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158" w:type="dxa"/>
        <w:jc w:val="center"/>
        <w:tblLook w:val="04A0" w:firstRow="1" w:lastRow="0" w:firstColumn="1" w:lastColumn="0" w:noHBand="0" w:noVBand="1"/>
      </w:tblPr>
      <w:tblGrid>
        <w:gridCol w:w="1838"/>
        <w:gridCol w:w="7320"/>
      </w:tblGrid>
      <w:tr w:rsidR="006F01B5" w:rsidRPr="00522F05" w14:paraId="4C4DEB8A" w14:textId="77777777" w:rsidTr="00130FA6">
        <w:trPr>
          <w:trHeight w:val="480"/>
          <w:jc w:val="center"/>
        </w:trPr>
        <w:tc>
          <w:tcPr>
            <w:tcW w:w="1838" w:type="dxa"/>
            <w:vAlign w:val="center"/>
          </w:tcPr>
          <w:p w14:paraId="1F6416C9" w14:textId="77777777" w:rsidR="006F01B5" w:rsidRPr="00522F05" w:rsidRDefault="006F01B5" w:rsidP="006F01B5">
            <w:pPr>
              <w:rPr>
                <w:rFonts w:ascii="HG丸ｺﾞｼｯｸM-PRO" w:eastAsia="HG丸ｺﾞｼｯｸM-PRO" w:hAnsi="HG丸ｺﾞｼｯｸM-PRO"/>
                <w:szCs w:val="22"/>
              </w:rPr>
            </w:pPr>
            <w:r w:rsidRPr="00522F05">
              <w:rPr>
                <w:rFonts w:ascii="HG丸ｺﾞｼｯｸM-PRO" w:eastAsia="HG丸ｺﾞｼｯｸM-PRO" w:hAnsi="HG丸ｺﾞｼｯｸM-PRO" w:hint="eastAsia"/>
                <w:szCs w:val="22"/>
              </w:rPr>
              <w:t>基本指針の目標</w:t>
            </w:r>
          </w:p>
        </w:tc>
        <w:tc>
          <w:tcPr>
            <w:tcW w:w="7320" w:type="dxa"/>
            <w:vAlign w:val="center"/>
          </w:tcPr>
          <w:p w14:paraId="5DCAE8B2" w14:textId="46D8BFCA" w:rsidR="006F01B5" w:rsidRPr="00522F05" w:rsidRDefault="001615CE" w:rsidP="006F01B5">
            <w:pPr>
              <w:rPr>
                <w:rFonts w:ascii="HG丸ｺﾞｼｯｸM-PRO" w:eastAsia="HG丸ｺﾞｼｯｸM-PRO" w:hAnsi="HG丸ｺﾞｼｯｸM-PRO"/>
                <w:szCs w:val="22"/>
              </w:rPr>
            </w:pPr>
            <w:r w:rsidRPr="00522F05">
              <w:rPr>
                <w:rFonts w:ascii="HG丸ｺﾞｼｯｸM-PRO" w:eastAsia="HG丸ｺﾞｼｯｸM-PRO" w:hAnsi="HG丸ｺﾞｼｯｸM-PRO" w:hint="eastAsia"/>
                <w:szCs w:val="22"/>
              </w:rPr>
              <w:t>障がい福祉サービス等の質の向上を図るための取組みに係る体制の構築</w:t>
            </w:r>
          </w:p>
        </w:tc>
      </w:tr>
    </w:tbl>
    <w:p w14:paraId="6451DA75" w14:textId="708B3ED8" w:rsidR="006F01B5" w:rsidRPr="00130FA6" w:rsidRDefault="006F01B5" w:rsidP="006F01B5">
      <w:pPr>
        <w:spacing w:line="160" w:lineRule="exact"/>
        <w:ind w:left="100" w:hangingChars="100" w:hanging="100"/>
        <w:jc w:val="center"/>
        <w:rPr>
          <w:rFonts w:ascii="HG丸ｺﾞｼｯｸM-PRO" w:eastAsia="HG丸ｺﾞｼｯｸM-PRO" w:hAnsi="HG丸ｺﾞｼｯｸM-PRO"/>
          <w:sz w:val="10"/>
          <w:szCs w:val="10"/>
        </w:rPr>
      </w:pPr>
    </w:p>
    <w:tbl>
      <w:tblPr>
        <w:tblStyle w:val="1"/>
        <w:tblW w:w="9178" w:type="dxa"/>
        <w:jc w:val="center"/>
        <w:tblLayout w:type="fixed"/>
        <w:tblLook w:val="04A0" w:firstRow="1" w:lastRow="0" w:firstColumn="1" w:lastColumn="0" w:noHBand="0" w:noVBand="1"/>
      </w:tblPr>
      <w:tblGrid>
        <w:gridCol w:w="440"/>
        <w:gridCol w:w="979"/>
        <w:gridCol w:w="3170"/>
        <w:gridCol w:w="4589"/>
      </w:tblGrid>
      <w:tr w:rsidR="00522F05" w:rsidRPr="00522F05" w14:paraId="2F9E5482" w14:textId="77777777" w:rsidTr="00EE5DF7">
        <w:trPr>
          <w:trHeight w:val="3528"/>
          <w:jc w:val="center"/>
        </w:trPr>
        <w:tc>
          <w:tcPr>
            <w:tcW w:w="440" w:type="dxa"/>
            <w:textDirection w:val="tbRlV"/>
            <w:vAlign w:val="center"/>
          </w:tcPr>
          <w:p w14:paraId="3336A5BA" w14:textId="6F0C07DA" w:rsidR="006F01B5" w:rsidRPr="00522F05" w:rsidRDefault="006F01B5" w:rsidP="006F01B5">
            <w:pPr>
              <w:spacing w:line="300" w:lineRule="exact"/>
              <w:ind w:left="113" w:right="113"/>
              <w:jc w:val="center"/>
              <w:rPr>
                <w:rFonts w:ascii="HG丸ｺﾞｼｯｸM-PRO" w:eastAsia="HG丸ｺﾞｼｯｸM-PRO" w:hAnsi="HG丸ｺﾞｼｯｸM-PRO"/>
                <w:szCs w:val="22"/>
              </w:rPr>
            </w:pPr>
            <w:r w:rsidRPr="00522F05">
              <w:rPr>
                <w:rFonts w:ascii="HG丸ｺﾞｼｯｸM-PRO" w:eastAsia="HG丸ｺﾞｼｯｸM-PRO" w:hAnsi="HG丸ｺﾞｼｯｸM-PRO" w:hint="eastAsia"/>
                <w:szCs w:val="22"/>
              </w:rPr>
              <w:t>計画（Ｐ）→実施（Ｄ）</w:t>
            </w:r>
          </w:p>
        </w:tc>
        <w:tc>
          <w:tcPr>
            <w:tcW w:w="979" w:type="dxa"/>
            <w:vAlign w:val="center"/>
          </w:tcPr>
          <w:p w14:paraId="57D8C890" w14:textId="77777777" w:rsidR="006F01B5" w:rsidRPr="00522F05" w:rsidRDefault="006F01B5" w:rsidP="006F01B5">
            <w:pPr>
              <w:spacing w:line="300" w:lineRule="exact"/>
              <w:jc w:val="center"/>
              <w:rPr>
                <w:rFonts w:ascii="HG丸ｺﾞｼｯｸM-PRO" w:eastAsia="HG丸ｺﾞｼｯｸM-PRO" w:hAnsi="HG丸ｺﾞｼｯｸM-PRO"/>
                <w:szCs w:val="22"/>
              </w:rPr>
            </w:pPr>
            <w:r w:rsidRPr="00522F05">
              <w:rPr>
                <w:rFonts w:ascii="HG丸ｺﾞｼｯｸM-PRO" w:eastAsia="HG丸ｺﾞｼｯｸM-PRO" w:hAnsi="HG丸ｺﾞｼｯｸM-PRO" w:hint="eastAsia"/>
                <w:szCs w:val="22"/>
              </w:rPr>
              <w:t>目標</w:t>
            </w:r>
          </w:p>
          <w:p w14:paraId="50A01E03" w14:textId="77777777" w:rsidR="00501D06" w:rsidRPr="00522F05" w:rsidRDefault="00501D06" w:rsidP="006F01B5">
            <w:pPr>
              <w:spacing w:line="300" w:lineRule="exact"/>
              <w:jc w:val="center"/>
              <w:rPr>
                <w:rFonts w:ascii="HG丸ｺﾞｼｯｸM-PRO" w:eastAsia="HG丸ｺﾞｼｯｸM-PRO" w:hAnsi="HG丸ｺﾞｼｯｸM-PRO"/>
                <w:szCs w:val="22"/>
              </w:rPr>
            </w:pPr>
          </w:p>
          <w:p w14:paraId="5280A7A3" w14:textId="750DA35F" w:rsidR="00501D06" w:rsidRPr="00522F05" w:rsidRDefault="00501D06" w:rsidP="006F01B5">
            <w:pPr>
              <w:spacing w:line="300" w:lineRule="exact"/>
              <w:jc w:val="center"/>
              <w:rPr>
                <w:rFonts w:ascii="HG丸ｺﾞｼｯｸM-PRO" w:eastAsia="HG丸ｺﾞｼｯｸM-PRO" w:hAnsi="HG丸ｺﾞｼｯｸM-PRO"/>
                <w:szCs w:val="22"/>
              </w:rPr>
            </w:pPr>
            <w:r w:rsidRPr="00522F05">
              <w:rPr>
                <w:rFonts w:ascii="HG丸ｺﾞｼｯｸM-PRO" w:eastAsia="HG丸ｺﾞｼｯｸM-PRO" w:hAnsi="HG丸ｺﾞｼｯｸM-PRO" w:hint="eastAsia"/>
                <w:szCs w:val="22"/>
              </w:rPr>
              <w:t>実績値</w:t>
            </w:r>
          </w:p>
        </w:tc>
        <w:tc>
          <w:tcPr>
            <w:tcW w:w="7759" w:type="dxa"/>
            <w:gridSpan w:val="2"/>
          </w:tcPr>
          <w:p w14:paraId="40660C69" w14:textId="37D7DC6B" w:rsidR="004F1810" w:rsidRPr="00130FA6" w:rsidRDefault="006F01B5" w:rsidP="00EC66E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30FA6">
              <w:rPr>
                <w:rFonts w:ascii="HG丸ｺﾞｼｯｸM-PRO" w:eastAsia="HG丸ｺﾞｼｯｸM-PRO" w:hAnsi="HG丸ｺﾞｼｯｸM-PRO" w:cs="Arial" w:hint="eastAsia"/>
                <w:szCs w:val="22"/>
              </w:rPr>
              <w:t>【令和</w:t>
            </w:r>
            <w:r w:rsidR="00F610A1" w:rsidRPr="00130FA6">
              <w:rPr>
                <w:rFonts w:ascii="HG丸ｺﾞｼｯｸM-PRO" w:eastAsia="HG丸ｺﾞｼｯｸM-PRO" w:hAnsi="HG丸ｺﾞｼｯｸM-PRO" w:cs="Arial" w:hint="eastAsia"/>
                <w:szCs w:val="22"/>
              </w:rPr>
              <w:t>５</w:t>
            </w:r>
            <w:r w:rsidRPr="00130FA6">
              <w:rPr>
                <w:rFonts w:ascii="HG丸ｺﾞｼｯｸM-PRO" w:eastAsia="HG丸ｺﾞｼｯｸM-PRO" w:hAnsi="HG丸ｺﾞｼｯｸM-PRO" w:cs="Arial" w:hint="eastAsia"/>
                <w:szCs w:val="22"/>
              </w:rPr>
              <w:t>年度末までの目標】</w:t>
            </w:r>
          </w:p>
          <w:p w14:paraId="04D71AD8" w14:textId="41410C30"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5C5180" w:rsidRPr="00130FA6">
              <w:rPr>
                <w:rFonts w:ascii="HG丸ｺﾞｼｯｸM-PRO" w:eastAsia="HG丸ｺﾞｼｯｸM-PRO" w:hAnsi="HG丸ｺﾞｼｯｸM-PRO" w:cs="Arial" w:hint="eastAsia"/>
                <w:szCs w:val="22"/>
              </w:rPr>
              <w:t>①</w:t>
            </w:r>
            <w:r w:rsidR="006C307B" w:rsidRPr="00130FA6">
              <w:rPr>
                <w:rFonts w:ascii="HG丸ｺﾞｼｯｸM-PRO" w:eastAsia="HG丸ｺﾞｼｯｸM-PRO" w:hAnsi="HG丸ｺﾞｼｯｸM-PRO" w:cs="Arial" w:hint="eastAsia"/>
                <w:szCs w:val="22"/>
              </w:rPr>
              <w:t>障害者自立支援</w:t>
            </w:r>
            <w:r w:rsidR="00E20152" w:rsidRPr="00130FA6">
              <w:rPr>
                <w:rFonts w:ascii="HG丸ｺﾞｼｯｸM-PRO" w:eastAsia="HG丸ｺﾞｼｯｸM-PRO" w:hAnsi="HG丸ｺﾞｼｯｸM-PRO" w:cs="Arial" w:hint="eastAsia"/>
                <w:szCs w:val="22"/>
              </w:rPr>
              <w:t>審査支払等システム等でエラーの多い項目等について集</w:t>
            </w:r>
            <w:r w:rsidRPr="00130FA6">
              <w:rPr>
                <w:rFonts w:ascii="HG丸ｺﾞｼｯｸM-PRO" w:eastAsia="HG丸ｺﾞｼｯｸM-PRO" w:hAnsi="HG丸ｺﾞｼｯｸM-PRO" w:cs="Arial" w:hint="eastAsia"/>
                <w:szCs w:val="22"/>
              </w:rPr>
              <w:t xml:space="preserve">　</w:t>
            </w:r>
          </w:p>
          <w:p w14:paraId="3F191362" w14:textId="43C3CB75" w:rsidR="006C307B"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E20152" w:rsidRPr="00130FA6">
              <w:rPr>
                <w:rFonts w:ascii="HG丸ｺﾞｼｯｸM-PRO" w:eastAsia="HG丸ｺﾞｼｯｸM-PRO" w:hAnsi="HG丸ｺﾞｼｯｸM-PRO" w:cs="Arial" w:hint="eastAsia"/>
                <w:szCs w:val="22"/>
              </w:rPr>
              <w:t>団指導</w:t>
            </w:r>
            <w:r w:rsidR="006C307B" w:rsidRPr="00130FA6">
              <w:rPr>
                <w:rFonts w:ascii="HG丸ｺﾞｼｯｸM-PRO" w:eastAsia="HG丸ｺﾞｼｯｸM-PRO" w:hAnsi="HG丸ｺﾞｼｯｸM-PRO" w:cs="Arial" w:hint="eastAsia"/>
                <w:szCs w:val="22"/>
              </w:rPr>
              <w:t>等の場での注意喚起</w:t>
            </w:r>
          </w:p>
          <w:p w14:paraId="49612DA2" w14:textId="77777777"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27D9E55E" w14:textId="41B4B941"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5C5180" w:rsidRPr="00130FA6">
              <w:rPr>
                <w:rFonts w:ascii="HG丸ｺﾞｼｯｸM-PRO" w:eastAsia="HG丸ｺﾞｼｯｸM-PRO" w:hAnsi="HG丸ｺﾞｼｯｸM-PRO" w:cs="Arial" w:hint="eastAsia"/>
                <w:szCs w:val="22"/>
              </w:rPr>
              <w:t>②</w:t>
            </w:r>
            <w:r w:rsidR="006C307B" w:rsidRPr="00130FA6">
              <w:rPr>
                <w:rFonts w:ascii="HG丸ｺﾞｼｯｸM-PRO" w:eastAsia="HG丸ｺﾞｼｯｸM-PRO" w:hAnsi="HG丸ｺﾞｼｯｸM-PRO" w:cs="Arial" w:hint="eastAsia"/>
                <w:szCs w:val="22"/>
              </w:rPr>
              <w:t>不正請求等の未然防止や発見のため、審査事務を担っている市町村との</w:t>
            </w:r>
            <w:r w:rsidRPr="00130FA6">
              <w:rPr>
                <w:rFonts w:ascii="HG丸ｺﾞｼｯｸM-PRO" w:eastAsia="HG丸ｺﾞｼｯｸM-PRO" w:hAnsi="HG丸ｺﾞｼｯｸM-PRO" w:cs="Arial" w:hint="eastAsia"/>
                <w:szCs w:val="22"/>
              </w:rPr>
              <w:t xml:space="preserve">　</w:t>
            </w:r>
          </w:p>
          <w:p w14:paraId="05376284" w14:textId="74737469" w:rsidR="006C307B"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6C307B" w:rsidRPr="00130FA6">
              <w:rPr>
                <w:rFonts w:ascii="HG丸ｺﾞｼｯｸM-PRO" w:eastAsia="HG丸ｺﾞｼｯｸM-PRO" w:hAnsi="HG丸ｺﾞｼｯｸM-PRO" w:cs="Arial" w:hint="eastAsia"/>
                <w:szCs w:val="22"/>
              </w:rPr>
              <w:t>連携体制の構築</w:t>
            </w:r>
          </w:p>
          <w:p w14:paraId="66798909" w14:textId="77777777"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40D4350E" w14:textId="3F2E46C4"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5C5180" w:rsidRPr="00130FA6">
              <w:rPr>
                <w:rFonts w:ascii="HG丸ｺﾞｼｯｸM-PRO" w:eastAsia="HG丸ｺﾞｼｯｸM-PRO" w:hAnsi="HG丸ｺﾞｼｯｸM-PRO" w:cs="Arial" w:hint="eastAsia"/>
                <w:szCs w:val="22"/>
              </w:rPr>
              <w:t>③</w:t>
            </w:r>
            <w:r w:rsidR="006C307B" w:rsidRPr="00130FA6">
              <w:rPr>
                <w:rFonts w:ascii="HG丸ｺﾞｼｯｸM-PRO" w:eastAsia="HG丸ｺﾞｼｯｸM-PRO" w:hAnsi="HG丸ｺﾞｼｯｸM-PRO" w:cs="Arial" w:hint="eastAsia"/>
                <w:szCs w:val="22"/>
              </w:rPr>
              <w:t>都道府県等が実施する指定障がい福祉サービス事業者及び指定障がい児</w:t>
            </w:r>
          </w:p>
          <w:p w14:paraId="69BD15AB" w14:textId="77777777" w:rsidR="008364A4"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6C307B" w:rsidRPr="00130FA6">
              <w:rPr>
                <w:rFonts w:ascii="HG丸ｺﾞｼｯｸM-PRO" w:eastAsia="HG丸ｺﾞｼｯｸM-PRO" w:hAnsi="HG丸ｺﾞｼｯｸM-PRO" w:cs="Arial" w:hint="eastAsia"/>
                <w:szCs w:val="22"/>
              </w:rPr>
              <w:t>通所支援事業者等に対する指導について、府内の指定権限を有する市町</w:t>
            </w:r>
            <w:r w:rsidRPr="00130FA6">
              <w:rPr>
                <w:rFonts w:ascii="HG丸ｺﾞｼｯｸM-PRO" w:eastAsia="HG丸ｺﾞｼｯｸM-PRO" w:hAnsi="HG丸ｺﾞｼｯｸM-PRO" w:cs="Arial" w:hint="eastAsia"/>
                <w:szCs w:val="22"/>
              </w:rPr>
              <w:t xml:space="preserve">　</w:t>
            </w:r>
          </w:p>
          <w:p w14:paraId="4DD10A10" w14:textId="7B42910E" w:rsidR="006C307B" w:rsidRPr="00130FA6"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cs="Arial" w:hint="eastAsia"/>
                <w:szCs w:val="22"/>
              </w:rPr>
              <w:t xml:space="preserve">　　</w:t>
            </w:r>
            <w:r w:rsidR="006C307B" w:rsidRPr="00130FA6">
              <w:rPr>
                <w:rFonts w:ascii="HG丸ｺﾞｼｯｸM-PRO" w:eastAsia="HG丸ｺﾞｼｯｸM-PRO" w:hAnsi="HG丸ｺﾞｼｯｸM-PRO" w:cs="Arial" w:hint="eastAsia"/>
                <w:szCs w:val="22"/>
              </w:rPr>
              <w:t>村等と課題や対応策について協議する場の設置</w:t>
            </w:r>
          </w:p>
          <w:p w14:paraId="699E6BBF" w14:textId="77777777" w:rsidR="008152D5" w:rsidRPr="00130FA6" w:rsidRDefault="008152D5"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352F4440" w14:textId="2D933975" w:rsidR="00123E16" w:rsidRPr="00130FA6" w:rsidRDefault="00EB7552"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30FA6">
              <w:rPr>
                <w:rFonts w:ascii="HG丸ｺﾞｼｯｸM-PRO" w:eastAsia="HG丸ｺﾞｼｯｸM-PRO" w:hAnsi="HG丸ｺﾞｼｯｸM-PRO" w:hint="eastAsia"/>
                <w:szCs w:val="22"/>
              </w:rPr>
              <w:t>【目標達成</w:t>
            </w:r>
            <w:r w:rsidR="00123E16" w:rsidRPr="00130FA6">
              <w:rPr>
                <w:rFonts w:ascii="HG丸ｺﾞｼｯｸM-PRO" w:eastAsia="HG丸ｺﾞｼｯｸM-PRO" w:hAnsi="HG丸ｺﾞｼｯｸM-PRO" w:hint="eastAsia"/>
                <w:szCs w:val="22"/>
              </w:rPr>
              <w:t>に向けた考え方等】</w:t>
            </w:r>
          </w:p>
          <w:p w14:paraId="12C7DED6" w14:textId="7263574C" w:rsidR="00501D06" w:rsidRPr="00130FA6" w:rsidRDefault="00123E16"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130FA6">
              <w:rPr>
                <w:rFonts w:ascii="HG丸ｺﾞｼｯｸM-PRO" w:eastAsia="HG丸ｺﾞｼｯｸM-PRO" w:hAnsi="HG丸ｺﾞｼｯｸM-PRO" w:cs="Arial" w:hint="eastAsia"/>
                <w:szCs w:val="22"/>
              </w:rPr>
              <w:t xml:space="preserve">　</w:t>
            </w:r>
            <w:r w:rsidR="00EB7552" w:rsidRPr="00130FA6">
              <w:rPr>
                <w:rFonts w:ascii="HG丸ｺﾞｼｯｸM-PRO" w:eastAsia="HG丸ｺﾞｼｯｸM-PRO" w:hAnsi="HG丸ｺﾞｼｯｸM-PRO" w:cs="Arial" w:hint="eastAsia"/>
                <w:szCs w:val="22"/>
              </w:rPr>
              <w:t>報酬請求に係るエラー修正等の事務を減らすことで、利用者への直接支援等の充実を図るとともに、指導監査等を適正に実施し、運営</w:t>
            </w:r>
            <w:r w:rsidR="003D6D3E" w:rsidRPr="00130FA6">
              <w:rPr>
                <w:rFonts w:ascii="HG丸ｺﾞｼｯｸM-PRO" w:eastAsia="HG丸ｺﾞｼｯｸM-PRO" w:hAnsi="HG丸ｺﾞｼｯｸM-PRO" w:cs="Arial" w:hint="eastAsia"/>
                <w:szCs w:val="22"/>
              </w:rPr>
              <w:t>基準</w:t>
            </w:r>
            <w:r w:rsidR="00EB7552" w:rsidRPr="00130FA6">
              <w:rPr>
                <w:rFonts w:ascii="HG丸ｺﾞｼｯｸM-PRO" w:eastAsia="HG丸ｺﾞｼｯｸM-PRO" w:hAnsi="HG丸ｺﾞｼｯｸM-PRO" w:cs="Arial" w:hint="eastAsia"/>
                <w:szCs w:val="22"/>
              </w:rPr>
              <w:t>等の遵守を徹底させることにより、事業所等のサービス等の質を向上させる</w:t>
            </w:r>
            <w:r w:rsidR="003D6D3E" w:rsidRPr="00130FA6">
              <w:rPr>
                <w:rFonts w:ascii="HG丸ｺﾞｼｯｸM-PRO" w:eastAsia="HG丸ｺﾞｼｯｸM-PRO" w:hAnsi="HG丸ｺﾞｼｯｸM-PRO" w:cs="Arial" w:hint="eastAsia"/>
                <w:szCs w:val="22"/>
              </w:rPr>
              <w:t>ための取組みを実施する</w:t>
            </w:r>
            <w:r w:rsidR="00EB7552" w:rsidRPr="00130FA6">
              <w:rPr>
                <w:rFonts w:ascii="HG丸ｺﾞｼｯｸM-PRO" w:eastAsia="HG丸ｺﾞｼｯｸM-PRO" w:hAnsi="HG丸ｺﾞｼｯｸM-PRO" w:cs="Arial" w:hint="eastAsia"/>
                <w:szCs w:val="22"/>
              </w:rPr>
              <w:t>。</w:t>
            </w:r>
          </w:p>
          <w:p w14:paraId="589F8D27" w14:textId="77777777" w:rsidR="00EB7552" w:rsidRPr="00130FA6" w:rsidRDefault="00EB7552"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11F0D7EC" w14:textId="05E5B6B9" w:rsidR="00501D06" w:rsidRPr="00130FA6" w:rsidRDefault="00501D06"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130FA6">
              <w:rPr>
                <w:rFonts w:ascii="HG丸ｺﾞｼｯｸM-PRO" w:eastAsia="HG丸ｺﾞｼｯｸM-PRO" w:hAnsi="HG丸ｺﾞｼｯｸM-PRO" w:cs="Arial" w:hint="eastAsia"/>
                <w:szCs w:val="22"/>
              </w:rPr>
              <w:t>【実績の推移】</w:t>
            </w:r>
          </w:p>
          <w:tbl>
            <w:tblPr>
              <w:tblpPr w:leftFromText="142" w:rightFromText="142" w:vertAnchor="page" w:horzAnchor="margin" w:tblpY="5536"/>
              <w:tblOverlap w:val="never"/>
              <w:tblW w:w="7361" w:type="dxa"/>
              <w:tblLayout w:type="fixed"/>
              <w:tblCellMar>
                <w:left w:w="99" w:type="dxa"/>
                <w:right w:w="99" w:type="dxa"/>
              </w:tblCellMar>
              <w:tblLook w:val="04A0" w:firstRow="1" w:lastRow="0" w:firstColumn="1" w:lastColumn="0" w:noHBand="0" w:noVBand="1"/>
            </w:tblPr>
            <w:tblGrid>
              <w:gridCol w:w="2520"/>
              <w:gridCol w:w="1469"/>
              <w:gridCol w:w="1701"/>
              <w:gridCol w:w="1671"/>
            </w:tblGrid>
            <w:tr w:rsidR="00130FA6" w:rsidRPr="00130FA6" w14:paraId="3CFB2FC6" w14:textId="77777777" w:rsidTr="00EB7552">
              <w:trPr>
                <w:trHeight w:val="390"/>
              </w:trPr>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9FE54E" w14:textId="77777777" w:rsidR="00EB7552" w:rsidRPr="00130FA6"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実績</w:t>
                  </w:r>
                </w:p>
              </w:tc>
              <w:tc>
                <w:tcPr>
                  <w:tcW w:w="1469" w:type="dxa"/>
                  <w:tcBorders>
                    <w:top w:val="single" w:sz="8" w:space="0" w:color="auto"/>
                    <w:left w:val="nil"/>
                    <w:bottom w:val="single" w:sz="8" w:space="0" w:color="auto"/>
                    <w:right w:val="single" w:sz="8" w:space="0" w:color="auto"/>
                  </w:tcBorders>
                  <w:shd w:val="clear" w:color="auto" w:fill="auto"/>
                  <w:vAlign w:val="center"/>
                  <w:hideMark/>
                </w:tcPr>
                <w:p w14:paraId="4A2C878D" w14:textId="77777777" w:rsidR="00EB7552" w:rsidRPr="00130FA6"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令和３年度</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958F820" w14:textId="77777777" w:rsidR="00EB7552" w:rsidRPr="00130FA6"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令和４年度</w:t>
                  </w:r>
                </w:p>
              </w:tc>
              <w:tc>
                <w:tcPr>
                  <w:tcW w:w="1671" w:type="dxa"/>
                  <w:tcBorders>
                    <w:top w:val="single" w:sz="8" w:space="0" w:color="auto"/>
                    <w:left w:val="nil"/>
                    <w:bottom w:val="single" w:sz="8" w:space="0" w:color="auto"/>
                    <w:right w:val="single" w:sz="8" w:space="0" w:color="auto"/>
                  </w:tcBorders>
                  <w:shd w:val="clear" w:color="auto" w:fill="auto"/>
                  <w:vAlign w:val="center"/>
                  <w:hideMark/>
                </w:tcPr>
                <w:p w14:paraId="5533BD8A" w14:textId="77777777" w:rsidR="00EB7552" w:rsidRPr="00130FA6"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令和５年度</w:t>
                  </w:r>
                </w:p>
              </w:tc>
            </w:tr>
            <w:tr w:rsidR="00130FA6" w:rsidRPr="00130FA6" w14:paraId="45B8F905" w14:textId="77777777" w:rsidTr="00EB7552">
              <w:trPr>
                <w:trHeight w:val="1365"/>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0B649434" w14:textId="2895A403" w:rsidR="00EB7552" w:rsidRPr="00130FA6" w:rsidRDefault="00EE12C4" w:rsidP="00EE12C4">
                  <w:pPr>
                    <w:widowControl/>
                    <w:autoSpaceDE/>
                    <w:autoSpaceDN/>
                    <w:adjustRightInd/>
                    <w:snapToGrid/>
                    <w:spacing w:line="240" w:lineRule="auto"/>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①指定障がい福祉サービス事業者及び指定障がい児通所支援事業者等に対する集団指導の開催回数</w:t>
                  </w:r>
                </w:p>
              </w:tc>
              <w:tc>
                <w:tcPr>
                  <w:tcW w:w="1469" w:type="dxa"/>
                  <w:tcBorders>
                    <w:top w:val="nil"/>
                    <w:left w:val="nil"/>
                    <w:bottom w:val="single" w:sz="8" w:space="0" w:color="auto"/>
                    <w:right w:val="single" w:sz="8" w:space="0" w:color="auto"/>
                  </w:tcBorders>
                  <w:shd w:val="clear" w:color="auto" w:fill="auto"/>
                  <w:vAlign w:val="center"/>
                  <w:hideMark/>
                </w:tcPr>
                <w:p w14:paraId="0C485076" w14:textId="77777777" w:rsidR="00EB7552" w:rsidRPr="00130FA6" w:rsidRDefault="006F5456" w:rsidP="00BA3F28">
                  <w:pPr>
                    <w:widowControl/>
                    <w:wordWrap w:val="0"/>
                    <w:autoSpaceDE/>
                    <w:autoSpaceDN/>
                    <w:adjustRightInd/>
                    <w:snapToGrid/>
                    <w:spacing w:line="240" w:lineRule="auto"/>
                    <w:ind w:rightChars="32" w:right="70"/>
                    <w:jc w:val="righ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１回</w:t>
                  </w:r>
                </w:p>
                <w:p w14:paraId="2C963721" w14:textId="26F125EA" w:rsidR="00EE12C4" w:rsidRPr="00130FA6" w:rsidRDefault="00EE12C4" w:rsidP="00EE12C4">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p>
              </w:tc>
              <w:tc>
                <w:tcPr>
                  <w:tcW w:w="1701" w:type="dxa"/>
                  <w:tcBorders>
                    <w:top w:val="nil"/>
                    <w:left w:val="nil"/>
                    <w:bottom w:val="single" w:sz="8" w:space="0" w:color="auto"/>
                    <w:right w:val="single" w:sz="8" w:space="0" w:color="auto"/>
                  </w:tcBorders>
                  <w:shd w:val="clear" w:color="auto" w:fill="auto"/>
                  <w:vAlign w:val="center"/>
                  <w:hideMark/>
                </w:tcPr>
                <w:p w14:paraId="19CDB539" w14:textId="33217B16" w:rsidR="00EB7552" w:rsidRPr="00130FA6" w:rsidRDefault="00BA3F28" w:rsidP="00BA3F28">
                  <w:pPr>
                    <w:widowControl/>
                    <w:autoSpaceDE/>
                    <w:autoSpaceDN/>
                    <w:adjustRightInd/>
                    <w:snapToGrid/>
                    <w:spacing w:line="240" w:lineRule="auto"/>
                    <w:ind w:rightChars="34" w:right="75"/>
                    <w:jc w:val="righ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１回</w:t>
                  </w:r>
                </w:p>
              </w:tc>
              <w:tc>
                <w:tcPr>
                  <w:tcW w:w="1671" w:type="dxa"/>
                  <w:tcBorders>
                    <w:top w:val="nil"/>
                    <w:left w:val="nil"/>
                    <w:bottom w:val="single" w:sz="8" w:space="0" w:color="auto"/>
                    <w:right w:val="single" w:sz="8" w:space="0" w:color="auto"/>
                  </w:tcBorders>
                  <w:shd w:val="clear" w:color="auto" w:fill="auto"/>
                  <w:vAlign w:val="center"/>
                  <w:hideMark/>
                </w:tcPr>
                <w:p w14:paraId="03AE0315" w14:textId="15C728E4" w:rsidR="00EB7552" w:rsidRPr="00130FA6" w:rsidRDefault="00960706" w:rsidP="00EB7552">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１回</w:t>
                  </w:r>
                </w:p>
              </w:tc>
            </w:tr>
            <w:tr w:rsidR="00130FA6" w:rsidRPr="00130FA6" w14:paraId="6EC92BDD" w14:textId="77777777" w:rsidTr="00EB7552">
              <w:trPr>
                <w:trHeight w:val="1095"/>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64361E17" w14:textId="6327E8E0" w:rsidR="00EE12C4" w:rsidRPr="00130FA6" w:rsidRDefault="00EE12C4" w:rsidP="00EE12C4">
                  <w:pPr>
                    <w:widowControl/>
                    <w:autoSpaceDE/>
                    <w:autoSpaceDN/>
                    <w:adjustRightInd/>
                    <w:snapToGrid/>
                    <w:spacing w:line="240" w:lineRule="auto"/>
                    <w:jc w:val="lef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②③指定指導に関する調整会議の開催回数</w:t>
                  </w:r>
                </w:p>
              </w:tc>
              <w:tc>
                <w:tcPr>
                  <w:tcW w:w="1469" w:type="dxa"/>
                  <w:tcBorders>
                    <w:top w:val="nil"/>
                    <w:left w:val="nil"/>
                    <w:bottom w:val="single" w:sz="8" w:space="0" w:color="auto"/>
                    <w:right w:val="single" w:sz="8" w:space="0" w:color="auto"/>
                  </w:tcBorders>
                  <w:shd w:val="clear" w:color="auto" w:fill="auto"/>
                  <w:vAlign w:val="center"/>
                  <w:hideMark/>
                </w:tcPr>
                <w:p w14:paraId="0B2D3A11" w14:textId="6843659A" w:rsidR="006F5456" w:rsidRPr="00130FA6" w:rsidRDefault="00EE12C4" w:rsidP="006F5456">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 xml:space="preserve">　　　２回</w:t>
                  </w:r>
                </w:p>
              </w:tc>
              <w:tc>
                <w:tcPr>
                  <w:tcW w:w="1701" w:type="dxa"/>
                  <w:tcBorders>
                    <w:top w:val="nil"/>
                    <w:left w:val="nil"/>
                    <w:bottom w:val="single" w:sz="8" w:space="0" w:color="auto"/>
                    <w:right w:val="single" w:sz="8" w:space="0" w:color="auto"/>
                  </w:tcBorders>
                  <w:shd w:val="clear" w:color="auto" w:fill="auto"/>
                  <w:vAlign w:val="center"/>
                  <w:hideMark/>
                </w:tcPr>
                <w:p w14:paraId="61194C41" w14:textId="42B4909F" w:rsidR="006F5456" w:rsidRPr="00130FA6" w:rsidRDefault="00BA3F28" w:rsidP="00BA3F28">
                  <w:pPr>
                    <w:widowControl/>
                    <w:autoSpaceDE/>
                    <w:autoSpaceDN/>
                    <w:adjustRightInd/>
                    <w:snapToGrid/>
                    <w:spacing w:line="240" w:lineRule="auto"/>
                    <w:ind w:right="75"/>
                    <w:jc w:val="righ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２回</w:t>
                  </w:r>
                </w:p>
              </w:tc>
              <w:tc>
                <w:tcPr>
                  <w:tcW w:w="1671" w:type="dxa"/>
                  <w:tcBorders>
                    <w:top w:val="nil"/>
                    <w:left w:val="nil"/>
                    <w:bottom w:val="single" w:sz="8" w:space="0" w:color="auto"/>
                    <w:right w:val="single" w:sz="8" w:space="0" w:color="auto"/>
                  </w:tcBorders>
                  <w:shd w:val="clear" w:color="auto" w:fill="auto"/>
                  <w:vAlign w:val="center"/>
                  <w:hideMark/>
                </w:tcPr>
                <w:p w14:paraId="67A4EE3C" w14:textId="5102798E" w:rsidR="006F5456" w:rsidRPr="00130FA6" w:rsidRDefault="00960706" w:rsidP="00EB7552">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r w:rsidRPr="00130FA6">
                    <w:rPr>
                      <w:rFonts w:ascii="HG丸ｺﾞｼｯｸM-PRO" w:eastAsia="HG丸ｺﾞｼｯｸM-PRO" w:hAnsi="HG丸ｺﾞｼｯｸM-PRO" w:cs="ＭＳ Ｐゴシック" w:hint="eastAsia"/>
                      <w:szCs w:val="22"/>
                    </w:rPr>
                    <w:t>２回</w:t>
                  </w:r>
                </w:p>
                <w:p w14:paraId="228F4EA7" w14:textId="1785DB81" w:rsidR="00EB7552" w:rsidRPr="00130FA6" w:rsidRDefault="00EB7552" w:rsidP="00EE12C4">
                  <w:pPr>
                    <w:widowControl/>
                    <w:autoSpaceDE/>
                    <w:autoSpaceDN/>
                    <w:adjustRightInd/>
                    <w:snapToGrid/>
                    <w:spacing w:line="240" w:lineRule="auto"/>
                    <w:ind w:right="220"/>
                    <w:jc w:val="right"/>
                    <w:textAlignment w:val="auto"/>
                    <w:rPr>
                      <w:rFonts w:ascii="HG丸ｺﾞｼｯｸM-PRO" w:eastAsia="HG丸ｺﾞｼｯｸM-PRO" w:hAnsi="HG丸ｺﾞｼｯｸM-PRO" w:cs="ＭＳ Ｐゴシック"/>
                      <w:szCs w:val="22"/>
                    </w:rPr>
                  </w:pPr>
                </w:p>
              </w:tc>
            </w:tr>
          </w:tbl>
          <w:p w14:paraId="50D251F0" w14:textId="0D38E9FF" w:rsidR="00123E16" w:rsidRPr="00130FA6" w:rsidRDefault="00123E16" w:rsidP="00EE5DF7">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522F05" w:rsidRPr="00522F05" w14:paraId="2BAB11B2" w14:textId="77777777" w:rsidTr="00907A32">
        <w:trPr>
          <w:trHeight w:val="186"/>
          <w:jc w:val="center"/>
        </w:trPr>
        <w:tc>
          <w:tcPr>
            <w:tcW w:w="4589" w:type="dxa"/>
            <w:gridSpan w:val="3"/>
            <w:vAlign w:val="center"/>
          </w:tcPr>
          <w:p w14:paraId="00E46A99" w14:textId="77777777" w:rsidR="00907A32" w:rsidRPr="00130FA6" w:rsidRDefault="00907A32" w:rsidP="00907A32">
            <w:pPr>
              <w:spacing w:line="300" w:lineRule="exact"/>
              <w:jc w:val="center"/>
              <w:rPr>
                <w:rFonts w:ascii="HG丸ｺﾞｼｯｸM-PRO" w:eastAsia="HG丸ｺﾞｼｯｸM-PRO" w:hAnsi="HG丸ｺﾞｼｯｸM-PRO"/>
                <w:szCs w:val="22"/>
              </w:rPr>
            </w:pPr>
            <w:r w:rsidRPr="00130FA6">
              <w:rPr>
                <w:rFonts w:ascii="HG丸ｺﾞｼｯｸM-PRO" w:eastAsia="HG丸ｺﾞｼｯｸM-PRO" w:hAnsi="HG丸ｺﾞｼｯｸM-PRO" w:hint="eastAsia"/>
                <w:szCs w:val="22"/>
              </w:rPr>
              <w:t>評価（Ｃ）</w:t>
            </w:r>
          </w:p>
        </w:tc>
        <w:tc>
          <w:tcPr>
            <w:tcW w:w="4589" w:type="dxa"/>
          </w:tcPr>
          <w:p w14:paraId="55DA1D83" w14:textId="77777777" w:rsidR="00907A32" w:rsidRPr="00130FA6" w:rsidRDefault="00907A32" w:rsidP="006F01B5">
            <w:pPr>
              <w:spacing w:line="300" w:lineRule="exact"/>
              <w:jc w:val="center"/>
              <w:rPr>
                <w:rFonts w:ascii="HG丸ｺﾞｼｯｸM-PRO" w:eastAsia="HG丸ｺﾞｼｯｸM-PRO" w:hAnsi="HG丸ｺﾞｼｯｸM-PRO"/>
                <w:szCs w:val="22"/>
              </w:rPr>
            </w:pPr>
            <w:r w:rsidRPr="00130FA6">
              <w:rPr>
                <w:rFonts w:ascii="HG丸ｺﾞｼｯｸM-PRO" w:eastAsia="HG丸ｺﾞｼｯｸM-PRO" w:hAnsi="HG丸ｺﾞｼｯｸM-PRO" w:hint="eastAsia"/>
                <w:szCs w:val="22"/>
              </w:rPr>
              <w:t>改善（Ａ）</w:t>
            </w:r>
          </w:p>
        </w:tc>
      </w:tr>
      <w:tr w:rsidR="00907A32" w:rsidRPr="00522F05" w14:paraId="4190EE18" w14:textId="77777777" w:rsidTr="00130FA6">
        <w:trPr>
          <w:trHeight w:val="3629"/>
          <w:jc w:val="center"/>
        </w:trPr>
        <w:tc>
          <w:tcPr>
            <w:tcW w:w="4589" w:type="dxa"/>
            <w:gridSpan w:val="3"/>
          </w:tcPr>
          <w:p w14:paraId="5CD29634" w14:textId="54A2A4CE" w:rsidR="00907A32" w:rsidRPr="00130FA6" w:rsidRDefault="00F610A1" w:rsidP="00907A32">
            <w:pPr>
              <w:spacing w:line="300" w:lineRule="exac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【目標等を踏まえた評価（令和</w:t>
            </w:r>
            <w:r w:rsidR="00D21CF4" w:rsidRPr="00130FA6">
              <w:rPr>
                <w:rFonts w:ascii="HG丸ｺﾞｼｯｸM-PRO" w:eastAsia="HG丸ｺﾞｼｯｸM-PRO" w:hAnsi="HG丸ｺﾞｼｯｸM-PRO" w:hint="eastAsia"/>
                <w:sz w:val="20"/>
              </w:rPr>
              <w:t>５</w:t>
            </w:r>
            <w:r w:rsidR="00907A32" w:rsidRPr="00130FA6">
              <w:rPr>
                <w:rFonts w:ascii="HG丸ｺﾞｼｯｸM-PRO" w:eastAsia="HG丸ｺﾞｼｯｸM-PRO" w:hAnsi="HG丸ｺﾞｼｯｸM-PRO" w:hint="eastAsia"/>
                <w:sz w:val="20"/>
              </w:rPr>
              <w:t>年度</w:t>
            </w:r>
            <w:r w:rsidR="00D21CF4" w:rsidRPr="00130FA6">
              <w:rPr>
                <w:rFonts w:ascii="HG丸ｺﾞｼｯｸM-PRO" w:eastAsia="HG丸ｺﾞｼｯｸM-PRO" w:hAnsi="HG丸ｺﾞｼｯｸM-PRO" w:hint="eastAsia"/>
                <w:sz w:val="20"/>
              </w:rPr>
              <w:t>及び計画期間全体</w:t>
            </w:r>
            <w:r w:rsidR="00907A32" w:rsidRPr="00130FA6">
              <w:rPr>
                <w:rFonts w:ascii="HG丸ｺﾞｼｯｸM-PRO" w:eastAsia="HG丸ｺﾞｼｯｸM-PRO" w:hAnsi="HG丸ｺﾞｼｯｸM-PRO" w:hint="eastAsia"/>
                <w:sz w:val="20"/>
              </w:rPr>
              <w:t>）】</w:t>
            </w:r>
          </w:p>
          <w:p w14:paraId="4A7CFEE9" w14:textId="001F27C8" w:rsidR="00907A32" w:rsidRPr="00130FA6" w:rsidRDefault="00907A32" w:rsidP="00907A32">
            <w:pPr>
              <w:spacing w:line="300" w:lineRule="exac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●計画の達成状況</w:t>
            </w:r>
          </w:p>
          <w:p w14:paraId="4645E6DE" w14:textId="4A0C9962" w:rsidR="006F5456" w:rsidRPr="00130FA6" w:rsidRDefault="006F5456" w:rsidP="00907A32">
            <w:pPr>
              <w:spacing w:line="300" w:lineRule="exac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・予定どおり達成した</w:t>
            </w:r>
          </w:p>
          <w:p w14:paraId="384C05D7" w14:textId="27C06DA4" w:rsidR="00907A32" w:rsidRPr="00130FA6" w:rsidRDefault="00907A32" w:rsidP="00907A32">
            <w:pPr>
              <w:spacing w:line="300" w:lineRule="exac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●状況分析</w:t>
            </w:r>
          </w:p>
          <w:p w14:paraId="54B35EA5" w14:textId="4DA5C355" w:rsidR="006C6FE5" w:rsidRPr="00130FA6" w:rsidRDefault="006C6FE5" w:rsidP="00BA3F28">
            <w:pPr>
              <w:spacing w:line="300" w:lineRule="exact"/>
              <w:ind w:left="200" w:hangingChars="100" w:hanging="200"/>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・集団指導を通じてシステムエラーが多発する項目等について</w:t>
            </w:r>
            <w:r w:rsidR="00596639" w:rsidRPr="00130FA6">
              <w:rPr>
                <w:rFonts w:ascii="HG丸ｺﾞｼｯｸM-PRO" w:eastAsia="HG丸ｺﾞｼｯｸM-PRO" w:hAnsi="HG丸ｺﾞｼｯｸM-PRO" w:hint="eastAsia"/>
                <w:sz w:val="20"/>
              </w:rPr>
              <w:t>、事業者に対し</w:t>
            </w:r>
            <w:r w:rsidRPr="00130FA6">
              <w:rPr>
                <w:rFonts w:ascii="HG丸ｺﾞｼｯｸM-PRO" w:eastAsia="HG丸ｺﾞｼｯｸM-PRO" w:hAnsi="HG丸ｺﾞｼｯｸM-PRO" w:hint="eastAsia"/>
                <w:sz w:val="20"/>
              </w:rPr>
              <w:t>注意喚起を行った。</w:t>
            </w:r>
          </w:p>
          <w:p w14:paraId="5AA5DD95" w14:textId="66168A18" w:rsidR="00907A32" w:rsidRPr="00130FA6" w:rsidRDefault="006F5456" w:rsidP="00BA3F28">
            <w:pPr>
              <w:spacing w:line="300" w:lineRule="exact"/>
              <w:ind w:left="200" w:hangingChars="100" w:hanging="200"/>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w:t>
            </w:r>
            <w:r w:rsidR="006C6FE5" w:rsidRPr="00130FA6">
              <w:rPr>
                <w:rFonts w:ascii="HG丸ｺﾞｼｯｸM-PRO" w:eastAsia="HG丸ｺﾞｼｯｸM-PRO" w:hAnsi="HG丸ｺﾞｼｯｸM-PRO" w:hint="eastAsia"/>
                <w:sz w:val="20"/>
              </w:rPr>
              <w:t>府と市町村において</w:t>
            </w:r>
            <w:r w:rsidR="006C6FE5" w:rsidRPr="00130FA6">
              <w:rPr>
                <w:rFonts w:ascii="HG丸ｺﾞｼｯｸM-PRO" w:eastAsia="HG丸ｺﾞｼｯｸM-PRO" w:hAnsi="HG丸ｺﾞｼｯｸM-PRO" w:cs="ＭＳ Ｐゴシック" w:hint="eastAsia"/>
                <w:szCs w:val="22"/>
              </w:rPr>
              <w:t>指定指導に関する調整会議を開催し、</w:t>
            </w:r>
            <w:r w:rsidR="004D3884" w:rsidRPr="00130FA6">
              <w:rPr>
                <w:rFonts w:ascii="HG丸ｺﾞｼｯｸM-PRO" w:eastAsia="HG丸ｺﾞｼｯｸM-PRO" w:hAnsi="HG丸ｺﾞｼｯｸM-PRO" w:cs="ＭＳ Ｐゴシック" w:hint="eastAsia"/>
                <w:szCs w:val="22"/>
              </w:rPr>
              <w:t>実務上の課題に対する対応策についての</w:t>
            </w:r>
            <w:r w:rsidR="006C6FE5" w:rsidRPr="00130FA6">
              <w:rPr>
                <w:rFonts w:ascii="HG丸ｺﾞｼｯｸM-PRO" w:eastAsia="HG丸ｺﾞｼｯｸM-PRO" w:hAnsi="HG丸ｺﾞｼｯｸM-PRO" w:cs="ＭＳ Ｐゴシック" w:hint="eastAsia"/>
                <w:szCs w:val="22"/>
              </w:rPr>
              <w:t>協議、意見や情報の交換を実施した。</w:t>
            </w:r>
          </w:p>
        </w:tc>
        <w:tc>
          <w:tcPr>
            <w:tcW w:w="4589" w:type="dxa"/>
          </w:tcPr>
          <w:p w14:paraId="28328894" w14:textId="19F7B4C6" w:rsidR="00907A32" w:rsidRPr="00130FA6" w:rsidRDefault="00907A32" w:rsidP="006F01B5">
            <w:pPr>
              <w:spacing w:line="300" w:lineRule="exact"/>
              <w:jc w:val="lef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w:t>
            </w:r>
            <w:r w:rsidR="00F610A1" w:rsidRPr="00130FA6">
              <w:rPr>
                <w:rFonts w:ascii="HG丸ｺﾞｼｯｸM-PRO" w:eastAsia="HG丸ｺﾞｼｯｸM-PRO" w:hAnsi="HG丸ｺﾞｼｯｸM-PRO" w:hint="eastAsia"/>
                <w:sz w:val="20"/>
              </w:rPr>
              <w:t>令和</w:t>
            </w:r>
            <w:r w:rsidR="00D21CF4" w:rsidRPr="00130FA6">
              <w:rPr>
                <w:rFonts w:ascii="HG丸ｺﾞｼｯｸM-PRO" w:eastAsia="HG丸ｺﾞｼｯｸM-PRO" w:hAnsi="HG丸ｺﾞｼｯｸM-PRO" w:hint="eastAsia"/>
                <w:sz w:val="20"/>
              </w:rPr>
              <w:t>６</w:t>
            </w:r>
            <w:r w:rsidRPr="00130FA6">
              <w:rPr>
                <w:rFonts w:ascii="HG丸ｺﾞｼｯｸM-PRO" w:eastAsia="HG丸ｺﾞｼｯｸM-PRO" w:hAnsi="HG丸ｺﾞｼｯｸM-PRO" w:hint="eastAsia"/>
                <w:sz w:val="20"/>
              </w:rPr>
              <w:t>年度における取組等】</w:t>
            </w:r>
          </w:p>
          <w:p w14:paraId="44335BE4" w14:textId="22081A37" w:rsidR="00596639" w:rsidRPr="00130FA6" w:rsidRDefault="00596639" w:rsidP="00BA3F28">
            <w:pPr>
              <w:spacing w:line="300" w:lineRule="exact"/>
              <w:ind w:left="200" w:hangingChars="100" w:hanging="200"/>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●集団指導を通じてシステムエラーが多発する項目等について、事業者に対し注意喚起を行った。</w:t>
            </w:r>
            <w:r w:rsidR="00320022" w:rsidRPr="00130FA6">
              <w:rPr>
                <w:rFonts w:ascii="HG丸ｺﾞｼｯｸM-PRO" w:eastAsia="HG丸ｺﾞｼｯｸM-PRO" w:hAnsi="HG丸ｺﾞｼｯｸM-PRO" w:hint="eastAsia"/>
                <w:sz w:val="20"/>
              </w:rPr>
              <w:t>また、</w:t>
            </w:r>
            <w:r w:rsidR="00ED6AF1" w:rsidRPr="00130FA6">
              <w:rPr>
                <w:rFonts w:ascii="HG丸ｺﾞｼｯｸM-PRO" w:eastAsia="HG丸ｺﾞｼｯｸM-PRO" w:hAnsi="HG丸ｺﾞｼｯｸM-PRO" w:hint="eastAsia"/>
                <w:sz w:val="20"/>
              </w:rPr>
              <w:t>運営</w:t>
            </w:r>
            <w:r w:rsidR="00320022" w:rsidRPr="00130FA6">
              <w:rPr>
                <w:rFonts w:ascii="HG丸ｺﾞｼｯｸM-PRO" w:eastAsia="HG丸ｺﾞｼｯｸM-PRO" w:hAnsi="HG丸ｺﾞｼｯｸM-PRO" w:hint="eastAsia"/>
                <w:sz w:val="20"/>
              </w:rPr>
              <w:t>指導においてよく見受けられる不備事項を抽出し注意喚起を行</w:t>
            </w:r>
            <w:r w:rsidR="00BA3F28" w:rsidRPr="00130FA6">
              <w:rPr>
                <w:rFonts w:ascii="HG丸ｺﾞｼｯｸM-PRO" w:eastAsia="HG丸ｺﾞｼｯｸM-PRO" w:hAnsi="HG丸ｺﾞｼｯｸM-PRO" w:hint="eastAsia"/>
                <w:sz w:val="20"/>
              </w:rPr>
              <w:t>う。</w:t>
            </w:r>
          </w:p>
          <w:p w14:paraId="7CF441E5" w14:textId="4C72AAFD" w:rsidR="00907A32" w:rsidRPr="00130FA6" w:rsidRDefault="00907A32" w:rsidP="00BA3F28">
            <w:pPr>
              <w:spacing w:line="300" w:lineRule="exact"/>
              <w:ind w:left="200" w:hangingChars="100" w:hanging="200"/>
              <w:jc w:val="left"/>
              <w:rPr>
                <w:rFonts w:ascii="HG丸ｺﾞｼｯｸM-PRO" w:eastAsia="HG丸ｺﾞｼｯｸM-PRO" w:hAnsi="HG丸ｺﾞｼｯｸM-PRO"/>
                <w:sz w:val="20"/>
              </w:rPr>
            </w:pPr>
            <w:r w:rsidRPr="00130FA6">
              <w:rPr>
                <w:rFonts w:ascii="HG丸ｺﾞｼｯｸM-PRO" w:eastAsia="HG丸ｺﾞｼｯｸM-PRO" w:hAnsi="HG丸ｺﾞｼｯｸM-PRO" w:hint="eastAsia"/>
                <w:sz w:val="20"/>
              </w:rPr>
              <w:t>●</w:t>
            </w:r>
            <w:r w:rsidR="006F5456" w:rsidRPr="00130FA6">
              <w:rPr>
                <w:rFonts w:ascii="HG丸ｺﾞｼｯｸM-PRO" w:eastAsia="HG丸ｺﾞｼｯｸM-PRO" w:hAnsi="HG丸ｺﾞｼｯｸM-PRO" w:hint="eastAsia"/>
                <w:sz w:val="20"/>
              </w:rPr>
              <w:t>８月、２月の年２回、</w:t>
            </w:r>
            <w:r w:rsidR="006C6FE5" w:rsidRPr="00130FA6">
              <w:rPr>
                <w:rFonts w:ascii="HG丸ｺﾞｼｯｸM-PRO" w:eastAsia="HG丸ｺﾞｼｯｸM-PRO" w:hAnsi="HG丸ｺﾞｼｯｸM-PRO" w:hint="eastAsia"/>
                <w:sz w:val="20"/>
              </w:rPr>
              <w:t>市町村とともに</w:t>
            </w:r>
            <w:r w:rsidR="006F5456" w:rsidRPr="00130FA6">
              <w:rPr>
                <w:rFonts w:ascii="HG丸ｺﾞｼｯｸM-PRO" w:eastAsia="HG丸ｺﾞｼｯｸM-PRO" w:hAnsi="HG丸ｺﾞｼｯｸM-PRO" w:hint="eastAsia"/>
                <w:sz w:val="20"/>
              </w:rPr>
              <w:t>指定指導に関する調整会議を開催し</w:t>
            </w:r>
            <w:r w:rsidR="006C6FE5" w:rsidRPr="00130FA6">
              <w:rPr>
                <w:rFonts w:ascii="HG丸ｺﾞｼｯｸM-PRO" w:eastAsia="HG丸ｺﾞｼｯｸM-PRO" w:hAnsi="HG丸ｺﾞｼｯｸM-PRO" w:hint="eastAsia"/>
                <w:sz w:val="20"/>
              </w:rPr>
              <w:t>、実務上の</w:t>
            </w:r>
            <w:r w:rsidR="006F5456" w:rsidRPr="00130FA6">
              <w:rPr>
                <w:rFonts w:ascii="HG丸ｺﾞｼｯｸM-PRO" w:eastAsia="HG丸ｺﾞｼｯｸM-PRO" w:hAnsi="HG丸ｺﾞｼｯｸM-PRO" w:hint="eastAsia"/>
                <w:sz w:val="20"/>
              </w:rPr>
              <w:t>課題に対する対応策についての協議、意見や情報の交換を</w:t>
            </w:r>
            <w:r w:rsidR="004D3884" w:rsidRPr="00130FA6">
              <w:rPr>
                <w:rFonts w:ascii="HG丸ｺﾞｼｯｸM-PRO" w:eastAsia="HG丸ｺﾞｼｯｸM-PRO" w:hAnsi="HG丸ｺﾞｼｯｸM-PRO" w:hint="eastAsia"/>
                <w:sz w:val="20"/>
              </w:rPr>
              <w:t>実施</w:t>
            </w:r>
            <w:r w:rsidR="00BA3F28" w:rsidRPr="00130FA6">
              <w:rPr>
                <w:rFonts w:ascii="HG丸ｺﾞｼｯｸM-PRO" w:eastAsia="HG丸ｺﾞｼｯｸM-PRO" w:hAnsi="HG丸ｺﾞｼｯｸM-PRO" w:hint="eastAsia"/>
                <w:sz w:val="20"/>
              </w:rPr>
              <w:t>する。</w:t>
            </w:r>
          </w:p>
        </w:tc>
      </w:tr>
    </w:tbl>
    <w:p w14:paraId="2EF7ACCE" w14:textId="77777777" w:rsidR="0036753F" w:rsidRPr="0036753F" w:rsidRDefault="0036753F" w:rsidP="00130FA6"/>
    <w:sectPr w:rsidR="0036753F" w:rsidRPr="0036753F" w:rsidSect="00130FA6">
      <w:headerReference w:type="default" r:id="rId7"/>
      <w:footerReference w:type="default" r:id="rId8"/>
      <w:pgSz w:w="11906" w:h="16838"/>
      <w:pgMar w:top="1418" w:right="1701" w:bottom="1418" w:left="1701" w:header="851" w:footer="964"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6F27" w14:textId="77777777" w:rsidR="00A477C6" w:rsidRDefault="00A477C6" w:rsidP="00850A33">
      <w:pPr>
        <w:spacing w:line="240" w:lineRule="auto"/>
      </w:pPr>
      <w:r>
        <w:separator/>
      </w:r>
    </w:p>
  </w:endnote>
  <w:endnote w:type="continuationSeparator" w:id="0">
    <w:p w14:paraId="568D590A" w14:textId="77777777" w:rsidR="00A477C6" w:rsidRDefault="00A477C6"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107044"/>
      <w:docPartObj>
        <w:docPartGallery w:val="Page Numbers (Bottom of Page)"/>
        <w:docPartUnique/>
      </w:docPartObj>
    </w:sdtPr>
    <w:sdtEndPr/>
    <w:sdtContent>
      <w:p w14:paraId="49036707" w14:textId="58A5DDC5" w:rsidR="0036753F" w:rsidRDefault="0036753F" w:rsidP="00130FA6">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6C0E" w14:textId="77777777" w:rsidR="00A477C6" w:rsidRDefault="00A477C6" w:rsidP="00850A33">
      <w:pPr>
        <w:spacing w:line="240" w:lineRule="auto"/>
      </w:pPr>
      <w:r>
        <w:separator/>
      </w:r>
    </w:p>
  </w:footnote>
  <w:footnote w:type="continuationSeparator" w:id="0">
    <w:p w14:paraId="40A91F6D" w14:textId="77777777" w:rsidR="00A477C6" w:rsidRDefault="00A477C6"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407" w14:textId="724A3926"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F610A1">
      <w:rPr>
        <w:rFonts w:ascii="HG丸ｺﾞｼｯｸM-PRO" w:eastAsia="HG丸ｺﾞｼｯｸM-PRO" w:hAnsi="HG丸ｺﾞｼｯｸM-PRO" w:hint="eastAsia"/>
        <w:sz w:val="28"/>
        <w:szCs w:val="28"/>
      </w:rPr>
      <w:t>６</w:t>
    </w:r>
    <w:r w:rsidR="00C4148E">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23299"/>
    <w:multiLevelType w:val="hybridMultilevel"/>
    <w:tmpl w:val="4B6039B8"/>
    <w:lvl w:ilvl="0" w:tplc="3890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838BB"/>
    <w:multiLevelType w:val="hybridMultilevel"/>
    <w:tmpl w:val="D56C1A32"/>
    <w:lvl w:ilvl="0" w:tplc="30AE1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670F"/>
    <w:multiLevelType w:val="hybridMultilevel"/>
    <w:tmpl w:val="80467580"/>
    <w:lvl w:ilvl="0" w:tplc="87BA4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6710E"/>
    <w:rsid w:val="00081FBE"/>
    <w:rsid w:val="00091C33"/>
    <w:rsid w:val="000C7270"/>
    <w:rsid w:val="00111083"/>
    <w:rsid w:val="00113677"/>
    <w:rsid w:val="00120E1E"/>
    <w:rsid w:val="00123E16"/>
    <w:rsid w:val="00130FA6"/>
    <w:rsid w:val="00151EDE"/>
    <w:rsid w:val="00153967"/>
    <w:rsid w:val="00156B18"/>
    <w:rsid w:val="001615CE"/>
    <w:rsid w:val="001702F1"/>
    <w:rsid w:val="001B3D6F"/>
    <w:rsid w:val="001D3839"/>
    <w:rsid w:val="001D7BC5"/>
    <w:rsid w:val="00212A93"/>
    <w:rsid w:val="00212D07"/>
    <w:rsid w:val="002153BC"/>
    <w:rsid w:val="002269B4"/>
    <w:rsid w:val="00233D54"/>
    <w:rsid w:val="00241993"/>
    <w:rsid w:val="002445A5"/>
    <w:rsid w:val="0026406D"/>
    <w:rsid w:val="0027758D"/>
    <w:rsid w:val="00284AD1"/>
    <w:rsid w:val="002903E0"/>
    <w:rsid w:val="002A30E7"/>
    <w:rsid w:val="002A4A47"/>
    <w:rsid w:val="002A5E80"/>
    <w:rsid w:val="002A642B"/>
    <w:rsid w:val="002C37F2"/>
    <w:rsid w:val="002E0FB9"/>
    <w:rsid w:val="002F380A"/>
    <w:rsid w:val="00313DDB"/>
    <w:rsid w:val="00320022"/>
    <w:rsid w:val="003228BF"/>
    <w:rsid w:val="00331A83"/>
    <w:rsid w:val="003358B0"/>
    <w:rsid w:val="00336EBA"/>
    <w:rsid w:val="00361293"/>
    <w:rsid w:val="003618A9"/>
    <w:rsid w:val="0036753F"/>
    <w:rsid w:val="003717A8"/>
    <w:rsid w:val="00383EBD"/>
    <w:rsid w:val="00384C1F"/>
    <w:rsid w:val="00387AF9"/>
    <w:rsid w:val="003A43AA"/>
    <w:rsid w:val="003D07C8"/>
    <w:rsid w:val="003D59F7"/>
    <w:rsid w:val="003D6D3E"/>
    <w:rsid w:val="003E1C53"/>
    <w:rsid w:val="003F4395"/>
    <w:rsid w:val="003F43E2"/>
    <w:rsid w:val="004173E3"/>
    <w:rsid w:val="00421C58"/>
    <w:rsid w:val="00424FD7"/>
    <w:rsid w:val="00451675"/>
    <w:rsid w:val="0045198F"/>
    <w:rsid w:val="0045694F"/>
    <w:rsid w:val="00465138"/>
    <w:rsid w:val="00481C2C"/>
    <w:rsid w:val="0048303D"/>
    <w:rsid w:val="00484C2D"/>
    <w:rsid w:val="004A7819"/>
    <w:rsid w:val="004B22D8"/>
    <w:rsid w:val="004D3884"/>
    <w:rsid w:val="004F1810"/>
    <w:rsid w:val="00501D06"/>
    <w:rsid w:val="005060EA"/>
    <w:rsid w:val="00522F05"/>
    <w:rsid w:val="00526A3F"/>
    <w:rsid w:val="0055281E"/>
    <w:rsid w:val="005600A1"/>
    <w:rsid w:val="00563F44"/>
    <w:rsid w:val="005721BA"/>
    <w:rsid w:val="005872E9"/>
    <w:rsid w:val="0059303E"/>
    <w:rsid w:val="00596639"/>
    <w:rsid w:val="005A6736"/>
    <w:rsid w:val="005B0E62"/>
    <w:rsid w:val="005C5180"/>
    <w:rsid w:val="006028DF"/>
    <w:rsid w:val="00607B12"/>
    <w:rsid w:val="006149F6"/>
    <w:rsid w:val="00614D12"/>
    <w:rsid w:val="00646AC9"/>
    <w:rsid w:val="0065052E"/>
    <w:rsid w:val="00665FB0"/>
    <w:rsid w:val="00686908"/>
    <w:rsid w:val="0069622B"/>
    <w:rsid w:val="006B7CCA"/>
    <w:rsid w:val="006C307B"/>
    <w:rsid w:val="006C6FE5"/>
    <w:rsid w:val="006F01B5"/>
    <w:rsid w:val="006F5456"/>
    <w:rsid w:val="00702EA4"/>
    <w:rsid w:val="00720405"/>
    <w:rsid w:val="00725627"/>
    <w:rsid w:val="0074293D"/>
    <w:rsid w:val="00746622"/>
    <w:rsid w:val="00763343"/>
    <w:rsid w:val="00786961"/>
    <w:rsid w:val="007A710C"/>
    <w:rsid w:val="007B120B"/>
    <w:rsid w:val="007F006F"/>
    <w:rsid w:val="007F1660"/>
    <w:rsid w:val="00800D04"/>
    <w:rsid w:val="00802E88"/>
    <w:rsid w:val="008152D5"/>
    <w:rsid w:val="008364A4"/>
    <w:rsid w:val="00850A33"/>
    <w:rsid w:val="00860888"/>
    <w:rsid w:val="00870619"/>
    <w:rsid w:val="00871524"/>
    <w:rsid w:val="008768C6"/>
    <w:rsid w:val="008E5EFA"/>
    <w:rsid w:val="008F7E7F"/>
    <w:rsid w:val="00906266"/>
    <w:rsid w:val="00907A32"/>
    <w:rsid w:val="00923608"/>
    <w:rsid w:val="009267E7"/>
    <w:rsid w:val="009412F1"/>
    <w:rsid w:val="0095348C"/>
    <w:rsid w:val="00960706"/>
    <w:rsid w:val="00965A12"/>
    <w:rsid w:val="00985993"/>
    <w:rsid w:val="009B4B81"/>
    <w:rsid w:val="009C318F"/>
    <w:rsid w:val="00A006C6"/>
    <w:rsid w:val="00A037C9"/>
    <w:rsid w:val="00A23C92"/>
    <w:rsid w:val="00A403CF"/>
    <w:rsid w:val="00A477C6"/>
    <w:rsid w:val="00A53B6F"/>
    <w:rsid w:val="00A621D3"/>
    <w:rsid w:val="00A63D84"/>
    <w:rsid w:val="00A84D1F"/>
    <w:rsid w:val="00A94E72"/>
    <w:rsid w:val="00AA203B"/>
    <w:rsid w:val="00AA33CF"/>
    <w:rsid w:val="00AB0411"/>
    <w:rsid w:val="00AC2A8E"/>
    <w:rsid w:val="00AE2469"/>
    <w:rsid w:val="00B03EF6"/>
    <w:rsid w:val="00B12603"/>
    <w:rsid w:val="00B4041F"/>
    <w:rsid w:val="00B535B0"/>
    <w:rsid w:val="00B539C1"/>
    <w:rsid w:val="00B61977"/>
    <w:rsid w:val="00B70933"/>
    <w:rsid w:val="00BA3F28"/>
    <w:rsid w:val="00BA5E36"/>
    <w:rsid w:val="00BC636A"/>
    <w:rsid w:val="00BC7A77"/>
    <w:rsid w:val="00BE4C0E"/>
    <w:rsid w:val="00BF4C5E"/>
    <w:rsid w:val="00C4148E"/>
    <w:rsid w:val="00C419E6"/>
    <w:rsid w:val="00C635FE"/>
    <w:rsid w:val="00C85D5C"/>
    <w:rsid w:val="00C86D44"/>
    <w:rsid w:val="00CC21C4"/>
    <w:rsid w:val="00CF48AE"/>
    <w:rsid w:val="00D00050"/>
    <w:rsid w:val="00D04917"/>
    <w:rsid w:val="00D13491"/>
    <w:rsid w:val="00D13893"/>
    <w:rsid w:val="00D21CF4"/>
    <w:rsid w:val="00D5177E"/>
    <w:rsid w:val="00D53313"/>
    <w:rsid w:val="00D76C10"/>
    <w:rsid w:val="00D842B0"/>
    <w:rsid w:val="00D8448F"/>
    <w:rsid w:val="00D86F2F"/>
    <w:rsid w:val="00D90F85"/>
    <w:rsid w:val="00DB2D26"/>
    <w:rsid w:val="00DB627E"/>
    <w:rsid w:val="00DC3A8C"/>
    <w:rsid w:val="00DE1630"/>
    <w:rsid w:val="00E11D14"/>
    <w:rsid w:val="00E20152"/>
    <w:rsid w:val="00E268E2"/>
    <w:rsid w:val="00E26BCA"/>
    <w:rsid w:val="00E40E00"/>
    <w:rsid w:val="00E56735"/>
    <w:rsid w:val="00E670FF"/>
    <w:rsid w:val="00E728BA"/>
    <w:rsid w:val="00E8568E"/>
    <w:rsid w:val="00E93F92"/>
    <w:rsid w:val="00EB7552"/>
    <w:rsid w:val="00EC66EF"/>
    <w:rsid w:val="00ED2FAB"/>
    <w:rsid w:val="00ED6AF1"/>
    <w:rsid w:val="00EE12C4"/>
    <w:rsid w:val="00EE5DF7"/>
    <w:rsid w:val="00F2561A"/>
    <w:rsid w:val="00F334DA"/>
    <w:rsid w:val="00F5107F"/>
    <w:rsid w:val="00F60C39"/>
    <w:rsid w:val="00F610A1"/>
    <w:rsid w:val="00F72B1C"/>
    <w:rsid w:val="00F826D3"/>
    <w:rsid w:val="00F963BB"/>
    <w:rsid w:val="00F96881"/>
    <w:rsid w:val="00F97BE3"/>
    <w:rsid w:val="00FD2F14"/>
    <w:rsid w:val="00FD3980"/>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A2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2D8"/>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C53"/>
    <w:rPr>
      <w:sz w:val="18"/>
      <w:szCs w:val="18"/>
    </w:rPr>
  </w:style>
  <w:style w:type="paragraph" w:styleId="ab">
    <w:name w:val="annotation text"/>
    <w:basedOn w:val="a"/>
    <w:link w:val="ac"/>
    <w:uiPriority w:val="99"/>
    <w:semiHidden/>
    <w:unhideWhenUsed/>
    <w:rsid w:val="003E1C53"/>
    <w:pPr>
      <w:jc w:val="left"/>
    </w:pPr>
  </w:style>
  <w:style w:type="character" w:customStyle="1" w:styleId="ac">
    <w:name w:val="コメント文字列 (文字)"/>
    <w:basedOn w:val="a0"/>
    <w:link w:val="ab"/>
    <w:uiPriority w:val="99"/>
    <w:semiHidden/>
    <w:rsid w:val="003E1C53"/>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3E1C53"/>
    <w:rPr>
      <w:b/>
      <w:bCs/>
    </w:rPr>
  </w:style>
  <w:style w:type="character" w:customStyle="1" w:styleId="ae">
    <w:name w:val="コメント内容 (文字)"/>
    <w:basedOn w:val="ac"/>
    <w:link w:val="ad"/>
    <w:uiPriority w:val="99"/>
    <w:semiHidden/>
    <w:rsid w:val="003E1C53"/>
    <w:rPr>
      <w:rFonts w:ascii="ＭＳ 明朝" w:eastAsia="ＭＳ 明朝" w:hAnsi="Century" w:cs="Times New Roman"/>
      <w:b/>
      <w:bCs/>
      <w:kern w:val="0"/>
      <w:sz w:val="22"/>
      <w:szCs w:val="20"/>
    </w:rPr>
  </w:style>
  <w:style w:type="paragraph" w:styleId="af">
    <w:name w:val="List Paragraph"/>
    <w:basedOn w:val="a"/>
    <w:uiPriority w:val="34"/>
    <w:qFormat/>
    <w:rsid w:val="00EE1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797378077">
      <w:bodyDiv w:val="1"/>
      <w:marLeft w:val="0"/>
      <w:marRight w:val="0"/>
      <w:marTop w:val="0"/>
      <w:marBottom w:val="0"/>
      <w:divBdr>
        <w:top w:val="none" w:sz="0" w:space="0" w:color="auto"/>
        <w:left w:val="none" w:sz="0" w:space="0" w:color="auto"/>
        <w:bottom w:val="none" w:sz="0" w:space="0" w:color="auto"/>
        <w:right w:val="none" w:sz="0" w:space="0" w:color="auto"/>
      </w:divBdr>
    </w:div>
    <w:div w:id="1021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2025-01-16T07:10:00Z</dcterms:created>
  <dcterms:modified xsi:type="dcterms:W3CDTF">2025-01-16T07:10:00Z</dcterms:modified>
</cp:coreProperties>
</file>