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EED" w:rsidRDefault="00463EED" w:rsidP="00640677">
      <w:pPr>
        <w:jc w:val="left"/>
        <w:rPr>
          <w:color w:val="FF0000"/>
          <w:szCs w:val="21"/>
        </w:rPr>
      </w:pPr>
      <w:bookmarkStart w:id="0" w:name="_GoBack"/>
      <w:bookmarkEnd w:id="0"/>
    </w:p>
    <w:p w:rsidR="00640677" w:rsidRPr="00463EED" w:rsidRDefault="00640677" w:rsidP="00640677">
      <w:pPr>
        <w:jc w:val="left"/>
        <w:rPr>
          <w:color w:val="FF0000"/>
          <w:szCs w:val="21"/>
        </w:rPr>
      </w:pPr>
    </w:p>
    <w:p w:rsidR="00DF79DD" w:rsidRDefault="003E2653" w:rsidP="00680AA6">
      <w:pPr>
        <w:jc w:val="center"/>
        <w:rPr>
          <w:sz w:val="36"/>
          <w:szCs w:val="36"/>
        </w:rPr>
      </w:pPr>
      <w:r>
        <w:rPr>
          <w:rFonts w:hint="eastAsia"/>
          <w:sz w:val="36"/>
          <w:szCs w:val="36"/>
        </w:rPr>
        <w:t>確　　認</w:t>
      </w:r>
      <w:r w:rsidR="00680AA6" w:rsidRPr="00680AA6">
        <w:rPr>
          <w:rFonts w:hint="eastAsia"/>
          <w:sz w:val="36"/>
          <w:szCs w:val="36"/>
        </w:rPr>
        <w:t xml:space="preserve">　　書</w:t>
      </w:r>
    </w:p>
    <w:p w:rsidR="00680AA6" w:rsidRDefault="00640677" w:rsidP="00680AA6">
      <w:pPr>
        <w:jc w:val="right"/>
        <w:rPr>
          <w:sz w:val="28"/>
          <w:szCs w:val="28"/>
        </w:rPr>
      </w:pPr>
      <w:r>
        <w:rPr>
          <w:rFonts w:hint="eastAsia"/>
          <w:color w:val="FF0000"/>
          <w:sz w:val="28"/>
          <w:szCs w:val="28"/>
        </w:rPr>
        <w:t xml:space="preserve">　　</w:t>
      </w:r>
      <w:r w:rsidR="003D0B5B">
        <w:rPr>
          <w:rFonts w:hint="eastAsia"/>
          <w:sz w:val="28"/>
          <w:szCs w:val="28"/>
        </w:rPr>
        <w:t xml:space="preserve">年　</w:t>
      </w:r>
      <w:r>
        <w:rPr>
          <w:rFonts w:hint="eastAsia"/>
          <w:color w:val="FF0000"/>
          <w:sz w:val="28"/>
          <w:szCs w:val="28"/>
        </w:rPr>
        <w:t xml:space="preserve">　</w:t>
      </w:r>
      <w:r w:rsidR="003D0B5B">
        <w:rPr>
          <w:rFonts w:hint="eastAsia"/>
          <w:sz w:val="28"/>
          <w:szCs w:val="28"/>
        </w:rPr>
        <w:t xml:space="preserve">月　</w:t>
      </w:r>
      <w:r>
        <w:rPr>
          <w:rFonts w:hint="eastAsia"/>
          <w:color w:val="FF0000"/>
          <w:sz w:val="28"/>
          <w:szCs w:val="28"/>
        </w:rPr>
        <w:t xml:space="preserve">　</w:t>
      </w:r>
      <w:r w:rsidR="00680AA6" w:rsidRPr="00680AA6">
        <w:rPr>
          <w:rFonts w:hint="eastAsia"/>
          <w:sz w:val="28"/>
          <w:szCs w:val="28"/>
        </w:rPr>
        <w:t>日</w:t>
      </w:r>
    </w:p>
    <w:p w:rsidR="00680AA6" w:rsidRDefault="00680AA6" w:rsidP="00680AA6">
      <w:pPr>
        <w:jc w:val="left"/>
        <w:rPr>
          <w:sz w:val="24"/>
          <w:szCs w:val="24"/>
        </w:rPr>
      </w:pPr>
      <w:r w:rsidRPr="00680AA6">
        <w:rPr>
          <w:rFonts w:hint="eastAsia"/>
          <w:sz w:val="24"/>
          <w:szCs w:val="24"/>
        </w:rPr>
        <w:t>地方公務員災害補償基金大阪府支部長　様</w:t>
      </w:r>
    </w:p>
    <w:p w:rsidR="00680AA6" w:rsidRDefault="00680AA6" w:rsidP="00680AA6">
      <w:pPr>
        <w:jc w:val="left"/>
        <w:rPr>
          <w:sz w:val="24"/>
          <w:szCs w:val="24"/>
        </w:rPr>
      </w:pPr>
    </w:p>
    <w:p w:rsidR="00680AA6" w:rsidRPr="003D0B5B" w:rsidRDefault="00680AA6" w:rsidP="00640677">
      <w:pPr>
        <w:wordWrap w:val="0"/>
        <w:ind w:firstLineChars="300" w:firstLine="720"/>
        <w:jc w:val="right"/>
        <w:rPr>
          <w:sz w:val="24"/>
          <w:szCs w:val="24"/>
        </w:rPr>
      </w:pPr>
      <w:r>
        <w:rPr>
          <w:rFonts w:hint="eastAsia"/>
          <w:sz w:val="24"/>
          <w:szCs w:val="24"/>
        </w:rPr>
        <w:t xml:space="preserve">　（　住　所　）</w:t>
      </w:r>
      <w:r w:rsidR="00640677">
        <w:rPr>
          <w:rFonts w:hint="eastAsia"/>
          <w:sz w:val="24"/>
          <w:szCs w:val="24"/>
        </w:rPr>
        <w:t xml:space="preserve">　　　　　　　　　　　　　　　　</w:t>
      </w:r>
    </w:p>
    <w:p w:rsidR="00C36559" w:rsidRDefault="00680AA6" w:rsidP="00C36559">
      <w:pPr>
        <w:ind w:firstLineChars="1200" w:firstLine="2880"/>
        <w:jc w:val="right"/>
        <w:rPr>
          <w:sz w:val="24"/>
          <w:szCs w:val="24"/>
        </w:rPr>
      </w:pPr>
      <w:r>
        <w:rPr>
          <w:rFonts w:hint="eastAsia"/>
          <w:sz w:val="24"/>
          <w:szCs w:val="24"/>
        </w:rPr>
        <w:t>（　氏　名　）</w:t>
      </w:r>
      <w:r w:rsidR="00640677">
        <w:rPr>
          <w:rFonts w:hint="eastAsia"/>
          <w:color w:val="FF0000"/>
          <w:sz w:val="24"/>
          <w:szCs w:val="24"/>
        </w:rPr>
        <w:t xml:space="preserve">　　　　　</w:t>
      </w:r>
      <w:r w:rsidR="003D0B5B">
        <w:rPr>
          <w:rFonts w:hint="eastAsia"/>
          <w:sz w:val="24"/>
          <w:szCs w:val="24"/>
        </w:rPr>
        <w:t xml:space="preserve">　　　　　　　　　　</w:t>
      </w:r>
      <w:r>
        <w:rPr>
          <w:rFonts w:hint="eastAsia"/>
          <w:sz w:val="24"/>
          <w:szCs w:val="24"/>
        </w:rPr>
        <w:t>印</w:t>
      </w:r>
    </w:p>
    <w:p w:rsidR="009C4750" w:rsidRDefault="009C4750" w:rsidP="009C4750">
      <w:pPr>
        <w:ind w:firstLineChars="550" w:firstLine="1320"/>
        <w:jc w:val="left"/>
        <w:rPr>
          <w:sz w:val="24"/>
          <w:szCs w:val="24"/>
        </w:rPr>
      </w:pPr>
      <w:r>
        <w:rPr>
          <w:rFonts w:hint="eastAsia"/>
          <w:sz w:val="24"/>
          <w:szCs w:val="24"/>
        </w:rPr>
        <w:t>（　当事者（甲）との関係　）</w:t>
      </w:r>
    </w:p>
    <w:p w:rsidR="009C4750" w:rsidRPr="009C4750" w:rsidRDefault="009C4750" w:rsidP="00C36559">
      <w:pPr>
        <w:ind w:firstLineChars="1200" w:firstLine="2880"/>
        <w:jc w:val="right"/>
        <w:rPr>
          <w:sz w:val="24"/>
          <w:szCs w:val="24"/>
        </w:rPr>
      </w:pPr>
    </w:p>
    <w:p w:rsidR="00680AA6" w:rsidRDefault="00680AA6" w:rsidP="00680AA6">
      <w:pPr>
        <w:jc w:val="left"/>
        <w:rPr>
          <w:sz w:val="24"/>
          <w:szCs w:val="24"/>
        </w:rPr>
      </w:pPr>
    </w:p>
    <w:p w:rsidR="00680AA6" w:rsidRDefault="003E2653" w:rsidP="00680AA6">
      <w:pPr>
        <w:jc w:val="left"/>
        <w:rPr>
          <w:sz w:val="20"/>
          <w:szCs w:val="20"/>
        </w:rPr>
      </w:pPr>
      <w:r>
        <w:rPr>
          <w:rFonts w:hint="eastAsia"/>
          <w:sz w:val="20"/>
          <w:szCs w:val="20"/>
        </w:rPr>
        <w:t xml:space="preserve">　私は、下記について確認しました。</w:t>
      </w:r>
    </w:p>
    <w:p w:rsidR="003E2653" w:rsidRDefault="003E2653" w:rsidP="00680AA6">
      <w:pPr>
        <w:jc w:val="left"/>
        <w:rPr>
          <w:sz w:val="20"/>
          <w:szCs w:val="20"/>
        </w:rPr>
      </w:pPr>
      <w:r>
        <w:rPr>
          <w:rFonts w:hint="eastAsia"/>
          <w:sz w:val="20"/>
          <w:szCs w:val="20"/>
        </w:rPr>
        <w:t xml:space="preserve">　なお、当該事故について貴基金が地方公務員災害補償法に基づき、公務（通勤）災害として乙に対し補償を行った場合には、同法５９条に基づき</w:t>
      </w:r>
      <w:r w:rsidR="009C4750">
        <w:rPr>
          <w:rFonts w:hint="eastAsia"/>
          <w:sz w:val="20"/>
          <w:szCs w:val="20"/>
        </w:rPr>
        <w:t>貴</w:t>
      </w:r>
      <w:r>
        <w:rPr>
          <w:rFonts w:hint="eastAsia"/>
          <w:sz w:val="20"/>
          <w:szCs w:val="20"/>
        </w:rPr>
        <w:t>基金が取得した</w:t>
      </w:r>
      <w:r w:rsidRPr="009C4750">
        <w:rPr>
          <w:rFonts w:hint="eastAsia"/>
          <w:sz w:val="20"/>
          <w:szCs w:val="20"/>
          <w:u w:val="single"/>
        </w:rPr>
        <w:t>損害賠償請求権の価額の限度において</w:t>
      </w:r>
      <w:r>
        <w:rPr>
          <w:rFonts w:hint="eastAsia"/>
          <w:sz w:val="20"/>
          <w:szCs w:val="20"/>
        </w:rPr>
        <w:t>※、貴基金から請求があることについて、承知しました。</w:t>
      </w:r>
    </w:p>
    <w:p w:rsidR="00680AA6" w:rsidRPr="00DE5312" w:rsidRDefault="00DE5312" w:rsidP="00DE5312">
      <w:pPr>
        <w:jc w:val="center"/>
        <w:rPr>
          <w:sz w:val="36"/>
          <w:szCs w:val="36"/>
        </w:rPr>
      </w:pPr>
      <w:r w:rsidRPr="00680AA6">
        <w:rPr>
          <w:rFonts w:hint="eastAsia"/>
          <w:sz w:val="36"/>
          <w:szCs w:val="36"/>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694"/>
        <w:gridCol w:w="700"/>
        <w:gridCol w:w="5591"/>
      </w:tblGrid>
      <w:tr w:rsidR="00DE5312" w:rsidRPr="00B74A33" w:rsidTr="00B74A33">
        <w:trPr>
          <w:trHeight w:val="814"/>
        </w:trPr>
        <w:tc>
          <w:tcPr>
            <w:tcW w:w="510" w:type="dxa"/>
            <w:vMerge w:val="restart"/>
            <w:shd w:val="clear" w:color="auto" w:fill="auto"/>
            <w:vAlign w:val="center"/>
          </w:tcPr>
          <w:p w:rsidR="00DE5312" w:rsidRPr="00B74A33" w:rsidRDefault="007856D7" w:rsidP="00B74A33">
            <w:pPr>
              <w:jc w:val="center"/>
              <w:rPr>
                <w:sz w:val="24"/>
                <w:szCs w:val="24"/>
              </w:rPr>
            </w:pPr>
            <w:r w:rsidRPr="00B74A33">
              <w:rPr>
                <w:rFonts w:hint="eastAsia"/>
                <w:sz w:val="24"/>
                <w:szCs w:val="24"/>
              </w:rPr>
              <w:t>当事者</w:t>
            </w:r>
          </w:p>
        </w:tc>
        <w:tc>
          <w:tcPr>
            <w:tcW w:w="1725" w:type="dxa"/>
            <w:vMerge w:val="restart"/>
            <w:shd w:val="clear" w:color="auto" w:fill="auto"/>
            <w:vAlign w:val="center"/>
          </w:tcPr>
          <w:p w:rsidR="00DE5312" w:rsidRPr="00B74A33" w:rsidRDefault="00DE5312" w:rsidP="00B74A33">
            <w:pPr>
              <w:widowControl/>
              <w:jc w:val="center"/>
              <w:rPr>
                <w:sz w:val="24"/>
                <w:szCs w:val="24"/>
              </w:rPr>
            </w:pPr>
            <w:r w:rsidRPr="00B74A33">
              <w:rPr>
                <w:rFonts w:hint="eastAsia"/>
                <w:sz w:val="24"/>
                <w:szCs w:val="24"/>
              </w:rPr>
              <w:t>甲</w:t>
            </w:r>
          </w:p>
          <w:p w:rsidR="003D0B5B" w:rsidRPr="00B74A33" w:rsidRDefault="003D0B5B" w:rsidP="00B74A33">
            <w:pPr>
              <w:widowControl/>
              <w:jc w:val="center"/>
              <w:rPr>
                <w:sz w:val="24"/>
                <w:szCs w:val="24"/>
              </w:rPr>
            </w:pPr>
            <w:r w:rsidRPr="00B74A33">
              <w:rPr>
                <w:rFonts w:hint="eastAsia"/>
                <w:sz w:val="24"/>
                <w:szCs w:val="24"/>
              </w:rPr>
              <w:t>（相手方）</w:t>
            </w:r>
          </w:p>
        </w:tc>
        <w:tc>
          <w:tcPr>
            <w:tcW w:w="708" w:type="dxa"/>
            <w:shd w:val="clear" w:color="auto" w:fill="auto"/>
            <w:vAlign w:val="center"/>
          </w:tcPr>
          <w:p w:rsidR="00DE5312" w:rsidRPr="00B74A33" w:rsidRDefault="00DE5312" w:rsidP="00B74A33">
            <w:pPr>
              <w:jc w:val="center"/>
              <w:rPr>
                <w:sz w:val="24"/>
                <w:szCs w:val="24"/>
              </w:rPr>
            </w:pPr>
            <w:r w:rsidRPr="00B74A33">
              <w:rPr>
                <w:rFonts w:hint="eastAsia"/>
                <w:sz w:val="24"/>
                <w:szCs w:val="24"/>
              </w:rPr>
              <w:t>住所</w:t>
            </w:r>
          </w:p>
        </w:tc>
        <w:tc>
          <w:tcPr>
            <w:tcW w:w="5759" w:type="dxa"/>
            <w:shd w:val="clear" w:color="auto" w:fill="auto"/>
            <w:vAlign w:val="center"/>
          </w:tcPr>
          <w:p w:rsidR="007856D7" w:rsidRPr="00B74A33" w:rsidRDefault="003D0B5B" w:rsidP="00DE5312">
            <w:pPr>
              <w:rPr>
                <w:sz w:val="24"/>
                <w:szCs w:val="24"/>
              </w:rPr>
            </w:pPr>
            <w:r w:rsidRPr="00B74A33">
              <w:rPr>
                <w:rFonts w:hint="eastAsia"/>
                <w:sz w:val="24"/>
                <w:szCs w:val="24"/>
              </w:rPr>
              <w:t xml:space="preserve"> </w:t>
            </w:r>
          </w:p>
        </w:tc>
      </w:tr>
      <w:tr w:rsidR="00DE5312" w:rsidRPr="00B74A33" w:rsidTr="00B74A33">
        <w:trPr>
          <w:trHeight w:val="698"/>
        </w:trPr>
        <w:tc>
          <w:tcPr>
            <w:tcW w:w="510" w:type="dxa"/>
            <w:vMerge/>
            <w:shd w:val="clear" w:color="auto" w:fill="auto"/>
          </w:tcPr>
          <w:p w:rsidR="00DE5312" w:rsidRPr="00B74A33" w:rsidRDefault="00DE5312" w:rsidP="00DE5312">
            <w:pPr>
              <w:rPr>
                <w:sz w:val="24"/>
                <w:szCs w:val="24"/>
              </w:rPr>
            </w:pPr>
          </w:p>
        </w:tc>
        <w:tc>
          <w:tcPr>
            <w:tcW w:w="1725" w:type="dxa"/>
            <w:vMerge/>
            <w:shd w:val="clear" w:color="auto" w:fill="auto"/>
          </w:tcPr>
          <w:p w:rsidR="00DE5312" w:rsidRPr="00B74A33" w:rsidRDefault="00DE5312" w:rsidP="00B74A33">
            <w:pPr>
              <w:widowControl/>
              <w:jc w:val="left"/>
              <w:rPr>
                <w:sz w:val="24"/>
                <w:szCs w:val="24"/>
              </w:rPr>
            </w:pPr>
          </w:p>
        </w:tc>
        <w:tc>
          <w:tcPr>
            <w:tcW w:w="708" w:type="dxa"/>
            <w:shd w:val="clear" w:color="auto" w:fill="auto"/>
            <w:vAlign w:val="center"/>
          </w:tcPr>
          <w:p w:rsidR="00DE5312" w:rsidRPr="00B74A33" w:rsidRDefault="00DE5312" w:rsidP="00B74A33">
            <w:pPr>
              <w:jc w:val="center"/>
              <w:rPr>
                <w:sz w:val="24"/>
                <w:szCs w:val="24"/>
              </w:rPr>
            </w:pPr>
            <w:r w:rsidRPr="00B74A33">
              <w:rPr>
                <w:rFonts w:hint="eastAsia"/>
                <w:sz w:val="24"/>
                <w:szCs w:val="24"/>
              </w:rPr>
              <w:t>氏名</w:t>
            </w:r>
          </w:p>
        </w:tc>
        <w:tc>
          <w:tcPr>
            <w:tcW w:w="5759" w:type="dxa"/>
            <w:shd w:val="clear" w:color="auto" w:fill="auto"/>
            <w:vAlign w:val="center"/>
          </w:tcPr>
          <w:p w:rsidR="007856D7" w:rsidRPr="00B74A33" w:rsidRDefault="003D0B5B" w:rsidP="00640677">
            <w:pPr>
              <w:rPr>
                <w:sz w:val="24"/>
                <w:szCs w:val="24"/>
              </w:rPr>
            </w:pPr>
            <w:r w:rsidRPr="00B74A33">
              <w:rPr>
                <w:rFonts w:hint="eastAsia"/>
                <w:sz w:val="24"/>
                <w:szCs w:val="24"/>
              </w:rPr>
              <w:t xml:space="preserve"> </w:t>
            </w:r>
          </w:p>
        </w:tc>
      </w:tr>
      <w:tr w:rsidR="00DE5312" w:rsidRPr="00B74A33" w:rsidTr="00B74A33">
        <w:trPr>
          <w:trHeight w:val="681"/>
        </w:trPr>
        <w:tc>
          <w:tcPr>
            <w:tcW w:w="510" w:type="dxa"/>
            <w:vMerge/>
            <w:shd w:val="clear" w:color="auto" w:fill="auto"/>
          </w:tcPr>
          <w:p w:rsidR="00DE5312" w:rsidRPr="00B74A33" w:rsidRDefault="00DE5312" w:rsidP="00DE5312">
            <w:pPr>
              <w:rPr>
                <w:sz w:val="24"/>
                <w:szCs w:val="24"/>
              </w:rPr>
            </w:pPr>
          </w:p>
        </w:tc>
        <w:tc>
          <w:tcPr>
            <w:tcW w:w="1725" w:type="dxa"/>
            <w:vMerge w:val="restart"/>
            <w:shd w:val="clear" w:color="auto" w:fill="auto"/>
            <w:vAlign w:val="center"/>
          </w:tcPr>
          <w:p w:rsidR="00DE5312" w:rsidRPr="00B74A33" w:rsidRDefault="007856D7" w:rsidP="00B74A33">
            <w:pPr>
              <w:jc w:val="center"/>
              <w:rPr>
                <w:sz w:val="24"/>
                <w:szCs w:val="24"/>
              </w:rPr>
            </w:pPr>
            <w:r w:rsidRPr="00B74A33">
              <w:rPr>
                <w:rFonts w:hint="eastAsia"/>
                <w:sz w:val="24"/>
                <w:szCs w:val="24"/>
              </w:rPr>
              <w:t>乙</w:t>
            </w:r>
          </w:p>
          <w:p w:rsidR="003D0B5B" w:rsidRPr="00B74A33" w:rsidRDefault="003D0B5B" w:rsidP="00B74A33">
            <w:pPr>
              <w:jc w:val="center"/>
              <w:rPr>
                <w:sz w:val="24"/>
                <w:szCs w:val="24"/>
              </w:rPr>
            </w:pPr>
            <w:r w:rsidRPr="00B74A33">
              <w:rPr>
                <w:rFonts w:hint="eastAsia"/>
                <w:sz w:val="24"/>
                <w:szCs w:val="24"/>
              </w:rPr>
              <w:t>（被災職員）</w:t>
            </w:r>
          </w:p>
        </w:tc>
        <w:tc>
          <w:tcPr>
            <w:tcW w:w="708" w:type="dxa"/>
            <w:shd w:val="clear" w:color="auto" w:fill="auto"/>
            <w:vAlign w:val="center"/>
          </w:tcPr>
          <w:p w:rsidR="00DE5312" w:rsidRPr="00B74A33" w:rsidRDefault="00DE5312" w:rsidP="00B74A33">
            <w:pPr>
              <w:jc w:val="center"/>
              <w:rPr>
                <w:sz w:val="24"/>
                <w:szCs w:val="24"/>
              </w:rPr>
            </w:pPr>
            <w:r w:rsidRPr="00B74A33">
              <w:rPr>
                <w:rFonts w:hint="eastAsia"/>
                <w:sz w:val="24"/>
                <w:szCs w:val="24"/>
              </w:rPr>
              <w:t>住所</w:t>
            </w:r>
          </w:p>
        </w:tc>
        <w:tc>
          <w:tcPr>
            <w:tcW w:w="5759" w:type="dxa"/>
            <w:shd w:val="clear" w:color="auto" w:fill="auto"/>
            <w:vAlign w:val="center"/>
          </w:tcPr>
          <w:p w:rsidR="007856D7" w:rsidRPr="00B74A33" w:rsidRDefault="003D0B5B" w:rsidP="00640677">
            <w:pPr>
              <w:rPr>
                <w:sz w:val="24"/>
                <w:szCs w:val="24"/>
              </w:rPr>
            </w:pPr>
            <w:r w:rsidRPr="00B74A33">
              <w:rPr>
                <w:rFonts w:hint="eastAsia"/>
                <w:sz w:val="24"/>
                <w:szCs w:val="24"/>
              </w:rPr>
              <w:t xml:space="preserve"> </w:t>
            </w:r>
          </w:p>
        </w:tc>
      </w:tr>
      <w:tr w:rsidR="00DE5312" w:rsidRPr="00B74A33" w:rsidTr="00B74A33">
        <w:trPr>
          <w:trHeight w:val="790"/>
        </w:trPr>
        <w:tc>
          <w:tcPr>
            <w:tcW w:w="510" w:type="dxa"/>
            <w:vMerge/>
            <w:shd w:val="clear" w:color="auto" w:fill="auto"/>
          </w:tcPr>
          <w:p w:rsidR="00DE5312" w:rsidRPr="00B74A33" w:rsidRDefault="00DE5312" w:rsidP="00DE5312">
            <w:pPr>
              <w:rPr>
                <w:sz w:val="24"/>
                <w:szCs w:val="24"/>
              </w:rPr>
            </w:pPr>
          </w:p>
        </w:tc>
        <w:tc>
          <w:tcPr>
            <w:tcW w:w="1725" w:type="dxa"/>
            <w:vMerge/>
            <w:shd w:val="clear" w:color="auto" w:fill="auto"/>
          </w:tcPr>
          <w:p w:rsidR="00DE5312" w:rsidRPr="00B74A33" w:rsidRDefault="00DE5312" w:rsidP="00B74A33">
            <w:pPr>
              <w:widowControl/>
              <w:jc w:val="left"/>
              <w:rPr>
                <w:sz w:val="24"/>
                <w:szCs w:val="24"/>
              </w:rPr>
            </w:pPr>
          </w:p>
        </w:tc>
        <w:tc>
          <w:tcPr>
            <w:tcW w:w="708" w:type="dxa"/>
            <w:shd w:val="clear" w:color="auto" w:fill="auto"/>
            <w:vAlign w:val="center"/>
          </w:tcPr>
          <w:p w:rsidR="00DE5312" w:rsidRPr="00B74A33" w:rsidRDefault="007856D7" w:rsidP="00B74A33">
            <w:pPr>
              <w:jc w:val="center"/>
              <w:rPr>
                <w:sz w:val="24"/>
                <w:szCs w:val="24"/>
              </w:rPr>
            </w:pPr>
            <w:r w:rsidRPr="00B74A33">
              <w:rPr>
                <w:rFonts w:hint="eastAsia"/>
                <w:sz w:val="24"/>
                <w:szCs w:val="24"/>
              </w:rPr>
              <w:t>氏名</w:t>
            </w:r>
          </w:p>
        </w:tc>
        <w:tc>
          <w:tcPr>
            <w:tcW w:w="5759" w:type="dxa"/>
            <w:shd w:val="clear" w:color="auto" w:fill="auto"/>
            <w:vAlign w:val="center"/>
          </w:tcPr>
          <w:p w:rsidR="007856D7" w:rsidRPr="00B74A33" w:rsidRDefault="003D0B5B" w:rsidP="00640677">
            <w:pPr>
              <w:rPr>
                <w:sz w:val="24"/>
                <w:szCs w:val="24"/>
              </w:rPr>
            </w:pPr>
            <w:r w:rsidRPr="00B74A33">
              <w:rPr>
                <w:rFonts w:hint="eastAsia"/>
                <w:sz w:val="24"/>
                <w:szCs w:val="24"/>
              </w:rPr>
              <w:t xml:space="preserve"> </w:t>
            </w:r>
          </w:p>
        </w:tc>
      </w:tr>
      <w:tr w:rsidR="007856D7" w:rsidRPr="00B74A33" w:rsidTr="00B74A33">
        <w:trPr>
          <w:trHeight w:val="630"/>
        </w:trPr>
        <w:tc>
          <w:tcPr>
            <w:tcW w:w="510" w:type="dxa"/>
            <w:vMerge w:val="restart"/>
            <w:shd w:val="clear" w:color="auto" w:fill="auto"/>
            <w:vAlign w:val="center"/>
          </w:tcPr>
          <w:p w:rsidR="007856D7" w:rsidRPr="00B74A33" w:rsidRDefault="007856D7" w:rsidP="00B74A33">
            <w:pPr>
              <w:jc w:val="center"/>
              <w:rPr>
                <w:sz w:val="24"/>
                <w:szCs w:val="24"/>
              </w:rPr>
            </w:pPr>
            <w:r w:rsidRPr="00B74A33">
              <w:rPr>
                <w:rFonts w:hint="eastAsia"/>
                <w:sz w:val="24"/>
                <w:szCs w:val="24"/>
              </w:rPr>
              <w:t xml:space="preserve">事　　</w:t>
            </w:r>
          </w:p>
          <w:p w:rsidR="007856D7" w:rsidRPr="00B74A33" w:rsidRDefault="007856D7" w:rsidP="00B74A33">
            <w:pPr>
              <w:jc w:val="center"/>
              <w:rPr>
                <w:sz w:val="24"/>
                <w:szCs w:val="24"/>
              </w:rPr>
            </w:pPr>
            <w:r w:rsidRPr="00B74A33">
              <w:rPr>
                <w:rFonts w:hint="eastAsia"/>
                <w:sz w:val="24"/>
                <w:szCs w:val="24"/>
              </w:rPr>
              <w:t>故</w:t>
            </w:r>
          </w:p>
        </w:tc>
        <w:tc>
          <w:tcPr>
            <w:tcW w:w="2433" w:type="dxa"/>
            <w:gridSpan w:val="2"/>
            <w:shd w:val="clear" w:color="auto" w:fill="auto"/>
            <w:vAlign w:val="center"/>
          </w:tcPr>
          <w:p w:rsidR="007856D7" w:rsidRPr="00B74A33" w:rsidRDefault="007856D7" w:rsidP="00B74A33">
            <w:pPr>
              <w:jc w:val="center"/>
              <w:rPr>
                <w:sz w:val="24"/>
                <w:szCs w:val="24"/>
              </w:rPr>
            </w:pPr>
            <w:r w:rsidRPr="00B74A33">
              <w:rPr>
                <w:rFonts w:hint="eastAsia"/>
                <w:sz w:val="24"/>
                <w:szCs w:val="24"/>
              </w:rPr>
              <w:t>発生日時</w:t>
            </w:r>
          </w:p>
        </w:tc>
        <w:tc>
          <w:tcPr>
            <w:tcW w:w="5759" w:type="dxa"/>
            <w:shd w:val="clear" w:color="auto" w:fill="auto"/>
            <w:vAlign w:val="center"/>
          </w:tcPr>
          <w:p w:rsidR="007856D7" w:rsidRPr="00B74A33" w:rsidRDefault="003D0B5B" w:rsidP="00640677">
            <w:pPr>
              <w:rPr>
                <w:sz w:val="24"/>
                <w:szCs w:val="24"/>
              </w:rPr>
            </w:pPr>
            <w:r w:rsidRPr="00B74A33">
              <w:rPr>
                <w:rFonts w:hint="eastAsia"/>
                <w:sz w:val="24"/>
                <w:szCs w:val="24"/>
              </w:rPr>
              <w:t xml:space="preserve"> </w:t>
            </w:r>
          </w:p>
        </w:tc>
      </w:tr>
      <w:tr w:rsidR="007856D7" w:rsidRPr="00B74A33" w:rsidTr="00B74A33">
        <w:trPr>
          <w:trHeight w:val="630"/>
        </w:trPr>
        <w:tc>
          <w:tcPr>
            <w:tcW w:w="510" w:type="dxa"/>
            <w:vMerge/>
            <w:shd w:val="clear" w:color="auto" w:fill="auto"/>
          </w:tcPr>
          <w:p w:rsidR="007856D7" w:rsidRPr="00B74A33" w:rsidRDefault="007856D7" w:rsidP="00DE5312">
            <w:pPr>
              <w:rPr>
                <w:sz w:val="24"/>
                <w:szCs w:val="24"/>
              </w:rPr>
            </w:pPr>
          </w:p>
        </w:tc>
        <w:tc>
          <w:tcPr>
            <w:tcW w:w="2433" w:type="dxa"/>
            <w:gridSpan w:val="2"/>
            <w:shd w:val="clear" w:color="auto" w:fill="auto"/>
            <w:vAlign w:val="center"/>
          </w:tcPr>
          <w:p w:rsidR="007856D7" w:rsidRPr="00B74A33" w:rsidRDefault="007856D7" w:rsidP="00B74A33">
            <w:pPr>
              <w:jc w:val="center"/>
              <w:rPr>
                <w:sz w:val="24"/>
                <w:szCs w:val="24"/>
              </w:rPr>
            </w:pPr>
            <w:r w:rsidRPr="00B74A33">
              <w:rPr>
                <w:rFonts w:hint="eastAsia"/>
                <w:sz w:val="24"/>
                <w:szCs w:val="24"/>
              </w:rPr>
              <w:t>発生場所</w:t>
            </w:r>
          </w:p>
        </w:tc>
        <w:tc>
          <w:tcPr>
            <w:tcW w:w="5759" w:type="dxa"/>
            <w:shd w:val="clear" w:color="auto" w:fill="auto"/>
            <w:vAlign w:val="center"/>
          </w:tcPr>
          <w:p w:rsidR="007856D7" w:rsidRPr="00B74A33" w:rsidRDefault="003D0B5B" w:rsidP="00640677">
            <w:pPr>
              <w:rPr>
                <w:sz w:val="24"/>
                <w:szCs w:val="24"/>
              </w:rPr>
            </w:pPr>
            <w:r w:rsidRPr="00B74A33">
              <w:rPr>
                <w:rFonts w:hint="eastAsia"/>
                <w:sz w:val="24"/>
                <w:szCs w:val="24"/>
              </w:rPr>
              <w:t xml:space="preserve"> </w:t>
            </w:r>
          </w:p>
        </w:tc>
      </w:tr>
      <w:tr w:rsidR="007856D7" w:rsidRPr="00B74A33" w:rsidTr="00B74A33">
        <w:trPr>
          <w:trHeight w:val="1874"/>
        </w:trPr>
        <w:tc>
          <w:tcPr>
            <w:tcW w:w="510" w:type="dxa"/>
            <w:vMerge/>
            <w:shd w:val="clear" w:color="auto" w:fill="auto"/>
          </w:tcPr>
          <w:p w:rsidR="007856D7" w:rsidRPr="00B74A33" w:rsidRDefault="007856D7" w:rsidP="00DE5312">
            <w:pPr>
              <w:rPr>
                <w:sz w:val="24"/>
                <w:szCs w:val="24"/>
              </w:rPr>
            </w:pPr>
          </w:p>
        </w:tc>
        <w:tc>
          <w:tcPr>
            <w:tcW w:w="2433" w:type="dxa"/>
            <w:gridSpan w:val="2"/>
            <w:shd w:val="clear" w:color="auto" w:fill="auto"/>
            <w:vAlign w:val="center"/>
          </w:tcPr>
          <w:p w:rsidR="007856D7" w:rsidRPr="00B74A33" w:rsidRDefault="007856D7" w:rsidP="00B74A33">
            <w:pPr>
              <w:jc w:val="center"/>
              <w:rPr>
                <w:sz w:val="24"/>
                <w:szCs w:val="24"/>
              </w:rPr>
            </w:pPr>
            <w:r w:rsidRPr="00B74A33">
              <w:rPr>
                <w:rFonts w:hint="eastAsia"/>
                <w:sz w:val="24"/>
                <w:szCs w:val="24"/>
              </w:rPr>
              <w:t>発生状況</w:t>
            </w:r>
          </w:p>
        </w:tc>
        <w:tc>
          <w:tcPr>
            <w:tcW w:w="5759" w:type="dxa"/>
            <w:shd w:val="clear" w:color="auto" w:fill="auto"/>
          </w:tcPr>
          <w:p w:rsidR="00C36559" w:rsidRPr="00B74A33" w:rsidRDefault="00640677" w:rsidP="00C36559">
            <w:pPr>
              <w:rPr>
                <w:color w:val="FF0000"/>
                <w:sz w:val="24"/>
                <w:szCs w:val="24"/>
              </w:rPr>
            </w:pPr>
            <w:r w:rsidRPr="00B74A33">
              <w:rPr>
                <w:rFonts w:hint="eastAsia"/>
                <w:color w:val="FF0000"/>
                <w:sz w:val="24"/>
                <w:szCs w:val="24"/>
              </w:rPr>
              <w:t xml:space="preserve"> </w:t>
            </w:r>
          </w:p>
        </w:tc>
      </w:tr>
    </w:tbl>
    <w:p w:rsidR="003E2653" w:rsidRDefault="003E2653" w:rsidP="00C36559">
      <w:pPr>
        <w:rPr>
          <w:sz w:val="24"/>
          <w:szCs w:val="24"/>
        </w:rPr>
      </w:pPr>
    </w:p>
    <w:p w:rsidR="00DC1E57" w:rsidRPr="009C4750" w:rsidRDefault="00DC1E57" w:rsidP="00DC1E57">
      <w:pPr>
        <w:numPr>
          <w:ilvl w:val="0"/>
          <w:numId w:val="1"/>
        </w:numPr>
        <w:rPr>
          <w:sz w:val="20"/>
          <w:szCs w:val="20"/>
        </w:rPr>
      </w:pPr>
      <w:r w:rsidRPr="00DC1E57">
        <w:rPr>
          <w:rFonts w:hint="eastAsia"/>
          <w:sz w:val="20"/>
          <w:szCs w:val="20"/>
        </w:rPr>
        <w:t>交通事故の場合は、通常当基金が乙に対し補償を行った額に過失割合を乗じた額となります。</w:t>
      </w:r>
    </w:p>
    <w:p w:rsidR="003E2653" w:rsidRPr="009C4750" w:rsidRDefault="003E2653" w:rsidP="00C36559">
      <w:pPr>
        <w:rPr>
          <w:sz w:val="20"/>
          <w:szCs w:val="20"/>
        </w:rPr>
      </w:pPr>
    </w:p>
    <w:sectPr w:rsidR="003E2653" w:rsidRPr="009C4750" w:rsidSect="003E2653">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6F9" w:rsidRDefault="003F36F9" w:rsidP="00463EED">
      <w:r>
        <w:separator/>
      </w:r>
    </w:p>
  </w:endnote>
  <w:endnote w:type="continuationSeparator" w:id="0">
    <w:p w:rsidR="003F36F9" w:rsidRDefault="003F36F9" w:rsidP="0046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992" w:rsidRDefault="00E1699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992" w:rsidRDefault="00E1699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992" w:rsidRDefault="00E1699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6F9" w:rsidRDefault="003F36F9" w:rsidP="00463EED">
      <w:r>
        <w:separator/>
      </w:r>
    </w:p>
  </w:footnote>
  <w:footnote w:type="continuationSeparator" w:id="0">
    <w:p w:rsidR="003F36F9" w:rsidRDefault="003F36F9" w:rsidP="00463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992" w:rsidRDefault="00E1699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992" w:rsidRDefault="00E1699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992" w:rsidRDefault="00E1699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C434D9"/>
    <w:multiLevelType w:val="hybridMultilevel"/>
    <w:tmpl w:val="5FCED9A0"/>
    <w:lvl w:ilvl="0" w:tplc="74F452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VerticalSpacing w:val="31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AA6"/>
    <w:rsid w:val="00121AED"/>
    <w:rsid w:val="00283A8B"/>
    <w:rsid w:val="003C5079"/>
    <w:rsid w:val="003D0B5B"/>
    <w:rsid w:val="003E2653"/>
    <w:rsid w:val="003F36F9"/>
    <w:rsid w:val="00463EED"/>
    <w:rsid w:val="00574E99"/>
    <w:rsid w:val="0061703A"/>
    <w:rsid w:val="00640677"/>
    <w:rsid w:val="00680AA6"/>
    <w:rsid w:val="006D6072"/>
    <w:rsid w:val="007856D7"/>
    <w:rsid w:val="009C4750"/>
    <w:rsid w:val="00B74A33"/>
    <w:rsid w:val="00BB7C17"/>
    <w:rsid w:val="00C36559"/>
    <w:rsid w:val="00DC1E57"/>
    <w:rsid w:val="00DE5312"/>
    <w:rsid w:val="00DF79DD"/>
    <w:rsid w:val="00E16992"/>
    <w:rsid w:val="00EB5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0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3EED"/>
    <w:pPr>
      <w:tabs>
        <w:tab w:val="center" w:pos="4252"/>
        <w:tab w:val="right" w:pos="8504"/>
      </w:tabs>
      <w:snapToGrid w:val="0"/>
    </w:pPr>
  </w:style>
  <w:style w:type="character" w:customStyle="1" w:styleId="a5">
    <w:name w:val="ヘッダー (文字)"/>
    <w:basedOn w:val="a0"/>
    <w:link w:val="a4"/>
    <w:uiPriority w:val="99"/>
    <w:rsid w:val="00463EED"/>
  </w:style>
  <w:style w:type="paragraph" w:styleId="a6">
    <w:name w:val="footer"/>
    <w:basedOn w:val="a"/>
    <w:link w:val="a7"/>
    <w:uiPriority w:val="99"/>
    <w:unhideWhenUsed/>
    <w:rsid w:val="00463EED"/>
    <w:pPr>
      <w:tabs>
        <w:tab w:val="center" w:pos="4252"/>
        <w:tab w:val="right" w:pos="8504"/>
      </w:tabs>
      <w:snapToGrid w:val="0"/>
    </w:pPr>
  </w:style>
  <w:style w:type="character" w:customStyle="1" w:styleId="a7">
    <w:name w:val="フッター (文字)"/>
    <w:basedOn w:val="a0"/>
    <w:link w:val="a6"/>
    <w:uiPriority w:val="99"/>
    <w:rsid w:val="00463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2021-12-07T02:05:00Z</dcterms:created>
  <dcterms:modified xsi:type="dcterms:W3CDTF">2021-12-07T02:06:00Z</dcterms:modified>
</cp:coreProperties>
</file>