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E91A1" w14:textId="0E4102D4" w:rsidR="00D1132E" w:rsidRDefault="00D1132E">
      <w:pPr>
        <w:rPr>
          <w:b/>
          <w:sz w:val="28"/>
          <w:szCs w:val="28"/>
        </w:rPr>
      </w:pPr>
      <w:r w:rsidRPr="00123C15">
        <w:rPr>
          <w:rFonts w:hint="eastAsia"/>
          <w:b/>
          <w:sz w:val="28"/>
          <w:szCs w:val="28"/>
        </w:rPr>
        <w:t>◇　第三者加害事案に関する必要書類</w:t>
      </w:r>
    </w:p>
    <w:p w14:paraId="05A1FDC8" w14:textId="218F3A7F" w:rsidR="003B228D" w:rsidRPr="00A93C20" w:rsidRDefault="002A1BF2" w:rsidP="002A1BF2">
      <w:pPr>
        <w:ind w:left="201" w:hangingChars="100" w:hanging="201"/>
        <w:rPr>
          <w:b/>
          <w:sz w:val="24"/>
          <w:szCs w:val="24"/>
        </w:rPr>
      </w:pPr>
      <w:r w:rsidRPr="00A93C20">
        <w:rPr>
          <w:rFonts w:hint="eastAsia"/>
          <w:b/>
          <w:sz w:val="20"/>
          <w:szCs w:val="20"/>
        </w:rPr>
        <w:t xml:space="preserve">※　</w:t>
      </w:r>
      <w:r w:rsidR="003A10A1" w:rsidRPr="00A93C20">
        <w:rPr>
          <w:rFonts w:hint="eastAsia"/>
          <w:b/>
          <w:sz w:val="20"/>
          <w:szCs w:val="20"/>
        </w:rPr>
        <w:t>第三者がからんだ災害であっても</w:t>
      </w:r>
      <w:r w:rsidRPr="00A93C20">
        <w:rPr>
          <w:rFonts w:hint="eastAsia"/>
          <w:b/>
          <w:sz w:val="20"/>
          <w:szCs w:val="20"/>
        </w:rPr>
        <w:t>、</w:t>
      </w:r>
      <w:r w:rsidR="003A10A1" w:rsidRPr="00A93C20">
        <w:rPr>
          <w:rFonts w:hint="eastAsia"/>
          <w:b/>
          <w:sz w:val="20"/>
          <w:szCs w:val="20"/>
        </w:rPr>
        <w:t>相手方に一切の過失がない場合は第三者加害事案には該当しません。第三者加害事案に該当するか判断</w:t>
      </w:r>
      <w:r w:rsidR="003B228D" w:rsidRPr="00A93C20">
        <w:rPr>
          <w:rFonts w:hint="eastAsia"/>
          <w:b/>
          <w:sz w:val="20"/>
          <w:szCs w:val="20"/>
        </w:rPr>
        <w:t>しかねる場合には当基金へご相談ください。</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67"/>
        <w:gridCol w:w="5954"/>
      </w:tblGrid>
      <w:tr w:rsidR="002C5DFC" w:rsidRPr="00F035CE" w14:paraId="497A37A4" w14:textId="77777777" w:rsidTr="00D60459">
        <w:trPr>
          <w:trHeight w:val="350"/>
        </w:trPr>
        <w:tc>
          <w:tcPr>
            <w:tcW w:w="2830" w:type="dxa"/>
            <w:gridSpan w:val="2"/>
            <w:shd w:val="clear" w:color="auto" w:fill="auto"/>
          </w:tcPr>
          <w:p w14:paraId="1D85A8D4" w14:textId="77777777" w:rsidR="002C5DFC" w:rsidRPr="00F035CE" w:rsidRDefault="002C5DFC" w:rsidP="00F035CE">
            <w:pPr>
              <w:jc w:val="center"/>
            </w:pPr>
            <w:r w:rsidRPr="00F035CE">
              <w:rPr>
                <w:rFonts w:hint="eastAsia"/>
              </w:rPr>
              <w:t>相手方との交渉状況</w:t>
            </w:r>
          </w:p>
        </w:tc>
        <w:tc>
          <w:tcPr>
            <w:tcW w:w="5954" w:type="dxa"/>
            <w:shd w:val="clear" w:color="auto" w:fill="auto"/>
          </w:tcPr>
          <w:p w14:paraId="2BAA909A" w14:textId="77777777" w:rsidR="002C5DFC" w:rsidRPr="00F035CE" w:rsidRDefault="002C5DFC" w:rsidP="00F035CE">
            <w:pPr>
              <w:jc w:val="center"/>
            </w:pPr>
            <w:r w:rsidRPr="00F035CE">
              <w:rPr>
                <w:rFonts w:hint="eastAsia"/>
              </w:rPr>
              <w:t>必　　要　　書　　類</w:t>
            </w:r>
          </w:p>
        </w:tc>
      </w:tr>
      <w:tr w:rsidR="002C5DFC" w:rsidRPr="00F035CE" w14:paraId="03AC6F44" w14:textId="77777777" w:rsidTr="00D60459">
        <w:trPr>
          <w:trHeight w:val="1344"/>
        </w:trPr>
        <w:tc>
          <w:tcPr>
            <w:tcW w:w="2830" w:type="dxa"/>
            <w:gridSpan w:val="2"/>
            <w:shd w:val="clear" w:color="auto" w:fill="auto"/>
          </w:tcPr>
          <w:p w14:paraId="70B5644B" w14:textId="77777777" w:rsidR="002C5DFC" w:rsidRPr="00F035CE" w:rsidRDefault="002C5DFC"/>
          <w:p w14:paraId="79D589A7" w14:textId="77777777" w:rsidR="004B49A1" w:rsidRPr="00F035CE" w:rsidRDefault="004B49A1"/>
          <w:p w14:paraId="100EC7FA" w14:textId="77777777" w:rsidR="004B49A1" w:rsidRPr="00F035CE" w:rsidRDefault="004B49A1"/>
          <w:p w14:paraId="221A827C" w14:textId="77777777" w:rsidR="004B49A1" w:rsidRPr="00F035CE" w:rsidRDefault="004B49A1"/>
          <w:p w14:paraId="6E0C9F84" w14:textId="77777777" w:rsidR="004B49A1" w:rsidRPr="00F035CE" w:rsidRDefault="004B49A1"/>
          <w:p w14:paraId="75508E4D" w14:textId="77777777" w:rsidR="002C5DFC" w:rsidRPr="00F035CE" w:rsidRDefault="002C5DFC" w:rsidP="00F035CE">
            <w:pPr>
              <w:ind w:firstLineChars="100" w:firstLine="210"/>
            </w:pPr>
            <w:r w:rsidRPr="00F035CE">
              <w:rPr>
                <w:rFonts w:hint="eastAsia"/>
              </w:rPr>
              <w:t>相手方が治療費等を</w:t>
            </w:r>
          </w:p>
          <w:p w14:paraId="2E7009D9" w14:textId="77777777" w:rsidR="002C5DFC" w:rsidRPr="00F035CE" w:rsidRDefault="002C5DFC" w:rsidP="00F035CE">
            <w:pPr>
              <w:ind w:firstLineChars="100" w:firstLine="210"/>
            </w:pPr>
            <w:r w:rsidRPr="00F035CE">
              <w:rPr>
                <w:rFonts w:hint="eastAsia"/>
              </w:rPr>
              <w:t xml:space="preserve">全額支払うとした場合　</w:t>
            </w:r>
          </w:p>
          <w:p w14:paraId="1B3696A3" w14:textId="77777777" w:rsidR="002C5DFC" w:rsidRPr="00F035CE" w:rsidRDefault="002C5DFC" w:rsidP="002C5DFC"/>
          <w:p w14:paraId="183DA5A9" w14:textId="77777777" w:rsidR="004B49A1" w:rsidRPr="00F035CE" w:rsidRDefault="004B49A1" w:rsidP="002C5DFC"/>
          <w:p w14:paraId="100911F3" w14:textId="77777777" w:rsidR="004B49A1" w:rsidRPr="00F035CE" w:rsidRDefault="004B49A1" w:rsidP="002C5DFC"/>
          <w:p w14:paraId="47024AAE" w14:textId="77777777" w:rsidR="004B49A1" w:rsidRPr="00F035CE" w:rsidRDefault="004B49A1" w:rsidP="002C5DFC"/>
          <w:p w14:paraId="3DF7BFEA" w14:textId="77777777" w:rsidR="004F06D2" w:rsidRPr="00F035CE" w:rsidRDefault="004F06D2" w:rsidP="002C5DFC"/>
        </w:tc>
        <w:tc>
          <w:tcPr>
            <w:tcW w:w="5954" w:type="dxa"/>
            <w:shd w:val="clear" w:color="auto" w:fill="auto"/>
          </w:tcPr>
          <w:p w14:paraId="648A5184" w14:textId="77777777" w:rsidR="002C5DFC" w:rsidRPr="00F035CE" w:rsidRDefault="002C5DFC" w:rsidP="00F035CE">
            <w:pPr>
              <w:widowControl/>
              <w:jc w:val="left"/>
            </w:pPr>
            <w:r w:rsidRPr="00F035CE">
              <w:rPr>
                <w:rFonts w:hint="eastAsia"/>
              </w:rPr>
              <w:t>（１）第三者加害報告書（免責）</w:t>
            </w:r>
          </w:p>
          <w:p w14:paraId="2966292B" w14:textId="77777777" w:rsidR="002C5DFC" w:rsidRPr="00F035CE" w:rsidRDefault="002C5DFC" w:rsidP="00F035CE">
            <w:pPr>
              <w:widowControl/>
              <w:jc w:val="left"/>
            </w:pPr>
            <w:r w:rsidRPr="00F035CE">
              <w:rPr>
                <w:rFonts w:hint="eastAsia"/>
              </w:rPr>
              <w:t>（２）第三者加害事案における療養費の負担方法及び</w:t>
            </w:r>
          </w:p>
          <w:p w14:paraId="4F4625E5" w14:textId="77777777" w:rsidR="002C5DFC" w:rsidRPr="00F035CE" w:rsidRDefault="002C5DFC" w:rsidP="00F035CE">
            <w:pPr>
              <w:widowControl/>
              <w:jc w:val="left"/>
            </w:pPr>
            <w:r w:rsidRPr="00F035CE">
              <w:rPr>
                <w:rFonts w:hint="eastAsia"/>
              </w:rPr>
              <w:t xml:space="preserve">　　交渉状況について・交渉状況報告書</w:t>
            </w:r>
          </w:p>
          <w:p w14:paraId="5128A2C6" w14:textId="77777777" w:rsidR="002C5DFC" w:rsidRPr="00F035CE" w:rsidRDefault="002C5DFC" w:rsidP="00F035CE">
            <w:pPr>
              <w:widowControl/>
              <w:jc w:val="left"/>
            </w:pPr>
            <w:r w:rsidRPr="00F035CE">
              <w:rPr>
                <w:rFonts w:hint="eastAsia"/>
              </w:rPr>
              <w:t>（３）事故発生状況報告書</w:t>
            </w:r>
          </w:p>
          <w:p w14:paraId="1EF964F1" w14:textId="5C6E5EDF" w:rsidR="002C5DFC" w:rsidRDefault="002C5DFC" w:rsidP="00F035CE">
            <w:pPr>
              <w:widowControl/>
              <w:jc w:val="left"/>
            </w:pPr>
            <w:r w:rsidRPr="00F035CE">
              <w:rPr>
                <w:rFonts w:hint="eastAsia"/>
              </w:rPr>
              <w:t>（４）交通事故証明書（写し）</w:t>
            </w:r>
          </w:p>
          <w:p w14:paraId="113A7AD1" w14:textId="530E1B2C" w:rsidR="00FE714D" w:rsidRPr="002929BC" w:rsidRDefault="00FE714D" w:rsidP="00FE714D">
            <w:pPr>
              <w:widowControl/>
              <w:ind w:left="420" w:hangingChars="200" w:hanging="420"/>
              <w:jc w:val="left"/>
              <w:rPr>
                <w:color w:val="0070C0"/>
              </w:rPr>
            </w:pPr>
            <w:r>
              <w:rPr>
                <w:rFonts w:hint="eastAsia"/>
              </w:rPr>
              <w:t xml:space="preserve">　※　</w:t>
            </w:r>
            <w:r w:rsidRPr="00A93C20">
              <w:rPr>
                <w:rFonts w:hint="eastAsia"/>
              </w:rPr>
              <w:t>原本の提出は不要です。写しの提出が難しい事情がある場合には、当基金へご相談ください。</w:t>
            </w:r>
          </w:p>
          <w:p w14:paraId="60A23150" w14:textId="77777777" w:rsidR="00D60459" w:rsidRDefault="000F4431" w:rsidP="000F4431">
            <w:pPr>
              <w:widowControl/>
              <w:ind w:left="210" w:hangingChars="100" w:hanging="210"/>
              <w:jc w:val="left"/>
            </w:pPr>
            <w:r>
              <w:rPr>
                <w:rFonts w:hint="eastAsia"/>
              </w:rPr>
              <w:t xml:space="preserve">　※　交通事故以外の場合には、上記（３）及び</w:t>
            </w:r>
            <w:r w:rsidR="002C5DFC" w:rsidRPr="00F035CE">
              <w:rPr>
                <w:rFonts w:hint="eastAsia"/>
              </w:rPr>
              <w:t>（４）の</w:t>
            </w:r>
          </w:p>
          <w:p w14:paraId="494ABA01" w14:textId="77777777" w:rsidR="002C5DFC" w:rsidRDefault="002C5DFC" w:rsidP="00D60459">
            <w:pPr>
              <w:widowControl/>
              <w:ind w:leftChars="100" w:left="210" w:firstLineChars="100" w:firstLine="210"/>
              <w:jc w:val="left"/>
            </w:pPr>
            <w:r w:rsidRPr="00F035CE">
              <w:rPr>
                <w:rFonts w:hint="eastAsia"/>
              </w:rPr>
              <w:t>書類は不要です。</w:t>
            </w:r>
          </w:p>
          <w:p w14:paraId="52CEA070" w14:textId="77777777" w:rsidR="00841E31" w:rsidRPr="00F035CE" w:rsidRDefault="00841E31" w:rsidP="000F4431">
            <w:pPr>
              <w:widowControl/>
              <w:ind w:left="210" w:hangingChars="100" w:hanging="210"/>
              <w:jc w:val="left"/>
            </w:pPr>
            <w:r>
              <w:rPr>
                <w:rFonts w:hint="eastAsia"/>
              </w:rPr>
              <w:t>（５）誓約書</w:t>
            </w:r>
          </w:p>
          <w:p w14:paraId="5BEDCDFD" w14:textId="2BEB1051" w:rsidR="004B49A1" w:rsidRPr="00A93C20" w:rsidRDefault="00841E31" w:rsidP="00F035CE">
            <w:pPr>
              <w:widowControl/>
              <w:jc w:val="left"/>
            </w:pPr>
            <w:r w:rsidRPr="00A93C20">
              <w:rPr>
                <w:rFonts w:hint="eastAsia"/>
              </w:rPr>
              <w:t>（６</w:t>
            </w:r>
            <w:r w:rsidR="004B49A1" w:rsidRPr="00A93C20">
              <w:rPr>
                <w:rFonts w:hint="eastAsia"/>
              </w:rPr>
              <w:t>）</w:t>
            </w:r>
            <w:r w:rsidR="005C7115" w:rsidRPr="00A93C20">
              <w:rPr>
                <w:rFonts w:hint="eastAsia"/>
              </w:rPr>
              <w:t>第三者加害事案現状（結果）報告書</w:t>
            </w:r>
            <w:r w:rsidR="005C7115" w:rsidRPr="00A93C20">
              <w:rPr>
                <w:rFonts w:hint="eastAsia"/>
              </w:rPr>
              <w:t xml:space="preserve"> </w:t>
            </w:r>
            <w:r w:rsidR="005C7115" w:rsidRPr="00A93C20">
              <w:rPr>
                <w:rFonts w:hint="eastAsia"/>
              </w:rPr>
              <w:t>（免責）</w:t>
            </w:r>
          </w:p>
          <w:p w14:paraId="4D0452ED" w14:textId="0911B975" w:rsidR="00D02E8C" w:rsidRPr="00A93C20" w:rsidRDefault="004B49A1" w:rsidP="00F035CE">
            <w:pPr>
              <w:widowControl/>
              <w:jc w:val="left"/>
            </w:pPr>
            <w:r w:rsidRPr="00A93C20">
              <w:rPr>
                <w:rFonts w:hint="eastAsia"/>
              </w:rPr>
              <w:t>（</w:t>
            </w:r>
            <w:r w:rsidR="00841E31" w:rsidRPr="00A93C20">
              <w:rPr>
                <w:rFonts w:hint="eastAsia"/>
              </w:rPr>
              <w:t>７</w:t>
            </w:r>
            <w:r w:rsidR="002C5DFC" w:rsidRPr="00A93C20">
              <w:rPr>
                <w:rFonts w:hint="eastAsia"/>
              </w:rPr>
              <w:t>）</w:t>
            </w:r>
            <w:r w:rsidR="005C7115" w:rsidRPr="00A93C20">
              <w:rPr>
                <w:rFonts w:hint="eastAsia"/>
              </w:rPr>
              <w:t>示談書及び示談内容の費目別明細書（写し）</w:t>
            </w:r>
          </w:p>
          <w:p w14:paraId="20A5C715" w14:textId="77777777" w:rsidR="002C5DFC" w:rsidRDefault="004B49A1" w:rsidP="00D60459">
            <w:pPr>
              <w:widowControl/>
              <w:ind w:left="420" w:hangingChars="200" w:hanging="420"/>
              <w:jc w:val="left"/>
            </w:pPr>
            <w:r w:rsidRPr="00A93C20">
              <w:rPr>
                <w:rFonts w:hint="eastAsia"/>
              </w:rPr>
              <w:t xml:space="preserve">　※　認定請求時に示談</w:t>
            </w:r>
            <w:r w:rsidR="004F06D2" w:rsidRPr="00A93C20">
              <w:rPr>
                <w:rFonts w:hint="eastAsia"/>
              </w:rPr>
              <w:t>を締結していない</w:t>
            </w:r>
            <w:r w:rsidRPr="00A93C20">
              <w:rPr>
                <w:rFonts w:hint="eastAsia"/>
              </w:rPr>
              <w:t>場合は、（</w:t>
            </w:r>
            <w:r w:rsidR="00D60459">
              <w:rPr>
                <w:rFonts w:hint="eastAsia"/>
              </w:rPr>
              <w:t>６</w:t>
            </w:r>
            <w:r w:rsidRPr="00F035CE">
              <w:rPr>
                <w:rFonts w:hint="eastAsia"/>
              </w:rPr>
              <w:t>）及び（</w:t>
            </w:r>
            <w:r w:rsidR="00D60459">
              <w:rPr>
                <w:rFonts w:hint="eastAsia"/>
              </w:rPr>
              <w:t>７</w:t>
            </w:r>
            <w:r w:rsidRPr="00F035CE">
              <w:rPr>
                <w:rFonts w:hint="eastAsia"/>
              </w:rPr>
              <w:t>）は、</w:t>
            </w:r>
            <w:r w:rsidRPr="00F035CE">
              <w:rPr>
                <w:rFonts w:hint="eastAsia"/>
                <w:u w:val="single"/>
              </w:rPr>
              <w:t>示談締結後に速やかに</w:t>
            </w:r>
            <w:r w:rsidRPr="00F035CE">
              <w:rPr>
                <w:rFonts w:hint="eastAsia"/>
              </w:rPr>
              <w:t>提出してください。</w:t>
            </w:r>
          </w:p>
          <w:p w14:paraId="39EE3D24" w14:textId="4B4E948D" w:rsidR="00CC1467" w:rsidRPr="00F035CE" w:rsidRDefault="00CC1467" w:rsidP="00D60459">
            <w:pPr>
              <w:widowControl/>
              <w:ind w:left="420" w:hangingChars="200" w:hanging="420"/>
              <w:jc w:val="left"/>
            </w:pPr>
          </w:p>
        </w:tc>
      </w:tr>
      <w:tr w:rsidR="002C5DFC" w:rsidRPr="00F035CE" w14:paraId="15EC8BFA" w14:textId="77777777" w:rsidTr="00D60459">
        <w:trPr>
          <w:trHeight w:val="2145"/>
        </w:trPr>
        <w:tc>
          <w:tcPr>
            <w:tcW w:w="2263" w:type="dxa"/>
            <w:vMerge w:val="restart"/>
            <w:tcBorders>
              <w:right w:val="single" w:sz="4" w:space="0" w:color="auto"/>
            </w:tcBorders>
            <w:shd w:val="clear" w:color="auto" w:fill="auto"/>
          </w:tcPr>
          <w:p w14:paraId="0935275F" w14:textId="77777777" w:rsidR="002C5DFC" w:rsidRPr="00F035CE" w:rsidRDefault="002C5DFC" w:rsidP="00D1132E"/>
          <w:p w14:paraId="57342CAB" w14:textId="77777777" w:rsidR="00B74482" w:rsidRPr="00F035CE" w:rsidRDefault="00B74482" w:rsidP="00D1132E"/>
          <w:p w14:paraId="07A28F11" w14:textId="77777777" w:rsidR="00B74482" w:rsidRPr="00F035CE" w:rsidRDefault="00B74482" w:rsidP="00D1132E"/>
          <w:p w14:paraId="025724B8" w14:textId="77777777" w:rsidR="00B74482" w:rsidRPr="00F035CE" w:rsidRDefault="00B74482" w:rsidP="00D1132E"/>
          <w:p w14:paraId="64285A64" w14:textId="77777777" w:rsidR="00B74482" w:rsidRPr="00F035CE" w:rsidRDefault="00B74482" w:rsidP="00D1132E"/>
          <w:p w14:paraId="7B20AD55" w14:textId="77777777" w:rsidR="00B74482" w:rsidRPr="00F035CE" w:rsidRDefault="00B74482" w:rsidP="00D1132E"/>
          <w:p w14:paraId="2FA68227" w14:textId="77777777" w:rsidR="00B74482" w:rsidRPr="00F035CE" w:rsidRDefault="00B74482" w:rsidP="00D1132E"/>
          <w:p w14:paraId="21DBD7C7" w14:textId="77777777" w:rsidR="00B74482" w:rsidRPr="00F035CE" w:rsidRDefault="00B74482" w:rsidP="00D1132E"/>
          <w:p w14:paraId="09F1BD52" w14:textId="77777777" w:rsidR="00B74482" w:rsidRPr="00F035CE" w:rsidRDefault="00B74482" w:rsidP="00D1132E"/>
          <w:p w14:paraId="19F8A5F8" w14:textId="77777777" w:rsidR="00B74482" w:rsidRPr="00F035CE" w:rsidRDefault="00B74482" w:rsidP="00D1132E"/>
          <w:p w14:paraId="7303D0E4" w14:textId="77777777" w:rsidR="00B74482" w:rsidRPr="00F035CE" w:rsidRDefault="00B74482" w:rsidP="00D1132E"/>
          <w:p w14:paraId="7471A4B3" w14:textId="77777777" w:rsidR="002C5DFC" w:rsidRPr="00F035CE" w:rsidRDefault="002C5DFC" w:rsidP="00D60459">
            <w:pPr>
              <w:ind w:leftChars="100" w:left="210"/>
            </w:pPr>
            <w:r w:rsidRPr="00F035CE">
              <w:rPr>
                <w:rFonts w:hint="eastAsia"/>
              </w:rPr>
              <w:t>相手方が治療費等</w:t>
            </w:r>
            <w:r w:rsidR="00D60459">
              <w:rPr>
                <w:rFonts w:hint="eastAsia"/>
              </w:rPr>
              <w:t xml:space="preserve">　</w:t>
            </w:r>
            <w:r w:rsidRPr="00F035CE">
              <w:rPr>
                <w:rFonts w:hint="eastAsia"/>
              </w:rPr>
              <w:t>を支払わない場合</w:t>
            </w:r>
          </w:p>
          <w:p w14:paraId="46C85A31" w14:textId="77777777" w:rsidR="002C5DFC" w:rsidRPr="00F035CE" w:rsidRDefault="002C5DFC" w:rsidP="00D1132E"/>
        </w:tc>
        <w:tc>
          <w:tcPr>
            <w:tcW w:w="567" w:type="dxa"/>
            <w:tcBorders>
              <w:left w:val="single" w:sz="4" w:space="0" w:color="auto"/>
            </w:tcBorders>
            <w:shd w:val="clear" w:color="auto" w:fill="auto"/>
          </w:tcPr>
          <w:p w14:paraId="0F38EAB0" w14:textId="77777777" w:rsidR="002C5DFC" w:rsidRPr="00F035CE" w:rsidRDefault="002C5DFC" w:rsidP="00F035CE">
            <w:pPr>
              <w:widowControl/>
              <w:jc w:val="left"/>
            </w:pPr>
          </w:p>
          <w:p w14:paraId="15901019" w14:textId="77777777" w:rsidR="00B74482" w:rsidRPr="00F035CE" w:rsidRDefault="00B74482" w:rsidP="00F035CE">
            <w:pPr>
              <w:widowControl/>
              <w:jc w:val="left"/>
            </w:pPr>
          </w:p>
          <w:p w14:paraId="52C63E5C" w14:textId="77777777" w:rsidR="00B74482" w:rsidRPr="00F035CE" w:rsidRDefault="00B74482" w:rsidP="00F035CE">
            <w:pPr>
              <w:widowControl/>
              <w:jc w:val="left"/>
            </w:pPr>
          </w:p>
          <w:p w14:paraId="1A5340DE" w14:textId="77777777" w:rsidR="00B74482" w:rsidRPr="00F035CE" w:rsidRDefault="00B74482" w:rsidP="00F035CE">
            <w:pPr>
              <w:widowControl/>
              <w:jc w:val="left"/>
            </w:pPr>
          </w:p>
          <w:p w14:paraId="06EC3847" w14:textId="77777777" w:rsidR="002C5DFC" w:rsidRPr="00F035CE" w:rsidRDefault="002C5DFC" w:rsidP="00F035CE">
            <w:pPr>
              <w:widowControl/>
              <w:jc w:val="left"/>
            </w:pPr>
            <w:r w:rsidRPr="00F035CE">
              <w:rPr>
                <w:rFonts w:hint="eastAsia"/>
              </w:rPr>
              <w:t>交通事故</w:t>
            </w:r>
          </w:p>
          <w:p w14:paraId="2F37B50A" w14:textId="77777777" w:rsidR="002C5DFC" w:rsidRPr="00F035CE" w:rsidRDefault="002C5DFC" w:rsidP="002C5DFC"/>
          <w:p w14:paraId="072911C9" w14:textId="77777777" w:rsidR="00B74482" w:rsidRPr="00F035CE" w:rsidRDefault="00B74482" w:rsidP="002C5DFC"/>
          <w:p w14:paraId="4D9BF4A1" w14:textId="77777777" w:rsidR="00B74482" w:rsidRPr="00F035CE" w:rsidRDefault="00B74482" w:rsidP="002C5DFC"/>
          <w:p w14:paraId="7304AF8F" w14:textId="77777777" w:rsidR="00B74482" w:rsidRPr="00F035CE" w:rsidRDefault="00B74482" w:rsidP="002C5DFC"/>
        </w:tc>
        <w:tc>
          <w:tcPr>
            <w:tcW w:w="5954" w:type="dxa"/>
            <w:shd w:val="clear" w:color="auto" w:fill="auto"/>
          </w:tcPr>
          <w:p w14:paraId="15CFF072" w14:textId="77777777" w:rsidR="002C5DFC" w:rsidRPr="00A93C20" w:rsidRDefault="004B49A1" w:rsidP="00F035CE">
            <w:pPr>
              <w:widowControl/>
              <w:jc w:val="left"/>
            </w:pPr>
            <w:r w:rsidRPr="00A93C20">
              <w:rPr>
                <w:rFonts w:hint="eastAsia"/>
              </w:rPr>
              <w:t>（１）第三者加害報告書（補償）</w:t>
            </w:r>
          </w:p>
          <w:p w14:paraId="654803AD" w14:textId="77777777" w:rsidR="004B49A1" w:rsidRPr="00A93C20" w:rsidRDefault="004B49A1" w:rsidP="00F035CE">
            <w:pPr>
              <w:widowControl/>
              <w:jc w:val="left"/>
            </w:pPr>
            <w:r w:rsidRPr="00A93C20">
              <w:rPr>
                <w:rFonts w:hint="eastAsia"/>
              </w:rPr>
              <w:t>（２）第三者加害事案における療養費の負担方法及び</w:t>
            </w:r>
          </w:p>
          <w:p w14:paraId="16C201E1" w14:textId="77777777" w:rsidR="004B49A1" w:rsidRPr="00A93C20" w:rsidRDefault="004B49A1" w:rsidP="00F035CE">
            <w:pPr>
              <w:widowControl/>
              <w:jc w:val="left"/>
            </w:pPr>
            <w:r w:rsidRPr="00A93C20">
              <w:rPr>
                <w:rFonts w:hint="eastAsia"/>
              </w:rPr>
              <w:t xml:space="preserve">　　交渉状況について・交渉状況報告書</w:t>
            </w:r>
          </w:p>
          <w:p w14:paraId="2BCEDC26" w14:textId="77777777" w:rsidR="004B49A1" w:rsidRPr="00A93C20" w:rsidRDefault="004B49A1" w:rsidP="00F035CE">
            <w:pPr>
              <w:widowControl/>
              <w:jc w:val="left"/>
            </w:pPr>
            <w:r w:rsidRPr="00A93C20">
              <w:rPr>
                <w:rFonts w:hint="eastAsia"/>
              </w:rPr>
              <w:t>（３）事故発生状況報告書</w:t>
            </w:r>
          </w:p>
          <w:p w14:paraId="39E05541" w14:textId="76A9A27A" w:rsidR="004B49A1" w:rsidRPr="00A93C20" w:rsidRDefault="004B49A1" w:rsidP="00F035CE">
            <w:pPr>
              <w:widowControl/>
              <w:jc w:val="left"/>
            </w:pPr>
            <w:r w:rsidRPr="00A93C20">
              <w:rPr>
                <w:rFonts w:hint="eastAsia"/>
              </w:rPr>
              <w:t>（４）交通事故証明書</w:t>
            </w:r>
            <w:r w:rsidR="00770885" w:rsidRPr="00A93C20">
              <w:rPr>
                <w:rFonts w:hint="eastAsia"/>
              </w:rPr>
              <w:t>「人身事故」</w:t>
            </w:r>
            <w:r w:rsidRPr="00A93C20">
              <w:rPr>
                <w:rFonts w:hint="eastAsia"/>
              </w:rPr>
              <w:t>（原本）</w:t>
            </w:r>
          </w:p>
          <w:p w14:paraId="64CB0BD1" w14:textId="63150C86" w:rsidR="00770885" w:rsidRPr="00A93C20" w:rsidRDefault="00770885" w:rsidP="00770885">
            <w:pPr>
              <w:widowControl/>
              <w:ind w:left="420" w:hangingChars="200" w:hanging="420"/>
              <w:jc w:val="left"/>
            </w:pPr>
            <w:r w:rsidRPr="00A93C20">
              <w:rPr>
                <w:rFonts w:hint="eastAsia"/>
              </w:rPr>
              <w:t xml:space="preserve">　※　人身事故の届け出をしたものの</w:t>
            </w:r>
            <w:r w:rsidR="0098277C" w:rsidRPr="00A93C20">
              <w:rPr>
                <w:rFonts w:hint="eastAsia"/>
              </w:rPr>
              <w:t>、</w:t>
            </w:r>
            <w:r w:rsidRPr="00A93C20">
              <w:rPr>
                <w:rFonts w:hint="eastAsia"/>
              </w:rPr>
              <w:t>何らかの事情により警察にて受理してもらえなかった場合には</w:t>
            </w:r>
            <w:r w:rsidR="0098277C" w:rsidRPr="00A93C20">
              <w:rPr>
                <w:rFonts w:hint="eastAsia"/>
              </w:rPr>
              <w:t>、</w:t>
            </w:r>
            <w:r w:rsidRPr="00A93C20">
              <w:rPr>
                <w:rFonts w:hint="eastAsia"/>
              </w:rPr>
              <w:t>人身事故証明書入手不能理由書の提出が必要となります。</w:t>
            </w:r>
          </w:p>
          <w:p w14:paraId="6E3361F9" w14:textId="4157E16F" w:rsidR="004B49A1" w:rsidRPr="00A93C20" w:rsidRDefault="00D02E8C" w:rsidP="00F035CE">
            <w:pPr>
              <w:widowControl/>
              <w:jc w:val="left"/>
            </w:pPr>
            <w:r w:rsidRPr="00A93C20">
              <w:rPr>
                <w:rFonts w:hint="eastAsia"/>
              </w:rPr>
              <w:t>（５）誓約書</w:t>
            </w:r>
          </w:p>
          <w:p w14:paraId="4442729C" w14:textId="77777777" w:rsidR="004B49A1" w:rsidRPr="00A93C20" w:rsidRDefault="00D02E8C" w:rsidP="00F035CE">
            <w:pPr>
              <w:widowControl/>
              <w:jc w:val="left"/>
            </w:pPr>
            <w:r w:rsidRPr="00A93C20">
              <w:rPr>
                <w:rFonts w:hint="eastAsia"/>
              </w:rPr>
              <w:t>（６）確認</w:t>
            </w:r>
            <w:r w:rsidR="004B49A1" w:rsidRPr="00A93C20">
              <w:rPr>
                <w:rFonts w:hint="eastAsia"/>
              </w:rPr>
              <w:t>書又は確約書</w:t>
            </w:r>
          </w:p>
          <w:p w14:paraId="6041CC5A" w14:textId="73A1C82B" w:rsidR="00770885" w:rsidRPr="00A93C20" w:rsidRDefault="00D02E8C" w:rsidP="00770885">
            <w:pPr>
              <w:widowControl/>
              <w:ind w:left="420" w:hangingChars="200" w:hanging="420"/>
              <w:jc w:val="left"/>
            </w:pPr>
            <w:r w:rsidRPr="00A93C20">
              <w:rPr>
                <w:rFonts w:hint="eastAsia"/>
              </w:rPr>
              <w:t xml:space="preserve">　※　確認</w:t>
            </w:r>
            <w:r w:rsidR="004B49A1" w:rsidRPr="00A93C20">
              <w:rPr>
                <w:rFonts w:hint="eastAsia"/>
              </w:rPr>
              <w:t>書及び確約書が提出できない場合は、</w:t>
            </w:r>
            <w:r w:rsidR="0098277C" w:rsidRPr="00A93C20">
              <w:rPr>
                <w:rFonts w:hint="eastAsia"/>
              </w:rPr>
              <w:t>確認書（確約書）</w:t>
            </w:r>
            <w:r w:rsidR="004B49A1" w:rsidRPr="00A93C20">
              <w:rPr>
                <w:rFonts w:hint="eastAsia"/>
              </w:rPr>
              <w:t>提出不能理由書を提出してください。</w:t>
            </w:r>
          </w:p>
          <w:p w14:paraId="0E60C27D" w14:textId="17CED4C6" w:rsidR="004B49A1" w:rsidRPr="00A93C20" w:rsidRDefault="004B49A1" w:rsidP="00770885">
            <w:pPr>
              <w:widowControl/>
              <w:ind w:left="420" w:hangingChars="200" w:hanging="420"/>
              <w:jc w:val="left"/>
            </w:pPr>
            <w:r w:rsidRPr="00A93C20">
              <w:rPr>
                <w:rFonts w:hint="eastAsia"/>
              </w:rPr>
              <w:t>（７）</w:t>
            </w:r>
            <w:r w:rsidR="00770885" w:rsidRPr="00A93C20">
              <w:rPr>
                <w:rFonts w:hint="eastAsia"/>
              </w:rPr>
              <w:t>第三者加害事案現状（結果）報告書</w:t>
            </w:r>
            <w:r w:rsidR="00770885" w:rsidRPr="00A93C20">
              <w:rPr>
                <w:rFonts w:hint="eastAsia"/>
              </w:rPr>
              <w:t xml:space="preserve"> </w:t>
            </w:r>
            <w:r w:rsidR="00770885" w:rsidRPr="00A93C20">
              <w:rPr>
                <w:rFonts w:hint="eastAsia"/>
              </w:rPr>
              <w:t>（補償）</w:t>
            </w:r>
          </w:p>
          <w:p w14:paraId="554C69E4" w14:textId="77777777" w:rsidR="002C5DFC" w:rsidRPr="00A93C20" w:rsidRDefault="00F51D0B" w:rsidP="00F035CE">
            <w:pPr>
              <w:widowControl/>
              <w:jc w:val="left"/>
            </w:pPr>
            <w:r w:rsidRPr="00A93C20">
              <w:rPr>
                <w:rFonts w:hint="eastAsia"/>
              </w:rPr>
              <w:t>（８）</w:t>
            </w:r>
            <w:r w:rsidR="00770885" w:rsidRPr="00A93C20">
              <w:rPr>
                <w:rFonts w:hint="eastAsia"/>
              </w:rPr>
              <w:t>示談書及び示談内容の費目別明細書（写し）</w:t>
            </w:r>
          </w:p>
          <w:p w14:paraId="347017D2" w14:textId="12D32CA6" w:rsidR="00CC1467" w:rsidRPr="00A93C20" w:rsidRDefault="00770885" w:rsidP="00CC1467">
            <w:pPr>
              <w:widowControl/>
              <w:ind w:firstLineChars="100" w:firstLine="210"/>
              <w:jc w:val="left"/>
            </w:pPr>
            <w:r w:rsidRPr="00A93C20">
              <w:rPr>
                <w:rFonts w:hint="eastAsia"/>
              </w:rPr>
              <w:t>※　示談締結前に示談書（案）の送付をお願いします。</w:t>
            </w:r>
          </w:p>
          <w:p w14:paraId="7350DF5A" w14:textId="77777777" w:rsidR="00CC1467" w:rsidRDefault="00CC1467" w:rsidP="00770885">
            <w:pPr>
              <w:widowControl/>
              <w:ind w:firstLineChars="100" w:firstLine="210"/>
              <w:jc w:val="left"/>
            </w:pPr>
          </w:p>
          <w:p w14:paraId="3111E0DF" w14:textId="585295FD" w:rsidR="00A93C20" w:rsidRPr="00A93C20" w:rsidRDefault="00A93C20" w:rsidP="00770885">
            <w:pPr>
              <w:widowControl/>
              <w:ind w:firstLineChars="100" w:firstLine="210"/>
              <w:jc w:val="left"/>
              <w:rPr>
                <w:rFonts w:hint="eastAsia"/>
              </w:rPr>
            </w:pPr>
          </w:p>
        </w:tc>
      </w:tr>
      <w:tr w:rsidR="002C5DFC" w:rsidRPr="00F035CE" w14:paraId="740436F6" w14:textId="77777777" w:rsidTr="00D60459">
        <w:trPr>
          <w:trHeight w:val="416"/>
        </w:trPr>
        <w:tc>
          <w:tcPr>
            <w:tcW w:w="2263" w:type="dxa"/>
            <w:vMerge/>
            <w:tcBorders>
              <w:bottom w:val="single" w:sz="4" w:space="0" w:color="auto"/>
              <w:right w:val="single" w:sz="4" w:space="0" w:color="auto"/>
            </w:tcBorders>
            <w:shd w:val="clear" w:color="auto" w:fill="auto"/>
          </w:tcPr>
          <w:p w14:paraId="2EC2BBCE" w14:textId="77777777" w:rsidR="002C5DFC" w:rsidRPr="00F035CE" w:rsidRDefault="002C5DFC" w:rsidP="00D1132E"/>
        </w:tc>
        <w:tc>
          <w:tcPr>
            <w:tcW w:w="567" w:type="dxa"/>
            <w:tcBorders>
              <w:left w:val="single" w:sz="4" w:space="0" w:color="auto"/>
              <w:bottom w:val="single" w:sz="4" w:space="0" w:color="auto"/>
            </w:tcBorders>
            <w:shd w:val="clear" w:color="auto" w:fill="auto"/>
          </w:tcPr>
          <w:p w14:paraId="7FAB9A56" w14:textId="77777777" w:rsidR="002C5DFC" w:rsidRPr="00F035CE" w:rsidRDefault="002C5DFC" w:rsidP="002C5DFC"/>
          <w:p w14:paraId="754CC089" w14:textId="77777777" w:rsidR="00B74482" w:rsidRPr="00F035CE" w:rsidRDefault="00B74482" w:rsidP="002C5DFC"/>
          <w:p w14:paraId="1C834C2C" w14:textId="77777777" w:rsidR="00B74482" w:rsidRPr="00F035CE" w:rsidRDefault="00B74482" w:rsidP="002C5DFC"/>
          <w:p w14:paraId="740DE5F5" w14:textId="77777777" w:rsidR="002C5DFC" w:rsidRPr="00F035CE" w:rsidRDefault="002C5DFC" w:rsidP="002C5DFC">
            <w:r w:rsidRPr="00F035CE">
              <w:rPr>
                <w:rFonts w:hint="eastAsia"/>
              </w:rPr>
              <w:t>暴力事件</w:t>
            </w:r>
          </w:p>
          <w:p w14:paraId="543BEE20" w14:textId="77777777" w:rsidR="00B74482" w:rsidRPr="00F035CE" w:rsidRDefault="00B74482" w:rsidP="002C5DFC"/>
          <w:p w14:paraId="1A2B20DD" w14:textId="77777777" w:rsidR="00B74482" w:rsidRPr="00F035CE" w:rsidRDefault="00B74482" w:rsidP="002C5DFC"/>
          <w:p w14:paraId="03986C98" w14:textId="77777777" w:rsidR="00B74482" w:rsidRPr="00F035CE" w:rsidRDefault="00B74482" w:rsidP="002C5DFC"/>
        </w:tc>
        <w:tc>
          <w:tcPr>
            <w:tcW w:w="5954" w:type="dxa"/>
            <w:tcBorders>
              <w:bottom w:val="single" w:sz="4" w:space="0" w:color="auto"/>
            </w:tcBorders>
            <w:shd w:val="clear" w:color="auto" w:fill="auto"/>
          </w:tcPr>
          <w:p w14:paraId="098AC070" w14:textId="77777777" w:rsidR="00B74482" w:rsidRPr="00F035CE" w:rsidRDefault="00B74482" w:rsidP="00F035CE">
            <w:pPr>
              <w:widowControl/>
              <w:jc w:val="left"/>
            </w:pPr>
            <w:r w:rsidRPr="00F035CE">
              <w:rPr>
                <w:rFonts w:hint="eastAsia"/>
              </w:rPr>
              <w:t>（１）第三者加害報告書（補償）</w:t>
            </w:r>
          </w:p>
          <w:p w14:paraId="2B054B86" w14:textId="77777777" w:rsidR="00B74482" w:rsidRPr="00F035CE" w:rsidRDefault="00B74482" w:rsidP="00F035CE">
            <w:pPr>
              <w:widowControl/>
              <w:jc w:val="left"/>
            </w:pPr>
            <w:r w:rsidRPr="00F035CE">
              <w:rPr>
                <w:rFonts w:hint="eastAsia"/>
              </w:rPr>
              <w:t>（２）第三者加害事案における療養費の負担方法及び</w:t>
            </w:r>
          </w:p>
          <w:p w14:paraId="052F2E6C" w14:textId="77777777" w:rsidR="00B74482" w:rsidRPr="00F035CE" w:rsidRDefault="00B74482" w:rsidP="00F035CE">
            <w:pPr>
              <w:widowControl/>
              <w:jc w:val="left"/>
            </w:pPr>
            <w:r w:rsidRPr="00F035CE">
              <w:rPr>
                <w:rFonts w:hint="eastAsia"/>
              </w:rPr>
              <w:t xml:space="preserve">　　交渉状況について・交渉状況報告書</w:t>
            </w:r>
          </w:p>
          <w:p w14:paraId="7E14976F" w14:textId="77777777" w:rsidR="00B74482" w:rsidRPr="00F035CE" w:rsidRDefault="00D02E8C" w:rsidP="00F035CE">
            <w:pPr>
              <w:widowControl/>
              <w:jc w:val="left"/>
            </w:pPr>
            <w:r w:rsidRPr="00F035CE">
              <w:rPr>
                <w:rFonts w:hint="eastAsia"/>
              </w:rPr>
              <w:t>（３）誓約書</w:t>
            </w:r>
          </w:p>
          <w:p w14:paraId="770271FC" w14:textId="77777777" w:rsidR="00B74482" w:rsidRPr="00F035CE" w:rsidRDefault="00D02E8C" w:rsidP="00F035CE">
            <w:pPr>
              <w:widowControl/>
              <w:jc w:val="left"/>
            </w:pPr>
            <w:r w:rsidRPr="00F035CE">
              <w:rPr>
                <w:rFonts w:hint="eastAsia"/>
              </w:rPr>
              <w:t>（４）確認</w:t>
            </w:r>
            <w:r w:rsidR="00B74482" w:rsidRPr="00F035CE">
              <w:rPr>
                <w:rFonts w:hint="eastAsia"/>
              </w:rPr>
              <w:t>書</w:t>
            </w:r>
          </w:p>
          <w:p w14:paraId="0CE0073C" w14:textId="3C90E712" w:rsidR="00F50FF5" w:rsidRPr="00F035CE" w:rsidRDefault="00D02E8C" w:rsidP="00F50FF5">
            <w:pPr>
              <w:widowControl/>
              <w:ind w:left="420" w:hangingChars="200" w:hanging="420"/>
              <w:jc w:val="left"/>
            </w:pPr>
            <w:r w:rsidRPr="00F035CE">
              <w:rPr>
                <w:rFonts w:hint="eastAsia"/>
              </w:rPr>
              <w:t xml:space="preserve">　※　確認</w:t>
            </w:r>
            <w:r w:rsidR="00B74482" w:rsidRPr="00F035CE">
              <w:rPr>
                <w:rFonts w:hint="eastAsia"/>
              </w:rPr>
              <w:t>書が提出できない場合は、</w:t>
            </w:r>
            <w:r w:rsidR="0098277C" w:rsidRPr="00A93C20">
              <w:rPr>
                <w:rFonts w:hint="eastAsia"/>
              </w:rPr>
              <w:t>確認書（確約書）</w:t>
            </w:r>
            <w:r w:rsidR="00B74482" w:rsidRPr="00F035CE">
              <w:rPr>
                <w:rFonts w:hint="eastAsia"/>
              </w:rPr>
              <w:t>提出不能理由書を提出してください。</w:t>
            </w:r>
          </w:p>
          <w:p w14:paraId="57F131C5" w14:textId="6D1B63BC" w:rsidR="00B74482" w:rsidRPr="00F50FF5" w:rsidRDefault="00B74482" w:rsidP="00F50FF5">
            <w:pPr>
              <w:widowControl/>
              <w:ind w:left="420" w:hangingChars="200" w:hanging="420"/>
              <w:jc w:val="left"/>
            </w:pPr>
            <w:r w:rsidRPr="00F035CE">
              <w:rPr>
                <w:rFonts w:hint="eastAsia"/>
              </w:rPr>
              <w:t>（５）</w:t>
            </w:r>
            <w:r w:rsidR="00F50FF5" w:rsidRPr="00F035CE">
              <w:rPr>
                <w:rFonts w:hint="eastAsia"/>
              </w:rPr>
              <w:t>第三者加害事案現状（結果）報告書</w:t>
            </w:r>
            <w:r w:rsidR="00F50FF5" w:rsidRPr="00F035CE">
              <w:rPr>
                <w:rFonts w:hint="eastAsia"/>
              </w:rPr>
              <w:t xml:space="preserve"> </w:t>
            </w:r>
            <w:r w:rsidR="00F50FF5" w:rsidRPr="00F035CE">
              <w:rPr>
                <w:rFonts w:hint="eastAsia"/>
              </w:rPr>
              <w:t>（補償）</w:t>
            </w:r>
          </w:p>
          <w:p w14:paraId="3FA78048" w14:textId="77777777" w:rsidR="00F50FF5" w:rsidRPr="000F4431" w:rsidRDefault="00F51D0B" w:rsidP="00F50FF5">
            <w:pPr>
              <w:widowControl/>
              <w:jc w:val="left"/>
            </w:pPr>
            <w:r w:rsidRPr="00F035CE">
              <w:rPr>
                <w:rFonts w:hint="eastAsia"/>
              </w:rPr>
              <w:t>（６）</w:t>
            </w:r>
            <w:r w:rsidR="00F50FF5" w:rsidRPr="00F035CE">
              <w:rPr>
                <w:rFonts w:hint="eastAsia"/>
              </w:rPr>
              <w:t>示談書及び示談内容の</w:t>
            </w:r>
            <w:r w:rsidR="00F50FF5">
              <w:rPr>
                <w:rFonts w:hint="eastAsia"/>
              </w:rPr>
              <w:t>費目別</w:t>
            </w:r>
            <w:r w:rsidR="00F50FF5" w:rsidRPr="00F035CE">
              <w:rPr>
                <w:rFonts w:hint="eastAsia"/>
              </w:rPr>
              <w:t>明細書（写し）</w:t>
            </w:r>
          </w:p>
          <w:p w14:paraId="238B5974" w14:textId="77777777" w:rsidR="002C5DFC" w:rsidRDefault="00F50FF5" w:rsidP="00F50FF5">
            <w:pPr>
              <w:widowControl/>
              <w:jc w:val="left"/>
            </w:pPr>
            <w:r w:rsidRPr="00F035CE">
              <w:rPr>
                <w:rFonts w:hint="eastAsia"/>
              </w:rPr>
              <w:t xml:space="preserve">　※　示談締結前に示談書（案）の送付をお願いします。</w:t>
            </w:r>
          </w:p>
          <w:p w14:paraId="5B0F462E" w14:textId="398E4F77" w:rsidR="0098277C" w:rsidRPr="00F50FF5" w:rsidRDefault="0098277C" w:rsidP="00F50FF5">
            <w:pPr>
              <w:widowControl/>
              <w:jc w:val="left"/>
            </w:pPr>
          </w:p>
        </w:tc>
      </w:tr>
    </w:tbl>
    <w:p w14:paraId="611A3997" w14:textId="77777777" w:rsidR="004F06D2" w:rsidRDefault="004F06D2"/>
    <w:p w14:paraId="46204D5E" w14:textId="77777777" w:rsidR="00FD7C06" w:rsidRDefault="004F06D2">
      <w:r>
        <w:rPr>
          <w:rFonts w:hint="eastAsia"/>
        </w:rPr>
        <w:t>【相手方に治療費等を求償できない場合について】</w:t>
      </w:r>
    </w:p>
    <w:p w14:paraId="6044DE1F" w14:textId="77777777" w:rsidR="004F06D2" w:rsidRDefault="004F06D2" w:rsidP="00F51D0B">
      <w:pPr>
        <w:ind w:leftChars="100" w:left="210" w:firstLineChars="100" w:firstLine="210"/>
      </w:pPr>
      <w:r>
        <w:rPr>
          <w:rFonts w:hint="eastAsia"/>
        </w:rPr>
        <w:t>任命権者等</w:t>
      </w:r>
      <w:r w:rsidR="00FD7C06">
        <w:rPr>
          <w:rFonts w:hint="eastAsia"/>
        </w:rPr>
        <w:t>が</w:t>
      </w:r>
      <w:r>
        <w:rPr>
          <w:rFonts w:hint="eastAsia"/>
        </w:rPr>
        <w:t>相手方に求償</w:t>
      </w:r>
      <w:r w:rsidR="00FD7C06">
        <w:rPr>
          <w:rFonts w:hint="eastAsia"/>
        </w:rPr>
        <w:t>することが妥当でないと</w:t>
      </w:r>
      <w:r>
        <w:rPr>
          <w:rFonts w:hint="eastAsia"/>
        </w:rPr>
        <w:t>された場合であっても、基金が求償</w:t>
      </w:r>
      <w:r w:rsidR="00FD7C06">
        <w:rPr>
          <w:rFonts w:hint="eastAsia"/>
        </w:rPr>
        <w:t>することが妥当である</w:t>
      </w:r>
      <w:r>
        <w:rPr>
          <w:rFonts w:hint="eastAsia"/>
        </w:rPr>
        <w:t>と判断した際は、交通事故証明書（原本）</w:t>
      </w:r>
      <w:r w:rsidR="00D02E8C">
        <w:rPr>
          <w:rFonts w:hint="eastAsia"/>
        </w:rPr>
        <w:t>等必要な書類</w:t>
      </w:r>
      <w:r>
        <w:rPr>
          <w:rFonts w:hint="eastAsia"/>
        </w:rPr>
        <w:t>の提出を依頼しますので、速やかに提出してください。</w:t>
      </w:r>
    </w:p>
    <w:p w14:paraId="4D0A3655" w14:textId="77777777" w:rsidR="00FD7C06" w:rsidRDefault="00FD7C06" w:rsidP="00FD7C06"/>
    <w:p w14:paraId="1BD34A60" w14:textId="77777777" w:rsidR="00FD7C06" w:rsidRDefault="00FD7C06" w:rsidP="00FD7C06">
      <w:r>
        <w:rPr>
          <w:rFonts w:hint="eastAsia"/>
        </w:rPr>
        <w:t>【補償事案における示談締結について】</w:t>
      </w:r>
    </w:p>
    <w:p w14:paraId="13D90325" w14:textId="77777777" w:rsidR="005A0FD1" w:rsidRDefault="00FD7C06" w:rsidP="00F51D0B">
      <w:pPr>
        <w:ind w:left="210" w:hangingChars="100" w:hanging="210"/>
      </w:pPr>
      <w:r>
        <w:rPr>
          <w:rFonts w:hint="eastAsia"/>
        </w:rPr>
        <w:t xml:space="preserve">　</w:t>
      </w:r>
      <w:r w:rsidR="00F51D0B">
        <w:rPr>
          <w:rFonts w:hint="eastAsia"/>
        </w:rPr>
        <w:t xml:space="preserve">　</w:t>
      </w:r>
      <w:r w:rsidR="005A0FD1">
        <w:rPr>
          <w:rFonts w:hint="eastAsia"/>
        </w:rPr>
        <w:t>被災職員が相手方と交わす示談書には、地方公務員災害補償基金が相手方に対して、治療費及び障害補償等を過失割合に応じて求償する旨を明記させてください。</w:t>
      </w:r>
    </w:p>
    <w:p w14:paraId="075A53BF" w14:textId="77777777" w:rsidR="00FD7C06" w:rsidRDefault="005A0FD1" w:rsidP="00F51D0B">
      <w:pPr>
        <w:ind w:firstLineChars="200" w:firstLine="420"/>
      </w:pPr>
      <w:r>
        <w:rPr>
          <w:rFonts w:hint="eastAsia"/>
        </w:rPr>
        <w:t>また、その内容を示談締結前に当基金へ示してください。</w:t>
      </w:r>
    </w:p>
    <w:p w14:paraId="2F4B8DCB" w14:textId="77777777" w:rsidR="005A0FD1" w:rsidRDefault="005A0FD1" w:rsidP="005A0FD1">
      <w:pPr>
        <w:ind w:firstLineChars="100" w:firstLine="210"/>
      </w:pPr>
    </w:p>
    <w:p w14:paraId="008B828F" w14:textId="77777777" w:rsidR="005A0FD1" w:rsidRDefault="005A0FD1" w:rsidP="005A0FD1">
      <w:r>
        <w:rPr>
          <w:rFonts w:hint="eastAsia"/>
        </w:rPr>
        <w:t>【基金に対して障害補償</w:t>
      </w:r>
      <w:r w:rsidR="00D02E8C">
        <w:rPr>
          <w:rFonts w:hint="eastAsia"/>
        </w:rPr>
        <w:t>等</w:t>
      </w:r>
      <w:r>
        <w:rPr>
          <w:rFonts w:hint="eastAsia"/>
        </w:rPr>
        <w:t>を請求する場合】</w:t>
      </w:r>
    </w:p>
    <w:p w14:paraId="031C6B50" w14:textId="77777777" w:rsidR="005A0FD1" w:rsidRDefault="005A0FD1" w:rsidP="00F51D0B">
      <w:pPr>
        <w:ind w:left="210" w:hangingChars="100" w:hanging="210"/>
      </w:pPr>
      <w:r>
        <w:rPr>
          <w:rFonts w:hint="eastAsia"/>
        </w:rPr>
        <w:t xml:space="preserve">　</w:t>
      </w:r>
      <w:r w:rsidR="00F51D0B">
        <w:rPr>
          <w:rFonts w:hint="eastAsia"/>
        </w:rPr>
        <w:t xml:space="preserve">　</w:t>
      </w:r>
      <w:r>
        <w:rPr>
          <w:rFonts w:hint="eastAsia"/>
        </w:rPr>
        <w:t>後遺障害等について、基金に対して障害補償等の請求を行う場合は、相手方から既に同一の事由による賠償を受けている場合は、その内容についての書面を提出してください。</w:t>
      </w:r>
    </w:p>
    <w:p w14:paraId="744D9ADA" w14:textId="77777777" w:rsidR="00D02E8C" w:rsidRDefault="00D02E8C" w:rsidP="00D02E8C"/>
    <w:p w14:paraId="603A8AC6" w14:textId="77777777" w:rsidR="00D02E8C" w:rsidRDefault="00D02E8C" w:rsidP="00F51D0B">
      <w:pPr>
        <w:ind w:leftChars="100" w:left="420" w:hangingChars="100" w:hanging="210"/>
      </w:pPr>
      <w:r>
        <w:rPr>
          <w:rFonts w:hint="eastAsia"/>
        </w:rPr>
        <w:t xml:space="preserve">※　</w:t>
      </w:r>
      <w:r w:rsidR="00F51D0B">
        <w:rPr>
          <w:rFonts w:hint="eastAsia"/>
        </w:rPr>
        <w:t>相手方から基金が行う補償の事由と同一の事由につき損害賠償を受けたとき、基金は</w:t>
      </w:r>
      <w:r>
        <w:rPr>
          <w:rFonts w:hint="eastAsia"/>
        </w:rPr>
        <w:t>その価額の限度額において補償額の調整を行います。</w:t>
      </w:r>
    </w:p>
    <w:p w14:paraId="40EABCE6" w14:textId="77777777" w:rsidR="00181D2E" w:rsidRDefault="00181D2E" w:rsidP="00181D2E"/>
    <w:p w14:paraId="085D9DC6" w14:textId="77777777" w:rsidR="00181D2E" w:rsidRDefault="00181D2E" w:rsidP="00181D2E">
      <w:r>
        <w:rPr>
          <w:rFonts w:hint="eastAsia"/>
        </w:rPr>
        <w:t>【弁護士に委任している場合】</w:t>
      </w:r>
    </w:p>
    <w:p w14:paraId="0A7A5CB8" w14:textId="77777777" w:rsidR="00181D2E" w:rsidRDefault="00181D2E" w:rsidP="00181D2E">
      <w:pPr>
        <w:ind w:left="210" w:hangingChars="100" w:hanging="210"/>
      </w:pPr>
      <w:r>
        <w:rPr>
          <w:rFonts w:hint="eastAsia"/>
        </w:rPr>
        <w:t xml:space="preserve">　　基金から直接委任弁護士へ進捗状況等の照会をするため、同意書の提出をお願いする場合があります。</w:t>
      </w:r>
    </w:p>
    <w:sectPr w:rsidR="00181D2E" w:rsidSect="000F4431">
      <w:pgSz w:w="11906" w:h="16838"/>
      <w:pgMar w:top="1701" w:right="1701" w:bottom="1701"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7F7BD" w14:textId="77777777" w:rsidR="00654E56" w:rsidRDefault="00654E56" w:rsidP="000F4431">
      <w:r>
        <w:separator/>
      </w:r>
    </w:p>
  </w:endnote>
  <w:endnote w:type="continuationSeparator" w:id="0">
    <w:p w14:paraId="1C255D6A" w14:textId="77777777" w:rsidR="00654E56" w:rsidRDefault="00654E56" w:rsidP="000F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C2C6" w14:textId="77777777" w:rsidR="00654E56" w:rsidRDefault="00654E56" w:rsidP="000F4431">
      <w:r>
        <w:separator/>
      </w:r>
    </w:p>
  </w:footnote>
  <w:footnote w:type="continuationSeparator" w:id="0">
    <w:p w14:paraId="6D332E23" w14:textId="77777777" w:rsidR="00654E56" w:rsidRDefault="00654E56" w:rsidP="000F4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32E"/>
    <w:rsid w:val="00073C63"/>
    <w:rsid w:val="000F4431"/>
    <w:rsid w:val="00123C15"/>
    <w:rsid w:val="00181D2E"/>
    <w:rsid w:val="001D61F6"/>
    <w:rsid w:val="002929BC"/>
    <w:rsid w:val="002A1BF2"/>
    <w:rsid w:val="002C5DFC"/>
    <w:rsid w:val="003A10A1"/>
    <w:rsid w:val="003B14FB"/>
    <w:rsid w:val="003B228D"/>
    <w:rsid w:val="004B49A1"/>
    <w:rsid w:val="004F06D2"/>
    <w:rsid w:val="005A0FD1"/>
    <w:rsid w:val="005C7115"/>
    <w:rsid w:val="00654E56"/>
    <w:rsid w:val="00770885"/>
    <w:rsid w:val="008411FD"/>
    <w:rsid w:val="00841E31"/>
    <w:rsid w:val="0098277C"/>
    <w:rsid w:val="00A93C20"/>
    <w:rsid w:val="00B74482"/>
    <w:rsid w:val="00BF77D0"/>
    <w:rsid w:val="00CC1467"/>
    <w:rsid w:val="00D02E8C"/>
    <w:rsid w:val="00D1132E"/>
    <w:rsid w:val="00D60459"/>
    <w:rsid w:val="00D84DB7"/>
    <w:rsid w:val="00D94D21"/>
    <w:rsid w:val="00F035CE"/>
    <w:rsid w:val="00F50FF5"/>
    <w:rsid w:val="00F51D0B"/>
    <w:rsid w:val="00FD7C06"/>
    <w:rsid w:val="00FE7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B094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1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4431"/>
    <w:pPr>
      <w:tabs>
        <w:tab w:val="center" w:pos="4252"/>
        <w:tab w:val="right" w:pos="8504"/>
      </w:tabs>
      <w:snapToGrid w:val="0"/>
    </w:pPr>
  </w:style>
  <w:style w:type="character" w:customStyle="1" w:styleId="a5">
    <w:name w:val="ヘッダー (文字)"/>
    <w:basedOn w:val="a0"/>
    <w:link w:val="a4"/>
    <w:uiPriority w:val="99"/>
    <w:rsid w:val="000F4431"/>
    <w:rPr>
      <w:kern w:val="2"/>
      <w:sz w:val="21"/>
      <w:szCs w:val="22"/>
    </w:rPr>
  </w:style>
  <w:style w:type="paragraph" w:styleId="a6">
    <w:name w:val="footer"/>
    <w:basedOn w:val="a"/>
    <w:link w:val="a7"/>
    <w:uiPriority w:val="99"/>
    <w:unhideWhenUsed/>
    <w:rsid w:val="000F4431"/>
    <w:pPr>
      <w:tabs>
        <w:tab w:val="center" w:pos="4252"/>
        <w:tab w:val="right" w:pos="8504"/>
      </w:tabs>
      <w:snapToGrid w:val="0"/>
    </w:pPr>
  </w:style>
  <w:style w:type="character" w:customStyle="1" w:styleId="a7">
    <w:name w:val="フッター (文字)"/>
    <w:basedOn w:val="a0"/>
    <w:link w:val="a6"/>
    <w:uiPriority w:val="99"/>
    <w:rsid w:val="000F443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9025D-3B6F-433A-AD0B-366EE55FE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2024-05-31T05:19:00Z</dcterms:created>
  <dcterms:modified xsi:type="dcterms:W3CDTF">2024-05-31T06:33:00Z</dcterms:modified>
</cp:coreProperties>
</file>