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06A8" w14:textId="2E223446" w:rsidR="00650BA4" w:rsidRPr="00004F04" w:rsidRDefault="00B7019B" w:rsidP="00F810A1">
      <w:pPr>
        <w:jc w:val="center"/>
        <w:rPr>
          <w:rFonts w:ascii="HGPｺﾞｼｯｸM" w:eastAsia="HGPｺﾞｼｯｸM"/>
          <w:b/>
          <w:color w:val="000000" w:themeColor="text1"/>
          <w:sz w:val="36"/>
          <w:szCs w:val="36"/>
          <w:u w:val="single"/>
        </w:rPr>
      </w:pPr>
      <w:r w:rsidRPr="00F810A1">
        <w:rPr>
          <w:rFonts w:ascii="HGPｺﾞｼｯｸM" w:eastAsia="HGPｺﾞｼｯｸM" w:hint="eastAsia"/>
          <w:b/>
          <w:sz w:val="36"/>
          <w:szCs w:val="36"/>
          <w:u w:val="single"/>
        </w:rPr>
        <w:t>令和</w:t>
      </w:r>
      <w:r w:rsidR="0032414F" w:rsidRPr="00052796">
        <w:rPr>
          <w:rFonts w:ascii="HGPｺﾞｼｯｸM" w:eastAsia="HGPｺﾞｼｯｸM" w:hint="eastAsia"/>
          <w:b/>
          <w:sz w:val="36"/>
          <w:szCs w:val="36"/>
          <w:u w:val="single"/>
        </w:rPr>
        <w:t>５</w:t>
      </w:r>
      <w:r w:rsidR="00491A3A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年度</w:t>
      </w:r>
      <w:r w:rsidR="00517009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 xml:space="preserve">　</w:t>
      </w:r>
      <w:r w:rsidR="00650BA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大阪府地域医療介護総合確保基金（介護分）</w:t>
      </w:r>
      <w:r w:rsidR="00B7390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取組</w:t>
      </w:r>
      <w:r w:rsidR="00740612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実績</w:t>
      </w:r>
    </w:p>
    <w:p w14:paraId="67A810AE" w14:textId="1EF6F7CF" w:rsidR="00650BA4" w:rsidRPr="00052796" w:rsidRDefault="001177E6" w:rsidP="00650BA4">
      <w:pPr>
        <w:jc w:val="right"/>
        <w:rPr>
          <w:rFonts w:ascii="HGPｺﾞｼｯｸM" w:eastAsia="HGPｺﾞｼｯｸM"/>
          <w:sz w:val="20"/>
          <w:szCs w:val="20"/>
          <w:u w:val="single"/>
        </w:rPr>
      </w:pPr>
      <w:r w:rsidRPr="00004F04">
        <w:rPr>
          <w:rFonts w:ascii="HGPｺﾞｼｯｸM" w:eastAsia="HGPｺﾞｼｯｸM" w:hint="eastAsia"/>
          <w:b/>
          <w:color w:val="000000" w:themeColor="text1"/>
          <w:sz w:val="32"/>
          <w:szCs w:val="32"/>
          <w:u w:val="single"/>
        </w:rPr>
        <w:t>実績額</w:t>
      </w:r>
      <w:r w:rsidRPr="0005279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B04152" w:rsidRPr="00052796">
        <w:rPr>
          <w:rFonts w:ascii="HGPｺﾞｼｯｸM" w:eastAsia="HGPｺﾞｼｯｸM"/>
          <w:b/>
          <w:sz w:val="36"/>
          <w:szCs w:val="32"/>
          <w:u w:val="single"/>
        </w:rPr>
        <w:t>7</w:t>
      </w:r>
      <w:r w:rsidR="009F6F0E" w:rsidRPr="00052796">
        <w:rPr>
          <w:rFonts w:ascii="HGPｺﾞｼｯｸM" w:eastAsia="HGPｺﾞｼｯｸM"/>
          <w:b/>
          <w:sz w:val="36"/>
          <w:szCs w:val="32"/>
          <w:u w:val="single"/>
        </w:rPr>
        <w:t>,</w:t>
      </w:r>
      <w:r w:rsidR="00EE583F" w:rsidRPr="00052796">
        <w:rPr>
          <w:rFonts w:ascii="HGPｺﾞｼｯｸM" w:eastAsia="HGPｺﾞｼｯｸM" w:hint="eastAsia"/>
          <w:b/>
          <w:sz w:val="36"/>
          <w:szCs w:val="32"/>
          <w:u w:val="single"/>
        </w:rPr>
        <w:t>609</w:t>
      </w:r>
      <w:r w:rsidR="009F6F0E" w:rsidRPr="00052796">
        <w:rPr>
          <w:rFonts w:ascii="HGPｺﾞｼｯｸM" w:eastAsia="HGPｺﾞｼｯｸM"/>
          <w:b/>
          <w:sz w:val="36"/>
          <w:szCs w:val="32"/>
          <w:u w:val="single"/>
        </w:rPr>
        <w:t>,</w:t>
      </w:r>
      <w:r w:rsidR="00EE583F" w:rsidRPr="00052796">
        <w:rPr>
          <w:rFonts w:ascii="HGPｺﾞｼｯｸM" w:eastAsia="HGPｺﾞｼｯｸM" w:hint="eastAsia"/>
          <w:b/>
          <w:sz w:val="36"/>
          <w:szCs w:val="32"/>
          <w:u w:val="single"/>
        </w:rPr>
        <w:t>02</w:t>
      </w:r>
      <w:r w:rsidR="00F747E9" w:rsidRPr="00052796">
        <w:rPr>
          <w:rFonts w:ascii="HGPｺﾞｼｯｸM" w:eastAsia="HGPｺﾞｼｯｸM" w:hint="eastAsia"/>
          <w:b/>
          <w:sz w:val="36"/>
          <w:szCs w:val="32"/>
          <w:u w:val="single"/>
        </w:rPr>
        <w:t>6</w:t>
      </w:r>
      <w:r w:rsidRPr="00052796">
        <w:rPr>
          <w:rFonts w:ascii="HGPｺﾞｼｯｸM" w:eastAsia="HGPｺﾞｼｯｸM" w:hint="eastAsia"/>
          <w:b/>
          <w:sz w:val="32"/>
          <w:szCs w:val="32"/>
          <w:u w:val="single"/>
        </w:rPr>
        <w:t>千円</w:t>
      </w:r>
    </w:p>
    <w:p w14:paraId="3594BF26" w14:textId="038D80CB" w:rsidR="00BA25A0" w:rsidRDefault="00FC6C7C" w:rsidP="00650BA4">
      <w:pPr>
        <w:jc w:val="right"/>
        <w:rPr>
          <w:rFonts w:ascii="HGPｺﾞｼｯｸM" w:eastAsia="HGPｺﾞｼｯｸM"/>
          <w:sz w:val="20"/>
          <w:szCs w:val="20"/>
        </w:rPr>
      </w:pPr>
      <w:r w:rsidRPr="00004F04">
        <w:rPr>
          <w:rFonts w:ascii="HGPｺﾞｼｯｸM" w:eastAsia="HGPｺﾞｼｯｸM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9968B" wp14:editId="66928EE3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702357" cy="493395"/>
                <wp:effectExtent l="0" t="0" r="22860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357" cy="49339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302F09" w14:textId="44B49FEB" w:rsidR="001A0E2F" w:rsidRPr="007E31E8" w:rsidRDefault="001A0E2F" w:rsidP="004421F1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0C10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21F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21F1"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2E64A4" w:rsidRPr="0005279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667A91" w:rsidRPr="0005279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EE583F" w:rsidRPr="0005279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232</w:t>
                            </w:r>
                            <w:r w:rsidR="00667A91" w:rsidRPr="0005279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EE583F" w:rsidRPr="0005279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892</w:t>
                            </w:r>
                            <w:r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9968B" id="角丸四角形 2" o:spid="_x0000_s1026" style="position:absolute;left:0;text-align:left;margin-left:0;margin-top:3pt;width:527.75pt;height:38.8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hHnAIAACEFAAAOAAAAZHJzL2Uyb0RvYy54bWysVMFOGzEQvVfqP1i+l01CCCRigyJQqkoU&#10;okLF2fF6syvZHtd2sks/o1duXPoLXPo3RepndGxvgNCeql52Z8bjZ8+bNz4+aZUkG2FdDTqn/b0e&#10;JUJzKGq9yunn6/m7I0qcZ7pgErTI6a1w9GT69s1xYyZiABXIQliCINpNGpPTynszyTLHK6GY2wMj&#10;NC6WYBXz6NpVVljWILqS2aDXG2UN2MJY4MI5jJ6lRTqN+GUpuL8sSyc8kTnFu/n4tfG7DN9seswm&#10;K8tMVfPuGuwfbqFYrfHQJ6gz5hlZ2/oPKFVzCw5Kv8dBZVCWNRexBqym33tVzVXFjIi1IDnOPNHk&#10;/h8sv9gsLKmLnA4o0Uxhi359//bz4eHx7g6Nxx/3ZBBIaoybYO6VWdjOc2iGitvSqvDHWkgbib19&#10;Ila0nnAMjg57g/2DQ0o4rg3H+/vjgwCaPe821vn3AhQJRk4trHXxCbsXSWWbc+dT/jYvnOhA1sW8&#10;ljI6drU8lZZsGHZ6fjgeDUdxr1yrj1CkMAqm17UcwyiMFD7ahvE+LsHEu+3gS00aJOlgiAiEM5Rq&#10;KZlHUxkkz+kVJUyucAa4t/Hgnd0d7M7tUkE7aaG6M+aqlBeXOp6kDkWKqOiOjNCS1IRg+XbZdp1Z&#10;QnGLTbWQ1O4Mn9cIfM6cXzCL8sYKcGT9JX5KCVgWdBYlFdivf4uHfFQdrlLS4LhgyV/WzApK5AeN&#10;ehz3h8MwX9FBw76MLrdRvVangP3p46NgeDRDrpdbs7SgbnCiZ+E0XGKa45mJ1M459Wl88U3gYjaL&#10;aThLhvlzfWV4AA9UBSqv2xtmTScpj2K8gO1IsckrUaXcsFPDbO2hrKPiArWJT5REcHAOozi6NyMM&#10;+ks/Zj2/bNPfAAAA//8DAFBLAwQUAAYACAAAACEA3R0us94AAAAGAQAADwAAAGRycy9kb3ducmV2&#10;LnhtbEyPQU/CQBCF7yb+h82YeJOtmiKUTgkh0SgnQD1w23aHbWN3tukuUPz1LCc9TV7ey3vf5PPB&#10;tuJIvW8cIzyOEhDEldMNG4Svz9eHCQgfFGvVOiaEM3mYF7c3ucq0O/GGjttgRCxhnymEOoQuk9JX&#10;NVnlR64jjt7e9VaFKHsjda9Osdy28ilJxtKqhuNCrTpa1lT9bA8WYcXr3++3D/O+NnJXLlxYnqtp&#10;g3h/NyxmIAIN4S8MV/yIDkVkKt2BtRctQnwkIIzjuZpJmqYgSoTJ8wvIIpf/8YsLAAAA//8DAFBL&#10;AQItABQABgAIAAAAIQC2gziS/gAAAOEBAAATAAAAAAAAAAAAAAAAAAAAAABbQ29udGVudF9UeXBl&#10;c10ueG1sUEsBAi0AFAAGAAgAAAAhADj9If/WAAAAlAEAAAsAAAAAAAAAAAAAAAAALwEAAF9yZWxz&#10;Ly5yZWxzUEsBAi0AFAAGAAgAAAAhAE1T2EecAgAAIQUAAA4AAAAAAAAAAAAAAAAALgIAAGRycy9l&#10;Mm9Eb2MueG1sUEsBAi0AFAAGAAgAAAAhAN0dLrPeAAAABgEAAA8AAAAAAAAAAAAAAAAA9gQAAGRy&#10;cy9kb3ducmV2LnhtbFBLBQYAAAAABAAEAPMAAAABBgAAAAA=&#10;" fillcolor="#fdeada" strokecolor="#f79646" strokeweight="2pt">
                <v:textbox inset=",0,,0">
                  <w:txbxContent>
                    <w:p w14:paraId="7B302F09" w14:textId="44B49FEB" w:rsidR="001A0E2F" w:rsidRPr="007E31E8" w:rsidRDefault="001A0E2F" w:rsidP="004421F1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Pr="000C105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421F1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421F1"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2E64A4" w:rsidRPr="00052796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5</w:t>
                      </w:r>
                      <w:r w:rsidR="00667A91" w:rsidRPr="00052796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,</w:t>
                      </w:r>
                      <w:r w:rsidR="00EE583F" w:rsidRPr="00052796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232</w:t>
                      </w:r>
                      <w:r w:rsidR="00667A91" w:rsidRPr="00052796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,</w:t>
                      </w:r>
                      <w:r w:rsidR="00EE583F" w:rsidRPr="00052796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892</w:t>
                      </w:r>
                      <w:r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千円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91EAC" w14:textId="77777777" w:rsidR="00FC6C7C" w:rsidRPr="00052796" w:rsidRDefault="00FC6C7C" w:rsidP="00650BA4">
      <w:pPr>
        <w:jc w:val="right"/>
        <w:rPr>
          <w:rFonts w:ascii="HGPｺﾞｼｯｸM" w:eastAsia="HGPｺﾞｼｯｸM"/>
          <w:sz w:val="20"/>
          <w:szCs w:val="20"/>
        </w:rPr>
      </w:pPr>
    </w:p>
    <w:p w14:paraId="2675E9C6" w14:textId="132EAD49" w:rsidR="00650BA4" w:rsidRPr="00052796" w:rsidRDefault="00650BA4" w:rsidP="00650BA4">
      <w:pPr>
        <w:rPr>
          <w:rFonts w:ascii="HGPｺﾞｼｯｸM" w:eastAsia="HGPｺﾞｼｯｸM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052796" w:rsidRPr="00004F04" w14:paraId="69E9D76B" w14:textId="77777777" w:rsidTr="00921844">
        <w:tc>
          <w:tcPr>
            <w:tcW w:w="3539" w:type="dxa"/>
            <w:shd w:val="clear" w:color="auto" w:fill="FABF8F" w:themeFill="accent6" w:themeFillTint="99"/>
            <w:vAlign w:val="center"/>
          </w:tcPr>
          <w:p w14:paraId="14962A06" w14:textId="77777777" w:rsidR="00052796" w:rsidRPr="00004F04" w:rsidRDefault="00052796" w:rsidP="00707654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事業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08A6FA4" w14:textId="72AD6FC6" w:rsidR="00052796" w:rsidRPr="00004F04" w:rsidRDefault="00052796" w:rsidP="009E6D89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取組実績</w:t>
            </w:r>
          </w:p>
        </w:tc>
      </w:tr>
      <w:tr w:rsidR="00052796" w:rsidRPr="00004F04" w14:paraId="5A70C836" w14:textId="77777777" w:rsidTr="00921844">
        <w:trPr>
          <w:trHeight w:val="113"/>
        </w:trPr>
        <w:tc>
          <w:tcPr>
            <w:tcW w:w="3539" w:type="dxa"/>
            <w:shd w:val="clear" w:color="auto" w:fill="FDE9D9" w:themeFill="accent6" w:themeFillTint="33"/>
            <w:vAlign w:val="center"/>
          </w:tcPr>
          <w:p w14:paraId="4AFA12D7" w14:textId="77777777" w:rsidR="00052796" w:rsidRPr="0087032B" w:rsidRDefault="00052796" w:rsidP="00052796">
            <w:pPr>
              <w:snapToGrid w:val="0"/>
              <w:jc w:val="left"/>
              <w:rPr>
                <w:rFonts w:ascii="HGPｺﾞｼｯｸM" w:eastAsia="HGPｺﾞｼｯｸM"/>
                <w:b/>
                <w:color w:val="000000" w:themeColor="text1"/>
                <w:sz w:val="26"/>
                <w:szCs w:val="26"/>
              </w:rPr>
            </w:pPr>
            <w:r w:rsidRPr="0087032B">
              <w:rPr>
                <w:rFonts w:ascii="HGPｺﾞｼｯｸM" w:eastAsia="HGPｺﾞｼｯｸM" w:hint="eastAsia"/>
                <w:b/>
                <w:color w:val="000000" w:themeColor="text1"/>
                <w:sz w:val="26"/>
                <w:szCs w:val="26"/>
              </w:rPr>
              <w:t>施設整備分</w:t>
            </w:r>
          </w:p>
        </w:tc>
        <w:tc>
          <w:tcPr>
            <w:tcW w:w="6946" w:type="dxa"/>
            <w:vAlign w:val="center"/>
          </w:tcPr>
          <w:p w14:paraId="6257B968" w14:textId="4CFE81F8" w:rsidR="00052796" w:rsidRPr="0087032B" w:rsidRDefault="00052796" w:rsidP="00645C5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地域密着型サービス</w:t>
            </w:r>
            <w:r w:rsidR="003E3E05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等</w:t>
            </w: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施設等の整備　17か所</w:t>
            </w:r>
            <w:r w:rsidR="007E0A30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52796" w:rsidRPr="00004F04" w14:paraId="605649C7" w14:textId="77777777" w:rsidTr="00921844">
        <w:trPr>
          <w:trHeight w:val="113"/>
        </w:trPr>
        <w:tc>
          <w:tcPr>
            <w:tcW w:w="3539" w:type="dxa"/>
            <w:shd w:val="clear" w:color="auto" w:fill="FDE9D9" w:themeFill="accent6" w:themeFillTint="33"/>
            <w:vAlign w:val="center"/>
          </w:tcPr>
          <w:p w14:paraId="33BD9C01" w14:textId="768F7163" w:rsidR="00052796" w:rsidRPr="0087032B" w:rsidRDefault="0005279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6"/>
                <w:szCs w:val="26"/>
              </w:rPr>
            </w:pPr>
            <w:r w:rsidRPr="0087032B">
              <w:rPr>
                <w:rFonts w:ascii="HGPｺﾞｼｯｸM" w:eastAsia="HGPｺﾞｼｯｸM" w:hint="eastAsia"/>
                <w:b/>
                <w:color w:val="000000" w:themeColor="text1"/>
                <w:sz w:val="26"/>
                <w:szCs w:val="26"/>
              </w:rPr>
              <w:t>開設準備・定期借地分</w:t>
            </w:r>
          </w:p>
        </w:tc>
        <w:tc>
          <w:tcPr>
            <w:tcW w:w="6946" w:type="dxa"/>
            <w:vAlign w:val="center"/>
          </w:tcPr>
          <w:p w14:paraId="22ACA358" w14:textId="77777777" w:rsidR="00921844" w:rsidRPr="0087032B" w:rsidRDefault="00052796" w:rsidP="00052796">
            <w:pPr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施設開設準備経費・定期借地権設定のための一時金支援</w:t>
            </w:r>
          </w:p>
          <w:p w14:paraId="5CA27B05" w14:textId="1AE37282" w:rsidR="00052796" w:rsidRPr="0087032B" w:rsidRDefault="00052796" w:rsidP="00921844">
            <w:pPr>
              <w:ind w:firstLineChars="2400" w:firstLine="5760"/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43か所</w:t>
            </w:r>
          </w:p>
        </w:tc>
      </w:tr>
      <w:tr w:rsidR="00052796" w:rsidRPr="00004F04" w14:paraId="0A6DD665" w14:textId="77777777" w:rsidTr="00921844">
        <w:trPr>
          <w:trHeight w:val="113"/>
        </w:trPr>
        <w:tc>
          <w:tcPr>
            <w:tcW w:w="3539" w:type="dxa"/>
            <w:shd w:val="clear" w:color="auto" w:fill="FDE9D9" w:themeFill="accent6" w:themeFillTint="33"/>
            <w:vAlign w:val="center"/>
          </w:tcPr>
          <w:p w14:paraId="695944C3" w14:textId="2BBEA135" w:rsidR="00052796" w:rsidRPr="0087032B" w:rsidRDefault="0005279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6"/>
                <w:szCs w:val="26"/>
              </w:rPr>
            </w:pPr>
            <w:r w:rsidRPr="0087032B">
              <w:rPr>
                <w:rFonts w:ascii="HGPｺﾞｼｯｸM" w:eastAsia="HGPｺﾞｼｯｸM" w:hint="eastAsia"/>
                <w:b/>
                <w:color w:val="000000" w:themeColor="text1"/>
                <w:sz w:val="26"/>
                <w:szCs w:val="26"/>
              </w:rPr>
              <w:t>ユニット化改修支援等</w:t>
            </w:r>
          </w:p>
        </w:tc>
        <w:tc>
          <w:tcPr>
            <w:tcW w:w="6946" w:type="dxa"/>
            <w:vAlign w:val="center"/>
          </w:tcPr>
          <w:p w14:paraId="149099ED" w14:textId="21D85D91" w:rsidR="00052796" w:rsidRPr="0087032B" w:rsidRDefault="00052796" w:rsidP="00E12EEF">
            <w:pPr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7032B">
              <w:rPr>
                <w:rFonts w:ascii="HGPｺﾞｼｯｸM" w:eastAsia="HGPｺﾞｼｯｸM" w:hint="eastAsia"/>
                <w:sz w:val="24"/>
                <w:szCs w:val="24"/>
              </w:rPr>
              <w:t>既存施設等のユニット化改修等</w:t>
            </w:r>
            <w:r w:rsidR="00574821" w:rsidRPr="0087032B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87032B">
              <w:rPr>
                <w:rFonts w:ascii="HGPｺﾞｼｯｸM" w:eastAsia="HGPｺﾞｼｯｸM" w:hint="eastAsia"/>
                <w:sz w:val="24"/>
                <w:szCs w:val="24"/>
              </w:rPr>
              <w:t>7か所</w:t>
            </w:r>
          </w:p>
        </w:tc>
      </w:tr>
      <w:tr w:rsidR="00052796" w:rsidRPr="00004F04" w14:paraId="5975AD0C" w14:textId="77777777" w:rsidTr="00921844">
        <w:trPr>
          <w:trHeight w:val="113"/>
        </w:trPr>
        <w:tc>
          <w:tcPr>
            <w:tcW w:w="3539" w:type="dxa"/>
            <w:shd w:val="clear" w:color="auto" w:fill="FDE9D9" w:themeFill="accent6" w:themeFillTint="33"/>
            <w:vAlign w:val="center"/>
          </w:tcPr>
          <w:p w14:paraId="32C68422" w14:textId="1919DF89" w:rsidR="00052796" w:rsidRPr="0087032B" w:rsidRDefault="0005279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6"/>
                <w:szCs w:val="26"/>
              </w:rPr>
            </w:pPr>
            <w:r w:rsidRPr="0087032B">
              <w:rPr>
                <w:rFonts w:ascii="HGPｺﾞｼｯｸM" w:eastAsia="HGPｺﾞｼｯｸM" w:hint="eastAsia"/>
                <w:b/>
                <w:color w:val="000000" w:themeColor="text1"/>
                <w:sz w:val="26"/>
                <w:szCs w:val="26"/>
              </w:rPr>
              <w:t>宿舎施設整備</w:t>
            </w:r>
          </w:p>
        </w:tc>
        <w:tc>
          <w:tcPr>
            <w:tcW w:w="6946" w:type="dxa"/>
            <w:vAlign w:val="center"/>
          </w:tcPr>
          <w:p w14:paraId="035B1D0A" w14:textId="117297F5" w:rsidR="00052796" w:rsidRPr="0087032B" w:rsidRDefault="00052796" w:rsidP="00E12EEF">
            <w:pPr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7032B">
              <w:rPr>
                <w:rFonts w:ascii="HGPｺﾞｼｯｸM" w:eastAsia="HGPｺﾞｼｯｸM" w:hint="eastAsia"/>
                <w:sz w:val="24"/>
                <w:szCs w:val="24"/>
              </w:rPr>
              <w:t>介護職員の宿舎整備支援</w:t>
            </w: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 xml:space="preserve">　1か所</w:t>
            </w:r>
            <w:r w:rsidR="007E0A30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52796" w:rsidRPr="00004F04" w14:paraId="20567A29" w14:textId="77777777" w:rsidTr="00921844">
        <w:trPr>
          <w:trHeight w:val="380"/>
        </w:trPr>
        <w:tc>
          <w:tcPr>
            <w:tcW w:w="3539" w:type="dxa"/>
            <w:shd w:val="clear" w:color="auto" w:fill="FDE9D9" w:themeFill="accent6" w:themeFillTint="33"/>
            <w:vAlign w:val="center"/>
          </w:tcPr>
          <w:p w14:paraId="127C89D7" w14:textId="77906877" w:rsidR="00052796" w:rsidRPr="00052796" w:rsidRDefault="0005279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  <w:r w:rsidRPr="00052796"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介護施設等における新型コロナウイルス感染拡大防止対策支援</w:t>
            </w:r>
          </w:p>
        </w:tc>
        <w:tc>
          <w:tcPr>
            <w:tcW w:w="6946" w:type="dxa"/>
            <w:vAlign w:val="center"/>
          </w:tcPr>
          <w:p w14:paraId="5498CF64" w14:textId="7907717A" w:rsidR="00052796" w:rsidRPr="0087032B" w:rsidRDefault="00052796" w:rsidP="004E1636">
            <w:pPr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新型コロナウイルス感染拡大防止事業</w:t>
            </w:r>
          </w:p>
          <w:p w14:paraId="786A47EE" w14:textId="1A4C2E56" w:rsidR="00052796" w:rsidRPr="0087032B" w:rsidRDefault="00052796" w:rsidP="00AD2B65">
            <w:pPr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7032B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 xml:space="preserve">　　簡易陰圧装置の整備　155か所</w:t>
            </w:r>
            <w:r w:rsidR="007E0A30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 xml:space="preserve">　等</w:t>
            </w:r>
          </w:p>
        </w:tc>
      </w:tr>
    </w:tbl>
    <w:p w14:paraId="130BE97E" w14:textId="77777777" w:rsidR="00FC6C7C" w:rsidRDefault="00FC6C7C" w:rsidP="000F1D01">
      <w:pPr>
        <w:rPr>
          <w:rFonts w:ascii="HGPｺﾞｼｯｸM" w:eastAsia="HGPｺﾞｼｯｸM"/>
          <w:color w:val="000000" w:themeColor="text1"/>
          <w:sz w:val="24"/>
        </w:rPr>
      </w:pPr>
    </w:p>
    <w:p w14:paraId="7F72D9F4" w14:textId="179D928D" w:rsidR="001E0343" w:rsidRDefault="00CB48DB" w:rsidP="000F1D01">
      <w:pPr>
        <w:rPr>
          <w:rFonts w:ascii="HGPｺﾞｼｯｸM" w:eastAsia="HGPｺﾞｼｯｸM"/>
          <w:color w:val="000000" w:themeColor="text1"/>
          <w:sz w:val="24"/>
        </w:rPr>
      </w:pPr>
      <w:r w:rsidRPr="00004F04">
        <w:rPr>
          <w:rFonts w:ascii="HGPｺﾞｼｯｸM" w:eastAsia="HGP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042E7" wp14:editId="0211BBAA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701642" cy="515242"/>
                <wp:effectExtent l="0" t="0" r="2349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642" cy="51524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46499" w14:textId="68F46337" w:rsidR="00650BA4" w:rsidRPr="007E31E8" w:rsidRDefault="00650BA4" w:rsidP="00650BA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  <w:r w:rsidR="00F810A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F810A1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="002E64A4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    </w:t>
                            </w:r>
                            <w:r w:rsidR="00F4169C" w:rsidRPr="00FC6C7C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2,376</w:t>
                            </w:r>
                            <w:r w:rsidR="00667A91" w:rsidRPr="00FC6C7C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F4169C" w:rsidRPr="00FC6C7C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134</w:t>
                            </w:r>
                            <w:r w:rsidR="001A0E2F" w:rsidRPr="00FC6C7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042E7" id="角丸四角形 3" o:spid="_x0000_s1027" style="position:absolute;left:0;text-align:left;margin-left:0;margin-top:1.95pt;width:527.7pt;height:4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HArgIAAJkFAAAOAAAAZHJzL2Uyb0RvYy54bWysVM1uEzEQviPxDpbvdHfTH0rUTRW1KkIq&#10;tGqLena8drPC9hjbySY8BtfeuPAKvfA2VOIxGHt/GkpOiMvueDy/n7+Zo+OVVmQpnK/BlLTYySkR&#10;hkNVm7uSfrw5e3VIiQ/MVEyBESVdC0+PJy9fHDV2LEYwB1UJRzCI8ePGlnQegh1nmedzoZnfASsM&#10;XkpwmgU8uruscqzB6Fplozw/yBpwlXXAhfeoPW0v6STFl1LwcCGlF4GokmJtIX1d+s7iN5scsfGd&#10;Y3Ze864M9g9VaFYbTDqEOmWBkYWr/wqla+7Agww7HHQGUtZcpB6wmyJ/1s31nFmRekFwvB1g8v8v&#10;LP+wvHSkrkq6S4lhGp/o1/evPx8eHu/vUXj88Y3sRpAa68doe20vXXfyKMaOV9Lp+MdeyCoBux6A&#10;FatAOCoPXufFwd6IEo53+8X+CGUMkz15W+fDWwGaRKGkDhamusLXS6Cy5bkPrX1vFzN6UHV1ViuV&#10;DpEx4kQ5smT41oxzYcJuclcL/R6qVo+cybtXRzVyo1Uf9mosKXEvRkoFbiTJIght20kKayViamWu&#10;hEQMsdFRSjhE+LOWtoNkHd0kVj44FtscVSg6mDrb6CYSqwfHfJtj332bcfBIWcGEwVnXBty2ANWn&#10;IXNrj1hs9BzFsJqtEnGSZdTMoFojmRy0U+YtP6vxNc+ZD5fM4VjhAOKqCBf4kQqakkInUTIH92Wb&#10;Ptoj2/GWkgbHtKT+84I5QYl6Z3AO3hR7e3Gu0wEFt6md9Vqz0CeArChwGVmexGgbVC9KB/oWN8k0&#10;ZsMrZjjmLCkPrj+chHZt4C7iYjpNZjjDloVzc215DB7xjQS9Wd0yZzsqBxyCD9CPMhs/I3NrGz0N&#10;TBcBZJ2Y/oRnhzzOf+Jjt6vigtk8J6unjTr5DQAA//8DAFBLAwQUAAYACAAAACEAZO4AbtgAAAAG&#10;AQAADwAAAGRycy9kb3ducmV2LnhtbEyPzU7DMBCE70i8g7VI3KgNNBDSOBVC4g4Fcd7E2/wQryPb&#10;aVOeHvcEx9GMZr4pt4sdxYF86B1ruF0pEMSNMz23Gj4/Xm9yECEiGxwdk4YTBdhWlxclFsYd+Z0O&#10;u9iKVMKhQA1djFMhZWg6shhWbiJO3t55izFJ30rj8ZjK7SjvlHqQFntOCx1O9NJR872brYY1SsLl&#10;y8/1MKi2fXwbmlP+o/X11fK8ARFpiX9hOOMndKgSU+1mNkGMGtKRqOH+CcTZVFm2BlFryDMFsirl&#10;f/zqFwAA//8DAFBLAQItABQABgAIAAAAIQC2gziS/gAAAOEBAAATAAAAAAAAAAAAAAAAAAAAAABb&#10;Q29udGVudF9UeXBlc10ueG1sUEsBAi0AFAAGAAgAAAAhADj9If/WAAAAlAEAAAsAAAAAAAAAAAAA&#10;AAAALwEAAF9yZWxzLy5yZWxzUEsBAi0AFAAGAAgAAAAhAC4KwcCuAgAAmQUAAA4AAAAAAAAAAAAA&#10;AAAALgIAAGRycy9lMm9Eb2MueG1sUEsBAi0AFAAGAAgAAAAhAGTuAG7YAAAABgEAAA8AAAAAAAAA&#10;AAAAAAAACAUAAGRycy9kb3ducmV2LnhtbFBLBQYAAAAABAAEAPMAAAANBgAAAAA=&#10;" fillcolor="#eaf1dd [662]" strokecolor="#9bbb59 [3206]" strokeweight="2pt">
                <v:textbox inset=",0,,0">
                  <w:txbxContent>
                    <w:p w14:paraId="6B446499" w14:textId="68F46337" w:rsidR="00650BA4" w:rsidRPr="007E31E8" w:rsidRDefault="00650BA4" w:rsidP="00650BA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  <w:r w:rsidR="00F810A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 </w:t>
                      </w:r>
                      <w:r w:rsidR="00F810A1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                        </w:t>
                      </w:r>
                      <w:r w:rsidR="002E64A4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    </w:t>
                      </w:r>
                      <w:r w:rsidR="00F4169C" w:rsidRPr="00FC6C7C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2,376</w:t>
                      </w:r>
                      <w:r w:rsidR="00667A91" w:rsidRPr="00FC6C7C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,</w:t>
                      </w:r>
                      <w:r w:rsidR="00F4169C" w:rsidRPr="00FC6C7C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134</w:t>
                      </w:r>
                      <w:r w:rsidR="001A0E2F" w:rsidRPr="00FC6C7C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千円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9944BF" w14:textId="45447CC5" w:rsidR="008D7F70" w:rsidRPr="00004F04" w:rsidRDefault="008D7F70" w:rsidP="000F1D01">
      <w:pPr>
        <w:rPr>
          <w:rFonts w:ascii="HGPｺﾞｼｯｸM" w:eastAsia="HGPｺﾞｼｯｸM"/>
          <w:color w:val="000000" w:themeColor="text1"/>
          <w:sz w:val="24"/>
        </w:rPr>
      </w:pPr>
    </w:p>
    <w:p w14:paraId="2B118DFB" w14:textId="0D3ACF44" w:rsidR="0063497E" w:rsidRPr="00CB48DB" w:rsidRDefault="00650BA4" w:rsidP="00CB48DB">
      <w:pPr>
        <w:rPr>
          <w:rFonts w:ascii="HGPｺﾞｼｯｸM" w:eastAsia="HGPｺﾞｼｯｸM"/>
          <w:color w:val="000000" w:themeColor="text1"/>
        </w:rPr>
      </w:pPr>
      <w:r w:rsidRPr="00004F04">
        <w:rPr>
          <w:rFonts w:ascii="HGPｺﾞｼｯｸM" w:eastAsia="HGPｺﾞｼｯｸM"/>
          <w:color w:val="000000" w:themeColor="text1"/>
        </w:rPr>
        <w:tab/>
      </w:r>
    </w:p>
    <w:tbl>
      <w:tblPr>
        <w:tblStyle w:val="a3"/>
        <w:tblpPr w:leftFromText="142" w:rightFromText="142" w:vertAnchor="text" w:tblpXSpec="right" w:tblpY="1"/>
        <w:tblOverlap w:val="never"/>
        <w:tblW w:w="10403" w:type="dxa"/>
        <w:tblLook w:val="04A0" w:firstRow="1" w:lastRow="0" w:firstColumn="1" w:lastColumn="0" w:noHBand="0" w:noVBand="1"/>
      </w:tblPr>
      <w:tblGrid>
        <w:gridCol w:w="1980"/>
        <w:gridCol w:w="1391"/>
        <w:gridCol w:w="7032"/>
      </w:tblGrid>
      <w:tr w:rsidR="00004F04" w:rsidRPr="00004F04" w14:paraId="0F898E67" w14:textId="77777777" w:rsidTr="00DC7102">
        <w:tc>
          <w:tcPr>
            <w:tcW w:w="198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B808ED5" w14:textId="77777777" w:rsidR="00D80044" w:rsidRPr="00004F04" w:rsidRDefault="00D80044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大項目</w:t>
            </w:r>
          </w:p>
        </w:tc>
        <w:tc>
          <w:tcPr>
            <w:tcW w:w="1391" w:type="dxa"/>
            <w:shd w:val="clear" w:color="auto" w:fill="C2D69B" w:themeFill="accent3" w:themeFillTint="99"/>
          </w:tcPr>
          <w:p w14:paraId="6DF45825" w14:textId="77777777" w:rsidR="00D80044" w:rsidRPr="00004F04" w:rsidRDefault="00D80044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14:paraId="51E66A51" w14:textId="3D1F014E" w:rsidR="00EA1DF7" w:rsidRPr="00052796" w:rsidRDefault="00EA1DF7" w:rsidP="00A71568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HGPｺﾞｼｯｸM" w:eastAsia="HGPｺﾞｼｯｸM"/>
                <w:color w:val="000000" w:themeColor="text1"/>
                <w:sz w:val="24"/>
              </w:rPr>
              <w:t xml:space="preserve">               </w:t>
            </w:r>
            <w:r w:rsidR="000E2285"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取組実績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 (</w:t>
            </w:r>
            <w:r w:rsidRPr="00EA1DF7">
              <w:rPr>
                <w:rFonts w:ascii="HGPｺﾞｼｯｸM" w:eastAsia="HGPｺﾞｼｯｸM" w:hint="eastAsia"/>
                <w:color w:val="000000" w:themeColor="text1"/>
                <w:sz w:val="24"/>
              </w:rPr>
              <w:t>※主な事業について記載</w:t>
            </w:r>
            <w:r w:rsidR="00052796">
              <w:rPr>
                <w:rFonts w:ascii="HGPｺﾞｼｯｸM" w:eastAsia="HGPｺﾞｼｯｸM" w:hint="eastAsia"/>
                <w:color w:val="000000" w:themeColor="text1"/>
                <w:sz w:val="24"/>
              </w:rPr>
              <w:t>)</w:t>
            </w:r>
          </w:p>
        </w:tc>
      </w:tr>
      <w:tr w:rsidR="004B055F" w:rsidRPr="00004F04" w14:paraId="57E04F0F" w14:textId="77777777" w:rsidTr="00110F3D">
        <w:trPr>
          <w:trHeight w:val="654"/>
        </w:trPr>
        <w:tc>
          <w:tcPr>
            <w:tcW w:w="1980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4DCA0FC" w14:textId="77777777" w:rsidR="004B055F" w:rsidRPr="00004F04" w:rsidRDefault="004B055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参入</w:t>
            </w:r>
          </w:p>
          <w:p w14:paraId="5E6BFE21" w14:textId="1F189C58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促進</w:t>
            </w:r>
          </w:p>
        </w:tc>
        <w:tc>
          <w:tcPr>
            <w:tcW w:w="13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8DEDC" w14:textId="77777777" w:rsidR="004B055F" w:rsidRPr="003D6FDB" w:rsidRDefault="004B055F" w:rsidP="00E41F7D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介護人材の</w:t>
            </w:r>
          </w:p>
          <w:p w14:paraId="700130D8" w14:textId="15EA6E8C" w:rsidR="004B055F" w:rsidRPr="003D6FDB" w:rsidRDefault="004B055F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「すそ野の拡大」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FF67C" w14:textId="54924D8E" w:rsidR="004B055F" w:rsidRPr="003D6FDB" w:rsidRDefault="007C7716" w:rsidP="00034739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介護職・介護業務の魅力発信等事業</w:t>
            </w:r>
          </w:p>
          <w:p w14:paraId="78BBCE25" w14:textId="54A702C0" w:rsidR="004B055F" w:rsidRPr="003D6FDB" w:rsidRDefault="004B055F" w:rsidP="009A7DE1">
            <w:pPr>
              <w:ind w:left="440" w:hangingChars="200" w:hanging="44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9A7DE1" w:rsidRPr="003D6FDB">
              <w:rPr>
                <w:rFonts w:ascii="HGPｺﾞｼｯｸM" w:eastAsia="HGPｺﾞｼｯｸM" w:hint="eastAsia"/>
                <w:sz w:val="22"/>
              </w:rPr>
              <w:t>・インターンシップに参加した高校生：58人</w:t>
            </w:r>
          </w:p>
        </w:tc>
      </w:tr>
      <w:tr w:rsidR="004B055F" w:rsidRPr="0055427D" w14:paraId="6DFD7E1F" w14:textId="77777777" w:rsidTr="00DC7102">
        <w:trPr>
          <w:trHeight w:val="2199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90F4D5A" w14:textId="0EE5117D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74D0F" w14:textId="4BAFF1B7" w:rsidR="004B055F" w:rsidRPr="003D6FDB" w:rsidRDefault="004B055F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491DD" w14:textId="77777777" w:rsidR="004B055F" w:rsidRPr="003D6FDB" w:rsidRDefault="004B055F" w:rsidP="00034739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参入促進・魅力発信事業</w:t>
            </w:r>
          </w:p>
          <w:p w14:paraId="192CC412" w14:textId="27F3FF5F" w:rsidR="004B055F" w:rsidRPr="003D6FDB" w:rsidRDefault="004B055F" w:rsidP="001F3C97">
            <w:pPr>
              <w:snapToGrid w:val="0"/>
              <w:ind w:firstLineChars="100" w:firstLine="22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〇職場体験・インターシップ</w:t>
            </w:r>
          </w:p>
          <w:p w14:paraId="3088F5D2" w14:textId="77777777" w:rsidR="00110F3D" w:rsidRPr="003D6FDB" w:rsidRDefault="004B055F" w:rsidP="00034739">
            <w:pPr>
              <w:snapToGrid w:val="0"/>
              <w:rPr>
                <w:rFonts w:ascii="HGPｺﾞｼｯｸM" w:eastAsia="HGPｺﾞｼｯｸM"/>
                <w:kern w:val="0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110F3D" w:rsidRPr="003D6FDB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3D6FDB">
              <w:rPr>
                <w:rFonts w:ascii="HGPｺﾞｼｯｸM" w:eastAsia="HGPｺﾞｼｯｸM" w:hint="eastAsia"/>
                <w:kern w:val="0"/>
                <w:sz w:val="22"/>
              </w:rPr>
              <w:t>・職場体験・インターシップの実施 参加者：</w:t>
            </w:r>
            <w:r w:rsidR="001D5DD5" w:rsidRPr="003D6FDB">
              <w:rPr>
                <w:rFonts w:ascii="HGPｺﾞｼｯｸM" w:eastAsia="HGPｺﾞｼｯｸM" w:hint="eastAsia"/>
                <w:kern w:val="0"/>
                <w:sz w:val="22"/>
              </w:rPr>
              <w:t>191</w:t>
            </w:r>
            <w:r w:rsidRPr="003D6FDB">
              <w:rPr>
                <w:rFonts w:ascii="HGPｺﾞｼｯｸM" w:eastAsia="HGPｺﾞｼｯｸM" w:hint="eastAsia"/>
                <w:kern w:val="0"/>
                <w:sz w:val="22"/>
              </w:rPr>
              <w:t>名</w:t>
            </w:r>
          </w:p>
          <w:p w14:paraId="4A43A7D8" w14:textId="19320F7D" w:rsidR="004B055F" w:rsidRPr="003D6FDB" w:rsidRDefault="004B055F" w:rsidP="00110F3D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・受入事業所向け研修：</w:t>
            </w:r>
            <w:r w:rsidR="001D5DD5" w:rsidRPr="003D6FDB">
              <w:rPr>
                <w:rFonts w:ascii="HGPｺﾞｼｯｸM" w:eastAsia="HGPｺﾞｼｯｸM" w:hint="eastAsia"/>
                <w:sz w:val="22"/>
              </w:rPr>
              <w:t>2</w:t>
            </w:r>
            <w:r w:rsidRPr="003D6FDB">
              <w:rPr>
                <w:rFonts w:ascii="HGPｺﾞｼｯｸM" w:eastAsia="HGPｺﾞｼｯｸM" w:hint="eastAsia"/>
                <w:sz w:val="22"/>
              </w:rPr>
              <w:t>回実施</w:t>
            </w:r>
          </w:p>
          <w:p w14:paraId="2C66C6AB" w14:textId="114B3F1B" w:rsidR="004B055F" w:rsidRPr="003D6FDB" w:rsidRDefault="004B055F" w:rsidP="00336173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110F3D" w:rsidRPr="003D6FDB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3D6FDB">
              <w:rPr>
                <w:rFonts w:ascii="HGPｺﾞｼｯｸM" w:eastAsia="HGPｺﾞｼｯｸM" w:hint="eastAsia"/>
                <w:sz w:val="22"/>
              </w:rPr>
              <w:t>・一般大学生</w:t>
            </w:r>
            <w:r w:rsidR="001D5DD5" w:rsidRPr="003D6FDB">
              <w:rPr>
                <w:rFonts w:ascii="HGPｺﾞｼｯｸM" w:eastAsia="HGPｺﾞｼｯｸM" w:hint="eastAsia"/>
                <w:sz w:val="22"/>
              </w:rPr>
              <w:t>、</w:t>
            </w:r>
            <w:r w:rsidRPr="003D6FDB">
              <w:rPr>
                <w:rFonts w:ascii="HGPｺﾞｼｯｸM" w:eastAsia="HGPｺﾞｼｯｸM" w:hint="eastAsia"/>
                <w:sz w:val="22"/>
              </w:rPr>
              <w:t>高校生向け職場体験ツアー</w:t>
            </w:r>
            <w:r w:rsidR="001F3C97" w:rsidRPr="003D6FDB">
              <w:rPr>
                <w:rFonts w:ascii="HGPｺﾞｼｯｸM" w:eastAsia="HGPｺﾞｼｯｸM" w:hint="eastAsia"/>
                <w:sz w:val="22"/>
              </w:rPr>
              <w:t>：</w:t>
            </w:r>
            <w:r w:rsidRPr="003D6FDB">
              <w:rPr>
                <w:rFonts w:ascii="HGPｺﾞｼｯｸM" w:eastAsia="HGPｺﾞｼｯｸM" w:hint="eastAsia"/>
                <w:sz w:val="22"/>
              </w:rPr>
              <w:t>2回実施</w:t>
            </w:r>
          </w:p>
          <w:p w14:paraId="7DE04ACF" w14:textId="321EEC8A" w:rsidR="004B055F" w:rsidRPr="003D6FDB" w:rsidRDefault="004B055F" w:rsidP="001F3C97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〇教育関係機関との連携</w:t>
            </w:r>
          </w:p>
          <w:p w14:paraId="62C225B8" w14:textId="77777777" w:rsidR="004B055F" w:rsidRPr="003D6FDB" w:rsidRDefault="004B055F" w:rsidP="00E12EA1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・福祉・介護に対する理解を進めるため</w:t>
            </w:r>
            <w:r w:rsidR="00E12EA1" w:rsidRPr="003D6FDB">
              <w:rPr>
                <w:rFonts w:ascii="HGPｺﾞｼｯｸM" w:eastAsia="HGPｺﾞｼｯｸM" w:hint="eastAsia"/>
                <w:sz w:val="22"/>
              </w:rPr>
              <w:t>高校『出前講座』</w:t>
            </w:r>
            <w:r w:rsidRPr="003D6FDB">
              <w:rPr>
                <w:rFonts w:ascii="HGPｺﾞｼｯｸM" w:eastAsia="HGPｺﾞｼｯｸM" w:hint="eastAsia"/>
                <w:sz w:val="22"/>
              </w:rPr>
              <w:t>を</w:t>
            </w:r>
            <w:r w:rsidR="0055427D" w:rsidRPr="003D6FDB">
              <w:rPr>
                <w:rFonts w:ascii="HGPｺﾞｼｯｸM" w:eastAsia="HGPｺﾞｼｯｸM" w:hint="eastAsia"/>
                <w:sz w:val="22"/>
              </w:rPr>
              <w:t>7</w:t>
            </w:r>
            <w:r w:rsidRPr="003D6FDB">
              <w:rPr>
                <w:rFonts w:ascii="HGPｺﾞｼｯｸM" w:eastAsia="HGPｺﾞｼｯｸM" w:hint="eastAsia"/>
                <w:sz w:val="22"/>
              </w:rPr>
              <w:t>回実施</w:t>
            </w:r>
          </w:p>
          <w:p w14:paraId="77F430B5" w14:textId="4C71087F" w:rsidR="0055427D" w:rsidRPr="003D6FDB" w:rsidRDefault="0055427D" w:rsidP="00E12EA1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3D6FDB">
              <w:rPr>
                <w:rFonts w:ascii="HGPｺﾞｼｯｸM" w:eastAsia="HGPｺﾞｼｯｸM" w:hint="eastAsia"/>
                <w:sz w:val="22"/>
              </w:rPr>
              <w:t>・高校訪問（進路指導担当の教員等）：10校</w:t>
            </w:r>
          </w:p>
        </w:tc>
      </w:tr>
      <w:tr w:rsidR="00F50ECE" w:rsidRPr="00004F04" w14:paraId="581FD739" w14:textId="77777777" w:rsidTr="00DC7102">
        <w:trPr>
          <w:trHeight w:val="604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44902D4" w14:textId="77777777" w:rsidR="00F50ECE" w:rsidRPr="00004F04" w:rsidRDefault="00F50ECE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E3184" w14:textId="77777777" w:rsidR="00F50ECE" w:rsidRPr="003D6FDB" w:rsidRDefault="00F50ECE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88D42" w14:textId="77777777" w:rsidR="00F50ECE" w:rsidRPr="003D6FDB" w:rsidRDefault="00F50ECE" w:rsidP="004B055F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介護福祉士修学資金等貸付事業</w:t>
            </w:r>
          </w:p>
          <w:p w14:paraId="533725C0" w14:textId="0F4FB254" w:rsidR="00F50ECE" w:rsidRPr="003D6FDB" w:rsidRDefault="00F50ECE" w:rsidP="00F50ECE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 xml:space="preserve">　　　・福祉系高校修学資金貸付事業：</w:t>
            </w:r>
            <w:r w:rsidR="00110F3D" w:rsidRPr="003D6FDB">
              <w:rPr>
                <w:rFonts w:ascii="HGPｺﾞｼｯｸM" w:eastAsia="HGPｺﾞｼｯｸM" w:hint="eastAsia"/>
                <w:noProof/>
                <w:sz w:val="22"/>
              </w:rPr>
              <w:t>80</w:t>
            </w:r>
            <w:r w:rsidRPr="003D6FDB">
              <w:rPr>
                <w:rFonts w:ascii="HGPｺﾞｼｯｸM" w:eastAsia="HGPｺﾞｼｯｸM" w:hint="eastAsia"/>
                <w:noProof/>
                <w:sz w:val="22"/>
              </w:rPr>
              <w:t>人</w:t>
            </w:r>
          </w:p>
          <w:p w14:paraId="65BE7F20" w14:textId="1F6B81CE" w:rsidR="00F50ECE" w:rsidRPr="003D6FDB" w:rsidRDefault="00F50ECE" w:rsidP="00F50ECE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・介護分野就職支援金貸付事業：</w:t>
            </w:r>
            <w:r w:rsidR="0095074F" w:rsidRPr="003D6FDB">
              <w:rPr>
                <w:rFonts w:ascii="HGPｺﾞｼｯｸM" w:eastAsia="HGPｺﾞｼｯｸM" w:hint="eastAsia"/>
                <w:noProof/>
                <w:sz w:val="22"/>
              </w:rPr>
              <w:t>44</w:t>
            </w:r>
            <w:r w:rsidRPr="003D6FDB">
              <w:rPr>
                <w:rFonts w:ascii="HGPｺﾞｼｯｸM" w:eastAsia="HGPｺﾞｼｯｸM" w:hint="eastAsia"/>
                <w:noProof/>
                <w:sz w:val="22"/>
              </w:rPr>
              <w:t>人</w:t>
            </w:r>
          </w:p>
        </w:tc>
      </w:tr>
      <w:tr w:rsidR="004B055F" w:rsidRPr="00004F04" w14:paraId="03EE95A2" w14:textId="77777777" w:rsidTr="00DC7102">
        <w:trPr>
          <w:trHeight w:val="604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7F892CC" w14:textId="77777777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44A1E" w14:textId="77777777" w:rsidR="004B055F" w:rsidRPr="003D6FDB" w:rsidRDefault="004B055F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3520D" w14:textId="77777777" w:rsidR="004B055F" w:rsidRPr="003D6FDB" w:rsidRDefault="00F50ECE" w:rsidP="004B055F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介護助手導入支援事業</w:t>
            </w:r>
          </w:p>
          <w:p w14:paraId="293C289B" w14:textId="1E2363BB" w:rsidR="00F50ECE" w:rsidRPr="003D6FDB" w:rsidRDefault="00F50ECE" w:rsidP="004B055F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 xml:space="preserve">　　　・介護助手の就職者</w:t>
            </w:r>
            <w:r w:rsidR="002B55AA" w:rsidRPr="003D6FDB">
              <w:rPr>
                <w:rFonts w:ascii="HGPｺﾞｼｯｸM" w:eastAsia="HGPｺﾞｼｯｸM" w:hint="eastAsia"/>
                <w:noProof/>
                <w:sz w:val="22"/>
              </w:rPr>
              <w:t>33</w:t>
            </w:r>
            <w:r w:rsidRPr="003D6FDB">
              <w:rPr>
                <w:rFonts w:ascii="HGPｺﾞｼｯｸM" w:eastAsia="HGPｺﾞｼｯｸM" w:hint="eastAsia"/>
                <w:noProof/>
                <w:sz w:val="22"/>
              </w:rPr>
              <w:t>人</w:t>
            </w:r>
          </w:p>
        </w:tc>
      </w:tr>
      <w:tr w:rsidR="004B055F" w:rsidRPr="00004F04" w14:paraId="3E8F3978" w14:textId="77777777" w:rsidTr="00DC7102">
        <w:trPr>
          <w:trHeight w:val="1171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654F58CA" w14:textId="77777777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E3160" w14:textId="77777777" w:rsidR="004B055F" w:rsidRPr="003D6FDB" w:rsidRDefault="004B055F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F3524" w14:textId="60D32AB6" w:rsidR="004B055F" w:rsidRPr="003D6FDB" w:rsidRDefault="004B055F" w:rsidP="004B055F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bookmarkStart w:id="0" w:name="_Hlk155706002"/>
            <w:r w:rsidRPr="003D6FDB">
              <w:rPr>
                <w:rFonts w:ascii="HGPｺﾞｼｯｸM" w:eastAsia="HGPｺﾞｼｯｸM" w:hint="eastAsia"/>
                <w:noProof/>
                <w:sz w:val="22"/>
              </w:rPr>
              <w:t>老人クラブ事務手続き等支援事業</w:t>
            </w:r>
          </w:p>
          <w:p w14:paraId="201A82ED" w14:textId="141C1688" w:rsidR="00651FA9" w:rsidRPr="003D6FDB" w:rsidRDefault="00651FA9" w:rsidP="00651FA9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・市町村老連での相談会の開催：1</w:t>
            </w:r>
            <w:r w:rsidR="009D786D" w:rsidRPr="003D6FDB">
              <w:rPr>
                <w:rFonts w:ascii="HGPｺﾞｼｯｸM" w:eastAsia="HGPｺﾞｼｯｸM" w:hint="eastAsia"/>
                <w:noProof/>
                <w:sz w:val="22"/>
              </w:rPr>
              <w:t>4</w:t>
            </w:r>
            <w:r w:rsidRPr="003D6FDB">
              <w:rPr>
                <w:rFonts w:ascii="HGPｺﾞｼｯｸM" w:eastAsia="HGPｺﾞｼｯｸM" w:hint="eastAsia"/>
                <w:noProof/>
                <w:sz w:val="22"/>
              </w:rPr>
              <w:t>市町村</w:t>
            </w:r>
          </w:p>
          <w:bookmarkEnd w:id="0"/>
          <w:p w14:paraId="653FA442" w14:textId="77777777" w:rsidR="004B055F" w:rsidRPr="003D6FDB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・説明会及び講習会の開催：1回</w:t>
            </w:r>
          </w:p>
          <w:p w14:paraId="2B8559B5" w14:textId="3FCAAA43" w:rsidR="004B055F" w:rsidRPr="003D6FDB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・</w:t>
            </w:r>
            <w:r w:rsidR="009D786D" w:rsidRPr="003D6FDB">
              <w:rPr>
                <w:rFonts w:ascii="HGPｺﾞｼｯｸM" w:eastAsia="HGPｺﾞｼｯｸM" w:hint="eastAsia"/>
                <w:noProof/>
                <w:sz w:val="22"/>
              </w:rPr>
              <w:t>サポートリーダーの養成：30回</w:t>
            </w:r>
          </w:p>
          <w:p w14:paraId="2B88EA3F" w14:textId="35CF4D9F" w:rsidR="004B055F" w:rsidRPr="003D6FDB" w:rsidRDefault="004B055F" w:rsidP="004B055F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・老人クラブ活動支援委員会の開催：3回</w:t>
            </w:r>
          </w:p>
        </w:tc>
      </w:tr>
      <w:tr w:rsidR="004B055F" w:rsidRPr="00004F04" w14:paraId="528E5DCD" w14:textId="77777777" w:rsidTr="00052796">
        <w:trPr>
          <w:trHeight w:val="558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E7705E8" w14:textId="77777777" w:rsidR="004B055F" w:rsidRPr="00004F04" w:rsidRDefault="004B055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A6262" w14:textId="77777777" w:rsidR="004B055F" w:rsidRPr="003D6FDB" w:rsidRDefault="004B055F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2ADBE" w14:textId="77777777" w:rsidR="004B055F" w:rsidRPr="003D6FDB" w:rsidRDefault="004B055F" w:rsidP="004B055F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大阪ええまちプロジェクト事業</w:t>
            </w:r>
          </w:p>
          <w:p w14:paraId="7FD3EF02" w14:textId="5F2C2BE3" w:rsidR="001F3C97" w:rsidRPr="003D6FDB" w:rsidRDefault="004B055F" w:rsidP="001F3C97">
            <w:pPr>
              <w:snapToGrid w:val="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 xml:space="preserve">　　　</w:t>
            </w:r>
            <w:r w:rsidR="001F3C97" w:rsidRPr="003D6FDB">
              <w:rPr>
                <w:rFonts w:ascii="HGPｺﾞｼｯｸM" w:eastAsia="HGPｺﾞｼｯｸM" w:hint="eastAsia"/>
                <w:noProof/>
                <w:sz w:val="22"/>
              </w:rPr>
              <w:t>・地域貢献団体等への伴走型支援：13団体</w:t>
            </w:r>
          </w:p>
          <w:p w14:paraId="00851A8A" w14:textId="06232C3D" w:rsidR="001F3C97" w:rsidRPr="003D6FDB" w:rsidRDefault="001F3C97" w:rsidP="001F3C97">
            <w:pPr>
              <w:snapToGrid w:val="0"/>
              <w:ind w:firstLineChars="200" w:firstLine="440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z w:val="22"/>
              </w:rPr>
              <w:t>・行政職員・生活支援コーディネーター向け研修：</w:t>
            </w:r>
            <w:r w:rsidR="007F0D7D" w:rsidRPr="003D6FDB">
              <w:rPr>
                <w:rFonts w:ascii="HGPｺﾞｼｯｸM" w:eastAsia="HGPｺﾞｼｯｸM" w:hint="eastAsia"/>
                <w:noProof/>
                <w:sz w:val="22"/>
              </w:rPr>
              <w:t>2</w:t>
            </w:r>
            <w:r w:rsidRPr="003D6FDB">
              <w:rPr>
                <w:rFonts w:ascii="HGPｺﾞｼｯｸM" w:eastAsia="HGPｺﾞｼｯｸM" w:hint="eastAsia"/>
                <w:noProof/>
                <w:sz w:val="22"/>
              </w:rPr>
              <w:t>回</w:t>
            </w:r>
          </w:p>
          <w:p w14:paraId="73D018C1" w14:textId="4BBC1589" w:rsidR="001F3C97" w:rsidRPr="003D6FDB" w:rsidRDefault="001F3C97" w:rsidP="001F3C97">
            <w:pPr>
              <w:snapToGrid w:val="0"/>
              <w:ind w:firstLineChars="200" w:firstLine="417"/>
              <w:jc w:val="left"/>
              <w:rPr>
                <w:rFonts w:ascii="HGPｺﾞｼｯｸM" w:eastAsia="HGPｺﾞｼｯｸM"/>
                <w:noProof/>
                <w:sz w:val="22"/>
              </w:rPr>
            </w:pPr>
            <w:r w:rsidRPr="003D6FDB">
              <w:rPr>
                <w:rFonts w:ascii="HGPｺﾞｼｯｸM" w:eastAsia="HGPｺﾞｼｯｸM" w:hint="eastAsia"/>
                <w:noProof/>
                <w:spacing w:val="1"/>
                <w:w w:val="94"/>
                <w:kern w:val="0"/>
                <w:sz w:val="22"/>
                <w:fitText w:val="6380" w:id="-1129481728"/>
              </w:rPr>
              <w:t>・地域団体、ボランティア関係者間のネットワーク化事業情報交換会　2</w:t>
            </w:r>
            <w:r w:rsidR="007F0D7D" w:rsidRPr="003D6FDB">
              <w:rPr>
                <w:rFonts w:ascii="HGPｺﾞｼｯｸM" w:eastAsia="HGPｺﾞｼｯｸM" w:hint="eastAsia"/>
                <w:noProof/>
                <w:spacing w:val="1"/>
                <w:w w:val="94"/>
                <w:kern w:val="0"/>
                <w:sz w:val="22"/>
                <w:fitText w:val="6380" w:id="-1129481728"/>
              </w:rPr>
              <w:t>3</w:t>
            </w:r>
            <w:r w:rsidRPr="003D6FDB">
              <w:rPr>
                <w:rFonts w:ascii="HGPｺﾞｼｯｸM" w:eastAsia="HGPｺﾞｼｯｸM" w:hint="eastAsia"/>
                <w:noProof/>
                <w:w w:val="94"/>
                <w:kern w:val="0"/>
                <w:sz w:val="22"/>
                <w:fitText w:val="6380" w:id="-1129481728"/>
              </w:rPr>
              <w:t>回</w:t>
            </w:r>
          </w:p>
          <w:p w14:paraId="68D1B579" w14:textId="043583C7" w:rsidR="001F3C97" w:rsidRPr="003D6FDB" w:rsidRDefault="001F3C97" w:rsidP="001F3C97">
            <w:pPr>
              <w:snapToGrid w:val="0"/>
              <w:ind w:firstLineChars="200" w:firstLine="440"/>
              <w:rPr>
                <w:rFonts w:ascii="HGPｺﾞｼｯｸM" w:eastAsia="HGPｺﾞｼｯｸM" w:hAnsi="ＭＳ 明朝" w:cs="ＭＳ 明朝"/>
                <w:noProof/>
                <w:sz w:val="22"/>
              </w:rPr>
            </w:pPr>
            <w:r w:rsidRPr="003D6FDB">
              <w:rPr>
                <w:rFonts w:ascii="HGPｺﾞｼｯｸM" w:eastAsia="HGPｺﾞｼｯｸM" w:hAnsi="ＭＳ 明朝" w:cs="ＭＳ 明朝" w:hint="eastAsia"/>
                <w:noProof/>
                <w:sz w:val="22"/>
              </w:rPr>
              <w:lastRenderedPageBreak/>
              <w:t>・生活支援コーディネーター養成研修　2回</w:t>
            </w:r>
          </w:p>
          <w:p w14:paraId="400D1FEB" w14:textId="7A048860" w:rsidR="00110F3D" w:rsidRPr="003D6FDB" w:rsidRDefault="001F3C97" w:rsidP="00052796">
            <w:pPr>
              <w:snapToGrid w:val="0"/>
              <w:ind w:firstLineChars="200" w:firstLine="440"/>
              <w:rPr>
                <w:rFonts w:ascii="HGPｺﾞｼｯｸM" w:eastAsia="HGPｺﾞｼｯｸM" w:hAnsi="ＭＳ 明朝" w:cs="ＭＳ 明朝"/>
                <w:noProof/>
                <w:sz w:val="22"/>
              </w:rPr>
            </w:pPr>
            <w:r w:rsidRPr="003D6FDB">
              <w:rPr>
                <w:rFonts w:ascii="HGPｺﾞｼｯｸM" w:eastAsia="HGPｺﾞｼｯｸM" w:hAnsi="ＭＳ 明朝" w:cs="ＭＳ 明朝" w:hint="eastAsia"/>
                <w:noProof/>
                <w:sz w:val="22"/>
              </w:rPr>
              <w:t>・生活支援コーディネーターの情報交換会の実施　2回</w:t>
            </w:r>
          </w:p>
        </w:tc>
      </w:tr>
      <w:tr w:rsidR="000522CF" w:rsidRPr="00004F04" w14:paraId="4B0DC693" w14:textId="77777777" w:rsidTr="00DC7102">
        <w:trPr>
          <w:trHeight w:val="655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2440884" w14:textId="77777777" w:rsidR="000522CF" w:rsidRPr="00004F04" w:rsidRDefault="000522C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DD4AC" w14:textId="3EA0B379" w:rsidR="000522CF" w:rsidRPr="00235AEF" w:rsidRDefault="000522CF" w:rsidP="00FC6C7C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地域の</w:t>
            </w:r>
          </w:p>
          <w:p w14:paraId="5E2FC062" w14:textId="77777777" w:rsidR="00FC6C7C" w:rsidRDefault="000522CF" w:rsidP="00FC6C7C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マッチング</w:t>
            </w:r>
          </w:p>
          <w:p w14:paraId="37079316" w14:textId="7D591962" w:rsidR="000522CF" w:rsidRPr="00235AEF" w:rsidRDefault="000522CF" w:rsidP="00FC6C7C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機能強化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FC65D" w14:textId="77777777" w:rsidR="000522CF" w:rsidRPr="00235AEF" w:rsidRDefault="000522CF" w:rsidP="00E41F7D">
            <w:pPr>
              <w:snapToGrid w:val="0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マッチング力の向上事業</w:t>
            </w:r>
          </w:p>
          <w:p w14:paraId="4CD9A6EA" w14:textId="50F7EEC2" w:rsidR="000522CF" w:rsidRPr="00235AE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・ハローワークとの連携による相談会やセミナーの開催：</w:t>
            </w:r>
            <w:r w:rsidRPr="00235AEF">
              <w:rPr>
                <w:rFonts w:ascii="HGPｺﾞｼｯｸM" w:eastAsia="HGPｺﾞｼｯｸM"/>
                <w:sz w:val="22"/>
              </w:rPr>
              <w:t>5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1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  <w:p w14:paraId="54E543A3" w14:textId="13847281" w:rsidR="000522CF" w:rsidRPr="00235AE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・府内市町村主催の就職イベントへの参画：2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7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  <w:p w14:paraId="7A609BE1" w14:textId="20C99C11" w:rsidR="000522CF" w:rsidRPr="00235AE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・初任者研修養成施設等への就職ガイダンスの実施：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3</w:t>
            </w:r>
            <w:r w:rsidRPr="00235AEF">
              <w:rPr>
                <w:rFonts w:ascii="HGPｺﾞｼｯｸM" w:eastAsia="HGPｺﾞｼｯｸM" w:hint="eastAsia"/>
                <w:sz w:val="22"/>
              </w:rPr>
              <w:t>事業所</w:t>
            </w:r>
          </w:p>
          <w:p w14:paraId="6748F482" w14:textId="313FC3BC" w:rsidR="000522CF" w:rsidRPr="00235AEF" w:rsidRDefault="000522CF" w:rsidP="00915884">
            <w:pPr>
              <w:snapToGrid w:val="0"/>
              <w:ind w:firstLineChars="1200" w:firstLine="26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（参加者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4</w:t>
            </w:r>
            <w:r w:rsidR="00915884" w:rsidRPr="00235AEF">
              <w:rPr>
                <w:rFonts w:ascii="HGPｺﾞｼｯｸM" w:eastAsia="HGPｺﾞｼｯｸM"/>
                <w:sz w:val="22"/>
              </w:rPr>
              <w:t>8</w:t>
            </w:r>
            <w:r w:rsidRPr="00235AEF">
              <w:rPr>
                <w:rFonts w:ascii="HGPｺﾞｼｯｸM" w:eastAsia="HGPｺﾞｼｯｸM" w:hint="eastAsia"/>
                <w:sz w:val="22"/>
              </w:rPr>
              <w:t>人、うち就職者数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2</w:t>
            </w:r>
            <w:r w:rsidR="00915884" w:rsidRPr="00235AEF">
              <w:rPr>
                <w:rFonts w:ascii="HGPｺﾞｼｯｸM" w:eastAsia="HGPｺﾞｼｯｸM"/>
                <w:sz w:val="22"/>
              </w:rPr>
              <w:t>6</w:t>
            </w:r>
            <w:r w:rsidRPr="00235AEF">
              <w:rPr>
                <w:rFonts w:ascii="HGPｺﾞｼｯｸM" w:eastAsia="HGPｺﾞｼｯｸM" w:hint="eastAsia"/>
                <w:sz w:val="22"/>
              </w:rPr>
              <w:t>人）</w:t>
            </w:r>
          </w:p>
          <w:p w14:paraId="74D8FD1C" w14:textId="7F098F6B" w:rsidR="000522CF" w:rsidRPr="00235AE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・合同面接会の開催：4回（参加者1</w:t>
            </w:r>
            <w:r w:rsidR="00915884" w:rsidRPr="00235AEF">
              <w:rPr>
                <w:rFonts w:ascii="HGPｺﾞｼｯｸM" w:eastAsia="HGPｺﾞｼｯｸM"/>
                <w:sz w:val="22"/>
              </w:rPr>
              <w:t>80</w:t>
            </w:r>
            <w:r w:rsidRPr="00235AEF">
              <w:rPr>
                <w:rFonts w:ascii="HGPｺﾞｼｯｸM" w:eastAsia="HGPｺﾞｼｯｸM" w:hint="eastAsia"/>
                <w:sz w:val="22"/>
              </w:rPr>
              <w:t>人）</w:t>
            </w:r>
          </w:p>
          <w:p w14:paraId="43730BDD" w14:textId="4D8B919B" w:rsidR="000522CF" w:rsidRPr="00235AE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・再就職支援セミナー：4回（参加者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1</w:t>
            </w:r>
            <w:r w:rsidR="00915884" w:rsidRPr="00235AEF">
              <w:rPr>
                <w:rFonts w:ascii="HGPｺﾞｼｯｸM" w:eastAsia="HGPｺﾞｼｯｸM"/>
                <w:sz w:val="22"/>
              </w:rPr>
              <w:t>23</w:t>
            </w:r>
            <w:r w:rsidRPr="00235AEF">
              <w:rPr>
                <w:rFonts w:ascii="HGPｺﾞｼｯｸM" w:eastAsia="HGPｺﾞｼｯｸM" w:hint="eastAsia"/>
                <w:sz w:val="22"/>
              </w:rPr>
              <w:t>人）</w:t>
            </w:r>
          </w:p>
          <w:p w14:paraId="38A27275" w14:textId="0F58B6E2" w:rsidR="000522CF" w:rsidRPr="00235AEF" w:rsidRDefault="000522CF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・一般大学での就職ガイダンス：</w:t>
            </w:r>
            <w:r w:rsidR="00915884" w:rsidRPr="00235AEF">
              <w:rPr>
                <w:rFonts w:ascii="HGPｺﾞｼｯｸM" w:eastAsia="HGPｺﾞｼｯｸM" w:hint="eastAsia"/>
                <w:sz w:val="22"/>
              </w:rPr>
              <w:t>1</w:t>
            </w:r>
            <w:r w:rsidR="00915884" w:rsidRPr="00235AEF">
              <w:rPr>
                <w:rFonts w:ascii="HGPｺﾞｼｯｸM" w:eastAsia="HGPｺﾞｼｯｸM"/>
                <w:sz w:val="22"/>
              </w:rPr>
              <w:t>0</w:t>
            </w:r>
            <w:r w:rsidRPr="00235AEF">
              <w:rPr>
                <w:rFonts w:ascii="HGPｺﾞｼｯｸM" w:eastAsia="HGPｺﾞｼｯｸM" w:hint="eastAsia"/>
                <w:sz w:val="22"/>
              </w:rPr>
              <w:t>回（参加者3</w:t>
            </w:r>
            <w:r w:rsidRPr="00235AEF">
              <w:rPr>
                <w:rFonts w:ascii="HGPｺﾞｼｯｸM" w:eastAsia="HGPｺﾞｼｯｸM"/>
                <w:sz w:val="22"/>
              </w:rPr>
              <w:t>7</w:t>
            </w:r>
            <w:r w:rsidR="00915884" w:rsidRPr="00235AEF">
              <w:rPr>
                <w:rFonts w:ascii="HGPｺﾞｼｯｸM" w:eastAsia="HGPｺﾞｼｯｸM"/>
                <w:sz w:val="22"/>
              </w:rPr>
              <w:t>9</w:t>
            </w:r>
            <w:r w:rsidRPr="00235AEF">
              <w:rPr>
                <w:rFonts w:ascii="HGPｺﾞｼｯｸM" w:eastAsia="HGPｺﾞｼｯｸM" w:hint="eastAsia"/>
                <w:sz w:val="22"/>
              </w:rPr>
              <w:t>人）</w:t>
            </w:r>
          </w:p>
        </w:tc>
      </w:tr>
      <w:tr w:rsidR="000522CF" w:rsidRPr="00004F04" w14:paraId="6C6EC334" w14:textId="77777777" w:rsidTr="002F0083">
        <w:trPr>
          <w:trHeight w:val="681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6A87C799" w14:textId="77777777" w:rsidR="000522CF" w:rsidRPr="00004F04" w:rsidRDefault="000522CF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11C62" w14:textId="0B0412EC" w:rsidR="000522CF" w:rsidRPr="00235AEF" w:rsidRDefault="000522CF" w:rsidP="0086767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716D4" w14:textId="77777777" w:rsidR="000522CF" w:rsidRPr="00235AEF" w:rsidRDefault="000522CF" w:rsidP="00C05FCD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介護職チームケア実践力向上推進事業</w:t>
            </w:r>
          </w:p>
          <w:p w14:paraId="23AAD9B5" w14:textId="7CF4183C" w:rsidR="000522CF" w:rsidRPr="00235AEF" w:rsidRDefault="005D0E7C" w:rsidP="0070612A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Ansi="BIZ UDPゴシック" w:hint="eastAsia"/>
                <w:sz w:val="22"/>
              </w:rPr>
              <w:t xml:space="preserve">・大阪府：参加事業所数　</w:t>
            </w:r>
            <w:r w:rsidR="002F0083" w:rsidRPr="00235AEF">
              <w:rPr>
                <w:rFonts w:ascii="HGPｺﾞｼｯｸM" w:eastAsia="HGPｺﾞｼｯｸM" w:hAnsi="BIZ UDPゴシック" w:hint="eastAsia"/>
                <w:sz w:val="22"/>
              </w:rPr>
              <w:t>5</w:t>
            </w:r>
            <w:r w:rsidRPr="00235AEF">
              <w:rPr>
                <w:rFonts w:ascii="HGPｺﾞｼｯｸM" w:eastAsia="HGPｺﾞｼｯｸM" w:hAnsi="BIZ UDPゴシック" w:hint="eastAsia"/>
                <w:sz w:val="22"/>
              </w:rPr>
              <w:t>事業所</w:t>
            </w:r>
          </w:p>
        </w:tc>
      </w:tr>
      <w:tr w:rsidR="000522CF" w:rsidRPr="00004F04" w14:paraId="6AD68159" w14:textId="77777777" w:rsidTr="002F0083">
        <w:trPr>
          <w:trHeight w:val="1401"/>
        </w:trPr>
        <w:tc>
          <w:tcPr>
            <w:tcW w:w="1980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559458BE" w14:textId="5AA1A017" w:rsidR="000522CF" w:rsidRPr="00004F04" w:rsidRDefault="000522C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資質の</w:t>
            </w:r>
          </w:p>
          <w:p w14:paraId="570A3B2D" w14:textId="371D62C4" w:rsidR="000522CF" w:rsidRPr="00004F04" w:rsidRDefault="000522C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向上</w:t>
            </w:r>
          </w:p>
        </w:tc>
        <w:tc>
          <w:tcPr>
            <w:tcW w:w="13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73381C0" w14:textId="4C24CCCC" w:rsidR="000522CF" w:rsidRPr="00235AEF" w:rsidRDefault="000522CF" w:rsidP="00315027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キャリアアップ研修の支援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7DFDCAB" w14:textId="77777777" w:rsidR="000522CF" w:rsidRPr="00235AEF" w:rsidRDefault="000522CF" w:rsidP="00E41F7D">
            <w:pPr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介護情報・研修センター事業</w:t>
            </w:r>
          </w:p>
          <w:p w14:paraId="42217FF6" w14:textId="77777777" w:rsidR="000522CF" w:rsidRPr="00235AEF" w:rsidRDefault="000522CF" w:rsidP="00E37F48">
            <w:pPr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 xml:space="preserve">　　　・介護・福祉等の専門職員等を対象とした福祉用具等を活用した研修</w:t>
            </w:r>
          </w:p>
          <w:p w14:paraId="1A36D32A" w14:textId="77777777" w:rsidR="000522CF" w:rsidRPr="00235AEF" w:rsidRDefault="000522CF" w:rsidP="00E37F48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・介護技術に関する専門相談及び住宅改修等に関する研修専門相談</w:t>
            </w:r>
          </w:p>
          <w:p w14:paraId="4EDC0C73" w14:textId="7DB0930D" w:rsidR="000522CF" w:rsidRPr="00235AEF" w:rsidRDefault="000522CF" w:rsidP="00FE1356">
            <w:pPr>
              <w:snapToGrid w:val="0"/>
              <w:ind w:firstLineChars="300" w:firstLine="66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（研修受講人数：</w:t>
            </w:r>
            <w:r w:rsidR="008D3993" w:rsidRPr="00235AEF">
              <w:rPr>
                <w:rFonts w:ascii="HGPｺﾞｼｯｸM" w:eastAsia="HGPｺﾞｼｯｸM" w:hint="eastAsia"/>
                <w:sz w:val="22"/>
              </w:rPr>
              <w:t>1</w:t>
            </w:r>
            <w:r w:rsidR="008D3993" w:rsidRPr="00235AEF">
              <w:rPr>
                <w:rFonts w:ascii="HGPｺﾞｼｯｸM" w:eastAsia="HGPｺﾞｼｯｸM"/>
                <w:sz w:val="22"/>
              </w:rPr>
              <w:t>,045</w:t>
            </w:r>
            <w:r w:rsidRPr="00235AEF">
              <w:rPr>
                <w:rFonts w:ascii="HGPｺﾞｼｯｸM" w:eastAsia="HGPｺﾞｼｯｸM" w:hint="eastAsia"/>
                <w:sz w:val="22"/>
              </w:rPr>
              <w:t>人（講座数：4</w:t>
            </w:r>
            <w:r w:rsidRPr="00235AEF">
              <w:rPr>
                <w:rFonts w:ascii="HGPｺﾞｼｯｸM" w:eastAsia="HGPｺﾞｼｯｸM"/>
                <w:sz w:val="22"/>
              </w:rPr>
              <w:t>0</w:t>
            </w:r>
            <w:r w:rsidRPr="00235AEF">
              <w:rPr>
                <w:rFonts w:ascii="HGPｺﾞｼｯｸM" w:eastAsia="HGPｺﾞｼｯｸM" w:hint="eastAsia"/>
                <w:sz w:val="22"/>
              </w:rPr>
              <w:t>講座））</w:t>
            </w:r>
          </w:p>
        </w:tc>
      </w:tr>
      <w:tr w:rsidR="000522CF" w:rsidRPr="00004F04" w14:paraId="7C9A0EA1" w14:textId="77777777" w:rsidTr="00DC7102">
        <w:trPr>
          <w:trHeight w:val="1125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22D30E9" w14:textId="345FAD9E" w:rsidR="000522CF" w:rsidRPr="00004F04" w:rsidRDefault="000522C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vAlign w:val="center"/>
          </w:tcPr>
          <w:p w14:paraId="5ABA44F7" w14:textId="77777777" w:rsidR="000522CF" w:rsidRPr="00235AEF" w:rsidRDefault="000522CF" w:rsidP="00E41F7D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1E57E69F" w14:textId="77777777" w:rsidR="000522CF" w:rsidRPr="00235AEF" w:rsidRDefault="000522CF" w:rsidP="00E41F7D">
            <w:pPr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職員研修支援事業</w:t>
            </w:r>
          </w:p>
          <w:p w14:paraId="2D372858" w14:textId="71B120B2" w:rsidR="000522CF" w:rsidRPr="00235AEF" w:rsidRDefault="000522CF" w:rsidP="00E41F7D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・民間社会福祉事業従事者等資質向上研修（</w:t>
            </w:r>
            <w:r w:rsidR="002C76B7" w:rsidRPr="00235AEF">
              <w:rPr>
                <w:rFonts w:ascii="HGPｺﾞｼｯｸM" w:eastAsia="HGPｺﾞｼｯｸM" w:hint="eastAsia"/>
                <w:sz w:val="22"/>
              </w:rPr>
              <w:t>7</w:t>
            </w:r>
            <w:r w:rsidRPr="00235AEF">
              <w:rPr>
                <w:rFonts w:ascii="HGPｺﾞｼｯｸM" w:eastAsia="HGPｺﾞｼｯｸM"/>
                <w:sz w:val="22"/>
              </w:rPr>
              <w:t>,4</w:t>
            </w:r>
            <w:r w:rsidR="002C76B7" w:rsidRPr="00235AEF">
              <w:rPr>
                <w:rFonts w:ascii="HGPｺﾞｼｯｸM" w:eastAsia="HGPｺﾞｼｯｸM"/>
                <w:sz w:val="22"/>
              </w:rPr>
              <w:t>42</w:t>
            </w:r>
            <w:r w:rsidR="002C76B7" w:rsidRPr="00235AEF">
              <w:rPr>
                <w:rFonts w:ascii="HGPｺﾞｼｯｸM" w:eastAsia="HGPｺﾞｼｯｸM" w:hint="eastAsia"/>
                <w:sz w:val="22"/>
              </w:rPr>
              <w:t>人</w:t>
            </w:r>
            <w:r w:rsidRPr="00235AEF">
              <w:rPr>
                <w:rFonts w:ascii="HGPｺﾞｼｯｸM" w:eastAsia="HGPｺﾞｼｯｸM" w:hint="eastAsia"/>
                <w:sz w:val="22"/>
              </w:rPr>
              <w:t>）</w:t>
            </w:r>
          </w:p>
          <w:p w14:paraId="381395DB" w14:textId="767E20EA" w:rsidR="000522CF" w:rsidRPr="00235AEF" w:rsidRDefault="000522CF" w:rsidP="00E41F7D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・社会福祉施設職員等研修（</w:t>
            </w:r>
            <w:r w:rsidR="002C76B7" w:rsidRPr="00235AEF">
              <w:rPr>
                <w:rFonts w:ascii="HGPｺﾞｼｯｸM" w:eastAsia="HGPｺﾞｼｯｸM" w:hint="eastAsia"/>
                <w:sz w:val="22"/>
              </w:rPr>
              <w:t>3</w:t>
            </w:r>
            <w:r w:rsidRPr="00235AEF">
              <w:rPr>
                <w:rFonts w:ascii="HGPｺﾞｼｯｸM" w:eastAsia="HGPｺﾞｼｯｸM"/>
                <w:sz w:val="22"/>
              </w:rPr>
              <w:t>,</w:t>
            </w:r>
            <w:r w:rsidR="002C76B7" w:rsidRPr="00235AEF">
              <w:rPr>
                <w:rFonts w:ascii="HGPｺﾞｼｯｸM" w:eastAsia="HGPｺﾞｼｯｸM"/>
                <w:sz w:val="22"/>
              </w:rPr>
              <w:t>874</w:t>
            </w:r>
            <w:r w:rsidR="002C76B7" w:rsidRPr="00235AEF">
              <w:rPr>
                <w:rFonts w:ascii="HGPｺﾞｼｯｸM" w:eastAsia="HGPｺﾞｼｯｸM" w:hint="eastAsia"/>
                <w:sz w:val="22"/>
              </w:rPr>
              <w:t>人</w:t>
            </w:r>
            <w:r w:rsidRPr="00235AEF">
              <w:rPr>
                <w:rFonts w:ascii="HGPｺﾞｼｯｸM" w:eastAsia="HGPｺﾞｼｯｸM" w:hint="eastAsia"/>
                <w:sz w:val="22"/>
              </w:rPr>
              <w:t>）</w:t>
            </w:r>
          </w:p>
          <w:p w14:paraId="63CE4E2D" w14:textId="18577260" w:rsidR="000522CF" w:rsidRPr="00235AEF" w:rsidRDefault="000522CF" w:rsidP="002C76B7">
            <w:pPr>
              <w:snapToGrid w:val="0"/>
              <w:ind w:firstLineChars="400" w:firstLine="88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〈研修受講者計〉</w:t>
            </w:r>
            <w:r w:rsidR="002C76B7" w:rsidRPr="00235AEF">
              <w:rPr>
                <w:rFonts w:ascii="HGPｺﾞｼｯｸM" w:eastAsia="HGPｺﾞｼｯｸM" w:hint="eastAsia"/>
                <w:sz w:val="22"/>
              </w:rPr>
              <w:t>11</w:t>
            </w:r>
            <w:r w:rsidRPr="00235AEF">
              <w:rPr>
                <w:rFonts w:ascii="HGPｺﾞｼｯｸM" w:eastAsia="HGPｺﾞｼｯｸM" w:hint="eastAsia"/>
                <w:sz w:val="22"/>
              </w:rPr>
              <w:t>,</w:t>
            </w:r>
            <w:r w:rsidR="002C76B7" w:rsidRPr="00235AEF">
              <w:rPr>
                <w:rFonts w:ascii="HGPｺﾞｼｯｸM" w:eastAsia="HGPｺﾞｼｯｸM" w:hint="eastAsia"/>
                <w:sz w:val="22"/>
              </w:rPr>
              <w:t>316人</w:t>
            </w:r>
          </w:p>
        </w:tc>
      </w:tr>
      <w:tr w:rsidR="004B055F" w:rsidRPr="00004F04" w14:paraId="43E9AD67" w14:textId="77777777" w:rsidTr="00DC7102">
        <w:trPr>
          <w:trHeight w:val="2223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510532A6" w14:textId="77777777" w:rsidR="004B055F" w:rsidRPr="00004F04" w:rsidRDefault="004B055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21F80C15" w14:textId="77777777" w:rsidR="00AA4C31" w:rsidRPr="00235AEF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>地域包括</w:t>
            </w:r>
          </w:p>
          <w:p w14:paraId="0973059D" w14:textId="77777777" w:rsidR="00AA4C31" w:rsidRPr="00235AEF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>ケア構築</w:t>
            </w:r>
          </w:p>
          <w:p w14:paraId="6980AB47" w14:textId="77777777" w:rsidR="00AA4C31" w:rsidRPr="00235AEF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>のための</w:t>
            </w:r>
          </w:p>
          <w:p w14:paraId="352F50ED" w14:textId="1CAB0F8F" w:rsidR="00AA4C31" w:rsidRPr="00235AEF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>広域的</w:t>
            </w:r>
          </w:p>
          <w:p w14:paraId="4F74F860" w14:textId="0D3B40BD" w:rsidR="004B055F" w:rsidRPr="00235AEF" w:rsidRDefault="004B055F" w:rsidP="00AA4C31">
            <w:pPr>
              <w:snapToGrid w:val="0"/>
              <w:jc w:val="center"/>
              <w:rPr>
                <w:rFonts w:ascii="HGPｺﾞｼｯｸM" w:eastAsia="HGPｺﾞｼｯｸM"/>
                <w:bCs/>
                <w:szCs w:val="21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>人材養成</w:t>
            </w:r>
          </w:p>
        </w:tc>
        <w:tc>
          <w:tcPr>
            <w:tcW w:w="7032" w:type="dxa"/>
            <w:vAlign w:val="center"/>
          </w:tcPr>
          <w:p w14:paraId="217037A1" w14:textId="364C2B5E" w:rsidR="004B055F" w:rsidRPr="00235AEF" w:rsidRDefault="004B055F" w:rsidP="004B055F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権利擁護人材育成事業</w:t>
            </w:r>
          </w:p>
          <w:p w14:paraId="6912D482" w14:textId="0BE6D516" w:rsidR="004B055F" w:rsidRPr="00235AE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・市民後見人バンク登録者数：1</w:t>
            </w:r>
            <w:r w:rsidRPr="00235AEF">
              <w:rPr>
                <w:rFonts w:ascii="HGPｺﾞｼｯｸM" w:eastAsia="HGPｺﾞｼｯｸM"/>
                <w:sz w:val="22"/>
              </w:rPr>
              <w:t>,</w:t>
            </w:r>
            <w:r w:rsidR="007A3B50" w:rsidRPr="00235AEF">
              <w:rPr>
                <w:rFonts w:ascii="HGPｺﾞｼｯｸM" w:eastAsia="HGPｺﾞｼｯｸM" w:hint="eastAsia"/>
                <w:sz w:val="22"/>
              </w:rPr>
              <w:t>299人</w:t>
            </w:r>
          </w:p>
          <w:p w14:paraId="126F61D6" w14:textId="7E3DF94E" w:rsidR="004B055F" w:rsidRPr="00235AE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・困難事例のサポート(電話相談）：3</w:t>
            </w:r>
            <w:r w:rsidR="009A5936" w:rsidRPr="00235AEF">
              <w:rPr>
                <w:rFonts w:ascii="HGPｺﾞｼｯｸM" w:eastAsia="HGPｺﾞｼｯｸM" w:hint="eastAsia"/>
                <w:sz w:val="22"/>
              </w:rPr>
              <w:t>49</w:t>
            </w:r>
            <w:r w:rsidRPr="00235AEF">
              <w:rPr>
                <w:rFonts w:ascii="HGPｺﾞｼｯｸM" w:eastAsia="HGPｺﾞｼｯｸM" w:hint="eastAsia"/>
                <w:sz w:val="22"/>
              </w:rPr>
              <w:t>件</w:t>
            </w:r>
          </w:p>
          <w:p w14:paraId="560903B7" w14:textId="71C659EE" w:rsidR="004B055F" w:rsidRPr="00235AEF" w:rsidRDefault="009A5936" w:rsidP="009A593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</w:t>
            </w:r>
            <w:r w:rsidR="004B055F" w:rsidRPr="00235AEF">
              <w:rPr>
                <w:rFonts w:ascii="HGPｺﾞｼｯｸM" w:eastAsia="HGPｺﾞｼｯｸM" w:hint="eastAsia"/>
                <w:sz w:val="22"/>
              </w:rPr>
              <w:t>ケース検討の実施(専門相談）：</w:t>
            </w:r>
            <w:r w:rsidRPr="00235AEF">
              <w:rPr>
                <w:rFonts w:ascii="HGPｺﾞｼｯｸM" w:eastAsia="HGPｺﾞｼｯｸM" w:hint="eastAsia"/>
                <w:sz w:val="22"/>
              </w:rPr>
              <w:t>22</w:t>
            </w:r>
            <w:r w:rsidR="004B055F" w:rsidRPr="00235AEF">
              <w:rPr>
                <w:rFonts w:ascii="HGPｺﾞｼｯｸM" w:eastAsia="HGPｺﾞｼｯｸM" w:hint="eastAsia"/>
                <w:sz w:val="22"/>
              </w:rPr>
              <w:t>件</w:t>
            </w:r>
          </w:p>
          <w:p w14:paraId="6174E549" w14:textId="2C7911B6" w:rsidR="009A5936" w:rsidRPr="00235AEF" w:rsidRDefault="009A5936" w:rsidP="009A593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・権利擁護担当者会議（研修）参加者数：(合計)606名</w:t>
            </w:r>
          </w:p>
          <w:p w14:paraId="32E06D6E" w14:textId="70D191F7" w:rsidR="004B055F" w:rsidRPr="00235AEF" w:rsidRDefault="004B055F" w:rsidP="004B055F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・事例検討会参加者数：（合計）</w:t>
            </w:r>
            <w:r w:rsidR="009A5936" w:rsidRPr="00235AEF">
              <w:rPr>
                <w:rFonts w:ascii="HGPｺﾞｼｯｸM" w:eastAsia="HGPｺﾞｼｯｸM" w:hint="eastAsia"/>
                <w:sz w:val="22"/>
              </w:rPr>
              <w:t>55</w:t>
            </w:r>
            <w:r w:rsidRPr="00235AEF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55694E32" w14:textId="0109CD75" w:rsidR="004B055F" w:rsidRPr="00235AEF" w:rsidRDefault="004B055F" w:rsidP="007A3B50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・専門支援員の派遣：</w:t>
            </w:r>
            <w:r w:rsidR="009A5936" w:rsidRPr="00235AEF">
              <w:rPr>
                <w:rFonts w:ascii="HGPｺﾞｼｯｸM" w:eastAsia="HGPｺﾞｼｯｸM" w:hint="eastAsia"/>
                <w:sz w:val="22"/>
              </w:rPr>
              <w:t>9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</w:tc>
      </w:tr>
      <w:tr w:rsidR="004B055F" w:rsidRPr="00004F04" w14:paraId="4A07B1FE" w14:textId="77777777" w:rsidTr="00DC7102">
        <w:trPr>
          <w:trHeight w:val="3197"/>
        </w:trPr>
        <w:tc>
          <w:tcPr>
            <w:tcW w:w="1980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90D0B5E" w14:textId="0B0D6B1F" w:rsidR="004B055F" w:rsidRPr="00004F04" w:rsidRDefault="004B055F" w:rsidP="007C506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vAlign w:val="center"/>
          </w:tcPr>
          <w:p w14:paraId="5E9E79A3" w14:textId="0BAF1221" w:rsidR="004B055F" w:rsidRPr="00235AEF" w:rsidRDefault="004B055F" w:rsidP="009F6B95">
            <w:pPr>
              <w:snapToGrid w:val="0"/>
              <w:jc w:val="center"/>
              <w:rPr>
                <w:rFonts w:ascii="HGPｺﾞｼｯｸM" w:eastAsia="HGPｺﾞｼｯｸM"/>
                <w:bCs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2095DC0F" w14:textId="77777777" w:rsidR="00E61E09" w:rsidRPr="00235AEF" w:rsidRDefault="00E61E09" w:rsidP="00E61E09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認知症ケア人材育成事業（大阪府）</w:t>
            </w:r>
          </w:p>
          <w:p w14:paraId="3027E3B9" w14:textId="77777777" w:rsidR="00E61E09" w:rsidRPr="00235AEF" w:rsidRDefault="00E61E09" w:rsidP="00E61E09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［医療従事者］　研修受講者合計</w:t>
            </w:r>
          </w:p>
          <w:p w14:paraId="0557F37F" w14:textId="77777777" w:rsidR="00E61E09" w:rsidRPr="00235AEF" w:rsidRDefault="00E61E09" w:rsidP="00E61E09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・認知症サポート医養成研修：　544名</w:t>
            </w:r>
          </w:p>
          <w:p w14:paraId="1A2506F6" w14:textId="77777777" w:rsidR="00E61E09" w:rsidRPr="00235AEF" w:rsidRDefault="00E61E09" w:rsidP="00E61E09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・認知症サポート医フォローアップ研修： 2</w:t>
            </w:r>
            <w:r w:rsidRPr="00235AEF">
              <w:rPr>
                <w:rFonts w:ascii="HGPｺﾞｼｯｸM" w:eastAsia="HGPｺﾞｼｯｸM"/>
                <w:sz w:val="22"/>
              </w:rPr>
              <w:t>,</w:t>
            </w:r>
            <w:r w:rsidRPr="00235AEF">
              <w:rPr>
                <w:rFonts w:ascii="HGPｺﾞｼｯｸM" w:eastAsia="HGPｺﾞｼｯｸM" w:hint="eastAsia"/>
                <w:sz w:val="22"/>
              </w:rPr>
              <w:t>750名</w:t>
            </w:r>
          </w:p>
          <w:p w14:paraId="1988CB35" w14:textId="77777777" w:rsidR="00E61E09" w:rsidRPr="00235AEF" w:rsidRDefault="00E61E09" w:rsidP="00E61E09">
            <w:pPr>
              <w:ind w:leftChars="150" w:left="755" w:hangingChars="200" w:hanging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 xml:space="preserve">　・認知症対応力向上研修（職種毎、病院勤務・病院勤務以外で実施）</w:t>
            </w:r>
          </w:p>
          <w:p w14:paraId="2FE880CE" w14:textId="77777777" w:rsidR="00E61E09" w:rsidRPr="00235AEF" w:rsidRDefault="00E61E09" w:rsidP="00E61E09">
            <w:pPr>
              <w:ind w:firstLineChars="200" w:firstLine="440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 xml:space="preserve">　かかりつけ医（2</w:t>
            </w:r>
            <w:r w:rsidRPr="00235AEF">
              <w:rPr>
                <w:rFonts w:ascii="HGPｺﾞｼｯｸM" w:eastAsia="HGPｺﾞｼｯｸM"/>
                <w:bCs/>
                <w:sz w:val="22"/>
              </w:rPr>
              <w:t>,</w:t>
            </w:r>
            <w:r w:rsidRPr="00235AEF">
              <w:rPr>
                <w:rFonts w:ascii="HGPｺﾞｼｯｸM" w:eastAsia="HGPｺﾞｼｯｸM" w:hint="eastAsia"/>
                <w:bCs/>
                <w:sz w:val="22"/>
              </w:rPr>
              <w:t>961名）、歯科医師（1,783名）、薬剤師（2,167名）</w:t>
            </w:r>
          </w:p>
          <w:p w14:paraId="05A21C6E" w14:textId="77777777" w:rsidR="00E61E09" w:rsidRPr="00235AEF" w:rsidRDefault="00E61E09" w:rsidP="00E61E09">
            <w:pPr>
              <w:ind w:leftChars="87" w:left="623" w:hangingChars="200" w:hanging="440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 xml:space="preserve">　　　看護師（1,070名）、その他、病院勤務の医療従事者・病院勤務以外の医療従事者向けに実施。</w:t>
            </w:r>
          </w:p>
          <w:p w14:paraId="37296747" w14:textId="77777777" w:rsidR="00E61E09" w:rsidRPr="00235AEF" w:rsidRDefault="00E61E09" w:rsidP="00E61E09">
            <w:pPr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>[介護従事者]　研修受講者合計</w:t>
            </w:r>
          </w:p>
          <w:p w14:paraId="4A6BD4ED" w14:textId="77777777" w:rsidR="00E61E09" w:rsidRPr="00235AEF" w:rsidRDefault="00E61E09" w:rsidP="00E61E09">
            <w:pPr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 xml:space="preserve">　　　・認知症対応型サービス事業開設者研修： 544名</w:t>
            </w:r>
          </w:p>
          <w:p w14:paraId="25D4628A" w14:textId="77777777" w:rsidR="00E61E09" w:rsidRPr="00235AEF" w:rsidRDefault="00E61E09" w:rsidP="00E61E09">
            <w:pPr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 xml:space="preserve">　　　・認知症対応型サービス事業管理者研修： </w:t>
            </w:r>
            <w:r w:rsidRPr="00235AEF">
              <w:rPr>
                <w:rFonts w:ascii="HGPｺﾞｼｯｸM" w:eastAsia="HGPｺﾞｼｯｸM" w:hint="eastAsia"/>
                <w:sz w:val="22"/>
              </w:rPr>
              <w:t>2</w:t>
            </w:r>
            <w:r w:rsidRPr="00235AEF">
              <w:rPr>
                <w:rFonts w:ascii="HGPｺﾞｼｯｸM" w:eastAsia="HGPｺﾞｼｯｸM"/>
                <w:sz w:val="22"/>
              </w:rPr>
              <w:t>,</w:t>
            </w:r>
            <w:r w:rsidRPr="00235AEF">
              <w:rPr>
                <w:rFonts w:ascii="HGPｺﾞｼｯｸM" w:eastAsia="HGPｺﾞｼｯｸM" w:hint="eastAsia"/>
                <w:sz w:val="22"/>
              </w:rPr>
              <w:t>223</w:t>
            </w:r>
            <w:r w:rsidRPr="00235AEF">
              <w:rPr>
                <w:rFonts w:ascii="HGPｺﾞｼｯｸM" w:eastAsia="HGPｺﾞｼｯｸM" w:hint="eastAsia"/>
                <w:bCs/>
                <w:sz w:val="22"/>
              </w:rPr>
              <w:t>名</w:t>
            </w:r>
          </w:p>
          <w:p w14:paraId="5FD504D3" w14:textId="77777777" w:rsidR="00E61E09" w:rsidRPr="00235AEF" w:rsidRDefault="00E61E09" w:rsidP="00E61E09">
            <w:pPr>
              <w:jc w:val="left"/>
              <w:rPr>
                <w:rFonts w:ascii="HGPｺﾞｼｯｸM" w:eastAsia="HGPｺﾞｼｯｸM"/>
                <w:bCs/>
                <w:sz w:val="22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 xml:space="preserve">　　　・小規模多機能型サービス等計画担当者研修： </w:t>
            </w:r>
            <w:r w:rsidRPr="00235AEF">
              <w:rPr>
                <w:rFonts w:ascii="HGPｺﾞｼｯｸM" w:eastAsia="HGPｺﾞｼｯｸM" w:hint="eastAsia"/>
                <w:bCs/>
                <w:spacing w:val="-10"/>
                <w:sz w:val="22"/>
              </w:rPr>
              <w:t>740</w:t>
            </w:r>
            <w:r w:rsidRPr="00235AEF">
              <w:rPr>
                <w:rFonts w:ascii="HGPｺﾞｼｯｸM" w:eastAsia="HGPｺﾞｼｯｸM" w:hint="eastAsia"/>
                <w:bCs/>
                <w:spacing w:val="-16"/>
                <w:sz w:val="22"/>
              </w:rPr>
              <w:t>名</w:t>
            </w:r>
          </w:p>
          <w:p w14:paraId="63297F5B" w14:textId="0A26F171" w:rsidR="004B055F" w:rsidRPr="00235AEF" w:rsidRDefault="00E61E09" w:rsidP="00E61E09">
            <w:pPr>
              <w:ind w:firstLineChars="150" w:firstLine="330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235AEF">
              <w:rPr>
                <w:rFonts w:ascii="HGPｺﾞｼｯｸM" w:eastAsia="HGPｺﾞｼｯｸM" w:hint="eastAsia"/>
                <w:bCs/>
                <w:sz w:val="22"/>
              </w:rPr>
              <w:t xml:space="preserve">　　　・認知症介護指導者フォローアップ研修： 44名</w:t>
            </w:r>
          </w:p>
        </w:tc>
      </w:tr>
      <w:tr w:rsidR="004B055F" w:rsidRPr="00004F04" w14:paraId="23E5FA84" w14:textId="77777777" w:rsidTr="003D6FDB">
        <w:trPr>
          <w:trHeight w:val="423"/>
        </w:trPr>
        <w:tc>
          <w:tcPr>
            <w:tcW w:w="1980" w:type="dxa"/>
            <w:vMerge/>
            <w:shd w:val="clear" w:color="auto" w:fill="EAF1DD" w:themeFill="accent3" w:themeFillTint="33"/>
            <w:vAlign w:val="center"/>
          </w:tcPr>
          <w:p w14:paraId="7C31CFB0" w14:textId="22D0C124" w:rsidR="004B055F" w:rsidRPr="00004F04" w:rsidRDefault="004B055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</w:tcPr>
          <w:p w14:paraId="09FEE44B" w14:textId="6B302D3C" w:rsidR="004B055F" w:rsidRPr="00235AEF" w:rsidRDefault="004B055F" w:rsidP="009F6B95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0AFF9AEB" w14:textId="77777777" w:rsidR="004B055F" w:rsidRPr="00235AEF" w:rsidRDefault="004B055F" w:rsidP="00E41F7D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介護予防活動強化推進事業</w:t>
            </w:r>
          </w:p>
          <w:p w14:paraId="0AE6F294" w14:textId="46A35A15" w:rsidR="004B055F" w:rsidRPr="00235AEF" w:rsidRDefault="004B055F" w:rsidP="00E520F6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 xml:space="preserve">　　　・市町村職員等に対する研修会の開催：</w:t>
            </w:r>
            <w:r w:rsidR="00D55B35" w:rsidRPr="00235AEF">
              <w:rPr>
                <w:rFonts w:ascii="HGPｺﾞｼｯｸM" w:eastAsia="HGPｺﾞｼｯｸM" w:hint="eastAsia"/>
                <w:sz w:val="22"/>
              </w:rPr>
              <w:t>2</w:t>
            </w:r>
            <w:r w:rsidR="00D55B35" w:rsidRPr="00235AEF">
              <w:rPr>
                <w:rFonts w:ascii="HGPｺﾞｼｯｸM" w:eastAsia="HGPｺﾞｼｯｸM"/>
                <w:sz w:val="22"/>
              </w:rPr>
              <w:t>1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  <w:p w14:paraId="58F4DD00" w14:textId="02C0D834" w:rsidR="004B055F" w:rsidRPr="00235AE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・大阪府アドバイザーの市町村への派遣：</w:t>
            </w:r>
            <w:r w:rsidR="00D55B35" w:rsidRPr="00235AEF">
              <w:rPr>
                <w:rFonts w:ascii="HGPｺﾞｼｯｸM" w:eastAsia="HGPｺﾞｼｯｸM" w:hint="eastAsia"/>
                <w:sz w:val="22"/>
              </w:rPr>
              <w:t>7</w:t>
            </w:r>
            <w:r w:rsidR="00D55B35" w:rsidRPr="00235AEF">
              <w:rPr>
                <w:rFonts w:ascii="HGPｺﾞｼｯｸM" w:eastAsia="HGPｺﾞｼｯｸM"/>
                <w:sz w:val="22"/>
              </w:rPr>
              <w:t>1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  <w:p w14:paraId="44CF1C8C" w14:textId="79F56F9E" w:rsidR="004B055F" w:rsidRPr="00235AE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・生活課題アセスメント訪問指導者の市町村への派遣：</w:t>
            </w:r>
            <w:r w:rsidR="00D55B35" w:rsidRPr="00235AEF">
              <w:rPr>
                <w:rFonts w:ascii="HGPｺﾞｼｯｸM" w:eastAsia="HGPｺﾞｼｯｸM" w:hint="eastAsia"/>
                <w:sz w:val="22"/>
              </w:rPr>
              <w:t>6</w:t>
            </w:r>
            <w:r w:rsidR="00D55B35" w:rsidRPr="00235AEF">
              <w:rPr>
                <w:rFonts w:ascii="HGPｺﾞｼｯｸM" w:eastAsia="HGPｺﾞｼｯｸM"/>
                <w:sz w:val="22"/>
              </w:rPr>
              <w:t>8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  <w:p w14:paraId="5886EEA4" w14:textId="77777777" w:rsidR="004B055F" w:rsidRPr="00235AE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・介護予防の推進に資する専門職広域支援調整連絡会の開催：3回</w:t>
            </w:r>
          </w:p>
          <w:p w14:paraId="4B7DE3DE" w14:textId="2D976128" w:rsidR="004B055F" w:rsidRPr="00235AE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lastRenderedPageBreak/>
              <w:t>・専門職の養成：</w:t>
            </w:r>
            <w:r w:rsidR="00D55B35" w:rsidRPr="00235AEF">
              <w:rPr>
                <w:rFonts w:ascii="HGPｺﾞｼｯｸM" w:eastAsia="HGPｺﾞｼｯｸM" w:hint="eastAsia"/>
                <w:sz w:val="22"/>
              </w:rPr>
              <w:t>1</w:t>
            </w:r>
            <w:r w:rsidR="00D55B35" w:rsidRPr="00235AEF">
              <w:rPr>
                <w:rFonts w:ascii="HGPｺﾞｼｯｸM" w:eastAsia="HGPｺﾞｼｯｸM"/>
                <w:sz w:val="22"/>
              </w:rPr>
              <w:t>93</w:t>
            </w:r>
            <w:r w:rsidRPr="00235AEF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5A9B6F8D" w14:textId="2AB99698" w:rsidR="00C02312" w:rsidRPr="00235AEF" w:rsidRDefault="00C02312" w:rsidP="00C02312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・高齢者の保健事業と介護予防の一体的実施推進のための専門職</w:t>
            </w:r>
            <w:r w:rsidR="00D55B35" w:rsidRPr="00235AEF">
              <w:rPr>
                <w:rFonts w:ascii="HGPｺﾞｼｯｸM" w:eastAsia="HGPｺﾞｼｯｸM" w:hint="eastAsia"/>
                <w:sz w:val="22"/>
              </w:rPr>
              <w:t>と</w:t>
            </w:r>
          </w:p>
          <w:p w14:paraId="674D14A5" w14:textId="33BBBF2C" w:rsidR="00C02312" w:rsidRPr="00235AEF" w:rsidRDefault="00D55B35" w:rsidP="00C02312">
            <w:pPr>
              <w:snapToGrid w:val="0"/>
              <w:ind w:firstLineChars="250" w:firstLine="55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市町村との意見交換会</w:t>
            </w:r>
            <w:r w:rsidR="00C02312" w:rsidRPr="00235AEF">
              <w:rPr>
                <w:rFonts w:ascii="HGPｺﾞｼｯｸM" w:eastAsia="HGPｺﾞｼｯｸM" w:hint="eastAsia"/>
                <w:sz w:val="22"/>
              </w:rPr>
              <w:t>：1回</w:t>
            </w:r>
          </w:p>
          <w:p w14:paraId="379B90C5" w14:textId="77777777" w:rsidR="004B055F" w:rsidRPr="00235AEF" w:rsidRDefault="004B055F" w:rsidP="00E520F6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・生活課題アセスメント訪問指導者養成：入門コース32名、</w:t>
            </w:r>
          </w:p>
          <w:p w14:paraId="660D963A" w14:textId="77777777" w:rsidR="004B055F" w:rsidRPr="00235AEF" w:rsidRDefault="004B055F" w:rsidP="00E520F6">
            <w:pPr>
              <w:snapToGrid w:val="0"/>
              <w:ind w:firstLineChars="1900" w:firstLine="418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実践コース3</w:t>
            </w:r>
            <w:r w:rsidRPr="00235AEF">
              <w:rPr>
                <w:rFonts w:ascii="HGPｺﾞｼｯｸM" w:eastAsia="HGPｺﾞｼｯｸM"/>
                <w:sz w:val="22"/>
              </w:rPr>
              <w:t>2</w:t>
            </w:r>
            <w:r w:rsidRPr="00235AEF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4953836E" w14:textId="324925E8" w:rsidR="004B055F" w:rsidRPr="00235AEF" w:rsidRDefault="004B055F" w:rsidP="000522CF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・介護予防ケアマネジメント推進研修会の開催：4回</w:t>
            </w:r>
          </w:p>
        </w:tc>
      </w:tr>
      <w:tr w:rsidR="004B055F" w:rsidRPr="00004F04" w14:paraId="23947A27" w14:textId="77777777" w:rsidTr="00DC7102">
        <w:trPr>
          <w:trHeight w:val="979"/>
        </w:trPr>
        <w:tc>
          <w:tcPr>
            <w:tcW w:w="1980" w:type="dxa"/>
            <w:vMerge/>
            <w:shd w:val="clear" w:color="auto" w:fill="EAF1DD" w:themeFill="accent3" w:themeFillTint="33"/>
            <w:vAlign w:val="center"/>
          </w:tcPr>
          <w:p w14:paraId="48C84E7A" w14:textId="77777777" w:rsidR="004B055F" w:rsidRPr="00004F04" w:rsidRDefault="004B055F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</w:tcPr>
          <w:p w14:paraId="477784D2" w14:textId="16D57A85" w:rsidR="004B055F" w:rsidRPr="00235AEF" w:rsidRDefault="004B055F" w:rsidP="00E41F7D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32" w:type="dxa"/>
            <w:vAlign w:val="center"/>
          </w:tcPr>
          <w:p w14:paraId="13D208FC" w14:textId="77777777" w:rsidR="004B055F" w:rsidRPr="00235AEF" w:rsidRDefault="004B055F" w:rsidP="004B055F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介護施設等における防災リーダー養成等支援事業</w:t>
            </w:r>
          </w:p>
          <w:p w14:paraId="33914A24" w14:textId="7802D124" w:rsidR="004B055F" w:rsidRPr="00235AEF" w:rsidRDefault="004B055F" w:rsidP="004B055F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235AEF">
              <w:rPr>
                <w:rFonts w:ascii="HGPｺﾞｼｯｸM" w:eastAsia="HGPｺﾞｼｯｸM"/>
                <w:sz w:val="22"/>
              </w:rPr>
              <w:t xml:space="preserve">   </w:t>
            </w:r>
            <w:r w:rsidRPr="00235AEF">
              <w:rPr>
                <w:rFonts w:ascii="HGPｺﾞｼｯｸM" w:eastAsia="HGPｺﾞｼｯｸM" w:hint="eastAsia"/>
                <w:sz w:val="22"/>
              </w:rPr>
              <w:t>・府全域を対象とする防災リーダー研修：</w:t>
            </w:r>
            <w:r w:rsidR="003D6FDB">
              <w:rPr>
                <w:rFonts w:ascii="HGPｺﾞｼｯｸM" w:eastAsia="HGPｺﾞｼｯｸM" w:hint="eastAsia"/>
                <w:sz w:val="22"/>
              </w:rPr>
              <w:t>2</w:t>
            </w:r>
            <w:r w:rsidR="003D6FDB">
              <w:rPr>
                <w:rFonts w:ascii="HGPｺﾞｼｯｸM" w:eastAsia="HGPｺﾞｼｯｸM"/>
                <w:sz w:val="22"/>
              </w:rPr>
              <w:t>8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  <w:p w14:paraId="5C041488" w14:textId="23714FC5" w:rsidR="004B055F" w:rsidRPr="00235AEF" w:rsidRDefault="004B055F" w:rsidP="004B055F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 xml:space="preserve">　　　・BCP策定等に関するアドバイザーによる個別相談：</w:t>
            </w:r>
            <w:r w:rsidR="003D6FDB">
              <w:rPr>
                <w:rFonts w:ascii="HGPｺﾞｼｯｸM" w:eastAsia="HGPｺﾞｼｯｸM" w:hint="eastAsia"/>
                <w:sz w:val="22"/>
              </w:rPr>
              <w:t>2</w:t>
            </w:r>
            <w:r w:rsidR="003D6FDB">
              <w:rPr>
                <w:rFonts w:ascii="HGPｺﾞｼｯｸM" w:eastAsia="HGPｺﾞｼｯｸM"/>
                <w:sz w:val="22"/>
              </w:rPr>
              <w:t>6</w:t>
            </w:r>
            <w:r w:rsidRPr="00235AEF">
              <w:rPr>
                <w:rFonts w:ascii="HGPｺﾞｼｯｸM" w:eastAsia="HGPｺﾞｼｯｸM" w:hint="eastAsia"/>
                <w:sz w:val="22"/>
              </w:rPr>
              <w:t>回</w:t>
            </w:r>
          </w:p>
        </w:tc>
      </w:tr>
      <w:tr w:rsidR="00110F3D" w:rsidRPr="00004F04" w14:paraId="5A8F0349" w14:textId="77777777" w:rsidTr="00DC7102">
        <w:trPr>
          <w:trHeight w:val="931"/>
        </w:trPr>
        <w:tc>
          <w:tcPr>
            <w:tcW w:w="1980" w:type="dxa"/>
            <w:vMerge w:val="restart"/>
            <w:shd w:val="clear" w:color="auto" w:fill="EAF1DD" w:themeFill="accent3" w:themeFillTint="33"/>
            <w:vAlign w:val="center"/>
          </w:tcPr>
          <w:p w14:paraId="470641BA" w14:textId="77777777" w:rsidR="00110F3D" w:rsidRPr="00004F04" w:rsidRDefault="00110F3D" w:rsidP="00D70A17">
            <w:pPr>
              <w:snapToGrid w:val="0"/>
              <w:ind w:firstLineChars="100" w:firstLine="28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労働環境・</w:t>
            </w:r>
          </w:p>
          <w:p w14:paraId="32BDD198" w14:textId="56144E51" w:rsidR="00110F3D" w:rsidRPr="00004F04" w:rsidRDefault="00110F3D" w:rsidP="0068004C">
            <w:pPr>
              <w:snapToGrid w:val="0"/>
              <w:ind w:firstLineChars="50" w:firstLine="14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処遇の改善</w:t>
            </w:r>
          </w:p>
        </w:tc>
        <w:tc>
          <w:tcPr>
            <w:tcW w:w="1391" w:type="dxa"/>
            <w:vMerge w:val="restart"/>
            <w:vAlign w:val="center"/>
          </w:tcPr>
          <w:p w14:paraId="371E8358" w14:textId="5DCB88BE" w:rsidR="00110F3D" w:rsidRPr="00052796" w:rsidRDefault="00110F3D" w:rsidP="002F61AB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52796">
              <w:rPr>
                <w:rFonts w:ascii="HGPｺﾞｼｯｸM" w:eastAsia="HGPｺﾞｼｯｸM" w:hint="eastAsia"/>
                <w:color w:val="000000" w:themeColor="text1"/>
                <w:sz w:val="22"/>
              </w:rPr>
              <w:t>勤務環境改善支援</w:t>
            </w:r>
          </w:p>
        </w:tc>
        <w:tc>
          <w:tcPr>
            <w:tcW w:w="7032" w:type="dxa"/>
          </w:tcPr>
          <w:p w14:paraId="7E4FE266" w14:textId="77777777" w:rsidR="00110F3D" w:rsidRPr="00052796" w:rsidRDefault="00110F3D" w:rsidP="00E41F7D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介護ロボット導入・活用支援事業</w:t>
            </w:r>
          </w:p>
          <w:p w14:paraId="59AD5AB7" w14:textId="4C54C499" w:rsidR="00110F3D" w:rsidRPr="00052796" w:rsidRDefault="00110F3D" w:rsidP="003D6FDB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・介護ロボット導入支援補助：6</w:t>
            </w:r>
            <w:r w:rsidRPr="00052796">
              <w:rPr>
                <w:rFonts w:ascii="HGPｺﾞｼｯｸM" w:eastAsia="HGPｺﾞｼｯｸM"/>
                <w:sz w:val="22"/>
              </w:rPr>
              <w:t>8</w:t>
            </w:r>
            <w:r w:rsidRPr="00052796">
              <w:rPr>
                <w:rFonts w:ascii="HGPｺﾞｼｯｸM" w:eastAsia="HGPｺﾞｼｯｸM" w:hint="eastAsia"/>
                <w:sz w:val="22"/>
              </w:rPr>
              <w:t>法人6</w:t>
            </w:r>
            <w:r w:rsidR="002F0083" w:rsidRPr="00052796">
              <w:rPr>
                <w:rFonts w:ascii="HGPｺﾞｼｯｸM" w:eastAsia="HGPｺﾞｼｯｸM" w:hint="eastAsia"/>
                <w:sz w:val="22"/>
              </w:rPr>
              <w:t>8</w:t>
            </w:r>
            <w:r w:rsidRPr="00052796">
              <w:rPr>
                <w:rFonts w:ascii="HGPｺﾞｼｯｸM" w:eastAsia="HGPｺﾞｼｯｸM" w:hint="eastAsia"/>
                <w:sz w:val="22"/>
              </w:rPr>
              <w:t>事業所</w:t>
            </w:r>
            <w:r w:rsidRPr="00052796">
              <w:rPr>
                <w:rFonts w:ascii="HGPｺﾞｼｯｸM" w:eastAsia="HGPｺﾞｼｯｸM"/>
                <w:sz w:val="22"/>
              </w:rPr>
              <w:t xml:space="preserve"> </w:t>
            </w:r>
          </w:p>
          <w:p w14:paraId="6A7DFB77" w14:textId="6CBF51AF" w:rsidR="00110F3D" w:rsidRPr="00052796" w:rsidRDefault="00110F3D" w:rsidP="003D6FDB">
            <w:pPr>
              <w:snapToGrid w:val="0"/>
              <w:ind w:firstLineChars="250" w:firstLine="55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介護ロボット</w:t>
            </w:r>
            <w:r w:rsidR="002F0083" w:rsidRPr="00052796">
              <w:rPr>
                <w:rFonts w:ascii="HGPｺﾞｼｯｸM" w:eastAsia="HGPｺﾞｼｯｸM" w:hint="eastAsia"/>
                <w:sz w:val="22"/>
              </w:rPr>
              <w:t xml:space="preserve">　2</w:t>
            </w:r>
            <w:r w:rsidRPr="00052796">
              <w:rPr>
                <w:rFonts w:ascii="HGPｺﾞｼｯｸM" w:eastAsia="HGPｺﾞｼｯｸM"/>
                <w:sz w:val="22"/>
              </w:rPr>
              <w:t>,</w:t>
            </w:r>
            <w:r w:rsidR="002F0083" w:rsidRPr="00052796">
              <w:rPr>
                <w:rFonts w:ascii="HGPｺﾞｼｯｸM" w:eastAsia="HGPｺﾞｼｯｸM" w:hint="eastAsia"/>
                <w:sz w:val="22"/>
              </w:rPr>
              <w:t>037</w:t>
            </w:r>
            <w:r w:rsidRPr="00052796">
              <w:rPr>
                <w:rFonts w:ascii="HGPｺﾞｼｯｸM" w:eastAsia="HGPｺﾞｼｯｸM" w:hint="eastAsia"/>
                <w:sz w:val="22"/>
              </w:rPr>
              <w:t>台</w:t>
            </w:r>
          </w:p>
          <w:p w14:paraId="28A1999E" w14:textId="26D15201" w:rsidR="00110F3D" w:rsidRPr="00052796" w:rsidRDefault="00110F3D" w:rsidP="00294B41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見守り機器の導入に伴う通信環境整備</w:t>
            </w:r>
            <w:r w:rsidR="002F0083" w:rsidRPr="00052796">
              <w:rPr>
                <w:rFonts w:ascii="HGPｺﾞｼｯｸM" w:eastAsia="HGPｺﾞｼｯｸM" w:hint="eastAsia"/>
                <w:sz w:val="22"/>
              </w:rPr>
              <w:t>50</w:t>
            </w:r>
            <w:r w:rsidRPr="00052796">
              <w:rPr>
                <w:rFonts w:ascii="HGPｺﾞｼｯｸM" w:eastAsia="HGPｺﾞｼｯｸM" w:hint="eastAsia"/>
                <w:sz w:val="22"/>
              </w:rPr>
              <w:t>事業所</w:t>
            </w:r>
          </w:p>
        </w:tc>
      </w:tr>
      <w:tr w:rsidR="00110F3D" w:rsidRPr="00004F04" w14:paraId="399D783D" w14:textId="77777777" w:rsidTr="002F0083">
        <w:trPr>
          <w:trHeight w:val="594"/>
        </w:trPr>
        <w:tc>
          <w:tcPr>
            <w:tcW w:w="1980" w:type="dxa"/>
            <w:vMerge/>
            <w:shd w:val="clear" w:color="auto" w:fill="EAF1DD" w:themeFill="accent3" w:themeFillTint="33"/>
          </w:tcPr>
          <w:p w14:paraId="01D85033" w14:textId="6A8E035A" w:rsidR="00110F3D" w:rsidRPr="00004F04" w:rsidRDefault="00110F3D" w:rsidP="002F2505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391" w:type="dxa"/>
            <w:vMerge/>
            <w:vAlign w:val="center"/>
          </w:tcPr>
          <w:p w14:paraId="62895F62" w14:textId="505318C7" w:rsidR="00110F3D" w:rsidRPr="00052796" w:rsidRDefault="00110F3D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7032" w:type="dxa"/>
          </w:tcPr>
          <w:p w14:paraId="62BE4DCB" w14:textId="77777777" w:rsidR="00110F3D" w:rsidRPr="00052796" w:rsidRDefault="00110F3D" w:rsidP="009F447F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IＣＴ導入支援事業</w:t>
            </w:r>
          </w:p>
          <w:p w14:paraId="4B1D2EE9" w14:textId="24AC124F" w:rsidR="00110F3D" w:rsidRPr="00052796" w:rsidRDefault="00110F3D" w:rsidP="003D6FDB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  <w:highlight w:val="yellow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 xml:space="preserve">・ＩＣＴを導入する介護事業者への費用の一部支援　</w:t>
            </w:r>
            <w:r w:rsidR="002F0083" w:rsidRPr="00052796">
              <w:rPr>
                <w:rFonts w:ascii="HGPｺﾞｼｯｸM" w:eastAsia="HGPｺﾞｼｯｸM" w:hint="eastAsia"/>
                <w:sz w:val="22"/>
              </w:rPr>
              <w:t>286</w:t>
            </w:r>
            <w:r w:rsidRPr="00052796">
              <w:rPr>
                <w:rFonts w:ascii="HGPｺﾞｼｯｸM" w:eastAsia="HGPｺﾞｼｯｸM" w:hint="eastAsia"/>
                <w:sz w:val="22"/>
              </w:rPr>
              <w:t>事業所</w:t>
            </w:r>
          </w:p>
        </w:tc>
      </w:tr>
      <w:tr w:rsidR="0055427D" w:rsidRPr="00004F04" w14:paraId="785E8BE4" w14:textId="77777777" w:rsidTr="00DC7102">
        <w:trPr>
          <w:trHeight w:val="481"/>
        </w:trPr>
        <w:tc>
          <w:tcPr>
            <w:tcW w:w="1980" w:type="dxa"/>
            <w:vMerge/>
            <w:shd w:val="clear" w:color="auto" w:fill="EAF1DD" w:themeFill="accent3" w:themeFillTint="33"/>
            <w:vAlign w:val="center"/>
          </w:tcPr>
          <w:p w14:paraId="400D50D2" w14:textId="7A947726" w:rsidR="0055427D" w:rsidRPr="00004F04" w:rsidRDefault="0055427D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59E2620D" w14:textId="1EEA6170" w:rsidR="0055427D" w:rsidRPr="00052796" w:rsidRDefault="00110F3D" w:rsidP="00FC6C7C">
            <w:pPr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外国人介護人材受入環境整備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013E70B6" w14:textId="77777777" w:rsidR="0055427D" w:rsidRPr="00052796" w:rsidRDefault="0055427D" w:rsidP="00E41F7D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外国人介護人材適正受入推進事業（外国人介護人材受入施設等環境整備事業）</w:t>
            </w:r>
          </w:p>
          <w:p w14:paraId="5376AB8A" w14:textId="77777777" w:rsidR="0055427D" w:rsidRPr="00052796" w:rsidRDefault="0055427D" w:rsidP="003D6FDB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・外国人介護人材が円滑に就労・定着するために必要な取組みに</w:t>
            </w:r>
          </w:p>
          <w:p w14:paraId="5CD87DCA" w14:textId="0A9FBA88" w:rsidR="0055427D" w:rsidRPr="00052796" w:rsidRDefault="0055427D" w:rsidP="003D6FDB">
            <w:pPr>
              <w:snapToGrid w:val="0"/>
              <w:ind w:firstLineChars="250" w:firstLine="550"/>
              <w:rPr>
                <w:rFonts w:ascii="HGPｺﾞｼｯｸM" w:eastAsia="HGPｺﾞｼｯｸM"/>
                <w:sz w:val="22"/>
              </w:rPr>
            </w:pPr>
            <w:r w:rsidRPr="00052796">
              <w:rPr>
                <w:rFonts w:ascii="HGPｺﾞｼｯｸM" w:eastAsia="HGPｺﾞｼｯｸM" w:hint="eastAsia"/>
                <w:sz w:val="22"/>
              </w:rPr>
              <w:t>かかる経費を助成：２施設</w:t>
            </w:r>
          </w:p>
        </w:tc>
      </w:tr>
      <w:tr w:rsidR="0055427D" w:rsidRPr="00004F04" w14:paraId="60EF2416" w14:textId="77777777" w:rsidTr="00DC7102">
        <w:trPr>
          <w:trHeight w:val="481"/>
        </w:trPr>
        <w:tc>
          <w:tcPr>
            <w:tcW w:w="1980" w:type="dxa"/>
            <w:vMerge/>
            <w:shd w:val="clear" w:color="auto" w:fill="EAF1DD" w:themeFill="accent3" w:themeFillTint="33"/>
            <w:vAlign w:val="center"/>
          </w:tcPr>
          <w:p w14:paraId="3DD0A49C" w14:textId="77777777" w:rsidR="0055427D" w:rsidRPr="00004F04" w:rsidRDefault="0055427D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847CAD8" w14:textId="6BBD3D0D" w:rsidR="0055427D" w:rsidRPr="00235AEF" w:rsidRDefault="0055427D" w:rsidP="00FC6C7C">
            <w:pPr>
              <w:snapToGrid w:val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緊急時介護人材等支援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77115176" w14:textId="77777777" w:rsidR="0055427D" w:rsidRPr="00235AEF" w:rsidRDefault="0055427D" w:rsidP="00E41F7D">
            <w:pPr>
              <w:snapToGrid w:val="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介護サービス事業所等のサービス提供体制確保事業</w:t>
            </w:r>
          </w:p>
          <w:p w14:paraId="6E6F134D" w14:textId="02AD9E50" w:rsidR="0055427D" w:rsidRPr="00235AEF" w:rsidRDefault="0055427D" w:rsidP="001A6522">
            <w:pPr>
              <w:snapToGrid w:val="0"/>
              <w:ind w:firstLineChars="100" w:firstLine="22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D6FDB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235AEF">
              <w:rPr>
                <w:rFonts w:ascii="HGPｺﾞｼｯｸM" w:eastAsia="HGPｺﾞｼｯｸM" w:hint="eastAsia"/>
                <w:sz w:val="22"/>
              </w:rPr>
              <w:t>・緊急時の介護人材確保や職場環境復旧等に係る</w:t>
            </w:r>
          </w:p>
          <w:p w14:paraId="3FBF795C" w14:textId="77777777" w:rsidR="003D6FDB" w:rsidRDefault="0055427D" w:rsidP="003D6FDB">
            <w:pPr>
              <w:snapToGrid w:val="0"/>
              <w:ind w:firstLineChars="300" w:firstLine="66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かかり増し経費の補助：1</w:t>
            </w:r>
            <w:r w:rsidRPr="00235AEF">
              <w:rPr>
                <w:rFonts w:ascii="HGPｺﾞｼｯｸM" w:eastAsia="HGPｺﾞｼｯｸM"/>
                <w:sz w:val="22"/>
              </w:rPr>
              <w:t>,</w:t>
            </w:r>
            <w:r w:rsidRPr="00235AEF">
              <w:rPr>
                <w:rFonts w:ascii="HGPｺﾞｼｯｸM" w:eastAsia="HGPｺﾞｼｯｸM" w:hint="eastAsia"/>
                <w:sz w:val="22"/>
              </w:rPr>
              <w:t>4</w:t>
            </w:r>
            <w:r w:rsidRPr="00235AEF">
              <w:rPr>
                <w:rFonts w:ascii="HGPｺﾞｼｯｸM" w:eastAsia="HGPｺﾞｼｯｸM"/>
                <w:sz w:val="22"/>
              </w:rPr>
              <w:t>33</w:t>
            </w:r>
            <w:r w:rsidRPr="00235AEF">
              <w:rPr>
                <w:rFonts w:ascii="HGPｺﾞｼｯｸM" w:eastAsia="HGPｺﾞｼｯｸM" w:hint="eastAsia"/>
                <w:sz w:val="22"/>
              </w:rPr>
              <w:t>件</w:t>
            </w:r>
          </w:p>
          <w:p w14:paraId="453D6F99" w14:textId="48B76C38" w:rsidR="0055427D" w:rsidRPr="00235AEF" w:rsidRDefault="0055427D" w:rsidP="003D6FDB">
            <w:pPr>
              <w:snapToGrid w:val="0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235AEF">
              <w:rPr>
                <w:rFonts w:ascii="HGPｺﾞｼｯｸM" w:eastAsia="HGPｺﾞｼｯｸM" w:hint="eastAsia"/>
                <w:sz w:val="22"/>
              </w:rPr>
              <w:t>・応援体制構築に伴う応援職員登録数：420人</w:t>
            </w:r>
          </w:p>
        </w:tc>
      </w:tr>
    </w:tbl>
    <w:p w14:paraId="7F9EF13C" w14:textId="328FF357" w:rsidR="00D772F3" w:rsidRPr="00EA1DF7" w:rsidRDefault="00D772F3" w:rsidP="00EA1DF7">
      <w:pPr>
        <w:jc w:val="right"/>
        <w:rPr>
          <w:rFonts w:ascii="HGPｺﾞｼｯｸM" w:eastAsia="HGPｺﾞｼｯｸM"/>
          <w:sz w:val="24"/>
          <w:szCs w:val="24"/>
        </w:rPr>
      </w:pPr>
    </w:p>
    <w:sectPr w:rsidR="00D772F3" w:rsidRPr="00EA1DF7" w:rsidSect="00CB48DB">
      <w:footerReference w:type="default" r:id="rId7"/>
      <w:footerReference w:type="first" r:id="rId8"/>
      <w:pgSz w:w="11906" w:h="16838"/>
      <w:pgMar w:top="720" w:right="720" w:bottom="1021" w:left="72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5B25" w14:textId="77777777" w:rsidR="008D7F70" w:rsidRDefault="008D7F70" w:rsidP="008D7F70">
      <w:r>
        <w:separator/>
      </w:r>
    </w:p>
  </w:endnote>
  <w:endnote w:type="continuationSeparator" w:id="0">
    <w:p w14:paraId="3DD69953" w14:textId="77777777" w:rsidR="008D7F70" w:rsidRDefault="008D7F70" w:rsidP="008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89995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A3BC040" w14:textId="3B14A322" w:rsidR="00CB48DB" w:rsidRPr="00CB48DB" w:rsidRDefault="00CB48D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CB48DB">
          <w:rPr>
            <w:rFonts w:asciiTheme="majorEastAsia" w:eastAsiaTheme="majorEastAsia" w:hAnsiTheme="majorEastAsia"/>
          </w:rPr>
          <w:fldChar w:fldCharType="begin"/>
        </w:r>
        <w:r w:rsidRPr="00CB48DB">
          <w:rPr>
            <w:rFonts w:asciiTheme="majorEastAsia" w:eastAsiaTheme="majorEastAsia" w:hAnsiTheme="majorEastAsia"/>
          </w:rPr>
          <w:instrText>PAGE   \* MERGEFORMAT</w:instrText>
        </w:r>
        <w:r w:rsidRPr="00CB48DB">
          <w:rPr>
            <w:rFonts w:asciiTheme="majorEastAsia" w:eastAsiaTheme="majorEastAsia" w:hAnsiTheme="majorEastAsia"/>
          </w:rPr>
          <w:fldChar w:fldCharType="separate"/>
        </w:r>
        <w:r w:rsidRPr="00CB48DB">
          <w:rPr>
            <w:rFonts w:asciiTheme="majorEastAsia" w:eastAsiaTheme="majorEastAsia" w:hAnsiTheme="majorEastAsia"/>
            <w:lang w:val="ja-JP"/>
          </w:rPr>
          <w:t>2</w:t>
        </w:r>
        <w:r w:rsidRPr="00CB48DB">
          <w:rPr>
            <w:rFonts w:asciiTheme="majorEastAsia" w:eastAsiaTheme="majorEastAsia" w:hAnsiTheme="majorEastAsia"/>
          </w:rPr>
          <w:fldChar w:fldCharType="end"/>
        </w:r>
      </w:p>
    </w:sdtContent>
  </w:sdt>
  <w:p w14:paraId="0FFB7B62" w14:textId="77777777" w:rsidR="00CB48DB" w:rsidRDefault="00CB48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401256"/>
      <w:docPartObj>
        <w:docPartGallery w:val="Page Numbers (Bottom of Page)"/>
        <w:docPartUnique/>
      </w:docPartObj>
    </w:sdtPr>
    <w:sdtEndPr/>
    <w:sdtContent>
      <w:p w14:paraId="6DE25EDC" w14:textId="55DBE19D" w:rsidR="00CB48DB" w:rsidRDefault="00CB48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075A6A" w14:textId="77777777" w:rsidR="00CB48DB" w:rsidRDefault="00CB4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AAEC" w14:textId="77777777" w:rsidR="008D7F70" w:rsidRDefault="008D7F70" w:rsidP="008D7F70">
      <w:r>
        <w:separator/>
      </w:r>
    </w:p>
  </w:footnote>
  <w:footnote w:type="continuationSeparator" w:id="0">
    <w:p w14:paraId="229B5D98" w14:textId="77777777" w:rsidR="008D7F70" w:rsidRDefault="008D7F70" w:rsidP="008D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A8"/>
    <w:multiLevelType w:val="hybridMultilevel"/>
    <w:tmpl w:val="5A861DBA"/>
    <w:lvl w:ilvl="0" w:tplc="FA926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3C80F6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7D8"/>
    <w:multiLevelType w:val="hybridMultilevel"/>
    <w:tmpl w:val="927C35D4"/>
    <w:lvl w:ilvl="0" w:tplc="93DCFE7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8650460"/>
    <w:multiLevelType w:val="hybridMultilevel"/>
    <w:tmpl w:val="8DCC39CE"/>
    <w:lvl w:ilvl="0" w:tplc="2CBEC57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ACE7A50"/>
    <w:multiLevelType w:val="hybridMultilevel"/>
    <w:tmpl w:val="334A17B4"/>
    <w:lvl w:ilvl="0" w:tplc="20A24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56BCF"/>
    <w:multiLevelType w:val="hybridMultilevel"/>
    <w:tmpl w:val="17E072FE"/>
    <w:lvl w:ilvl="0" w:tplc="984E60A6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606B54"/>
    <w:multiLevelType w:val="hybridMultilevel"/>
    <w:tmpl w:val="73FAD896"/>
    <w:lvl w:ilvl="0" w:tplc="37DED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B6819E5"/>
    <w:multiLevelType w:val="hybridMultilevel"/>
    <w:tmpl w:val="403EEC3A"/>
    <w:lvl w:ilvl="0" w:tplc="F8F2F840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80"/>
    <w:rsid w:val="00004F04"/>
    <w:rsid w:val="00012C1E"/>
    <w:rsid w:val="0003194D"/>
    <w:rsid w:val="00033FBB"/>
    <w:rsid w:val="00034739"/>
    <w:rsid w:val="000522CF"/>
    <w:rsid w:val="00052796"/>
    <w:rsid w:val="00060E07"/>
    <w:rsid w:val="000B4778"/>
    <w:rsid w:val="000C1056"/>
    <w:rsid w:val="000C6FD7"/>
    <w:rsid w:val="000D5412"/>
    <w:rsid w:val="000E2285"/>
    <w:rsid w:val="000F1D01"/>
    <w:rsid w:val="000F6B52"/>
    <w:rsid w:val="000F7EAE"/>
    <w:rsid w:val="00110F0E"/>
    <w:rsid w:val="00110F3D"/>
    <w:rsid w:val="001177E6"/>
    <w:rsid w:val="00117E7F"/>
    <w:rsid w:val="0014292F"/>
    <w:rsid w:val="00161BD7"/>
    <w:rsid w:val="001A0E2F"/>
    <w:rsid w:val="001A6522"/>
    <w:rsid w:val="001C473B"/>
    <w:rsid w:val="001D5DD5"/>
    <w:rsid w:val="001D663E"/>
    <w:rsid w:val="001E0343"/>
    <w:rsid w:val="001E43DF"/>
    <w:rsid w:val="001E4680"/>
    <w:rsid w:val="001E7D27"/>
    <w:rsid w:val="001F3C97"/>
    <w:rsid w:val="00203D8A"/>
    <w:rsid w:val="00213251"/>
    <w:rsid w:val="00235AEF"/>
    <w:rsid w:val="00240B24"/>
    <w:rsid w:val="002501D2"/>
    <w:rsid w:val="00250DAF"/>
    <w:rsid w:val="00257E2B"/>
    <w:rsid w:val="002628DE"/>
    <w:rsid w:val="0027087C"/>
    <w:rsid w:val="002821C5"/>
    <w:rsid w:val="002853C1"/>
    <w:rsid w:val="00294596"/>
    <w:rsid w:val="002B55AA"/>
    <w:rsid w:val="002C76B7"/>
    <w:rsid w:val="002E64A4"/>
    <w:rsid w:val="002F0083"/>
    <w:rsid w:val="002F6181"/>
    <w:rsid w:val="00301BDC"/>
    <w:rsid w:val="00315027"/>
    <w:rsid w:val="003160E6"/>
    <w:rsid w:val="0032414F"/>
    <w:rsid w:val="00326854"/>
    <w:rsid w:val="003340F8"/>
    <w:rsid w:val="00336173"/>
    <w:rsid w:val="00340D4D"/>
    <w:rsid w:val="003453B4"/>
    <w:rsid w:val="003613CD"/>
    <w:rsid w:val="003A014F"/>
    <w:rsid w:val="003A5115"/>
    <w:rsid w:val="003B2CC9"/>
    <w:rsid w:val="003D6FDB"/>
    <w:rsid w:val="003E3E05"/>
    <w:rsid w:val="003E6915"/>
    <w:rsid w:val="003F4203"/>
    <w:rsid w:val="00401874"/>
    <w:rsid w:val="00403067"/>
    <w:rsid w:val="00412099"/>
    <w:rsid w:val="00431EDA"/>
    <w:rsid w:val="00440F3E"/>
    <w:rsid w:val="004421F1"/>
    <w:rsid w:val="0047429F"/>
    <w:rsid w:val="004853B9"/>
    <w:rsid w:val="00491A3A"/>
    <w:rsid w:val="004B055F"/>
    <w:rsid w:val="004C17D8"/>
    <w:rsid w:val="004C4655"/>
    <w:rsid w:val="004E1636"/>
    <w:rsid w:val="004F4779"/>
    <w:rsid w:val="00514203"/>
    <w:rsid w:val="00517009"/>
    <w:rsid w:val="00526E4D"/>
    <w:rsid w:val="00531B69"/>
    <w:rsid w:val="00532E33"/>
    <w:rsid w:val="00545E2E"/>
    <w:rsid w:val="00545E90"/>
    <w:rsid w:val="0055427D"/>
    <w:rsid w:val="0055484C"/>
    <w:rsid w:val="00574821"/>
    <w:rsid w:val="00583B70"/>
    <w:rsid w:val="005C3C73"/>
    <w:rsid w:val="005C74F4"/>
    <w:rsid w:val="005D0E7C"/>
    <w:rsid w:val="0061169B"/>
    <w:rsid w:val="0063497E"/>
    <w:rsid w:val="00635789"/>
    <w:rsid w:val="00645C5F"/>
    <w:rsid w:val="00650BA4"/>
    <w:rsid w:val="00651FA9"/>
    <w:rsid w:val="00664E5C"/>
    <w:rsid w:val="0066732D"/>
    <w:rsid w:val="00667A91"/>
    <w:rsid w:val="0067526E"/>
    <w:rsid w:val="0068306E"/>
    <w:rsid w:val="006846F7"/>
    <w:rsid w:val="006E7919"/>
    <w:rsid w:val="006F0FA6"/>
    <w:rsid w:val="006F57AA"/>
    <w:rsid w:val="00701CC3"/>
    <w:rsid w:val="0070612A"/>
    <w:rsid w:val="00727474"/>
    <w:rsid w:val="00740612"/>
    <w:rsid w:val="007521A6"/>
    <w:rsid w:val="00763D21"/>
    <w:rsid w:val="00792427"/>
    <w:rsid w:val="00793F9E"/>
    <w:rsid w:val="00794460"/>
    <w:rsid w:val="00795EB4"/>
    <w:rsid w:val="007A3B50"/>
    <w:rsid w:val="007B4AA6"/>
    <w:rsid w:val="007C7458"/>
    <w:rsid w:val="007C7716"/>
    <w:rsid w:val="007D6617"/>
    <w:rsid w:val="007D7C11"/>
    <w:rsid w:val="007E0A30"/>
    <w:rsid w:val="007E31E8"/>
    <w:rsid w:val="007F0D7D"/>
    <w:rsid w:val="008025D9"/>
    <w:rsid w:val="0080587B"/>
    <w:rsid w:val="0080590B"/>
    <w:rsid w:val="008169CA"/>
    <w:rsid w:val="0084238F"/>
    <w:rsid w:val="008434CB"/>
    <w:rsid w:val="00847FA6"/>
    <w:rsid w:val="0085531A"/>
    <w:rsid w:val="0087032B"/>
    <w:rsid w:val="00870D2D"/>
    <w:rsid w:val="00874B44"/>
    <w:rsid w:val="00880E90"/>
    <w:rsid w:val="0088465A"/>
    <w:rsid w:val="00885B95"/>
    <w:rsid w:val="00893FFA"/>
    <w:rsid w:val="008C2C20"/>
    <w:rsid w:val="008D13BF"/>
    <w:rsid w:val="008D3993"/>
    <w:rsid w:val="008D446E"/>
    <w:rsid w:val="008D7F70"/>
    <w:rsid w:val="008F6A63"/>
    <w:rsid w:val="00912562"/>
    <w:rsid w:val="00915884"/>
    <w:rsid w:val="00921844"/>
    <w:rsid w:val="0095074F"/>
    <w:rsid w:val="009A4AFC"/>
    <w:rsid w:val="009A5936"/>
    <w:rsid w:val="009A7DE1"/>
    <w:rsid w:val="009B3E6F"/>
    <w:rsid w:val="009B572D"/>
    <w:rsid w:val="009D786D"/>
    <w:rsid w:val="009E1826"/>
    <w:rsid w:val="009E6D89"/>
    <w:rsid w:val="009F447F"/>
    <w:rsid w:val="009F6F0E"/>
    <w:rsid w:val="00A06379"/>
    <w:rsid w:val="00A11A8D"/>
    <w:rsid w:val="00A11D56"/>
    <w:rsid w:val="00A5267A"/>
    <w:rsid w:val="00A57874"/>
    <w:rsid w:val="00A611AE"/>
    <w:rsid w:val="00A71568"/>
    <w:rsid w:val="00AA4C31"/>
    <w:rsid w:val="00AC2A63"/>
    <w:rsid w:val="00AC71DD"/>
    <w:rsid w:val="00AD2B65"/>
    <w:rsid w:val="00AE6BC5"/>
    <w:rsid w:val="00AE6EC3"/>
    <w:rsid w:val="00AF50AB"/>
    <w:rsid w:val="00B02519"/>
    <w:rsid w:val="00B04152"/>
    <w:rsid w:val="00B13AB3"/>
    <w:rsid w:val="00B20944"/>
    <w:rsid w:val="00B31EFF"/>
    <w:rsid w:val="00B65D82"/>
    <w:rsid w:val="00B67553"/>
    <w:rsid w:val="00B7019B"/>
    <w:rsid w:val="00B73904"/>
    <w:rsid w:val="00B77754"/>
    <w:rsid w:val="00B867D9"/>
    <w:rsid w:val="00B94FF7"/>
    <w:rsid w:val="00BA25A0"/>
    <w:rsid w:val="00BA52AB"/>
    <w:rsid w:val="00BB2BF4"/>
    <w:rsid w:val="00BB7ED8"/>
    <w:rsid w:val="00C01EFB"/>
    <w:rsid w:val="00C02312"/>
    <w:rsid w:val="00C05FCD"/>
    <w:rsid w:val="00C11252"/>
    <w:rsid w:val="00C2071D"/>
    <w:rsid w:val="00C25FE8"/>
    <w:rsid w:val="00C4181D"/>
    <w:rsid w:val="00C42978"/>
    <w:rsid w:val="00C45FFF"/>
    <w:rsid w:val="00C651BD"/>
    <w:rsid w:val="00C65676"/>
    <w:rsid w:val="00C7099E"/>
    <w:rsid w:val="00CB42BE"/>
    <w:rsid w:val="00CB48DB"/>
    <w:rsid w:val="00CC4269"/>
    <w:rsid w:val="00CF4A9D"/>
    <w:rsid w:val="00D217F5"/>
    <w:rsid w:val="00D41061"/>
    <w:rsid w:val="00D43E06"/>
    <w:rsid w:val="00D51811"/>
    <w:rsid w:val="00D520C6"/>
    <w:rsid w:val="00D55B35"/>
    <w:rsid w:val="00D70A17"/>
    <w:rsid w:val="00D749FC"/>
    <w:rsid w:val="00D76BDB"/>
    <w:rsid w:val="00D772F3"/>
    <w:rsid w:val="00D80044"/>
    <w:rsid w:val="00D86229"/>
    <w:rsid w:val="00DA58BE"/>
    <w:rsid w:val="00DC11D2"/>
    <w:rsid w:val="00DC7102"/>
    <w:rsid w:val="00DD36F5"/>
    <w:rsid w:val="00DD3958"/>
    <w:rsid w:val="00E05C41"/>
    <w:rsid w:val="00E10569"/>
    <w:rsid w:val="00E12EA1"/>
    <w:rsid w:val="00E12EEF"/>
    <w:rsid w:val="00E158F3"/>
    <w:rsid w:val="00E37F48"/>
    <w:rsid w:val="00E406BD"/>
    <w:rsid w:val="00E41F7D"/>
    <w:rsid w:val="00E520F6"/>
    <w:rsid w:val="00E6118A"/>
    <w:rsid w:val="00E61E09"/>
    <w:rsid w:val="00E6219F"/>
    <w:rsid w:val="00E65BE7"/>
    <w:rsid w:val="00E751E2"/>
    <w:rsid w:val="00E80101"/>
    <w:rsid w:val="00E939F4"/>
    <w:rsid w:val="00E97946"/>
    <w:rsid w:val="00EA1DF7"/>
    <w:rsid w:val="00EA5170"/>
    <w:rsid w:val="00EB4BB2"/>
    <w:rsid w:val="00EB65FA"/>
    <w:rsid w:val="00ED13DB"/>
    <w:rsid w:val="00EE04F3"/>
    <w:rsid w:val="00EE583F"/>
    <w:rsid w:val="00EF7107"/>
    <w:rsid w:val="00F07A30"/>
    <w:rsid w:val="00F34D82"/>
    <w:rsid w:val="00F4169C"/>
    <w:rsid w:val="00F44433"/>
    <w:rsid w:val="00F50ECE"/>
    <w:rsid w:val="00F747E9"/>
    <w:rsid w:val="00F757D3"/>
    <w:rsid w:val="00F810A1"/>
    <w:rsid w:val="00FA0D4A"/>
    <w:rsid w:val="00FC6C7C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725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F70"/>
  </w:style>
  <w:style w:type="paragraph" w:styleId="a6">
    <w:name w:val="footer"/>
    <w:basedOn w:val="a"/>
    <w:link w:val="a7"/>
    <w:uiPriority w:val="99"/>
    <w:unhideWhenUsed/>
    <w:rsid w:val="008D7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F70"/>
  </w:style>
  <w:style w:type="paragraph" w:styleId="a8">
    <w:name w:val="List Paragraph"/>
    <w:basedOn w:val="a"/>
    <w:uiPriority w:val="34"/>
    <w:qFormat/>
    <w:rsid w:val="006116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0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6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5E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5E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5E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5E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5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2025-01-24T02:23:00Z</dcterms:created>
  <dcterms:modified xsi:type="dcterms:W3CDTF">2025-01-24T02:23:00Z</dcterms:modified>
</cp:coreProperties>
</file>