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C4C3" w14:textId="53D04DB5" w:rsidR="008771A0" w:rsidRDefault="00E36EE5" w:rsidP="008771A0">
      <w:pPr>
        <w:spacing w:line="240" w:lineRule="exact"/>
        <w:jc w:val="center"/>
        <w:rPr>
          <w:rFonts w:ascii="HGPｺﾞｼｯｸE" w:eastAsia="HGPｺﾞｼｯｸE" w:hAnsi="HGPｺﾞｼｯｸE"/>
          <w:sz w:val="32"/>
          <w:szCs w:val="32"/>
        </w:rPr>
      </w:pPr>
      <w:r w:rsidRPr="00880EF9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73CB24B" wp14:editId="73EC1904">
                <wp:simplePos x="0" y="0"/>
                <wp:positionH relativeFrom="margin">
                  <wp:posOffset>5137785</wp:posOffset>
                </wp:positionH>
                <wp:positionV relativeFrom="paragraph">
                  <wp:posOffset>-244475</wp:posOffset>
                </wp:positionV>
                <wp:extent cx="1125855" cy="266700"/>
                <wp:effectExtent l="0" t="0" r="1714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A77B4E" w14:textId="09A1E773" w:rsidR="008771A0" w:rsidRPr="008771A0" w:rsidRDefault="008771A0" w:rsidP="008771A0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8771A0">
                              <w:rPr>
                                <w:rFonts w:ascii="Meiryo UI" w:eastAsia="Meiryo UI" w:hAnsi="Meiryo UI" w:hint="eastAsia"/>
                              </w:rPr>
                              <w:t xml:space="preserve">主要事業　</w:t>
                            </w:r>
                            <w:r w:rsidR="00BA5646">
                              <w:rPr>
                                <w:rFonts w:ascii="Meiryo UI" w:eastAsia="Meiryo UI" w:hAnsi="Meiryo UI" w:hint="eastAsia"/>
                              </w:rPr>
                              <w:t>4</w:t>
                            </w:r>
                            <w:r w:rsidR="0090088B">
                              <w:rPr>
                                <w:rFonts w:ascii="Meiryo UI" w:eastAsia="Meiryo UI" w:hAnsi="Meiryo UI" w:hint="eastAsia"/>
                              </w:rPr>
                              <w:t>-</w:t>
                            </w:r>
                            <w:r w:rsidR="00B03ECD">
                              <w:rPr>
                                <w:rFonts w:ascii="Meiryo UI" w:eastAsia="Meiryo UI" w:hAnsi="Meiryo UI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CB2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4.55pt;margin-top:-19.25pt;width:88.65pt;height:21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">
                <v:textbox inset="5.85pt,.7pt,5.85pt,.7pt">
                  <w:txbxContent>
                    <w:p w14:paraId="6DA77B4E" w14:textId="09A1E773" w:rsidR="008771A0" w:rsidRPr="008771A0" w:rsidRDefault="008771A0" w:rsidP="008771A0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8771A0">
                        <w:rPr>
                          <w:rFonts w:ascii="Meiryo UI" w:eastAsia="Meiryo UI" w:hAnsi="Meiryo UI" w:hint="eastAsia"/>
                        </w:rPr>
                        <w:t xml:space="preserve">主要事業　</w:t>
                      </w:r>
                      <w:r w:rsidR="00BA5646">
                        <w:rPr>
                          <w:rFonts w:ascii="Meiryo UI" w:eastAsia="Meiryo UI" w:hAnsi="Meiryo UI" w:hint="eastAsia"/>
                        </w:rPr>
                        <w:t>4</w:t>
                      </w:r>
                      <w:r w:rsidR="0090088B">
                        <w:rPr>
                          <w:rFonts w:ascii="Meiryo UI" w:eastAsia="Meiryo UI" w:hAnsi="Meiryo UI" w:hint="eastAsia"/>
                        </w:rPr>
                        <w:t>-</w:t>
                      </w:r>
                      <w:r w:rsidR="00B03ECD">
                        <w:rPr>
                          <w:rFonts w:ascii="Meiryo UI" w:eastAsia="Meiryo UI" w:hAnsi="Meiryo UI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3E1E39" w14:textId="71B8FA46" w:rsidR="00385CED" w:rsidRDefault="00385CED" w:rsidP="00142F81">
      <w:pPr>
        <w:spacing w:line="240" w:lineRule="exact"/>
        <w:rPr>
          <w:rFonts w:ascii="HGPｺﾞｼｯｸE" w:eastAsia="HGPｺﾞｼｯｸE" w:hAnsi="HGPｺﾞｼｯｸE"/>
          <w:sz w:val="32"/>
          <w:szCs w:val="32"/>
        </w:rPr>
      </w:pPr>
    </w:p>
    <w:p w14:paraId="53530CBD" w14:textId="36313CCA" w:rsidR="00385CED" w:rsidRDefault="00385CED" w:rsidP="002423DA">
      <w:pPr>
        <w:spacing w:line="100" w:lineRule="exact"/>
        <w:jc w:val="center"/>
        <w:rPr>
          <w:rFonts w:ascii="Meiryo UI" w:eastAsia="Meiryo UI" w:hAnsi="Meiryo UI"/>
          <w:sz w:val="20"/>
          <w:szCs w:val="20"/>
        </w:rPr>
      </w:pPr>
    </w:p>
    <w:p w14:paraId="19F5F3B1" w14:textId="77777777" w:rsidR="00DE258C" w:rsidRDefault="00DE258C" w:rsidP="002423DA">
      <w:pPr>
        <w:spacing w:line="100" w:lineRule="exact"/>
        <w:jc w:val="center"/>
        <w:rPr>
          <w:rFonts w:ascii="Meiryo UI" w:eastAsia="Meiryo UI" w:hAnsi="Meiryo UI"/>
          <w:sz w:val="20"/>
          <w:szCs w:val="20"/>
        </w:rPr>
      </w:pPr>
    </w:p>
    <w:p w14:paraId="6D499D75" w14:textId="3D49E61E" w:rsidR="00B41FB0" w:rsidRPr="00A945B6" w:rsidRDefault="00CA7807" w:rsidP="00704510">
      <w:pPr>
        <w:spacing w:line="360" w:lineRule="exact"/>
        <w:ind w:firstLineChars="100" w:firstLine="240"/>
        <w:jc w:val="left"/>
        <w:rPr>
          <w:rFonts w:ascii="Meiryo UI" w:eastAsia="Meiryo UI" w:hAnsi="Meiryo UI"/>
          <w:b/>
          <w:bCs/>
          <w:sz w:val="36"/>
          <w:szCs w:val="36"/>
        </w:rPr>
      </w:pPr>
      <w:r w:rsidRPr="00663553">
        <w:rPr>
          <w:rFonts w:ascii="Meiryo UI" w:eastAsia="Meiryo UI" w:hAnsi="Meiryo UI" w:hint="eastAsia"/>
          <w:b/>
          <w:bCs/>
          <w:sz w:val="24"/>
          <w:szCs w:val="24"/>
        </w:rPr>
        <w:t>（１）</w:t>
      </w:r>
      <w:r w:rsidR="00B03ECD">
        <w:rPr>
          <w:rFonts w:ascii="Meiryo UI" w:eastAsia="Meiryo UI" w:hAnsi="Meiryo UI" w:hint="eastAsia"/>
          <w:b/>
          <w:bCs/>
          <w:sz w:val="24"/>
          <w:szCs w:val="24"/>
        </w:rPr>
        <w:t>202</w:t>
      </w:r>
      <w:r w:rsidR="00B03ECD" w:rsidRPr="00663553">
        <w:rPr>
          <w:rFonts w:ascii="Meiryo UI" w:eastAsia="Meiryo UI" w:hAnsi="Meiryo UI"/>
          <w:b/>
          <w:bCs/>
          <w:sz w:val="24"/>
          <w:szCs w:val="24"/>
        </w:rPr>
        <w:t>5年日本国際博覧会</w:t>
      </w:r>
      <w:r w:rsidR="00B03ECD">
        <w:rPr>
          <w:rFonts w:ascii="Meiryo UI" w:eastAsia="Meiryo UI" w:hAnsi="Meiryo UI" w:hint="eastAsia"/>
          <w:b/>
          <w:bCs/>
          <w:sz w:val="24"/>
          <w:szCs w:val="24"/>
        </w:rPr>
        <w:t>実業系高等学校魅力発信事業費</w:t>
      </w:r>
      <w:r w:rsidR="00E40051" w:rsidRPr="003524B8">
        <w:rPr>
          <w:rFonts w:ascii="Meiryo UI" w:eastAsia="Meiryo UI" w:hAnsi="Meiryo UI" w:hint="eastAsia"/>
          <w:b/>
          <w:bCs/>
          <w:sz w:val="24"/>
          <w:szCs w:val="24"/>
        </w:rPr>
        <w:t>【知事重点事業】</w:t>
      </w:r>
    </w:p>
    <w:p w14:paraId="08C81891" w14:textId="619DC040" w:rsidR="00100B59" w:rsidRPr="00B03ECD" w:rsidRDefault="00100B59" w:rsidP="002423DA">
      <w:pPr>
        <w:spacing w:line="100" w:lineRule="exact"/>
        <w:rPr>
          <w:rFonts w:ascii="Meiryo UI" w:eastAsia="Meiryo UI" w:hAnsi="Meiryo UI"/>
          <w:b/>
          <w:sz w:val="20"/>
          <w:szCs w:val="20"/>
        </w:rPr>
      </w:pPr>
    </w:p>
    <w:p w14:paraId="3DA9E429" w14:textId="77777777" w:rsidR="00E73228" w:rsidRDefault="00663553" w:rsidP="003A68AB">
      <w:pPr>
        <w:spacing w:line="280" w:lineRule="exact"/>
        <w:rPr>
          <w:rFonts w:ascii="Meiryo UI" w:eastAsia="Meiryo UI" w:hAnsi="Meiryo UI"/>
          <w:sz w:val="20"/>
          <w:szCs w:val="20"/>
        </w:rPr>
      </w:pPr>
      <w:r w:rsidRPr="00663553">
        <w:rPr>
          <w:rFonts w:ascii="Meiryo UI" w:eastAsia="Meiryo UI" w:hAnsi="Meiryo UI" w:hint="eastAsia"/>
          <w:b/>
          <w:bCs/>
          <w:sz w:val="20"/>
          <w:szCs w:val="20"/>
          <w:bdr w:val="single" w:sz="4" w:space="0" w:color="auto"/>
        </w:rPr>
        <w:t>事業目的</w:t>
      </w:r>
      <w:r>
        <w:rPr>
          <w:rFonts w:ascii="Meiryo UI" w:eastAsia="Meiryo UI" w:hAnsi="Meiryo UI" w:hint="eastAsia"/>
          <w:sz w:val="20"/>
          <w:szCs w:val="20"/>
        </w:rPr>
        <w:t xml:space="preserve">　 </w:t>
      </w:r>
      <w:r w:rsidR="006A24DA">
        <w:rPr>
          <w:rFonts w:ascii="Meiryo UI" w:eastAsia="Meiryo UI" w:hAnsi="Meiryo UI" w:hint="eastAsia"/>
          <w:sz w:val="20"/>
          <w:szCs w:val="20"/>
        </w:rPr>
        <w:t>世界各国から未来の技術が集まる大阪・関西万博において、</w:t>
      </w:r>
      <w:r w:rsidR="003A68AB">
        <w:rPr>
          <w:rFonts w:ascii="Meiryo UI" w:eastAsia="Meiryo UI" w:hAnsi="Meiryo UI" w:hint="eastAsia"/>
          <w:sz w:val="20"/>
          <w:szCs w:val="20"/>
        </w:rPr>
        <w:t>実業系高校の生徒が主となり、</w:t>
      </w:r>
      <w:r w:rsidR="006A24DA" w:rsidRPr="006A24DA">
        <w:rPr>
          <w:rFonts w:ascii="Meiryo UI" w:eastAsia="Meiryo UI" w:hAnsi="Meiryo UI" w:hint="eastAsia"/>
          <w:sz w:val="20"/>
          <w:szCs w:val="20"/>
        </w:rPr>
        <w:t>メタバース空間</w:t>
      </w:r>
    </w:p>
    <w:p w14:paraId="420D9889" w14:textId="7299DC34" w:rsidR="003A68AB" w:rsidRDefault="00E73228" w:rsidP="00E73228">
      <w:pPr>
        <w:spacing w:line="280" w:lineRule="exact"/>
        <w:ind w:leftChars="500" w:left="1050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『</w:t>
      </w:r>
      <w:r w:rsidR="006A24DA" w:rsidRPr="006A24DA">
        <w:rPr>
          <w:rFonts w:ascii="Meiryo UI" w:eastAsia="Meiryo UI" w:hAnsi="Meiryo UI" w:hint="eastAsia"/>
          <w:sz w:val="20"/>
          <w:szCs w:val="20"/>
        </w:rPr>
        <w:t>大阪府立バーチャル高校』を活用し</w:t>
      </w:r>
      <w:r w:rsidR="003A68AB">
        <w:rPr>
          <w:rFonts w:ascii="Meiryo UI" w:eastAsia="Meiryo UI" w:hAnsi="Meiryo UI" w:hint="eastAsia"/>
          <w:sz w:val="20"/>
          <w:szCs w:val="20"/>
        </w:rPr>
        <w:t>、</w:t>
      </w:r>
      <w:r w:rsidR="006A24DA" w:rsidRPr="006A24DA">
        <w:rPr>
          <w:rFonts w:ascii="Meiryo UI" w:eastAsia="Meiryo UI" w:hAnsi="Meiryo UI" w:hint="eastAsia"/>
          <w:sz w:val="20"/>
          <w:szCs w:val="20"/>
        </w:rPr>
        <w:t>万博テーマ「いのち輝く未来社会のデザイン」に基づいた協働プロジェクト</w:t>
      </w:r>
      <w:r>
        <w:rPr>
          <w:rFonts w:ascii="Meiryo UI" w:eastAsia="Meiryo UI" w:hAnsi="Meiryo UI" w:hint="eastAsia"/>
          <w:sz w:val="20"/>
          <w:szCs w:val="20"/>
        </w:rPr>
        <w:t>「ミニ万博」</w:t>
      </w:r>
      <w:r w:rsidR="006A24DA" w:rsidRPr="006A24DA">
        <w:rPr>
          <w:rFonts w:ascii="Meiryo UI" w:eastAsia="Meiryo UI" w:hAnsi="Meiryo UI" w:hint="eastAsia"/>
          <w:sz w:val="20"/>
          <w:szCs w:val="20"/>
        </w:rPr>
        <w:t>を実施</w:t>
      </w:r>
      <w:r w:rsidR="006A24DA">
        <w:rPr>
          <w:rFonts w:ascii="Meiryo UI" w:eastAsia="Meiryo UI" w:hAnsi="Meiryo UI" w:hint="eastAsia"/>
          <w:sz w:val="20"/>
          <w:szCs w:val="20"/>
        </w:rPr>
        <w:t>することで</w:t>
      </w:r>
      <w:r w:rsidR="006A24DA" w:rsidRPr="006A24DA">
        <w:rPr>
          <w:rFonts w:ascii="Meiryo UI" w:eastAsia="Meiryo UI" w:hAnsi="Meiryo UI" w:hint="eastAsia"/>
          <w:sz w:val="20"/>
          <w:szCs w:val="20"/>
        </w:rPr>
        <w:t>、</w:t>
      </w:r>
      <w:r w:rsidR="003A68AB">
        <w:rPr>
          <w:rFonts w:ascii="Meiryo UI" w:eastAsia="Meiryo UI" w:hAnsi="Meiryo UI" w:hint="eastAsia"/>
          <w:sz w:val="20"/>
          <w:szCs w:val="20"/>
        </w:rPr>
        <w:t>実業系高校の専門性をさらに高めるとともに、</w:t>
      </w:r>
      <w:r w:rsidR="006A24DA" w:rsidRPr="006A24DA">
        <w:rPr>
          <w:rFonts w:ascii="Meiryo UI" w:eastAsia="Meiryo UI" w:hAnsi="Meiryo UI" w:hint="eastAsia"/>
          <w:sz w:val="20"/>
          <w:szCs w:val="20"/>
        </w:rPr>
        <w:t>国内外の小中高校生・保護者等に広く万博の機運醸成を図る</w:t>
      </w:r>
      <w:r w:rsidR="003A68AB">
        <w:rPr>
          <w:rFonts w:ascii="Meiryo UI" w:eastAsia="Meiryo UI" w:hAnsi="Meiryo UI" w:hint="eastAsia"/>
          <w:sz w:val="20"/>
          <w:szCs w:val="20"/>
        </w:rPr>
        <w:t>。</w:t>
      </w:r>
    </w:p>
    <w:p w14:paraId="13A1BE4A" w14:textId="77777777" w:rsidR="00DE258C" w:rsidRPr="003524B8" w:rsidRDefault="00DE258C" w:rsidP="00E73228">
      <w:pPr>
        <w:spacing w:line="280" w:lineRule="exact"/>
        <w:ind w:leftChars="500" w:left="1050"/>
        <w:rPr>
          <w:rFonts w:ascii="Meiryo UI" w:eastAsia="Meiryo UI" w:hAnsi="Meiryo UI"/>
          <w:sz w:val="20"/>
          <w:szCs w:val="20"/>
        </w:rPr>
      </w:pPr>
    </w:p>
    <w:p w14:paraId="568267CC" w14:textId="05A54A16" w:rsidR="000E6062" w:rsidRPr="001D6731" w:rsidRDefault="000E6062" w:rsidP="002423DA">
      <w:pPr>
        <w:spacing w:line="100" w:lineRule="exact"/>
        <w:rPr>
          <w:rFonts w:ascii="Meiryo UI" w:eastAsia="Meiryo UI" w:hAnsi="Meiryo UI"/>
          <w:sz w:val="20"/>
          <w:szCs w:val="20"/>
        </w:rPr>
      </w:pPr>
    </w:p>
    <w:p w14:paraId="5CB08E21" w14:textId="275DB813" w:rsidR="00F15FC7" w:rsidRDefault="00663553" w:rsidP="00912E04">
      <w:pPr>
        <w:rPr>
          <w:rFonts w:ascii="Meiryo UI" w:eastAsia="Meiryo UI" w:hAnsi="Meiryo UI"/>
          <w:b/>
          <w:szCs w:val="21"/>
        </w:rPr>
      </w:pPr>
      <w:r w:rsidRPr="00663553">
        <w:rPr>
          <w:rFonts w:ascii="Meiryo UI" w:eastAsia="Meiryo UI" w:hAnsi="Meiryo UI" w:hint="eastAsia"/>
          <w:b/>
          <w:bCs/>
          <w:sz w:val="20"/>
          <w:szCs w:val="21"/>
          <w:bdr w:val="single" w:sz="4" w:space="0" w:color="auto"/>
        </w:rPr>
        <w:t>当初予算額</w:t>
      </w:r>
      <w:r>
        <w:rPr>
          <w:rFonts w:ascii="Meiryo UI" w:eastAsia="Meiryo UI" w:hAnsi="Meiryo UI" w:hint="eastAsia"/>
          <w:b/>
          <w:bCs/>
          <w:sz w:val="20"/>
          <w:szCs w:val="21"/>
        </w:rPr>
        <w:t xml:space="preserve">　　</w:t>
      </w:r>
      <w:r w:rsidR="00B03ECD">
        <w:rPr>
          <w:rFonts w:ascii="Meiryo UI" w:eastAsia="Meiryo UI" w:hAnsi="Meiryo UI" w:hint="eastAsia"/>
          <w:b/>
          <w:szCs w:val="21"/>
        </w:rPr>
        <w:t>１</w:t>
      </w:r>
      <w:r w:rsidR="006A24DA">
        <w:rPr>
          <w:rFonts w:ascii="Meiryo UI" w:eastAsia="Meiryo UI" w:hAnsi="Meiryo UI" w:hint="eastAsia"/>
          <w:b/>
          <w:szCs w:val="21"/>
        </w:rPr>
        <w:t>３</w:t>
      </w:r>
      <w:r w:rsidR="00BD0DD0">
        <w:rPr>
          <w:rFonts w:ascii="Meiryo UI" w:eastAsia="Meiryo UI" w:hAnsi="Meiryo UI" w:hint="eastAsia"/>
          <w:b/>
          <w:szCs w:val="21"/>
        </w:rPr>
        <w:t>,</w:t>
      </w:r>
      <w:r w:rsidR="006A24DA">
        <w:rPr>
          <w:rFonts w:ascii="Meiryo UI" w:eastAsia="Meiryo UI" w:hAnsi="Meiryo UI" w:hint="eastAsia"/>
          <w:b/>
          <w:szCs w:val="21"/>
        </w:rPr>
        <w:t>０</w:t>
      </w:r>
      <w:r w:rsidR="00B03ECD">
        <w:rPr>
          <w:rFonts w:ascii="Meiryo UI" w:eastAsia="Meiryo UI" w:hAnsi="Meiryo UI" w:hint="eastAsia"/>
          <w:b/>
          <w:szCs w:val="21"/>
        </w:rPr>
        <w:t>００</w:t>
      </w:r>
      <w:r w:rsidR="005E042F" w:rsidRPr="00AC2851">
        <w:rPr>
          <w:rFonts w:ascii="Meiryo UI" w:eastAsia="Meiryo UI" w:hAnsi="Meiryo UI" w:hint="eastAsia"/>
          <w:b/>
          <w:szCs w:val="21"/>
        </w:rPr>
        <w:t>千円</w:t>
      </w:r>
      <w:r w:rsidR="00270E3E">
        <w:rPr>
          <w:rFonts w:ascii="Meiryo UI" w:eastAsia="Meiryo UI" w:hAnsi="Meiryo UI" w:hint="eastAsia"/>
          <w:b/>
          <w:szCs w:val="21"/>
        </w:rPr>
        <w:t>（前年度</w:t>
      </w:r>
      <w:r w:rsidR="006A24DA">
        <w:rPr>
          <w:rFonts w:ascii="Meiryo UI" w:eastAsia="Meiryo UI" w:hAnsi="Meiryo UI" w:hint="eastAsia"/>
          <w:b/>
          <w:szCs w:val="21"/>
        </w:rPr>
        <w:t>13,</w:t>
      </w:r>
      <w:r w:rsidR="006A24DA">
        <w:rPr>
          <w:rFonts w:ascii="Meiryo UI" w:eastAsia="Meiryo UI" w:hAnsi="Meiryo UI"/>
          <w:b/>
          <w:szCs w:val="21"/>
        </w:rPr>
        <w:t>0</w:t>
      </w:r>
      <w:r w:rsidR="006A24DA">
        <w:rPr>
          <w:rFonts w:ascii="Meiryo UI" w:eastAsia="Meiryo UI" w:hAnsi="Meiryo UI" w:hint="eastAsia"/>
          <w:b/>
          <w:szCs w:val="21"/>
        </w:rPr>
        <w:t>00</w:t>
      </w:r>
      <w:r w:rsidR="00270E3E">
        <w:rPr>
          <w:rFonts w:ascii="Meiryo UI" w:eastAsia="Meiryo UI" w:hAnsi="Meiryo UI" w:hint="eastAsia"/>
          <w:b/>
          <w:szCs w:val="21"/>
        </w:rPr>
        <w:t>千円</w:t>
      </w:r>
      <w:r>
        <w:rPr>
          <w:rFonts w:ascii="Meiryo UI" w:eastAsia="Meiryo UI" w:hAnsi="Meiryo UI" w:hint="eastAsia"/>
          <w:b/>
          <w:szCs w:val="21"/>
        </w:rPr>
        <w:t>）</w:t>
      </w:r>
    </w:p>
    <w:p w14:paraId="114C9C18" w14:textId="57C73C8F" w:rsidR="00DE258C" w:rsidRPr="001D6731" w:rsidRDefault="00DE258C" w:rsidP="00912E04">
      <w:pPr>
        <w:rPr>
          <w:rFonts w:ascii="Meiryo UI" w:eastAsia="Meiryo UI" w:hAnsi="Meiryo UI"/>
          <w:b/>
          <w:sz w:val="20"/>
          <w:szCs w:val="20"/>
        </w:rPr>
      </w:pPr>
      <w:r w:rsidRPr="001D6731">
        <w:rPr>
          <w:rFonts w:ascii="Meiryo UI" w:eastAsia="Meiryo UI" w:hAnsi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313624" wp14:editId="689B7DDA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6156960" cy="906780"/>
                <wp:effectExtent l="0" t="0" r="15240" b="2667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906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5B6C5C" w14:textId="099636B4" w:rsidR="009B3B36" w:rsidRPr="00DE258C" w:rsidRDefault="009B3B36" w:rsidP="00BD0DD0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9B3B3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0"/>
                                <w:szCs w:val="21"/>
                                <w:bdr w:val="single" w:sz="4" w:space="0" w:color="auto"/>
                              </w:rPr>
                              <w:t>事業内容</w:t>
                            </w:r>
                            <w:r w:rsidR="00871EF9"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E73228"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メタバース空間を用いた「ミニ万博」の</w:t>
                            </w:r>
                            <w:r w:rsidR="000C0B74"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運営　</w:t>
                            </w:r>
                            <w:r w:rsidR="00F81B93"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【予算額：</w:t>
                            </w:r>
                            <w:r w:rsidR="00E73228"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</w:t>
                            </w:r>
                            <w:r w:rsidR="00E73228" w:rsidRPr="00DE25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="000C0B74" w:rsidRPr="00DE25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,</w:t>
                            </w:r>
                            <w:r w:rsidR="00E73228" w:rsidRPr="00DE25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000</w:t>
                            </w:r>
                            <w:r w:rsidR="000C0B74" w:rsidRPr="00DE25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千円</w:t>
                            </w:r>
                            <w:r w:rsidR="00F81B93"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55064BA0" w14:textId="2EFE3A81" w:rsidR="00BD0DD0" w:rsidRPr="00DE258C" w:rsidRDefault="00F81B93" w:rsidP="00BD0DD0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・</w:t>
                            </w:r>
                            <w:r w:rsidR="00E73228"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メタバース空間『大阪府立バーチャル高校』を用いた７回の「ミニ万博」の</w:t>
                            </w:r>
                            <w:r w:rsidR="000C0B74" w:rsidRPr="00DE25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運営に係る業務委託費</w:t>
                            </w:r>
                          </w:p>
                          <w:p w14:paraId="1DDB8544" w14:textId="4CDED515" w:rsidR="00BD0DD0" w:rsidRPr="00DE258C" w:rsidRDefault="00BD0DD0" w:rsidP="00BD0DD0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①発表会、②パネルディスカッション・展示会</w:t>
                            </w:r>
                            <w:r w:rsidR="002D04B1"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＜時期＞４月～７月　＜場所＞メタバース空間『大阪府立バーチャル高校』</w:t>
                            </w:r>
                          </w:p>
                          <w:p w14:paraId="21BBC801" w14:textId="2FABE1B5" w:rsidR="00BD0DD0" w:rsidRPr="00DE258C" w:rsidRDefault="00BD0DD0" w:rsidP="00BD0DD0">
                            <w:pPr>
                              <w:spacing w:line="240" w:lineRule="exact"/>
                              <w:ind w:firstLineChars="100" w:firstLine="160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③SDGsビジネスサミット</w:t>
                            </w:r>
                            <w:r w:rsidR="002D04B1"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　　　　　　　　　　　　 </w:t>
                            </w:r>
                            <w:r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＜時期＞７月</w:t>
                            </w:r>
                            <w:r w:rsidR="00863301" w:rsidRPr="00DE25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30</w:t>
                            </w:r>
                            <w:r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日　＜場所＞ギャラリー</w:t>
                            </w:r>
                            <w:r w:rsidRPr="00DE25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13624" id="正方形/長方形 6" o:spid="_x0000_s1028" style="position:absolute;left:0;text-align:left;margin-left:433.6pt;margin-top:13.75pt;width:484.8pt;height:71.4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" fillcolor="window" strokecolor="windowText">
                <v:textbox>
                  <w:txbxContent>
                    <w:p w14:paraId="125B6C5C" w14:textId="099636B4" w:rsidR="009B3B36" w:rsidRPr="00DE258C" w:rsidRDefault="009B3B36" w:rsidP="00BD0DD0">
                      <w:pPr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9B3B36">
                        <w:rPr>
                          <w:rFonts w:ascii="Meiryo UI" w:eastAsia="Meiryo UI" w:hAnsi="Meiryo UI" w:hint="eastAsia"/>
                          <w:b/>
                          <w:bCs/>
                          <w:sz w:val="20"/>
                          <w:szCs w:val="21"/>
                          <w:bdr w:val="single" w:sz="4" w:space="0" w:color="auto"/>
                        </w:rPr>
                        <w:t>事業内容</w:t>
                      </w:r>
                      <w:r w:rsidR="00871EF9" w:rsidRPr="00DE258C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 xml:space="preserve">　</w:t>
                      </w:r>
                      <w:r w:rsidR="00E73228" w:rsidRPr="00DE258C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メタバース空間を用いた「ミニ万博」の</w:t>
                      </w:r>
                      <w:r w:rsidR="000C0B74" w:rsidRPr="00DE258C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運営　</w:t>
                      </w:r>
                      <w:r w:rsidR="00F81B93" w:rsidRPr="00DE258C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【予算額：</w:t>
                      </w:r>
                      <w:r w:rsidR="00E73228" w:rsidRPr="00DE258C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1</w:t>
                      </w:r>
                      <w:r w:rsidR="00E73228" w:rsidRPr="00DE258C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3</w:t>
                      </w:r>
                      <w:r w:rsidR="000C0B74" w:rsidRPr="00DE258C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,</w:t>
                      </w:r>
                      <w:r w:rsidR="00E73228" w:rsidRPr="00DE258C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000</w:t>
                      </w:r>
                      <w:r w:rsidR="000C0B74" w:rsidRPr="00DE258C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千円</w:t>
                      </w:r>
                      <w:r w:rsidR="00F81B93" w:rsidRPr="00DE258C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】</w:t>
                      </w:r>
                    </w:p>
                    <w:p w14:paraId="55064BA0" w14:textId="2EFE3A81" w:rsidR="00BD0DD0" w:rsidRPr="00DE258C" w:rsidRDefault="00F81B93" w:rsidP="00BD0DD0">
                      <w:pPr>
                        <w:spacing w:line="240" w:lineRule="exact"/>
                        <w:ind w:firstLineChars="100" w:firstLine="180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DE258C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・</w:t>
                      </w:r>
                      <w:r w:rsidR="00E73228" w:rsidRPr="00DE258C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メタバース空間『大阪府立バーチャル高校』を用いた７回の「ミニ万博」の</w:t>
                      </w:r>
                      <w:r w:rsidR="000C0B74" w:rsidRPr="00DE258C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運営に係る業務委託費</w:t>
                      </w:r>
                    </w:p>
                    <w:p w14:paraId="1DDB8544" w14:textId="4CDED515" w:rsidR="00BD0DD0" w:rsidRPr="00DE258C" w:rsidRDefault="00BD0DD0" w:rsidP="00BD0DD0">
                      <w:pPr>
                        <w:spacing w:line="240" w:lineRule="exact"/>
                        <w:ind w:firstLineChars="100" w:firstLine="160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DE258C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①発表会、②パネルディスカッション・展示会</w:t>
                      </w:r>
                      <w:r w:rsidR="002D04B1" w:rsidRPr="00DE258C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　</w:t>
                      </w:r>
                      <w:r w:rsidRPr="00DE258C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＜時期＞４月～７月　＜場所＞メタバース空間『大阪府立バーチャル高校』</w:t>
                      </w:r>
                    </w:p>
                    <w:p w14:paraId="21BBC801" w14:textId="2FABE1B5" w:rsidR="00BD0DD0" w:rsidRPr="00DE258C" w:rsidRDefault="00BD0DD0" w:rsidP="00BD0DD0">
                      <w:pPr>
                        <w:spacing w:line="240" w:lineRule="exact"/>
                        <w:ind w:firstLineChars="100" w:firstLine="160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DE258C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③SDGsビジネスサミット</w:t>
                      </w:r>
                      <w:r w:rsidR="002D04B1" w:rsidRPr="00DE258C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　　　　　　　　　　　　 </w:t>
                      </w:r>
                      <w:r w:rsidRPr="00DE258C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＜時期＞７月</w:t>
                      </w:r>
                      <w:r w:rsidR="00863301" w:rsidRPr="00DE258C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30</w:t>
                      </w:r>
                      <w:r w:rsidRPr="00DE258C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日　＜場所＞ギャラリー</w:t>
                      </w:r>
                      <w:r w:rsidRPr="00DE258C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EAST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F082BC" w14:textId="3FC7319D" w:rsidR="001A3991" w:rsidRPr="001D6731" w:rsidRDefault="001A3991" w:rsidP="001A3991">
      <w:pPr>
        <w:pStyle w:val="aa"/>
        <w:ind w:leftChars="0" w:left="802"/>
        <w:rPr>
          <w:rFonts w:ascii="Meiryo UI" w:eastAsia="Meiryo UI" w:hAnsi="Meiryo UI"/>
          <w:bCs/>
          <w:sz w:val="20"/>
          <w:szCs w:val="20"/>
        </w:rPr>
      </w:pPr>
    </w:p>
    <w:p w14:paraId="3AA20922" w14:textId="06DC2FC0" w:rsidR="00C15D29" w:rsidRPr="001D6731" w:rsidRDefault="00C15D29" w:rsidP="008771A0">
      <w:pPr>
        <w:spacing w:line="300" w:lineRule="exact"/>
        <w:rPr>
          <w:rFonts w:ascii="Meiryo UI" w:eastAsia="Meiryo UI" w:hAnsi="Meiryo UI"/>
          <w:bCs/>
          <w:sz w:val="20"/>
          <w:szCs w:val="20"/>
        </w:rPr>
      </w:pPr>
    </w:p>
    <w:p w14:paraId="490D7C95" w14:textId="2496429F" w:rsidR="00383D59" w:rsidRPr="001D6731" w:rsidRDefault="00383D59" w:rsidP="008771A0">
      <w:pPr>
        <w:spacing w:line="300" w:lineRule="exact"/>
        <w:rPr>
          <w:rFonts w:ascii="Meiryo UI" w:eastAsia="Meiryo UI" w:hAnsi="Meiryo UI"/>
          <w:bCs/>
          <w:sz w:val="20"/>
          <w:szCs w:val="20"/>
        </w:rPr>
      </w:pPr>
    </w:p>
    <w:p w14:paraId="01BBA870" w14:textId="69871EDF" w:rsidR="00383D59" w:rsidRPr="001D6731" w:rsidRDefault="00383D59" w:rsidP="008771A0">
      <w:pPr>
        <w:spacing w:line="300" w:lineRule="exact"/>
        <w:rPr>
          <w:rFonts w:ascii="Meiryo UI" w:eastAsia="Meiryo UI" w:hAnsi="Meiryo UI"/>
          <w:bCs/>
          <w:sz w:val="20"/>
          <w:szCs w:val="20"/>
        </w:rPr>
      </w:pPr>
    </w:p>
    <w:p w14:paraId="0B0270B5" w14:textId="0F87F2B3" w:rsidR="00C15D29" w:rsidRDefault="00C15D29" w:rsidP="002423DA">
      <w:pPr>
        <w:spacing w:line="160" w:lineRule="exact"/>
        <w:rPr>
          <w:rFonts w:ascii="Meiryo UI" w:eastAsia="Meiryo UI" w:hAnsi="Meiryo UI"/>
          <w:bCs/>
          <w:sz w:val="20"/>
          <w:szCs w:val="20"/>
        </w:rPr>
      </w:pPr>
    </w:p>
    <w:p w14:paraId="6D767F7C" w14:textId="0C5C57EF" w:rsidR="00BD0DD0" w:rsidRDefault="00BD0DD0" w:rsidP="002423DA">
      <w:pPr>
        <w:spacing w:line="160" w:lineRule="exact"/>
        <w:rPr>
          <w:rFonts w:ascii="Meiryo UI" w:eastAsia="Meiryo UI" w:hAnsi="Meiryo UI"/>
          <w:bCs/>
          <w:sz w:val="20"/>
          <w:szCs w:val="20"/>
        </w:rPr>
      </w:pPr>
    </w:p>
    <w:p w14:paraId="4DA61D34" w14:textId="77777777" w:rsidR="00DE258C" w:rsidRDefault="00DE258C" w:rsidP="002423DA">
      <w:pPr>
        <w:spacing w:line="160" w:lineRule="exact"/>
        <w:rPr>
          <w:rFonts w:ascii="Meiryo UI" w:eastAsia="Meiryo UI" w:hAnsi="Meiryo UI"/>
          <w:bCs/>
          <w:sz w:val="20"/>
          <w:szCs w:val="20"/>
        </w:rPr>
      </w:pPr>
    </w:p>
    <w:p w14:paraId="5523D971" w14:textId="7941F044" w:rsidR="00BD0DD0" w:rsidRDefault="00BD0DD0" w:rsidP="002423DA">
      <w:pPr>
        <w:spacing w:line="160" w:lineRule="exact"/>
        <w:rPr>
          <w:rFonts w:ascii="Meiryo UI" w:eastAsia="Meiryo UI" w:hAnsi="Meiryo UI"/>
          <w:bCs/>
          <w:sz w:val="20"/>
          <w:szCs w:val="20"/>
        </w:rPr>
      </w:pPr>
    </w:p>
    <w:p w14:paraId="71AB66E6" w14:textId="77777777" w:rsidR="00142F81" w:rsidRPr="001D6731" w:rsidRDefault="00142F81" w:rsidP="002423DA">
      <w:pPr>
        <w:spacing w:line="160" w:lineRule="exact"/>
        <w:rPr>
          <w:rFonts w:ascii="Meiryo UI" w:eastAsia="Meiryo UI" w:hAnsi="Meiryo UI"/>
          <w:bCs/>
          <w:sz w:val="20"/>
          <w:szCs w:val="20"/>
        </w:rPr>
      </w:pPr>
    </w:p>
    <w:p w14:paraId="614E7910" w14:textId="27390C6C" w:rsidR="00C15D29" w:rsidRPr="00663553" w:rsidRDefault="00663553" w:rsidP="00704510">
      <w:pPr>
        <w:spacing w:line="300" w:lineRule="exact"/>
        <w:ind w:firstLineChars="100" w:firstLine="240"/>
        <w:jc w:val="left"/>
        <w:rPr>
          <w:rFonts w:ascii="Meiryo UI" w:eastAsia="Meiryo UI" w:hAnsi="Meiryo UI"/>
          <w:b/>
          <w:bCs/>
          <w:sz w:val="24"/>
          <w:szCs w:val="24"/>
        </w:rPr>
      </w:pPr>
      <w:r w:rsidRPr="00663553">
        <w:rPr>
          <w:rFonts w:ascii="Meiryo UI" w:eastAsia="Meiryo UI" w:hAnsi="Meiryo UI" w:hint="eastAsia"/>
          <w:b/>
          <w:bCs/>
          <w:sz w:val="24"/>
          <w:szCs w:val="24"/>
        </w:rPr>
        <w:t>（２）</w:t>
      </w:r>
      <w:r w:rsidR="0067731D">
        <w:rPr>
          <w:rFonts w:ascii="Meiryo UI" w:eastAsia="Meiryo UI" w:hAnsi="Meiryo UI" w:hint="eastAsia"/>
          <w:b/>
          <w:bCs/>
          <w:sz w:val="24"/>
          <w:szCs w:val="24"/>
        </w:rPr>
        <w:t>2025年日本国際博覧会STEAM教育等推進事業費</w:t>
      </w:r>
      <w:r w:rsidR="006A7033">
        <w:rPr>
          <w:rFonts w:ascii="Meiryo UI" w:eastAsia="Meiryo UI" w:hAnsi="Meiryo UI" w:hint="eastAsia"/>
          <w:b/>
          <w:bCs/>
          <w:sz w:val="24"/>
          <w:szCs w:val="24"/>
        </w:rPr>
        <w:t>《一部新規》</w:t>
      </w:r>
      <w:r w:rsidR="0067731D">
        <w:rPr>
          <w:rFonts w:ascii="Meiryo UI" w:eastAsia="Meiryo UI" w:hAnsi="Meiryo UI" w:hint="eastAsia"/>
          <w:b/>
          <w:bCs/>
          <w:sz w:val="24"/>
          <w:szCs w:val="24"/>
        </w:rPr>
        <w:t>【知事重点事業】</w:t>
      </w:r>
    </w:p>
    <w:p w14:paraId="3DA364BC" w14:textId="293968D1" w:rsidR="00663553" w:rsidRPr="0067731D" w:rsidRDefault="00663553" w:rsidP="002423DA">
      <w:pPr>
        <w:spacing w:line="120" w:lineRule="exact"/>
        <w:ind w:firstLineChars="100" w:firstLine="200"/>
        <w:rPr>
          <w:rFonts w:ascii="Meiryo UI" w:eastAsia="Meiryo UI" w:hAnsi="Meiryo UI"/>
          <w:bCs/>
          <w:sz w:val="20"/>
          <w:szCs w:val="20"/>
          <w:bdr w:val="single" w:sz="4" w:space="0" w:color="auto"/>
        </w:rPr>
      </w:pPr>
    </w:p>
    <w:p w14:paraId="41C2E941" w14:textId="77777777" w:rsidR="00871EF9" w:rsidRDefault="00663553" w:rsidP="0067731D">
      <w:pPr>
        <w:spacing w:line="300" w:lineRule="exact"/>
        <w:rPr>
          <w:rFonts w:ascii="Meiryo UI" w:eastAsia="Meiryo UI" w:hAnsi="Meiryo UI"/>
          <w:bCs/>
          <w:sz w:val="20"/>
          <w:szCs w:val="20"/>
        </w:rPr>
      </w:pPr>
      <w:r w:rsidRPr="009B3B36">
        <w:rPr>
          <w:rFonts w:ascii="Meiryo UI" w:eastAsia="Meiryo UI" w:hAnsi="Meiryo UI" w:hint="eastAsia"/>
          <w:b/>
          <w:sz w:val="20"/>
          <w:szCs w:val="20"/>
          <w:bdr w:val="single" w:sz="4" w:space="0" w:color="auto"/>
        </w:rPr>
        <w:t>事業目的</w:t>
      </w:r>
      <w:r>
        <w:rPr>
          <w:rFonts w:ascii="Meiryo UI" w:eastAsia="Meiryo UI" w:hAnsi="Meiryo UI" w:hint="eastAsia"/>
          <w:bCs/>
          <w:sz w:val="20"/>
          <w:szCs w:val="20"/>
        </w:rPr>
        <w:t xml:space="preserve">　　</w:t>
      </w:r>
      <w:r w:rsidR="0067731D" w:rsidRPr="0067731D">
        <w:rPr>
          <w:rFonts w:ascii="Meiryo UI" w:eastAsia="Meiryo UI" w:hAnsi="Meiryo UI" w:hint="eastAsia"/>
          <w:bCs/>
          <w:sz w:val="20"/>
          <w:szCs w:val="20"/>
        </w:rPr>
        <w:t>未来社会を担う子どもたちが学校の枠を越えて共に万博をテーマにした企画・運営を行う体験を通じて、未来社</w:t>
      </w:r>
    </w:p>
    <w:p w14:paraId="47C96FFB" w14:textId="57904E4C" w:rsidR="0067731D" w:rsidRDefault="0067731D" w:rsidP="00871EF9">
      <w:pPr>
        <w:spacing w:line="300" w:lineRule="exact"/>
        <w:ind w:leftChars="500" w:left="1050"/>
        <w:rPr>
          <w:rFonts w:ascii="Meiryo UI" w:eastAsia="Meiryo UI" w:hAnsi="Meiryo UI"/>
          <w:bCs/>
          <w:sz w:val="20"/>
          <w:szCs w:val="20"/>
        </w:rPr>
      </w:pPr>
      <w:r w:rsidRPr="0067731D">
        <w:rPr>
          <w:rFonts w:ascii="Meiryo UI" w:eastAsia="Meiryo UI" w:hAnsi="Meiryo UI" w:hint="eastAsia"/>
          <w:bCs/>
          <w:sz w:val="20"/>
          <w:szCs w:val="20"/>
        </w:rPr>
        <w:t>会を創りあげる人材としての力</w:t>
      </w:r>
      <w:r>
        <w:rPr>
          <w:rFonts w:ascii="Meiryo UI" w:eastAsia="Meiryo UI" w:hAnsi="Meiryo UI" w:hint="eastAsia"/>
          <w:bCs/>
          <w:sz w:val="20"/>
          <w:szCs w:val="20"/>
        </w:rPr>
        <w:t>のさらなる育成のため、府立学校の高校生がSTEAM教育の各分野を横断的に活用しながら万博のテーマ「いのち輝く未来社会のデザイン」を探究した成果を</w:t>
      </w:r>
      <w:r w:rsidRPr="0067731D">
        <w:rPr>
          <w:rFonts w:ascii="Meiryo UI" w:eastAsia="Meiryo UI" w:hAnsi="Meiryo UI" w:hint="eastAsia"/>
          <w:bCs/>
          <w:sz w:val="20"/>
          <w:szCs w:val="20"/>
        </w:rPr>
        <w:t>大阪・関西万博の「いのちの遊び場クラゲ館」において発表する</w:t>
      </w:r>
      <w:r>
        <w:rPr>
          <w:rFonts w:ascii="Meiryo UI" w:eastAsia="Meiryo UI" w:hAnsi="Meiryo UI" w:hint="eastAsia"/>
          <w:bCs/>
          <w:sz w:val="20"/>
          <w:szCs w:val="20"/>
        </w:rPr>
        <w:t>とともに、万博テーマに関するパフォーマンスや展示、ワークショップ等を通じて国内外に向けて「世代の絆」を表現し発信する事業を実施する。</w:t>
      </w:r>
    </w:p>
    <w:p w14:paraId="7AE073A1" w14:textId="3037F4B4" w:rsidR="009B3B36" w:rsidRDefault="009B3B36" w:rsidP="002423DA">
      <w:pPr>
        <w:spacing w:line="100" w:lineRule="exact"/>
        <w:rPr>
          <w:rFonts w:ascii="Meiryo UI" w:eastAsia="Meiryo UI" w:hAnsi="Meiryo UI"/>
          <w:bCs/>
          <w:sz w:val="20"/>
          <w:szCs w:val="20"/>
        </w:rPr>
      </w:pPr>
    </w:p>
    <w:p w14:paraId="6DB3756E" w14:textId="77777777" w:rsidR="00DE258C" w:rsidRPr="009B3B36" w:rsidRDefault="00DE258C" w:rsidP="002423DA">
      <w:pPr>
        <w:spacing w:line="100" w:lineRule="exact"/>
        <w:rPr>
          <w:rFonts w:ascii="Meiryo UI" w:eastAsia="Meiryo UI" w:hAnsi="Meiryo UI"/>
          <w:sz w:val="20"/>
          <w:szCs w:val="20"/>
        </w:rPr>
      </w:pPr>
    </w:p>
    <w:p w14:paraId="3E1E6465" w14:textId="241E2CD0" w:rsidR="00DE258C" w:rsidRDefault="009B3B36" w:rsidP="009B3B36">
      <w:pPr>
        <w:rPr>
          <w:rFonts w:ascii="Meiryo UI" w:eastAsia="Meiryo UI" w:hAnsi="Meiryo UI"/>
          <w:b/>
          <w:szCs w:val="21"/>
        </w:rPr>
      </w:pPr>
      <w:r w:rsidRPr="00663553">
        <w:rPr>
          <w:rFonts w:ascii="Meiryo UI" w:eastAsia="Meiryo UI" w:hAnsi="Meiryo UI" w:hint="eastAsia"/>
          <w:b/>
          <w:bCs/>
          <w:sz w:val="20"/>
          <w:szCs w:val="21"/>
          <w:bdr w:val="single" w:sz="4" w:space="0" w:color="auto"/>
        </w:rPr>
        <w:t>当初予算額</w:t>
      </w:r>
      <w:r>
        <w:rPr>
          <w:rFonts w:ascii="Meiryo UI" w:eastAsia="Meiryo UI" w:hAnsi="Meiryo UI" w:hint="eastAsia"/>
          <w:b/>
          <w:bCs/>
          <w:sz w:val="20"/>
          <w:szCs w:val="21"/>
        </w:rPr>
        <w:t xml:space="preserve">　　</w:t>
      </w:r>
      <w:r w:rsidR="00871EF9">
        <w:rPr>
          <w:rFonts w:ascii="Meiryo UI" w:eastAsia="Meiryo UI" w:hAnsi="Meiryo UI" w:hint="eastAsia"/>
          <w:b/>
          <w:szCs w:val="21"/>
        </w:rPr>
        <w:t>84</w:t>
      </w:r>
      <w:r w:rsidR="00871EF9">
        <w:rPr>
          <w:rFonts w:ascii="Meiryo UI" w:eastAsia="Meiryo UI" w:hAnsi="Meiryo UI"/>
          <w:b/>
          <w:szCs w:val="21"/>
        </w:rPr>
        <w:t>,934</w:t>
      </w:r>
      <w:r w:rsidRPr="00AC2851">
        <w:rPr>
          <w:rFonts w:ascii="Meiryo UI" w:eastAsia="Meiryo UI" w:hAnsi="Meiryo UI" w:hint="eastAsia"/>
          <w:b/>
          <w:szCs w:val="21"/>
        </w:rPr>
        <w:t>千円</w:t>
      </w:r>
      <w:r w:rsidR="00871EF9">
        <w:rPr>
          <w:rFonts w:ascii="Meiryo UI" w:eastAsia="Meiryo UI" w:hAnsi="Meiryo UI" w:hint="eastAsia"/>
          <w:b/>
          <w:szCs w:val="21"/>
        </w:rPr>
        <w:t>（</w:t>
      </w:r>
      <w:r w:rsidR="00D36D65">
        <w:rPr>
          <w:rFonts w:ascii="Meiryo UI" w:eastAsia="Meiryo UI" w:hAnsi="Meiryo UI" w:hint="eastAsia"/>
          <w:b/>
          <w:szCs w:val="21"/>
        </w:rPr>
        <w:t>前</w:t>
      </w:r>
      <w:r w:rsidR="00871EF9">
        <w:rPr>
          <w:rFonts w:ascii="Meiryo UI" w:eastAsia="Meiryo UI" w:hAnsi="Meiryo UI" w:hint="eastAsia"/>
          <w:b/>
          <w:szCs w:val="21"/>
        </w:rPr>
        <w:t>年度</w:t>
      </w:r>
      <w:r w:rsidR="00871EF9">
        <w:rPr>
          <w:rFonts w:ascii="Meiryo UI" w:eastAsia="Meiryo UI" w:hAnsi="Meiryo UI"/>
          <w:b/>
          <w:szCs w:val="21"/>
        </w:rPr>
        <w:t>4,300</w:t>
      </w:r>
      <w:r w:rsidR="00871EF9">
        <w:rPr>
          <w:rFonts w:ascii="Meiryo UI" w:eastAsia="Meiryo UI" w:hAnsi="Meiryo UI" w:hint="eastAsia"/>
          <w:b/>
          <w:szCs w:val="21"/>
        </w:rPr>
        <w:t>千円）</w:t>
      </w:r>
    </w:p>
    <w:p w14:paraId="34A9F6B0" w14:textId="77777777" w:rsidR="00DE258C" w:rsidRPr="00DE258C" w:rsidRDefault="00DE258C" w:rsidP="009B3B36">
      <w:pPr>
        <w:rPr>
          <w:rFonts w:ascii="Meiryo UI" w:eastAsia="Meiryo UI" w:hAnsi="Meiryo UI"/>
          <w:b/>
          <w:szCs w:val="21"/>
        </w:rPr>
      </w:pPr>
    </w:p>
    <w:p w14:paraId="18E3817A" w14:textId="68272373" w:rsidR="00AB26D3" w:rsidRPr="009B3B36" w:rsidRDefault="00C57A99" w:rsidP="009B3B36">
      <w:pPr>
        <w:spacing w:line="300" w:lineRule="exact"/>
        <w:rPr>
          <w:rFonts w:ascii="Meiryo UI" w:eastAsia="Meiryo UI" w:hAnsi="Meiryo UI"/>
          <w:bCs/>
          <w:sz w:val="20"/>
          <w:szCs w:val="20"/>
        </w:rPr>
      </w:pPr>
      <w:r w:rsidRPr="001D6731">
        <w:rPr>
          <w:rFonts w:ascii="Meiryo UI" w:eastAsia="Meiryo UI" w:hAnsi="Meiryo U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975E29" wp14:editId="534879FA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042660" cy="3048000"/>
                <wp:effectExtent l="0" t="0" r="152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660" cy="304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6377BC" w14:textId="77777777" w:rsidR="00D60A41" w:rsidRPr="00DE258C" w:rsidRDefault="00C57A99" w:rsidP="00491A03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C57A9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0"/>
                                <w:szCs w:val="21"/>
                                <w:bdr w:val="single" w:sz="4" w:space="0" w:color="auto"/>
                              </w:rPr>
                              <w:t>事業内容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　　</w:t>
                            </w:r>
                            <w:r w:rsidR="00491A03"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大阪府内の全自治体が参加して各地の魅力を発信する「大阪ウィーク（夏）7/24～8/3」等にお</w:t>
                            </w:r>
                          </w:p>
                          <w:p w14:paraId="21B20040" w14:textId="6C8834EE" w:rsidR="00491A03" w:rsidRPr="00DE258C" w:rsidRDefault="00491A03" w:rsidP="00D60A41">
                            <w:pPr>
                              <w:ind w:firstLineChars="550" w:firstLine="990"/>
                              <w:rPr>
                                <w:rFonts w:ascii="Meiryo UI" w:eastAsia="Meiryo UI" w:hAnsi="Meiryo UI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いて、府内の学校に通う子どもたちが企画運営ならびに出演する催事</w:t>
                            </w:r>
                          </w:p>
                          <w:p w14:paraId="118A1910" w14:textId="0DA02452" w:rsidR="00871EF9" w:rsidRPr="00DE258C" w:rsidRDefault="00871EF9" w:rsidP="002D04B1">
                            <w:pPr>
                              <w:ind w:leftChars="100" w:left="210"/>
                              <w:rPr>
                                <w:rFonts w:ascii="Meiryo UI" w:eastAsia="Meiryo UI" w:hAnsi="Meiryo UI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①</w:t>
                            </w:r>
                            <w:r w:rsidR="00491A03"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　府立高校生プロデュース「いのち宣言」のワークショップ・展示・楽器演奏・ステージ発表</w:t>
                            </w:r>
                          </w:p>
                          <w:p w14:paraId="5BD92C8B" w14:textId="67B6BDAC" w:rsidR="00871EF9" w:rsidRPr="00DE258C" w:rsidRDefault="00871EF9" w:rsidP="002D04B1">
                            <w:pPr>
                              <w:ind w:leftChars="100" w:left="210"/>
                              <w:rPr>
                                <w:rFonts w:ascii="Meiryo UI" w:eastAsia="Meiryo UI" w:hAnsi="Meiryo UI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②</w:t>
                            </w:r>
                            <w:r w:rsidR="00491A03"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="00C059A0"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府立実業高校</w:t>
                            </w:r>
                            <w:r w:rsidR="00491A03"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の特色を活かしたものづくり体験等</w:t>
                            </w:r>
                          </w:p>
                          <w:p w14:paraId="1B00774B" w14:textId="708FE89F" w:rsidR="00491A03" w:rsidRPr="00DE258C" w:rsidRDefault="00491A03" w:rsidP="002D04B1">
                            <w:pPr>
                              <w:ind w:leftChars="100" w:left="210"/>
                              <w:rPr>
                                <w:rFonts w:ascii="Meiryo UI" w:eastAsia="Meiryo UI" w:hAnsi="Meiryo UI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6"/>
                                <w:szCs w:val="18"/>
                              </w:rPr>
                              <w:t xml:space="preserve">③　</w:t>
                            </w:r>
                            <w:r w:rsidR="00B34FCC"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府立</w:t>
                            </w:r>
                            <w:r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支援学校に在籍する児童生徒</w:t>
                            </w:r>
                            <w:r w:rsidR="00B34FCC"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等</w:t>
                            </w:r>
                            <w:r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の作品を組み合わせた</w:t>
                            </w:r>
                            <w:r w:rsidR="002D04B1"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集合作品（モザイクアート）</w:t>
                            </w:r>
                            <w:r w:rsidR="00B34FCC"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展示</w:t>
                            </w:r>
                          </w:p>
                          <w:p w14:paraId="00884A41" w14:textId="797B3D61" w:rsidR="002D04B1" w:rsidRPr="00DE258C" w:rsidRDefault="002D04B1" w:rsidP="002D04B1">
                            <w:pPr>
                              <w:ind w:leftChars="100" w:left="210"/>
                              <w:rPr>
                                <w:rFonts w:ascii="Meiryo UI" w:eastAsia="Meiryo UI" w:hAnsi="Meiryo UI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④　全国の小中高生が出演するダンス</w:t>
                            </w:r>
                            <w:r w:rsidR="00B34FCC"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コンテスト</w:t>
                            </w:r>
                          </w:p>
                          <w:p w14:paraId="201AF9C2" w14:textId="5C1A653A" w:rsidR="002D04B1" w:rsidRPr="00DE258C" w:rsidRDefault="002D04B1" w:rsidP="002D04B1">
                            <w:pPr>
                              <w:ind w:leftChars="100" w:left="210"/>
                              <w:rPr>
                                <w:rFonts w:ascii="Meiryo UI" w:eastAsia="Meiryo UI" w:hAnsi="Meiryo UI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⑤　万博テーマと高校生の「好き」を掛け合わせた</w:t>
                            </w:r>
                            <w:r w:rsidR="00C059A0"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「</w:t>
                            </w:r>
                            <w:r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いのちを高める</w:t>
                            </w:r>
                            <w:r w:rsidR="00C059A0"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」</w:t>
                            </w:r>
                            <w:r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ワークショップ</w:t>
                            </w:r>
                          </w:p>
                          <w:p w14:paraId="69FBA3D3" w14:textId="0D155EDB" w:rsidR="002D04B1" w:rsidRPr="00DE258C" w:rsidRDefault="002D04B1" w:rsidP="002D04B1">
                            <w:pPr>
                              <w:ind w:leftChars="100" w:left="210"/>
                              <w:rPr>
                                <w:rFonts w:ascii="Meiryo UI" w:eastAsia="Meiryo UI" w:hAnsi="Meiryo UI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⑥　和太鼓、書道パフォーマンス、</w:t>
                            </w:r>
                            <w:r w:rsidR="007E1884"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長唄（</w:t>
                            </w:r>
                            <w:r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三味線</w:t>
                            </w:r>
                            <w:r w:rsidR="007E1884"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）</w:t>
                            </w:r>
                            <w:r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などと世界の文化を融合させたパフォーマンス</w:t>
                            </w:r>
                          </w:p>
                          <w:p w14:paraId="1CDC238C" w14:textId="345ACCC6" w:rsidR="002D04B1" w:rsidRPr="00DE258C" w:rsidRDefault="002D04B1" w:rsidP="002D04B1">
                            <w:pPr>
                              <w:ind w:leftChars="100" w:left="210"/>
                              <w:rPr>
                                <w:rFonts w:ascii="Meiryo UI" w:eastAsia="Meiryo UI" w:hAnsi="Meiryo UI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⑦　軽音楽部に所属する生徒による</w:t>
                            </w:r>
                            <w:proofErr w:type="spellStart"/>
                            <w:r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MusicFestival</w:t>
                            </w:r>
                            <w:proofErr w:type="spellEnd"/>
                          </w:p>
                          <w:p w14:paraId="6F0C2426" w14:textId="40B6F59A" w:rsidR="002D04B1" w:rsidRPr="00DE258C" w:rsidRDefault="002D04B1" w:rsidP="002D04B1">
                            <w:pPr>
                              <w:ind w:leftChars="100" w:left="210"/>
                              <w:rPr>
                                <w:rFonts w:ascii="Meiryo UI" w:eastAsia="Meiryo UI" w:hAnsi="Meiryo UI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  <w:r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6"/>
                                <w:szCs w:val="18"/>
                              </w:rPr>
                              <w:t>⑧　お笑い、日本舞踊、手品、スピーチなどのパフォーマンス</w:t>
                            </w:r>
                          </w:p>
                          <w:p w14:paraId="51797CA6" w14:textId="6278D7C2" w:rsidR="00D60A41" w:rsidRPr="00DE258C" w:rsidRDefault="00A037BD" w:rsidP="002D04B1">
                            <w:pPr>
                              <w:spacing w:line="240" w:lineRule="exact"/>
                              <w:ind w:leftChars="100" w:left="210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＜時期＞7月</w:t>
                            </w:r>
                            <w:r w:rsidR="00D60A41"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29日、30日</w:t>
                            </w:r>
                            <w:r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（大阪ウィーク夏）</w:t>
                            </w:r>
                            <w:r w:rsidR="00D60A41"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、８月17日、18日、23日</w:t>
                            </w:r>
                          </w:p>
                          <w:p w14:paraId="50FA0C69" w14:textId="2B4722BA" w:rsidR="00D60A41" w:rsidRPr="00DE258C" w:rsidRDefault="00D60A41" w:rsidP="002D04B1">
                            <w:pPr>
                              <w:spacing w:line="240" w:lineRule="exact"/>
                              <w:ind w:leftChars="100" w:left="210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　　　　　 ⑤のみ７月上旬～９月下旬</w:t>
                            </w:r>
                          </w:p>
                          <w:p w14:paraId="6D171899" w14:textId="77777777" w:rsidR="00D60A41" w:rsidRPr="00DE258C" w:rsidRDefault="00A037BD" w:rsidP="002D04B1">
                            <w:pPr>
                              <w:spacing w:line="240" w:lineRule="exact"/>
                              <w:ind w:leftChars="100" w:left="210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＜場所＞</w:t>
                            </w:r>
                            <w:r w:rsidR="00D60A41"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ギャラリーEAST</w:t>
                            </w:r>
                            <w:r w:rsidR="00D60A41" w:rsidRPr="00DE25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[</w:t>
                            </w:r>
                            <w:r w:rsidR="00D60A41"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①②</w:t>
                            </w:r>
                            <w:r w:rsidR="00D60A41" w:rsidRPr="00DE25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]</w:t>
                            </w:r>
                            <w:r w:rsidR="00D60A41"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、ギャラリーWEST</w:t>
                            </w:r>
                            <w:r w:rsidR="00D60A41" w:rsidRPr="00DE25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[</w:t>
                            </w:r>
                            <w:r w:rsidR="00D60A41"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③</w:t>
                            </w:r>
                            <w:r w:rsidR="00D60A41" w:rsidRPr="00DE25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]</w:t>
                            </w:r>
                            <w:r w:rsidR="00D60A41"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、ポップアップステージ南[⑥</w:t>
                            </w:r>
                            <w:r w:rsidR="00D60A41" w:rsidRPr="00DE25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]</w:t>
                            </w:r>
                            <w:r w:rsidR="00D60A41"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、</w:t>
                            </w:r>
                          </w:p>
                          <w:p w14:paraId="2591A566" w14:textId="46F62C87" w:rsidR="00A037BD" w:rsidRPr="00DE258C" w:rsidRDefault="00D60A41" w:rsidP="00D60A41">
                            <w:pPr>
                              <w:spacing w:line="240" w:lineRule="exact"/>
                              <w:ind w:leftChars="100" w:left="210" w:firstLineChars="400" w:firstLine="640"/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大阪ヘルスケアパビリオン[①⑦⑧</w:t>
                            </w:r>
                            <w:r w:rsidRPr="00DE25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]</w:t>
                            </w:r>
                            <w:r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、EXPOホール[</w:t>
                            </w:r>
                            <w:r w:rsidRPr="00DE25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④]</w:t>
                            </w:r>
                            <w:r w:rsidRPr="00DE258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、クラゲ館[⑤</w:t>
                            </w:r>
                            <w:r w:rsidRPr="00DE258C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75E29" id="正方形/長方形 1" o:spid="_x0000_s1029" style="position:absolute;left:0;text-align:left;margin-left:0;margin-top:.75pt;width:475.8pt;height:240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" fillcolor="window" strokecolor="windowText">
                <v:textbox>
                  <w:txbxContent>
                    <w:p w14:paraId="406377BC" w14:textId="77777777" w:rsidR="00D60A41" w:rsidRPr="00DE258C" w:rsidRDefault="00C57A99" w:rsidP="00491A03">
                      <w:pPr>
                        <w:rPr>
                          <w:rFonts w:ascii="Meiryo UI" w:eastAsia="Meiryo UI" w:hAnsi="Meiryo UI"/>
                          <w:b/>
                          <w:bCs/>
                          <w:sz w:val="18"/>
                          <w:szCs w:val="20"/>
                        </w:rPr>
                      </w:pPr>
                      <w:r w:rsidRPr="00C57A99">
                        <w:rPr>
                          <w:rFonts w:ascii="Meiryo UI" w:eastAsia="Meiryo UI" w:hAnsi="Meiryo UI" w:hint="eastAsia"/>
                          <w:b/>
                          <w:bCs/>
                          <w:sz w:val="20"/>
                          <w:szCs w:val="21"/>
                          <w:bdr w:val="single" w:sz="4" w:space="0" w:color="auto"/>
                        </w:rPr>
                        <w:t>事業内容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20"/>
                          <w:szCs w:val="21"/>
                        </w:rPr>
                        <w:t xml:space="preserve">　　</w:t>
                      </w:r>
                      <w:r w:rsidR="00491A03" w:rsidRPr="00DE258C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20"/>
                        </w:rPr>
                        <w:t>大阪府内の全自治体が参加して各地の魅力を発信する「大阪ウィーク（夏）7/24～8/3」等にお</w:t>
                      </w:r>
                    </w:p>
                    <w:p w14:paraId="21B20040" w14:textId="6C8834EE" w:rsidR="00491A03" w:rsidRPr="00DE258C" w:rsidRDefault="00491A03" w:rsidP="00D60A41">
                      <w:pPr>
                        <w:ind w:firstLineChars="550" w:firstLine="990"/>
                        <w:rPr>
                          <w:rFonts w:ascii="Meiryo UI" w:eastAsia="Meiryo UI" w:hAnsi="Meiryo UI"/>
                          <w:b/>
                          <w:bCs/>
                          <w:sz w:val="18"/>
                          <w:szCs w:val="20"/>
                        </w:rPr>
                      </w:pPr>
                      <w:r w:rsidRPr="00DE258C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20"/>
                        </w:rPr>
                        <w:t>いて、府内の学校に通う子どもたちが企画運営ならびに出演する催事</w:t>
                      </w:r>
                    </w:p>
                    <w:p w14:paraId="118A1910" w14:textId="0DA02452" w:rsidR="00871EF9" w:rsidRPr="00DE258C" w:rsidRDefault="00871EF9" w:rsidP="002D04B1">
                      <w:pPr>
                        <w:ind w:leftChars="100" w:left="210"/>
                        <w:rPr>
                          <w:rFonts w:ascii="Meiryo UI" w:eastAsia="Meiryo UI" w:hAnsi="Meiryo UI"/>
                          <w:b/>
                          <w:bCs/>
                          <w:sz w:val="16"/>
                          <w:szCs w:val="18"/>
                        </w:rPr>
                      </w:pPr>
                      <w:r w:rsidRPr="00DE258C">
                        <w:rPr>
                          <w:rFonts w:ascii="Meiryo UI" w:eastAsia="Meiryo UI" w:hAnsi="Meiryo UI" w:hint="eastAsia"/>
                          <w:b/>
                          <w:bCs/>
                          <w:sz w:val="16"/>
                          <w:szCs w:val="18"/>
                        </w:rPr>
                        <w:t>①</w:t>
                      </w:r>
                      <w:r w:rsidR="00491A03" w:rsidRPr="00DE258C">
                        <w:rPr>
                          <w:rFonts w:ascii="Meiryo UI" w:eastAsia="Meiryo UI" w:hAnsi="Meiryo UI" w:hint="eastAsia"/>
                          <w:b/>
                          <w:bCs/>
                          <w:sz w:val="16"/>
                          <w:szCs w:val="18"/>
                        </w:rPr>
                        <w:t xml:space="preserve">　府立高校生プロデュース「いのち宣言」のワークショップ・展示・楽器演奏・ステージ発表</w:t>
                      </w:r>
                    </w:p>
                    <w:p w14:paraId="5BD92C8B" w14:textId="67B6BDAC" w:rsidR="00871EF9" w:rsidRPr="00DE258C" w:rsidRDefault="00871EF9" w:rsidP="002D04B1">
                      <w:pPr>
                        <w:ind w:leftChars="100" w:left="210"/>
                        <w:rPr>
                          <w:rFonts w:ascii="Meiryo UI" w:eastAsia="Meiryo UI" w:hAnsi="Meiryo UI"/>
                          <w:b/>
                          <w:bCs/>
                          <w:sz w:val="16"/>
                          <w:szCs w:val="18"/>
                        </w:rPr>
                      </w:pPr>
                      <w:r w:rsidRPr="00DE258C">
                        <w:rPr>
                          <w:rFonts w:ascii="Meiryo UI" w:eastAsia="Meiryo UI" w:hAnsi="Meiryo UI" w:hint="eastAsia"/>
                          <w:b/>
                          <w:bCs/>
                          <w:sz w:val="16"/>
                          <w:szCs w:val="18"/>
                        </w:rPr>
                        <w:t>②</w:t>
                      </w:r>
                      <w:r w:rsidR="00491A03" w:rsidRPr="00DE258C">
                        <w:rPr>
                          <w:rFonts w:ascii="Meiryo UI" w:eastAsia="Meiryo UI" w:hAnsi="Meiryo UI" w:hint="eastAsia"/>
                          <w:b/>
                          <w:bCs/>
                          <w:sz w:val="16"/>
                          <w:szCs w:val="18"/>
                        </w:rPr>
                        <w:t xml:space="preserve">　</w:t>
                      </w:r>
                      <w:r w:rsidR="00C059A0" w:rsidRPr="00DE258C">
                        <w:rPr>
                          <w:rFonts w:ascii="Meiryo UI" w:eastAsia="Meiryo UI" w:hAnsi="Meiryo UI" w:hint="eastAsia"/>
                          <w:b/>
                          <w:bCs/>
                          <w:sz w:val="16"/>
                          <w:szCs w:val="18"/>
                        </w:rPr>
                        <w:t>府立実業高校</w:t>
                      </w:r>
                      <w:r w:rsidR="00491A03" w:rsidRPr="00DE258C">
                        <w:rPr>
                          <w:rFonts w:ascii="Meiryo UI" w:eastAsia="Meiryo UI" w:hAnsi="Meiryo UI" w:hint="eastAsia"/>
                          <w:b/>
                          <w:bCs/>
                          <w:sz w:val="16"/>
                          <w:szCs w:val="18"/>
                        </w:rPr>
                        <w:t>の特色を活かしたものづくり体験等</w:t>
                      </w:r>
                    </w:p>
                    <w:p w14:paraId="1B00774B" w14:textId="708FE89F" w:rsidR="00491A03" w:rsidRPr="00DE258C" w:rsidRDefault="00491A03" w:rsidP="002D04B1">
                      <w:pPr>
                        <w:ind w:leftChars="100" w:left="210"/>
                        <w:rPr>
                          <w:rFonts w:ascii="Meiryo UI" w:eastAsia="Meiryo UI" w:hAnsi="Meiryo UI"/>
                          <w:b/>
                          <w:bCs/>
                          <w:sz w:val="16"/>
                          <w:szCs w:val="18"/>
                        </w:rPr>
                      </w:pPr>
                      <w:r w:rsidRPr="00DE258C">
                        <w:rPr>
                          <w:rFonts w:ascii="Meiryo UI" w:eastAsia="Meiryo UI" w:hAnsi="Meiryo UI" w:hint="eastAsia"/>
                          <w:b/>
                          <w:bCs/>
                          <w:sz w:val="16"/>
                          <w:szCs w:val="18"/>
                        </w:rPr>
                        <w:t xml:space="preserve">③　</w:t>
                      </w:r>
                      <w:r w:rsidR="00B34FCC" w:rsidRPr="00DE258C">
                        <w:rPr>
                          <w:rFonts w:ascii="Meiryo UI" w:eastAsia="Meiryo UI" w:hAnsi="Meiryo UI" w:hint="eastAsia"/>
                          <w:b/>
                          <w:bCs/>
                          <w:sz w:val="16"/>
                          <w:szCs w:val="18"/>
                        </w:rPr>
                        <w:t>府立</w:t>
                      </w:r>
                      <w:r w:rsidRPr="00DE258C">
                        <w:rPr>
                          <w:rFonts w:ascii="Meiryo UI" w:eastAsia="Meiryo UI" w:hAnsi="Meiryo UI" w:hint="eastAsia"/>
                          <w:b/>
                          <w:bCs/>
                          <w:sz w:val="16"/>
                          <w:szCs w:val="18"/>
                        </w:rPr>
                        <w:t>支援学校に在籍する児童生徒</w:t>
                      </w:r>
                      <w:r w:rsidR="00B34FCC" w:rsidRPr="00DE258C">
                        <w:rPr>
                          <w:rFonts w:ascii="Meiryo UI" w:eastAsia="Meiryo UI" w:hAnsi="Meiryo UI" w:hint="eastAsia"/>
                          <w:b/>
                          <w:bCs/>
                          <w:sz w:val="16"/>
                          <w:szCs w:val="18"/>
                        </w:rPr>
                        <w:t>等</w:t>
                      </w:r>
                      <w:r w:rsidRPr="00DE258C">
                        <w:rPr>
                          <w:rFonts w:ascii="Meiryo UI" w:eastAsia="Meiryo UI" w:hAnsi="Meiryo UI" w:hint="eastAsia"/>
                          <w:b/>
                          <w:bCs/>
                          <w:sz w:val="16"/>
                          <w:szCs w:val="18"/>
                        </w:rPr>
                        <w:t>の作品を組み合わせた</w:t>
                      </w:r>
                      <w:r w:rsidR="002D04B1" w:rsidRPr="00DE258C">
                        <w:rPr>
                          <w:rFonts w:ascii="Meiryo UI" w:eastAsia="Meiryo UI" w:hAnsi="Meiryo UI" w:hint="eastAsia"/>
                          <w:b/>
                          <w:bCs/>
                          <w:sz w:val="16"/>
                          <w:szCs w:val="18"/>
                        </w:rPr>
                        <w:t>集合作品（モザイクアート）</w:t>
                      </w:r>
                      <w:r w:rsidR="00B34FCC" w:rsidRPr="00DE258C">
                        <w:rPr>
                          <w:rFonts w:ascii="Meiryo UI" w:eastAsia="Meiryo UI" w:hAnsi="Meiryo UI" w:hint="eastAsia"/>
                          <w:b/>
                          <w:bCs/>
                          <w:sz w:val="16"/>
                          <w:szCs w:val="18"/>
                        </w:rPr>
                        <w:t>展示</w:t>
                      </w:r>
                    </w:p>
                    <w:p w14:paraId="00884A41" w14:textId="797B3D61" w:rsidR="002D04B1" w:rsidRPr="00DE258C" w:rsidRDefault="002D04B1" w:rsidP="002D04B1">
                      <w:pPr>
                        <w:ind w:leftChars="100" w:left="210"/>
                        <w:rPr>
                          <w:rFonts w:ascii="Meiryo UI" w:eastAsia="Meiryo UI" w:hAnsi="Meiryo UI"/>
                          <w:b/>
                          <w:bCs/>
                          <w:sz w:val="16"/>
                          <w:szCs w:val="18"/>
                        </w:rPr>
                      </w:pPr>
                      <w:r w:rsidRPr="00DE258C">
                        <w:rPr>
                          <w:rFonts w:ascii="Meiryo UI" w:eastAsia="Meiryo UI" w:hAnsi="Meiryo UI" w:hint="eastAsia"/>
                          <w:b/>
                          <w:bCs/>
                          <w:sz w:val="16"/>
                          <w:szCs w:val="18"/>
                        </w:rPr>
                        <w:t>④　全国の小中高生が出演するダンス</w:t>
                      </w:r>
                      <w:r w:rsidR="00B34FCC" w:rsidRPr="00DE258C">
                        <w:rPr>
                          <w:rFonts w:ascii="Meiryo UI" w:eastAsia="Meiryo UI" w:hAnsi="Meiryo UI" w:hint="eastAsia"/>
                          <w:b/>
                          <w:bCs/>
                          <w:sz w:val="16"/>
                          <w:szCs w:val="18"/>
                        </w:rPr>
                        <w:t>コンテスト</w:t>
                      </w:r>
                    </w:p>
                    <w:p w14:paraId="201AF9C2" w14:textId="5C1A653A" w:rsidR="002D04B1" w:rsidRPr="00DE258C" w:rsidRDefault="002D04B1" w:rsidP="002D04B1">
                      <w:pPr>
                        <w:ind w:leftChars="100" w:left="210"/>
                        <w:rPr>
                          <w:rFonts w:ascii="Meiryo UI" w:eastAsia="Meiryo UI" w:hAnsi="Meiryo UI"/>
                          <w:b/>
                          <w:bCs/>
                          <w:sz w:val="16"/>
                          <w:szCs w:val="18"/>
                        </w:rPr>
                      </w:pPr>
                      <w:r w:rsidRPr="00DE258C">
                        <w:rPr>
                          <w:rFonts w:ascii="Meiryo UI" w:eastAsia="Meiryo UI" w:hAnsi="Meiryo UI" w:hint="eastAsia"/>
                          <w:b/>
                          <w:bCs/>
                          <w:sz w:val="16"/>
                          <w:szCs w:val="18"/>
                        </w:rPr>
                        <w:t>⑤　万博テーマと高校生の「好き」を掛け合わせた</w:t>
                      </w:r>
                      <w:r w:rsidR="00C059A0" w:rsidRPr="00DE258C">
                        <w:rPr>
                          <w:rFonts w:ascii="Meiryo UI" w:eastAsia="Meiryo UI" w:hAnsi="Meiryo UI" w:hint="eastAsia"/>
                          <w:b/>
                          <w:bCs/>
                          <w:sz w:val="16"/>
                          <w:szCs w:val="18"/>
                        </w:rPr>
                        <w:t>「</w:t>
                      </w:r>
                      <w:r w:rsidRPr="00DE258C">
                        <w:rPr>
                          <w:rFonts w:ascii="Meiryo UI" w:eastAsia="Meiryo UI" w:hAnsi="Meiryo UI" w:hint="eastAsia"/>
                          <w:b/>
                          <w:bCs/>
                          <w:sz w:val="16"/>
                          <w:szCs w:val="18"/>
                        </w:rPr>
                        <w:t>いのちを高める</w:t>
                      </w:r>
                      <w:r w:rsidR="00C059A0" w:rsidRPr="00DE258C">
                        <w:rPr>
                          <w:rFonts w:ascii="Meiryo UI" w:eastAsia="Meiryo UI" w:hAnsi="Meiryo UI" w:hint="eastAsia"/>
                          <w:b/>
                          <w:bCs/>
                          <w:sz w:val="16"/>
                          <w:szCs w:val="18"/>
                        </w:rPr>
                        <w:t>」</w:t>
                      </w:r>
                      <w:r w:rsidRPr="00DE258C">
                        <w:rPr>
                          <w:rFonts w:ascii="Meiryo UI" w:eastAsia="Meiryo UI" w:hAnsi="Meiryo UI" w:hint="eastAsia"/>
                          <w:b/>
                          <w:bCs/>
                          <w:sz w:val="16"/>
                          <w:szCs w:val="18"/>
                        </w:rPr>
                        <w:t>ワークショップ</w:t>
                      </w:r>
                    </w:p>
                    <w:p w14:paraId="69FBA3D3" w14:textId="0D155EDB" w:rsidR="002D04B1" w:rsidRPr="00DE258C" w:rsidRDefault="002D04B1" w:rsidP="002D04B1">
                      <w:pPr>
                        <w:ind w:leftChars="100" w:left="210"/>
                        <w:rPr>
                          <w:rFonts w:ascii="Meiryo UI" w:eastAsia="Meiryo UI" w:hAnsi="Meiryo UI"/>
                          <w:b/>
                          <w:bCs/>
                          <w:sz w:val="16"/>
                          <w:szCs w:val="18"/>
                        </w:rPr>
                      </w:pPr>
                      <w:r w:rsidRPr="00DE258C">
                        <w:rPr>
                          <w:rFonts w:ascii="Meiryo UI" w:eastAsia="Meiryo UI" w:hAnsi="Meiryo UI" w:hint="eastAsia"/>
                          <w:b/>
                          <w:bCs/>
                          <w:sz w:val="16"/>
                          <w:szCs w:val="18"/>
                        </w:rPr>
                        <w:t>⑥　和太鼓、書道パフォーマンス、</w:t>
                      </w:r>
                      <w:r w:rsidR="007E1884" w:rsidRPr="00DE258C">
                        <w:rPr>
                          <w:rFonts w:ascii="Meiryo UI" w:eastAsia="Meiryo UI" w:hAnsi="Meiryo UI" w:hint="eastAsia"/>
                          <w:b/>
                          <w:bCs/>
                          <w:sz w:val="16"/>
                          <w:szCs w:val="18"/>
                        </w:rPr>
                        <w:t>長唄（</w:t>
                      </w:r>
                      <w:r w:rsidRPr="00DE258C">
                        <w:rPr>
                          <w:rFonts w:ascii="Meiryo UI" w:eastAsia="Meiryo UI" w:hAnsi="Meiryo UI" w:hint="eastAsia"/>
                          <w:b/>
                          <w:bCs/>
                          <w:sz w:val="16"/>
                          <w:szCs w:val="18"/>
                        </w:rPr>
                        <w:t>三味線</w:t>
                      </w:r>
                      <w:r w:rsidR="007E1884" w:rsidRPr="00DE258C">
                        <w:rPr>
                          <w:rFonts w:ascii="Meiryo UI" w:eastAsia="Meiryo UI" w:hAnsi="Meiryo UI" w:hint="eastAsia"/>
                          <w:b/>
                          <w:bCs/>
                          <w:sz w:val="16"/>
                          <w:szCs w:val="18"/>
                        </w:rPr>
                        <w:t>）</w:t>
                      </w:r>
                      <w:r w:rsidRPr="00DE258C">
                        <w:rPr>
                          <w:rFonts w:ascii="Meiryo UI" w:eastAsia="Meiryo UI" w:hAnsi="Meiryo UI" w:hint="eastAsia"/>
                          <w:b/>
                          <w:bCs/>
                          <w:sz w:val="16"/>
                          <w:szCs w:val="18"/>
                        </w:rPr>
                        <w:t>などと世界の文化を融合させたパフォーマンス</w:t>
                      </w:r>
                    </w:p>
                    <w:p w14:paraId="1CDC238C" w14:textId="345ACCC6" w:rsidR="002D04B1" w:rsidRPr="00DE258C" w:rsidRDefault="002D04B1" w:rsidP="002D04B1">
                      <w:pPr>
                        <w:ind w:leftChars="100" w:left="210"/>
                        <w:rPr>
                          <w:rFonts w:ascii="Meiryo UI" w:eastAsia="Meiryo UI" w:hAnsi="Meiryo UI"/>
                          <w:b/>
                          <w:bCs/>
                          <w:sz w:val="16"/>
                          <w:szCs w:val="18"/>
                        </w:rPr>
                      </w:pPr>
                      <w:r w:rsidRPr="00DE258C">
                        <w:rPr>
                          <w:rFonts w:ascii="Meiryo UI" w:eastAsia="Meiryo UI" w:hAnsi="Meiryo UI" w:hint="eastAsia"/>
                          <w:b/>
                          <w:bCs/>
                          <w:sz w:val="16"/>
                          <w:szCs w:val="18"/>
                        </w:rPr>
                        <w:t>⑦　軽音楽部に所属する生徒による</w:t>
                      </w:r>
                      <w:proofErr w:type="spellStart"/>
                      <w:r w:rsidRPr="00DE258C">
                        <w:rPr>
                          <w:rFonts w:ascii="Meiryo UI" w:eastAsia="Meiryo UI" w:hAnsi="Meiryo UI" w:hint="eastAsia"/>
                          <w:b/>
                          <w:bCs/>
                          <w:sz w:val="16"/>
                          <w:szCs w:val="18"/>
                        </w:rPr>
                        <w:t>MusicFestival</w:t>
                      </w:r>
                      <w:proofErr w:type="spellEnd"/>
                    </w:p>
                    <w:p w14:paraId="6F0C2426" w14:textId="40B6F59A" w:rsidR="002D04B1" w:rsidRPr="00DE258C" w:rsidRDefault="002D04B1" w:rsidP="002D04B1">
                      <w:pPr>
                        <w:ind w:leftChars="100" w:left="210"/>
                        <w:rPr>
                          <w:rFonts w:ascii="Meiryo UI" w:eastAsia="Meiryo UI" w:hAnsi="Meiryo UI"/>
                          <w:b/>
                          <w:bCs/>
                          <w:sz w:val="16"/>
                          <w:szCs w:val="18"/>
                        </w:rPr>
                      </w:pPr>
                      <w:r w:rsidRPr="00DE258C">
                        <w:rPr>
                          <w:rFonts w:ascii="Meiryo UI" w:eastAsia="Meiryo UI" w:hAnsi="Meiryo UI" w:hint="eastAsia"/>
                          <w:b/>
                          <w:bCs/>
                          <w:sz w:val="16"/>
                          <w:szCs w:val="18"/>
                        </w:rPr>
                        <w:t>⑧　お笑い、日本舞踊、手品、スピーチなどのパフォーマンス</w:t>
                      </w:r>
                    </w:p>
                    <w:p w14:paraId="51797CA6" w14:textId="6278D7C2" w:rsidR="00D60A41" w:rsidRPr="00DE258C" w:rsidRDefault="00A037BD" w:rsidP="002D04B1">
                      <w:pPr>
                        <w:spacing w:line="240" w:lineRule="exact"/>
                        <w:ind w:leftChars="100" w:left="210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DE258C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＜時期＞7月</w:t>
                      </w:r>
                      <w:r w:rsidR="00D60A41" w:rsidRPr="00DE258C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29日、30日</w:t>
                      </w:r>
                      <w:r w:rsidRPr="00DE258C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（大阪ウィーク夏）</w:t>
                      </w:r>
                      <w:r w:rsidR="00D60A41" w:rsidRPr="00DE258C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、８月17日、18日、23日</w:t>
                      </w:r>
                    </w:p>
                    <w:p w14:paraId="50FA0C69" w14:textId="2B4722BA" w:rsidR="00D60A41" w:rsidRPr="00DE258C" w:rsidRDefault="00D60A41" w:rsidP="002D04B1">
                      <w:pPr>
                        <w:spacing w:line="240" w:lineRule="exact"/>
                        <w:ind w:leftChars="100" w:left="210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DE258C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　　　　　 ⑤のみ７月上旬～９月下旬</w:t>
                      </w:r>
                    </w:p>
                    <w:p w14:paraId="6D171899" w14:textId="77777777" w:rsidR="00D60A41" w:rsidRPr="00DE258C" w:rsidRDefault="00A037BD" w:rsidP="002D04B1">
                      <w:pPr>
                        <w:spacing w:line="240" w:lineRule="exact"/>
                        <w:ind w:leftChars="100" w:left="210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DE258C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＜場所＞</w:t>
                      </w:r>
                      <w:r w:rsidR="00D60A41" w:rsidRPr="00DE258C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ギャラリーEAST</w:t>
                      </w:r>
                      <w:r w:rsidR="00D60A41" w:rsidRPr="00DE258C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[</w:t>
                      </w:r>
                      <w:r w:rsidR="00D60A41" w:rsidRPr="00DE258C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①②</w:t>
                      </w:r>
                      <w:r w:rsidR="00D60A41" w:rsidRPr="00DE258C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]</w:t>
                      </w:r>
                      <w:r w:rsidR="00D60A41" w:rsidRPr="00DE258C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、ギャラリーWEST</w:t>
                      </w:r>
                      <w:r w:rsidR="00D60A41" w:rsidRPr="00DE258C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[</w:t>
                      </w:r>
                      <w:r w:rsidR="00D60A41" w:rsidRPr="00DE258C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③</w:t>
                      </w:r>
                      <w:r w:rsidR="00D60A41" w:rsidRPr="00DE258C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]</w:t>
                      </w:r>
                      <w:r w:rsidR="00D60A41" w:rsidRPr="00DE258C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、ポップアップステージ南[⑥</w:t>
                      </w:r>
                      <w:r w:rsidR="00D60A41" w:rsidRPr="00DE258C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]</w:t>
                      </w:r>
                      <w:r w:rsidR="00D60A41" w:rsidRPr="00DE258C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、</w:t>
                      </w:r>
                    </w:p>
                    <w:p w14:paraId="2591A566" w14:textId="46F62C87" w:rsidR="00A037BD" w:rsidRPr="00DE258C" w:rsidRDefault="00D60A41" w:rsidP="00D60A41">
                      <w:pPr>
                        <w:spacing w:line="240" w:lineRule="exact"/>
                        <w:ind w:leftChars="100" w:left="210" w:firstLineChars="400" w:firstLine="640"/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DE258C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大阪ヘルスケアパビリオン[①⑦⑧</w:t>
                      </w:r>
                      <w:r w:rsidRPr="00DE258C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]</w:t>
                      </w:r>
                      <w:r w:rsidRPr="00DE258C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、EXPOホール[</w:t>
                      </w:r>
                      <w:r w:rsidRPr="00DE258C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④]</w:t>
                      </w:r>
                      <w:r w:rsidRPr="00DE258C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、クラゲ館[⑤</w:t>
                      </w:r>
                      <w:r w:rsidRPr="00DE258C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7DA7F0" w14:textId="210CBEC8" w:rsidR="00AB26D3" w:rsidRPr="001D6731" w:rsidRDefault="004F5BF0" w:rsidP="008771A0">
      <w:pPr>
        <w:spacing w:line="300" w:lineRule="exact"/>
        <w:rPr>
          <w:rFonts w:ascii="Meiryo UI" w:eastAsia="Meiryo UI" w:hAnsi="Meiryo UI"/>
          <w:bCs/>
          <w:sz w:val="20"/>
          <w:szCs w:val="20"/>
        </w:rPr>
      </w:pPr>
      <w:r>
        <w:rPr>
          <w:rFonts w:ascii="Meiryo UI" w:eastAsia="Meiryo UI" w:hAnsi="Meiryo UI"/>
          <w:bCs/>
          <w:noProof/>
          <w:sz w:val="20"/>
          <w:szCs w:val="20"/>
          <w:bdr w:val="single" w:sz="4" w:space="0" w:color="auto"/>
        </w:rPr>
        <w:drawing>
          <wp:anchor distT="0" distB="0" distL="114300" distR="114300" simplePos="0" relativeHeight="251681792" behindDoc="0" locked="0" layoutInCell="1" allowOverlap="1" wp14:anchorId="25009BBF" wp14:editId="0AF50E93">
            <wp:simplePos x="0" y="0"/>
            <wp:positionH relativeFrom="column">
              <wp:posOffset>4398010</wp:posOffset>
            </wp:positionH>
            <wp:positionV relativeFrom="paragraph">
              <wp:posOffset>67945</wp:posOffset>
            </wp:positionV>
            <wp:extent cx="734060" cy="829945"/>
            <wp:effectExtent l="0" t="0" r="0" b="8255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406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416486" w14:textId="373C581A" w:rsidR="00AB26D3" w:rsidRPr="001D6731" w:rsidRDefault="00AB26D3" w:rsidP="008771A0">
      <w:pPr>
        <w:spacing w:line="300" w:lineRule="exact"/>
        <w:rPr>
          <w:rFonts w:ascii="Meiryo UI" w:eastAsia="Meiryo UI" w:hAnsi="Meiryo UI"/>
          <w:bCs/>
          <w:sz w:val="20"/>
          <w:szCs w:val="20"/>
        </w:rPr>
      </w:pPr>
    </w:p>
    <w:p w14:paraId="6117E8BB" w14:textId="1E5C0E63" w:rsidR="00AB26D3" w:rsidRDefault="00AB26D3" w:rsidP="008771A0">
      <w:pPr>
        <w:spacing w:line="300" w:lineRule="exact"/>
        <w:rPr>
          <w:rFonts w:ascii="Meiryo UI" w:eastAsia="Meiryo UI" w:hAnsi="Meiryo UI"/>
          <w:bCs/>
          <w:sz w:val="20"/>
          <w:szCs w:val="20"/>
        </w:rPr>
      </w:pPr>
    </w:p>
    <w:p w14:paraId="3EE0B450" w14:textId="28641AAA" w:rsidR="002D04B1" w:rsidRDefault="004F5BF0" w:rsidP="008771A0">
      <w:pPr>
        <w:spacing w:line="300" w:lineRule="exact"/>
        <w:rPr>
          <w:rFonts w:ascii="Meiryo UI" w:eastAsia="Meiryo UI" w:hAnsi="Meiryo UI"/>
          <w:bCs/>
          <w:sz w:val="20"/>
          <w:szCs w:val="20"/>
        </w:rPr>
      </w:pPr>
      <w:r>
        <w:rPr>
          <w:rFonts w:ascii="Meiryo UI" w:eastAsia="Meiryo UI" w:hAnsi="Meiryo UI"/>
          <w:bCs/>
          <w:noProof/>
          <w:sz w:val="20"/>
          <w:szCs w:val="20"/>
          <w:bdr w:val="single" w:sz="4" w:space="0" w:color="auto"/>
        </w:rPr>
        <w:drawing>
          <wp:anchor distT="0" distB="0" distL="114300" distR="114300" simplePos="0" relativeHeight="251680768" behindDoc="0" locked="0" layoutInCell="1" allowOverlap="1" wp14:anchorId="16D33692" wp14:editId="248169F9">
            <wp:simplePos x="0" y="0"/>
            <wp:positionH relativeFrom="column">
              <wp:posOffset>5056505</wp:posOffset>
            </wp:positionH>
            <wp:positionV relativeFrom="paragraph">
              <wp:posOffset>69215</wp:posOffset>
            </wp:positionV>
            <wp:extent cx="876300" cy="746760"/>
            <wp:effectExtent l="0" t="0" r="0" b="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C0DED2" w14:textId="6BCB3522" w:rsidR="002D04B1" w:rsidRDefault="002D04B1" w:rsidP="008771A0">
      <w:pPr>
        <w:spacing w:line="300" w:lineRule="exact"/>
        <w:rPr>
          <w:rFonts w:ascii="Meiryo UI" w:eastAsia="Meiryo UI" w:hAnsi="Meiryo UI"/>
          <w:bCs/>
          <w:sz w:val="20"/>
          <w:szCs w:val="20"/>
        </w:rPr>
      </w:pPr>
    </w:p>
    <w:p w14:paraId="0E730C4A" w14:textId="32BB4B59" w:rsidR="002D04B1" w:rsidRDefault="002D04B1" w:rsidP="008771A0">
      <w:pPr>
        <w:spacing w:line="300" w:lineRule="exact"/>
        <w:rPr>
          <w:rFonts w:ascii="Meiryo UI" w:eastAsia="Meiryo UI" w:hAnsi="Meiryo UI"/>
          <w:bCs/>
          <w:sz w:val="20"/>
          <w:szCs w:val="20"/>
        </w:rPr>
      </w:pPr>
    </w:p>
    <w:p w14:paraId="39191001" w14:textId="1E49B0B3" w:rsidR="002D04B1" w:rsidRDefault="004F5BF0" w:rsidP="008771A0">
      <w:pPr>
        <w:spacing w:line="300" w:lineRule="exact"/>
        <w:rPr>
          <w:rFonts w:ascii="Meiryo UI" w:eastAsia="Meiryo UI" w:hAnsi="Meiryo UI"/>
          <w:bCs/>
          <w:sz w:val="20"/>
          <w:szCs w:val="20"/>
        </w:rPr>
      </w:pPr>
      <w:r>
        <w:rPr>
          <w:rFonts w:ascii="Meiryo UI" w:eastAsia="Meiryo UI" w:hAnsi="Meiryo UI"/>
          <w:bCs/>
          <w:noProof/>
          <w:sz w:val="20"/>
          <w:szCs w:val="20"/>
          <w:bdr w:val="single" w:sz="4" w:space="0" w:color="auto"/>
        </w:rPr>
        <w:drawing>
          <wp:anchor distT="0" distB="0" distL="114300" distR="114300" simplePos="0" relativeHeight="251679744" behindDoc="0" locked="0" layoutInCell="1" allowOverlap="1" wp14:anchorId="7B98F404" wp14:editId="29D8B597">
            <wp:simplePos x="0" y="0"/>
            <wp:positionH relativeFrom="column">
              <wp:posOffset>4394835</wp:posOffset>
            </wp:positionH>
            <wp:positionV relativeFrom="paragraph">
              <wp:posOffset>22225</wp:posOffset>
            </wp:positionV>
            <wp:extent cx="721360" cy="774065"/>
            <wp:effectExtent l="0" t="0" r="2540" b="6985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25A2BC" w14:textId="0EF313C2" w:rsidR="002D04B1" w:rsidRDefault="002D04B1" w:rsidP="008771A0">
      <w:pPr>
        <w:spacing w:line="300" w:lineRule="exact"/>
        <w:rPr>
          <w:rFonts w:ascii="Meiryo UI" w:eastAsia="Meiryo UI" w:hAnsi="Meiryo UI"/>
          <w:bCs/>
          <w:sz w:val="20"/>
          <w:szCs w:val="20"/>
        </w:rPr>
      </w:pPr>
    </w:p>
    <w:p w14:paraId="4E00BC07" w14:textId="1E4DF909" w:rsidR="002D04B1" w:rsidRDefault="002D04B1" w:rsidP="008771A0">
      <w:pPr>
        <w:spacing w:line="300" w:lineRule="exact"/>
        <w:rPr>
          <w:rFonts w:ascii="Meiryo UI" w:eastAsia="Meiryo UI" w:hAnsi="Meiryo UI"/>
          <w:bCs/>
          <w:sz w:val="20"/>
          <w:szCs w:val="20"/>
        </w:rPr>
      </w:pPr>
    </w:p>
    <w:p w14:paraId="0AB1C20A" w14:textId="434DA731" w:rsidR="002D04B1" w:rsidRDefault="004F5BF0" w:rsidP="008771A0">
      <w:pPr>
        <w:spacing w:line="300" w:lineRule="exact"/>
        <w:rPr>
          <w:rFonts w:ascii="Meiryo UI" w:eastAsia="Meiryo UI" w:hAnsi="Meiryo UI"/>
          <w:bCs/>
          <w:sz w:val="20"/>
          <w:szCs w:val="20"/>
        </w:rPr>
      </w:pPr>
      <w:r>
        <w:rPr>
          <w:rFonts w:ascii="Meiryo UI" w:eastAsia="Meiryo UI" w:hAnsi="Meiryo UI"/>
          <w:bCs/>
          <w:noProof/>
          <w:sz w:val="20"/>
          <w:szCs w:val="20"/>
          <w:bdr w:val="single" w:sz="4" w:space="0" w:color="auto"/>
        </w:rPr>
        <w:drawing>
          <wp:anchor distT="0" distB="0" distL="114300" distR="114300" simplePos="0" relativeHeight="251682816" behindDoc="0" locked="0" layoutInCell="1" allowOverlap="1" wp14:anchorId="59DA2124" wp14:editId="357705F8">
            <wp:simplePos x="0" y="0"/>
            <wp:positionH relativeFrom="column">
              <wp:posOffset>5168265</wp:posOffset>
            </wp:positionH>
            <wp:positionV relativeFrom="paragraph">
              <wp:posOffset>6985</wp:posOffset>
            </wp:positionV>
            <wp:extent cx="679450" cy="799465"/>
            <wp:effectExtent l="0" t="0" r="6350" b="635"/>
            <wp:wrapSquare wrapText="bothSides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89BEF0" w14:textId="326BB407" w:rsidR="00D60A41" w:rsidRDefault="004F5BF0" w:rsidP="008771A0">
      <w:pPr>
        <w:spacing w:line="300" w:lineRule="exact"/>
        <w:rPr>
          <w:rFonts w:ascii="Meiryo UI" w:eastAsia="Meiryo UI" w:hAnsi="Meiryo UI"/>
          <w:bCs/>
          <w:sz w:val="20"/>
          <w:szCs w:val="20"/>
        </w:rPr>
      </w:pPr>
      <w:r>
        <w:rPr>
          <w:rFonts w:ascii="Meiryo UI" w:eastAsia="Meiryo UI" w:hAnsi="Meiryo UI"/>
          <w:bCs/>
          <w:noProof/>
          <w:sz w:val="20"/>
          <w:szCs w:val="20"/>
          <w:bdr w:val="single" w:sz="4" w:space="0" w:color="auto"/>
        </w:rPr>
        <w:drawing>
          <wp:anchor distT="0" distB="0" distL="114300" distR="114300" simplePos="0" relativeHeight="251683840" behindDoc="0" locked="0" layoutInCell="1" allowOverlap="1" wp14:anchorId="3C1E1EE2" wp14:editId="7361898D">
            <wp:simplePos x="0" y="0"/>
            <wp:positionH relativeFrom="column">
              <wp:posOffset>4243070</wp:posOffset>
            </wp:positionH>
            <wp:positionV relativeFrom="paragraph">
              <wp:posOffset>83185</wp:posOffset>
            </wp:positionV>
            <wp:extent cx="736600" cy="791845"/>
            <wp:effectExtent l="0" t="0" r="0" b="8255"/>
            <wp:wrapSquare wrapText="bothSides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660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3C503D" w14:textId="6EA105E2" w:rsidR="00D60A41" w:rsidRDefault="00D60A41" w:rsidP="008771A0">
      <w:pPr>
        <w:spacing w:line="300" w:lineRule="exact"/>
        <w:rPr>
          <w:rFonts w:ascii="Meiryo UI" w:eastAsia="Meiryo UI" w:hAnsi="Meiryo UI"/>
          <w:bCs/>
          <w:sz w:val="20"/>
          <w:szCs w:val="20"/>
        </w:rPr>
      </w:pPr>
    </w:p>
    <w:p w14:paraId="7F0A22A4" w14:textId="7E03C586" w:rsidR="00D60A41" w:rsidRDefault="00D60A41" w:rsidP="008771A0">
      <w:pPr>
        <w:spacing w:line="300" w:lineRule="exact"/>
        <w:rPr>
          <w:rFonts w:ascii="Meiryo UI" w:eastAsia="Meiryo UI" w:hAnsi="Meiryo UI"/>
          <w:bCs/>
          <w:sz w:val="20"/>
          <w:szCs w:val="20"/>
        </w:rPr>
      </w:pPr>
    </w:p>
    <w:p w14:paraId="2389A537" w14:textId="61CCEC66" w:rsidR="00D60A41" w:rsidRDefault="00D60A41" w:rsidP="008771A0">
      <w:pPr>
        <w:spacing w:line="300" w:lineRule="exact"/>
        <w:rPr>
          <w:rFonts w:ascii="Meiryo UI" w:eastAsia="Meiryo UI" w:hAnsi="Meiryo UI"/>
          <w:bCs/>
          <w:sz w:val="20"/>
          <w:szCs w:val="20"/>
        </w:rPr>
      </w:pPr>
    </w:p>
    <w:p w14:paraId="3243278F" w14:textId="12EA5575" w:rsidR="00D60A41" w:rsidRDefault="00D60A41" w:rsidP="008771A0">
      <w:pPr>
        <w:spacing w:line="300" w:lineRule="exact"/>
        <w:rPr>
          <w:rFonts w:ascii="Meiryo UI" w:eastAsia="Meiryo UI" w:hAnsi="Meiryo UI"/>
          <w:bCs/>
          <w:sz w:val="20"/>
          <w:szCs w:val="20"/>
        </w:rPr>
      </w:pPr>
    </w:p>
    <w:p w14:paraId="304605B6" w14:textId="6252CD03" w:rsidR="00D60A41" w:rsidRDefault="00D60A41" w:rsidP="008771A0">
      <w:pPr>
        <w:spacing w:line="300" w:lineRule="exact"/>
        <w:rPr>
          <w:rFonts w:ascii="Meiryo UI" w:eastAsia="Meiryo UI" w:hAnsi="Meiryo UI"/>
          <w:bCs/>
          <w:sz w:val="20"/>
          <w:szCs w:val="20"/>
        </w:rPr>
      </w:pPr>
    </w:p>
    <w:p w14:paraId="78B99073" w14:textId="6D9171AB" w:rsidR="004F5BF0" w:rsidRPr="001D6731" w:rsidRDefault="004F5BF0" w:rsidP="008771A0">
      <w:pPr>
        <w:spacing w:line="300" w:lineRule="exact"/>
        <w:rPr>
          <w:rFonts w:ascii="Meiryo UI" w:eastAsia="Meiryo UI" w:hAnsi="Meiryo UI"/>
          <w:bCs/>
          <w:sz w:val="20"/>
          <w:szCs w:val="20"/>
          <w:bdr w:val="single" w:sz="4" w:space="0" w:color="auto"/>
        </w:rPr>
      </w:pPr>
    </w:p>
    <w:sectPr w:rsidR="004F5BF0" w:rsidRPr="001D6731" w:rsidSect="008771A0">
      <w:footerReference w:type="default" r:id="rId12"/>
      <w:pgSz w:w="11906" w:h="16838" w:code="9"/>
      <w:pgMar w:top="1021" w:right="1077" w:bottom="851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55C90" w14:textId="77777777" w:rsidR="00DB4B92" w:rsidRDefault="00DB4B92" w:rsidP="00054997">
      <w:r>
        <w:separator/>
      </w:r>
    </w:p>
  </w:endnote>
  <w:endnote w:type="continuationSeparator" w:id="0">
    <w:p w14:paraId="33B8F9CA" w14:textId="77777777" w:rsidR="00DB4B92" w:rsidRDefault="00DB4B92" w:rsidP="0005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E57D" w14:textId="125E1AF6" w:rsidR="00AC216A" w:rsidRPr="00142F81" w:rsidRDefault="00142F81" w:rsidP="00AC216A">
    <w:pPr>
      <w:pStyle w:val="a8"/>
      <w:jc w:val="center"/>
      <w:rPr>
        <w:rFonts w:asciiTheme="majorEastAsia" w:eastAsiaTheme="majorEastAsia" w:hAnsiTheme="majorEastAsia"/>
        <w:szCs w:val="21"/>
      </w:rPr>
    </w:pPr>
    <w:r>
      <w:rPr>
        <w:rFonts w:asciiTheme="majorEastAsia" w:eastAsiaTheme="majorEastAsia" w:hAnsiTheme="majorEastAsia" w:hint="eastAsia"/>
        <w:szCs w:val="21"/>
      </w:rPr>
      <w:t>1-</w:t>
    </w:r>
    <w:r w:rsidR="00F130BC">
      <w:rPr>
        <w:rFonts w:asciiTheme="majorEastAsia" w:eastAsiaTheme="majorEastAsia" w:hAnsiTheme="majorEastAsia" w:hint="eastAsia"/>
        <w:szCs w:val="21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8ACAD" w14:textId="77777777" w:rsidR="00DB4B92" w:rsidRDefault="00DB4B92" w:rsidP="00054997">
      <w:r>
        <w:separator/>
      </w:r>
    </w:p>
  </w:footnote>
  <w:footnote w:type="continuationSeparator" w:id="0">
    <w:p w14:paraId="4679608B" w14:textId="77777777" w:rsidR="00DB4B92" w:rsidRDefault="00DB4B92" w:rsidP="00054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CD"/>
    <w:multiLevelType w:val="hybridMultilevel"/>
    <w:tmpl w:val="9B267706"/>
    <w:lvl w:ilvl="0" w:tplc="B5F273C4">
      <w:start w:val="2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4654A4"/>
    <w:multiLevelType w:val="hybridMultilevel"/>
    <w:tmpl w:val="8A5ED486"/>
    <w:lvl w:ilvl="0" w:tplc="F334ADB6">
      <w:start w:val="1"/>
      <w:numFmt w:val="decimalFullWidth"/>
      <w:lvlText w:val="%1，"/>
      <w:lvlJc w:val="left"/>
      <w:pPr>
        <w:ind w:left="1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2" w15:restartNumberingAfterBreak="0">
    <w:nsid w:val="14C91F64"/>
    <w:multiLevelType w:val="hybridMultilevel"/>
    <w:tmpl w:val="CD56F1B6"/>
    <w:lvl w:ilvl="0" w:tplc="997A6BF4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abstractNum w:abstractNumId="3" w15:restartNumberingAfterBreak="0">
    <w:nsid w:val="18FE6E9B"/>
    <w:multiLevelType w:val="hybridMultilevel"/>
    <w:tmpl w:val="FD8C7008"/>
    <w:lvl w:ilvl="0" w:tplc="BFEE8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3B0ECC"/>
    <w:multiLevelType w:val="hybridMultilevel"/>
    <w:tmpl w:val="7270B10E"/>
    <w:lvl w:ilvl="0" w:tplc="FC866B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D96C6E"/>
    <w:multiLevelType w:val="hybridMultilevel"/>
    <w:tmpl w:val="06DA3334"/>
    <w:lvl w:ilvl="0" w:tplc="7E98FE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D0488"/>
    <w:multiLevelType w:val="hybridMultilevel"/>
    <w:tmpl w:val="FB569552"/>
    <w:lvl w:ilvl="0" w:tplc="C80AC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C65B73"/>
    <w:multiLevelType w:val="hybridMultilevel"/>
    <w:tmpl w:val="863C4170"/>
    <w:lvl w:ilvl="0" w:tplc="3C4EC6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2D0"/>
    <w:rsid w:val="000247FD"/>
    <w:rsid w:val="0003059F"/>
    <w:rsid w:val="000326E7"/>
    <w:rsid w:val="00054997"/>
    <w:rsid w:val="00065818"/>
    <w:rsid w:val="000C0B74"/>
    <w:rsid w:val="000C510E"/>
    <w:rsid w:val="000D521F"/>
    <w:rsid w:val="000E5412"/>
    <w:rsid w:val="000E6062"/>
    <w:rsid w:val="00100B59"/>
    <w:rsid w:val="00142F81"/>
    <w:rsid w:val="0014607B"/>
    <w:rsid w:val="00154810"/>
    <w:rsid w:val="00154841"/>
    <w:rsid w:val="0017153E"/>
    <w:rsid w:val="00177019"/>
    <w:rsid w:val="0019695E"/>
    <w:rsid w:val="001A041A"/>
    <w:rsid w:val="001A05F7"/>
    <w:rsid w:val="001A3991"/>
    <w:rsid w:val="001B6191"/>
    <w:rsid w:val="001C1F15"/>
    <w:rsid w:val="001C3C60"/>
    <w:rsid w:val="001C7D56"/>
    <w:rsid w:val="001D0470"/>
    <w:rsid w:val="001D6731"/>
    <w:rsid w:val="001E4E82"/>
    <w:rsid w:val="001F4552"/>
    <w:rsid w:val="00214719"/>
    <w:rsid w:val="00227ED0"/>
    <w:rsid w:val="002423DA"/>
    <w:rsid w:val="002661C8"/>
    <w:rsid w:val="00270E3E"/>
    <w:rsid w:val="002842EF"/>
    <w:rsid w:val="00287E53"/>
    <w:rsid w:val="002A4795"/>
    <w:rsid w:val="002C3719"/>
    <w:rsid w:val="002D04B1"/>
    <w:rsid w:val="002E76F6"/>
    <w:rsid w:val="00317B92"/>
    <w:rsid w:val="00341E7C"/>
    <w:rsid w:val="003524B8"/>
    <w:rsid w:val="0038247E"/>
    <w:rsid w:val="00383D59"/>
    <w:rsid w:val="00385CED"/>
    <w:rsid w:val="003A68AB"/>
    <w:rsid w:val="003C37E5"/>
    <w:rsid w:val="00414C87"/>
    <w:rsid w:val="00421589"/>
    <w:rsid w:val="00422989"/>
    <w:rsid w:val="00444D6B"/>
    <w:rsid w:val="004575B9"/>
    <w:rsid w:val="00467FB8"/>
    <w:rsid w:val="00470241"/>
    <w:rsid w:val="004741FE"/>
    <w:rsid w:val="00491A03"/>
    <w:rsid w:val="004D7BB0"/>
    <w:rsid w:val="004F5BF0"/>
    <w:rsid w:val="005376FC"/>
    <w:rsid w:val="005404AC"/>
    <w:rsid w:val="0056446C"/>
    <w:rsid w:val="00574E7A"/>
    <w:rsid w:val="00581204"/>
    <w:rsid w:val="005B2E54"/>
    <w:rsid w:val="005C0BB0"/>
    <w:rsid w:val="005D1BD2"/>
    <w:rsid w:val="005E042F"/>
    <w:rsid w:val="005E117D"/>
    <w:rsid w:val="005F0E5D"/>
    <w:rsid w:val="00635035"/>
    <w:rsid w:val="00635B04"/>
    <w:rsid w:val="00653AE7"/>
    <w:rsid w:val="006560D3"/>
    <w:rsid w:val="00663553"/>
    <w:rsid w:val="0067731D"/>
    <w:rsid w:val="00695ECA"/>
    <w:rsid w:val="006A24DA"/>
    <w:rsid w:val="006A7033"/>
    <w:rsid w:val="006C5057"/>
    <w:rsid w:val="006C6373"/>
    <w:rsid w:val="006E38D2"/>
    <w:rsid w:val="006F22D0"/>
    <w:rsid w:val="00704510"/>
    <w:rsid w:val="00713F21"/>
    <w:rsid w:val="007351DD"/>
    <w:rsid w:val="00747437"/>
    <w:rsid w:val="00785229"/>
    <w:rsid w:val="00786039"/>
    <w:rsid w:val="00792F30"/>
    <w:rsid w:val="007B0923"/>
    <w:rsid w:val="007D3A96"/>
    <w:rsid w:val="007E1884"/>
    <w:rsid w:val="00810143"/>
    <w:rsid w:val="00824C5D"/>
    <w:rsid w:val="00825710"/>
    <w:rsid w:val="00827290"/>
    <w:rsid w:val="00831003"/>
    <w:rsid w:val="00862333"/>
    <w:rsid w:val="00863301"/>
    <w:rsid w:val="0086776D"/>
    <w:rsid w:val="00871EF9"/>
    <w:rsid w:val="008771A0"/>
    <w:rsid w:val="008A22D5"/>
    <w:rsid w:val="008A60AA"/>
    <w:rsid w:val="008C55D4"/>
    <w:rsid w:val="008E72DD"/>
    <w:rsid w:val="0090088B"/>
    <w:rsid w:val="00912E04"/>
    <w:rsid w:val="0092383E"/>
    <w:rsid w:val="009263D2"/>
    <w:rsid w:val="009326E2"/>
    <w:rsid w:val="009367C4"/>
    <w:rsid w:val="0095663D"/>
    <w:rsid w:val="0097083F"/>
    <w:rsid w:val="009B3B36"/>
    <w:rsid w:val="009D268D"/>
    <w:rsid w:val="009E0700"/>
    <w:rsid w:val="009E4694"/>
    <w:rsid w:val="009E5AEC"/>
    <w:rsid w:val="00A037BD"/>
    <w:rsid w:val="00A25515"/>
    <w:rsid w:val="00A2666E"/>
    <w:rsid w:val="00A92440"/>
    <w:rsid w:val="00A945B6"/>
    <w:rsid w:val="00A94790"/>
    <w:rsid w:val="00AB26D3"/>
    <w:rsid w:val="00AC216A"/>
    <w:rsid w:val="00AC2851"/>
    <w:rsid w:val="00AE7B00"/>
    <w:rsid w:val="00B03ECD"/>
    <w:rsid w:val="00B03F57"/>
    <w:rsid w:val="00B12A9A"/>
    <w:rsid w:val="00B20DAD"/>
    <w:rsid w:val="00B316DF"/>
    <w:rsid w:val="00B3202A"/>
    <w:rsid w:val="00B34FCC"/>
    <w:rsid w:val="00B41FB0"/>
    <w:rsid w:val="00B72E0B"/>
    <w:rsid w:val="00B8694B"/>
    <w:rsid w:val="00BA5646"/>
    <w:rsid w:val="00BD0DD0"/>
    <w:rsid w:val="00BF4AA9"/>
    <w:rsid w:val="00C059A0"/>
    <w:rsid w:val="00C11AA5"/>
    <w:rsid w:val="00C15D29"/>
    <w:rsid w:val="00C5211D"/>
    <w:rsid w:val="00C57A99"/>
    <w:rsid w:val="00C7026E"/>
    <w:rsid w:val="00C81763"/>
    <w:rsid w:val="00C862A5"/>
    <w:rsid w:val="00C913D6"/>
    <w:rsid w:val="00CA7807"/>
    <w:rsid w:val="00CB3511"/>
    <w:rsid w:val="00CB4229"/>
    <w:rsid w:val="00CE0A26"/>
    <w:rsid w:val="00D1768D"/>
    <w:rsid w:val="00D22F49"/>
    <w:rsid w:val="00D33478"/>
    <w:rsid w:val="00D36D65"/>
    <w:rsid w:val="00D60A41"/>
    <w:rsid w:val="00D82D23"/>
    <w:rsid w:val="00DA0D46"/>
    <w:rsid w:val="00DA12F2"/>
    <w:rsid w:val="00DB4B92"/>
    <w:rsid w:val="00DD2A58"/>
    <w:rsid w:val="00DD3383"/>
    <w:rsid w:val="00DE258C"/>
    <w:rsid w:val="00DF2A9A"/>
    <w:rsid w:val="00DF4BD0"/>
    <w:rsid w:val="00E054E6"/>
    <w:rsid w:val="00E314F5"/>
    <w:rsid w:val="00E31B3C"/>
    <w:rsid w:val="00E36EE5"/>
    <w:rsid w:val="00E40051"/>
    <w:rsid w:val="00E45741"/>
    <w:rsid w:val="00E45D99"/>
    <w:rsid w:val="00E52258"/>
    <w:rsid w:val="00E73228"/>
    <w:rsid w:val="00E849FC"/>
    <w:rsid w:val="00E84D23"/>
    <w:rsid w:val="00E916CF"/>
    <w:rsid w:val="00EC0A6D"/>
    <w:rsid w:val="00EC44EC"/>
    <w:rsid w:val="00EC6E44"/>
    <w:rsid w:val="00EF1729"/>
    <w:rsid w:val="00F01412"/>
    <w:rsid w:val="00F017CC"/>
    <w:rsid w:val="00F0517E"/>
    <w:rsid w:val="00F130BC"/>
    <w:rsid w:val="00F1434E"/>
    <w:rsid w:val="00F15FC7"/>
    <w:rsid w:val="00F16BFF"/>
    <w:rsid w:val="00F17769"/>
    <w:rsid w:val="00F2198B"/>
    <w:rsid w:val="00F22418"/>
    <w:rsid w:val="00F644F0"/>
    <w:rsid w:val="00F75A3A"/>
    <w:rsid w:val="00F81B93"/>
    <w:rsid w:val="00F91863"/>
    <w:rsid w:val="00F948BE"/>
    <w:rsid w:val="00FC1FEF"/>
    <w:rsid w:val="00FD0AF4"/>
    <w:rsid w:val="00FE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105AC0"/>
  <w15:chartTrackingRefBased/>
  <w15:docId w15:val="{66082BF6-62CB-4C83-A46E-31CFC5C1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8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7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76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4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4997"/>
  </w:style>
  <w:style w:type="paragraph" w:styleId="a8">
    <w:name w:val="footer"/>
    <w:basedOn w:val="a"/>
    <w:link w:val="a9"/>
    <w:uiPriority w:val="99"/>
    <w:unhideWhenUsed/>
    <w:rsid w:val="000549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4997"/>
  </w:style>
  <w:style w:type="paragraph" w:styleId="aa">
    <w:name w:val="List Paragraph"/>
    <w:basedOn w:val="a"/>
    <w:uiPriority w:val="34"/>
    <w:qFormat/>
    <w:rsid w:val="001A399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947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cp:lastPrinted>2025-02-05T08:42:00Z</cp:lastPrinted>
  <dcterms:created xsi:type="dcterms:W3CDTF">2025-01-24T04:17:00Z</dcterms:created>
  <dcterms:modified xsi:type="dcterms:W3CDTF">2025-02-10T08:21:00Z</dcterms:modified>
</cp:coreProperties>
</file>