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D36F" w14:textId="4FE04331" w:rsidR="00385CED" w:rsidRDefault="0090088B" w:rsidP="008771A0">
      <w:pPr>
        <w:spacing w:line="240" w:lineRule="exact"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880EF9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73CB24B" wp14:editId="207D143C">
                <wp:simplePos x="0" y="0"/>
                <wp:positionH relativeFrom="margin">
                  <wp:posOffset>5137785</wp:posOffset>
                </wp:positionH>
                <wp:positionV relativeFrom="paragraph">
                  <wp:posOffset>-244475</wp:posOffset>
                </wp:positionV>
                <wp:extent cx="1125855" cy="266700"/>
                <wp:effectExtent l="0" t="0" r="1714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A77B4E" w14:textId="59074B07" w:rsidR="008771A0" w:rsidRPr="008771A0" w:rsidRDefault="008771A0" w:rsidP="008771A0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8771A0">
                              <w:rPr>
                                <w:rFonts w:ascii="Meiryo UI" w:eastAsia="Meiryo UI" w:hAnsi="Meiryo UI" w:hint="eastAsia"/>
                              </w:rPr>
                              <w:t xml:space="preserve">主要事業　</w:t>
                            </w:r>
                            <w:r w:rsidR="008838D9">
                              <w:rPr>
                                <w:rFonts w:ascii="Meiryo UI" w:eastAsia="Meiryo UI" w:hAnsi="Meiryo UI" w:hint="eastAsia"/>
                              </w:rPr>
                              <w:t>４</w:t>
                            </w:r>
                            <w:r w:rsidR="0090088B">
                              <w:rPr>
                                <w:rFonts w:ascii="Meiryo UI" w:eastAsia="Meiryo UI" w:hAnsi="Meiryo UI" w:hint="eastAsia"/>
                              </w:rPr>
                              <w:t>-</w:t>
                            </w:r>
                            <w:r w:rsidR="008838D9">
                              <w:rPr>
                                <w:rFonts w:ascii="Meiryo UI" w:eastAsia="Meiryo UI" w:hAnsi="Meiryo UI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CB2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4.55pt;margin-top:-19.25pt;width:88.65pt;height:21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">
                <v:textbox inset="5.85pt,.7pt,5.85pt,.7pt">
                  <w:txbxContent>
                    <w:p w14:paraId="6DA77B4E" w14:textId="59074B07" w:rsidR="008771A0" w:rsidRPr="008771A0" w:rsidRDefault="008771A0" w:rsidP="008771A0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8771A0">
                        <w:rPr>
                          <w:rFonts w:ascii="Meiryo UI" w:eastAsia="Meiryo UI" w:hAnsi="Meiryo UI" w:hint="eastAsia"/>
                        </w:rPr>
                        <w:t xml:space="preserve">主要事業　</w:t>
                      </w:r>
                      <w:r w:rsidR="008838D9">
                        <w:rPr>
                          <w:rFonts w:ascii="Meiryo UI" w:eastAsia="Meiryo UI" w:hAnsi="Meiryo UI" w:hint="eastAsia"/>
                        </w:rPr>
                        <w:t>４</w:t>
                      </w:r>
                      <w:r w:rsidR="0090088B">
                        <w:rPr>
                          <w:rFonts w:ascii="Meiryo UI" w:eastAsia="Meiryo UI" w:hAnsi="Meiryo UI" w:hint="eastAsia"/>
                        </w:rPr>
                        <w:t>-</w:t>
                      </w:r>
                      <w:r w:rsidR="008838D9">
                        <w:rPr>
                          <w:rFonts w:ascii="Meiryo UI" w:eastAsia="Meiryo UI" w:hAnsi="Meiryo UI"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3E1E39" w14:textId="71B8FA46" w:rsidR="00385CED" w:rsidRDefault="00385CED" w:rsidP="008771A0">
      <w:pPr>
        <w:spacing w:line="240" w:lineRule="exact"/>
        <w:jc w:val="center"/>
        <w:rPr>
          <w:rFonts w:ascii="HGPｺﾞｼｯｸE" w:eastAsia="HGPｺﾞｼｯｸE" w:hAnsi="HGPｺﾞｼｯｸE"/>
          <w:sz w:val="32"/>
          <w:szCs w:val="32"/>
        </w:rPr>
      </w:pPr>
    </w:p>
    <w:p w14:paraId="53530CBD" w14:textId="5073276F" w:rsidR="00385CED" w:rsidRDefault="00385CED" w:rsidP="002423DA">
      <w:pPr>
        <w:spacing w:line="100" w:lineRule="exact"/>
        <w:jc w:val="center"/>
        <w:rPr>
          <w:rFonts w:ascii="Meiryo UI" w:eastAsia="Meiryo UI" w:hAnsi="Meiryo UI"/>
          <w:sz w:val="20"/>
          <w:szCs w:val="20"/>
        </w:rPr>
      </w:pPr>
    </w:p>
    <w:p w14:paraId="6D499D75" w14:textId="0BC1487B" w:rsidR="00B41FB0" w:rsidRPr="00A945B6" w:rsidRDefault="00CA7807" w:rsidP="007C3726">
      <w:pPr>
        <w:spacing w:line="360" w:lineRule="exact"/>
        <w:ind w:firstLineChars="100" w:firstLine="240"/>
        <w:rPr>
          <w:rFonts w:ascii="Meiryo UI" w:eastAsia="Meiryo UI" w:hAnsi="Meiryo UI"/>
          <w:b/>
          <w:bCs/>
          <w:sz w:val="36"/>
          <w:szCs w:val="36"/>
        </w:rPr>
      </w:pPr>
      <w:r w:rsidRPr="00663553">
        <w:rPr>
          <w:rFonts w:ascii="Meiryo UI" w:eastAsia="Meiryo UI" w:hAnsi="Meiryo UI" w:hint="eastAsia"/>
          <w:b/>
          <w:bCs/>
          <w:sz w:val="24"/>
          <w:szCs w:val="24"/>
        </w:rPr>
        <w:t>（１）</w:t>
      </w:r>
      <w:r w:rsidR="00786039" w:rsidRPr="00663553">
        <w:rPr>
          <w:rFonts w:ascii="Meiryo UI" w:eastAsia="Meiryo UI" w:hAnsi="Meiryo UI"/>
          <w:b/>
          <w:bCs/>
          <w:sz w:val="24"/>
          <w:szCs w:val="24"/>
        </w:rPr>
        <w:t>2025年日本国際博覧会児童生徒招待事業費</w:t>
      </w:r>
      <w:r w:rsidR="00E40051" w:rsidRPr="003524B8">
        <w:rPr>
          <w:rFonts w:ascii="Meiryo UI" w:eastAsia="Meiryo UI" w:hAnsi="Meiryo UI" w:hint="eastAsia"/>
          <w:b/>
          <w:bCs/>
          <w:sz w:val="24"/>
          <w:szCs w:val="24"/>
        </w:rPr>
        <w:t>【知事重点事業】</w:t>
      </w:r>
    </w:p>
    <w:p w14:paraId="08C81891" w14:textId="619DC040" w:rsidR="00100B59" w:rsidRPr="001D6731" w:rsidRDefault="00100B59" w:rsidP="002423DA">
      <w:pPr>
        <w:spacing w:line="100" w:lineRule="exact"/>
        <w:rPr>
          <w:rFonts w:ascii="Meiryo UI" w:eastAsia="Meiryo UI" w:hAnsi="Meiryo UI"/>
          <w:b/>
          <w:sz w:val="20"/>
          <w:szCs w:val="20"/>
        </w:rPr>
      </w:pPr>
    </w:p>
    <w:p w14:paraId="053C7A60" w14:textId="35B18CC8" w:rsidR="00F15FC7" w:rsidRPr="003524B8" w:rsidRDefault="00663553" w:rsidP="00931D55">
      <w:pPr>
        <w:spacing w:line="280" w:lineRule="exact"/>
        <w:ind w:left="900" w:hangingChars="450" w:hanging="900"/>
        <w:rPr>
          <w:rFonts w:ascii="Meiryo UI" w:eastAsia="Meiryo UI" w:hAnsi="Meiryo UI"/>
          <w:sz w:val="20"/>
          <w:szCs w:val="20"/>
        </w:rPr>
      </w:pPr>
      <w:r w:rsidRPr="00663553">
        <w:rPr>
          <w:rFonts w:ascii="Meiryo UI" w:eastAsia="Meiryo UI" w:hAnsi="Meiryo UI" w:hint="eastAsia"/>
          <w:b/>
          <w:bCs/>
          <w:sz w:val="20"/>
          <w:szCs w:val="20"/>
          <w:bdr w:val="single" w:sz="4" w:space="0" w:color="auto"/>
        </w:rPr>
        <w:t>事業目的</w:t>
      </w:r>
      <w:r>
        <w:rPr>
          <w:rFonts w:ascii="Meiryo UI" w:eastAsia="Meiryo UI" w:hAnsi="Meiryo UI" w:hint="eastAsia"/>
          <w:sz w:val="20"/>
          <w:szCs w:val="20"/>
        </w:rPr>
        <w:t xml:space="preserve">　 </w:t>
      </w:r>
      <w:r w:rsidR="00786039" w:rsidRPr="003524B8">
        <w:rPr>
          <w:rFonts w:ascii="Meiryo UI" w:eastAsia="Meiryo UI" w:hAnsi="Meiryo UI" w:hint="eastAsia"/>
          <w:sz w:val="20"/>
          <w:szCs w:val="20"/>
        </w:rPr>
        <w:t>未来の大阪の持続的な発展の担い手を育成するため、すべての子どもたちに万博会場で未来社会の革新的な</w:t>
      </w:r>
      <w:r w:rsidR="00786039" w:rsidRPr="00931D55">
        <w:rPr>
          <w:rFonts w:ascii="Meiryo UI" w:eastAsia="Meiryo UI" w:hAnsi="Meiryo UI" w:hint="eastAsia"/>
          <w:w w:val="99"/>
          <w:kern w:val="0"/>
          <w:sz w:val="20"/>
          <w:szCs w:val="20"/>
          <w:fitText w:val="8900" w:id="-768843520"/>
        </w:rPr>
        <w:t>技術やサービスを直に体験してもらい、将来に向けた夢と希望を感じてもらえるよう、万博会場への招待を実施する</w:t>
      </w:r>
      <w:r w:rsidR="00786039" w:rsidRPr="00931D55">
        <w:rPr>
          <w:rFonts w:ascii="Meiryo UI" w:eastAsia="Meiryo UI" w:hAnsi="Meiryo UI" w:hint="eastAsia"/>
          <w:spacing w:val="3"/>
          <w:w w:val="99"/>
          <w:kern w:val="0"/>
          <w:sz w:val="20"/>
          <w:szCs w:val="20"/>
          <w:fitText w:val="8900" w:id="-768843520"/>
        </w:rPr>
        <w:t>。</w:t>
      </w:r>
    </w:p>
    <w:p w14:paraId="5CB08E21" w14:textId="005A8C6F" w:rsidR="00F15FC7" w:rsidRPr="001D6731" w:rsidRDefault="00663553" w:rsidP="00912E04">
      <w:pPr>
        <w:rPr>
          <w:rFonts w:ascii="Meiryo UI" w:eastAsia="Meiryo UI" w:hAnsi="Meiryo UI"/>
          <w:b/>
          <w:sz w:val="20"/>
          <w:szCs w:val="20"/>
        </w:rPr>
      </w:pPr>
      <w:r w:rsidRPr="00663553">
        <w:rPr>
          <w:rFonts w:ascii="Meiryo UI" w:eastAsia="Meiryo UI" w:hAnsi="Meiryo UI" w:hint="eastAsia"/>
          <w:b/>
          <w:bCs/>
          <w:sz w:val="20"/>
          <w:szCs w:val="21"/>
          <w:bdr w:val="single" w:sz="4" w:space="0" w:color="auto"/>
        </w:rPr>
        <w:t>当初予算額</w:t>
      </w:r>
      <w:r>
        <w:rPr>
          <w:rFonts w:ascii="Meiryo UI" w:eastAsia="Meiryo UI" w:hAnsi="Meiryo UI" w:hint="eastAsia"/>
          <w:b/>
          <w:bCs/>
          <w:sz w:val="20"/>
          <w:szCs w:val="21"/>
        </w:rPr>
        <w:t xml:space="preserve">　　</w:t>
      </w:r>
      <w:r w:rsidR="00EC44EC" w:rsidRPr="00AC2851">
        <w:rPr>
          <w:rFonts w:ascii="Meiryo UI" w:eastAsia="Meiryo UI" w:hAnsi="Meiryo UI" w:hint="eastAsia"/>
          <w:b/>
          <w:szCs w:val="21"/>
        </w:rPr>
        <w:t>１，</w:t>
      </w:r>
      <w:r w:rsidR="000C0B74">
        <w:rPr>
          <w:rFonts w:ascii="Meiryo UI" w:eastAsia="Meiryo UI" w:hAnsi="Meiryo UI" w:hint="eastAsia"/>
          <w:b/>
          <w:szCs w:val="21"/>
        </w:rPr>
        <w:t>８０３</w:t>
      </w:r>
      <w:r w:rsidR="00EC44EC" w:rsidRPr="00AC2851">
        <w:rPr>
          <w:rFonts w:ascii="Meiryo UI" w:eastAsia="Meiryo UI" w:hAnsi="Meiryo UI" w:hint="eastAsia"/>
          <w:b/>
          <w:szCs w:val="21"/>
        </w:rPr>
        <w:t>，</w:t>
      </w:r>
      <w:r w:rsidR="000C0B74">
        <w:rPr>
          <w:rFonts w:ascii="Meiryo UI" w:eastAsia="Meiryo UI" w:hAnsi="Meiryo UI" w:hint="eastAsia"/>
          <w:b/>
          <w:szCs w:val="21"/>
        </w:rPr>
        <w:t>８４８</w:t>
      </w:r>
      <w:r w:rsidR="005E042F" w:rsidRPr="00AC2851">
        <w:rPr>
          <w:rFonts w:ascii="Meiryo UI" w:eastAsia="Meiryo UI" w:hAnsi="Meiryo UI" w:hint="eastAsia"/>
          <w:b/>
          <w:szCs w:val="21"/>
        </w:rPr>
        <w:t>千円</w:t>
      </w:r>
      <w:r w:rsidR="00270E3E">
        <w:rPr>
          <w:rFonts w:ascii="Meiryo UI" w:eastAsia="Meiryo UI" w:hAnsi="Meiryo UI" w:hint="eastAsia"/>
          <w:b/>
          <w:szCs w:val="21"/>
        </w:rPr>
        <w:t>（前年度110,304千円</w:t>
      </w:r>
      <w:r>
        <w:rPr>
          <w:rFonts w:ascii="Meiryo UI" w:eastAsia="Meiryo UI" w:hAnsi="Meiryo UI" w:hint="eastAsia"/>
          <w:b/>
          <w:szCs w:val="21"/>
        </w:rPr>
        <w:t>）</w:t>
      </w:r>
    </w:p>
    <w:p w14:paraId="0DF082BC" w14:textId="44891863" w:rsidR="001A3991" w:rsidRPr="001D6731" w:rsidRDefault="005D3B3D" w:rsidP="001A3991">
      <w:pPr>
        <w:pStyle w:val="aa"/>
        <w:ind w:leftChars="0" w:left="802"/>
        <w:rPr>
          <w:rFonts w:ascii="Meiryo UI" w:eastAsia="Meiryo UI" w:hAnsi="Meiryo UI"/>
          <w:bCs/>
          <w:sz w:val="20"/>
          <w:szCs w:val="20"/>
        </w:rPr>
      </w:pPr>
      <w:r w:rsidRPr="001D6731"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313624" wp14:editId="44CA4E35">
                <wp:simplePos x="0" y="0"/>
                <wp:positionH relativeFrom="margin">
                  <wp:posOffset>9525</wp:posOffset>
                </wp:positionH>
                <wp:positionV relativeFrom="paragraph">
                  <wp:posOffset>46990</wp:posOffset>
                </wp:positionV>
                <wp:extent cx="6042660" cy="2834640"/>
                <wp:effectExtent l="0" t="0" r="15240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2834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89C48" w14:textId="0392FA03" w:rsidR="009B3B36" w:rsidRPr="009B3B36" w:rsidRDefault="009B3B36" w:rsidP="009B3B36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9B3B3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1"/>
                                <w:bdr w:val="single" w:sz="4" w:space="0" w:color="auto"/>
                              </w:rPr>
                              <w:t>事業内容</w:t>
                            </w:r>
                          </w:p>
                          <w:p w14:paraId="125B6C5C" w14:textId="01ED7439" w:rsidR="009B3B36" w:rsidRPr="009B3B36" w:rsidRDefault="000C0B74" w:rsidP="00931D55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220" w:lineRule="exact"/>
                              <w:ind w:leftChars="0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B3B3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招待事業事務局の運営　</w:t>
                            </w:r>
                            <w:r w:rsidR="00F81B93" w:rsidRPr="009B3B3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【予算額：</w:t>
                            </w:r>
                            <w:r w:rsidRPr="009B3B36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66,219千円</w:t>
                            </w:r>
                            <w:r w:rsidR="00F81B93" w:rsidRPr="009B3B3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70F7CCF6" w14:textId="2C54498E" w:rsidR="00F81B93" w:rsidRPr="00DF4BD0" w:rsidRDefault="00F81B93" w:rsidP="00931D55">
                            <w:pPr>
                              <w:spacing w:line="220" w:lineRule="exact"/>
                              <w:ind w:firstLineChars="200" w:firstLine="360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4BD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・</w:t>
                            </w:r>
                            <w:r w:rsidR="000C0B74" w:rsidRPr="00DF4BD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「</w:t>
                            </w:r>
                            <w:r w:rsidR="000C0B74" w:rsidRPr="00DF4BD0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2025大阪・関西万博への学校単位での招待事業事務局</w:t>
                            </w:r>
                            <w:r w:rsidR="000C0B74" w:rsidRPr="00DF4BD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」</w:t>
                            </w:r>
                            <w:r w:rsidR="000C0B74" w:rsidRPr="00DF4BD0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の運営に係る業務委託費</w:t>
                            </w:r>
                            <w:r w:rsidR="000C0B74" w:rsidRPr="00DF4BD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428700B" w14:textId="77777777" w:rsidR="000C0B74" w:rsidRPr="00DF4BD0" w:rsidRDefault="000C0B74" w:rsidP="00931D55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4BD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②　チケットの購入　【予算額：</w:t>
                            </w:r>
                            <w:r w:rsidRPr="00DF4BD0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1,185,418千円</w:t>
                            </w:r>
                            <w:r w:rsidRPr="00DF4BD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389696EA" w14:textId="07169EA2" w:rsidR="000C0B74" w:rsidRPr="00DF4BD0" w:rsidRDefault="000C0B74" w:rsidP="00931D55">
                            <w:pPr>
                              <w:spacing w:line="220" w:lineRule="exact"/>
                              <w:ind w:firstLineChars="200" w:firstLine="360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4BD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・博覧会協会からのチケット購入費用。</w:t>
                            </w:r>
                          </w:p>
                          <w:p w14:paraId="7D07E344" w14:textId="174CCFE4" w:rsidR="000C0B74" w:rsidRPr="00DF4BD0" w:rsidRDefault="000C0B74" w:rsidP="00931D55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4BD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③　チケットの印刷・配付　【予算額：</w:t>
                            </w:r>
                            <w:r w:rsidRPr="00DF4BD0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87,691千円</w:t>
                            </w:r>
                            <w:r w:rsidRPr="00DF4BD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32A699E5" w14:textId="3C9C4401" w:rsidR="000C0B74" w:rsidRPr="00DF4BD0" w:rsidRDefault="000C0B74" w:rsidP="00931D55">
                            <w:pPr>
                              <w:spacing w:line="220" w:lineRule="exact"/>
                              <w:ind w:firstLineChars="200" w:firstLine="360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4BD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・各児童・生徒にチケットを配付するための、チケットの印刷や学校への配送等</w:t>
                            </w:r>
                            <w:r w:rsidRPr="00DF4BD0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に係る業務委託費</w:t>
                            </w:r>
                            <w:r w:rsidRPr="00DF4BD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20967CA" w14:textId="6A4BC8A6" w:rsidR="000C0B74" w:rsidRPr="00DF4BD0" w:rsidRDefault="000C0B74" w:rsidP="00931D55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4BD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④　緊急相談窓口の設置・運営　【予算額：</w:t>
                            </w:r>
                            <w:r w:rsidRPr="00DF4BD0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137,656千円</w:t>
                            </w:r>
                            <w:r w:rsidRPr="00DF4BD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1DDFA0ED" w14:textId="20B1FD86" w:rsidR="000C0B74" w:rsidRPr="00DF4BD0" w:rsidRDefault="000C0B74" w:rsidP="00931D55">
                            <w:pPr>
                              <w:spacing w:line="220" w:lineRule="exact"/>
                              <w:ind w:firstLineChars="200" w:firstLine="360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4BD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・万博会場内に学校団体専用のスタッフを常駐させ、当日の様々なトラブルに対</w:t>
                            </w:r>
                            <w:r w:rsidRPr="00DF4BD0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応してもらうための業務委託費。</w:t>
                            </w:r>
                          </w:p>
                          <w:p w14:paraId="7BA9EBCB" w14:textId="6ACA3D78" w:rsidR="000C0B74" w:rsidRPr="00DF4BD0" w:rsidRDefault="000C0B74" w:rsidP="00931D55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4BD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⑤　森ノ宮待機所の設置・運営　【予算額：</w:t>
                            </w:r>
                            <w:r w:rsidRPr="00DF4BD0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155,401千円</w:t>
                            </w:r>
                            <w:r w:rsidRPr="00DF4BD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40C7C8C7" w14:textId="1F8F1821" w:rsidR="000C0B74" w:rsidRPr="00DF4BD0" w:rsidRDefault="000C0B74" w:rsidP="00931D55">
                            <w:pPr>
                              <w:spacing w:line="220" w:lineRule="exact"/>
                              <w:ind w:firstLineChars="200" w:firstLine="360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4BD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・</w:t>
                            </w:r>
                            <w:r w:rsidRPr="005D3B3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86"/>
                                <w:kern w:val="0"/>
                                <w:sz w:val="18"/>
                                <w:szCs w:val="18"/>
                                <w:fitText w:val="8714" w:id="-776113407"/>
                              </w:rPr>
                              <w:t>子ども専用列車に乗車する児童・生徒を安全・安心に森ノ宮駅へ誘導するため、</w:t>
                            </w:r>
                            <w:r w:rsidRPr="005D3B3D">
                              <w:rPr>
                                <w:rFonts w:ascii="Meiryo UI" w:eastAsia="Meiryo UI" w:hAnsi="Meiryo UI"/>
                                <w:color w:val="000000" w:themeColor="text1"/>
                                <w:w w:val="86"/>
                                <w:kern w:val="0"/>
                                <w:sz w:val="18"/>
                                <w:szCs w:val="18"/>
                                <w:fitText w:val="8714" w:id="-776113407"/>
                              </w:rPr>
                              <w:t>大阪城公園内に設置する待機所の運営に係る業務委託費</w:t>
                            </w:r>
                            <w:r w:rsidRPr="005D3B3D">
                              <w:rPr>
                                <w:rFonts w:ascii="Meiryo UI" w:eastAsia="Meiryo UI" w:hAnsi="Meiryo UI"/>
                                <w:color w:val="000000" w:themeColor="text1"/>
                                <w:spacing w:val="31"/>
                                <w:w w:val="86"/>
                                <w:kern w:val="0"/>
                                <w:sz w:val="18"/>
                                <w:szCs w:val="18"/>
                                <w:fitText w:val="8714" w:id="-776113407"/>
                              </w:rPr>
                              <w:t>。</w:t>
                            </w:r>
                          </w:p>
                          <w:p w14:paraId="48155140" w14:textId="2B1FC408" w:rsidR="000C0B74" w:rsidRPr="00DF4BD0" w:rsidRDefault="000C0B74" w:rsidP="00931D55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4BD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⑥　警備員の配置　【予算額：</w:t>
                            </w:r>
                            <w:r w:rsidRPr="00DF4BD0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47,034千円</w:t>
                            </w:r>
                            <w:r w:rsidRPr="00DF4BD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74DAE68E" w14:textId="6EC6852D" w:rsidR="000C0B74" w:rsidRPr="00DF4BD0" w:rsidRDefault="000C0B74" w:rsidP="00931D55">
                            <w:pPr>
                              <w:spacing w:line="220" w:lineRule="exact"/>
                              <w:ind w:firstLineChars="200" w:firstLine="360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4BD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・</w:t>
                            </w:r>
                            <w:r w:rsidRPr="00DF4BD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大阪メトロが運行する「子ども列車」を安全・安心に利用いただくため、安全な乗車に必要な警備員を配置するための経費。</w:t>
                            </w:r>
                          </w:p>
                          <w:p w14:paraId="405AC2BD" w14:textId="66BD0237" w:rsidR="00CA7807" w:rsidRPr="00DF4BD0" w:rsidRDefault="00CA7807" w:rsidP="00931D55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4BD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⑦　付き添い看護師の配置　【予算額：</w:t>
                            </w:r>
                            <w:r w:rsidRPr="00DF4BD0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1,149千円</w:t>
                            </w:r>
                            <w:r w:rsidRPr="00DF4BD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74EDB183" w14:textId="7604E2CA" w:rsidR="00CA7807" w:rsidRPr="00DF4BD0" w:rsidRDefault="00CA7807" w:rsidP="00931D55">
                            <w:pPr>
                              <w:spacing w:line="220" w:lineRule="exact"/>
                              <w:ind w:firstLineChars="200" w:firstLine="360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4BD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・府立支援学校の医療的ケアが必要な児童・生徒の安全確保のため、付き添い看護師を配置するための経費。</w:t>
                            </w:r>
                          </w:p>
                          <w:p w14:paraId="67C1A968" w14:textId="5798DFD5" w:rsidR="00CA7807" w:rsidRPr="00DF4BD0" w:rsidRDefault="00CA7807" w:rsidP="00931D55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4BD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⑧　バスの乗降場・待機場の利用　【予算額：</w:t>
                            </w:r>
                            <w:r w:rsidR="009B3B36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1,752</w:t>
                            </w:r>
                            <w:r w:rsidRPr="00DF4BD0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千円</w:t>
                            </w:r>
                            <w:r w:rsidRPr="00DF4BD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0B8CEBB4" w14:textId="63F1BF7C" w:rsidR="00CA7807" w:rsidRPr="00DF4BD0" w:rsidRDefault="00CA7807" w:rsidP="00931D55">
                            <w:pPr>
                              <w:spacing w:line="220" w:lineRule="exact"/>
                              <w:ind w:firstLineChars="200" w:firstLine="360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4BD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・府立支援学校が万博会場の駐車場や乗降場</w:t>
                            </w:r>
                            <w:r w:rsidR="005A62D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を</w:t>
                            </w:r>
                            <w:r w:rsidRPr="00DF4BD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利用</w:t>
                            </w:r>
                            <w:r w:rsidR="005A62D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するための</w:t>
                            </w:r>
                            <w:r w:rsidRPr="00DF4BD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経費。</w:t>
                            </w:r>
                          </w:p>
                          <w:p w14:paraId="77E1F3DA" w14:textId="46A62DB1" w:rsidR="00CA7807" w:rsidRPr="00DF4BD0" w:rsidRDefault="00CA7807" w:rsidP="00931D55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4BD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⑨　教員等の引率旅費　【予算額：</w:t>
                            </w:r>
                            <w:r w:rsidR="009B3B36" w:rsidRPr="00DF4BD0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121,528</w:t>
                            </w:r>
                            <w:r w:rsidRPr="00DF4BD0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千円</w:t>
                            </w:r>
                            <w:r w:rsidRPr="00DF4BD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09D050D2" w14:textId="4D463419" w:rsidR="000C0B74" w:rsidRPr="00DF4BD0" w:rsidRDefault="00CA7807" w:rsidP="00931D55">
                            <w:pPr>
                              <w:spacing w:line="220" w:lineRule="exact"/>
                              <w:ind w:firstLineChars="200" w:firstLine="360"/>
                              <w:rPr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DF4BD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・本事業に学校単位で来場する府内市町村立学校・府立学校の教員等の引率及び下見に係る旅費。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13624" id="正方形/長方形 6" o:spid="_x0000_s1028" style="position:absolute;left:0;text-align:left;margin-left:.75pt;margin-top:3.7pt;width:475.8pt;height:223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" fillcolor="window" strokecolor="windowText">
                <v:textbox>
                  <w:txbxContent>
                    <w:p w14:paraId="67789C48" w14:textId="0392FA03" w:rsidR="009B3B36" w:rsidRPr="009B3B36" w:rsidRDefault="009B3B36" w:rsidP="009B3B36">
                      <w:pPr>
                        <w:rPr>
                          <w:bdr w:val="single" w:sz="4" w:space="0" w:color="auto"/>
                        </w:rPr>
                      </w:pPr>
                      <w:r w:rsidRPr="009B3B36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1"/>
                          <w:bdr w:val="single" w:sz="4" w:space="0" w:color="auto"/>
                        </w:rPr>
                        <w:t>事業内容</w:t>
                      </w:r>
                    </w:p>
                    <w:p w14:paraId="125B6C5C" w14:textId="01ED7439" w:rsidR="009B3B36" w:rsidRPr="009B3B36" w:rsidRDefault="000C0B74" w:rsidP="00931D55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220" w:lineRule="exact"/>
                        <w:ind w:leftChars="0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9B3B36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招待事業事務局の運営　</w:t>
                      </w:r>
                      <w:r w:rsidR="00F81B93" w:rsidRPr="009B3B36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【予算額：</w:t>
                      </w:r>
                      <w:r w:rsidRPr="009B3B36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66,219千円</w:t>
                      </w:r>
                      <w:r w:rsidR="00F81B93" w:rsidRPr="009B3B36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】</w:t>
                      </w:r>
                    </w:p>
                    <w:p w14:paraId="70F7CCF6" w14:textId="2C54498E" w:rsidR="00F81B93" w:rsidRPr="00DF4BD0" w:rsidRDefault="00F81B93" w:rsidP="00931D55">
                      <w:pPr>
                        <w:spacing w:line="220" w:lineRule="exact"/>
                        <w:ind w:firstLineChars="200" w:firstLine="360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F4BD0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・</w:t>
                      </w:r>
                      <w:r w:rsidR="000C0B74" w:rsidRPr="00DF4BD0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「</w:t>
                      </w:r>
                      <w:r w:rsidR="000C0B74" w:rsidRPr="00DF4BD0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2025大阪・関西万博への学校単位での招待事業事務局</w:t>
                      </w:r>
                      <w:r w:rsidR="000C0B74" w:rsidRPr="00DF4BD0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」</w:t>
                      </w:r>
                      <w:r w:rsidR="000C0B74" w:rsidRPr="00DF4BD0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の運営に係る業務委託費</w:t>
                      </w:r>
                      <w:r w:rsidR="000C0B74" w:rsidRPr="00DF4BD0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。</w:t>
                      </w:r>
                    </w:p>
                    <w:p w14:paraId="0428700B" w14:textId="77777777" w:rsidR="000C0B74" w:rsidRPr="00DF4BD0" w:rsidRDefault="000C0B74" w:rsidP="00931D55">
                      <w:pPr>
                        <w:spacing w:line="220" w:lineRule="exac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F4BD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②　チケットの購入　【予算額：</w:t>
                      </w:r>
                      <w:r w:rsidRPr="00DF4BD0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1,185,418千円</w:t>
                      </w:r>
                      <w:r w:rsidRPr="00DF4BD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】</w:t>
                      </w:r>
                    </w:p>
                    <w:p w14:paraId="389696EA" w14:textId="07169EA2" w:rsidR="000C0B74" w:rsidRPr="00DF4BD0" w:rsidRDefault="000C0B74" w:rsidP="00931D55">
                      <w:pPr>
                        <w:spacing w:line="220" w:lineRule="exact"/>
                        <w:ind w:firstLineChars="200" w:firstLine="360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F4BD0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・博覧会協会からのチケット購入費用。</w:t>
                      </w:r>
                    </w:p>
                    <w:p w14:paraId="7D07E344" w14:textId="174CCFE4" w:rsidR="000C0B74" w:rsidRPr="00DF4BD0" w:rsidRDefault="000C0B74" w:rsidP="00931D55">
                      <w:pPr>
                        <w:spacing w:line="220" w:lineRule="exac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F4BD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③　チケットの印刷・配付　【予算額：</w:t>
                      </w:r>
                      <w:r w:rsidRPr="00DF4BD0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87,691千円</w:t>
                      </w:r>
                      <w:r w:rsidRPr="00DF4BD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】</w:t>
                      </w:r>
                    </w:p>
                    <w:p w14:paraId="32A699E5" w14:textId="3C9C4401" w:rsidR="000C0B74" w:rsidRPr="00DF4BD0" w:rsidRDefault="000C0B74" w:rsidP="00931D55">
                      <w:pPr>
                        <w:spacing w:line="220" w:lineRule="exact"/>
                        <w:ind w:firstLineChars="200" w:firstLine="360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F4BD0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・各児童・生徒にチケットを配付するための、チケットの印刷や学校への配送等</w:t>
                      </w:r>
                      <w:r w:rsidRPr="00DF4BD0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に係る業務委託費</w:t>
                      </w:r>
                      <w:r w:rsidRPr="00DF4BD0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。</w:t>
                      </w:r>
                    </w:p>
                    <w:p w14:paraId="620967CA" w14:textId="6A4BC8A6" w:rsidR="000C0B74" w:rsidRPr="00DF4BD0" w:rsidRDefault="000C0B74" w:rsidP="00931D55">
                      <w:pPr>
                        <w:spacing w:line="220" w:lineRule="exac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F4BD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④　緊急相談窓口の設置・運営　【予算額：</w:t>
                      </w:r>
                      <w:r w:rsidRPr="00DF4BD0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137,656千円</w:t>
                      </w:r>
                      <w:r w:rsidRPr="00DF4BD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】</w:t>
                      </w:r>
                    </w:p>
                    <w:p w14:paraId="1DDFA0ED" w14:textId="20B1FD86" w:rsidR="000C0B74" w:rsidRPr="00DF4BD0" w:rsidRDefault="000C0B74" w:rsidP="00931D55">
                      <w:pPr>
                        <w:spacing w:line="220" w:lineRule="exact"/>
                        <w:ind w:firstLineChars="200" w:firstLine="360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F4BD0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・万博会場内に学校団体専用のスタッフを常駐させ、当日の様々なトラブルに対</w:t>
                      </w:r>
                      <w:r w:rsidRPr="00DF4BD0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応してもらうための業務委託費。</w:t>
                      </w:r>
                    </w:p>
                    <w:p w14:paraId="7BA9EBCB" w14:textId="6ACA3D78" w:rsidR="000C0B74" w:rsidRPr="00DF4BD0" w:rsidRDefault="000C0B74" w:rsidP="00931D55">
                      <w:pPr>
                        <w:spacing w:line="220" w:lineRule="exac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F4BD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⑤　森ノ宮待機所の設置・運営　【予算額：</w:t>
                      </w:r>
                      <w:r w:rsidRPr="00DF4BD0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155,401千円</w:t>
                      </w:r>
                      <w:r w:rsidRPr="00DF4BD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】</w:t>
                      </w:r>
                    </w:p>
                    <w:p w14:paraId="40C7C8C7" w14:textId="1F8F1821" w:rsidR="000C0B74" w:rsidRPr="00DF4BD0" w:rsidRDefault="000C0B74" w:rsidP="00931D55">
                      <w:pPr>
                        <w:spacing w:line="220" w:lineRule="exact"/>
                        <w:ind w:firstLineChars="200" w:firstLine="360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F4BD0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・</w:t>
                      </w:r>
                      <w:r w:rsidRPr="005D3B3D">
                        <w:rPr>
                          <w:rFonts w:ascii="Meiryo UI" w:eastAsia="Meiryo UI" w:hAnsi="Meiryo UI" w:hint="eastAsia"/>
                          <w:color w:val="000000" w:themeColor="text1"/>
                          <w:w w:val="86"/>
                          <w:kern w:val="0"/>
                          <w:sz w:val="18"/>
                          <w:szCs w:val="18"/>
                          <w:fitText w:val="8714" w:id="-776113407"/>
                        </w:rPr>
                        <w:t>子ども専用列車に乗車する児童・生徒を安全・安心に森ノ宮駅へ誘導するため、</w:t>
                      </w:r>
                      <w:r w:rsidRPr="005D3B3D">
                        <w:rPr>
                          <w:rFonts w:ascii="Meiryo UI" w:eastAsia="Meiryo UI" w:hAnsi="Meiryo UI"/>
                          <w:color w:val="000000" w:themeColor="text1"/>
                          <w:w w:val="86"/>
                          <w:kern w:val="0"/>
                          <w:sz w:val="18"/>
                          <w:szCs w:val="18"/>
                          <w:fitText w:val="8714" w:id="-776113407"/>
                        </w:rPr>
                        <w:t>大阪城公園内に設置する待機所の運営に係る業務委託費</w:t>
                      </w:r>
                      <w:r w:rsidRPr="005D3B3D">
                        <w:rPr>
                          <w:rFonts w:ascii="Meiryo UI" w:eastAsia="Meiryo UI" w:hAnsi="Meiryo UI"/>
                          <w:color w:val="000000" w:themeColor="text1"/>
                          <w:spacing w:val="31"/>
                          <w:w w:val="86"/>
                          <w:kern w:val="0"/>
                          <w:sz w:val="18"/>
                          <w:szCs w:val="18"/>
                          <w:fitText w:val="8714" w:id="-776113407"/>
                        </w:rPr>
                        <w:t>。</w:t>
                      </w:r>
                    </w:p>
                    <w:p w14:paraId="48155140" w14:textId="2B1FC408" w:rsidR="000C0B74" w:rsidRPr="00DF4BD0" w:rsidRDefault="000C0B74" w:rsidP="00931D55">
                      <w:pPr>
                        <w:spacing w:line="220" w:lineRule="exac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F4BD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⑥　警備員の配置　【予算額：</w:t>
                      </w:r>
                      <w:r w:rsidRPr="00DF4BD0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47,034千円</w:t>
                      </w:r>
                      <w:r w:rsidRPr="00DF4BD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】</w:t>
                      </w:r>
                    </w:p>
                    <w:p w14:paraId="74DAE68E" w14:textId="6EC6852D" w:rsidR="000C0B74" w:rsidRPr="00DF4BD0" w:rsidRDefault="000C0B74" w:rsidP="00931D55">
                      <w:pPr>
                        <w:spacing w:line="220" w:lineRule="exact"/>
                        <w:ind w:firstLineChars="200" w:firstLine="360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F4BD0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・</w:t>
                      </w:r>
                      <w:r w:rsidRPr="00DF4BD0">
                        <w:rPr>
                          <w:rFonts w:ascii="Meiryo UI" w:eastAsia="Meiryo UI" w:hAnsi="Meiryo UI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大阪メトロが運行する「子ども列車」を安全・安心に利用いただくため、安全な乗車に必要な警備員を配置するための経費。</w:t>
                      </w:r>
                    </w:p>
                    <w:p w14:paraId="405AC2BD" w14:textId="66BD0237" w:rsidR="00CA7807" w:rsidRPr="00DF4BD0" w:rsidRDefault="00CA7807" w:rsidP="00931D55">
                      <w:pPr>
                        <w:spacing w:line="220" w:lineRule="exac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F4BD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⑦　付き添い看護師の配置　【予算額：</w:t>
                      </w:r>
                      <w:r w:rsidRPr="00DF4BD0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1,149千円</w:t>
                      </w:r>
                      <w:r w:rsidRPr="00DF4BD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】</w:t>
                      </w:r>
                    </w:p>
                    <w:p w14:paraId="74EDB183" w14:textId="7604E2CA" w:rsidR="00CA7807" w:rsidRPr="00DF4BD0" w:rsidRDefault="00CA7807" w:rsidP="00931D55">
                      <w:pPr>
                        <w:spacing w:line="220" w:lineRule="exact"/>
                        <w:ind w:firstLineChars="200" w:firstLine="360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F4BD0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・府立支援学校の医療的ケアが必要な児童・生徒の安全確保のため、付き添い看護師を配置するための経費。</w:t>
                      </w:r>
                    </w:p>
                    <w:p w14:paraId="67C1A968" w14:textId="5798DFD5" w:rsidR="00CA7807" w:rsidRPr="00DF4BD0" w:rsidRDefault="00CA7807" w:rsidP="00931D55">
                      <w:pPr>
                        <w:spacing w:line="220" w:lineRule="exac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F4BD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⑧　バスの乗降場・待機場の利用　【予算額：</w:t>
                      </w:r>
                      <w:r w:rsidR="009B3B36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1,752</w:t>
                      </w:r>
                      <w:r w:rsidRPr="00DF4BD0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千円</w:t>
                      </w:r>
                      <w:r w:rsidRPr="00DF4BD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】</w:t>
                      </w:r>
                    </w:p>
                    <w:p w14:paraId="0B8CEBB4" w14:textId="63F1BF7C" w:rsidR="00CA7807" w:rsidRPr="00DF4BD0" w:rsidRDefault="00CA7807" w:rsidP="00931D55">
                      <w:pPr>
                        <w:spacing w:line="220" w:lineRule="exact"/>
                        <w:ind w:firstLineChars="200" w:firstLine="360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F4BD0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・府立支援学校が万博会場の駐車場や乗降場</w:t>
                      </w:r>
                      <w:r w:rsidR="005A62D7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を</w:t>
                      </w:r>
                      <w:r w:rsidRPr="00DF4BD0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利用</w:t>
                      </w:r>
                      <w:r w:rsidR="005A62D7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するための</w:t>
                      </w:r>
                      <w:r w:rsidRPr="00DF4BD0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経費。</w:t>
                      </w:r>
                    </w:p>
                    <w:p w14:paraId="77E1F3DA" w14:textId="46A62DB1" w:rsidR="00CA7807" w:rsidRPr="00DF4BD0" w:rsidRDefault="00CA7807" w:rsidP="00931D55">
                      <w:pPr>
                        <w:spacing w:line="220" w:lineRule="exac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F4BD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⑨　教員等の引率旅費　【予算額：</w:t>
                      </w:r>
                      <w:r w:rsidR="009B3B36" w:rsidRPr="00DF4BD0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121,528</w:t>
                      </w:r>
                      <w:r w:rsidRPr="00DF4BD0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千円</w:t>
                      </w:r>
                      <w:r w:rsidRPr="00DF4BD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】</w:t>
                      </w:r>
                    </w:p>
                    <w:p w14:paraId="09D050D2" w14:textId="4D463419" w:rsidR="000C0B74" w:rsidRPr="00DF4BD0" w:rsidRDefault="00CA7807" w:rsidP="00931D55">
                      <w:pPr>
                        <w:spacing w:line="220" w:lineRule="exact"/>
                        <w:ind w:firstLineChars="200" w:firstLine="360"/>
                        <w:rPr>
                          <w:sz w:val="18"/>
                          <w:szCs w:val="18"/>
                          <w:u w:val="wave"/>
                        </w:rPr>
                      </w:pPr>
                      <w:r w:rsidRPr="00DF4BD0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・本事業に学校単位で来場する府内市町村立学校・府立学校の教員等の引率及び下見に係る旅費。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A20922" w14:textId="1FA62C94" w:rsidR="00C15D29" w:rsidRPr="001D6731" w:rsidRDefault="00C15D29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490D7C95" w14:textId="2496429F" w:rsidR="00383D59" w:rsidRPr="001D6731" w:rsidRDefault="00383D59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01BBA870" w14:textId="69871EDF" w:rsidR="00383D59" w:rsidRPr="001D6731" w:rsidRDefault="00383D59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1287C858" w14:textId="7D38DCC7" w:rsidR="00383D59" w:rsidRPr="001D6731" w:rsidRDefault="00383D59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4EA96404" w14:textId="7FA0EF32" w:rsidR="00383D59" w:rsidRPr="001D6731" w:rsidRDefault="00383D59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5D72C7D0" w14:textId="47E677D7" w:rsidR="00383D59" w:rsidRPr="001D6731" w:rsidRDefault="00383D59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79077FA1" w14:textId="0D594B47" w:rsidR="00C15D29" w:rsidRPr="001D6731" w:rsidRDefault="00C15D29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486ECD0D" w14:textId="286CB5DE" w:rsidR="00C15D29" w:rsidRPr="001D6731" w:rsidRDefault="00C15D29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41A990E8" w14:textId="6525D8E6" w:rsidR="00C15D29" w:rsidRPr="001D6731" w:rsidRDefault="00C15D29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39EAD0F1" w14:textId="35AF12D1" w:rsidR="00C15D29" w:rsidRPr="001D6731" w:rsidRDefault="00C15D29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475163EB" w14:textId="7B20E1D1" w:rsidR="00C15D29" w:rsidRPr="001D6731" w:rsidRDefault="00C15D29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12CF1FFE" w14:textId="5C2EB797" w:rsidR="00C15D29" w:rsidRPr="001D6731" w:rsidRDefault="00C15D29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5830C157" w14:textId="5F8A618A" w:rsidR="00C15D29" w:rsidRPr="001D6731" w:rsidRDefault="00C15D29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0715C5ED" w14:textId="145148FD" w:rsidR="00C15D29" w:rsidRPr="001D6731" w:rsidRDefault="00C15D29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0B0270B5" w14:textId="20272C56" w:rsidR="00C15D29" w:rsidRDefault="00C15D29" w:rsidP="002423DA">
      <w:pPr>
        <w:spacing w:line="160" w:lineRule="exact"/>
        <w:rPr>
          <w:rFonts w:ascii="Meiryo UI" w:eastAsia="Meiryo UI" w:hAnsi="Meiryo UI"/>
          <w:bCs/>
          <w:sz w:val="20"/>
          <w:szCs w:val="20"/>
        </w:rPr>
      </w:pPr>
    </w:p>
    <w:p w14:paraId="19DC93FF" w14:textId="3A5BE588" w:rsidR="00931D55" w:rsidRDefault="00931D55" w:rsidP="002423DA">
      <w:pPr>
        <w:spacing w:line="160" w:lineRule="exact"/>
        <w:rPr>
          <w:rFonts w:ascii="Meiryo UI" w:eastAsia="Meiryo UI" w:hAnsi="Meiryo UI"/>
          <w:bCs/>
          <w:sz w:val="20"/>
          <w:szCs w:val="20"/>
        </w:rPr>
      </w:pPr>
    </w:p>
    <w:p w14:paraId="7281535E" w14:textId="77777777" w:rsidR="00931D55" w:rsidRPr="001D6731" w:rsidRDefault="00931D55" w:rsidP="002423DA">
      <w:pPr>
        <w:spacing w:line="160" w:lineRule="exact"/>
        <w:rPr>
          <w:rFonts w:ascii="Meiryo UI" w:eastAsia="Meiryo UI" w:hAnsi="Meiryo UI"/>
          <w:bCs/>
          <w:sz w:val="20"/>
          <w:szCs w:val="20"/>
        </w:rPr>
      </w:pPr>
    </w:p>
    <w:p w14:paraId="614E7910" w14:textId="1C7A19AB" w:rsidR="00C15D29" w:rsidRPr="00663553" w:rsidRDefault="00663553" w:rsidP="007C3726">
      <w:pPr>
        <w:spacing w:line="300" w:lineRule="exact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  <w:r w:rsidRPr="00663553">
        <w:rPr>
          <w:rFonts w:ascii="Meiryo UI" w:eastAsia="Meiryo UI" w:hAnsi="Meiryo UI" w:hint="eastAsia"/>
          <w:b/>
          <w:bCs/>
          <w:sz w:val="24"/>
          <w:szCs w:val="24"/>
        </w:rPr>
        <w:t>（２）文化財保護管理費（大阪歴史体験ワークショップ）</w:t>
      </w:r>
      <w:r w:rsidR="00CD087E">
        <w:rPr>
          <w:rFonts w:ascii="Meiryo UI" w:eastAsia="Meiryo UI" w:hAnsi="Meiryo UI" w:hint="eastAsia"/>
          <w:b/>
          <w:bCs/>
          <w:sz w:val="24"/>
          <w:szCs w:val="24"/>
        </w:rPr>
        <w:t>《</w:t>
      </w:r>
      <w:r w:rsidRPr="00663553">
        <w:rPr>
          <w:rFonts w:ascii="Meiryo UI" w:eastAsia="Meiryo UI" w:hAnsi="Meiryo UI" w:hint="eastAsia"/>
          <w:b/>
          <w:bCs/>
          <w:sz w:val="24"/>
          <w:szCs w:val="24"/>
        </w:rPr>
        <w:t>新規</w:t>
      </w:r>
      <w:r w:rsidR="00CD087E">
        <w:rPr>
          <w:rFonts w:ascii="Meiryo UI" w:eastAsia="Meiryo UI" w:hAnsi="Meiryo UI" w:hint="eastAsia"/>
          <w:b/>
          <w:bCs/>
          <w:sz w:val="24"/>
          <w:szCs w:val="24"/>
        </w:rPr>
        <w:t>》【</w:t>
      </w:r>
      <w:r w:rsidR="005D3B3D">
        <w:rPr>
          <w:rFonts w:ascii="Meiryo UI" w:eastAsia="Meiryo UI" w:hAnsi="Meiryo UI" w:hint="eastAsia"/>
          <w:b/>
          <w:bCs/>
          <w:sz w:val="24"/>
          <w:szCs w:val="24"/>
        </w:rPr>
        <w:t>知事重点事業</w:t>
      </w:r>
      <w:r w:rsidR="00CD087E">
        <w:rPr>
          <w:rFonts w:ascii="Meiryo UI" w:eastAsia="Meiryo UI" w:hAnsi="Meiryo UI" w:hint="eastAsia"/>
          <w:b/>
          <w:bCs/>
          <w:sz w:val="24"/>
          <w:szCs w:val="24"/>
        </w:rPr>
        <w:t>】</w:t>
      </w:r>
    </w:p>
    <w:p w14:paraId="3DA364BC" w14:textId="293968D1" w:rsidR="00663553" w:rsidRDefault="00663553" w:rsidP="002423DA">
      <w:pPr>
        <w:spacing w:line="120" w:lineRule="exact"/>
        <w:ind w:firstLineChars="100" w:firstLine="200"/>
        <w:rPr>
          <w:rFonts w:ascii="Meiryo UI" w:eastAsia="Meiryo UI" w:hAnsi="Meiryo UI"/>
          <w:bCs/>
          <w:sz w:val="20"/>
          <w:szCs w:val="20"/>
          <w:bdr w:val="single" w:sz="4" w:space="0" w:color="auto"/>
        </w:rPr>
      </w:pPr>
    </w:p>
    <w:p w14:paraId="7AE073A1" w14:textId="3A7B0A7F" w:rsidR="009B3B36" w:rsidRPr="009B3B36" w:rsidRDefault="00663553" w:rsidP="00A00079">
      <w:pPr>
        <w:spacing w:line="300" w:lineRule="exact"/>
        <w:ind w:left="1000" w:hangingChars="500" w:hanging="1000"/>
        <w:rPr>
          <w:rFonts w:ascii="Meiryo UI" w:eastAsia="Meiryo UI" w:hAnsi="Meiryo UI"/>
          <w:sz w:val="20"/>
          <w:szCs w:val="20"/>
        </w:rPr>
      </w:pPr>
      <w:r w:rsidRPr="009B3B36">
        <w:rPr>
          <w:rFonts w:ascii="Meiryo UI" w:eastAsia="Meiryo UI" w:hAnsi="Meiryo UI" w:hint="eastAsia"/>
          <w:b/>
          <w:sz w:val="20"/>
          <w:szCs w:val="20"/>
          <w:bdr w:val="single" w:sz="4" w:space="0" w:color="auto"/>
        </w:rPr>
        <w:t>事業目的</w:t>
      </w:r>
      <w:r>
        <w:rPr>
          <w:rFonts w:ascii="Meiryo UI" w:eastAsia="Meiryo UI" w:hAnsi="Meiryo UI" w:hint="eastAsia"/>
          <w:bCs/>
          <w:sz w:val="20"/>
          <w:szCs w:val="20"/>
        </w:rPr>
        <w:t xml:space="preserve">　　</w:t>
      </w:r>
      <w:r w:rsidR="00A00079">
        <w:rPr>
          <w:rFonts w:ascii="Meiryo UI" w:eastAsia="Meiryo UI" w:hAnsi="Meiryo UI" w:hint="eastAsia"/>
          <w:bCs/>
          <w:kern w:val="0"/>
          <w:sz w:val="20"/>
          <w:szCs w:val="20"/>
        </w:rPr>
        <w:t>大阪・関西万博にお</w:t>
      </w:r>
      <w:r w:rsidR="00A00079" w:rsidRPr="00A00079">
        <w:rPr>
          <w:rFonts w:ascii="Meiryo UI" w:eastAsia="Meiryo UI" w:hAnsi="Meiryo UI" w:hint="eastAsia"/>
          <w:bCs/>
          <w:kern w:val="0"/>
          <w:sz w:val="20"/>
          <w:szCs w:val="20"/>
        </w:rPr>
        <w:t>ける</w:t>
      </w:r>
      <w:r w:rsidR="00A00079">
        <w:rPr>
          <w:rFonts w:ascii="Meiryo UI" w:eastAsia="Meiryo UI" w:hAnsi="Meiryo UI" w:hint="eastAsia"/>
          <w:bCs/>
          <w:kern w:val="0"/>
          <w:sz w:val="20"/>
          <w:szCs w:val="20"/>
        </w:rPr>
        <w:t>大阪の歴史文化</w:t>
      </w:r>
      <w:r w:rsidR="00A00079" w:rsidRPr="00A00079">
        <w:rPr>
          <w:rFonts w:ascii="Meiryo UI" w:eastAsia="Meiryo UI" w:hAnsi="Meiryo UI" w:hint="eastAsia"/>
          <w:bCs/>
          <w:kern w:val="0"/>
          <w:sz w:val="20"/>
          <w:szCs w:val="20"/>
        </w:rPr>
        <w:t>の体験・発信を通じて、日本の文化・歴史の奥深さを理解してもらうとともに、インバウンドを含めた府内の文化観光促進へ寄与する。</w:t>
      </w:r>
    </w:p>
    <w:p w14:paraId="15368889" w14:textId="5D291626" w:rsidR="009B3B36" w:rsidRPr="001D6731" w:rsidRDefault="009B3B36" w:rsidP="009B3B36">
      <w:pPr>
        <w:rPr>
          <w:rFonts w:ascii="Meiryo UI" w:eastAsia="Meiryo UI" w:hAnsi="Meiryo UI"/>
          <w:b/>
          <w:sz w:val="20"/>
          <w:szCs w:val="20"/>
        </w:rPr>
      </w:pPr>
      <w:r w:rsidRPr="00663553">
        <w:rPr>
          <w:rFonts w:ascii="Meiryo UI" w:eastAsia="Meiryo UI" w:hAnsi="Meiryo UI" w:hint="eastAsia"/>
          <w:b/>
          <w:bCs/>
          <w:sz w:val="20"/>
          <w:szCs w:val="21"/>
          <w:bdr w:val="single" w:sz="4" w:space="0" w:color="auto"/>
        </w:rPr>
        <w:t>当初予算額</w:t>
      </w:r>
      <w:r>
        <w:rPr>
          <w:rFonts w:ascii="Meiryo UI" w:eastAsia="Meiryo UI" w:hAnsi="Meiryo UI" w:hint="eastAsia"/>
          <w:b/>
          <w:bCs/>
          <w:sz w:val="20"/>
          <w:szCs w:val="21"/>
        </w:rPr>
        <w:t xml:space="preserve">　　</w:t>
      </w:r>
      <w:r>
        <w:rPr>
          <w:rFonts w:ascii="Meiryo UI" w:eastAsia="Meiryo UI" w:hAnsi="Meiryo UI" w:hint="eastAsia"/>
          <w:b/>
          <w:szCs w:val="21"/>
        </w:rPr>
        <w:t>650</w:t>
      </w:r>
      <w:r w:rsidRPr="00AC2851">
        <w:rPr>
          <w:rFonts w:ascii="Meiryo UI" w:eastAsia="Meiryo UI" w:hAnsi="Meiryo UI" w:hint="eastAsia"/>
          <w:b/>
          <w:szCs w:val="21"/>
        </w:rPr>
        <w:t>千円</w:t>
      </w:r>
    </w:p>
    <w:p w14:paraId="18E3817A" w14:textId="68272373" w:rsidR="00AB26D3" w:rsidRPr="009B3B36" w:rsidRDefault="00C57A99" w:rsidP="009B3B36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  <w:r w:rsidRPr="001D6731"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975E29" wp14:editId="5B7D82A5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6042660" cy="922020"/>
                <wp:effectExtent l="0" t="0" r="1524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922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93124B" w14:textId="5763E626" w:rsidR="00C57A99" w:rsidRPr="00931D55" w:rsidRDefault="00C57A99" w:rsidP="00C57A99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57A9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1"/>
                                <w:bdr w:val="single" w:sz="4" w:space="0" w:color="auto"/>
                              </w:rPr>
                              <w:t>事業内容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Pr="00931D5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世界的にも特徴的な大阪の歴史文化を学ぶ体験メニューを提供</w:t>
                            </w:r>
                          </w:p>
                          <w:p w14:paraId="70CF45B6" w14:textId="76FC37B5" w:rsidR="00C57A99" w:rsidRPr="00931D55" w:rsidRDefault="00C57A99" w:rsidP="00C57A99">
                            <w:pPr>
                              <w:spacing w:line="240" w:lineRule="exact"/>
                              <w:ind w:firstLineChars="600" w:firstLine="1200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31D5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①古代衣裳体験</w:t>
                            </w:r>
                          </w:p>
                          <w:p w14:paraId="5AB2476F" w14:textId="33E273FE" w:rsidR="00C57A99" w:rsidRPr="00931D55" w:rsidRDefault="00835785" w:rsidP="00C57A99">
                            <w:pPr>
                              <w:spacing w:line="240" w:lineRule="exact"/>
                              <w:ind w:firstLineChars="600" w:firstLine="1200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②</w:t>
                            </w:r>
                            <w:r w:rsidR="00C57A99" w:rsidRPr="00931D5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府立弥生文化博物館キャラクターとの写真撮影</w:t>
                            </w:r>
                          </w:p>
                          <w:p w14:paraId="580BBBC5" w14:textId="1CC30024" w:rsidR="00C57A99" w:rsidRPr="00931D55" w:rsidRDefault="00835785" w:rsidP="00C57A99">
                            <w:pPr>
                              <w:spacing w:line="240" w:lineRule="exact"/>
                              <w:ind w:firstLineChars="600" w:firstLine="1200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③</w:t>
                            </w:r>
                            <w:r w:rsidR="00C57A99" w:rsidRPr="00931D5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府立弥生文化博物館・府立近つ飛鳥博物館等のポスター掲示、多言語パンフレット配布　など</w:t>
                            </w:r>
                          </w:p>
                          <w:p w14:paraId="2591A566" w14:textId="52B61B3B" w:rsidR="00A037BD" w:rsidRPr="00931D55" w:rsidRDefault="00A037BD" w:rsidP="00C57A99">
                            <w:pPr>
                              <w:spacing w:line="240" w:lineRule="exact"/>
                              <w:ind w:firstLineChars="600" w:firstLine="1200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31D5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＜時期＞7月</w:t>
                            </w:r>
                            <w:r w:rsidR="00A00079" w:rsidRPr="00931D5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31日</w:t>
                            </w:r>
                            <w:r w:rsidRPr="00931D5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（大阪ウィーク夏）＜場所＞ギャラリーWEST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75E29" id="正方形/長方形 1" o:spid="_x0000_s1029" style="position:absolute;left:0;text-align:left;margin-left:0;margin-top:4.35pt;width:475.8pt;height:72.6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" fillcolor="window" strokecolor="windowText">
                <v:textbox>
                  <w:txbxContent>
                    <w:p w14:paraId="5B93124B" w14:textId="5763E626" w:rsidR="00C57A99" w:rsidRPr="00931D55" w:rsidRDefault="00C57A99" w:rsidP="00C57A99">
                      <w:pP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57A99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1"/>
                          <w:bdr w:val="single" w:sz="4" w:space="0" w:color="auto"/>
                        </w:rPr>
                        <w:t>事業内容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1"/>
                        </w:rPr>
                        <w:t xml:space="preserve">　　</w:t>
                      </w:r>
                      <w:r w:rsidRPr="00931D55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世界的にも特徴的な大阪の歴史文化を学ぶ体験メニューを提供</w:t>
                      </w:r>
                    </w:p>
                    <w:p w14:paraId="70CF45B6" w14:textId="76FC37B5" w:rsidR="00C57A99" w:rsidRPr="00931D55" w:rsidRDefault="00C57A99" w:rsidP="00C57A99">
                      <w:pPr>
                        <w:spacing w:line="240" w:lineRule="exact"/>
                        <w:ind w:firstLineChars="600" w:firstLine="1200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31D55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①古代衣裳体験</w:t>
                      </w:r>
                    </w:p>
                    <w:p w14:paraId="5AB2476F" w14:textId="33E273FE" w:rsidR="00C57A99" w:rsidRPr="00931D55" w:rsidRDefault="00835785" w:rsidP="00C57A99">
                      <w:pPr>
                        <w:spacing w:line="240" w:lineRule="exact"/>
                        <w:ind w:firstLineChars="600" w:firstLine="1200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②</w:t>
                      </w:r>
                      <w:r w:rsidR="00C57A99" w:rsidRPr="00931D55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府立弥生文化博物館キャラクターとの写真撮影</w:t>
                      </w:r>
                    </w:p>
                    <w:p w14:paraId="580BBBC5" w14:textId="1CC30024" w:rsidR="00C57A99" w:rsidRPr="00931D55" w:rsidRDefault="00835785" w:rsidP="00C57A99">
                      <w:pPr>
                        <w:spacing w:line="240" w:lineRule="exact"/>
                        <w:ind w:firstLineChars="600" w:firstLine="1200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③</w:t>
                      </w:r>
                      <w:r w:rsidR="00C57A99" w:rsidRPr="00931D55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府立弥生文化博物館・府立近つ飛鳥博物館等のポスター掲示、多言語パンフレット配布　など</w:t>
                      </w:r>
                    </w:p>
                    <w:p w14:paraId="2591A566" w14:textId="52B61B3B" w:rsidR="00A037BD" w:rsidRPr="00931D55" w:rsidRDefault="00A037BD" w:rsidP="00C57A99">
                      <w:pPr>
                        <w:spacing w:line="240" w:lineRule="exact"/>
                        <w:ind w:firstLineChars="600" w:firstLine="1200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31D55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＜時期＞7月</w:t>
                      </w:r>
                      <w:r w:rsidR="00A00079" w:rsidRPr="00931D55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31日</w:t>
                      </w:r>
                      <w:r w:rsidRPr="00931D55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（大阪ウィーク夏）＜場所＞ギャラリーWEST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7DA7F0" w14:textId="602D123C" w:rsidR="00AB26D3" w:rsidRPr="001D6731" w:rsidRDefault="00AB26D3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70416486" w14:textId="15F42061" w:rsidR="00AB26D3" w:rsidRPr="001D6731" w:rsidRDefault="00AB26D3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6117E8BB" w14:textId="5EABD941" w:rsidR="00AB26D3" w:rsidRPr="001D6731" w:rsidRDefault="00AB26D3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089FD543" w14:textId="3D7D2357" w:rsidR="00AB26D3" w:rsidRPr="001D6731" w:rsidRDefault="00AB26D3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0535F2D7" w14:textId="44DE2132" w:rsidR="00AB26D3" w:rsidRPr="001D6731" w:rsidRDefault="00AB26D3" w:rsidP="002423DA">
      <w:pPr>
        <w:spacing w:line="100" w:lineRule="exact"/>
        <w:rPr>
          <w:rFonts w:ascii="Meiryo UI" w:eastAsia="Meiryo UI" w:hAnsi="Meiryo UI"/>
          <w:bCs/>
          <w:sz w:val="20"/>
          <w:szCs w:val="20"/>
        </w:rPr>
      </w:pPr>
    </w:p>
    <w:p w14:paraId="6F8B9ED6" w14:textId="14404D42" w:rsidR="00931D55" w:rsidRPr="00931D55" w:rsidRDefault="00931D55" w:rsidP="00931D55">
      <w:pPr>
        <w:spacing w:line="240" w:lineRule="exact"/>
        <w:jc w:val="center"/>
        <w:rPr>
          <w:rFonts w:ascii="Meiryo UI" w:eastAsia="Meiryo UI" w:hAnsi="Meiryo UI"/>
          <w:b/>
          <w:bCs/>
          <w:sz w:val="22"/>
        </w:rPr>
      </w:pPr>
    </w:p>
    <w:p w14:paraId="01E08C69" w14:textId="77777777" w:rsidR="00931D55" w:rsidRPr="00931D55" w:rsidRDefault="00931D55" w:rsidP="00931D55">
      <w:pPr>
        <w:spacing w:line="240" w:lineRule="exact"/>
        <w:jc w:val="center"/>
        <w:rPr>
          <w:rFonts w:ascii="Meiryo UI" w:eastAsia="Meiryo UI" w:hAnsi="Meiryo UI"/>
          <w:b/>
          <w:bCs/>
          <w:sz w:val="22"/>
        </w:rPr>
      </w:pPr>
    </w:p>
    <w:p w14:paraId="646FAF6F" w14:textId="0A295AC3" w:rsidR="00AB26D3" w:rsidRPr="002423DA" w:rsidRDefault="00C57A99" w:rsidP="007C3726">
      <w:pPr>
        <w:spacing w:line="300" w:lineRule="exact"/>
        <w:ind w:firstLineChars="100" w:firstLine="240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2423DA">
        <w:rPr>
          <w:rFonts w:ascii="Meiryo UI" w:eastAsia="Meiryo UI" w:hAnsi="Meiryo UI" w:hint="eastAsia"/>
          <w:b/>
          <w:bCs/>
          <w:sz w:val="24"/>
          <w:szCs w:val="24"/>
        </w:rPr>
        <w:t>（３）府立図書館運営費（2025万博と「知」を繋ごうプロジェクト）</w:t>
      </w:r>
      <w:r w:rsidR="00CD087E">
        <w:rPr>
          <w:rFonts w:ascii="Meiryo UI" w:eastAsia="Meiryo UI" w:hAnsi="Meiryo UI" w:hint="eastAsia"/>
          <w:b/>
          <w:bCs/>
          <w:sz w:val="24"/>
          <w:szCs w:val="24"/>
        </w:rPr>
        <w:t>《</w:t>
      </w:r>
      <w:r w:rsidR="00CD087E" w:rsidRPr="00663553">
        <w:rPr>
          <w:rFonts w:ascii="Meiryo UI" w:eastAsia="Meiryo UI" w:hAnsi="Meiryo UI" w:hint="eastAsia"/>
          <w:b/>
          <w:bCs/>
          <w:sz w:val="24"/>
          <w:szCs w:val="24"/>
        </w:rPr>
        <w:t>新規</w:t>
      </w:r>
      <w:r w:rsidR="00CD087E">
        <w:rPr>
          <w:rFonts w:ascii="Meiryo UI" w:eastAsia="Meiryo UI" w:hAnsi="Meiryo UI" w:hint="eastAsia"/>
          <w:b/>
          <w:bCs/>
          <w:sz w:val="24"/>
          <w:szCs w:val="24"/>
        </w:rPr>
        <w:t>》【知事重点事業】</w:t>
      </w:r>
    </w:p>
    <w:p w14:paraId="2A1283E4" w14:textId="77777777" w:rsidR="00C57A99" w:rsidRDefault="00C57A99" w:rsidP="002423DA">
      <w:pPr>
        <w:spacing w:line="120" w:lineRule="exact"/>
        <w:ind w:firstLineChars="100" w:firstLine="200"/>
        <w:rPr>
          <w:rFonts w:ascii="Meiryo UI" w:eastAsia="Meiryo UI" w:hAnsi="Meiryo UI"/>
          <w:bCs/>
          <w:sz w:val="20"/>
          <w:szCs w:val="20"/>
          <w:bdr w:val="single" w:sz="4" w:space="0" w:color="auto"/>
        </w:rPr>
      </w:pPr>
    </w:p>
    <w:p w14:paraId="2CFAFD9C" w14:textId="37A856CF" w:rsidR="002423DA" w:rsidRDefault="00C57A99" w:rsidP="00C57A99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  <w:r w:rsidRPr="009B3B36">
        <w:rPr>
          <w:rFonts w:ascii="Meiryo UI" w:eastAsia="Meiryo UI" w:hAnsi="Meiryo UI" w:hint="eastAsia"/>
          <w:b/>
          <w:sz w:val="20"/>
          <w:szCs w:val="20"/>
          <w:bdr w:val="single" w:sz="4" w:space="0" w:color="auto"/>
        </w:rPr>
        <w:t>事業目的</w:t>
      </w:r>
      <w:r>
        <w:rPr>
          <w:rFonts w:ascii="Meiryo UI" w:eastAsia="Meiryo UI" w:hAnsi="Meiryo UI" w:hint="eastAsia"/>
          <w:bCs/>
          <w:sz w:val="20"/>
          <w:szCs w:val="20"/>
        </w:rPr>
        <w:t xml:space="preserve">　</w:t>
      </w:r>
      <w:r w:rsidR="002423DA">
        <w:rPr>
          <w:rFonts w:ascii="Meiryo UI" w:eastAsia="Meiryo UI" w:hAnsi="Meiryo UI" w:hint="eastAsia"/>
          <w:bCs/>
          <w:sz w:val="20"/>
          <w:szCs w:val="20"/>
        </w:rPr>
        <w:t xml:space="preserve"> </w:t>
      </w:r>
      <w:r w:rsidRPr="00C57A99">
        <w:rPr>
          <w:rFonts w:ascii="Meiryo UI" w:eastAsia="Meiryo UI" w:hAnsi="Meiryo UI" w:hint="eastAsia"/>
          <w:bCs/>
          <w:sz w:val="20"/>
          <w:szCs w:val="20"/>
        </w:rPr>
        <w:t>万博のテーマ・理念</w:t>
      </w:r>
      <w:r w:rsidRPr="00C57A99">
        <w:rPr>
          <w:rFonts w:ascii="Meiryo UI" w:eastAsia="Meiryo UI" w:hAnsi="Meiryo UI"/>
          <w:bCs/>
          <w:sz w:val="20"/>
          <w:szCs w:val="20"/>
        </w:rPr>
        <w:t>(</w:t>
      </w:r>
      <w:r w:rsidR="002423DA" w:rsidRPr="002423DA">
        <w:rPr>
          <w:rFonts w:ascii="Meiryo UI" w:eastAsia="Meiryo UI" w:hAnsi="Meiryo UI" w:hint="eastAsia"/>
          <w:bCs/>
          <w:sz w:val="20"/>
          <w:szCs w:val="20"/>
        </w:rPr>
        <w:t>いのち・</w:t>
      </w:r>
      <w:r w:rsidR="002423DA" w:rsidRPr="002423DA">
        <w:rPr>
          <w:rFonts w:ascii="Meiryo UI" w:eastAsia="Meiryo UI" w:hAnsi="Meiryo UI"/>
          <w:bCs/>
          <w:sz w:val="20"/>
          <w:szCs w:val="20"/>
        </w:rPr>
        <w:t>SDGs・reborn等)について知る・学ぶことがで</w:t>
      </w:r>
      <w:r w:rsidR="002423DA" w:rsidRPr="002423DA">
        <w:rPr>
          <w:rFonts w:ascii="Meiryo UI" w:eastAsia="Meiryo UI" w:hAnsi="Meiryo UI" w:hint="eastAsia"/>
          <w:bCs/>
          <w:sz w:val="20"/>
          <w:szCs w:val="20"/>
        </w:rPr>
        <w:t>きる機会を提供し、一層の</w:t>
      </w:r>
    </w:p>
    <w:p w14:paraId="650D2C8F" w14:textId="573163C6" w:rsidR="00C57A99" w:rsidRPr="001D6731" w:rsidRDefault="002423DA" w:rsidP="002423DA">
      <w:pPr>
        <w:spacing w:line="300" w:lineRule="exact"/>
        <w:ind w:firstLineChars="500" w:firstLine="1000"/>
        <w:rPr>
          <w:rFonts w:ascii="Meiryo UI" w:eastAsia="Meiryo UI" w:hAnsi="Meiryo UI"/>
          <w:bCs/>
          <w:sz w:val="20"/>
          <w:szCs w:val="20"/>
        </w:rPr>
      </w:pPr>
      <w:r w:rsidRPr="002423DA">
        <w:rPr>
          <w:rFonts w:ascii="Meiryo UI" w:eastAsia="Meiryo UI" w:hAnsi="Meiryo UI" w:hint="eastAsia"/>
          <w:bCs/>
          <w:sz w:val="20"/>
          <w:szCs w:val="20"/>
        </w:rPr>
        <w:t>万博気運の醸成、万博来場者の増、万博理念の理解促進と理念継承を図る。</w:t>
      </w:r>
    </w:p>
    <w:p w14:paraId="45736116" w14:textId="77777777" w:rsidR="00C57A99" w:rsidRPr="009B3B36" w:rsidRDefault="00C57A99" w:rsidP="002423DA">
      <w:pPr>
        <w:spacing w:line="120" w:lineRule="exact"/>
        <w:rPr>
          <w:rFonts w:ascii="Meiryo UI" w:eastAsia="Meiryo UI" w:hAnsi="Meiryo UI"/>
          <w:sz w:val="20"/>
          <w:szCs w:val="20"/>
        </w:rPr>
      </w:pPr>
    </w:p>
    <w:p w14:paraId="76605B7C" w14:textId="65CD324D" w:rsidR="00C57A99" w:rsidRDefault="00C57A99" w:rsidP="00C57A99">
      <w:pPr>
        <w:rPr>
          <w:rFonts w:ascii="Meiryo UI" w:eastAsia="Meiryo UI" w:hAnsi="Meiryo UI"/>
          <w:b/>
          <w:szCs w:val="21"/>
        </w:rPr>
      </w:pPr>
      <w:r w:rsidRPr="00663553">
        <w:rPr>
          <w:rFonts w:ascii="Meiryo UI" w:eastAsia="Meiryo UI" w:hAnsi="Meiryo UI" w:hint="eastAsia"/>
          <w:b/>
          <w:bCs/>
          <w:sz w:val="20"/>
          <w:szCs w:val="21"/>
          <w:bdr w:val="single" w:sz="4" w:space="0" w:color="auto"/>
        </w:rPr>
        <w:t>当初予算額</w:t>
      </w:r>
      <w:r>
        <w:rPr>
          <w:rFonts w:ascii="Meiryo UI" w:eastAsia="Meiryo UI" w:hAnsi="Meiryo UI" w:hint="eastAsia"/>
          <w:b/>
          <w:bCs/>
          <w:sz w:val="20"/>
          <w:szCs w:val="21"/>
        </w:rPr>
        <w:t xml:space="preserve">　　</w:t>
      </w:r>
      <w:r w:rsidR="002423DA">
        <w:rPr>
          <w:rFonts w:ascii="Meiryo UI" w:eastAsia="Meiryo UI" w:hAnsi="Meiryo UI" w:hint="eastAsia"/>
          <w:b/>
          <w:szCs w:val="21"/>
        </w:rPr>
        <w:t>5,000</w:t>
      </w:r>
      <w:r w:rsidRPr="00AC2851">
        <w:rPr>
          <w:rFonts w:ascii="Meiryo UI" w:eastAsia="Meiryo UI" w:hAnsi="Meiryo UI" w:hint="eastAsia"/>
          <w:b/>
          <w:szCs w:val="21"/>
        </w:rPr>
        <w:t>千円</w:t>
      </w:r>
    </w:p>
    <w:p w14:paraId="4210CBF6" w14:textId="0FF1DC99" w:rsidR="002423DA" w:rsidRPr="001D6731" w:rsidRDefault="002423DA" w:rsidP="00C57A99">
      <w:pPr>
        <w:rPr>
          <w:rFonts w:ascii="Meiryo UI" w:eastAsia="Meiryo UI" w:hAnsi="Meiryo UI"/>
          <w:b/>
          <w:sz w:val="20"/>
          <w:szCs w:val="20"/>
        </w:rPr>
      </w:pPr>
      <w:r w:rsidRPr="001D6731"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93898C" wp14:editId="116DF34E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6042660" cy="876300"/>
                <wp:effectExtent l="0" t="0" r="1524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A8885A" w14:textId="77777777" w:rsidR="002423DA" w:rsidRPr="00931D55" w:rsidRDefault="002423DA" w:rsidP="006C6373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57A9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1"/>
                                <w:bdr w:val="single" w:sz="4" w:space="0" w:color="auto"/>
                              </w:rPr>
                              <w:t>事業内容</w:t>
                            </w:r>
                            <w:r w:rsidRPr="00931D5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　　①</w:t>
                            </w:r>
                            <w:r w:rsidRPr="00931D5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エントランスや、1階展示コーナー等において、2025万博の全体像と会場の雰囲気を知ることが</w:t>
                            </w:r>
                          </w:p>
                          <w:p w14:paraId="51B98810" w14:textId="5AD70DB6" w:rsidR="002423DA" w:rsidRPr="00931D55" w:rsidRDefault="002423DA" w:rsidP="006C6373">
                            <w:pPr>
                              <w:spacing w:line="240" w:lineRule="exact"/>
                              <w:ind w:firstLineChars="600" w:firstLine="1200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31D5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できる模型等を展示。（模型2台、展示パネル</w:t>
                            </w:r>
                            <w:r w:rsidRPr="00931D55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10枚程度を予定。）</w:t>
                            </w:r>
                          </w:p>
                          <w:p w14:paraId="185E9A6F" w14:textId="77777777" w:rsidR="00AE7EA1" w:rsidRDefault="002423DA" w:rsidP="00AE7EA1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31D5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Pr="00931D5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②万博関連</w:t>
                            </w:r>
                            <w:r w:rsidR="00A00079" w:rsidRPr="00931D5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書籍</w:t>
                            </w:r>
                            <w:r w:rsidRPr="00931D5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を可能な限り網羅的に購入し、館内の複数個所に展示する。</w:t>
                            </w:r>
                          </w:p>
                          <w:p w14:paraId="0735F848" w14:textId="449EBA51" w:rsidR="002423DA" w:rsidRPr="00931D55" w:rsidRDefault="002423DA" w:rsidP="00AE7EA1">
                            <w:pPr>
                              <w:spacing w:line="240" w:lineRule="exact"/>
                              <w:ind w:firstLineChars="600" w:firstLine="1200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31D55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(購入</w:t>
                            </w:r>
                            <w:r w:rsidR="00A00079" w:rsidRPr="00931D5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書籍</w:t>
                            </w:r>
                            <w:r w:rsidRPr="00931D5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は、館内選書会議で決定。現時点での想定</w:t>
                            </w:r>
                            <w:r w:rsidRPr="00931D55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:214点。)</w:t>
                            </w:r>
                          </w:p>
                          <w:p w14:paraId="46F04BEC" w14:textId="6BD0D624" w:rsidR="00A037BD" w:rsidRPr="00931D55" w:rsidRDefault="00A037BD" w:rsidP="006C6373">
                            <w:pPr>
                              <w:spacing w:line="240" w:lineRule="exact"/>
                              <w:ind w:firstLineChars="600" w:firstLine="1200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31D5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＜時期＞</w:t>
                            </w:r>
                            <w:r w:rsidR="00A00079" w:rsidRPr="00931D5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万博会期中</w:t>
                            </w:r>
                            <w:r w:rsidRPr="00931D5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＜場所＞中央図書館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3898C" id="正方形/長方形 4" o:spid="_x0000_s1029" style="position:absolute;left:0;text-align:left;margin-left:0;margin-top:4.55pt;width:475.8pt;height:69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" fillcolor="window" strokecolor="windowText">
                <v:textbox>
                  <w:txbxContent>
                    <w:p w14:paraId="43A8885A" w14:textId="77777777" w:rsidR="002423DA" w:rsidRPr="00931D55" w:rsidRDefault="002423DA" w:rsidP="006C6373">
                      <w:pPr>
                        <w:spacing w:line="240" w:lineRule="exac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57A99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1"/>
                          <w:bdr w:val="single" w:sz="4" w:space="0" w:color="auto"/>
                        </w:rPr>
                        <w:t>事業内容</w:t>
                      </w:r>
                      <w:r w:rsidRPr="00931D5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　　①</w:t>
                      </w:r>
                      <w:r w:rsidRPr="00931D55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エントランスや、1階展示コーナー等において、2025万博の全体像と会場の雰囲気を知ることが</w:t>
                      </w:r>
                    </w:p>
                    <w:p w14:paraId="51B98810" w14:textId="5AD70DB6" w:rsidR="002423DA" w:rsidRPr="00931D55" w:rsidRDefault="002423DA" w:rsidP="006C6373">
                      <w:pPr>
                        <w:spacing w:line="240" w:lineRule="exact"/>
                        <w:ind w:firstLineChars="600" w:firstLine="1200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31D55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できる模型等を展示。（模型2台、展示パネル</w:t>
                      </w:r>
                      <w:r w:rsidRPr="00931D55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10枚程度を予定。）</w:t>
                      </w:r>
                    </w:p>
                    <w:p w14:paraId="185E9A6F" w14:textId="77777777" w:rsidR="00AE7EA1" w:rsidRDefault="002423DA" w:rsidP="00AE7EA1">
                      <w:pPr>
                        <w:spacing w:line="240" w:lineRule="exac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31D55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　　　　</w:t>
                      </w:r>
                      <w:r w:rsidRPr="00931D55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②万博関連</w:t>
                      </w:r>
                      <w:r w:rsidR="00A00079" w:rsidRPr="00931D55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書籍</w:t>
                      </w:r>
                      <w:r w:rsidRPr="00931D55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を可能な限り網羅的に購入し、館内の複数個所に展示する。</w:t>
                      </w:r>
                    </w:p>
                    <w:p w14:paraId="0735F848" w14:textId="449EBA51" w:rsidR="002423DA" w:rsidRPr="00931D55" w:rsidRDefault="002423DA" w:rsidP="00AE7EA1">
                      <w:pPr>
                        <w:spacing w:line="240" w:lineRule="exact"/>
                        <w:ind w:firstLineChars="600" w:firstLine="1200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31D55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(購入</w:t>
                      </w:r>
                      <w:r w:rsidR="00A00079" w:rsidRPr="00931D55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書籍</w:t>
                      </w:r>
                      <w:r w:rsidRPr="00931D55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は、館内選書会議で決定。現時点での想定</w:t>
                      </w:r>
                      <w:r w:rsidRPr="00931D55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  <w:t>:214点。)</w:t>
                      </w:r>
                    </w:p>
                    <w:p w14:paraId="46F04BEC" w14:textId="6BD0D624" w:rsidR="00A037BD" w:rsidRPr="00931D55" w:rsidRDefault="00A037BD" w:rsidP="006C6373">
                      <w:pPr>
                        <w:spacing w:line="240" w:lineRule="exact"/>
                        <w:ind w:firstLineChars="600" w:firstLine="1200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31D55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＜時期＞</w:t>
                      </w:r>
                      <w:r w:rsidR="00A00079" w:rsidRPr="00931D55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万博会期中</w:t>
                      </w:r>
                      <w:r w:rsidRPr="00931D55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＜場所＞中央図書館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229844" w14:textId="560CD769" w:rsidR="00AB26D3" w:rsidRPr="00C57A99" w:rsidRDefault="00AB26D3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72A97E6C" w14:textId="6D4187BA" w:rsidR="009B3B36" w:rsidRDefault="009B3B36" w:rsidP="008771A0">
      <w:pPr>
        <w:spacing w:line="300" w:lineRule="exact"/>
        <w:rPr>
          <w:rFonts w:ascii="Meiryo UI" w:eastAsia="Meiryo UI" w:hAnsi="Meiryo UI"/>
          <w:bCs/>
          <w:sz w:val="20"/>
          <w:szCs w:val="20"/>
          <w:bdr w:val="single" w:sz="4" w:space="0" w:color="auto"/>
        </w:rPr>
      </w:pPr>
    </w:p>
    <w:p w14:paraId="4B7249DF" w14:textId="6E7F748E" w:rsidR="00C57A99" w:rsidRDefault="00C57A99" w:rsidP="008771A0">
      <w:pPr>
        <w:spacing w:line="300" w:lineRule="exact"/>
        <w:rPr>
          <w:rFonts w:ascii="Meiryo UI" w:eastAsia="Meiryo UI" w:hAnsi="Meiryo UI"/>
          <w:bCs/>
          <w:sz w:val="20"/>
          <w:szCs w:val="20"/>
          <w:bdr w:val="single" w:sz="4" w:space="0" w:color="auto"/>
        </w:rPr>
      </w:pPr>
    </w:p>
    <w:p w14:paraId="73FF848A" w14:textId="77777777" w:rsidR="009B3B36" w:rsidRPr="001D6731" w:rsidRDefault="009B3B36" w:rsidP="008771A0">
      <w:pPr>
        <w:spacing w:line="300" w:lineRule="exact"/>
        <w:rPr>
          <w:rFonts w:ascii="Meiryo UI" w:eastAsia="Meiryo UI" w:hAnsi="Meiryo UI"/>
          <w:bCs/>
          <w:sz w:val="20"/>
          <w:szCs w:val="20"/>
          <w:bdr w:val="single" w:sz="4" w:space="0" w:color="auto"/>
        </w:rPr>
      </w:pPr>
    </w:p>
    <w:sectPr w:rsidR="009B3B36" w:rsidRPr="001D6731" w:rsidSect="008771A0">
      <w:footerReference w:type="default" r:id="rId7"/>
      <w:pgSz w:w="11906" w:h="16838" w:code="9"/>
      <w:pgMar w:top="1021" w:right="1077" w:bottom="851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87E7" w14:textId="77777777" w:rsidR="00F00F5F" w:rsidRDefault="00F00F5F" w:rsidP="00054997">
      <w:r>
        <w:separator/>
      </w:r>
    </w:p>
  </w:endnote>
  <w:endnote w:type="continuationSeparator" w:id="0">
    <w:p w14:paraId="1DACE31F" w14:textId="77777777" w:rsidR="00F00F5F" w:rsidRDefault="00F00F5F" w:rsidP="0005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E57D" w14:textId="67F87BF7" w:rsidR="00AC216A" w:rsidRPr="0006417E" w:rsidRDefault="0006417E" w:rsidP="00AC216A">
    <w:pPr>
      <w:pStyle w:val="a8"/>
      <w:jc w:val="center"/>
      <w:rPr>
        <w:rFonts w:asciiTheme="majorEastAsia" w:eastAsiaTheme="majorEastAsia" w:hAnsiTheme="majorEastAsia"/>
        <w:szCs w:val="21"/>
      </w:rPr>
    </w:pPr>
    <w:r w:rsidRPr="0006417E">
      <w:rPr>
        <w:rFonts w:asciiTheme="majorEastAsia" w:eastAsiaTheme="majorEastAsia" w:hAnsiTheme="majorEastAsia" w:hint="eastAsia"/>
        <w:szCs w:val="21"/>
      </w:rPr>
      <w:t>1-</w:t>
    </w:r>
    <w:r w:rsidR="00DA287B">
      <w:rPr>
        <w:rFonts w:asciiTheme="majorEastAsia" w:eastAsiaTheme="majorEastAsia" w:hAnsiTheme="majorEastAsia" w:hint="eastAsia"/>
        <w:szCs w:val="21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F46E" w14:textId="77777777" w:rsidR="00F00F5F" w:rsidRDefault="00F00F5F" w:rsidP="00054997">
      <w:r>
        <w:separator/>
      </w:r>
    </w:p>
  </w:footnote>
  <w:footnote w:type="continuationSeparator" w:id="0">
    <w:p w14:paraId="24143E6D" w14:textId="77777777" w:rsidR="00F00F5F" w:rsidRDefault="00F00F5F" w:rsidP="0005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CD"/>
    <w:multiLevelType w:val="hybridMultilevel"/>
    <w:tmpl w:val="9B267706"/>
    <w:lvl w:ilvl="0" w:tplc="B5F273C4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654A4"/>
    <w:multiLevelType w:val="hybridMultilevel"/>
    <w:tmpl w:val="8A5ED486"/>
    <w:lvl w:ilvl="0" w:tplc="F334ADB6">
      <w:start w:val="1"/>
      <w:numFmt w:val="decimalFullWidth"/>
      <w:lvlText w:val="%1，"/>
      <w:lvlJc w:val="left"/>
      <w:pPr>
        <w:ind w:left="1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2" w15:restartNumberingAfterBreak="0">
    <w:nsid w:val="14C91F64"/>
    <w:multiLevelType w:val="hybridMultilevel"/>
    <w:tmpl w:val="CD56F1B6"/>
    <w:lvl w:ilvl="0" w:tplc="997A6BF4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3" w15:restartNumberingAfterBreak="0">
    <w:nsid w:val="18FE6E9B"/>
    <w:multiLevelType w:val="hybridMultilevel"/>
    <w:tmpl w:val="FD8C7008"/>
    <w:lvl w:ilvl="0" w:tplc="BFEE8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3B0ECC"/>
    <w:multiLevelType w:val="hybridMultilevel"/>
    <w:tmpl w:val="7270B10E"/>
    <w:lvl w:ilvl="0" w:tplc="FC866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D96C6E"/>
    <w:multiLevelType w:val="hybridMultilevel"/>
    <w:tmpl w:val="06DA3334"/>
    <w:lvl w:ilvl="0" w:tplc="7E98FE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D0488"/>
    <w:multiLevelType w:val="hybridMultilevel"/>
    <w:tmpl w:val="FB569552"/>
    <w:lvl w:ilvl="0" w:tplc="C80AC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C65B73"/>
    <w:multiLevelType w:val="hybridMultilevel"/>
    <w:tmpl w:val="863C4170"/>
    <w:lvl w:ilvl="0" w:tplc="3C4EC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2D0"/>
    <w:rsid w:val="000247FD"/>
    <w:rsid w:val="0003059F"/>
    <w:rsid w:val="000326E7"/>
    <w:rsid w:val="00054997"/>
    <w:rsid w:val="0006417E"/>
    <w:rsid w:val="00065818"/>
    <w:rsid w:val="000C0B74"/>
    <w:rsid w:val="000C510E"/>
    <w:rsid w:val="000D521F"/>
    <w:rsid w:val="000E5412"/>
    <w:rsid w:val="000E6062"/>
    <w:rsid w:val="00100B59"/>
    <w:rsid w:val="0014607B"/>
    <w:rsid w:val="00154810"/>
    <w:rsid w:val="00154841"/>
    <w:rsid w:val="0017153E"/>
    <w:rsid w:val="00177019"/>
    <w:rsid w:val="0019695E"/>
    <w:rsid w:val="001A041A"/>
    <w:rsid w:val="001A05F7"/>
    <w:rsid w:val="001A3991"/>
    <w:rsid w:val="001B6191"/>
    <w:rsid w:val="001C1F15"/>
    <w:rsid w:val="001C3C60"/>
    <w:rsid w:val="001C7D56"/>
    <w:rsid w:val="001D0470"/>
    <w:rsid w:val="001D6731"/>
    <w:rsid w:val="001E4E82"/>
    <w:rsid w:val="001F4552"/>
    <w:rsid w:val="00214719"/>
    <w:rsid w:val="00227ED0"/>
    <w:rsid w:val="002423DA"/>
    <w:rsid w:val="002661C8"/>
    <w:rsid w:val="00270E3E"/>
    <w:rsid w:val="002842EF"/>
    <w:rsid w:val="00287E53"/>
    <w:rsid w:val="002A4795"/>
    <w:rsid w:val="002E76F6"/>
    <w:rsid w:val="00317B92"/>
    <w:rsid w:val="00341E7C"/>
    <w:rsid w:val="003524B8"/>
    <w:rsid w:val="0036384B"/>
    <w:rsid w:val="0038247E"/>
    <w:rsid w:val="00383D59"/>
    <w:rsid w:val="00385CED"/>
    <w:rsid w:val="003C37E5"/>
    <w:rsid w:val="00414C87"/>
    <w:rsid w:val="00422989"/>
    <w:rsid w:val="00444D6B"/>
    <w:rsid w:val="00467FB8"/>
    <w:rsid w:val="00470241"/>
    <w:rsid w:val="004741FE"/>
    <w:rsid w:val="004D7BB0"/>
    <w:rsid w:val="005376FC"/>
    <w:rsid w:val="005404AC"/>
    <w:rsid w:val="0056446C"/>
    <w:rsid w:val="00581204"/>
    <w:rsid w:val="005A62D7"/>
    <w:rsid w:val="005B2E54"/>
    <w:rsid w:val="005C0BB0"/>
    <w:rsid w:val="005D1BD2"/>
    <w:rsid w:val="005D3B3D"/>
    <w:rsid w:val="005E042F"/>
    <w:rsid w:val="005E117D"/>
    <w:rsid w:val="005F0E5D"/>
    <w:rsid w:val="00635035"/>
    <w:rsid w:val="00635B04"/>
    <w:rsid w:val="00653AE7"/>
    <w:rsid w:val="006560D3"/>
    <w:rsid w:val="00663553"/>
    <w:rsid w:val="00695ECA"/>
    <w:rsid w:val="006C5057"/>
    <w:rsid w:val="006C6373"/>
    <w:rsid w:val="006E38D2"/>
    <w:rsid w:val="006F22D0"/>
    <w:rsid w:val="006F6CAD"/>
    <w:rsid w:val="00713F21"/>
    <w:rsid w:val="007351DD"/>
    <w:rsid w:val="00747437"/>
    <w:rsid w:val="00785229"/>
    <w:rsid w:val="00786039"/>
    <w:rsid w:val="00792F30"/>
    <w:rsid w:val="007B0923"/>
    <w:rsid w:val="007C3726"/>
    <w:rsid w:val="007D3A96"/>
    <w:rsid w:val="00810143"/>
    <w:rsid w:val="00824C5D"/>
    <w:rsid w:val="00825710"/>
    <w:rsid w:val="00827290"/>
    <w:rsid w:val="00831003"/>
    <w:rsid w:val="00835785"/>
    <w:rsid w:val="00862333"/>
    <w:rsid w:val="0086776D"/>
    <w:rsid w:val="008771A0"/>
    <w:rsid w:val="008838D9"/>
    <w:rsid w:val="008A22D5"/>
    <w:rsid w:val="008A60AA"/>
    <w:rsid w:val="008E72DD"/>
    <w:rsid w:val="0090088B"/>
    <w:rsid w:val="00912E04"/>
    <w:rsid w:val="0092383E"/>
    <w:rsid w:val="009263D2"/>
    <w:rsid w:val="00931D55"/>
    <w:rsid w:val="009326E2"/>
    <w:rsid w:val="009367C4"/>
    <w:rsid w:val="0095663D"/>
    <w:rsid w:val="0097083F"/>
    <w:rsid w:val="009B3B36"/>
    <w:rsid w:val="009D268D"/>
    <w:rsid w:val="009E0700"/>
    <w:rsid w:val="009E4694"/>
    <w:rsid w:val="009E5AEC"/>
    <w:rsid w:val="00A00079"/>
    <w:rsid w:val="00A037BD"/>
    <w:rsid w:val="00A25515"/>
    <w:rsid w:val="00A2666E"/>
    <w:rsid w:val="00A92440"/>
    <w:rsid w:val="00A945B6"/>
    <w:rsid w:val="00A94790"/>
    <w:rsid w:val="00AB26D3"/>
    <w:rsid w:val="00AC216A"/>
    <w:rsid w:val="00AC2851"/>
    <w:rsid w:val="00AE7B00"/>
    <w:rsid w:val="00AE7EA1"/>
    <w:rsid w:val="00B03F57"/>
    <w:rsid w:val="00B12A9A"/>
    <w:rsid w:val="00B20DAD"/>
    <w:rsid w:val="00B316DF"/>
    <w:rsid w:val="00B3202A"/>
    <w:rsid w:val="00B41FB0"/>
    <w:rsid w:val="00B72E0B"/>
    <w:rsid w:val="00B8694B"/>
    <w:rsid w:val="00BF4AA9"/>
    <w:rsid w:val="00C11AA5"/>
    <w:rsid w:val="00C15D29"/>
    <w:rsid w:val="00C24A01"/>
    <w:rsid w:val="00C5211D"/>
    <w:rsid w:val="00C57A99"/>
    <w:rsid w:val="00C7026E"/>
    <w:rsid w:val="00C81763"/>
    <w:rsid w:val="00C862A5"/>
    <w:rsid w:val="00C913D6"/>
    <w:rsid w:val="00CA7807"/>
    <w:rsid w:val="00CB3511"/>
    <w:rsid w:val="00CB4229"/>
    <w:rsid w:val="00CB786A"/>
    <w:rsid w:val="00CD087E"/>
    <w:rsid w:val="00CE0A26"/>
    <w:rsid w:val="00D1768D"/>
    <w:rsid w:val="00D22F49"/>
    <w:rsid w:val="00D33478"/>
    <w:rsid w:val="00D82D23"/>
    <w:rsid w:val="00DA0D46"/>
    <w:rsid w:val="00DA12F2"/>
    <w:rsid w:val="00DA287B"/>
    <w:rsid w:val="00DD2A58"/>
    <w:rsid w:val="00DD3383"/>
    <w:rsid w:val="00DF2A9A"/>
    <w:rsid w:val="00DF4BD0"/>
    <w:rsid w:val="00E054E6"/>
    <w:rsid w:val="00E314F5"/>
    <w:rsid w:val="00E31B3C"/>
    <w:rsid w:val="00E40051"/>
    <w:rsid w:val="00E45741"/>
    <w:rsid w:val="00E45D99"/>
    <w:rsid w:val="00E52258"/>
    <w:rsid w:val="00E849FC"/>
    <w:rsid w:val="00E84D23"/>
    <w:rsid w:val="00E916CF"/>
    <w:rsid w:val="00EC0A6D"/>
    <w:rsid w:val="00EC44EC"/>
    <w:rsid w:val="00EC6E44"/>
    <w:rsid w:val="00EF1729"/>
    <w:rsid w:val="00F00F5F"/>
    <w:rsid w:val="00F01412"/>
    <w:rsid w:val="00F017CC"/>
    <w:rsid w:val="00F0517E"/>
    <w:rsid w:val="00F1434E"/>
    <w:rsid w:val="00F15FC7"/>
    <w:rsid w:val="00F16BFF"/>
    <w:rsid w:val="00F17769"/>
    <w:rsid w:val="00F2198B"/>
    <w:rsid w:val="00F22418"/>
    <w:rsid w:val="00F644F0"/>
    <w:rsid w:val="00F75A3A"/>
    <w:rsid w:val="00F81B93"/>
    <w:rsid w:val="00F91863"/>
    <w:rsid w:val="00F948BE"/>
    <w:rsid w:val="00FC1FEF"/>
    <w:rsid w:val="00FD0AF4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105AC0"/>
  <w15:chartTrackingRefBased/>
  <w15:docId w15:val="{66082BF6-62CB-4C83-A46E-31CFC5C1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7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76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4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4997"/>
  </w:style>
  <w:style w:type="paragraph" w:styleId="a8">
    <w:name w:val="footer"/>
    <w:basedOn w:val="a"/>
    <w:link w:val="a9"/>
    <w:uiPriority w:val="99"/>
    <w:unhideWhenUsed/>
    <w:rsid w:val="00054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4997"/>
  </w:style>
  <w:style w:type="paragraph" w:styleId="aa">
    <w:name w:val="List Paragraph"/>
    <w:basedOn w:val="a"/>
    <w:uiPriority w:val="34"/>
    <w:qFormat/>
    <w:rsid w:val="001A399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947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22</cp:revision>
  <cp:lastPrinted>2025-02-10T08:17:00Z</cp:lastPrinted>
  <dcterms:created xsi:type="dcterms:W3CDTF">2025-01-24T00:51:00Z</dcterms:created>
  <dcterms:modified xsi:type="dcterms:W3CDTF">2025-02-12T04:19:00Z</dcterms:modified>
</cp:coreProperties>
</file>