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A15" w14:textId="1CA88A1F"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151EE8">
        <w:rPr>
          <w:rFonts w:ascii="ＭＳ ゴシック" w:eastAsia="ＭＳ ゴシック" w:hAnsi="ＭＳ ゴシック" w:cs="Times New Roman" w:hint="eastAsia"/>
          <w:b/>
          <w:sz w:val="36"/>
          <w:szCs w:val="36"/>
          <w:shd w:val="pct15" w:color="auto" w:fill="FFFFFF"/>
        </w:rPr>
        <w:t>令和</w:t>
      </w:r>
      <w:r w:rsidR="00291AD4">
        <w:rPr>
          <w:rFonts w:ascii="ＭＳ ゴシック" w:eastAsia="ＭＳ ゴシック" w:hAnsi="ＭＳ ゴシック" w:cs="Times New Roman" w:hint="eastAsia"/>
          <w:b/>
          <w:sz w:val="36"/>
          <w:szCs w:val="36"/>
          <w:shd w:val="pct15" w:color="auto" w:fill="FFFFFF"/>
        </w:rPr>
        <w:t>7</w:t>
      </w:r>
      <w:r w:rsidRPr="00151EE8">
        <w:rPr>
          <w:rFonts w:ascii="ＭＳ ゴシック" w:eastAsia="ＭＳ ゴシック" w:hAnsi="ＭＳ ゴシック" w:cs="Times New Roman" w:hint="eastAsia"/>
          <w:b/>
          <w:sz w:val="36"/>
          <w:szCs w:val="36"/>
          <w:shd w:val="pct15" w:color="auto" w:fill="FFFFFF"/>
        </w:rPr>
        <w:t>年</w:t>
      </w:r>
      <w:r w:rsidR="00291AD4">
        <w:rPr>
          <w:rFonts w:ascii="ＭＳ ゴシック" w:eastAsia="ＭＳ ゴシック" w:hAnsi="ＭＳ ゴシック" w:cs="Times New Roman" w:hint="eastAsia"/>
          <w:b/>
          <w:sz w:val="36"/>
          <w:szCs w:val="36"/>
          <w:shd w:val="pct15" w:color="auto" w:fill="FFFFFF"/>
        </w:rPr>
        <w:t>2</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4481DA68" w:rsidR="0085135D" w:rsidRDefault="0085135D" w:rsidP="0085135D">
      <w:pPr>
        <w:spacing w:line="360" w:lineRule="auto"/>
        <w:ind w:right="800"/>
        <w:rPr>
          <w:rFonts w:ascii="ＭＳ ゴシック" w:eastAsia="ＭＳ ゴシック" w:hAnsi="ＭＳ ゴシック" w:cs="Times New Roman"/>
          <w:b/>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291AD4">
        <w:rPr>
          <w:rFonts w:ascii="ＭＳ ゴシック" w:eastAsia="ＭＳ ゴシック" w:hAnsi="ＭＳ ゴシック" w:cs="Times New Roman" w:hint="eastAsia"/>
          <w:bCs/>
          <w:sz w:val="22"/>
        </w:rPr>
        <w:t>7</w:t>
      </w:r>
      <w:r w:rsidRPr="00151EE8">
        <w:rPr>
          <w:rFonts w:ascii="ＭＳ ゴシック" w:eastAsia="ＭＳ ゴシック" w:hAnsi="ＭＳ ゴシック" w:cs="Times New Roman" w:hint="eastAsia"/>
          <w:bCs/>
          <w:sz w:val="22"/>
        </w:rPr>
        <w:t>年</w:t>
      </w:r>
      <w:r w:rsidR="00291AD4">
        <w:rPr>
          <w:rFonts w:ascii="ＭＳ ゴシック" w:eastAsia="ＭＳ ゴシック" w:hAnsi="ＭＳ ゴシック" w:cs="Times New Roman" w:hint="eastAsia"/>
          <w:bCs/>
          <w:sz w:val="22"/>
        </w:rPr>
        <w:t>3</w:t>
      </w:r>
      <w:r w:rsidRPr="00151EE8">
        <w:rPr>
          <w:rFonts w:ascii="ＭＳ ゴシック" w:eastAsia="ＭＳ ゴシック" w:hAnsi="ＭＳ ゴシック" w:cs="Times New Roman" w:hint="eastAsia"/>
          <w:bCs/>
          <w:sz w:val="22"/>
        </w:rPr>
        <w:t>月</w:t>
      </w:r>
      <w:r w:rsidR="00291AD4">
        <w:rPr>
          <w:rFonts w:ascii="ＭＳ ゴシック" w:eastAsia="ＭＳ ゴシック" w:hAnsi="ＭＳ ゴシック" w:cs="Times New Roman" w:hint="eastAsia"/>
          <w:bCs/>
          <w:sz w:val="22"/>
        </w:rPr>
        <w:t>24</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185"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7"/>
        <w:gridCol w:w="5531"/>
        <w:gridCol w:w="2566"/>
        <w:gridCol w:w="672"/>
        <w:gridCol w:w="673"/>
        <w:gridCol w:w="538"/>
        <w:gridCol w:w="540"/>
        <w:gridCol w:w="538"/>
        <w:gridCol w:w="538"/>
        <w:gridCol w:w="538"/>
        <w:gridCol w:w="538"/>
        <w:gridCol w:w="545"/>
        <w:gridCol w:w="578"/>
        <w:gridCol w:w="583"/>
      </w:tblGrid>
      <w:tr w:rsidR="007F041D" w:rsidRPr="00CF7040" w14:paraId="23C9655B" w14:textId="77777777" w:rsidTr="003A3899">
        <w:trPr>
          <w:cantSplit/>
          <w:trHeight w:val="272"/>
        </w:trPr>
        <w:tc>
          <w:tcPr>
            <w:tcW w:w="807" w:type="dxa"/>
            <w:vMerge w:val="restart"/>
            <w:tcBorders>
              <w:top w:val="single" w:sz="12" w:space="0" w:color="auto"/>
              <w:left w:val="single" w:sz="12" w:space="0" w:color="auto"/>
              <w:right w:val="single" w:sz="12" w:space="0" w:color="auto"/>
            </w:tcBorders>
            <w:vAlign w:val="center"/>
          </w:tcPr>
          <w:p w14:paraId="310CF2BC" w14:textId="77777777" w:rsidR="007F041D" w:rsidRPr="00CF7040" w:rsidRDefault="007F041D" w:rsidP="00007EE3">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97" w:type="dxa"/>
            <w:gridSpan w:val="2"/>
            <w:vMerge w:val="restart"/>
            <w:tcBorders>
              <w:top w:val="single" w:sz="12" w:space="0" w:color="auto"/>
              <w:left w:val="single" w:sz="12" w:space="0" w:color="auto"/>
              <w:right w:val="single" w:sz="12" w:space="0" w:color="auto"/>
            </w:tcBorders>
            <w:vAlign w:val="center"/>
            <w:hideMark/>
          </w:tcPr>
          <w:p w14:paraId="58C8E75E"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2" w:type="dxa"/>
            <w:vMerge w:val="restart"/>
            <w:tcBorders>
              <w:top w:val="single" w:sz="12" w:space="0" w:color="auto"/>
              <w:left w:val="single" w:sz="12" w:space="0" w:color="auto"/>
              <w:right w:val="single" w:sz="12" w:space="0" w:color="auto"/>
            </w:tcBorders>
            <w:vAlign w:val="center"/>
            <w:hideMark/>
          </w:tcPr>
          <w:p w14:paraId="2E60EF8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3" w:type="dxa"/>
            <w:vMerge w:val="restart"/>
            <w:tcBorders>
              <w:top w:val="single" w:sz="12" w:space="0" w:color="auto"/>
              <w:left w:val="single" w:sz="12" w:space="0" w:color="auto"/>
              <w:right w:val="single" w:sz="12" w:space="0" w:color="auto"/>
            </w:tcBorders>
            <w:vAlign w:val="center"/>
            <w:hideMark/>
          </w:tcPr>
          <w:p w14:paraId="57D18A2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936" w:type="dxa"/>
            <w:gridSpan w:val="9"/>
            <w:tcBorders>
              <w:top w:val="single" w:sz="12" w:space="0" w:color="auto"/>
              <w:left w:val="single" w:sz="12" w:space="0" w:color="auto"/>
              <w:right w:val="single" w:sz="12" w:space="0" w:color="auto"/>
            </w:tcBorders>
          </w:tcPr>
          <w:p w14:paraId="1CAD9C90" w14:textId="4A96D493"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4B5C0219"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9F1997" w:rsidRPr="00CF7040" w14:paraId="41A2DA72" w14:textId="77777777" w:rsidTr="003A3899">
        <w:trPr>
          <w:cantSplit/>
          <w:trHeight w:val="272"/>
        </w:trPr>
        <w:tc>
          <w:tcPr>
            <w:tcW w:w="807" w:type="dxa"/>
            <w:vMerge/>
            <w:tcBorders>
              <w:top w:val="single" w:sz="12" w:space="0" w:color="auto"/>
              <w:left w:val="single" w:sz="12" w:space="0" w:color="auto"/>
              <w:right w:val="single" w:sz="12" w:space="0" w:color="auto"/>
            </w:tcBorders>
            <w:vAlign w:val="center"/>
          </w:tcPr>
          <w:p w14:paraId="00421999"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right w:val="single" w:sz="12" w:space="0" w:color="auto"/>
            </w:tcBorders>
            <w:vAlign w:val="center"/>
          </w:tcPr>
          <w:p w14:paraId="02DCA547"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65BD4C17"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top w:val="single" w:sz="12" w:space="0" w:color="auto"/>
              <w:left w:val="single" w:sz="12" w:space="0" w:color="auto"/>
              <w:right w:val="single" w:sz="12" w:space="0" w:color="auto"/>
            </w:tcBorders>
            <w:vAlign w:val="center"/>
          </w:tcPr>
          <w:p w14:paraId="2A1CF885"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val="restart"/>
            <w:tcBorders>
              <w:top w:val="single" w:sz="12" w:space="0" w:color="auto"/>
              <w:left w:val="single" w:sz="12" w:space="0" w:color="auto"/>
              <w:right w:val="single" w:sz="12" w:space="0" w:color="auto"/>
            </w:tcBorders>
            <w:vAlign w:val="center"/>
          </w:tcPr>
          <w:p w14:paraId="3476C8A1" w14:textId="16C7E637" w:rsidR="009F1997" w:rsidRPr="00CF7040" w:rsidRDefault="00243C21" w:rsidP="009F1997">
            <w:pPr>
              <w:snapToGrid w:val="0"/>
              <w:jc w:val="center"/>
              <w:rPr>
                <w:rFonts w:ascii="ＭＳ ゴシック" w:eastAsia="ＭＳ ゴシック" w:hAnsi="ＭＳ ゴシック"/>
                <w:sz w:val="22"/>
              </w:rPr>
            </w:pPr>
            <w:hyperlink r:id="rId8" w:history="1">
              <w:r w:rsidR="009F1997" w:rsidRPr="007F041D">
                <w:rPr>
                  <w:rStyle w:val="a9"/>
                  <w:rFonts w:ascii="ＭＳ ゴシック" w:eastAsia="ＭＳ ゴシック" w:hAnsi="ＭＳ ゴシック" w:hint="eastAsia"/>
                </w:rPr>
                <w:t>維新</w:t>
              </w:r>
            </w:hyperlink>
          </w:p>
        </w:tc>
        <w:tc>
          <w:tcPr>
            <w:tcW w:w="540" w:type="dxa"/>
            <w:vMerge w:val="restart"/>
            <w:tcBorders>
              <w:top w:val="single" w:sz="12" w:space="0" w:color="auto"/>
              <w:left w:val="single" w:sz="12" w:space="0" w:color="auto"/>
              <w:right w:val="single" w:sz="12" w:space="0" w:color="auto"/>
            </w:tcBorders>
            <w:vAlign w:val="center"/>
          </w:tcPr>
          <w:p w14:paraId="4BFB98D0" w14:textId="5BA92B1F" w:rsidR="009F1997" w:rsidRPr="00CF7040" w:rsidRDefault="00243C21" w:rsidP="009F1997">
            <w:pPr>
              <w:snapToGrid w:val="0"/>
              <w:jc w:val="center"/>
              <w:rPr>
                <w:rFonts w:ascii="ＭＳ ゴシック" w:eastAsia="ＭＳ ゴシック" w:hAnsi="ＭＳ ゴシック"/>
                <w:sz w:val="22"/>
              </w:rPr>
            </w:pPr>
            <w:hyperlink r:id="rId9" w:history="1">
              <w:r w:rsidR="009F1997" w:rsidRPr="00291AD4">
                <w:rPr>
                  <w:rStyle w:val="a9"/>
                  <w:rFonts w:ascii="ＭＳ ゴシック" w:eastAsia="ＭＳ ゴシック" w:hAnsi="ＭＳ ゴシック"/>
                </w:rPr>
                <w:t>公明</w:t>
              </w:r>
            </w:hyperlink>
          </w:p>
        </w:tc>
        <w:tc>
          <w:tcPr>
            <w:tcW w:w="538" w:type="dxa"/>
            <w:vMerge w:val="restart"/>
            <w:tcBorders>
              <w:top w:val="single" w:sz="12" w:space="0" w:color="auto"/>
              <w:left w:val="single" w:sz="12" w:space="0" w:color="auto"/>
              <w:right w:val="single" w:sz="12" w:space="0" w:color="auto"/>
            </w:tcBorders>
            <w:vAlign w:val="center"/>
          </w:tcPr>
          <w:p w14:paraId="0E22329D" w14:textId="7C9C9F37" w:rsidR="009F1997" w:rsidRPr="00CF7040" w:rsidRDefault="00243C21" w:rsidP="009F1997">
            <w:pPr>
              <w:snapToGrid w:val="0"/>
              <w:jc w:val="center"/>
              <w:rPr>
                <w:rFonts w:ascii="ＭＳ ゴシック" w:eastAsia="ＭＳ ゴシック" w:hAnsi="ＭＳ ゴシック"/>
                <w:sz w:val="22"/>
              </w:rPr>
            </w:pPr>
            <w:hyperlink r:id="rId10" w:history="1">
              <w:r w:rsidR="009F1997" w:rsidRPr="00291AD4">
                <w:rPr>
                  <w:rStyle w:val="a9"/>
                  <w:rFonts w:ascii="ＭＳ ゴシック" w:eastAsia="ＭＳ ゴシック" w:hAnsi="ＭＳ ゴシック" w:hint="eastAsia"/>
                </w:rPr>
                <w:t>自民</w:t>
              </w:r>
            </w:hyperlink>
          </w:p>
        </w:tc>
        <w:tc>
          <w:tcPr>
            <w:tcW w:w="538" w:type="dxa"/>
            <w:vMerge w:val="restart"/>
            <w:tcBorders>
              <w:top w:val="single" w:sz="12" w:space="0" w:color="auto"/>
              <w:left w:val="single" w:sz="12" w:space="0" w:color="auto"/>
              <w:right w:val="single" w:sz="12" w:space="0" w:color="auto"/>
            </w:tcBorders>
            <w:vAlign w:val="center"/>
          </w:tcPr>
          <w:p w14:paraId="50FC7CB6" w14:textId="31647F92" w:rsidR="009F1997" w:rsidRPr="00CF7040" w:rsidRDefault="00243C21" w:rsidP="009F1997">
            <w:pPr>
              <w:snapToGrid w:val="0"/>
              <w:jc w:val="center"/>
              <w:rPr>
                <w:rFonts w:ascii="ＭＳ ゴシック" w:eastAsia="ＭＳ ゴシック" w:hAnsi="ＭＳ ゴシック"/>
                <w:sz w:val="22"/>
              </w:rPr>
            </w:pPr>
            <w:hyperlink r:id="rId11" w:history="1">
              <w:r w:rsidR="009F1997" w:rsidRPr="00291AD4">
                <w:rPr>
                  <w:rStyle w:val="a9"/>
                  <w:rFonts w:ascii="ＭＳ ゴシック" w:eastAsia="ＭＳ ゴシック" w:hAnsi="ＭＳ ゴシック" w:hint="eastAsia"/>
                </w:rPr>
                <w:t>民主</w:t>
              </w:r>
            </w:hyperlink>
          </w:p>
        </w:tc>
        <w:tc>
          <w:tcPr>
            <w:tcW w:w="538" w:type="dxa"/>
            <w:vMerge w:val="restart"/>
            <w:tcBorders>
              <w:top w:val="single" w:sz="12" w:space="0" w:color="auto"/>
              <w:left w:val="single" w:sz="12" w:space="0" w:color="auto"/>
              <w:right w:val="single" w:sz="12" w:space="0" w:color="auto"/>
            </w:tcBorders>
            <w:vAlign w:val="center"/>
          </w:tcPr>
          <w:p w14:paraId="01493D7E" w14:textId="3160A233" w:rsidR="009F1997" w:rsidRPr="00CF7040" w:rsidRDefault="00243C21" w:rsidP="009F1997">
            <w:pPr>
              <w:snapToGrid w:val="0"/>
              <w:jc w:val="center"/>
              <w:rPr>
                <w:rFonts w:ascii="ＭＳ ゴシック" w:eastAsia="ＭＳ ゴシック" w:hAnsi="ＭＳ ゴシック"/>
                <w:sz w:val="22"/>
              </w:rPr>
            </w:pPr>
            <w:hyperlink r:id="rId12" w:history="1">
              <w:r w:rsidR="009F1997" w:rsidRPr="00291AD4">
                <w:rPr>
                  <w:rStyle w:val="a9"/>
                  <w:rFonts w:ascii="ＭＳ ゴシック" w:eastAsia="ＭＳ ゴシック" w:hAnsi="ＭＳ ゴシック" w:hint="eastAsia"/>
                </w:rPr>
                <w:t>共産</w:t>
              </w:r>
            </w:hyperlink>
          </w:p>
        </w:tc>
        <w:tc>
          <w:tcPr>
            <w:tcW w:w="538" w:type="dxa"/>
            <w:vMerge w:val="restart"/>
            <w:tcBorders>
              <w:top w:val="single" w:sz="12" w:space="0" w:color="auto"/>
              <w:left w:val="single" w:sz="12" w:space="0" w:color="auto"/>
              <w:right w:val="single" w:sz="12" w:space="0" w:color="auto"/>
            </w:tcBorders>
            <w:vAlign w:val="center"/>
          </w:tcPr>
          <w:p w14:paraId="71C8C969" w14:textId="7127B5E0" w:rsidR="009F1997" w:rsidRPr="00CF7040" w:rsidRDefault="00243C21" w:rsidP="009F1997">
            <w:pPr>
              <w:snapToGrid w:val="0"/>
              <w:jc w:val="center"/>
              <w:rPr>
                <w:rFonts w:ascii="ＭＳ ゴシック" w:eastAsia="ＭＳ ゴシック" w:hAnsi="ＭＳ ゴシック"/>
                <w:sz w:val="22"/>
              </w:rPr>
            </w:pPr>
            <w:hyperlink r:id="rId13" w:history="1">
              <w:r w:rsidR="009F1997" w:rsidRPr="00291AD4">
                <w:rPr>
                  <w:rStyle w:val="a9"/>
                  <w:rFonts w:ascii="ＭＳ ゴシック" w:eastAsia="ＭＳ ゴシック" w:hAnsi="ＭＳ ゴシック" w:hint="eastAsia"/>
                  <w:sz w:val="22"/>
                </w:rPr>
                <w:t>大阪</w:t>
              </w:r>
            </w:hyperlink>
          </w:p>
        </w:tc>
        <w:tc>
          <w:tcPr>
            <w:tcW w:w="545" w:type="dxa"/>
            <w:vMerge w:val="restart"/>
            <w:tcBorders>
              <w:top w:val="single" w:sz="12" w:space="0" w:color="auto"/>
              <w:left w:val="single" w:sz="12" w:space="0" w:color="auto"/>
              <w:right w:val="single" w:sz="12" w:space="0" w:color="auto"/>
            </w:tcBorders>
            <w:vAlign w:val="center"/>
          </w:tcPr>
          <w:p w14:paraId="364F3821" w14:textId="27E6E1B3" w:rsidR="009F1997" w:rsidRPr="009F1997" w:rsidRDefault="00243C21" w:rsidP="009F1997">
            <w:pPr>
              <w:snapToGrid w:val="0"/>
              <w:jc w:val="center"/>
              <w:rPr>
                <w:rFonts w:ascii="ＭＳ ゴシック" w:eastAsia="ＭＳ ゴシック" w:hAnsi="ＭＳ ゴシック"/>
                <w:sz w:val="22"/>
              </w:rPr>
            </w:pPr>
            <w:hyperlink r:id="rId14" w:history="1">
              <w:r w:rsidR="009F1997" w:rsidRPr="00291AD4">
                <w:rPr>
                  <w:rStyle w:val="a9"/>
                  <w:rFonts w:ascii="ＭＳ ゴシック" w:eastAsia="ＭＳ ゴシック" w:hAnsi="ＭＳ ゴシック" w:hint="eastAsia"/>
                  <w:sz w:val="22"/>
                </w:rPr>
                <w:t>未来</w:t>
              </w:r>
            </w:hyperlink>
          </w:p>
        </w:tc>
        <w:tc>
          <w:tcPr>
            <w:tcW w:w="1161" w:type="dxa"/>
            <w:gridSpan w:val="2"/>
            <w:tcBorders>
              <w:top w:val="single" w:sz="12" w:space="0" w:color="auto"/>
              <w:left w:val="single" w:sz="12" w:space="0" w:color="auto"/>
              <w:bottom w:val="single" w:sz="12" w:space="0" w:color="auto"/>
              <w:right w:val="single" w:sz="12" w:space="0" w:color="auto"/>
            </w:tcBorders>
          </w:tcPr>
          <w:p w14:paraId="3EE3BBA7" w14:textId="010466EA" w:rsidR="009F1997" w:rsidRPr="00CF7040" w:rsidRDefault="00243C21" w:rsidP="009F1997">
            <w:pPr>
              <w:snapToGrid w:val="0"/>
              <w:jc w:val="center"/>
              <w:rPr>
                <w:rFonts w:ascii="ＭＳ ゴシック" w:eastAsia="ＭＳ ゴシック" w:hAnsi="ＭＳ ゴシック"/>
                <w:sz w:val="22"/>
              </w:rPr>
            </w:pPr>
            <w:hyperlink r:id="rId15" w:history="1">
              <w:r w:rsidR="009F1997" w:rsidRPr="00291AD4">
                <w:rPr>
                  <w:rStyle w:val="a9"/>
                  <w:rFonts w:ascii="ＭＳ ゴシック" w:eastAsia="ＭＳ ゴシック" w:hAnsi="ＭＳ ゴシック" w:hint="eastAsia"/>
                  <w:sz w:val="22"/>
                </w:rPr>
                <w:t>(無所属)</w:t>
              </w:r>
            </w:hyperlink>
          </w:p>
        </w:tc>
      </w:tr>
      <w:tr w:rsidR="009F1997" w:rsidRPr="00CF7040" w14:paraId="783E4E92" w14:textId="77777777" w:rsidTr="00EE2B9B">
        <w:tblPrEx>
          <w:tblLook w:val="0000" w:firstRow="0" w:lastRow="0" w:firstColumn="0" w:lastColumn="0" w:noHBand="0" w:noVBand="0"/>
        </w:tblPrEx>
        <w:trPr>
          <w:cantSplit/>
          <w:trHeight w:val="1159"/>
        </w:trPr>
        <w:tc>
          <w:tcPr>
            <w:tcW w:w="807" w:type="dxa"/>
            <w:vMerge/>
            <w:tcBorders>
              <w:left w:val="single" w:sz="12" w:space="0" w:color="auto"/>
              <w:bottom w:val="single" w:sz="12" w:space="0" w:color="auto"/>
              <w:right w:val="single" w:sz="12" w:space="0" w:color="auto"/>
            </w:tcBorders>
            <w:vAlign w:val="center"/>
          </w:tcPr>
          <w:p w14:paraId="1FA32D05"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bottom w:val="single" w:sz="12" w:space="0" w:color="auto"/>
              <w:right w:val="single" w:sz="12" w:space="0" w:color="auto"/>
            </w:tcBorders>
            <w:vAlign w:val="center"/>
          </w:tcPr>
          <w:p w14:paraId="5202D7FB"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522496BE"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left w:val="single" w:sz="12" w:space="0" w:color="auto"/>
              <w:bottom w:val="single" w:sz="12" w:space="0" w:color="auto"/>
              <w:right w:val="single" w:sz="12" w:space="0" w:color="auto"/>
            </w:tcBorders>
          </w:tcPr>
          <w:p w14:paraId="60B7D9B4"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0827B0B3" w14:textId="77777777" w:rsidR="009F1997" w:rsidRPr="00CF7040" w:rsidRDefault="009F1997" w:rsidP="009F1997">
            <w:pPr>
              <w:snapToGrid w:val="0"/>
              <w:jc w:val="center"/>
              <w:rPr>
                <w:rFonts w:ascii="ＭＳ ゴシック" w:eastAsia="ＭＳ ゴシック" w:hAnsi="ＭＳ ゴシック"/>
                <w:sz w:val="22"/>
              </w:rPr>
            </w:pPr>
          </w:p>
        </w:tc>
        <w:tc>
          <w:tcPr>
            <w:tcW w:w="540" w:type="dxa"/>
            <w:vMerge/>
            <w:tcBorders>
              <w:left w:val="single" w:sz="12" w:space="0" w:color="auto"/>
              <w:bottom w:val="single" w:sz="12" w:space="0" w:color="auto"/>
              <w:right w:val="single" w:sz="12" w:space="0" w:color="auto"/>
            </w:tcBorders>
            <w:vAlign w:val="center"/>
          </w:tcPr>
          <w:p w14:paraId="75B2827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C44EFD7"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BB203D0"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749344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tcPr>
          <w:p w14:paraId="2E6863D6" w14:textId="77777777" w:rsidR="009F1997" w:rsidRPr="00CF7040" w:rsidRDefault="009F1997" w:rsidP="009F1997">
            <w:pPr>
              <w:snapToGrid w:val="0"/>
              <w:jc w:val="center"/>
              <w:rPr>
                <w:rFonts w:ascii="ＭＳ ゴシック" w:eastAsia="ＭＳ ゴシック" w:hAnsi="ＭＳ ゴシック"/>
                <w:sz w:val="22"/>
              </w:rPr>
            </w:pPr>
          </w:p>
        </w:tc>
        <w:tc>
          <w:tcPr>
            <w:tcW w:w="545" w:type="dxa"/>
            <w:vMerge/>
            <w:tcBorders>
              <w:left w:val="single" w:sz="12" w:space="0" w:color="auto"/>
              <w:bottom w:val="single" w:sz="12" w:space="0" w:color="auto"/>
              <w:right w:val="single" w:sz="12" w:space="0" w:color="auto"/>
            </w:tcBorders>
          </w:tcPr>
          <w:p w14:paraId="7E75807E" w14:textId="77777777" w:rsidR="009F1997" w:rsidRDefault="009F1997" w:rsidP="009F1997">
            <w:pPr>
              <w:snapToGrid w:val="0"/>
              <w:jc w:val="center"/>
              <w:rPr>
                <w:rFonts w:ascii="ＭＳ ゴシック" w:eastAsia="ＭＳ ゴシック" w:hAnsi="ＭＳ ゴシック"/>
                <w:sz w:val="22"/>
              </w:rPr>
            </w:pPr>
          </w:p>
        </w:tc>
        <w:tc>
          <w:tcPr>
            <w:tcW w:w="578" w:type="dxa"/>
            <w:tcBorders>
              <w:left w:val="single" w:sz="12" w:space="0" w:color="auto"/>
              <w:bottom w:val="single" w:sz="12" w:space="0" w:color="auto"/>
            </w:tcBorders>
          </w:tcPr>
          <w:p w14:paraId="75CAD7DD" w14:textId="18292B79"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83" w:type="dxa"/>
            <w:tcBorders>
              <w:bottom w:val="single" w:sz="12" w:space="0" w:color="auto"/>
            </w:tcBorders>
          </w:tcPr>
          <w:p w14:paraId="01C8324C" w14:textId="06616931"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 xml:space="preserve">　議員</w:t>
            </w:r>
          </w:p>
        </w:tc>
      </w:tr>
      <w:tr w:rsidR="003574F3" w:rsidRPr="00151EE8" w14:paraId="2F7A4BD0" w14:textId="08BA3A20" w:rsidTr="00EE2B9B">
        <w:trPr>
          <w:cantSplit/>
          <w:trHeight w:val="1021"/>
        </w:trPr>
        <w:tc>
          <w:tcPr>
            <w:tcW w:w="807" w:type="dxa"/>
            <w:tcBorders>
              <w:top w:val="single" w:sz="12" w:space="0" w:color="auto"/>
              <w:left w:val="single" w:sz="12" w:space="0" w:color="auto"/>
              <w:right w:val="single" w:sz="12" w:space="0" w:color="auto"/>
            </w:tcBorders>
          </w:tcPr>
          <w:p w14:paraId="2ABD51F0" w14:textId="63FF1B91" w:rsidR="003574F3" w:rsidRDefault="003574F3" w:rsidP="009F1997">
            <w:pPr>
              <w:widowControl/>
              <w:jc w:val="center"/>
              <w:rPr>
                <w:rFonts w:ascii="ＭＳ ゴシック" w:eastAsia="ＭＳ ゴシック" w:hAnsi="ＭＳ ゴシック"/>
              </w:rPr>
            </w:pPr>
            <w:r>
              <w:rPr>
                <w:rFonts w:ascii="ＭＳ ゴシック" w:eastAsia="ＭＳ ゴシック" w:hAnsi="ＭＳ ゴシック" w:hint="eastAsia"/>
              </w:rPr>
              <w:t>１</w:t>
            </w:r>
            <w:r w:rsidR="00EE2B9B">
              <w:rPr>
                <w:rFonts w:ascii="ＭＳ ゴシック" w:eastAsia="ＭＳ ゴシック" w:hAnsi="ＭＳ ゴシック" w:hint="eastAsia"/>
              </w:rPr>
              <w:t>７</w:t>
            </w:r>
          </w:p>
        </w:tc>
        <w:tc>
          <w:tcPr>
            <w:tcW w:w="5531" w:type="dxa"/>
            <w:tcBorders>
              <w:top w:val="single" w:sz="12" w:space="0" w:color="auto"/>
              <w:left w:val="single" w:sz="12" w:space="0" w:color="auto"/>
              <w:right w:val="single" w:sz="12" w:space="0" w:color="auto"/>
            </w:tcBorders>
          </w:tcPr>
          <w:p w14:paraId="3BFD242D" w14:textId="5FE97CAD" w:rsidR="003574F3" w:rsidRPr="00A9461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大正白稜高校及び福泉高校の生徒の募集停止の撤回と府立学校条例の抜本的見直し等を求める件</w:t>
            </w:r>
          </w:p>
        </w:tc>
        <w:tc>
          <w:tcPr>
            <w:tcW w:w="2566" w:type="dxa"/>
            <w:tcBorders>
              <w:top w:val="single" w:sz="12" w:space="0" w:color="auto"/>
              <w:left w:val="single" w:sz="12" w:space="0" w:color="auto"/>
              <w:right w:val="single" w:sz="12" w:space="0" w:color="auto"/>
            </w:tcBorders>
            <w:vAlign w:val="center"/>
          </w:tcPr>
          <w:p w14:paraId="7961B0D4" w14:textId="23FE4A6A" w:rsidR="003574F3" w:rsidRPr="00151EE8" w:rsidRDefault="003574F3" w:rsidP="003574F3">
            <w:pPr>
              <w:widowControl/>
              <w:jc w:val="center"/>
              <w:rPr>
                <w:rFonts w:ascii="ＭＳ ゴシック" w:eastAsia="ＭＳ ゴシック" w:hAnsi="ＭＳ ゴシック"/>
              </w:rPr>
            </w:pPr>
            <w:r>
              <w:rPr>
                <w:rFonts w:ascii="ＭＳ ゴシック" w:eastAsia="ＭＳ ゴシック" w:hAnsi="ＭＳ ゴシック" w:hint="eastAsia"/>
              </w:rPr>
              <w:t>第１項、第２</w:t>
            </w:r>
            <w:r w:rsidRPr="00151EE8">
              <w:rPr>
                <w:rFonts w:ascii="ＭＳ ゴシック" w:eastAsia="ＭＳ ゴシック" w:hAnsi="ＭＳ ゴシック" w:hint="eastAsia"/>
              </w:rPr>
              <w:t>項</w:t>
            </w:r>
            <w:r>
              <w:rPr>
                <w:rFonts w:ascii="ＭＳ ゴシック" w:eastAsia="ＭＳ ゴシック" w:hAnsi="ＭＳ ゴシック" w:hint="eastAsia"/>
              </w:rPr>
              <w:t>、第３項</w:t>
            </w:r>
          </w:p>
        </w:tc>
        <w:tc>
          <w:tcPr>
            <w:tcW w:w="672" w:type="dxa"/>
            <w:tcBorders>
              <w:top w:val="single" w:sz="12" w:space="0" w:color="auto"/>
              <w:left w:val="single" w:sz="12" w:space="0" w:color="auto"/>
              <w:right w:val="single" w:sz="12" w:space="0" w:color="auto"/>
            </w:tcBorders>
            <w:vAlign w:val="center"/>
          </w:tcPr>
          <w:p w14:paraId="33C9B718" w14:textId="4461E98E" w:rsidR="003574F3"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3</w:t>
            </w:r>
            <w:r w:rsidR="003574F3" w:rsidRPr="00151EE8">
              <w:rPr>
                <w:rFonts w:ascii="ＭＳ ゴシック" w:eastAsia="ＭＳ ゴシック" w:hAnsi="ＭＳ ゴシック" w:hint="eastAsia"/>
              </w:rPr>
              <w:t>月</w:t>
            </w:r>
            <w:r w:rsidR="003574F3">
              <w:rPr>
                <w:rFonts w:ascii="ＭＳ ゴシック" w:eastAsia="ＭＳ ゴシック" w:hAnsi="ＭＳ ゴシック"/>
              </w:rPr>
              <w:br/>
            </w:r>
            <w:r>
              <w:rPr>
                <w:rFonts w:ascii="ＭＳ ゴシック" w:eastAsia="ＭＳ ゴシック" w:hAnsi="ＭＳ ゴシック" w:hint="eastAsia"/>
              </w:rPr>
              <w:t>24</w:t>
            </w:r>
            <w:r w:rsidR="003574F3"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5C81D3C8" w14:textId="51BAB60E" w:rsidR="003574F3" w:rsidRPr="00151EE8" w:rsidRDefault="00EE2B9B" w:rsidP="009F1997">
            <w:pPr>
              <w:widowControl/>
              <w:jc w:val="center"/>
              <w:rPr>
                <w:rFonts w:ascii="ＭＳ ゴシック" w:eastAsia="ＭＳ ゴシック" w:hAnsi="ＭＳ ゴシック"/>
              </w:rPr>
            </w:pPr>
            <w:r>
              <w:rPr>
                <w:rFonts w:ascii="ＭＳ ゴシック" w:eastAsia="ＭＳ ゴシック" w:hAnsi="ＭＳ ゴシック" w:hint="eastAsia"/>
              </w:rPr>
              <w:t>不</w:t>
            </w:r>
            <w:r w:rsidR="003574F3">
              <w:rPr>
                <w:rFonts w:ascii="ＭＳ ゴシック" w:eastAsia="ＭＳ ゴシック" w:hAnsi="ＭＳ ゴシック" w:hint="eastAsia"/>
              </w:rPr>
              <w:t>採択</w:t>
            </w:r>
          </w:p>
        </w:tc>
        <w:tc>
          <w:tcPr>
            <w:tcW w:w="538" w:type="dxa"/>
            <w:tcBorders>
              <w:top w:val="single" w:sz="12" w:space="0" w:color="auto"/>
              <w:left w:val="single" w:sz="12" w:space="0" w:color="auto"/>
              <w:right w:val="single" w:sz="12" w:space="0" w:color="auto"/>
            </w:tcBorders>
            <w:vAlign w:val="center"/>
          </w:tcPr>
          <w:p w14:paraId="7BA6851B" w14:textId="7FAFD8B8" w:rsidR="003574F3" w:rsidRPr="00151EE8" w:rsidRDefault="00EE2B9B" w:rsidP="009F1997">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3E4D5AC3" w14:textId="6CD78261"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389FD1B8" w14:textId="7F91BAE4"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63D4261" w14:textId="68429F83"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57286877" w14:textId="33D46F56"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443C8648" w14:textId="0D2532A3"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3B1C8380" w14:textId="2AFFEF1F" w:rsidR="003574F3"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60F844F5" w14:textId="2842C14C" w:rsidR="003574F3" w:rsidRPr="00151EE8" w:rsidRDefault="00EE2B9B"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top w:val="single" w:sz="12" w:space="0" w:color="auto"/>
              <w:left w:val="single" w:sz="12" w:space="0" w:color="auto"/>
              <w:right w:val="single" w:sz="12" w:space="0" w:color="auto"/>
            </w:tcBorders>
            <w:vAlign w:val="center"/>
          </w:tcPr>
          <w:p w14:paraId="6B549BBD" w14:textId="672FB6A7" w:rsidR="003574F3"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225CC4CD" w14:textId="27E791C1" w:rsidTr="00EE2B9B">
        <w:trPr>
          <w:cantSplit/>
          <w:trHeight w:val="924"/>
        </w:trPr>
        <w:tc>
          <w:tcPr>
            <w:tcW w:w="807" w:type="dxa"/>
            <w:vMerge w:val="restart"/>
            <w:tcBorders>
              <w:top w:val="single" w:sz="12" w:space="0" w:color="auto"/>
              <w:left w:val="single" w:sz="12" w:space="0" w:color="auto"/>
              <w:right w:val="single" w:sz="12" w:space="0" w:color="auto"/>
            </w:tcBorders>
          </w:tcPr>
          <w:p w14:paraId="0CCC6EBB" w14:textId="295019C2"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１８</w:t>
            </w:r>
          </w:p>
        </w:tc>
        <w:tc>
          <w:tcPr>
            <w:tcW w:w="5531" w:type="dxa"/>
            <w:vMerge w:val="restart"/>
            <w:tcBorders>
              <w:top w:val="single" w:sz="12" w:space="0" w:color="auto"/>
              <w:left w:val="single" w:sz="12" w:space="0" w:color="auto"/>
              <w:right w:val="single" w:sz="12" w:space="0" w:color="auto"/>
            </w:tcBorders>
          </w:tcPr>
          <w:p w14:paraId="19C0BF99" w14:textId="4B522BC9" w:rsidR="00EE2B9B" w:rsidRPr="00151EE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保育・学童保育・子育て予算の大幅増額を求める件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128304E3" w14:textId="012475AF"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第１項、第３項、第５項、第６項、第７項、第９項、第１０項</w:t>
            </w:r>
          </w:p>
        </w:tc>
        <w:tc>
          <w:tcPr>
            <w:tcW w:w="672" w:type="dxa"/>
            <w:tcBorders>
              <w:top w:val="single" w:sz="12" w:space="0" w:color="auto"/>
              <w:left w:val="single" w:sz="12" w:space="0" w:color="auto"/>
              <w:right w:val="single" w:sz="12" w:space="0" w:color="auto"/>
            </w:tcBorders>
            <w:vAlign w:val="center"/>
          </w:tcPr>
          <w:p w14:paraId="475F23B3" w14:textId="78F8AF72"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27E95C73" w14:textId="77C160A2"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top w:val="single" w:sz="12" w:space="0" w:color="auto"/>
              <w:left w:val="single" w:sz="12" w:space="0" w:color="auto"/>
              <w:right w:val="single" w:sz="12" w:space="0" w:color="auto"/>
            </w:tcBorders>
            <w:vAlign w:val="center"/>
          </w:tcPr>
          <w:p w14:paraId="3E8C7A20" w14:textId="47EFE90F"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2E35E901" w14:textId="1F64E648"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5389ADC" w14:textId="2DE8D00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4799DF69" w14:textId="15833187"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751C91CA" w14:textId="295FDA8E"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6411D9A2" w14:textId="6DB44D3C"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578A9786" w14:textId="6325866D"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1BD70162" w14:textId="508BBE0E"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top w:val="single" w:sz="12" w:space="0" w:color="auto"/>
              <w:left w:val="single" w:sz="12" w:space="0" w:color="auto"/>
              <w:right w:val="single" w:sz="12" w:space="0" w:color="auto"/>
            </w:tcBorders>
            <w:vAlign w:val="center"/>
          </w:tcPr>
          <w:p w14:paraId="79CF68C2" w14:textId="55E3E71A"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218C34C4" w14:textId="24F2DDE7" w:rsidTr="00C51AB6">
        <w:trPr>
          <w:cantSplit/>
          <w:trHeight w:val="905"/>
        </w:trPr>
        <w:tc>
          <w:tcPr>
            <w:tcW w:w="807" w:type="dxa"/>
            <w:vMerge/>
            <w:tcBorders>
              <w:left w:val="single" w:sz="12" w:space="0" w:color="auto"/>
              <w:right w:val="single" w:sz="12" w:space="0" w:color="auto"/>
            </w:tcBorders>
          </w:tcPr>
          <w:p w14:paraId="4774CB49" w14:textId="77777777" w:rsidR="00EE2B9B" w:rsidRDefault="00EE2B9B" w:rsidP="00EE2B9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66A799EA" w14:textId="77777777" w:rsidR="00EE2B9B" w:rsidRPr="00A94618" w:rsidRDefault="00EE2B9B" w:rsidP="00EE2B9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46C8A383" w14:textId="02AFCDF3"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第２項、第４項、第８項、第１１項</w:t>
            </w:r>
          </w:p>
        </w:tc>
        <w:tc>
          <w:tcPr>
            <w:tcW w:w="672" w:type="dxa"/>
            <w:tcBorders>
              <w:top w:val="single" w:sz="12" w:space="0" w:color="auto"/>
              <w:left w:val="single" w:sz="12" w:space="0" w:color="auto"/>
              <w:right w:val="single" w:sz="12" w:space="0" w:color="auto"/>
            </w:tcBorders>
            <w:vAlign w:val="center"/>
          </w:tcPr>
          <w:p w14:paraId="1A35BBF3" w14:textId="515D6231"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1A780736" w14:textId="12B1B1DB"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09B9635C" w14:textId="1235E080" w:rsidR="00EE2B9B" w:rsidRPr="00151EE8"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8257180" w14:textId="7D66C79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F80145E" w14:textId="18B3B474"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F9A1DF6" w14:textId="3147D86D" w:rsidR="00EE2B9B" w:rsidRPr="00151EE8" w:rsidRDefault="00243C21"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67C289B" w14:textId="449FF096"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left w:val="single" w:sz="12" w:space="0" w:color="auto"/>
              <w:right w:val="single" w:sz="12" w:space="0" w:color="auto"/>
            </w:tcBorders>
            <w:vAlign w:val="center"/>
          </w:tcPr>
          <w:p w14:paraId="242E8BAA" w14:textId="629FFF6B" w:rsidR="00EE2B9B" w:rsidRPr="00151EE8" w:rsidRDefault="00243C21"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11A52EBF" w14:textId="2B157D38"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28B0CBEE" w14:textId="5DBBCAD5" w:rsidR="00EE2B9B" w:rsidRPr="00151EE8"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1437B17A" w14:textId="59696E11"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EE2B9B" w:rsidRPr="00151EE8" w14:paraId="41BC27F9" w14:textId="77777777" w:rsidTr="00EE2B9B">
        <w:trPr>
          <w:cantSplit/>
          <w:trHeight w:val="832"/>
        </w:trPr>
        <w:tc>
          <w:tcPr>
            <w:tcW w:w="807" w:type="dxa"/>
            <w:vMerge w:val="restart"/>
            <w:tcBorders>
              <w:left w:val="single" w:sz="12" w:space="0" w:color="auto"/>
              <w:right w:val="single" w:sz="12" w:space="0" w:color="auto"/>
            </w:tcBorders>
          </w:tcPr>
          <w:p w14:paraId="797E0C32" w14:textId="50DE7C2F"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１９</w:t>
            </w:r>
          </w:p>
        </w:tc>
        <w:tc>
          <w:tcPr>
            <w:tcW w:w="5531" w:type="dxa"/>
            <w:vMerge w:val="restart"/>
            <w:tcBorders>
              <w:left w:val="single" w:sz="12" w:space="0" w:color="auto"/>
              <w:right w:val="single" w:sz="12" w:space="0" w:color="auto"/>
            </w:tcBorders>
          </w:tcPr>
          <w:p w14:paraId="73A6C8D5" w14:textId="7CAAAEF0" w:rsidR="00EE2B9B" w:rsidRPr="00A94618" w:rsidRDefault="00EE2B9B" w:rsidP="00EE2B9B">
            <w:pPr>
              <w:widowControl/>
              <w:rPr>
                <w:rFonts w:ascii="ＭＳ ゴシック" w:eastAsia="ＭＳ ゴシック" w:hAnsi="ＭＳ ゴシック"/>
              </w:rPr>
            </w:pPr>
            <w:r w:rsidRPr="00EE2B9B">
              <w:rPr>
                <w:rFonts w:ascii="ＭＳ ゴシック" w:eastAsia="ＭＳ ゴシック" w:hAnsi="ＭＳ ゴシック" w:hint="eastAsia"/>
              </w:rPr>
              <w:t>総合的難病対策に関する件</w:t>
            </w:r>
          </w:p>
        </w:tc>
        <w:tc>
          <w:tcPr>
            <w:tcW w:w="2566" w:type="dxa"/>
            <w:tcBorders>
              <w:top w:val="single" w:sz="12" w:space="0" w:color="auto"/>
              <w:left w:val="single" w:sz="12" w:space="0" w:color="auto"/>
              <w:bottom w:val="single" w:sz="12" w:space="0" w:color="auto"/>
              <w:right w:val="single" w:sz="12" w:space="0" w:color="auto"/>
            </w:tcBorders>
            <w:vAlign w:val="center"/>
          </w:tcPr>
          <w:p w14:paraId="60737828" w14:textId="14075195"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第１項</w:t>
            </w:r>
          </w:p>
        </w:tc>
        <w:tc>
          <w:tcPr>
            <w:tcW w:w="672" w:type="dxa"/>
            <w:tcBorders>
              <w:top w:val="single" w:sz="12" w:space="0" w:color="auto"/>
              <w:left w:val="single" w:sz="12" w:space="0" w:color="auto"/>
              <w:right w:val="single" w:sz="12" w:space="0" w:color="auto"/>
            </w:tcBorders>
            <w:vAlign w:val="center"/>
          </w:tcPr>
          <w:p w14:paraId="48D57C35" w14:textId="65920009"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410AE9C0" w14:textId="35CD20DB"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38" w:type="dxa"/>
            <w:tcBorders>
              <w:left w:val="single" w:sz="12" w:space="0" w:color="auto"/>
              <w:right w:val="single" w:sz="12" w:space="0" w:color="auto"/>
            </w:tcBorders>
            <w:vAlign w:val="center"/>
          </w:tcPr>
          <w:p w14:paraId="5AB64530" w14:textId="4B6FDE80" w:rsidR="00EE2B9B" w:rsidRDefault="00EE2B9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1D89257F" w14:textId="2AA64304"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170318F" w14:textId="479BD58B"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82A0C2C" w14:textId="2CB5B3F2"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021C9ED" w14:textId="40DDC5AB"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B4C700C" w14:textId="715DBDA6"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6E736C3A" w14:textId="6E3C5140"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5D0BCE40" w14:textId="5C044A17"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28F45DB8" w14:textId="22AC9496" w:rsidR="00EE2B9B" w:rsidRDefault="00EE2B9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5D4A09EE" w14:textId="77777777" w:rsidTr="00EE2B9B">
        <w:trPr>
          <w:cantSplit/>
          <w:trHeight w:val="816"/>
        </w:trPr>
        <w:tc>
          <w:tcPr>
            <w:tcW w:w="807" w:type="dxa"/>
            <w:vMerge/>
            <w:tcBorders>
              <w:left w:val="single" w:sz="12" w:space="0" w:color="auto"/>
              <w:right w:val="single" w:sz="12" w:space="0" w:color="auto"/>
            </w:tcBorders>
          </w:tcPr>
          <w:p w14:paraId="6D0CF2CB"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24CB5606" w14:textId="77777777" w:rsidR="008407CB" w:rsidRPr="00EE2B9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27AFFCD2" w14:textId="60A7BDD5"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第２項</w:t>
            </w:r>
          </w:p>
        </w:tc>
        <w:tc>
          <w:tcPr>
            <w:tcW w:w="672" w:type="dxa"/>
            <w:tcBorders>
              <w:top w:val="single" w:sz="12" w:space="0" w:color="auto"/>
              <w:left w:val="single" w:sz="12" w:space="0" w:color="auto"/>
              <w:right w:val="single" w:sz="12" w:space="0" w:color="auto"/>
            </w:tcBorders>
            <w:vAlign w:val="center"/>
          </w:tcPr>
          <w:p w14:paraId="2582D98F" w14:textId="5E8752B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27E1118D" w14:textId="6DCA523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006B1675" w14:textId="632035D7"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7493DE1" w14:textId="16C40C5E"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FD79D22" w14:textId="7A1B2D6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DB3EFC3" w14:textId="7FAA2F5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0B01FC3C" w14:textId="3EE73C4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6364EF4" w14:textId="48004CA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C7FD995" w14:textId="4E88985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5FCAF508" w14:textId="7E3096B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08270DD3" w14:textId="4427C3E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4A7FC9B3" w14:textId="77777777" w:rsidTr="00EE2B9B">
        <w:trPr>
          <w:cantSplit/>
          <w:trHeight w:val="816"/>
        </w:trPr>
        <w:tc>
          <w:tcPr>
            <w:tcW w:w="807" w:type="dxa"/>
            <w:vMerge/>
            <w:tcBorders>
              <w:left w:val="single" w:sz="12" w:space="0" w:color="auto"/>
              <w:right w:val="single" w:sz="12" w:space="0" w:color="auto"/>
            </w:tcBorders>
          </w:tcPr>
          <w:p w14:paraId="13EAF977"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3870FB9C" w14:textId="77777777" w:rsidR="008407CB" w:rsidRPr="00EE2B9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61715E0C" w14:textId="492512E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第３項、第４項、第５項、第６項、第７項、第８項</w:t>
            </w:r>
          </w:p>
        </w:tc>
        <w:tc>
          <w:tcPr>
            <w:tcW w:w="672" w:type="dxa"/>
            <w:tcBorders>
              <w:top w:val="single" w:sz="12" w:space="0" w:color="auto"/>
              <w:left w:val="single" w:sz="12" w:space="0" w:color="auto"/>
              <w:right w:val="single" w:sz="12" w:space="0" w:color="auto"/>
            </w:tcBorders>
            <w:vAlign w:val="center"/>
          </w:tcPr>
          <w:p w14:paraId="5531CC0C" w14:textId="327D118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26DD275" w14:textId="7CC6B940"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7A2FB422" w14:textId="1C10C2B3"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131E7045" w14:textId="4A0A00C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1C5BA8C" w14:textId="7CCDA60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992382A" w14:textId="7866D6B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981A303" w14:textId="1C48470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D577850" w14:textId="2E6356D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FAF872D" w14:textId="698D7DD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1BE1BBC4" w14:textId="74209F8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DED0FB1" w14:textId="2295E24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062FF95D" w14:textId="77777777" w:rsidTr="00C51AB6">
        <w:trPr>
          <w:cantSplit/>
          <w:trHeight w:val="989"/>
        </w:trPr>
        <w:tc>
          <w:tcPr>
            <w:tcW w:w="807" w:type="dxa"/>
            <w:vMerge w:val="restart"/>
            <w:tcBorders>
              <w:left w:val="single" w:sz="12" w:space="0" w:color="auto"/>
              <w:right w:val="single" w:sz="12" w:space="0" w:color="auto"/>
            </w:tcBorders>
          </w:tcPr>
          <w:p w14:paraId="72A8910E" w14:textId="31C5D2D2"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２０</w:t>
            </w:r>
          </w:p>
        </w:tc>
        <w:tc>
          <w:tcPr>
            <w:tcW w:w="5531" w:type="dxa"/>
            <w:vMerge w:val="restart"/>
            <w:tcBorders>
              <w:left w:val="single" w:sz="12" w:space="0" w:color="auto"/>
              <w:right w:val="single" w:sz="12" w:space="0" w:color="auto"/>
            </w:tcBorders>
          </w:tcPr>
          <w:p w14:paraId="47D1AE63" w14:textId="7235EEF9" w:rsidR="008407CB" w:rsidRPr="00A94618"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福祉職員の大幅増員・処遇改善と府民福祉の向上を求める件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521BDFCF" w14:textId="64818F12"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第１項、第３項、第４項、第５項</w:t>
            </w:r>
          </w:p>
        </w:tc>
        <w:tc>
          <w:tcPr>
            <w:tcW w:w="672" w:type="dxa"/>
            <w:tcBorders>
              <w:top w:val="single" w:sz="12" w:space="0" w:color="auto"/>
              <w:left w:val="single" w:sz="12" w:space="0" w:color="auto"/>
              <w:right w:val="single" w:sz="12" w:space="0" w:color="auto"/>
            </w:tcBorders>
            <w:vAlign w:val="center"/>
          </w:tcPr>
          <w:p w14:paraId="1265EBDB" w14:textId="19A90E95"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B15FA5C" w14:textId="51E9C9D6"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45329867" w14:textId="1E8A3990" w:rsidR="008407CB" w:rsidRDefault="008407CB" w:rsidP="00EE2B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410D805C" w14:textId="18CB1BB8"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E021433" w14:textId="1F88EBF1"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0CDCD01" w14:textId="23C26871"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23E8F75" w14:textId="6B615907"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55124B27" w14:textId="0FBE0226"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39D9F43B" w14:textId="2763711F"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797B45D6" w14:textId="74F6BC00"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09330ABF" w14:textId="7D3C6968" w:rsidR="008407CB" w:rsidRDefault="008407CB" w:rsidP="00EE2B9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5F97D216" w14:textId="77777777" w:rsidTr="00C51AB6">
        <w:trPr>
          <w:cantSplit/>
          <w:trHeight w:val="989"/>
        </w:trPr>
        <w:tc>
          <w:tcPr>
            <w:tcW w:w="807" w:type="dxa"/>
            <w:vMerge/>
            <w:tcBorders>
              <w:left w:val="single" w:sz="12" w:space="0" w:color="auto"/>
              <w:right w:val="single" w:sz="12" w:space="0" w:color="auto"/>
            </w:tcBorders>
          </w:tcPr>
          <w:p w14:paraId="193CA1D0"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461872AB"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32F3D640" w14:textId="397A905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第２項、第６項</w:t>
            </w:r>
          </w:p>
        </w:tc>
        <w:tc>
          <w:tcPr>
            <w:tcW w:w="672" w:type="dxa"/>
            <w:tcBorders>
              <w:top w:val="single" w:sz="12" w:space="0" w:color="auto"/>
              <w:left w:val="single" w:sz="12" w:space="0" w:color="auto"/>
              <w:right w:val="single" w:sz="12" w:space="0" w:color="auto"/>
            </w:tcBorders>
            <w:vAlign w:val="center"/>
          </w:tcPr>
          <w:p w14:paraId="4F6F1DB4" w14:textId="09BCA9D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3月24日</w:t>
            </w:r>
          </w:p>
        </w:tc>
        <w:tc>
          <w:tcPr>
            <w:tcW w:w="673" w:type="dxa"/>
            <w:tcBorders>
              <w:left w:val="single" w:sz="12" w:space="0" w:color="auto"/>
              <w:right w:val="single" w:sz="12" w:space="0" w:color="auto"/>
            </w:tcBorders>
            <w:vAlign w:val="center"/>
          </w:tcPr>
          <w:p w14:paraId="74D37507" w14:textId="1A415CE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6F3D8A4C" w14:textId="1F09004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6EF7016" w14:textId="375BB71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AABB3D0" w14:textId="548B183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81E18C4" w14:textId="113B5F1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5A8E7C0" w14:textId="2DB2066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BCF94B4" w14:textId="21ADA645"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1588A339" w14:textId="1DD065A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35EA6F7D" w14:textId="5ED8A78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7DC3E792" w14:textId="38A013E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6F45BFA9" w14:textId="77777777" w:rsidTr="00C51AB6">
        <w:trPr>
          <w:cantSplit/>
          <w:trHeight w:val="989"/>
        </w:trPr>
        <w:tc>
          <w:tcPr>
            <w:tcW w:w="807" w:type="dxa"/>
            <w:tcBorders>
              <w:left w:val="single" w:sz="12" w:space="0" w:color="auto"/>
              <w:right w:val="single" w:sz="12" w:space="0" w:color="auto"/>
            </w:tcBorders>
          </w:tcPr>
          <w:p w14:paraId="32947F3B" w14:textId="6C212584"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２１</w:t>
            </w:r>
          </w:p>
        </w:tc>
        <w:tc>
          <w:tcPr>
            <w:tcW w:w="5531" w:type="dxa"/>
            <w:tcBorders>
              <w:left w:val="single" w:sz="12" w:space="0" w:color="auto"/>
              <w:right w:val="single" w:sz="12" w:space="0" w:color="auto"/>
            </w:tcBorders>
          </w:tcPr>
          <w:p w14:paraId="05E1D314" w14:textId="717D1565" w:rsidR="008407CB" w:rsidRPr="009F1997"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府立知的障がい支援学校の新校整備を求める件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436B552C" w14:textId="45F8D9A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第１項、第２項</w:t>
            </w:r>
          </w:p>
        </w:tc>
        <w:tc>
          <w:tcPr>
            <w:tcW w:w="672" w:type="dxa"/>
            <w:tcBorders>
              <w:top w:val="single" w:sz="12" w:space="0" w:color="auto"/>
              <w:left w:val="single" w:sz="12" w:space="0" w:color="auto"/>
              <w:right w:val="single" w:sz="12" w:space="0" w:color="auto"/>
            </w:tcBorders>
            <w:vAlign w:val="center"/>
          </w:tcPr>
          <w:p w14:paraId="07AF4797" w14:textId="05A11AE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A5A0DB9" w14:textId="58A02E5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1BCD4FF2" w14:textId="197ECD97"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E80B34F" w14:textId="30A1E48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A6BA09D" w14:textId="4DCA1F7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DFD6261" w14:textId="445F5EE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CB3F7AE" w14:textId="6938C51E"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31C340" w14:textId="41EEF07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31C3D99" w14:textId="068C7DB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2D73FE22" w14:textId="56BED56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55E9393D" w14:textId="4A54684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2C1122B4" w14:textId="77777777" w:rsidTr="00C51AB6">
        <w:trPr>
          <w:cantSplit/>
          <w:trHeight w:val="989"/>
        </w:trPr>
        <w:tc>
          <w:tcPr>
            <w:tcW w:w="807" w:type="dxa"/>
            <w:vMerge w:val="restart"/>
            <w:tcBorders>
              <w:left w:val="single" w:sz="12" w:space="0" w:color="auto"/>
              <w:right w:val="single" w:sz="12" w:space="0" w:color="auto"/>
            </w:tcBorders>
          </w:tcPr>
          <w:p w14:paraId="1FD9D4F4" w14:textId="7BB84BF1"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２２</w:t>
            </w:r>
          </w:p>
        </w:tc>
        <w:tc>
          <w:tcPr>
            <w:tcW w:w="5531" w:type="dxa"/>
            <w:vMerge w:val="restart"/>
            <w:tcBorders>
              <w:left w:val="single" w:sz="12" w:space="0" w:color="auto"/>
              <w:right w:val="single" w:sz="12" w:space="0" w:color="auto"/>
            </w:tcBorders>
          </w:tcPr>
          <w:p w14:paraId="02CB5344" w14:textId="2A7F6867" w:rsidR="008407CB" w:rsidRPr="009F1997" w:rsidRDefault="008407CB" w:rsidP="008407CB">
            <w:pPr>
              <w:widowControl/>
              <w:rPr>
                <w:rFonts w:ascii="ＭＳ ゴシック" w:eastAsia="ＭＳ ゴシック" w:hAnsi="ＭＳ ゴシック"/>
              </w:rPr>
            </w:pPr>
            <w:r w:rsidRPr="008407CB">
              <w:rPr>
                <w:rFonts w:ascii="ＭＳ ゴシック" w:eastAsia="ＭＳ ゴシック" w:hAnsi="ＭＳ ゴシック" w:hint="eastAsia"/>
              </w:rPr>
              <w:t>すべての子どもたちにゆきとどいた教育を求める件</w:t>
            </w:r>
          </w:p>
        </w:tc>
        <w:tc>
          <w:tcPr>
            <w:tcW w:w="2566" w:type="dxa"/>
            <w:tcBorders>
              <w:top w:val="single" w:sz="12" w:space="0" w:color="auto"/>
              <w:left w:val="single" w:sz="12" w:space="0" w:color="auto"/>
              <w:bottom w:val="single" w:sz="12" w:space="0" w:color="auto"/>
              <w:right w:val="single" w:sz="12" w:space="0" w:color="auto"/>
            </w:tcBorders>
            <w:vAlign w:val="center"/>
          </w:tcPr>
          <w:p w14:paraId="4D460D5A" w14:textId="30324C8A" w:rsidR="008407CB" w:rsidRP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第１項、第２項、第３項、第５項、第９項、第１０項、第１１項</w:t>
            </w:r>
          </w:p>
        </w:tc>
        <w:tc>
          <w:tcPr>
            <w:tcW w:w="672" w:type="dxa"/>
            <w:tcBorders>
              <w:top w:val="single" w:sz="12" w:space="0" w:color="auto"/>
              <w:left w:val="single" w:sz="12" w:space="0" w:color="auto"/>
              <w:right w:val="single" w:sz="12" w:space="0" w:color="auto"/>
            </w:tcBorders>
            <w:vAlign w:val="center"/>
          </w:tcPr>
          <w:p w14:paraId="137B11A3" w14:textId="109219A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3605FD2" w14:textId="58046643"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5348F1AD" w14:textId="3BD409B5"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306C5363" w14:textId="508537C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6C7D920" w14:textId="21B98AA9"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BE18A7F" w14:textId="6609462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68B1D3B" w14:textId="0CD5B21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1ED13E8" w14:textId="7D1F023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2F21A351" w14:textId="29A4BF3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388333F7" w14:textId="3049571C"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1C6D66E5" w14:textId="089F9FBF"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19BCD0E9" w14:textId="77777777" w:rsidTr="00C51AB6">
        <w:trPr>
          <w:cantSplit/>
          <w:trHeight w:val="989"/>
        </w:trPr>
        <w:tc>
          <w:tcPr>
            <w:tcW w:w="807" w:type="dxa"/>
            <w:vMerge/>
            <w:tcBorders>
              <w:left w:val="single" w:sz="12" w:space="0" w:color="auto"/>
              <w:right w:val="single" w:sz="12" w:space="0" w:color="auto"/>
            </w:tcBorders>
          </w:tcPr>
          <w:p w14:paraId="7409CA59"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36A4A414"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653774E5" w14:textId="491A6BE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第４項、第６項、第７項、第１２項</w:t>
            </w:r>
          </w:p>
        </w:tc>
        <w:tc>
          <w:tcPr>
            <w:tcW w:w="672" w:type="dxa"/>
            <w:tcBorders>
              <w:top w:val="single" w:sz="12" w:space="0" w:color="auto"/>
              <w:left w:val="single" w:sz="12" w:space="0" w:color="auto"/>
              <w:right w:val="single" w:sz="12" w:space="0" w:color="auto"/>
            </w:tcBorders>
            <w:vAlign w:val="center"/>
          </w:tcPr>
          <w:p w14:paraId="1B8C6908" w14:textId="1EEA4B33"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74A62AB3" w14:textId="1D53B20E"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5C10A38" w14:textId="2EE2845A"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79B1BD1D" w14:textId="42FC2C3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2B0F946" w14:textId="5F380FD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A57B018" w14:textId="33F9B55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10B755E" w14:textId="6285D62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A25929" w14:textId="43758F1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224354B6" w14:textId="0FFFB8B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0C15834A" w14:textId="605EA111"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05A7810" w14:textId="456E0AA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8407CB" w:rsidRPr="00151EE8" w14:paraId="14B5EDA1" w14:textId="77777777" w:rsidTr="00C51AB6">
        <w:trPr>
          <w:cantSplit/>
          <w:trHeight w:val="989"/>
        </w:trPr>
        <w:tc>
          <w:tcPr>
            <w:tcW w:w="807" w:type="dxa"/>
            <w:vMerge/>
            <w:tcBorders>
              <w:left w:val="single" w:sz="12" w:space="0" w:color="auto"/>
              <w:right w:val="single" w:sz="12" w:space="0" w:color="auto"/>
            </w:tcBorders>
          </w:tcPr>
          <w:p w14:paraId="4B03EE04" w14:textId="77777777" w:rsidR="008407CB" w:rsidRDefault="008407CB" w:rsidP="008407CB">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70CEF188" w14:textId="77777777" w:rsidR="008407CB" w:rsidRPr="008407CB" w:rsidRDefault="008407CB" w:rsidP="008407CB">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42B686EB" w14:textId="77777777"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第８項、第１３項、</w:t>
            </w:r>
          </w:p>
          <w:p w14:paraId="4E14E5B1" w14:textId="3BA4F77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第１４項</w:t>
            </w:r>
          </w:p>
        </w:tc>
        <w:tc>
          <w:tcPr>
            <w:tcW w:w="672" w:type="dxa"/>
            <w:tcBorders>
              <w:top w:val="single" w:sz="12" w:space="0" w:color="auto"/>
              <w:left w:val="single" w:sz="12" w:space="0" w:color="auto"/>
              <w:right w:val="single" w:sz="12" w:space="0" w:color="auto"/>
            </w:tcBorders>
            <w:vAlign w:val="center"/>
          </w:tcPr>
          <w:p w14:paraId="12BC97BD" w14:textId="38B031F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815D85E" w14:textId="5A797572"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91A7C85" w14:textId="009B7068" w:rsidR="008407CB" w:rsidRDefault="008407CB" w:rsidP="008407C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7827C325" w14:textId="6633FF06"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8765190" w14:textId="73CB80B0"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5E23C32C" w14:textId="7A324014"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1D03623A" w14:textId="78FE95CA"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5DC0C7C" w14:textId="59C54C22"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05D7BA7B" w14:textId="0106A7F8"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4019B476" w14:textId="776692FB"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352CDA0D" w14:textId="3521A8BD" w:rsidR="008407CB" w:rsidRDefault="008407CB" w:rsidP="008407CB">
            <w:pPr>
              <w:jc w:val="center"/>
              <w:rPr>
                <w:rFonts w:ascii="ＭＳ ゴシック" w:eastAsia="ＭＳ ゴシック" w:hAnsi="ＭＳ ゴシック"/>
              </w:rPr>
            </w:pPr>
            <w:r>
              <w:rPr>
                <w:rFonts w:ascii="ＭＳ ゴシック" w:eastAsia="ＭＳ ゴシック" w:hAnsi="ＭＳ ゴシック" w:hint="eastAsia"/>
              </w:rPr>
              <w:t>×</w:t>
            </w:r>
          </w:p>
        </w:tc>
      </w:tr>
      <w:tr w:rsidR="00E92CC4" w:rsidRPr="00151EE8" w14:paraId="748C92A7" w14:textId="77777777" w:rsidTr="00C51AB6">
        <w:trPr>
          <w:cantSplit/>
          <w:trHeight w:val="989"/>
        </w:trPr>
        <w:tc>
          <w:tcPr>
            <w:tcW w:w="807" w:type="dxa"/>
            <w:tcBorders>
              <w:left w:val="single" w:sz="12" w:space="0" w:color="auto"/>
              <w:right w:val="single" w:sz="12" w:space="0" w:color="auto"/>
            </w:tcBorders>
          </w:tcPr>
          <w:p w14:paraId="2411FAAD" w14:textId="08137173"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２３</w:t>
            </w:r>
          </w:p>
        </w:tc>
        <w:tc>
          <w:tcPr>
            <w:tcW w:w="5531" w:type="dxa"/>
            <w:tcBorders>
              <w:left w:val="single" w:sz="12" w:space="0" w:color="auto"/>
              <w:right w:val="single" w:sz="12" w:space="0" w:color="auto"/>
            </w:tcBorders>
          </w:tcPr>
          <w:p w14:paraId="60CA947D" w14:textId="5B8EF39F" w:rsidR="00E92CC4" w:rsidRPr="009F1997" w:rsidRDefault="00E92CC4" w:rsidP="00E92CC4">
            <w:pPr>
              <w:widowControl/>
              <w:rPr>
                <w:rFonts w:ascii="ＭＳ ゴシック" w:eastAsia="ＭＳ ゴシック" w:hAnsi="ＭＳ ゴシック"/>
              </w:rPr>
            </w:pPr>
            <w:r w:rsidRPr="008407CB">
              <w:rPr>
                <w:rFonts w:ascii="ＭＳ ゴシック" w:eastAsia="ＭＳ ゴシック" w:hAnsi="ＭＳ ゴシック" w:hint="eastAsia"/>
              </w:rPr>
              <w:t>精神科医療における権利擁護の充実に関する件</w:t>
            </w:r>
          </w:p>
        </w:tc>
        <w:tc>
          <w:tcPr>
            <w:tcW w:w="2566" w:type="dxa"/>
            <w:tcBorders>
              <w:top w:val="single" w:sz="12" w:space="0" w:color="auto"/>
              <w:left w:val="single" w:sz="12" w:space="0" w:color="auto"/>
              <w:right w:val="single" w:sz="12" w:space="0" w:color="auto"/>
            </w:tcBorders>
            <w:vAlign w:val="center"/>
          </w:tcPr>
          <w:p w14:paraId="56AF70DA" w14:textId="5CBD35D1"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第１項、第２項、第３項、第４項、第５項</w:t>
            </w:r>
          </w:p>
        </w:tc>
        <w:tc>
          <w:tcPr>
            <w:tcW w:w="672" w:type="dxa"/>
            <w:tcBorders>
              <w:top w:val="single" w:sz="12" w:space="0" w:color="auto"/>
              <w:left w:val="single" w:sz="12" w:space="0" w:color="auto"/>
              <w:right w:val="single" w:sz="12" w:space="0" w:color="auto"/>
            </w:tcBorders>
            <w:vAlign w:val="center"/>
          </w:tcPr>
          <w:p w14:paraId="23893530" w14:textId="4FEE5682"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3</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24</w:t>
            </w:r>
            <w:r w:rsidRPr="00151EE8">
              <w:rPr>
                <w:rFonts w:ascii="ＭＳ ゴシック" w:eastAsia="ＭＳ ゴシック" w:hAnsi="ＭＳ ゴシック" w:hint="eastAsia"/>
              </w:rPr>
              <w:t>日</w:t>
            </w:r>
          </w:p>
        </w:tc>
        <w:tc>
          <w:tcPr>
            <w:tcW w:w="673" w:type="dxa"/>
            <w:tcBorders>
              <w:left w:val="single" w:sz="12" w:space="0" w:color="auto"/>
              <w:right w:val="single" w:sz="12" w:space="0" w:color="auto"/>
            </w:tcBorders>
            <w:vAlign w:val="center"/>
          </w:tcPr>
          <w:p w14:paraId="61CA2BAE" w14:textId="56A9F195"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23FAA9B9" w14:textId="50A5B5DF" w:rsidR="00E92CC4" w:rsidRDefault="00E92CC4" w:rsidP="00E92CC4">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624DED2E" w14:textId="003F169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290E8C8" w14:textId="0F515108"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C3F3026" w14:textId="3D9E54A8"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F27066F" w14:textId="7E22947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72EA811" w14:textId="0FA5962F"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43F2628D" w14:textId="5E7F4889"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44BB94E9" w14:textId="540EAA34"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c>
          <w:tcPr>
            <w:tcW w:w="583" w:type="dxa"/>
            <w:tcBorders>
              <w:left w:val="single" w:sz="12" w:space="0" w:color="auto"/>
              <w:right w:val="single" w:sz="12" w:space="0" w:color="auto"/>
            </w:tcBorders>
            <w:vAlign w:val="center"/>
          </w:tcPr>
          <w:p w14:paraId="6B4C98BE" w14:textId="113E50A0" w:rsidR="00E92CC4" w:rsidRDefault="00E92CC4" w:rsidP="00E92CC4">
            <w:pPr>
              <w:jc w:val="center"/>
              <w:rPr>
                <w:rFonts w:ascii="ＭＳ ゴシック" w:eastAsia="ＭＳ ゴシック" w:hAnsi="ＭＳ ゴシック"/>
              </w:rPr>
            </w:pPr>
            <w:r>
              <w:rPr>
                <w:rFonts w:ascii="ＭＳ ゴシック" w:eastAsia="ＭＳ ゴシック" w:hAnsi="ＭＳ ゴシック" w:hint="eastAsia"/>
              </w:rPr>
              <w:t>○</w:t>
            </w:r>
          </w:p>
        </w:tc>
      </w:tr>
    </w:tbl>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49FCDBCC" w14:textId="252CDB24" w:rsidR="000641CE" w:rsidRPr="00887743" w:rsidRDefault="002A7504" w:rsidP="00D16499">
      <w:pPr>
        <w:rPr>
          <w:rFonts w:ascii="ＭＳ ゴシック" w:eastAsia="ＭＳ ゴシック" w:hAnsi="ＭＳ ゴシック"/>
          <w:color w:val="0563C1" w:themeColor="hyperlink"/>
          <w:u w:val="single"/>
        </w:rPr>
      </w:pPr>
      <w:r w:rsidRPr="00151EE8">
        <w:rPr>
          <w:rFonts w:ascii="ＭＳ ゴシック" w:eastAsia="ＭＳ ゴシック" w:hAnsi="ＭＳ ゴシック" w:hint="eastAsia"/>
        </w:rPr>
        <w:t>※</w:t>
      </w:r>
      <w:hyperlink r:id="rId16"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39A3919F" w14:textId="77777777" w:rsidR="00887743" w:rsidRDefault="00887743" w:rsidP="00B47025">
      <w:pPr>
        <w:rPr>
          <w:rFonts w:ascii="ＭＳ ゴシック" w:eastAsia="ＭＳ ゴシック" w:hAnsi="ＭＳ ゴシック"/>
          <w:szCs w:val="21"/>
        </w:rPr>
      </w:pPr>
    </w:p>
    <w:p w14:paraId="2768E8DB" w14:textId="77777777" w:rsidR="00E92CC4" w:rsidRDefault="00E92CC4" w:rsidP="00B47025">
      <w:pPr>
        <w:rPr>
          <w:rFonts w:ascii="ＭＳ ゴシック" w:eastAsia="ＭＳ ゴシック" w:hAnsi="ＭＳ ゴシック"/>
          <w:szCs w:val="21"/>
        </w:rPr>
      </w:pPr>
    </w:p>
    <w:p w14:paraId="3C8DBAD1" w14:textId="77777777" w:rsidR="00E92CC4" w:rsidRDefault="00E92CC4" w:rsidP="00B47025">
      <w:pPr>
        <w:rPr>
          <w:rFonts w:ascii="ＭＳ ゴシック" w:eastAsia="ＭＳ ゴシック" w:hAnsi="ＭＳ ゴシック"/>
          <w:szCs w:val="21"/>
        </w:rPr>
      </w:pPr>
    </w:p>
    <w:p w14:paraId="7B33E541" w14:textId="77777777" w:rsidR="00E92CC4" w:rsidRDefault="00E92CC4" w:rsidP="00B47025">
      <w:pPr>
        <w:rPr>
          <w:rFonts w:ascii="ＭＳ ゴシック" w:eastAsia="ＭＳ ゴシック" w:hAnsi="ＭＳ ゴシック"/>
          <w:szCs w:val="21"/>
        </w:rPr>
      </w:pPr>
    </w:p>
    <w:p w14:paraId="2F4A6F00" w14:textId="10EED964" w:rsidR="00887743"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lastRenderedPageBreak/>
        <w:t>会派の名称</w:t>
      </w:r>
    </w:p>
    <w:p w14:paraId="00B524AF" w14:textId="550EAE88" w:rsidR="00B47025" w:rsidRPr="00CF7040"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404CF9B5" w14:textId="624ECB3F" w:rsidR="00B47025" w:rsidRPr="002D1C09" w:rsidRDefault="00454465" w:rsidP="00B47025">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p w14:paraId="258875E3" w14:textId="116F9509" w:rsidR="001D4F0E" w:rsidRPr="00B47025" w:rsidRDefault="001D4F0E" w:rsidP="00B47025">
      <w:pPr>
        <w:rPr>
          <w:rFonts w:ascii="ＭＳ ゴシック" w:eastAsia="ＭＳ ゴシック" w:hAnsi="ＭＳ ゴシック"/>
          <w:sz w:val="18"/>
          <w:szCs w:val="18"/>
        </w:rPr>
      </w:pPr>
    </w:p>
    <w:sectPr w:rsidR="001D4F0E" w:rsidRPr="00B47025" w:rsidSect="006A46E1">
      <w:footerReference w:type="even" r:id="rId17"/>
      <w:footerReference w:type="default" r:id="rId18"/>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5110" w14:textId="77777777" w:rsidR="00D932F7" w:rsidRDefault="00680C32">
      <w:r>
        <w:separator/>
      </w:r>
    </w:p>
  </w:endnote>
  <w:endnote w:type="continuationSeparator" w:id="0">
    <w:p w14:paraId="0ED3F809" w14:textId="77777777"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243C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9ED" w14:textId="70CD8352"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0641CE">
      <w:rPr>
        <w:rStyle w:val="a5"/>
        <w:noProof/>
      </w:rPr>
      <w:t>2</w:t>
    </w:r>
    <w:r>
      <w:fldChar w:fldCharType="end"/>
    </w:r>
  </w:p>
  <w:p w14:paraId="19F87155" w14:textId="77777777" w:rsidR="00A6078B" w:rsidRDefault="00243C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3916" w14:textId="77777777" w:rsidR="00D932F7" w:rsidRDefault="00680C32">
      <w:r>
        <w:separator/>
      </w:r>
    </w:p>
  </w:footnote>
  <w:footnote w:type="continuationSeparator" w:id="0">
    <w:p w14:paraId="3FBE02E1" w14:textId="77777777"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420"/>
    <w:rsid w:val="000375DA"/>
    <w:rsid w:val="000416B1"/>
    <w:rsid w:val="00042040"/>
    <w:rsid w:val="00043925"/>
    <w:rsid w:val="00052440"/>
    <w:rsid w:val="00054174"/>
    <w:rsid w:val="0005501C"/>
    <w:rsid w:val="00060703"/>
    <w:rsid w:val="000624E2"/>
    <w:rsid w:val="000641CE"/>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4DEB"/>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57DF7"/>
    <w:rsid w:val="00160C9B"/>
    <w:rsid w:val="001619AE"/>
    <w:rsid w:val="00163107"/>
    <w:rsid w:val="001632FD"/>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26EF"/>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3C21"/>
    <w:rsid w:val="002442F8"/>
    <w:rsid w:val="00245F8C"/>
    <w:rsid w:val="00251AEB"/>
    <w:rsid w:val="00251E8B"/>
    <w:rsid w:val="00251FE6"/>
    <w:rsid w:val="00253250"/>
    <w:rsid w:val="002533C1"/>
    <w:rsid w:val="00253EF1"/>
    <w:rsid w:val="00256348"/>
    <w:rsid w:val="00260094"/>
    <w:rsid w:val="0026143B"/>
    <w:rsid w:val="00261C25"/>
    <w:rsid w:val="00262A1C"/>
    <w:rsid w:val="00262BC8"/>
    <w:rsid w:val="00272324"/>
    <w:rsid w:val="0027590F"/>
    <w:rsid w:val="00275DAD"/>
    <w:rsid w:val="00276D69"/>
    <w:rsid w:val="00276FCB"/>
    <w:rsid w:val="00283903"/>
    <w:rsid w:val="002873EB"/>
    <w:rsid w:val="00287A02"/>
    <w:rsid w:val="0029025F"/>
    <w:rsid w:val="00291AD4"/>
    <w:rsid w:val="00292A17"/>
    <w:rsid w:val="00297529"/>
    <w:rsid w:val="00297FAD"/>
    <w:rsid w:val="002A3374"/>
    <w:rsid w:val="002A39D6"/>
    <w:rsid w:val="002A5808"/>
    <w:rsid w:val="002A7504"/>
    <w:rsid w:val="002B0CAF"/>
    <w:rsid w:val="002B0EC0"/>
    <w:rsid w:val="002B1A6B"/>
    <w:rsid w:val="002B4288"/>
    <w:rsid w:val="002B4532"/>
    <w:rsid w:val="002B5179"/>
    <w:rsid w:val="002B777A"/>
    <w:rsid w:val="002C11ED"/>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574F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899"/>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4465"/>
    <w:rsid w:val="0045698B"/>
    <w:rsid w:val="00456BF9"/>
    <w:rsid w:val="00456CC0"/>
    <w:rsid w:val="00457592"/>
    <w:rsid w:val="00460168"/>
    <w:rsid w:val="00461387"/>
    <w:rsid w:val="00463CEF"/>
    <w:rsid w:val="00464DB8"/>
    <w:rsid w:val="00472458"/>
    <w:rsid w:val="0047495C"/>
    <w:rsid w:val="00474A31"/>
    <w:rsid w:val="00480BBE"/>
    <w:rsid w:val="00480F93"/>
    <w:rsid w:val="00484258"/>
    <w:rsid w:val="0049301D"/>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3CD"/>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C7A9D"/>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6ADF"/>
    <w:rsid w:val="00627CF8"/>
    <w:rsid w:val="006334E1"/>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AE0"/>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2875"/>
    <w:rsid w:val="007D36BD"/>
    <w:rsid w:val="007D4F55"/>
    <w:rsid w:val="007D5CF3"/>
    <w:rsid w:val="007D5DB8"/>
    <w:rsid w:val="007E0126"/>
    <w:rsid w:val="007E16EB"/>
    <w:rsid w:val="007E4D86"/>
    <w:rsid w:val="007E5178"/>
    <w:rsid w:val="007F00C4"/>
    <w:rsid w:val="007F041D"/>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07CB"/>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22E8"/>
    <w:rsid w:val="00883048"/>
    <w:rsid w:val="008851DD"/>
    <w:rsid w:val="00886A13"/>
    <w:rsid w:val="00886D16"/>
    <w:rsid w:val="00886FD1"/>
    <w:rsid w:val="00887743"/>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28B5"/>
    <w:rsid w:val="008E4F5B"/>
    <w:rsid w:val="008E5299"/>
    <w:rsid w:val="008E5535"/>
    <w:rsid w:val="008E59F8"/>
    <w:rsid w:val="008F041F"/>
    <w:rsid w:val="008F193F"/>
    <w:rsid w:val="008F4500"/>
    <w:rsid w:val="008F505B"/>
    <w:rsid w:val="008F5A4C"/>
    <w:rsid w:val="008F6DD3"/>
    <w:rsid w:val="008F7A4A"/>
    <w:rsid w:val="00903B06"/>
    <w:rsid w:val="00904060"/>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1997"/>
    <w:rsid w:val="009F327B"/>
    <w:rsid w:val="009F3C39"/>
    <w:rsid w:val="009F6250"/>
    <w:rsid w:val="00A007D2"/>
    <w:rsid w:val="00A064B8"/>
    <w:rsid w:val="00A14553"/>
    <w:rsid w:val="00A15721"/>
    <w:rsid w:val="00A16788"/>
    <w:rsid w:val="00A241FC"/>
    <w:rsid w:val="00A244C0"/>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61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5B9E"/>
    <w:rsid w:val="00AD7AAE"/>
    <w:rsid w:val="00AE105C"/>
    <w:rsid w:val="00AE658E"/>
    <w:rsid w:val="00AE6B9C"/>
    <w:rsid w:val="00AE7732"/>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37994"/>
    <w:rsid w:val="00B420B4"/>
    <w:rsid w:val="00B4408C"/>
    <w:rsid w:val="00B445DD"/>
    <w:rsid w:val="00B46E2A"/>
    <w:rsid w:val="00B47025"/>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217C"/>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499"/>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25D7"/>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275A9"/>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088"/>
    <w:rsid w:val="00E61E99"/>
    <w:rsid w:val="00E65A66"/>
    <w:rsid w:val="00E717FA"/>
    <w:rsid w:val="00E71999"/>
    <w:rsid w:val="00E72F89"/>
    <w:rsid w:val="00E75735"/>
    <w:rsid w:val="00E82F59"/>
    <w:rsid w:val="00E83764"/>
    <w:rsid w:val="00E84EF7"/>
    <w:rsid w:val="00E92CC4"/>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C4B1B"/>
    <w:rsid w:val="00ED1428"/>
    <w:rsid w:val="00ED1CDC"/>
    <w:rsid w:val="00ED2118"/>
    <w:rsid w:val="00ED3AE5"/>
    <w:rsid w:val="00ED3E81"/>
    <w:rsid w:val="00EE19A3"/>
    <w:rsid w:val="00EE2B9B"/>
    <w:rsid w:val="00EE3DB1"/>
    <w:rsid w:val="00EE4706"/>
    <w:rsid w:val="00EF1565"/>
    <w:rsid w:val="00EF2D4B"/>
    <w:rsid w:val="00EF3943"/>
    <w:rsid w:val="00EF47D5"/>
    <w:rsid w:val="00EF56D9"/>
    <w:rsid w:val="00EF6328"/>
    <w:rsid w:val="00EF7F89"/>
    <w:rsid w:val="00F01636"/>
    <w:rsid w:val="00F04FE1"/>
    <w:rsid w:val="00F07A17"/>
    <w:rsid w:val="00F1147E"/>
    <w:rsid w:val="00F12B35"/>
    <w:rsid w:val="00F15AC1"/>
    <w:rsid w:val="00F163C3"/>
    <w:rsid w:val="00F170A5"/>
    <w:rsid w:val="00F20D6A"/>
    <w:rsid w:val="00F211DA"/>
    <w:rsid w:val="00F21D12"/>
    <w:rsid w:val="00F22EDE"/>
    <w:rsid w:val="00F33005"/>
    <w:rsid w:val="00F36E14"/>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52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 w:type="character" w:styleId="ad">
    <w:name w:val="Unresolved Mention"/>
    <w:basedOn w:val="a0"/>
    <w:uiPriority w:val="99"/>
    <w:semiHidden/>
    <w:unhideWhenUsed/>
    <w:rsid w:val="007F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702teireikai.html" TargetMode="External"/><Relationship Id="rId13" Type="http://schemas.openxmlformats.org/officeDocument/2006/relationships/hyperlink" Target="https://www.pref.osaka.lg.jp/o170010/gikai_giji/giininfo/0702teireikai.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70010/gikai_giji/giininfo/0702teireika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gikai_giji/kaigirepo/seiganhoukoku.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70010/gikai_giji/giininfo/0702teireikai.html" TargetMode="External"/><Relationship Id="rId5" Type="http://schemas.openxmlformats.org/officeDocument/2006/relationships/webSettings" Target="webSettings.xml"/><Relationship Id="rId15" Type="http://schemas.openxmlformats.org/officeDocument/2006/relationships/hyperlink" Target="https://www.pref.osaka.lg.jp/o170010/gikai_giji/giininfo/0702teireikai.html" TargetMode="External"/><Relationship Id="rId10" Type="http://schemas.openxmlformats.org/officeDocument/2006/relationships/hyperlink" Target="https://www.pref.osaka.lg.jp/o170010/gikai_giji/giininfo/0702teireika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70010/gikai_giji/giininfo/0702teireikai.html" TargetMode="External"/><Relationship Id="rId14" Type="http://schemas.openxmlformats.org/officeDocument/2006/relationships/hyperlink" Target="https://www.pref.osaka.lg.jp/o170010/gikai_giji/giininfo/0702teire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750B-E55C-4600-8A07-15BAA569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2021-11-29T04:23:00Z</dcterms:created>
  <dcterms:modified xsi:type="dcterms:W3CDTF">2025-03-24T02:22:00Z</dcterms:modified>
</cp:coreProperties>
</file>