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horzAnchor="margin" w:tblpXSpec="center" w:tblpY="57"/>
        <w:tblW w:w="9498" w:type="dxa"/>
        <w:tblLook w:val="04A0" w:firstRow="1" w:lastRow="0" w:firstColumn="1" w:lastColumn="0" w:noHBand="0" w:noVBand="1"/>
      </w:tblPr>
      <w:tblGrid>
        <w:gridCol w:w="3544"/>
        <w:gridCol w:w="5954"/>
      </w:tblGrid>
      <w:tr w:rsidR="00EA3608" w:rsidTr="00EA3608">
        <w:trPr>
          <w:trHeight w:val="578"/>
        </w:trPr>
        <w:tc>
          <w:tcPr>
            <w:tcW w:w="3544" w:type="dxa"/>
            <w:vAlign w:val="center"/>
          </w:tcPr>
          <w:p w:rsidR="00EA3608" w:rsidRDefault="00EA3608" w:rsidP="00EA3608">
            <w:pPr>
              <w:jc w:val="center"/>
              <w:rPr>
                <w:rFonts w:ascii="ＭＳ 明朝" w:eastAsia="ＭＳ 明朝" w:hAnsi="ＭＳ 明朝"/>
                <w:sz w:val="22"/>
              </w:rPr>
            </w:pPr>
            <w:r>
              <w:rPr>
                <w:rFonts w:ascii="ＭＳ 明朝" w:eastAsia="ＭＳ 明朝" w:hAnsi="ＭＳ 明朝" w:hint="eastAsia"/>
                <w:sz w:val="22"/>
              </w:rPr>
              <w:t>施設名称</w:t>
            </w:r>
          </w:p>
        </w:tc>
        <w:tc>
          <w:tcPr>
            <w:tcW w:w="5954" w:type="dxa"/>
            <w:vAlign w:val="center"/>
          </w:tcPr>
          <w:p w:rsidR="00EA3608" w:rsidRDefault="00EA3608" w:rsidP="00EA3608">
            <w:pPr>
              <w:rPr>
                <w:rFonts w:ascii="ＭＳ 明朝" w:eastAsia="ＭＳ 明朝" w:hAnsi="ＭＳ 明朝"/>
                <w:sz w:val="22"/>
              </w:rPr>
            </w:pPr>
          </w:p>
        </w:tc>
      </w:tr>
      <w:tr w:rsidR="00EA3608" w:rsidTr="00EA3608">
        <w:trPr>
          <w:trHeight w:val="687"/>
        </w:trPr>
        <w:tc>
          <w:tcPr>
            <w:tcW w:w="3544" w:type="dxa"/>
            <w:vAlign w:val="center"/>
          </w:tcPr>
          <w:p w:rsidR="00EA3608" w:rsidRDefault="00EA3608" w:rsidP="00EA3608">
            <w:pPr>
              <w:jc w:val="center"/>
              <w:rPr>
                <w:rFonts w:ascii="ＭＳ 明朝" w:eastAsia="ＭＳ 明朝" w:hAnsi="ＭＳ 明朝"/>
                <w:sz w:val="22"/>
              </w:rPr>
            </w:pPr>
            <w:r>
              <w:rPr>
                <w:rFonts w:ascii="ＭＳ 明朝" w:eastAsia="ＭＳ 明朝" w:hAnsi="ＭＳ 明朝" w:hint="eastAsia"/>
                <w:sz w:val="22"/>
              </w:rPr>
              <w:t>施設所在地</w:t>
            </w:r>
          </w:p>
        </w:tc>
        <w:tc>
          <w:tcPr>
            <w:tcW w:w="5954" w:type="dxa"/>
            <w:vAlign w:val="center"/>
          </w:tcPr>
          <w:p w:rsidR="00EA3608" w:rsidRDefault="00EA3608" w:rsidP="00EA3608">
            <w:pPr>
              <w:rPr>
                <w:rFonts w:ascii="ＭＳ 明朝" w:eastAsia="ＭＳ 明朝" w:hAnsi="ＭＳ 明朝"/>
                <w:sz w:val="22"/>
              </w:rPr>
            </w:pPr>
          </w:p>
        </w:tc>
      </w:tr>
    </w:tbl>
    <w:p w:rsidR="00B248BC" w:rsidRDefault="00B248BC">
      <w:pPr>
        <w:rPr>
          <w:szCs w:val="21"/>
        </w:rPr>
      </w:pPr>
      <w:r>
        <w:rPr>
          <w:rFonts w:hint="eastAsia"/>
          <w:szCs w:val="21"/>
        </w:rPr>
        <w:t>※通帳２ページ目の見開き部分の以下の事項が確認できるように貼り付けてください。</w:t>
      </w:r>
    </w:p>
    <w:p w:rsidR="003A7F20" w:rsidRDefault="003A7F20">
      <w:pPr>
        <w:rPr>
          <w:szCs w:val="21"/>
        </w:rPr>
        <w:sectPr w:rsidR="003A7F20">
          <w:headerReference w:type="default" r:id="rId7"/>
          <w:pgSz w:w="11906" w:h="16838"/>
          <w:pgMar w:top="1985" w:right="1701" w:bottom="1701" w:left="1701" w:header="851" w:footer="992" w:gutter="0"/>
          <w:cols w:space="425"/>
          <w:docGrid w:type="lines" w:linePitch="360"/>
        </w:sectPr>
      </w:pPr>
    </w:p>
    <w:p w:rsidR="00B248BC" w:rsidRPr="003A7F20" w:rsidRDefault="00B248BC" w:rsidP="003A7F20">
      <w:pPr>
        <w:pStyle w:val="a8"/>
        <w:numPr>
          <w:ilvl w:val="0"/>
          <w:numId w:val="1"/>
        </w:numPr>
        <w:ind w:leftChars="0"/>
        <w:rPr>
          <w:szCs w:val="21"/>
        </w:rPr>
      </w:pPr>
      <w:r w:rsidRPr="003A7F20">
        <w:rPr>
          <w:rFonts w:hint="eastAsia"/>
          <w:szCs w:val="21"/>
        </w:rPr>
        <w:t>金融機関名</w:t>
      </w:r>
    </w:p>
    <w:p w:rsidR="00B248BC" w:rsidRPr="003A7F20" w:rsidRDefault="00B248BC" w:rsidP="003A7F20">
      <w:pPr>
        <w:pStyle w:val="a8"/>
        <w:numPr>
          <w:ilvl w:val="0"/>
          <w:numId w:val="1"/>
        </w:numPr>
        <w:ind w:leftChars="0"/>
        <w:rPr>
          <w:szCs w:val="21"/>
        </w:rPr>
      </w:pPr>
      <w:r w:rsidRPr="003A7F20">
        <w:rPr>
          <w:rFonts w:hint="eastAsia"/>
          <w:szCs w:val="21"/>
        </w:rPr>
        <w:t>支店名</w:t>
      </w:r>
    </w:p>
    <w:p w:rsidR="003A7F20" w:rsidRPr="003A7F20" w:rsidRDefault="00B248BC" w:rsidP="003A7F20">
      <w:pPr>
        <w:pStyle w:val="a8"/>
        <w:numPr>
          <w:ilvl w:val="0"/>
          <w:numId w:val="1"/>
        </w:numPr>
        <w:ind w:leftChars="0"/>
        <w:rPr>
          <w:szCs w:val="21"/>
        </w:rPr>
      </w:pPr>
      <w:r w:rsidRPr="003A7F20">
        <w:rPr>
          <w:rFonts w:hint="eastAsia"/>
          <w:szCs w:val="21"/>
        </w:rPr>
        <w:t>口座名義人（カナ）</w:t>
      </w:r>
    </w:p>
    <w:p w:rsidR="00B248BC" w:rsidRPr="003A7F20" w:rsidRDefault="00B248BC" w:rsidP="003A7F20">
      <w:pPr>
        <w:pStyle w:val="a8"/>
        <w:numPr>
          <w:ilvl w:val="0"/>
          <w:numId w:val="1"/>
        </w:numPr>
        <w:ind w:leftChars="0"/>
        <w:rPr>
          <w:szCs w:val="21"/>
        </w:rPr>
      </w:pPr>
      <w:r w:rsidRPr="003A7F20">
        <w:rPr>
          <w:rFonts w:hint="eastAsia"/>
          <w:szCs w:val="21"/>
        </w:rPr>
        <w:t>預金種別（普通預金、当座預金等の区別）</w:t>
      </w:r>
    </w:p>
    <w:p w:rsidR="00B248BC" w:rsidRPr="003A7F20" w:rsidRDefault="00B248BC" w:rsidP="003A7F20">
      <w:pPr>
        <w:pStyle w:val="a8"/>
        <w:numPr>
          <w:ilvl w:val="0"/>
          <w:numId w:val="1"/>
        </w:numPr>
        <w:ind w:leftChars="0"/>
        <w:rPr>
          <w:szCs w:val="21"/>
        </w:rPr>
      </w:pPr>
      <w:r w:rsidRPr="003A7F20">
        <w:rPr>
          <w:rFonts w:hint="eastAsia"/>
          <w:szCs w:val="21"/>
        </w:rPr>
        <w:t>口座番号</w:t>
      </w:r>
    </w:p>
    <w:p w:rsidR="003A7F20" w:rsidRDefault="003A7F20">
      <w:pPr>
        <w:rPr>
          <w:szCs w:val="21"/>
        </w:rPr>
      </w:pPr>
    </w:p>
    <w:p w:rsidR="003A7F20" w:rsidRDefault="003A7F20" w:rsidP="00B248BC">
      <w:pPr>
        <w:jc w:val="center"/>
        <w:rPr>
          <w:sz w:val="48"/>
          <w:szCs w:val="48"/>
        </w:rPr>
        <w:sectPr w:rsidR="003A7F20" w:rsidSect="003A7F20">
          <w:type w:val="continuous"/>
          <w:pgSz w:w="11906" w:h="16838"/>
          <w:pgMar w:top="1985" w:right="1701" w:bottom="1701" w:left="1701" w:header="851" w:footer="992" w:gutter="0"/>
          <w:cols w:num="2" w:space="425"/>
          <w:docGrid w:type="lines" w:linePitch="360"/>
        </w:sectPr>
      </w:pPr>
    </w:p>
    <w:tbl>
      <w:tblPr>
        <w:tblStyle w:val="a7"/>
        <w:tblW w:w="9498" w:type="dxa"/>
        <w:tblInd w:w="-572" w:type="dxa"/>
        <w:tblLook w:val="04A0" w:firstRow="1" w:lastRow="0" w:firstColumn="1" w:lastColumn="0" w:noHBand="0" w:noVBand="1"/>
      </w:tblPr>
      <w:tblGrid>
        <w:gridCol w:w="9498"/>
      </w:tblGrid>
      <w:tr w:rsidR="00B248BC" w:rsidTr="00EA3608">
        <w:trPr>
          <w:trHeight w:val="9966"/>
        </w:trPr>
        <w:tc>
          <w:tcPr>
            <w:tcW w:w="9498" w:type="dxa"/>
          </w:tcPr>
          <w:p w:rsidR="00B248BC" w:rsidRDefault="00B248BC" w:rsidP="00B248BC">
            <w:pPr>
              <w:jc w:val="center"/>
              <w:rPr>
                <w:sz w:val="48"/>
                <w:szCs w:val="48"/>
              </w:rPr>
            </w:pPr>
          </w:p>
          <w:p w:rsidR="00B248BC" w:rsidRDefault="00B248BC" w:rsidP="00B248BC">
            <w:pPr>
              <w:jc w:val="center"/>
              <w:rPr>
                <w:sz w:val="48"/>
                <w:szCs w:val="48"/>
              </w:rPr>
            </w:pPr>
          </w:p>
          <w:p w:rsidR="00B248BC" w:rsidRDefault="00B248BC" w:rsidP="00B248BC">
            <w:pPr>
              <w:jc w:val="center"/>
              <w:rPr>
                <w:sz w:val="48"/>
                <w:szCs w:val="48"/>
              </w:rPr>
            </w:pPr>
          </w:p>
          <w:p w:rsidR="00B248BC" w:rsidRDefault="00B248BC" w:rsidP="00B248BC">
            <w:pPr>
              <w:jc w:val="center"/>
              <w:rPr>
                <w:sz w:val="48"/>
                <w:szCs w:val="48"/>
              </w:rPr>
            </w:pPr>
            <w:r>
              <w:rPr>
                <w:rFonts w:hint="eastAsia"/>
                <w:sz w:val="48"/>
                <w:szCs w:val="48"/>
              </w:rPr>
              <w:t>枠内に張り付けてください。</w:t>
            </w:r>
          </w:p>
          <w:p w:rsidR="00B248BC" w:rsidRDefault="00B248BC" w:rsidP="00B248BC">
            <w:pPr>
              <w:jc w:val="center"/>
              <w:rPr>
                <w:sz w:val="48"/>
                <w:szCs w:val="48"/>
              </w:rPr>
            </w:pPr>
          </w:p>
          <w:p w:rsidR="00B248BC" w:rsidRDefault="00B248BC" w:rsidP="00B248BC">
            <w:pPr>
              <w:jc w:val="center"/>
              <w:rPr>
                <w:sz w:val="48"/>
                <w:szCs w:val="48"/>
              </w:rPr>
            </w:pPr>
          </w:p>
          <w:p w:rsidR="00B248BC" w:rsidRPr="00B248BC" w:rsidRDefault="00B248BC" w:rsidP="00B248BC">
            <w:pPr>
              <w:jc w:val="center"/>
              <w:rPr>
                <w:sz w:val="48"/>
                <w:szCs w:val="48"/>
              </w:rPr>
            </w:pPr>
          </w:p>
        </w:tc>
      </w:tr>
    </w:tbl>
    <w:p w:rsidR="00B248BC" w:rsidRPr="00B248BC" w:rsidRDefault="00B248BC">
      <w:pPr>
        <w:rPr>
          <w:rFonts w:hint="eastAsia"/>
          <w:szCs w:val="21"/>
        </w:rPr>
      </w:pPr>
      <w:bookmarkStart w:id="0" w:name="_GoBack"/>
      <w:bookmarkEnd w:id="0"/>
    </w:p>
    <w:sectPr w:rsidR="00B248BC" w:rsidRPr="00B248BC" w:rsidSect="003A7F2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BC" w:rsidRDefault="00B248BC" w:rsidP="00B248BC">
      <w:r>
        <w:separator/>
      </w:r>
    </w:p>
  </w:endnote>
  <w:endnote w:type="continuationSeparator" w:id="0">
    <w:p w:rsidR="00B248BC" w:rsidRDefault="00B248BC" w:rsidP="00B2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BC" w:rsidRDefault="00B248BC" w:rsidP="00B248BC">
      <w:r>
        <w:separator/>
      </w:r>
    </w:p>
  </w:footnote>
  <w:footnote w:type="continuationSeparator" w:id="0">
    <w:p w:rsidR="00B248BC" w:rsidRDefault="00B248BC" w:rsidP="00B2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8BC" w:rsidRPr="00EA3608" w:rsidRDefault="00EA3608" w:rsidP="00EA3608">
    <w:pPr>
      <w:rPr>
        <w:rFonts w:hint="eastAsia"/>
        <w:b/>
        <w:sz w:val="28"/>
        <w:szCs w:val="28"/>
      </w:rPr>
    </w:pPr>
    <w:r w:rsidRPr="00B248BC">
      <w:rPr>
        <w:rFonts w:hint="eastAsia"/>
        <w:b/>
        <w:sz w:val="28"/>
        <w:szCs w:val="28"/>
      </w:rPr>
      <w:t>〇振込口座が確認できるもの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F2FE5"/>
    <w:multiLevelType w:val="hybridMultilevel"/>
    <w:tmpl w:val="672CA1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8D32BB"/>
    <w:multiLevelType w:val="hybridMultilevel"/>
    <w:tmpl w:val="07FEFEDC"/>
    <w:lvl w:ilvl="0" w:tplc="6096E5B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BC"/>
    <w:rsid w:val="003A7F20"/>
    <w:rsid w:val="0049415E"/>
    <w:rsid w:val="006D61B7"/>
    <w:rsid w:val="0079598A"/>
    <w:rsid w:val="00B248BC"/>
    <w:rsid w:val="00EA3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E9CF71"/>
  <w15:chartTrackingRefBased/>
  <w15:docId w15:val="{F1B730A3-36E4-4013-9A30-97B96236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8BC"/>
    <w:pPr>
      <w:tabs>
        <w:tab w:val="center" w:pos="4252"/>
        <w:tab w:val="right" w:pos="8504"/>
      </w:tabs>
      <w:snapToGrid w:val="0"/>
    </w:pPr>
  </w:style>
  <w:style w:type="character" w:customStyle="1" w:styleId="a4">
    <w:name w:val="ヘッダー (文字)"/>
    <w:basedOn w:val="a0"/>
    <w:link w:val="a3"/>
    <w:uiPriority w:val="99"/>
    <w:rsid w:val="00B248BC"/>
  </w:style>
  <w:style w:type="paragraph" w:styleId="a5">
    <w:name w:val="footer"/>
    <w:basedOn w:val="a"/>
    <w:link w:val="a6"/>
    <w:uiPriority w:val="99"/>
    <w:unhideWhenUsed/>
    <w:rsid w:val="00B248BC"/>
    <w:pPr>
      <w:tabs>
        <w:tab w:val="center" w:pos="4252"/>
        <w:tab w:val="right" w:pos="8504"/>
      </w:tabs>
      <w:snapToGrid w:val="0"/>
    </w:pPr>
  </w:style>
  <w:style w:type="character" w:customStyle="1" w:styleId="a6">
    <w:name w:val="フッター (文字)"/>
    <w:basedOn w:val="a0"/>
    <w:link w:val="a5"/>
    <w:uiPriority w:val="99"/>
    <w:rsid w:val="00B248BC"/>
  </w:style>
  <w:style w:type="table" w:styleId="a7">
    <w:name w:val="Table Grid"/>
    <w:basedOn w:val="a1"/>
    <w:uiPriority w:val="39"/>
    <w:rsid w:val="00B24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A7F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18</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2021-06-08T12:08:00Z</dcterms:created>
  <dcterms:modified xsi:type="dcterms:W3CDTF">2021-06-18T06:54:00Z</dcterms:modified>
</cp:coreProperties>
</file>