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A243" w14:textId="0A5C4AEC" w:rsidR="0042390A" w:rsidRPr="005E6DF6" w:rsidRDefault="00C657DD" w:rsidP="00E23206">
      <w:pPr>
        <w:spacing w:line="300" w:lineRule="exact"/>
        <w:rPr>
          <w:b/>
          <w:sz w:val="20"/>
          <w:szCs w:val="20"/>
        </w:rPr>
      </w:pPr>
      <w:r w:rsidRPr="005E6DF6">
        <w:rPr>
          <w:rFonts w:hint="eastAsia"/>
          <w:b/>
          <w:sz w:val="20"/>
          <w:szCs w:val="20"/>
        </w:rPr>
        <w:t xml:space="preserve">大阪湾流域別下水道整備総合計画（案）（大阪府）について </w:t>
      </w:r>
      <w:r w:rsidR="0073061B" w:rsidRPr="005E6DF6">
        <w:rPr>
          <w:rFonts w:hint="eastAsia"/>
          <w:b/>
          <w:sz w:val="20"/>
          <w:szCs w:val="20"/>
        </w:rPr>
        <w:t xml:space="preserve">概要 </w:t>
      </w:r>
    </w:p>
    <w:p w14:paraId="25B63D07" w14:textId="77777777" w:rsidR="00CC480B" w:rsidRPr="005E6DF6" w:rsidRDefault="00CC480B" w:rsidP="00E23206">
      <w:pPr>
        <w:spacing w:line="300" w:lineRule="exact"/>
        <w:rPr>
          <w:sz w:val="20"/>
          <w:szCs w:val="20"/>
        </w:rPr>
      </w:pPr>
    </w:p>
    <w:p w14:paraId="0C74EE32" w14:textId="15F57E7B" w:rsidR="00C657DD" w:rsidRPr="005E6DF6" w:rsidRDefault="00C657DD" w:rsidP="00C657DD">
      <w:pPr>
        <w:widowControl/>
        <w:spacing w:line="300" w:lineRule="exact"/>
        <w:jc w:val="left"/>
        <w:rPr>
          <w:b/>
          <w:sz w:val="20"/>
          <w:szCs w:val="20"/>
        </w:rPr>
      </w:pPr>
      <w:r w:rsidRPr="005E6DF6">
        <w:rPr>
          <w:rFonts w:hint="eastAsia"/>
          <w:b/>
          <w:sz w:val="20"/>
          <w:szCs w:val="20"/>
        </w:rPr>
        <w:t>1大阪湾流域別下水道整備総合計画（大阪府）とは</w:t>
      </w:r>
    </w:p>
    <w:p w14:paraId="6D22E114" w14:textId="77777777" w:rsidR="00C657DD" w:rsidRPr="005E6DF6" w:rsidRDefault="00DB4298" w:rsidP="00C657DD">
      <w:pPr>
        <w:widowControl/>
        <w:spacing w:line="300" w:lineRule="exact"/>
        <w:ind w:left="195" w:hangingChars="100" w:hanging="195"/>
        <w:jc w:val="left"/>
        <w:rPr>
          <w:sz w:val="20"/>
          <w:szCs w:val="20"/>
        </w:rPr>
      </w:pPr>
      <w:r w:rsidRPr="005E6DF6">
        <w:rPr>
          <w:rFonts w:hint="eastAsia"/>
          <w:sz w:val="20"/>
          <w:szCs w:val="20"/>
        </w:rPr>
        <w:t>・</w:t>
      </w:r>
      <w:r w:rsidR="00C657DD" w:rsidRPr="005E6DF6">
        <w:rPr>
          <w:rFonts w:hint="eastAsia"/>
          <w:sz w:val="20"/>
          <w:szCs w:val="20"/>
        </w:rPr>
        <w:t>流域別下水道整備総合計画とは、水質汚濁に係る環境基準を達成・維持するために必要な下水道の整備に関する総合的な基本計画となるものです。</w:t>
      </w:r>
    </w:p>
    <w:p w14:paraId="030203D7" w14:textId="5D4EEF00" w:rsidR="008A2C50" w:rsidRPr="005E6DF6" w:rsidRDefault="00C657DD" w:rsidP="00C657DD">
      <w:pPr>
        <w:widowControl/>
        <w:spacing w:line="300" w:lineRule="exact"/>
        <w:ind w:left="195" w:hangingChars="100" w:hanging="195"/>
        <w:jc w:val="left"/>
        <w:rPr>
          <w:sz w:val="20"/>
          <w:szCs w:val="20"/>
        </w:rPr>
      </w:pPr>
      <w:r w:rsidRPr="005E6DF6">
        <w:rPr>
          <w:rFonts w:hint="eastAsia"/>
          <w:sz w:val="20"/>
          <w:szCs w:val="20"/>
        </w:rPr>
        <w:t>・大阪湾では、近畿地方整備局にて、大阪湾流域別下水道整備総合計画の基本方針と</w:t>
      </w:r>
      <w:r w:rsidR="000A6330" w:rsidRPr="005E6DF6">
        <w:rPr>
          <w:rFonts w:hint="eastAsia"/>
          <w:sz w:val="20"/>
          <w:szCs w:val="20"/>
        </w:rPr>
        <w:t>して</w:t>
      </w:r>
      <w:r w:rsidRPr="005E6DF6">
        <w:rPr>
          <w:rFonts w:hint="eastAsia"/>
          <w:sz w:val="20"/>
          <w:szCs w:val="20"/>
        </w:rPr>
        <w:t>下水道の整備目標等を令和6年3月28日に定めています。</w:t>
      </w:r>
    </w:p>
    <w:p w14:paraId="0B89655A" w14:textId="7C726457" w:rsidR="00C657DD" w:rsidRPr="005E6DF6" w:rsidRDefault="00C657DD" w:rsidP="00C657DD">
      <w:pPr>
        <w:widowControl/>
        <w:spacing w:line="300" w:lineRule="exact"/>
        <w:ind w:left="195" w:hangingChars="100" w:hanging="195"/>
        <w:jc w:val="left"/>
        <w:rPr>
          <w:sz w:val="20"/>
          <w:szCs w:val="20"/>
        </w:rPr>
      </w:pPr>
      <w:r w:rsidRPr="005E6DF6">
        <w:rPr>
          <w:rFonts w:hint="eastAsia"/>
          <w:sz w:val="20"/>
          <w:szCs w:val="20"/>
        </w:rPr>
        <w:t>・大阪府では、この基本方針に従い、大阪府の下水道の整備目標をまとめた</w:t>
      </w:r>
      <w:r w:rsidR="000A6330" w:rsidRPr="005E6DF6">
        <w:rPr>
          <w:rFonts w:hint="eastAsia"/>
          <w:sz w:val="20"/>
          <w:szCs w:val="20"/>
        </w:rPr>
        <w:t>基本</w:t>
      </w:r>
      <w:r w:rsidRPr="005E6DF6">
        <w:rPr>
          <w:rFonts w:hint="eastAsia"/>
          <w:sz w:val="20"/>
          <w:szCs w:val="20"/>
        </w:rPr>
        <w:t>計画を策定します。</w:t>
      </w:r>
    </w:p>
    <w:p w14:paraId="5985C0F0" w14:textId="726E2BEE" w:rsidR="00C657DD" w:rsidRPr="005E6DF6" w:rsidRDefault="00C657DD" w:rsidP="00C657DD">
      <w:pPr>
        <w:widowControl/>
        <w:spacing w:line="300" w:lineRule="exact"/>
        <w:ind w:left="195" w:hangingChars="100" w:hanging="195"/>
        <w:jc w:val="left"/>
        <w:rPr>
          <w:sz w:val="20"/>
          <w:szCs w:val="20"/>
        </w:rPr>
      </w:pPr>
      <w:r w:rsidRPr="005E6DF6">
        <w:rPr>
          <w:rFonts w:hint="eastAsia"/>
          <w:sz w:val="20"/>
          <w:szCs w:val="20"/>
        </w:rPr>
        <w:t>・本計画の策定後、この基本計画に基づき個別の下水道事業を実施することになります。</w:t>
      </w:r>
    </w:p>
    <w:p w14:paraId="42E8DF04" w14:textId="07982C12" w:rsidR="00150A4C" w:rsidRPr="005E6DF6" w:rsidRDefault="00150A4C" w:rsidP="00830D04">
      <w:pPr>
        <w:widowControl/>
        <w:spacing w:line="300" w:lineRule="exact"/>
        <w:ind w:left="195" w:hangingChars="100" w:hanging="195"/>
        <w:jc w:val="left"/>
        <w:rPr>
          <w:sz w:val="20"/>
          <w:szCs w:val="20"/>
        </w:rPr>
      </w:pPr>
    </w:p>
    <w:p w14:paraId="6B0AD17C" w14:textId="0601E817" w:rsidR="00C657DD" w:rsidRPr="005E6DF6" w:rsidRDefault="00C657DD" w:rsidP="00C657DD">
      <w:pPr>
        <w:widowControl/>
        <w:spacing w:line="300" w:lineRule="exact"/>
        <w:jc w:val="left"/>
        <w:rPr>
          <w:b/>
          <w:sz w:val="20"/>
          <w:szCs w:val="20"/>
        </w:rPr>
      </w:pPr>
      <w:r w:rsidRPr="005E6DF6">
        <w:rPr>
          <w:rFonts w:hint="eastAsia"/>
          <w:b/>
          <w:sz w:val="20"/>
          <w:szCs w:val="20"/>
        </w:rPr>
        <w:t>2大阪湾の水質の現況</w:t>
      </w:r>
    </w:p>
    <w:p w14:paraId="182BB475" w14:textId="68A7B039" w:rsidR="00C657DD" w:rsidRPr="005E6DF6" w:rsidRDefault="00C657DD" w:rsidP="00C657DD">
      <w:pPr>
        <w:widowControl/>
        <w:spacing w:line="300" w:lineRule="exact"/>
        <w:ind w:left="195" w:hangingChars="100" w:hanging="195"/>
        <w:jc w:val="left"/>
        <w:rPr>
          <w:sz w:val="20"/>
          <w:szCs w:val="20"/>
        </w:rPr>
      </w:pPr>
      <w:r w:rsidRPr="005E6DF6">
        <w:rPr>
          <w:rFonts w:hint="eastAsia"/>
          <w:sz w:val="20"/>
          <w:szCs w:val="20"/>
        </w:rPr>
        <w:t>・河川では、BOD（生物化学的酸素要求量）</w:t>
      </w:r>
      <w:r w:rsidR="001F3503" w:rsidRPr="005E6DF6">
        <w:rPr>
          <w:rFonts w:hint="eastAsia"/>
          <w:sz w:val="20"/>
          <w:szCs w:val="20"/>
        </w:rPr>
        <w:t>、</w:t>
      </w:r>
      <w:r w:rsidRPr="005E6DF6">
        <w:rPr>
          <w:rFonts w:hint="eastAsia"/>
          <w:sz w:val="20"/>
          <w:szCs w:val="20"/>
        </w:rPr>
        <w:t>大阪湾では、COD（化学的酸素要求量)、T-N（全窒素）、T-P（全リン）に関する水質環境基準が設定されています。</w:t>
      </w:r>
    </w:p>
    <w:p w14:paraId="5FB6A500" w14:textId="61076808" w:rsidR="00C657DD" w:rsidRPr="005E6DF6" w:rsidRDefault="00C657DD" w:rsidP="00C657DD">
      <w:pPr>
        <w:widowControl/>
        <w:spacing w:line="300" w:lineRule="exact"/>
        <w:ind w:left="195" w:hangingChars="100" w:hanging="195"/>
        <w:jc w:val="left"/>
        <w:rPr>
          <w:sz w:val="20"/>
          <w:szCs w:val="20"/>
        </w:rPr>
      </w:pPr>
      <w:r w:rsidRPr="005E6DF6">
        <w:rPr>
          <w:rFonts w:hint="eastAsia"/>
          <w:sz w:val="20"/>
          <w:szCs w:val="20"/>
        </w:rPr>
        <w:t>・大阪府内の河川では、BOD</w:t>
      </w:r>
      <w:r w:rsidR="005E6DF6" w:rsidRPr="005E6DF6">
        <w:rPr>
          <w:rFonts w:hint="eastAsia"/>
          <w:sz w:val="20"/>
          <w:szCs w:val="20"/>
        </w:rPr>
        <w:t>（生物化学的酸素要求量）</w:t>
      </w:r>
      <w:r w:rsidR="000A6330" w:rsidRPr="005E6DF6">
        <w:rPr>
          <w:rFonts w:hint="eastAsia"/>
          <w:sz w:val="20"/>
          <w:szCs w:val="20"/>
        </w:rPr>
        <w:t>の基準値</w:t>
      </w:r>
      <w:r w:rsidRPr="005E6DF6">
        <w:rPr>
          <w:rFonts w:hint="eastAsia"/>
          <w:sz w:val="20"/>
          <w:szCs w:val="20"/>
        </w:rPr>
        <w:t>は概ね全地点で達成しています。</w:t>
      </w:r>
    </w:p>
    <w:p w14:paraId="1D54EC40" w14:textId="26B01701" w:rsidR="00C657DD" w:rsidRPr="005E6DF6" w:rsidRDefault="00C657DD" w:rsidP="00C657DD">
      <w:pPr>
        <w:widowControl/>
        <w:spacing w:line="300" w:lineRule="exact"/>
        <w:ind w:left="195" w:hangingChars="100" w:hanging="195"/>
        <w:jc w:val="left"/>
        <w:rPr>
          <w:sz w:val="20"/>
          <w:szCs w:val="20"/>
        </w:rPr>
      </w:pPr>
      <w:r w:rsidRPr="005E6DF6">
        <w:rPr>
          <w:rFonts w:hint="eastAsia"/>
          <w:sz w:val="20"/>
          <w:szCs w:val="20"/>
        </w:rPr>
        <w:t>・大阪湾では、T-N</w:t>
      </w:r>
      <w:r w:rsidR="005E6DF6" w:rsidRPr="005E6DF6">
        <w:rPr>
          <w:rFonts w:hint="eastAsia"/>
          <w:sz w:val="20"/>
          <w:szCs w:val="20"/>
        </w:rPr>
        <w:t>（全窒素）</w:t>
      </w:r>
      <w:r w:rsidRPr="005E6DF6">
        <w:rPr>
          <w:rFonts w:hint="eastAsia"/>
          <w:sz w:val="20"/>
          <w:szCs w:val="20"/>
        </w:rPr>
        <w:t>、T-P</w:t>
      </w:r>
      <w:r w:rsidR="005E6DF6" w:rsidRPr="005E6DF6">
        <w:rPr>
          <w:rFonts w:hint="eastAsia"/>
          <w:sz w:val="20"/>
          <w:szCs w:val="20"/>
        </w:rPr>
        <w:t>（全リン）</w:t>
      </w:r>
      <w:r w:rsidR="000A6330" w:rsidRPr="005E6DF6">
        <w:rPr>
          <w:rFonts w:hint="eastAsia"/>
          <w:sz w:val="20"/>
          <w:szCs w:val="20"/>
        </w:rPr>
        <w:t>の基準値</w:t>
      </w:r>
      <w:r w:rsidRPr="005E6DF6">
        <w:rPr>
          <w:rFonts w:hint="eastAsia"/>
          <w:sz w:val="20"/>
          <w:szCs w:val="20"/>
        </w:rPr>
        <w:t>は全水域で達成できており、COD</w:t>
      </w:r>
      <w:r w:rsidR="005E6DF6" w:rsidRPr="005E6DF6">
        <w:rPr>
          <w:rFonts w:hint="eastAsia"/>
          <w:sz w:val="20"/>
          <w:szCs w:val="20"/>
        </w:rPr>
        <w:t>（化学的酸素要求量)</w:t>
      </w:r>
      <w:r w:rsidRPr="005E6DF6">
        <w:rPr>
          <w:rFonts w:hint="eastAsia"/>
          <w:sz w:val="20"/>
          <w:szCs w:val="20"/>
        </w:rPr>
        <w:t>は約7割の水域で達成しています。</w:t>
      </w:r>
    </w:p>
    <w:p w14:paraId="5BF98289" w14:textId="77777777" w:rsidR="00C657DD" w:rsidRPr="005E6DF6" w:rsidRDefault="00C657DD" w:rsidP="00830D04">
      <w:pPr>
        <w:widowControl/>
        <w:spacing w:line="300" w:lineRule="exact"/>
        <w:ind w:left="195" w:hangingChars="100" w:hanging="195"/>
        <w:jc w:val="left"/>
        <w:rPr>
          <w:sz w:val="20"/>
          <w:szCs w:val="20"/>
        </w:rPr>
      </w:pPr>
    </w:p>
    <w:p w14:paraId="43179262" w14:textId="49F63EBD" w:rsidR="00D358BA" w:rsidRPr="005E6DF6" w:rsidRDefault="00C657DD" w:rsidP="00D358BA">
      <w:pPr>
        <w:widowControl/>
        <w:spacing w:line="300" w:lineRule="exact"/>
        <w:jc w:val="left"/>
        <w:rPr>
          <w:b/>
          <w:sz w:val="20"/>
          <w:szCs w:val="20"/>
        </w:rPr>
      </w:pPr>
      <w:r w:rsidRPr="005E6DF6">
        <w:rPr>
          <w:rFonts w:hint="eastAsia"/>
          <w:b/>
          <w:sz w:val="20"/>
          <w:szCs w:val="20"/>
        </w:rPr>
        <w:t>3</w:t>
      </w:r>
      <w:r w:rsidR="00D358BA" w:rsidRPr="005E6DF6">
        <w:rPr>
          <w:rFonts w:hint="eastAsia"/>
          <w:b/>
          <w:sz w:val="20"/>
          <w:szCs w:val="20"/>
        </w:rPr>
        <w:t>社会情勢の変化</w:t>
      </w:r>
    </w:p>
    <w:p w14:paraId="7A5788CC" w14:textId="3F94D1B8" w:rsidR="00D358BA" w:rsidRPr="005E6DF6" w:rsidRDefault="00D358BA" w:rsidP="00D358BA">
      <w:pPr>
        <w:widowControl/>
        <w:spacing w:line="300" w:lineRule="exact"/>
        <w:ind w:left="195" w:hangingChars="100" w:hanging="195"/>
        <w:jc w:val="left"/>
        <w:rPr>
          <w:sz w:val="20"/>
          <w:szCs w:val="20"/>
        </w:rPr>
      </w:pPr>
      <w:r w:rsidRPr="005E6DF6">
        <w:rPr>
          <w:rFonts w:hint="eastAsia"/>
          <w:sz w:val="20"/>
          <w:szCs w:val="20"/>
        </w:rPr>
        <w:t>・大阪府の人口は、平成30年度</w:t>
      </w:r>
      <w:r w:rsidR="000A6330" w:rsidRPr="005E6DF6">
        <w:rPr>
          <w:rFonts w:hint="eastAsia"/>
          <w:sz w:val="20"/>
          <w:szCs w:val="20"/>
        </w:rPr>
        <w:t>の</w:t>
      </w:r>
      <w:r w:rsidRPr="005E6DF6">
        <w:rPr>
          <w:rFonts w:hint="eastAsia"/>
          <w:sz w:val="20"/>
          <w:szCs w:val="20"/>
        </w:rPr>
        <w:t>約880万人に対して、計画目標年度の令和30年度は約750万人と予測されており、15%程度減少する見込みです。</w:t>
      </w:r>
    </w:p>
    <w:p w14:paraId="3A2898B3" w14:textId="3C88DAA2" w:rsidR="00C657DD" w:rsidRPr="005E6DF6" w:rsidRDefault="00D358BA" w:rsidP="00D358BA">
      <w:pPr>
        <w:widowControl/>
        <w:spacing w:line="300" w:lineRule="exact"/>
        <w:ind w:left="195" w:hangingChars="100" w:hanging="195"/>
        <w:jc w:val="left"/>
        <w:rPr>
          <w:sz w:val="20"/>
          <w:szCs w:val="20"/>
        </w:rPr>
      </w:pPr>
      <w:r w:rsidRPr="005E6DF6">
        <w:rPr>
          <w:rFonts w:hint="eastAsia"/>
          <w:sz w:val="20"/>
          <w:szCs w:val="20"/>
        </w:rPr>
        <w:t>・大阪湾に関わる他府県でも同様に人口が減少する見込みです。</w:t>
      </w:r>
    </w:p>
    <w:p w14:paraId="59654979" w14:textId="77777777" w:rsidR="00C657DD" w:rsidRPr="005E6DF6" w:rsidRDefault="00C657DD" w:rsidP="00830D04">
      <w:pPr>
        <w:widowControl/>
        <w:spacing w:line="300" w:lineRule="exact"/>
        <w:ind w:left="195" w:hangingChars="100" w:hanging="195"/>
        <w:jc w:val="left"/>
        <w:rPr>
          <w:sz w:val="20"/>
          <w:szCs w:val="20"/>
        </w:rPr>
      </w:pPr>
    </w:p>
    <w:p w14:paraId="30C9C419" w14:textId="2608FC19" w:rsidR="00D358BA" w:rsidRPr="005E6DF6" w:rsidRDefault="00D358BA" w:rsidP="00D358BA">
      <w:pPr>
        <w:widowControl/>
        <w:spacing w:line="300" w:lineRule="exact"/>
        <w:jc w:val="left"/>
        <w:rPr>
          <w:b/>
          <w:sz w:val="20"/>
          <w:szCs w:val="20"/>
        </w:rPr>
      </w:pPr>
      <w:r w:rsidRPr="005E6DF6">
        <w:rPr>
          <w:rFonts w:hint="eastAsia"/>
          <w:b/>
          <w:sz w:val="20"/>
          <w:szCs w:val="20"/>
        </w:rPr>
        <w:t>4大阪府</w:t>
      </w:r>
      <w:r w:rsidR="000A6330" w:rsidRPr="005E6DF6">
        <w:rPr>
          <w:rFonts w:hint="eastAsia"/>
          <w:b/>
          <w:sz w:val="20"/>
          <w:szCs w:val="20"/>
        </w:rPr>
        <w:t>の基本</w:t>
      </w:r>
      <w:r w:rsidRPr="005E6DF6">
        <w:rPr>
          <w:rFonts w:hint="eastAsia"/>
          <w:b/>
          <w:sz w:val="20"/>
          <w:szCs w:val="20"/>
        </w:rPr>
        <w:t>計画の概要</w:t>
      </w:r>
    </w:p>
    <w:p w14:paraId="55D82AC5" w14:textId="4CB28932" w:rsidR="00D358BA" w:rsidRPr="005E6DF6" w:rsidRDefault="00D358BA" w:rsidP="00D358BA">
      <w:pPr>
        <w:widowControl/>
        <w:spacing w:line="300" w:lineRule="exact"/>
        <w:ind w:left="195" w:hangingChars="100" w:hanging="195"/>
        <w:jc w:val="left"/>
        <w:rPr>
          <w:sz w:val="20"/>
          <w:szCs w:val="20"/>
        </w:rPr>
      </w:pPr>
      <w:r w:rsidRPr="005E6DF6">
        <w:rPr>
          <w:rFonts w:hint="eastAsia"/>
          <w:sz w:val="20"/>
          <w:szCs w:val="20"/>
        </w:rPr>
        <w:t>・現況の水質を適切に評価し、社会情勢の変化を踏まえ、令和30年度時点の水環境を</w:t>
      </w:r>
      <w:r w:rsidR="000A6330" w:rsidRPr="005E6DF6">
        <w:rPr>
          <w:rFonts w:hint="eastAsia"/>
          <w:sz w:val="20"/>
          <w:szCs w:val="20"/>
        </w:rPr>
        <w:t>予測</w:t>
      </w:r>
      <w:r w:rsidRPr="005E6DF6">
        <w:rPr>
          <w:rFonts w:hint="eastAsia"/>
          <w:sz w:val="20"/>
          <w:szCs w:val="20"/>
        </w:rPr>
        <w:t>した結果、</w:t>
      </w:r>
      <w:r w:rsidR="00133031" w:rsidRPr="005E6DF6">
        <w:rPr>
          <w:rFonts w:hint="eastAsia"/>
          <w:sz w:val="20"/>
          <w:szCs w:val="20"/>
        </w:rPr>
        <w:t>下水処理場の処理方法を</w:t>
      </w:r>
      <w:r w:rsidR="007A5BE5" w:rsidRPr="005E6DF6">
        <w:rPr>
          <w:rFonts w:hint="eastAsia"/>
          <w:sz w:val="20"/>
          <w:szCs w:val="20"/>
        </w:rPr>
        <w:t>これまで進めてきた高度な処理方法から</w:t>
      </w:r>
      <w:r w:rsidRPr="005E6DF6">
        <w:rPr>
          <w:rFonts w:hint="eastAsia"/>
          <w:sz w:val="20"/>
          <w:szCs w:val="20"/>
        </w:rPr>
        <w:t>標準的な処理方法に転換しても、下水道整備等の更なる推進と人口減少による汚濁負荷量の減少等により、水質環境基準は達成・維持できる見込みとなりました。</w:t>
      </w:r>
    </w:p>
    <w:p w14:paraId="632ED636" w14:textId="6009FB8F" w:rsidR="00D358BA" w:rsidRPr="005E6DF6" w:rsidRDefault="00D358BA" w:rsidP="00D358BA">
      <w:pPr>
        <w:widowControl/>
        <w:spacing w:line="300" w:lineRule="exact"/>
        <w:ind w:left="195" w:hangingChars="100" w:hanging="195"/>
        <w:jc w:val="left"/>
        <w:rPr>
          <w:sz w:val="20"/>
          <w:szCs w:val="20"/>
        </w:rPr>
      </w:pPr>
      <w:r w:rsidRPr="005E6DF6">
        <w:rPr>
          <w:rFonts w:hint="eastAsia"/>
          <w:sz w:val="20"/>
          <w:szCs w:val="20"/>
        </w:rPr>
        <w:t>・今後も水質環境基準の達成・維持に向けて、下水道整備を進めていきます。</w:t>
      </w:r>
    </w:p>
    <w:p w14:paraId="2FAA3BED" w14:textId="77777777" w:rsidR="00D358BA" w:rsidRPr="00D358BA" w:rsidRDefault="00D358BA" w:rsidP="00830D04">
      <w:pPr>
        <w:widowControl/>
        <w:spacing w:line="300" w:lineRule="exact"/>
        <w:ind w:left="195" w:hangingChars="100" w:hanging="195"/>
        <w:jc w:val="left"/>
        <w:rPr>
          <w:sz w:val="20"/>
          <w:szCs w:val="20"/>
        </w:rPr>
      </w:pPr>
    </w:p>
    <w:sectPr w:rsidR="00D358BA" w:rsidRPr="00D358BA" w:rsidSect="00150A4C">
      <w:footerReference w:type="default" r:id="rId11"/>
      <w:pgSz w:w="11906" w:h="16838" w:code="9"/>
      <w:pgMar w:top="851" w:right="1134" w:bottom="851" w:left="1134" w:header="851" w:footer="992" w:gutter="0"/>
      <w:cols w:space="425"/>
      <w:docGrid w:type="linesAndChars" w:linePitch="636"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79AC" w14:textId="77777777" w:rsidR="00C35786" w:rsidRDefault="00C35786" w:rsidP="00AB1874">
      <w:r>
        <w:separator/>
      </w:r>
    </w:p>
  </w:endnote>
  <w:endnote w:type="continuationSeparator" w:id="0">
    <w:p w14:paraId="1D3127BE" w14:textId="77777777" w:rsidR="00C35786" w:rsidRDefault="00C35786" w:rsidP="00AB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72B6" w14:textId="27C5845B" w:rsidR="00154E7C" w:rsidRPr="00B3429F" w:rsidRDefault="00154E7C" w:rsidP="00B3429F">
    <w:pPr>
      <w:pStyle w:val="a7"/>
      <w:jc w:val="center"/>
      <w:rPr>
        <w:sz w:val="18"/>
        <w:szCs w:val="18"/>
      </w:rPr>
    </w:pPr>
    <w:r w:rsidRPr="00B3429F">
      <w:rPr>
        <w:sz w:val="18"/>
        <w:szCs w:val="18"/>
        <w:lang w:val="ja-JP"/>
      </w:rPr>
      <w:t xml:space="preserve"> </w:t>
    </w:r>
    <w:r w:rsidRPr="00B3429F">
      <w:rPr>
        <w:sz w:val="18"/>
        <w:szCs w:val="18"/>
      </w:rPr>
      <w:fldChar w:fldCharType="begin"/>
    </w:r>
    <w:r w:rsidRPr="00B3429F">
      <w:rPr>
        <w:sz w:val="18"/>
        <w:szCs w:val="18"/>
      </w:rPr>
      <w:instrText>PAGE  \* Arabic  \* MERGEFORMAT</w:instrText>
    </w:r>
    <w:r w:rsidRPr="00B3429F">
      <w:rPr>
        <w:sz w:val="18"/>
        <w:szCs w:val="18"/>
      </w:rPr>
      <w:fldChar w:fldCharType="separate"/>
    </w:r>
    <w:r w:rsidR="00C70A68" w:rsidRPr="00C70A68">
      <w:rPr>
        <w:noProof/>
        <w:sz w:val="18"/>
        <w:szCs w:val="18"/>
        <w:lang w:val="ja-JP"/>
      </w:rPr>
      <w:t>1</w:t>
    </w:r>
    <w:r w:rsidRPr="00B3429F">
      <w:rPr>
        <w:sz w:val="18"/>
        <w:szCs w:val="18"/>
      </w:rPr>
      <w:fldChar w:fldCharType="end"/>
    </w:r>
    <w:r w:rsidRPr="00B3429F">
      <w:rPr>
        <w:sz w:val="18"/>
        <w:szCs w:val="18"/>
        <w:lang w:val="ja-JP"/>
      </w:rPr>
      <w:t xml:space="preserve"> / </w:t>
    </w:r>
    <w:r w:rsidRPr="00B3429F">
      <w:rPr>
        <w:sz w:val="18"/>
        <w:szCs w:val="18"/>
      </w:rPr>
      <w:fldChar w:fldCharType="begin"/>
    </w:r>
    <w:r w:rsidRPr="00B3429F">
      <w:rPr>
        <w:sz w:val="18"/>
        <w:szCs w:val="18"/>
      </w:rPr>
      <w:instrText>NUMPAGES  \* Arabic  \* MERGEFORMAT</w:instrText>
    </w:r>
    <w:r w:rsidRPr="00B3429F">
      <w:rPr>
        <w:sz w:val="18"/>
        <w:szCs w:val="18"/>
      </w:rPr>
      <w:fldChar w:fldCharType="separate"/>
    </w:r>
    <w:r w:rsidR="00C70A68" w:rsidRPr="00C70A68">
      <w:rPr>
        <w:noProof/>
        <w:sz w:val="18"/>
        <w:szCs w:val="18"/>
        <w:lang w:val="ja-JP"/>
      </w:rPr>
      <w:t>1</w:t>
    </w:r>
    <w:r w:rsidRPr="00B3429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F812" w14:textId="77777777" w:rsidR="00C35786" w:rsidRDefault="00C35786" w:rsidP="00AB1874">
      <w:r>
        <w:separator/>
      </w:r>
    </w:p>
  </w:footnote>
  <w:footnote w:type="continuationSeparator" w:id="0">
    <w:p w14:paraId="06FFA376" w14:textId="77777777" w:rsidR="00C35786" w:rsidRDefault="00C35786" w:rsidP="00AB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44D"/>
    <w:multiLevelType w:val="hybridMultilevel"/>
    <w:tmpl w:val="5B54122E"/>
    <w:lvl w:ilvl="0" w:tplc="ACC4786C">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 w15:restartNumberingAfterBreak="0">
    <w:nsid w:val="04210D19"/>
    <w:multiLevelType w:val="hybridMultilevel"/>
    <w:tmpl w:val="C1AEC764"/>
    <w:lvl w:ilvl="0" w:tplc="7E64616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 w15:restartNumberingAfterBreak="0">
    <w:nsid w:val="0E1A2207"/>
    <w:multiLevelType w:val="hybridMultilevel"/>
    <w:tmpl w:val="1CE28C1C"/>
    <w:lvl w:ilvl="0" w:tplc="42D44F6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 w15:restartNumberingAfterBreak="0">
    <w:nsid w:val="0E3775F3"/>
    <w:multiLevelType w:val="hybridMultilevel"/>
    <w:tmpl w:val="3E3AA838"/>
    <w:lvl w:ilvl="0" w:tplc="8A3EF226">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4" w15:restartNumberingAfterBreak="0">
    <w:nsid w:val="1396051B"/>
    <w:multiLevelType w:val="hybridMultilevel"/>
    <w:tmpl w:val="3912C6F2"/>
    <w:lvl w:ilvl="0" w:tplc="0C14CA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991024"/>
    <w:multiLevelType w:val="hybridMultilevel"/>
    <w:tmpl w:val="8AA8F7F2"/>
    <w:lvl w:ilvl="0" w:tplc="C6C4F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9057B"/>
    <w:multiLevelType w:val="hybridMultilevel"/>
    <w:tmpl w:val="1E82B576"/>
    <w:lvl w:ilvl="0" w:tplc="D20CC38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C06ACC"/>
    <w:multiLevelType w:val="hybridMultilevel"/>
    <w:tmpl w:val="242AEAC4"/>
    <w:lvl w:ilvl="0" w:tplc="DFBCBE6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494F99"/>
    <w:multiLevelType w:val="hybridMultilevel"/>
    <w:tmpl w:val="42A0485C"/>
    <w:lvl w:ilvl="0" w:tplc="469E7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16227A"/>
    <w:multiLevelType w:val="hybridMultilevel"/>
    <w:tmpl w:val="5420E41A"/>
    <w:lvl w:ilvl="0" w:tplc="00785A80">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F176936"/>
    <w:multiLevelType w:val="hybridMultilevel"/>
    <w:tmpl w:val="CA48B242"/>
    <w:lvl w:ilvl="0" w:tplc="3D72A7F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1" w15:restartNumberingAfterBreak="0">
    <w:nsid w:val="21F915C7"/>
    <w:multiLevelType w:val="hybridMultilevel"/>
    <w:tmpl w:val="FECEC138"/>
    <w:lvl w:ilvl="0" w:tplc="3C3E8702">
      <w:start w:val="3"/>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945EDC"/>
    <w:multiLevelType w:val="hybridMultilevel"/>
    <w:tmpl w:val="17FA3C6E"/>
    <w:lvl w:ilvl="0" w:tplc="97CE53B2">
      <w:start w:val="1"/>
      <w:numFmt w:val="bullet"/>
      <w:lvlText w:val="･"/>
      <w:lvlJc w:val="left"/>
      <w:pPr>
        <w:ind w:left="695" w:hanging="420"/>
      </w:pPr>
      <w:rPr>
        <w:rFonts w:ascii="ＭＳ 明朝" w:eastAsia="ＭＳ 明朝" w:hAnsi="ＭＳ 明朝" w:hint="eastAsia"/>
        <w:lang w:val="en-US"/>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3" w15:restartNumberingAfterBreak="0">
    <w:nsid w:val="2EF93DDE"/>
    <w:multiLevelType w:val="hybridMultilevel"/>
    <w:tmpl w:val="2BA47A3E"/>
    <w:lvl w:ilvl="0" w:tplc="02D2738C">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4" w15:restartNumberingAfterBreak="0">
    <w:nsid w:val="33DF3061"/>
    <w:multiLevelType w:val="hybridMultilevel"/>
    <w:tmpl w:val="EA72CE32"/>
    <w:lvl w:ilvl="0" w:tplc="2256A790">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5" w15:restartNumberingAfterBreak="0">
    <w:nsid w:val="3BEF74AB"/>
    <w:multiLevelType w:val="hybridMultilevel"/>
    <w:tmpl w:val="CBC26CD0"/>
    <w:lvl w:ilvl="0" w:tplc="F956DDC2">
      <w:start w:val="2"/>
      <w:numFmt w:val="decimalEnclosedCircle"/>
      <w:lvlText w:val="（%1"/>
      <w:lvlJc w:val="left"/>
      <w:pPr>
        <w:ind w:left="1080" w:hanging="720"/>
      </w:pPr>
      <w:rPr>
        <w:rFonts w:hint="default"/>
      </w:rPr>
    </w:lvl>
    <w:lvl w:ilvl="1" w:tplc="E9A86E3E">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A90361C"/>
    <w:multiLevelType w:val="hybridMultilevel"/>
    <w:tmpl w:val="CD50351A"/>
    <w:lvl w:ilvl="0" w:tplc="BE787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FE3732"/>
    <w:multiLevelType w:val="hybridMultilevel"/>
    <w:tmpl w:val="1CC2BB24"/>
    <w:lvl w:ilvl="0" w:tplc="02248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DE13A1"/>
    <w:multiLevelType w:val="hybridMultilevel"/>
    <w:tmpl w:val="F75AEDF8"/>
    <w:lvl w:ilvl="0" w:tplc="C2908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432175"/>
    <w:multiLevelType w:val="hybridMultilevel"/>
    <w:tmpl w:val="3C16A4EE"/>
    <w:lvl w:ilvl="0" w:tplc="240C3742">
      <w:start w:val="1"/>
      <w:numFmt w:val="decimalFullWidth"/>
      <w:lvlText w:val="「%1．"/>
      <w:lvlJc w:val="left"/>
      <w:pPr>
        <w:ind w:left="1355" w:hanging="108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0" w15:restartNumberingAfterBreak="0">
    <w:nsid w:val="539418D9"/>
    <w:multiLevelType w:val="hybridMultilevel"/>
    <w:tmpl w:val="105841AC"/>
    <w:lvl w:ilvl="0" w:tplc="6EBE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772594"/>
    <w:multiLevelType w:val="hybridMultilevel"/>
    <w:tmpl w:val="1152B494"/>
    <w:lvl w:ilvl="0" w:tplc="2FAC3D82">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2" w15:restartNumberingAfterBreak="0">
    <w:nsid w:val="5AFF2135"/>
    <w:multiLevelType w:val="hybridMultilevel"/>
    <w:tmpl w:val="6CF21C6E"/>
    <w:lvl w:ilvl="0" w:tplc="DD103E7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3" w15:restartNumberingAfterBreak="0">
    <w:nsid w:val="6019572A"/>
    <w:multiLevelType w:val="hybridMultilevel"/>
    <w:tmpl w:val="F7C8485C"/>
    <w:lvl w:ilvl="0" w:tplc="5C800958">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D0656F"/>
    <w:multiLevelType w:val="hybridMultilevel"/>
    <w:tmpl w:val="2B802A4C"/>
    <w:lvl w:ilvl="0" w:tplc="347E1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86084"/>
    <w:multiLevelType w:val="hybridMultilevel"/>
    <w:tmpl w:val="D6C26F72"/>
    <w:lvl w:ilvl="0" w:tplc="252C52DA">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6" w15:restartNumberingAfterBreak="0">
    <w:nsid w:val="6CED7E37"/>
    <w:multiLevelType w:val="hybridMultilevel"/>
    <w:tmpl w:val="B47A4318"/>
    <w:lvl w:ilvl="0" w:tplc="51A82472">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7" w15:restartNumberingAfterBreak="0">
    <w:nsid w:val="6D7D23A0"/>
    <w:multiLevelType w:val="hybridMultilevel"/>
    <w:tmpl w:val="8C90EF78"/>
    <w:lvl w:ilvl="0" w:tplc="A18283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EA4501"/>
    <w:multiLevelType w:val="hybridMultilevel"/>
    <w:tmpl w:val="0F50CD9A"/>
    <w:lvl w:ilvl="0" w:tplc="35742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9860B9"/>
    <w:multiLevelType w:val="hybridMultilevel"/>
    <w:tmpl w:val="D49E72D8"/>
    <w:lvl w:ilvl="0" w:tplc="A232C7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A613B0"/>
    <w:multiLevelType w:val="hybridMultilevel"/>
    <w:tmpl w:val="A3BCFA5A"/>
    <w:lvl w:ilvl="0" w:tplc="6FF20F42">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5"/>
  </w:num>
  <w:num w:numId="2">
    <w:abstractNumId w:val="29"/>
  </w:num>
  <w:num w:numId="3">
    <w:abstractNumId w:val="7"/>
  </w:num>
  <w:num w:numId="4">
    <w:abstractNumId w:val="2"/>
  </w:num>
  <w:num w:numId="5">
    <w:abstractNumId w:val="25"/>
  </w:num>
  <w:num w:numId="6">
    <w:abstractNumId w:val="14"/>
  </w:num>
  <w:num w:numId="7">
    <w:abstractNumId w:val="22"/>
  </w:num>
  <w:num w:numId="8">
    <w:abstractNumId w:val="1"/>
  </w:num>
  <w:num w:numId="9">
    <w:abstractNumId w:val="0"/>
  </w:num>
  <w:num w:numId="10">
    <w:abstractNumId w:val="21"/>
  </w:num>
  <w:num w:numId="11">
    <w:abstractNumId w:val="10"/>
  </w:num>
  <w:num w:numId="12">
    <w:abstractNumId w:val="26"/>
  </w:num>
  <w:num w:numId="13">
    <w:abstractNumId w:val="20"/>
  </w:num>
  <w:num w:numId="14">
    <w:abstractNumId w:val="8"/>
  </w:num>
  <w:num w:numId="15">
    <w:abstractNumId w:val="28"/>
  </w:num>
  <w:num w:numId="16">
    <w:abstractNumId w:val="3"/>
  </w:num>
  <w:num w:numId="17">
    <w:abstractNumId w:val="18"/>
  </w:num>
  <w:num w:numId="18">
    <w:abstractNumId w:val="30"/>
  </w:num>
  <w:num w:numId="19">
    <w:abstractNumId w:val="4"/>
  </w:num>
  <w:num w:numId="20">
    <w:abstractNumId w:val="17"/>
  </w:num>
  <w:num w:numId="21">
    <w:abstractNumId w:val="15"/>
  </w:num>
  <w:num w:numId="22">
    <w:abstractNumId w:val="6"/>
  </w:num>
  <w:num w:numId="23">
    <w:abstractNumId w:val="11"/>
  </w:num>
  <w:num w:numId="24">
    <w:abstractNumId w:val="24"/>
  </w:num>
  <w:num w:numId="25">
    <w:abstractNumId w:val="9"/>
  </w:num>
  <w:num w:numId="26">
    <w:abstractNumId w:val="16"/>
  </w:num>
  <w:num w:numId="27">
    <w:abstractNumId w:val="13"/>
  </w:num>
  <w:num w:numId="28">
    <w:abstractNumId w:val="19"/>
  </w:num>
  <w:num w:numId="29">
    <w:abstractNumId w:val="23"/>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275"/>
  <w:drawingGridVerticalSpacing w:val="3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BC"/>
    <w:rsid w:val="00000A14"/>
    <w:rsid w:val="00000ED3"/>
    <w:rsid w:val="00002667"/>
    <w:rsid w:val="0000576B"/>
    <w:rsid w:val="00013019"/>
    <w:rsid w:val="00015C4F"/>
    <w:rsid w:val="00020171"/>
    <w:rsid w:val="00023FCE"/>
    <w:rsid w:val="00031F07"/>
    <w:rsid w:val="0003447E"/>
    <w:rsid w:val="00034AB6"/>
    <w:rsid w:val="00034BA5"/>
    <w:rsid w:val="00040568"/>
    <w:rsid w:val="00040C15"/>
    <w:rsid w:val="00040D11"/>
    <w:rsid w:val="00042CD7"/>
    <w:rsid w:val="00043375"/>
    <w:rsid w:val="0004359F"/>
    <w:rsid w:val="0004539C"/>
    <w:rsid w:val="00046C7B"/>
    <w:rsid w:val="000514A6"/>
    <w:rsid w:val="0005633F"/>
    <w:rsid w:val="00056C0D"/>
    <w:rsid w:val="00060E02"/>
    <w:rsid w:val="00065CD3"/>
    <w:rsid w:val="00066B82"/>
    <w:rsid w:val="00071F60"/>
    <w:rsid w:val="000727A5"/>
    <w:rsid w:val="00076BD8"/>
    <w:rsid w:val="00080285"/>
    <w:rsid w:val="00080C40"/>
    <w:rsid w:val="00081FD4"/>
    <w:rsid w:val="00082108"/>
    <w:rsid w:val="00083AE6"/>
    <w:rsid w:val="000849C8"/>
    <w:rsid w:val="0009017A"/>
    <w:rsid w:val="00092253"/>
    <w:rsid w:val="00095B8F"/>
    <w:rsid w:val="000A6330"/>
    <w:rsid w:val="000A7364"/>
    <w:rsid w:val="000A7B9F"/>
    <w:rsid w:val="000B169F"/>
    <w:rsid w:val="000B401F"/>
    <w:rsid w:val="000B48BF"/>
    <w:rsid w:val="000C23E5"/>
    <w:rsid w:val="000C2A4B"/>
    <w:rsid w:val="000C3BCB"/>
    <w:rsid w:val="000C6050"/>
    <w:rsid w:val="000C6592"/>
    <w:rsid w:val="000C714E"/>
    <w:rsid w:val="000D62D5"/>
    <w:rsid w:val="000D631E"/>
    <w:rsid w:val="000D757B"/>
    <w:rsid w:val="000E1FFF"/>
    <w:rsid w:val="000E383D"/>
    <w:rsid w:val="000E4A8D"/>
    <w:rsid w:val="000F1A8C"/>
    <w:rsid w:val="000F1C08"/>
    <w:rsid w:val="000F3920"/>
    <w:rsid w:val="000F5967"/>
    <w:rsid w:val="001030F9"/>
    <w:rsid w:val="00105F89"/>
    <w:rsid w:val="001069C1"/>
    <w:rsid w:val="00106F80"/>
    <w:rsid w:val="001118F3"/>
    <w:rsid w:val="00111906"/>
    <w:rsid w:val="001139FE"/>
    <w:rsid w:val="0011754C"/>
    <w:rsid w:val="00117F65"/>
    <w:rsid w:val="00126870"/>
    <w:rsid w:val="0012792C"/>
    <w:rsid w:val="00130DF3"/>
    <w:rsid w:val="00133031"/>
    <w:rsid w:val="00134D73"/>
    <w:rsid w:val="00135C61"/>
    <w:rsid w:val="00135E00"/>
    <w:rsid w:val="001360E6"/>
    <w:rsid w:val="00140D3C"/>
    <w:rsid w:val="00143EBF"/>
    <w:rsid w:val="0014741F"/>
    <w:rsid w:val="00150A4C"/>
    <w:rsid w:val="00153904"/>
    <w:rsid w:val="00154489"/>
    <w:rsid w:val="00154E7C"/>
    <w:rsid w:val="00155047"/>
    <w:rsid w:val="00155CA5"/>
    <w:rsid w:val="00160CBB"/>
    <w:rsid w:val="00163B1A"/>
    <w:rsid w:val="00166002"/>
    <w:rsid w:val="00172056"/>
    <w:rsid w:val="00174280"/>
    <w:rsid w:val="00177C63"/>
    <w:rsid w:val="00177EA1"/>
    <w:rsid w:val="001814E2"/>
    <w:rsid w:val="00183984"/>
    <w:rsid w:val="00186277"/>
    <w:rsid w:val="001911BF"/>
    <w:rsid w:val="00192C31"/>
    <w:rsid w:val="001A3013"/>
    <w:rsid w:val="001A402F"/>
    <w:rsid w:val="001A7155"/>
    <w:rsid w:val="001A7213"/>
    <w:rsid w:val="001B1B04"/>
    <w:rsid w:val="001B3EF3"/>
    <w:rsid w:val="001B7C87"/>
    <w:rsid w:val="001C439F"/>
    <w:rsid w:val="001D0C1A"/>
    <w:rsid w:val="001D1D5C"/>
    <w:rsid w:val="001D2B24"/>
    <w:rsid w:val="001D4D2A"/>
    <w:rsid w:val="001D6513"/>
    <w:rsid w:val="001D6729"/>
    <w:rsid w:val="001D7AC0"/>
    <w:rsid w:val="001E2C1E"/>
    <w:rsid w:val="001E7D8E"/>
    <w:rsid w:val="001F3503"/>
    <w:rsid w:val="001F39C4"/>
    <w:rsid w:val="001F455F"/>
    <w:rsid w:val="001F4E2E"/>
    <w:rsid w:val="001F61CF"/>
    <w:rsid w:val="001F7FA6"/>
    <w:rsid w:val="002016FF"/>
    <w:rsid w:val="00202710"/>
    <w:rsid w:val="0020305F"/>
    <w:rsid w:val="00204110"/>
    <w:rsid w:val="00204C31"/>
    <w:rsid w:val="00213992"/>
    <w:rsid w:val="00215FB7"/>
    <w:rsid w:val="002203D7"/>
    <w:rsid w:val="00223158"/>
    <w:rsid w:val="00224E02"/>
    <w:rsid w:val="00225056"/>
    <w:rsid w:val="002309FB"/>
    <w:rsid w:val="002340DC"/>
    <w:rsid w:val="002346EA"/>
    <w:rsid w:val="002426C7"/>
    <w:rsid w:val="0024349D"/>
    <w:rsid w:val="002435E0"/>
    <w:rsid w:val="00253703"/>
    <w:rsid w:val="0025485F"/>
    <w:rsid w:val="002559C9"/>
    <w:rsid w:val="00255DB2"/>
    <w:rsid w:val="00257DE6"/>
    <w:rsid w:val="00260B52"/>
    <w:rsid w:val="002632C5"/>
    <w:rsid w:val="00266504"/>
    <w:rsid w:val="002667E9"/>
    <w:rsid w:val="00266C48"/>
    <w:rsid w:val="002678B9"/>
    <w:rsid w:val="0027088A"/>
    <w:rsid w:val="0027152D"/>
    <w:rsid w:val="00271D38"/>
    <w:rsid w:val="002760B7"/>
    <w:rsid w:val="00277A78"/>
    <w:rsid w:val="002815B1"/>
    <w:rsid w:val="00281A5A"/>
    <w:rsid w:val="002846BF"/>
    <w:rsid w:val="00286165"/>
    <w:rsid w:val="00286D4B"/>
    <w:rsid w:val="00293524"/>
    <w:rsid w:val="002973E1"/>
    <w:rsid w:val="002A0F59"/>
    <w:rsid w:val="002A1D1A"/>
    <w:rsid w:val="002A24EC"/>
    <w:rsid w:val="002A54FD"/>
    <w:rsid w:val="002A5DE8"/>
    <w:rsid w:val="002A7841"/>
    <w:rsid w:val="002B00AA"/>
    <w:rsid w:val="002B1467"/>
    <w:rsid w:val="002B3915"/>
    <w:rsid w:val="002B48A2"/>
    <w:rsid w:val="002B5EF3"/>
    <w:rsid w:val="002B6B2F"/>
    <w:rsid w:val="002C0272"/>
    <w:rsid w:val="002C0C44"/>
    <w:rsid w:val="002C3A65"/>
    <w:rsid w:val="002C4372"/>
    <w:rsid w:val="002C4E00"/>
    <w:rsid w:val="002D1950"/>
    <w:rsid w:val="002D3380"/>
    <w:rsid w:val="002D52AE"/>
    <w:rsid w:val="002D6DBF"/>
    <w:rsid w:val="002E26C9"/>
    <w:rsid w:val="002E3A44"/>
    <w:rsid w:val="002E6C27"/>
    <w:rsid w:val="002E72A3"/>
    <w:rsid w:val="002E79D4"/>
    <w:rsid w:val="002F05CB"/>
    <w:rsid w:val="002F2528"/>
    <w:rsid w:val="002F26F9"/>
    <w:rsid w:val="002F7751"/>
    <w:rsid w:val="00302411"/>
    <w:rsid w:val="00303694"/>
    <w:rsid w:val="00311C00"/>
    <w:rsid w:val="0031430B"/>
    <w:rsid w:val="00317344"/>
    <w:rsid w:val="0032516C"/>
    <w:rsid w:val="00325D74"/>
    <w:rsid w:val="00335870"/>
    <w:rsid w:val="0034151C"/>
    <w:rsid w:val="00342071"/>
    <w:rsid w:val="003427AF"/>
    <w:rsid w:val="0034649A"/>
    <w:rsid w:val="003469D9"/>
    <w:rsid w:val="00352923"/>
    <w:rsid w:val="00354B92"/>
    <w:rsid w:val="0035742C"/>
    <w:rsid w:val="00360F3F"/>
    <w:rsid w:val="00361114"/>
    <w:rsid w:val="0036368E"/>
    <w:rsid w:val="00364328"/>
    <w:rsid w:val="00373028"/>
    <w:rsid w:val="00375F20"/>
    <w:rsid w:val="003819D0"/>
    <w:rsid w:val="00382292"/>
    <w:rsid w:val="00382593"/>
    <w:rsid w:val="003864BF"/>
    <w:rsid w:val="00387E56"/>
    <w:rsid w:val="00395CC3"/>
    <w:rsid w:val="003A3966"/>
    <w:rsid w:val="003A7ABB"/>
    <w:rsid w:val="003A7FA3"/>
    <w:rsid w:val="003B0096"/>
    <w:rsid w:val="003B6EB9"/>
    <w:rsid w:val="003C2008"/>
    <w:rsid w:val="003C22FC"/>
    <w:rsid w:val="003C254A"/>
    <w:rsid w:val="003D1C7F"/>
    <w:rsid w:val="003D4C8E"/>
    <w:rsid w:val="003D5752"/>
    <w:rsid w:val="003D5B70"/>
    <w:rsid w:val="003D7236"/>
    <w:rsid w:val="003E5A02"/>
    <w:rsid w:val="003F192B"/>
    <w:rsid w:val="003F2490"/>
    <w:rsid w:val="003F2E74"/>
    <w:rsid w:val="004004B4"/>
    <w:rsid w:val="004062FA"/>
    <w:rsid w:val="004071B2"/>
    <w:rsid w:val="00407A1A"/>
    <w:rsid w:val="004140B9"/>
    <w:rsid w:val="004148A7"/>
    <w:rsid w:val="00416585"/>
    <w:rsid w:val="00420DB7"/>
    <w:rsid w:val="00421F15"/>
    <w:rsid w:val="004228FD"/>
    <w:rsid w:val="0042390A"/>
    <w:rsid w:val="0042638B"/>
    <w:rsid w:val="004271F1"/>
    <w:rsid w:val="00427BE9"/>
    <w:rsid w:val="004346EF"/>
    <w:rsid w:val="00435091"/>
    <w:rsid w:val="004353FA"/>
    <w:rsid w:val="00440A78"/>
    <w:rsid w:val="0044161A"/>
    <w:rsid w:val="00441EAB"/>
    <w:rsid w:val="00444996"/>
    <w:rsid w:val="00450E6F"/>
    <w:rsid w:val="004601AA"/>
    <w:rsid w:val="0046050B"/>
    <w:rsid w:val="004630FB"/>
    <w:rsid w:val="004656A7"/>
    <w:rsid w:val="00470DEB"/>
    <w:rsid w:val="00473545"/>
    <w:rsid w:val="0047785D"/>
    <w:rsid w:val="00483D56"/>
    <w:rsid w:val="004907C6"/>
    <w:rsid w:val="00490881"/>
    <w:rsid w:val="004925F9"/>
    <w:rsid w:val="00493A04"/>
    <w:rsid w:val="00493D3F"/>
    <w:rsid w:val="004A2BB5"/>
    <w:rsid w:val="004A34F7"/>
    <w:rsid w:val="004A41E7"/>
    <w:rsid w:val="004A4D10"/>
    <w:rsid w:val="004A6D92"/>
    <w:rsid w:val="004B4D7D"/>
    <w:rsid w:val="004B5804"/>
    <w:rsid w:val="004B5A7B"/>
    <w:rsid w:val="004B7C3E"/>
    <w:rsid w:val="004C379F"/>
    <w:rsid w:val="004C3C9F"/>
    <w:rsid w:val="004C4098"/>
    <w:rsid w:val="004C5A2F"/>
    <w:rsid w:val="004C7A16"/>
    <w:rsid w:val="004D11F6"/>
    <w:rsid w:val="004D6280"/>
    <w:rsid w:val="004D694B"/>
    <w:rsid w:val="004E0976"/>
    <w:rsid w:val="004F3B4A"/>
    <w:rsid w:val="0050119E"/>
    <w:rsid w:val="0050284A"/>
    <w:rsid w:val="00515339"/>
    <w:rsid w:val="00523436"/>
    <w:rsid w:val="00523862"/>
    <w:rsid w:val="00524346"/>
    <w:rsid w:val="00527195"/>
    <w:rsid w:val="00536030"/>
    <w:rsid w:val="00541ED4"/>
    <w:rsid w:val="00542E87"/>
    <w:rsid w:val="005469D7"/>
    <w:rsid w:val="005479DD"/>
    <w:rsid w:val="00550850"/>
    <w:rsid w:val="0055437D"/>
    <w:rsid w:val="00555ECA"/>
    <w:rsid w:val="005620ED"/>
    <w:rsid w:val="00564040"/>
    <w:rsid w:val="005700F2"/>
    <w:rsid w:val="00570B0A"/>
    <w:rsid w:val="00573630"/>
    <w:rsid w:val="00580A85"/>
    <w:rsid w:val="00581BA2"/>
    <w:rsid w:val="00581F3A"/>
    <w:rsid w:val="00586FE1"/>
    <w:rsid w:val="00593319"/>
    <w:rsid w:val="005949F2"/>
    <w:rsid w:val="00597146"/>
    <w:rsid w:val="005A1BED"/>
    <w:rsid w:val="005A615C"/>
    <w:rsid w:val="005A6B3E"/>
    <w:rsid w:val="005A73F1"/>
    <w:rsid w:val="005B4928"/>
    <w:rsid w:val="005B7494"/>
    <w:rsid w:val="005C1A1E"/>
    <w:rsid w:val="005C4C65"/>
    <w:rsid w:val="005C6760"/>
    <w:rsid w:val="005D0E50"/>
    <w:rsid w:val="005D3B3B"/>
    <w:rsid w:val="005D3F6C"/>
    <w:rsid w:val="005D58B0"/>
    <w:rsid w:val="005D5A72"/>
    <w:rsid w:val="005D717A"/>
    <w:rsid w:val="005E009A"/>
    <w:rsid w:val="005E09FE"/>
    <w:rsid w:val="005E6DF6"/>
    <w:rsid w:val="005E7AFE"/>
    <w:rsid w:val="005F0293"/>
    <w:rsid w:val="005F1BF2"/>
    <w:rsid w:val="005F232B"/>
    <w:rsid w:val="005F2ED9"/>
    <w:rsid w:val="005F3913"/>
    <w:rsid w:val="005F4339"/>
    <w:rsid w:val="005F6253"/>
    <w:rsid w:val="005F7EB7"/>
    <w:rsid w:val="00600EF8"/>
    <w:rsid w:val="00602217"/>
    <w:rsid w:val="00605355"/>
    <w:rsid w:val="00607E19"/>
    <w:rsid w:val="00610661"/>
    <w:rsid w:val="00612FF9"/>
    <w:rsid w:val="00613839"/>
    <w:rsid w:val="006206AC"/>
    <w:rsid w:val="00622367"/>
    <w:rsid w:val="00626A38"/>
    <w:rsid w:val="006348F0"/>
    <w:rsid w:val="006370FF"/>
    <w:rsid w:val="006403D3"/>
    <w:rsid w:val="006412D6"/>
    <w:rsid w:val="0064235C"/>
    <w:rsid w:val="0064345D"/>
    <w:rsid w:val="006447D1"/>
    <w:rsid w:val="00652844"/>
    <w:rsid w:val="00652D5C"/>
    <w:rsid w:val="006554E0"/>
    <w:rsid w:val="00662729"/>
    <w:rsid w:val="006656DB"/>
    <w:rsid w:val="00666388"/>
    <w:rsid w:val="00674CA1"/>
    <w:rsid w:val="006758E2"/>
    <w:rsid w:val="0067695E"/>
    <w:rsid w:val="0068096B"/>
    <w:rsid w:val="006828B2"/>
    <w:rsid w:val="00684D57"/>
    <w:rsid w:val="00694FFF"/>
    <w:rsid w:val="00697F15"/>
    <w:rsid w:val="006A1851"/>
    <w:rsid w:val="006A43C2"/>
    <w:rsid w:val="006A58E2"/>
    <w:rsid w:val="006B0E15"/>
    <w:rsid w:val="006B0EEF"/>
    <w:rsid w:val="006B6664"/>
    <w:rsid w:val="006C0E38"/>
    <w:rsid w:val="006C2976"/>
    <w:rsid w:val="006C3556"/>
    <w:rsid w:val="006C6964"/>
    <w:rsid w:val="006D0B03"/>
    <w:rsid w:val="006D3008"/>
    <w:rsid w:val="006D5C32"/>
    <w:rsid w:val="006E4A6B"/>
    <w:rsid w:val="006F1C32"/>
    <w:rsid w:val="006F4528"/>
    <w:rsid w:val="006F5FF5"/>
    <w:rsid w:val="006F710B"/>
    <w:rsid w:val="0070161F"/>
    <w:rsid w:val="00701F21"/>
    <w:rsid w:val="00702365"/>
    <w:rsid w:val="00711429"/>
    <w:rsid w:val="00716D02"/>
    <w:rsid w:val="00721069"/>
    <w:rsid w:val="00722285"/>
    <w:rsid w:val="00723340"/>
    <w:rsid w:val="00724B00"/>
    <w:rsid w:val="0072731E"/>
    <w:rsid w:val="0073061B"/>
    <w:rsid w:val="007366C7"/>
    <w:rsid w:val="0074517F"/>
    <w:rsid w:val="0075126C"/>
    <w:rsid w:val="00751FF1"/>
    <w:rsid w:val="00755642"/>
    <w:rsid w:val="0076354D"/>
    <w:rsid w:val="00766915"/>
    <w:rsid w:val="0077452C"/>
    <w:rsid w:val="0078087C"/>
    <w:rsid w:val="007808B8"/>
    <w:rsid w:val="00785A02"/>
    <w:rsid w:val="00786FC5"/>
    <w:rsid w:val="00787A79"/>
    <w:rsid w:val="00794230"/>
    <w:rsid w:val="0079561B"/>
    <w:rsid w:val="007965F5"/>
    <w:rsid w:val="007A138E"/>
    <w:rsid w:val="007A5BE5"/>
    <w:rsid w:val="007B3A03"/>
    <w:rsid w:val="007B5EB1"/>
    <w:rsid w:val="007B71BE"/>
    <w:rsid w:val="007C028F"/>
    <w:rsid w:val="007C1464"/>
    <w:rsid w:val="007C1C87"/>
    <w:rsid w:val="007C2FDF"/>
    <w:rsid w:val="007C35CB"/>
    <w:rsid w:val="007C3AB2"/>
    <w:rsid w:val="007C5588"/>
    <w:rsid w:val="007C6864"/>
    <w:rsid w:val="007C708F"/>
    <w:rsid w:val="007C7E08"/>
    <w:rsid w:val="007D0B97"/>
    <w:rsid w:val="007D4B9C"/>
    <w:rsid w:val="007E19CB"/>
    <w:rsid w:val="007E7458"/>
    <w:rsid w:val="007F24E1"/>
    <w:rsid w:val="007F3874"/>
    <w:rsid w:val="007F3BA6"/>
    <w:rsid w:val="007F4C7D"/>
    <w:rsid w:val="007F5D47"/>
    <w:rsid w:val="007F6D03"/>
    <w:rsid w:val="007F6D52"/>
    <w:rsid w:val="007F756A"/>
    <w:rsid w:val="008005F2"/>
    <w:rsid w:val="0080061A"/>
    <w:rsid w:val="00801908"/>
    <w:rsid w:val="00803487"/>
    <w:rsid w:val="00803FCA"/>
    <w:rsid w:val="00804CBE"/>
    <w:rsid w:val="0080542A"/>
    <w:rsid w:val="00805FBF"/>
    <w:rsid w:val="0080682D"/>
    <w:rsid w:val="00806987"/>
    <w:rsid w:val="0081054C"/>
    <w:rsid w:val="0081107D"/>
    <w:rsid w:val="00811AED"/>
    <w:rsid w:val="00817702"/>
    <w:rsid w:val="0082504A"/>
    <w:rsid w:val="00830D04"/>
    <w:rsid w:val="00831474"/>
    <w:rsid w:val="00831B86"/>
    <w:rsid w:val="00835425"/>
    <w:rsid w:val="00835632"/>
    <w:rsid w:val="00836225"/>
    <w:rsid w:val="00836DDE"/>
    <w:rsid w:val="0084269C"/>
    <w:rsid w:val="0084698F"/>
    <w:rsid w:val="00853B4E"/>
    <w:rsid w:val="0085775E"/>
    <w:rsid w:val="008718CB"/>
    <w:rsid w:val="00873BA4"/>
    <w:rsid w:val="008752B5"/>
    <w:rsid w:val="00875698"/>
    <w:rsid w:val="00877929"/>
    <w:rsid w:val="00880ACC"/>
    <w:rsid w:val="008819B0"/>
    <w:rsid w:val="00882943"/>
    <w:rsid w:val="00883499"/>
    <w:rsid w:val="00884F3B"/>
    <w:rsid w:val="00887BF3"/>
    <w:rsid w:val="00897C5B"/>
    <w:rsid w:val="008A1E98"/>
    <w:rsid w:val="008A2C50"/>
    <w:rsid w:val="008A687B"/>
    <w:rsid w:val="008A7ABC"/>
    <w:rsid w:val="008B1EC1"/>
    <w:rsid w:val="008B5E98"/>
    <w:rsid w:val="008B7E47"/>
    <w:rsid w:val="008B7E91"/>
    <w:rsid w:val="008C71A3"/>
    <w:rsid w:val="008D6A56"/>
    <w:rsid w:val="008D713C"/>
    <w:rsid w:val="008D7EB1"/>
    <w:rsid w:val="008F2A28"/>
    <w:rsid w:val="008F3ED4"/>
    <w:rsid w:val="008F57D2"/>
    <w:rsid w:val="008F74AA"/>
    <w:rsid w:val="008F758C"/>
    <w:rsid w:val="008F7BC1"/>
    <w:rsid w:val="00907961"/>
    <w:rsid w:val="00911074"/>
    <w:rsid w:val="00911301"/>
    <w:rsid w:val="00912337"/>
    <w:rsid w:val="00914020"/>
    <w:rsid w:val="00915B04"/>
    <w:rsid w:val="00921A15"/>
    <w:rsid w:val="0092449E"/>
    <w:rsid w:val="009257A8"/>
    <w:rsid w:val="00925B77"/>
    <w:rsid w:val="0092715F"/>
    <w:rsid w:val="009279EA"/>
    <w:rsid w:val="00930A49"/>
    <w:rsid w:val="00930CDE"/>
    <w:rsid w:val="00931A25"/>
    <w:rsid w:val="00932932"/>
    <w:rsid w:val="0093462A"/>
    <w:rsid w:val="00934B9F"/>
    <w:rsid w:val="00940B0B"/>
    <w:rsid w:val="00941B62"/>
    <w:rsid w:val="0094722E"/>
    <w:rsid w:val="00947809"/>
    <w:rsid w:val="009479C7"/>
    <w:rsid w:val="00947D1A"/>
    <w:rsid w:val="00947DD6"/>
    <w:rsid w:val="0095085B"/>
    <w:rsid w:val="00950890"/>
    <w:rsid w:val="00952608"/>
    <w:rsid w:val="0095731C"/>
    <w:rsid w:val="00962D5A"/>
    <w:rsid w:val="00971BC4"/>
    <w:rsid w:val="009742F1"/>
    <w:rsid w:val="009756F2"/>
    <w:rsid w:val="00977D3C"/>
    <w:rsid w:val="00983B33"/>
    <w:rsid w:val="00984280"/>
    <w:rsid w:val="009866CF"/>
    <w:rsid w:val="00990F07"/>
    <w:rsid w:val="009931A1"/>
    <w:rsid w:val="00995051"/>
    <w:rsid w:val="00997865"/>
    <w:rsid w:val="009A0AC0"/>
    <w:rsid w:val="009A14BE"/>
    <w:rsid w:val="009A18AA"/>
    <w:rsid w:val="009A2E26"/>
    <w:rsid w:val="009A5CF4"/>
    <w:rsid w:val="009A63FF"/>
    <w:rsid w:val="009A7E61"/>
    <w:rsid w:val="009B31DC"/>
    <w:rsid w:val="009B6AAD"/>
    <w:rsid w:val="009C226F"/>
    <w:rsid w:val="009C71CB"/>
    <w:rsid w:val="009D182F"/>
    <w:rsid w:val="009D28AA"/>
    <w:rsid w:val="009D3ABC"/>
    <w:rsid w:val="009D47A3"/>
    <w:rsid w:val="009D705D"/>
    <w:rsid w:val="009E1E82"/>
    <w:rsid w:val="009E1F08"/>
    <w:rsid w:val="009E42EA"/>
    <w:rsid w:val="009E6949"/>
    <w:rsid w:val="009E6EAE"/>
    <w:rsid w:val="009F08B9"/>
    <w:rsid w:val="009F5A40"/>
    <w:rsid w:val="009F71E6"/>
    <w:rsid w:val="009F77D3"/>
    <w:rsid w:val="009F7F95"/>
    <w:rsid w:val="00A032A2"/>
    <w:rsid w:val="00A04171"/>
    <w:rsid w:val="00A06EAD"/>
    <w:rsid w:val="00A06F14"/>
    <w:rsid w:val="00A07074"/>
    <w:rsid w:val="00A07383"/>
    <w:rsid w:val="00A20741"/>
    <w:rsid w:val="00A22059"/>
    <w:rsid w:val="00A22C33"/>
    <w:rsid w:val="00A26D11"/>
    <w:rsid w:val="00A27959"/>
    <w:rsid w:val="00A30D60"/>
    <w:rsid w:val="00A31049"/>
    <w:rsid w:val="00A337C3"/>
    <w:rsid w:val="00A35CAD"/>
    <w:rsid w:val="00A374B8"/>
    <w:rsid w:val="00A407A0"/>
    <w:rsid w:val="00A4541F"/>
    <w:rsid w:val="00A47096"/>
    <w:rsid w:val="00A50CF2"/>
    <w:rsid w:val="00A50FD5"/>
    <w:rsid w:val="00A54A1E"/>
    <w:rsid w:val="00A562F2"/>
    <w:rsid w:val="00A609B9"/>
    <w:rsid w:val="00A62E9F"/>
    <w:rsid w:val="00A6308F"/>
    <w:rsid w:val="00A64E74"/>
    <w:rsid w:val="00A65CD7"/>
    <w:rsid w:val="00A6612D"/>
    <w:rsid w:val="00A66EB5"/>
    <w:rsid w:val="00A729B4"/>
    <w:rsid w:val="00A7356C"/>
    <w:rsid w:val="00A7405C"/>
    <w:rsid w:val="00A76325"/>
    <w:rsid w:val="00A77DD0"/>
    <w:rsid w:val="00A80391"/>
    <w:rsid w:val="00A8474B"/>
    <w:rsid w:val="00A84E64"/>
    <w:rsid w:val="00A93228"/>
    <w:rsid w:val="00AB1874"/>
    <w:rsid w:val="00AB34FD"/>
    <w:rsid w:val="00AB782B"/>
    <w:rsid w:val="00AC0445"/>
    <w:rsid w:val="00AC13C7"/>
    <w:rsid w:val="00AC2103"/>
    <w:rsid w:val="00AC3DAC"/>
    <w:rsid w:val="00AC61E1"/>
    <w:rsid w:val="00AC6322"/>
    <w:rsid w:val="00AC64FE"/>
    <w:rsid w:val="00AD042F"/>
    <w:rsid w:val="00AD4C9C"/>
    <w:rsid w:val="00AD51D3"/>
    <w:rsid w:val="00AD5204"/>
    <w:rsid w:val="00AE00F2"/>
    <w:rsid w:val="00AE4397"/>
    <w:rsid w:val="00AE457A"/>
    <w:rsid w:val="00AE4A4A"/>
    <w:rsid w:val="00AE625C"/>
    <w:rsid w:val="00AF18F1"/>
    <w:rsid w:val="00AF23F8"/>
    <w:rsid w:val="00AF295F"/>
    <w:rsid w:val="00B00CA6"/>
    <w:rsid w:val="00B01D49"/>
    <w:rsid w:val="00B06722"/>
    <w:rsid w:val="00B123E4"/>
    <w:rsid w:val="00B16DEF"/>
    <w:rsid w:val="00B171D2"/>
    <w:rsid w:val="00B20D95"/>
    <w:rsid w:val="00B26562"/>
    <w:rsid w:val="00B3044B"/>
    <w:rsid w:val="00B3121A"/>
    <w:rsid w:val="00B32105"/>
    <w:rsid w:val="00B32808"/>
    <w:rsid w:val="00B3429F"/>
    <w:rsid w:val="00B36083"/>
    <w:rsid w:val="00B41285"/>
    <w:rsid w:val="00B477BD"/>
    <w:rsid w:val="00B51CFA"/>
    <w:rsid w:val="00B524D2"/>
    <w:rsid w:val="00B61F15"/>
    <w:rsid w:val="00B70645"/>
    <w:rsid w:val="00B70771"/>
    <w:rsid w:val="00B71EBE"/>
    <w:rsid w:val="00B84897"/>
    <w:rsid w:val="00B852C6"/>
    <w:rsid w:val="00B8627D"/>
    <w:rsid w:val="00B90224"/>
    <w:rsid w:val="00B953E1"/>
    <w:rsid w:val="00B95C3D"/>
    <w:rsid w:val="00BA2126"/>
    <w:rsid w:val="00BA5341"/>
    <w:rsid w:val="00BA7BEC"/>
    <w:rsid w:val="00BB542D"/>
    <w:rsid w:val="00BB73DE"/>
    <w:rsid w:val="00BB78FF"/>
    <w:rsid w:val="00BB7DC4"/>
    <w:rsid w:val="00BC2E36"/>
    <w:rsid w:val="00BC610B"/>
    <w:rsid w:val="00BC6318"/>
    <w:rsid w:val="00BD15CC"/>
    <w:rsid w:val="00BD1E4F"/>
    <w:rsid w:val="00BD440A"/>
    <w:rsid w:val="00BD7DBE"/>
    <w:rsid w:val="00BF32C2"/>
    <w:rsid w:val="00BF4332"/>
    <w:rsid w:val="00C01218"/>
    <w:rsid w:val="00C07FA5"/>
    <w:rsid w:val="00C10E40"/>
    <w:rsid w:val="00C121AD"/>
    <w:rsid w:val="00C130F9"/>
    <w:rsid w:val="00C13269"/>
    <w:rsid w:val="00C17E6E"/>
    <w:rsid w:val="00C212ED"/>
    <w:rsid w:val="00C22634"/>
    <w:rsid w:val="00C2292A"/>
    <w:rsid w:val="00C22BE4"/>
    <w:rsid w:val="00C2329A"/>
    <w:rsid w:val="00C2443B"/>
    <w:rsid w:val="00C25BCD"/>
    <w:rsid w:val="00C26AFE"/>
    <w:rsid w:val="00C2741C"/>
    <w:rsid w:val="00C313B8"/>
    <w:rsid w:val="00C32279"/>
    <w:rsid w:val="00C32EC9"/>
    <w:rsid w:val="00C35786"/>
    <w:rsid w:val="00C37958"/>
    <w:rsid w:val="00C4549E"/>
    <w:rsid w:val="00C45682"/>
    <w:rsid w:val="00C47989"/>
    <w:rsid w:val="00C523AF"/>
    <w:rsid w:val="00C5333D"/>
    <w:rsid w:val="00C60C1B"/>
    <w:rsid w:val="00C621CE"/>
    <w:rsid w:val="00C62213"/>
    <w:rsid w:val="00C62C5F"/>
    <w:rsid w:val="00C64546"/>
    <w:rsid w:val="00C657DD"/>
    <w:rsid w:val="00C6589E"/>
    <w:rsid w:val="00C70A68"/>
    <w:rsid w:val="00C73297"/>
    <w:rsid w:val="00C7473B"/>
    <w:rsid w:val="00C74ECF"/>
    <w:rsid w:val="00C7551E"/>
    <w:rsid w:val="00C7779A"/>
    <w:rsid w:val="00C812FC"/>
    <w:rsid w:val="00C81F62"/>
    <w:rsid w:val="00C83770"/>
    <w:rsid w:val="00C84987"/>
    <w:rsid w:val="00C8678D"/>
    <w:rsid w:val="00C86B69"/>
    <w:rsid w:val="00C95F23"/>
    <w:rsid w:val="00C9739A"/>
    <w:rsid w:val="00C9751B"/>
    <w:rsid w:val="00CA6471"/>
    <w:rsid w:val="00CB2B50"/>
    <w:rsid w:val="00CB4757"/>
    <w:rsid w:val="00CB4932"/>
    <w:rsid w:val="00CC3523"/>
    <w:rsid w:val="00CC4282"/>
    <w:rsid w:val="00CC480B"/>
    <w:rsid w:val="00CC7B3E"/>
    <w:rsid w:val="00CD0DE0"/>
    <w:rsid w:val="00CD27FC"/>
    <w:rsid w:val="00CD544B"/>
    <w:rsid w:val="00CF23D7"/>
    <w:rsid w:val="00CF3A68"/>
    <w:rsid w:val="00CF3F32"/>
    <w:rsid w:val="00CF41A2"/>
    <w:rsid w:val="00CF6139"/>
    <w:rsid w:val="00CF7EB5"/>
    <w:rsid w:val="00D00CD4"/>
    <w:rsid w:val="00D01AB1"/>
    <w:rsid w:val="00D02805"/>
    <w:rsid w:val="00D05FA2"/>
    <w:rsid w:val="00D13772"/>
    <w:rsid w:val="00D21070"/>
    <w:rsid w:val="00D21331"/>
    <w:rsid w:val="00D26BC0"/>
    <w:rsid w:val="00D33304"/>
    <w:rsid w:val="00D358BA"/>
    <w:rsid w:val="00D36E40"/>
    <w:rsid w:val="00D4035F"/>
    <w:rsid w:val="00D47A75"/>
    <w:rsid w:val="00D500D3"/>
    <w:rsid w:val="00D510EA"/>
    <w:rsid w:val="00D52ED8"/>
    <w:rsid w:val="00D54F41"/>
    <w:rsid w:val="00D57888"/>
    <w:rsid w:val="00D61E82"/>
    <w:rsid w:val="00D64180"/>
    <w:rsid w:val="00D65AF4"/>
    <w:rsid w:val="00D65E1A"/>
    <w:rsid w:val="00D702A3"/>
    <w:rsid w:val="00D72A84"/>
    <w:rsid w:val="00D72FC1"/>
    <w:rsid w:val="00D8271A"/>
    <w:rsid w:val="00D82966"/>
    <w:rsid w:val="00D82E85"/>
    <w:rsid w:val="00D916A0"/>
    <w:rsid w:val="00D96053"/>
    <w:rsid w:val="00D96120"/>
    <w:rsid w:val="00D96DDB"/>
    <w:rsid w:val="00DA069C"/>
    <w:rsid w:val="00DA2B7C"/>
    <w:rsid w:val="00DA684C"/>
    <w:rsid w:val="00DA7CEA"/>
    <w:rsid w:val="00DB1A9B"/>
    <w:rsid w:val="00DB3D2F"/>
    <w:rsid w:val="00DB4298"/>
    <w:rsid w:val="00DB5A12"/>
    <w:rsid w:val="00DB6CD4"/>
    <w:rsid w:val="00DB71BB"/>
    <w:rsid w:val="00DC17B4"/>
    <w:rsid w:val="00DC7392"/>
    <w:rsid w:val="00DD553F"/>
    <w:rsid w:val="00DD5970"/>
    <w:rsid w:val="00DD59CA"/>
    <w:rsid w:val="00DD7C19"/>
    <w:rsid w:val="00DE0E1E"/>
    <w:rsid w:val="00DE3A11"/>
    <w:rsid w:val="00DF1F72"/>
    <w:rsid w:val="00DF3263"/>
    <w:rsid w:val="00DF5A0A"/>
    <w:rsid w:val="00DF5DC0"/>
    <w:rsid w:val="00DF5E1C"/>
    <w:rsid w:val="00DF6533"/>
    <w:rsid w:val="00DF6FD0"/>
    <w:rsid w:val="00DF779C"/>
    <w:rsid w:val="00E00571"/>
    <w:rsid w:val="00E01E25"/>
    <w:rsid w:val="00E03D74"/>
    <w:rsid w:val="00E073DB"/>
    <w:rsid w:val="00E07B9A"/>
    <w:rsid w:val="00E117E3"/>
    <w:rsid w:val="00E128D7"/>
    <w:rsid w:val="00E1446B"/>
    <w:rsid w:val="00E14BFB"/>
    <w:rsid w:val="00E16C4C"/>
    <w:rsid w:val="00E20589"/>
    <w:rsid w:val="00E23206"/>
    <w:rsid w:val="00E234C6"/>
    <w:rsid w:val="00E25337"/>
    <w:rsid w:val="00E27219"/>
    <w:rsid w:val="00E319AB"/>
    <w:rsid w:val="00E31C52"/>
    <w:rsid w:val="00E32891"/>
    <w:rsid w:val="00E35149"/>
    <w:rsid w:val="00E44381"/>
    <w:rsid w:val="00E469F2"/>
    <w:rsid w:val="00E51D40"/>
    <w:rsid w:val="00E52347"/>
    <w:rsid w:val="00E52E9B"/>
    <w:rsid w:val="00E531C6"/>
    <w:rsid w:val="00E546B3"/>
    <w:rsid w:val="00E554B2"/>
    <w:rsid w:val="00E607B7"/>
    <w:rsid w:val="00E61CF6"/>
    <w:rsid w:val="00E6342C"/>
    <w:rsid w:val="00E642A8"/>
    <w:rsid w:val="00E66549"/>
    <w:rsid w:val="00E82577"/>
    <w:rsid w:val="00E82978"/>
    <w:rsid w:val="00E85837"/>
    <w:rsid w:val="00E86E7D"/>
    <w:rsid w:val="00EA15FD"/>
    <w:rsid w:val="00EA3945"/>
    <w:rsid w:val="00EB0CED"/>
    <w:rsid w:val="00EB2414"/>
    <w:rsid w:val="00EC0FF4"/>
    <w:rsid w:val="00EC60F6"/>
    <w:rsid w:val="00EC74A5"/>
    <w:rsid w:val="00ED1889"/>
    <w:rsid w:val="00ED192B"/>
    <w:rsid w:val="00ED3E1C"/>
    <w:rsid w:val="00ED523F"/>
    <w:rsid w:val="00EE257C"/>
    <w:rsid w:val="00EE25CD"/>
    <w:rsid w:val="00EE2BDB"/>
    <w:rsid w:val="00EE6D2E"/>
    <w:rsid w:val="00EE76C2"/>
    <w:rsid w:val="00EF3573"/>
    <w:rsid w:val="00EF4544"/>
    <w:rsid w:val="00EF610C"/>
    <w:rsid w:val="00EF67D5"/>
    <w:rsid w:val="00EF6EF3"/>
    <w:rsid w:val="00F02876"/>
    <w:rsid w:val="00F04745"/>
    <w:rsid w:val="00F108ED"/>
    <w:rsid w:val="00F1173B"/>
    <w:rsid w:val="00F12E90"/>
    <w:rsid w:val="00F14E9E"/>
    <w:rsid w:val="00F15B66"/>
    <w:rsid w:val="00F17BEF"/>
    <w:rsid w:val="00F23CDF"/>
    <w:rsid w:val="00F26167"/>
    <w:rsid w:val="00F27A23"/>
    <w:rsid w:val="00F31C0C"/>
    <w:rsid w:val="00F33CE7"/>
    <w:rsid w:val="00F34DE2"/>
    <w:rsid w:val="00F37A38"/>
    <w:rsid w:val="00F37DEA"/>
    <w:rsid w:val="00F4108B"/>
    <w:rsid w:val="00F44C80"/>
    <w:rsid w:val="00F453DB"/>
    <w:rsid w:val="00F45B33"/>
    <w:rsid w:val="00F45C1A"/>
    <w:rsid w:val="00F462AD"/>
    <w:rsid w:val="00F46581"/>
    <w:rsid w:val="00F476A0"/>
    <w:rsid w:val="00F476A5"/>
    <w:rsid w:val="00F50DA3"/>
    <w:rsid w:val="00F5559B"/>
    <w:rsid w:val="00F56FA1"/>
    <w:rsid w:val="00F5757E"/>
    <w:rsid w:val="00F60D26"/>
    <w:rsid w:val="00F6170D"/>
    <w:rsid w:val="00F632BA"/>
    <w:rsid w:val="00F65AA3"/>
    <w:rsid w:val="00F730BF"/>
    <w:rsid w:val="00F77A98"/>
    <w:rsid w:val="00F80149"/>
    <w:rsid w:val="00F8113D"/>
    <w:rsid w:val="00F81173"/>
    <w:rsid w:val="00F84057"/>
    <w:rsid w:val="00F8460F"/>
    <w:rsid w:val="00F85812"/>
    <w:rsid w:val="00F85DF8"/>
    <w:rsid w:val="00F87D1C"/>
    <w:rsid w:val="00F921E9"/>
    <w:rsid w:val="00F958D3"/>
    <w:rsid w:val="00F979F2"/>
    <w:rsid w:val="00F97D8D"/>
    <w:rsid w:val="00FA0BCA"/>
    <w:rsid w:val="00FB0A4C"/>
    <w:rsid w:val="00FB5481"/>
    <w:rsid w:val="00FB68D9"/>
    <w:rsid w:val="00FC2334"/>
    <w:rsid w:val="00FC438F"/>
    <w:rsid w:val="00FC7ABF"/>
    <w:rsid w:val="00FD06B1"/>
    <w:rsid w:val="00FD3A5E"/>
    <w:rsid w:val="00FD53CD"/>
    <w:rsid w:val="00FE0244"/>
    <w:rsid w:val="00FE0ADE"/>
    <w:rsid w:val="00FE22CE"/>
    <w:rsid w:val="00FE49A8"/>
    <w:rsid w:val="00FE6324"/>
    <w:rsid w:val="00FF02E1"/>
    <w:rsid w:val="00FF6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0A0DF"/>
  <w15:docId w15:val="{6FF2604E-A316-4984-B4BB-34545AED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8BA"/>
    <w:pPr>
      <w:widowControl w:val="0"/>
      <w:jc w:val="both"/>
    </w:pPr>
    <w:rPr>
      <w:rFonts w:ascii="HG丸ｺﾞｼｯｸM-PRO" w:eastAsia="HG丸ｺﾞｼｯｸM-PR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71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71F1"/>
    <w:rPr>
      <w:rFonts w:asciiTheme="majorHAnsi" w:eastAsiaTheme="majorEastAsia" w:hAnsiTheme="majorHAnsi" w:cstheme="majorBidi"/>
      <w:sz w:val="18"/>
      <w:szCs w:val="18"/>
    </w:rPr>
  </w:style>
  <w:style w:type="paragraph" w:styleId="a5">
    <w:name w:val="header"/>
    <w:basedOn w:val="a"/>
    <w:link w:val="a6"/>
    <w:uiPriority w:val="99"/>
    <w:unhideWhenUsed/>
    <w:rsid w:val="00AB1874"/>
    <w:pPr>
      <w:tabs>
        <w:tab w:val="center" w:pos="4252"/>
        <w:tab w:val="right" w:pos="8504"/>
      </w:tabs>
      <w:snapToGrid w:val="0"/>
    </w:pPr>
  </w:style>
  <w:style w:type="character" w:customStyle="1" w:styleId="a6">
    <w:name w:val="ヘッダー (文字)"/>
    <w:basedOn w:val="a0"/>
    <w:link w:val="a5"/>
    <w:uiPriority w:val="99"/>
    <w:rsid w:val="00AB1874"/>
    <w:rPr>
      <w:rFonts w:ascii="HG丸ｺﾞｼｯｸM-PRO" w:eastAsia="HG丸ｺﾞｼｯｸM-PRO"/>
      <w:sz w:val="28"/>
    </w:rPr>
  </w:style>
  <w:style w:type="paragraph" w:styleId="a7">
    <w:name w:val="footer"/>
    <w:basedOn w:val="a"/>
    <w:link w:val="a8"/>
    <w:uiPriority w:val="99"/>
    <w:unhideWhenUsed/>
    <w:rsid w:val="00AB1874"/>
    <w:pPr>
      <w:tabs>
        <w:tab w:val="center" w:pos="4252"/>
        <w:tab w:val="right" w:pos="8504"/>
      </w:tabs>
      <w:snapToGrid w:val="0"/>
    </w:pPr>
  </w:style>
  <w:style w:type="character" w:customStyle="1" w:styleId="a8">
    <w:name w:val="フッター (文字)"/>
    <w:basedOn w:val="a0"/>
    <w:link w:val="a7"/>
    <w:uiPriority w:val="99"/>
    <w:rsid w:val="00AB1874"/>
    <w:rPr>
      <w:rFonts w:ascii="HG丸ｺﾞｼｯｸM-PRO" w:eastAsia="HG丸ｺﾞｼｯｸM-PRO"/>
      <w:sz w:val="28"/>
    </w:rPr>
  </w:style>
  <w:style w:type="paragraph" w:styleId="a9">
    <w:name w:val="Body Text"/>
    <w:basedOn w:val="a"/>
    <w:link w:val="aa"/>
    <w:rsid w:val="008F57D2"/>
    <w:pPr>
      <w:jc w:val="left"/>
    </w:pPr>
    <w:rPr>
      <w:rFonts w:ascii="Century" w:hAnsi="Century" w:cs="Times New Roman"/>
      <w:sz w:val="26"/>
      <w:szCs w:val="24"/>
    </w:rPr>
  </w:style>
  <w:style w:type="character" w:customStyle="1" w:styleId="aa">
    <w:name w:val="本文 (文字)"/>
    <w:basedOn w:val="a0"/>
    <w:link w:val="a9"/>
    <w:rsid w:val="008F57D2"/>
    <w:rPr>
      <w:rFonts w:ascii="Century" w:eastAsia="HG丸ｺﾞｼｯｸM-PRO" w:hAnsi="Century" w:cs="Times New Roman"/>
      <w:sz w:val="26"/>
      <w:szCs w:val="24"/>
    </w:rPr>
  </w:style>
  <w:style w:type="character" w:styleId="ab">
    <w:name w:val="annotation reference"/>
    <w:basedOn w:val="a0"/>
    <w:uiPriority w:val="99"/>
    <w:semiHidden/>
    <w:unhideWhenUsed/>
    <w:rsid w:val="00C2741C"/>
    <w:rPr>
      <w:sz w:val="18"/>
      <w:szCs w:val="18"/>
    </w:rPr>
  </w:style>
  <w:style w:type="paragraph" w:styleId="ac">
    <w:name w:val="annotation text"/>
    <w:basedOn w:val="a"/>
    <w:link w:val="ad"/>
    <w:uiPriority w:val="99"/>
    <w:semiHidden/>
    <w:unhideWhenUsed/>
    <w:rsid w:val="00C2741C"/>
    <w:pPr>
      <w:jc w:val="left"/>
    </w:pPr>
  </w:style>
  <w:style w:type="character" w:customStyle="1" w:styleId="ad">
    <w:name w:val="コメント文字列 (文字)"/>
    <w:basedOn w:val="a0"/>
    <w:link w:val="ac"/>
    <w:uiPriority w:val="99"/>
    <w:semiHidden/>
    <w:rsid w:val="00C2741C"/>
    <w:rPr>
      <w:rFonts w:ascii="HG丸ｺﾞｼｯｸM-PRO" w:eastAsia="HG丸ｺﾞｼｯｸM-PRO"/>
      <w:sz w:val="28"/>
    </w:rPr>
  </w:style>
  <w:style w:type="paragraph" w:styleId="ae">
    <w:name w:val="annotation subject"/>
    <w:basedOn w:val="ac"/>
    <w:next w:val="ac"/>
    <w:link w:val="af"/>
    <w:uiPriority w:val="99"/>
    <w:semiHidden/>
    <w:unhideWhenUsed/>
    <w:rsid w:val="00C2741C"/>
    <w:rPr>
      <w:b/>
      <w:bCs/>
    </w:rPr>
  </w:style>
  <w:style w:type="character" w:customStyle="1" w:styleId="af">
    <w:name w:val="コメント内容 (文字)"/>
    <w:basedOn w:val="ad"/>
    <w:link w:val="ae"/>
    <w:uiPriority w:val="99"/>
    <w:semiHidden/>
    <w:rsid w:val="00C2741C"/>
    <w:rPr>
      <w:rFonts w:ascii="HG丸ｺﾞｼｯｸM-PRO" w:eastAsia="HG丸ｺﾞｼｯｸM-PRO"/>
      <w:b/>
      <w:bCs/>
      <w:sz w:val="28"/>
    </w:rPr>
  </w:style>
  <w:style w:type="paragraph" w:styleId="af0">
    <w:name w:val="List Paragraph"/>
    <w:basedOn w:val="a"/>
    <w:uiPriority w:val="34"/>
    <w:qFormat/>
    <w:rsid w:val="006B6664"/>
    <w:pPr>
      <w:ind w:leftChars="400" w:left="840"/>
    </w:pPr>
  </w:style>
  <w:style w:type="paragraph" w:styleId="af1">
    <w:name w:val="Revision"/>
    <w:hidden/>
    <w:uiPriority w:val="99"/>
    <w:semiHidden/>
    <w:rsid w:val="005469D7"/>
    <w:rPr>
      <w:rFonts w:ascii="HG丸ｺﾞｼｯｸM-PRO" w:eastAsia="HG丸ｺﾞｼｯｸM-PRO"/>
      <w:sz w:val="28"/>
    </w:rPr>
  </w:style>
  <w:style w:type="paragraph" w:styleId="Web">
    <w:name w:val="Normal (Web)"/>
    <w:basedOn w:val="a"/>
    <w:uiPriority w:val="99"/>
    <w:semiHidden/>
    <w:unhideWhenUsed/>
    <w:rsid w:val="00B360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9591">
      <w:bodyDiv w:val="1"/>
      <w:marLeft w:val="0"/>
      <w:marRight w:val="0"/>
      <w:marTop w:val="0"/>
      <w:marBottom w:val="0"/>
      <w:divBdr>
        <w:top w:val="none" w:sz="0" w:space="0" w:color="auto"/>
        <w:left w:val="none" w:sz="0" w:space="0" w:color="auto"/>
        <w:bottom w:val="none" w:sz="0" w:space="0" w:color="auto"/>
        <w:right w:val="none" w:sz="0" w:space="0" w:color="auto"/>
      </w:divBdr>
    </w:div>
    <w:div w:id="62946362">
      <w:bodyDiv w:val="1"/>
      <w:marLeft w:val="0"/>
      <w:marRight w:val="0"/>
      <w:marTop w:val="0"/>
      <w:marBottom w:val="0"/>
      <w:divBdr>
        <w:top w:val="none" w:sz="0" w:space="0" w:color="auto"/>
        <w:left w:val="none" w:sz="0" w:space="0" w:color="auto"/>
        <w:bottom w:val="none" w:sz="0" w:space="0" w:color="auto"/>
        <w:right w:val="none" w:sz="0" w:space="0" w:color="auto"/>
      </w:divBdr>
    </w:div>
    <w:div w:id="75564006">
      <w:bodyDiv w:val="1"/>
      <w:marLeft w:val="0"/>
      <w:marRight w:val="0"/>
      <w:marTop w:val="0"/>
      <w:marBottom w:val="0"/>
      <w:divBdr>
        <w:top w:val="none" w:sz="0" w:space="0" w:color="auto"/>
        <w:left w:val="none" w:sz="0" w:space="0" w:color="auto"/>
        <w:bottom w:val="none" w:sz="0" w:space="0" w:color="auto"/>
        <w:right w:val="none" w:sz="0" w:space="0" w:color="auto"/>
      </w:divBdr>
    </w:div>
    <w:div w:id="99877326">
      <w:bodyDiv w:val="1"/>
      <w:marLeft w:val="0"/>
      <w:marRight w:val="0"/>
      <w:marTop w:val="0"/>
      <w:marBottom w:val="0"/>
      <w:divBdr>
        <w:top w:val="none" w:sz="0" w:space="0" w:color="auto"/>
        <w:left w:val="none" w:sz="0" w:space="0" w:color="auto"/>
        <w:bottom w:val="none" w:sz="0" w:space="0" w:color="auto"/>
        <w:right w:val="none" w:sz="0" w:space="0" w:color="auto"/>
      </w:divBdr>
    </w:div>
    <w:div w:id="133723309">
      <w:bodyDiv w:val="1"/>
      <w:marLeft w:val="0"/>
      <w:marRight w:val="0"/>
      <w:marTop w:val="0"/>
      <w:marBottom w:val="0"/>
      <w:divBdr>
        <w:top w:val="none" w:sz="0" w:space="0" w:color="auto"/>
        <w:left w:val="none" w:sz="0" w:space="0" w:color="auto"/>
        <w:bottom w:val="none" w:sz="0" w:space="0" w:color="auto"/>
        <w:right w:val="none" w:sz="0" w:space="0" w:color="auto"/>
      </w:divBdr>
    </w:div>
    <w:div w:id="140276370">
      <w:bodyDiv w:val="1"/>
      <w:marLeft w:val="0"/>
      <w:marRight w:val="0"/>
      <w:marTop w:val="0"/>
      <w:marBottom w:val="0"/>
      <w:divBdr>
        <w:top w:val="none" w:sz="0" w:space="0" w:color="auto"/>
        <w:left w:val="none" w:sz="0" w:space="0" w:color="auto"/>
        <w:bottom w:val="none" w:sz="0" w:space="0" w:color="auto"/>
        <w:right w:val="none" w:sz="0" w:space="0" w:color="auto"/>
      </w:divBdr>
    </w:div>
    <w:div w:id="168914561">
      <w:bodyDiv w:val="1"/>
      <w:marLeft w:val="0"/>
      <w:marRight w:val="0"/>
      <w:marTop w:val="0"/>
      <w:marBottom w:val="0"/>
      <w:divBdr>
        <w:top w:val="none" w:sz="0" w:space="0" w:color="auto"/>
        <w:left w:val="none" w:sz="0" w:space="0" w:color="auto"/>
        <w:bottom w:val="none" w:sz="0" w:space="0" w:color="auto"/>
        <w:right w:val="none" w:sz="0" w:space="0" w:color="auto"/>
      </w:divBdr>
    </w:div>
    <w:div w:id="212273192">
      <w:bodyDiv w:val="1"/>
      <w:marLeft w:val="0"/>
      <w:marRight w:val="0"/>
      <w:marTop w:val="0"/>
      <w:marBottom w:val="0"/>
      <w:divBdr>
        <w:top w:val="none" w:sz="0" w:space="0" w:color="auto"/>
        <w:left w:val="none" w:sz="0" w:space="0" w:color="auto"/>
        <w:bottom w:val="none" w:sz="0" w:space="0" w:color="auto"/>
        <w:right w:val="none" w:sz="0" w:space="0" w:color="auto"/>
      </w:divBdr>
    </w:div>
    <w:div w:id="690960587">
      <w:bodyDiv w:val="1"/>
      <w:marLeft w:val="0"/>
      <w:marRight w:val="0"/>
      <w:marTop w:val="0"/>
      <w:marBottom w:val="0"/>
      <w:divBdr>
        <w:top w:val="none" w:sz="0" w:space="0" w:color="auto"/>
        <w:left w:val="none" w:sz="0" w:space="0" w:color="auto"/>
        <w:bottom w:val="none" w:sz="0" w:space="0" w:color="auto"/>
        <w:right w:val="none" w:sz="0" w:space="0" w:color="auto"/>
      </w:divBdr>
    </w:div>
    <w:div w:id="1067145363">
      <w:bodyDiv w:val="1"/>
      <w:marLeft w:val="0"/>
      <w:marRight w:val="0"/>
      <w:marTop w:val="0"/>
      <w:marBottom w:val="0"/>
      <w:divBdr>
        <w:top w:val="none" w:sz="0" w:space="0" w:color="auto"/>
        <w:left w:val="none" w:sz="0" w:space="0" w:color="auto"/>
        <w:bottom w:val="none" w:sz="0" w:space="0" w:color="auto"/>
        <w:right w:val="none" w:sz="0" w:space="0" w:color="auto"/>
      </w:divBdr>
    </w:div>
    <w:div w:id="1126120289">
      <w:bodyDiv w:val="1"/>
      <w:marLeft w:val="0"/>
      <w:marRight w:val="0"/>
      <w:marTop w:val="0"/>
      <w:marBottom w:val="0"/>
      <w:divBdr>
        <w:top w:val="none" w:sz="0" w:space="0" w:color="auto"/>
        <w:left w:val="none" w:sz="0" w:space="0" w:color="auto"/>
        <w:bottom w:val="none" w:sz="0" w:space="0" w:color="auto"/>
        <w:right w:val="none" w:sz="0" w:space="0" w:color="auto"/>
      </w:divBdr>
    </w:div>
    <w:div w:id="1570772305">
      <w:bodyDiv w:val="1"/>
      <w:marLeft w:val="0"/>
      <w:marRight w:val="0"/>
      <w:marTop w:val="0"/>
      <w:marBottom w:val="0"/>
      <w:divBdr>
        <w:top w:val="none" w:sz="0" w:space="0" w:color="auto"/>
        <w:left w:val="none" w:sz="0" w:space="0" w:color="auto"/>
        <w:bottom w:val="none" w:sz="0" w:space="0" w:color="auto"/>
        <w:right w:val="none" w:sz="0" w:space="0" w:color="auto"/>
      </w:divBdr>
    </w:div>
    <w:div w:id="1638609580">
      <w:bodyDiv w:val="1"/>
      <w:marLeft w:val="0"/>
      <w:marRight w:val="0"/>
      <w:marTop w:val="0"/>
      <w:marBottom w:val="0"/>
      <w:divBdr>
        <w:top w:val="none" w:sz="0" w:space="0" w:color="auto"/>
        <w:left w:val="none" w:sz="0" w:space="0" w:color="auto"/>
        <w:bottom w:val="none" w:sz="0" w:space="0" w:color="auto"/>
        <w:right w:val="none" w:sz="0" w:space="0" w:color="auto"/>
      </w:divBdr>
    </w:div>
    <w:div w:id="1647978347">
      <w:bodyDiv w:val="1"/>
      <w:marLeft w:val="0"/>
      <w:marRight w:val="0"/>
      <w:marTop w:val="0"/>
      <w:marBottom w:val="0"/>
      <w:divBdr>
        <w:top w:val="none" w:sz="0" w:space="0" w:color="auto"/>
        <w:left w:val="none" w:sz="0" w:space="0" w:color="auto"/>
        <w:bottom w:val="none" w:sz="0" w:space="0" w:color="auto"/>
        <w:right w:val="none" w:sz="0" w:space="0" w:color="auto"/>
      </w:divBdr>
    </w:div>
    <w:div w:id="1711757054">
      <w:bodyDiv w:val="1"/>
      <w:marLeft w:val="0"/>
      <w:marRight w:val="0"/>
      <w:marTop w:val="0"/>
      <w:marBottom w:val="0"/>
      <w:divBdr>
        <w:top w:val="none" w:sz="0" w:space="0" w:color="auto"/>
        <w:left w:val="none" w:sz="0" w:space="0" w:color="auto"/>
        <w:bottom w:val="none" w:sz="0" w:space="0" w:color="auto"/>
        <w:right w:val="none" w:sz="0" w:space="0" w:color="auto"/>
      </w:divBdr>
    </w:div>
    <w:div w:id="1768118905">
      <w:bodyDiv w:val="1"/>
      <w:marLeft w:val="0"/>
      <w:marRight w:val="0"/>
      <w:marTop w:val="0"/>
      <w:marBottom w:val="0"/>
      <w:divBdr>
        <w:top w:val="none" w:sz="0" w:space="0" w:color="auto"/>
        <w:left w:val="none" w:sz="0" w:space="0" w:color="auto"/>
        <w:bottom w:val="none" w:sz="0" w:space="0" w:color="auto"/>
        <w:right w:val="none" w:sz="0" w:space="0" w:color="auto"/>
      </w:divBdr>
    </w:div>
    <w:div w:id="1831212278">
      <w:bodyDiv w:val="1"/>
      <w:marLeft w:val="0"/>
      <w:marRight w:val="0"/>
      <w:marTop w:val="0"/>
      <w:marBottom w:val="0"/>
      <w:divBdr>
        <w:top w:val="none" w:sz="0" w:space="0" w:color="auto"/>
        <w:left w:val="none" w:sz="0" w:space="0" w:color="auto"/>
        <w:bottom w:val="none" w:sz="0" w:space="0" w:color="auto"/>
        <w:right w:val="none" w:sz="0" w:space="0" w:color="auto"/>
      </w:divBdr>
    </w:div>
    <w:div w:id="1832984406">
      <w:bodyDiv w:val="1"/>
      <w:marLeft w:val="0"/>
      <w:marRight w:val="0"/>
      <w:marTop w:val="0"/>
      <w:marBottom w:val="0"/>
      <w:divBdr>
        <w:top w:val="none" w:sz="0" w:space="0" w:color="auto"/>
        <w:left w:val="none" w:sz="0" w:space="0" w:color="auto"/>
        <w:bottom w:val="none" w:sz="0" w:space="0" w:color="auto"/>
        <w:right w:val="none" w:sz="0" w:space="0" w:color="auto"/>
      </w:divBdr>
      <w:divsChild>
        <w:div w:id="2145535330">
          <w:marLeft w:val="0"/>
          <w:marRight w:val="-3000"/>
          <w:marTop w:val="0"/>
          <w:marBottom w:val="0"/>
          <w:divBdr>
            <w:top w:val="none" w:sz="0" w:space="0" w:color="auto"/>
            <w:left w:val="none" w:sz="0" w:space="0" w:color="auto"/>
            <w:bottom w:val="none" w:sz="0" w:space="0" w:color="auto"/>
            <w:right w:val="none" w:sz="0" w:space="0" w:color="auto"/>
          </w:divBdr>
          <w:divsChild>
            <w:div w:id="476805592">
              <w:marLeft w:val="0"/>
              <w:marRight w:val="0"/>
              <w:marTop w:val="0"/>
              <w:marBottom w:val="150"/>
              <w:divBdr>
                <w:top w:val="none" w:sz="0" w:space="0" w:color="auto"/>
                <w:left w:val="none" w:sz="0" w:space="0" w:color="auto"/>
                <w:bottom w:val="none" w:sz="0" w:space="0" w:color="auto"/>
                <w:right w:val="none" w:sz="0" w:space="0" w:color="auto"/>
              </w:divBdr>
              <w:divsChild>
                <w:div w:id="1313101948">
                  <w:marLeft w:val="45"/>
                  <w:marRight w:val="0"/>
                  <w:marTop w:val="0"/>
                  <w:marBottom w:val="0"/>
                  <w:divBdr>
                    <w:top w:val="none" w:sz="0" w:space="0" w:color="auto"/>
                    <w:left w:val="none" w:sz="0" w:space="0" w:color="auto"/>
                    <w:bottom w:val="none" w:sz="0" w:space="0" w:color="auto"/>
                    <w:right w:val="none" w:sz="0" w:space="0" w:color="auto"/>
                  </w:divBdr>
                  <w:divsChild>
                    <w:div w:id="1222791779">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357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00C4E36D8F2B499E593F9ACB2D5376" ma:contentTypeVersion="0" ma:contentTypeDescription="新しいドキュメントを作成します。" ma:contentTypeScope="" ma:versionID="8b6bfe78f48cf605d1b105b95b1281a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06CD9-47A9-4D04-8455-DA0C1860737E}">
  <ds:schemaRefs>
    <ds:schemaRef ds:uri="http://schemas.openxmlformats.org/officeDocument/2006/bibliography"/>
  </ds:schemaRefs>
</ds:datastoreItem>
</file>

<file path=customXml/itemProps2.xml><?xml version="1.0" encoding="utf-8"?>
<ds:datastoreItem xmlns:ds="http://schemas.openxmlformats.org/officeDocument/2006/customXml" ds:itemID="{6A19F66A-933E-4FE0-A361-AC984BB7619A}">
  <ds:schemaRefs>
    <ds:schemaRef ds:uri="http://schemas.microsoft.com/office/2006/metadata/properties"/>
  </ds:schemaRefs>
</ds:datastoreItem>
</file>

<file path=customXml/itemProps3.xml><?xml version="1.0" encoding="utf-8"?>
<ds:datastoreItem xmlns:ds="http://schemas.openxmlformats.org/officeDocument/2006/customXml" ds:itemID="{B3D2E443-2E55-4CAA-B0CE-8D119F31C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4A733E-9872-43E1-A46F-CF36BE11E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栗谷　滉基</cp:lastModifiedBy>
  <cp:revision>4</cp:revision>
  <cp:lastPrinted>2024-01-10T09:24:00Z</cp:lastPrinted>
  <dcterms:created xsi:type="dcterms:W3CDTF">2025-02-13T07:20:00Z</dcterms:created>
  <dcterms:modified xsi:type="dcterms:W3CDTF">2025-02-13T10:11:00Z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0x010100E400C4E36D8F2B499E593F9ACB2D5376</vt:lpwstr>
  </property>
</Properties>
</file>