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04FF64" w14:textId="77777777" w:rsidR="00013CC7" w:rsidRPr="00863505" w:rsidRDefault="00013CC7" w:rsidP="00013CC7">
      <w:pPr>
        <w:jc w:val="right"/>
        <w:rPr>
          <w:rFonts w:hAnsi="HG丸ｺﾞｼｯｸM-PRO" w:cs="Meiryo UI"/>
          <w:b/>
          <w:sz w:val="36"/>
          <w:szCs w:val="36"/>
        </w:rPr>
      </w:pPr>
    </w:p>
    <w:p w14:paraId="49C6647D" w14:textId="77777777" w:rsidR="00013CC7" w:rsidRPr="00863505" w:rsidRDefault="00013CC7" w:rsidP="00013CC7">
      <w:pPr>
        <w:rPr>
          <w:rFonts w:hAnsi="HG丸ｺﾞｼｯｸM-PRO"/>
        </w:rPr>
      </w:pPr>
    </w:p>
    <w:p w14:paraId="5B09DBFC" w14:textId="77777777" w:rsidR="00013CC7" w:rsidRPr="00863505" w:rsidRDefault="00013CC7" w:rsidP="00013CC7">
      <w:pPr>
        <w:rPr>
          <w:rFonts w:hAnsi="HG丸ｺﾞｼｯｸM-PRO"/>
        </w:rPr>
      </w:pPr>
    </w:p>
    <w:p w14:paraId="244944D1" w14:textId="77777777" w:rsidR="00013CC7" w:rsidRPr="00863505" w:rsidRDefault="00013CC7" w:rsidP="00013CC7">
      <w:pPr>
        <w:rPr>
          <w:rFonts w:hAnsi="HG丸ｺﾞｼｯｸM-PRO"/>
        </w:rPr>
      </w:pPr>
    </w:p>
    <w:p w14:paraId="29E1B97A" w14:textId="77777777" w:rsidR="00013CC7" w:rsidRPr="00863505" w:rsidRDefault="00013CC7" w:rsidP="00013CC7">
      <w:pPr>
        <w:rPr>
          <w:rFonts w:hAnsi="HG丸ｺﾞｼｯｸM-PRO"/>
        </w:rPr>
      </w:pPr>
    </w:p>
    <w:p w14:paraId="539555F6" w14:textId="77777777" w:rsidR="00013CC7" w:rsidRPr="00863505" w:rsidRDefault="00013CC7" w:rsidP="00013CC7">
      <w:pPr>
        <w:rPr>
          <w:rFonts w:hAnsi="HG丸ｺﾞｼｯｸM-PRO"/>
        </w:rPr>
      </w:pPr>
    </w:p>
    <w:p w14:paraId="230F93A3" w14:textId="77777777" w:rsidR="00013CC7" w:rsidRPr="00863505" w:rsidRDefault="00013CC7" w:rsidP="00013CC7">
      <w:pPr>
        <w:rPr>
          <w:rFonts w:hAnsi="HG丸ｺﾞｼｯｸM-PRO"/>
          <w:sz w:val="36"/>
        </w:rPr>
      </w:pPr>
    </w:p>
    <w:p w14:paraId="279FA2D1" w14:textId="77777777" w:rsidR="00013CC7" w:rsidRPr="00863505" w:rsidRDefault="00013CC7" w:rsidP="00013CC7">
      <w:pPr>
        <w:rPr>
          <w:rFonts w:hAnsi="HG丸ｺﾞｼｯｸM-PRO"/>
        </w:rPr>
      </w:pPr>
    </w:p>
    <w:p w14:paraId="3235F428" w14:textId="77777777" w:rsidR="00013CC7" w:rsidRPr="00863505" w:rsidRDefault="00013CC7" w:rsidP="00013CC7">
      <w:pPr>
        <w:rPr>
          <w:rFonts w:hAnsi="HG丸ｺﾞｼｯｸM-PRO"/>
        </w:rPr>
      </w:pPr>
    </w:p>
    <w:p w14:paraId="5AE48044" w14:textId="77777777" w:rsidR="00013CC7" w:rsidRPr="00863505" w:rsidRDefault="00013CC7" w:rsidP="00013CC7">
      <w:pPr>
        <w:jc w:val="center"/>
        <w:rPr>
          <w:rFonts w:hAnsi="HG丸ｺﾞｼｯｸM-PRO"/>
          <w:b/>
          <w:sz w:val="40"/>
          <w:szCs w:val="40"/>
        </w:rPr>
      </w:pPr>
    </w:p>
    <w:p w14:paraId="0B199376" w14:textId="77777777" w:rsidR="00013CC7" w:rsidRPr="00863505" w:rsidRDefault="00013CC7" w:rsidP="00013CC7">
      <w:pPr>
        <w:jc w:val="center"/>
        <w:rPr>
          <w:rFonts w:hAnsi="HG丸ｺﾞｼｯｸM-PRO"/>
          <w:b/>
          <w:sz w:val="40"/>
          <w:szCs w:val="40"/>
        </w:rPr>
      </w:pPr>
    </w:p>
    <w:p w14:paraId="6F3AD8C7" w14:textId="77777777" w:rsidR="00013CC7" w:rsidRPr="00863505" w:rsidRDefault="00013CC7" w:rsidP="00013CC7">
      <w:pPr>
        <w:jc w:val="center"/>
        <w:rPr>
          <w:rFonts w:hAnsi="HG丸ｺﾞｼｯｸM-PRO"/>
          <w:b/>
          <w:sz w:val="40"/>
          <w:szCs w:val="40"/>
        </w:rPr>
      </w:pPr>
    </w:p>
    <w:p w14:paraId="0759D004" w14:textId="77777777" w:rsidR="003B12D0" w:rsidRPr="00863505" w:rsidRDefault="003B12D0" w:rsidP="003B12D0">
      <w:pPr>
        <w:jc w:val="center"/>
        <w:rPr>
          <w:rFonts w:hAnsi="HG丸ｺﾞｼｯｸM-PRO" w:cs="Meiryo UI"/>
          <w:b/>
          <w:sz w:val="40"/>
          <w:szCs w:val="40"/>
        </w:rPr>
      </w:pPr>
      <w:r w:rsidRPr="00863505">
        <w:rPr>
          <w:rFonts w:hAnsi="HG丸ｺﾞｼｯｸM-PRO" w:cs="Meiryo UI" w:hint="eastAsia"/>
          <w:b/>
          <w:sz w:val="40"/>
          <w:szCs w:val="40"/>
        </w:rPr>
        <w:t>２-2　河川管理施設長寿命化計画</w:t>
      </w:r>
    </w:p>
    <w:p w14:paraId="3EF3D072" w14:textId="77777777" w:rsidR="00013CC7" w:rsidRPr="00863505" w:rsidRDefault="00013CC7" w:rsidP="00013CC7">
      <w:pPr>
        <w:jc w:val="center"/>
        <w:rPr>
          <w:rFonts w:hAnsi="HG丸ｺﾞｼｯｸM-PRO"/>
          <w:b/>
          <w:sz w:val="40"/>
          <w:szCs w:val="40"/>
        </w:rPr>
      </w:pPr>
    </w:p>
    <w:p w14:paraId="2A907417" w14:textId="77777777" w:rsidR="00013CC7" w:rsidRPr="00863505" w:rsidRDefault="00013CC7" w:rsidP="00013CC7">
      <w:pPr>
        <w:rPr>
          <w:rFonts w:hAnsi="HG丸ｺﾞｼｯｸM-PRO"/>
        </w:rPr>
      </w:pPr>
    </w:p>
    <w:p w14:paraId="02C2658F" w14:textId="77777777" w:rsidR="00013CC7" w:rsidRPr="00863505" w:rsidRDefault="00013CC7" w:rsidP="00013CC7">
      <w:pPr>
        <w:rPr>
          <w:rFonts w:hAnsi="HG丸ｺﾞｼｯｸM-PRO"/>
        </w:rPr>
      </w:pPr>
    </w:p>
    <w:p w14:paraId="76BED232" w14:textId="77777777" w:rsidR="00013CC7" w:rsidRPr="00863505" w:rsidRDefault="00013CC7" w:rsidP="00013CC7">
      <w:pPr>
        <w:rPr>
          <w:rFonts w:hAnsi="HG丸ｺﾞｼｯｸM-PRO"/>
        </w:rPr>
      </w:pPr>
    </w:p>
    <w:p w14:paraId="5439B5F5" w14:textId="77777777" w:rsidR="00013CC7" w:rsidRPr="00863505" w:rsidRDefault="00013CC7" w:rsidP="00013CC7">
      <w:pPr>
        <w:rPr>
          <w:rFonts w:hAnsi="HG丸ｺﾞｼｯｸM-PRO"/>
        </w:rPr>
      </w:pPr>
    </w:p>
    <w:p w14:paraId="45066074" w14:textId="77777777" w:rsidR="00013CC7" w:rsidRPr="00863505" w:rsidRDefault="00013CC7" w:rsidP="00013CC7">
      <w:pPr>
        <w:rPr>
          <w:rFonts w:hAnsi="HG丸ｺﾞｼｯｸM-PRO"/>
        </w:rPr>
      </w:pPr>
    </w:p>
    <w:p w14:paraId="20AF23ED" w14:textId="77777777" w:rsidR="00013CC7" w:rsidRPr="00863505" w:rsidRDefault="00013CC7" w:rsidP="00013CC7">
      <w:pPr>
        <w:rPr>
          <w:rFonts w:hAnsi="HG丸ｺﾞｼｯｸM-PRO"/>
        </w:rPr>
      </w:pPr>
    </w:p>
    <w:p w14:paraId="0A6E21DA" w14:textId="77777777" w:rsidR="000E7474" w:rsidRPr="00863505" w:rsidRDefault="000E7474" w:rsidP="000E7474">
      <w:pPr>
        <w:rPr>
          <w:rFonts w:hAnsi="HG丸ｺﾞｼｯｸM-PRO"/>
        </w:rPr>
      </w:pPr>
    </w:p>
    <w:p w14:paraId="3E154DCF" w14:textId="77777777" w:rsidR="0058040D" w:rsidRPr="00863505" w:rsidRDefault="0058040D" w:rsidP="0058040D">
      <w:pPr>
        <w:rPr>
          <w:rFonts w:hAnsi="HG丸ｺﾞｼｯｸM-PRO"/>
        </w:rPr>
      </w:pPr>
    </w:p>
    <w:p w14:paraId="5256DF15" w14:textId="77777777" w:rsidR="0058040D" w:rsidRPr="00863505" w:rsidRDefault="0058040D" w:rsidP="0058040D">
      <w:pPr>
        <w:rPr>
          <w:rFonts w:hAnsi="HG丸ｺﾞｼｯｸM-PRO"/>
        </w:rPr>
        <w:sectPr w:rsidR="0058040D" w:rsidRPr="00863505" w:rsidSect="00BA5626">
          <w:type w:val="continuous"/>
          <w:pgSz w:w="11906" w:h="16838" w:code="9"/>
          <w:pgMar w:top="1418" w:right="1418" w:bottom="1418" w:left="1418" w:header="851" w:footer="567" w:gutter="0"/>
          <w:pgNumType w:fmt="upperRoman" w:start="1"/>
          <w:cols w:space="425"/>
          <w:docGrid w:type="lines" w:linePitch="360"/>
        </w:sectPr>
      </w:pPr>
    </w:p>
    <w:p w14:paraId="69B8FD25" w14:textId="77777777" w:rsidR="003D67D4" w:rsidRPr="00475D2D" w:rsidRDefault="003D67D4" w:rsidP="003D67D4">
      <w:pPr>
        <w:rPr>
          <w:rFonts w:hAnsi="HG丸ｺﾞｼｯｸM-PRO"/>
        </w:rPr>
      </w:pPr>
    </w:p>
    <w:p w14:paraId="08EAB6DC" w14:textId="77777777" w:rsidR="001738D4" w:rsidRPr="00863505" w:rsidRDefault="00EC355A" w:rsidP="008C3EB8">
      <w:pPr>
        <w:pStyle w:val="43"/>
        <w:spacing w:line="400" w:lineRule="exact"/>
        <w:rPr>
          <w:rFonts w:ascii="HG丸ｺﾞｼｯｸM-PRO" w:eastAsia="HG丸ｺﾞｼｯｸM-PRO" w:hAnsi="HG丸ｺﾞｼｯｸM-PRO"/>
          <w:sz w:val="28"/>
          <w:szCs w:val="28"/>
        </w:rPr>
      </w:pPr>
      <w:r w:rsidRPr="00863505">
        <w:rPr>
          <w:rFonts w:ascii="HG丸ｺﾞｼｯｸM-PRO" w:eastAsia="HG丸ｺﾞｼｯｸM-PRO" w:hAnsi="HG丸ｺﾞｼｯｸM-PRO" w:hint="eastAsia"/>
          <w:sz w:val="28"/>
          <w:szCs w:val="28"/>
        </w:rPr>
        <w:t xml:space="preserve">－　</w:t>
      </w:r>
      <w:r w:rsidR="001738D4" w:rsidRPr="00863505">
        <w:rPr>
          <w:rFonts w:ascii="HG丸ｺﾞｼｯｸM-PRO" w:eastAsia="HG丸ｺﾞｼｯｸM-PRO" w:hAnsi="HG丸ｺﾞｼｯｸM-PRO" w:hint="eastAsia"/>
          <w:sz w:val="28"/>
          <w:szCs w:val="28"/>
        </w:rPr>
        <w:t>目　次</w:t>
      </w:r>
      <w:r w:rsidRPr="00863505">
        <w:rPr>
          <w:rFonts w:ascii="HG丸ｺﾞｼｯｸM-PRO" w:eastAsia="HG丸ｺﾞｼｯｸM-PRO" w:hAnsi="HG丸ｺﾞｼｯｸM-PRO" w:hint="eastAsia"/>
          <w:sz w:val="28"/>
          <w:szCs w:val="28"/>
        </w:rPr>
        <w:t xml:space="preserve">　－</w:t>
      </w:r>
    </w:p>
    <w:p w14:paraId="2F75C9B3" w14:textId="77777777" w:rsidR="008C3EB8" w:rsidRPr="00863505" w:rsidRDefault="008C3EB8" w:rsidP="008C3EB8"/>
    <w:p w14:paraId="61CF3E91" w14:textId="568D300E" w:rsidR="002F4008" w:rsidRPr="00863505" w:rsidRDefault="00525BDF">
      <w:pPr>
        <w:pStyle w:val="14"/>
        <w:spacing w:before="360"/>
        <w:rPr>
          <w:rFonts w:asciiTheme="minorHAnsi" w:eastAsiaTheme="minorEastAsia" w:hAnsiTheme="minorHAnsi" w:cstheme="minorBidi"/>
          <w:sz w:val="22"/>
          <w14:ligatures w14:val="standardContextual"/>
        </w:rPr>
      </w:pPr>
      <w:r w:rsidRPr="00863505">
        <w:rPr>
          <w:b/>
        </w:rPr>
        <w:fldChar w:fldCharType="begin"/>
      </w:r>
      <w:r w:rsidRPr="00863505">
        <w:rPr>
          <w:b/>
        </w:rPr>
        <w:instrText xml:space="preserve"> TOC \o "1-3" \h \z \u </w:instrText>
      </w:r>
      <w:r w:rsidRPr="00863505">
        <w:rPr>
          <w:b/>
        </w:rPr>
        <w:fldChar w:fldCharType="separate"/>
      </w:r>
      <w:hyperlink w:anchor="_Toc187228342" w:history="1">
        <w:r w:rsidR="002F4008" w:rsidRPr="00863505">
          <w:rPr>
            <w:rStyle w:val="af0"/>
            <w:color w:val="auto"/>
            <w:u w:val="none"/>
          </w:rPr>
          <w:t>1.</w:t>
        </w:r>
        <w:r w:rsidR="002F4008" w:rsidRPr="00863505">
          <w:rPr>
            <w:rFonts w:asciiTheme="minorHAnsi" w:eastAsiaTheme="minorEastAsia" w:hAnsiTheme="minorHAnsi" w:cstheme="minorBidi"/>
            <w:sz w:val="22"/>
            <w14:ligatures w14:val="standardContextual"/>
          </w:rPr>
          <w:tab/>
        </w:r>
        <w:r w:rsidR="002F4008" w:rsidRPr="00863505">
          <w:rPr>
            <w:rStyle w:val="af0"/>
            <w:color w:val="auto"/>
            <w:u w:val="none"/>
          </w:rPr>
          <w:t>長寿命化計画の構成</w:t>
        </w:r>
        <w:r w:rsidR="002F4008" w:rsidRPr="00863505">
          <w:rPr>
            <w:webHidden/>
          </w:rPr>
          <w:tab/>
        </w:r>
        <w:r w:rsidR="002F4008" w:rsidRPr="00863505">
          <w:rPr>
            <w:webHidden/>
          </w:rPr>
          <w:fldChar w:fldCharType="begin"/>
        </w:r>
        <w:r w:rsidR="002F4008" w:rsidRPr="00863505">
          <w:rPr>
            <w:webHidden/>
          </w:rPr>
          <w:instrText xml:space="preserve"> PAGEREF _Toc187228342 \h </w:instrText>
        </w:r>
        <w:r w:rsidR="002F4008" w:rsidRPr="00863505">
          <w:rPr>
            <w:webHidden/>
          </w:rPr>
        </w:r>
        <w:r w:rsidR="002F4008" w:rsidRPr="00863505">
          <w:rPr>
            <w:webHidden/>
          </w:rPr>
          <w:fldChar w:fldCharType="separate"/>
        </w:r>
        <w:r w:rsidR="00477F26">
          <w:rPr>
            <w:webHidden/>
          </w:rPr>
          <w:t>1</w:t>
        </w:r>
        <w:r w:rsidR="002F4008" w:rsidRPr="00863505">
          <w:rPr>
            <w:webHidden/>
          </w:rPr>
          <w:fldChar w:fldCharType="end"/>
        </w:r>
      </w:hyperlink>
    </w:p>
    <w:p w14:paraId="66A02E85" w14:textId="1224A400" w:rsidR="002F4008" w:rsidRPr="00863505" w:rsidRDefault="00477F26">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3" w:history="1">
        <w:r w:rsidR="002F4008" w:rsidRPr="00863505">
          <w:rPr>
            <w:rStyle w:val="af0"/>
            <w:b/>
            <w:noProof/>
            <w:color w:val="auto"/>
            <w:u w:val="none"/>
          </w:rPr>
          <w:t>1.1</w:t>
        </w:r>
        <w:r w:rsidR="002F4008" w:rsidRPr="00863505">
          <w:rPr>
            <w:rStyle w:val="af0"/>
            <w:noProof/>
            <w:color w:val="auto"/>
            <w:u w:val="none"/>
          </w:rPr>
          <w:t xml:space="preserve"> 本計画の構成</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_Toc187228343 \h </w:instrText>
        </w:r>
        <w:r w:rsidR="002F4008" w:rsidRPr="00863505">
          <w:rPr>
            <w:noProof/>
            <w:webHidden/>
          </w:rPr>
        </w:r>
        <w:r w:rsidR="002F4008" w:rsidRPr="00863505">
          <w:rPr>
            <w:noProof/>
            <w:webHidden/>
          </w:rPr>
          <w:fldChar w:fldCharType="separate"/>
        </w:r>
        <w:r>
          <w:rPr>
            <w:noProof/>
            <w:webHidden/>
          </w:rPr>
          <w:t>1</w:t>
        </w:r>
        <w:r w:rsidR="002F4008" w:rsidRPr="00863505">
          <w:rPr>
            <w:noProof/>
            <w:webHidden/>
          </w:rPr>
          <w:fldChar w:fldCharType="end"/>
        </w:r>
      </w:hyperlink>
    </w:p>
    <w:p w14:paraId="2A258919" w14:textId="5D54F68E" w:rsidR="002F4008" w:rsidRPr="00863505" w:rsidRDefault="00477F26">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4" w:history="1">
        <w:r w:rsidR="002F4008" w:rsidRPr="00863505">
          <w:rPr>
            <w:rStyle w:val="af0"/>
            <w:b/>
            <w:noProof/>
            <w:color w:val="auto"/>
            <w:u w:val="none"/>
          </w:rPr>
          <w:t>1.2</w:t>
        </w:r>
        <w:r w:rsidR="002F4008" w:rsidRPr="00863505">
          <w:rPr>
            <w:rStyle w:val="af0"/>
            <w:noProof/>
            <w:color w:val="auto"/>
            <w:u w:val="none"/>
          </w:rPr>
          <w:t xml:space="preserve"> 本計画の主な対象施設</w:t>
        </w:r>
        <w:r w:rsidR="002F4008" w:rsidRPr="00863505">
          <w:rPr>
            <w:noProof/>
            <w:webHidden/>
          </w:rPr>
          <w:tab/>
        </w:r>
        <w:r w:rsidR="00475D2D">
          <w:rPr>
            <w:rFonts w:hint="eastAsia"/>
            <w:noProof/>
            <w:webHidden/>
          </w:rPr>
          <w:t>3</w:t>
        </w:r>
      </w:hyperlink>
    </w:p>
    <w:p w14:paraId="7D094351" w14:textId="0F8C64C5" w:rsidR="002F4008" w:rsidRPr="00863505" w:rsidRDefault="00477F26">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5" w:history="1">
        <w:r w:rsidR="002F4008" w:rsidRPr="00863505">
          <w:rPr>
            <w:rStyle w:val="af0"/>
            <w:b/>
            <w:noProof/>
            <w:color w:val="auto"/>
            <w:u w:val="none"/>
          </w:rPr>
          <w:t>1.3</w:t>
        </w:r>
        <w:r w:rsidR="002F4008" w:rsidRPr="00863505">
          <w:rPr>
            <w:rStyle w:val="af0"/>
            <w:noProof/>
            <w:color w:val="auto"/>
            <w:u w:val="none"/>
          </w:rPr>
          <w:t xml:space="preserve"> 本計画の対象期間</w:t>
        </w:r>
        <w:r w:rsidR="002F4008" w:rsidRPr="00863505">
          <w:rPr>
            <w:noProof/>
            <w:webHidden/>
          </w:rPr>
          <w:tab/>
        </w:r>
        <w:r w:rsidR="00475D2D">
          <w:rPr>
            <w:rFonts w:hint="eastAsia"/>
            <w:noProof/>
            <w:webHidden/>
          </w:rPr>
          <w:t>4</w:t>
        </w:r>
      </w:hyperlink>
    </w:p>
    <w:p w14:paraId="67688651" w14:textId="663BBA16" w:rsidR="002F4008" w:rsidRPr="00863505" w:rsidRDefault="00477F26">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6" w:history="1">
        <w:r w:rsidR="002F4008" w:rsidRPr="00863505">
          <w:rPr>
            <w:rStyle w:val="af0"/>
            <w:b/>
            <w:noProof/>
            <w:color w:val="auto"/>
            <w:u w:val="none"/>
          </w:rPr>
          <w:t>1.4</w:t>
        </w:r>
        <w:r w:rsidR="002F4008" w:rsidRPr="00863505">
          <w:rPr>
            <w:rStyle w:val="af0"/>
            <w:noProof/>
            <w:color w:val="auto"/>
            <w:u w:val="none"/>
          </w:rPr>
          <w:t xml:space="preserve"> 参照すべき基準類</w:t>
        </w:r>
        <w:r w:rsidR="002F4008" w:rsidRPr="00863505">
          <w:rPr>
            <w:noProof/>
            <w:webHidden/>
          </w:rPr>
          <w:tab/>
        </w:r>
        <w:r w:rsidR="00475D2D">
          <w:rPr>
            <w:rFonts w:hint="eastAsia"/>
            <w:noProof/>
            <w:webHidden/>
          </w:rPr>
          <w:t>5</w:t>
        </w:r>
      </w:hyperlink>
    </w:p>
    <w:p w14:paraId="2FF5B010" w14:textId="03C3B463" w:rsidR="002F4008" w:rsidRPr="00863505" w:rsidRDefault="00477F26">
      <w:pPr>
        <w:pStyle w:val="14"/>
        <w:spacing w:before="360"/>
        <w:rPr>
          <w:rFonts w:asciiTheme="minorHAnsi" w:eastAsiaTheme="minorEastAsia" w:hAnsiTheme="minorHAnsi" w:cstheme="minorBidi"/>
          <w:sz w:val="22"/>
          <w14:ligatures w14:val="standardContextual"/>
        </w:rPr>
      </w:pPr>
      <w:hyperlink w:anchor="_Toc187228347" w:history="1">
        <w:r w:rsidR="002F4008" w:rsidRPr="00863505">
          <w:rPr>
            <w:rStyle w:val="af0"/>
            <w:color w:val="auto"/>
            <w:u w:val="none"/>
          </w:rPr>
          <w:t>2.</w:t>
        </w:r>
        <w:r w:rsidR="002F4008" w:rsidRPr="00863505">
          <w:rPr>
            <w:rFonts w:asciiTheme="minorHAnsi" w:eastAsiaTheme="minorEastAsia" w:hAnsiTheme="minorHAnsi" w:cstheme="minorBidi"/>
            <w:sz w:val="22"/>
            <w14:ligatures w14:val="standardContextual"/>
          </w:rPr>
          <w:tab/>
        </w:r>
        <w:r w:rsidR="002F4008" w:rsidRPr="00863505">
          <w:rPr>
            <w:rStyle w:val="af0"/>
            <w:color w:val="auto"/>
            <w:u w:val="none"/>
          </w:rPr>
          <w:t>戦略的維持管理の方針</w:t>
        </w:r>
        <w:r w:rsidR="002F4008" w:rsidRPr="00863505">
          <w:rPr>
            <w:webHidden/>
          </w:rPr>
          <w:tab/>
        </w:r>
        <w:r w:rsidR="00475D2D">
          <w:rPr>
            <w:rFonts w:hint="eastAsia"/>
            <w:webHidden/>
          </w:rPr>
          <w:t>7</w:t>
        </w:r>
      </w:hyperlink>
    </w:p>
    <w:p w14:paraId="7F701918" w14:textId="6847F08E" w:rsidR="002F4008" w:rsidRPr="00863505" w:rsidRDefault="00477F26">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8" w:history="1">
        <w:r w:rsidR="002F4008" w:rsidRPr="00863505">
          <w:rPr>
            <w:rStyle w:val="af0"/>
            <w:b/>
            <w:noProof/>
            <w:color w:val="auto"/>
            <w:u w:val="none"/>
          </w:rPr>
          <w:t>2.1</w:t>
        </w:r>
        <w:r w:rsidR="002F4008" w:rsidRPr="00863505">
          <w:rPr>
            <w:rStyle w:val="af0"/>
            <w:noProof/>
            <w:color w:val="auto"/>
            <w:u w:val="none"/>
          </w:rPr>
          <w:t xml:space="preserve"> 維持管理にあたっての基本理念</w:t>
        </w:r>
        <w:r w:rsidR="002F4008" w:rsidRPr="00863505">
          <w:rPr>
            <w:noProof/>
            <w:webHidden/>
          </w:rPr>
          <w:tab/>
        </w:r>
        <w:r w:rsidR="00475D2D">
          <w:rPr>
            <w:rFonts w:hint="eastAsia"/>
            <w:noProof/>
            <w:webHidden/>
          </w:rPr>
          <w:t>7</w:t>
        </w:r>
      </w:hyperlink>
    </w:p>
    <w:p w14:paraId="0A7FB245" w14:textId="32D74FE9" w:rsidR="002F4008" w:rsidRPr="00863505" w:rsidRDefault="00477F26">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9" w:history="1">
        <w:r w:rsidR="002F4008" w:rsidRPr="00863505">
          <w:rPr>
            <w:rStyle w:val="af0"/>
            <w:b/>
            <w:noProof/>
            <w:color w:val="auto"/>
            <w:u w:val="none"/>
          </w:rPr>
          <w:t>2.2</w:t>
        </w:r>
        <w:r w:rsidR="002F4008" w:rsidRPr="00863505">
          <w:rPr>
            <w:rStyle w:val="af0"/>
            <w:noProof/>
            <w:color w:val="auto"/>
            <w:u w:val="none"/>
          </w:rPr>
          <w:t xml:space="preserve"> 維持管理戦略の概要</w:t>
        </w:r>
        <w:r w:rsidR="002F4008" w:rsidRPr="00863505">
          <w:rPr>
            <w:noProof/>
            <w:webHidden/>
          </w:rPr>
          <w:tab/>
        </w:r>
        <w:r w:rsidR="00475D2D">
          <w:rPr>
            <w:rFonts w:hint="eastAsia"/>
            <w:noProof/>
            <w:webHidden/>
          </w:rPr>
          <w:t>7</w:t>
        </w:r>
      </w:hyperlink>
    </w:p>
    <w:p w14:paraId="5FE6C0FB" w14:textId="4ED98EFA" w:rsidR="002F4008" w:rsidRPr="00863505" w:rsidRDefault="00477F26">
      <w:pPr>
        <w:pStyle w:val="14"/>
        <w:spacing w:before="360"/>
        <w:rPr>
          <w:rFonts w:asciiTheme="minorHAnsi" w:eastAsiaTheme="minorEastAsia" w:hAnsiTheme="minorHAnsi" w:cstheme="minorBidi"/>
          <w:sz w:val="22"/>
          <w14:ligatures w14:val="standardContextual"/>
        </w:rPr>
      </w:pPr>
      <w:hyperlink w:anchor="_Toc187228350" w:history="1">
        <w:r w:rsidR="002F4008" w:rsidRPr="00863505">
          <w:rPr>
            <w:rStyle w:val="af0"/>
            <w:color w:val="auto"/>
            <w:u w:val="none"/>
          </w:rPr>
          <w:t>3.</w:t>
        </w:r>
        <w:r w:rsidR="002F4008" w:rsidRPr="00863505">
          <w:rPr>
            <w:rFonts w:asciiTheme="minorHAnsi" w:eastAsiaTheme="minorEastAsia" w:hAnsiTheme="minorHAnsi" w:cstheme="minorBidi"/>
            <w:sz w:val="22"/>
            <w14:ligatures w14:val="standardContextual"/>
          </w:rPr>
          <w:tab/>
        </w:r>
        <w:r w:rsidR="002F4008" w:rsidRPr="00863505">
          <w:rPr>
            <w:rStyle w:val="af0"/>
            <w:color w:val="auto"/>
            <w:u w:val="none"/>
          </w:rPr>
          <w:t>効率的・効果的な維持管理の推進</w:t>
        </w:r>
        <w:r w:rsidR="002F4008" w:rsidRPr="00863505">
          <w:rPr>
            <w:webHidden/>
          </w:rPr>
          <w:tab/>
        </w:r>
        <w:r w:rsidR="00475D2D">
          <w:rPr>
            <w:rFonts w:hint="eastAsia"/>
            <w:webHidden/>
          </w:rPr>
          <w:t>8</w:t>
        </w:r>
      </w:hyperlink>
    </w:p>
    <w:p w14:paraId="328634B3" w14:textId="3A988B54" w:rsidR="002F4008" w:rsidRPr="00863505" w:rsidRDefault="00477F26">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51" w:history="1">
        <w:r w:rsidR="002F4008" w:rsidRPr="00863505">
          <w:rPr>
            <w:rStyle w:val="af0"/>
            <w:b/>
            <w:noProof/>
            <w:color w:val="auto"/>
            <w:u w:val="none"/>
          </w:rPr>
          <w:t>3.1</w:t>
        </w:r>
        <w:r w:rsidR="002F4008" w:rsidRPr="00863505">
          <w:rPr>
            <w:rStyle w:val="af0"/>
            <w:noProof/>
            <w:color w:val="auto"/>
            <w:u w:val="none"/>
          </w:rPr>
          <w:t xml:space="preserve"> 堤防・護岸・河道等</w:t>
        </w:r>
        <w:r w:rsidR="002F4008" w:rsidRPr="00863505">
          <w:rPr>
            <w:noProof/>
            <w:webHidden/>
          </w:rPr>
          <w:tab/>
        </w:r>
        <w:r w:rsidR="00475D2D">
          <w:rPr>
            <w:rFonts w:hint="eastAsia"/>
            <w:noProof/>
            <w:webHidden/>
          </w:rPr>
          <w:t>13</w:t>
        </w:r>
      </w:hyperlink>
    </w:p>
    <w:p w14:paraId="61A096DC" w14:textId="315517A6"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52" w:history="1">
        <w:r w:rsidR="002F4008" w:rsidRPr="00863505">
          <w:rPr>
            <w:rStyle w:val="af0"/>
            <w:b/>
            <w:color w:val="auto"/>
            <w:u w:val="none"/>
          </w:rPr>
          <w:t>3.1.1</w:t>
        </w:r>
        <w:r w:rsidR="002F4008" w:rsidRPr="00863505">
          <w:rPr>
            <w:rStyle w:val="af0"/>
            <w:color w:val="auto"/>
            <w:u w:val="none"/>
          </w:rPr>
          <w:t xml:space="preserve"> 施設の現状</w:t>
        </w:r>
        <w:r w:rsidR="002F4008" w:rsidRPr="00863505">
          <w:rPr>
            <w:webHidden/>
          </w:rPr>
          <w:tab/>
        </w:r>
        <w:r w:rsidR="00475D2D">
          <w:rPr>
            <w:rFonts w:hint="eastAsia"/>
            <w:webHidden/>
          </w:rPr>
          <w:t>13</w:t>
        </w:r>
      </w:hyperlink>
    </w:p>
    <w:p w14:paraId="68C85BF9" w14:textId="665FAE76"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53" w:history="1">
        <w:r w:rsidR="002F4008" w:rsidRPr="00863505">
          <w:rPr>
            <w:rStyle w:val="af0"/>
            <w:b/>
            <w:color w:val="auto"/>
            <w:u w:val="none"/>
          </w:rPr>
          <w:t>3.1.2</w:t>
        </w:r>
        <w:r w:rsidR="002F4008" w:rsidRPr="00863505">
          <w:rPr>
            <w:rStyle w:val="af0"/>
            <w:color w:val="auto"/>
            <w:u w:val="none"/>
          </w:rPr>
          <w:t xml:space="preserve"> 点検、診断・評価</w:t>
        </w:r>
        <w:r w:rsidR="002F4008" w:rsidRPr="00863505">
          <w:rPr>
            <w:webHidden/>
          </w:rPr>
          <w:tab/>
        </w:r>
        <w:r w:rsidR="00475D2D">
          <w:rPr>
            <w:rFonts w:hint="eastAsia"/>
            <w:webHidden/>
          </w:rPr>
          <w:t>16</w:t>
        </w:r>
      </w:hyperlink>
    </w:p>
    <w:p w14:paraId="697D486E" w14:textId="53B46247"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54" w:history="1">
        <w:r w:rsidR="002F4008" w:rsidRPr="00863505">
          <w:rPr>
            <w:rStyle w:val="af0"/>
            <w:b/>
            <w:color w:val="auto"/>
            <w:u w:val="none"/>
          </w:rPr>
          <w:t>3.1.3</w:t>
        </w:r>
        <w:r w:rsidR="002F4008" w:rsidRPr="00863505">
          <w:rPr>
            <w:rStyle w:val="af0"/>
            <w:color w:val="auto"/>
            <w:u w:val="none"/>
          </w:rPr>
          <w:t xml:space="preserve"> 維持管理手法、維持管理水準、更新フロー</w:t>
        </w:r>
        <w:r w:rsidR="002F4008" w:rsidRPr="00863505">
          <w:rPr>
            <w:webHidden/>
          </w:rPr>
          <w:tab/>
        </w:r>
        <w:r w:rsidR="00475D2D">
          <w:rPr>
            <w:rFonts w:hint="eastAsia"/>
            <w:webHidden/>
          </w:rPr>
          <w:t>37</w:t>
        </w:r>
      </w:hyperlink>
    </w:p>
    <w:p w14:paraId="06509029" w14:textId="38E96BFD"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55" w:history="1">
        <w:r w:rsidR="002F4008" w:rsidRPr="00863505">
          <w:rPr>
            <w:rStyle w:val="af0"/>
            <w:b/>
            <w:color w:val="auto"/>
            <w:u w:val="none"/>
          </w:rPr>
          <w:t>3.1.4</w:t>
        </w:r>
        <w:r w:rsidR="002F4008" w:rsidRPr="00863505">
          <w:rPr>
            <w:rStyle w:val="af0"/>
            <w:color w:val="auto"/>
            <w:u w:val="none"/>
          </w:rPr>
          <w:t xml:space="preserve"> 重点化指標・優先順位</w:t>
        </w:r>
        <w:r w:rsidR="002F4008" w:rsidRPr="00863505">
          <w:rPr>
            <w:webHidden/>
          </w:rPr>
          <w:tab/>
        </w:r>
        <w:r w:rsidR="00475D2D">
          <w:rPr>
            <w:rFonts w:hint="eastAsia"/>
            <w:webHidden/>
          </w:rPr>
          <w:t>46</w:t>
        </w:r>
      </w:hyperlink>
    </w:p>
    <w:p w14:paraId="5BB73375" w14:textId="2F45FFAA"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56" w:history="1">
        <w:r w:rsidR="002F4008" w:rsidRPr="00863505">
          <w:rPr>
            <w:rStyle w:val="af0"/>
            <w:b/>
            <w:color w:val="auto"/>
            <w:u w:val="none"/>
          </w:rPr>
          <w:t>3.1.5</w:t>
        </w:r>
        <w:r w:rsidR="002F4008" w:rsidRPr="00863505">
          <w:rPr>
            <w:rStyle w:val="af0"/>
            <w:color w:val="auto"/>
            <w:u w:val="none"/>
          </w:rPr>
          <w:t xml:space="preserve"> 日常的な維持管理</w:t>
        </w:r>
        <w:r w:rsidR="002F4008" w:rsidRPr="00863505">
          <w:rPr>
            <w:webHidden/>
          </w:rPr>
          <w:tab/>
        </w:r>
        <w:r w:rsidR="00475D2D">
          <w:rPr>
            <w:rFonts w:hint="eastAsia"/>
            <w:webHidden/>
          </w:rPr>
          <w:t>48</w:t>
        </w:r>
      </w:hyperlink>
    </w:p>
    <w:p w14:paraId="1E3E030C" w14:textId="20181DC7"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57" w:history="1">
        <w:r w:rsidR="002F4008" w:rsidRPr="00863505">
          <w:rPr>
            <w:rStyle w:val="af0"/>
            <w:b/>
            <w:color w:val="auto"/>
            <w:u w:val="none"/>
          </w:rPr>
          <w:t>3.1.6</w:t>
        </w:r>
        <w:r w:rsidR="002F4008" w:rsidRPr="00863505">
          <w:rPr>
            <w:rStyle w:val="af0"/>
            <w:color w:val="auto"/>
            <w:u w:val="none"/>
          </w:rPr>
          <w:t xml:space="preserve"> 長寿命化に資する工夫</w:t>
        </w:r>
        <w:r w:rsidR="002F4008" w:rsidRPr="00863505">
          <w:rPr>
            <w:webHidden/>
          </w:rPr>
          <w:tab/>
        </w:r>
        <w:r w:rsidR="00475D2D">
          <w:rPr>
            <w:rFonts w:hint="eastAsia"/>
            <w:webHidden/>
          </w:rPr>
          <w:t>49</w:t>
        </w:r>
      </w:hyperlink>
    </w:p>
    <w:p w14:paraId="4C079A48" w14:textId="04776705"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58" w:history="1">
        <w:r w:rsidR="002F4008" w:rsidRPr="00863505">
          <w:rPr>
            <w:rStyle w:val="af0"/>
            <w:b/>
            <w:color w:val="auto"/>
            <w:u w:val="none"/>
          </w:rPr>
          <w:t>3.1.7</w:t>
        </w:r>
        <w:r w:rsidR="002F4008" w:rsidRPr="00863505">
          <w:rPr>
            <w:rStyle w:val="af0"/>
            <w:color w:val="auto"/>
            <w:u w:val="none"/>
          </w:rPr>
          <w:t xml:space="preserve"> 新技術の活用</w:t>
        </w:r>
        <w:r w:rsidR="002F4008" w:rsidRPr="00863505">
          <w:rPr>
            <w:webHidden/>
          </w:rPr>
          <w:tab/>
        </w:r>
        <w:r w:rsidR="00475D2D">
          <w:rPr>
            <w:rFonts w:hint="eastAsia"/>
            <w:webHidden/>
          </w:rPr>
          <w:t>52</w:t>
        </w:r>
      </w:hyperlink>
    </w:p>
    <w:p w14:paraId="5AB69B77" w14:textId="01FF724D"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59" w:history="1">
        <w:r w:rsidR="002F4008" w:rsidRPr="00863505">
          <w:rPr>
            <w:rStyle w:val="af0"/>
            <w:b/>
            <w:color w:val="auto"/>
            <w:u w:val="none"/>
          </w:rPr>
          <w:t>3.1.8</w:t>
        </w:r>
        <w:r w:rsidR="002F4008" w:rsidRPr="00863505">
          <w:rPr>
            <w:rStyle w:val="af0"/>
            <w:color w:val="auto"/>
            <w:u w:val="none"/>
          </w:rPr>
          <w:t xml:space="preserve"> 効果検証</w:t>
        </w:r>
        <w:r w:rsidR="002F4008" w:rsidRPr="00863505">
          <w:rPr>
            <w:webHidden/>
          </w:rPr>
          <w:tab/>
        </w:r>
        <w:r w:rsidR="00475D2D">
          <w:rPr>
            <w:rFonts w:hint="eastAsia"/>
            <w:webHidden/>
          </w:rPr>
          <w:t>53</w:t>
        </w:r>
      </w:hyperlink>
    </w:p>
    <w:p w14:paraId="2A76FFDF" w14:textId="11E951BD" w:rsidR="002F4008" w:rsidRPr="00863505" w:rsidRDefault="00477F26">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60" w:history="1">
        <w:r w:rsidR="002F4008" w:rsidRPr="00863505">
          <w:rPr>
            <w:rStyle w:val="af0"/>
            <w:b/>
            <w:noProof/>
            <w:color w:val="auto"/>
            <w:u w:val="none"/>
          </w:rPr>
          <w:t>3.2</w:t>
        </w:r>
        <w:r w:rsidR="002F4008" w:rsidRPr="00863505">
          <w:rPr>
            <w:rStyle w:val="af0"/>
            <w:noProof/>
            <w:color w:val="auto"/>
            <w:u w:val="none"/>
          </w:rPr>
          <w:t xml:space="preserve"> 地下河川・地下調節池</w:t>
        </w:r>
        <w:r w:rsidR="002F4008" w:rsidRPr="00863505">
          <w:rPr>
            <w:noProof/>
            <w:webHidden/>
          </w:rPr>
          <w:tab/>
        </w:r>
        <w:r w:rsidR="00475D2D">
          <w:rPr>
            <w:rFonts w:hint="eastAsia"/>
            <w:noProof/>
            <w:webHidden/>
          </w:rPr>
          <w:t>55</w:t>
        </w:r>
      </w:hyperlink>
    </w:p>
    <w:p w14:paraId="3242C71C" w14:textId="76A234C7"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61" w:history="1">
        <w:r w:rsidR="002F4008" w:rsidRPr="00863505">
          <w:rPr>
            <w:rStyle w:val="af0"/>
            <w:b/>
            <w:color w:val="auto"/>
            <w:u w:val="none"/>
          </w:rPr>
          <w:t>3.2.1</w:t>
        </w:r>
        <w:r w:rsidR="002F4008" w:rsidRPr="00863505">
          <w:rPr>
            <w:rStyle w:val="af0"/>
            <w:color w:val="auto"/>
            <w:u w:val="none"/>
          </w:rPr>
          <w:t xml:space="preserve"> 施設の現状</w:t>
        </w:r>
        <w:r w:rsidR="002F4008" w:rsidRPr="00863505">
          <w:rPr>
            <w:webHidden/>
          </w:rPr>
          <w:tab/>
        </w:r>
        <w:r w:rsidR="00475D2D">
          <w:rPr>
            <w:rFonts w:hint="eastAsia"/>
            <w:webHidden/>
          </w:rPr>
          <w:t>55</w:t>
        </w:r>
      </w:hyperlink>
    </w:p>
    <w:p w14:paraId="46DD4062" w14:textId="003A7283"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62" w:history="1">
        <w:r w:rsidR="002F4008" w:rsidRPr="00863505">
          <w:rPr>
            <w:rStyle w:val="af0"/>
            <w:b/>
            <w:color w:val="auto"/>
            <w:u w:val="none"/>
          </w:rPr>
          <w:t>3.2.2</w:t>
        </w:r>
        <w:r w:rsidR="002F4008" w:rsidRPr="00863505">
          <w:rPr>
            <w:rStyle w:val="af0"/>
            <w:color w:val="auto"/>
            <w:u w:val="none"/>
          </w:rPr>
          <w:t xml:space="preserve"> 点検、診断・評価</w:t>
        </w:r>
        <w:r w:rsidR="002F4008" w:rsidRPr="00863505">
          <w:rPr>
            <w:webHidden/>
          </w:rPr>
          <w:tab/>
        </w:r>
        <w:r w:rsidR="00475D2D">
          <w:rPr>
            <w:rFonts w:hint="eastAsia"/>
            <w:webHidden/>
          </w:rPr>
          <w:t>58</w:t>
        </w:r>
      </w:hyperlink>
    </w:p>
    <w:p w14:paraId="30FBC6D2" w14:textId="412FC8BD"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63" w:history="1">
        <w:r w:rsidR="002F4008" w:rsidRPr="00863505">
          <w:rPr>
            <w:rStyle w:val="af0"/>
            <w:b/>
            <w:color w:val="auto"/>
            <w:u w:val="none"/>
          </w:rPr>
          <w:t>3.2.3</w:t>
        </w:r>
        <w:r w:rsidR="002F4008" w:rsidRPr="00863505">
          <w:rPr>
            <w:rStyle w:val="af0"/>
            <w:color w:val="auto"/>
            <w:u w:val="none"/>
          </w:rPr>
          <w:t xml:space="preserve"> 維持管理手法、維持管理水準</w:t>
        </w:r>
        <w:r w:rsidR="002F4008" w:rsidRPr="00863505">
          <w:rPr>
            <w:webHidden/>
          </w:rPr>
          <w:tab/>
        </w:r>
        <w:r w:rsidR="00475D2D">
          <w:rPr>
            <w:rFonts w:hint="eastAsia"/>
            <w:webHidden/>
          </w:rPr>
          <w:t>67</w:t>
        </w:r>
      </w:hyperlink>
    </w:p>
    <w:p w14:paraId="46072A40" w14:textId="7F69BD82"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64" w:history="1">
        <w:r w:rsidR="002F4008" w:rsidRPr="00863505">
          <w:rPr>
            <w:rStyle w:val="af0"/>
            <w:b/>
            <w:color w:val="auto"/>
            <w:u w:val="none"/>
          </w:rPr>
          <w:t>3.2.4</w:t>
        </w:r>
        <w:r w:rsidR="002F4008" w:rsidRPr="00863505">
          <w:rPr>
            <w:rStyle w:val="af0"/>
            <w:color w:val="auto"/>
            <w:u w:val="none"/>
          </w:rPr>
          <w:t xml:space="preserve"> 重点化指標・優先順位</w:t>
        </w:r>
        <w:r w:rsidR="002F4008" w:rsidRPr="00863505">
          <w:rPr>
            <w:webHidden/>
          </w:rPr>
          <w:tab/>
        </w:r>
        <w:r w:rsidR="00475D2D">
          <w:rPr>
            <w:rFonts w:hint="eastAsia"/>
            <w:webHidden/>
          </w:rPr>
          <w:t>69</w:t>
        </w:r>
      </w:hyperlink>
    </w:p>
    <w:p w14:paraId="1BECA96D" w14:textId="4A5591AE"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65" w:history="1">
        <w:r w:rsidR="002F4008" w:rsidRPr="00863505">
          <w:rPr>
            <w:rStyle w:val="af0"/>
            <w:b/>
            <w:color w:val="auto"/>
            <w:u w:val="none"/>
          </w:rPr>
          <w:t>3.2.5</w:t>
        </w:r>
        <w:r w:rsidR="002F4008" w:rsidRPr="00863505">
          <w:rPr>
            <w:rStyle w:val="af0"/>
            <w:color w:val="auto"/>
            <w:u w:val="none"/>
          </w:rPr>
          <w:t xml:space="preserve"> 日常的な維持管理</w:t>
        </w:r>
        <w:r w:rsidR="002F4008" w:rsidRPr="00863505">
          <w:rPr>
            <w:webHidden/>
          </w:rPr>
          <w:tab/>
        </w:r>
        <w:r w:rsidR="00475D2D">
          <w:rPr>
            <w:rFonts w:hint="eastAsia"/>
            <w:webHidden/>
          </w:rPr>
          <w:t>70</w:t>
        </w:r>
      </w:hyperlink>
    </w:p>
    <w:p w14:paraId="612C7BB5" w14:textId="28881590"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66" w:history="1">
        <w:r w:rsidR="002F4008" w:rsidRPr="00863505">
          <w:rPr>
            <w:rStyle w:val="af0"/>
            <w:b/>
            <w:color w:val="auto"/>
            <w:u w:val="none"/>
          </w:rPr>
          <w:t>3.2.6</w:t>
        </w:r>
        <w:r w:rsidR="002F4008" w:rsidRPr="00863505">
          <w:rPr>
            <w:rStyle w:val="af0"/>
            <w:color w:val="auto"/>
            <w:u w:val="none"/>
          </w:rPr>
          <w:t xml:space="preserve"> 長寿命化に資する工夫</w:t>
        </w:r>
        <w:r w:rsidR="002F4008" w:rsidRPr="00863505">
          <w:rPr>
            <w:webHidden/>
          </w:rPr>
          <w:tab/>
        </w:r>
        <w:r w:rsidR="00475D2D">
          <w:rPr>
            <w:rFonts w:hint="eastAsia"/>
            <w:webHidden/>
          </w:rPr>
          <w:t>71</w:t>
        </w:r>
      </w:hyperlink>
    </w:p>
    <w:p w14:paraId="0292C90A" w14:textId="4262E304"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67" w:history="1">
        <w:r w:rsidR="002F4008" w:rsidRPr="00863505">
          <w:rPr>
            <w:rStyle w:val="af0"/>
            <w:b/>
            <w:color w:val="auto"/>
            <w:u w:val="none"/>
          </w:rPr>
          <w:t>3.2.7</w:t>
        </w:r>
        <w:r w:rsidR="002F4008" w:rsidRPr="00863505">
          <w:rPr>
            <w:rStyle w:val="af0"/>
            <w:color w:val="auto"/>
            <w:u w:val="none"/>
          </w:rPr>
          <w:t xml:space="preserve"> 新技術の活用</w:t>
        </w:r>
        <w:r w:rsidR="002F4008" w:rsidRPr="00863505">
          <w:rPr>
            <w:webHidden/>
          </w:rPr>
          <w:tab/>
        </w:r>
        <w:r w:rsidR="00475D2D">
          <w:rPr>
            <w:rFonts w:hint="eastAsia"/>
            <w:webHidden/>
          </w:rPr>
          <w:t>72</w:t>
        </w:r>
      </w:hyperlink>
    </w:p>
    <w:p w14:paraId="543748E4" w14:textId="1C160A4F"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68" w:history="1">
        <w:r w:rsidR="002F4008" w:rsidRPr="00863505">
          <w:rPr>
            <w:rStyle w:val="af0"/>
            <w:b/>
            <w:color w:val="auto"/>
            <w:u w:val="none"/>
          </w:rPr>
          <w:t>3.2.8</w:t>
        </w:r>
        <w:r w:rsidR="002F4008" w:rsidRPr="00863505">
          <w:rPr>
            <w:rStyle w:val="af0"/>
            <w:color w:val="auto"/>
            <w:u w:val="none"/>
          </w:rPr>
          <w:t xml:space="preserve"> 効果検証</w:t>
        </w:r>
        <w:r w:rsidR="002F4008" w:rsidRPr="00863505">
          <w:rPr>
            <w:webHidden/>
          </w:rPr>
          <w:tab/>
        </w:r>
        <w:r w:rsidR="00475D2D">
          <w:rPr>
            <w:rFonts w:hint="eastAsia"/>
            <w:webHidden/>
          </w:rPr>
          <w:t>74</w:t>
        </w:r>
      </w:hyperlink>
    </w:p>
    <w:p w14:paraId="67F43EE0" w14:textId="308D3F00" w:rsidR="002F4008" w:rsidRPr="00863505" w:rsidRDefault="00477F26">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69" w:history="1">
        <w:r w:rsidR="002F4008" w:rsidRPr="00863505">
          <w:rPr>
            <w:rStyle w:val="af0"/>
            <w:b/>
            <w:noProof/>
            <w:color w:val="auto"/>
            <w:u w:val="none"/>
          </w:rPr>
          <w:t>3.3</w:t>
        </w:r>
        <w:r w:rsidR="002F4008" w:rsidRPr="00863505">
          <w:rPr>
            <w:rStyle w:val="af0"/>
            <w:noProof/>
            <w:color w:val="auto"/>
            <w:u w:val="none"/>
          </w:rPr>
          <w:t xml:space="preserve"> 砂防関係施設</w:t>
        </w:r>
        <w:r w:rsidR="002F4008" w:rsidRPr="00863505">
          <w:rPr>
            <w:noProof/>
            <w:webHidden/>
          </w:rPr>
          <w:tab/>
        </w:r>
        <w:r>
          <w:rPr>
            <w:rFonts w:hint="eastAsia"/>
            <w:noProof/>
            <w:webHidden/>
          </w:rPr>
          <w:t>75</w:t>
        </w:r>
      </w:hyperlink>
    </w:p>
    <w:p w14:paraId="201D055F" w14:textId="7FF13FC6"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70" w:history="1">
        <w:r w:rsidR="002F4008" w:rsidRPr="00863505">
          <w:rPr>
            <w:rStyle w:val="af0"/>
            <w:b/>
            <w:color w:val="auto"/>
            <w:u w:val="none"/>
          </w:rPr>
          <w:t>3.3.1</w:t>
        </w:r>
        <w:r w:rsidR="002F4008" w:rsidRPr="00863505">
          <w:rPr>
            <w:rStyle w:val="af0"/>
            <w:color w:val="auto"/>
            <w:u w:val="none"/>
          </w:rPr>
          <w:t xml:space="preserve"> 施設の現状</w:t>
        </w:r>
        <w:r w:rsidR="002F4008" w:rsidRPr="00863505">
          <w:rPr>
            <w:webHidden/>
          </w:rPr>
          <w:tab/>
        </w:r>
        <w:r w:rsidR="00475D2D">
          <w:rPr>
            <w:rFonts w:hint="eastAsia"/>
            <w:webHidden/>
          </w:rPr>
          <w:t>75</w:t>
        </w:r>
      </w:hyperlink>
    </w:p>
    <w:p w14:paraId="1463D9DE" w14:textId="41D5F58C"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71" w:history="1">
        <w:r w:rsidR="002F4008" w:rsidRPr="00863505">
          <w:rPr>
            <w:rStyle w:val="af0"/>
            <w:b/>
            <w:color w:val="auto"/>
            <w:u w:val="none"/>
          </w:rPr>
          <w:t>3.3.2</w:t>
        </w:r>
        <w:r w:rsidR="002F4008" w:rsidRPr="00863505">
          <w:rPr>
            <w:rStyle w:val="af0"/>
            <w:color w:val="auto"/>
            <w:u w:val="none"/>
          </w:rPr>
          <w:t xml:space="preserve"> 点検、診断・評価</w:t>
        </w:r>
        <w:r w:rsidR="002F4008" w:rsidRPr="00863505">
          <w:rPr>
            <w:webHidden/>
          </w:rPr>
          <w:tab/>
        </w:r>
        <w:r w:rsidR="00475D2D">
          <w:rPr>
            <w:rFonts w:hint="eastAsia"/>
            <w:webHidden/>
          </w:rPr>
          <w:t>78</w:t>
        </w:r>
      </w:hyperlink>
    </w:p>
    <w:p w14:paraId="55A9D0A5" w14:textId="5833437A" w:rsidR="002F4008" w:rsidRPr="00475D2D" w:rsidRDefault="00477F26" w:rsidP="00475D2D">
      <w:pPr>
        <w:pStyle w:val="35"/>
        <w:rPr>
          <w:rFonts w:asciiTheme="minorHAnsi" w:eastAsiaTheme="minorEastAsia" w:hAnsiTheme="minorHAnsi" w:cstheme="minorBidi"/>
          <w:sz w:val="22"/>
          <w14:ligatures w14:val="standardContextual"/>
        </w:rPr>
      </w:pPr>
      <w:hyperlink w:anchor="_Toc187228372" w:history="1">
        <w:r w:rsidR="002F4008" w:rsidRPr="00475D2D">
          <w:rPr>
            <w:rStyle w:val="af0"/>
            <w:color w:val="auto"/>
            <w:u w:val="none"/>
          </w:rPr>
          <w:t>3.3.3 維持管理手法、維持管理水準、更新フロー</w:t>
        </w:r>
        <w:r w:rsidR="002F4008" w:rsidRPr="00475D2D">
          <w:rPr>
            <w:webHidden/>
          </w:rPr>
          <w:tab/>
        </w:r>
      </w:hyperlink>
      <w:r w:rsidR="00475D2D" w:rsidRPr="00475D2D">
        <w:rPr>
          <w:rFonts w:hint="eastAsia"/>
        </w:rPr>
        <w:t>88</w:t>
      </w:r>
    </w:p>
    <w:p w14:paraId="6EB63037" w14:textId="0244BABC" w:rsidR="002F4008" w:rsidRPr="00475D2D" w:rsidRDefault="00477F26" w:rsidP="00475D2D">
      <w:pPr>
        <w:pStyle w:val="35"/>
        <w:rPr>
          <w:rFonts w:asciiTheme="minorHAnsi" w:eastAsiaTheme="minorEastAsia" w:hAnsiTheme="minorHAnsi" w:cstheme="minorBidi"/>
          <w:sz w:val="22"/>
          <w14:ligatures w14:val="standardContextual"/>
        </w:rPr>
      </w:pPr>
      <w:hyperlink w:anchor="_Toc187228373" w:history="1">
        <w:r w:rsidR="002F4008" w:rsidRPr="00475D2D">
          <w:rPr>
            <w:rStyle w:val="af0"/>
            <w:color w:val="auto"/>
            <w:u w:val="none"/>
          </w:rPr>
          <w:t>3.3.4 重点化指標・優先順位</w:t>
        </w:r>
        <w:r w:rsidR="002F4008" w:rsidRPr="00475D2D">
          <w:rPr>
            <w:webHidden/>
          </w:rPr>
          <w:tab/>
        </w:r>
        <w:r w:rsidR="00475D2D" w:rsidRPr="00475D2D">
          <w:rPr>
            <w:rFonts w:hint="eastAsia"/>
            <w:webHidden/>
          </w:rPr>
          <w:t>94</w:t>
        </w:r>
      </w:hyperlink>
    </w:p>
    <w:p w14:paraId="5E64ABDC" w14:textId="15DF36DF" w:rsidR="002F4008" w:rsidRPr="00475D2D" w:rsidRDefault="00477F26" w:rsidP="00475D2D">
      <w:pPr>
        <w:pStyle w:val="35"/>
        <w:rPr>
          <w:rFonts w:asciiTheme="minorHAnsi" w:eastAsiaTheme="minorEastAsia" w:hAnsiTheme="minorHAnsi" w:cstheme="minorBidi"/>
          <w:sz w:val="22"/>
          <w14:ligatures w14:val="standardContextual"/>
        </w:rPr>
      </w:pPr>
      <w:hyperlink w:anchor="_Toc187228374" w:history="1">
        <w:r w:rsidR="002F4008" w:rsidRPr="00475D2D">
          <w:rPr>
            <w:rStyle w:val="af0"/>
            <w:color w:val="auto"/>
            <w:u w:val="none"/>
          </w:rPr>
          <w:t>3.3.5 日常的な維持管理</w:t>
        </w:r>
        <w:r w:rsidR="002F4008" w:rsidRPr="00475D2D">
          <w:rPr>
            <w:webHidden/>
          </w:rPr>
          <w:tab/>
        </w:r>
        <w:r w:rsidR="00475D2D" w:rsidRPr="00475D2D">
          <w:rPr>
            <w:rFonts w:hint="eastAsia"/>
            <w:webHidden/>
          </w:rPr>
          <w:t>96</w:t>
        </w:r>
      </w:hyperlink>
    </w:p>
    <w:p w14:paraId="5721F6C1" w14:textId="35664AF3" w:rsidR="002F4008" w:rsidRPr="00475D2D" w:rsidRDefault="00477F26" w:rsidP="00475D2D">
      <w:pPr>
        <w:pStyle w:val="35"/>
        <w:rPr>
          <w:rFonts w:asciiTheme="minorHAnsi" w:eastAsiaTheme="minorEastAsia" w:hAnsiTheme="minorHAnsi" w:cstheme="minorBidi"/>
          <w:sz w:val="22"/>
          <w14:ligatures w14:val="standardContextual"/>
        </w:rPr>
      </w:pPr>
      <w:hyperlink w:anchor="_Toc187228375" w:history="1">
        <w:r w:rsidR="002F4008" w:rsidRPr="00475D2D">
          <w:rPr>
            <w:rStyle w:val="af0"/>
            <w:color w:val="auto"/>
            <w:u w:val="none"/>
          </w:rPr>
          <w:t>3.3.6 長寿命化に資する工夫</w:t>
        </w:r>
        <w:r w:rsidR="002F4008" w:rsidRPr="00475D2D">
          <w:rPr>
            <w:webHidden/>
          </w:rPr>
          <w:tab/>
        </w:r>
        <w:r>
          <w:rPr>
            <w:rFonts w:hint="eastAsia"/>
            <w:webHidden/>
          </w:rPr>
          <w:t>97</w:t>
        </w:r>
      </w:hyperlink>
    </w:p>
    <w:p w14:paraId="4D04302A" w14:textId="2C24536E" w:rsidR="002F4008" w:rsidRPr="00475D2D" w:rsidRDefault="00477F26" w:rsidP="00475D2D">
      <w:pPr>
        <w:pStyle w:val="35"/>
        <w:rPr>
          <w:rFonts w:asciiTheme="minorHAnsi" w:eastAsiaTheme="minorEastAsia" w:hAnsiTheme="minorHAnsi" w:cstheme="minorBidi"/>
          <w:sz w:val="22"/>
          <w14:ligatures w14:val="standardContextual"/>
        </w:rPr>
      </w:pPr>
      <w:hyperlink w:anchor="_Toc187228376" w:history="1">
        <w:r w:rsidR="002F4008" w:rsidRPr="00475D2D">
          <w:rPr>
            <w:rStyle w:val="af0"/>
            <w:color w:val="auto"/>
            <w:u w:val="none"/>
          </w:rPr>
          <w:t>3.3.7 新技術の活用</w:t>
        </w:r>
        <w:r w:rsidR="002F4008" w:rsidRPr="00475D2D">
          <w:rPr>
            <w:webHidden/>
          </w:rPr>
          <w:tab/>
        </w:r>
        <w:r>
          <w:rPr>
            <w:rFonts w:hint="eastAsia"/>
            <w:webHidden/>
          </w:rPr>
          <w:t>97</w:t>
        </w:r>
      </w:hyperlink>
    </w:p>
    <w:p w14:paraId="34B8A43C" w14:textId="1758B1E1" w:rsidR="002F4008" w:rsidRPr="00475D2D" w:rsidRDefault="00477F26" w:rsidP="00475D2D">
      <w:pPr>
        <w:pStyle w:val="35"/>
        <w:rPr>
          <w:rFonts w:asciiTheme="minorHAnsi" w:eastAsiaTheme="minorEastAsia" w:hAnsiTheme="minorHAnsi" w:cstheme="minorBidi"/>
          <w:sz w:val="22"/>
          <w14:ligatures w14:val="standardContextual"/>
        </w:rPr>
      </w:pPr>
      <w:hyperlink w:anchor="_Toc187228377" w:history="1">
        <w:r w:rsidR="002F4008" w:rsidRPr="00475D2D">
          <w:rPr>
            <w:rStyle w:val="af0"/>
            <w:color w:val="auto"/>
            <w:u w:val="none"/>
          </w:rPr>
          <w:t>3.3.8 効果検証</w:t>
        </w:r>
        <w:r w:rsidR="002F4008" w:rsidRPr="00475D2D">
          <w:rPr>
            <w:webHidden/>
          </w:rPr>
          <w:tab/>
        </w:r>
        <w:r w:rsidR="00475D2D">
          <w:rPr>
            <w:rFonts w:hint="eastAsia"/>
            <w:webHidden/>
          </w:rPr>
          <w:t>97</w:t>
        </w:r>
      </w:hyperlink>
    </w:p>
    <w:p w14:paraId="2A8157A2" w14:textId="57B410C7" w:rsidR="002F4008" w:rsidRPr="00863505" w:rsidRDefault="00477F26">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78" w:history="1">
        <w:r w:rsidR="002F4008" w:rsidRPr="00863505">
          <w:rPr>
            <w:rStyle w:val="af0"/>
            <w:b/>
            <w:noProof/>
            <w:color w:val="auto"/>
            <w:u w:val="none"/>
          </w:rPr>
          <w:t>3.4</w:t>
        </w:r>
        <w:r w:rsidR="002F4008" w:rsidRPr="00863505">
          <w:rPr>
            <w:rStyle w:val="af0"/>
            <w:noProof/>
            <w:color w:val="auto"/>
            <w:u w:val="none"/>
          </w:rPr>
          <w:t xml:space="preserve"> ダム施設</w:t>
        </w:r>
        <w:r w:rsidR="002F4008" w:rsidRPr="00863505">
          <w:rPr>
            <w:noProof/>
            <w:webHidden/>
          </w:rPr>
          <w:tab/>
        </w:r>
        <w:r w:rsidR="00475D2D">
          <w:rPr>
            <w:rFonts w:hint="eastAsia"/>
            <w:noProof/>
            <w:webHidden/>
          </w:rPr>
          <w:t>98</w:t>
        </w:r>
      </w:hyperlink>
    </w:p>
    <w:p w14:paraId="3F0BA06B" w14:textId="136B4748"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79" w:history="1">
        <w:r w:rsidR="002F4008" w:rsidRPr="00863505">
          <w:rPr>
            <w:rStyle w:val="af0"/>
            <w:b/>
            <w:color w:val="auto"/>
            <w:u w:val="none"/>
          </w:rPr>
          <w:t>3.4.1</w:t>
        </w:r>
        <w:r w:rsidR="002F4008" w:rsidRPr="00863505">
          <w:rPr>
            <w:rStyle w:val="af0"/>
            <w:color w:val="auto"/>
            <w:u w:val="none"/>
          </w:rPr>
          <w:t xml:space="preserve"> 施設の現状</w:t>
        </w:r>
        <w:r w:rsidR="002F4008" w:rsidRPr="00863505">
          <w:rPr>
            <w:webHidden/>
          </w:rPr>
          <w:tab/>
        </w:r>
        <w:r w:rsidR="00475D2D">
          <w:rPr>
            <w:rFonts w:hint="eastAsia"/>
            <w:webHidden/>
          </w:rPr>
          <w:t>98</w:t>
        </w:r>
      </w:hyperlink>
    </w:p>
    <w:p w14:paraId="3C15F60C" w14:textId="2A300AB8"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80" w:history="1">
        <w:r w:rsidR="002F4008" w:rsidRPr="00863505">
          <w:rPr>
            <w:rStyle w:val="af0"/>
            <w:b/>
            <w:color w:val="auto"/>
            <w:u w:val="none"/>
          </w:rPr>
          <w:t>3.4.2</w:t>
        </w:r>
        <w:r w:rsidR="002F4008" w:rsidRPr="00863505">
          <w:rPr>
            <w:rStyle w:val="af0"/>
            <w:color w:val="auto"/>
            <w:u w:val="none"/>
          </w:rPr>
          <w:t xml:space="preserve"> 点検、診断・評価</w:t>
        </w:r>
        <w:r w:rsidR="002F4008" w:rsidRPr="00863505">
          <w:rPr>
            <w:webHidden/>
          </w:rPr>
          <w:tab/>
        </w:r>
        <w:r w:rsidR="00475D2D">
          <w:rPr>
            <w:rFonts w:hint="eastAsia"/>
            <w:webHidden/>
          </w:rPr>
          <w:t>99</w:t>
        </w:r>
      </w:hyperlink>
    </w:p>
    <w:p w14:paraId="318D07A5" w14:textId="54F064E1"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81" w:history="1">
        <w:r w:rsidR="002F4008" w:rsidRPr="00863505">
          <w:rPr>
            <w:rStyle w:val="af0"/>
            <w:b/>
            <w:color w:val="auto"/>
            <w:u w:val="none"/>
          </w:rPr>
          <w:t>3.4.3</w:t>
        </w:r>
        <w:r w:rsidR="002F4008" w:rsidRPr="00863505">
          <w:rPr>
            <w:rStyle w:val="af0"/>
            <w:color w:val="auto"/>
            <w:u w:val="none"/>
          </w:rPr>
          <w:t xml:space="preserve"> 維持管理手法、維持管理水準、更新フロー</w:t>
        </w:r>
        <w:r w:rsidR="002F4008" w:rsidRPr="00863505">
          <w:rPr>
            <w:webHidden/>
          </w:rPr>
          <w:tab/>
        </w:r>
        <w:r w:rsidR="00475D2D">
          <w:rPr>
            <w:rFonts w:hint="eastAsia"/>
            <w:webHidden/>
          </w:rPr>
          <w:t>107</w:t>
        </w:r>
      </w:hyperlink>
    </w:p>
    <w:p w14:paraId="0A6B2441" w14:textId="696594D3"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82" w:history="1">
        <w:r w:rsidR="002F4008" w:rsidRPr="00863505">
          <w:rPr>
            <w:rStyle w:val="af0"/>
            <w:b/>
            <w:color w:val="auto"/>
            <w:u w:val="none"/>
          </w:rPr>
          <w:t>3.4.4</w:t>
        </w:r>
        <w:r w:rsidR="002F4008" w:rsidRPr="00863505">
          <w:rPr>
            <w:rStyle w:val="af0"/>
            <w:color w:val="auto"/>
            <w:u w:val="none"/>
          </w:rPr>
          <w:t xml:space="preserve"> 重点化指標・優先順位</w:t>
        </w:r>
        <w:r w:rsidR="002F4008" w:rsidRPr="00863505">
          <w:rPr>
            <w:webHidden/>
          </w:rPr>
          <w:tab/>
        </w:r>
        <w:r w:rsidR="00475D2D">
          <w:rPr>
            <w:rFonts w:hint="eastAsia"/>
            <w:webHidden/>
          </w:rPr>
          <w:t>113</w:t>
        </w:r>
      </w:hyperlink>
    </w:p>
    <w:p w14:paraId="4B5A86E3" w14:textId="16DB8A0E"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83" w:history="1">
        <w:r w:rsidR="002F4008" w:rsidRPr="00863505">
          <w:rPr>
            <w:rStyle w:val="af0"/>
            <w:b/>
            <w:color w:val="auto"/>
            <w:u w:val="none"/>
          </w:rPr>
          <w:t>3.4.5</w:t>
        </w:r>
        <w:r w:rsidR="002F4008" w:rsidRPr="00863505">
          <w:rPr>
            <w:rStyle w:val="af0"/>
            <w:color w:val="auto"/>
            <w:u w:val="none"/>
          </w:rPr>
          <w:t xml:space="preserve"> 日常的な維持管理</w:t>
        </w:r>
        <w:r w:rsidR="002F4008" w:rsidRPr="00863505">
          <w:rPr>
            <w:webHidden/>
          </w:rPr>
          <w:tab/>
        </w:r>
        <w:r w:rsidR="00475D2D">
          <w:rPr>
            <w:rFonts w:hint="eastAsia"/>
            <w:webHidden/>
          </w:rPr>
          <w:t>115</w:t>
        </w:r>
      </w:hyperlink>
    </w:p>
    <w:p w14:paraId="6AF591EC" w14:textId="41BC53F8"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84" w:history="1">
        <w:r w:rsidR="002F4008" w:rsidRPr="00863505">
          <w:rPr>
            <w:rStyle w:val="af0"/>
            <w:b/>
            <w:color w:val="auto"/>
            <w:u w:val="none"/>
          </w:rPr>
          <w:t>3.4.6</w:t>
        </w:r>
        <w:r w:rsidR="002F4008" w:rsidRPr="00863505">
          <w:rPr>
            <w:rStyle w:val="af0"/>
            <w:color w:val="auto"/>
            <w:u w:val="none"/>
          </w:rPr>
          <w:t xml:space="preserve"> 長寿命化に資する工夫</w:t>
        </w:r>
        <w:r w:rsidR="002F4008" w:rsidRPr="00863505">
          <w:rPr>
            <w:webHidden/>
          </w:rPr>
          <w:tab/>
        </w:r>
        <w:r w:rsidR="00475D2D">
          <w:rPr>
            <w:rFonts w:hint="eastAsia"/>
            <w:webHidden/>
          </w:rPr>
          <w:t>116</w:t>
        </w:r>
      </w:hyperlink>
    </w:p>
    <w:p w14:paraId="69EBF44E" w14:textId="0AA6E6B8"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85" w:history="1">
        <w:r w:rsidR="002F4008" w:rsidRPr="00863505">
          <w:rPr>
            <w:rStyle w:val="af0"/>
            <w:b/>
            <w:color w:val="auto"/>
            <w:u w:val="none"/>
          </w:rPr>
          <w:t>3.4.7</w:t>
        </w:r>
        <w:r w:rsidR="002F4008" w:rsidRPr="00863505">
          <w:rPr>
            <w:rStyle w:val="af0"/>
            <w:color w:val="auto"/>
            <w:u w:val="none"/>
          </w:rPr>
          <w:t xml:space="preserve"> 新技術の活用</w:t>
        </w:r>
        <w:r w:rsidR="002F4008" w:rsidRPr="00863505">
          <w:rPr>
            <w:webHidden/>
          </w:rPr>
          <w:tab/>
        </w:r>
        <w:r w:rsidR="00475D2D">
          <w:rPr>
            <w:rFonts w:hint="eastAsia"/>
            <w:webHidden/>
          </w:rPr>
          <w:t>116</w:t>
        </w:r>
      </w:hyperlink>
    </w:p>
    <w:p w14:paraId="1C0851FE" w14:textId="6666A9C3"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86" w:history="1">
        <w:r w:rsidR="002F4008" w:rsidRPr="00863505">
          <w:rPr>
            <w:rStyle w:val="af0"/>
            <w:b/>
            <w:color w:val="auto"/>
            <w:u w:val="none"/>
          </w:rPr>
          <w:t>3.4.8</w:t>
        </w:r>
        <w:r w:rsidR="002F4008" w:rsidRPr="00863505">
          <w:rPr>
            <w:rStyle w:val="af0"/>
            <w:color w:val="auto"/>
            <w:u w:val="none"/>
          </w:rPr>
          <w:t xml:space="preserve"> 効果検証</w:t>
        </w:r>
        <w:r w:rsidR="002F4008" w:rsidRPr="00863505">
          <w:rPr>
            <w:webHidden/>
          </w:rPr>
          <w:tab/>
        </w:r>
        <w:r w:rsidR="00475D2D">
          <w:rPr>
            <w:rFonts w:hint="eastAsia"/>
            <w:webHidden/>
          </w:rPr>
          <w:t>117</w:t>
        </w:r>
      </w:hyperlink>
    </w:p>
    <w:p w14:paraId="063E4835" w14:textId="0270AACD" w:rsidR="002F4008" w:rsidRPr="00863505" w:rsidRDefault="00477F26">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87" w:history="1">
        <w:r w:rsidR="002F4008" w:rsidRPr="00863505">
          <w:rPr>
            <w:rStyle w:val="af0"/>
            <w:b/>
            <w:noProof/>
            <w:color w:val="auto"/>
            <w:u w:val="none"/>
          </w:rPr>
          <w:t>3.5</w:t>
        </w:r>
        <w:r w:rsidR="002F4008" w:rsidRPr="00863505">
          <w:rPr>
            <w:rStyle w:val="af0"/>
            <w:noProof/>
            <w:color w:val="auto"/>
            <w:u w:val="none"/>
          </w:rPr>
          <w:t xml:space="preserve"> その他施設</w:t>
        </w:r>
        <w:r w:rsidR="002F4008" w:rsidRPr="00863505">
          <w:rPr>
            <w:noProof/>
            <w:webHidden/>
          </w:rPr>
          <w:tab/>
        </w:r>
        <w:r w:rsidR="00475D2D">
          <w:rPr>
            <w:rFonts w:hint="eastAsia"/>
            <w:noProof/>
            <w:webHidden/>
          </w:rPr>
          <w:t>118</w:t>
        </w:r>
      </w:hyperlink>
    </w:p>
    <w:p w14:paraId="1E64BEF2" w14:textId="0232FBA0"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88" w:history="1">
        <w:r w:rsidR="002F4008" w:rsidRPr="00863505">
          <w:rPr>
            <w:rStyle w:val="af0"/>
            <w:b/>
            <w:color w:val="auto"/>
            <w:u w:val="none"/>
          </w:rPr>
          <w:t>3.5.1</w:t>
        </w:r>
        <w:r w:rsidR="002F4008" w:rsidRPr="00863505">
          <w:rPr>
            <w:rStyle w:val="af0"/>
            <w:color w:val="auto"/>
            <w:u w:val="none"/>
          </w:rPr>
          <w:t xml:space="preserve"> 施設の現状</w:t>
        </w:r>
        <w:r w:rsidR="002F4008" w:rsidRPr="00863505">
          <w:rPr>
            <w:webHidden/>
          </w:rPr>
          <w:tab/>
        </w:r>
        <w:r w:rsidR="00475D2D">
          <w:rPr>
            <w:rFonts w:hint="eastAsia"/>
            <w:webHidden/>
          </w:rPr>
          <w:t>118</w:t>
        </w:r>
      </w:hyperlink>
    </w:p>
    <w:p w14:paraId="19FE0B67" w14:textId="35BD5CAA"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89" w:history="1">
        <w:r w:rsidR="002F4008" w:rsidRPr="00863505">
          <w:rPr>
            <w:rStyle w:val="af0"/>
            <w:b/>
            <w:color w:val="auto"/>
            <w:u w:val="none"/>
          </w:rPr>
          <w:t>3.5.2</w:t>
        </w:r>
        <w:r w:rsidR="002F4008" w:rsidRPr="00863505">
          <w:rPr>
            <w:rStyle w:val="af0"/>
            <w:color w:val="auto"/>
            <w:u w:val="none"/>
          </w:rPr>
          <w:t xml:space="preserve"> 点検、診断・評価</w:t>
        </w:r>
        <w:r w:rsidR="002F4008" w:rsidRPr="00863505">
          <w:rPr>
            <w:webHidden/>
          </w:rPr>
          <w:tab/>
        </w:r>
        <w:r w:rsidR="00475D2D">
          <w:rPr>
            <w:rFonts w:hint="eastAsia"/>
            <w:webHidden/>
          </w:rPr>
          <w:t>121</w:t>
        </w:r>
      </w:hyperlink>
    </w:p>
    <w:p w14:paraId="42083ED1" w14:textId="4DBF02D4"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90" w:history="1">
        <w:r w:rsidR="002F4008" w:rsidRPr="00863505">
          <w:rPr>
            <w:rStyle w:val="af0"/>
            <w:b/>
            <w:color w:val="auto"/>
            <w:u w:val="none"/>
          </w:rPr>
          <w:t>3.5.3</w:t>
        </w:r>
        <w:r w:rsidR="002F4008" w:rsidRPr="00863505">
          <w:rPr>
            <w:rStyle w:val="af0"/>
            <w:color w:val="auto"/>
            <w:u w:val="none"/>
          </w:rPr>
          <w:t xml:space="preserve"> 維持管理手法、維持管理水準、更新フロー</w:t>
        </w:r>
      </w:hyperlink>
      <w:r w:rsidR="00475D2D" w:rsidRPr="00475D2D">
        <w:rPr>
          <w:webHidden/>
        </w:rPr>
        <w:tab/>
      </w:r>
      <w:r w:rsidR="00475D2D">
        <w:rPr>
          <w:rFonts w:hint="eastAsia"/>
        </w:rPr>
        <w:t>125</w:t>
      </w:r>
    </w:p>
    <w:p w14:paraId="515EADF1" w14:textId="6E98A1EE"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91" w:history="1">
        <w:r w:rsidR="002F4008" w:rsidRPr="00863505">
          <w:rPr>
            <w:rStyle w:val="af0"/>
            <w:b/>
            <w:color w:val="auto"/>
            <w:u w:val="none"/>
          </w:rPr>
          <w:t>3.5.4</w:t>
        </w:r>
        <w:r w:rsidR="002F4008" w:rsidRPr="00863505">
          <w:rPr>
            <w:rStyle w:val="af0"/>
            <w:color w:val="auto"/>
            <w:u w:val="none"/>
          </w:rPr>
          <w:t xml:space="preserve"> 重点化指標・優先順位</w:t>
        </w:r>
        <w:r w:rsidR="002F4008" w:rsidRPr="00863505">
          <w:rPr>
            <w:webHidden/>
          </w:rPr>
          <w:tab/>
        </w:r>
        <w:r>
          <w:rPr>
            <w:rFonts w:hint="eastAsia"/>
            <w:webHidden/>
          </w:rPr>
          <w:t>128</w:t>
        </w:r>
      </w:hyperlink>
    </w:p>
    <w:p w14:paraId="3843E479" w14:textId="16D9E360"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92" w:history="1">
        <w:r w:rsidR="002F4008" w:rsidRPr="00863505">
          <w:rPr>
            <w:rStyle w:val="af0"/>
            <w:b/>
            <w:color w:val="auto"/>
            <w:u w:val="none"/>
          </w:rPr>
          <w:t>3.5.5</w:t>
        </w:r>
        <w:r w:rsidR="002F4008" w:rsidRPr="00863505">
          <w:rPr>
            <w:rStyle w:val="af0"/>
            <w:color w:val="auto"/>
            <w:u w:val="none"/>
          </w:rPr>
          <w:t xml:space="preserve"> 日常的な維持管理</w:t>
        </w:r>
        <w:r w:rsidR="002F4008" w:rsidRPr="00863505">
          <w:rPr>
            <w:webHidden/>
          </w:rPr>
          <w:tab/>
        </w:r>
        <w:r w:rsidR="00475D2D">
          <w:rPr>
            <w:rFonts w:hint="eastAsia"/>
            <w:webHidden/>
          </w:rPr>
          <w:t>130</w:t>
        </w:r>
      </w:hyperlink>
    </w:p>
    <w:p w14:paraId="1FA0BB58" w14:textId="369973F1"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93" w:history="1">
        <w:r w:rsidR="002F4008" w:rsidRPr="00863505">
          <w:rPr>
            <w:rStyle w:val="af0"/>
            <w:b/>
            <w:color w:val="auto"/>
            <w:u w:val="none"/>
          </w:rPr>
          <w:t>3.5.6</w:t>
        </w:r>
        <w:r w:rsidR="002F4008" w:rsidRPr="00863505">
          <w:rPr>
            <w:rStyle w:val="af0"/>
            <w:color w:val="auto"/>
            <w:u w:val="none"/>
          </w:rPr>
          <w:t xml:space="preserve"> 長寿命化に資する工夫</w:t>
        </w:r>
        <w:r w:rsidR="002F4008" w:rsidRPr="00863505">
          <w:rPr>
            <w:webHidden/>
          </w:rPr>
          <w:tab/>
        </w:r>
        <w:r w:rsidR="00475D2D">
          <w:rPr>
            <w:rFonts w:hint="eastAsia"/>
            <w:webHidden/>
          </w:rPr>
          <w:t>130</w:t>
        </w:r>
      </w:hyperlink>
    </w:p>
    <w:p w14:paraId="743FDA16" w14:textId="2C84EAE3"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94" w:history="1">
        <w:r w:rsidR="002F4008" w:rsidRPr="00863505">
          <w:rPr>
            <w:rStyle w:val="af0"/>
            <w:b/>
            <w:color w:val="auto"/>
            <w:u w:val="none"/>
          </w:rPr>
          <w:t>3.5.7</w:t>
        </w:r>
        <w:r w:rsidR="002F4008" w:rsidRPr="00863505">
          <w:rPr>
            <w:rStyle w:val="af0"/>
            <w:color w:val="auto"/>
            <w:u w:val="none"/>
          </w:rPr>
          <w:t xml:space="preserve"> 新技術の活用</w:t>
        </w:r>
        <w:r w:rsidR="002F4008" w:rsidRPr="00863505">
          <w:rPr>
            <w:webHidden/>
          </w:rPr>
          <w:tab/>
        </w:r>
        <w:r w:rsidR="00475D2D">
          <w:rPr>
            <w:rFonts w:hint="eastAsia"/>
            <w:webHidden/>
          </w:rPr>
          <w:t>131</w:t>
        </w:r>
      </w:hyperlink>
    </w:p>
    <w:p w14:paraId="509E63E5" w14:textId="07B6FED2"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95" w:history="1">
        <w:r w:rsidR="002F4008" w:rsidRPr="00863505">
          <w:rPr>
            <w:rStyle w:val="af0"/>
            <w:b/>
            <w:color w:val="auto"/>
            <w:u w:val="none"/>
          </w:rPr>
          <w:t>3.5.8</w:t>
        </w:r>
        <w:r w:rsidR="002F4008" w:rsidRPr="00863505">
          <w:rPr>
            <w:rStyle w:val="af0"/>
            <w:color w:val="auto"/>
            <w:u w:val="none"/>
          </w:rPr>
          <w:t xml:space="preserve"> 効果検証</w:t>
        </w:r>
        <w:r w:rsidR="002F4008" w:rsidRPr="00863505">
          <w:rPr>
            <w:webHidden/>
          </w:rPr>
          <w:tab/>
        </w:r>
        <w:r w:rsidR="00475D2D">
          <w:rPr>
            <w:rFonts w:hint="eastAsia"/>
            <w:webHidden/>
          </w:rPr>
          <w:t>131</w:t>
        </w:r>
      </w:hyperlink>
    </w:p>
    <w:p w14:paraId="676B233A" w14:textId="35DA88F3" w:rsidR="002F4008" w:rsidRPr="00863505" w:rsidRDefault="00477F26">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96" w:history="1">
        <w:r w:rsidR="002F4008" w:rsidRPr="00863505">
          <w:rPr>
            <w:rStyle w:val="af0"/>
            <w:b/>
            <w:noProof/>
            <w:color w:val="auto"/>
            <w:u w:val="none"/>
          </w:rPr>
          <w:t>3.6</w:t>
        </w:r>
        <w:r w:rsidR="002F4008" w:rsidRPr="00863505">
          <w:rPr>
            <w:rStyle w:val="af0"/>
            <w:noProof/>
            <w:color w:val="auto"/>
            <w:u w:val="none"/>
          </w:rPr>
          <w:t xml:space="preserve"> 設備</w:t>
        </w:r>
        <w:r w:rsidR="002F4008" w:rsidRPr="00863505">
          <w:rPr>
            <w:noProof/>
            <w:webHidden/>
          </w:rPr>
          <w:tab/>
        </w:r>
        <w:r w:rsidR="00475D2D">
          <w:rPr>
            <w:rFonts w:hint="eastAsia"/>
            <w:noProof/>
            <w:webHidden/>
          </w:rPr>
          <w:t>132</w:t>
        </w:r>
      </w:hyperlink>
    </w:p>
    <w:p w14:paraId="14335C83" w14:textId="49474BE4"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97" w:history="1">
        <w:r w:rsidR="002F4008" w:rsidRPr="00863505">
          <w:rPr>
            <w:rStyle w:val="af0"/>
            <w:b/>
            <w:color w:val="auto"/>
            <w:u w:val="none"/>
          </w:rPr>
          <w:t>3.6.1</w:t>
        </w:r>
        <w:r w:rsidR="002F4008" w:rsidRPr="00863505">
          <w:rPr>
            <w:rStyle w:val="af0"/>
            <w:color w:val="auto"/>
            <w:u w:val="none"/>
          </w:rPr>
          <w:t xml:space="preserve"> 施設の現状</w:t>
        </w:r>
        <w:r w:rsidR="002F4008" w:rsidRPr="00863505">
          <w:rPr>
            <w:webHidden/>
          </w:rPr>
          <w:tab/>
        </w:r>
        <w:r w:rsidR="00475D2D">
          <w:rPr>
            <w:rFonts w:hint="eastAsia"/>
            <w:webHidden/>
          </w:rPr>
          <w:t>132</w:t>
        </w:r>
      </w:hyperlink>
    </w:p>
    <w:p w14:paraId="1170CB69" w14:textId="17EF76D2"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98" w:history="1">
        <w:r w:rsidR="002F4008" w:rsidRPr="00863505">
          <w:rPr>
            <w:rStyle w:val="af0"/>
            <w:b/>
            <w:color w:val="auto"/>
            <w:u w:val="none"/>
          </w:rPr>
          <w:t>3.6.2</w:t>
        </w:r>
        <w:r w:rsidR="002F4008" w:rsidRPr="00863505">
          <w:rPr>
            <w:rStyle w:val="af0"/>
            <w:color w:val="auto"/>
            <w:u w:val="none"/>
          </w:rPr>
          <w:t xml:space="preserve"> 点検、診断・評価</w:t>
        </w:r>
        <w:r w:rsidR="002F4008" w:rsidRPr="00863505">
          <w:rPr>
            <w:webHidden/>
          </w:rPr>
          <w:tab/>
        </w:r>
        <w:r w:rsidR="00475D2D">
          <w:rPr>
            <w:rFonts w:hint="eastAsia"/>
            <w:webHidden/>
          </w:rPr>
          <w:t>136</w:t>
        </w:r>
      </w:hyperlink>
    </w:p>
    <w:p w14:paraId="2F382901" w14:textId="72E5DB92"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399" w:history="1">
        <w:r w:rsidR="002F4008" w:rsidRPr="00863505">
          <w:rPr>
            <w:rStyle w:val="af0"/>
            <w:b/>
            <w:color w:val="auto"/>
            <w:u w:val="none"/>
          </w:rPr>
          <w:t>3.6.3</w:t>
        </w:r>
        <w:r w:rsidR="002F4008" w:rsidRPr="00863505">
          <w:rPr>
            <w:rStyle w:val="af0"/>
            <w:color w:val="auto"/>
            <w:u w:val="none"/>
          </w:rPr>
          <w:t xml:space="preserve"> 維持管理手法、維持管理水準、更新フロー</w:t>
        </w:r>
        <w:r w:rsidR="00475D2D" w:rsidRPr="00475D2D">
          <w:rPr>
            <w:rStyle w:val="af0"/>
            <w:webHidden/>
            <w:color w:val="auto"/>
            <w:u w:val="none"/>
          </w:rPr>
          <w:tab/>
        </w:r>
        <w:r w:rsidR="00475D2D">
          <w:rPr>
            <w:rFonts w:hint="eastAsia"/>
            <w:webHidden/>
          </w:rPr>
          <w:t>146</w:t>
        </w:r>
      </w:hyperlink>
    </w:p>
    <w:p w14:paraId="1889C523" w14:textId="539ABBC2"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400" w:history="1">
        <w:r w:rsidR="002F4008" w:rsidRPr="00863505">
          <w:rPr>
            <w:rStyle w:val="af0"/>
            <w:b/>
            <w:color w:val="auto"/>
            <w:u w:val="none"/>
          </w:rPr>
          <w:t>3.6.4</w:t>
        </w:r>
        <w:r w:rsidR="002F4008" w:rsidRPr="00863505">
          <w:rPr>
            <w:rStyle w:val="af0"/>
            <w:color w:val="auto"/>
            <w:u w:val="none"/>
          </w:rPr>
          <w:t xml:space="preserve"> 重点化指標・優先順位</w:t>
        </w:r>
        <w:r w:rsidR="002F4008" w:rsidRPr="00863505">
          <w:rPr>
            <w:webHidden/>
          </w:rPr>
          <w:tab/>
        </w:r>
        <w:r w:rsidR="00475D2D">
          <w:rPr>
            <w:rFonts w:hint="eastAsia"/>
            <w:webHidden/>
          </w:rPr>
          <w:t>154</w:t>
        </w:r>
      </w:hyperlink>
    </w:p>
    <w:p w14:paraId="785C84E9" w14:textId="5ECC0AF1"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401" w:history="1">
        <w:r w:rsidR="002F4008" w:rsidRPr="00863505">
          <w:rPr>
            <w:rStyle w:val="af0"/>
            <w:b/>
            <w:color w:val="auto"/>
            <w:u w:val="none"/>
          </w:rPr>
          <w:t>3.6.5</w:t>
        </w:r>
        <w:r w:rsidR="002F4008" w:rsidRPr="00863505">
          <w:rPr>
            <w:rStyle w:val="af0"/>
            <w:color w:val="auto"/>
            <w:u w:val="none"/>
          </w:rPr>
          <w:t xml:space="preserve"> 日常的な維持管理</w:t>
        </w:r>
        <w:r w:rsidR="002F4008" w:rsidRPr="00863505">
          <w:rPr>
            <w:webHidden/>
          </w:rPr>
          <w:tab/>
        </w:r>
        <w:r w:rsidR="00475D2D">
          <w:rPr>
            <w:rFonts w:hint="eastAsia"/>
            <w:webHidden/>
          </w:rPr>
          <w:t>156</w:t>
        </w:r>
      </w:hyperlink>
    </w:p>
    <w:p w14:paraId="1063DD80" w14:textId="70A1624E"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402" w:history="1">
        <w:r w:rsidR="002F4008" w:rsidRPr="00863505">
          <w:rPr>
            <w:rStyle w:val="af0"/>
            <w:b/>
            <w:color w:val="auto"/>
            <w:u w:val="none"/>
          </w:rPr>
          <w:t>3.6.6</w:t>
        </w:r>
        <w:r w:rsidR="002F4008" w:rsidRPr="00863505">
          <w:rPr>
            <w:rStyle w:val="af0"/>
            <w:color w:val="auto"/>
            <w:u w:val="none"/>
          </w:rPr>
          <w:t xml:space="preserve"> 長寿命化に資する工夫</w:t>
        </w:r>
        <w:r w:rsidR="002F4008" w:rsidRPr="00863505">
          <w:rPr>
            <w:webHidden/>
          </w:rPr>
          <w:tab/>
        </w:r>
        <w:r w:rsidR="00475D2D">
          <w:rPr>
            <w:rFonts w:hint="eastAsia"/>
            <w:webHidden/>
          </w:rPr>
          <w:t>161</w:t>
        </w:r>
      </w:hyperlink>
    </w:p>
    <w:p w14:paraId="62353EE8" w14:textId="740D7022"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403" w:history="1">
        <w:r w:rsidR="002F4008" w:rsidRPr="00863505">
          <w:rPr>
            <w:rStyle w:val="af0"/>
            <w:b/>
            <w:color w:val="auto"/>
            <w:u w:val="none"/>
          </w:rPr>
          <w:t>3.6.7</w:t>
        </w:r>
        <w:r w:rsidR="002F4008" w:rsidRPr="00863505">
          <w:rPr>
            <w:rStyle w:val="af0"/>
            <w:color w:val="auto"/>
            <w:u w:val="none"/>
          </w:rPr>
          <w:t xml:space="preserve"> 新技術の活用</w:t>
        </w:r>
        <w:r w:rsidR="002F4008" w:rsidRPr="00863505">
          <w:rPr>
            <w:webHidden/>
          </w:rPr>
          <w:tab/>
        </w:r>
        <w:r w:rsidR="00475D2D">
          <w:rPr>
            <w:rFonts w:hint="eastAsia"/>
            <w:webHidden/>
          </w:rPr>
          <w:t>163</w:t>
        </w:r>
      </w:hyperlink>
    </w:p>
    <w:p w14:paraId="2FBB2818" w14:textId="0E7D9514" w:rsidR="002F4008" w:rsidRPr="00863505" w:rsidRDefault="00477F26" w:rsidP="00475D2D">
      <w:pPr>
        <w:pStyle w:val="35"/>
        <w:rPr>
          <w:rFonts w:asciiTheme="minorHAnsi" w:eastAsiaTheme="minorEastAsia" w:hAnsiTheme="minorHAnsi" w:cstheme="minorBidi"/>
          <w:sz w:val="22"/>
          <w14:ligatures w14:val="standardContextual"/>
        </w:rPr>
      </w:pPr>
      <w:hyperlink w:anchor="_Toc187228404" w:history="1">
        <w:r w:rsidR="002F4008" w:rsidRPr="00863505">
          <w:rPr>
            <w:rStyle w:val="af0"/>
            <w:b/>
            <w:color w:val="auto"/>
            <w:u w:val="none"/>
          </w:rPr>
          <w:t>3.6.8</w:t>
        </w:r>
        <w:r w:rsidR="002F4008" w:rsidRPr="00863505">
          <w:rPr>
            <w:rStyle w:val="af0"/>
            <w:color w:val="auto"/>
            <w:u w:val="none"/>
          </w:rPr>
          <w:t xml:space="preserve"> 効果検証</w:t>
        </w:r>
        <w:r w:rsidR="002F4008" w:rsidRPr="00863505">
          <w:rPr>
            <w:webHidden/>
          </w:rPr>
          <w:tab/>
        </w:r>
        <w:r w:rsidR="00475D2D">
          <w:rPr>
            <w:rFonts w:hint="eastAsia"/>
            <w:webHidden/>
          </w:rPr>
          <w:t>164</w:t>
        </w:r>
      </w:hyperlink>
    </w:p>
    <w:p w14:paraId="4622B9BF" w14:textId="39FDE414" w:rsidR="008C3EB8" w:rsidRPr="00863505" w:rsidRDefault="00525BDF" w:rsidP="00AF1A21">
      <w:pPr>
        <w:rPr>
          <w:rFonts w:hAnsi="HG丸ｺﾞｼｯｸM-PRO"/>
          <w:b/>
        </w:rPr>
      </w:pPr>
      <w:r w:rsidRPr="00863505">
        <w:rPr>
          <w:rFonts w:hAnsi="HG丸ｺﾞｼｯｸM-PRO"/>
          <w:b/>
          <w:noProof/>
          <w:sz w:val="24"/>
        </w:rPr>
        <w:fldChar w:fldCharType="end"/>
      </w:r>
    </w:p>
    <w:p w14:paraId="3D3C9E57" w14:textId="77777777" w:rsidR="008C3EB8" w:rsidRPr="00863505" w:rsidRDefault="008C3EB8" w:rsidP="00DC6DDC">
      <w:pPr>
        <w:rPr>
          <w:rFonts w:hAnsi="HG丸ｺﾞｼｯｸM-PRO"/>
          <w:b/>
        </w:rPr>
      </w:pPr>
    </w:p>
    <w:p w14:paraId="59935428" w14:textId="77777777" w:rsidR="00BA5626" w:rsidRPr="00863505" w:rsidRDefault="00BA5626" w:rsidP="00DC6DDC">
      <w:pPr>
        <w:rPr>
          <w:rFonts w:hAnsi="HG丸ｺﾞｼｯｸM-PRO"/>
          <w:b/>
        </w:rPr>
        <w:sectPr w:rsidR="00BA5626" w:rsidRPr="00863505" w:rsidSect="0058040D">
          <w:headerReference w:type="default" r:id="rId11"/>
          <w:footerReference w:type="default" r:id="rId12"/>
          <w:pgSz w:w="11906" w:h="16838" w:code="9"/>
          <w:pgMar w:top="1418" w:right="1418" w:bottom="1418" w:left="1418" w:header="851" w:footer="567" w:gutter="0"/>
          <w:pgNumType w:fmt="upperRoman" w:start="1"/>
          <w:cols w:space="425"/>
          <w:docGrid w:type="lines" w:linePitch="360"/>
        </w:sectPr>
      </w:pPr>
    </w:p>
    <w:p w14:paraId="6822588C" w14:textId="19167518" w:rsidR="00D0783B" w:rsidRPr="00863505" w:rsidRDefault="00D0783B" w:rsidP="002D0B11">
      <w:pPr>
        <w:pStyle w:val="1"/>
        <w:rPr>
          <w:sz w:val="32"/>
          <w:szCs w:val="32"/>
        </w:rPr>
      </w:pPr>
      <w:bookmarkStart w:id="0" w:name="_Toc410509195"/>
      <w:bookmarkStart w:id="1" w:name="_Toc410509914"/>
      <w:bookmarkStart w:id="2" w:name="_Toc411883065"/>
      <w:bookmarkStart w:id="3" w:name="_Toc410509196"/>
      <w:bookmarkStart w:id="4" w:name="_Toc410509915"/>
      <w:bookmarkStart w:id="5" w:name="_Toc411883066"/>
      <w:bookmarkStart w:id="6" w:name="_Toc410509197"/>
      <w:bookmarkStart w:id="7" w:name="_Toc410509916"/>
      <w:bookmarkStart w:id="8" w:name="_Toc411883067"/>
      <w:bookmarkStart w:id="9" w:name="_Toc410509198"/>
      <w:bookmarkStart w:id="10" w:name="_Toc410509917"/>
      <w:bookmarkStart w:id="11" w:name="_Toc411883068"/>
      <w:bookmarkStart w:id="12" w:name="_Toc410509199"/>
      <w:bookmarkStart w:id="13" w:name="_Toc410509918"/>
      <w:bookmarkStart w:id="14" w:name="_Toc411883069"/>
      <w:bookmarkStart w:id="15" w:name="_Toc410509200"/>
      <w:bookmarkStart w:id="16" w:name="_Toc410509919"/>
      <w:bookmarkStart w:id="17" w:name="_Toc411883070"/>
      <w:bookmarkStart w:id="18" w:name="_Toc410509201"/>
      <w:bookmarkStart w:id="19" w:name="_Toc410509920"/>
      <w:bookmarkStart w:id="20" w:name="_Toc411883071"/>
      <w:bookmarkStart w:id="21" w:name="_Toc410509202"/>
      <w:bookmarkStart w:id="22" w:name="_Toc410509921"/>
      <w:bookmarkStart w:id="23" w:name="_Toc411883072"/>
      <w:bookmarkStart w:id="24" w:name="_Toc410509203"/>
      <w:bookmarkStart w:id="25" w:name="_Toc410509922"/>
      <w:bookmarkStart w:id="26" w:name="_Toc411883073"/>
      <w:bookmarkStart w:id="27" w:name="_Toc410509204"/>
      <w:bookmarkStart w:id="28" w:name="_Toc410509923"/>
      <w:bookmarkStart w:id="29" w:name="_Toc411883074"/>
      <w:bookmarkStart w:id="30" w:name="_Toc410509205"/>
      <w:bookmarkStart w:id="31" w:name="_Toc410509924"/>
      <w:bookmarkStart w:id="32" w:name="_Toc411883075"/>
      <w:bookmarkStart w:id="33" w:name="_Toc410509206"/>
      <w:bookmarkStart w:id="34" w:name="_Toc410509925"/>
      <w:bookmarkStart w:id="35" w:name="_Toc411883076"/>
      <w:bookmarkStart w:id="36" w:name="_Toc410509207"/>
      <w:bookmarkStart w:id="37" w:name="_Toc410509926"/>
      <w:bookmarkStart w:id="38" w:name="_Toc411883077"/>
      <w:bookmarkStart w:id="39" w:name="_Toc410509208"/>
      <w:bookmarkStart w:id="40" w:name="_Toc410509927"/>
      <w:bookmarkStart w:id="41" w:name="_Toc411883078"/>
      <w:bookmarkStart w:id="42" w:name="_Toc410509209"/>
      <w:bookmarkStart w:id="43" w:name="_Toc410509928"/>
      <w:bookmarkStart w:id="44" w:name="_Toc411883079"/>
      <w:bookmarkStart w:id="45" w:name="_Toc410509210"/>
      <w:bookmarkStart w:id="46" w:name="_Toc410509929"/>
      <w:bookmarkStart w:id="47" w:name="_Toc411883080"/>
      <w:bookmarkStart w:id="48" w:name="_Toc410509211"/>
      <w:bookmarkStart w:id="49" w:name="_Toc410509930"/>
      <w:bookmarkStart w:id="50" w:name="_Toc411883081"/>
      <w:bookmarkStart w:id="51" w:name="_Toc410509302"/>
      <w:bookmarkStart w:id="52" w:name="_Toc410510021"/>
      <w:bookmarkStart w:id="53" w:name="_Toc411883172"/>
      <w:bookmarkStart w:id="54" w:name="_Toc410509303"/>
      <w:bookmarkStart w:id="55" w:name="_Toc410510022"/>
      <w:bookmarkStart w:id="56" w:name="_Toc411883173"/>
      <w:bookmarkStart w:id="57" w:name="_Toc410509304"/>
      <w:bookmarkStart w:id="58" w:name="_Toc410510023"/>
      <w:bookmarkStart w:id="59" w:name="_Toc411883174"/>
      <w:bookmarkStart w:id="60" w:name="_Toc410509305"/>
      <w:bookmarkStart w:id="61" w:name="_Toc410510024"/>
      <w:bookmarkStart w:id="62" w:name="_Toc411883175"/>
      <w:bookmarkStart w:id="63" w:name="_Toc410509306"/>
      <w:bookmarkStart w:id="64" w:name="_Toc410510025"/>
      <w:bookmarkStart w:id="65" w:name="_Toc411883176"/>
      <w:bookmarkStart w:id="66" w:name="_Toc410509343"/>
      <w:bookmarkStart w:id="67" w:name="_Toc410510062"/>
      <w:bookmarkStart w:id="68" w:name="_Toc411883213"/>
      <w:bookmarkStart w:id="69" w:name="_Toc410509344"/>
      <w:bookmarkStart w:id="70" w:name="_Toc410510063"/>
      <w:bookmarkStart w:id="71" w:name="_Toc411883214"/>
      <w:bookmarkStart w:id="72" w:name="_Toc410509345"/>
      <w:bookmarkStart w:id="73" w:name="_Toc410510064"/>
      <w:bookmarkStart w:id="74" w:name="_Toc411883215"/>
      <w:bookmarkStart w:id="75" w:name="_Toc410509346"/>
      <w:bookmarkStart w:id="76" w:name="_Toc410510065"/>
      <w:bookmarkStart w:id="77" w:name="_Toc411883216"/>
      <w:bookmarkStart w:id="78" w:name="_Ref409527002"/>
      <w:bookmarkStart w:id="79" w:name="_Ref409527016"/>
      <w:bookmarkStart w:id="80" w:name="_Ref409527050"/>
      <w:bookmarkStart w:id="81" w:name="_Toc187228342"/>
      <w:bookmarkStart w:id="82" w:name="_Ref388951378"/>
      <w:bookmarkStart w:id="83" w:name="_Ref388951383"/>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rsidRPr="00863505">
        <w:rPr>
          <w:rFonts w:hint="eastAsia"/>
        </w:rPr>
        <w:lastRenderedPageBreak/>
        <w:t>長寿命化計画</w:t>
      </w:r>
      <w:bookmarkEnd w:id="78"/>
      <w:bookmarkEnd w:id="79"/>
      <w:bookmarkEnd w:id="80"/>
      <w:r w:rsidR="00C53080" w:rsidRPr="00863505">
        <w:rPr>
          <w:rFonts w:hint="eastAsia"/>
        </w:rPr>
        <w:t>の構成</w:t>
      </w:r>
      <w:bookmarkEnd w:id="81"/>
    </w:p>
    <w:p w14:paraId="08ABD312" w14:textId="72B07526" w:rsidR="00D0783B" w:rsidRPr="00863505" w:rsidRDefault="009E250A" w:rsidP="008C3EB8">
      <w:pPr>
        <w:pStyle w:val="2"/>
      </w:pPr>
      <w:bookmarkStart w:id="84" w:name="_Toc187228343"/>
      <w:r w:rsidRPr="00863505">
        <w:rPr>
          <w:rFonts w:hint="eastAsia"/>
        </w:rPr>
        <w:t>本計画の構成</w:t>
      </w:r>
      <w:bookmarkEnd w:id="84"/>
    </w:p>
    <w:p w14:paraId="058420B2" w14:textId="7B9B1232" w:rsidR="00A519A2" w:rsidRPr="00863505" w:rsidRDefault="003B12D0" w:rsidP="00013CC7">
      <w:pPr>
        <w:pStyle w:val="20"/>
        <w:ind w:left="105" w:firstLine="210"/>
        <w:rPr>
          <w:rFonts w:hAnsi="HG丸ｺﾞｼｯｸM-PRO"/>
        </w:rPr>
      </w:pPr>
      <w:r w:rsidRPr="00863505">
        <w:rPr>
          <w:rFonts w:hAnsi="HG丸ｺﾞｼｯｸM-PRO" w:hint="eastAsia"/>
        </w:rPr>
        <w:t>「大阪府都市基盤施設長寿命化計画</w:t>
      </w:r>
      <w:r w:rsidR="00A519A2" w:rsidRPr="00863505">
        <w:rPr>
          <w:rFonts w:hAnsi="HG丸ｺﾞｼｯｸM-PRO" w:hint="eastAsia"/>
        </w:rPr>
        <w:t>」は、都市基盤施設の効率的・効果的で持続可能な維持管理を行うための基本的な考え方を示した「基本方針」と、それらを踏まえた分野・施設毎の具体的な対応方針を定める「行動計画（個別施設計画）」で構成する。</w:t>
      </w:r>
    </w:p>
    <w:p w14:paraId="0549FC2A" w14:textId="74332D51" w:rsidR="002E79AD" w:rsidRPr="00863505" w:rsidRDefault="00A519A2" w:rsidP="00013CC7">
      <w:pPr>
        <w:pStyle w:val="20"/>
        <w:ind w:left="105" w:firstLine="210"/>
        <w:rPr>
          <w:rFonts w:hAnsi="HG丸ｺﾞｼｯｸM-PRO"/>
        </w:rPr>
      </w:pPr>
      <w:r w:rsidRPr="00863505">
        <w:rPr>
          <w:rFonts w:hAnsi="HG丸ｺﾞｼｯｸM-PRO" w:hint="eastAsia"/>
        </w:rPr>
        <w:t>本計画は、</w:t>
      </w:r>
      <w:r w:rsidR="003B12D0" w:rsidRPr="00863505">
        <w:rPr>
          <w:rFonts w:hAnsi="HG丸ｺﾞｼｯｸM-PRO" w:hint="eastAsia"/>
        </w:rPr>
        <w:t>分野</w:t>
      </w:r>
      <w:r w:rsidRPr="00863505">
        <w:rPr>
          <w:rFonts w:hAnsi="HG丸ｺﾞｼｯｸM-PRO" w:hint="eastAsia"/>
        </w:rPr>
        <w:t>・施設</w:t>
      </w:r>
      <w:r w:rsidR="003B12D0" w:rsidRPr="00863505">
        <w:rPr>
          <w:rFonts w:hAnsi="HG丸ｺﾞｼｯｸM-PRO" w:hint="eastAsia"/>
        </w:rPr>
        <w:t>毎</w:t>
      </w:r>
      <w:r w:rsidRPr="00863505">
        <w:rPr>
          <w:rFonts w:hAnsi="HG丸ｺﾞｼｯｸM-PRO" w:hint="eastAsia"/>
        </w:rPr>
        <w:t>の具体的な対応方針を定める</w:t>
      </w:r>
      <w:r w:rsidR="003B12D0" w:rsidRPr="00863505">
        <w:rPr>
          <w:rFonts w:hAnsi="HG丸ｺﾞｼｯｸM-PRO" w:hint="eastAsia"/>
        </w:rPr>
        <w:t>河川管理施設</w:t>
      </w:r>
      <w:r w:rsidRPr="00863505">
        <w:rPr>
          <w:rFonts w:hAnsi="HG丸ｺﾞｼｯｸM-PRO" w:hint="eastAsia"/>
        </w:rPr>
        <w:t>長寿命化計画</w:t>
      </w:r>
      <w:r w:rsidR="003B12D0" w:rsidRPr="00863505">
        <w:rPr>
          <w:rFonts w:hAnsi="HG丸ｺﾞｼｯｸM-PRO" w:hint="eastAsia"/>
        </w:rPr>
        <w:t>である。</w:t>
      </w:r>
    </w:p>
    <w:p w14:paraId="3CA20CFC" w14:textId="42E8B566" w:rsidR="00B6415B" w:rsidRPr="00863505" w:rsidRDefault="00B6415B" w:rsidP="002E79AD">
      <w:pPr>
        <w:pStyle w:val="20"/>
        <w:ind w:left="105" w:firstLine="210"/>
        <w:rPr>
          <w:rFonts w:hAnsi="HG丸ｺﾞｼｯｸM-PRO"/>
        </w:rPr>
      </w:pPr>
    </w:p>
    <w:p w14:paraId="6D378ADE" w14:textId="482562AD" w:rsidR="00E126B3" w:rsidRPr="00863505" w:rsidRDefault="00E126B3" w:rsidP="00E126B3">
      <w:pPr>
        <w:pStyle w:val="20"/>
        <w:ind w:left="105" w:firstLine="210"/>
        <w:jc w:val="center"/>
        <w:rPr>
          <w:rFonts w:hAnsi="HG丸ｺﾞｼｯｸM-PRO"/>
        </w:rPr>
      </w:pPr>
      <w:r w:rsidRPr="00863505">
        <w:rPr>
          <w:rFonts w:hAnsi="HG丸ｺﾞｼｯｸM-PRO"/>
          <w:noProof/>
        </w:rPr>
        <mc:AlternateContent>
          <mc:Choice Requires="wps">
            <w:drawing>
              <wp:anchor distT="0" distB="0" distL="114300" distR="114300" simplePos="0" relativeHeight="252175360" behindDoc="0" locked="0" layoutInCell="1" allowOverlap="1" wp14:anchorId="05B3640B" wp14:editId="56BBF861">
                <wp:simplePos x="0" y="0"/>
                <wp:positionH relativeFrom="column">
                  <wp:posOffset>2409825</wp:posOffset>
                </wp:positionH>
                <wp:positionV relativeFrom="paragraph">
                  <wp:posOffset>1859280</wp:posOffset>
                </wp:positionV>
                <wp:extent cx="1083310" cy="539750"/>
                <wp:effectExtent l="0" t="0" r="0" b="0"/>
                <wp:wrapNone/>
                <wp:docPr id="94" name="正方形/長方形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3310" cy="539750"/>
                        </a:xfrm>
                        <a:prstGeom prst="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673854F0" id="正方形/長方形 94" o:spid="_x0000_s1026" alt="&quot;&quot;" style="position:absolute;margin-left:189.75pt;margin-top:146.4pt;width:85.3pt;height:42.5pt;z-index:252175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" filled="f" strokecolor="red" strokeweight="3.75pt">
                <v:path arrowok="t"/>
              </v:rect>
            </w:pict>
          </mc:Fallback>
        </mc:AlternateContent>
      </w:r>
      <w:r w:rsidRPr="00863505">
        <w:rPr>
          <w:rFonts w:hAnsi="HG丸ｺﾞｼｯｸM-PRO"/>
          <w:noProof/>
        </w:rPr>
        <mc:AlternateContent>
          <mc:Choice Requires="wps">
            <w:drawing>
              <wp:anchor distT="0" distB="0" distL="114300" distR="114300" simplePos="0" relativeHeight="252176384" behindDoc="0" locked="0" layoutInCell="1" allowOverlap="1" wp14:anchorId="17E824BE" wp14:editId="784F7DCC">
                <wp:simplePos x="0" y="0"/>
                <wp:positionH relativeFrom="column">
                  <wp:posOffset>3922395</wp:posOffset>
                </wp:positionH>
                <wp:positionV relativeFrom="paragraph">
                  <wp:posOffset>1290981</wp:posOffset>
                </wp:positionV>
                <wp:extent cx="876300" cy="394305"/>
                <wp:effectExtent l="0" t="0" r="0" b="0"/>
                <wp:wrapNone/>
                <wp:docPr id="95" name="吹き出し: 四角形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394305"/>
                        </a:xfrm>
                        <a:prstGeom prst="wedgeRectCallout">
                          <a:avLst>
                            <a:gd name="adj1" fmla="val -106334"/>
                            <a:gd name="adj2" fmla="val 113998"/>
                          </a:avLst>
                        </a:prstGeom>
                        <a:solidFill>
                          <a:srgbClr val="FFFFFF"/>
                        </a:solidFill>
                        <a:ln w="9525">
                          <a:solidFill>
                            <a:srgbClr val="000000"/>
                          </a:solidFill>
                          <a:miter lim="800000"/>
                          <a:headEnd/>
                          <a:tailEnd/>
                        </a:ln>
                      </wps:spPr>
                      <wps:txbx>
                        <w:txbxContent>
                          <w:p w14:paraId="598713C7" w14:textId="77777777" w:rsidR="00E126B3" w:rsidRDefault="00E126B3" w:rsidP="00E126B3">
                            <w:pPr>
                              <w:spacing w:line="120" w:lineRule="exact"/>
                              <w:jc w:val="center"/>
                              <w:rPr>
                                <w:rFonts w:hAnsi="HG丸ｺﾞｼｯｸM-PRO"/>
                                <w:b/>
                                <w:bCs/>
                                <w:kern w:val="0"/>
                                <w:szCs w:val="21"/>
                              </w:rPr>
                            </w:pPr>
                            <w:r>
                              <w:rPr>
                                <w:rFonts w:hAnsi="HG丸ｺﾞｼｯｸM-PRO" w:hint="eastAsia"/>
                                <w:b/>
                                <w:bCs/>
                                <w:szCs w:val="21"/>
                              </w:rPr>
                              <w:t> </w:t>
                            </w:r>
                          </w:p>
                          <w:p w14:paraId="2E0E9070" w14:textId="77777777" w:rsidR="00E126B3" w:rsidRDefault="00E126B3" w:rsidP="00E126B3">
                            <w:pPr>
                              <w:jc w:val="center"/>
                              <w:rPr>
                                <w:rFonts w:ascii="ＭＳ Ｐゴシック" w:hAnsi="HG丸ｺﾞｼｯｸM-PRO"/>
                                <w:b/>
                                <w:bCs/>
                                <w:szCs w:val="21"/>
                              </w:rPr>
                            </w:pPr>
                            <w:r>
                              <w:rPr>
                                <w:rFonts w:hAnsi="HG丸ｺﾞｼｯｸM-PRO" w:hint="eastAsia"/>
                                <w:b/>
                                <w:bCs/>
                                <w:szCs w:val="21"/>
                              </w:rPr>
                              <w:t>本計画</w:t>
                            </w:r>
                          </w:p>
                        </w:txbxContent>
                      </wps:txbx>
                      <wps:bodyPr rot="0" vert="horz" wrap="square" lIns="74295" tIns="8890" rIns="74295" bIns="8890" anchor="t" anchorCtr="0" upright="1">
                        <a:noAutofit/>
                      </wps:bodyPr>
                    </wps:wsp>
                  </a:graphicData>
                </a:graphic>
              </wp:anchor>
            </w:drawing>
          </mc:Choice>
          <mc:Fallback>
            <w:pict>
              <v:shapetype w14:anchorId="17E824B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95" o:spid="_x0000_s1026" type="#_x0000_t61" style="position:absolute;left:0;text-align:left;margin-left:308.85pt;margin-top:101.65pt;width:69pt;height:31.05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" adj="-12168,35424">
                <v:textbox inset="5.85pt,.7pt,5.85pt,.7pt">
                  <w:txbxContent>
                    <w:p w14:paraId="598713C7" w14:textId="77777777" w:rsidR="00E126B3" w:rsidRDefault="00E126B3" w:rsidP="00E126B3">
                      <w:pPr>
                        <w:spacing w:line="120" w:lineRule="exact"/>
                        <w:jc w:val="center"/>
                        <w:rPr>
                          <w:rFonts w:hAnsi="HG丸ｺﾞｼｯｸM-PRO"/>
                          <w:b/>
                          <w:bCs/>
                          <w:kern w:val="0"/>
                          <w:szCs w:val="21"/>
                        </w:rPr>
                      </w:pPr>
                      <w:r>
                        <w:rPr>
                          <w:rFonts w:hAnsi="HG丸ｺﾞｼｯｸM-PRO" w:hint="eastAsia"/>
                          <w:b/>
                          <w:bCs/>
                          <w:szCs w:val="21"/>
                        </w:rPr>
                        <w:t> </w:t>
                      </w:r>
                    </w:p>
                    <w:p w14:paraId="2E0E9070" w14:textId="77777777" w:rsidR="00E126B3" w:rsidRDefault="00E126B3" w:rsidP="00E126B3">
                      <w:pPr>
                        <w:jc w:val="center"/>
                        <w:rPr>
                          <w:rFonts w:ascii="ＭＳ Ｐゴシック" w:hAnsi="HG丸ｺﾞｼｯｸM-PRO"/>
                          <w:b/>
                          <w:bCs/>
                          <w:szCs w:val="21"/>
                        </w:rPr>
                      </w:pPr>
                      <w:r>
                        <w:rPr>
                          <w:rFonts w:hAnsi="HG丸ｺﾞｼｯｸM-PRO" w:hint="eastAsia"/>
                          <w:b/>
                          <w:bCs/>
                          <w:szCs w:val="21"/>
                        </w:rPr>
                        <w:t>本計画</w:t>
                      </w:r>
                    </w:p>
                  </w:txbxContent>
                </v:textbox>
              </v:shape>
            </w:pict>
          </mc:Fallback>
        </mc:AlternateContent>
      </w:r>
      <w:r w:rsidRPr="00863505">
        <w:rPr>
          <w:rFonts w:hAnsi="HG丸ｺﾞｼｯｸM-PRO"/>
          <w:noProof/>
        </w:rPr>
        <mc:AlternateContent>
          <mc:Choice Requires="wpc">
            <w:drawing>
              <wp:inline distT="0" distB="0" distL="0" distR="0" wp14:anchorId="06D75AA4" wp14:editId="1B66554B">
                <wp:extent cx="5279390" cy="5160397"/>
                <wp:effectExtent l="0" t="0" r="0" b="2540"/>
                <wp:docPr id="92" name="キャンバス 92" descr="図 1.1 1　「大阪府都市基盤施設長寿命化計画」における本計画の位置づけ"/>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 name="正方形/長方形 19"/>
                        <wps:cNvSpPr/>
                        <wps:spPr>
                          <a:xfrm>
                            <a:off x="397565" y="132788"/>
                            <a:ext cx="3113731" cy="3240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3295B94" w14:textId="77777777" w:rsidR="00E126B3" w:rsidRDefault="00E126B3" w:rsidP="00E126B3">
                              <w:pPr>
                                <w:jc w:val="center"/>
                              </w:pPr>
                              <w:r>
                                <w:rPr>
                                  <w:rFonts w:hint="eastAsia"/>
                                </w:rPr>
                                <w:t>大阪府都市基盤施設長寿命化計画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矢印: 五方向 20"/>
                        <wps:cNvSpPr/>
                        <wps:spPr>
                          <a:xfrm>
                            <a:off x="511496" y="534510"/>
                            <a:ext cx="1405088" cy="623032"/>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E5EDA38" w14:textId="77777777" w:rsidR="00E126B3" w:rsidRPr="002C77DA" w:rsidRDefault="00E126B3" w:rsidP="00E126B3">
                              <w:pPr>
                                <w:spacing w:line="240" w:lineRule="exact"/>
                                <w:jc w:val="center"/>
                                <w:rPr>
                                  <w:b/>
                                  <w:bCs/>
                                  <w:sz w:val="22"/>
                                  <w:szCs w:val="28"/>
                                </w:rPr>
                              </w:pPr>
                              <w:r w:rsidRPr="002C77DA">
                                <w:rPr>
                                  <w:rFonts w:hint="eastAsia"/>
                                  <w:b/>
                                  <w:bCs/>
                                  <w:sz w:val="22"/>
                                  <w:szCs w:val="28"/>
                                </w:rPr>
                                <w:t>第１編</w:t>
                              </w:r>
                            </w:p>
                            <w:p w14:paraId="07E6725C" w14:textId="77777777" w:rsidR="00E126B3" w:rsidRPr="002C77DA" w:rsidRDefault="00E126B3" w:rsidP="00E126B3">
                              <w:pPr>
                                <w:spacing w:line="240" w:lineRule="exact"/>
                                <w:jc w:val="center"/>
                                <w:rPr>
                                  <w:b/>
                                  <w:bCs/>
                                  <w:sz w:val="22"/>
                                  <w:szCs w:val="28"/>
                                </w:rPr>
                              </w:pPr>
                              <w:r w:rsidRPr="002C77DA">
                                <w:rPr>
                                  <w:rFonts w:hint="eastAsia"/>
                                  <w:b/>
                                  <w:bCs/>
                                  <w:sz w:val="22"/>
                                  <w:szCs w:val="28"/>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正方形/長方形 26"/>
                        <wps:cNvSpPr/>
                        <wps:spPr>
                          <a:xfrm>
                            <a:off x="397565" y="486454"/>
                            <a:ext cx="3113731" cy="3760318"/>
                          </a:xfrm>
                          <a:prstGeom prst="rect">
                            <a:avLst/>
                          </a:prstGeom>
                          <a:no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矢印: 五方向 27"/>
                        <wps:cNvSpPr/>
                        <wps:spPr>
                          <a:xfrm>
                            <a:off x="2063941" y="534165"/>
                            <a:ext cx="1368107" cy="623032"/>
                          </a:xfrm>
                          <a:prstGeom prst="homePlat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46A0539B" w14:textId="77777777" w:rsidR="00E126B3" w:rsidRPr="002C77DA" w:rsidRDefault="00E126B3" w:rsidP="00E126B3">
                              <w:pPr>
                                <w:spacing w:line="240" w:lineRule="exact"/>
                                <w:jc w:val="center"/>
                                <w:rPr>
                                  <w:b/>
                                  <w:bCs/>
                                  <w:sz w:val="22"/>
                                  <w:szCs w:val="28"/>
                                </w:rPr>
                              </w:pPr>
                              <w:r w:rsidRPr="002C77DA">
                                <w:rPr>
                                  <w:rFonts w:hint="eastAsia"/>
                                  <w:b/>
                                  <w:bCs/>
                                  <w:sz w:val="22"/>
                                  <w:szCs w:val="28"/>
                                </w:rPr>
                                <w:t>事業室（局）課</w:t>
                              </w:r>
                            </w:p>
                            <w:p w14:paraId="0FB43A67" w14:textId="77777777" w:rsidR="00E126B3" w:rsidRPr="002C77DA" w:rsidRDefault="00E126B3" w:rsidP="00E126B3">
                              <w:pPr>
                                <w:spacing w:line="240" w:lineRule="exact"/>
                                <w:jc w:val="center"/>
                                <w:rPr>
                                  <w:b/>
                                  <w:bCs/>
                                  <w:sz w:val="22"/>
                                  <w:szCs w:val="28"/>
                                </w:rPr>
                              </w:pPr>
                              <w:r w:rsidRPr="002C77DA">
                                <w:rPr>
                                  <w:rFonts w:hint="eastAsia"/>
                                  <w:b/>
                                  <w:bCs/>
                                  <w:sz w:val="22"/>
                                  <w:szCs w:val="28"/>
                                </w:rPr>
                                <w:t>第２編</w:t>
                              </w:r>
                            </w:p>
                            <w:p w14:paraId="103133C6" w14:textId="77777777" w:rsidR="00E126B3" w:rsidRPr="002C77DA" w:rsidRDefault="00E126B3" w:rsidP="00E126B3">
                              <w:pPr>
                                <w:spacing w:line="240" w:lineRule="exact"/>
                                <w:jc w:val="center"/>
                                <w:rPr>
                                  <w:b/>
                                  <w:bCs/>
                                  <w:sz w:val="22"/>
                                  <w:szCs w:val="28"/>
                                </w:rPr>
                              </w:pPr>
                              <w:r w:rsidRPr="002C77DA">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29" name="グループ化 29"/>
                        <wpg:cNvGrpSpPr/>
                        <wpg:grpSpPr>
                          <a:xfrm>
                            <a:off x="2063847" y="1771537"/>
                            <a:ext cx="1080242" cy="588542"/>
                            <a:chOff x="-107" y="-31750"/>
                            <a:chExt cx="1080255" cy="588542"/>
                          </a:xfrm>
                        </wpg:grpSpPr>
                        <wps:wsp>
                          <wps:cNvPr id="30" name="四角形: メモ 30"/>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 name="正方形/長方形 31"/>
                          <wps:cNvSpPr/>
                          <wps:spPr>
                            <a:xfrm>
                              <a:off x="-107" y="-31750"/>
                              <a:ext cx="1051856" cy="588542"/>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A3EF150"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3BBC7908"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河川管理施設</w:t>
                                </w:r>
                              </w:p>
                              <w:p w14:paraId="487C021F"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32" name="グループ化 32"/>
                        <wpg:cNvGrpSpPr/>
                        <wpg:grpSpPr>
                          <a:xfrm>
                            <a:off x="2063955" y="2372779"/>
                            <a:ext cx="1080135" cy="558800"/>
                            <a:chOff x="0" y="-19050"/>
                            <a:chExt cx="1080148" cy="558800"/>
                          </a:xfrm>
                        </wpg:grpSpPr>
                        <wps:wsp>
                          <wps:cNvPr id="42" name="四角形: メモ 42"/>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 name="正方形/長方形 49"/>
                          <wps:cNvSpPr/>
                          <wps:spPr>
                            <a:xfrm>
                              <a:off x="1" y="-1905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7C5D004A"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16E10D59"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公園施設</w:t>
                                </w:r>
                              </w:p>
                              <w:p w14:paraId="52C9C98D"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52" name="グループ化 52"/>
                        <wpg:cNvGrpSpPr/>
                        <wpg:grpSpPr>
                          <a:xfrm>
                            <a:off x="2063741" y="2930061"/>
                            <a:ext cx="1080350" cy="643027"/>
                            <a:chOff x="-215" y="-50801"/>
                            <a:chExt cx="1080363" cy="643027"/>
                          </a:xfrm>
                        </wpg:grpSpPr>
                        <wps:wsp>
                          <wps:cNvPr id="59" name="四角形: メモ 59"/>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1" name="正方形/長方形 61"/>
                          <wps:cNvSpPr/>
                          <wps:spPr>
                            <a:xfrm>
                              <a:off x="-215" y="-50801"/>
                              <a:ext cx="1051856" cy="643027"/>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73438E8F"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01C0F3E5"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62595A0D"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63" name="グループ化 63"/>
                        <wpg:cNvGrpSpPr/>
                        <wpg:grpSpPr>
                          <a:xfrm>
                            <a:off x="2063958" y="3562801"/>
                            <a:ext cx="1080135" cy="552450"/>
                            <a:chOff x="0" y="-12700"/>
                            <a:chExt cx="1080148" cy="552450"/>
                          </a:xfrm>
                        </wpg:grpSpPr>
                        <wps:wsp>
                          <wps:cNvPr id="64" name="四角形: メモ 64"/>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5" name="正方形/長方形 65"/>
                          <wps:cNvSpPr/>
                          <wps:spPr>
                            <a:xfrm>
                              <a:off x="1" y="-1270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7B32B724"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3A8ED2B"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629F65A8"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66" name="グループ化 66"/>
                        <wpg:cNvGrpSpPr/>
                        <wpg:grpSpPr>
                          <a:xfrm>
                            <a:off x="2057613" y="1195256"/>
                            <a:ext cx="1080135" cy="558165"/>
                            <a:chOff x="0" y="-19071"/>
                            <a:chExt cx="1080148" cy="558821"/>
                          </a:xfrm>
                        </wpg:grpSpPr>
                        <wps:wsp>
                          <wps:cNvPr id="67" name="四角形: メモ 67"/>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8" name="正方形/長方形 68"/>
                          <wps:cNvSpPr/>
                          <wps:spPr>
                            <a:xfrm>
                              <a:off x="1" y="-19071"/>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189629C7"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53CD6526"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道路施設</w:t>
                                </w:r>
                              </w:p>
                              <w:p w14:paraId="09AE42F1"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69" name="四角形: メモ 69"/>
                        <wps:cNvSpPr/>
                        <wps:spPr>
                          <a:xfrm>
                            <a:off x="511496" y="1214090"/>
                            <a:ext cx="1266098" cy="1056798"/>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正方形/長方形 70"/>
                        <wps:cNvSpPr/>
                        <wps:spPr>
                          <a:xfrm>
                            <a:off x="511496" y="1157544"/>
                            <a:ext cx="1144051" cy="1113429"/>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399DBA3E"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2FEA3ED"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DE3BF46"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52DA3CB"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12F1618A"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5137A6DA"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 name="正方形/長方形 71"/>
                        <wps:cNvSpPr/>
                        <wps:spPr>
                          <a:xfrm>
                            <a:off x="3684283" y="534097"/>
                            <a:ext cx="1380698" cy="623361"/>
                          </a:xfrm>
                          <a:prstGeom prst="rect">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6F3EC154" w14:textId="77777777" w:rsidR="00E126B3" w:rsidRDefault="00E126B3" w:rsidP="00E126B3">
                              <w:pPr>
                                <w:spacing w:line="240" w:lineRule="exact"/>
                                <w:jc w:val="center"/>
                                <w:rPr>
                                  <w:b/>
                                  <w:bCs/>
                                  <w:sz w:val="22"/>
                                  <w:szCs w:val="28"/>
                                </w:rPr>
                              </w:pPr>
                              <w:r w:rsidRPr="00975D2D">
                                <w:rPr>
                                  <w:rFonts w:hint="eastAsia"/>
                                  <w:b/>
                                  <w:bCs/>
                                  <w:sz w:val="22"/>
                                  <w:szCs w:val="28"/>
                                </w:rPr>
                                <w:t>事務所の</w:t>
                              </w:r>
                            </w:p>
                            <w:p w14:paraId="558BAAF3" w14:textId="77777777" w:rsidR="00E126B3" w:rsidRPr="00975D2D" w:rsidRDefault="00E126B3" w:rsidP="00E126B3">
                              <w:pPr>
                                <w:spacing w:line="240" w:lineRule="exact"/>
                                <w:jc w:val="center"/>
                                <w:rPr>
                                  <w:b/>
                                  <w:bCs/>
                                  <w:sz w:val="22"/>
                                  <w:szCs w:val="28"/>
                                </w:rPr>
                              </w:pPr>
                              <w:r w:rsidRPr="00975D2D">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四角形: メモ 72"/>
                        <wps:cNvSpPr/>
                        <wps:spPr>
                          <a:xfrm>
                            <a:off x="3684283" y="3575509"/>
                            <a:ext cx="1380698"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6C52DAE0" w14:textId="77777777" w:rsidR="00E126B3" w:rsidRPr="00201F5F" w:rsidRDefault="00E126B3" w:rsidP="00E126B3">
                              <w:pPr>
                                <w:spacing w:line="240" w:lineRule="exact"/>
                                <w:jc w:val="center"/>
                                <w:rPr>
                                  <w:sz w:val="18"/>
                                  <w:szCs w:val="21"/>
                                </w:rPr>
                              </w:pPr>
                              <w:r>
                                <w:rPr>
                                  <w:rFonts w:hint="eastAsia"/>
                                  <w:sz w:val="18"/>
                                  <w:szCs w:val="21"/>
                                </w:rPr>
                                <w:t>大阪港湾局</w:t>
                              </w:r>
                            </w:p>
                            <w:p w14:paraId="41A3AA40"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3" name="正方形/長方形 73"/>
                        <wps:cNvSpPr/>
                        <wps:spPr>
                          <a:xfrm>
                            <a:off x="3729162" y="4515622"/>
                            <a:ext cx="1380698" cy="484530"/>
                          </a:xfrm>
                          <a:prstGeom prst="rect">
                            <a:avLst/>
                          </a:prstGeom>
                          <a:ln w="12700">
                            <a:solidFill>
                              <a:schemeClr val="accent1"/>
                            </a:solidFill>
                          </a:ln>
                        </wps:spPr>
                        <wps:style>
                          <a:lnRef idx="2">
                            <a:schemeClr val="dk1"/>
                          </a:lnRef>
                          <a:fillRef idx="1">
                            <a:schemeClr val="lt1"/>
                          </a:fillRef>
                          <a:effectRef idx="0">
                            <a:schemeClr val="dk1"/>
                          </a:effectRef>
                          <a:fontRef idx="minor">
                            <a:schemeClr val="dk1"/>
                          </a:fontRef>
                        </wps:style>
                        <wps:txbx>
                          <w:txbxContent>
                            <w:p w14:paraId="7D4470E6" w14:textId="77777777" w:rsidR="00E126B3" w:rsidRDefault="00E126B3" w:rsidP="00E126B3">
                              <w:pPr>
                                <w:spacing w:line="240" w:lineRule="exact"/>
                                <w:jc w:val="center"/>
                              </w:pPr>
                              <w:r w:rsidRPr="00504706">
                                <w:rPr>
                                  <w:rFonts w:hint="eastAsia"/>
                                </w:rPr>
                                <w:t>施設の状況</w:t>
                              </w:r>
                            </w:p>
                            <w:p w14:paraId="45AC32D9" w14:textId="77777777" w:rsidR="00E126B3" w:rsidRPr="00504706" w:rsidRDefault="00E126B3" w:rsidP="00E126B3">
                              <w:pPr>
                                <w:spacing w:line="240" w:lineRule="exact"/>
                                <w:jc w:val="center"/>
                              </w:pPr>
                              <w:r w:rsidRPr="00504706">
                                <w:rPr>
                                  <w:rFonts w:hint="eastAsia"/>
                                </w:rPr>
                                <w:t>地域ニーズ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四角形: メモ 74"/>
                        <wps:cNvSpPr/>
                        <wps:spPr>
                          <a:xfrm>
                            <a:off x="3684283" y="2968416"/>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57D015E2" w14:textId="77777777" w:rsidR="00E126B3" w:rsidRPr="00201F5F" w:rsidRDefault="00E126B3" w:rsidP="00E126B3">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64E45A70"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5" name="四角形: メモ 75"/>
                        <wps:cNvSpPr/>
                        <wps:spPr>
                          <a:xfrm>
                            <a:off x="3684283" y="1803220"/>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511794E9" w14:textId="77777777" w:rsidR="00E126B3" w:rsidRPr="00201F5F" w:rsidRDefault="00E126B3" w:rsidP="00E126B3">
                              <w:pPr>
                                <w:spacing w:line="240" w:lineRule="exact"/>
                                <w:jc w:val="center"/>
                                <w:rPr>
                                  <w:sz w:val="18"/>
                                  <w:szCs w:val="21"/>
                                </w:rPr>
                              </w:pPr>
                              <w:r w:rsidRPr="00201F5F">
                                <w:rPr>
                                  <w:rFonts w:hint="eastAsia"/>
                                  <w:sz w:val="18"/>
                                  <w:szCs w:val="21"/>
                                </w:rPr>
                                <w:t>○○</w:t>
                              </w:r>
                              <w:r>
                                <w:rPr>
                                  <w:rFonts w:hint="eastAsia"/>
                                  <w:sz w:val="18"/>
                                  <w:szCs w:val="21"/>
                                </w:rPr>
                                <w:t>土木事務所</w:t>
                              </w:r>
                            </w:p>
                            <w:p w14:paraId="10B8845E"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6" name="直線コネクタ 76"/>
                        <wps:cNvCnPr/>
                        <wps:spPr>
                          <a:xfrm rot="5400000" flipH="1">
                            <a:off x="1855495" y="1681377"/>
                            <a:ext cx="0" cy="144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7" name="直線コネクタ 77"/>
                        <wps:cNvCnPr/>
                        <wps:spPr>
                          <a:xfrm flipH="1">
                            <a:off x="191658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8" name="直線コネクタ 78"/>
                        <wps:cNvCnPr/>
                        <wps:spPr>
                          <a:xfrm flipH="1">
                            <a:off x="1916584" y="207905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9" name="直線コネクタ 79"/>
                        <wps:cNvCnPr/>
                        <wps:spPr>
                          <a:xfrm flipH="1">
                            <a:off x="1916584" y="2678998"/>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1" name="直線コネクタ 81"/>
                        <wps:cNvCnPr/>
                        <wps:spPr>
                          <a:xfrm flipH="1">
                            <a:off x="1916584" y="326239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2" name="直線コネクタ 82"/>
                        <wps:cNvCnPr/>
                        <wps:spPr>
                          <a:xfrm flipH="1">
                            <a:off x="1916584" y="3862339"/>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3" name="直線コネクタ 83"/>
                        <wps:cNvCnPr/>
                        <wps:spPr>
                          <a:xfrm>
                            <a:off x="1921549" y="1503747"/>
                            <a:ext cx="0" cy="235846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4" name="直線コネクタ 84"/>
                        <wps:cNvCnPr/>
                        <wps:spPr>
                          <a:xfrm flipH="1">
                            <a:off x="314409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5" name="直線コネクタ 85"/>
                        <wps:cNvCnPr/>
                        <wps:spPr>
                          <a:xfrm flipH="1">
                            <a:off x="3144094" y="2078957"/>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6" name="直線コネクタ 86"/>
                        <wps:cNvCnPr/>
                        <wps:spPr>
                          <a:xfrm flipH="1">
                            <a:off x="3144094" y="2678980"/>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7" name="直線コネクタ 87"/>
                        <wps:cNvCnPr/>
                        <wps:spPr>
                          <a:xfrm>
                            <a:off x="3285842" y="1503747"/>
                            <a:ext cx="0" cy="1175154"/>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8" name="直線コネクタ 88"/>
                        <wps:cNvCnPr/>
                        <wps:spPr>
                          <a:xfrm flipH="1">
                            <a:off x="3144094" y="3262358"/>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9" name="直線コネクタ 89"/>
                        <wps:cNvCnPr/>
                        <wps:spPr>
                          <a:xfrm flipH="1">
                            <a:off x="3144095" y="3851482"/>
                            <a:ext cx="540188" cy="3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0" name="正方形/長方形 90"/>
                        <wps:cNvSpPr/>
                        <wps:spPr>
                          <a:xfrm>
                            <a:off x="3609892" y="1753311"/>
                            <a:ext cx="1564423" cy="2493324"/>
                          </a:xfrm>
                          <a:prstGeom prst="rect">
                            <a:avLst/>
                          </a:prstGeom>
                          <a:noFill/>
                          <a:ln w="127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矢印: 右 91"/>
                        <wps:cNvSpPr/>
                        <wps:spPr>
                          <a:xfrm rot="16200000">
                            <a:off x="4328177" y="4116283"/>
                            <a:ext cx="143124" cy="535354"/>
                          </a:xfrm>
                          <a:prstGeom prst="rightArrow">
                            <a:avLst/>
                          </a:prstGeom>
                          <a:ln w="127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06D75AA4" id="キャンバス 92" o:spid="_x0000_s1027" editas="canvas" alt="図 1.1 1　「大阪府都市基盤施設長寿命化計画」における本計画の位置づけ" style="width:415.7pt;height:406.35pt;mso-position-horizontal-relative:char;mso-position-vertical-relative:line" coordsize="52793,5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alt="図 1.1 1　「大阪府都市基盤施設長寿命化計画」における本計画の位置づけ" style="position:absolute;width:52793;height:51600;visibility:visible;mso-wrap-style:square" filled="t">
                  <v:fill o:detectmouseclick="t"/>
                  <v:path o:connecttype="none"/>
                </v:shape>
                <v:rect id="正方形/長方形 19" o:spid="_x0000_s1029" style="position:absolute;left:3975;top:1327;width:3113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" fillcolor="white [3201]" strokecolor="black [3200]" strokeweight="1pt">
                  <v:textbox>
                    <w:txbxContent>
                      <w:p w14:paraId="23295B94" w14:textId="77777777" w:rsidR="00E126B3" w:rsidRDefault="00E126B3" w:rsidP="00E126B3">
                        <w:pPr>
                          <w:jc w:val="center"/>
                        </w:pPr>
                        <w:r>
                          <w:rPr>
                            <w:rFonts w:hint="eastAsia"/>
                          </w:rPr>
                          <w:t>大阪府都市基盤施設長寿命化計画</w:t>
                        </w: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20" o:spid="_x0000_s1030" type="#_x0000_t15" style="position:absolute;left:5114;top:5345;width:1405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" adj="16811" fillcolor="#4f81bd [3204]" strokecolor="#243f60 [1604]" strokeweight="2pt">
                  <v:textbox>
                    <w:txbxContent>
                      <w:p w14:paraId="2E5EDA38" w14:textId="77777777" w:rsidR="00E126B3" w:rsidRPr="002C77DA" w:rsidRDefault="00E126B3" w:rsidP="00E126B3">
                        <w:pPr>
                          <w:spacing w:line="240" w:lineRule="exact"/>
                          <w:jc w:val="center"/>
                          <w:rPr>
                            <w:b/>
                            <w:bCs/>
                            <w:sz w:val="22"/>
                            <w:szCs w:val="28"/>
                          </w:rPr>
                        </w:pPr>
                        <w:r w:rsidRPr="002C77DA">
                          <w:rPr>
                            <w:rFonts w:hint="eastAsia"/>
                            <w:b/>
                            <w:bCs/>
                            <w:sz w:val="22"/>
                            <w:szCs w:val="28"/>
                          </w:rPr>
                          <w:t>第１編</w:t>
                        </w:r>
                      </w:p>
                      <w:p w14:paraId="07E6725C" w14:textId="77777777" w:rsidR="00E126B3" w:rsidRPr="002C77DA" w:rsidRDefault="00E126B3" w:rsidP="00E126B3">
                        <w:pPr>
                          <w:spacing w:line="240" w:lineRule="exact"/>
                          <w:jc w:val="center"/>
                          <w:rPr>
                            <w:b/>
                            <w:bCs/>
                            <w:sz w:val="22"/>
                            <w:szCs w:val="28"/>
                          </w:rPr>
                        </w:pPr>
                        <w:r w:rsidRPr="002C77DA">
                          <w:rPr>
                            <w:rFonts w:hint="eastAsia"/>
                            <w:b/>
                            <w:bCs/>
                            <w:sz w:val="22"/>
                            <w:szCs w:val="28"/>
                          </w:rPr>
                          <w:t>基本方針</w:t>
                        </w:r>
                      </w:p>
                    </w:txbxContent>
                  </v:textbox>
                </v:shape>
                <v:rect id="正方形/長方形 26" o:spid="_x0000_s1031" style="position:absolute;left:3975;top:4864;width:31137;height:3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" filled="f" strokecolor="black [3213]" strokeweight="1pt">
                  <v:stroke dashstyle="longDash"/>
                </v:rect>
                <v:shape id="矢印: 五方向 27" o:spid="_x0000_s1032" type="#_x0000_t15" style="position:absolute;left:20639;top:5341;width:1368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" adj="16682" fillcolor="#f79646 [3209]" strokecolor="#974706 [1609]" strokeweight="2pt">
                  <v:textbox>
                    <w:txbxContent>
                      <w:p w14:paraId="46A0539B" w14:textId="77777777" w:rsidR="00E126B3" w:rsidRPr="002C77DA" w:rsidRDefault="00E126B3" w:rsidP="00E126B3">
                        <w:pPr>
                          <w:spacing w:line="240" w:lineRule="exact"/>
                          <w:jc w:val="center"/>
                          <w:rPr>
                            <w:b/>
                            <w:bCs/>
                            <w:sz w:val="22"/>
                            <w:szCs w:val="28"/>
                          </w:rPr>
                        </w:pPr>
                        <w:r w:rsidRPr="002C77DA">
                          <w:rPr>
                            <w:rFonts w:hint="eastAsia"/>
                            <w:b/>
                            <w:bCs/>
                            <w:sz w:val="22"/>
                            <w:szCs w:val="28"/>
                          </w:rPr>
                          <w:t>事業室（局）課</w:t>
                        </w:r>
                      </w:p>
                      <w:p w14:paraId="0FB43A67" w14:textId="77777777" w:rsidR="00E126B3" w:rsidRPr="002C77DA" w:rsidRDefault="00E126B3" w:rsidP="00E126B3">
                        <w:pPr>
                          <w:spacing w:line="240" w:lineRule="exact"/>
                          <w:jc w:val="center"/>
                          <w:rPr>
                            <w:b/>
                            <w:bCs/>
                            <w:sz w:val="22"/>
                            <w:szCs w:val="28"/>
                          </w:rPr>
                        </w:pPr>
                        <w:r w:rsidRPr="002C77DA">
                          <w:rPr>
                            <w:rFonts w:hint="eastAsia"/>
                            <w:b/>
                            <w:bCs/>
                            <w:sz w:val="22"/>
                            <w:szCs w:val="28"/>
                          </w:rPr>
                          <w:t>第２編</w:t>
                        </w:r>
                      </w:p>
                      <w:p w14:paraId="103133C6" w14:textId="77777777" w:rsidR="00E126B3" w:rsidRPr="002C77DA" w:rsidRDefault="00E126B3" w:rsidP="00E126B3">
                        <w:pPr>
                          <w:spacing w:line="240" w:lineRule="exact"/>
                          <w:jc w:val="center"/>
                          <w:rPr>
                            <w:b/>
                            <w:bCs/>
                            <w:sz w:val="22"/>
                            <w:szCs w:val="28"/>
                          </w:rPr>
                        </w:pPr>
                        <w:r w:rsidRPr="002C77DA">
                          <w:rPr>
                            <w:rFonts w:hint="eastAsia"/>
                            <w:b/>
                            <w:bCs/>
                            <w:sz w:val="22"/>
                            <w:szCs w:val="28"/>
                          </w:rPr>
                          <w:t>行動計画</w:t>
                        </w:r>
                      </w:p>
                    </w:txbxContent>
                  </v:textbox>
                </v:shape>
                <v:group id="グループ化 29" o:spid="_x0000_s1033" style="position:absolute;left:20638;top:17715;width:10802;height:5885" coordorigin="-1,-317" coordsize="10802,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30" o:spid="_x0000_s1034"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" adj="18000" fillcolor="#f79646 [3209]" strokecolor="#974706 [1609]" strokeweight="2pt"/>
                  <v:rect id="正方形/長方形 31" o:spid="_x0000_s1035" style="position:absolute;left:-1;top:-317;width:10518;height:5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" filled="f" stroked="f" strokeweight="1pt">
                    <v:textbox>
                      <w:txbxContent>
                        <w:p w14:paraId="5A3EF150"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3BBC7908"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河川管理施設</w:t>
                          </w:r>
                        </w:p>
                        <w:p w14:paraId="487C021F"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_x0000_s1036" style="position:absolute;left:20639;top:23727;width:10801;height:5588"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四角形: メモ 42" o:spid="_x0000_s1037"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" adj="18000" fillcolor="#f79646 [3209]" strokecolor="#974706 [1609]" strokeweight="2pt"/>
                  <v:rect id="正方形/長方形 49" o:spid="_x0000_s1038" style="position:absolute;top:-190;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" filled="f" stroked="f" strokeweight="1pt">
                    <v:textbox>
                      <w:txbxContent>
                        <w:p w14:paraId="7C5D004A"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16E10D59"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公園施設</w:t>
                          </w:r>
                        </w:p>
                        <w:p w14:paraId="52C9C98D"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52" o:spid="_x0000_s1039" style="position:absolute;left:20637;top:29300;width:10803;height:6430" coordorigin="-2,-508" coordsize="10803,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四角形: メモ 59" o:spid="_x0000_s1040"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" adj="18000" fillcolor="#f79646 [3209]" strokecolor="#974706 [1609]" strokeweight="2pt"/>
                  <v:rect id="正方形/長方形 61" o:spid="_x0000_s1041" style="position:absolute;left:-2;top:-508;width:10518;height:6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" filled="f" stroked="f" strokeweight="1pt">
                    <v:textbox>
                      <w:txbxContent>
                        <w:p w14:paraId="73438E8F"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01C0F3E5"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62595A0D"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63" o:spid="_x0000_s1042" style="position:absolute;left:20639;top:35628;width:10801;height:5524" coordorigin=",-127" coordsize="10801,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四角形: メモ 64" o:spid="_x0000_s1043"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" adj="18000" fillcolor="#f79646 [3209]" strokecolor="#974706 [1609]" strokeweight="2pt"/>
                  <v:rect id="正方形/長方形 65" o:spid="_x0000_s1044" style="position:absolute;top:-127;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" filled="f" stroked="f" strokeweight="1pt">
                    <v:textbox>
                      <w:txbxContent>
                        <w:p w14:paraId="7B32B724"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3A8ED2B"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629F65A8"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66" o:spid="_x0000_s1045" style="position:absolute;left:20576;top:11952;width:10801;height:5582"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四角形: メモ 67" o:spid="_x0000_s1046"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" adj="18000" fillcolor="#f79646 [3209]" strokecolor="#974706 [1609]" strokeweight="2pt"/>
                  <v:rect id="正方形/長方形 68" o:spid="_x0000_s1047" style="position:absolute;top:-190;width:10518;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" filled="f" stroked="f" strokeweight="1pt">
                    <v:textbox>
                      <w:txbxContent>
                        <w:p w14:paraId="189629C7"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53CD6526"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道路施設</w:t>
                          </w:r>
                        </w:p>
                        <w:p w14:paraId="09AE42F1"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shape id="四角形: メモ 69" o:spid="_x0000_s1048" type="#_x0000_t65" style="position:absolute;left:5114;top:12140;width:12661;height:10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" adj="18000" fillcolor="#4f81bd [3204]" strokecolor="#243f60 [1604]" strokeweight="2pt"/>
                <v:rect id="正方形/長方形 70" o:spid="_x0000_s1049" style="position:absolute;left:5114;top:11575;width:11441;height:11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" filled="f" stroked="f" strokeweight="1pt">
                  <v:textbox>
                    <w:txbxContent>
                      <w:p w14:paraId="399DBA3E"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2FEA3ED"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DE3BF46"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52DA3CB"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12F1618A"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5137A6DA"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v:textbox>
                </v:rect>
                <v:rect id="正方形/長方形 71" o:spid="_x0000_s1050" style="position:absolute;left:36842;top:5340;width:13807;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" fillcolor="#00b050" strokecolor="#4e6128 [1606]" strokeweight="2pt">
                  <v:textbox>
                    <w:txbxContent>
                      <w:p w14:paraId="6F3EC154" w14:textId="77777777" w:rsidR="00E126B3" w:rsidRDefault="00E126B3" w:rsidP="00E126B3">
                        <w:pPr>
                          <w:spacing w:line="240" w:lineRule="exact"/>
                          <w:jc w:val="center"/>
                          <w:rPr>
                            <w:b/>
                            <w:bCs/>
                            <w:sz w:val="22"/>
                            <w:szCs w:val="28"/>
                          </w:rPr>
                        </w:pPr>
                        <w:r w:rsidRPr="00975D2D">
                          <w:rPr>
                            <w:rFonts w:hint="eastAsia"/>
                            <w:b/>
                            <w:bCs/>
                            <w:sz w:val="22"/>
                            <w:szCs w:val="28"/>
                          </w:rPr>
                          <w:t>事務所の</w:t>
                        </w:r>
                      </w:p>
                      <w:p w14:paraId="558BAAF3" w14:textId="77777777" w:rsidR="00E126B3" w:rsidRPr="00975D2D" w:rsidRDefault="00E126B3" w:rsidP="00E126B3">
                        <w:pPr>
                          <w:spacing w:line="240" w:lineRule="exact"/>
                          <w:jc w:val="center"/>
                          <w:rPr>
                            <w:b/>
                            <w:bCs/>
                            <w:sz w:val="22"/>
                            <w:szCs w:val="28"/>
                          </w:rPr>
                        </w:pPr>
                        <w:r w:rsidRPr="00975D2D">
                          <w:rPr>
                            <w:rFonts w:hint="eastAsia"/>
                            <w:b/>
                            <w:bCs/>
                            <w:sz w:val="22"/>
                            <w:szCs w:val="28"/>
                          </w:rPr>
                          <w:t>行動計画</w:t>
                        </w:r>
                      </w:p>
                    </w:txbxContent>
                  </v:textbox>
                </v:rect>
                <v:shape id="四角形: メモ 72" o:spid="_x0000_s1051" type="#_x0000_t65" style="position:absolute;left:36842;top:35755;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" adj="18000" fillcolor="#00b050" strokecolor="#4e6128 [1606]" strokeweight="2pt">
                  <v:textbox>
                    <w:txbxContent>
                      <w:p w14:paraId="6C52DAE0" w14:textId="77777777" w:rsidR="00E126B3" w:rsidRPr="00201F5F" w:rsidRDefault="00E126B3" w:rsidP="00E126B3">
                        <w:pPr>
                          <w:spacing w:line="240" w:lineRule="exact"/>
                          <w:jc w:val="center"/>
                          <w:rPr>
                            <w:sz w:val="18"/>
                            <w:szCs w:val="21"/>
                          </w:rPr>
                        </w:pPr>
                        <w:r>
                          <w:rPr>
                            <w:rFonts w:hint="eastAsia"/>
                            <w:sz w:val="18"/>
                            <w:szCs w:val="21"/>
                          </w:rPr>
                          <w:t>大阪港湾局</w:t>
                        </w:r>
                      </w:p>
                      <w:p w14:paraId="41A3AA40"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v:textbox>
                </v:shape>
                <v:rect id="正方形/長方形 73" o:spid="_x0000_s1052" style="position:absolute;left:37291;top:45156;width:13807;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" fillcolor="white [3201]" strokecolor="#4f81bd [3204]" strokeweight="1pt">
                  <v:textbox>
                    <w:txbxContent>
                      <w:p w14:paraId="7D4470E6" w14:textId="77777777" w:rsidR="00E126B3" w:rsidRDefault="00E126B3" w:rsidP="00E126B3">
                        <w:pPr>
                          <w:spacing w:line="240" w:lineRule="exact"/>
                          <w:jc w:val="center"/>
                        </w:pPr>
                        <w:r w:rsidRPr="00504706">
                          <w:rPr>
                            <w:rFonts w:hint="eastAsia"/>
                          </w:rPr>
                          <w:t>施設の状況</w:t>
                        </w:r>
                      </w:p>
                      <w:p w14:paraId="45AC32D9" w14:textId="77777777" w:rsidR="00E126B3" w:rsidRPr="00504706" w:rsidRDefault="00E126B3" w:rsidP="00E126B3">
                        <w:pPr>
                          <w:spacing w:line="240" w:lineRule="exact"/>
                          <w:jc w:val="center"/>
                        </w:pPr>
                        <w:r w:rsidRPr="00504706">
                          <w:rPr>
                            <w:rFonts w:hint="eastAsia"/>
                          </w:rPr>
                          <w:t>地域ニーズ</w:t>
                        </w:r>
                      </w:p>
                    </w:txbxContent>
                  </v:textbox>
                </v:rect>
                <v:shape id="四角形: メモ 74" o:spid="_x0000_s1053" type="#_x0000_t65" style="position:absolute;left:36842;top:29684;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" adj="18000" fillcolor="#00b050" strokecolor="#4e6128 [1606]" strokeweight="2pt">
                  <v:textbox>
                    <w:txbxContent>
                      <w:p w14:paraId="57D015E2" w14:textId="77777777" w:rsidR="00E126B3" w:rsidRPr="00201F5F" w:rsidRDefault="00E126B3" w:rsidP="00E126B3">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64E45A70"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v:textbox>
                </v:shape>
                <v:shape id="四角形: メモ 75" o:spid="_x0000_s1054" type="#_x0000_t65" style="position:absolute;left:36842;top:18032;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" adj="18000" fillcolor="#00b050" strokecolor="#4e6128 [1606]" strokeweight="2pt">
                  <v:textbox>
                    <w:txbxContent>
                      <w:p w14:paraId="511794E9" w14:textId="77777777" w:rsidR="00E126B3" w:rsidRPr="00201F5F" w:rsidRDefault="00E126B3" w:rsidP="00E126B3">
                        <w:pPr>
                          <w:spacing w:line="240" w:lineRule="exact"/>
                          <w:jc w:val="center"/>
                          <w:rPr>
                            <w:sz w:val="18"/>
                            <w:szCs w:val="21"/>
                          </w:rPr>
                        </w:pPr>
                        <w:r w:rsidRPr="00201F5F">
                          <w:rPr>
                            <w:rFonts w:hint="eastAsia"/>
                            <w:sz w:val="18"/>
                            <w:szCs w:val="21"/>
                          </w:rPr>
                          <w:t>○○</w:t>
                        </w:r>
                        <w:r>
                          <w:rPr>
                            <w:rFonts w:hint="eastAsia"/>
                            <w:sz w:val="18"/>
                            <w:szCs w:val="21"/>
                          </w:rPr>
                          <w:t>土木事務所</w:t>
                        </w:r>
                      </w:p>
                      <w:p w14:paraId="10B8845E"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v:textbox>
                </v:shape>
                <v:line id="直線コネクタ 76" o:spid="_x0000_s1055" style="position:absolute;rotation:-90;flip:x;visibility:visible;mso-wrap-style:square" from="18554,16813" to="18554,1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" strokecolor="black [3040]" strokeweight="1pt"/>
                <v:line id="直線コネクタ 77" o:spid="_x0000_s1056" style="position:absolute;flip:x;visibility:visible;mso-wrap-style:square" from="19165,15039" to="20605,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" strokecolor="black [3040]" strokeweight="1pt"/>
                <v:line id="直線コネクタ 78" o:spid="_x0000_s1057" style="position:absolute;flip:x;visibility:visible;mso-wrap-style:square" from="19165,20790" to="20605,20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" strokecolor="black [3040]" strokeweight="1pt"/>
                <v:line id="直線コネクタ 79" o:spid="_x0000_s1058" style="position:absolute;flip:x;visibility:visible;mso-wrap-style:square" from="19165,26789" to="20605,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" strokecolor="black [3040]" strokeweight="1pt"/>
                <v:line id="直線コネクタ 81" o:spid="_x0000_s1059" style="position:absolute;flip:x;visibility:visible;mso-wrap-style:square" from="19165,32623" to="20605,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" strokecolor="black [3040]" strokeweight="1pt"/>
                <v:line id="直線コネクタ 82" o:spid="_x0000_s1060" style="position:absolute;flip:x;visibility:visible;mso-wrap-style:square" from="19165,38623" to="20605,3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" strokecolor="black [3040]" strokeweight="1pt"/>
                <v:line id="直線コネクタ 83" o:spid="_x0000_s1061" style="position:absolute;visibility:visible;mso-wrap-style:square" from="19215,15037" to="19215,3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" strokecolor="black [3040]" strokeweight="1pt"/>
                <v:line id="直線コネクタ 84" o:spid="_x0000_s1062" style="position:absolute;flip:x;visibility:visible;mso-wrap-style:square" from="31440,15039" to="32880,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" strokecolor="black [3040]" strokeweight="1pt"/>
                <v:line id="直線コネクタ 85" o:spid="_x0000_s1063" style="position:absolute;flip:x;visibility:visible;mso-wrap-style:square" from="31440,20789" to="36840,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" strokecolor="black [3040]" strokeweight="1pt"/>
                <v:line id="直線コネクタ 86" o:spid="_x0000_s1064" style="position:absolute;flip:x;visibility:visible;mso-wrap-style:square" from="31440,26789" to="32880,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" strokecolor="black [3040]" strokeweight="1pt"/>
                <v:line id="直線コネクタ 87" o:spid="_x0000_s1065" style="position:absolute;visibility:visible;mso-wrap-style:square" from="32858,15037" to="32858,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" strokecolor="black [3040]" strokeweight="1pt"/>
                <v:line id="直線コネクタ 88" o:spid="_x0000_s1066" style="position:absolute;flip:x;visibility:visible;mso-wrap-style:square" from="31440,32623" to="36840,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" strokecolor="black [3040]" strokeweight="1pt"/>
                <v:line id="直線コネクタ 89" o:spid="_x0000_s1067" style="position:absolute;flip:x;visibility:visible;mso-wrap-style:square" from="31440,38514" to="36842,38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" strokecolor="black [3040]" strokeweight="1pt"/>
                <v:rect id="正方形/長方形 90" o:spid="_x0000_s1068" style="position:absolute;left:36098;top:17533;width:15645;height:24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" filled="f" strokecolor="#4f81bd [3204]"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91" o:spid="_x0000_s1069" type="#_x0000_t13" style="position:absolute;left:43281;top:41162;width:1432;height:535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" adj="10800" fillcolor="white [3201]" strokecolor="#4f81bd [3204]" strokeweight="1pt"/>
                <w10:anchorlock/>
              </v:group>
            </w:pict>
          </mc:Fallback>
        </mc:AlternateContent>
      </w:r>
    </w:p>
    <w:p w14:paraId="1AFC931B" w14:textId="71A6897E" w:rsidR="009E250A" w:rsidRPr="00863505" w:rsidRDefault="009E250A" w:rsidP="009E250A">
      <w:pPr>
        <w:pStyle w:val="ac"/>
      </w:pPr>
      <w:bookmarkStart w:id="85" w:name="_Ref185250911"/>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477F26">
        <w:rPr>
          <w:noProof/>
        </w:rPr>
        <w:t>1.1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477F26">
        <w:rPr>
          <w:noProof/>
        </w:rPr>
        <w:t>1</w:t>
      </w:r>
      <w:r w:rsidR="0040055F" w:rsidRPr="00863505">
        <w:fldChar w:fldCharType="end"/>
      </w:r>
      <w:bookmarkEnd w:id="85"/>
      <w:r w:rsidRPr="00863505">
        <w:rPr>
          <w:rFonts w:hint="eastAsia"/>
        </w:rPr>
        <w:t xml:space="preserve">　「大阪府都市基盤施設長寿命化計画」における本計画の位置づけ</w:t>
      </w:r>
    </w:p>
    <w:p w14:paraId="73304D73" w14:textId="3F2586CB" w:rsidR="009E250A" w:rsidRPr="00863505" w:rsidRDefault="009E250A" w:rsidP="002E79AD">
      <w:pPr>
        <w:pStyle w:val="20"/>
        <w:ind w:left="105" w:firstLine="210"/>
        <w:rPr>
          <w:rFonts w:hAnsi="HG丸ｺﾞｼｯｸM-PRO"/>
        </w:rPr>
      </w:pPr>
    </w:p>
    <w:p w14:paraId="1DB0EB92" w14:textId="274A0101" w:rsidR="00070A13" w:rsidRPr="00863505" w:rsidRDefault="00070A13" w:rsidP="002E79AD">
      <w:pPr>
        <w:pStyle w:val="20"/>
        <w:ind w:left="105" w:firstLine="210"/>
        <w:rPr>
          <w:rFonts w:hAnsi="HG丸ｺﾞｼｯｸM-PRO"/>
        </w:rPr>
      </w:pPr>
    </w:p>
    <w:p w14:paraId="5D154958" w14:textId="4872B0C5" w:rsidR="00070A13" w:rsidRPr="00863505" w:rsidRDefault="00070A13" w:rsidP="002E79AD">
      <w:pPr>
        <w:pStyle w:val="20"/>
        <w:ind w:left="105" w:firstLine="210"/>
        <w:rPr>
          <w:rFonts w:hAnsi="HG丸ｺﾞｼｯｸM-PRO"/>
        </w:rPr>
      </w:pPr>
    </w:p>
    <w:p w14:paraId="185281AE" w14:textId="3045A7E2" w:rsidR="00070A13" w:rsidRPr="00863505" w:rsidRDefault="00070A13" w:rsidP="002E79AD">
      <w:pPr>
        <w:pStyle w:val="20"/>
        <w:ind w:left="105" w:firstLine="210"/>
        <w:rPr>
          <w:rFonts w:hAnsi="HG丸ｺﾞｼｯｸM-PRO"/>
        </w:rPr>
      </w:pPr>
    </w:p>
    <w:p w14:paraId="7B46615D" w14:textId="56122BF0" w:rsidR="00070A13" w:rsidRPr="00863505" w:rsidRDefault="00070A13" w:rsidP="002E79AD">
      <w:pPr>
        <w:pStyle w:val="20"/>
        <w:ind w:left="105" w:firstLine="210"/>
        <w:rPr>
          <w:rFonts w:hAnsi="HG丸ｺﾞｼｯｸM-PRO"/>
        </w:rPr>
      </w:pPr>
    </w:p>
    <w:p w14:paraId="122C7978" w14:textId="4F3CBDEB" w:rsidR="00070A13" w:rsidRPr="00863505" w:rsidRDefault="00070A13" w:rsidP="002E79AD">
      <w:pPr>
        <w:pStyle w:val="20"/>
        <w:ind w:left="105" w:firstLine="210"/>
        <w:rPr>
          <w:rFonts w:hAnsi="HG丸ｺﾞｼｯｸM-PRO"/>
        </w:rPr>
      </w:pPr>
    </w:p>
    <w:p w14:paraId="684ECB97" w14:textId="31E55D49" w:rsidR="00070A13" w:rsidRPr="00863505" w:rsidRDefault="00070A13" w:rsidP="002E79AD">
      <w:pPr>
        <w:pStyle w:val="20"/>
        <w:ind w:left="105" w:firstLine="210"/>
        <w:rPr>
          <w:rFonts w:hAnsi="HG丸ｺﾞｼｯｸM-PRO"/>
        </w:rPr>
      </w:pPr>
    </w:p>
    <w:p w14:paraId="473895E8" w14:textId="77777777" w:rsidR="00070A13" w:rsidRPr="00863505" w:rsidRDefault="00070A13" w:rsidP="002E79AD">
      <w:pPr>
        <w:pStyle w:val="20"/>
        <w:ind w:left="105" w:firstLine="210"/>
        <w:rPr>
          <w:rFonts w:hAnsi="HG丸ｺﾞｼｯｸM-PRO"/>
        </w:rPr>
      </w:pPr>
    </w:p>
    <w:p w14:paraId="61D3B56D" w14:textId="77777777" w:rsidR="00070A13" w:rsidRPr="00863505" w:rsidRDefault="00070A13" w:rsidP="00070A13">
      <w:pPr>
        <w:ind w:leftChars="100" w:left="210" w:firstLineChars="100" w:firstLine="210"/>
      </w:pPr>
      <w:r w:rsidRPr="00863505">
        <w:rPr>
          <w:rFonts w:hint="eastAsia"/>
        </w:rPr>
        <w:t>本計画の構成は以下のとおりである。</w:t>
      </w:r>
    </w:p>
    <w:p w14:paraId="11E410F5" w14:textId="77777777" w:rsidR="00070A13" w:rsidRPr="00863505" w:rsidRDefault="00070A13" w:rsidP="00070A13">
      <w:pPr>
        <w:ind w:leftChars="100" w:left="210" w:firstLineChars="100" w:firstLine="210"/>
      </w:pPr>
    </w:p>
    <w:p w14:paraId="756B523B" w14:textId="41C4EE09" w:rsidR="00070A13" w:rsidRPr="00863505" w:rsidRDefault="00070A13" w:rsidP="00070A13">
      <w:pPr>
        <w:pStyle w:val="ac"/>
        <w:keepNext/>
        <w:spacing w:before="120"/>
        <w:ind w:firstLine="210"/>
      </w:pPr>
      <w:r w:rsidRPr="00863505">
        <w:rPr>
          <w:rFonts w:hint="eastAsia"/>
        </w:rPr>
        <w:t>表</w:t>
      </w:r>
      <w:r w:rsidRPr="00863505">
        <w:rPr>
          <w:rFonts w:hint="eastAsia"/>
        </w:rPr>
        <w:fldChar w:fldCharType="begin"/>
      </w:r>
      <w:r w:rsidRPr="00863505">
        <w:rPr>
          <w:rFonts w:hint="eastAsia"/>
        </w:rPr>
        <w:instrText xml:space="preserve"> STYLEREF 2 \s </w:instrText>
      </w:r>
      <w:r w:rsidRPr="00863505">
        <w:rPr>
          <w:rFonts w:hint="eastAsia"/>
        </w:rPr>
        <w:fldChar w:fldCharType="separate"/>
      </w:r>
      <w:r w:rsidR="00477F26">
        <w:rPr>
          <w:noProof/>
        </w:rPr>
        <w:t>1.1</w:t>
      </w:r>
      <w:r w:rsidRPr="00863505">
        <w:rPr>
          <w:rFonts w:hint="eastAsia"/>
          <w:noProof/>
        </w:rPr>
        <w:fldChar w:fldCharType="end"/>
      </w:r>
      <w:r w:rsidRPr="00863505">
        <w:rPr>
          <w:rFonts w:hint="eastAsia"/>
        </w:rPr>
        <w:noBreakHyphen/>
      </w:r>
      <w:r w:rsidRPr="00863505">
        <w:rPr>
          <w:rFonts w:hint="eastAsia"/>
        </w:rPr>
        <w:fldChar w:fldCharType="begin"/>
      </w:r>
      <w:r w:rsidRPr="00863505">
        <w:rPr>
          <w:rFonts w:hint="eastAsia"/>
        </w:rPr>
        <w:instrText xml:space="preserve"> SEQ 表 \* ARABIC \s 2 </w:instrText>
      </w:r>
      <w:r w:rsidRPr="00863505">
        <w:rPr>
          <w:rFonts w:hint="eastAsia"/>
        </w:rPr>
        <w:fldChar w:fldCharType="separate"/>
      </w:r>
      <w:r w:rsidR="00477F26">
        <w:rPr>
          <w:noProof/>
        </w:rPr>
        <w:t>1</w:t>
      </w:r>
      <w:r w:rsidRPr="00863505">
        <w:rPr>
          <w:rFonts w:hint="eastAsia"/>
          <w:noProof/>
        </w:rPr>
        <w:fldChar w:fldCharType="end"/>
      </w:r>
      <w:r w:rsidRPr="00863505">
        <w:rPr>
          <w:rFonts w:hint="eastAsia"/>
        </w:rPr>
        <w:t xml:space="preserve">　</w:t>
      </w:r>
      <w:r w:rsidRPr="00863505">
        <w:rPr>
          <w:rFonts w:hint="eastAsia"/>
          <w:szCs w:val="21"/>
        </w:rPr>
        <w:t>本計画の構成</w:t>
      </w:r>
    </w:p>
    <w:tbl>
      <w:tblPr>
        <w:tblStyle w:val="aff6"/>
        <w:tblW w:w="0" w:type="auto"/>
        <w:tblInd w:w="-5" w:type="dxa"/>
        <w:tblBorders>
          <w:top w:val="single" w:sz="4" w:space="0" w:color="auto"/>
          <w:left w:val="single" w:sz="4" w:space="0" w:color="auto"/>
          <w:right w:val="single" w:sz="4" w:space="0" w:color="auto"/>
        </w:tblBorders>
        <w:tblLayout w:type="fixed"/>
        <w:tblCellMar>
          <w:left w:w="57" w:type="dxa"/>
          <w:right w:w="57" w:type="dxa"/>
        </w:tblCellMar>
        <w:tblLook w:val="04A0" w:firstRow="1" w:lastRow="0" w:firstColumn="1" w:lastColumn="0" w:noHBand="0" w:noVBand="1"/>
      </w:tblPr>
      <w:tblGrid>
        <w:gridCol w:w="270"/>
        <w:gridCol w:w="1715"/>
        <w:gridCol w:w="425"/>
        <w:gridCol w:w="2977"/>
        <w:gridCol w:w="2435"/>
        <w:gridCol w:w="1243"/>
      </w:tblGrid>
      <w:tr w:rsidR="00863505" w:rsidRPr="00863505" w14:paraId="59B7A3FA" w14:textId="77777777" w:rsidTr="00886EF2">
        <w:trPr>
          <w:cnfStyle w:val="100000000000" w:firstRow="1" w:lastRow="0" w:firstColumn="0" w:lastColumn="0" w:oddVBand="0" w:evenVBand="0" w:oddHBand="0" w:evenHBand="0" w:firstRowFirstColumn="0" w:firstRowLastColumn="0" w:lastRowFirstColumn="0" w:lastRowLastColumn="0"/>
          <w:trHeight w:val="389"/>
        </w:trPr>
        <w:tc>
          <w:tcPr>
            <w:tcW w:w="270"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313E895C" w14:textId="77777777" w:rsidR="00886EF2" w:rsidRPr="00863505" w:rsidRDefault="00886EF2">
            <w:pPr>
              <w:pStyle w:val="28"/>
              <w:numPr>
                <w:ilvl w:val="0"/>
                <w:numId w:val="0"/>
              </w:numPr>
              <w:jc w:val="center"/>
              <w:rPr>
                <w:rFonts w:ascii="HG丸ｺﾞｼｯｸM-PRO" w:eastAsia="HG丸ｺﾞｼｯｸM-PRO" w:hAnsi="HG丸ｺﾞｼｯｸM-PRO"/>
                <w:szCs w:val="21"/>
              </w:rPr>
            </w:pPr>
            <w:r w:rsidRPr="00863505">
              <w:rPr>
                <w:rFonts w:ascii="HG丸ｺﾞｼｯｸM-PRO" w:eastAsia="HG丸ｺﾞｼｯｸM-PRO" w:hAnsi="HG丸ｺﾞｼｯｸM-PRO" w:hint="eastAsia"/>
                <w:szCs w:val="21"/>
              </w:rPr>
              <w:t>章</w:t>
            </w:r>
          </w:p>
        </w:tc>
        <w:tc>
          <w:tcPr>
            <w:tcW w:w="5117" w:type="dxa"/>
            <w:gridSpan w:val="3"/>
            <w:tcBorders>
              <w:top w:val="single" w:sz="4" w:space="0" w:color="auto"/>
              <w:left w:val="single" w:sz="4" w:space="0" w:color="auto"/>
              <w:bottom w:val="double" w:sz="4" w:space="0" w:color="auto"/>
              <w:right w:val="single" w:sz="4" w:space="0" w:color="auto"/>
            </w:tcBorders>
            <w:shd w:val="clear" w:color="auto" w:fill="D9D9D9" w:themeFill="background1" w:themeFillShade="D9"/>
          </w:tcPr>
          <w:p w14:paraId="472865DD" w14:textId="7CB48CE7" w:rsidR="00886EF2" w:rsidRPr="00863505" w:rsidRDefault="00886EF2">
            <w:pPr>
              <w:pStyle w:val="28"/>
              <w:numPr>
                <w:ilvl w:val="0"/>
                <w:numId w:val="0"/>
              </w:numPr>
              <w:jc w:val="center"/>
              <w:rPr>
                <w:rFonts w:ascii="HG丸ｺﾞｼｯｸM-PRO" w:eastAsia="HG丸ｺﾞｼｯｸM-PRO" w:hAnsi="HG丸ｺﾞｼｯｸM-PRO"/>
                <w:szCs w:val="21"/>
              </w:rPr>
            </w:pPr>
            <w:r w:rsidRPr="00863505">
              <w:rPr>
                <w:rFonts w:ascii="HG丸ｺﾞｼｯｸM-PRO" w:eastAsia="HG丸ｺﾞｼｯｸM-PRO" w:hAnsi="HG丸ｺﾞｼｯｸM-PRO" w:hint="eastAsia"/>
                <w:szCs w:val="21"/>
              </w:rPr>
              <w:t>章タイトル</w:t>
            </w:r>
          </w:p>
        </w:tc>
        <w:tc>
          <w:tcPr>
            <w:tcW w:w="3678"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73D8A826" w14:textId="77777777" w:rsidR="00886EF2" w:rsidRPr="00863505" w:rsidRDefault="00886EF2">
            <w:pPr>
              <w:pStyle w:val="28"/>
              <w:numPr>
                <w:ilvl w:val="0"/>
                <w:numId w:val="0"/>
              </w:numPr>
              <w:jc w:val="center"/>
              <w:rPr>
                <w:rFonts w:ascii="HG丸ｺﾞｼｯｸM-PRO" w:eastAsia="HG丸ｺﾞｼｯｸM-PRO" w:hAnsi="HG丸ｺﾞｼｯｸM-PRO"/>
                <w:szCs w:val="21"/>
              </w:rPr>
            </w:pPr>
            <w:r w:rsidRPr="00863505">
              <w:rPr>
                <w:rFonts w:ascii="HG丸ｺﾞｼｯｸM-PRO" w:eastAsia="HG丸ｺﾞｼｯｸM-PRO" w:hAnsi="HG丸ｺﾞｼｯｸM-PRO" w:hint="eastAsia"/>
                <w:szCs w:val="21"/>
              </w:rPr>
              <w:t>対象施設</w:t>
            </w:r>
          </w:p>
        </w:tc>
      </w:tr>
      <w:tr w:rsidR="00863505" w:rsidRPr="00863505" w14:paraId="22FEF20D" w14:textId="77777777" w:rsidTr="00886EF2">
        <w:trPr>
          <w:trHeight w:val="545"/>
        </w:trPr>
        <w:tc>
          <w:tcPr>
            <w:tcW w:w="270" w:type="dxa"/>
            <w:tcBorders>
              <w:top w:val="double" w:sz="4" w:space="0" w:color="auto"/>
              <w:left w:val="single" w:sz="4" w:space="0" w:color="auto"/>
              <w:bottom w:val="single" w:sz="4" w:space="0" w:color="auto"/>
              <w:right w:val="single" w:sz="4" w:space="0" w:color="auto"/>
            </w:tcBorders>
            <w:shd w:val="clear" w:color="auto" w:fill="FFFFFF" w:themeFill="background1"/>
            <w:hideMark/>
          </w:tcPr>
          <w:p w14:paraId="751A967E" w14:textId="77777777" w:rsidR="00886EF2" w:rsidRPr="00863505" w:rsidRDefault="00886EF2">
            <w:pPr>
              <w:pStyle w:val="28"/>
              <w:numPr>
                <w:ilvl w:val="0"/>
                <w:numId w:val="0"/>
              </w:numPr>
              <w:jc w:val="center"/>
              <w:rPr>
                <w:rFonts w:ascii="HG丸ｺﾞｼｯｸM-PRO" w:eastAsia="HG丸ｺﾞｼｯｸM-PRO" w:hAnsi="HG丸ｺﾞｼｯｸM-PRO"/>
                <w:bCs/>
                <w:sz w:val="20"/>
              </w:rPr>
            </w:pPr>
            <w:r w:rsidRPr="00863505">
              <w:rPr>
                <w:rFonts w:ascii="HG丸ｺﾞｼｯｸM-PRO" w:eastAsia="HG丸ｺﾞｼｯｸM-PRO" w:hAnsi="HG丸ｺﾞｼｯｸM-PRO" w:hint="eastAsia"/>
                <w:bCs/>
                <w:sz w:val="20"/>
              </w:rPr>
              <w:t>1</w:t>
            </w:r>
          </w:p>
        </w:tc>
        <w:tc>
          <w:tcPr>
            <w:tcW w:w="5117" w:type="dxa"/>
            <w:gridSpan w:val="3"/>
            <w:tcBorders>
              <w:top w:val="double" w:sz="4" w:space="0" w:color="auto"/>
              <w:left w:val="single" w:sz="4" w:space="0" w:color="auto"/>
              <w:bottom w:val="single" w:sz="4" w:space="0" w:color="auto"/>
              <w:right w:val="single" w:sz="4" w:space="0" w:color="auto"/>
            </w:tcBorders>
            <w:shd w:val="clear" w:color="auto" w:fill="FFFFFF" w:themeFill="background1"/>
          </w:tcPr>
          <w:p w14:paraId="180C5676" w14:textId="3277910C" w:rsidR="00886EF2" w:rsidRPr="00863505" w:rsidRDefault="00886EF2">
            <w:pPr>
              <w:pStyle w:val="28"/>
              <w:numPr>
                <w:ilvl w:val="0"/>
                <w:numId w:val="0"/>
              </w:numPr>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長寿命化計画の構成</w:t>
            </w:r>
          </w:p>
        </w:tc>
        <w:tc>
          <w:tcPr>
            <w:tcW w:w="3678" w:type="dxa"/>
            <w:gridSpan w:val="2"/>
            <w:tcBorders>
              <w:top w:val="double" w:sz="4" w:space="0" w:color="auto"/>
              <w:left w:val="single" w:sz="4" w:space="0" w:color="auto"/>
              <w:bottom w:val="single" w:sz="4" w:space="0" w:color="auto"/>
              <w:right w:val="single" w:sz="4" w:space="0" w:color="auto"/>
            </w:tcBorders>
            <w:shd w:val="clear" w:color="auto" w:fill="FFFFFF" w:themeFill="background1"/>
            <w:hideMark/>
          </w:tcPr>
          <w:p w14:paraId="2C5DBBEB" w14:textId="77777777" w:rsidR="00886EF2" w:rsidRPr="00863505" w:rsidRDefault="00886EF2" w:rsidP="00070A13">
            <w:pPr>
              <w:pStyle w:val="28"/>
              <w:numPr>
                <w:ilvl w:val="0"/>
                <w:numId w:val="0"/>
              </w:numPr>
              <w:snapToGrid w:val="0"/>
              <w:ind w:left="990" w:rightChars="-938" w:right="-1970"/>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全施設共通</w:t>
            </w:r>
          </w:p>
        </w:tc>
      </w:tr>
      <w:tr w:rsidR="00863505" w:rsidRPr="00863505" w14:paraId="189A340C" w14:textId="77777777" w:rsidTr="00886EF2">
        <w:trPr>
          <w:trHeight w:val="545"/>
        </w:trPr>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98A1BC" w14:textId="77777777" w:rsidR="00886EF2" w:rsidRPr="00863505" w:rsidRDefault="00886EF2">
            <w:pPr>
              <w:pStyle w:val="28"/>
              <w:numPr>
                <w:ilvl w:val="0"/>
                <w:numId w:val="0"/>
              </w:numPr>
              <w:jc w:val="center"/>
              <w:rPr>
                <w:rFonts w:ascii="HG丸ｺﾞｼｯｸM-PRO" w:eastAsia="HG丸ｺﾞｼｯｸM-PRO" w:hAnsi="HG丸ｺﾞｼｯｸM-PRO"/>
                <w:bCs/>
                <w:sz w:val="20"/>
              </w:rPr>
            </w:pPr>
            <w:r w:rsidRPr="00863505">
              <w:rPr>
                <w:rFonts w:ascii="HG丸ｺﾞｼｯｸM-PRO" w:eastAsia="HG丸ｺﾞｼｯｸM-PRO" w:hAnsi="HG丸ｺﾞｼｯｸM-PRO" w:hint="eastAsia"/>
                <w:bCs/>
                <w:sz w:val="20"/>
              </w:rPr>
              <w:t>2</w:t>
            </w:r>
          </w:p>
        </w:tc>
        <w:tc>
          <w:tcPr>
            <w:tcW w:w="511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F8167EF" w14:textId="2E5ADB55"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戦略的維持管理の方針</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027D3656" w14:textId="77777777" w:rsidR="00886EF2" w:rsidRPr="00863505" w:rsidRDefault="00886EF2" w:rsidP="00070A13">
            <w:pPr>
              <w:pStyle w:val="28"/>
              <w:numPr>
                <w:ilvl w:val="0"/>
                <w:numId w:val="0"/>
              </w:numPr>
              <w:snapToGrid w:val="0"/>
              <w:ind w:left="990" w:rightChars="-938" w:right="-1970"/>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全施設共通</w:t>
            </w:r>
          </w:p>
        </w:tc>
      </w:tr>
      <w:tr w:rsidR="00863505" w:rsidRPr="00863505" w14:paraId="7E9427B5" w14:textId="77777777" w:rsidTr="00886EF2">
        <w:trPr>
          <w:trHeight w:val="556"/>
        </w:trPr>
        <w:tc>
          <w:tcPr>
            <w:tcW w:w="27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6ECB69AE" w14:textId="77777777" w:rsidR="00886EF2" w:rsidRPr="00863505" w:rsidRDefault="00886EF2">
            <w:pPr>
              <w:pStyle w:val="28"/>
              <w:numPr>
                <w:ilvl w:val="0"/>
                <w:numId w:val="0"/>
              </w:numPr>
              <w:jc w:val="center"/>
              <w:rPr>
                <w:rFonts w:ascii="HG丸ｺﾞｼｯｸM-PRO" w:eastAsia="HG丸ｺﾞｼｯｸM-PRO" w:hAnsi="HG丸ｺﾞｼｯｸM-PRO"/>
                <w:bCs/>
                <w:sz w:val="20"/>
              </w:rPr>
            </w:pPr>
            <w:r w:rsidRPr="00863505">
              <w:rPr>
                <w:rFonts w:ascii="HG丸ｺﾞｼｯｸM-PRO" w:eastAsia="HG丸ｺﾞｼｯｸM-PRO" w:hAnsi="HG丸ｺﾞｼｯｸM-PRO" w:hint="eastAsia"/>
                <w:bCs/>
                <w:sz w:val="20"/>
              </w:rPr>
              <w:t>3</w:t>
            </w:r>
          </w:p>
        </w:tc>
        <w:tc>
          <w:tcPr>
            <w:tcW w:w="171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0CA22755" w14:textId="77777777" w:rsidR="00886EF2" w:rsidRPr="00863505" w:rsidRDefault="00886EF2">
            <w:pPr>
              <w:pStyle w:val="28"/>
              <w:numPr>
                <w:ilvl w:val="0"/>
                <w:numId w:val="0"/>
              </w:numPr>
              <w:spacing w:line="260" w:lineRule="exact"/>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効率的・効果的な</w:t>
            </w:r>
          </w:p>
          <w:p w14:paraId="43CBA9BE" w14:textId="77777777" w:rsidR="00886EF2" w:rsidRPr="00863505" w:rsidRDefault="00886EF2">
            <w:pPr>
              <w:pStyle w:val="28"/>
              <w:numPr>
                <w:ilvl w:val="0"/>
                <w:numId w:val="0"/>
              </w:numPr>
              <w:spacing w:line="260" w:lineRule="exact"/>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維持管理の推進</w:t>
            </w:r>
          </w:p>
        </w:tc>
        <w:tc>
          <w:tcPr>
            <w:tcW w:w="425" w:type="dxa"/>
            <w:vMerge w:val="restart"/>
            <w:tcBorders>
              <w:top w:val="single" w:sz="4" w:space="0" w:color="auto"/>
              <w:left w:val="single" w:sz="4" w:space="0" w:color="auto"/>
              <w:right w:val="single" w:sz="4" w:space="0" w:color="auto"/>
            </w:tcBorders>
            <w:shd w:val="clear" w:color="auto" w:fill="FFFFFF" w:themeFill="background1"/>
            <w:textDirection w:val="tbRlV"/>
          </w:tcPr>
          <w:p w14:paraId="6F2D02CE" w14:textId="27C38EEB" w:rsidR="00B0286A" w:rsidRPr="00863505" w:rsidRDefault="00886EF2" w:rsidP="00886EF2">
            <w:pPr>
              <w:pStyle w:val="28"/>
              <w:numPr>
                <w:ilvl w:val="0"/>
                <w:numId w:val="0"/>
              </w:numPr>
              <w:ind w:left="113" w:right="113"/>
              <w:jc w:val="cente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土　木　構　造　物</w:t>
            </w:r>
            <w:r w:rsidR="00B0286A" w:rsidRPr="00863505">
              <w:rPr>
                <w:rFonts w:ascii="HG丸ｺﾞｼｯｸM-PRO" w:eastAsia="HG丸ｺﾞｼｯｸM-PRO" w:hAnsi="HG丸ｺﾞｼｯｸM-PRO" w:hint="eastAsia"/>
                <w:sz w:val="20"/>
              </w:rPr>
              <w:t xml:space="preserve">　等</w:t>
            </w:r>
          </w:p>
          <w:p w14:paraId="50D1BB6F" w14:textId="378449C3" w:rsidR="00886EF2" w:rsidRPr="00863505" w:rsidRDefault="00B0286A" w:rsidP="00886EF2">
            <w:pPr>
              <w:pStyle w:val="28"/>
              <w:numPr>
                <w:ilvl w:val="0"/>
                <w:numId w:val="0"/>
              </w:numPr>
              <w:ind w:left="113" w:right="113"/>
              <w:jc w:val="cente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highlight w:val="cyan"/>
              </w:rPr>
              <w:t>当等</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3BAAE6" w14:textId="1DD6B45B"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3.1 堤防・護岸・河道等</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531CC986" w14:textId="77777777" w:rsidR="00886EF2" w:rsidRPr="00863505" w:rsidRDefault="00886EF2" w:rsidP="00070A13">
            <w:pPr>
              <w:pStyle w:val="28"/>
              <w:numPr>
                <w:ilvl w:val="0"/>
                <w:numId w:val="0"/>
              </w:numPr>
              <w:snapToGrid w:val="0"/>
              <w:ind w:rightChars="-938" w:right="-1970"/>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堤防・護岸、特殊堤、</w:t>
            </w:r>
          </w:p>
          <w:p w14:paraId="03C38363" w14:textId="126C0AE6" w:rsidR="00886EF2" w:rsidRPr="00863505" w:rsidRDefault="00886EF2" w:rsidP="00070A13">
            <w:pPr>
              <w:pStyle w:val="28"/>
              <w:numPr>
                <w:ilvl w:val="0"/>
                <w:numId w:val="0"/>
              </w:numPr>
              <w:snapToGrid w:val="0"/>
              <w:ind w:rightChars="-938" w:right="-1970"/>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堰・床止工、河道</w:t>
            </w:r>
          </w:p>
        </w:tc>
      </w:tr>
      <w:tr w:rsidR="00863505" w:rsidRPr="00863505" w14:paraId="042AA3C0" w14:textId="77777777" w:rsidTr="00886EF2">
        <w:trPr>
          <w:trHeight w:val="556"/>
        </w:trPr>
        <w:tc>
          <w:tcPr>
            <w:tcW w:w="270" w:type="dxa"/>
            <w:vMerge/>
            <w:tcBorders>
              <w:top w:val="single" w:sz="4" w:space="0" w:color="auto"/>
              <w:left w:val="single" w:sz="4" w:space="0" w:color="auto"/>
              <w:bottom w:val="single" w:sz="4" w:space="0" w:color="auto"/>
              <w:right w:val="single" w:sz="4" w:space="0" w:color="auto"/>
            </w:tcBorders>
            <w:hideMark/>
          </w:tcPr>
          <w:p w14:paraId="14C4342E" w14:textId="77777777" w:rsidR="00886EF2" w:rsidRPr="00863505" w:rsidRDefault="00886EF2">
            <w:pPr>
              <w:widowControl/>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46129211" w14:textId="77777777" w:rsidR="00886EF2" w:rsidRPr="00863505" w:rsidRDefault="00886EF2">
            <w:pPr>
              <w:widowControl/>
              <w:ind w:left="735" w:firstLine="200"/>
              <w:rPr>
                <w:rFonts w:hAnsi="HG丸ｺﾞｼｯｸM-PRO"/>
                <w:kern w:val="0"/>
                <w:sz w:val="20"/>
                <w:szCs w:val="20"/>
              </w:rPr>
            </w:pPr>
          </w:p>
        </w:tc>
        <w:tc>
          <w:tcPr>
            <w:tcW w:w="425" w:type="dxa"/>
            <w:vMerge/>
            <w:tcBorders>
              <w:left w:val="single" w:sz="4" w:space="0" w:color="auto"/>
              <w:right w:val="single" w:sz="4" w:space="0" w:color="auto"/>
            </w:tcBorders>
            <w:shd w:val="clear" w:color="auto" w:fill="FFFFFF" w:themeFill="background1"/>
          </w:tcPr>
          <w:p w14:paraId="25BB1E21" w14:textId="77777777" w:rsidR="00886EF2" w:rsidRPr="00863505" w:rsidRDefault="00886EF2">
            <w:pPr>
              <w:pStyle w:val="28"/>
              <w:numPr>
                <w:ilvl w:val="0"/>
                <w:numId w:val="0"/>
              </w:numPr>
              <w:rPr>
                <w:rFonts w:ascii="HG丸ｺﾞｼｯｸM-PRO" w:eastAsia="HG丸ｺﾞｼｯｸM-PRO" w:hAnsi="HG丸ｺﾞｼｯｸM-PRO"/>
                <w:sz w:val="20"/>
              </w:rPr>
            </w:pP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7A6958" w14:textId="191069E4"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3.2 地下河川・地下調節地</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02846A2" w14:textId="77777777" w:rsidR="00886EF2" w:rsidRPr="00863505" w:rsidRDefault="00886EF2" w:rsidP="00070A13">
            <w:pPr>
              <w:pStyle w:val="28"/>
              <w:numPr>
                <w:ilvl w:val="0"/>
                <w:numId w:val="0"/>
              </w:numPr>
              <w:snapToGrid w:val="0"/>
              <w:ind w:rightChars="-938" w:right="-1970"/>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地下河川、地下調節池</w:t>
            </w:r>
          </w:p>
        </w:tc>
      </w:tr>
      <w:tr w:rsidR="00863505" w:rsidRPr="00863505" w14:paraId="3BA92F3B" w14:textId="77777777" w:rsidTr="00886EF2">
        <w:trPr>
          <w:trHeight w:val="556"/>
        </w:trPr>
        <w:tc>
          <w:tcPr>
            <w:tcW w:w="270" w:type="dxa"/>
            <w:vMerge/>
            <w:tcBorders>
              <w:top w:val="single" w:sz="4" w:space="0" w:color="auto"/>
              <w:left w:val="single" w:sz="4" w:space="0" w:color="auto"/>
              <w:bottom w:val="single" w:sz="4" w:space="0" w:color="auto"/>
              <w:right w:val="single" w:sz="4" w:space="0" w:color="auto"/>
            </w:tcBorders>
            <w:hideMark/>
          </w:tcPr>
          <w:p w14:paraId="72D8A9A1" w14:textId="77777777" w:rsidR="00886EF2" w:rsidRPr="00863505" w:rsidRDefault="00886EF2">
            <w:pPr>
              <w:widowControl/>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7CF07E1F" w14:textId="77777777" w:rsidR="00886EF2" w:rsidRPr="00863505" w:rsidRDefault="00886EF2">
            <w:pPr>
              <w:widowControl/>
              <w:ind w:left="735" w:firstLine="200"/>
              <w:rPr>
                <w:rFonts w:hAnsi="HG丸ｺﾞｼｯｸM-PRO"/>
                <w:kern w:val="0"/>
                <w:sz w:val="20"/>
                <w:szCs w:val="20"/>
              </w:rPr>
            </w:pPr>
          </w:p>
        </w:tc>
        <w:tc>
          <w:tcPr>
            <w:tcW w:w="425" w:type="dxa"/>
            <w:vMerge/>
            <w:tcBorders>
              <w:left w:val="single" w:sz="4" w:space="0" w:color="auto"/>
              <w:right w:val="single" w:sz="4" w:space="0" w:color="auto"/>
            </w:tcBorders>
            <w:shd w:val="clear" w:color="auto" w:fill="FFFFFF" w:themeFill="background1"/>
          </w:tcPr>
          <w:p w14:paraId="3AC4CFF9" w14:textId="77777777" w:rsidR="00886EF2" w:rsidRPr="00863505" w:rsidRDefault="00886EF2">
            <w:pPr>
              <w:pStyle w:val="28"/>
              <w:numPr>
                <w:ilvl w:val="0"/>
                <w:numId w:val="0"/>
              </w:numPr>
              <w:rPr>
                <w:rFonts w:ascii="HG丸ｺﾞｼｯｸM-PRO" w:eastAsia="HG丸ｺﾞｼｯｸM-PRO" w:hAnsi="HG丸ｺﾞｼｯｸM-PRO"/>
                <w:sz w:val="20"/>
              </w:rPr>
            </w:pP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235630" w14:textId="167FAAB6"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3.3 砂防関係施設</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33AE2AB5" w14:textId="77777777" w:rsidR="00886EF2" w:rsidRPr="00863505" w:rsidRDefault="00886EF2" w:rsidP="00070A13">
            <w:pPr>
              <w:pStyle w:val="ac"/>
              <w:spacing w:before="120"/>
              <w:jc w:val="left"/>
              <w:rPr>
                <w:sz w:val="20"/>
              </w:rPr>
            </w:pPr>
            <w:r w:rsidRPr="00863505">
              <w:rPr>
                <w:rFonts w:hint="eastAsia"/>
                <w:sz w:val="20"/>
              </w:rPr>
              <w:t>砂防堰堤、渓流保全工、急傾斜地崩壊防止施設（擁壁、法枠、アンカー等）、地すべり防止施設（集水井、横ボーリング、杭等）</w:t>
            </w:r>
          </w:p>
        </w:tc>
      </w:tr>
      <w:tr w:rsidR="00863505" w:rsidRPr="00863505" w14:paraId="50358108" w14:textId="77777777" w:rsidTr="00886EF2">
        <w:trPr>
          <w:trHeight w:val="556"/>
        </w:trPr>
        <w:tc>
          <w:tcPr>
            <w:tcW w:w="270" w:type="dxa"/>
            <w:vMerge/>
            <w:tcBorders>
              <w:top w:val="single" w:sz="4" w:space="0" w:color="auto"/>
              <w:left w:val="single" w:sz="4" w:space="0" w:color="auto"/>
              <w:bottom w:val="single" w:sz="4" w:space="0" w:color="auto"/>
              <w:right w:val="single" w:sz="4" w:space="0" w:color="auto"/>
            </w:tcBorders>
            <w:hideMark/>
          </w:tcPr>
          <w:p w14:paraId="6485BD3A" w14:textId="77777777" w:rsidR="00886EF2" w:rsidRPr="00863505" w:rsidRDefault="00886EF2">
            <w:pPr>
              <w:widowControl/>
              <w:spacing w:beforeAutospacing="1" w:afterAutospacing="1"/>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79B94F41"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425" w:type="dxa"/>
            <w:vMerge/>
            <w:tcBorders>
              <w:left w:val="single" w:sz="4" w:space="0" w:color="auto"/>
              <w:right w:val="single" w:sz="4" w:space="0" w:color="auto"/>
            </w:tcBorders>
            <w:shd w:val="clear" w:color="auto" w:fill="FFFFFF" w:themeFill="background1"/>
          </w:tcPr>
          <w:p w14:paraId="5203917A" w14:textId="77777777" w:rsidR="00886EF2" w:rsidRPr="00863505" w:rsidRDefault="00886EF2">
            <w:pPr>
              <w:pStyle w:val="28"/>
              <w:numPr>
                <w:ilvl w:val="0"/>
                <w:numId w:val="0"/>
              </w:numPr>
              <w:rPr>
                <w:rFonts w:ascii="HG丸ｺﾞｼｯｸM-PRO" w:eastAsia="HG丸ｺﾞｼｯｸM-PRO" w:hAnsi="HG丸ｺﾞｼｯｸM-PRO"/>
                <w:sz w:val="20"/>
              </w:rPr>
            </w:pP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22741D" w14:textId="2B6B64B7"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3.4 ダム施設</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D4DFC" w14:textId="77777777" w:rsidR="00886EF2" w:rsidRPr="00863505" w:rsidRDefault="00886EF2" w:rsidP="00070A13">
            <w:pPr>
              <w:pStyle w:val="ac"/>
              <w:spacing w:before="120"/>
              <w:jc w:val="left"/>
              <w:rPr>
                <w:sz w:val="20"/>
              </w:rPr>
            </w:pPr>
            <w:r w:rsidRPr="00863505">
              <w:rPr>
                <w:rFonts w:hint="eastAsia"/>
                <w:sz w:val="20"/>
              </w:rPr>
              <w:t>均一型フィルダム、中央コア（心壁）型ロックフィルダム</w:t>
            </w:r>
          </w:p>
        </w:tc>
      </w:tr>
      <w:tr w:rsidR="00863505" w:rsidRPr="00863505" w14:paraId="0A943BE6" w14:textId="77777777" w:rsidTr="00886EF2">
        <w:trPr>
          <w:trHeight w:val="1808"/>
        </w:trPr>
        <w:tc>
          <w:tcPr>
            <w:tcW w:w="270" w:type="dxa"/>
            <w:vMerge/>
            <w:tcBorders>
              <w:top w:val="single" w:sz="4" w:space="0" w:color="auto"/>
              <w:left w:val="single" w:sz="4" w:space="0" w:color="auto"/>
              <w:bottom w:val="single" w:sz="4" w:space="0" w:color="auto"/>
              <w:right w:val="single" w:sz="4" w:space="0" w:color="auto"/>
            </w:tcBorders>
            <w:hideMark/>
          </w:tcPr>
          <w:p w14:paraId="2FA3EA7F" w14:textId="77777777" w:rsidR="00886EF2" w:rsidRPr="00863505" w:rsidRDefault="00886EF2">
            <w:pPr>
              <w:widowControl/>
              <w:spacing w:beforeAutospacing="1" w:afterAutospacing="1"/>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3E67D4C4"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425" w:type="dxa"/>
            <w:vMerge/>
            <w:tcBorders>
              <w:left w:val="single" w:sz="4" w:space="0" w:color="auto"/>
              <w:right w:val="single" w:sz="4" w:space="0" w:color="auto"/>
            </w:tcBorders>
            <w:shd w:val="clear" w:color="auto" w:fill="FFFFFF" w:themeFill="background1"/>
          </w:tcPr>
          <w:p w14:paraId="4C507228" w14:textId="77777777" w:rsidR="00886EF2" w:rsidRPr="00863505" w:rsidRDefault="00886EF2">
            <w:pPr>
              <w:pStyle w:val="28"/>
              <w:numPr>
                <w:ilvl w:val="0"/>
                <w:numId w:val="0"/>
              </w:numPr>
              <w:rPr>
                <w:rFonts w:ascii="HG丸ｺﾞｼｯｸM-PRO" w:eastAsia="HG丸ｺﾞｼｯｸM-PRO" w:hAnsi="HG丸ｺﾞｼｯｸM-PRO"/>
                <w:sz w:val="20"/>
              </w:rPr>
            </w:pPr>
          </w:p>
        </w:tc>
        <w:tc>
          <w:tcPr>
            <w:tcW w:w="2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305A39BF" w14:textId="6DF0DCB8"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3.5 その他施設</w:t>
            </w:r>
          </w:p>
        </w:tc>
        <w:tc>
          <w:tcPr>
            <w:tcW w:w="24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66265D" w14:textId="2BE5272A" w:rsidR="00886EF2" w:rsidRPr="00863505" w:rsidRDefault="00886EF2" w:rsidP="00070A13">
            <w:pPr>
              <w:pStyle w:val="ac"/>
              <w:spacing w:before="120"/>
              <w:jc w:val="left"/>
              <w:rPr>
                <w:sz w:val="20"/>
              </w:rPr>
            </w:pPr>
            <w:r w:rsidRPr="00863505">
              <w:rPr>
                <w:rFonts w:hint="eastAsia"/>
                <w:sz w:val="20"/>
              </w:rPr>
              <w:t>機械設備を有する排水機場等の土木構造物</w:t>
            </w:r>
          </w:p>
        </w:tc>
        <w:tc>
          <w:tcPr>
            <w:tcW w:w="12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DA6652" w14:textId="77777777" w:rsidR="00886EF2" w:rsidRPr="00863505" w:rsidRDefault="00886EF2" w:rsidP="00070A13">
            <w:pPr>
              <w:pStyle w:val="ac"/>
              <w:spacing w:before="120"/>
              <w:jc w:val="left"/>
              <w:rPr>
                <w:sz w:val="20"/>
                <w:lang w:val="x-none"/>
              </w:rPr>
            </w:pPr>
            <w:r w:rsidRPr="00863505">
              <w:rPr>
                <w:rFonts w:hint="eastAsia"/>
                <w:sz w:val="20"/>
              </w:rPr>
              <w:t>水門、樋門、排水機場、防潮扉等、遊水地、浄化施設、調節池</w:t>
            </w:r>
          </w:p>
        </w:tc>
      </w:tr>
      <w:tr w:rsidR="00863505" w:rsidRPr="00863505" w14:paraId="15F7268A" w14:textId="77777777" w:rsidTr="00886EF2">
        <w:trPr>
          <w:trHeight w:val="1057"/>
        </w:trPr>
        <w:tc>
          <w:tcPr>
            <w:tcW w:w="270" w:type="dxa"/>
            <w:vMerge/>
            <w:tcBorders>
              <w:top w:val="single" w:sz="4" w:space="0" w:color="auto"/>
              <w:left w:val="single" w:sz="4" w:space="0" w:color="auto"/>
              <w:bottom w:val="single" w:sz="4" w:space="0" w:color="auto"/>
              <w:right w:val="single" w:sz="4" w:space="0" w:color="auto"/>
            </w:tcBorders>
            <w:hideMark/>
          </w:tcPr>
          <w:p w14:paraId="73CA8D71" w14:textId="77777777" w:rsidR="00886EF2" w:rsidRPr="00863505" w:rsidRDefault="00886EF2">
            <w:pPr>
              <w:widowControl/>
              <w:spacing w:beforeAutospacing="1" w:afterAutospacing="1"/>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3CA10C4E"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425" w:type="dxa"/>
            <w:vMerge/>
            <w:tcBorders>
              <w:left w:val="single" w:sz="4" w:space="0" w:color="auto"/>
              <w:bottom w:val="single" w:sz="4" w:space="0" w:color="auto"/>
              <w:right w:val="single" w:sz="4" w:space="0" w:color="auto"/>
            </w:tcBorders>
          </w:tcPr>
          <w:p w14:paraId="1D7BE3FA"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2977" w:type="dxa"/>
            <w:vMerge/>
            <w:tcBorders>
              <w:top w:val="single" w:sz="4" w:space="0" w:color="auto"/>
              <w:left w:val="single" w:sz="4" w:space="0" w:color="auto"/>
              <w:bottom w:val="single" w:sz="4" w:space="0" w:color="auto"/>
              <w:right w:val="single" w:sz="4" w:space="0" w:color="auto"/>
            </w:tcBorders>
            <w:hideMark/>
          </w:tcPr>
          <w:p w14:paraId="0961E7AD" w14:textId="4538575A" w:rsidR="00886EF2" w:rsidRPr="00863505" w:rsidRDefault="00886EF2">
            <w:pPr>
              <w:widowControl/>
              <w:spacing w:beforeAutospacing="1" w:afterAutospacing="1"/>
              <w:ind w:left="735" w:firstLine="200"/>
              <w:rPr>
                <w:rFonts w:hAnsi="HG丸ｺﾞｼｯｸM-PRO"/>
                <w:kern w:val="0"/>
                <w:sz w:val="20"/>
                <w:szCs w:val="20"/>
              </w:rPr>
            </w:pPr>
          </w:p>
        </w:tc>
        <w:tc>
          <w:tcPr>
            <w:tcW w:w="24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019B70" w14:textId="77777777" w:rsidR="00886EF2" w:rsidRPr="00863505" w:rsidRDefault="00886EF2" w:rsidP="00070A13">
            <w:pPr>
              <w:pStyle w:val="ac"/>
              <w:spacing w:before="120"/>
              <w:jc w:val="left"/>
              <w:rPr>
                <w:sz w:val="20"/>
              </w:rPr>
            </w:pPr>
            <w:r w:rsidRPr="00863505">
              <w:rPr>
                <w:rFonts w:hint="eastAsia"/>
                <w:sz w:val="20"/>
              </w:rPr>
              <w:t>その他維持管理を有する施設</w:t>
            </w:r>
          </w:p>
        </w:tc>
        <w:tc>
          <w:tcPr>
            <w:tcW w:w="12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B4C505" w14:textId="77777777" w:rsidR="00886EF2" w:rsidRPr="00863505" w:rsidRDefault="00886EF2" w:rsidP="00070A13">
            <w:pPr>
              <w:pStyle w:val="ac"/>
              <w:spacing w:before="120"/>
              <w:jc w:val="left"/>
              <w:rPr>
                <w:sz w:val="20"/>
              </w:rPr>
            </w:pPr>
            <w:r w:rsidRPr="00863505">
              <w:rPr>
                <w:rFonts w:hint="eastAsia"/>
                <w:sz w:val="20"/>
              </w:rPr>
              <w:t>防災船着場、その他</w:t>
            </w:r>
          </w:p>
        </w:tc>
      </w:tr>
      <w:tr w:rsidR="00863505" w:rsidRPr="00863505" w14:paraId="4EBC528D" w14:textId="77777777" w:rsidTr="00886EF2">
        <w:trPr>
          <w:cantSplit/>
          <w:trHeight w:val="1134"/>
        </w:trPr>
        <w:tc>
          <w:tcPr>
            <w:tcW w:w="270" w:type="dxa"/>
            <w:vMerge/>
            <w:tcBorders>
              <w:top w:val="single" w:sz="4" w:space="0" w:color="auto"/>
              <w:left w:val="single" w:sz="4" w:space="0" w:color="auto"/>
              <w:bottom w:val="single" w:sz="4" w:space="0" w:color="auto"/>
              <w:right w:val="single" w:sz="4" w:space="0" w:color="auto"/>
            </w:tcBorders>
            <w:hideMark/>
          </w:tcPr>
          <w:p w14:paraId="458E27D1" w14:textId="77777777" w:rsidR="00886EF2" w:rsidRPr="00863505" w:rsidRDefault="00886EF2">
            <w:pPr>
              <w:widowControl/>
              <w:spacing w:beforeAutospacing="1" w:afterAutospacing="1"/>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799A52CA"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FFFFFF" w:themeFill="background1"/>
            <w:textDirection w:val="tbRlV"/>
          </w:tcPr>
          <w:p w14:paraId="67E5783A" w14:textId="449479B1" w:rsidR="00886EF2" w:rsidRPr="00863505" w:rsidRDefault="00886EF2" w:rsidP="00886EF2">
            <w:pPr>
              <w:pStyle w:val="28"/>
              <w:numPr>
                <w:ilvl w:val="0"/>
                <w:numId w:val="0"/>
              </w:numPr>
              <w:ind w:left="113" w:right="113"/>
              <w:jc w:val="cente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設　備</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6715BB" w14:textId="34E59DDA"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3.6 設備</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DB974A1" w14:textId="77777777" w:rsidR="00886EF2" w:rsidRPr="00863505" w:rsidRDefault="00886EF2" w:rsidP="00070A13">
            <w:pPr>
              <w:pStyle w:val="ac"/>
              <w:spacing w:before="120"/>
              <w:jc w:val="both"/>
              <w:rPr>
                <w:sz w:val="20"/>
              </w:rPr>
            </w:pPr>
            <w:r w:rsidRPr="00863505">
              <w:rPr>
                <w:rFonts w:hint="eastAsia"/>
                <w:sz w:val="20"/>
              </w:rPr>
              <w:t>水門（樋門含む）、排水機場、地下河川（立坑）、地下調節池、鉄扉、堰、ダム、河川浄化施設、受変電設備、自家発電設備、監視制御設備、運転操作設備、テレメータ設備、河川警報設備、遠隔操作通信設備、昇降設備</w:t>
            </w:r>
          </w:p>
        </w:tc>
      </w:tr>
    </w:tbl>
    <w:p w14:paraId="29B7D40D" w14:textId="77777777" w:rsidR="00070A13" w:rsidRPr="00863505" w:rsidRDefault="00070A13" w:rsidP="00070A13">
      <w:pPr>
        <w:widowControl/>
        <w:jc w:val="left"/>
        <w:rPr>
          <w:rFonts w:ascii="Century" w:eastAsia="ＭＳ 明朝"/>
        </w:rPr>
      </w:pPr>
    </w:p>
    <w:p w14:paraId="7AE3FEE6" w14:textId="77777777" w:rsidR="009E250A" w:rsidRPr="00863505" w:rsidRDefault="009E250A" w:rsidP="002E79AD">
      <w:pPr>
        <w:pStyle w:val="20"/>
        <w:ind w:left="105" w:firstLine="210"/>
        <w:rPr>
          <w:rFonts w:hAnsi="HG丸ｺﾞｼｯｸM-PRO"/>
        </w:rPr>
      </w:pPr>
    </w:p>
    <w:p w14:paraId="1D895E9B" w14:textId="2424E478" w:rsidR="009E250A" w:rsidRPr="00863505" w:rsidRDefault="009E250A">
      <w:pPr>
        <w:widowControl/>
        <w:jc w:val="left"/>
        <w:rPr>
          <w:rFonts w:hAnsi="HG丸ｺﾞｼｯｸM-PRO"/>
        </w:rPr>
      </w:pPr>
      <w:r w:rsidRPr="00863505">
        <w:rPr>
          <w:rFonts w:hAnsi="HG丸ｺﾞｼｯｸM-PRO"/>
        </w:rPr>
        <w:br w:type="page"/>
      </w:r>
    </w:p>
    <w:p w14:paraId="2E496E70" w14:textId="1FE09791" w:rsidR="00013CC7" w:rsidRPr="00863505" w:rsidRDefault="00013CC7" w:rsidP="00013CC7">
      <w:pPr>
        <w:pStyle w:val="2"/>
      </w:pPr>
      <w:bookmarkStart w:id="86" w:name="_Toc187228344"/>
      <w:r w:rsidRPr="00863505">
        <w:rPr>
          <w:rFonts w:hint="eastAsia"/>
        </w:rPr>
        <w:lastRenderedPageBreak/>
        <w:t>本計画の主な対象施設</w:t>
      </w:r>
      <w:bookmarkEnd w:id="86"/>
    </w:p>
    <w:p w14:paraId="52B0D9FE" w14:textId="66970068" w:rsidR="009E0D2F" w:rsidRPr="00863505" w:rsidRDefault="00013CC7" w:rsidP="00013CC7">
      <w:pPr>
        <w:pStyle w:val="20"/>
        <w:ind w:left="105" w:firstLine="210"/>
        <w:rPr>
          <w:rFonts w:hAnsi="HG丸ｺﾞｼｯｸM-PRO"/>
          <w:szCs w:val="21"/>
        </w:rPr>
      </w:pPr>
      <w:r w:rsidRPr="00863505">
        <w:rPr>
          <w:rFonts w:hAnsi="HG丸ｺﾞｼｯｸM-PRO" w:hint="eastAsia"/>
        </w:rPr>
        <w:t>本計画では、</w:t>
      </w:r>
      <w:r w:rsidR="0087440D" w:rsidRPr="00863505">
        <w:rPr>
          <w:rFonts w:hAnsi="HG丸ｺﾞｼｯｸM-PRO"/>
        </w:rPr>
        <w:fldChar w:fldCharType="begin"/>
      </w:r>
      <w:r w:rsidR="0087440D" w:rsidRPr="00863505">
        <w:rPr>
          <w:rFonts w:hAnsi="HG丸ｺﾞｼｯｸM-PRO"/>
        </w:rPr>
        <w:instrText xml:space="preserve"> </w:instrText>
      </w:r>
      <w:r w:rsidR="0087440D" w:rsidRPr="00863505">
        <w:rPr>
          <w:rFonts w:hAnsi="HG丸ｺﾞｼｯｸM-PRO" w:hint="eastAsia"/>
        </w:rPr>
        <w:instrText>REF _Ref185250942 \h</w:instrText>
      </w:r>
      <w:r w:rsidR="0087440D" w:rsidRPr="00863505">
        <w:rPr>
          <w:rFonts w:hAnsi="HG丸ｺﾞｼｯｸM-PRO"/>
        </w:rPr>
        <w:instrText xml:space="preserve"> </w:instrText>
      </w:r>
      <w:r w:rsidR="0087440D" w:rsidRPr="00863505">
        <w:rPr>
          <w:rFonts w:hAnsi="HG丸ｺﾞｼｯｸM-PRO"/>
        </w:rPr>
      </w:r>
      <w:r w:rsidR="0087440D" w:rsidRPr="00863505">
        <w:rPr>
          <w:rFonts w:hAnsi="HG丸ｺﾞｼｯｸM-PRO"/>
        </w:rPr>
        <w:fldChar w:fldCharType="separate"/>
      </w:r>
      <w:r w:rsidR="00477F26" w:rsidRPr="00863505">
        <w:rPr>
          <w:rFonts w:hint="eastAsia"/>
        </w:rPr>
        <w:t xml:space="preserve">表 </w:t>
      </w:r>
      <w:r w:rsidR="00477F26">
        <w:rPr>
          <w:noProof/>
        </w:rPr>
        <w:t>1.2</w:t>
      </w:r>
      <w:r w:rsidR="00477F26" w:rsidRPr="00863505">
        <w:noBreakHyphen/>
      </w:r>
      <w:r w:rsidR="00477F26">
        <w:rPr>
          <w:noProof/>
        </w:rPr>
        <w:t>1</w:t>
      </w:r>
      <w:r w:rsidR="0087440D" w:rsidRPr="00863505">
        <w:rPr>
          <w:rFonts w:hAnsi="HG丸ｺﾞｼｯｸM-PRO"/>
        </w:rPr>
        <w:fldChar w:fldCharType="end"/>
      </w:r>
      <w:r w:rsidRPr="00863505">
        <w:rPr>
          <w:rFonts w:hAnsi="HG丸ｺﾞｼｯｸM-PRO" w:hint="eastAsia"/>
        </w:rPr>
        <w:t>に示す</w:t>
      </w:r>
      <w:r w:rsidR="009E0D2F" w:rsidRPr="00863505">
        <w:rPr>
          <w:rFonts w:hAnsi="HG丸ｺﾞｼｯｸM-PRO" w:hint="eastAsia"/>
          <w:szCs w:val="21"/>
        </w:rPr>
        <w:t>河川管理施設を主な対象とする。</w:t>
      </w:r>
    </w:p>
    <w:p w14:paraId="3232217B" w14:textId="03E19D3C" w:rsidR="00013CC7" w:rsidRPr="00863505" w:rsidRDefault="00013CC7" w:rsidP="00013CC7">
      <w:pPr>
        <w:pStyle w:val="20"/>
        <w:ind w:left="105" w:firstLine="210"/>
        <w:rPr>
          <w:rFonts w:hAnsi="HG丸ｺﾞｼｯｸM-PRO"/>
        </w:rPr>
      </w:pPr>
      <w:r w:rsidRPr="00863505">
        <w:rPr>
          <w:rFonts w:hAnsi="HG丸ｺﾞｼｯｸM-PRO" w:hint="eastAsia"/>
        </w:rPr>
        <w:t>また、</w:t>
      </w:r>
      <w:r w:rsidR="0087440D" w:rsidRPr="00863505">
        <w:rPr>
          <w:rFonts w:hAnsi="HG丸ｺﾞｼｯｸM-PRO"/>
        </w:rPr>
        <w:fldChar w:fldCharType="begin"/>
      </w:r>
      <w:r w:rsidR="0087440D" w:rsidRPr="00863505">
        <w:rPr>
          <w:rFonts w:hAnsi="HG丸ｺﾞｼｯｸM-PRO"/>
        </w:rPr>
        <w:instrText xml:space="preserve"> </w:instrText>
      </w:r>
      <w:r w:rsidR="0087440D" w:rsidRPr="00863505">
        <w:rPr>
          <w:rFonts w:hAnsi="HG丸ｺﾞｼｯｸM-PRO" w:hint="eastAsia"/>
        </w:rPr>
        <w:instrText>REF _Ref185250949 \h</w:instrText>
      </w:r>
      <w:r w:rsidR="0087440D" w:rsidRPr="00863505">
        <w:rPr>
          <w:rFonts w:hAnsi="HG丸ｺﾞｼｯｸM-PRO"/>
        </w:rPr>
        <w:instrText xml:space="preserve"> </w:instrText>
      </w:r>
      <w:r w:rsidR="0087440D" w:rsidRPr="00863505">
        <w:rPr>
          <w:rFonts w:hAnsi="HG丸ｺﾞｼｯｸM-PRO"/>
        </w:rPr>
      </w:r>
      <w:r w:rsidR="0087440D" w:rsidRPr="00863505">
        <w:rPr>
          <w:rFonts w:hAnsi="HG丸ｺﾞｼｯｸM-PRO"/>
        </w:rPr>
        <w:fldChar w:fldCharType="separate"/>
      </w:r>
      <w:r w:rsidR="00477F26" w:rsidRPr="00863505">
        <w:rPr>
          <w:rFonts w:hint="eastAsia"/>
        </w:rPr>
        <w:t xml:space="preserve">表 </w:t>
      </w:r>
      <w:r w:rsidR="00477F26">
        <w:rPr>
          <w:noProof/>
        </w:rPr>
        <w:t>1.2</w:t>
      </w:r>
      <w:r w:rsidR="00477F26" w:rsidRPr="00863505">
        <w:noBreakHyphen/>
      </w:r>
      <w:r w:rsidR="00477F26">
        <w:rPr>
          <w:noProof/>
        </w:rPr>
        <w:t>2</w:t>
      </w:r>
      <w:r w:rsidR="0087440D" w:rsidRPr="00863505">
        <w:rPr>
          <w:rFonts w:hAnsi="HG丸ｺﾞｼｯｸM-PRO"/>
        </w:rPr>
        <w:fldChar w:fldCharType="end"/>
      </w:r>
      <w:r w:rsidR="009E0D2F" w:rsidRPr="00863505">
        <w:rPr>
          <w:rFonts w:hAnsi="HG丸ｺﾞｼｯｸM-PRO" w:hint="eastAsia"/>
          <w:szCs w:val="21"/>
        </w:rPr>
        <w:t>に本計画における主な管理対象施設の役割と主たる材料構成を示す。</w:t>
      </w:r>
    </w:p>
    <w:p w14:paraId="2EA3037C" w14:textId="7872AB0F" w:rsidR="00013CC7" w:rsidRPr="00863505" w:rsidRDefault="00013CC7" w:rsidP="00013CC7">
      <w:pPr>
        <w:pStyle w:val="ac"/>
      </w:pPr>
      <w:bookmarkStart w:id="87" w:name="_Ref185250942"/>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477F26">
        <w:rPr>
          <w:noProof/>
        </w:rPr>
        <w:t>1.2</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477F26">
        <w:rPr>
          <w:noProof/>
        </w:rPr>
        <w:t>1</w:t>
      </w:r>
      <w:r w:rsidR="00606F16" w:rsidRPr="00863505">
        <w:fldChar w:fldCharType="end"/>
      </w:r>
      <w:bookmarkEnd w:id="87"/>
      <w:r w:rsidRPr="00863505">
        <w:rPr>
          <w:rFonts w:hint="eastAsia"/>
        </w:rPr>
        <w:t xml:space="preserve">　対象施設</w:t>
      </w:r>
    </w:p>
    <w:tbl>
      <w:tblPr>
        <w:tblStyle w:val="2a"/>
        <w:tblW w:w="0" w:type="auto"/>
        <w:tblLook w:val="04A0" w:firstRow="1" w:lastRow="0" w:firstColumn="1" w:lastColumn="0" w:noHBand="0" w:noVBand="1"/>
      </w:tblPr>
      <w:tblGrid>
        <w:gridCol w:w="1427"/>
        <w:gridCol w:w="7633"/>
      </w:tblGrid>
      <w:tr w:rsidR="00863505" w:rsidRPr="00863505" w14:paraId="7096EB10" w14:textId="77777777" w:rsidTr="0019407B">
        <w:tc>
          <w:tcPr>
            <w:tcW w:w="1446" w:type="dxa"/>
            <w:tcBorders>
              <w:bottom w:val="double" w:sz="4" w:space="0" w:color="auto"/>
            </w:tcBorders>
            <w:shd w:val="clear" w:color="auto" w:fill="D9D9D9" w:themeFill="background1" w:themeFillShade="D9"/>
          </w:tcPr>
          <w:p w14:paraId="0D8391A4" w14:textId="77777777" w:rsidR="005D677B" w:rsidRPr="00863505" w:rsidRDefault="005D677B" w:rsidP="0019407B">
            <w:pPr>
              <w:spacing w:line="0" w:lineRule="atLeast"/>
              <w:jc w:val="center"/>
              <w:rPr>
                <w:rFonts w:hAnsi="HG丸ｺﾞｼｯｸM-PRO"/>
                <w:szCs w:val="18"/>
              </w:rPr>
            </w:pPr>
            <w:r w:rsidRPr="00863505">
              <w:rPr>
                <w:rFonts w:hAnsi="HG丸ｺﾞｼｯｸM-PRO" w:hint="eastAsia"/>
                <w:szCs w:val="18"/>
              </w:rPr>
              <w:t>分野</w:t>
            </w:r>
          </w:p>
        </w:tc>
        <w:tc>
          <w:tcPr>
            <w:tcW w:w="7763" w:type="dxa"/>
            <w:tcBorders>
              <w:bottom w:val="double" w:sz="4" w:space="0" w:color="auto"/>
            </w:tcBorders>
            <w:shd w:val="clear" w:color="auto" w:fill="D9D9D9" w:themeFill="background1" w:themeFillShade="D9"/>
          </w:tcPr>
          <w:p w14:paraId="0B7708BD" w14:textId="77777777" w:rsidR="005D677B" w:rsidRPr="00863505" w:rsidRDefault="005D677B" w:rsidP="0019407B">
            <w:pPr>
              <w:spacing w:line="0" w:lineRule="atLeast"/>
              <w:jc w:val="center"/>
              <w:rPr>
                <w:rFonts w:hAnsi="HG丸ｺﾞｼｯｸM-PRO"/>
                <w:szCs w:val="18"/>
              </w:rPr>
            </w:pPr>
            <w:r w:rsidRPr="00863505">
              <w:rPr>
                <w:rFonts w:hAnsi="HG丸ｺﾞｼｯｸM-PRO" w:hint="eastAsia"/>
                <w:szCs w:val="18"/>
              </w:rPr>
              <w:t>対象施設例</w:t>
            </w:r>
          </w:p>
        </w:tc>
      </w:tr>
      <w:tr w:rsidR="00863505" w:rsidRPr="00863505" w14:paraId="56CE41D7" w14:textId="77777777" w:rsidTr="0019407B">
        <w:tc>
          <w:tcPr>
            <w:tcW w:w="1446" w:type="dxa"/>
          </w:tcPr>
          <w:p w14:paraId="68C4ABB0" w14:textId="3DEE4451" w:rsidR="005D677B" w:rsidRPr="00863505" w:rsidRDefault="005D677B" w:rsidP="0019407B">
            <w:pPr>
              <w:spacing w:line="0" w:lineRule="atLeast"/>
              <w:rPr>
                <w:rFonts w:hAnsi="HG丸ｺﾞｼｯｸM-PRO"/>
                <w:szCs w:val="18"/>
              </w:rPr>
            </w:pPr>
            <w:r w:rsidRPr="00863505">
              <w:rPr>
                <w:rFonts w:hAnsi="HG丸ｺﾞｼｯｸM-PRO" w:hint="eastAsia"/>
                <w:szCs w:val="18"/>
              </w:rPr>
              <w:t>土木構造物</w:t>
            </w:r>
            <w:r w:rsidR="00B0286A" w:rsidRPr="00863505">
              <w:rPr>
                <w:rFonts w:hAnsi="HG丸ｺﾞｼｯｸM-PRO" w:hint="eastAsia"/>
                <w:szCs w:val="18"/>
              </w:rPr>
              <w:t>等</w:t>
            </w:r>
          </w:p>
        </w:tc>
        <w:tc>
          <w:tcPr>
            <w:tcW w:w="7763" w:type="dxa"/>
          </w:tcPr>
          <w:p w14:paraId="5BFB67E9" w14:textId="77777777" w:rsidR="005D677B" w:rsidRPr="00863505" w:rsidRDefault="005D677B" w:rsidP="0019407B">
            <w:pPr>
              <w:spacing w:line="0" w:lineRule="atLeast"/>
              <w:rPr>
                <w:rFonts w:hAnsi="HG丸ｺﾞｼｯｸM-PRO"/>
                <w:szCs w:val="18"/>
              </w:rPr>
            </w:pPr>
            <w:r w:rsidRPr="00863505">
              <w:rPr>
                <w:rFonts w:hAnsi="HG丸ｺﾞｼｯｸM-PRO" w:hint="eastAsia"/>
                <w:szCs w:val="18"/>
              </w:rPr>
              <w:t>堤防・護岸、地下河川等、水門等、砂防堰堤、急傾斜地崩壊防止施設、地すべり防止施設、ダム　等</w:t>
            </w:r>
          </w:p>
        </w:tc>
      </w:tr>
      <w:tr w:rsidR="005D677B" w:rsidRPr="00863505" w14:paraId="19321457" w14:textId="77777777" w:rsidTr="0019407B">
        <w:tc>
          <w:tcPr>
            <w:tcW w:w="1446" w:type="dxa"/>
          </w:tcPr>
          <w:p w14:paraId="41C0BA09" w14:textId="77777777" w:rsidR="005D677B" w:rsidRPr="00863505" w:rsidRDefault="005D677B" w:rsidP="0019407B">
            <w:pPr>
              <w:rPr>
                <w:rFonts w:hAnsi="HG丸ｺﾞｼｯｸM-PRO"/>
                <w:szCs w:val="18"/>
              </w:rPr>
            </w:pPr>
            <w:r w:rsidRPr="00863505">
              <w:rPr>
                <w:rFonts w:hAnsi="HG丸ｺﾞｼｯｸM-PRO" w:hint="eastAsia"/>
                <w:szCs w:val="18"/>
              </w:rPr>
              <w:t>設備</w:t>
            </w:r>
          </w:p>
          <w:p w14:paraId="19ADB873" w14:textId="77777777" w:rsidR="005D677B" w:rsidRPr="00863505" w:rsidRDefault="005D677B" w:rsidP="0019407B">
            <w:pPr>
              <w:spacing w:line="0" w:lineRule="atLeast"/>
              <w:rPr>
                <w:rFonts w:hAnsi="HG丸ｺﾞｼｯｸM-PRO"/>
                <w:szCs w:val="18"/>
              </w:rPr>
            </w:pPr>
          </w:p>
        </w:tc>
        <w:tc>
          <w:tcPr>
            <w:tcW w:w="7763" w:type="dxa"/>
          </w:tcPr>
          <w:p w14:paraId="3889CAB3" w14:textId="77777777" w:rsidR="005D677B" w:rsidRPr="00863505" w:rsidRDefault="005D677B" w:rsidP="0019407B">
            <w:pPr>
              <w:spacing w:line="0" w:lineRule="atLeast"/>
              <w:rPr>
                <w:rFonts w:hAnsi="HG丸ｺﾞｼｯｸM-PRO"/>
                <w:szCs w:val="18"/>
              </w:rPr>
            </w:pPr>
            <w:r w:rsidRPr="00863505">
              <w:rPr>
                <w:rFonts w:hAnsi="HG丸ｺﾞｼｯｸM-PRO" w:hint="eastAsia"/>
                <w:szCs w:val="18"/>
              </w:rPr>
              <w:t>水門（樋門含む）、排水機場、地下河川（立坑）、調節池、鉄扉、堰、河川浄化施設、受変電設備、自家発電設備、監視制御設備、テレメータ設備、運転操作設備、遠隔操作通信設備、昇降設備、ダム設備 等</w:t>
            </w:r>
          </w:p>
        </w:tc>
      </w:tr>
    </w:tbl>
    <w:p w14:paraId="012B75B8" w14:textId="77777777" w:rsidR="00013CC7" w:rsidRPr="00863505" w:rsidRDefault="00013CC7" w:rsidP="00013CC7">
      <w:pPr>
        <w:pStyle w:val="20"/>
        <w:ind w:left="105" w:firstLine="210"/>
        <w:rPr>
          <w:rFonts w:hAnsi="HG丸ｺﾞｼｯｸM-PRO"/>
        </w:rPr>
      </w:pPr>
    </w:p>
    <w:p w14:paraId="1FF88426" w14:textId="3233BC80" w:rsidR="00013CC7" w:rsidRDefault="00013CC7" w:rsidP="00013CC7">
      <w:pPr>
        <w:pStyle w:val="ac"/>
      </w:pPr>
      <w:bookmarkStart w:id="88" w:name="_Ref185250949"/>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477F26">
        <w:rPr>
          <w:noProof/>
        </w:rPr>
        <w:t>1.2</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477F26">
        <w:rPr>
          <w:noProof/>
        </w:rPr>
        <w:t>2</w:t>
      </w:r>
      <w:r w:rsidR="00606F16" w:rsidRPr="00863505">
        <w:fldChar w:fldCharType="end"/>
      </w:r>
      <w:bookmarkEnd w:id="88"/>
      <w:r w:rsidRPr="00863505">
        <w:rPr>
          <w:rFonts w:hint="eastAsia"/>
        </w:rPr>
        <w:t xml:space="preserve">　主な管理対象施設の役割と主たる材料構成</w:t>
      </w:r>
    </w:p>
    <w:p w14:paraId="14DE9284" w14:textId="57D5A85C" w:rsidR="00DE3E2A" w:rsidRPr="00DE3E2A" w:rsidRDefault="000E2FFC" w:rsidP="000E2FFC">
      <w:pPr>
        <w:ind w:firstLineChars="200" w:firstLine="420"/>
      </w:pPr>
      <w:r w:rsidRPr="00863505">
        <w:rPr>
          <w:rFonts w:hAnsi="HG丸ｺﾞｼｯｸM-PRO"/>
          <w:noProof/>
        </w:rPr>
        <mc:AlternateContent>
          <mc:Choice Requires="wps">
            <w:drawing>
              <wp:anchor distT="0" distB="0" distL="114300" distR="114300" simplePos="0" relativeHeight="251767808" behindDoc="0" locked="0" layoutInCell="1" allowOverlap="1" wp14:anchorId="201C4F87" wp14:editId="7F720FFA">
                <wp:simplePos x="0" y="0"/>
                <wp:positionH relativeFrom="column">
                  <wp:posOffset>3012440</wp:posOffset>
                </wp:positionH>
                <wp:positionV relativeFrom="paragraph">
                  <wp:posOffset>5578475</wp:posOffset>
                </wp:positionV>
                <wp:extent cx="2607310" cy="590550"/>
                <wp:effectExtent l="0" t="0" r="0" b="0"/>
                <wp:wrapNone/>
                <wp:docPr id="138771156" name="テキスト ボックス 15"/>
                <wp:cNvGraphicFramePr/>
                <a:graphic xmlns:a="http://schemas.openxmlformats.org/drawingml/2006/main">
                  <a:graphicData uri="http://schemas.microsoft.com/office/word/2010/wordprocessingShape">
                    <wps:wsp>
                      <wps:cNvSpPr txBox="1"/>
                      <wps:spPr>
                        <a:xfrm>
                          <a:off x="0" y="0"/>
                          <a:ext cx="2607310" cy="590550"/>
                        </a:xfrm>
                        <a:prstGeom prst="rect">
                          <a:avLst/>
                        </a:prstGeom>
                        <a:noFill/>
                        <a:ln w="22225">
                          <a:noFill/>
                        </a:ln>
                      </wps:spPr>
                      <wps:txbx>
                        <w:txbxContent>
                          <w:p w14:paraId="0D0809C1" w14:textId="77777777" w:rsidR="005D677B" w:rsidRPr="00784EBD" w:rsidRDefault="005D677B" w:rsidP="005D677B">
                            <w:pPr>
                              <w:pStyle w:val="affc"/>
                            </w:pPr>
                            <w:r w:rsidRPr="00784EBD">
                              <w:rPr>
                                <w:rFonts w:hint="eastAsia"/>
                              </w:rPr>
                              <w:t>主たる材料構成における凡例</w:t>
                            </w:r>
                          </w:p>
                          <w:p w14:paraId="086AF407" w14:textId="77777777" w:rsidR="005D677B" w:rsidRPr="00784EBD" w:rsidRDefault="005D677B" w:rsidP="005D677B">
                            <w:pPr>
                              <w:pStyle w:val="affc"/>
                            </w:pPr>
                            <w:r w:rsidRPr="00784EBD">
                              <w:rPr>
                                <w:rFonts w:hint="eastAsia"/>
                              </w:rPr>
                              <w:t>○：該当、Co：コンクリート、As:アスファルト</w:t>
                            </w:r>
                          </w:p>
                        </w:txbxContent>
                      </wps:txbx>
                      <wps:bodyPr wrap="square" rtlCol="0">
                        <a:noAutofit/>
                      </wps:bodyPr>
                    </wps:wsp>
                  </a:graphicData>
                </a:graphic>
              </wp:anchor>
            </w:drawing>
          </mc:Choice>
          <mc:Fallback>
            <w:pict>
              <v:shapetype w14:anchorId="201C4F87" id="_x0000_t202" coordsize="21600,21600" o:spt="202" path="m,l,21600r21600,l21600,xe">
                <v:stroke joinstyle="miter"/>
                <v:path gradientshapeok="t" o:connecttype="rect"/>
              </v:shapetype>
              <v:shape id="テキスト ボックス 15" o:spid="_x0000_s1070" type="#_x0000_t202" style="position:absolute;left:0;text-align:left;margin-left:237.2pt;margin-top:439.25pt;width:205.3pt;height:46.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" filled="f" stroked="f" strokeweight="1.75pt">
                <v:textbox>
                  <w:txbxContent>
                    <w:p w14:paraId="0D0809C1" w14:textId="77777777" w:rsidR="005D677B" w:rsidRPr="00784EBD" w:rsidRDefault="005D677B" w:rsidP="005D677B">
                      <w:pPr>
                        <w:pStyle w:val="affc"/>
                      </w:pPr>
                      <w:r w:rsidRPr="00784EBD">
                        <w:rPr>
                          <w:rFonts w:hint="eastAsia"/>
                        </w:rPr>
                        <w:t>主たる材料構成における凡例</w:t>
                      </w:r>
                    </w:p>
                    <w:p w14:paraId="086AF407" w14:textId="77777777" w:rsidR="005D677B" w:rsidRPr="00784EBD" w:rsidRDefault="005D677B" w:rsidP="005D677B">
                      <w:pPr>
                        <w:pStyle w:val="affc"/>
                      </w:pPr>
                      <w:r w:rsidRPr="00784EBD">
                        <w:rPr>
                          <w:rFonts w:hint="eastAsia"/>
                        </w:rPr>
                        <w:t>○：該当、Co：コンクリート、As:アスファルト</w:t>
                      </w:r>
                    </w:p>
                  </w:txbxContent>
                </v:textbox>
              </v:shape>
            </w:pict>
          </mc:Fallback>
        </mc:AlternateContent>
      </w:r>
      <w:r w:rsidRPr="00863505">
        <w:rPr>
          <w:rFonts w:hAnsi="HG丸ｺﾞｼｯｸM-PRO"/>
          <w:noProof/>
        </w:rPr>
        <mc:AlternateContent>
          <mc:Choice Requires="wps">
            <w:drawing>
              <wp:anchor distT="0" distB="0" distL="114300" distR="114300" simplePos="0" relativeHeight="251766784" behindDoc="0" locked="0" layoutInCell="1" allowOverlap="1" wp14:anchorId="26B73452" wp14:editId="49C40148">
                <wp:simplePos x="0" y="0"/>
                <wp:positionH relativeFrom="column">
                  <wp:posOffset>1349320</wp:posOffset>
                </wp:positionH>
                <wp:positionV relativeFrom="paragraph">
                  <wp:posOffset>5568420</wp:posOffset>
                </wp:positionV>
                <wp:extent cx="1522095" cy="638175"/>
                <wp:effectExtent l="0" t="0" r="0" b="0"/>
                <wp:wrapNone/>
                <wp:docPr id="1780074280" name="テキスト ボックス 15"/>
                <wp:cNvGraphicFramePr/>
                <a:graphic xmlns:a="http://schemas.openxmlformats.org/drawingml/2006/main">
                  <a:graphicData uri="http://schemas.microsoft.com/office/word/2010/wordprocessingShape">
                    <wps:wsp>
                      <wps:cNvSpPr txBox="1"/>
                      <wps:spPr>
                        <a:xfrm>
                          <a:off x="0" y="0"/>
                          <a:ext cx="1522095" cy="638175"/>
                        </a:xfrm>
                        <a:prstGeom prst="rect">
                          <a:avLst/>
                        </a:prstGeom>
                        <a:noFill/>
                        <a:ln w="22225">
                          <a:noFill/>
                        </a:ln>
                      </wps:spPr>
                      <wps:txbx>
                        <w:txbxContent>
                          <w:p w14:paraId="3E9F595F" w14:textId="77777777" w:rsidR="005D677B" w:rsidRPr="00784EBD" w:rsidRDefault="005D677B" w:rsidP="005D677B">
                            <w:pPr>
                              <w:pStyle w:val="affc"/>
                            </w:pPr>
                            <w:r w:rsidRPr="00784EBD">
                              <w:rPr>
                                <w:rFonts w:hint="eastAsia"/>
                              </w:rPr>
                              <w:t>施設の役割における凡例</w:t>
                            </w:r>
                          </w:p>
                          <w:p w14:paraId="02345CD2" w14:textId="77777777" w:rsidR="005D677B" w:rsidRPr="00784EBD" w:rsidRDefault="005D677B" w:rsidP="005D677B">
                            <w:pPr>
                              <w:pStyle w:val="affc"/>
                            </w:pPr>
                            <w:r w:rsidRPr="00784EBD">
                              <w:rPr>
                                <w:rFonts w:hint="eastAsia"/>
                              </w:rPr>
                              <w:t>●：主目的、○：目的</w:t>
                            </w:r>
                          </w:p>
                        </w:txbxContent>
                      </wps:txbx>
                      <wps:bodyPr wrap="square" rtlCol="0">
                        <a:noAutofit/>
                      </wps:bodyPr>
                    </wps:wsp>
                  </a:graphicData>
                </a:graphic>
              </wp:anchor>
            </w:drawing>
          </mc:Choice>
          <mc:Fallback>
            <w:pict>
              <v:shape w14:anchorId="26B73452" id="_x0000_s1071" type="#_x0000_t202" style="position:absolute;left:0;text-align:left;margin-left:106.25pt;margin-top:438.45pt;width:119.85pt;height:50.2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" filled="f" stroked="f" strokeweight="1.75pt">
                <v:textbox>
                  <w:txbxContent>
                    <w:p w14:paraId="3E9F595F" w14:textId="77777777" w:rsidR="005D677B" w:rsidRPr="00784EBD" w:rsidRDefault="005D677B" w:rsidP="005D677B">
                      <w:pPr>
                        <w:pStyle w:val="affc"/>
                      </w:pPr>
                      <w:r w:rsidRPr="00784EBD">
                        <w:rPr>
                          <w:rFonts w:hint="eastAsia"/>
                        </w:rPr>
                        <w:t>施設の役割における凡例</w:t>
                      </w:r>
                    </w:p>
                    <w:p w14:paraId="02345CD2" w14:textId="77777777" w:rsidR="005D677B" w:rsidRPr="00784EBD" w:rsidRDefault="005D677B" w:rsidP="005D677B">
                      <w:pPr>
                        <w:pStyle w:val="affc"/>
                      </w:pPr>
                      <w:r w:rsidRPr="00784EBD">
                        <w:rPr>
                          <w:rFonts w:hint="eastAsia"/>
                        </w:rPr>
                        <w:t>●：主目的、○：目的</w:t>
                      </w:r>
                    </w:p>
                  </w:txbxContent>
                </v:textbox>
              </v:shape>
            </w:pict>
          </mc:Fallback>
        </mc:AlternateContent>
      </w:r>
      <w:r w:rsidR="00DE3E2A" w:rsidRPr="00DE3E2A">
        <w:rPr>
          <w:rFonts w:hint="eastAsia"/>
          <w:noProof/>
        </w:rPr>
        <w:drawing>
          <wp:inline distT="0" distB="0" distL="0" distR="0" wp14:anchorId="717C4748" wp14:editId="3920C528">
            <wp:extent cx="4984701" cy="5499110"/>
            <wp:effectExtent l="0" t="0" r="6985" b="6350"/>
            <wp:docPr id="646013057" name="図 646013057" descr="表 1.2 2　主な管理対象施設の役割と主たる材料構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57" name="図 646013057" descr="表 1.2 2　主な管理対象施設の役割と主たる材料構成"/>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84701" cy="5499110"/>
                    </a:xfrm>
                    <a:prstGeom prst="rect">
                      <a:avLst/>
                    </a:prstGeom>
                    <a:noFill/>
                    <a:ln>
                      <a:noFill/>
                    </a:ln>
                  </pic:spPr>
                </pic:pic>
              </a:graphicData>
            </a:graphic>
          </wp:inline>
        </w:drawing>
      </w:r>
    </w:p>
    <w:p w14:paraId="40F6AF26" w14:textId="7DF8281A" w:rsidR="00013CC7" w:rsidRPr="00863505" w:rsidRDefault="00013CC7" w:rsidP="000E2FFC">
      <w:pPr>
        <w:spacing w:line="280" w:lineRule="exact"/>
        <w:ind w:leftChars="1100" w:left="2310"/>
        <w:rPr>
          <w:rFonts w:hAnsi="HG丸ｺﾞｼｯｸM-PRO"/>
        </w:rPr>
      </w:pPr>
    </w:p>
    <w:p w14:paraId="77E9FF37" w14:textId="1D3C3B3F" w:rsidR="00013CC7" w:rsidRPr="00863505" w:rsidRDefault="00013CC7" w:rsidP="00013CC7">
      <w:pPr>
        <w:pStyle w:val="2"/>
      </w:pPr>
      <w:bookmarkStart w:id="89" w:name="_Toc187228345"/>
      <w:r w:rsidRPr="00863505">
        <w:rPr>
          <w:rFonts w:hint="eastAsia"/>
        </w:rPr>
        <w:lastRenderedPageBreak/>
        <w:t>本計画の対象期間</w:t>
      </w:r>
      <w:bookmarkEnd w:id="89"/>
    </w:p>
    <w:p w14:paraId="017650B0" w14:textId="0A2695D5" w:rsidR="005D677B" w:rsidRPr="00863505" w:rsidRDefault="005D677B" w:rsidP="005D677B">
      <w:pPr>
        <w:pStyle w:val="20"/>
        <w:ind w:left="105" w:firstLine="210"/>
      </w:pPr>
      <w:r w:rsidRPr="00863505">
        <w:rPr>
          <w:rFonts w:hint="eastAsia"/>
        </w:rPr>
        <w:t>河川管理施設は必ずしも一定の速度で劣化、損傷するという性格のものではなく、洪水や地震、土砂災害などの自然</w:t>
      </w:r>
      <w:r w:rsidR="00901108" w:rsidRPr="00863505">
        <w:rPr>
          <w:rFonts w:hint="eastAsia"/>
        </w:rPr>
        <w:t>現象</w:t>
      </w:r>
      <w:r w:rsidR="00B0286A" w:rsidRPr="00863505">
        <w:rPr>
          <w:rFonts w:hint="eastAsia"/>
        </w:rPr>
        <w:t>に加え</w:t>
      </w:r>
      <w:r w:rsidRPr="00863505">
        <w:rPr>
          <w:rFonts w:hint="eastAsia"/>
        </w:rPr>
        <w:t>、</w:t>
      </w:r>
      <w:r w:rsidR="00901108" w:rsidRPr="00863505">
        <w:rPr>
          <w:rFonts w:hint="eastAsia"/>
        </w:rPr>
        <w:t>機械電気などの設備</w:t>
      </w:r>
      <w:r w:rsidR="00CB1396" w:rsidRPr="00863505">
        <w:rPr>
          <w:rFonts w:hint="eastAsia"/>
        </w:rPr>
        <w:t>において</w:t>
      </w:r>
      <w:r w:rsidR="00901108" w:rsidRPr="00863505">
        <w:rPr>
          <w:rFonts w:hint="eastAsia"/>
        </w:rPr>
        <w:t>は停電や</w:t>
      </w:r>
      <w:r w:rsidRPr="00863505">
        <w:rPr>
          <w:rFonts w:hint="eastAsia"/>
        </w:rPr>
        <w:t>、異物噛み込みなどの突発的な事象によっても急激に損傷や機能の低下が生じる可能性がある。また、社会経済情勢変化に柔軟に対応することや、新技術、材料、工法の開発など技術的進歩に追従することが必要である。</w:t>
      </w:r>
    </w:p>
    <w:p w14:paraId="569F7B7C" w14:textId="330221B1" w:rsidR="005D677B" w:rsidRPr="00863505" w:rsidRDefault="005D677B" w:rsidP="005D677B">
      <w:pPr>
        <w:pStyle w:val="20"/>
        <w:ind w:left="105" w:firstLine="210"/>
      </w:pPr>
      <w:r w:rsidRPr="00863505">
        <w:rPr>
          <w:rFonts w:hint="eastAsia"/>
        </w:rPr>
        <w:t>これらを考慮し、本行動計画は、中長期的な維持管理・更新を見据えつつ、今後10年程度の取組を着実に進めるために策定する。ただし、PDCAサイクルに基づき概ね5年毎に見直すことを基本とする。</w:t>
      </w:r>
    </w:p>
    <w:p w14:paraId="6A9A4ECA" w14:textId="2FBA9D3C" w:rsidR="00013CC7" w:rsidRPr="00863505" w:rsidRDefault="00013CC7" w:rsidP="00013CC7">
      <w:pPr>
        <w:pStyle w:val="20"/>
        <w:ind w:left="105" w:firstLine="210"/>
      </w:pPr>
    </w:p>
    <w:p w14:paraId="35978985" w14:textId="77777777" w:rsidR="00013CC7" w:rsidRPr="00863505" w:rsidRDefault="00013CC7" w:rsidP="00013CC7">
      <w:pPr>
        <w:pStyle w:val="20"/>
        <w:ind w:left="105" w:firstLine="210"/>
      </w:pPr>
    </w:p>
    <w:p w14:paraId="7E49AF05" w14:textId="77777777" w:rsidR="00013CC7" w:rsidRPr="00863505" w:rsidRDefault="00013CC7" w:rsidP="00013CC7">
      <w:pPr>
        <w:pStyle w:val="20"/>
        <w:ind w:left="105" w:firstLine="210"/>
      </w:pPr>
    </w:p>
    <w:p w14:paraId="2D375E5F" w14:textId="77777777" w:rsidR="00013CC7" w:rsidRPr="00863505" w:rsidRDefault="00013CC7" w:rsidP="00013CC7">
      <w:pPr>
        <w:pStyle w:val="20"/>
        <w:ind w:left="105" w:firstLine="210"/>
      </w:pPr>
    </w:p>
    <w:p w14:paraId="79D5343B" w14:textId="0341A769" w:rsidR="00013CC7" w:rsidRPr="00863505" w:rsidRDefault="00013CC7">
      <w:pPr>
        <w:widowControl/>
        <w:jc w:val="left"/>
      </w:pPr>
      <w:r w:rsidRPr="00863505">
        <w:br w:type="page"/>
      </w:r>
    </w:p>
    <w:p w14:paraId="08C010E2" w14:textId="3FB0B372" w:rsidR="00013CC7" w:rsidRPr="00863505" w:rsidRDefault="00013CC7" w:rsidP="00013CC7">
      <w:pPr>
        <w:pStyle w:val="2"/>
      </w:pPr>
      <w:bookmarkStart w:id="90" w:name="_Toc187228346"/>
      <w:r w:rsidRPr="00863505">
        <w:rPr>
          <w:rFonts w:hint="eastAsia"/>
        </w:rPr>
        <w:lastRenderedPageBreak/>
        <w:t>参照すべき基準類</w:t>
      </w:r>
      <w:bookmarkEnd w:id="90"/>
    </w:p>
    <w:p w14:paraId="0A53CA73" w14:textId="19DF0DEF" w:rsidR="005D677B" w:rsidRPr="00863505" w:rsidRDefault="005D677B" w:rsidP="005D677B">
      <w:pPr>
        <w:pStyle w:val="4"/>
        <w:ind w:left="885"/>
        <w:rPr>
          <w:u w:val="none"/>
        </w:rPr>
      </w:pPr>
      <w:r w:rsidRPr="00863505">
        <w:rPr>
          <w:rFonts w:hint="eastAsia"/>
          <w:u w:val="none"/>
        </w:rPr>
        <w:t>国の基準</w:t>
      </w:r>
    </w:p>
    <w:p w14:paraId="62493F44" w14:textId="58DCF62A" w:rsidR="005D677B" w:rsidRPr="00863505" w:rsidRDefault="005D677B" w:rsidP="005D677B">
      <w:pPr>
        <w:pStyle w:val="40"/>
        <w:tabs>
          <w:tab w:val="left" w:pos="6618"/>
        </w:tabs>
        <w:ind w:left="420" w:firstLine="210"/>
        <w:rPr>
          <w:rFonts w:hAnsi="HG丸ｺﾞｼｯｸM-PRO"/>
          <w:szCs w:val="21"/>
        </w:rPr>
      </w:pPr>
      <w:r w:rsidRPr="00863505">
        <w:rPr>
          <w:rFonts w:hAnsi="HG丸ｺﾞｼｯｸM-PRO" w:hint="eastAsia"/>
          <w:szCs w:val="21"/>
        </w:rPr>
        <w:t>国土交通省「インフラ長寿命化計画（行動計画）平成26年5月21日」の「２．基準類の整備」及び、「インフラ長寿命化計画（行動計画）令和6年４月1日改訂」の「7．基準類の整備」で示される河川分野の基準類を</w:t>
      </w:r>
      <w:r w:rsidR="00503F8C" w:rsidRPr="00863505">
        <w:rPr>
          <w:rFonts w:hAnsi="HG丸ｺﾞｼｯｸM-PRO"/>
          <w:szCs w:val="21"/>
        </w:rPr>
        <w:fldChar w:fldCharType="begin"/>
      </w:r>
      <w:r w:rsidR="00503F8C" w:rsidRPr="00863505">
        <w:rPr>
          <w:rFonts w:hAnsi="HG丸ｺﾞｼｯｸM-PRO"/>
          <w:szCs w:val="21"/>
        </w:rPr>
        <w:instrText xml:space="preserve"> </w:instrText>
      </w:r>
      <w:r w:rsidR="00503F8C" w:rsidRPr="00863505">
        <w:rPr>
          <w:rFonts w:hAnsi="HG丸ｺﾞｼｯｸM-PRO" w:hint="eastAsia"/>
          <w:szCs w:val="21"/>
        </w:rPr>
        <w:instrText>REF _Ref185421778 \h</w:instrText>
      </w:r>
      <w:r w:rsidR="00503F8C" w:rsidRPr="00863505">
        <w:rPr>
          <w:rFonts w:hAnsi="HG丸ｺﾞｼｯｸM-PRO"/>
          <w:szCs w:val="21"/>
        </w:rPr>
        <w:instrText xml:space="preserve"> </w:instrText>
      </w:r>
      <w:r w:rsidR="00503F8C" w:rsidRPr="00863505">
        <w:rPr>
          <w:rFonts w:hAnsi="HG丸ｺﾞｼｯｸM-PRO"/>
          <w:szCs w:val="21"/>
        </w:rPr>
      </w:r>
      <w:r w:rsidR="00503F8C" w:rsidRPr="00863505">
        <w:rPr>
          <w:rFonts w:hAnsi="HG丸ｺﾞｼｯｸM-PRO"/>
          <w:szCs w:val="21"/>
        </w:rPr>
        <w:fldChar w:fldCharType="separate"/>
      </w:r>
      <w:r w:rsidR="00477F26" w:rsidRPr="00863505">
        <w:rPr>
          <w:rFonts w:hint="eastAsia"/>
        </w:rPr>
        <w:t xml:space="preserve">表 </w:t>
      </w:r>
      <w:r w:rsidR="00477F26">
        <w:rPr>
          <w:noProof/>
        </w:rPr>
        <w:t>1.4</w:t>
      </w:r>
      <w:r w:rsidR="00477F26" w:rsidRPr="00863505">
        <w:noBreakHyphen/>
      </w:r>
      <w:r w:rsidR="00477F26">
        <w:rPr>
          <w:noProof/>
        </w:rPr>
        <w:t>1</w:t>
      </w:r>
      <w:r w:rsidR="00503F8C" w:rsidRPr="00863505">
        <w:rPr>
          <w:rFonts w:hAnsi="HG丸ｺﾞｼｯｸM-PRO"/>
          <w:szCs w:val="21"/>
        </w:rPr>
        <w:fldChar w:fldCharType="end"/>
      </w:r>
      <w:r w:rsidRPr="00863505">
        <w:rPr>
          <w:rFonts w:hAnsi="HG丸ｺﾞｼｯｸM-PRO" w:hint="eastAsia"/>
          <w:szCs w:val="21"/>
        </w:rPr>
        <w:t>に示す。</w:t>
      </w:r>
    </w:p>
    <w:p w14:paraId="490E4F0F" w14:textId="4CB278FA" w:rsidR="005D677B" w:rsidRPr="00863505" w:rsidRDefault="005D677B" w:rsidP="005D677B">
      <w:pPr>
        <w:pStyle w:val="40"/>
        <w:tabs>
          <w:tab w:val="left" w:pos="6618"/>
        </w:tabs>
        <w:ind w:left="420" w:firstLine="210"/>
      </w:pPr>
    </w:p>
    <w:p w14:paraId="003027ED" w14:textId="7B4256D9" w:rsidR="00013CC7" w:rsidRDefault="00E05BD5" w:rsidP="00E05BD5">
      <w:pPr>
        <w:pStyle w:val="ac"/>
      </w:pPr>
      <w:bookmarkStart w:id="91" w:name="_Ref185421778"/>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477F26">
        <w:rPr>
          <w:noProof/>
        </w:rPr>
        <w:t>1.4</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477F26">
        <w:rPr>
          <w:noProof/>
        </w:rPr>
        <w:t>1</w:t>
      </w:r>
      <w:r w:rsidR="00606F16" w:rsidRPr="00863505">
        <w:fldChar w:fldCharType="end"/>
      </w:r>
      <w:bookmarkEnd w:id="91"/>
      <w:r w:rsidRPr="00863505">
        <w:rPr>
          <w:rFonts w:hint="eastAsia"/>
        </w:rPr>
        <w:t xml:space="preserve">　</w:t>
      </w:r>
      <w:r w:rsidR="005D677B" w:rsidRPr="00863505">
        <w:rPr>
          <w:rFonts w:hint="eastAsia"/>
        </w:rPr>
        <w:t>国土交通省「インフラ長寿命化計画（行動計画）」に示される各分野の基準類</w:t>
      </w:r>
    </w:p>
    <w:p w14:paraId="2640DC13" w14:textId="7635D974" w:rsidR="000E2FFC" w:rsidRPr="000E2FFC" w:rsidRDefault="000E2FFC" w:rsidP="000E2FFC">
      <w:r>
        <w:rPr>
          <w:rFonts w:hint="eastAsia"/>
        </w:rPr>
        <w:t xml:space="preserve">　　</w:t>
      </w:r>
      <w:r w:rsidRPr="000E2FFC">
        <w:rPr>
          <w:rFonts w:hint="eastAsia"/>
          <w:noProof/>
        </w:rPr>
        <w:drawing>
          <wp:inline distT="0" distB="0" distL="0" distR="0" wp14:anchorId="583D7177" wp14:editId="688FB102">
            <wp:extent cx="5039248" cy="6540278"/>
            <wp:effectExtent l="0" t="0" r="9525" b="0"/>
            <wp:docPr id="646013060" name="図 646013060" descr="表 1.4 1　国土交通省「インフラ長寿命化計画（行動計画）」に示される各分野の基準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60" name="図 646013060" descr="表 1.4 1　国土交通省「インフラ長寿命化計画（行動計画）」に示される各分野の基準類"/>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8653" cy="6552484"/>
                    </a:xfrm>
                    <a:prstGeom prst="rect">
                      <a:avLst/>
                    </a:prstGeom>
                    <a:noFill/>
                    <a:ln>
                      <a:noFill/>
                    </a:ln>
                  </pic:spPr>
                </pic:pic>
              </a:graphicData>
            </a:graphic>
          </wp:inline>
        </w:drawing>
      </w:r>
    </w:p>
    <w:p w14:paraId="6FC723E9" w14:textId="2226A678" w:rsidR="005D677B" w:rsidRPr="00863505" w:rsidRDefault="005D677B" w:rsidP="000E2FFC">
      <w:pPr>
        <w:pStyle w:val="20"/>
        <w:ind w:left="105" w:firstLine="210"/>
        <w:rPr>
          <w:rFonts w:hAnsi="HG丸ｺﾞｼｯｸM-PRO"/>
        </w:rPr>
      </w:pPr>
    </w:p>
    <w:p w14:paraId="49A10572" w14:textId="633DEDD7" w:rsidR="005D677B" w:rsidRPr="00863505" w:rsidRDefault="005D677B" w:rsidP="005D677B">
      <w:pPr>
        <w:pStyle w:val="4"/>
        <w:ind w:left="885"/>
        <w:rPr>
          <w:u w:val="none"/>
        </w:rPr>
      </w:pPr>
      <w:r w:rsidRPr="00863505">
        <w:rPr>
          <w:rFonts w:hint="eastAsia"/>
          <w:u w:val="none"/>
        </w:rPr>
        <w:lastRenderedPageBreak/>
        <w:t>大阪府の基準</w:t>
      </w:r>
      <w:r w:rsidR="002C4F8C" w:rsidRPr="00863505">
        <w:rPr>
          <w:rFonts w:hint="eastAsia"/>
          <w:u w:val="none"/>
        </w:rPr>
        <w:t>等</w:t>
      </w:r>
    </w:p>
    <w:p w14:paraId="5D39DA8A" w14:textId="6109134D" w:rsidR="005D677B" w:rsidRPr="00863505" w:rsidRDefault="002C4F8C" w:rsidP="005D677B">
      <w:pPr>
        <w:pStyle w:val="40"/>
        <w:ind w:left="420" w:firstLine="210"/>
        <w:rPr>
          <w:rFonts w:hAnsi="HG丸ｺﾞｼｯｸM-PRO"/>
          <w:szCs w:val="21"/>
        </w:rPr>
      </w:pPr>
      <w:r w:rsidRPr="00863505">
        <w:rPr>
          <w:rFonts w:hAnsi="HG丸ｺﾞｼｯｸM-PRO" w:hint="eastAsia"/>
          <w:szCs w:val="21"/>
        </w:rPr>
        <w:t>(1)に定めのない、</w:t>
      </w:r>
      <w:r w:rsidR="005D677B" w:rsidRPr="00863505">
        <w:rPr>
          <w:rFonts w:hAnsi="HG丸ｺﾞｼｯｸM-PRO" w:hint="eastAsia"/>
          <w:szCs w:val="21"/>
        </w:rPr>
        <w:t>大阪府の維持管理上の基準</w:t>
      </w:r>
      <w:r w:rsidR="006A224C" w:rsidRPr="00863505">
        <w:rPr>
          <w:rFonts w:hAnsi="HG丸ｺﾞｼｯｸM-PRO" w:hint="eastAsia"/>
          <w:szCs w:val="21"/>
        </w:rPr>
        <w:t>等</w:t>
      </w:r>
      <w:r w:rsidR="005D677B" w:rsidRPr="00863505">
        <w:rPr>
          <w:rFonts w:hAnsi="HG丸ｺﾞｼｯｸM-PRO" w:hint="eastAsia"/>
          <w:szCs w:val="21"/>
        </w:rPr>
        <w:t>を</w:t>
      </w:r>
      <w:r w:rsidR="00503F8C" w:rsidRPr="00863505">
        <w:rPr>
          <w:rFonts w:hAnsi="HG丸ｺﾞｼｯｸM-PRO"/>
          <w:szCs w:val="21"/>
        </w:rPr>
        <w:fldChar w:fldCharType="begin"/>
      </w:r>
      <w:r w:rsidR="00503F8C" w:rsidRPr="00863505">
        <w:rPr>
          <w:rFonts w:hAnsi="HG丸ｺﾞｼｯｸM-PRO"/>
          <w:szCs w:val="21"/>
        </w:rPr>
        <w:instrText xml:space="preserve"> </w:instrText>
      </w:r>
      <w:r w:rsidR="00503F8C" w:rsidRPr="00863505">
        <w:rPr>
          <w:rFonts w:hAnsi="HG丸ｺﾞｼｯｸM-PRO" w:hint="eastAsia"/>
          <w:szCs w:val="21"/>
        </w:rPr>
        <w:instrText>REF _Ref185421789 \h</w:instrText>
      </w:r>
      <w:r w:rsidR="00503F8C" w:rsidRPr="00863505">
        <w:rPr>
          <w:rFonts w:hAnsi="HG丸ｺﾞｼｯｸM-PRO"/>
          <w:szCs w:val="21"/>
        </w:rPr>
        <w:instrText xml:space="preserve"> </w:instrText>
      </w:r>
      <w:r w:rsidR="00503F8C" w:rsidRPr="00863505">
        <w:rPr>
          <w:rFonts w:hAnsi="HG丸ｺﾞｼｯｸM-PRO"/>
          <w:szCs w:val="21"/>
        </w:rPr>
      </w:r>
      <w:r w:rsidR="00503F8C" w:rsidRPr="00863505">
        <w:rPr>
          <w:rFonts w:hAnsi="HG丸ｺﾞｼｯｸM-PRO"/>
          <w:szCs w:val="21"/>
        </w:rPr>
        <w:fldChar w:fldCharType="separate"/>
      </w:r>
      <w:r w:rsidR="00477F26" w:rsidRPr="00863505">
        <w:rPr>
          <w:rFonts w:hint="eastAsia"/>
        </w:rPr>
        <w:t xml:space="preserve">表 </w:t>
      </w:r>
      <w:r w:rsidR="00477F26">
        <w:rPr>
          <w:noProof/>
        </w:rPr>
        <w:t>1.4</w:t>
      </w:r>
      <w:r w:rsidR="00477F26" w:rsidRPr="00863505">
        <w:noBreakHyphen/>
      </w:r>
      <w:r w:rsidR="00477F26">
        <w:rPr>
          <w:noProof/>
        </w:rPr>
        <w:t>2</w:t>
      </w:r>
      <w:r w:rsidR="00503F8C" w:rsidRPr="00863505">
        <w:rPr>
          <w:rFonts w:hAnsi="HG丸ｺﾞｼｯｸM-PRO"/>
          <w:szCs w:val="21"/>
        </w:rPr>
        <w:fldChar w:fldCharType="end"/>
      </w:r>
      <w:r w:rsidR="005D677B" w:rsidRPr="00863505">
        <w:rPr>
          <w:rFonts w:hAnsi="HG丸ｺﾞｼｯｸM-PRO" w:hint="eastAsia"/>
          <w:szCs w:val="21"/>
        </w:rPr>
        <w:t>に示す。</w:t>
      </w:r>
    </w:p>
    <w:p w14:paraId="241E7A10" w14:textId="11A855FB" w:rsidR="005D677B" w:rsidRPr="00863505" w:rsidRDefault="005D677B" w:rsidP="005D677B">
      <w:pPr>
        <w:pStyle w:val="40"/>
        <w:ind w:left="420" w:firstLine="210"/>
        <w:rPr>
          <w:rFonts w:hAnsi="HG丸ｺﾞｼｯｸM-PRO"/>
          <w:szCs w:val="21"/>
        </w:rPr>
      </w:pPr>
    </w:p>
    <w:p w14:paraId="105DBB25" w14:textId="1585BA9F" w:rsidR="005D677B" w:rsidRDefault="005D677B" w:rsidP="005D677B">
      <w:pPr>
        <w:pStyle w:val="ac"/>
      </w:pPr>
      <w:bookmarkStart w:id="92" w:name="_Ref185421789"/>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477F26">
        <w:rPr>
          <w:noProof/>
        </w:rPr>
        <w:t>1.4</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477F26">
        <w:rPr>
          <w:noProof/>
        </w:rPr>
        <w:t>2</w:t>
      </w:r>
      <w:r w:rsidR="00606F16" w:rsidRPr="00863505">
        <w:fldChar w:fldCharType="end"/>
      </w:r>
      <w:bookmarkEnd w:id="92"/>
      <w:r w:rsidRPr="00863505">
        <w:rPr>
          <w:rFonts w:hint="eastAsia"/>
        </w:rPr>
        <w:t xml:space="preserve">　大阪府の維持管理上の基準類</w:t>
      </w:r>
    </w:p>
    <w:p w14:paraId="36F2C341" w14:textId="40F8BC8B" w:rsidR="000E2FFC" w:rsidRDefault="000E2FFC" w:rsidP="000E2FFC">
      <w:r w:rsidRPr="000E2FFC">
        <w:rPr>
          <w:noProof/>
        </w:rPr>
        <w:drawing>
          <wp:inline distT="0" distB="0" distL="0" distR="0" wp14:anchorId="708D58AF" wp14:editId="34AABA0E">
            <wp:extent cx="5667271" cy="1345274"/>
            <wp:effectExtent l="0" t="0" r="0" b="7620"/>
            <wp:docPr id="646013061" name="図 646013061" descr="表 1.4 2　大阪府の維持管理上の基準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61" name="図 646013061" descr="表 1.4 2　大阪府の維持管理上の基準類"/>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85218" cy="1349534"/>
                    </a:xfrm>
                    <a:prstGeom prst="rect">
                      <a:avLst/>
                    </a:prstGeom>
                    <a:noFill/>
                    <a:ln>
                      <a:noFill/>
                    </a:ln>
                  </pic:spPr>
                </pic:pic>
              </a:graphicData>
            </a:graphic>
          </wp:inline>
        </w:drawing>
      </w:r>
    </w:p>
    <w:p w14:paraId="0B9807E5" w14:textId="77777777" w:rsidR="005D677B" w:rsidRPr="00863505" w:rsidRDefault="005D677B" w:rsidP="005D677B">
      <w:pPr>
        <w:pStyle w:val="20"/>
        <w:ind w:left="105" w:firstLine="210"/>
        <w:rPr>
          <w:rFonts w:hAnsi="HG丸ｺﾞｼｯｸM-PRO"/>
        </w:rPr>
      </w:pPr>
    </w:p>
    <w:p w14:paraId="081610E1" w14:textId="51924C4C" w:rsidR="005D677B" w:rsidRPr="00863505" w:rsidRDefault="005D677B">
      <w:pPr>
        <w:widowControl/>
        <w:jc w:val="left"/>
        <w:rPr>
          <w:rFonts w:hAnsi="HG丸ｺﾞｼｯｸM-PRO"/>
        </w:rPr>
      </w:pPr>
      <w:r w:rsidRPr="00863505">
        <w:rPr>
          <w:rFonts w:hAnsi="HG丸ｺﾞｼｯｸM-PRO"/>
        </w:rPr>
        <w:br w:type="page"/>
      </w:r>
    </w:p>
    <w:p w14:paraId="13A57A68" w14:textId="77777777" w:rsidR="00070A13" w:rsidRPr="00863505" w:rsidRDefault="00070A13" w:rsidP="002D0B11">
      <w:pPr>
        <w:pStyle w:val="1"/>
      </w:pPr>
      <w:bookmarkStart w:id="93" w:name="_Toc187228347"/>
      <w:r w:rsidRPr="00863505">
        <w:rPr>
          <w:rFonts w:hint="eastAsia"/>
        </w:rPr>
        <w:lastRenderedPageBreak/>
        <w:t>戦略的維持管理の方針</w:t>
      </w:r>
      <w:bookmarkEnd w:id="93"/>
    </w:p>
    <w:p w14:paraId="4E55B615" w14:textId="77777777" w:rsidR="00070A13" w:rsidRPr="00863505" w:rsidRDefault="00070A13" w:rsidP="00070A13">
      <w:pPr>
        <w:pStyle w:val="2"/>
      </w:pPr>
      <w:bookmarkStart w:id="94" w:name="_Toc187228348"/>
      <w:r w:rsidRPr="00863505">
        <w:rPr>
          <w:rFonts w:hint="eastAsia"/>
        </w:rPr>
        <w:t>維持管理にあたっての基本理念</w:t>
      </w:r>
      <w:bookmarkEnd w:id="94"/>
    </w:p>
    <w:p w14:paraId="487EB9B0" w14:textId="4894C534" w:rsidR="00070A13" w:rsidRPr="00863505" w:rsidRDefault="003D0D31" w:rsidP="001D7EE4">
      <w:pPr>
        <w:autoSpaceDE w:val="0"/>
        <w:autoSpaceDN w:val="0"/>
        <w:adjustRightInd w:val="0"/>
        <w:ind w:firstLineChars="100" w:firstLine="240"/>
        <w:jc w:val="left"/>
        <w:rPr>
          <w:rFonts w:hAnsi="HG丸ｺﾞｼｯｸM-PRO" w:cs="ＭＳ明朝"/>
          <w:kern w:val="0"/>
          <w:sz w:val="24"/>
        </w:rPr>
      </w:pPr>
      <w:r w:rsidRPr="00863505">
        <w:rPr>
          <w:rFonts w:hAnsi="HG丸ｺﾞｼｯｸM-PRO" w:cs="ＭＳ明朝" w:hint="eastAsia"/>
          <w:kern w:val="0"/>
          <w:sz w:val="24"/>
        </w:rPr>
        <w:t>近年、毎年のように激甚な災害が発生し、既に気候変動の影響の顕在化が指摘されている。今後、気候変動によって更なる豪雨の頻発化・激甚化や潮位の上昇等により、ますます水災害リスクの増加が懸念されることから、適切に河川・砂防施設の維持管理を行う必要がある。また、河川は生物の多様な生息・生育・繁殖環境としての環境の保全・整備、地域の活力創出やうるおいある生活のための公共空間としての利用に対する要請も高まっており、このような観点からも適切な維持管理を行う必要がある。一方、高度経済成長期に多くの河川管理施設の整備が進められたが、それらが今後更新時期を迎えることとなり、より効率的な施設の維持と修繕・更新が求められている。</w:t>
      </w:r>
    </w:p>
    <w:p w14:paraId="0E5E483E" w14:textId="336DA76A" w:rsidR="003D0D31" w:rsidRPr="00863505" w:rsidRDefault="003D0D31" w:rsidP="001D7EE4">
      <w:pPr>
        <w:autoSpaceDE w:val="0"/>
        <w:autoSpaceDN w:val="0"/>
        <w:adjustRightInd w:val="0"/>
        <w:ind w:firstLineChars="100" w:firstLine="240"/>
        <w:jc w:val="left"/>
        <w:rPr>
          <w:rFonts w:hAnsi="HG丸ｺﾞｼｯｸM-PRO"/>
          <w:sz w:val="32"/>
          <w:szCs w:val="32"/>
        </w:rPr>
      </w:pPr>
      <w:r w:rsidRPr="00863505">
        <w:rPr>
          <w:rFonts w:hAnsi="HG丸ｺﾞｼｯｸM-PRO" w:cs="ＭＳ明朝" w:hint="eastAsia"/>
          <w:kern w:val="0"/>
          <w:sz w:val="24"/>
        </w:rPr>
        <w:t>そこで、本計画は、</w:t>
      </w:r>
      <w:r w:rsidR="006F5E9D" w:rsidRPr="00863505">
        <w:rPr>
          <w:rFonts w:hAnsi="HG丸ｺﾞｼｯｸM-PRO" w:cs="ＭＳ明朝" w:hint="eastAsia"/>
          <w:kern w:val="0"/>
          <w:sz w:val="24"/>
        </w:rPr>
        <w:t>河川・砂防施設について、</w:t>
      </w:r>
      <w:r w:rsidRPr="00863505">
        <w:rPr>
          <w:rFonts w:hAnsi="HG丸ｺﾞｼｯｸM-PRO" w:cs="ＭＳ明朝" w:hint="eastAsia"/>
          <w:kern w:val="0"/>
          <w:sz w:val="24"/>
        </w:rPr>
        <w:t>管理水準を持続的に確保し、中長期的な維持管理に係るトータルコストの縮減や平準化を図</w:t>
      </w:r>
      <w:r w:rsidR="006F5E9D" w:rsidRPr="00863505">
        <w:rPr>
          <w:rFonts w:hAnsi="HG丸ｺﾞｼｯｸM-PRO" w:cs="ＭＳ明朝" w:hint="eastAsia"/>
          <w:kern w:val="0"/>
          <w:sz w:val="24"/>
        </w:rPr>
        <w:t>りつつ</w:t>
      </w:r>
      <w:r w:rsidRPr="00863505">
        <w:rPr>
          <w:rFonts w:hAnsi="HG丸ｺﾞｼｯｸM-PRO" w:cs="ＭＳ明朝" w:hint="eastAsia"/>
          <w:kern w:val="0"/>
          <w:sz w:val="24"/>
        </w:rPr>
        <w:t>、その本来の機能</w:t>
      </w:r>
      <w:r w:rsidR="006F5E9D" w:rsidRPr="00863505">
        <w:rPr>
          <w:rFonts w:hAnsi="HG丸ｺﾞｼｯｸM-PRO" w:cs="ＭＳ明朝" w:hint="eastAsia"/>
          <w:kern w:val="0"/>
          <w:sz w:val="24"/>
        </w:rPr>
        <w:t>が</w:t>
      </w:r>
      <w:r w:rsidRPr="00863505">
        <w:rPr>
          <w:rFonts w:hAnsi="HG丸ｺﾞｼｯｸM-PRO" w:cs="ＭＳ明朝" w:hint="eastAsia"/>
          <w:kern w:val="0"/>
          <w:sz w:val="24"/>
        </w:rPr>
        <w:t>発揮されるよう</w:t>
      </w:r>
      <w:r w:rsidR="006F5E9D" w:rsidRPr="00863505">
        <w:rPr>
          <w:rFonts w:hAnsi="HG丸ｺﾞｼｯｸM-PRO" w:cs="ＭＳ明朝" w:hint="eastAsia"/>
          <w:kern w:val="0"/>
          <w:sz w:val="24"/>
        </w:rPr>
        <w:t>、予防保全の本格化を推進し、将来にわたって適切に維持管理・修繕・更新していくことを</w:t>
      </w:r>
      <w:r w:rsidR="001D7EE4" w:rsidRPr="00863505">
        <w:rPr>
          <w:rFonts w:hAnsi="HG丸ｺﾞｼｯｸM-PRO" w:cs="ＭＳ明朝" w:hint="eastAsia"/>
          <w:kern w:val="0"/>
          <w:sz w:val="24"/>
        </w:rPr>
        <w:t>基本理念とする</w:t>
      </w:r>
      <w:r w:rsidR="006F5E9D" w:rsidRPr="00863505">
        <w:rPr>
          <w:rFonts w:hAnsi="HG丸ｺﾞｼｯｸM-PRO" w:cs="ＭＳ明朝" w:hint="eastAsia"/>
          <w:kern w:val="0"/>
          <w:sz w:val="24"/>
        </w:rPr>
        <w:t>。</w:t>
      </w:r>
    </w:p>
    <w:p w14:paraId="1040F575" w14:textId="77777777" w:rsidR="00070A13" w:rsidRPr="00863505" w:rsidRDefault="00070A13" w:rsidP="00070A13">
      <w:pPr>
        <w:pStyle w:val="2"/>
      </w:pPr>
      <w:bookmarkStart w:id="95" w:name="_Toc187228349"/>
      <w:r w:rsidRPr="00863505">
        <w:rPr>
          <w:rFonts w:hint="eastAsia"/>
        </w:rPr>
        <w:t>維持管理戦略の概要</w:t>
      </w:r>
      <w:bookmarkEnd w:id="95"/>
    </w:p>
    <w:p w14:paraId="27153B8F" w14:textId="77777777" w:rsidR="00070A13" w:rsidRPr="00863505" w:rsidRDefault="00070A13" w:rsidP="00070A13">
      <w:pPr>
        <w:pStyle w:val="4"/>
        <w:ind w:left="885"/>
        <w:rPr>
          <w:u w:val="none"/>
        </w:rPr>
      </w:pPr>
      <w:r w:rsidRPr="00863505">
        <w:rPr>
          <w:rFonts w:hint="eastAsia"/>
          <w:u w:val="none"/>
        </w:rPr>
        <w:t>基本方針</w:t>
      </w:r>
    </w:p>
    <w:p w14:paraId="749A9D4F" w14:textId="65BE5EBF" w:rsidR="00070A13" w:rsidRPr="00863505" w:rsidRDefault="00070A13" w:rsidP="005050F6">
      <w:pPr>
        <w:pStyle w:val="40"/>
        <w:ind w:leftChars="142" w:left="298" w:firstLineChars="85" w:firstLine="178"/>
        <w:rPr>
          <w:rFonts w:hAnsi="HG丸ｺﾞｼｯｸM-PRO"/>
          <w:szCs w:val="21"/>
        </w:rPr>
      </w:pPr>
      <w:r w:rsidRPr="00863505">
        <w:rPr>
          <w:rFonts w:hAnsi="HG丸ｺﾞｼｯｸM-PRO" w:hint="eastAsia"/>
          <w:szCs w:val="21"/>
        </w:rPr>
        <w:t>維持管理の基本理念を実現するため、以下に示す3点を基本方針として定める。</w:t>
      </w:r>
    </w:p>
    <w:p w14:paraId="6A91E106" w14:textId="77777777" w:rsidR="00070A13" w:rsidRPr="00863505" w:rsidRDefault="00070A13" w:rsidP="00070A13">
      <w:pPr>
        <w:pStyle w:val="40"/>
        <w:ind w:leftChars="142" w:left="298" w:firstLine="210"/>
        <w:rPr>
          <w:rFonts w:hAnsi="HG丸ｺﾞｼｯｸM-PRO"/>
          <w:szCs w:val="21"/>
        </w:rPr>
      </w:pPr>
      <w:r w:rsidRPr="00863505">
        <w:rPr>
          <w:rFonts w:hAnsi="HG丸ｺﾞｼｯｸM-PRO" w:hint="eastAsia"/>
          <w:szCs w:val="21"/>
        </w:rPr>
        <w:t>なお、各施設の維持管理計画の策定・更新にあたっては、施設の特性に着目した適切な維持管理手法を選択することとし、様々な不具合事象に対し適切な診断・評価が可能となるよう判断の目安を明確化する。併せて、補修・更新工事等の実施にあたっての重点化の考え方を明示するものとする。</w:t>
      </w:r>
    </w:p>
    <w:p w14:paraId="797290CC" w14:textId="77777777" w:rsidR="00070A13" w:rsidRPr="00863505" w:rsidRDefault="00070A13" w:rsidP="00070A13">
      <w:pPr>
        <w:pStyle w:val="40"/>
        <w:ind w:leftChars="95" w:left="199" w:firstLineChars="47" w:firstLine="99"/>
        <w:rPr>
          <w:rFonts w:hAnsi="HG丸ｺﾞｼｯｸM-PRO"/>
          <w:szCs w:val="21"/>
        </w:rPr>
      </w:pPr>
    </w:p>
    <w:p w14:paraId="3B29D859" w14:textId="1032412F" w:rsidR="00070A13" w:rsidRPr="00863505" w:rsidRDefault="00070A13" w:rsidP="009B4FFB">
      <w:pPr>
        <w:pStyle w:val="5"/>
        <w:ind w:left="922"/>
      </w:pPr>
      <w:bookmarkStart w:id="96" w:name="_Hlk186114999"/>
      <w:r w:rsidRPr="00863505">
        <w:rPr>
          <w:rFonts w:hint="eastAsia"/>
        </w:rPr>
        <w:t>長寿命化</w:t>
      </w:r>
      <w:r w:rsidR="0061178C" w:rsidRPr="00863505">
        <w:rPr>
          <w:rFonts w:hint="eastAsia"/>
        </w:rPr>
        <w:t>のための</w:t>
      </w:r>
      <w:r w:rsidR="00CB1396" w:rsidRPr="00863505">
        <w:rPr>
          <w:rFonts w:hint="eastAsia"/>
        </w:rPr>
        <w:t>予防保全の</w:t>
      </w:r>
      <w:r w:rsidRPr="00863505">
        <w:rPr>
          <w:rFonts w:hint="eastAsia"/>
        </w:rPr>
        <w:t>本格</w:t>
      </w:r>
      <w:bookmarkEnd w:id="96"/>
      <w:r w:rsidR="00CB1396" w:rsidRPr="00863505">
        <w:rPr>
          <w:rFonts w:hint="eastAsia"/>
        </w:rPr>
        <w:t>化</w:t>
      </w:r>
    </w:p>
    <w:p w14:paraId="01E7B9B4" w14:textId="23C010F9" w:rsidR="006603C4" w:rsidRPr="00863505" w:rsidRDefault="00F778DC" w:rsidP="00291435">
      <w:pPr>
        <w:pStyle w:val="50"/>
        <w:ind w:leftChars="166" w:left="349" w:firstLineChars="47" w:firstLine="99"/>
      </w:pPr>
      <w:r w:rsidRPr="00863505">
        <w:rPr>
          <w:rFonts w:hint="eastAsia"/>
        </w:rPr>
        <w:t>点検、診断・評価や維持管理水準、維持管理手法等の考え方</w:t>
      </w:r>
      <w:r w:rsidR="00306D13" w:rsidRPr="00863505">
        <w:rPr>
          <w:rFonts w:hint="eastAsia"/>
        </w:rPr>
        <w:t>や</w:t>
      </w:r>
      <w:r w:rsidRPr="00863505">
        <w:rPr>
          <w:rFonts w:hint="eastAsia"/>
        </w:rPr>
        <w:t>指標を適切に設定し、</w:t>
      </w:r>
      <w:r w:rsidR="00291435" w:rsidRPr="00863505">
        <w:rPr>
          <w:rFonts w:hint="eastAsia"/>
        </w:rPr>
        <w:t>施設に生じた不具合等に応じた対策を講じるとともに、</w:t>
      </w:r>
      <w:r w:rsidRPr="00863505">
        <w:rPr>
          <w:rFonts w:hint="eastAsia"/>
        </w:rPr>
        <w:t>対象施設の特性や施設周辺の状況</w:t>
      </w:r>
      <w:r w:rsidR="00291435" w:rsidRPr="00863505">
        <w:rPr>
          <w:rFonts w:hint="eastAsia"/>
        </w:rPr>
        <w:t>も</w:t>
      </w:r>
      <w:r w:rsidRPr="00863505">
        <w:rPr>
          <w:rFonts w:hint="eastAsia"/>
        </w:rPr>
        <w:t>踏まえ</w:t>
      </w:r>
      <w:r w:rsidR="00291435" w:rsidRPr="00863505">
        <w:rPr>
          <w:rFonts w:hint="eastAsia"/>
        </w:rPr>
        <w:t>、不具合を未然に防止する先行</w:t>
      </w:r>
      <w:r w:rsidRPr="00863505">
        <w:rPr>
          <w:rFonts w:hint="eastAsia"/>
        </w:rPr>
        <w:t>対策を講じる</w:t>
      </w:r>
      <w:r w:rsidR="00291435" w:rsidRPr="00863505">
        <w:rPr>
          <w:rFonts w:hint="eastAsia"/>
        </w:rPr>
        <w:t>ものとする。また、</w:t>
      </w:r>
      <w:r w:rsidR="00E2409A" w:rsidRPr="00863505">
        <w:rPr>
          <w:rFonts w:hint="eastAsia"/>
        </w:rPr>
        <w:t>併せて</w:t>
      </w:r>
      <w:r w:rsidR="006603C4" w:rsidRPr="00863505">
        <w:rPr>
          <w:rFonts w:hint="eastAsia"/>
        </w:rPr>
        <w:t>日常的</w:t>
      </w:r>
      <w:r w:rsidR="00291435" w:rsidRPr="00863505">
        <w:rPr>
          <w:rFonts w:hint="eastAsia"/>
        </w:rPr>
        <w:t>な</w:t>
      </w:r>
      <w:r w:rsidR="006603C4" w:rsidRPr="00863505">
        <w:rPr>
          <w:rFonts w:hint="eastAsia"/>
        </w:rPr>
        <w:t>維持管理</w:t>
      </w:r>
      <w:r w:rsidR="00291435" w:rsidRPr="00863505">
        <w:rPr>
          <w:rFonts w:hint="eastAsia"/>
        </w:rPr>
        <w:t>において劣化進行を抑制する対策を実施するとともに、設定した考え方や指標の妥当性の検証や、先行対策を適切に講じるための技術力を有する職員の育成に取</w:t>
      </w:r>
      <w:r w:rsidR="004813A1">
        <w:rPr>
          <w:rFonts w:hint="eastAsia"/>
        </w:rPr>
        <w:t>り</w:t>
      </w:r>
      <w:r w:rsidR="00291435" w:rsidRPr="00863505">
        <w:rPr>
          <w:rFonts w:hint="eastAsia"/>
        </w:rPr>
        <w:t>組むものとする。</w:t>
      </w:r>
    </w:p>
    <w:p w14:paraId="38F501F4" w14:textId="77777777" w:rsidR="008B5AF7" w:rsidRPr="00863505" w:rsidRDefault="008B5AF7" w:rsidP="006603C4">
      <w:pPr>
        <w:pStyle w:val="50"/>
        <w:ind w:leftChars="166" w:left="349" w:firstLineChars="147" w:firstLine="309"/>
      </w:pPr>
    </w:p>
    <w:p w14:paraId="24A44FFA" w14:textId="262E95EE" w:rsidR="00070A13" w:rsidRPr="00863505" w:rsidRDefault="00070A13" w:rsidP="009B4FFB">
      <w:pPr>
        <w:pStyle w:val="5"/>
        <w:ind w:left="922"/>
      </w:pPr>
      <w:r w:rsidRPr="00863505">
        <w:rPr>
          <w:rFonts w:hint="eastAsia"/>
        </w:rPr>
        <w:t>維持管理業務の高度化・省力化</w:t>
      </w:r>
    </w:p>
    <w:p w14:paraId="4E9CFE57" w14:textId="72423272" w:rsidR="00070A13" w:rsidRPr="00863505" w:rsidRDefault="001E6F18" w:rsidP="00070A13">
      <w:pPr>
        <w:pStyle w:val="40"/>
        <w:ind w:leftChars="245" w:left="514" w:firstLineChars="97" w:firstLine="204"/>
        <w:rPr>
          <w:rFonts w:hAnsi="HG丸ｺﾞｼｯｸM-PRO"/>
          <w:szCs w:val="21"/>
        </w:rPr>
      </w:pPr>
      <w:r w:rsidRPr="00863505">
        <w:rPr>
          <w:rFonts w:hAnsi="HG丸ｺﾞｼｯｸM-PRO" w:hint="eastAsia"/>
          <w:szCs w:val="21"/>
        </w:rPr>
        <w:t>点検、診断・評価</w:t>
      </w:r>
      <w:r w:rsidR="005F2E0B" w:rsidRPr="00863505">
        <w:rPr>
          <w:rFonts w:hAnsi="HG丸ｺﾞｼｯｸM-PRO" w:hint="eastAsia"/>
          <w:szCs w:val="21"/>
        </w:rPr>
        <w:t>や日常的維持管理、技術者研修等、あらゆる機会</w:t>
      </w:r>
      <w:r w:rsidRPr="00863505">
        <w:rPr>
          <w:rFonts w:hAnsi="HG丸ｺﾞｼｯｸM-PRO" w:hint="eastAsia"/>
          <w:szCs w:val="21"/>
        </w:rPr>
        <w:t>において新技術の活用</w:t>
      </w:r>
      <w:r w:rsidR="005F2E0B" w:rsidRPr="00863505">
        <w:rPr>
          <w:rFonts w:hAnsi="HG丸ｺﾞｼｯｸM-PRO" w:hint="eastAsia"/>
          <w:szCs w:val="21"/>
        </w:rPr>
        <w:t>や民間との連携</w:t>
      </w:r>
      <w:r w:rsidRPr="00863505">
        <w:rPr>
          <w:rFonts w:hAnsi="HG丸ｺﾞｼｯｸM-PRO" w:hint="eastAsia"/>
          <w:szCs w:val="21"/>
        </w:rPr>
        <w:t>を図るとともに、</w:t>
      </w:r>
      <w:r w:rsidR="00070A13" w:rsidRPr="00863505">
        <w:rPr>
          <w:rFonts w:hAnsi="HG丸ｺﾞｼｯｸM-PRO" w:hint="eastAsia"/>
          <w:szCs w:val="21"/>
        </w:rPr>
        <w:t>機械・電気設備の維持管理においては、継続的な状態監視、計測（温度、振動、騒音等）による設備の機能診断の充実や、難易度の高い操作や運転に付随する作業に関するマニュアル整備などを図る。</w:t>
      </w:r>
    </w:p>
    <w:p w14:paraId="77D6253F" w14:textId="77777777" w:rsidR="00070A13" w:rsidRPr="00863505" w:rsidRDefault="00070A13" w:rsidP="00070A13">
      <w:pPr>
        <w:pStyle w:val="40"/>
        <w:ind w:leftChars="95" w:left="199" w:firstLineChars="47" w:firstLine="99"/>
        <w:rPr>
          <w:rFonts w:hAnsi="HG丸ｺﾞｼｯｸM-PRO"/>
          <w:szCs w:val="21"/>
        </w:rPr>
      </w:pPr>
    </w:p>
    <w:p w14:paraId="6D5FD353" w14:textId="5D07607F" w:rsidR="00070A13" w:rsidRPr="00863505" w:rsidRDefault="00070A13" w:rsidP="009B4FFB">
      <w:pPr>
        <w:pStyle w:val="5"/>
        <w:ind w:left="922"/>
      </w:pPr>
      <w:bookmarkStart w:id="97" w:name="_Hlk186119303"/>
      <w:r w:rsidRPr="00863505">
        <w:rPr>
          <w:rFonts w:hint="eastAsia"/>
        </w:rPr>
        <w:lastRenderedPageBreak/>
        <w:t>維持管理業務のＤＸ化</w:t>
      </w:r>
      <w:bookmarkEnd w:id="97"/>
    </w:p>
    <w:p w14:paraId="103B17A8" w14:textId="77777777" w:rsidR="00070A13" w:rsidRPr="00863505" w:rsidRDefault="00070A13" w:rsidP="00070A13">
      <w:pPr>
        <w:pStyle w:val="40"/>
        <w:ind w:leftChars="245" w:left="514" w:firstLineChars="97" w:firstLine="204"/>
        <w:rPr>
          <w:rFonts w:hAnsi="HG丸ｺﾞｼｯｸM-PRO"/>
          <w:szCs w:val="21"/>
        </w:rPr>
      </w:pPr>
      <w:r w:rsidRPr="00863505">
        <w:rPr>
          <w:rFonts w:hAnsi="HG丸ｺﾞｼｯｸM-PRO" w:hint="eastAsia"/>
          <w:szCs w:val="21"/>
        </w:rPr>
        <w:t>PDCAサイクルにより維持管理業務の継続的な見直しを図るため、点検、診断・評価、補修履歴等のデータを維持管理DBに確実に蓄積し、データの分析、検証を踏まえて維持管理計画の更新を行うとともに、維持管理に係る一連の業務のDX化を推進する。</w:t>
      </w:r>
    </w:p>
    <w:p w14:paraId="46074F4A" w14:textId="77777777" w:rsidR="00070A13" w:rsidRPr="00863505" w:rsidRDefault="00070A13" w:rsidP="00070A13">
      <w:pPr>
        <w:pStyle w:val="40"/>
        <w:ind w:leftChars="95" w:left="199" w:firstLineChars="47" w:firstLine="99"/>
        <w:rPr>
          <w:rFonts w:hAnsi="HG丸ｺﾞｼｯｸM-PRO"/>
          <w:szCs w:val="21"/>
        </w:rPr>
      </w:pPr>
    </w:p>
    <w:p w14:paraId="07315A32" w14:textId="4C7E8154" w:rsidR="001D23C5" w:rsidRPr="00863505" w:rsidRDefault="001D23C5" w:rsidP="001D23C5">
      <w:pPr>
        <w:pStyle w:val="4"/>
        <w:ind w:left="885"/>
        <w:rPr>
          <w:u w:val="none"/>
        </w:rPr>
      </w:pPr>
      <w:bookmarkStart w:id="98" w:name="_Toc187228350"/>
      <w:r w:rsidRPr="00863505">
        <w:rPr>
          <w:rFonts w:hint="eastAsia"/>
          <w:u w:val="none"/>
        </w:rPr>
        <w:t>取組方針</w:t>
      </w:r>
    </w:p>
    <w:p w14:paraId="6C99D876" w14:textId="77777777" w:rsidR="00287186" w:rsidRPr="00863505" w:rsidRDefault="00287186" w:rsidP="00287186">
      <w:pPr>
        <w:pStyle w:val="40"/>
        <w:ind w:leftChars="95" w:left="199" w:firstLineChars="247" w:firstLine="519"/>
        <w:rPr>
          <w:rFonts w:hAnsi="HG丸ｺﾞｼｯｸM-PRO"/>
          <w:szCs w:val="21"/>
        </w:rPr>
      </w:pPr>
      <w:r w:rsidRPr="00863505">
        <w:rPr>
          <w:rFonts w:hAnsi="HG丸ｺﾞｼｯｸM-PRO" w:hint="eastAsia"/>
          <w:szCs w:val="21"/>
        </w:rPr>
        <w:t>３つの基本方針を実現するための取組方針を以下のとおり定める。</w:t>
      </w:r>
    </w:p>
    <w:p w14:paraId="65122365" w14:textId="77777777" w:rsidR="00287186" w:rsidRPr="00863505" w:rsidRDefault="00287186" w:rsidP="00287186">
      <w:pPr>
        <w:pStyle w:val="40"/>
        <w:ind w:leftChars="95" w:left="199" w:firstLineChars="247" w:firstLine="519"/>
        <w:rPr>
          <w:rFonts w:hAnsi="HG丸ｺﾞｼｯｸM-PRO"/>
          <w:szCs w:val="21"/>
        </w:rPr>
      </w:pPr>
    </w:p>
    <w:p w14:paraId="44D588CC" w14:textId="7BCB6553" w:rsidR="00287186" w:rsidRPr="00863505" w:rsidRDefault="00287186" w:rsidP="009B4FFB">
      <w:pPr>
        <w:pStyle w:val="5"/>
        <w:ind w:left="922"/>
      </w:pPr>
      <w:r w:rsidRPr="00863505">
        <w:rPr>
          <w:rFonts w:hint="eastAsia"/>
        </w:rPr>
        <w:t>長寿命化のための予防保全の本格化に向けた取組</w:t>
      </w:r>
    </w:p>
    <w:p w14:paraId="2C344723" w14:textId="20E9FA03" w:rsidR="00287186" w:rsidRPr="00863505" w:rsidRDefault="008B2F36" w:rsidP="00287186">
      <w:pPr>
        <w:pStyle w:val="6"/>
        <w:ind w:left="1044"/>
      </w:pPr>
      <w:r w:rsidRPr="00863505">
        <w:rPr>
          <w:rFonts w:hint="eastAsia"/>
        </w:rPr>
        <w:t>河川特性や</w:t>
      </w:r>
      <w:r w:rsidR="00287186" w:rsidRPr="00863505">
        <w:rPr>
          <w:rFonts w:hint="eastAsia"/>
        </w:rPr>
        <w:t>施設特性を踏まえた予防保全の推進</w:t>
      </w:r>
    </w:p>
    <w:p w14:paraId="26A0F71B" w14:textId="7EE2C152" w:rsidR="008858F5" w:rsidRPr="00863505" w:rsidRDefault="002B37C7" w:rsidP="008858F5">
      <w:pPr>
        <w:pStyle w:val="60"/>
        <w:ind w:left="735" w:firstLine="210"/>
        <w:rPr>
          <w:rFonts w:hAnsi="HG丸ｺﾞｼｯｸM-PRO"/>
          <w:szCs w:val="21"/>
        </w:rPr>
      </w:pPr>
      <w:r w:rsidRPr="00863505">
        <w:rPr>
          <w:rFonts w:hAnsi="HG丸ｺﾞｼｯｸM-PRO" w:hint="eastAsia"/>
          <w:szCs w:val="21"/>
        </w:rPr>
        <w:t>河川管理施設</w:t>
      </w:r>
      <w:r w:rsidR="008B2F36" w:rsidRPr="00863505">
        <w:rPr>
          <w:rFonts w:hAnsi="HG丸ｺﾞｼｯｸM-PRO" w:hint="eastAsia"/>
          <w:szCs w:val="21"/>
        </w:rPr>
        <w:t>の老朽化が急激に進行し、</w:t>
      </w:r>
      <w:r w:rsidRPr="00863505">
        <w:rPr>
          <w:rFonts w:hAnsi="HG丸ｺﾞｼｯｸM-PRO" w:hint="eastAsia"/>
          <w:szCs w:val="21"/>
        </w:rPr>
        <w:t>河川護岸においては</w:t>
      </w:r>
      <w:r w:rsidR="008B2F36" w:rsidRPr="00863505">
        <w:rPr>
          <w:rFonts w:hAnsi="HG丸ｺﾞｼｯｸM-PRO" w:hint="eastAsia"/>
          <w:szCs w:val="21"/>
        </w:rPr>
        <w:t>河床低下や河床洗堀に起因する護岸の被災が多数発生している状況に鑑み、河川カルテや河川特性マップ</w:t>
      </w:r>
      <w:r w:rsidRPr="00863505">
        <w:rPr>
          <w:rFonts w:hAnsi="HG丸ｺﾞｼｯｸM-PRO" w:hint="eastAsia"/>
          <w:szCs w:val="21"/>
        </w:rPr>
        <w:t>も</w:t>
      </w:r>
      <w:r w:rsidR="008B2F36" w:rsidRPr="00863505">
        <w:rPr>
          <w:rFonts w:hAnsi="HG丸ｺﾞｼｯｸM-PRO" w:hint="eastAsia"/>
          <w:szCs w:val="21"/>
        </w:rPr>
        <w:t>活用し、将来にわたって河床低下傾向にあると</w:t>
      </w:r>
      <w:r w:rsidR="00F601C3" w:rsidRPr="00863505">
        <w:rPr>
          <w:rFonts w:hAnsi="HG丸ｺﾞｼｯｸM-PRO" w:hint="eastAsia"/>
          <w:szCs w:val="21"/>
        </w:rPr>
        <w:t>推定</w:t>
      </w:r>
      <w:r w:rsidR="008B2F36" w:rsidRPr="00863505">
        <w:rPr>
          <w:rFonts w:hAnsi="HG丸ｺﾞｼｯｸM-PRO" w:hint="eastAsia"/>
          <w:szCs w:val="21"/>
        </w:rPr>
        <w:t>される区間においては</w:t>
      </w:r>
      <w:r w:rsidRPr="00863505">
        <w:rPr>
          <w:rFonts w:hAnsi="HG丸ｺﾞｼｯｸM-PRO" w:hint="eastAsia"/>
          <w:szCs w:val="21"/>
        </w:rPr>
        <w:t>根固め工や一連区間の</w:t>
      </w:r>
      <w:r w:rsidR="00E2409A" w:rsidRPr="00863505">
        <w:rPr>
          <w:rFonts w:hAnsi="HG丸ｺﾞｼｯｸM-PRO" w:hint="eastAsia"/>
          <w:szCs w:val="21"/>
        </w:rPr>
        <w:t>護岸更新も含めた</w:t>
      </w:r>
      <w:r w:rsidRPr="00863505">
        <w:rPr>
          <w:rFonts w:hAnsi="HG丸ｺﾞｼｯｸM-PRO" w:hint="eastAsia"/>
          <w:szCs w:val="21"/>
        </w:rPr>
        <w:t>河床低下対策を実施するなど、先行的な対策によ</w:t>
      </w:r>
      <w:r w:rsidR="00F601C3" w:rsidRPr="00863505">
        <w:rPr>
          <w:rFonts w:hAnsi="HG丸ｺﾞｼｯｸM-PRO" w:hint="eastAsia"/>
          <w:szCs w:val="21"/>
        </w:rPr>
        <w:t>る</w:t>
      </w:r>
      <w:r w:rsidRPr="00863505">
        <w:rPr>
          <w:rFonts w:hAnsi="HG丸ｺﾞｼｯｸM-PRO" w:hint="eastAsia"/>
          <w:szCs w:val="21"/>
        </w:rPr>
        <w:t>予防保全を本格化する。</w:t>
      </w:r>
      <w:r w:rsidR="008858F5" w:rsidRPr="00863505">
        <w:rPr>
          <w:rFonts w:hAnsi="HG丸ｺﾞｼｯｸM-PRO" w:hint="eastAsia"/>
          <w:szCs w:val="21"/>
        </w:rPr>
        <w:t>また、常に安全性・信頼性の高い運転管理が求められる機械・電気設備については、計画的で合理的な保全管理を行う。</w:t>
      </w:r>
    </w:p>
    <w:p w14:paraId="6ED08D97" w14:textId="3D93C0B4" w:rsidR="008858F5" w:rsidRPr="00863505" w:rsidRDefault="008858F5" w:rsidP="008B2F36">
      <w:pPr>
        <w:pStyle w:val="60"/>
        <w:ind w:left="735" w:firstLine="210"/>
        <w:rPr>
          <w:rFonts w:hAnsi="HG丸ｺﾞｼｯｸM-PRO"/>
          <w:szCs w:val="21"/>
        </w:rPr>
      </w:pPr>
      <w:r w:rsidRPr="00863505">
        <w:rPr>
          <w:rFonts w:hAnsi="HG丸ｺﾞｼｯｸM-PRO" w:hint="eastAsia"/>
          <w:szCs w:val="21"/>
        </w:rPr>
        <w:t>これらの計画的な維持管理に加え、全ての施設がその機能を確実に発揮するよう、きめ細かく点検・調査・計測を実施し、適切に補修等を行うなど、日常的維持管理を充実させる。</w:t>
      </w:r>
    </w:p>
    <w:p w14:paraId="6C49CA49" w14:textId="0EBEDDDE" w:rsidR="002B37C7" w:rsidRPr="00863505" w:rsidRDefault="002B37C7" w:rsidP="001E6F18">
      <w:pPr>
        <w:pStyle w:val="60"/>
        <w:ind w:left="735" w:firstLine="210"/>
        <w:rPr>
          <w:szCs w:val="21"/>
        </w:rPr>
      </w:pPr>
      <w:r w:rsidRPr="00863505">
        <w:rPr>
          <w:rFonts w:hAnsi="HG丸ｺﾞｼｯｸM-PRO" w:hint="eastAsia"/>
          <w:szCs w:val="21"/>
        </w:rPr>
        <w:t>また、</w:t>
      </w:r>
      <w:r w:rsidRPr="00863505">
        <w:rPr>
          <w:rFonts w:hint="eastAsia"/>
          <w:szCs w:val="21"/>
        </w:rPr>
        <w:t>平時</w:t>
      </w:r>
      <w:r w:rsidR="001E6F18" w:rsidRPr="00863505">
        <w:rPr>
          <w:rFonts w:hint="eastAsia"/>
          <w:szCs w:val="21"/>
        </w:rPr>
        <w:t>から</w:t>
      </w:r>
      <w:r w:rsidRPr="00863505">
        <w:rPr>
          <w:rFonts w:hint="eastAsia"/>
          <w:szCs w:val="21"/>
        </w:rPr>
        <w:t>洪水時</w:t>
      </w:r>
      <w:r w:rsidR="001E6F18" w:rsidRPr="00863505">
        <w:rPr>
          <w:rFonts w:hint="eastAsia"/>
          <w:szCs w:val="21"/>
        </w:rPr>
        <w:t>等の有事</w:t>
      </w:r>
      <w:r w:rsidRPr="00863505">
        <w:rPr>
          <w:rFonts w:hint="eastAsia"/>
          <w:szCs w:val="21"/>
        </w:rPr>
        <w:t>の</w:t>
      </w:r>
      <w:r w:rsidR="001E6F18" w:rsidRPr="00863505">
        <w:rPr>
          <w:rFonts w:hint="eastAsia"/>
          <w:szCs w:val="21"/>
        </w:rPr>
        <w:t>状況</w:t>
      </w:r>
      <w:r w:rsidRPr="00863505">
        <w:rPr>
          <w:rFonts w:hint="eastAsia"/>
          <w:szCs w:val="21"/>
        </w:rPr>
        <w:t>を推察し、</w:t>
      </w:r>
      <w:r w:rsidR="00F601C3" w:rsidRPr="00863505">
        <w:rPr>
          <w:rFonts w:hint="eastAsia"/>
          <w:szCs w:val="21"/>
        </w:rPr>
        <w:t>施設の設置状況</w:t>
      </w:r>
      <w:r w:rsidR="00E2409A" w:rsidRPr="00863505">
        <w:rPr>
          <w:rFonts w:hint="eastAsia"/>
          <w:szCs w:val="21"/>
        </w:rPr>
        <w:t>や河道の状況</w:t>
      </w:r>
      <w:r w:rsidR="00F601C3" w:rsidRPr="00863505">
        <w:rPr>
          <w:rFonts w:hint="eastAsia"/>
          <w:szCs w:val="21"/>
        </w:rPr>
        <w:t>を踏まえて</w:t>
      </w:r>
      <w:r w:rsidR="001E6F18" w:rsidRPr="00863505">
        <w:rPr>
          <w:rFonts w:hint="eastAsia"/>
          <w:szCs w:val="21"/>
        </w:rPr>
        <w:t>外力</w:t>
      </w:r>
      <w:r w:rsidRPr="00863505">
        <w:rPr>
          <w:rFonts w:hint="eastAsia"/>
          <w:szCs w:val="21"/>
        </w:rPr>
        <w:t>が施設に与える影響</w:t>
      </w:r>
      <w:r w:rsidR="001E6F18" w:rsidRPr="00863505">
        <w:rPr>
          <w:rFonts w:hint="eastAsia"/>
          <w:szCs w:val="21"/>
        </w:rPr>
        <w:t>を適切に</w:t>
      </w:r>
      <w:r w:rsidRPr="00863505">
        <w:rPr>
          <w:rFonts w:hint="eastAsia"/>
          <w:szCs w:val="21"/>
        </w:rPr>
        <w:t>評価</w:t>
      </w:r>
      <w:r w:rsidR="001E6F18" w:rsidRPr="00863505">
        <w:rPr>
          <w:rFonts w:hint="eastAsia"/>
          <w:szCs w:val="21"/>
        </w:rPr>
        <w:t>すること</w:t>
      </w:r>
      <w:r w:rsidR="00E2409A" w:rsidRPr="00863505">
        <w:rPr>
          <w:rFonts w:hint="eastAsia"/>
          <w:szCs w:val="21"/>
        </w:rPr>
        <w:t>が必要である。</w:t>
      </w:r>
      <w:r w:rsidRPr="00863505">
        <w:rPr>
          <w:rFonts w:hint="eastAsia"/>
          <w:szCs w:val="21"/>
        </w:rPr>
        <w:t>点検において変状を発見した場合に、どのような手段で変状を診断するのか、その施設</w:t>
      </w:r>
      <w:r w:rsidR="00E2409A" w:rsidRPr="00863505">
        <w:rPr>
          <w:rFonts w:hint="eastAsia"/>
          <w:szCs w:val="21"/>
        </w:rPr>
        <w:t>の変状</w:t>
      </w:r>
      <w:r w:rsidRPr="00863505">
        <w:rPr>
          <w:rFonts w:hint="eastAsia"/>
          <w:szCs w:val="21"/>
        </w:rPr>
        <w:t>が</w:t>
      </w:r>
      <w:r w:rsidR="00E2409A" w:rsidRPr="00863505">
        <w:rPr>
          <w:rFonts w:hint="eastAsia"/>
          <w:szCs w:val="21"/>
        </w:rPr>
        <w:t>緊急的な対応が必要か</w:t>
      </w:r>
      <w:r w:rsidRPr="00863505">
        <w:rPr>
          <w:rFonts w:hint="eastAsia"/>
          <w:szCs w:val="21"/>
        </w:rPr>
        <w:t>、変状の原因が何か、</w:t>
      </w:r>
      <w:r w:rsidR="00E2409A" w:rsidRPr="00863505">
        <w:rPr>
          <w:rFonts w:hint="eastAsia"/>
          <w:szCs w:val="21"/>
        </w:rPr>
        <w:t>上下流の</w:t>
      </w:r>
      <w:r w:rsidRPr="00863505">
        <w:rPr>
          <w:rFonts w:hint="eastAsia"/>
          <w:szCs w:val="21"/>
        </w:rPr>
        <w:t>施設</w:t>
      </w:r>
      <w:r w:rsidR="00E2409A" w:rsidRPr="00863505">
        <w:rPr>
          <w:rFonts w:hint="eastAsia"/>
          <w:szCs w:val="21"/>
        </w:rPr>
        <w:t>など</w:t>
      </w:r>
      <w:r w:rsidRPr="00863505">
        <w:rPr>
          <w:rFonts w:hint="eastAsia"/>
          <w:szCs w:val="21"/>
        </w:rPr>
        <w:t>に対してどの程度影響を及ぼすかなど</w:t>
      </w:r>
      <w:r w:rsidR="001E6F18" w:rsidRPr="00863505">
        <w:rPr>
          <w:rFonts w:hint="eastAsia"/>
          <w:szCs w:val="21"/>
        </w:rPr>
        <w:t>を</w:t>
      </w:r>
      <w:r w:rsidRPr="00863505">
        <w:rPr>
          <w:rFonts w:hint="eastAsia"/>
          <w:szCs w:val="21"/>
        </w:rPr>
        <w:t>適切に</w:t>
      </w:r>
      <w:r w:rsidR="00F2549A" w:rsidRPr="00863505">
        <w:rPr>
          <w:rFonts w:hint="eastAsia"/>
          <w:szCs w:val="21"/>
        </w:rPr>
        <w:t>判断、</w:t>
      </w:r>
      <w:r w:rsidR="001E6F18" w:rsidRPr="00863505">
        <w:rPr>
          <w:rFonts w:hint="eastAsia"/>
          <w:szCs w:val="21"/>
        </w:rPr>
        <w:t>評価する</w:t>
      </w:r>
      <w:r w:rsidRPr="00863505">
        <w:rPr>
          <w:rFonts w:hint="eastAsia"/>
          <w:szCs w:val="21"/>
        </w:rPr>
        <w:t>ためには、</w:t>
      </w:r>
      <w:r w:rsidR="001E6F18" w:rsidRPr="00863505">
        <w:rPr>
          <w:rFonts w:hint="eastAsia"/>
          <w:szCs w:val="21"/>
        </w:rPr>
        <w:t>経験と技術力</w:t>
      </w:r>
      <w:r w:rsidRPr="00863505">
        <w:rPr>
          <w:rFonts w:hint="eastAsia"/>
          <w:szCs w:val="21"/>
        </w:rPr>
        <w:t>を必要とする</w:t>
      </w:r>
      <w:r w:rsidR="00E2409A" w:rsidRPr="00863505">
        <w:rPr>
          <w:rFonts w:hint="eastAsia"/>
          <w:szCs w:val="21"/>
        </w:rPr>
        <w:t>。そこで、</w:t>
      </w:r>
      <w:r w:rsidR="00F2549A" w:rsidRPr="00863505">
        <w:rPr>
          <w:rFonts w:hint="eastAsia"/>
          <w:szCs w:val="21"/>
        </w:rPr>
        <w:t>点検、診断・評価の方法を取りまとめたマニュアル等を整備するとともに、</w:t>
      </w:r>
      <w:r w:rsidR="001E6F18" w:rsidRPr="00863505">
        <w:rPr>
          <w:rFonts w:hint="eastAsia"/>
          <w:szCs w:val="21"/>
        </w:rPr>
        <w:t>これらの</w:t>
      </w:r>
      <w:r w:rsidRPr="00863505">
        <w:rPr>
          <w:rFonts w:hint="eastAsia"/>
          <w:szCs w:val="21"/>
        </w:rPr>
        <w:t>経験と技術力を継続的に確保する</w:t>
      </w:r>
      <w:r w:rsidR="001E6F18" w:rsidRPr="00863505">
        <w:rPr>
          <w:rFonts w:hint="eastAsia"/>
          <w:szCs w:val="21"/>
        </w:rPr>
        <w:t>ため</w:t>
      </w:r>
      <w:r w:rsidRPr="00863505">
        <w:rPr>
          <w:rFonts w:hint="eastAsia"/>
          <w:szCs w:val="21"/>
        </w:rPr>
        <w:t>、研修等を通じて職員の</w:t>
      </w:r>
      <w:r w:rsidR="001E6F18" w:rsidRPr="00863505">
        <w:rPr>
          <w:rFonts w:hint="eastAsia"/>
          <w:szCs w:val="21"/>
        </w:rPr>
        <w:t>育成</w:t>
      </w:r>
      <w:r w:rsidRPr="00863505">
        <w:rPr>
          <w:rFonts w:hint="eastAsia"/>
          <w:szCs w:val="21"/>
        </w:rPr>
        <w:t>を図る</w:t>
      </w:r>
      <w:r w:rsidR="009F058D" w:rsidRPr="00863505">
        <w:rPr>
          <w:rFonts w:hint="eastAsia"/>
          <w:szCs w:val="21"/>
        </w:rPr>
        <w:t>ものとする</w:t>
      </w:r>
      <w:r w:rsidRPr="00863505">
        <w:rPr>
          <w:rFonts w:hint="eastAsia"/>
          <w:szCs w:val="21"/>
        </w:rPr>
        <w:t>。</w:t>
      </w:r>
    </w:p>
    <w:p w14:paraId="31E92A71" w14:textId="77777777" w:rsidR="002B37C7" w:rsidRPr="00863505" w:rsidRDefault="002B37C7" w:rsidP="002B37C7">
      <w:pPr>
        <w:pStyle w:val="60"/>
        <w:ind w:left="735" w:firstLine="210"/>
        <w:rPr>
          <w:szCs w:val="21"/>
        </w:rPr>
      </w:pPr>
    </w:p>
    <w:p w14:paraId="67028F82" w14:textId="372A4946" w:rsidR="00C3538C" w:rsidRPr="00863505" w:rsidRDefault="00C3538C" w:rsidP="002B37C7">
      <w:pPr>
        <w:pStyle w:val="6"/>
        <w:ind w:left="1044"/>
      </w:pPr>
      <w:r w:rsidRPr="00863505">
        <w:rPr>
          <w:rFonts w:hint="eastAsia"/>
        </w:rPr>
        <w:t>維持管理業務フロー</w:t>
      </w:r>
    </w:p>
    <w:p w14:paraId="44444D24" w14:textId="77777777" w:rsidR="00C3538C" w:rsidRPr="00863505" w:rsidRDefault="00C3538C" w:rsidP="00C3538C">
      <w:pPr>
        <w:widowControl/>
        <w:ind w:leftChars="350" w:left="735" w:firstLineChars="100" w:firstLine="210"/>
        <w:rPr>
          <w:rFonts w:hAnsi="HG丸ｺﾞｼｯｸM-PRO"/>
          <w:szCs w:val="21"/>
        </w:rPr>
      </w:pPr>
      <w:r w:rsidRPr="00863505">
        <w:rPr>
          <w:rFonts w:hAnsi="HG丸ｺﾞｼｯｸM-PRO" w:hint="eastAsia"/>
          <w:szCs w:val="21"/>
        </w:rPr>
        <w:t>河川管理施設の維持管理業務は、日々の点検や補修などの日常的維持管理と、定期点検や補修・更新などの計画的維持管理の両輪で成り立っており、互いにデータを通じて密接に連携しながら業務を進めるものとする。維持管理業務の標準的な実施フローを図2.2-1に示す。</w:t>
      </w:r>
    </w:p>
    <w:p w14:paraId="0B50262A" w14:textId="77777777" w:rsidR="00C3538C" w:rsidRPr="00863505" w:rsidRDefault="00C3538C" w:rsidP="00C3538C">
      <w:pPr>
        <w:widowControl/>
      </w:pPr>
    </w:p>
    <w:p w14:paraId="293DEB4D" w14:textId="77777777" w:rsidR="00C3538C" w:rsidRPr="00863505" w:rsidRDefault="00C3538C" w:rsidP="00C3538C">
      <w:pPr>
        <w:tabs>
          <w:tab w:val="right" w:leader="middleDot" w:pos="6318"/>
        </w:tabs>
        <w:spacing w:line="0" w:lineRule="atLeast"/>
        <w:ind w:rightChars="51" w:right="107"/>
        <w:jc w:val="center"/>
        <w:rPr>
          <w:rFonts w:hAnsi="HG丸ｺﾞｼｯｸM-PRO"/>
          <w:szCs w:val="21"/>
        </w:rPr>
      </w:pPr>
      <w:r w:rsidRPr="00863505">
        <w:rPr>
          <w:rFonts w:hAnsi="HG丸ｺﾞｼｯｸM-PRO"/>
          <w:noProof/>
        </w:rPr>
        <w:lastRenderedPageBreak/>
        <mc:AlternateContent>
          <mc:Choice Requires="wpg">
            <w:drawing>
              <wp:anchor distT="0" distB="0" distL="114300" distR="114300" simplePos="0" relativeHeight="252164096" behindDoc="0" locked="0" layoutInCell="1" allowOverlap="1" wp14:anchorId="7B4A2019" wp14:editId="04347C21">
                <wp:simplePos x="0" y="0"/>
                <wp:positionH relativeFrom="column">
                  <wp:posOffset>2698750</wp:posOffset>
                </wp:positionH>
                <wp:positionV relativeFrom="paragraph">
                  <wp:posOffset>1113155</wp:posOffset>
                </wp:positionV>
                <wp:extent cx="1271905" cy="1393825"/>
                <wp:effectExtent l="0" t="0" r="0" b="0"/>
                <wp:wrapNone/>
                <wp:docPr id="1431644964" name="グループ化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71905" cy="1393825"/>
                          <a:chOff x="0" y="0"/>
                          <a:chExt cx="1272209" cy="1393921"/>
                        </a:xfrm>
                      </wpg:grpSpPr>
                      <pic:pic xmlns:pic="http://schemas.openxmlformats.org/drawingml/2006/picture">
                        <pic:nvPicPr>
                          <pic:cNvPr id="1145339258" name="図 8"/>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301557" y="184825"/>
                            <a:ext cx="743585" cy="1141730"/>
                          </a:xfrm>
                          <a:prstGeom prst="rect">
                            <a:avLst/>
                          </a:prstGeom>
                          <a:noFill/>
                        </pic:spPr>
                      </pic:pic>
                      <wps:wsp>
                        <wps:cNvPr id="756429557" name="テキスト ボックス 48"/>
                        <wps:cNvSpPr txBox="1"/>
                        <wps:spPr>
                          <a:xfrm>
                            <a:off x="0" y="0"/>
                            <a:ext cx="1272209" cy="430883"/>
                          </a:xfrm>
                          <a:prstGeom prst="rect">
                            <a:avLst/>
                          </a:prstGeom>
                          <a:noFill/>
                          <a:ln w="6350">
                            <a:noFill/>
                          </a:ln>
                        </wps:spPr>
                        <wps:txbx>
                          <w:txbxContent>
                            <w:p w14:paraId="435C682C" w14:textId="77777777" w:rsidR="00C3538C" w:rsidRPr="00B769D8" w:rsidRDefault="00C3538C" w:rsidP="00C3538C">
                              <w:pPr>
                                <w:jc w:val="center"/>
                                <w:rPr>
                                  <w:rFonts w:hAnsi="HG丸ｺﾞｼｯｸM-PRO"/>
                                  <w:sz w:val="12"/>
                                  <w:szCs w:val="12"/>
                                </w:rPr>
                              </w:pPr>
                              <w:r w:rsidRPr="00B769D8">
                                <w:rPr>
                                  <w:rFonts w:hAnsi="HG丸ｺﾞｼｯｸM-PRO" w:hint="eastAsia"/>
                                  <w:sz w:val="12"/>
                                  <w:szCs w:val="12"/>
                                </w:rPr>
                                <w:t>デ－タ蓄積・管理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1284499" name="テキスト ボックス 48"/>
                        <wps:cNvSpPr txBox="1"/>
                        <wps:spPr>
                          <a:xfrm>
                            <a:off x="0" y="963038"/>
                            <a:ext cx="1272209" cy="430883"/>
                          </a:xfrm>
                          <a:prstGeom prst="rect">
                            <a:avLst/>
                          </a:prstGeom>
                          <a:noFill/>
                          <a:ln w="6350">
                            <a:noFill/>
                          </a:ln>
                        </wps:spPr>
                        <wps:txbx>
                          <w:txbxContent>
                            <w:p w14:paraId="4B154044" w14:textId="77777777" w:rsidR="00C3538C" w:rsidRPr="00B769D8" w:rsidRDefault="00C3538C" w:rsidP="00C3538C">
                              <w:pPr>
                                <w:jc w:val="center"/>
                                <w:rPr>
                                  <w:rFonts w:hAnsi="HG丸ｺﾞｼｯｸM-PRO"/>
                                  <w:sz w:val="12"/>
                                  <w:szCs w:val="12"/>
                                </w:rPr>
                              </w:pPr>
                              <w:r w:rsidRPr="00B769D8">
                                <w:rPr>
                                  <w:rFonts w:hAnsi="HG丸ｺﾞｼｯｸM-PRO" w:hint="eastAsia"/>
                                  <w:sz w:val="12"/>
                                  <w:szCs w:val="12"/>
                                </w:rPr>
                                <w:t>維持管理DB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4A2019" id="グループ化 62" o:spid="_x0000_s1072" alt="&quot;&quot;" style="position:absolute;left:0;text-align:left;margin-left:212.5pt;margin-top:87.65pt;width:100.15pt;height:109.75pt;z-index:252164096;mso-position-horizontal-relative:text;mso-position-vertical-relative:text" coordsize="12722,139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">
                <v:shape id="図 8" o:spid="_x0000_s1073" type="#_x0000_t75" style="position:absolute;left:3015;top:1848;width:7436;height:1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">
                  <v:imagedata r:id="rId17" o:title=""/>
                </v:shape>
                <v:shape id="テキスト ボックス 48" o:spid="_x0000_s1074" type="#_x0000_t202" style="position:absolute;width:12722;height:4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" filled="f" stroked="f" strokeweight=".5pt">
                  <v:textbox>
                    <w:txbxContent>
                      <w:p w14:paraId="435C682C" w14:textId="77777777" w:rsidR="00C3538C" w:rsidRPr="00B769D8" w:rsidRDefault="00C3538C" w:rsidP="00C3538C">
                        <w:pPr>
                          <w:jc w:val="center"/>
                          <w:rPr>
                            <w:rFonts w:hAnsi="HG丸ｺﾞｼｯｸM-PRO"/>
                            <w:sz w:val="12"/>
                            <w:szCs w:val="12"/>
                          </w:rPr>
                        </w:pPr>
                        <w:r w:rsidRPr="00B769D8">
                          <w:rPr>
                            <w:rFonts w:hAnsi="HG丸ｺﾞｼｯｸM-PRO" w:hint="eastAsia"/>
                            <w:sz w:val="12"/>
                            <w:szCs w:val="12"/>
                          </w:rPr>
                          <w:t>デ－タ蓄積・管理</w:t>
                        </w:r>
                      </w:p>
                    </w:txbxContent>
                  </v:textbox>
                </v:shape>
                <v:shape id="テキスト ボックス 48" o:spid="_x0000_s1075" type="#_x0000_t202" style="position:absolute;top:9630;width:12722;height:4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" filled="f" stroked="f" strokeweight=".5pt">
                  <v:textbox>
                    <w:txbxContent>
                      <w:p w14:paraId="4B154044" w14:textId="77777777" w:rsidR="00C3538C" w:rsidRPr="00B769D8" w:rsidRDefault="00C3538C" w:rsidP="00C3538C">
                        <w:pPr>
                          <w:jc w:val="center"/>
                          <w:rPr>
                            <w:rFonts w:hAnsi="HG丸ｺﾞｼｯｸM-PRO"/>
                            <w:sz w:val="12"/>
                            <w:szCs w:val="12"/>
                          </w:rPr>
                        </w:pPr>
                        <w:r w:rsidRPr="00B769D8">
                          <w:rPr>
                            <w:rFonts w:hAnsi="HG丸ｺﾞｼｯｸM-PRO" w:hint="eastAsia"/>
                            <w:sz w:val="12"/>
                            <w:szCs w:val="12"/>
                          </w:rPr>
                          <w:t>維持管理DB</w:t>
                        </w:r>
                      </w:p>
                    </w:txbxContent>
                  </v:textbox>
                </v:shape>
              </v:group>
            </w:pict>
          </mc:Fallback>
        </mc:AlternateContent>
      </w:r>
      <w:r w:rsidRPr="00863505">
        <w:rPr>
          <w:rFonts w:hAnsi="HG丸ｺﾞｼｯｸM-PRO"/>
          <w:noProof/>
        </w:rPr>
        <mc:AlternateContent>
          <mc:Choice Requires="wps">
            <w:drawing>
              <wp:anchor distT="0" distB="0" distL="114300" distR="114300" simplePos="0" relativeHeight="252163072" behindDoc="0" locked="0" layoutInCell="1" allowOverlap="1" wp14:anchorId="52F889AA" wp14:editId="6C8ABE20">
                <wp:simplePos x="0" y="0"/>
                <wp:positionH relativeFrom="column">
                  <wp:posOffset>2969895</wp:posOffset>
                </wp:positionH>
                <wp:positionV relativeFrom="paragraph">
                  <wp:posOffset>1203960</wp:posOffset>
                </wp:positionV>
                <wp:extent cx="755650" cy="1115695"/>
                <wp:effectExtent l="0" t="0" r="25400" b="27305"/>
                <wp:wrapNone/>
                <wp:docPr id="1549159997" name="テキスト ボックス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5650" cy="1115695"/>
                        </a:xfrm>
                        <a:prstGeom prst="rect">
                          <a:avLst/>
                        </a:prstGeom>
                        <a:solidFill>
                          <a:schemeClr val="accent2">
                            <a:lumMod val="40000"/>
                            <a:lumOff val="60000"/>
                          </a:schemeClr>
                        </a:solidFill>
                        <a:ln w="12700">
                          <a:solidFill>
                            <a:schemeClr val="accent2"/>
                          </a:solidFill>
                        </a:ln>
                      </wps:spPr>
                      <wps:txbx>
                        <w:txbxContent>
                          <w:p w14:paraId="094F5A35" w14:textId="77777777" w:rsidR="00C3538C" w:rsidRPr="008B5764" w:rsidRDefault="00C3538C" w:rsidP="00C3538C">
                            <w:pPr>
                              <w:rPr>
                                <w:sz w:val="8"/>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889AA" id="テキスト ボックス 47" o:spid="_x0000_s1076" type="#_x0000_t202" alt="&quot;&quot;" style="position:absolute;left:0;text-align:left;margin-left:233.85pt;margin-top:94.8pt;width:59.5pt;height:87.8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" fillcolor="#e5b8b7 [1301]" strokecolor="#c0504d [3205]" strokeweight="1pt">
                <v:textbox>
                  <w:txbxContent>
                    <w:p w14:paraId="094F5A35" w14:textId="77777777" w:rsidR="00C3538C" w:rsidRPr="008B5764" w:rsidRDefault="00C3538C" w:rsidP="00C3538C">
                      <w:pPr>
                        <w:rPr>
                          <w:sz w:val="8"/>
                          <w:szCs w:val="8"/>
                        </w:rPr>
                      </w:pPr>
                    </w:p>
                  </w:txbxContent>
                </v:textbox>
              </v:shape>
            </w:pict>
          </mc:Fallback>
        </mc:AlternateContent>
      </w:r>
      <w:r w:rsidRPr="00863505">
        <w:rPr>
          <w:rFonts w:hAnsi="HG丸ｺﾞｼｯｸM-PRO"/>
          <w:noProof/>
        </w:rPr>
        <w:drawing>
          <wp:inline distT="0" distB="0" distL="0" distR="0" wp14:anchorId="00A4E307" wp14:editId="5833677E">
            <wp:extent cx="5643797" cy="2952750"/>
            <wp:effectExtent l="0" t="0" r="0" b="0"/>
            <wp:docPr id="380026007" name="図 380026007" descr="図 2.2 1　維持管理業務フロ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26007" name="図 380026007" descr="図 2.2 1　維持管理業務フロー "/>
                    <pic:cNvPicPr>
                      <a:picLocks noChangeAspect="1" noChangeArrowheads="1"/>
                    </pic:cNvPicPr>
                  </pic:nvPicPr>
                  <pic:blipFill rotWithShape="1">
                    <a:blip r:embed="rId18">
                      <a:extLst>
                        <a:ext uri="{28A0092B-C50C-407E-A947-70E740481C1C}">
                          <a14:useLocalDpi xmlns:a14="http://schemas.microsoft.com/office/drawing/2010/main" val="0"/>
                        </a:ext>
                      </a:extLst>
                    </a:blip>
                    <a:srcRect r="4558"/>
                    <a:stretch/>
                  </pic:blipFill>
                  <pic:spPr bwMode="auto">
                    <a:xfrm>
                      <a:off x="0" y="0"/>
                      <a:ext cx="5649864" cy="2955924"/>
                    </a:xfrm>
                    <a:prstGeom prst="rect">
                      <a:avLst/>
                    </a:prstGeom>
                    <a:noFill/>
                    <a:ln>
                      <a:noFill/>
                    </a:ln>
                    <a:extLst>
                      <a:ext uri="{53640926-AAD7-44D8-BBD7-CCE9431645EC}">
                        <a14:shadowObscured xmlns:a14="http://schemas.microsoft.com/office/drawing/2010/main"/>
                      </a:ext>
                    </a:extLst>
                  </pic:spPr>
                </pic:pic>
              </a:graphicData>
            </a:graphic>
          </wp:inline>
        </w:drawing>
      </w:r>
    </w:p>
    <w:p w14:paraId="4778AB22" w14:textId="69215D59" w:rsidR="00C3538C" w:rsidRPr="00863505" w:rsidRDefault="00C3538C" w:rsidP="00C3538C">
      <w:pPr>
        <w:pStyle w:val="ac"/>
        <w:rPr>
          <w:szCs w:val="21"/>
        </w:rPr>
      </w:pPr>
      <w:r w:rsidRPr="00863505">
        <w:rPr>
          <w:szCs w:val="21"/>
        </w:rPr>
        <w:t xml:space="preserve">図 </w:t>
      </w:r>
      <w:r w:rsidRPr="00863505">
        <w:rPr>
          <w:szCs w:val="21"/>
        </w:rPr>
        <w:fldChar w:fldCharType="begin"/>
      </w:r>
      <w:r w:rsidRPr="00863505">
        <w:rPr>
          <w:szCs w:val="21"/>
        </w:rPr>
        <w:instrText xml:space="preserve"> STYLEREF 2 \s </w:instrText>
      </w:r>
      <w:r w:rsidRPr="00863505">
        <w:rPr>
          <w:szCs w:val="21"/>
        </w:rPr>
        <w:fldChar w:fldCharType="separate"/>
      </w:r>
      <w:r w:rsidR="00477F26">
        <w:rPr>
          <w:noProof/>
          <w:szCs w:val="21"/>
        </w:rPr>
        <w:t>2.2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SEQ 図 \* ARABIC \s 2 </w:instrText>
      </w:r>
      <w:r w:rsidRPr="00863505">
        <w:rPr>
          <w:szCs w:val="21"/>
        </w:rPr>
        <w:fldChar w:fldCharType="separate"/>
      </w:r>
      <w:r w:rsidR="00477F26">
        <w:rPr>
          <w:noProof/>
          <w:szCs w:val="21"/>
        </w:rPr>
        <w:t>1</w:t>
      </w:r>
      <w:r w:rsidRPr="00863505">
        <w:rPr>
          <w:szCs w:val="21"/>
        </w:rPr>
        <w:fldChar w:fldCharType="end"/>
      </w:r>
      <w:r w:rsidRPr="00863505">
        <w:rPr>
          <w:rFonts w:hint="eastAsia"/>
          <w:szCs w:val="21"/>
        </w:rPr>
        <w:t xml:space="preserve">　維持管理業務フロー </w:t>
      </w:r>
    </w:p>
    <w:p w14:paraId="556421D9" w14:textId="77777777" w:rsidR="00C07232" w:rsidRPr="00863505" w:rsidRDefault="00C07232" w:rsidP="00C3538C">
      <w:pPr>
        <w:pStyle w:val="40"/>
        <w:ind w:leftChars="0" w:left="0" w:firstLineChars="0" w:firstLine="0"/>
        <w:rPr>
          <w:rFonts w:hAnsi="HG丸ｺﾞｼｯｸM-PRO"/>
          <w:szCs w:val="21"/>
        </w:rPr>
      </w:pPr>
    </w:p>
    <w:p w14:paraId="187AF7A7" w14:textId="7275FE86" w:rsidR="00C3538C" w:rsidRPr="00863505" w:rsidRDefault="00C3538C" w:rsidP="00287186">
      <w:pPr>
        <w:pStyle w:val="7"/>
        <w:ind w:left="1149"/>
        <w:rPr>
          <w:u w:val="none"/>
        </w:rPr>
      </w:pPr>
      <w:r w:rsidRPr="00863505">
        <w:rPr>
          <w:rFonts w:hint="eastAsia"/>
          <w:u w:val="none"/>
        </w:rPr>
        <w:t>日常的な維持管理のPDCAサイクルの実施</w:t>
      </w:r>
    </w:p>
    <w:p w14:paraId="407B83C1" w14:textId="77777777" w:rsidR="00C3538C" w:rsidRPr="00863505" w:rsidRDefault="00C3538C" w:rsidP="00C3538C">
      <w:pPr>
        <w:pStyle w:val="110"/>
        <w:ind w:leftChars="400" w:left="840" w:firstLine="210"/>
        <w:rPr>
          <w:sz w:val="21"/>
          <w:szCs w:val="21"/>
        </w:rPr>
      </w:pPr>
      <w:r w:rsidRPr="00863505">
        <w:rPr>
          <w:rFonts w:hAnsi="HG丸ｺﾞｼｯｸM-PRO" w:hint="eastAsia"/>
          <w:sz w:val="21"/>
          <w:szCs w:val="21"/>
        </w:rPr>
        <w:t>効率的・効果的に日常的な維持管理を着実に実践していくために、実施状況等を検証、評価し、改善する等、毎年度</w:t>
      </w:r>
      <w:r w:rsidRPr="00863505">
        <w:rPr>
          <w:rFonts w:hAnsi="HG丸ｺﾞｼｯｸM-PRO" w:hint="eastAsia"/>
          <w:sz w:val="21"/>
          <w:szCs w:val="21"/>
        </w:rPr>
        <w:t>PDCA</w:t>
      </w:r>
      <w:r w:rsidRPr="00863505">
        <w:rPr>
          <w:rFonts w:hAnsi="HG丸ｺﾞｼｯｸM-PRO" w:hint="eastAsia"/>
          <w:sz w:val="21"/>
          <w:szCs w:val="21"/>
        </w:rPr>
        <w:t>サイクルによる継続したマネジメントを実施する。</w:t>
      </w:r>
    </w:p>
    <w:p w14:paraId="5D7A64E5" w14:textId="77777777" w:rsidR="00C3538C" w:rsidRPr="00863505" w:rsidRDefault="00C3538C" w:rsidP="00C3538C">
      <w:pPr>
        <w:pStyle w:val="8"/>
        <w:ind w:left="1359"/>
        <w:rPr>
          <w:szCs w:val="21"/>
        </w:rPr>
      </w:pPr>
      <w:r w:rsidRPr="00863505">
        <w:rPr>
          <w:rFonts w:hint="eastAsia"/>
          <w:szCs w:val="21"/>
        </w:rPr>
        <w:t>点検計画の立案</w:t>
      </w:r>
    </w:p>
    <w:p w14:paraId="3B7D809B" w14:textId="77777777" w:rsidR="00C3538C" w:rsidRPr="00863505" w:rsidRDefault="00C3538C" w:rsidP="00C3538C">
      <w:pPr>
        <w:pStyle w:val="80"/>
        <w:ind w:left="945" w:firstLine="210"/>
      </w:pPr>
      <w:r w:rsidRPr="00863505">
        <w:rPr>
          <w:rFonts w:hAnsi="HG丸ｺﾞｼｯｸM-PRO" w:hint="eastAsia"/>
          <w:szCs w:val="21"/>
        </w:rPr>
        <w:t>各施設で作成する河川カルテ、維持管理計画等に基づいて、日常的に実施する点検の重点化を図るなど、効率的・効果的な点検計画（事務所行動計画、3章の「効果検証」参照）を立案する。</w:t>
      </w:r>
    </w:p>
    <w:p w14:paraId="2CE4E1DC" w14:textId="77777777" w:rsidR="00C3538C" w:rsidRPr="00863505" w:rsidRDefault="00C3538C" w:rsidP="00C3538C">
      <w:pPr>
        <w:pStyle w:val="8"/>
        <w:ind w:left="1359"/>
      </w:pPr>
      <w:r w:rsidRPr="00863505">
        <w:rPr>
          <w:rFonts w:hint="eastAsia"/>
        </w:rPr>
        <w:t>点検等の実施</w:t>
      </w:r>
    </w:p>
    <w:p w14:paraId="63B98B03" w14:textId="77777777" w:rsidR="00C3538C" w:rsidRPr="00863505" w:rsidRDefault="00C3538C" w:rsidP="00C3538C">
      <w:pPr>
        <w:pStyle w:val="80"/>
        <w:ind w:left="945" w:firstLine="210"/>
        <w:rPr>
          <w:rFonts w:hAnsi="HG丸ｺﾞｼｯｸM-PRO"/>
          <w:szCs w:val="21"/>
        </w:rPr>
      </w:pPr>
      <w:r w:rsidRPr="00863505">
        <w:rPr>
          <w:rFonts w:hAnsi="HG丸ｺﾞｼｯｸM-PRO" w:hint="eastAsia"/>
          <w:szCs w:val="21"/>
        </w:rPr>
        <w:t>計画に基づいた点検及び必要な補修等を実施し、「大阪府建設CALSシステム」及び「維持管理ＤＢ」に実施結果を蓄積する。</w:t>
      </w:r>
    </w:p>
    <w:p w14:paraId="69A7EC72" w14:textId="76E42190" w:rsidR="00C3538C" w:rsidRPr="00863505" w:rsidRDefault="00C3538C" w:rsidP="00C3538C">
      <w:pPr>
        <w:pStyle w:val="8"/>
        <w:ind w:left="1359"/>
      </w:pPr>
      <w:r w:rsidRPr="00863505">
        <w:rPr>
          <w:rFonts w:hint="eastAsia"/>
        </w:rPr>
        <w:t>点検等の検証</w:t>
      </w:r>
    </w:p>
    <w:p w14:paraId="6A26B345" w14:textId="2BA1BAAD" w:rsidR="00C3538C" w:rsidRPr="00863505" w:rsidRDefault="00C3538C" w:rsidP="00C3538C">
      <w:pPr>
        <w:pStyle w:val="80"/>
        <w:ind w:left="945" w:firstLine="210"/>
        <w:rPr>
          <w:rFonts w:hAnsi="HG丸ｺﾞｼｯｸM-PRO"/>
          <w:szCs w:val="21"/>
        </w:rPr>
      </w:pPr>
      <w:r w:rsidRPr="00863505">
        <w:rPr>
          <w:rFonts w:hAnsi="HG丸ｺﾞｼｯｸM-PRO" w:hint="eastAsia"/>
          <w:szCs w:val="21"/>
        </w:rPr>
        <w:t>蓄積された点検及び補修等の結果及び、管理瑕疵や苦情、事故等の状況を集計し、河川・区間・施設等毎に不具合の発生状況を</w:t>
      </w:r>
      <w:bookmarkStart w:id="99" w:name="_Hlk180420715"/>
      <w:r w:rsidRPr="00863505">
        <w:rPr>
          <w:rFonts w:hAnsi="HG丸ｺﾞｼｯｸM-PRO" w:hint="eastAsia"/>
          <w:szCs w:val="21"/>
        </w:rPr>
        <w:t>分析・</w:t>
      </w:r>
      <w:bookmarkEnd w:id="99"/>
      <w:r w:rsidRPr="00863505">
        <w:rPr>
          <w:rFonts w:hAnsi="HG丸ｺﾞｼｯｸM-PRO" w:hint="eastAsia"/>
          <w:szCs w:val="21"/>
        </w:rPr>
        <w:t>評価し、点検等の検証する。</w:t>
      </w:r>
    </w:p>
    <w:p w14:paraId="5C8D4235" w14:textId="77777777" w:rsidR="00C3538C" w:rsidRPr="00863505" w:rsidRDefault="00C3538C" w:rsidP="00C3538C">
      <w:pPr>
        <w:pStyle w:val="8"/>
        <w:ind w:left="1359"/>
      </w:pPr>
      <w:r w:rsidRPr="00863505">
        <w:rPr>
          <w:rFonts w:hint="eastAsia"/>
        </w:rPr>
        <w:t>検証に基づく点検計画の見直し</w:t>
      </w:r>
    </w:p>
    <w:p w14:paraId="3231E191" w14:textId="264FE2EE" w:rsidR="00C3538C" w:rsidRPr="00863505" w:rsidRDefault="00C3538C" w:rsidP="00C3538C">
      <w:pPr>
        <w:pStyle w:val="80"/>
        <w:ind w:left="945" w:firstLine="210"/>
        <w:rPr>
          <w:rFonts w:hAnsi="HG丸ｺﾞｼｯｸM-PRO"/>
          <w:szCs w:val="21"/>
        </w:rPr>
      </w:pPr>
      <w:r w:rsidRPr="00863505">
        <w:rPr>
          <w:rFonts w:hAnsi="HG丸ｺﾞｼｯｸM-PRO" w:hint="eastAsia"/>
          <w:szCs w:val="21"/>
        </w:rPr>
        <w:t>検証の結果に基づき、必要に応じ点検計画を見直すほか、課題を解決するための改善策を点検以外の方法も含めて検討し、次期計画に確実に反映する。</w:t>
      </w:r>
    </w:p>
    <w:p w14:paraId="3EA74A3F" w14:textId="0A38DC09" w:rsidR="00C3538C" w:rsidRPr="00863505" w:rsidRDefault="00C3538C" w:rsidP="00C3538C">
      <w:pPr>
        <w:pStyle w:val="80"/>
        <w:ind w:left="945" w:firstLine="210"/>
        <w:rPr>
          <w:rFonts w:hAnsi="HG丸ｺﾞｼｯｸM-PRO"/>
          <w:szCs w:val="21"/>
        </w:rPr>
      </w:pPr>
    </w:p>
    <w:p w14:paraId="425E0170" w14:textId="43C60189" w:rsidR="00287186" w:rsidRPr="00863505" w:rsidRDefault="00287186" w:rsidP="00287186">
      <w:pPr>
        <w:pStyle w:val="7"/>
        <w:ind w:left="1149"/>
        <w:rPr>
          <w:u w:val="none"/>
        </w:rPr>
      </w:pPr>
      <w:r w:rsidRPr="00863505">
        <w:rPr>
          <w:rFonts w:hint="eastAsia"/>
          <w:u w:val="none"/>
        </w:rPr>
        <w:t>計画的な維持管理のPDCAサイクルの実施</w:t>
      </w:r>
    </w:p>
    <w:p w14:paraId="32D8332C" w14:textId="5B1DF5EB" w:rsidR="00C3538C" w:rsidRPr="00863505" w:rsidRDefault="00C3538C" w:rsidP="00C3538C">
      <w:pPr>
        <w:pStyle w:val="80"/>
        <w:ind w:left="945" w:firstLine="210"/>
        <w:rPr>
          <w:rFonts w:hAnsi="HG丸ｺﾞｼｯｸM-PRO"/>
          <w:szCs w:val="21"/>
        </w:rPr>
      </w:pPr>
      <w:r w:rsidRPr="00863505">
        <w:rPr>
          <w:rFonts w:hAnsi="HG丸ｺﾞｼｯｸM-PRO" w:hint="eastAsia"/>
          <w:szCs w:val="21"/>
        </w:rPr>
        <w:t>日常的維持管理に加え、河川カルテ等に基づく維持管理計画についても、その業務が計画に基づいて確実に実施されたか、また適切に補修が実施されたかなど、その実施内容・成果を評価するとともに、そのデータを建設CALS及び維持管理ＤＢに蓄積し、河川カルテ等に反映して、改善すべき部分がある場合には、その改善策を検討のうえ維持管理計画等に反映し、より効率的・効果的な維持管理が実施できるようにしていかな</w:t>
      </w:r>
      <w:r w:rsidRPr="00863505">
        <w:rPr>
          <w:rFonts w:hAnsi="HG丸ｺﾞｼｯｸM-PRO" w:hint="eastAsia"/>
          <w:szCs w:val="21"/>
        </w:rPr>
        <w:lastRenderedPageBreak/>
        <w:t>ければならない。（PDCAに基づく維持管理マネジメントについては3章の「効果検証」を参照）</w:t>
      </w:r>
    </w:p>
    <w:p w14:paraId="2AD12E40" w14:textId="65DF9479" w:rsidR="00C07232" w:rsidRPr="00863505" w:rsidRDefault="00C07232" w:rsidP="00C07232">
      <w:pPr>
        <w:pStyle w:val="40"/>
        <w:ind w:leftChars="95" w:left="199" w:firstLineChars="47" w:firstLine="99"/>
        <w:rPr>
          <w:rFonts w:hAnsi="HG丸ｺﾞｼｯｸM-PRO"/>
          <w:szCs w:val="21"/>
        </w:rPr>
      </w:pPr>
    </w:p>
    <w:p w14:paraId="614158FD" w14:textId="71F4FB66" w:rsidR="00F85BDD" w:rsidRPr="00863505" w:rsidRDefault="00C07232" w:rsidP="00287186">
      <w:pPr>
        <w:pStyle w:val="6"/>
        <w:ind w:left="1044"/>
      </w:pPr>
      <w:r w:rsidRPr="00863505">
        <w:rPr>
          <w:rFonts w:hint="eastAsia"/>
        </w:rPr>
        <w:t>管理水準の設定</w:t>
      </w:r>
    </w:p>
    <w:p w14:paraId="1C10A34C" w14:textId="27A92CB7" w:rsidR="00F85BDD" w:rsidRPr="00863505" w:rsidRDefault="00F85BDD" w:rsidP="00F85BDD">
      <w:pPr>
        <w:pStyle w:val="40"/>
        <w:ind w:leftChars="400" w:left="840" w:firstLine="210"/>
        <w:rPr>
          <w:rFonts w:hAnsi="HG丸ｺﾞｼｯｸM-PRO"/>
          <w:szCs w:val="21"/>
        </w:rPr>
      </w:pPr>
      <w:r w:rsidRPr="00863505">
        <w:rPr>
          <w:rFonts w:hAnsi="HG丸ｺﾞｼｯｸM-PRO" w:hint="eastAsia"/>
          <w:szCs w:val="21"/>
        </w:rPr>
        <w:t>河川管理施設が有する機能を確実に維持するため、目標管理水準と限界管理水準を設定し、それぞれの管理水準に応じて適切に補修・更新を行う。</w:t>
      </w:r>
    </w:p>
    <w:p w14:paraId="45555368" w14:textId="77777777" w:rsidR="00F85BDD" w:rsidRPr="00863505" w:rsidRDefault="00F85BDD" w:rsidP="00F85BDD">
      <w:pPr>
        <w:pStyle w:val="40"/>
        <w:ind w:leftChars="400" w:left="840" w:firstLine="210"/>
        <w:rPr>
          <w:rFonts w:hAnsi="HG丸ｺﾞｼｯｸM-PRO"/>
          <w:szCs w:val="21"/>
        </w:rPr>
      </w:pPr>
      <w:r w:rsidRPr="00863505">
        <w:rPr>
          <w:rFonts w:hAnsi="HG丸ｺﾞｼｯｸM-PRO" w:hint="eastAsia"/>
          <w:szCs w:val="21"/>
        </w:rPr>
        <w:t>各管理水準の設定にあたっては、河川管理施設が洪水等から府民の生命・財産を守る防災施設であることを考慮し、適切に行うものとする。</w:t>
      </w:r>
    </w:p>
    <w:p w14:paraId="756D8A7B" w14:textId="77777777" w:rsidR="00F85BDD" w:rsidRPr="00863505" w:rsidRDefault="00F85BDD" w:rsidP="00F85BDD">
      <w:pPr>
        <w:pStyle w:val="40"/>
        <w:ind w:leftChars="400" w:left="840" w:firstLine="210"/>
        <w:rPr>
          <w:rFonts w:hAnsi="HG丸ｺﾞｼｯｸM-PRO"/>
          <w:szCs w:val="21"/>
        </w:rPr>
      </w:pPr>
      <w:r w:rsidRPr="00863505">
        <w:rPr>
          <w:rFonts w:hAnsi="HG丸ｺﾞｼｯｸM-PRO" w:hint="eastAsia"/>
          <w:szCs w:val="21"/>
        </w:rPr>
        <w:t>また、それぞれの水準を設定するにあたっての課題・留意点や、その対応策についても整理しておくこととする。管理水準の基本的な考え方を表 2.2 1に示す。</w:t>
      </w:r>
    </w:p>
    <w:p w14:paraId="06667863" w14:textId="77777777" w:rsidR="00F85BDD" w:rsidRPr="00863505" w:rsidRDefault="00F85BDD" w:rsidP="00F85BDD">
      <w:pPr>
        <w:pStyle w:val="40"/>
        <w:ind w:left="420" w:firstLine="210"/>
        <w:rPr>
          <w:rFonts w:hAnsi="HG丸ｺﾞｼｯｸM-PRO"/>
          <w:szCs w:val="21"/>
        </w:rPr>
      </w:pPr>
    </w:p>
    <w:p w14:paraId="2425306E" w14:textId="77777777" w:rsidR="00F85BDD" w:rsidRPr="00863505" w:rsidRDefault="00F85BDD" w:rsidP="00F85BDD">
      <w:pPr>
        <w:pStyle w:val="40"/>
        <w:ind w:left="420" w:firstLine="210"/>
        <w:jc w:val="center"/>
        <w:rPr>
          <w:rFonts w:hAnsi="HG丸ｺﾞｼｯｸM-PRO"/>
          <w:szCs w:val="21"/>
        </w:rPr>
      </w:pPr>
      <w:r w:rsidRPr="00863505">
        <w:rPr>
          <w:rFonts w:hAnsi="HG丸ｺﾞｼｯｸM-PRO" w:hint="eastAsia"/>
          <w:szCs w:val="21"/>
        </w:rPr>
        <w:t>表 2.2 1　管理水準の区分と基本的な考え方（定義）</w:t>
      </w:r>
    </w:p>
    <w:p w14:paraId="5E5D5F14" w14:textId="11C984CB" w:rsidR="00F85BDD" w:rsidRPr="00863505" w:rsidRDefault="00F85BDD" w:rsidP="009B4FFB">
      <w:pPr>
        <w:pStyle w:val="40"/>
        <w:ind w:leftChars="0" w:left="0" w:firstLineChars="0" w:firstLine="0"/>
        <w:jc w:val="center"/>
        <w:rPr>
          <w:rFonts w:hAnsi="HG丸ｺﾞｼｯｸM-PRO"/>
          <w:szCs w:val="21"/>
        </w:rPr>
      </w:pPr>
      <w:r w:rsidRPr="00863505">
        <w:rPr>
          <w:rFonts w:hAnsi="HG丸ｺﾞｼｯｸM-PRO"/>
          <w:noProof/>
        </w:rPr>
        <w:drawing>
          <wp:inline distT="0" distB="0" distL="0" distR="0" wp14:anchorId="7AF82B58" wp14:editId="75C993D8">
            <wp:extent cx="5199321" cy="2064553"/>
            <wp:effectExtent l="0" t="0" r="0" b="0"/>
            <wp:docPr id="1029316995" name="図 192" descr="表 2.2 1　管理水準の区分と基本的な考え方（定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316995" name="図 192" descr="表 2.2 1　管理水準の区分と基本的な考え方（定義）"/>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538" r="56434" b="5826"/>
                    <a:stretch/>
                  </pic:blipFill>
                  <pic:spPr bwMode="auto">
                    <a:xfrm>
                      <a:off x="0" y="0"/>
                      <a:ext cx="5249679" cy="2084549"/>
                    </a:xfrm>
                    <a:prstGeom prst="rect">
                      <a:avLst/>
                    </a:prstGeom>
                    <a:noFill/>
                    <a:ln>
                      <a:noFill/>
                    </a:ln>
                    <a:extLst>
                      <a:ext uri="{53640926-AAD7-44D8-BBD7-CCE9431645EC}">
                        <a14:shadowObscured xmlns:a14="http://schemas.microsoft.com/office/drawing/2010/main"/>
                      </a:ext>
                    </a:extLst>
                  </pic:spPr>
                </pic:pic>
              </a:graphicData>
            </a:graphic>
          </wp:inline>
        </w:drawing>
      </w:r>
    </w:p>
    <w:p w14:paraId="7CFDC7D3" w14:textId="4686868F" w:rsidR="008B2F36" w:rsidRPr="00863505" w:rsidRDefault="00F85BDD" w:rsidP="008B2F36">
      <w:pPr>
        <w:pStyle w:val="6"/>
        <w:ind w:left="1044"/>
      </w:pPr>
      <w:r w:rsidRPr="00863505">
        <w:rPr>
          <w:rFonts w:hint="eastAsia"/>
        </w:rPr>
        <w:t>維持管理手法の設定</w:t>
      </w:r>
    </w:p>
    <w:p w14:paraId="78ACA22C" w14:textId="19921326" w:rsidR="001D23C5" w:rsidRPr="00863505" w:rsidRDefault="001D23C5" w:rsidP="001D23C5">
      <w:pPr>
        <w:pStyle w:val="50"/>
        <w:ind w:left="735" w:firstLine="210"/>
      </w:pPr>
      <w:r w:rsidRPr="00863505">
        <w:rPr>
          <w:rFonts w:hint="eastAsia"/>
        </w:rPr>
        <w:t>安全性・信頼性の確保やLCC</w:t>
      </w:r>
      <w:r w:rsidR="00C07232" w:rsidRPr="00863505">
        <w:rPr>
          <w:rFonts w:hint="eastAsia"/>
        </w:rPr>
        <w:t>最適</w:t>
      </w:r>
      <w:r w:rsidRPr="00863505">
        <w:rPr>
          <w:rFonts w:hint="eastAsia"/>
        </w:rPr>
        <w:t>化の観点から、適切な維持管理手法や最適な補修更新時期を導くために、以下の要素を考慮し、施設毎の特性に応じて状態監視型若しくは予測計画型など最適な維持管理手法を設定する。</w:t>
      </w:r>
    </w:p>
    <w:p w14:paraId="6AC4EEBC" w14:textId="77777777" w:rsidR="001D23C5" w:rsidRPr="00863505" w:rsidRDefault="001D23C5" w:rsidP="001D23C5">
      <w:pPr>
        <w:pStyle w:val="50"/>
        <w:ind w:leftChars="450" w:left="1155" w:hangingChars="100" w:hanging="210"/>
      </w:pPr>
      <w:r w:rsidRPr="00863505">
        <w:rPr>
          <w:rFonts w:hint="eastAsia"/>
        </w:rPr>
        <w:t>①点検により判明した損傷・不具合の程度（損傷度等）など損傷データの蓄積状況</w:t>
      </w:r>
    </w:p>
    <w:p w14:paraId="20078DBF" w14:textId="77777777" w:rsidR="001D23C5" w:rsidRPr="00863505" w:rsidRDefault="001D23C5" w:rsidP="001D23C5">
      <w:pPr>
        <w:pStyle w:val="50"/>
        <w:ind w:leftChars="450" w:left="1155" w:hangingChars="100" w:hanging="210"/>
      </w:pPr>
      <w:r w:rsidRPr="00863505">
        <w:rPr>
          <w:rFonts w:hint="eastAsia"/>
        </w:rPr>
        <w:t>②施設の特性（材料、設計基準（設置時の施工技術）</w:t>
      </w:r>
      <w:r w:rsidRPr="00863505">
        <w:rPr>
          <w:rFonts w:hAnsi="HG丸ｺﾞｼｯｸM-PRO" w:hint="eastAsia"/>
          <w:szCs w:val="21"/>
        </w:rPr>
        <w:t>）</w:t>
      </w:r>
    </w:p>
    <w:p w14:paraId="5CD59E25" w14:textId="77777777" w:rsidR="001D23C5" w:rsidRPr="00863505" w:rsidRDefault="001D23C5" w:rsidP="001D23C5">
      <w:pPr>
        <w:pStyle w:val="50"/>
        <w:ind w:leftChars="450" w:left="1155" w:hangingChars="100" w:hanging="210"/>
      </w:pPr>
      <w:r w:rsidRPr="00863505">
        <w:rPr>
          <w:rFonts w:hint="eastAsia"/>
        </w:rPr>
        <w:t>③使用環境</w:t>
      </w:r>
    </w:p>
    <w:p w14:paraId="0A20CF68" w14:textId="77777777" w:rsidR="001D23C5" w:rsidRPr="00863505" w:rsidRDefault="001D23C5" w:rsidP="001D23C5">
      <w:pPr>
        <w:pStyle w:val="50"/>
        <w:ind w:leftChars="450" w:left="1155" w:hangingChars="100" w:hanging="210"/>
      </w:pPr>
      <w:r w:rsidRPr="00863505">
        <w:rPr>
          <w:rFonts w:hint="eastAsia"/>
        </w:rPr>
        <w:t>④経過年数、施設が受ける作用など</w:t>
      </w:r>
    </w:p>
    <w:p w14:paraId="27C173B8" w14:textId="77777777" w:rsidR="001D23C5" w:rsidRPr="00863505" w:rsidRDefault="001D23C5" w:rsidP="001D23C5">
      <w:pPr>
        <w:pStyle w:val="50"/>
        <w:ind w:leftChars="450" w:left="1155" w:hangingChars="100" w:hanging="210"/>
      </w:pPr>
      <w:r w:rsidRPr="00863505">
        <w:rPr>
          <w:rFonts w:hint="eastAsia"/>
        </w:rPr>
        <w:t>⑤影響度（施設の利用状況、不具合が発生した場合の社会的影響や代替性、補修・更新コスト、防災上の位置づけ等）</w:t>
      </w:r>
    </w:p>
    <w:p w14:paraId="495EAF29" w14:textId="0155A80F" w:rsidR="001D23C5" w:rsidRPr="00863505" w:rsidRDefault="001D23C5" w:rsidP="001D23C5">
      <w:pPr>
        <w:pStyle w:val="50"/>
        <w:ind w:left="735" w:firstLine="210"/>
        <w:rPr>
          <w:strike/>
        </w:rPr>
      </w:pPr>
      <w:r w:rsidRPr="00863505">
        <w:rPr>
          <w:rFonts w:hAnsi="HG丸ｺﾞｼｯｸM-PRO" w:hint="eastAsia"/>
          <w:szCs w:val="21"/>
        </w:rPr>
        <w:t>なお、日常的に行われるパトロール等で発見される軽微な損傷は、その都度</w:t>
      </w:r>
      <w:r w:rsidR="006B036F" w:rsidRPr="00863505">
        <w:rPr>
          <w:rFonts w:hAnsi="HG丸ｺﾞｼｯｸM-PRO" w:hint="eastAsia"/>
          <w:szCs w:val="21"/>
        </w:rPr>
        <w:t>、状況を判断し対応するものとする。</w:t>
      </w:r>
    </w:p>
    <w:p w14:paraId="53E96684" w14:textId="77777777" w:rsidR="001D23C5" w:rsidRPr="00863505" w:rsidRDefault="001D23C5" w:rsidP="001D23C5">
      <w:pPr>
        <w:pStyle w:val="50"/>
        <w:ind w:left="735" w:firstLine="210"/>
      </w:pPr>
    </w:p>
    <w:p w14:paraId="3C0EAAC6" w14:textId="77777777" w:rsidR="001D23C5" w:rsidRPr="00863505" w:rsidRDefault="001D23C5" w:rsidP="009B4FFB">
      <w:pPr>
        <w:pStyle w:val="5"/>
        <w:ind w:left="922"/>
      </w:pPr>
      <w:r w:rsidRPr="00863505">
        <w:rPr>
          <w:rFonts w:hint="eastAsia"/>
        </w:rPr>
        <w:t>維持管理業務の高度化・省力化に向けた取組</w:t>
      </w:r>
    </w:p>
    <w:p w14:paraId="19BA3916" w14:textId="4E181A1C" w:rsidR="001D23C5" w:rsidRPr="00863505" w:rsidRDefault="00FD2FC4" w:rsidP="00287186">
      <w:pPr>
        <w:pStyle w:val="6"/>
        <w:ind w:left="1044"/>
      </w:pPr>
      <w:r w:rsidRPr="00863505">
        <w:rPr>
          <w:rFonts w:hint="eastAsia"/>
        </w:rPr>
        <w:t>維持管理</w:t>
      </w:r>
      <w:r w:rsidR="001D23C5" w:rsidRPr="00863505">
        <w:rPr>
          <w:rFonts w:hint="eastAsia"/>
        </w:rPr>
        <w:t>業務における新技術の活用</w:t>
      </w:r>
    </w:p>
    <w:p w14:paraId="072544FC" w14:textId="2771A4DB" w:rsidR="001D23C5" w:rsidRPr="00863505" w:rsidRDefault="00FD2FC4" w:rsidP="00C3538C">
      <w:pPr>
        <w:pStyle w:val="50"/>
        <w:ind w:leftChars="0" w:left="709" w:firstLine="210"/>
        <w:rPr>
          <w:rFonts w:hAnsi="HG丸ｺﾞｼｯｸM-PRO"/>
          <w:szCs w:val="21"/>
        </w:rPr>
      </w:pPr>
      <w:r w:rsidRPr="00863505">
        <w:rPr>
          <w:rFonts w:hAnsi="HG丸ｺﾞｼｯｸM-PRO" w:hint="eastAsia"/>
          <w:szCs w:val="21"/>
        </w:rPr>
        <w:t>ドローン（UAV）や走行型画像計測機器、空洞化調査のための電磁波探査機を活用した点検の導入に併せて、 AI技術の損傷評価への適用を目指す。また、草刈り等の日常的維</w:t>
      </w:r>
      <w:r w:rsidRPr="00863505">
        <w:rPr>
          <w:rFonts w:hAnsi="HG丸ｺﾞｼｯｸM-PRO" w:hint="eastAsia"/>
          <w:szCs w:val="21"/>
        </w:rPr>
        <w:lastRenderedPageBreak/>
        <w:t>持管理において</w:t>
      </w:r>
      <w:r w:rsidR="00C3538C" w:rsidRPr="00863505">
        <w:rPr>
          <w:rFonts w:hAnsi="HG丸ｺﾞｼｯｸM-PRO" w:hint="eastAsia"/>
          <w:szCs w:val="21"/>
        </w:rPr>
        <w:t>ラジコン草刈り機</w:t>
      </w:r>
      <w:r w:rsidR="008B2F36" w:rsidRPr="00863505">
        <w:rPr>
          <w:rFonts w:hAnsi="HG丸ｺﾞｼｯｸM-PRO" w:hint="eastAsia"/>
          <w:szCs w:val="21"/>
        </w:rPr>
        <w:t>等</w:t>
      </w:r>
      <w:r w:rsidR="00C3538C" w:rsidRPr="00863505">
        <w:rPr>
          <w:rFonts w:hAnsi="HG丸ｺﾞｼｯｸM-PRO" w:hint="eastAsia"/>
          <w:szCs w:val="21"/>
        </w:rPr>
        <w:t>の導入を目指すほか、VR等を活用した技術職員研修を実施するなど</w:t>
      </w:r>
      <w:r w:rsidR="008B2F36" w:rsidRPr="00863505">
        <w:rPr>
          <w:rFonts w:hAnsi="HG丸ｺﾞｼｯｸM-PRO" w:hint="eastAsia"/>
          <w:szCs w:val="21"/>
        </w:rPr>
        <w:t>、新技術を積極的に活用することにより、</w:t>
      </w:r>
      <w:r w:rsidR="00C3538C" w:rsidRPr="00863505">
        <w:rPr>
          <w:rFonts w:hAnsi="HG丸ｺﾞｼｯｸM-PRO" w:hint="eastAsia"/>
          <w:szCs w:val="21"/>
        </w:rPr>
        <w:t>維持管理業務の高度化及び省力化を図る。</w:t>
      </w:r>
    </w:p>
    <w:p w14:paraId="5A1FD8B8" w14:textId="77777777" w:rsidR="001D23C5" w:rsidRPr="00863505" w:rsidRDefault="001D23C5" w:rsidP="001D23C5">
      <w:pPr>
        <w:pStyle w:val="50"/>
        <w:ind w:leftChars="0" w:firstLineChars="0"/>
        <w:rPr>
          <w:rFonts w:hAnsi="HG丸ｺﾞｼｯｸM-PRO"/>
          <w:szCs w:val="21"/>
        </w:rPr>
      </w:pPr>
    </w:p>
    <w:p w14:paraId="12C9FC37" w14:textId="77777777" w:rsidR="001D23C5" w:rsidRPr="00863505" w:rsidRDefault="001D23C5" w:rsidP="009B4FFB">
      <w:pPr>
        <w:pStyle w:val="5"/>
        <w:ind w:left="922"/>
      </w:pPr>
      <w:r w:rsidRPr="00863505">
        <w:rPr>
          <w:rFonts w:hint="eastAsia"/>
        </w:rPr>
        <w:t>維持管理業務のＤＸ化に向けた取組</w:t>
      </w:r>
    </w:p>
    <w:p w14:paraId="135C73E2" w14:textId="501091BA" w:rsidR="001D23C5" w:rsidRPr="00863505" w:rsidRDefault="001D23C5" w:rsidP="00287186">
      <w:pPr>
        <w:pStyle w:val="6"/>
        <w:ind w:left="1044"/>
      </w:pPr>
      <w:r w:rsidRPr="00863505">
        <w:rPr>
          <w:rFonts w:hint="eastAsia"/>
        </w:rPr>
        <w:t>データの蓄積・管理・分析・活用の実施</w:t>
      </w:r>
    </w:p>
    <w:p w14:paraId="34277B8D" w14:textId="77777777" w:rsidR="00E125FC" w:rsidRPr="00863505" w:rsidRDefault="00E125FC" w:rsidP="00E125FC">
      <w:pPr>
        <w:pStyle w:val="60"/>
        <w:ind w:left="735" w:firstLine="210"/>
        <w:rPr>
          <w:rFonts w:hAnsi="HG丸ｺﾞｼｯｸM-PRO"/>
          <w:szCs w:val="21"/>
        </w:rPr>
      </w:pPr>
      <w:bookmarkStart w:id="100" w:name="_Hlk188520829"/>
      <w:r w:rsidRPr="00863505">
        <w:rPr>
          <w:rFonts w:hint="eastAsia"/>
        </w:rPr>
        <w:t>点検、診断・評価などの維持管理すべてのフェーズ、及び各フェーズ間において、デジタルを活用し効果的、効率的な維持管理を推進するとともに、</w:t>
      </w:r>
      <w:r w:rsidRPr="00863505">
        <w:rPr>
          <w:rFonts w:hAnsi="HG丸ｺﾞｼｯｸM-PRO" w:hint="eastAsia"/>
          <w:szCs w:val="21"/>
        </w:rPr>
        <w:t>それらを通じて得た情報や河道等の管理のために必要な情報の一元化が図られるよう、引き続き、維持管理ＤＢにデータの蓄積を進めることとする。</w:t>
      </w:r>
      <w:bookmarkEnd w:id="100"/>
    </w:p>
    <w:p w14:paraId="293E72D7" w14:textId="77777777" w:rsidR="001D23C5" w:rsidRPr="00863505" w:rsidRDefault="001D23C5" w:rsidP="001D23C5">
      <w:pPr>
        <w:jc w:val="center"/>
        <w:rPr>
          <w:szCs w:val="21"/>
        </w:rPr>
      </w:pPr>
      <w:r w:rsidRPr="00863505">
        <w:rPr>
          <w:rFonts w:hAnsi="HG丸ｺﾞｼｯｸM-PRO"/>
          <w:noProof/>
        </w:rPr>
        <w:drawing>
          <wp:inline distT="0" distB="0" distL="0" distR="0" wp14:anchorId="1CB02C9B" wp14:editId="14692151">
            <wp:extent cx="5328000" cy="4555693"/>
            <wp:effectExtent l="0" t="0" r="6350" b="0"/>
            <wp:docPr id="1922769227" name="図 49" descr="図 2.2 2　維持管理DBの入力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69227" name="図 49" descr="図 2.2 2　維持管理DBの入力例"/>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328000" cy="4555693"/>
                    </a:xfrm>
                    <a:prstGeom prst="rect">
                      <a:avLst/>
                    </a:prstGeom>
                    <a:noFill/>
                    <a:ln>
                      <a:noFill/>
                    </a:ln>
                  </pic:spPr>
                </pic:pic>
              </a:graphicData>
            </a:graphic>
          </wp:inline>
        </w:drawing>
      </w:r>
    </w:p>
    <w:p w14:paraId="5BC86C22" w14:textId="4A148B8A" w:rsidR="001D23C5" w:rsidRPr="00863505" w:rsidRDefault="001D23C5" w:rsidP="001D23C5">
      <w:pPr>
        <w:pStyle w:val="ac"/>
        <w:rPr>
          <w:szCs w:val="21"/>
        </w:rPr>
      </w:pPr>
      <w:bookmarkStart w:id="101" w:name="_Ref185417242"/>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477F26">
        <w:rPr>
          <w:noProof/>
          <w:szCs w:val="21"/>
        </w:rPr>
        <w:t>2.2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477F26">
        <w:rPr>
          <w:noProof/>
          <w:szCs w:val="21"/>
        </w:rPr>
        <w:t>2</w:t>
      </w:r>
      <w:r w:rsidRPr="00863505">
        <w:rPr>
          <w:szCs w:val="21"/>
        </w:rPr>
        <w:fldChar w:fldCharType="end"/>
      </w:r>
      <w:bookmarkEnd w:id="101"/>
      <w:r w:rsidRPr="00863505">
        <w:rPr>
          <w:rFonts w:hint="eastAsia"/>
          <w:szCs w:val="21"/>
        </w:rPr>
        <w:t xml:space="preserve">　維持管理DBの入力例</w:t>
      </w:r>
    </w:p>
    <w:p w14:paraId="32E93FE0" w14:textId="77777777" w:rsidR="001D23C5" w:rsidRPr="00863505" w:rsidRDefault="001D23C5" w:rsidP="001D23C5">
      <w:pPr>
        <w:jc w:val="center"/>
        <w:rPr>
          <w:rFonts w:hAnsi="HG丸ｺﾞｼｯｸM-PRO"/>
          <w:sz w:val="20"/>
        </w:rPr>
      </w:pPr>
    </w:p>
    <w:p w14:paraId="394440F4" w14:textId="77777777" w:rsidR="001D23C5" w:rsidRPr="00863505" w:rsidRDefault="001D23C5" w:rsidP="001D23C5">
      <w:pPr>
        <w:pStyle w:val="60"/>
        <w:ind w:left="735" w:firstLine="210"/>
        <w:rPr>
          <w:rFonts w:hAnsi="HG丸ｺﾞｼｯｸM-PRO"/>
          <w:szCs w:val="21"/>
        </w:rPr>
      </w:pPr>
      <w:r w:rsidRPr="00863505">
        <w:rPr>
          <w:rFonts w:hAnsi="HG丸ｺﾞｼｯｸM-PRO" w:hint="eastAsia"/>
          <w:szCs w:val="21"/>
        </w:rPr>
        <w:t>一般的には、同じ年代に作られた構造物は同じような劣化傾向にあるが、河川の場合は流水による影響や河道特性等によっても劣化の進行が異なる。護岸の崩壊等、重大な事象が発生した場合には、河川カルテ等を活用して分析し、同様な施設を把握し、点検等への活用につなげていく。</w:t>
      </w:r>
    </w:p>
    <w:p w14:paraId="0A7C9C8C" w14:textId="77777777" w:rsidR="001D23C5" w:rsidRPr="00863505" w:rsidRDefault="001D23C5" w:rsidP="001D23C5">
      <w:pPr>
        <w:pStyle w:val="60"/>
        <w:ind w:left="735" w:firstLine="210"/>
      </w:pPr>
      <w:r w:rsidRPr="00863505">
        <w:rPr>
          <w:rFonts w:hAnsi="HG丸ｺﾞｼｯｸM-PRO" w:hint="eastAsia"/>
          <w:szCs w:val="21"/>
        </w:rPr>
        <w:t>また、修繕工事を実施した場合は、修繕後に期待した効果が得られているかを確認することが重要であるため、写真撮影等により経過を確認し、以降の維持管理に活用していく</w:t>
      </w:r>
      <w:r w:rsidRPr="00863505">
        <w:rPr>
          <w:rFonts w:hAnsi="HG丸ｺﾞｼｯｸM-PRO" w:hint="eastAsia"/>
          <w:szCs w:val="21"/>
        </w:rPr>
        <w:lastRenderedPageBreak/>
        <w:t>必要がある。しかし、修繕箇所すべてを日常的に確認することは困難であることから、定期点検において、補修完了箇所の状況を確認するなど、簡易な手法を検討する。</w:t>
      </w:r>
    </w:p>
    <w:p w14:paraId="698E5A68" w14:textId="77777777" w:rsidR="001D23C5" w:rsidRPr="00863505" w:rsidRDefault="001D23C5" w:rsidP="001D23C5">
      <w:pPr>
        <w:ind w:leftChars="200" w:left="420" w:firstLineChars="100" w:firstLine="210"/>
        <w:rPr>
          <w:rFonts w:hAnsi="HG丸ｺﾞｼｯｸM-PRO"/>
          <w:szCs w:val="21"/>
        </w:rPr>
      </w:pPr>
      <w:r w:rsidRPr="00863505">
        <w:rPr>
          <w:rFonts w:hAnsi="HG丸ｺﾞｼｯｸM-PRO"/>
          <w:szCs w:val="21"/>
        </w:rPr>
        <w:br w:type="page"/>
      </w:r>
    </w:p>
    <w:p w14:paraId="5AAE2B2F" w14:textId="2BF1AD84" w:rsidR="00F5295A" w:rsidRPr="00863505" w:rsidRDefault="00F5295A" w:rsidP="002D0B11">
      <w:pPr>
        <w:pStyle w:val="1"/>
      </w:pPr>
      <w:r w:rsidRPr="00863505">
        <w:rPr>
          <w:rFonts w:hint="eastAsia"/>
        </w:rPr>
        <w:lastRenderedPageBreak/>
        <w:t>効率的・効果的な維持管理の推進</w:t>
      </w:r>
      <w:bookmarkEnd w:id="98"/>
    </w:p>
    <w:p w14:paraId="66BB8E1A" w14:textId="747E3A8F" w:rsidR="00F5295A" w:rsidRPr="00863505" w:rsidRDefault="00F5295A" w:rsidP="002C6D92">
      <w:pPr>
        <w:pStyle w:val="2"/>
      </w:pPr>
      <w:bookmarkStart w:id="102" w:name="_Toc187228351"/>
      <w:r w:rsidRPr="00863505">
        <w:t>堤防・護岸・河道等</w:t>
      </w:r>
      <w:bookmarkEnd w:id="102"/>
    </w:p>
    <w:p w14:paraId="44476817" w14:textId="769DE6D5" w:rsidR="00F5295A" w:rsidRPr="00863505" w:rsidRDefault="00F5295A" w:rsidP="002C6D92">
      <w:pPr>
        <w:pStyle w:val="3"/>
        <w:ind w:left="1018"/>
      </w:pPr>
      <w:bookmarkStart w:id="103" w:name="_Toc187228352"/>
      <w:r w:rsidRPr="00863505">
        <w:t>施設の現状</w:t>
      </w:r>
      <w:bookmarkEnd w:id="103"/>
    </w:p>
    <w:p w14:paraId="027122BC" w14:textId="155F8442" w:rsidR="00F5295A" w:rsidRPr="00863505" w:rsidRDefault="00F5295A" w:rsidP="002D0B11">
      <w:pPr>
        <w:pStyle w:val="4"/>
        <w:ind w:left="885"/>
      </w:pPr>
      <w:r w:rsidRPr="00863505">
        <w:rPr>
          <w:rFonts w:hint="eastAsia"/>
        </w:rPr>
        <w:t>管理施設数</w:t>
      </w:r>
    </w:p>
    <w:p w14:paraId="48B99B14" w14:textId="132CB2BC" w:rsidR="004D30C2" w:rsidRPr="00863505" w:rsidRDefault="004D30C2" w:rsidP="004D30C2">
      <w:pPr>
        <w:pStyle w:val="40"/>
        <w:ind w:left="420" w:firstLine="210"/>
        <w:rPr>
          <w:rFonts w:hAnsi="HG丸ｺﾞｼｯｸM-PRO"/>
          <w:szCs w:val="21"/>
        </w:rPr>
      </w:pPr>
      <w:r w:rsidRPr="00863505">
        <w:rPr>
          <w:rFonts w:hAnsi="HG丸ｺﾞｼｯｸM-PRO" w:hint="eastAsia"/>
          <w:szCs w:val="21"/>
        </w:rPr>
        <w:t>大阪府における堤防・護岸・河道等の管理施設数を、</w:t>
      </w:r>
      <w:r w:rsidR="00503F8C" w:rsidRPr="00863505">
        <w:rPr>
          <w:rFonts w:hAnsi="HG丸ｺﾞｼｯｸM-PRO"/>
          <w:szCs w:val="21"/>
          <w:highlight w:val="yellow"/>
        </w:rPr>
        <w:fldChar w:fldCharType="begin"/>
      </w:r>
      <w:r w:rsidR="00503F8C" w:rsidRPr="00863505">
        <w:rPr>
          <w:rFonts w:hAnsi="HG丸ｺﾞｼｯｸM-PRO"/>
          <w:szCs w:val="21"/>
        </w:rPr>
        <w:instrText xml:space="preserve"> </w:instrText>
      </w:r>
      <w:r w:rsidR="00503F8C" w:rsidRPr="00863505">
        <w:rPr>
          <w:rFonts w:hAnsi="HG丸ｺﾞｼｯｸM-PRO" w:hint="eastAsia"/>
          <w:szCs w:val="21"/>
        </w:rPr>
        <w:instrText>REF _Ref185421937 \h</w:instrText>
      </w:r>
      <w:r w:rsidR="00503F8C" w:rsidRPr="00863505">
        <w:rPr>
          <w:rFonts w:hAnsi="HG丸ｺﾞｼｯｸM-PRO"/>
          <w:szCs w:val="21"/>
        </w:rPr>
        <w:instrText xml:space="preserve"> </w:instrText>
      </w:r>
      <w:r w:rsidR="00503F8C" w:rsidRPr="00863505">
        <w:rPr>
          <w:rFonts w:hAnsi="HG丸ｺﾞｼｯｸM-PRO"/>
          <w:szCs w:val="21"/>
          <w:highlight w:val="yellow"/>
        </w:rPr>
      </w:r>
      <w:r w:rsidR="00503F8C" w:rsidRPr="00863505">
        <w:rPr>
          <w:rFonts w:hAnsi="HG丸ｺﾞｼｯｸM-PRO"/>
          <w:szCs w:val="21"/>
          <w:highlight w:val="yellow"/>
        </w:rPr>
        <w:fldChar w:fldCharType="separate"/>
      </w:r>
      <w:r w:rsidR="00477F26" w:rsidRPr="00863505">
        <w:rPr>
          <w:rFonts w:hint="eastAsia"/>
          <w:szCs w:val="21"/>
        </w:rPr>
        <w:t xml:space="preserve">表 </w:t>
      </w:r>
      <w:r w:rsidR="00477F26">
        <w:rPr>
          <w:noProof/>
          <w:szCs w:val="21"/>
        </w:rPr>
        <w:t>3.1</w:t>
      </w:r>
      <w:r w:rsidR="00477F26" w:rsidRPr="00863505">
        <w:rPr>
          <w:szCs w:val="21"/>
        </w:rPr>
        <w:noBreakHyphen/>
      </w:r>
      <w:r w:rsidR="00477F26">
        <w:rPr>
          <w:noProof/>
          <w:szCs w:val="21"/>
        </w:rPr>
        <w:t>1</w:t>
      </w:r>
      <w:r w:rsidR="00503F8C" w:rsidRPr="00863505">
        <w:rPr>
          <w:rFonts w:hAnsi="HG丸ｺﾞｼｯｸM-PRO"/>
          <w:szCs w:val="21"/>
          <w:highlight w:val="yellow"/>
        </w:rPr>
        <w:fldChar w:fldCharType="end"/>
      </w:r>
      <w:r w:rsidRPr="00863505">
        <w:rPr>
          <w:rFonts w:hAnsi="HG丸ｺﾞｼｯｸM-PRO"/>
          <w:szCs w:val="21"/>
        </w:rPr>
        <w:t>に示す。</w:t>
      </w:r>
    </w:p>
    <w:p w14:paraId="75DD89ED" w14:textId="77777777" w:rsidR="004D30C2" w:rsidRPr="00863505" w:rsidRDefault="004D30C2" w:rsidP="004D30C2">
      <w:pPr>
        <w:pStyle w:val="40"/>
        <w:ind w:left="420" w:firstLine="210"/>
      </w:pPr>
    </w:p>
    <w:p w14:paraId="37348EEB" w14:textId="24CE0BF5" w:rsidR="00F5295A" w:rsidRPr="00863505" w:rsidRDefault="004D30C2" w:rsidP="004D30C2">
      <w:pPr>
        <w:pStyle w:val="ac"/>
        <w:rPr>
          <w:szCs w:val="21"/>
        </w:rPr>
      </w:pPr>
      <w:bookmarkStart w:id="104" w:name="_Ref185421937"/>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1</w:t>
      </w:r>
      <w:r w:rsidR="00606F16" w:rsidRPr="00863505">
        <w:rPr>
          <w:szCs w:val="21"/>
        </w:rPr>
        <w:fldChar w:fldCharType="end"/>
      </w:r>
      <w:bookmarkEnd w:id="104"/>
      <w:r w:rsidR="00F5295A" w:rsidRPr="00863505">
        <w:rPr>
          <w:rFonts w:hint="eastAsia"/>
          <w:szCs w:val="21"/>
        </w:rPr>
        <w:t xml:space="preserve">　施設数量</w:t>
      </w:r>
    </w:p>
    <w:tbl>
      <w:tblPr>
        <w:tblStyle w:val="af6"/>
        <w:tblW w:w="0" w:type="auto"/>
        <w:tblInd w:w="675" w:type="dxa"/>
        <w:tblLook w:val="04A0" w:firstRow="1" w:lastRow="0" w:firstColumn="1" w:lastColumn="0" w:noHBand="0" w:noVBand="1"/>
      </w:tblPr>
      <w:tblGrid>
        <w:gridCol w:w="4324"/>
        <w:gridCol w:w="1730"/>
        <w:gridCol w:w="1765"/>
      </w:tblGrid>
      <w:tr w:rsidR="00863505" w:rsidRPr="00863505" w14:paraId="623874BD" w14:textId="77777777" w:rsidTr="00BB4405">
        <w:tc>
          <w:tcPr>
            <w:tcW w:w="4324" w:type="dxa"/>
            <w:tcBorders>
              <w:bottom w:val="double" w:sz="4" w:space="0" w:color="auto"/>
            </w:tcBorders>
            <w:shd w:val="clear" w:color="auto" w:fill="D9D9D9" w:themeFill="background1" w:themeFillShade="D9"/>
          </w:tcPr>
          <w:p w14:paraId="765B9766" w14:textId="77777777" w:rsidR="00F5295A" w:rsidRPr="00863505" w:rsidRDefault="00F5295A" w:rsidP="0019407B">
            <w:pPr>
              <w:jc w:val="center"/>
              <w:rPr>
                <w:rFonts w:hAnsi="HG丸ｺﾞｼｯｸM-PRO"/>
                <w:szCs w:val="21"/>
              </w:rPr>
            </w:pPr>
            <w:r w:rsidRPr="00863505">
              <w:rPr>
                <w:rFonts w:hAnsi="HG丸ｺﾞｼｯｸM-PRO" w:hint="eastAsia"/>
                <w:szCs w:val="21"/>
              </w:rPr>
              <w:t>河川管理施設</w:t>
            </w:r>
          </w:p>
        </w:tc>
        <w:tc>
          <w:tcPr>
            <w:tcW w:w="1730" w:type="dxa"/>
            <w:tcBorders>
              <w:bottom w:val="double" w:sz="4" w:space="0" w:color="auto"/>
            </w:tcBorders>
            <w:shd w:val="clear" w:color="auto" w:fill="D9D9D9" w:themeFill="background1" w:themeFillShade="D9"/>
          </w:tcPr>
          <w:p w14:paraId="32CC0F94" w14:textId="77777777" w:rsidR="00F5295A" w:rsidRPr="00863505" w:rsidRDefault="00F5295A" w:rsidP="0019407B">
            <w:pPr>
              <w:jc w:val="center"/>
              <w:rPr>
                <w:rFonts w:hAnsi="HG丸ｺﾞｼｯｸM-PRO"/>
                <w:szCs w:val="21"/>
              </w:rPr>
            </w:pPr>
            <w:r w:rsidRPr="00863505">
              <w:rPr>
                <w:rFonts w:hAnsi="HG丸ｺﾞｼｯｸM-PRO" w:hint="eastAsia"/>
                <w:szCs w:val="21"/>
              </w:rPr>
              <w:t>数量</w:t>
            </w:r>
          </w:p>
        </w:tc>
        <w:tc>
          <w:tcPr>
            <w:tcW w:w="1765" w:type="dxa"/>
            <w:tcBorders>
              <w:bottom w:val="double" w:sz="4" w:space="0" w:color="auto"/>
            </w:tcBorders>
            <w:shd w:val="clear" w:color="auto" w:fill="D9D9D9" w:themeFill="background1" w:themeFillShade="D9"/>
          </w:tcPr>
          <w:p w14:paraId="597E6D6B" w14:textId="77777777" w:rsidR="00F5295A" w:rsidRPr="00863505" w:rsidRDefault="00F5295A" w:rsidP="0019407B">
            <w:pPr>
              <w:jc w:val="center"/>
              <w:rPr>
                <w:rFonts w:hAnsi="HG丸ｺﾞｼｯｸM-PRO"/>
                <w:szCs w:val="21"/>
              </w:rPr>
            </w:pPr>
            <w:r w:rsidRPr="00863505">
              <w:rPr>
                <w:rFonts w:hAnsi="HG丸ｺﾞｼｯｸM-PRO" w:hint="eastAsia"/>
                <w:szCs w:val="21"/>
              </w:rPr>
              <w:t>備考</w:t>
            </w:r>
          </w:p>
        </w:tc>
      </w:tr>
      <w:tr w:rsidR="00F5295A" w:rsidRPr="00863505" w14:paraId="03894B0C" w14:textId="77777777" w:rsidTr="00BB4405">
        <w:trPr>
          <w:trHeight w:val="289"/>
        </w:trPr>
        <w:tc>
          <w:tcPr>
            <w:tcW w:w="4324" w:type="dxa"/>
            <w:tcBorders>
              <w:top w:val="double" w:sz="4" w:space="0" w:color="auto"/>
            </w:tcBorders>
          </w:tcPr>
          <w:p w14:paraId="2AE372D1" w14:textId="77777777" w:rsidR="00F5295A" w:rsidRPr="00863505" w:rsidRDefault="00F5295A" w:rsidP="0019407B">
            <w:pPr>
              <w:rPr>
                <w:rFonts w:hAnsi="HG丸ｺﾞｼｯｸM-PRO"/>
                <w:szCs w:val="21"/>
              </w:rPr>
            </w:pPr>
            <w:r w:rsidRPr="00863505">
              <w:rPr>
                <w:rFonts w:hAnsi="HG丸ｺﾞｼｯｸM-PRO" w:hint="eastAsia"/>
                <w:szCs w:val="21"/>
              </w:rPr>
              <w:t>堤防・護岸、特殊堤、堰・床止工、河道</w:t>
            </w:r>
          </w:p>
        </w:tc>
        <w:tc>
          <w:tcPr>
            <w:tcW w:w="1730" w:type="dxa"/>
            <w:tcBorders>
              <w:top w:val="double" w:sz="4" w:space="0" w:color="auto"/>
            </w:tcBorders>
          </w:tcPr>
          <w:p w14:paraId="72B894F0" w14:textId="77777777" w:rsidR="00F5295A" w:rsidRPr="00863505" w:rsidRDefault="00F5295A" w:rsidP="0019407B">
            <w:pPr>
              <w:jc w:val="center"/>
              <w:rPr>
                <w:rFonts w:hAnsi="HG丸ｺﾞｼｯｸM-PRO"/>
                <w:szCs w:val="21"/>
              </w:rPr>
            </w:pPr>
            <w:r w:rsidRPr="00863505">
              <w:rPr>
                <w:rFonts w:hAnsi="HG丸ｺﾞｼｯｸM-PRO" w:hint="eastAsia"/>
                <w:szCs w:val="21"/>
              </w:rPr>
              <w:t>777㎞</w:t>
            </w:r>
          </w:p>
        </w:tc>
        <w:tc>
          <w:tcPr>
            <w:tcW w:w="1765" w:type="dxa"/>
            <w:tcBorders>
              <w:top w:val="double" w:sz="4" w:space="0" w:color="auto"/>
            </w:tcBorders>
          </w:tcPr>
          <w:p w14:paraId="2E36B34D" w14:textId="77777777" w:rsidR="00F5295A" w:rsidRPr="00863505" w:rsidRDefault="00F5295A" w:rsidP="0019407B">
            <w:pPr>
              <w:jc w:val="center"/>
              <w:rPr>
                <w:rFonts w:hAnsi="HG丸ｺﾞｼｯｸM-PRO"/>
                <w:szCs w:val="21"/>
              </w:rPr>
            </w:pPr>
            <w:r w:rsidRPr="00863505">
              <w:rPr>
                <w:rFonts w:hAnsi="HG丸ｺﾞｼｯｸM-PRO" w:hint="eastAsia"/>
                <w:szCs w:val="21"/>
              </w:rPr>
              <w:t>管理延長</w:t>
            </w:r>
          </w:p>
        </w:tc>
      </w:tr>
    </w:tbl>
    <w:p w14:paraId="4510B612" w14:textId="77777777" w:rsidR="00F5295A" w:rsidRPr="00863505" w:rsidRDefault="00F5295A" w:rsidP="00F5295A">
      <w:pPr>
        <w:rPr>
          <w:rFonts w:hAnsi="HG丸ｺﾞｼｯｸM-PRO"/>
          <w:szCs w:val="21"/>
        </w:rPr>
      </w:pPr>
    </w:p>
    <w:p w14:paraId="2D25988C" w14:textId="578F6EE2" w:rsidR="00F5295A" w:rsidRPr="00863505" w:rsidRDefault="00F5295A" w:rsidP="002D0B11">
      <w:pPr>
        <w:pStyle w:val="4"/>
        <w:ind w:left="885"/>
      </w:pPr>
      <w:r w:rsidRPr="00863505">
        <w:rPr>
          <w:rFonts w:hint="eastAsia"/>
        </w:rPr>
        <w:t>施設の現状</w:t>
      </w:r>
    </w:p>
    <w:p w14:paraId="1659FBB1" w14:textId="77777777" w:rsidR="00F5295A" w:rsidRPr="00863505" w:rsidRDefault="00F5295A" w:rsidP="00F5295A">
      <w:pPr>
        <w:ind w:leftChars="175" w:left="542" w:hangingChars="83" w:hanging="174"/>
        <w:rPr>
          <w:rFonts w:hAnsi="HG丸ｺﾞｼｯｸM-PRO"/>
          <w:szCs w:val="21"/>
        </w:rPr>
      </w:pPr>
      <w:r w:rsidRPr="00863505">
        <w:rPr>
          <w:rFonts w:hAnsi="HG丸ｺﾞｼｯｸM-PRO" w:hint="eastAsia"/>
          <w:szCs w:val="21"/>
        </w:rPr>
        <w:t>・大阪府域には人口や産業の集積した低平地が多く、水害による被災ポテンシャルが高い。</w:t>
      </w:r>
    </w:p>
    <w:p w14:paraId="15197E0F" w14:textId="642D05D5" w:rsidR="00F5295A" w:rsidRPr="00863505" w:rsidRDefault="00F5295A" w:rsidP="00F5295A">
      <w:pPr>
        <w:ind w:leftChars="175" w:left="542" w:hangingChars="83" w:hanging="174"/>
        <w:rPr>
          <w:rFonts w:hAnsi="HG丸ｺﾞｼｯｸM-PRO"/>
          <w:szCs w:val="21"/>
        </w:rPr>
      </w:pPr>
      <w:r w:rsidRPr="00863505">
        <w:rPr>
          <w:rFonts w:hAnsi="HG丸ｺﾞｼｯｸM-PRO" w:hint="eastAsia"/>
          <w:szCs w:val="21"/>
        </w:rPr>
        <w:t>・昭和42年7月豪雨や千里ニュータウン開発、昭和57年7月豪雨などを契機として、これまで治水対策に積極的に取</w:t>
      </w:r>
      <w:r w:rsidR="004813A1">
        <w:rPr>
          <w:rFonts w:hAnsi="HG丸ｺﾞｼｯｸM-PRO" w:hint="eastAsia"/>
          <w:szCs w:val="21"/>
        </w:rPr>
        <w:t>り</w:t>
      </w:r>
      <w:r w:rsidRPr="00863505">
        <w:rPr>
          <w:rFonts w:hAnsi="HG丸ｺﾞｼｯｸM-PRO" w:hint="eastAsia"/>
          <w:szCs w:val="21"/>
        </w:rPr>
        <w:t>組</w:t>
      </w:r>
      <w:r w:rsidR="00725D7A" w:rsidRPr="00863505">
        <w:rPr>
          <w:rFonts w:hAnsi="HG丸ｺﾞｼｯｸM-PRO" w:hint="eastAsia"/>
          <w:szCs w:val="21"/>
        </w:rPr>
        <w:t>み、施設整備を進めてきた</w:t>
      </w:r>
      <w:r w:rsidRPr="00863505">
        <w:rPr>
          <w:rFonts w:hAnsi="HG丸ｺﾞｼｯｸM-PRO" w:hint="eastAsia"/>
          <w:szCs w:val="21"/>
        </w:rPr>
        <w:t>。</w:t>
      </w:r>
    </w:p>
    <w:p w14:paraId="0E05C73D" w14:textId="7F4CE060" w:rsidR="00F5295A" w:rsidRPr="00863505" w:rsidRDefault="00F5295A" w:rsidP="00F5295A">
      <w:pPr>
        <w:ind w:leftChars="175" w:left="542" w:hangingChars="83" w:hanging="174"/>
        <w:rPr>
          <w:rFonts w:hAnsi="HG丸ｺﾞｼｯｸM-PRO"/>
          <w:szCs w:val="21"/>
        </w:rPr>
      </w:pPr>
      <w:r w:rsidRPr="00863505">
        <w:rPr>
          <w:rFonts w:hAnsi="HG丸ｺﾞｼｯｸM-PRO" w:hint="eastAsia"/>
          <w:szCs w:val="21"/>
        </w:rPr>
        <w:t>・護岸形式は、河口部や大阪市域は高潮対策としての特殊堤（鋼矢板・コンクリート）が多く、その他の箇所では、ブロック積（張）護岸が多く施工されている。（</w:t>
      </w:r>
      <w:r w:rsidR="00347C45" w:rsidRPr="00863505">
        <w:rPr>
          <w:rFonts w:hAnsi="HG丸ｺﾞｼｯｸM-PRO"/>
          <w:szCs w:val="21"/>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_Ref185417383 \h</w:instrText>
      </w:r>
      <w:r w:rsidR="00347C45" w:rsidRPr="00863505">
        <w:rPr>
          <w:rFonts w:hAnsi="HG丸ｺﾞｼｯｸM-PRO"/>
          <w:szCs w:val="21"/>
        </w:rPr>
        <w:instrText xml:space="preserve"> </w:instrText>
      </w:r>
      <w:r w:rsidR="00347C45" w:rsidRPr="00863505">
        <w:rPr>
          <w:rFonts w:hAnsi="HG丸ｺﾞｼｯｸM-PRO"/>
          <w:szCs w:val="21"/>
        </w:rPr>
      </w:r>
      <w:r w:rsidR="00347C45" w:rsidRPr="00863505">
        <w:rPr>
          <w:rFonts w:hAnsi="HG丸ｺﾞｼｯｸM-PRO"/>
          <w:szCs w:val="21"/>
        </w:rPr>
        <w:fldChar w:fldCharType="separate"/>
      </w:r>
      <w:r w:rsidR="00477F26" w:rsidRPr="00863505">
        <w:rPr>
          <w:rFonts w:hint="eastAsia"/>
          <w:szCs w:val="21"/>
        </w:rPr>
        <w:t xml:space="preserve">図 </w:t>
      </w:r>
      <w:r w:rsidR="00477F26">
        <w:rPr>
          <w:noProof/>
          <w:szCs w:val="21"/>
        </w:rPr>
        <w:t>3.1</w:t>
      </w:r>
      <w:r w:rsidR="00477F26" w:rsidRPr="00863505">
        <w:rPr>
          <w:szCs w:val="21"/>
        </w:rPr>
        <w:noBreakHyphen/>
      </w:r>
      <w:r w:rsidR="00477F26">
        <w:rPr>
          <w:noProof/>
          <w:szCs w:val="21"/>
        </w:rPr>
        <w:t>1</w:t>
      </w:r>
      <w:r w:rsidR="00347C45" w:rsidRPr="00863505">
        <w:rPr>
          <w:rFonts w:hAnsi="HG丸ｺﾞｼｯｸM-PRO"/>
          <w:szCs w:val="21"/>
        </w:rPr>
        <w:fldChar w:fldCharType="end"/>
      </w:r>
      <w:r w:rsidRPr="00863505">
        <w:rPr>
          <w:rFonts w:hAnsi="HG丸ｺﾞｼｯｸM-PRO" w:hint="eastAsia"/>
          <w:szCs w:val="21"/>
        </w:rPr>
        <w:t>）</w:t>
      </w:r>
    </w:p>
    <w:p w14:paraId="1467DACC" w14:textId="09782B3F" w:rsidR="00D331C1" w:rsidRPr="00863505" w:rsidRDefault="00D331C1" w:rsidP="00D331C1">
      <w:pPr>
        <w:ind w:leftChars="175" w:left="542" w:hangingChars="83" w:hanging="174"/>
        <w:rPr>
          <w:rFonts w:hAnsi="HG丸ｺﾞｼｯｸM-PRO"/>
          <w:szCs w:val="21"/>
        </w:rPr>
      </w:pPr>
    </w:p>
    <w:p w14:paraId="0EB93512" w14:textId="18F1A9C2" w:rsidR="00F5295A" w:rsidRPr="00863505" w:rsidRDefault="00F5295A" w:rsidP="00F5295A">
      <w:pPr>
        <w:ind w:leftChars="175" w:left="542" w:hangingChars="83" w:hanging="174"/>
        <w:rPr>
          <w:rFonts w:hAnsi="HG丸ｺﾞｼｯｸM-PRO"/>
          <w:szCs w:val="21"/>
        </w:rPr>
      </w:pPr>
    </w:p>
    <w:p w14:paraId="7235B912" w14:textId="0BCB3078" w:rsidR="00F5295A" w:rsidRPr="00863505" w:rsidRDefault="0043490A" w:rsidP="00F5295A">
      <w:r>
        <w:rPr>
          <w:rFonts w:hAnsi="HG丸ｺﾞｼｯｸM-PRO"/>
          <w:noProof/>
          <w:szCs w:val="21"/>
        </w:rPr>
        <mc:AlternateContent>
          <mc:Choice Requires="wpg">
            <w:drawing>
              <wp:anchor distT="0" distB="0" distL="114300" distR="114300" simplePos="0" relativeHeight="251876352" behindDoc="0" locked="0" layoutInCell="1" allowOverlap="1" wp14:anchorId="0D0F225F" wp14:editId="5B5CDBCD">
                <wp:simplePos x="0" y="0"/>
                <wp:positionH relativeFrom="column">
                  <wp:posOffset>3835400</wp:posOffset>
                </wp:positionH>
                <wp:positionV relativeFrom="paragraph">
                  <wp:posOffset>41275</wp:posOffset>
                </wp:positionV>
                <wp:extent cx="1683385" cy="1539240"/>
                <wp:effectExtent l="19050" t="19050" r="12065" b="0"/>
                <wp:wrapNone/>
                <wp:docPr id="364913519" name="グループ化 3" descr="図 3.1 1　河川施設（護岸等）"/>
                <wp:cNvGraphicFramePr/>
                <a:graphic xmlns:a="http://schemas.openxmlformats.org/drawingml/2006/main">
                  <a:graphicData uri="http://schemas.microsoft.com/office/word/2010/wordprocessingGroup">
                    <wpg:wgp>
                      <wpg:cNvGrpSpPr/>
                      <wpg:grpSpPr>
                        <a:xfrm>
                          <a:off x="0" y="0"/>
                          <a:ext cx="1683385" cy="1539240"/>
                          <a:chOff x="0" y="0"/>
                          <a:chExt cx="1683385" cy="1539240"/>
                        </a:xfrm>
                      </wpg:grpSpPr>
                      <pic:pic xmlns:pic="http://schemas.openxmlformats.org/drawingml/2006/picture">
                        <pic:nvPicPr>
                          <pic:cNvPr id="512285237" name="図 8" descr="図 3.1 1　河川施設（護岸等）&#10;特殊堤（鋼構造）"/>
                          <pic:cNvPicPr>
                            <a:picLocks noChangeAspect="1"/>
                          </pic:cNvPicPr>
                        </pic:nvPicPr>
                        <pic:blipFill>
                          <a:blip r:embed="rId21" cstate="email">
                            <a:extLst>
                              <a:ext uri="{28A0092B-C50C-407E-A947-70E740481C1C}">
                                <a14:useLocalDpi xmlns:a14="http://schemas.microsoft.com/office/drawing/2010/main"/>
                              </a:ext>
                            </a:extLst>
                          </a:blip>
                          <a:stretch>
                            <a:fillRect/>
                          </a:stretch>
                        </pic:blipFill>
                        <pic:spPr>
                          <a:xfrm>
                            <a:off x="3810" y="0"/>
                            <a:ext cx="1679575" cy="1259205"/>
                          </a:xfrm>
                          <a:prstGeom prst="rect">
                            <a:avLst/>
                          </a:prstGeom>
                          <a:ln w="6350">
                            <a:solidFill>
                              <a:schemeClr val="bg1"/>
                            </a:solidFill>
                          </a:ln>
                        </pic:spPr>
                      </pic:pic>
                      <wps:wsp>
                        <wps:cNvPr id="12" name="テキスト ボックス 11"/>
                        <wps:cNvSpPr txBox="1"/>
                        <wps:spPr>
                          <a:xfrm rot="10800000" flipV="1">
                            <a:off x="0" y="1200150"/>
                            <a:ext cx="1682115" cy="339090"/>
                          </a:xfrm>
                          <a:prstGeom prst="rect">
                            <a:avLst/>
                          </a:prstGeom>
                          <a:noFill/>
                          <a:ln w="19050">
                            <a:noFill/>
                          </a:ln>
                        </wps:spPr>
                        <wps:txbx>
                          <w:txbxContent>
                            <w:p w14:paraId="04C47099"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wps:txbx>
                        <wps:bodyPr wrap="square" rtlCol="0">
                          <a:spAutoFit/>
                        </wps:bodyPr>
                      </wps:wsp>
                    </wpg:wgp>
                  </a:graphicData>
                </a:graphic>
              </wp:anchor>
            </w:drawing>
          </mc:Choice>
          <mc:Fallback>
            <w:pict>
              <v:group w14:anchorId="0D0F225F" id="グループ化 3" o:spid="_x0000_s1077" alt="図 3.1 1　河川施設（護岸等）" style="position:absolute;left:0;text-align:left;margin-left:302pt;margin-top:3.25pt;width:132.55pt;height:121.2pt;z-index:251876352;mso-position-horizontal-relative:text;mso-position-vertical-relative:text" coordsize="16833,153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">
                <v:shape id="図 8" o:spid="_x0000_s1078" type="#_x0000_t75" alt="図 3.1 1　河川施設（護岸等）&#10;特殊堤（鋼構造）" style="position:absolute;left:38;width:16795;height:1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" stroked="t" strokecolor="white [3212]" strokeweight=".5pt">
                  <v:imagedata r:id="rId22" o:title="図 3"/>
                  <v:path arrowok="t"/>
                </v:shape>
                <v:shape id="テキスト ボックス 11" o:spid="_x0000_s1079" type="#_x0000_t202" style="position:absolute;top:12001;width:16821;height:3391;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" filled="f" stroked="f" strokeweight="1.5pt">
                  <v:textbox style="mso-fit-shape-to-text:t">
                    <w:txbxContent>
                      <w:p w14:paraId="04C47099"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v:textbox>
                </v:shape>
              </v:group>
            </w:pict>
          </mc:Fallback>
        </mc:AlternateContent>
      </w:r>
      <w:r>
        <w:rPr>
          <w:rFonts w:hAnsi="HG丸ｺﾞｼｯｸM-PRO"/>
          <w:noProof/>
          <w:szCs w:val="21"/>
        </w:rPr>
        <mc:AlternateContent>
          <mc:Choice Requires="wpg">
            <w:drawing>
              <wp:anchor distT="0" distB="0" distL="114300" distR="114300" simplePos="0" relativeHeight="252171264" behindDoc="0" locked="0" layoutInCell="1" allowOverlap="1" wp14:anchorId="73DBFF9D" wp14:editId="1254D42F">
                <wp:simplePos x="0" y="0"/>
                <wp:positionH relativeFrom="column">
                  <wp:posOffset>2056130</wp:posOffset>
                </wp:positionH>
                <wp:positionV relativeFrom="paragraph">
                  <wp:posOffset>41275</wp:posOffset>
                </wp:positionV>
                <wp:extent cx="1689735" cy="1569085"/>
                <wp:effectExtent l="0" t="0" r="5715" b="0"/>
                <wp:wrapNone/>
                <wp:docPr id="105620613" name="グループ化 2" descr="図 3.1 1　河川施設（護岸等）"/>
                <wp:cNvGraphicFramePr/>
                <a:graphic xmlns:a="http://schemas.openxmlformats.org/drawingml/2006/main">
                  <a:graphicData uri="http://schemas.microsoft.com/office/word/2010/wordprocessingGroup">
                    <wpg:wgp>
                      <wpg:cNvGrpSpPr/>
                      <wpg:grpSpPr>
                        <a:xfrm>
                          <a:off x="0" y="0"/>
                          <a:ext cx="1689735" cy="1569085"/>
                          <a:chOff x="0" y="0"/>
                          <a:chExt cx="1689735" cy="1569085"/>
                        </a:xfrm>
                      </wpg:grpSpPr>
                      <wps:wsp>
                        <wps:cNvPr id="21" name="テキスト ボックス 20"/>
                        <wps:cNvSpPr txBox="1"/>
                        <wps:spPr>
                          <a:xfrm rot="10800000" flipH="1" flipV="1">
                            <a:off x="0" y="1200150"/>
                            <a:ext cx="1682115" cy="368935"/>
                          </a:xfrm>
                          <a:prstGeom prst="rect">
                            <a:avLst/>
                          </a:prstGeom>
                          <a:noFill/>
                          <a:ln w="19050">
                            <a:noFill/>
                          </a:ln>
                        </wps:spPr>
                        <wps:txbx>
                          <w:txbxContent>
                            <w:p w14:paraId="17288EBC"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wps:txbx>
                        <wps:bodyPr wrap="square" rtlCol="0">
                          <a:noAutofit/>
                        </wps:bodyPr>
                      </wps:wsp>
                      <pic:pic xmlns:pic="http://schemas.openxmlformats.org/drawingml/2006/picture">
                        <pic:nvPicPr>
                          <pic:cNvPr id="829938747" name="図 573" descr="図 3.1 1　河川施設（護岸等）&#10;特殊堤（コンクリート）"/>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7620" y="0"/>
                            <a:ext cx="1682115" cy="1261745"/>
                          </a:xfrm>
                          <a:prstGeom prst="rect">
                            <a:avLst/>
                          </a:prstGeom>
                          <a:noFill/>
                          <a:ln>
                            <a:noFill/>
                          </a:ln>
                        </pic:spPr>
                      </pic:pic>
                    </wpg:wgp>
                  </a:graphicData>
                </a:graphic>
              </wp:anchor>
            </w:drawing>
          </mc:Choice>
          <mc:Fallback>
            <w:pict>
              <v:group w14:anchorId="73DBFF9D" id="グループ化 2" o:spid="_x0000_s1080" alt="図 3.1 1　河川施設（護岸等）" style="position:absolute;left:0;text-align:left;margin-left:161.9pt;margin-top:3.25pt;width:133.05pt;height:123.55pt;z-index:252171264;mso-position-horizontal-relative:text;mso-position-vertical-relative:text" coordsize="16897,156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">
                <v:shape id="テキスト ボックス 20" o:spid="_x0000_s1081" type="#_x0000_t202" style="position:absolute;top:12001;width:16821;height:3689;rotation:18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" filled="f" stroked="f" strokeweight="1.5pt">
                  <v:textbox>
                    <w:txbxContent>
                      <w:p w14:paraId="17288EBC"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v:textbox>
                </v:shape>
                <v:shape id="図 573" o:spid="_x0000_s1082" type="#_x0000_t75" alt="図 3.1 1　河川施設（護岸等）&#10;特殊堤（コンクリート）" style="position:absolute;left:76;width:16821;height:12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">
                  <v:imagedata r:id="rId24" o:title="図 3"/>
                </v:shape>
              </v:group>
            </w:pict>
          </mc:Fallback>
        </mc:AlternateContent>
      </w:r>
      <w:r>
        <w:rPr>
          <w:rFonts w:hAnsi="HG丸ｺﾞｼｯｸM-PRO"/>
          <w:noProof/>
          <w:szCs w:val="21"/>
        </w:rPr>
        <mc:AlternateContent>
          <mc:Choice Requires="wpg">
            <w:drawing>
              <wp:anchor distT="0" distB="0" distL="114300" distR="114300" simplePos="0" relativeHeight="251871232" behindDoc="0" locked="0" layoutInCell="1" allowOverlap="1" wp14:anchorId="1293EE45" wp14:editId="4988709B">
                <wp:simplePos x="0" y="0"/>
                <wp:positionH relativeFrom="column">
                  <wp:posOffset>246380</wp:posOffset>
                </wp:positionH>
                <wp:positionV relativeFrom="paragraph">
                  <wp:posOffset>41275</wp:posOffset>
                </wp:positionV>
                <wp:extent cx="1685925" cy="1569085"/>
                <wp:effectExtent l="0" t="0" r="9525" b="0"/>
                <wp:wrapNone/>
                <wp:docPr id="1531598335" name="グループ化 1" descr="図 3.1 1　河川施設（護岸等）&#10;護岸（特殊堤を除く）"/>
                <wp:cNvGraphicFramePr/>
                <a:graphic xmlns:a="http://schemas.openxmlformats.org/drawingml/2006/main">
                  <a:graphicData uri="http://schemas.microsoft.com/office/word/2010/wordprocessingGroup">
                    <wpg:wgp>
                      <wpg:cNvGrpSpPr/>
                      <wpg:grpSpPr>
                        <a:xfrm>
                          <a:off x="0" y="0"/>
                          <a:ext cx="1685925" cy="1569085"/>
                          <a:chOff x="0" y="0"/>
                          <a:chExt cx="1685925" cy="1569085"/>
                        </a:xfrm>
                      </wpg:grpSpPr>
                      <pic:pic xmlns:pic="http://schemas.openxmlformats.org/drawingml/2006/picture">
                        <pic:nvPicPr>
                          <pic:cNvPr id="62620729" name="図 6" descr="図 3.1 1　河川施設（護岸等）&#10;護岸（特殊堤を除く）"/>
                          <pic:cNvPicPr>
                            <a:picLocks noChangeAspect="1"/>
                          </pic:cNvPicPr>
                        </pic:nvPicPr>
                        <pic:blipFill>
                          <a:blip r:embed="rId25" cstate="email">
                            <a:extLst>
                              <a:ext uri="{28A0092B-C50C-407E-A947-70E740481C1C}">
                                <a14:useLocalDpi xmlns:a14="http://schemas.microsoft.com/office/drawing/2010/main"/>
                              </a:ext>
                            </a:extLst>
                          </a:blip>
                          <a:stretch>
                            <a:fillRect/>
                          </a:stretch>
                        </pic:blipFill>
                        <pic:spPr>
                          <a:xfrm>
                            <a:off x="3810" y="0"/>
                            <a:ext cx="1682115" cy="1260475"/>
                          </a:xfrm>
                          <a:prstGeom prst="rect">
                            <a:avLst/>
                          </a:prstGeom>
                          <a:ln w="6350">
                            <a:noFill/>
                          </a:ln>
                        </pic:spPr>
                      </pic:pic>
                      <wps:wsp>
                        <wps:cNvPr id="380592707" name="テキスト ボックス 12"/>
                        <wps:cNvSpPr txBox="1"/>
                        <wps:spPr>
                          <a:xfrm rot="10800000" flipV="1">
                            <a:off x="0" y="1200150"/>
                            <a:ext cx="1682115" cy="368935"/>
                          </a:xfrm>
                          <a:prstGeom prst="rect">
                            <a:avLst/>
                          </a:prstGeom>
                          <a:noFill/>
                          <a:ln w="19050">
                            <a:noFill/>
                          </a:ln>
                        </wps:spPr>
                        <wps:txbx>
                          <w:txbxContent>
                            <w:p w14:paraId="7F2059F9"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wps:txbx>
                        <wps:bodyPr wrap="square" rtlCol="0">
                          <a:noAutofit/>
                        </wps:bodyPr>
                      </wps:wsp>
                    </wpg:wgp>
                  </a:graphicData>
                </a:graphic>
              </wp:anchor>
            </w:drawing>
          </mc:Choice>
          <mc:Fallback>
            <w:pict>
              <v:group w14:anchorId="1293EE45" id="グループ化 1" o:spid="_x0000_s1083" alt="図 3.1 1　河川施設（護岸等）&#10;護岸（特殊堤を除く）" style="position:absolute;left:0;text-align:left;margin-left:19.4pt;margin-top:3.25pt;width:132.75pt;height:123.55pt;z-index:251871232;mso-position-horizontal-relative:text;mso-position-vertical-relative:text" coordsize="16859,156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">
                <v:shape id="図 6" o:spid="_x0000_s1084" type="#_x0000_t75" alt="図 3.1 1　河川施設（護岸等）&#10;護岸（特殊堤を除く）" style="position:absolute;left:38;width:16821;height:12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" strokeweight=".5pt">
                  <v:imagedata r:id="rId26" o:title="図 3"/>
                </v:shape>
                <v:shape id="テキスト ボックス 12" o:spid="_x0000_s1085" type="#_x0000_t202" style="position:absolute;top:12001;width:16821;height:3689;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" filled="f" stroked="f" strokeweight="1.5pt">
                  <v:textbox>
                    <w:txbxContent>
                      <w:p w14:paraId="7F2059F9"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v:textbox>
                </v:shape>
              </v:group>
            </w:pict>
          </mc:Fallback>
        </mc:AlternateContent>
      </w:r>
    </w:p>
    <w:p w14:paraId="1209D6F6" w14:textId="6FF095B0" w:rsidR="00F5295A" w:rsidRPr="00863505" w:rsidRDefault="00F5295A" w:rsidP="00F5295A"/>
    <w:p w14:paraId="1E8852BE" w14:textId="56234DC0" w:rsidR="00F5295A" w:rsidRPr="00863505" w:rsidRDefault="00F5295A" w:rsidP="00F5295A"/>
    <w:p w14:paraId="6EDAFF6A" w14:textId="77777777" w:rsidR="00F5295A" w:rsidRPr="00863505" w:rsidRDefault="00F5295A" w:rsidP="00F5295A"/>
    <w:p w14:paraId="62856EC8" w14:textId="03A93530" w:rsidR="00F5295A" w:rsidRPr="00863505" w:rsidRDefault="00F5295A" w:rsidP="00F5295A"/>
    <w:p w14:paraId="33F7D070" w14:textId="41BEC518" w:rsidR="00F5295A" w:rsidRPr="00863505" w:rsidRDefault="00F5295A" w:rsidP="00F5295A"/>
    <w:p w14:paraId="4504341A" w14:textId="19FCC47A" w:rsidR="00F5295A" w:rsidRPr="00863505" w:rsidRDefault="00F5295A" w:rsidP="00F5295A">
      <w:pPr>
        <w:jc w:val="center"/>
        <w:rPr>
          <w:rFonts w:hAnsi="HG丸ｺﾞｼｯｸM-PRO"/>
          <w:sz w:val="20"/>
          <w:szCs w:val="21"/>
        </w:rPr>
      </w:pPr>
    </w:p>
    <w:p w14:paraId="4D4F9400" w14:textId="13D9F4B4" w:rsidR="00F5295A" w:rsidRPr="00863505" w:rsidRDefault="000E7E6A" w:rsidP="000E7E6A">
      <w:pPr>
        <w:pStyle w:val="ac"/>
        <w:rPr>
          <w:szCs w:val="21"/>
        </w:rPr>
      </w:pPr>
      <w:bookmarkStart w:id="105" w:name="_Ref185417383"/>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1</w:t>
      </w:r>
      <w:r w:rsidR="0040055F" w:rsidRPr="00863505">
        <w:rPr>
          <w:szCs w:val="21"/>
        </w:rPr>
        <w:fldChar w:fldCharType="end"/>
      </w:r>
      <w:bookmarkEnd w:id="105"/>
      <w:r w:rsidR="00F5295A" w:rsidRPr="00863505">
        <w:rPr>
          <w:rFonts w:hint="eastAsia"/>
          <w:szCs w:val="21"/>
        </w:rPr>
        <w:t xml:space="preserve">　河川施設（護岸等）</w:t>
      </w:r>
    </w:p>
    <w:p w14:paraId="00ED9394" w14:textId="138F4E60" w:rsidR="00F5295A" w:rsidRPr="00863505" w:rsidRDefault="00F5295A" w:rsidP="00F5295A">
      <w:r w:rsidRPr="00863505">
        <w:br w:type="page"/>
      </w:r>
    </w:p>
    <w:p w14:paraId="3543447F" w14:textId="4B91C39A" w:rsidR="00F5295A" w:rsidRPr="00863505" w:rsidRDefault="00F5295A" w:rsidP="00F5295A">
      <w:pPr>
        <w:ind w:left="840" w:hangingChars="400" w:hanging="840"/>
        <w:rPr>
          <w:rFonts w:hAnsi="HG丸ｺﾞｼｯｸM-PRO"/>
          <w:szCs w:val="21"/>
        </w:rPr>
      </w:pPr>
      <w:r w:rsidRPr="00863505">
        <w:rPr>
          <w:rFonts w:hAnsi="HG丸ｺﾞｼｯｸM-PRO" w:hint="eastAsia"/>
          <w:szCs w:val="21"/>
        </w:rPr>
        <w:lastRenderedPageBreak/>
        <w:t xml:space="preserve">　　　・</w:t>
      </w:r>
      <w:r w:rsidR="00725D7A" w:rsidRPr="00863505">
        <w:rPr>
          <w:rFonts w:hAnsi="HG丸ｺﾞｼｯｸM-PRO" w:hint="eastAsia"/>
          <w:szCs w:val="21"/>
        </w:rPr>
        <w:t>上述のとおり、これまで</w:t>
      </w:r>
      <w:r w:rsidRPr="00863505">
        <w:rPr>
          <w:rFonts w:hAnsi="HG丸ｺﾞｼｯｸM-PRO" w:hint="eastAsia"/>
          <w:szCs w:val="21"/>
        </w:rPr>
        <w:t>治水対策を</w:t>
      </w:r>
      <w:r w:rsidR="00725D7A" w:rsidRPr="00863505">
        <w:rPr>
          <w:rFonts w:hAnsi="HG丸ｺﾞｼｯｸM-PRO" w:hint="eastAsia"/>
          <w:szCs w:val="21"/>
        </w:rPr>
        <w:t>積極的に</w:t>
      </w:r>
      <w:r w:rsidRPr="00863505">
        <w:rPr>
          <w:rFonts w:hAnsi="HG丸ｺﾞｼｯｸM-PRO" w:hint="eastAsia"/>
          <w:szCs w:val="21"/>
        </w:rPr>
        <w:t>推進してきた結果、現在では河川施設の高齢化・老朽化が進んでおり、護岸については今後</w:t>
      </w:r>
      <w:r w:rsidRPr="00863505">
        <w:rPr>
          <w:rFonts w:hAnsi="HG丸ｺﾞｼｯｸM-PRO"/>
          <w:szCs w:val="21"/>
        </w:rPr>
        <w:t>10年で</w:t>
      </w:r>
      <w:r w:rsidRPr="00863505">
        <w:rPr>
          <w:rFonts w:hAnsi="HG丸ｺﾞｼｯｸM-PRO" w:hint="eastAsia"/>
          <w:szCs w:val="21"/>
        </w:rPr>
        <w:t>約7</w:t>
      </w:r>
      <w:r w:rsidRPr="00863505">
        <w:rPr>
          <w:rFonts w:hAnsi="HG丸ｺﾞｼｯｸM-PRO"/>
          <w:szCs w:val="21"/>
        </w:rPr>
        <w:t>割、</w:t>
      </w:r>
      <w:r w:rsidRPr="00863505">
        <w:rPr>
          <w:rFonts w:hAnsi="HG丸ｺﾞｼｯｸM-PRO" w:hint="eastAsia"/>
          <w:szCs w:val="21"/>
        </w:rPr>
        <w:t>20年で約9割の施設が施工後50年を超過する。</w:t>
      </w:r>
    </w:p>
    <w:p w14:paraId="70A78AA9" w14:textId="77777777" w:rsidR="00F5295A" w:rsidRPr="00863505" w:rsidRDefault="00F5295A" w:rsidP="00F5295A">
      <w:pPr>
        <w:jc w:val="center"/>
      </w:pPr>
      <w:r w:rsidRPr="00863505">
        <w:rPr>
          <w:noProof/>
        </w:rPr>
        <w:drawing>
          <wp:inline distT="0" distB="0" distL="0" distR="0" wp14:anchorId="481B04CF" wp14:editId="04F43F8C">
            <wp:extent cx="5103909" cy="3600000"/>
            <wp:effectExtent l="19050" t="19050" r="20955" b="19685"/>
            <wp:docPr id="5" name="図 4" descr="図 3.1 2　護岸の施工年度と施工延長">
              <a:extLst xmlns:a="http://schemas.openxmlformats.org/drawingml/2006/main">
                <a:ext uri="{FF2B5EF4-FFF2-40B4-BE49-F238E27FC236}">
                  <a16:creationId xmlns:a16="http://schemas.microsoft.com/office/drawing/2014/main" id="{62456519-40F8-B37D-A3B6-7CF6A00BD6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図 3.1 2　護岸の施工年度と施工延長">
                      <a:extLst>
                        <a:ext uri="{FF2B5EF4-FFF2-40B4-BE49-F238E27FC236}">
                          <a16:creationId xmlns:a16="http://schemas.microsoft.com/office/drawing/2014/main" id="{62456519-40F8-B37D-A3B6-7CF6A00BD6AF}"/>
                        </a:ext>
                      </a:extLst>
                    </pic:cNvPr>
                    <pic:cNvPicPr>
                      <a:picLocks noChangeAspect="1"/>
                    </pic:cNvPicPr>
                  </pic:nvPicPr>
                  <pic:blipFill>
                    <a:blip r:embed="rId27"/>
                    <a:stretch>
                      <a:fillRect/>
                    </a:stretch>
                  </pic:blipFill>
                  <pic:spPr>
                    <a:xfrm>
                      <a:off x="0" y="0"/>
                      <a:ext cx="5103909" cy="3600000"/>
                    </a:xfrm>
                    <a:prstGeom prst="rect">
                      <a:avLst/>
                    </a:prstGeom>
                    <a:ln>
                      <a:solidFill>
                        <a:schemeClr val="tx1"/>
                      </a:solidFill>
                    </a:ln>
                  </pic:spPr>
                </pic:pic>
              </a:graphicData>
            </a:graphic>
          </wp:inline>
        </w:drawing>
      </w:r>
    </w:p>
    <w:p w14:paraId="667F6885" w14:textId="276392DE" w:rsidR="00F5295A" w:rsidRPr="00863505" w:rsidRDefault="000E7E6A" w:rsidP="000E7E6A">
      <w:pPr>
        <w:pStyle w:val="ac"/>
        <w:rPr>
          <w:rFonts w:cs="Meiryo UI"/>
          <w:kern w:val="24"/>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7F26">
        <w:rPr>
          <w:noProof/>
          <w:szCs w:val="21"/>
        </w:rPr>
        <w:t>2</w:t>
      </w:r>
      <w:r w:rsidR="0040055F" w:rsidRPr="00863505">
        <w:rPr>
          <w:szCs w:val="21"/>
        </w:rPr>
        <w:fldChar w:fldCharType="end"/>
      </w:r>
      <w:r w:rsidR="00F5295A" w:rsidRPr="00863505">
        <w:rPr>
          <w:rFonts w:cs="Meiryo UI" w:hint="eastAsia"/>
          <w:kern w:val="24"/>
          <w:szCs w:val="21"/>
        </w:rPr>
        <w:t xml:space="preserve">　護岸の施工年度と施工延長</w:t>
      </w:r>
    </w:p>
    <w:p w14:paraId="40D9A6EF" w14:textId="77777777" w:rsidR="00F5295A" w:rsidRPr="00863505" w:rsidRDefault="00F5295A" w:rsidP="00F5295A">
      <w:pPr>
        <w:pStyle w:val="Web"/>
        <w:spacing w:before="0" w:beforeAutospacing="0" w:after="0" w:afterAutospacing="0"/>
        <w:jc w:val="center"/>
        <w:rPr>
          <w:rFonts w:ascii="HG丸ｺﾞｼｯｸM-PRO" w:eastAsia="HG丸ｺﾞｼｯｸM-PRO" w:hAnsi="HG丸ｺﾞｼｯｸM-PRO" w:cs="Meiryo UI"/>
          <w:kern w:val="24"/>
          <w:sz w:val="20"/>
          <w:szCs w:val="21"/>
        </w:rPr>
      </w:pPr>
    </w:p>
    <w:p w14:paraId="78E5F8E3" w14:textId="77777777" w:rsidR="00F5295A" w:rsidRPr="00863505" w:rsidRDefault="00F5295A" w:rsidP="00F5295A">
      <w:pPr>
        <w:jc w:val="center"/>
      </w:pPr>
      <w:r w:rsidRPr="00863505">
        <w:rPr>
          <w:noProof/>
        </w:rPr>
        <w:drawing>
          <wp:inline distT="0" distB="0" distL="0" distR="0" wp14:anchorId="0B225733" wp14:editId="199D7B1B">
            <wp:extent cx="4739384" cy="1632857"/>
            <wp:effectExtent l="0" t="0" r="4445" b="5715"/>
            <wp:docPr id="358569032" name="図 1" descr="図 3.1 3　ブロック積護岸の経過年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69032" name="図 1" descr="図 3.1 3　ブロック積護岸の経過年数"/>
                    <pic:cNvPicPr/>
                  </pic:nvPicPr>
                  <pic:blipFill>
                    <a:blip r:embed="rId28" cstate="email">
                      <a:extLst>
                        <a:ext uri="{28A0092B-C50C-407E-A947-70E740481C1C}">
                          <a14:useLocalDpi xmlns:a14="http://schemas.microsoft.com/office/drawing/2010/main"/>
                        </a:ext>
                      </a:extLst>
                    </a:blip>
                    <a:stretch>
                      <a:fillRect/>
                    </a:stretch>
                  </pic:blipFill>
                  <pic:spPr>
                    <a:xfrm>
                      <a:off x="0" y="0"/>
                      <a:ext cx="4775924" cy="1645446"/>
                    </a:xfrm>
                    <a:prstGeom prst="rect">
                      <a:avLst/>
                    </a:prstGeom>
                  </pic:spPr>
                </pic:pic>
              </a:graphicData>
            </a:graphic>
          </wp:inline>
        </w:drawing>
      </w:r>
    </w:p>
    <w:p w14:paraId="298A030B" w14:textId="25F9AB31" w:rsidR="00F5295A" w:rsidRPr="00863505" w:rsidRDefault="000E7E6A" w:rsidP="000E7E6A">
      <w:pPr>
        <w:pStyle w:val="ac"/>
        <w:rPr>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7F26">
        <w:rPr>
          <w:noProof/>
          <w:szCs w:val="21"/>
        </w:rPr>
        <w:t>3</w:t>
      </w:r>
      <w:r w:rsidR="0040055F" w:rsidRPr="00863505">
        <w:rPr>
          <w:szCs w:val="21"/>
        </w:rPr>
        <w:fldChar w:fldCharType="end"/>
      </w:r>
      <w:r w:rsidR="00F5295A" w:rsidRPr="00863505">
        <w:rPr>
          <w:rFonts w:cs="Meiryo UI" w:hint="eastAsia"/>
          <w:kern w:val="24"/>
          <w:szCs w:val="21"/>
        </w:rPr>
        <w:t xml:space="preserve">　ブロック積護岸の経過年数</w:t>
      </w:r>
    </w:p>
    <w:p w14:paraId="2EA38A19" w14:textId="77777777" w:rsidR="00F5295A" w:rsidRPr="00863505" w:rsidRDefault="00F5295A" w:rsidP="00F5295A">
      <w:r w:rsidRPr="00863505">
        <w:br w:type="page"/>
      </w:r>
    </w:p>
    <w:p w14:paraId="52F5B766" w14:textId="1BA238DC" w:rsidR="00F5295A" w:rsidRPr="00863505" w:rsidRDefault="00F5295A" w:rsidP="00F5295A">
      <w:pPr>
        <w:ind w:left="210" w:hangingChars="100" w:hanging="210"/>
        <w:rPr>
          <w:rFonts w:hAnsi="HG丸ｺﾞｼｯｸM-PRO"/>
          <w:szCs w:val="21"/>
        </w:rPr>
      </w:pPr>
      <w:r w:rsidRPr="00863505">
        <w:rPr>
          <w:rFonts w:hAnsi="HG丸ｺﾞｼｯｸM-PRO" w:hint="eastAsia"/>
          <w:szCs w:val="21"/>
        </w:rPr>
        <w:lastRenderedPageBreak/>
        <w:t xml:space="preserve">　　各施設では、老朽化に伴う劣化及び河道状況の変化などによる損傷が発生している。その事例を</w:t>
      </w:r>
      <w:r w:rsidR="00347C45" w:rsidRPr="00863505">
        <w:rPr>
          <w:rFonts w:hAnsi="HG丸ｺﾞｼｯｸM-PRO"/>
          <w:szCs w:val="21"/>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_Ref185417385 \h</w:instrText>
      </w:r>
      <w:r w:rsidR="00347C45" w:rsidRPr="00863505">
        <w:rPr>
          <w:rFonts w:hAnsi="HG丸ｺﾞｼｯｸM-PRO"/>
          <w:szCs w:val="21"/>
        </w:rPr>
        <w:instrText xml:space="preserve"> </w:instrText>
      </w:r>
      <w:r w:rsidR="00347C45" w:rsidRPr="00863505">
        <w:rPr>
          <w:rFonts w:hAnsi="HG丸ｺﾞｼｯｸM-PRO"/>
          <w:szCs w:val="21"/>
        </w:rPr>
      </w:r>
      <w:r w:rsidR="00347C45" w:rsidRPr="00863505">
        <w:rPr>
          <w:rFonts w:hAnsi="HG丸ｺﾞｼｯｸM-PRO"/>
          <w:szCs w:val="21"/>
        </w:rPr>
        <w:fldChar w:fldCharType="separate"/>
      </w:r>
      <w:r w:rsidR="00477F26" w:rsidRPr="00863505">
        <w:rPr>
          <w:szCs w:val="21"/>
        </w:rPr>
        <w:t xml:space="preserve">図 </w:t>
      </w:r>
      <w:r w:rsidR="00477F26">
        <w:rPr>
          <w:noProof/>
          <w:szCs w:val="21"/>
        </w:rPr>
        <w:t>3.1</w:t>
      </w:r>
      <w:r w:rsidR="00477F26" w:rsidRPr="00863505">
        <w:rPr>
          <w:szCs w:val="21"/>
        </w:rPr>
        <w:noBreakHyphen/>
      </w:r>
      <w:r w:rsidR="00477F26">
        <w:rPr>
          <w:noProof/>
          <w:szCs w:val="21"/>
        </w:rPr>
        <w:t>4</w:t>
      </w:r>
      <w:r w:rsidR="00347C45" w:rsidRPr="00863505">
        <w:rPr>
          <w:rFonts w:hAnsi="HG丸ｺﾞｼｯｸM-PRO"/>
          <w:szCs w:val="21"/>
        </w:rPr>
        <w:fldChar w:fldCharType="end"/>
      </w:r>
      <w:r w:rsidR="00347C45" w:rsidRPr="00863505">
        <w:rPr>
          <w:rFonts w:hAnsi="HG丸ｺﾞｼｯｸM-PRO" w:hint="eastAsia"/>
          <w:szCs w:val="21"/>
        </w:rPr>
        <w:t>～</w:t>
      </w:r>
      <w:r w:rsidR="00347C45" w:rsidRPr="00863505">
        <w:rPr>
          <w:rFonts w:hAnsi="HG丸ｺﾞｼｯｸM-PRO"/>
          <w:szCs w:val="21"/>
        </w:rPr>
        <w:fldChar w:fldCharType="begin"/>
      </w:r>
      <w:r w:rsidR="00347C45" w:rsidRPr="00863505">
        <w:rPr>
          <w:rFonts w:hAnsi="HG丸ｺﾞｼｯｸM-PRO"/>
          <w:szCs w:val="21"/>
        </w:rPr>
        <w:instrText xml:space="preserve"> REF _Ref185417393 \h </w:instrText>
      </w:r>
      <w:r w:rsidR="00347C45" w:rsidRPr="00863505">
        <w:rPr>
          <w:rFonts w:hAnsi="HG丸ｺﾞｼｯｸM-PRO"/>
          <w:szCs w:val="21"/>
        </w:rPr>
      </w:r>
      <w:r w:rsidR="00347C45" w:rsidRPr="00863505">
        <w:rPr>
          <w:rFonts w:hAnsi="HG丸ｺﾞｼｯｸM-PRO"/>
          <w:szCs w:val="21"/>
        </w:rPr>
        <w:fldChar w:fldCharType="separate"/>
      </w:r>
      <w:r w:rsidR="00477F26" w:rsidRPr="00863505">
        <w:rPr>
          <w:szCs w:val="21"/>
        </w:rPr>
        <w:t xml:space="preserve">図 </w:t>
      </w:r>
      <w:r w:rsidR="00477F26">
        <w:rPr>
          <w:noProof/>
          <w:szCs w:val="21"/>
        </w:rPr>
        <w:t>3.1</w:t>
      </w:r>
      <w:r w:rsidR="00477F26" w:rsidRPr="00863505">
        <w:rPr>
          <w:szCs w:val="21"/>
        </w:rPr>
        <w:noBreakHyphen/>
      </w:r>
      <w:r w:rsidR="00477F26">
        <w:rPr>
          <w:noProof/>
          <w:szCs w:val="21"/>
        </w:rPr>
        <w:t>7</w:t>
      </w:r>
      <w:r w:rsidR="00347C45" w:rsidRPr="00863505">
        <w:rPr>
          <w:rFonts w:hAnsi="HG丸ｺﾞｼｯｸM-PRO"/>
          <w:szCs w:val="21"/>
        </w:rPr>
        <w:fldChar w:fldCharType="end"/>
      </w:r>
      <w:r w:rsidR="00347C45" w:rsidRPr="00863505">
        <w:rPr>
          <w:rFonts w:hAnsi="HG丸ｺﾞｼｯｸM-PRO" w:hint="eastAsia"/>
          <w:szCs w:val="21"/>
        </w:rPr>
        <w:t>に</w:t>
      </w:r>
      <w:r w:rsidRPr="00863505">
        <w:rPr>
          <w:rFonts w:hAnsi="HG丸ｺﾞｼｯｸM-PRO" w:hint="eastAsia"/>
          <w:szCs w:val="21"/>
        </w:rPr>
        <w:t>示す。</w:t>
      </w:r>
    </w:p>
    <w:p w14:paraId="3789A77C" w14:textId="22D6457E" w:rsidR="00F5295A" w:rsidRPr="00863505" w:rsidRDefault="00975758" w:rsidP="00F5295A">
      <w:pPr>
        <w:ind w:left="210" w:hangingChars="100" w:hanging="210"/>
        <w:rPr>
          <w:rFonts w:hAnsi="HG丸ｺﾞｼｯｸM-PRO"/>
          <w:szCs w:val="21"/>
        </w:rPr>
      </w:pPr>
      <w:r>
        <w:rPr>
          <w:noProof/>
        </w:rPr>
        <mc:AlternateContent>
          <mc:Choice Requires="wpg">
            <w:drawing>
              <wp:anchor distT="0" distB="0" distL="114300" distR="114300" simplePos="0" relativeHeight="251883520" behindDoc="0" locked="0" layoutInCell="1" allowOverlap="1" wp14:anchorId="00CC439F" wp14:editId="2B73EED0">
                <wp:simplePos x="0" y="0"/>
                <wp:positionH relativeFrom="column">
                  <wp:posOffset>3938270</wp:posOffset>
                </wp:positionH>
                <wp:positionV relativeFrom="paragraph">
                  <wp:posOffset>179070</wp:posOffset>
                </wp:positionV>
                <wp:extent cx="1828800" cy="1526540"/>
                <wp:effectExtent l="0" t="0" r="0" b="0"/>
                <wp:wrapNone/>
                <wp:docPr id="1162195910" name="グループ化 6" descr="図 3.1 4　護岸の損傷&#10;はらみ"/>
                <wp:cNvGraphicFramePr/>
                <a:graphic xmlns:a="http://schemas.openxmlformats.org/drawingml/2006/main">
                  <a:graphicData uri="http://schemas.microsoft.com/office/word/2010/wordprocessingGroup">
                    <wpg:wgp>
                      <wpg:cNvGrpSpPr/>
                      <wpg:grpSpPr>
                        <a:xfrm>
                          <a:off x="0" y="0"/>
                          <a:ext cx="1828800" cy="1526540"/>
                          <a:chOff x="0" y="0"/>
                          <a:chExt cx="1828800" cy="1526540"/>
                        </a:xfrm>
                      </wpg:grpSpPr>
                      <pic:pic xmlns:pic="http://schemas.openxmlformats.org/drawingml/2006/picture">
                        <pic:nvPicPr>
                          <pic:cNvPr id="44054" name="図 27" descr="駅のホーム&#10;&#10;自動的に生成された説明"/>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120650" y="0"/>
                            <a:ext cx="1667510" cy="1252220"/>
                          </a:xfrm>
                          <a:prstGeom prst="rect">
                            <a:avLst/>
                          </a:prstGeom>
                        </pic:spPr>
                      </pic:pic>
                      <wps:wsp>
                        <wps:cNvPr id="44058" name="テキスト ボックス 15"/>
                        <wps:cNvSpPr txBox="1"/>
                        <wps:spPr>
                          <a:xfrm>
                            <a:off x="0" y="1187450"/>
                            <a:ext cx="1828800" cy="339090"/>
                          </a:xfrm>
                          <a:prstGeom prst="rect">
                            <a:avLst/>
                          </a:prstGeom>
                          <a:noFill/>
                          <a:ln w="19050">
                            <a:noFill/>
                          </a:ln>
                        </wps:spPr>
                        <wps:txbx>
                          <w:txbxContent>
                            <w:p w14:paraId="1CFBB0E5"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wps:txbx>
                        <wps:bodyPr wrap="square" rtlCol="0">
                          <a:spAutoFit/>
                        </wps:bodyPr>
                      </wps:wsp>
                    </wpg:wgp>
                  </a:graphicData>
                </a:graphic>
              </wp:anchor>
            </w:drawing>
          </mc:Choice>
          <mc:Fallback>
            <w:pict>
              <v:group w14:anchorId="00CC439F" id="グループ化 6" o:spid="_x0000_s1086" alt="図 3.1 4　護岸の損傷&#10;はらみ" style="position:absolute;left:0;text-align:left;margin-left:310.1pt;margin-top:14.1pt;width:2in;height:120.2pt;z-index:251883520;mso-position-horizontal-relative:text;mso-position-vertical-relative:text" coordsize="18288,15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">
                <v:shape id="図 27" o:spid="_x0000_s1087" type="#_x0000_t75" alt="駅のホーム&#10;&#10;自動的に生成された説明" style="position:absolute;left:1206;width:16675;height:1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">
                  <v:imagedata r:id="rId30" o:title="駅のホーム&#10;&#10;自動的に生成された説明"/>
                </v:shape>
                <v:shape id="_x0000_s1088" type="#_x0000_t202" style="position:absolute;top:11874;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" filled="f" stroked="f" strokeweight="1.5pt">
                  <v:textbox style="mso-fit-shape-to-text:t">
                    <w:txbxContent>
                      <w:p w14:paraId="1CFBB0E5"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v:textbox>
                </v:shape>
              </v:group>
            </w:pict>
          </mc:Fallback>
        </mc:AlternateContent>
      </w:r>
      <w:r>
        <w:rPr>
          <w:noProof/>
        </w:rPr>
        <mc:AlternateContent>
          <mc:Choice Requires="wpg">
            <w:drawing>
              <wp:anchor distT="0" distB="0" distL="114300" distR="114300" simplePos="0" relativeHeight="251885568" behindDoc="0" locked="0" layoutInCell="1" allowOverlap="1" wp14:anchorId="784C0FF0" wp14:editId="45CED952">
                <wp:simplePos x="0" y="0"/>
                <wp:positionH relativeFrom="column">
                  <wp:posOffset>2020570</wp:posOffset>
                </wp:positionH>
                <wp:positionV relativeFrom="paragraph">
                  <wp:posOffset>191770</wp:posOffset>
                </wp:positionV>
                <wp:extent cx="1835150" cy="1513840"/>
                <wp:effectExtent l="0" t="0" r="0" b="0"/>
                <wp:wrapNone/>
                <wp:docPr id="984252325" name="グループ化 5" descr="図 3.1 4　護岸の損傷&#10;ひび割れ"/>
                <wp:cNvGraphicFramePr/>
                <a:graphic xmlns:a="http://schemas.openxmlformats.org/drawingml/2006/main">
                  <a:graphicData uri="http://schemas.microsoft.com/office/word/2010/wordprocessingGroup">
                    <wpg:wgp>
                      <wpg:cNvGrpSpPr/>
                      <wpg:grpSpPr>
                        <a:xfrm>
                          <a:off x="0" y="0"/>
                          <a:ext cx="1835150" cy="1513840"/>
                          <a:chOff x="0" y="0"/>
                          <a:chExt cx="1835150" cy="1513840"/>
                        </a:xfrm>
                      </wpg:grpSpPr>
                      <pic:pic xmlns:pic="http://schemas.openxmlformats.org/drawingml/2006/picture">
                        <pic:nvPicPr>
                          <pic:cNvPr id="44053" name="図 26" descr="座る, コンピュータ, 部屋, 男 が含まれている画像&#10;&#10;自動的に生成された説明"/>
                          <pic:cNvPicPr>
                            <a:picLocks noChangeAspect="1"/>
                          </pic:cNvPicPr>
                        </pic:nvPicPr>
                        <pic:blipFill>
                          <a:blip r:embed="rId31" cstate="email">
                            <a:extLst>
                              <a:ext uri="{28A0092B-C50C-407E-A947-70E740481C1C}">
                                <a14:useLocalDpi xmlns:a14="http://schemas.microsoft.com/office/drawing/2010/main"/>
                              </a:ext>
                            </a:extLst>
                          </a:blip>
                          <a:stretch>
                            <a:fillRect/>
                          </a:stretch>
                        </pic:blipFill>
                        <pic:spPr>
                          <a:xfrm>
                            <a:off x="0" y="0"/>
                            <a:ext cx="1823085" cy="1254125"/>
                          </a:xfrm>
                          <a:prstGeom prst="rect">
                            <a:avLst/>
                          </a:prstGeom>
                        </pic:spPr>
                      </pic:pic>
                      <wps:wsp>
                        <wps:cNvPr id="44059" name="テキスト ボックス 15"/>
                        <wps:cNvSpPr txBox="1"/>
                        <wps:spPr>
                          <a:xfrm>
                            <a:off x="6350" y="1174750"/>
                            <a:ext cx="1828800" cy="339090"/>
                          </a:xfrm>
                          <a:prstGeom prst="rect">
                            <a:avLst/>
                          </a:prstGeom>
                          <a:noFill/>
                          <a:ln w="19050">
                            <a:noFill/>
                          </a:ln>
                        </wps:spPr>
                        <wps:txbx>
                          <w:txbxContent>
                            <w:p w14:paraId="09F87DB8"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wpg:wgp>
                  </a:graphicData>
                </a:graphic>
              </wp:anchor>
            </w:drawing>
          </mc:Choice>
          <mc:Fallback>
            <w:pict>
              <v:group w14:anchorId="784C0FF0" id="グループ化 5" o:spid="_x0000_s1089" alt="図 3.1 4　護岸の損傷&#10;ひび割れ" style="position:absolute;left:0;text-align:left;margin-left:159.1pt;margin-top:15.1pt;width:144.5pt;height:119.2pt;z-index:251885568;mso-position-horizontal-relative:text;mso-position-vertical-relative:text" coordsize="18351,15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">
                <v:shape id="図 26" o:spid="_x0000_s1090" type="#_x0000_t75" alt="座る, コンピュータ, 部屋, 男 が含まれている画像&#10;&#10;自動的に生成された説明" style="position:absolute;width:18230;height:12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">
                  <v:imagedata r:id="rId32" o:title="座る, コンピュータ, 部屋, 男 が含まれている画像&#10;&#10;自動的に生成された説明"/>
                </v:shape>
                <v:shape id="_x0000_s1091" type="#_x0000_t202" style="position:absolute;left:63;top:11747;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" filled="f" stroked="f" strokeweight="1.5pt">
                  <v:textbox style="mso-fit-shape-to-text:t">
                    <w:txbxContent>
                      <w:p w14:paraId="09F87DB8"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v:group>
            </w:pict>
          </mc:Fallback>
        </mc:AlternateContent>
      </w:r>
      <w:r>
        <w:rPr>
          <w:noProof/>
        </w:rPr>
        <mc:AlternateContent>
          <mc:Choice Requires="wpg">
            <w:drawing>
              <wp:anchor distT="0" distB="0" distL="114300" distR="114300" simplePos="0" relativeHeight="251881472" behindDoc="0" locked="0" layoutInCell="1" allowOverlap="1" wp14:anchorId="02E01FA6" wp14:editId="4BB6FB2D">
                <wp:simplePos x="0" y="0"/>
                <wp:positionH relativeFrom="column">
                  <wp:posOffset>-5080</wp:posOffset>
                </wp:positionH>
                <wp:positionV relativeFrom="paragraph">
                  <wp:posOffset>217170</wp:posOffset>
                </wp:positionV>
                <wp:extent cx="1828800" cy="1488440"/>
                <wp:effectExtent l="0" t="0" r="0" b="0"/>
                <wp:wrapNone/>
                <wp:docPr id="516867268" name="グループ化 4" descr="図 3.1 4　護岸の損傷&#10;河床洗掘"/>
                <wp:cNvGraphicFramePr/>
                <a:graphic xmlns:a="http://schemas.openxmlformats.org/drawingml/2006/main">
                  <a:graphicData uri="http://schemas.microsoft.com/office/word/2010/wordprocessingGroup">
                    <wpg:wgp>
                      <wpg:cNvGrpSpPr/>
                      <wpg:grpSpPr>
                        <a:xfrm>
                          <a:off x="0" y="0"/>
                          <a:ext cx="1828800" cy="1488440"/>
                          <a:chOff x="0" y="0"/>
                          <a:chExt cx="1828800" cy="1488440"/>
                        </a:xfrm>
                      </wpg:grpSpPr>
                      <pic:pic xmlns:pic="http://schemas.openxmlformats.org/drawingml/2006/picture">
                        <pic:nvPicPr>
                          <pic:cNvPr id="44055" name="図 30" descr="屋外, 草, フェンス, 男 が含まれている画像&#10;&#10;自動的に生成された説明"/>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76200" y="0"/>
                            <a:ext cx="1748155" cy="1209675"/>
                          </a:xfrm>
                          <a:prstGeom prst="rect">
                            <a:avLst/>
                          </a:prstGeom>
                        </pic:spPr>
                      </pic:pic>
                      <wps:wsp>
                        <wps:cNvPr id="44057" name="テキスト ボックス 15"/>
                        <wps:cNvSpPr txBox="1"/>
                        <wps:spPr>
                          <a:xfrm>
                            <a:off x="0" y="1149350"/>
                            <a:ext cx="1828800" cy="339090"/>
                          </a:xfrm>
                          <a:prstGeom prst="rect">
                            <a:avLst/>
                          </a:prstGeom>
                          <a:noFill/>
                          <a:ln w="19050">
                            <a:noFill/>
                          </a:ln>
                        </wps:spPr>
                        <wps:txbx>
                          <w:txbxContent>
                            <w:p w14:paraId="7EBE0BBE"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wps:txbx>
                        <wps:bodyPr wrap="square" rtlCol="0">
                          <a:spAutoFit/>
                        </wps:bodyPr>
                      </wps:wsp>
                    </wpg:wgp>
                  </a:graphicData>
                </a:graphic>
              </wp:anchor>
            </w:drawing>
          </mc:Choice>
          <mc:Fallback>
            <w:pict>
              <v:group w14:anchorId="02E01FA6" id="グループ化 4" o:spid="_x0000_s1092" alt="図 3.1 4　護岸の損傷&#10;河床洗掘" style="position:absolute;left:0;text-align:left;margin-left:-.4pt;margin-top:17.1pt;width:2in;height:117.2pt;z-index:251881472;mso-position-horizontal-relative:text;mso-position-vertical-relative:text" coordsize="18288,148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">
                <v:shape id="図 30" o:spid="_x0000_s1093" type="#_x0000_t75" alt="屋外, 草, フェンス, 男 が含まれている画像&#10;&#10;自動的に生成された説明" style="position:absolute;left:762;width:17481;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">
                  <v:imagedata r:id="rId34" o:title="屋外, 草, フェンス, 男 が含まれている画像&#10;&#10;自動的に生成された説明"/>
                </v:shape>
                <v:shape id="_x0000_s1094" type="#_x0000_t202" style="position:absolute;top:11493;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" filled="f" stroked="f" strokeweight="1.5pt">
                  <v:textbox style="mso-fit-shape-to-text:t">
                    <w:txbxContent>
                      <w:p w14:paraId="7EBE0BBE"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v:textbox>
                </v:shape>
              </v:group>
            </w:pict>
          </mc:Fallback>
        </mc:AlternateContent>
      </w:r>
    </w:p>
    <w:p w14:paraId="36EB1B4F" w14:textId="77777777" w:rsidR="00F5295A" w:rsidRPr="00863505" w:rsidRDefault="00F5295A" w:rsidP="00F5295A">
      <w:pPr>
        <w:ind w:left="210" w:hangingChars="100" w:hanging="210"/>
        <w:rPr>
          <w:rFonts w:hAnsi="HG丸ｺﾞｼｯｸM-PRO"/>
          <w:szCs w:val="21"/>
        </w:rPr>
      </w:pPr>
    </w:p>
    <w:p w14:paraId="748388AD" w14:textId="77777777" w:rsidR="00F5295A" w:rsidRPr="00863505" w:rsidRDefault="00F5295A" w:rsidP="00F5295A">
      <w:pPr>
        <w:ind w:left="210" w:hangingChars="100" w:hanging="210"/>
        <w:rPr>
          <w:rFonts w:hAnsi="HG丸ｺﾞｼｯｸM-PRO"/>
          <w:szCs w:val="21"/>
        </w:rPr>
      </w:pPr>
    </w:p>
    <w:p w14:paraId="751F5306" w14:textId="77777777" w:rsidR="00F5295A" w:rsidRPr="00863505" w:rsidRDefault="00F5295A" w:rsidP="00F5295A">
      <w:pPr>
        <w:rPr>
          <w:rFonts w:hAnsi="HG丸ｺﾞｼｯｸM-PRO"/>
          <w:szCs w:val="21"/>
        </w:rPr>
      </w:pPr>
    </w:p>
    <w:p w14:paraId="4DC108E3" w14:textId="77777777" w:rsidR="00F5295A" w:rsidRPr="00863505" w:rsidRDefault="00F5295A" w:rsidP="00F5295A">
      <w:pPr>
        <w:rPr>
          <w:rFonts w:hAnsi="HG丸ｺﾞｼｯｸM-PRO"/>
          <w:szCs w:val="21"/>
        </w:rPr>
      </w:pPr>
    </w:p>
    <w:p w14:paraId="017EC21D" w14:textId="77777777" w:rsidR="00F5295A" w:rsidRPr="00863505" w:rsidRDefault="00F5295A" w:rsidP="00F5295A">
      <w:pPr>
        <w:rPr>
          <w:rFonts w:hAnsi="HG丸ｺﾞｼｯｸM-PRO"/>
          <w:szCs w:val="21"/>
        </w:rPr>
      </w:pPr>
    </w:p>
    <w:p w14:paraId="76E9773F" w14:textId="4C38D847" w:rsidR="00F5295A" w:rsidRPr="00863505" w:rsidRDefault="00F5295A" w:rsidP="00F5295A">
      <w:pPr>
        <w:rPr>
          <w:rFonts w:hAnsi="HG丸ｺﾞｼｯｸM-PRO"/>
          <w:szCs w:val="21"/>
        </w:rPr>
      </w:pPr>
    </w:p>
    <w:p w14:paraId="7590AC3D" w14:textId="621B2AF2" w:rsidR="00F5295A" w:rsidRPr="00863505" w:rsidRDefault="000E7E6A" w:rsidP="000E7E6A">
      <w:pPr>
        <w:pStyle w:val="ac"/>
        <w:rPr>
          <w:szCs w:val="21"/>
        </w:rPr>
      </w:pPr>
      <w:bookmarkStart w:id="106" w:name="_Ref185417385"/>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7F26">
        <w:rPr>
          <w:noProof/>
          <w:szCs w:val="21"/>
        </w:rPr>
        <w:t>4</w:t>
      </w:r>
      <w:r w:rsidR="0040055F" w:rsidRPr="00863505">
        <w:rPr>
          <w:szCs w:val="21"/>
        </w:rPr>
        <w:fldChar w:fldCharType="end"/>
      </w:r>
      <w:bookmarkEnd w:id="106"/>
      <w:r w:rsidR="00F5295A" w:rsidRPr="00863505">
        <w:rPr>
          <w:rFonts w:cs="Meiryo UI" w:hint="eastAsia"/>
          <w:kern w:val="24"/>
          <w:szCs w:val="21"/>
        </w:rPr>
        <w:t xml:space="preserve">　護岸の損傷</w:t>
      </w:r>
    </w:p>
    <w:p w14:paraId="4A2C8B62" w14:textId="77777777" w:rsidR="00F5295A" w:rsidRPr="00863505" w:rsidRDefault="00F5295A" w:rsidP="00F5295A">
      <w:pPr>
        <w:rPr>
          <w:rFonts w:hAnsi="HG丸ｺﾞｼｯｸM-PRO"/>
          <w:szCs w:val="21"/>
        </w:rPr>
      </w:pPr>
    </w:p>
    <w:p w14:paraId="29EC05BF" w14:textId="3A43BFFE" w:rsidR="00F5295A" w:rsidRPr="00863505" w:rsidRDefault="00975758" w:rsidP="00F5295A">
      <w:pPr>
        <w:jc w:val="left"/>
        <w:rPr>
          <w:rFonts w:hAnsi="HG丸ｺﾞｼｯｸM-PRO"/>
          <w:szCs w:val="21"/>
        </w:rPr>
      </w:pPr>
      <w:r>
        <w:rPr>
          <w:rFonts w:hAnsi="HG丸ｺﾞｼｯｸM-PRO"/>
          <w:noProof/>
          <w:szCs w:val="21"/>
        </w:rPr>
        <mc:AlternateContent>
          <mc:Choice Requires="wpg">
            <w:drawing>
              <wp:anchor distT="0" distB="0" distL="114300" distR="114300" simplePos="0" relativeHeight="251909120" behindDoc="0" locked="0" layoutInCell="1" allowOverlap="1" wp14:anchorId="54293D60" wp14:editId="56B07CF7">
                <wp:simplePos x="0" y="0"/>
                <wp:positionH relativeFrom="column">
                  <wp:posOffset>585470</wp:posOffset>
                </wp:positionH>
                <wp:positionV relativeFrom="paragraph">
                  <wp:posOffset>153670</wp:posOffset>
                </wp:positionV>
                <wp:extent cx="4591685" cy="1393825"/>
                <wp:effectExtent l="19050" t="19050" r="0" b="15875"/>
                <wp:wrapNone/>
                <wp:docPr id="2118109021" name="グループ化 7" descr="図 3.1 5　護岸の崩壊"/>
                <wp:cNvGraphicFramePr/>
                <a:graphic xmlns:a="http://schemas.openxmlformats.org/drawingml/2006/main">
                  <a:graphicData uri="http://schemas.microsoft.com/office/word/2010/wordprocessingGroup">
                    <wpg:wgp>
                      <wpg:cNvGrpSpPr/>
                      <wpg:grpSpPr>
                        <a:xfrm>
                          <a:off x="0" y="0"/>
                          <a:ext cx="4591685" cy="1393825"/>
                          <a:chOff x="0" y="0"/>
                          <a:chExt cx="4591685" cy="1393825"/>
                        </a:xfrm>
                      </wpg:grpSpPr>
                      <pic:pic xmlns:pic="http://schemas.openxmlformats.org/drawingml/2006/picture">
                        <pic:nvPicPr>
                          <pic:cNvPr id="44052" name="図 24" descr="D:\HamadaYu\Desktop\箕川キャプチャ.PNG"/>
                          <pic:cNvPicPr>
                            <a:picLocks noChangeAspect="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380615" cy="1393825"/>
                          </a:xfrm>
                          <a:prstGeom prst="rect">
                            <a:avLst/>
                          </a:prstGeom>
                          <a:noFill/>
                          <a:ln w="9525">
                            <a:solidFill>
                              <a:schemeClr val="bg1"/>
                            </a:solidFill>
                            <a:miter lim="800000"/>
                            <a:headEnd/>
                            <a:tailEnd/>
                          </a:ln>
                        </pic:spPr>
                      </pic:pic>
                      <wpg:grpSp>
                        <wpg:cNvPr id="1979020071" name="グループ化 97"/>
                        <wpg:cNvGrpSpPr/>
                        <wpg:grpSpPr>
                          <a:xfrm>
                            <a:off x="2736850" y="0"/>
                            <a:ext cx="1854835" cy="1391920"/>
                            <a:chOff x="0" y="0"/>
                            <a:chExt cx="1854835" cy="1391920"/>
                          </a:xfrm>
                        </wpg:grpSpPr>
                        <pic:pic xmlns:pic="http://schemas.openxmlformats.org/drawingml/2006/picture">
                          <pic:nvPicPr>
                            <pic:cNvPr id="658780763" name="図 95"/>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54835" cy="1391920"/>
                            </a:xfrm>
                            <a:prstGeom prst="rect">
                              <a:avLst/>
                            </a:prstGeom>
                            <a:noFill/>
                            <a:ln>
                              <a:noFill/>
                            </a:ln>
                          </pic:spPr>
                        </pic:pic>
                        <wps:wsp>
                          <wps:cNvPr id="1063300382" name="直線矢印コネクタ 96"/>
                          <wps:cNvCnPr/>
                          <wps:spPr>
                            <a:xfrm>
                              <a:off x="216943" y="1001688"/>
                              <a:ext cx="533542" cy="228600"/>
                            </a:xfrm>
                            <a:prstGeom prst="straightConnector1">
                              <a:avLst/>
                            </a:prstGeom>
                            <a:ln w="28575">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w16sdtfl="http://schemas.microsoft.com/office/word/2024/wordml/sdtformatlock" xmlns:w16du="http://schemas.microsoft.com/office/word/2023/wordml/word16du" xmlns:oel="http://schemas.microsoft.com/office/2019/extlst">
            <w:pict>
              <v:group w14:anchorId="42D3E368" id="グループ化 7" o:spid="_x0000_s1026" alt="図 3.1 5　護岸の崩壊" style="position:absolute;margin-left:46.1pt;margin-top:12.1pt;width:361.55pt;height:109.75pt;z-index:251909120" coordsize="45916,139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">
                <v:shape id="図 24" o:spid="_x0000_s1027" type="#_x0000_t75" style="position:absolute;width:23806;height:13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" stroked="t" strokecolor="white [3212]">
                  <v:imagedata r:id="rId37" o:title="箕川キャプチャ"/>
                  <v:path arrowok="t"/>
                </v:shape>
                <v:group id="グループ化 97" o:spid="_x0000_s1028" style="position:absolute;left:27368;width:18548;height:13919" coordsize="18548,13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">
                  <v:shape id="図 95" o:spid="_x0000_s1029" type="#_x0000_t75" style="position:absolute;width:18548;height:1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">
                    <v:imagedata r:id="rId38" o:title=""/>
                  </v:shape>
                  <v:shapetype id="_x0000_t32" coordsize="21600,21600" o:spt="32" o:oned="t" path="m,l21600,21600e" filled="f">
                    <v:path arrowok="t" fillok="f" o:connecttype="none"/>
                    <o:lock v:ext="edit" shapetype="t"/>
                  </v:shapetype>
                  <v:shape id="直線矢印コネクタ 96" o:spid="_x0000_s1030" type="#_x0000_t32" style="position:absolute;left:2169;top:10016;width:5335;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" strokecolor="blue" strokeweight="2.25pt">
                    <v:stroke endarrow="block"/>
                  </v:shape>
                </v:group>
              </v:group>
            </w:pict>
          </mc:Fallback>
        </mc:AlternateContent>
      </w:r>
    </w:p>
    <w:p w14:paraId="5EA52D60" w14:textId="77777777" w:rsidR="00F5295A" w:rsidRPr="00863505" w:rsidRDefault="00F5295A" w:rsidP="00F5295A">
      <w:pPr>
        <w:jc w:val="left"/>
      </w:pPr>
    </w:p>
    <w:p w14:paraId="01CAB689" w14:textId="77777777" w:rsidR="00F5295A" w:rsidRPr="00863505" w:rsidRDefault="00F5295A" w:rsidP="00F5295A">
      <w:pPr>
        <w:jc w:val="left"/>
      </w:pPr>
    </w:p>
    <w:p w14:paraId="58C96682" w14:textId="0E886914" w:rsidR="00F5295A" w:rsidRPr="00863505" w:rsidRDefault="00F5295A" w:rsidP="00F5295A">
      <w:pPr>
        <w:jc w:val="left"/>
      </w:pPr>
    </w:p>
    <w:p w14:paraId="416E60AC" w14:textId="4B2909A4" w:rsidR="00F5295A" w:rsidRPr="00863505" w:rsidRDefault="00F5295A" w:rsidP="00F5295A">
      <w:pPr>
        <w:jc w:val="left"/>
      </w:pPr>
    </w:p>
    <w:p w14:paraId="427F6FFD" w14:textId="3E942E05" w:rsidR="00F5295A" w:rsidRPr="00863505" w:rsidRDefault="00F5295A" w:rsidP="00F5295A">
      <w:pPr>
        <w:jc w:val="left"/>
      </w:pPr>
    </w:p>
    <w:p w14:paraId="2DF81E05" w14:textId="01D42856" w:rsidR="00F5295A" w:rsidRPr="00863505" w:rsidRDefault="00F5295A" w:rsidP="00F5295A">
      <w:pPr>
        <w:jc w:val="left"/>
      </w:pPr>
    </w:p>
    <w:p w14:paraId="22A468E1" w14:textId="063959ED" w:rsidR="00F5295A" w:rsidRPr="00863505" w:rsidRDefault="000E7E6A" w:rsidP="000E7E6A">
      <w:pPr>
        <w:pStyle w:val="ac"/>
        <w:rPr>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7F26">
        <w:rPr>
          <w:noProof/>
          <w:szCs w:val="21"/>
        </w:rPr>
        <w:t>5</w:t>
      </w:r>
      <w:r w:rsidR="0040055F" w:rsidRPr="00863505">
        <w:rPr>
          <w:szCs w:val="21"/>
        </w:rPr>
        <w:fldChar w:fldCharType="end"/>
      </w:r>
      <w:r w:rsidR="00F5295A" w:rsidRPr="00863505">
        <w:rPr>
          <w:rFonts w:cs="Meiryo UI" w:hint="eastAsia"/>
          <w:kern w:val="24"/>
          <w:szCs w:val="21"/>
        </w:rPr>
        <w:t xml:space="preserve">　護岸の崩壊</w:t>
      </w:r>
    </w:p>
    <w:p w14:paraId="18584905" w14:textId="3A35C312" w:rsidR="00F5295A" w:rsidRPr="00863505" w:rsidRDefault="00975758" w:rsidP="00F5295A">
      <w:pPr>
        <w:rPr>
          <w:rFonts w:hAnsi="HG丸ｺﾞｼｯｸM-PRO"/>
          <w:szCs w:val="21"/>
        </w:rPr>
      </w:pPr>
      <w:r>
        <w:rPr>
          <w:rFonts w:hAnsi="HG丸ｺﾞｼｯｸM-PRO"/>
          <w:noProof/>
          <w:szCs w:val="21"/>
        </w:rPr>
        <mc:AlternateContent>
          <mc:Choice Requires="wpg">
            <w:drawing>
              <wp:anchor distT="0" distB="0" distL="114300" distR="114300" simplePos="0" relativeHeight="251893760" behindDoc="0" locked="0" layoutInCell="1" allowOverlap="1" wp14:anchorId="3B8963AE" wp14:editId="52D87FED">
                <wp:simplePos x="0" y="0"/>
                <wp:positionH relativeFrom="column">
                  <wp:posOffset>4185920</wp:posOffset>
                </wp:positionH>
                <wp:positionV relativeFrom="paragraph">
                  <wp:posOffset>172720</wp:posOffset>
                </wp:positionV>
                <wp:extent cx="1725295" cy="1558290"/>
                <wp:effectExtent l="0" t="0" r="8255" b="0"/>
                <wp:wrapNone/>
                <wp:docPr id="1167071755" name="グループ化 10" descr="図 3.1 6　特殊堤（コンクリート）の損傷&#10;表面劣化"/>
                <wp:cNvGraphicFramePr/>
                <a:graphic xmlns:a="http://schemas.openxmlformats.org/drawingml/2006/main">
                  <a:graphicData uri="http://schemas.microsoft.com/office/word/2010/wordprocessingGroup">
                    <wpg:wgp>
                      <wpg:cNvGrpSpPr/>
                      <wpg:grpSpPr>
                        <a:xfrm>
                          <a:off x="0" y="0"/>
                          <a:ext cx="1725295" cy="1558290"/>
                          <a:chOff x="0" y="0"/>
                          <a:chExt cx="1725295" cy="1558290"/>
                        </a:xfrm>
                      </wpg:grpSpPr>
                      <pic:pic xmlns:pic="http://schemas.openxmlformats.org/drawingml/2006/picture">
                        <pic:nvPicPr>
                          <pic:cNvPr id="44063" name="Picture 5" descr="\\10000ws701806\h\環境整備\環境ハード（最新）\■維持管理\☆★☆地下調節地・河川★☆★\コンクリート護岸写真\西大阪治水事務所\安治川\【船点】安治川09-1右岸護岸破損.JPG"/>
                          <pic:cNvPicPr>
                            <a:picLocks noChangeAspect="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1725295" cy="1294130"/>
                          </a:xfrm>
                          <a:prstGeom prst="rect">
                            <a:avLst/>
                          </a:prstGeom>
                          <a:noFill/>
                        </pic:spPr>
                      </pic:pic>
                      <wps:wsp>
                        <wps:cNvPr id="34" name="テキスト ボックス 15"/>
                        <wps:cNvSpPr txBox="1"/>
                        <wps:spPr>
                          <a:xfrm>
                            <a:off x="6350" y="1219200"/>
                            <a:ext cx="1707515" cy="339090"/>
                          </a:xfrm>
                          <a:prstGeom prst="rect">
                            <a:avLst/>
                          </a:prstGeom>
                          <a:noFill/>
                          <a:ln w="19050">
                            <a:noFill/>
                          </a:ln>
                        </wps:spPr>
                        <wps:txbx>
                          <w:txbxContent>
                            <w:p w14:paraId="5BD56DF6"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wps:txbx>
                        <wps:bodyPr wrap="square" rtlCol="0">
                          <a:spAutoFit/>
                        </wps:bodyPr>
                      </wps:wsp>
                    </wpg:wgp>
                  </a:graphicData>
                </a:graphic>
              </wp:anchor>
            </w:drawing>
          </mc:Choice>
          <mc:Fallback>
            <w:pict>
              <v:group w14:anchorId="3B8963AE" id="グループ化 10" o:spid="_x0000_s1095" alt="図 3.1 6　特殊堤（コンクリート）の損傷&#10;表面劣化" style="position:absolute;left:0;text-align:left;margin-left:329.6pt;margin-top:13.6pt;width:135.85pt;height:122.7pt;z-index:251893760;mso-position-horizontal-relative:text;mso-position-vertical-relative:text" coordsize="17252,15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">
                <v:shape id="Picture 5" o:spid="_x0000_s1096" type="#_x0000_t75" style="position:absolute;width:17252;height:1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">
                  <v:imagedata r:id="rId40" o:title="【船点】安治川09-1右岸護岸破損"/>
                </v:shape>
                <v:shape id="_x0000_s1097" type="#_x0000_t202" style="position:absolute;left:63;top:12192;width:17075;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" filled="f" stroked="f" strokeweight="1.5pt">
                  <v:textbox style="mso-fit-shape-to-text:t">
                    <w:txbxContent>
                      <w:p w14:paraId="5BD56DF6"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v:textbox>
                </v:shape>
              </v:group>
            </w:pict>
          </mc:Fallback>
        </mc:AlternateContent>
      </w:r>
      <w:r>
        <w:rPr>
          <w:rFonts w:hAnsi="HG丸ｺﾞｼｯｸM-PRO"/>
          <w:noProof/>
          <w:szCs w:val="21"/>
        </w:rPr>
        <mc:AlternateContent>
          <mc:Choice Requires="wpg">
            <w:drawing>
              <wp:anchor distT="0" distB="0" distL="114300" distR="114300" simplePos="0" relativeHeight="252173312" behindDoc="0" locked="0" layoutInCell="1" allowOverlap="1" wp14:anchorId="0134A7F5" wp14:editId="00C9A556">
                <wp:simplePos x="0" y="0"/>
                <wp:positionH relativeFrom="column">
                  <wp:posOffset>2160270</wp:posOffset>
                </wp:positionH>
                <wp:positionV relativeFrom="paragraph">
                  <wp:posOffset>172720</wp:posOffset>
                </wp:positionV>
                <wp:extent cx="1828800" cy="1558290"/>
                <wp:effectExtent l="0" t="0" r="0" b="0"/>
                <wp:wrapNone/>
                <wp:docPr id="1101157945" name="グループ化 9" descr="図 3.1 6　特殊堤（コンクリート）の損傷&#10;ひび割れ"/>
                <wp:cNvGraphicFramePr/>
                <a:graphic xmlns:a="http://schemas.openxmlformats.org/drawingml/2006/main">
                  <a:graphicData uri="http://schemas.microsoft.com/office/word/2010/wordprocessingGroup">
                    <wpg:wgp>
                      <wpg:cNvGrpSpPr/>
                      <wpg:grpSpPr>
                        <a:xfrm>
                          <a:off x="0" y="0"/>
                          <a:ext cx="1828800" cy="1558290"/>
                          <a:chOff x="0" y="0"/>
                          <a:chExt cx="1828800" cy="1558290"/>
                        </a:xfrm>
                      </wpg:grpSpPr>
                      <wps:wsp>
                        <wps:cNvPr id="35" name="テキスト ボックス 15"/>
                        <wps:cNvSpPr txBox="1"/>
                        <wps:spPr>
                          <a:xfrm>
                            <a:off x="0" y="1219200"/>
                            <a:ext cx="1828800" cy="339090"/>
                          </a:xfrm>
                          <a:prstGeom prst="rect">
                            <a:avLst/>
                          </a:prstGeom>
                          <a:noFill/>
                          <a:ln w="19050">
                            <a:noFill/>
                          </a:ln>
                        </wps:spPr>
                        <wps:txbx>
                          <w:txbxContent>
                            <w:p w14:paraId="25E84C9D"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pic:pic xmlns:pic="http://schemas.openxmlformats.org/drawingml/2006/picture">
                        <pic:nvPicPr>
                          <pic:cNvPr id="245667647" name="図 577" descr="屋外, 水, 雨, 鳥 が含まれている画像&#10;&#10;自動的に生成された説明"/>
                          <pic:cNvPicPr>
                            <a:picLocks noChangeAspect="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38100" y="0"/>
                            <a:ext cx="1725295" cy="1294130"/>
                          </a:xfrm>
                          <a:prstGeom prst="rect">
                            <a:avLst/>
                          </a:prstGeom>
                          <a:noFill/>
                          <a:ln>
                            <a:noFill/>
                          </a:ln>
                        </pic:spPr>
                      </pic:pic>
                    </wpg:wgp>
                  </a:graphicData>
                </a:graphic>
              </wp:anchor>
            </w:drawing>
          </mc:Choice>
          <mc:Fallback>
            <w:pict>
              <v:group w14:anchorId="0134A7F5" id="グループ化 9" o:spid="_x0000_s1098" alt="図 3.1 6　特殊堤（コンクリート）の損傷&#10;ひび割れ" style="position:absolute;left:0;text-align:left;margin-left:170.1pt;margin-top:13.6pt;width:2in;height:122.7pt;z-index:252173312;mso-position-horizontal-relative:text;mso-position-vertical-relative:text" coordsize="18288,15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">
                <v:shape id="_x0000_s1099" type="#_x0000_t202" style="position:absolute;top:12192;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" filled="f" stroked="f" strokeweight="1.5pt">
                  <v:textbox style="mso-fit-shape-to-text:t">
                    <w:txbxContent>
                      <w:p w14:paraId="25E84C9D"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v:shape id="図 577" o:spid="_x0000_s1100" type="#_x0000_t75" alt="屋外, 水, 雨, 鳥 が含まれている画像&#10;&#10;自動的に生成された説明" style="position:absolute;left:381;width:17252;height:1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">
                  <v:imagedata r:id="rId42" o:title="屋外, 水, 雨, 鳥 が含まれている画像&#10;&#10;自動的に生成された説明"/>
                </v:shape>
              </v:group>
            </w:pict>
          </mc:Fallback>
        </mc:AlternateContent>
      </w:r>
      <w:r>
        <w:rPr>
          <w:rFonts w:hAnsi="HG丸ｺﾞｼｯｸM-PRO"/>
          <w:noProof/>
          <w:szCs w:val="21"/>
        </w:rPr>
        <mc:AlternateContent>
          <mc:Choice Requires="wpg">
            <w:drawing>
              <wp:anchor distT="0" distB="0" distL="114300" distR="114300" simplePos="0" relativeHeight="251891712" behindDoc="0" locked="0" layoutInCell="1" allowOverlap="1" wp14:anchorId="31B9343D" wp14:editId="76965862">
                <wp:simplePos x="0" y="0"/>
                <wp:positionH relativeFrom="column">
                  <wp:posOffset>134620</wp:posOffset>
                </wp:positionH>
                <wp:positionV relativeFrom="paragraph">
                  <wp:posOffset>172720</wp:posOffset>
                </wp:positionV>
                <wp:extent cx="1828800" cy="1558290"/>
                <wp:effectExtent l="0" t="0" r="0" b="0"/>
                <wp:wrapNone/>
                <wp:docPr id="1046116016" name="グループ化 8" descr="図 3.1 6　特殊堤（コンクリート）の損傷&#10;剥離・鋼材露出"/>
                <wp:cNvGraphicFramePr/>
                <a:graphic xmlns:a="http://schemas.openxmlformats.org/drawingml/2006/main">
                  <a:graphicData uri="http://schemas.microsoft.com/office/word/2010/wordprocessingGroup">
                    <wpg:wgp>
                      <wpg:cNvGrpSpPr/>
                      <wpg:grpSpPr>
                        <a:xfrm>
                          <a:off x="0" y="0"/>
                          <a:ext cx="1828800" cy="1558290"/>
                          <a:chOff x="0" y="0"/>
                          <a:chExt cx="1828800" cy="1558290"/>
                        </a:xfrm>
                      </wpg:grpSpPr>
                      <pic:pic xmlns:pic="http://schemas.openxmlformats.org/drawingml/2006/picture">
                        <pic:nvPicPr>
                          <pic:cNvPr id="44061" name="Picture 3" descr="レンガの壁&#10;&#10;中程度の精度で自動的に生成された説明"/>
                          <pic:cNvPicPr>
                            <a:picLocks noChangeAspect="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25400" y="0"/>
                            <a:ext cx="1725295" cy="1293495"/>
                          </a:xfrm>
                          <a:prstGeom prst="rect">
                            <a:avLst/>
                          </a:prstGeom>
                          <a:noFill/>
                          <a:ln>
                            <a:noFill/>
                          </a:ln>
                          <a:effectLst/>
                        </pic:spPr>
                      </pic:pic>
                      <wps:wsp>
                        <wps:cNvPr id="33" name="テキスト ボックス 15"/>
                        <wps:cNvSpPr txBox="1"/>
                        <wps:spPr>
                          <a:xfrm>
                            <a:off x="0" y="1219200"/>
                            <a:ext cx="1828800" cy="339090"/>
                          </a:xfrm>
                          <a:prstGeom prst="rect">
                            <a:avLst/>
                          </a:prstGeom>
                          <a:noFill/>
                          <a:ln w="19050">
                            <a:noFill/>
                          </a:ln>
                        </wps:spPr>
                        <wps:txbx>
                          <w:txbxContent>
                            <w:p w14:paraId="5BCFD922"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wps:txbx>
                        <wps:bodyPr wrap="square" rtlCol="0">
                          <a:spAutoFit/>
                        </wps:bodyPr>
                      </wps:wsp>
                    </wpg:wgp>
                  </a:graphicData>
                </a:graphic>
              </wp:anchor>
            </w:drawing>
          </mc:Choice>
          <mc:Fallback>
            <w:pict>
              <v:group w14:anchorId="31B9343D" id="グループ化 8" o:spid="_x0000_s1101" alt="図 3.1 6　特殊堤（コンクリート）の損傷&#10;剥離・鋼材露出" style="position:absolute;left:0;text-align:left;margin-left:10.6pt;margin-top:13.6pt;width:2in;height:122.7pt;z-index:251891712;mso-position-horizontal-relative:text;mso-position-vertical-relative:text" coordsize="18288,15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">
                <v:shape id="Picture 3" o:spid="_x0000_s1102" type="#_x0000_t75" alt="レンガの壁&#10;&#10;中程度の精度で自動的に生成された説明" style="position:absolute;left:254;width:17252;height:12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">
                  <v:imagedata r:id="rId44" o:title="レンガの壁&#10;&#10;中程度の精度で自動的に生成された説明"/>
                </v:shape>
                <v:shape id="_x0000_s1103" type="#_x0000_t202" style="position:absolute;top:12192;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" filled="f" stroked="f" strokeweight="1.5pt">
                  <v:textbox style="mso-fit-shape-to-text:t">
                    <w:txbxContent>
                      <w:p w14:paraId="5BCFD922"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v:textbox>
                </v:shape>
              </v:group>
            </w:pict>
          </mc:Fallback>
        </mc:AlternateContent>
      </w:r>
    </w:p>
    <w:p w14:paraId="0DF61106" w14:textId="781B60D1" w:rsidR="00F5295A" w:rsidRPr="00863505" w:rsidRDefault="00F5295A" w:rsidP="00F5295A">
      <w:pPr>
        <w:rPr>
          <w:rFonts w:hAnsi="HG丸ｺﾞｼｯｸM-PRO"/>
          <w:szCs w:val="21"/>
        </w:rPr>
      </w:pPr>
    </w:p>
    <w:p w14:paraId="33F7BC3E" w14:textId="5ACE5E70" w:rsidR="00F5295A" w:rsidRPr="00863505" w:rsidRDefault="00F5295A" w:rsidP="00F5295A">
      <w:pPr>
        <w:rPr>
          <w:rFonts w:hAnsi="HG丸ｺﾞｼｯｸM-PRO"/>
          <w:szCs w:val="21"/>
        </w:rPr>
      </w:pPr>
    </w:p>
    <w:p w14:paraId="41FD5EAE" w14:textId="4971F111" w:rsidR="00F5295A" w:rsidRPr="00863505" w:rsidRDefault="00F5295A" w:rsidP="00F5295A">
      <w:pPr>
        <w:rPr>
          <w:rFonts w:hAnsi="HG丸ｺﾞｼｯｸM-PRO"/>
          <w:szCs w:val="21"/>
        </w:rPr>
      </w:pPr>
    </w:p>
    <w:p w14:paraId="30260FFB" w14:textId="09EB529D" w:rsidR="00F5295A" w:rsidRPr="00863505" w:rsidRDefault="00F5295A" w:rsidP="00F5295A">
      <w:pPr>
        <w:rPr>
          <w:rFonts w:hAnsi="HG丸ｺﾞｼｯｸM-PRO"/>
          <w:szCs w:val="21"/>
        </w:rPr>
      </w:pPr>
    </w:p>
    <w:p w14:paraId="3F3FD0B2" w14:textId="2FCFBB48" w:rsidR="00F5295A" w:rsidRPr="00863505" w:rsidRDefault="00F5295A" w:rsidP="00F5295A">
      <w:pPr>
        <w:rPr>
          <w:rFonts w:hAnsi="HG丸ｺﾞｼｯｸM-PRO"/>
          <w:szCs w:val="21"/>
        </w:rPr>
      </w:pPr>
    </w:p>
    <w:p w14:paraId="0E362591" w14:textId="6D21A8B2" w:rsidR="00F5295A" w:rsidRPr="00863505" w:rsidRDefault="00F5295A" w:rsidP="00F5295A">
      <w:pPr>
        <w:rPr>
          <w:rFonts w:hAnsi="HG丸ｺﾞｼｯｸM-PRO"/>
          <w:szCs w:val="21"/>
        </w:rPr>
      </w:pPr>
    </w:p>
    <w:p w14:paraId="4E4BEA8A" w14:textId="43210F7A" w:rsidR="00F5295A" w:rsidRPr="00863505" w:rsidRDefault="000E7E6A" w:rsidP="000E7E6A">
      <w:pPr>
        <w:pStyle w:val="ac"/>
        <w:rPr>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7F26">
        <w:rPr>
          <w:noProof/>
          <w:szCs w:val="21"/>
        </w:rPr>
        <w:t>6</w:t>
      </w:r>
      <w:r w:rsidR="0040055F" w:rsidRPr="00863505">
        <w:rPr>
          <w:szCs w:val="21"/>
        </w:rPr>
        <w:fldChar w:fldCharType="end"/>
      </w:r>
      <w:r w:rsidR="00F5295A" w:rsidRPr="00863505">
        <w:rPr>
          <w:rFonts w:cs="Meiryo UI" w:hint="eastAsia"/>
          <w:kern w:val="24"/>
          <w:szCs w:val="21"/>
        </w:rPr>
        <w:t xml:space="preserve">　特殊堤（コンクリート）の損傷</w:t>
      </w:r>
    </w:p>
    <w:p w14:paraId="5171992E" w14:textId="40058B53" w:rsidR="00F5295A" w:rsidRPr="00863505" w:rsidRDefault="00F5295A" w:rsidP="00F5295A">
      <w:pPr>
        <w:rPr>
          <w:rFonts w:hAnsi="HG丸ｺﾞｼｯｸM-PRO"/>
          <w:szCs w:val="21"/>
        </w:rPr>
      </w:pPr>
    </w:p>
    <w:p w14:paraId="0E0E6CE1" w14:textId="02D5D81E" w:rsidR="00F5295A" w:rsidRPr="00863505" w:rsidRDefault="00975758" w:rsidP="00F5295A">
      <w:pPr>
        <w:rPr>
          <w:rFonts w:hAnsi="HG丸ｺﾞｼｯｸM-PRO"/>
          <w:szCs w:val="21"/>
        </w:rPr>
      </w:pPr>
      <w:r>
        <w:rPr>
          <w:rFonts w:hAnsi="HG丸ｺﾞｼｯｸM-PRO"/>
          <w:noProof/>
          <w:szCs w:val="21"/>
        </w:rPr>
        <mc:AlternateContent>
          <mc:Choice Requires="wpg">
            <w:drawing>
              <wp:anchor distT="0" distB="0" distL="114300" distR="114300" simplePos="0" relativeHeight="251901952" behindDoc="0" locked="0" layoutInCell="1" allowOverlap="1" wp14:anchorId="60D0B743" wp14:editId="5A547EEE">
                <wp:simplePos x="0" y="0"/>
                <wp:positionH relativeFrom="column">
                  <wp:posOffset>4141470</wp:posOffset>
                </wp:positionH>
                <wp:positionV relativeFrom="paragraph">
                  <wp:posOffset>140970</wp:posOffset>
                </wp:positionV>
                <wp:extent cx="1828800" cy="1545590"/>
                <wp:effectExtent l="0" t="0" r="0" b="0"/>
                <wp:wrapNone/>
                <wp:docPr id="1643348466" name="グループ化 13" descr="図 3.1 7　特殊堤（鋼構造）の損傷&#10;塗装の剥がれ・錆"/>
                <wp:cNvGraphicFramePr/>
                <a:graphic xmlns:a="http://schemas.openxmlformats.org/drawingml/2006/main">
                  <a:graphicData uri="http://schemas.microsoft.com/office/word/2010/wordprocessingGroup">
                    <wpg:wgp>
                      <wpg:cNvGrpSpPr/>
                      <wpg:grpSpPr>
                        <a:xfrm>
                          <a:off x="0" y="0"/>
                          <a:ext cx="1828800" cy="1545590"/>
                          <a:chOff x="0" y="0"/>
                          <a:chExt cx="1828800" cy="1545590"/>
                        </a:xfrm>
                      </wpg:grpSpPr>
                      <pic:pic xmlns:pic="http://schemas.openxmlformats.org/drawingml/2006/picture">
                        <pic:nvPicPr>
                          <pic:cNvPr id="1028" name="Picture 4" descr="\\newjec\dfs\125.河川G大阪\業務件名\3.河川構造Ｔ\件名Data\H25\132578_木津川鋼矢板調査\07_現地写真\20131113_谷口\IMGP1838.JPG"/>
                          <pic:cNvPicPr>
                            <a:picLocks noChangeAspect="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76200" y="0"/>
                            <a:ext cx="1678940" cy="1259205"/>
                          </a:xfrm>
                          <a:prstGeom prst="rect">
                            <a:avLst/>
                          </a:prstGeom>
                          <a:noFill/>
                        </pic:spPr>
                      </pic:pic>
                      <wps:wsp>
                        <wps:cNvPr id="38" name="テキスト ボックス 15"/>
                        <wps:cNvSpPr txBox="1"/>
                        <wps:spPr>
                          <a:xfrm>
                            <a:off x="0" y="1206500"/>
                            <a:ext cx="1828800" cy="339090"/>
                          </a:xfrm>
                          <a:prstGeom prst="rect">
                            <a:avLst/>
                          </a:prstGeom>
                          <a:noFill/>
                          <a:ln w="19050">
                            <a:noFill/>
                          </a:ln>
                        </wps:spPr>
                        <wps:txbx>
                          <w:txbxContent>
                            <w:p w14:paraId="4FC9CCBC"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wps:txbx>
                        <wps:bodyPr wrap="square" rtlCol="0">
                          <a:spAutoFit/>
                        </wps:bodyPr>
                      </wps:wsp>
                    </wpg:wgp>
                  </a:graphicData>
                </a:graphic>
              </wp:anchor>
            </w:drawing>
          </mc:Choice>
          <mc:Fallback>
            <w:pict>
              <v:group w14:anchorId="60D0B743" id="グループ化 13" o:spid="_x0000_s1104" alt="図 3.1 7　特殊堤（鋼構造）の損傷&#10;塗装の剥がれ・錆" style="position:absolute;left:0;text-align:left;margin-left:326.1pt;margin-top:11.1pt;width:2in;height:121.7pt;z-index:251901952;mso-position-horizontal-relative:text;mso-position-vertical-relative:text" coordsize="18288,15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">
                <v:shape id="Picture 4" o:spid="_x0000_s1105" type="#_x0000_t75" style="position:absolute;left:762;width:16789;height:1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">
                  <v:imagedata r:id="rId46" o:title="IMGP1838"/>
                </v:shape>
                <v:shape id="_x0000_s1106" type="#_x0000_t202" style="position:absolute;top:12065;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" filled="f" stroked="f" strokeweight="1.5pt">
                  <v:textbox style="mso-fit-shape-to-text:t">
                    <w:txbxContent>
                      <w:p w14:paraId="4FC9CCBC"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v:textbox>
                </v:shape>
              </v:group>
            </w:pict>
          </mc:Fallback>
        </mc:AlternateContent>
      </w:r>
      <w:r>
        <w:rPr>
          <w:rFonts w:hAnsi="HG丸ｺﾞｼｯｸM-PRO"/>
          <w:noProof/>
          <w:szCs w:val="21"/>
        </w:rPr>
        <mc:AlternateContent>
          <mc:Choice Requires="wpg">
            <w:drawing>
              <wp:anchor distT="0" distB="0" distL="114300" distR="114300" simplePos="0" relativeHeight="251904000" behindDoc="0" locked="0" layoutInCell="1" allowOverlap="1" wp14:anchorId="5302E3D9" wp14:editId="42F55F44">
                <wp:simplePos x="0" y="0"/>
                <wp:positionH relativeFrom="column">
                  <wp:posOffset>2141220</wp:posOffset>
                </wp:positionH>
                <wp:positionV relativeFrom="paragraph">
                  <wp:posOffset>140970</wp:posOffset>
                </wp:positionV>
                <wp:extent cx="1828800" cy="1545590"/>
                <wp:effectExtent l="0" t="0" r="0" b="0"/>
                <wp:wrapNone/>
                <wp:docPr id="1731168797" name="グループ化 12" descr="図 3.1 7　特殊堤（鋼構造）の損傷&#10;鋼材の貫通孔（水中部"/>
                <wp:cNvGraphicFramePr/>
                <a:graphic xmlns:a="http://schemas.openxmlformats.org/drawingml/2006/main">
                  <a:graphicData uri="http://schemas.microsoft.com/office/word/2010/wordprocessingGroup">
                    <wpg:wgp>
                      <wpg:cNvGrpSpPr/>
                      <wpg:grpSpPr>
                        <a:xfrm>
                          <a:off x="0" y="0"/>
                          <a:ext cx="1828800" cy="1545590"/>
                          <a:chOff x="0" y="0"/>
                          <a:chExt cx="1828800" cy="1545590"/>
                        </a:xfrm>
                      </wpg:grpSpPr>
                      <pic:pic xmlns:pic="http://schemas.openxmlformats.org/drawingml/2006/picture">
                        <pic:nvPicPr>
                          <pic:cNvPr id="1026" name="Picture 2" descr="山, 男, 大きい, 持つ が含まれている画像&#10;&#10;自動的に生成された説明"/>
                          <pic:cNvPicPr>
                            <a:picLocks noChangeAspect="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57150" y="0"/>
                            <a:ext cx="1694815" cy="1259205"/>
                          </a:xfrm>
                          <a:prstGeom prst="rect">
                            <a:avLst/>
                          </a:prstGeom>
                          <a:noFill/>
                          <a:ln w="9525">
                            <a:noFill/>
                            <a:miter lim="800000"/>
                            <a:headEnd/>
                            <a:tailEnd/>
                          </a:ln>
                        </pic:spPr>
                      </pic:pic>
                      <wps:wsp>
                        <wps:cNvPr id="39" name="テキスト ボックス 15"/>
                        <wps:cNvSpPr txBox="1"/>
                        <wps:spPr>
                          <a:xfrm>
                            <a:off x="0" y="1206500"/>
                            <a:ext cx="1828800" cy="339090"/>
                          </a:xfrm>
                          <a:prstGeom prst="rect">
                            <a:avLst/>
                          </a:prstGeom>
                          <a:noFill/>
                          <a:ln w="19050">
                            <a:noFill/>
                          </a:ln>
                        </wps:spPr>
                        <wps:txbx>
                          <w:txbxContent>
                            <w:p w14:paraId="663ABB41"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wps:txbx>
                        <wps:bodyPr wrap="square" rtlCol="0">
                          <a:spAutoFit/>
                        </wps:bodyPr>
                      </wps:wsp>
                    </wpg:wgp>
                  </a:graphicData>
                </a:graphic>
              </wp:anchor>
            </w:drawing>
          </mc:Choice>
          <mc:Fallback>
            <w:pict>
              <v:group w14:anchorId="5302E3D9" id="グループ化 12" o:spid="_x0000_s1107" alt="図 3.1 7　特殊堤（鋼構造）の損傷&#10;鋼材の貫通孔（水中部" style="position:absolute;left:0;text-align:left;margin-left:168.6pt;margin-top:11.1pt;width:2in;height:121.7pt;z-index:251904000;mso-position-horizontal-relative:text;mso-position-vertical-relative:text" coordsize="18288,15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">
                <v:shape id="Picture 2" o:spid="_x0000_s1108" type="#_x0000_t75" alt="山, 男, 大きい, 持つ が含まれている画像&#10;&#10;自動的に生成された説明" style="position:absolute;left:571;width:16948;height:1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">
                  <v:imagedata r:id="rId48" o:title="山, 男, 大きい, 持つ が含まれている画像&#10;&#10;自動的に生成された説明"/>
                </v:shape>
                <v:shape id="_x0000_s1109" type="#_x0000_t202" style="position:absolute;top:12065;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" filled="f" stroked="f" strokeweight="1.5pt">
                  <v:textbox style="mso-fit-shape-to-text:t">
                    <w:txbxContent>
                      <w:p w14:paraId="663ABB41"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v:textbox>
                </v:shape>
              </v:group>
            </w:pict>
          </mc:Fallback>
        </mc:AlternateContent>
      </w:r>
      <w:r>
        <w:rPr>
          <w:rFonts w:hAnsi="HG丸ｺﾞｼｯｸM-PRO"/>
          <w:noProof/>
          <w:szCs w:val="21"/>
        </w:rPr>
        <mc:AlternateContent>
          <mc:Choice Requires="wpg">
            <w:drawing>
              <wp:anchor distT="0" distB="0" distL="114300" distR="114300" simplePos="0" relativeHeight="251899904" behindDoc="0" locked="0" layoutInCell="1" allowOverlap="1" wp14:anchorId="7B79632F" wp14:editId="386CDA09">
                <wp:simplePos x="0" y="0"/>
                <wp:positionH relativeFrom="column">
                  <wp:posOffset>115570</wp:posOffset>
                </wp:positionH>
                <wp:positionV relativeFrom="paragraph">
                  <wp:posOffset>140970</wp:posOffset>
                </wp:positionV>
                <wp:extent cx="1828800" cy="1545590"/>
                <wp:effectExtent l="0" t="0" r="0" b="0"/>
                <wp:wrapNone/>
                <wp:docPr id="161918960" name="グループ化 11" descr="図 3.1 7　特殊堤（鋼構造）の損傷&#10;鋼材の腐食"/>
                <wp:cNvGraphicFramePr/>
                <a:graphic xmlns:a="http://schemas.openxmlformats.org/drawingml/2006/main">
                  <a:graphicData uri="http://schemas.microsoft.com/office/word/2010/wordprocessingGroup">
                    <wpg:wgp>
                      <wpg:cNvGrpSpPr/>
                      <wpg:grpSpPr>
                        <a:xfrm>
                          <a:off x="0" y="0"/>
                          <a:ext cx="1828800" cy="1545590"/>
                          <a:chOff x="0" y="0"/>
                          <a:chExt cx="1828800" cy="1545590"/>
                        </a:xfrm>
                      </wpg:grpSpPr>
                      <pic:pic xmlns:pic="http://schemas.openxmlformats.org/drawingml/2006/picture">
                        <pic:nvPicPr>
                          <pic:cNvPr id="1031" name="Picture 7" descr="\\newjec\dfs\125.河川G大阪\業務件名\3.河川構造Ｔ\件名Data\H25\132578_木津川鋼矢板調査\07_現地写真\20131113_谷口\IMGP1808.JPG"/>
                          <pic:cNvPicPr>
                            <a:picLocks noChangeAspect="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44450" y="0"/>
                            <a:ext cx="1682115" cy="1261110"/>
                          </a:xfrm>
                          <a:prstGeom prst="rect">
                            <a:avLst/>
                          </a:prstGeom>
                          <a:noFill/>
                        </pic:spPr>
                      </pic:pic>
                      <wps:wsp>
                        <wps:cNvPr id="37" name="テキスト ボックス 15"/>
                        <wps:cNvSpPr txBox="1"/>
                        <wps:spPr>
                          <a:xfrm>
                            <a:off x="0" y="1206500"/>
                            <a:ext cx="1828800" cy="339090"/>
                          </a:xfrm>
                          <a:prstGeom prst="rect">
                            <a:avLst/>
                          </a:prstGeom>
                          <a:noFill/>
                          <a:ln w="19050">
                            <a:noFill/>
                          </a:ln>
                        </wps:spPr>
                        <wps:txbx>
                          <w:txbxContent>
                            <w:p w14:paraId="0BC02AE8"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wps:txbx>
                        <wps:bodyPr wrap="square" rtlCol="0">
                          <a:spAutoFit/>
                        </wps:bodyPr>
                      </wps:wsp>
                    </wpg:wgp>
                  </a:graphicData>
                </a:graphic>
              </wp:anchor>
            </w:drawing>
          </mc:Choice>
          <mc:Fallback>
            <w:pict>
              <v:group w14:anchorId="7B79632F" id="グループ化 11" o:spid="_x0000_s1110" alt="図 3.1 7　特殊堤（鋼構造）の損傷&#10;鋼材の腐食" style="position:absolute;left:0;text-align:left;margin-left:9.1pt;margin-top:11.1pt;width:2in;height:121.7pt;z-index:251899904;mso-position-horizontal-relative:text;mso-position-vertical-relative:text" coordsize="18288,15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">
                <v:shape id="Picture 7" o:spid="_x0000_s1111" type="#_x0000_t75" style="position:absolute;left:444;width:16821;height:12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">
                  <v:imagedata r:id="rId50" o:title="IMGP1808"/>
                </v:shape>
                <v:shape id="_x0000_s1112" type="#_x0000_t202" style="position:absolute;top:12065;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" filled="f" stroked="f" strokeweight="1.5pt">
                  <v:textbox style="mso-fit-shape-to-text:t">
                    <w:txbxContent>
                      <w:p w14:paraId="0BC02AE8"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v:textbox>
                </v:shape>
              </v:group>
            </w:pict>
          </mc:Fallback>
        </mc:AlternateContent>
      </w:r>
    </w:p>
    <w:p w14:paraId="5A73AE2E" w14:textId="77777777" w:rsidR="00F5295A" w:rsidRPr="00863505" w:rsidRDefault="00F5295A" w:rsidP="00F5295A">
      <w:pPr>
        <w:rPr>
          <w:rFonts w:hAnsi="HG丸ｺﾞｼｯｸM-PRO"/>
          <w:szCs w:val="21"/>
        </w:rPr>
      </w:pPr>
    </w:p>
    <w:p w14:paraId="22EE0EA1" w14:textId="77777777" w:rsidR="00F5295A" w:rsidRPr="00863505" w:rsidRDefault="00F5295A" w:rsidP="00F5295A">
      <w:pPr>
        <w:rPr>
          <w:rFonts w:hAnsi="HG丸ｺﾞｼｯｸM-PRO"/>
          <w:szCs w:val="21"/>
        </w:rPr>
      </w:pPr>
    </w:p>
    <w:p w14:paraId="21B3E9E4" w14:textId="77777777" w:rsidR="00F5295A" w:rsidRPr="00863505" w:rsidRDefault="00F5295A" w:rsidP="00F5295A">
      <w:pPr>
        <w:rPr>
          <w:rFonts w:hAnsi="HG丸ｺﾞｼｯｸM-PRO"/>
          <w:szCs w:val="21"/>
        </w:rPr>
      </w:pPr>
    </w:p>
    <w:p w14:paraId="0E209A89" w14:textId="77777777" w:rsidR="00F5295A" w:rsidRPr="00863505" w:rsidRDefault="00F5295A" w:rsidP="00F5295A">
      <w:pPr>
        <w:rPr>
          <w:rFonts w:hAnsi="HG丸ｺﾞｼｯｸM-PRO"/>
          <w:szCs w:val="21"/>
        </w:rPr>
      </w:pPr>
    </w:p>
    <w:p w14:paraId="13D530EB" w14:textId="77777777" w:rsidR="00F5295A" w:rsidRPr="00863505" w:rsidRDefault="00F5295A" w:rsidP="00F5295A">
      <w:pPr>
        <w:rPr>
          <w:rFonts w:hAnsi="HG丸ｺﾞｼｯｸM-PRO"/>
          <w:szCs w:val="21"/>
        </w:rPr>
      </w:pPr>
    </w:p>
    <w:p w14:paraId="74C27538" w14:textId="77777777" w:rsidR="00F5295A" w:rsidRPr="00863505" w:rsidRDefault="00F5295A" w:rsidP="00F5295A"/>
    <w:p w14:paraId="6317DAFB" w14:textId="60A6E89E" w:rsidR="00F5295A" w:rsidRPr="00863505" w:rsidRDefault="000E7E6A" w:rsidP="000E7E6A">
      <w:pPr>
        <w:pStyle w:val="ac"/>
        <w:rPr>
          <w:rFonts w:cs="Meiryo UI"/>
          <w:kern w:val="24"/>
          <w:szCs w:val="21"/>
        </w:rPr>
      </w:pPr>
      <w:bookmarkStart w:id="107" w:name="_Ref185417393"/>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7F26">
        <w:rPr>
          <w:noProof/>
          <w:szCs w:val="21"/>
        </w:rPr>
        <w:t>7</w:t>
      </w:r>
      <w:r w:rsidR="0040055F" w:rsidRPr="00863505">
        <w:rPr>
          <w:szCs w:val="21"/>
        </w:rPr>
        <w:fldChar w:fldCharType="end"/>
      </w:r>
      <w:bookmarkEnd w:id="107"/>
      <w:r w:rsidR="00F5295A" w:rsidRPr="00863505">
        <w:rPr>
          <w:rFonts w:cs="Meiryo UI" w:hint="eastAsia"/>
          <w:kern w:val="24"/>
          <w:szCs w:val="21"/>
        </w:rPr>
        <w:t xml:space="preserve">　特殊堤（鋼構造）の損傷</w:t>
      </w:r>
      <w:r w:rsidR="00F5295A" w:rsidRPr="00863505">
        <w:rPr>
          <w:rFonts w:cs="Meiryo UI"/>
          <w:kern w:val="24"/>
          <w:szCs w:val="21"/>
        </w:rPr>
        <w:br w:type="page"/>
      </w:r>
    </w:p>
    <w:p w14:paraId="2538AFEB" w14:textId="508E5AB2" w:rsidR="00F5295A" w:rsidRPr="00863505" w:rsidRDefault="00F5295A" w:rsidP="004D30C2">
      <w:pPr>
        <w:pStyle w:val="3"/>
        <w:ind w:left="1018"/>
      </w:pPr>
      <w:bookmarkStart w:id="108" w:name="_Toc187228353"/>
      <w:r w:rsidRPr="00863505">
        <w:lastRenderedPageBreak/>
        <w:t>点検、診断・評価</w:t>
      </w:r>
      <w:bookmarkEnd w:id="108"/>
      <w:r w:rsidRPr="00863505">
        <w:tab/>
      </w:r>
    </w:p>
    <w:p w14:paraId="0AC190F5" w14:textId="1797935D" w:rsidR="00F5295A" w:rsidRPr="00863505" w:rsidRDefault="00F5295A" w:rsidP="002D0B11">
      <w:pPr>
        <w:pStyle w:val="4"/>
        <w:ind w:left="885"/>
      </w:pPr>
      <w:r w:rsidRPr="00863505">
        <w:rPr>
          <w:rFonts w:hint="eastAsia"/>
        </w:rPr>
        <w:t>点検</w:t>
      </w:r>
      <w:r w:rsidR="00766568" w:rsidRPr="00863505">
        <w:rPr>
          <w:rFonts w:hint="eastAsia"/>
        </w:rPr>
        <w:t>業務の目的・方針</w:t>
      </w:r>
    </w:p>
    <w:p w14:paraId="3EE2BE87" w14:textId="54F55A44" w:rsidR="00F5295A" w:rsidRPr="00863505" w:rsidRDefault="00F5295A" w:rsidP="002D0B11">
      <w:pPr>
        <w:pStyle w:val="5"/>
        <w:ind w:left="922"/>
      </w:pPr>
      <w:r w:rsidRPr="00863505">
        <w:rPr>
          <w:rFonts w:hint="eastAsia"/>
        </w:rPr>
        <w:t>点検業務の目的・方針</w:t>
      </w:r>
    </w:p>
    <w:p w14:paraId="1BB40B60" w14:textId="6388E25F" w:rsidR="00F5295A" w:rsidRPr="00863505" w:rsidRDefault="00F5295A" w:rsidP="00102F96">
      <w:pPr>
        <w:pStyle w:val="40"/>
        <w:ind w:leftChars="350" w:left="735" w:firstLine="210"/>
        <w:rPr>
          <w:rFonts w:hAnsi="HG丸ｺﾞｼｯｸM-PRO"/>
          <w:szCs w:val="21"/>
        </w:rPr>
      </w:pPr>
      <w:r w:rsidRPr="00863505">
        <w:rPr>
          <w:rFonts w:hAnsi="HG丸ｺﾞｼｯｸM-PRO" w:hint="eastAsia"/>
          <w:szCs w:val="21"/>
        </w:rPr>
        <w:t>点検業務（点検、診断・評価）の目的は、「施設の現状を把握し、不具合の早期発見、適切な処置により、利用者および第三者の安全を確保すること」および「点検データ（基礎資料）を蓄積し分析することで、点検の充実や予防保全対策の拡充、計画的な補修や更新時期の最適化など効率的・効果的な維持管理・更新につなげること」である。また、施設の老朽化が進む河川施設においては、その機能を確実に発揮させるため、きめ細かく点検し、施設の損傷を</w:t>
      </w:r>
      <w:r w:rsidR="00102F96" w:rsidRPr="00863505">
        <w:rPr>
          <w:rFonts w:hAnsi="HG丸ｺﾞｼｯｸM-PRO" w:hint="eastAsia"/>
          <w:szCs w:val="21"/>
        </w:rPr>
        <w:t>診断・評価</w:t>
      </w:r>
      <w:r w:rsidR="00C91E58" w:rsidRPr="00863505">
        <w:rPr>
          <w:rFonts w:hAnsi="HG丸ｺﾞｼｯｸM-PRO" w:hint="eastAsia"/>
          <w:szCs w:val="21"/>
        </w:rPr>
        <w:t>のうえ</w:t>
      </w:r>
      <w:r w:rsidRPr="00863505">
        <w:rPr>
          <w:rFonts w:hAnsi="HG丸ｺﾞｼｯｸM-PRO" w:hint="eastAsia"/>
          <w:szCs w:val="21"/>
        </w:rPr>
        <w:t>、補修等の対策を施さなければならない。</w:t>
      </w:r>
    </w:p>
    <w:p w14:paraId="65251C8B" w14:textId="739F12F0" w:rsidR="00F5295A" w:rsidRPr="00863505" w:rsidRDefault="00F5295A" w:rsidP="00F5295A">
      <w:pPr>
        <w:pStyle w:val="40"/>
        <w:ind w:leftChars="350" w:left="735" w:firstLine="210"/>
        <w:rPr>
          <w:rFonts w:hAnsi="HG丸ｺﾞｼｯｸM-PRO"/>
          <w:szCs w:val="21"/>
        </w:rPr>
      </w:pPr>
      <w:r w:rsidRPr="00863505">
        <w:rPr>
          <w:rFonts w:hAnsi="HG丸ｺﾞｼｯｸM-PRO" w:hint="eastAsia"/>
          <w:szCs w:val="21"/>
        </w:rPr>
        <w:t>今後も引き続き、</w:t>
      </w:r>
      <w:r w:rsidR="00C91E58" w:rsidRPr="00863505">
        <w:rPr>
          <w:rFonts w:hint="eastAsia"/>
          <w:szCs w:val="21"/>
        </w:rPr>
        <w:t>点検業務を適切に実施するために必要な経験と技術力を継続的に確保するため、研修等を通じて職員の育成を図るとともに、</w:t>
      </w:r>
      <w:r w:rsidRPr="00863505">
        <w:rPr>
          <w:rFonts w:hAnsi="HG丸ｺﾞｼｯｸM-PRO" w:hint="eastAsia"/>
          <w:szCs w:val="21"/>
        </w:rPr>
        <w:t>これまで実施してきた各種の点検・調査を、各施設の維持管理計画（点検計画）に基づき、効果的に組み合わせ、効率的に実施することと</w:t>
      </w:r>
      <w:r w:rsidR="00C91E58" w:rsidRPr="00863505">
        <w:rPr>
          <w:rFonts w:hAnsi="HG丸ｺﾞｼｯｸM-PRO" w:hint="eastAsia"/>
          <w:szCs w:val="21"/>
        </w:rPr>
        <w:t>とする。なお、</w:t>
      </w:r>
      <w:r w:rsidRPr="00863505">
        <w:rPr>
          <w:rFonts w:hAnsi="HG丸ｺﾞｼｯｸM-PRO" w:hint="eastAsia"/>
          <w:szCs w:val="21"/>
        </w:rPr>
        <w:t>点検</w:t>
      </w:r>
      <w:r w:rsidR="00102F96" w:rsidRPr="00863505">
        <w:rPr>
          <w:rFonts w:hAnsi="HG丸ｺﾞｼｯｸM-PRO" w:hint="eastAsia"/>
          <w:szCs w:val="21"/>
        </w:rPr>
        <w:t>および診断・評価</w:t>
      </w:r>
      <w:r w:rsidRPr="00863505">
        <w:rPr>
          <w:rFonts w:hAnsi="HG丸ｺﾞｼｯｸM-PRO" w:hint="eastAsia"/>
          <w:szCs w:val="21"/>
        </w:rPr>
        <w:t>結果については、確実に維持管理DBに蓄積し、定期的に点検計画の見直しを図るものとする。</w:t>
      </w:r>
    </w:p>
    <w:p w14:paraId="5BC4E2F3" w14:textId="77777777" w:rsidR="00F5295A" w:rsidRPr="00863505" w:rsidRDefault="00F5295A" w:rsidP="00F5295A">
      <w:pPr>
        <w:pStyle w:val="40"/>
        <w:ind w:leftChars="300" w:left="630" w:firstLine="210"/>
        <w:rPr>
          <w:rFonts w:hAnsi="HG丸ｺﾞｼｯｸM-PRO"/>
          <w:szCs w:val="21"/>
        </w:rPr>
      </w:pPr>
    </w:p>
    <w:p w14:paraId="2B43780B" w14:textId="6394CD8D" w:rsidR="00F5295A" w:rsidRPr="00863505" w:rsidRDefault="00F5295A" w:rsidP="009B4FFB">
      <w:pPr>
        <w:pStyle w:val="5"/>
        <w:ind w:left="922"/>
      </w:pPr>
      <w:r w:rsidRPr="00863505">
        <w:rPr>
          <w:rFonts w:hint="eastAsia"/>
        </w:rPr>
        <w:t>点検結果を踏まえた業務のフロー</w:t>
      </w:r>
    </w:p>
    <w:p w14:paraId="566109D3" w14:textId="77777777" w:rsidR="00F5295A" w:rsidRPr="00863505" w:rsidRDefault="00F5295A" w:rsidP="00F5295A">
      <w:pPr>
        <w:pStyle w:val="40"/>
        <w:ind w:leftChars="0" w:left="0" w:firstLine="210"/>
        <w:rPr>
          <w:rFonts w:hAnsi="HG丸ｺﾞｼｯｸM-PRO"/>
        </w:rPr>
      </w:pPr>
    </w:p>
    <w:p w14:paraId="63C2B699" w14:textId="27EA56DF" w:rsidR="00F5295A" w:rsidRPr="00863505" w:rsidRDefault="00975758" w:rsidP="00F5295A">
      <w:pPr>
        <w:pStyle w:val="40"/>
        <w:ind w:leftChars="300" w:left="630" w:firstLineChars="0" w:firstLine="0"/>
        <w:rPr>
          <w:rFonts w:hAnsi="HG丸ｺﾞｼｯｸM-PRO"/>
        </w:rPr>
      </w:pPr>
      <w:r>
        <w:rPr>
          <w:rFonts w:hAnsi="HG丸ｺﾞｼｯｸM-PRO" w:hint="eastAsia"/>
          <w:noProof/>
          <w:lang w:val="ja-JP"/>
        </w:rPr>
        <mc:AlternateContent>
          <mc:Choice Requires="wpg">
            <w:drawing>
              <wp:anchor distT="0" distB="0" distL="114300" distR="114300" simplePos="0" relativeHeight="251785216" behindDoc="0" locked="0" layoutInCell="1" allowOverlap="1" wp14:anchorId="64137A75" wp14:editId="1C62CD9D">
                <wp:simplePos x="0" y="0"/>
                <wp:positionH relativeFrom="column">
                  <wp:posOffset>642620</wp:posOffset>
                </wp:positionH>
                <wp:positionV relativeFrom="paragraph">
                  <wp:posOffset>64770</wp:posOffset>
                </wp:positionV>
                <wp:extent cx="4612315" cy="2832543"/>
                <wp:effectExtent l="0" t="0" r="17145" b="25400"/>
                <wp:wrapNone/>
                <wp:docPr id="334331623" name="グループ化 14" descr="図 3.1 8　点検～診断・評価～対応実施のフロー"/>
                <wp:cNvGraphicFramePr/>
                <a:graphic xmlns:a="http://schemas.openxmlformats.org/drawingml/2006/main">
                  <a:graphicData uri="http://schemas.microsoft.com/office/word/2010/wordprocessingGroup">
                    <wpg:wgp>
                      <wpg:cNvGrpSpPr/>
                      <wpg:grpSpPr>
                        <a:xfrm>
                          <a:off x="0" y="0"/>
                          <a:ext cx="4612315" cy="2832543"/>
                          <a:chOff x="0" y="0"/>
                          <a:chExt cx="4612315" cy="2832543"/>
                        </a:xfrm>
                      </wpg:grpSpPr>
                      <wpg:grpSp>
                        <wpg:cNvPr id="1207535942" name="グループ化 1207535942"/>
                        <wpg:cNvGrpSpPr/>
                        <wpg:grpSpPr>
                          <a:xfrm>
                            <a:off x="0" y="0"/>
                            <a:ext cx="4181474" cy="2649229"/>
                            <a:chOff x="-536632" y="-83576"/>
                            <a:chExt cx="4530425" cy="2905662"/>
                          </a:xfrm>
                        </wpg:grpSpPr>
                        <wps:wsp>
                          <wps:cNvPr id="2017370562" name="テキスト ボックス 2017370562"/>
                          <wps:cNvSpPr txBox="1"/>
                          <wps:spPr>
                            <a:xfrm>
                              <a:off x="-536631" y="-83576"/>
                              <a:ext cx="3052763" cy="341644"/>
                            </a:xfrm>
                            <a:prstGeom prst="rect">
                              <a:avLst/>
                            </a:prstGeom>
                            <a:solidFill>
                              <a:sysClr val="window" lastClr="FFFFFF"/>
                            </a:solidFill>
                            <a:ln w="6350">
                              <a:solidFill>
                                <a:prstClr val="black"/>
                              </a:solidFill>
                            </a:ln>
                            <a:effectLst/>
                          </wps:spPr>
                          <wps:txbx>
                            <w:txbxContent>
                              <w:p w14:paraId="762E968F" w14:textId="77777777" w:rsidR="00F5295A" w:rsidRPr="00C55674" w:rsidRDefault="00F5295A" w:rsidP="00F5295A">
                                <w:pPr>
                                  <w:jc w:val="center"/>
                                  <w:rPr>
                                    <w:rFonts w:hAnsi="HG丸ｺﾞｼｯｸM-PRO"/>
                                    <w:sz w:val="20"/>
                                  </w:rPr>
                                </w:pPr>
                                <w:r>
                                  <w:rPr>
                                    <w:rFonts w:hAnsi="HG丸ｺﾞｼｯｸM-PRO" w:hint="eastAsia"/>
                                    <w:sz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5879814" name="テキスト ボックス 895879814"/>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7452E601" w14:textId="77777777" w:rsidR="00F5295A" w:rsidRPr="000E2FFC" w:rsidRDefault="00F5295A" w:rsidP="00F5295A">
                                <w:pPr>
                                  <w:spacing w:line="0" w:lineRule="atLeast"/>
                                  <w:jc w:val="center"/>
                                  <w:rPr>
                                    <w:rFonts w:hAnsi="HG丸ｺﾞｼｯｸM-PRO"/>
                                    <w:sz w:val="20"/>
                                  </w:rPr>
                                </w:pPr>
                                <w:r w:rsidRPr="00C55674">
                                  <w:rPr>
                                    <w:rFonts w:hAnsi="HG丸ｺﾞｼｯｸM-PRO" w:hint="eastAsia"/>
                                    <w:sz w:val="20"/>
                                  </w:rPr>
                                  <w:t>河川カル</w:t>
                                </w:r>
                                <w:r w:rsidRPr="000E2FFC">
                                  <w:rPr>
                                    <w:rFonts w:hAnsi="HG丸ｺﾞｼｯｸM-PRO" w:hint="eastAsia"/>
                                    <w:sz w:val="20"/>
                                  </w:rPr>
                                  <w:t>テ等の作成・更新</w:t>
                                </w:r>
                              </w:p>
                              <w:p w14:paraId="2B4EB085" w14:textId="77777777" w:rsidR="00F5295A" w:rsidRPr="00C55674" w:rsidRDefault="00F5295A" w:rsidP="00F5295A">
                                <w:pPr>
                                  <w:spacing w:line="0" w:lineRule="atLeast"/>
                                  <w:jc w:val="center"/>
                                  <w:rPr>
                                    <w:rFonts w:hAnsi="HG丸ｺﾞｼｯｸM-PRO"/>
                                    <w:sz w:val="20"/>
                                  </w:rPr>
                                </w:pPr>
                                <w:r w:rsidRPr="000E2FFC">
                                  <w:rPr>
                                    <w:rFonts w:hAnsi="HG丸ｺﾞｼｯｸM-PRO" w:hint="eastAsia"/>
                                    <w:sz w:val="20"/>
                                  </w:rPr>
                                  <w:t>（5年毎に更新</w:t>
                                </w:r>
                                <w:r w:rsidRPr="00721D14">
                                  <w:rPr>
                                    <w:rFonts w:hAnsi="HG丸ｺﾞｼｯｸM-PRO" w:hint="eastAsia"/>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512690" name="テキスト ボックス 176512690"/>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363AF25B" w14:textId="77777777" w:rsidR="00F5295A" w:rsidRPr="00C55674" w:rsidRDefault="00F5295A" w:rsidP="00F5295A">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5147000" name="直線矢印コネクタ 1875147000"/>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274532083" name="直線矢印コネクタ 274532083"/>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1441223667" name="直線矢印コネクタ 1441223667"/>
                          <wps:cNvCnPr/>
                          <wps:spPr>
                            <a:xfrm>
                              <a:off x="460679" y="2103491"/>
                              <a:ext cx="0" cy="271380"/>
                            </a:xfrm>
                            <a:prstGeom prst="straightConnector1">
                              <a:avLst/>
                            </a:prstGeom>
                            <a:noFill/>
                            <a:ln w="9525" cap="flat" cmpd="sng" algn="ctr">
                              <a:solidFill>
                                <a:sysClr val="windowText" lastClr="000000"/>
                              </a:solidFill>
                              <a:prstDash val="solid"/>
                              <a:tailEnd type="arrow"/>
                            </a:ln>
                            <a:effectLst/>
                          </wps:spPr>
                          <wps:bodyPr/>
                        </wps:wsp>
                        <wps:wsp>
                          <wps:cNvPr id="1259813649" name="テキスト ボックス 1259813649"/>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0E7055AB" w14:textId="77777777" w:rsidR="00F5295A" w:rsidRPr="00C55674" w:rsidRDefault="00F5295A" w:rsidP="00F5295A">
                                <w:pPr>
                                  <w:jc w:val="center"/>
                                  <w:rPr>
                                    <w:rFonts w:hAnsi="HG丸ｺﾞｼｯｸM-PRO"/>
                                    <w:sz w:val="20"/>
                                  </w:rPr>
                                </w:pPr>
                                <w:r w:rsidRPr="00C55674">
                                  <w:rPr>
                                    <w:rFonts w:hAnsi="HG丸ｺﾞｼｯｸM-PRO" w:hint="eastAsia"/>
                                    <w:sz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951736" name="直線矢印コネクタ 638951736"/>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1684928748" name="テキスト ボックス 1684928748"/>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069334FA" w14:textId="77777777" w:rsidR="00F5295A" w:rsidRDefault="00F5295A" w:rsidP="00F5295A">
                                <w:pPr>
                                  <w:spacing w:line="0" w:lineRule="atLeast"/>
                                  <w:jc w:val="center"/>
                                  <w:rPr>
                                    <w:rFonts w:hAnsi="HG丸ｺﾞｼｯｸM-PRO"/>
                                    <w:sz w:val="20"/>
                                  </w:rPr>
                                </w:pPr>
                                <w:r>
                                  <w:rPr>
                                    <w:rFonts w:hAnsi="HG丸ｺﾞｼｯｸM-PRO" w:hint="eastAsia"/>
                                    <w:sz w:val="20"/>
                                  </w:rPr>
                                  <w:t>緊急対応・補修</w:t>
                                </w:r>
                              </w:p>
                              <w:p w14:paraId="5864029B" w14:textId="77777777" w:rsidR="00F5295A" w:rsidRPr="00C55674" w:rsidRDefault="00F5295A" w:rsidP="00F5295A">
                                <w:pPr>
                                  <w:spacing w:line="0" w:lineRule="atLeast"/>
                                  <w:jc w:val="center"/>
                                  <w:rPr>
                                    <w:rFonts w:hAnsi="HG丸ｺﾞｼｯｸM-PRO"/>
                                    <w:sz w:val="20"/>
                                  </w:rPr>
                                </w:pPr>
                                <w:r>
                                  <w:rPr>
                                    <w:rFonts w:hAnsi="HG丸ｺﾞｼｯｸM-PRO" w:hint="eastAsia"/>
                                    <w:sz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505179" name="直線矢印コネクタ 102505179"/>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1077836774" name="テキスト ボックス 1077836774"/>
                          <wps:cNvSpPr txBox="1"/>
                          <wps:spPr>
                            <a:xfrm>
                              <a:off x="-536606" y="1578706"/>
                              <a:ext cx="2022551" cy="552785"/>
                            </a:xfrm>
                            <a:prstGeom prst="rect">
                              <a:avLst/>
                            </a:prstGeom>
                            <a:solidFill>
                              <a:sysClr val="window" lastClr="FFFFFF"/>
                            </a:solidFill>
                            <a:ln w="6350">
                              <a:solidFill>
                                <a:prstClr val="black"/>
                              </a:solidFill>
                            </a:ln>
                            <a:effectLst/>
                          </wps:spPr>
                          <wps:txbx>
                            <w:txbxContent>
                              <w:p w14:paraId="04D6B769" w14:textId="77777777" w:rsidR="00F5295A" w:rsidRPr="000E2FFC" w:rsidRDefault="00F5295A" w:rsidP="00F5295A">
                                <w:pPr>
                                  <w:jc w:val="center"/>
                                  <w:rPr>
                                    <w:rFonts w:hAnsi="HG丸ｺﾞｼｯｸM-PRO"/>
                                    <w:sz w:val="20"/>
                                  </w:rPr>
                                </w:pPr>
                                <w:r w:rsidRPr="00C55674">
                                  <w:rPr>
                                    <w:rFonts w:hAnsi="HG丸ｺﾞｼｯｸM-PRO" w:hint="eastAsia"/>
                                    <w:sz w:val="20"/>
                                  </w:rPr>
                                  <w:t>維持</w:t>
                                </w:r>
                                <w:r w:rsidRPr="000E2FFC">
                                  <w:rPr>
                                    <w:rFonts w:hAnsi="HG丸ｺﾞｼｯｸM-PRO" w:hint="eastAsia"/>
                                    <w:sz w:val="20"/>
                                  </w:rPr>
                                  <w:t>管理計画の作成・更新</w:t>
                                </w:r>
                              </w:p>
                              <w:p w14:paraId="3C46E97F" w14:textId="77777777" w:rsidR="00F5295A" w:rsidRPr="000E2FFC" w:rsidRDefault="00F5295A" w:rsidP="00F5295A">
                                <w:pPr>
                                  <w:spacing w:line="0" w:lineRule="atLeast"/>
                                  <w:jc w:val="center"/>
                                  <w:rPr>
                                    <w:rFonts w:hAnsi="HG丸ｺﾞｼｯｸM-PRO"/>
                                    <w:sz w:val="20"/>
                                  </w:rPr>
                                </w:pPr>
                                <w:r w:rsidRPr="000E2FFC">
                                  <w:rPr>
                                    <w:rFonts w:hAnsi="HG丸ｺﾞｼｯｸM-PRO" w:hint="eastAsia"/>
                                    <w:sz w:val="20"/>
                                  </w:rPr>
                                  <w:t>（5年毎に更新）</w:t>
                                </w:r>
                              </w:p>
                              <w:p w14:paraId="07788961" w14:textId="77777777" w:rsidR="00F5295A" w:rsidRPr="000E2FFC" w:rsidRDefault="00F5295A" w:rsidP="00F5295A">
                                <w:pPr>
                                  <w:jc w:val="center"/>
                                  <w:rPr>
                                    <w:rFonts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6232694" name="フリーフォーム 44156"/>
                        <wps:cNvSpPr/>
                        <wps:spPr>
                          <a:xfrm>
                            <a:off x="933450" y="908050"/>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a:solidFill>
                              <a:schemeClr val="tx1"/>
                            </a:solidFill>
                            <a:prstDash val="solid"/>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137A75" id="グループ化 14" o:spid="_x0000_s1113" alt="図 3.1 8　点検～診断・評価～対応実施のフロー" style="position:absolute;left:0;text-align:left;margin-left:50.6pt;margin-top:5.1pt;width:363.15pt;height:223.05pt;z-index:251785216;mso-position-horizontal-relative:text;mso-position-vertical-relative:text" coordsize="46123,2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">
                <v:group id="グループ化 1207535942" o:spid="_x0000_s1114" style="position:absolute;width:41814;height:26492" coordorigin="-5366,-835" coordsize="45304,29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">
                  <v:shape id="テキスト ボックス 2017370562" o:spid="_x0000_s1115" type="#_x0000_t202" style="position:absolute;left:-5366;top:-835;width:30527;height:3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" fillcolor="window" strokeweight=".5pt">
                    <v:textbox>
                      <w:txbxContent>
                        <w:p w14:paraId="762E968F" w14:textId="77777777" w:rsidR="00F5295A" w:rsidRPr="00C55674" w:rsidRDefault="00F5295A" w:rsidP="00F5295A">
                          <w:pPr>
                            <w:jc w:val="center"/>
                            <w:rPr>
                              <w:rFonts w:hAnsi="HG丸ｺﾞｼｯｸM-PRO"/>
                              <w:sz w:val="20"/>
                            </w:rPr>
                          </w:pPr>
                          <w:r>
                            <w:rPr>
                              <w:rFonts w:hAnsi="HG丸ｺﾞｼｯｸM-PRO" w:hint="eastAsia"/>
                              <w:sz w:val="20"/>
                            </w:rPr>
                            <w:t>各種点検・調査結果、その他解析の実施</w:t>
                          </w:r>
                        </w:p>
                      </w:txbxContent>
                    </v:textbox>
                  </v:shape>
                  <v:shape id="テキスト ボックス 895879814" o:spid="_x0000_s1116" type="#_x0000_t202" style="position:absolute;left:-5366;top:7096;width:20226;height:4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" fillcolor="window" strokeweight=".5pt">
                    <v:textbox>
                      <w:txbxContent>
                        <w:p w14:paraId="7452E601" w14:textId="77777777" w:rsidR="00F5295A" w:rsidRPr="000E2FFC" w:rsidRDefault="00F5295A" w:rsidP="00F5295A">
                          <w:pPr>
                            <w:spacing w:line="0" w:lineRule="atLeast"/>
                            <w:jc w:val="center"/>
                            <w:rPr>
                              <w:rFonts w:hAnsi="HG丸ｺﾞｼｯｸM-PRO"/>
                              <w:sz w:val="20"/>
                            </w:rPr>
                          </w:pPr>
                          <w:r w:rsidRPr="00C55674">
                            <w:rPr>
                              <w:rFonts w:hAnsi="HG丸ｺﾞｼｯｸM-PRO" w:hint="eastAsia"/>
                              <w:sz w:val="20"/>
                            </w:rPr>
                            <w:t>河川カル</w:t>
                          </w:r>
                          <w:r w:rsidRPr="000E2FFC">
                            <w:rPr>
                              <w:rFonts w:hAnsi="HG丸ｺﾞｼｯｸM-PRO" w:hint="eastAsia"/>
                              <w:sz w:val="20"/>
                            </w:rPr>
                            <w:t>テ等の作成・更新</w:t>
                          </w:r>
                        </w:p>
                        <w:p w14:paraId="2B4EB085" w14:textId="77777777" w:rsidR="00F5295A" w:rsidRPr="00C55674" w:rsidRDefault="00F5295A" w:rsidP="00F5295A">
                          <w:pPr>
                            <w:spacing w:line="0" w:lineRule="atLeast"/>
                            <w:jc w:val="center"/>
                            <w:rPr>
                              <w:rFonts w:hAnsi="HG丸ｺﾞｼｯｸM-PRO"/>
                              <w:sz w:val="20"/>
                            </w:rPr>
                          </w:pPr>
                          <w:r w:rsidRPr="000E2FFC">
                            <w:rPr>
                              <w:rFonts w:hAnsi="HG丸ｺﾞｼｯｸM-PRO" w:hint="eastAsia"/>
                              <w:sz w:val="20"/>
                            </w:rPr>
                            <w:t>（5年毎に更新</w:t>
                          </w:r>
                          <w:r w:rsidRPr="00721D14">
                            <w:rPr>
                              <w:rFonts w:hAnsi="HG丸ｺﾞｼｯｸM-PRO" w:hint="eastAsia"/>
                              <w:sz w:val="20"/>
                            </w:rPr>
                            <w:t>）</w:t>
                          </w:r>
                        </w:p>
                      </w:txbxContent>
                    </v:textbox>
                  </v:shape>
                  <v:shape id="テキスト ボックス 176512690" o:spid="_x0000_s1117" type="#_x0000_t202" style="position:absolute;left:-5366;top:23680;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" fillcolor="window" strokeweight=".5pt">
                    <v:textbox>
                      <w:txbxContent>
                        <w:p w14:paraId="363AF25B" w14:textId="77777777" w:rsidR="00F5295A" w:rsidRPr="00C55674" w:rsidRDefault="00F5295A" w:rsidP="00F5295A">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v:textbox>
                  </v:shape>
                  <v:shapetype id="_x0000_t32" coordsize="21600,21600" o:spt="32" o:oned="t" path="m,l21600,21600e" filled="f">
                    <v:path arrowok="t" fillok="f" o:connecttype="none"/>
                    <o:lock v:ext="edit" shapetype="t"/>
                  </v:shapetype>
                  <v:shape id="直線矢印コネクタ 1875147000" o:spid="_x0000_s1118" type="#_x0000_t32" style="position:absolute;left:4544;top:2585;width:0;height:4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" strokecolor="windowText">
                    <v:stroke endarrow="open"/>
                  </v:shape>
                  <v:shape id="直線矢印コネクタ 274532083" o:spid="_x0000_s1119" type="#_x0000_t32" style="position:absolute;left:4746;top:11700;width:0;height:40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" strokecolor="windowText">
                    <v:stroke endarrow="open"/>
                  </v:shape>
                  <v:shape id="直線矢印コネクタ 1441223667" o:spid="_x0000_s1120" type="#_x0000_t32" style="position:absolute;left:4606;top:21034;width:0;height:27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" strokecolor="windowText">
                    <v:stroke endarrow="open"/>
                  </v:shape>
                  <v:shape id="テキスト ボックス 1259813649" o:spid="_x0000_s1121" type="#_x0000_t202" style="position:absolute;left:20193;top:15722;width:19744;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" fillcolor="window" strokeweight=".5pt">
                    <v:textbox>
                      <w:txbxContent>
                        <w:p w14:paraId="0E7055AB" w14:textId="77777777" w:rsidR="00F5295A" w:rsidRPr="00C55674" w:rsidRDefault="00F5295A" w:rsidP="00F5295A">
                          <w:pPr>
                            <w:jc w:val="center"/>
                            <w:rPr>
                              <w:rFonts w:hAnsi="HG丸ｺﾞｼｯｸM-PRO"/>
                              <w:sz w:val="20"/>
                            </w:rPr>
                          </w:pPr>
                          <w:r w:rsidRPr="00C55674">
                            <w:rPr>
                              <w:rFonts w:hAnsi="HG丸ｺﾞｼｯｸM-PRO" w:hint="eastAsia"/>
                              <w:sz w:val="20"/>
                            </w:rPr>
                            <w:t>計画に基づく点検の実施</w:t>
                          </w:r>
                        </w:p>
                      </w:txbxContent>
                    </v:textbox>
                  </v:shape>
                  <v:shape id="直線矢印コネクタ 638951736" o:spid="_x0000_s1122" type="#_x0000_t32" style="position:absolute;left:14867;top:17498;width:52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" strokecolor="windowText">
                    <v:stroke endarrow="open"/>
                  </v:shape>
                  <v:shape id="テキスト ボックス 1684928748" o:spid="_x0000_s1123" type="#_x0000_t202" style="position:absolute;left:20783;top:23747;width:19148;height:4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" fillcolor="window" strokeweight=".5pt">
                    <v:textbox>
                      <w:txbxContent>
                        <w:p w14:paraId="069334FA" w14:textId="77777777" w:rsidR="00F5295A" w:rsidRDefault="00F5295A" w:rsidP="00F5295A">
                          <w:pPr>
                            <w:spacing w:line="0" w:lineRule="atLeast"/>
                            <w:jc w:val="center"/>
                            <w:rPr>
                              <w:rFonts w:hAnsi="HG丸ｺﾞｼｯｸM-PRO"/>
                              <w:sz w:val="20"/>
                            </w:rPr>
                          </w:pPr>
                          <w:r>
                            <w:rPr>
                              <w:rFonts w:hAnsi="HG丸ｺﾞｼｯｸM-PRO" w:hint="eastAsia"/>
                              <w:sz w:val="20"/>
                            </w:rPr>
                            <w:t>緊急対応・補修</w:t>
                          </w:r>
                        </w:p>
                        <w:p w14:paraId="5864029B" w14:textId="77777777" w:rsidR="00F5295A" w:rsidRPr="00C55674" w:rsidRDefault="00F5295A" w:rsidP="00F5295A">
                          <w:pPr>
                            <w:spacing w:line="0" w:lineRule="atLeast"/>
                            <w:jc w:val="center"/>
                            <w:rPr>
                              <w:rFonts w:hAnsi="HG丸ｺﾞｼｯｸM-PRO"/>
                              <w:sz w:val="20"/>
                            </w:rPr>
                          </w:pPr>
                          <w:r>
                            <w:rPr>
                              <w:rFonts w:hAnsi="HG丸ｺﾞｼｯｸM-PRO" w:hint="eastAsia"/>
                              <w:sz w:val="20"/>
                            </w:rPr>
                            <w:t>軽微な損傷の補修</w:t>
                          </w:r>
                        </w:p>
                      </w:txbxContent>
                    </v:textbox>
                  </v:shape>
                  <v:shape id="直線矢印コネクタ 102505179" o:spid="_x0000_s1124" type="#_x0000_t32" style="position:absolute;left:30351;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" strokecolor="windowText">
                    <v:stroke endarrow="open"/>
                  </v:shape>
                  <v:shape id="テキスト ボックス 1077836774" o:spid="_x0000_s1125" type="#_x0000_t202" style="position:absolute;left:-5366;top:15787;width:20225;height:5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" fillcolor="window" strokeweight=".5pt">
                    <v:textbox>
                      <w:txbxContent>
                        <w:p w14:paraId="04D6B769" w14:textId="77777777" w:rsidR="00F5295A" w:rsidRPr="000E2FFC" w:rsidRDefault="00F5295A" w:rsidP="00F5295A">
                          <w:pPr>
                            <w:jc w:val="center"/>
                            <w:rPr>
                              <w:rFonts w:hAnsi="HG丸ｺﾞｼｯｸM-PRO"/>
                              <w:sz w:val="20"/>
                            </w:rPr>
                          </w:pPr>
                          <w:r w:rsidRPr="00C55674">
                            <w:rPr>
                              <w:rFonts w:hAnsi="HG丸ｺﾞｼｯｸM-PRO" w:hint="eastAsia"/>
                              <w:sz w:val="20"/>
                            </w:rPr>
                            <w:t>維持</w:t>
                          </w:r>
                          <w:r w:rsidRPr="000E2FFC">
                            <w:rPr>
                              <w:rFonts w:hAnsi="HG丸ｺﾞｼｯｸM-PRO" w:hint="eastAsia"/>
                              <w:sz w:val="20"/>
                            </w:rPr>
                            <w:t>管理計画の作成・更新</w:t>
                          </w:r>
                        </w:p>
                        <w:p w14:paraId="3C46E97F" w14:textId="77777777" w:rsidR="00F5295A" w:rsidRPr="000E2FFC" w:rsidRDefault="00F5295A" w:rsidP="00F5295A">
                          <w:pPr>
                            <w:spacing w:line="0" w:lineRule="atLeast"/>
                            <w:jc w:val="center"/>
                            <w:rPr>
                              <w:rFonts w:hAnsi="HG丸ｺﾞｼｯｸM-PRO"/>
                              <w:sz w:val="20"/>
                            </w:rPr>
                          </w:pPr>
                          <w:r w:rsidRPr="000E2FFC">
                            <w:rPr>
                              <w:rFonts w:hAnsi="HG丸ｺﾞｼｯｸM-PRO" w:hint="eastAsia"/>
                              <w:sz w:val="20"/>
                            </w:rPr>
                            <w:t>（5年毎に更新）</w:t>
                          </w:r>
                        </w:p>
                        <w:p w14:paraId="07788961" w14:textId="77777777" w:rsidR="00F5295A" w:rsidRPr="000E2FFC" w:rsidRDefault="00F5295A" w:rsidP="00F5295A">
                          <w:pPr>
                            <w:jc w:val="center"/>
                            <w:rPr>
                              <w:rFonts w:hAnsi="HG丸ｺﾞｼｯｸM-PRO"/>
                              <w:sz w:val="20"/>
                            </w:rPr>
                          </w:pPr>
                        </w:p>
                      </w:txbxContent>
                    </v:textbox>
                  </v:shape>
                </v:group>
                <v:shape id="フリーフォーム 44156" o:spid="_x0000_s1126" style="position:absolute;left:9334;top:9080;width:36789;height:19245;visibility:visible;mso-wrap-style:square;v-text-anchor:middle" coordsize="3678865,1924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" path="m,1637413r,287080l3678865,1924493,3678865,,3246836,e" filled="f" strokecolor="black [3213]">
                  <v:stroke endarrow="open"/>
                  <v:path arrowok="t" o:connecttype="custom" o:connectlocs="0,1637413;0,1924493;3678865,1924493;3678865,0;3246836,0" o:connectangles="0,0,0,0,0"/>
                </v:shape>
              </v:group>
            </w:pict>
          </mc:Fallback>
        </mc:AlternateContent>
      </w:r>
      <w:r w:rsidR="00F5295A" w:rsidRPr="00863505">
        <w:rPr>
          <w:rFonts w:hAnsi="HG丸ｺﾞｼｯｸM-PRO" w:hint="eastAsia"/>
        </w:rPr>
        <w:t xml:space="preserve">　</w:t>
      </w:r>
    </w:p>
    <w:p w14:paraId="3FE3E858" w14:textId="77777777" w:rsidR="00F5295A" w:rsidRPr="00863505" w:rsidRDefault="00F5295A" w:rsidP="00F5295A">
      <w:pPr>
        <w:pStyle w:val="40"/>
        <w:ind w:leftChars="300" w:left="630" w:firstLineChars="0" w:firstLine="0"/>
        <w:rPr>
          <w:rFonts w:hAnsi="HG丸ｺﾞｼｯｸM-PRO"/>
        </w:rPr>
      </w:pPr>
    </w:p>
    <w:p w14:paraId="25554CDD" w14:textId="77777777" w:rsidR="00F5295A" w:rsidRPr="00863505" w:rsidRDefault="00F5295A" w:rsidP="00F5295A">
      <w:pPr>
        <w:pStyle w:val="40"/>
        <w:ind w:leftChars="300" w:left="630" w:firstLineChars="0" w:firstLine="0"/>
        <w:rPr>
          <w:rFonts w:hAnsi="HG丸ｺﾞｼｯｸM-PRO"/>
        </w:rPr>
      </w:pPr>
    </w:p>
    <w:p w14:paraId="54728C68" w14:textId="77777777" w:rsidR="00F5295A" w:rsidRPr="00863505" w:rsidRDefault="00F5295A" w:rsidP="00F5295A">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781120" behindDoc="0" locked="0" layoutInCell="1" allowOverlap="1" wp14:anchorId="78976730" wp14:editId="55DBEE71">
                <wp:simplePos x="0" y="0"/>
                <wp:positionH relativeFrom="column">
                  <wp:posOffset>2995295</wp:posOffset>
                </wp:positionH>
                <wp:positionV relativeFrom="paragraph">
                  <wp:posOffset>34621</wp:posOffset>
                </wp:positionV>
                <wp:extent cx="1821815" cy="556591"/>
                <wp:effectExtent l="0" t="0" r="26035" b="15240"/>
                <wp:wrapNone/>
                <wp:docPr id="813188501" name="テキスト ボックス 813188501"/>
                <wp:cNvGraphicFramePr/>
                <a:graphic xmlns:a="http://schemas.openxmlformats.org/drawingml/2006/main">
                  <a:graphicData uri="http://schemas.microsoft.com/office/word/2010/wordprocessingShape">
                    <wps:wsp>
                      <wps:cNvSpPr txBox="1"/>
                      <wps:spPr>
                        <a:xfrm>
                          <a:off x="0" y="0"/>
                          <a:ext cx="1821815" cy="556591"/>
                        </a:xfrm>
                        <a:prstGeom prst="rect">
                          <a:avLst/>
                        </a:prstGeom>
                        <a:solidFill>
                          <a:sysClr val="window" lastClr="FFFFFF"/>
                        </a:solidFill>
                        <a:ln w="6350">
                          <a:solidFill>
                            <a:prstClr val="black"/>
                          </a:solidFill>
                        </a:ln>
                        <a:effectLst/>
                      </wps:spPr>
                      <wps:txbx>
                        <w:txbxContent>
                          <w:p w14:paraId="0FC4DF76" w14:textId="77777777" w:rsidR="00F5295A" w:rsidRPr="000E2FFC" w:rsidRDefault="00F5295A" w:rsidP="00F5295A">
                            <w:pPr>
                              <w:jc w:val="center"/>
                              <w:rPr>
                                <w:rFonts w:hAnsi="HG丸ｺﾞｼｯｸM-PRO"/>
                                <w:sz w:val="20"/>
                              </w:rPr>
                            </w:pPr>
                            <w:r w:rsidRPr="000E2FFC">
                              <w:rPr>
                                <w:rFonts w:hAnsi="HG丸ｺﾞｼｯｸM-PRO" w:hint="eastAsia"/>
                                <w:sz w:val="20"/>
                              </w:rPr>
                              <w:t>維持管理DBへの</w:t>
                            </w:r>
                          </w:p>
                          <w:p w14:paraId="0EBD5B9B" w14:textId="77777777" w:rsidR="00F5295A" w:rsidRPr="00C55674" w:rsidRDefault="00F5295A" w:rsidP="00F5295A">
                            <w:pPr>
                              <w:jc w:val="center"/>
                              <w:rPr>
                                <w:rFonts w:hAnsi="HG丸ｺﾞｼｯｸM-PRO"/>
                                <w:sz w:val="20"/>
                              </w:rPr>
                            </w:pPr>
                            <w:r w:rsidRPr="000E2FFC">
                              <w:rPr>
                                <w:rFonts w:hAnsi="HG丸ｺﾞｼｯｸM-PRO" w:hint="eastAsia"/>
                                <w:sz w:val="20"/>
                              </w:rPr>
                              <w:t>データ入</w:t>
                            </w:r>
                            <w:r w:rsidRPr="007B3629">
                              <w:rPr>
                                <w:rFonts w:hAnsi="HG丸ｺﾞｼｯｸM-PRO" w:hint="eastAsia"/>
                                <w:sz w:val="20"/>
                              </w:rPr>
                              <w:t>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8976730" id="テキスト ボックス 813188501" o:spid="_x0000_s1127" type="#_x0000_t202" style="position:absolute;left:0;text-align:left;margin-left:235.85pt;margin-top:2.75pt;width:143.45pt;height:43.8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" fillcolor="window" strokeweight=".5pt">
                <v:textbox>
                  <w:txbxContent>
                    <w:p w14:paraId="0FC4DF76" w14:textId="77777777" w:rsidR="00F5295A" w:rsidRPr="000E2FFC" w:rsidRDefault="00F5295A" w:rsidP="00F5295A">
                      <w:pPr>
                        <w:jc w:val="center"/>
                        <w:rPr>
                          <w:rFonts w:hAnsi="HG丸ｺﾞｼｯｸM-PRO"/>
                          <w:sz w:val="20"/>
                        </w:rPr>
                      </w:pPr>
                      <w:r w:rsidRPr="000E2FFC">
                        <w:rPr>
                          <w:rFonts w:hAnsi="HG丸ｺﾞｼｯｸM-PRO" w:hint="eastAsia"/>
                          <w:sz w:val="20"/>
                        </w:rPr>
                        <w:t>維持管理DBへの</w:t>
                      </w:r>
                    </w:p>
                    <w:p w14:paraId="0EBD5B9B" w14:textId="77777777" w:rsidR="00F5295A" w:rsidRPr="00C55674" w:rsidRDefault="00F5295A" w:rsidP="00F5295A">
                      <w:pPr>
                        <w:jc w:val="center"/>
                        <w:rPr>
                          <w:rFonts w:hAnsi="HG丸ｺﾞｼｯｸM-PRO"/>
                          <w:sz w:val="20"/>
                        </w:rPr>
                      </w:pPr>
                      <w:r w:rsidRPr="000E2FFC">
                        <w:rPr>
                          <w:rFonts w:hAnsi="HG丸ｺﾞｼｯｸM-PRO" w:hint="eastAsia"/>
                          <w:sz w:val="20"/>
                        </w:rPr>
                        <w:t>データ入</w:t>
                      </w:r>
                      <w:r w:rsidRPr="007B3629">
                        <w:rPr>
                          <w:rFonts w:hAnsi="HG丸ｺﾞｼｯｸM-PRO" w:hint="eastAsia"/>
                          <w:sz w:val="20"/>
                        </w:rPr>
                        <w:t>力</w:t>
                      </w:r>
                    </w:p>
                  </w:txbxContent>
                </v:textbox>
              </v:shape>
            </w:pict>
          </mc:Fallback>
        </mc:AlternateContent>
      </w:r>
    </w:p>
    <w:p w14:paraId="49814E9E" w14:textId="7D93F642" w:rsidR="00F5295A" w:rsidRPr="00863505" w:rsidRDefault="00F5295A" w:rsidP="00F5295A">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783168" behindDoc="0" locked="0" layoutInCell="1" allowOverlap="1" wp14:anchorId="6968C17E" wp14:editId="21ACBE0C">
                <wp:simplePos x="0" y="0"/>
                <wp:positionH relativeFrom="column">
                  <wp:posOffset>2509520</wp:posOffset>
                </wp:positionH>
                <wp:positionV relativeFrom="paragraph">
                  <wp:posOffset>71120</wp:posOffset>
                </wp:positionV>
                <wp:extent cx="485140" cy="0"/>
                <wp:effectExtent l="38100" t="76200" r="0" b="114300"/>
                <wp:wrapNone/>
                <wp:docPr id="1056908146" name="直線矢印コネクタ 10569081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48514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E300599" id="直線矢印コネクタ 1056908146" o:spid="_x0000_s1026" type="#_x0000_t32" alt="&quot;&quot;" style="position:absolute;margin-left:197.6pt;margin-top:5.6pt;width:38.2pt;height:0;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" strokecolor="windowText">
                <v:stroke endarrow="open"/>
              </v:shape>
            </w:pict>
          </mc:Fallback>
        </mc:AlternateContent>
      </w:r>
    </w:p>
    <w:p w14:paraId="00B1DF44" w14:textId="77777777" w:rsidR="00F5295A" w:rsidRPr="00863505" w:rsidRDefault="00F5295A" w:rsidP="00F5295A">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782144" behindDoc="0" locked="0" layoutInCell="1" allowOverlap="1" wp14:anchorId="47A4E89E" wp14:editId="7B03A5E7">
                <wp:simplePos x="0" y="0"/>
                <wp:positionH relativeFrom="column">
                  <wp:posOffset>3938270</wp:posOffset>
                </wp:positionH>
                <wp:positionV relativeFrom="paragraph">
                  <wp:posOffset>129236</wp:posOffset>
                </wp:positionV>
                <wp:extent cx="0" cy="288000"/>
                <wp:effectExtent l="95250" t="38100" r="57150" b="17145"/>
                <wp:wrapNone/>
                <wp:docPr id="175510381" name="直線矢印コネクタ 1755103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0" cy="28800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F1A19D5" id="直線矢印コネクタ 175510381" o:spid="_x0000_s1026" type="#_x0000_t32" alt="&quot;&quot;" style="position:absolute;margin-left:310.1pt;margin-top:10.2pt;width:0;height:22.7pt;flip:y;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" strokecolor="windowText">
                <v:stroke endarrow="open"/>
              </v:shape>
            </w:pict>
          </mc:Fallback>
        </mc:AlternateContent>
      </w:r>
    </w:p>
    <w:p w14:paraId="42CEDB57" w14:textId="77777777" w:rsidR="00F5295A" w:rsidRPr="00863505" w:rsidRDefault="00F5295A" w:rsidP="00F5295A">
      <w:pPr>
        <w:pStyle w:val="40"/>
        <w:ind w:leftChars="300" w:left="630" w:firstLineChars="0" w:firstLine="0"/>
        <w:rPr>
          <w:rFonts w:hAnsi="HG丸ｺﾞｼｯｸM-PRO"/>
        </w:rPr>
      </w:pPr>
    </w:p>
    <w:p w14:paraId="14C175D2" w14:textId="77777777" w:rsidR="00F5295A" w:rsidRPr="00863505" w:rsidRDefault="00F5295A" w:rsidP="00F5295A">
      <w:pPr>
        <w:pStyle w:val="40"/>
        <w:ind w:leftChars="300" w:left="630" w:firstLineChars="0" w:firstLine="0"/>
        <w:rPr>
          <w:rFonts w:hAnsi="HG丸ｺﾞｼｯｸM-PRO"/>
        </w:rPr>
      </w:pPr>
    </w:p>
    <w:p w14:paraId="5CD1B6BB" w14:textId="77777777" w:rsidR="00F5295A" w:rsidRPr="00863505" w:rsidRDefault="00F5295A" w:rsidP="00F5295A">
      <w:pPr>
        <w:pStyle w:val="40"/>
        <w:ind w:leftChars="300" w:left="630" w:firstLineChars="0" w:firstLine="0"/>
        <w:rPr>
          <w:rFonts w:hAnsi="HG丸ｺﾞｼｯｸM-PRO"/>
        </w:rPr>
      </w:pPr>
    </w:p>
    <w:p w14:paraId="745BFBAC" w14:textId="77777777" w:rsidR="00F5295A" w:rsidRPr="00863505" w:rsidRDefault="00F5295A" w:rsidP="00F5295A">
      <w:pPr>
        <w:pStyle w:val="40"/>
        <w:ind w:leftChars="300" w:left="630" w:firstLineChars="0" w:firstLine="0"/>
        <w:rPr>
          <w:rFonts w:hAnsi="HG丸ｺﾞｼｯｸM-PRO"/>
        </w:rPr>
      </w:pPr>
    </w:p>
    <w:p w14:paraId="07D2EA3A" w14:textId="77777777" w:rsidR="00F5295A" w:rsidRPr="00863505" w:rsidRDefault="00F5295A" w:rsidP="00F5295A">
      <w:pPr>
        <w:pStyle w:val="40"/>
        <w:ind w:leftChars="300" w:left="630" w:firstLineChars="0" w:firstLine="0"/>
        <w:rPr>
          <w:rFonts w:hAnsi="HG丸ｺﾞｼｯｸM-PRO"/>
        </w:rPr>
      </w:pPr>
      <w:r w:rsidRPr="00863505">
        <w:rPr>
          <w:rFonts w:hAnsi="HG丸ｺﾞｼｯｸM-PRO"/>
          <w:noProof/>
        </w:rPr>
        <mc:AlternateContent>
          <mc:Choice Requires="wps">
            <w:drawing>
              <wp:anchor distT="0" distB="0" distL="114300" distR="114300" simplePos="0" relativeHeight="251786240" behindDoc="0" locked="0" layoutInCell="1" allowOverlap="1" wp14:anchorId="795B3D85" wp14:editId="56007D10">
                <wp:simplePos x="0" y="0"/>
                <wp:positionH relativeFrom="column">
                  <wp:posOffset>4822197</wp:posOffset>
                </wp:positionH>
                <wp:positionV relativeFrom="paragraph">
                  <wp:posOffset>217449</wp:posOffset>
                </wp:positionV>
                <wp:extent cx="432847" cy="0"/>
                <wp:effectExtent l="0" t="0" r="0" b="0"/>
                <wp:wrapNone/>
                <wp:docPr id="113592867" name="直線コネクタ 1135928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32847" cy="0"/>
                        </a:xfrm>
                        <a:prstGeom prst="line">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634B5806" id="直線コネクタ 113592867" o:spid="_x0000_s1026" alt="&quot;&quot;" style="position:absolute;z-index:251786240;visibility:visible;mso-wrap-style:square;mso-wrap-distance-left:9pt;mso-wrap-distance-top:0;mso-wrap-distance-right:9pt;mso-wrap-distance-bottom:0;mso-position-horizontal:absolute;mso-position-horizontal-relative:text;mso-position-vertical:absolute;mso-position-vertical-relative:text" from="379.7pt,17.1pt" to="413.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" strokecolor="black [3213]"/>
            </w:pict>
          </mc:Fallback>
        </mc:AlternateContent>
      </w:r>
    </w:p>
    <w:p w14:paraId="4170668C" w14:textId="77777777" w:rsidR="00F5295A" w:rsidRPr="00863505" w:rsidRDefault="00F5295A" w:rsidP="00F5295A">
      <w:pPr>
        <w:pStyle w:val="40"/>
        <w:ind w:leftChars="300" w:left="630" w:firstLineChars="0" w:firstLine="0"/>
        <w:rPr>
          <w:rFonts w:hAnsi="HG丸ｺﾞｼｯｸM-PRO"/>
        </w:rPr>
      </w:pPr>
    </w:p>
    <w:p w14:paraId="101ADA89" w14:textId="77777777" w:rsidR="00F5295A" w:rsidRPr="00863505" w:rsidRDefault="00F5295A" w:rsidP="00F5295A">
      <w:pPr>
        <w:pStyle w:val="40"/>
        <w:ind w:leftChars="300" w:left="630" w:firstLineChars="0" w:firstLine="0"/>
        <w:rPr>
          <w:rFonts w:hAnsi="HG丸ｺﾞｼｯｸM-PRO"/>
        </w:rPr>
      </w:pPr>
    </w:p>
    <w:p w14:paraId="713E6CCB" w14:textId="77777777" w:rsidR="00F5295A" w:rsidRPr="00863505" w:rsidRDefault="00F5295A" w:rsidP="00F5295A">
      <w:pPr>
        <w:pStyle w:val="40"/>
        <w:ind w:leftChars="300" w:left="630" w:firstLineChars="0" w:firstLine="0"/>
        <w:jc w:val="center"/>
        <w:rPr>
          <w:rFonts w:hAnsi="HG丸ｺﾞｼｯｸM-PRO"/>
        </w:rPr>
      </w:pPr>
    </w:p>
    <w:p w14:paraId="02E09C57" w14:textId="4030B39B"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8</w:t>
      </w:r>
      <w:r w:rsidR="0040055F" w:rsidRPr="00863505">
        <w:rPr>
          <w:szCs w:val="21"/>
        </w:rPr>
        <w:fldChar w:fldCharType="end"/>
      </w:r>
      <w:r w:rsidR="00F5295A" w:rsidRPr="00863505">
        <w:rPr>
          <w:rFonts w:hint="eastAsia"/>
          <w:szCs w:val="21"/>
        </w:rPr>
        <w:t xml:space="preserve">　点検～診断・評価～対応実施のフロー</w:t>
      </w:r>
    </w:p>
    <w:p w14:paraId="7DDA5AFE" w14:textId="77777777" w:rsidR="00F5295A" w:rsidRPr="00863505" w:rsidRDefault="00F5295A" w:rsidP="00F5295A">
      <w:pPr>
        <w:pStyle w:val="40"/>
        <w:ind w:leftChars="300" w:left="630" w:firstLineChars="0" w:firstLine="0"/>
        <w:rPr>
          <w:rFonts w:hAnsi="HG丸ｺﾞｼｯｸM-PRO"/>
        </w:rPr>
      </w:pPr>
    </w:p>
    <w:p w14:paraId="3CE1B49E" w14:textId="77777777" w:rsidR="00F5295A" w:rsidRPr="00863505" w:rsidRDefault="00F5295A" w:rsidP="00F5295A">
      <w:pPr>
        <w:pStyle w:val="40"/>
        <w:ind w:leftChars="300" w:left="630" w:firstLineChars="0" w:firstLine="0"/>
        <w:rPr>
          <w:rFonts w:hAnsi="HG丸ｺﾞｼｯｸM-PRO"/>
        </w:rPr>
      </w:pPr>
    </w:p>
    <w:p w14:paraId="39DAE2FF" w14:textId="77777777" w:rsidR="00F5295A" w:rsidRPr="00863505" w:rsidRDefault="00F5295A" w:rsidP="00F5295A">
      <w:r w:rsidRPr="00863505">
        <w:br w:type="page"/>
      </w:r>
    </w:p>
    <w:p w14:paraId="2DF6E46E" w14:textId="02F2500F" w:rsidR="00766568" w:rsidRPr="00863505" w:rsidRDefault="00766568" w:rsidP="00766568">
      <w:pPr>
        <w:pStyle w:val="4"/>
        <w:ind w:left="885"/>
        <w:rPr>
          <w:u w:val="none"/>
        </w:rPr>
      </w:pPr>
      <w:r w:rsidRPr="00863505">
        <w:rPr>
          <w:rFonts w:hint="eastAsia"/>
          <w:u w:val="none"/>
        </w:rPr>
        <w:lastRenderedPageBreak/>
        <w:t>点検</w:t>
      </w:r>
    </w:p>
    <w:p w14:paraId="1D43230F" w14:textId="487A8806" w:rsidR="00F5295A" w:rsidRPr="00863505" w:rsidRDefault="00F5295A" w:rsidP="009B4FFB">
      <w:pPr>
        <w:pStyle w:val="5"/>
        <w:ind w:left="922"/>
      </w:pPr>
      <w:r w:rsidRPr="00863505">
        <w:rPr>
          <w:rFonts w:hint="eastAsia"/>
        </w:rPr>
        <w:t>点検の種別</w:t>
      </w:r>
      <w:r w:rsidR="00565456" w:rsidRPr="00863505">
        <w:rPr>
          <w:rFonts w:hint="eastAsia"/>
        </w:rPr>
        <w:t>等</w:t>
      </w:r>
    </w:p>
    <w:p w14:paraId="33A4C8CC" w14:textId="7B683105" w:rsidR="00F5295A" w:rsidRPr="00863505" w:rsidRDefault="00F5295A" w:rsidP="004D30C2">
      <w:pPr>
        <w:pStyle w:val="6"/>
        <w:ind w:left="1044"/>
      </w:pPr>
      <w:r w:rsidRPr="00863505">
        <w:rPr>
          <w:rFonts w:hint="eastAsia"/>
        </w:rPr>
        <w:t>点検の種別</w:t>
      </w:r>
    </w:p>
    <w:p w14:paraId="5251198F" w14:textId="59A5E9B1" w:rsidR="00BB4405" w:rsidRPr="00863505" w:rsidRDefault="00BB4405" w:rsidP="00BB4405">
      <w:pPr>
        <w:pStyle w:val="60"/>
        <w:ind w:left="735" w:firstLine="210"/>
        <w:rPr>
          <w:rFonts w:hAnsi="HG丸ｺﾞｼｯｸM-PRO"/>
          <w:szCs w:val="21"/>
        </w:rPr>
      </w:pPr>
      <w:r w:rsidRPr="00863505">
        <w:rPr>
          <w:rFonts w:hAnsi="HG丸ｺﾞｼｯｸM-PRO" w:hint="eastAsia"/>
          <w:szCs w:val="21"/>
        </w:rPr>
        <w:t>各施設における点検の種別と概要は</w:t>
      </w:r>
      <w:r w:rsidR="00503F8C" w:rsidRPr="00863505">
        <w:rPr>
          <w:rFonts w:hAnsi="HG丸ｺﾞｼｯｸM-PRO"/>
          <w:szCs w:val="21"/>
          <w:highlight w:val="cyan"/>
        </w:rPr>
        <w:fldChar w:fldCharType="begin"/>
      </w:r>
      <w:r w:rsidR="00503F8C" w:rsidRPr="00863505">
        <w:rPr>
          <w:rFonts w:hAnsi="HG丸ｺﾞｼｯｸM-PRO"/>
          <w:szCs w:val="21"/>
          <w:highlight w:val="yellow"/>
        </w:rPr>
        <w:instrText xml:space="preserve"> </w:instrText>
      </w:r>
      <w:r w:rsidR="00503F8C" w:rsidRPr="00863505">
        <w:rPr>
          <w:rFonts w:hAnsi="HG丸ｺﾞｼｯｸM-PRO" w:hint="eastAsia"/>
          <w:szCs w:val="21"/>
          <w:highlight w:val="yellow"/>
        </w:rPr>
        <w:instrText>REF _Ref185421974 \h</w:instrText>
      </w:r>
      <w:r w:rsidR="00503F8C" w:rsidRPr="00863505">
        <w:rPr>
          <w:rFonts w:hAnsi="HG丸ｺﾞｼｯｸM-PRO"/>
          <w:szCs w:val="21"/>
          <w:highlight w:val="yellow"/>
        </w:rPr>
        <w:instrText xml:space="preserve"> </w:instrText>
      </w:r>
      <w:r w:rsidR="00503F8C" w:rsidRPr="00863505">
        <w:rPr>
          <w:rFonts w:hAnsi="HG丸ｺﾞｼｯｸM-PRO"/>
          <w:szCs w:val="21"/>
          <w:highlight w:val="cyan"/>
        </w:rPr>
      </w:r>
      <w:r w:rsidR="00503F8C" w:rsidRPr="00863505">
        <w:rPr>
          <w:rFonts w:hAnsi="HG丸ｺﾞｼｯｸM-PRO"/>
          <w:szCs w:val="21"/>
          <w:highlight w:val="cyan"/>
        </w:rPr>
        <w:fldChar w:fldCharType="separate"/>
      </w:r>
      <w:r w:rsidR="00477F26" w:rsidRPr="00863505">
        <w:rPr>
          <w:rFonts w:hint="eastAsia"/>
          <w:szCs w:val="21"/>
        </w:rPr>
        <w:t xml:space="preserve">表 </w:t>
      </w:r>
      <w:r w:rsidR="00477F26">
        <w:rPr>
          <w:noProof/>
          <w:szCs w:val="21"/>
        </w:rPr>
        <w:t>3.1</w:t>
      </w:r>
      <w:r w:rsidR="00477F26" w:rsidRPr="00863505">
        <w:rPr>
          <w:szCs w:val="21"/>
        </w:rPr>
        <w:noBreakHyphen/>
      </w:r>
      <w:r w:rsidR="00477F26">
        <w:rPr>
          <w:noProof/>
          <w:szCs w:val="21"/>
        </w:rPr>
        <w:t>2</w:t>
      </w:r>
      <w:r w:rsidR="00503F8C" w:rsidRPr="00863505">
        <w:rPr>
          <w:rFonts w:hAnsi="HG丸ｺﾞｼｯｸM-PRO"/>
          <w:szCs w:val="21"/>
          <w:highlight w:val="cyan"/>
        </w:rPr>
        <w:fldChar w:fldCharType="end"/>
      </w:r>
      <w:r w:rsidRPr="00863505">
        <w:rPr>
          <w:rFonts w:hAnsi="HG丸ｺﾞｼｯｸM-PRO" w:hint="eastAsia"/>
          <w:szCs w:val="21"/>
        </w:rPr>
        <w:t>のとおりである。</w:t>
      </w:r>
    </w:p>
    <w:p w14:paraId="55B75BE8" w14:textId="77777777" w:rsidR="00F5295A" w:rsidRPr="00863505" w:rsidRDefault="00F5295A" w:rsidP="00F5295A">
      <w:pPr>
        <w:ind w:firstLineChars="100" w:firstLine="210"/>
        <w:rPr>
          <w:rFonts w:hAnsi="HG丸ｺﾞｼｯｸM-PRO"/>
          <w:szCs w:val="21"/>
        </w:rPr>
      </w:pPr>
    </w:p>
    <w:p w14:paraId="764DC8C4" w14:textId="34E49705" w:rsidR="00F5295A" w:rsidRDefault="000E7E6A" w:rsidP="000E7E6A">
      <w:pPr>
        <w:pStyle w:val="ac"/>
        <w:rPr>
          <w:szCs w:val="21"/>
        </w:rPr>
      </w:pPr>
      <w:bookmarkStart w:id="109" w:name="_Ref185421974"/>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2</w:t>
      </w:r>
      <w:r w:rsidR="00606F16" w:rsidRPr="00863505">
        <w:rPr>
          <w:szCs w:val="21"/>
        </w:rPr>
        <w:fldChar w:fldCharType="end"/>
      </w:r>
      <w:bookmarkEnd w:id="109"/>
      <w:r w:rsidR="00F5295A" w:rsidRPr="00863505">
        <w:rPr>
          <w:rFonts w:hint="eastAsia"/>
          <w:szCs w:val="21"/>
        </w:rPr>
        <w:t xml:space="preserve">　点検の種別と概要</w:t>
      </w:r>
    </w:p>
    <w:p w14:paraId="4BFC7814" w14:textId="71E59D13" w:rsidR="000E2FFC" w:rsidRDefault="000E2FFC" w:rsidP="00CC0828">
      <w:pPr>
        <w:ind w:firstLineChars="100" w:firstLine="210"/>
      </w:pPr>
      <w:r w:rsidRPr="000E2FFC">
        <w:rPr>
          <w:noProof/>
        </w:rPr>
        <w:drawing>
          <wp:inline distT="0" distB="0" distL="0" distR="0" wp14:anchorId="4188F911" wp14:editId="79657263">
            <wp:extent cx="5759450" cy="1840230"/>
            <wp:effectExtent l="0" t="0" r="0" b="7620"/>
            <wp:docPr id="646013062" name="図 646013062" descr="表 3.1 2　点検の種別と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62" name="図 646013062" descr="表 3.1 2　点検の種別と概要"/>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9450" cy="1840230"/>
                    </a:xfrm>
                    <a:prstGeom prst="rect">
                      <a:avLst/>
                    </a:prstGeom>
                    <a:noFill/>
                    <a:ln>
                      <a:noFill/>
                    </a:ln>
                  </pic:spPr>
                </pic:pic>
              </a:graphicData>
            </a:graphic>
          </wp:inline>
        </w:drawing>
      </w:r>
    </w:p>
    <w:p w14:paraId="4A40FEF1" w14:textId="77777777" w:rsidR="00F5295A" w:rsidRPr="00863505" w:rsidRDefault="00F5295A" w:rsidP="00F5295A">
      <w:pPr>
        <w:spacing w:line="0" w:lineRule="atLeast"/>
        <w:rPr>
          <w:rFonts w:hAnsi="HG丸ｺﾞｼｯｸM-PRO"/>
          <w:sz w:val="20"/>
        </w:rPr>
      </w:pPr>
      <w:bookmarkStart w:id="110" w:name="_Hlk179538445"/>
    </w:p>
    <w:p w14:paraId="3A814FE6"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本府では、河川管理施設に対して下記の点検を実施する。</w:t>
      </w:r>
    </w:p>
    <w:p w14:paraId="0DE2F70F"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・河川施設点検（河川管理施設）</w:t>
      </w:r>
    </w:p>
    <w:p w14:paraId="6B828AD7" w14:textId="77777777" w:rsidR="005A49F5" w:rsidRPr="00863505" w:rsidRDefault="00F5295A" w:rsidP="005A49F5">
      <w:pPr>
        <w:ind w:leftChars="135" w:left="283"/>
        <w:rPr>
          <w:rFonts w:hAnsi="HG丸ｺﾞｼｯｸM-PRO"/>
          <w:szCs w:val="21"/>
        </w:rPr>
      </w:pPr>
      <w:r w:rsidRPr="00863505">
        <w:rPr>
          <w:rFonts w:hAnsi="HG丸ｺﾞｼｯｸM-PRO" w:hint="eastAsia"/>
          <w:szCs w:val="21"/>
        </w:rPr>
        <w:t xml:space="preserve">　　　</w:t>
      </w:r>
      <w:r w:rsidR="005A49F5" w:rsidRPr="00863505">
        <w:rPr>
          <w:rFonts w:hAnsi="HG丸ｺﾞｼｯｸM-PRO" w:hint="eastAsia"/>
          <w:szCs w:val="21"/>
        </w:rPr>
        <w:t>・日常パトロール（巡視）</w:t>
      </w:r>
    </w:p>
    <w:p w14:paraId="572CBF62" w14:textId="0A153AEB" w:rsidR="00F5295A" w:rsidRPr="00863505" w:rsidRDefault="00F5295A" w:rsidP="005A49F5">
      <w:pPr>
        <w:ind w:leftChars="135" w:left="283" w:firstLineChars="300" w:firstLine="630"/>
        <w:rPr>
          <w:rFonts w:hAnsi="HG丸ｺﾞｼｯｸM-PRO"/>
          <w:szCs w:val="21"/>
        </w:rPr>
      </w:pPr>
      <w:r w:rsidRPr="00863505">
        <w:rPr>
          <w:rFonts w:hAnsi="HG丸ｺﾞｼｯｸM-PRO" w:hint="eastAsia"/>
          <w:szCs w:val="21"/>
        </w:rPr>
        <w:t>・定期詳細点検（横断測量）</w:t>
      </w:r>
    </w:p>
    <w:p w14:paraId="6AB6F0A2"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・定期詳細点検（定期詳細調査（空洞化調査））</w:t>
      </w:r>
    </w:p>
    <w:p w14:paraId="68B9C879" w14:textId="3FEB6A2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・緊急点検</w:t>
      </w:r>
    </w:p>
    <w:p w14:paraId="3A4CAD2A" w14:textId="77777777" w:rsidR="00F5295A" w:rsidRPr="00863505" w:rsidRDefault="00F5295A" w:rsidP="00364C64">
      <w:pPr>
        <w:ind w:leftChars="135" w:left="283"/>
        <w:rPr>
          <w:rFonts w:hAnsi="HG丸ｺﾞｼｯｸM-PRO"/>
          <w:szCs w:val="21"/>
        </w:rPr>
      </w:pPr>
    </w:p>
    <w:p w14:paraId="2A9BEA9E" w14:textId="527F4532" w:rsidR="00F5295A" w:rsidRPr="00863505" w:rsidRDefault="00F5295A" w:rsidP="002D0B11">
      <w:pPr>
        <w:pStyle w:val="7"/>
        <w:ind w:left="1149"/>
      </w:pPr>
      <w:r w:rsidRPr="00863505">
        <w:rPr>
          <w:rFonts w:hint="eastAsia"/>
        </w:rPr>
        <w:t>河川施設点検（河川管理施設）</w:t>
      </w:r>
    </w:p>
    <w:p w14:paraId="3A847861" w14:textId="77777777" w:rsidR="00F5295A" w:rsidRPr="00863505" w:rsidRDefault="00F5295A" w:rsidP="00364C64">
      <w:pPr>
        <w:ind w:leftChars="135" w:left="1753" w:hangingChars="700" w:hanging="1470"/>
        <w:rPr>
          <w:rFonts w:hAnsi="HG丸ｺﾞｼｯｸM-PRO"/>
          <w:szCs w:val="21"/>
        </w:rPr>
      </w:pPr>
      <w:r w:rsidRPr="00863505">
        <w:rPr>
          <w:rFonts w:hAnsi="HG丸ｺﾞｼｯｸM-PRO" w:hint="eastAsia"/>
          <w:szCs w:val="21"/>
        </w:rPr>
        <w:t xml:space="preserve">　　　【目的】出水期前に河川管理施設の異常箇所や河道内樹木の繁茂状況等を把握し、必要に応じ応急対策、補修工事、伐採等を実施する</w:t>
      </w:r>
    </w:p>
    <w:p w14:paraId="070AF7EF"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【点検者】府職員、関係市町村（水防管理団体）等</w:t>
      </w:r>
    </w:p>
    <w:p w14:paraId="4AD6455E"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【方法】徒歩による目視点検</w:t>
      </w:r>
    </w:p>
    <w:p w14:paraId="1930142C"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【頻度】1回/年（11月～2月に実施）</w:t>
      </w:r>
    </w:p>
    <w:p w14:paraId="64829A79"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【実施範囲】府管理河川のうち重要水防区間、築堤区間および築堤区間にある構造物等</w:t>
      </w:r>
    </w:p>
    <w:p w14:paraId="016D0088" w14:textId="77777777" w:rsidR="00F5295A" w:rsidRPr="00863505" w:rsidRDefault="00F5295A" w:rsidP="00364C64">
      <w:pPr>
        <w:spacing w:line="0" w:lineRule="atLeast"/>
        <w:ind w:leftChars="135" w:left="283"/>
        <w:rPr>
          <w:rFonts w:hAnsi="HG丸ｺﾞｼｯｸM-PRO"/>
          <w:szCs w:val="21"/>
        </w:rPr>
      </w:pPr>
    </w:p>
    <w:p w14:paraId="4DBA1C73" w14:textId="1638AA71" w:rsidR="00F5295A" w:rsidRPr="00863505" w:rsidRDefault="00F5295A" w:rsidP="002D0B11">
      <w:pPr>
        <w:pStyle w:val="7"/>
        <w:ind w:left="1149"/>
      </w:pPr>
      <w:r w:rsidRPr="00863505">
        <w:rPr>
          <w:rFonts w:hint="eastAsia"/>
        </w:rPr>
        <w:t>日常パトロール（巡視）</w:t>
      </w:r>
    </w:p>
    <w:p w14:paraId="77E246B6" w14:textId="77777777" w:rsidR="00F5295A" w:rsidRPr="00863505" w:rsidRDefault="00F5295A" w:rsidP="00364C64">
      <w:pPr>
        <w:ind w:leftChars="135" w:left="1753" w:hangingChars="700" w:hanging="1470"/>
        <w:rPr>
          <w:rFonts w:hAnsi="HG丸ｺﾞｼｯｸM-PRO"/>
          <w:szCs w:val="21"/>
        </w:rPr>
      </w:pPr>
      <w:r w:rsidRPr="00863505">
        <w:rPr>
          <w:rFonts w:hAnsi="HG丸ｺﾞｼｯｸM-PRO" w:hint="eastAsia"/>
          <w:szCs w:val="21"/>
        </w:rPr>
        <w:t xml:space="preserve">　　　【目的】堤防、管理用通路、転落防止柵等の損傷状況を確認し事故の未然防止を図り、併せて、不占等不法行為を早期発見し、是正を行う。</w:t>
      </w:r>
    </w:p>
    <w:p w14:paraId="3EBF9EBE"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【点検者】府職員等</w:t>
      </w:r>
    </w:p>
    <w:p w14:paraId="5839A4C8"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【方法】車両や徒歩による目視点検</w:t>
      </w:r>
    </w:p>
    <w:p w14:paraId="36736A9E"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【頻度】1回/2週程度</w:t>
      </w:r>
    </w:p>
    <w:p w14:paraId="04CE00B3" w14:textId="3411BA4E" w:rsidR="00F5295A" w:rsidRDefault="00F5295A" w:rsidP="00364C64">
      <w:pPr>
        <w:ind w:leftChars="135" w:left="283"/>
        <w:rPr>
          <w:rFonts w:hAnsi="HG丸ｺﾞｼｯｸM-PRO"/>
          <w:szCs w:val="21"/>
        </w:rPr>
      </w:pPr>
      <w:r w:rsidRPr="00863505">
        <w:rPr>
          <w:rFonts w:hAnsi="HG丸ｺﾞｼｯｸM-PRO" w:hint="eastAsia"/>
          <w:szCs w:val="21"/>
        </w:rPr>
        <w:t xml:space="preserve">　　　【実施範囲】府管理河川のうち、通行が可能な範囲</w:t>
      </w:r>
    </w:p>
    <w:p w14:paraId="27250FD0" w14:textId="77777777" w:rsidR="00994808" w:rsidRPr="00863505" w:rsidRDefault="00994808" w:rsidP="00364C64">
      <w:pPr>
        <w:ind w:leftChars="135" w:left="283"/>
        <w:rPr>
          <w:rFonts w:hAnsi="HG丸ｺﾞｼｯｸM-PRO"/>
          <w:szCs w:val="21"/>
        </w:rPr>
      </w:pPr>
    </w:p>
    <w:p w14:paraId="7CC45C4D" w14:textId="5F83FE18" w:rsidR="00F5295A" w:rsidRPr="00863505" w:rsidRDefault="00F5295A" w:rsidP="002D0B11">
      <w:pPr>
        <w:pStyle w:val="7"/>
        <w:ind w:left="1149"/>
      </w:pPr>
      <w:r w:rsidRPr="00863505">
        <w:rPr>
          <w:rFonts w:hint="eastAsia"/>
        </w:rPr>
        <w:lastRenderedPageBreak/>
        <w:t>定期詳細点検（横断測量）</w:t>
      </w:r>
    </w:p>
    <w:p w14:paraId="1415ED09" w14:textId="394665C9" w:rsidR="00F5295A" w:rsidRPr="00863505" w:rsidRDefault="00F5295A" w:rsidP="00364C64">
      <w:pPr>
        <w:ind w:leftChars="442" w:left="1701" w:hangingChars="368" w:hanging="773"/>
        <w:rPr>
          <w:rFonts w:hAnsi="HG丸ｺﾞｼｯｸM-PRO"/>
          <w:szCs w:val="21"/>
        </w:rPr>
      </w:pPr>
      <w:r w:rsidRPr="00863505">
        <w:rPr>
          <w:rFonts w:hAnsi="HG丸ｺﾞｼｯｸM-PRO" w:hint="eastAsia"/>
          <w:szCs w:val="21"/>
        </w:rPr>
        <w:t>【目的】測量により河床の状況を調査し、土砂の堆積状況や河床の洗掘状況を把握するとともに、過去の調査との比較により河床の変動傾向を把握する</w:t>
      </w:r>
      <w:r w:rsidR="005A49F5" w:rsidRPr="00863505">
        <w:rPr>
          <w:rFonts w:hAnsi="HG丸ｺﾞｼｯｸM-PRO" w:hint="eastAsia"/>
          <w:szCs w:val="21"/>
        </w:rPr>
        <w:t>。</w:t>
      </w:r>
    </w:p>
    <w:p w14:paraId="28333DE0"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【点検者】コンサルタント</w:t>
      </w:r>
    </w:p>
    <w:p w14:paraId="50D9786A"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【方法】横断測量（測点毎）</w:t>
      </w:r>
    </w:p>
    <w:p w14:paraId="41ED63A2"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【頻度】1回/5年</w:t>
      </w:r>
    </w:p>
    <w:p w14:paraId="4B14119F"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【実施範囲】府管理河川</w:t>
      </w:r>
    </w:p>
    <w:p w14:paraId="5BF4DD72" w14:textId="77777777" w:rsidR="00F5295A" w:rsidRPr="00863505" w:rsidRDefault="00F5295A" w:rsidP="00364C64">
      <w:pPr>
        <w:spacing w:line="0" w:lineRule="atLeast"/>
        <w:ind w:leftChars="135" w:left="283"/>
        <w:rPr>
          <w:rFonts w:hAnsi="HG丸ｺﾞｼｯｸM-PRO"/>
          <w:szCs w:val="21"/>
        </w:rPr>
      </w:pPr>
    </w:p>
    <w:p w14:paraId="5BE052B4" w14:textId="247CF41E" w:rsidR="00F5295A" w:rsidRPr="00863505" w:rsidRDefault="00F5295A" w:rsidP="002D0B11">
      <w:pPr>
        <w:pStyle w:val="7"/>
        <w:ind w:left="1149"/>
      </w:pPr>
      <w:r w:rsidRPr="00863505">
        <w:rPr>
          <w:rFonts w:hint="eastAsia"/>
        </w:rPr>
        <w:t>定期詳細点検（定期詳細調査（空洞化調査））</w:t>
      </w:r>
    </w:p>
    <w:p w14:paraId="47D199A2" w14:textId="65B28DBB" w:rsidR="00F5295A" w:rsidRPr="00863505" w:rsidRDefault="00F5295A" w:rsidP="00364C64">
      <w:pPr>
        <w:ind w:leftChars="133" w:left="1558" w:hangingChars="609" w:hanging="1279"/>
        <w:rPr>
          <w:rFonts w:hAnsi="HG丸ｺﾞｼｯｸM-PRO"/>
          <w:szCs w:val="21"/>
        </w:rPr>
      </w:pPr>
      <w:r w:rsidRPr="00863505">
        <w:rPr>
          <w:rFonts w:hAnsi="HG丸ｺﾞｼｯｸM-PRO" w:hint="eastAsia"/>
          <w:szCs w:val="21"/>
        </w:rPr>
        <w:t xml:space="preserve">　　　【目的】建設コンサルタントの有する専門的知見</w:t>
      </w:r>
      <w:r w:rsidR="00F80E93" w:rsidRPr="00863505">
        <w:rPr>
          <w:rFonts w:hAnsi="HG丸ｺﾞｼｯｸM-PRO" w:hint="eastAsia"/>
          <w:szCs w:val="21"/>
        </w:rPr>
        <w:t>も活用し</w:t>
      </w:r>
      <w:r w:rsidRPr="00863505">
        <w:rPr>
          <w:rFonts w:hAnsi="HG丸ｺﾞｼｯｸM-PRO" w:hint="eastAsia"/>
          <w:szCs w:val="21"/>
        </w:rPr>
        <w:t>、施設の詳細な点検を実施し、河川管理施設の損傷状況等を把握する。</w:t>
      </w:r>
    </w:p>
    <w:p w14:paraId="4EFFB850" w14:textId="77777777" w:rsidR="00F5295A" w:rsidRPr="00863505" w:rsidRDefault="00F5295A" w:rsidP="00364C64">
      <w:pPr>
        <w:ind w:leftChars="742" w:left="1558"/>
        <w:rPr>
          <w:rFonts w:hAnsi="HG丸ｺﾞｼｯｸM-PRO"/>
          <w:szCs w:val="21"/>
        </w:rPr>
      </w:pPr>
      <w:r w:rsidRPr="00863505">
        <w:rPr>
          <w:rFonts w:hAnsi="HG丸ｺﾞｼｯｸM-PRO" w:hint="eastAsia"/>
          <w:szCs w:val="21"/>
        </w:rPr>
        <w:t>（非破壊探査による空洞化のスクリーニングを実施。コアボーリング等により探査結果の検証を行うとともに、堤防内部の状況を確認）</w:t>
      </w:r>
    </w:p>
    <w:p w14:paraId="434EB472" w14:textId="7A67ED83"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【点検者】コンサルタント</w:t>
      </w:r>
      <w:r w:rsidR="00F80E93" w:rsidRPr="00863505">
        <w:rPr>
          <w:rFonts w:hAnsi="HG丸ｺﾞｼｯｸM-PRO" w:hint="eastAsia"/>
          <w:szCs w:val="21"/>
        </w:rPr>
        <w:t>、（府職員）</w:t>
      </w:r>
    </w:p>
    <w:p w14:paraId="3D6D5C05"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【方法】徒歩による目視点検、コアボーリング等</w:t>
      </w:r>
    </w:p>
    <w:p w14:paraId="27700728"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【頻度】1回/5年（河川カルテ更新時（予定））</w:t>
      </w:r>
    </w:p>
    <w:p w14:paraId="0FCF4D1F"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【実施範囲】府管理河川</w:t>
      </w:r>
    </w:p>
    <w:p w14:paraId="1ECE4B98" w14:textId="77777777" w:rsidR="00F5295A" w:rsidRPr="00863505" w:rsidRDefault="00F5295A" w:rsidP="00364C64">
      <w:pPr>
        <w:spacing w:line="0" w:lineRule="atLeast"/>
        <w:ind w:leftChars="135" w:left="283"/>
        <w:rPr>
          <w:rFonts w:hAnsi="HG丸ｺﾞｼｯｸM-PRO"/>
          <w:szCs w:val="21"/>
        </w:rPr>
      </w:pPr>
    </w:p>
    <w:p w14:paraId="6B36DBEF" w14:textId="53908242" w:rsidR="00F5295A" w:rsidRPr="00863505" w:rsidRDefault="00F5295A" w:rsidP="002D0B11">
      <w:pPr>
        <w:pStyle w:val="7"/>
        <w:ind w:left="1149"/>
      </w:pPr>
      <w:r w:rsidRPr="00863505">
        <w:rPr>
          <w:rFonts w:hint="eastAsia"/>
        </w:rPr>
        <w:t>緊急点検</w:t>
      </w:r>
    </w:p>
    <w:p w14:paraId="32A0583C" w14:textId="77777777" w:rsidR="00F5295A" w:rsidRPr="00863505" w:rsidRDefault="00F5295A" w:rsidP="00364C64">
      <w:pPr>
        <w:ind w:leftChars="135" w:left="1753" w:hangingChars="700" w:hanging="1470"/>
        <w:rPr>
          <w:rFonts w:hAnsi="HG丸ｺﾞｼｯｸM-PRO"/>
          <w:szCs w:val="21"/>
        </w:rPr>
      </w:pPr>
      <w:r w:rsidRPr="00863505">
        <w:rPr>
          <w:rFonts w:hAnsi="HG丸ｺﾞｼｯｸM-PRO" w:hint="eastAsia"/>
          <w:szCs w:val="21"/>
        </w:rPr>
        <w:t xml:space="preserve">　　　【目的】台風や洪水、地震後などに河川管理施設に損傷がないかを確認する。また、他施設等で事故が発生した場合に、同種の危険性がないか河川管理施設について確認する。</w:t>
      </w:r>
    </w:p>
    <w:p w14:paraId="4C65CBBD"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【点検者】府職員</w:t>
      </w:r>
    </w:p>
    <w:p w14:paraId="7845F89C"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【方法】車両や徒歩等による目視点検</w:t>
      </w:r>
    </w:p>
    <w:p w14:paraId="2F5F688B"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【頻度】随時（必要な都度）</w:t>
      </w:r>
    </w:p>
    <w:p w14:paraId="7A3A5750"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【実施範囲】点検目的により異なる</w:t>
      </w:r>
    </w:p>
    <w:p w14:paraId="2B348875" w14:textId="7D8EB624"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※上記の他、事務所によっては船舶点検等も実施している。</w:t>
      </w:r>
    </w:p>
    <w:p w14:paraId="1963B5AA" w14:textId="77777777" w:rsidR="00F5295A" w:rsidRPr="00863505" w:rsidRDefault="00F5295A" w:rsidP="00364C64">
      <w:pPr>
        <w:ind w:leftChars="135" w:left="283"/>
        <w:rPr>
          <w:rFonts w:hAnsi="HG丸ｺﾞｼｯｸM-PRO"/>
          <w:szCs w:val="21"/>
        </w:rPr>
      </w:pPr>
    </w:p>
    <w:p w14:paraId="213D0756" w14:textId="2CFC3605" w:rsidR="00F5295A" w:rsidRPr="00863505" w:rsidRDefault="00F5295A" w:rsidP="00364C64">
      <w:pPr>
        <w:ind w:leftChars="135" w:left="493" w:hangingChars="100" w:hanging="210"/>
        <w:rPr>
          <w:rFonts w:hAnsi="HG丸ｺﾞｼｯｸM-PRO"/>
          <w:szCs w:val="21"/>
        </w:rPr>
      </w:pPr>
      <w:r w:rsidRPr="00863505">
        <w:rPr>
          <w:rFonts w:hAnsi="HG丸ｺﾞｼｯｸM-PRO" w:hint="eastAsia"/>
          <w:szCs w:val="21"/>
        </w:rPr>
        <w:t xml:space="preserve">　　なお、府職員が実施している河川施設点検や日常パトロールの点検結果や苦情要望等は、建設CALSシステム及び維持管理ＤＢに点検日や不具合の箇所、その状況、写真等のデータ蓄積を行</w:t>
      </w:r>
      <w:r w:rsidR="00C414DD" w:rsidRPr="00863505">
        <w:rPr>
          <w:rFonts w:hAnsi="HG丸ｺﾞｼｯｸM-PRO" w:hint="eastAsia"/>
          <w:szCs w:val="21"/>
        </w:rPr>
        <w:t>う</w:t>
      </w:r>
      <w:r w:rsidRPr="00863505">
        <w:rPr>
          <w:rFonts w:hAnsi="HG丸ｺﾞｼｯｸM-PRO" w:hint="eastAsia"/>
          <w:szCs w:val="21"/>
        </w:rPr>
        <w:t>。</w:t>
      </w:r>
    </w:p>
    <w:p w14:paraId="3D4F3A25" w14:textId="77777777" w:rsidR="00F5295A" w:rsidRPr="00863505" w:rsidRDefault="00F5295A" w:rsidP="00364C64">
      <w:pPr>
        <w:ind w:leftChars="135" w:left="283"/>
        <w:rPr>
          <w:rFonts w:hAnsi="HG丸ｺﾞｼｯｸM-PRO"/>
          <w:szCs w:val="21"/>
        </w:rPr>
      </w:pPr>
    </w:p>
    <w:p w14:paraId="2376775C"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《参考》河川法改正による河川管理者の責務の明確化</w:t>
      </w:r>
    </w:p>
    <w:p w14:paraId="78E6C64B" w14:textId="214A2685" w:rsidR="00F5295A" w:rsidRPr="00863505" w:rsidRDefault="00F5295A" w:rsidP="00364C64">
      <w:pPr>
        <w:ind w:leftChars="135" w:left="493" w:hangingChars="100" w:hanging="210"/>
        <w:rPr>
          <w:rFonts w:hAnsi="HG丸ｺﾞｼｯｸM-PRO"/>
          <w:szCs w:val="21"/>
        </w:rPr>
      </w:pPr>
      <w:r w:rsidRPr="00863505">
        <w:rPr>
          <w:rFonts w:hAnsi="HG丸ｺﾞｼｯｸM-PRO" w:hint="eastAsia"/>
          <w:szCs w:val="21"/>
        </w:rPr>
        <w:t xml:space="preserve">　　平成25年6月の河川法改正に伴い、河川管理者の責務が明確化されるとともに、点検の手法や頻度について規定された。その主な内容は以下のとおりである。</w:t>
      </w:r>
    </w:p>
    <w:p w14:paraId="48522035" w14:textId="34B4782F" w:rsidR="00F5295A" w:rsidRPr="00863505" w:rsidRDefault="00503F8C" w:rsidP="00F5295A">
      <w:pP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910144" behindDoc="0" locked="0" layoutInCell="1" allowOverlap="1" wp14:anchorId="6BEB3556" wp14:editId="6BCAA940">
                <wp:simplePos x="0" y="0"/>
                <wp:positionH relativeFrom="column">
                  <wp:posOffset>-73025</wp:posOffset>
                </wp:positionH>
                <wp:positionV relativeFrom="paragraph">
                  <wp:posOffset>3175</wp:posOffset>
                </wp:positionV>
                <wp:extent cx="5894705" cy="936000"/>
                <wp:effectExtent l="0" t="0" r="10795" b="16510"/>
                <wp:wrapNone/>
                <wp:docPr id="1151440462" name="正方形/長方形 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94705" cy="936000"/>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DE11B25" id="正方形/長方形 576" o:spid="_x0000_s1026" alt="&quot;&quot;" style="position:absolute;margin-left:-5.75pt;margin-top:.25pt;width:464.15pt;height:73.7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" filled="f" strokecolor="red" strokeweight="2pt">
                <v:stroke dashstyle="1 1"/>
              </v:rect>
            </w:pict>
          </mc:Fallback>
        </mc:AlternateContent>
      </w:r>
      <w:r w:rsidR="00F5295A" w:rsidRPr="00863505">
        <w:rPr>
          <w:rFonts w:hAnsi="HG丸ｺﾞｼｯｸM-PRO" w:hint="eastAsia"/>
          <w:szCs w:val="21"/>
        </w:rPr>
        <w:t xml:space="preserve">　　【河川法】</w:t>
      </w:r>
    </w:p>
    <w:p w14:paraId="11AA7FED" w14:textId="77777777" w:rsidR="00F5295A" w:rsidRPr="00863505" w:rsidRDefault="00F5295A" w:rsidP="00F5295A">
      <w:pPr>
        <w:ind w:leftChars="200" w:left="1701" w:hangingChars="610" w:hanging="1281"/>
        <w:rPr>
          <w:rFonts w:hAnsi="HG丸ｺﾞｼｯｸM-PRO"/>
          <w:szCs w:val="21"/>
        </w:rPr>
      </w:pPr>
      <w:r w:rsidRPr="00863505">
        <w:rPr>
          <w:rFonts w:hAnsi="HG丸ｺﾞｼｯｸM-PRO" w:hint="eastAsia"/>
          <w:szCs w:val="21"/>
        </w:rPr>
        <w:t>第15条の2</w:t>
      </w:r>
    </w:p>
    <w:p w14:paraId="25125853" w14:textId="10898EEE" w:rsidR="00F5295A" w:rsidRPr="00863505" w:rsidRDefault="00F5295A" w:rsidP="00364C64">
      <w:pPr>
        <w:ind w:leftChars="200" w:left="420" w:firstLineChars="100" w:firstLine="210"/>
        <w:rPr>
          <w:rFonts w:hAnsi="HG丸ｺﾞｼｯｸM-PRO"/>
          <w:szCs w:val="21"/>
        </w:rPr>
      </w:pPr>
      <w:r w:rsidRPr="00863505">
        <w:rPr>
          <w:rFonts w:hAnsi="HG丸ｺﾞｼｯｸM-PRO" w:hint="eastAsia"/>
          <w:szCs w:val="21"/>
        </w:rPr>
        <w:t>河川管理者又は許可工作物の管理者は、河川管理施設又は許可工作物を良好な状態に保つように維持し、修繕し、もつて公共の安全が保持されるように努めなければならない。</w:t>
      </w:r>
    </w:p>
    <w:p w14:paraId="4BD32B70" w14:textId="2E6B4402" w:rsidR="00F5295A" w:rsidRPr="00863505" w:rsidRDefault="006D678A" w:rsidP="00F5295A">
      <w:pPr>
        <w:rPr>
          <w:rFonts w:hAnsi="HG丸ｺﾞｼｯｸM-PRO"/>
          <w:szCs w:val="21"/>
        </w:rPr>
      </w:pPr>
      <w:r w:rsidRPr="00863505">
        <w:rPr>
          <w:rFonts w:hAnsi="HG丸ｺﾞｼｯｸM-PRO"/>
          <w:noProof/>
          <w:szCs w:val="21"/>
        </w:rPr>
        <w:lastRenderedPageBreak/>
        <mc:AlternateContent>
          <mc:Choice Requires="wps">
            <w:drawing>
              <wp:anchor distT="0" distB="0" distL="114300" distR="114300" simplePos="0" relativeHeight="251911168" behindDoc="0" locked="0" layoutInCell="1" allowOverlap="1" wp14:anchorId="37E83C74" wp14:editId="58CBDF4E">
                <wp:simplePos x="0" y="0"/>
                <wp:positionH relativeFrom="column">
                  <wp:posOffset>-5485</wp:posOffset>
                </wp:positionH>
                <wp:positionV relativeFrom="paragraph">
                  <wp:posOffset>4243</wp:posOffset>
                </wp:positionV>
                <wp:extent cx="5937250" cy="2510358"/>
                <wp:effectExtent l="0" t="0" r="25400" b="23495"/>
                <wp:wrapNone/>
                <wp:docPr id="1636324124" name="正方形/長方形 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37250" cy="2510358"/>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835C6F7" id="正方形/長方形 576" o:spid="_x0000_s1026" alt="&quot;&quot;" style="position:absolute;margin-left:-.45pt;margin-top:.35pt;width:467.5pt;height:197.6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" filled="f" strokecolor="red" strokeweight="2pt">
                <v:stroke dashstyle="1 1"/>
              </v:rect>
            </w:pict>
          </mc:Fallback>
        </mc:AlternateContent>
      </w:r>
      <w:r w:rsidR="00F5295A" w:rsidRPr="00863505">
        <w:rPr>
          <w:rFonts w:hAnsi="HG丸ｺﾞｼｯｸM-PRO" w:hint="eastAsia"/>
          <w:szCs w:val="21"/>
        </w:rPr>
        <w:t xml:space="preserve">　　【河川法施行令】</w:t>
      </w:r>
    </w:p>
    <w:p w14:paraId="7F3645DE" w14:textId="4D5D9BAA" w:rsidR="00F5295A" w:rsidRPr="00863505" w:rsidRDefault="00F5295A" w:rsidP="00F5295A">
      <w:pPr>
        <w:ind w:firstLineChars="200" w:firstLine="420"/>
        <w:rPr>
          <w:rFonts w:hAnsi="HG丸ｺﾞｼｯｸM-PRO"/>
          <w:szCs w:val="21"/>
        </w:rPr>
      </w:pPr>
      <w:r w:rsidRPr="00863505">
        <w:rPr>
          <w:rFonts w:hAnsi="HG丸ｺﾞｼｯｸM-PRO" w:hint="eastAsia"/>
          <w:szCs w:val="21"/>
        </w:rPr>
        <w:t>第9条の3</w:t>
      </w:r>
    </w:p>
    <w:p w14:paraId="60236236" w14:textId="6985697C"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二　河川管理施設等の点検は、適切な時期に、目視その他適切な方法により行うこと。</w:t>
      </w:r>
    </w:p>
    <w:p w14:paraId="487BA887" w14:textId="0FA61C67"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三　前項の点検は、ダム、堤防その他の国土交通省令で定める河川管理施設等にあっては、1年に1回以上の適切な頻度で行うこと。</w:t>
      </w:r>
    </w:p>
    <w:p w14:paraId="4AFD26FF" w14:textId="57C2EC84" w:rsidR="00F5295A" w:rsidRPr="00863505" w:rsidRDefault="00F5295A" w:rsidP="00F5295A">
      <w:pPr>
        <w:rPr>
          <w:rFonts w:hAnsi="HG丸ｺﾞｼｯｸM-PRO"/>
          <w:szCs w:val="21"/>
        </w:rPr>
      </w:pPr>
      <w:r w:rsidRPr="00863505">
        <w:rPr>
          <w:rFonts w:hAnsi="HG丸ｺﾞｼｯｸM-PRO" w:hint="eastAsia"/>
          <w:szCs w:val="21"/>
        </w:rPr>
        <w:t xml:space="preserve">　　【河川法施行規則】</w:t>
      </w:r>
    </w:p>
    <w:p w14:paraId="6CCDEA50" w14:textId="3E294FEC" w:rsidR="00F5295A" w:rsidRPr="00863505" w:rsidRDefault="00F5295A" w:rsidP="00F5295A">
      <w:pPr>
        <w:ind w:firstLineChars="200" w:firstLine="420"/>
        <w:rPr>
          <w:rFonts w:hAnsi="HG丸ｺﾞｼｯｸM-PRO"/>
          <w:szCs w:val="21"/>
        </w:rPr>
      </w:pPr>
      <w:r w:rsidRPr="00863505">
        <w:rPr>
          <w:rFonts w:hAnsi="HG丸ｺﾞｼｯｸM-PRO" w:hint="eastAsia"/>
          <w:szCs w:val="21"/>
        </w:rPr>
        <w:t>第7条の２　河川管理施設等は、次に掲げるものとする。</w:t>
      </w:r>
    </w:p>
    <w:p w14:paraId="32A2EB8F" w14:textId="580C22F1"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二　堤防（堤内地盤高が計画高水位より高い区間に設置された盛土によるものを除く）</w:t>
      </w:r>
    </w:p>
    <w:p w14:paraId="2F33A764" w14:textId="01A18303"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三　前号に掲げる堤防が存する区間に設置された可動堰</w:t>
      </w:r>
    </w:p>
    <w:p w14:paraId="6BA96405" w14:textId="715F48DC"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四　第二号に掲げる堤防が存する区間に設置された水門、樋門その他の流水が河川外に流出することを防止する機能を有する河川管理施設等</w:t>
      </w:r>
    </w:p>
    <w:p w14:paraId="5C6EF299" w14:textId="15E84E88" w:rsidR="00F5295A" w:rsidRPr="00863505" w:rsidRDefault="00F5295A" w:rsidP="00F5295A">
      <w:pPr>
        <w:ind w:leftChars="100" w:left="420" w:hangingChars="100" w:hanging="210"/>
        <w:rPr>
          <w:rFonts w:hAnsi="HG丸ｺﾞｼｯｸM-PRO"/>
          <w:szCs w:val="21"/>
        </w:rPr>
      </w:pPr>
      <w:r w:rsidRPr="00863505">
        <w:rPr>
          <w:rFonts w:hAnsi="HG丸ｺﾞｼｯｸM-PRO" w:hint="eastAsia"/>
          <w:szCs w:val="21"/>
        </w:rPr>
        <w:t>※府では、法改正を踏まえ、河川施設点検（河川管理施設）などの点検を実施している。</w:t>
      </w:r>
    </w:p>
    <w:p w14:paraId="275DCF3F" w14:textId="77777777" w:rsidR="00F5295A" w:rsidRPr="00863505" w:rsidRDefault="00F5295A" w:rsidP="00F5295A">
      <w:pPr>
        <w:rPr>
          <w:rFonts w:hAnsi="HG丸ｺﾞｼｯｸM-PRO"/>
          <w:szCs w:val="21"/>
        </w:rPr>
      </w:pPr>
      <w:bookmarkStart w:id="111" w:name="_Hlk179536414"/>
      <w:bookmarkEnd w:id="110"/>
    </w:p>
    <w:p w14:paraId="54E45A6F" w14:textId="20AD480C" w:rsidR="00F5295A" w:rsidRPr="00863505" w:rsidRDefault="00F5295A" w:rsidP="002D0B11">
      <w:pPr>
        <w:pStyle w:val="6"/>
        <w:ind w:left="1044"/>
      </w:pPr>
      <w:r w:rsidRPr="00863505">
        <w:rPr>
          <w:rFonts w:hint="eastAsia"/>
        </w:rPr>
        <w:t>点検の分類と実施主体</w:t>
      </w:r>
    </w:p>
    <w:p w14:paraId="576E3727" w14:textId="396A61C6" w:rsidR="00F5295A" w:rsidRPr="00863505" w:rsidRDefault="00F5295A" w:rsidP="00F5295A">
      <w:pPr>
        <w:widowControl/>
        <w:ind w:leftChars="300" w:left="630" w:firstLineChars="100" w:firstLine="210"/>
        <w:rPr>
          <w:rFonts w:hAnsi="HG丸ｺﾞｼｯｸM-PRO"/>
          <w:szCs w:val="21"/>
        </w:rPr>
      </w:pPr>
      <w:r w:rsidRPr="00863505">
        <w:rPr>
          <w:rFonts w:hAnsi="HG丸ｺﾞｼｯｸM-PRO" w:hint="eastAsia"/>
          <w:szCs w:val="21"/>
        </w:rPr>
        <w:t>施設の特性や状態、重要度等を考慮した上で、「</w:t>
      </w:r>
      <w:r w:rsidR="00347C45" w:rsidRPr="00863505">
        <w:rPr>
          <w:rFonts w:hAnsi="HG丸ｺﾞｼｯｸM-PRO"/>
          <w:szCs w:val="21"/>
          <w:highlight w:val="cyan"/>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_Ref185417434 \h</w:instrText>
      </w:r>
      <w:r w:rsidR="00347C45" w:rsidRPr="00863505">
        <w:rPr>
          <w:rFonts w:hAnsi="HG丸ｺﾞｼｯｸM-PRO"/>
          <w:szCs w:val="21"/>
        </w:rPr>
        <w:instrText xml:space="preserve"> </w:instrText>
      </w:r>
      <w:r w:rsidR="00347C45" w:rsidRPr="00863505">
        <w:rPr>
          <w:rFonts w:hAnsi="HG丸ｺﾞｼｯｸM-PRO"/>
          <w:szCs w:val="21"/>
          <w:highlight w:val="cyan"/>
        </w:rPr>
      </w:r>
      <w:r w:rsidR="00347C45" w:rsidRPr="00863505">
        <w:rPr>
          <w:rFonts w:hAnsi="HG丸ｺﾞｼｯｸM-PRO"/>
          <w:szCs w:val="21"/>
          <w:highlight w:val="cyan"/>
        </w:rPr>
        <w:fldChar w:fldCharType="separate"/>
      </w:r>
      <w:r w:rsidR="00477F26" w:rsidRPr="00863505">
        <w:rPr>
          <w:rFonts w:hint="eastAsia"/>
          <w:szCs w:val="21"/>
        </w:rPr>
        <w:t xml:space="preserve">図 </w:t>
      </w:r>
      <w:r w:rsidR="00477F26">
        <w:rPr>
          <w:noProof/>
          <w:szCs w:val="21"/>
        </w:rPr>
        <w:t>3.1</w:t>
      </w:r>
      <w:r w:rsidR="00477F26" w:rsidRPr="00863505">
        <w:rPr>
          <w:szCs w:val="21"/>
        </w:rPr>
        <w:noBreakHyphen/>
      </w:r>
      <w:r w:rsidR="00477F26">
        <w:rPr>
          <w:noProof/>
          <w:szCs w:val="21"/>
        </w:rPr>
        <w:t>9</w:t>
      </w:r>
      <w:r w:rsidR="00477F26" w:rsidRPr="00863505">
        <w:rPr>
          <w:rFonts w:hint="eastAsia"/>
          <w:szCs w:val="21"/>
        </w:rPr>
        <w:t xml:space="preserve">　点検の分類</w:t>
      </w:r>
      <w:r w:rsidR="00347C45" w:rsidRPr="00863505">
        <w:rPr>
          <w:rFonts w:hAnsi="HG丸ｺﾞｼｯｸM-PRO"/>
          <w:szCs w:val="21"/>
          <w:highlight w:val="cyan"/>
        </w:rPr>
        <w:fldChar w:fldCharType="end"/>
      </w:r>
      <w:r w:rsidRPr="00863505">
        <w:rPr>
          <w:rFonts w:hAnsi="HG丸ｺﾞｼｯｸM-PRO" w:hint="eastAsia"/>
          <w:szCs w:val="21"/>
        </w:rPr>
        <w:t>」により、全ての管理施設を対象に、必要となる点検種別を選定し、点検を実施するものとし、堤防・護岸・河道等で実施する点検の実施主体は、</w:t>
      </w:r>
      <w:r w:rsidR="00503F8C" w:rsidRPr="00863505">
        <w:rPr>
          <w:rFonts w:hAnsi="HG丸ｺﾞｼｯｸM-PRO"/>
          <w:szCs w:val="21"/>
          <w:highlight w:val="cyan"/>
        </w:rPr>
        <w:fldChar w:fldCharType="begin"/>
      </w:r>
      <w:r w:rsidR="00503F8C" w:rsidRPr="00863505">
        <w:rPr>
          <w:rFonts w:hAnsi="HG丸ｺﾞｼｯｸM-PRO"/>
          <w:szCs w:val="21"/>
        </w:rPr>
        <w:instrText xml:space="preserve"> </w:instrText>
      </w:r>
      <w:r w:rsidR="00503F8C" w:rsidRPr="00863505">
        <w:rPr>
          <w:rFonts w:hAnsi="HG丸ｺﾞｼｯｸM-PRO" w:hint="eastAsia"/>
          <w:szCs w:val="21"/>
        </w:rPr>
        <w:instrText>REF _Ref185422024 \h</w:instrText>
      </w:r>
      <w:r w:rsidR="00503F8C" w:rsidRPr="00863505">
        <w:rPr>
          <w:rFonts w:hAnsi="HG丸ｺﾞｼｯｸM-PRO"/>
          <w:szCs w:val="21"/>
        </w:rPr>
        <w:instrText xml:space="preserve"> </w:instrText>
      </w:r>
      <w:r w:rsidR="00503F8C" w:rsidRPr="00863505">
        <w:rPr>
          <w:rFonts w:hAnsi="HG丸ｺﾞｼｯｸM-PRO"/>
          <w:szCs w:val="21"/>
          <w:highlight w:val="cyan"/>
        </w:rPr>
      </w:r>
      <w:r w:rsidR="00503F8C" w:rsidRPr="00863505">
        <w:rPr>
          <w:rFonts w:hAnsi="HG丸ｺﾞｼｯｸM-PRO"/>
          <w:szCs w:val="21"/>
          <w:highlight w:val="cyan"/>
        </w:rPr>
        <w:fldChar w:fldCharType="separate"/>
      </w:r>
      <w:r w:rsidR="00477F26" w:rsidRPr="00863505">
        <w:rPr>
          <w:rFonts w:hint="eastAsia"/>
          <w:szCs w:val="21"/>
        </w:rPr>
        <w:t xml:space="preserve">表 </w:t>
      </w:r>
      <w:r w:rsidR="00477F26">
        <w:rPr>
          <w:noProof/>
          <w:szCs w:val="21"/>
        </w:rPr>
        <w:t>3.1</w:t>
      </w:r>
      <w:r w:rsidR="00477F26" w:rsidRPr="00863505">
        <w:rPr>
          <w:szCs w:val="21"/>
        </w:rPr>
        <w:noBreakHyphen/>
      </w:r>
      <w:r w:rsidR="00477F26">
        <w:rPr>
          <w:noProof/>
          <w:szCs w:val="21"/>
        </w:rPr>
        <w:t>3</w:t>
      </w:r>
      <w:r w:rsidR="00503F8C" w:rsidRPr="00863505">
        <w:rPr>
          <w:rFonts w:hAnsi="HG丸ｺﾞｼｯｸM-PRO"/>
          <w:szCs w:val="21"/>
          <w:highlight w:val="cyan"/>
        </w:rPr>
        <w:fldChar w:fldCharType="end"/>
      </w:r>
      <w:r w:rsidRPr="00863505">
        <w:rPr>
          <w:rFonts w:hAnsi="HG丸ｺﾞｼｯｸM-PRO" w:hint="eastAsia"/>
          <w:szCs w:val="21"/>
        </w:rPr>
        <w:t>のとおりである。</w:t>
      </w:r>
    </w:p>
    <w:bookmarkEnd w:id="111"/>
    <w:p w14:paraId="3A46C369" w14:textId="678F5199" w:rsidR="00F5295A" w:rsidRDefault="00F5295A" w:rsidP="00F5295A">
      <w:pPr>
        <w:widowControl/>
        <w:rPr>
          <w:rFonts w:hAnsi="HG丸ｺﾞｼｯｸM-PRO"/>
          <w:szCs w:val="21"/>
        </w:rPr>
      </w:pPr>
    </w:p>
    <w:p w14:paraId="47C370BB" w14:textId="1622FD36" w:rsidR="00F5295A" w:rsidRPr="00283C23" w:rsidRDefault="00283C23" w:rsidP="00283C23">
      <w:pPr>
        <w:widowControl/>
        <w:rPr>
          <w:rFonts w:hAnsi="HG丸ｺﾞｼｯｸM-PRO"/>
          <w:szCs w:val="21"/>
        </w:rPr>
      </w:pPr>
      <w:r>
        <w:rPr>
          <w:rFonts w:hAnsi="HG丸ｺﾞｼｯｸM-PRO" w:hint="eastAsia"/>
          <w:szCs w:val="21"/>
        </w:rPr>
        <w:t xml:space="preserve">　　　　　　</w:t>
      </w:r>
      <w:r>
        <w:rPr>
          <w:rFonts w:hAnsi="HG丸ｺﾞｼｯｸM-PRO"/>
          <w:noProof/>
          <w:szCs w:val="21"/>
        </w:rPr>
        <w:drawing>
          <wp:inline distT="0" distB="0" distL="0" distR="0" wp14:anchorId="36C161E9" wp14:editId="211186CB">
            <wp:extent cx="4352925" cy="3103245"/>
            <wp:effectExtent l="0" t="0" r="9525" b="1905"/>
            <wp:docPr id="646013073" name="図 646013073" descr="図 3.1 9　点検の分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73" name="図 646013073" descr="図 3.1 9　点検の分類"/>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352925" cy="3103245"/>
                    </a:xfrm>
                    <a:prstGeom prst="rect">
                      <a:avLst/>
                    </a:prstGeom>
                    <a:noFill/>
                    <a:ln>
                      <a:noFill/>
                    </a:ln>
                  </pic:spPr>
                </pic:pic>
              </a:graphicData>
            </a:graphic>
          </wp:inline>
        </w:drawing>
      </w:r>
    </w:p>
    <w:p w14:paraId="2FC88AC1" w14:textId="5E3D1329" w:rsidR="00F5295A" w:rsidRPr="00863505" w:rsidRDefault="000E7E6A" w:rsidP="000E7E6A">
      <w:pPr>
        <w:pStyle w:val="ac"/>
        <w:rPr>
          <w:szCs w:val="21"/>
        </w:rPr>
      </w:pPr>
      <w:bookmarkStart w:id="112" w:name="_Ref185417434"/>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9</w:t>
      </w:r>
      <w:r w:rsidR="0040055F" w:rsidRPr="00863505">
        <w:rPr>
          <w:szCs w:val="21"/>
        </w:rPr>
        <w:fldChar w:fldCharType="end"/>
      </w:r>
      <w:r w:rsidR="00F5295A" w:rsidRPr="00863505">
        <w:rPr>
          <w:rFonts w:hint="eastAsia"/>
          <w:szCs w:val="21"/>
        </w:rPr>
        <w:t xml:space="preserve">　点検の分類</w:t>
      </w:r>
      <w:bookmarkEnd w:id="112"/>
    </w:p>
    <w:p w14:paraId="3B7FD944" w14:textId="419F18FF" w:rsidR="00F5295A" w:rsidRPr="00863505" w:rsidRDefault="00F5295A" w:rsidP="00F5295A">
      <w:pPr>
        <w:ind w:firstLineChars="200" w:firstLine="420"/>
        <w:jc w:val="center"/>
        <w:rPr>
          <w:rFonts w:hAnsi="HG丸ｺﾞｼｯｸM-PRO"/>
          <w:szCs w:val="21"/>
        </w:rPr>
      </w:pPr>
      <w:r w:rsidRPr="00863505">
        <w:rPr>
          <w:rFonts w:hAnsi="HG丸ｺﾞｼｯｸM-PRO"/>
          <w:szCs w:val="21"/>
        </w:rPr>
        <w:br w:type="page"/>
      </w:r>
    </w:p>
    <w:p w14:paraId="32BEE6A9" w14:textId="15A55ACB" w:rsidR="00F5295A" w:rsidRDefault="000E7E6A" w:rsidP="000E7E6A">
      <w:pPr>
        <w:pStyle w:val="ac"/>
        <w:rPr>
          <w:szCs w:val="21"/>
        </w:rPr>
      </w:pPr>
      <w:bookmarkStart w:id="113" w:name="_Ref185422024"/>
      <w:r w:rsidRPr="00863505">
        <w:rPr>
          <w:rFonts w:hint="eastAsia"/>
          <w:szCs w:val="21"/>
        </w:rPr>
        <w:lastRenderedPageBreak/>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3</w:t>
      </w:r>
      <w:r w:rsidR="00606F16" w:rsidRPr="00863505">
        <w:rPr>
          <w:szCs w:val="21"/>
        </w:rPr>
        <w:fldChar w:fldCharType="end"/>
      </w:r>
      <w:bookmarkEnd w:id="113"/>
      <w:r w:rsidR="00F5295A" w:rsidRPr="00863505">
        <w:rPr>
          <w:rFonts w:hint="eastAsia"/>
          <w:szCs w:val="21"/>
        </w:rPr>
        <w:t xml:space="preserve">　点検種別と実施主体</w:t>
      </w:r>
    </w:p>
    <w:p w14:paraId="1DA3E858" w14:textId="7F83D8B9" w:rsidR="00E8677C" w:rsidRPr="00E8677C" w:rsidRDefault="00E8677C" w:rsidP="00E8677C">
      <w:r w:rsidRPr="00E8677C">
        <w:rPr>
          <w:rFonts w:hint="eastAsia"/>
          <w:noProof/>
        </w:rPr>
        <w:drawing>
          <wp:inline distT="0" distB="0" distL="0" distR="0" wp14:anchorId="59A66745" wp14:editId="52ED8CF2">
            <wp:extent cx="5759450" cy="1845310"/>
            <wp:effectExtent l="0" t="0" r="0" b="0"/>
            <wp:docPr id="986736642" name="図 986736642" descr="表 3.1 3　点検種別と実施主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2" name="図 986736642" descr="表 3.1 3　点検種別と実施主体"/>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9450" cy="1845310"/>
                    </a:xfrm>
                    <a:prstGeom prst="rect">
                      <a:avLst/>
                    </a:prstGeom>
                    <a:noFill/>
                    <a:ln>
                      <a:noFill/>
                    </a:ln>
                  </pic:spPr>
                </pic:pic>
              </a:graphicData>
            </a:graphic>
          </wp:inline>
        </w:drawing>
      </w:r>
    </w:p>
    <w:p w14:paraId="0491FBA1" w14:textId="77777777" w:rsidR="00F5295A" w:rsidRPr="00863505" w:rsidRDefault="00F5295A" w:rsidP="00F5295A">
      <w:pPr>
        <w:rPr>
          <w:rFonts w:hAnsi="HG丸ｺﾞｼｯｸM-PRO"/>
          <w:szCs w:val="21"/>
        </w:rPr>
      </w:pPr>
    </w:p>
    <w:p w14:paraId="6F6EF493" w14:textId="5A337456" w:rsidR="00F5295A" w:rsidRPr="00863505" w:rsidRDefault="00F5295A" w:rsidP="000E7E6A">
      <w:pPr>
        <w:pStyle w:val="6"/>
        <w:ind w:left="1044"/>
      </w:pPr>
      <w:r w:rsidRPr="00863505">
        <w:rPr>
          <w:rFonts w:hint="eastAsia"/>
        </w:rPr>
        <w:t>日常点検（巡視）の重点化</w:t>
      </w:r>
    </w:p>
    <w:p w14:paraId="1798B385" w14:textId="71B32139" w:rsidR="00503F8C" w:rsidRPr="00863505" w:rsidRDefault="00503F8C" w:rsidP="00503F8C">
      <w:pPr>
        <w:pStyle w:val="60"/>
        <w:ind w:left="735" w:firstLine="210"/>
        <w:rPr>
          <w:rFonts w:hAnsi="HG丸ｺﾞｼｯｸM-PRO"/>
          <w:szCs w:val="21"/>
        </w:rPr>
      </w:pPr>
      <w:r w:rsidRPr="00863505">
        <w:rPr>
          <w:rFonts w:hAnsi="HG丸ｺﾞｼｯｸM-PRO" w:hint="eastAsia"/>
          <w:szCs w:val="21"/>
        </w:rPr>
        <w:t>日常点検においては、限られた人的資源を効果的に活用するため、河川の全区間を同一の頻度で点検するのではなく、重点化すべき区間の点検頻度の考え方を例示している。</w:t>
      </w:r>
    </w:p>
    <w:p w14:paraId="62F4DF79" w14:textId="090B0E31" w:rsidR="009E7EC3" w:rsidRPr="00863505" w:rsidRDefault="009E7EC3" w:rsidP="00503F8C">
      <w:pPr>
        <w:pStyle w:val="60"/>
        <w:ind w:left="735" w:firstLine="210"/>
      </w:pPr>
      <w:r w:rsidRPr="00863505">
        <w:rPr>
          <w:rFonts w:hAnsi="HG丸ｺﾞｼｯｸM-PRO" w:hint="eastAsia"/>
          <w:szCs w:val="21"/>
        </w:rPr>
        <w:t>このため、各事務所においては、地域の特性や河川の特性に応じて、重点的に点検する区間や頻度の設定を行い、効率的に日常点検を行うものとする（</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_Ref185422085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477F26" w:rsidRPr="00863505">
        <w:rPr>
          <w:rFonts w:hint="eastAsia"/>
          <w:szCs w:val="21"/>
        </w:rPr>
        <w:t xml:space="preserve">表 </w:t>
      </w:r>
      <w:r w:rsidR="00477F26">
        <w:rPr>
          <w:noProof/>
          <w:szCs w:val="21"/>
        </w:rPr>
        <w:t>3.1</w:t>
      </w:r>
      <w:r w:rsidR="00477F26" w:rsidRPr="00863505">
        <w:rPr>
          <w:szCs w:val="21"/>
        </w:rPr>
        <w:noBreakHyphen/>
      </w:r>
      <w:r w:rsidR="00477F26">
        <w:rPr>
          <w:noProof/>
          <w:szCs w:val="21"/>
        </w:rPr>
        <w:t>4</w:t>
      </w:r>
      <w:r w:rsidRPr="00863505">
        <w:rPr>
          <w:rFonts w:hAnsi="HG丸ｺﾞｼｯｸM-PRO"/>
          <w:szCs w:val="21"/>
          <w:highlight w:val="cyan"/>
        </w:rPr>
        <w:fldChar w:fldCharType="end"/>
      </w:r>
      <w:r w:rsidRPr="00863505">
        <w:rPr>
          <w:rFonts w:hAnsi="HG丸ｺﾞｼｯｸM-PRO" w:hint="eastAsia"/>
          <w:szCs w:val="21"/>
        </w:rPr>
        <w:t>）。</w:t>
      </w:r>
    </w:p>
    <w:p w14:paraId="4A07DB3C" w14:textId="77777777" w:rsidR="00F5295A" w:rsidRPr="00863505" w:rsidRDefault="00F5295A" w:rsidP="00F5295A">
      <w:pPr>
        <w:rPr>
          <w:rFonts w:hAnsi="HG丸ｺﾞｼｯｸM-PRO"/>
          <w:sz w:val="20"/>
          <w:szCs w:val="21"/>
        </w:rPr>
      </w:pPr>
    </w:p>
    <w:p w14:paraId="2A726849" w14:textId="4C9DB7F4" w:rsidR="00F5295A" w:rsidRPr="00863505" w:rsidRDefault="000E7E6A" w:rsidP="000E7E6A">
      <w:pPr>
        <w:pStyle w:val="ac"/>
        <w:rPr>
          <w:szCs w:val="21"/>
        </w:rPr>
      </w:pPr>
      <w:bookmarkStart w:id="114" w:name="_Ref185422085"/>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4</w:t>
      </w:r>
      <w:r w:rsidR="00606F16" w:rsidRPr="00863505">
        <w:rPr>
          <w:szCs w:val="21"/>
        </w:rPr>
        <w:fldChar w:fldCharType="end"/>
      </w:r>
      <w:bookmarkEnd w:id="114"/>
      <w:r w:rsidR="00F5295A" w:rsidRPr="00863505">
        <w:rPr>
          <w:rFonts w:hint="eastAsia"/>
          <w:szCs w:val="21"/>
        </w:rPr>
        <w:t xml:space="preserve">　日常点検における重点化区間設定の考え方</w:t>
      </w:r>
    </w:p>
    <w:tbl>
      <w:tblPr>
        <w:tblStyle w:val="af6"/>
        <w:tblW w:w="0" w:type="auto"/>
        <w:tblInd w:w="108" w:type="dxa"/>
        <w:tblLook w:val="04A0" w:firstRow="1" w:lastRow="0" w:firstColumn="1" w:lastColumn="0" w:noHBand="0" w:noVBand="1"/>
      </w:tblPr>
      <w:tblGrid>
        <w:gridCol w:w="1584"/>
        <w:gridCol w:w="1693"/>
        <w:gridCol w:w="5675"/>
      </w:tblGrid>
      <w:tr w:rsidR="00863505" w:rsidRPr="00863505" w14:paraId="4EB847E4" w14:textId="77777777" w:rsidTr="000E7E6A">
        <w:tc>
          <w:tcPr>
            <w:tcW w:w="1701" w:type="dxa"/>
            <w:tcBorders>
              <w:bottom w:val="double" w:sz="4" w:space="0" w:color="auto"/>
            </w:tcBorders>
            <w:shd w:val="clear" w:color="auto" w:fill="D9D9D9" w:themeFill="background1" w:themeFillShade="D9"/>
          </w:tcPr>
          <w:p w14:paraId="02178A0C"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区分</w:t>
            </w:r>
          </w:p>
        </w:tc>
        <w:tc>
          <w:tcPr>
            <w:tcW w:w="1843" w:type="dxa"/>
            <w:tcBorders>
              <w:bottom w:val="double" w:sz="4" w:space="0" w:color="auto"/>
            </w:tcBorders>
            <w:shd w:val="clear" w:color="auto" w:fill="D9D9D9" w:themeFill="background1" w:themeFillShade="D9"/>
          </w:tcPr>
          <w:p w14:paraId="5C179373"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頻　度</w:t>
            </w:r>
          </w:p>
        </w:tc>
        <w:tc>
          <w:tcPr>
            <w:tcW w:w="6298" w:type="dxa"/>
            <w:tcBorders>
              <w:bottom w:val="double" w:sz="4" w:space="0" w:color="auto"/>
            </w:tcBorders>
            <w:shd w:val="clear" w:color="auto" w:fill="D9D9D9" w:themeFill="background1" w:themeFillShade="D9"/>
          </w:tcPr>
          <w:p w14:paraId="0F807940"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摘　要</w:t>
            </w:r>
          </w:p>
        </w:tc>
      </w:tr>
      <w:tr w:rsidR="00863505" w:rsidRPr="00863505" w14:paraId="6AB20900" w14:textId="77777777" w:rsidTr="000E7E6A">
        <w:tc>
          <w:tcPr>
            <w:tcW w:w="1701" w:type="dxa"/>
            <w:tcBorders>
              <w:top w:val="double" w:sz="4" w:space="0" w:color="auto"/>
            </w:tcBorders>
          </w:tcPr>
          <w:p w14:paraId="0EAAE626"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重点化区間</w:t>
            </w:r>
          </w:p>
          <w:p w14:paraId="4D4BFDFF"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（都市河川部）</w:t>
            </w:r>
          </w:p>
        </w:tc>
        <w:tc>
          <w:tcPr>
            <w:tcW w:w="1843" w:type="dxa"/>
            <w:tcBorders>
              <w:top w:val="double" w:sz="4" w:space="0" w:color="auto"/>
            </w:tcBorders>
          </w:tcPr>
          <w:p w14:paraId="775BF055"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2回/週以上</w:t>
            </w:r>
          </w:p>
        </w:tc>
        <w:tc>
          <w:tcPr>
            <w:tcW w:w="6298" w:type="dxa"/>
            <w:tcBorders>
              <w:top w:val="double" w:sz="4" w:space="0" w:color="auto"/>
            </w:tcBorders>
          </w:tcPr>
          <w:p w14:paraId="1D1FDEC6"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下記１～４を満たす区間のうち、大阪市及びその周辺の都市河川部で、著しく都市化が進んでいるため、特に重点的に点検を実施する必要がある区間</w:t>
            </w:r>
          </w:p>
        </w:tc>
      </w:tr>
      <w:tr w:rsidR="00863505" w:rsidRPr="00863505" w14:paraId="3AFFF251" w14:textId="77777777" w:rsidTr="0019407B">
        <w:tc>
          <w:tcPr>
            <w:tcW w:w="1701" w:type="dxa"/>
            <w:vMerge w:val="restart"/>
          </w:tcPr>
          <w:p w14:paraId="4B10323F"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重点化区間</w:t>
            </w:r>
          </w:p>
        </w:tc>
        <w:tc>
          <w:tcPr>
            <w:tcW w:w="1843" w:type="dxa"/>
            <w:vMerge w:val="restart"/>
          </w:tcPr>
          <w:p w14:paraId="47646E48"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1回/週以上</w:t>
            </w:r>
          </w:p>
        </w:tc>
        <w:tc>
          <w:tcPr>
            <w:tcW w:w="6298" w:type="dxa"/>
          </w:tcPr>
          <w:p w14:paraId="72E7A05D"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１　家屋が河川敷に近接しており、短期間の増改築工事で不法占拠される可能性が高い区間</w:t>
            </w:r>
          </w:p>
        </w:tc>
      </w:tr>
      <w:tr w:rsidR="00863505" w:rsidRPr="00863505" w14:paraId="4A6F5167" w14:textId="77777777" w:rsidTr="0019407B">
        <w:tc>
          <w:tcPr>
            <w:tcW w:w="1701" w:type="dxa"/>
            <w:vMerge/>
          </w:tcPr>
          <w:p w14:paraId="07FFE1E0" w14:textId="77777777" w:rsidR="00F5295A" w:rsidRPr="00863505" w:rsidRDefault="00F5295A" w:rsidP="0019407B">
            <w:pPr>
              <w:jc w:val="center"/>
              <w:rPr>
                <w:rFonts w:hAnsi="HG丸ｺﾞｼｯｸM-PRO" w:cs="Meiryo UI"/>
                <w:kern w:val="24"/>
              </w:rPr>
            </w:pPr>
          </w:p>
        </w:tc>
        <w:tc>
          <w:tcPr>
            <w:tcW w:w="1843" w:type="dxa"/>
            <w:vMerge/>
          </w:tcPr>
          <w:p w14:paraId="7E88F6AF" w14:textId="77777777" w:rsidR="00F5295A" w:rsidRPr="00863505" w:rsidRDefault="00F5295A" w:rsidP="0019407B">
            <w:pPr>
              <w:jc w:val="center"/>
              <w:rPr>
                <w:rFonts w:hAnsi="HG丸ｺﾞｼｯｸM-PRO" w:cs="Meiryo UI"/>
                <w:kern w:val="24"/>
              </w:rPr>
            </w:pPr>
          </w:p>
        </w:tc>
        <w:tc>
          <w:tcPr>
            <w:tcW w:w="6298" w:type="dxa"/>
          </w:tcPr>
          <w:p w14:paraId="676C8D22"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２　周辺に家屋は少ないが大型車両が進入可能で、不法投棄される可能性が高い区間</w:t>
            </w:r>
          </w:p>
        </w:tc>
      </w:tr>
      <w:tr w:rsidR="00863505" w:rsidRPr="00863505" w14:paraId="6A8456E3" w14:textId="77777777" w:rsidTr="0019407B">
        <w:tc>
          <w:tcPr>
            <w:tcW w:w="1701" w:type="dxa"/>
            <w:vMerge/>
          </w:tcPr>
          <w:p w14:paraId="2B92C685" w14:textId="77777777" w:rsidR="00F5295A" w:rsidRPr="00863505" w:rsidRDefault="00F5295A" w:rsidP="0019407B">
            <w:pPr>
              <w:jc w:val="center"/>
              <w:rPr>
                <w:rFonts w:hAnsi="HG丸ｺﾞｼｯｸM-PRO" w:cs="Meiryo UI"/>
                <w:kern w:val="24"/>
              </w:rPr>
            </w:pPr>
          </w:p>
        </w:tc>
        <w:tc>
          <w:tcPr>
            <w:tcW w:w="1843" w:type="dxa"/>
            <w:vMerge/>
          </w:tcPr>
          <w:p w14:paraId="38D69796" w14:textId="77777777" w:rsidR="00F5295A" w:rsidRPr="00863505" w:rsidRDefault="00F5295A" w:rsidP="0019407B">
            <w:pPr>
              <w:jc w:val="center"/>
              <w:rPr>
                <w:rFonts w:hAnsi="HG丸ｺﾞｼｯｸM-PRO" w:cs="Meiryo UI"/>
                <w:kern w:val="24"/>
              </w:rPr>
            </w:pPr>
          </w:p>
        </w:tc>
        <w:tc>
          <w:tcPr>
            <w:tcW w:w="6298" w:type="dxa"/>
          </w:tcPr>
          <w:p w14:paraId="1B8222F8"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３　周辺の都市化が進み、護岸・堤防等が破損した場合に大規模な浸水が生じる可能性が高い区間</w:t>
            </w:r>
          </w:p>
        </w:tc>
      </w:tr>
      <w:tr w:rsidR="00863505" w:rsidRPr="00863505" w14:paraId="0683F315" w14:textId="77777777" w:rsidTr="0019407B">
        <w:tc>
          <w:tcPr>
            <w:tcW w:w="1701" w:type="dxa"/>
            <w:vMerge/>
          </w:tcPr>
          <w:p w14:paraId="720637A6" w14:textId="77777777" w:rsidR="00F5295A" w:rsidRPr="00863505" w:rsidRDefault="00F5295A" w:rsidP="0019407B">
            <w:pPr>
              <w:jc w:val="center"/>
              <w:rPr>
                <w:rFonts w:hAnsi="HG丸ｺﾞｼｯｸM-PRO" w:cs="Meiryo UI"/>
                <w:kern w:val="24"/>
              </w:rPr>
            </w:pPr>
          </w:p>
        </w:tc>
        <w:tc>
          <w:tcPr>
            <w:tcW w:w="1843" w:type="dxa"/>
            <w:vMerge/>
          </w:tcPr>
          <w:p w14:paraId="7391DECD" w14:textId="77777777" w:rsidR="00F5295A" w:rsidRPr="00863505" w:rsidRDefault="00F5295A" w:rsidP="0019407B">
            <w:pPr>
              <w:jc w:val="center"/>
              <w:rPr>
                <w:rFonts w:hAnsi="HG丸ｺﾞｼｯｸM-PRO" w:cs="Meiryo UI"/>
                <w:kern w:val="24"/>
              </w:rPr>
            </w:pPr>
          </w:p>
        </w:tc>
        <w:tc>
          <w:tcPr>
            <w:tcW w:w="6298" w:type="dxa"/>
          </w:tcPr>
          <w:p w14:paraId="3E1D5649"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４　道路認定されていない管理用通路であるが、車両・歩行者の通行が多く、河川管理施設の破損が事故につながる可能性の高い区間</w:t>
            </w:r>
          </w:p>
        </w:tc>
      </w:tr>
      <w:tr w:rsidR="00F5295A" w:rsidRPr="00863505" w14:paraId="108D3904" w14:textId="77777777" w:rsidTr="0019407B">
        <w:tc>
          <w:tcPr>
            <w:tcW w:w="1701" w:type="dxa"/>
          </w:tcPr>
          <w:p w14:paraId="0F1127D3"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その他の区間</w:t>
            </w:r>
          </w:p>
        </w:tc>
        <w:tc>
          <w:tcPr>
            <w:tcW w:w="1843" w:type="dxa"/>
          </w:tcPr>
          <w:p w14:paraId="2031902A"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1回/2週以上</w:t>
            </w:r>
          </w:p>
        </w:tc>
        <w:tc>
          <w:tcPr>
            <w:tcW w:w="6298" w:type="dxa"/>
          </w:tcPr>
          <w:p w14:paraId="28744BD0"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上記以外の区間</w:t>
            </w:r>
          </w:p>
        </w:tc>
      </w:tr>
    </w:tbl>
    <w:p w14:paraId="14D108C0" w14:textId="77777777" w:rsidR="00F5295A" w:rsidRPr="00863505" w:rsidRDefault="00F5295A" w:rsidP="00F5295A">
      <w:pPr>
        <w:rPr>
          <w:rFonts w:hAnsi="HG丸ｺﾞｼｯｸM-PRO"/>
          <w:szCs w:val="21"/>
        </w:rPr>
      </w:pPr>
    </w:p>
    <w:p w14:paraId="32496D5E" w14:textId="77777777" w:rsidR="00F5295A" w:rsidRPr="00863505" w:rsidRDefault="00F5295A" w:rsidP="00F5295A">
      <w:pPr>
        <w:rPr>
          <w:rFonts w:hAnsi="HG丸ｺﾞｼｯｸM-PRO"/>
          <w:szCs w:val="21"/>
        </w:rPr>
      </w:pPr>
      <w:r w:rsidRPr="00863505">
        <w:rPr>
          <w:rFonts w:hAnsi="HG丸ｺﾞｼｯｸM-PRO"/>
          <w:szCs w:val="21"/>
        </w:rPr>
        <w:br w:type="page"/>
      </w:r>
    </w:p>
    <w:p w14:paraId="0C7A1B31" w14:textId="2BF57857" w:rsidR="00F5295A" w:rsidRPr="00863505" w:rsidRDefault="00F5295A" w:rsidP="009B4FFB">
      <w:pPr>
        <w:pStyle w:val="5"/>
        <w:ind w:left="922"/>
      </w:pPr>
      <w:r w:rsidRPr="00863505">
        <w:rPr>
          <w:rFonts w:hint="eastAsia"/>
        </w:rPr>
        <w:lastRenderedPageBreak/>
        <w:t>点検業務の実施</w:t>
      </w:r>
    </w:p>
    <w:p w14:paraId="373593BC" w14:textId="14C6FD57" w:rsidR="00503F8C" w:rsidRPr="00863505" w:rsidRDefault="00503F8C" w:rsidP="00503F8C">
      <w:pPr>
        <w:pStyle w:val="50"/>
        <w:ind w:left="735" w:firstLine="210"/>
        <w:rPr>
          <w:rFonts w:hAnsi="HG丸ｺﾞｼｯｸM-PRO"/>
          <w:bCs/>
          <w:szCs w:val="21"/>
        </w:rPr>
      </w:pPr>
      <w:r w:rsidRPr="00863505">
        <w:rPr>
          <w:rFonts w:hAnsi="HG丸ｺﾞｼｯｸM-PRO" w:hint="eastAsia"/>
          <w:bCs/>
          <w:szCs w:val="21"/>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459F15B5" w14:textId="6D506704" w:rsidR="00503F8C" w:rsidRPr="00863505" w:rsidRDefault="00503F8C" w:rsidP="00503F8C">
      <w:pPr>
        <w:pStyle w:val="50"/>
        <w:ind w:left="735" w:firstLine="210"/>
      </w:pPr>
      <w:r w:rsidRPr="00863505">
        <w:rPr>
          <w:rFonts w:hAnsi="HG丸ｺﾞｼｯｸM-PRO" w:hint="eastAsia"/>
          <w:bCs/>
          <w:szCs w:val="21"/>
        </w:rPr>
        <w:t>そのため、直営（府職員）で実施することを基本とするが、より詳細な点検が必要な場合や調査の専門性、実施難易度等を考慮し、効率性、点検体制の維持などの観点から、新技術の導入やコンサルタント等の調査業者による点検も活用する。</w:t>
      </w:r>
    </w:p>
    <w:p w14:paraId="1C6A5D22" w14:textId="77777777" w:rsidR="00F5295A" w:rsidRPr="00863505" w:rsidRDefault="00F5295A" w:rsidP="00F5295A">
      <w:pPr>
        <w:widowControl/>
        <w:jc w:val="left"/>
        <w:rPr>
          <w:rFonts w:hAnsi="HG丸ｺﾞｼｯｸM-PRO"/>
          <w:bCs/>
          <w:szCs w:val="21"/>
        </w:rPr>
      </w:pPr>
    </w:p>
    <w:p w14:paraId="3783B559" w14:textId="0438FBAD" w:rsidR="00F5295A" w:rsidRDefault="000E7E6A" w:rsidP="000E7E6A">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5</w:t>
      </w:r>
      <w:r w:rsidR="00606F16" w:rsidRPr="00863505">
        <w:rPr>
          <w:szCs w:val="21"/>
        </w:rPr>
        <w:fldChar w:fldCharType="end"/>
      </w:r>
      <w:r w:rsidR="00F5295A" w:rsidRPr="00863505">
        <w:rPr>
          <w:rFonts w:hint="eastAsia"/>
          <w:szCs w:val="21"/>
        </w:rPr>
        <w:t xml:space="preserve">　点検の実施主体と頻度</w:t>
      </w:r>
    </w:p>
    <w:p w14:paraId="22C620BD" w14:textId="762C8F1A" w:rsidR="00E53D50" w:rsidRPr="00E53D50" w:rsidRDefault="00E53D50" w:rsidP="00E53D50">
      <w:r w:rsidRPr="00E53D50">
        <w:rPr>
          <w:rFonts w:hint="eastAsia"/>
          <w:noProof/>
        </w:rPr>
        <w:drawing>
          <wp:inline distT="0" distB="0" distL="0" distR="0" wp14:anchorId="19334BC6" wp14:editId="72CAAAA6">
            <wp:extent cx="5759450" cy="1901825"/>
            <wp:effectExtent l="0" t="0" r="0" b="0"/>
            <wp:docPr id="986736643" name="図 986736643" descr="表 3.1 5　点検の実施主体と頻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3" name="図 986736643" descr="表 3.1 5　点検の実施主体と頻度"/>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9450" cy="1901825"/>
                    </a:xfrm>
                    <a:prstGeom prst="rect">
                      <a:avLst/>
                    </a:prstGeom>
                    <a:noFill/>
                    <a:ln>
                      <a:noFill/>
                    </a:ln>
                  </pic:spPr>
                </pic:pic>
              </a:graphicData>
            </a:graphic>
          </wp:inline>
        </w:drawing>
      </w:r>
    </w:p>
    <w:p w14:paraId="52D0EE10" w14:textId="0BB6FEB3" w:rsidR="00F5295A" w:rsidRPr="00863505" w:rsidRDefault="00F5295A" w:rsidP="00F5295A">
      <w:pPr>
        <w:jc w:val="center"/>
        <w:rPr>
          <w:rFonts w:hAnsi="HG丸ｺﾞｼｯｸM-PRO"/>
          <w:szCs w:val="21"/>
        </w:rPr>
      </w:pPr>
    </w:p>
    <w:p w14:paraId="3449ABFD" w14:textId="77777777" w:rsidR="00F5295A" w:rsidRPr="00863505" w:rsidRDefault="00F5295A" w:rsidP="00F5295A">
      <w:pPr>
        <w:jc w:val="center"/>
        <w:rPr>
          <w:rFonts w:hAnsi="HG丸ｺﾞｼｯｸM-PRO"/>
          <w:szCs w:val="21"/>
        </w:rPr>
      </w:pPr>
      <w:r w:rsidRPr="00863505">
        <w:rPr>
          <w:rFonts w:hAnsi="HG丸ｺﾞｼｯｸM-PRO"/>
          <w:szCs w:val="21"/>
        </w:rPr>
        <w:br w:type="page"/>
      </w:r>
    </w:p>
    <w:p w14:paraId="0957CA07" w14:textId="290548DF" w:rsidR="00F5295A" w:rsidRPr="00863505" w:rsidRDefault="00F5295A" w:rsidP="009B4FFB">
      <w:pPr>
        <w:pStyle w:val="5"/>
        <w:ind w:left="922"/>
      </w:pPr>
      <w:r w:rsidRPr="00863505">
        <w:rPr>
          <w:rFonts w:hint="eastAsia"/>
        </w:rPr>
        <w:lastRenderedPageBreak/>
        <w:t>点検業務における留意事項</w:t>
      </w:r>
    </w:p>
    <w:p w14:paraId="07EE1C1A" w14:textId="5115B457" w:rsidR="00F5295A" w:rsidRPr="00863505" w:rsidRDefault="00F5295A" w:rsidP="002D0B11">
      <w:pPr>
        <w:pStyle w:val="6"/>
        <w:ind w:left="1044"/>
      </w:pPr>
      <w:r w:rsidRPr="00863505">
        <w:rPr>
          <w:rFonts w:hint="eastAsia"/>
        </w:rPr>
        <w:t>点検一般</w:t>
      </w:r>
    </w:p>
    <w:p w14:paraId="54B8D5B4"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○致命的な不具合を見逃さないための工夫</w:t>
      </w:r>
    </w:p>
    <w:p w14:paraId="51EB4670"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パラペットの目地切れや通過クラックなど計画高水位が壁一枚で確保されている区間など致命的な不具合となる可能性のある箇所、堰や落差工の上下流など水位が急激に変動し、護岸の吸出しによる損傷が起こりやすい箇所について、河川カルテ等に確実に記載し、現地の状況に応じてドローン等も活用して確実に点検する。</w:t>
      </w:r>
    </w:p>
    <w:p w14:paraId="49FA0DAE"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・上記要注意点検箇所を点検時に見逃さないために、点検者が発見しやすいように、現地にマーキングするなどの工夫を行う。</w:t>
      </w:r>
    </w:p>
    <w:p w14:paraId="18EBA1A2"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・既往災害の被災事例等に習い、災害を誘発する可能性のある箇所は、確実に点検する。</w:t>
      </w:r>
    </w:p>
    <w:p w14:paraId="22A47A07"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・必要に応じ、施設機能の健全度ランクを評価できる技術を有する職員との遠隔臨場を行う。</w:t>
      </w:r>
    </w:p>
    <w:p w14:paraId="1AEA1E89"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・計画流量を流下させるために必要な堤防高さが確保されているかどうかを定期的に確認する。</w:t>
      </w:r>
    </w:p>
    <w:p w14:paraId="22A225E5" w14:textId="77777777" w:rsidR="00F5295A" w:rsidRPr="00863505" w:rsidRDefault="00F5295A" w:rsidP="00F5295A">
      <w:pPr>
        <w:ind w:leftChars="400" w:left="1050" w:hangingChars="100" w:hanging="210"/>
        <w:rPr>
          <w:rFonts w:hAnsi="HG丸ｺﾞｼｯｸM-PRO"/>
          <w:szCs w:val="21"/>
        </w:rPr>
      </w:pPr>
    </w:p>
    <w:p w14:paraId="4194778A"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○致命的な不具合につながる不可視部分への工夫</w:t>
      </w:r>
    </w:p>
    <w:p w14:paraId="77BACF8F" w14:textId="0E55A3F0"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w:t>
      </w:r>
      <w:r w:rsidR="0071534F" w:rsidRPr="00863505">
        <w:rPr>
          <w:rFonts w:hAnsi="HG丸ｺﾞｼｯｸM-PRO" w:hint="eastAsia"/>
          <w:szCs w:val="21"/>
        </w:rPr>
        <w:t>特に落差工直下や排水管埋設部の</w:t>
      </w:r>
      <w:r w:rsidRPr="00863505">
        <w:rPr>
          <w:rFonts w:hAnsi="HG丸ｺﾞｼｯｸM-PRO" w:hint="eastAsia"/>
          <w:szCs w:val="21"/>
        </w:rPr>
        <w:t>護岸背面等の不可視部は、非破壊調査（レーダー探査等）による面的なスクリーニングを実施し空洞化の兆候を見逃さないことが重要で</w:t>
      </w:r>
      <w:r w:rsidR="00B6598D" w:rsidRPr="00863505">
        <w:rPr>
          <w:rFonts w:hAnsi="HG丸ｺﾞｼｯｸM-PRO" w:hint="eastAsia"/>
          <w:szCs w:val="21"/>
        </w:rPr>
        <w:t>あり</w:t>
      </w:r>
      <w:r w:rsidRPr="00863505">
        <w:rPr>
          <w:rFonts w:hAnsi="HG丸ｺﾞｼｯｸM-PRO" w:hint="eastAsia"/>
          <w:szCs w:val="21"/>
        </w:rPr>
        <w:t>、空洞化が疑われる場合には、打音調査やコアボーリング（詳細調査時）などにより適切に確認を行う。</w:t>
      </w:r>
    </w:p>
    <w:p w14:paraId="54B98667"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・空洞化が確認された場合は、河川カルテに確実に記載するとともに、当該箇所と同様の河川特性や護岸構造、築造年等の施設をピックアップし、必要な確認を行う。</w:t>
      </w:r>
    </w:p>
    <w:p w14:paraId="6C65F528"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・近接目視が容易でない箇所については、ドローン等による点検を行う。</w:t>
      </w:r>
    </w:p>
    <w:p w14:paraId="1E7AF446" w14:textId="77777777" w:rsidR="00F5295A" w:rsidRPr="00863505" w:rsidRDefault="00F5295A" w:rsidP="00F5295A">
      <w:pPr>
        <w:widowControl/>
        <w:ind w:leftChars="400" w:left="1050" w:hangingChars="100" w:hanging="210"/>
        <w:rPr>
          <w:rFonts w:hAnsi="HG丸ｺﾞｼｯｸM-PRO"/>
          <w:szCs w:val="21"/>
        </w:rPr>
      </w:pPr>
      <w:r w:rsidRPr="00863505">
        <w:rPr>
          <w:rFonts w:hAnsi="HG丸ｺﾞｼｯｸM-PRO" w:hint="eastAsia"/>
          <w:szCs w:val="21"/>
        </w:rPr>
        <w:t>・河床の洗堀については、健全な護岸であっても施設が崩壊する原因となることから、河川施設点検の際に適切に確認を行う。</w:t>
      </w:r>
    </w:p>
    <w:p w14:paraId="6DF9D4E7" w14:textId="77777777" w:rsidR="00F5295A" w:rsidRPr="00863505" w:rsidRDefault="00F5295A" w:rsidP="00F5295A">
      <w:pPr>
        <w:ind w:leftChars="400" w:left="1050" w:hangingChars="100" w:hanging="210"/>
        <w:rPr>
          <w:rFonts w:hAnsi="HG丸ｺﾞｼｯｸM-PRO"/>
          <w:szCs w:val="21"/>
        </w:rPr>
      </w:pPr>
    </w:p>
    <w:p w14:paraId="246999F5"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○維持管理・更新に資する点検およびデータ蓄積</w:t>
      </w:r>
    </w:p>
    <w:p w14:paraId="0243FF2F"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様々な点検や調査の結果、整備・補修履歴など基礎的な情報を確実に河川カルテ等に記載し、より効率的な予防保全の取組、最適な補修・補強のタイミング、更新時期の見極め等に活用する。更に効果的な予測計画型の維持管理に向け、河床変動予測や鋼構造物の腐食などを予測するために、必要なデータを確実に蓄積していくこととする。</w:t>
      </w:r>
    </w:p>
    <w:p w14:paraId="05A163E0" w14:textId="77777777" w:rsidR="00F5295A" w:rsidRPr="00863505" w:rsidRDefault="00F5295A" w:rsidP="00F5295A">
      <w:pPr>
        <w:ind w:firstLineChars="400" w:firstLine="840"/>
        <w:rPr>
          <w:rFonts w:hAnsi="HG丸ｺﾞｼｯｸM-PRO"/>
          <w:szCs w:val="21"/>
        </w:rPr>
      </w:pPr>
    </w:p>
    <w:p w14:paraId="1B814BE4"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○点検のメリハリ（頻度等）の工夫</w:t>
      </w:r>
    </w:p>
    <w:p w14:paraId="4A49272F"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河川法など定められた年1回の点検頻度は最低限度としてとらえ、施設の劣化状態など施設の不具合状況に着目するだけではなく、その不具合が周辺へ与える影響としての周囲の土地利用状況なども考慮して、河川毎や区間毎に点検頻度を設定するなど、メリハリを付けた点検計画を策定する。そのため各河川で河川カルテ及び維持管理計画を活用するものとするが、この河川カルテや維持管理計画は、不断に見直していくこととし、概ね5年を目途に、5年間の点検・補修結果などのデータをそれまでのデ</w:t>
      </w:r>
      <w:r w:rsidRPr="00863505">
        <w:rPr>
          <w:rFonts w:hAnsi="HG丸ｺﾞｼｯｸM-PRO" w:hint="eastAsia"/>
          <w:szCs w:val="21"/>
        </w:rPr>
        <w:lastRenderedPageBreak/>
        <w:t>ータに積み重ね、更新するものとし、常に点検計画も改善していくこととする。</w:t>
      </w:r>
    </w:p>
    <w:p w14:paraId="55974D78" w14:textId="48B45D40" w:rsidR="00F5295A" w:rsidRPr="00863505" w:rsidRDefault="00F5295A" w:rsidP="002D0B11">
      <w:pPr>
        <w:pStyle w:val="6"/>
        <w:ind w:left="1044"/>
      </w:pPr>
      <w:r w:rsidRPr="00863505">
        <w:rPr>
          <w:rFonts w:hint="eastAsia"/>
        </w:rPr>
        <w:t>緊急事象への対応</w:t>
      </w:r>
    </w:p>
    <w:p w14:paraId="2883CC09"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河畔林の倒木や転落防止柵の根腐れなどの緊急事象については、同様な施設、周辺環境であれば、同じような不具合が発生する恐れがあることから、そのような予期しない緊急事象が発生した場合には、その情報を本庁関係各課や関係するあらゆる事務所において情報共有するとともに、同様の事象が発生する恐れがある場合は、速やかに緊急点検を実施するなど水平展開を行う。</w:t>
      </w:r>
    </w:p>
    <w:p w14:paraId="63374E22"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予測しない緊急事象が発生した場合、その不具合事象に関して原因究明を行うだけでなく、不具合の事例を蓄積し分析することで、同様な事象が発生する恐れがあるものを特定するよう努め、事前に点検・確認を行うなど再発防止に努めるとともに、将来の予見に活用するなど効率的・効果的な維持管理につなげていく。</w:t>
      </w:r>
    </w:p>
    <w:p w14:paraId="5BBD5886" w14:textId="77777777" w:rsidR="00F5295A" w:rsidRPr="00863505" w:rsidRDefault="00F5295A" w:rsidP="00F5295A">
      <w:pPr>
        <w:rPr>
          <w:rFonts w:hAnsi="HG丸ｺﾞｼｯｸM-PRO"/>
          <w:szCs w:val="21"/>
        </w:rPr>
      </w:pPr>
    </w:p>
    <w:p w14:paraId="09F9F549" w14:textId="28777259" w:rsidR="00F5295A" w:rsidRPr="00863505" w:rsidRDefault="00F5295A" w:rsidP="009B4FFB">
      <w:pPr>
        <w:pStyle w:val="5"/>
        <w:ind w:left="922"/>
      </w:pPr>
      <w:r w:rsidRPr="00863505">
        <w:rPr>
          <w:rFonts w:hint="eastAsia"/>
        </w:rPr>
        <w:t>各種調査等の実施</w:t>
      </w:r>
    </w:p>
    <w:p w14:paraId="55439483" w14:textId="6834C6FC" w:rsidR="00F5295A" w:rsidRPr="00863505" w:rsidRDefault="00364C64" w:rsidP="00364C64">
      <w:pPr>
        <w:pStyle w:val="50"/>
        <w:ind w:left="735" w:firstLine="210"/>
        <w:rPr>
          <w:rFonts w:hAnsi="HG丸ｺﾞｼｯｸM-PRO"/>
          <w:szCs w:val="21"/>
        </w:rPr>
      </w:pPr>
      <w:r w:rsidRPr="00863505">
        <w:rPr>
          <w:rFonts w:hAnsi="HG丸ｺﾞｼｯｸM-PRO" w:hint="eastAsia"/>
          <w:szCs w:val="21"/>
        </w:rPr>
        <w:t>現状の維持管理の課題や点検業務における留意点等を踏まえ、河川については下記の調査等を実施していくものとする。</w:t>
      </w:r>
    </w:p>
    <w:p w14:paraId="1CA538C3" w14:textId="77777777" w:rsidR="00F5295A" w:rsidRPr="00863505" w:rsidRDefault="00F5295A" w:rsidP="00F5295A">
      <w:pPr>
        <w:rPr>
          <w:rFonts w:hAnsi="HG丸ｺﾞｼｯｸM-PRO"/>
          <w:szCs w:val="21"/>
        </w:rPr>
      </w:pPr>
    </w:p>
    <w:p w14:paraId="1C26130A" w14:textId="5E73DF51" w:rsidR="00F5295A" w:rsidRPr="00863505" w:rsidRDefault="00F5295A" w:rsidP="002D0B11">
      <w:pPr>
        <w:pStyle w:val="6"/>
        <w:ind w:left="1044"/>
      </w:pPr>
      <w:r w:rsidRPr="00863505">
        <w:rPr>
          <w:rFonts w:hint="eastAsia"/>
        </w:rPr>
        <w:t>河床変動予測</w:t>
      </w:r>
    </w:p>
    <w:p w14:paraId="7BB53621" w14:textId="77777777" w:rsidR="00F5295A" w:rsidRPr="00863505" w:rsidRDefault="00F5295A" w:rsidP="00F5295A">
      <w:pPr>
        <w:ind w:left="735" w:firstLineChars="100" w:firstLine="210"/>
        <w:rPr>
          <w:rFonts w:hAnsi="HG丸ｺﾞｼｯｸM-PRO"/>
          <w:szCs w:val="21"/>
        </w:rPr>
      </w:pPr>
      <w:r w:rsidRPr="00863505">
        <w:rPr>
          <w:rFonts w:hAnsi="HG丸ｺﾞｼｯｸM-PRO" w:hint="eastAsia"/>
          <w:szCs w:val="21"/>
        </w:rPr>
        <w:t>流域の都市化に伴い、上流からの土砂供給が減少していること、直線的な河川改修により掃流力が卓越していることなどから、河床低下が多く見られ、この河床低下に起因する護岸損傷、崩壊が頻発している。このため、河床の変動を予測し、河床洗掘が進むと想定される区間を特定し、事前に対策を施すことが効果的である。</w:t>
      </w:r>
    </w:p>
    <w:p w14:paraId="71EA8579" w14:textId="77777777" w:rsidR="00F5295A" w:rsidRPr="00863505" w:rsidRDefault="00F5295A" w:rsidP="00F5295A">
      <w:pPr>
        <w:ind w:left="735" w:firstLineChars="100" w:firstLine="210"/>
        <w:rPr>
          <w:rFonts w:hAnsi="HG丸ｺﾞｼｯｸM-PRO"/>
          <w:szCs w:val="21"/>
        </w:rPr>
      </w:pPr>
      <w:r w:rsidRPr="00863505">
        <w:rPr>
          <w:rFonts w:hAnsi="HG丸ｺﾞｼｯｸM-PRO" w:hint="eastAsia"/>
          <w:szCs w:val="21"/>
        </w:rPr>
        <w:t>河床変動予測にあたっては、河床変動シミュレーション手法の検討の上、平成13年より5年毎に継続的して実施している定期横断測量（定期詳細点検（横断測量））によるデータや河床材料の調査結果を活用し、河床洗掘の傾向が著しい河川や区間を選定し、解析を実施する。</w:t>
      </w:r>
    </w:p>
    <w:p w14:paraId="4D0F6BF7" w14:textId="77777777" w:rsidR="00F5295A" w:rsidRPr="00863505" w:rsidRDefault="00F5295A" w:rsidP="00F5295A">
      <w:pPr>
        <w:ind w:leftChars="400" w:left="840" w:firstLineChars="100" w:firstLine="210"/>
        <w:rPr>
          <w:rFonts w:hAnsi="HG丸ｺﾞｼｯｸM-PRO"/>
          <w:szCs w:val="21"/>
        </w:rPr>
      </w:pPr>
      <w:r w:rsidRPr="00863505">
        <w:rPr>
          <w:rFonts w:hAnsi="HG丸ｺﾞｼｯｸM-PRO" w:hint="eastAsia"/>
          <w:szCs w:val="21"/>
        </w:rPr>
        <w:t>今後とも横断測量、河床材料等のデータ蓄積を継続的に進め、シミュレーション結果の再現性を確認するなど検証作業を行いつつ、他の河川への展開を検討していくこととする。</w:t>
      </w:r>
    </w:p>
    <w:p w14:paraId="63ADCA0E" w14:textId="4D29F5BB" w:rsidR="00503F8C" w:rsidRPr="00863505" w:rsidRDefault="00503F8C">
      <w:pPr>
        <w:widowControl/>
        <w:jc w:val="left"/>
        <w:rPr>
          <w:rFonts w:hAnsi="HG丸ｺﾞｼｯｸM-PRO"/>
          <w:szCs w:val="21"/>
        </w:rPr>
      </w:pPr>
      <w:r w:rsidRPr="00863505">
        <w:rPr>
          <w:rFonts w:hAnsi="HG丸ｺﾞｼｯｸM-PRO"/>
          <w:szCs w:val="21"/>
        </w:rPr>
        <w:br w:type="page"/>
      </w:r>
    </w:p>
    <w:p w14:paraId="1D2D676F" w14:textId="1E4B0F54" w:rsidR="00F5295A" w:rsidRPr="00863505" w:rsidRDefault="00F5295A" w:rsidP="002D0B11">
      <w:pPr>
        <w:pStyle w:val="6"/>
        <w:ind w:left="1044"/>
      </w:pPr>
      <w:r w:rsidRPr="00863505">
        <w:rPr>
          <w:rFonts w:hint="eastAsia"/>
        </w:rPr>
        <w:lastRenderedPageBreak/>
        <w:t>空洞化調査</w:t>
      </w:r>
    </w:p>
    <w:p w14:paraId="71E5D9D3" w14:textId="3C8D4E68" w:rsidR="00F5295A" w:rsidRPr="00863505" w:rsidRDefault="00F5295A" w:rsidP="00F5295A">
      <w:pPr>
        <w:ind w:left="735" w:firstLineChars="100" w:firstLine="210"/>
        <w:rPr>
          <w:rFonts w:hAnsi="HG丸ｺﾞｼｯｸM-PRO"/>
          <w:szCs w:val="21"/>
        </w:rPr>
      </w:pPr>
      <w:r w:rsidRPr="00863505">
        <w:rPr>
          <w:rFonts w:hAnsi="HG丸ｺﾞｼｯｸM-PRO" w:hint="eastAsia"/>
          <w:szCs w:val="21"/>
        </w:rPr>
        <w:t>近年、河床低下傾向のある河川だけでなく、ゴム引布製起伏堰※の上</w:t>
      </w:r>
      <w:r w:rsidR="00C414DD" w:rsidRPr="00863505">
        <w:rPr>
          <w:rFonts w:hAnsi="HG丸ｺﾞｼｯｸM-PRO" w:hint="eastAsia"/>
          <w:szCs w:val="21"/>
        </w:rPr>
        <w:t>下</w:t>
      </w:r>
      <w:r w:rsidRPr="00863505">
        <w:rPr>
          <w:rFonts w:hAnsi="HG丸ｺﾞｼｯｸM-PRO" w:hint="eastAsia"/>
          <w:szCs w:val="21"/>
        </w:rPr>
        <w:t>流部の護岸背面や排水管埋設部等において空洞化を原因とする護岸崩壊の事例が多く見られる。</w:t>
      </w:r>
    </w:p>
    <w:p w14:paraId="19E25EF4" w14:textId="77777777" w:rsidR="00F5295A" w:rsidRPr="00863505" w:rsidRDefault="00F5295A" w:rsidP="00F5295A">
      <w:pPr>
        <w:ind w:left="735" w:firstLineChars="100" w:firstLine="210"/>
        <w:rPr>
          <w:rFonts w:hAnsi="HG丸ｺﾞｼｯｸM-PRO"/>
          <w:szCs w:val="21"/>
        </w:rPr>
      </w:pPr>
      <w:r w:rsidRPr="00863505">
        <w:rPr>
          <w:rFonts w:hAnsi="HG丸ｺﾞｼｯｸM-PRO" w:hint="eastAsia"/>
          <w:szCs w:val="21"/>
        </w:rPr>
        <w:t>このため、空洞化が懸念される箇所において定期詳細点検時に打音調査に加え、非破壊探査による面的なスクリーニングを行うとともに、コアボーリング等により護岸背面や堤防内部の空洞化の把握に努めることとする。</w:t>
      </w:r>
    </w:p>
    <w:p w14:paraId="1C616E51" w14:textId="77777777" w:rsidR="00F5295A" w:rsidRPr="00863505" w:rsidRDefault="00F5295A" w:rsidP="00F5295A">
      <w:pPr>
        <w:ind w:leftChars="500" w:left="1260" w:hangingChars="100" w:hanging="210"/>
        <w:rPr>
          <w:rFonts w:hAnsi="HG丸ｺﾞｼｯｸM-PRO"/>
          <w:szCs w:val="21"/>
        </w:rPr>
      </w:pPr>
      <w:r w:rsidRPr="00863505">
        <w:rPr>
          <w:rFonts w:hAnsi="HG丸ｺﾞｼｯｸM-PRO" w:hint="eastAsia"/>
          <w:szCs w:val="21"/>
        </w:rPr>
        <w:t>※ゴム引布製起伏堰：河道内に設置された農業用取水のための施設で、空気で膨張・起立させ、洪水時には袋体内の空気を排出して収縮・倒伏させる構造のもの。</w:t>
      </w:r>
    </w:p>
    <w:p w14:paraId="60D1CB54" w14:textId="77777777" w:rsidR="00F5295A" w:rsidRPr="00863505" w:rsidRDefault="00F5295A" w:rsidP="00F5295A">
      <w:pPr>
        <w:widowControl/>
        <w:jc w:val="left"/>
        <w:rPr>
          <w:rFonts w:hAnsi="HG丸ｺﾞｼｯｸM-PRO"/>
          <w:szCs w:val="21"/>
        </w:rPr>
      </w:pPr>
    </w:p>
    <w:p w14:paraId="6B722E4E" w14:textId="143C455A" w:rsidR="00F5295A" w:rsidRPr="00863505" w:rsidRDefault="0079681E" w:rsidP="00F5295A">
      <w:pPr>
        <w:ind w:left="840" w:hangingChars="400" w:hanging="840"/>
        <w:rPr>
          <w:rFonts w:hAnsi="HG丸ｺﾞｼｯｸM-PRO"/>
          <w:szCs w:val="21"/>
        </w:rPr>
      </w:pPr>
      <w:r>
        <w:rPr>
          <w:rFonts w:hAnsi="HG丸ｺﾞｼｯｸM-PRO"/>
          <w:noProof/>
          <w:szCs w:val="21"/>
        </w:rPr>
        <mc:AlternateContent>
          <mc:Choice Requires="wpg">
            <w:drawing>
              <wp:anchor distT="0" distB="0" distL="114300" distR="114300" simplePos="0" relativeHeight="251790336" behindDoc="0" locked="0" layoutInCell="1" allowOverlap="1" wp14:anchorId="673D3F72" wp14:editId="0C39D0F2">
                <wp:simplePos x="0" y="0"/>
                <wp:positionH relativeFrom="column">
                  <wp:posOffset>191770</wp:posOffset>
                </wp:positionH>
                <wp:positionV relativeFrom="paragraph">
                  <wp:posOffset>26670</wp:posOffset>
                </wp:positionV>
                <wp:extent cx="5720080" cy="1583690"/>
                <wp:effectExtent l="0" t="0" r="0" b="0"/>
                <wp:wrapNone/>
                <wp:docPr id="2093495875" name="グループ化 15" descr="図 3.1 10　コアボーリング、カメラによる空洞化調査"/>
                <wp:cNvGraphicFramePr/>
                <a:graphic xmlns:a="http://schemas.openxmlformats.org/drawingml/2006/main">
                  <a:graphicData uri="http://schemas.microsoft.com/office/word/2010/wordprocessingGroup">
                    <wpg:wgp>
                      <wpg:cNvGrpSpPr/>
                      <wpg:grpSpPr>
                        <a:xfrm>
                          <a:off x="0" y="0"/>
                          <a:ext cx="5720080" cy="1583690"/>
                          <a:chOff x="0" y="0"/>
                          <a:chExt cx="5720080" cy="1583690"/>
                        </a:xfrm>
                      </wpg:grpSpPr>
                      <pic:pic xmlns:pic="http://schemas.openxmlformats.org/drawingml/2006/picture">
                        <pic:nvPicPr>
                          <pic:cNvPr id="501" name="図 11" descr="屋外, 水, 立つ, 男 が含まれている画像&#10;&#10;自動的に生成された説明"/>
                          <pic:cNvPicPr>
                            <a:picLocks noChangeAspect="1"/>
                          </pic:cNvPicPr>
                        </pic:nvPicPr>
                        <pic:blipFill>
                          <a:blip r:embed="rId55" cstate="email">
                            <a:extLst>
                              <a:ext uri="{28A0092B-C50C-407E-A947-70E740481C1C}">
                                <a14:useLocalDpi xmlns:a14="http://schemas.microsoft.com/office/drawing/2010/main"/>
                              </a:ext>
                            </a:extLst>
                          </a:blip>
                          <a:stretch>
                            <a:fillRect/>
                          </a:stretch>
                        </pic:blipFill>
                        <pic:spPr>
                          <a:xfrm>
                            <a:off x="0" y="0"/>
                            <a:ext cx="1967230" cy="1583690"/>
                          </a:xfrm>
                          <a:prstGeom prst="rect">
                            <a:avLst/>
                          </a:prstGeom>
                        </pic:spPr>
                      </pic:pic>
                      <pic:pic xmlns:pic="http://schemas.openxmlformats.org/drawingml/2006/picture">
                        <pic:nvPicPr>
                          <pic:cNvPr id="502" name="図 12" descr="人, 屋外, 男, 乗る が含まれている画像&#10;&#10;自動的に生成された説明"/>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2089150" y="0"/>
                            <a:ext cx="1951990" cy="1583690"/>
                          </a:xfrm>
                          <a:prstGeom prst="rect">
                            <a:avLst/>
                          </a:prstGeom>
                        </pic:spPr>
                      </pic:pic>
                      <pic:pic xmlns:pic="http://schemas.openxmlformats.org/drawingml/2006/picture">
                        <pic:nvPicPr>
                          <pic:cNvPr id="44158" name="図 28" descr="屋外, 建物, 座る, 市 が含まれている画像&#10;&#10;自動的に生成された説明"/>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4114800" y="152400"/>
                            <a:ext cx="1605280" cy="1202690"/>
                          </a:xfrm>
                          <a:prstGeom prst="rect">
                            <a:avLst/>
                          </a:prstGeom>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76D3E355" id="グループ化 15" o:spid="_x0000_s1026" alt="図 3.1 10　コアボーリング、カメラによる空洞化調査" style="position:absolute;margin-left:15.1pt;margin-top:2.1pt;width:450.4pt;height:124.7pt;z-index:251790336" coordsize="57200,15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">
                <v:shape id="図 11" o:spid="_x0000_s1027" type="#_x0000_t75" alt="屋外, 水, 立つ, 男 が含まれている画像&#10;&#10;自動的に生成された説明" style="position:absolute;width:19672;height:15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">
                  <v:imagedata r:id="rId58" o:title="屋外, 水, 立つ, 男 が含まれている画像&#10;&#10;自動的に生成された説明"/>
                </v:shape>
                <v:shape id="図 12" o:spid="_x0000_s1028" type="#_x0000_t75" alt="人, 屋外, 男, 乗る が含まれている画像&#10;&#10;自動的に生成された説明" style="position:absolute;left:20891;width:19520;height:15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">
                  <v:imagedata r:id="rId59" o:title="人, 屋外, 男, 乗る が含まれている画像&#10;&#10;自動的に生成された説明"/>
                </v:shape>
                <v:shape id="図 28" o:spid="_x0000_s1029" type="#_x0000_t75" alt="屋外, 建物, 座る, 市 が含まれている画像&#10;&#10;自動的に生成された説明" style="position:absolute;left:41148;top:1524;width:16052;height:1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">
                  <v:imagedata r:id="rId60" o:title="屋外, 建物, 座る, 市 が含まれている画像&#10;&#10;自動的に生成された説明"/>
                </v:shape>
              </v:group>
            </w:pict>
          </mc:Fallback>
        </mc:AlternateContent>
      </w:r>
    </w:p>
    <w:p w14:paraId="1667498B" w14:textId="77777777" w:rsidR="00F5295A" w:rsidRPr="00863505" w:rsidRDefault="00F5295A" w:rsidP="00F5295A">
      <w:pPr>
        <w:ind w:left="840" w:hangingChars="400" w:hanging="840"/>
        <w:rPr>
          <w:rFonts w:hAnsi="HG丸ｺﾞｼｯｸM-PRO"/>
          <w:szCs w:val="21"/>
        </w:rPr>
      </w:pPr>
    </w:p>
    <w:p w14:paraId="137D1FDB" w14:textId="77777777" w:rsidR="00F5295A" w:rsidRPr="00863505" w:rsidRDefault="00F5295A" w:rsidP="00F5295A">
      <w:pPr>
        <w:ind w:left="840" w:hangingChars="400" w:hanging="840"/>
        <w:rPr>
          <w:rFonts w:hAnsi="HG丸ｺﾞｼｯｸM-PRO"/>
          <w:szCs w:val="21"/>
        </w:rPr>
      </w:pPr>
    </w:p>
    <w:p w14:paraId="423BDD8A" w14:textId="77777777" w:rsidR="00F5295A" w:rsidRPr="00863505" w:rsidRDefault="00F5295A" w:rsidP="00F5295A">
      <w:pPr>
        <w:ind w:left="840" w:hangingChars="400" w:hanging="840"/>
        <w:rPr>
          <w:rFonts w:hAnsi="HG丸ｺﾞｼｯｸM-PRO"/>
          <w:szCs w:val="21"/>
        </w:rPr>
      </w:pPr>
    </w:p>
    <w:p w14:paraId="0DAECDD4" w14:textId="77777777" w:rsidR="00F5295A" w:rsidRPr="00863505" w:rsidRDefault="00F5295A" w:rsidP="00F5295A">
      <w:pPr>
        <w:rPr>
          <w:rFonts w:hAnsi="HG丸ｺﾞｼｯｸM-PRO"/>
          <w:szCs w:val="21"/>
        </w:rPr>
      </w:pPr>
    </w:p>
    <w:p w14:paraId="061AF790" w14:textId="77777777" w:rsidR="00F5295A" w:rsidRPr="00863505" w:rsidRDefault="00F5295A" w:rsidP="00F5295A">
      <w:pPr>
        <w:ind w:left="840" w:hangingChars="400" w:hanging="840"/>
        <w:rPr>
          <w:rFonts w:hAnsi="HG丸ｺﾞｼｯｸM-PRO"/>
          <w:szCs w:val="21"/>
        </w:rPr>
      </w:pPr>
    </w:p>
    <w:p w14:paraId="539815F8" w14:textId="7E544AFD" w:rsidR="00F5295A" w:rsidRPr="00863505" w:rsidRDefault="00F5295A" w:rsidP="00F5295A">
      <w:pPr>
        <w:ind w:left="840" w:hangingChars="400" w:hanging="840"/>
        <w:rPr>
          <w:rFonts w:hAnsi="HG丸ｺﾞｼｯｸM-PRO"/>
          <w:szCs w:val="21"/>
        </w:rPr>
      </w:pPr>
      <w:r w:rsidRPr="00863505">
        <w:rPr>
          <w:rFonts w:hAnsi="HG丸ｺﾞｼｯｸM-PRO" w:hint="eastAsia"/>
          <w:szCs w:val="21"/>
        </w:rPr>
        <w:t xml:space="preserve">　　　　　　　　　　　　　　　　　　　　　　　　　　　　　　　　</w:t>
      </w:r>
      <w:r w:rsidR="00364C64" w:rsidRPr="00863505">
        <w:rPr>
          <w:rFonts w:hAnsi="HG丸ｺﾞｼｯｸM-PRO" w:hint="eastAsia"/>
          <w:szCs w:val="21"/>
        </w:rPr>
        <w:t xml:space="preserve">　</w:t>
      </w:r>
      <w:r w:rsidRPr="00863505">
        <w:rPr>
          <w:rFonts w:hAnsi="HG丸ｺﾞｼｯｸM-PRO" w:hint="eastAsia"/>
          <w:sz w:val="18"/>
          <w:szCs w:val="18"/>
        </w:rPr>
        <w:t>（ゴム引布製起伏堰（参考））</w:t>
      </w:r>
    </w:p>
    <w:p w14:paraId="0C8FAFF3" w14:textId="06F5DBB2"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10</w:t>
      </w:r>
      <w:r w:rsidR="0040055F" w:rsidRPr="00863505">
        <w:rPr>
          <w:szCs w:val="21"/>
        </w:rPr>
        <w:fldChar w:fldCharType="end"/>
      </w:r>
      <w:r w:rsidR="00F5295A" w:rsidRPr="00863505">
        <w:rPr>
          <w:rFonts w:hint="eastAsia"/>
          <w:szCs w:val="21"/>
        </w:rPr>
        <w:t xml:space="preserve">　コアボーリング、カメラによる空洞化調査</w:t>
      </w:r>
    </w:p>
    <w:p w14:paraId="7F5DC37B" w14:textId="77777777" w:rsidR="00F5295A" w:rsidRPr="00863505" w:rsidRDefault="00F5295A" w:rsidP="00F5295A">
      <w:pPr>
        <w:ind w:firstLineChars="600" w:firstLine="1200"/>
        <w:jc w:val="center"/>
        <w:rPr>
          <w:rFonts w:hAnsi="HG丸ｺﾞｼｯｸM-PRO"/>
          <w:sz w:val="20"/>
          <w:szCs w:val="21"/>
        </w:rPr>
      </w:pPr>
    </w:p>
    <w:p w14:paraId="4B214D74" w14:textId="04D055B0" w:rsidR="00F5295A" w:rsidRPr="00863505" w:rsidRDefault="00F5295A" w:rsidP="002D0B11">
      <w:pPr>
        <w:pStyle w:val="6"/>
        <w:ind w:left="1044"/>
      </w:pPr>
      <w:r w:rsidRPr="00863505">
        <w:rPr>
          <w:rFonts w:hint="eastAsia"/>
        </w:rPr>
        <w:t>河道内樹木調査</w:t>
      </w:r>
    </w:p>
    <w:p w14:paraId="75F49207" w14:textId="0FB90B88" w:rsidR="00503F8C" w:rsidRPr="00863505" w:rsidRDefault="00503F8C" w:rsidP="00503F8C">
      <w:pPr>
        <w:ind w:left="735" w:firstLineChars="100" w:firstLine="210"/>
        <w:rPr>
          <w:rFonts w:hAnsi="HG丸ｺﾞｼｯｸM-PRO"/>
          <w:szCs w:val="21"/>
        </w:rPr>
      </w:pPr>
      <w:r w:rsidRPr="00863505">
        <w:rPr>
          <w:rFonts w:hAnsi="HG丸ｺﾞｼｯｸM-PRO" w:hint="eastAsia"/>
          <w:szCs w:val="21"/>
        </w:rPr>
        <w:t>河川に自然生育している樹木について、河川施設点検結果等から、築堤河川では</w:t>
      </w:r>
      <w:r w:rsidRPr="00863505">
        <w:rPr>
          <w:rFonts w:hAnsi="HG丸ｺﾞｼｯｸM-PRO"/>
          <w:szCs w:val="21"/>
        </w:rPr>
        <w:t>HWLにて、堀込河川では天端高における河積阻害率を算出し、</w:t>
      </w:r>
      <w:r w:rsidRPr="00863505">
        <w:rPr>
          <w:rFonts w:hAnsi="HG丸ｺﾞｼｯｸM-PRO" w:hint="eastAsia"/>
          <w:szCs w:val="21"/>
        </w:rPr>
        <w:t>景観上必要でない樹木は河積阻害解消を目的に適宜伐採することとし、洪水氾濫リスクの低減に努めるものとする。</w:t>
      </w:r>
    </w:p>
    <w:p w14:paraId="78B1CA0F" w14:textId="77777777" w:rsidR="00F5295A" w:rsidRPr="00863505" w:rsidRDefault="00F5295A" w:rsidP="00F5295A">
      <w:pPr>
        <w:ind w:left="840" w:hangingChars="400" w:hanging="840"/>
        <w:rPr>
          <w:rFonts w:hAnsi="HG丸ｺﾞｼｯｸM-PRO"/>
          <w:szCs w:val="21"/>
        </w:rPr>
      </w:pPr>
    </w:p>
    <w:p w14:paraId="1C3B2B09" w14:textId="671F24DD" w:rsidR="00503F8C" w:rsidRPr="00863505" w:rsidRDefault="00503F8C" w:rsidP="002D0B11">
      <w:pPr>
        <w:pStyle w:val="6"/>
        <w:ind w:left="1044"/>
      </w:pPr>
      <w:r w:rsidRPr="00863505">
        <w:rPr>
          <w:rFonts w:hint="eastAsia"/>
        </w:rPr>
        <w:t>堆積土砂調査</w:t>
      </w:r>
    </w:p>
    <w:p w14:paraId="6CF1AA5D" w14:textId="7E057E63" w:rsidR="00F5295A" w:rsidRPr="00863505" w:rsidRDefault="00503F8C" w:rsidP="00503F8C">
      <w:pPr>
        <w:ind w:left="735" w:firstLineChars="100" w:firstLine="210"/>
        <w:rPr>
          <w:rFonts w:hAnsi="HG丸ｺﾞｼｯｸM-PRO"/>
          <w:szCs w:val="21"/>
        </w:rPr>
      </w:pPr>
      <w:r w:rsidRPr="00863505">
        <w:rPr>
          <w:rFonts w:hAnsi="HG丸ｺﾞｼｯｸM-PRO" w:hint="eastAsia"/>
          <w:szCs w:val="21"/>
        </w:rPr>
        <w:t>河道に堆積している土砂について、河川横断測量結果等から、築堤河川ではHWLにて、堀込河川では天端高における河積阻害率を算出し、河積阻害解消を目的に適宜土砂撤去することとし、洪水氾濫リスクの低減に努めるものとする。また、把握した土砂の堆積状況や河床の洗掘状況と、過去の測量結果との比較により河床の変動傾向を把握するものとする。</w:t>
      </w:r>
    </w:p>
    <w:p w14:paraId="0E21A195" w14:textId="77777777" w:rsidR="00F5295A" w:rsidRPr="00863505" w:rsidRDefault="00F5295A" w:rsidP="00F5295A">
      <w:pPr>
        <w:rPr>
          <w:rFonts w:hAnsi="HG丸ｺﾞｼｯｸM-PRO"/>
          <w:szCs w:val="21"/>
        </w:rPr>
      </w:pPr>
    </w:p>
    <w:p w14:paraId="3B4084E8" w14:textId="77777777" w:rsidR="00F5295A" w:rsidRPr="00863505" w:rsidRDefault="00F5295A" w:rsidP="00F5295A">
      <w:pPr>
        <w:ind w:leftChars="135" w:left="283" w:firstLineChars="100" w:firstLine="210"/>
        <w:rPr>
          <w:rFonts w:hAnsi="HG丸ｺﾞｼｯｸM-PRO"/>
          <w:szCs w:val="21"/>
        </w:rPr>
      </w:pPr>
      <w:r w:rsidRPr="00863505">
        <w:rPr>
          <w:rFonts w:hAnsi="HG丸ｺﾞｼｯｸM-PRO" w:hint="eastAsia"/>
          <w:szCs w:val="21"/>
        </w:rPr>
        <w:t>なお、鋼矢板等の腐食、塗装等の詳細調査については、その損傷状況等から判断して適宜実施しているところであるが、引き続き、5年毎に実施するカルテ作成時の詳細点検において、腐食調査、塗装膜厚調査等、劣化予測に必要なデータを取得するための調査を実施するものとする。</w:t>
      </w:r>
    </w:p>
    <w:p w14:paraId="35377F77" w14:textId="77777777" w:rsidR="00F5295A" w:rsidRPr="00863505" w:rsidRDefault="00F5295A" w:rsidP="00F5295A">
      <w:pPr>
        <w:ind w:leftChars="135" w:left="283" w:firstLineChars="100" w:firstLine="210"/>
        <w:rPr>
          <w:rFonts w:hAnsi="HG丸ｺﾞｼｯｸM-PRO"/>
          <w:szCs w:val="21"/>
        </w:rPr>
      </w:pPr>
      <w:r w:rsidRPr="00863505">
        <w:rPr>
          <w:rFonts w:hAnsi="HG丸ｺﾞｼｯｸM-PRO"/>
          <w:szCs w:val="21"/>
        </w:rPr>
        <w:br w:type="page"/>
      </w:r>
    </w:p>
    <w:p w14:paraId="2D21C123" w14:textId="72387D54" w:rsidR="00F5295A" w:rsidRPr="00863505" w:rsidRDefault="00F5295A" w:rsidP="000E7E6A">
      <w:pPr>
        <w:pStyle w:val="4"/>
        <w:ind w:left="885"/>
        <w:rPr>
          <w:u w:val="none"/>
        </w:rPr>
      </w:pPr>
      <w:r w:rsidRPr="00863505">
        <w:rPr>
          <w:rFonts w:hint="eastAsia"/>
          <w:u w:val="none"/>
        </w:rPr>
        <w:lastRenderedPageBreak/>
        <w:t>診断・評価</w:t>
      </w:r>
    </w:p>
    <w:p w14:paraId="02FB2B71" w14:textId="44233749" w:rsidR="00F5295A" w:rsidRPr="00863505" w:rsidRDefault="00B6598D" w:rsidP="009B4FFB">
      <w:pPr>
        <w:pStyle w:val="5"/>
        <w:ind w:left="922"/>
      </w:pPr>
      <w:r w:rsidRPr="00863505">
        <w:rPr>
          <w:rFonts w:hint="eastAsia"/>
        </w:rPr>
        <w:t>診断・</w:t>
      </w:r>
      <w:r w:rsidR="00F5295A" w:rsidRPr="00863505">
        <w:rPr>
          <w:rFonts w:hint="eastAsia"/>
        </w:rPr>
        <w:t>評価の現状</w:t>
      </w:r>
    </w:p>
    <w:p w14:paraId="41B05739" w14:textId="04842376" w:rsidR="0007444B" w:rsidRPr="00863505" w:rsidRDefault="0007444B" w:rsidP="0007444B">
      <w:pPr>
        <w:pStyle w:val="50"/>
        <w:ind w:left="735" w:firstLine="210"/>
      </w:pPr>
      <w:r w:rsidRPr="00863505">
        <w:rPr>
          <w:rFonts w:hAnsi="HG丸ｺﾞｼｯｸM-PRO" w:hint="eastAsia"/>
          <w:szCs w:val="21"/>
        </w:rPr>
        <w:t>本府の河川管理施設の不具合箇所の対応にあたっては、年1回の河川施設点検（河川管理施設）と5年毎の定期詳細点検</w:t>
      </w:r>
      <w:r w:rsidR="00313561" w:rsidRPr="00863505">
        <w:rPr>
          <w:rFonts w:hAnsi="HG丸ｺﾞｼｯｸM-PRO" w:hint="eastAsia"/>
          <w:szCs w:val="21"/>
        </w:rPr>
        <w:t>（横断測量・空洞化調査）</w:t>
      </w:r>
      <w:r w:rsidR="00570CFF" w:rsidRPr="00863505">
        <w:rPr>
          <w:rFonts w:hAnsi="HG丸ｺﾞｼｯｸM-PRO" w:hint="eastAsia"/>
          <w:szCs w:val="21"/>
        </w:rPr>
        <w:t>で</w:t>
      </w:r>
      <w:r w:rsidR="00313561" w:rsidRPr="00863505">
        <w:rPr>
          <w:rFonts w:hAnsi="HG丸ｺﾞｼｯｸM-PRO" w:hint="eastAsia"/>
          <w:szCs w:val="21"/>
        </w:rPr>
        <w:t>、計測等により</w:t>
      </w:r>
      <w:r w:rsidR="00570CFF" w:rsidRPr="00863505">
        <w:rPr>
          <w:rFonts w:hAnsi="HG丸ｺﾞｼｯｸM-PRO" w:hint="eastAsia"/>
          <w:szCs w:val="21"/>
        </w:rPr>
        <w:t>診断した</w:t>
      </w:r>
      <w:r w:rsidR="00313561" w:rsidRPr="00863505">
        <w:rPr>
          <w:rFonts w:hAnsi="HG丸ｺﾞｼｯｸM-PRO" w:hint="eastAsia"/>
          <w:szCs w:val="21"/>
        </w:rPr>
        <w:t>変状</w:t>
      </w:r>
      <w:r w:rsidRPr="00863505">
        <w:rPr>
          <w:rFonts w:hAnsi="HG丸ｺﾞｼｯｸM-PRO" w:hint="eastAsia"/>
          <w:szCs w:val="21"/>
        </w:rPr>
        <w:t>に基づき、損傷</w:t>
      </w:r>
      <w:r w:rsidR="00313561" w:rsidRPr="00863505">
        <w:rPr>
          <w:rFonts w:hAnsi="HG丸ｺﾞｼｯｸM-PRO" w:hint="eastAsia"/>
          <w:szCs w:val="21"/>
        </w:rPr>
        <w:t>等</w:t>
      </w:r>
      <w:r w:rsidRPr="00863505">
        <w:rPr>
          <w:rFonts w:hAnsi="HG丸ｺﾞｼｯｸM-PRO" w:hint="eastAsia"/>
          <w:szCs w:val="21"/>
        </w:rPr>
        <w:t>の度合いに応じて損傷度（健全度ランク）を判定</w:t>
      </w:r>
      <w:r w:rsidR="00313561" w:rsidRPr="00863505">
        <w:rPr>
          <w:rFonts w:hAnsi="HG丸ｺﾞｼｯｸM-PRO" w:hint="eastAsia"/>
          <w:szCs w:val="21"/>
        </w:rPr>
        <w:t>・評価</w:t>
      </w:r>
      <w:r w:rsidRPr="00863505">
        <w:rPr>
          <w:rFonts w:hAnsi="HG丸ｺﾞｼｯｸM-PRO" w:hint="eastAsia"/>
          <w:szCs w:val="21"/>
        </w:rPr>
        <w:t>（1～5ランクに区分）し</w:t>
      </w:r>
      <w:r w:rsidR="00313561" w:rsidRPr="00863505">
        <w:rPr>
          <w:rFonts w:hAnsi="HG丸ｺﾞｼｯｸM-PRO" w:hint="eastAsia"/>
          <w:szCs w:val="21"/>
        </w:rPr>
        <w:t>、損傷度（健全度ランク）3以上の場合は、損傷箇所や変状の進行性等による健全度ランク指標により総合的に健全度ランクを判定・評価（二次評価）している。これに</w:t>
      </w:r>
      <w:r w:rsidR="005C1385" w:rsidRPr="00863505">
        <w:rPr>
          <w:rFonts w:hAnsi="HG丸ｺﾞｼｯｸM-PRO" w:hint="eastAsia"/>
          <w:szCs w:val="21"/>
        </w:rPr>
        <w:t>加え</w:t>
      </w:r>
      <w:r w:rsidR="00313561" w:rsidRPr="00863505">
        <w:rPr>
          <w:rFonts w:hAnsi="HG丸ｺﾞｼｯｸM-PRO" w:hint="eastAsia"/>
          <w:szCs w:val="21"/>
        </w:rPr>
        <w:t>、</w:t>
      </w:r>
      <w:r w:rsidRPr="00863505">
        <w:rPr>
          <w:rFonts w:hAnsi="HG丸ｺﾞｼｯｸM-PRO" w:hint="eastAsia"/>
          <w:szCs w:val="21"/>
        </w:rPr>
        <w:t>氾濫時の影響など社会的影響度を考慮の上、優先度を設定し、計画的に順次対処している。</w:t>
      </w:r>
    </w:p>
    <w:p w14:paraId="376B9821" w14:textId="77777777" w:rsidR="00F5295A" w:rsidRPr="00863505" w:rsidRDefault="00F5295A" w:rsidP="00F5295A">
      <w:pPr>
        <w:rPr>
          <w:rFonts w:hAnsi="HG丸ｺﾞｼｯｸM-PRO"/>
          <w:szCs w:val="21"/>
        </w:rPr>
      </w:pPr>
    </w:p>
    <w:p w14:paraId="35B80314" w14:textId="058BDD26" w:rsidR="00F5295A" w:rsidRPr="00863505" w:rsidRDefault="000E7E6A" w:rsidP="000E7E6A">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6</w:t>
      </w:r>
      <w:r w:rsidR="00606F16" w:rsidRPr="00863505">
        <w:rPr>
          <w:szCs w:val="21"/>
        </w:rPr>
        <w:fldChar w:fldCharType="end"/>
      </w:r>
      <w:r w:rsidR="00F5295A" w:rsidRPr="00863505">
        <w:rPr>
          <w:rFonts w:hint="eastAsia"/>
          <w:szCs w:val="21"/>
        </w:rPr>
        <w:t xml:space="preserve">　損傷度区分</w:t>
      </w:r>
    </w:p>
    <w:tbl>
      <w:tblPr>
        <w:tblStyle w:val="af6"/>
        <w:tblW w:w="0" w:type="auto"/>
        <w:jc w:val="center"/>
        <w:tblLayout w:type="fixed"/>
        <w:tblLook w:val="04A0" w:firstRow="1" w:lastRow="0" w:firstColumn="1" w:lastColumn="0" w:noHBand="0" w:noVBand="1"/>
      </w:tblPr>
      <w:tblGrid>
        <w:gridCol w:w="708"/>
        <w:gridCol w:w="326"/>
        <w:gridCol w:w="4316"/>
      </w:tblGrid>
      <w:tr w:rsidR="00863505" w:rsidRPr="00863505" w14:paraId="43E6FD19" w14:textId="77777777" w:rsidTr="00364C64">
        <w:trPr>
          <w:trHeight w:val="350"/>
          <w:jc w:val="center"/>
        </w:trPr>
        <w:tc>
          <w:tcPr>
            <w:tcW w:w="708" w:type="dxa"/>
            <w:tcBorders>
              <w:bottom w:val="double" w:sz="4" w:space="0" w:color="auto"/>
            </w:tcBorders>
            <w:shd w:val="clear" w:color="auto" w:fill="D9D9D9" w:themeFill="background1" w:themeFillShade="D9"/>
            <w:vAlign w:val="center"/>
          </w:tcPr>
          <w:p w14:paraId="6F5AEEFA" w14:textId="575D1DE8"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評価</w:t>
            </w:r>
          </w:p>
          <w:p w14:paraId="0E8EEF6C"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手法</w:t>
            </w:r>
          </w:p>
        </w:tc>
        <w:tc>
          <w:tcPr>
            <w:tcW w:w="4642" w:type="dxa"/>
            <w:gridSpan w:val="2"/>
            <w:tcBorders>
              <w:bottom w:val="double" w:sz="4" w:space="0" w:color="auto"/>
            </w:tcBorders>
            <w:shd w:val="clear" w:color="auto" w:fill="D9D9D9" w:themeFill="background1" w:themeFillShade="D9"/>
            <w:vAlign w:val="center"/>
          </w:tcPr>
          <w:p w14:paraId="1C83CCCA"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損傷度（健全度ランク）区分</w:t>
            </w:r>
          </w:p>
          <w:p w14:paraId="075430F6"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※損傷種別毎の評価基準は別途定めているとおりである</w:t>
            </w:r>
          </w:p>
        </w:tc>
      </w:tr>
      <w:tr w:rsidR="00863505" w:rsidRPr="00863505" w14:paraId="7CD8D697" w14:textId="77777777" w:rsidTr="00364C64">
        <w:trPr>
          <w:trHeight w:val="466"/>
          <w:jc w:val="center"/>
        </w:trPr>
        <w:tc>
          <w:tcPr>
            <w:tcW w:w="708" w:type="dxa"/>
            <w:vMerge w:val="restart"/>
            <w:tcBorders>
              <w:top w:val="double" w:sz="4" w:space="0" w:color="auto"/>
            </w:tcBorders>
          </w:tcPr>
          <w:p w14:paraId="0F88769C" w14:textId="48574775" w:rsidR="00F5295A" w:rsidRPr="00863505" w:rsidRDefault="00F5295A" w:rsidP="0019407B">
            <w:pPr>
              <w:rPr>
                <w:rFonts w:hAnsi="HG丸ｺﾞｼｯｸM-PRO"/>
                <w:sz w:val="16"/>
                <w:szCs w:val="16"/>
              </w:rPr>
            </w:pPr>
            <w:r w:rsidRPr="00863505">
              <w:rPr>
                <w:rFonts w:hAnsi="HG丸ｺﾞｼｯｸM-PRO" w:hint="eastAsia"/>
                <w:noProof/>
                <w:szCs w:val="21"/>
              </w:rPr>
              <mc:AlternateContent>
                <mc:Choice Requires="wps">
                  <w:drawing>
                    <wp:anchor distT="0" distB="0" distL="114300" distR="114300" simplePos="0" relativeHeight="251906048" behindDoc="0" locked="0" layoutInCell="1" allowOverlap="1" wp14:anchorId="2B1F71A5" wp14:editId="5395EE65">
                      <wp:simplePos x="0" y="0"/>
                      <wp:positionH relativeFrom="column">
                        <wp:posOffset>-73660</wp:posOffset>
                      </wp:positionH>
                      <wp:positionV relativeFrom="paragraph">
                        <wp:posOffset>1325245</wp:posOffset>
                      </wp:positionV>
                      <wp:extent cx="476250" cy="323850"/>
                      <wp:effectExtent l="0" t="0" r="0" b="0"/>
                      <wp:wrapNone/>
                      <wp:docPr id="1912483642" name="テキスト ボックス 1912483642"/>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700375" w14:textId="77777777" w:rsidR="00F5295A" w:rsidRPr="00B83C9C" w:rsidRDefault="00F5295A" w:rsidP="00F5295A">
                                  <w:pPr>
                                    <w:jc w:val="center"/>
                                    <w:rPr>
                                      <w:rFonts w:hAnsi="HG丸ｺﾞｼｯｸM-PRO"/>
                                      <w:sz w:val="16"/>
                                    </w:rPr>
                                  </w:pPr>
                                  <w:r w:rsidRPr="00B83C9C">
                                    <w:rPr>
                                      <w:rFonts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F71A5" id="テキスト ボックス 1912483642" o:spid="_x0000_s1128" type="#_x0000_t202" style="position:absolute;left:0;text-align:left;margin-left:-5.8pt;margin-top:104.35pt;width:37.5pt;height:25.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" filled="f" stroked="f" strokeweight=".5pt">
                      <v:textbox>
                        <w:txbxContent>
                          <w:p w14:paraId="11700375" w14:textId="77777777" w:rsidR="00F5295A" w:rsidRPr="00B83C9C" w:rsidRDefault="00F5295A" w:rsidP="00F5295A">
                            <w:pPr>
                              <w:jc w:val="center"/>
                              <w:rPr>
                                <w:rFonts w:hAnsi="HG丸ｺﾞｼｯｸM-PRO"/>
                                <w:sz w:val="16"/>
                              </w:rPr>
                            </w:pPr>
                            <w:r w:rsidRPr="00B83C9C">
                              <w:rPr>
                                <w:rFonts w:hAnsi="HG丸ｺﾞｼｯｸM-PRO" w:hint="eastAsia"/>
                                <w:sz w:val="16"/>
                              </w:rPr>
                              <w:t>良い</w:t>
                            </w:r>
                          </w:p>
                        </w:txbxContent>
                      </v:textbox>
                    </v:shape>
                  </w:pict>
                </mc:Fallback>
              </mc:AlternateContent>
            </w:r>
            <w:r w:rsidRPr="00863505">
              <w:rPr>
                <w:rFonts w:hAnsi="HG丸ｺﾞｼｯｸM-PRO" w:hint="eastAsia"/>
                <w:noProof/>
                <w:sz w:val="16"/>
                <w:szCs w:val="16"/>
              </w:rPr>
              <mc:AlternateContent>
                <mc:Choice Requires="wps">
                  <w:drawing>
                    <wp:anchor distT="0" distB="0" distL="114300" distR="114300" simplePos="0" relativeHeight="251905024" behindDoc="0" locked="0" layoutInCell="1" allowOverlap="1" wp14:anchorId="6BB77639" wp14:editId="34F2403A">
                      <wp:simplePos x="0" y="0"/>
                      <wp:positionH relativeFrom="column">
                        <wp:posOffset>69215</wp:posOffset>
                      </wp:positionH>
                      <wp:positionV relativeFrom="paragraph">
                        <wp:posOffset>257175</wp:posOffset>
                      </wp:positionV>
                      <wp:extent cx="184150" cy="952500"/>
                      <wp:effectExtent l="19050" t="19050" r="44450" b="38100"/>
                      <wp:wrapNone/>
                      <wp:docPr id="405300303" name="上下矢印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952500"/>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55773C00"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63" o:spid="_x0000_s1026" type="#_x0000_t70" alt="&quot;&quot;" style="position:absolute;margin-left:5.45pt;margin-top:20.25pt;width:14.5pt;height:75pt;z-index:25190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" adj=",2088" fillcolor="red" strokecolor="black [3213]" strokeweight=".5pt">
                      <v:fill color2="yellow" focus="100%" type="gradient">
                        <o:fill v:ext="view" type="gradientUnscaled"/>
                      </v:fill>
                    </v:shape>
                  </w:pict>
                </mc:Fallback>
              </mc:AlternateContent>
            </w:r>
            <w:r w:rsidRPr="00863505">
              <w:rPr>
                <w:rFonts w:hAnsi="HG丸ｺﾞｼｯｸM-PRO" w:hint="eastAsia"/>
                <w:noProof/>
                <w:szCs w:val="21"/>
              </w:rPr>
              <mc:AlternateContent>
                <mc:Choice Requires="wps">
                  <w:drawing>
                    <wp:anchor distT="0" distB="0" distL="114300" distR="114300" simplePos="0" relativeHeight="251907072" behindDoc="0" locked="0" layoutInCell="1" allowOverlap="1" wp14:anchorId="32F08CAB" wp14:editId="39E77DFF">
                      <wp:simplePos x="0" y="0"/>
                      <wp:positionH relativeFrom="column">
                        <wp:posOffset>-64770</wp:posOffset>
                      </wp:positionH>
                      <wp:positionV relativeFrom="paragraph">
                        <wp:posOffset>-50800</wp:posOffset>
                      </wp:positionV>
                      <wp:extent cx="476250" cy="323850"/>
                      <wp:effectExtent l="0" t="0" r="0" b="0"/>
                      <wp:wrapNone/>
                      <wp:docPr id="2101521206" name="テキスト ボックス 2101521206"/>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1141512F" w14:textId="77777777" w:rsidR="00F5295A" w:rsidRPr="00B83C9C" w:rsidRDefault="00F5295A" w:rsidP="00F5295A">
                                  <w:pPr>
                                    <w:jc w:val="center"/>
                                    <w:rPr>
                                      <w:rFonts w:hAnsi="HG丸ｺﾞｼｯｸM-PRO"/>
                                      <w:sz w:val="16"/>
                                    </w:rPr>
                                  </w:pPr>
                                  <w:r>
                                    <w:rPr>
                                      <w:rFonts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08CAB" id="テキスト ボックス 2101521206" o:spid="_x0000_s1129" type="#_x0000_t202" style="position:absolute;left:0;text-align:left;margin-left:-5.1pt;margin-top:-4pt;width:37.5pt;height:25.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" filled="f" stroked="f" strokeweight=".5pt">
                      <v:textbox>
                        <w:txbxContent>
                          <w:p w14:paraId="1141512F" w14:textId="77777777" w:rsidR="00F5295A" w:rsidRPr="00B83C9C" w:rsidRDefault="00F5295A" w:rsidP="00F5295A">
                            <w:pPr>
                              <w:jc w:val="center"/>
                              <w:rPr>
                                <w:rFonts w:hAnsi="HG丸ｺﾞｼｯｸM-PRO"/>
                                <w:sz w:val="16"/>
                              </w:rPr>
                            </w:pPr>
                            <w:r>
                              <w:rPr>
                                <w:rFonts w:hAnsi="HG丸ｺﾞｼｯｸM-PRO" w:hint="eastAsia"/>
                                <w:sz w:val="16"/>
                              </w:rPr>
                              <w:t>悪い</w:t>
                            </w:r>
                          </w:p>
                        </w:txbxContent>
                      </v:textbox>
                    </v:shape>
                  </w:pict>
                </mc:Fallback>
              </mc:AlternateContent>
            </w:r>
          </w:p>
        </w:tc>
        <w:tc>
          <w:tcPr>
            <w:tcW w:w="326" w:type="dxa"/>
            <w:tcBorders>
              <w:top w:val="double" w:sz="4" w:space="0" w:color="auto"/>
            </w:tcBorders>
            <w:vAlign w:val="center"/>
          </w:tcPr>
          <w:p w14:paraId="013AFFF0"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5</w:t>
            </w:r>
          </w:p>
        </w:tc>
        <w:tc>
          <w:tcPr>
            <w:tcW w:w="4316" w:type="dxa"/>
            <w:tcBorders>
              <w:top w:val="double" w:sz="4" w:space="0" w:color="auto"/>
            </w:tcBorders>
            <w:vAlign w:val="center"/>
          </w:tcPr>
          <w:p w14:paraId="4F7955AE"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損傷の程度が著しくに大きく、施設の安全性が損なわれており、緊急的に措置を講じるべき状態</w:t>
            </w:r>
          </w:p>
        </w:tc>
      </w:tr>
      <w:tr w:rsidR="00863505" w:rsidRPr="00863505" w14:paraId="22DE034B" w14:textId="77777777" w:rsidTr="0019407B">
        <w:trPr>
          <w:trHeight w:val="531"/>
          <w:jc w:val="center"/>
        </w:trPr>
        <w:tc>
          <w:tcPr>
            <w:tcW w:w="708" w:type="dxa"/>
            <w:vMerge/>
          </w:tcPr>
          <w:p w14:paraId="25AD571E" w14:textId="77777777" w:rsidR="00F5295A" w:rsidRPr="00863505" w:rsidRDefault="00F5295A" w:rsidP="0019407B">
            <w:pPr>
              <w:rPr>
                <w:rFonts w:hAnsi="HG丸ｺﾞｼｯｸM-PRO"/>
                <w:sz w:val="16"/>
                <w:szCs w:val="16"/>
              </w:rPr>
            </w:pPr>
          </w:p>
        </w:tc>
        <w:tc>
          <w:tcPr>
            <w:tcW w:w="326" w:type="dxa"/>
            <w:vAlign w:val="center"/>
          </w:tcPr>
          <w:p w14:paraId="05F3E1E9"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4</w:t>
            </w:r>
          </w:p>
        </w:tc>
        <w:tc>
          <w:tcPr>
            <w:tcW w:w="4316" w:type="dxa"/>
            <w:vAlign w:val="center"/>
          </w:tcPr>
          <w:p w14:paraId="782E4A1C"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損傷の程度が大きく、施設の安全性が損なわれており、早急に措置を講じるべき状態</w:t>
            </w:r>
          </w:p>
        </w:tc>
      </w:tr>
      <w:tr w:rsidR="00863505" w:rsidRPr="00863505" w14:paraId="49E21125" w14:textId="77777777" w:rsidTr="0019407B">
        <w:trPr>
          <w:trHeight w:val="526"/>
          <w:jc w:val="center"/>
        </w:trPr>
        <w:tc>
          <w:tcPr>
            <w:tcW w:w="708" w:type="dxa"/>
            <w:vMerge/>
          </w:tcPr>
          <w:p w14:paraId="3A31161C" w14:textId="77777777" w:rsidR="00F5295A" w:rsidRPr="00863505" w:rsidRDefault="00F5295A" w:rsidP="0019407B">
            <w:pPr>
              <w:rPr>
                <w:rFonts w:hAnsi="HG丸ｺﾞｼｯｸM-PRO"/>
                <w:sz w:val="16"/>
                <w:szCs w:val="16"/>
              </w:rPr>
            </w:pPr>
          </w:p>
        </w:tc>
        <w:tc>
          <w:tcPr>
            <w:tcW w:w="326" w:type="dxa"/>
            <w:vAlign w:val="center"/>
          </w:tcPr>
          <w:p w14:paraId="0829FD0D"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3</w:t>
            </w:r>
          </w:p>
        </w:tc>
        <w:tc>
          <w:tcPr>
            <w:tcW w:w="4316" w:type="dxa"/>
            <w:vAlign w:val="center"/>
          </w:tcPr>
          <w:p w14:paraId="4DDD9D22"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中程度の損傷が見られ、放置すれば損傷の拡大する恐れがあることから、計画的かつ優先的に措置を講ずべき状態</w:t>
            </w:r>
          </w:p>
        </w:tc>
      </w:tr>
      <w:tr w:rsidR="00863505" w:rsidRPr="00863505" w14:paraId="0A99A349" w14:textId="77777777" w:rsidTr="0019407B">
        <w:trPr>
          <w:trHeight w:val="535"/>
          <w:jc w:val="center"/>
        </w:trPr>
        <w:tc>
          <w:tcPr>
            <w:tcW w:w="708" w:type="dxa"/>
            <w:vMerge/>
          </w:tcPr>
          <w:p w14:paraId="00B89296" w14:textId="77777777" w:rsidR="00F5295A" w:rsidRPr="00863505" w:rsidRDefault="00F5295A" w:rsidP="0019407B">
            <w:pPr>
              <w:rPr>
                <w:rFonts w:hAnsi="HG丸ｺﾞｼｯｸM-PRO"/>
                <w:sz w:val="16"/>
                <w:szCs w:val="16"/>
              </w:rPr>
            </w:pPr>
          </w:p>
        </w:tc>
        <w:tc>
          <w:tcPr>
            <w:tcW w:w="326" w:type="dxa"/>
            <w:vAlign w:val="center"/>
          </w:tcPr>
          <w:p w14:paraId="43DC2550"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2</w:t>
            </w:r>
          </w:p>
        </w:tc>
        <w:tc>
          <w:tcPr>
            <w:tcW w:w="4316" w:type="dxa"/>
            <w:vAlign w:val="center"/>
          </w:tcPr>
          <w:p w14:paraId="6F9036F7"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小規模な損傷が見られ、早期に安全性が損なわれることはないが、計画的に措置を講ずべき状態</w:t>
            </w:r>
          </w:p>
        </w:tc>
      </w:tr>
      <w:tr w:rsidR="00F5295A" w:rsidRPr="00863505" w14:paraId="2FE420AA" w14:textId="77777777" w:rsidTr="0019407B">
        <w:trPr>
          <w:trHeight w:val="530"/>
          <w:jc w:val="center"/>
        </w:trPr>
        <w:tc>
          <w:tcPr>
            <w:tcW w:w="708" w:type="dxa"/>
            <w:vMerge/>
          </w:tcPr>
          <w:p w14:paraId="4319DD3E" w14:textId="77777777" w:rsidR="00F5295A" w:rsidRPr="00863505" w:rsidRDefault="00F5295A" w:rsidP="0019407B">
            <w:pPr>
              <w:rPr>
                <w:rFonts w:hAnsi="HG丸ｺﾞｼｯｸM-PRO"/>
                <w:sz w:val="16"/>
                <w:szCs w:val="16"/>
              </w:rPr>
            </w:pPr>
          </w:p>
        </w:tc>
        <w:tc>
          <w:tcPr>
            <w:tcW w:w="326" w:type="dxa"/>
            <w:vAlign w:val="center"/>
          </w:tcPr>
          <w:p w14:paraId="5249766E"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1</w:t>
            </w:r>
          </w:p>
        </w:tc>
        <w:tc>
          <w:tcPr>
            <w:tcW w:w="4316" w:type="dxa"/>
            <w:vAlign w:val="center"/>
          </w:tcPr>
          <w:p w14:paraId="67512ACE"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構造物に変状がない状態</w:t>
            </w:r>
          </w:p>
        </w:tc>
      </w:tr>
    </w:tbl>
    <w:p w14:paraId="55C18ECF" w14:textId="38696EB2" w:rsidR="0073311D" w:rsidRPr="00863505" w:rsidRDefault="0073311D" w:rsidP="00313561">
      <w:pPr>
        <w:pStyle w:val="50"/>
        <w:ind w:leftChars="0" w:left="0" w:firstLineChars="0" w:firstLine="0"/>
        <w:rPr>
          <w:rFonts w:hAnsi="HG丸ｺﾞｼｯｸM-PRO"/>
          <w:szCs w:val="21"/>
        </w:rPr>
      </w:pPr>
    </w:p>
    <w:p w14:paraId="2E2B212A" w14:textId="77777777" w:rsidR="0073311D" w:rsidRPr="00863505" w:rsidRDefault="0073311D" w:rsidP="0073311D">
      <w:pPr>
        <w:pStyle w:val="50"/>
        <w:ind w:left="735" w:firstLine="210"/>
        <w:rPr>
          <w:rFonts w:hAnsi="HG丸ｺﾞｼｯｸM-PRO"/>
          <w:szCs w:val="21"/>
        </w:rPr>
      </w:pPr>
    </w:p>
    <w:p w14:paraId="509E94BB" w14:textId="77C23B3D" w:rsidR="00F5295A" w:rsidRPr="00863505" w:rsidRDefault="00313561" w:rsidP="0073311D">
      <w:pPr>
        <w:pStyle w:val="50"/>
        <w:ind w:left="735" w:firstLine="210"/>
        <w:rPr>
          <w:rFonts w:hAnsi="HG丸ｺﾞｼｯｸM-PRO"/>
          <w:szCs w:val="21"/>
        </w:rPr>
      </w:pPr>
      <w:r w:rsidRPr="00863505">
        <w:rPr>
          <w:rFonts w:hAnsi="HG丸ｺﾞｼｯｸM-PRO" w:hint="eastAsia"/>
          <w:szCs w:val="21"/>
        </w:rPr>
        <w:t>また、</w:t>
      </w:r>
      <w:r w:rsidR="00F5295A" w:rsidRPr="00863505">
        <w:rPr>
          <w:rFonts w:hAnsi="HG丸ｺﾞｼｯｸM-PRO" w:hint="eastAsia"/>
          <w:szCs w:val="21"/>
        </w:rPr>
        <w:t>堆積土砂の河積阻害率による評価（ランク分け）は</w:t>
      </w:r>
      <w:r w:rsidR="0007444B" w:rsidRPr="00863505">
        <w:rPr>
          <w:rFonts w:hAnsi="HG丸ｺﾞｼｯｸM-PRO"/>
          <w:szCs w:val="21"/>
          <w:highlight w:val="cyan"/>
        </w:rPr>
        <w:fldChar w:fldCharType="begin"/>
      </w:r>
      <w:r w:rsidR="0007444B" w:rsidRPr="00863505">
        <w:rPr>
          <w:rFonts w:hAnsi="HG丸ｺﾞｼｯｸM-PRO"/>
          <w:szCs w:val="21"/>
        </w:rPr>
        <w:instrText xml:space="preserve"> </w:instrText>
      </w:r>
      <w:r w:rsidR="0007444B" w:rsidRPr="00863505">
        <w:rPr>
          <w:rFonts w:hAnsi="HG丸ｺﾞｼｯｸM-PRO" w:hint="eastAsia"/>
          <w:szCs w:val="21"/>
        </w:rPr>
        <w:instrText>REF _Ref185422276 \h</w:instrText>
      </w:r>
      <w:r w:rsidR="0007444B" w:rsidRPr="00863505">
        <w:rPr>
          <w:rFonts w:hAnsi="HG丸ｺﾞｼｯｸM-PRO"/>
          <w:szCs w:val="21"/>
        </w:rPr>
        <w:instrText xml:space="preserve"> </w:instrText>
      </w:r>
      <w:r w:rsidR="0007444B" w:rsidRPr="00863505">
        <w:rPr>
          <w:rFonts w:hAnsi="HG丸ｺﾞｼｯｸM-PRO"/>
          <w:szCs w:val="21"/>
          <w:highlight w:val="cyan"/>
        </w:rPr>
      </w:r>
      <w:r w:rsidR="0007444B" w:rsidRPr="00863505">
        <w:rPr>
          <w:rFonts w:hAnsi="HG丸ｺﾞｼｯｸM-PRO"/>
          <w:szCs w:val="21"/>
          <w:highlight w:val="cyan"/>
        </w:rPr>
        <w:fldChar w:fldCharType="separate"/>
      </w:r>
      <w:r w:rsidR="00477F26" w:rsidRPr="00863505">
        <w:rPr>
          <w:rFonts w:hint="eastAsia"/>
          <w:szCs w:val="21"/>
        </w:rPr>
        <w:t xml:space="preserve">表 </w:t>
      </w:r>
      <w:r w:rsidR="00477F26">
        <w:rPr>
          <w:noProof/>
          <w:szCs w:val="21"/>
        </w:rPr>
        <w:t>3.1</w:t>
      </w:r>
      <w:r w:rsidR="00477F26" w:rsidRPr="00863505">
        <w:rPr>
          <w:szCs w:val="21"/>
        </w:rPr>
        <w:noBreakHyphen/>
      </w:r>
      <w:r w:rsidR="00477F26">
        <w:rPr>
          <w:noProof/>
          <w:szCs w:val="21"/>
        </w:rPr>
        <w:t>7</w:t>
      </w:r>
      <w:r w:rsidR="0007444B" w:rsidRPr="00863505">
        <w:rPr>
          <w:rFonts w:hAnsi="HG丸ｺﾞｼｯｸM-PRO"/>
          <w:szCs w:val="21"/>
          <w:highlight w:val="cyan"/>
        </w:rPr>
        <w:fldChar w:fldCharType="end"/>
      </w:r>
      <w:r w:rsidR="00F5295A" w:rsidRPr="00863505">
        <w:rPr>
          <w:rFonts w:hAnsi="HG丸ｺﾞｼｯｸM-PRO" w:hint="eastAsia"/>
          <w:szCs w:val="21"/>
        </w:rPr>
        <w:t>のとおりである。</w:t>
      </w:r>
    </w:p>
    <w:tbl>
      <w:tblPr>
        <w:tblStyle w:val="af6"/>
        <w:tblpPr w:leftFromText="142" w:rightFromText="142" w:vertAnchor="text" w:horzAnchor="margin" w:tblpXSpec="center" w:tblpY="862"/>
        <w:tblW w:w="0" w:type="auto"/>
        <w:tblLayout w:type="fixed"/>
        <w:tblLook w:val="04A0" w:firstRow="1" w:lastRow="0" w:firstColumn="1" w:lastColumn="0" w:noHBand="0" w:noVBand="1"/>
      </w:tblPr>
      <w:tblGrid>
        <w:gridCol w:w="1276"/>
        <w:gridCol w:w="1951"/>
        <w:gridCol w:w="4111"/>
      </w:tblGrid>
      <w:tr w:rsidR="00863505" w:rsidRPr="00863505" w14:paraId="410FB862" w14:textId="77777777" w:rsidTr="00364C64">
        <w:tc>
          <w:tcPr>
            <w:tcW w:w="1276" w:type="dxa"/>
            <w:tcBorders>
              <w:bottom w:val="double" w:sz="4" w:space="0" w:color="auto"/>
            </w:tcBorders>
            <w:shd w:val="clear" w:color="auto" w:fill="D9D9D9" w:themeFill="background1" w:themeFillShade="D9"/>
          </w:tcPr>
          <w:p w14:paraId="6EBCA186" w14:textId="77777777" w:rsidR="00F5295A" w:rsidRPr="00863505" w:rsidRDefault="00F5295A" w:rsidP="0019407B">
            <w:pPr>
              <w:jc w:val="center"/>
              <w:rPr>
                <w:rFonts w:hAnsi="HG丸ｺﾞｼｯｸM-PRO"/>
                <w:sz w:val="20"/>
              </w:rPr>
            </w:pPr>
            <w:r w:rsidRPr="00863505">
              <w:rPr>
                <w:rFonts w:hAnsi="HG丸ｺﾞｼｯｸM-PRO" w:hint="eastAsia"/>
                <w:sz w:val="20"/>
              </w:rPr>
              <w:t>分類</w:t>
            </w:r>
          </w:p>
        </w:tc>
        <w:tc>
          <w:tcPr>
            <w:tcW w:w="1951" w:type="dxa"/>
            <w:tcBorders>
              <w:bottom w:val="double" w:sz="4" w:space="0" w:color="auto"/>
            </w:tcBorders>
            <w:shd w:val="clear" w:color="auto" w:fill="D9D9D9" w:themeFill="background1" w:themeFillShade="D9"/>
          </w:tcPr>
          <w:p w14:paraId="558D787B" w14:textId="77777777" w:rsidR="00F5295A" w:rsidRPr="00863505" w:rsidRDefault="00F5295A" w:rsidP="0019407B">
            <w:pPr>
              <w:jc w:val="center"/>
              <w:rPr>
                <w:rFonts w:hAnsi="HG丸ｺﾞｼｯｸM-PRO"/>
                <w:sz w:val="20"/>
              </w:rPr>
            </w:pPr>
            <w:r w:rsidRPr="00863505">
              <w:rPr>
                <w:rFonts w:hAnsi="HG丸ｺﾞｼｯｸM-PRO" w:hint="eastAsia"/>
                <w:sz w:val="20"/>
              </w:rPr>
              <w:t>河積阻害率</w:t>
            </w:r>
          </w:p>
        </w:tc>
        <w:tc>
          <w:tcPr>
            <w:tcW w:w="4111" w:type="dxa"/>
            <w:tcBorders>
              <w:bottom w:val="double" w:sz="4" w:space="0" w:color="auto"/>
            </w:tcBorders>
            <w:shd w:val="clear" w:color="auto" w:fill="D9D9D9" w:themeFill="background1" w:themeFillShade="D9"/>
          </w:tcPr>
          <w:p w14:paraId="2F53E89E" w14:textId="77777777" w:rsidR="00F5295A" w:rsidRPr="00863505" w:rsidRDefault="00F5295A" w:rsidP="0019407B">
            <w:pPr>
              <w:jc w:val="center"/>
              <w:rPr>
                <w:rFonts w:hAnsi="HG丸ｺﾞｼｯｸM-PRO"/>
                <w:sz w:val="20"/>
              </w:rPr>
            </w:pPr>
            <w:r w:rsidRPr="00863505">
              <w:rPr>
                <w:rFonts w:hAnsi="HG丸ｺﾞｼｯｸM-PRO" w:hint="eastAsia"/>
                <w:sz w:val="20"/>
              </w:rPr>
              <w:t>備考</w:t>
            </w:r>
          </w:p>
        </w:tc>
      </w:tr>
      <w:tr w:rsidR="00863505" w:rsidRPr="00863505" w14:paraId="4BCFE603" w14:textId="77777777" w:rsidTr="00364C64">
        <w:tc>
          <w:tcPr>
            <w:tcW w:w="1276" w:type="dxa"/>
            <w:tcBorders>
              <w:top w:val="double" w:sz="4" w:space="0" w:color="auto"/>
            </w:tcBorders>
          </w:tcPr>
          <w:p w14:paraId="13217048" w14:textId="77777777" w:rsidR="00F5295A" w:rsidRPr="00863505" w:rsidRDefault="00F5295A" w:rsidP="0019407B">
            <w:pPr>
              <w:rPr>
                <w:rFonts w:hAnsi="HG丸ｺﾞｼｯｸM-PRO"/>
                <w:sz w:val="20"/>
              </w:rPr>
            </w:pPr>
            <w:r w:rsidRPr="00863505">
              <w:rPr>
                <w:rFonts w:hAnsi="HG丸ｺﾞｼｯｸM-PRO" w:hint="eastAsia"/>
                <w:sz w:val="20"/>
              </w:rPr>
              <w:t>aランク</w:t>
            </w:r>
          </w:p>
        </w:tc>
        <w:tc>
          <w:tcPr>
            <w:tcW w:w="1951" w:type="dxa"/>
            <w:tcBorders>
              <w:top w:val="double" w:sz="4" w:space="0" w:color="auto"/>
            </w:tcBorders>
          </w:tcPr>
          <w:p w14:paraId="04DD241F" w14:textId="77777777" w:rsidR="00F5295A" w:rsidRPr="00863505" w:rsidRDefault="00F5295A" w:rsidP="0019407B">
            <w:pPr>
              <w:rPr>
                <w:rFonts w:hAnsi="HG丸ｺﾞｼｯｸM-PRO"/>
                <w:sz w:val="20"/>
              </w:rPr>
            </w:pPr>
            <w:r w:rsidRPr="00863505">
              <w:rPr>
                <w:rFonts w:hAnsi="HG丸ｺﾞｼｯｸM-PRO" w:hint="eastAsia"/>
                <w:sz w:val="20"/>
              </w:rPr>
              <w:t>20％以上</w:t>
            </w:r>
          </w:p>
        </w:tc>
        <w:tc>
          <w:tcPr>
            <w:tcW w:w="4111" w:type="dxa"/>
            <w:vMerge w:val="restart"/>
            <w:tcBorders>
              <w:top w:val="double" w:sz="4" w:space="0" w:color="auto"/>
            </w:tcBorders>
            <w:vAlign w:val="center"/>
          </w:tcPr>
          <w:p w14:paraId="32BF61F3" w14:textId="77777777" w:rsidR="00F5295A" w:rsidRPr="00863505" w:rsidRDefault="00F5295A" w:rsidP="0019407B">
            <w:pPr>
              <w:rPr>
                <w:rFonts w:hAnsi="HG丸ｺﾞｼｯｸM-PRO"/>
                <w:sz w:val="20"/>
              </w:rPr>
            </w:pPr>
            <w:r w:rsidRPr="00863505">
              <w:rPr>
                <w:rFonts w:hAnsi="HG丸ｺﾞｼｯｸM-PRO" w:hint="eastAsia"/>
                <w:sz w:val="20"/>
              </w:rPr>
              <w:t>築堤はHWL評価</w:t>
            </w:r>
          </w:p>
          <w:p w14:paraId="731D72F4" w14:textId="77777777" w:rsidR="00F5295A" w:rsidRPr="00863505" w:rsidRDefault="00F5295A" w:rsidP="0019407B">
            <w:pPr>
              <w:rPr>
                <w:rFonts w:hAnsi="HG丸ｺﾞｼｯｸM-PRO"/>
                <w:sz w:val="20"/>
              </w:rPr>
            </w:pPr>
            <w:r w:rsidRPr="00863505">
              <w:rPr>
                <w:rFonts w:hAnsi="HG丸ｺﾞｼｯｸM-PRO" w:hint="eastAsia"/>
                <w:sz w:val="20"/>
              </w:rPr>
              <w:t>掘込は満流評価</w:t>
            </w:r>
          </w:p>
        </w:tc>
      </w:tr>
      <w:tr w:rsidR="00863505" w:rsidRPr="00863505" w14:paraId="0AAF87A9" w14:textId="77777777" w:rsidTr="0019407B">
        <w:tc>
          <w:tcPr>
            <w:tcW w:w="1276" w:type="dxa"/>
          </w:tcPr>
          <w:p w14:paraId="01B7E62C" w14:textId="77777777" w:rsidR="00F5295A" w:rsidRPr="00863505" w:rsidRDefault="00F5295A" w:rsidP="0019407B">
            <w:pPr>
              <w:rPr>
                <w:rFonts w:hAnsi="HG丸ｺﾞｼｯｸM-PRO"/>
                <w:sz w:val="20"/>
              </w:rPr>
            </w:pPr>
            <w:r w:rsidRPr="00863505">
              <w:rPr>
                <w:rFonts w:hAnsi="HG丸ｺﾞｼｯｸM-PRO" w:hint="eastAsia"/>
                <w:sz w:val="20"/>
              </w:rPr>
              <w:t>bランク</w:t>
            </w:r>
          </w:p>
        </w:tc>
        <w:tc>
          <w:tcPr>
            <w:tcW w:w="1951" w:type="dxa"/>
          </w:tcPr>
          <w:p w14:paraId="0705DABD" w14:textId="77777777" w:rsidR="00F5295A" w:rsidRPr="00863505" w:rsidRDefault="00F5295A" w:rsidP="0019407B">
            <w:pPr>
              <w:rPr>
                <w:rFonts w:hAnsi="HG丸ｺﾞｼｯｸM-PRO"/>
                <w:sz w:val="20"/>
              </w:rPr>
            </w:pPr>
            <w:r w:rsidRPr="00863505">
              <w:rPr>
                <w:rFonts w:hAnsi="HG丸ｺﾞｼｯｸM-PRO" w:hint="eastAsia"/>
                <w:sz w:val="20"/>
              </w:rPr>
              <w:t>10～20％</w:t>
            </w:r>
          </w:p>
        </w:tc>
        <w:tc>
          <w:tcPr>
            <w:tcW w:w="4111" w:type="dxa"/>
            <w:vMerge/>
          </w:tcPr>
          <w:p w14:paraId="06A53359" w14:textId="77777777" w:rsidR="00F5295A" w:rsidRPr="00863505" w:rsidRDefault="00F5295A" w:rsidP="0019407B">
            <w:pPr>
              <w:rPr>
                <w:rFonts w:hAnsi="HG丸ｺﾞｼｯｸM-PRO"/>
                <w:sz w:val="20"/>
              </w:rPr>
            </w:pPr>
          </w:p>
        </w:tc>
      </w:tr>
      <w:tr w:rsidR="00863505" w:rsidRPr="00863505" w14:paraId="5CD212C3" w14:textId="77777777" w:rsidTr="0019407B">
        <w:tc>
          <w:tcPr>
            <w:tcW w:w="1276" w:type="dxa"/>
          </w:tcPr>
          <w:p w14:paraId="0AF41AAB" w14:textId="77777777" w:rsidR="00F5295A" w:rsidRPr="00863505" w:rsidRDefault="00F5295A" w:rsidP="0019407B">
            <w:pPr>
              <w:rPr>
                <w:rFonts w:hAnsi="HG丸ｺﾞｼｯｸM-PRO"/>
                <w:sz w:val="20"/>
              </w:rPr>
            </w:pPr>
            <w:r w:rsidRPr="00863505">
              <w:rPr>
                <w:rFonts w:hAnsi="HG丸ｺﾞｼｯｸM-PRO" w:hint="eastAsia"/>
                <w:sz w:val="20"/>
              </w:rPr>
              <w:t>cランク</w:t>
            </w:r>
          </w:p>
        </w:tc>
        <w:tc>
          <w:tcPr>
            <w:tcW w:w="1951" w:type="dxa"/>
          </w:tcPr>
          <w:p w14:paraId="51AFCE81" w14:textId="77777777" w:rsidR="00F5295A" w:rsidRPr="00863505" w:rsidRDefault="00F5295A" w:rsidP="0019407B">
            <w:pPr>
              <w:rPr>
                <w:rFonts w:hAnsi="HG丸ｺﾞｼｯｸM-PRO"/>
                <w:sz w:val="20"/>
              </w:rPr>
            </w:pPr>
            <w:r w:rsidRPr="00863505">
              <w:rPr>
                <w:rFonts w:hAnsi="HG丸ｺﾞｼｯｸM-PRO" w:hint="eastAsia"/>
                <w:sz w:val="20"/>
              </w:rPr>
              <w:t>10％未満</w:t>
            </w:r>
          </w:p>
        </w:tc>
        <w:tc>
          <w:tcPr>
            <w:tcW w:w="4111" w:type="dxa"/>
            <w:vMerge/>
          </w:tcPr>
          <w:p w14:paraId="609204E1" w14:textId="77777777" w:rsidR="00F5295A" w:rsidRPr="00863505" w:rsidRDefault="00F5295A" w:rsidP="0019407B">
            <w:pPr>
              <w:rPr>
                <w:rFonts w:hAnsi="HG丸ｺﾞｼｯｸM-PRO"/>
                <w:sz w:val="20"/>
              </w:rPr>
            </w:pPr>
          </w:p>
        </w:tc>
      </w:tr>
    </w:tbl>
    <w:p w14:paraId="0226B9AE" w14:textId="77777777" w:rsidR="00F5295A" w:rsidRPr="00863505" w:rsidRDefault="00F5295A" w:rsidP="00F5295A">
      <w:pPr>
        <w:ind w:leftChars="200" w:left="420" w:firstLineChars="100" w:firstLine="200"/>
        <w:rPr>
          <w:rFonts w:hAnsi="HG丸ｺﾞｼｯｸM-PRO"/>
          <w:sz w:val="20"/>
        </w:rPr>
      </w:pPr>
    </w:p>
    <w:p w14:paraId="22ADFED6" w14:textId="73BADB88" w:rsidR="00F5295A" w:rsidRPr="00863505" w:rsidRDefault="000E7E6A" w:rsidP="000E7E6A">
      <w:pPr>
        <w:pStyle w:val="ac"/>
        <w:rPr>
          <w:szCs w:val="21"/>
        </w:rPr>
      </w:pPr>
      <w:bookmarkStart w:id="115" w:name="_Ref185422276"/>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7</w:t>
      </w:r>
      <w:r w:rsidR="00606F16" w:rsidRPr="00863505">
        <w:rPr>
          <w:szCs w:val="21"/>
        </w:rPr>
        <w:fldChar w:fldCharType="end"/>
      </w:r>
      <w:bookmarkEnd w:id="115"/>
      <w:r w:rsidR="00F5295A" w:rsidRPr="00863505">
        <w:rPr>
          <w:rFonts w:hint="eastAsia"/>
          <w:szCs w:val="21"/>
        </w:rPr>
        <w:t xml:space="preserve">　堆積土砂の河積阻害率によるランク分け</w:t>
      </w:r>
    </w:p>
    <w:p w14:paraId="08161B2F" w14:textId="77777777" w:rsidR="00F5295A" w:rsidRPr="00863505" w:rsidRDefault="00F5295A" w:rsidP="00F5295A">
      <w:pPr>
        <w:ind w:left="210" w:hangingChars="100" w:hanging="210"/>
        <w:rPr>
          <w:rFonts w:hAnsi="HG丸ｺﾞｼｯｸM-PRO"/>
          <w:szCs w:val="21"/>
        </w:rPr>
      </w:pPr>
    </w:p>
    <w:p w14:paraId="531D9079" w14:textId="77777777" w:rsidR="00F5295A" w:rsidRPr="00863505" w:rsidRDefault="00F5295A" w:rsidP="00F5295A">
      <w:pPr>
        <w:ind w:left="210" w:hangingChars="100" w:hanging="210"/>
        <w:rPr>
          <w:rFonts w:hAnsi="HG丸ｺﾞｼｯｸM-PRO"/>
          <w:szCs w:val="21"/>
        </w:rPr>
      </w:pPr>
    </w:p>
    <w:p w14:paraId="303C46DA" w14:textId="77777777" w:rsidR="00F5295A" w:rsidRPr="00863505" w:rsidRDefault="00F5295A" w:rsidP="00F5295A">
      <w:pPr>
        <w:ind w:left="210" w:hangingChars="100" w:hanging="210"/>
        <w:rPr>
          <w:rFonts w:hAnsi="HG丸ｺﾞｼｯｸM-PRO"/>
          <w:szCs w:val="21"/>
        </w:rPr>
      </w:pPr>
    </w:p>
    <w:p w14:paraId="1376EB52" w14:textId="77777777" w:rsidR="00F5295A" w:rsidRPr="00863505" w:rsidRDefault="00F5295A" w:rsidP="00F5295A">
      <w:pPr>
        <w:ind w:left="210" w:hangingChars="100" w:hanging="210"/>
        <w:rPr>
          <w:rFonts w:hAnsi="HG丸ｺﾞｼｯｸM-PRO"/>
          <w:szCs w:val="21"/>
        </w:rPr>
      </w:pPr>
    </w:p>
    <w:p w14:paraId="542E5F43" w14:textId="77777777" w:rsidR="00F5295A" w:rsidRPr="00863505" w:rsidRDefault="00F5295A" w:rsidP="00F5295A">
      <w:pPr>
        <w:ind w:left="210" w:hangingChars="100" w:hanging="210"/>
        <w:rPr>
          <w:rFonts w:hAnsi="HG丸ｺﾞｼｯｸM-PRO"/>
          <w:szCs w:val="21"/>
        </w:rPr>
      </w:pPr>
    </w:p>
    <w:p w14:paraId="12096934" w14:textId="77777777" w:rsidR="00F5295A" w:rsidRPr="00863505" w:rsidRDefault="00F5295A" w:rsidP="00F5295A">
      <w:pPr>
        <w:ind w:firstLineChars="200" w:firstLine="420"/>
        <w:rPr>
          <w:rFonts w:hAnsi="HG丸ｺﾞｼｯｸM-PRO"/>
          <w:szCs w:val="21"/>
        </w:rPr>
      </w:pPr>
    </w:p>
    <w:p w14:paraId="223BC44B" w14:textId="4DE63618" w:rsidR="00F5295A" w:rsidRPr="00863505" w:rsidRDefault="00F5295A" w:rsidP="009B4FFB">
      <w:pPr>
        <w:pStyle w:val="5"/>
        <w:ind w:left="922"/>
      </w:pPr>
      <w:r w:rsidRPr="00863505">
        <w:rPr>
          <w:rFonts w:hint="eastAsia"/>
        </w:rPr>
        <w:t>診断・評価の実施</w:t>
      </w:r>
    </w:p>
    <w:p w14:paraId="145F79B7" w14:textId="52B5E05A" w:rsidR="00364C64" w:rsidRPr="00863505" w:rsidRDefault="00364C64" w:rsidP="00364C64">
      <w:pPr>
        <w:pStyle w:val="50"/>
        <w:ind w:left="735" w:firstLine="210"/>
        <w:rPr>
          <w:rFonts w:hAnsi="HG丸ｺﾞｼｯｸM-PRO"/>
          <w:szCs w:val="21"/>
        </w:rPr>
      </w:pPr>
      <w:r w:rsidRPr="00863505">
        <w:rPr>
          <w:rFonts w:hAnsi="HG丸ｺﾞｼｯｸM-PRO" w:hint="eastAsia"/>
          <w:szCs w:val="21"/>
        </w:rPr>
        <w:t>損傷種別毎、損傷レベル毎に写真やその状態を表すコメントを付けた評価基準及び、各部材の損傷だけに着目することなく、構造物全体としての健全度ランクを評価するための健全度ランク指標に基づき診断・評価を行う。これらの評価基準や指標については、現場点検時にも活用するためデータを整理するとともに、今後の点検データの蓄積等を踏まえて適宜見直しを行い、精度の向上を図っていくものとする。</w:t>
      </w:r>
    </w:p>
    <w:p w14:paraId="3EF029CD" w14:textId="77777777" w:rsidR="00F5295A" w:rsidRPr="00863505" w:rsidRDefault="00F5295A" w:rsidP="00F5295A">
      <w:pPr>
        <w:widowControl/>
        <w:jc w:val="left"/>
        <w:rPr>
          <w:rFonts w:hAnsi="HG丸ｺﾞｼｯｸM-PRO"/>
          <w:szCs w:val="21"/>
        </w:rPr>
      </w:pPr>
    </w:p>
    <w:p w14:paraId="1E80634F" w14:textId="2E9C4241" w:rsidR="00F5295A" w:rsidRPr="00863505" w:rsidRDefault="00F5295A" w:rsidP="000E7E6A">
      <w:pPr>
        <w:pStyle w:val="6"/>
        <w:ind w:left="1044"/>
      </w:pPr>
      <w:r w:rsidRPr="00863505">
        <w:rPr>
          <w:rFonts w:hint="eastAsia"/>
        </w:rPr>
        <w:lastRenderedPageBreak/>
        <w:t>コンクリート等構造物</w:t>
      </w:r>
    </w:p>
    <w:p w14:paraId="3E6E8C44" w14:textId="7FED1C30"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護岸等のコンクリート構造物の損傷については、点検等によって主に確認される次の損傷等の評価基準を下記のとおり設定する。（①ひび割れ、②河床低下・土砂堆積、③沈下・陥没、④剥離、損傷、⑤はらみ出し、⑥傾斜・折損、⑦目地のずれ、⑧漏水）</w:t>
      </w:r>
    </w:p>
    <w:p w14:paraId="3207D9E1" w14:textId="6BAB4FE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また、これらの損傷を評価するにあたっては、損傷の種別に応じた健全度ランク指標や空洞化調査の結果も参考に構造物全体としての健全度ランクを評価する。</w:t>
      </w:r>
    </w:p>
    <w:p w14:paraId="723E6A05" w14:textId="77777777" w:rsidR="00F5295A" w:rsidRPr="00863505" w:rsidRDefault="00F5295A" w:rsidP="00F5295A">
      <w:pPr>
        <w:ind w:left="630" w:hangingChars="300" w:hanging="630"/>
        <w:rPr>
          <w:rFonts w:hAnsi="HG丸ｺﾞｼｯｸM-PRO"/>
          <w:szCs w:val="21"/>
        </w:rPr>
      </w:pPr>
    </w:p>
    <w:p w14:paraId="5F76477D" w14:textId="2AE8E5C8" w:rsidR="00F5295A" w:rsidRPr="00863505" w:rsidRDefault="00F5295A" w:rsidP="00F5295A">
      <w:pPr>
        <w:ind w:firstLineChars="400" w:firstLine="840"/>
        <w:rPr>
          <w:rFonts w:hAnsi="HG丸ｺﾞｼｯｸM-PRO"/>
          <w:szCs w:val="21"/>
        </w:rPr>
      </w:pPr>
      <w:r w:rsidRPr="00863505">
        <w:rPr>
          <w:rFonts w:hAnsi="HG丸ｺﾞｼｯｸM-PRO" w:hint="eastAsia"/>
          <w:szCs w:val="21"/>
        </w:rPr>
        <w:t>①ブロック積のひび割れ</w:t>
      </w:r>
    </w:p>
    <w:tbl>
      <w:tblPr>
        <w:tblStyle w:val="af6"/>
        <w:tblW w:w="0" w:type="auto"/>
        <w:tblInd w:w="392" w:type="dxa"/>
        <w:tblLook w:val="04A0" w:firstRow="1" w:lastRow="0" w:firstColumn="1" w:lastColumn="0" w:noHBand="0" w:noVBand="1"/>
      </w:tblPr>
      <w:tblGrid>
        <w:gridCol w:w="561"/>
        <w:gridCol w:w="840"/>
        <w:gridCol w:w="1450"/>
        <w:gridCol w:w="1457"/>
        <w:gridCol w:w="1454"/>
        <w:gridCol w:w="1450"/>
        <w:gridCol w:w="1456"/>
      </w:tblGrid>
      <w:tr w:rsidR="00863505" w:rsidRPr="00863505" w14:paraId="2DF24C80" w14:textId="77777777" w:rsidTr="0019407B">
        <w:trPr>
          <w:trHeight w:val="557"/>
        </w:trPr>
        <w:tc>
          <w:tcPr>
            <w:tcW w:w="1417" w:type="dxa"/>
            <w:gridSpan w:val="2"/>
            <w:vMerge w:val="restart"/>
            <w:vAlign w:val="center"/>
          </w:tcPr>
          <w:p w14:paraId="57A1620C" w14:textId="77777777" w:rsidR="00F5295A" w:rsidRPr="00863505" w:rsidRDefault="00F5295A" w:rsidP="0019407B">
            <w:pPr>
              <w:jc w:val="center"/>
              <w:rPr>
                <w:rFonts w:hAnsi="HG丸ｺﾞｼｯｸM-PRO"/>
                <w:sz w:val="20"/>
                <w:szCs w:val="21"/>
              </w:rPr>
            </w:pPr>
          </w:p>
        </w:tc>
        <w:tc>
          <w:tcPr>
            <w:tcW w:w="7459" w:type="dxa"/>
            <w:gridSpan w:val="5"/>
            <w:vAlign w:val="center"/>
          </w:tcPr>
          <w:p w14:paraId="653B45D1"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1360" behindDoc="0" locked="0" layoutInCell="1" allowOverlap="1" wp14:anchorId="38A08CF0" wp14:editId="4C96BEC5">
                      <wp:simplePos x="0" y="0"/>
                      <wp:positionH relativeFrom="column">
                        <wp:posOffset>415290</wp:posOffset>
                      </wp:positionH>
                      <wp:positionV relativeFrom="paragraph">
                        <wp:posOffset>48895</wp:posOffset>
                      </wp:positionV>
                      <wp:extent cx="3638550" cy="210820"/>
                      <wp:effectExtent l="0" t="0" r="19050" b="17780"/>
                      <wp:wrapNone/>
                      <wp:docPr id="1937830940" name="左右矢印 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38550" cy="210820"/>
                              </a:xfrm>
                              <a:prstGeom prst="leftRightArrow">
                                <a:avLst/>
                              </a:prstGeom>
                              <a:gradFill flip="none" rotWithShape="1">
                                <a:gsLst>
                                  <a:gs pos="0">
                                    <a:srgbClr val="FFFF00"/>
                                  </a:gs>
                                  <a:gs pos="100000">
                                    <a:srgbClr val="FF0000"/>
                                  </a:gs>
                                </a:gsLst>
                                <a:lin ang="0" scaled="1"/>
                                <a:tileRect/>
                              </a:gra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4B797844"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91" o:spid="_x0000_s1026" type="#_x0000_t69" alt="&quot;&quot;" style="position:absolute;margin-left:32.7pt;margin-top:3.85pt;width:286.5pt;height:16.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" adj="626" fillcolor="yellow" strokecolor="black [3213]">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26B1E93A" w14:textId="77777777" w:rsidTr="0019407B">
        <w:trPr>
          <w:trHeight w:val="557"/>
        </w:trPr>
        <w:tc>
          <w:tcPr>
            <w:tcW w:w="1417" w:type="dxa"/>
            <w:gridSpan w:val="2"/>
            <w:vMerge/>
            <w:vAlign w:val="center"/>
          </w:tcPr>
          <w:p w14:paraId="436DA1B7" w14:textId="77777777" w:rsidR="00F5295A" w:rsidRPr="00863505" w:rsidRDefault="00F5295A" w:rsidP="0019407B">
            <w:pPr>
              <w:jc w:val="center"/>
              <w:rPr>
                <w:rFonts w:hAnsi="HG丸ｺﾞｼｯｸM-PRO"/>
                <w:sz w:val="20"/>
                <w:szCs w:val="21"/>
              </w:rPr>
            </w:pPr>
          </w:p>
        </w:tc>
        <w:tc>
          <w:tcPr>
            <w:tcW w:w="1491" w:type="dxa"/>
            <w:vAlign w:val="center"/>
          </w:tcPr>
          <w:p w14:paraId="5FE1D3CD"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492" w:type="dxa"/>
            <w:vAlign w:val="center"/>
          </w:tcPr>
          <w:p w14:paraId="7587560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492" w:type="dxa"/>
            <w:vAlign w:val="center"/>
          </w:tcPr>
          <w:p w14:paraId="63FB7233"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492" w:type="dxa"/>
            <w:vAlign w:val="center"/>
          </w:tcPr>
          <w:p w14:paraId="405908E3" w14:textId="7829CAA2"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492" w:type="dxa"/>
            <w:vAlign w:val="center"/>
          </w:tcPr>
          <w:p w14:paraId="32B6B7B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52A27F09" w14:textId="77777777" w:rsidTr="0019407B">
        <w:trPr>
          <w:trHeight w:val="1192"/>
        </w:trPr>
        <w:tc>
          <w:tcPr>
            <w:tcW w:w="567" w:type="dxa"/>
            <w:vMerge w:val="restart"/>
            <w:vAlign w:val="center"/>
          </w:tcPr>
          <w:p w14:paraId="124D2D7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ブロック積</w:t>
            </w:r>
          </w:p>
          <w:p w14:paraId="35D4F396"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ひび割れ</w:t>
            </w:r>
          </w:p>
        </w:tc>
        <w:tc>
          <w:tcPr>
            <w:tcW w:w="850" w:type="dxa"/>
            <w:vMerge w:val="restart"/>
            <w:vAlign w:val="center"/>
          </w:tcPr>
          <w:p w14:paraId="4591896C" w14:textId="77777777" w:rsidR="00F5295A" w:rsidRPr="00863505" w:rsidRDefault="00F5295A" w:rsidP="0019407B">
            <w:pPr>
              <w:rPr>
                <w:rFonts w:hAnsi="HG丸ｺﾞｼｯｸM-PRO"/>
                <w:sz w:val="20"/>
                <w:szCs w:val="21"/>
              </w:rPr>
            </w:pPr>
            <w:r w:rsidRPr="00863505">
              <w:rPr>
                <w:rFonts w:hAnsi="HG丸ｺﾞｼｯｸM-PRO" w:hint="eastAsia"/>
                <w:sz w:val="20"/>
                <w:szCs w:val="21"/>
              </w:rPr>
              <w:t>横方向</w:t>
            </w:r>
          </w:p>
        </w:tc>
        <w:tc>
          <w:tcPr>
            <w:tcW w:w="1491" w:type="dxa"/>
            <w:vAlign w:val="center"/>
          </w:tcPr>
          <w:p w14:paraId="7B51DC75" w14:textId="77777777" w:rsidR="00F5295A" w:rsidRPr="00863505" w:rsidRDefault="00F5295A" w:rsidP="0019407B">
            <w:pPr>
              <w:spacing w:line="0" w:lineRule="atLeast"/>
              <w:jc w:val="left"/>
              <w:rPr>
                <w:rFonts w:hAnsi="HG丸ｺﾞｼｯｸM-PRO"/>
                <w:sz w:val="16"/>
                <w:szCs w:val="16"/>
              </w:rPr>
            </w:pPr>
          </w:p>
        </w:tc>
        <w:tc>
          <w:tcPr>
            <w:tcW w:w="1492" w:type="dxa"/>
            <w:vAlign w:val="center"/>
          </w:tcPr>
          <w:p w14:paraId="0E8367BF"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0576" behindDoc="0" locked="0" layoutInCell="1" allowOverlap="1" wp14:anchorId="28D59E46" wp14:editId="79960B3B">
                  <wp:simplePos x="0" y="0"/>
                  <wp:positionH relativeFrom="column">
                    <wp:posOffset>-45085</wp:posOffset>
                  </wp:positionH>
                  <wp:positionV relativeFrom="paragraph">
                    <wp:posOffset>59055</wp:posOffset>
                  </wp:positionV>
                  <wp:extent cx="895350" cy="502285"/>
                  <wp:effectExtent l="0" t="0" r="0" b="0"/>
                  <wp:wrapNone/>
                  <wp:docPr id="470351529" name="図 9" descr="図 3.1 11　ブロック積ひび割れの評価基準&#10;横方向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51529" name="図 9" descr="図 3.1 11　ブロック積ひび割れの評価基準&#10;横方向　2"/>
                          <pic:cNvPicPr>
                            <a:picLocks noChangeAspect="1"/>
                          </pic:cNvPicPr>
                        </pic:nvPicPr>
                        <pic:blipFill>
                          <a:blip r:embed="rId61" cstate="email">
                            <a:extLst>
                              <a:ext uri="{28A0092B-C50C-407E-A947-70E740481C1C}">
                                <a14:useLocalDpi xmlns:a14="http://schemas.microsoft.com/office/drawing/2010/main"/>
                              </a:ext>
                            </a:extLst>
                          </a:blip>
                          <a:srcRect r="-2162"/>
                          <a:stretch>
                            <a:fillRect/>
                          </a:stretch>
                        </pic:blipFill>
                        <pic:spPr bwMode="auto">
                          <a:xfrm>
                            <a:off x="0" y="0"/>
                            <a:ext cx="895350" cy="5022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622FCBF2"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2624" behindDoc="0" locked="0" layoutInCell="1" allowOverlap="1" wp14:anchorId="0D938E82" wp14:editId="76F39488">
                  <wp:simplePos x="0" y="0"/>
                  <wp:positionH relativeFrom="column">
                    <wp:posOffset>-38100</wp:posOffset>
                  </wp:positionH>
                  <wp:positionV relativeFrom="paragraph">
                    <wp:posOffset>28575</wp:posOffset>
                  </wp:positionV>
                  <wp:extent cx="867410" cy="499745"/>
                  <wp:effectExtent l="0" t="0" r="8890" b="0"/>
                  <wp:wrapNone/>
                  <wp:docPr id="991150358" name="図 9" descr="図 3.1 11　ブロック積ひび割れの評価基準&#10;横方向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50358" name="図 9" descr="図 3.1 11　ブロック積ひび割れの評価基準&#10;横方向　3"/>
                          <pic:cNvPicPr>
                            <a:picLocks noChangeAspect="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867410" cy="499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5EB000A4" w14:textId="0DB744F9"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3648" behindDoc="0" locked="0" layoutInCell="1" allowOverlap="1" wp14:anchorId="480C572C" wp14:editId="0E9EA383">
                  <wp:simplePos x="0" y="0"/>
                  <wp:positionH relativeFrom="column">
                    <wp:posOffset>-34290</wp:posOffset>
                  </wp:positionH>
                  <wp:positionV relativeFrom="paragraph">
                    <wp:posOffset>7620</wp:posOffset>
                  </wp:positionV>
                  <wp:extent cx="862965" cy="499745"/>
                  <wp:effectExtent l="0" t="0" r="0" b="0"/>
                  <wp:wrapNone/>
                  <wp:docPr id="566580892" name="図 20" descr="図 3.1 11　ブロック積ひび割れの評価基準&#10;横方向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80892" name="図 20" descr="図 3.1 11　ブロック積ひび割れの評価基準&#10;横方向　4"/>
                          <pic:cNvPicPr>
                            <a:picLocks noChangeAspect="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862965" cy="499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21158BD7"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1600" behindDoc="0" locked="0" layoutInCell="1" allowOverlap="1" wp14:anchorId="6D71AF5A" wp14:editId="24488EE5">
                  <wp:simplePos x="0" y="0"/>
                  <wp:positionH relativeFrom="column">
                    <wp:posOffset>-40005</wp:posOffset>
                  </wp:positionH>
                  <wp:positionV relativeFrom="paragraph">
                    <wp:posOffset>12065</wp:posOffset>
                  </wp:positionV>
                  <wp:extent cx="866140" cy="502285"/>
                  <wp:effectExtent l="0" t="0" r="0" b="0"/>
                  <wp:wrapNone/>
                  <wp:docPr id="1227002295" name="図 3" descr="図 3.1 11　ブロック積ひび割れの評価基準&#10;横方向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02295" name="図 3" descr="図 3.1 11　ブロック積ひび割れの評価基準&#10;横方向　5"/>
                          <pic:cNvPicPr>
                            <a:picLocks noChangeAspect="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866140" cy="5022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65483593" w14:textId="77777777" w:rsidTr="0019407B">
        <w:trPr>
          <w:trHeight w:val="1339"/>
        </w:trPr>
        <w:tc>
          <w:tcPr>
            <w:tcW w:w="567" w:type="dxa"/>
            <w:vMerge/>
            <w:vAlign w:val="center"/>
          </w:tcPr>
          <w:p w14:paraId="3EF0647F" w14:textId="77777777" w:rsidR="00F5295A" w:rsidRPr="00863505" w:rsidRDefault="00F5295A" w:rsidP="0019407B">
            <w:pPr>
              <w:jc w:val="center"/>
              <w:rPr>
                <w:rFonts w:hAnsi="HG丸ｺﾞｼｯｸM-PRO"/>
                <w:sz w:val="20"/>
                <w:szCs w:val="21"/>
              </w:rPr>
            </w:pPr>
          </w:p>
        </w:tc>
        <w:tc>
          <w:tcPr>
            <w:tcW w:w="850" w:type="dxa"/>
            <w:vMerge/>
            <w:vAlign w:val="center"/>
          </w:tcPr>
          <w:p w14:paraId="274C2904" w14:textId="77777777" w:rsidR="00F5295A" w:rsidRPr="00863505" w:rsidRDefault="00F5295A" w:rsidP="0019407B">
            <w:pPr>
              <w:rPr>
                <w:rFonts w:hAnsi="HG丸ｺﾞｼｯｸM-PRO"/>
                <w:sz w:val="20"/>
                <w:szCs w:val="21"/>
              </w:rPr>
            </w:pPr>
          </w:p>
        </w:tc>
        <w:tc>
          <w:tcPr>
            <w:tcW w:w="1491" w:type="dxa"/>
            <w:vAlign w:val="center"/>
          </w:tcPr>
          <w:p w14:paraId="2FCE3FDE"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水平方向クラックなし</w:t>
            </w:r>
          </w:p>
        </w:tc>
        <w:tc>
          <w:tcPr>
            <w:tcW w:w="1492" w:type="dxa"/>
          </w:tcPr>
          <w:p w14:paraId="1674F115" w14:textId="77777777" w:rsidR="00F5295A" w:rsidRPr="00863505" w:rsidRDefault="00F5295A" w:rsidP="0019407B">
            <w:pPr>
              <w:spacing w:line="0" w:lineRule="atLeast"/>
              <w:ind w:left="150" w:hangingChars="94" w:hanging="150"/>
              <w:rPr>
                <w:rFonts w:hAnsi="HG丸ｺﾞｼｯｸM-PRO"/>
                <w:sz w:val="16"/>
                <w:szCs w:val="16"/>
              </w:rPr>
            </w:pPr>
            <w:r w:rsidRPr="00863505">
              <w:rPr>
                <w:rFonts w:hAnsi="HG丸ｺﾞｼｯｸM-PRO" w:hint="eastAsia"/>
                <w:sz w:val="16"/>
                <w:szCs w:val="16"/>
              </w:rPr>
              <w:t>・ブロック等の目地部分に沿って水平クラックがある。</w:t>
            </w:r>
          </w:p>
          <w:p w14:paraId="1F516668" w14:textId="77777777" w:rsidR="00F5295A" w:rsidRPr="00863505" w:rsidRDefault="00F5295A" w:rsidP="0019407B">
            <w:pPr>
              <w:spacing w:line="0" w:lineRule="atLeast"/>
              <w:ind w:left="150" w:hangingChars="94" w:hanging="150"/>
              <w:rPr>
                <w:rFonts w:hAnsi="HG丸ｺﾞｼｯｸM-PRO"/>
                <w:sz w:val="16"/>
                <w:szCs w:val="16"/>
              </w:rPr>
            </w:pPr>
            <w:r w:rsidRPr="00863505">
              <w:rPr>
                <w:rFonts w:hAnsi="HG丸ｺﾞｼｯｸM-PRO" w:hint="eastAsia"/>
                <w:sz w:val="16"/>
                <w:szCs w:val="16"/>
              </w:rPr>
              <w:t>・ヘアクラック幅0.2㎜以下</w:t>
            </w:r>
          </w:p>
        </w:tc>
        <w:tc>
          <w:tcPr>
            <w:tcW w:w="1492" w:type="dxa"/>
          </w:tcPr>
          <w:p w14:paraId="10D26AF7"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735E4EA2" w14:textId="77777777" w:rsidR="00F5295A" w:rsidRPr="00863505" w:rsidRDefault="00F5295A" w:rsidP="0019407B">
            <w:pPr>
              <w:spacing w:line="0" w:lineRule="atLeast"/>
              <w:rPr>
                <w:rFonts w:hAnsi="HG丸ｺﾞｼｯｸM-PRO"/>
                <w:sz w:val="16"/>
                <w:szCs w:val="16"/>
              </w:rPr>
            </w:pPr>
          </w:p>
          <w:p w14:paraId="03FB92F1" w14:textId="77777777" w:rsidR="00F5295A" w:rsidRPr="00863505" w:rsidRDefault="00F5295A" w:rsidP="0019407B">
            <w:pPr>
              <w:spacing w:line="0" w:lineRule="atLeast"/>
              <w:rPr>
                <w:rFonts w:hAnsi="HG丸ｺﾞｼｯｸM-PRO"/>
                <w:sz w:val="16"/>
                <w:szCs w:val="16"/>
              </w:rPr>
            </w:pPr>
          </w:p>
          <w:p w14:paraId="6540E537" w14:textId="77777777" w:rsidR="00F5295A" w:rsidRPr="00863505" w:rsidRDefault="00F5295A" w:rsidP="0019407B">
            <w:pPr>
              <w:spacing w:line="0" w:lineRule="atLeast"/>
              <w:rPr>
                <w:rFonts w:hAnsi="HG丸ｺﾞｼｯｸM-PRO"/>
                <w:sz w:val="16"/>
                <w:szCs w:val="16"/>
              </w:rPr>
            </w:pPr>
          </w:p>
          <w:p w14:paraId="05A65BA1" w14:textId="77777777" w:rsidR="00F5295A" w:rsidRPr="00863505" w:rsidRDefault="00F5295A" w:rsidP="0019407B">
            <w:pPr>
              <w:spacing w:line="0" w:lineRule="atLeast"/>
              <w:ind w:left="136" w:hangingChars="85" w:hanging="136"/>
              <w:rPr>
                <w:rFonts w:hAnsi="HG丸ｺﾞｼｯｸM-PRO"/>
                <w:sz w:val="16"/>
                <w:szCs w:val="16"/>
              </w:rPr>
            </w:pPr>
            <w:r w:rsidRPr="00863505">
              <w:rPr>
                <w:rFonts w:hAnsi="HG丸ｺﾞｼｯｸM-PRO" w:hint="eastAsia"/>
                <w:sz w:val="16"/>
                <w:szCs w:val="16"/>
              </w:rPr>
              <w:t>・クラック幅0.2㎜以上1㎜未満</w:t>
            </w:r>
          </w:p>
        </w:tc>
        <w:tc>
          <w:tcPr>
            <w:tcW w:w="1492" w:type="dxa"/>
          </w:tcPr>
          <w:p w14:paraId="5A15F180" w14:textId="2E093272"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16DE9651" w14:textId="77777777" w:rsidR="00F5295A" w:rsidRPr="00863505" w:rsidRDefault="00F5295A" w:rsidP="0019407B">
            <w:pPr>
              <w:spacing w:line="0" w:lineRule="atLeast"/>
              <w:rPr>
                <w:rFonts w:hAnsi="HG丸ｺﾞｼｯｸM-PRO"/>
                <w:sz w:val="16"/>
                <w:szCs w:val="16"/>
              </w:rPr>
            </w:pPr>
          </w:p>
          <w:p w14:paraId="74395A98" w14:textId="77777777" w:rsidR="00F5295A" w:rsidRPr="00863505" w:rsidRDefault="00F5295A" w:rsidP="0019407B">
            <w:pPr>
              <w:spacing w:line="0" w:lineRule="atLeast"/>
              <w:rPr>
                <w:rFonts w:hAnsi="HG丸ｺﾞｼｯｸM-PRO"/>
                <w:sz w:val="16"/>
                <w:szCs w:val="16"/>
              </w:rPr>
            </w:pPr>
          </w:p>
          <w:p w14:paraId="575569C3" w14:textId="43187BFA" w:rsidR="00F5295A" w:rsidRPr="00863505" w:rsidRDefault="00F5295A" w:rsidP="0019407B">
            <w:pPr>
              <w:spacing w:line="0" w:lineRule="atLeast"/>
              <w:rPr>
                <w:rFonts w:hAnsi="HG丸ｺﾞｼｯｸM-PRO"/>
                <w:sz w:val="16"/>
                <w:szCs w:val="16"/>
              </w:rPr>
            </w:pPr>
          </w:p>
          <w:p w14:paraId="02C73117" w14:textId="24CCECA1" w:rsidR="00F5295A" w:rsidRPr="00863505" w:rsidRDefault="00F5295A" w:rsidP="0019407B">
            <w:pPr>
              <w:spacing w:line="0" w:lineRule="atLeast"/>
              <w:ind w:left="120" w:hangingChars="75" w:hanging="120"/>
              <w:rPr>
                <w:rFonts w:hAnsi="HG丸ｺﾞｼｯｸM-PRO"/>
                <w:sz w:val="16"/>
                <w:szCs w:val="16"/>
              </w:rPr>
            </w:pPr>
            <w:r w:rsidRPr="00863505">
              <w:rPr>
                <w:rFonts w:hAnsi="HG丸ｺﾞｼｯｸM-PRO" w:hint="eastAsia"/>
                <w:sz w:val="16"/>
                <w:szCs w:val="16"/>
              </w:rPr>
              <w:t>・クラック幅1㎜以上3㎝未満</w:t>
            </w:r>
          </w:p>
        </w:tc>
        <w:tc>
          <w:tcPr>
            <w:tcW w:w="1492" w:type="dxa"/>
          </w:tcPr>
          <w:p w14:paraId="2EB2EB44"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20F8541E" w14:textId="77777777" w:rsidR="00F5295A" w:rsidRPr="00863505" w:rsidRDefault="00F5295A" w:rsidP="0019407B">
            <w:pPr>
              <w:spacing w:line="0" w:lineRule="atLeast"/>
              <w:ind w:left="117" w:hangingChars="73" w:hanging="117"/>
              <w:rPr>
                <w:rFonts w:hAnsi="HG丸ｺﾞｼｯｸM-PRO"/>
                <w:sz w:val="16"/>
                <w:szCs w:val="16"/>
              </w:rPr>
            </w:pPr>
            <w:r w:rsidRPr="00863505">
              <w:rPr>
                <w:rFonts w:hAnsi="HG丸ｺﾞｼｯｸM-PRO" w:hint="eastAsia"/>
                <w:sz w:val="16"/>
                <w:szCs w:val="16"/>
              </w:rPr>
              <w:t>・クラック幅3㎝以上又は貫通している</w:t>
            </w:r>
          </w:p>
          <w:p w14:paraId="71BFC728" w14:textId="77777777" w:rsidR="00F5295A" w:rsidRPr="00863505" w:rsidRDefault="00F5295A" w:rsidP="0019407B">
            <w:pPr>
              <w:spacing w:line="0" w:lineRule="atLeast"/>
              <w:ind w:left="146" w:hangingChars="91" w:hanging="146"/>
              <w:rPr>
                <w:rFonts w:hAnsi="HG丸ｺﾞｼｯｸM-PRO"/>
                <w:sz w:val="16"/>
                <w:szCs w:val="16"/>
              </w:rPr>
            </w:pPr>
            <w:r w:rsidRPr="00863505">
              <w:rPr>
                <w:rFonts w:hAnsi="HG丸ｺﾞｼｯｸM-PRO" w:hint="eastAsia"/>
                <w:sz w:val="16"/>
                <w:szCs w:val="16"/>
              </w:rPr>
              <w:t>・死に体となっている</w:t>
            </w:r>
          </w:p>
        </w:tc>
      </w:tr>
      <w:tr w:rsidR="00863505" w:rsidRPr="00863505" w14:paraId="0195A5E5" w14:textId="77777777" w:rsidTr="0019407B">
        <w:trPr>
          <w:trHeight w:val="1155"/>
        </w:trPr>
        <w:tc>
          <w:tcPr>
            <w:tcW w:w="567" w:type="dxa"/>
            <w:vMerge/>
            <w:vAlign w:val="center"/>
          </w:tcPr>
          <w:p w14:paraId="1E3C45E9" w14:textId="77777777" w:rsidR="00F5295A" w:rsidRPr="00863505" w:rsidRDefault="00F5295A" w:rsidP="0019407B">
            <w:pPr>
              <w:jc w:val="center"/>
              <w:rPr>
                <w:rFonts w:hAnsi="HG丸ｺﾞｼｯｸM-PRO"/>
                <w:sz w:val="20"/>
                <w:szCs w:val="21"/>
              </w:rPr>
            </w:pPr>
          </w:p>
        </w:tc>
        <w:tc>
          <w:tcPr>
            <w:tcW w:w="850" w:type="dxa"/>
            <w:vMerge w:val="restart"/>
            <w:vAlign w:val="center"/>
          </w:tcPr>
          <w:p w14:paraId="0952B8A4" w14:textId="77777777" w:rsidR="00F5295A" w:rsidRPr="00863505" w:rsidRDefault="00F5295A" w:rsidP="0019407B">
            <w:pPr>
              <w:rPr>
                <w:rFonts w:hAnsi="HG丸ｺﾞｼｯｸM-PRO"/>
                <w:sz w:val="20"/>
                <w:szCs w:val="21"/>
              </w:rPr>
            </w:pPr>
            <w:r w:rsidRPr="00863505">
              <w:rPr>
                <w:rFonts w:hAnsi="HG丸ｺﾞｼｯｸM-PRO" w:hint="eastAsia"/>
                <w:sz w:val="20"/>
                <w:szCs w:val="21"/>
              </w:rPr>
              <w:t>縦・斜め方向</w:t>
            </w:r>
          </w:p>
        </w:tc>
        <w:tc>
          <w:tcPr>
            <w:tcW w:w="1491" w:type="dxa"/>
            <w:vAlign w:val="center"/>
          </w:tcPr>
          <w:p w14:paraId="45821982" w14:textId="77777777" w:rsidR="00F5295A" w:rsidRPr="00863505" w:rsidRDefault="00F5295A" w:rsidP="0019407B">
            <w:pPr>
              <w:spacing w:line="0" w:lineRule="atLeast"/>
              <w:jc w:val="left"/>
              <w:rPr>
                <w:rFonts w:hAnsi="HG丸ｺﾞｼｯｸM-PRO"/>
                <w:sz w:val="16"/>
                <w:szCs w:val="16"/>
              </w:rPr>
            </w:pPr>
          </w:p>
        </w:tc>
        <w:tc>
          <w:tcPr>
            <w:tcW w:w="1492" w:type="dxa"/>
            <w:vAlign w:val="center"/>
          </w:tcPr>
          <w:p w14:paraId="2B197754"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5696" behindDoc="0" locked="0" layoutInCell="1" allowOverlap="1" wp14:anchorId="4F3E8137" wp14:editId="670E2259">
                  <wp:simplePos x="0" y="0"/>
                  <wp:positionH relativeFrom="column">
                    <wp:posOffset>-23495</wp:posOffset>
                  </wp:positionH>
                  <wp:positionV relativeFrom="paragraph">
                    <wp:posOffset>55245</wp:posOffset>
                  </wp:positionV>
                  <wp:extent cx="866140" cy="488315"/>
                  <wp:effectExtent l="0" t="0" r="0" b="6985"/>
                  <wp:wrapNone/>
                  <wp:docPr id="911312139" name="図 9" descr="図 3.1 11　ブロック積ひび割れの評価基準&#10;縦・斜め方向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12139" name="図 9" descr="図 3.1 11　ブロック積ひび割れの評価基準&#10;縦・斜め方向　2"/>
                          <pic:cNvPicPr>
                            <a:picLocks noChangeAspect="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866140" cy="4883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0B03A8F6"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4672" behindDoc="0" locked="0" layoutInCell="1" allowOverlap="1" wp14:anchorId="3102BD47" wp14:editId="59427EFA">
                  <wp:simplePos x="0" y="0"/>
                  <wp:positionH relativeFrom="column">
                    <wp:posOffset>-43815</wp:posOffset>
                  </wp:positionH>
                  <wp:positionV relativeFrom="paragraph">
                    <wp:posOffset>52705</wp:posOffset>
                  </wp:positionV>
                  <wp:extent cx="872490" cy="498475"/>
                  <wp:effectExtent l="0" t="0" r="3810" b="0"/>
                  <wp:wrapNone/>
                  <wp:docPr id="1891630882" name="図 11" descr="図 3.1 11　ブロック積ひび割れの評価基準&#10;縦・斜め方向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30882" name="図 11" descr="図 3.1 11　ブロック積ひび割れの評価基準&#10;縦・斜め方向　3"/>
                          <pic:cNvPicPr>
                            <a:picLocks noChangeAspect="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872490" cy="498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267597DF" w14:textId="78238D2A"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7744" behindDoc="0" locked="0" layoutInCell="1" allowOverlap="1" wp14:anchorId="73AB7DDB" wp14:editId="75BFC702">
                  <wp:simplePos x="0" y="0"/>
                  <wp:positionH relativeFrom="column">
                    <wp:posOffset>-48260</wp:posOffset>
                  </wp:positionH>
                  <wp:positionV relativeFrom="paragraph">
                    <wp:posOffset>62230</wp:posOffset>
                  </wp:positionV>
                  <wp:extent cx="883285" cy="503555"/>
                  <wp:effectExtent l="0" t="0" r="0" b="0"/>
                  <wp:wrapNone/>
                  <wp:docPr id="471910104" name="図 24" descr="図 3.1 11　ブロック積ひび割れの評価基準&#10;縦・斜め方向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10104" name="図 24" descr="図 3.1 11　ブロック積ひび割れの評価基準&#10;縦・斜め方向　4"/>
                          <pic:cNvPicPr>
                            <a:picLocks noChangeAspect="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883285" cy="503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085009D3"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6720" behindDoc="0" locked="0" layoutInCell="1" allowOverlap="1" wp14:anchorId="768F8A59" wp14:editId="36F52601">
                  <wp:simplePos x="0" y="0"/>
                  <wp:positionH relativeFrom="column">
                    <wp:posOffset>-35560</wp:posOffset>
                  </wp:positionH>
                  <wp:positionV relativeFrom="paragraph">
                    <wp:posOffset>40005</wp:posOffset>
                  </wp:positionV>
                  <wp:extent cx="875665" cy="547370"/>
                  <wp:effectExtent l="0" t="0" r="635" b="5080"/>
                  <wp:wrapNone/>
                  <wp:docPr id="1358073108" name="図 12" descr="図 3.1 11　ブロック積ひび割れの評価基準&#10;縦・斜め方向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073108" name="図 12" descr="図 3.1 11　ブロック積ひび割れの評価基準&#10;縦・斜め方向　5"/>
                          <pic:cNvPicPr>
                            <a:picLocks noChangeAspect="1"/>
                          </pic:cNvPicPr>
                        </pic:nvPicPr>
                        <pic:blipFill>
                          <a:blip r:embed="rId68" cstate="email">
                            <a:extLst>
                              <a:ext uri="{28A0092B-C50C-407E-A947-70E740481C1C}">
                                <a14:useLocalDpi xmlns:a14="http://schemas.microsoft.com/office/drawing/2010/main"/>
                              </a:ext>
                            </a:extLst>
                          </a:blip>
                          <a:srcRect r="-543"/>
                          <a:stretch>
                            <a:fillRect/>
                          </a:stretch>
                        </pic:blipFill>
                        <pic:spPr bwMode="auto">
                          <a:xfrm>
                            <a:off x="0" y="0"/>
                            <a:ext cx="875665" cy="547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7BDFF9CF" w14:textId="77777777" w:rsidTr="0019407B">
        <w:trPr>
          <w:trHeight w:val="1339"/>
        </w:trPr>
        <w:tc>
          <w:tcPr>
            <w:tcW w:w="567" w:type="dxa"/>
            <w:vMerge/>
            <w:vAlign w:val="center"/>
          </w:tcPr>
          <w:p w14:paraId="6509E52E" w14:textId="77777777" w:rsidR="00F5295A" w:rsidRPr="00863505" w:rsidRDefault="00F5295A" w:rsidP="0019407B">
            <w:pPr>
              <w:jc w:val="center"/>
              <w:rPr>
                <w:rFonts w:hAnsi="HG丸ｺﾞｼｯｸM-PRO"/>
                <w:sz w:val="20"/>
                <w:szCs w:val="21"/>
              </w:rPr>
            </w:pPr>
          </w:p>
        </w:tc>
        <w:tc>
          <w:tcPr>
            <w:tcW w:w="850" w:type="dxa"/>
            <w:vMerge/>
            <w:vAlign w:val="center"/>
          </w:tcPr>
          <w:p w14:paraId="47AA0F3F" w14:textId="77777777" w:rsidR="00F5295A" w:rsidRPr="00863505" w:rsidRDefault="00F5295A" w:rsidP="0019407B">
            <w:pPr>
              <w:rPr>
                <w:rFonts w:hAnsi="HG丸ｺﾞｼｯｸM-PRO"/>
                <w:sz w:val="20"/>
                <w:szCs w:val="21"/>
              </w:rPr>
            </w:pPr>
          </w:p>
        </w:tc>
        <w:tc>
          <w:tcPr>
            <w:tcW w:w="1491" w:type="dxa"/>
            <w:vAlign w:val="center"/>
          </w:tcPr>
          <w:p w14:paraId="6217BAA7"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縦、斜め方向クラックなし</w:t>
            </w:r>
          </w:p>
        </w:tc>
        <w:tc>
          <w:tcPr>
            <w:tcW w:w="1492" w:type="dxa"/>
          </w:tcPr>
          <w:p w14:paraId="43607F8B" w14:textId="77777777" w:rsidR="00F5295A" w:rsidRPr="00863505" w:rsidRDefault="00F5295A" w:rsidP="0019407B">
            <w:pPr>
              <w:spacing w:line="0" w:lineRule="atLeast"/>
              <w:ind w:left="150" w:hangingChars="94" w:hanging="150"/>
              <w:rPr>
                <w:rFonts w:hAnsi="HG丸ｺﾞｼｯｸM-PRO"/>
                <w:sz w:val="16"/>
                <w:szCs w:val="16"/>
              </w:rPr>
            </w:pPr>
            <w:r w:rsidRPr="00863505">
              <w:rPr>
                <w:rFonts w:hAnsi="HG丸ｺﾞｼｯｸM-PRO" w:hint="eastAsia"/>
                <w:sz w:val="16"/>
                <w:szCs w:val="16"/>
              </w:rPr>
              <w:t>・ブロックなどの目地部に沿って縦・斜め方向クラックがある。</w:t>
            </w:r>
          </w:p>
          <w:p w14:paraId="6809E065" w14:textId="77777777" w:rsidR="00F5295A" w:rsidRPr="00863505" w:rsidRDefault="00F5295A" w:rsidP="0019407B">
            <w:pPr>
              <w:spacing w:line="0" w:lineRule="atLeast"/>
              <w:ind w:left="150" w:hangingChars="94" w:hanging="150"/>
              <w:rPr>
                <w:rFonts w:hAnsi="HG丸ｺﾞｼｯｸM-PRO"/>
                <w:sz w:val="16"/>
                <w:szCs w:val="16"/>
              </w:rPr>
            </w:pPr>
            <w:r w:rsidRPr="00863505">
              <w:rPr>
                <w:rFonts w:hAnsi="HG丸ｺﾞｼｯｸM-PRO" w:hint="eastAsia"/>
                <w:sz w:val="16"/>
                <w:szCs w:val="16"/>
              </w:rPr>
              <w:t>・ヘアクラック幅0.2㎜以下</w:t>
            </w:r>
          </w:p>
        </w:tc>
        <w:tc>
          <w:tcPr>
            <w:tcW w:w="1492" w:type="dxa"/>
          </w:tcPr>
          <w:p w14:paraId="5DF267EB"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37898B6C" w14:textId="77777777" w:rsidR="00F5295A" w:rsidRPr="00863505" w:rsidRDefault="00F5295A" w:rsidP="0019407B">
            <w:pPr>
              <w:spacing w:line="0" w:lineRule="atLeast"/>
              <w:rPr>
                <w:rFonts w:hAnsi="HG丸ｺﾞｼｯｸM-PRO"/>
                <w:sz w:val="16"/>
                <w:szCs w:val="16"/>
              </w:rPr>
            </w:pPr>
          </w:p>
          <w:p w14:paraId="32B67B09" w14:textId="77777777" w:rsidR="00F5295A" w:rsidRPr="00863505" w:rsidRDefault="00F5295A" w:rsidP="0019407B">
            <w:pPr>
              <w:spacing w:line="0" w:lineRule="atLeast"/>
              <w:rPr>
                <w:rFonts w:hAnsi="HG丸ｺﾞｼｯｸM-PRO"/>
                <w:sz w:val="16"/>
                <w:szCs w:val="16"/>
              </w:rPr>
            </w:pPr>
          </w:p>
          <w:p w14:paraId="1D9AE914" w14:textId="77777777" w:rsidR="00F5295A" w:rsidRPr="00863505" w:rsidRDefault="00F5295A" w:rsidP="0019407B">
            <w:pPr>
              <w:spacing w:line="0" w:lineRule="atLeast"/>
              <w:rPr>
                <w:rFonts w:hAnsi="HG丸ｺﾞｼｯｸM-PRO"/>
                <w:sz w:val="16"/>
                <w:szCs w:val="16"/>
              </w:rPr>
            </w:pPr>
          </w:p>
          <w:p w14:paraId="5AEC71D1" w14:textId="77777777" w:rsidR="00F5295A" w:rsidRPr="00863505" w:rsidRDefault="00F5295A" w:rsidP="0019407B">
            <w:pPr>
              <w:spacing w:line="0" w:lineRule="atLeast"/>
              <w:ind w:left="136" w:hangingChars="85" w:hanging="136"/>
              <w:rPr>
                <w:rFonts w:hAnsi="HG丸ｺﾞｼｯｸM-PRO"/>
                <w:sz w:val="16"/>
                <w:szCs w:val="16"/>
              </w:rPr>
            </w:pPr>
            <w:r w:rsidRPr="00863505">
              <w:rPr>
                <w:rFonts w:hAnsi="HG丸ｺﾞｼｯｸM-PRO" w:hint="eastAsia"/>
                <w:sz w:val="16"/>
                <w:szCs w:val="16"/>
              </w:rPr>
              <w:t>・クラック幅0.2㎜以上1㎜未満</w:t>
            </w:r>
          </w:p>
        </w:tc>
        <w:tc>
          <w:tcPr>
            <w:tcW w:w="1492" w:type="dxa"/>
          </w:tcPr>
          <w:p w14:paraId="3BD738B1" w14:textId="299FC382"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4AA6A901" w14:textId="77777777" w:rsidR="00F5295A" w:rsidRPr="00863505" w:rsidRDefault="00F5295A" w:rsidP="0019407B">
            <w:pPr>
              <w:spacing w:line="0" w:lineRule="atLeast"/>
              <w:rPr>
                <w:rFonts w:hAnsi="HG丸ｺﾞｼｯｸM-PRO"/>
                <w:sz w:val="16"/>
                <w:szCs w:val="16"/>
              </w:rPr>
            </w:pPr>
          </w:p>
          <w:p w14:paraId="76AE68DF" w14:textId="01B3BAFA" w:rsidR="00F5295A" w:rsidRPr="00863505" w:rsidRDefault="00F5295A" w:rsidP="0019407B">
            <w:pPr>
              <w:spacing w:line="0" w:lineRule="atLeast"/>
              <w:rPr>
                <w:rFonts w:hAnsi="HG丸ｺﾞｼｯｸM-PRO"/>
                <w:sz w:val="16"/>
                <w:szCs w:val="16"/>
              </w:rPr>
            </w:pPr>
          </w:p>
          <w:p w14:paraId="1BFA273A" w14:textId="77777777" w:rsidR="00F5295A" w:rsidRPr="00863505" w:rsidRDefault="00F5295A" w:rsidP="0019407B">
            <w:pPr>
              <w:spacing w:line="0" w:lineRule="atLeast"/>
              <w:rPr>
                <w:rFonts w:hAnsi="HG丸ｺﾞｼｯｸM-PRO"/>
                <w:sz w:val="16"/>
                <w:szCs w:val="16"/>
              </w:rPr>
            </w:pPr>
          </w:p>
          <w:p w14:paraId="66BFAB6B" w14:textId="343E8071" w:rsidR="00F5295A" w:rsidRPr="00863505" w:rsidRDefault="00F5295A" w:rsidP="0019407B">
            <w:pPr>
              <w:spacing w:line="0" w:lineRule="atLeast"/>
              <w:ind w:left="120" w:hangingChars="75" w:hanging="120"/>
              <w:rPr>
                <w:rFonts w:hAnsi="HG丸ｺﾞｼｯｸM-PRO"/>
                <w:sz w:val="16"/>
                <w:szCs w:val="16"/>
              </w:rPr>
            </w:pPr>
            <w:r w:rsidRPr="00863505">
              <w:rPr>
                <w:rFonts w:hAnsi="HG丸ｺﾞｼｯｸM-PRO" w:hint="eastAsia"/>
                <w:sz w:val="16"/>
                <w:szCs w:val="16"/>
              </w:rPr>
              <w:t>・クラック幅1㎜以上3㎝未満</w:t>
            </w:r>
          </w:p>
          <w:p w14:paraId="62200F6C" w14:textId="77777777" w:rsidR="00F5295A" w:rsidRPr="00863505" w:rsidRDefault="00F5295A" w:rsidP="0019407B">
            <w:pPr>
              <w:spacing w:line="0" w:lineRule="atLeast"/>
              <w:ind w:leftChars="67" w:left="141"/>
              <w:rPr>
                <w:rFonts w:hAnsi="HG丸ｺﾞｼｯｸM-PRO"/>
                <w:sz w:val="16"/>
                <w:szCs w:val="16"/>
              </w:rPr>
            </w:pPr>
            <w:r w:rsidRPr="00863505">
              <w:rPr>
                <w:rFonts w:hAnsi="HG丸ｺﾞｼｯｸM-PRO" w:hint="eastAsia"/>
                <w:sz w:val="16"/>
                <w:szCs w:val="16"/>
              </w:rPr>
              <w:t>ブロック天端から基礎まで連続</w:t>
            </w:r>
          </w:p>
        </w:tc>
        <w:tc>
          <w:tcPr>
            <w:tcW w:w="1492" w:type="dxa"/>
          </w:tcPr>
          <w:p w14:paraId="02FC7D20"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2B58F4C4" w14:textId="77777777" w:rsidR="00F5295A" w:rsidRPr="00863505" w:rsidRDefault="00F5295A" w:rsidP="0019407B">
            <w:pPr>
              <w:spacing w:line="0" w:lineRule="atLeast"/>
              <w:ind w:left="131" w:hangingChars="82" w:hanging="131"/>
              <w:rPr>
                <w:rFonts w:hAnsi="HG丸ｺﾞｼｯｸM-PRO"/>
                <w:sz w:val="16"/>
                <w:szCs w:val="16"/>
              </w:rPr>
            </w:pPr>
            <w:r w:rsidRPr="00863505">
              <w:rPr>
                <w:rFonts w:hAnsi="HG丸ｺﾞｼｯｸM-PRO" w:hint="eastAsia"/>
                <w:sz w:val="16"/>
                <w:szCs w:val="16"/>
              </w:rPr>
              <w:t>・クラック幅3㎝以上又は貫通している。天端から基礎までのクラックが複数本ある</w:t>
            </w:r>
          </w:p>
          <w:p w14:paraId="0EB2C944" w14:textId="77777777" w:rsidR="00F5295A" w:rsidRPr="00863505" w:rsidRDefault="00F5295A" w:rsidP="0019407B">
            <w:pPr>
              <w:spacing w:line="0" w:lineRule="atLeast"/>
              <w:ind w:left="131" w:hangingChars="82" w:hanging="131"/>
              <w:rPr>
                <w:rFonts w:hAnsi="HG丸ｺﾞｼｯｸM-PRO"/>
                <w:sz w:val="16"/>
                <w:szCs w:val="16"/>
              </w:rPr>
            </w:pPr>
            <w:r w:rsidRPr="00863505">
              <w:rPr>
                <w:rFonts w:hAnsi="HG丸ｺﾞｼｯｸM-PRO" w:hint="eastAsia"/>
                <w:sz w:val="16"/>
                <w:szCs w:val="16"/>
              </w:rPr>
              <w:t>・死に体となっている</w:t>
            </w:r>
          </w:p>
        </w:tc>
      </w:tr>
    </w:tbl>
    <w:p w14:paraId="5A7F7EAC" w14:textId="3F981834"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11</w:t>
      </w:r>
      <w:r w:rsidR="0040055F" w:rsidRPr="00863505">
        <w:rPr>
          <w:szCs w:val="21"/>
        </w:rPr>
        <w:fldChar w:fldCharType="end"/>
      </w:r>
      <w:r w:rsidR="00F5295A" w:rsidRPr="00863505">
        <w:rPr>
          <w:rFonts w:hint="eastAsia"/>
          <w:szCs w:val="21"/>
        </w:rPr>
        <w:t xml:space="preserve">　ブロック積ひび割れの評価基準</w:t>
      </w:r>
    </w:p>
    <w:p w14:paraId="682B6BB7" w14:textId="4D69ED75" w:rsidR="0079681E" w:rsidRDefault="0079681E" w:rsidP="00F5295A">
      <w:pPr>
        <w:jc w:val="center"/>
        <w:rPr>
          <w:rFonts w:hAnsi="HG丸ｺﾞｼｯｸM-PRO"/>
          <w:sz w:val="20"/>
          <w:szCs w:val="21"/>
        </w:rPr>
      </w:pPr>
      <w:r>
        <w:rPr>
          <w:rFonts w:hAnsi="HG丸ｺﾞｼｯｸM-PRO"/>
          <w:sz w:val="20"/>
          <w:szCs w:val="21"/>
        </w:rPr>
        <w:br w:type="page"/>
      </w:r>
    </w:p>
    <w:p w14:paraId="73C79231" w14:textId="47EC81D4" w:rsidR="00F5295A" w:rsidRPr="00863505" w:rsidRDefault="00F5295A" w:rsidP="00F5295A">
      <w:pPr>
        <w:jc w:val="center"/>
        <w:rPr>
          <w:rFonts w:hAnsi="HG丸ｺﾞｼｯｸM-PRO"/>
          <w:sz w:val="20"/>
          <w:szCs w:val="21"/>
        </w:rPr>
      </w:pPr>
    </w:p>
    <w:p w14:paraId="64D04683" w14:textId="4DCABF54" w:rsidR="00F5295A" w:rsidRPr="00863505" w:rsidRDefault="0079681E" w:rsidP="00F5295A">
      <w:pPr>
        <w:jc w:val="center"/>
        <w:rPr>
          <w:rFonts w:hAnsi="HG丸ｺﾞｼｯｸM-PRO"/>
          <w:sz w:val="20"/>
          <w:szCs w:val="21"/>
        </w:rPr>
      </w:pPr>
      <w:r>
        <w:rPr>
          <w:rFonts w:hAnsi="HG丸ｺﾞｼｯｸM-PRO"/>
          <w:noProof/>
          <w:sz w:val="20"/>
          <w:szCs w:val="21"/>
        </w:rPr>
        <mc:AlternateContent>
          <mc:Choice Requires="wpg">
            <w:drawing>
              <wp:anchor distT="0" distB="0" distL="114300" distR="114300" simplePos="0" relativeHeight="252180480" behindDoc="0" locked="0" layoutInCell="1" allowOverlap="1" wp14:anchorId="761AE243" wp14:editId="1C99EBA7">
                <wp:simplePos x="0" y="0"/>
                <wp:positionH relativeFrom="column">
                  <wp:posOffset>494983</wp:posOffset>
                </wp:positionH>
                <wp:positionV relativeFrom="paragraph">
                  <wp:posOffset>37783</wp:posOffset>
                </wp:positionV>
                <wp:extent cx="4949190" cy="3554412"/>
                <wp:effectExtent l="0" t="0" r="3810" b="8255"/>
                <wp:wrapNone/>
                <wp:docPr id="324706683" name="グループ化 16" descr="図 3.1 12　ブロック積ひび割れの健全度ランク指標"/>
                <wp:cNvGraphicFramePr/>
                <a:graphic xmlns:a="http://schemas.openxmlformats.org/drawingml/2006/main">
                  <a:graphicData uri="http://schemas.microsoft.com/office/word/2010/wordprocessingGroup">
                    <wpg:wgp>
                      <wpg:cNvGrpSpPr/>
                      <wpg:grpSpPr>
                        <a:xfrm>
                          <a:off x="0" y="0"/>
                          <a:ext cx="4949190" cy="3554412"/>
                          <a:chOff x="0" y="0"/>
                          <a:chExt cx="4949190" cy="3554412"/>
                        </a:xfrm>
                      </wpg:grpSpPr>
                      <pic:pic xmlns:pic="http://schemas.openxmlformats.org/drawingml/2006/picture">
                        <pic:nvPicPr>
                          <pic:cNvPr id="207503040" name="図 575"/>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457200" y="2419350"/>
                            <a:ext cx="3851910" cy="427990"/>
                          </a:xfrm>
                          <a:prstGeom prst="rect">
                            <a:avLst/>
                          </a:prstGeom>
                          <a:noFill/>
                          <a:ln>
                            <a:noFill/>
                          </a:ln>
                        </pic:spPr>
                      </pic:pic>
                      <pic:pic xmlns:pic="http://schemas.openxmlformats.org/drawingml/2006/picture">
                        <pic:nvPicPr>
                          <pic:cNvPr id="298719181" name="図 121"/>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457200" y="2995612"/>
                            <a:ext cx="3851910" cy="558800"/>
                          </a:xfrm>
                          <a:prstGeom prst="rect">
                            <a:avLst/>
                          </a:prstGeom>
                          <a:noFill/>
                          <a:ln>
                            <a:noFill/>
                          </a:ln>
                        </pic:spPr>
                      </pic:pic>
                      <pic:pic xmlns:pic="http://schemas.openxmlformats.org/drawingml/2006/picture">
                        <pic:nvPicPr>
                          <pic:cNvPr id="292810844" name="図 615" descr="グラフィカル ユーザー インターフェイス, テキスト, アプリケーション, チャットまたはテキスト メッセージ&#10;&#10;自動的に生成された説明"/>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949190" cy="2339975"/>
                          </a:xfrm>
                          <a:prstGeom prst="rect">
                            <a:avLst/>
                          </a:prstGeom>
                          <a:noFill/>
                          <a:ln>
                            <a:noFill/>
                          </a:ln>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467C23A7" id="グループ化 16" o:spid="_x0000_s1026" alt="図 3.1 12　ブロック積ひび割れの健全度ランク指標" style="position:absolute;margin-left:39pt;margin-top:3pt;width:389.7pt;height:279.85pt;z-index:252180480" coordsize="49491,35544"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">
                <v:shape id="図 575" o:spid="_x0000_s1027" type="#_x0000_t75" style="position:absolute;left:4572;top:24193;width:38519;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">
                  <v:imagedata r:id="rId72" o:title=""/>
                </v:shape>
                <v:shape id="図 121" o:spid="_x0000_s1028" type="#_x0000_t75" style="position:absolute;left:4572;top:29956;width:38519;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">
                  <v:imagedata r:id="rId73" o:title=""/>
                </v:shape>
                <v:shape id="図 615" o:spid="_x0000_s1029" type="#_x0000_t75" alt="グラフィカル ユーザー インターフェイス, テキスト, アプリケーション, チャットまたはテキスト メッセージ&#10;&#10;自動的に生成された説明" style="position:absolute;width:49491;height:23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">
                  <v:imagedata r:id="rId74" o:title="グラフィカル ユーザー インターフェイス, テキスト, アプリケーション, チャットまたはテキスト メッセージ&#10;&#10;自動的に生成された説明"/>
                </v:shape>
              </v:group>
            </w:pict>
          </mc:Fallback>
        </mc:AlternateContent>
      </w:r>
    </w:p>
    <w:p w14:paraId="252DF32C" w14:textId="2D094729" w:rsidR="00F5295A" w:rsidRPr="00863505" w:rsidRDefault="00F5295A" w:rsidP="00F5295A">
      <w:pPr>
        <w:jc w:val="center"/>
        <w:rPr>
          <w:rFonts w:hAnsi="HG丸ｺﾞｼｯｸM-PRO"/>
          <w:sz w:val="20"/>
          <w:szCs w:val="21"/>
        </w:rPr>
      </w:pPr>
    </w:p>
    <w:p w14:paraId="6ED6A1D1" w14:textId="304DBC69" w:rsidR="00F5295A" w:rsidRPr="00863505" w:rsidRDefault="00F5295A" w:rsidP="00F5295A">
      <w:pPr>
        <w:jc w:val="center"/>
        <w:rPr>
          <w:rFonts w:hAnsi="HG丸ｺﾞｼｯｸM-PRO"/>
          <w:sz w:val="20"/>
          <w:szCs w:val="21"/>
        </w:rPr>
      </w:pPr>
    </w:p>
    <w:p w14:paraId="3B0AD007" w14:textId="435C536D" w:rsidR="00F5295A" w:rsidRDefault="00F5295A" w:rsidP="00F5295A">
      <w:pPr>
        <w:jc w:val="center"/>
        <w:rPr>
          <w:rFonts w:hAnsi="HG丸ｺﾞｼｯｸM-PRO"/>
          <w:szCs w:val="21"/>
        </w:rPr>
      </w:pPr>
    </w:p>
    <w:p w14:paraId="01C4118F" w14:textId="77777777" w:rsidR="0079681E" w:rsidRDefault="0079681E" w:rsidP="00F5295A">
      <w:pPr>
        <w:jc w:val="center"/>
        <w:rPr>
          <w:rFonts w:hAnsi="HG丸ｺﾞｼｯｸM-PRO"/>
          <w:szCs w:val="21"/>
        </w:rPr>
      </w:pPr>
    </w:p>
    <w:p w14:paraId="58C2193D" w14:textId="77777777" w:rsidR="0079681E" w:rsidRDefault="0079681E" w:rsidP="00F5295A">
      <w:pPr>
        <w:jc w:val="center"/>
        <w:rPr>
          <w:rFonts w:hAnsi="HG丸ｺﾞｼｯｸM-PRO"/>
          <w:szCs w:val="21"/>
        </w:rPr>
      </w:pPr>
    </w:p>
    <w:p w14:paraId="58A463AA" w14:textId="77777777" w:rsidR="0079681E" w:rsidRDefault="0079681E" w:rsidP="00F5295A">
      <w:pPr>
        <w:jc w:val="center"/>
        <w:rPr>
          <w:rFonts w:hAnsi="HG丸ｺﾞｼｯｸM-PRO"/>
          <w:szCs w:val="21"/>
        </w:rPr>
      </w:pPr>
    </w:p>
    <w:p w14:paraId="7C39F95D" w14:textId="77777777" w:rsidR="0079681E" w:rsidRDefault="0079681E" w:rsidP="00F5295A">
      <w:pPr>
        <w:jc w:val="center"/>
        <w:rPr>
          <w:rFonts w:hAnsi="HG丸ｺﾞｼｯｸM-PRO"/>
          <w:szCs w:val="21"/>
        </w:rPr>
      </w:pPr>
    </w:p>
    <w:p w14:paraId="0D90551C" w14:textId="77777777" w:rsidR="0079681E" w:rsidRDefault="0079681E" w:rsidP="00F5295A">
      <w:pPr>
        <w:jc w:val="center"/>
        <w:rPr>
          <w:rFonts w:hAnsi="HG丸ｺﾞｼｯｸM-PRO"/>
          <w:szCs w:val="21"/>
        </w:rPr>
      </w:pPr>
    </w:p>
    <w:p w14:paraId="14A225BA" w14:textId="77777777" w:rsidR="0079681E" w:rsidRPr="00863505" w:rsidRDefault="0079681E" w:rsidP="00F5295A">
      <w:pPr>
        <w:jc w:val="center"/>
        <w:rPr>
          <w:rFonts w:hAnsi="HG丸ｺﾞｼｯｸM-PRO"/>
          <w:szCs w:val="21"/>
        </w:rPr>
      </w:pPr>
    </w:p>
    <w:p w14:paraId="28DB752F" w14:textId="4D556AEE" w:rsidR="00F5295A" w:rsidRPr="00863505" w:rsidRDefault="00F5295A" w:rsidP="00F5295A">
      <w:pPr>
        <w:jc w:val="center"/>
        <w:rPr>
          <w:rFonts w:hAnsi="HG丸ｺﾞｼｯｸM-PRO"/>
          <w:szCs w:val="21"/>
        </w:rPr>
      </w:pPr>
    </w:p>
    <w:p w14:paraId="062B6159" w14:textId="2E5263C8" w:rsidR="00F5295A" w:rsidRPr="00863505" w:rsidRDefault="00F5295A" w:rsidP="00F5295A">
      <w:pPr>
        <w:jc w:val="center"/>
        <w:rPr>
          <w:rFonts w:hAnsi="HG丸ｺﾞｼｯｸM-PRO"/>
          <w:szCs w:val="21"/>
        </w:rPr>
      </w:pPr>
    </w:p>
    <w:p w14:paraId="2A85FEA9" w14:textId="51C7E0B0" w:rsidR="00D331C1" w:rsidRDefault="00D331C1" w:rsidP="00F5295A">
      <w:pPr>
        <w:jc w:val="center"/>
        <w:rPr>
          <w:rFonts w:hAnsi="HG丸ｺﾞｼｯｸM-PRO"/>
          <w:szCs w:val="21"/>
        </w:rPr>
      </w:pPr>
    </w:p>
    <w:p w14:paraId="28488918" w14:textId="6ADCB0AE" w:rsidR="0079681E" w:rsidRDefault="0079681E" w:rsidP="00F5295A">
      <w:pPr>
        <w:jc w:val="center"/>
        <w:rPr>
          <w:rFonts w:hAnsi="HG丸ｺﾞｼｯｸM-PRO"/>
          <w:szCs w:val="21"/>
        </w:rPr>
      </w:pPr>
    </w:p>
    <w:p w14:paraId="77076933" w14:textId="77777777" w:rsidR="0079681E" w:rsidRDefault="0079681E" w:rsidP="00F5295A">
      <w:pPr>
        <w:jc w:val="center"/>
        <w:rPr>
          <w:rFonts w:hAnsi="HG丸ｺﾞｼｯｸM-PRO"/>
          <w:szCs w:val="21"/>
        </w:rPr>
      </w:pPr>
    </w:p>
    <w:p w14:paraId="4403D760" w14:textId="77777777" w:rsidR="0079681E" w:rsidRPr="00863505" w:rsidRDefault="0079681E" w:rsidP="00F5295A">
      <w:pPr>
        <w:jc w:val="center"/>
        <w:rPr>
          <w:rFonts w:hAnsi="HG丸ｺﾞｼｯｸM-PRO"/>
          <w:szCs w:val="21"/>
        </w:rPr>
      </w:pPr>
    </w:p>
    <w:p w14:paraId="49423B91" w14:textId="1C9C78F9"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12</w:t>
      </w:r>
      <w:r w:rsidR="0040055F" w:rsidRPr="00863505">
        <w:rPr>
          <w:szCs w:val="21"/>
        </w:rPr>
        <w:fldChar w:fldCharType="end"/>
      </w:r>
      <w:r w:rsidR="00F5295A" w:rsidRPr="00863505">
        <w:rPr>
          <w:rFonts w:hint="eastAsia"/>
          <w:szCs w:val="21"/>
        </w:rPr>
        <w:t xml:space="preserve">　ブロック積ひび割れの健全度ランク指標</w:t>
      </w:r>
    </w:p>
    <w:p w14:paraId="0CF41846" w14:textId="77777777" w:rsidR="00F5295A" w:rsidRPr="00863505" w:rsidRDefault="00F5295A" w:rsidP="00F5295A">
      <w:pPr>
        <w:jc w:val="center"/>
        <w:rPr>
          <w:rFonts w:hAnsi="HG丸ｺﾞｼｯｸM-PRO"/>
          <w:szCs w:val="21"/>
        </w:rPr>
      </w:pPr>
      <w:r w:rsidRPr="00863505">
        <w:rPr>
          <w:rFonts w:hAnsi="HG丸ｺﾞｼｯｸM-PRO"/>
          <w:szCs w:val="21"/>
        </w:rPr>
        <w:br w:type="page"/>
      </w:r>
    </w:p>
    <w:p w14:paraId="0B53ECCE" w14:textId="77777777" w:rsidR="00F5295A" w:rsidRPr="00863505" w:rsidRDefault="00F5295A" w:rsidP="00F5295A">
      <w:pPr>
        <w:ind w:firstLineChars="400" w:firstLine="840"/>
        <w:rPr>
          <w:rFonts w:hAnsi="HG丸ｺﾞｼｯｸM-PRO"/>
          <w:szCs w:val="21"/>
        </w:rPr>
      </w:pPr>
      <w:r w:rsidRPr="00863505">
        <w:rPr>
          <w:rFonts w:ascii="ＭＳ 明朝" w:eastAsia="ＭＳ 明朝" w:hAnsi="ＭＳ 明朝" w:cs="ＭＳ 明朝" w:hint="eastAsia"/>
          <w:szCs w:val="21"/>
        </w:rPr>
        <w:lastRenderedPageBreak/>
        <w:t>➁</w:t>
      </w:r>
      <w:r w:rsidRPr="00863505">
        <w:rPr>
          <w:rFonts w:hAnsi="HG丸ｺﾞｼｯｸM-PRO" w:hint="eastAsia"/>
          <w:szCs w:val="21"/>
        </w:rPr>
        <w:t>河床低下・土砂堆積</w:t>
      </w:r>
    </w:p>
    <w:tbl>
      <w:tblPr>
        <w:tblStyle w:val="af6"/>
        <w:tblW w:w="0" w:type="auto"/>
        <w:tblInd w:w="392" w:type="dxa"/>
        <w:tblLook w:val="04A0" w:firstRow="1" w:lastRow="0" w:firstColumn="1" w:lastColumn="0" w:noHBand="0" w:noVBand="1"/>
      </w:tblPr>
      <w:tblGrid>
        <w:gridCol w:w="1275"/>
        <w:gridCol w:w="6"/>
        <w:gridCol w:w="1459"/>
        <w:gridCol w:w="1486"/>
        <w:gridCol w:w="1487"/>
        <w:gridCol w:w="1486"/>
        <w:gridCol w:w="1469"/>
      </w:tblGrid>
      <w:tr w:rsidR="00863505" w:rsidRPr="00863505" w14:paraId="1F7E52AD" w14:textId="77777777" w:rsidTr="0019407B">
        <w:trPr>
          <w:trHeight w:val="557"/>
        </w:trPr>
        <w:tc>
          <w:tcPr>
            <w:tcW w:w="1282" w:type="dxa"/>
            <w:gridSpan w:val="2"/>
            <w:vMerge w:val="restart"/>
            <w:vAlign w:val="center"/>
          </w:tcPr>
          <w:p w14:paraId="2DB0573B" w14:textId="77777777" w:rsidR="00F5295A" w:rsidRPr="00863505" w:rsidRDefault="00F5295A" w:rsidP="0019407B">
            <w:pPr>
              <w:jc w:val="center"/>
              <w:rPr>
                <w:rFonts w:hAnsi="HG丸ｺﾞｼｯｸM-PRO"/>
                <w:sz w:val="20"/>
                <w:szCs w:val="21"/>
              </w:rPr>
            </w:pPr>
          </w:p>
        </w:tc>
        <w:tc>
          <w:tcPr>
            <w:tcW w:w="7511" w:type="dxa"/>
            <w:gridSpan w:val="5"/>
            <w:vAlign w:val="center"/>
          </w:tcPr>
          <w:p w14:paraId="610F3558"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2384" behindDoc="0" locked="0" layoutInCell="1" allowOverlap="1" wp14:anchorId="61C02D79" wp14:editId="4E217344">
                      <wp:simplePos x="0" y="0"/>
                      <wp:positionH relativeFrom="column">
                        <wp:posOffset>420370</wp:posOffset>
                      </wp:positionH>
                      <wp:positionV relativeFrom="paragraph">
                        <wp:posOffset>52070</wp:posOffset>
                      </wp:positionV>
                      <wp:extent cx="3677285" cy="210820"/>
                      <wp:effectExtent l="0" t="0" r="18415" b="17780"/>
                      <wp:wrapNone/>
                      <wp:docPr id="1161257383" name="左右矢印 1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E8F9867" id="左右矢印 174" o:spid="_x0000_s1026" type="#_x0000_t69" alt="&quot;&quot;" style="position:absolute;margin-left:33.1pt;margin-top:4.1pt;width:289.55pt;height:16.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40501E50" w14:textId="77777777" w:rsidTr="0019407B">
        <w:trPr>
          <w:trHeight w:val="557"/>
        </w:trPr>
        <w:tc>
          <w:tcPr>
            <w:tcW w:w="1282" w:type="dxa"/>
            <w:gridSpan w:val="2"/>
            <w:vMerge/>
            <w:vAlign w:val="center"/>
          </w:tcPr>
          <w:p w14:paraId="4C368B4B" w14:textId="77777777" w:rsidR="00F5295A" w:rsidRPr="00863505" w:rsidRDefault="00F5295A" w:rsidP="0019407B">
            <w:pPr>
              <w:jc w:val="center"/>
              <w:rPr>
                <w:rFonts w:hAnsi="HG丸ｺﾞｼｯｸM-PRO"/>
                <w:sz w:val="20"/>
                <w:szCs w:val="21"/>
              </w:rPr>
            </w:pPr>
          </w:p>
        </w:tc>
        <w:tc>
          <w:tcPr>
            <w:tcW w:w="1501" w:type="dxa"/>
            <w:vAlign w:val="center"/>
          </w:tcPr>
          <w:p w14:paraId="638A8AE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55004EEF"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07E1007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5DDAABD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28FE56AE"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619D35F8" w14:textId="77777777" w:rsidTr="0019407B">
        <w:trPr>
          <w:trHeight w:val="1784"/>
        </w:trPr>
        <w:tc>
          <w:tcPr>
            <w:tcW w:w="1276" w:type="dxa"/>
            <w:vAlign w:val="center"/>
          </w:tcPr>
          <w:p w14:paraId="5CA7B96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河床低下</w:t>
            </w:r>
          </w:p>
        </w:tc>
        <w:tc>
          <w:tcPr>
            <w:tcW w:w="1507" w:type="dxa"/>
            <w:gridSpan w:val="2"/>
            <w:vAlign w:val="center"/>
          </w:tcPr>
          <w:p w14:paraId="297FA1AB"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洗掘なし</w:t>
            </w:r>
          </w:p>
        </w:tc>
        <w:tc>
          <w:tcPr>
            <w:tcW w:w="1502" w:type="dxa"/>
            <w:vAlign w:val="center"/>
          </w:tcPr>
          <w:p w14:paraId="2069F863"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計画河床から約0.5ｍ（根入の1/3</w:t>
            </w:r>
            <w:r w:rsidRPr="00863505">
              <w:rPr>
                <w:rFonts w:hAnsi="HG丸ｺﾞｼｯｸM-PRO"/>
                <w:sz w:val="16"/>
                <w:szCs w:val="16"/>
              </w:rPr>
              <w:t>）</w:t>
            </w:r>
            <w:r w:rsidRPr="00863505">
              <w:rPr>
                <w:rFonts w:hAnsi="HG丸ｺﾞｼｯｸM-PRO" w:hint="eastAsia"/>
                <w:sz w:val="16"/>
                <w:szCs w:val="16"/>
              </w:rPr>
              <w:t>の洗掘</w:t>
            </w:r>
          </w:p>
        </w:tc>
        <w:tc>
          <w:tcPr>
            <w:tcW w:w="1503" w:type="dxa"/>
            <w:vAlign w:val="center"/>
          </w:tcPr>
          <w:p w14:paraId="1C6AAA96"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計画河床から約1.0ｍ（根入の2/3）の洗掘</w:t>
            </w:r>
          </w:p>
        </w:tc>
        <w:tc>
          <w:tcPr>
            <w:tcW w:w="1502" w:type="dxa"/>
            <w:vAlign w:val="center"/>
          </w:tcPr>
          <w:p w14:paraId="431EEDF2"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基礎の天端が確認できる</w:t>
            </w:r>
          </w:p>
        </w:tc>
        <w:tc>
          <w:tcPr>
            <w:tcW w:w="1503" w:type="dxa"/>
            <w:vAlign w:val="center"/>
          </w:tcPr>
          <w:p w14:paraId="149B3243"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基礎の下端まで洗掘が進んでいる。</w:t>
            </w:r>
          </w:p>
          <w:p w14:paraId="20E3E38C"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基礎部が損傷している</w:t>
            </w:r>
          </w:p>
        </w:tc>
      </w:tr>
      <w:tr w:rsidR="00863505" w:rsidRPr="00863505" w14:paraId="34913F4A" w14:textId="77777777" w:rsidTr="0019407B">
        <w:trPr>
          <w:trHeight w:val="1413"/>
        </w:trPr>
        <w:tc>
          <w:tcPr>
            <w:tcW w:w="1276" w:type="dxa"/>
            <w:vAlign w:val="center"/>
          </w:tcPr>
          <w:p w14:paraId="672C4934" w14:textId="77777777" w:rsidR="00F5295A" w:rsidRPr="00863505" w:rsidRDefault="00F5295A" w:rsidP="0019407B">
            <w:pPr>
              <w:ind w:firstLineChars="50" w:firstLine="100"/>
              <w:rPr>
                <w:rFonts w:hAnsi="HG丸ｺﾞｼｯｸM-PRO"/>
                <w:sz w:val="20"/>
                <w:szCs w:val="21"/>
              </w:rPr>
            </w:pPr>
            <w:r w:rsidRPr="00863505">
              <w:rPr>
                <w:rFonts w:hAnsi="HG丸ｺﾞｼｯｸM-PRO" w:hint="eastAsia"/>
                <w:sz w:val="20"/>
                <w:szCs w:val="21"/>
              </w:rPr>
              <w:t>土砂堆積</w:t>
            </w:r>
          </w:p>
          <w:p w14:paraId="29012F20" w14:textId="77777777" w:rsidR="00F5295A" w:rsidRPr="00863505" w:rsidRDefault="00F5295A" w:rsidP="0019407B">
            <w:pPr>
              <w:ind w:firstLineChars="200" w:firstLine="400"/>
              <w:rPr>
                <w:rFonts w:hAnsi="HG丸ｺﾞｼｯｸM-PRO"/>
                <w:sz w:val="20"/>
                <w:szCs w:val="21"/>
              </w:rPr>
            </w:pPr>
            <w:r w:rsidRPr="00863505">
              <w:rPr>
                <w:rFonts w:hAnsi="HG丸ｺﾞｼｯｸM-PRO" w:hint="eastAsia"/>
                <w:sz w:val="20"/>
                <w:szCs w:val="21"/>
              </w:rPr>
              <w:t>（注）</w:t>
            </w:r>
          </w:p>
        </w:tc>
        <w:tc>
          <w:tcPr>
            <w:tcW w:w="1507" w:type="dxa"/>
            <w:gridSpan w:val="2"/>
            <w:vAlign w:val="center"/>
          </w:tcPr>
          <w:p w14:paraId="2D79B34C"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土砂堆積なし</w:t>
            </w:r>
          </w:p>
        </w:tc>
        <w:tc>
          <w:tcPr>
            <w:tcW w:w="1502" w:type="dxa"/>
            <w:vAlign w:val="center"/>
          </w:tcPr>
          <w:p w14:paraId="30E027D4"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0％以上</w:t>
            </w:r>
          </w:p>
          <w:p w14:paraId="2264B2DB" w14:textId="77777777" w:rsidR="00F5295A" w:rsidRPr="00863505" w:rsidRDefault="00F5295A" w:rsidP="0019407B">
            <w:pPr>
              <w:spacing w:line="0" w:lineRule="atLeast"/>
              <w:ind w:firstLineChars="300" w:firstLine="480"/>
              <w:jc w:val="left"/>
              <w:rPr>
                <w:rFonts w:hAnsi="HG丸ｺﾞｼｯｸM-PRO"/>
                <w:sz w:val="16"/>
                <w:szCs w:val="16"/>
              </w:rPr>
            </w:pPr>
            <w:r w:rsidRPr="00863505">
              <w:rPr>
                <w:rFonts w:hAnsi="HG丸ｺﾞｼｯｸM-PRO" w:hint="eastAsia"/>
                <w:sz w:val="16"/>
                <w:szCs w:val="16"/>
              </w:rPr>
              <w:t>10％未満</w:t>
            </w:r>
          </w:p>
        </w:tc>
        <w:tc>
          <w:tcPr>
            <w:tcW w:w="1503" w:type="dxa"/>
            <w:vAlign w:val="center"/>
          </w:tcPr>
          <w:p w14:paraId="0C2E2FF0"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10％以上</w:t>
            </w:r>
          </w:p>
          <w:p w14:paraId="62F1BC63" w14:textId="77777777" w:rsidR="00F5295A" w:rsidRPr="00863505" w:rsidRDefault="00F5295A" w:rsidP="0019407B">
            <w:pPr>
              <w:spacing w:line="0" w:lineRule="atLeast"/>
              <w:ind w:firstLineChars="300" w:firstLine="480"/>
              <w:jc w:val="left"/>
              <w:rPr>
                <w:rFonts w:hAnsi="HG丸ｺﾞｼｯｸM-PRO"/>
                <w:sz w:val="16"/>
                <w:szCs w:val="16"/>
              </w:rPr>
            </w:pPr>
            <w:r w:rsidRPr="00863505">
              <w:rPr>
                <w:rFonts w:hAnsi="HG丸ｺﾞｼｯｸM-PRO" w:hint="eastAsia"/>
                <w:sz w:val="16"/>
                <w:szCs w:val="16"/>
              </w:rPr>
              <w:t>20％未満</w:t>
            </w:r>
          </w:p>
        </w:tc>
        <w:tc>
          <w:tcPr>
            <w:tcW w:w="1502" w:type="dxa"/>
            <w:vAlign w:val="center"/>
          </w:tcPr>
          <w:p w14:paraId="6ED516A0"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20％以上</w:t>
            </w:r>
          </w:p>
          <w:p w14:paraId="7FD1F135" w14:textId="77777777" w:rsidR="00F5295A" w:rsidRPr="00863505" w:rsidRDefault="00F5295A" w:rsidP="0019407B">
            <w:pPr>
              <w:spacing w:line="0" w:lineRule="atLeast"/>
              <w:ind w:firstLineChars="300" w:firstLine="480"/>
              <w:jc w:val="left"/>
              <w:rPr>
                <w:rFonts w:hAnsi="HG丸ｺﾞｼｯｸM-PRO"/>
                <w:sz w:val="16"/>
                <w:szCs w:val="16"/>
              </w:rPr>
            </w:pPr>
            <w:r w:rsidRPr="00863505">
              <w:rPr>
                <w:rFonts w:hAnsi="HG丸ｺﾞｼｯｸM-PRO" w:hint="eastAsia"/>
                <w:sz w:val="16"/>
                <w:szCs w:val="16"/>
              </w:rPr>
              <w:t>30％未満</w:t>
            </w:r>
          </w:p>
        </w:tc>
        <w:tc>
          <w:tcPr>
            <w:tcW w:w="1503" w:type="dxa"/>
            <w:vAlign w:val="center"/>
          </w:tcPr>
          <w:p w14:paraId="341F6C7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30％以上</w:t>
            </w:r>
          </w:p>
        </w:tc>
      </w:tr>
    </w:tbl>
    <w:p w14:paraId="4335D1D9" w14:textId="77777777" w:rsidR="00F5295A" w:rsidRPr="00863505" w:rsidRDefault="00F5295A" w:rsidP="00F5295A">
      <w:pPr>
        <w:rPr>
          <w:rFonts w:hAnsi="HG丸ｺﾞｼｯｸM-PRO"/>
          <w:szCs w:val="21"/>
        </w:rPr>
      </w:pPr>
      <w:r w:rsidRPr="00863505">
        <w:rPr>
          <w:rFonts w:hAnsi="HG丸ｺﾞｼｯｸM-PRO" w:hint="eastAsia"/>
          <w:szCs w:val="21"/>
        </w:rPr>
        <w:t xml:space="preserve">　　（注）当面、築堤河川ではHWLにて、堀込河川では天端高における河積阻害率を算出</w:t>
      </w:r>
    </w:p>
    <w:p w14:paraId="02C0551E" w14:textId="77777777" w:rsidR="00F5295A" w:rsidRPr="00863505" w:rsidRDefault="00F5295A" w:rsidP="00F5295A">
      <w:pPr>
        <w:ind w:left="1050" w:hangingChars="500" w:hanging="1050"/>
        <w:rPr>
          <w:rFonts w:hAnsi="HG丸ｺﾞｼｯｸM-PRO"/>
          <w:szCs w:val="21"/>
        </w:rPr>
      </w:pPr>
      <w:r w:rsidRPr="00863505">
        <w:rPr>
          <w:rFonts w:hAnsi="HG丸ｺﾞｼｯｸM-PRO" w:hint="eastAsia"/>
          <w:szCs w:val="21"/>
        </w:rPr>
        <w:t xml:space="preserve">　　　　　但し、当該河川が有する従前の治水安全度に対する堆積土砂の洪水水位への影響度合いの観点で、今後見直しを行う。</w:t>
      </w:r>
    </w:p>
    <w:p w14:paraId="278E06DD" w14:textId="6739CAAA"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13</w:t>
      </w:r>
      <w:r w:rsidR="0040055F" w:rsidRPr="00863505">
        <w:rPr>
          <w:szCs w:val="21"/>
        </w:rPr>
        <w:fldChar w:fldCharType="end"/>
      </w:r>
      <w:r w:rsidRPr="00863505">
        <w:rPr>
          <w:rFonts w:hint="eastAsia"/>
          <w:szCs w:val="21"/>
        </w:rPr>
        <w:t xml:space="preserve">　</w:t>
      </w:r>
      <w:r w:rsidR="00F5295A" w:rsidRPr="00863505">
        <w:rPr>
          <w:rFonts w:hint="eastAsia"/>
          <w:szCs w:val="21"/>
        </w:rPr>
        <w:t>河床低下・土砂堆積の評価基準</w:t>
      </w:r>
    </w:p>
    <w:p w14:paraId="0EAA1126" w14:textId="77777777" w:rsidR="00F5295A" w:rsidRPr="00863505" w:rsidRDefault="00F5295A" w:rsidP="00F5295A">
      <w:pPr>
        <w:jc w:val="center"/>
        <w:rPr>
          <w:rFonts w:hAnsi="HG丸ｺﾞｼｯｸM-PRO"/>
          <w:sz w:val="20"/>
          <w:szCs w:val="21"/>
        </w:rPr>
      </w:pPr>
    </w:p>
    <w:p w14:paraId="2D60A683" w14:textId="7120C6A2" w:rsidR="00F5295A" w:rsidRPr="00863505" w:rsidRDefault="00B7007F" w:rsidP="00F5295A">
      <w:pPr>
        <w:jc w:val="center"/>
        <w:rPr>
          <w:rFonts w:hAnsi="HG丸ｺﾞｼｯｸM-PRO"/>
          <w:szCs w:val="21"/>
        </w:rPr>
      </w:pPr>
      <w:r>
        <w:rPr>
          <w:rFonts w:hAnsi="HG丸ｺﾞｼｯｸM-PRO"/>
          <w:noProof/>
          <w:szCs w:val="21"/>
        </w:rPr>
        <mc:AlternateContent>
          <mc:Choice Requires="wpg">
            <w:drawing>
              <wp:anchor distT="0" distB="0" distL="114300" distR="114300" simplePos="0" relativeHeight="252183552" behindDoc="0" locked="0" layoutInCell="1" allowOverlap="1" wp14:anchorId="11712339" wp14:editId="57F238EA">
                <wp:simplePos x="0" y="0"/>
                <wp:positionH relativeFrom="column">
                  <wp:posOffset>895033</wp:posOffset>
                </wp:positionH>
                <wp:positionV relativeFrom="paragraph">
                  <wp:posOffset>64135</wp:posOffset>
                </wp:positionV>
                <wp:extent cx="4079631" cy="2359025"/>
                <wp:effectExtent l="0" t="0" r="0" b="3175"/>
                <wp:wrapNone/>
                <wp:docPr id="286588752" name="グループ化 17" descr="図 3.1 14　河床低下・土砂堆積の健全度ランク指標"/>
                <wp:cNvGraphicFramePr/>
                <a:graphic xmlns:a="http://schemas.openxmlformats.org/drawingml/2006/main">
                  <a:graphicData uri="http://schemas.microsoft.com/office/word/2010/wordprocessingGroup">
                    <wpg:wgp>
                      <wpg:cNvGrpSpPr/>
                      <wpg:grpSpPr>
                        <a:xfrm>
                          <a:off x="0" y="0"/>
                          <a:ext cx="4079631" cy="2359025"/>
                          <a:chOff x="0" y="0"/>
                          <a:chExt cx="4079631" cy="2359025"/>
                        </a:xfrm>
                      </wpg:grpSpPr>
                      <wps:wsp>
                        <wps:cNvPr id="114565468" name="テキスト ボックス 621"/>
                        <wps:cNvSpPr txBox="1"/>
                        <wps:spPr>
                          <a:xfrm>
                            <a:off x="0" y="1481138"/>
                            <a:ext cx="4079631" cy="337625"/>
                          </a:xfrm>
                          <a:prstGeom prst="rect">
                            <a:avLst/>
                          </a:prstGeom>
                          <a:noFill/>
                          <a:ln w="6350">
                            <a:noFill/>
                          </a:ln>
                        </wps:spPr>
                        <wps:txbx>
                          <w:txbxContent>
                            <w:p w14:paraId="2C4E1C19" w14:textId="77777777" w:rsidR="00651F86" w:rsidRPr="00EF527B" w:rsidRDefault="00651F86" w:rsidP="00651F86">
                              <w:pPr>
                                <w:rPr>
                                  <w:sz w:val="16"/>
                                  <w:szCs w:val="16"/>
                                </w:rPr>
                              </w:pPr>
                              <w:r w:rsidRPr="00EF527B">
                                <w:rPr>
                                  <w:rFonts w:hint="eastAsia"/>
                                  <w:sz w:val="16"/>
                                  <w:szCs w:val="16"/>
                                </w:rPr>
                                <w:t>※水衝部等以外の箇所で広範囲にわたり河床低下が生じている場合は協議すること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65958487" name="図 115"/>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33350" y="1733550"/>
                            <a:ext cx="3706495" cy="625475"/>
                          </a:xfrm>
                          <a:prstGeom prst="rect">
                            <a:avLst/>
                          </a:prstGeom>
                          <a:noFill/>
                          <a:ln>
                            <a:noFill/>
                          </a:ln>
                        </pic:spPr>
                      </pic:pic>
                      <pic:pic xmlns:pic="http://schemas.openxmlformats.org/drawingml/2006/picture">
                        <pic:nvPicPr>
                          <pic:cNvPr id="1237415852" name="図 616" descr="グラフィカル ユーザー インターフェイス, テキスト, アプリケーション&#10;&#10;自動的に生成された説明"/>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509587" y="0"/>
                            <a:ext cx="2951480" cy="1470025"/>
                          </a:xfrm>
                          <a:prstGeom prst="rect">
                            <a:avLst/>
                          </a:prstGeom>
                          <a:noFill/>
                          <a:ln>
                            <a:noFill/>
                          </a:ln>
                        </pic:spPr>
                      </pic:pic>
                    </wpg:wgp>
                  </a:graphicData>
                </a:graphic>
              </wp:anchor>
            </w:drawing>
          </mc:Choice>
          <mc:Fallback>
            <w:pict>
              <v:group w14:anchorId="11712339" id="グループ化 17" o:spid="_x0000_s1130" alt="図 3.1 14　河床低下・土砂堆積の健全度ランク指標" style="position:absolute;left:0;text-align:left;margin-left:70.5pt;margin-top:5.05pt;width:321.25pt;height:185.75pt;z-index:252183552;mso-position-horizontal-relative:text;mso-position-vertical-relative:text" coordsize="40796,23590"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">
                <v:shape id="テキスト ボックス 621" o:spid="_x0000_s1131" type="#_x0000_t202" style="position:absolute;top:14811;width:40796;height:3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" filled="f" stroked="f" strokeweight=".5pt">
                  <v:textbox>
                    <w:txbxContent>
                      <w:p w14:paraId="2C4E1C19" w14:textId="77777777" w:rsidR="00651F86" w:rsidRPr="00EF527B" w:rsidRDefault="00651F86" w:rsidP="00651F86">
                        <w:pPr>
                          <w:rPr>
                            <w:sz w:val="16"/>
                            <w:szCs w:val="16"/>
                          </w:rPr>
                        </w:pPr>
                        <w:r w:rsidRPr="00EF527B">
                          <w:rPr>
                            <w:rFonts w:hint="eastAsia"/>
                            <w:sz w:val="16"/>
                            <w:szCs w:val="16"/>
                          </w:rPr>
                          <w:t>※水衝部等以外の箇所で広範囲にわたり河床低下が生じている場合は協議すること</w:t>
                        </w:r>
                      </w:p>
                    </w:txbxContent>
                  </v:textbox>
                </v:shape>
                <v:shape id="図 115" o:spid="_x0000_s1132" type="#_x0000_t75" style="position:absolute;left:1333;top:17335;width:37065;height:6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">
                  <v:imagedata r:id="rId77" o:title=""/>
                </v:shape>
                <v:shape id="図 616" o:spid="_x0000_s1133" type="#_x0000_t75" alt="グラフィカル ユーザー インターフェイス, テキスト, アプリケーション&#10;&#10;自動的に生成された説明" style="position:absolute;left:5095;width:29515;height:14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">
                  <v:imagedata r:id="rId78" o:title="グラフィカル ユーザー インターフェイス, テキスト, アプリケーション&#10;&#10;自動的に生成された説明"/>
                </v:shape>
              </v:group>
            </w:pict>
          </mc:Fallback>
        </mc:AlternateContent>
      </w:r>
    </w:p>
    <w:p w14:paraId="0956B3CD" w14:textId="21EC1434" w:rsidR="00651F86" w:rsidRPr="00863505" w:rsidRDefault="00651F86" w:rsidP="00F5295A">
      <w:pPr>
        <w:jc w:val="center"/>
        <w:rPr>
          <w:rFonts w:hAnsi="HG丸ｺﾞｼｯｸM-PRO"/>
          <w:szCs w:val="21"/>
        </w:rPr>
      </w:pPr>
    </w:p>
    <w:p w14:paraId="6633D9BE" w14:textId="0B7AAC1E" w:rsidR="0079681E" w:rsidRDefault="0079681E" w:rsidP="00F5295A">
      <w:pPr>
        <w:jc w:val="center"/>
        <w:rPr>
          <w:rFonts w:hAnsi="HG丸ｺﾞｼｯｸM-PRO"/>
          <w:szCs w:val="21"/>
        </w:rPr>
      </w:pPr>
    </w:p>
    <w:p w14:paraId="0AE7BCB3" w14:textId="0C354A54" w:rsidR="0079681E" w:rsidRDefault="0079681E" w:rsidP="00F5295A">
      <w:pPr>
        <w:jc w:val="center"/>
        <w:rPr>
          <w:rFonts w:hAnsi="HG丸ｺﾞｼｯｸM-PRO"/>
          <w:szCs w:val="21"/>
        </w:rPr>
      </w:pPr>
    </w:p>
    <w:p w14:paraId="3F43FA5D" w14:textId="73BE2E7A" w:rsidR="0079681E" w:rsidRDefault="0079681E" w:rsidP="00F5295A">
      <w:pPr>
        <w:jc w:val="center"/>
        <w:rPr>
          <w:rFonts w:hAnsi="HG丸ｺﾞｼｯｸM-PRO"/>
          <w:szCs w:val="21"/>
        </w:rPr>
      </w:pPr>
    </w:p>
    <w:p w14:paraId="6FE0C2E8" w14:textId="6B740EBC" w:rsidR="00F5295A" w:rsidRDefault="00F5295A" w:rsidP="00F5295A">
      <w:pPr>
        <w:jc w:val="center"/>
        <w:rPr>
          <w:rFonts w:hAnsi="HG丸ｺﾞｼｯｸM-PRO"/>
          <w:szCs w:val="21"/>
        </w:rPr>
      </w:pPr>
    </w:p>
    <w:p w14:paraId="7D55BABC" w14:textId="6152FAC5" w:rsidR="0079681E" w:rsidRDefault="0079681E" w:rsidP="00F5295A">
      <w:pPr>
        <w:jc w:val="center"/>
        <w:rPr>
          <w:rFonts w:hAnsi="HG丸ｺﾞｼｯｸM-PRO"/>
          <w:szCs w:val="21"/>
        </w:rPr>
      </w:pPr>
    </w:p>
    <w:p w14:paraId="79884913" w14:textId="0DA99B06" w:rsidR="0079681E" w:rsidRDefault="0079681E" w:rsidP="00F5295A">
      <w:pPr>
        <w:jc w:val="center"/>
        <w:rPr>
          <w:rFonts w:hAnsi="HG丸ｺﾞｼｯｸM-PRO"/>
          <w:szCs w:val="21"/>
        </w:rPr>
      </w:pPr>
    </w:p>
    <w:p w14:paraId="4B8D1C84" w14:textId="53B92612" w:rsidR="0079681E" w:rsidRDefault="0079681E" w:rsidP="00F5295A">
      <w:pPr>
        <w:jc w:val="center"/>
        <w:rPr>
          <w:rFonts w:hAnsi="HG丸ｺﾞｼｯｸM-PRO"/>
          <w:szCs w:val="21"/>
        </w:rPr>
      </w:pPr>
    </w:p>
    <w:p w14:paraId="33F218EF" w14:textId="77777777" w:rsidR="0079681E" w:rsidRDefault="0079681E" w:rsidP="00F5295A">
      <w:pPr>
        <w:jc w:val="center"/>
        <w:rPr>
          <w:rFonts w:hAnsi="HG丸ｺﾞｼｯｸM-PRO"/>
          <w:szCs w:val="21"/>
        </w:rPr>
      </w:pPr>
    </w:p>
    <w:p w14:paraId="1EFD068A" w14:textId="77777777" w:rsidR="0079681E" w:rsidRPr="00863505" w:rsidRDefault="0079681E" w:rsidP="00F5295A">
      <w:pPr>
        <w:jc w:val="center"/>
        <w:rPr>
          <w:rFonts w:hAnsi="HG丸ｺﾞｼｯｸM-PRO"/>
          <w:szCs w:val="21"/>
        </w:rPr>
      </w:pPr>
    </w:p>
    <w:p w14:paraId="1CA23DE3" w14:textId="10DB2ECB"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14</w:t>
      </w:r>
      <w:r w:rsidR="0040055F" w:rsidRPr="00863505">
        <w:rPr>
          <w:szCs w:val="21"/>
        </w:rPr>
        <w:fldChar w:fldCharType="end"/>
      </w:r>
      <w:r w:rsidR="00F5295A" w:rsidRPr="00863505">
        <w:rPr>
          <w:rFonts w:hint="eastAsia"/>
          <w:szCs w:val="21"/>
        </w:rPr>
        <w:t xml:space="preserve">　河床低下・土砂堆積の健全度ランク指標</w:t>
      </w:r>
    </w:p>
    <w:p w14:paraId="172CEDD5" w14:textId="77777777" w:rsidR="00F5295A" w:rsidRPr="00863505" w:rsidRDefault="00F5295A" w:rsidP="00F5295A">
      <w:pPr>
        <w:jc w:val="center"/>
        <w:rPr>
          <w:rFonts w:hAnsi="HG丸ｺﾞｼｯｸM-PRO"/>
          <w:sz w:val="20"/>
          <w:szCs w:val="21"/>
        </w:rPr>
      </w:pPr>
    </w:p>
    <w:p w14:paraId="31ACB8FB" w14:textId="77777777" w:rsidR="00F5295A" w:rsidRPr="00863505" w:rsidRDefault="00F5295A" w:rsidP="00F5295A">
      <w:pPr>
        <w:jc w:val="center"/>
        <w:rPr>
          <w:rFonts w:hAnsi="HG丸ｺﾞｼｯｸM-PRO"/>
          <w:szCs w:val="21"/>
        </w:rPr>
      </w:pPr>
      <w:r w:rsidRPr="00863505">
        <w:rPr>
          <w:rFonts w:hAnsi="HG丸ｺﾞｼｯｸM-PRO"/>
          <w:szCs w:val="21"/>
        </w:rPr>
        <w:br w:type="page"/>
      </w:r>
    </w:p>
    <w:p w14:paraId="4A413C4A"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③護岸の沈下・陥没</w:t>
      </w:r>
    </w:p>
    <w:tbl>
      <w:tblPr>
        <w:tblStyle w:val="af6"/>
        <w:tblW w:w="0" w:type="auto"/>
        <w:tblInd w:w="392" w:type="dxa"/>
        <w:tblLook w:val="04A0" w:firstRow="1" w:lastRow="0" w:firstColumn="1" w:lastColumn="0" w:noHBand="0" w:noVBand="1"/>
      </w:tblPr>
      <w:tblGrid>
        <w:gridCol w:w="1262"/>
        <w:gridCol w:w="7"/>
        <w:gridCol w:w="1477"/>
        <w:gridCol w:w="1480"/>
        <w:gridCol w:w="1481"/>
        <w:gridCol w:w="1480"/>
        <w:gridCol w:w="1481"/>
      </w:tblGrid>
      <w:tr w:rsidR="00863505" w:rsidRPr="00863505" w14:paraId="009C2408" w14:textId="77777777" w:rsidTr="0019407B">
        <w:trPr>
          <w:trHeight w:val="557"/>
        </w:trPr>
        <w:tc>
          <w:tcPr>
            <w:tcW w:w="1282" w:type="dxa"/>
            <w:gridSpan w:val="2"/>
            <w:vMerge w:val="restart"/>
            <w:vAlign w:val="center"/>
          </w:tcPr>
          <w:p w14:paraId="43B2CB2F" w14:textId="77777777" w:rsidR="00F5295A" w:rsidRPr="00863505" w:rsidRDefault="00F5295A" w:rsidP="0019407B">
            <w:pPr>
              <w:jc w:val="center"/>
              <w:rPr>
                <w:rFonts w:hAnsi="HG丸ｺﾞｼｯｸM-PRO"/>
                <w:sz w:val="20"/>
                <w:szCs w:val="21"/>
              </w:rPr>
            </w:pPr>
          </w:p>
        </w:tc>
        <w:tc>
          <w:tcPr>
            <w:tcW w:w="7511" w:type="dxa"/>
            <w:gridSpan w:val="5"/>
            <w:vAlign w:val="center"/>
          </w:tcPr>
          <w:p w14:paraId="3D299DEB"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6480" behindDoc="0" locked="0" layoutInCell="1" allowOverlap="1" wp14:anchorId="1AA2DC6F" wp14:editId="744FE086">
                      <wp:simplePos x="0" y="0"/>
                      <wp:positionH relativeFrom="column">
                        <wp:posOffset>420370</wp:posOffset>
                      </wp:positionH>
                      <wp:positionV relativeFrom="paragraph">
                        <wp:posOffset>52070</wp:posOffset>
                      </wp:positionV>
                      <wp:extent cx="3677285" cy="210820"/>
                      <wp:effectExtent l="0" t="0" r="18415" b="17780"/>
                      <wp:wrapNone/>
                      <wp:docPr id="2048009081" name="左右矢印 30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63CC370" id="左右矢印 3092" o:spid="_x0000_s1026" type="#_x0000_t69" alt="&quot;&quot;" style="position:absolute;margin-left:33.1pt;margin-top:4.1pt;width:289.55pt;height:16.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41C5FFB8" w14:textId="77777777" w:rsidTr="0019407B">
        <w:trPr>
          <w:trHeight w:val="557"/>
        </w:trPr>
        <w:tc>
          <w:tcPr>
            <w:tcW w:w="1282" w:type="dxa"/>
            <w:gridSpan w:val="2"/>
            <w:vMerge/>
            <w:vAlign w:val="center"/>
          </w:tcPr>
          <w:p w14:paraId="011EEA5A" w14:textId="77777777" w:rsidR="00F5295A" w:rsidRPr="00863505" w:rsidRDefault="00F5295A" w:rsidP="0019407B">
            <w:pPr>
              <w:jc w:val="center"/>
              <w:rPr>
                <w:rFonts w:hAnsi="HG丸ｺﾞｼｯｸM-PRO"/>
                <w:sz w:val="20"/>
                <w:szCs w:val="21"/>
              </w:rPr>
            </w:pPr>
          </w:p>
        </w:tc>
        <w:tc>
          <w:tcPr>
            <w:tcW w:w="1501" w:type="dxa"/>
            <w:vAlign w:val="center"/>
          </w:tcPr>
          <w:p w14:paraId="1A112EF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204304B8"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4618C945"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3FEE23A9"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2DDAE668"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70FD8FC2" w14:textId="77777777" w:rsidTr="0019407B">
        <w:trPr>
          <w:trHeight w:val="1510"/>
        </w:trPr>
        <w:tc>
          <w:tcPr>
            <w:tcW w:w="1276" w:type="dxa"/>
            <w:vMerge w:val="restart"/>
            <w:vAlign w:val="center"/>
          </w:tcPr>
          <w:p w14:paraId="63F00AD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護岸の</w:t>
            </w:r>
          </w:p>
          <w:p w14:paraId="0ADBA6A8"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沈下・陥没</w:t>
            </w:r>
          </w:p>
        </w:tc>
        <w:tc>
          <w:tcPr>
            <w:tcW w:w="1507" w:type="dxa"/>
            <w:gridSpan w:val="2"/>
            <w:vAlign w:val="center"/>
          </w:tcPr>
          <w:p w14:paraId="27952D63" w14:textId="77777777" w:rsidR="00F5295A" w:rsidRPr="00863505" w:rsidRDefault="00F5295A" w:rsidP="0019407B">
            <w:pPr>
              <w:jc w:val="left"/>
              <w:rPr>
                <w:rFonts w:hAnsi="HG丸ｺﾞｼｯｸM-PRO"/>
                <w:sz w:val="16"/>
                <w:szCs w:val="16"/>
              </w:rPr>
            </w:pPr>
          </w:p>
        </w:tc>
        <w:tc>
          <w:tcPr>
            <w:tcW w:w="1502" w:type="dxa"/>
            <w:vAlign w:val="center"/>
          </w:tcPr>
          <w:p w14:paraId="20FAE4D7"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0816" behindDoc="0" locked="0" layoutInCell="1" allowOverlap="1" wp14:anchorId="1D98FAA9" wp14:editId="3765794E">
                  <wp:simplePos x="0" y="0"/>
                  <wp:positionH relativeFrom="column">
                    <wp:posOffset>-53340</wp:posOffset>
                  </wp:positionH>
                  <wp:positionV relativeFrom="paragraph">
                    <wp:posOffset>180340</wp:posOffset>
                  </wp:positionV>
                  <wp:extent cx="905510" cy="524510"/>
                  <wp:effectExtent l="0" t="0" r="8890" b="8890"/>
                  <wp:wrapNone/>
                  <wp:docPr id="2141945860" name="図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945860" name="図 24">
                            <a:extLst>
                              <a:ext uri="{C183D7F6-B498-43B3-948B-1728B52AA6E4}">
                                <adec:decorative xmlns:adec="http://schemas.microsoft.com/office/drawing/2017/decorative" val="1"/>
                              </a:ext>
                            </a:extLst>
                          </pic:cNvPr>
                          <pic:cNvPicPr>
                            <a:picLocks noChangeAspect="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90551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429D695"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1840" behindDoc="0" locked="0" layoutInCell="1" allowOverlap="1" wp14:anchorId="50CA3219" wp14:editId="4AEB6C4B">
                  <wp:simplePos x="0" y="0"/>
                  <wp:positionH relativeFrom="column">
                    <wp:posOffset>-38735</wp:posOffset>
                  </wp:positionH>
                  <wp:positionV relativeFrom="paragraph">
                    <wp:posOffset>142240</wp:posOffset>
                  </wp:positionV>
                  <wp:extent cx="874395" cy="513715"/>
                  <wp:effectExtent l="0" t="0" r="1905" b="635"/>
                  <wp:wrapNone/>
                  <wp:docPr id="1162234935" name="図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234935" name="図 27">
                            <a:extLst>
                              <a:ext uri="{C183D7F6-B498-43B3-948B-1728B52AA6E4}">
                                <adec:decorative xmlns:adec="http://schemas.microsoft.com/office/drawing/2017/decorative" val="1"/>
                              </a:ext>
                            </a:extLst>
                          </pic:cNvPr>
                          <pic:cNvPicPr>
                            <a:picLocks noChangeAspect="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874395" cy="5137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641A0119"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9792" behindDoc="0" locked="0" layoutInCell="1" allowOverlap="1" wp14:anchorId="6986F402" wp14:editId="44A6539C">
                  <wp:simplePos x="0" y="0"/>
                  <wp:positionH relativeFrom="column">
                    <wp:posOffset>-40640</wp:posOffset>
                  </wp:positionH>
                  <wp:positionV relativeFrom="paragraph">
                    <wp:posOffset>179705</wp:posOffset>
                  </wp:positionV>
                  <wp:extent cx="897890" cy="510540"/>
                  <wp:effectExtent l="0" t="0" r="0" b="3810"/>
                  <wp:wrapNone/>
                  <wp:docPr id="1266481260" name="図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481260" name="図 9">
                            <a:extLst>
                              <a:ext uri="{C183D7F6-B498-43B3-948B-1728B52AA6E4}">
                                <adec:decorative xmlns:adec="http://schemas.microsoft.com/office/drawing/2017/decorative" val="1"/>
                              </a:ext>
                            </a:extLst>
                          </pic:cNvPr>
                          <pic:cNvPicPr>
                            <a:picLocks noChangeAspect="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897890" cy="51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4A8F64B"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8768" behindDoc="0" locked="0" layoutInCell="1" allowOverlap="1" wp14:anchorId="703BB994" wp14:editId="3BE263C2">
                  <wp:simplePos x="0" y="0"/>
                  <wp:positionH relativeFrom="column">
                    <wp:posOffset>-52705</wp:posOffset>
                  </wp:positionH>
                  <wp:positionV relativeFrom="paragraph">
                    <wp:posOffset>135890</wp:posOffset>
                  </wp:positionV>
                  <wp:extent cx="923290" cy="518160"/>
                  <wp:effectExtent l="0" t="0" r="0" b="0"/>
                  <wp:wrapNone/>
                  <wp:docPr id="453120001" name="図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20001" name="図 12">
                            <a:extLst>
                              <a:ext uri="{C183D7F6-B498-43B3-948B-1728B52AA6E4}">
                                <adec:decorative xmlns:adec="http://schemas.microsoft.com/office/drawing/2017/decorative" val="1"/>
                              </a:ext>
                            </a:extLst>
                          </pic:cNvPr>
                          <pic:cNvPicPr>
                            <a:picLocks noChangeAspect="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92329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0E3DE778" w14:textId="77777777" w:rsidTr="0019407B">
        <w:trPr>
          <w:trHeight w:val="1510"/>
        </w:trPr>
        <w:tc>
          <w:tcPr>
            <w:tcW w:w="1276" w:type="dxa"/>
            <w:vMerge/>
            <w:vAlign w:val="center"/>
          </w:tcPr>
          <w:p w14:paraId="4A80F0A0" w14:textId="77777777" w:rsidR="00F5295A" w:rsidRPr="00863505" w:rsidRDefault="00F5295A" w:rsidP="0019407B">
            <w:pPr>
              <w:jc w:val="center"/>
              <w:rPr>
                <w:rFonts w:hAnsi="HG丸ｺﾞｼｯｸM-PRO"/>
                <w:sz w:val="20"/>
                <w:szCs w:val="21"/>
              </w:rPr>
            </w:pPr>
          </w:p>
        </w:tc>
        <w:tc>
          <w:tcPr>
            <w:tcW w:w="1507" w:type="dxa"/>
            <w:gridSpan w:val="2"/>
            <w:vAlign w:val="center"/>
          </w:tcPr>
          <w:p w14:paraId="4F9BFA5F"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2DE0FCF5"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天端コンや基礎コンに細いクラックが見られる。目地コンクリートにクラックが見られる</w:t>
            </w:r>
          </w:p>
        </w:tc>
        <w:tc>
          <w:tcPr>
            <w:tcW w:w="1503" w:type="dxa"/>
            <w:vAlign w:val="center"/>
          </w:tcPr>
          <w:p w14:paraId="2B5512CE"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ブロックの陥没が点在して見られる。目地コンに損壊が見られる。ブロック目地に隙間が見られる</w:t>
            </w:r>
          </w:p>
        </w:tc>
        <w:tc>
          <w:tcPr>
            <w:tcW w:w="1502" w:type="dxa"/>
            <w:vAlign w:val="center"/>
          </w:tcPr>
          <w:p w14:paraId="79BF2D78"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ブロックの陥没が多数みられる。ブロックの周囲に隙間が生じている。面的に変状箇所が見られる。</w:t>
            </w:r>
          </w:p>
        </w:tc>
        <w:tc>
          <w:tcPr>
            <w:tcW w:w="1503" w:type="dxa"/>
            <w:vAlign w:val="center"/>
          </w:tcPr>
          <w:p w14:paraId="36403D1F"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ブロックの抜け落ちがあり（ブロックが欠落し、背面が露出している）死に体となっている。</w:t>
            </w:r>
          </w:p>
          <w:p w14:paraId="597590B9" w14:textId="77777777" w:rsidR="00F5295A" w:rsidRPr="00863505" w:rsidRDefault="00F5295A" w:rsidP="0019407B">
            <w:pPr>
              <w:spacing w:line="0" w:lineRule="atLeast"/>
              <w:jc w:val="left"/>
              <w:rPr>
                <w:rFonts w:hAnsi="HG丸ｺﾞｼｯｸM-PRO"/>
                <w:sz w:val="16"/>
                <w:szCs w:val="16"/>
              </w:rPr>
            </w:pPr>
          </w:p>
        </w:tc>
      </w:tr>
    </w:tbl>
    <w:p w14:paraId="77E5AD66" w14:textId="78CAA4B5" w:rsidR="00F5295A" w:rsidRPr="00863505" w:rsidRDefault="000E7E6A" w:rsidP="000E7E6A">
      <w:pPr>
        <w:pStyle w:val="ac"/>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477F26">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477F26">
        <w:rPr>
          <w:noProof/>
        </w:rPr>
        <w:t>15</w:t>
      </w:r>
      <w:r w:rsidR="0040055F" w:rsidRPr="00863505">
        <w:fldChar w:fldCharType="end"/>
      </w:r>
      <w:r w:rsidR="0007444B" w:rsidRPr="00863505">
        <w:rPr>
          <w:rFonts w:hint="eastAsia"/>
        </w:rPr>
        <w:t xml:space="preserve">　</w:t>
      </w:r>
      <w:r w:rsidR="00F5295A" w:rsidRPr="00863505">
        <w:rPr>
          <w:rFonts w:hint="eastAsia"/>
        </w:rPr>
        <w:t>護岸の沈下・陥没の評価基準</w:t>
      </w:r>
    </w:p>
    <w:p w14:paraId="413A14D8" w14:textId="34BE3D72" w:rsidR="00F5295A" w:rsidRDefault="00F5295A" w:rsidP="00F5295A">
      <w:pPr>
        <w:jc w:val="center"/>
        <w:rPr>
          <w:rFonts w:hAnsi="HG丸ｺﾞｼｯｸM-PRO"/>
          <w:szCs w:val="21"/>
        </w:rPr>
      </w:pPr>
    </w:p>
    <w:p w14:paraId="4508F558" w14:textId="1471CFE0" w:rsidR="00B7007F" w:rsidRDefault="00B7007F" w:rsidP="00F5295A">
      <w:pPr>
        <w:jc w:val="center"/>
        <w:rPr>
          <w:rFonts w:hAnsi="HG丸ｺﾞｼｯｸM-PRO"/>
          <w:szCs w:val="21"/>
        </w:rPr>
      </w:pPr>
    </w:p>
    <w:p w14:paraId="4454A4CB" w14:textId="34AFDDC5" w:rsidR="00B7007F" w:rsidRDefault="00B7007F" w:rsidP="00F5295A">
      <w:pPr>
        <w:jc w:val="center"/>
        <w:rPr>
          <w:rFonts w:hAnsi="HG丸ｺﾞｼｯｸM-PRO"/>
          <w:szCs w:val="21"/>
        </w:rPr>
      </w:pPr>
      <w:r>
        <w:rPr>
          <w:rFonts w:hAnsi="HG丸ｺﾞｼｯｸM-PRO"/>
          <w:noProof/>
          <w:szCs w:val="21"/>
        </w:rPr>
        <mc:AlternateContent>
          <mc:Choice Requires="wpg">
            <w:drawing>
              <wp:anchor distT="0" distB="0" distL="114300" distR="114300" simplePos="0" relativeHeight="252186624" behindDoc="0" locked="0" layoutInCell="1" allowOverlap="1" wp14:anchorId="59DB936D" wp14:editId="027E3B48">
                <wp:simplePos x="0" y="0"/>
                <wp:positionH relativeFrom="column">
                  <wp:posOffset>61595</wp:posOffset>
                </wp:positionH>
                <wp:positionV relativeFrom="paragraph">
                  <wp:posOffset>14605</wp:posOffset>
                </wp:positionV>
                <wp:extent cx="5634355" cy="2921635"/>
                <wp:effectExtent l="0" t="0" r="4445" b="0"/>
                <wp:wrapNone/>
                <wp:docPr id="253968423" name="グループ化 18" descr="図 3.1 16　護岸の沈下・陥没の健全度ランク指標"/>
                <wp:cNvGraphicFramePr/>
                <a:graphic xmlns:a="http://schemas.openxmlformats.org/drawingml/2006/main">
                  <a:graphicData uri="http://schemas.microsoft.com/office/word/2010/wordprocessingGroup">
                    <wpg:wgp>
                      <wpg:cNvGrpSpPr/>
                      <wpg:grpSpPr>
                        <a:xfrm>
                          <a:off x="0" y="0"/>
                          <a:ext cx="5634355" cy="2921635"/>
                          <a:chOff x="0" y="0"/>
                          <a:chExt cx="5634355" cy="2921635"/>
                        </a:xfrm>
                      </wpg:grpSpPr>
                      <pic:pic xmlns:pic="http://schemas.openxmlformats.org/drawingml/2006/picture">
                        <pic:nvPicPr>
                          <pic:cNvPr id="40864219" name="図 113"/>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1233488" y="2305050"/>
                            <a:ext cx="3167380" cy="616585"/>
                          </a:xfrm>
                          <a:prstGeom prst="rect">
                            <a:avLst/>
                          </a:prstGeom>
                          <a:noFill/>
                          <a:ln>
                            <a:noFill/>
                          </a:ln>
                        </pic:spPr>
                      </pic:pic>
                      <pic:pic xmlns:pic="http://schemas.openxmlformats.org/drawingml/2006/picture">
                        <pic:nvPicPr>
                          <pic:cNvPr id="128576848" name="図 95"/>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34355" cy="2230755"/>
                          </a:xfrm>
                          <a:prstGeom prst="rect">
                            <a:avLst/>
                          </a:prstGeom>
                          <a:noFill/>
                          <a:ln>
                            <a:noFill/>
                          </a:ln>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15B3693C" id="グループ化 18" o:spid="_x0000_s1026" alt="図 3.1 16　護岸の沈下・陥没の健全度ランク指標" style="position:absolute;margin-left:4.85pt;margin-top:1.15pt;width:443.65pt;height:230.05pt;z-index:252186624" coordsize="56343,2921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">
                <v:shape id="図 113" o:spid="_x0000_s1027" type="#_x0000_t75" style="position:absolute;left:12334;top:23050;width:31674;height:6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">
                  <v:imagedata r:id="rId85" o:title=""/>
                </v:shape>
                <v:shape id="図 95" o:spid="_x0000_s1028" type="#_x0000_t75" style="position:absolute;width:56343;height:22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">
                  <v:imagedata r:id="rId86" o:title=""/>
                </v:shape>
              </v:group>
            </w:pict>
          </mc:Fallback>
        </mc:AlternateContent>
      </w:r>
    </w:p>
    <w:p w14:paraId="63B3B768" w14:textId="65B8C792" w:rsidR="00B7007F" w:rsidRDefault="00B7007F" w:rsidP="00F5295A">
      <w:pPr>
        <w:jc w:val="center"/>
        <w:rPr>
          <w:rFonts w:hAnsi="HG丸ｺﾞｼｯｸM-PRO"/>
          <w:szCs w:val="21"/>
        </w:rPr>
      </w:pPr>
    </w:p>
    <w:p w14:paraId="2EDA8866" w14:textId="335BD4EC" w:rsidR="00B7007F" w:rsidRDefault="00B7007F" w:rsidP="00F5295A">
      <w:pPr>
        <w:jc w:val="center"/>
        <w:rPr>
          <w:rFonts w:hAnsi="HG丸ｺﾞｼｯｸM-PRO"/>
          <w:szCs w:val="21"/>
        </w:rPr>
      </w:pPr>
    </w:p>
    <w:p w14:paraId="059152FD" w14:textId="77777777" w:rsidR="00B7007F" w:rsidRDefault="00B7007F" w:rsidP="00F5295A">
      <w:pPr>
        <w:jc w:val="center"/>
        <w:rPr>
          <w:rFonts w:hAnsi="HG丸ｺﾞｼｯｸM-PRO"/>
          <w:szCs w:val="21"/>
        </w:rPr>
      </w:pPr>
    </w:p>
    <w:p w14:paraId="54F78394" w14:textId="77777777" w:rsidR="00B7007F" w:rsidRDefault="00B7007F" w:rsidP="00F5295A">
      <w:pPr>
        <w:jc w:val="center"/>
        <w:rPr>
          <w:rFonts w:hAnsi="HG丸ｺﾞｼｯｸM-PRO"/>
          <w:szCs w:val="21"/>
        </w:rPr>
      </w:pPr>
    </w:p>
    <w:p w14:paraId="34E144DF" w14:textId="50D781F7" w:rsidR="00B7007F" w:rsidRDefault="00B7007F" w:rsidP="00F5295A">
      <w:pPr>
        <w:jc w:val="center"/>
        <w:rPr>
          <w:rFonts w:hAnsi="HG丸ｺﾞｼｯｸM-PRO"/>
          <w:szCs w:val="21"/>
        </w:rPr>
      </w:pPr>
    </w:p>
    <w:p w14:paraId="690E25F7" w14:textId="77777777" w:rsidR="00B7007F" w:rsidRPr="00863505" w:rsidRDefault="00B7007F" w:rsidP="00F5295A">
      <w:pPr>
        <w:jc w:val="center"/>
        <w:rPr>
          <w:rFonts w:hAnsi="HG丸ｺﾞｼｯｸM-PRO"/>
          <w:szCs w:val="21"/>
        </w:rPr>
      </w:pPr>
    </w:p>
    <w:p w14:paraId="1CAE8EC4" w14:textId="77777777" w:rsidR="00B7007F" w:rsidRDefault="00B7007F" w:rsidP="00F5295A">
      <w:pPr>
        <w:jc w:val="center"/>
        <w:rPr>
          <w:rFonts w:hAnsi="HG丸ｺﾞｼｯｸM-PRO"/>
          <w:szCs w:val="21"/>
        </w:rPr>
      </w:pPr>
    </w:p>
    <w:p w14:paraId="0EF06206" w14:textId="77777777" w:rsidR="00B7007F" w:rsidRDefault="00B7007F" w:rsidP="00F5295A">
      <w:pPr>
        <w:jc w:val="center"/>
        <w:rPr>
          <w:rFonts w:hAnsi="HG丸ｺﾞｼｯｸM-PRO"/>
          <w:szCs w:val="21"/>
        </w:rPr>
      </w:pPr>
    </w:p>
    <w:p w14:paraId="44B587C6" w14:textId="77777777" w:rsidR="00B7007F" w:rsidRDefault="00B7007F" w:rsidP="00F5295A">
      <w:pPr>
        <w:jc w:val="center"/>
        <w:rPr>
          <w:rFonts w:hAnsi="HG丸ｺﾞｼｯｸM-PRO"/>
          <w:szCs w:val="21"/>
        </w:rPr>
      </w:pPr>
    </w:p>
    <w:p w14:paraId="35C62244" w14:textId="2DCAEF3F" w:rsidR="00F5295A" w:rsidRPr="00863505" w:rsidRDefault="00F5295A" w:rsidP="00F5295A">
      <w:pPr>
        <w:jc w:val="center"/>
        <w:rPr>
          <w:rFonts w:hAnsi="HG丸ｺﾞｼｯｸM-PRO"/>
          <w:szCs w:val="21"/>
        </w:rPr>
      </w:pPr>
    </w:p>
    <w:p w14:paraId="24C78DB0" w14:textId="77777777" w:rsidR="00B7007F" w:rsidRPr="00B7007F" w:rsidRDefault="00B7007F" w:rsidP="00B7007F">
      <w:pPr>
        <w:jc w:val="center"/>
        <w:rPr>
          <w:rFonts w:hAnsi="HG丸ｺﾞｼｯｸM-PRO"/>
          <w:szCs w:val="21"/>
        </w:rPr>
      </w:pPr>
    </w:p>
    <w:p w14:paraId="31061535" w14:textId="77777777" w:rsidR="00B7007F" w:rsidRPr="00B7007F" w:rsidRDefault="00B7007F" w:rsidP="00B7007F">
      <w:pPr>
        <w:jc w:val="center"/>
        <w:rPr>
          <w:rFonts w:hAnsi="HG丸ｺﾞｼｯｸM-PRO"/>
          <w:szCs w:val="21"/>
        </w:rPr>
      </w:pPr>
    </w:p>
    <w:p w14:paraId="0D1D62BF" w14:textId="2BF2839A" w:rsidR="00F5295A" w:rsidRPr="00863505" w:rsidRDefault="000E7E6A" w:rsidP="000E7E6A">
      <w:pPr>
        <w:pStyle w:val="ac"/>
        <w:rPr>
          <w:szCs w:val="21"/>
        </w:rPr>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477F26">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477F26">
        <w:rPr>
          <w:noProof/>
        </w:rPr>
        <w:t>16</w:t>
      </w:r>
      <w:r w:rsidR="0040055F" w:rsidRPr="00863505">
        <w:fldChar w:fldCharType="end"/>
      </w:r>
      <w:r w:rsidR="00F5295A" w:rsidRPr="00863505">
        <w:rPr>
          <w:rFonts w:hint="eastAsia"/>
          <w:szCs w:val="22"/>
        </w:rPr>
        <w:t xml:space="preserve">　護岸の沈下・陥没の健全度ランク指標</w:t>
      </w:r>
    </w:p>
    <w:p w14:paraId="3B61FD46" w14:textId="77777777" w:rsidR="00F5295A" w:rsidRPr="00863505" w:rsidRDefault="00F5295A" w:rsidP="00F5295A">
      <w:pPr>
        <w:jc w:val="center"/>
        <w:rPr>
          <w:rFonts w:hAnsi="HG丸ｺﾞｼｯｸM-PRO"/>
          <w:szCs w:val="21"/>
        </w:rPr>
      </w:pPr>
    </w:p>
    <w:p w14:paraId="393E2FA3" w14:textId="77777777" w:rsidR="00F5295A" w:rsidRPr="00863505" w:rsidRDefault="00F5295A" w:rsidP="00F5295A">
      <w:pPr>
        <w:widowControl/>
        <w:jc w:val="left"/>
        <w:rPr>
          <w:rFonts w:hAnsi="HG丸ｺﾞｼｯｸM-PRO"/>
          <w:szCs w:val="21"/>
        </w:rPr>
      </w:pPr>
      <w:r w:rsidRPr="00863505">
        <w:rPr>
          <w:rFonts w:hAnsi="HG丸ｺﾞｼｯｸM-PRO"/>
          <w:szCs w:val="21"/>
        </w:rPr>
        <w:br w:type="page"/>
      </w:r>
    </w:p>
    <w:p w14:paraId="21B64573"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④護岸の剥離・損傷</w:t>
      </w:r>
    </w:p>
    <w:tbl>
      <w:tblPr>
        <w:tblStyle w:val="af6"/>
        <w:tblW w:w="0" w:type="auto"/>
        <w:tblInd w:w="392" w:type="dxa"/>
        <w:tblLook w:val="04A0" w:firstRow="1" w:lastRow="0" w:firstColumn="1" w:lastColumn="0" w:noHBand="0" w:noVBand="1"/>
      </w:tblPr>
      <w:tblGrid>
        <w:gridCol w:w="1262"/>
        <w:gridCol w:w="7"/>
        <w:gridCol w:w="1477"/>
        <w:gridCol w:w="1480"/>
        <w:gridCol w:w="1481"/>
        <w:gridCol w:w="1480"/>
        <w:gridCol w:w="1481"/>
      </w:tblGrid>
      <w:tr w:rsidR="00863505" w:rsidRPr="00863505" w14:paraId="4BA7C61D" w14:textId="77777777" w:rsidTr="0019407B">
        <w:trPr>
          <w:trHeight w:val="557"/>
        </w:trPr>
        <w:tc>
          <w:tcPr>
            <w:tcW w:w="1282" w:type="dxa"/>
            <w:gridSpan w:val="2"/>
            <w:vMerge w:val="restart"/>
            <w:vAlign w:val="center"/>
          </w:tcPr>
          <w:p w14:paraId="68932052" w14:textId="77777777" w:rsidR="00F5295A" w:rsidRPr="00863505" w:rsidRDefault="00F5295A" w:rsidP="0019407B">
            <w:pPr>
              <w:jc w:val="center"/>
              <w:rPr>
                <w:rFonts w:hAnsi="HG丸ｺﾞｼｯｸM-PRO"/>
                <w:sz w:val="20"/>
                <w:szCs w:val="21"/>
              </w:rPr>
            </w:pPr>
          </w:p>
        </w:tc>
        <w:tc>
          <w:tcPr>
            <w:tcW w:w="7511" w:type="dxa"/>
            <w:gridSpan w:val="5"/>
            <w:vAlign w:val="center"/>
          </w:tcPr>
          <w:p w14:paraId="6F4BD7EE"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3408" behindDoc="0" locked="0" layoutInCell="1" allowOverlap="1" wp14:anchorId="472053E4" wp14:editId="7719EC61">
                      <wp:simplePos x="0" y="0"/>
                      <wp:positionH relativeFrom="column">
                        <wp:posOffset>420370</wp:posOffset>
                      </wp:positionH>
                      <wp:positionV relativeFrom="paragraph">
                        <wp:posOffset>52070</wp:posOffset>
                      </wp:positionV>
                      <wp:extent cx="3677285" cy="210820"/>
                      <wp:effectExtent l="0" t="0" r="18415" b="17780"/>
                      <wp:wrapNone/>
                      <wp:docPr id="638317200" name="左右矢印 1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5D104F0" id="左右矢印 175" o:spid="_x0000_s1026" type="#_x0000_t69" alt="&quot;&quot;" style="position:absolute;margin-left:33.1pt;margin-top:4.1pt;width:289.55pt;height:16.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2471F840" w14:textId="77777777" w:rsidTr="0019407B">
        <w:trPr>
          <w:trHeight w:val="557"/>
        </w:trPr>
        <w:tc>
          <w:tcPr>
            <w:tcW w:w="1282" w:type="dxa"/>
            <w:gridSpan w:val="2"/>
            <w:vMerge/>
            <w:vAlign w:val="center"/>
          </w:tcPr>
          <w:p w14:paraId="7E681BBA" w14:textId="77777777" w:rsidR="00F5295A" w:rsidRPr="00863505" w:rsidRDefault="00F5295A" w:rsidP="0019407B">
            <w:pPr>
              <w:jc w:val="center"/>
              <w:rPr>
                <w:rFonts w:hAnsi="HG丸ｺﾞｼｯｸM-PRO"/>
                <w:sz w:val="20"/>
                <w:szCs w:val="21"/>
              </w:rPr>
            </w:pPr>
          </w:p>
        </w:tc>
        <w:tc>
          <w:tcPr>
            <w:tcW w:w="1501" w:type="dxa"/>
            <w:vAlign w:val="center"/>
          </w:tcPr>
          <w:p w14:paraId="7AFC9C9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480F330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0A2570F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596C141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224AA393"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6ADB07BE" w14:textId="77777777" w:rsidTr="0019407B">
        <w:trPr>
          <w:trHeight w:val="1510"/>
        </w:trPr>
        <w:tc>
          <w:tcPr>
            <w:tcW w:w="1276" w:type="dxa"/>
            <w:vMerge w:val="restart"/>
            <w:vAlign w:val="center"/>
          </w:tcPr>
          <w:p w14:paraId="434D6B6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護岸の</w:t>
            </w:r>
          </w:p>
          <w:p w14:paraId="0C1EBC3E"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剥離・損傷</w:t>
            </w:r>
          </w:p>
        </w:tc>
        <w:tc>
          <w:tcPr>
            <w:tcW w:w="1507" w:type="dxa"/>
            <w:gridSpan w:val="2"/>
            <w:vAlign w:val="center"/>
          </w:tcPr>
          <w:p w14:paraId="12285E3C" w14:textId="77777777" w:rsidR="00F5295A" w:rsidRPr="00863505" w:rsidRDefault="00F5295A" w:rsidP="0019407B">
            <w:pPr>
              <w:jc w:val="left"/>
              <w:rPr>
                <w:rFonts w:hAnsi="HG丸ｺﾞｼｯｸM-PRO"/>
                <w:sz w:val="16"/>
                <w:szCs w:val="16"/>
              </w:rPr>
            </w:pPr>
          </w:p>
        </w:tc>
        <w:tc>
          <w:tcPr>
            <w:tcW w:w="1502" w:type="dxa"/>
            <w:vAlign w:val="center"/>
          </w:tcPr>
          <w:p w14:paraId="31B3D0C1"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2864" behindDoc="0" locked="0" layoutInCell="1" allowOverlap="1" wp14:anchorId="1725002F" wp14:editId="347D49AB">
                  <wp:simplePos x="0" y="0"/>
                  <wp:positionH relativeFrom="column">
                    <wp:posOffset>-50165</wp:posOffset>
                  </wp:positionH>
                  <wp:positionV relativeFrom="paragraph">
                    <wp:posOffset>67310</wp:posOffset>
                  </wp:positionV>
                  <wp:extent cx="900430" cy="515620"/>
                  <wp:effectExtent l="0" t="0" r="0" b="0"/>
                  <wp:wrapNone/>
                  <wp:docPr id="577995561" name="図 8" descr="図 3.1 17　護岸の剥離・損傷の評価基準&#10;護岸の剥離・損傷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95561" name="図 8" descr="図 3.1 17　護岸の剥離・損傷の評価基準&#10;護岸の剥離・損傷　2&#10;"/>
                          <pic:cNvPicPr>
                            <a:picLocks noChangeAspect="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900430" cy="5156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A5C555A"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5936" behindDoc="0" locked="0" layoutInCell="1" allowOverlap="1" wp14:anchorId="60FE65CF" wp14:editId="4E1C733A">
                  <wp:simplePos x="0" y="0"/>
                  <wp:positionH relativeFrom="column">
                    <wp:posOffset>-48260</wp:posOffset>
                  </wp:positionH>
                  <wp:positionV relativeFrom="paragraph">
                    <wp:posOffset>32385</wp:posOffset>
                  </wp:positionV>
                  <wp:extent cx="889635" cy="506095"/>
                  <wp:effectExtent l="0" t="0" r="5715" b="8255"/>
                  <wp:wrapNone/>
                  <wp:docPr id="1274048828" name="図 30" descr="図 3.1 17　護岸の剥離・損傷の評価基準&#10;護岸の剥離・損傷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48828" name="図 30" descr="図 3.1 17　護岸の剥離・損傷の評価基準&#10;護岸の剥離・損傷　3"/>
                          <pic:cNvPicPr>
                            <a:picLocks noChangeAspect="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889635" cy="5060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23434459"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4912" behindDoc="0" locked="0" layoutInCell="1" allowOverlap="1" wp14:anchorId="5399E7E9" wp14:editId="1B3151D1">
                  <wp:simplePos x="0" y="0"/>
                  <wp:positionH relativeFrom="column">
                    <wp:posOffset>-29845</wp:posOffset>
                  </wp:positionH>
                  <wp:positionV relativeFrom="paragraph">
                    <wp:posOffset>29845</wp:posOffset>
                  </wp:positionV>
                  <wp:extent cx="874395" cy="509270"/>
                  <wp:effectExtent l="0" t="0" r="1905" b="5080"/>
                  <wp:wrapNone/>
                  <wp:docPr id="68517667" name="図 15" descr="図 3.1 17　護岸の剥離・損傷の評価基準&#10;護岸の剥離・損傷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7667" name="図 15" descr="図 3.1 17　護岸の剥離・損傷の評価基準&#10;護岸の剥離・損傷　4"/>
                          <pic:cNvPicPr>
                            <a:picLocks noChangeAspect="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874395" cy="5092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66A1DE53"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3888" behindDoc="0" locked="0" layoutInCell="1" allowOverlap="1" wp14:anchorId="2FE46EDB" wp14:editId="46FAB652">
                  <wp:simplePos x="0" y="0"/>
                  <wp:positionH relativeFrom="column">
                    <wp:posOffset>-50165</wp:posOffset>
                  </wp:positionH>
                  <wp:positionV relativeFrom="paragraph">
                    <wp:posOffset>5080</wp:posOffset>
                  </wp:positionV>
                  <wp:extent cx="889000" cy="509905"/>
                  <wp:effectExtent l="0" t="0" r="6350" b="4445"/>
                  <wp:wrapNone/>
                  <wp:docPr id="590160016" name="図 6" descr="図 3.1 17　護岸の剥離・損傷の評価基準&#10;護岸の剥離・損傷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60016" name="図 6" descr="図 3.1 17　護岸の剥離・損傷の評価基準&#10;護岸の剥離・損傷　5"/>
                          <pic:cNvPicPr>
                            <a:picLocks noChangeAspect="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889000" cy="5099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1FB1CA59" w14:textId="77777777" w:rsidTr="0019407B">
        <w:trPr>
          <w:trHeight w:val="1510"/>
        </w:trPr>
        <w:tc>
          <w:tcPr>
            <w:tcW w:w="1276" w:type="dxa"/>
            <w:vMerge/>
            <w:vAlign w:val="center"/>
          </w:tcPr>
          <w:p w14:paraId="6FC4EBF2" w14:textId="77777777" w:rsidR="00F5295A" w:rsidRPr="00863505" w:rsidRDefault="00F5295A" w:rsidP="0019407B">
            <w:pPr>
              <w:jc w:val="center"/>
              <w:rPr>
                <w:rFonts w:hAnsi="HG丸ｺﾞｼｯｸM-PRO"/>
                <w:sz w:val="20"/>
                <w:szCs w:val="21"/>
              </w:rPr>
            </w:pPr>
          </w:p>
        </w:tc>
        <w:tc>
          <w:tcPr>
            <w:tcW w:w="1507" w:type="dxa"/>
            <w:gridSpan w:val="2"/>
            <w:vAlign w:val="center"/>
          </w:tcPr>
          <w:p w14:paraId="709CA0B7"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43CE8BC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ごく小規模の剥離、損傷が生じている。部分的な欠落が見られる。単体の変状であり、周辺に同様の変状はない</w:t>
            </w:r>
          </w:p>
        </w:tc>
        <w:tc>
          <w:tcPr>
            <w:tcW w:w="1503" w:type="dxa"/>
            <w:vAlign w:val="center"/>
          </w:tcPr>
          <w:p w14:paraId="65D568DF"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表面に剥離・損傷が生じている。剥離・損傷の変状が点在している</w:t>
            </w:r>
          </w:p>
        </w:tc>
        <w:tc>
          <w:tcPr>
            <w:tcW w:w="1502" w:type="dxa"/>
            <w:vAlign w:val="center"/>
          </w:tcPr>
          <w:p w14:paraId="47251E75"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表面だけでなく、部材を貫通する剥離・損傷が生じている。面的に変状箇所が各にできる</w:t>
            </w:r>
          </w:p>
        </w:tc>
        <w:tc>
          <w:tcPr>
            <w:tcW w:w="1503" w:type="dxa"/>
            <w:vAlign w:val="center"/>
          </w:tcPr>
          <w:p w14:paraId="760E5A7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広範囲に破損や欠落部が生じ、死に体となっている</w:t>
            </w:r>
          </w:p>
        </w:tc>
      </w:tr>
    </w:tbl>
    <w:p w14:paraId="02AC6B83" w14:textId="246B72BB"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17</w:t>
      </w:r>
      <w:r w:rsidR="0040055F" w:rsidRPr="00863505">
        <w:rPr>
          <w:szCs w:val="21"/>
        </w:rPr>
        <w:fldChar w:fldCharType="end"/>
      </w:r>
      <w:r w:rsidR="0007444B" w:rsidRPr="00863505">
        <w:rPr>
          <w:rFonts w:hint="eastAsia"/>
          <w:szCs w:val="21"/>
        </w:rPr>
        <w:t xml:space="preserve">　</w:t>
      </w:r>
      <w:r w:rsidR="00F5295A" w:rsidRPr="00863505">
        <w:rPr>
          <w:rFonts w:hint="eastAsia"/>
          <w:szCs w:val="21"/>
        </w:rPr>
        <w:t>護岸の剥離・損傷の評価基準</w:t>
      </w:r>
    </w:p>
    <w:p w14:paraId="2BA53664" w14:textId="4631C78D" w:rsidR="00F5295A" w:rsidRPr="00863505" w:rsidRDefault="00F5295A" w:rsidP="00F5295A">
      <w:pPr>
        <w:jc w:val="center"/>
        <w:rPr>
          <w:rFonts w:hAnsi="HG丸ｺﾞｼｯｸM-PRO"/>
          <w:sz w:val="20"/>
          <w:szCs w:val="21"/>
        </w:rPr>
      </w:pPr>
    </w:p>
    <w:p w14:paraId="7C245DD6" w14:textId="4D057C45" w:rsidR="00F5295A" w:rsidRDefault="00B7007F" w:rsidP="00F5295A">
      <w:pPr>
        <w:jc w:val="center"/>
        <w:rPr>
          <w:rFonts w:hAnsi="HG丸ｺﾞｼｯｸM-PRO"/>
          <w:szCs w:val="21"/>
        </w:rPr>
      </w:pPr>
      <w:r>
        <w:rPr>
          <w:rFonts w:hAnsi="HG丸ｺﾞｼｯｸM-PRO"/>
          <w:noProof/>
          <w:szCs w:val="21"/>
        </w:rPr>
        <mc:AlternateContent>
          <mc:Choice Requires="wpg">
            <w:drawing>
              <wp:anchor distT="0" distB="0" distL="114300" distR="114300" simplePos="0" relativeHeight="252189696" behindDoc="0" locked="0" layoutInCell="1" allowOverlap="1" wp14:anchorId="667D3782" wp14:editId="3FB4FD91">
                <wp:simplePos x="0" y="0"/>
                <wp:positionH relativeFrom="column">
                  <wp:posOffset>628333</wp:posOffset>
                </wp:positionH>
                <wp:positionV relativeFrom="paragraph">
                  <wp:posOffset>81280</wp:posOffset>
                </wp:positionV>
                <wp:extent cx="4499610" cy="3275965"/>
                <wp:effectExtent l="0" t="0" r="0" b="635"/>
                <wp:wrapNone/>
                <wp:docPr id="1562299656" name="グループ化 19" descr="図 3.1 18　護岸の剥離・損傷の健全度ランク指標"/>
                <wp:cNvGraphicFramePr/>
                <a:graphic xmlns:a="http://schemas.openxmlformats.org/drawingml/2006/main">
                  <a:graphicData uri="http://schemas.microsoft.com/office/word/2010/wordprocessingGroup">
                    <wpg:wgp>
                      <wpg:cNvGrpSpPr/>
                      <wpg:grpSpPr>
                        <a:xfrm>
                          <a:off x="0" y="0"/>
                          <a:ext cx="4499610" cy="3275965"/>
                          <a:chOff x="0" y="0"/>
                          <a:chExt cx="4499610" cy="3275965"/>
                        </a:xfrm>
                      </wpg:grpSpPr>
                      <pic:pic xmlns:pic="http://schemas.openxmlformats.org/drawingml/2006/picture">
                        <pic:nvPicPr>
                          <pic:cNvPr id="986285020" name="図 114"/>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452437" y="2676525"/>
                            <a:ext cx="3593465" cy="599440"/>
                          </a:xfrm>
                          <a:prstGeom prst="rect">
                            <a:avLst/>
                          </a:prstGeom>
                          <a:noFill/>
                          <a:ln>
                            <a:noFill/>
                          </a:ln>
                        </pic:spPr>
                      </pic:pic>
                      <pic:pic xmlns:pic="http://schemas.openxmlformats.org/drawingml/2006/picture">
                        <pic:nvPicPr>
                          <pic:cNvPr id="589954903" name="図 617" descr="グラフィカル ユーザー インターフェイス, テキスト, アプリケーション&#10;&#10;自動的に生成された説明"/>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499610" cy="2553335"/>
                          </a:xfrm>
                          <a:prstGeom prst="rect">
                            <a:avLst/>
                          </a:prstGeom>
                          <a:noFill/>
                          <a:ln>
                            <a:noFill/>
                          </a:ln>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4C1C7BBA" id="グループ化 19" o:spid="_x0000_s1026" alt="図 3.1 18　護岸の剥離・損傷の健全度ランク指標" style="position:absolute;margin-left:49.5pt;margin-top:6.4pt;width:354.3pt;height:257.95pt;z-index:252189696" coordsize="44996,3275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">
                <v:shape id="図 114" o:spid="_x0000_s1027" type="#_x0000_t75" style="position:absolute;left:4524;top:26765;width:35935;height: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">
                  <v:imagedata r:id="rId93" o:title=""/>
                </v:shape>
                <v:shape id="図 617" o:spid="_x0000_s1028" type="#_x0000_t75" alt="グラフィカル ユーザー インターフェイス, テキスト, アプリケーション&#10;&#10;自動的に生成された説明" style="position:absolute;width:44996;height:25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">
                  <v:imagedata r:id="rId94" o:title="グラフィカル ユーザー インターフェイス, テキスト, アプリケーション&#10;&#10;自動的に生成された説明"/>
                </v:shape>
              </v:group>
            </w:pict>
          </mc:Fallback>
        </mc:AlternateContent>
      </w:r>
    </w:p>
    <w:p w14:paraId="4F7B878C" w14:textId="21A7A20C" w:rsidR="00B7007F" w:rsidRDefault="00B7007F" w:rsidP="00F5295A">
      <w:pPr>
        <w:jc w:val="center"/>
        <w:rPr>
          <w:rFonts w:hAnsi="HG丸ｺﾞｼｯｸM-PRO"/>
          <w:szCs w:val="21"/>
        </w:rPr>
      </w:pPr>
    </w:p>
    <w:p w14:paraId="50523F09" w14:textId="08D7A2E5" w:rsidR="00B7007F" w:rsidRDefault="00B7007F" w:rsidP="00F5295A">
      <w:pPr>
        <w:jc w:val="center"/>
        <w:rPr>
          <w:rFonts w:hAnsi="HG丸ｺﾞｼｯｸM-PRO"/>
          <w:szCs w:val="21"/>
        </w:rPr>
      </w:pPr>
    </w:p>
    <w:p w14:paraId="53AE6FAE" w14:textId="12F0B12C" w:rsidR="00B7007F" w:rsidRDefault="00B7007F" w:rsidP="00F5295A">
      <w:pPr>
        <w:jc w:val="center"/>
        <w:rPr>
          <w:rFonts w:hAnsi="HG丸ｺﾞｼｯｸM-PRO"/>
          <w:szCs w:val="21"/>
        </w:rPr>
      </w:pPr>
    </w:p>
    <w:p w14:paraId="0F11E453" w14:textId="77777777" w:rsidR="00B7007F" w:rsidRDefault="00B7007F" w:rsidP="00F5295A">
      <w:pPr>
        <w:jc w:val="center"/>
        <w:rPr>
          <w:rFonts w:hAnsi="HG丸ｺﾞｼｯｸM-PRO"/>
          <w:szCs w:val="21"/>
        </w:rPr>
      </w:pPr>
    </w:p>
    <w:p w14:paraId="56D85624" w14:textId="7C50C39F" w:rsidR="00B7007F" w:rsidRDefault="00B7007F" w:rsidP="00F5295A">
      <w:pPr>
        <w:jc w:val="center"/>
        <w:rPr>
          <w:rFonts w:hAnsi="HG丸ｺﾞｼｯｸM-PRO"/>
          <w:szCs w:val="21"/>
        </w:rPr>
      </w:pPr>
    </w:p>
    <w:p w14:paraId="369A9DD7" w14:textId="77777777" w:rsidR="00B7007F" w:rsidRDefault="00B7007F" w:rsidP="00F5295A">
      <w:pPr>
        <w:jc w:val="center"/>
        <w:rPr>
          <w:rFonts w:hAnsi="HG丸ｺﾞｼｯｸM-PRO"/>
          <w:szCs w:val="21"/>
        </w:rPr>
      </w:pPr>
    </w:p>
    <w:p w14:paraId="4F53F667" w14:textId="0D3A90AC" w:rsidR="00B7007F" w:rsidRDefault="00B7007F" w:rsidP="00F5295A">
      <w:pPr>
        <w:jc w:val="center"/>
        <w:rPr>
          <w:rFonts w:hAnsi="HG丸ｺﾞｼｯｸM-PRO"/>
          <w:szCs w:val="21"/>
        </w:rPr>
      </w:pPr>
    </w:p>
    <w:p w14:paraId="0EBFD861" w14:textId="77777777" w:rsidR="00B7007F" w:rsidRDefault="00B7007F" w:rsidP="00F5295A">
      <w:pPr>
        <w:jc w:val="center"/>
        <w:rPr>
          <w:rFonts w:hAnsi="HG丸ｺﾞｼｯｸM-PRO"/>
          <w:szCs w:val="21"/>
        </w:rPr>
      </w:pPr>
    </w:p>
    <w:p w14:paraId="1DAA88C7" w14:textId="77777777" w:rsidR="00B7007F" w:rsidRDefault="00B7007F" w:rsidP="00F5295A">
      <w:pPr>
        <w:jc w:val="center"/>
        <w:rPr>
          <w:rFonts w:hAnsi="HG丸ｺﾞｼｯｸM-PRO"/>
          <w:szCs w:val="21"/>
        </w:rPr>
      </w:pPr>
    </w:p>
    <w:p w14:paraId="752B5344" w14:textId="08E3488B" w:rsidR="00B7007F" w:rsidRDefault="00B7007F" w:rsidP="00F5295A">
      <w:pPr>
        <w:jc w:val="center"/>
        <w:rPr>
          <w:rFonts w:hAnsi="HG丸ｺﾞｼｯｸM-PRO"/>
          <w:szCs w:val="21"/>
        </w:rPr>
      </w:pPr>
    </w:p>
    <w:p w14:paraId="4B99F5F1" w14:textId="60A86FF6" w:rsidR="00B7007F" w:rsidRDefault="00B7007F" w:rsidP="00F5295A">
      <w:pPr>
        <w:jc w:val="center"/>
        <w:rPr>
          <w:rFonts w:hAnsi="HG丸ｺﾞｼｯｸM-PRO"/>
          <w:szCs w:val="21"/>
        </w:rPr>
      </w:pPr>
    </w:p>
    <w:p w14:paraId="187A6C79" w14:textId="62F02AAF" w:rsidR="00B7007F" w:rsidRDefault="00B7007F" w:rsidP="00F5295A">
      <w:pPr>
        <w:jc w:val="center"/>
        <w:rPr>
          <w:rFonts w:hAnsi="HG丸ｺﾞｼｯｸM-PRO"/>
          <w:szCs w:val="21"/>
        </w:rPr>
      </w:pPr>
    </w:p>
    <w:p w14:paraId="009CFCDC" w14:textId="77777777" w:rsidR="00B7007F" w:rsidRPr="00863505" w:rsidRDefault="00B7007F" w:rsidP="00F5295A">
      <w:pPr>
        <w:jc w:val="center"/>
        <w:rPr>
          <w:rFonts w:hAnsi="HG丸ｺﾞｼｯｸM-PRO"/>
          <w:szCs w:val="21"/>
        </w:rPr>
      </w:pPr>
    </w:p>
    <w:p w14:paraId="1A30E4D6" w14:textId="762912E0" w:rsidR="00F5295A" w:rsidRPr="00863505" w:rsidRDefault="00F5295A" w:rsidP="00F5295A">
      <w:pPr>
        <w:jc w:val="center"/>
        <w:rPr>
          <w:rFonts w:hAnsi="HG丸ｺﾞｼｯｸM-PRO"/>
          <w:szCs w:val="21"/>
        </w:rPr>
      </w:pPr>
    </w:p>
    <w:p w14:paraId="60C7B697" w14:textId="3086D34F"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18</w:t>
      </w:r>
      <w:r w:rsidR="0040055F" w:rsidRPr="00863505">
        <w:rPr>
          <w:szCs w:val="21"/>
        </w:rPr>
        <w:fldChar w:fldCharType="end"/>
      </w:r>
      <w:r w:rsidR="00F5295A" w:rsidRPr="00863505">
        <w:rPr>
          <w:rFonts w:hint="eastAsia"/>
          <w:szCs w:val="21"/>
        </w:rPr>
        <w:t xml:space="preserve">　護岸の剥離・損傷の健全度ランク指標</w:t>
      </w:r>
    </w:p>
    <w:p w14:paraId="68B49851" w14:textId="5D742640" w:rsidR="00F5295A" w:rsidRPr="00863505" w:rsidRDefault="00F5295A" w:rsidP="00F5295A">
      <w:pPr>
        <w:rPr>
          <w:rFonts w:hAnsi="HG丸ｺﾞｼｯｸM-PRO"/>
          <w:szCs w:val="21"/>
        </w:rPr>
      </w:pPr>
      <w:r w:rsidRPr="00863505">
        <w:rPr>
          <w:rFonts w:hAnsi="HG丸ｺﾞｼｯｸM-PRO"/>
          <w:szCs w:val="21"/>
        </w:rPr>
        <w:br w:type="page"/>
      </w:r>
    </w:p>
    <w:p w14:paraId="734456FB"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⑤護岸のはらみ出し</w:t>
      </w:r>
    </w:p>
    <w:tbl>
      <w:tblPr>
        <w:tblStyle w:val="83"/>
        <w:tblW w:w="0" w:type="auto"/>
        <w:tblInd w:w="392" w:type="dxa"/>
        <w:tblLook w:val="04A0" w:firstRow="1" w:lastRow="0" w:firstColumn="1" w:lastColumn="0" w:noHBand="0" w:noVBand="1"/>
      </w:tblPr>
      <w:tblGrid>
        <w:gridCol w:w="1258"/>
        <w:gridCol w:w="6"/>
        <w:gridCol w:w="1478"/>
        <w:gridCol w:w="1481"/>
        <w:gridCol w:w="1482"/>
        <w:gridCol w:w="1481"/>
        <w:gridCol w:w="1482"/>
      </w:tblGrid>
      <w:tr w:rsidR="00863505" w:rsidRPr="00863505" w14:paraId="4350612C" w14:textId="77777777" w:rsidTr="0019407B">
        <w:trPr>
          <w:trHeight w:val="557"/>
        </w:trPr>
        <w:tc>
          <w:tcPr>
            <w:tcW w:w="1282" w:type="dxa"/>
            <w:gridSpan w:val="2"/>
            <w:vMerge w:val="restart"/>
            <w:vAlign w:val="center"/>
          </w:tcPr>
          <w:p w14:paraId="1FC9C92E" w14:textId="77777777" w:rsidR="00F5295A" w:rsidRPr="00863505" w:rsidRDefault="00F5295A" w:rsidP="0019407B">
            <w:pPr>
              <w:jc w:val="center"/>
              <w:rPr>
                <w:rFonts w:hAnsi="HG丸ｺﾞｼｯｸM-PRO"/>
                <w:sz w:val="20"/>
                <w:szCs w:val="21"/>
              </w:rPr>
            </w:pPr>
          </w:p>
        </w:tc>
        <w:tc>
          <w:tcPr>
            <w:tcW w:w="7511" w:type="dxa"/>
            <w:gridSpan w:val="5"/>
            <w:vAlign w:val="center"/>
          </w:tcPr>
          <w:p w14:paraId="1B37B611"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7504" behindDoc="0" locked="0" layoutInCell="1" allowOverlap="1" wp14:anchorId="4B54941E" wp14:editId="43B1E151">
                      <wp:simplePos x="0" y="0"/>
                      <wp:positionH relativeFrom="column">
                        <wp:posOffset>420370</wp:posOffset>
                      </wp:positionH>
                      <wp:positionV relativeFrom="paragraph">
                        <wp:posOffset>52070</wp:posOffset>
                      </wp:positionV>
                      <wp:extent cx="3677285" cy="210820"/>
                      <wp:effectExtent l="0" t="0" r="18415" b="17780"/>
                      <wp:wrapNone/>
                      <wp:docPr id="380197876" name="左右矢印 30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6F322B9" id="左右矢印 3093" o:spid="_x0000_s1026" type="#_x0000_t69" alt="&quot;&quot;" style="position:absolute;margin-left:33.1pt;margin-top:4.1pt;width:289.55pt;height:16.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06CF247F" w14:textId="77777777" w:rsidTr="0019407B">
        <w:trPr>
          <w:trHeight w:val="557"/>
        </w:trPr>
        <w:tc>
          <w:tcPr>
            <w:tcW w:w="1282" w:type="dxa"/>
            <w:gridSpan w:val="2"/>
            <w:vMerge/>
            <w:vAlign w:val="center"/>
          </w:tcPr>
          <w:p w14:paraId="7DACBB42" w14:textId="77777777" w:rsidR="00F5295A" w:rsidRPr="00863505" w:rsidRDefault="00F5295A" w:rsidP="0019407B">
            <w:pPr>
              <w:jc w:val="center"/>
              <w:rPr>
                <w:rFonts w:hAnsi="HG丸ｺﾞｼｯｸM-PRO"/>
                <w:sz w:val="20"/>
                <w:szCs w:val="21"/>
              </w:rPr>
            </w:pPr>
          </w:p>
        </w:tc>
        <w:tc>
          <w:tcPr>
            <w:tcW w:w="1501" w:type="dxa"/>
            <w:vAlign w:val="center"/>
          </w:tcPr>
          <w:p w14:paraId="6698D0D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0F914165"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52867F6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0CD1953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5F5624D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5A88D07B" w14:textId="77777777" w:rsidTr="0019407B">
        <w:trPr>
          <w:trHeight w:val="1510"/>
        </w:trPr>
        <w:tc>
          <w:tcPr>
            <w:tcW w:w="1276" w:type="dxa"/>
            <w:vMerge w:val="restart"/>
            <w:vAlign w:val="center"/>
          </w:tcPr>
          <w:p w14:paraId="53B7C2F3"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護岸の</w:t>
            </w:r>
          </w:p>
          <w:p w14:paraId="4BBEC19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はらみ出し</w:t>
            </w:r>
          </w:p>
        </w:tc>
        <w:tc>
          <w:tcPr>
            <w:tcW w:w="1507" w:type="dxa"/>
            <w:gridSpan w:val="2"/>
            <w:vAlign w:val="center"/>
          </w:tcPr>
          <w:p w14:paraId="7014909E" w14:textId="77777777" w:rsidR="00F5295A" w:rsidRPr="00863505" w:rsidRDefault="00F5295A" w:rsidP="0019407B">
            <w:pPr>
              <w:jc w:val="left"/>
              <w:rPr>
                <w:rFonts w:hAnsi="HG丸ｺﾞｼｯｸM-PRO"/>
                <w:sz w:val="16"/>
                <w:szCs w:val="16"/>
              </w:rPr>
            </w:pPr>
          </w:p>
        </w:tc>
        <w:tc>
          <w:tcPr>
            <w:tcW w:w="1502" w:type="dxa"/>
            <w:vAlign w:val="center"/>
          </w:tcPr>
          <w:p w14:paraId="5FFCFF66"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7984" behindDoc="0" locked="0" layoutInCell="1" allowOverlap="1" wp14:anchorId="07F2BC29" wp14:editId="2F54101B">
                  <wp:simplePos x="0" y="0"/>
                  <wp:positionH relativeFrom="column">
                    <wp:posOffset>-33655</wp:posOffset>
                  </wp:positionH>
                  <wp:positionV relativeFrom="paragraph">
                    <wp:posOffset>97155</wp:posOffset>
                  </wp:positionV>
                  <wp:extent cx="869950" cy="484505"/>
                  <wp:effectExtent l="0" t="0" r="6350" b="0"/>
                  <wp:wrapNone/>
                  <wp:docPr id="485972215" name="図 21" descr="図 3.1 19　護岸のはらみ出しの評価基準&#10;護岸のはらみ出し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72215" name="図 21" descr="図 3.1 19　護岸のはらみ出しの評価基準&#10;護岸のはらみ出し　2&#10;"/>
                          <pic:cNvPicPr>
                            <a:picLocks noChangeAspect="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869950" cy="4845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07DECB98"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9008" behindDoc="0" locked="0" layoutInCell="1" allowOverlap="1" wp14:anchorId="74B852EC" wp14:editId="5518B13B">
                  <wp:simplePos x="0" y="0"/>
                  <wp:positionH relativeFrom="column">
                    <wp:posOffset>-31750</wp:posOffset>
                  </wp:positionH>
                  <wp:positionV relativeFrom="paragraph">
                    <wp:posOffset>90805</wp:posOffset>
                  </wp:positionV>
                  <wp:extent cx="875665" cy="489585"/>
                  <wp:effectExtent l="0" t="0" r="635" b="5715"/>
                  <wp:wrapNone/>
                  <wp:docPr id="1451226822" name="図 24" descr="図 3.1 19　護岸のはらみ出しの評価基準&#10;護岸のはらみ出し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26822" name="図 24" descr="図 3.1 19　護岸のはらみ出しの評価基準&#10;護岸のはらみ出し　3"/>
                          <pic:cNvPicPr>
                            <a:picLocks noChangeAspect="1"/>
                          </pic:cNvPicPr>
                        </pic:nvPicPr>
                        <pic:blipFill>
                          <a:blip r:embed="rId96" cstate="email">
                            <a:extLst>
                              <a:ext uri="{28A0092B-C50C-407E-A947-70E740481C1C}">
                                <a14:useLocalDpi xmlns:a14="http://schemas.microsoft.com/office/drawing/2010/main"/>
                              </a:ext>
                            </a:extLst>
                          </a:blip>
                          <a:srcRect r="-458"/>
                          <a:stretch>
                            <a:fillRect/>
                          </a:stretch>
                        </pic:blipFill>
                        <pic:spPr bwMode="auto">
                          <a:xfrm>
                            <a:off x="0" y="0"/>
                            <a:ext cx="875665" cy="4895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09352A0A"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0032" behindDoc="0" locked="0" layoutInCell="1" allowOverlap="1" wp14:anchorId="0CDF2176" wp14:editId="2B040AA2">
                  <wp:simplePos x="0" y="0"/>
                  <wp:positionH relativeFrom="column">
                    <wp:posOffset>-36830</wp:posOffset>
                  </wp:positionH>
                  <wp:positionV relativeFrom="paragraph">
                    <wp:posOffset>83820</wp:posOffset>
                  </wp:positionV>
                  <wp:extent cx="901700" cy="521335"/>
                  <wp:effectExtent l="0" t="0" r="0" b="0"/>
                  <wp:wrapNone/>
                  <wp:docPr id="977605517" name="図 21" descr="図 3.1 19　護岸のはらみ出しの評価基準&#10;護岸のはらみ出し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05517" name="図 21" descr="図 3.1 19　護岸のはらみ出しの評価基準&#10;護岸のはらみ出し　4&#10;"/>
                          <pic:cNvPicPr>
                            <a:picLocks noChangeAspect="1"/>
                          </pic:cNvPicPr>
                        </pic:nvPicPr>
                        <pic:blipFill>
                          <a:blip r:embed="rId97" cstate="email">
                            <a:extLst>
                              <a:ext uri="{28A0092B-C50C-407E-A947-70E740481C1C}">
                                <a14:useLocalDpi xmlns:a14="http://schemas.microsoft.com/office/drawing/2010/main"/>
                              </a:ext>
                            </a:extLst>
                          </a:blip>
                          <a:srcRect r="-575"/>
                          <a:stretch>
                            <a:fillRect/>
                          </a:stretch>
                        </pic:blipFill>
                        <pic:spPr bwMode="auto">
                          <a:xfrm>
                            <a:off x="0" y="0"/>
                            <a:ext cx="901700" cy="5213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79A6E5D"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6960" behindDoc="0" locked="0" layoutInCell="1" allowOverlap="1" wp14:anchorId="6D23A5CD" wp14:editId="57CB3D85">
                  <wp:simplePos x="0" y="0"/>
                  <wp:positionH relativeFrom="column">
                    <wp:posOffset>-41910</wp:posOffset>
                  </wp:positionH>
                  <wp:positionV relativeFrom="paragraph">
                    <wp:posOffset>76200</wp:posOffset>
                  </wp:positionV>
                  <wp:extent cx="883920" cy="510540"/>
                  <wp:effectExtent l="0" t="0" r="0" b="3810"/>
                  <wp:wrapNone/>
                  <wp:docPr id="421468859" name="図 9" descr="図 3.1 19　護岸のはらみ出しの評価基準&#10;護岸のはらみ出し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468859" name="図 9" descr="図 3.1 19　護岸のはらみ出しの評価基準&#10;護岸のはらみ出し　5"/>
                          <pic:cNvPicPr>
                            <a:picLocks noChangeAspect="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883920" cy="51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6311413A" w14:textId="77777777" w:rsidTr="0019407B">
        <w:trPr>
          <w:trHeight w:val="1510"/>
        </w:trPr>
        <w:tc>
          <w:tcPr>
            <w:tcW w:w="1276" w:type="dxa"/>
            <w:vMerge/>
            <w:vAlign w:val="center"/>
          </w:tcPr>
          <w:p w14:paraId="4DB2F1B3" w14:textId="77777777" w:rsidR="00F5295A" w:rsidRPr="00863505" w:rsidRDefault="00F5295A" w:rsidP="0019407B">
            <w:pPr>
              <w:jc w:val="center"/>
              <w:rPr>
                <w:rFonts w:hAnsi="HG丸ｺﾞｼｯｸM-PRO"/>
                <w:sz w:val="20"/>
                <w:szCs w:val="21"/>
              </w:rPr>
            </w:pPr>
          </w:p>
        </w:tc>
        <w:tc>
          <w:tcPr>
            <w:tcW w:w="1507" w:type="dxa"/>
            <w:gridSpan w:val="2"/>
            <w:vAlign w:val="center"/>
          </w:tcPr>
          <w:p w14:paraId="64EF32E5"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はらみ出しは確認されない</w:t>
            </w:r>
          </w:p>
        </w:tc>
        <w:tc>
          <w:tcPr>
            <w:tcW w:w="1502" w:type="dxa"/>
            <w:vAlign w:val="center"/>
          </w:tcPr>
          <w:p w14:paraId="4780775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護岸全体がわずかに膨らんでいる。定規をあてると法面の変状が確認できる</w:t>
            </w:r>
          </w:p>
        </w:tc>
        <w:tc>
          <w:tcPr>
            <w:tcW w:w="1503" w:type="dxa"/>
            <w:vAlign w:val="center"/>
          </w:tcPr>
          <w:p w14:paraId="266F6A5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肉眼で明らかにはらみ出しが確認できる。ブロックなどに細いクラックや隙間が生じている。</w:t>
            </w:r>
          </w:p>
        </w:tc>
        <w:tc>
          <w:tcPr>
            <w:tcW w:w="1502" w:type="dxa"/>
            <w:vAlign w:val="center"/>
          </w:tcPr>
          <w:p w14:paraId="1B4FAA15"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護岸に大きなクラック（3㎝未満）や隙間、ズレが生じている。天端部にも沈下やクラックが見られる</w:t>
            </w:r>
          </w:p>
        </w:tc>
        <w:tc>
          <w:tcPr>
            <w:tcW w:w="1503" w:type="dxa"/>
            <w:vAlign w:val="center"/>
          </w:tcPr>
          <w:p w14:paraId="5A3CA19F"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護岸に大きなクラック（3㎝以上）や隙間、ズレが生じている。はらみ出し部周辺にクラック等の変状が見られる</w:t>
            </w:r>
          </w:p>
        </w:tc>
      </w:tr>
    </w:tbl>
    <w:p w14:paraId="28004090" w14:textId="5F8E63DA"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19</w:t>
      </w:r>
      <w:r w:rsidR="0040055F" w:rsidRPr="00863505">
        <w:rPr>
          <w:szCs w:val="21"/>
        </w:rPr>
        <w:fldChar w:fldCharType="end"/>
      </w:r>
      <w:r w:rsidRPr="00863505">
        <w:rPr>
          <w:rFonts w:hint="eastAsia"/>
          <w:szCs w:val="21"/>
        </w:rPr>
        <w:t xml:space="preserve">　</w:t>
      </w:r>
      <w:r w:rsidR="00F5295A" w:rsidRPr="00863505">
        <w:rPr>
          <w:rFonts w:hint="eastAsia"/>
          <w:szCs w:val="21"/>
        </w:rPr>
        <w:t>護岸のはらみ出しの評価基準</w:t>
      </w:r>
    </w:p>
    <w:p w14:paraId="2CB99CC5" w14:textId="77777777" w:rsidR="00F5295A" w:rsidRPr="00863505" w:rsidRDefault="00F5295A" w:rsidP="00F5295A">
      <w:pPr>
        <w:jc w:val="center"/>
        <w:rPr>
          <w:rFonts w:hAnsi="HG丸ｺﾞｼｯｸM-PRO"/>
          <w:sz w:val="20"/>
          <w:szCs w:val="21"/>
        </w:rPr>
      </w:pPr>
    </w:p>
    <w:p w14:paraId="67BFFDD7" w14:textId="5A10C9D0" w:rsidR="00F5295A" w:rsidRPr="00863505" w:rsidRDefault="00651F86" w:rsidP="00F5295A">
      <w:pPr>
        <w:jc w:val="center"/>
        <w:rPr>
          <w:rFonts w:hAnsi="HG丸ｺﾞｼｯｸM-PRO"/>
          <w:szCs w:val="21"/>
        </w:rPr>
      </w:pPr>
      <w:r w:rsidRPr="00863505">
        <w:rPr>
          <w:rFonts w:hAnsi="HG丸ｺﾞｼｯｸM-PRO"/>
          <w:noProof/>
          <w:szCs w:val="21"/>
        </w:rPr>
        <w:drawing>
          <wp:inline distT="0" distB="0" distL="0" distR="0" wp14:anchorId="511B0AC7" wp14:editId="30C02EAC">
            <wp:extent cx="5759450" cy="1963506"/>
            <wp:effectExtent l="0" t="0" r="0" b="0"/>
            <wp:docPr id="1094708234" name="図 618" descr="図 3.1 20　護岸のはらみ出しの健全度ランク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08234" name="図 618" descr="図 3.1 20　護岸のはらみ出しの健全度ランク指標"/>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5759450" cy="1963506"/>
                    </a:xfrm>
                    <a:prstGeom prst="rect">
                      <a:avLst/>
                    </a:prstGeom>
                    <a:noFill/>
                    <a:ln>
                      <a:noFill/>
                    </a:ln>
                  </pic:spPr>
                </pic:pic>
              </a:graphicData>
            </a:graphic>
          </wp:inline>
        </w:drawing>
      </w:r>
    </w:p>
    <w:p w14:paraId="4B7A1DDC" w14:textId="4E3D75BA"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20</w:t>
      </w:r>
      <w:r w:rsidR="0040055F" w:rsidRPr="00863505">
        <w:rPr>
          <w:szCs w:val="21"/>
        </w:rPr>
        <w:fldChar w:fldCharType="end"/>
      </w:r>
      <w:r w:rsidR="00F5295A" w:rsidRPr="00863505">
        <w:rPr>
          <w:rFonts w:hint="eastAsia"/>
          <w:szCs w:val="21"/>
        </w:rPr>
        <w:t xml:space="preserve">　護岸のはらみ出しの健全度ランク指標</w:t>
      </w:r>
    </w:p>
    <w:p w14:paraId="26D86B52" w14:textId="77777777" w:rsidR="00F5295A" w:rsidRPr="00863505" w:rsidRDefault="00F5295A" w:rsidP="00F5295A">
      <w:pPr>
        <w:rPr>
          <w:rFonts w:hAnsi="HG丸ｺﾞｼｯｸM-PRO"/>
          <w:szCs w:val="21"/>
        </w:rPr>
      </w:pPr>
    </w:p>
    <w:p w14:paraId="5799FFEE" w14:textId="77777777" w:rsidR="00F5295A" w:rsidRPr="00863505" w:rsidRDefault="00F5295A" w:rsidP="00F5295A">
      <w:pPr>
        <w:rPr>
          <w:rFonts w:hAnsi="HG丸ｺﾞｼｯｸM-PRO"/>
          <w:szCs w:val="21"/>
        </w:rPr>
      </w:pPr>
    </w:p>
    <w:p w14:paraId="49FC30D1" w14:textId="77777777" w:rsidR="00F5295A" w:rsidRPr="00863505" w:rsidRDefault="00F5295A" w:rsidP="00F5295A">
      <w:pPr>
        <w:widowControl/>
        <w:jc w:val="left"/>
        <w:rPr>
          <w:rFonts w:hAnsi="HG丸ｺﾞｼｯｸM-PRO"/>
          <w:szCs w:val="21"/>
        </w:rPr>
      </w:pPr>
      <w:r w:rsidRPr="00863505">
        <w:rPr>
          <w:rFonts w:hAnsi="HG丸ｺﾞｼｯｸM-PRO"/>
          <w:szCs w:val="21"/>
        </w:rPr>
        <w:br w:type="page"/>
      </w:r>
    </w:p>
    <w:p w14:paraId="6AE99638"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⑥傾斜・折損</w:t>
      </w:r>
    </w:p>
    <w:tbl>
      <w:tblPr>
        <w:tblStyle w:val="af6"/>
        <w:tblW w:w="0" w:type="auto"/>
        <w:tblInd w:w="392" w:type="dxa"/>
        <w:tblLook w:val="04A0" w:firstRow="1" w:lastRow="0" w:firstColumn="1" w:lastColumn="0" w:noHBand="0" w:noVBand="1"/>
      </w:tblPr>
      <w:tblGrid>
        <w:gridCol w:w="1262"/>
        <w:gridCol w:w="7"/>
        <w:gridCol w:w="1477"/>
        <w:gridCol w:w="1480"/>
        <w:gridCol w:w="1481"/>
        <w:gridCol w:w="1480"/>
        <w:gridCol w:w="1481"/>
      </w:tblGrid>
      <w:tr w:rsidR="00863505" w:rsidRPr="00863505" w14:paraId="0CEB376D" w14:textId="77777777" w:rsidTr="0019407B">
        <w:trPr>
          <w:trHeight w:val="557"/>
        </w:trPr>
        <w:tc>
          <w:tcPr>
            <w:tcW w:w="1282" w:type="dxa"/>
            <w:gridSpan w:val="2"/>
            <w:vMerge w:val="restart"/>
            <w:vAlign w:val="center"/>
          </w:tcPr>
          <w:p w14:paraId="1E34C973" w14:textId="77777777" w:rsidR="00F5295A" w:rsidRPr="00863505" w:rsidRDefault="00F5295A" w:rsidP="0019407B">
            <w:pPr>
              <w:jc w:val="center"/>
              <w:rPr>
                <w:rFonts w:hAnsi="HG丸ｺﾞｼｯｸM-PRO"/>
                <w:sz w:val="20"/>
                <w:szCs w:val="21"/>
              </w:rPr>
            </w:pPr>
          </w:p>
        </w:tc>
        <w:tc>
          <w:tcPr>
            <w:tcW w:w="7511" w:type="dxa"/>
            <w:gridSpan w:val="5"/>
            <w:vAlign w:val="center"/>
          </w:tcPr>
          <w:p w14:paraId="6A20F1DA"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4432" behindDoc="0" locked="0" layoutInCell="1" allowOverlap="1" wp14:anchorId="1E877F51" wp14:editId="1A1DBC97">
                      <wp:simplePos x="0" y="0"/>
                      <wp:positionH relativeFrom="column">
                        <wp:posOffset>420370</wp:posOffset>
                      </wp:positionH>
                      <wp:positionV relativeFrom="paragraph">
                        <wp:posOffset>52070</wp:posOffset>
                      </wp:positionV>
                      <wp:extent cx="3677285" cy="210820"/>
                      <wp:effectExtent l="0" t="0" r="18415" b="17780"/>
                      <wp:wrapNone/>
                      <wp:docPr id="1948378701" name="左右矢印 1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69B9A5B" id="左右矢印 176" o:spid="_x0000_s1026" type="#_x0000_t69" alt="&quot;&quot;" style="position:absolute;margin-left:33.1pt;margin-top:4.1pt;width:289.55pt;height:16.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1564538F" w14:textId="77777777" w:rsidTr="0019407B">
        <w:trPr>
          <w:trHeight w:val="557"/>
        </w:trPr>
        <w:tc>
          <w:tcPr>
            <w:tcW w:w="1282" w:type="dxa"/>
            <w:gridSpan w:val="2"/>
            <w:vMerge/>
            <w:vAlign w:val="center"/>
          </w:tcPr>
          <w:p w14:paraId="36BA1469" w14:textId="77777777" w:rsidR="00F5295A" w:rsidRPr="00863505" w:rsidRDefault="00F5295A" w:rsidP="0019407B">
            <w:pPr>
              <w:jc w:val="center"/>
              <w:rPr>
                <w:rFonts w:hAnsi="HG丸ｺﾞｼｯｸM-PRO"/>
                <w:sz w:val="20"/>
                <w:szCs w:val="21"/>
              </w:rPr>
            </w:pPr>
          </w:p>
        </w:tc>
        <w:tc>
          <w:tcPr>
            <w:tcW w:w="1501" w:type="dxa"/>
            <w:vAlign w:val="center"/>
          </w:tcPr>
          <w:p w14:paraId="1BADC26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7406F2F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49A3742D"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1EACADCE"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619467F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3D695CD6" w14:textId="77777777" w:rsidTr="0019407B">
        <w:trPr>
          <w:trHeight w:val="1182"/>
        </w:trPr>
        <w:tc>
          <w:tcPr>
            <w:tcW w:w="1276" w:type="dxa"/>
            <w:vMerge w:val="restart"/>
            <w:vAlign w:val="center"/>
          </w:tcPr>
          <w:p w14:paraId="44E6419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傾斜・折損</w:t>
            </w:r>
          </w:p>
        </w:tc>
        <w:tc>
          <w:tcPr>
            <w:tcW w:w="1507" w:type="dxa"/>
            <w:gridSpan w:val="2"/>
            <w:vAlign w:val="center"/>
          </w:tcPr>
          <w:p w14:paraId="506FBB0A" w14:textId="77777777" w:rsidR="00F5295A" w:rsidRPr="00863505" w:rsidRDefault="00F5295A" w:rsidP="0019407B">
            <w:pPr>
              <w:jc w:val="left"/>
              <w:rPr>
                <w:rFonts w:hAnsi="HG丸ｺﾞｼｯｸM-PRO"/>
                <w:sz w:val="16"/>
                <w:szCs w:val="16"/>
              </w:rPr>
            </w:pPr>
          </w:p>
        </w:tc>
        <w:tc>
          <w:tcPr>
            <w:tcW w:w="1502" w:type="dxa"/>
            <w:vAlign w:val="center"/>
          </w:tcPr>
          <w:p w14:paraId="69673F67"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2080" behindDoc="0" locked="0" layoutInCell="1" allowOverlap="1" wp14:anchorId="69661350" wp14:editId="46471A13">
                  <wp:simplePos x="0" y="0"/>
                  <wp:positionH relativeFrom="column">
                    <wp:posOffset>-46355</wp:posOffset>
                  </wp:positionH>
                  <wp:positionV relativeFrom="paragraph">
                    <wp:posOffset>83820</wp:posOffset>
                  </wp:positionV>
                  <wp:extent cx="878205" cy="486410"/>
                  <wp:effectExtent l="0" t="0" r="0" b="8890"/>
                  <wp:wrapNone/>
                  <wp:docPr id="1604243205" name="図 30" descr="図 3.1 21　護岸の傾斜・折損の評価基準&#10;傾斜・折損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243205" name="図 30" descr="図 3.1 21　護岸の傾斜・折損の評価基準&#10;傾斜・折損　2"/>
                          <pic:cNvPicPr>
                            <a:picLocks noChangeAspect="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878205" cy="486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38F84B47"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3104" behindDoc="0" locked="0" layoutInCell="1" allowOverlap="1" wp14:anchorId="733DF25D" wp14:editId="275A1793">
                  <wp:simplePos x="0" y="0"/>
                  <wp:positionH relativeFrom="column">
                    <wp:posOffset>-57150</wp:posOffset>
                  </wp:positionH>
                  <wp:positionV relativeFrom="paragraph">
                    <wp:posOffset>97155</wp:posOffset>
                  </wp:positionV>
                  <wp:extent cx="882015" cy="503555"/>
                  <wp:effectExtent l="0" t="0" r="0" b="0"/>
                  <wp:wrapNone/>
                  <wp:docPr id="589304753" name="Picture 109" descr="図 3.1 21　護岸の傾斜・折損の評価基準&#10;傾斜・折損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304753" name="Picture 109" descr="図 3.1 21　護岸の傾斜・折損の評価基準&#10;傾斜・折損　3"/>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882015" cy="503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286CBC1C"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1056" behindDoc="0" locked="0" layoutInCell="1" allowOverlap="1" wp14:anchorId="36CB8737" wp14:editId="0099CD00">
                  <wp:simplePos x="0" y="0"/>
                  <wp:positionH relativeFrom="column">
                    <wp:posOffset>-30480</wp:posOffset>
                  </wp:positionH>
                  <wp:positionV relativeFrom="paragraph">
                    <wp:posOffset>116840</wp:posOffset>
                  </wp:positionV>
                  <wp:extent cx="864870" cy="499110"/>
                  <wp:effectExtent l="0" t="0" r="0" b="0"/>
                  <wp:wrapNone/>
                  <wp:docPr id="1558963400" name="図 10" descr="図 3.1 21　護岸の傾斜・折損の評価基準&#10;傾斜・折損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63400" name="図 10" descr="図 3.1 21　護岸の傾斜・折損の評価基準&#10;傾斜・折損　4"/>
                          <pic:cNvPicPr>
                            <a:picLocks noChangeAspect="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864870" cy="4991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6E79456D"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4128" behindDoc="0" locked="0" layoutInCell="1" allowOverlap="1" wp14:anchorId="137E520F" wp14:editId="321C3E96">
                  <wp:simplePos x="0" y="0"/>
                  <wp:positionH relativeFrom="column">
                    <wp:posOffset>-34925</wp:posOffset>
                  </wp:positionH>
                  <wp:positionV relativeFrom="paragraph">
                    <wp:posOffset>74930</wp:posOffset>
                  </wp:positionV>
                  <wp:extent cx="882015" cy="503555"/>
                  <wp:effectExtent l="0" t="0" r="0" b="0"/>
                  <wp:wrapNone/>
                  <wp:docPr id="368850364" name="図 20" descr="図 3.1 21　護岸の傾斜・折損の評価基準&#10;傾斜・折損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850364" name="図 20" descr="図 3.1 21　護岸の傾斜・折損の評価基準&#10;傾斜・折損　5"/>
                          <pic:cNvPicPr>
                            <a:picLocks noChangeAspect="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882015" cy="503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1CD388E9" w14:textId="77777777" w:rsidTr="0019407B">
        <w:trPr>
          <w:trHeight w:val="1510"/>
        </w:trPr>
        <w:tc>
          <w:tcPr>
            <w:tcW w:w="1276" w:type="dxa"/>
            <w:vMerge/>
            <w:vAlign w:val="center"/>
          </w:tcPr>
          <w:p w14:paraId="0E1B4980" w14:textId="77777777" w:rsidR="00F5295A" w:rsidRPr="00863505" w:rsidRDefault="00F5295A" w:rsidP="0019407B">
            <w:pPr>
              <w:jc w:val="center"/>
              <w:rPr>
                <w:rFonts w:hAnsi="HG丸ｺﾞｼｯｸM-PRO"/>
                <w:sz w:val="20"/>
                <w:szCs w:val="21"/>
              </w:rPr>
            </w:pPr>
          </w:p>
        </w:tc>
        <w:tc>
          <w:tcPr>
            <w:tcW w:w="1507" w:type="dxa"/>
            <w:gridSpan w:val="2"/>
            <w:vAlign w:val="center"/>
          </w:tcPr>
          <w:p w14:paraId="47DF591D"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5E6A8E6A"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護岸全体が僅かに傾斜している。定規をあてると法面の変状が確認できる。局部的にヘアクラックが確認できる</w:t>
            </w:r>
          </w:p>
        </w:tc>
        <w:tc>
          <w:tcPr>
            <w:tcW w:w="1503" w:type="dxa"/>
            <w:vAlign w:val="center"/>
          </w:tcPr>
          <w:p w14:paraId="38E67364"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肉眼で明らかな傾斜や折損が確認できる。ブロックなどに細いクラック（1㎜未満）や隙間が生じている</w:t>
            </w:r>
          </w:p>
        </w:tc>
        <w:tc>
          <w:tcPr>
            <w:tcW w:w="1502" w:type="dxa"/>
            <w:vAlign w:val="center"/>
          </w:tcPr>
          <w:p w14:paraId="7BE598F8"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護岸に大きなクラック（3㎝未満）や隙間、ズレが生じている。天端部にも沈下やクラックが見られる</w:t>
            </w:r>
          </w:p>
        </w:tc>
        <w:tc>
          <w:tcPr>
            <w:tcW w:w="1503" w:type="dxa"/>
            <w:vAlign w:val="center"/>
          </w:tcPr>
          <w:p w14:paraId="322A538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護岸に大きなクラック（3㎝以上）や隙間、ズレが生じている。傾斜、折損部周辺にクラック等の変状が見られる</w:t>
            </w:r>
          </w:p>
        </w:tc>
      </w:tr>
    </w:tbl>
    <w:p w14:paraId="7A3819D3" w14:textId="4E4E0D31"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21</w:t>
      </w:r>
      <w:r w:rsidR="0040055F" w:rsidRPr="00863505">
        <w:rPr>
          <w:szCs w:val="21"/>
        </w:rPr>
        <w:fldChar w:fldCharType="end"/>
      </w:r>
      <w:r w:rsidRPr="00863505">
        <w:rPr>
          <w:rFonts w:hint="eastAsia"/>
          <w:szCs w:val="21"/>
        </w:rPr>
        <w:t xml:space="preserve">　</w:t>
      </w:r>
      <w:r w:rsidR="00F5295A" w:rsidRPr="00863505">
        <w:rPr>
          <w:rFonts w:hint="eastAsia"/>
          <w:szCs w:val="21"/>
        </w:rPr>
        <w:t>護岸の傾斜・折損の評価基準</w:t>
      </w:r>
    </w:p>
    <w:p w14:paraId="5543A2EB" w14:textId="77777777" w:rsidR="00F5295A" w:rsidRPr="00863505" w:rsidRDefault="00F5295A" w:rsidP="00F5295A">
      <w:pPr>
        <w:jc w:val="center"/>
        <w:rPr>
          <w:rFonts w:hAnsi="HG丸ｺﾞｼｯｸM-PRO"/>
          <w:sz w:val="20"/>
          <w:szCs w:val="21"/>
        </w:rPr>
      </w:pPr>
    </w:p>
    <w:p w14:paraId="1ECE0789" w14:textId="57354D93" w:rsidR="00F5295A" w:rsidRPr="00863505" w:rsidRDefault="00651F86" w:rsidP="00F5295A">
      <w:pPr>
        <w:jc w:val="center"/>
        <w:rPr>
          <w:rFonts w:hAnsi="HG丸ｺﾞｼｯｸM-PRO"/>
          <w:szCs w:val="21"/>
        </w:rPr>
      </w:pPr>
      <w:r w:rsidRPr="00863505">
        <w:rPr>
          <w:rFonts w:hAnsi="HG丸ｺﾞｼｯｸM-PRO"/>
          <w:noProof/>
          <w:szCs w:val="21"/>
        </w:rPr>
        <w:drawing>
          <wp:inline distT="0" distB="0" distL="0" distR="0" wp14:anchorId="32EDD812" wp14:editId="5A455D61">
            <wp:extent cx="5994943" cy="2196000"/>
            <wp:effectExtent l="0" t="0" r="6350" b="0"/>
            <wp:docPr id="1527889964" name="図 619" descr="図 3.1 22　護岸の傾斜・折損の健全度ランク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889964" name="図 619" descr="図 3.1 22　護岸の傾斜・折損の健全度ランク指標"/>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994943" cy="2196000"/>
                    </a:xfrm>
                    <a:prstGeom prst="rect">
                      <a:avLst/>
                    </a:prstGeom>
                    <a:noFill/>
                    <a:ln>
                      <a:noFill/>
                    </a:ln>
                  </pic:spPr>
                </pic:pic>
              </a:graphicData>
            </a:graphic>
          </wp:inline>
        </w:drawing>
      </w:r>
    </w:p>
    <w:p w14:paraId="6103D767" w14:textId="3E82475A"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22</w:t>
      </w:r>
      <w:r w:rsidR="0040055F" w:rsidRPr="00863505">
        <w:rPr>
          <w:szCs w:val="21"/>
        </w:rPr>
        <w:fldChar w:fldCharType="end"/>
      </w:r>
      <w:r w:rsidR="00F5295A" w:rsidRPr="00863505">
        <w:rPr>
          <w:rFonts w:hint="eastAsia"/>
          <w:szCs w:val="21"/>
        </w:rPr>
        <w:t xml:space="preserve">　護岸の傾斜・折損の健全度ランク指標</w:t>
      </w:r>
    </w:p>
    <w:p w14:paraId="6B6B72F1" w14:textId="77777777" w:rsidR="00F5295A" w:rsidRPr="00863505" w:rsidRDefault="00F5295A" w:rsidP="00F5295A">
      <w:pPr>
        <w:jc w:val="center"/>
        <w:rPr>
          <w:rFonts w:hAnsi="HG丸ｺﾞｼｯｸM-PRO"/>
          <w:szCs w:val="21"/>
        </w:rPr>
      </w:pPr>
    </w:p>
    <w:p w14:paraId="1425704E" w14:textId="77777777" w:rsidR="00F5295A" w:rsidRPr="00863505" w:rsidRDefault="00F5295A" w:rsidP="00F5295A">
      <w:pPr>
        <w:rPr>
          <w:rFonts w:hAnsi="HG丸ｺﾞｼｯｸM-PRO"/>
          <w:szCs w:val="21"/>
        </w:rPr>
      </w:pPr>
      <w:r w:rsidRPr="00863505">
        <w:rPr>
          <w:rFonts w:hAnsi="HG丸ｺﾞｼｯｸM-PRO"/>
          <w:szCs w:val="21"/>
        </w:rPr>
        <w:br w:type="page"/>
      </w:r>
    </w:p>
    <w:p w14:paraId="7B521169"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⑦目地のずれ</w:t>
      </w:r>
    </w:p>
    <w:tbl>
      <w:tblPr>
        <w:tblStyle w:val="af6"/>
        <w:tblW w:w="0" w:type="auto"/>
        <w:tblInd w:w="392" w:type="dxa"/>
        <w:tblLook w:val="04A0" w:firstRow="1" w:lastRow="0" w:firstColumn="1" w:lastColumn="0" w:noHBand="0" w:noVBand="1"/>
      </w:tblPr>
      <w:tblGrid>
        <w:gridCol w:w="1258"/>
        <w:gridCol w:w="6"/>
        <w:gridCol w:w="1478"/>
        <w:gridCol w:w="1481"/>
        <w:gridCol w:w="1482"/>
        <w:gridCol w:w="1481"/>
        <w:gridCol w:w="1482"/>
      </w:tblGrid>
      <w:tr w:rsidR="00863505" w:rsidRPr="00863505" w14:paraId="092DD7EB" w14:textId="77777777" w:rsidTr="0019407B">
        <w:trPr>
          <w:trHeight w:val="557"/>
        </w:trPr>
        <w:tc>
          <w:tcPr>
            <w:tcW w:w="1282" w:type="dxa"/>
            <w:gridSpan w:val="2"/>
            <w:vMerge w:val="restart"/>
            <w:vAlign w:val="center"/>
          </w:tcPr>
          <w:p w14:paraId="1672E860" w14:textId="77777777" w:rsidR="00F5295A" w:rsidRPr="00863505" w:rsidRDefault="00F5295A" w:rsidP="0019407B">
            <w:pPr>
              <w:jc w:val="center"/>
              <w:rPr>
                <w:rFonts w:hAnsi="HG丸ｺﾞｼｯｸM-PRO"/>
                <w:sz w:val="20"/>
                <w:szCs w:val="21"/>
              </w:rPr>
            </w:pPr>
          </w:p>
        </w:tc>
        <w:tc>
          <w:tcPr>
            <w:tcW w:w="7511" w:type="dxa"/>
            <w:gridSpan w:val="5"/>
            <w:vAlign w:val="center"/>
          </w:tcPr>
          <w:p w14:paraId="51496ED6"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8528" behindDoc="0" locked="0" layoutInCell="1" allowOverlap="1" wp14:anchorId="7725CC7C" wp14:editId="01D8B05F">
                      <wp:simplePos x="0" y="0"/>
                      <wp:positionH relativeFrom="column">
                        <wp:posOffset>420370</wp:posOffset>
                      </wp:positionH>
                      <wp:positionV relativeFrom="paragraph">
                        <wp:posOffset>52070</wp:posOffset>
                      </wp:positionV>
                      <wp:extent cx="3677285" cy="210820"/>
                      <wp:effectExtent l="0" t="0" r="18415" b="17780"/>
                      <wp:wrapNone/>
                      <wp:docPr id="1678002633" name="左右矢印 3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5CCF1EB" id="左右矢印 3094" o:spid="_x0000_s1026" type="#_x0000_t69" alt="&quot;&quot;" style="position:absolute;margin-left:33.1pt;margin-top:4.1pt;width:289.55pt;height:16.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17EA868D" w14:textId="77777777" w:rsidTr="0019407B">
        <w:trPr>
          <w:trHeight w:val="557"/>
        </w:trPr>
        <w:tc>
          <w:tcPr>
            <w:tcW w:w="1282" w:type="dxa"/>
            <w:gridSpan w:val="2"/>
            <w:vMerge/>
            <w:vAlign w:val="center"/>
          </w:tcPr>
          <w:p w14:paraId="3EC1137C" w14:textId="77777777" w:rsidR="00F5295A" w:rsidRPr="00863505" w:rsidRDefault="00F5295A" w:rsidP="0019407B">
            <w:pPr>
              <w:jc w:val="center"/>
              <w:rPr>
                <w:rFonts w:hAnsi="HG丸ｺﾞｼｯｸM-PRO"/>
                <w:sz w:val="20"/>
                <w:szCs w:val="21"/>
              </w:rPr>
            </w:pPr>
          </w:p>
        </w:tc>
        <w:tc>
          <w:tcPr>
            <w:tcW w:w="1501" w:type="dxa"/>
            <w:vAlign w:val="center"/>
          </w:tcPr>
          <w:p w14:paraId="10154FF8"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1CA9A15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329FE5BE"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3B3D810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418B4BDF"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14119586" w14:textId="77777777" w:rsidTr="0019407B">
        <w:trPr>
          <w:trHeight w:val="1192"/>
        </w:trPr>
        <w:tc>
          <w:tcPr>
            <w:tcW w:w="1276" w:type="dxa"/>
            <w:vMerge w:val="restart"/>
            <w:vAlign w:val="center"/>
          </w:tcPr>
          <w:p w14:paraId="1B388F3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目地のずれ</w:t>
            </w:r>
          </w:p>
        </w:tc>
        <w:tc>
          <w:tcPr>
            <w:tcW w:w="1507" w:type="dxa"/>
            <w:gridSpan w:val="2"/>
            <w:vAlign w:val="center"/>
          </w:tcPr>
          <w:p w14:paraId="63DAE91A" w14:textId="77777777" w:rsidR="00F5295A" w:rsidRPr="00863505" w:rsidRDefault="00F5295A" w:rsidP="0019407B">
            <w:pPr>
              <w:jc w:val="left"/>
              <w:rPr>
                <w:rFonts w:hAnsi="HG丸ｺﾞｼｯｸM-PRO"/>
                <w:sz w:val="16"/>
                <w:szCs w:val="16"/>
              </w:rPr>
            </w:pPr>
          </w:p>
        </w:tc>
        <w:tc>
          <w:tcPr>
            <w:tcW w:w="1502" w:type="dxa"/>
            <w:vAlign w:val="center"/>
          </w:tcPr>
          <w:p w14:paraId="602D6628"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6176" behindDoc="0" locked="0" layoutInCell="1" allowOverlap="1" wp14:anchorId="4C924608" wp14:editId="0B411167">
                  <wp:simplePos x="0" y="0"/>
                  <wp:positionH relativeFrom="column">
                    <wp:posOffset>-44450</wp:posOffset>
                  </wp:positionH>
                  <wp:positionV relativeFrom="paragraph">
                    <wp:posOffset>80010</wp:posOffset>
                  </wp:positionV>
                  <wp:extent cx="877570" cy="498475"/>
                  <wp:effectExtent l="0" t="0" r="0" b="0"/>
                  <wp:wrapNone/>
                  <wp:docPr id="1858423302" name="図 28008" descr="図 3.1 23　目地のずれの評価基準&#10;目地のず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23302" name="図 28008" descr="図 3.1 23　目地のずれの評価基準&#10;目地のずれ　2"/>
                          <pic:cNvPicPr>
                            <a:picLocks noChangeAspect="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877570" cy="498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48B4F2F5"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7200" behindDoc="0" locked="0" layoutInCell="1" allowOverlap="1" wp14:anchorId="5E6450FC" wp14:editId="59F79CA3">
                  <wp:simplePos x="0" y="0"/>
                  <wp:positionH relativeFrom="column">
                    <wp:posOffset>-31115</wp:posOffset>
                  </wp:positionH>
                  <wp:positionV relativeFrom="paragraph">
                    <wp:posOffset>99695</wp:posOffset>
                  </wp:positionV>
                  <wp:extent cx="858520" cy="482600"/>
                  <wp:effectExtent l="0" t="0" r="0" b="0"/>
                  <wp:wrapNone/>
                  <wp:docPr id="134851725" name="図 28010" descr="図 3.1 23　目地のずれの評価基準&#10;目地のずれ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1725" name="図 28010" descr="図 3.1 23　目地のずれの評価基準&#10;目地のずれ　3"/>
                          <pic:cNvPicPr>
                            <a:picLocks noChangeAspect="1"/>
                          </pic:cNvPicPr>
                        </pic:nvPicPr>
                        <pic:blipFill>
                          <a:blip r:embed="rId106" cstate="email">
                            <a:extLst>
                              <a:ext uri="{28A0092B-C50C-407E-A947-70E740481C1C}">
                                <a14:useLocalDpi xmlns:a14="http://schemas.microsoft.com/office/drawing/2010/main"/>
                              </a:ext>
                            </a:extLst>
                          </a:blip>
                          <a:srcRect t="-3"/>
                          <a:stretch>
                            <a:fillRect/>
                          </a:stretch>
                        </pic:blipFill>
                        <pic:spPr bwMode="auto">
                          <a:xfrm>
                            <a:off x="0" y="0"/>
                            <a:ext cx="858520" cy="482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60D98675"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8224" behindDoc="0" locked="0" layoutInCell="1" allowOverlap="1" wp14:anchorId="5B0CE73B" wp14:editId="5458490F">
                  <wp:simplePos x="0" y="0"/>
                  <wp:positionH relativeFrom="column">
                    <wp:posOffset>-36195</wp:posOffset>
                  </wp:positionH>
                  <wp:positionV relativeFrom="paragraph">
                    <wp:posOffset>50165</wp:posOffset>
                  </wp:positionV>
                  <wp:extent cx="869315" cy="487680"/>
                  <wp:effectExtent l="0" t="0" r="6985" b="7620"/>
                  <wp:wrapNone/>
                  <wp:docPr id="1926453477" name="図 28011" descr="図 3.1 23　目地のずれの評価基準&#10;目地のずれ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53477" name="図 28011" descr="図 3.1 23　目地のずれの評価基準&#10;目地のずれ　4"/>
                          <pic:cNvPicPr>
                            <a:picLocks noChangeAspect="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869315" cy="487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14080E19"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5152" behindDoc="0" locked="0" layoutInCell="1" allowOverlap="1" wp14:anchorId="0999FC32" wp14:editId="4FADA9CF">
                  <wp:simplePos x="0" y="0"/>
                  <wp:positionH relativeFrom="column">
                    <wp:posOffset>-40640</wp:posOffset>
                  </wp:positionH>
                  <wp:positionV relativeFrom="paragraph">
                    <wp:posOffset>10160</wp:posOffset>
                  </wp:positionV>
                  <wp:extent cx="894080" cy="508635"/>
                  <wp:effectExtent l="0" t="0" r="1270" b="5715"/>
                  <wp:wrapNone/>
                  <wp:docPr id="410882072" name="図 13" descr="図 3.1 23　目地のずれの評価基準&#10;目地のずれ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82072" name="図 13" descr="図 3.1 23　目地のずれの評価基準&#10;目地のずれ　5"/>
                          <pic:cNvPicPr>
                            <a:picLocks noChangeAspect="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894080" cy="508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49384CDB" w14:textId="77777777" w:rsidTr="0019407B">
        <w:trPr>
          <w:trHeight w:val="1155"/>
        </w:trPr>
        <w:tc>
          <w:tcPr>
            <w:tcW w:w="1276" w:type="dxa"/>
            <w:vMerge/>
            <w:vAlign w:val="center"/>
          </w:tcPr>
          <w:p w14:paraId="01A1F140" w14:textId="77777777" w:rsidR="00F5295A" w:rsidRPr="00863505" w:rsidRDefault="00F5295A" w:rsidP="0019407B">
            <w:pPr>
              <w:jc w:val="center"/>
              <w:rPr>
                <w:rFonts w:hAnsi="HG丸ｺﾞｼｯｸM-PRO"/>
                <w:sz w:val="20"/>
                <w:szCs w:val="21"/>
              </w:rPr>
            </w:pPr>
          </w:p>
        </w:tc>
        <w:tc>
          <w:tcPr>
            <w:tcW w:w="1507" w:type="dxa"/>
            <w:gridSpan w:val="2"/>
            <w:vAlign w:val="center"/>
          </w:tcPr>
          <w:p w14:paraId="3CB0E73D"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69A3D178"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目地にずれや開きが生じている（ずれ幅5㎜未満）</w:t>
            </w:r>
          </w:p>
        </w:tc>
        <w:tc>
          <w:tcPr>
            <w:tcW w:w="1503" w:type="dxa"/>
            <w:vAlign w:val="center"/>
          </w:tcPr>
          <w:p w14:paraId="4CA7EABE"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目地にずれや開きが生じている（ずれ幅1㎝満）</w:t>
            </w:r>
          </w:p>
        </w:tc>
        <w:tc>
          <w:tcPr>
            <w:tcW w:w="1502" w:type="dxa"/>
            <w:vAlign w:val="center"/>
          </w:tcPr>
          <w:p w14:paraId="60E5686B"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目地にずれや開きが生じている（ずれ幅3㎝未満）</w:t>
            </w:r>
          </w:p>
        </w:tc>
        <w:tc>
          <w:tcPr>
            <w:tcW w:w="1503" w:type="dxa"/>
            <w:vAlign w:val="center"/>
          </w:tcPr>
          <w:p w14:paraId="5BE3B234"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目地にずれや開きが生じている（ずれ幅3㎝以上）</w:t>
            </w:r>
          </w:p>
        </w:tc>
      </w:tr>
    </w:tbl>
    <w:p w14:paraId="0FE950D8" w14:textId="1F80D76F"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23</w:t>
      </w:r>
      <w:r w:rsidR="0040055F" w:rsidRPr="00863505">
        <w:rPr>
          <w:szCs w:val="21"/>
        </w:rPr>
        <w:fldChar w:fldCharType="end"/>
      </w:r>
      <w:r w:rsidRPr="00863505">
        <w:rPr>
          <w:rFonts w:hint="eastAsia"/>
          <w:szCs w:val="21"/>
        </w:rPr>
        <w:t xml:space="preserve">　</w:t>
      </w:r>
      <w:r w:rsidR="00F5295A" w:rsidRPr="00863505">
        <w:rPr>
          <w:rFonts w:hint="eastAsia"/>
          <w:szCs w:val="21"/>
        </w:rPr>
        <w:t>目地のずれの評価基準</w:t>
      </w:r>
    </w:p>
    <w:p w14:paraId="04CF156F" w14:textId="77777777" w:rsidR="00F5295A" w:rsidRPr="00863505" w:rsidRDefault="00F5295A" w:rsidP="00F5295A">
      <w:pPr>
        <w:jc w:val="center"/>
        <w:rPr>
          <w:rFonts w:hAnsi="HG丸ｺﾞｼｯｸM-PRO"/>
          <w:sz w:val="20"/>
          <w:szCs w:val="21"/>
        </w:rPr>
      </w:pPr>
    </w:p>
    <w:p w14:paraId="17760830" w14:textId="77777777" w:rsidR="00F5295A" w:rsidRPr="00863505" w:rsidRDefault="00F5295A" w:rsidP="00F5295A">
      <w:pPr>
        <w:jc w:val="center"/>
        <w:rPr>
          <w:rFonts w:hAnsi="HG丸ｺﾞｼｯｸM-PRO"/>
          <w:szCs w:val="21"/>
        </w:rPr>
      </w:pPr>
      <w:r w:rsidRPr="00863505">
        <w:rPr>
          <w:noProof/>
        </w:rPr>
        <w:drawing>
          <wp:inline distT="0" distB="0" distL="0" distR="0" wp14:anchorId="2F82D96E" wp14:editId="2E72BF1C">
            <wp:extent cx="6114415" cy="2377440"/>
            <wp:effectExtent l="0" t="0" r="635" b="3810"/>
            <wp:docPr id="495631687" name="図 574" descr="図 3.1 24　目地のずれの健全度ランク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31687" name="図 574" descr="図 3.1 24　目地のずれの健全度ランク指標"/>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14415" cy="2377440"/>
                    </a:xfrm>
                    <a:prstGeom prst="rect">
                      <a:avLst/>
                    </a:prstGeom>
                    <a:noFill/>
                    <a:ln>
                      <a:noFill/>
                    </a:ln>
                  </pic:spPr>
                </pic:pic>
              </a:graphicData>
            </a:graphic>
          </wp:inline>
        </w:drawing>
      </w:r>
    </w:p>
    <w:p w14:paraId="2624CA25" w14:textId="434967DD"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24</w:t>
      </w:r>
      <w:r w:rsidR="0040055F" w:rsidRPr="00863505">
        <w:rPr>
          <w:szCs w:val="21"/>
        </w:rPr>
        <w:fldChar w:fldCharType="end"/>
      </w:r>
      <w:r w:rsidR="00F5295A" w:rsidRPr="00863505">
        <w:rPr>
          <w:rFonts w:hint="eastAsia"/>
          <w:szCs w:val="21"/>
        </w:rPr>
        <w:t xml:space="preserve">　目地のずれの健全度ランク指標</w:t>
      </w:r>
    </w:p>
    <w:p w14:paraId="6C6BA376" w14:textId="77777777" w:rsidR="00F5295A" w:rsidRPr="00863505" w:rsidRDefault="00F5295A" w:rsidP="00F5295A">
      <w:pPr>
        <w:jc w:val="center"/>
        <w:rPr>
          <w:rFonts w:hAnsi="HG丸ｺﾞｼｯｸM-PRO"/>
          <w:szCs w:val="21"/>
        </w:rPr>
      </w:pPr>
    </w:p>
    <w:p w14:paraId="786AE4A5" w14:textId="77777777" w:rsidR="00F5295A" w:rsidRPr="00863505" w:rsidRDefault="00F5295A" w:rsidP="00F5295A">
      <w:pPr>
        <w:widowControl/>
        <w:jc w:val="left"/>
        <w:rPr>
          <w:rFonts w:hAnsi="HG丸ｺﾞｼｯｸM-PRO"/>
          <w:szCs w:val="21"/>
        </w:rPr>
      </w:pPr>
      <w:r w:rsidRPr="00863505">
        <w:rPr>
          <w:rFonts w:hAnsi="HG丸ｺﾞｼｯｸM-PRO"/>
          <w:szCs w:val="21"/>
        </w:rPr>
        <w:br w:type="page"/>
      </w:r>
    </w:p>
    <w:p w14:paraId="37D274AB"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⑧漏水</w:t>
      </w:r>
    </w:p>
    <w:p w14:paraId="1FD29F29" w14:textId="77777777" w:rsidR="00F5295A" w:rsidRPr="00863505" w:rsidRDefault="00F5295A" w:rsidP="00F5295A">
      <w:pPr>
        <w:ind w:left="780" w:firstLineChars="100" w:firstLine="210"/>
        <w:rPr>
          <w:rFonts w:hAnsi="HG丸ｺﾞｼｯｸM-PRO"/>
          <w:szCs w:val="21"/>
        </w:rPr>
      </w:pPr>
      <w:r w:rsidRPr="00863505">
        <w:rPr>
          <w:rFonts w:hAnsi="HG丸ｺﾞｼｯｸM-PRO" w:hint="eastAsia"/>
          <w:szCs w:val="21"/>
        </w:rPr>
        <w:t>漏水は、堤内地（民地側）から堤外地（河川側）のものと、堤外地から堤内地のものの2つがあり、後者は甚大な構造上の不具合として全て評価５とする。</w:t>
      </w:r>
    </w:p>
    <w:tbl>
      <w:tblPr>
        <w:tblStyle w:val="af6"/>
        <w:tblW w:w="0" w:type="auto"/>
        <w:tblInd w:w="392" w:type="dxa"/>
        <w:tblLook w:val="04A0" w:firstRow="1" w:lastRow="0" w:firstColumn="1" w:lastColumn="0" w:noHBand="0" w:noVBand="1"/>
      </w:tblPr>
      <w:tblGrid>
        <w:gridCol w:w="1257"/>
        <w:gridCol w:w="6"/>
        <w:gridCol w:w="1478"/>
        <w:gridCol w:w="1479"/>
        <w:gridCol w:w="1483"/>
        <w:gridCol w:w="1482"/>
        <w:gridCol w:w="1483"/>
      </w:tblGrid>
      <w:tr w:rsidR="00863505" w:rsidRPr="00863505" w14:paraId="6F3984B9" w14:textId="77777777" w:rsidTr="0019407B">
        <w:trPr>
          <w:trHeight w:val="557"/>
        </w:trPr>
        <w:tc>
          <w:tcPr>
            <w:tcW w:w="1282" w:type="dxa"/>
            <w:gridSpan w:val="2"/>
            <w:vMerge w:val="restart"/>
            <w:vAlign w:val="center"/>
          </w:tcPr>
          <w:p w14:paraId="6E30B5F8" w14:textId="77777777" w:rsidR="00F5295A" w:rsidRPr="00863505" w:rsidRDefault="00F5295A" w:rsidP="0019407B">
            <w:pPr>
              <w:jc w:val="center"/>
              <w:rPr>
                <w:rFonts w:hAnsi="HG丸ｺﾞｼｯｸM-PRO"/>
                <w:sz w:val="20"/>
                <w:szCs w:val="21"/>
              </w:rPr>
            </w:pPr>
          </w:p>
        </w:tc>
        <w:tc>
          <w:tcPr>
            <w:tcW w:w="7511" w:type="dxa"/>
            <w:gridSpan w:val="5"/>
            <w:vAlign w:val="center"/>
          </w:tcPr>
          <w:p w14:paraId="5DC1CF45"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5456" behindDoc="0" locked="0" layoutInCell="1" allowOverlap="1" wp14:anchorId="1CA26052" wp14:editId="70F2D2DF">
                      <wp:simplePos x="0" y="0"/>
                      <wp:positionH relativeFrom="column">
                        <wp:posOffset>420370</wp:posOffset>
                      </wp:positionH>
                      <wp:positionV relativeFrom="paragraph">
                        <wp:posOffset>52070</wp:posOffset>
                      </wp:positionV>
                      <wp:extent cx="3677285" cy="210820"/>
                      <wp:effectExtent l="0" t="0" r="18415" b="17780"/>
                      <wp:wrapNone/>
                      <wp:docPr id="1529505756" name="左右矢印 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310D951" id="左右矢印 268" o:spid="_x0000_s1026" type="#_x0000_t69" alt="&quot;&quot;" style="position:absolute;margin-left:33.1pt;margin-top:4.1pt;width:289.55pt;height:16.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384BD3C2" w14:textId="77777777" w:rsidTr="0019407B">
        <w:trPr>
          <w:trHeight w:val="557"/>
        </w:trPr>
        <w:tc>
          <w:tcPr>
            <w:tcW w:w="1282" w:type="dxa"/>
            <w:gridSpan w:val="2"/>
            <w:vMerge/>
            <w:vAlign w:val="center"/>
          </w:tcPr>
          <w:p w14:paraId="0CA59450" w14:textId="77777777" w:rsidR="00F5295A" w:rsidRPr="00863505" w:rsidRDefault="00F5295A" w:rsidP="0019407B">
            <w:pPr>
              <w:jc w:val="center"/>
              <w:rPr>
                <w:rFonts w:hAnsi="HG丸ｺﾞｼｯｸM-PRO"/>
                <w:sz w:val="20"/>
                <w:szCs w:val="21"/>
              </w:rPr>
            </w:pPr>
          </w:p>
        </w:tc>
        <w:tc>
          <w:tcPr>
            <w:tcW w:w="1501" w:type="dxa"/>
            <w:vAlign w:val="center"/>
          </w:tcPr>
          <w:p w14:paraId="4737722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3522A7F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0D91B2BA"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29824BCF"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06A30D8F"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739D9D30" w14:textId="77777777" w:rsidTr="0019407B">
        <w:trPr>
          <w:trHeight w:val="1237"/>
        </w:trPr>
        <w:tc>
          <w:tcPr>
            <w:tcW w:w="1276" w:type="dxa"/>
            <w:vMerge w:val="restart"/>
            <w:vAlign w:val="center"/>
          </w:tcPr>
          <w:p w14:paraId="500784C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漏水</w:t>
            </w:r>
          </w:p>
        </w:tc>
        <w:tc>
          <w:tcPr>
            <w:tcW w:w="1507" w:type="dxa"/>
            <w:gridSpan w:val="2"/>
            <w:vAlign w:val="center"/>
          </w:tcPr>
          <w:p w14:paraId="4B7DB530" w14:textId="77777777" w:rsidR="00F5295A" w:rsidRPr="00863505" w:rsidRDefault="00F5295A" w:rsidP="0019407B">
            <w:pPr>
              <w:jc w:val="left"/>
              <w:rPr>
                <w:rFonts w:hAnsi="HG丸ｺﾞｼｯｸM-PRO"/>
                <w:sz w:val="16"/>
                <w:szCs w:val="16"/>
              </w:rPr>
            </w:pPr>
          </w:p>
        </w:tc>
        <w:tc>
          <w:tcPr>
            <w:tcW w:w="1502" w:type="dxa"/>
            <w:vAlign w:val="center"/>
          </w:tcPr>
          <w:p w14:paraId="309CC5AF"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30272" behindDoc="0" locked="0" layoutInCell="1" allowOverlap="1" wp14:anchorId="296059F9" wp14:editId="0F3DC4A5">
                  <wp:simplePos x="0" y="0"/>
                  <wp:positionH relativeFrom="column">
                    <wp:posOffset>-38100</wp:posOffset>
                  </wp:positionH>
                  <wp:positionV relativeFrom="paragraph">
                    <wp:posOffset>74295</wp:posOffset>
                  </wp:positionV>
                  <wp:extent cx="890905" cy="513080"/>
                  <wp:effectExtent l="0" t="0" r="4445" b="1270"/>
                  <wp:wrapNone/>
                  <wp:docPr id="353970190" name="図 15" descr="図 3.1 25　漏水の評価基準&#10;漏水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970190" name="図 15" descr="図 3.1 25　漏水の評価基準&#10;漏水　2"/>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890905" cy="513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09589CD9"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31296" behindDoc="0" locked="0" layoutInCell="1" allowOverlap="1" wp14:anchorId="73A35B62" wp14:editId="1DE5AD80">
                  <wp:simplePos x="0" y="0"/>
                  <wp:positionH relativeFrom="column">
                    <wp:posOffset>-48260</wp:posOffset>
                  </wp:positionH>
                  <wp:positionV relativeFrom="paragraph">
                    <wp:posOffset>88265</wp:posOffset>
                  </wp:positionV>
                  <wp:extent cx="897255" cy="514350"/>
                  <wp:effectExtent l="0" t="0" r="0" b="0"/>
                  <wp:wrapNone/>
                  <wp:docPr id="485990861" name="図 18" descr="図 3.1 25　漏水の評価基準&#10;漏水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90861" name="図 18" descr="図 3.1 25　漏水の評価基準&#10;漏水　3"/>
                          <pic:cNvPicPr>
                            <a:picLocks noChangeAspect="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897255" cy="514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2785F53E"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9248" behindDoc="0" locked="0" layoutInCell="1" allowOverlap="1" wp14:anchorId="582D5309" wp14:editId="17E095F6">
                  <wp:simplePos x="0" y="0"/>
                  <wp:positionH relativeFrom="column">
                    <wp:posOffset>-50800</wp:posOffset>
                  </wp:positionH>
                  <wp:positionV relativeFrom="paragraph">
                    <wp:posOffset>95250</wp:posOffset>
                  </wp:positionV>
                  <wp:extent cx="883920" cy="516255"/>
                  <wp:effectExtent l="0" t="0" r="0" b="0"/>
                  <wp:wrapNone/>
                  <wp:docPr id="601777136" name="図 12" descr="図 3.1 25　漏水の評価基準&#10;漏水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777136" name="図 12" descr="図 3.1 25　漏水の評価基準&#10;漏水　4"/>
                          <pic:cNvPicPr>
                            <a:picLocks noChangeAspect="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883920" cy="516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91E1F24"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32320" behindDoc="0" locked="0" layoutInCell="1" allowOverlap="1" wp14:anchorId="288662E8" wp14:editId="51C1EE52">
                  <wp:simplePos x="0" y="0"/>
                  <wp:positionH relativeFrom="column">
                    <wp:posOffset>-58420</wp:posOffset>
                  </wp:positionH>
                  <wp:positionV relativeFrom="paragraph">
                    <wp:posOffset>37465</wp:posOffset>
                  </wp:positionV>
                  <wp:extent cx="884555" cy="514985"/>
                  <wp:effectExtent l="0" t="0" r="0" b="0"/>
                  <wp:wrapNone/>
                  <wp:docPr id="286997645" name="図 19" descr="図 3.1 25　漏水の評価基準&#10;漏水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97645" name="図 19" descr="図 3.1 25　漏水の評価基準&#10;漏水　5"/>
                          <pic:cNvPicPr>
                            <a:picLocks noChangeAspect="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884555" cy="5149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29B28350" w14:textId="77777777" w:rsidTr="0019407B">
        <w:trPr>
          <w:trHeight w:val="1260"/>
        </w:trPr>
        <w:tc>
          <w:tcPr>
            <w:tcW w:w="1276" w:type="dxa"/>
            <w:vMerge/>
            <w:vAlign w:val="center"/>
          </w:tcPr>
          <w:p w14:paraId="00A436F9" w14:textId="77777777" w:rsidR="00F5295A" w:rsidRPr="00863505" w:rsidRDefault="00F5295A" w:rsidP="0019407B">
            <w:pPr>
              <w:jc w:val="center"/>
              <w:rPr>
                <w:rFonts w:hAnsi="HG丸ｺﾞｼｯｸM-PRO"/>
                <w:sz w:val="20"/>
                <w:szCs w:val="21"/>
              </w:rPr>
            </w:pPr>
          </w:p>
        </w:tc>
        <w:tc>
          <w:tcPr>
            <w:tcW w:w="1507" w:type="dxa"/>
            <w:gridSpan w:val="2"/>
            <w:vAlign w:val="center"/>
          </w:tcPr>
          <w:p w14:paraId="36DD9DBD"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6EF926BD"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表面に漏水跡がある</w:t>
            </w:r>
          </w:p>
        </w:tc>
        <w:tc>
          <w:tcPr>
            <w:tcW w:w="1503" w:type="dxa"/>
            <w:vAlign w:val="center"/>
          </w:tcPr>
          <w:p w14:paraId="6750061C"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降雨直後にしばらくの間、漏水が確認できる</w:t>
            </w:r>
          </w:p>
        </w:tc>
        <w:tc>
          <w:tcPr>
            <w:tcW w:w="1502" w:type="dxa"/>
            <w:vAlign w:val="center"/>
          </w:tcPr>
          <w:p w14:paraId="04075E48"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降雨後数日間、漏水が確認できる</w:t>
            </w:r>
          </w:p>
        </w:tc>
        <w:tc>
          <w:tcPr>
            <w:tcW w:w="1503" w:type="dxa"/>
            <w:vAlign w:val="center"/>
          </w:tcPr>
          <w:p w14:paraId="29B8982B"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常時、一定量以上の漏水が確認できる</w:t>
            </w:r>
          </w:p>
        </w:tc>
      </w:tr>
    </w:tbl>
    <w:p w14:paraId="406457CC" w14:textId="2CBCCE69" w:rsidR="00F5295A" w:rsidRPr="00863505" w:rsidRDefault="00364C64" w:rsidP="00364C64">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25</w:t>
      </w:r>
      <w:r w:rsidR="0040055F" w:rsidRPr="00863505">
        <w:rPr>
          <w:szCs w:val="21"/>
        </w:rPr>
        <w:fldChar w:fldCharType="end"/>
      </w:r>
      <w:r w:rsidRPr="00863505">
        <w:rPr>
          <w:rFonts w:hint="eastAsia"/>
          <w:szCs w:val="21"/>
        </w:rPr>
        <w:t xml:space="preserve">　</w:t>
      </w:r>
      <w:r w:rsidR="00F5295A" w:rsidRPr="00863505">
        <w:rPr>
          <w:rFonts w:hint="eastAsia"/>
          <w:szCs w:val="21"/>
        </w:rPr>
        <w:t>漏水の評価基準</w:t>
      </w:r>
    </w:p>
    <w:p w14:paraId="58607ADC" w14:textId="77777777" w:rsidR="00364C64" w:rsidRPr="00863505" w:rsidRDefault="00364C64" w:rsidP="00F5295A">
      <w:pPr>
        <w:jc w:val="center"/>
        <w:rPr>
          <w:rFonts w:hAnsi="HG丸ｺﾞｼｯｸM-PRO"/>
          <w:sz w:val="20"/>
        </w:rPr>
      </w:pPr>
    </w:p>
    <w:p w14:paraId="64890EBD" w14:textId="143B651E" w:rsidR="00F5295A" w:rsidRPr="00863505" w:rsidRDefault="00651F86" w:rsidP="00F5295A">
      <w:pPr>
        <w:jc w:val="center"/>
        <w:rPr>
          <w:rFonts w:hAnsi="HG丸ｺﾞｼｯｸM-PRO"/>
          <w:sz w:val="20"/>
          <w:szCs w:val="21"/>
        </w:rPr>
      </w:pPr>
      <w:r w:rsidRPr="00863505">
        <w:rPr>
          <w:rFonts w:hAnsi="HG丸ｺﾞｼｯｸM-PRO"/>
          <w:noProof/>
          <w:sz w:val="20"/>
          <w:szCs w:val="21"/>
        </w:rPr>
        <w:drawing>
          <wp:inline distT="0" distB="0" distL="0" distR="0" wp14:anchorId="45A2D955" wp14:editId="4CEA40BA">
            <wp:extent cx="5759450" cy="1990625"/>
            <wp:effectExtent l="0" t="0" r="0" b="0"/>
            <wp:docPr id="974279781" name="図 622" descr="図 3.1 26　漏水の健全度ランク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279781" name="図 622" descr="図 3.1 26　漏水の健全度ランク指標"/>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759450" cy="1990625"/>
                    </a:xfrm>
                    <a:prstGeom prst="rect">
                      <a:avLst/>
                    </a:prstGeom>
                    <a:noFill/>
                    <a:ln>
                      <a:noFill/>
                    </a:ln>
                  </pic:spPr>
                </pic:pic>
              </a:graphicData>
            </a:graphic>
          </wp:inline>
        </w:drawing>
      </w:r>
    </w:p>
    <w:p w14:paraId="79075C7F" w14:textId="661DDAA8"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26</w:t>
      </w:r>
      <w:r w:rsidR="0040055F" w:rsidRPr="00863505">
        <w:rPr>
          <w:szCs w:val="21"/>
        </w:rPr>
        <w:fldChar w:fldCharType="end"/>
      </w:r>
      <w:r w:rsidR="00F5295A" w:rsidRPr="00863505">
        <w:rPr>
          <w:rFonts w:hint="eastAsia"/>
          <w:szCs w:val="21"/>
        </w:rPr>
        <w:t xml:space="preserve">　漏水の健全度ランク指標</w:t>
      </w:r>
    </w:p>
    <w:p w14:paraId="2A746D4C" w14:textId="77777777" w:rsidR="00F5295A" w:rsidRPr="00863505" w:rsidRDefault="00F5295A" w:rsidP="00F5295A">
      <w:pPr>
        <w:jc w:val="center"/>
        <w:rPr>
          <w:rFonts w:hAnsi="HG丸ｺﾞｼｯｸM-PRO"/>
          <w:sz w:val="20"/>
        </w:rPr>
      </w:pPr>
    </w:p>
    <w:p w14:paraId="4F91CB82" w14:textId="77777777" w:rsidR="00F5295A" w:rsidRPr="00863505" w:rsidRDefault="00F5295A" w:rsidP="00F5295A">
      <w:pPr>
        <w:ind w:firstLineChars="350" w:firstLine="735"/>
        <w:rPr>
          <w:rFonts w:hAnsi="HG丸ｺﾞｼｯｸM-PRO"/>
          <w:szCs w:val="21"/>
        </w:rPr>
      </w:pPr>
    </w:p>
    <w:p w14:paraId="27391E55" w14:textId="77777777" w:rsidR="00F5295A" w:rsidRPr="00863505" w:rsidRDefault="00F5295A" w:rsidP="00F5295A">
      <w:pPr>
        <w:rPr>
          <w:rFonts w:hAnsi="HG丸ｺﾞｼｯｸM-PRO"/>
          <w:sz w:val="20"/>
          <w:szCs w:val="21"/>
        </w:rPr>
      </w:pPr>
      <w:r w:rsidRPr="00863505">
        <w:rPr>
          <w:rFonts w:hAnsi="HG丸ｺﾞｼｯｸM-PRO"/>
          <w:sz w:val="20"/>
          <w:szCs w:val="21"/>
        </w:rPr>
        <w:br w:type="page"/>
      </w:r>
    </w:p>
    <w:p w14:paraId="554D7021" w14:textId="79B08982" w:rsidR="00F5295A" w:rsidRPr="00863505" w:rsidRDefault="00F5295A" w:rsidP="000E7E6A">
      <w:pPr>
        <w:pStyle w:val="6"/>
        <w:ind w:left="1044"/>
      </w:pPr>
      <w:bookmarkStart w:id="116" w:name="_Hlk177655606"/>
      <w:r w:rsidRPr="00863505">
        <w:rPr>
          <w:rFonts w:hint="eastAsia"/>
        </w:rPr>
        <w:lastRenderedPageBreak/>
        <w:t>鋼構造物</w:t>
      </w:r>
    </w:p>
    <w:p w14:paraId="16D3863F" w14:textId="5F6E3112" w:rsidR="00F5295A" w:rsidRPr="00863505" w:rsidRDefault="00364C64" w:rsidP="00364C64">
      <w:pPr>
        <w:pStyle w:val="60"/>
        <w:ind w:left="735" w:firstLine="210"/>
        <w:rPr>
          <w:rFonts w:hAnsi="HG丸ｺﾞｼｯｸM-PRO"/>
          <w:szCs w:val="21"/>
        </w:rPr>
      </w:pPr>
      <w:r w:rsidRPr="00863505">
        <w:rPr>
          <w:rFonts w:hAnsi="HG丸ｺﾞｼｯｸM-PRO" w:hint="eastAsia"/>
          <w:szCs w:val="21"/>
        </w:rPr>
        <w:t>鋼構造物については、予測計画型の維持管理手法を目指すものとするが、計測データが十分に蓄積され、適正な劣化予測が可能となるまでは、状態監視型を併用するものとし、下記の基準により評価することとするが、コンクリート構造物と比べ、その評価基準が厳密であることから、補修にあたっては、損傷度の評価レベルに差異があることを考慮し判断するものとする。</w:t>
      </w:r>
      <w:bookmarkEnd w:id="116"/>
    </w:p>
    <w:p w14:paraId="4BD1D3B6" w14:textId="77777777" w:rsidR="00F5295A" w:rsidRPr="00863505" w:rsidRDefault="00F5295A" w:rsidP="00F5295A">
      <w:pPr>
        <w:ind w:left="210" w:hangingChars="100" w:hanging="210"/>
        <w:rPr>
          <w:rFonts w:hAnsi="HG丸ｺﾞｼｯｸM-PRO"/>
          <w:szCs w:val="21"/>
        </w:rPr>
      </w:pPr>
    </w:p>
    <w:p w14:paraId="4BB3C921"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○鋼矢板・鋼管矢板護岸の評価</w:t>
      </w:r>
    </w:p>
    <w:tbl>
      <w:tblPr>
        <w:tblStyle w:val="af6"/>
        <w:tblW w:w="0" w:type="auto"/>
        <w:tblInd w:w="250" w:type="dxa"/>
        <w:tblLook w:val="04A0" w:firstRow="1" w:lastRow="0" w:firstColumn="1" w:lastColumn="0" w:noHBand="0" w:noVBand="1"/>
      </w:tblPr>
      <w:tblGrid>
        <w:gridCol w:w="916"/>
        <w:gridCol w:w="506"/>
        <w:gridCol w:w="750"/>
        <w:gridCol w:w="1609"/>
        <w:gridCol w:w="1683"/>
        <w:gridCol w:w="1632"/>
        <w:gridCol w:w="1714"/>
      </w:tblGrid>
      <w:tr w:rsidR="00863505" w:rsidRPr="00863505" w14:paraId="1BB39C45" w14:textId="77777777" w:rsidTr="0019407B">
        <w:trPr>
          <w:trHeight w:val="557"/>
        </w:trPr>
        <w:tc>
          <w:tcPr>
            <w:tcW w:w="1701" w:type="dxa"/>
            <w:gridSpan w:val="2"/>
            <w:vMerge w:val="restart"/>
            <w:vAlign w:val="center"/>
          </w:tcPr>
          <w:p w14:paraId="4B37D2ED" w14:textId="77777777" w:rsidR="00F5295A" w:rsidRPr="00863505" w:rsidRDefault="00F5295A" w:rsidP="0019407B">
            <w:pPr>
              <w:jc w:val="center"/>
              <w:rPr>
                <w:rFonts w:hAnsi="HG丸ｺﾞｼｯｸM-PRO"/>
                <w:sz w:val="20"/>
                <w:szCs w:val="21"/>
              </w:rPr>
            </w:pPr>
          </w:p>
        </w:tc>
        <w:tc>
          <w:tcPr>
            <w:tcW w:w="7633" w:type="dxa"/>
            <w:gridSpan w:val="5"/>
            <w:vAlign w:val="center"/>
          </w:tcPr>
          <w:p w14:paraId="37A3A311"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9552" behindDoc="0" locked="0" layoutInCell="1" allowOverlap="1" wp14:anchorId="2E968B61" wp14:editId="2E90B538">
                      <wp:simplePos x="0" y="0"/>
                      <wp:positionH relativeFrom="column">
                        <wp:posOffset>420370</wp:posOffset>
                      </wp:positionH>
                      <wp:positionV relativeFrom="paragraph">
                        <wp:posOffset>52070</wp:posOffset>
                      </wp:positionV>
                      <wp:extent cx="3677285" cy="210820"/>
                      <wp:effectExtent l="0" t="0" r="18415" b="17780"/>
                      <wp:wrapNone/>
                      <wp:docPr id="2129727305" name="左右矢印 1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CB06D1A" id="左右矢印 1025" o:spid="_x0000_s1026" type="#_x0000_t69" alt="&quot;&quot;" style="position:absolute;margin-left:33.1pt;margin-top:4.1pt;width:289.55pt;height:16.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44838981" w14:textId="77777777" w:rsidTr="0019407B">
        <w:trPr>
          <w:trHeight w:val="557"/>
        </w:trPr>
        <w:tc>
          <w:tcPr>
            <w:tcW w:w="1701" w:type="dxa"/>
            <w:gridSpan w:val="2"/>
            <w:vMerge/>
            <w:vAlign w:val="center"/>
          </w:tcPr>
          <w:p w14:paraId="547EB56B" w14:textId="77777777" w:rsidR="00F5295A" w:rsidRPr="00863505" w:rsidRDefault="00F5295A" w:rsidP="0019407B">
            <w:pPr>
              <w:jc w:val="center"/>
              <w:rPr>
                <w:rFonts w:hAnsi="HG丸ｺﾞｼｯｸM-PRO"/>
                <w:sz w:val="20"/>
                <w:szCs w:val="21"/>
              </w:rPr>
            </w:pPr>
          </w:p>
        </w:tc>
        <w:tc>
          <w:tcPr>
            <w:tcW w:w="992" w:type="dxa"/>
            <w:vAlign w:val="center"/>
          </w:tcPr>
          <w:p w14:paraId="1C02A61C"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616" w:type="dxa"/>
            <w:vAlign w:val="center"/>
          </w:tcPr>
          <w:p w14:paraId="2CAB4AA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736" w:type="dxa"/>
            <w:vAlign w:val="center"/>
          </w:tcPr>
          <w:p w14:paraId="425BB146"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680" w:type="dxa"/>
            <w:vAlign w:val="center"/>
          </w:tcPr>
          <w:p w14:paraId="52ACA4A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609" w:type="dxa"/>
            <w:vAlign w:val="center"/>
          </w:tcPr>
          <w:p w14:paraId="44351C1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3B95E8DE" w14:textId="77777777" w:rsidTr="0019407B">
        <w:trPr>
          <w:trHeight w:val="1237"/>
        </w:trPr>
        <w:tc>
          <w:tcPr>
            <w:tcW w:w="1134" w:type="dxa"/>
            <w:vMerge w:val="restart"/>
            <w:vAlign w:val="center"/>
          </w:tcPr>
          <w:p w14:paraId="053EE9F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鋼矢板・</w:t>
            </w:r>
          </w:p>
          <w:p w14:paraId="59A262E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鋼管矢板</w:t>
            </w:r>
          </w:p>
        </w:tc>
        <w:tc>
          <w:tcPr>
            <w:tcW w:w="567" w:type="dxa"/>
            <w:vMerge w:val="restart"/>
            <w:vAlign w:val="center"/>
          </w:tcPr>
          <w:p w14:paraId="45B8036A"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塗</w:t>
            </w:r>
          </w:p>
          <w:p w14:paraId="3F67E3C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装</w:t>
            </w:r>
          </w:p>
          <w:p w14:paraId="0F9952AF" w14:textId="77777777" w:rsidR="00F5295A" w:rsidRPr="00863505" w:rsidRDefault="00F5295A" w:rsidP="0019407B">
            <w:pPr>
              <w:jc w:val="center"/>
              <w:rPr>
                <w:rFonts w:hAnsi="HG丸ｺﾞｼｯｸM-PRO"/>
                <w:sz w:val="20"/>
                <w:szCs w:val="21"/>
              </w:rPr>
            </w:pPr>
            <w:r w:rsidRPr="00863505">
              <w:rPr>
                <w:rFonts w:hAnsi="HG丸ｺﾞｼｯｸM-PRO" w:hint="eastAsia"/>
                <w:sz w:val="12"/>
                <w:szCs w:val="21"/>
              </w:rPr>
              <w:t>(※)</w:t>
            </w:r>
          </w:p>
        </w:tc>
        <w:tc>
          <w:tcPr>
            <w:tcW w:w="992" w:type="dxa"/>
            <w:vAlign w:val="center"/>
          </w:tcPr>
          <w:p w14:paraId="0805C8D0" w14:textId="77777777" w:rsidR="00F5295A" w:rsidRPr="00863505" w:rsidRDefault="00F5295A" w:rsidP="0019407B">
            <w:pPr>
              <w:spacing w:line="0" w:lineRule="atLeast"/>
              <w:jc w:val="left"/>
              <w:rPr>
                <w:rFonts w:hAnsi="HG丸ｺﾞｼｯｸM-PRO"/>
                <w:sz w:val="16"/>
                <w:szCs w:val="16"/>
              </w:rPr>
            </w:pPr>
          </w:p>
        </w:tc>
        <w:tc>
          <w:tcPr>
            <w:tcW w:w="1616" w:type="dxa"/>
            <w:vAlign w:val="center"/>
          </w:tcPr>
          <w:p w14:paraId="60F580BE" w14:textId="29DEF6E7" w:rsidR="00F5295A" w:rsidRPr="00863505" w:rsidRDefault="00FF6489" w:rsidP="0019407B">
            <w:pPr>
              <w:spacing w:line="0" w:lineRule="atLeast"/>
              <w:jc w:val="left"/>
              <w:rPr>
                <w:rFonts w:hAnsi="HG丸ｺﾞｼｯｸM-PRO"/>
                <w:sz w:val="16"/>
                <w:szCs w:val="16"/>
              </w:rPr>
            </w:pPr>
            <w:r w:rsidRPr="00863505">
              <w:object w:dxaOrig="1365" w:dyaOrig="1335" w14:anchorId="2F8288D8">
                <v:shape id="_x0000_i1025" type="#_x0000_t75" alt="図 3.1 27　矢板・鋼管矢板の評価基準" style="width:67.4pt;height:66.9pt" o:ole="">
                  <v:imagedata r:id="rId115" o:title=""/>
                </v:shape>
                <o:OLEObject Type="Embed" ProgID="PBrush" ShapeID="_x0000_i1025" DrawAspect="Content" ObjectID="_1800355620" r:id="rId116"/>
              </w:object>
            </w:r>
          </w:p>
        </w:tc>
        <w:tc>
          <w:tcPr>
            <w:tcW w:w="1736" w:type="dxa"/>
            <w:vAlign w:val="center"/>
          </w:tcPr>
          <w:p w14:paraId="4558E72B" w14:textId="3655B84F" w:rsidR="00F5295A" w:rsidRPr="00863505" w:rsidRDefault="00FF6489" w:rsidP="0019407B">
            <w:pPr>
              <w:spacing w:line="0" w:lineRule="atLeast"/>
              <w:jc w:val="left"/>
              <w:rPr>
                <w:rFonts w:hAnsi="HG丸ｺﾞｼｯｸM-PRO"/>
                <w:sz w:val="16"/>
                <w:szCs w:val="16"/>
              </w:rPr>
            </w:pPr>
            <w:r w:rsidRPr="00863505">
              <w:object w:dxaOrig="1380" w:dyaOrig="1365" w14:anchorId="3DC897D7">
                <v:shape id="_x0000_i1026" type="#_x0000_t75" alt="図 3.1 27　矢板・鋼管矢板の評価基準" style="width:69.7pt;height:67.4pt" o:ole="">
                  <v:imagedata r:id="rId117" o:title=""/>
                </v:shape>
                <o:OLEObject Type="Embed" ProgID="PBrush" ShapeID="_x0000_i1026" DrawAspect="Content" ObjectID="_1800355621" r:id="rId118"/>
              </w:object>
            </w:r>
          </w:p>
        </w:tc>
        <w:tc>
          <w:tcPr>
            <w:tcW w:w="1680" w:type="dxa"/>
            <w:vAlign w:val="center"/>
          </w:tcPr>
          <w:p w14:paraId="7EA936E8" w14:textId="4176A528" w:rsidR="00F5295A" w:rsidRPr="00863505" w:rsidRDefault="00FF6489" w:rsidP="0019407B">
            <w:pPr>
              <w:spacing w:line="0" w:lineRule="atLeast"/>
              <w:jc w:val="left"/>
              <w:rPr>
                <w:rFonts w:hAnsi="HG丸ｺﾞｼｯｸM-PRO"/>
                <w:sz w:val="16"/>
                <w:szCs w:val="16"/>
              </w:rPr>
            </w:pPr>
            <w:r w:rsidRPr="00863505">
              <w:object w:dxaOrig="1365" w:dyaOrig="1290" w14:anchorId="5375F6FC">
                <v:shape id="_x0000_i1027" type="#_x0000_t75" alt="図 3.1 27　矢板・鋼管矢板の評価基準" style="width:67.4pt;height:64.6pt" o:ole="">
                  <v:imagedata r:id="rId119" o:title=""/>
                </v:shape>
                <o:OLEObject Type="Embed" ProgID="PBrush" ShapeID="_x0000_i1027" DrawAspect="Content" ObjectID="_1800355622" r:id="rId120"/>
              </w:object>
            </w:r>
          </w:p>
        </w:tc>
        <w:tc>
          <w:tcPr>
            <w:tcW w:w="1609" w:type="dxa"/>
            <w:vAlign w:val="center"/>
          </w:tcPr>
          <w:p w14:paraId="3CAC5DC3"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w:t>
            </w:r>
          </w:p>
        </w:tc>
      </w:tr>
      <w:tr w:rsidR="00863505" w:rsidRPr="00863505" w14:paraId="432D2AAF" w14:textId="77777777" w:rsidTr="0019407B">
        <w:trPr>
          <w:trHeight w:val="289"/>
        </w:trPr>
        <w:tc>
          <w:tcPr>
            <w:tcW w:w="1134" w:type="dxa"/>
            <w:vMerge/>
            <w:vAlign w:val="center"/>
          </w:tcPr>
          <w:p w14:paraId="01135D20" w14:textId="77777777" w:rsidR="00F5295A" w:rsidRPr="00863505" w:rsidRDefault="00F5295A" w:rsidP="0019407B">
            <w:pPr>
              <w:jc w:val="center"/>
              <w:rPr>
                <w:rFonts w:hAnsi="HG丸ｺﾞｼｯｸM-PRO"/>
                <w:sz w:val="20"/>
                <w:szCs w:val="21"/>
              </w:rPr>
            </w:pPr>
          </w:p>
        </w:tc>
        <w:tc>
          <w:tcPr>
            <w:tcW w:w="567" w:type="dxa"/>
            <w:vMerge/>
            <w:vAlign w:val="center"/>
          </w:tcPr>
          <w:p w14:paraId="5EE84B3F" w14:textId="77777777" w:rsidR="00F5295A" w:rsidRPr="00863505" w:rsidRDefault="00F5295A" w:rsidP="0019407B">
            <w:pPr>
              <w:jc w:val="center"/>
              <w:rPr>
                <w:rFonts w:hAnsi="HG丸ｺﾞｼｯｸM-PRO"/>
                <w:sz w:val="20"/>
                <w:szCs w:val="21"/>
              </w:rPr>
            </w:pPr>
          </w:p>
        </w:tc>
        <w:tc>
          <w:tcPr>
            <w:tcW w:w="992" w:type="dxa"/>
            <w:vAlign w:val="center"/>
          </w:tcPr>
          <w:p w14:paraId="109B99B1"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変状なし</w:t>
            </w:r>
          </w:p>
        </w:tc>
        <w:tc>
          <w:tcPr>
            <w:tcW w:w="1616" w:type="dxa"/>
            <w:vAlign w:val="center"/>
          </w:tcPr>
          <w:p w14:paraId="3C63C62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・錆、膨れが点在</w:t>
            </w:r>
          </w:p>
          <w:p w14:paraId="5AB5E8D6" w14:textId="77777777" w:rsidR="00F5295A" w:rsidRPr="00863505" w:rsidRDefault="00F5295A" w:rsidP="0019407B">
            <w:pPr>
              <w:spacing w:line="0" w:lineRule="atLeast"/>
              <w:ind w:left="160" w:hangingChars="100" w:hanging="160"/>
              <w:jc w:val="left"/>
              <w:rPr>
                <w:rFonts w:hAnsi="HG丸ｺﾞｼｯｸM-PRO"/>
                <w:sz w:val="16"/>
                <w:szCs w:val="16"/>
              </w:rPr>
            </w:pPr>
            <w:r w:rsidRPr="00863505">
              <w:rPr>
                <w:rFonts w:hAnsi="HG丸ｺﾞｼｯｸM-PRO" w:hint="eastAsia"/>
                <w:sz w:val="16"/>
                <w:szCs w:val="16"/>
              </w:rPr>
              <w:t>・塗装のはがれや割れが点在</w:t>
            </w:r>
          </w:p>
          <w:p w14:paraId="0FB240B2" w14:textId="77777777" w:rsidR="00F5295A" w:rsidRPr="00863505" w:rsidRDefault="00F5295A" w:rsidP="0019407B">
            <w:pPr>
              <w:spacing w:line="0" w:lineRule="atLeast"/>
              <w:ind w:left="160" w:hangingChars="100" w:hanging="160"/>
              <w:jc w:val="left"/>
              <w:rPr>
                <w:rFonts w:hAnsi="HG丸ｺﾞｼｯｸM-PRO"/>
                <w:sz w:val="16"/>
                <w:szCs w:val="16"/>
              </w:rPr>
            </w:pPr>
            <w:r w:rsidRPr="00863505">
              <w:rPr>
                <w:rFonts w:hAnsi="HG丸ｺﾞｼｯｸM-PRO" w:hint="eastAsia"/>
                <w:sz w:val="16"/>
                <w:szCs w:val="16"/>
              </w:rPr>
              <w:t>・欠陥面積率0.3％未満</w:t>
            </w:r>
          </w:p>
        </w:tc>
        <w:tc>
          <w:tcPr>
            <w:tcW w:w="1736" w:type="dxa"/>
            <w:vAlign w:val="center"/>
          </w:tcPr>
          <w:p w14:paraId="4468B62B" w14:textId="77777777" w:rsidR="00F5295A" w:rsidRPr="00863505" w:rsidRDefault="00F5295A" w:rsidP="0019407B">
            <w:pPr>
              <w:spacing w:line="0" w:lineRule="atLeast"/>
              <w:ind w:left="152" w:hangingChars="95" w:hanging="152"/>
              <w:jc w:val="left"/>
              <w:rPr>
                <w:rFonts w:hAnsi="HG丸ｺﾞｼｯｸM-PRO"/>
                <w:sz w:val="16"/>
                <w:szCs w:val="16"/>
              </w:rPr>
            </w:pPr>
            <w:r w:rsidRPr="00863505">
              <w:rPr>
                <w:rFonts w:hAnsi="HG丸ｺﾞｼｯｸM-PRO" w:hint="eastAsia"/>
                <w:sz w:val="16"/>
                <w:szCs w:val="16"/>
              </w:rPr>
              <w:t>・大きな錆や膨れがある</w:t>
            </w:r>
          </w:p>
          <w:p w14:paraId="002170BB" w14:textId="77777777" w:rsidR="00F5295A" w:rsidRPr="00863505" w:rsidRDefault="00F5295A" w:rsidP="0019407B">
            <w:pPr>
              <w:spacing w:line="0" w:lineRule="atLeast"/>
              <w:ind w:left="152" w:hangingChars="95" w:hanging="152"/>
              <w:jc w:val="left"/>
              <w:rPr>
                <w:rFonts w:hAnsi="HG丸ｺﾞｼｯｸM-PRO"/>
                <w:sz w:val="16"/>
                <w:szCs w:val="16"/>
              </w:rPr>
            </w:pPr>
            <w:r w:rsidRPr="00863505">
              <w:rPr>
                <w:rFonts w:hAnsi="HG丸ｺﾞｼｯｸM-PRO" w:hint="eastAsia"/>
                <w:sz w:val="16"/>
                <w:szCs w:val="16"/>
              </w:rPr>
              <w:t>・錆を伴うはがれが広い範囲に発生</w:t>
            </w:r>
          </w:p>
          <w:p w14:paraId="1DEE78FF" w14:textId="77777777" w:rsidR="00F5295A" w:rsidRPr="00863505" w:rsidRDefault="00F5295A" w:rsidP="0019407B">
            <w:pPr>
              <w:spacing w:line="0" w:lineRule="atLeast"/>
              <w:ind w:left="152" w:hangingChars="95" w:hanging="152"/>
              <w:jc w:val="left"/>
              <w:rPr>
                <w:rFonts w:hAnsi="HG丸ｺﾞｼｯｸM-PRO"/>
                <w:sz w:val="16"/>
                <w:szCs w:val="16"/>
              </w:rPr>
            </w:pPr>
            <w:r w:rsidRPr="00863505">
              <w:rPr>
                <w:rFonts w:hAnsi="HG丸ｺﾞｼｯｸM-PRO" w:hint="eastAsia"/>
                <w:sz w:val="16"/>
                <w:szCs w:val="16"/>
              </w:rPr>
              <w:t>・欠陥面積率0.3％以上10％未満</w:t>
            </w:r>
          </w:p>
        </w:tc>
        <w:tc>
          <w:tcPr>
            <w:tcW w:w="1680" w:type="dxa"/>
            <w:vAlign w:val="center"/>
          </w:tcPr>
          <w:p w14:paraId="60A497EB" w14:textId="77777777" w:rsidR="00F5295A" w:rsidRPr="00863505" w:rsidRDefault="00F5295A" w:rsidP="0019407B">
            <w:pPr>
              <w:spacing w:line="0" w:lineRule="atLeast"/>
              <w:ind w:left="146" w:hangingChars="91" w:hanging="146"/>
              <w:jc w:val="left"/>
              <w:rPr>
                <w:rFonts w:hAnsi="HG丸ｺﾞｼｯｸM-PRO"/>
                <w:sz w:val="16"/>
                <w:szCs w:val="16"/>
              </w:rPr>
            </w:pPr>
            <w:r w:rsidRPr="00863505">
              <w:rPr>
                <w:rFonts w:hAnsi="HG丸ｺﾞｼｯｸM-PRO" w:hint="eastAsia"/>
                <w:sz w:val="16"/>
                <w:szCs w:val="16"/>
              </w:rPr>
              <w:t>・広範囲に錆や膨れが認められる</w:t>
            </w:r>
          </w:p>
          <w:p w14:paraId="2564ECF6" w14:textId="77777777" w:rsidR="00F5295A" w:rsidRPr="00863505" w:rsidRDefault="00F5295A" w:rsidP="0019407B">
            <w:pPr>
              <w:spacing w:line="0" w:lineRule="atLeast"/>
              <w:ind w:left="146" w:hangingChars="91" w:hanging="146"/>
              <w:jc w:val="left"/>
              <w:rPr>
                <w:rFonts w:hAnsi="HG丸ｺﾞｼｯｸM-PRO"/>
                <w:sz w:val="16"/>
                <w:szCs w:val="16"/>
              </w:rPr>
            </w:pPr>
            <w:r w:rsidRPr="00863505">
              <w:rPr>
                <w:rFonts w:hAnsi="HG丸ｺﾞｼｯｸM-PRO" w:hint="eastAsia"/>
                <w:sz w:val="16"/>
                <w:szCs w:val="16"/>
              </w:rPr>
              <w:t>・錆を伴うはがれが広範囲に発生</w:t>
            </w:r>
          </w:p>
          <w:p w14:paraId="2BE363FF" w14:textId="77777777" w:rsidR="00F5295A" w:rsidRPr="00863505" w:rsidRDefault="00F5295A" w:rsidP="0019407B">
            <w:pPr>
              <w:spacing w:line="0" w:lineRule="atLeast"/>
              <w:ind w:left="146" w:hangingChars="91" w:hanging="146"/>
              <w:jc w:val="left"/>
              <w:rPr>
                <w:rFonts w:hAnsi="HG丸ｺﾞｼｯｸM-PRO"/>
                <w:sz w:val="16"/>
                <w:szCs w:val="16"/>
              </w:rPr>
            </w:pPr>
            <w:r w:rsidRPr="00863505">
              <w:rPr>
                <w:rFonts w:hAnsi="HG丸ｺﾞｼｯｸM-PRO" w:hint="eastAsia"/>
                <w:sz w:val="16"/>
                <w:szCs w:val="16"/>
              </w:rPr>
              <w:t>・欠陥面積率10％以上</w:t>
            </w:r>
          </w:p>
        </w:tc>
        <w:tc>
          <w:tcPr>
            <w:tcW w:w="1609" w:type="dxa"/>
            <w:vAlign w:val="center"/>
          </w:tcPr>
          <w:p w14:paraId="4D80042E"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w:t>
            </w:r>
          </w:p>
        </w:tc>
      </w:tr>
      <w:tr w:rsidR="00863505" w:rsidRPr="00863505" w14:paraId="78094653" w14:textId="77777777" w:rsidTr="0019407B">
        <w:trPr>
          <w:trHeight w:val="1219"/>
        </w:trPr>
        <w:tc>
          <w:tcPr>
            <w:tcW w:w="1134" w:type="dxa"/>
            <w:vMerge/>
            <w:vAlign w:val="center"/>
          </w:tcPr>
          <w:p w14:paraId="36CB4A79" w14:textId="77777777" w:rsidR="00F5295A" w:rsidRPr="00863505" w:rsidRDefault="00F5295A" w:rsidP="0019407B">
            <w:pPr>
              <w:jc w:val="center"/>
              <w:rPr>
                <w:rFonts w:hAnsi="HG丸ｺﾞｼｯｸM-PRO"/>
                <w:sz w:val="20"/>
                <w:szCs w:val="21"/>
              </w:rPr>
            </w:pPr>
          </w:p>
        </w:tc>
        <w:tc>
          <w:tcPr>
            <w:tcW w:w="567" w:type="dxa"/>
            <w:vMerge w:val="restart"/>
            <w:vAlign w:val="center"/>
          </w:tcPr>
          <w:p w14:paraId="2FF4E81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錆</w:t>
            </w:r>
          </w:p>
        </w:tc>
        <w:tc>
          <w:tcPr>
            <w:tcW w:w="992" w:type="dxa"/>
            <w:vAlign w:val="center"/>
          </w:tcPr>
          <w:p w14:paraId="61777B10" w14:textId="77777777" w:rsidR="00F5295A" w:rsidRPr="00863505" w:rsidRDefault="00F5295A" w:rsidP="0019407B">
            <w:pPr>
              <w:spacing w:line="0" w:lineRule="atLeast"/>
              <w:jc w:val="left"/>
              <w:rPr>
                <w:rFonts w:hAnsi="HG丸ｺﾞｼｯｸM-PRO"/>
                <w:sz w:val="16"/>
                <w:szCs w:val="16"/>
              </w:rPr>
            </w:pPr>
          </w:p>
        </w:tc>
        <w:tc>
          <w:tcPr>
            <w:tcW w:w="1616" w:type="dxa"/>
            <w:vAlign w:val="center"/>
          </w:tcPr>
          <w:p w14:paraId="3FB8F911" w14:textId="70FCBC67" w:rsidR="00F5295A" w:rsidRPr="00863505" w:rsidRDefault="00FF6489" w:rsidP="0019407B">
            <w:pPr>
              <w:spacing w:line="0" w:lineRule="atLeast"/>
              <w:jc w:val="left"/>
              <w:rPr>
                <w:rFonts w:hAnsi="HG丸ｺﾞｼｯｸM-PRO"/>
                <w:sz w:val="16"/>
                <w:szCs w:val="16"/>
              </w:rPr>
            </w:pPr>
            <w:r w:rsidRPr="00863505">
              <w:object w:dxaOrig="2430" w:dyaOrig="1845" w14:anchorId="6F910041">
                <v:shape id="_x0000_i1028" type="#_x0000_t75" alt="図 3.1 27　矢板・鋼管矢板の評価基準" style="width:69.25pt;height:52.6pt" o:ole="">
                  <v:imagedata r:id="rId121" o:title=""/>
                </v:shape>
                <o:OLEObject Type="Embed" ProgID="PBrush" ShapeID="_x0000_i1028" DrawAspect="Content" ObjectID="_1800355623" r:id="rId122"/>
              </w:object>
            </w:r>
          </w:p>
        </w:tc>
        <w:tc>
          <w:tcPr>
            <w:tcW w:w="1736" w:type="dxa"/>
            <w:vAlign w:val="center"/>
          </w:tcPr>
          <w:p w14:paraId="3637DC5D" w14:textId="3B030609" w:rsidR="00F5295A" w:rsidRPr="00863505" w:rsidRDefault="00FF6489" w:rsidP="0019407B">
            <w:pPr>
              <w:spacing w:line="0" w:lineRule="atLeast"/>
              <w:jc w:val="center"/>
              <w:rPr>
                <w:rFonts w:hAnsi="HG丸ｺﾞｼｯｸM-PRO"/>
                <w:sz w:val="16"/>
                <w:szCs w:val="16"/>
              </w:rPr>
            </w:pPr>
            <w:r w:rsidRPr="00863505">
              <w:object w:dxaOrig="4650" w:dyaOrig="3495" w14:anchorId="28C3AE3B">
                <v:shape id="_x0000_i1029" type="#_x0000_t75" alt="図 3.1 27　矢板・鋼管矢板の評価基準" style="width:69.25pt;height:51.7pt;mso-position-horizontal:absolute" o:ole="">
                  <v:imagedata r:id="rId123" o:title=""/>
                </v:shape>
                <o:OLEObject Type="Embed" ProgID="PBrush" ShapeID="_x0000_i1029" DrawAspect="Content" ObjectID="_1800355624" r:id="rId124"/>
              </w:object>
            </w:r>
          </w:p>
        </w:tc>
        <w:tc>
          <w:tcPr>
            <w:tcW w:w="1680" w:type="dxa"/>
            <w:vAlign w:val="center"/>
          </w:tcPr>
          <w:p w14:paraId="180DB7CD" w14:textId="4A207C9A" w:rsidR="00F5295A" w:rsidRPr="00863505" w:rsidRDefault="00FF6489" w:rsidP="0019407B">
            <w:pPr>
              <w:spacing w:line="0" w:lineRule="atLeast"/>
              <w:jc w:val="center"/>
              <w:rPr>
                <w:rFonts w:hAnsi="HG丸ｺﾞｼｯｸM-PRO"/>
                <w:sz w:val="16"/>
                <w:szCs w:val="16"/>
              </w:rPr>
            </w:pPr>
            <w:r w:rsidRPr="00863505">
              <w:object w:dxaOrig="2385" w:dyaOrig="1875" w14:anchorId="75FFE792">
                <v:shape id="_x0000_i1030" type="#_x0000_t75" alt="図 3.1 27　矢板・鋼管矢板の評価基準" style="width:67.4pt;height:54pt" o:ole="">
                  <v:imagedata r:id="rId125" o:title=""/>
                </v:shape>
                <o:OLEObject Type="Embed" ProgID="PBrush" ShapeID="_x0000_i1030" DrawAspect="Content" ObjectID="_1800355625" r:id="rId126"/>
              </w:object>
            </w:r>
          </w:p>
        </w:tc>
        <w:tc>
          <w:tcPr>
            <w:tcW w:w="1609" w:type="dxa"/>
            <w:vAlign w:val="center"/>
          </w:tcPr>
          <w:p w14:paraId="6150E90B" w14:textId="27FC5A69" w:rsidR="00F5295A" w:rsidRPr="00863505" w:rsidRDefault="00FF6489" w:rsidP="0019407B">
            <w:pPr>
              <w:spacing w:line="0" w:lineRule="atLeast"/>
              <w:jc w:val="left"/>
              <w:rPr>
                <w:rFonts w:hAnsi="HG丸ｺﾞｼｯｸM-PRO"/>
                <w:sz w:val="16"/>
                <w:szCs w:val="16"/>
              </w:rPr>
            </w:pPr>
            <w:r w:rsidRPr="00863505">
              <w:object w:dxaOrig="4740" w:dyaOrig="3180" w14:anchorId="7563B995">
                <v:shape id="_x0000_i1031" type="#_x0000_t75" alt="図 3.1 27　矢板・鋼管矢板の評価基準" style="width:74.75pt;height:49.4pt" o:ole="">
                  <v:imagedata r:id="rId127" o:title=""/>
                </v:shape>
                <o:OLEObject Type="Embed" ProgID="PBrush" ShapeID="_x0000_i1031" DrawAspect="Content" ObjectID="_1800355626" r:id="rId128"/>
              </w:object>
            </w:r>
          </w:p>
        </w:tc>
      </w:tr>
      <w:tr w:rsidR="00863505" w:rsidRPr="00863505" w14:paraId="63DBE5FF" w14:textId="77777777" w:rsidTr="0019407B">
        <w:trPr>
          <w:trHeight w:val="986"/>
        </w:trPr>
        <w:tc>
          <w:tcPr>
            <w:tcW w:w="1134" w:type="dxa"/>
            <w:vMerge/>
            <w:vAlign w:val="center"/>
          </w:tcPr>
          <w:p w14:paraId="16DBDD9C" w14:textId="77777777" w:rsidR="00F5295A" w:rsidRPr="00863505" w:rsidRDefault="00F5295A" w:rsidP="0019407B">
            <w:pPr>
              <w:jc w:val="center"/>
              <w:rPr>
                <w:rFonts w:hAnsi="HG丸ｺﾞｼｯｸM-PRO"/>
                <w:sz w:val="20"/>
                <w:szCs w:val="21"/>
              </w:rPr>
            </w:pPr>
          </w:p>
        </w:tc>
        <w:tc>
          <w:tcPr>
            <w:tcW w:w="567" w:type="dxa"/>
            <w:vMerge/>
            <w:vAlign w:val="center"/>
          </w:tcPr>
          <w:p w14:paraId="0BD15C1A" w14:textId="77777777" w:rsidR="00F5295A" w:rsidRPr="00863505" w:rsidRDefault="00F5295A" w:rsidP="0019407B">
            <w:pPr>
              <w:jc w:val="center"/>
              <w:rPr>
                <w:rFonts w:hAnsi="HG丸ｺﾞｼｯｸM-PRO"/>
                <w:sz w:val="20"/>
                <w:szCs w:val="21"/>
              </w:rPr>
            </w:pPr>
          </w:p>
        </w:tc>
        <w:tc>
          <w:tcPr>
            <w:tcW w:w="992" w:type="dxa"/>
            <w:vAlign w:val="center"/>
          </w:tcPr>
          <w:p w14:paraId="79C70E4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変状なし</w:t>
            </w:r>
          </w:p>
        </w:tc>
        <w:tc>
          <w:tcPr>
            <w:tcW w:w="1616" w:type="dxa"/>
            <w:vAlign w:val="center"/>
          </w:tcPr>
          <w:p w14:paraId="647BF33D"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部分的に発錆が見られる</w:t>
            </w:r>
          </w:p>
        </w:tc>
        <w:tc>
          <w:tcPr>
            <w:tcW w:w="1736" w:type="dxa"/>
            <w:vAlign w:val="center"/>
          </w:tcPr>
          <w:p w14:paraId="022F5A95"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広範囲に発錆が見られる</w:t>
            </w:r>
          </w:p>
        </w:tc>
        <w:tc>
          <w:tcPr>
            <w:tcW w:w="1680" w:type="dxa"/>
            <w:vAlign w:val="center"/>
          </w:tcPr>
          <w:p w14:paraId="6DB2BD6C"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全体的に発錆が見られる</w:t>
            </w:r>
          </w:p>
        </w:tc>
        <w:tc>
          <w:tcPr>
            <w:tcW w:w="1609" w:type="dxa"/>
            <w:vAlign w:val="center"/>
          </w:tcPr>
          <w:p w14:paraId="7D19DA62"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腐食による開孔や変形、その他著しい変状がある</w:t>
            </w:r>
          </w:p>
        </w:tc>
      </w:tr>
    </w:tbl>
    <w:p w14:paraId="06136658" w14:textId="77777777" w:rsidR="00F5295A" w:rsidRPr="00863505" w:rsidRDefault="00F5295A" w:rsidP="000E7E6A">
      <w:pPr>
        <w:ind w:firstLineChars="405" w:firstLine="850"/>
        <w:jc w:val="left"/>
        <w:rPr>
          <w:rFonts w:hAnsi="HG丸ｺﾞｼｯｸM-PRO"/>
          <w:szCs w:val="21"/>
        </w:rPr>
      </w:pPr>
      <w:r w:rsidRPr="00863505">
        <w:rPr>
          <w:rFonts w:hAnsi="HG丸ｺﾞｼｯｸM-PRO" w:hint="eastAsia"/>
          <w:szCs w:val="21"/>
        </w:rPr>
        <w:t>※　「港湾鋼構造物防食・補修マニュアル　財団法人沿岸技術研究センター」より抜粋</w:t>
      </w:r>
    </w:p>
    <w:p w14:paraId="7DA389DE" w14:textId="2F0308F0" w:rsidR="00F5295A" w:rsidRPr="00863505" w:rsidRDefault="00364C64" w:rsidP="00364C64">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27</w:t>
      </w:r>
      <w:r w:rsidR="0040055F" w:rsidRPr="00863505">
        <w:rPr>
          <w:szCs w:val="21"/>
        </w:rPr>
        <w:fldChar w:fldCharType="end"/>
      </w:r>
      <w:r w:rsidRPr="00863505">
        <w:rPr>
          <w:rFonts w:hint="eastAsia"/>
          <w:szCs w:val="21"/>
        </w:rPr>
        <w:t xml:space="preserve">　</w:t>
      </w:r>
      <w:r w:rsidR="00F5295A" w:rsidRPr="00863505">
        <w:rPr>
          <w:rFonts w:hint="eastAsia"/>
          <w:szCs w:val="21"/>
        </w:rPr>
        <w:t>矢板・鋼管矢板の評価基準</w:t>
      </w:r>
    </w:p>
    <w:p w14:paraId="6B35B95E" w14:textId="77777777" w:rsidR="00364C64" w:rsidRPr="00863505" w:rsidRDefault="00364C64" w:rsidP="00F5295A">
      <w:pPr>
        <w:jc w:val="center"/>
        <w:rPr>
          <w:rFonts w:hAnsi="HG丸ｺﾞｼｯｸM-PRO"/>
          <w:sz w:val="20"/>
          <w:szCs w:val="21"/>
        </w:rPr>
      </w:pPr>
    </w:p>
    <w:p w14:paraId="05ECF6BF" w14:textId="155F94D7" w:rsidR="00F5295A" w:rsidRPr="00863505" w:rsidRDefault="00595297" w:rsidP="00F5295A">
      <w:pPr>
        <w:jc w:val="center"/>
        <w:rPr>
          <w:rFonts w:hAnsi="HG丸ｺﾞｼｯｸM-PRO"/>
          <w:sz w:val="20"/>
          <w:szCs w:val="21"/>
        </w:rPr>
      </w:pPr>
      <w:r w:rsidRPr="00863505">
        <w:rPr>
          <w:rFonts w:hAnsi="HG丸ｺﾞｼｯｸM-PRO"/>
          <w:noProof/>
          <w:sz w:val="20"/>
          <w:szCs w:val="21"/>
        </w:rPr>
        <w:drawing>
          <wp:inline distT="0" distB="0" distL="0" distR="0" wp14:anchorId="46B83BCD" wp14:editId="05D4B9D8">
            <wp:extent cx="3473450" cy="1697358"/>
            <wp:effectExtent l="0" t="0" r="0" b="0"/>
            <wp:docPr id="1182252476" name="図 562" descr="図 3.1 28　鋼矢板・鋼管矢板の健全度ランク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252476" name="図 562" descr="図 3.1 28　鋼矢板・鋼管矢板の健全度ランク指標"/>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3489330" cy="1705118"/>
                    </a:xfrm>
                    <a:prstGeom prst="rect">
                      <a:avLst/>
                    </a:prstGeom>
                    <a:noFill/>
                    <a:ln>
                      <a:noFill/>
                    </a:ln>
                  </pic:spPr>
                </pic:pic>
              </a:graphicData>
            </a:graphic>
          </wp:inline>
        </w:drawing>
      </w:r>
    </w:p>
    <w:p w14:paraId="6EC2C2D8" w14:textId="5FE3F93D"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28</w:t>
      </w:r>
      <w:r w:rsidR="0040055F" w:rsidRPr="00863505">
        <w:rPr>
          <w:szCs w:val="21"/>
        </w:rPr>
        <w:fldChar w:fldCharType="end"/>
      </w:r>
      <w:r w:rsidRPr="00863505">
        <w:rPr>
          <w:rFonts w:hint="eastAsia"/>
          <w:szCs w:val="21"/>
        </w:rPr>
        <w:t xml:space="preserve">　</w:t>
      </w:r>
      <w:r w:rsidR="00F5295A" w:rsidRPr="00863505">
        <w:rPr>
          <w:rFonts w:hint="eastAsia"/>
          <w:szCs w:val="21"/>
        </w:rPr>
        <w:t>鋼矢板・鋼管矢板の健全度ランク指標</w:t>
      </w:r>
    </w:p>
    <w:p w14:paraId="40B9C0EB" w14:textId="77777777" w:rsidR="00F5295A" w:rsidRPr="00863505" w:rsidRDefault="00F5295A" w:rsidP="00F5295A">
      <w:pPr>
        <w:rPr>
          <w:rFonts w:hAnsi="HG丸ｺﾞｼｯｸM-PRO"/>
          <w:szCs w:val="21"/>
        </w:rPr>
      </w:pPr>
      <w:r w:rsidRPr="00863505">
        <w:rPr>
          <w:rFonts w:hAnsi="HG丸ｺﾞｼｯｸM-PRO"/>
          <w:szCs w:val="21"/>
        </w:rPr>
        <w:br w:type="page"/>
      </w:r>
    </w:p>
    <w:p w14:paraId="312AD94E" w14:textId="4DCEF070" w:rsidR="00F5295A" w:rsidRPr="00863505" w:rsidRDefault="00F5295A" w:rsidP="009B4FFB">
      <w:pPr>
        <w:pStyle w:val="5"/>
        <w:ind w:left="922"/>
      </w:pPr>
      <w:r w:rsidRPr="00863505">
        <w:rPr>
          <w:rFonts w:hint="eastAsia"/>
        </w:rPr>
        <w:lastRenderedPageBreak/>
        <w:t>評価体制の確保</w:t>
      </w:r>
    </w:p>
    <w:p w14:paraId="2B74DA9E" w14:textId="1768C444" w:rsidR="00F31686" w:rsidRPr="00863505" w:rsidRDefault="00F31686" w:rsidP="00F31686">
      <w:pPr>
        <w:pStyle w:val="50"/>
        <w:ind w:left="735" w:firstLine="210"/>
        <w:rPr>
          <w:rFonts w:hAnsi="HG丸ｺﾞｼｯｸM-PRO"/>
          <w:szCs w:val="21"/>
        </w:rPr>
      </w:pPr>
      <w:r w:rsidRPr="00863505">
        <w:rPr>
          <w:rFonts w:hAnsi="HG丸ｺﾞｼｯｸM-PRO" w:hint="eastAsia"/>
          <w:szCs w:val="21"/>
        </w:rPr>
        <w:t>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726033EB" w14:textId="6FB4B581" w:rsidR="00F31686" w:rsidRPr="00863505" w:rsidRDefault="00F31686" w:rsidP="00F31686">
      <w:pPr>
        <w:pStyle w:val="50"/>
        <w:ind w:left="735" w:firstLine="210"/>
        <w:rPr>
          <w:rFonts w:hAnsi="HG丸ｺﾞｼｯｸM-PRO"/>
          <w:szCs w:val="21"/>
        </w:rPr>
      </w:pPr>
      <w:r w:rsidRPr="00863505">
        <w:rPr>
          <w:rFonts w:hAnsi="HG丸ｺﾞｼｯｸM-PRO" w:hint="eastAsia"/>
          <w:szCs w:val="21"/>
        </w:rPr>
        <w:t>補修工事を実施するかどうかの判断は、主として健全度ランク判定によって左右されるが、この判断（判定会議）には、経験と知識を有する職員が参画していることから、今後も現在の体制での評価を継続していくこととする。</w:t>
      </w:r>
    </w:p>
    <w:p w14:paraId="1B29578E" w14:textId="23067C22" w:rsidR="00F5295A" w:rsidRPr="00863505" w:rsidRDefault="00F31686" w:rsidP="00F31686">
      <w:pPr>
        <w:pStyle w:val="50"/>
        <w:ind w:left="735" w:firstLine="210"/>
        <w:rPr>
          <w:rFonts w:hAnsi="HG丸ｺﾞｼｯｸM-PRO"/>
          <w:szCs w:val="21"/>
        </w:rPr>
      </w:pPr>
      <w:r w:rsidRPr="00863505">
        <w:rPr>
          <w:rFonts w:hAnsi="HG丸ｺﾞｼｯｸM-PRO" w:hint="eastAsia"/>
          <w:szCs w:val="21"/>
        </w:rPr>
        <w:t>河川管理施設における、現在の点検から工事実施までの体制等については、</w:t>
      </w:r>
      <w:r w:rsidR="004650E0" w:rsidRPr="00863505">
        <w:rPr>
          <w:rFonts w:hAnsi="HG丸ｺﾞｼｯｸM-PRO"/>
          <w:szCs w:val="21"/>
        </w:rPr>
        <w:fldChar w:fldCharType="begin"/>
      </w:r>
      <w:r w:rsidR="004650E0" w:rsidRPr="00863505">
        <w:rPr>
          <w:rFonts w:hAnsi="HG丸ｺﾞｼｯｸM-PRO"/>
          <w:szCs w:val="21"/>
        </w:rPr>
        <w:instrText xml:space="preserve"> </w:instrText>
      </w:r>
      <w:r w:rsidR="004650E0" w:rsidRPr="00863505">
        <w:rPr>
          <w:rFonts w:hAnsi="HG丸ｺﾞｼｯｸM-PRO" w:hint="eastAsia"/>
          <w:szCs w:val="21"/>
        </w:rPr>
        <w:instrText>REF _Ref185422804 \h</w:instrText>
      </w:r>
      <w:r w:rsidR="004650E0" w:rsidRPr="00863505">
        <w:rPr>
          <w:rFonts w:hAnsi="HG丸ｺﾞｼｯｸM-PRO"/>
          <w:szCs w:val="21"/>
        </w:rPr>
        <w:instrText xml:space="preserve"> </w:instrText>
      </w:r>
      <w:r w:rsidR="007363C3" w:rsidRPr="00863505">
        <w:rPr>
          <w:rFonts w:hAnsi="HG丸ｺﾞｼｯｸM-PRO"/>
          <w:szCs w:val="21"/>
        </w:rPr>
        <w:instrText xml:space="preserve"> \* MERGEFORMAT </w:instrText>
      </w:r>
      <w:r w:rsidR="004650E0" w:rsidRPr="00863505">
        <w:rPr>
          <w:rFonts w:hAnsi="HG丸ｺﾞｼｯｸM-PRO"/>
          <w:szCs w:val="21"/>
        </w:rPr>
      </w:r>
      <w:r w:rsidR="004650E0" w:rsidRPr="00863505">
        <w:rPr>
          <w:rFonts w:hAnsi="HG丸ｺﾞｼｯｸM-PRO"/>
          <w:szCs w:val="21"/>
        </w:rPr>
        <w:fldChar w:fldCharType="separate"/>
      </w:r>
      <w:r w:rsidR="00477F26" w:rsidRPr="00863505">
        <w:rPr>
          <w:rFonts w:hint="eastAsia"/>
          <w:szCs w:val="21"/>
        </w:rPr>
        <w:t xml:space="preserve">表 </w:t>
      </w:r>
      <w:r w:rsidR="00477F26">
        <w:rPr>
          <w:noProof/>
          <w:szCs w:val="21"/>
        </w:rPr>
        <w:t>3.1</w:t>
      </w:r>
      <w:r w:rsidR="00477F26" w:rsidRPr="00863505">
        <w:rPr>
          <w:noProof/>
          <w:szCs w:val="21"/>
        </w:rPr>
        <w:noBreakHyphen/>
      </w:r>
      <w:r w:rsidR="00477F26">
        <w:rPr>
          <w:noProof/>
          <w:szCs w:val="21"/>
        </w:rPr>
        <w:t>8</w:t>
      </w:r>
      <w:r w:rsidR="004650E0" w:rsidRPr="00863505">
        <w:rPr>
          <w:rFonts w:hAnsi="HG丸ｺﾞｼｯｸM-PRO"/>
          <w:szCs w:val="21"/>
        </w:rPr>
        <w:fldChar w:fldCharType="end"/>
      </w:r>
      <w:r w:rsidRPr="00863505">
        <w:rPr>
          <w:rFonts w:hAnsi="HG丸ｺﾞｼｯｸM-PRO" w:hint="eastAsia"/>
          <w:szCs w:val="21"/>
        </w:rPr>
        <w:t>のとおりである。</w:t>
      </w:r>
    </w:p>
    <w:p w14:paraId="1C10B1A3" w14:textId="77777777" w:rsidR="00F5295A" w:rsidRPr="00863505" w:rsidRDefault="00F5295A" w:rsidP="00F5295A">
      <w:pPr>
        <w:rPr>
          <w:rFonts w:hAnsi="HG丸ｺﾞｼｯｸM-PRO"/>
          <w:szCs w:val="21"/>
        </w:rPr>
      </w:pPr>
    </w:p>
    <w:p w14:paraId="477B85E4" w14:textId="090634BA" w:rsidR="00F5295A" w:rsidRDefault="000E7E6A" w:rsidP="000E7E6A">
      <w:pPr>
        <w:pStyle w:val="ac"/>
        <w:rPr>
          <w:szCs w:val="21"/>
        </w:rPr>
      </w:pPr>
      <w:bookmarkStart w:id="117" w:name="_Ref185422804"/>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8</w:t>
      </w:r>
      <w:r w:rsidR="00606F16" w:rsidRPr="00863505">
        <w:rPr>
          <w:szCs w:val="21"/>
        </w:rPr>
        <w:fldChar w:fldCharType="end"/>
      </w:r>
      <w:bookmarkEnd w:id="117"/>
      <w:r w:rsidR="00F5295A" w:rsidRPr="00863505">
        <w:rPr>
          <w:rFonts w:hint="eastAsia"/>
          <w:szCs w:val="21"/>
        </w:rPr>
        <w:t xml:space="preserve">　優先度評価までの体制</w:t>
      </w:r>
    </w:p>
    <w:p w14:paraId="18E06C15" w14:textId="642E7E68" w:rsidR="00E8677C" w:rsidRPr="00E8677C" w:rsidRDefault="00E8677C" w:rsidP="00E8677C">
      <w:r w:rsidRPr="00E8677C">
        <w:rPr>
          <w:rFonts w:hint="eastAsia"/>
          <w:noProof/>
        </w:rPr>
        <w:drawing>
          <wp:inline distT="0" distB="0" distL="0" distR="0" wp14:anchorId="5DC132AC" wp14:editId="42782A64">
            <wp:extent cx="6175394" cy="4558353"/>
            <wp:effectExtent l="0" t="0" r="0" b="0"/>
            <wp:docPr id="646013119" name="図 646013119" descr="表 3.1 8　優先度評価までの体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119" name="図 646013119" descr="表 3.1 8　優先度評価までの体制"/>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86239" cy="4566359"/>
                    </a:xfrm>
                    <a:prstGeom prst="rect">
                      <a:avLst/>
                    </a:prstGeom>
                    <a:noFill/>
                    <a:ln>
                      <a:noFill/>
                    </a:ln>
                  </pic:spPr>
                </pic:pic>
              </a:graphicData>
            </a:graphic>
          </wp:inline>
        </w:drawing>
      </w:r>
    </w:p>
    <w:p w14:paraId="68CC6733" w14:textId="55CA950F" w:rsidR="00F5295A" w:rsidRPr="00863505" w:rsidRDefault="00F5295A" w:rsidP="00F5295A">
      <w:pPr>
        <w:jc w:val="center"/>
        <w:rPr>
          <w:rFonts w:hAnsi="HG丸ｺﾞｼｯｸM-PRO"/>
          <w:szCs w:val="21"/>
        </w:rPr>
      </w:pPr>
    </w:p>
    <w:p w14:paraId="0782E8A7" w14:textId="0A538224" w:rsidR="00F5295A" w:rsidRPr="00863505" w:rsidRDefault="00F5295A" w:rsidP="00F5295A">
      <w:pPr>
        <w:rPr>
          <w:rFonts w:hAnsi="HG丸ｺﾞｼｯｸM-PRO"/>
          <w:szCs w:val="21"/>
        </w:rPr>
      </w:pPr>
      <w:r w:rsidRPr="00863505">
        <w:rPr>
          <w:rFonts w:hAnsi="HG丸ｺﾞｼｯｸM-PRO"/>
          <w:szCs w:val="21"/>
        </w:rPr>
        <w:br w:type="page"/>
      </w:r>
    </w:p>
    <w:p w14:paraId="4424006C" w14:textId="49CCFEEB" w:rsidR="00F5295A" w:rsidRPr="00863505" w:rsidRDefault="00F5295A" w:rsidP="000E7E6A">
      <w:pPr>
        <w:pStyle w:val="3"/>
        <w:ind w:left="1018"/>
      </w:pPr>
      <w:bookmarkStart w:id="118" w:name="_Toc187228354"/>
      <w:r w:rsidRPr="00863505">
        <w:lastRenderedPageBreak/>
        <w:t>維持管理手法、維持管理水準、更新フロー</w:t>
      </w:r>
      <w:bookmarkEnd w:id="118"/>
      <w:r w:rsidRPr="00863505">
        <w:tab/>
      </w:r>
    </w:p>
    <w:p w14:paraId="3430FA17" w14:textId="585C6884" w:rsidR="00F5295A" w:rsidRPr="00863505" w:rsidRDefault="00F5295A" w:rsidP="000E7E6A">
      <w:pPr>
        <w:pStyle w:val="4"/>
        <w:ind w:left="885"/>
        <w:rPr>
          <w:u w:val="none"/>
        </w:rPr>
      </w:pPr>
      <w:r w:rsidRPr="00863505">
        <w:rPr>
          <w:rFonts w:hint="eastAsia"/>
          <w:u w:val="none"/>
        </w:rPr>
        <w:t>計画的維持管理のための取組</w:t>
      </w:r>
    </w:p>
    <w:p w14:paraId="7B598A4D" w14:textId="2A4E2073" w:rsidR="00F31686" w:rsidRPr="00863505" w:rsidRDefault="00F31686" w:rsidP="00F31686">
      <w:pPr>
        <w:pStyle w:val="40"/>
        <w:ind w:left="420" w:firstLine="210"/>
      </w:pPr>
      <w:r w:rsidRPr="00863505">
        <w:rPr>
          <w:rFonts w:hAnsi="HG丸ｺﾞｼｯｸM-PRO" w:hint="eastAsia"/>
          <w:szCs w:val="21"/>
        </w:rPr>
        <w:t>計画的な維持管理推進のため、引き続き全ての河川で河川カルテを作成し、各河川の特性に応じた維持管理計画を策定する。また、適正な河道管理のため堆積土砂や河床洗堀の状況を整理し、必要に応じて対策を実施する。</w:t>
      </w:r>
    </w:p>
    <w:p w14:paraId="0131F9AA" w14:textId="77777777" w:rsidR="00F5295A" w:rsidRPr="00863505" w:rsidRDefault="00F5295A" w:rsidP="00F5295A">
      <w:pPr>
        <w:rPr>
          <w:rFonts w:hAnsi="HG丸ｺﾞｼｯｸM-PRO"/>
          <w:szCs w:val="21"/>
        </w:rPr>
      </w:pPr>
    </w:p>
    <w:p w14:paraId="7543986A" w14:textId="3EF42D5A" w:rsidR="00F5295A" w:rsidRPr="00863505" w:rsidRDefault="00F5295A" w:rsidP="009B4FFB">
      <w:pPr>
        <w:pStyle w:val="5"/>
        <w:ind w:left="922"/>
      </w:pPr>
      <w:r w:rsidRPr="00863505">
        <w:rPr>
          <w:rFonts w:hint="eastAsia"/>
        </w:rPr>
        <w:t>河川カルテの作成</w:t>
      </w:r>
    </w:p>
    <w:p w14:paraId="3D3B1A69" w14:textId="789C7FFB" w:rsidR="00F5295A" w:rsidRPr="00863505" w:rsidRDefault="00F31686" w:rsidP="00F31686">
      <w:pPr>
        <w:pStyle w:val="50"/>
        <w:ind w:left="735" w:firstLine="210"/>
        <w:rPr>
          <w:rFonts w:hAnsi="HG丸ｺﾞｼｯｸM-PRO"/>
          <w:szCs w:val="21"/>
        </w:rPr>
      </w:pPr>
      <w:r w:rsidRPr="00863505">
        <w:rPr>
          <w:rFonts w:hAnsi="HG丸ｺﾞｼｯｸM-PRO" w:hint="eastAsia"/>
          <w:szCs w:val="21"/>
        </w:rPr>
        <w:t>効率的、効果的な維持管理を実施していくために、その河川の特性を把握し、特性に応じた維持管理を実施していくこととし、平成25年度より順次、全ての河川において、河川カルテ・維持管理計画を策定</w:t>
      </w:r>
      <w:r w:rsidR="00565E93" w:rsidRPr="00863505">
        <w:rPr>
          <w:rFonts w:hAnsi="HG丸ｺﾞｼｯｸM-PRO" w:hint="eastAsia"/>
          <w:szCs w:val="21"/>
        </w:rPr>
        <w:t>・更新</w:t>
      </w:r>
      <w:r w:rsidRPr="00863505">
        <w:rPr>
          <w:rFonts w:hAnsi="HG丸ｺﾞｼｯｸM-PRO" w:hint="eastAsia"/>
          <w:szCs w:val="21"/>
        </w:rPr>
        <w:t>しているところである。河川カルテの作成例を</w:t>
      </w:r>
      <w:r w:rsidR="00347C45" w:rsidRPr="00863505">
        <w:rPr>
          <w:rFonts w:hAnsi="HG丸ｺﾞｼｯｸM-PRO"/>
          <w:szCs w:val="21"/>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_Ref185417523 \h</w:instrText>
      </w:r>
      <w:r w:rsidR="00347C45" w:rsidRPr="00863505">
        <w:rPr>
          <w:rFonts w:hAnsi="HG丸ｺﾞｼｯｸM-PRO"/>
          <w:szCs w:val="21"/>
        </w:rPr>
        <w:instrText xml:space="preserve"> </w:instrText>
      </w:r>
      <w:r w:rsidR="00347C45" w:rsidRPr="00863505">
        <w:rPr>
          <w:rFonts w:hAnsi="HG丸ｺﾞｼｯｸM-PRO"/>
          <w:szCs w:val="21"/>
        </w:rPr>
      </w:r>
      <w:r w:rsidR="00347C45" w:rsidRPr="00863505">
        <w:rPr>
          <w:rFonts w:hAnsi="HG丸ｺﾞｼｯｸM-PRO"/>
          <w:szCs w:val="21"/>
        </w:rPr>
        <w:fldChar w:fldCharType="separate"/>
      </w:r>
      <w:r w:rsidR="00477F26" w:rsidRPr="00863505">
        <w:rPr>
          <w:rFonts w:hint="eastAsia"/>
          <w:szCs w:val="21"/>
        </w:rPr>
        <w:t xml:space="preserve">図 </w:t>
      </w:r>
      <w:r w:rsidR="00477F26">
        <w:rPr>
          <w:noProof/>
          <w:szCs w:val="21"/>
        </w:rPr>
        <w:t>3.1</w:t>
      </w:r>
      <w:r w:rsidR="00477F26" w:rsidRPr="00863505">
        <w:rPr>
          <w:szCs w:val="21"/>
        </w:rPr>
        <w:noBreakHyphen/>
      </w:r>
      <w:r w:rsidR="00477F26">
        <w:rPr>
          <w:noProof/>
          <w:szCs w:val="21"/>
        </w:rPr>
        <w:t>29</w:t>
      </w:r>
      <w:r w:rsidR="00347C45" w:rsidRPr="00863505">
        <w:rPr>
          <w:rFonts w:hAnsi="HG丸ｺﾞｼｯｸM-PRO"/>
          <w:szCs w:val="21"/>
        </w:rPr>
        <w:fldChar w:fldCharType="end"/>
      </w:r>
      <w:r w:rsidRPr="00863505">
        <w:rPr>
          <w:rFonts w:hAnsi="HG丸ｺﾞｼｯｸM-PRO" w:hint="eastAsia"/>
          <w:szCs w:val="21"/>
        </w:rPr>
        <w:t>に示す。</w:t>
      </w:r>
    </w:p>
    <w:p w14:paraId="1F7115EC" w14:textId="77777777" w:rsidR="00F5295A" w:rsidRPr="00863505" w:rsidRDefault="00F5295A" w:rsidP="00F5295A">
      <w:pPr>
        <w:rPr>
          <w:rFonts w:hAnsi="HG丸ｺﾞｼｯｸM-PRO"/>
        </w:rPr>
      </w:pPr>
      <w:r w:rsidRPr="00863505">
        <w:rPr>
          <w:rFonts w:hAnsi="HG丸ｺﾞｼｯｸM-PRO" w:hint="eastAsia"/>
          <w:noProof/>
        </w:rPr>
        <w:drawing>
          <wp:anchor distT="0" distB="0" distL="114300" distR="114300" simplePos="0" relativeHeight="251833344" behindDoc="0" locked="0" layoutInCell="1" allowOverlap="1" wp14:anchorId="0C302EAC" wp14:editId="2FEBD846">
            <wp:simplePos x="0" y="0"/>
            <wp:positionH relativeFrom="column">
              <wp:posOffset>125207</wp:posOffset>
            </wp:positionH>
            <wp:positionV relativeFrom="paragraph">
              <wp:posOffset>73660</wp:posOffset>
            </wp:positionV>
            <wp:extent cx="5680603" cy="5627077"/>
            <wp:effectExtent l="0" t="0" r="0" b="0"/>
            <wp:wrapNone/>
            <wp:docPr id="51" name="図 51" descr="図 3.1 29　河川カル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図 3.1 29　河川カルテ"/>
                    <pic:cNvPicPr/>
                  </pic:nvPicPr>
                  <pic:blipFill>
                    <a:blip r:embed="rId131" cstate="email">
                      <a:extLst>
                        <a:ext uri="{28A0092B-C50C-407E-A947-70E740481C1C}">
                          <a14:useLocalDpi xmlns:a14="http://schemas.microsoft.com/office/drawing/2010/main"/>
                        </a:ext>
                      </a:extLst>
                    </a:blip>
                    <a:stretch>
                      <a:fillRect/>
                    </a:stretch>
                  </pic:blipFill>
                  <pic:spPr>
                    <a:xfrm>
                      <a:off x="0" y="0"/>
                      <a:ext cx="5680603" cy="5627077"/>
                    </a:xfrm>
                    <a:prstGeom prst="rect">
                      <a:avLst/>
                    </a:prstGeom>
                  </pic:spPr>
                </pic:pic>
              </a:graphicData>
            </a:graphic>
            <wp14:sizeRelH relativeFrom="page">
              <wp14:pctWidth>0</wp14:pctWidth>
            </wp14:sizeRelH>
            <wp14:sizeRelV relativeFrom="page">
              <wp14:pctHeight>0</wp14:pctHeight>
            </wp14:sizeRelV>
          </wp:anchor>
        </w:drawing>
      </w:r>
    </w:p>
    <w:p w14:paraId="5062C82A" w14:textId="77777777" w:rsidR="00F5295A" w:rsidRPr="00863505" w:rsidRDefault="00F5295A" w:rsidP="00F5295A">
      <w:pPr>
        <w:rPr>
          <w:rFonts w:hAnsi="HG丸ｺﾞｼｯｸM-PRO"/>
        </w:rPr>
      </w:pPr>
    </w:p>
    <w:p w14:paraId="78A5CD65" w14:textId="77777777" w:rsidR="00F5295A" w:rsidRPr="00863505" w:rsidRDefault="00F5295A" w:rsidP="00F5295A">
      <w:pPr>
        <w:rPr>
          <w:rFonts w:hAnsi="HG丸ｺﾞｼｯｸM-PRO"/>
        </w:rPr>
      </w:pPr>
    </w:p>
    <w:p w14:paraId="0BC5893D" w14:textId="77777777" w:rsidR="00F5295A" w:rsidRPr="00863505" w:rsidRDefault="00F5295A" w:rsidP="00F5295A">
      <w:pPr>
        <w:rPr>
          <w:rFonts w:hAnsi="HG丸ｺﾞｼｯｸM-PRO"/>
        </w:rPr>
      </w:pPr>
    </w:p>
    <w:p w14:paraId="342EB237" w14:textId="77777777" w:rsidR="00F5295A" w:rsidRPr="00863505" w:rsidRDefault="00F5295A" w:rsidP="00F5295A">
      <w:pPr>
        <w:rPr>
          <w:rFonts w:hAnsi="HG丸ｺﾞｼｯｸM-PRO"/>
        </w:rPr>
      </w:pPr>
    </w:p>
    <w:p w14:paraId="7E77C5A3" w14:textId="77777777" w:rsidR="00F5295A" w:rsidRPr="00863505" w:rsidRDefault="00F5295A" w:rsidP="00F5295A">
      <w:pPr>
        <w:rPr>
          <w:rFonts w:hAnsi="HG丸ｺﾞｼｯｸM-PRO"/>
        </w:rPr>
      </w:pPr>
    </w:p>
    <w:p w14:paraId="53E6005D" w14:textId="77777777" w:rsidR="00F5295A" w:rsidRPr="00863505" w:rsidRDefault="00F5295A" w:rsidP="00F5295A">
      <w:pPr>
        <w:rPr>
          <w:rFonts w:hAnsi="HG丸ｺﾞｼｯｸM-PRO"/>
        </w:rPr>
      </w:pPr>
    </w:p>
    <w:p w14:paraId="39A8DD42" w14:textId="77777777" w:rsidR="00F5295A" w:rsidRPr="00863505" w:rsidRDefault="00F5295A" w:rsidP="00F5295A">
      <w:pPr>
        <w:rPr>
          <w:rFonts w:hAnsi="HG丸ｺﾞｼｯｸM-PRO"/>
        </w:rPr>
      </w:pPr>
    </w:p>
    <w:p w14:paraId="1E3CEEEA" w14:textId="77777777" w:rsidR="00F5295A" w:rsidRPr="00863505" w:rsidRDefault="00F5295A" w:rsidP="00F5295A">
      <w:pPr>
        <w:rPr>
          <w:rFonts w:hAnsi="HG丸ｺﾞｼｯｸM-PRO"/>
        </w:rPr>
      </w:pPr>
    </w:p>
    <w:p w14:paraId="22A65ADB" w14:textId="77777777" w:rsidR="00F5295A" w:rsidRPr="00863505" w:rsidRDefault="00F5295A" w:rsidP="00F5295A">
      <w:pPr>
        <w:rPr>
          <w:rFonts w:hAnsi="HG丸ｺﾞｼｯｸM-PRO"/>
        </w:rPr>
      </w:pPr>
    </w:p>
    <w:p w14:paraId="62F840D9" w14:textId="77777777" w:rsidR="00F5295A" w:rsidRPr="00863505" w:rsidRDefault="00F5295A" w:rsidP="00F5295A">
      <w:pPr>
        <w:rPr>
          <w:rFonts w:hAnsi="HG丸ｺﾞｼｯｸM-PRO"/>
        </w:rPr>
      </w:pPr>
    </w:p>
    <w:p w14:paraId="68DCB4FF" w14:textId="77777777" w:rsidR="00F5295A" w:rsidRPr="00863505" w:rsidRDefault="00F5295A" w:rsidP="00F5295A">
      <w:pPr>
        <w:rPr>
          <w:rFonts w:hAnsi="HG丸ｺﾞｼｯｸM-PRO"/>
        </w:rPr>
      </w:pPr>
    </w:p>
    <w:p w14:paraId="7618979D" w14:textId="77777777" w:rsidR="00F5295A" w:rsidRPr="00863505" w:rsidRDefault="00F5295A" w:rsidP="00F5295A">
      <w:pPr>
        <w:rPr>
          <w:rFonts w:hAnsi="HG丸ｺﾞｼｯｸM-PRO"/>
        </w:rPr>
      </w:pPr>
    </w:p>
    <w:p w14:paraId="287D6157" w14:textId="77777777" w:rsidR="00F5295A" w:rsidRPr="00863505" w:rsidRDefault="00F5295A" w:rsidP="00F5295A">
      <w:pPr>
        <w:rPr>
          <w:rFonts w:hAnsi="HG丸ｺﾞｼｯｸM-PRO"/>
        </w:rPr>
      </w:pPr>
    </w:p>
    <w:p w14:paraId="6D0C1175" w14:textId="77777777" w:rsidR="00F5295A" w:rsidRPr="00863505" w:rsidRDefault="00F5295A" w:rsidP="00F5295A">
      <w:pPr>
        <w:rPr>
          <w:rFonts w:hAnsi="HG丸ｺﾞｼｯｸM-PRO"/>
        </w:rPr>
      </w:pPr>
    </w:p>
    <w:p w14:paraId="0306A0F5" w14:textId="77777777" w:rsidR="00F5295A" w:rsidRPr="00863505" w:rsidRDefault="00F5295A" w:rsidP="00F5295A">
      <w:pPr>
        <w:rPr>
          <w:rFonts w:hAnsi="HG丸ｺﾞｼｯｸM-PRO"/>
        </w:rPr>
      </w:pPr>
    </w:p>
    <w:p w14:paraId="30597666" w14:textId="77777777" w:rsidR="00F5295A" w:rsidRPr="00863505" w:rsidRDefault="00F5295A" w:rsidP="00F5295A">
      <w:pPr>
        <w:rPr>
          <w:rFonts w:hAnsi="HG丸ｺﾞｼｯｸM-PRO"/>
        </w:rPr>
      </w:pPr>
    </w:p>
    <w:p w14:paraId="73200504" w14:textId="77777777" w:rsidR="00F5295A" w:rsidRPr="00863505" w:rsidRDefault="00F5295A" w:rsidP="00F5295A">
      <w:pPr>
        <w:rPr>
          <w:rFonts w:hAnsi="HG丸ｺﾞｼｯｸM-PRO"/>
        </w:rPr>
      </w:pPr>
    </w:p>
    <w:p w14:paraId="2E6D52C1" w14:textId="77777777" w:rsidR="00F5295A" w:rsidRPr="00863505" w:rsidRDefault="00F5295A" w:rsidP="00F5295A">
      <w:pPr>
        <w:rPr>
          <w:rFonts w:hAnsi="HG丸ｺﾞｼｯｸM-PRO"/>
        </w:rPr>
      </w:pPr>
    </w:p>
    <w:p w14:paraId="330C89F6" w14:textId="77777777" w:rsidR="00F5295A" w:rsidRPr="00863505" w:rsidRDefault="00F5295A" w:rsidP="00F5295A">
      <w:pPr>
        <w:rPr>
          <w:rFonts w:hAnsi="HG丸ｺﾞｼｯｸM-PRO"/>
        </w:rPr>
      </w:pPr>
    </w:p>
    <w:p w14:paraId="03155FAA" w14:textId="77777777" w:rsidR="00F5295A" w:rsidRPr="00863505" w:rsidRDefault="00F5295A" w:rsidP="00F5295A">
      <w:pPr>
        <w:rPr>
          <w:rFonts w:hAnsi="HG丸ｺﾞｼｯｸM-PRO"/>
        </w:rPr>
      </w:pPr>
    </w:p>
    <w:p w14:paraId="6603A032" w14:textId="77777777" w:rsidR="00F5295A" w:rsidRPr="00863505" w:rsidRDefault="00F5295A" w:rsidP="00F5295A">
      <w:pPr>
        <w:rPr>
          <w:rFonts w:hAnsi="HG丸ｺﾞｼｯｸM-PRO"/>
        </w:rPr>
      </w:pPr>
    </w:p>
    <w:p w14:paraId="34259B26" w14:textId="77777777" w:rsidR="00F5295A" w:rsidRPr="00863505" w:rsidRDefault="00F5295A" w:rsidP="00F5295A">
      <w:pPr>
        <w:rPr>
          <w:rFonts w:hAnsi="HG丸ｺﾞｼｯｸM-PRO"/>
        </w:rPr>
      </w:pPr>
    </w:p>
    <w:p w14:paraId="21BDCA63" w14:textId="77777777" w:rsidR="00F5295A" w:rsidRPr="00863505" w:rsidRDefault="00F5295A" w:rsidP="00F5295A">
      <w:pPr>
        <w:rPr>
          <w:rFonts w:hAnsi="HG丸ｺﾞｼｯｸM-PRO"/>
        </w:rPr>
      </w:pPr>
    </w:p>
    <w:p w14:paraId="0909F9AE" w14:textId="77777777" w:rsidR="00F5295A" w:rsidRPr="00863505" w:rsidRDefault="00F5295A" w:rsidP="00F5295A">
      <w:pPr>
        <w:rPr>
          <w:rFonts w:hAnsi="HG丸ｺﾞｼｯｸM-PRO"/>
        </w:rPr>
      </w:pPr>
    </w:p>
    <w:p w14:paraId="5EBC4726" w14:textId="77777777" w:rsidR="00F5295A" w:rsidRPr="00863505" w:rsidRDefault="00F5295A" w:rsidP="00F5295A">
      <w:pPr>
        <w:widowControl/>
        <w:jc w:val="right"/>
        <w:rPr>
          <w:rFonts w:hAnsi="HG丸ｺﾞｼｯｸM-PRO"/>
          <w:sz w:val="18"/>
          <w:szCs w:val="21"/>
        </w:rPr>
      </w:pPr>
      <w:r w:rsidRPr="00863505">
        <w:rPr>
          <w:rFonts w:hAnsi="HG丸ｺﾞｼｯｸM-PRO" w:hint="eastAsia"/>
          <w:sz w:val="18"/>
          <w:szCs w:val="21"/>
        </w:rPr>
        <w:t>※本図は河川カルテの一部であり、実際の河川カルテには平面図の下段に左岸側の情報が記載されている。</w:t>
      </w:r>
    </w:p>
    <w:p w14:paraId="78026CD2" w14:textId="5521C755" w:rsidR="00F5295A" w:rsidRPr="00863505" w:rsidRDefault="000E7E6A" w:rsidP="000E7E6A">
      <w:pPr>
        <w:pStyle w:val="ac"/>
        <w:rPr>
          <w:szCs w:val="21"/>
        </w:rPr>
      </w:pPr>
      <w:bookmarkStart w:id="119" w:name="_Ref185417523"/>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29</w:t>
      </w:r>
      <w:r w:rsidR="0040055F" w:rsidRPr="00863505">
        <w:rPr>
          <w:szCs w:val="21"/>
        </w:rPr>
        <w:fldChar w:fldCharType="end"/>
      </w:r>
      <w:bookmarkEnd w:id="119"/>
      <w:r w:rsidR="00F5295A" w:rsidRPr="00863505">
        <w:rPr>
          <w:rFonts w:hint="eastAsia"/>
          <w:szCs w:val="21"/>
        </w:rPr>
        <w:t xml:space="preserve">　河川カルテ</w:t>
      </w:r>
    </w:p>
    <w:p w14:paraId="1015A356" w14:textId="689831E0" w:rsidR="000E7E6A" w:rsidRPr="00863505" w:rsidRDefault="000E7E6A">
      <w:pPr>
        <w:widowControl/>
        <w:jc w:val="left"/>
        <w:rPr>
          <w:rFonts w:hAnsi="HG丸ｺﾞｼｯｸM-PRO"/>
        </w:rPr>
      </w:pPr>
      <w:r w:rsidRPr="00863505">
        <w:rPr>
          <w:rFonts w:hAnsi="HG丸ｺﾞｼｯｸM-PRO"/>
        </w:rPr>
        <w:br w:type="page"/>
      </w:r>
    </w:p>
    <w:p w14:paraId="2927D536" w14:textId="44B9566D" w:rsidR="00F5295A" w:rsidRPr="00863505" w:rsidRDefault="00F5295A" w:rsidP="00F5295A">
      <w:pPr>
        <w:ind w:left="210" w:hangingChars="100" w:hanging="210"/>
        <w:rPr>
          <w:rFonts w:hAnsi="HG丸ｺﾞｼｯｸM-PRO"/>
          <w:szCs w:val="21"/>
        </w:rPr>
      </w:pPr>
      <w:r w:rsidRPr="00863505">
        <w:rPr>
          <w:rFonts w:hAnsi="HG丸ｺﾞｼｯｸM-PRO" w:hint="eastAsia"/>
          <w:szCs w:val="21"/>
        </w:rPr>
        <w:lastRenderedPageBreak/>
        <w:t xml:space="preserve">　　河川カルテに記載する内容（河川の特性を表現する項目）は、</w:t>
      </w:r>
      <w:r w:rsidR="00347C45" w:rsidRPr="00863505">
        <w:rPr>
          <w:rFonts w:hAnsi="HG丸ｺﾞｼｯｸM-PRO"/>
          <w:szCs w:val="21"/>
          <w:highlight w:val="cyan"/>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_Ref185417523 \h</w:instrText>
      </w:r>
      <w:r w:rsidR="00347C45" w:rsidRPr="00863505">
        <w:rPr>
          <w:rFonts w:hAnsi="HG丸ｺﾞｼｯｸM-PRO"/>
          <w:szCs w:val="21"/>
        </w:rPr>
        <w:instrText xml:space="preserve"> </w:instrText>
      </w:r>
      <w:r w:rsidR="00347C45" w:rsidRPr="00863505">
        <w:rPr>
          <w:rFonts w:hAnsi="HG丸ｺﾞｼｯｸM-PRO"/>
          <w:szCs w:val="21"/>
          <w:highlight w:val="cyan"/>
        </w:rPr>
      </w:r>
      <w:r w:rsidR="00347C45" w:rsidRPr="00863505">
        <w:rPr>
          <w:rFonts w:hAnsi="HG丸ｺﾞｼｯｸM-PRO"/>
          <w:szCs w:val="21"/>
          <w:highlight w:val="cyan"/>
        </w:rPr>
        <w:fldChar w:fldCharType="separate"/>
      </w:r>
      <w:r w:rsidR="00477F26" w:rsidRPr="00863505">
        <w:rPr>
          <w:rFonts w:hint="eastAsia"/>
          <w:szCs w:val="21"/>
        </w:rPr>
        <w:t xml:space="preserve">図 </w:t>
      </w:r>
      <w:r w:rsidR="00477F26">
        <w:rPr>
          <w:noProof/>
          <w:szCs w:val="21"/>
        </w:rPr>
        <w:t>3.1</w:t>
      </w:r>
      <w:r w:rsidR="00477F26" w:rsidRPr="00863505">
        <w:rPr>
          <w:szCs w:val="21"/>
        </w:rPr>
        <w:noBreakHyphen/>
      </w:r>
      <w:r w:rsidR="00477F26">
        <w:rPr>
          <w:noProof/>
          <w:szCs w:val="21"/>
        </w:rPr>
        <w:t>29</w:t>
      </w:r>
      <w:r w:rsidR="00347C45" w:rsidRPr="00863505">
        <w:rPr>
          <w:rFonts w:hAnsi="HG丸ｺﾞｼｯｸM-PRO"/>
          <w:szCs w:val="21"/>
          <w:highlight w:val="cyan"/>
        </w:rPr>
        <w:fldChar w:fldCharType="end"/>
      </w:r>
      <w:r w:rsidRPr="00863505">
        <w:rPr>
          <w:rFonts w:hAnsi="HG丸ｺﾞｼｯｸM-PRO" w:hint="eastAsia"/>
          <w:szCs w:val="21"/>
        </w:rPr>
        <w:t>のとおり、上半分に右岸側の情報、中央に河川の位置情報として、1/2500の平面図、下半分に左岸の情報を記載することとしており、左右岸の情報として、①河川管理施設の構造や治水施設の整備水準などの基本情報、②職員が行う日常パトロールや定期点検により発見された不具合の箇所と状況などの日常・定期点検結果、③コンサルタントが行う詳細な構造物調査や空洞化調査、河床変動解析結果など詳細調査　の３つに分けて記載する。</w:t>
      </w:r>
    </w:p>
    <w:p w14:paraId="782B5094" w14:textId="77777777" w:rsidR="00F5295A" w:rsidRPr="00863505" w:rsidRDefault="00F5295A" w:rsidP="00F5295A">
      <w:pPr>
        <w:ind w:left="210" w:hangingChars="100" w:hanging="210"/>
        <w:rPr>
          <w:rFonts w:hAnsi="HG丸ｺﾞｼｯｸM-PRO"/>
          <w:szCs w:val="21"/>
        </w:rPr>
      </w:pPr>
    </w:p>
    <w:p w14:paraId="30BF4769" w14:textId="77777777" w:rsidR="00F5295A" w:rsidRPr="00863505" w:rsidRDefault="00F5295A" w:rsidP="00F5295A">
      <w:pPr>
        <w:ind w:firstLineChars="100" w:firstLine="210"/>
        <w:rPr>
          <w:rFonts w:hAnsi="HG丸ｺﾞｼｯｸM-PRO"/>
          <w:szCs w:val="21"/>
        </w:rPr>
      </w:pPr>
      <w:r w:rsidRPr="00863505">
        <w:rPr>
          <w:rFonts w:hAnsi="HG丸ｺﾞｼｯｸM-PRO" w:hint="eastAsia"/>
          <w:szCs w:val="21"/>
        </w:rPr>
        <w:t>○基本情報として、以下の項目を記入する。【詳細点検結果・各種調査結果から記述する】</w:t>
      </w:r>
    </w:p>
    <w:p w14:paraId="3523548C"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堤内地の状況　　DID地区、地先の危険度（氾濫の有無、危険度）</w:t>
      </w:r>
    </w:p>
    <w:p w14:paraId="276F4AB0"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履歴　　　　　　被災履歴、工事履歴</w:t>
      </w:r>
    </w:p>
    <w:p w14:paraId="739114E1"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堤防　　　　　　構造（土堤、パラペット、特殊堤）</w:t>
      </w:r>
    </w:p>
    <w:p w14:paraId="1FDAFEDD"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天端　　　　　　管理用道路（有無、公道、未認定道）、舗装（有無、アスファルト）</w:t>
      </w:r>
    </w:p>
    <w:p w14:paraId="2F703955"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護岸　　　　　　高水護岸（護岸構造、完成年等）、低水護岸（構造、有無）</w:t>
      </w:r>
    </w:p>
    <w:p w14:paraId="7F542B92"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床止め・堰　　　落差（有無、高さ）、取水状況</w:t>
      </w:r>
    </w:p>
    <w:p w14:paraId="5B187AFF"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河川利用施設　　親水護岸</w:t>
      </w:r>
    </w:p>
    <w:p w14:paraId="55336552"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河道　　　　　　築堤・掘込、河床材料、線形（曲線、直線）、</w:t>
      </w:r>
    </w:p>
    <w:p w14:paraId="2FC2EF14"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計画高水流下時状況（堤防高、計画高水位、不等流計算水位）</w:t>
      </w:r>
    </w:p>
    <w:p w14:paraId="645AA882"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河積阻害率（Ｈ18、Ｈ23、H28、R3計測結果）</w:t>
      </w:r>
    </w:p>
    <w:p w14:paraId="04FF5FB1"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洗掘深（Ｈ18、Ｈ23、H28、R3計測結果）</w:t>
      </w:r>
    </w:p>
    <w:p w14:paraId="5406C252"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河床状況（計画河床より上・下）</w:t>
      </w:r>
    </w:p>
    <w:p w14:paraId="2259A666"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河積阻害となる占用工作物（有無）</w:t>
      </w:r>
    </w:p>
    <w:p w14:paraId="64514C07" w14:textId="77777777" w:rsidR="00F5295A" w:rsidRPr="00863505" w:rsidRDefault="00F5295A" w:rsidP="00F5295A">
      <w:pPr>
        <w:rPr>
          <w:rFonts w:hAnsi="HG丸ｺﾞｼｯｸM-PRO"/>
          <w:szCs w:val="21"/>
        </w:rPr>
      </w:pPr>
    </w:p>
    <w:p w14:paraId="1DDE927E" w14:textId="77777777" w:rsidR="00F5295A" w:rsidRPr="00863505" w:rsidRDefault="00F5295A" w:rsidP="00F5295A">
      <w:pPr>
        <w:ind w:firstLineChars="100" w:firstLine="210"/>
        <w:rPr>
          <w:rFonts w:hAnsi="HG丸ｺﾞｼｯｸM-PRO"/>
          <w:szCs w:val="21"/>
        </w:rPr>
      </w:pPr>
      <w:r w:rsidRPr="00863505">
        <w:rPr>
          <w:rFonts w:hAnsi="HG丸ｺﾞｼｯｸM-PRO" w:hint="eastAsia"/>
          <w:szCs w:val="21"/>
        </w:rPr>
        <w:t>○日常・定期点検結果として、以下の項目を記入する。</w:t>
      </w:r>
    </w:p>
    <w:p w14:paraId="7EA6BF77" w14:textId="77777777" w:rsidR="00F5295A" w:rsidRPr="00863505" w:rsidRDefault="00F5295A" w:rsidP="00F5295A">
      <w:pPr>
        <w:ind w:firstLineChars="100" w:firstLine="210"/>
        <w:rPr>
          <w:rFonts w:hAnsi="HG丸ｺﾞｼｯｸM-PRO"/>
          <w:szCs w:val="21"/>
        </w:rPr>
      </w:pPr>
      <w:r w:rsidRPr="00863505">
        <w:rPr>
          <w:rFonts w:hAnsi="HG丸ｺﾞｼｯｸM-PRO" w:hint="eastAsia"/>
          <w:szCs w:val="21"/>
        </w:rPr>
        <w:t>【建設CALS・維持管理DB入力データから記述する】</w:t>
      </w:r>
    </w:p>
    <w:p w14:paraId="5E0C344F"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堤防　　　　　　堤脚、裏法面、パラペット、表法面の損傷・不具合の状況</w:t>
      </w:r>
    </w:p>
    <w:p w14:paraId="153FB31D"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護岸　　　　　　高水護岸、高水敷、低水護岸、根固め工、基礎の損傷・不具合の状況</w:t>
      </w:r>
    </w:p>
    <w:p w14:paraId="47C70F0A"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樋門・樋管　　　本体、護床工の損傷・不具合の状況</w:t>
      </w:r>
    </w:p>
    <w:p w14:paraId="3A98D29E"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床止め・堰　　　本体、護床工の損傷・不具合の状況</w:t>
      </w:r>
    </w:p>
    <w:p w14:paraId="13D4C507"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河床　　　　　　河床低下、局所洗掘の有無、樹木の繁茂状況、土砂堆積の状況</w:t>
      </w:r>
    </w:p>
    <w:p w14:paraId="649757E9" w14:textId="77777777" w:rsidR="00F5295A" w:rsidRPr="00863505" w:rsidRDefault="00F5295A" w:rsidP="00F5295A">
      <w:pPr>
        <w:ind w:firstLineChars="100" w:firstLine="210"/>
        <w:rPr>
          <w:rFonts w:hAnsi="HG丸ｺﾞｼｯｸM-PRO"/>
          <w:szCs w:val="21"/>
        </w:rPr>
      </w:pPr>
    </w:p>
    <w:p w14:paraId="1D147298" w14:textId="77777777" w:rsidR="00F5295A" w:rsidRPr="00863505" w:rsidRDefault="00F5295A" w:rsidP="00F5295A">
      <w:pPr>
        <w:ind w:firstLineChars="100" w:firstLine="210"/>
        <w:rPr>
          <w:rFonts w:hAnsi="HG丸ｺﾞｼｯｸM-PRO"/>
          <w:szCs w:val="21"/>
        </w:rPr>
      </w:pPr>
      <w:r w:rsidRPr="00863505">
        <w:rPr>
          <w:rFonts w:hAnsi="HG丸ｺﾞｼｯｸM-PRO" w:hint="eastAsia"/>
          <w:szCs w:val="21"/>
        </w:rPr>
        <w:t>○詳細調査として、以下の項目を記入する。【詳細調査を実施した結果を記述する】</w:t>
      </w:r>
    </w:p>
    <w:p w14:paraId="347CE8BE" w14:textId="77777777" w:rsidR="00F5295A" w:rsidRPr="00863505" w:rsidRDefault="00F5295A" w:rsidP="00F5295A">
      <w:pPr>
        <w:rPr>
          <w:rFonts w:hAnsi="HG丸ｺﾞｼｯｸM-PRO"/>
          <w:szCs w:val="21"/>
        </w:rPr>
      </w:pPr>
      <w:r w:rsidRPr="00863505">
        <w:rPr>
          <w:rFonts w:hAnsi="HG丸ｺﾞｼｯｸM-PRO" w:hint="eastAsia"/>
          <w:szCs w:val="21"/>
        </w:rPr>
        <w:t xml:space="preserve">　　　堤防　　　　　　堤防安全性評価（要検討区間の有無）</w:t>
      </w:r>
    </w:p>
    <w:p w14:paraId="36F98B5A" w14:textId="77777777" w:rsidR="00F5295A" w:rsidRPr="00863505" w:rsidRDefault="00F5295A" w:rsidP="00F5295A">
      <w:pPr>
        <w:ind w:left="2268" w:hangingChars="1080" w:hanging="2268"/>
        <w:rPr>
          <w:rFonts w:hAnsi="HG丸ｺﾞｼｯｸM-PRO"/>
          <w:szCs w:val="21"/>
        </w:rPr>
      </w:pPr>
      <w:r w:rsidRPr="00863505">
        <w:rPr>
          <w:rFonts w:hAnsi="HG丸ｺﾞｼｯｸM-PRO" w:hint="eastAsia"/>
          <w:szCs w:val="21"/>
        </w:rPr>
        <w:t xml:space="preserve">　　　護岸　　　　　　老朽化護岸調査（実施済、未実施）、空洞化調査（有無、結果）、</w:t>
      </w:r>
    </w:p>
    <w:p w14:paraId="1E63DCBB" w14:textId="77777777" w:rsidR="00F5295A" w:rsidRPr="00863505" w:rsidRDefault="00F5295A" w:rsidP="00F5295A">
      <w:pPr>
        <w:ind w:leftChars="1000" w:left="2100" w:firstLineChars="300" w:firstLine="630"/>
        <w:rPr>
          <w:rFonts w:hAnsi="HG丸ｺﾞｼｯｸM-PRO"/>
          <w:szCs w:val="21"/>
        </w:rPr>
      </w:pPr>
      <w:r w:rsidRPr="00863505">
        <w:rPr>
          <w:rFonts w:hAnsi="HG丸ｺﾞｼｯｸM-PRO" w:hint="eastAsia"/>
          <w:szCs w:val="21"/>
        </w:rPr>
        <w:t>根入れ調査（根入れ長）</w:t>
      </w:r>
    </w:p>
    <w:p w14:paraId="7817AE06" w14:textId="77777777" w:rsidR="00F5295A" w:rsidRPr="00863505" w:rsidRDefault="00F5295A" w:rsidP="00F5295A">
      <w:pPr>
        <w:rPr>
          <w:rFonts w:hAnsi="HG丸ｺﾞｼｯｸM-PRO"/>
          <w:szCs w:val="21"/>
        </w:rPr>
      </w:pPr>
      <w:r w:rsidRPr="00863505">
        <w:rPr>
          <w:rFonts w:hAnsi="HG丸ｺﾞｼｯｸM-PRO" w:hint="eastAsia"/>
          <w:szCs w:val="21"/>
        </w:rPr>
        <w:t xml:space="preserve">　　　河道　　　　　　河床変動解析結果（10年後、30年後の計算河床高）　　　　　</w:t>
      </w:r>
    </w:p>
    <w:p w14:paraId="3F7C0FF2" w14:textId="77777777" w:rsidR="00F5295A" w:rsidRPr="00863505" w:rsidRDefault="00F5295A" w:rsidP="00F5295A">
      <w:pPr>
        <w:rPr>
          <w:rFonts w:hAnsi="HG丸ｺﾞｼｯｸM-PRO"/>
          <w:szCs w:val="21"/>
        </w:rPr>
      </w:pPr>
    </w:p>
    <w:p w14:paraId="157C82D2" w14:textId="77777777" w:rsidR="00F5295A" w:rsidRPr="00863505" w:rsidRDefault="00F5295A" w:rsidP="00F5295A">
      <w:pPr>
        <w:rPr>
          <w:rFonts w:hAnsi="HG丸ｺﾞｼｯｸM-PRO"/>
          <w:szCs w:val="21"/>
        </w:rPr>
      </w:pPr>
      <w:r w:rsidRPr="00863505">
        <w:rPr>
          <w:rFonts w:hAnsi="HG丸ｺﾞｼｯｸM-PRO"/>
          <w:szCs w:val="21"/>
        </w:rPr>
        <w:br w:type="page"/>
      </w:r>
    </w:p>
    <w:p w14:paraId="64B365D6" w14:textId="56724AF1" w:rsidR="00F5295A" w:rsidRPr="00863505" w:rsidRDefault="00F5295A" w:rsidP="009B4FFB">
      <w:pPr>
        <w:pStyle w:val="5"/>
        <w:ind w:left="922"/>
      </w:pPr>
      <w:r w:rsidRPr="00863505">
        <w:rPr>
          <w:rFonts w:hint="eastAsia"/>
        </w:rPr>
        <w:lastRenderedPageBreak/>
        <w:t>河川維持管理計画の策定と運用、見直し・更新</w:t>
      </w:r>
    </w:p>
    <w:p w14:paraId="5156C1BF"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これらの情報を河川カルテに整理することにより、護岸の損傷の多い区間や河床低下の著しい区間など、河川毎に河川特性を読み取ることができる。</w:t>
      </w:r>
    </w:p>
    <w:p w14:paraId="085391A9"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これにより、例えば、損傷箇所の上下流が同じような築造年、構造、線形等の構造特性を有しているのであれば、いずれ同種の損傷が生じることが想定されることから、損傷箇所の補修に合わせて、その上下流も補修を行うことや、重点的に点検を行うなどの対応も可能となる。</w:t>
      </w:r>
    </w:p>
    <w:p w14:paraId="0907A8A2"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このため今後も、河川カルテに基づき各河川の特性を踏まえた維持管理計画を策定し、これに基づき確実に維持管理を実施することとする。</w:t>
      </w:r>
    </w:p>
    <w:p w14:paraId="05DD1716"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この計画には各河川の状況、損傷等の不具合箇所の補修優先順位の設定、補修工法の検討に加え、点検を行う際に注視すべき事項や箇所等、重点的に点検すべき事項なども記載することとする。</w:t>
      </w:r>
    </w:p>
    <w:p w14:paraId="0DCB5E5E"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また、計画的に維持管理していくため、維持管理計画では当該河川の補修計画を策定し、この計画に基づいて確実に補修を実施していくことを基本とする。ただし、この補修計画については、河川カルテを概ね5年を目途に更新していくことから、更新に合わせて見直していくものとし、更新にあたっては、補修履歴など建設CALSや維持管理</w:t>
      </w:r>
      <w:r w:rsidRPr="00863505">
        <w:rPr>
          <w:rFonts w:hAnsi="HG丸ｺﾞｼｯｸM-PRO"/>
          <w:szCs w:val="21"/>
        </w:rPr>
        <w:t>DB</w:t>
      </w:r>
      <w:r w:rsidRPr="00863505">
        <w:rPr>
          <w:rFonts w:hAnsi="HG丸ｺﾞｼｯｸM-PRO" w:hint="eastAsia"/>
          <w:szCs w:val="21"/>
        </w:rPr>
        <w:t>に蓄積したデータを確実に河川カルテや維持管理計画に反映するものとする。</w:t>
      </w:r>
    </w:p>
    <w:p w14:paraId="4DEFF88A" w14:textId="77777777" w:rsidR="00F5295A" w:rsidRPr="00863505" w:rsidRDefault="00F5295A" w:rsidP="00F31686">
      <w:pPr>
        <w:widowControl/>
        <w:ind w:leftChars="270" w:left="567" w:firstLineChars="100" w:firstLine="210"/>
        <w:rPr>
          <w:rFonts w:hAnsi="HG丸ｺﾞｼｯｸM-PRO"/>
          <w:szCs w:val="21"/>
        </w:rPr>
      </w:pPr>
      <w:r w:rsidRPr="00863505">
        <w:rPr>
          <w:rFonts w:hAnsi="HG丸ｺﾞｼｯｸM-PRO" w:hint="eastAsia"/>
          <w:szCs w:val="21"/>
        </w:rPr>
        <w:t>河川カルテへのデータ蓄積が進むことは、蓄積したデータを分析することで更に点検の重点化や効率化を図ることができるなど、点検業務へもフィードバックしていくことが可能となる。</w:t>
      </w:r>
    </w:p>
    <w:p w14:paraId="0A1EAF69" w14:textId="77777777" w:rsidR="00F5295A" w:rsidRPr="00863505" w:rsidRDefault="00F5295A" w:rsidP="00F5295A">
      <w:pPr>
        <w:widowControl/>
        <w:ind w:leftChars="435" w:left="913" w:firstLineChars="100" w:firstLine="210"/>
        <w:rPr>
          <w:rFonts w:hAnsi="HG丸ｺﾞｼｯｸM-PRO"/>
          <w:szCs w:val="21"/>
        </w:rPr>
      </w:pPr>
    </w:p>
    <w:p w14:paraId="563C0A7D"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【各河川の維持管理計画の構成】</w:t>
      </w:r>
    </w:p>
    <w:p w14:paraId="586B31DA"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１．詳細点検結果及び既存点検・調査資料を河川カルテにとりまとめ</w:t>
      </w:r>
    </w:p>
    <w:p w14:paraId="23646D3C"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２．護岸の損傷や河床低下など不具合箇所の抽出と要対応区間の選定</w:t>
      </w:r>
    </w:p>
    <w:p w14:paraId="5EBF65FF"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３．不具合の要因分析と補修工法の選定</w:t>
      </w:r>
    </w:p>
    <w:p w14:paraId="6FB8C140"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４．優先順位の整理と補修計画の策定</w:t>
      </w:r>
    </w:p>
    <w:p w14:paraId="1DDA9762"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５．点検計画の策定</w:t>
      </w:r>
    </w:p>
    <w:p w14:paraId="65EE4A10" w14:textId="77777777" w:rsidR="00F5295A" w:rsidRPr="00863505" w:rsidRDefault="00F5295A" w:rsidP="00F5295A">
      <w:pPr>
        <w:rPr>
          <w:rFonts w:hAnsi="HG丸ｺﾞｼｯｸM-PRO"/>
          <w:szCs w:val="21"/>
        </w:rPr>
      </w:pPr>
    </w:p>
    <w:p w14:paraId="019C4240" w14:textId="55273B7E" w:rsidR="00F5295A" w:rsidRPr="00863505" w:rsidRDefault="00F5295A" w:rsidP="009B4FFB">
      <w:pPr>
        <w:pStyle w:val="5"/>
        <w:ind w:left="922"/>
      </w:pPr>
      <w:r w:rsidRPr="00863505">
        <w:rPr>
          <w:rFonts w:hint="eastAsia"/>
        </w:rPr>
        <w:t>河川特性マップの作成</w:t>
      </w:r>
      <w:r w:rsidR="00193636" w:rsidRPr="00863505">
        <w:rPr>
          <w:rFonts w:hint="eastAsia"/>
        </w:rPr>
        <w:t>・更新</w:t>
      </w:r>
    </w:p>
    <w:p w14:paraId="7C5CA3FD" w14:textId="7721D22A" w:rsidR="00F31686" w:rsidRPr="00863505" w:rsidRDefault="00193636" w:rsidP="00F31686">
      <w:pPr>
        <w:pStyle w:val="50"/>
        <w:ind w:left="735" w:firstLine="210"/>
        <w:rPr>
          <w:rFonts w:hAnsi="HG丸ｺﾞｼｯｸM-PRO"/>
          <w:szCs w:val="21"/>
        </w:rPr>
      </w:pPr>
      <w:r w:rsidRPr="00863505">
        <w:rPr>
          <w:rFonts w:hAnsi="HG丸ｺﾞｼｯｸM-PRO" w:hint="eastAsia"/>
          <w:szCs w:val="21"/>
        </w:rPr>
        <w:t>河道管理</w:t>
      </w:r>
      <w:r w:rsidR="00F31686" w:rsidRPr="00863505">
        <w:rPr>
          <w:rFonts w:hAnsi="HG丸ｺﾞｼｯｸM-PRO" w:hint="eastAsia"/>
          <w:szCs w:val="21"/>
        </w:rPr>
        <w:t>に</w:t>
      </w:r>
      <w:r w:rsidRPr="00863505">
        <w:rPr>
          <w:rFonts w:hAnsi="HG丸ｺﾞｼｯｸM-PRO" w:hint="eastAsia"/>
          <w:szCs w:val="21"/>
        </w:rPr>
        <w:t>お</w:t>
      </w:r>
      <w:r w:rsidR="00F31686" w:rsidRPr="00863505">
        <w:rPr>
          <w:rFonts w:hAnsi="HG丸ｺﾞｼｯｸM-PRO" w:hint="eastAsia"/>
          <w:szCs w:val="21"/>
        </w:rPr>
        <w:t>いては、</w:t>
      </w:r>
      <w:r w:rsidRPr="00863505">
        <w:rPr>
          <w:rFonts w:hAnsi="HG丸ｺﾞｼｯｸM-PRO" w:hint="eastAsia"/>
          <w:szCs w:val="21"/>
        </w:rPr>
        <w:t>現地</w:t>
      </w:r>
      <w:r w:rsidR="00F31686" w:rsidRPr="00863505">
        <w:rPr>
          <w:rFonts w:hAnsi="HG丸ｺﾞｼｯｸM-PRO" w:hint="eastAsia"/>
          <w:szCs w:val="21"/>
        </w:rPr>
        <w:t>調査によ</w:t>
      </w:r>
      <w:r w:rsidR="00D13691" w:rsidRPr="00863505">
        <w:rPr>
          <w:rFonts w:hAnsi="HG丸ｺﾞｼｯｸM-PRO" w:hint="eastAsia"/>
          <w:szCs w:val="21"/>
        </w:rPr>
        <w:t>り</w:t>
      </w:r>
      <w:r w:rsidR="00F31686" w:rsidRPr="00863505">
        <w:rPr>
          <w:rFonts w:hAnsi="HG丸ｺﾞｼｯｸM-PRO" w:hint="eastAsia"/>
          <w:szCs w:val="21"/>
        </w:rPr>
        <w:t>土砂堆積</w:t>
      </w:r>
      <w:r w:rsidRPr="00863505">
        <w:rPr>
          <w:rFonts w:hAnsi="HG丸ｺﾞｼｯｸM-PRO" w:hint="eastAsia"/>
          <w:szCs w:val="21"/>
        </w:rPr>
        <w:t>や河床低下の</w:t>
      </w:r>
      <w:r w:rsidR="00107C10" w:rsidRPr="00863505">
        <w:rPr>
          <w:rFonts w:hAnsi="HG丸ｺﾞｼｯｸM-PRO" w:hint="eastAsia"/>
          <w:szCs w:val="21"/>
        </w:rPr>
        <w:t>状況</w:t>
      </w:r>
      <w:r w:rsidR="00BA3654" w:rsidRPr="00863505">
        <w:rPr>
          <w:rFonts w:hAnsi="HG丸ｺﾞｼｯｸM-PRO" w:hint="eastAsia"/>
          <w:szCs w:val="21"/>
        </w:rPr>
        <w:t>を把握する</w:t>
      </w:r>
      <w:r w:rsidR="00107C10" w:rsidRPr="00863505">
        <w:rPr>
          <w:rFonts w:hAnsi="HG丸ｺﾞｼｯｸM-PRO" w:hint="eastAsia"/>
          <w:szCs w:val="21"/>
        </w:rPr>
        <w:t>ほか</w:t>
      </w:r>
      <w:r w:rsidR="00F31686" w:rsidRPr="00863505">
        <w:rPr>
          <w:rFonts w:hAnsi="HG丸ｺﾞｼｯｸM-PRO" w:hint="eastAsia"/>
          <w:szCs w:val="21"/>
        </w:rPr>
        <w:t>、</w:t>
      </w:r>
      <w:r w:rsidRPr="00863505">
        <w:rPr>
          <w:rFonts w:hAnsi="HG丸ｺﾞｼｯｸM-PRO" w:hint="eastAsia"/>
          <w:szCs w:val="21"/>
        </w:rPr>
        <w:t>河床勾配や河床材料の粒径などの河道形態により、現状の課題のみならず将来起こりうる課題についても</w:t>
      </w:r>
      <w:r w:rsidR="00D13691" w:rsidRPr="00863505">
        <w:rPr>
          <w:rFonts w:hAnsi="HG丸ｺﾞｼｯｸM-PRO" w:hint="eastAsia"/>
          <w:szCs w:val="21"/>
        </w:rPr>
        <w:t>想定し、当面、堆積土砂撤去を要する</w:t>
      </w:r>
      <w:r w:rsidR="00F31686" w:rsidRPr="00863505">
        <w:rPr>
          <w:rFonts w:hAnsi="HG丸ｺﾞｼｯｸM-PRO" w:hint="eastAsia"/>
          <w:szCs w:val="21"/>
        </w:rPr>
        <w:t>箇所</w:t>
      </w:r>
      <w:r w:rsidR="00D13691" w:rsidRPr="00863505">
        <w:rPr>
          <w:rFonts w:hAnsi="HG丸ｺﾞｼｯｸM-PRO" w:hint="eastAsia"/>
          <w:szCs w:val="21"/>
        </w:rPr>
        <w:t>に加え、土砂</w:t>
      </w:r>
      <w:r w:rsidR="00F31686" w:rsidRPr="00863505">
        <w:rPr>
          <w:rFonts w:hAnsi="HG丸ｺﾞｼｯｸM-PRO" w:hint="eastAsia"/>
          <w:szCs w:val="21"/>
        </w:rPr>
        <w:t>堆積傾向にある区間、河床低下傾向にある区間、局所的な洗掘が点在する区間</w:t>
      </w:r>
      <w:r w:rsidR="00D13691" w:rsidRPr="00863505">
        <w:rPr>
          <w:rFonts w:hAnsi="HG丸ｺﾞｼｯｸM-PRO" w:hint="eastAsia"/>
          <w:szCs w:val="21"/>
        </w:rPr>
        <w:t>を整理</w:t>
      </w:r>
      <w:r w:rsidR="00BA3654" w:rsidRPr="00863505">
        <w:rPr>
          <w:rFonts w:hAnsi="HG丸ｺﾞｼｯｸM-PRO" w:hint="eastAsia"/>
          <w:szCs w:val="21"/>
        </w:rPr>
        <w:t>したうえで</w:t>
      </w:r>
      <w:r w:rsidR="00F31686" w:rsidRPr="00863505">
        <w:rPr>
          <w:rFonts w:hAnsi="HG丸ｺﾞｼｯｸM-PRO" w:hint="eastAsia"/>
          <w:szCs w:val="21"/>
        </w:rPr>
        <w:t>、</w:t>
      </w:r>
      <w:r w:rsidR="00135B98" w:rsidRPr="00863505">
        <w:rPr>
          <w:rFonts w:hAnsi="HG丸ｺﾞｼｯｸM-PRO" w:hint="eastAsia"/>
          <w:szCs w:val="21"/>
        </w:rPr>
        <w:t>これに</w:t>
      </w:r>
      <w:r w:rsidR="00F31686" w:rsidRPr="00863505">
        <w:rPr>
          <w:rFonts w:hAnsi="HG丸ｺﾞｼｯｸM-PRO" w:hint="eastAsia"/>
          <w:szCs w:val="21"/>
        </w:rPr>
        <w:t>川沿いの市街化の状況や氾濫時の影響も考慮し</w:t>
      </w:r>
      <w:r w:rsidR="00D13691" w:rsidRPr="00863505">
        <w:rPr>
          <w:rFonts w:hAnsi="HG丸ｺﾞｼｯｸM-PRO" w:hint="eastAsia"/>
          <w:szCs w:val="21"/>
        </w:rPr>
        <w:t>て</w:t>
      </w:r>
      <w:r w:rsidR="00F31686" w:rsidRPr="00863505">
        <w:rPr>
          <w:rFonts w:hAnsi="HG丸ｺﾞｼｯｸM-PRO" w:hint="eastAsia"/>
          <w:szCs w:val="21"/>
        </w:rPr>
        <w:t>対策優先箇所を整理した「河川特性マップ」を作成し、</w:t>
      </w:r>
      <w:r w:rsidR="00135B98" w:rsidRPr="00863505">
        <w:rPr>
          <w:rFonts w:hAnsi="HG丸ｺﾞｼｯｸM-PRO" w:hint="eastAsia"/>
          <w:szCs w:val="21"/>
        </w:rPr>
        <w:t>堆積土砂</w:t>
      </w:r>
      <w:r w:rsidR="00F31686" w:rsidRPr="00863505">
        <w:rPr>
          <w:rFonts w:hAnsi="HG丸ｺﾞｼｯｸM-PRO" w:hint="eastAsia"/>
          <w:szCs w:val="21"/>
        </w:rPr>
        <w:t>対策の優先度を定めて計画的に実施している。</w:t>
      </w:r>
    </w:p>
    <w:p w14:paraId="21E5C418" w14:textId="2EB29CBB" w:rsidR="00F31686" w:rsidRPr="00863505" w:rsidRDefault="00F31686" w:rsidP="00F31686">
      <w:pPr>
        <w:pStyle w:val="50"/>
        <w:ind w:left="735" w:firstLine="210"/>
      </w:pPr>
      <w:r w:rsidRPr="00863505">
        <w:rPr>
          <w:rFonts w:hAnsi="HG丸ｺﾞｼｯｸM-PRO" w:hint="eastAsia"/>
          <w:szCs w:val="21"/>
        </w:rPr>
        <w:t>河川における堆積状況の調査は5年に1度実施して</w:t>
      </w:r>
      <w:r w:rsidR="00193636" w:rsidRPr="00863505">
        <w:rPr>
          <w:rFonts w:hAnsi="HG丸ｺﾞｼｯｸM-PRO" w:hint="eastAsia"/>
          <w:szCs w:val="21"/>
        </w:rPr>
        <w:t>おり、</w:t>
      </w:r>
      <w:r w:rsidRPr="00863505">
        <w:rPr>
          <w:rFonts w:hAnsi="HG丸ｺﾞｼｯｸM-PRO" w:hint="eastAsia"/>
          <w:szCs w:val="21"/>
        </w:rPr>
        <w:t>今後も引き続き調査結果等の分析を行い、「河川特性マップ」を更新し適正な河道管理を行っていく。</w:t>
      </w:r>
    </w:p>
    <w:p w14:paraId="03D5AF89" w14:textId="77777777" w:rsidR="00F5295A" w:rsidRPr="00863505" w:rsidRDefault="00F5295A" w:rsidP="00F5295A">
      <w:pPr>
        <w:ind w:leftChars="200" w:left="420" w:firstLineChars="100" w:firstLine="210"/>
        <w:rPr>
          <w:rFonts w:hAnsi="HG丸ｺﾞｼｯｸM-PRO"/>
          <w:szCs w:val="21"/>
        </w:rPr>
      </w:pPr>
    </w:p>
    <w:p w14:paraId="37BBBAC4" w14:textId="77777777" w:rsidR="00F5295A" w:rsidRPr="00863505" w:rsidRDefault="00F5295A" w:rsidP="00F5295A">
      <w:pPr>
        <w:widowControl/>
        <w:jc w:val="center"/>
        <w:rPr>
          <w:rFonts w:hAnsi="HG丸ｺﾞｼｯｸM-PRO"/>
        </w:rPr>
      </w:pPr>
      <w:r w:rsidRPr="00863505">
        <w:rPr>
          <w:rFonts w:hAnsi="HG丸ｺﾞｼｯｸM-PRO" w:hint="eastAsia"/>
          <w:noProof/>
          <w:sz w:val="22"/>
        </w:rPr>
        <w:lastRenderedPageBreak/>
        <w:drawing>
          <wp:inline distT="0" distB="0" distL="0" distR="0" wp14:anchorId="242AFF32" wp14:editId="1E8F3F70">
            <wp:extent cx="5256000" cy="7502151"/>
            <wp:effectExtent l="0" t="0" r="1905" b="3810"/>
            <wp:docPr id="1281583663" name="図 137" descr="図 3.1 30　河川特性マップの例（令和4年3月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83663" name="図 137" descr="図 3.1 30　河川特性マップの例（令和4年3月時点）"/>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256000" cy="7502151"/>
                    </a:xfrm>
                    <a:prstGeom prst="rect">
                      <a:avLst/>
                    </a:prstGeom>
                    <a:noFill/>
                    <a:ln>
                      <a:noFill/>
                    </a:ln>
                  </pic:spPr>
                </pic:pic>
              </a:graphicData>
            </a:graphic>
          </wp:inline>
        </w:drawing>
      </w:r>
    </w:p>
    <w:p w14:paraId="37F8BA2F" w14:textId="6207606E"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30</w:t>
      </w:r>
      <w:r w:rsidR="0040055F" w:rsidRPr="00863505">
        <w:rPr>
          <w:szCs w:val="21"/>
        </w:rPr>
        <w:fldChar w:fldCharType="end"/>
      </w:r>
      <w:r w:rsidR="00F5295A" w:rsidRPr="00863505">
        <w:rPr>
          <w:rFonts w:hint="eastAsia"/>
          <w:szCs w:val="21"/>
        </w:rPr>
        <w:t xml:space="preserve">　河川特性マップの例（令和4年3月時点）</w:t>
      </w:r>
    </w:p>
    <w:p w14:paraId="5C0B73C4" w14:textId="77777777" w:rsidR="00F5295A" w:rsidRPr="00863505" w:rsidRDefault="00F5295A" w:rsidP="00F5295A">
      <w:pPr>
        <w:widowControl/>
        <w:rPr>
          <w:rFonts w:hAnsi="HG丸ｺﾞｼｯｸM-PRO"/>
          <w:szCs w:val="21"/>
        </w:rPr>
      </w:pPr>
      <w:r w:rsidRPr="00863505">
        <w:rPr>
          <w:rFonts w:hAnsi="HG丸ｺﾞｼｯｸM-PRO"/>
          <w:szCs w:val="21"/>
        </w:rPr>
        <w:br w:type="page"/>
      </w:r>
    </w:p>
    <w:p w14:paraId="3E65061D" w14:textId="5602DA7A" w:rsidR="00F5295A" w:rsidRPr="00863505" w:rsidRDefault="00F5295A" w:rsidP="000E7E6A">
      <w:pPr>
        <w:pStyle w:val="4"/>
        <w:ind w:left="885"/>
        <w:rPr>
          <w:u w:val="none"/>
        </w:rPr>
      </w:pPr>
      <w:r w:rsidRPr="00863505">
        <w:rPr>
          <w:u w:val="none"/>
        </w:rPr>
        <w:lastRenderedPageBreak/>
        <w:t>堤防・護岸・河道等</w:t>
      </w:r>
      <w:r w:rsidRPr="00863505">
        <w:rPr>
          <w:rFonts w:hint="eastAsia"/>
          <w:u w:val="none"/>
        </w:rPr>
        <w:t>の維持管理手法</w:t>
      </w:r>
    </w:p>
    <w:p w14:paraId="44A84D31" w14:textId="23E8DC51" w:rsidR="00F5295A" w:rsidRPr="00863505" w:rsidRDefault="00F5295A" w:rsidP="009B4FFB">
      <w:pPr>
        <w:pStyle w:val="5"/>
        <w:ind w:left="922"/>
      </w:pPr>
      <w:r w:rsidRPr="00863505">
        <w:rPr>
          <w:rFonts w:hint="eastAsia"/>
        </w:rPr>
        <w:t>維持管理手法の選定</w:t>
      </w:r>
    </w:p>
    <w:p w14:paraId="29CB8BEA" w14:textId="77777777" w:rsidR="003657F1" w:rsidRPr="00863505" w:rsidRDefault="003657F1" w:rsidP="003657F1">
      <w:pPr>
        <w:pStyle w:val="50"/>
        <w:ind w:left="735" w:firstLine="210"/>
      </w:pPr>
      <w:r w:rsidRPr="00863505">
        <w:rPr>
          <w:rFonts w:hint="eastAsia"/>
        </w:rPr>
        <w:t>河川管理施設が有する治水機能は、大きく分けて洪水流下能力と洪水等自然外力への耐力があり、それぞれ適切に維持されなければならない。</w:t>
      </w:r>
    </w:p>
    <w:p w14:paraId="62EBC512" w14:textId="71ADBF02" w:rsidR="003657F1" w:rsidRPr="00863505" w:rsidRDefault="009C2EB8" w:rsidP="003657F1">
      <w:pPr>
        <w:pStyle w:val="50"/>
        <w:ind w:left="735" w:firstLine="210"/>
      </w:pPr>
      <w:r w:rsidRPr="00863505">
        <w:rPr>
          <w:rFonts w:hint="eastAsia"/>
        </w:rPr>
        <w:t>洪水</w:t>
      </w:r>
      <w:r w:rsidR="003657F1" w:rsidRPr="00863505">
        <w:rPr>
          <w:rFonts w:hint="eastAsia"/>
        </w:rPr>
        <w:t>流下能力に関しては、河積阻害率</w:t>
      </w:r>
      <w:r w:rsidRPr="00863505">
        <w:rPr>
          <w:rFonts w:hint="eastAsia"/>
        </w:rPr>
        <w:t>により</w:t>
      </w:r>
      <w:r w:rsidR="003657F1" w:rsidRPr="00863505">
        <w:rPr>
          <w:rFonts w:hint="eastAsia"/>
        </w:rPr>
        <w:t>定量的に評価し、客観的な管理水準を設定する</w:t>
      </w:r>
      <w:r w:rsidR="00BB16B5" w:rsidRPr="00863505">
        <w:rPr>
          <w:rFonts w:hint="eastAsia"/>
        </w:rPr>
        <w:t>ことと</w:t>
      </w:r>
      <w:r w:rsidRPr="00863505">
        <w:rPr>
          <w:rFonts w:hint="eastAsia"/>
        </w:rPr>
        <w:t>し、洪水等自然外力への耐力に関しては、</w:t>
      </w:r>
      <w:r w:rsidR="003657F1" w:rsidRPr="00863505">
        <w:rPr>
          <w:rFonts w:hint="eastAsia"/>
        </w:rPr>
        <w:t>河川断面を構成するコンクリートブロック、鋼矢板、河床（洗掘）などに着目し、コンクリートのひび割れ、塗装の剥離・鋼材の腐食、ブロック積のはらみ出し、河床の異常洗掘などの不具合事象を抽出</w:t>
      </w:r>
      <w:r w:rsidRPr="00863505">
        <w:rPr>
          <w:rFonts w:hint="eastAsia"/>
        </w:rPr>
        <w:t>のうえ</w:t>
      </w:r>
      <w:r w:rsidR="003657F1" w:rsidRPr="00863505">
        <w:rPr>
          <w:rFonts w:hint="eastAsia"/>
        </w:rPr>
        <w:t>、それぞれについて損傷程度を</w:t>
      </w:r>
      <w:r w:rsidR="00BB16B5" w:rsidRPr="00863505">
        <w:rPr>
          <w:rFonts w:hint="eastAsia"/>
        </w:rPr>
        <w:t>定量</w:t>
      </w:r>
      <w:r w:rsidRPr="00863505">
        <w:rPr>
          <w:rFonts w:hint="eastAsia"/>
        </w:rPr>
        <w:t>的に</w:t>
      </w:r>
      <w:r w:rsidR="00BB16B5" w:rsidRPr="00863505">
        <w:rPr>
          <w:rFonts w:hint="eastAsia"/>
        </w:rPr>
        <w:t>評価・</w:t>
      </w:r>
      <w:r w:rsidR="003657F1" w:rsidRPr="00863505">
        <w:rPr>
          <w:rFonts w:hint="eastAsia"/>
        </w:rPr>
        <w:t>分類し、</w:t>
      </w:r>
      <w:r w:rsidR="00BB16B5" w:rsidRPr="00863505">
        <w:rPr>
          <w:rFonts w:hint="eastAsia"/>
        </w:rPr>
        <w:t>客観的な</w:t>
      </w:r>
      <w:r w:rsidR="003657F1" w:rsidRPr="00863505">
        <w:rPr>
          <w:rFonts w:hint="eastAsia"/>
        </w:rPr>
        <w:t>各種管理水準を設定の上、</w:t>
      </w:r>
      <w:r w:rsidR="00637953" w:rsidRPr="00863505">
        <w:rPr>
          <w:rFonts w:hint="eastAsia"/>
        </w:rPr>
        <w:t>損傷個所の上下流や</w:t>
      </w:r>
      <w:r w:rsidR="003657F1" w:rsidRPr="00863505">
        <w:rPr>
          <w:rFonts w:hint="eastAsia"/>
        </w:rPr>
        <w:t>河川断面全体</w:t>
      </w:r>
      <w:r w:rsidR="00637953" w:rsidRPr="00863505">
        <w:rPr>
          <w:rFonts w:hint="eastAsia"/>
        </w:rPr>
        <w:t>を俯瞰して、</w:t>
      </w:r>
      <w:r w:rsidR="003657F1" w:rsidRPr="00863505">
        <w:rPr>
          <w:rFonts w:hint="eastAsia"/>
        </w:rPr>
        <w:t>総合的に評価することとする。</w:t>
      </w:r>
    </w:p>
    <w:p w14:paraId="09F44159" w14:textId="77777777" w:rsidR="003657F1" w:rsidRPr="00863505" w:rsidRDefault="003657F1" w:rsidP="003657F1">
      <w:pPr>
        <w:pStyle w:val="50"/>
        <w:ind w:left="735" w:firstLine="210"/>
      </w:pPr>
      <w:r w:rsidRPr="00863505">
        <w:rPr>
          <w:rFonts w:hint="eastAsia"/>
        </w:rPr>
        <w:t>河川管理施設におけるコンクリートを部材とする構造物は、洪水等自然外力にさらされおり、その作用や部材の劣化予測が困難なことから、状態監視型による維持管理手法を採用することとし、部材の劣化の状態から管理水準を設定する。</w:t>
      </w:r>
    </w:p>
    <w:p w14:paraId="7648707B" w14:textId="0AD50FA8" w:rsidR="003657F1" w:rsidRPr="00863505" w:rsidRDefault="003657F1" w:rsidP="003657F1">
      <w:pPr>
        <w:pStyle w:val="50"/>
        <w:ind w:left="735" w:firstLine="210"/>
      </w:pPr>
      <w:r w:rsidRPr="00863505">
        <w:rPr>
          <w:rFonts w:hint="eastAsia"/>
        </w:rPr>
        <w:t>一方、鋼構造物を部材とする構造物は、その劣化原因が金属腐食であることから、</w:t>
      </w:r>
      <w:r w:rsidR="00BB16B5" w:rsidRPr="00863505">
        <w:rPr>
          <w:rFonts w:hint="eastAsia"/>
        </w:rPr>
        <w:t>鋼材の肉厚等の</w:t>
      </w:r>
      <w:r w:rsidRPr="00863505">
        <w:rPr>
          <w:rFonts w:hint="eastAsia"/>
        </w:rPr>
        <w:t>計測データを活用し、経過年数からその劣化を予測</w:t>
      </w:r>
      <w:r w:rsidR="00BB16B5" w:rsidRPr="00863505">
        <w:rPr>
          <w:rFonts w:hint="eastAsia"/>
        </w:rPr>
        <w:t>のうえ</w:t>
      </w:r>
      <w:r w:rsidRPr="00863505">
        <w:rPr>
          <w:rFonts w:hint="eastAsia"/>
        </w:rPr>
        <w:t>、事前に補修時期を設定するなど予測計画型の維持管理手法を目指すこととし、構造計算上の部材性能の観点で管理水準を設定する。但し、その適用にあたっては、計測データが十分に蓄積され、適正に劣化予測することが可能な場合に限るものとし、それまでの間は、コンクリート構造物と同様に状態監視型を採用するものとする。</w:t>
      </w:r>
    </w:p>
    <w:p w14:paraId="2BB24A15" w14:textId="77777777" w:rsidR="00F5295A" w:rsidRPr="00863505" w:rsidRDefault="00F5295A" w:rsidP="00F5295A">
      <w:pPr>
        <w:ind w:leftChars="200" w:left="420" w:firstLineChars="100" w:firstLine="210"/>
        <w:rPr>
          <w:rFonts w:hAnsi="HG丸ｺﾞｼｯｸM-PRO"/>
          <w:szCs w:val="21"/>
        </w:rPr>
      </w:pPr>
    </w:p>
    <w:p w14:paraId="71D0C8F7" w14:textId="5DBD2EBE" w:rsidR="00F5295A" w:rsidRDefault="000E7E6A" w:rsidP="000E7E6A">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9</w:t>
      </w:r>
      <w:r w:rsidR="00606F16" w:rsidRPr="00863505">
        <w:rPr>
          <w:szCs w:val="21"/>
        </w:rPr>
        <w:fldChar w:fldCharType="end"/>
      </w:r>
      <w:r w:rsidR="00F5295A" w:rsidRPr="00863505">
        <w:rPr>
          <w:rFonts w:hint="eastAsia"/>
          <w:szCs w:val="21"/>
        </w:rPr>
        <w:t xml:space="preserve">　</w:t>
      </w:r>
      <w:r w:rsidR="00F5295A" w:rsidRPr="00863505">
        <w:rPr>
          <w:szCs w:val="21"/>
        </w:rPr>
        <w:t>堤防・護岸・河道等</w:t>
      </w:r>
      <w:r w:rsidR="00F5295A" w:rsidRPr="00863505">
        <w:rPr>
          <w:rFonts w:hint="eastAsia"/>
          <w:szCs w:val="21"/>
        </w:rPr>
        <w:t>の維持管理手法</w:t>
      </w:r>
    </w:p>
    <w:p w14:paraId="1BEFCF75" w14:textId="732D7169" w:rsidR="00062954" w:rsidRDefault="00062954" w:rsidP="00062954">
      <w:r w:rsidRPr="00062954">
        <w:rPr>
          <w:rFonts w:hint="eastAsia"/>
          <w:noProof/>
        </w:rPr>
        <w:drawing>
          <wp:inline distT="0" distB="0" distL="0" distR="0" wp14:anchorId="4D02A789" wp14:editId="38920345">
            <wp:extent cx="5759450" cy="1721485"/>
            <wp:effectExtent l="0" t="0" r="0" b="0"/>
            <wp:docPr id="986736654" name="図 986736654" descr="表 3.1 9　堤防・護岸・河道等の維持管理手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54" name="図 986736654" descr="表 3.1 9　堤防・護岸・河道等の維持管理手法"/>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59450" cy="1721485"/>
                    </a:xfrm>
                    <a:prstGeom prst="rect">
                      <a:avLst/>
                    </a:prstGeom>
                    <a:noFill/>
                    <a:ln>
                      <a:noFill/>
                    </a:ln>
                  </pic:spPr>
                </pic:pic>
              </a:graphicData>
            </a:graphic>
          </wp:inline>
        </w:drawing>
      </w:r>
    </w:p>
    <w:p w14:paraId="3164B890" w14:textId="77777777" w:rsidR="00062954" w:rsidRPr="00062954" w:rsidRDefault="00062954" w:rsidP="00062954"/>
    <w:p w14:paraId="1DE1E9EC" w14:textId="125C99FB" w:rsidR="00F5295A" w:rsidRPr="00863505" w:rsidRDefault="00F5295A" w:rsidP="009B4FFB">
      <w:pPr>
        <w:pStyle w:val="5"/>
        <w:ind w:left="922"/>
      </w:pPr>
      <w:r w:rsidRPr="00863505">
        <w:rPr>
          <w:rFonts w:hint="eastAsia"/>
        </w:rPr>
        <w:t>管理水準の設定</w:t>
      </w:r>
    </w:p>
    <w:p w14:paraId="7ED7D095" w14:textId="7777777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護岸等のコンクリート構造物は、自然外力等によって急激に損傷が拡大し、治水機能を失うことがあることから、護岸が死に体となるような損傷レベル（限界管理水準）に達する前で河道全体として治水機能が維持され、かつ計画的に補修できる損傷レベルを目標管理水準として設定する。</w:t>
      </w:r>
    </w:p>
    <w:p w14:paraId="3869D9C4" w14:textId="6456E31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補修の実施にあたっては、その部位の損傷だけでなく、</w:t>
      </w:r>
      <w:r w:rsidR="00637953" w:rsidRPr="00863505">
        <w:rPr>
          <w:rFonts w:hAnsi="HG丸ｺﾞｼｯｸM-PRO" w:hint="eastAsia"/>
          <w:szCs w:val="21"/>
        </w:rPr>
        <w:t>上下流併せて</w:t>
      </w:r>
      <w:r w:rsidRPr="00863505">
        <w:rPr>
          <w:rFonts w:hAnsi="HG丸ｺﾞｼｯｸM-PRO" w:hint="eastAsia"/>
          <w:szCs w:val="21"/>
        </w:rPr>
        <w:t>施設全体で機能が確保されているかどうかという視点で判断すべきであるため、損傷毎の評価基準と健全度ランク指標に基づき施設の健全度ランクを評価し、さらに</w:t>
      </w:r>
      <w:r w:rsidRPr="00863505">
        <w:rPr>
          <w:rFonts w:hAnsi="HG丸ｺﾞｼｯｸM-PRO" w:hint="eastAsia"/>
          <w:bCs/>
          <w:szCs w:val="21"/>
        </w:rPr>
        <w:t>周辺の状況や構造等を踏まえ</w:t>
      </w:r>
      <w:r w:rsidRPr="00863505">
        <w:rPr>
          <w:rFonts w:hAnsi="HG丸ｺﾞｼｯｸM-PRO" w:hint="eastAsia"/>
          <w:szCs w:val="21"/>
        </w:rPr>
        <w:t>総合的に判断するものとする。</w:t>
      </w:r>
    </w:p>
    <w:p w14:paraId="7BE361EA" w14:textId="6CBEBA36" w:rsidR="00347C45" w:rsidRPr="00863505" w:rsidRDefault="00347C45" w:rsidP="00F5295A">
      <w:pPr>
        <w:ind w:leftChars="350" w:left="735" w:firstLineChars="100" w:firstLine="210"/>
        <w:rPr>
          <w:rFonts w:hAnsi="HG丸ｺﾞｼｯｸM-PRO"/>
          <w:szCs w:val="21"/>
        </w:rPr>
      </w:pPr>
      <w:r w:rsidRPr="00863505">
        <w:rPr>
          <w:rFonts w:hAnsi="HG丸ｺﾞｼｯｸM-PRO" w:hint="eastAsia"/>
          <w:szCs w:val="21"/>
        </w:rPr>
        <w:lastRenderedPageBreak/>
        <w:t>また、目標管理水準の設定にあたっては、</w:t>
      </w:r>
      <w:r w:rsidRPr="00863505">
        <w:rPr>
          <w:rFonts w:hAnsi="HG丸ｺﾞｼｯｸM-PRO"/>
          <w:szCs w:val="21"/>
        </w:rPr>
        <w:t>LCC最小化の観点だけではなく、それらの条件を踏まえ安全性・信頼性、施設の特性や重要性などを考慮し、機能上問題がない水準に適切に設定する。</w:t>
      </w:r>
      <w:r w:rsidRPr="00863505">
        <w:rPr>
          <w:rFonts w:hAnsi="HG丸ｺﾞｼｯｸM-PRO" w:hint="eastAsia"/>
          <w:szCs w:val="21"/>
        </w:rPr>
        <w:t>不測の事態が発生した場合でも対応可能となるよう、限界管理水準との間に適切な余裕を見込む。</w:t>
      </w:r>
    </w:p>
    <w:p w14:paraId="660902E4" w14:textId="445C9CB9" w:rsidR="00347C45" w:rsidRPr="00863505" w:rsidRDefault="00347C45" w:rsidP="00F5295A">
      <w:pPr>
        <w:ind w:leftChars="350" w:left="735" w:firstLineChars="100" w:firstLine="210"/>
        <w:rPr>
          <w:rFonts w:hAnsi="HG丸ｺﾞｼｯｸM-PRO"/>
          <w:szCs w:val="21"/>
        </w:rPr>
      </w:pPr>
      <w:r w:rsidRPr="00863505">
        <w:rPr>
          <w:rFonts w:hAnsi="HG丸ｺﾞｼｯｸM-PRO" w:hint="eastAsia"/>
          <w:szCs w:val="21"/>
        </w:rPr>
        <w:t>なお、コンクリート構造物及び鋼構造物の維持管理手法及び管理水準を</w:t>
      </w:r>
      <w:r w:rsidR="003657F1" w:rsidRPr="00863505">
        <w:rPr>
          <w:rFonts w:hAnsi="HG丸ｺﾞｼｯｸM-PRO"/>
          <w:szCs w:val="21"/>
          <w:highlight w:val="cyan"/>
        </w:rPr>
        <w:fldChar w:fldCharType="begin"/>
      </w:r>
      <w:r w:rsidR="003657F1" w:rsidRPr="00863505">
        <w:rPr>
          <w:rFonts w:hAnsi="HG丸ｺﾞｼｯｸM-PRO"/>
          <w:szCs w:val="21"/>
        </w:rPr>
        <w:instrText xml:space="preserve"> </w:instrText>
      </w:r>
      <w:r w:rsidR="003657F1" w:rsidRPr="00863505">
        <w:rPr>
          <w:rFonts w:hAnsi="HG丸ｺﾞｼｯｸM-PRO" w:hint="eastAsia"/>
          <w:szCs w:val="21"/>
        </w:rPr>
        <w:instrText>REF _Ref185423163 \h</w:instrText>
      </w:r>
      <w:r w:rsidR="003657F1" w:rsidRPr="00863505">
        <w:rPr>
          <w:rFonts w:hAnsi="HG丸ｺﾞｼｯｸM-PRO"/>
          <w:szCs w:val="21"/>
        </w:rPr>
        <w:instrText xml:space="preserve"> </w:instrText>
      </w:r>
      <w:r w:rsidR="003657F1" w:rsidRPr="00863505">
        <w:rPr>
          <w:rFonts w:hAnsi="HG丸ｺﾞｼｯｸM-PRO"/>
          <w:szCs w:val="21"/>
          <w:highlight w:val="cyan"/>
        </w:rPr>
      </w:r>
      <w:r w:rsidR="003657F1" w:rsidRPr="00863505">
        <w:rPr>
          <w:rFonts w:hAnsi="HG丸ｺﾞｼｯｸM-PRO"/>
          <w:szCs w:val="21"/>
          <w:highlight w:val="cyan"/>
        </w:rPr>
        <w:fldChar w:fldCharType="separate"/>
      </w:r>
      <w:r w:rsidR="00477F26" w:rsidRPr="00863505">
        <w:rPr>
          <w:szCs w:val="21"/>
        </w:rPr>
        <w:t xml:space="preserve">表 </w:t>
      </w:r>
      <w:r w:rsidR="00477F26">
        <w:rPr>
          <w:noProof/>
          <w:szCs w:val="21"/>
        </w:rPr>
        <w:t>3.1</w:t>
      </w:r>
      <w:r w:rsidR="00477F26" w:rsidRPr="00863505">
        <w:rPr>
          <w:szCs w:val="21"/>
        </w:rPr>
        <w:noBreakHyphen/>
      </w:r>
      <w:r w:rsidR="00477F26">
        <w:rPr>
          <w:noProof/>
          <w:szCs w:val="21"/>
        </w:rPr>
        <w:t>10</w:t>
      </w:r>
      <w:r w:rsidR="003657F1" w:rsidRPr="00863505">
        <w:rPr>
          <w:rFonts w:hAnsi="HG丸ｺﾞｼｯｸM-PRO"/>
          <w:szCs w:val="21"/>
          <w:highlight w:val="cyan"/>
        </w:rPr>
        <w:fldChar w:fldCharType="end"/>
      </w:r>
      <w:r w:rsidRPr="00863505">
        <w:rPr>
          <w:rFonts w:hAnsi="HG丸ｺﾞｼｯｸM-PRO"/>
          <w:szCs w:val="21"/>
        </w:rPr>
        <w:t>に</w:t>
      </w:r>
      <w:r w:rsidRPr="00863505">
        <w:rPr>
          <w:rFonts w:hAnsi="HG丸ｺﾞｼｯｸM-PRO" w:hint="eastAsia"/>
          <w:szCs w:val="21"/>
        </w:rPr>
        <w:t>、主な損傷毎の目標管理水準及び限界管理水準を</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_Ref185417576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477F26" w:rsidRPr="00863505">
        <w:rPr>
          <w:rFonts w:hint="eastAsia"/>
          <w:szCs w:val="21"/>
        </w:rPr>
        <w:t xml:space="preserve">図 </w:t>
      </w:r>
      <w:r w:rsidR="00477F26">
        <w:rPr>
          <w:noProof/>
          <w:szCs w:val="21"/>
        </w:rPr>
        <w:t>3.1</w:t>
      </w:r>
      <w:r w:rsidR="00477F26" w:rsidRPr="00863505">
        <w:rPr>
          <w:szCs w:val="21"/>
        </w:rPr>
        <w:noBreakHyphen/>
      </w:r>
      <w:r w:rsidR="00477F26">
        <w:rPr>
          <w:noProof/>
          <w:szCs w:val="21"/>
        </w:rPr>
        <w:t>31</w:t>
      </w:r>
      <w:r w:rsidRPr="00863505">
        <w:rPr>
          <w:rFonts w:hAnsi="HG丸ｺﾞｼｯｸM-PRO"/>
          <w:szCs w:val="21"/>
          <w:highlight w:val="cyan"/>
        </w:rPr>
        <w:fldChar w:fldCharType="end"/>
      </w:r>
      <w:r w:rsidRPr="00863505">
        <w:rPr>
          <w:rFonts w:hAnsi="HG丸ｺﾞｼｯｸM-PRO" w:hint="eastAsia"/>
          <w:szCs w:val="21"/>
        </w:rPr>
        <w:t>に示す。</w:t>
      </w:r>
    </w:p>
    <w:p w14:paraId="6434C073" w14:textId="4FE63AD5" w:rsidR="00F5295A" w:rsidRPr="00863505" w:rsidRDefault="000E7E6A" w:rsidP="000E7E6A">
      <w:pPr>
        <w:pStyle w:val="ac"/>
        <w:rPr>
          <w:szCs w:val="21"/>
        </w:rPr>
      </w:pPr>
      <w:bookmarkStart w:id="120" w:name="_Ref185423163"/>
      <w:r w:rsidRPr="00863505">
        <w:rPr>
          <w:szCs w:val="21"/>
        </w:rPr>
        <w:t xml:space="preserve">表 </w:t>
      </w:r>
      <w:r w:rsidR="00606F16" w:rsidRPr="00863505">
        <w:rPr>
          <w:szCs w:val="21"/>
        </w:rPr>
        <w:fldChar w:fldCharType="begin"/>
      </w:r>
      <w:r w:rsidR="00606F16" w:rsidRPr="00863505">
        <w:rPr>
          <w:szCs w:val="21"/>
        </w:rPr>
        <w:instrText xml:space="preserve"> STYLEREF 2 \s </w:instrText>
      </w:r>
      <w:r w:rsidR="00606F16" w:rsidRPr="00863505">
        <w:rPr>
          <w:szCs w:val="21"/>
        </w:rPr>
        <w:fldChar w:fldCharType="separate"/>
      </w:r>
      <w:r w:rsidR="00477F26">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SEQ 表 \* ARABIC \s 2 </w:instrText>
      </w:r>
      <w:r w:rsidR="00606F16" w:rsidRPr="00863505">
        <w:rPr>
          <w:szCs w:val="21"/>
        </w:rPr>
        <w:fldChar w:fldCharType="separate"/>
      </w:r>
      <w:r w:rsidR="00477F26">
        <w:rPr>
          <w:noProof/>
          <w:szCs w:val="21"/>
        </w:rPr>
        <w:t>10</w:t>
      </w:r>
      <w:r w:rsidR="00606F16" w:rsidRPr="00863505">
        <w:rPr>
          <w:szCs w:val="21"/>
        </w:rPr>
        <w:fldChar w:fldCharType="end"/>
      </w:r>
      <w:bookmarkEnd w:id="120"/>
      <w:r w:rsidR="00F5295A" w:rsidRPr="00863505">
        <w:rPr>
          <w:rFonts w:hint="eastAsia"/>
          <w:szCs w:val="21"/>
        </w:rPr>
        <w:t xml:space="preserve">　維持管理手法と管理水準の区分</w:t>
      </w:r>
    </w:p>
    <w:p w14:paraId="56C7EC78" w14:textId="77777777" w:rsidR="00F5295A" w:rsidRPr="00863505" w:rsidRDefault="00F5295A" w:rsidP="00F5295A">
      <w:pPr>
        <w:widowControl/>
        <w:jc w:val="center"/>
        <w:rPr>
          <w:rFonts w:hAnsi="HG丸ｺﾞｼｯｸM-PRO"/>
          <w:szCs w:val="21"/>
        </w:rPr>
      </w:pPr>
      <w:r w:rsidRPr="00863505">
        <w:rPr>
          <w:noProof/>
        </w:rPr>
        <w:drawing>
          <wp:inline distT="0" distB="0" distL="0" distR="0" wp14:anchorId="119DC3B1" wp14:editId="282A8305">
            <wp:extent cx="5220000" cy="1687148"/>
            <wp:effectExtent l="0" t="0" r="0" b="0"/>
            <wp:docPr id="483044695" name="図 97" descr="表 3.1 10　維持管理手法と管理水準の区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044695" name="図 97" descr="表 3.1 10　維持管理手法と管理水準の区分"/>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20000" cy="1687148"/>
                    </a:xfrm>
                    <a:prstGeom prst="rect">
                      <a:avLst/>
                    </a:prstGeom>
                    <a:noFill/>
                    <a:ln>
                      <a:noFill/>
                    </a:ln>
                  </pic:spPr>
                </pic:pic>
              </a:graphicData>
            </a:graphic>
          </wp:inline>
        </w:drawing>
      </w:r>
    </w:p>
    <w:p w14:paraId="4EC798A0" w14:textId="77777777" w:rsidR="00F5295A" w:rsidRPr="00863505" w:rsidRDefault="00F5295A" w:rsidP="00F5295A">
      <w:pPr>
        <w:ind w:firstLineChars="300" w:firstLine="630"/>
        <w:rPr>
          <w:rFonts w:hAnsi="HG丸ｺﾞｼｯｸM-PRO"/>
          <w:szCs w:val="21"/>
        </w:rPr>
      </w:pPr>
      <w:r w:rsidRPr="00863505">
        <w:rPr>
          <w:rFonts w:hAnsi="HG丸ｺﾞｼｯｸM-PRO"/>
          <w:noProof/>
          <w:szCs w:val="21"/>
        </w:rPr>
        <w:drawing>
          <wp:inline distT="0" distB="0" distL="0" distR="0" wp14:anchorId="1730E2E6" wp14:editId="7EAA00A7">
            <wp:extent cx="5243264" cy="4356154"/>
            <wp:effectExtent l="0" t="0" r="0" b="6350"/>
            <wp:docPr id="997001041" name="図 114" descr="図 3.1 31　目標管理水準及び限界管理水準の設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001041" name="図 114" descr="図 3.1 31　目標管理水準及び限界管理水準の設定"/>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51041" cy="4362615"/>
                    </a:xfrm>
                    <a:prstGeom prst="rect">
                      <a:avLst/>
                    </a:prstGeom>
                    <a:noFill/>
                    <a:ln>
                      <a:noFill/>
                    </a:ln>
                  </pic:spPr>
                </pic:pic>
              </a:graphicData>
            </a:graphic>
          </wp:inline>
        </w:drawing>
      </w:r>
    </w:p>
    <w:p w14:paraId="0E1D6589" w14:textId="33E2E61E" w:rsidR="00F5295A" w:rsidRPr="00863505" w:rsidRDefault="000E7E6A" w:rsidP="00F31686">
      <w:pPr>
        <w:pStyle w:val="ac"/>
        <w:rPr>
          <w:bCs w:val="0"/>
          <w:szCs w:val="21"/>
        </w:rPr>
      </w:pPr>
      <w:bookmarkStart w:id="121" w:name="_Ref185417576"/>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bookmarkEnd w:id="121"/>
      <w:r w:rsidR="00F5295A" w:rsidRPr="00863505">
        <w:rPr>
          <w:rFonts w:hint="eastAsia"/>
          <w:szCs w:val="21"/>
        </w:rPr>
        <w:t xml:space="preserve">　目標管理水準及び限界管理水準の設定</w:t>
      </w:r>
      <w:r w:rsidR="00F5295A" w:rsidRPr="00863505">
        <w:rPr>
          <w:szCs w:val="21"/>
        </w:rPr>
        <w:br w:type="page"/>
      </w:r>
    </w:p>
    <w:p w14:paraId="18CCDE3D" w14:textId="63A13419" w:rsidR="00F5295A" w:rsidRPr="00863505" w:rsidRDefault="00F5295A" w:rsidP="009B4FFB">
      <w:pPr>
        <w:pStyle w:val="5"/>
        <w:ind w:left="922"/>
      </w:pPr>
      <w:r w:rsidRPr="00863505">
        <w:rPr>
          <w:rFonts w:hint="eastAsia"/>
        </w:rPr>
        <w:lastRenderedPageBreak/>
        <w:t>状態監視型の維持管理</w:t>
      </w:r>
    </w:p>
    <w:p w14:paraId="067676BF" w14:textId="77777777" w:rsidR="00F5295A" w:rsidRPr="00863505" w:rsidRDefault="00F5295A" w:rsidP="00F5295A">
      <w:pPr>
        <w:spacing w:line="360" w:lineRule="exact"/>
        <w:ind w:leftChars="350" w:left="735" w:firstLineChars="100" w:firstLine="210"/>
        <w:rPr>
          <w:rFonts w:hAnsi="HG丸ｺﾞｼｯｸM-PRO"/>
          <w:szCs w:val="21"/>
        </w:rPr>
      </w:pPr>
      <w:r w:rsidRPr="00863505">
        <w:rPr>
          <w:rFonts w:hAnsi="HG丸ｺﾞｼｯｸM-PRO" w:hint="eastAsia"/>
          <w:szCs w:val="21"/>
        </w:rPr>
        <w:t>河川管理施設の内、堤防・護岸、特殊堤（コンクリート）、堰・床止工等は、コンクリートを主たる部材とすることから、状態監視型の維持管理を行うものとする。</w:t>
      </w:r>
    </w:p>
    <w:p w14:paraId="09B633CA" w14:textId="77777777" w:rsidR="00F5295A" w:rsidRPr="00863505" w:rsidRDefault="00F5295A" w:rsidP="00F5295A">
      <w:pPr>
        <w:spacing w:line="360" w:lineRule="exact"/>
        <w:ind w:leftChars="350" w:left="735" w:firstLineChars="100" w:firstLine="210"/>
        <w:rPr>
          <w:rFonts w:hAnsi="HG丸ｺﾞｼｯｸM-PRO"/>
          <w:szCs w:val="21"/>
        </w:rPr>
      </w:pPr>
      <w:r w:rsidRPr="00863505">
        <w:rPr>
          <w:rFonts w:hAnsi="HG丸ｺﾞｼｯｸM-PRO" w:hint="eastAsia"/>
          <w:szCs w:val="21"/>
        </w:rPr>
        <w:t>なお、損傷の状態から判断する補修のタイミングは、これまでは点検者の判断によりばらつくことが多く見られるため、今後とも点検結果のデータを蓄積し、判断基準の更なる明確化や、損傷度判定の精度を高めていく取組を継続的に行うものとする。</w:t>
      </w:r>
    </w:p>
    <w:p w14:paraId="2DED7AEA" w14:textId="77777777" w:rsidR="00F5295A" w:rsidRPr="00863505" w:rsidRDefault="00F5295A" w:rsidP="00F5295A">
      <w:pPr>
        <w:spacing w:line="360" w:lineRule="exact"/>
        <w:ind w:leftChars="350" w:left="735" w:firstLineChars="100" w:firstLine="210"/>
        <w:rPr>
          <w:rFonts w:hAnsi="HG丸ｺﾞｼｯｸM-PRO"/>
          <w:szCs w:val="21"/>
        </w:rPr>
      </w:pPr>
      <w:r w:rsidRPr="00863505">
        <w:rPr>
          <w:rFonts w:hAnsi="HG丸ｺﾞｼｯｸM-PRO" w:hint="eastAsia"/>
          <w:szCs w:val="21"/>
        </w:rPr>
        <w:t>また、老朽化したゴム堰は、不転倒リスクが高まっていたり、袋体の内圧の不均衡による中央付近だけが極端に折れた</w:t>
      </w:r>
      <w:r w:rsidRPr="00863505">
        <w:rPr>
          <w:rFonts w:hAnsi="HG丸ｺﾞｼｯｸM-PRO"/>
          <w:szCs w:val="21"/>
        </w:rPr>
        <w:t>Vノッチ現象が生じたりしており、浸水被害リスク軽減、河道の安定化など河川管理の観点から、その解消を図っていく必要がある。</w:t>
      </w:r>
    </w:p>
    <w:p w14:paraId="0A913522" w14:textId="77777777" w:rsidR="00F5295A" w:rsidRPr="00863505" w:rsidRDefault="00F5295A" w:rsidP="00F5295A">
      <w:pPr>
        <w:spacing w:line="360" w:lineRule="exact"/>
        <w:ind w:leftChars="350" w:left="735" w:firstLineChars="100" w:firstLine="210"/>
        <w:rPr>
          <w:rFonts w:hAnsi="HG丸ｺﾞｼｯｸM-PRO"/>
          <w:szCs w:val="21"/>
        </w:rPr>
      </w:pPr>
      <w:r w:rsidRPr="00863505">
        <w:rPr>
          <w:rFonts w:hAnsi="HG丸ｺﾞｼｯｸM-PRO" w:hint="eastAsia"/>
          <w:szCs w:val="21"/>
        </w:rPr>
        <w:t>そのため、ゴム堰の改修に際して、これまでのゴム堰の諸課題や、</w:t>
      </w:r>
      <w:r w:rsidRPr="00863505">
        <w:rPr>
          <w:rFonts w:hAnsi="HG丸ｺﾞｼｯｸM-PRO"/>
          <w:szCs w:val="21"/>
        </w:rPr>
        <w:t>50年先の将来を見据えて、</w:t>
      </w:r>
      <w:r w:rsidRPr="00863505">
        <w:rPr>
          <w:rFonts w:hAnsi="HG丸ｺﾞｼｯｸM-PRO" w:hint="eastAsia"/>
          <w:szCs w:val="21"/>
        </w:rPr>
        <w:t>井堰の統廃合により、堤外水路整備による自然取水や水中ポンプへの転換、代替井戸等の河川外での取水などの改修を目指すものとする。</w:t>
      </w:r>
    </w:p>
    <w:p w14:paraId="7FB00FD2" w14:textId="77777777" w:rsidR="00F5295A" w:rsidRPr="00863505" w:rsidRDefault="00F5295A" w:rsidP="00F5295A">
      <w:pPr>
        <w:spacing w:line="360" w:lineRule="exact"/>
        <w:ind w:leftChars="350" w:left="735" w:firstLineChars="100" w:firstLine="210"/>
        <w:rPr>
          <w:rFonts w:hAnsi="HG丸ｺﾞｼｯｸM-PRO"/>
          <w:bCs/>
          <w:szCs w:val="21"/>
        </w:rPr>
      </w:pPr>
      <w:r w:rsidRPr="00863505">
        <w:rPr>
          <w:rFonts w:hAnsi="HG丸ｺﾞｼｯｸM-PRO" w:hint="eastAsia"/>
          <w:bCs/>
          <w:szCs w:val="21"/>
        </w:rPr>
        <w:t>鋼構造物や河床など今後予測計画型を目指す施設については、引き続きデータの蓄積を確実に進め、劣化の予測手法を検討するものとするが、その予測手法が確立されるまでは、状態監視型による維持管理を行う。</w:t>
      </w:r>
    </w:p>
    <w:p w14:paraId="205BED84" w14:textId="77777777" w:rsidR="00F5295A" w:rsidRPr="00863505" w:rsidRDefault="00F5295A" w:rsidP="00F5295A">
      <w:pPr>
        <w:spacing w:line="360" w:lineRule="exact"/>
        <w:ind w:leftChars="350" w:left="735" w:firstLineChars="100" w:firstLine="210"/>
        <w:rPr>
          <w:rFonts w:hAnsi="HG丸ｺﾞｼｯｸM-PRO"/>
          <w:bCs/>
          <w:szCs w:val="21"/>
        </w:rPr>
      </w:pPr>
    </w:p>
    <w:p w14:paraId="01B3AF1C" w14:textId="03DBA38C" w:rsidR="00F5295A" w:rsidRPr="00863505" w:rsidRDefault="00F5295A" w:rsidP="009B4FFB">
      <w:pPr>
        <w:pStyle w:val="5"/>
        <w:ind w:left="922"/>
      </w:pPr>
      <w:r w:rsidRPr="00863505">
        <w:rPr>
          <w:rFonts w:hint="eastAsia"/>
        </w:rPr>
        <w:t>予測計画型の維持管理</w:t>
      </w:r>
    </w:p>
    <w:p w14:paraId="65516397" w14:textId="7777777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河川の鋼矢板護岸等の鋼構造物は、その損傷が急激に進行することはなく、蓄積した点検結果データ等を基に劣化の予測が可能なことから、構造物がその機能を維持できる限界の状態（限界管理水準）を予測し、それに達する前の一定期間を考慮して、目標管理水準を設定する。</w:t>
      </w:r>
    </w:p>
    <w:p w14:paraId="7E668E51" w14:textId="77777777" w:rsidR="00F5295A" w:rsidRPr="00863505" w:rsidRDefault="00F5295A" w:rsidP="00F5295A">
      <w:pPr>
        <w:ind w:leftChars="350" w:left="735" w:firstLineChars="100" w:firstLine="210"/>
        <w:rPr>
          <w:rFonts w:hAnsi="HG丸ｺﾞｼｯｸM-PRO"/>
          <w:bCs/>
          <w:szCs w:val="21"/>
        </w:rPr>
      </w:pPr>
      <w:r w:rsidRPr="00863505">
        <w:rPr>
          <w:rFonts w:hAnsi="HG丸ｺﾞｼｯｸM-PRO" w:hint="eastAsia"/>
          <w:bCs/>
          <w:szCs w:val="21"/>
        </w:rPr>
        <w:t>当面、予測手法が確立されるまでは状態監視型による維持管理を行うものとし、</w:t>
      </w:r>
      <w:r w:rsidRPr="00863505">
        <w:rPr>
          <w:rFonts w:hAnsi="HG丸ｺﾞｼｯｸM-PRO" w:hint="eastAsia"/>
          <w:szCs w:val="21"/>
        </w:rPr>
        <w:t>局所的に著しく腐食が進行している場合には、個別具体の腐食発生箇所で現肉厚の調査を行い、必要な補修対策を行う。</w:t>
      </w:r>
      <w:r w:rsidRPr="00863505">
        <w:rPr>
          <w:rFonts w:hAnsi="HG丸ｺﾞｼｯｸM-PRO" w:hint="eastAsia"/>
          <w:bCs/>
          <w:szCs w:val="21"/>
        </w:rPr>
        <w:t>引き続き予測計画型による維持管理を目指し、劣化予測を行うために必要なデータを継続して蓄積するなど、予測手法の検討を進めていくこととする。</w:t>
      </w:r>
    </w:p>
    <w:p w14:paraId="3F6EB0F0" w14:textId="7777777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bCs/>
          <w:szCs w:val="21"/>
        </w:rPr>
        <w:t>また、</w:t>
      </w:r>
      <w:r w:rsidRPr="00863505">
        <w:rPr>
          <w:rFonts w:hAnsi="HG丸ｺﾞｼｯｸM-PRO" w:hint="eastAsia"/>
          <w:szCs w:val="21"/>
        </w:rPr>
        <w:t>河道の堆積・洗掘に伴う不具合についても</w:t>
      </w:r>
      <w:r w:rsidRPr="00863505">
        <w:rPr>
          <w:rFonts w:hAnsi="HG丸ｺﾞｼｯｸM-PRO" w:hint="eastAsia"/>
          <w:bCs/>
          <w:szCs w:val="21"/>
        </w:rPr>
        <w:t>同様に、当面は状態管理型を行うものとするが、</w:t>
      </w:r>
      <w:r w:rsidRPr="00863505">
        <w:rPr>
          <w:rFonts w:hAnsi="HG丸ｺﾞｼｯｸM-PRO" w:hint="eastAsia"/>
          <w:szCs w:val="21"/>
        </w:rPr>
        <w:t>河床変動予測手法に基づく対応が可能なことから、河床低下の著しい河川を中心に、引き続き予測に必要な土砂の堆積や河床洗掘況等データの蓄積を進めるとともに、河川カルテや河川特性マップなどを活用して、河床変動予測手法の検討を進め、予測計画型の維持管理を目指す。</w:t>
      </w:r>
    </w:p>
    <w:p w14:paraId="1486B63D" w14:textId="77777777" w:rsidR="00F5295A" w:rsidRPr="00863505" w:rsidRDefault="00F5295A" w:rsidP="00F5295A">
      <w:pPr>
        <w:ind w:leftChars="350" w:left="735" w:firstLineChars="100" w:firstLine="210"/>
        <w:rPr>
          <w:rFonts w:hAnsi="HG丸ｺﾞｼｯｸM-PRO"/>
          <w:szCs w:val="21"/>
        </w:rPr>
      </w:pPr>
    </w:p>
    <w:p w14:paraId="0F0A0DD7" w14:textId="1C1DDA40" w:rsidR="00F5295A" w:rsidRPr="00863505" w:rsidRDefault="00F5295A" w:rsidP="000E7E6A">
      <w:pPr>
        <w:pStyle w:val="6"/>
        <w:ind w:left="1044"/>
      </w:pPr>
      <w:r w:rsidRPr="00863505">
        <w:rPr>
          <w:rFonts w:hint="eastAsia"/>
        </w:rPr>
        <w:t>予測計画型維持管理の検討手法</w:t>
      </w:r>
    </w:p>
    <w:p w14:paraId="0FC1B61E" w14:textId="77777777" w:rsidR="00F5295A" w:rsidRPr="00863505" w:rsidRDefault="00F5295A" w:rsidP="007642A9">
      <w:pPr>
        <w:pStyle w:val="af5"/>
        <w:numPr>
          <w:ilvl w:val="0"/>
          <w:numId w:val="7"/>
        </w:numPr>
        <w:ind w:leftChars="0"/>
        <w:contextualSpacing/>
        <w:rPr>
          <w:rFonts w:hAnsi="HG丸ｺﾞｼｯｸM-PRO"/>
          <w:szCs w:val="21"/>
        </w:rPr>
      </w:pPr>
      <w:r w:rsidRPr="00863505">
        <w:rPr>
          <w:rFonts w:hAnsi="HG丸ｺﾞｼｯｸM-PRO" w:hint="eastAsia"/>
          <w:szCs w:val="21"/>
        </w:rPr>
        <w:t>特殊堤（鋼構造）</w:t>
      </w:r>
    </w:p>
    <w:p w14:paraId="15745B8B" w14:textId="77777777" w:rsidR="00F5295A" w:rsidRPr="00863505" w:rsidRDefault="00F5295A" w:rsidP="00F5295A">
      <w:pPr>
        <w:ind w:leftChars="500" w:left="1050" w:firstLineChars="100" w:firstLine="210"/>
        <w:rPr>
          <w:rFonts w:hAnsi="HG丸ｺﾞｼｯｸM-PRO"/>
          <w:szCs w:val="21"/>
        </w:rPr>
      </w:pPr>
      <w:r w:rsidRPr="00863505">
        <w:rPr>
          <w:rFonts w:hAnsi="HG丸ｺﾞｼｯｸM-PRO" w:hint="eastAsia"/>
          <w:szCs w:val="21"/>
        </w:rPr>
        <w:t>詳細な肉厚調査などの点検結果の経年変化を使って、設計肉厚（腐食代）の残存寿命を推定することが考えられる。</w:t>
      </w:r>
    </w:p>
    <w:p w14:paraId="141A29F6" w14:textId="70101120" w:rsidR="00F5295A" w:rsidRPr="00863505" w:rsidRDefault="00F5295A" w:rsidP="00F31686">
      <w:pPr>
        <w:ind w:leftChars="500" w:left="1050" w:firstLineChars="100" w:firstLine="210"/>
        <w:rPr>
          <w:rFonts w:hAnsi="HG丸ｺﾞｼｯｸM-PRO"/>
          <w:szCs w:val="21"/>
        </w:rPr>
      </w:pPr>
      <w:r w:rsidRPr="00863505">
        <w:rPr>
          <w:rFonts w:hAnsi="HG丸ｺﾞｼｯｸM-PRO" w:hint="eastAsia"/>
          <w:szCs w:val="21"/>
        </w:rPr>
        <w:t>ただし、この維持管理手法の採用にあたっては、十分な数の鋼の肉厚調査データの蓄積と発生応力の再現計算による照査、塩分濃度の違いなど設置環境による錆の劣化速度の違いなど、様々な項目の検討を行い、劣化予測の信用性の確認を行うものとする。</w:t>
      </w:r>
      <w:r w:rsidRPr="00863505">
        <w:rPr>
          <w:rFonts w:hAnsi="HG丸ｺﾞｼｯｸM-PRO"/>
          <w:szCs w:val="21"/>
        </w:rPr>
        <w:br w:type="page"/>
      </w:r>
    </w:p>
    <w:p w14:paraId="4AC87BB0" w14:textId="77777777" w:rsidR="00F5295A" w:rsidRPr="00863505" w:rsidRDefault="00F5295A" w:rsidP="00F5295A">
      <w:pPr>
        <w:spacing w:line="360" w:lineRule="exact"/>
        <w:ind w:firstLineChars="400" w:firstLine="840"/>
        <w:rPr>
          <w:rFonts w:hAnsi="HG丸ｺﾞｼｯｸM-PRO"/>
          <w:szCs w:val="21"/>
        </w:rPr>
      </w:pPr>
      <w:r w:rsidRPr="00863505">
        <w:rPr>
          <w:rFonts w:hAnsi="HG丸ｺﾞｼｯｸM-PRO" w:hint="eastAsia"/>
          <w:szCs w:val="21"/>
        </w:rPr>
        <w:lastRenderedPageBreak/>
        <w:t>②河道</w:t>
      </w:r>
    </w:p>
    <w:p w14:paraId="083DE70F" w14:textId="77777777" w:rsidR="00F5295A" w:rsidRPr="00863505" w:rsidRDefault="00F5295A" w:rsidP="00F5295A">
      <w:pPr>
        <w:spacing w:line="360" w:lineRule="exact"/>
        <w:ind w:leftChars="484" w:left="1016" w:firstLineChars="100" w:firstLine="210"/>
        <w:rPr>
          <w:rFonts w:hAnsi="HG丸ｺﾞｼｯｸM-PRO" w:cs="HG丸ｺﾞｼｯｸM-PRO"/>
          <w:szCs w:val="21"/>
        </w:rPr>
      </w:pPr>
      <w:r w:rsidRPr="00863505">
        <w:rPr>
          <w:rFonts w:hAnsi="HG丸ｺﾞｼｯｸM-PRO" w:hint="eastAsia"/>
          <w:szCs w:val="21"/>
        </w:rPr>
        <w:t>屈曲部の河床の洗掘等については、物理的に判断が可能であることから、同様の不具合事例をもとに必要な対策を検討するなど、河床低下が著しい河川を中</w:t>
      </w:r>
      <w:r w:rsidRPr="00863505">
        <w:rPr>
          <w:rFonts w:ascii="Microsoft JhengHei" w:eastAsia="Microsoft JhengHei" w:hAnsi="Microsoft JhengHei" w:cs="Microsoft JhengHei" w:hint="eastAsia"/>
          <w:szCs w:val="21"/>
        </w:rPr>
        <w:t>⼼</w:t>
      </w:r>
      <w:r w:rsidRPr="00863505">
        <w:rPr>
          <w:rFonts w:hAnsi="HG丸ｺﾞｼｯｸM-PRO" w:cs="HG丸ｺﾞｼｯｸM-PRO" w:hint="eastAsia"/>
          <w:szCs w:val="21"/>
        </w:rPr>
        <w:t>に河床変動解析を実施するほか、河川カルテや河川特性マップなどを活</w:t>
      </w:r>
      <w:r w:rsidRPr="00863505">
        <w:rPr>
          <w:rFonts w:ascii="Microsoft JhengHei" w:eastAsia="Microsoft JhengHei" w:hAnsi="Microsoft JhengHei" w:cs="Microsoft JhengHei" w:hint="eastAsia"/>
          <w:szCs w:val="21"/>
        </w:rPr>
        <w:t>⽤</w:t>
      </w:r>
      <w:r w:rsidRPr="00863505">
        <w:rPr>
          <w:rFonts w:hAnsi="HG丸ｺﾞｼｯｸM-PRO" w:cs="HG丸ｺﾞｼｯｸM-PRO" w:hint="eastAsia"/>
          <w:szCs w:val="21"/>
        </w:rPr>
        <w:t>して予測計画型の維持管理を</w:t>
      </w:r>
      <w:r w:rsidRPr="00863505">
        <w:rPr>
          <w:rFonts w:ascii="Microsoft JhengHei" w:eastAsia="Microsoft JhengHei" w:hAnsi="Microsoft JhengHei" w:cs="Microsoft JhengHei" w:hint="eastAsia"/>
          <w:szCs w:val="21"/>
        </w:rPr>
        <w:t>⽬</w:t>
      </w:r>
      <w:r w:rsidRPr="00863505">
        <w:rPr>
          <w:rFonts w:hAnsi="HG丸ｺﾞｼｯｸM-PRO" w:cs="HG丸ｺﾞｼｯｸM-PRO" w:hint="eastAsia"/>
          <w:szCs w:val="21"/>
        </w:rPr>
        <w:t>指す。</w:t>
      </w:r>
    </w:p>
    <w:p w14:paraId="49D5CEF0" w14:textId="77777777" w:rsidR="00F5295A" w:rsidRPr="00863505" w:rsidRDefault="00F5295A" w:rsidP="00F5295A">
      <w:pPr>
        <w:spacing w:line="360" w:lineRule="exact"/>
        <w:ind w:leftChars="400" w:left="840" w:firstLineChars="100" w:firstLine="210"/>
        <w:rPr>
          <w:rFonts w:hAnsi="HG丸ｺﾞｼｯｸM-PRO"/>
          <w:szCs w:val="21"/>
        </w:rPr>
      </w:pPr>
    </w:p>
    <w:p w14:paraId="2A70B8A3" w14:textId="77777777" w:rsidR="00F5295A" w:rsidRPr="00863505" w:rsidRDefault="00F5295A" w:rsidP="00F31686">
      <w:pPr>
        <w:spacing w:line="360" w:lineRule="exact"/>
        <w:ind w:firstLineChars="300" w:firstLine="630"/>
        <w:rPr>
          <w:rFonts w:hAnsi="HG丸ｺﾞｼｯｸM-PRO"/>
          <w:szCs w:val="21"/>
        </w:rPr>
      </w:pPr>
      <w:r w:rsidRPr="00863505">
        <w:rPr>
          <w:rFonts w:hAnsi="HG丸ｺﾞｼｯｸM-PRO" w:hint="eastAsia"/>
          <w:szCs w:val="21"/>
        </w:rPr>
        <w:t>【参考】</w:t>
      </w:r>
    </w:p>
    <w:p w14:paraId="41680AD3" w14:textId="77777777" w:rsidR="00F5295A" w:rsidRPr="00863505" w:rsidRDefault="00F5295A" w:rsidP="00F5295A">
      <w:pPr>
        <w:spacing w:line="360" w:lineRule="exact"/>
        <w:ind w:leftChars="408" w:left="857" w:firstLineChars="100" w:firstLine="210"/>
        <w:rPr>
          <w:rFonts w:hAnsi="HG丸ｺﾞｼｯｸM-PRO"/>
          <w:szCs w:val="21"/>
        </w:rPr>
      </w:pPr>
      <w:r w:rsidRPr="00863505">
        <w:rPr>
          <w:rFonts w:hAnsi="HG丸ｺﾞｼｯｸM-PRO" w:hint="eastAsia"/>
          <w:szCs w:val="21"/>
        </w:rPr>
        <w:t>一定区間において検討した鋼矢板及び鋼管矢板の劣化予測を、巻末の【参考資料】（P参資1～5）に付す。この予測結果によれば、鋼矢板及び鋼管矢板の耐用年数は50年以上、塗装及び電気防食は25年となっており、想定したシナリオでは、これまでの実施してきた補修よりも、予測された耐用年数の5年前に補修を実施することが安価に補修できるという結果となった。しかしながら、この結果は限定された区間のデータによる予測にすぎないため、本数値をそのまま全施設で利用することはできない。このため、予測計画型の維持管理を実施する上では、各箇所のデータの蓄積を行い、検討することとする。</w:t>
      </w:r>
    </w:p>
    <w:p w14:paraId="4F7410AD" w14:textId="77777777" w:rsidR="00F5295A" w:rsidRPr="00863505" w:rsidRDefault="00F5295A" w:rsidP="00F5295A">
      <w:pPr>
        <w:ind w:leftChars="408" w:left="857" w:firstLineChars="100" w:firstLine="210"/>
        <w:rPr>
          <w:rFonts w:hAnsi="HG丸ｺﾞｼｯｸM-PRO"/>
          <w:szCs w:val="21"/>
        </w:rPr>
      </w:pPr>
    </w:p>
    <w:p w14:paraId="32B09663" w14:textId="77777777" w:rsidR="00F5295A" w:rsidRPr="00863505" w:rsidRDefault="00F5295A" w:rsidP="00F5295A">
      <w:pPr>
        <w:ind w:leftChars="408" w:left="857" w:firstLineChars="100" w:firstLine="210"/>
        <w:rPr>
          <w:rFonts w:hAnsi="HG丸ｺﾞｼｯｸM-PRO"/>
          <w:szCs w:val="21"/>
        </w:rPr>
      </w:pPr>
      <w:r w:rsidRPr="00863505">
        <w:rPr>
          <w:rFonts w:hAnsi="HG丸ｺﾞｼｯｸM-PRO" w:hint="eastAsia"/>
          <w:szCs w:val="21"/>
        </w:rPr>
        <w:t>河床の変動予測については、河床材料や河床勾配等の与条件を与えることによって、比較的簡易に予測する手法もあることから、今後、モデル的に河床変動予測を実施するとともに、河床変動のモニタリングを行い、予測の整合性について検証を行っていくものとする。</w:t>
      </w:r>
    </w:p>
    <w:p w14:paraId="3B863021" w14:textId="77777777" w:rsidR="00F5295A" w:rsidRPr="00863505" w:rsidRDefault="00F5295A" w:rsidP="00F5295A">
      <w:pPr>
        <w:rPr>
          <w:rFonts w:hAnsi="HG丸ｺﾞｼｯｸM-PRO"/>
          <w:szCs w:val="18"/>
        </w:rPr>
      </w:pPr>
      <w:r w:rsidRPr="00863505">
        <w:rPr>
          <w:noProof/>
        </w:rPr>
        <mc:AlternateContent>
          <mc:Choice Requires="wps">
            <w:drawing>
              <wp:anchor distT="0" distB="0" distL="114300" distR="114300" simplePos="0" relativeHeight="251912192" behindDoc="0" locked="0" layoutInCell="1" allowOverlap="1" wp14:anchorId="64BA21FE" wp14:editId="17252C0A">
                <wp:simplePos x="0" y="0"/>
                <wp:positionH relativeFrom="column">
                  <wp:posOffset>25873</wp:posOffset>
                </wp:positionH>
                <wp:positionV relativeFrom="paragraph">
                  <wp:posOffset>67310</wp:posOffset>
                </wp:positionV>
                <wp:extent cx="1807535" cy="144000"/>
                <wp:effectExtent l="0" t="0" r="2540" b="8890"/>
                <wp:wrapNone/>
                <wp:docPr id="1043360786" name="テキスト ボックス 5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07535" cy="144000"/>
                        </a:xfrm>
                        <a:prstGeom prst="rect">
                          <a:avLst/>
                        </a:prstGeom>
                        <a:solidFill>
                          <a:schemeClr val="lt1"/>
                        </a:solidFill>
                        <a:ln w="6350">
                          <a:noFill/>
                        </a:ln>
                      </wps:spPr>
                      <wps:txbx>
                        <w:txbxContent>
                          <w:p w14:paraId="11D43BF6" w14:textId="77777777" w:rsidR="00F5295A" w:rsidRDefault="00F5295A" w:rsidP="00F529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BA21FE" id="テキスト ボックス 575" o:spid="_x0000_s1134" type="#_x0000_t202" alt="&quot;&quot;" style="position:absolute;left:0;text-align:left;margin-left:2.05pt;margin-top:5.3pt;width:142.35pt;height:11.35pt;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" fillcolor="white [3201]" stroked="f" strokeweight=".5pt">
                <v:textbox>
                  <w:txbxContent>
                    <w:p w14:paraId="11D43BF6" w14:textId="77777777" w:rsidR="00F5295A" w:rsidRDefault="00F5295A" w:rsidP="00F5295A"/>
                  </w:txbxContent>
                </v:textbox>
              </v:shape>
            </w:pict>
          </mc:Fallback>
        </mc:AlternateContent>
      </w:r>
      <w:r w:rsidRPr="00863505">
        <w:rPr>
          <w:noProof/>
        </w:rPr>
        <w:drawing>
          <wp:inline distT="0" distB="0" distL="0" distR="0" wp14:anchorId="2C87C14B" wp14:editId="2914C120">
            <wp:extent cx="6071752" cy="2447463"/>
            <wp:effectExtent l="0" t="0" r="5715" b="0"/>
            <wp:docPr id="581943559" name="図 1" descr="《解析モデルの再現性検証・結果》">
              <a:extLst xmlns:a="http://schemas.openxmlformats.org/drawingml/2006/main">
                <a:ext uri="{FF2B5EF4-FFF2-40B4-BE49-F238E27FC236}">
                  <a16:creationId xmlns:a16="http://schemas.microsoft.com/office/drawing/2014/main" id="{8816E944-BCAA-C6B5-D9EF-7309C62FA8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943559" name="図 1" descr="《解析モデルの再現性検証・結果》">
                      <a:extLst>
                        <a:ext uri="{FF2B5EF4-FFF2-40B4-BE49-F238E27FC236}">
                          <a16:creationId xmlns:a16="http://schemas.microsoft.com/office/drawing/2014/main" id="{8816E944-BCAA-C6B5-D9EF-7309C62FA8BA}"/>
                        </a:ext>
                      </a:extLst>
                    </pic:cNvPr>
                    <pic:cNvPicPr>
                      <a:picLocks noChangeAspect="1"/>
                    </pic:cNvPicPr>
                  </pic:nvPicPr>
                  <pic:blipFill>
                    <a:blip r:embed="rId136"/>
                    <a:stretch>
                      <a:fillRect/>
                    </a:stretch>
                  </pic:blipFill>
                  <pic:spPr>
                    <a:xfrm>
                      <a:off x="0" y="0"/>
                      <a:ext cx="6071752" cy="2447463"/>
                    </a:xfrm>
                    <a:prstGeom prst="rect">
                      <a:avLst/>
                    </a:prstGeom>
                  </pic:spPr>
                </pic:pic>
              </a:graphicData>
            </a:graphic>
          </wp:inline>
        </w:drawing>
      </w:r>
    </w:p>
    <w:p w14:paraId="25F12580" w14:textId="77777777" w:rsidR="00F5295A" w:rsidRPr="00863505" w:rsidRDefault="00F5295A" w:rsidP="00F5295A">
      <w:pPr>
        <w:ind w:firstLineChars="100" w:firstLine="210"/>
        <w:rPr>
          <w:rFonts w:hAnsi="HG丸ｺﾞｼｯｸM-PRO"/>
          <w:szCs w:val="21"/>
        </w:rPr>
      </w:pPr>
    </w:p>
    <w:p w14:paraId="2F386C3A" w14:textId="14321901" w:rsidR="00F5295A" w:rsidRPr="00863505" w:rsidRDefault="00F5295A" w:rsidP="000E7E6A">
      <w:pPr>
        <w:pStyle w:val="4"/>
        <w:ind w:left="885"/>
        <w:rPr>
          <w:u w:val="none"/>
        </w:rPr>
      </w:pPr>
      <w:bookmarkStart w:id="122" w:name="_Ref189502126"/>
      <w:r w:rsidRPr="00863505">
        <w:rPr>
          <w:rFonts w:hint="eastAsia"/>
          <w:u w:val="none"/>
        </w:rPr>
        <w:t>更新フロー</w:t>
      </w:r>
      <w:bookmarkEnd w:id="122"/>
    </w:p>
    <w:p w14:paraId="229CC6E9" w14:textId="3A4EF538" w:rsidR="00F5295A" w:rsidRPr="00863505" w:rsidRDefault="00F5295A" w:rsidP="00F5295A">
      <w:pPr>
        <w:ind w:leftChars="300" w:left="630" w:firstLineChars="100" w:firstLine="210"/>
        <w:rPr>
          <w:rFonts w:hAnsi="HG丸ｺﾞｼｯｸM-PRO"/>
          <w:szCs w:val="21"/>
        </w:rPr>
      </w:pPr>
      <w:r w:rsidRPr="00863505">
        <w:rPr>
          <w:rFonts w:hAnsi="HG丸ｺﾞｼｯｸM-PRO" w:hint="eastAsia"/>
          <w:szCs w:val="21"/>
        </w:rPr>
        <w:t>河川管理施設において、①河川改修や護岸の耐震化、一連の河床低下</w:t>
      </w:r>
      <w:r w:rsidR="00F651C9" w:rsidRPr="00863505">
        <w:rPr>
          <w:rFonts w:hAnsi="HG丸ｺﾞｼｯｸM-PRO" w:hint="eastAsia"/>
          <w:szCs w:val="21"/>
        </w:rPr>
        <w:t>対策</w:t>
      </w:r>
      <w:r w:rsidRPr="00863505">
        <w:rPr>
          <w:rFonts w:hAnsi="HG丸ｺﾞｼｯｸM-PRO" w:hint="eastAsia"/>
          <w:szCs w:val="21"/>
        </w:rPr>
        <w:t>などにより質的改良を伴うものを「更新」、②護岸等の劣化による一定区間のブロックの積み替えなどは「部分更新」、③護岸等の劣化による部分的なブロック積の積み替えなどは「補修」として定義している。</w:t>
      </w:r>
    </w:p>
    <w:p w14:paraId="7387AA50" w14:textId="3113BE49" w:rsidR="00F5295A" w:rsidRPr="00863505" w:rsidRDefault="00F5295A" w:rsidP="00F5295A">
      <w:pPr>
        <w:ind w:leftChars="300" w:left="630" w:firstLineChars="100" w:firstLine="210"/>
        <w:rPr>
          <w:rFonts w:hAnsi="HG丸ｺﾞｼｯｸM-PRO"/>
          <w:szCs w:val="21"/>
        </w:rPr>
      </w:pPr>
      <w:r w:rsidRPr="00863505">
        <w:rPr>
          <w:rFonts w:hAnsi="HG丸ｺﾞｼｯｸM-PRO" w:hint="eastAsia"/>
          <w:szCs w:val="21"/>
        </w:rPr>
        <w:t>更新と部分更新、補修にかかるフロー</w:t>
      </w:r>
      <w:r w:rsidR="00565E93" w:rsidRPr="00863505">
        <w:rPr>
          <w:rFonts w:hAnsi="HG丸ｺﾞｼｯｸM-PRO" w:hint="eastAsia"/>
          <w:szCs w:val="21"/>
        </w:rPr>
        <w:t>を</w:t>
      </w:r>
      <w:r w:rsidR="00A20168">
        <w:rPr>
          <w:rFonts w:hAnsi="HG丸ｺﾞｼｯｸM-PRO"/>
          <w:szCs w:val="21"/>
        </w:rPr>
        <w:fldChar w:fldCharType="begin"/>
      </w:r>
      <w:r w:rsidR="00A20168">
        <w:rPr>
          <w:rFonts w:hAnsi="HG丸ｺﾞｼｯｸM-PRO"/>
          <w:szCs w:val="21"/>
        </w:rPr>
        <w:instrText xml:space="preserve"> </w:instrText>
      </w:r>
      <w:r w:rsidR="00A20168">
        <w:rPr>
          <w:rFonts w:hAnsi="HG丸ｺﾞｼｯｸM-PRO" w:hint="eastAsia"/>
          <w:szCs w:val="21"/>
        </w:rPr>
        <w:instrText>REF _Ref189502211 \h</w:instrText>
      </w:r>
      <w:r w:rsidR="00A20168">
        <w:rPr>
          <w:rFonts w:hAnsi="HG丸ｺﾞｼｯｸM-PRO"/>
          <w:szCs w:val="21"/>
        </w:rPr>
        <w:instrText xml:space="preserve"> </w:instrText>
      </w:r>
      <w:r w:rsidR="00A20168">
        <w:rPr>
          <w:rFonts w:hAnsi="HG丸ｺﾞｼｯｸM-PRO"/>
          <w:szCs w:val="21"/>
        </w:rPr>
      </w:r>
      <w:r w:rsidR="00A20168">
        <w:rPr>
          <w:rFonts w:hAnsi="HG丸ｺﾞｼｯｸM-PRO"/>
          <w:szCs w:val="21"/>
        </w:rPr>
        <w:fldChar w:fldCharType="separate"/>
      </w:r>
      <w:r w:rsidR="00477F26" w:rsidRPr="00863505">
        <w:rPr>
          <w:rFonts w:hint="eastAsia"/>
        </w:rPr>
        <w:t xml:space="preserve">図 </w:t>
      </w:r>
      <w:r w:rsidR="00477F26">
        <w:rPr>
          <w:noProof/>
        </w:rPr>
        <w:t>3.1</w:t>
      </w:r>
      <w:r w:rsidR="00477F26" w:rsidRPr="00863505">
        <w:noBreakHyphen/>
      </w:r>
      <w:r w:rsidR="00477F26">
        <w:rPr>
          <w:noProof/>
        </w:rPr>
        <w:t>32</w:t>
      </w:r>
      <w:r w:rsidR="00477F26" w:rsidRPr="00863505">
        <w:rPr>
          <w:rFonts w:hint="eastAsia"/>
          <w:szCs w:val="21"/>
        </w:rPr>
        <w:t xml:space="preserve">　更新等判定フロー</w:t>
      </w:r>
      <w:r w:rsidR="00A20168">
        <w:rPr>
          <w:rFonts w:hAnsi="HG丸ｺﾞｼｯｸM-PRO"/>
          <w:szCs w:val="21"/>
        </w:rPr>
        <w:fldChar w:fldCharType="end"/>
      </w:r>
      <w:r w:rsidR="00565E93" w:rsidRPr="00863505">
        <w:rPr>
          <w:rFonts w:hAnsi="HG丸ｺﾞｼｯｸM-PRO" w:hint="eastAsia"/>
          <w:szCs w:val="21"/>
        </w:rPr>
        <w:t>に示す。</w:t>
      </w:r>
      <w:r w:rsidRPr="00863505">
        <w:rPr>
          <w:rFonts w:hAnsi="HG丸ｺﾞｼｯｸM-PRO" w:hint="eastAsia"/>
          <w:szCs w:val="21"/>
        </w:rPr>
        <w:t>物理的な視点により限界管理水準を下回ったものについては、速やかに応急・緊急措置を行った</w:t>
      </w:r>
      <w:r w:rsidRPr="00863505">
        <w:rPr>
          <w:rFonts w:hAnsi="HG丸ｺﾞｼｯｸM-PRO" w:hint="eastAsia"/>
          <w:szCs w:val="21"/>
        </w:rPr>
        <w:lastRenderedPageBreak/>
        <w:t>上で、部分更新・補修を行うものとし、目標管理水準を下回ったものについては、計画的な補修・修繕を行うものとする。</w:t>
      </w:r>
      <w:r w:rsidR="00565E93" w:rsidRPr="00863505">
        <w:rPr>
          <w:rFonts w:hAnsi="HG丸ｺﾞｼｯｸM-PRO" w:hint="eastAsia"/>
          <w:szCs w:val="21"/>
        </w:rPr>
        <w:t>なお、河川カルテ等により河川の特性を確認し、</w:t>
      </w:r>
      <w:r w:rsidR="007C521E" w:rsidRPr="00863505">
        <w:rPr>
          <w:rFonts w:hAnsi="HG丸ｺﾞｼｯｸM-PRO" w:hint="eastAsia"/>
          <w:szCs w:val="21"/>
        </w:rPr>
        <w:t>先行的に根固め工を施工するなど</w:t>
      </w:r>
      <w:r w:rsidR="00F46A1B" w:rsidRPr="00863505">
        <w:rPr>
          <w:rFonts w:hAnsi="HG丸ｺﾞｼｯｸM-PRO" w:hint="eastAsia"/>
          <w:szCs w:val="21"/>
        </w:rPr>
        <w:t>して</w:t>
      </w:r>
      <w:r w:rsidR="00565E93" w:rsidRPr="00863505">
        <w:rPr>
          <w:rFonts w:hAnsi="HG丸ｺﾞｼｯｸM-PRO" w:hint="eastAsia"/>
          <w:szCs w:val="21"/>
        </w:rPr>
        <w:t>河床低下に起因する護岸崩壊等</w:t>
      </w:r>
      <w:r w:rsidR="007C521E" w:rsidRPr="00863505">
        <w:rPr>
          <w:rFonts w:hAnsi="HG丸ｺﾞｼｯｸM-PRO" w:hint="eastAsia"/>
          <w:szCs w:val="21"/>
        </w:rPr>
        <w:t>を</w:t>
      </w:r>
      <w:r w:rsidR="00565E93" w:rsidRPr="00863505">
        <w:rPr>
          <w:rFonts w:hAnsi="HG丸ｺﾞｼｯｸM-PRO" w:hint="eastAsia"/>
          <w:szCs w:val="21"/>
        </w:rPr>
        <w:t>予防するとともに、一連で河床低下傾向がみられる区間は更新対象とする</w:t>
      </w:r>
      <w:r w:rsidR="00F651C9" w:rsidRPr="00863505">
        <w:rPr>
          <w:rFonts w:hAnsi="HG丸ｺﾞｼｯｸM-PRO" w:hint="eastAsia"/>
          <w:szCs w:val="21"/>
        </w:rPr>
        <w:t>など、予防保全を本格化する。</w:t>
      </w:r>
    </w:p>
    <w:p w14:paraId="369DBED1" w14:textId="77777777" w:rsidR="00F5295A" w:rsidRPr="00863505" w:rsidRDefault="00F5295A" w:rsidP="00F5295A">
      <w:pPr>
        <w:ind w:leftChars="300" w:left="630" w:firstLineChars="100" w:firstLine="210"/>
        <w:rPr>
          <w:rFonts w:hAnsi="HG丸ｺﾞｼｯｸM-PRO"/>
          <w:szCs w:val="21"/>
        </w:rPr>
      </w:pPr>
      <w:r w:rsidRPr="00863505">
        <w:rPr>
          <w:rFonts w:hAnsi="HG丸ｺﾞｼｯｸM-PRO" w:hint="eastAsia"/>
          <w:szCs w:val="21"/>
        </w:rPr>
        <w:t>また、社会情勢等により維持管理する必要が無くなった施設については、適宜、廃止・撤去するものとする。</w:t>
      </w:r>
    </w:p>
    <w:p w14:paraId="5CAE2639" w14:textId="7E014A1D" w:rsidR="00F5295A" w:rsidRPr="00863505" w:rsidRDefault="00F5295A" w:rsidP="00F5295A">
      <w:pPr>
        <w:ind w:leftChars="300" w:left="630" w:firstLineChars="100" w:firstLine="210"/>
        <w:rPr>
          <w:rFonts w:hAnsi="HG丸ｺﾞｼｯｸM-PRO"/>
          <w:szCs w:val="21"/>
        </w:rPr>
      </w:pPr>
      <w:r w:rsidRPr="00863505">
        <w:rPr>
          <w:rFonts w:hAnsi="HG丸ｺﾞｼｯｸM-PRO" w:hint="eastAsia"/>
          <w:szCs w:val="21"/>
        </w:rPr>
        <w:t>なお、考慮すべき視点の考え方は</w:t>
      </w:r>
      <w:r w:rsidR="003657F1" w:rsidRPr="00863505">
        <w:rPr>
          <w:rFonts w:hAnsi="HG丸ｺﾞｼｯｸM-PRO"/>
          <w:szCs w:val="21"/>
          <w:highlight w:val="cyan"/>
        </w:rPr>
        <w:fldChar w:fldCharType="begin"/>
      </w:r>
      <w:r w:rsidR="003657F1" w:rsidRPr="00863505">
        <w:rPr>
          <w:rFonts w:hAnsi="HG丸ｺﾞｼｯｸM-PRO"/>
          <w:szCs w:val="21"/>
        </w:rPr>
        <w:instrText xml:space="preserve"> </w:instrText>
      </w:r>
      <w:r w:rsidR="003657F1" w:rsidRPr="00863505">
        <w:rPr>
          <w:rFonts w:hAnsi="HG丸ｺﾞｼｯｸM-PRO" w:hint="eastAsia"/>
          <w:szCs w:val="21"/>
        </w:rPr>
        <w:instrText>REF _Ref185423247 \h</w:instrText>
      </w:r>
      <w:r w:rsidR="003657F1" w:rsidRPr="00863505">
        <w:rPr>
          <w:rFonts w:hAnsi="HG丸ｺﾞｼｯｸM-PRO"/>
          <w:szCs w:val="21"/>
        </w:rPr>
        <w:instrText xml:space="preserve"> </w:instrText>
      </w:r>
      <w:r w:rsidR="003657F1" w:rsidRPr="00863505">
        <w:rPr>
          <w:rFonts w:hAnsi="HG丸ｺﾞｼｯｸM-PRO"/>
          <w:szCs w:val="21"/>
          <w:highlight w:val="cyan"/>
        </w:rPr>
      </w:r>
      <w:r w:rsidR="003657F1" w:rsidRPr="00863505">
        <w:rPr>
          <w:rFonts w:hAnsi="HG丸ｺﾞｼｯｸM-PRO"/>
          <w:szCs w:val="21"/>
          <w:highlight w:val="cyan"/>
        </w:rPr>
        <w:fldChar w:fldCharType="separate"/>
      </w:r>
      <w:r w:rsidR="00477F26" w:rsidRPr="00863505">
        <w:rPr>
          <w:rFonts w:hint="eastAsia"/>
          <w:szCs w:val="21"/>
        </w:rPr>
        <w:t xml:space="preserve">表 </w:t>
      </w:r>
      <w:r w:rsidR="00477F26">
        <w:rPr>
          <w:noProof/>
          <w:szCs w:val="21"/>
        </w:rPr>
        <w:t>3.1</w:t>
      </w:r>
      <w:r w:rsidR="00477F26" w:rsidRPr="00863505">
        <w:rPr>
          <w:szCs w:val="21"/>
        </w:rPr>
        <w:noBreakHyphen/>
      </w:r>
      <w:r w:rsidR="00477F26">
        <w:rPr>
          <w:noProof/>
          <w:szCs w:val="21"/>
        </w:rPr>
        <w:t>11</w:t>
      </w:r>
      <w:r w:rsidR="003657F1" w:rsidRPr="00863505">
        <w:rPr>
          <w:rFonts w:hAnsi="HG丸ｺﾞｼｯｸM-PRO"/>
          <w:szCs w:val="21"/>
          <w:highlight w:val="cyan"/>
        </w:rPr>
        <w:fldChar w:fldCharType="end"/>
      </w:r>
      <w:r w:rsidRPr="00863505">
        <w:rPr>
          <w:rFonts w:hAnsi="HG丸ｺﾞｼｯｸM-PRO" w:hint="eastAsia"/>
          <w:szCs w:val="21"/>
        </w:rPr>
        <w:t>に示すとおりである。</w:t>
      </w:r>
    </w:p>
    <w:p w14:paraId="1FFD51CB" w14:textId="77777777" w:rsidR="00F5295A" w:rsidRPr="00863505" w:rsidRDefault="00F5295A" w:rsidP="00F5295A">
      <w:pPr>
        <w:ind w:leftChars="300" w:left="630" w:firstLineChars="100" w:firstLine="210"/>
        <w:rPr>
          <w:rFonts w:hAnsi="HG丸ｺﾞｼｯｸM-PRO"/>
          <w:szCs w:val="21"/>
        </w:rPr>
      </w:pPr>
    </w:p>
    <w:p w14:paraId="5437A09A" w14:textId="24F1EAD6" w:rsidR="00F5295A" w:rsidRPr="00863505" w:rsidRDefault="00AF265E" w:rsidP="00AF265E">
      <w:pPr>
        <w:pStyle w:val="ac"/>
        <w:rPr>
          <w:szCs w:val="21"/>
        </w:rPr>
      </w:pPr>
      <w:bookmarkStart w:id="123" w:name="_Ref185423247"/>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11</w:t>
      </w:r>
      <w:r w:rsidR="00606F16" w:rsidRPr="00863505">
        <w:rPr>
          <w:szCs w:val="21"/>
        </w:rPr>
        <w:fldChar w:fldCharType="end"/>
      </w:r>
      <w:bookmarkEnd w:id="123"/>
      <w:r w:rsidR="00F5295A" w:rsidRPr="00863505">
        <w:rPr>
          <w:rFonts w:hint="eastAsia"/>
          <w:szCs w:val="21"/>
        </w:rPr>
        <w:t xml:space="preserve">　更新等の見極めにあたり考慮すべき視点</w:t>
      </w:r>
    </w:p>
    <w:tbl>
      <w:tblPr>
        <w:tblStyle w:val="100"/>
        <w:tblpPr w:leftFromText="142" w:rightFromText="142" w:vertAnchor="text" w:horzAnchor="margin" w:tblpXSpec="center" w:tblpY="155"/>
        <w:tblOverlap w:val="never"/>
        <w:tblW w:w="8810" w:type="dxa"/>
        <w:tblLayout w:type="fixed"/>
        <w:tblLook w:val="04A0" w:firstRow="1" w:lastRow="0" w:firstColumn="1" w:lastColumn="0" w:noHBand="0" w:noVBand="1"/>
      </w:tblPr>
      <w:tblGrid>
        <w:gridCol w:w="1805"/>
        <w:gridCol w:w="7005"/>
      </w:tblGrid>
      <w:tr w:rsidR="00863505" w:rsidRPr="00863505" w14:paraId="20DFB7F1" w14:textId="77777777" w:rsidTr="00347C45">
        <w:tc>
          <w:tcPr>
            <w:tcW w:w="1805" w:type="dxa"/>
            <w:shd w:val="clear" w:color="auto" w:fill="D9D9D9" w:themeFill="background1" w:themeFillShade="D9"/>
          </w:tcPr>
          <w:p w14:paraId="75191533" w14:textId="77777777" w:rsidR="00F5295A" w:rsidRPr="00863505" w:rsidRDefault="00F5295A" w:rsidP="0019407B">
            <w:pPr>
              <w:spacing w:after="72"/>
              <w:jc w:val="center"/>
              <w:rPr>
                <w:rFonts w:hAnsi="HG丸ｺﾞｼｯｸM-PRO"/>
                <w:bCs/>
                <w:szCs w:val="21"/>
              </w:rPr>
            </w:pPr>
            <w:r w:rsidRPr="00863505">
              <w:rPr>
                <w:rFonts w:hAnsi="HG丸ｺﾞｼｯｸM-PRO" w:hint="eastAsia"/>
                <w:bCs/>
                <w:szCs w:val="21"/>
              </w:rPr>
              <w:t>考慮すべき視点</w:t>
            </w:r>
          </w:p>
        </w:tc>
        <w:tc>
          <w:tcPr>
            <w:tcW w:w="7005" w:type="dxa"/>
            <w:shd w:val="clear" w:color="auto" w:fill="D9D9D9" w:themeFill="background1" w:themeFillShade="D9"/>
          </w:tcPr>
          <w:p w14:paraId="5E4F3CE3" w14:textId="77777777" w:rsidR="00F5295A" w:rsidRPr="00863505" w:rsidRDefault="00F5295A" w:rsidP="0019407B">
            <w:pPr>
              <w:spacing w:after="72"/>
              <w:ind w:left="540" w:hanging="180"/>
              <w:jc w:val="center"/>
              <w:rPr>
                <w:rFonts w:hAnsi="HG丸ｺﾞｼｯｸM-PRO"/>
                <w:bCs/>
                <w:szCs w:val="21"/>
              </w:rPr>
            </w:pPr>
            <w:r w:rsidRPr="00863505">
              <w:rPr>
                <w:rFonts w:hAnsi="HG丸ｺﾞｼｯｸM-PRO" w:hint="eastAsia"/>
                <w:bCs/>
                <w:szCs w:val="21"/>
              </w:rPr>
              <w:t>考え方</w:t>
            </w:r>
          </w:p>
        </w:tc>
      </w:tr>
      <w:tr w:rsidR="00863505" w:rsidRPr="00863505" w14:paraId="16238408" w14:textId="77777777" w:rsidTr="0019407B">
        <w:tc>
          <w:tcPr>
            <w:tcW w:w="1805" w:type="dxa"/>
            <w:vAlign w:val="center"/>
          </w:tcPr>
          <w:p w14:paraId="41A06C78" w14:textId="77777777" w:rsidR="00F5295A" w:rsidRPr="00863505" w:rsidRDefault="00F5295A" w:rsidP="0019407B">
            <w:pPr>
              <w:spacing w:after="72"/>
              <w:jc w:val="center"/>
              <w:rPr>
                <w:rFonts w:hAnsi="HG丸ｺﾞｼｯｸM-PRO"/>
                <w:bCs/>
                <w:szCs w:val="21"/>
              </w:rPr>
            </w:pPr>
            <w:r w:rsidRPr="00863505">
              <w:rPr>
                <w:rFonts w:hAnsi="HG丸ｺﾞｼｯｸM-PRO" w:hint="eastAsia"/>
                <w:bCs/>
                <w:szCs w:val="21"/>
              </w:rPr>
              <w:t>機能的視点</w:t>
            </w:r>
          </w:p>
        </w:tc>
        <w:tc>
          <w:tcPr>
            <w:tcW w:w="7005" w:type="dxa"/>
            <w:vAlign w:val="center"/>
          </w:tcPr>
          <w:p w14:paraId="426E2238" w14:textId="77777777" w:rsidR="00F5295A" w:rsidRPr="00863505" w:rsidRDefault="00F5295A" w:rsidP="0019407B">
            <w:pPr>
              <w:spacing w:line="0" w:lineRule="atLeast"/>
              <w:rPr>
                <w:rFonts w:hAnsi="HG丸ｺﾞｼｯｸM-PRO"/>
                <w:bCs/>
                <w:szCs w:val="21"/>
              </w:rPr>
            </w:pPr>
            <w:r w:rsidRPr="00863505">
              <w:rPr>
                <w:rFonts w:hAnsi="HG丸ｺﾞｼｯｸM-PRO" w:hint="eastAsia"/>
                <w:bCs/>
                <w:szCs w:val="21"/>
              </w:rPr>
              <w:t>計画雨量を安全に流下させるための河川改修や、護岸の耐震性能を確保するための耐震化、技術基準の改訂などによる既存不適格状態の解消を図る等、現施設が必要な機能を有していないなどの視点で判断</w:t>
            </w:r>
          </w:p>
        </w:tc>
      </w:tr>
      <w:tr w:rsidR="00863505" w:rsidRPr="00863505" w14:paraId="3F50A5F9" w14:textId="77777777" w:rsidTr="0019407B">
        <w:trPr>
          <w:trHeight w:val="390"/>
        </w:trPr>
        <w:tc>
          <w:tcPr>
            <w:tcW w:w="1805" w:type="dxa"/>
            <w:vAlign w:val="center"/>
          </w:tcPr>
          <w:p w14:paraId="6B8CD788" w14:textId="77777777" w:rsidR="00F5295A" w:rsidRPr="00863505" w:rsidRDefault="00F5295A" w:rsidP="0019407B">
            <w:pPr>
              <w:spacing w:after="72"/>
              <w:jc w:val="center"/>
              <w:rPr>
                <w:rFonts w:hAnsi="HG丸ｺﾞｼｯｸM-PRO"/>
                <w:bCs/>
                <w:szCs w:val="21"/>
              </w:rPr>
            </w:pPr>
            <w:r w:rsidRPr="00863505">
              <w:rPr>
                <w:rFonts w:hAnsi="HG丸ｺﾞｼｯｸM-PRO" w:hint="eastAsia"/>
                <w:bCs/>
                <w:szCs w:val="21"/>
              </w:rPr>
              <w:t>社会的視点</w:t>
            </w:r>
          </w:p>
        </w:tc>
        <w:tc>
          <w:tcPr>
            <w:tcW w:w="7005" w:type="dxa"/>
            <w:vAlign w:val="center"/>
          </w:tcPr>
          <w:p w14:paraId="15357831" w14:textId="77777777" w:rsidR="00F5295A" w:rsidRPr="00863505" w:rsidRDefault="00F5295A" w:rsidP="0019407B">
            <w:pPr>
              <w:spacing w:line="0" w:lineRule="atLeast"/>
              <w:rPr>
                <w:rFonts w:hAnsi="HG丸ｺﾞｼｯｸM-PRO"/>
                <w:bCs/>
                <w:szCs w:val="21"/>
              </w:rPr>
            </w:pPr>
            <w:r w:rsidRPr="00863505">
              <w:rPr>
                <w:rFonts w:hAnsi="HG丸ｺﾞｼｯｸM-PRO" w:hint="eastAsia"/>
                <w:bCs/>
                <w:szCs w:val="21"/>
              </w:rPr>
              <w:t>環境や景観等に配慮した空間整備等の視点で判断</w:t>
            </w:r>
          </w:p>
        </w:tc>
      </w:tr>
      <w:tr w:rsidR="00863505" w:rsidRPr="00863505" w14:paraId="70902B49" w14:textId="77777777" w:rsidTr="0019407B">
        <w:trPr>
          <w:trHeight w:val="588"/>
        </w:trPr>
        <w:tc>
          <w:tcPr>
            <w:tcW w:w="1805" w:type="dxa"/>
            <w:vAlign w:val="center"/>
          </w:tcPr>
          <w:p w14:paraId="13FC27D0" w14:textId="77777777" w:rsidR="00F5295A" w:rsidRPr="00863505" w:rsidRDefault="00F5295A" w:rsidP="0019407B">
            <w:pPr>
              <w:spacing w:after="72"/>
              <w:jc w:val="center"/>
              <w:rPr>
                <w:rFonts w:hAnsi="HG丸ｺﾞｼｯｸM-PRO"/>
                <w:bCs/>
                <w:szCs w:val="21"/>
              </w:rPr>
            </w:pPr>
            <w:r w:rsidRPr="00863505">
              <w:rPr>
                <w:rFonts w:hAnsi="HG丸ｺﾞｼｯｸM-PRO" w:hint="eastAsia"/>
                <w:bCs/>
                <w:szCs w:val="21"/>
              </w:rPr>
              <w:t>物理的視点</w:t>
            </w:r>
          </w:p>
        </w:tc>
        <w:tc>
          <w:tcPr>
            <w:tcW w:w="7005" w:type="dxa"/>
            <w:vAlign w:val="center"/>
          </w:tcPr>
          <w:p w14:paraId="4B900EAF" w14:textId="77777777" w:rsidR="00F5295A" w:rsidRPr="00863505" w:rsidRDefault="00F5295A" w:rsidP="0019407B">
            <w:pPr>
              <w:spacing w:line="0" w:lineRule="atLeast"/>
              <w:rPr>
                <w:rFonts w:hAnsi="HG丸ｺﾞｼｯｸM-PRO"/>
                <w:bCs/>
                <w:szCs w:val="21"/>
              </w:rPr>
            </w:pPr>
            <w:r w:rsidRPr="00863505">
              <w:rPr>
                <w:rFonts w:hAnsi="HG丸ｺﾞｼｯｸM-PRO" w:hint="eastAsia"/>
                <w:bCs/>
                <w:szCs w:val="21"/>
              </w:rPr>
              <w:t>自然条件などの作用によりその機能が低下し（限界管理水準を下回る）、通常の維持・修繕を加えても安全性などから使用に耐えなくなった状態であるかなどの視点で判断</w:t>
            </w:r>
          </w:p>
        </w:tc>
      </w:tr>
    </w:tbl>
    <w:p w14:paraId="628EAA71" w14:textId="728D8612" w:rsidR="00F5295A" w:rsidRDefault="00F5295A" w:rsidP="00F5295A">
      <w:pPr>
        <w:ind w:leftChars="100" w:left="210" w:firstLineChars="100" w:firstLine="210"/>
        <w:rPr>
          <w:rFonts w:hAnsi="HG丸ｺﾞｼｯｸM-PRO"/>
          <w:szCs w:val="21"/>
        </w:rPr>
      </w:pPr>
      <w:r w:rsidRPr="00863505">
        <w:rPr>
          <w:rFonts w:hAnsi="HG丸ｺﾞｼｯｸM-PRO" w:hint="eastAsia"/>
          <w:szCs w:val="21"/>
        </w:rPr>
        <w:t>上記の視点に加え、各視点の判断において、ライフサイクルコスト（経済的視点）や、新技術の開発の動向（技術的視点）などを考慮する。</w:t>
      </w:r>
    </w:p>
    <w:p w14:paraId="3A5D537B" w14:textId="77777777" w:rsidR="00E8677C" w:rsidRPr="00E8677C" w:rsidRDefault="00E8677C" w:rsidP="00F5295A">
      <w:pPr>
        <w:ind w:leftChars="100" w:left="210" w:firstLineChars="100" w:firstLine="210"/>
        <w:rPr>
          <w:rFonts w:hAnsi="HG丸ｺﾞｼｯｸM-PRO"/>
          <w:szCs w:val="21"/>
        </w:rPr>
      </w:pPr>
    </w:p>
    <w:p w14:paraId="48F6C2FE" w14:textId="37DCBA25" w:rsidR="00E8677C" w:rsidRPr="00863505" w:rsidRDefault="00E8677C" w:rsidP="00F5295A">
      <w:pPr>
        <w:ind w:leftChars="100" w:left="210" w:firstLineChars="100" w:firstLine="210"/>
        <w:rPr>
          <w:rFonts w:hAnsi="HG丸ｺﾞｼｯｸM-PRO"/>
          <w:szCs w:val="21"/>
        </w:rPr>
      </w:pPr>
      <w:r>
        <w:rPr>
          <w:rFonts w:hAnsi="HG丸ｺﾞｼｯｸM-PRO"/>
          <w:noProof/>
          <w:szCs w:val="21"/>
        </w:rPr>
        <w:drawing>
          <wp:inline distT="0" distB="0" distL="0" distR="0" wp14:anchorId="1E266C8A" wp14:editId="479EBE00">
            <wp:extent cx="5594363" cy="3882788"/>
            <wp:effectExtent l="0" t="0" r="6350" b="3810"/>
            <wp:docPr id="646013115" name="図 646013115" descr="図 3.1 32　更新等判定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115" name="図 646013115" descr="図 3.1 32　更新等判定フロー"/>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5606721" cy="3891365"/>
                    </a:xfrm>
                    <a:prstGeom prst="rect">
                      <a:avLst/>
                    </a:prstGeom>
                    <a:noFill/>
                    <a:ln>
                      <a:noFill/>
                    </a:ln>
                  </pic:spPr>
                </pic:pic>
              </a:graphicData>
            </a:graphic>
          </wp:inline>
        </w:drawing>
      </w:r>
    </w:p>
    <w:p w14:paraId="5346CED4" w14:textId="1A78E8CF" w:rsidR="00F5295A" w:rsidRPr="00863505" w:rsidRDefault="00AF265E" w:rsidP="00F31686">
      <w:pPr>
        <w:pStyle w:val="ac"/>
        <w:rPr>
          <w:szCs w:val="21"/>
        </w:rPr>
      </w:pPr>
      <w:bookmarkStart w:id="124" w:name="_Ref189502211"/>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477F26">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477F26">
        <w:rPr>
          <w:noProof/>
        </w:rPr>
        <w:t>32</w:t>
      </w:r>
      <w:r w:rsidR="0040055F" w:rsidRPr="00863505">
        <w:fldChar w:fldCharType="end"/>
      </w:r>
      <w:r w:rsidR="00F5295A" w:rsidRPr="00863505">
        <w:rPr>
          <w:rFonts w:hint="eastAsia"/>
          <w:szCs w:val="21"/>
        </w:rPr>
        <w:t xml:space="preserve">　更新等判定フロー</w:t>
      </w:r>
      <w:bookmarkEnd w:id="124"/>
      <w:r w:rsidR="00F5295A" w:rsidRPr="00863505">
        <w:rPr>
          <w:szCs w:val="21"/>
        </w:rPr>
        <w:br w:type="page"/>
      </w:r>
    </w:p>
    <w:p w14:paraId="5E796F15" w14:textId="57493B35" w:rsidR="00F5295A" w:rsidRPr="00863505" w:rsidRDefault="00F5295A" w:rsidP="00AF265E">
      <w:pPr>
        <w:pStyle w:val="3"/>
        <w:ind w:left="1018"/>
      </w:pPr>
      <w:bookmarkStart w:id="125" w:name="_Toc187228355"/>
      <w:r w:rsidRPr="00863505">
        <w:lastRenderedPageBreak/>
        <w:t>重点化指標</w:t>
      </w:r>
      <w:r w:rsidR="00AF265E" w:rsidRPr="00863505">
        <w:rPr>
          <w:rFonts w:hint="eastAsia"/>
        </w:rPr>
        <w:t>・</w:t>
      </w:r>
      <w:r w:rsidRPr="00863505">
        <w:t>優先順位</w:t>
      </w:r>
      <w:bookmarkEnd w:id="125"/>
    </w:p>
    <w:p w14:paraId="73A77130" w14:textId="1B1B9382" w:rsidR="00F5295A" w:rsidRPr="00863505" w:rsidRDefault="00F5295A" w:rsidP="00AF265E">
      <w:pPr>
        <w:pStyle w:val="4"/>
        <w:ind w:left="885"/>
        <w:rPr>
          <w:u w:val="none"/>
        </w:rPr>
      </w:pPr>
      <w:r w:rsidRPr="00863505">
        <w:rPr>
          <w:rFonts w:hint="eastAsia"/>
          <w:u w:val="none"/>
        </w:rPr>
        <w:t>基本的な考え方</w:t>
      </w:r>
    </w:p>
    <w:p w14:paraId="79AE223D" w14:textId="77777777" w:rsidR="00F5295A" w:rsidRPr="00863505" w:rsidRDefault="00F5295A" w:rsidP="00F5295A">
      <w:pPr>
        <w:ind w:leftChars="200" w:left="420" w:firstLineChars="100" w:firstLine="210"/>
        <w:rPr>
          <w:rFonts w:hAnsi="HG丸ｺﾞｼｯｸM-PRO"/>
          <w:bCs/>
          <w:szCs w:val="21"/>
        </w:rPr>
      </w:pPr>
      <w:r w:rsidRPr="00863505">
        <w:rPr>
          <w:rFonts w:hAnsi="HG丸ｺﾞｼｯｸM-PRO" w:hint="eastAsia"/>
          <w:bCs/>
          <w:szCs w:val="21"/>
        </w:rPr>
        <w:t>日常的な維持管理として、軽微であるが、施設の健全度に影響を及ぼす損傷は、こまめに補修・修繕したり、事後保全として緊急・応急措置を行い、予防保全に努める。</w:t>
      </w:r>
    </w:p>
    <w:p w14:paraId="28647C44" w14:textId="77777777" w:rsidR="00F5295A" w:rsidRPr="00863505" w:rsidRDefault="00F5295A" w:rsidP="00F5295A">
      <w:pPr>
        <w:ind w:leftChars="200" w:left="420" w:firstLineChars="100" w:firstLine="210"/>
        <w:rPr>
          <w:rFonts w:hAnsi="HG丸ｺﾞｼｯｸM-PRO"/>
          <w:szCs w:val="21"/>
        </w:rPr>
      </w:pPr>
      <w:r w:rsidRPr="00863505">
        <w:rPr>
          <w:rFonts w:hAnsi="HG丸ｺﾞｼｯｸM-PRO" w:hint="eastAsia"/>
          <w:bCs/>
          <w:szCs w:val="21"/>
        </w:rPr>
        <w:t>計画的な維持管理として、維持管理計画に基づき、計画的に補修や部分更新を行う。</w:t>
      </w:r>
    </w:p>
    <w:p w14:paraId="32000B27" w14:textId="76F15B3B" w:rsidR="00F5295A" w:rsidRPr="00863505" w:rsidRDefault="00F5295A" w:rsidP="00F5295A">
      <w:pPr>
        <w:ind w:leftChars="200" w:left="420" w:firstLineChars="100" w:firstLine="210"/>
        <w:rPr>
          <w:rFonts w:hAnsi="HG丸ｺﾞｼｯｸM-PRO"/>
          <w:szCs w:val="21"/>
        </w:rPr>
      </w:pPr>
      <w:bookmarkStart w:id="126" w:name="_Hlk177712557"/>
      <w:r w:rsidRPr="00863505">
        <w:rPr>
          <w:rFonts w:hAnsi="HG丸ｺﾞｼｯｸM-PRO" w:hint="eastAsia"/>
          <w:szCs w:val="21"/>
        </w:rPr>
        <w:t>また、補修に当たっては、施設の特性に応じて社会的影響から重点化（優先順位）を設定する。</w:t>
      </w:r>
    </w:p>
    <w:bookmarkEnd w:id="126"/>
    <w:p w14:paraId="46B8B7D3" w14:textId="77777777" w:rsidR="00F5295A" w:rsidRPr="00863505" w:rsidRDefault="00F5295A" w:rsidP="00F5295A">
      <w:pPr>
        <w:ind w:left="420" w:hangingChars="200" w:hanging="420"/>
        <w:rPr>
          <w:rFonts w:hAnsi="HG丸ｺﾞｼｯｸM-PRO"/>
          <w:szCs w:val="21"/>
        </w:rPr>
      </w:pPr>
    </w:p>
    <w:p w14:paraId="3770FFA1" w14:textId="40827D71" w:rsidR="00F5295A" w:rsidRPr="00863505" w:rsidRDefault="00F5295A" w:rsidP="00AF265E">
      <w:pPr>
        <w:pStyle w:val="4"/>
        <w:ind w:left="885"/>
        <w:rPr>
          <w:u w:val="none"/>
        </w:rPr>
      </w:pPr>
      <w:r w:rsidRPr="00863505">
        <w:rPr>
          <w:rFonts w:hint="eastAsia"/>
          <w:u w:val="none"/>
        </w:rPr>
        <w:t>計画的な補修・部分更新における重点化指標・優先順位の考え方</w:t>
      </w:r>
    </w:p>
    <w:p w14:paraId="050BA580" w14:textId="77777777" w:rsidR="00F5295A" w:rsidRPr="00863505" w:rsidRDefault="00F5295A" w:rsidP="00F5295A">
      <w:pPr>
        <w:ind w:leftChars="200" w:left="420" w:firstLineChars="100" w:firstLine="210"/>
        <w:jc w:val="left"/>
        <w:rPr>
          <w:rFonts w:hAnsi="HG丸ｺﾞｼｯｸM-PRO"/>
          <w:bCs/>
          <w:szCs w:val="21"/>
        </w:rPr>
      </w:pPr>
      <w:r w:rsidRPr="00863505">
        <w:rPr>
          <w:rFonts w:hAnsi="HG丸ｺﾞｼｯｸM-PRO" w:hint="eastAsia"/>
          <w:bCs/>
          <w:szCs w:val="21"/>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w:t>
      </w:r>
    </w:p>
    <w:p w14:paraId="2AD8C318" w14:textId="77777777" w:rsidR="00F5295A" w:rsidRPr="00863505" w:rsidRDefault="00F5295A" w:rsidP="00F5295A">
      <w:pPr>
        <w:ind w:leftChars="200" w:left="420" w:firstLineChars="200" w:firstLine="420"/>
        <w:jc w:val="left"/>
        <w:rPr>
          <w:rFonts w:hAnsi="HG丸ｺﾞｼｯｸM-PRO"/>
          <w:bCs/>
          <w:szCs w:val="21"/>
        </w:rPr>
      </w:pPr>
      <w:r w:rsidRPr="00863505">
        <w:rPr>
          <w:rFonts w:hAnsi="HG丸ｺﾞｼｯｸM-PRO" w:hint="eastAsia"/>
          <w:bCs/>
          <w:szCs w:val="21"/>
        </w:rPr>
        <w:t>以下に、基本的な考え方を示す。</w:t>
      </w:r>
    </w:p>
    <w:p w14:paraId="58C12DE8" w14:textId="77777777" w:rsidR="00F5295A" w:rsidRPr="00863505" w:rsidRDefault="00F5295A" w:rsidP="00F5295A">
      <w:pPr>
        <w:ind w:firstLineChars="100" w:firstLine="210"/>
        <w:jc w:val="left"/>
        <w:rPr>
          <w:rFonts w:hAnsi="HG丸ｺﾞｼｯｸM-PRO"/>
          <w:bCs/>
          <w:szCs w:val="21"/>
        </w:rPr>
      </w:pPr>
    </w:p>
    <w:p w14:paraId="060B1459" w14:textId="760F7D12" w:rsidR="00F5295A" w:rsidRPr="00863505" w:rsidRDefault="00F5295A" w:rsidP="009B4FFB">
      <w:pPr>
        <w:pStyle w:val="5"/>
        <w:ind w:left="922"/>
      </w:pPr>
      <w:r w:rsidRPr="00863505">
        <w:rPr>
          <w:rFonts w:hint="eastAsia"/>
        </w:rPr>
        <w:t>基本方針</w:t>
      </w:r>
    </w:p>
    <w:p w14:paraId="72183F7E" w14:textId="77777777" w:rsidR="00F5295A" w:rsidRPr="00863505" w:rsidRDefault="00F5295A" w:rsidP="00F31686">
      <w:pPr>
        <w:ind w:leftChars="67" w:left="141" w:firstLineChars="250" w:firstLine="525"/>
        <w:jc w:val="left"/>
        <w:rPr>
          <w:rFonts w:hAnsi="HG丸ｺﾞｼｯｸM-PRO"/>
          <w:bCs/>
          <w:szCs w:val="21"/>
        </w:rPr>
      </w:pPr>
      <w:r w:rsidRPr="00863505">
        <w:rPr>
          <w:rFonts w:hAnsi="HG丸ｺﾞｼｯｸM-PRO" w:hint="eastAsia"/>
          <w:bCs/>
          <w:szCs w:val="21"/>
        </w:rPr>
        <w:t>①府民の安全確保</w:t>
      </w:r>
    </w:p>
    <w:p w14:paraId="2748C893" w14:textId="77777777" w:rsidR="00F5295A" w:rsidRPr="00863505" w:rsidRDefault="00F5295A" w:rsidP="00F5295A">
      <w:pPr>
        <w:ind w:leftChars="350" w:left="735" w:firstLineChars="100" w:firstLine="210"/>
        <w:jc w:val="left"/>
        <w:rPr>
          <w:rFonts w:hAnsi="HG丸ｺﾞｼｯｸM-PRO"/>
          <w:bCs/>
          <w:szCs w:val="21"/>
        </w:rPr>
      </w:pPr>
      <w:r w:rsidRPr="00863505">
        <w:rPr>
          <w:rFonts w:hAnsi="HG丸ｺﾞｼｯｸM-PRO" w:hint="eastAsia"/>
          <w:bCs/>
          <w:szCs w:val="21"/>
        </w:rPr>
        <w:t>施設の劣化、損傷が極めて著しく、施設の機能が確保されないと想定され、府民の生命・財産への影響が懸念される場合は最優先に実施する。</w:t>
      </w:r>
    </w:p>
    <w:p w14:paraId="2E43765C" w14:textId="77777777" w:rsidR="00F5295A" w:rsidRPr="00863505" w:rsidRDefault="00F5295A" w:rsidP="00F5295A">
      <w:pPr>
        <w:ind w:left="284" w:firstLineChars="100" w:firstLine="210"/>
        <w:jc w:val="left"/>
        <w:rPr>
          <w:rFonts w:hAnsi="HG丸ｺﾞｼｯｸM-PRO"/>
          <w:bCs/>
          <w:szCs w:val="21"/>
        </w:rPr>
      </w:pPr>
    </w:p>
    <w:p w14:paraId="6D2081C8" w14:textId="77777777" w:rsidR="00F5295A" w:rsidRPr="00863505" w:rsidRDefault="00F5295A" w:rsidP="00F31686">
      <w:pPr>
        <w:ind w:leftChars="67" w:left="141" w:firstLineChars="250" w:firstLine="525"/>
        <w:jc w:val="left"/>
        <w:rPr>
          <w:rFonts w:hAnsi="HG丸ｺﾞｼｯｸM-PRO"/>
          <w:bCs/>
          <w:szCs w:val="21"/>
        </w:rPr>
      </w:pPr>
      <w:r w:rsidRPr="00863505">
        <w:rPr>
          <w:rFonts w:hAnsi="HG丸ｺﾞｼｯｸM-PRO" w:hint="eastAsia"/>
          <w:bCs/>
          <w:szCs w:val="21"/>
        </w:rPr>
        <w:t>②効率的・効果的な維持管理</w:t>
      </w:r>
    </w:p>
    <w:p w14:paraId="131FD81C" w14:textId="77777777" w:rsidR="00F5295A" w:rsidRPr="00863505" w:rsidRDefault="00F5295A" w:rsidP="00F5295A">
      <w:pPr>
        <w:ind w:leftChars="350" w:left="735" w:firstLineChars="100" w:firstLine="210"/>
        <w:jc w:val="left"/>
        <w:rPr>
          <w:rFonts w:hAnsi="HG丸ｺﾞｼｯｸM-PRO"/>
          <w:bCs/>
          <w:szCs w:val="21"/>
        </w:rPr>
      </w:pPr>
      <w:r w:rsidRPr="00863505">
        <w:rPr>
          <w:rFonts w:hAnsi="HG丸ｺﾞｼｯｸM-PRO" w:hint="eastAsia"/>
          <w:bCs/>
          <w:szCs w:val="21"/>
        </w:rPr>
        <w:t>河川施設は防災施設であり、府民の生命・財産を守る施設である。各施設が損傷等した場合には、府民への影響の大きさが各施設で異なることから、健全度と影響度を考慮して、優先度を定め、効率的・効果的な維持管理を行っていく。</w:t>
      </w:r>
    </w:p>
    <w:p w14:paraId="47B266CA" w14:textId="77777777" w:rsidR="00F5295A" w:rsidRPr="00863505" w:rsidRDefault="00F5295A" w:rsidP="00F5295A">
      <w:pPr>
        <w:ind w:leftChars="350" w:left="735" w:firstLineChars="100" w:firstLine="210"/>
        <w:jc w:val="left"/>
        <w:rPr>
          <w:rFonts w:hAnsi="HG丸ｺﾞｼｯｸM-PRO"/>
          <w:bCs/>
          <w:szCs w:val="21"/>
        </w:rPr>
      </w:pPr>
      <w:r w:rsidRPr="00863505">
        <w:rPr>
          <w:rFonts w:hAnsi="HG丸ｺﾞｼｯｸM-PRO" w:hint="eastAsia"/>
          <w:bCs/>
          <w:szCs w:val="21"/>
        </w:rPr>
        <w:t>ただし、他の事業（工事）等の実施に併せて補修等を行うことが、予算の節約や工事に伴う影響を低減する等の視点で合理的である場合には、総合的に判断するなど柔軟に対応する。</w:t>
      </w:r>
    </w:p>
    <w:p w14:paraId="221E2B33" w14:textId="77777777" w:rsidR="00F5295A" w:rsidRPr="00863505" w:rsidRDefault="00F5295A" w:rsidP="00F5295A">
      <w:pPr>
        <w:jc w:val="left"/>
        <w:rPr>
          <w:rFonts w:hAnsi="HG丸ｺﾞｼｯｸM-PRO"/>
          <w:bCs/>
          <w:szCs w:val="21"/>
        </w:rPr>
      </w:pPr>
    </w:p>
    <w:p w14:paraId="7A6C18DE" w14:textId="18E9AEF8" w:rsidR="00F5295A" w:rsidRPr="00863505" w:rsidRDefault="00F5295A" w:rsidP="009B4FFB">
      <w:pPr>
        <w:pStyle w:val="5"/>
        <w:ind w:left="922"/>
      </w:pPr>
      <w:r w:rsidRPr="00863505">
        <w:rPr>
          <w:rFonts w:hint="eastAsia"/>
        </w:rPr>
        <w:t>リスクに着目した重点化</w:t>
      </w:r>
    </w:p>
    <w:p w14:paraId="2002F895" w14:textId="22F320BB" w:rsidR="00F5295A" w:rsidRPr="00863505" w:rsidRDefault="00F5295A" w:rsidP="00F5295A">
      <w:pPr>
        <w:ind w:leftChars="408" w:left="857" w:firstLineChars="100" w:firstLine="210"/>
        <w:jc w:val="left"/>
        <w:rPr>
          <w:rFonts w:hAnsi="HG丸ｺﾞｼｯｸM-PRO"/>
          <w:bCs/>
          <w:szCs w:val="21"/>
        </w:rPr>
      </w:pPr>
      <w:r w:rsidRPr="00863505">
        <w:rPr>
          <w:rFonts w:hAnsi="HG丸ｺﾞｼｯｸM-PRO" w:hint="eastAsia"/>
          <w:bCs/>
          <w:szCs w:val="21"/>
        </w:rPr>
        <w:t>施設の維持管理のリスクは、劣化や損傷等の状況と社会的影響度を勘案するものとし、発生した場合の社会的な影響が大きいほど重大なリスクとして評価する。具体的には、健全度ランクと、不具合が起こった場合の人命や社会的被害の大きさとの組み合わせによるリスクを、</w:t>
      </w:r>
      <w:r w:rsidR="00347C45" w:rsidRPr="00863505">
        <w:rPr>
          <w:rFonts w:hAnsi="HG丸ｺﾞｼｯｸM-PRO"/>
          <w:bCs/>
          <w:szCs w:val="21"/>
          <w:highlight w:val="cyan"/>
        </w:rPr>
        <w:fldChar w:fldCharType="begin"/>
      </w:r>
      <w:r w:rsidR="00347C45" w:rsidRPr="00863505">
        <w:rPr>
          <w:rFonts w:hAnsi="HG丸ｺﾞｼｯｸM-PRO"/>
          <w:bCs/>
          <w:szCs w:val="21"/>
        </w:rPr>
        <w:instrText xml:space="preserve"> </w:instrText>
      </w:r>
      <w:r w:rsidR="00347C45" w:rsidRPr="00863505">
        <w:rPr>
          <w:rFonts w:hAnsi="HG丸ｺﾞｼｯｸM-PRO" w:hint="eastAsia"/>
          <w:bCs/>
          <w:szCs w:val="21"/>
        </w:rPr>
        <w:instrText>REF _Ref185417617 \h</w:instrText>
      </w:r>
      <w:r w:rsidR="00347C45" w:rsidRPr="00863505">
        <w:rPr>
          <w:rFonts w:hAnsi="HG丸ｺﾞｼｯｸM-PRO"/>
          <w:bCs/>
          <w:szCs w:val="21"/>
        </w:rPr>
        <w:instrText xml:space="preserve"> </w:instrText>
      </w:r>
      <w:r w:rsidR="00347C45" w:rsidRPr="00863505">
        <w:rPr>
          <w:rFonts w:hAnsi="HG丸ｺﾞｼｯｸM-PRO"/>
          <w:bCs/>
          <w:szCs w:val="21"/>
          <w:highlight w:val="cyan"/>
        </w:rPr>
      </w:r>
      <w:r w:rsidR="00347C45" w:rsidRPr="00863505">
        <w:rPr>
          <w:rFonts w:hAnsi="HG丸ｺﾞｼｯｸM-PRO"/>
          <w:bCs/>
          <w:szCs w:val="21"/>
          <w:highlight w:val="cyan"/>
        </w:rPr>
        <w:fldChar w:fldCharType="separate"/>
      </w:r>
      <w:r w:rsidR="00477F26" w:rsidRPr="00863505">
        <w:rPr>
          <w:rFonts w:hint="eastAsia"/>
          <w:szCs w:val="21"/>
        </w:rPr>
        <w:t xml:space="preserve">図 </w:t>
      </w:r>
      <w:r w:rsidR="00477F26">
        <w:rPr>
          <w:noProof/>
          <w:szCs w:val="21"/>
        </w:rPr>
        <w:t>3.1</w:t>
      </w:r>
      <w:r w:rsidR="00477F26" w:rsidRPr="00863505">
        <w:rPr>
          <w:szCs w:val="21"/>
        </w:rPr>
        <w:noBreakHyphen/>
      </w:r>
      <w:r w:rsidR="00477F26">
        <w:rPr>
          <w:noProof/>
          <w:szCs w:val="21"/>
        </w:rPr>
        <w:t>33</w:t>
      </w:r>
      <w:r w:rsidR="00347C45" w:rsidRPr="00863505">
        <w:rPr>
          <w:rFonts w:hAnsi="HG丸ｺﾞｼｯｸM-PRO"/>
          <w:bCs/>
          <w:szCs w:val="21"/>
          <w:highlight w:val="cyan"/>
        </w:rPr>
        <w:fldChar w:fldCharType="end"/>
      </w:r>
      <w:r w:rsidRPr="00863505">
        <w:rPr>
          <w:rFonts w:hAnsi="HG丸ｺﾞｼｯｸM-PRO" w:hint="eastAsia"/>
          <w:bCs/>
          <w:szCs w:val="21"/>
        </w:rPr>
        <w:t>のように２軸で評価し、重点化を図っていく。なお、</w:t>
      </w:r>
      <w:r w:rsidR="00347C45" w:rsidRPr="00863505">
        <w:rPr>
          <w:rFonts w:hAnsi="HG丸ｺﾞｼｯｸM-PRO"/>
          <w:bCs/>
          <w:szCs w:val="21"/>
          <w:highlight w:val="cyan"/>
        </w:rPr>
        <w:fldChar w:fldCharType="begin"/>
      </w:r>
      <w:r w:rsidR="00347C45" w:rsidRPr="00863505">
        <w:rPr>
          <w:rFonts w:hAnsi="HG丸ｺﾞｼｯｸM-PRO"/>
          <w:bCs/>
          <w:szCs w:val="21"/>
        </w:rPr>
        <w:instrText xml:space="preserve"> </w:instrText>
      </w:r>
      <w:r w:rsidR="00347C45" w:rsidRPr="00863505">
        <w:rPr>
          <w:rFonts w:hAnsi="HG丸ｺﾞｼｯｸM-PRO" w:hint="eastAsia"/>
          <w:bCs/>
          <w:szCs w:val="21"/>
        </w:rPr>
        <w:instrText>REF _Ref185417617 \h</w:instrText>
      </w:r>
      <w:r w:rsidR="00347C45" w:rsidRPr="00863505">
        <w:rPr>
          <w:rFonts w:hAnsi="HG丸ｺﾞｼｯｸM-PRO"/>
          <w:bCs/>
          <w:szCs w:val="21"/>
        </w:rPr>
        <w:instrText xml:space="preserve"> </w:instrText>
      </w:r>
      <w:r w:rsidR="00347C45" w:rsidRPr="00863505">
        <w:rPr>
          <w:rFonts w:hAnsi="HG丸ｺﾞｼｯｸM-PRO"/>
          <w:bCs/>
          <w:szCs w:val="21"/>
          <w:highlight w:val="cyan"/>
        </w:rPr>
      </w:r>
      <w:r w:rsidR="00347C45" w:rsidRPr="00863505">
        <w:rPr>
          <w:rFonts w:hAnsi="HG丸ｺﾞｼｯｸM-PRO"/>
          <w:bCs/>
          <w:szCs w:val="21"/>
          <w:highlight w:val="cyan"/>
        </w:rPr>
        <w:fldChar w:fldCharType="separate"/>
      </w:r>
      <w:r w:rsidR="00477F26" w:rsidRPr="00863505">
        <w:rPr>
          <w:rFonts w:hint="eastAsia"/>
          <w:szCs w:val="21"/>
        </w:rPr>
        <w:t xml:space="preserve">図 </w:t>
      </w:r>
      <w:r w:rsidR="00477F26">
        <w:rPr>
          <w:noProof/>
          <w:szCs w:val="21"/>
        </w:rPr>
        <w:t>3.1</w:t>
      </w:r>
      <w:r w:rsidR="00477F26" w:rsidRPr="00863505">
        <w:rPr>
          <w:szCs w:val="21"/>
        </w:rPr>
        <w:noBreakHyphen/>
      </w:r>
      <w:r w:rsidR="00477F26">
        <w:rPr>
          <w:noProof/>
          <w:szCs w:val="21"/>
        </w:rPr>
        <w:t>33</w:t>
      </w:r>
      <w:r w:rsidR="00347C45" w:rsidRPr="00863505">
        <w:rPr>
          <w:rFonts w:hAnsi="HG丸ｺﾞｼｯｸM-PRO"/>
          <w:bCs/>
          <w:szCs w:val="21"/>
          <w:highlight w:val="cyan"/>
        </w:rPr>
        <w:fldChar w:fldCharType="end"/>
      </w:r>
      <w:r w:rsidRPr="00863505">
        <w:rPr>
          <w:rFonts w:hAnsi="HG丸ｺﾞｼｯｸM-PRO" w:hint="eastAsia"/>
          <w:bCs/>
          <w:szCs w:val="21"/>
        </w:rPr>
        <w:t>は損傷等の種別によって目標管理水準等が異なることから、概念図を示したものである。</w:t>
      </w:r>
    </w:p>
    <w:p w14:paraId="2D073064" w14:textId="77777777" w:rsidR="00F5295A" w:rsidRPr="00863505" w:rsidRDefault="00F5295A" w:rsidP="00F5295A">
      <w:pPr>
        <w:ind w:left="200" w:hangingChars="100" w:hanging="200"/>
        <w:jc w:val="left"/>
        <w:rPr>
          <w:rFonts w:hAnsi="HG丸ｺﾞｼｯｸM-PRO"/>
          <w:bCs/>
          <w:sz w:val="20"/>
        </w:rPr>
      </w:pPr>
    </w:p>
    <w:p w14:paraId="07D83204" w14:textId="77777777" w:rsidR="00F5295A" w:rsidRPr="00863505" w:rsidRDefault="00F5295A" w:rsidP="00F5295A">
      <w:r w:rsidRPr="00863505">
        <w:br w:type="page"/>
      </w:r>
    </w:p>
    <w:p w14:paraId="0C037416" w14:textId="77777777" w:rsidR="00F5295A" w:rsidRPr="00863505" w:rsidRDefault="00F5295A" w:rsidP="00F5295A">
      <w:pPr>
        <w:ind w:firstLineChars="200" w:firstLine="420"/>
        <w:jc w:val="left"/>
        <w:rPr>
          <w:rFonts w:hAnsi="HG丸ｺﾞｼｯｸM-PRO"/>
          <w:bCs/>
          <w:szCs w:val="21"/>
        </w:rPr>
      </w:pPr>
      <w:r w:rsidRPr="00863505">
        <w:rPr>
          <w:rFonts w:hAnsi="HG丸ｺﾞｼｯｸM-PRO" w:hint="eastAsia"/>
          <w:bCs/>
          <w:szCs w:val="21"/>
        </w:rPr>
        <w:lastRenderedPageBreak/>
        <w:t>優先度評価の考え方</w:t>
      </w:r>
    </w:p>
    <w:p w14:paraId="7B891F0B" w14:textId="77777777" w:rsidR="00F5295A" w:rsidRPr="00863505" w:rsidRDefault="00F5295A" w:rsidP="00F5295A">
      <w:pPr>
        <w:ind w:firstLineChars="100" w:firstLine="210"/>
        <w:jc w:val="left"/>
        <w:rPr>
          <w:rFonts w:hAnsi="HG丸ｺﾞｼｯｸM-PRO"/>
          <w:bCs/>
          <w:szCs w:val="21"/>
        </w:rPr>
      </w:pPr>
      <w:r w:rsidRPr="00863505">
        <w:rPr>
          <w:rFonts w:hAnsi="HG丸ｺﾞｼｯｸM-PRO" w:hint="eastAsia"/>
          <w:bCs/>
          <w:szCs w:val="21"/>
        </w:rPr>
        <w:t xml:space="preserve">　　　横軸；社会的影響度として、以下の項目で評価</w:t>
      </w:r>
    </w:p>
    <w:p w14:paraId="5678EBE5"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○施設特性</w:t>
      </w:r>
    </w:p>
    <w:p w14:paraId="77FE969E"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・堤防形状（天井河川・築堤区間・掘込区間）</w:t>
      </w:r>
    </w:p>
    <w:p w14:paraId="7CE510D9"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・損傷しやすい箇所（水衝部、被災履歴等）</w:t>
      </w:r>
    </w:p>
    <w:p w14:paraId="7AC452EF"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・損傷位置（高水護岸、低水護岸）</w:t>
      </w:r>
    </w:p>
    <w:p w14:paraId="58AE8FA3"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・護岸への輪荷重負荷（管理用通路の公道兼用有無）</w:t>
      </w:r>
    </w:p>
    <w:p w14:paraId="3BC940F3" w14:textId="77777777" w:rsidR="00F5295A" w:rsidRPr="00863505" w:rsidRDefault="00F5295A" w:rsidP="00F5295A">
      <w:pPr>
        <w:ind w:firstLineChars="400" w:firstLine="840"/>
        <w:rPr>
          <w:rFonts w:hAnsi="HG丸ｺﾞｼｯｸM-PRO"/>
          <w:szCs w:val="21"/>
        </w:rPr>
      </w:pPr>
      <w:r w:rsidRPr="00863505">
        <w:rPr>
          <w:rFonts w:hAnsi="HG丸ｺﾞｼｯｸM-PRO" w:cs="ＭＳ 明朝" w:hint="eastAsia"/>
          <w:szCs w:val="21"/>
        </w:rPr>
        <w:t>○</w:t>
      </w:r>
      <w:r w:rsidRPr="00863505">
        <w:rPr>
          <w:rFonts w:hAnsi="HG丸ｺﾞｼｯｸM-PRO" w:hint="eastAsia"/>
          <w:szCs w:val="21"/>
        </w:rPr>
        <w:t>周辺への影響</w:t>
      </w:r>
    </w:p>
    <w:p w14:paraId="32CD70DC"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・人家隣接（護岸崩壊に連動し人家へ影響）</w:t>
      </w:r>
    </w:p>
    <w:p w14:paraId="0E6F85CF"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・地先の危険度（浸水被害が発生する破堤・越水点）</w:t>
      </w:r>
    </w:p>
    <w:p w14:paraId="676D2087"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・保全対象家屋数、保全対象公共施設数、最下流端（砂防ダムの場合）</w:t>
      </w:r>
    </w:p>
    <w:p w14:paraId="6085BC13" w14:textId="77777777" w:rsidR="00F5295A" w:rsidRPr="00863505" w:rsidRDefault="00F5295A" w:rsidP="00F5295A">
      <w:pPr>
        <w:ind w:firstLineChars="100" w:firstLine="210"/>
        <w:jc w:val="left"/>
        <w:rPr>
          <w:rFonts w:hAnsi="HG丸ｺﾞｼｯｸM-PRO"/>
          <w:bCs/>
          <w:szCs w:val="21"/>
        </w:rPr>
      </w:pPr>
      <w:r w:rsidRPr="00863505">
        <w:rPr>
          <w:rFonts w:hAnsi="HG丸ｺﾞｼｯｸM-PRO" w:hint="eastAsia"/>
          <w:bCs/>
          <w:szCs w:val="21"/>
        </w:rPr>
        <w:t xml:space="preserve">　　　縦軸；健全度ランクや河積阻害率など不具合の程度を、以下の項目で評価</w:t>
      </w:r>
    </w:p>
    <w:p w14:paraId="058D075D" w14:textId="77777777" w:rsidR="00F5295A" w:rsidRPr="00863505" w:rsidRDefault="00F5295A" w:rsidP="00F5295A">
      <w:pPr>
        <w:ind w:firstLineChars="400" w:firstLine="840"/>
        <w:rPr>
          <w:rFonts w:hAnsi="HG丸ｺﾞｼｯｸM-PRO" w:cs="ＭＳ 明朝"/>
          <w:szCs w:val="21"/>
        </w:rPr>
      </w:pPr>
      <w:r w:rsidRPr="00863505">
        <w:rPr>
          <w:rFonts w:hAnsi="HG丸ｺﾞｼｯｸM-PRO" w:cs="ＭＳ 明朝" w:hint="eastAsia"/>
          <w:szCs w:val="21"/>
        </w:rPr>
        <w:t>○健全度ランク</w:t>
      </w:r>
    </w:p>
    <w:p w14:paraId="0E6021D3" w14:textId="77777777" w:rsidR="00F5295A" w:rsidRPr="00863505" w:rsidRDefault="00F5295A" w:rsidP="00F5295A">
      <w:pPr>
        <w:ind w:firstLineChars="500" w:firstLine="1050"/>
        <w:rPr>
          <w:rFonts w:hAnsi="HG丸ｺﾞｼｯｸM-PRO" w:cs="ＭＳ 明朝"/>
          <w:szCs w:val="21"/>
        </w:rPr>
      </w:pPr>
      <w:r w:rsidRPr="00863505">
        <w:rPr>
          <w:rFonts w:hAnsi="HG丸ｺﾞｼｯｸM-PRO" w:cs="ＭＳ 明朝" w:hint="eastAsia"/>
          <w:szCs w:val="21"/>
        </w:rPr>
        <w:t>・健全度ランク（1～5ランク）</w:t>
      </w:r>
    </w:p>
    <w:p w14:paraId="18FE677C" w14:textId="77777777" w:rsidR="00F5295A" w:rsidRPr="00863505" w:rsidRDefault="00F5295A" w:rsidP="00F5295A">
      <w:pPr>
        <w:ind w:firstLineChars="400" w:firstLine="840"/>
        <w:rPr>
          <w:rFonts w:hAnsi="HG丸ｺﾞｼｯｸM-PRO" w:cs="ＭＳ 明朝"/>
          <w:szCs w:val="21"/>
        </w:rPr>
      </w:pPr>
      <w:r w:rsidRPr="00863505">
        <w:rPr>
          <w:rFonts w:hAnsi="HG丸ｺﾞｼｯｸM-PRO" w:cs="ＭＳ 明朝" w:hint="eastAsia"/>
          <w:szCs w:val="21"/>
        </w:rPr>
        <w:t>○河積阻害率</w:t>
      </w:r>
    </w:p>
    <w:p w14:paraId="72D4ACA0" w14:textId="77777777" w:rsidR="00F5295A" w:rsidRPr="00863505" w:rsidRDefault="00F5295A" w:rsidP="00F5295A">
      <w:pPr>
        <w:ind w:firstLineChars="500" w:firstLine="1050"/>
        <w:rPr>
          <w:rFonts w:hAnsi="HG丸ｺﾞｼｯｸM-PRO" w:cs="ＭＳ 明朝"/>
          <w:szCs w:val="21"/>
        </w:rPr>
      </w:pPr>
      <w:r w:rsidRPr="00863505">
        <w:rPr>
          <w:rFonts w:hAnsi="HG丸ｺﾞｼｯｸM-PRO" w:cs="ＭＳ 明朝" w:hint="eastAsia"/>
          <w:szCs w:val="21"/>
        </w:rPr>
        <w:t>・河積阻害率ランク（ａ～ｃランク）</w:t>
      </w:r>
    </w:p>
    <w:p w14:paraId="63EF793F" w14:textId="77777777" w:rsidR="00F5295A" w:rsidRPr="00863505" w:rsidRDefault="00F5295A" w:rsidP="00F5295A">
      <w:pPr>
        <w:ind w:firstLineChars="200" w:firstLine="420"/>
        <w:rPr>
          <w:rFonts w:hAnsi="HG丸ｺﾞｼｯｸM-PRO"/>
          <w:szCs w:val="21"/>
        </w:rPr>
      </w:pPr>
      <w:r w:rsidRPr="00863505">
        <w:rPr>
          <w:rFonts w:hAnsi="HG丸ｺﾞｼｯｸM-PRO" w:hint="eastAsia"/>
          <w:szCs w:val="21"/>
        </w:rPr>
        <w:t xml:space="preserve">　評価及び対応</w:t>
      </w:r>
    </w:p>
    <w:p w14:paraId="750B614A"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○応急対応</w:t>
      </w:r>
    </w:p>
    <w:p w14:paraId="50A05A4E" w14:textId="77777777" w:rsidR="00F5295A" w:rsidRPr="00863505" w:rsidRDefault="00F5295A" w:rsidP="00F5295A">
      <w:pPr>
        <w:ind w:firstLineChars="500" w:firstLine="1050"/>
        <w:rPr>
          <w:rFonts w:hAnsi="HG丸ｺﾞｼｯｸM-PRO" w:cs="ＭＳ 明朝"/>
          <w:szCs w:val="21"/>
        </w:rPr>
      </w:pPr>
      <w:r w:rsidRPr="00863505">
        <w:rPr>
          <w:rFonts w:hAnsi="HG丸ｺﾞｼｯｸM-PRO" w:hint="eastAsia"/>
          <w:szCs w:val="21"/>
        </w:rPr>
        <w:t>・損傷がそれ以上拡大しないよう、必要最低限の対策を実施する。</w:t>
      </w:r>
    </w:p>
    <w:p w14:paraId="32B53715"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○優先対応</w:t>
      </w:r>
    </w:p>
    <w:p w14:paraId="6D0EE4D0" w14:textId="77777777" w:rsidR="00F5295A" w:rsidRPr="00863505" w:rsidRDefault="00F5295A" w:rsidP="00F5295A">
      <w:pPr>
        <w:ind w:leftChars="600" w:left="1260"/>
        <w:rPr>
          <w:rFonts w:hAnsi="HG丸ｺﾞｼｯｸM-PRO" w:cs="ＭＳ 明朝"/>
          <w:szCs w:val="21"/>
        </w:rPr>
      </w:pPr>
      <w:r w:rsidRPr="00863505">
        <w:rPr>
          <w:rFonts w:hAnsi="HG丸ｺﾞｼｯｸM-PRO" w:hint="eastAsia"/>
          <w:szCs w:val="21"/>
        </w:rPr>
        <w:t>・少なくとも次期出水期迄に応急対応を完了し、その後補修を実施する。</w:t>
      </w:r>
    </w:p>
    <w:p w14:paraId="6F6CE4A3" w14:textId="77777777" w:rsidR="00F5295A" w:rsidRPr="00863505" w:rsidRDefault="00F5295A" w:rsidP="00F5295A">
      <w:pPr>
        <w:ind w:firstLineChars="400" w:firstLine="840"/>
        <w:rPr>
          <w:rFonts w:hAnsi="HG丸ｺﾞｼｯｸM-PRO"/>
          <w:szCs w:val="21"/>
        </w:rPr>
      </w:pPr>
      <w:r w:rsidRPr="00863505">
        <w:rPr>
          <w:rFonts w:hAnsi="HG丸ｺﾞｼｯｸM-PRO" w:cs="ＭＳ 明朝" w:hint="eastAsia"/>
          <w:szCs w:val="21"/>
        </w:rPr>
        <w:t>○</w:t>
      </w:r>
      <w:r w:rsidRPr="00863505">
        <w:rPr>
          <w:rFonts w:hAnsi="HG丸ｺﾞｼｯｸM-PRO" w:hint="eastAsia"/>
          <w:szCs w:val="21"/>
        </w:rPr>
        <w:t>順次対応</w:t>
      </w:r>
    </w:p>
    <w:p w14:paraId="3F8C42C4"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・速やかに詳細な調査を行い、補修計画に基づき必要な対策を実施する。</w:t>
      </w:r>
    </w:p>
    <w:p w14:paraId="02EA354B" w14:textId="77777777" w:rsidR="00F5295A" w:rsidRPr="00863505" w:rsidRDefault="00F5295A" w:rsidP="00F5295A">
      <w:pPr>
        <w:rPr>
          <w:rFonts w:hAnsi="HG丸ｺﾞｼｯｸM-PRO"/>
          <w:szCs w:val="21"/>
        </w:rPr>
      </w:pPr>
      <w:r w:rsidRPr="00863505">
        <w:rPr>
          <w:rFonts w:hAnsi="HG丸ｺﾞｼｯｸM-PRO" w:hint="eastAsia"/>
          <w:szCs w:val="21"/>
        </w:rPr>
        <w:t xml:space="preserve">　　　　</w:t>
      </w:r>
    </w:p>
    <w:p w14:paraId="6E0B3AC9" w14:textId="1246530D" w:rsidR="00F5295A" w:rsidRPr="00863505" w:rsidRDefault="00DE219A" w:rsidP="00F5295A">
      <w:pPr>
        <w:ind w:firstLineChars="100" w:firstLine="210"/>
        <w:rPr>
          <w:rFonts w:hAnsi="HG丸ｺﾞｼｯｸM-PRO"/>
          <w:szCs w:val="21"/>
        </w:rPr>
      </w:pPr>
      <w:r>
        <w:rPr>
          <w:rFonts w:hAnsi="HG丸ｺﾞｼｯｸM-PRO" w:hint="eastAsia"/>
          <w:noProof/>
          <w:szCs w:val="21"/>
        </w:rPr>
        <mc:AlternateContent>
          <mc:Choice Requires="wpg">
            <w:drawing>
              <wp:anchor distT="0" distB="0" distL="114300" distR="114300" simplePos="0" relativeHeight="251918336" behindDoc="0" locked="0" layoutInCell="1" allowOverlap="1" wp14:anchorId="2EECC9C1" wp14:editId="180415BF">
                <wp:simplePos x="0" y="0"/>
                <wp:positionH relativeFrom="column">
                  <wp:posOffset>-305117</wp:posOffset>
                </wp:positionH>
                <wp:positionV relativeFrom="paragraph">
                  <wp:posOffset>252095</wp:posOffset>
                </wp:positionV>
                <wp:extent cx="5183187" cy="2767965"/>
                <wp:effectExtent l="0" t="38100" r="36830" b="0"/>
                <wp:wrapNone/>
                <wp:docPr id="114808450" name="グループ化 20" descr="図 3.1 33　優先度評価・対応方針"/>
                <wp:cNvGraphicFramePr/>
                <a:graphic xmlns:a="http://schemas.openxmlformats.org/drawingml/2006/main">
                  <a:graphicData uri="http://schemas.microsoft.com/office/word/2010/wordprocessingGroup">
                    <wpg:wgp>
                      <wpg:cNvGrpSpPr/>
                      <wpg:grpSpPr>
                        <a:xfrm>
                          <a:off x="0" y="0"/>
                          <a:ext cx="5183187" cy="2767965"/>
                          <a:chOff x="0" y="0"/>
                          <a:chExt cx="5183187" cy="2767965"/>
                        </a:xfrm>
                      </wpg:grpSpPr>
                      <wps:wsp>
                        <wps:cNvPr id="38943" name="テキスト ボックス 38943"/>
                        <wps:cNvSpPr txBox="1"/>
                        <wps:spPr>
                          <a:xfrm>
                            <a:off x="971550" y="585788"/>
                            <a:ext cx="267335" cy="1600200"/>
                          </a:xfrm>
                          <a:prstGeom prst="rect">
                            <a:avLst/>
                          </a:prstGeom>
                          <a:noFill/>
                          <a:ln w="6350">
                            <a:noFill/>
                          </a:ln>
                          <a:effectLst/>
                        </wps:spPr>
                        <wps:txbx>
                          <w:txbxContent>
                            <w:p w14:paraId="7BDA40E0" w14:textId="77777777" w:rsidR="00F5295A" w:rsidRPr="00A1708B" w:rsidRDefault="00F5295A" w:rsidP="00F5295A">
                              <w:pPr>
                                <w:jc w:val="center"/>
                                <w:rPr>
                                  <w:rFonts w:hAnsi="HG丸ｺﾞｼｯｸM-PRO"/>
                                </w:rPr>
                              </w:pPr>
                              <w:r w:rsidRPr="009379D8">
                                <w:rPr>
                                  <w:rFonts w:hAnsi="HG丸ｺﾞｼｯｸM-PRO" w:hint="eastAsia"/>
                                </w:rPr>
                                <w:t>健全度</w:t>
                              </w:r>
                              <w:r w:rsidRPr="00E53D50">
                                <w:rPr>
                                  <w:rFonts w:hAnsi="HG丸ｺﾞｼｯｸM-PRO" w:hint="eastAsia"/>
                                </w:rPr>
                                <w:t>ランク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4" name="テキスト ボックス 1024"/>
                        <wps:cNvSpPr txBox="1"/>
                        <wps:spPr>
                          <a:xfrm>
                            <a:off x="990600" y="2119313"/>
                            <a:ext cx="266700" cy="369570"/>
                          </a:xfrm>
                          <a:prstGeom prst="rect">
                            <a:avLst/>
                          </a:prstGeom>
                          <a:noFill/>
                          <a:ln w="6350">
                            <a:noFill/>
                          </a:ln>
                          <a:effectLst/>
                        </wps:spPr>
                        <wps:txbx>
                          <w:txbxContent>
                            <w:p w14:paraId="2D8331A3" w14:textId="77777777" w:rsidR="00F5295A" w:rsidRPr="00A1708B" w:rsidRDefault="00F5295A" w:rsidP="00F5295A">
                              <w:pPr>
                                <w:rPr>
                                  <w:rFonts w:hAnsi="HG丸ｺﾞｼｯｸM-PRO"/>
                                </w:rPr>
                              </w:pPr>
                              <w:r>
                                <w:rPr>
                                  <w:rFonts w:hAnsi="HG丸ｺﾞｼｯｸM-PRO" w:hint="eastAsia"/>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 name="テキスト ボックス 132"/>
                        <wps:cNvSpPr txBox="1"/>
                        <wps:spPr>
                          <a:xfrm>
                            <a:off x="4762" y="295275"/>
                            <a:ext cx="10668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890038" w14:textId="77777777" w:rsidR="00F5295A" w:rsidRPr="00884E69" w:rsidRDefault="00F5295A" w:rsidP="00F5295A">
                              <w:pPr>
                                <w:jc w:val="right"/>
                                <w:rPr>
                                  <w:rFonts w:hAnsi="HG丸ｺﾞｼｯｸM-PRO"/>
                                </w:rPr>
                              </w:pPr>
                              <w:r w:rsidRPr="00080B6B">
                                <w:rPr>
                                  <w:rFonts w:hAnsi="HG丸ｺﾞｼｯｸM-PRO" w:hint="eastAsia"/>
                                </w:rPr>
                                <w:t>評価</w:t>
                              </w:r>
                              <w:r w:rsidRPr="00CF26A7">
                                <w:rPr>
                                  <w:rFonts w:hAnsi="HG丸ｺﾞｼｯｸM-PRO" w:hint="eastAsia"/>
                                </w:rPr>
                                <w:t>4or5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テキスト ボックス 134"/>
                        <wps:cNvSpPr txBox="1"/>
                        <wps:spPr>
                          <a:xfrm>
                            <a:off x="271462" y="1028700"/>
                            <a:ext cx="790575" cy="333375"/>
                          </a:xfrm>
                          <a:prstGeom prst="rect">
                            <a:avLst/>
                          </a:prstGeom>
                          <a:noFill/>
                          <a:ln w="6350">
                            <a:noFill/>
                          </a:ln>
                          <a:effectLst/>
                        </wps:spPr>
                        <wps:txbx>
                          <w:txbxContent>
                            <w:p w14:paraId="7EF7DE16" w14:textId="77777777" w:rsidR="00F5295A" w:rsidRPr="00884E69" w:rsidRDefault="00F5295A" w:rsidP="00F5295A">
                              <w:pPr>
                                <w:jc w:val="center"/>
                                <w:rPr>
                                  <w:rFonts w:hAnsi="HG丸ｺﾞｼｯｸM-PRO"/>
                                </w:rPr>
                              </w:pPr>
                              <w:r w:rsidRPr="00080B6B">
                                <w:rPr>
                                  <w:rFonts w:hAnsi="HG丸ｺﾞｼｯｸM-PRO" w:hint="eastAsia"/>
                                </w:rPr>
                                <w:t>評価3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テキスト ボックス 135"/>
                        <wps:cNvSpPr txBox="1"/>
                        <wps:spPr>
                          <a:xfrm>
                            <a:off x="0" y="1800225"/>
                            <a:ext cx="1050925" cy="333375"/>
                          </a:xfrm>
                          <a:prstGeom prst="rect">
                            <a:avLst/>
                          </a:prstGeom>
                          <a:noFill/>
                          <a:ln w="6350">
                            <a:noFill/>
                          </a:ln>
                          <a:effectLst/>
                        </wps:spPr>
                        <wps:txbx>
                          <w:txbxContent>
                            <w:p w14:paraId="060FF6FE" w14:textId="77777777" w:rsidR="00F5295A" w:rsidRPr="00884E69" w:rsidRDefault="00F5295A" w:rsidP="00F5295A">
                              <w:pPr>
                                <w:jc w:val="right"/>
                                <w:rPr>
                                  <w:rFonts w:hAnsi="HG丸ｺﾞｼｯｸM-PRO"/>
                                </w:rPr>
                              </w:pPr>
                              <w:r w:rsidRPr="00080B6B">
                                <w:rPr>
                                  <w:rFonts w:hAnsi="HG丸ｺﾞｼｯｸM-PRO" w:hint="eastAsia"/>
                                </w:rPr>
                                <w:t>評</w:t>
                              </w:r>
                              <w:r w:rsidRPr="00CF26A7">
                                <w:rPr>
                                  <w:rFonts w:hAnsi="HG丸ｺﾞｼｯｸM-PRO" w:hint="eastAsia"/>
                                </w:rPr>
                                <w:t>価1or2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テキスト ボックス 93"/>
                        <wps:cNvSpPr txBox="1"/>
                        <wps:spPr>
                          <a:xfrm>
                            <a:off x="966787" y="19050"/>
                            <a:ext cx="266700" cy="369570"/>
                          </a:xfrm>
                          <a:prstGeom prst="rect">
                            <a:avLst/>
                          </a:prstGeom>
                          <a:noFill/>
                          <a:ln w="6350">
                            <a:noFill/>
                          </a:ln>
                          <a:effectLst/>
                        </wps:spPr>
                        <wps:txbx>
                          <w:txbxContent>
                            <w:p w14:paraId="76F4EF30" w14:textId="77777777" w:rsidR="00F5295A" w:rsidRPr="00A1708B" w:rsidRDefault="00F5295A" w:rsidP="00F5295A">
                              <w:pPr>
                                <w:rPr>
                                  <w:rFonts w:hAnsi="HG丸ｺﾞｼｯｸM-PRO"/>
                                </w:rPr>
                              </w:pPr>
                              <w:r>
                                <w:rPr>
                                  <w:rFonts w:hAnsi="HG丸ｺﾞｼｯｸM-PRO" w:hint="eastAsia"/>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86" name="グループ化 486"/>
                        <wpg:cNvGrpSpPr/>
                        <wpg:grpSpPr>
                          <a:xfrm>
                            <a:off x="1223962" y="0"/>
                            <a:ext cx="3959225" cy="2767965"/>
                            <a:chOff x="0" y="0"/>
                            <a:chExt cx="3959525" cy="2768348"/>
                          </a:xfrm>
                        </wpg:grpSpPr>
                        <wpg:grpSp>
                          <wpg:cNvPr id="487" name="グループ化 487"/>
                          <wpg:cNvGrpSpPr/>
                          <wpg:grpSpPr>
                            <a:xfrm>
                              <a:off x="448574" y="0"/>
                              <a:ext cx="1103630" cy="741680"/>
                              <a:chOff x="0" y="0"/>
                              <a:chExt cx="1104181" cy="741872"/>
                            </a:xfrm>
                            <a:solidFill>
                              <a:srgbClr val="FFCCFF"/>
                            </a:solidFill>
                          </wpg:grpSpPr>
                          <wps:wsp>
                            <wps:cNvPr id="488" name="角丸四角形 488"/>
                            <wps:cNvSpPr/>
                            <wps:spPr>
                              <a:xfrm>
                                <a:off x="0" y="0"/>
                                <a:ext cx="1104181" cy="741872"/>
                              </a:xfrm>
                              <a:prstGeom prst="roundRect">
                                <a:avLst/>
                              </a:prstGeom>
                              <a:solidFill>
                                <a:srgbClr val="FFFF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テキスト ボックス 489"/>
                            <wps:cNvSpPr txBox="1"/>
                            <wps:spPr>
                              <a:xfrm>
                                <a:off x="163902" y="224287"/>
                                <a:ext cx="793630" cy="310551"/>
                              </a:xfrm>
                              <a:prstGeom prst="rect">
                                <a:avLst/>
                              </a:prstGeom>
                              <a:noFill/>
                              <a:ln w="6350">
                                <a:noFill/>
                              </a:ln>
                              <a:effectLst/>
                            </wps:spPr>
                            <wps:txbx>
                              <w:txbxContent>
                                <w:p w14:paraId="160D1593" w14:textId="77777777" w:rsidR="00F5295A" w:rsidRPr="00A1708B" w:rsidRDefault="00F5295A" w:rsidP="00F5295A">
                                  <w:pPr>
                                    <w:jc w:val="center"/>
                                    <w:rPr>
                                      <w:rFonts w:hAnsi="HG丸ｺﾞｼｯｸM-PRO"/>
                                    </w:rPr>
                                  </w:pPr>
                                  <w:r>
                                    <w:rPr>
                                      <w:rFonts w:hAnsi="HG丸ｺﾞｼｯｸM-PRO" w:hint="eastAsia"/>
                                    </w:rPr>
                                    <w:t>応急対応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0" name="グループ化 490"/>
                          <wpg:cNvGrpSpPr/>
                          <wpg:grpSpPr>
                            <a:xfrm>
                              <a:off x="1595887" y="0"/>
                              <a:ext cx="1103630" cy="741680"/>
                              <a:chOff x="0" y="0"/>
                              <a:chExt cx="1104181" cy="741872"/>
                            </a:xfrm>
                            <a:solidFill>
                              <a:srgbClr val="FF99FF"/>
                            </a:solidFill>
                          </wpg:grpSpPr>
                          <wps:wsp>
                            <wps:cNvPr id="491" name="角丸四角形 491"/>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テキスト ボックス 492"/>
                            <wps:cNvSpPr txBox="1"/>
                            <wps:spPr>
                              <a:xfrm>
                                <a:off x="163902" y="224287"/>
                                <a:ext cx="793630" cy="310551"/>
                              </a:xfrm>
                              <a:prstGeom prst="rect">
                                <a:avLst/>
                              </a:prstGeom>
                              <a:solidFill>
                                <a:srgbClr val="FFC000"/>
                              </a:solidFill>
                              <a:ln w="6350">
                                <a:noFill/>
                              </a:ln>
                              <a:effectLst/>
                            </wps:spPr>
                            <wps:txbx>
                              <w:txbxContent>
                                <w:p w14:paraId="0F016DA4" w14:textId="77777777" w:rsidR="00F5295A" w:rsidRPr="00A1708B" w:rsidRDefault="00F5295A" w:rsidP="00F5295A">
                                  <w:pPr>
                                    <w:jc w:val="center"/>
                                    <w:rPr>
                                      <w:rFonts w:hAnsi="HG丸ｺﾞｼｯｸM-PRO"/>
                                    </w:rPr>
                                  </w:pPr>
                                  <w:r>
                                    <w:rPr>
                                      <w:rFonts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3" name="グループ化 493"/>
                          <wpg:cNvGrpSpPr/>
                          <wpg:grpSpPr>
                            <a:xfrm>
                              <a:off x="2743200" y="0"/>
                              <a:ext cx="1103630" cy="741680"/>
                              <a:chOff x="0" y="0"/>
                              <a:chExt cx="1104181" cy="741872"/>
                            </a:xfrm>
                            <a:solidFill>
                              <a:srgbClr val="FF99FF"/>
                            </a:solidFill>
                          </wpg:grpSpPr>
                          <wps:wsp>
                            <wps:cNvPr id="494" name="角丸四角形 494"/>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テキスト ボックス 495"/>
                            <wps:cNvSpPr txBox="1"/>
                            <wps:spPr>
                              <a:xfrm>
                                <a:off x="163902" y="224287"/>
                                <a:ext cx="793630" cy="310551"/>
                              </a:xfrm>
                              <a:prstGeom prst="rect">
                                <a:avLst/>
                              </a:prstGeom>
                              <a:grpFill/>
                              <a:ln w="6350">
                                <a:noFill/>
                              </a:ln>
                              <a:effectLst/>
                            </wps:spPr>
                            <wps:txbx>
                              <w:txbxContent>
                                <w:p w14:paraId="44D7D9C3" w14:textId="77777777" w:rsidR="00F5295A" w:rsidRPr="00A1708B" w:rsidRDefault="00F5295A" w:rsidP="00F5295A">
                                  <w:pPr>
                                    <w:jc w:val="center"/>
                                    <w:rPr>
                                      <w:rFonts w:hAnsi="HG丸ｺﾞｼｯｸM-PRO"/>
                                    </w:rPr>
                                  </w:pPr>
                                  <w:r>
                                    <w:rPr>
                                      <w:rFonts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6" name="グループ化 496"/>
                          <wpg:cNvGrpSpPr/>
                          <wpg:grpSpPr>
                            <a:xfrm>
                              <a:off x="448574" y="793630"/>
                              <a:ext cx="1103630" cy="741680"/>
                              <a:chOff x="0" y="0"/>
                              <a:chExt cx="1104181" cy="741872"/>
                            </a:xfrm>
                            <a:solidFill>
                              <a:srgbClr val="99FFCC"/>
                            </a:solidFill>
                          </wpg:grpSpPr>
                          <wps:wsp>
                            <wps:cNvPr id="497" name="角丸四角形 49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テキスト ボックス 503"/>
                            <wps:cNvSpPr txBox="1"/>
                            <wps:spPr>
                              <a:xfrm>
                                <a:off x="163902" y="224287"/>
                                <a:ext cx="793630" cy="310551"/>
                              </a:xfrm>
                              <a:prstGeom prst="rect">
                                <a:avLst/>
                              </a:prstGeom>
                              <a:grpFill/>
                              <a:ln w="6350">
                                <a:noFill/>
                              </a:ln>
                              <a:effectLst/>
                            </wps:spPr>
                            <wps:txbx>
                              <w:txbxContent>
                                <w:p w14:paraId="27C9D59F" w14:textId="77777777" w:rsidR="00F5295A" w:rsidRPr="00A1708B" w:rsidRDefault="00F5295A" w:rsidP="00F5295A">
                                  <w:pPr>
                                    <w:jc w:val="center"/>
                                    <w:rPr>
                                      <w:rFonts w:hAnsi="HG丸ｺﾞｼｯｸM-PRO"/>
                                    </w:rPr>
                                  </w:pPr>
                                  <w:r>
                                    <w:rPr>
                                      <w:rFonts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9" name="グループ化 509"/>
                          <wpg:cNvGrpSpPr/>
                          <wpg:grpSpPr>
                            <a:xfrm>
                              <a:off x="1595887" y="785004"/>
                              <a:ext cx="1103630" cy="741680"/>
                              <a:chOff x="0" y="0"/>
                              <a:chExt cx="1104181" cy="741872"/>
                            </a:xfrm>
                            <a:solidFill>
                              <a:srgbClr val="FFC000"/>
                            </a:solidFill>
                          </wpg:grpSpPr>
                          <wps:wsp>
                            <wps:cNvPr id="510" name="角丸四角形 510"/>
                            <wps:cNvSpPr/>
                            <wps:spPr>
                              <a:xfrm>
                                <a:off x="0" y="0"/>
                                <a:ext cx="1104181" cy="741872"/>
                              </a:xfrm>
                              <a:prstGeom prst="roundRect">
                                <a:avLst/>
                              </a:prstGeom>
                              <a:solidFill>
                                <a:srgbClr val="00CC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テキスト ボックス 511"/>
                            <wps:cNvSpPr txBox="1"/>
                            <wps:spPr>
                              <a:xfrm>
                                <a:off x="0" y="0"/>
                                <a:ext cx="1104181" cy="733243"/>
                              </a:xfrm>
                              <a:prstGeom prst="rect">
                                <a:avLst/>
                              </a:prstGeom>
                              <a:noFill/>
                              <a:ln w="6350">
                                <a:noFill/>
                              </a:ln>
                              <a:effectLst/>
                            </wps:spPr>
                            <wps:txbx>
                              <w:txbxContent>
                                <w:p w14:paraId="05150F0E" w14:textId="77777777" w:rsidR="00F5295A" w:rsidRDefault="00F5295A" w:rsidP="00F5295A">
                                  <w:pPr>
                                    <w:jc w:val="center"/>
                                    <w:rPr>
                                      <w:rFonts w:hAnsi="HG丸ｺﾞｼｯｸM-PRO"/>
                                    </w:rPr>
                                  </w:pPr>
                                  <w:r>
                                    <w:rPr>
                                      <w:rFonts w:hAnsi="HG丸ｺﾞｼｯｸM-PRO" w:hint="eastAsia"/>
                                    </w:rPr>
                                    <w:t>経過観察</w:t>
                                  </w:r>
                                </w:p>
                                <w:p w14:paraId="13EF3AD8" w14:textId="77777777" w:rsidR="00F5295A" w:rsidRDefault="00F5295A" w:rsidP="00F5295A">
                                  <w:pPr>
                                    <w:jc w:val="center"/>
                                    <w:rPr>
                                      <w:rFonts w:hAnsi="HG丸ｺﾞｼｯｸM-PRO"/>
                                    </w:rPr>
                                  </w:pPr>
                                  <w:r w:rsidRPr="00147A2C">
                                    <w:rPr>
                                      <w:rFonts w:hAnsi="HG丸ｺﾞｼｯｸM-PRO" w:hint="eastAsia"/>
                                    </w:rPr>
                                    <w:t>（必要に応じ</w:t>
                                  </w:r>
                                </w:p>
                                <w:p w14:paraId="5BB13121" w14:textId="77777777" w:rsidR="00F5295A" w:rsidRPr="00147A2C" w:rsidRDefault="00F5295A" w:rsidP="00F5295A">
                                  <w:pPr>
                                    <w:jc w:val="center"/>
                                    <w:rPr>
                                      <w:rFonts w:hAnsi="HG丸ｺﾞｼｯｸM-PRO"/>
                                    </w:rPr>
                                  </w:pPr>
                                  <w:r w:rsidRPr="00147A2C">
                                    <w:rPr>
                                      <w:rFonts w:hAnsi="HG丸ｺﾞｼｯｸM-PRO" w:hint="eastAsia"/>
                                    </w:rPr>
                                    <w:t>対策を実施）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28" name="グループ化 44128"/>
                          <wpg:cNvGrpSpPr/>
                          <wpg:grpSpPr>
                            <a:xfrm>
                              <a:off x="2743200" y="785004"/>
                              <a:ext cx="1103630" cy="741680"/>
                              <a:chOff x="0" y="0"/>
                              <a:chExt cx="1104181" cy="741872"/>
                            </a:xfrm>
                            <a:solidFill>
                              <a:srgbClr val="FF99FF"/>
                            </a:solidFill>
                          </wpg:grpSpPr>
                          <wps:wsp>
                            <wps:cNvPr id="44129" name="角丸四角形 44129"/>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0" name="テキスト ボックス 44130"/>
                            <wps:cNvSpPr txBox="1"/>
                            <wps:spPr>
                              <a:xfrm>
                                <a:off x="163902" y="224287"/>
                                <a:ext cx="793630" cy="310551"/>
                              </a:xfrm>
                              <a:prstGeom prst="rect">
                                <a:avLst/>
                              </a:prstGeom>
                              <a:solidFill>
                                <a:srgbClr val="FFC000"/>
                              </a:solidFill>
                              <a:ln w="6350">
                                <a:noFill/>
                              </a:ln>
                              <a:effectLst/>
                            </wps:spPr>
                            <wps:txbx>
                              <w:txbxContent>
                                <w:p w14:paraId="37B6B5D3" w14:textId="77777777" w:rsidR="00F5295A" w:rsidRPr="00A1708B" w:rsidRDefault="00F5295A" w:rsidP="00F5295A">
                                  <w:pPr>
                                    <w:jc w:val="center"/>
                                    <w:rPr>
                                      <w:rFonts w:hAnsi="HG丸ｺﾞｼｯｸM-PRO"/>
                                    </w:rPr>
                                  </w:pPr>
                                  <w:r>
                                    <w:rPr>
                                      <w:rFonts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6" name="グループ化 44186"/>
                          <wpg:cNvGrpSpPr/>
                          <wpg:grpSpPr>
                            <a:xfrm>
                              <a:off x="448574" y="1578634"/>
                              <a:ext cx="1103630" cy="741680"/>
                              <a:chOff x="0" y="0"/>
                              <a:chExt cx="1104181" cy="741872"/>
                            </a:xfrm>
                            <a:solidFill>
                              <a:srgbClr val="99FFCC"/>
                            </a:solidFill>
                          </wpg:grpSpPr>
                          <wps:wsp>
                            <wps:cNvPr id="44187" name="角丸四角形 4418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8" name="テキスト ボックス 44188"/>
                            <wps:cNvSpPr txBox="1"/>
                            <wps:spPr>
                              <a:xfrm>
                                <a:off x="163902" y="224287"/>
                                <a:ext cx="793630" cy="310551"/>
                              </a:xfrm>
                              <a:prstGeom prst="rect">
                                <a:avLst/>
                              </a:prstGeom>
                              <a:grpFill/>
                              <a:ln w="6350">
                                <a:noFill/>
                              </a:ln>
                              <a:effectLst/>
                            </wps:spPr>
                            <wps:txbx>
                              <w:txbxContent>
                                <w:p w14:paraId="776A3CA3" w14:textId="77777777" w:rsidR="00F5295A" w:rsidRPr="00A1708B" w:rsidRDefault="00F5295A" w:rsidP="00F5295A">
                                  <w:pPr>
                                    <w:jc w:val="center"/>
                                    <w:rPr>
                                      <w:rFonts w:hAnsi="HG丸ｺﾞｼｯｸM-PRO"/>
                                    </w:rPr>
                                  </w:pPr>
                                  <w:r>
                                    <w:rPr>
                                      <w:rFonts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9" name="グループ化 44189"/>
                          <wpg:cNvGrpSpPr/>
                          <wpg:grpSpPr>
                            <a:xfrm>
                              <a:off x="1595887" y="1578634"/>
                              <a:ext cx="1103630" cy="741680"/>
                              <a:chOff x="0" y="0"/>
                              <a:chExt cx="1104181" cy="741872"/>
                            </a:xfrm>
                            <a:solidFill>
                              <a:srgbClr val="99FFCC"/>
                            </a:solidFill>
                          </wpg:grpSpPr>
                          <wps:wsp>
                            <wps:cNvPr id="44190" name="角丸四角形 44190"/>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91" name="テキスト ボックス 44191"/>
                            <wps:cNvSpPr txBox="1"/>
                            <wps:spPr>
                              <a:xfrm>
                                <a:off x="163902" y="224287"/>
                                <a:ext cx="793630" cy="310551"/>
                              </a:xfrm>
                              <a:prstGeom prst="rect">
                                <a:avLst/>
                              </a:prstGeom>
                              <a:grpFill/>
                              <a:ln w="6350">
                                <a:noFill/>
                              </a:ln>
                              <a:effectLst/>
                            </wps:spPr>
                            <wps:txbx>
                              <w:txbxContent>
                                <w:p w14:paraId="41A52304" w14:textId="77777777" w:rsidR="00F5295A" w:rsidRPr="00A1708B" w:rsidRDefault="00F5295A" w:rsidP="00F5295A">
                                  <w:pPr>
                                    <w:jc w:val="center"/>
                                    <w:rPr>
                                      <w:rFonts w:hAnsi="HG丸ｺﾞｼｯｸM-PRO"/>
                                    </w:rPr>
                                  </w:pPr>
                                  <w:r>
                                    <w:rPr>
                                      <w:rFonts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84" name="グループ化 3584"/>
                          <wpg:cNvGrpSpPr/>
                          <wpg:grpSpPr>
                            <a:xfrm>
                              <a:off x="2743200" y="1578634"/>
                              <a:ext cx="1103630" cy="741680"/>
                              <a:chOff x="0" y="0"/>
                              <a:chExt cx="1104181" cy="741872"/>
                            </a:xfrm>
                            <a:solidFill>
                              <a:srgbClr val="99FFCC"/>
                            </a:solidFill>
                          </wpg:grpSpPr>
                          <wps:wsp>
                            <wps:cNvPr id="3585" name="角丸四角形 3585"/>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6" name="テキスト ボックス 3586"/>
                            <wps:cNvSpPr txBox="1"/>
                            <wps:spPr>
                              <a:xfrm>
                                <a:off x="163902" y="224287"/>
                                <a:ext cx="793630" cy="310551"/>
                              </a:xfrm>
                              <a:prstGeom prst="rect">
                                <a:avLst/>
                              </a:prstGeom>
                              <a:grpFill/>
                              <a:ln w="6350">
                                <a:noFill/>
                              </a:ln>
                              <a:effectLst/>
                            </wps:spPr>
                            <wps:txbx>
                              <w:txbxContent>
                                <w:p w14:paraId="773D1635" w14:textId="77777777" w:rsidR="00F5295A" w:rsidRPr="00A1708B" w:rsidRDefault="00F5295A" w:rsidP="00F5295A">
                                  <w:pPr>
                                    <w:jc w:val="center"/>
                                    <w:rPr>
                                      <w:rFonts w:hAnsi="HG丸ｺﾞｼｯｸM-PRO"/>
                                    </w:rPr>
                                  </w:pPr>
                                  <w:r>
                                    <w:rPr>
                                      <w:rFonts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94" name="直線矢印コネクタ 3594"/>
                          <wps:cNvCnPr/>
                          <wps:spPr>
                            <a:xfrm flipV="1">
                              <a:off x="345057" y="17253"/>
                              <a:ext cx="0" cy="2372264"/>
                            </a:xfrm>
                            <a:prstGeom prst="straightConnector1">
                              <a:avLst/>
                            </a:prstGeom>
                            <a:noFill/>
                            <a:ln w="19050" cap="flat" cmpd="sng" algn="ctr">
                              <a:solidFill>
                                <a:sysClr val="windowText" lastClr="000000"/>
                              </a:solidFill>
                              <a:prstDash val="solid"/>
                              <a:tailEnd type="triangle" w="lg" len="lg"/>
                            </a:ln>
                            <a:effectLst/>
                          </wps:spPr>
                          <wps:bodyPr/>
                        </wps:wsp>
                        <wps:wsp>
                          <wps:cNvPr id="3595" name="直線矢印コネクタ 3595"/>
                          <wps:cNvCnPr/>
                          <wps:spPr>
                            <a:xfrm>
                              <a:off x="345057" y="2398143"/>
                              <a:ext cx="3614468" cy="0"/>
                            </a:xfrm>
                            <a:prstGeom prst="straightConnector1">
                              <a:avLst/>
                            </a:prstGeom>
                            <a:noFill/>
                            <a:ln w="19050" cap="flat" cmpd="sng" algn="ctr">
                              <a:solidFill>
                                <a:sysClr val="windowText" lastClr="000000"/>
                              </a:solidFill>
                              <a:prstDash val="solid"/>
                              <a:tailEnd type="triangle" w="lg" len="lg"/>
                            </a:ln>
                            <a:effectLst/>
                          </wps:spPr>
                          <wps:bodyPr/>
                        </wps:wsp>
                        <wps:wsp>
                          <wps:cNvPr id="3596" name="テキスト ボックス 3596"/>
                          <wps:cNvSpPr txBox="1"/>
                          <wps:spPr>
                            <a:xfrm>
                              <a:off x="0" y="574878"/>
                              <a:ext cx="267419" cy="1311499"/>
                            </a:xfrm>
                            <a:prstGeom prst="rect">
                              <a:avLst/>
                            </a:prstGeom>
                            <a:noFill/>
                            <a:ln w="6350">
                              <a:noFill/>
                            </a:ln>
                            <a:effectLst/>
                          </wps:spPr>
                          <wps:txbx>
                            <w:txbxContent>
                              <w:p w14:paraId="7D89F393" w14:textId="77777777" w:rsidR="00F5295A" w:rsidRPr="00A1708B" w:rsidRDefault="00F5295A" w:rsidP="00F5295A">
                                <w:pPr>
                                  <w:jc w:val="center"/>
                                  <w:rPr>
                                    <w:rFonts w:hAnsi="HG丸ｺﾞｼｯｸM-PRO"/>
                                  </w:rPr>
                                </w:pPr>
                                <w:r>
                                  <w:rPr>
                                    <w:rFonts w:hAnsi="HG丸ｺﾞｼｯｸM-PRO" w:hint="eastAsia"/>
                                  </w:rPr>
                                  <w:t>河積阻害率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3" name="テキスト ボックス 3613"/>
                          <wps:cNvSpPr txBox="1"/>
                          <wps:spPr>
                            <a:xfrm>
                              <a:off x="61245" y="2113334"/>
                              <a:ext cx="267335" cy="370205"/>
                            </a:xfrm>
                            <a:prstGeom prst="rect">
                              <a:avLst/>
                            </a:prstGeom>
                            <a:noFill/>
                            <a:ln w="6350">
                              <a:noFill/>
                            </a:ln>
                            <a:effectLst/>
                          </wps:spPr>
                          <wps:txbx>
                            <w:txbxContent>
                              <w:p w14:paraId="30524637" w14:textId="77777777" w:rsidR="00F5295A" w:rsidRPr="00A1708B" w:rsidRDefault="00F5295A" w:rsidP="00F5295A">
                                <w:pPr>
                                  <w:jc w:val="center"/>
                                  <w:rPr>
                                    <w:rFonts w:hAnsi="HG丸ｺﾞｼｯｸM-PRO"/>
                                  </w:rPr>
                                </w:pPr>
                                <w:r>
                                  <w:rPr>
                                    <w:rFonts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39" name="テキスト ボックス 38939"/>
                          <wps:cNvSpPr txBox="1"/>
                          <wps:spPr>
                            <a:xfrm>
                              <a:off x="43132" y="17253"/>
                              <a:ext cx="267335" cy="370205"/>
                            </a:xfrm>
                            <a:prstGeom prst="rect">
                              <a:avLst/>
                            </a:prstGeom>
                            <a:noFill/>
                            <a:ln w="6350">
                              <a:noFill/>
                            </a:ln>
                            <a:effectLst/>
                          </wps:spPr>
                          <wps:txbx>
                            <w:txbxContent>
                              <w:p w14:paraId="5F5C708A" w14:textId="77777777" w:rsidR="00F5295A" w:rsidRPr="00A1708B" w:rsidRDefault="00F5295A" w:rsidP="00F5295A">
                                <w:pPr>
                                  <w:rPr>
                                    <w:rFonts w:hAnsi="HG丸ｺﾞｼｯｸM-PRO"/>
                                  </w:rPr>
                                </w:pPr>
                                <w:r>
                                  <w:rPr>
                                    <w:rFonts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0" name="テキスト ボックス 38940"/>
                          <wps:cNvSpPr txBox="1"/>
                          <wps:spPr>
                            <a:xfrm>
                              <a:off x="3579963" y="2363638"/>
                              <a:ext cx="267335" cy="370205"/>
                            </a:xfrm>
                            <a:prstGeom prst="rect">
                              <a:avLst/>
                            </a:prstGeom>
                            <a:noFill/>
                            <a:ln w="6350">
                              <a:noFill/>
                            </a:ln>
                            <a:effectLst/>
                          </wps:spPr>
                          <wps:txbx>
                            <w:txbxContent>
                              <w:p w14:paraId="78563FB0" w14:textId="77777777" w:rsidR="00F5295A" w:rsidRPr="00A1708B" w:rsidRDefault="00F5295A" w:rsidP="00F5295A">
                                <w:pPr>
                                  <w:jc w:val="center"/>
                                  <w:rPr>
                                    <w:rFonts w:hAnsi="HG丸ｺﾞｼｯｸM-PRO"/>
                                  </w:rPr>
                                </w:pPr>
                                <w:r>
                                  <w:rPr>
                                    <w:rFonts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2" name="テキスト ボックス 38942"/>
                          <wps:cNvSpPr txBox="1"/>
                          <wps:spPr>
                            <a:xfrm>
                              <a:off x="1164566" y="2398143"/>
                              <a:ext cx="1923415" cy="370205"/>
                            </a:xfrm>
                            <a:prstGeom prst="rect">
                              <a:avLst/>
                            </a:prstGeom>
                            <a:noFill/>
                            <a:ln w="6350">
                              <a:noFill/>
                            </a:ln>
                            <a:effectLst/>
                          </wps:spPr>
                          <wps:txbx>
                            <w:txbxContent>
                              <w:p w14:paraId="1FD62FD0" w14:textId="77777777" w:rsidR="00F5295A" w:rsidRPr="00A1708B" w:rsidRDefault="00F5295A" w:rsidP="00F5295A">
                                <w:pPr>
                                  <w:jc w:val="center"/>
                                  <w:rPr>
                                    <w:rFonts w:hAnsi="HG丸ｺﾞｼｯｸM-PRO"/>
                                  </w:rPr>
                                </w:pPr>
                                <w:r>
                                  <w:rPr>
                                    <w:rFonts w:hAnsi="HG丸ｺﾞｼｯｸM-PRO" w:hint="eastAsia"/>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52366719" name="テキスト ボックス 1"/>
                        <wps:cNvSpPr txBox="1"/>
                        <wps:spPr>
                          <a:xfrm>
                            <a:off x="1547812" y="2366963"/>
                            <a:ext cx="267315" cy="370154"/>
                          </a:xfrm>
                          <a:prstGeom prst="rect">
                            <a:avLst/>
                          </a:prstGeom>
                          <a:noFill/>
                          <a:ln w="6350">
                            <a:noFill/>
                          </a:ln>
                          <a:effectLst/>
                        </wps:spPr>
                        <wps:txbx>
                          <w:txbxContent>
                            <w:p w14:paraId="1D13F902" w14:textId="77777777" w:rsidR="00F5295A" w:rsidRPr="00A1708B" w:rsidRDefault="00F5295A" w:rsidP="00F5295A">
                              <w:pPr>
                                <w:jc w:val="center"/>
                                <w:rPr>
                                  <w:rFonts w:hAnsi="HG丸ｺﾞｼｯｸM-PRO"/>
                                </w:rPr>
                              </w:pPr>
                              <w:r>
                                <w:rPr>
                                  <w:rFonts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ECC9C1" id="グループ化 20" o:spid="_x0000_s1135" alt="図 3.1 33　優先度評価・対応方針" style="position:absolute;left:0;text-align:left;margin-left:-24pt;margin-top:19.85pt;width:408.1pt;height:217.95pt;z-index:251918336;mso-position-horizontal-relative:text;mso-position-vertical-relative:text" coordsize="51831,27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">
                <v:shape id="テキスト ボックス 38943" o:spid="_x0000_s1136" type="#_x0000_t202" style="position:absolute;left:9715;top:5857;width:2673;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" filled="f" stroked="f" strokeweight=".5pt">
                  <v:textbox>
                    <w:txbxContent>
                      <w:p w14:paraId="7BDA40E0" w14:textId="77777777" w:rsidR="00F5295A" w:rsidRPr="00A1708B" w:rsidRDefault="00F5295A" w:rsidP="00F5295A">
                        <w:pPr>
                          <w:jc w:val="center"/>
                          <w:rPr>
                            <w:rFonts w:hAnsi="HG丸ｺﾞｼｯｸM-PRO"/>
                          </w:rPr>
                        </w:pPr>
                        <w:r w:rsidRPr="009379D8">
                          <w:rPr>
                            <w:rFonts w:hAnsi="HG丸ｺﾞｼｯｸM-PRO" w:hint="eastAsia"/>
                          </w:rPr>
                          <w:t>健全度</w:t>
                        </w:r>
                        <w:r w:rsidRPr="00E53D50">
                          <w:rPr>
                            <w:rFonts w:hAnsi="HG丸ｺﾞｼｯｸM-PRO" w:hint="eastAsia"/>
                          </w:rPr>
                          <w:t>ランク</w:t>
                        </w:r>
                      </w:p>
                    </w:txbxContent>
                  </v:textbox>
                </v:shape>
                <v:shape id="テキスト ボックス 1024" o:spid="_x0000_s1137" type="#_x0000_t202" style="position:absolute;left:9906;top:21193;width:2667;height:3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" filled="f" stroked="f" strokeweight=".5pt">
                  <v:textbox>
                    <w:txbxContent>
                      <w:p w14:paraId="2D8331A3" w14:textId="77777777" w:rsidR="00F5295A" w:rsidRPr="00A1708B" w:rsidRDefault="00F5295A" w:rsidP="00F5295A">
                        <w:pPr>
                          <w:rPr>
                            <w:rFonts w:hAnsi="HG丸ｺﾞｼｯｸM-PRO"/>
                          </w:rPr>
                        </w:pPr>
                        <w:r>
                          <w:rPr>
                            <w:rFonts w:hAnsi="HG丸ｺﾞｼｯｸM-PRO" w:hint="eastAsia"/>
                          </w:rPr>
                          <w:t>良</w:t>
                        </w:r>
                      </w:p>
                    </w:txbxContent>
                  </v:textbox>
                </v:shape>
                <v:shape id="テキスト ボックス 132" o:spid="_x0000_s1138" type="#_x0000_t202" style="position:absolute;left:47;top:2952;width:1066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vtSwwAAANwAAAAPAAAAZHJzL2Rvd25yZXYueG1sRE9Li8Iw&#10;EL4v7H8Is+BtTa0o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OGb7UsMAAADcAAAADwAA&#10;AAAAAAAAAAAAAAAHAgAAZHJzL2Rvd25yZXYueG1sUEsFBgAAAAADAAMAtwAAAPcCAAAAAA==&#10;" filled="f" stroked="f" strokeweight=".5pt">
                  <v:textbox>
                    <w:txbxContent>
                      <w:p w14:paraId="2D890038" w14:textId="77777777" w:rsidR="00F5295A" w:rsidRPr="00884E69" w:rsidRDefault="00F5295A" w:rsidP="00F5295A">
                        <w:pPr>
                          <w:jc w:val="right"/>
                          <w:rPr>
                            <w:rFonts w:hAnsi="HG丸ｺﾞｼｯｸM-PRO"/>
                          </w:rPr>
                        </w:pPr>
                        <w:r w:rsidRPr="00080B6B">
                          <w:rPr>
                            <w:rFonts w:hAnsi="HG丸ｺﾞｼｯｸM-PRO" w:hint="eastAsia"/>
                          </w:rPr>
                          <w:t>評価</w:t>
                        </w:r>
                        <w:r w:rsidRPr="00CF26A7">
                          <w:rPr>
                            <w:rFonts w:hAnsi="HG丸ｺﾞｼｯｸM-PRO" w:hint="eastAsia"/>
                          </w:rPr>
                          <w:t>4or5</w:t>
                        </w:r>
                      </w:p>
                    </w:txbxContent>
                  </v:textbox>
                </v:shape>
                <v:shape id="テキスト ボックス 134" o:spid="_x0000_s1139" type="#_x0000_t202" style="position:absolute;left:2714;top:10287;width:7906;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14:paraId="7EF7DE16" w14:textId="77777777" w:rsidR="00F5295A" w:rsidRPr="00884E69" w:rsidRDefault="00F5295A" w:rsidP="00F5295A">
                        <w:pPr>
                          <w:jc w:val="center"/>
                          <w:rPr>
                            <w:rFonts w:hAnsi="HG丸ｺﾞｼｯｸM-PRO"/>
                          </w:rPr>
                        </w:pPr>
                        <w:r w:rsidRPr="00080B6B">
                          <w:rPr>
                            <w:rFonts w:hAnsi="HG丸ｺﾞｼｯｸM-PRO" w:hint="eastAsia"/>
                          </w:rPr>
                          <w:t>評価3</w:t>
                        </w:r>
                      </w:p>
                    </w:txbxContent>
                  </v:textbox>
                </v:shape>
                <v:shape id="テキスト ボックス 135" o:spid="_x0000_s1140" type="#_x0000_t202" style="position:absolute;top:18002;width:10509;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" filled="f" stroked="f" strokeweight=".5pt">
                  <v:textbox>
                    <w:txbxContent>
                      <w:p w14:paraId="060FF6FE" w14:textId="77777777" w:rsidR="00F5295A" w:rsidRPr="00884E69" w:rsidRDefault="00F5295A" w:rsidP="00F5295A">
                        <w:pPr>
                          <w:jc w:val="right"/>
                          <w:rPr>
                            <w:rFonts w:hAnsi="HG丸ｺﾞｼｯｸM-PRO"/>
                          </w:rPr>
                        </w:pPr>
                        <w:r w:rsidRPr="00080B6B">
                          <w:rPr>
                            <w:rFonts w:hAnsi="HG丸ｺﾞｼｯｸM-PRO" w:hint="eastAsia"/>
                          </w:rPr>
                          <w:t>評</w:t>
                        </w:r>
                        <w:r w:rsidRPr="00CF26A7">
                          <w:rPr>
                            <w:rFonts w:hAnsi="HG丸ｺﾞｼｯｸM-PRO" w:hint="eastAsia"/>
                          </w:rPr>
                          <w:t>価1or2</w:t>
                        </w:r>
                      </w:p>
                    </w:txbxContent>
                  </v:textbox>
                </v:shape>
                <v:shape id="テキスト ボックス 93" o:spid="_x0000_s1141" type="#_x0000_t202" style="position:absolute;left:9667;top:190;width:2667;height:3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eixgAAANsAAAAPAAAAZHJzL2Rvd25yZXYueG1sRI9Ba8JA&#10;FITvgv9heYXedNNI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SRaHosYAAADbAAAA&#10;DwAAAAAAAAAAAAAAAAAHAgAAZHJzL2Rvd25yZXYueG1sUEsFBgAAAAADAAMAtwAAAPoCAAAAAA==&#10;" filled="f" stroked="f" strokeweight=".5pt">
                  <v:textbox>
                    <w:txbxContent>
                      <w:p w14:paraId="76F4EF30" w14:textId="77777777" w:rsidR="00F5295A" w:rsidRPr="00A1708B" w:rsidRDefault="00F5295A" w:rsidP="00F5295A">
                        <w:pPr>
                          <w:rPr>
                            <w:rFonts w:hAnsi="HG丸ｺﾞｼｯｸM-PRO"/>
                          </w:rPr>
                        </w:pPr>
                        <w:r>
                          <w:rPr>
                            <w:rFonts w:hAnsi="HG丸ｺﾞｼｯｸM-PRO" w:hint="eastAsia"/>
                          </w:rPr>
                          <w:t>悪</w:t>
                        </w:r>
                      </w:p>
                    </w:txbxContent>
                  </v:textbox>
                </v:shape>
                <v:group id="グループ化 486" o:spid="_x0000_s1142" style="position:absolute;left:12239;width:39592;height:27679" coordsize="39595,27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v:group id="グループ化 487" o:spid="_x0000_s1143" style="position:absolute;left:4485;width:11037;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">
                    <v:roundrect id="角丸四角形 488" o:spid="_x0000_s1144"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" fillcolor="yellow" strokecolor="windowText" strokeweight="1.25pt"/>
                    <v:shape id="テキスト ボックス 489" o:spid="_x0000_s1145"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" filled="f" stroked="f" strokeweight=".5pt">
                      <v:textbox>
                        <w:txbxContent>
                          <w:p w14:paraId="160D1593" w14:textId="77777777" w:rsidR="00F5295A" w:rsidRPr="00A1708B" w:rsidRDefault="00F5295A" w:rsidP="00F5295A">
                            <w:pPr>
                              <w:jc w:val="center"/>
                              <w:rPr>
                                <w:rFonts w:hAnsi="HG丸ｺﾞｼｯｸM-PRO"/>
                              </w:rPr>
                            </w:pPr>
                            <w:r>
                              <w:rPr>
                                <w:rFonts w:hAnsi="HG丸ｺﾞｼｯｸM-PRO" w:hint="eastAsia"/>
                              </w:rPr>
                              <w:t>応急対応</w:t>
                            </w:r>
                          </w:p>
                        </w:txbxContent>
                      </v:textbox>
                    </v:shape>
                  </v:group>
                  <v:group id="グループ化 490" o:spid="_x0000_s1146" style="position:absolute;left:15958;width:11037;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">
                    <v:roundrect id="角丸四角形 491" o:spid="_x0000_s1147"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" fillcolor="#ffc000" strokecolor="windowText" strokeweight="1.25pt"/>
                    <v:shape id="テキスト ボックス 492" o:spid="_x0000_s1148"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" fillcolor="#ffc000" stroked="f" strokeweight=".5pt">
                      <v:textbox>
                        <w:txbxContent>
                          <w:p w14:paraId="0F016DA4" w14:textId="77777777" w:rsidR="00F5295A" w:rsidRPr="00A1708B" w:rsidRDefault="00F5295A" w:rsidP="00F5295A">
                            <w:pPr>
                              <w:jc w:val="center"/>
                              <w:rPr>
                                <w:rFonts w:hAnsi="HG丸ｺﾞｼｯｸM-PRO"/>
                              </w:rPr>
                            </w:pPr>
                            <w:r>
                              <w:rPr>
                                <w:rFonts w:hAnsi="HG丸ｺﾞｼｯｸM-PRO" w:hint="eastAsia"/>
                              </w:rPr>
                              <w:t>順次対応</w:t>
                            </w:r>
                          </w:p>
                        </w:txbxContent>
                      </v:textbox>
                    </v:shape>
                  </v:group>
                  <v:group id="グループ化 493" o:spid="_x0000_s1149" style="position:absolute;left:27432;width:11036;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roundrect id="角丸四角形 494" o:spid="_x0000_s1150"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" filled="f" strokecolor="windowText" strokeweight="1.25pt"/>
                    <v:shape id="テキスト ボックス 495" o:spid="_x0000_s1151"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" filled="f" stroked="f" strokeweight=".5pt">
                      <v:textbox>
                        <w:txbxContent>
                          <w:p w14:paraId="44D7D9C3" w14:textId="77777777" w:rsidR="00F5295A" w:rsidRPr="00A1708B" w:rsidRDefault="00F5295A" w:rsidP="00F5295A">
                            <w:pPr>
                              <w:jc w:val="center"/>
                              <w:rPr>
                                <w:rFonts w:hAnsi="HG丸ｺﾞｼｯｸM-PRO"/>
                              </w:rPr>
                            </w:pPr>
                            <w:r>
                              <w:rPr>
                                <w:rFonts w:hAnsi="HG丸ｺﾞｼｯｸM-PRO" w:hint="eastAsia"/>
                              </w:rPr>
                              <w:t>優先対応</w:t>
                            </w:r>
                          </w:p>
                        </w:txbxContent>
                      </v:textbox>
                    </v:shape>
                  </v:group>
                  <v:group id="グループ化 496" o:spid="_x0000_s1152" style="position:absolute;left:4485;top:7936;width:11037;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roundrect id="角丸四角形 497" o:spid="_x0000_s1153"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" filled="f" strokecolor="windowText" strokeweight="1.25pt"/>
                    <v:shape id="テキスト ボックス 503" o:spid="_x0000_s1154"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" filled="f" stroked="f" strokeweight=".5pt">
                      <v:textbox>
                        <w:txbxContent>
                          <w:p w14:paraId="27C9D59F" w14:textId="77777777" w:rsidR="00F5295A" w:rsidRPr="00A1708B" w:rsidRDefault="00F5295A" w:rsidP="00F5295A">
                            <w:pPr>
                              <w:jc w:val="center"/>
                              <w:rPr>
                                <w:rFonts w:hAnsi="HG丸ｺﾞｼｯｸM-PRO"/>
                              </w:rPr>
                            </w:pPr>
                            <w:r>
                              <w:rPr>
                                <w:rFonts w:hAnsi="HG丸ｺﾞｼｯｸM-PRO" w:hint="eastAsia"/>
                              </w:rPr>
                              <w:t>経過観察</w:t>
                            </w:r>
                          </w:p>
                        </w:txbxContent>
                      </v:textbox>
                    </v:shape>
                  </v:group>
                  <v:group id="グループ化 509" o:spid="_x0000_s1155" style="position:absolute;left:15958;top:7850;width:11037;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">
                    <v:roundrect id="角丸四角形 510" o:spid="_x0000_s1156"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" fillcolor="#0cf" strokecolor="windowText" strokeweight="1.25pt"/>
                    <v:shape id="テキスト ボックス 511" o:spid="_x0000_s1157" type="#_x0000_t202" style="position:absolute;width:11041;height:7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" filled="f" stroked="f" strokeweight=".5pt">
                      <v:textbox>
                        <w:txbxContent>
                          <w:p w14:paraId="05150F0E" w14:textId="77777777" w:rsidR="00F5295A" w:rsidRDefault="00F5295A" w:rsidP="00F5295A">
                            <w:pPr>
                              <w:jc w:val="center"/>
                              <w:rPr>
                                <w:rFonts w:hAnsi="HG丸ｺﾞｼｯｸM-PRO"/>
                              </w:rPr>
                            </w:pPr>
                            <w:r>
                              <w:rPr>
                                <w:rFonts w:hAnsi="HG丸ｺﾞｼｯｸM-PRO" w:hint="eastAsia"/>
                              </w:rPr>
                              <w:t>経過観察</w:t>
                            </w:r>
                          </w:p>
                          <w:p w14:paraId="13EF3AD8" w14:textId="77777777" w:rsidR="00F5295A" w:rsidRDefault="00F5295A" w:rsidP="00F5295A">
                            <w:pPr>
                              <w:jc w:val="center"/>
                              <w:rPr>
                                <w:rFonts w:hAnsi="HG丸ｺﾞｼｯｸM-PRO"/>
                              </w:rPr>
                            </w:pPr>
                            <w:r w:rsidRPr="00147A2C">
                              <w:rPr>
                                <w:rFonts w:hAnsi="HG丸ｺﾞｼｯｸM-PRO" w:hint="eastAsia"/>
                              </w:rPr>
                              <w:t>（必要に応じ</w:t>
                            </w:r>
                          </w:p>
                          <w:p w14:paraId="5BB13121" w14:textId="77777777" w:rsidR="00F5295A" w:rsidRPr="00147A2C" w:rsidRDefault="00F5295A" w:rsidP="00F5295A">
                            <w:pPr>
                              <w:jc w:val="center"/>
                              <w:rPr>
                                <w:rFonts w:hAnsi="HG丸ｺﾞｼｯｸM-PRO"/>
                              </w:rPr>
                            </w:pPr>
                            <w:r w:rsidRPr="00147A2C">
                              <w:rPr>
                                <w:rFonts w:hAnsi="HG丸ｺﾞｼｯｸM-PRO" w:hint="eastAsia"/>
                              </w:rPr>
                              <w:t>対策を実施）</w:t>
                            </w:r>
                          </w:p>
                        </w:txbxContent>
                      </v:textbox>
                    </v:shape>
                  </v:group>
                  <v:group id="グループ化 44128" o:spid="_x0000_s1158" style="position:absolute;left:27432;top:7850;width:11036;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">
                    <v:roundrect id="角丸四角形 44129" o:spid="_x0000_s1159"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" fillcolor="#ffc000" strokecolor="windowText" strokeweight="1.25pt"/>
                    <v:shape id="テキスト ボックス 44130" o:spid="_x0000_s1160"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" fillcolor="#ffc000" stroked="f" strokeweight=".5pt">
                      <v:textbox>
                        <w:txbxContent>
                          <w:p w14:paraId="37B6B5D3" w14:textId="77777777" w:rsidR="00F5295A" w:rsidRPr="00A1708B" w:rsidRDefault="00F5295A" w:rsidP="00F5295A">
                            <w:pPr>
                              <w:jc w:val="center"/>
                              <w:rPr>
                                <w:rFonts w:hAnsi="HG丸ｺﾞｼｯｸM-PRO"/>
                              </w:rPr>
                            </w:pPr>
                            <w:r>
                              <w:rPr>
                                <w:rFonts w:hAnsi="HG丸ｺﾞｼｯｸM-PRO" w:hint="eastAsia"/>
                              </w:rPr>
                              <w:t>順次対応</w:t>
                            </w:r>
                          </w:p>
                        </w:txbxContent>
                      </v:textbox>
                    </v:shape>
                  </v:group>
                  <v:group id="グループ化 44186" o:spid="_x0000_s1161" style="position:absolute;left:4485;top:15786;width:11037;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">
                    <v:roundrect id="角丸四角形 44187" o:spid="_x0000_s1162"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" filled="f" strokecolor="windowText" strokeweight="1.25pt"/>
                    <v:shape id="テキスト ボックス 44188" o:spid="_x0000_s1163"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" filled="f" stroked="f" strokeweight=".5pt">
                      <v:textbox>
                        <w:txbxContent>
                          <w:p w14:paraId="776A3CA3" w14:textId="77777777" w:rsidR="00F5295A" w:rsidRPr="00A1708B" w:rsidRDefault="00F5295A" w:rsidP="00F5295A">
                            <w:pPr>
                              <w:jc w:val="center"/>
                              <w:rPr>
                                <w:rFonts w:hAnsi="HG丸ｺﾞｼｯｸM-PRO"/>
                              </w:rPr>
                            </w:pPr>
                            <w:r>
                              <w:rPr>
                                <w:rFonts w:hAnsi="HG丸ｺﾞｼｯｸM-PRO" w:hint="eastAsia"/>
                              </w:rPr>
                              <w:t>経過観察</w:t>
                            </w:r>
                          </w:p>
                        </w:txbxContent>
                      </v:textbox>
                    </v:shape>
                  </v:group>
                  <v:group id="グループ化 44189" o:spid="_x0000_s1164" style="position:absolute;left:15958;top:15786;width:11037;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">
                    <v:roundrect id="角丸四角形 44190" o:spid="_x0000_s1165"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" filled="f" strokecolor="windowText" strokeweight="1.25pt"/>
                    <v:shape id="テキスト ボックス 44191" o:spid="_x0000_s1166"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" filled="f" stroked="f" strokeweight=".5pt">
                      <v:textbox>
                        <w:txbxContent>
                          <w:p w14:paraId="41A52304" w14:textId="77777777" w:rsidR="00F5295A" w:rsidRPr="00A1708B" w:rsidRDefault="00F5295A" w:rsidP="00F5295A">
                            <w:pPr>
                              <w:jc w:val="center"/>
                              <w:rPr>
                                <w:rFonts w:hAnsi="HG丸ｺﾞｼｯｸM-PRO"/>
                              </w:rPr>
                            </w:pPr>
                            <w:r>
                              <w:rPr>
                                <w:rFonts w:hAnsi="HG丸ｺﾞｼｯｸM-PRO" w:hint="eastAsia"/>
                              </w:rPr>
                              <w:t>経過観察</w:t>
                            </w:r>
                          </w:p>
                        </w:txbxContent>
                      </v:textbox>
                    </v:shape>
                  </v:group>
                  <v:group id="グループ化 3584" o:spid="_x0000_s1167" style="position:absolute;left:27432;top:15786;width:11036;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">
                    <v:roundrect id="角丸四角形 3585" o:spid="_x0000_s1168"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" filled="f" strokecolor="windowText" strokeweight="1.25pt"/>
                    <v:shape id="テキスト ボックス 3586" o:spid="_x0000_s1169"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" filled="f" stroked="f" strokeweight=".5pt">
                      <v:textbox>
                        <w:txbxContent>
                          <w:p w14:paraId="773D1635" w14:textId="77777777" w:rsidR="00F5295A" w:rsidRPr="00A1708B" w:rsidRDefault="00F5295A" w:rsidP="00F5295A">
                            <w:pPr>
                              <w:jc w:val="center"/>
                              <w:rPr>
                                <w:rFonts w:hAnsi="HG丸ｺﾞｼｯｸM-PRO"/>
                              </w:rPr>
                            </w:pPr>
                            <w:r>
                              <w:rPr>
                                <w:rFonts w:hAnsi="HG丸ｺﾞｼｯｸM-PRO" w:hint="eastAsia"/>
                              </w:rPr>
                              <w:t>経過観察</w:t>
                            </w:r>
                          </w:p>
                        </w:txbxContent>
                      </v:textbox>
                    </v:shape>
                  </v:group>
                  <v:shape id="直線矢印コネクタ 3594" o:spid="_x0000_s1170" type="#_x0000_t32" style="position:absolute;left:3450;top:172;width:0;height:237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" strokecolor="windowText" strokeweight="1.5pt">
                    <v:stroke endarrow="block" endarrowwidth="wide" endarrowlength="long"/>
                  </v:shape>
                  <v:shape id="直線矢印コネクタ 3595" o:spid="_x0000_s1171" type="#_x0000_t32" style="position:absolute;left:3450;top:23981;width:361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" strokecolor="windowText" strokeweight="1.5pt">
                    <v:stroke endarrow="block" endarrowwidth="wide" endarrowlength="long"/>
                  </v:shape>
                  <v:shape id="テキスト ボックス 3596" o:spid="_x0000_s1172" type="#_x0000_t202" style="position:absolute;top:5748;width:2674;height:13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" filled="f" stroked="f" strokeweight=".5pt">
                    <v:textbox>
                      <w:txbxContent>
                        <w:p w14:paraId="7D89F393" w14:textId="77777777" w:rsidR="00F5295A" w:rsidRPr="00A1708B" w:rsidRDefault="00F5295A" w:rsidP="00F5295A">
                          <w:pPr>
                            <w:jc w:val="center"/>
                            <w:rPr>
                              <w:rFonts w:hAnsi="HG丸ｺﾞｼｯｸM-PRO"/>
                            </w:rPr>
                          </w:pPr>
                          <w:r>
                            <w:rPr>
                              <w:rFonts w:hAnsi="HG丸ｺﾞｼｯｸM-PRO" w:hint="eastAsia"/>
                            </w:rPr>
                            <w:t>河積阻害率</w:t>
                          </w:r>
                        </w:p>
                      </w:txbxContent>
                    </v:textbox>
                  </v:shape>
                  <v:shape id="テキスト ボックス 3613" o:spid="_x0000_s1173" type="#_x0000_t202" style="position:absolute;left:612;top:21133;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" filled="f" stroked="f" strokeweight=".5pt">
                    <v:textbox>
                      <w:txbxContent>
                        <w:p w14:paraId="30524637" w14:textId="77777777" w:rsidR="00F5295A" w:rsidRPr="00A1708B" w:rsidRDefault="00F5295A" w:rsidP="00F5295A">
                          <w:pPr>
                            <w:jc w:val="center"/>
                            <w:rPr>
                              <w:rFonts w:hAnsi="HG丸ｺﾞｼｯｸM-PRO"/>
                            </w:rPr>
                          </w:pPr>
                          <w:r>
                            <w:rPr>
                              <w:rFonts w:hAnsi="HG丸ｺﾞｼｯｸM-PRO" w:hint="eastAsia"/>
                            </w:rPr>
                            <w:t>小</w:t>
                          </w:r>
                        </w:p>
                      </w:txbxContent>
                    </v:textbox>
                  </v:shape>
                  <v:shape id="テキスト ボックス 38939" o:spid="_x0000_s1174" type="#_x0000_t202" style="position:absolute;left:431;top:172;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" filled="f" stroked="f" strokeweight=".5pt">
                    <v:textbox>
                      <w:txbxContent>
                        <w:p w14:paraId="5F5C708A" w14:textId="77777777" w:rsidR="00F5295A" w:rsidRPr="00A1708B" w:rsidRDefault="00F5295A" w:rsidP="00F5295A">
                          <w:pPr>
                            <w:rPr>
                              <w:rFonts w:hAnsi="HG丸ｺﾞｼｯｸM-PRO"/>
                            </w:rPr>
                          </w:pPr>
                          <w:r>
                            <w:rPr>
                              <w:rFonts w:hAnsi="HG丸ｺﾞｼｯｸM-PRO" w:hint="eastAsia"/>
                            </w:rPr>
                            <w:t>大</w:t>
                          </w:r>
                        </w:p>
                      </w:txbxContent>
                    </v:textbox>
                  </v:shape>
                  <v:shape id="テキスト ボックス 38940" o:spid="_x0000_s1175" type="#_x0000_t202" style="position:absolute;left:35799;top:23636;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" filled="f" stroked="f" strokeweight=".5pt">
                    <v:textbox>
                      <w:txbxContent>
                        <w:p w14:paraId="78563FB0" w14:textId="77777777" w:rsidR="00F5295A" w:rsidRPr="00A1708B" w:rsidRDefault="00F5295A" w:rsidP="00F5295A">
                          <w:pPr>
                            <w:jc w:val="center"/>
                            <w:rPr>
                              <w:rFonts w:hAnsi="HG丸ｺﾞｼｯｸM-PRO"/>
                            </w:rPr>
                          </w:pPr>
                          <w:r>
                            <w:rPr>
                              <w:rFonts w:hAnsi="HG丸ｺﾞｼｯｸM-PRO" w:hint="eastAsia"/>
                            </w:rPr>
                            <w:t>大</w:t>
                          </w:r>
                        </w:p>
                      </w:txbxContent>
                    </v:textbox>
                  </v:shape>
                  <v:shape id="テキスト ボックス 38942" o:spid="_x0000_s1176" type="#_x0000_t202" style="position:absolute;left:11645;top:23981;width:19234;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" filled="f" stroked="f" strokeweight=".5pt">
                    <v:textbox>
                      <w:txbxContent>
                        <w:p w14:paraId="1FD62FD0" w14:textId="77777777" w:rsidR="00F5295A" w:rsidRPr="00A1708B" w:rsidRDefault="00F5295A" w:rsidP="00F5295A">
                          <w:pPr>
                            <w:jc w:val="center"/>
                            <w:rPr>
                              <w:rFonts w:hAnsi="HG丸ｺﾞｼｯｸM-PRO"/>
                            </w:rPr>
                          </w:pPr>
                          <w:r>
                            <w:rPr>
                              <w:rFonts w:hAnsi="HG丸ｺﾞｼｯｸM-PRO" w:hint="eastAsia"/>
                            </w:rPr>
                            <w:t>社会的影響度</w:t>
                          </w:r>
                        </w:p>
                      </w:txbxContent>
                    </v:textbox>
                  </v:shape>
                </v:group>
                <v:shape id="テキスト ボックス 1" o:spid="_x0000_s1177" type="#_x0000_t202" style="position:absolute;left:15478;top:23669;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" filled="f" stroked="f" strokeweight=".5pt">
                  <v:textbox>
                    <w:txbxContent>
                      <w:p w14:paraId="1D13F902" w14:textId="77777777" w:rsidR="00F5295A" w:rsidRPr="00A1708B" w:rsidRDefault="00F5295A" w:rsidP="00F5295A">
                        <w:pPr>
                          <w:jc w:val="center"/>
                          <w:rPr>
                            <w:rFonts w:hAnsi="HG丸ｺﾞｼｯｸM-PRO"/>
                          </w:rPr>
                        </w:pPr>
                        <w:r>
                          <w:rPr>
                            <w:rFonts w:hAnsi="HG丸ｺﾞｼｯｸM-PRO" w:hint="eastAsia"/>
                          </w:rPr>
                          <w:t>小</w:t>
                        </w:r>
                      </w:p>
                    </w:txbxContent>
                  </v:textbox>
                </v:shape>
              </v:group>
            </w:pict>
          </mc:Fallback>
        </mc:AlternateContent>
      </w:r>
      <w:r w:rsidR="00F5295A" w:rsidRPr="00863505">
        <w:rPr>
          <w:rFonts w:hAnsi="HG丸ｺﾞｼｯｸM-PRO" w:hint="eastAsia"/>
          <w:szCs w:val="21"/>
        </w:rPr>
        <w:t xml:space="preserve">　　　　　優先度評価のイメージ</w:t>
      </w:r>
    </w:p>
    <w:p w14:paraId="3FDB283C" w14:textId="7AB3356E" w:rsidR="00F5295A" w:rsidRPr="00863505" w:rsidRDefault="00F5295A" w:rsidP="00F5295A">
      <w:pPr>
        <w:rPr>
          <w:rFonts w:hAnsi="HG丸ｺﾞｼｯｸM-PRO"/>
          <w:szCs w:val="21"/>
        </w:rPr>
      </w:pPr>
    </w:p>
    <w:p w14:paraId="55A34FE6" w14:textId="16E5C7E5" w:rsidR="00F5295A" w:rsidRPr="00863505" w:rsidRDefault="00F5295A" w:rsidP="00F5295A">
      <w:pPr>
        <w:rPr>
          <w:rFonts w:hAnsi="HG丸ｺﾞｼｯｸM-PRO"/>
          <w:szCs w:val="21"/>
        </w:rPr>
      </w:pPr>
    </w:p>
    <w:p w14:paraId="753D1D0B" w14:textId="06C6ABF1" w:rsidR="00F5295A" w:rsidRPr="00863505" w:rsidRDefault="00F5295A" w:rsidP="00F5295A">
      <w:pPr>
        <w:rPr>
          <w:rFonts w:hAnsi="HG丸ｺﾞｼｯｸM-PRO"/>
          <w:szCs w:val="21"/>
        </w:rPr>
      </w:pPr>
    </w:p>
    <w:p w14:paraId="44901DD1" w14:textId="77777777" w:rsidR="00F5295A" w:rsidRPr="00863505" w:rsidRDefault="00F5295A" w:rsidP="00F5295A">
      <w:pPr>
        <w:rPr>
          <w:rFonts w:hAnsi="HG丸ｺﾞｼｯｸM-PRO"/>
          <w:szCs w:val="21"/>
        </w:rPr>
      </w:pPr>
    </w:p>
    <w:p w14:paraId="67D4A747" w14:textId="16D36B7D" w:rsidR="00F5295A" w:rsidRPr="00863505" w:rsidRDefault="00F5295A" w:rsidP="00F5295A">
      <w:pPr>
        <w:rPr>
          <w:rFonts w:hAnsi="HG丸ｺﾞｼｯｸM-PRO"/>
          <w:szCs w:val="21"/>
        </w:rPr>
      </w:pPr>
    </w:p>
    <w:p w14:paraId="64222C27" w14:textId="77777777" w:rsidR="00F5295A" w:rsidRPr="00863505" w:rsidRDefault="00F5295A" w:rsidP="00F5295A">
      <w:pPr>
        <w:rPr>
          <w:rFonts w:hAnsi="HG丸ｺﾞｼｯｸM-PRO"/>
          <w:szCs w:val="21"/>
        </w:rPr>
      </w:pPr>
    </w:p>
    <w:p w14:paraId="0E04BA73" w14:textId="77777777" w:rsidR="00F5295A" w:rsidRPr="00863505" w:rsidRDefault="00F5295A" w:rsidP="00F5295A">
      <w:pPr>
        <w:rPr>
          <w:rFonts w:hAnsi="HG丸ｺﾞｼｯｸM-PRO"/>
          <w:szCs w:val="21"/>
        </w:rPr>
      </w:pPr>
    </w:p>
    <w:p w14:paraId="66717EEE" w14:textId="32DC306D" w:rsidR="00F5295A" w:rsidRPr="00863505" w:rsidRDefault="00F5295A" w:rsidP="00F5295A">
      <w:pPr>
        <w:rPr>
          <w:rFonts w:hAnsi="HG丸ｺﾞｼｯｸM-PRO"/>
          <w:szCs w:val="21"/>
        </w:rPr>
      </w:pPr>
    </w:p>
    <w:p w14:paraId="2B1F504C" w14:textId="77777777" w:rsidR="00F5295A" w:rsidRPr="00863505" w:rsidRDefault="00F5295A" w:rsidP="00F5295A">
      <w:pPr>
        <w:rPr>
          <w:rFonts w:hAnsi="HG丸ｺﾞｼｯｸM-PRO"/>
          <w:szCs w:val="21"/>
        </w:rPr>
      </w:pPr>
    </w:p>
    <w:p w14:paraId="6B58334C" w14:textId="7A7078F8" w:rsidR="00F5295A" w:rsidRPr="00863505" w:rsidRDefault="00F5295A" w:rsidP="00F5295A">
      <w:pPr>
        <w:rPr>
          <w:rFonts w:hAnsi="HG丸ｺﾞｼｯｸM-PRO"/>
          <w:szCs w:val="21"/>
        </w:rPr>
      </w:pPr>
    </w:p>
    <w:p w14:paraId="31B4D396" w14:textId="70F52AC0" w:rsidR="00F5295A" w:rsidRPr="00863505" w:rsidRDefault="00F5295A" w:rsidP="00F5295A">
      <w:pPr>
        <w:rPr>
          <w:rFonts w:hAnsi="HG丸ｺﾞｼｯｸM-PRO"/>
          <w:szCs w:val="21"/>
        </w:rPr>
      </w:pPr>
    </w:p>
    <w:p w14:paraId="0125E768" w14:textId="77777777" w:rsidR="00F5295A" w:rsidRPr="00863505" w:rsidRDefault="00F5295A" w:rsidP="00F5295A">
      <w:pPr>
        <w:rPr>
          <w:rFonts w:hAnsi="HG丸ｺﾞｼｯｸM-PRO"/>
          <w:szCs w:val="21"/>
        </w:rPr>
      </w:pPr>
    </w:p>
    <w:p w14:paraId="262B1FF4" w14:textId="611DC4AA" w:rsidR="00F5295A" w:rsidRPr="00863505" w:rsidRDefault="00AF265E" w:rsidP="00AF265E">
      <w:pPr>
        <w:pStyle w:val="ac"/>
        <w:rPr>
          <w:szCs w:val="21"/>
        </w:rPr>
      </w:pPr>
      <w:bookmarkStart w:id="127" w:name="_Ref185417617"/>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33</w:t>
      </w:r>
      <w:r w:rsidR="0040055F" w:rsidRPr="00863505">
        <w:rPr>
          <w:szCs w:val="21"/>
        </w:rPr>
        <w:fldChar w:fldCharType="end"/>
      </w:r>
      <w:bookmarkEnd w:id="127"/>
      <w:r w:rsidR="00F5295A" w:rsidRPr="00863505">
        <w:rPr>
          <w:rFonts w:hint="eastAsia"/>
          <w:szCs w:val="21"/>
        </w:rPr>
        <w:t xml:space="preserve">　優先度評価・対応方針</w:t>
      </w:r>
      <w:r w:rsidR="00F5295A" w:rsidRPr="00863505">
        <w:rPr>
          <w:szCs w:val="21"/>
        </w:rPr>
        <w:br w:type="page"/>
      </w:r>
    </w:p>
    <w:p w14:paraId="5F759CB2" w14:textId="0553D6CD" w:rsidR="00F5295A" w:rsidRPr="00863505" w:rsidRDefault="00F5295A" w:rsidP="00AF265E">
      <w:pPr>
        <w:pStyle w:val="3"/>
        <w:ind w:left="1018"/>
      </w:pPr>
      <w:bookmarkStart w:id="128" w:name="_Toc187228356"/>
      <w:r w:rsidRPr="00863505">
        <w:lastRenderedPageBreak/>
        <w:t>日常的</w:t>
      </w:r>
      <w:r w:rsidR="00AF265E" w:rsidRPr="00863505">
        <w:rPr>
          <w:rFonts w:hint="eastAsia"/>
        </w:rPr>
        <w:t>な</w:t>
      </w:r>
      <w:r w:rsidRPr="00863505">
        <w:t>維持管理</w:t>
      </w:r>
      <w:bookmarkEnd w:id="128"/>
    </w:p>
    <w:p w14:paraId="3E0941D4" w14:textId="2F7142C9" w:rsidR="00F5295A" w:rsidRPr="00863505" w:rsidRDefault="00F5295A" w:rsidP="00AF265E">
      <w:pPr>
        <w:pStyle w:val="4"/>
        <w:ind w:left="885"/>
        <w:rPr>
          <w:u w:val="none"/>
        </w:rPr>
      </w:pPr>
      <w:r w:rsidRPr="00863505">
        <w:rPr>
          <w:rFonts w:hint="eastAsia"/>
          <w:u w:val="none"/>
        </w:rPr>
        <w:t>日常的な維持管理の着実な実践</w:t>
      </w:r>
    </w:p>
    <w:p w14:paraId="30F327F3" w14:textId="7A26C560"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14:paraId="305D35DC" w14:textId="224B95C5"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そのため、施設の点検、診断・評価の結果に基づき、適切な時期に着実かつ効率的、効果的に必要な対策を実施するとともに、施設の状態や対策履歴等の情報を記録し、次期点検、診断等に活用するメンテナンスサイクルを構築する。</w:t>
      </w:r>
    </w:p>
    <w:p w14:paraId="4ADC69A4" w14:textId="321EE374"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また、施設の適正利用を図る、日常的にきめ細やかな維持管理作業を実施する等の取組を実践するほか、</w:t>
      </w:r>
      <w:r w:rsidRPr="00863505">
        <w:rPr>
          <w:rFonts w:hAnsi="HG丸ｺﾞｼｯｸM-PRO" w:cs="+mn-cs" w:hint="eastAsia"/>
          <w:kern w:val="24"/>
          <w:szCs w:val="21"/>
        </w:rPr>
        <w:t>河床へ容易に進入可能となる坂路形状の護岸構造とする、住宅地が隣接する箇所などでは草木が繁茂しないよう堤防法面の土羽をなくすなど施設設計上の工夫を検討する</w:t>
      </w:r>
      <w:r w:rsidRPr="00863505">
        <w:rPr>
          <w:rFonts w:hAnsi="HG丸ｺﾞｼｯｸM-PRO" w:hint="eastAsia"/>
          <w:szCs w:val="21"/>
        </w:rPr>
        <w:t>。</w:t>
      </w:r>
    </w:p>
    <w:p w14:paraId="448A078E" w14:textId="0C88BAFF"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これらの取組を着実に実践していくために地域や施設の特性等を考慮し、新技術の活用も含め創意工夫を凝らしながら適切に対応するとともにPDCAサイクルによる継続的なマネジメントを行っていく。</w:t>
      </w:r>
    </w:p>
    <w:p w14:paraId="01A4DC65" w14:textId="773D1866" w:rsidR="00F31686" w:rsidRPr="00863505" w:rsidRDefault="00F31686" w:rsidP="00F31686">
      <w:pPr>
        <w:pStyle w:val="40"/>
        <w:ind w:left="420" w:firstLine="210"/>
      </w:pPr>
      <w:r w:rsidRPr="00863505">
        <w:rPr>
          <w:rFonts w:hint="eastAsia"/>
        </w:rPr>
        <w:t>以下に主な日常的な維持管理業務の基本的な考え方を示す。</w:t>
      </w:r>
    </w:p>
    <w:p w14:paraId="294263C3" w14:textId="77777777" w:rsidR="00F5295A" w:rsidRPr="00863505" w:rsidRDefault="00F5295A" w:rsidP="00F5295A">
      <w:pPr>
        <w:widowControl/>
        <w:rPr>
          <w:rFonts w:hAnsi="HG丸ｺﾞｼｯｸM-PRO"/>
          <w:szCs w:val="21"/>
        </w:rPr>
      </w:pPr>
    </w:p>
    <w:p w14:paraId="72F9FA9E" w14:textId="2775B08F" w:rsidR="00F5295A" w:rsidRPr="00863505" w:rsidRDefault="00F5295A" w:rsidP="009B4FFB">
      <w:pPr>
        <w:pStyle w:val="5"/>
        <w:ind w:left="922"/>
      </w:pPr>
      <w:r w:rsidRPr="00863505">
        <w:rPr>
          <w:rFonts w:hint="eastAsia"/>
        </w:rPr>
        <w:t>日常的な維持管理作業</w:t>
      </w:r>
    </w:p>
    <w:p w14:paraId="72F09AB4" w14:textId="5D081144" w:rsidR="00F31686" w:rsidRPr="00863505" w:rsidRDefault="00F31686" w:rsidP="00F31686">
      <w:pPr>
        <w:pStyle w:val="50"/>
        <w:ind w:left="735" w:firstLine="210"/>
      </w:pPr>
      <w:r w:rsidRPr="00863505">
        <w:rPr>
          <w:rFonts w:hAnsi="HG丸ｺﾞｼｯｸM-PRO" w:hint="eastAsia"/>
          <w:szCs w:val="21"/>
        </w:rPr>
        <w:t>維持管理作業は、日常パトロール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3ED4788B" w14:textId="77777777" w:rsidR="00F5295A" w:rsidRPr="00863505" w:rsidRDefault="00F5295A" w:rsidP="00F5295A">
      <w:pPr>
        <w:widowControl/>
        <w:ind w:firstLineChars="300" w:firstLine="630"/>
        <w:rPr>
          <w:rFonts w:hAnsi="HG丸ｺﾞｼｯｸM-PRO"/>
          <w:szCs w:val="21"/>
        </w:rPr>
      </w:pPr>
    </w:p>
    <w:p w14:paraId="7821432F" w14:textId="77777777" w:rsidR="00F5295A" w:rsidRPr="00863505" w:rsidRDefault="00F5295A" w:rsidP="00F5295A">
      <w:pPr>
        <w:widowControl/>
        <w:ind w:firstLineChars="300" w:firstLine="630"/>
        <w:rPr>
          <w:rFonts w:hAnsi="HG丸ｺﾞｼｯｸM-PRO"/>
          <w:szCs w:val="21"/>
        </w:rPr>
      </w:pPr>
      <w:r w:rsidRPr="00863505">
        <w:rPr>
          <w:rFonts w:hAnsi="HG丸ｺﾞｼｯｸM-PRO" w:hint="eastAsia"/>
          <w:szCs w:val="21"/>
        </w:rPr>
        <w:t>【留意事項】</w:t>
      </w:r>
    </w:p>
    <w:p w14:paraId="2F1B6859" w14:textId="77777777" w:rsidR="00F5295A" w:rsidRPr="00863505" w:rsidRDefault="00F5295A" w:rsidP="00F5295A">
      <w:pPr>
        <w:widowControl/>
        <w:ind w:leftChars="350" w:left="735" w:firstLineChars="100" w:firstLine="210"/>
        <w:rPr>
          <w:rFonts w:hAnsi="HG丸ｺﾞｼｯｸM-PRO"/>
          <w:szCs w:val="21"/>
        </w:rPr>
      </w:pPr>
      <w:r w:rsidRPr="00863505">
        <w:rPr>
          <w:rFonts w:hAnsi="HG丸ｺﾞｼｯｸM-PRO" w:hint="eastAsia"/>
          <w:szCs w:val="21"/>
        </w:rPr>
        <w:t>維持管理作業を実施する際には、引き続き以下の内容に留意する必要がある。</w:t>
      </w:r>
    </w:p>
    <w:p w14:paraId="497EE4FD"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・損傷している施設や損傷の恐れのある施設などに対し、迅速な応急復旧や第三者被害等を未然に防止するための予防措置を行い、安全を確保する。</w:t>
      </w:r>
    </w:p>
    <w:p w14:paraId="2423A2C4"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・すぐに対応が出来ない場合は、看板等による注意喚起などを行い、府民の安全確保・信頼の確保に努める。</w:t>
      </w:r>
    </w:p>
    <w:p w14:paraId="0627FF6A"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・河道内の堆積土砂や河道内樹木については、計画流量を適切に流下させるため阻害の度合いを見定め、計画的な維持管理に努める。</w:t>
      </w:r>
    </w:p>
    <w:p w14:paraId="477E408D"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・不法投棄等を防止するために、柵等を設置するとともに、著しく環境を損なわないよう、周辺の状況に応じて清掃、除草等を行い、環境の保全に努める。</w:t>
      </w:r>
    </w:p>
    <w:p w14:paraId="517F4028"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比較的小規模で簡易な作業を行うことで、施設の劣化を抑制することができる場合がある。このような作業を選定し、計画的かつ継続的に実施することで長寿命化に努める（例：小規模なクラック補修等）。</w:t>
      </w:r>
    </w:p>
    <w:p w14:paraId="7A0658F7" w14:textId="77777777" w:rsidR="00F5295A" w:rsidRPr="00863505" w:rsidRDefault="00F5295A" w:rsidP="00B753C8">
      <w:pPr>
        <w:rPr>
          <w:rFonts w:hAnsi="HG丸ｺﾞｼｯｸM-PRO"/>
          <w:sz w:val="20"/>
        </w:rPr>
      </w:pPr>
    </w:p>
    <w:p w14:paraId="608FE60D" w14:textId="77777777" w:rsidR="00F5295A" w:rsidRPr="00863505" w:rsidRDefault="00F5295A" w:rsidP="00F5295A">
      <w:pPr>
        <w:ind w:firstLineChars="500" w:firstLine="1000"/>
        <w:rPr>
          <w:rFonts w:hAnsi="HG丸ｺﾞｼｯｸM-PRO"/>
          <w:sz w:val="20"/>
        </w:rPr>
      </w:pPr>
      <w:r w:rsidRPr="00863505">
        <w:rPr>
          <w:rFonts w:hAnsi="HG丸ｺﾞｼｯｸM-PRO"/>
          <w:sz w:val="20"/>
        </w:rPr>
        <w:br w:type="page"/>
      </w:r>
    </w:p>
    <w:p w14:paraId="0B797756" w14:textId="3885AF55" w:rsidR="00F5295A" w:rsidRPr="00863505" w:rsidRDefault="00F5295A" w:rsidP="00AF265E">
      <w:pPr>
        <w:pStyle w:val="3"/>
        <w:ind w:left="1018"/>
      </w:pPr>
      <w:bookmarkStart w:id="129" w:name="_Toc187228357"/>
      <w:r w:rsidRPr="00863505">
        <w:lastRenderedPageBreak/>
        <w:t>長寿命化に資する工夫</w:t>
      </w:r>
      <w:bookmarkEnd w:id="129"/>
    </w:p>
    <w:p w14:paraId="4DE3E653" w14:textId="0CAEA792" w:rsidR="00F5295A" w:rsidRPr="00863505" w:rsidRDefault="00F5295A" w:rsidP="00AF265E">
      <w:pPr>
        <w:pStyle w:val="4"/>
        <w:ind w:left="885"/>
        <w:rPr>
          <w:u w:val="none"/>
        </w:rPr>
      </w:pPr>
      <w:r w:rsidRPr="00863505">
        <w:rPr>
          <w:rFonts w:hint="eastAsia"/>
          <w:u w:val="none"/>
        </w:rPr>
        <w:t>長寿命化に資する（劣化抑制）直営作業の実施</w:t>
      </w:r>
    </w:p>
    <w:p w14:paraId="520B2502" w14:textId="514FE93F"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維持管理作業の実施にあたって、緊急性を要するために応急措置を実施し、また簡易な補修や除草・雑木伐採の維持管理などは、その規模や状況を見極めた上で直営作業により実施する。特に、地域の状況等を熟知するとともに、修繕等技能を有し機動性に富む直営作業は、適切な維持管理を実施する上で必要不可欠な存在である。</w:t>
      </w:r>
    </w:p>
    <w:p w14:paraId="3612AE76" w14:textId="0581397A" w:rsidR="00F31686" w:rsidRPr="00863505" w:rsidRDefault="00F31686" w:rsidP="00F31686">
      <w:pPr>
        <w:pStyle w:val="40"/>
        <w:ind w:left="420" w:firstLine="210"/>
      </w:pPr>
      <w:r w:rsidRPr="00863505">
        <w:rPr>
          <w:rFonts w:hAnsi="HG丸ｺﾞｼｯｸM-PRO" w:hint="eastAsia"/>
          <w:szCs w:val="21"/>
        </w:rPr>
        <w:t>今後も、</w:t>
      </w:r>
      <w:r w:rsidR="00637953" w:rsidRPr="00863505">
        <w:rPr>
          <w:rFonts w:hAnsi="HG丸ｺﾞｼｯｸM-PRO" w:hint="eastAsia"/>
          <w:szCs w:val="21"/>
        </w:rPr>
        <w:t>維持修繕を必要とする</w:t>
      </w:r>
      <w:r w:rsidRPr="00863505">
        <w:rPr>
          <w:rFonts w:hAnsi="HG丸ｺﾞｼｯｸM-PRO" w:hint="eastAsia"/>
          <w:szCs w:val="21"/>
        </w:rPr>
        <w:t>軽微な損傷等が確認された場合には、損傷の程度が拡大する前に直営作業によって早期の補修を実施していく。以下に直営作業による補修前後の事例を示す。</w:t>
      </w:r>
    </w:p>
    <w:p w14:paraId="5D1A3BF4" w14:textId="3008F97A" w:rsidR="00F5295A" w:rsidRPr="00863505" w:rsidRDefault="00DE219A" w:rsidP="00F5295A">
      <w:pPr>
        <w:widowControl/>
        <w:ind w:firstLineChars="300" w:firstLine="630"/>
        <w:rPr>
          <w:rFonts w:hAnsi="HG丸ｺﾞｼｯｸM-PRO"/>
        </w:rPr>
      </w:pPr>
      <w:r>
        <w:rPr>
          <w:rFonts w:hAnsi="HG丸ｺﾞｼｯｸM-PRO"/>
          <w:noProof/>
        </w:rPr>
        <mc:AlternateContent>
          <mc:Choice Requires="wpg">
            <w:drawing>
              <wp:anchor distT="0" distB="0" distL="114300" distR="114300" simplePos="0" relativeHeight="251846656" behindDoc="0" locked="0" layoutInCell="1" allowOverlap="1" wp14:anchorId="63579C54" wp14:editId="05EF47B6">
                <wp:simplePos x="0" y="0"/>
                <wp:positionH relativeFrom="column">
                  <wp:posOffset>152083</wp:posOffset>
                </wp:positionH>
                <wp:positionV relativeFrom="paragraph">
                  <wp:posOffset>123508</wp:posOffset>
                </wp:positionV>
                <wp:extent cx="5579110" cy="1838642"/>
                <wp:effectExtent l="0" t="0" r="2540" b="9525"/>
                <wp:wrapNone/>
                <wp:docPr id="812007501" name="グループ化 21" descr="図 3.1 34　直営作業による剥離補修（パラペット（堤内側）コーキング処理）"/>
                <wp:cNvGraphicFramePr/>
                <a:graphic xmlns:a="http://schemas.openxmlformats.org/drawingml/2006/main">
                  <a:graphicData uri="http://schemas.microsoft.com/office/word/2010/wordprocessingGroup">
                    <wpg:wgp>
                      <wpg:cNvGrpSpPr/>
                      <wpg:grpSpPr>
                        <a:xfrm>
                          <a:off x="0" y="0"/>
                          <a:ext cx="5579110" cy="1838642"/>
                          <a:chOff x="0" y="0"/>
                          <a:chExt cx="5579110" cy="1838642"/>
                        </a:xfrm>
                      </wpg:grpSpPr>
                      <pic:pic xmlns:pic="http://schemas.openxmlformats.org/drawingml/2006/picture">
                        <pic:nvPicPr>
                          <pic:cNvPr id="44197" name="図 44197" descr="石の壁&#10;&#10;中程度の精度で自動的に生成された説明"/>
                          <pic:cNvPicPr>
                            <a:picLocks noChangeAspect="1"/>
                          </pic:cNvPicPr>
                        </pic:nvPicPr>
                        <pic:blipFill>
                          <a:blip r:embed="rId138" cstate="email">
                            <a:extLst>
                              <a:ext uri="{28A0092B-C50C-407E-A947-70E740481C1C}">
                                <a14:useLocalDpi xmlns:a14="http://schemas.microsoft.com/office/drawing/2010/main"/>
                              </a:ext>
                            </a:extLst>
                          </a:blip>
                          <a:stretch>
                            <a:fillRect/>
                          </a:stretch>
                        </pic:blipFill>
                        <pic:spPr>
                          <a:xfrm>
                            <a:off x="3133725" y="0"/>
                            <a:ext cx="2445385" cy="1833880"/>
                          </a:xfrm>
                          <a:prstGeom prst="rect">
                            <a:avLst/>
                          </a:prstGeom>
                        </pic:spPr>
                      </pic:pic>
                      <pic:pic xmlns:pic="http://schemas.openxmlformats.org/drawingml/2006/picture">
                        <pic:nvPicPr>
                          <pic:cNvPr id="44198" name="図 44198" descr="石の壁&#10;&#10;中程度の精度で自動的に生成された説明"/>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4762"/>
                            <a:ext cx="2445385" cy="1833880"/>
                          </a:xfrm>
                          <a:prstGeom prst="rect">
                            <a:avLst/>
                          </a:prstGeom>
                        </pic:spPr>
                      </pic:pic>
                      <wps:wsp>
                        <wps:cNvPr id="44192" name="右矢印 44192"/>
                        <wps:cNvSpPr/>
                        <wps:spPr>
                          <a:xfrm>
                            <a:off x="2638425" y="604837"/>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03EC02B3" id="グループ化 21" o:spid="_x0000_s1026" alt="図 3.1 34　直営作業による剥離補修（パラペット（堤内側）コーキング処理）" style="position:absolute;margin-left:12pt;margin-top:9.75pt;width:439.3pt;height:144.75pt;z-index:251846656" coordsize="55791,18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">
                <v:shape id="図 44197" o:spid="_x0000_s1027" type="#_x0000_t75" alt="石の壁&#10;&#10;中程度の精度で自動的に生成された説明" style="position:absolute;left:31337;width:24454;height:18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">
                  <v:imagedata r:id="rId140" o:title="石の壁&#10;&#10;中程度の精度で自動的に生成された説明"/>
                </v:shape>
                <v:shape id="図 44198" o:spid="_x0000_s1028" type="#_x0000_t75" alt="石の壁&#10;&#10;中程度の精度で自動的に生成された説明" style="position:absolute;top:47;width:24453;height:18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">
                  <v:imagedata r:id="rId141" o:title="石の壁&#10;&#10;中程度の精度で自動的に生成された説明"/>
                </v:shape>
                <v:shape id="右矢印 44192" o:spid="_x0000_s1029" type="#_x0000_t13" style="position:absolute;left:26384;top:6048;width:3187;height:7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" adj="10800" fillcolor="yellow" strokecolor="windowText"/>
              </v:group>
            </w:pict>
          </mc:Fallback>
        </mc:AlternateContent>
      </w:r>
    </w:p>
    <w:p w14:paraId="527AE864" w14:textId="77777777" w:rsidR="00F5295A" w:rsidRPr="00863505" w:rsidRDefault="00F5295A" w:rsidP="00F5295A">
      <w:pPr>
        <w:widowControl/>
        <w:ind w:firstLineChars="300" w:firstLine="630"/>
        <w:rPr>
          <w:rFonts w:hAnsi="HG丸ｺﾞｼｯｸM-PRO"/>
        </w:rPr>
      </w:pPr>
    </w:p>
    <w:p w14:paraId="50321B9E" w14:textId="77777777" w:rsidR="00F5295A" w:rsidRPr="00863505" w:rsidRDefault="00F5295A" w:rsidP="00F5295A">
      <w:pPr>
        <w:widowControl/>
        <w:ind w:firstLineChars="300" w:firstLine="630"/>
        <w:rPr>
          <w:rFonts w:hAnsi="HG丸ｺﾞｼｯｸM-PRO"/>
        </w:rPr>
      </w:pPr>
    </w:p>
    <w:p w14:paraId="2D5A6DB1" w14:textId="0988FB58" w:rsidR="00F5295A" w:rsidRPr="00863505" w:rsidRDefault="00F5295A" w:rsidP="00F5295A">
      <w:pPr>
        <w:widowControl/>
        <w:ind w:firstLineChars="300" w:firstLine="630"/>
        <w:rPr>
          <w:rFonts w:hAnsi="HG丸ｺﾞｼｯｸM-PRO"/>
        </w:rPr>
      </w:pPr>
    </w:p>
    <w:p w14:paraId="012EEB5B" w14:textId="77777777" w:rsidR="00F5295A" w:rsidRPr="00863505" w:rsidRDefault="00F5295A" w:rsidP="00F5295A">
      <w:pPr>
        <w:widowControl/>
        <w:ind w:firstLineChars="300" w:firstLine="630"/>
        <w:rPr>
          <w:rFonts w:hAnsi="HG丸ｺﾞｼｯｸM-PRO"/>
        </w:rPr>
      </w:pPr>
    </w:p>
    <w:p w14:paraId="0007C38D" w14:textId="77777777" w:rsidR="00F5295A" w:rsidRPr="00863505" w:rsidRDefault="00F5295A" w:rsidP="00F5295A">
      <w:pPr>
        <w:widowControl/>
        <w:ind w:firstLineChars="300" w:firstLine="630"/>
        <w:rPr>
          <w:rFonts w:hAnsi="HG丸ｺﾞｼｯｸM-PRO"/>
        </w:rPr>
      </w:pPr>
    </w:p>
    <w:p w14:paraId="44E5A242" w14:textId="77777777" w:rsidR="00F5295A" w:rsidRPr="00863505" w:rsidRDefault="00F5295A" w:rsidP="00F5295A">
      <w:pPr>
        <w:widowControl/>
        <w:ind w:firstLineChars="300" w:firstLine="630"/>
        <w:rPr>
          <w:rFonts w:hAnsi="HG丸ｺﾞｼｯｸM-PRO"/>
        </w:rPr>
      </w:pPr>
    </w:p>
    <w:p w14:paraId="388E9F7F" w14:textId="77777777" w:rsidR="00F5295A" w:rsidRPr="00863505" w:rsidRDefault="00F5295A" w:rsidP="00F5295A">
      <w:pPr>
        <w:widowControl/>
        <w:ind w:firstLineChars="300" w:firstLine="630"/>
        <w:rPr>
          <w:rFonts w:hAnsi="HG丸ｺﾞｼｯｸM-PRO"/>
        </w:rPr>
      </w:pPr>
    </w:p>
    <w:p w14:paraId="52898C79" w14:textId="77777777" w:rsidR="00F5295A" w:rsidRPr="00863505" w:rsidRDefault="00F5295A" w:rsidP="00F5295A">
      <w:pPr>
        <w:widowControl/>
        <w:ind w:firstLineChars="300" w:firstLine="630"/>
        <w:rPr>
          <w:rFonts w:hAnsi="HG丸ｺﾞｼｯｸM-PRO"/>
        </w:rPr>
      </w:pPr>
    </w:p>
    <w:p w14:paraId="01DEE6C9" w14:textId="315F84CD" w:rsidR="00F5295A" w:rsidRPr="00863505" w:rsidRDefault="00AF265E" w:rsidP="00AF265E">
      <w:pPr>
        <w:pStyle w:val="ac"/>
        <w:rPr>
          <w:sz w:val="20"/>
        </w:rPr>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477F26">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477F26">
        <w:rPr>
          <w:noProof/>
        </w:rPr>
        <w:t>34</w:t>
      </w:r>
      <w:r w:rsidR="0040055F" w:rsidRPr="00863505">
        <w:fldChar w:fldCharType="end"/>
      </w:r>
      <w:r w:rsidR="00F5295A" w:rsidRPr="00863505">
        <w:rPr>
          <w:rFonts w:hint="eastAsia"/>
          <w:sz w:val="20"/>
        </w:rPr>
        <w:t xml:space="preserve">　直営作業による剥離補修（パラペット（堤内側）コーキング処理）</w:t>
      </w:r>
    </w:p>
    <w:p w14:paraId="5F4864EA" w14:textId="742EA751" w:rsidR="00F5295A" w:rsidRPr="00863505" w:rsidRDefault="00DE219A" w:rsidP="00F5295A">
      <w:pPr>
        <w:widowControl/>
        <w:ind w:firstLineChars="300" w:firstLine="630"/>
        <w:rPr>
          <w:rFonts w:hAnsi="HG丸ｺﾞｼｯｸM-PRO"/>
        </w:rPr>
      </w:pPr>
      <w:r>
        <w:rPr>
          <w:rFonts w:hAnsi="HG丸ｺﾞｼｯｸM-PRO"/>
          <w:noProof/>
        </w:rPr>
        <mc:AlternateContent>
          <mc:Choice Requires="wpg">
            <w:drawing>
              <wp:anchor distT="0" distB="0" distL="114300" distR="114300" simplePos="0" relativeHeight="251850752" behindDoc="0" locked="0" layoutInCell="1" allowOverlap="1" wp14:anchorId="3CD5D1B3" wp14:editId="301A8F11">
                <wp:simplePos x="0" y="0"/>
                <wp:positionH relativeFrom="column">
                  <wp:posOffset>147320</wp:posOffset>
                </wp:positionH>
                <wp:positionV relativeFrom="paragraph">
                  <wp:posOffset>156845</wp:posOffset>
                </wp:positionV>
                <wp:extent cx="5614353" cy="1849755"/>
                <wp:effectExtent l="0" t="0" r="5715" b="0"/>
                <wp:wrapNone/>
                <wp:docPr id="1786727836" name="グループ化 22" descr="図 3.1 35　直営作業による補修（橋梁地覆取付け部のモルタル処理）"/>
                <wp:cNvGraphicFramePr/>
                <a:graphic xmlns:a="http://schemas.openxmlformats.org/drawingml/2006/main">
                  <a:graphicData uri="http://schemas.microsoft.com/office/word/2010/wordprocessingGroup">
                    <wpg:wgp>
                      <wpg:cNvGrpSpPr/>
                      <wpg:grpSpPr>
                        <a:xfrm>
                          <a:off x="0" y="0"/>
                          <a:ext cx="5614353" cy="1849755"/>
                          <a:chOff x="0" y="0"/>
                          <a:chExt cx="5614353" cy="1849755"/>
                        </a:xfrm>
                      </wpg:grpSpPr>
                      <pic:pic xmlns:pic="http://schemas.openxmlformats.org/drawingml/2006/picture">
                        <pic:nvPicPr>
                          <pic:cNvPr id="44199" name="図 44199" descr="建物, 屋外, 岩, 岩棚 が含まれている画像&#10;&#10;自動的に生成された説明"/>
                          <pic:cNvPicPr>
                            <a:picLocks noChangeAspect="1"/>
                          </pic:cNvPicPr>
                        </pic:nvPicPr>
                        <pic:blipFill>
                          <a:blip r:embed="rId142" cstate="email">
                            <a:extLst>
                              <a:ext uri="{28A0092B-C50C-407E-A947-70E740481C1C}">
                                <a14:useLocalDpi xmlns:a14="http://schemas.microsoft.com/office/drawing/2010/main"/>
                              </a:ext>
                            </a:extLst>
                          </a:blip>
                          <a:stretch>
                            <a:fillRect/>
                          </a:stretch>
                        </pic:blipFill>
                        <pic:spPr>
                          <a:xfrm>
                            <a:off x="3148013" y="0"/>
                            <a:ext cx="2466340" cy="1849755"/>
                          </a:xfrm>
                          <a:prstGeom prst="rect">
                            <a:avLst/>
                          </a:prstGeom>
                        </pic:spPr>
                      </pic:pic>
                      <pic:pic xmlns:pic="http://schemas.openxmlformats.org/drawingml/2006/picture">
                        <pic:nvPicPr>
                          <pic:cNvPr id="44200" name="図 44200" descr="石の塀&#10;&#10;中程度の精度で自動的に生成された説明"/>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wps:wsp>
                        <wps:cNvPr id="44193" name="右矢印 44193"/>
                        <wps:cNvSpPr/>
                        <wps:spPr>
                          <a:xfrm>
                            <a:off x="2681288" y="447675"/>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45C80C0A" id="グループ化 22" o:spid="_x0000_s1026" alt="図 3.1 35　直営作業による補修（橋梁地覆取付け部のモルタル処理）" style="position:absolute;margin-left:11.6pt;margin-top:12.35pt;width:442.1pt;height:145.65pt;z-index:251850752" coordsize="56143,184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">
                <v:shape id="図 44199" o:spid="_x0000_s1027" type="#_x0000_t75" alt="建物, 屋外, 岩, 岩棚 が含まれている画像&#10;&#10;自動的に生成された説明" style="position:absolute;left:31480;width:24663;height:18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">
                  <v:imagedata r:id="rId144" o:title="建物, 屋外, 岩, 岩棚 が含まれている画像&#10;&#10;自動的に生成された説明"/>
                </v:shape>
                <v:shape id="図 44200" o:spid="_x0000_s1028" type="#_x0000_t75" alt="石の塀&#10;&#10;中程度の精度で自動的に生成された説明" style="position:absolute;width:24663;height:18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">
                  <v:imagedata r:id="rId145" o:title="石の塀&#10;&#10;中程度の精度で自動的に生成された説明"/>
                </v:shape>
                <v:shape id="右矢印 44193" o:spid="_x0000_s1029" type="#_x0000_t13" style="position:absolute;left:26812;top:4476;width:3188;height:7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" adj="10800" fillcolor="yellow" strokecolor="windowText"/>
              </v:group>
            </w:pict>
          </mc:Fallback>
        </mc:AlternateContent>
      </w:r>
    </w:p>
    <w:p w14:paraId="7754522D" w14:textId="77777777" w:rsidR="00F5295A" w:rsidRPr="00863505" w:rsidRDefault="00F5295A" w:rsidP="00F5295A">
      <w:pPr>
        <w:widowControl/>
        <w:ind w:firstLineChars="300" w:firstLine="630"/>
        <w:rPr>
          <w:rFonts w:hAnsi="HG丸ｺﾞｼｯｸM-PRO"/>
        </w:rPr>
      </w:pPr>
    </w:p>
    <w:p w14:paraId="78E19223" w14:textId="77777777" w:rsidR="00F5295A" w:rsidRPr="00863505" w:rsidRDefault="00F5295A" w:rsidP="00F5295A">
      <w:pPr>
        <w:widowControl/>
        <w:ind w:firstLineChars="300" w:firstLine="630"/>
        <w:rPr>
          <w:rFonts w:hAnsi="HG丸ｺﾞｼｯｸM-PRO"/>
        </w:rPr>
      </w:pPr>
    </w:p>
    <w:p w14:paraId="00B04A6B" w14:textId="77777777" w:rsidR="00F5295A" w:rsidRPr="00863505" w:rsidRDefault="00F5295A" w:rsidP="00F5295A">
      <w:pPr>
        <w:widowControl/>
        <w:ind w:firstLineChars="300" w:firstLine="630"/>
        <w:rPr>
          <w:rFonts w:hAnsi="HG丸ｺﾞｼｯｸM-PRO"/>
        </w:rPr>
      </w:pPr>
    </w:p>
    <w:p w14:paraId="0623AE89" w14:textId="77777777" w:rsidR="00F5295A" w:rsidRPr="00863505" w:rsidRDefault="00F5295A" w:rsidP="00F5295A">
      <w:pPr>
        <w:widowControl/>
        <w:ind w:firstLineChars="300" w:firstLine="630"/>
        <w:rPr>
          <w:rFonts w:hAnsi="HG丸ｺﾞｼｯｸM-PRO"/>
        </w:rPr>
      </w:pPr>
    </w:p>
    <w:p w14:paraId="21EB7213" w14:textId="77777777" w:rsidR="00F5295A" w:rsidRPr="00863505" w:rsidRDefault="00F5295A" w:rsidP="00F5295A">
      <w:pPr>
        <w:widowControl/>
        <w:ind w:firstLineChars="300" w:firstLine="630"/>
        <w:rPr>
          <w:rFonts w:hAnsi="HG丸ｺﾞｼｯｸM-PRO"/>
        </w:rPr>
      </w:pPr>
    </w:p>
    <w:p w14:paraId="6083F9A2" w14:textId="77777777" w:rsidR="00F5295A" w:rsidRPr="00863505" w:rsidRDefault="00F5295A" w:rsidP="00F5295A">
      <w:pPr>
        <w:widowControl/>
        <w:ind w:firstLineChars="300" w:firstLine="630"/>
        <w:rPr>
          <w:rFonts w:hAnsi="HG丸ｺﾞｼｯｸM-PRO"/>
        </w:rPr>
      </w:pPr>
    </w:p>
    <w:p w14:paraId="420C9547" w14:textId="77777777" w:rsidR="00F5295A" w:rsidRPr="00863505" w:rsidRDefault="00F5295A" w:rsidP="00F5295A">
      <w:pPr>
        <w:widowControl/>
        <w:ind w:firstLineChars="300" w:firstLine="630"/>
        <w:rPr>
          <w:rFonts w:hAnsi="HG丸ｺﾞｼｯｸM-PRO"/>
        </w:rPr>
      </w:pPr>
    </w:p>
    <w:p w14:paraId="77C7A9A5" w14:textId="77777777" w:rsidR="00F5295A" w:rsidRPr="00863505" w:rsidRDefault="00F5295A" w:rsidP="00F5295A">
      <w:pPr>
        <w:widowControl/>
        <w:ind w:firstLineChars="300" w:firstLine="630"/>
        <w:rPr>
          <w:rFonts w:hAnsi="HG丸ｺﾞｼｯｸM-PRO"/>
        </w:rPr>
      </w:pPr>
    </w:p>
    <w:p w14:paraId="41C40B83" w14:textId="051353C2" w:rsidR="00F5295A" w:rsidRPr="00863505" w:rsidRDefault="00AF265E" w:rsidP="00AF265E">
      <w:pPr>
        <w:pStyle w:val="ac"/>
        <w:rPr>
          <w:sz w:val="20"/>
        </w:rPr>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477F26">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477F26">
        <w:rPr>
          <w:noProof/>
        </w:rPr>
        <w:t>35</w:t>
      </w:r>
      <w:r w:rsidR="0040055F" w:rsidRPr="00863505">
        <w:fldChar w:fldCharType="end"/>
      </w:r>
      <w:r w:rsidR="00F5295A" w:rsidRPr="00863505">
        <w:rPr>
          <w:rFonts w:hint="eastAsia"/>
          <w:sz w:val="20"/>
        </w:rPr>
        <w:t xml:space="preserve">　直営作業による補修（橋梁地覆取付け部のモルタル処理）</w:t>
      </w:r>
    </w:p>
    <w:p w14:paraId="18FA8213" w14:textId="39F47973" w:rsidR="00F5295A" w:rsidRPr="00863505" w:rsidRDefault="00DE219A" w:rsidP="00F5295A">
      <w:pPr>
        <w:widowControl/>
        <w:ind w:firstLineChars="300" w:firstLine="630"/>
        <w:rPr>
          <w:rFonts w:hAnsi="HG丸ｺﾞｼｯｸM-PRO"/>
        </w:rPr>
      </w:pPr>
      <w:r>
        <w:rPr>
          <w:rFonts w:hAnsi="HG丸ｺﾞｼｯｸM-PRO"/>
          <w:noProof/>
        </w:rPr>
        <mc:AlternateContent>
          <mc:Choice Requires="wpg">
            <w:drawing>
              <wp:anchor distT="0" distB="0" distL="114300" distR="114300" simplePos="0" relativeHeight="251842560" behindDoc="0" locked="0" layoutInCell="1" allowOverlap="1" wp14:anchorId="72E404D8" wp14:editId="4F8EB09E">
                <wp:simplePos x="0" y="0"/>
                <wp:positionH relativeFrom="column">
                  <wp:posOffset>133033</wp:posOffset>
                </wp:positionH>
                <wp:positionV relativeFrom="paragraph">
                  <wp:posOffset>61595</wp:posOffset>
                </wp:positionV>
                <wp:extent cx="5630545" cy="1870393"/>
                <wp:effectExtent l="0" t="0" r="8255" b="0"/>
                <wp:wrapNone/>
                <wp:docPr id="720761521" name="グループ化 23" descr="図 3.1 36　直営作業による柵補修（支柱腐食箇所の補修）"/>
                <wp:cNvGraphicFramePr/>
                <a:graphic xmlns:a="http://schemas.openxmlformats.org/drawingml/2006/main">
                  <a:graphicData uri="http://schemas.microsoft.com/office/word/2010/wordprocessingGroup">
                    <wpg:wgp>
                      <wpg:cNvGrpSpPr/>
                      <wpg:grpSpPr>
                        <a:xfrm>
                          <a:off x="0" y="0"/>
                          <a:ext cx="5630545" cy="1870393"/>
                          <a:chOff x="0" y="0"/>
                          <a:chExt cx="5630545" cy="1870393"/>
                        </a:xfrm>
                      </wpg:grpSpPr>
                      <pic:pic xmlns:pic="http://schemas.openxmlformats.org/drawingml/2006/picture">
                        <pic:nvPicPr>
                          <pic:cNvPr id="44202" name="図 44202" descr="フェンスに囲まれた消火栓&#10;&#10;中程度の精度で自動的に生成された説明"/>
                          <pic:cNvPicPr>
                            <a:picLocks noChangeAspect="1"/>
                          </pic:cNvPicPr>
                        </pic:nvPicPr>
                        <pic:blipFill>
                          <a:blip r:embed="rId146" cstate="email">
                            <a:extLst>
                              <a:ext uri="{28A0092B-C50C-407E-A947-70E740481C1C}">
                                <a14:useLocalDpi xmlns:a14="http://schemas.microsoft.com/office/drawing/2010/main"/>
                              </a:ext>
                            </a:extLst>
                          </a:blip>
                          <a:stretch>
                            <a:fillRect/>
                          </a:stretch>
                        </pic:blipFill>
                        <pic:spPr>
                          <a:xfrm>
                            <a:off x="0" y="0"/>
                            <a:ext cx="2487295" cy="1865630"/>
                          </a:xfrm>
                          <a:prstGeom prst="rect">
                            <a:avLst/>
                          </a:prstGeom>
                        </pic:spPr>
                      </pic:pic>
                      <pic:pic xmlns:pic="http://schemas.openxmlformats.org/drawingml/2006/picture">
                        <pic:nvPicPr>
                          <pic:cNvPr id="44201" name="図 44201" descr="屋外, 草, フェンス, 座る が含まれている画像&#10;&#10;自動的に生成された説明"/>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3143250" y="4763"/>
                            <a:ext cx="2487295" cy="1865630"/>
                          </a:xfrm>
                          <a:prstGeom prst="rect">
                            <a:avLst/>
                          </a:prstGeom>
                        </pic:spPr>
                      </pic:pic>
                      <wps:wsp>
                        <wps:cNvPr id="44194" name="右矢印 44194"/>
                        <wps:cNvSpPr/>
                        <wps:spPr>
                          <a:xfrm>
                            <a:off x="2657475" y="561975"/>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2895EB7A" id="グループ化 23" o:spid="_x0000_s1026" alt="図 3.1 36　直営作業による柵補修（支柱腐食箇所の補修）" style="position:absolute;margin-left:10.5pt;margin-top:4.85pt;width:443.35pt;height:147.3pt;z-index:251842560" coordsize="56305,187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">
                <v:shape id="図 44202" o:spid="_x0000_s1027" type="#_x0000_t75" alt="フェンスに囲まれた消火栓&#10;&#10;中程度の精度で自動的に生成された説明" style="position:absolute;width:24872;height:18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">
                  <v:imagedata r:id="rId148" o:title="フェンスに囲まれた消火栓&#10;&#10;中程度の精度で自動的に生成された説明"/>
                </v:shape>
                <v:shape id="図 44201" o:spid="_x0000_s1028" type="#_x0000_t75" alt="屋外, 草, フェンス, 座る が含まれている画像&#10;&#10;自動的に生成された説明" style="position:absolute;left:31432;top:47;width:24873;height:18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">
                  <v:imagedata r:id="rId149" o:title="屋外, 草, フェンス, 座る が含まれている画像&#10;&#10;自動的に生成された説明"/>
                </v:shape>
                <v:shape id="右矢印 44194" o:spid="_x0000_s1029" type="#_x0000_t13" style="position:absolute;left:26574;top:5619;width:3188;height:7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" adj="10800" fillcolor="yellow" strokecolor="windowText"/>
              </v:group>
            </w:pict>
          </mc:Fallback>
        </mc:AlternateContent>
      </w:r>
    </w:p>
    <w:p w14:paraId="5D5CD271" w14:textId="77777777" w:rsidR="00F5295A" w:rsidRPr="00863505" w:rsidRDefault="00F5295A" w:rsidP="00F5295A">
      <w:pPr>
        <w:widowControl/>
        <w:ind w:firstLineChars="300" w:firstLine="630"/>
        <w:rPr>
          <w:rFonts w:hAnsi="HG丸ｺﾞｼｯｸM-PRO"/>
        </w:rPr>
      </w:pPr>
    </w:p>
    <w:p w14:paraId="4D021417" w14:textId="77777777" w:rsidR="00F5295A" w:rsidRPr="00863505" w:rsidRDefault="00F5295A" w:rsidP="00F5295A">
      <w:pPr>
        <w:widowControl/>
        <w:ind w:firstLineChars="300" w:firstLine="630"/>
        <w:rPr>
          <w:rFonts w:hAnsi="HG丸ｺﾞｼｯｸM-PRO"/>
        </w:rPr>
      </w:pPr>
    </w:p>
    <w:p w14:paraId="63C9846E" w14:textId="77777777" w:rsidR="00F5295A" w:rsidRPr="00863505" w:rsidRDefault="00F5295A" w:rsidP="00F5295A">
      <w:pPr>
        <w:widowControl/>
        <w:ind w:firstLineChars="300" w:firstLine="630"/>
        <w:rPr>
          <w:rFonts w:hAnsi="HG丸ｺﾞｼｯｸM-PRO"/>
        </w:rPr>
      </w:pPr>
    </w:p>
    <w:p w14:paraId="44EA5424" w14:textId="77777777" w:rsidR="00F5295A" w:rsidRPr="00863505" w:rsidRDefault="00F5295A" w:rsidP="00F5295A">
      <w:pPr>
        <w:widowControl/>
        <w:ind w:firstLineChars="300" w:firstLine="630"/>
        <w:rPr>
          <w:rFonts w:hAnsi="HG丸ｺﾞｼｯｸM-PRO"/>
        </w:rPr>
      </w:pPr>
    </w:p>
    <w:p w14:paraId="6CAABD4C" w14:textId="77777777" w:rsidR="00F5295A" w:rsidRPr="00863505" w:rsidRDefault="00F5295A" w:rsidP="00F5295A">
      <w:pPr>
        <w:widowControl/>
        <w:ind w:firstLineChars="300" w:firstLine="630"/>
        <w:rPr>
          <w:rFonts w:hAnsi="HG丸ｺﾞｼｯｸM-PRO"/>
        </w:rPr>
      </w:pPr>
    </w:p>
    <w:p w14:paraId="6D2CECBD" w14:textId="77777777" w:rsidR="00F5295A" w:rsidRPr="00863505" w:rsidRDefault="00F5295A" w:rsidP="00F5295A">
      <w:pPr>
        <w:widowControl/>
        <w:ind w:firstLineChars="300" w:firstLine="630"/>
        <w:rPr>
          <w:rFonts w:hAnsi="HG丸ｺﾞｼｯｸM-PRO"/>
        </w:rPr>
      </w:pPr>
    </w:p>
    <w:p w14:paraId="6F8310A8" w14:textId="77777777" w:rsidR="00F5295A" w:rsidRPr="00863505" w:rsidRDefault="00F5295A" w:rsidP="00F5295A">
      <w:pPr>
        <w:widowControl/>
        <w:ind w:firstLineChars="300" w:firstLine="630"/>
        <w:rPr>
          <w:rFonts w:hAnsi="HG丸ｺﾞｼｯｸM-PRO"/>
        </w:rPr>
      </w:pPr>
    </w:p>
    <w:p w14:paraId="122302EE" w14:textId="77777777" w:rsidR="00F5295A" w:rsidRPr="00863505" w:rsidRDefault="00F5295A" w:rsidP="00F5295A">
      <w:pPr>
        <w:widowControl/>
        <w:rPr>
          <w:rFonts w:hAnsi="HG丸ｺﾞｼｯｸM-PRO"/>
        </w:rPr>
      </w:pPr>
    </w:p>
    <w:p w14:paraId="64342EB7" w14:textId="53ECFCEC" w:rsidR="00F5295A" w:rsidRPr="00863505" w:rsidRDefault="00AF265E" w:rsidP="00AF265E">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36</w:t>
      </w:r>
      <w:r w:rsidR="0040055F" w:rsidRPr="00863505">
        <w:rPr>
          <w:szCs w:val="21"/>
        </w:rPr>
        <w:fldChar w:fldCharType="end"/>
      </w:r>
      <w:r w:rsidR="00F5295A" w:rsidRPr="00863505">
        <w:rPr>
          <w:rFonts w:hint="eastAsia"/>
          <w:szCs w:val="21"/>
        </w:rPr>
        <w:t xml:space="preserve">　直営作業による柵補修（支柱腐食箇所の補修）</w:t>
      </w:r>
      <w:r w:rsidR="00F5295A" w:rsidRPr="00863505">
        <w:rPr>
          <w:szCs w:val="21"/>
        </w:rPr>
        <w:br w:type="page"/>
      </w:r>
    </w:p>
    <w:p w14:paraId="40F0FC8B" w14:textId="38D01E0F" w:rsidR="00F5295A" w:rsidRPr="00863505" w:rsidRDefault="00DE219A" w:rsidP="00F5295A">
      <w:pPr>
        <w:widowControl/>
        <w:ind w:leftChars="350" w:left="735" w:firstLineChars="100" w:firstLine="210"/>
        <w:rPr>
          <w:rFonts w:hAnsi="HG丸ｺﾞｼｯｸM-PRO"/>
        </w:rPr>
      </w:pPr>
      <w:r>
        <w:rPr>
          <w:rFonts w:hAnsi="HG丸ｺﾞｼｯｸM-PRO"/>
          <w:noProof/>
        </w:rPr>
        <w:lastRenderedPageBreak/>
        <mc:AlternateContent>
          <mc:Choice Requires="wpg">
            <w:drawing>
              <wp:anchor distT="0" distB="0" distL="114300" distR="114300" simplePos="0" relativeHeight="251854848" behindDoc="0" locked="0" layoutInCell="1" allowOverlap="1" wp14:anchorId="231E0968" wp14:editId="4788360F">
                <wp:simplePos x="0" y="0"/>
                <wp:positionH relativeFrom="column">
                  <wp:posOffset>142558</wp:posOffset>
                </wp:positionH>
                <wp:positionV relativeFrom="paragraph">
                  <wp:posOffset>33020</wp:posOffset>
                </wp:positionV>
                <wp:extent cx="5593397" cy="1867535"/>
                <wp:effectExtent l="0" t="0" r="7620" b="0"/>
                <wp:wrapNone/>
                <wp:docPr id="1657959476" name="グループ化 24" descr="図 3.1 37　直営作業による雑木の伐採"/>
                <wp:cNvGraphicFramePr/>
                <a:graphic xmlns:a="http://schemas.openxmlformats.org/drawingml/2006/main">
                  <a:graphicData uri="http://schemas.microsoft.com/office/word/2010/wordprocessingGroup">
                    <wpg:wgp>
                      <wpg:cNvGrpSpPr/>
                      <wpg:grpSpPr>
                        <a:xfrm>
                          <a:off x="0" y="0"/>
                          <a:ext cx="5593397" cy="1867535"/>
                          <a:chOff x="0" y="0"/>
                          <a:chExt cx="5593397" cy="1867535"/>
                        </a:xfrm>
                      </wpg:grpSpPr>
                      <pic:pic xmlns:pic="http://schemas.openxmlformats.org/drawingml/2006/picture">
                        <pic:nvPicPr>
                          <pic:cNvPr id="44204" name="図 44204" descr="屋外, フェンス, 草, 建物 が含まれている画像&#10;&#10;自動的に生成された説明"/>
                          <pic:cNvPicPr>
                            <a:picLocks noChangeAspect="1"/>
                          </pic:cNvPicPr>
                        </pic:nvPicPr>
                        <pic:blipFill>
                          <a:blip r:embed="rId150" cstate="email">
                            <a:extLst>
                              <a:ext uri="{28A0092B-C50C-407E-A947-70E740481C1C}">
                                <a14:useLocalDpi xmlns:a14="http://schemas.microsoft.com/office/drawing/2010/main"/>
                              </a:ext>
                            </a:extLst>
                          </a:blip>
                          <a:stretch>
                            <a:fillRect/>
                          </a:stretch>
                        </pic:blipFill>
                        <pic:spPr>
                          <a:xfrm>
                            <a:off x="0" y="0"/>
                            <a:ext cx="2484755" cy="1863090"/>
                          </a:xfrm>
                          <a:prstGeom prst="rect">
                            <a:avLst/>
                          </a:prstGeom>
                        </pic:spPr>
                      </pic:pic>
                      <pic:pic xmlns:pic="http://schemas.openxmlformats.org/drawingml/2006/picture">
                        <pic:nvPicPr>
                          <pic:cNvPr id="44203" name="図 44203" descr="川の上の橋を走る電車&#10;&#10;中程度の精度で自動的に生成された説明"/>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3128962" y="19050"/>
                            <a:ext cx="2464435" cy="1848485"/>
                          </a:xfrm>
                          <a:prstGeom prst="rect">
                            <a:avLst/>
                          </a:prstGeom>
                        </pic:spPr>
                      </pic:pic>
                      <wps:wsp>
                        <wps:cNvPr id="44195" name="右矢印 44195"/>
                        <wps:cNvSpPr/>
                        <wps:spPr>
                          <a:xfrm>
                            <a:off x="2647950" y="581025"/>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3B2041F3" id="グループ化 24" o:spid="_x0000_s1026" alt="図 3.1 37　直営作業による雑木の伐採" style="position:absolute;margin-left:11.25pt;margin-top:2.6pt;width:440.4pt;height:147.05pt;z-index:251854848" coordsize="55933,186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">
                <v:shape id="図 44204" o:spid="_x0000_s1027" type="#_x0000_t75" alt="屋外, フェンス, 草, 建物 が含まれている画像&#10;&#10;自動的に生成された説明" style="position:absolute;width:24847;height:18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">
                  <v:imagedata r:id="rId152" o:title="屋外, フェンス, 草, 建物 が含まれている画像&#10;&#10;自動的に生成された説明"/>
                </v:shape>
                <v:shape id="図 44203" o:spid="_x0000_s1028" type="#_x0000_t75" alt="川の上の橋を走る電車&#10;&#10;中程度の精度で自動的に生成された説明" style="position:absolute;left:31289;top:190;width:24644;height:18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">
                  <v:imagedata r:id="rId153" o:title="川の上の橋を走る電車&#10;&#10;中程度の精度で自動的に生成された説明"/>
                </v:shape>
                <v:shape id="右矢印 44195" o:spid="_x0000_s1029" type="#_x0000_t13" style="position:absolute;left:26479;top:5810;width:3188;height:7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" adj="10800" fillcolor="yellow" strokecolor="windowText"/>
              </v:group>
            </w:pict>
          </mc:Fallback>
        </mc:AlternateContent>
      </w:r>
    </w:p>
    <w:p w14:paraId="78154712" w14:textId="77777777" w:rsidR="00F5295A" w:rsidRPr="00863505" w:rsidRDefault="00F5295A" w:rsidP="00F5295A">
      <w:pPr>
        <w:widowControl/>
        <w:ind w:leftChars="350" w:left="735" w:firstLineChars="100" w:firstLine="210"/>
        <w:rPr>
          <w:rFonts w:hAnsi="HG丸ｺﾞｼｯｸM-PRO"/>
        </w:rPr>
      </w:pPr>
    </w:p>
    <w:p w14:paraId="635470ED" w14:textId="233E5987" w:rsidR="00F5295A" w:rsidRPr="00863505" w:rsidRDefault="00F5295A" w:rsidP="00F5295A">
      <w:pPr>
        <w:widowControl/>
        <w:ind w:leftChars="350" w:left="735" w:firstLineChars="100" w:firstLine="210"/>
        <w:rPr>
          <w:rFonts w:hAnsi="HG丸ｺﾞｼｯｸM-PRO"/>
        </w:rPr>
      </w:pPr>
    </w:p>
    <w:p w14:paraId="397D29D0" w14:textId="77777777" w:rsidR="00F5295A" w:rsidRPr="00863505" w:rsidRDefault="00F5295A" w:rsidP="00F5295A">
      <w:pPr>
        <w:widowControl/>
        <w:ind w:leftChars="350" w:left="735" w:firstLineChars="100" w:firstLine="210"/>
        <w:rPr>
          <w:rFonts w:hAnsi="HG丸ｺﾞｼｯｸM-PRO"/>
        </w:rPr>
      </w:pPr>
    </w:p>
    <w:p w14:paraId="11B9D1C1" w14:textId="77777777" w:rsidR="00F5295A" w:rsidRPr="00863505" w:rsidRDefault="00F5295A" w:rsidP="00F5295A">
      <w:pPr>
        <w:widowControl/>
        <w:ind w:leftChars="350" w:left="735" w:firstLineChars="100" w:firstLine="210"/>
        <w:rPr>
          <w:rFonts w:hAnsi="HG丸ｺﾞｼｯｸM-PRO"/>
        </w:rPr>
      </w:pPr>
    </w:p>
    <w:p w14:paraId="20B08DA4" w14:textId="77777777" w:rsidR="00F5295A" w:rsidRPr="00863505" w:rsidRDefault="00F5295A" w:rsidP="00F5295A">
      <w:pPr>
        <w:widowControl/>
        <w:ind w:leftChars="350" w:left="735" w:firstLineChars="100" w:firstLine="210"/>
        <w:rPr>
          <w:rFonts w:hAnsi="HG丸ｺﾞｼｯｸM-PRO"/>
        </w:rPr>
      </w:pPr>
    </w:p>
    <w:p w14:paraId="30368CB8" w14:textId="77777777" w:rsidR="00F5295A" w:rsidRPr="00863505" w:rsidRDefault="00F5295A" w:rsidP="00F5295A">
      <w:pPr>
        <w:widowControl/>
        <w:ind w:leftChars="350" w:left="735" w:firstLineChars="100" w:firstLine="210"/>
        <w:rPr>
          <w:rFonts w:hAnsi="HG丸ｺﾞｼｯｸM-PRO"/>
        </w:rPr>
      </w:pPr>
    </w:p>
    <w:p w14:paraId="37C134E7" w14:textId="77777777" w:rsidR="00F5295A" w:rsidRPr="00863505" w:rsidRDefault="00F5295A" w:rsidP="00F5295A">
      <w:pPr>
        <w:widowControl/>
        <w:ind w:leftChars="350" w:left="735" w:firstLineChars="100" w:firstLine="210"/>
        <w:rPr>
          <w:rFonts w:hAnsi="HG丸ｺﾞｼｯｸM-PRO"/>
        </w:rPr>
      </w:pPr>
    </w:p>
    <w:p w14:paraId="0A175564" w14:textId="77777777" w:rsidR="00F5295A" w:rsidRPr="00863505" w:rsidRDefault="00F5295A" w:rsidP="00F5295A">
      <w:pPr>
        <w:widowControl/>
        <w:ind w:leftChars="350" w:left="735" w:firstLineChars="100" w:firstLine="200"/>
        <w:jc w:val="center"/>
        <w:rPr>
          <w:rFonts w:hAnsi="HG丸ｺﾞｼｯｸM-PRO"/>
          <w:sz w:val="20"/>
        </w:rPr>
      </w:pPr>
    </w:p>
    <w:p w14:paraId="3C339E24" w14:textId="710F800E" w:rsidR="00F5295A" w:rsidRPr="00863505" w:rsidRDefault="00AF265E" w:rsidP="00AF265E">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37</w:t>
      </w:r>
      <w:r w:rsidR="0040055F" w:rsidRPr="00863505">
        <w:rPr>
          <w:szCs w:val="21"/>
        </w:rPr>
        <w:fldChar w:fldCharType="end"/>
      </w:r>
      <w:r w:rsidR="00F5295A" w:rsidRPr="00863505">
        <w:rPr>
          <w:rFonts w:hint="eastAsia"/>
          <w:szCs w:val="21"/>
        </w:rPr>
        <w:t xml:space="preserve">　直営作業による雑木の伐採</w:t>
      </w:r>
    </w:p>
    <w:p w14:paraId="2346A97D" w14:textId="77777777" w:rsidR="00F5295A" w:rsidRPr="00863505" w:rsidRDefault="00F5295A" w:rsidP="00F5295A">
      <w:pPr>
        <w:widowControl/>
        <w:ind w:leftChars="350" w:left="735" w:firstLineChars="100" w:firstLine="210"/>
        <w:rPr>
          <w:rFonts w:hAnsi="HG丸ｺﾞｼｯｸM-PRO"/>
        </w:rPr>
      </w:pPr>
    </w:p>
    <w:p w14:paraId="68E0F527" w14:textId="77777777" w:rsidR="00F5295A" w:rsidRPr="00863505" w:rsidRDefault="00F5295A" w:rsidP="00F5295A">
      <w:pPr>
        <w:rPr>
          <w:rFonts w:hAnsi="HG丸ｺﾞｼｯｸM-PRO"/>
        </w:rPr>
      </w:pPr>
      <w:r w:rsidRPr="00863505">
        <w:rPr>
          <w:rFonts w:hAnsi="HG丸ｺﾞｼｯｸM-PRO"/>
        </w:rPr>
        <w:br w:type="page"/>
      </w:r>
    </w:p>
    <w:p w14:paraId="1929C3B8" w14:textId="4B07532B" w:rsidR="00F5295A" w:rsidRPr="00863505" w:rsidRDefault="00F5295A" w:rsidP="00AF265E">
      <w:pPr>
        <w:pStyle w:val="4"/>
        <w:ind w:left="885"/>
        <w:rPr>
          <w:u w:val="none"/>
        </w:rPr>
      </w:pPr>
      <w:r w:rsidRPr="00863505">
        <w:rPr>
          <w:rFonts w:hint="eastAsia"/>
          <w:u w:val="none"/>
        </w:rPr>
        <w:lastRenderedPageBreak/>
        <w:t>補修・部分更新の方法</w:t>
      </w:r>
    </w:p>
    <w:p w14:paraId="0F39813F" w14:textId="112CEE25"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各損傷に対する応急対策、補修対策の工法例を</w:t>
      </w:r>
      <w:r w:rsidR="003657F1" w:rsidRPr="00863505">
        <w:rPr>
          <w:rFonts w:hAnsi="HG丸ｺﾞｼｯｸM-PRO"/>
          <w:szCs w:val="21"/>
          <w:highlight w:val="cyan"/>
        </w:rPr>
        <w:fldChar w:fldCharType="begin"/>
      </w:r>
      <w:r w:rsidR="003657F1" w:rsidRPr="00863505">
        <w:rPr>
          <w:rFonts w:hAnsi="HG丸ｺﾞｼｯｸM-PRO"/>
          <w:szCs w:val="21"/>
        </w:rPr>
        <w:instrText xml:space="preserve"> </w:instrText>
      </w:r>
      <w:r w:rsidR="003657F1" w:rsidRPr="00863505">
        <w:rPr>
          <w:rFonts w:hAnsi="HG丸ｺﾞｼｯｸM-PRO" w:hint="eastAsia"/>
          <w:szCs w:val="21"/>
        </w:rPr>
        <w:instrText>REF _Ref185423321 \h</w:instrText>
      </w:r>
      <w:r w:rsidR="003657F1" w:rsidRPr="00863505">
        <w:rPr>
          <w:rFonts w:hAnsi="HG丸ｺﾞｼｯｸM-PRO"/>
          <w:szCs w:val="21"/>
        </w:rPr>
        <w:instrText xml:space="preserve"> </w:instrText>
      </w:r>
      <w:r w:rsidR="003657F1" w:rsidRPr="00863505">
        <w:rPr>
          <w:rFonts w:hAnsi="HG丸ｺﾞｼｯｸM-PRO"/>
          <w:szCs w:val="21"/>
          <w:highlight w:val="cyan"/>
        </w:rPr>
      </w:r>
      <w:r w:rsidR="003657F1" w:rsidRPr="00863505">
        <w:rPr>
          <w:rFonts w:hAnsi="HG丸ｺﾞｼｯｸM-PRO"/>
          <w:szCs w:val="21"/>
          <w:highlight w:val="cyan"/>
        </w:rPr>
        <w:fldChar w:fldCharType="separate"/>
      </w:r>
      <w:r w:rsidR="00477F26" w:rsidRPr="00863505">
        <w:rPr>
          <w:rFonts w:hint="eastAsia"/>
          <w:szCs w:val="21"/>
        </w:rPr>
        <w:t xml:space="preserve">表 </w:t>
      </w:r>
      <w:r w:rsidR="00477F26">
        <w:rPr>
          <w:noProof/>
          <w:szCs w:val="21"/>
        </w:rPr>
        <w:t>3.1</w:t>
      </w:r>
      <w:r w:rsidR="00477F26" w:rsidRPr="00863505">
        <w:rPr>
          <w:szCs w:val="21"/>
        </w:rPr>
        <w:noBreakHyphen/>
      </w:r>
      <w:r w:rsidR="00477F26">
        <w:rPr>
          <w:noProof/>
          <w:szCs w:val="21"/>
        </w:rPr>
        <w:t>12</w:t>
      </w:r>
      <w:r w:rsidR="003657F1" w:rsidRPr="00863505">
        <w:rPr>
          <w:rFonts w:hAnsi="HG丸ｺﾞｼｯｸM-PRO"/>
          <w:szCs w:val="21"/>
          <w:highlight w:val="cyan"/>
        </w:rPr>
        <w:fldChar w:fldCharType="end"/>
      </w:r>
      <w:r w:rsidRPr="00863505">
        <w:rPr>
          <w:rFonts w:hAnsi="HG丸ｺﾞｼｯｸM-PRO" w:hint="eastAsia"/>
          <w:szCs w:val="21"/>
        </w:rPr>
        <w:t>に示す。なお、本表は参考に事例を示したものであり、現地の損傷状況を考慮して最適な工法を検討するものとする。</w:t>
      </w:r>
    </w:p>
    <w:p w14:paraId="49C0DC9E" w14:textId="1611DC3B" w:rsidR="00F5295A" w:rsidRPr="00863505" w:rsidRDefault="00AF265E" w:rsidP="00AF265E">
      <w:pPr>
        <w:pStyle w:val="ac"/>
        <w:rPr>
          <w:bCs w:val="0"/>
          <w:szCs w:val="21"/>
        </w:rPr>
      </w:pPr>
      <w:bookmarkStart w:id="130" w:name="_Ref185423321"/>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12</w:t>
      </w:r>
      <w:r w:rsidR="00606F16" w:rsidRPr="00863505">
        <w:rPr>
          <w:szCs w:val="21"/>
        </w:rPr>
        <w:fldChar w:fldCharType="end"/>
      </w:r>
      <w:bookmarkEnd w:id="130"/>
      <w:r w:rsidR="00F5295A" w:rsidRPr="00863505">
        <w:rPr>
          <w:rFonts w:hint="eastAsia"/>
          <w:szCs w:val="21"/>
        </w:rPr>
        <w:t xml:space="preserve">　対策工法例</w:t>
      </w:r>
    </w:p>
    <w:tbl>
      <w:tblPr>
        <w:tblStyle w:val="93"/>
        <w:tblW w:w="0" w:type="auto"/>
        <w:tblInd w:w="108" w:type="dxa"/>
        <w:tblLook w:val="04A0" w:firstRow="1" w:lastRow="0" w:firstColumn="1" w:lastColumn="0" w:noHBand="0" w:noVBand="1"/>
      </w:tblPr>
      <w:tblGrid>
        <w:gridCol w:w="1104"/>
        <w:gridCol w:w="37"/>
        <w:gridCol w:w="935"/>
        <w:gridCol w:w="1199"/>
        <w:gridCol w:w="1236"/>
        <w:gridCol w:w="1201"/>
        <w:gridCol w:w="1224"/>
        <w:gridCol w:w="1315"/>
        <w:gridCol w:w="701"/>
      </w:tblGrid>
      <w:tr w:rsidR="00863505" w:rsidRPr="00863505" w14:paraId="22EC359A" w14:textId="77777777" w:rsidTr="00F31686">
        <w:trPr>
          <w:trHeight w:val="174"/>
        </w:trPr>
        <w:tc>
          <w:tcPr>
            <w:tcW w:w="2076" w:type="dxa"/>
            <w:gridSpan w:val="3"/>
            <w:vMerge w:val="restart"/>
            <w:tcBorders>
              <w:bottom w:val="double" w:sz="4" w:space="0" w:color="auto"/>
            </w:tcBorders>
            <w:shd w:val="clear" w:color="auto" w:fill="D9D9D9" w:themeFill="background1" w:themeFillShade="D9"/>
            <w:vAlign w:val="center"/>
          </w:tcPr>
          <w:p w14:paraId="06DC6DFF" w14:textId="77777777" w:rsidR="00F5295A" w:rsidRPr="00863505" w:rsidRDefault="00F5295A" w:rsidP="0019407B">
            <w:pPr>
              <w:jc w:val="center"/>
              <w:rPr>
                <w:rFonts w:hAnsi="HG丸ｺﾞｼｯｸM-PRO"/>
                <w:bCs/>
                <w:sz w:val="20"/>
              </w:rPr>
            </w:pPr>
            <w:r w:rsidRPr="00863505">
              <w:rPr>
                <w:rFonts w:hAnsi="HG丸ｺﾞｼｯｸM-PRO" w:hint="eastAsia"/>
                <w:bCs/>
              </w:rPr>
              <w:t>損傷区分</w:t>
            </w:r>
            <w:r w:rsidRPr="00863505">
              <w:rPr>
                <w:rFonts w:hAnsi="HG丸ｺﾞｼｯｸM-PRO" w:hint="eastAsia"/>
                <w:bCs/>
                <w:sz w:val="20"/>
              </w:rPr>
              <w:t xml:space="preserve">　</w:t>
            </w:r>
          </w:p>
        </w:tc>
        <w:tc>
          <w:tcPr>
            <w:tcW w:w="6175" w:type="dxa"/>
            <w:gridSpan w:val="5"/>
            <w:tcBorders>
              <w:bottom w:val="single" w:sz="4" w:space="0" w:color="auto"/>
            </w:tcBorders>
            <w:shd w:val="clear" w:color="auto" w:fill="D9D9D9" w:themeFill="background1" w:themeFillShade="D9"/>
            <w:vAlign w:val="center"/>
          </w:tcPr>
          <w:p w14:paraId="517485E2" w14:textId="77777777" w:rsidR="00F5295A" w:rsidRPr="00863505" w:rsidRDefault="00F5295A" w:rsidP="0019407B">
            <w:pPr>
              <w:jc w:val="center"/>
              <w:rPr>
                <w:rFonts w:hAnsi="HG丸ｺﾞｼｯｸM-PRO"/>
                <w:bCs/>
                <w:sz w:val="20"/>
              </w:rPr>
            </w:pPr>
            <w:r w:rsidRPr="00863505">
              <w:rPr>
                <w:rFonts w:hAnsi="HG丸ｺﾞｼｯｸM-PRO" w:hint="eastAsia"/>
                <w:bCs/>
                <w:sz w:val="20"/>
              </w:rPr>
              <w:t>対策工法（応急対策、補修対策）</w:t>
            </w:r>
          </w:p>
        </w:tc>
        <w:tc>
          <w:tcPr>
            <w:tcW w:w="701" w:type="dxa"/>
            <w:vMerge w:val="restart"/>
            <w:tcBorders>
              <w:bottom w:val="double" w:sz="4" w:space="0" w:color="auto"/>
            </w:tcBorders>
            <w:shd w:val="clear" w:color="auto" w:fill="D9D9D9" w:themeFill="background1" w:themeFillShade="D9"/>
            <w:vAlign w:val="center"/>
          </w:tcPr>
          <w:p w14:paraId="7E411C6B" w14:textId="77777777" w:rsidR="00F5295A" w:rsidRPr="00863505" w:rsidRDefault="00F5295A" w:rsidP="0019407B">
            <w:pPr>
              <w:jc w:val="center"/>
              <w:rPr>
                <w:rFonts w:hAnsi="HG丸ｺﾞｼｯｸM-PRO"/>
                <w:bCs/>
                <w:sz w:val="20"/>
              </w:rPr>
            </w:pPr>
            <w:r w:rsidRPr="00863505">
              <w:rPr>
                <w:rFonts w:hAnsi="HG丸ｺﾞｼｯｸM-PRO" w:hint="eastAsia"/>
                <w:bCs/>
                <w:sz w:val="20"/>
              </w:rPr>
              <w:t>備考</w:t>
            </w:r>
          </w:p>
        </w:tc>
      </w:tr>
      <w:tr w:rsidR="00863505" w:rsidRPr="00863505" w14:paraId="32A4CFCE" w14:textId="77777777" w:rsidTr="00F31686">
        <w:trPr>
          <w:trHeight w:val="174"/>
        </w:trPr>
        <w:tc>
          <w:tcPr>
            <w:tcW w:w="2076" w:type="dxa"/>
            <w:gridSpan w:val="3"/>
            <w:vMerge/>
            <w:tcBorders>
              <w:bottom w:val="double" w:sz="4" w:space="0" w:color="auto"/>
            </w:tcBorders>
            <w:vAlign w:val="center"/>
          </w:tcPr>
          <w:p w14:paraId="5AD10AD1" w14:textId="77777777" w:rsidR="00F5295A" w:rsidRPr="00863505" w:rsidRDefault="00F5295A" w:rsidP="0019407B">
            <w:pPr>
              <w:jc w:val="center"/>
              <w:rPr>
                <w:rFonts w:hAnsi="HG丸ｺﾞｼｯｸM-PRO"/>
                <w:bCs/>
                <w:sz w:val="20"/>
              </w:rPr>
            </w:pPr>
          </w:p>
        </w:tc>
        <w:tc>
          <w:tcPr>
            <w:tcW w:w="1199" w:type="dxa"/>
            <w:tcBorders>
              <w:bottom w:val="double" w:sz="4" w:space="0" w:color="auto"/>
            </w:tcBorders>
            <w:shd w:val="clear" w:color="auto" w:fill="D9D9D9" w:themeFill="background1" w:themeFillShade="D9"/>
            <w:vAlign w:val="center"/>
          </w:tcPr>
          <w:p w14:paraId="2098E4C5"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１</w:t>
            </w:r>
          </w:p>
        </w:tc>
        <w:tc>
          <w:tcPr>
            <w:tcW w:w="1236" w:type="dxa"/>
            <w:tcBorders>
              <w:bottom w:val="double" w:sz="4" w:space="0" w:color="auto"/>
            </w:tcBorders>
            <w:shd w:val="clear" w:color="auto" w:fill="D9D9D9" w:themeFill="background1" w:themeFillShade="D9"/>
            <w:vAlign w:val="center"/>
          </w:tcPr>
          <w:p w14:paraId="248D222D"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２</w:t>
            </w:r>
          </w:p>
        </w:tc>
        <w:tc>
          <w:tcPr>
            <w:tcW w:w="1201" w:type="dxa"/>
            <w:tcBorders>
              <w:bottom w:val="double" w:sz="4" w:space="0" w:color="auto"/>
            </w:tcBorders>
            <w:shd w:val="clear" w:color="auto" w:fill="D9D9D9" w:themeFill="background1" w:themeFillShade="D9"/>
            <w:vAlign w:val="center"/>
          </w:tcPr>
          <w:p w14:paraId="5564CC32"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３</w:t>
            </w:r>
          </w:p>
        </w:tc>
        <w:tc>
          <w:tcPr>
            <w:tcW w:w="1224" w:type="dxa"/>
            <w:tcBorders>
              <w:bottom w:val="double" w:sz="4" w:space="0" w:color="auto"/>
            </w:tcBorders>
            <w:shd w:val="clear" w:color="auto" w:fill="D9D9D9" w:themeFill="background1" w:themeFillShade="D9"/>
            <w:vAlign w:val="center"/>
          </w:tcPr>
          <w:p w14:paraId="16FA8EAE"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４</w:t>
            </w:r>
          </w:p>
        </w:tc>
        <w:tc>
          <w:tcPr>
            <w:tcW w:w="1315" w:type="dxa"/>
            <w:tcBorders>
              <w:bottom w:val="double" w:sz="4" w:space="0" w:color="auto"/>
            </w:tcBorders>
            <w:shd w:val="clear" w:color="auto" w:fill="D9D9D9" w:themeFill="background1" w:themeFillShade="D9"/>
            <w:vAlign w:val="center"/>
          </w:tcPr>
          <w:p w14:paraId="25406DFF"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５</w:t>
            </w:r>
          </w:p>
        </w:tc>
        <w:tc>
          <w:tcPr>
            <w:tcW w:w="701" w:type="dxa"/>
            <w:vMerge/>
            <w:tcBorders>
              <w:bottom w:val="double" w:sz="4" w:space="0" w:color="auto"/>
            </w:tcBorders>
            <w:vAlign w:val="center"/>
          </w:tcPr>
          <w:p w14:paraId="33C89FBC" w14:textId="77777777" w:rsidR="00F5295A" w:rsidRPr="00863505" w:rsidRDefault="00F5295A" w:rsidP="0019407B">
            <w:pPr>
              <w:jc w:val="center"/>
              <w:rPr>
                <w:rFonts w:hAnsi="HG丸ｺﾞｼｯｸM-PRO"/>
                <w:bCs/>
                <w:sz w:val="20"/>
              </w:rPr>
            </w:pPr>
          </w:p>
        </w:tc>
      </w:tr>
      <w:tr w:rsidR="00863505" w:rsidRPr="00863505" w14:paraId="05BE9F3F" w14:textId="77777777" w:rsidTr="00F31686">
        <w:trPr>
          <w:trHeight w:val="519"/>
        </w:trPr>
        <w:tc>
          <w:tcPr>
            <w:tcW w:w="1104" w:type="dxa"/>
            <w:vMerge w:val="restart"/>
            <w:tcBorders>
              <w:top w:val="double" w:sz="4" w:space="0" w:color="auto"/>
            </w:tcBorders>
            <w:vAlign w:val="center"/>
          </w:tcPr>
          <w:p w14:paraId="77C4E9E0"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ブロック</w:t>
            </w:r>
          </w:p>
          <w:p w14:paraId="584D209F"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ひび割れ</w:t>
            </w:r>
          </w:p>
        </w:tc>
        <w:tc>
          <w:tcPr>
            <w:tcW w:w="972" w:type="dxa"/>
            <w:gridSpan w:val="2"/>
            <w:tcBorders>
              <w:top w:val="double" w:sz="4" w:space="0" w:color="auto"/>
            </w:tcBorders>
            <w:vAlign w:val="center"/>
          </w:tcPr>
          <w:p w14:paraId="21E9637B"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横方向</w:t>
            </w:r>
          </w:p>
        </w:tc>
        <w:tc>
          <w:tcPr>
            <w:tcW w:w="1199" w:type="dxa"/>
            <w:tcBorders>
              <w:top w:val="double" w:sz="4" w:space="0" w:color="auto"/>
            </w:tcBorders>
            <w:vAlign w:val="center"/>
          </w:tcPr>
          <w:p w14:paraId="119A38DB"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tcBorders>
              <w:top w:val="double" w:sz="4" w:space="0" w:color="auto"/>
            </w:tcBorders>
            <w:vAlign w:val="center"/>
          </w:tcPr>
          <w:p w14:paraId="6483F4DC"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・被覆処理　・樹脂注入</w:t>
            </w:r>
          </w:p>
          <w:p w14:paraId="35558AD1"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・モルタル注入</w:t>
            </w:r>
          </w:p>
        </w:tc>
        <w:tc>
          <w:tcPr>
            <w:tcW w:w="1224" w:type="dxa"/>
            <w:tcBorders>
              <w:top w:val="double" w:sz="4" w:space="0" w:color="auto"/>
            </w:tcBorders>
            <w:vAlign w:val="center"/>
          </w:tcPr>
          <w:p w14:paraId="2DBB472C"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・シーリング材、樹脂充填</w:t>
            </w:r>
          </w:p>
        </w:tc>
        <w:tc>
          <w:tcPr>
            <w:tcW w:w="1315" w:type="dxa"/>
            <w:tcBorders>
              <w:top w:val="double" w:sz="4" w:space="0" w:color="auto"/>
            </w:tcBorders>
            <w:vAlign w:val="center"/>
          </w:tcPr>
          <w:p w14:paraId="04A63542"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・モルタル、ｺﾝｸﾘｰﾄ充填</w:t>
            </w:r>
          </w:p>
          <w:p w14:paraId="7755E962"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・部分積替え</w:t>
            </w:r>
          </w:p>
        </w:tc>
        <w:tc>
          <w:tcPr>
            <w:tcW w:w="701" w:type="dxa"/>
            <w:tcBorders>
              <w:top w:val="double" w:sz="4" w:space="0" w:color="auto"/>
            </w:tcBorders>
            <w:vAlign w:val="center"/>
          </w:tcPr>
          <w:p w14:paraId="35E74E96" w14:textId="77777777" w:rsidR="00F5295A" w:rsidRPr="00863505" w:rsidRDefault="00F5295A" w:rsidP="0019407B">
            <w:pPr>
              <w:jc w:val="center"/>
              <w:rPr>
                <w:rFonts w:hAnsi="HG丸ｺﾞｼｯｸM-PRO"/>
                <w:bCs/>
                <w:sz w:val="20"/>
              </w:rPr>
            </w:pPr>
          </w:p>
        </w:tc>
      </w:tr>
      <w:tr w:rsidR="00863505" w:rsidRPr="00863505" w14:paraId="3A5E0EB7" w14:textId="77777777" w:rsidTr="00F31686">
        <w:trPr>
          <w:trHeight w:val="519"/>
        </w:trPr>
        <w:tc>
          <w:tcPr>
            <w:tcW w:w="1104" w:type="dxa"/>
            <w:vMerge/>
            <w:vAlign w:val="center"/>
          </w:tcPr>
          <w:p w14:paraId="7CEFE3B0" w14:textId="77777777" w:rsidR="00F5295A" w:rsidRPr="00863505" w:rsidRDefault="00F5295A" w:rsidP="0019407B">
            <w:pPr>
              <w:spacing w:line="0" w:lineRule="atLeast"/>
              <w:jc w:val="center"/>
              <w:rPr>
                <w:rFonts w:hAnsi="HG丸ｺﾞｼｯｸM-PRO"/>
                <w:bCs/>
                <w:sz w:val="20"/>
              </w:rPr>
            </w:pPr>
          </w:p>
        </w:tc>
        <w:tc>
          <w:tcPr>
            <w:tcW w:w="972" w:type="dxa"/>
            <w:gridSpan w:val="2"/>
            <w:vAlign w:val="center"/>
          </w:tcPr>
          <w:p w14:paraId="19FED2CC"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縦・斜め</w:t>
            </w:r>
          </w:p>
          <w:p w14:paraId="5FE99953"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方向</w:t>
            </w:r>
          </w:p>
        </w:tc>
        <w:tc>
          <w:tcPr>
            <w:tcW w:w="1199" w:type="dxa"/>
            <w:vAlign w:val="center"/>
          </w:tcPr>
          <w:p w14:paraId="1FABEE5B"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21E3CD7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・被覆処理　・樹脂注入</w:t>
            </w:r>
          </w:p>
          <w:p w14:paraId="3B4CF3E4"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・モルタル注入</w:t>
            </w:r>
          </w:p>
        </w:tc>
        <w:tc>
          <w:tcPr>
            <w:tcW w:w="1224" w:type="dxa"/>
            <w:vAlign w:val="center"/>
          </w:tcPr>
          <w:p w14:paraId="12354022"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・シーリング材、樹脂充填</w:t>
            </w:r>
          </w:p>
        </w:tc>
        <w:tc>
          <w:tcPr>
            <w:tcW w:w="1315" w:type="dxa"/>
            <w:vAlign w:val="center"/>
          </w:tcPr>
          <w:p w14:paraId="1FEA04B6" w14:textId="77777777" w:rsidR="00F5295A" w:rsidRPr="00863505" w:rsidRDefault="00F5295A" w:rsidP="0019407B">
            <w:pPr>
              <w:spacing w:line="0" w:lineRule="atLeast"/>
              <w:ind w:hanging="100"/>
              <w:jc w:val="left"/>
              <w:rPr>
                <w:rFonts w:hAnsi="HG丸ｺﾞｼｯｸM-PRO"/>
                <w:bCs/>
              </w:rPr>
            </w:pPr>
            <w:r w:rsidRPr="00863505">
              <w:rPr>
                <w:rFonts w:hAnsi="HG丸ｺﾞｼｯｸM-PRO" w:hint="eastAsia"/>
                <w:bCs/>
              </w:rPr>
              <w:t>・モルタル、ｺﾝｸﾘｰﾄ充填</w:t>
            </w:r>
          </w:p>
        </w:tc>
        <w:tc>
          <w:tcPr>
            <w:tcW w:w="701" w:type="dxa"/>
            <w:vAlign w:val="center"/>
          </w:tcPr>
          <w:p w14:paraId="6FC381F9" w14:textId="77777777" w:rsidR="00F5295A" w:rsidRPr="00863505" w:rsidRDefault="00F5295A" w:rsidP="0019407B">
            <w:pPr>
              <w:jc w:val="center"/>
              <w:rPr>
                <w:rFonts w:hAnsi="HG丸ｺﾞｼｯｸM-PRO"/>
                <w:bCs/>
                <w:sz w:val="20"/>
              </w:rPr>
            </w:pPr>
          </w:p>
        </w:tc>
      </w:tr>
      <w:tr w:rsidR="00863505" w:rsidRPr="00863505" w14:paraId="38CDB30E" w14:textId="77777777" w:rsidTr="00F31686">
        <w:trPr>
          <w:trHeight w:val="547"/>
        </w:trPr>
        <w:tc>
          <w:tcPr>
            <w:tcW w:w="2076" w:type="dxa"/>
            <w:gridSpan w:val="3"/>
            <w:vAlign w:val="center"/>
          </w:tcPr>
          <w:p w14:paraId="456753A1"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河床低下</w:t>
            </w:r>
          </w:p>
        </w:tc>
        <w:tc>
          <w:tcPr>
            <w:tcW w:w="1199" w:type="dxa"/>
            <w:vAlign w:val="center"/>
          </w:tcPr>
          <w:p w14:paraId="28001677"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266A97F1"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・埋戻し</w:t>
            </w:r>
          </w:p>
          <w:p w14:paraId="6253C1AE"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・護床ブロック敷設</w:t>
            </w:r>
          </w:p>
        </w:tc>
        <w:tc>
          <w:tcPr>
            <w:tcW w:w="2539" w:type="dxa"/>
            <w:gridSpan w:val="2"/>
            <w:vAlign w:val="center"/>
          </w:tcPr>
          <w:p w14:paraId="423A14D7"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・護床ブロック敷設</w:t>
            </w:r>
          </w:p>
          <w:p w14:paraId="493E53C5"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・根継ぎ</w:t>
            </w:r>
          </w:p>
        </w:tc>
        <w:tc>
          <w:tcPr>
            <w:tcW w:w="701" w:type="dxa"/>
            <w:vAlign w:val="center"/>
          </w:tcPr>
          <w:p w14:paraId="77209A55" w14:textId="77777777" w:rsidR="00F5295A" w:rsidRPr="00863505" w:rsidRDefault="00F5295A" w:rsidP="0019407B">
            <w:pPr>
              <w:jc w:val="center"/>
              <w:rPr>
                <w:rFonts w:hAnsi="HG丸ｺﾞｼｯｸM-PRO"/>
                <w:bCs/>
                <w:sz w:val="20"/>
              </w:rPr>
            </w:pPr>
          </w:p>
        </w:tc>
      </w:tr>
      <w:tr w:rsidR="00863505" w:rsidRPr="00863505" w14:paraId="27A82BEB" w14:textId="77777777" w:rsidTr="00F31686">
        <w:trPr>
          <w:trHeight w:val="547"/>
        </w:trPr>
        <w:tc>
          <w:tcPr>
            <w:tcW w:w="2076" w:type="dxa"/>
            <w:gridSpan w:val="3"/>
            <w:vAlign w:val="center"/>
          </w:tcPr>
          <w:p w14:paraId="465AE372"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土砂堆積</w:t>
            </w:r>
          </w:p>
        </w:tc>
        <w:tc>
          <w:tcPr>
            <w:tcW w:w="1199" w:type="dxa"/>
            <w:vAlign w:val="center"/>
          </w:tcPr>
          <w:p w14:paraId="27D47192"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1236" w:type="dxa"/>
            <w:vAlign w:val="center"/>
          </w:tcPr>
          <w:p w14:paraId="1C15A9C2"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・河床整正</w:t>
            </w:r>
          </w:p>
        </w:tc>
        <w:tc>
          <w:tcPr>
            <w:tcW w:w="1201" w:type="dxa"/>
            <w:vAlign w:val="center"/>
          </w:tcPr>
          <w:p w14:paraId="061E4867"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・河床整正</w:t>
            </w:r>
          </w:p>
          <w:p w14:paraId="52CC517D"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・土砂除去</w:t>
            </w:r>
          </w:p>
        </w:tc>
        <w:tc>
          <w:tcPr>
            <w:tcW w:w="2539" w:type="dxa"/>
            <w:gridSpan w:val="2"/>
            <w:vAlign w:val="center"/>
          </w:tcPr>
          <w:p w14:paraId="035EF97D" w14:textId="77777777" w:rsidR="00F5295A" w:rsidRPr="00863505" w:rsidRDefault="00F5295A" w:rsidP="0019407B">
            <w:pPr>
              <w:spacing w:line="0" w:lineRule="atLeast"/>
              <w:rPr>
                <w:rFonts w:hAnsi="HG丸ｺﾞｼｯｸM-PRO"/>
                <w:bCs/>
              </w:rPr>
            </w:pPr>
            <w:r w:rsidRPr="00863505">
              <w:rPr>
                <w:rFonts w:hAnsi="HG丸ｺﾞｼｯｸM-PRO" w:hint="eastAsia"/>
                <w:bCs/>
              </w:rPr>
              <w:t>・土砂除去</w:t>
            </w:r>
          </w:p>
        </w:tc>
        <w:tc>
          <w:tcPr>
            <w:tcW w:w="701" w:type="dxa"/>
            <w:vAlign w:val="center"/>
          </w:tcPr>
          <w:p w14:paraId="6D95D20D" w14:textId="77777777" w:rsidR="00F5295A" w:rsidRPr="00863505" w:rsidRDefault="00F5295A" w:rsidP="0019407B">
            <w:pPr>
              <w:jc w:val="center"/>
              <w:rPr>
                <w:rFonts w:hAnsi="HG丸ｺﾞｼｯｸM-PRO"/>
                <w:bCs/>
                <w:sz w:val="20"/>
              </w:rPr>
            </w:pPr>
          </w:p>
        </w:tc>
      </w:tr>
      <w:tr w:rsidR="00863505" w:rsidRPr="00863505" w14:paraId="7DAA1710" w14:textId="77777777" w:rsidTr="00F31686">
        <w:trPr>
          <w:trHeight w:val="547"/>
        </w:trPr>
        <w:tc>
          <w:tcPr>
            <w:tcW w:w="2076" w:type="dxa"/>
            <w:gridSpan w:val="3"/>
            <w:vAlign w:val="center"/>
          </w:tcPr>
          <w:p w14:paraId="79A99F20"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沈下・陥没</w:t>
            </w:r>
          </w:p>
        </w:tc>
        <w:tc>
          <w:tcPr>
            <w:tcW w:w="1199" w:type="dxa"/>
            <w:vAlign w:val="center"/>
          </w:tcPr>
          <w:p w14:paraId="7B4A76C6"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72BB7659"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1CB82E3E"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60D2C861"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115E128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60F86322"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33FFF6C1" w14:textId="77777777" w:rsidR="00F5295A" w:rsidRPr="00863505" w:rsidRDefault="00F5295A" w:rsidP="0019407B">
            <w:pPr>
              <w:jc w:val="center"/>
              <w:rPr>
                <w:rFonts w:hAnsi="HG丸ｺﾞｼｯｸM-PRO"/>
                <w:bCs/>
                <w:sz w:val="20"/>
              </w:rPr>
            </w:pPr>
          </w:p>
        </w:tc>
      </w:tr>
      <w:tr w:rsidR="00863505" w:rsidRPr="00863505" w14:paraId="14854A99" w14:textId="77777777" w:rsidTr="00F31686">
        <w:trPr>
          <w:trHeight w:val="547"/>
        </w:trPr>
        <w:tc>
          <w:tcPr>
            <w:tcW w:w="2076" w:type="dxa"/>
            <w:gridSpan w:val="3"/>
            <w:vAlign w:val="center"/>
          </w:tcPr>
          <w:p w14:paraId="0143AF90"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剥離・損傷</w:t>
            </w:r>
          </w:p>
        </w:tc>
        <w:tc>
          <w:tcPr>
            <w:tcW w:w="1199" w:type="dxa"/>
            <w:vAlign w:val="center"/>
          </w:tcPr>
          <w:p w14:paraId="1CB2C669"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1236" w:type="dxa"/>
            <w:vAlign w:val="center"/>
          </w:tcPr>
          <w:p w14:paraId="11726C3C" w14:textId="77777777" w:rsidR="00F5295A" w:rsidRPr="00863505" w:rsidRDefault="00F5295A" w:rsidP="0019407B">
            <w:pPr>
              <w:spacing w:line="0" w:lineRule="atLeast"/>
              <w:ind w:left="200" w:hangingChars="100" w:hanging="200"/>
              <w:jc w:val="left"/>
              <w:rPr>
                <w:rFonts w:hAnsi="HG丸ｺﾞｼｯｸM-PRO"/>
                <w:bCs/>
                <w:sz w:val="20"/>
              </w:rPr>
            </w:pPr>
            <w:r w:rsidRPr="00863505">
              <w:rPr>
                <w:rFonts w:hAnsi="HG丸ｺﾞｼｯｸM-PRO" w:hint="eastAsia"/>
                <w:bCs/>
                <w:sz w:val="20"/>
              </w:rPr>
              <w:t>・モルタル充填</w:t>
            </w:r>
          </w:p>
        </w:tc>
        <w:tc>
          <w:tcPr>
            <w:tcW w:w="2425" w:type="dxa"/>
            <w:gridSpan w:val="2"/>
            <w:vAlign w:val="center"/>
          </w:tcPr>
          <w:p w14:paraId="6DAF00B7"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・コンクリート充填</w:t>
            </w:r>
          </w:p>
        </w:tc>
        <w:tc>
          <w:tcPr>
            <w:tcW w:w="1315" w:type="dxa"/>
            <w:vAlign w:val="center"/>
          </w:tcPr>
          <w:p w14:paraId="6DBB568A"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・部分積替え</w:t>
            </w:r>
          </w:p>
        </w:tc>
        <w:tc>
          <w:tcPr>
            <w:tcW w:w="701" w:type="dxa"/>
            <w:vAlign w:val="center"/>
          </w:tcPr>
          <w:p w14:paraId="46F3DD80" w14:textId="77777777" w:rsidR="00F5295A" w:rsidRPr="00863505" w:rsidRDefault="00F5295A" w:rsidP="0019407B">
            <w:pPr>
              <w:jc w:val="center"/>
              <w:rPr>
                <w:rFonts w:hAnsi="HG丸ｺﾞｼｯｸM-PRO"/>
                <w:bCs/>
                <w:sz w:val="20"/>
              </w:rPr>
            </w:pPr>
          </w:p>
        </w:tc>
      </w:tr>
      <w:tr w:rsidR="00863505" w:rsidRPr="00863505" w14:paraId="3006572F" w14:textId="77777777" w:rsidTr="00F31686">
        <w:trPr>
          <w:trHeight w:val="547"/>
        </w:trPr>
        <w:tc>
          <w:tcPr>
            <w:tcW w:w="2076" w:type="dxa"/>
            <w:gridSpan w:val="3"/>
            <w:tcBorders>
              <w:bottom w:val="single" w:sz="4" w:space="0" w:color="auto"/>
            </w:tcBorders>
            <w:vAlign w:val="center"/>
          </w:tcPr>
          <w:p w14:paraId="588B93EA"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はらみ出し</w:t>
            </w:r>
          </w:p>
        </w:tc>
        <w:tc>
          <w:tcPr>
            <w:tcW w:w="1199" w:type="dxa"/>
            <w:vAlign w:val="center"/>
          </w:tcPr>
          <w:p w14:paraId="7DB66B05"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5A34980D"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2EBA00AB"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30B860B6"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2C62EFA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6A8F87DE"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1F5C3913" w14:textId="77777777" w:rsidR="00F5295A" w:rsidRPr="00863505" w:rsidRDefault="00F5295A" w:rsidP="0019407B">
            <w:pPr>
              <w:jc w:val="center"/>
              <w:rPr>
                <w:rFonts w:hAnsi="HG丸ｺﾞｼｯｸM-PRO"/>
                <w:bCs/>
                <w:sz w:val="20"/>
              </w:rPr>
            </w:pPr>
          </w:p>
        </w:tc>
      </w:tr>
      <w:tr w:rsidR="00863505" w:rsidRPr="00863505" w14:paraId="0BC24763" w14:textId="77777777" w:rsidTr="00F31686">
        <w:trPr>
          <w:trHeight w:val="547"/>
        </w:trPr>
        <w:tc>
          <w:tcPr>
            <w:tcW w:w="2076" w:type="dxa"/>
            <w:gridSpan w:val="3"/>
            <w:tcBorders>
              <w:top w:val="single" w:sz="4" w:space="0" w:color="auto"/>
            </w:tcBorders>
            <w:vAlign w:val="center"/>
          </w:tcPr>
          <w:p w14:paraId="7E4B7246"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傾斜・折損</w:t>
            </w:r>
          </w:p>
        </w:tc>
        <w:tc>
          <w:tcPr>
            <w:tcW w:w="1199" w:type="dxa"/>
            <w:vAlign w:val="center"/>
          </w:tcPr>
          <w:p w14:paraId="2F6BDD38"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5812758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57328644"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4855C594"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1D89A7AB"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44F209FC"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1475F199" w14:textId="77777777" w:rsidR="00F5295A" w:rsidRPr="00863505" w:rsidRDefault="00F5295A" w:rsidP="0019407B">
            <w:pPr>
              <w:jc w:val="center"/>
              <w:rPr>
                <w:rFonts w:hAnsi="HG丸ｺﾞｼｯｸM-PRO"/>
                <w:bCs/>
                <w:sz w:val="20"/>
              </w:rPr>
            </w:pPr>
          </w:p>
        </w:tc>
      </w:tr>
      <w:tr w:rsidR="00863505" w:rsidRPr="00863505" w14:paraId="6C66726D" w14:textId="77777777" w:rsidTr="00F31686">
        <w:trPr>
          <w:trHeight w:val="547"/>
        </w:trPr>
        <w:tc>
          <w:tcPr>
            <w:tcW w:w="2076" w:type="dxa"/>
            <w:gridSpan w:val="3"/>
            <w:vAlign w:val="center"/>
          </w:tcPr>
          <w:p w14:paraId="37395B69"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目地のずれ</w:t>
            </w:r>
          </w:p>
        </w:tc>
        <w:tc>
          <w:tcPr>
            <w:tcW w:w="1199" w:type="dxa"/>
            <w:vAlign w:val="center"/>
          </w:tcPr>
          <w:p w14:paraId="2E7498B2"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4A12BE6E"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4C204CAA"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0E29F346"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7A666BEA"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4646E5A5"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28E4CBAD" w14:textId="77777777" w:rsidR="00F5295A" w:rsidRPr="00863505" w:rsidRDefault="00F5295A" w:rsidP="0019407B">
            <w:pPr>
              <w:jc w:val="center"/>
              <w:rPr>
                <w:rFonts w:hAnsi="HG丸ｺﾞｼｯｸM-PRO"/>
                <w:bCs/>
                <w:sz w:val="20"/>
              </w:rPr>
            </w:pPr>
          </w:p>
        </w:tc>
      </w:tr>
      <w:tr w:rsidR="00863505" w:rsidRPr="00863505" w14:paraId="7985825A" w14:textId="77777777" w:rsidTr="00F31686">
        <w:trPr>
          <w:trHeight w:val="547"/>
        </w:trPr>
        <w:tc>
          <w:tcPr>
            <w:tcW w:w="2076" w:type="dxa"/>
            <w:gridSpan w:val="3"/>
            <w:vAlign w:val="center"/>
          </w:tcPr>
          <w:p w14:paraId="3140C3D9"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漏水</w:t>
            </w:r>
          </w:p>
        </w:tc>
        <w:tc>
          <w:tcPr>
            <w:tcW w:w="1199" w:type="dxa"/>
            <w:vAlign w:val="center"/>
          </w:tcPr>
          <w:p w14:paraId="1CA6263D"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2D15B3CC"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349F7772"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64B61E3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39B1061B"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57441E83"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6B536639" w14:textId="77777777" w:rsidR="00F5295A" w:rsidRPr="00863505" w:rsidRDefault="00F5295A" w:rsidP="0019407B">
            <w:pPr>
              <w:jc w:val="center"/>
              <w:rPr>
                <w:rFonts w:hAnsi="HG丸ｺﾞｼｯｸM-PRO"/>
                <w:bCs/>
                <w:sz w:val="20"/>
              </w:rPr>
            </w:pPr>
          </w:p>
        </w:tc>
      </w:tr>
      <w:tr w:rsidR="00863505" w:rsidRPr="00863505" w14:paraId="7ED97843" w14:textId="77777777" w:rsidTr="00F31686">
        <w:trPr>
          <w:trHeight w:val="547"/>
        </w:trPr>
        <w:tc>
          <w:tcPr>
            <w:tcW w:w="1141" w:type="dxa"/>
            <w:gridSpan w:val="2"/>
            <w:vMerge w:val="restart"/>
            <w:vAlign w:val="center"/>
          </w:tcPr>
          <w:p w14:paraId="11E6BB65"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鋼矢板・</w:t>
            </w:r>
          </w:p>
          <w:p w14:paraId="5BAFDF8A"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鋼管矢板</w:t>
            </w:r>
          </w:p>
        </w:tc>
        <w:tc>
          <w:tcPr>
            <w:tcW w:w="935" w:type="dxa"/>
            <w:vAlign w:val="center"/>
          </w:tcPr>
          <w:p w14:paraId="051FA6C6"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塗装</w:t>
            </w:r>
          </w:p>
        </w:tc>
        <w:tc>
          <w:tcPr>
            <w:tcW w:w="1199" w:type="dxa"/>
            <w:vAlign w:val="center"/>
          </w:tcPr>
          <w:p w14:paraId="2A4DB427"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1236" w:type="dxa"/>
            <w:vAlign w:val="center"/>
          </w:tcPr>
          <w:p w14:paraId="0204F4D1"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・塗装（部分補修）</w:t>
            </w:r>
          </w:p>
          <w:p w14:paraId="1330B5B1"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・水中硬化被覆（〃）</w:t>
            </w:r>
          </w:p>
        </w:tc>
        <w:tc>
          <w:tcPr>
            <w:tcW w:w="2425" w:type="dxa"/>
            <w:gridSpan w:val="2"/>
            <w:vAlign w:val="center"/>
          </w:tcPr>
          <w:p w14:paraId="4EB710E2"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・塗装（全面補修）</w:t>
            </w:r>
          </w:p>
          <w:p w14:paraId="600F86D1"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・水中硬化、ﾓﾙﾀﾙ被覆（〃）</w:t>
            </w:r>
          </w:p>
        </w:tc>
        <w:tc>
          <w:tcPr>
            <w:tcW w:w="1315" w:type="dxa"/>
            <w:vAlign w:val="center"/>
          </w:tcPr>
          <w:p w14:paraId="4EB3DC29" w14:textId="77777777" w:rsidR="00F5295A" w:rsidRPr="00863505" w:rsidRDefault="00F5295A" w:rsidP="0019407B">
            <w:pPr>
              <w:spacing w:line="0" w:lineRule="atLeast"/>
              <w:jc w:val="center"/>
              <w:rPr>
                <w:rFonts w:hAnsi="HG丸ｺﾞｼｯｸM-PRO"/>
                <w:bCs/>
              </w:rPr>
            </w:pPr>
            <w:r w:rsidRPr="00863505">
              <w:rPr>
                <w:rFonts w:hAnsi="HG丸ｺﾞｼｯｸM-PRO" w:hint="eastAsia"/>
                <w:bCs/>
              </w:rPr>
              <w:t>-</w:t>
            </w:r>
          </w:p>
        </w:tc>
        <w:tc>
          <w:tcPr>
            <w:tcW w:w="701" w:type="dxa"/>
            <w:vAlign w:val="center"/>
          </w:tcPr>
          <w:p w14:paraId="651201BC" w14:textId="77777777" w:rsidR="00F5295A" w:rsidRPr="00863505" w:rsidRDefault="00F5295A" w:rsidP="0019407B">
            <w:pPr>
              <w:jc w:val="center"/>
              <w:rPr>
                <w:rFonts w:hAnsi="HG丸ｺﾞｼｯｸM-PRO"/>
                <w:bCs/>
                <w:sz w:val="20"/>
              </w:rPr>
            </w:pPr>
          </w:p>
        </w:tc>
      </w:tr>
      <w:tr w:rsidR="00863505" w:rsidRPr="00863505" w14:paraId="734E0B54" w14:textId="77777777" w:rsidTr="00F31686">
        <w:trPr>
          <w:trHeight w:val="547"/>
        </w:trPr>
        <w:tc>
          <w:tcPr>
            <w:tcW w:w="1141" w:type="dxa"/>
            <w:gridSpan w:val="2"/>
            <w:vMerge/>
            <w:vAlign w:val="center"/>
          </w:tcPr>
          <w:p w14:paraId="77E7A2EA" w14:textId="77777777" w:rsidR="00F5295A" w:rsidRPr="00863505" w:rsidRDefault="00F5295A" w:rsidP="0019407B">
            <w:pPr>
              <w:spacing w:line="0" w:lineRule="atLeast"/>
              <w:rPr>
                <w:rFonts w:hAnsi="HG丸ｺﾞｼｯｸM-PRO"/>
                <w:bCs/>
                <w:sz w:val="20"/>
              </w:rPr>
            </w:pPr>
          </w:p>
        </w:tc>
        <w:tc>
          <w:tcPr>
            <w:tcW w:w="935" w:type="dxa"/>
            <w:vAlign w:val="center"/>
          </w:tcPr>
          <w:p w14:paraId="0C61DF86"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錆</w:t>
            </w:r>
          </w:p>
        </w:tc>
        <w:tc>
          <w:tcPr>
            <w:tcW w:w="1199" w:type="dxa"/>
            <w:vAlign w:val="center"/>
          </w:tcPr>
          <w:p w14:paraId="21C8DC8A"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3661" w:type="dxa"/>
            <w:gridSpan w:val="3"/>
            <w:vAlign w:val="center"/>
          </w:tcPr>
          <w:p w14:paraId="31C17133"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・ケレン及び塗装</w:t>
            </w:r>
          </w:p>
        </w:tc>
        <w:tc>
          <w:tcPr>
            <w:tcW w:w="1315" w:type="dxa"/>
            <w:vAlign w:val="center"/>
          </w:tcPr>
          <w:p w14:paraId="65208DE9"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・鋼板溶接</w:t>
            </w:r>
          </w:p>
          <w:p w14:paraId="2CF1226D"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・打ち替え</w:t>
            </w:r>
          </w:p>
        </w:tc>
        <w:tc>
          <w:tcPr>
            <w:tcW w:w="701" w:type="dxa"/>
            <w:vAlign w:val="center"/>
          </w:tcPr>
          <w:p w14:paraId="39C26FF6" w14:textId="77777777" w:rsidR="00F5295A" w:rsidRPr="00863505" w:rsidRDefault="00F5295A" w:rsidP="0019407B">
            <w:pPr>
              <w:jc w:val="center"/>
              <w:rPr>
                <w:rFonts w:hAnsi="HG丸ｺﾞｼｯｸM-PRO"/>
                <w:bCs/>
                <w:sz w:val="20"/>
              </w:rPr>
            </w:pPr>
          </w:p>
        </w:tc>
      </w:tr>
    </w:tbl>
    <w:p w14:paraId="184EE5ED" w14:textId="6012BFFB" w:rsidR="00F5295A" w:rsidRPr="00863505" w:rsidRDefault="00F5295A" w:rsidP="00AF265E">
      <w:pPr>
        <w:pStyle w:val="4"/>
        <w:ind w:left="885"/>
        <w:rPr>
          <w:u w:val="none"/>
        </w:rPr>
      </w:pPr>
      <w:r w:rsidRPr="00863505">
        <w:rPr>
          <w:rFonts w:hint="eastAsia"/>
          <w:u w:val="none"/>
        </w:rPr>
        <w:lastRenderedPageBreak/>
        <w:t>ライフサイクルコストの縮減</w:t>
      </w:r>
    </w:p>
    <w:p w14:paraId="29DFEE23" w14:textId="5030234E" w:rsidR="00F31686" w:rsidRPr="00863505" w:rsidRDefault="00F31686" w:rsidP="00F31686">
      <w:pPr>
        <w:pStyle w:val="40"/>
        <w:ind w:left="420" w:firstLine="210"/>
        <w:rPr>
          <w:rFonts w:hAnsi="HG丸ｺﾞｼｯｸM-PRO" w:cs="+mn-cs"/>
          <w:kern w:val="24"/>
          <w:szCs w:val="21"/>
        </w:rPr>
      </w:pPr>
      <w:r w:rsidRPr="00863505">
        <w:rPr>
          <w:rFonts w:hAnsi="HG丸ｺﾞｼｯｸM-PRO" w:cs="+mn-cs" w:hint="eastAsia"/>
          <w:kern w:val="24"/>
          <w:szCs w:val="21"/>
        </w:rPr>
        <w:t>建設及び補修・補強の計画、設計等の段階においては、最小限の維持管理でこれまで以上に施設の長寿命化が実現できる新たな技術、材料、工法の活用を検討し、ライフサイクルコストの縮減を図る必要がある。</w:t>
      </w:r>
    </w:p>
    <w:p w14:paraId="302061F6" w14:textId="240A9971" w:rsidR="00F31686" w:rsidRPr="00863505" w:rsidRDefault="00F31686" w:rsidP="00F31686">
      <w:pPr>
        <w:pStyle w:val="40"/>
        <w:ind w:left="420" w:firstLine="210"/>
        <w:rPr>
          <w:rFonts w:hAnsi="HG丸ｺﾞｼｯｸM-PRO" w:cs="+mn-cs"/>
          <w:kern w:val="24"/>
          <w:szCs w:val="21"/>
        </w:rPr>
      </w:pPr>
      <w:r w:rsidRPr="00863505">
        <w:rPr>
          <w:rFonts w:hAnsi="HG丸ｺﾞｼｯｸM-PRO" w:cs="+mn-cs" w:hint="eastAsia"/>
          <w:kern w:val="24"/>
          <w:szCs w:val="21"/>
        </w:rPr>
        <w:t>河川においては、河川の線形に起因する固定化したみお筋や横断工作物による流況の変化が堤防、護岸等の機能低下に与える影響が特に大きいことから、定期的な点検の際に河道の状態を確実に把握し、早期の対策につなげるものとする。</w:t>
      </w:r>
    </w:p>
    <w:p w14:paraId="34600160" w14:textId="0F02A05D" w:rsidR="00F31686" w:rsidRPr="00863505" w:rsidRDefault="00F31686" w:rsidP="00F31686">
      <w:pPr>
        <w:pStyle w:val="40"/>
        <w:ind w:left="420" w:firstLine="210"/>
        <w:rPr>
          <w:rFonts w:hAnsi="HG丸ｺﾞｼｯｸM-PRO" w:cs="+mn-cs"/>
          <w:kern w:val="24"/>
          <w:szCs w:val="21"/>
        </w:rPr>
      </w:pPr>
      <w:r w:rsidRPr="00863505">
        <w:rPr>
          <w:rFonts w:hAnsi="HG丸ｺﾞｼｯｸM-PRO" w:cs="+mn-cs" w:hint="eastAsia"/>
          <w:kern w:val="24"/>
          <w:szCs w:val="21"/>
        </w:rPr>
        <w:t>また、天端道路において一般車両の通行規制ができない場合など、いずれ護岸に輪荷重がかかることが想定される箇所では予め輪荷重を考慮した護岸構造とすることなどに留意する。</w:t>
      </w:r>
    </w:p>
    <w:p w14:paraId="72CECF3F" w14:textId="77777777" w:rsidR="00986260" w:rsidRPr="00863505" w:rsidRDefault="00986260" w:rsidP="00F31686">
      <w:pPr>
        <w:pStyle w:val="40"/>
        <w:ind w:left="420" w:firstLine="210"/>
      </w:pPr>
    </w:p>
    <w:p w14:paraId="60FCEB1D" w14:textId="77777777" w:rsidR="00986260" w:rsidRPr="00863505" w:rsidRDefault="00986260" w:rsidP="00986260">
      <w:pPr>
        <w:pStyle w:val="4"/>
        <w:ind w:left="885"/>
        <w:rPr>
          <w:u w:val="none"/>
        </w:rPr>
      </w:pPr>
      <w:r w:rsidRPr="00863505">
        <w:rPr>
          <w:rFonts w:hint="eastAsia"/>
          <w:u w:val="none"/>
        </w:rPr>
        <w:t>技術力の向上</w:t>
      </w:r>
    </w:p>
    <w:p w14:paraId="61D49618" w14:textId="494796FE" w:rsidR="00986260" w:rsidRPr="00863505" w:rsidRDefault="00986260" w:rsidP="00986260">
      <w:pPr>
        <w:ind w:leftChars="300" w:left="630" w:firstLineChars="100" w:firstLine="210"/>
        <w:rPr>
          <w:rFonts w:hAnsi="HG丸ｺﾞｼｯｸM-PRO"/>
          <w:szCs w:val="21"/>
        </w:rPr>
      </w:pPr>
      <w:r w:rsidRPr="00863505">
        <w:rPr>
          <w:rFonts w:hAnsi="HG丸ｺﾞｼｯｸM-PRO" w:hint="eastAsia"/>
          <w:szCs w:val="21"/>
        </w:rPr>
        <w:t>河川の治水機能を適切に維持・保全するためには、施設を含む河川の状態を適切に点検、診断・評価することが必要である。平時においても洪水時の流況等を推察し、河道線形や河川横断構造物、土砂の堆積や河道内樹木の状況等、河川を俯瞰し、流況に影響を与える要因と流況変化が施設に与える影響の評価に加え、施設点検において施設の変状を発見した場合に、どのような手段で変状を診断するのか、その施設の変状が緊急的な対応が必要か、変状の原因が何か、上下流の施設などに対してどの程度影響を及ぼすかなどの評価を適切に行うためには、高度な知識と経験を必要とするが、これらを有する河川技術職員が減少している。</w:t>
      </w:r>
    </w:p>
    <w:p w14:paraId="338EF967" w14:textId="77777777" w:rsidR="00986260" w:rsidRPr="00863505" w:rsidRDefault="00986260" w:rsidP="00986260">
      <w:pPr>
        <w:ind w:leftChars="300" w:left="630" w:firstLineChars="100" w:firstLine="210"/>
        <w:rPr>
          <w:rFonts w:hAnsi="HG丸ｺﾞｼｯｸM-PRO"/>
          <w:szCs w:val="21"/>
        </w:rPr>
      </w:pPr>
      <w:r w:rsidRPr="00863505">
        <w:rPr>
          <w:rFonts w:hAnsi="HG丸ｺﾞｼｯｸM-PRO" w:hint="eastAsia"/>
          <w:szCs w:val="21"/>
        </w:rPr>
        <w:t>また、定期詳細点検など点検を委託する場合においても、業務委託先が実施した点検結果を職員がチェックすることとなるが、職員が損傷の程度によって“不具合箇所のイメージを持って”点検結果を確認することが大切であり、誤った点検結果があればすぐに気付くことができる経験と技術力を、継続的に確保することが重要であることから、研修等を通じて職員の技術力の向上を図る。</w:t>
      </w:r>
    </w:p>
    <w:p w14:paraId="1D1E311C" w14:textId="77777777" w:rsidR="00F5295A" w:rsidRPr="00863505" w:rsidRDefault="00F5295A" w:rsidP="00F5295A">
      <w:pPr>
        <w:ind w:firstLineChars="100" w:firstLine="220"/>
        <w:rPr>
          <w:rFonts w:hAnsi="HG丸ｺﾞｼｯｸM-PRO"/>
          <w:sz w:val="22"/>
        </w:rPr>
      </w:pPr>
    </w:p>
    <w:p w14:paraId="2A4EC382" w14:textId="2DECB930" w:rsidR="00F5295A" w:rsidRPr="00863505" w:rsidRDefault="00F5295A" w:rsidP="00AF265E">
      <w:pPr>
        <w:pStyle w:val="3"/>
        <w:ind w:left="1018"/>
      </w:pPr>
      <w:bookmarkStart w:id="131" w:name="_Toc187228358"/>
      <w:r w:rsidRPr="00863505">
        <w:t>新技術の活用</w:t>
      </w:r>
      <w:bookmarkEnd w:id="131"/>
      <w:r w:rsidRPr="00863505">
        <w:tab/>
      </w:r>
    </w:p>
    <w:p w14:paraId="2AAF1EE1" w14:textId="5CED5CC0" w:rsidR="00F5295A" w:rsidRPr="00863505" w:rsidRDefault="00F5295A" w:rsidP="00AF265E">
      <w:pPr>
        <w:pStyle w:val="4"/>
        <w:ind w:left="885"/>
        <w:rPr>
          <w:u w:val="none"/>
        </w:rPr>
      </w:pPr>
      <w:r w:rsidRPr="00863505">
        <w:rPr>
          <w:rFonts w:hint="eastAsia"/>
          <w:u w:val="none"/>
        </w:rPr>
        <w:t>基本的な考え方</w:t>
      </w:r>
    </w:p>
    <w:p w14:paraId="1B40709D" w14:textId="7AB70062" w:rsidR="00F5295A" w:rsidRPr="00863505" w:rsidRDefault="00F31686" w:rsidP="00F31686">
      <w:pPr>
        <w:pStyle w:val="40"/>
        <w:ind w:left="420" w:firstLine="210"/>
        <w:rPr>
          <w:rFonts w:hAnsi="HG丸ｺﾞｼｯｸM-PRO"/>
          <w:szCs w:val="21"/>
        </w:rPr>
      </w:pPr>
      <w:r w:rsidRPr="00863505">
        <w:rPr>
          <w:rFonts w:hAnsi="HG丸ｺﾞｼｯｸM-PRO" w:hint="eastAsia"/>
          <w:szCs w:val="21"/>
        </w:rPr>
        <w:t>維持管理業務の高度化及び省力化、また、業務を通じて抽出された課題解決等を目的として、試行実施を含めて積極的に新技術を活用することとする。</w:t>
      </w:r>
    </w:p>
    <w:p w14:paraId="122CE678" w14:textId="3B96E37B" w:rsidR="00F5295A" w:rsidRPr="00863505" w:rsidRDefault="00F5295A" w:rsidP="009B4FFB">
      <w:pPr>
        <w:pStyle w:val="5"/>
        <w:ind w:left="922"/>
      </w:pPr>
      <w:r w:rsidRPr="00863505">
        <w:rPr>
          <w:rFonts w:hint="eastAsia"/>
        </w:rPr>
        <w:t>ドローンの活用</w:t>
      </w:r>
    </w:p>
    <w:p w14:paraId="5F923C3E" w14:textId="184C8062" w:rsidR="00F5295A" w:rsidRPr="00863505" w:rsidRDefault="00F5295A" w:rsidP="00F5295A">
      <w:pPr>
        <w:spacing w:line="360" w:lineRule="exact"/>
        <w:ind w:leftChars="300" w:left="840" w:hangingChars="100" w:hanging="210"/>
        <w:rPr>
          <w:rFonts w:hAnsi="HG丸ｺﾞｼｯｸM-PRO"/>
          <w:szCs w:val="21"/>
        </w:rPr>
      </w:pPr>
      <w:r w:rsidRPr="00863505">
        <w:rPr>
          <w:rFonts w:hAnsi="HG丸ｺﾞｼｯｸM-PRO" w:hint="eastAsia"/>
          <w:szCs w:val="21"/>
        </w:rPr>
        <w:t>・府職員のドローン操縦資格（航空法の許可（目視外飛行や</w:t>
      </w:r>
      <w:r w:rsidRPr="00863505">
        <w:rPr>
          <w:rFonts w:hAnsi="HG丸ｺﾞｼｯｸM-PRO"/>
          <w:szCs w:val="21"/>
        </w:rPr>
        <w:t>DID地区での飛行等））の取得推進を行うとともに、自動操縦（自律飛行が可能な）機体の導入など</w:t>
      </w:r>
      <w:r w:rsidRPr="00863505">
        <w:rPr>
          <w:rFonts w:hAnsi="HG丸ｺﾞｼｯｸM-PRO" w:hint="eastAsia"/>
          <w:szCs w:val="21"/>
        </w:rPr>
        <w:t>さらなる活</w:t>
      </w:r>
      <w:r w:rsidRPr="00863505">
        <w:rPr>
          <w:rFonts w:ascii="Microsoft JhengHei" w:eastAsia="Microsoft JhengHei" w:hAnsi="Microsoft JhengHei" w:cs="Microsoft JhengHei" w:hint="eastAsia"/>
          <w:szCs w:val="21"/>
        </w:rPr>
        <w:t>⽤</w:t>
      </w:r>
      <w:r w:rsidRPr="00863505">
        <w:rPr>
          <w:rFonts w:hAnsi="HG丸ｺﾞｼｯｸM-PRO" w:hint="eastAsia"/>
          <w:szCs w:val="21"/>
        </w:rPr>
        <w:t>拡</w:t>
      </w:r>
      <w:r w:rsidRPr="00863505">
        <w:rPr>
          <w:rFonts w:ascii="Microsoft JhengHei" w:eastAsia="Microsoft JhengHei" w:hAnsi="Microsoft JhengHei" w:cs="Microsoft JhengHei" w:hint="eastAsia"/>
          <w:szCs w:val="21"/>
        </w:rPr>
        <w:t>⼤</w:t>
      </w:r>
      <w:r w:rsidRPr="00863505">
        <w:rPr>
          <w:rFonts w:hAnsi="HG丸ｺﾞｼｯｸM-PRO" w:hint="eastAsia"/>
          <w:szCs w:val="21"/>
        </w:rPr>
        <w:t>に取</w:t>
      </w:r>
      <w:r w:rsidR="004813A1">
        <w:rPr>
          <w:rFonts w:hAnsi="HG丸ｺﾞｼｯｸM-PRO" w:hint="eastAsia"/>
          <w:szCs w:val="21"/>
        </w:rPr>
        <w:t>り</w:t>
      </w:r>
      <w:r w:rsidRPr="00863505">
        <w:rPr>
          <w:rFonts w:hAnsi="HG丸ｺﾞｼｯｸM-PRO" w:hint="eastAsia"/>
          <w:szCs w:val="21"/>
        </w:rPr>
        <w:t>組む。</w:t>
      </w:r>
    </w:p>
    <w:p w14:paraId="081E0EA3" w14:textId="77777777" w:rsidR="00F5295A" w:rsidRPr="00863505" w:rsidRDefault="00F5295A" w:rsidP="00F5295A">
      <w:pPr>
        <w:spacing w:line="360" w:lineRule="exact"/>
        <w:ind w:leftChars="300" w:left="840" w:hangingChars="100" w:hanging="210"/>
        <w:rPr>
          <w:rFonts w:hAnsi="HG丸ｺﾞｼｯｸM-PRO"/>
          <w:szCs w:val="21"/>
        </w:rPr>
      </w:pPr>
      <w:r w:rsidRPr="00863505">
        <w:rPr>
          <w:rFonts w:hAnsi="HG丸ｺﾞｼｯｸM-PRO" w:hint="eastAsia"/>
          <w:szCs w:val="21"/>
        </w:rPr>
        <w:t>・ドローンが撮影した映像・画像から損傷度を</w:t>
      </w:r>
      <w:r w:rsidRPr="00863505">
        <w:rPr>
          <w:rFonts w:ascii="Microsoft JhengHei" w:eastAsia="Microsoft JhengHei" w:hAnsi="Microsoft JhengHei" w:cs="Microsoft JhengHei" w:hint="eastAsia"/>
          <w:szCs w:val="21"/>
        </w:rPr>
        <w:t>⾃</w:t>
      </w:r>
      <w:r w:rsidRPr="00863505">
        <w:rPr>
          <w:rFonts w:hAnsi="HG丸ｺﾞｼｯｸM-PRO" w:hint="eastAsia"/>
          <w:szCs w:val="21"/>
        </w:rPr>
        <w:t>動判別するAI解析等の技術の導</w:t>
      </w:r>
      <w:r w:rsidRPr="00863505">
        <w:rPr>
          <w:rFonts w:ascii="Microsoft JhengHei" w:eastAsia="Microsoft JhengHei" w:hAnsi="Microsoft JhengHei" w:cs="Microsoft JhengHei" w:hint="eastAsia"/>
          <w:szCs w:val="21"/>
        </w:rPr>
        <w:t>⼊</w:t>
      </w:r>
      <w:r w:rsidRPr="00863505">
        <w:rPr>
          <w:rFonts w:hAnsi="HG丸ｺﾞｼｯｸM-PRO" w:hint="eastAsia"/>
          <w:szCs w:val="21"/>
        </w:rPr>
        <w:t>可能性を検討する。</w:t>
      </w:r>
    </w:p>
    <w:p w14:paraId="04243D37" w14:textId="77777777" w:rsidR="00F5295A" w:rsidRPr="00863505" w:rsidRDefault="00F5295A" w:rsidP="00F5295A">
      <w:pPr>
        <w:rPr>
          <w:rFonts w:hAnsi="HG丸ｺﾞｼｯｸM-PRO"/>
        </w:rPr>
      </w:pPr>
    </w:p>
    <w:p w14:paraId="7D4D0AB8" w14:textId="7AAEC464" w:rsidR="00F5295A" w:rsidRPr="00863505" w:rsidRDefault="00F5295A" w:rsidP="009B4FFB">
      <w:pPr>
        <w:pStyle w:val="5"/>
        <w:ind w:left="922"/>
      </w:pPr>
      <w:r w:rsidRPr="00863505">
        <w:rPr>
          <w:rFonts w:hint="eastAsia"/>
        </w:rPr>
        <w:t>非破壊探査の活用</w:t>
      </w:r>
    </w:p>
    <w:p w14:paraId="0FA12756" w14:textId="77777777" w:rsidR="00F5295A" w:rsidRPr="00863505" w:rsidRDefault="00F5295A" w:rsidP="00F5295A">
      <w:pPr>
        <w:ind w:leftChars="300" w:left="840" w:hangingChars="100" w:hanging="210"/>
        <w:rPr>
          <w:rFonts w:hAnsi="HG丸ｺﾞｼｯｸM-PRO"/>
          <w:szCs w:val="21"/>
        </w:rPr>
      </w:pPr>
      <w:r w:rsidRPr="00863505">
        <w:rPr>
          <w:rFonts w:hAnsi="HG丸ｺﾞｼｯｸM-PRO" w:hint="eastAsia"/>
          <w:szCs w:val="21"/>
        </w:rPr>
        <w:t>・定期的詳細点検時に打音調査やコアボーリングによる調査に加え、非破壊探査を導入し、護岸背面や堤防内部の空洞化の把握に努める。</w:t>
      </w:r>
    </w:p>
    <w:p w14:paraId="1B2F5D4F" w14:textId="633FEB30" w:rsidR="00F5295A" w:rsidRPr="00863505" w:rsidRDefault="00F5295A" w:rsidP="009B4FFB">
      <w:pPr>
        <w:pStyle w:val="5"/>
        <w:ind w:left="922"/>
      </w:pPr>
      <w:r w:rsidRPr="00863505">
        <w:rPr>
          <w:rFonts w:hint="eastAsia"/>
        </w:rPr>
        <w:lastRenderedPageBreak/>
        <w:t>日常維持管理における新技術の活用</w:t>
      </w:r>
    </w:p>
    <w:p w14:paraId="031B4FBB" w14:textId="77777777" w:rsidR="00F5295A" w:rsidRPr="00863505" w:rsidRDefault="00F5295A" w:rsidP="00F5295A">
      <w:pPr>
        <w:ind w:leftChars="300" w:left="840" w:hangingChars="100" w:hanging="210"/>
        <w:rPr>
          <w:rFonts w:hAnsi="HG丸ｺﾞｼｯｸM-PRO"/>
          <w:szCs w:val="21"/>
        </w:rPr>
      </w:pPr>
      <w:r w:rsidRPr="00863505">
        <w:rPr>
          <w:rFonts w:hAnsi="HG丸ｺﾞｼｯｸM-PRO" w:hint="eastAsia"/>
          <w:szCs w:val="21"/>
        </w:rPr>
        <w:t>・草刈り業務のおけるラジコン草刈り機の導入など、引き続き、日常的維持管理の省力化、効率化に資する新技術を模索する。</w:t>
      </w:r>
    </w:p>
    <w:p w14:paraId="0063F868" w14:textId="35C5A8DD" w:rsidR="00F5295A" w:rsidRPr="00863505" w:rsidRDefault="00F5295A" w:rsidP="00F5295A">
      <w:pPr>
        <w:ind w:leftChars="400" w:left="840" w:firstLineChars="100" w:firstLine="210"/>
        <w:rPr>
          <w:rFonts w:hAnsi="HG丸ｺﾞｼｯｸM-PRO"/>
          <w:szCs w:val="21"/>
        </w:rPr>
      </w:pPr>
    </w:p>
    <w:p w14:paraId="163D5ECA" w14:textId="08060E7E" w:rsidR="00F5295A" w:rsidRPr="00863505" w:rsidRDefault="00F5295A" w:rsidP="00AF265E">
      <w:pPr>
        <w:pStyle w:val="3"/>
        <w:ind w:left="1018"/>
      </w:pPr>
      <w:bookmarkStart w:id="132" w:name="_Toc187228359"/>
      <w:r w:rsidRPr="00863505">
        <w:t>効果検証</w:t>
      </w:r>
      <w:bookmarkEnd w:id="132"/>
    </w:p>
    <w:p w14:paraId="3FFE0BAC" w14:textId="25AB312C" w:rsidR="00F5295A" w:rsidRPr="00863505" w:rsidRDefault="00994808" w:rsidP="00691540">
      <w:pPr>
        <w:pStyle w:val="4"/>
        <w:ind w:left="885"/>
        <w:rPr>
          <w:u w:val="none"/>
        </w:rPr>
      </w:pPr>
      <w:r w:rsidRPr="00863505">
        <w:rPr>
          <w:rFonts w:hint="eastAsia"/>
          <w:u w:val="none"/>
        </w:rPr>
        <w:t>マネジメントの</w:t>
      </w:r>
      <w:r w:rsidR="00FF5C37">
        <w:rPr>
          <w:rFonts w:hint="eastAsia"/>
          <w:u w:val="none"/>
        </w:rPr>
        <w:t>視点</w:t>
      </w:r>
    </w:p>
    <w:p w14:paraId="56A86B65" w14:textId="5FD4C8A8" w:rsidR="00F31686" w:rsidRDefault="00F31686" w:rsidP="00994808">
      <w:pPr>
        <w:widowControl/>
        <w:ind w:leftChars="200" w:left="420" w:firstLineChars="100" w:firstLine="210"/>
        <w:rPr>
          <w:rFonts w:hAnsi="HG丸ｺﾞｼｯｸM-PRO"/>
          <w:szCs w:val="21"/>
        </w:rPr>
      </w:pPr>
      <w:r w:rsidRPr="00863505">
        <w:rPr>
          <w:rFonts w:hAnsi="HG丸ｺﾞｼｯｸM-PRO" w:hint="eastAsia"/>
          <w:szCs w:val="21"/>
        </w:rPr>
        <w:t>維持管理のマネジメントは以下に示す項目ごとの視点で実施することを基本とす</w:t>
      </w:r>
      <w:r w:rsidR="00FF5C37">
        <w:rPr>
          <w:rFonts w:hAnsi="HG丸ｺﾞｼｯｸM-PRO" w:hint="eastAsia"/>
          <w:szCs w:val="21"/>
        </w:rPr>
        <w:t>る</w:t>
      </w:r>
      <w:r w:rsidRPr="00863505">
        <w:rPr>
          <w:rFonts w:hAnsi="HG丸ｺﾞｼｯｸM-PRO" w:hint="eastAsia"/>
          <w:szCs w:val="21"/>
        </w:rPr>
        <w:t>。</w:t>
      </w:r>
    </w:p>
    <w:tbl>
      <w:tblPr>
        <w:tblStyle w:val="af6"/>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2"/>
        <w:gridCol w:w="426"/>
        <w:gridCol w:w="6142"/>
      </w:tblGrid>
      <w:tr w:rsidR="00391A4B" w:rsidRPr="00863505" w14:paraId="38B5F04B" w14:textId="77777777" w:rsidTr="0019407B">
        <w:tc>
          <w:tcPr>
            <w:tcW w:w="2142" w:type="dxa"/>
          </w:tcPr>
          <w:p w14:paraId="79C63579"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590"/>
                <w:kern w:val="0"/>
                <w:szCs w:val="21"/>
                <w:fitText w:val="1600" w:id="-773017088"/>
              </w:rPr>
              <w:t>点</w:t>
            </w:r>
            <w:r w:rsidRPr="00391A4B">
              <w:rPr>
                <w:rFonts w:hAnsi="HG丸ｺﾞｼｯｸM-PRO" w:hint="eastAsia"/>
                <w:kern w:val="0"/>
                <w:szCs w:val="21"/>
                <w:fitText w:val="1600" w:id="-773017088"/>
              </w:rPr>
              <w:t>検</w:t>
            </w:r>
          </w:p>
        </w:tc>
        <w:tc>
          <w:tcPr>
            <w:tcW w:w="426" w:type="dxa"/>
          </w:tcPr>
          <w:p w14:paraId="43FE64E2"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11710ABF"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重大な損傷の見落としがないか、また、目視による状態把握が困難な場合、補完する手法は確立しているか</w:t>
            </w:r>
          </w:p>
        </w:tc>
      </w:tr>
      <w:tr w:rsidR="00391A4B" w:rsidRPr="00863505" w14:paraId="5032D0B0" w14:textId="77777777" w:rsidTr="0019407B">
        <w:tc>
          <w:tcPr>
            <w:tcW w:w="2142" w:type="dxa"/>
          </w:tcPr>
          <w:p w14:paraId="36D03BD9"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r w:rsidRPr="00391A4B">
              <w:rPr>
                <w:rFonts w:hAnsi="HG丸ｺﾞｼｯｸM-PRO" w:hint="eastAsia"/>
                <w:spacing w:val="69"/>
                <w:kern w:val="0"/>
                <w:szCs w:val="21"/>
                <w:fitText w:val="1600" w:id="-773017087"/>
              </w:rPr>
              <w:t>診断・評</w:t>
            </w:r>
            <w:r w:rsidRPr="00391A4B">
              <w:rPr>
                <w:rFonts w:hAnsi="HG丸ｺﾞｼｯｸM-PRO" w:hint="eastAsia"/>
                <w:kern w:val="0"/>
                <w:szCs w:val="21"/>
                <w:fitText w:val="1600" w:id="-773017087"/>
              </w:rPr>
              <w:t>価</w:t>
            </w:r>
          </w:p>
        </w:tc>
        <w:tc>
          <w:tcPr>
            <w:tcW w:w="426" w:type="dxa"/>
          </w:tcPr>
          <w:p w14:paraId="6D94BC0F"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7DFF8F8B"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施設等の状態、損傷等の原因を適切に評価し補修等対応につなげることで、目標管理水準を保持できているか</w:t>
            </w:r>
          </w:p>
        </w:tc>
      </w:tr>
      <w:tr w:rsidR="00391A4B" w:rsidRPr="00863505" w14:paraId="3EB3A164" w14:textId="77777777" w:rsidTr="0019407B">
        <w:tc>
          <w:tcPr>
            <w:tcW w:w="2142" w:type="dxa"/>
          </w:tcPr>
          <w:p w14:paraId="487CE041"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34"/>
                <w:kern w:val="0"/>
                <w:szCs w:val="21"/>
                <w:fitText w:val="1600" w:id="-773017086"/>
              </w:rPr>
              <w:t>維持管理方</w:t>
            </w:r>
            <w:r w:rsidRPr="00391A4B">
              <w:rPr>
                <w:rFonts w:hAnsi="HG丸ｺﾞｼｯｸM-PRO" w:hint="eastAsia"/>
                <w:kern w:val="0"/>
                <w:szCs w:val="21"/>
                <w:fitText w:val="1600" w:id="-773017086"/>
              </w:rPr>
              <w:t>法</w:t>
            </w:r>
          </w:p>
        </w:tc>
        <w:tc>
          <w:tcPr>
            <w:tcW w:w="426" w:type="dxa"/>
          </w:tcPr>
          <w:p w14:paraId="79B4022A"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09C3FC53"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データの蓄積・分析を踏まえ、予測計画型に移行することで</w:t>
            </w:r>
            <w:r w:rsidRPr="00863505">
              <w:rPr>
                <w:rFonts w:hAnsi="HG丸ｺﾞｼｯｸM-PRO"/>
                <w:kern w:val="0"/>
                <w:szCs w:val="21"/>
              </w:rPr>
              <w:t>LCC最適化が図れないか</w:t>
            </w:r>
          </w:p>
        </w:tc>
      </w:tr>
      <w:tr w:rsidR="00391A4B" w:rsidRPr="00863505" w14:paraId="0DF0A009" w14:textId="77777777" w:rsidTr="0019407B">
        <w:tc>
          <w:tcPr>
            <w:tcW w:w="2142" w:type="dxa"/>
          </w:tcPr>
          <w:p w14:paraId="0C435DBC"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34"/>
                <w:kern w:val="0"/>
                <w:szCs w:val="21"/>
                <w:fitText w:val="1600" w:id="-773017085"/>
              </w:rPr>
              <w:t>維持管理水</w:t>
            </w:r>
            <w:r w:rsidRPr="00391A4B">
              <w:rPr>
                <w:rFonts w:hAnsi="HG丸ｺﾞｼｯｸM-PRO" w:hint="eastAsia"/>
                <w:kern w:val="0"/>
                <w:szCs w:val="21"/>
                <w:fitText w:val="1600" w:id="-773017085"/>
              </w:rPr>
              <w:t>準</w:t>
            </w:r>
          </w:p>
        </w:tc>
        <w:tc>
          <w:tcPr>
            <w:tcW w:w="426" w:type="dxa"/>
          </w:tcPr>
          <w:p w14:paraId="0F6FB810"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4BF4EB38"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設定した水準で施設等が適切に機能を発揮できているか</w:t>
            </w:r>
          </w:p>
        </w:tc>
      </w:tr>
      <w:tr w:rsidR="00391A4B" w:rsidRPr="00863505" w14:paraId="7242833D" w14:textId="77777777" w:rsidTr="0019407B">
        <w:tc>
          <w:tcPr>
            <w:tcW w:w="2142" w:type="dxa"/>
          </w:tcPr>
          <w:p w14:paraId="633820D4"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r w:rsidRPr="00391A4B">
              <w:rPr>
                <w:rFonts w:hAnsi="HG丸ｺﾞｼｯｸM-PRO" w:hint="eastAsia"/>
                <w:spacing w:val="69"/>
                <w:kern w:val="0"/>
                <w:szCs w:val="21"/>
                <w:fitText w:val="1600" w:id="-773017084"/>
              </w:rPr>
              <w:t>更新フロ</w:t>
            </w:r>
            <w:r w:rsidRPr="00391A4B">
              <w:rPr>
                <w:rFonts w:hAnsi="HG丸ｺﾞｼｯｸM-PRO" w:hint="eastAsia"/>
                <w:kern w:val="0"/>
                <w:szCs w:val="21"/>
                <w:fitText w:val="1600" w:id="-773017084"/>
              </w:rPr>
              <w:t>ー</w:t>
            </w:r>
          </w:p>
        </w:tc>
        <w:tc>
          <w:tcPr>
            <w:tcW w:w="426" w:type="dxa"/>
          </w:tcPr>
          <w:p w14:paraId="7B50619E"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55BDED39"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施設の損傷要因等に対し、適切な対応となっているか</w:t>
            </w:r>
          </w:p>
        </w:tc>
      </w:tr>
      <w:tr w:rsidR="00391A4B" w:rsidRPr="00863505" w14:paraId="14EFC5B1" w14:textId="77777777" w:rsidTr="0019407B">
        <w:tc>
          <w:tcPr>
            <w:tcW w:w="2142" w:type="dxa"/>
          </w:tcPr>
          <w:p w14:paraId="7CB1ABB3"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r w:rsidRPr="00391A4B">
              <w:rPr>
                <w:rFonts w:hAnsi="HG丸ｺﾞｼｯｸM-PRO" w:hint="eastAsia"/>
                <w:spacing w:val="3"/>
                <w:w w:val="94"/>
                <w:kern w:val="0"/>
                <w:szCs w:val="21"/>
                <w:fitText w:val="1600" w:id="-773017083"/>
              </w:rPr>
              <w:t>重点化・優先順</w:t>
            </w:r>
            <w:r w:rsidRPr="00391A4B">
              <w:rPr>
                <w:rFonts w:hAnsi="HG丸ｺﾞｼｯｸM-PRO" w:hint="eastAsia"/>
                <w:spacing w:val="-8"/>
                <w:w w:val="94"/>
                <w:kern w:val="0"/>
                <w:szCs w:val="21"/>
                <w:fitText w:val="1600" w:id="-773017083"/>
              </w:rPr>
              <w:t>位</w:t>
            </w:r>
          </w:p>
        </w:tc>
        <w:tc>
          <w:tcPr>
            <w:tcW w:w="426" w:type="dxa"/>
          </w:tcPr>
          <w:p w14:paraId="4714EBA3"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08A09E91"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施設の機能が十分に発揮されないことに起因する、社会的影響度が大きな災害等が発生していないか</w:t>
            </w:r>
          </w:p>
        </w:tc>
      </w:tr>
      <w:tr w:rsidR="00391A4B" w:rsidRPr="00863505" w14:paraId="7799D552" w14:textId="77777777" w:rsidTr="0019407B">
        <w:tc>
          <w:tcPr>
            <w:tcW w:w="2142" w:type="dxa"/>
          </w:tcPr>
          <w:p w14:paraId="4D7FE6CD"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r w:rsidRPr="00391A4B">
              <w:rPr>
                <w:rFonts w:hAnsi="HG丸ｺﾞｼｯｸM-PRO" w:hint="eastAsia"/>
                <w:spacing w:val="11"/>
                <w:kern w:val="0"/>
                <w:szCs w:val="21"/>
                <w:fitText w:val="1600" w:id="-773017082"/>
              </w:rPr>
              <w:t>日常的維持管</w:t>
            </w:r>
            <w:r w:rsidRPr="00391A4B">
              <w:rPr>
                <w:rFonts w:hAnsi="HG丸ｺﾞｼｯｸM-PRO" w:hint="eastAsia"/>
                <w:spacing w:val="-1"/>
                <w:kern w:val="0"/>
                <w:szCs w:val="21"/>
                <w:fitText w:val="1600" w:id="-773017082"/>
              </w:rPr>
              <w:t>理</w:t>
            </w:r>
          </w:p>
        </w:tc>
        <w:tc>
          <w:tcPr>
            <w:tcW w:w="426" w:type="dxa"/>
          </w:tcPr>
          <w:p w14:paraId="3EC61599"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5037613A"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施設等の状態を適切に把握できているか、また、軽微な損傷等についてはこまめに対応ができているか</w:t>
            </w:r>
          </w:p>
        </w:tc>
      </w:tr>
      <w:tr w:rsidR="00391A4B" w:rsidRPr="00863505" w14:paraId="7EAC43DC" w14:textId="77777777" w:rsidTr="0019407B">
        <w:tc>
          <w:tcPr>
            <w:tcW w:w="2142" w:type="dxa"/>
          </w:tcPr>
          <w:p w14:paraId="6399902A"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2"/>
                <w:w w:val="94"/>
                <w:kern w:val="0"/>
                <w:szCs w:val="21"/>
                <w:fitText w:val="1600" w:id="-773017081"/>
              </w:rPr>
              <w:t>維持管理の</w:t>
            </w:r>
            <w:r w:rsidRPr="00391A4B">
              <w:rPr>
                <w:rFonts w:hAnsi="HG丸ｺﾞｼｯｸM-PRO"/>
                <w:spacing w:val="2"/>
                <w:w w:val="94"/>
                <w:kern w:val="0"/>
                <w:szCs w:val="21"/>
                <w:fitText w:val="1600" w:id="-773017081"/>
              </w:rPr>
              <w:t>DX</w:t>
            </w:r>
            <w:r w:rsidRPr="00391A4B">
              <w:rPr>
                <w:rFonts w:hAnsi="HG丸ｺﾞｼｯｸM-PRO"/>
                <w:spacing w:val="-4"/>
                <w:w w:val="94"/>
                <w:kern w:val="0"/>
                <w:szCs w:val="21"/>
                <w:fitText w:val="1600" w:id="-773017081"/>
              </w:rPr>
              <w:t>化</w:t>
            </w:r>
          </w:p>
        </w:tc>
        <w:tc>
          <w:tcPr>
            <w:tcW w:w="426" w:type="dxa"/>
          </w:tcPr>
          <w:p w14:paraId="153C9252"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4FC61F51"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より効率的、効果的な維持管理に向け分析を行う視点で、情報の蓄積・管理方法は適切か</w:t>
            </w:r>
          </w:p>
        </w:tc>
      </w:tr>
      <w:tr w:rsidR="00391A4B" w:rsidRPr="00863505" w14:paraId="7E0557B4" w14:textId="77777777" w:rsidTr="0019407B">
        <w:tc>
          <w:tcPr>
            <w:tcW w:w="2142" w:type="dxa"/>
          </w:tcPr>
          <w:p w14:paraId="31B43C2B"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34"/>
                <w:kern w:val="0"/>
                <w:szCs w:val="21"/>
                <w:fitText w:val="1600" w:id="-773017080"/>
              </w:rPr>
              <w:t>新技術の活</w:t>
            </w:r>
            <w:r w:rsidRPr="00391A4B">
              <w:rPr>
                <w:rFonts w:hAnsi="HG丸ｺﾞｼｯｸM-PRO" w:hint="eastAsia"/>
                <w:kern w:val="0"/>
                <w:szCs w:val="21"/>
                <w:fitText w:val="1600" w:id="-773017080"/>
              </w:rPr>
              <w:t>用</w:t>
            </w:r>
          </w:p>
        </w:tc>
        <w:tc>
          <w:tcPr>
            <w:tcW w:w="426" w:type="dxa"/>
          </w:tcPr>
          <w:p w14:paraId="6A75112A"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28206667"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施設等の状態を適切に把握できているか、また、軽微な損傷等についてはこまめに対応ができているか</w:t>
            </w:r>
          </w:p>
        </w:tc>
      </w:tr>
    </w:tbl>
    <w:p w14:paraId="0122AC2D" w14:textId="2EEAAAEA" w:rsidR="00391A4B" w:rsidRPr="00391A4B" w:rsidRDefault="00391A4B" w:rsidP="00BB14EF">
      <w:pPr>
        <w:widowControl/>
      </w:pPr>
    </w:p>
    <w:p w14:paraId="42DCA023" w14:textId="77777777" w:rsidR="00391A4B" w:rsidRDefault="00391A4B" w:rsidP="00BB14EF">
      <w:pPr>
        <w:pStyle w:val="4"/>
        <w:ind w:left="885"/>
      </w:pPr>
      <w:r>
        <w:rPr>
          <w:rFonts w:hint="eastAsia"/>
        </w:rPr>
        <w:t>事業評価（効果）の検証</w:t>
      </w:r>
    </w:p>
    <w:p w14:paraId="24F827C6" w14:textId="77777777" w:rsidR="00391A4B" w:rsidRDefault="00391A4B" w:rsidP="00391A4B">
      <w:pPr>
        <w:pStyle w:val="40"/>
        <w:ind w:leftChars="95" w:left="199" w:firstLineChars="147" w:firstLine="309"/>
        <w:rPr>
          <w:rFonts w:hAnsi="HG丸ｺﾞｼｯｸM-PRO"/>
          <w:szCs w:val="21"/>
        </w:rPr>
      </w:pPr>
      <w:r>
        <w:rPr>
          <w:rFonts w:hAnsi="HG丸ｺﾞｼｯｸM-PRO" w:hint="eastAsia"/>
          <w:szCs w:val="21"/>
        </w:rPr>
        <w:t>（基本的な考え方）</w:t>
      </w:r>
    </w:p>
    <w:p w14:paraId="5F1A8E3A" w14:textId="698FE24B" w:rsidR="00391A4B" w:rsidRDefault="00391A4B" w:rsidP="00391A4B">
      <w:pPr>
        <w:pStyle w:val="40"/>
        <w:ind w:leftChars="400" w:left="840" w:firstLine="210"/>
        <w:rPr>
          <w:rFonts w:hAnsi="HG丸ｺﾞｼｯｸM-PRO" w:cs="Meiryo UI"/>
          <w:szCs w:val="21"/>
        </w:rPr>
      </w:pPr>
      <w:r>
        <w:rPr>
          <w:rFonts w:hAnsi="HG丸ｺﾞｼｯｸM-PRO" w:cs="Meiryo UI" w:hint="eastAsia"/>
          <w:szCs w:val="21"/>
        </w:rPr>
        <w:t>本計画の取組を適切に府民へ伝えるために、維持管理業務の評価（効果）の検証を行うことが重要である。その際の検証・評価で留意すべきポイントは、以下に示すように、プロセス、アウトプット、アウトカムの3点が考えられる（</w:t>
      </w:r>
      <w:r w:rsidRPr="0024417E">
        <w:rPr>
          <w:rFonts w:hAnsi="HG丸ｺﾞｼｯｸM-PRO" w:cs="Meiryo UI" w:hint="eastAsia"/>
          <w:szCs w:val="21"/>
        </w:rPr>
        <w:fldChar w:fldCharType="begin"/>
      </w:r>
      <w:r w:rsidRPr="0024417E">
        <w:rPr>
          <w:rFonts w:hAnsi="HG丸ｺﾞｼｯｸM-PRO" w:cs="Meiryo UI" w:hint="eastAsia"/>
          <w:szCs w:val="21"/>
        </w:rPr>
        <w:instrText xml:space="preserve"> REF _Ref185417685 \h </w:instrText>
      </w:r>
      <w:r w:rsidR="0024417E" w:rsidRPr="0024417E">
        <w:rPr>
          <w:rFonts w:hAnsi="HG丸ｺﾞｼｯｸM-PRO" w:cs="Meiryo UI"/>
          <w:szCs w:val="21"/>
        </w:rPr>
        <w:instrText xml:space="preserve"> \* MERGEFORMAT </w:instrText>
      </w:r>
      <w:r w:rsidRPr="0024417E">
        <w:rPr>
          <w:rFonts w:hAnsi="HG丸ｺﾞｼｯｸM-PRO" w:cs="Meiryo UI" w:hint="eastAsia"/>
          <w:szCs w:val="21"/>
        </w:rPr>
      </w:r>
      <w:r w:rsidRPr="0024417E">
        <w:rPr>
          <w:rFonts w:hAnsi="HG丸ｺﾞｼｯｸM-PRO" w:cs="Meiryo UI" w:hint="eastAsia"/>
          <w:szCs w:val="21"/>
        </w:rPr>
        <w:fldChar w:fldCharType="separate"/>
      </w:r>
      <w:r w:rsidR="00477F26">
        <w:rPr>
          <w:rFonts w:hint="eastAsia"/>
          <w:szCs w:val="21"/>
        </w:rPr>
        <w:t xml:space="preserve">図 </w:t>
      </w:r>
      <w:r w:rsidR="00477F26">
        <w:rPr>
          <w:noProof/>
          <w:szCs w:val="21"/>
        </w:rPr>
        <w:t>3.1</w:t>
      </w:r>
      <w:r w:rsidR="00477F26">
        <w:rPr>
          <w:rFonts w:hint="eastAsia"/>
          <w:noProof/>
          <w:szCs w:val="21"/>
        </w:rPr>
        <w:noBreakHyphen/>
      </w:r>
      <w:r w:rsidRPr="0024417E">
        <w:rPr>
          <w:rFonts w:hAnsi="HG丸ｺﾞｼｯｸM-PRO" w:cs="Meiryo UI" w:hint="eastAsia"/>
          <w:szCs w:val="21"/>
        </w:rPr>
        <w:fldChar w:fldCharType="end"/>
      </w:r>
      <w:r w:rsidRPr="0024417E">
        <w:rPr>
          <w:rFonts w:hAnsi="HG丸ｺﾞｼｯｸM-PRO" w:cs="Meiryo UI" w:hint="eastAsia"/>
          <w:szCs w:val="21"/>
        </w:rPr>
        <w:t>参照</w:t>
      </w:r>
      <w:r>
        <w:rPr>
          <w:rFonts w:hAnsi="HG丸ｺﾞｼｯｸM-PRO" w:cs="Meiryo UI" w:hint="eastAsia"/>
          <w:szCs w:val="21"/>
        </w:rPr>
        <w:t>）。都市基盤施設の維持管理業務においては、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施設の業務毎に評価手法を検討する。</w:t>
      </w:r>
    </w:p>
    <w:p w14:paraId="18CF22DC" w14:textId="77777777" w:rsidR="00391A4B" w:rsidRDefault="00391A4B" w:rsidP="00391A4B">
      <w:pPr>
        <w:pStyle w:val="40"/>
        <w:ind w:leftChars="400" w:left="840" w:firstLine="210"/>
        <w:rPr>
          <w:rFonts w:hAnsi="HG丸ｺﾞｼｯｸM-PRO" w:cs="Meiryo UI"/>
          <w:szCs w:val="21"/>
        </w:rPr>
      </w:pPr>
      <w:r>
        <w:rPr>
          <w:rFonts w:hAnsi="HG丸ｺﾞｼｯｸM-PRO" w:cs="Meiryo UI" w:hint="eastAsia"/>
          <w:szCs w:val="21"/>
        </w:rPr>
        <w:t>今後、データを蓄積し、アウトカムの計測方法等分析が可能になったものから段階的に、アウトカム評価を取り入れていく。</w:t>
      </w:r>
    </w:p>
    <w:p w14:paraId="5D7918F4" w14:textId="57ADFA6A" w:rsidR="00391A4B" w:rsidRDefault="00391A4B" w:rsidP="00391A4B">
      <w:pPr>
        <w:pStyle w:val="40"/>
        <w:ind w:left="840" w:hangingChars="200" w:hanging="420"/>
        <w:rPr>
          <w:rFonts w:hAnsi="HG丸ｺﾞｼｯｸM-PRO" w:cs="Meiryo UI"/>
          <w:szCs w:val="21"/>
        </w:rPr>
      </w:pPr>
    </w:p>
    <w:p w14:paraId="486C9CBC" w14:textId="09C5A52D" w:rsidR="0024417E" w:rsidRDefault="0024417E" w:rsidP="00391A4B">
      <w:pPr>
        <w:pStyle w:val="40"/>
        <w:ind w:left="840" w:hangingChars="200" w:hanging="420"/>
        <w:rPr>
          <w:rFonts w:hAnsi="HG丸ｺﾞｼｯｸM-PRO" w:cs="Meiryo UI"/>
          <w:szCs w:val="21"/>
        </w:rPr>
      </w:pPr>
    </w:p>
    <w:p w14:paraId="7E5E70C2" w14:textId="77777777" w:rsidR="0024417E" w:rsidRDefault="0024417E" w:rsidP="00391A4B">
      <w:pPr>
        <w:pStyle w:val="40"/>
        <w:ind w:left="840" w:hangingChars="200" w:hanging="420"/>
        <w:rPr>
          <w:rFonts w:hAnsi="HG丸ｺﾞｼｯｸM-PRO" w:cs="Meiryo UI"/>
          <w:szCs w:val="21"/>
        </w:rPr>
      </w:pPr>
    </w:p>
    <w:p w14:paraId="09BF29FA" w14:textId="77777777" w:rsidR="00391A4B" w:rsidRDefault="00391A4B" w:rsidP="00391A4B">
      <w:pPr>
        <w:pStyle w:val="40"/>
        <w:ind w:left="420" w:firstLine="210"/>
        <w:rPr>
          <w:rFonts w:hAnsi="HG丸ｺﾞｼｯｸM-PRO" w:cs="Meiryo UI"/>
          <w:szCs w:val="21"/>
        </w:rPr>
      </w:pPr>
      <w:r>
        <w:rPr>
          <w:rFonts w:hAnsi="HG丸ｺﾞｼｯｸM-PRO" w:cs="Meiryo UI" w:hint="eastAsia"/>
          <w:szCs w:val="21"/>
        </w:rPr>
        <w:lastRenderedPageBreak/>
        <w:t>①</w:t>
      </w:r>
      <w:r>
        <w:rPr>
          <w:rFonts w:hAnsi="HG丸ｺﾞｼｯｸM-PRO" w:hint="eastAsia"/>
          <w:szCs w:val="21"/>
        </w:rPr>
        <w:t>プロセス評価</w:t>
      </w:r>
    </w:p>
    <w:p w14:paraId="05BA0D6D" w14:textId="77777777" w:rsidR="00391A4B" w:rsidRDefault="00391A4B" w:rsidP="00391A4B">
      <w:pPr>
        <w:pStyle w:val="50"/>
        <w:ind w:left="735" w:firstLine="210"/>
        <w:rPr>
          <w:rFonts w:hAnsi="HG丸ｺﾞｼｯｸM-PRO"/>
          <w:szCs w:val="21"/>
        </w:rPr>
      </w:pPr>
      <w:r>
        <w:rPr>
          <w:rFonts w:hAnsi="HG丸ｺﾞｼｯｸM-PRO" w:hint="eastAsia"/>
          <w:szCs w:val="21"/>
        </w:rPr>
        <w:t>PDCAサイクルによるマネジメントシステムを前提として、点検、パトロールおよび補修等の実施状況を確認し、計画</w:t>
      </w:r>
      <w:r w:rsidRPr="005F7081">
        <w:rPr>
          <w:rFonts w:hAnsi="HG丸ｺﾞｼｯｸM-PRO" w:hint="eastAsia"/>
          <w:szCs w:val="21"/>
        </w:rPr>
        <w:t>どおり</w:t>
      </w:r>
      <w:r>
        <w:rPr>
          <w:rFonts w:hAnsi="HG丸ｺﾞｼｯｸM-PRO" w:hint="eastAsia"/>
          <w:szCs w:val="21"/>
        </w:rPr>
        <w:t>の行動が行われたかどうかの検証・評価するもの</w:t>
      </w:r>
    </w:p>
    <w:p w14:paraId="4DA1CB84" w14:textId="77777777" w:rsidR="00391A4B" w:rsidRDefault="00391A4B" w:rsidP="00391A4B">
      <w:pPr>
        <w:pStyle w:val="50"/>
        <w:ind w:leftChars="166" w:left="349" w:firstLineChars="147" w:firstLine="309"/>
        <w:rPr>
          <w:rFonts w:hAnsi="HG丸ｺﾞｼｯｸM-PRO"/>
          <w:szCs w:val="21"/>
        </w:rPr>
      </w:pPr>
    </w:p>
    <w:p w14:paraId="53095447" w14:textId="77777777" w:rsidR="00391A4B" w:rsidRDefault="00391A4B" w:rsidP="00391A4B">
      <w:pPr>
        <w:pStyle w:val="50"/>
        <w:ind w:leftChars="166" w:left="349" w:firstLineChars="147" w:firstLine="309"/>
        <w:rPr>
          <w:rFonts w:hAnsi="HG丸ｺﾞｼｯｸM-PRO"/>
          <w:szCs w:val="21"/>
        </w:rPr>
      </w:pPr>
      <w:r>
        <w:rPr>
          <w:rFonts w:hAnsi="HG丸ｺﾞｼｯｸM-PRO" w:hint="eastAsia"/>
          <w:szCs w:val="21"/>
        </w:rPr>
        <w:t>②アウトプット評価</w:t>
      </w:r>
    </w:p>
    <w:p w14:paraId="27F31304" w14:textId="77777777" w:rsidR="00391A4B" w:rsidRDefault="00391A4B" w:rsidP="00391A4B">
      <w:pPr>
        <w:pStyle w:val="50"/>
        <w:ind w:left="735" w:firstLine="210"/>
        <w:rPr>
          <w:rFonts w:hAnsi="HG丸ｺﾞｼｯｸM-PRO"/>
          <w:szCs w:val="21"/>
        </w:rPr>
      </w:pPr>
      <w:r>
        <w:rPr>
          <w:rFonts w:hAnsi="HG丸ｺﾞｼｯｸM-PRO" w:hint="eastAsia"/>
          <w:szCs w:val="21"/>
        </w:rPr>
        <w:t>点検、パトロールおよび補修等の実施結果を確認し、インプットに対して適切なアウトプットが得られているかどうか検証・評価するもの。</w:t>
      </w:r>
    </w:p>
    <w:p w14:paraId="332D5785" w14:textId="77777777" w:rsidR="00391A4B" w:rsidRDefault="00391A4B" w:rsidP="00391A4B">
      <w:pPr>
        <w:pStyle w:val="50"/>
        <w:ind w:leftChars="166" w:left="349" w:firstLineChars="147" w:firstLine="309"/>
        <w:rPr>
          <w:rFonts w:hAnsi="HG丸ｺﾞｼｯｸM-PRO"/>
          <w:szCs w:val="21"/>
        </w:rPr>
      </w:pPr>
    </w:p>
    <w:p w14:paraId="6D8365B3" w14:textId="77777777" w:rsidR="00391A4B" w:rsidRDefault="00391A4B" w:rsidP="00391A4B">
      <w:pPr>
        <w:pStyle w:val="50"/>
        <w:ind w:leftChars="166" w:left="349" w:firstLineChars="147" w:firstLine="309"/>
        <w:rPr>
          <w:rFonts w:hAnsi="HG丸ｺﾞｼｯｸM-PRO"/>
          <w:szCs w:val="21"/>
        </w:rPr>
      </w:pPr>
      <w:r>
        <w:rPr>
          <w:rFonts w:hAnsi="HG丸ｺﾞｼｯｸM-PRO" w:hint="eastAsia"/>
          <w:szCs w:val="21"/>
        </w:rPr>
        <w:t>③アウトカム評価</w:t>
      </w:r>
    </w:p>
    <w:p w14:paraId="64E182CE" w14:textId="77777777" w:rsidR="00391A4B" w:rsidRDefault="00391A4B" w:rsidP="00391A4B">
      <w:pPr>
        <w:pStyle w:val="50"/>
        <w:ind w:left="735" w:firstLine="210"/>
        <w:rPr>
          <w:rFonts w:hAnsi="HG丸ｺﾞｼｯｸM-PRO"/>
          <w:szCs w:val="21"/>
        </w:rPr>
      </w:pPr>
      <w:r>
        <w:rPr>
          <w:rFonts w:hAnsi="HG丸ｺﾞｼｯｸM-PRO" w:hint="eastAsia"/>
          <w:szCs w:val="21"/>
        </w:rPr>
        <w:t>府民の視点からみたアウトカムを設定し、検証・評価するもの。</w:t>
      </w:r>
    </w:p>
    <w:p w14:paraId="3A63FF90" w14:textId="77777777" w:rsidR="00391A4B" w:rsidRDefault="00391A4B" w:rsidP="00391A4B">
      <w:pPr>
        <w:pStyle w:val="50"/>
        <w:ind w:left="735" w:firstLine="210"/>
        <w:rPr>
          <w:rFonts w:hAnsi="HG丸ｺﾞｼｯｸM-PRO"/>
          <w:szCs w:val="21"/>
        </w:rPr>
      </w:pPr>
    </w:p>
    <w:p w14:paraId="29501247" w14:textId="01766EF5" w:rsidR="00391A4B" w:rsidRDefault="00FF6489" w:rsidP="00391A4B">
      <w:pPr>
        <w:jc w:val="center"/>
        <w:rPr>
          <w:rFonts w:hAnsi="HG丸ｺﾞｼｯｸM-PRO"/>
        </w:rPr>
      </w:pPr>
      <w:r>
        <w:rPr>
          <w:rFonts w:hAnsi="HG丸ｺﾞｼｯｸM-PRO" w:hint="eastAsia"/>
        </w:rPr>
        <w:object w:dxaOrig="7875" w:dyaOrig="4320" w14:anchorId="75D33672">
          <v:shape id="_x0000_i1032" type="#_x0000_t75" alt="図 3.1 38　維持管理業務の検証・評価（例）" style="width:394.15pt;height:3in" o:ole="">
            <v:imagedata r:id="rId154" o:title="" grayscale="t"/>
          </v:shape>
          <o:OLEObject Type="Embed" ProgID="Visio.Drawing.11" ShapeID="_x0000_i1032" DrawAspect="Content" ObjectID="_1800355627" r:id="rId155"/>
        </w:object>
      </w:r>
    </w:p>
    <w:p w14:paraId="54E0EC33" w14:textId="5EBF7B87" w:rsidR="005F7081" w:rsidRDefault="00391A4B" w:rsidP="005F7081">
      <w:pPr>
        <w:pStyle w:val="ac"/>
        <w:rPr>
          <w:szCs w:val="21"/>
        </w:rPr>
      </w:pPr>
      <w:bookmarkStart w:id="133" w:name="_Ref185417685"/>
      <w:r>
        <w:rPr>
          <w:rFonts w:hint="eastAsia"/>
          <w:szCs w:val="21"/>
        </w:rPr>
        <w:t xml:space="preserve">図 </w:t>
      </w:r>
      <w:r>
        <w:rPr>
          <w:rFonts w:hint="eastAsia"/>
        </w:rPr>
        <w:fldChar w:fldCharType="begin"/>
      </w:r>
      <w:r>
        <w:rPr>
          <w:rFonts w:hint="eastAsia"/>
          <w:szCs w:val="21"/>
        </w:rPr>
        <w:instrText xml:space="preserve"> STYLEREF 2 \s </w:instrText>
      </w:r>
      <w:r>
        <w:rPr>
          <w:rFonts w:hint="eastAsia"/>
        </w:rPr>
        <w:fldChar w:fldCharType="separate"/>
      </w:r>
      <w:r w:rsidR="00477F26">
        <w:rPr>
          <w:noProof/>
          <w:szCs w:val="21"/>
        </w:rPr>
        <w:t>3.1</w:t>
      </w:r>
      <w:r>
        <w:rPr>
          <w:rFonts w:hint="eastAsia"/>
        </w:rPr>
        <w:fldChar w:fldCharType="end"/>
      </w:r>
      <w:r>
        <w:rPr>
          <w:rFonts w:hint="eastAsia"/>
          <w:szCs w:val="21"/>
        </w:rPr>
        <w:noBreakHyphen/>
      </w:r>
      <w:bookmarkEnd w:id="133"/>
      <w:r w:rsidR="004918FE">
        <w:rPr>
          <w:rFonts w:hint="eastAsia"/>
          <w:szCs w:val="21"/>
        </w:rPr>
        <w:t>38</w:t>
      </w:r>
      <w:r>
        <w:rPr>
          <w:rFonts w:hint="eastAsia"/>
          <w:szCs w:val="21"/>
        </w:rPr>
        <w:t xml:space="preserve">　維持管理業務の検証・評価（例）</w:t>
      </w:r>
    </w:p>
    <w:p w14:paraId="42FEFADB" w14:textId="77777777" w:rsidR="005F7081" w:rsidRDefault="005F7081" w:rsidP="005F7081">
      <w:pPr>
        <w:pStyle w:val="ac"/>
        <w:rPr>
          <w:szCs w:val="21"/>
        </w:rPr>
      </w:pPr>
    </w:p>
    <w:p w14:paraId="679503DA" w14:textId="54A87643" w:rsidR="00391A4B" w:rsidRDefault="00391A4B" w:rsidP="005F7081">
      <w:pPr>
        <w:pStyle w:val="ac"/>
        <w:rPr>
          <w:szCs w:val="21"/>
        </w:rPr>
      </w:pPr>
      <w:r>
        <w:rPr>
          <w:rFonts w:hint="eastAsia"/>
          <w:szCs w:val="21"/>
        </w:rPr>
        <w:t xml:space="preserve">表 </w:t>
      </w:r>
      <w:r>
        <w:rPr>
          <w:rFonts w:hint="eastAsia"/>
          <w:szCs w:val="21"/>
        </w:rPr>
        <w:fldChar w:fldCharType="begin"/>
      </w:r>
      <w:r>
        <w:rPr>
          <w:rFonts w:hint="eastAsia"/>
          <w:szCs w:val="21"/>
        </w:rPr>
        <w:instrText xml:space="preserve"> STYLEREF 2 \s </w:instrText>
      </w:r>
      <w:r>
        <w:rPr>
          <w:rFonts w:hint="eastAsia"/>
          <w:szCs w:val="21"/>
        </w:rPr>
        <w:fldChar w:fldCharType="separate"/>
      </w:r>
      <w:r w:rsidR="00477F26">
        <w:rPr>
          <w:noProof/>
          <w:szCs w:val="21"/>
        </w:rPr>
        <w:t>3.1</w:t>
      </w:r>
      <w:r>
        <w:rPr>
          <w:rFonts w:hint="eastAsia"/>
          <w:szCs w:val="21"/>
        </w:rPr>
        <w:fldChar w:fldCharType="end"/>
      </w:r>
      <w:r>
        <w:rPr>
          <w:rFonts w:hint="eastAsia"/>
          <w:szCs w:val="21"/>
        </w:rPr>
        <w:noBreakHyphen/>
      </w:r>
      <w:r>
        <w:rPr>
          <w:rFonts w:hint="eastAsia"/>
          <w:szCs w:val="21"/>
        </w:rPr>
        <w:fldChar w:fldCharType="begin"/>
      </w:r>
      <w:r>
        <w:rPr>
          <w:rFonts w:hint="eastAsia"/>
          <w:szCs w:val="21"/>
        </w:rPr>
        <w:instrText xml:space="preserve"> SEQ 表 \* ARABIC \s 2 </w:instrText>
      </w:r>
      <w:r>
        <w:rPr>
          <w:rFonts w:hint="eastAsia"/>
          <w:szCs w:val="21"/>
        </w:rPr>
        <w:fldChar w:fldCharType="separate"/>
      </w:r>
      <w:r w:rsidR="00477F26">
        <w:rPr>
          <w:noProof/>
          <w:szCs w:val="21"/>
        </w:rPr>
        <w:t>13</w:t>
      </w:r>
      <w:r>
        <w:rPr>
          <w:rFonts w:hint="eastAsia"/>
          <w:szCs w:val="21"/>
        </w:rPr>
        <w:fldChar w:fldCharType="end"/>
      </w:r>
      <w:r>
        <w:rPr>
          <w:rFonts w:hint="eastAsia"/>
          <w:szCs w:val="21"/>
        </w:rPr>
        <w:t xml:space="preserve">　維持管理業務の評価（検証）</w:t>
      </w:r>
    </w:p>
    <w:tbl>
      <w:tblPr>
        <w:tblStyle w:val="af6"/>
        <w:tblW w:w="9072" w:type="dxa"/>
        <w:tblInd w:w="108" w:type="dxa"/>
        <w:tblLook w:val="04A0" w:firstRow="1" w:lastRow="0" w:firstColumn="1" w:lastColumn="0" w:noHBand="0" w:noVBand="1"/>
      </w:tblPr>
      <w:tblGrid>
        <w:gridCol w:w="709"/>
        <w:gridCol w:w="2126"/>
        <w:gridCol w:w="3118"/>
        <w:gridCol w:w="3119"/>
      </w:tblGrid>
      <w:tr w:rsidR="00391A4B" w14:paraId="14DEECFF" w14:textId="77777777" w:rsidTr="00391A4B">
        <w:tc>
          <w:tcPr>
            <w:tcW w:w="70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AC1BC67"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分類</w:t>
            </w:r>
          </w:p>
        </w:tc>
        <w:tc>
          <w:tcPr>
            <w:tcW w:w="2126"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5659F12"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アウトカム評価</w:t>
            </w:r>
          </w:p>
          <w:p w14:paraId="369465B5"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（目　標）</w:t>
            </w:r>
          </w:p>
        </w:tc>
        <w:tc>
          <w:tcPr>
            <w:tcW w:w="3118"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60EA75E"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アウトプット評価</w:t>
            </w:r>
          </w:p>
        </w:tc>
        <w:tc>
          <w:tcPr>
            <w:tcW w:w="311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B37C074"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プロセス評価</w:t>
            </w:r>
          </w:p>
        </w:tc>
      </w:tr>
      <w:tr w:rsidR="00391A4B" w14:paraId="7F353C6D" w14:textId="77777777" w:rsidTr="00391A4B">
        <w:tc>
          <w:tcPr>
            <w:tcW w:w="709" w:type="dxa"/>
            <w:tcBorders>
              <w:top w:val="double" w:sz="4" w:space="0" w:color="auto"/>
              <w:left w:val="single" w:sz="4" w:space="0" w:color="auto"/>
              <w:bottom w:val="single" w:sz="4" w:space="0" w:color="auto"/>
              <w:right w:val="single" w:sz="4" w:space="0" w:color="auto"/>
            </w:tcBorders>
            <w:hideMark/>
          </w:tcPr>
          <w:p w14:paraId="4736B7B8"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日常</w:t>
            </w:r>
          </w:p>
        </w:tc>
        <w:tc>
          <w:tcPr>
            <w:tcW w:w="2126" w:type="dxa"/>
            <w:tcBorders>
              <w:top w:val="double" w:sz="4" w:space="0" w:color="auto"/>
              <w:left w:val="single" w:sz="4" w:space="0" w:color="auto"/>
              <w:bottom w:val="single" w:sz="4" w:space="0" w:color="auto"/>
              <w:right w:val="single" w:sz="4" w:space="0" w:color="auto"/>
            </w:tcBorders>
            <w:hideMark/>
          </w:tcPr>
          <w:p w14:paraId="1932F9D1"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府民の安全・安心</w:t>
            </w:r>
          </w:p>
          <w:p w14:paraId="53A696F3"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・管理瑕疵の減</w:t>
            </w:r>
          </w:p>
          <w:p w14:paraId="38F9C1D1"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・苦情要望の減</w:t>
            </w:r>
          </w:p>
        </w:tc>
        <w:tc>
          <w:tcPr>
            <w:tcW w:w="3118" w:type="dxa"/>
            <w:tcBorders>
              <w:top w:val="double" w:sz="4" w:space="0" w:color="auto"/>
              <w:left w:val="single" w:sz="4" w:space="0" w:color="auto"/>
              <w:bottom w:val="single" w:sz="4" w:space="0" w:color="auto"/>
              <w:right w:val="single" w:sz="4" w:space="0" w:color="auto"/>
            </w:tcBorders>
            <w:hideMark/>
          </w:tcPr>
          <w:p w14:paraId="608D4B16"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・発見数、対応数の確認</w:t>
            </w:r>
          </w:p>
          <w:p w14:paraId="278674DE" w14:textId="77777777" w:rsidR="00391A4B" w:rsidRDefault="00391A4B">
            <w:pPr>
              <w:spacing w:line="300" w:lineRule="exact"/>
              <w:ind w:firstLineChars="100" w:firstLine="160"/>
              <w:rPr>
                <w:rFonts w:ascii="Meiryo UI" w:eastAsia="Meiryo UI" w:hAnsi="Meiryo UI" w:cs="Meiryo UI"/>
                <w:sz w:val="16"/>
                <w:szCs w:val="16"/>
              </w:rPr>
            </w:pPr>
            <w:r>
              <w:rPr>
                <w:rFonts w:ascii="Meiryo UI" w:eastAsia="Meiryo UI" w:hAnsi="Meiryo UI" w:cs="Meiryo UI" w:hint="eastAsia"/>
                <w:sz w:val="16"/>
                <w:szCs w:val="16"/>
              </w:rPr>
              <w:t>＊対応率の向上</w:t>
            </w:r>
          </w:p>
          <w:p w14:paraId="6C3E355F" w14:textId="77777777" w:rsidR="00391A4B" w:rsidRDefault="00391A4B">
            <w:pPr>
              <w:spacing w:line="300" w:lineRule="exact"/>
              <w:ind w:firstLineChars="100" w:firstLine="160"/>
              <w:rPr>
                <w:rFonts w:ascii="Meiryo UI" w:eastAsia="Meiryo UI" w:hAnsi="Meiryo UI" w:cs="Meiryo UI"/>
              </w:rPr>
            </w:pPr>
            <w:r>
              <w:rPr>
                <w:rFonts w:ascii="Meiryo UI" w:eastAsia="Meiryo UI" w:hAnsi="Meiryo UI" w:cs="Meiryo UI" w:hint="eastAsia"/>
                <w:sz w:val="16"/>
                <w:szCs w:val="16"/>
              </w:rPr>
              <w:t>＊発見数の向上</w:t>
            </w:r>
          </w:p>
        </w:tc>
        <w:tc>
          <w:tcPr>
            <w:tcW w:w="3119" w:type="dxa"/>
            <w:tcBorders>
              <w:top w:val="double" w:sz="4" w:space="0" w:color="auto"/>
              <w:left w:val="single" w:sz="4" w:space="0" w:color="auto"/>
              <w:bottom w:val="single" w:sz="4" w:space="0" w:color="auto"/>
              <w:right w:val="single" w:sz="4" w:space="0" w:color="auto"/>
            </w:tcBorders>
          </w:tcPr>
          <w:p w14:paraId="29927DB7"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・パトロール計画の履行確認</w:t>
            </w:r>
          </w:p>
          <w:p w14:paraId="73EDA739" w14:textId="77777777" w:rsidR="00391A4B" w:rsidRDefault="00391A4B">
            <w:pPr>
              <w:spacing w:line="300" w:lineRule="exact"/>
              <w:ind w:firstLineChars="100" w:firstLine="210"/>
              <w:rPr>
                <w:rFonts w:ascii="Meiryo UI" w:eastAsia="Meiryo UI" w:hAnsi="Meiryo UI" w:cs="Meiryo UI"/>
              </w:rPr>
            </w:pPr>
          </w:p>
        </w:tc>
      </w:tr>
      <w:tr w:rsidR="00391A4B" w14:paraId="21C57686" w14:textId="77777777" w:rsidTr="00391A4B">
        <w:tc>
          <w:tcPr>
            <w:tcW w:w="709" w:type="dxa"/>
            <w:tcBorders>
              <w:top w:val="single" w:sz="4" w:space="0" w:color="auto"/>
              <w:left w:val="single" w:sz="4" w:space="0" w:color="auto"/>
              <w:bottom w:val="single" w:sz="4" w:space="0" w:color="auto"/>
              <w:right w:val="single" w:sz="4" w:space="0" w:color="auto"/>
            </w:tcBorders>
            <w:hideMark/>
          </w:tcPr>
          <w:p w14:paraId="385C1237"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計画</w:t>
            </w:r>
          </w:p>
        </w:tc>
        <w:tc>
          <w:tcPr>
            <w:tcW w:w="2126" w:type="dxa"/>
            <w:tcBorders>
              <w:top w:val="single" w:sz="4" w:space="0" w:color="auto"/>
              <w:left w:val="single" w:sz="4" w:space="0" w:color="auto"/>
              <w:bottom w:val="single" w:sz="4" w:space="0" w:color="auto"/>
              <w:right w:val="single" w:sz="4" w:space="0" w:color="auto"/>
            </w:tcBorders>
            <w:hideMark/>
          </w:tcPr>
          <w:p w14:paraId="3F33A21F"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府民の安全・安心</w:t>
            </w:r>
          </w:p>
          <w:p w14:paraId="3ADF4672"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・長寿命化</w:t>
            </w:r>
          </w:p>
        </w:tc>
        <w:tc>
          <w:tcPr>
            <w:tcW w:w="3118" w:type="dxa"/>
            <w:tcBorders>
              <w:top w:val="single" w:sz="4" w:space="0" w:color="auto"/>
              <w:left w:val="single" w:sz="4" w:space="0" w:color="auto"/>
              <w:bottom w:val="single" w:sz="4" w:space="0" w:color="auto"/>
              <w:right w:val="single" w:sz="4" w:space="0" w:color="auto"/>
            </w:tcBorders>
          </w:tcPr>
          <w:p w14:paraId="229E4C52"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・補修計画の実績確認</w:t>
            </w:r>
          </w:p>
          <w:p w14:paraId="2DE2B584" w14:textId="77777777" w:rsidR="00391A4B" w:rsidRDefault="00391A4B">
            <w:pPr>
              <w:spacing w:line="300" w:lineRule="exact"/>
              <w:ind w:firstLineChars="100" w:firstLine="210"/>
              <w:rPr>
                <w:rFonts w:ascii="Meiryo UI" w:eastAsia="Meiryo UI" w:hAnsi="Meiryo UI" w:cs="Meiryo UI"/>
              </w:rPr>
            </w:pPr>
          </w:p>
        </w:tc>
        <w:tc>
          <w:tcPr>
            <w:tcW w:w="3119" w:type="dxa"/>
            <w:tcBorders>
              <w:top w:val="single" w:sz="4" w:space="0" w:color="auto"/>
              <w:left w:val="single" w:sz="4" w:space="0" w:color="auto"/>
              <w:bottom w:val="single" w:sz="4" w:space="0" w:color="auto"/>
              <w:right w:val="single" w:sz="4" w:space="0" w:color="auto"/>
            </w:tcBorders>
            <w:hideMark/>
          </w:tcPr>
          <w:p w14:paraId="6D5A469E"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・補修計画の進捗率</w:t>
            </w:r>
          </w:p>
          <w:p w14:paraId="3B54080C" w14:textId="77777777" w:rsidR="00391A4B" w:rsidRDefault="00391A4B">
            <w:pPr>
              <w:spacing w:line="300" w:lineRule="exact"/>
              <w:rPr>
                <w:rFonts w:ascii="Meiryo UI" w:eastAsia="Meiryo UI" w:hAnsi="Meiryo UI" w:cs="Meiryo UI"/>
                <w:sz w:val="16"/>
                <w:szCs w:val="16"/>
              </w:rPr>
            </w:pPr>
            <w:r>
              <w:rPr>
                <w:rFonts w:ascii="Meiryo UI" w:eastAsia="Meiryo UI" w:hAnsi="Meiryo UI" w:cs="Meiryo UI" w:hint="eastAsia"/>
                <w:sz w:val="16"/>
                <w:szCs w:val="16"/>
              </w:rPr>
              <w:t>対策済箇所数/要対策箇所数＝進捗率</w:t>
            </w:r>
          </w:p>
        </w:tc>
      </w:tr>
    </w:tbl>
    <w:p w14:paraId="2F60B511" w14:textId="77777777" w:rsidR="00391A4B" w:rsidRDefault="00391A4B" w:rsidP="00391A4B">
      <w:pPr>
        <w:pStyle w:val="20"/>
        <w:ind w:leftChars="0" w:left="105" w:firstLine="210"/>
        <w:rPr>
          <w:rFonts w:hAnsi="HG丸ｺﾞｼｯｸM-PRO"/>
        </w:rPr>
      </w:pPr>
    </w:p>
    <w:p w14:paraId="5D8B56E6" w14:textId="4944CF64" w:rsidR="00391A4B" w:rsidRPr="00391A4B" w:rsidRDefault="00391A4B" w:rsidP="00391A4B">
      <w:pPr>
        <w:widowControl/>
        <w:jc w:val="left"/>
        <w:rPr>
          <w:rFonts w:hAnsi="HG丸ｺﾞｼｯｸM-PRO"/>
        </w:rPr>
      </w:pPr>
    </w:p>
    <w:p w14:paraId="7426CC78" w14:textId="51CF637E" w:rsidR="00AF265E" w:rsidRDefault="00AF265E">
      <w:pPr>
        <w:widowControl/>
        <w:jc w:val="left"/>
        <w:rPr>
          <w:rFonts w:hAnsi="HG丸ｺﾞｼｯｸM-PRO"/>
        </w:rPr>
      </w:pPr>
      <w:r w:rsidRPr="00863505">
        <w:rPr>
          <w:rFonts w:hAnsi="HG丸ｺﾞｼｯｸM-PRO"/>
        </w:rPr>
        <w:br w:type="page"/>
      </w:r>
    </w:p>
    <w:p w14:paraId="483F9033" w14:textId="7A682A4A" w:rsidR="00873BF5" w:rsidRPr="00863505" w:rsidRDefault="00873BF5" w:rsidP="00873BF5">
      <w:pPr>
        <w:pStyle w:val="2"/>
      </w:pPr>
      <w:bookmarkStart w:id="134" w:name="_Toc187228360"/>
      <w:r w:rsidRPr="00863505">
        <w:rPr>
          <w:rFonts w:hint="eastAsia"/>
        </w:rPr>
        <w:lastRenderedPageBreak/>
        <w:t>地下河川・地下調節池</w:t>
      </w:r>
      <w:bookmarkEnd w:id="134"/>
    </w:p>
    <w:p w14:paraId="498BC407" w14:textId="7F893B7D" w:rsidR="00873BF5" w:rsidRPr="00863505" w:rsidRDefault="00873BF5" w:rsidP="00873BF5">
      <w:pPr>
        <w:pStyle w:val="3"/>
        <w:ind w:left="1018"/>
      </w:pPr>
      <w:bookmarkStart w:id="135" w:name="_Toc187228361"/>
      <w:r w:rsidRPr="00863505">
        <w:t>施設の現状</w:t>
      </w:r>
      <w:bookmarkEnd w:id="135"/>
      <w:r w:rsidRPr="00863505">
        <w:tab/>
      </w:r>
    </w:p>
    <w:p w14:paraId="11EC0FAC" w14:textId="24BC42F7" w:rsidR="00873BF5" w:rsidRPr="00863505" w:rsidRDefault="00873BF5" w:rsidP="00873BF5">
      <w:pPr>
        <w:pStyle w:val="4"/>
        <w:ind w:left="885"/>
        <w:rPr>
          <w:u w:val="none"/>
        </w:rPr>
      </w:pPr>
      <w:r w:rsidRPr="00863505">
        <w:rPr>
          <w:rFonts w:hint="eastAsia"/>
          <w:u w:val="none"/>
        </w:rPr>
        <w:t>管理施設数</w:t>
      </w:r>
    </w:p>
    <w:p w14:paraId="2821E5C5" w14:textId="4D0BAC11" w:rsidR="00873BF5" w:rsidRPr="00863505" w:rsidRDefault="00873BF5" w:rsidP="00873BF5">
      <w:pPr>
        <w:ind w:firstLineChars="300" w:firstLine="630"/>
        <w:rPr>
          <w:rFonts w:hAnsi="HG丸ｺﾞｼｯｸM-PRO"/>
          <w:szCs w:val="21"/>
        </w:rPr>
      </w:pPr>
      <w:r w:rsidRPr="00863505">
        <w:rPr>
          <w:rFonts w:hAnsi="HG丸ｺﾞｼｯｸM-PRO" w:hint="eastAsia"/>
          <w:szCs w:val="21"/>
        </w:rPr>
        <w:t>大阪府における地下河川・地下調節池の管理施設数を、</w:t>
      </w:r>
      <w:r w:rsidR="00A021ED" w:rsidRPr="00863505">
        <w:rPr>
          <w:rFonts w:hAnsi="HG丸ｺﾞｼｯｸM-PRO"/>
          <w:szCs w:val="21"/>
          <w:highlight w:val="cyan"/>
        </w:rPr>
        <w:fldChar w:fldCharType="begin"/>
      </w:r>
      <w:r w:rsidR="00A021ED" w:rsidRPr="00863505">
        <w:rPr>
          <w:rFonts w:hAnsi="HG丸ｺﾞｼｯｸM-PRO"/>
          <w:szCs w:val="21"/>
        </w:rPr>
        <w:instrText xml:space="preserve"> </w:instrText>
      </w:r>
      <w:r w:rsidR="00A021ED" w:rsidRPr="00863505">
        <w:rPr>
          <w:rFonts w:hAnsi="HG丸ｺﾞｼｯｸM-PRO" w:hint="eastAsia"/>
          <w:szCs w:val="21"/>
        </w:rPr>
        <w:instrText>REF _Ref185423446 \h</w:instrText>
      </w:r>
      <w:r w:rsidR="00A021ED" w:rsidRPr="00863505">
        <w:rPr>
          <w:rFonts w:hAnsi="HG丸ｺﾞｼｯｸM-PRO"/>
          <w:szCs w:val="21"/>
        </w:rPr>
        <w:instrText xml:space="preserve"> </w:instrText>
      </w:r>
      <w:r w:rsidR="00A021ED" w:rsidRPr="00863505">
        <w:rPr>
          <w:rFonts w:hAnsi="HG丸ｺﾞｼｯｸM-PRO"/>
          <w:szCs w:val="21"/>
          <w:highlight w:val="cyan"/>
        </w:rPr>
      </w:r>
      <w:r w:rsidR="00A021ED" w:rsidRPr="00863505">
        <w:rPr>
          <w:rFonts w:hAnsi="HG丸ｺﾞｼｯｸM-PRO"/>
          <w:szCs w:val="21"/>
          <w:highlight w:val="cyan"/>
        </w:rPr>
        <w:fldChar w:fldCharType="separate"/>
      </w:r>
      <w:r w:rsidR="00477F26" w:rsidRPr="00863505">
        <w:rPr>
          <w:rFonts w:hint="eastAsia"/>
          <w:szCs w:val="21"/>
        </w:rPr>
        <w:t xml:space="preserve">表 </w:t>
      </w:r>
      <w:r w:rsidR="00477F26">
        <w:rPr>
          <w:noProof/>
          <w:szCs w:val="21"/>
        </w:rPr>
        <w:t>3.2</w:t>
      </w:r>
      <w:r w:rsidR="00477F26" w:rsidRPr="00863505">
        <w:rPr>
          <w:szCs w:val="21"/>
        </w:rPr>
        <w:noBreakHyphen/>
      </w:r>
      <w:r w:rsidR="00477F26">
        <w:rPr>
          <w:noProof/>
          <w:szCs w:val="21"/>
        </w:rPr>
        <w:t>1</w:t>
      </w:r>
      <w:r w:rsidR="00A021ED" w:rsidRPr="00863505">
        <w:rPr>
          <w:rFonts w:hAnsi="HG丸ｺﾞｼｯｸM-PRO"/>
          <w:szCs w:val="21"/>
          <w:highlight w:val="cyan"/>
        </w:rPr>
        <w:fldChar w:fldCharType="end"/>
      </w:r>
      <w:r w:rsidRPr="00863505">
        <w:rPr>
          <w:rFonts w:hAnsi="HG丸ｺﾞｼｯｸM-PRO"/>
          <w:szCs w:val="21"/>
        </w:rPr>
        <w:t>に示す。</w:t>
      </w:r>
    </w:p>
    <w:p w14:paraId="37787775" w14:textId="77777777" w:rsidR="00873BF5" w:rsidRPr="00863505" w:rsidRDefault="00873BF5" w:rsidP="00873BF5">
      <w:pPr>
        <w:ind w:firstLineChars="300" w:firstLine="630"/>
        <w:rPr>
          <w:rFonts w:hAnsi="HG丸ｺﾞｼｯｸM-PRO"/>
          <w:szCs w:val="21"/>
        </w:rPr>
      </w:pPr>
    </w:p>
    <w:p w14:paraId="238B8285" w14:textId="71E112B1" w:rsidR="00873BF5" w:rsidRPr="00863505" w:rsidRDefault="00873BF5" w:rsidP="00873BF5">
      <w:pPr>
        <w:pStyle w:val="ac"/>
        <w:rPr>
          <w:szCs w:val="21"/>
        </w:rPr>
      </w:pPr>
      <w:bookmarkStart w:id="136" w:name="_Ref185423446"/>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1</w:t>
      </w:r>
      <w:r w:rsidR="00606F16" w:rsidRPr="00863505">
        <w:rPr>
          <w:szCs w:val="21"/>
        </w:rPr>
        <w:fldChar w:fldCharType="end"/>
      </w:r>
      <w:bookmarkEnd w:id="136"/>
      <w:r w:rsidRPr="00863505">
        <w:rPr>
          <w:rFonts w:hint="eastAsia"/>
          <w:szCs w:val="21"/>
        </w:rPr>
        <w:t xml:space="preserve">　施設数量</w:t>
      </w:r>
    </w:p>
    <w:tbl>
      <w:tblPr>
        <w:tblStyle w:val="af6"/>
        <w:tblW w:w="0" w:type="auto"/>
        <w:tblInd w:w="675" w:type="dxa"/>
        <w:tblLook w:val="04A0" w:firstRow="1" w:lastRow="0" w:firstColumn="1" w:lastColumn="0" w:noHBand="0" w:noVBand="1"/>
      </w:tblPr>
      <w:tblGrid>
        <w:gridCol w:w="2437"/>
        <w:gridCol w:w="1700"/>
        <w:gridCol w:w="4248"/>
      </w:tblGrid>
      <w:tr w:rsidR="00863505" w:rsidRPr="00863505" w14:paraId="23B0FD71" w14:textId="77777777" w:rsidTr="00A021ED">
        <w:tc>
          <w:tcPr>
            <w:tcW w:w="2439" w:type="dxa"/>
            <w:tcBorders>
              <w:bottom w:val="double" w:sz="4" w:space="0" w:color="auto"/>
            </w:tcBorders>
            <w:shd w:val="clear" w:color="auto" w:fill="D9D9D9" w:themeFill="background1" w:themeFillShade="D9"/>
          </w:tcPr>
          <w:p w14:paraId="3A1AF8F1" w14:textId="77777777" w:rsidR="00873BF5" w:rsidRPr="00863505" w:rsidRDefault="00873BF5" w:rsidP="0019407B">
            <w:pPr>
              <w:jc w:val="center"/>
              <w:rPr>
                <w:rFonts w:hAnsi="HG丸ｺﾞｼｯｸM-PRO"/>
                <w:szCs w:val="21"/>
              </w:rPr>
            </w:pPr>
            <w:r w:rsidRPr="00863505">
              <w:rPr>
                <w:rFonts w:hAnsi="HG丸ｺﾞｼｯｸM-PRO" w:hint="eastAsia"/>
                <w:szCs w:val="21"/>
              </w:rPr>
              <w:t>河川管理施設</w:t>
            </w:r>
          </w:p>
        </w:tc>
        <w:tc>
          <w:tcPr>
            <w:tcW w:w="1701" w:type="dxa"/>
            <w:tcBorders>
              <w:bottom w:val="double" w:sz="4" w:space="0" w:color="auto"/>
            </w:tcBorders>
            <w:shd w:val="clear" w:color="auto" w:fill="D9D9D9" w:themeFill="background1" w:themeFillShade="D9"/>
          </w:tcPr>
          <w:p w14:paraId="37CCFA1C" w14:textId="77777777" w:rsidR="00873BF5" w:rsidRPr="00863505" w:rsidRDefault="00873BF5" w:rsidP="0019407B">
            <w:pPr>
              <w:jc w:val="center"/>
              <w:rPr>
                <w:rFonts w:hAnsi="HG丸ｺﾞｼｯｸM-PRO"/>
                <w:szCs w:val="21"/>
              </w:rPr>
            </w:pPr>
            <w:r w:rsidRPr="00863505">
              <w:rPr>
                <w:rFonts w:hAnsi="HG丸ｺﾞｼｯｸM-PRO" w:hint="eastAsia"/>
                <w:szCs w:val="21"/>
              </w:rPr>
              <w:t>数量</w:t>
            </w:r>
          </w:p>
        </w:tc>
        <w:tc>
          <w:tcPr>
            <w:tcW w:w="4252" w:type="dxa"/>
            <w:tcBorders>
              <w:bottom w:val="double" w:sz="4" w:space="0" w:color="auto"/>
            </w:tcBorders>
            <w:shd w:val="clear" w:color="auto" w:fill="D9D9D9" w:themeFill="background1" w:themeFillShade="D9"/>
          </w:tcPr>
          <w:p w14:paraId="4DA3E5BA" w14:textId="77777777" w:rsidR="00873BF5" w:rsidRPr="00863505" w:rsidRDefault="00873BF5" w:rsidP="0019407B">
            <w:pPr>
              <w:jc w:val="center"/>
              <w:rPr>
                <w:rFonts w:hAnsi="HG丸ｺﾞｼｯｸM-PRO"/>
                <w:szCs w:val="21"/>
              </w:rPr>
            </w:pPr>
            <w:r w:rsidRPr="00863505">
              <w:rPr>
                <w:rFonts w:hAnsi="HG丸ｺﾞｼｯｸM-PRO" w:hint="eastAsia"/>
                <w:szCs w:val="21"/>
              </w:rPr>
              <w:t>備考</w:t>
            </w:r>
          </w:p>
        </w:tc>
      </w:tr>
      <w:tr w:rsidR="00863505" w:rsidRPr="00863505" w14:paraId="261E7673" w14:textId="77777777" w:rsidTr="00A021ED">
        <w:trPr>
          <w:trHeight w:val="143"/>
        </w:trPr>
        <w:tc>
          <w:tcPr>
            <w:tcW w:w="2439" w:type="dxa"/>
            <w:tcBorders>
              <w:top w:val="double" w:sz="4" w:space="0" w:color="auto"/>
            </w:tcBorders>
            <w:vAlign w:val="center"/>
          </w:tcPr>
          <w:p w14:paraId="57F7AEF7" w14:textId="77777777" w:rsidR="00873BF5" w:rsidRPr="00863505" w:rsidRDefault="00873BF5" w:rsidP="0019407B">
            <w:pPr>
              <w:rPr>
                <w:rFonts w:hAnsi="HG丸ｺﾞｼｯｸM-PRO"/>
                <w:szCs w:val="21"/>
              </w:rPr>
            </w:pPr>
            <w:r w:rsidRPr="00863505">
              <w:rPr>
                <w:rFonts w:hAnsi="HG丸ｺﾞｼｯｸM-PRO" w:hint="eastAsia"/>
                <w:szCs w:val="21"/>
              </w:rPr>
              <w:t>地下河川</w:t>
            </w:r>
          </w:p>
        </w:tc>
        <w:tc>
          <w:tcPr>
            <w:tcW w:w="1701" w:type="dxa"/>
            <w:tcBorders>
              <w:top w:val="double" w:sz="4" w:space="0" w:color="auto"/>
            </w:tcBorders>
            <w:vAlign w:val="center"/>
          </w:tcPr>
          <w:p w14:paraId="54002E8B" w14:textId="77777777" w:rsidR="00873BF5" w:rsidRPr="00863505" w:rsidRDefault="00873BF5" w:rsidP="0019407B">
            <w:pPr>
              <w:rPr>
                <w:rFonts w:hAnsi="HG丸ｺﾞｼｯｸM-PRO"/>
                <w:szCs w:val="21"/>
              </w:rPr>
            </w:pPr>
            <w:r w:rsidRPr="00863505">
              <w:rPr>
                <w:rFonts w:hAnsi="HG丸ｺﾞｼｯｸM-PRO" w:hint="eastAsia"/>
                <w:szCs w:val="21"/>
              </w:rPr>
              <w:t>20.9㎞</w:t>
            </w:r>
          </w:p>
        </w:tc>
        <w:tc>
          <w:tcPr>
            <w:tcW w:w="4252" w:type="dxa"/>
            <w:tcBorders>
              <w:top w:val="double" w:sz="4" w:space="0" w:color="auto"/>
            </w:tcBorders>
            <w:vAlign w:val="center"/>
          </w:tcPr>
          <w:p w14:paraId="26066B28" w14:textId="77777777" w:rsidR="00873BF5" w:rsidRPr="00863505" w:rsidRDefault="00873BF5" w:rsidP="0019407B">
            <w:pPr>
              <w:spacing w:line="240" w:lineRule="exact"/>
              <w:rPr>
                <w:rFonts w:hAnsi="HG丸ｺﾞｼｯｸM-PRO"/>
                <w:sz w:val="16"/>
                <w:szCs w:val="16"/>
              </w:rPr>
            </w:pPr>
            <w:r w:rsidRPr="00863505">
              <w:rPr>
                <w:rFonts w:hAnsi="HG丸ｺﾞｼｯｸM-PRO" w:hint="eastAsia"/>
                <w:sz w:val="16"/>
                <w:szCs w:val="16"/>
              </w:rPr>
              <w:t>寝屋川北部地下河川9.7km（将来延長14.3km）</w:t>
            </w:r>
          </w:p>
          <w:p w14:paraId="5F499D25" w14:textId="77777777" w:rsidR="00873BF5" w:rsidRPr="00863505" w:rsidRDefault="00873BF5" w:rsidP="0019407B">
            <w:pPr>
              <w:spacing w:line="240" w:lineRule="exact"/>
              <w:rPr>
                <w:rFonts w:hAnsi="HG丸ｺﾞｼｯｸM-PRO"/>
                <w:sz w:val="16"/>
                <w:szCs w:val="16"/>
              </w:rPr>
            </w:pPr>
            <w:r w:rsidRPr="00863505">
              <w:rPr>
                <w:rFonts w:hAnsi="HG丸ｺﾞｼｯｸM-PRO" w:hint="eastAsia"/>
                <w:sz w:val="16"/>
                <w:szCs w:val="16"/>
              </w:rPr>
              <w:t>寝屋川南部地下河川11.2km（将来延長13.4km）</w:t>
            </w:r>
          </w:p>
        </w:tc>
      </w:tr>
      <w:tr w:rsidR="00873BF5" w:rsidRPr="00863505" w14:paraId="6D8C3E3E" w14:textId="77777777" w:rsidTr="0019407B">
        <w:trPr>
          <w:trHeight w:val="217"/>
        </w:trPr>
        <w:tc>
          <w:tcPr>
            <w:tcW w:w="2439" w:type="dxa"/>
            <w:vAlign w:val="center"/>
          </w:tcPr>
          <w:p w14:paraId="79B2E3BA" w14:textId="77777777" w:rsidR="00873BF5" w:rsidRPr="00863505" w:rsidRDefault="00873BF5" w:rsidP="0019407B">
            <w:pPr>
              <w:rPr>
                <w:rFonts w:hAnsi="HG丸ｺﾞｼｯｸM-PRO"/>
                <w:szCs w:val="21"/>
              </w:rPr>
            </w:pPr>
            <w:r w:rsidRPr="00863505">
              <w:rPr>
                <w:rFonts w:hAnsi="HG丸ｺﾞｼｯｸM-PRO" w:hint="eastAsia"/>
                <w:szCs w:val="21"/>
              </w:rPr>
              <w:t>地下調節池</w:t>
            </w:r>
          </w:p>
        </w:tc>
        <w:tc>
          <w:tcPr>
            <w:tcW w:w="1701" w:type="dxa"/>
            <w:vAlign w:val="center"/>
          </w:tcPr>
          <w:p w14:paraId="5ED7617C" w14:textId="77777777" w:rsidR="00873BF5" w:rsidRPr="00863505" w:rsidRDefault="00873BF5" w:rsidP="0019407B">
            <w:pPr>
              <w:rPr>
                <w:rFonts w:hAnsi="HG丸ｺﾞｼｯｸM-PRO"/>
                <w:szCs w:val="21"/>
              </w:rPr>
            </w:pPr>
            <w:r w:rsidRPr="00863505">
              <w:rPr>
                <w:rFonts w:hAnsi="HG丸ｺﾞｼｯｸM-PRO" w:hint="eastAsia"/>
                <w:szCs w:val="21"/>
              </w:rPr>
              <w:t>2５箇所</w:t>
            </w:r>
          </w:p>
        </w:tc>
        <w:tc>
          <w:tcPr>
            <w:tcW w:w="4252" w:type="dxa"/>
            <w:vAlign w:val="center"/>
          </w:tcPr>
          <w:p w14:paraId="07C3C943" w14:textId="77777777" w:rsidR="00873BF5" w:rsidRPr="00863505" w:rsidRDefault="00873BF5" w:rsidP="0019407B">
            <w:pPr>
              <w:spacing w:line="240" w:lineRule="exact"/>
              <w:rPr>
                <w:rFonts w:hAnsi="HG丸ｺﾞｼｯｸM-PRO"/>
                <w:sz w:val="16"/>
                <w:szCs w:val="16"/>
              </w:rPr>
            </w:pPr>
            <w:r w:rsidRPr="00863505">
              <w:rPr>
                <w:rFonts w:hAnsi="HG丸ｺﾞｼｯｸM-PRO" w:hint="eastAsia"/>
                <w:sz w:val="16"/>
                <w:szCs w:val="16"/>
              </w:rPr>
              <w:t>寝屋川流域　2３箇所、その他流域　2箇所</w:t>
            </w:r>
          </w:p>
          <w:p w14:paraId="7D0CC270" w14:textId="77777777" w:rsidR="00873BF5" w:rsidRPr="00863505" w:rsidRDefault="00873BF5" w:rsidP="0019407B">
            <w:pPr>
              <w:spacing w:line="240" w:lineRule="exact"/>
              <w:rPr>
                <w:rFonts w:hAnsi="HG丸ｺﾞｼｯｸM-PRO"/>
                <w:sz w:val="16"/>
                <w:szCs w:val="16"/>
              </w:rPr>
            </w:pPr>
            <w:r w:rsidRPr="00863505">
              <w:rPr>
                <w:rFonts w:hAnsi="HG丸ｺﾞｼｯｸM-PRO" w:hint="eastAsia"/>
                <w:sz w:val="16"/>
                <w:szCs w:val="16"/>
              </w:rPr>
              <w:t>（現在：61.3万m</w:t>
            </w:r>
            <w:r w:rsidRPr="00863505">
              <w:rPr>
                <w:rFonts w:hAnsi="HG丸ｺﾞｼｯｸM-PRO" w:hint="eastAsia"/>
                <w:sz w:val="16"/>
                <w:szCs w:val="16"/>
                <w:vertAlign w:val="superscript"/>
              </w:rPr>
              <w:t>3</w:t>
            </w:r>
            <w:r w:rsidRPr="00863505">
              <w:rPr>
                <w:rFonts w:hAnsi="HG丸ｺﾞｼｯｸM-PRO" w:hint="eastAsia"/>
                <w:sz w:val="16"/>
                <w:szCs w:val="16"/>
              </w:rPr>
              <w:t>、将来192万m</w:t>
            </w:r>
            <w:r w:rsidRPr="00863505">
              <w:rPr>
                <w:rFonts w:hAnsi="HG丸ｺﾞｼｯｸM-PRO" w:hint="eastAsia"/>
                <w:sz w:val="16"/>
                <w:szCs w:val="16"/>
                <w:vertAlign w:val="superscript"/>
              </w:rPr>
              <w:t>3</w:t>
            </w:r>
            <w:r w:rsidRPr="00863505">
              <w:rPr>
                <w:rFonts w:hAnsi="HG丸ｺﾞｼｯｸM-PRO" w:hint="eastAsia"/>
                <w:sz w:val="16"/>
                <w:szCs w:val="16"/>
              </w:rPr>
              <w:t>）</w:t>
            </w:r>
          </w:p>
        </w:tc>
      </w:tr>
    </w:tbl>
    <w:p w14:paraId="383CBE98" w14:textId="77777777" w:rsidR="00873BF5" w:rsidRPr="00863505" w:rsidRDefault="00873BF5" w:rsidP="00873BF5">
      <w:pPr>
        <w:rPr>
          <w:rFonts w:hAnsi="HG丸ｺﾞｼｯｸM-PRO"/>
          <w:szCs w:val="21"/>
        </w:rPr>
      </w:pPr>
    </w:p>
    <w:p w14:paraId="0D68A09E" w14:textId="3850EF0A" w:rsidR="00873BF5" w:rsidRPr="00863505" w:rsidRDefault="00873BF5" w:rsidP="00873BF5">
      <w:pPr>
        <w:pStyle w:val="4"/>
        <w:ind w:left="885"/>
        <w:rPr>
          <w:u w:val="none"/>
        </w:rPr>
      </w:pPr>
      <w:r w:rsidRPr="00863505">
        <w:rPr>
          <w:rFonts w:hint="eastAsia"/>
          <w:u w:val="none"/>
        </w:rPr>
        <w:t>施設の現状</w:t>
      </w:r>
    </w:p>
    <w:p w14:paraId="01E6873F" w14:textId="07EE531B" w:rsidR="00873BF5" w:rsidRPr="00E53D50" w:rsidRDefault="00873BF5" w:rsidP="00873BF5">
      <w:pPr>
        <w:ind w:leftChars="291" w:left="821" w:hangingChars="100" w:hanging="210"/>
        <w:rPr>
          <w:rFonts w:hAnsi="HG丸ｺﾞｼｯｸM-PRO"/>
          <w:szCs w:val="21"/>
        </w:rPr>
      </w:pPr>
      <w:r w:rsidRPr="00863505">
        <w:rPr>
          <w:rFonts w:hAnsi="HG丸ｺﾞｼｯｸM-PRO" w:hint="eastAsia"/>
          <w:szCs w:val="21"/>
        </w:rPr>
        <w:t>・寝屋川流域はその大部分が内水域であることから、河道改修や遊水池加え、地下河川や地下</w:t>
      </w:r>
      <w:r w:rsidRPr="00E53D50">
        <w:rPr>
          <w:rFonts w:hAnsi="HG丸ｺﾞｼｯｸM-PRO" w:hint="eastAsia"/>
          <w:szCs w:val="21"/>
        </w:rPr>
        <w:t>調節池などの施設整備を行っている。（</w:t>
      </w:r>
      <w:r w:rsidR="00347C45" w:rsidRPr="00E53D50">
        <w:rPr>
          <w:rFonts w:hAnsi="HG丸ｺﾞｼｯｸM-PRO"/>
          <w:szCs w:val="21"/>
          <w:highlight w:val="cyan"/>
        </w:rPr>
        <w:fldChar w:fldCharType="begin"/>
      </w:r>
      <w:r w:rsidR="00347C45" w:rsidRPr="00E53D50">
        <w:rPr>
          <w:rFonts w:hAnsi="HG丸ｺﾞｼｯｸM-PRO"/>
          <w:szCs w:val="21"/>
        </w:rPr>
        <w:instrText xml:space="preserve"> </w:instrText>
      </w:r>
      <w:r w:rsidR="00347C45" w:rsidRPr="00E53D50">
        <w:rPr>
          <w:rFonts w:hAnsi="HG丸ｺﾞｼｯｸM-PRO" w:hint="eastAsia"/>
          <w:szCs w:val="21"/>
        </w:rPr>
        <w:instrText>REF _Ref185417703 \h</w:instrText>
      </w:r>
      <w:r w:rsidR="00347C45" w:rsidRPr="00E53D50">
        <w:rPr>
          <w:rFonts w:hAnsi="HG丸ｺﾞｼｯｸM-PRO"/>
          <w:szCs w:val="21"/>
        </w:rPr>
        <w:instrText xml:space="preserve"> </w:instrText>
      </w:r>
      <w:r w:rsidR="00347C45" w:rsidRPr="00E53D50">
        <w:rPr>
          <w:rFonts w:hAnsi="HG丸ｺﾞｼｯｸM-PRO"/>
          <w:szCs w:val="21"/>
          <w:highlight w:val="cyan"/>
        </w:rPr>
      </w:r>
      <w:r w:rsidR="00347C45" w:rsidRPr="00E53D50">
        <w:rPr>
          <w:rFonts w:hAnsi="HG丸ｺﾞｼｯｸM-PRO"/>
          <w:szCs w:val="21"/>
          <w:highlight w:val="cyan"/>
        </w:rPr>
        <w:fldChar w:fldCharType="separate"/>
      </w:r>
      <w:r w:rsidR="00477F26" w:rsidRPr="00E53D50">
        <w:rPr>
          <w:szCs w:val="21"/>
        </w:rPr>
        <w:t xml:space="preserve">図 </w:t>
      </w:r>
      <w:r w:rsidR="00477F26">
        <w:rPr>
          <w:noProof/>
          <w:szCs w:val="21"/>
        </w:rPr>
        <w:t>3.2</w:t>
      </w:r>
      <w:r w:rsidR="00477F26" w:rsidRPr="00E53D50">
        <w:rPr>
          <w:szCs w:val="21"/>
        </w:rPr>
        <w:noBreakHyphen/>
      </w:r>
      <w:r w:rsidR="00477F26">
        <w:rPr>
          <w:noProof/>
          <w:szCs w:val="21"/>
        </w:rPr>
        <w:t>1</w:t>
      </w:r>
      <w:r w:rsidR="00347C45" w:rsidRPr="00E53D50">
        <w:rPr>
          <w:rFonts w:hAnsi="HG丸ｺﾞｼｯｸM-PRO"/>
          <w:szCs w:val="21"/>
          <w:highlight w:val="cyan"/>
        </w:rPr>
        <w:fldChar w:fldCharType="end"/>
      </w:r>
      <w:r w:rsidR="00347C45" w:rsidRPr="00E53D50">
        <w:rPr>
          <w:rFonts w:hAnsi="HG丸ｺﾞｼｯｸM-PRO" w:hint="eastAsia"/>
          <w:szCs w:val="21"/>
        </w:rPr>
        <w:t>、</w:t>
      </w:r>
      <w:r w:rsidR="00347C45" w:rsidRPr="00E53D50">
        <w:rPr>
          <w:rFonts w:hAnsi="HG丸ｺﾞｼｯｸM-PRO"/>
          <w:szCs w:val="21"/>
          <w:highlight w:val="cyan"/>
        </w:rPr>
        <w:fldChar w:fldCharType="begin"/>
      </w:r>
      <w:r w:rsidR="00347C45" w:rsidRPr="00E53D50">
        <w:rPr>
          <w:rFonts w:hAnsi="HG丸ｺﾞｼｯｸM-PRO"/>
          <w:szCs w:val="21"/>
          <w:highlight w:val="cyan"/>
        </w:rPr>
        <w:instrText xml:space="preserve"> REF _Ref185417706 \h </w:instrText>
      </w:r>
      <w:r w:rsidR="00347C45" w:rsidRPr="00E53D50">
        <w:rPr>
          <w:rFonts w:hAnsi="HG丸ｺﾞｼｯｸM-PRO"/>
          <w:szCs w:val="21"/>
          <w:highlight w:val="cyan"/>
        </w:rPr>
      </w:r>
      <w:r w:rsidR="00347C45" w:rsidRPr="00E53D50">
        <w:rPr>
          <w:rFonts w:hAnsi="HG丸ｺﾞｼｯｸM-PRO"/>
          <w:szCs w:val="21"/>
          <w:highlight w:val="cyan"/>
        </w:rPr>
        <w:fldChar w:fldCharType="separate"/>
      </w:r>
      <w:r w:rsidR="00477F26" w:rsidRPr="00863505">
        <w:rPr>
          <w:szCs w:val="21"/>
        </w:rPr>
        <w:t xml:space="preserve">図 </w:t>
      </w:r>
      <w:r w:rsidR="00477F26">
        <w:rPr>
          <w:noProof/>
          <w:szCs w:val="21"/>
        </w:rPr>
        <w:t>3.2</w:t>
      </w:r>
      <w:r w:rsidR="00477F26" w:rsidRPr="00863505">
        <w:rPr>
          <w:szCs w:val="21"/>
        </w:rPr>
        <w:noBreakHyphen/>
      </w:r>
      <w:r w:rsidR="00477F26">
        <w:rPr>
          <w:noProof/>
          <w:szCs w:val="21"/>
        </w:rPr>
        <w:t>2</w:t>
      </w:r>
      <w:r w:rsidR="00347C45" w:rsidRPr="00E53D50">
        <w:rPr>
          <w:rFonts w:hAnsi="HG丸ｺﾞｼｯｸM-PRO"/>
          <w:szCs w:val="21"/>
          <w:highlight w:val="cyan"/>
        </w:rPr>
        <w:fldChar w:fldCharType="end"/>
      </w:r>
      <w:r w:rsidRPr="00E53D50">
        <w:rPr>
          <w:rFonts w:hAnsi="HG丸ｺﾞｼｯｸM-PRO" w:hint="eastAsia"/>
          <w:szCs w:val="21"/>
        </w:rPr>
        <w:t>）</w:t>
      </w:r>
    </w:p>
    <w:p w14:paraId="03DF380F" w14:textId="77777777" w:rsidR="00873BF5" w:rsidRPr="00E53D50" w:rsidRDefault="00873BF5" w:rsidP="00873BF5">
      <w:pPr>
        <w:ind w:leftChars="200" w:left="630" w:hangingChars="100" w:hanging="210"/>
        <w:rPr>
          <w:rFonts w:hAnsi="HG丸ｺﾞｼｯｸM-PRO"/>
          <w:szCs w:val="21"/>
        </w:rPr>
      </w:pPr>
    </w:p>
    <w:p w14:paraId="25764576" w14:textId="5D1681AD" w:rsidR="00873BF5" w:rsidRPr="00E53D50" w:rsidRDefault="00DE219A" w:rsidP="00873BF5">
      <w:pPr>
        <w:jc w:val="center"/>
        <w:rPr>
          <w:rFonts w:hAnsi="HG丸ｺﾞｼｯｸM-PRO"/>
          <w:sz w:val="20"/>
          <w:szCs w:val="21"/>
        </w:rPr>
      </w:pPr>
      <w:r>
        <w:rPr>
          <w:noProof/>
        </w:rPr>
        <mc:AlternateContent>
          <mc:Choice Requires="wpg">
            <w:drawing>
              <wp:anchor distT="0" distB="0" distL="114300" distR="114300" simplePos="0" relativeHeight="251936768" behindDoc="0" locked="0" layoutInCell="1" allowOverlap="1" wp14:anchorId="4379C2A2" wp14:editId="052A6C45">
                <wp:simplePos x="0" y="0"/>
                <wp:positionH relativeFrom="column">
                  <wp:posOffset>2752408</wp:posOffset>
                </wp:positionH>
                <wp:positionV relativeFrom="paragraph">
                  <wp:posOffset>28258</wp:posOffset>
                </wp:positionV>
                <wp:extent cx="2524125" cy="1920240"/>
                <wp:effectExtent l="0" t="19050" r="0" b="0"/>
                <wp:wrapNone/>
                <wp:docPr id="1363046117" name="グループ化 26" descr="図 3.2 1　放流・貯留施設&#10;地下調節池　（三ツ島調節池　平成7年供用開始&#10;"/>
                <wp:cNvGraphicFramePr/>
                <a:graphic xmlns:a="http://schemas.openxmlformats.org/drawingml/2006/main">
                  <a:graphicData uri="http://schemas.microsoft.com/office/word/2010/wordprocessingGroup">
                    <wpg:wgp>
                      <wpg:cNvGrpSpPr/>
                      <wpg:grpSpPr>
                        <a:xfrm>
                          <a:off x="0" y="0"/>
                          <a:ext cx="2524125" cy="1920240"/>
                          <a:chOff x="0" y="0"/>
                          <a:chExt cx="2524125" cy="1920240"/>
                        </a:xfrm>
                      </wpg:grpSpPr>
                      <pic:pic xmlns:pic="http://schemas.openxmlformats.org/drawingml/2006/picture">
                        <pic:nvPicPr>
                          <pic:cNvPr id="17" name="図 16" descr="建物, 床, 座る, 空 が含まれている画像&#10;&#10;自動的に生成された説明"/>
                          <pic:cNvPicPr>
                            <a:picLocks noChangeAspect="1"/>
                          </pic:cNvPicPr>
                        </pic:nvPicPr>
                        <pic:blipFill>
                          <a:blip r:embed="rId156" cstate="email">
                            <a:extLst>
                              <a:ext uri="{28A0092B-C50C-407E-A947-70E740481C1C}">
                                <a14:useLocalDpi xmlns:a14="http://schemas.microsoft.com/office/drawing/2010/main"/>
                              </a:ext>
                            </a:extLst>
                          </a:blip>
                          <a:stretch>
                            <a:fillRect/>
                          </a:stretch>
                        </pic:blipFill>
                        <pic:spPr>
                          <a:xfrm>
                            <a:off x="238125" y="0"/>
                            <a:ext cx="2064385" cy="1402715"/>
                          </a:xfrm>
                          <a:prstGeom prst="rect">
                            <a:avLst/>
                          </a:prstGeom>
                          <a:ln w="6350">
                            <a:solidFill>
                              <a:schemeClr val="bg1"/>
                            </a:solidFill>
                          </a:ln>
                        </pic:spPr>
                      </pic:pic>
                      <wps:wsp>
                        <wps:cNvPr id="7" name="テキスト ボックス 15">
                          <a:extLst>
                            <a:ext uri="{FF2B5EF4-FFF2-40B4-BE49-F238E27FC236}">
                              <a16:creationId xmlns:a16="http://schemas.microsoft.com/office/drawing/2014/main" id="{B95B92D4-494F-4D9D-B18A-8ECE82003D68}"/>
                            </a:ext>
                          </a:extLst>
                        </wps:cNvPr>
                        <wps:cNvSpPr txBox="1"/>
                        <wps:spPr>
                          <a:xfrm>
                            <a:off x="0" y="1352550"/>
                            <a:ext cx="2524125" cy="567690"/>
                          </a:xfrm>
                          <a:prstGeom prst="rect">
                            <a:avLst/>
                          </a:prstGeom>
                          <a:noFill/>
                          <a:ln w="19050">
                            <a:noFill/>
                          </a:ln>
                        </wps:spPr>
                        <wps:txbx>
                          <w:txbxContent>
                            <w:p w14:paraId="5AED6D81"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地下調節池</w:t>
                              </w:r>
                            </w:p>
                            <w:p w14:paraId="618EDFD4"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（三ツ島調節池　平成7年供用開始）</w:t>
                              </w:r>
                            </w:p>
                          </w:txbxContent>
                        </wps:txbx>
                        <wps:bodyPr wrap="square" rtlCol="0">
                          <a:spAutoFit/>
                        </wps:bodyPr>
                      </wps:wsp>
                    </wpg:wgp>
                  </a:graphicData>
                </a:graphic>
              </wp:anchor>
            </w:drawing>
          </mc:Choice>
          <mc:Fallback>
            <w:pict>
              <v:group w14:anchorId="4379C2A2" id="グループ化 26" o:spid="_x0000_s1178" alt="図 3.2 1　放流・貯留施設&#10;地下調節池　（三ツ島調節池　平成7年供用開始&#10;" style="position:absolute;left:0;text-align:left;margin-left:216.75pt;margin-top:2.25pt;width:198.75pt;height:151.2pt;z-index:251936768;mso-position-horizontal-relative:text;mso-position-vertical-relative:text" coordsize="25241,192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">
                <v:shape id="図 16" o:spid="_x0000_s1179" type="#_x0000_t75" alt="建物, 床, 座る, 空 が含まれている画像&#10;&#10;自動的に生成された説明" style="position:absolute;left:2381;width:20644;height:14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" stroked="t" strokecolor="white [3212]" strokeweight=".5pt">
                  <v:imagedata r:id="rId157" o:title="建物, 床, 座る, 空 が含まれている画像&#10;&#10;自動的に生成された説明"/>
                  <v:path arrowok="t"/>
                </v:shape>
                <v:shape id="_x0000_s1180" type="#_x0000_t202" style="position:absolute;top:13525;width:25241;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" filled="f" stroked="f" strokeweight="1.5pt">
                  <v:textbox style="mso-fit-shape-to-text:t">
                    <w:txbxContent>
                      <w:p w14:paraId="5AED6D81"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地下調節池</w:t>
                        </w:r>
                      </w:p>
                      <w:p w14:paraId="618EDFD4"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（三ツ島調節池　平成7年供用開始）</w:t>
                        </w:r>
                      </w:p>
                    </w:txbxContent>
                  </v:textbox>
                </v:shape>
              </v:group>
            </w:pict>
          </mc:Fallback>
        </mc:AlternateContent>
      </w:r>
      <w:r>
        <w:rPr>
          <w:noProof/>
        </w:rPr>
        <mc:AlternateContent>
          <mc:Choice Requires="wpg">
            <w:drawing>
              <wp:anchor distT="0" distB="0" distL="114300" distR="114300" simplePos="0" relativeHeight="251934720" behindDoc="0" locked="0" layoutInCell="1" allowOverlap="1" wp14:anchorId="0B0B475D" wp14:editId="5F52C3B2">
                <wp:simplePos x="0" y="0"/>
                <wp:positionH relativeFrom="column">
                  <wp:posOffset>166370</wp:posOffset>
                </wp:positionH>
                <wp:positionV relativeFrom="paragraph">
                  <wp:posOffset>9208</wp:posOffset>
                </wp:positionV>
                <wp:extent cx="2536190" cy="1953337"/>
                <wp:effectExtent l="0" t="19050" r="0" b="0"/>
                <wp:wrapNone/>
                <wp:docPr id="940297748" name="グループ化 25" descr="図 3.2 1　放流・貯留施設&#10;地下河川　（古川調節池　平成14年供用開始）&#10;"/>
                <wp:cNvGraphicFramePr/>
                <a:graphic xmlns:a="http://schemas.openxmlformats.org/drawingml/2006/main">
                  <a:graphicData uri="http://schemas.microsoft.com/office/word/2010/wordprocessingGroup">
                    <wpg:wgp>
                      <wpg:cNvGrpSpPr/>
                      <wpg:grpSpPr>
                        <a:xfrm>
                          <a:off x="0" y="0"/>
                          <a:ext cx="2536190" cy="1953337"/>
                          <a:chOff x="0" y="0"/>
                          <a:chExt cx="2536190" cy="1953337"/>
                        </a:xfrm>
                      </wpg:grpSpPr>
                      <pic:pic xmlns:pic="http://schemas.openxmlformats.org/drawingml/2006/picture">
                        <pic:nvPicPr>
                          <pic:cNvPr id="1331169583" name="図 1" descr="光 が含まれている画像&#10;&#10;自動的に生成された説明"/>
                          <pic:cNvPicPr>
                            <a:picLocks noChangeAspect="1"/>
                          </pic:cNvPicPr>
                        </pic:nvPicPr>
                        <pic:blipFill>
                          <a:blip r:embed="rId158" cstate="email">
                            <a:extLst>
                              <a:ext uri="{28A0092B-C50C-407E-A947-70E740481C1C}">
                                <a14:useLocalDpi xmlns:a14="http://schemas.microsoft.com/office/drawing/2010/main"/>
                              </a:ext>
                            </a:extLst>
                          </a:blip>
                          <a:stretch>
                            <a:fillRect/>
                          </a:stretch>
                        </pic:blipFill>
                        <pic:spPr>
                          <a:xfrm>
                            <a:off x="476250" y="0"/>
                            <a:ext cx="1586865" cy="1461135"/>
                          </a:xfrm>
                          <a:prstGeom prst="rect">
                            <a:avLst/>
                          </a:prstGeom>
                          <a:ln w="6350">
                            <a:solidFill>
                              <a:schemeClr val="bg1"/>
                            </a:solidFill>
                          </a:ln>
                        </pic:spPr>
                      </pic:pic>
                      <wps:wsp>
                        <wps:cNvPr id="6" name="テキスト ボックス 13">
                          <a:extLst>
                            <a:ext uri="{FF2B5EF4-FFF2-40B4-BE49-F238E27FC236}">
                              <a16:creationId xmlns:a16="http://schemas.microsoft.com/office/drawing/2014/main" id="{50624124-F69B-4108-9724-6CBCC4CE3245}"/>
                            </a:ext>
                          </a:extLst>
                        </wps:cNvPr>
                        <wps:cNvSpPr txBox="1"/>
                        <wps:spPr>
                          <a:xfrm>
                            <a:off x="0" y="1385647"/>
                            <a:ext cx="2536190" cy="567690"/>
                          </a:xfrm>
                          <a:prstGeom prst="rect">
                            <a:avLst/>
                          </a:prstGeom>
                          <a:noFill/>
                          <a:ln w="19050">
                            <a:noFill/>
                          </a:ln>
                        </wps:spPr>
                        <wps:txbx>
                          <w:txbxContent>
                            <w:p w14:paraId="412DAC6B"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地下河川</w:t>
                              </w:r>
                            </w:p>
                            <w:p w14:paraId="103C6E00"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（古川調節池　平成14年供用開始）</w:t>
                              </w:r>
                            </w:p>
                          </w:txbxContent>
                        </wps:txbx>
                        <wps:bodyPr wrap="square" rtlCol="0">
                          <a:spAutoFit/>
                        </wps:bodyPr>
                      </wps:wsp>
                    </wpg:wgp>
                  </a:graphicData>
                </a:graphic>
              </wp:anchor>
            </w:drawing>
          </mc:Choice>
          <mc:Fallback>
            <w:pict>
              <v:group w14:anchorId="0B0B475D" id="グループ化 25" o:spid="_x0000_s1181" alt="図 3.2 1　放流・貯留施設&#10;地下河川　（古川調節池　平成14年供用開始）&#10;" style="position:absolute;left:0;text-align:left;margin-left:13.1pt;margin-top:.75pt;width:199.7pt;height:153.8pt;z-index:251934720;mso-position-horizontal-relative:text;mso-position-vertical-relative:text" coordsize="25361,195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">
                <v:shape id="図 1" o:spid="_x0000_s1182" type="#_x0000_t75" alt="光 が含まれている画像&#10;&#10;自動的に生成された説明" style="position:absolute;left:4762;width:15869;height:14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" stroked="t" strokecolor="white [3212]" strokeweight=".5pt">
                  <v:imagedata r:id="rId159" o:title="光 が含まれている画像&#10;&#10;自動的に生成された説明"/>
                  <v:path arrowok="t"/>
                </v:shape>
                <v:shape id="テキスト ボックス 13" o:spid="_x0000_s1183" type="#_x0000_t202" style="position:absolute;top:13856;width:25361;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" filled="f" stroked="f" strokeweight="1.5pt">
                  <v:textbox style="mso-fit-shape-to-text:t">
                    <w:txbxContent>
                      <w:p w14:paraId="412DAC6B"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地下河川</w:t>
                        </w:r>
                      </w:p>
                      <w:p w14:paraId="103C6E00"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（古川調節池　平成14年供用開始）</w:t>
                        </w:r>
                      </w:p>
                    </w:txbxContent>
                  </v:textbox>
                </v:shape>
              </v:group>
            </w:pict>
          </mc:Fallback>
        </mc:AlternateContent>
      </w:r>
    </w:p>
    <w:p w14:paraId="45537834" w14:textId="77777777" w:rsidR="00873BF5" w:rsidRPr="00E53D50" w:rsidRDefault="00873BF5" w:rsidP="00873BF5">
      <w:pPr>
        <w:rPr>
          <w:rFonts w:hAnsi="HG丸ｺﾞｼｯｸM-PRO"/>
          <w:szCs w:val="21"/>
        </w:rPr>
      </w:pPr>
    </w:p>
    <w:p w14:paraId="2E374443" w14:textId="77777777" w:rsidR="00873BF5" w:rsidRPr="00E53D50" w:rsidRDefault="00873BF5" w:rsidP="00873BF5">
      <w:pPr>
        <w:rPr>
          <w:rFonts w:hAnsi="HG丸ｺﾞｼｯｸM-PRO"/>
          <w:szCs w:val="21"/>
        </w:rPr>
      </w:pPr>
    </w:p>
    <w:p w14:paraId="19428693" w14:textId="77777777" w:rsidR="00873BF5" w:rsidRPr="00E53D50" w:rsidRDefault="00873BF5" w:rsidP="00873BF5">
      <w:pPr>
        <w:rPr>
          <w:rFonts w:hAnsi="HG丸ｺﾞｼｯｸM-PRO"/>
          <w:szCs w:val="21"/>
        </w:rPr>
      </w:pPr>
    </w:p>
    <w:p w14:paraId="28316CC7" w14:textId="77777777" w:rsidR="00873BF5" w:rsidRPr="00E53D50" w:rsidRDefault="00873BF5" w:rsidP="00873BF5">
      <w:pPr>
        <w:rPr>
          <w:rFonts w:hAnsi="HG丸ｺﾞｼｯｸM-PRO"/>
          <w:szCs w:val="21"/>
        </w:rPr>
      </w:pPr>
    </w:p>
    <w:p w14:paraId="0B26CAB0" w14:textId="4A3C6033" w:rsidR="00873BF5" w:rsidRPr="00E53D50" w:rsidRDefault="00873BF5" w:rsidP="00873BF5">
      <w:pPr>
        <w:rPr>
          <w:rFonts w:hAnsi="HG丸ｺﾞｼｯｸM-PRO"/>
          <w:szCs w:val="21"/>
        </w:rPr>
      </w:pPr>
    </w:p>
    <w:p w14:paraId="6A3A84D9" w14:textId="09E56D6E" w:rsidR="00873BF5" w:rsidRPr="00E53D50" w:rsidRDefault="00873BF5" w:rsidP="00873BF5">
      <w:pPr>
        <w:rPr>
          <w:rFonts w:hAnsi="HG丸ｺﾞｼｯｸM-PRO"/>
          <w:szCs w:val="21"/>
        </w:rPr>
      </w:pPr>
    </w:p>
    <w:p w14:paraId="62075A89" w14:textId="77777777" w:rsidR="00873BF5" w:rsidRPr="00E53D50" w:rsidRDefault="00873BF5" w:rsidP="00873BF5">
      <w:pPr>
        <w:jc w:val="left"/>
        <w:rPr>
          <w:rFonts w:hAnsi="HG丸ｺﾞｼｯｸM-PRO"/>
          <w:szCs w:val="21"/>
        </w:rPr>
      </w:pPr>
    </w:p>
    <w:p w14:paraId="4F293494" w14:textId="77777777" w:rsidR="00873BF5" w:rsidRPr="00E53D50" w:rsidRDefault="00873BF5" w:rsidP="00873BF5">
      <w:pPr>
        <w:jc w:val="left"/>
        <w:rPr>
          <w:rFonts w:hAnsi="HG丸ｺﾞｼｯｸM-PRO"/>
          <w:szCs w:val="21"/>
        </w:rPr>
      </w:pPr>
    </w:p>
    <w:p w14:paraId="7AD2E070" w14:textId="187D39CE" w:rsidR="00873BF5" w:rsidRPr="00E53D50" w:rsidRDefault="00873BF5" w:rsidP="00873BF5">
      <w:pPr>
        <w:pStyle w:val="ac"/>
        <w:rPr>
          <w:rFonts w:cs="Meiryo UI"/>
          <w:kern w:val="24"/>
          <w:szCs w:val="21"/>
        </w:rPr>
      </w:pPr>
      <w:bookmarkStart w:id="137" w:name="_Ref185417703"/>
      <w:r w:rsidRPr="00E53D50">
        <w:rPr>
          <w:szCs w:val="21"/>
        </w:rPr>
        <w:t xml:space="preserve">図 </w:t>
      </w:r>
      <w:r w:rsidR="0040055F" w:rsidRPr="00E53D50">
        <w:rPr>
          <w:szCs w:val="21"/>
        </w:rPr>
        <w:fldChar w:fldCharType="begin"/>
      </w:r>
      <w:r w:rsidR="0040055F" w:rsidRPr="00E53D50">
        <w:rPr>
          <w:szCs w:val="21"/>
        </w:rPr>
        <w:instrText xml:space="preserve"> STYLEREF 2 \s </w:instrText>
      </w:r>
      <w:r w:rsidR="0040055F" w:rsidRPr="00E53D50">
        <w:rPr>
          <w:szCs w:val="21"/>
        </w:rPr>
        <w:fldChar w:fldCharType="separate"/>
      </w:r>
      <w:r w:rsidR="00477F26">
        <w:rPr>
          <w:noProof/>
          <w:szCs w:val="21"/>
        </w:rPr>
        <w:t>3.2</w:t>
      </w:r>
      <w:r w:rsidR="0040055F" w:rsidRPr="00E53D50">
        <w:rPr>
          <w:szCs w:val="21"/>
        </w:rPr>
        <w:fldChar w:fldCharType="end"/>
      </w:r>
      <w:r w:rsidR="0040055F" w:rsidRPr="00E53D50">
        <w:rPr>
          <w:szCs w:val="21"/>
        </w:rPr>
        <w:noBreakHyphen/>
      </w:r>
      <w:r w:rsidR="0040055F" w:rsidRPr="00E53D50">
        <w:rPr>
          <w:szCs w:val="21"/>
        </w:rPr>
        <w:fldChar w:fldCharType="begin"/>
      </w:r>
      <w:r w:rsidR="0040055F" w:rsidRPr="00E53D50">
        <w:rPr>
          <w:szCs w:val="21"/>
        </w:rPr>
        <w:instrText xml:space="preserve"> SEQ 図 \* ARABIC \s 2 </w:instrText>
      </w:r>
      <w:r w:rsidR="0040055F" w:rsidRPr="00E53D50">
        <w:rPr>
          <w:szCs w:val="21"/>
        </w:rPr>
        <w:fldChar w:fldCharType="separate"/>
      </w:r>
      <w:r w:rsidR="00477F26">
        <w:rPr>
          <w:noProof/>
          <w:szCs w:val="21"/>
        </w:rPr>
        <w:t>1</w:t>
      </w:r>
      <w:r w:rsidR="0040055F" w:rsidRPr="00E53D50">
        <w:rPr>
          <w:szCs w:val="21"/>
        </w:rPr>
        <w:fldChar w:fldCharType="end"/>
      </w:r>
      <w:bookmarkEnd w:id="137"/>
      <w:r w:rsidRPr="00E53D50">
        <w:rPr>
          <w:rFonts w:cs="Meiryo UI" w:hint="eastAsia"/>
          <w:kern w:val="24"/>
          <w:szCs w:val="21"/>
        </w:rPr>
        <w:t xml:space="preserve">　放流・貯留施設</w:t>
      </w:r>
    </w:p>
    <w:p w14:paraId="06F91E41" w14:textId="77777777" w:rsidR="00873BF5" w:rsidRPr="00E53D50" w:rsidRDefault="00873BF5" w:rsidP="00873BF5">
      <w:pPr>
        <w:pStyle w:val="Web"/>
        <w:spacing w:before="0" w:beforeAutospacing="0" w:after="0" w:afterAutospacing="0"/>
        <w:ind w:firstLine="200"/>
        <w:jc w:val="center"/>
        <w:rPr>
          <w:rFonts w:ascii="HG丸ｺﾞｼｯｸM-PRO" w:eastAsia="HG丸ｺﾞｼｯｸM-PRO" w:hAnsi="HG丸ｺﾞｼｯｸM-PRO" w:cs="Meiryo UI"/>
          <w:kern w:val="24"/>
          <w:sz w:val="20"/>
          <w:szCs w:val="21"/>
        </w:rPr>
      </w:pPr>
    </w:p>
    <w:p w14:paraId="1E0A56F1" w14:textId="0269A85F" w:rsidR="00873BF5" w:rsidRPr="00863505" w:rsidRDefault="00DE219A" w:rsidP="00873BF5">
      <w:pPr>
        <w:pStyle w:val="Web"/>
        <w:spacing w:before="0" w:beforeAutospacing="0" w:after="0" w:afterAutospacing="0"/>
        <w:ind w:firstLine="210"/>
        <w:jc w:val="center"/>
        <w:rPr>
          <w:rFonts w:ascii="HG丸ｺﾞｼｯｸM-PRO" w:eastAsia="HG丸ｺﾞｼｯｸM-PRO" w:hAnsi="HG丸ｺﾞｼｯｸM-PRO" w:cs="Meiryo UI"/>
          <w:kern w:val="24"/>
          <w:sz w:val="20"/>
          <w:szCs w:val="21"/>
        </w:rPr>
      </w:pPr>
      <w:r>
        <w:rPr>
          <w:rFonts w:ascii="HG丸ｺﾞｼｯｸM-PRO" w:eastAsia="HG丸ｺﾞｼｯｸM-PRO" w:hAnsi="HG丸ｺﾞｼｯｸM-PRO" w:cs="Meiryo UI"/>
          <w:noProof/>
          <w:kern w:val="24"/>
          <w:sz w:val="20"/>
          <w:szCs w:val="21"/>
        </w:rPr>
        <mc:AlternateContent>
          <mc:Choice Requires="wpg">
            <w:drawing>
              <wp:anchor distT="0" distB="0" distL="114300" distR="114300" simplePos="0" relativeHeight="252193792" behindDoc="0" locked="0" layoutInCell="1" allowOverlap="1" wp14:anchorId="2A6CF96A" wp14:editId="7E9D845C">
                <wp:simplePos x="0" y="0"/>
                <wp:positionH relativeFrom="column">
                  <wp:posOffset>3209608</wp:posOffset>
                </wp:positionH>
                <wp:positionV relativeFrom="paragraph">
                  <wp:posOffset>75883</wp:posOffset>
                </wp:positionV>
                <wp:extent cx="2219325" cy="1715193"/>
                <wp:effectExtent l="0" t="0" r="9525" b="0"/>
                <wp:wrapNone/>
                <wp:docPr id="1805363019" name="グループ化 28" descr="図 3.2 2　地下調節池&#10;地上の状況（⼤正川調節池）"/>
                <wp:cNvGraphicFramePr/>
                <a:graphic xmlns:a="http://schemas.openxmlformats.org/drawingml/2006/main">
                  <a:graphicData uri="http://schemas.microsoft.com/office/word/2010/wordprocessingGroup">
                    <wpg:wgp>
                      <wpg:cNvGrpSpPr/>
                      <wpg:grpSpPr>
                        <a:xfrm>
                          <a:off x="0" y="0"/>
                          <a:ext cx="2219325" cy="1715193"/>
                          <a:chOff x="0" y="0"/>
                          <a:chExt cx="2219325" cy="1715193"/>
                        </a:xfrm>
                      </wpg:grpSpPr>
                      <wps:wsp>
                        <wps:cNvPr id="455113912" name="テキスト ボックス 13"/>
                        <wps:cNvSpPr txBox="1"/>
                        <wps:spPr>
                          <a:xfrm>
                            <a:off x="0" y="1376103"/>
                            <a:ext cx="2219325" cy="339090"/>
                          </a:xfrm>
                          <a:prstGeom prst="rect">
                            <a:avLst/>
                          </a:prstGeom>
                          <a:noFill/>
                          <a:ln w="19050">
                            <a:noFill/>
                          </a:ln>
                        </wps:spPr>
                        <wps:txbx>
                          <w:txbxContent>
                            <w:p w14:paraId="7954A367"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地上の状況（</w:t>
                              </w:r>
                              <w:r w:rsidRPr="00E53D50">
                                <w:rPr>
                                  <w:rFonts w:ascii="Microsoft JhengHei" w:eastAsia="Microsoft JhengHei" w:hAnsi="Microsoft JhengHei" w:cs="Microsoft JhengHei" w:hint="eastAsia"/>
                                  <w:sz w:val="18"/>
                                  <w:szCs w:val="18"/>
                                </w:rPr>
                                <w:t>⼤</w:t>
                              </w:r>
                              <w:r w:rsidRPr="00E53D50">
                                <w:rPr>
                                  <w:rFonts w:ascii="HG丸ｺﾞｼｯｸM-PRO" w:eastAsia="HG丸ｺﾞｼｯｸM-PRO" w:hAnsi="HG丸ｺﾞｼｯｸM-PRO" w:cs="HG丸ｺﾞｼｯｸM-PRO" w:hint="eastAsia"/>
                                  <w:sz w:val="18"/>
                                  <w:szCs w:val="18"/>
                                </w:rPr>
                                <w:t>正川調節池）</w:t>
                              </w:r>
                            </w:p>
                          </w:txbxContent>
                        </wps:txbx>
                        <wps:bodyPr wrap="square" rtlCol="0">
                          <a:spAutoFit/>
                        </wps:bodyPr>
                      </wps:wsp>
                      <pic:pic xmlns:pic="http://schemas.openxmlformats.org/drawingml/2006/picture">
                        <pic:nvPicPr>
                          <pic:cNvPr id="28" name="図 27" descr="図 3.2 2　地下調節池">
                            <a:extLst>
                              <a:ext uri="{FF2B5EF4-FFF2-40B4-BE49-F238E27FC236}">
                                <a16:creationId xmlns:a16="http://schemas.microsoft.com/office/drawing/2014/main" id="{EEEBF334-3F92-E549-8C9C-877E008305CB}"/>
                              </a:ext>
                            </a:extLst>
                          </pic:cNvPr>
                          <pic:cNvPicPr>
                            <a:picLocks noChangeAspect="1"/>
                          </pic:cNvPicPr>
                        </pic:nvPicPr>
                        <pic:blipFill>
                          <a:blip r:embed="rId160"/>
                          <a:stretch>
                            <a:fillRect/>
                          </a:stretch>
                        </pic:blipFill>
                        <pic:spPr>
                          <a:xfrm>
                            <a:off x="52387" y="0"/>
                            <a:ext cx="2155190" cy="1443355"/>
                          </a:xfrm>
                          <a:prstGeom prst="rect">
                            <a:avLst/>
                          </a:prstGeom>
                        </pic:spPr>
                      </pic:pic>
                    </wpg:wgp>
                  </a:graphicData>
                </a:graphic>
              </wp:anchor>
            </w:drawing>
          </mc:Choice>
          <mc:Fallback>
            <w:pict>
              <v:group w14:anchorId="2A6CF96A" id="グループ化 28" o:spid="_x0000_s1184" alt="図 3.2 2　地下調節池&#10;地上の状況（⼤正川調節池）" style="position:absolute;left:0;text-align:left;margin-left:252.75pt;margin-top:6pt;width:174.75pt;height:135.05pt;z-index:252193792;mso-position-horizontal-relative:text;mso-position-vertical-relative:text" coordsize="22193,171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">
                <v:shape id="テキスト ボックス 13" o:spid="_x0000_s1185" type="#_x0000_t202" style="position:absolute;top:13761;width:22193;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" filled="f" stroked="f" strokeweight="1.5pt">
                  <v:textbox style="mso-fit-shape-to-text:t">
                    <w:txbxContent>
                      <w:p w14:paraId="7954A367"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地上の状況（</w:t>
                        </w:r>
                        <w:r w:rsidRPr="00E53D50">
                          <w:rPr>
                            <w:rFonts w:ascii="Microsoft JhengHei" w:eastAsia="Microsoft JhengHei" w:hAnsi="Microsoft JhengHei" w:cs="Microsoft JhengHei" w:hint="eastAsia"/>
                            <w:sz w:val="18"/>
                            <w:szCs w:val="18"/>
                          </w:rPr>
                          <w:t>⼤</w:t>
                        </w:r>
                        <w:r w:rsidRPr="00E53D50">
                          <w:rPr>
                            <w:rFonts w:ascii="HG丸ｺﾞｼｯｸM-PRO" w:eastAsia="HG丸ｺﾞｼｯｸM-PRO" w:hAnsi="HG丸ｺﾞｼｯｸM-PRO" w:cs="HG丸ｺﾞｼｯｸM-PRO" w:hint="eastAsia"/>
                            <w:sz w:val="18"/>
                            <w:szCs w:val="18"/>
                          </w:rPr>
                          <w:t>正川調節池）</w:t>
                        </w:r>
                      </w:p>
                    </w:txbxContent>
                  </v:textbox>
                </v:shape>
                <v:shape id="図 27" o:spid="_x0000_s1186" type="#_x0000_t75" alt="図 3.2 2　地下調節池" style="position:absolute;left:523;width:21552;height:14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">
                  <v:imagedata r:id="rId161" o:title="図 3"/>
                </v:shape>
              </v:group>
            </w:pict>
          </mc:Fallback>
        </mc:AlternateContent>
      </w:r>
      <w:r>
        <w:rPr>
          <w:rFonts w:ascii="HG丸ｺﾞｼｯｸM-PRO" w:eastAsia="HG丸ｺﾞｼｯｸM-PRO" w:hAnsi="HG丸ｺﾞｼｯｸM-PRO" w:cs="Meiryo UI"/>
          <w:noProof/>
          <w:kern w:val="24"/>
          <w:sz w:val="20"/>
          <w:szCs w:val="21"/>
        </w:rPr>
        <mc:AlternateContent>
          <mc:Choice Requires="wpg">
            <w:drawing>
              <wp:anchor distT="0" distB="0" distL="114300" distR="114300" simplePos="0" relativeHeight="252191744" behindDoc="0" locked="0" layoutInCell="1" allowOverlap="1" wp14:anchorId="68763960" wp14:editId="4467DB3E">
                <wp:simplePos x="0" y="0"/>
                <wp:positionH relativeFrom="column">
                  <wp:posOffset>599758</wp:posOffset>
                </wp:positionH>
                <wp:positionV relativeFrom="paragraph">
                  <wp:posOffset>90170</wp:posOffset>
                </wp:positionV>
                <wp:extent cx="2155190" cy="1682115"/>
                <wp:effectExtent l="0" t="0" r="0" b="0"/>
                <wp:wrapNone/>
                <wp:docPr id="1034892547" name="グループ化 27" descr="図 3.2 2　地下調節池&#10;松原南調節池"/>
                <wp:cNvGraphicFramePr/>
                <a:graphic xmlns:a="http://schemas.openxmlformats.org/drawingml/2006/main">
                  <a:graphicData uri="http://schemas.microsoft.com/office/word/2010/wordprocessingGroup">
                    <wpg:wgp>
                      <wpg:cNvGrpSpPr/>
                      <wpg:grpSpPr>
                        <a:xfrm>
                          <a:off x="0" y="0"/>
                          <a:ext cx="2155190" cy="1682115"/>
                          <a:chOff x="0" y="0"/>
                          <a:chExt cx="2155190" cy="1682115"/>
                        </a:xfrm>
                      </wpg:grpSpPr>
                      <wps:wsp>
                        <wps:cNvPr id="1721587857" name="テキスト ボックス 13"/>
                        <wps:cNvSpPr txBox="1"/>
                        <wps:spPr>
                          <a:xfrm>
                            <a:off x="319087" y="1362075"/>
                            <a:ext cx="1586865" cy="320040"/>
                          </a:xfrm>
                          <a:prstGeom prst="rect">
                            <a:avLst/>
                          </a:prstGeom>
                          <a:noFill/>
                          <a:ln w="19050">
                            <a:noFill/>
                          </a:ln>
                        </wps:spPr>
                        <wps:txbx>
                          <w:txbxContent>
                            <w:p w14:paraId="3F0DA978" w14:textId="77777777" w:rsidR="00873BF5" w:rsidRPr="00E53D50" w:rsidRDefault="00873BF5" w:rsidP="00873BF5">
                              <w:pPr>
                                <w:pStyle w:val="Web"/>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松原南調節池</w:t>
                              </w:r>
                            </w:p>
                          </w:txbxContent>
                        </wps:txbx>
                        <wps:bodyPr wrap="square" rtlCol="0">
                          <a:noAutofit/>
                        </wps:bodyPr>
                      </wps:wsp>
                      <pic:pic xmlns:pic="http://schemas.openxmlformats.org/drawingml/2006/picture">
                        <pic:nvPicPr>
                          <pic:cNvPr id="24" name="図 23" descr="図 3.2 2　地下調節池">
                            <a:extLst>
                              <a:ext uri="{FF2B5EF4-FFF2-40B4-BE49-F238E27FC236}">
                                <a16:creationId xmlns:a16="http://schemas.microsoft.com/office/drawing/2014/main" id="{2FFE1B7E-28E6-231D-18AD-CC94D6AD875C}"/>
                              </a:ext>
                            </a:extLst>
                          </pic:cNvPr>
                          <pic:cNvPicPr>
                            <a:picLocks noChangeAspect="1"/>
                          </pic:cNvPicPr>
                        </pic:nvPicPr>
                        <pic:blipFill>
                          <a:blip r:embed="rId162" cstate="email">
                            <a:extLst>
                              <a:ext uri="{28A0092B-C50C-407E-A947-70E740481C1C}">
                                <a14:useLocalDpi xmlns:a14="http://schemas.microsoft.com/office/drawing/2010/main"/>
                              </a:ext>
                            </a:extLst>
                          </a:blip>
                          <a:stretch>
                            <a:fillRect/>
                          </a:stretch>
                        </pic:blipFill>
                        <pic:spPr>
                          <a:xfrm>
                            <a:off x="0" y="0"/>
                            <a:ext cx="2155190" cy="1433830"/>
                          </a:xfrm>
                          <a:prstGeom prst="rect">
                            <a:avLst/>
                          </a:prstGeom>
                          <a:ln w="9525">
                            <a:noFill/>
                          </a:ln>
                        </pic:spPr>
                      </pic:pic>
                    </wpg:wgp>
                  </a:graphicData>
                </a:graphic>
              </wp:anchor>
            </w:drawing>
          </mc:Choice>
          <mc:Fallback>
            <w:pict>
              <v:group w14:anchorId="68763960" id="グループ化 27" o:spid="_x0000_s1187" alt="図 3.2 2　地下調節池&#10;松原南調節池" style="position:absolute;left:0;text-align:left;margin-left:47.25pt;margin-top:7.1pt;width:169.7pt;height:132.45pt;z-index:252191744;mso-position-horizontal-relative:text;mso-position-vertical-relative:text" coordsize="21551,168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">
                <v:shape id="テキスト ボックス 13" o:spid="_x0000_s1188" type="#_x0000_t202" style="position:absolute;left:3190;top:13620;width:15869;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" filled="f" stroked="f" strokeweight="1.5pt">
                  <v:textbox>
                    <w:txbxContent>
                      <w:p w14:paraId="3F0DA978" w14:textId="77777777" w:rsidR="00873BF5" w:rsidRPr="00E53D50" w:rsidRDefault="00873BF5" w:rsidP="00873BF5">
                        <w:pPr>
                          <w:pStyle w:val="Web"/>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松原南調節池</w:t>
                        </w:r>
                      </w:p>
                    </w:txbxContent>
                  </v:textbox>
                </v:shape>
                <v:shape id="図 23" o:spid="_x0000_s1189" type="#_x0000_t75" alt="図 3.2 2　地下調節池" style="position:absolute;width:21551;height:1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">
                  <v:imagedata r:id="rId163" o:title="図 3"/>
                </v:shape>
              </v:group>
            </w:pict>
          </mc:Fallback>
        </mc:AlternateContent>
      </w:r>
      <w:r w:rsidR="00873BF5" w:rsidRPr="00863505">
        <w:rPr>
          <w:rFonts w:ascii="HG丸ｺﾞｼｯｸM-PRO" w:eastAsia="HG丸ｺﾞｼｯｸM-PRO" w:hAnsi="HG丸ｺﾞｼｯｸM-PRO" w:cs="Meiryo UI" w:hint="eastAsia"/>
          <w:kern w:val="24"/>
          <w:sz w:val="20"/>
          <w:szCs w:val="21"/>
        </w:rPr>
        <w:t xml:space="preserve">　　　</w:t>
      </w:r>
    </w:p>
    <w:p w14:paraId="0DB61F4A" w14:textId="77777777" w:rsidR="00873BF5" w:rsidRDefault="00873BF5"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40CFAA56" w14:textId="77777777" w:rsidR="00DE219A"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512E0178" w14:textId="77777777" w:rsidR="00DE219A"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515D5679" w14:textId="77777777" w:rsidR="00DE219A"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58853796" w14:textId="77777777" w:rsidR="00DE219A"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0285B00E" w14:textId="3CD15C93" w:rsidR="00DE219A"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10F12D0A" w14:textId="7E09D59B" w:rsidR="00DE219A" w:rsidRPr="00863505"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1EDB1527" w14:textId="5EB363D7" w:rsidR="00873BF5" w:rsidRPr="00863505" w:rsidRDefault="00873BF5" w:rsidP="00873BF5">
      <w:pPr>
        <w:pStyle w:val="ac"/>
        <w:rPr>
          <w:rFonts w:cs="Meiryo UI"/>
          <w:kern w:val="24"/>
          <w:szCs w:val="21"/>
        </w:rPr>
      </w:pPr>
      <w:bookmarkStart w:id="138" w:name="_Ref185417706"/>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7F26">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7F26">
        <w:rPr>
          <w:noProof/>
          <w:szCs w:val="21"/>
        </w:rPr>
        <w:t>2</w:t>
      </w:r>
      <w:r w:rsidR="0040055F" w:rsidRPr="00863505">
        <w:rPr>
          <w:szCs w:val="21"/>
        </w:rPr>
        <w:fldChar w:fldCharType="end"/>
      </w:r>
      <w:bookmarkEnd w:id="138"/>
      <w:r w:rsidRPr="00863505">
        <w:rPr>
          <w:rFonts w:cs="Meiryo UI" w:hint="eastAsia"/>
          <w:kern w:val="24"/>
          <w:szCs w:val="21"/>
        </w:rPr>
        <w:t xml:space="preserve">　地下調節池</w:t>
      </w:r>
    </w:p>
    <w:p w14:paraId="55C746A5" w14:textId="27F9273D" w:rsidR="00873BF5" w:rsidRPr="00863505" w:rsidRDefault="00873BF5"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r w:rsidRPr="00863505">
        <w:rPr>
          <w:rFonts w:ascii="HG丸ｺﾞｼｯｸM-PRO" w:eastAsia="HG丸ｺﾞｼｯｸM-PRO" w:hAnsi="HG丸ｺﾞｼｯｸM-PRO"/>
          <w:sz w:val="20"/>
          <w:szCs w:val="21"/>
        </w:rPr>
        <w:br w:type="page"/>
      </w:r>
    </w:p>
    <w:p w14:paraId="58EDFABC" w14:textId="6981474E" w:rsidR="00873BF5" w:rsidRPr="00863505" w:rsidRDefault="00DE219A" w:rsidP="00873BF5">
      <w:pPr>
        <w:pStyle w:val="Web"/>
        <w:spacing w:before="0" w:beforeAutospacing="0" w:after="0" w:afterAutospacing="0"/>
        <w:ind w:firstLine="210"/>
        <w:jc w:val="center"/>
        <w:rPr>
          <w:rFonts w:ascii="HG丸ｺﾞｼｯｸM-PRO" w:eastAsia="HG丸ｺﾞｼｯｸM-PRO" w:hAnsi="HG丸ｺﾞｼｯｸM-PRO"/>
          <w:sz w:val="20"/>
          <w:szCs w:val="21"/>
        </w:rPr>
      </w:pPr>
      <w:r>
        <w:rPr>
          <w:rFonts w:ascii="HG丸ｺﾞｼｯｸM-PRO" w:eastAsia="HG丸ｺﾞｼｯｸM-PRO" w:hAnsi="HG丸ｺﾞｼｯｸM-PRO"/>
          <w:noProof/>
          <w:sz w:val="20"/>
          <w:szCs w:val="21"/>
        </w:rPr>
        <w:lastRenderedPageBreak/>
        <mc:AlternateContent>
          <mc:Choice Requires="wpg">
            <w:drawing>
              <wp:anchor distT="0" distB="0" distL="114300" distR="114300" simplePos="0" relativeHeight="252196864" behindDoc="0" locked="0" layoutInCell="1" allowOverlap="1" wp14:anchorId="1F996463" wp14:editId="7BEBB0E2">
                <wp:simplePos x="0" y="0"/>
                <wp:positionH relativeFrom="column">
                  <wp:posOffset>-219392</wp:posOffset>
                </wp:positionH>
                <wp:positionV relativeFrom="paragraph">
                  <wp:posOffset>-317</wp:posOffset>
                </wp:positionV>
                <wp:extent cx="6191885" cy="3951287"/>
                <wp:effectExtent l="0" t="0" r="0" b="0"/>
                <wp:wrapNone/>
                <wp:docPr id="500990620" name="グループ化 29" descr="図 3.2 3　地下調節池の施工年度と施工数"/>
                <wp:cNvGraphicFramePr/>
                <a:graphic xmlns:a="http://schemas.openxmlformats.org/drawingml/2006/main">
                  <a:graphicData uri="http://schemas.microsoft.com/office/word/2010/wordprocessingGroup">
                    <wpg:wgp>
                      <wpg:cNvGrpSpPr/>
                      <wpg:grpSpPr>
                        <a:xfrm>
                          <a:off x="0" y="0"/>
                          <a:ext cx="6191885" cy="3951287"/>
                          <a:chOff x="0" y="0"/>
                          <a:chExt cx="6191885" cy="3951287"/>
                        </a:xfrm>
                      </wpg:grpSpPr>
                      <pic:pic xmlns:pic="http://schemas.openxmlformats.org/drawingml/2006/picture">
                        <pic:nvPicPr>
                          <pic:cNvPr id="1858689504" name="図 66"/>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a:off x="328612" y="2471737"/>
                            <a:ext cx="5543550" cy="1479550"/>
                          </a:xfrm>
                          <a:prstGeom prst="rect">
                            <a:avLst/>
                          </a:prstGeom>
                          <a:noFill/>
                          <a:ln>
                            <a:noFill/>
                          </a:ln>
                        </pic:spPr>
                      </pic:pic>
                      <pic:pic xmlns:pic="http://schemas.openxmlformats.org/drawingml/2006/picture">
                        <pic:nvPicPr>
                          <pic:cNvPr id="1071535523" name="図 65"/>
                          <pic:cNvPicPr>
                            <a:picLocks noChangeAspect="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91885" cy="2376170"/>
                          </a:xfrm>
                          <a:prstGeom prst="rect">
                            <a:avLst/>
                          </a:prstGeom>
                          <a:noFill/>
                          <a:ln>
                            <a:noFill/>
                          </a:ln>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3732EEC2" id="グループ化 29" o:spid="_x0000_s1026" alt="図 3.2 3　地下調節池の施工年度と施工数" style="position:absolute;margin-left:-17.25pt;margin-top:0;width:487.55pt;height:311.1pt;z-index:252196864" coordsize="61918,395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">
                <v:shape id="図 66" o:spid="_x0000_s1027" type="#_x0000_t75" style="position:absolute;left:3286;top:24717;width:55435;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">
                  <v:imagedata r:id="rId166" o:title=""/>
                </v:shape>
                <v:shape id="図 65" o:spid="_x0000_s1028" type="#_x0000_t75" style="position:absolute;width:61918;height:23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">
                  <v:imagedata r:id="rId167" o:title=""/>
                </v:shape>
              </v:group>
            </w:pict>
          </mc:Fallback>
        </mc:AlternateContent>
      </w:r>
    </w:p>
    <w:p w14:paraId="5C49DB96" w14:textId="0E78C564" w:rsidR="00DE219A" w:rsidRDefault="00DE219A" w:rsidP="00873BF5">
      <w:pPr>
        <w:jc w:val="center"/>
      </w:pPr>
    </w:p>
    <w:p w14:paraId="1B2C3659" w14:textId="27EFE1D0" w:rsidR="00DE219A" w:rsidRDefault="00DE219A" w:rsidP="00873BF5">
      <w:pPr>
        <w:jc w:val="center"/>
      </w:pPr>
    </w:p>
    <w:p w14:paraId="19066E46" w14:textId="633CAD0A" w:rsidR="00DE219A" w:rsidRDefault="00DE219A" w:rsidP="00873BF5">
      <w:pPr>
        <w:jc w:val="center"/>
      </w:pPr>
    </w:p>
    <w:p w14:paraId="5BB93B8C" w14:textId="4E9974A3" w:rsidR="00DE219A" w:rsidRDefault="00DE219A" w:rsidP="00873BF5">
      <w:pPr>
        <w:jc w:val="center"/>
      </w:pPr>
    </w:p>
    <w:p w14:paraId="29EA8597" w14:textId="77777777" w:rsidR="00DE219A" w:rsidRDefault="00DE219A" w:rsidP="00873BF5">
      <w:pPr>
        <w:jc w:val="center"/>
      </w:pPr>
    </w:p>
    <w:p w14:paraId="644D2E07" w14:textId="77777777" w:rsidR="00DE219A" w:rsidRDefault="00DE219A" w:rsidP="00873BF5">
      <w:pPr>
        <w:jc w:val="center"/>
      </w:pPr>
    </w:p>
    <w:p w14:paraId="0D904521" w14:textId="77777777" w:rsidR="00DE219A" w:rsidRDefault="00DE219A" w:rsidP="00873BF5">
      <w:pPr>
        <w:jc w:val="center"/>
      </w:pPr>
    </w:p>
    <w:p w14:paraId="3CB8F37C" w14:textId="7C02F678" w:rsidR="00873BF5" w:rsidRDefault="00873BF5" w:rsidP="00873BF5">
      <w:pPr>
        <w:jc w:val="center"/>
      </w:pPr>
    </w:p>
    <w:p w14:paraId="14BB6CD7" w14:textId="77777777" w:rsidR="00DE219A" w:rsidRDefault="00DE219A" w:rsidP="00873BF5">
      <w:pPr>
        <w:jc w:val="center"/>
      </w:pPr>
    </w:p>
    <w:p w14:paraId="03583BD2" w14:textId="77777777" w:rsidR="00DE219A" w:rsidRDefault="00DE219A" w:rsidP="00873BF5">
      <w:pPr>
        <w:jc w:val="center"/>
      </w:pPr>
    </w:p>
    <w:p w14:paraId="50B52B27" w14:textId="77777777" w:rsidR="00DE219A" w:rsidRDefault="00DE219A" w:rsidP="00873BF5">
      <w:pPr>
        <w:jc w:val="center"/>
      </w:pPr>
    </w:p>
    <w:p w14:paraId="6A7E1431" w14:textId="77777777" w:rsidR="00DE219A" w:rsidRDefault="00DE219A" w:rsidP="00873BF5">
      <w:pPr>
        <w:jc w:val="center"/>
      </w:pPr>
    </w:p>
    <w:p w14:paraId="103212DB" w14:textId="77777777" w:rsidR="00DE219A" w:rsidRDefault="00DE219A" w:rsidP="00873BF5">
      <w:pPr>
        <w:jc w:val="center"/>
      </w:pPr>
    </w:p>
    <w:p w14:paraId="5837BD38" w14:textId="77777777" w:rsidR="00DE219A" w:rsidRDefault="00DE219A" w:rsidP="00873BF5">
      <w:pPr>
        <w:jc w:val="center"/>
      </w:pPr>
    </w:p>
    <w:p w14:paraId="09E95E1B" w14:textId="77777777" w:rsidR="00DE219A" w:rsidRDefault="00DE219A" w:rsidP="00873BF5">
      <w:pPr>
        <w:jc w:val="center"/>
      </w:pPr>
    </w:p>
    <w:p w14:paraId="237258D0" w14:textId="77777777" w:rsidR="00DE219A" w:rsidRDefault="00DE219A" w:rsidP="00873BF5">
      <w:pPr>
        <w:jc w:val="center"/>
      </w:pPr>
    </w:p>
    <w:p w14:paraId="6544A763" w14:textId="77777777" w:rsidR="00DE219A" w:rsidRPr="00863505" w:rsidRDefault="00DE219A" w:rsidP="00873BF5">
      <w:pPr>
        <w:jc w:val="center"/>
      </w:pPr>
    </w:p>
    <w:p w14:paraId="1E61B92F" w14:textId="23954516" w:rsidR="00873BF5" w:rsidRPr="00863505" w:rsidRDefault="00873BF5" w:rsidP="00873BF5">
      <w:pPr>
        <w:pStyle w:val="ac"/>
        <w:rPr>
          <w:rFonts w:cs="Meiryo UI"/>
          <w:kern w:val="24"/>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7F26">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7F26">
        <w:rPr>
          <w:noProof/>
          <w:szCs w:val="21"/>
        </w:rPr>
        <w:t>3</w:t>
      </w:r>
      <w:r w:rsidR="0040055F" w:rsidRPr="00863505">
        <w:rPr>
          <w:szCs w:val="21"/>
        </w:rPr>
        <w:fldChar w:fldCharType="end"/>
      </w:r>
      <w:r w:rsidRPr="00863505">
        <w:rPr>
          <w:rFonts w:cs="Meiryo UI" w:hint="eastAsia"/>
          <w:kern w:val="24"/>
          <w:szCs w:val="21"/>
        </w:rPr>
        <w:t xml:space="preserve">　地下調節池の施工年度と施工数</w:t>
      </w:r>
    </w:p>
    <w:p w14:paraId="260A1173" w14:textId="319B86E3" w:rsidR="00873BF5" w:rsidRPr="00863505" w:rsidRDefault="00DE219A" w:rsidP="00873BF5">
      <w:pPr>
        <w:jc w:val="left"/>
        <w:rPr>
          <w:rFonts w:hAnsi="HG丸ｺﾞｼｯｸM-PRO"/>
          <w:szCs w:val="21"/>
        </w:rPr>
      </w:pPr>
      <w:r>
        <w:rPr>
          <w:rFonts w:hAnsi="HG丸ｺﾞｼｯｸM-PRO"/>
          <w:noProof/>
          <w:szCs w:val="21"/>
        </w:rPr>
        <mc:AlternateContent>
          <mc:Choice Requires="wpg">
            <w:drawing>
              <wp:anchor distT="0" distB="0" distL="114300" distR="114300" simplePos="0" relativeHeight="252199936" behindDoc="0" locked="0" layoutInCell="1" allowOverlap="1" wp14:anchorId="36929286" wp14:editId="2F6803D5">
                <wp:simplePos x="0" y="0"/>
                <wp:positionH relativeFrom="column">
                  <wp:posOffset>-317</wp:posOffset>
                </wp:positionH>
                <wp:positionV relativeFrom="paragraph">
                  <wp:posOffset>123508</wp:posOffset>
                </wp:positionV>
                <wp:extent cx="5831840" cy="4160202"/>
                <wp:effectExtent l="0" t="0" r="0" b="0"/>
                <wp:wrapNone/>
                <wp:docPr id="605772256" name="グループ化 30" descr="図 3.2 4　地下河川の施工年度と施工数"/>
                <wp:cNvGraphicFramePr/>
                <a:graphic xmlns:a="http://schemas.openxmlformats.org/drawingml/2006/main">
                  <a:graphicData uri="http://schemas.microsoft.com/office/word/2010/wordprocessingGroup">
                    <wpg:wgp>
                      <wpg:cNvGrpSpPr/>
                      <wpg:grpSpPr>
                        <a:xfrm>
                          <a:off x="0" y="0"/>
                          <a:ext cx="5831840" cy="4160202"/>
                          <a:chOff x="0" y="0"/>
                          <a:chExt cx="5831840" cy="4160202"/>
                        </a:xfrm>
                      </wpg:grpSpPr>
                      <pic:pic xmlns:pic="http://schemas.openxmlformats.org/drawingml/2006/picture">
                        <pic:nvPicPr>
                          <pic:cNvPr id="861160588" name="図 3" descr="アイコン&#10;&#10;中程度の精度で自動的に生成された説明">
                            <a:extLst>
                              <a:ext uri="{FF2B5EF4-FFF2-40B4-BE49-F238E27FC236}">
                                <a16:creationId xmlns:a16="http://schemas.microsoft.com/office/drawing/2014/main" id="{0351D7DC-8C76-BD3A-D5CE-D6015E497CD7}"/>
                              </a:ext>
                            </a:extLst>
                          </pic:cNvPr>
                          <pic:cNvPicPr>
                            <a:picLocks noChangeAspect="1"/>
                          </pic:cNvPicPr>
                        </pic:nvPicPr>
                        <pic:blipFill>
                          <a:blip r:embed="rId168" cstate="email">
                            <a:extLst>
                              <a:ext uri="{28A0092B-C50C-407E-A947-70E740481C1C}">
                                <a14:useLocalDpi xmlns:a14="http://schemas.microsoft.com/office/drawing/2010/main"/>
                              </a:ext>
                            </a:extLst>
                          </a:blip>
                          <a:stretch>
                            <a:fillRect/>
                          </a:stretch>
                        </pic:blipFill>
                        <pic:spPr>
                          <a:xfrm>
                            <a:off x="0" y="2138362"/>
                            <a:ext cx="5831840" cy="2021840"/>
                          </a:xfrm>
                          <a:prstGeom prst="rect">
                            <a:avLst/>
                          </a:prstGeom>
                          <a:solidFill>
                            <a:schemeClr val="bg1"/>
                          </a:solidFill>
                        </pic:spPr>
                      </pic:pic>
                      <pic:pic xmlns:pic="http://schemas.openxmlformats.org/drawingml/2006/picture">
                        <pic:nvPicPr>
                          <pic:cNvPr id="2064440523" name="図 2" descr="アイコン が含まれている画像&#10;&#10;自動的に生成された説明">
                            <a:extLst>
                              <a:ext uri="{FF2B5EF4-FFF2-40B4-BE49-F238E27FC236}">
                                <a16:creationId xmlns:a16="http://schemas.microsoft.com/office/drawing/2014/main" id="{07E87B93-A1D3-C186-B9C2-4D9181785D30}"/>
                              </a:ext>
                            </a:extLst>
                          </pic:cNvPr>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831840" cy="1942465"/>
                          </a:xfrm>
                          <a:prstGeom prst="rect">
                            <a:avLst/>
                          </a:prstGeom>
                          <a:solidFill>
                            <a:schemeClr val="bg1"/>
                          </a:solidFill>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6594A715" id="グループ化 30" o:spid="_x0000_s1026" alt="図 3.2 4　地下河川の施工年度と施工数" style="position:absolute;margin-left:0;margin-top:9.75pt;width:459.2pt;height:327.55pt;z-index:252199936" coordsize="58318,41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">
                <v:shape id="図 3" o:spid="_x0000_s1027" type="#_x0000_t75" alt="アイコン&#10;&#10;中程度の精度で自動的に生成された説明" style="position:absolute;top:21383;width:58318;height:20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" filled="t" fillcolor="white [3212]">
                  <v:imagedata r:id="rId170" o:title="アイコン&#10;&#10;中程度の精度で自動的に生成された説明"/>
                </v:shape>
                <v:shape id="図 2" o:spid="_x0000_s1028" type="#_x0000_t75" alt="アイコン が含まれている画像&#10;&#10;自動的に生成された説明" style="position:absolute;width:58318;height:19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" filled="t" fillcolor="white [3212]">
                  <v:imagedata r:id="rId171" o:title="アイコン が含まれている画像&#10;&#10;自動的に生成された説明"/>
                </v:shape>
              </v:group>
            </w:pict>
          </mc:Fallback>
        </mc:AlternateContent>
      </w:r>
    </w:p>
    <w:p w14:paraId="5184A190" w14:textId="77777777" w:rsidR="00DE219A" w:rsidRDefault="00DE219A" w:rsidP="00873BF5">
      <w:pPr>
        <w:jc w:val="left"/>
        <w:rPr>
          <w:rFonts w:hAnsi="HG丸ｺﾞｼｯｸM-PRO"/>
          <w:szCs w:val="21"/>
        </w:rPr>
      </w:pPr>
    </w:p>
    <w:p w14:paraId="20914A31" w14:textId="5EDD8CC4" w:rsidR="00DE219A" w:rsidRDefault="00DE219A" w:rsidP="00873BF5">
      <w:pPr>
        <w:jc w:val="left"/>
        <w:rPr>
          <w:rFonts w:hAnsi="HG丸ｺﾞｼｯｸM-PRO"/>
          <w:szCs w:val="21"/>
        </w:rPr>
      </w:pPr>
    </w:p>
    <w:p w14:paraId="79C18B6A" w14:textId="3416675D" w:rsidR="00DE219A" w:rsidRDefault="00DE219A" w:rsidP="00873BF5">
      <w:pPr>
        <w:jc w:val="left"/>
        <w:rPr>
          <w:rFonts w:hAnsi="HG丸ｺﾞｼｯｸM-PRO"/>
          <w:szCs w:val="21"/>
        </w:rPr>
      </w:pPr>
    </w:p>
    <w:p w14:paraId="6F124879" w14:textId="421BE58F" w:rsidR="00DE219A" w:rsidRDefault="00DE219A" w:rsidP="00873BF5">
      <w:pPr>
        <w:jc w:val="left"/>
        <w:rPr>
          <w:rFonts w:hAnsi="HG丸ｺﾞｼｯｸM-PRO"/>
          <w:szCs w:val="21"/>
        </w:rPr>
      </w:pPr>
    </w:p>
    <w:p w14:paraId="26683302" w14:textId="756F1824" w:rsidR="00DE219A" w:rsidRDefault="00DE219A" w:rsidP="00873BF5">
      <w:pPr>
        <w:jc w:val="left"/>
        <w:rPr>
          <w:rFonts w:hAnsi="HG丸ｺﾞｼｯｸM-PRO"/>
          <w:szCs w:val="21"/>
        </w:rPr>
      </w:pPr>
    </w:p>
    <w:p w14:paraId="01D12A36" w14:textId="0F2F0A22" w:rsidR="00DE219A" w:rsidRDefault="00DE219A" w:rsidP="00873BF5">
      <w:pPr>
        <w:jc w:val="left"/>
        <w:rPr>
          <w:rFonts w:hAnsi="HG丸ｺﾞｼｯｸM-PRO"/>
          <w:szCs w:val="21"/>
        </w:rPr>
      </w:pPr>
    </w:p>
    <w:p w14:paraId="34B49DA6" w14:textId="77DC40FB" w:rsidR="00DE219A" w:rsidRDefault="00DE219A" w:rsidP="00873BF5">
      <w:pPr>
        <w:jc w:val="left"/>
        <w:rPr>
          <w:rFonts w:hAnsi="HG丸ｺﾞｼｯｸM-PRO"/>
          <w:szCs w:val="21"/>
        </w:rPr>
      </w:pPr>
    </w:p>
    <w:p w14:paraId="6AA01C34" w14:textId="404F6F72" w:rsidR="00DE219A" w:rsidRDefault="00DE219A" w:rsidP="00873BF5">
      <w:pPr>
        <w:jc w:val="left"/>
        <w:rPr>
          <w:rFonts w:hAnsi="HG丸ｺﾞｼｯｸM-PRO"/>
          <w:szCs w:val="21"/>
        </w:rPr>
      </w:pPr>
    </w:p>
    <w:p w14:paraId="540BD477" w14:textId="309F366C" w:rsidR="00DE219A" w:rsidRDefault="00DE219A" w:rsidP="00873BF5">
      <w:pPr>
        <w:jc w:val="left"/>
        <w:rPr>
          <w:rFonts w:hAnsi="HG丸ｺﾞｼｯｸM-PRO"/>
          <w:szCs w:val="21"/>
        </w:rPr>
      </w:pPr>
    </w:p>
    <w:p w14:paraId="6880C542" w14:textId="619F3EE2" w:rsidR="00DE219A" w:rsidRDefault="00DE219A" w:rsidP="00873BF5">
      <w:pPr>
        <w:jc w:val="left"/>
        <w:rPr>
          <w:rFonts w:hAnsi="HG丸ｺﾞｼｯｸM-PRO"/>
          <w:szCs w:val="21"/>
        </w:rPr>
      </w:pPr>
    </w:p>
    <w:p w14:paraId="1D42B54F" w14:textId="77777777" w:rsidR="00DE219A" w:rsidRDefault="00DE219A" w:rsidP="00873BF5">
      <w:pPr>
        <w:jc w:val="left"/>
        <w:rPr>
          <w:rFonts w:hAnsi="HG丸ｺﾞｼｯｸM-PRO"/>
          <w:szCs w:val="21"/>
        </w:rPr>
      </w:pPr>
    </w:p>
    <w:p w14:paraId="32C4BB98" w14:textId="77777777" w:rsidR="00DE219A" w:rsidRDefault="00DE219A" w:rsidP="00873BF5">
      <w:pPr>
        <w:jc w:val="left"/>
        <w:rPr>
          <w:rFonts w:hAnsi="HG丸ｺﾞｼｯｸM-PRO"/>
          <w:szCs w:val="21"/>
        </w:rPr>
      </w:pPr>
    </w:p>
    <w:p w14:paraId="609D3EEC" w14:textId="77777777" w:rsidR="00DE219A" w:rsidRDefault="00DE219A" w:rsidP="00873BF5">
      <w:pPr>
        <w:jc w:val="left"/>
        <w:rPr>
          <w:rFonts w:hAnsi="HG丸ｺﾞｼｯｸM-PRO"/>
          <w:szCs w:val="21"/>
        </w:rPr>
      </w:pPr>
    </w:p>
    <w:p w14:paraId="58FB1757" w14:textId="77777777" w:rsidR="00DE219A" w:rsidRDefault="00DE219A" w:rsidP="00873BF5">
      <w:pPr>
        <w:jc w:val="left"/>
        <w:rPr>
          <w:rFonts w:hAnsi="HG丸ｺﾞｼｯｸM-PRO"/>
          <w:szCs w:val="21"/>
        </w:rPr>
      </w:pPr>
    </w:p>
    <w:p w14:paraId="7F614A8A" w14:textId="5FDB1C6B" w:rsidR="00DE219A" w:rsidRDefault="00DE219A" w:rsidP="00873BF5">
      <w:pPr>
        <w:jc w:val="left"/>
        <w:rPr>
          <w:rFonts w:hAnsi="HG丸ｺﾞｼｯｸM-PRO"/>
          <w:szCs w:val="21"/>
        </w:rPr>
      </w:pPr>
    </w:p>
    <w:p w14:paraId="6B4C264B" w14:textId="264F1E01" w:rsidR="00873BF5" w:rsidRDefault="00873BF5" w:rsidP="00873BF5">
      <w:pPr>
        <w:jc w:val="left"/>
        <w:rPr>
          <w:rFonts w:hAnsi="HG丸ｺﾞｼｯｸM-PRO"/>
          <w:szCs w:val="21"/>
        </w:rPr>
      </w:pPr>
    </w:p>
    <w:p w14:paraId="5DEBE382" w14:textId="77777777" w:rsidR="00DE219A" w:rsidRDefault="00DE219A" w:rsidP="00873BF5">
      <w:pPr>
        <w:jc w:val="left"/>
        <w:rPr>
          <w:rFonts w:hAnsi="HG丸ｺﾞｼｯｸM-PRO"/>
          <w:szCs w:val="21"/>
        </w:rPr>
      </w:pPr>
    </w:p>
    <w:p w14:paraId="05778B7F" w14:textId="77777777" w:rsidR="00DE219A" w:rsidRPr="00863505" w:rsidRDefault="00DE219A" w:rsidP="00873BF5">
      <w:pPr>
        <w:jc w:val="left"/>
        <w:rPr>
          <w:rFonts w:hAnsi="HG丸ｺﾞｼｯｸM-PRO"/>
          <w:szCs w:val="21"/>
        </w:rPr>
      </w:pPr>
    </w:p>
    <w:p w14:paraId="6365E9F4" w14:textId="1F52C6DD" w:rsidR="00873BF5" w:rsidRPr="00DE219A" w:rsidRDefault="00873BF5" w:rsidP="00873BF5">
      <w:pPr>
        <w:pStyle w:val="ac"/>
        <w:rPr>
          <w:rFonts w:cs="Meiryo UI"/>
          <w:kern w:val="24"/>
          <w:szCs w:val="21"/>
        </w:rPr>
      </w:pPr>
      <w:r w:rsidRPr="00DE219A">
        <w:rPr>
          <w:szCs w:val="21"/>
        </w:rPr>
        <w:t xml:space="preserve">図 </w:t>
      </w:r>
      <w:r w:rsidR="0040055F" w:rsidRPr="00DE219A">
        <w:rPr>
          <w:szCs w:val="21"/>
        </w:rPr>
        <w:fldChar w:fldCharType="begin"/>
      </w:r>
      <w:r w:rsidR="0040055F" w:rsidRPr="00DE219A">
        <w:rPr>
          <w:szCs w:val="21"/>
        </w:rPr>
        <w:instrText xml:space="preserve"> STYLEREF 2 \s </w:instrText>
      </w:r>
      <w:r w:rsidR="0040055F" w:rsidRPr="00DE219A">
        <w:rPr>
          <w:szCs w:val="21"/>
        </w:rPr>
        <w:fldChar w:fldCharType="separate"/>
      </w:r>
      <w:r w:rsidR="00477F26">
        <w:rPr>
          <w:noProof/>
          <w:szCs w:val="21"/>
        </w:rPr>
        <w:t>3.2</w:t>
      </w:r>
      <w:r w:rsidR="0040055F" w:rsidRPr="00DE219A">
        <w:rPr>
          <w:szCs w:val="21"/>
        </w:rPr>
        <w:fldChar w:fldCharType="end"/>
      </w:r>
      <w:r w:rsidR="0040055F" w:rsidRPr="00DE219A">
        <w:rPr>
          <w:szCs w:val="21"/>
        </w:rPr>
        <w:noBreakHyphen/>
      </w:r>
      <w:r w:rsidR="0040055F" w:rsidRPr="00DE219A">
        <w:rPr>
          <w:szCs w:val="21"/>
        </w:rPr>
        <w:fldChar w:fldCharType="begin"/>
      </w:r>
      <w:r w:rsidR="0040055F" w:rsidRPr="00DE219A">
        <w:rPr>
          <w:szCs w:val="21"/>
        </w:rPr>
        <w:instrText xml:space="preserve"> SEQ 図 \* ARABIC \s 2 </w:instrText>
      </w:r>
      <w:r w:rsidR="0040055F" w:rsidRPr="00DE219A">
        <w:rPr>
          <w:szCs w:val="21"/>
        </w:rPr>
        <w:fldChar w:fldCharType="separate"/>
      </w:r>
      <w:r w:rsidR="00477F26">
        <w:rPr>
          <w:noProof/>
          <w:szCs w:val="21"/>
        </w:rPr>
        <w:t>4</w:t>
      </w:r>
      <w:r w:rsidR="0040055F" w:rsidRPr="00DE219A">
        <w:rPr>
          <w:szCs w:val="21"/>
        </w:rPr>
        <w:fldChar w:fldCharType="end"/>
      </w:r>
      <w:r w:rsidRPr="00DE219A">
        <w:rPr>
          <w:rFonts w:cs="Meiryo UI" w:hint="eastAsia"/>
          <w:kern w:val="24"/>
          <w:szCs w:val="21"/>
        </w:rPr>
        <w:t xml:space="preserve">　地下河川の施工年度と施工数</w:t>
      </w:r>
    </w:p>
    <w:p w14:paraId="4810ECA6" w14:textId="2FA05F3C" w:rsidR="00873BF5" w:rsidRPr="00863505" w:rsidRDefault="00DE219A" w:rsidP="00873BF5">
      <w:pPr>
        <w:pStyle w:val="Web"/>
        <w:spacing w:before="0" w:beforeAutospacing="0" w:after="0" w:afterAutospacing="0"/>
        <w:ind w:firstLine="200"/>
        <w:jc w:val="center"/>
        <w:rPr>
          <w:rFonts w:ascii="HG丸ｺﾞｼｯｸM-PRO" w:eastAsia="HG丸ｺﾞｼｯｸM-PRO" w:hAnsi="HG丸ｺﾞｼｯｸM-PRO" w:cs="Meiryo UI"/>
          <w:kern w:val="24"/>
          <w:sz w:val="20"/>
          <w:szCs w:val="21"/>
        </w:rPr>
      </w:pPr>
      <w:r>
        <w:rPr>
          <w:rFonts w:ascii="HG丸ｺﾞｼｯｸM-PRO" w:eastAsia="HG丸ｺﾞｼｯｸM-PRO" w:hAnsi="HG丸ｺﾞｼｯｸM-PRO" w:cs="Meiryo UI"/>
          <w:noProof/>
          <w:kern w:val="24"/>
          <w:sz w:val="20"/>
          <w:szCs w:val="21"/>
        </w:rPr>
        <w:lastRenderedPageBreak/>
        <mc:AlternateContent>
          <mc:Choice Requires="wpg">
            <w:drawing>
              <wp:anchor distT="0" distB="0" distL="114300" distR="114300" simplePos="0" relativeHeight="251954176" behindDoc="0" locked="0" layoutInCell="1" allowOverlap="1" wp14:anchorId="36724EF3" wp14:editId="2077CFB5">
                <wp:simplePos x="0" y="0"/>
                <wp:positionH relativeFrom="column">
                  <wp:posOffset>4081145</wp:posOffset>
                </wp:positionH>
                <wp:positionV relativeFrom="paragraph">
                  <wp:posOffset>133033</wp:posOffset>
                </wp:positionV>
                <wp:extent cx="1828800" cy="1610422"/>
                <wp:effectExtent l="0" t="0" r="0" b="0"/>
                <wp:wrapNone/>
                <wp:docPr id="391870811" name="グループ化 33" descr="図 3.2 5　地下河川・地下調節池の損傷&#10;ひび割れ（今川立杭）"/>
                <wp:cNvGraphicFramePr/>
                <a:graphic xmlns:a="http://schemas.openxmlformats.org/drawingml/2006/main">
                  <a:graphicData uri="http://schemas.microsoft.com/office/word/2010/wordprocessingGroup">
                    <wpg:wgp>
                      <wpg:cNvGrpSpPr/>
                      <wpg:grpSpPr>
                        <a:xfrm>
                          <a:off x="0" y="0"/>
                          <a:ext cx="1828800" cy="1610422"/>
                          <a:chOff x="0" y="0"/>
                          <a:chExt cx="1828800" cy="1610422"/>
                        </a:xfrm>
                      </wpg:grpSpPr>
                      <pic:pic xmlns:pic="http://schemas.openxmlformats.org/drawingml/2006/picture">
                        <pic:nvPicPr>
                          <pic:cNvPr id="11" name="図 10" descr="横たわる が含まれている画像&#10;&#10;自動的に生成された説明">
                            <a:extLst>
                              <a:ext uri="{FF2B5EF4-FFF2-40B4-BE49-F238E27FC236}">
                                <a16:creationId xmlns:a16="http://schemas.microsoft.com/office/drawing/2014/main" id="{FC675A33-CAFE-421E-A711-42917542B9F1}"/>
                              </a:ext>
                            </a:extLst>
                          </pic:cNvPr>
                          <pic:cNvPicPr>
                            <a:picLocks noChangeAspect="1"/>
                          </pic:cNvPicPr>
                        </pic:nvPicPr>
                        <pic:blipFill>
                          <a:blip r:embed="rId172" cstate="email">
                            <a:extLst>
                              <a:ext uri="{28A0092B-C50C-407E-A947-70E740481C1C}">
                                <a14:useLocalDpi xmlns:a14="http://schemas.microsoft.com/office/drawing/2010/main"/>
                              </a:ext>
                            </a:extLst>
                          </a:blip>
                          <a:srcRect/>
                          <a:stretch/>
                        </pic:blipFill>
                        <pic:spPr>
                          <a:xfrm>
                            <a:off x="128588" y="0"/>
                            <a:ext cx="1598930" cy="1259840"/>
                          </a:xfrm>
                          <a:prstGeom prst="rect">
                            <a:avLst/>
                          </a:prstGeom>
                        </pic:spPr>
                      </pic:pic>
                      <wps:wsp>
                        <wps:cNvPr id="219287863" name="テキスト ボックス 15"/>
                        <wps:cNvSpPr txBox="1"/>
                        <wps:spPr>
                          <a:xfrm>
                            <a:off x="0" y="1271332"/>
                            <a:ext cx="1828800" cy="339090"/>
                          </a:xfrm>
                          <a:prstGeom prst="rect">
                            <a:avLst/>
                          </a:prstGeom>
                          <a:noFill/>
                          <a:ln w="19050">
                            <a:noFill/>
                          </a:ln>
                        </wps:spPr>
                        <wps:txbx>
                          <w:txbxContent>
                            <w:p w14:paraId="7045064C"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ひび割れ（今川立杭）</w:t>
                              </w:r>
                            </w:p>
                          </w:txbxContent>
                        </wps:txbx>
                        <wps:bodyPr wrap="square" rtlCol="0">
                          <a:spAutoFit/>
                        </wps:bodyPr>
                      </wps:wsp>
                    </wpg:wgp>
                  </a:graphicData>
                </a:graphic>
              </wp:anchor>
            </w:drawing>
          </mc:Choice>
          <mc:Fallback>
            <w:pict>
              <v:group w14:anchorId="36724EF3" id="グループ化 33" o:spid="_x0000_s1190" alt="図 3.2 5　地下河川・地下調節池の損傷&#10;ひび割れ（今川立杭）" style="position:absolute;left:0;text-align:left;margin-left:321.35pt;margin-top:10.5pt;width:2in;height:126.8pt;z-index:251954176;mso-position-horizontal-relative:text;mso-position-vertical-relative:text" coordsize="18288,16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">
                <v:shape id="図 10" o:spid="_x0000_s1191" type="#_x0000_t75" alt="横たわる が含まれている画像&#10;&#10;自動的に生成された説明" style="position:absolute;left:1285;width:15990;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">
                  <v:imagedata r:id="rId173" o:title="横たわる が含まれている画像&#10;&#10;自動的に生成された説明"/>
                </v:shape>
                <v:shape id="_x0000_s1192" type="#_x0000_t202" style="position:absolute;top:12713;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" filled="f" stroked="f" strokeweight="1.5pt">
                  <v:textbox style="mso-fit-shape-to-text:t">
                    <w:txbxContent>
                      <w:p w14:paraId="7045064C"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ひび割れ（今川立杭）</w:t>
                        </w:r>
                      </w:p>
                    </w:txbxContent>
                  </v:textbox>
                </v:shape>
              </v:group>
            </w:pict>
          </mc:Fallback>
        </mc:AlternateContent>
      </w:r>
      <w:r>
        <w:rPr>
          <w:rFonts w:ascii="HG丸ｺﾞｼｯｸM-PRO" w:eastAsia="HG丸ｺﾞｼｯｸM-PRO" w:hAnsi="HG丸ｺﾞｼｯｸM-PRO" w:cs="Meiryo UI"/>
          <w:noProof/>
          <w:kern w:val="24"/>
          <w:sz w:val="20"/>
          <w:szCs w:val="21"/>
        </w:rPr>
        <mc:AlternateContent>
          <mc:Choice Requires="wpg">
            <w:drawing>
              <wp:anchor distT="0" distB="0" distL="114300" distR="114300" simplePos="0" relativeHeight="251957248" behindDoc="0" locked="0" layoutInCell="1" allowOverlap="1" wp14:anchorId="7D8FFFD4" wp14:editId="57778D62">
                <wp:simplePos x="0" y="0"/>
                <wp:positionH relativeFrom="column">
                  <wp:posOffset>2190433</wp:posOffset>
                </wp:positionH>
                <wp:positionV relativeFrom="paragraph">
                  <wp:posOffset>137795</wp:posOffset>
                </wp:positionV>
                <wp:extent cx="1828800" cy="1600897"/>
                <wp:effectExtent l="0" t="0" r="0" b="0"/>
                <wp:wrapNone/>
                <wp:docPr id="735757844" name="グループ化 32" descr="図 3.2 5　地下河川・地下調節池の損傷"/>
                <wp:cNvGraphicFramePr/>
                <a:graphic xmlns:a="http://schemas.openxmlformats.org/drawingml/2006/main">
                  <a:graphicData uri="http://schemas.microsoft.com/office/word/2010/wordprocessingGroup">
                    <wpg:wgp>
                      <wpg:cNvGrpSpPr/>
                      <wpg:grpSpPr>
                        <a:xfrm>
                          <a:off x="0" y="0"/>
                          <a:ext cx="1828800" cy="1600897"/>
                          <a:chOff x="0" y="0"/>
                          <a:chExt cx="1828800" cy="1600897"/>
                        </a:xfrm>
                      </wpg:grpSpPr>
                      <pic:pic xmlns:pic="http://schemas.openxmlformats.org/drawingml/2006/picture">
                        <pic:nvPicPr>
                          <pic:cNvPr id="929516691" name="図 11" descr="図 3.2 5　地下河川・地下調節池の損傷&#10;剥離（大正川調節池）">
                            <a:extLst>
                              <a:ext uri="{FF2B5EF4-FFF2-40B4-BE49-F238E27FC236}">
                                <a16:creationId xmlns:a16="http://schemas.microsoft.com/office/drawing/2014/main" id="{9A4198DA-FC98-46CC-81E2-C6FA5B9CBF49}"/>
                              </a:ext>
                            </a:extLst>
                          </pic:cNvPr>
                          <pic:cNvPicPr>
                            <a:picLocks noChangeAspect="1"/>
                          </pic:cNvPicPr>
                        </pic:nvPicPr>
                        <pic:blipFill>
                          <a:blip r:embed="rId174" cstate="email">
                            <a:extLst>
                              <a:ext uri="{28A0092B-C50C-407E-A947-70E740481C1C}">
                                <a14:useLocalDpi xmlns:a14="http://schemas.microsoft.com/office/drawing/2010/main"/>
                              </a:ext>
                            </a:extLst>
                          </a:blip>
                          <a:srcRect/>
                          <a:stretch/>
                        </pic:blipFill>
                        <pic:spPr>
                          <a:xfrm>
                            <a:off x="76200" y="0"/>
                            <a:ext cx="1713230" cy="1259840"/>
                          </a:xfrm>
                          <a:prstGeom prst="rect">
                            <a:avLst/>
                          </a:prstGeom>
                        </pic:spPr>
                      </pic:pic>
                      <wps:wsp>
                        <wps:cNvPr id="766996191" name="テキスト ボックス 15"/>
                        <wps:cNvSpPr txBox="1"/>
                        <wps:spPr>
                          <a:xfrm>
                            <a:off x="0" y="1261807"/>
                            <a:ext cx="1828800" cy="339090"/>
                          </a:xfrm>
                          <a:prstGeom prst="rect">
                            <a:avLst/>
                          </a:prstGeom>
                          <a:noFill/>
                          <a:ln w="19050">
                            <a:noFill/>
                          </a:ln>
                        </wps:spPr>
                        <wps:txbx>
                          <w:txbxContent>
                            <w:p w14:paraId="35A75A6E"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剥離（大正川調節池）</w:t>
                              </w:r>
                            </w:p>
                          </w:txbxContent>
                        </wps:txbx>
                        <wps:bodyPr wrap="square" rtlCol="0">
                          <a:spAutoFit/>
                        </wps:bodyPr>
                      </wps:wsp>
                    </wpg:wgp>
                  </a:graphicData>
                </a:graphic>
              </wp:anchor>
            </w:drawing>
          </mc:Choice>
          <mc:Fallback>
            <w:pict>
              <v:group w14:anchorId="7D8FFFD4" id="グループ化 32" o:spid="_x0000_s1193" alt="図 3.2 5　地下河川・地下調節池の損傷" style="position:absolute;left:0;text-align:left;margin-left:172.5pt;margin-top:10.85pt;width:2in;height:126.05pt;z-index:251957248;mso-position-horizontal-relative:text;mso-position-vertical-relative:text" coordsize="18288,16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">
                <v:shape id="図 11" o:spid="_x0000_s1194" type="#_x0000_t75" alt="図 3.2 5　地下河川・地下調節池の損傷&#10;剥離（大正川調節池）" style="position:absolute;left:762;width:17132;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">
                  <v:imagedata r:id="rId175" o:title="図 3"/>
                </v:shape>
                <v:shape id="_x0000_s1195" type="#_x0000_t202" style="position:absolute;top:12618;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" filled="f" stroked="f" strokeweight="1.5pt">
                  <v:textbox style="mso-fit-shape-to-text:t">
                    <w:txbxContent>
                      <w:p w14:paraId="35A75A6E"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剥離（大正川調節池）</w:t>
                        </w:r>
                      </w:p>
                    </w:txbxContent>
                  </v:textbox>
                </v:shape>
              </v:group>
            </w:pict>
          </mc:Fallback>
        </mc:AlternateContent>
      </w:r>
      <w:r>
        <w:rPr>
          <w:rFonts w:ascii="HG丸ｺﾞｼｯｸM-PRO" w:eastAsia="HG丸ｺﾞｼｯｸM-PRO" w:hAnsi="HG丸ｺﾞｼｯｸM-PRO" w:cs="Meiryo UI"/>
          <w:noProof/>
          <w:kern w:val="24"/>
          <w:sz w:val="20"/>
          <w:szCs w:val="21"/>
        </w:rPr>
        <mc:AlternateContent>
          <mc:Choice Requires="wpg">
            <w:drawing>
              <wp:anchor distT="0" distB="0" distL="114300" distR="114300" simplePos="0" relativeHeight="251952128" behindDoc="0" locked="0" layoutInCell="1" allowOverlap="1" wp14:anchorId="01807530" wp14:editId="1622FE04">
                <wp:simplePos x="0" y="0"/>
                <wp:positionH relativeFrom="column">
                  <wp:posOffset>85408</wp:posOffset>
                </wp:positionH>
                <wp:positionV relativeFrom="paragraph">
                  <wp:posOffset>137795</wp:posOffset>
                </wp:positionV>
                <wp:extent cx="1828800" cy="1600897"/>
                <wp:effectExtent l="0" t="0" r="0" b="0"/>
                <wp:wrapNone/>
                <wp:docPr id="626345682" name="グループ化 31" descr="図 3.2 5　地下河川・地下調節池の損傷"/>
                <wp:cNvGraphicFramePr/>
                <a:graphic xmlns:a="http://schemas.openxmlformats.org/drawingml/2006/main">
                  <a:graphicData uri="http://schemas.microsoft.com/office/word/2010/wordprocessingGroup">
                    <wpg:wgp>
                      <wpg:cNvGrpSpPr/>
                      <wpg:grpSpPr>
                        <a:xfrm>
                          <a:off x="0" y="0"/>
                          <a:ext cx="1828800" cy="1600897"/>
                          <a:chOff x="0" y="0"/>
                          <a:chExt cx="1828800" cy="1600897"/>
                        </a:xfrm>
                      </wpg:grpSpPr>
                      <pic:pic xmlns:pic="http://schemas.openxmlformats.org/drawingml/2006/picture">
                        <pic:nvPicPr>
                          <pic:cNvPr id="1901617284" name="図 8" descr="図 3.2 5　地下河川・地下調節池の損傷&#10;鉄筋露出（長瀬調節池）">
                            <a:extLst>
                              <a:ext uri="{FF2B5EF4-FFF2-40B4-BE49-F238E27FC236}">
                                <a16:creationId xmlns:a16="http://schemas.microsoft.com/office/drawing/2014/main" id="{1A575EB9-66E6-4D12-9CB4-5C9A67AE4287}"/>
                              </a:ext>
                            </a:extLst>
                          </pic:cNvPr>
                          <pic:cNvPicPr>
                            <a:picLocks noChangeAspect="1"/>
                          </pic:cNvPicPr>
                        </pic:nvPicPr>
                        <pic:blipFill>
                          <a:blip r:embed="rId176" cstate="email">
                            <a:extLst>
                              <a:ext uri="{28A0092B-C50C-407E-A947-70E740481C1C}">
                                <a14:useLocalDpi xmlns:a14="http://schemas.microsoft.com/office/drawing/2010/main"/>
                              </a:ext>
                            </a:extLst>
                          </a:blip>
                          <a:srcRect/>
                          <a:stretch/>
                        </pic:blipFill>
                        <pic:spPr>
                          <a:xfrm>
                            <a:off x="123825" y="0"/>
                            <a:ext cx="1663065" cy="1259840"/>
                          </a:xfrm>
                          <a:prstGeom prst="rect">
                            <a:avLst/>
                          </a:prstGeom>
                        </pic:spPr>
                      </pic:pic>
                      <wps:wsp>
                        <wps:cNvPr id="329970792" name="テキスト ボックス 15"/>
                        <wps:cNvSpPr txBox="1"/>
                        <wps:spPr>
                          <a:xfrm>
                            <a:off x="0" y="1261807"/>
                            <a:ext cx="1828800" cy="339090"/>
                          </a:xfrm>
                          <a:prstGeom prst="rect">
                            <a:avLst/>
                          </a:prstGeom>
                          <a:noFill/>
                          <a:ln w="19050">
                            <a:noFill/>
                          </a:ln>
                        </wps:spPr>
                        <wps:txbx>
                          <w:txbxContent>
                            <w:p w14:paraId="0A2B2E99"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鉄筋露出（長瀬調節池）</w:t>
                              </w:r>
                            </w:p>
                          </w:txbxContent>
                        </wps:txbx>
                        <wps:bodyPr wrap="square" rtlCol="0">
                          <a:spAutoFit/>
                        </wps:bodyPr>
                      </wps:wsp>
                    </wpg:wgp>
                  </a:graphicData>
                </a:graphic>
              </wp:anchor>
            </w:drawing>
          </mc:Choice>
          <mc:Fallback>
            <w:pict>
              <v:group w14:anchorId="01807530" id="グループ化 31" o:spid="_x0000_s1196" alt="図 3.2 5　地下河川・地下調節池の損傷" style="position:absolute;left:0;text-align:left;margin-left:6.75pt;margin-top:10.85pt;width:2in;height:126.05pt;z-index:251952128;mso-position-horizontal-relative:text;mso-position-vertical-relative:text" coordsize="18288,16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">
                <v:shape id="図 8" o:spid="_x0000_s1197" type="#_x0000_t75" alt="図 3.2 5　地下河川・地下調節池の損傷&#10;鉄筋露出（長瀬調節池）" style="position:absolute;left:1238;width:16630;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">
                  <v:imagedata r:id="rId177" o:title="図 3"/>
                </v:shape>
                <v:shape id="_x0000_s1198" type="#_x0000_t202" style="position:absolute;top:12618;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" filled="f" stroked="f" strokeweight="1.5pt">
                  <v:textbox style="mso-fit-shape-to-text:t">
                    <w:txbxContent>
                      <w:p w14:paraId="0A2B2E99"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鉄筋露出（長瀬調節池）</w:t>
                        </w:r>
                      </w:p>
                    </w:txbxContent>
                  </v:textbox>
                </v:shape>
              </v:group>
            </w:pict>
          </mc:Fallback>
        </mc:AlternateContent>
      </w:r>
    </w:p>
    <w:p w14:paraId="57CD2642" w14:textId="69525AD6" w:rsidR="00873BF5" w:rsidRPr="00863505" w:rsidRDefault="00873BF5" w:rsidP="00873BF5">
      <w:pPr>
        <w:rPr>
          <w:rFonts w:hAnsi="HG丸ｺﾞｼｯｸM-PRO"/>
          <w:szCs w:val="21"/>
        </w:rPr>
      </w:pPr>
    </w:p>
    <w:p w14:paraId="74418C0A" w14:textId="77E09FF1" w:rsidR="00873BF5" w:rsidRPr="00863505" w:rsidRDefault="00873BF5" w:rsidP="00873BF5">
      <w:pPr>
        <w:rPr>
          <w:rFonts w:hAnsi="HG丸ｺﾞｼｯｸM-PRO"/>
          <w:szCs w:val="21"/>
        </w:rPr>
      </w:pPr>
    </w:p>
    <w:p w14:paraId="11A64236" w14:textId="77777777" w:rsidR="00873BF5" w:rsidRPr="00863505" w:rsidRDefault="00873BF5" w:rsidP="00873BF5">
      <w:pPr>
        <w:rPr>
          <w:rFonts w:hAnsi="HG丸ｺﾞｼｯｸM-PRO"/>
          <w:szCs w:val="21"/>
        </w:rPr>
      </w:pPr>
    </w:p>
    <w:p w14:paraId="3246DEB8" w14:textId="77777777" w:rsidR="00873BF5" w:rsidRPr="00863505" w:rsidRDefault="00873BF5" w:rsidP="00873BF5">
      <w:pPr>
        <w:rPr>
          <w:rFonts w:hAnsi="HG丸ｺﾞｼｯｸM-PRO"/>
          <w:szCs w:val="21"/>
        </w:rPr>
      </w:pPr>
    </w:p>
    <w:p w14:paraId="63DB0F29" w14:textId="77777777" w:rsidR="00873BF5" w:rsidRPr="00863505" w:rsidRDefault="00873BF5" w:rsidP="00873BF5">
      <w:pPr>
        <w:rPr>
          <w:rFonts w:hAnsi="HG丸ｺﾞｼｯｸM-PRO"/>
          <w:szCs w:val="21"/>
        </w:rPr>
      </w:pPr>
    </w:p>
    <w:p w14:paraId="65E17B53" w14:textId="571CD9F4" w:rsidR="00873BF5" w:rsidRPr="00863505" w:rsidRDefault="00873BF5" w:rsidP="00873BF5">
      <w:pPr>
        <w:rPr>
          <w:rFonts w:hAnsi="HG丸ｺﾞｼｯｸM-PRO"/>
          <w:szCs w:val="21"/>
        </w:rPr>
      </w:pPr>
    </w:p>
    <w:p w14:paraId="1644FA6B" w14:textId="079417F6" w:rsidR="00873BF5" w:rsidRPr="00863505" w:rsidRDefault="00DE219A" w:rsidP="00873BF5">
      <w:pPr>
        <w:rPr>
          <w:rFonts w:hAnsi="HG丸ｺﾞｼｯｸM-PRO"/>
          <w:szCs w:val="21"/>
        </w:rPr>
      </w:pPr>
      <w:r>
        <w:rPr>
          <w:noProof/>
        </w:rPr>
        <mc:AlternateContent>
          <mc:Choice Requires="wpg">
            <w:drawing>
              <wp:anchor distT="0" distB="0" distL="114300" distR="114300" simplePos="0" relativeHeight="251930624" behindDoc="0" locked="0" layoutInCell="1" allowOverlap="1" wp14:anchorId="5767E061" wp14:editId="46D28AC8">
                <wp:simplePos x="0" y="0"/>
                <wp:positionH relativeFrom="column">
                  <wp:posOffset>4376420</wp:posOffset>
                </wp:positionH>
                <wp:positionV relativeFrom="paragraph">
                  <wp:posOffset>175895</wp:posOffset>
                </wp:positionV>
                <wp:extent cx="1499235" cy="1543750"/>
                <wp:effectExtent l="0" t="0" r="5715" b="0"/>
                <wp:wrapNone/>
                <wp:docPr id="1788723235" name="グループ化 36" descr="図 3.2 5　地下河川・地下調節池の損傷&#10;ASR（今川立坑）"/>
                <wp:cNvGraphicFramePr/>
                <a:graphic xmlns:a="http://schemas.openxmlformats.org/drawingml/2006/main">
                  <a:graphicData uri="http://schemas.microsoft.com/office/word/2010/wordprocessingGroup">
                    <wpg:wgp>
                      <wpg:cNvGrpSpPr/>
                      <wpg:grpSpPr>
                        <a:xfrm>
                          <a:off x="0" y="0"/>
                          <a:ext cx="1499235" cy="1543750"/>
                          <a:chOff x="0" y="0"/>
                          <a:chExt cx="1499235" cy="1543750"/>
                        </a:xfrm>
                      </wpg:grpSpPr>
                      <pic:pic xmlns:pic="http://schemas.openxmlformats.org/drawingml/2006/picture">
                        <pic:nvPicPr>
                          <pic:cNvPr id="1033" name="Picture 9" descr="石, 立つ, 水, フィールド が含まれている画像&#10;&#10;自動的に生成された説明"/>
                          <pic:cNvPicPr>
                            <a:picLocks noChangeAspect="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1499235" cy="1263015"/>
                          </a:xfrm>
                          <a:prstGeom prst="rect">
                            <a:avLst/>
                          </a:prstGeom>
                          <a:noFill/>
                          <a:ln w="9525">
                            <a:noFill/>
                            <a:miter lim="800000"/>
                            <a:headEnd/>
                            <a:tailEnd/>
                          </a:ln>
                          <a:effectLst/>
                        </pic:spPr>
                      </pic:pic>
                      <wps:wsp>
                        <wps:cNvPr id="44" name="テキスト ボックス 15"/>
                        <wps:cNvSpPr txBox="1"/>
                        <wps:spPr>
                          <a:xfrm>
                            <a:off x="0" y="1204660"/>
                            <a:ext cx="1492250" cy="339090"/>
                          </a:xfrm>
                          <a:prstGeom prst="rect">
                            <a:avLst/>
                          </a:prstGeom>
                          <a:noFill/>
                          <a:ln w="19050">
                            <a:noFill/>
                          </a:ln>
                        </wps:spPr>
                        <wps:txbx>
                          <w:txbxContent>
                            <w:p w14:paraId="230F97BC"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ASR（今川立坑）</w:t>
                              </w:r>
                            </w:p>
                          </w:txbxContent>
                        </wps:txbx>
                        <wps:bodyPr wrap="square" rtlCol="0">
                          <a:spAutoFit/>
                        </wps:bodyPr>
                      </wps:wsp>
                    </wpg:wgp>
                  </a:graphicData>
                </a:graphic>
              </wp:anchor>
            </w:drawing>
          </mc:Choice>
          <mc:Fallback>
            <w:pict>
              <v:group w14:anchorId="5767E061" id="グループ化 36" o:spid="_x0000_s1199" alt="図 3.2 5　地下河川・地下調節池の損傷&#10;ASR（今川立坑）" style="position:absolute;left:0;text-align:left;margin-left:344.6pt;margin-top:13.85pt;width:118.05pt;height:121.55pt;z-index:251930624;mso-position-horizontal-relative:text;mso-position-vertical-relative:text" coordsize="14992,154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">
                <v:shape id="Picture 9" o:spid="_x0000_s1200" type="#_x0000_t75" alt="石, 立つ, 水, フィールド が含まれている画像&#10;&#10;自動的に生成された説明" style="position:absolute;width:14992;height:12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">
                  <v:imagedata r:id="rId179" o:title="石, 立つ, 水, フィールド が含まれている画像&#10;&#10;自動的に生成された説明"/>
                </v:shape>
                <v:shape id="_x0000_s1201" type="#_x0000_t202" style="position:absolute;top:12046;width:14922;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" filled="f" stroked="f" strokeweight="1.5pt">
                  <v:textbox style="mso-fit-shape-to-text:t">
                    <w:txbxContent>
                      <w:p w14:paraId="230F97BC"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ASR（今川立坑）</w:t>
                        </w:r>
                      </w:p>
                    </w:txbxContent>
                  </v:textbox>
                </v:shape>
              </v:group>
            </w:pict>
          </mc:Fallback>
        </mc:AlternateContent>
      </w:r>
      <w:r>
        <w:rPr>
          <w:noProof/>
        </w:rPr>
        <mc:AlternateContent>
          <mc:Choice Requires="wpg">
            <w:drawing>
              <wp:anchor distT="0" distB="0" distL="114300" distR="114300" simplePos="0" relativeHeight="251932672" behindDoc="0" locked="0" layoutInCell="1" allowOverlap="1" wp14:anchorId="34B98B1D" wp14:editId="1F6D7FF5">
                <wp:simplePos x="0" y="0"/>
                <wp:positionH relativeFrom="column">
                  <wp:posOffset>2142808</wp:posOffset>
                </wp:positionH>
                <wp:positionV relativeFrom="paragraph">
                  <wp:posOffset>161608</wp:posOffset>
                </wp:positionV>
                <wp:extent cx="1828800" cy="1567815"/>
                <wp:effectExtent l="0" t="0" r="0" b="0"/>
                <wp:wrapNone/>
                <wp:docPr id="213503270" name="グループ化 35" descr="図 3.2 5　地下河川・地下調節池の損傷&#10;漏水・錆汁（美園立坑）"/>
                <wp:cNvGraphicFramePr/>
                <a:graphic xmlns:a="http://schemas.openxmlformats.org/drawingml/2006/main">
                  <a:graphicData uri="http://schemas.microsoft.com/office/word/2010/wordprocessingGroup">
                    <wpg:wgp>
                      <wpg:cNvGrpSpPr/>
                      <wpg:grpSpPr>
                        <a:xfrm>
                          <a:off x="0" y="0"/>
                          <a:ext cx="1828800" cy="1567815"/>
                          <a:chOff x="0" y="0"/>
                          <a:chExt cx="1828800" cy="1567815"/>
                        </a:xfrm>
                      </wpg:grpSpPr>
                      <pic:pic xmlns:pic="http://schemas.openxmlformats.org/drawingml/2006/picture">
                        <pic:nvPicPr>
                          <pic:cNvPr id="41" name="Picture 7" descr="建物, 屋外, 男, 立つ が含まれている画像&#10;&#10;自動的に生成された説明"/>
                          <pic:cNvPicPr>
                            <a:picLocks noChangeAspect="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180975" y="0"/>
                            <a:ext cx="1499870" cy="1268095"/>
                          </a:xfrm>
                          <a:prstGeom prst="rect">
                            <a:avLst/>
                          </a:prstGeom>
                          <a:noFill/>
                          <a:ln w="9525">
                            <a:noFill/>
                            <a:miter lim="800000"/>
                            <a:headEnd/>
                            <a:tailEnd/>
                          </a:ln>
                          <a:effectLst/>
                        </pic:spPr>
                      </pic:pic>
                      <wps:wsp>
                        <wps:cNvPr id="45" name="テキスト ボックス 15"/>
                        <wps:cNvSpPr txBox="1"/>
                        <wps:spPr>
                          <a:xfrm>
                            <a:off x="0" y="1228725"/>
                            <a:ext cx="1828800" cy="339090"/>
                          </a:xfrm>
                          <a:prstGeom prst="rect">
                            <a:avLst/>
                          </a:prstGeom>
                          <a:noFill/>
                          <a:ln w="19050">
                            <a:noFill/>
                          </a:ln>
                        </wps:spPr>
                        <wps:txbx>
                          <w:txbxContent>
                            <w:p w14:paraId="283CC02B"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漏水・錆汁（美園立坑）</w:t>
                              </w:r>
                            </w:p>
                          </w:txbxContent>
                        </wps:txbx>
                        <wps:bodyPr wrap="square" rtlCol="0">
                          <a:spAutoFit/>
                        </wps:bodyPr>
                      </wps:wsp>
                    </wpg:wgp>
                  </a:graphicData>
                </a:graphic>
              </wp:anchor>
            </w:drawing>
          </mc:Choice>
          <mc:Fallback>
            <w:pict>
              <v:group w14:anchorId="34B98B1D" id="グループ化 35" o:spid="_x0000_s1202" alt="図 3.2 5　地下河川・地下調節池の損傷&#10;漏水・錆汁（美園立坑）" style="position:absolute;left:0;text-align:left;margin-left:168.75pt;margin-top:12.75pt;width:2in;height:123.45pt;z-index:251932672;mso-position-horizontal-relative:text;mso-position-vertical-relative:text" coordsize="18288,15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">
                <v:shape id="Picture 7" o:spid="_x0000_s1203" type="#_x0000_t75" alt="建物, 屋外, 男, 立つ が含まれている画像&#10;&#10;自動的に生成された説明" style="position:absolute;left:1809;width:14999;height:12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">
                  <v:imagedata r:id="rId181" o:title="建物, 屋外, 男, 立つ が含まれている画像&#10;&#10;自動的に生成された説明"/>
                </v:shape>
                <v:shape id="_x0000_s1204" type="#_x0000_t202" style="position:absolute;top:12287;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" filled="f" stroked="f" strokeweight="1.5pt">
                  <v:textbox style="mso-fit-shape-to-text:t">
                    <w:txbxContent>
                      <w:p w14:paraId="283CC02B"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漏水・錆汁（美園立坑）</w:t>
                        </w:r>
                      </w:p>
                    </w:txbxContent>
                  </v:textbox>
                </v:shape>
              </v:group>
            </w:pict>
          </mc:Fallback>
        </mc:AlternateContent>
      </w:r>
      <w:r>
        <w:rPr>
          <w:noProof/>
        </w:rPr>
        <mc:AlternateContent>
          <mc:Choice Requires="wpg">
            <w:drawing>
              <wp:anchor distT="0" distB="0" distL="114300" distR="114300" simplePos="0" relativeHeight="251928576" behindDoc="0" locked="0" layoutInCell="1" allowOverlap="1" wp14:anchorId="6CC41C5D" wp14:editId="0D58B6E7">
                <wp:simplePos x="0" y="0"/>
                <wp:positionH relativeFrom="column">
                  <wp:posOffset>113983</wp:posOffset>
                </wp:positionH>
                <wp:positionV relativeFrom="paragraph">
                  <wp:posOffset>175895</wp:posOffset>
                </wp:positionV>
                <wp:extent cx="1828800" cy="1548765"/>
                <wp:effectExtent l="0" t="0" r="0" b="0"/>
                <wp:wrapNone/>
                <wp:docPr id="274601280" name="グループ化 34" descr="図 3.2 5　地下河川・地下調節池の損傷&#10;鋼材の発錆（久宝寺調節池）"/>
                <wp:cNvGraphicFramePr/>
                <a:graphic xmlns:a="http://schemas.openxmlformats.org/drawingml/2006/main">
                  <a:graphicData uri="http://schemas.microsoft.com/office/word/2010/wordprocessingGroup">
                    <wpg:wgp>
                      <wpg:cNvGrpSpPr/>
                      <wpg:grpSpPr>
                        <a:xfrm>
                          <a:off x="0" y="0"/>
                          <a:ext cx="1828800" cy="1548765"/>
                          <a:chOff x="0" y="0"/>
                          <a:chExt cx="1828800" cy="1548765"/>
                        </a:xfrm>
                      </wpg:grpSpPr>
                      <pic:pic xmlns:pic="http://schemas.openxmlformats.org/drawingml/2006/picture">
                        <pic:nvPicPr>
                          <pic:cNvPr id="40" name="Picture 5" descr="建物の壁&#10;&#10;中程度の精度で自動的に生成された説明"/>
                          <pic:cNvPicPr>
                            <a:picLocks noChangeAspect="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123825" y="0"/>
                            <a:ext cx="1492250" cy="1262380"/>
                          </a:xfrm>
                          <a:prstGeom prst="rect">
                            <a:avLst/>
                          </a:prstGeom>
                          <a:noFill/>
                          <a:ln w="9525">
                            <a:noFill/>
                            <a:miter lim="800000"/>
                            <a:headEnd/>
                            <a:tailEnd/>
                          </a:ln>
                          <a:effectLst/>
                        </pic:spPr>
                      </pic:pic>
                      <wps:wsp>
                        <wps:cNvPr id="43" name="テキスト ボックス 15"/>
                        <wps:cNvSpPr txBox="1"/>
                        <wps:spPr>
                          <a:xfrm>
                            <a:off x="0" y="1209675"/>
                            <a:ext cx="1828800" cy="339090"/>
                          </a:xfrm>
                          <a:prstGeom prst="rect">
                            <a:avLst/>
                          </a:prstGeom>
                          <a:noFill/>
                          <a:ln w="19050">
                            <a:noFill/>
                          </a:ln>
                        </wps:spPr>
                        <wps:txbx>
                          <w:txbxContent>
                            <w:p w14:paraId="3DA5064A"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鋼材の発錆（久宝寺調節池）</w:t>
                              </w:r>
                            </w:p>
                          </w:txbxContent>
                        </wps:txbx>
                        <wps:bodyPr wrap="square" rtlCol="0">
                          <a:spAutoFit/>
                        </wps:bodyPr>
                      </wps:wsp>
                    </wpg:wgp>
                  </a:graphicData>
                </a:graphic>
              </wp:anchor>
            </w:drawing>
          </mc:Choice>
          <mc:Fallback>
            <w:pict>
              <v:group w14:anchorId="6CC41C5D" id="グループ化 34" o:spid="_x0000_s1205" alt="図 3.2 5　地下河川・地下調節池の損傷&#10;鋼材の発錆（久宝寺調節池）" style="position:absolute;left:0;text-align:left;margin-left:9pt;margin-top:13.85pt;width:2in;height:121.95pt;z-index:251928576;mso-position-horizontal-relative:text;mso-position-vertical-relative:text" coordsize="18288,154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">
                <v:shape id="Picture 5" o:spid="_x0000_s1206" type="#_x0000_t75" alt="建物の壁&#10;&#10;中程度の精度で自動的に生成された説明" style="position:absolute;left:1238;width:14922;height:1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">
                  <v:imagedata r:id="rId183" o:title="建物の壁&#10;&#10;中程度の精度で自動的に生成された説明"/>
                </v:shape>
                <v:shape id="_x0000_s1207" type="#_x0000_t202" style="position:absolute;top:12096;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" filled="f" stroked="f" strokeweight="1.5pt">
                  <v:textbox style="mso-fit-shape-to-text:t">
                    <w:txbxContent>
                      <w:p w14:paraId="3DA5064A"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鋼材の発錆（久宝寺調節池）</w:t>
                        </w:r>
                      </w:p>
                    </w:txbxContent>
                  </v:textbox>
                </v:shape>
              </v:group>
            </w:pict>
          </mc:Fallback>
        </mc:AlternateContent>
      </w:r>
    </w:p>
    <w:p w14:paraId="6F47977C" w14:textId="77777777" w:rsidR="00873BF5" w:rsidRPr="00863505" w:rsidRDefault="00873BF5" w:rsidP="00873BF5">
      <w:pPr>
        <w:rPr>
          <w:rFonts w:hAnsi="HG丸ｺﾞｼｯｸM-PRO"/>
          <w:szCs w:val="21"/>
        </w:rPr>
      </w:pPr>
    </w:p>
    <w:p w14:paraId="288B6E3A" w14:textId="77777777" w:rsidR="00873BF5" w:rsidRPr="00863505" w:rsidRDefault="00873BF5" w:rsidP="00873BF5">
      <w:pPr>
        <w:rPr>
          <w:rFonts w:hAnsi="HG丸ｺﾞｼｯｸM-PRO"/>
          <w:szCs w:val="21"/>
        </w:rPr>
      </w:pPr>
    </w:p>
    <w:p w14:paraId="08107C6B" w14:textId="77777777" w:rsidR="00873BF5" w:rsidRPr="00863505" w:rsidRDefault="00873BF5" w:rsidP="00873BF5">
      <w:pPr>
        <w:rPr>
          <w:rFonts w:hAnsi="HG丸ｺﾞｼｯｸM-PRO"/>
          <w:szCs w:val="21"/>
        </w:rPr>
      </w:pPr>
    </w:p>
    <w:p w14:paraId="7B81C413" w14:textId="77777777" w:rsidR="00873BF5" w:rsidRPr="00863505" w:rsidRDefault="00873BF5" w:rsidP="00873BF5">
      <w:pPr>
        <w:rPr>
          <w:rFonts w:hAnsi="HG丸ｺﾞｼｯｸM-PRO"/>
          <w:szCs w:val="21"/>
        </w:rPr>
      </w:pPr>
    </w:p>
    <w:p w14:paraId="3C4BF760" w14:textId="77777777" w:rsidR="00873BF5" w:rsidRPr="00863505" w:rsidRDefault="00873BF5" w:rsidP="00873BF5">
      <w:pPr>
        <w:rPr>
          <w:rFonts w:hAnsi="HG丸ｺﾞｼｯｸM-PRO"/>
          <w:szCs w:val="21"/>
        </w:rPr>
      </w:pPr>
    </w:p>
    <w:p w14:paraId="495DFC0F" w14:textId="05982142" w:rsidR="00873BF5" w:rsidRPr="00863505" w:rsidRDefault="00873BF5" w:rsidP="00873BF5">
      <w:pPr>
        <w:rPr>
          <w:rFonts w:hAnsi="HG丸ｺﾞｼｯｸM-PRO"/>
          <w:szCs w:val="21"/>
        </w:rPr>
      </w:pPr>
    </w:p>
    <w:p w14:paraId="359BB1A7" w14:textId="77777777" w:rsidR="00873BF5" w:rsidRPr="00863505" w:rsidRDefault="00873BF5" w:rsidP="00873BF5">
      <w:pPr>
        <w:rPr>
          <w:sz w:val="20"/>
        </w:rPr>
      </w:pPr>
    </w:p>
    <w:p w14:paraId="30FB2438" w14:textId="7F8C4595" w:rsidR="00873BF5" w:rsidRPr="00863505" w:rsidRDefault="00DE219A" w:rsidP="00873BF5">
      <w:r>
        <w:rPr>
          <w:noProof/>
        </w:rPr>
        <mc:AlternateContent>
          <mc:Choice Requires="wpg">
            <w:drawing>
              <wp:anchor distT="0" distB="0" distL="114300" distR="114300" simplePos="0" relativeHeight="251942912" behindDoc="0" locked="0" layoutInCell="1" allowOverlap="1" wp14:anchorId="1EA74870" wp14:editId="5BB0166A">
                <wp:simplePos x="0" y="0"/>
                <wp:positionH relativeFrom="column">
                  <wp:posOffset>2323783</wp:posOffset>
                </wp:positionH>
                <wp:positionV relativeFrom="paragraph">
                  <wp:posOffset>66358</wp:posOffset>
                </wp:positionV>
                <wp:extent cx="1837690" cy="1834147"/>
                <wp:effectExtent l="0" t="0" r="0" b="0"/>
                <wp:wrapNone/>
                <wp:docPr id="1503001600" name="グループ化 38" descr="図 3.2 5　地下河川・地下調節池の損傷&#10;上記（漏水・錆汁）の拡大写真&#10;"/>
                <wp:cNvGraphicFramePr/>
                <a:graphic xmlns:a="http://schemas.openxmlformats.org/drawingml/2006/main">
                  <a:graphicData uri="http://schemas.microsoft.com/office/word/2010/wordprocessingGroup">
                    <wpg:wgp>
                      <wpg:cNvGrpSpPr/>
                      <wpg:grpSpPr>
                        <a:xfrm>
                          <a:off x="0" y="0"/>
                          <a:ext cx="1837690" cy="1834147"/>
                          <a:chOff x="0" y="0"/>
                          <a:chExt cx="1837690" cy="1834147"/>
                        </a:xfrm>
                      </wpg:grpSpPr>
                      <pic:pic xmlns:pic="http://schemas.openxmlformats.org/drawingml/2006/picture">
                        <pic:nvPicPr>
                          <pic:cNvPr id="14" name="図 13" descr="建物, 座る, 汚い, 猫 が含まれている画像&#10;&#10;自動的に生成された説明">
                            <a:extLst>
                              <a:ext uri="{FF2B5EF4-FFF2-40B4-BE49-F238E27FC236}">
                                <a16:creationId xmlns:a16="http://schemas.microsoft.com/office/drawing/2014/main" id="{C981C938-FA85-49AB-9C6E-AA7375F9C7C9}"/>
                              </a:ext>
                            </a:extLst>
                          </pic:cNvPr>
                          <pic:cNvPicPr>
                            <a:picLocks noChangeAspect="1"/>
                          </pic:cNvPicPr>
                        </pic:nvPicPr>
                        <pic:blipFill>
                          <a:blip r:embed="rId184" cstate="email">
                            <a:extLst>
                              <a:ext uri="{28A0092B-C50C-407E-A947-70E740481C1C}">
                                <a14:useLocalDpi xmlns:a14="http://schemas.microsoft.com/office/drawing/2010/main"/>
                              </a:ext>
                            </a:extLst>
                          </a:blip>
                          <a:stretch>
                            <a:fillRect/>
                          </a:stretch>
                        </pic:blipFill>
                        <pic:spPr>
                          <a:xfrm>
                            <a:off x="0" y="0"/>
                            <a:ext cx="1837690" cy="1253490"/>
                          </a:xfrm>
                          <a:prstGeom prst="rect">
                            <a:avLst/>
                          </a:prstGeom>
                        </pic:spPr>
                      </pic:pic>
                      <wps:wsp>
                        <wps:cNvPr id="437492794" name="テキスト ボックス 15"/>
                        <wps:cNvSpPr txBox="1"/>
                        <wps:spPr>
                          <a:xfrm>
                            <a:off x="104775" y="1266457"/>
                            <a:ext cx="1657350" cy="567690"/>
                          </a:xfrm>
                          <a:prstGeom prst="rect">
                            <a:avLst/>
                          </a:prstGeom>
                          <a:noFill/>
                          <a:ln w="19050">
                            <a:noFill/>
                          </a:ln>
                        </wps:spPr>
                        <wps:txbx>
                          <w:txbxContent>
                            <w:p w14:paraId="7EEF2876" w14:textId="77777777" w:rsidR="00873BF5" w:rsidRPr="00E53D50" w:rsidRDefault="00873BF5" w:rsidP="00873BF5">
                              <w:pPr>
                                <w:jc w:val="center"/>
                                <w:rPr>
                                  <w:rFonts w:hAnsi="HG丸ｺﾞｼｯｸM-PRO"/>
                                  <w:kern w:val="24"/>
                                  <w:sz w:val="18"/>
                                  <w:szCs w:val="14"/>
                                </w:rPr>
                              </w:pPr>
                              <w:r w:rsidRPr="00E53D50">
                                <w:rPr>
                                  <w:rFonts w:hAnsi="HG丸ｺﾞｼｯｸM-PRO" w:hint="eastAsia"/>
                                  <w:kern w:val="24"/>
                                  <w:sz w:val="18"/>
                                  <w:szCs w:val="14"/>
                                </w:rPr>
                                <w:t>上記（</w:t>
                              </w:r>
                              <w:r w:rsidRPr="00E53D50">
                                <w:rPr>
                                  <w:rFonts w:hAnsi="HG丸ｺﾞｼｯｸM-PRO" w:hint="eastAsia"/>
                                  <w:sz w:val="18"/>
                                  <w:szCs w:val="14"/>
                                </w:rPr>
                                <w:t>漏水・錆汁</w:t>
                              </w:r>
                              <w:r w:rsidRPr="00E53D50">
                                <w:rPr>
                                  <w:rFonts w:hAnsi="HG丸ｺﾞｼｯｸM-PRO" w:hint="eastAsia"/>
                                  <w:kern w:val="24"/>
                                  <w:sz w:val="18"/>
                                  <w:szCs w:val="14"/>
                                </w:rPr>
                                <w:t>）の</w:t>
                              </w:r>
                            </w:p>
                            <w:p w14:paraId="37F02011" w14:textId="77777777" w:rsidR="00873BF5" w:rsidRPr="00E53D50" w:rsidRDefault="00873BF5" w:rsidP="00873BF5">
                              <w:pPr>
                                <w:spacing w:line="240" w:lineRule="atLeast"/>
                                <w:jc w:val="center"/>
                                <w:rPr>
                                  <w:rFonts w:hAnsi="HG丸ｺﾞｼｯｸM-PRO"/>
                                  <w:kern w:val="24"/>
                                  <w:sz w:val="18"/>
                                  <w:szCs w:val="14"/>
                                </w:rPr>
                              </w:pPr>
                              <w:r w:rsidRPr="00E53D50">
                                <w:rPr>
                                  <w:rFonts w:hAnsi="HG丸ｺﾞｼｯｸM-PRO" w:hint="eastAsia"/>
                                  <w:kern w:val="24"/>
                                  <w:sz w:val="18"/>
                                  <w:szCs w:val="14"/>
                                </w:rPr>
                                <w:t>拡大写真</w:t>
                              </w:r>
                            </w:p>
                          </w:txbxContent>
                        </wps:txbx>
                        <wps:bodyPr wrap="square" rtlCol="0">
                          <a:spAutoFit/>
                        </wps:bodyPr>
                      </wps:wsp>
                    </wpg:wgp>
                  </a:graphicData>
                </a:graphic>
              </wp:anchor>
            </w:drawing>
          </mc:Choice>
          <mc:Fallback>
            <w:pict>
              <v:group w14:anchorId="1EA74870" id="グループ化 38" o:spid="_x0000_s1208" alt="図 3.2 5　地下河川・地下調節池の損傷&#10;上記（漏水・錆汁）の拡大写真&#10;" style="position:absolute;left:0;text-align:left;margin-left:183pt;margin-top:5.25pt;width:144.7pt;height:144.4pt;z-index:251942912;mso-position-horizontal-relative:text;mso-position-vertical-relative:text" coordsize="18376,183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">
                <v:shape id="図 13" o:spid="_x0000_s1209" type="#_x0000_t75" alt="建物, 座る, 汚い, 猫 が含まれている画像&#10;&#10;自動的に生成された説明" style="position:absolute;width:18376;height:1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">
                  <v:imagedata r:id="rId185" o:title="建物, 座る, 汚い, 猫 が含まれている画像&#10;&#10;自動的に生成された説明"/>
                </v:shape>
                <v:shape id="_x0000_s1210" type="#_x0000_t202" style="position:absolute;left:1047;top:12664;width:16574;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" filled="f" stroked="f" strokeweight="1.5pt">
                  <v:textbox style="mso-fit-shape-to-text:t">
                    <w:txbxContent>
                      <w:p w14:paraId="7EEF2876" w14:textId="77777777" w:rsidR="00873BF5" w:rsidRPr="00E53D50" w:rsidRDefault="00873BF5" w:rsidP="00873BF5">
                        <w:pPr>
                          <w:jc w:val="center"/>
                          <w:rPr>
                            <w:rFonts w:hAnsi="HG丸ｺﾞｼｯｸM-PRO"/>
                            <w:kern w:val="24"/>
                            <w:sz w:val="18"/>
                            <w:szCs w:val="14"/>
                          </w:rPr>
                        </w:pPr>
                        <w:r w:rsidRPr="00E53D50">
                          <w:rPr>
                            <w:rFonts w:hAnsi="HG丸ｺﾞｼｯｸM-PRO" w:hint="eastAsia"/>
                            <w:kern w:val="24"/>
                            <w:sz w:val="18"/>
                            <w:szCs w:val="14"/>
                          </w:rPr>
                          <w:t>上記（</w:t>
                        </w:r>
                        <w:r w:rsidRPr="00E53D50">
                          <w:rPr>
                            <w:rFonts w:hAnsi="HG丸ｺﾞｼｯｸM-PRO" w:hint="eastAsia"/>
                            <w:sz w:val="18"/>
                            <w:szCs w:val="14"/>
                          </w:rPr>
                          <w:t>漏水・錆汁</w:t>
                        </w:r>
                        <w:r w:rsidRPr="00E53D50">
                          <w:rPr>
                            <w:rFonts w:hAnsi="HG丸ｺﾞｼｯｸM-PRO" w:hint="eastAsia"/>
                            <w:kern w:val="24"/>
                            <w:sz w:val="18"/>
                            <w:szCs w:val="14"/>
                          </w:rPr>
                          <w:t>）の</w:t>
                        </w:r>
                      </w:p>
                      <w:p w14:paraId="37F02011" w14:textId="77777777" w:rsidR="00873BF5" w:rsidRPr="00E53D50" w:rsidRDefault="00873BF5" w:rsidP="00873BF5">
                        <w:pPr>
                          <w:spacing w:line="240" w:lineRule="atLeast"/>
                          <w:jc w:val="center"/>
                          <w:rPr>
                            <w:rFonts w:hAnsi="HG丸ｺﾞｼｯｸM-PRO"/>
                            <w:kern w:val="24"/>
                            <w:sz w:val="18"/>
                            <w:szCs w:val="14"/>
                          </w:rPr>
                        </w:pPr>
                        <w:r w:rsidRPr="00E53D50">
                          <w:rPr>
                            <w:rFonts w:hAnsi="HG丸ｺﾞｼｯｸM-PRO" w:hint="eastAsia"/>
                            <w:kern w:val="24"/>
                            <w:sz w:val="18"/>
                            <w:szCs w:val="14"/>
                          </w:rPr>
                          <w:t>拡大写真</w:t>
                        </w:r>
                      </w:p>
                    </w:txbxContent>
                  </v:textbox>
                </v:shape>
              </v:group>
            </w:pict>
          </mc:Fallback>
        </mc:AlternateContent>
      </w:r>
      <w:r>
        <w:rPr>
          <w:noProof/>
        </w:rPr>
        <mc:AlternateContent>
          <mc:Choice Requires="wpg">
            <w:drawing>
              <wp:anchor distT="0" distB="0" distL="114300" distR="114300" simplePos="0" relativeHeight="251940864" behindDoc="0" locked="0" layoutInCell="1" allowOverlap="1" wp14:anchorId="26CB6641" wp14:editId="55092A7E">
                <wp:simplePos x="0" y="0"/>
                <wp:positionH relativeFrom="column">
                  <wp:posOffset>304483</wp:posOffset>
                </wp:positionH>
                <wp:positionV relativeFrom="paragraph">
                  <wp:posOffset>142558</wp:posOffset>
                </wp:positionV>
                <wp:extent cx="1425575" cy="1805940"/>
                <wp:effectExtent l="0" t="0" r="0" b="0"/>
                <wp:wrapNone/>
                <wp:docPr id="2136245763" name="グループ化 37" descr="図 3.2 5　地下河川・地下調節池の損傷&#10;上記（鋼材の発錆）の拡大写真&#10;"/>
                <wp:cNvGraphicFramePr/>
                <a:graphic xmlns:a="http://schemas.openxmlformats.org/drawingml/2006/main">
                  <a:graphicData uri="http://schemas.microsoft.com/office/word/2010/wordprocessingGroup">
                    <wpg:wgp>
                      <wpg:cNvGrpSpPr/>
                      <wpg:grpSpPr>
                        <a:xfrm>
                          <a:off x="0" y="0"/>
                          <a:ext cx="1425575" cy="1805940"/>
                          <a:chOff x="0" y="0"/>
                          <a:chExt cx="1425575" cy="1805940"/>
                        </a:xfrm>
                      </wpg:grpSpPr>
                      <pic:pic xmlns:pic="http://schemas.openxmlformats.org/drawingml/2006/picture">
                        <pic:nvPicPr>
                          <pic:cNvPr id="4" name="図 3" descr="屋内, 建物, 木製, 座る が含まれている画像&#10;&#10;自動的に生成された説明">
                            <a:extLst>
                              <a:ext uri="{FF2B5EF4-FFF2-40B4-BE49-F238E27FC236}">
                                <a16:creationId xmlns:a16="http://schemas.microsoft.com/office/drawing/2014/main" id="{E19406B2-9437-4BF3-A157-2BF8CA42516F}"/>
                              </a:ext>
                            </a:extLst>
                          </pic:cNvPr>
                          <pic:cNvPicPr>
                            <a:picLocks noChangeAspect="1"/>
                          </pic:cNvPicPr>
                        </pic:nvPicPr>
                        <pic:blipFill rotWithShape="1">
                          <a:blip r:embed="rId186" cstate="email">
                            <a:extLst>
                              <a:ext uri="{28A0092B-C50C-407E-A947-70E740481C1C}">
                                <a14:useLocalDpi xmlns:a14="http://schemas.microsoft.com/office/drawing/2010/main"/>
                              </a:ext>
                            </a:extLst>
                          </a:blip>
                          <a:srcRect/>
                          <a:stretch/>
                        </pic:blipFill>
                        <pic:spPr bwMode="auto">
                          <a:xfrm>
                            <a:off x="0" y="0"/>
                            <a:ext cx="1272540" cy="1238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6637612" name="テキスト ボックス 15"/>
                        <wps:cNvSpPr txBox="1"/>
                        <wps:spPr>
                          <a:xfrm>
                            <a:off x="0" y="1238250"/>
                            <a:ext cx="1425575" cy="567690"/>
                          </a:xfrm>
                          <a:prstGeom prst="rect">
                            <a:avLst/>
                          </a:prstGeom>
                          <a:noFill/>
                          <a:ln w="19050">
                            <a:noFill/>
                          </a:ln>
                        </wps:spPr>
                        <wps:txbx>
                          <w:txbxContent>
                            <w:p w14:paraId="120B06EB" w14:textId="77777777" w:rsidR="00873BF5" w:rsidRPr="00E53D50" w:rsidRDefault="00873BF5" w:rsidP="00873BF5">
                              <w:pPr>
                                <w:rPr>
                                  <w:rFonts w:hAnsi="HG丸ｺﾞｼｯｸM-PRO"/>
                                  <w:kern w:val="24"/>
                                  <w:sz w:val="18"/>
                                  <w:szCs w:val="14"/>
                                </w:rPr>
                              </w:pPr>
                              <w:r w:rsidRPr="00E53D50">
                                <w:rPr>
                                  <w:rFonts w:hAnsi="HG丸ｺﾞｼｯｸM-PRO" w:hint="eastAsia"/>
                                  <w:kern w:val="24"/>
                                  <w:sz w:val="18"/>
                                  <w:szCs w:val="14"/>
                                </w:rPr>
                                <w:t>上記（</w:t>
                              </w:r>
                              <w:r w:rsidRPr="00E53D50">
                                <w:rPr>
                                  <w:rFonts w:hAnsi="HG丸ｺﾞｼｯｸM-PRO" w:cs="Meiryo UI" w:hint="eastAsia"/>
                                  <w:kern w:val="24"/>
                                  <w:sz w:val="18"/>
                                  <w:szCs w:val="18"/>
                                </w:rPr>
                                <w:t>鋼材の発錆</w:t>
                              </w:r>
                              <w:r w:rsidRPr="00E53D50">
                                <w:rPr>
                                  <w:rFonts w:hAnsi="HG丸ｺﾞｼｯｸM-PRO" w:hint="eastAsia"/>
                                  <w:kern w:val="24"/>
                                  <w:sz w:val="18"/>
                                  <w:szCs w:val="14"/>
                                </w:rPr>
                                <w:t>）の</w:t>
                              </w:r>
                            </w:p>
                            <w:p w14:paraId="4C151793" w14:textId="77777777" w:rsidR="00873BF5" w:rsidRPr="00E53D50" w:rsidRDefault="00873BF5" w:rsidP="00873BF5">
                              <w:pPr>
                                <w:jc w:val="center"/>
                                <w:rPr>
                                  <w:rFonts w:hAnsi="HG丸ｺﾞｼｯｸM-PRO"/>
                                  <w:kern w:val="24"/>
                                  <w:sz w:val="18"/>
                                  <w:szCs w:val="14"/>
                                </w:rPr>
                              </w:pPr>
                              <w:r w:rsidRPr="00E53D50">
                                <w:rPr>
                                  <w:rFonts w:hAnsi="HG丸ｺﾞｼｯｸM-PRO" w:hint="eastAsia"/>
                                  <w:kern w:val="24"/>
                                  <w:sz w:val="18"/>
                                  <w:szCs w:val="14"/>
                                </w:rPr>
                                <w:t>拡大写真</w:t>
                              </w:r>
                            </w:p>
                          </w:txbxContent>
                        </wps:txbx>
                        <wps:bodyPr wrap="square" rtlCol="0">
                          <a:spAutoFit/>
                        </wps:bodyPr>
                      </wps:wsp>
                    </wpg:wgp>
                  </a:graphicData>
                </a:graphic>
              </wp:anchor>
            </w:drawing>
          </mc:Choice>
          <mc:Fallback>
            <w:pict>
              <v:group w14:anchorId="26CB6641" id="グループ化 37" o:spid="_x0000_s1211" alt="図 3.2 5　地下河川・地下調節池の損傷&#10;上記（鋼材の発錆）の拡大写真&#10;" style="position:absolute;left:0;text-align:left;margin-left:24pt;margin-top:11.25pt;width:112.25pt;height:142.2pt;z-index:251940864;mso-position-horizontal-relative:text;mso-position-vertical-relative:text" coordsize="14255,180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">
                <v:shape id="図 3" o:spid="_x0000_s1212" type="#_x0000_t75" alt="屋内, 建物, 木製, 座る が含まれている画像&#10;&#10;自動的に生成された説明" style="position:absolute;width:12725;height:12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">
                  <v:imagedata r:id="rId187" o:title="屋内, 建物, 木製, 座る が含まれている画像&#10;&#10;自動的に生成された説明"/>
                  <v:path arrowok="t"/>
                </v:shape>
                <v:shape id="_x0000_s1213" type="#_x0000_t202" style="position:absolute;top:12382;width:14255;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" filled="f" stroked="f" strokeweight="1.5pt">
                  <v:textbox style="mso-fit-shape-to-text:t">
                    <w:txbxContent>
                      <w:p w14:paraId="120B06EB" w14:textId="77777777" w:rsidR="00873BF5" w:rsidRPr="00E53D50" w:rsidRDefault="00873BF5" w:rsidP="00873BF5">
                        <w:pPr>
                          <w:rPr>
                            <w:rFonts w:hAnsi="HG丸ｺﾞｼｯｸM-PRO"/>
                            <w:kern w:val="24"/>
                            <w:sz w:val="18"/>
                            <w:szCs w:val="14"/>
                          </w:rPr>
                        </w:pPr>
                        <w:r w:rsidRPr="00E53D50">
                          <w:rPr>
                            <w:rFonts w:hAnsi="HG丸ｺﾞｼｯｸM-PRO" w:hint="eastAsia"/>
                            <w:kern w:val="24"/>
                            <w:sz w:val="18"/>
                            <w:szCs w:val="14"/>
                          </w:rPr>
                          <w:t>上記（</w:t>
                        </w:r>
                        <w:r w:rsidRPr="00E53D50">
                          <w:rPr>
                            <w:rFonts w:hAnsi="HG丸ｺﾞｼｯｸM-PRO" w:cs="Meiryo UI" w:hint="eastAsia"/>
                            <w:kern w:val="24"/>
                            <w:sz w:val="18"/>
                            <w:szCs w:val="18"/>
                          </w:rPr>
                          <w:t>鋼材の発錆</w:t>
                        </w:r>
                        <w:r w:rsidRPr="00E53D50">
                          <w:rPr>
                            <w:rFonts w:hAnsi="HG丸ｺﾞｼｯｸM-PRO" w:hint="eastAsia"/>
                            <w:kern w:val="24"/>
                            <w:sz w:val="18"/>
                            <w:szCs w:val="14"/>
                          </w:rPr>
                          <w:t>）の</w:t>
                        </w:r>
                      </w:p>
                      <w:p w14:paraId="4C151793" w14:textId="77777777" w:rsidR="00873BF5" w:rsidRPr="00E53D50" w:rsidRDefault="00873BF5" w:rsidP="00873BF5">
                        <w:pPr>
                          <w:jc w:val="center"/>
                          <w:rPr>
                            <w:rFonts w:hAnsi="HG丸ｺﾞｼｯｸM-PRO"/>
                            <w:kern w:val="24"/>
                            <w:sz w:val="18"/>
                            <w:szCs w:val="14"/>
                          </w:rPr>
                        </w:pPr>
                        <w:r w:rsidRPr="00E53D50">
                          <w:rPr>
                            <w:rFonts w:hAnsi="HG丸ｺﾞｼｯｸM-PRO" w:hint="eastAsia"/>
                            <w:kern w:val="24"/>
                            <w:sz w:val="18"/>
                            <w:szCs w:val="14"/>
                          </w:rPr>
                          <w:t>拡大写真</w:t>
                        </w:r>
                      </w:p>
                    </w:txbxContent>
                  </v:textbox>
                </v:shape>
              </v:group>
            </w:pict>
          </mc:Fallback>
        </mc:AlternateContent>
      </w:r>
    </w:p>
    <w:p w14:paraId="2DA935F0" w14:textId="77777777" w:rsidR="00873BF5" w:rsidRPr="00863505" w:rsidRDefault="00873BF5" w:rsidP="00873BF5"/>
    <w:p w14:paraId="4F86F780" w14:textId="77777777" w:rsidR="00873BF5" w:rsidRPr="00863505" w:rsidRDefault="00873BF5" w:rsidP="00873BF5"/>
    <w:p w14:paraId="07D1D600" w14:textId="77777777" w:rsidR="00873BF5" w:rsidRPr="00863505" w:rsidRDefault="00873BF5" w:rsidP="00873BF5"/>
    <w:p w14:paraId="180B7214" w14:textId="77777777" w:rsidR="00873BF5" w:rsidRPr="00863505" w:rsidRDefault="00873BF5" w:rsidP="00873BF5"/>
    <w:p w14:paraId="0A2425F6" w14:textId="2A9BC657" w:rsidR="00873BF5" w:rsidRPr="00863505" w:rsidRDefault="00873BF5" w:rsidP="00873BF5"/>
    <w:p w14:paraId="27D106CA" w14:textId="0F68474C" w:rsidR="00873BF5" w:rsidRPr="00863505" w:rsidRDefault="00873BF5" w:rsidP="00873BF5"/>
    <w:p w14:paraId="18FE449C" w14:textId="77777777" w:rsidR="00873BF5" w:rsidRPr="00863505" w:rsidRDefault="00873BF5" w:rsidP="00873BF5"/>
    <w:p w14:paraId="6D9AC440" w14:textId="73CF3EAE" w:rsidR="00873BF5" w:rsidRPr="00863505" w:rsidRDefault="00873BF5" w:rsidP="00873BF5">
      <w:pPr>
        <w:pStyle w:val="ac"/>
        <w:rPr>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7F26">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7F26">
        <w:rPr>
          <w:noProof/>
          <w:szCs w:val="21"/>
        </w:rPr>
        <w:t>5</w:t>
      </w:r>
      <w:r w:rsidR="0040055F" w:rsidRPr="00863505">
        <w:rPr>
          <w:szCs w:val="21"/>
        </w:rPr>
        <w:fldChar w:fldCharType="end"/>
      </w:r>
      <w:r w:rsidRPr="00863505">
        <w:rPr>
          <w:rFonts w:cs="Meiryo UI" w:hint="eastAsia"/>
          <w:kern w:val="24"/>
          <w:szCs w:val="21"/>
        </w:rPr>
        <w:t xml:space="preserve">　地下河川・地下調節池の損傷</w:t>
      </w:r>
    </w:p>
    <w:p w14:paraId="6567B233" w14:textId="77777777" w:rsidR="00873BF5" w:rsidRPr="00863505" w:rsidRDefault="00873BF5" w:rsidP="00873BF5"/>
    <w:p w14:paraId="562C3E8B" w14:textId="77777777" w:rsidR="00873BF5" w:rsidRPr="00863505" w:rsidRDefault="00873BF5" w:rsidP="00873BF5">
      <w:r w:rsidRPr="00863505">
        <w:br w:type="page"/>
      </w:r>
    </w:p>
    <w:p w14:paraId="7A684989" w14:textId="6A6601E3" w:rsidR="00873BF5" w:rsidRPr="00863505" w:rsidRDefault="00873BF5" w:rsidP="00873BF5">
      <w:pPr>
        <w:pStyle w:val="3"/>
        <w:ind w:left="1018"/>
      </w:pPr>
      <w:bookmarkStart w:id="139" w:name="_Toc187228362"/>
      <w:r w:rsidRPr="00863505">
        <w:lastRenderedPageBreak/>
        <w:t>点検、診断・評価</w:t>
      </w:r>
      <w:bookmarkEnd w:id="139"/>
      <w:r w:rsidRPr="00863505">
        <w:tab/>
      </w:r>
    </w:p>
    <w:p w14:paraId="0DDA1451" w14:textId="58740C26" w:rsidR="00873BF5" w:rsidRPr="00863505" w:rsidRDefault="00873BF5" w:rsidP="00873BF5">
      <w:pPr>
        <w:pStyle w:val="4"/>
        <w:ind w:left="885"/>
        <w:rPr>
          <w:u w:val="none"/>
        </w:rPr>
      </w:pPr>
      <w:r w:rsidRPr="00863505">
        <w:rPr>
          <w:rFonts w:hint="eastAsia"/>
          <w:u w:val="none"/>
        </w:rPr>
        <w:t>点検</w:t>
      </w:r>
      <w:r w:rsidR="00766568" w:rsidRPr="00863505">
        <w:rPr>
          <w:rFonts w:hint="eastAsia"/>
          <w:u w:val="none"/>
        </w:rPr>
        <w:t>業務の目的・方針</w:t>
      </w:r>
    </w:p>
    <w:p w14:paraId="024A3189" w14:textId="36E512FE" w:rsidR="00873BF5" w:rsidRPr="00863505" w:rsidRDefault="00873BF5" w:rsidP="009B4FFB">
      <w:pPr>
        <w:pStyle w:val="5"/>
        <w:ind w:left="922"/>
      </w:pPr>
      <w:r w:rsidRPr="00863505">
        <w:rPr>
          <w:rFonts w:hint="eastAsia"/>
        </w:rPr>
        <w:t>点検業務の目的・方針</w:t>
      </w:r>
    </w:p>
    <w:p w14:paraId="735AFA88" w14:textId="77F431D7" w:rsidR="00873BF5" w:rsidRPr="00863505" w:rsidRDefault="00873BF5" w:rsidP="00873BF5">
      <w:pPr>
        <w:pStyle w:val="40"/>
        <w:ind w:leftChars="350" w:left="735" w:firstLine="210"/>
        <w:rPr>
          <w:rFonts w:hAnsi="HG丸ｺﾞｼｯｸM-PRO"/>
          <w:szCs w:val="21"/>
        </w:rPr>
      </w:pPr>
      <w:r w:rsidRPr="00863505">
        <w:rPr>
          <w:rFonts w:hAnsi="HG丸ｺﾞｼｯｸM-PRO" w:hint="eastAsia"/>
          <w:szCs w:val="21"/>
        </w:rPr>
        <w:t>点検業務（点検、診断・評価）の目的は、「施設の現状を把握し、不具合の早期発見、適切な処置により、利用者および第三者への安全を確保すること」および「点検データ（基礎資料）を蓄積し分析することで、点検の充実や予防保全対策の拡充、計画的な補修や更新時期の最適化など効率的・効果的な維持管理・更新につなげること」である。また、施設の老朽化が進む河川等施設においては、その機能を確実に発揮させるため、きめ細かく点検し、施設の損傷を</w:t>
      </w:r>
      <w:r w:rsidR="00C91E58" w:rsidRPr="00863505">
        <w:rPr>
          <w:rFonts w:hAnsi="HG丸ｺﾞｼｯｸM-PRO" w:hint="eastAsia"/>
          <w:szCs w:val="21"/>
        </w:rPr>
        <w:t>診断・評価のうえ</w:t>
      </w:r>
      <w:r w:rsidRPr="00863505">
        <w:rPr>
          <w:rFonts w:hAnsi="HG丸ｺﾞｼｯｸM-PRO" w:hint="eastAsia"/>
          <w:szCs w:val="21"/>
        </w:rPr>
        <w:t>、補修等の対策を施さなければならない。</w:t>
      </w:r>
    </w:p>
    <w:p w14:paraId="044A223B" w14:textId="6A2FA81E" w:rsidR="00873BF5" w:rsidRPr="00863505" w:rsidRDefault="00873BF5" w:rsidP="00873BF5">
      <w:pPr>
        <w:pStyle w:val="40"/>
        <w:ind w:leftChars="350" w:left="735" w:firstLine="210"/>
        <w:rPr>
          <w:rFonts w:hAnsi="HG丸ｺﾞｼｯｸM-PRO"/>
          <w:szCs w:val="21"/>
        </w:rPr>
      </w:pPr>
      <w:r w:rsidRPr="00863505">
        <w:rPr>
          <w:rFonts w:hAnsi="HG丸ｺﾞｼｯｸM-PRO" w:hint="eastAsia"/>
          <w:szCs w:val="21"/>
        </w:rPr>
        <w:t>今後は、</w:t>
      </w:r>
      <w:r w:rsidR="00C91E58" w:rsidRPr="00863505">
        <w:rPr>
          <w:rFonts w:hint="eastAsia"/>
          <w:szCs w:val="21"/>
        </w:rPr>
        <w:t>点検業務を適切に実施するために必要な経験と技術力を継続的に確保するため、研修等を通じて職員の育成を図るとともに、</w:t>
      </w:r>
      <w:r w:rsidRPr="00863505">
        <w:rPr>
          <w:rFonts w:hAnsi="HG丸ｺﾞｼｯｸM-PRO" w:hint="eastAsia"/>
          <w:szCs w:val="21"/>
        </w:rPr>
        <w:t>これまで実施してきた各種の点検・調査を基礎資料とし、点検調査実施後に損傷度の進行を把握し優先順位をつけ効率的</w:t>
      </w:r>
      <w:r w:rsidR="00287186" w:rsidRPr="00863505">
        <w:rPr>
          <w:rFonts w:hAnsi="HG丸ｺﾞｼｯｸM-PRO" w:hint="eastAsia"/>
          <w:szCs w:val="21"/>
        </w:rPr>
        <w:t>・効果的</w:t>
      </w:r>
      <w:r w:rsidRPr="00863505">
        <w:rPr>
          <w:rFonts w:hAnsi="HG丸ｺﾞｼｯｸM-PRO" w:hint="eastAsia"/>
          <w:szCs w:val="21"/>
        </w:rPr>
        <w:t>に補修を行うこととする。なお、初期（更新）点検結果については、確実に各地下構造物の損傷図に反映させ、定期点検等に活用していく。</w:t>
      </w:r>
    </w:p>
    <w:p w14:paraId="2B0FEE5A" w14:textId="77777777" w:rsidR="00873BF5" w:rsidRPr="00863505" w:rsidRDefault="00873BF5" w:rsidP="00873BF5">
      <w:pPr>
        <w:pStyle w:val="40"/>
        <w:ind w:leftChars="0" w:left="420" w:hangingChars="200" w:hanging="420"/>
        <w:rPr>
          <w:rFonts w:hAnsi="HG丸ｺﾞｼｯｸM-PRO"/>
          <w:szCs w:val="21"/>
        </w:rPr>
      </w:pPr>
    </w:p>
    <w:p w14:paraId="1D37C006" w14:textId="5CCF3094" w:rsidR="00873BF5" w:rsidRPr="00863505" w:rsidRDefault="00873BF5" w:rsidP="009B4FFB">
      <w:pPr>
        <w:pStyle w:val="5"/>
        <w:ind w:left="922"/>
      </w:pPr>
      <w:r w:rsidRPr="00863505">
        <w:rPr>
          <w:rFonts w:hint="eastAsia"/>
        </w:rPr>
        <w:t>点検結果を踏まえた業務のフロー</w:t>
      </w:r>
    </w:p>
    <w:p w14:paraId="7ECE6B09" w14:textId="40138C66" w:rsidR="00873BF5" w:rsidRPr="00863505" w:rsidRDefault="00873BF5" w:rsidP="00873BF5">
      <w:pPr>
        <w:pStyle w:val="40"/>
        <w:ind w:leftChars="0" w:left="0" w:firstLine="210"/>
        <w:rPr>
          <w:rFonts w:hAnsi="HG丸ｺﾞｼｯｸM-PRO"/>
        </w:rPr>
      </w:pPr>
      <w:r w:rsidRPr="00863505">
        <w:rPr>
          <w:noProof/>
        </w:rPr>
        <mc:AlternateContent>
          <mc:Choice Requires="wpg">
            <w:drawing>
              <wp:anchor distT="0" distB="0" distL="114300" distR="114300" simplePos="0" relativeHeight="251959296" behindDoc="0" locked="0" layoutInCell="1" allowOverlap="1" wp14:anchorId="5B7A9392" wp14:editId="1DBEBABA">
                <wp:simplePos x="0" y="0"/>
                <wp:positionH relativeFrom="column">
                  <wp:posOffset>5963</wp:posOffset>
                </wp:positionH>
                <wp:positionV relativeFrom="paragraph">
                  <wp:posOffset>163002</wp:posOffset>
                </wp:positionV>
                <wp:extent cx="5509895" cy="3754120"/>
                <wp:effectExtent l="0" t="0" r="14605" b="36830"/>
                <wp:wrapNone/>
                <wp:docPr id="126" name="グループ化 125" descr="図 3.2 6　点検～診断・評価～対応実施のフロー">
                  <a:extLst xmlns:a="http://schemas.openxmlformats.org/drawingml/2006/main">
                    <a:ext uri="{FF2B5EF4-FFF2-40B4-BE49-F238E27FC236}">
                      <a16:creationId xmlns:a16="http://schemas.microsoft.com/office/drawing/2014/main" id="{00000000-0008-0000-0500-00007E000000}"/>
                    </a:ext>
                  </a:extLst>
                </wp:docPr>
                <wp:cNvGraphicFramePr/>
                <a:graphic xmlns:a="http://schemas.openxmlformats.org/drawingml/2006/main">
                  <a:graphicData uri="http://schemas.microsoft.com/office/word/2010/wordprocessingGroup">
                    <wpg:wgp>
                      <wpg:cNvGrpSpPr/>
                      <wpg:grpSpPr>
                        <a:xfrm>
                          <a:off x="0" y="0"/>
                          <a:ext cx="5509895" cy="3754120"/>
                          <a:chOff x="310" y="-1"/>
                          <a:chExt cx="5510628" cy="3639663"/>
                        </a:xfrm>
                      </wpg:grpSpPr>
                      <wps:wsp>
                        <wps:cNvPr id="203333165" name="テキスト ボックス 3168">
                          <a:extLst>
                            <a:ext uri="{FF2B5EF4-FFF2-40B4-BE49-F238E27FC236}">
                              <a16:creationId xmlns:a16="http://schemas.microsoft.com/office/drawing/2014/main" id="{00000000-0008-0000-0500-00007F000000}"/>
                            </a:ext>
                          </a:extLst>
                        </wps:cNvPr>
                        <wps:cNvSpPr txBox="1"/>
                        <wps:spPr>
                          <a:xfrm>
                            <a:off x="686111" y="-1"/>
                            <a:ext cx="2626659" cy="523536"/>
                          </a:xfrm>
                          <a:prstGeom prst="rect">
                            <a:avLst/>
                          </a:prstGeom>
                          <a:solidFill>
                            <a:sysClr val="window" lastClr="FFFFFF"/>
                          </a:solidFill>
                          <a:ln w="6350">
                            <a:solidFill>
                              <a:prstClr val="black"/>
                            </a:solidFill>
                          </a:ln>
                          <a:effectLst/>
                        </wps:spPr>
                        <wps:txbx>
                          <w:txbxContent>
                            <w:p w14:paraId="603630B3" w14:textId="77777777" w:rsidR="00873BF5" w:rsidRPr="00E53D50" w:rsidRDefault="00873BF5" w:rsidP="00873BF5">
                              <w:pPr>
                                <w:jc w:val="center"/>
                                <w:rPr>
                                  <w:rFonts w:hAnsi="HG丸ｺﾞｼｯｸM-PRO"/>
                                  <w:sz w:val="20"/>
                                </w:rPr>
                              </w:pPr>
                              <w:r w:rsidRPr="00E53D50">
                                <w:rPr>
                                  <w:rFonts w:hAnsi="HG丸ｺﾞｼｯｸM-PRO" w:hint="eastAsia"/>
                                  <w:sz w:val="20"/>
                                </w:rPr>
                                <w:t>初期（更新）点検、その他解析の実施</w:t>
                              </w:r>
                            </w:p>
                            <w:p w14:paraId="19F73C1D" w14:textId="77777777" w:rsidR="00873BF5" w:rsidRPr="00E53D50" w:rsidRDefault="00873BF5" w:rsidP="00873BF5">
                              <w:pPr>
                                <w:jc w:val="center"/>
                                <w:rPr>
                                  <w:rFonts w:hAnsi="HG丸ｺﾞｼｯｸM-PRO"/>
                                  <w:sz w:val="20"/>
                                </w:rPr>
                              </w:pPr>
                              <w:r w:rsidRPr="00E53D50">
                                <w:rPr>
                                  <w:rFonts w:hAnsi="HG丸ｺﾞｼｯｸM-PRO" w:hint="eastAsia"/>
                                  <w:sz w:val="20"/>
                                </w:rPr>
                                <w:t>（約</w:t>
                              </w:r>
                              <w:r w:rsidRPr="00E53D50">
                                <w:rPr>
                                  <w:rFonts w:hAnsi="HG丸ｺﾞｼｯｸM-PRO"/>
                                  <w:sz w:val="20"/>
                                </w:rPr>
                                <w:t>5</w:t>
                              </w:r>
                              <w:r w:rsidRPr="00E53D50">
                                <w:rPr>
                                  <w:rFonts w:hAnsi="HG丸ｺﾞｼｯｸM-PRO" w:hint="eastAsia"/>
                                  <w:sz w:val="20"/>
                                </w:rPr>
                                <w:t>年毎に更新）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5838882" name="テキスト ボックス 3172">
                          <a:extLst>
                            <a:ext uri="{FF2B5EF4-FFF2-40B4-BE49-F238E27FC236}">
                              <a16:creationId xmlns:a16="http://schemas.microsoft.com/office/drawing/2014/main" id="{00000000-0008-0000-0500-000080000000}"/>
                            </a:ext>
                          </a:extLst>
                        </wps:cNvPr>
                        <wps:cNvSpPr txBox="1"/>
                        <wps:spPr>
                          <a:xfrm>
                            <a:off x="648011" y="1533525"/>
                            <a:ext cx="1866572" cy="419784"/>
                          </a:xfrm>
                          <a:prstGeom prst="rect">
                            <a:avLst/>
                          </a:prstGeom>
                          <a:solidFill>
                            <a:sysClr val="window" lastClr="FFFFFF"/>
                          </a:solidFill>
                          <a:ln w="6350">
                            <a:solidFill>
                              <a:prstClr val="black"/>
                            </a:solidFill>
                          </a:ln>
                          <a:effectLst/>
                        </wps:spPr>
                        <wps:txbx>
                          <w:txbxContent>
                            <w:p w14:paraId="3CC9EC64" w14:textId="77777777" w:rsidR="00873BF5" w:rsidRPr="00E53D50" w:rsidRDefault="00873BF5" w:rsidP="00873BF5">
                              <w:pPr>
                                <w:jc w:val="center"/>
                                <w:rPr>
                                  <w:rFonts w:hAnsi="HG丸ｺﾞｼｯｸM-PRO"/>
                                  <w:sz w:val="20"/>
                                </w:rPr>
                              </w:pPr>
                              <w:r w:rsidRPr="00E53D50">
                                <w:rPr>
                                  <w:rFonts w:hAnsi="HG丸ｺﾞｼｯｸM-PRO" w:hint="eastAsia"/>
                                  <w:sz w:val="20"/>
                                </w:rPr>
                                <w:t>損傷図の作成・更新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9363972" name="テキスト ボックス 3173">
                          <a:extLst>
                            <a:ext uri="{FF2B5EF4-FFF2-40B4-BE49-F238E27FC236}">
                              <a16:creationId xmlns:a16="http://schemas.microsoft.com/office/drawing/2014/main" id="{00000000-0008-0000-0500-000081000000}"/>
                            </a:ext>
                          </a:extLst>
                        </wps:cNvPr>
                        <wps:cNvSpPr txBox="1"/>
                        <wps:spPr>
                          <a:xfrm>
                            <a:off x="888290" y="2324100"/>
                            <a:ext cx="1394350" cy="311479"/>
                          </a:xfrm>
                          <a:prstGeom prst="rect">
                            <a:avLst/>
                          </a:prstGeom>
                          <a:solidFill>
                            <a:sysClr val="window" lastClr="FFFFFF"/>
                          </a:solidFill>
                          <a:ln w="6350">
                            <a:solidFill>
                              <a:prstClr val="black"/>
                            </a:solidFill>
                            <a:prstDash val="dash"/>
                          </a:ln>
                          <a:effectLst/>
                        </wps:spPr>
                        <wps:txbx>
                          <w:txbxContent>
                            <w:p w14:paraId="297E9996"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入力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67445095" name="テキスト ボックス 3174">
                          <a:extLst>
                            <a:ext uri="{FF2B5EF4-FFF2-40B4-BE49-F238E27FC236}">
                              <a16:creationId xmlns:a16="http://schemas.microsoft.com/office/drawing/2014/main" id="{00000000-0008-0000-0500-000082000000}"/>
                            </a:ext>
                          </a:extLst>
                        </wps:cNvPr>
                        <wps:cNvSpPr txBox="1"/>
                        <wps:spPr>
                          <a:xfrm>
                            <a:off x="648011" y="2976625"/>
                            <a:ext cx="1866484" cy="311479"/>
                          </a:xfrm>
                          <a:prstGeom prst="rect">
                            <a:avLst/>
                          </a:prstGeom>
                          <a:solidFill>
                            <a:sysClr val="window" lastClr="FFFFFF"/>
                          </a:solidFill>
                          <a:ln w="6350">
                            <a:solidFill>
                              <a:prstClr val="black"/>
                            </a:solidFill>
                          </a:ln>
                          <a:effectLst/>
                        </wps:spPr>
                        <wps:txbx>
                          <w:txbxContent>
                            <w:p w14:paraId="78D6E07D"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補修工事実施時期の調整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511125" name="直線矢印コネクタ 1130511125">
                          <a:extLst>
                            <a:ext uri="{FF2B5EF4-FFF2-40B4-BE49-F238E27FC236}">
                              <a16:creationId xmlns:a16="http://schemas.microsoft.com/office/drawing/2014/main" id="{00000000-0008-0000-0500-000083000000}"/>
                            </a:ext>
                          </a:extLst>
                        </wps:cNvPr>
                        <wps:cNvCnPr/>
                        <wps:spPr>
                          <a:xfrm>
                            <a:off x="1600511" y="539671"/>
                            <a:ext cx="1" cy="314122"/>
                          </a:xfrm>
                          <a:prstGeom prst="straightConnector1">
                            <a:avLst/>
                          </a:prstGeom>
                          <a:noFill/>
                          <a:ln w="9525" cap="flat" cmpd="sng" algn="ctr">
                            <a:solidFill>
                              <a:sysClr val="windowText" lastClr="000000"/>
                            </a:solidFill>
                            <a:prstDash val="solid"/>
                            <a:tailEnd type="arrow"/>
                          </a:ln>
                          <a:effectLst/>
                        </wps:spPr>
                        <wps:bodyPr/>
                      </wps:wsp>
                      <wps:wsp>
                        <wps:cNvPr id="627045188" name="直線矢印コネクタ 627045188">
                          <a:extLst>
                            <a:ext uri="{FF2B5EF4-FFF2-40B4-BE49-F238E27FC236}">
                              <a16:creationId xmlns:a16="http://schemas.microsoft.com/office/drawing/2014/main" id="{00000000-0008-0000-0500-000084000000}"/>
                            </a:ext>
                          </a:extLst>
                        </wps:cNvPr>
                        <wps:cNvCnPr/>
                        <wps:spPr>
                          <a:xfrm flipH="1">
                            <a:off x="1581461" y="1952625"/>
                            <a:ext cx="20" cy="372585"/>
                          </a:xfrm>
                          <a:prstGeom prst="straightConnector1">
                            <a:avLst/>
                          </a:prstGeom>
                          <a:noFill/>
                          <a:ln w="9525" cap="flat" cmpd="sng" algn="ctr">
                            <a:solidFill>
                              <a:sysClr val="windowText" lastClr="000000"/>
                            </a:solidFill>
                            <a:prstDash val="solid"/>
                            <a:tailEnd type="arrow"/>
                          </a:ln>
                          <a:effectLst/>
                        </wps:spPr>
                        <wps:bodyPr/>
                      </wps:wsp>
                      <wps:wsp>
                        <wps:cNvPr id="96805521" name="直線矢印コネクタ 96805521">
                          <a:extLst>
                            <a:ext uri="{FF2B5EF4-FFF2-40B4-BE49-F238E27FC236}">
                              <a16:creationId xmlns:a16="http://schemas.microsoft.com/office/drawing/2014/main" id="{00000000-0008-0000-0500-000085000000}"/>
                            </a:ext>
                          </a:extLst>
                        </wps:cNvPr>
                        <wps:cNvCnPr/>
                        <wps:spPr>
                          <a:xfrm>
                            <a:off x="1571936" y="2638425"/>
                            <a:ext cx="0" cy="349009"/>
                          </a:xfrm>
                          <a:prstGeom prst="straightConnector1">
                            <a:avLst/>
                          </a:prstGeom>
                          <a:noFill/>
                          <a:ln w="9525" cap="flat" cmpd="sng" algn="ctr">
                            <a:solidFill>
                              <a:sysClr val="windowText" lastClr="000000"/>
                            </a:solidFill>
                            <a:prstDash val="solid"/>
                            <a:tailEnd type="arrow"/>
                          </a:ln>
                          <a:effectLst/>
                        </wps:spPr>
                        <wps:bodyPr/>
                      </wps:wsp>
                      <wps:wsp>
                        <wps:cNvPr id="878931011" name="テキスト ボックス 3181">
                          <a:extLst>
                            <a:ext uri="{FF2B5EF4-FFF2-40B4-BE49-F238E27FC236}">
                              <a16:creationId xmlns:a16="http://schemas.microsoft.com/office/drawing/2014/main" id="{00000000-0008-0000-0500-000086000000}"/>
                            </a:ext>
                          </a:extLst>
                        </wps:cNvPr>
                        <wps:cNvSpPr txBox="1"/>
                        <wps:spPr>
                          <a:xfrm>
                            <a:off x="3324536" y="847725"/>
                            <a:ext cx="2186402" cy="311479"/>
                          </a:xfrm>
                          <a:prstGeom prst="rect">
                            <a:avLst/>
                          </a:prstGeom>
                          <a:solidFill>
                            <a:sysClr val="window" lastClr="FFFFFF"/>
                          </a:solidFill>
                          <a:ln w="6350">
                            <a:solidFill>
                              <a:prstClr val="black"/>
                            </a:solidFill>
                          </a:ln>
                          <a:effectLst/>
                        </wps:spPr>
                        <wps:txbx>
                          <w:txbxContent>
                            <w:p w14:paraId="666F02CF" w14:textId="77777777" w:rsidR="00873BF5" w:rsidRPr="00E53D50" w:rsidRDefault="00873BF5" w:rsidP="00873BF5">
                              <w:pPr>
                                <w:jc w:val="center"/>
                                <w:rPr>
                                  <w:rFonts w:hAnsi="HG丸ｺﾞｼｯｸM-PRO"/>
                                  <w:sz w:val="20"/>
                                </w:rPr>
                              </w:pPr>
                              <w:r w:rsidRPr="00E53D50">
                                <w:rPr>
                                  <w:rFonts w:hAnsi="HG丸ｺﾞｼｯｸM-PRO" w:hint="eastAsia"/>
                                  <w:sz w:val="20"/>
                                  <w:u w:val="single"/>
                                </w:rPr>
                                <w:t>定期点検等の実施（府職員）</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6701521" name="直線矢印コネクタ 106701521">
                          <a:extLst>
                            <a:ext uri="{FF2B5EF4-FFF2-40B4-BE49-F238E27FC236}">
                              <a16:creationId xmlns:a16="http://schemas.microsoft.com/office/drawing/2014/main" id="{00000000-0008-0000-0500-000087000000}"/>
                            </a:ext>
                          </a:extLst>
                        </wps:cNvPr>
                        <wps:cNvCnPr/>
                        <wps:spPr>
                          <a:xfrm>
                            <a:off x="2524436" y="1762125"/>
                            <a:ext cx="936175" cy="0"/>
                          </a:xfrm>
                          <a:prstGeom prst="straightConnector1">
                            <a:avLst/>
                          </a:prstGeom>
                          <a:noFill/>
                          <a:ln w="9525" cap="flat" cmpd="sng" algn="ctr">
                            <a:solidFill>
                              <a:sysClr val="windowText" lastClr="000000"/>
                            </a:solidFill>
                            <a:prstDash val="solid"/>
                            <a:tailEnd type="none"/>
                          </a:ln>
                          <a:effectLst/>
                        </wps:spPr>
                        <wps:bodyPr/>
                      </wps:wsp>
                      <wps:wsp>
                        <wps:cNvPr id="1518955" name="テキスト ボックス 3190">
                          <a:extLst>
                            <a:ext uri="{FF2B5EF4-FFF2-40B4-BE49-F238E27FC236}">
                              <a16:creationId xmlns:a16="http://schemas.microsoft.com/office/drawing/2014/main" id="{00000000-0008-0000-0500-000088000000}"/>
                            </a:ext>
                          </a:extLst>
                        </wps:cNvPr>
                        <wps:cNvSpPr txBox="1"/>
                        <wps:spPr>
                          <a:xfrm>
                            <a:off x="3438836" y="1981199"/>
                            <a:ext cx="1766975" cy="594377"/>
                          </a:xfrm>
                          <a:prstGeom prst="rect">
                            <a:avLst/>
                          </a:prstGeom>
                          <a:solidFill>
                            <a:sysClr val="window" lastClr="FFFFFF"/>
                          </a:solidFill>
                          <a:ln w="6350">
                            <a:solidFill>
                              <a:prstClr val="black"/>
                            </a:solidFill>
                          </a:ln>
                          <a:effectLst/>
                        </wps:spPr>
                        <wps:txbx>
                          <w:txbxContent>
                            <w:p w14:paraId="4BCBB283" w14:textId="77777777" w:rsidR="00873BF5" w:rsidRPr="00E53D50" w:rsidRDefault="00873BF5" w:rsidP="00873BF5">
                              <w:pPr>
                                <w:jc w:val="center"/>
                                <w:rPr>
                                  <w:rFonts w:hAnsi="HG丸ｺﾞｼｯｸM-PRO"/>
                                  <w:sz w:val="20"/>
                                </w:rPr>
                              </w:pPr>
                              <w:r w:rsidRPr="00E53D50">
                                <w:rPr>
                                  <w:rFonts w:hAnsi="HG丸ｺﾞｼｯｸM-PRO" w:hint="eastAsia"/>
                                  <w:sz w:val="20"/>
                                </w:rPr>
                                <w:t>緊急対応・補修</w:t>
                              </w:r>
                            </w:p>
                            <w:p w14:paraId="608C3A55" w14:textId="77777777" w:rsidR="00873BF5" w:rsidRPr="00E53D50" w:rsidRDefault="00873BF5" w:rsidP="00873BF5">
                              <w:pPr>
                                <w:jc w:val="center"/>
                                <w:rPr>
                                  <w:rFonts w:hAnsi="HG丸ｺﾞｼｯｸM-PRO"/>
                                  <w:sz w:val="20"/>
                                </w:rPr>
                              </w:pPr>
                              <w:r w:rsidRPr="00E53D50">
                                <w:rPr>
                                  <w:rFonts w:hAnsi="HG丸ｺﾞｼｯｸM-PRO" w:hint="eastAsia"/>
                                  <w:sz w:val="20"/>
                                </w:rPr>
                                <w:t>軽微な損傷の補修</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9386561" name="直線矢印コネクタ 1349386561">
                          <a:extLst>
                            <a:ext uri="{FF2B5EF4-FFF2-40B4-BE49-F238E27FC236}">
                              <a16:creationId xmlns:a16="http://schemas.microsoft.com/office/drawing/2014/main" id="{00000000-0008-0000-0500-000089000000}"/>
                            </a:ext>
                          </a:extLst>
                        </wps:cNvPr>
                        <wps:cNvCnPr/>
                        <wps:spPr>
                          <a:xfrm flipV="1">
                            <a:off x="3448361" y="1171688"/>
                            <a:ext cx="0" cy="612060"/>
                          </a:xfrm>
                          <a:prstGeom prst="straightConnector1">
                            <a:avLst/>
                          </a:prstGeom>
                          <a:noFill/>
                          <a:ln w="9525" cap="flat" cmpd="sng" algn="ctr">
                            <a:solidFill>
                              <a:sysClr val="windowText" lastClr="000000"/>
                            </a:solidFill>
                            <a:prstDash val="solid"/>
                            <a:tailEnd type="arrow"/>
                          </a:ln>
                          <a:effectLst/>
                        </wps:spPr>
                        <wps:bodyPr/>
                      </wps:wsp>
                      <wps:wsp>
                        <wps:cNvPr id="1727382590" name="直線コネクタ 1727382590">
                          <a:extLst>
                            <a:ext uri="{FF2B5EF4-FFF2-40B4-BE49-F238E27FC236}">
                              <a16:creationId xmlns:a16="http://schemas.microsoft.com/office/drawing/2014/main" id="{00000000-0008-0000-0500-00008A000000}"/>
                            </a:ext>
                          </a:extLst>
                        </wps:cNvPr>
                        <wps:cNvCnPr/>
                        <wps:spPr>
                          <a:xfrm>
                            <a:off x="2524440" y="1000115"/>
                            <a:ext cx="792014" cy="0"/>
                          </a:xfrm>
                          <a:prstGeom prst="line">
                            <a:avLst/>
                          </a:prstGeom>
                          <a:ln>
                            <a:solidFill>
                              <a:schemeClr val="tx1"/>
                            </a:solidFill>
                            <a:prstDash val="solid"/>
                            <a:headEnd type="arrow"/>
                            <a:tailEnd type="none"/>
                          </a:ln>
                        </wps:spPr>
                        <wps:style>
                          <a:lnRef idx="1">
                            <a:schemeClr val="accent1"/>
                          </a:lnRef>
                          <a:fillRef idx="0">
                            <a:schemeClr val="accent1"/>
                          </a:fillRef>
                          <a:effectRef idx="0">
                            <a:schemeClr val="accent1"/>
                          </a:effectRef>
                          <a:fontRef idx="minor">
                            <a:schemeClr val="tx1"/>
                          </a:fontRef>
                        </wps:style>
                        <wps:bodyPr/>
                      </wps:wsp>
                      <wps:wsp>
                        <wps:cNvPr id="1338664015" name="直線矢印コネクタ 1338664015">
                          <a:extLst>
                            <a:ext uri="{FF2B5EF4-FFF2-40B4-BE49-F238E27FC236}">
                              <a16:creationId xmlns:a16="http://schemas.microsoft.com/office/drawing/2014/main" id="{00000000-0008-0000-0500-00008B000000}"/>
                            </a:ext>
                          </a:extLst>
                        </wps:cNvPr>
                        <wps:cNvCnPr/>
                        <wps:spPr>
                          <a:xfrm flipV="1">
                            <a:off x="4418012" y="1150173"/>
                            <a:ext cx="0" cy="792078"/>
                          </a:xfrm>
                          <a:prstGeom prst="straightConnector1">
                            <a:avLst/>
                          </a:prstGeom>
                          <a:noFill/>
                          <a:ln w="9525" cap="flat" cmpd="sng" algn="ctr">
                            <a:solidFill>
                              <a:sysClr val="windowText" lastClr="000000"/>
                            </a:solidFill>
                            <a:prstDash val="solid"/>
                            <a:headEnd type="arrow" w="med" len="med"/>
                            <a:tailEnd type="arrow" w="med" len="med"/>
                          </a:ln>
                          <a:effectLst/>
                        </wps:spPr>
                        <wps:bodyPr/>
                      </wps:wsp>
                      <wps:wsp>
                        <wps:cNvPr id="1137367693" name="テキスト ボックス 3173">
                          <a:extLst>
                            <a:ext uri="{FF2B5EF4-FFF2-40B4-BE49-F238E27FC236}">
                              <a16:creationId xmlns:a16="http://schemas.microsoft.com/office/drawing/2014/main" id="{00000000-0008-0000-0500-00008C000000}"/>
                            </a:ext>
                          </a:extLst>
                        </wps:cNvPr>
                        <wps:cNvSpPr txBox="1"/>
                        <wps:spPr>
                          <a:xfrm>
                            <a:off x="676586" y="847725"/>
                            <a:ext cx="1866483" cy="311479"/>
                          </a:xfrm>
                          <a:prstGeom prst="rect">
                            <a:avLst/>
                          </a:prstGeom>
                          <a:solidFill>
                            <a:sysClr val="window" lastClr="FFFFFF"/>
                          </a:solidFill>
                          <a:ln w="6350">
                            <a:solidFill>
                              <a:prstClr val="black"/>
                            </a:solidFill>
                          </a:ln>
                          <a:effectLst/>
                        </wps:spPr>
                        <wps:txbx>
                          <w:txbxContent>
                            <w:p w14:paraId="7EA6BA8C" w14:textId="77777777" w:rsidR="00873BF5" w:rsidRPr="00E53D50" w:rsidRDefault="00873BF5" w:rsidP="00873BF5">
                              <w:pPr>
                                <w:jc w:val="center"/>
                                <w:rPr>
                                  <w:rFonts w:hAnsi="HG丸ｺﾞｼｯｸM-PRO"/>
                                  <w:sz w:val="20"/>
                                </w:rPr>
                              </w:pPr>
                              <w:r w:rsidRPr="00E53D50">
                                <w:rPr>
                                  <w:rFonts w:hAnsi="HG丸ｺﾞｼｯｸM-PRO" w:hint="eastAsia"/>
                                  <w:sz w:val="20"/>
                                </w:rPr>
                                <w:t>損傷度の評価</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3817455" name="直線矢印コネクタ 803817455">
                          <a:extLst>
                            <a:ext uri="{FF2B5EF4-FFF2-40B4-BE49-F238E27FC236}">
                              <a16:creationId xmlns:a16="http://schemas.microsoft.com/office/drawing/2014/main" id="{00000000-0008-0000-0500-00008D000000}"/>
                            </a:ext>
                          </a:extLst>
                        </wps:cNvPr>
                        <wps:cNvCnPr/>
                        <wps:spPr>
                          <a:xfrm>
                            <a:off x="1581461" y="1162050"/>
                            <a:ext cx="1" cy="367375"/>
                          </a:xfrm>
                          <a:prstGeom prst="straightConnector1">
                            <a:avLst/>
                          </a:prstGeom>
                          <a:noFill/>
                          <a:ln w="9525" cap="flat" cmpd="sng" algn="ctr">
                            <a:solidFill>
                              <a:sysClr val="windowText" lastClr="000000"/>
                            </a:solidFill>
                            <a:prstDash val="solid"/>
                            <a:tailEnd type="arrow"/>
                          </a:ln>
                          <a:effectLst/>
                        </wps:spPr>
                        <wps:bodyPr/>
                      </wps:wsp>
                      <wps:wsp>
                        <wps:cNvPr id="583847003" name="テキスト ボックス 3181">
                          <a:extLst>
                            <a:ext uri="{FF2B5EF4-FFF2-40B4-BE49-F238E27FC236}">
                              <a16:creationId xmlns:a16="http://schemas.microsoft.com/office/drawing/2014/main" id="{00000000-0008-0000-0500-00008E000000}"/>
                            </a:ext>
                          </a:extLst>
                        </wps:cNvPr>
                        <wps:cNvSpPr txBox="1"/>
                        <wps:spPr>
                          <a:xfrm>
                            <a:off x="2543486" y="518166"/>
                            <a:ext cx="806825" cy="523536"/>
                          </a:xfrm>
                          <a:prstGeom prst="rect">
                            <a:avLst/>
                          </a:prstGeom>
                          <a:noFill/>
                          <a:ln w="6350">
                            <a:noFill/>
                          </a:ln>
                          <a:effectLst/>
                        </wps:spPr>
                        <wps:txbx>
                          <w:txbxContent>
                            <w:p w14:paraId="5D4F8DBC" w14:textId="77777777" w:rsidR="00873BF5" w:rsidRPr="00E53D50" w:rsidRDefault="00873BF5" w:rsidP="00873BF5">
                              <w:pPr>
                                <w:jc w:val="center"/>
                                <w:rPr>
                                  <w:rFonts w:hAnsi="HG丸ｺﾞｼｯｸM-PRO"/>
                                  <w:sz w:val="20"/>
                                </w:rPr>
                              </w:pPr>
                              <w:r w:rsidRPr="00E53D50">
                                <w:rPr>
                                  <w:rFonts w:hAnsi="HG丸ｺﾞｼｯｸM-PRO" w:hint="eastAsia"/>
                                  <w:sz w:val="20"/>
                                </w:rPr>
                                <w:t>変状有の場合</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8993074" name="直線矢印コネクタ 1828993074">
                          <a:extLst>
                            <a:ext uri="{FF2B5EF4-FFF2-40B4-BE49-F238E27FC236}">
                              <a16:creationId xmlns:a16="http://schemas.microsoft.com/office/drawing/2014/main" id="{00000000-0008-0000-0500-00008F000000}"/>
                            </a:ext>
                          </a:extLst>
                        </wps:cNvPr>
                        <wps:cNvCnPr/>
                        <wps:spPr>
                          <a:xfrm>
                            <a:off x="310" y="1742983"/>
                            <a:ext cx="0" cy="1896679"/>
                          </a:xfrm>
                          <a:prstGeom prst="straightConnector1">
                            <a:avLst/>
                          </a:prstGeom>
                          <a:noFill/>
                          <a:ln w="9525" cap="flat" cmpd="sng" algn="ctr">
                            <a:solidFill>
                              <a:sysClr val="windowText" lastClr="000000"/>
                            </a:solidFill>
                            <a:prstDash val="solid"/>
                            <a:tailEnd type="none"/>
                          </a:ln>
                          <a:effectLst/>
                        </wps:spPr>
                        <wps:bodyPr/>
                      </wps:wsp>
                      <wps:wsp>
                        <wps:cNvPr id="2083074701" name="直線コネクタ 2083074701">
                          <a:extLst>
                            <a:ext uri="{FF2B5EF4-FFF2-40B4-BE49-F238E27FC236}">
                              <a16:creationId xmlns:a16="http://schemas.microsoft.com/office/drawing/2014/main" id="{00000000-0008-0000-0500-000090000000}"/>
                            </a:ext>
                          </a:extLst>
                        </wps:cNvPr>
                        <wps:cNvCnPr/>
                        <wps:spPr>
                          <a:xfrm flipH="1" flipV="1">
                            <a:off x="312" y="1742120"/>
                            <a:ext cx="656890" cy="776"/>
                          </a:xfrm>
                          <a:prstGeom prst="line">
                            <a:avLst/>
                          </a:prstGeom>
                          <a:ln>
                            <a:solidFill>
                              <a:schemeClr val="tx1"/>
                            </a:solidFill>
                            <a:prstDash val="solid"/>
                            <a:headEnd type="arrow"/>
                            <a:tailEnd type="none"/>
                          </a:ln>
                        </wps:spPr>
                        <wps:style>
                          <a:lnRef idx="1">
                            <a:schemeClr val="accent1"/>
                          </a:lnRef>
                          <a:fillRef idx="0">
                            <a:schemeClr val="accent1"/>
                          </a:fillRef>
                          <a:effectRef idx="0">
                            <a:schemeClr val="accent1"/>
                          </a:effectRef>
                          <a:fontRef idx="minor">
                            <a:schemeClr val="tx1"/>
                          </a:fontRef>
                        </wps:style>
                        <wps:bodyPr/>
                      </wps:wsp>
                      <wps:wsp>
                        <wps:cNvPr id="203141200" name="直線矢印コネクタ 203141200">
                          <a:extLst>
                            <a:ext uri="{FF2B5EF4-FFF2-40B4-BE49-F238E27FC236}">
                              <a16:creationId xmlns:a16="http://schemas.microsoft.com/office/drawing/2014/main" id="{00000000-0008-0000-0500-000091000000}"/>
                            </a:ext>
                          </a:extLst>
                        </wps:cNvPr>
                        <wps:cNvCnPr/>
                        <wps:spPr>
                          <a:xfrm flipH="1" flipV="1">
                            <a:off x="311" y="3639245"/>
                            <a:ext cx="658934" cy="189"/>
                          </a:xfrm>
                          <a:prstGeom prst="straightConnector1">
                            <a:avLst/>
                          </a:prstGeom>
                          <a:noFill/>
                          <a:ln w="9525" cap="flat" cmpd="sng" algn="ctr">
                            <a:solidFill>
                              <a:sysClr val="windowText" lastClr="000000"/>
                            </a:solidFill>
                            <a:prstDash val="solid"/>
                            <a:tailEnd type="none"/>
                          </a:ln>
                          <a:effectLst/>
                        </wps:spPr>
                        <wps:bodyPr/>
                      </wps:wsp>
                    </wpg:wgp>
                  </a:graphicData>
                </a:graphic>
                <wp14:sizeRelH relativeFrom="margin">
                  <wp14:pctWidth>0</wp14:pctWidth>
                </wp14:sizeRelH>
                <wp14:sizeRelV relativeFrom="margin">
                  <wp14:pctHeight>0</wp14:pctHeight>
                </wp14:sizeRelV>
              </wp:anchor>
            </w:drawing>
          </mc:Choice>
          <mc:Fallback>
            <w:pict>
              <v:group w14:anchorId="5B7A9392" id="グループ化 125" o:spid="_x0000_s1214" alt="図 3.2 6　点検～診断・評価～対応実施のフロー" style="position:absolute;left:0;text-align:left;margin-left:.45pt;margin-top:12.85pt;width:433.85pt;height:295.6pt;z-index:251959296;mso-position-horizontal-relative:text;mso-position-vertical-relative:text;mso-width-relative:margin;mso-height-relative:margin" coordorigin="3" coordsize="55106,36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">
                <v:shape id="テキスト ボックス 3168" o:spid="_x0000_s1215" type="#_x0000_t202" style="position:absolute;left:6861;width:26266;height:5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" fillcolor="window" strokeweight=".5pt">
                  <v:textbox>
                    <w:txbxContent>
                      <w:p w14:paraId="603630B3" w14:textId="77777777" w:rsidR="00873BF5" w:rsidRPr="00E53D50" w:rsidRDefault="00873BF5" w:rsidP="00873BF5">
                        <w:pPr>
                          <w:jc w:val="center"/>
                          <w:rPr>
                            <w:rFonts w:hAnsi="HG丸ｺﾞｼｯｸM-PRO"/>
                            <w:sz w:val="20"/>
                          </w:rPr>
                        </w:pPr>
                        <w:r w:rsidRPr="00E53D50">
                          <w:rPr>
                            <w:rFonts w:hAnsi="HG丸ｺﾞｼｯｸM-PRO" w:hint="eastAsia"/>
                            <w:sz w:val="20"/>
                          </w:rPr>
                          <w:t>初期（更新）点検、その他解析の実施</w:t>
                        </w:r>
                      </w:p>
                      <w:p w14:paraId="19F73C1D" w14:textId="77777777" w:rsidR="00873BF5" w:rsidRPr="00E53D50" w:rsidRDefault="00873BF5" w:rsidP="00873BF5">
                        <w:pPr>
                          <w:jc w:val="center"/>
                          <w:rPr>
                            <w:rFonts w:hAnsi="HG丸ｺﾞｼｯｸM-PRO"/>
                            <w:sz w:val="20"/>
                          </w:rPr>
                        </w:pPr>
                        <w:r w:rsidRPr="00E53D50">
                          <w:rPr>
                            <w:rFonts w:hAnsi="HG丸ｺﾞｼｯｸM-PRO" w:hint="eastAsia"/>
                            <w:sz w:val="20"/>
                          </w:rPr>
                          <w:t>（約</w:t>
                        </w:r>
                        <w:r w:rsidRPr="00E53D50">
                          <w:rPr>
                            <w:rFonts w:hAnsi="HG丸ｺﾞｼｯｸM-PRO"/>
                            <w:sz w:val="20"/>
                          </w:rPr>
                          <w:t>5</w:t>
                        </w:r>
                        <w:r w:rsidRPr="00E53D50">
                          <w:rPr>
                            <w:rFonts w:hAnsi="HG丸ｺﾞｼｯｸM-PRO" w:hint="eastAsia"/>
                            <w:sz w:val="20"/>
                          </w:rPr>
                          <w:t>年毎に更新）</w:t>
                        </w:r>
                      </w:p>
                    </w:txbxContent>
                  </v:textbox>
                </v:shape>
                <v:shape id="テキスト ボックス 3172" o:spid="_x0000_s1216" type="#_x0000_t202" style="position:absolute;left:6480;top:15335;width:18665;height:41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" fillcolor="window" strokeweight=".5pt">
                  <v:textbox>
                    <w:txbxContent>
                      <w:p w14:paraId="3CC9EC64" w14:textId="77777777" w:rsidR="00873BF5" w:rsidRPr="00E53D50" w:rsidRDefault="00873BF5" w:rsidP="00873BF5">
                        <w:pPr>
                          <w:jc w:val="center"/>
                          <w:rPr>
                            <w:rFonts w:hAnsi="HG丸ｺﾞｼｯｸM-PRO"/>
                            <w:sz w:val="20"/>
                          </w:rPr>
                        </w:pPr>
                        <w:r w:rsidRPr="00E53D50">
                          <w:rPr>
                            <w:rFonts w:hAnsi="HG丸ｺﾞｼｯｸM-PRO" w:hint="eastAsia"/>
                            <w:sz w:val="20"/>
                          </w:rPr>
                          <w:t>損傷図の作成・更新</w:t>
                        </w:r>
                      </w:p>
                    </w:txbxContent>
                  </v:textbox>
                </v:shape>
                <v:shape id="テキスト ボックス 3173" o:spid="_x0000_s1217" type="#_x0000_t202" style="position:absolute;left:8882;top:23241;width:13944;height:3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" fillcolor="window" strokeweight=".5pt">
                  <v:stroke dashstyle="dash"/>
                  <v:textbox>
                    <w:txbxContent>
                      <w:p w14:paraId="297E9996"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入力</w:t>
                        </w:r>
                      </w:p>
                    </w:txbxContent>
                  </v:textbox>
                </v:shape>
                <v:shape id="_x0000_s1218" type="#_x0000_t202" style="position:absolute;left:6480;top:29766;width:18664;height:3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" fillcolor="window" strokeweight=".5pt">
                  <v:textbox>
                    <w:txbxContent>
                      <w:p w14:paraId="78D6E07D"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補修工事実施時期の調整</w:t>
                        </w:r>
                      </w:p>
                    </w:txbxContent>
                  </v:textbox>
                </v:shape>
                <v:shape id="直線矢印コネクタ 1130511125" o:spid="_x0000_s1219" type="#_x0000_t32" style="position:absolute;left:16005;top:5396;width:0;height:31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" strokecolor="windowText">
                  <v:stroke endarrow="open"/>
                </v:shape>
                <v:shape id="直線矢印コネクタ 627045188" o:spid="_x0000_s1220" type="#_x0000_t32" style="position:absolute;left:15814;top:19526;width:0;height:37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" strokecolor="windowText">
                  <v:stroke endarrow="open"/>
                </v:shape>
                <v:shape id="直線矢印コネクタ 96805521" o:spid="_x0000_s1221" type="#_x0000_t32" style="position:absolute;left:15719;top:26384;width:0;height:34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" strokecolor="windowText">
                  <v:stroke endarrow="open"/>
                </v:shape>
                <v:shape id="_x0000_s1222" type="#_x0000_t202" style="position:absolute;left:33245;top:8477;width:21864;height:3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" fillcolor="window" strokeweight=".5pt">
                  <v:textbox>
                    <w:txbxContent>
                      <w:p w14:paraId="666F02CF" w14:textId="77777777" w:rsidR="00873BF5" w:rsidRPr="00E53D50" w:rsidRDefault="00873BF5" w:rsidP="00873BF5">
                        <w:pPr>
                          <w:jc w:val="center"/>
                          <w:rPr>
                            <w:rFonts w:hAnsi="HG丸ｺﾞｼｯｸM-PRO"/>
                            <w:sz w:val="20"/>
                          </w:rPr>
                        </w:pPr>
                        <w:r w:rsidRPr="00E53D50">
                          <w:rPr>
                            <w:rFonts w:hAnsi="HG丸ｺﾞｼｯｸM-PRO" w:hint="eastAsia"/>
                            <w:sz w:val="20"/>
                            <w:u w:val="single"/>
                          </w:rPr>
                          <w:t>定期点検等の実施（府職員）</w:t>
                        </w:r>
                      </w:p>
                    </w:txbxContent>
                  </v:textbox>
                </v:shape>
                <v:shape id="直線矢印コネクタ 106701521" o:spid="_x0000_s1223" type="#_x0000_t32" style="position:absolute;left:25244;top:17621;width:93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" strokecolor="windowText"/>
                <v:shape id="テキスト ボックス 3190" o:spid="_x0000_s1224" type="#_x0000_t202" style="position:absolute;left:34388;top:19811;width:17670;height:5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" fillcolor="window" strokeweight=".5pt">
                  <v:textbox>
                    <w:txbxContent>
                      <w:p w14:paraId="4BCBB283" w14:textId="77777777" w:rsidR="00873BF5" w:rsidRPr="00E53D50" w:rsidRDefault="00873BF5" w:rsidP="00873BF5">
                        <w:pPr>
                          <w:jc w:val="center"/>
                          <w:rPr>
                            <w:rFonts w:hAnsi="HG丸ｺﾞｼｯｸM-PRO"/>
                            <w:sz w:val="20"/>
                          </w:rPr>
                        </w:pPr>
                        <w:r w:rsidRPr="00E53D50">
                          <w:rPr>
                            <w:rFonts w:hAnsi="HG丸ｺﾞｼｯｸM-PRO" w:hint="eastAsia"/>
                            <w:sz w:val="20"/>
                          </w:rPr>
                          <w:t>緊急対応・補修</w:t>
                        </w:r>
                      </w:p>
                      <w:p w14:paraId="608C3A55" w14:textId="77777777" w:rsidR="00873BF5" w:rsidRPr="00E53D50" w:rsidRDefault="00873BF5" w:rsidP="00873BF5">
                        <w:pPr>
                          <w:jc w:val="center"/>
                          <w:rPr>
                            <w:rFonts w:hAnsi="HG丸ｺﾞｼｯｸM-PRO"/>
                            <w:sz w:val="20"/>
                          </w:rPr>
                        </w:pPr>
                        <w:r w:rsidRPr="00E53D50">
                          <w:rPr>
                            <w:rFonts w:hAnsi="HG丸ｺﾞｼｯｸM-PRO" w:hint="eastAsia"/>
                            <w:sz w:val="20"/>
                          </w:rPr>
                          <w:t>軽微な損傷の補修</w:t>
                        </w:r>
                      </w:p>
                    </w:txbxContent>
                  </v:textbox>
                </v:shape>
                <v:shape id="直線矢印コネクタ 1349386561" o:spid="_x0000_s1225" type="#_x0000_t32" style="position:absolute;left:34483;top:11716;width:0;height:61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" strokecolor="windowText">
                  <v:stroke endarrow="open"/>
                </v:shape>
                <v:line id="直線コネクタ 1727382590" o:spid="_x0000_s1226" style="position:absolute;visibility:visible;mso-wrap-style:square" from="25244,10001" to="33164,1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" strokecolor="black [3213]">
                  <v:stroke startarrow="open"/>
                </v:line>
                <v:shape id="直線矢印コネクタ 1338664015" o:spid="_x0000_s1227" type="#_x0000_t32" style="position:absolute;left:44180;top:11501;width:0;height:79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" strokecolor="windowText">
                  <v:stroke startarrow="open" endarrow="open"/>
                </v:shape>
                <v:shape id="テキスト ボックス 3173" o:spid="_x0000_s1228" type="#_x0000_t202" style="position:absolute;left:6765;top:8477;width:18665;height:3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" fillcolor="window" strokeweight=".5pt">
                  <v:textbox>
                    <w:txbxContent>
                      <w:p w14:paraId="7EA6BA8C" w14:textId="77777777" w:rsidR="00873BF5" w:rsidRPr="00E53D50" w:rsidRDefault="00873BF5" w:rsidP="00873BF5">
                        <w:pPr>
                          <w:jc w:val="center"/>
                          <w:rPr>
                            <w:rFonts w:hAnsi="HG丸ｺﾞｼｯｸM-PRO"/>
                            <w:sz w:val="20"/>
                          </w:rPr>
                        </w:pPr>
                        <w:r w:rsidRPr="00E53D50">
                          <w:rPr>
                            <w:rFonts w:hAnsi="HG丸ｺﾞｼｯｸM-PRO" w:hint="eastAsia"/>
                            <w:sz w:val="20"/>
                          </w:rPr>
                          <w:t>損傷度の評価</w:t>
                        </w:r>
                      </w:p>
                    </w:txbxContent>
                  </v:textbox>
                </v:shape>
                <v:shape id="直線矢印コネクタ 803817455" o:spid="_x0000_s1229" type="#_x0000_t32" style="position:absolute;left:15814;top:11620;width:0;height:36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" strokecolor="windowText">
                  <v:stroke endarrow="open"/>
                </v:shape>
                <v:shape id="_x0000_s1230" type="#_x0000_t202" style="position:absolute;left:25434;top:5181;width:8069;height:5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" filled="f" stroked="f" strokeweight=".5pt">
                  <v:textbox>
                    <w:txbxContent>
                      <w:p w14:paraId="5D4F8DBC" w14:textId="77777777" w:rsidR="00873BF5" w:rsidRPr="00E53D50" w:rsidRDefault="00873BF5" w:rsidP="00873BF5">
                        <w:pPr>
                          <w:jc w:val="center"/>
                          <w:rPr>
                            <w:rFonts w:hAnsi="HG丸ｺﾞｼｯｸM-PRO"/>
                            <w:sz w:val="20"/>
                          </w:rPr>
                        </w:pPr>
                        <w:r w:rsidRPr="00E53D50">
                          <w:rPr>
                            <w:rFonts w:hAnsi="HG丸ｺﾞｼｯｸM-PRO" w:hint="eastAsia"/>
                            <w:sz w:val="20"/>
                          </w:rPr>
                          <w:t>変状有の場合</w:t>
                        </w:r>
                      </w:p>
                    </w:txbxContent>
                  </v:textbox>
                </v:shape>
                <v:shape id="直線矢印コネクタ 1828993074" o:spid="_x0000_s1231" type="#_x0000_t32" style="position:absolute;left:3;top:17429;width:0;height:189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" strokecolor="windowText"/>
                <v:line id="直線コネクタ 2083074701" o:spid="_x0000_s1232" style="position:absolute;flip:x y;visibility:visible;mso-wrap-style:square" from="3,17421" to="6572,17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" strokecolor="black [3213]">
                  <v:stroke startarrow="open"/>
                </v:line>
                <v:shape id="直線矢印コネクタ 203141200" o:spid="_x0000_s1233" type="#_x0000_t32" style="position:absolute;left:3;top:36392;width:6589;height: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" strokecolor="windowText"/>
              </v:group>
            </w:pict>
          </mc:Fallback>
        </mc:AlternateContent>
      </w:r>
      <w:r w:rsidRPr="00863505">
        <w:rPr>
          <w:noProof/>
        </w:rPr>
        <mc:AlternateContent>
          <mc:Choice Requires="wps">
            <w:drawing>
              <wp:anchor distT="0" distB="0" distL="114300" distR="114300" simplePos="0" relativeHeight="251947008" behindDoc="0" locked="0" layoutInCell="1" allowOverlap="1" wp14:anchorId="21A1B312" wp14:editId="570E8C5F">
                <wp:simplePos x="0" y="0"/>
                <wp:positionH relativeFrom="column">
                  <wp:posOffset>657225</wp:posOffset>
                </wp:positionH>
                <wp:positionV relativeFrom="paragraph">
                  <wp:posOffset>3756660</wp:posOffset>
                </wp:positionV>
                <wp:extent cx="1866265" cy="304800"/>
                <wp:effectExtent l="0" t="0" r="19685" b="19050"/>
                <wp:wrapNone/>
                <wp:docPr id="148" name="テキスト ボックス 3174">
                  <a:extLst xmlns:a="http://schemas.openxmlformats.org/drawingml/2006/main">
                    <a:ext uri="{FF2B5EF4-FFF2-40B4-BE49-F238E27FC236}">
                      <a16:creationId xmlns:a16="http://schemas.microsoft.com/office/drawing/2014/main" id="{00000000-0008-0000-0500-000094000000}"/>
                    </a:ext>
                  </a:extLst>
                </wp:docPr>
                <wp:cNvGraphicFramePr/>
                <a:graphic xmlns:a="http://schemas.openxmlformats.org/drawingml/2006/main">
                  <a:graphicData uri="http://schemas.microsoft.com/office/word/2010/wordprocessingShape">
                    <wps:wsp>
                      <wps:cNvSpPr txBox="1"/>
                      <wps:spPr>
                        <a:xfrm>
                          <a:off x="0" y="0"/>
                          <a:ext cx="1866265" cy="304800"/>
                        </a:xfrm>
                        <a:prstGeom prst="rect">
                          <a:avLst/>
                        </a:prstGeom>
                        <a:solidFill>
                          <a:sysClr val="window" lastClr="FFFFFF"/>
                        </a:solidFill>
                        <a:ln w="6350">
                          <a:solidFill>
                            <a:prstClr val="black"/>
                          </a:solidFill>
                        </a:ln>
                        <a:effectLst/>
                      </wps:spPr>
                      <wps:txbx>
                        <w:txbxContent>
                          <w:p w14:paraId="4FFD4F52" w14:textId="77777777" w:rsidR="00873BF5" w:rsidRPr="00E53D50" w:rsidRDefault="00873BF5" w:rsidP="00873BF5">
                            <w:pPr>
                              <w:jc w:val="center"/>
                              <w:rPr>
                                <w:rFonts w:hAnsi="HG丸ｺﾞｼｯｸM-PRO"/>
                                <w:sz w:val="20"/>
                              </w:rPr>
                            </w:pPr>
                            <w:r w:rsidRPr="00E53D50">
                              <w:rPr>
                                <w:rFonts w:hAnsi="HG丸ｺﾞｼｯｸM-PRO" w:hint="eastAsia"/>
                                <w:sz w:val="20"/>
                              </w:rPr>
                              <w:t>補修等の実施</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A1B312" id="テキスト ボックス 3174" o:spid="_x0000_s1234" type="#_x0000_t202" style="position:absolute;left:0;text-align:left;margin-left:51.75pt;margin-top:295.8pt;width:146.95pt;height:24pt;z-index:25194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" fillcolor="window" strokeweight=".5pt">
                <v:textbox>
                  <w:txbxContent>
                    <w:p w14:paraId="4FFD4F52" w14:textId="77777777" w:rsidR="00873BF5" w:rsidRPr="00E53D50" w:rsidRDefault="00873BF5" w:rsidP="00873BF5">
                      <w:pPr>
                        <w:jc w:val="center"/>
                        <w:rPr>
                          <w:rFonts w:hAnsi="HG丸ｺﾞｼｯｸM-PRO"/>
                          <w:sz w:val="20"/>
                        </w:rPr>
                      </w:pPr>
                      <w:r w:rsidRPr="00E53D50">
                        <w:rPr>
                          <w:rFonts w:hAnsi="HG丸ｺﾞｼｯｸM-PRO" w:hint="eastAsia"/>
                          <w:sz w:val="20"/>
                        </w:rPr>
                        <w:t>補修等の実施</w:t>
                      </w:r>
                    </w:p>
                  </w:txbxContent>
                </v:textbox>
              </v:shape>
            </w:pict>
          </mc:Fallback>
        </mc:AlternateContent>
      </w:r>
      <w:r w:rsidRPr="00863505">
        <w:rPr>
          <w:noProof/>
        </w:rPr>
        <mc:AlternateContent>
          <mc:Choice Requires="wps">
            <w:drawing>
              <wp:anchor distT="0" distB="0" distL="114300" distR="114300" simplePos="0" relativeHeight="251944960" behindDoc="0" locked="0" layoutInCell="1" allowOverlap="1" wp14:anchorId="10DD0D7F" wp14:editId="2F1073A1">
                <wp:simplePos x="0" y="0"/>
                <wp:positionH relativeFrom="column">
                  <wp:posOffset>4543425</wp:posOffset>
                </wp:positionH>
                <wp:positionV relativeFrom="paragraph">
                  <wp:posOffset>548640</wp:posOffset>
                </wp:positionV>
                <wp:extent cx="806450" cy="540000"/>
                <wp:effectExtent l="0" t="0" r="0" b="0"/>
                <wp:wrapNone/>
                <wp:docPr id="146" name="テキスト ボックス 3181">
                  <a:extLst xmlns:a="http://schemas.openxmlformats.org/drawingml/2006/main">
                    <a:ext uri="{FF2B5EF4-FFF2-40B4-BE49-F238E27FC236}">
                      <a16:creationId xmlns:a16="http://schemas.microsoft.com/office/drawing/2014/main" id="{00000000-0008-0000-0500-000092000000}"/>
                    </a:ext>
                  </a:extLst>
                </wp:docPr>
                <wp:cNvGraphicFramePr/>
                <a:graphic xmlns:a="http://schemas.openxmlformats.org/drawingml/2006/main">
                  <a:graphicData uri="http://schemas.microsoft.com/office/word/2010/wordprocessingShape">
                    <wps:wsp>
                      <wps:cNvSpPr txBox="1"/>
                      <wps:spPr>
                        <a:xfrm>
                          <a:off x="0" y="0"/>
                          <a:ext cx="806450" cy="540000"/>
                        </a:xfrm>
                        <a:prstGeom prst="rect">
                          <a:avLst/>
                        </a:prstGeom>
                        <a:noFill/>
                        <a:ln w="6350">
                          <a:noFill/>
                        </a:ln>
                        <a:effectLst/>
                      </wps:spPr>
                      <wps:txbx>
                        <w:txbxContent>
                          <w:p w14:paraId="43D8D774" w14:textId="77777777" w:rsidR="00873BF5" w:rsidRPr="00E53D50" w:rsidRDefault="00873BF5" w:rsidP="00873BF5">
                            <w:pPr>
                              <w:jc w:val="center"/>
                              <w:rPr>
                                <w:rFonts w:hAnsi="HG丸ｺﾞｼｯｸM-PRO"/>
                                <w:sz w:val="20"/>
                              </w:rPr>
                            </w:pPr>
                            <w:r w:rsidRPr="00E53D50">
                              <w:rPr>
                                <w:rFonts w:hAnsi="HG丸ｺﾞｼｯｸM-PRO" w:hint="eastAsia"/>
                                <w:sz w:val="20"/>
                              </w:rPr>
                              <w:t>変状無の場合</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DD0D7F" id="テキスト ボックス 3181" o:spid="_x0000_s1235" type="#_x0000_t202" style="position:absolute;left:0;text-align:left;margin-left:357.75pt;margin-top:43.2pt;width:63.5pt;height:42.5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" filled="f" stroked="f" strokeweight=".5pt">
                <v:textbox>
                  <w:txbxContent>
                    <w:p w14:paraId="43D8D774" w14:textId="77777777" w:rsidR="00873BF5" w:rsidRPr="00E53D50" w:rsidRDefault="00873BF5" w:rsidP="00873BF5">
                      <w:pPr>
                        <w:jc w:val="center"/>
                        <w:rPr>
                          <w:rFonts w:hAnsi="HG丸ｺﾞｼｯｸM-PRO"/>
                          <w:sz w:val="20"/>
                        </w:rPr>
                      </w:pPr>
                      <w:r w:rsidRPr="00E53D50">
                        <w:rPr>
                          <w:rFonts w:hAnsi="HG丸ｺﾞｼｯｸM-PRO" w:hint="eastAsia"/>
                          <w:sz w:val="20"/>
                        </w:rPr>
                        <w:t>変状無の場合</w:t>
                      </w:r>
                    </w:p>
                  </w:txbxContent>
                </v:textbox>
              </v:shape>
            </w:pict>
          </mc:Fallback>
        </mc:AlternateContent>
      </w:r>
      <w:r w:rsidRPr="00863505">
        <w:rPr>
          <w:noProof/>
        </w:rPr>
        <mc:AlternateContent>
          <mc:Choice Requires="wps">
            <w:drawing>
              <wp:anchor distT="0" distB="0" distL="114300" distR="114300" simplePos="0" relativeHeight="251943936" behindDoc="0" locked="0" layoutInCell="1" allowOverlap="1" wp14:anchorId="4FAC5029" wp14:editId="45F6FB38">
                <wp:simplePos x="0" y="0"/>
                <wp:positionH relativeFrom="column">
                  <wp:posOffset>3781425</wp:posOffset>
                </wp:positionH>
                <wp:positionV relativeFrom="paragraph">
                  <wp:posOffset>152400</wp:posOffset>
                </wp:positionV>
                <wp:extent cx="1272540" cy="373380"/>
                <wp:effectExtent l="0" t="0" r="22860" b="26670"/>
                <wp:wrapNone/>
                <wp:docPr id="418166689" name="テキスト ボックス 23"/>
                <wp:cNvGraphicFramePr/>
                <a:graphic xmlns:a="http://schemas.openxmlformats.org/drawingml/2006/main">
                  <a:graphicData uri="http://schemas.microsoft.com/office/word/2010/wordprocessingShape">
                    <wps:wsp>
                      <wps:cNvSpPr txBox="1"/>
                      <wps:spPr>
                        <a:xfrm>
                          <a:off x="0" y="0"/>
                          <a:ext cx="1272540" cy="373380"/>
                        </a:xfrm>
                        <a:prstGeom prst="rect">
                          <a:avLst/>
                        </a:prstGeom>
                        <a:solidFill>
                          <a:schemeClr val="lt1"/>
                        </a:solidFill>
                        <a:ln w="6350" cmpd="sng">
                          <a:solidFill>
                            <a:schemeClr val="tx1"/>
                          </a:solidFill>
                          <a:prstDash val="dash"/>
                        </a:ln>
                      </wps:spPr>
                      <wps:style>
                        <a:lnRef idx="0">
                          <a:scrgbClr r="0" g="0" b="0"/>
                        </a:lnRef>
                        <a:fillRef idx="0">
                          <a:scrgbClr r="0" g="0" b="0"/>
                        </a:fillRef>
                        <a:effectRef idx="0">
                          <a:scrgbClr r="0" g="0" b="0"/>
                        </a:effectRef>
                        <a:fontRef idx="minor">
                          <a:schemeClr val="dk1"/>
                        </a:fontRef>
                      </wps:style>
                      <wps:txbx>
                        <w:txbxContent>
                          <w:p w14:paraId="70CE4EBC"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入力</w:t>
                            </w:r>
                          </w:p>
                        </w:txbxContent>
                      </wps:txbx>
                      <wps:bodyPr vertOverflow="clip" horzOverflow="clip" wrap="square" rtlCol="0" anchor="ctr"/>
                    </wps:wsp>
                  </a:graphicData>
                </a:graphic>
              </wp:anchor>
            </w:drawing>
          </mc:Choice>
          <mc:Fallback>
            <w:pict>
              <v:shape w14:anchorId="4FAC5029" id="テキスト ボックス 23" o:spid="_x0000_s1236" type="#_x0000_t202" style="position:absolute;left:0;text-align:left;margin-left:297.75pt;margin-top:12pt;width:100.2pt;height:29.4pt;z-index:25194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" fillcolor="white [3201]" strokecolor="black [3213]" strokeweight=".5pt">
                <v:stroke dashstyle="dash"/>
                <v:textbox>
                  <w:txbxContent>
                    <w:p w14:paraId="70CE4EBC"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入力</w:t>
                      </w:r>
                    </w:p>
                  </w:txbxContent>
                </v:textbox>
              </v:shape>
            </w:pict>
          </mc:Fallback>
        </mc:AlternateContent>
      </w:r>
    </w:p>
    <w:p w14:paraId="4FED35B3" w14:textId="6285BF94" w:rsidR="00873BF5" w:rsidRPr="00863505" w:rsidRDefault="00873BF5" w:rsidP="00873BF5">
      <w:pPr>
        <w:pStyle w:val="40"/>
        <w:ind w:leftChars="300" w:left="630" w:firstLineChars="0" w:firstLine="0"/>
        <w:rPr>
          <w:rFonts w:hAnsi="HG丸ｺﾞｼｯｸM-PRO"/>
        </w:rPr>
      </w:pPr>
    </w:p>
    <w:p w14:paraId="5A31F090" w14:textId="77777777" w:rsidR="00873BF5" w:rsidRPr="00863505" w:rsidRDefault="00873BF5" w:rsidP="00873BF5">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945984" behindDoc="0" locked="0" layoutInCell="1" allowOverlap="1" wp14:anchorId="3B628E56" wp14:editId="0084E7A9">
                <wp:simplePos x="0" y="0"/>
                <wp:positionH relativeFrom="column">
                  <wp:posOffset>4417695</wp:posOffset>
                </wp:positionH>
                <wp:positionV relativeFrom="paragraph">
                  <wp:posOffset>123352</wp:posOffset>
                </wp:positionV>
                <wp:extent cx="1270" cy="457200"/>
                <wp:effectExtent l="95250" t="38100" r="74930" b="19050"/>
                <wp:wrapNone/>
                <wp:docPr id="147" name="直線矢印コネクタ 146">
                  <a:extLst xmlns:a="http://schemas.openxmlformats.org/drawingml/2006/main">
                    <a:ext uri="{FF2B5EF4-FFF2-40B4-BE49-F238E27FC236}">
                      <a16:creationId xmlns:a16="http://schemas.microsoft.com/office/drawing/2014/main" id="{00000000-0008-0000-0500-000093000000}"/>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270" cy="45720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082695CA" id="直線矢印コネクタ 146" o:spid="_x0000_s1026" type="#_x0000_t32" alt="&quot;&quot;" style="position:absolute;margin-left:347.85pt;margin-top:9.7pt;width:.1pt;height:36pt;flip:x y;z-index:251945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" strokecolor="windowText">
                <v:stroke endarrow="open"/>
              </v:shape>
            </w:pict>
          </mc:Fallback>
        </mc:AlternateContent>
      </w:r>
    </w:p>
    <w:p w14:paraId="48E6AAAA" w14:textId="77777777" w:rsidR="00873BF5" w:rsidRPr="00863505" w:rsidRDefault="00873BF5" w:rsidP="00873BF5">
      <w:pPr>
        <w:pStyle w:val="40"/>
        <w:ind w:leftChars="300" w:left="630" w:firstLineChars="0" w:firstLine="0"/>
        <w:rPr>
          <w:rFonts w:hAnsi="HG丸ｺﾞｼｯｸM-PRO"/>
        </w:rPr>
      </w:pPr>
    </w:p>
    <w:p w14:paraId="542E1A3E" w14:textId="77777777" w:rsidR="00873BF5" w:rsidRPr="00863505" w:rsidRDefault="00873BF5" w:rsidP="00873BF5">
      <w:pPr>
        <w:pStyle w:val="40"/>
        <w:ind w:leftChars="300" w:left="630" w:firstLineChars="0" w:firstLine="0"/>
        <w:rPr>
          <w:rFonts w:hAnsi="HG丸ｺﾞｼｯｸM-PRO"/>
        </w:rPr>
      </w:pPr>
    </w:p>
    <w:p w14:paraId="07B1983D" w14:textId="77777777" w:rsidR="00873BF5" w:rsidRPr="00863505" w:rsidRDefault="00873BF5" w:rsidP="00873BF5">
      <w:pPr>
        <w:pStyle w:val="40"/>
        <w:ind w:leftChars="300" w:left="630" w:firstLineChars="0" w:firstLine="0"/>
        <w:rPr>
          <w:rFonts w:hAnsi="HG丸ｺﾞｼｯｸM-PRO"/>
        </w:rPr>
      </w:pPr>
    </w:p>
    <w:p w14:paraId="432A1C39" w14:textId="77777777" w:rsidR="00873BF5" w:rsidRPr="00863505" w:rsidRDefault="00873BF5" w:rsidP="00873BF5">
      <w:pPr>
        <w:pStyle w:val="40"/>
        <w:ind w:leftChars="300" w:left="630" w:firstLineChars="0" w:firstLine="0"/>
        <w:rPr>
          <w:rFonts w:hAnsi="HG丸ｺﾞｼｯｸM-PRO"/>
        </w:rPr>
      </w:pPr>
    </w:p>
    <w:p w14:paraId="41899C29" w14:textId="77777777" w:rsidR="00873BF5" w:rsidRPr="00863505" w:rsidRDefault="00873BF5" w:rsidP="00873BF5">
      <w:pPr>
        <w:pStyle w:val="40"/>
        <w:ind w:leftChars="300" w:left="630" w:firstLineChars="0" w:firstLine="0"/>
        <w:rPr>
          <w:rFonts w:hAnsi="HG丸ｺﾞｼｯｸM-PRO"/>
        </w:rPr>
      </w:pPr>
    </w:p>
    <w:p w14:paraId="5738A87C" w14:textId="77777777" w:rsidR="00873BF5" w:rsidRPr="00863505" w:rsidRDefault="00873BF5" w:rsidP="00873BF5">
      <w:pPr>
        <w:pStyle w:val="40"/>
        <w:ind w:leftChars="300" w:left="630" w:firstLineChars="0" w:firstLine="0"/>
        <w:rPr>
          <w:rFonts w:hAnsi="HG丸ｺﾞｼｯｸM-PRO"/>
        </w:rPr>
      </w:pPr>
    </w:p>
    <w:p w14:paraId="33A483D9" w14:textId="77777777" w:rsidR="00873BF5" w:rsidRPr="00863505" w:rsidRDefault="00873BF5" w:rsidP="00873BF5">
      <w:pPr>
        <w:pStyle w:val="40"/>
        <w:ind w:leftChars="300" w:left="630" w:firstLineChars="0" w:firstLine="0"/>
        <w:rPr>
          <w:rFonts w:hAnsi="HG丸ｺﾞｼｯｸM-PRO"/>
        </w:rPr>
      </w:pPr>
    </w:p>
    <w:p w14:paraId="4962FDC3" w14:textId="77777777" w:rsidR="00873BF5" w:rsidRPr="00863505" w:rsidRDefault="00873BF5" w:rsidP="00873BF5">
      <w:pPr>
        <w:pStyle w:val="40"/>
        <w:ind w:leftChars="300" w:left="630" w:firstLineChars="0" w:firstLine="0"/>
        <w:rPr>
          <w:rFonts w:hAnsi="HG丸ｺﾞｼｯｸM-PRO"/>
        </w:rPr>
      </w:pPr>
    </w:p>
    <w:p w14:paraId="75AE0B30" w14:textId="77777777" w:rsidR="00873BF5" w:rsidRPr="00863505" w:rsidRDefault="00873BF5" w:rsidP="00873BF5">
      <w:pPr>
        <w:pStyle w:val="40"/>
        <w:ind w:leftChars="300" w:left="630" w:firstLineChars="0" w:firstLine="0"/>
        <w:rPr>
          <w:rFonts w:hAnsi="HG丸ｺﾞｼｯｸM-PRO"/>
        </w:rPr>
      </w:pPr>
    </w:p>
    <w:p w14:paraId="30F0191D" w14:textId="77777777" w:rsidR="00873BF5" w:rsidRPr="00863505" w:rsidRDefault="00873BF5" w:rsidP="00873BF5">
      <w:pPr>
        <w:pStyle w:val="40"/>
        <w:ind w:leftChars="300" w:left="630" w:firstLineChars="0" w:firstLine="0"/>
        <w:rPr>
          <w:rFonts w:hAnsi="HG丸ｺﾞｼｯｸM-PRO"/>
        </w:rPr>
      </w:pPr>
      <w:r w:rsidRPr="00863505">
        <w:rPr>
          <w:rFonts w:hAnsi="HG丸ｺﾞｼｯｸM-PRO"/>
          <w:noProof/>
        </w:rPr>
        <mc:AlternateContent>
          <mc:Choice Requires="wps">
            <w:drawing>
              <wp:anchor distT="0" distB="0" distL="114300" distR="114300" simplePos="0" relativeHeight="251948032" behindDoc="0" locked="0" layoutInCell="1" allowOverlap="1" wp14:anchorId="191F9048" wp14:editId="642C06F4">
                <wp:simplePos x="0" y="0"/>
                <wp:positionH relativeFrom="column">
                  <wp:posOffset>1552575</wp:posOffset>
                </wp:positionH>
                <wp:positionV relativeFrom="paragraph">
                  <wp:posOffset>104775</wp:posOffset>
                </wp:positionV>
                <wp:extent cx="1419225" cy="523875"/>
                <wp:effectExtent l="0" t="0" r="0" b="0"/>
                <wp:wrapNone/>
                <wp:docPr id="401441972" name="テキスト ボックス 33"/>
                <wp:cNvGraphicFramePr/>
                <a:graphic xmlns:a="http://schemas.openxmlformats.org/drawingml/2006/main">
                  <a:graphicData uri="http://schemas.microsoft.com/office/word/2010/wordprocessingShape">
                    <wps:wsp>
                      <wps:cNvSpPr txBox="1"/>
                      <wps:spPr>
                        <a:xfrm>
                          <a:off x="0" y="0"/>
                          <a:ext cx="1419225" cy="523875"/>
                        </a:xfrm>
                        <a:prstGeom prst="rect">
                          <a:avLst/>
                        </a:prstGeom>
                        <a:noFill/>
                        <a:ln w="6350">
                          <a:noFill/>
                        </a:ln>
                      </wps:spPr>
                      <wps:txbx>
                        <w:txbxContent>
                          <w:p w14:paraId="35AF7B15" w14:textId="77777777" w:rsidR="00873BF5" w:rsidRPr="00E53D50" w:rsidRDefault="00873BF5" w:rsidP="00873BF5">
                            <w:pPr>
                              <w:spacing w:line="240" w:lineRule="exact"/>
                              <w:rPr>
                                <w:rFonts w:hAnsi="HG丸ｺﾞｼｯｸM-PRO"/>
                                <w:sz w:val="16"/>
                                <w:szCs w:val="16"/>
                              </w:rPr>
                            </w:pPr>
                            <w:r w:rsidRPr="00E53D50">
                              <w:rPr>
                                <w:rFonts w:hAnsi="HG丸ｺﾞｼｯｸM-PRO" w:hint="eastAsia"/>
                                <w:sz w:val="16"/>
                                <w:szCs w:val="16"/>
                              </w:rPr>
                              <w:t>※将来的に維持管理ＤＢに</w:t>
                            </w:r>
                          </w:p>
                          <w:p w14:paraId="2811A6FA" w14:textId="77777777" w:rsidR="00873BF5" w:rsidRPr="00E53D50" w:rsidRDefault="00873BF5" w:rsidP="00873BF5">
                            <w:pPr>
                              <w:spacing w:line="240" w:lineRule="exact"/>
                              <w:ind w:firstLineChars="100" w:firstLine="160"/>
                              <w:rPr>
                                <w:rFonts w:hAnsi="HG丸ｺﾞｼｯｸM-PRO"/>
                                <w:sz w:val="16"/>
                                <w:szCs w:val="16"/>
                              </w:rPr>
                            </w:pPr>
                            <w:r w:rsidRPr="00E53D50">
                              <w:rPr>
                                <w:rFonts w:hAnsi="HG丸ｺﾞｼｯｸM-PRO" w:hint="eastAsia"/>
                                <w:sz w:val="16"/>
                                <w:szCs w:val="16"/>
                              </w:rPr>
                              <w:t>対応した場合実施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F9048" id="テキスト ボックス 33" o:spid="_x0000_s1237" type="#_x0000_t202" style="position:absolute;left:0;text-align:left;margin-left:122.25pt;margin-top:8.25pt;width:111.75pt;height:41.2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" filled="f" stroked="f" strokeweight=".5pt">
                <v:textbox>
                  <w:txbxContent>
                    <w:p w14:paraId="35AF7B15" w14:textId="77777777" w:rsidR="00873BF5" w:rsidRPr="00E53D50" w:rsidRDefault="00873BF5" w:rsidP="00873BF5">
                      <w:pPr>
                        <w:spacing w:line="240" w:lineRule="exact"/>
                        <w:rPr>
                          <w:rFonts w:hAnsi="HG丸ｺﾞｼｯｸM-PRO"/>
                          <w:sz w:val="16"/>
                          <w:szCs w:val="16"/>
                        </w:rPr>
                      </w:pPr>
                      <w:r w:rsidRPr="00E53D50">
                        <w:rPr>
                          <w:rFonts w:hAnsi="HG丸ｺﾞｼｯｸM-PRO" w:hint="eastAsia"/>
                          <w:sz w:val="16"/>
                          <w:szCs w:val="16"/>
                        </w:rPr>
                        <w:t>※将来的に維持管理ＤＢに</w:t>
                      </w:r>
                    </w:p>
                    <w:p w14:paraId="2811A6FA" w14:textId="77777777" w:rsidR="00873BF5" w:rsidRPr="00E53D50" w:rsidRDefault="00873BF5" w:rsidP="00873BF5">
                      <w:pPr>
                        <w:spacing w:line="240" w:lineRule="exact"/>
                        <w:ind w:firstLineChars="100" w:firstLine="160"/>
                        <w:rPr>
                          <w:rFonts w:hAnsi="HG丸ｺﾞｼｯｸM-PRO"/>
                          <w:sz w:val="16"/>
                          <w:szCs w:val="16"/>
                        </w:rPr>
                      </w:pPr>
                      <w:r w:rsidRPr="00E53D50">
                        <w:rPr>
                          <w:rFonts w:hAnsi="HG丸ｺﾞｼｯｸM-PRO" w:hint="eastAsia"/>
                          <w:sz w:val="16"/>
                          <w:szCs w:val="16"/>
                        </w:rPr>
                        <w:t>対応した場合実施</w:t>
                      </w:r>
                    </w:p>
                  </w:txbxContent>
                </v:textbox>
              </v:shape>
            </w:pict>
          </mc:Fallback>
        </mc:AlternateContent>
      </w:r>
    </w:p>
    <w:p w14:paraId="06003DF0" w14:textId="77777777" w:rsidR="00873BF5" w:rsidRPr="00863505" w:rsidRDefault="00873BF5" w:rsidP="00873BF5">
      <w:pPr>
        <w:pStyle w:val="40"/>
        <w:ind w:leftChars="300" w:left="630" w:firstLineChars="0" w:firstLine="0"/>
        <w:rPr>
          <w:rFonts w:hAnsi="HG丸ｺﾞｼｯｸM-PRO"/>
        </w:rPr>
      </w:pPr>
    </w:p>
    <w:p w14:paraId="5254CFD7" w14:textId="77777777" w:rsidR="00873BF5" w:rsidRPr="00863505" w:rsidRDefault="00873BF5" w:rsidP="00873BF5">
      <w:pPr>
        <w:pStyle w:val="40"/>
        <w:ind w:leftChars="300" w:left="630" w:firstLineChars="0" w:firstLine="0"/>
        <w:rPr>
          <w:rFonts w:hAnsi="HG丸ｺﾞｼｯｸM-PRO"/>
        </w:rPr>
      </w:pPr>
    </w:p>
    <w:p w14:paraId="1AB65907" w14:textId="77777777" w:rsidR="00873BF5" w:rsidRPr="00863505" w:rsidRDefault="00873BF5" w:rsidP="00873BF5">
      <w:pPr>
        <w:pStyle w:val="40"/>
        <w:ind w:leftChars="300" w:left="630" w:firstLineChars="0" w:firstLine="0"/>
        <w:rPr>
          <w:rFonts w:hAnsi="HG丸ｺﾞｼｯｸM-PRO"/>
        </w:rPr>
      </w:pPr>
    </w:p>
    <w:p w14:paraId="608226ED" w14:textId="77777777" w:rsidR="00873BF5" w:rsidRPr="00863505" w:rsidRDefault="00873BF5" w:rsidP="00873BF5">
      <w:pPr>
        <w:pStyle w:val="40"/>
        <w:ind w:leftChars="300" w:left="630" w:firstLineChars="0" w:firstLine="0"/>
        <w:rPr>
          <w:rFonts w:hAnsi="HG丸ｺﾞｼｯｸM-PRO"/>
        </w:rPr>
      </w:pPr>
    </w:p>
    <w:p w14:paraId="7C1C3393" w14:textId="77777777" w:rsidR="00873BF5" w:rsidRPr="00863505" w:rsidRDefault="00873BF5" w:rsidP="00873BF5">
      <w:pPr>
        <w:pStyle w:val="40"/>
        <w:ind w:leftChars="300" w:left="630" w:firstLineChars="0" w:firstLine="0"/>
        <w:rPr>
          <w:rFonts w:hAnsi="HG丸ｺﾞｼｯｸM-PRO"/>
        </w:rPr>
      </w:pPr>
    </w:p>
    <w:p w14:paraId="60F39AAB" w14:textId="77777777" w:rsidR="00873BF5" w:rsidRPr="00863505" w:rsidRDefault="00873BF5" w:rsidP="00873BF5">
      <w:pPr>
        <w:pStyle w:val="40"/>
        <w:ind w:leftChars="300" w:left="630" w:firstLineChars="0" w:firstLine="0"/>
        <w:jc w:val="center"/>
        <w:rPr>
          <w:rFonts w:hAnsi="HG丸ｺﾞｼｯｸM-PRO"/>
        </w:rPr>
      </w:pPr>
    </w:p>
    <w:p w14:paraId="7C816D28" w14:textId="73A9FE0C" w:rsidR="00873BF5" w:rsidRPr="00863505" w:rsidRDefault="00873BF5" w:rsidP="00873BF5">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6</w:t>
      </w:r>
      <w:r w:rsidR="0040055F" w:rsidRPr="00863505">
        <w:rPr>
          <w:szCs w:val="21"/>
        </w:rPr>
        <w:fldChar w:fldCharType="end"/>
      </w:r>
      <w:r w:rsidRPr="00863505">
        <w:rPr>
          <w:rFonts w:hint="eastAsia"/>
          <w:szCs w:val="21"/>
        </w:rPr>
        <w:t xml:space="preserve">　点検～診断・評価～対応実施のフロー</w:t>
      </w:r>
    </w:p>
    <w:p w14:paraId="0C458BF9" w14:textId="77777777" w:rsidR="00873BF5" w:rsidRPr="00863505" w:rsidRDefault="00873BF5" w:rsidP="00873BF5">
      <w:pPr>
        <w:pStyle w:val="40"/>
        <w:ind w:leftChars="300" w:left="630" w:firstLineChars="0" w:firstLine="0"/>
        <w:rPr>
          <w:rFonts w:hAnsi="HG丸ｺﾞｼｯｸM-PRO"/>
          <w:sz w:val="20"/>
          <w:szCs w:val="20"/>
        </w:rPr>
      </w:pPr>
    </w:p>
    <w:p w14:paraId="63178D6C" w14:textId="77777777" w:rsidR="00873BF5" w:rsidRPr="00863505" w:rsidRDefault="00873BF5" w:rsidP="00873BF5">
      <w:pPr>
        <w:pStyle w:val="40"/>
        <w:ind w:leftChars="300" w:left="630" w:firstLineChars="0" w:firstLine="0"/>
        <w:rPr>
          <w:rFonts w:hAnsi="HG丸ｺﾞｼｯｸM-PRO"/>
        </w:rPr>
      </w:pPr>
    </w:p>
    <w:p w14:paraId="19994A65" w14:textId="77777777" w:rsidR="00873BF5" w:rsidRPr="00863505" w:rsidRDefault="00873BF5" w:rsidP="00873BF5">
      <w:r w:rsidRPr="00863505">
        <w:br w:type="page"/>
      </w:r>
    </w:p>
    <w:p w14:paraId="458BD5F7" w14:textId="033AAD2F" w:rsidR="00766568" w:rsidRPr="00863505" w:rsidRDefault="00766568" w:rsidP="00766568">
      <w:pPr>
        <w:pStyle w:val="4"/>
        <w:ind w:left="885"/>
        <w:rPr>
          <w:u w:val="none"/>
        </w:rPr>
      </w:pPr>
      <w:r w:rsidRPr="00863505">
        <w:rPr>
          <w:rFonts w:hint="eastAsia"/>
          <w:u w:val="none"/>
        </w:rPr>
        <w:lastRenderedPageBreak/>
        <w:t>点検</w:t>
      </w:r>
    </w:p>
    <w:p w14:paraId="28C7B639" w14:textId="75EFBA25" w:rsidR="00873BF5" w:rsidRPr="00863505" w:rsidRDefault="00873BF5" w:rsidP="009B4FFB">
      <w:pPr>
        <w:pStyle w:val="5"/>
        <w:ind w:left="922"/>
      </w:pPr>
      <w:r w:rsidRPr="00863505">
        <w:rPr>
          <w:rFonts w:hint="eastAsia"/>
        </w:rPr>
        <w:t>点検の種別</w:t>
      </w:r>
      <w:r w:rsidR="00565456" w:rsidRPr="00863505">
        <w:rPr>
          <w:rFonts w:hint="eastAsia"/>
        </w:rPr>
        <w:t>等</w:t>
      </w:r>
    </w:p>
    <w:p w14:paraId="10A65EA9" w14:textId="0EB53C4C" w:rsidR="00873BF5" w:rsidRPr="00863505" w:rsidRDefault="00873BF5" w:rsidP="00873BF5">
      <w:pPr>
        <w:pStyle w:val="6"/>
        <w:ind w:left="1044"/>
      </w:pPr>
      <w:r w:rsidRPr="00863505">
        <w:rPr>
          <w:rFonts w:hint="eastAsia"/>
        </w:rPr>
        <w:t>点検の種別</w:t>
      </w:r>
    </w:p>
    <w:p w14:paraId="598A247A" w14:textId="54294BA1" w:rsidR="00873BF5" w:rsidRPr="00863505" w:rsidRDefault="00873BF5" w:rsidP="00873BF5">
      <w:pPr>
        <w:ind w:leftChars="350" w:left="735" w:firstLineChars="50" w:firstLine="105"/>
        <w:rPr>
          <w:rFonts w:hAnsi="HG丸ｺﾞｼｯｸM-PRO"/>
          <w:szCs w:val="21"/>
        </w:rPr>
      </w:pPr>
      <w:r w:rsidRPr="00863505">
        <w:rPr>
          <w:rFonts w:hAnsi="HG丸ｺﾞｼｯｸM-PRO" w:hint="eastAsia"/>
          <w:szCs w:val="21"/>
        </w:rPr>
        <w:t>各施設における点検の種別と概要は</w:t>
      </w:r>
      <w:r w:rsidR="002C08BF" w:rsidRPr="00863505">
        <w:rPr>
          <w:rFonts w:hAnsi="HG丸ｺﾞｼｯｸM-PRO"/>
          <w:szCs w:val="21"/>
          <w:highlight w:val="cyan"/>
        </w:rPr>
        <w:fldChar w:fldCharType="begin"/>
      </w:r>
      <w:r w:rsidR="002C08BF" w:rsidRPr="00863505">
        <w:rPr>
          <w:rFonts w:hAnsi="HG丸ｺﾞｼｯｸM-PRO"/>
          <w:szCs w:val="21"/>
        </w:rPr>
        <w:instrText xml:space="preserve"> </w:instrText>
      </w:r>
      <w:r w:rsidR="002C08BF" w:rsidRPr="00863505">
        <w:rPr>
          <w:rFonts w:hAnsi="HG丸ｺﾞｼｯｸM-PRO" w:hint="eastAsia"/>
          <w:szCs w:val="21"/>
        </w:rPr>
        <w:instrText>REF _Ref185423523 \h</w:instrText>
      </w:r>
      <w:r w:rsidR="002C08BF" w:rsidRPr="00863505">
        <w:rPr>
          <w:rFonts w:hAnsi="HG丸ｺﾞｼｯｸM-PRO"/>
          <w:szCs w:val="21"/>
        </w:rPr>
        <w:instrText xml:space="preserve"> </w:instrText>
      </w:r>
      <w:r w:rsidR="002C08BF" w:rsidRPr="00863505">
        <w:rPr>
          <w:rFonts w:hAnsi="HG丸ｺﾞｼｯｸM-PRO"/>
          <w:szCs w:val="21"/>
          <w:highlight w:val="cyan"/>
        </w:rPr>
      </w:r>
      <w:r w:rsidR="002C08BF" w:rsidRPr="00863505">
        <w:rPr>
          <w:rFonts w:hAnsi="HG丸ｺﾞｼｯｸM-PRO"/>
          <w:szCs w:val="21"/>
          <w:highlight w:val="cyan"/>
        </w:rPr>
        <w:fldChar w:fldCharType="separate"/>
      </w:r>
      <w:r w:rsidR="00477F26" w:rsidRPr="00863505">
        <w:rPr>
          <w:rFonts w:hint="eastAsia"/>
          <w:szCs w:val="21"/>
        </w:rPr>
        <w:t xml:space="preserve">表 </w:t>
      </w:r>
      <w:r w:rsidR="00477F26">
        <w:rPr>
          <w:noProof/>
          <w:szCs w:val="21"/>
        </w:rPr>
        <w:t>3.2</w:t>
      </w:r>
      <w:r w:rsidR="00477F26" w:rsidRPr="00863505">
        <w:rPr>
          <w:szCs w:val="21"/>
        </w:rPr>
        <w:noBreakHyphen/>
      </w:r>
      <w:r w:rsidR="00477F26">
        <w:rPr>
          <w:noProof/>
          <w:szCs w:val="21"/>
        </w:rPr>
        <w:t>2</w:t>
      </w:r>
      <w:r w:rsidR="002C08BF" w:rsidRPr="00863505">
        <w:rPr>
          <w:rFonts w:hAnsi="HG丸ｺﾞｼｯｸM-PRO"/>
          <w:szCs w:val="21"/>
          <w:highlight w:val="cyan"/>
        </w:rPr>
        <w:fldChar w:fldCharType="end"/>
      </w:r>
      <w:r w:rsidRPr="00863505">
        <w:rPr>
          <w:rFonts w:hAnsi="HG丸ｺﾞｼｯｸM-PRO" w:hint="eastAsia"/>
          <w:szCs w:val="21"/>
        </w:rPr>
        <w:t>のとおりである。</w:t>
      </w:r>
    </w:p>
    <w:p w14:paraId="23A6472C" w14:textId="77777777" w:rsidR="00873BF5" w:rsidRPr="00863505" w:rsidRDefault="00873BF5" w:rsidP="00873BF5">
      <w:pPr>
        <w:ind w:firstLineChars="100" w:firstLine="210"/>
        <w:rPr>
          <w:rFonts w:hAnsi="HG丸ｺﾞｼｯｸM-PRO"/>
          <w:szCs w:val="21"/>
        </w:rPr>
      </w:pPr>
    </w:p>
    <w:p w14:paraId="3D051736" w14:textId="205BEC8D" w:rsidR="00873BF5" w:rsidRDefault="00873BF5" w:rsidP="00873BF5">
      <w:pPr>
        <w:pStyle w:val="ac"/>
        <w:rPr>
          <w:szCs w:val="21"/>
        </w:rPr>
      </w:pPr>
      <w:bookmarkStart w:id="140" w:name="_Ref185423523"/>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2</w:t>
      </w:r>
      <w:r w:rsidR="00606F16" w:rsidRPr="00863505">
        <w:rPr>
          <w:szCs w:val="21"/>
        </w:rPr>
        <w:fldChar w:fldCharType="end"/>
      </w:r>
      <w:bookmarkEnd w:id="140"/>
      <w:r w:rsidRPr="00863505">
        <w:rPr>
          <w:rFonts w:hint="eastAsia"/>
          <w:szCs w:val="21"/>
        </w:rPr>
        <w:t xml:space="preserve">　点検の種別と概要</w:t>
      </w:r>
    </w:p>
    <w:p w14:paraId="2FA7CE38" w14:textId="22F15807" w:rsidR="00E53D50" w:rsidRPr="00E53D50" w:rsidRDefault="00E53D50" w:rsidP="00E53D50">
      <w:r w:rsidRPr="00E53D50">
        <w:rPr>
          <w:rFonts w:hint="eastAsia"/>
          <w:noProof/>
        </w:rPr>
        <w:drawing>
          <wp:inline distT="0" distB="0" distL="0" distR="0" wp14:anchorId="5089C975" wp14:editId="0D88CFFC">
            <wp:extent cx="5759450" cy="2053590"/>
            <wp:effectExtent l="0" t="0" r="0" b="3810"/>
            <wp:docPr id="986736645" name="図 986736645" descr="表 3.2 2　点検の種別と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5" name="図 986736645" descr="表 3.2 2　点検の種別と概要"/>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59450" cy="2053590"/>
                    </a:xfrm>
                    <a:prstGeom prst="rect">
                      <a:avLst/>
                    </a:prstGeom>
                    <a:noFill/>
                    <a:ln>
                      <a:noFill/>
                    </a:ln>
                  </pic:spPr>
                </pic:pic>
              </a:graphicData>
            </a:graphic>
          </wp:inline>
        </w:drawing>
      </w:r>
    </w:p>
    <w:p w14:paraId="5F32706D" w14:textId="77777777" w:rsidR="00873BF5" w:rsidRPr="00863505" w:rsidRDefault="00873BF5" w:rsidP="00873BF5">
      <w:pPr>
        <w:rPr>
          <w:rFonts w:hAnsi="HG丸ｺﾞｼｯｸM-PRO"/>
          <w:sz w:val="20"/>
          <w:szCs w:val="21"/>
        </w:rPr>
      </w:pPr>
    </w:p>
    <w:p w14:paraId="2D0FFDEF" w14:textId="77777777" w:rsidR="00873BF5" w:rsidRPr="00863505" w:rsidRDefault="00873BF5" w:rsidP="00873BF5">
      <w:pPr>
        <w:ind w:leftChars="291" w:left="611"/>
        <w:rPr>
          <w:rFonts w:hAnsi="HG丸ｺﾞｼｯｸM-PRO"/>
          <w:szCs w:val="21"/>
        </w:rPr>
      </w:pPr>
      <w:r w:rsidRPr="00863505">
        <w:rPr>
          <w:rFonts w:hAnsi="HG丸ｺﾞｼｯｸM-PRO" w:hint="eastAsia"/>
          <w:szCs w:val="21"/>
        </w:rPr>
        <w:t>本府では、地下河川・地下調節池に対して下記の点検を実施する。</w:t>
      </w:r>
    </w:p>
    <w:p w14:paraId="598D88B9" w14:textId="77777777" w:rsidR="00873BF5" w:rsidRPr="00863505" w:rsidRDefault="00873BF5" w:rsidP="00873BF5">
      <w:pPr>
        <w:rPr>
          <w:rFonts w:hAnsi="HG丸ｺﾞｼｯｸM-PRO"/>
          <w:szCs w:val="21"/>
        </w:rPr>
      </w:pPr>
      <w:r w:rsidRPr="00863505">
        <w:rPr>
          <w:rFonts w:hAnsi="HG丸ｺﾞｼｯｸM-PRO" w:hint="eastAsia"/>
          <w:szCs w:val="21"/>
        </w:rPr>
        <w:t xml:space="preserve">　　　・初期（更新）点検</w:t>
      </w:r>
    </w:p>
    <w:p w14:paraId="25C30550" w14:textId="77777777" w:rsidR="00873BF5" w:rsidRPr="00863505" w:rsidRDefault="00873BF5" w:rsidP="00873BF5">
      <w:pPr>
        <w:rPr>
          <w:rFonts w:hAnsi="HG丸ｺﾞｼｯｸM-PRO"/>
          <w:szCs w:val="21"/>
        </w:rPr>
      </w:pPr>
      <w:r w:rsidRPr="00863505">
        <w:rPr>
          <w:rFonts w:hAnsi="HG丸ｺﾞｼｯｸM-PRO" w:hint="eastAsia"/>
          <w:szCs w:val="21"/>
        </w:rPr>
        <w:t xml:space="preserve">　　　・施設点検</w:t>
      </w:r>
    </w:p>
    <w:p w14:paraId="7CE63050" w14:textId="7941EA36" w:rsidR="00873BF5" w:rsidRPr="00863505" w:rsidRDefault="00873BF5" w:rsidP="00873BF5">
      <w:pPr>
        <w:rPr>
          <w:rFonts w:hAnsi="HG丸ｺﾞｼｯｸM-PRO"/>
          <w:szCs w:val="21"/>
        </w:rPr>
      </w:pPr>
      <w:r w:rsidRPr="00863505">
        <w:rPr>
          <w:rFonts w:hAnsi="HG丸ｺﾞｼｯｸM-PRO" w:hint="eastAsia"/>
          <w:szCs w:val="21"/>
        </w:rPr>
        <w:t xml:space="preserve">　　　・定期点検</w:t>
      </w:r>
    </w:p>
    <w:p w14:paraId="157D31B8" w14:textId="77777777" w:rsidR="00AD7A9B" w:rsidRPr="00863505" w:rsidRDefault="00873BF5" w:rsidP="00AD7A9B">
      <w:pPr>
        <w:rPr>
          <w:rFonts w:hAnsi="HG丸ｺﾞｼｯｸM-PRO"/>
          <w:szCs w:val="21"/>
        </w:rPr>
      </w:pPr>
      <w:r w:rsidRPr="00863505">
        <w:rPr>
          <w:rFonts w:hAnsi="HG丸ｺﾞｼｯｸM-PRO" w:hint="eastAsia"/>
          <w:szCs w:val="21"/>
        </w:rPr>
        <w:t xml:space="preserve">　　　</w:t>
      </w:r>
      <w:r w:rsidR="00AD7A9B" w:rsidRPr="00863505">
        <w:rPr>
          <w:rFonts w:hAnsi="HG丸ｺﾞｼｯｸM-PRO" w:hint="eastAsia"/>
          <w:szCs w:val="21"/>
        </w:rPr>
        <w:t>・出水期前点検</w:t>
      </w:r>
    </w:p>
    <w:p w14:paraId="25D86E9E" w14:textId="7EE912A4" w:rsidR="00873BF5" w:rsidRPr="00863505" w:rsidRDefault="00873BF5" w:rsidP="00AD7A9B">
      <w:pPr>
        <w:ind w:firstLineChars="300" w:firstLine="630"/>
        <w:rPr>
          <w:rFonts w:hAnsi="HG丸ｺﾞｼｯｸM-PRO"/>
          <w:szCs w:val="21"/>
        </w:rPr>
      </w:pPr>
      <w:r w:rsidRPr="00863505">
        <w:rPr>
          <w:rFonts w:hAnsi="HG丸ｺﾞｼｯｸM-PRO" w:hint="eastAsia"/>
          <w:szCs w:val="21"/>
        </w:rPr>
        <w:t>・緊急点検</w:t>
      </w:r>
    </w:p>
    <w:p w14:paraId="7B18591E" w14:textId="77777777" w:rsidR="00873BF5" w:rsidRPr="00863505" w:rsidRDefault="00873BF5" w:rsidP="00873BF5">
      <w:pPr>
        <w:rPr>
          <w:rFonts w:hAnsi="HG丸ｺﾞｼｯｸM-PRO"/>
          <w:szCs w:val="21"/>
        </w:rPr>
      </w:pPr>
      <w:r w:rsidRPr="00863505">
        <w:rPr>
          <w:rFonts w:hAnsi="HG丸ｺﾞｼｯｸM-PRO" w:hint="eastAsia"/>
          <w:szCs w:val="21"/>
        </w:rPr>
        <w:t xml:space="preserve">　　　・臨時点検</w:t>
      </w:r>
    </w:p>
    <w:p w14:paraId="701FDD2A" w14:textId="77777777" w:rsidR="00873BF5" w:rsidRPr="00863505" w:rsidRDefault="00873BF5" w:rsidP="00873BF5">
      <w:pPr>
        <w:rPr>
          <w:rFonts w:hAnsi="HG丸ｺﾞｼｯｸM-PRO"/>
          <w:szCs w:val="21"/>
        </w:rPr>
      </w:pPr>
    </w:p>
    <w:p w14:paraId="11748B79" w14:textId="77777777" w:rsidR="00873BF5" w:rsidRPr="00863505" w:rsidRDefault="00873BF5" w:rsidP="00873BF5">
      <w:pPr>
        <w:rPr>
          <w:rFonts w:hAnsi="HG丸ｺﾞｼｯｸM-PRO"/>
          <w:szCs w:val="21"/>
        </w:rPr>
      </w:pPr>
      <w:r w:rsidRPr="00863505">
        <w:rPr>
          <w:rFonts w:hAnsi="HG丸ｺﾞｼｯｸM-PRO" w:hint="eastAsia"/>
          <w:szCs w:val="21"/>
        </w:rPr>
        <w:t xml:space="preserve">　　　①初期（更新）点検</w:t>
      </w:r>
    </w:p>
    <w:p w14:paraId="3F175422"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t xml:space="preserve">　　　【目的】維持管理開始時点での構造物の初期状態を把握することを目的とする。</w:t>
      </w:r>
    </w:p>
    <w:p w14:paraId="7D037883"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【点検者】コンサルタント</w:t>
      </w:r>
    </w:p>
    <w:p w14:paraId="09332378"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【方法】目視点検等</w:t>
      </w:r>
    </w:p>
    <w:p w14:paraId="09E45909"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t xml:space="preserve">　　　【頻度】維持管理開始時、初回更新は概ね5年後</w:t>
      </w:r>
    </w:p>
    <w:p w14:paraId="183868B7" w14:textId="77777777" w:rsidR="00873BF5" w:rsidRPr="00863505" w:rsidRDefault="00873BF5" w:rsidP="00873BF5">
      <w:pPr>
        <w:rPr>
          <w:rFonts w:hAnsi="HG丸ｺﾞｼｯｸM-PRO"/>
          <w:szCs w:val="21"/>
        </w:rPr>
      </w:pPr>
      <w:r w:rsidRPr="00863505">
        <w:rPr>
          <w:rFonts w:hAnsi="HG丸ｺﾞｼｯｸM-PRO" w:hint="eastAsia"/>
          <w:szCs w:val="21"/>
        </w:rPr>
        <w:t xml:space="preserve">　　　【実施範囲】全施設</w:t>
      </w:r>
    </w:p>
    <w:p w14:paraId="47160208" w14:textId="77777777" w:rsidR="00873BF5" w:rsidRPr="00863505" w:rsidRDefault="00873BF5" w:rsidP="00873BF5">
      <w:pPr>
        <w:rPr>
          <w:rFonts w:hAnsi="HG丸ｺﾞｼｯｸM-PRO"/>
          <w:szCs w:val="21"/>
        </w:rPr>
      </w:pPr>
    </w:p>
    <w:p w14:paraId="3258C6AC" w14:textId="77777777" w:rsidR="00873BF5" w:rsidRPr="00863505" w:rsidRDefault="00873BF5" w:rsidP="00873BF5">
      <w:pPr>
        <w:rPr>
          <w:rFonts w:hAnsi="HG丸ｺﾞｼｯｸM-PRO"/>
          <w:szCs w:val="21"/>
        </w:rPr>
      </w:pPr>
      <w:r w:rsidRPr="00863505">
        <w:rPr>
          <w:rFonts w:hAnsi="HG丸ｺﾞｼｯｸM-PRO" w:hint="eastAsia"/>
          <w:szCs w:val="21"/>
        </w:rPr>
        <w:t xml:space="preserve">　　　②施設点検</w:t>
      </w:r>
    </w:p>
    <w:p w14:paraId="12CA7F31"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t xml:space="preserve">　　　【目的】地上施設の状態の変化を把握することを目的とする。</w:t>
      </w:r>
    </w:p>
    <w:p w14:paraId="7D7E31F2"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【点検者】府職員、市（受委託業者）</w:t>
      </w:r>
    </w:p>
    <w:p w14:paraId="6D4F0520"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w:t>
      </w:r>
    </w:p>
    <w:p w14:paraId="0B849257" w14:textId="77777777" w:rsidR="00873BF5" w:rsidRPr="00863505" w:rsidRDefault="00873BF5" w:rsidP="00873BF5">
      <w:pPr>
        <w:rPr>
          <w:rFonts w:hAnsi="HG丸ｺﾞｼｯｸM-PRO"/>
          <w:szCs w:val="21"/>
        </w:rPr>
      </w:pPr>
      <w:r w:rsidRPr="00863505">
        <w:rPr>
          <w:rFonts w:hAnsi="HG丸ｺﾞｼｯｸM-PRO" w:hint="eastAsia"/>
          <w:szCs w:val="21"/>
        </w:rPr>
        <w:t xml:space="preserve">　　　【頻度】4回/年（5月、8月、11月、2月）</w:t>
      </w:r>
    </w:p>
    <w:p w14:paraId="20692A82" w14:textId="277A9C16" w:rsidR="009763A4" w:rsidRDefault="00873BF5" w:rsidP="009F3BFF">
      <w:pPr>
        <w:rPr>
          <w:rFonts w:hAnsi="HG丸ｺﾞｼｯｸM-PRO"/>
          <w:szCs w:val="21"/>
        </w:rPr>
      </w:pPr>
      <w:r w:rsidRPr="00863505">
        <w:rPr>
          <w:rFonts w:hAnsi="HG丸ｺﾞｼｯｸM-PRO" w:hint="eastAsia"/>
          <w:szCs w:val="21"/>
        </w:rPr>
        <w:t xml:space="preserve">　　　【実施範囲】目視可能範囲（主に地上部の管理棟等の施設）</w:t>
      </w:r>
    </w:p>
    <w:p w14:paraId="25C2BC41" w14:textId="77777777" w:rsidR="00E53D50" w:rsidRPr="00863505" w:rsidRDefault="00E53D50" w:rsidP="009F3BFF">
      <w:pPr>
        <w:rPr>
          <w:rFonts w:hAnsi="HG丸ｺﾞｼｯｸM-PRO"/>
          <w:szCs w:val="21"/>
        </w:rPr>
      </w:pPr>
    </w:p>
    <w:p w14:paraId="7D907964" w14:textId="77777777" w:rsidR="00873BF5" w:rsidRPr="00863505" w:rsidRDefault="00873BF5" w:rsidP="00873BF5">
      <w:pPr>
        <w:rPr>
          <w:rFonts w:hAnsi="HG丸ｺﾞｼｯｸM-PRO"/>
          <w:szCs w:val="21"/>
        </w:rPr>
      </w:pPr>
      <w:r w:rsidRPr="00863505">
        <w:rPr>
          <w:rFonts w:hAnsi="HG丸ｺﾞｼｯｸM-PRO" w:hint="eastAsia"/>
          <w:szCs w:val="21"/>
        </w:rPr>
        <w:t xml:space="preserve">　　　③定期点検</w:t>
      </w:r>
    </w:p>
    <w:p w14:paraId="2A8DEC10"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lastRenderedPageBreak/>
        <w:t xml:space="preserve">　　　【目的】初期点検時にコンサルタントが作成した施設ごとのチェックシート</w:t>
      </w:r>
      <w:r w:rsidRPr="00863505">
        <w:rPr>
          <w:rFonts w:hAnsi="HG丸ｺﾞｼｯｸM-PRO"/>
          <w:szCs w:val="21"/>
        </w:rPr>
        <w:t>に基づいて点検を行い、選定された損傷箇所において、変状に変化がないかを確認し記録する</w:t>
      </w:r>
      <w:r w:rsidRPr="00863505">
        <w:rPr>
          <w:rFonts w:hAnsi="HG丸ｺﾞｼｯｸM-PRO" w:hint="eastAsia"/>
          <w:szCs w:val="21"/>
        </w:rPr>
        <w:t>ことを目的とする。</w:t>
      </w:r>
    </w:p>
    <w:p w14:paraId="21A5E9AC"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【点検者】府職員</w:t>
      </w:r>
    </w:p>
    <w:p w14:paraId="75022660"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w:t>
      </w:r>
    </w:p>
    <w:p w14:paraId="6E87283C" w14:textId="77777777" w:rsidR="00873BF5" w:rsidRPr="00863505" w:rsidRDefault="00873BF5" w:rsidP="00873BF5">
      <w:pPr>
        <w:rPr>
          <w:rFonts w:hAnsi="HG丸ｺﾞｼｯｸM-PRO"/>
          <w:szCs w:val="21"/>
        </w:rPr>
      </w:pPr>
      <w:r w:rsidRPr="00863505">
        <w:rPr>
          <w:rFonts w:hAnsi="HG丸ｺﾞｼｯｸM-PRO" w:hint="eastAsia"/>
          <w:szCs w:val="21"/>
        </w:rPr>
        <w:t xml:space="preserve">　　　【頻度】1回/年</w:t>
      </w:r>
    </w:p>
    <w:p w14:paraId="521F6D46" w14:textId="77777777" w:rsidR="00873BF5" w:rsidRPr="00863505" w:rsidRDefault="00873BF5" w:rsidP="00873BF5">
      <w:pPr>
        <w:rPr>
          <w:rFonts w:hAnsi="HG丸ｺﾞｼｯｸM-PRO"/>
          <w:szCs w:val="21"/>
        </w:rPr>
      </w:pPr>
      <w:r w:rsidRPr="00863505">
        <w:rPr>
          <w:rFonts w:hAnsi="HG丸ｺﾞｼｯｸM-PRO" w:hint="eastAsia"/>
          <w:szCs w:val="21"/>
        </w:rPr>
        <w:t xml:space="preserve">　　　【実施範囲】目視可能範囲</w:t>
      </w:r>
    </w:p>
    <w:p w14:paraId="1AAFEA6D" w14:textId="77777777" w:rsidR="00873BF5" w:rsidRPr="00863505" w:rsidRDefault="00873BF5" w:rsidP="00873BF5">
      <w:pPr>
        <w:rPr>
          <w:rFonts w:hAnsi="HG丸ｺﾞｼｯｸM-PRO"/>
          <w:szCs w:val="21"/>
        </w:rPr>
      </w:pPr>
    </w:p>
    <w:p w14:paraId="69C122D3" w14:textId="77777777" w:rsidR="00873BF5" w:rsidRPr="00863505" w:rsidRDefault="00873BF5" w:rsidP="00873BF5">
      <w:pPr>
        <w:rPr>
          <w:rFonts w:hAnsi="HG丸ｺﾞｼｯｸM-PRO"/>
          <w:szCs w:val="21"/>
        </w:rPr>
      </w:pPr>
      <w:r w:rsidRPr="00863505">
        <w:rPr>
          <w:rFonts w:hAnsi="HG丸ｺﾞｼｯｸM-PRO" w:hint="eastAsia"/>
          <w:szCs w:val="21"/>
        </w:rPr>
        <w:t xml:space="preserve">　　　④出水期前点検</w:t>
      </w:r>
    </w:p>
    <w:p w14:paraId="3161E094" w14:textId="77777777" w:rsidR="00873BF5" w:rsidRPr="00863505" w:rsidRDefault="00873BF5" w:rsidP="00873BF5">
      <w:pPr>
        <w:ind w:left="1413" w:hangingChars="673" w:hanging="1413"/>
        <w:rPr>
          <w:rFonts w:hAnsi="HG丸ｺﾞｼｯｸM-PRO"/>
          <w:szCs w:val="21"/>
        </w:rPr>
      </w:pPr>
      <w:r w:rsidRPr="00863505">
        <w:rPr>
          <w:rFonts w:hAnsi="HG丸ｺﾞｼｯｸM-PRO" w:hint="eastAsia"/>
          <w:szCs w:val="21"/>
        </w:rPr>
        <w:t xml:space="preserve">　　　【目的】漏水による施設への影響、鋼製階段の損傷がないかを把握することを目的とする。</w:t>
      </w:r>
    </w:p>
    <w:p w14:paraId="12F16523"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【点検者】府職員</w:t>
      </w:r>
    </w:p>
    <w:p w14:paraId="51C19B3F"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w:t>
      </w:r>
    </w:p>
    <w:p w14:paraId="0B6DAE2F" w14:textId="77777777" w:rsidR="00873BF5" w:rsidRPr="00863505" w:rsidRDefault="00873BF5" w:rsidP="00873BF5">
      <w:pPr>
        <w:rPr>
          <w:rFonts w:hAnsi="HG丸ｺﾞｼｯｸM-PRO"/>
          <w:szCs w:val="21"/>
        </w:rPr>
      </w:pPr>
      <w:r w:rsidRPr="00863505">
        <w:rPr>
          <w:rFonts w:hAnsi="HG丸ｺﾞｼｯｸM-PRO" w:hint="eastAsia"/>
          <w:szCs w:val="21"/>
        </w:rPr>
        <w:t xml:space="preserve">　　　【頻度】1回/年（5月）</w:t>
      </w:r>
    </w:p>
    <w:p w14:paraId="09C002F1" w14:textId="77777777" w:rsidR="00873BF5" w:rsidRPr="00863505" w:rsidRDefault="00873BF5" w:rsidP="00873BF5">
      <w:pPr>
        <w:rPr>
          <w:rFonts w:hAnsi="HG丸ｺﾞｼｯｸM-PRO"/>
          <w:szCs w:val="21"/>
        </w:rPr>
      </w:pPr>
      <w:r w:rsidRPr="00863505">
        <w:rPr>
          <w:rFonts w:hAnsi="HG丸ｺﾞｼｯｸM-PRO" w:hint="eastAsia"/>
          <w:szCs w:val="21"/>
        </w:rPr>
        <w:t xml:space="preserve">　　　【実施範囲】目視可能範囲（主に漏水による設備機器への影響、鋼製階段等）</w:t>
      </w:r>
    </w:p>
    <w:p w14:paraId="263D7E11" w14:textId="77777777" w:rsidR="00873BF5" w:rsidRPr="00863505" w:rsidRDefault="00873BF5" w:rsidP="00873BF5">
      <w:pPr>
        <w:rPr>
          <w:rFonts w:hAnsi="HG丸ｺﾞｼｯｸM-PRO"/>
          <w:szCs w:val="21"/>
        </w:rPr>
      </w:pPr>
    </w:p>
    <w:p w14:paraId="201A1397" w14:textId="77777777" w:rsidR="00873BF5" w:rsidRPr="00863505" w:rsidRDefault="00873BF5" w:rsidP="00873BF5">
      <w:pPr>
        <w:rPr>
          <w:rFonts w:hAnsi="HG丸ｺﾞｼｯｸM-PRO"/>
          <w:szCs w:val="21"/>
        </w:rPr>
      </w:pPr>
      <w:r w:rsidRPr="00863505">
        <w:rPr>
          <w:rFonts w:hAnsi="HG丸ｺﾞｼｯｸM-PRO" w:hint="eastAsia"/>
          <w:szCs w:val="21"/>
        </w:rPr>
        <w:t xml:space="preserve">　　　⑤緊急点検</w:t>
      </w:r>
    </w:p>
    <w:p w14:paraId="236E514A"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t xml:space="preserve">　　　【目的】地震等が発生した場合、施設に異常が無いかを臨時・緊急点検チェックリストを活用し確認することを目的とする。</w:t>
      </w:r>
    </w:p>
    <w:p w14:paraId="5A3137A8"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【点検者】府職員</w:t>
      </w:r>
    </w:p>
    <w:p w14:paraId="2D311594"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w:t>
      </w:r>
    </w:p>
    <w:p w14:paraId="4F1597AC" w14:textId="77777777" w:rsidR="00873BF5" w:rsidRPr="00863505" w:rsidRDefault="00873BF5" w:rsidP="00873BF5">
      <w:pPr>
        <w:rPr>
          <w:rFonts w:hAnsi="HG丸ｺﾞｼｯｸM-PRO"/>
          <w:szCs w:val="21"/>
        </w:rPr>
      </w:pPr>
      <w:r w:rsidRPr="00863505">
        <w:rPr>
          <w:rFonts w:hAnsi="HG丸ｺﾞｼｯｸM-PRO" w:hint="eastAsia"/>
          <w:szCs w:val="21"/>
        </w:rPr>
        <w:t xml:space="preserve">　　　【頻度】緊急時</w:t>
      </w:r>
    </w:p>
    <w:p w14:paraId="0A687136" w14:textId="77777777" w:rsidR="00873BF5" w:rsidRPr="00863505" w:rsidRDefault="00873BF5" w:rsidP="00873BF5">
      <w:pPr>
        <w:rPr>
          <w:rFonts w:hAnsi="HG丸ｺﾞｼｯｸM-PRO"/>
          <w:szCs w:val="21"/>
        </w:rPr>
      </w:pPr>
      <w:r w:rsidRPr="00863505">
        <w:rPr>
          <w:rFonts w:hAnsi="HG丸ｺﾞｼｯｸM-PRO" w:hint="eastAsia"/>
          <w:szCs w:val="21"/>
        </w:rPr>
        <w:t xml:space="preserve">　　　【実施範囲】点検目的により異なる</w:t>
      </w:r>
    </w:p>
    <w:p w14:paraId="63CBE248" w14:textId="77777777" w:rsidR="00873BF5" w:rsidRPr="00863505" w:rsidRDefault="00873BF5" w:rsidP="00873BF5">
      <w:pPr>
        <w:rPr>
          <w:rFonts w:hAnsi="HG丸ｺﾞｼｯｸM-PRO"/>
          <w:szCs w:val="21"/>
        </w:rPr>
      </w:pPr>
    </w:p>
    <w:p w14:paraId="1FB4D0CE" w14:textId="77777777" w:rsidR="00873BF5" w:rsidRPr="00863505" w:rsidRDefault="00873BF5" w:rsidP="00873BF5">
      <w:pPr>
        <w:rPr>
          <w:rFonts w:hAnsi="HG丸ｺﾞｼｯｸM-PRO"/>
          <w:szCs w:val="21"/>
        </w:rPr>
      </w:pPr>
      <w:r w:rsidRPr="00863505">
        <w:rPr>
          <w:rFonts w:hAnsi="HG丸ｺﾞｼｯｸM-PRO" w:hint="eastAsia"/>
          <w:szCs w:val="21"/>
        </w:rPr>
        <w:t xml:space="preserve">　　　⑥臨時点検</w:t>
      </w:r>
    </w:p>
    <w:p w14:paraId="76BB30D8"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t xml:space="preserve">　　　【目的】各種点検で損傷構造物が発見された場合、必要に応じて同様の異常が起きていないかを</w:t>
      </w:r>
      <w:r w:rsidRPr="00863505">
        <w:rPr>
          <w:rFonts w:hAnsi="HG丸ｺﾞｼｯｸM-PRO"/>
          <w:szCs w:val="21"/>
        </w:rPr>
        <w:t>確認する</w:t>
      </w:r>
      <w:r w:rsidRPr="00863505">
        <w:rPr>
          <w:rFonts w:hAnsi="HG丸ｺﾞｼｯｸM-PRO" w:hint="eastAsia"/>
          <w:szCs w:val="21"/>
        </w:rPr>
        <w:t>ことを目的とする。</w:t>
      </w:r>
    </w:p>
    <w:p w14:paraId="064DCFA6"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【点検者】府職員</w:t>
      </w:r>
    </w:p>
    <w:p w14:paraId="7223CC79"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w:t>
      </w:r>
    </w:p>
    <w:p w14:paraId="62682E7F" w14:textId="77777777" w:rsidR="00873BF5" w:rsidRPr="00863505" w:rsidRDefault="00873BF5" w:rsidP="00873BF5">
      <w:pPr>
        <w:rPr>
          <w:rFonts w:hAnsi="HG丸ｺﾞｼｯｸM-PRO"/>
          <w:szCs w:val="21"/>
        </w:rPr>
      </w:pPr>
      <w:r w:rsidRPr="00863505">
        <w:rPr>
          <w:rFonts w:hAnsi="HG丸ｺﾞｼｯｸM-PRO" w:hint="eastAsia"/>
          <w:szCs w:val="21"/>
        </w:rPr>
        <w:t xml:space="preserve">　　　【頻度】緊急時</w:t>
      </w:r>
    </w:p>
    <w:p w14:paraId="51CCB7BF" w14:textId="77777777" w:rsidR="00873BF5" w:rsidRPr="00863505" w:rsidRDefault="00873BF5" w:rsidP="00873BF5">
      <w:pPr>
        <w:rPr>
          <w:rFonts w:hAnsi="HG丸ｺﾞｼｯｸM-PRO"/>
          <w:szCs w:val="21"/>
        </w:rPr>
      </w:pPr>
      <w:r w:rsidRPr="00863505">
        <w:rPr>
          <w:rFonts w:hAnsi="HG丸ｺﾞｼｯｸM-PRO" w:hint="eastAsia"/>
          <w:szCs w:val="21"/>
        </w:rPr>
        <w:t xml:space="preserve">　　　【実施範囲】点検目的により異なる</w:t>
      </w:r>
    </w:p>
    <w:p w14:paraId="35B1ECA9" w14:textId="77777777" w:rsidR="00873BF5" w:rsidRPr="00863505" w:rsidRDefault="00873BF5" w:rsidP="00873BF5">
      <w:pPr>
        <w:widowControl/>
        <w:rPr>
          <w:rFonts w:hAnsi="HG丸ｺﾞｼｯｸM-PRO"/>
          <w:szCs w:val="21"/>
        </w:rPr>
      </w:pPr>
    </w:p>
    <w:p w14:paraId="05D0D3CF" w14:textId="77777777" w:rsidR="00873BF5" w:rsidRPr="00863505" w:rsidRDefault="00873BF5" w:rsidP="00873BF5">
      <w:pPr>
        <w:rPr>
          <w:rFonts w:hAnsi="HG丸ｺﾞｼｯｸM-PRO"/>
          <w:szCs w:val="21"/>
        </w:rPr>
      </w:pPr>
      <w:r w:rsidRPr="00863505">
        <w:rPr>
          <w:rFonts w:hAnsi="HG丸ｺﾞｼｯｸM-PRO" w:hint="eastAsia"/>
          <w:szCs w:val="21"/>
        </w:rPr>
        <w:t>《参考》河川法改正による河川管理者の責務の明確化</w:t>
      </w:r>
    </w:p>
    <w:p w14:paraId="375A5975" w14:textId="77777777" w:rsidR="00873BF5" w:rsidRPr="00863505" w:rsidRDefault="00873BF5" w:rsidP="00873BF5">
      <w:pPr>
        <w:ind w:leftChars="100" w:left="420" w:hangingChars="100" w:hanging="210"/>
        <w:rPr>
          <w:rFonts w:hAnsi="HG丸ｺﾞｼｯｸM-PRO"/>
          <w:szCs w:val="21"/>
        </w:rPr>
      </w:pPr>
      <w:r w:rsidRPr="00863505">
        <w:rPr>
          <w:rFonts w:hAnsi="HG丸ｺﾞｼｯｸM-PRO" w:hint="eastAsia"/>
          <w:szCs w:val="21"/>
        </w:rPr>
        <w:t xml:space="preserve">　　平成25年6月の河川法改正に伴い、河川管理者の責務が明確化されるとともに、点検の手法や頻度について規定された。その主な内容は以下のとおりである。</w:t>
      </w:r>
    </w:p>
    <w:p w14:paraId="2026AC41" w14:textId="77777777" w:rsidR="00873BF5" w:rsidRPr="00863505" w:rsidRDefault="00873BF5" w:rsidP="00873BF5">
      <w:pP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960320" behindDoc="0" locked="0" layoutInCell="1" allowOverlap="1" wp14:anchorId="0ACDD753" wp14:editId="05B7E85C">
                <wp:simplePos x="0" y="0"/>
                <wp:positionH relativeFrom="column">
                  <wp:posOffset>-82550</wp:posOffset>
                </wp:positionH>
                <wp:positionV relativeFrom="paragraph">
                  <wp:posOffset>13277</wp:posOffset>
                </wp:positionV>
                <wp:extent cx="5943600" cy="872837"/>
                <wp:effectExtent l="0" t="0" r="19050" b="22860"/>
                <wp:wrapNone/>
                <wp:docPr id="2110999248" name="正方形/長方形 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3600" cy="872837"/>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CE61E49" id="正方形/長方形 576" o:spid="_x0000_s1026" alt="&quot;&quot;" style="position:absolute;margin-left:-6.5pt;margin-top:1.05pt;width:468pt;height:68.7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" filled="f" strokecolor="red" strokeweight="2pt">
                <v:stroke dashstyle="1 1"/>
              </v:rect>
            </w:pict>
          </mc:Fallback>
        </mc:AlternateContent>
      </w:r>
      <w:r w:rsidRPr="00863505">
        <w:rPr>
          <w:rFonts w:hAnsi="HG丸ｺﾞｼｯｸM-PRO" w:hint="eastAsia"/>
          <w:szCs w:val="21"/>
        </w:rPr>
        <w:t xml:space="preserve">　　【河川法】</w:t>
      </w:r>
    </w:p>
    <w:p w14:paraId="06AB0FC9" w14:textId="2FF31419" w:rsidR="00873BF5" w:rsidRPr="00863505" w:rsidRDefault="00873BF5" w:rsidP="00873BF5">
      <w:pPr>
        <w:ind w:leftChars="300" w:left="1890" w:hangingChars="600" w:hanging="1260"/>
        <w:rPr>
          <w:rFonts w:hAnsi="HG丸ｺﾞｼｯｸM-PRO"/>
          <w:szCs w:val="21"/>
        </w:rPr>
      </w:pPr>
      <w:r w:rsidRPr="00863505">
        <w:rPr>
          <w:rFonts w:hAnsi="HG丸ｺﾞｼｯｸM-PRO" w:hint="eastAsia"/>
          <w:szCs w:val="21"/>
        </w:rPr>
        <w:t>第15条の2　河川管理者又は許可工作物の管理者は、河川管理施設又は許可工作物を良好な状態に保つように維持し、修繕し、もつて公共の安全が保持されるように努めなければならない。</w:t>
      </w:r>
    </w:p>
    <w:p w14:paraId="24505D78" w14:textId="77777777" w:rsidR="00873BF5" w:rsidRPr="00863505" w:rsidRDefault="00873BF5" w:rsidP="00873BF5">
      <w:pPr>
        <w:ind w:leftChars="300" w:left="1890" w:hangingChars="600" w:hanging="1260"/>
        <w:rPr>
          <w:rFonts w:hAnsi="HG丸ｺﾞｼｯｸM-PRO"/>
          <w:szCs w:val="21"/>
        </w:rPr>
      </w:pPr>
    </w:p>
    <w:p w14:paraId="6B894126" w14:textId="7F397A00" w:rsidR="00873BF5" w:rsidRPr="00863505" w:rsidRDefault="00873BF5" w:rsidP="00873BF5">
      <w:pPr>
        <w:rPr>
          <w:rFonts w:hAnsi="HG丸ｺﾞｼｯｸM-PRO"/>
          <w:szCs w:val="21"/>
        </w:rPr>
      </w:pPr>
      <w:r w:rsidRPr="00863505">
        <w:rPr>
          <w:rFonts w:hAnsi="HG丸ｺﾞｼｯｸM-PRO"/>
          <w:noProof/>
          <w:szCs w:val="21"/>
        </w:rPr>
        <w:lastRenderedPageBreak/>
        <mc:AlternateContent>
          <mc:Choice Requires="wps">
            <w:drawing>
              <wp:anchor distT="0" distB="0" distL="114300" distR="114300" simplePos="0" relativeHeight="251962368" behindDoc="0" locked="0" layoutInCell="1" allowOverlap="1" wp14:anchorId="5AAF7864" wp14:editId="7B59BA1B">
                <wp:simplePos x="0" y="0"/>
                <wp:positionH relativeFrom="column">
                  <wp:posOffset>-83012</wp:posOffset>
                </wp:positionH>
                <wp:positionV relativeFrom="paragraph">
                  <wp:posOffset>-62231</wp:posOffset>
                </wp:positionV>
                <wp:extent cx="5943600" cy="2618509"/>
                <wp:effectExtent l="0" t="0" r="19050" b="10795"/>
                <wp:wrapNone/>
                <wp:docPr id="1389183718" name="正方形/長方形 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3600" cy="2618509"/>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174B6AB" id="正方形/長方形 576" o:spid="_x0000_s1026" alt="&quot;&quot;" style="position:absolute;margin-left:-6.55pt;margin-top:-4.9pt;width:468pt;height:206.2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" filled="f" strokecolor="red" strokeweight="2pt">
                <v:stroke dashstyle="1 1"/>
              </v:rect>
            </w:pict>
          </mc:Fallback>
        </mc:AlternateContent>
      </w:r>
      <w:r w:rsidRPr="00863505">
        <w:rPr>
          <w:rFonts w:hAnsi="HG丸ｺﾞｼｯｸM-PRO" w:hint="eastAsia"/>
          <w:szCs w:val="21"/>
        </w:rPr>
        <w:t xml:space="preserve">　　【河川法施行令】</w:t>
      </w:r>
    </w:p>
    <w:p w14:paraId="0B953250" w14:textId="16C9A882" w:rsidR="00873BF5" w:rsidRPr="00863505" w:rsidRDefault="00873BF5" w:rsidP="00873BF5">
      <w:pPr>
        <w:ind w:firstLineChars="200" w:firstLine="420"/>
        <w:rPr>
          <w:rFonts w:hAnsi="HG丸ｺﾞｼｯｸM-PRO"/>
          <w:szCs w:val="21"/>
        </w:rPr>
      </w:pPr>
      <w:r w:rsidRPr="00863505">
        <w:rPr>
          <w:rFonts w:hAnsi="HG丸ｺﾞｼｯｸM-PRO" w:hint="eastAsia"/>
          <w:szCs w:val="21"/>
        </w:rPr>
        <w:t>第9条の3</w:t>
      </w:r>
    </w:p>
    <w:p w14:paraId="75B7E2ED" w14:textId="1DB88971" w:rsidR="00873BF5" w:rsidRPr="00863505" w:rsidRDefault="00873BF5" w:rsidP="00873BF5">
      <w:pPr>
        <w:ind w:firstLineChars="300" w:firstLine="630"/>
        <w:rPr>
          <w:rFonts w:hAnsi="HG丸ｺﾞｼｯｸM-PRO"/>
          <w:szCs w:val="21"/>
        </w:rPr>
      </w:pPr>
      <w:r w:rsidRPr="00863505">
        <w:rPr>
          <w:rFonts w:hAnsi="HG丸ｺﾞｼｯｸM-PRO" w:hint="eastAsia"/>
          <w:szCs w:val="21"/>
        </w:rPr>
        <w:t>二　河川管理施設等の点検は、適切な時期に、目視その他適切な方法により行うこと。</w:t>
      </w:r>
    </w:p>
    <w:p w14:paraId="2A89A352" w14:textId="3F7B7B64" w:rsidR="00873BF5" w:rsidRPr="00863505" w:rsidRDefault="00873BF5" w:rsidP="00873BF5">
      <w:pPr>
        <w:ind w:leftChars="299" w:left="848" w:hangingChars="105" w:hanging="220"/>
        <w:rPr>
          <w:rFonts w:hAnsi="HG丸ｺﾞｼｯｸM-PRO"/>
          <w:szCs w:val="21"/>
        </w:rPr>
      </w:pPr>
      <w:r w:rsidRPr="00863505">
        <w:rPr>
          <w:rFonts w:hAnsi="HG丸ｺﾞｼｯｸM-PRO" w:hint="eastAsia"/>
          <w:szCs w:val="21"/>
        </w:rPr>
        <w:t>三　前項の点検は、ダム、堤防その他の国土交通省令で定める河川管理施設等にあっては、1年に1回以上の適切な頻度で行うこと。</w:t>
      </w:r>
    </w:p>
    <w:p w14:paraId="7D4B5920" w14:textId="77777777" w:rsidR="00873BF5" w:rsidRPr="00863505" w:rsidRDefault="00873BF5" w:rsidP="00873BF5">
      <w:pPr>
        <w:rPr>
          <w:rFonts w:hAnsi="HG丸ｺﾞｼｯｸM-PRO"/>
          <w:szCs w:val="21"/>
        </w:rPr>
      </w:pPr>
      <w:r w:rsidRPr="00863505">
        <w:rPr>
          <w:rFonts w:hAnsi="HG丸ｺﾞｼｯｸM-PRO" w:hint="eastAsia"/>
          <w:szCs w:val="21"/>
        </w:rPr>
        <w:t xml:space="preserve">　　【河川法施行規則】</w:t>
      </w:r>
    </w:p>
    <w:p w14:paraId="4EA726BF" w14:textId="77777777" w:rsidR="00873BF5" w:rsidRPr="00863505" w:rsidRDefault="00873BF5" w:rsidP="00873BF5">
      <w:pPr>
        <w:ind w:firstLineChars="200" w:firstLine="420"/>
        <w:rPr>
          <w:rFonts w:hAnsi="HG丸ｺﾞｼｯｸM-PRO"/>
          <w:szCs w:val="21"/>
        </w:rPr>
      </w:pPr>
      <w:r w:rsidRPr="00863505">
        <w:rPr>
          <w:rFonts w:hAnsi="HG丸ｺﾞｼｯｸM-PRO" w:hint="eastAsia"/>
          <w:szCs w:val="21"/>
        </w:rPr>
        <w:t>第7条の２　河川管理施設等は、次に掲げるものとする。</w:t>
      </w:r>
    </w:p>
    <w:p w14:paraId="7D864C9E" w14:textId="77777777" w:rsidR="00873BF5" w:rsidRPr="00863505" w:rsidRDefault="00873BF5" w:rsidP="00873BF5">
      <w:pPr>
        <w:ind w:firstLineChars="300" w:firstLine="630"/>
        <w:rPr>
          <w:rFonts w:hAnsi="HG丸ｺﾞｼｯｸM-PRO"/>
          <w:szCs w:val="21"/>
        </w:rPr>
      </w:pPr>
      <w:r w:rsidRPr="00863505">
        <w:rPr>
          <w:rFonts w:hAnsi="HG丸ｺﾞｼｯｸM-PRO" w:hint="eastAsia"/>
          <w:szCs w:val="21"/>
        </w:rPr>
        <w:t>二　堤防（堤内地盤高が計画高水位より高い区間に設置された盛土によるものを除く）</w:t>
      </w:r>
    </w:p>
    <w:p w14:paraId="2436446F" w14:textId="77777777" w:rsidR="00873BF5" w:rsidRPr="00863505" w:rsidRDefault="00873BF5" w:rsidP="00873BF5">
      <w:pPr>
        <w:ind w:firstLineChars="300" w:firstLine="630"/>
        <w:rPr>
          <w:rFonts w:hAnsi="HG丸ｺﾞｼｯｸM-PRO"/>
          <w:szCs w:val="21"/>
        </w:rPr>
      </w:pPr>
      <w:r w:rsidRPr="00863505">
        <w:rPr>
          <w:rFonts w:hAnsi="HG丸ｺﾞｼｯｸM-PRO" w:hint="eastAsia"/>
          <w:szCs w:val="21"/>
        </w:rPr>
        <w:t>三　前号に掲げる堤防が存する区間に設置された可動堰</w:t>
      </w:r>
    </w:p>
    <w:p w14:paraId="50EC13B1" w14:textId="77777777" w:rsidR="00873BF5" w:rsidRPr="00863505" w:rsidRDefault="00873BF5" w:rsidP="00873BF5">
      <w:pPr>
        <w:ind w:leftChars="300" w:left="840" w:hangingChars="100" w:hanging="210"/>
        <w:rPr>
          <w:rFonts w:hAnsi="HG丸ｺﾞｼｯｸM-PRO"/>
          <w:szCs w:val="21"/>
        </w:rPr>
      </w:pPr>
      <w:r w:rsidRPr="00863505">
        <w:rPr>
          <w:rFonts w:hAnsi="HG丸ｺﾞｼｯｸM-PRO" w:hint="eastAsia"/>
          <w:szCs w:val="21"/>
        </w:rPr>
        <w:t>四　第二号に掲げる堤防が存する区間に設置された水門、樋門その他の流水が河川外に流出することを防止する機能を有する河川管理施設等</w:t>
      </w:r>
    </w:p>
    <w:p w14:paraId="0BBC3E14" w14:textId="77777777" w:rsidR="00873BF5" w:rsidRPr="00863505" w:rsidRDefault="00873BF5" w:rsidP="00873BF5">
      <w:pPr>
        <w:widowControl/>
        <w:ind w:left="210" w:hangingChars="100" w:hanging="210"/>
        <w:rPr>
          <w:rFonts w:hAnsi="HG丸ｺﾞｼｯｸM-PRO"/>
          <w:szCs w:val="21"/>
          <w:highlight w:val="yellow"/>
        </w:rPr>
      </w:pPr>
    </w:p>
    <w:p w14:paraId="4FA63166" w14:textId="77777777" w:rsidR="00873BF5" w:rsidRPr="00863505" w:rsidRDefault="00873BF5" w:rsidP="00873BF5">
      <w:pPr>
        <w:widowControl/>
        <w:ind w:left="210" w:hangingChars="100" w:hanging="210"/>
        <w:rPr>
          <w:rFonts w:hAnsi="HG丸ｺﾞｼｯｸM-PRO"/>
          <w:szCs w:val="21"/>
        </w:rPr>
      </w:pPr>
      <w:r w:rsidRPr="00863505">
        <w:rPr>
          <w:rFonts w:hAnsi="HG丸ｺﾞｼｯｸM-PRO" w:hint="eastAsia"/>
          <w:szCs w:val="21"/>
        </w:rPr>
        <w:t>※地下構造物は施設の重要性を考慮し、河川法に規定されている点検頻度と同様に、年に１回以上の点検を実施する。</w:t>
      </w:r>
    </w:p>
    <w:p w14:paraId="35C1EF5F" w14:textId="77777777" w:rsidR="00873BF5" w:rsidRPr="00863505" w:rsidRDefault="00873BF5" w:rsidP="00873BF5">
      <w:pPr>
        <w:widowControl/>
        <w:rPr>
          <w:rFonts w:hAnsi="HG丸ｺﾞｼｯｸM-PRO"/>
          <w:szCs w:val="21"/>
        </w:rPr>
      </w:pPr>
    </w:p>
    <w:p w14:paraId="6C08D6C4" w14:textId="1D898BAD" w:rsidR="00873BF5" w:rsidRPr="00863505" w:rsidRDefault="00873BF5" w:rsidP="00FC281D">
      <w:pPr>
        <w:pStyle w:val="6"/>
        <w:ind w:left="1044"/>
      </w:pPr>
      <w:r w:rsidRPr="00863505">
        <w:rPr>
          <w:rFonts w:hint="eastAsia"/>
        </w:rPr>
        <w:t>点検の分類と実施主体</w:t>
      </w:r>
    </w:p>
    <w:p w14:paraId="0653A3FB" w14:textId="2581676A" w:rsidR="009763A4" w:rsidRPr="00863505" w:rsidRDefault="009763A4" w:rsidP="009763A4">
      <w:pPr>
        <w:pStyle w:val="60"/>
        <w:ind w:left="735" w:firstLine="210"/>
      </w:pPr>
      <w:r w:rsidRPr="00863505">
        <w:rPr>
          <w:rFonts w:hAnsi="HG丸ｺﾞｼｯｸM-PRO" w:hint="eastAsia"/>
          <w:szCs w:val="21"/>
        </w:rPr>
        <w:t>施設の特性や状態、重要度等を考慮した上で、「</w:t>
      </w:r>
      <w:r w:rsidR="00347C45" w:rsidRPr="00863505">
        <w:rPr>
          <w:rFonts w:hAnsi="HG丸ｺﾞｼｯｸM-PRO"/>
          <w:szCs w:val="21"/>
          <w:highlight w:val="cyan"/>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_Ref185417745 \h</w:instrText>
      </w:r>
      <w:r w:rsidR="00347C45" w:rsidRPr="00863505">
        <w:rPr>
          <w:rFonts w:hAnsi="HG丸ｺﾞｼｯｸM-PRO"/>
          <w:szCs w:val="21"/>
        </w:rPr>
        <w:instrText xml:space="preserve"> </w:instrText>
      </w:r>
      <w:r w:rsidR="00347C45" w:rsidRPr="00863505">
        <w:rPr>
          <w:rFonts w:hAnsi="HG丸ｺﾞｼｯｸM-PRO"/>
          <w:szCs w:val="21"/>
          <w:highlight w:val="cyan"/>
        </w:rPr>
      </w:r>
      <w:r w:rsidR="00347C45" w:rsidRPr="00863505">
        <w:rPr>
          <w:rFonts w:hAnsi="HG丸ｺﾞｼｯｸM-PRO"/>
          <w:szCs w:val="21"/>
          <w:highlight w:val="cyan"/>
        </w:rPr>
        <w:fldChar w:fldCharType="separate"/>
      </w:r>
      <w:r w:rsidR="00477F26" w:rsidRPr="00863505">
        <w:rPr>
          <w:rFonts w:hint="eastAsia"/>
          <w:szCs w:val="21"/>
        </w:rPr>
        <w:t xml:space="preserve">図 </w:t>
      </w:r>
      <w:r w:rsidR="00477F26">
        <w:rPr>
          <w:noProof/>
          <w:szCs w:val="21"/>
        </w:rPr>
        <w:t>3.2</w:t>
      </w:r>
      <w:r w:rsidR="00477F26" w:rsidRPr="00863505">
        <w:rPr>
          <w:szCs w:val="21"/>
        </w:rPr>
        <w:noBreakHyphen/>
      </w:r>
      <w:r w:rsidR="00477F26">
        <w:rPr>
          <w:noProof/>
          <w:szCs w:val="21"/>
        </w:rPr>
        <w:t>7</w:t>
      </w:r>
      <w:r w:rsidR="00477F26" w:rsidRPr="00863505">
        <w:rPr>
          <w:rFonts w:hint="eastAsia"/>
          <w:szCs w:val="21"/>
        </w:rPr>
        <w:t xml:space="preserve">　点検の分類</w:t>
      </w:r>
      <w:r w:rsidR="00347C45" w:rsidRPr="00863505">
        <w:rPr>
          <w:rFonts w:hAnsi="HG丸ｺﾞｼｯｸM-PRO"/>
          <w:szCs w:val="21"/>
          <w:highlight w:val="cyan"/>
        </w:rPr>
        <w:fldChar w:fldCharType="end"/>
      </w:r>
      <w:r w:rsidRPr="00863505">
        <w:rPr>
          <w:rFonts w:hAnsi="HG丸ｺﾞｼｯｸM-PRO" w:hint="eastAsia"/>
          <w:szCs w:val="21"/>
        </w:rPr>
        <w:t>」により、全ての管理施設を対象に、必要となる点検種別を選定し、点検を実施するものとし、地下河川・地下調節池で実施する点検の実施主体は、</w:t>
      </w:r>
      <w:r w:rsidR="009C42C7" w:rsidRPr="00863505">
        <w:rPr>
          <w:rFonts w:hAnsi="HG丸ｺﾞｼｯｸM-PRO"/>
          <w:szCs w:val="21"/>
          <w:highlight w:val="cyan"/>
        </w:rPr>
        <w:fldChar w:fldCharType="begin"/>
      </w:r>
      <w:r w:rsidR="009C42C7" w:rsidRPr="00863505">
        <w:rPr>
          <w:rFonts w:hAnsi="HG丸ｺﾞｼｯｸM-PRO"/>
          <w:szCs w:val="21"/>
        </w:rPr>
        <w:instrText xml:space="preserve"> </w:instrText>
      </w:r>
      <w:r w:rsidR="009C42C7" w:rsidRPr="00863505">
        <w:rPr>
          <w:rFonts w:hAnsi="HG丸ｺﾞｼｯｸM-PRO" w:hint="eastAsia"/>
          <w:szCs w:val="21"/>
        </w:rPr>
        <w:instrText>REF _Ref185423565 \h</w:instrText>
      </w:r>
      <w:r w:rsidR="009C42C7" w:rsidRPr="00863505">
        <w:rPr>
          <w:rFonts w:hAnsi="HG丸ｺﾞｼｯｸM-PRO"/>
          <w:szCs w:val="21"/>
        </w:rPr>
        <w:instrText xml:space="preserve"> </w:instrText>
      </w:r>
      <w:r w:rsidR="009C42C7" w:rsidRPr="00863505">
        <w:rPr>
          <w:rFonts w:hAnsi="HG丸ｺﾞｼｯｸM-PRO"/>
          <w:szCs w:val="21"/>
          <w:highlight w:val="cyan"/>
        </w:rPr>
      </w:r>
      <w:r w:rsidR="009C42C7" w:rsidRPr="00863505">
        <w:rPr>
          <w:rFonts w:hAnsi="HG丸ｺﾞｼｯｸM-PRO"/>
          <w:szCs w:val="21"/>
          <w:highlight w:val="cyan"/>
        </w:rPr>
        <w:fldChar w:fldCharType="separate"/>
      </w:r>
      <w:r w:rsidR="00477F26" w:rsidRPr="00863505">
        <w:rPr>
          <w:rFonts w:hint="eastAsia"/>
          <w:szCs w:val="21"/>
        </w:rPr>
        <w:t xml:space="preserve">表 </w:t>
      </w:r>
      <w:r w:rsidR="00477F26">
        <w:rPr>
          <w:noProof/>
          <w:szCs w:val="21"/>
        </w:rPr>
        <w:t>3.2</w:t>
      </w:r>
      <w:r w:rsidR="00477F26" w:rsidRPr="00863505">
        <w:rPr>
          <w:szCs w:val="21"/>
        </w:rPr>
        <w:noBreakHyphen/>
      </w:r>
      <w:r w:rsidR="00477F26">
        <w:rPr>
          <w:noProof/>
          <w:szCs w:val="21"/>
        </w:rPr>
        <w:t>3</w:t>
      </w:r>
      <w:r w:rsidR="009C42C7" w:rsidRPr="00863505">
        <w:rPr>
          <w:rFonts w:hAnsi="HG丸ｺﾞｼｯｸM-PRO"/>
          <w:szCs w:val="21"/>
          <w:highlight w:val="cyan"/>
        </w:rPr>
        <w:fldChar w:fldCharType="end"/>
      </w:r>
      <w:r w:rsidRPr="00863505">
        <w:rPr>
          <w:rFonts w:hAnsi="HG丸ｺﾞｼｯｸM-PRO" w:hint="eastAsia"/>
          <w:szCs w:val="21"/>
        </w:rPr>
        <w:t>のとおりである。</w:t>
      </w:r>
    </w:p>
    <w:p w14:paraId="450AA1CE" w14:textId="5758CA92" w:rsidR="00873BF5" w:rsidRDefault="00873BF5" w:rsidP="00873BF5">
      <w:pPr>
        <w:ind w:firstLineChars="200" w:firstLine="420"/>
        <w:jc w:val="center"/>
        <w:rPr>
          <w:rFonts w:hAnsi="HG丸ｺﾞｼｯｸM-PRO"/>
          <w:szCs w:val="21"/>
        </w:rPr>
      </w:pPr>
    </w:p>
    <w:p w14:paraId="04602799" w14:textId="4A356E2E" w:rsidR="00283C23" w:rsidRPr="00863505" w:rsidRDefault="00283C23" w:rsidP="00873BF5">
      <w:pPr>
        <w:ind w:firstLineChars="200" w:firstLine="420"/>
        <w:jc w:val="center"/>
        <w:rPr>
          <w:rFonts w:hAnsi="HG丸ｺﾞｼｯｸM-PRO"/>
          <w:szCs w:val="21"/>
        </w:rPr>
      </w:pPr>
      <w:r>
        <w:rPr>
          <w:rFonts w:hAnsi="HG丸ｺﾞｼｯｸM-PRO"/>
          <w:noProof/>
          <w:szCs w:val="21"/>
        </w:rPr>
        <w:drawing>
          <wp:inline distT="0" distB="0" distL="0" distR="0" wp14:anchorId="45265752" wp14:editId="1CAA86FC">
            <wp:extent cx="4334510" cy="3103245"/>
            <wp:effectExtent l="0" t="0" r="8890" b="1905"/>
            <wp:docPr id="646013074" name="図 646013074" descr="図 3.2 7　点検の分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74" name="図 646013074" descr="図 3.2 7　点検の分類"/>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4334510" cy="3103245"/>
                    </a:xfrm>
                    <a:prstGeom prst="rect">
                      <a:avLst/>
                    </a:prstGeom>
                    <a:noFill/>
                    <a:ln>
                      <a:noFill/>
                    </a:ln>
                  </pic:spPr>
                </pic:pic>
              </a:graphicData>
            </a:graphic>
          </wp:inline>
        </w:drawing>
      </w:r>
    </w:p>
    <w:p w14:paraId="227A3772" w14:textId="295FE8CE" w:rsidR="00873BF5" w:rsidRPr="00863505" w:rsidRDefault="00FC281D" w:rsidP="00FC281D">
      <w:pPr>
        <w:pStyle w:val="ac"/>
        <w:rPr>
          <w:szCs w:val="21"/>
        </w:rPr>
      </w:pPr>
      <w:bookmarkStart w:id="141" w:name="_Ref185417745"/>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7</w:t>
      </w:r>
      <w:r w:rsidR="0040055F" w:rsidRPr="00863505">
        <w:rPr>
          <w:szCs w:val="21"/>
        </w:rPr>
        <w:fldChar w:fldCharType="end"/>
      </w:r>
      <w:r w:rsidR="00873BF5" w:rsidRPr="00863505">
        <w:rPr>
          <w:rFonts w:hint="eastAsia"/>
          <w:szCs w:val="21"/>
        </w:rPr>
        <w:t xml:space="preserve">　点検の分類</w:t>
      </w:r>
      <w:bookmarkEnd w:id="141"/>
    </w:p>
    <w:p w14:paraId="45ADE4EF" w14:textId="77777777" w:rsidR="00873BF5" w:rsidRPr="00863505" w:rsidRDefault="00873BF5" w:rsidP="00873BF5">
      <w:pPr>
        <w:ind w:firstLineChars="200" w:firstLine="420"/>
        <w:jc w:val="center"/>
        <w:rPr>
          <w:rFonts w:hAnsi="HG丸ｺﾞｼｯｸM-PRO"/>
          <w:szCs w:val="21"/>
        </w:rPr>
      </w:pPr>
      <w:r w:rsidRPr="00863505">
        <w:rPr>
          <w:rFonts w:hAnsi="HG丸ｺﾞｼｯｸM-PRO"/>
          <w:szCs w:val="21"/>
        </w:rPr>
        <w:br w:type="page"/>
      </w:r>
    </w:p>
    <w:p w14:paraId="3B347A78" w14:textId="502AFA76" w:rsidR="00873BF5" w:rsidRDefault="00FC281D" w:rsidP="00FC281D">
      <w:pPr>
        <w:pStyle w:val="ac"/>
        <w:rPr>
          <w:szCs w:val="21"/>
        </w:rPr>
      </w:pPr>
      <w:bookmarkStart w:id="142" w:name="_Ref185423565"/>
      <w:r w:rsidRPr="00863505">
        <w:rPr>
          <w:rFonts w:hint="eastAsia"/>
          <w:szCs w:val="21"/>
        </w:rPr>
        <w:lastRenderedPageBreak/>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3</w:t>
      </w:r>
      <w:r w:rsidR="00606F16" w:rsidRPr="00863505">
        <w:rPr>
          <w:szCs w:val="21"/>
        </w:rPr>
        <w:fldChar w:fldCharType="end"/>
      </w:r>
      <w:bookmarkEnd w:id="142"/>
      <w:r w:rsidR="00873BF5" w:rsidRPr="00863505">
        <w:rPr>
          <w:rFonts w:hint="eastAsia"/>
          <w:szCs w:val="21"/>
        </w:rPr>
        <w:t xml:space="preserve">　点検種別と実施主体</w:t>
      </w:r>
    </w:p>
    <w:p w14:paraId="78696D99" w14:textId="038F5F27" w:rsidR="00E53D50" w:rsidRPr="00E53D50" w:rsidRDefault="00E53D50" w:rsidP="00E53D50">
      <w:r w:rsidRPr="00E53D50">
        <w:rPr>
          <w:rFonts w:hint="eastAsia"/>
          <w:noProof/>
        </w:rPr>
        <w:drawing>
          <wp:inline distT="0" distB="0" distL="0" distR="0" wp14:anchorId="5202CE3A" wp14:editId="1A83C83D">
            <wp:extent cx="5759450" cy="1125855"/>
            <wp:effectExtent l="0" t="0" r="0" b="0"/>
            <wp:docPr id="986736646" name="図 986736646" descr="表 3.2 3　点検種別と実施主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6" name="図 986736646" descr="表 3.2 3　点検種別と実施主体"/>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59450" cy="1125855"/>
                    </a:xfrm>
                    <a:prstGeom prst="rect">
                      <a:avLst/>
                    </a:prstGeom>
                    <a:noFill/>
                    <a:ln>
                      <a:noFill/>
                    </a:ln>
                  </pic:spPr>
                </pic:pic>
              </a:graphicData>
            </a:graphic>
          </wp:inline>
        </w:drawing>
      </w:r>
    </w:p>
    <w:p w14:paraId="74A57E32" w14:textId="77777777" w:rsidR="00873BF5" w:rsidRPr="00863505" w:rsidRDefault="00873BF5" w:rsidP="0071534F">
      <w:pPr>
        <w:pStyle w:val="afff4"/>
        <w:rPr>
          <w:rFonts w:ascii="HG丸ｺﾞｼｯｸM-PRO" w:eastAsia="HG丸ｺﾞｼｯｸM-PRO" w:hAnsi="HG丸ｺﾞｼｯｸM-PRO"/>
          <w:szCs w:val="21"/>
        </w:rPr>
      </w:pPr>
    </w:p>
    <w:p w14:paraId="0BE733A9" w14:textId="0CF6721E" w:rsidR="00873BF5" w:rsidRPr="00863505" w:rsidRDefault="00873BF5" w:rsidP="009B4FFB">
      <w:pPr>
        <w:pStyle w:val="5"/>
        <w:ind w:left="922"/>
      </w:pPr>
      <w:r w:rsidRPr="00863505">
        <w:rPr>
          <w:rFonts w:hint="eastAsia"/>
        </w:rPr>
        <w:t>点検の実施</w:t>
      </w:r>
    </w:p>
    <w:p w14:paraId="6A993BE1" w14:textId="2BB1FD93" w:rsidR="009763A4" w:rsidRPr="00863505" w:rsidRDefault="009763A4" w:rsidP="009763A4">
      <w:pPr>
        <w:pStyle w:val="50"/>
        <w:ind w:left="735" w:firstLine="210"/>
        <w:rPr>
          <w:rFonts w:hAnsi="HG丸ｺﾞｼｯｸM-PRO"/>
          <w:bCs/>
          <w:szCs w:val="21"/>
        </w:rPr>
      </w:pPr>
      <w:r w:rsidRPr="00863505">
        <w:rPr>
          <w:rFonts w:hAnsi="HG丸ｺﾞｼｯｸM-PRO" w:hint="eastAsia"/>
          <w:bCs/>
          <w:szCs w:val="21"/>
        </w:rPr>
        <w:t>点検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5A4A8B0A" w14:textId="0BE41E0B" w:rsidR="009763A4" w:rsidRPr="00863505" w:rsidRDefault="009763A4" w:rsidP="009763A4">
      <w:pPr>
        <w:pStyle w:val="50"/>
        <w:ind w:left="735" w:firstLine="210"/>
      </w:pPr>
      <w:r w:rsidRPr="00863505">
        <w:rPr>
          <w:rFonts w:hAnsi="HG丸ｺﾞｼｯｸM-PRO" w:hint="eastAsia"/>
          <w:bCs/>
          <w:szCs w:val="21"/>
        </w:rPr>
        <w:t>そのため、直営（府職員）で実施することを基本とするが、より詳細な点検が必要な場合や調査の専門性、実施難易度等を考慮し、効率性、点検体制の維持などの観点から、新技術の導入やコンサルタント等の調査業者による点検も活用する。</w:t>
      </w:r>
    </w:p>
    <w:p w14:paraId="211B2439" w14:textId="77777777" w:rsidR="00873BF5" w:rsidRPr="00863505" w:rsidRDefault="00873BF5" w:rsidP="00873BF5">
      <w:pPr>
        <w:widowControl/>
        <w:jc w:val="left"/>
        <w:rPr>
          <w:rFonts w:hAnsi="HG丸ｺﾞｼｯｸM-PRO"/>
          <w:bCs/>
          <w:sz w:val="20"/>
        </w:rPr>
      </w:pPr>
    </w:p>
    <w:p w14:paraId="29495628" w14:textId="2876634C" w:rsidR="00873BF5" w:rsidRDefault="00FC281D" w:rsidP="00FC281D">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4</w:t>
      </w:r>
      <w:r w:rsidR="00606F16" w:rsidRPr="00863505">
        <w:rPr>
          <w:szCs w:val="21"/>
        </w:rPr>
        <w:fldChar w:fldCharType="end"/>
      </w:r>
      <w:r w:rsidR="00873BF5" w:rsidRPr="00863505">
        <w:rPr>
          <w:rFonts w:hint="eastAsia"/>
          <w:szCs w:val="21"/>
        </w:rPr>
        <w:t xml:space="preserve">　点検の実施主体と頻度</w:t>
      </w:r>
    </w:p>
    <w:p w14:paraId="0D52F049" w14:textId="5FC31E42" w:rsidR="00E53D50" w:rsidRPr="00E53D50" w:rsidRDefault="00E53D50" w:rsidP="00E53D50">
      <w:r w:rsidRPr="00E53D50">
        <w:rPr>
          <w:rFonts w:hint="eastAsia"/>
          <w:noProof/>
        </w:rPr>
        <w:drawing>
          <wp:inline distT="0" distB="0" distL="0" distR="0" wp14:anchorId="7EBB3A6B" wp14:editId="5CD6DE3E">
            <wp:extent cx="5759450" cy="2452370"/>
            <wp:effectExtent l="0" t="0" r="0" b="5080"/>
            <wp:docPr id="986736648" name="図 986736648" descr="表 3.2 4　点検の実施主体と頻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8" name="図 986736648" descr="表 3.2 4　点検の実施主体と頻度"/>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59450" cy="2452370"/>
                    </a:xfrm>
                    <a:prstGeom prst="rect">
                      <a:avLst/>
                    </a:prstGeom>
                    <a:noFill/>
                    <a:ln>
                      <a:noFill/>
                    </a:ln>
                  </pic:spPr>
                </pic:pic>
              </a:graphicData>
            </a:graphic>
          </wp:inline>
        </w:drawing>
      </w:r>
    </w:p>
    <w:p w14:paraId="0C5A296B" w14:textId="77777777" w:rsidR="00873BF5" w:rsidRPr="00863505" w:rsidRDefault="00873BF5" w:rsidP="00873BF5">
      <w:pPr>
        <w:ind w:leftChars="116" w:left="244"/>
        <w:rPr>
          <w:rFonts w:hAnsi="HG丸ｺﾞｼｯｸM-PRO"/>
          <w:szCs w:val="21"/>
        </w:rPr>
      </w:pPr>
      <w:r w:rsidRPr="00863505">
        <w:rPr>
          <w:rFonts w:hAnsi="HG丸ｺﾞｼｯｸM-PRO"/>
          <w:szCs w:val="21"/>
        </w:rPr>
        <w:br w:type="page"/>
      </w:r>
    </w:p>
    <w:p w14:paraId="79F3A670" w14:textId="1AEA7E24" w:rsidR="00873BF5" w:rsidRPr="00863505" w:rsidRDefault="00873BF5" w:rsidP="009B4FFB">
      <w:pPr>
        <w:pStyle w:val="5"/>
        <w:ind w:left="922"/>
      </w:pPr>
      <w:r w:rsidRPr="00863505">
        <w:rPr>
          <w:rFonts w:hint="eastAsia"/>
        </w:rPr>
        <w:lastRenderedPageBreak/>
        <w:t>点検における留意事項</w:t>
      </w:r>
    </w:p>
    <w:p w14:paraId="13451C36" w14:textId="5095EC83" w:rsidR="00873BF5" w:rsidRPr="00863505" w:rsidRDefault="00873BF5" w:rsidP="009763A4">
      <w:pPr>
        <w:ind w:leftChars="270" w:left="567"/>
        <w:rPr>
          <w:rFonts w:hAnsi="HG丸ｺﾞｼｯｸM-PRO"/>
          <w:szCs w:val="21"/>
        </w:rPr>
      </w:pPr>
      <w:r w:rsidRPr="00863505">
        <w:rPr>
          <w:rFonts w:hAnsi="HG丸ｺﾞｼｯｸM-PRO" w:hint="eastAsia"/>
          <w:szCs w:val="21"/>
        </w:rPr>
        <w:t>①点検一般</w:t>
      </w:r>
    </w:p>
    <w:p w14:paraId="5D581177" w14:textId="77777777" w:rsidR="00873BF5" w:rsidRPr="00863505" w:rsidRDefault="00873BF5" w:rsidP="00873BF5">
      <w:pPr>
        <w:ind w:firstLineChars="300" w:firstLine="630"/>
        <w:rPr>
          <w:rFonts w:hAnsi="HG丸ｺﾞｼｯｸM-PRO"/>
          <w:szCs w:val="21"/>
        </w:rPr>
      </w:pPr>
      <w:r w:rsidRPr="00863505">
        <w:rPr>
          <w:rFonts w:hAnsi="HG丸ｺﾞｼｯｸM-PRO" w:hint="eastAsia"/>
          <w:szCs w:val="21"/>
        </w:rPr>
        <w:t>○致命的な不具合を見逃さないための工夫</w:t>
      </w:r>
    </w:p>
    <w:p w14:paraId="16A2F7DF" w14:textId="77777777" w:rsidR="00873BF5" w:rsidRPr="00863505" w:rsidRDefault="00873BF5" w:rsidP="00873BF5">
      <w:pPr>
        <w:ind w:leftChars="400" w:left="1050" w:hangingChars="100" w:hanging="210"/>
        <w:rPr>
          <w:rFonts w:hAnsi="HG丸ｺﾞｼｯｸM-PRO"/>
          <w:szCs w:val="21"/>
        </w:rPr>
      </w:pPr>
      <w:r w:rsidRPr="00863505">
        <w:rPr>
          <w:rFonts w:hAnsi="HG丸ｺﾞｼｯｸM-PRO" w:hint="eastAsia"/>
          <w:szCs w:val="21"/>
        </w:rPr>
        <w:t>・点検者が発見しやすいように、現地にマーキングするなどの工夫を行う。</w:t>
      </w:r>
    </w:p>
    <w:p w14:paraId="050BE03C" w14:textId="77777777" w:rsidR="00873BF5" w:rsidRPr="00863505" w:rsidRDefault="00873BF5" w:rsidP="00873BF5">
      <w:pPr>
        <w:ind w:leftChars="400" w:left="1050" w:hangingChars="100" w:hanging="210"/>
        <w:rPr>
          <w:rFonts w:hAnsi="HG丸ｺﾞｼｯｸM-PRO"/>
          <w:szCs w:val="21"/>
        </w:rPr>
      </w:pPr>
      <w:r w:rsidRPr="00863505">
        <w:rPr>
          <w:rFonts w:hAnsi="HG丸ｺﾞｼｯｸM-PRO" w:hint="eastAsia"/>
          <w:szCs w:val="21"/>
        </w:rPr>
        <w:t>・近接目視が容易でない箇所については、ドローンや走行型画像計測等を活用し補完する。</w:t>
      </w:r>
    </w:p>
    <w:p w14:paraId="33A61672" w14:textId="77777777" w:rsidR="00873BF5" w:rsidRPr="00863505" w:rsidRDefault="00873BF5" w:rsidP="00873BF5">
      <w:pPr>
        <w:ind w:firstLineChars="300" w:firstLine="630"/>
        <w:rPr>
          <w:rFonts w:hAnsi="HG丸ｺﾞｼｯｸM-PRO"/>
          <w:szCs w:val="21"/>
        </w:rPr>
      </w:pPr>
      <w:r w:rsidRPr="00863505">
        <w:rPr>
          <w:rFonts w:hAnsi="HG丸ｺﾞｼｯｸM-PRO" w:hint="eastAsia"/>
          <w:szCs w:val="21"/>
        </w:rPr>
        <w:t>○社会的影響が大きい空洞化箇所の調査</w:t>
      </w:r>
    </w:p>
    <w:p w14:paraId="05B7D32F" w14:textId="77777777" w:rsidR="00873BF5" w:rsidRPr="00863505" w:rsidRDefault="00873BF5" w:rsidP="00873BF5">
      <w:pPr>
        <w:ind w:leftChars="400" w:left="1050" w:hangingChars="100" w:hanging="210"/>
        <w:rPr>
          <w:rFonts w:hAnsi="HG丸ｺﾞｼｯｸM-PRO"/>
          <w:szCs w:val="21"/>
        </w:rPr>
      </w:pPr>
      <w:r w:rsidRPr="00863505">
        <w:rPr>
          <w:rFonts w:hAnsi="HG丸ｺﾞｼｯｸM-PRO" w:hint="eastAsia"/>
          <w:szCs w:val="21"/>
        </w:rPr>
        <w:t>・著しい漏水等があり空洞化が疑われる場合は、施設内を緊急点検し必要に応じて調査方法等を検討し調査を行う。</w:t>
      </w:r>
    </w:p>
    <w:p w14:paraId="782D554A" w14:textId="77777777" w:rsidR="00873BF5" w:rsidRPr="00863505" w:rsidRDefault="00873BF5" w:rsidP="00873BF5">
      <w:pPr>
        <w:ind w:firstLineChars="300" w:firstLine="630"/>
        <w:rPr>
          <w:rFonts w:hAnsi="HG丸ｺﾞｼｯｸM-PRO"/>
          <w:szCs w:val="21"/>
        </w:rPr>
      </w:pPr>
      <w:r w:rsidRPr="00863505">
        <w:rPr>
          <w:rFonts w:hAnsi="HG丸ｺﾞｼｯｸM-PRO" w:hint="eastAsia"/>
          <w:szCs w:val="21"/>
        </w:rPr>
        <w:t>○維持管理に資する点検およびデータ蓄積</w:t>
      </w:r>
    </w:p>
    <w:p w14:paraId="7E2DDFF4" w14:textId="77777777" w:rsidR="00873BF5" w:rsidRPr="00863505" w:rsidRDefault="00873BF5" w:rsidP="00873BF5">
      <w:pPr>
        <w:ind w:leftChars="400" w:left="1050" w:hangingChars="100" w:hanging="210"/>
        <w:rPr>
          <w:rFonts w:hAnsi="HG丸ｺﾞｼｯｸM-PRO"/>
          <w:szCs w:val="21"/>
        </w:rPr>
      </w:pPr>
      <w:r w:rsidRPr="00863505">
        <w:rPr>
          <w:rFonts w:hAnsi="HG丸ｺﾞｼｯｸM-PRO" w:hint="eastAsia"/>
          <w:szCs w:val="21"/>
        </w:rPr>
        <w:t>・様々な点検や調査の結果、整備・補修履歴など基礎的な情報を確実に損傷図等に記載し、より効率的な予防保全の取組、最適な補修・補強のタイミングの見極め等に活用する。</w:t>
      </w:r>
    </w:p>
    <w:p w14:paraId="40F59F62" w14:textId="77777777" w:rsidR="00873BF5" w:rsidRPr="00863505" w:rsidRDefault="00873BF5" w:rsidP="00873BF5">
      <w:pPr>
        <w:rPr>
          <w:rFonts w:hAnsi="HG丸ｺﾞｼｯｸM-PRO"/>
          <w:szCs w:val="21"/>
        </w:rPr>
      </w:pPr>
    </w:p>
    <w:p w14:paraId="29F0434D" w14:textId="2C5614A5" w:rsidR="00873BF5" w:rsidRPr="00863505" w:rsidRDefault="009763A4" w:rsidP="009763A4">
      <w:pPr>
        <w:ind w:leftChars="270" w:left="567"/>
        <w:rPr>
          <w:rFonts w:hAnsi="HG丸ｺﾞｼｯｸM-PRO"/>
          <w:szCs w:val="21"/>
        </w:rPr>
      </w:pPr>
      <w:r w:rsidRPr="00863505">
        <w:rPr>
          <w:rFonts w:hAnsi="HG丸ｺﾞｼｯｸM-PRO" w:hint="eastAsia"/>
          <w:szCs w:val="21"/>
        </w:rPr>
        <w:t>②</w:t>
      </w:r>
      <w:r w:rsidR="00873BF5" w:rsidRPr="00863505">
        <w:rPr>
          <w:rFonts w:hAnsi="HG丸ｺﾞｼｯｸM-PRO" w:hint="eastAsia"/>
          <w:szCs w:val="21"/>
        </w:rPr>
        <w:t>緊急事象への対応</w:t>
      </w:r>
    </w:p>
    <w:p w14:paraId="0152AC81" w14:textId="77777777" w:rsidR="00873BF5" w:rsidRPr="00863505" w:rsidRDefault="00873BF5" w:rsidP="00873BF5">
      <w:pPr>
        <w:ind w:leftChars="408" w:left="1067" w:hangingChars="100" w:hanging="210"/>
        <w:rPr>
          <w:rFonts w:hAnsi="HG丸ｺﾞｼｯｸM-PRO"/>
          <w:szCs w:val="21"/>
        </w:rPr>
      </w:pPr>
      <w:r w:rsidRPr="00863505">
        <w:rPr>
          <w:rFonts w:hAnsi="HG丸ｺﾞｼｯｸM-PRO" w:hint="eastAsia"/>
          <w:szCs w:val="21"/>
        </w:rPr>
        <w:t>・予期しない緊急事象が発生した場合には、その情報を本庁関係各課や関係するあらゆる事務所において情報共有するとともに、同様の事象が発生する恐れがある場合は、速やかに緊急点検を実施するなど水平展開を行う。</w:t>
      </w:r>
    </w:p>
    <w:p w14:paraId="5BB087EF" w14:textId="77777777" w:rsidR="00873BF5" w:rsidRPr="00863505" w:rsidRDefault="00873BF5" w:rsidP="00873BF5">
      <w:pPr>
        <w:ind w:leftChars="408" w:left="1067" w:hangingChars="100" w:hanging="210"/>
        <w:rPr>
          <w:rFonts w:hAnsi="HG丸ｺﾞｼｯｸM-PRO"/>
          <w:szCs w:val="21"/>
        </w:rPr>
      </w:pPr>
      <w:r w:rsidRPr="00863505">
        <w:rPr>
          <w:rFonts w:hAnsi="HG丸ｺﾞｼｯｸM-PRO" w:hint="eastAsia"/>
          <w:szCs w:val="21"/>
        </w:rPr>
        <w:t>・予測しない緊急事象が発生した場合、その不具合事象に関して原因究明を行うだけでなく、不具合の事例を蓄積し分析することで、同様な事象が発生する恐れがあるものを特定するよう努め、事前に点検・確認を行うなど再発防止に努めるとともに、将来の予見に活用するなど効率的・効果的な維持管理につなげていく。</w:t>
      </w:r>
    </w:p>
    <w:p w14:paraId="1E5BC913" w14:textId="77777777" w:rsidR="00873BF5" w:rsidRPr="00863505" w:rsidRDefault="00873BF5" w:rsidP="00873BF5">
      <w:pPr>
        <w:rPr>
          <w:rFonts w:hAnsi="HG丸ｺﾞｼｯｸM-PRO"/>
          <w:szCs w:val="21"/>
        </w:rPr>
      </w:pPr>
    </w:p>
    <w:p w14:paraId="423D9666" w14:textId="77777777" w:rsidR="00873BF5" w:rsidRPr="00863505" w:rsidRDefault="00873BF5" w:rsidP="00873BF5">
      <w:pPr>
        <w:ind w:leftChars="400" w:left="1050" w:hangingChars="100" w:hanging="210"/>
        <w:rPr>
          <w:rFonts w:hAnsi="HG丸ｺﾞｼｯｸM-PRO"/>
          <w:szCs w:val="21"/>
        </w:rPr>
      </w:pPr>
      <w:r w:rsidRPr="00863505">
        <w:rPr>
          <w:rFonts w:hAnsi="HG丸ｺﾞｼｯｸM-PRO"/>
          <w:szCs w:val="21"/>
        </w:rPr>
        <w:br w:type="page"/>
      </w:r>
    </w:p>
    <w:p w14:paraId="4FBF9F3F" w14:textId="3EB1319A" w:rsidR="00873BF5" w:rsidRPr="00863505" w:rsidRDefault="00873BF5" w:rsidP="00FC281D">
      <w:pPr>
        <w:pStyle w:val="4"/>
        <w:ind w:left="885"/>
        <w:rPr>
          <w:u w:val="none"/>
        </w:rPr>
      </w:pPr>
      <w:r w:rsidRPr="00863505">
        <w:rPr>
          <w:rFonts w:hint="eastAsia"/>
          <w:u w:val="none"/>
        </w:rPr>
        <w:lastRenderedPageBreak/>
        <w:t>診断・評価</w:t>
      </w:r>
    </w:p>
    <w:p w14:paraId="054D05B6" w14:textId="5C7A601D" w:rsidR="00873BF5" w:rsidRPr="00863505" w:rsidRDefault="00873BF5" w:rsidP="009B4FFB">
      <w:pPr>
        <w:pStyle w:val="5"/>
        <w:ind w:left="922"/>
      </w:pPr>
      <w:r w:rsidRPr="00863505">
        <w:rPr>
          <w:rFonts w:hint="eastAsia"/>
        </w:rPr>
        <w:t>診断・評価の現状</w:t>
      </w:r>
    </w:p>
    <w:p w14:paraId="1785FE15" w14:textId="6D92F76A" w:rsidR="009763A4" w:rsidRPr="00863505" w:rsidRDefault="009763A4" w:rsidP="009763A4">
      <w:pPr>
        <w:pStyle w:val="50"/>
        <w:ind w:left="735" w:firstLine="210"/>
      </w:pPr>
      <w:r w:rsidRPr="00863505">
        <w:rPr>
          <w:rFonts w:hAnsi="HG丸ｺﾞｼｯｸM-PRO" w:hint="eastAsia"/>
          <w:szCs w:val="21"/>
        </w:rPr>
        <w:t>「河川構造物（地下構造物）の維持管理マニュアル（案）平成</w:t>
      </w:r>
      <w:r w:rsidRPr="00863505">
        <w:rPr>
          <w:rFonts w:hAnsi="HG丸ｺﾞｼｯｸM-PRO"/>
          <w:szCs w:val="21"/>
        </w:rPr>
        <w:t>30年6月</w:t>
      </w:r>
      <w:r w:rsidRPr="00863505">
        <w:rPr>
          <w:rFonts w:hAnsi="HG丸ｺﾞｼｯｸM-PRO" w:hint="eastAsia"/>
          <w:szCs w:val="21"/>
        </w:rPr>
        <w:t>（令和</w:t>
      </w:r>
      <w:r w:rsidRPr="00863505">
        <w:rPr>
          <w:rFonts w:hAnsi="HG丸ｺﾞｼｯｸM-PRO"/>
          <w:szCs w:val="21"/>
        </w:rPr>
        <w:t>4年10月修正）</w:t>
      </w:r>
      <w:r w:rsidRPr="00863505">
        <w:rPr>
          <w:rFonts w:hAnsi="HG丸ｺﾞｼｯｸM-PRO" w:hint="eastAsia"/>
          <w:szCs w:val="21"/>
        </w:rPr>
        <w:t>河川室 寝屋川水系改修工営所」により</w:t>
      </w:r>
      <w:r w:rsidR="00A93E28" w:rsidRPr="00863505">
        <w:rPr>
          <w:rFonts w:hAnsi="HG丸ｺﾞｼｯｸM-PRO" w:hint="eastAsia"/>
          <w:szCs w:val="21"/>
        </w:rPr>
        <w:t>診断・</w:t>
      </w:r>
      <w:r w:rsidRPr="00863505">
        <w:rPr>
          <w:rFonts w:hAnsi="HG丸ｺﾞｼｯｸM-PRO" w:hint="eastAsia"/>
          <w:szCs w:val="21"/>
        </w:rPr>
        <w:t>評価している。</w:t>
      </w:r>
    </w:p>
    <w:p w14:paraId="2ACE639D" w14:textId="77777777" w:rsidR="00873BF5" w:rsidRPr="00863505" w:rsidRDefault="00873BF5" w:rsidP="00873BF5">
      <w:pPr>
        <w:ind w:left="210" w:hangingChars="100" w:hanging="210"/>
        <w:rPr>
          <w:rFonts w:hAnsi="HG丸ｺﾞｼｯｸM-PRO"/>
          <w:szCs w:val="21"/>
        </w:rPr>
      </w:pPr>
    </w:p>
    <w:p w14:paraId="4AD04AB0" w14:textId="17B16609" w:rsidR="00873BF5" w:rsidRPr="00863505" w:rsidRDefault="00FC281D" w:rsidP="00FC281D">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5</w:t>
      </w:r>
      <w:r w:rsidR="00606F16" w:rsidRPr="00863505">
        <w:rPr>
          <w:szCs w:val="21"/>
        </w:rPr>
        <w:fldChar w:fldCharType="end"/>
      </w:r>
      <w:r w:rsidRPr="00863505">
        <w:rPr>
          <w:rFonts w:hint="eastAsia"/>
          <w:szCs w:val="21"/>
        </w:rPr>
        <w:t xml:space="preserve">　</w:t>
      </w:r>
      <w:r w:rsidR="00873BF5" w:rsidRPr="00863505">
        <w:rPr>
          <w:rFonts w:hint="eastAsia"/>
          <w:szCs w:val="21"/>
        </w:rPr>
        <w:t>損傷度の判定フロー</w:t>
      </w:r>
    </w:p>
    <w:p w14:paraId="33CE14CF" w14:textId="77777777" w:rsidR="00873BF5" w:rsidRPr="00863505" w:rsidRDefault="00873BF5" w:rsidP="00873BF5">
      <w:pPr>
        <w:ind w:left="210" w:hangingChars="100" w:hanging="210"/>
        <w:jc w:val="center"/>
        <w:rPr>
          <w:rFonts w:hAnsi="HG丸ｺﾞｼｯｸM-PRO"/>
          <w:szCs w:val="21"/>
        </w:rPr>
      </w:pPr>
      <w:r w:rsidRPr="00863505">
        <w:rPr>
          <w:rFonts w:hAnsi="HG丸ｺﾞｼｯｸM-PRO"/>
          <w:noProof/>
          <w:szCs w:val="21"/>
        </w:rPr>
        <w:drawing>
          <wp:inline distT="0" distB="0" distL="0" distR="0" wp14:anchorId="24CBB7A7" wp14:editId="631374BC">
            <wp:extent cx="5853935" cy="3883660"/>
            <wp:effectExtent l="0" t="0" r="0" b="0"/>
            <wp:docPr id="580805996" name="図 13" descr="表 3.2 5　損傷度の判定フロー">
              <a:extLst xmlns:a="http://schemas.openxmlformats.org/drawingml/2006/main">
                <a:ext uri="{FF2B5EF4-FFF2-40B4-BE49-F238E27FC236}">
                  <a16:creationId xmlns:a16="http://schemas.microsoft.com/office/drawing/2014/main" id="{CD474D9C-88C9-4D87-A986-E3A845110D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05996" name="図 13" descr="表 3.2 5　損傷度の判定フロー">
                      <a:extLst>
                        <a:ext uri="{FF2B5EF4-FFF2-40B4-BE49-F238E27FC236}">
                          <a16:creationId xmlns:a16="http://schemas.microsoft.com/office/drawing/2014/main" id="{CD474D9C-88C9-4D87-A986-E3A845110D43}"/>
                        </a:ext>
                      </a:extLst>
                    </pic:cNvPr>
                    <pic:cNvPicPr>
                      <a:picLocks noChangeAspect="1"/>
                    </pic:cNvPicPr>
                  </pic:nvPicPr>
                  <pic:blipFill rotWithShape="1">
                    <a:blip r:embed="rId192"/>
                    <a:srcRect l="7442" t="3635" r="4001"/>
                    <a:stretch/>
                  </pic:blipFill>
                  <pic:spPr>
                    <a:xfrm>
                      <a:off x="0" y="0"/>
                      <a:ext cx="5863309" cy="3889879"/>
                    </a:xfrm>
                    <a:prstGeom prst="rect">
                      <a:avLst/>
                    </a:prstGeom>
                  </pic:spPr>
                </pic:pic>
              </a:graphicData>
            </a:graphic>
          </wp:inline>
        </w:drawing>
      </w:r>
    </w:p>
    <w:p w14:paraId="04011EFF" w14:textId="77777777" w:rsidR="00873BF5" w:rsidRPr="00863505" w:rsidRDefault="00873BF5" w:rsidP="00873BF5">
      <w:pPr>
        <w:spacing w:line="240" w:lineRule="exact"/>
        <w:ind w:left="160" w:hangingChars="100" w:hanging="160"/>
        <w:jc w:val="right"/>
        <w:rPr>
          <w:rFonts w:hAnsi="HG丸ｺﾞｼｯｸM-PRO"/>
          <w:sz w:val="16"/>
          <w:szCs w:val="16"/>
        </w:rPr>
      </w:pPr>
      <w:r w:rsidRPr="00863505">
        <w:rPr>
          <w:rFonts w:hAnsi="HG丸ｺﾞｼｯｸM-PRO" w:hint="eastAsia"/>
          <w:sz w:val="16"/>
          <w:szCs w:val="16"/>
        </w:rPr>
        <w:t>「河川構造物（地下構造物）の維持管理マニュアル（案）平成</w:t>
      </w:r>
      <w:r w:rsidRPr="00863505">
        <w:rPr>
          <w:rFonts w:hAnsi="HG丸ｺﾞｼｯｸM-PRO"/>
          <w:sz w:val="16"/>
          <w:szCs w:val="16"/>
        </w:rPr>
        <w:t>30年6月</w:t>
      </w:r>
      <w:r w:rsidRPr="00863505">
        <w:rPr>
          <w:rFonts w:hAnsi="HG丸ｺﾞｼｯｸM-PRO" w:hint="eastAsia"/>
          <w:sz w:val="16"/>
          <w:szCs w:val="16"/>
        </w:rPr>
        <w:t>（令和</w:t>
      </w:r>
      <w:r w:rsidRPr="00863505">
        <w:rPr>
          <w:rFonts w:hAnsi="HG丸ｺﾞｼｯｸM-PRO"/>
          <w:sz w:val="16"/>
          <w:szCs w:val="16"/>
        </w:rPr>
        <w:t>4年10月修正）</w:t>
      </w:r>
    </w:p>
    <w:p w14:paraId="3A0ECF4A" w14:textId="77777777" w:rsidR="00873BF5" w:rsidRPr="00863505" w:rsidRDefault="00873BF5" w:rsidP="00873BF5">
      <w:pPr>
        <w:spacing w:line="240" w:lineRule="exact"/>
        <w:ind w:left="160" w:hangingChars="100" w:hanging="160"/>
        <w:jc w:val="right"/>
        <w:rPr>
          <w:rFonts w:hAnsi="HG丸ｺﾞｼｯｸM-PRO"/>
          <w:sz w:val="16"/>
          <w:szCs w:val="16"/>
        </w:rPr>
      </w:pPr>
      <w:r w:rsidRPr="00863505">
        <w:rPr>
          <w:rFonts w:hAnsi="HG丸ｺﾞｼｯｸM-PRO" w:hint="eastAsia"/>
          <w:sz w:val="16"/>
          <w:szCs w:val="16"/>
        </w:rPr>
        <w:t>河川室 寝屋川水系改修工営所」より抜粋</w:t>
      </w:r>
    </w:p>
    <w:p w14:paraId="65331BA1" w14:textId="77777777" w:rsidR="00873BF5" w:rsidRPr="00863505" w:rsidRDefault="00873BF5" w:rsidP="00873BF5">
      <w:pPr>
        <w:jc w:val="center"/>
        <w:rPr>
          <w:rFonts w:hAnsi="HG丸ｺﾞｼｯｸM-PRO"/>
          <w:szCs w:val="21"/>
        </w:rPr>
      </w:pPr>
      <w:r w:rsidRPr="00863505">
        <w:rPr>
          <w:rFonts w:hAnsi="HG丸ｺﾞｼｯｸM-PRO"/>
          <w:szCs w:val="21"/>
        </w:rPr>
        <w:br w:type="page"/>
      </w:r>
    </w:p>
    <w:p w14:paraId="74B7CFD8" w14:textId="7E605911" w:rsidR="00873BF5" w:rsidRPr="00863505" w:rsidRDefault="00FC281D" w:rsidP="00FC281D">
      <w:pPr>
        <w:pStyle w:val="ac"/>
        <w:rPr>
          <w:szCs w:val="21"/>
        </w:rPr>
      </w:pPr>
      <w:r w:rsidRPr="00863505">
        <w:rPr>
          <w:rFonts w:hint="eastAsia"/>
          <w:szCs w:val="21"/>
        </w:rPr>
        <w:lastRenderedPageBreak/>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6</w:t>
      </w:r>
      <w:r w:rsidR="00606F16" w:rsidRPr="00863505">
        <w:rPr>
          <w:szCs w:val="21"/>
        </w:rPr>
        <w:fldChar w:fldCharType="end"/>
      </w:r>
      <w:r w:rsidRPr="00863505">
        <w:rPr>
          <w:rFonts w:hint="eastAsia"/>
          <w:szCs w:val="21"/>
        </w:rPr>
        <w:t xml:space="preserve">　</w:t>
      </w:r>
      <w:r w:rsidR="00873BF5" w:rsidRPr="00863505">
        <w:rPr>
          <w:rFonts w:hint="eastAsia"/>
          <w:szCs w:val="21"/>
        </w:rPr>
        <w:t>損傷度判定基準</w:t>
      </w:r>
    </w:p>
    <w:p w14:paraId="4AAD81F0" w14:textId="77777777" w:rsidR="00873BF5" w:rsidRPr="00863505" w:rsidRDefault="00873BF5" w:rsidP="00873BF5">
      <w:pPr>
        <w:rPr>
          <w:rFonts w:hAnsi="HG丸ｺﾞｼｯｸM-PRO"/>
          <w:sz w:val="22"/>
          <w:szCs w:val="21"/>
        </w:rPr>
      </w:pPr>
      <w:r w:rsidRPr="00863505">
        <w:rPr>
          <w:rFonts w:hAnsi="HG丸ｺﾞｼｯｸM-PRO"/>
          <w:noProof/>
          <w:sz w:val="22"/>
          <w:szCs w:val="21"/>
        </w:rPr>
        <w:drawing>
          <wp:inline distT="0" distB="0" distL="0" distR="0" wp14:anchorId="667BC693" wp14:editId="02D4115B">
            <wp:extent cx="5966589" cy="4076700"/>
            <wp:effectExtent l="0" t="0" r="0" b="0"/>
            <wp:docPr id="15" name="図 14" descr="表 3.2 6　損傷度判定基準">
              <a:extLst xmlns:a="http://schemas.openxmlformats.org/drawingml/2006/main">
                <a:ext uri="{FF2B5EF4-FFF2-40B4-BE49-F238E27FC236}">
                  <a16:creationId xmlns:a16="http://schemas.microsoft.com/office/drawing/2014/main" id="{FC49B80D-1D5D-47BB-A562-5C66698590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descr="表 3.2 6　損傷度判定基準">
                      <a:extLst>
                        <a:ext uri="{FF2B5EF4-FFF2-40B4-BE49-F238E27FC236}">
                          <a16:creationId xmlns:a16="http://schemas.microsoft.com/office/drawing/2014/main" id="{FC49B80D-1D5D-47BB-A562-5C66698590C3}"/>
                        </a:ext>
                      </a:extLst>
                    </pic:cNvPr>
                    <pic:cNvPicPr>
                      <a:picLocks noChangeAspect="1"/>
                    </pic:cNvPicPr>
                  </pic:nvPicPr>
                  <pic:blipFill>
                    <a:blip r:embed="rId193" cstate="email">
                      <a:extLst>
                        <a:ext uri="{28A0092B-C50C-407E-A947-70E740481C1C}">
                          <a14:useLocalDpi xmlns:a14="http://schemas.microsoft.com/office/drawing/2010/main"/>
                        </a:ext>
                      </a:extLst>
                    </a:blip>
                    <a:stretch>
                      <a:fillRect/>
                    </a:stretch>
                  </pic:blipFill>
                  <pic:spPr>
                    <a:xfrm>
                      <a:off x="0" y="0"/>
                      <a:ext cx="5969500" cy="4078689"/>
                    </a:xfrm>
                    <a:prstGeom prst="rect">
                      <a:avLst/>
                    </a:prstGeom>
                  </pic:spPr>
                </pic:pic>
              </a:graphicData>
            </a:graphic>
          </wp:inline>
        </w:drawing>
      </w:r>
    </w:p>
    <w:p w14:paraId="7D5EA063" w14:textId="77777777" w:rsidR="00873BF5" w:rsidRPr="00863505" w:rsidRDefault="00873BF5" w:rsidP="00873BF5">
      <w:pPr>
        <w:jc w:val="right"/>
        <w:rPr>
          <w:rFonts w:hAnsi="HG丸ｺﾞｼｯｸM-PRO"/>
          <w:szCs w:val="18"/>
        </w:rPr>
      </w:pPr>
      <w:r w:rsidRPr="00863505">
        <w:rPr>
          <w:rFonts w:hAnsi="HG丸ｺﾞｼｯｸM-PRO" w:hint="eastAsia"/>
          <w:szCs w:val="18"/>
        </w:rPr>
        <w:t>「寝屋川北部地下河川外　地下構造物点検調査委託（Ｒ４・Ｒ５）」より抜粋</w:t>
      </w:r>
    </w:p>
    <w:p w14:paraId="0CDEA484" w14:textId="77777777" w:rsidR="00873BF5" w:rsidRPr="00863505" w:rsidRDefault="00873BF5" w:rsidP="00873BF5">
      <w:pPr>
        <w:ind w:firstLineChars="100" w:firstLine="210"/>
        <w:rPr>
          <w:rFonts w:hAnsi="HG丸ｺﾞｼｯｸM-PRO"/>
          <w:szCs w:val="21"/>
        </w:rPr>
      </w:pPr>
    </w:p>
    <w:p w14:paraId="545A1AD1" w14:textId="1AA2498E" w:rsidR="00873BF5" w:rsidRPr="00863505" w:rsidRDefault="00873BF5" w:rsidP="009B4FFB">
      <w:pPr>
        <w:pStyle w:val="5"/>
        <w:ind w:left="922"/>
      </w:pPr>
      <w:r w:rsidRPr="00863505">
        <w:rPr>
          <w:rFonts w:hint="eastAsia"/>
        </w:rPr>
        <w:t>評価体制の確保</w:t>
      </w:r>
    </w:p>
    <w:p w14:paraId="4211679F" w14:textId="36A27816" w:rsidR="009763A4" w:rsidRPr="00863505" w:rsidRDefault="009763A4" w:rsidP="009763A4">
      <w:pPr>
        <w:pStyle w:val="50"/>
        <w:ind w:left="735" w:firstLine="210"/>
        <w:rPr>
          <w:rFonts w:hAnsi="HG丸ｺﾞｼｯｸM-PRO"/>
          <w:szCs w:val="21"/>
        </w:rPr>
      </w:pPr>
      <w:r w:rsidRPr="00863505">
        <w:rPr>
          <w:rFonts w:hAnsi="HG丸ｺﾞｼｯｸM-PRO" w:hint="eastAsia"/>
          <w:szCs w:val="21"/>
        </w:rPr>
        <w:t>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4F19A0CF" w14:textId="49E6E001" w:rsidR="009763A4" w:rsidRPr="00863505" w:rsidRDefault="009763A4" w:rsidP="009763A4">
      <w:pPr>
        <w:pStyle w:val="50"/>
        <w:ind w:left="735" w:firstLine="210"/>
        <w:rPr>
          <w:rFonts w:hAnsi="HG丸ｺﾞｼｯｸM-PRO"/>
          <w:szCs w:val="21"/>
        </w:rPr>
      </w:pPr>
      <w:r w:rsidRPr="00863505">
        <w:rPr>
          <w:rFonts w:hAnsi="HG丸ｺﾞｼｯｸM-PRO" w:hint="eastAsia"/>
          <w:szCs w:val="21"/>
        </w:rPr>
        <w:t>補修工事を実施するかどうかの判断は、主として損傷度判定によって左右されるが、この判断（判定会議（設計審査会等で実施））</w:t>
      </w:r>
      <w:r w:rsidR="00005E6E" w:rsidRPr="00863505">
        <w:rPr>
          <w:rFonts w:hAnsi="HG丸ｺﾞｼｯｸM-PRO" w:hint="eastAsia"/>
          <w:szCs w:val="21"/>
        </w:rPr>
        <w:t>に</w:t>
      </w:r>
      <w:r w:rsidRPr="00863505">
        <w:rPr>
          <w:rFonts w:hAnsi="HG丸ｺﾞｼｯｸM-PRO" w:hint="eastAsia"/>
          <w:szCs w:val="21"/>
        </w:rPr>
        <w:t>は、経験と知識を有する各事務所の幹部クラスが参画していることから、今後も現在の体制での評価を継続していくこととする。</w:t>
      </w:r>
    </w:p>
    <w:p w14:paraId="3B16D0D1" w14:textId="14F0F6BB" w:rsidR="009763A4" w:rsidRPr="00863505" w:rsidRDefault="009763A4" w:rsidP="009763A4">
      <w:pPr>
        <w:pStyle w:val="50"/>
        <w:ind w:left="735" w:firstLine="210"/>
      </w:pPr>
      <w:r w:rsidRPr="00863505">
        <w:rPr>
          <w:rFonts w:hAnsi="HG丸ｺﾞｼｯｸM-PRO" w:hint="eastAsia"/>
          <w:szCs w:val="21"/>
        </w:rPr>
        <w:t>河川管理施設における、現在の点検から工事実施までの体制等については、</w:t>
      </w:r>
      <w:r w:rsidR="009C42C7" w:rsidRPr="00863505">
        <w:rPr>
          <w:rFonts w:hAnsi="HG丸ｺﾞｼｯｸM-PRO"/>
          <w:szCs w:val="21"/>
          <w:highlight w:val="cyan"/>
        </w:rPr>
        <w:fldChar w:fldCharType="begin"/>
      </w:r>
      <w:r w:rsidR="009C42C7" w:rsidRPr="00863505">
        <w:rPr>
          <w:rFonts w:hAnsi="HG丸ｺﾞｼｯｸM-PRO"/>
          <w:szCs w:val="21"/>
        </w:rPr>
        <w:instrText xml:space="preserve"> </w:instrText>
      </w:r>
      <w:r w:rsidR="009C42C7" w:rsidRPr="00863505">
        <w:rPr>
          <w:rFonts w:hAnsi="HG丸ｺﾞｼｯｸM-PRO" w:hint="eastAsia"/>
          <w:szCs w:val="21"/>
        </w:rPr>
        <w:instrText>REF _Ref185423673 \h</w:instrText>
      </w:r>
      <w:r w:rsidR="009C42C7" w:rsidRPr="00863505">
        <w:rPr>
          <w:rFonts w:hAnsi="HG丸ｺﾞｼｯｸM-PRO"/>
          <w:szCs w:val="21"/>
        </w:rPr>
        <w:instrText xml:space="preserve"> </w:instrText>
      </w:r>
      <w:r w:rsidR="009C42C7" w:rsidRPr="00863505">
        <w:rPr>
          <w:rFonts w:hAnsi="HG丸ｺﾞｼｯｸM-PRO"/>
          <w:szCs w:val="21"/>
          <w:highlight w:val="cyan"/>
        </w:rPr>
      </w:r>
      <w:r w:rsidR="009C42C7" w:rsidRPr="00863505">
        <w:rPr>
          <w:rFonts w:hAnsi="HG丸ｺﾞｼｯｸM-PRO"/>
          <w:szCs w:val="21"/>
          <w:highlight w:val="cyan"/>
        </w:rPr>
        <w:fldChar w:fldCharType="separate"/>
      </w:r>
      <w:r w:rsidR="00477F26" w:rsidRPr="00863505">
        <w:rPr>
          <w:rFonts w:hint="eastAsia"/>
        </w:rPr>
        <w:t xml:space="preserve">表 </w:t>
      </w:r>
      <w:r w:rsidR="00477F26">
        <w:rPr>
          <w:noProof/>
        </w:rPr>
        <w:t>3.2</w:t>
      </w:r>
      <w:r w:rsidR="00477F26" w:rsidRPr="00863505">
        <w:noBreakHyphen/>
      </w:r>
      <w:r w:rsidR="00477F26">
        <w:rPr>
          <w:noProof/>
        </w:rPr>
        <w:t>7</w:t>
      </w:r>
      <w:r w:rsidR="009C42C7" w:rsidRPr="00863505">
        <w:rPr>
          <w:rFonts w:hAnsi="HG丸ｺﾞｼｯｸM-PRO"/>
          <w:szCs w:val="21"/>
          <w:highlight w:val="cyan"/>
        </w:rPr>
        <w:fldChar w:fldCharType="end"/>
      </w:r>
      <w:r w:rsidRPr="00863505">
        <w:rPr>
          <w:rFonts w:hAnsi="HG丸ｺﾞｼｯｸM-PRO" w:hint="eastAsia"/>
          <w:szCs w:val="21"/>
        </w:rPr>
        <w:t>のとおりである。</w:t>
      </w:r>
    </w:p>
    <w:p w14:paraId="2CF71792" w14:textId="5666C08A" w:rsidR="00873BF5" w:rsidRPr="00863505" w:rsidRDefault="00873BF5" w:rsidP="00873BF5">
      <w:pPr>
        <w:ind w:leftChars="233" w:left="489" w:firstLineChars="100" w:firstLine="210"/>
        <w:rPr>
          <w:rFonts w:hAnsi="HG丸ｺﾞｼｯｸM-PRO"/>
          <w:szCs w:val="21"/>
        </w:rPr>
      </w:pPr>
      <w:r w:rsidRPr="00863505">
        <w:rPr>
          <w:rFonts w:hAnsi="HG丸ｺﾞｼｯｸM-PRO"/>
          <w:szCs w:val="21"/>
        </w:rPr>
        <w:br w:type="page"/>
      </w:r>
    </w:p>
    <w:p w14:paraId="1E500998" w14:textId="0379FB90" w:rsidR="00873BF5" w:rsidRDefault="00FC281D" w:rsidP="00FC281D">
      <w:pPr>
        <w:pStyle w:val="ac"/>
        <w:rPr>
          <w:sz w:val="20"/>
          <w:szCs w:val="21"/>
        </w:rPr>
      </w:pPr>
      <w:bookmarkStart w:id="143" w:name="_Ref185423673"/>
      <w:r w:rsidRPr="00863505">
        <w:rPr>
          <w:rFonts w:hint="eastAsia"/>
        </w:rPr>
        <w:lastRenderedPageBreak/>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477F26">
        <w:rPr>
          <w:noProof/>
        </w:rPr>
        <w:t>3.2</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477F26">
        <w:rPr>
          <w:noProof/>
        </w:rPr>
        <w:t>7</w:t>
      </w:r>
      <w:r w:rsidR="00606F16" w:rsidRPr="00863505">
        <w:fldChar w:fldCharType="end"/>
      </w:r>
      <w:bookmarkEnd w:id="143"/>
      <w:r w:rsidR="00873BF5" w:rsidRPr="00863505">
        <w:rPr>
          <w:rFonts w:hint="eastAsia"/>
          <w:sz w:val="20"/>
          <w:szCs w:val="21"/>
        </w:rPr>
        <w:t xml:space="preserve">　損傷度の判定までの体制</w:t>
      </w:r>
    </w:p>
    <w:p w14:paraId="7E96B0F5" w14:textId="7B151D86" w:rsidR="00E8677C" w:rsidRPr="00E8677C" w:rsidRDefault="00E8677C" w:rsidP="00E8677C">
      <w:r>
        <w:rPr>
          <w:rFonts w:hint="eastAsia"/>
        </w:rPr>
        <w:t xml:space="preserve">　</w:t>
      </w:r>
      <w:r w:rsidRPr="00E8677C">
        <w:rPr>
          <w:rFonts w:hint="eastAsia"/>
          <w:noProof/>
        </w:rPr>
        <w:drawing>
          <wp:inline distT="0" distB="0" distL="0" distR="0" wp14:anchorId="5761343D" wp14:editId="53C51E01">
            <wp:extent cx="5554733" cy="3767052"/>
            <wp:effectExtent l="0" t="0" r="8255" b="0"/>
            <wp:docPr id="986736641" name="図 986736641" descr="表 3.2 7　損傷度の判定までの体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1" name="図 986736641" descr="表 3.2 7　損傷度の判定までの体制"/>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560054" cy="3770661"/>
                    </a:xfrm>
                    <a:prstGeom prst="rect">
                      <a:avLst/>
                    </a:prstGeom>
                    <a:noFill/>
                    <a:ln>
                      <a:noFill/>
                    </a:ln>
                  </pic:spPr>
                </pic:pic>
              </a:graphicData>
            </a:graphic>
          </wp:inline>
        </w:drawing>
      </w:r>
    </w:p>
    <w:p w14:paraId="7F8CBF9E" w14:textId="741AA778" w:rsidR="00873BF5" w:rsidRPr="00863505" w:rsidRDefault="00873BF5" w:rsidP="00873BF5">
      <w:pPr>
        <w:jc w:val="center"/>
        <w:rPr>
          <w:rFonts w:hAnsi="HG丸ｺﾞｼｯｸM-PRO"/>
          <w:szCs w:val="21"/>
        </w:rPr>
      </w:pPr>
    </w:p>
    <w:p w14:paraId="3588B26E" w14:textId="77777777" w:rsidR="007F06B7" w:rsidRPr="00863505" w:rsidRDefault="007F06B7" w:rsidP="00873BF5">
      <w:pPr>
        <w:jc w:val="center"/>
        <w:rPr>
          <w:rFonts w:hAnsi="HG丸ｺﾞｼｯｸM-PRO"/>
          <w:szCs w:val="21"/>
        </w:rPr>
      </w:pPr>
    </w:p>
    <w:p w14:paraId="4A42FF8A" w14:textId="77777777" w:rsidR="00873BF5" w:rsidRPr="00863505" w:rsidRDefault="00873BF5" w:rsidP="00873BF5">
      <w:pPr>
        <w:rPr>
          <w:rFonts w:hAnsi="HG丸ｺﾞｼｯｸM-PRO"/>
          <w:szCs w:val="21"/>
        </w:rPr>
      </w:pPr>
    </w:p>
    <w:p w14:paraId="53037F09" w14:textId="77777777" w:rsidR="00873BF5" w:rsidRPr="00863505" w:rsidRDefault="00873BF5" w:rsidP="00873BF5">
      <w:pPr>
        <w:rPr>
          <w:rFonts w:hAnsi="HG丸ｺﾞｼｯｸM-PRO"/>
          <w:sz w:val="20"/>
        </w:rPr>
      </w:pPr>
    </w:p>
    <w:p w14:paraId="482D6DC9" w14:textId="77777777" w:rsidR="00873BF5" w:rsidRPr="00863505" w:rsidRDefault="00873BF5" w:rsidP="00873BF5">
      <w:pPr>
        <w:rPr>
          <w:rFonts w:hAnsi="HG丸ｺﾞｼｯｸM-PRO"/>
          <w:szCs w:val="21"/>
        </w:rPr>
      </w:pPr>
    </w:p>
    <w:p w14:paraId="11D998FB" w14:textId="77777777" w:rsidR="00873BF5" w:rsidRPr="00863505" w:rsidRDefault="00873BF5" w:rsidP="00873BF5">
      <w:pPr>
        <w:rPr>
          <w:rFonts w:hAnsi="HG丸ｺﾞｼｯｸM-PRO"/>
          <w:szCs w:val="21"/>
        </w:rPr>
      </w:pPr>
    </w:p>
    <w:p w14:paraId="63CE8A4E" w14:textId="77777777" w:rsidR="00873BF5" w:rsidRPr="00863505" w:rsidRDefault="00873BF5" w:rsidP="00873BF5">
      <w:pPr>
        <w:rPr>
          <w:rFonts w:hAnsi="HG丸ｺﾞｼｯｸM-PRO"/>
          <w:szCs w:val="21"/>
        </w:rPr>
      </w:pPr>
    </w:p>
    <w:p w14:paraId="059CCA3A" w14:textId="77777777" w:rsidR="00873BF5" w:rsidRPr="00863505" w:rsidRDefault="00873BF5" w:rsidP="00873BF5">
      <w:pPr>
        <w:rPr>
          <w:rFonts w:hAnsi="HG丸ｺﾞｼｯｸM-PRO"/>
          <w:szCs w:val="21"/>
        </w:rPr>
      </w:pPr>
    </w:p>
    <w:p w14:paraId="6B06B828" w14:textId="77777777" w:rsidR="00873BF5" w:rsidRPr="00863505" w:rsidRDefault="00873BF5" w:rsidP="00873BF5">
      <w:r w:rsidRPr="00863505">
        <w:br w:type="page"/>
      </w:r>
    </w:p>
    <w:p w14:paraId="7BD3D35C" w14:textId="40A4565B" w:rsidR="00873BF5" w:rsidRPr="00863505" w:rsidRDefault="00873BF5" w:rsidP="00FC281D">
      <w:pPr>
        <w:pStyle w:val="3"/>
        <w:ind w:left="1018"/>
      </w:pPr>
      <w:bookmarkStart w:id="144" w:name="_Toc187228363"/>
      <w:r w:rsidRPr="00863505">
        <w:lastRenderedPageBreak/>
        <w:t>維持管理手法、維持管理水準</w:t>
      </w:r>
      <w:bookmarkEnd w:id="144"/>
    </w:p>
    <w:p w14:paraId="086061F1" w14:textId="3D1B5348" w:rsidR="00873BF5" w:rsidRPr="00863505" w:rsidRDefault="00873BF5" w:rsidP="00FC281D">
      <w:pPr>
        <w:pStyle w:val="4"/>
        <w:ind w:left="885"/>
        <w:rPr>
          <w:u w:val="none"/>
        </w:rPr>
      </w:pPr>
      <w:r w:rsidRPr="00863505">
        <w:rPr>
          <w:rFonts w:hint="eastAsia"/>
          <w:u w:val="none"/>
        </w:rPr>
        <w:t>地下河川・地下調節池の維持管理手法</w:t>
      </w:r>
    </w:p>
    <w:p w14:paraId="749A1537" w14:textId="2A4E18C8" w:rsidR="00873BF5" w:rsidRPr="00863505" w:rsidRDefault="00873BF5" w:rsidP="009B4FFB">
      <w:pPr>
        <w:pStyle w:val="5"/>
        <w:ind w:left="922"/>
      </w:pPr>
      <w:r w:rsidRPr="00863505">
        <w:rPr>
          <w:rFonts w:hint="eastAsia"/>
        </w:rPr>
        <w:t>維持管理手法の選定</w:t>
      </w:r>
    </w:p>
    <w:p w14:paraId="6AAA16FA" w14:textId="080F9ECE" w:rsidR="009763A4" w:rsidRPr="00863505" w:rsidRDefault="009763A4" w:rsidP="009763A4">
      <w:pPr>
        <w:pStyle w:val="50"/>
        <w:ind w:left="735" w:firstLine="210"/>
        <w:rPr>
          <w:rFonts w:hAnsi="HG丸ｺﾞｼｯｸM-PRO"/>
          <w:szCs w:val="21"/>
        </w:rPr>
      </w:pPr>
      <w:r w:rsidRPr="00863505">
        <w:rPr>
          <w:rFonts w:hAnsi="HG丸ｺﾞｼｯｸM-PRO" w:hint="eastAsia"/>
          <w:szCs w:val="21"/>
        </w:rPr>
        <w:t>地下河川・地下調節池の維持管理手法を以下に示す。</w:t>
      </w:r>
    </w:p>
    <w:p w14:paraId="2B3D5066" w14:textId="6A422A93" w:rsidR="009763A4" w:rsidRPr="00863505" w:rsidRDefault="009763A4" w:rsidP="009763A4">
      <w:pPr>
        <w:pStyle w:val="50"/>
        <w:ind w:left="735" w:firstLine="210"/>
      </w:pPr>
      <w:r w:rsidRPr="00863505">
        <w:rPr>
          <w:rFonts w:hAnsi="HG丸ｺﾞｼｯｸM-PRO" w:hint="eastAsia"/>
          <w:szCs w:val="21"/>
        </w:rPr>
        <w:t>地下河川・地下調節池が有する治水機能を確実に維持するために、目標管理水準と限界管理水準を設定し、それぞれの管理水準に応じて適切に補修を行う。</w:t>
      </w:r>
    </w:p>
    <w:p w14:paraId="188DCCF2" w14:textId="77777777" w:rsidR="00873BF5" w:rsidRPr="00863505" w:rsidRDefault="00873BF5" w:rsidP="00873BF5">
      <w:pPr>
        <w:ind w:leftChars="200" w:left="420" w:firstLineChars="100" w:firstLine="210"/>
        <w:rPr>
          <w:rFonts w:hAnsi="HG丸ｺﾞｼｯｸM-PRO"/>
          <w:szCs w:val="21"/>
        </w:rPr>
      </w:pPr>
    </w:p>
    <w:p w14:paraId="12FC2A9F" w14:textId="6461BCC7" w:rsidR="00873BF5" w:rsidRDefault="00FC281D" w:rsidP="00FC281D">
      <w:pPr>
        <w:pStyle w:val="ac"/>
        <w:rPr>
          <w:szCs w:val="21"/>
        </w:rPr>
      </w:pPr>
      <w:bookmarkStart w:id="145" w:name="_Ref185424301"/>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7F26">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7F26">
        <w:rPr>
          <w:noProof/>
          <w:szCs w:val="21"/>
        </w:rPr>
        <w:t>8</w:t>
      </w:r>
      <w:r w:rsidR="00606F16" w:rsidRPr="00863505">
        <w:rPr>
          <w:szCs w:val="21"/>
        </w:rPr>
        <w:fldChar w:fldCharType="end"/>
      </w:r>
      <w:bookmarkEnd w:id="145"/>
      <w:r w:rsidR="00873BF5" w:rsidRPr="00863505">
        <w:rPr>
          <w:rFonts w:hint="eastAsia"/>
          <w:szCs w:val="21"/>
        </w:rPr>
        <w:t xml:space="preserve">　地下河川・地下調節池の維持管理手法</w:t>
      </w:r>
    </w:p>
    <w:p w14:paraId="4CF0D47F" w14:textId="6781C747" w:rsidR="00873BF5" w:rsidRPr="00062954" w:rsidRDefault="00062954" w:rsidP="00062954">
      <w:r w:rsidRPr="00062954">
        <w:rPr>
          <w:rFonts w:hint="eastAsia"/>
          <w:noProof/>
        </w:rPr>
        <w:drawing>
          <wp:inline distT="0" distB="0" distL="0" distR="0" wp14:anchorId="0921ABCD" wp14:editId="7FFFD16F">
            <wp:extent cx="5759450" cy="1146810"/>
            <wp:effectExtent l="0" t="0" r="0" b="0"/>
            <wp:docPr id="986736655" name="図 986736655" descr="表 3.2 8　地下河川・地下調節池の維持管理手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55" name="図 986736655" descr="表 3.2 8　地下河川・地下調節池の維持管理手法"/>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59450" cy="1146810"/>
                    </a:xfrm>
                    <a:prstGeom prst="rect">
                      <a:avLst/>
                    </a:prstGeom>
                    <a:noFill/>
                    <a:ln>
                      <a:noFill/>
                    </a:ln>
                  </pic:spPr>
                </pic:pic>
              </a:graphicData>
            </a:graphic>
          </wp:inline>
        </w:drawing>
      </w:r>
    </w:p>
    <w:p w14:paraId="4E14DB7C" w14:textId="77777777" w:rsidR="00873BF5" w:rsidRPr="00863505" w:rsidRDefault="00873BF5" w:rsidP="00873BF5">
      <w:pPr>
        <w:ind w:leftChars="400" w:left="840" w:firstLineChars="100" w:firstLine="210"/>
        <w:rPr>
          <w:rFonts w:hAnsi="HG丸ｺﾞｼｯｸM-PRO"/>
          <w:szCs w:val="21"/>
        </w:rPr>
      </w:pPr>
      <w:r w:rsidRPr="00863505">
        <w:rPr>
          <w:rFonts w:hAnsi="HG丸ｺﾞｼｯｸM-PRO"/>
          <w:szCs w:val="21"/>
        </w:rPr>
        <w:br w:type="page"/>
      </w:r>
    </w:p>
    <w:p w14:paraId="11350B9A" w14:textId="7578B815" w:rsidR="00873BF5" w:rsidRPr="00863505" w:rsidRDefault="00873BF5" w:rsidP="009B4FFB">
      <w:pPr>
        <w:pStyle w:val="5"/>
        <w:ind w:left="922"/>
      </w:pPr>
      <w:r w:rsidRPr="00863505">
        <w:rPr>
          <w:rFonts w:hint="eastAsia"/>
        </w:rPr>
        <w:lastRenderedPageBreak/>
        <w:t>管理水準の設定</w:t>
      </w:r>
    </w:p>
    <w:p w14:paraId="6BD4D798" w14:textId="2AC9C0FA" w:rsidR="009763A4" w:rsidRPr="00863505" w:rsidRDefault="009763A4" w:rsidP="009763A4">
      <w:pPr>
        <w:pStyle w:val="50"/>
        <w:ind w:left="735" w:firstLine="210"/>
        <w:rPr>
          <w:rFonts w:hAnsi="HG丸ｺﾞｼｯｸM-PRO"/>
          <w:szCs w:val="21"/>
        </w:rPr>
      </w:pPr>
      <w:r w:rsidRPr="00863505">
        <w:rPr>
          <w:rFonts w:hAnsi="HG丸ｺﾞｼｯｸM-PRO" w:hint="eastAsia"/>
          <w:szCs w:val="21"/>
        </w:rPr>
        <w:t>補修の実施にあたっては、その部位の損傷だけでなく、施設全体で治水機能が確保されているかどうかという視点で判断すべきであるが、その判断基準を定量的に設定することは困難であるため、損傷別毎の評価基準に基づき判断する。</w:t>
      </w:r>
    </w:p>
    <w:p w14:paraId="27932D19" w14:textId="79715127" w:rsidR="00873BF5" w:rsidRPr="00863505" w:rsidRDefault="009763A4" w:rsidP="009763A4">
      <w:pPr>
        <w:pStyle w:val="50"/>
        <w:ind w:left="735" w:firstLine="210"/>
        <w:rPr>
          <w:rFonts w:hAnsi="HG丸ｺﾞｼｯｸM-PRO"/>
          <w:bCs/>
          <w:szCs w:val="21"/>
        </w:rPr>
      </w:pPr>
      <w:r w:rsidRPr="00863505">
        <w:rPr>
          <w:rFonts w:hAnsi="HG丸ｺﾞｼｯｸM-PRO" w:hint="eastAsia"/>
          <w:bCs/>
          <w:szCs w:val="21"/>
        </w:rPr>
        <w:t>目標管理水準及び限界管理水準は</w:t>
      </w:r>
      <w:r w:rsidR="00347C45" w:rsidRPr="00863505">
        <w:rPr>
          <w:rFonts w:hAnsi="HG丸ｺﾞｼｯｸM-PRO"/>
          <w:bCs/>
          <w:szCs w:val="21"/>
          <w:highlight w:val="cyan"/>
        </w:rPr>
        <w:fldChar w:fldCharType="begin"/>
      </w:r>
      <w:r w:rsidR="00347C45" w:rsidRPr="00863505">
        <w:rPr>
          <w:rFonts w:hAnsi="HG丸ｺﾞｼｯｸM-PRO"/>
          <w:bCs/>
          <w:szCs w:val="21"/>
          <w:highlight w:val="cyan"/>
        </w:rPr>
        <w:instrText xml:space="preserve"> </w:instrText>
      </w:r>
      <w:r w:rsidR="00347C45" w:rsidRPr="00863505">
        <w:rPr>
          <w:rFonts w:hAnsi="HG丸ｺﾞｼｯｸM-PRO" w:hint="eastAsia"/>
          <w:bCs/>
          <w:szCs w:val="21"/>
          <w:highlight w:val="cyan"/>
        </w:rPr>
        <w:instrText>REF _Ref185417790 \h</w:instrText>
      </w:r>
      <w:r w:rsidR="00347C45" w:rsidRPr="00863505">
        <w:rPr>
          <w:rFonts w:hAnsi="HG丸ｺﾞｼｯｸM-PRO"/>
          <w:bCs/>
          <w:szCs w:val="21"/>
          <w:highlight w:val="cyan"/>
        </w:rPr>
        <w:instrText xml:space="preserve"> </w:instrText>
      </w:r>
      <w:r w:rsidR="00347C45" w:rsidRPr="00863505">
        <w:rPr>
          <w:rFonts w:hAnsi="HG丸ｺﾞｼｯｸM-PRO"/>
          <w:bCs/>
          <w:szCs w:val="21"/>
          <w:highlight w:val="cyan"/>
        </w:rPr>
      </w:r>
      <w:r w:rsidR="00347C45" w:rsidRPr="00863505">
        <w:rPr>
          <w:rFonts w:hAnsi="HG丸ｺﾞｼｯｸM-PRO"/>
          <w:bCs/>
          <w:szCs w:val="21"/>
          <w:highlight w:val="cyan"/>
        </w:rPr>
        <w:fldChar w:fldCharType="separate"/>
      </w:r>
      <w:r w:rsidR="00477F26" w:rsidRPr="00863505">
        <w:rPr>
          <w:rFonts w:hint="eastAsia"/>
          <w:szCs w:val="21"/>
        </w:rPr>
        <w:t xml:space="preserve">図 </w:t>
      </w:r>
      <w:r w:rsidR="00477F26">
        <w:rPr>
          <w:noProof/>
          <w:szCs w:val="21"/>
        </w:rPr>
        <w:t>3.2</w:t>
      </w:r>
      <w:r w:rsidR="00477F26" w:rsidRPr="00863505">
        <w:rPr>
          <w:szCs w:val="21"/>
        </w:rPr>
        <w:noBreakHyphen/>
      </w:r>
      <w:r w:rsidR="00477F26">
        <w:rPr>
          <w:noProof/>
          <w:szCs w:val="21"/>
        </w:rPr>
        <w:t>8</w:t>
      </w:r>
      <w:r w:rsidR="00347C45" w:rsidRPr="00863505">
        <w:rPr>
          <w:rFonts w:hAnsi="HG丸ｺﾞｼｯｸM-PRO"/>
          <w:bCs/>
          <w:szCs w:val="21"/>
          <w:highlight w:val="cyan"/>
        </w:rPr>
        <w:fldChar w:fldCharType="end"/>
      </w:r>
      <w:r w:rsidRPr="00863505">
        <w:rPr>
          <w:rFonts w:hAnsi="HG丸ｺﾞｼｯｸM-PRO" w:hint="eastAsia"/>
          <w:bCs/>
          <w:szCs w:val="21"/>
        </w:rPr>
        <w:t>に示す。</w:t>
      </w:r>
    </w:p>
    <w:p w14:paraId="5435DE24" w14:textId="77777777" w:rsidR="00873BF5" w:rsidRPr="00863505" w:rsidRDefault="00873BF5" w:rsidP="00873BF5">
      <w:pPr>
        <w:rPr>
          <w:rFonts w:hAnsi="HG丸ｺﾞｼｯｸM-PRO"/>
          <w:szCs w:val="21"/>
        </w:rPr>
      </w:pPr>
    </w:p>
    <w:p w14:paraId="3197DE8D" w14:textId="77777777" w:rsidR="00873BF5" w:rsidRPr="00863505" w:rsidRDefault="00873BF5" w:rsidP="00873BF5">
      <w:pPr>
        <w:rPr>
          <w:rFonts w:hAnsi="HG丸ｺﾞｼｯｸM-PRO"/>
          <w:szCs w:val="21"/>
        </w:rPr>
      </w:pPr>
      <w:r w:rsidRPr="00863505">
        <w:rPr>
          <w:rFonts w:hAnsi="HG丸ｺﾞｼｯｸM-PRO"/>
          <w:noProof/>
          <w:szCs w:val="21"/>
        </w:rPr>
        <w:drawing>
          <wp:inline distT="0" distB="0" distL="0" distR="0" wp14:anchorId="3AA4E472" wp14:editId="401A545E">
            <wp:extent cx="5760000" cy="4309407"/>
            <wp:effectExtent l="0" t="0" r="0" b="0"/>
            <wp:docPr id="454691760" name="図 65" descr="図 3.2 8　目標管理水準及び限界管理水準の設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691760" name="図 65" descr="図 3.2 8　目標管理水準及び限界管理水準の設定"/>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60000" cy="4309407"/>
                    </a:xfrm>
                    <a:prstGeom prst="rect">
                      <a:avLst/>
                    </a:prstGeom>
                    <a:noFill/>
                    <a:ln>
                      <a:noFill/>
                    </a:ln>
                  </pic:spPr>
                </pic:pic>
              </a:graphicData>
            </a:graphic>
          </wp:inline>
        </w:drawing>
      </w:r>
    </w:p>
    <w:p w14:paraId="2A41880A" w14:textId="14D34151" w:rsidR="00873BF5" w:rsidRPr="00863505" w:rsidRDefault="00FC281D" w:rsidP="00FC281D">
      <w:pPr>
        <w:pStyle w:val="ac"/>
        <w:rPr>
          <w:bCs w:val="0"/>
          <w:szCs w:val="21"/>
        </w:rPr>
      </w:pPr>
      <w:bookmarkStart w:id="146" w:name="_Ref185417790"/>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7F26">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7F26">
        <w:rPr>
          <w:noProof/>
          <w:szCs w:val="21"/>
        </w:rPr>
        <w:t>8</w:t>
      </w:r>
      <w:r w:rsidR="0040055F" w:rsidRPr="00863505">
        <w:rPr>
          <w:szCs w:val="21"/>
        </w:rPr>
        <w:fldChar w:fldCharType="end"/>
      </w:r>
      <w:bookmarkEnd w:id="146"/>
      <w:r w:rsidR="00873BF5" w:rsidRPr="00863505">
        <w:rPr>
          <w:rFonts w:hint="eastAsia"/>
          <w:szCs w:val="21"/>
        </w:rPr>
        <w:t xml:space="preserve">　目標管理水準及び限界管理水準の設定</w:t>
      </w:r>
    </w:p>
    <w:p w14:paraId="2F0C9FAE" w14:textId="77777777" w:rsidR="00873BF5" w:rsidRPr="00863505" w:rsidRDefault="00873BF5" w:rsidP="00873BF5">
      <w:pPr>
        <w:ind w:leftChars="116" w:left="244"/>
        <w:rPr>
          <w:rFonts w:hAnsi="HG丸ｺﾞｼｯｸM-PRO"/>
          <w:szCs w:val="21"/>
        </w:rPr>
      </w:pPr>
    </w:p>
    <w:p w14:paraId="1256AAF5" w14:textId="7D378FE1" w:rsidR="00873BF5" w:rsidRPr="00863505" w:rsidRDefault="00873BF5" w:rsidP="009B4FFB">
      <w:pPr>
        <w:pStyle w:val="5"/>
        <w:ind w:left="922"/>
      </w:pPr>
      <w:r w:rsidRPr="00863505">
        <w:rPr>
          <w:rFonts w:hint="eastAsia"/>
        </w:rPr>
        <w:t>状態監視型の維持管理</w:t>
      </w:r>
    </w:p>
    <w:p w14:paraId="24EAA3EB" w14:textId="5C1CE9C7" w:rsidR="009763A4" w:rsidRPr="00863505" w:rsidRDefault="009763A4" w:rsidP="009763A4">
      <w:pPr>
        <w:pStyle w:val="50"/>
        <w:ind w:left="735" w:firstLine="210"/>
      </w:pPr>
      <w:r w:rsidRPr="00863505">
        <w:rPr>
          <w:rFonts w:hAnsi="HG丸ｺﾞｼｯｸM-PRO" w:hint="eastAsia"/>
          <w:szCs w:val="21"/>
        </w:rPr>
        <w:t>地下河川・地下調節池は、コンクリートを主たる部材とし、原則、構造物の配置上、再構築不可能な構造物であることから、損傷・劣化への早期対応を基本とした、状態監視型による維持管理を行う。</w:t>
      </w:r>
    </w:p>
    <w:p w14:paraId="21E93D31" w14:textId="2EA3C72E" w:rsidR="00873BF5" w:rsidRPr="00863505" w:rsidRDefault="00873BF5" w:rsidP="00873BF5">
      <w:pPr>
        <w:ind w:leftChars="200" w:left="420" w:firstLineChars="100" w:firstLine="210"/>
        <w:rPr>
          <w:rFonts w:hAnsi="HG丸ｺﾞｼｯｸM-PRO"/>
          <w:szCs w:val="21"/>
        </w:rPr>
      </w:pPr>
    </w:p>
    <w:p w14:paraId="0BDD3F85" w14:textId="77777777" w:rsidR="00873BF5" w:rsidRPr="00863505" w:rsidRDefault="00873BF5" w:rsidP="00873BF5">
      <w:pPr>
        <w:widowControl/>
        <w:ind w:left="420" w:hangingChars="200" w:hanging="420"/>
        <w:rPr>
          <w:rFonts w:hAnsi="HG丸ｺﾞｼｯｸM-PRO"/>
          <w:szCs w:val="21"/>
        </w:rPr>
      </w:pPr>
    </w:p>
    <w:p w14:paraId="41DA8611" w14:textId="77777777" w:rsidR="00873BF5" w:rsidRPr="00863505" w:rsidRDefault="00873BF5" w:rsidP="00873BF5">
      <w:pPr>
        <w:rPr>
          <w:rFonts w:hAnsi="HG丸ｺﾞｼｯｸM-PRO"/>
          <w:sz w:val="22"/>
        </w:rPr>
      </w:pPr>
    </w:p>
    <w:p w14:paraId="77560F37" w14:textId="77777777" w:rsidR="00873BF5" w:rsidRPr="00863505" w:rsidRDefault="00873BF5" w:rsidP="00873BF5">
      <w:pPr>
        <w:ind w:firstLineChars="100" w:firstLine="220"/>
        <w:rPr>
          <w:rFonts w:hAnsi="HG丸ｺﾞｼｯｸM-PRO"/>
          <w:sz w:val="22"/>
        </w:rPr>
      </w:pPr>
      <w:r w:rsidRPr="00863505">
        <w:rPr>
          <w:rFonts w:hAnsi="HG丸ｺﾞｼｯｸM-PRO"/>
          <w:sz w:val="22"/>
        </w:rPr>
        <w:br w:type="page"/>
      </w:r>
    </w:p>
    <w:p w14:paraId="3B92B767" w14:textId="02E4C2E7" w:rsidR="00873BF5" w:rsidRPr="00863505" w:rsidRDefault="00873BF5" w:rsidP="00FC281D">
      <w:pPr>
        <w:pStyle w:val="3"/>
        <w:ind w:left="1018"/>
      </w:pPr>
      <w:bookmarkStart w:id="147" w:name="_Toc187228364"/>
      <w:r w:rsidRPr="00863505">
        <w:lastRenderedPageBreak/>
        <w:t>重点化指標</w:t>
      </w:r>
      <w:r w:rsidR="001C44B6" w:rsidRPr="00863505">
        <w:rPr>
          <w:rFonts w:hint="eastAsia"/>
        </w:rPr>
        <w:t>・</w:t>
      </w:r>
      <w:r w:rsidRPr="00863505">
        <w:t>優先順位</w:t>
      </w:r>
      <w:bookmarkEnd w:id="147"/>
      <w:r w:rsidRPr="00863505">
        <w:tab/>
      </w:r>
    </w:p>
    <w:p w14:paraId="0692BF2A" w14:textId="308F5EC4" w:rsidR="00873BF5" w:rsidRPr="00863505" w:rsidRDefault="00873BF5" w:rsidP="00FC281D">
      <w:pPr>
        <w:pStyle w:val="4"/>
        <w:ind w:left="885"/>
        <w:rPr>
          <w:u w:val="none"/>
        </w:rPr>
      </w:pPr>
      <w:r w:rsidRPr="00863505">
        <w:rPr>
          <w:rFonts w:hint="eastAsia"/>
          <w:u w:val="none"/>
        </w:rPr>
        <w:t>基本的な考え方</w:t>
      </w:r>
    </w:p>
    <w:p w14:paraId="46BC7271" w14:textId="77777777" w:rsidR="00873BF5" w:rsidRPr="00863505" w:rsidRDefault="00873BF5" w:rsidP="00873BF5">
      <w:pPr>
        <w:ind w:leftChars="175" w:left="368" w:firstLineChars="100" w:firstLine="210"/>
        <w:rPr>
          <w:rFonts w:hAnsi="HG丸ｺﾞｼｯｸM-PRO"/>
          <w:bCs/>
          <w:szCs w:val="21"/>
        </w:rPr>
      </w:pPr>
      <w:r w:rsidRPr="00863505">
        <w:rPr>
          <w:rFonts w:hAnsi="HG丸ｺﾞｼｯｸM-PRO" w:hint="eastAsia"/>
          <w:bCs/>
          <w:szCs w:val="21"/>
        </w:rPr>
        <w:t>日常的な維持管理として、軽微であるが、施設の健全度に影響を及ぼす損傷は、こまめに補修・修繕したり、事後保全として緊急・応急措置を行い、予防保全に努める。</w:t>
      </w:r>
    </w:p>
    <w:p w14:paraId="467F3E21" w14:textId="77777777" w:rsidR="00873BF5" w:rsidRPr="00863505" w:rsidRDefault="00873BF5" w:rsidP="00873BF5">
      <w:pPr>
        <w:ind w:leftChars="175" w:left="368" w:firstLineChars="100" w:firstLine="210"/>
        <w:rPr>
          <w:rFonts w:hAnsi="HG丸ｺﾞｼｯｸM-PRO"/>
          <w:szCs w:val="21"/>
        </w:rPr>
      </w:pPr>
      <w:r w:rsidRPr="00863505">
        <w:rPr>
          <w:rFonts w:hAnsi="HG丸ｺﾞｼｯｸM-PRO" w:hint="eastAsia"/>
          <w:szCs w:val="21"/>
        </w:rPr>
        <w:t>計画的な維持管理として、初期（更新）点検に基づき、計画的に補修を行う。</w:t>
      </w:r>
    </w:p>
    <w:p w14:paraId="1A7F531B" w14:textId="77777777" w:rsidR="00873BF5" w:rsidRPr="00863505" w:rsidRDefault="00873BF5" w:rsidP="00873BF5">
      <w:pPr>
        <w:ind w:leftChars="175" w:left="368" w:firstLineChars="100" w:firstLine="210"/>
        <w:rPr>
          <w:rFonts w:hAnsi="HG丸ｺﾞｼｯｸM-PRO"/>
          <w:bCs/>
          <w:szCs w:val="21"/>
        </w:rPr>
      </w:pPr>
      <w:r w:rsidRPr="00863505">
        <w:rPr>
          <w:rFonts w:hAnsi="HG丸ｺﾞｼｯｸM-PRO" w:hint="eastAsia"/>
          <w:bCs/>
          <w:szCs w:val="21"/>
        </w:rPr>
        <w:t>また、補修に当たっては、地下構造物については原則、再構築不可な構造であることから、施設全体の健全度は評価せず、個別の損傷度から補修を計画する。</w:t>
      </w:r>
    </w:p>
    <w:p w14:paraId="21A3E17E" w14:textId="77777777" w:rsidR="00873BF5" w:rsidRPr="00863505" w:rsidRDefault="00873BF5" w:rsidP="00873BF5">
      <w:pPr>
        <w:ind w:leftChars="100" w:left="210" w:firstLineChars="100" w:firstLine="210"/>
        <w:rPr>
          <w:rFonts w:hAnsi="HG丸ｺﾞｼｯｸM-PRO"/>
          <w:bCs/>
          <w:szCs w:val="21"/>
        </w:rPr>
      </w:pPr>
    </w:p>
    <w:p w14:paraId="270E5878" w14:textId="0A8EFF4B" w:rsidR="00873BF5" w:rsidRPr="00863505" w:rsidRDefault="00873BF5" w:rsidP="00FC281D">
      <w:pPr>
        <w:pStyle w:val="4"/>
        <w:ind w:left="885"/>
        <w:rPr>
          <w:u w:val="none"/>
        </w:rPr>
      </w:pPr>
      <w:r w:rsidRPr="00863505">
        <w:rPr>
          <w:rFonts w:hint="eastAsia"/>
          <w:u w:val="none"/>
        </w:rPr>
        <w:t>計画的な補修・部分更新における重点化指標・優先順位の考え方</w:t>
      </w:r>
    </w:p>
    <w:p w14:paraId="6C64C82F" w14:textId="77777777" w:rsidR="00873BF5" w:rsidRPr="00863505" w:rsidRDefault="00873BF5" w:rsidP="00873BF5">
      <w:pPr>
        <w:widowControl/>
        <w:ind w:leftChars="175" w:left="368" w:firstLineChars="100" w:firstLine="210"/>
        <w:rPr>
          <w:rFonts w:hAnsi="HG丸ｺﾞｼｯｸM-PRO"/>
          <w:szCs w:val="21"/>
        </w:rPr>
      </w:pPr>
      <w:r w:rsidRPr="00863505">
        <w:rPr>
          <w:rFonts w:hAnsi="HG丸ｺﾞｼｯｸM-PRO" w:hint="eastAsia"/>
          <w:bCs/>
          <w:szCs w:val="21"/>
        </w:rPr>
        <w:t>地下河川・地下調節池に不具合が発生した時の社会的影響度は、全施設において差が無いことから重点化指標を設けず、損傷度（優先順位）により補修を行っていく。</w:t>
      </w:r>
    </w:p>
    <w:p w14:paraId="7160B60C" w14:textId="77777777" w:rsidR="00873BF5" w:rsidRPr="00863505" w:rsidRDefault="00873BF5" w:rsidP="00873BF5">
      <w:pPr>
        <w:widowControl/>
        <w:ind w:left="420" w:hangingChars="200" w:hanging="420"/>
        <w:rPr>
          <w:rFonts w:hAnsi="HG丸ｺﾞｼｯｸM-PRO"/>
          <w:szCs w:val="21"/>
        </w:rPr>
      </w:pPr>
    </w:p>
    <w:p w14:paraId="2634D7AF" w14:textId="77777777" w:rsidR="00873BF5" w:rsidRPr="00863505" w:rsidRDefault="00873BF5" w:rsidP="00873BF5">
      <w:pPr>
        <w:widowControl/>
        <w:ind w:left="420" w:hangingChars="200" w:hanging="420"/>
        <w:rPr>
          <w:rFonts w:hAnsi="HG丸ｺﾞｼｯｸM-PRO"/>
          <w:szCs w:val="21"/>
        </w:rPr>
      </w:pPr>
    </w:p>
    <w:p w14:paraId="544308A6" w14:textId="77777777" w:rsidR="00873BF5" w:rsidRPr="00863505" w:rsidRDefault="00873BF5" w:rsidP="00873BF5">
      <w:pPr>
        <w:widowControl/>
        <w:ind w:left="420" w:hangingChars="200" w:hanging="420"/>
        <w:rPr>
          <w:rFonts w:hAnsi="HG丸ｺﾞｼｯｸM-PRO"/>
        </w:rPr>
      </w:pPr>
    </w:p>
    <w:p w14:paraId="2AAFAB5D" w14:textId="77777777" w:rsidR="00873BF5" w:rsidRPr="00863505" w:rsidRDefault="00873BF5" w:rsidP="00873BF5">
      <w:pPr>
        <w:rPr>
          <w:rFonts w:hAnsi="HG丸ｺﾞｼｯｸM-PRO"/>
          <w:sz w:val="22"/>
        </w:rPr>
      </w:pPr>
    </w:p>
    <w:p w14:paraId="304DC735" w14:textId="77777777" w:rsidR="00873BF5" w:rsidRPr="00863505" w:rsidRDefault="00873BF5" w:rsidP="00873BF5">
      <w:pPr>
        <w:ind w:firstLineChars="100" w:firstLine="220"/>
        <w:rPr>
          <w:rFonts w:hAnsi="HG丸ｺﾞｼｯｸM-PRO"/>
          <w:sz w:val="22"/>
        </w:rPr>
      </w:pPr>
      <w:r w:rsidRPr="00863505">
        <w:rPr>
          <w:rFonts w:hAnsi="HG丸ｺﾞｼｯｸM-PRO"/>
          <w:sz w:val="22"/>
        </w:rPr>
        <w:br w:type="page"/>
      </w:r>
    </w:p>
    <w:p w14:paraId="32E00D7A" w14:textId="489F489D" w:rsidR="00873BF5" w:rsidRPr="00863505" w:rsidRDefault="00873BF5" w:rsidP="00FC281D">
      <w:pPr>
        <w:pStyle w:val="3"/>
        <w:ind w:left="1018"/>
      </w:pPr>
      <w:bookmarkStart w:id="148" w:name="_Toc187228365"/>
      <w:r w:rsidRPr="00863505">
        <w:lastRenderedPageBreak/>
        <w:t>日常的</w:t>
      </w:r>
      <w:r w:rsidR="001C44B6" w:rsidRPr="00863505">
        <w:rPr>
          <w:rFonts w:hint="eastAsia"/>
        </w:rPr>
        <w:t>な</w:t>
      </w:r>
      <w:r w:rsidRPr="00863505">
        <w:t>維持管理</w:t>
      </w:r>
      <w:bookmarkEnd w:id="148"/>
    </w:p>
    <w:p w14:paraId="5871D743" w14:textId="201B4CCF" w:rsidR="00873BF5" w:rsidRPr="00863505" w:rsidRDefault="00873BF5" w:rsidP="00FC281D">
      <w:pPr>
        <w:pStyle w:val="4"/>
        <w:ind w:left="885"/>
        <w:rPr>
          <w:u w:val="none"/>
        </w:rPr>
      </w:pPr>
      <w:r w:rsidRPr="00863505">
        <w:rPr>
          <w:rFonts w:hint="eastAsia"/>
          <w:u w:val="none"/>
        </w:rPr>
        <w:t>日常的な維持管理の着実な実践</w:t>
      </w:r>
    </w:p>
    <w:p w14:paraId="225C0C4B" w14:textId="77777777" w:rsidR="00873BF5" w:rsidRPr="00863505" w:rsidRDefault="00873BF5" w:rsidP="00873BF5">
      <w:pPr>
        <w:pStyle w:val="Web"/>
        <w:spacing w:before="0" w:beforeAutospacing="0" w:after="0" w:afterAutospacing="0"/>
        <w:ind w:leftChars="175" w:left="368" w:firstLineChars="100" w:firstLine="210"/>
        <w:jc w:val="both"/>
        <w:rPr>
          <w:rFonts w:ascii="HG丸ｺﾞｼｯｸM-PRO" w:eastAsia="HG丸ｺﾞｼｯｸM-PRO" w:hAnsi="HG丸ｺﾞｼｯｸM-PRO" w:cs="Times New Roman"/>
          <w:kern w:val="2"/>
          <w:sz w:val="21"/>
          <w:szCs w:val="21"/>
        </w:rPr>
      </w:pPr>
      <w:r w:rsidRPr="00863505">
        <w:rPr>
          <w:rFonts w:ascii="HG丸ｺﾞｼｯｸM-PRO" w:eastAsia="HG丸ｺﾞｼｯｸM-PRO" w:hAnsi="HG丸ｺﾞｼｯｸM-PRO" w:cs="Times New Roman" w:hint="eastAsia"/>
          <w:kern w:val="2"/>
          <w:sz w:val="21"/>
          <w:szCs w:val="21"/>
        </w:rPr>
        <w:t>日常的な維持管理においては、施設を常に良好な状態に保つよう、施設の状態を的確に把握し、施設不具合の早期発見、早期対応や緊急的・突発的な事案、苦情・要望事項等への迅速な対応、不法・不正行為の防止に努める。</w:t>
      </w:r>
    </w:p>
    <w:p w14:paraId="405062C0" w14:textId="77777777" w:rsidR="00873BF5" w:rsidRPr="00863505" w:rsidRDefault="00873BF5" w:rsidP="00873BF5">
      <w:pPr>
        <w:pStyle w:val="Web"/>
        <w:spacing w:before="0" w:beforeAutospacing="0" w:after="0" w:afterAutospacing="0"/>
        <w:ind w:leftChars="175" w:left="368" w:firstLineChars="100" w:firstLine="210"/>
        <w:jc w:val="both"/>
        <w:rPr>
          <w:rFonts w:ascii="HG丸ｺﾞｼｯｸM-PRO" w:eastAsia="HG丸ｺﾞｼｯｸM-PRO" w:hAnsi="HG丸ｺﾞｼｯｸM-PRO" w:cs="Times New Roman"/>
          <w:kern w:val="2"/>
          <w:sz w:val="21"/>
          <w:szCs w:val="21"/>
        </w:rPr>
      </w:pPr>
      <w:r w:rsidRPr="00863505">
        <w:rPr>
          <w:rFonts w:ascii="HG丸ｺﾞｼｯｸM-PRO" w:eastAsia="HG丸ｺﾞｼｯｸM-PRO" w:hAnsi="HG丸ｺﾞｼｯｸM-PRO" w:cs="Times New Roman" w:hint="eastAsia"/>
          <w:kern w:val="2"/>
          <w:sz w:val="21"/>
          <w:szCs w:val="21"/>
        </w:rPr>
        <w:t>これらの取組を着実に実践していくために地域や施設の特性等を考慮し、新技術の活用を含め創意工夫を凝らしながら適切に対応するとともにPDCAサイクルによる継続的なマネジメントを行っていく。</w:t>
      </w:r>
    </w:p>
    <w:p w14:paraId="66E940DB" w14:textId="77777777" w:rsidR="00873BF5" w:rsidRPr="00863505" w:rsidRDefault="00873BF5" w:rsidP="00873BF5">
      <w:pPr>
        <w:pStyle w:val="Web"/>
        <w:spacing w:before="0" w:beforeAutospacing="0" w:after="0" w:afterAutospacing="0"/>
        <w:ind w:leftChars="175" w:left="368" w:firstLineChars="100" w:firstLine="210"/>
        <w:jc w:val="both"/>
        <w:rPr>
          <w:rFonts w:ascii="HG丸ｺﾞｼｯｸM-PRO" w:eastAsia="HG丸ｺﾞｼｯｸM-PRO" w:hAnsi="HG丸ｺﾞｼｯｸM-PRO"/>
          <w:sz w:val="21"/>
          <w:szCs w:val="21"/>
        </w:rPr>
      </w:pPr>
      <w:r w:rsidRPr="00863505">
        <w:rPr>
          <w:rFonts w:ascii="HG丸ｺﾞｼｯｸM-PRO" w:eastAsia="HG丸ｺﾞｼｯｸM-PRO" w:hAnsi="HG丸ｺﾞｼｯｸM-PRO" w:hint="eastAsia"/>
          <w:sz w:val="21"/>
          <w:szCs w:val="21"/>
        </w:rPr>
        <w:t>以下に主な日常的な維持管理業務の基本的な考え方を示す。</w:t>
      </w:r>
    </w:p>
    <w:p w14:paraId="1D69FAFC" w14:textId="77777777" w:rsidR="00873BF5" w:rsidRPr="00863505" w:rsidRDefault="00873BF5" w:rsidP="00873BF5">
      <w:pPr>
        <w:rPr>
          <w:rFonts w:hAnsi="HG丸ｺﾞｼｯｸM-PRO"/>
          <w:szCs w:val="21"/>
        </w:rPr>
      </w:pPr>
    </w:p>
    <w:p w14:paraId="05CE5ED5" w14:textId="4C1F0E6B" w:rsidR="00873BF5" w:rsidRPr="00863505" w:rsidRDefault="00873BF5" w:rsidP="009B4FFB">
      <w:pPr>
        <w:pStyle w:val="5"/>
        <w:ind w:left="922"/>
      </w:pPr>
      <w:r w:rsidRPr="00863505">
        <w:rPr>
          <w:rFonts w:hint="eastAsia"/>
        </w:rPr>
        <w:t>日常的な維持管理作業</w:t>
      </w:r>
    </w:p>
    <w:p w14:paraId="5D94213D" w14:textId="72BFBAB7" w:rsidR="009763A4" w:rsidRPr="00863505" w:rsidRDefault="009763A4" w:rsidP="009763A4">
      <w:pPr>
        <w:pStyle w:val="50"/>
        <w:ind w:left="735" w:firstLine="210"/>
      </w:pPr>
      <w:r w:rsidRPr="00863505">
        <w:rPr>
          <w:rFonts w:hAnsi="HG丸ｺﾞｼｯｸM-PRO" w:hint="eastAsia"/>
          <w:szCs w:val="21"/>
        </w:rPr>
        <w:t>維持管理作業は、施設点検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2439AEC5" w14:textId="77777777" w:rsidR="00873BF5" w:rsidRPr="00863505" w:rsidRDefault="00873BF5" w:rsidP="00873BF5">
      <w:pPr>
        <w:widowControl/>
        <w:ind w:firstLineChars="300" w:firstLine="630"/>
        <w:rPr>
          <w:rFonts w:hAnsi="HG丸ｺﾞｼｯｸM-PRO"/>
          <w:szCs w:val="21"/>
        </w:rPr>
      </w:pPr>
      <w:r w:rsidRPr="00863505">
        <w:rPr>
          <w:rFonts w:hAnsi="HG丸ｺﾞｼｯｸM-PRO" w:hint="eastAsia"/>
          <w:szCs w:val="21"/>
        </w:rPr>
        <w:t>【留意事項】</w:t>
      </w:r>
    </w:p>
    <w:p w14:paraId="53F283B9" w14:textId="77777777" w:rsidR="00873BF5" w:rsidRPr="00863505" w:rsidRDefault="00873BF5" w:rsidP="00873BF5">
      <w:pPr>
        <w:widowControl/>
        <w:ind w:leftChars="350" w:left="735" w:firstLineChars="100" w:firstLine="210"/>
        <w:rPr>
          <w:rFonts w:hAnsi="HG丸ｺﾞｼｯｸM-PRO"/>
          <w:szCs w:val="21"/>
        </w:rPr>
      </w:pPr>
      <w:r w:rsidRPr="00863505">
        <w:rPr>
          <w:rFonts w:hAnsi="HG丸ｺﾞｼｯｸM-PRO" w:hint="eastAsia"/>
          <w:szCs w:val="21"/>
        </w:rPr>
        <w:t>地上部の施設についてはこれまでの取組に加え、以下の内容に留意する必要がある。</w:t>
      </w:r>
    </w:p>
    <w:p w14:paraId="19B426FA" w14:textId="77777777" w:rsidR="00873BF5" w:rsidRPr="00863505" w:rsidRDefault="00873BF5" w:rsidP="00873BF5">
      <w:pPr>
        <w:widowControl/>
        <w:ind w:leftChars="450" w:left="1155" w:hangingChars="100" w:hanging="210"/>
        <w:rPr>
          <w:rFonts w:hAnsi="HG丸ｺﾞｼｯｸM-PRO"/>
          <w:szCs w:val="21"/>
        </w:rPr>
      </w:pPr>
      <w:r w:rsidRPr="00863505">
        <w:rPr>
          <w:rFonts w:hAnsi="HG丸ｺﾞｼｯｸM-PRO" w:hint="eastAsia"/>
          <w:szCs w:val="21"/>
        </w:rPr>
        <w:t>・損傷している施設や損傷の恐れのある施設などに対し、迅速な応急復旧や第三者被害等を未然に防止するための予防措置を行い、安全を確保する。</w:t>
      </w:r>
    </w:p>
    <w:p w14:paraId="2F480556" w14:textId="77777777" w:rsidR="00873BF5" w:rsidRPr="00863505" w:rsidRDefault="00873BF5" w:rsidP="00873BF5">
      <w:pPr>
        <w:widowControl/>
        <w:ind w:leftChars="450" w:left="1155" w:hangingChars="100" w:hanging="210"/>
        <w:rPr>
          <w:rFonts w:hAnsi="HG丸ｺﾞｼｯｸM-PRO"/>
          <w:szCs w:val="21"/>
        </w:rPr>
      </w:pPr>
      <w:r w:rsidRPr="00863505">
        <w:rPr>
          <w:rFonts w:hAnsi="HG丸ｺﾞｼｯｸM-PRO" w:hint="eastAsia"/>
          <w:szCs w:val="21"/>
        </w:rPr>
        <w:t>・すぐに対応が出来ない場合は、看板等による注意喚起などを行い、府民の安全確保・信頼の確保に努める。</w:t>
      </w:r>
    </w:p>
    <w:p w14:paraId="790176C6" w14:textId="77777777" w:rsidR="00873BF5" w:rsidRPr="00863505" w:rsidRDefault="00873BF5" w:rsidP="00873BF5">
      <w:pPr>
        <w:widowControl/>
        <w:ind w:leftChars="450" w:left="1155" w:hangingChars="100" w:hanging="210"/>
        <w:rPr>
          <w:rFonts w:hAnsi="HG丸ｺﾞｼｯｸM-PRO"/>
          <w:szCs w:val="21"/>
        </w:rPr>
      </w:pPr>
      <w:r w:rsidRPr="00863505">
        <w:rPr>
          <w:rFonts w:hAnsi="HG丸ｺﾞｼｯｸM-PRO" w:hint="eastAsia"/>
          <w:szCs w:val="21"/>
        </w:rPr>
        <w:t>・施設の清掃や除草は周辺の状況に応じて、施設の機能や環境や環境を損なわないよう維持管理する。</w:t>
      </w:r>
    </w:p>
    <w:p w14:paraId="48369585" w14:textId="77777777" w:rsidR="00873BF5" w:rsidRPr="00863505" w:rsidRDefault="00873BF5" w:rsidP="00873BF5">
      <w:pPr>
        <w:widowControl/>
        <w:ind w:leftChars="450" w:left="1155" w:hangingChars="100" w:hanging="210"/>
        <w:rPr>
          <w:rFonts w:hAnsi="HG丸ｺﾞｼｯｸM-PRO"/>
          <w:szCs w:val="21"/>
        </w:rPr>
      </w:pPr>
      <w:r w:rsidRPr="00863505">
        <w:rPr>
          <w:rFonts w:hAnsi="HG丸ｺﾞｼｯｸM-PRO" w:hint="eastAsia"/>
          <w:szCs w:val="21"/>
        </w:rPr>
        <w:t>・不法投棄等を防止するために、柵等を設置するとともに、美化活動（清掃、啓発等）を行い、環境の保全に努める。</w:t>
      </w:r>
    </w:p>
    <w:p w14:paraId="7112F870" w14:textId="77777777" w:rsidR="00873BF5" w:rsidRPr="00863505" w:rsidRDefault="00873BF5" w:rsidP="00873BF5">
      <w:pPr>
        <w:widowControl/>
        <w:ind w:leftChars="450" w:left="1155" w:hangingChars="100" w:hanging="210"/>
        <w:rPr>
          <w:rFonts w:hAnsi="HG丸ｺﾞｼｯｸM-PRO"/>
          <w:szCs w:val="21"/>
        </w:rPr>
      </w:pPr>
      <w:r w:rsidRPr="00863505">
        <w:rPr>
          <w:rFonts w:hAnsi="HG丸ｺﾞｼｯｸM-PRO" w:hint="eastAsia"/>
          <w:szCs w:val="21"/>
        </w:rPr>
        <w:t>・比較的小規模で簡易な作業を行うことで、機能回復は期待できないものの劣化を抑制することができる場合がある。</w:t>
      </w:r>
    </w:p>
    <w:p w14:paraId="7FD1DAD1" w14:textId="77777777" w:rsidR="00873BF5" w:rsidRPr="00863505" w:rsidRDefault="00873BF5" w:rsidP="00873BF5">
      <w:pPr>
        <w:widowControl/>
        <w:ind w:left="420" w:hangingChars="200" w:hanging="420"/>
        <w:rPr>
          <w:rFonts w:hAnsi="HG丸ｺﾞｼｯｸM-PRO"/>
          <w:szCs w:val="21"/>
        </w:rPr>
      </w:pPr>
    </w:p>
    <w:p w14:paraId="30C48720" w14:textId="77777777" w:rsidR="00873BF5" w:rsidRPr="00863505" w:rsidRDefault="00873BF5" w:rsidP="00873BF5">
      <w:pPr>
        <w:widowControl/>
        <w:rPr>
          <w:rFonts w:hAnsi="HG丸ｺﾞｼｯｸM-PRO"/>
          <w:szCs w:val="21"/>
        </w:rPr>
      </w:pPr>
    </w:p>
    <w:p w14:paraId="7E80B28F" w14:textId="77777777" w:rsidR="00873BF5" w:rsidRPr="00863505" w:rsidRDefault="00873BF5" w:rsidP="00873BF5">
      <w:pPr>
        <w:widowControl/>
        <w:rPr>
          <w:rFonts w:hAnsi="HG丸ｺﾞｼｯｸM-PRO"/>
        </w:rPr>
      </w:pPr>
    </w:p>
    <w:p w14:paraId="2A4F1348" w14:textId="77777777" w:rsidR="00873BF5" w:rsidRPr="00863505" w:rsidRDefault="00873BF5" w:rsidP="00873BF5">
      <w:pPr>
        <w:widowControl/>
        <w:rPr>
          <w:rFonts w:hAnsi="HG丸ｺﾞｼｯｸM-PRO"/>
        </w:rPr>
      </w:pPr>
    </w:p>
    <w:p w14:paraId="36A38A66" w14:textId="77777777" w:rsidR="00873BF5" w:rsidRPr="00863505" w:rsidRDefault="00873BF5" w:rsidP="00873BF5">
      <w:pPr>
        <w:rPr>
          <w:rFonts w:hAnsi="HG丸ｺﾞｼｯｸM-PRO"/>
          <w:sz w:val="20"/>
          <w:szCs w:val="21"/>
        </w:rPr>
      </w:pPr>
    </w:p>
    <w:p w14:paraId="3B012B58" w14:textId="77777777" w:rsidR="00873BF5" w:rsidRPr="00863505" w:rsidRDefault="00873BF5" w:rsidP="00873BF5">
      <w:pPr>
        <w:rPr>
          <w:rFonts w:hAnsi="HG丸ｺﾞｼｯｸM-PRO"/>
          <w:sz w:val="20"/>
          <w:szCs w:val="21"/>
        </w:rPr>
      </w:pPr>
    </w:p>
    <w:p w14:paraId="36E8A2F7" w14:textId="77777777" w:rsidR="00873BF5" w:rsidRPr="00863505" w:rsidRDefault="00873BF5" w:rsidP="00873BF5">
      <w:pPr>
        <w:ind w:firstLineChars="100" w:firstLine="220"/>
        <w:rPr>
          <w:rFonts w:hAnsi="HG丸ｺﾞｼｯｸM-PRO"/>
          <w:sz w:val="22"/>
        </w:rPr>
      </w:pPr>
      <w:r w:rsidRPr="00863505">
        <w:rPr>
          <w:rFonts w:hAnsi="HG丸ｺﾞｼｯｸM-PRO"/>
          <w:sz w:val="22"/>
        </w:rPr>
        <w:br w:type="page"/>
      </w:r>
    </w:p>
    <w:p w14:paraId="15C0A8F6" w14:textId="69E3EDC1" w:rsidR="00873BF5" w:rsidRPr="00863505" w:rsidRDefault="00873BF5" w:rsidP="00FC281D">
      <w:pPr>
        <w:pStyle w:val="3"/>
        <w:ind w:left="1018"/>
      </w:pPr>
      <w:bookmarkStart w:id="149" w:name="_Toc187228366"/>
      <w:r w:rsidRPr="00863505">
        <w:lastRenderedPageBreak/>
        <w:t>長寿命化に資する工夫</w:t>
      </w:r>
      <w:bookmarkEnd w:id="149"/>
    </w:p>
    <w:p w14:paraId="1B1EA6EF" w14:textId="5D673738" w:rsidR="00873BF5" w:rsidRPr="00863505" w:rsidRDefault="00873BF5" w:rsidP="00FC281D">
      <w:pPr>
        <w:pStyle w:val="4"/>
        <w:ind w:left="885"/>
        <w:rPr>
          <w:u w:val="none"/>
        </w:rPr>
      </w:pPr>
      <w:r w:rsidRPr="00863505">
        <w:rPr>
          <w:rFonts w:hint="eastAsia"/>
          <w:u w:val="none"/>
        </w:rPr>
        <w:t>長寿命化に資する（劣化抑制）補修等の実施</w:t>
      </w:r>
    </w:p>
    <w:p w14:paraId="01F6CFD5" w14:textId="77777777" w:rsidR="00873BF5" w:rsidRPr="00863505" w:rsidRDefault="00873BF5" w:rsidP="00873BF5">
      <w:pPr>
        <w:pStyle w:val="Web"/>
        <w:spacing w:before="0" w:beforeAutospacing="0" w:after="0" w:afterAutospacing="0"/>
        <w:ind w:leftChars="291" w:left="611" w:firstLineChars="100" w:firstLine="210"/>
        <w:jc w:val="both"/>
        <w:rPr>
          <w:rFonts w:ascii="HG丸ｺﾞｼｯｸM-PRO" w:eastAsia="HG丸ｺﾞｼｯｸM-PRO" w:hAnsi="HG丸ｺﾞｼｯｸM-PRO" w:cs="Times New Roman"/>
          <w:kern w:val="2"/>
          <w:sz w:val="21"/>
          <w:szCs w:val="21"/>
        </w:rPr>
      </w:pPr>
      <w:r w:rsidRPr="00863505">
        <w:rPr>
          <w:rFonts w:ascii="HG丸ｺﾞｼｯｸM-PRO" w:eastAsia="HG丸ｺﾞｼｯｸM-PRO" w:hAnsi="HG丸ｺﾞｼｯｸM-PRO" w:cs="Times New Roman" w:hint="eastAsia"/>
          <w:kern w:val="2"/>
          <w:sz w:val="21"/>
          <w:szCs w:val="21"/>
        </w:rPr>
        <w:t>維持管理作業の実施にあたって、緊急性を要する応急措置や簡易な補修等は、その規模や状況を見極めた上で、損傷の程度が拡大する前に実施する。</w:t>
      </w:r>
    </w:p>
    <w:p w14:paraId="748FC9E9" w14:textId="77777777" w:rsidR="00873BF5" w:rsidRPr="00863505" w:rsidRDefault="00873BF5" w:rsidP="00873BF5">
      <w:pPr>
        <w:pStyle w:val="Web"/>
        <w:spacing w:before="0" w:beforeAutospacing="0" w:after="0" w:afterAutospacing="0"/>
        <w:ind w:left="180" w:firstLine="210"/>
        <w:jc w:val="both"/>
        <w:rPr>
          <w:rFonts w:ascii="HG丸ｺﾞｼｯｸM-PRO" w:eastAsia="HG丸ｺﾞｼｯｸM-PRO" w:hAnsi="HG丸ｺﾞｼｯｸM-PRO"/>
          <w:sz w:val="21"/>
          <w:szCs w:val="21"/>
        </w:rPr>
      </w:pPr>
    </w:p>
    <w:p w14:paraId="4B41DDF1" w14:textId="050ECE30" w:rsidR="00873BF5" w:rsidRPr="00863505" w:rsidRDefault="00873BF5" w:rsidP="00FC281D">
      <w:pPr>
        <w:pStyle w:val="4"/>
        <w:ind w:left="885"/>
        <w:rPr>
          <w:u w:val="none"/>
        </w:rPr>
      </w:pPr>
      <w:r w:rsidRPr="00863505">
        <w:rPr>
          <w:rFonts w:hint="eastAsia"/>
          <w:u w:val="none"/>
        </w:rPr>
        <w:t>維持管理段階における長寿命化に資する工夫</w:t>
      </w:r>
    </w:p>
    <w:p w14:paraId="38EC3F7E" w14:textId="77777777" w:rsidR="00873BF5" w:rsidRPr="00863505" w:rsidRDefault="00873BF5" w:rsidP="00873BF5">
      <w:pPr>
        <w:pStyle w:val="Web"/>
        <w:spacing w:before="0" w:beforeAutospacing="0" w:after="0" w:afterAutospacing="0"/>
        <w:ind w:leftChars="300" w:left="630" w:firstLineChars="100" w:firstLine="210"/>
        <w:jc w:val="both"/>
        <w:rPr>
          <w:rFonts w:ascii="HG丸ｺﾞｼｯｸM-PRO" w:eastAsia="HG丸ｺﾞｼｯｸM-PRO" w:hAnsi="HG丸ｺﾞｼｯｸM-PRO" w:cs="Times New Roman"/>
          <w:kern w:val="2"/>
          <w:sz w:val="21"/>
          <w:szCs w:val="21"/>
        </w:rPr>
      </w:pPr>
      <w:r w:rsidRPr="00863505">
        <w:rPr>
          <w:rFonts w:ascii="HG丸ｺﾞｼｯｸM-PRO" w:eastAsia="HG丸ｺﾞｼｯｸM-PRO" w:hAnsi="HG丸ｺﾞｼｯｸM-PRO" w:cs="Times New Roman" w:hint="eastAsia"/>
          <w:kern w:val="2"/>
          <w:sz w:val="21"/>
          <w:szCs w:val="21"/>
        </w:rPr>
        <w:t>維持管理段階においても、こまめな補修や創意工夫により施設の劣化を防ぎ、または現場状況に応じた材料グレードの選定、NETISに登録されているコンクリートのひび割れを自己修復させる自己治癒コンクリートの活用など、構造物の耐久性が向上し、メンテナンス作業を低減させた長寿命化が期待できる技術の採用を検討する。</w:t>
      </w:r>
    </w:p>
    <w:p w14:paraId="5A4C8F8D" w14:textId="77777777" w:rsidR="00873BF5" w:rsidRPr="00863505" w:rsidRDefault="00873BF5" w:rsidP="00873BF5">
      <w:pPr>
        <w:pStyle w:val="Web"/>
        <w:spacing w:before="0" w:beforeAutospacing="0" w:after="0" w:afterAutospacing="0"/>
        <w:ind w:left="180" w:firstLine="210"/>
        <w:jc w:val="both"/>
        <w:rPr>
          <w:rFonts w:ascii="HG丸ｺﾞｼｯｸM-PRO" w:eastAsia="HG丸ｺﾞｼｯｸM-PRO" w:hAnsi="HG丸ｺﾞｼｯｸM-PRO"/>
          <w:sz w:val="21"/>
          <w:szCs w:val="21"/>
        </w:rPr>
      </w:pPr>
    </w:p>
    <w:p w14:paraId="462BF8B4" w14:textId="5C4CB341" w:rsidR="00873BF5" w:rsidRPr="00863505" w:rsidRDefault="00873BF5" w:rsidP="00FC281D">
      <w:pPr>
        <w:pStyle w:val="4"/>
        <w:ind w:left="885"/>
        <w:rPr>
          <w:u w:val="none"/>
        </w:rPr>
      </w:pPr>
      <w:r w:rsidRPr="00863505">
        <w:rPr>
          <w:rFonts w:hint="eastAsia"/>
          <w:u w:val="none"/>
        </w:rPr>
        <w:t>ライフサイクルコスト縮減</w:t>
      </w:r>
    </w:p>
    <w:p w14:paraId="1FF0DB1F" w14:textId="77777777" w:rsidR="00873BF5" w:rsidRPr="00863505" w:rsidRDefault="00873BF5" w:rsidP="00873BF5">
      <w:pPr>
        <w:pStyle w:val="Web"/>
        <w:spacing w:before="0" w:beforeAutospacing="0" w:after="0" w:afterAutospacing="0"/>
        <w:ind w:leftChars="291" w:left="611" w:firstLineChars="100" w:firstLine="210"/>
        <w:jc w:val="both"/>
        <w:rPr>
          <w:rFonts w:ascii="HG丸ｺﾞｼｯｸM-PRO" w:eastAsia="HG丸ｺﾞｼｯｸM-PRO" w:hAnsi="HG丸ｺﾞｼｯｸM-PRO"/>
          <w:sz w:val="21"/>
          <w:szCs w:val="21"/>
        </w:rPr>
      </w:pPr>
      <w:r w:rsidRPr="00863505">
        <w:rPr>
          <w:rFonts w:ascii="HG丸ｺﾞｼｯｸM-PRO" w:eastAsia="HG丸ｺﾞｼｯｸM-PRO" w:hAnsi="HG丸ｺﾞｼｯｸM-PRO" w:cs="Times New Roman" w:hint="eastAsia"/>
          <w:kern w:val="2"/>
          <w:sz w:val="21"/>
          <w:szCs w:val="21"/>
        </w:rPr>
        <w:t>建設および更新・大規模補修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45142EBC" w14:textId="77777777" w:rsidR="003D5434" w:rsidRPr="00863505" w:rsidRDefault="003D5434" w:rsidP="003D5434">
      <w:pPr>
        <w:rPr>
          <w:rFonts w:hAnsi="HG丸ｺﾞｼｯｸM-PRO"/>
          <w:szCs w:val="21"/>
        </w:rPr>
      </w:pPr>
    </w:p>
    <w:p w14:paraId="3251B6D1" w14:textId="77777777" w:rsidR="003D5434" w:rsidRPr="00863505" w:rsidRDefault="003D5434" w:rsidP="003D5434">
      <w:pPr>
        <w:pStyle w:val="4"/>
        <w:ind w:left="885"/>
        <w:rPr>
          <w:u w:val="none"/>
        </w:rPr>
      </w:pPr>
      <w:r w:rsidRPr="00863505">
        <w:rPr>
          <w:rFonts w:hint="eastAsia"/>
          <w:u w:val="none"/>
        </w:rPr>
        <w:t>技術力の向上</w:t>
      </w:r>
    </w:p>
    <w:p w14:paraId="03DF4593" w14:textId="027DE29F" w:rsidR="003D5434" w:rsidRPr="00863505" w:rsidRDefault="003D5434" w:rsidP="003D5434">
      <w:pPr>
        <w:ind w:leftChars="291" w:left="611" w:firstLineChars="100" w:firstLine="210"/>
        <w:rPr>
          <w:rFonts w:hAnsi="HG丸ｺﾞｼｯｸM-PRO"/>
          <w:szCs w:val="21"/>
        </w:rPr>
      </w:pPr>
      <w:r w:rsidRPr="00863505">
        <w:rPr>
          <w:rFonts w:hAnsi="HG丸ｺﾞｼｯｸM-PRO" w:hint="eastAsia"/>
          <w:szCs w:val="21"/>
        </w:rPr>
        <w:t>施設の治水機能を適切に維持・保全するためには、施設の状態を適切に診断・評価することが必要である。施設点検において施設の変状を発見した場合に、どのような手段で変状を診断するのか、その施設</w:t>
      </w:r>
      <w:r w:rsidR="00944BC0" w:rsidRPr="00863505">
        <w:rPr>
          <w:rFonts w:hAnsi="HG丸ｺﾞｼｯｸM-PRO" w:hint="eastAsia"/>
          <w:szCs w:val="21"/>
        </w:rPr>
        <w:t>の変状</w:t>
      </w:r>
      <w:r w:rsidRPr="00863505">
        <w:rPr>
          <w:rFonts w:hAnsi="HG丸ｺﾞｼｯｸM-PRO" w:hint="eastAsia"/>
          <w:szCs w:val="21"/>
        </w:rPr>
        <w:t>が</w:t>
      </w:r>
      <w:r w:rsidR="00D837A3" w:rsidRPr="00863505">
        <w:rPr>
          <w:rFonts w:hAnsi="HG丸ｺﾞｼｯｸM-PRO" w:hint="eastAsia"/>
          <w:szCs w:val="21"/>
        </w:rPr>
        <w:t>緊急的な対応が必要</w:t>
      </w:r>
      <w:r w:rsidRPr="00863505">
        <w:rPr>
          <w:rFonts w:hAnsi="HG丸ｺﾞｼｯｸM-PRO" w:hint="eastAsia"/>
          <w:szCs w:val="21"/>
        </w:rPr>
        <w:t>か、変状の原因が何か、変状が施設に対してどの程度影響を及ぼすかなどの評価を適切に行うためには、高度な知識と経験を必要とするが、これらを有する河川技術職員が減少している。</w:t>
      </w:r>
    </w:p>
    <w:p w14:paraId="277CBD1E" w14:textId="77777777" w:rsidR="003D5434" w:rsidRPr="00863505" w:rsidRDefault="003D5434" w:rsidP="003D5434">
      <w:pPr>
        <w:ind w:leftChars="291" w:left="611" w:firstLineChars="100" w:firstLine="210"/>
        <w:rPr>
          <w:rFonts w:hAnsi="HG丸ｺﾞｼｯｸM-PRO"/>
          <w:szCs w:val="21"/>
        </w:rPr>
      </w:pPr>
      <w:r w:rsidRPr="00863505">
        <w:rPr>
          <w:rFonts w:hAnsi="HG丸ｺﾞｼｯｸM-PRO" w:hint="eastAsia"/>
          <w:szCs w:val="21"/>
        </w:rPr>
        <w:t>初期（更新）点検など点検を委託する場合、業務委託先が実施した点検結果を職員がチェックすることとなるが、職員が損傷の程度によって“不具合箇所のイメージを持って”点検結果を確認することが大切であり、誤った点検結果があればすぐに気付くことができる経験と技術力を、継続的に確保することが重要であることから、研修等を通じて職員の技術力の向上を図る。</w:t>
      </w:r>
    </w:p>
    <w:p w14:paraId="5289DEB4" w14:textId="77777777" w:rsidR="00873BF5" w:rsidRPr="00863505" w:rsidRDefault="00873BF5" w:rsidP="00873BF5">
      <w:pPr>
        <w:ind w:firstLineChars="100" w:firstLine="200"/>
        <w:rPr>
          <w:rFonts w:hAnsi="HG丸ｺﾞｼｯｸM-PRO"/>
          <w:sz w:val="20"/>
        </w:rPr>
      </w:pPr>
    </w:p>
    <w:p w14:paraId="0E319050" w14:textId="77777777" w:rsidR="00873BF5" w:rsidRPr="00863505" w:rsidRDefault="00873BF5" w:rsidP="00873BF5">
      <w:pPr>
        <w:ind w:firstLineChars="100" w:firstLine="200"/>
        <w:rPr>
          <w:rFonts w:hAnsi="HG丸ｺﾞｼｯｸM-PRO"/>
          <w:sz w:val="20"/>
        </w:rPr>
      </w:pPr>
    </w:p>
    <w:p w14:paraId="1E79F647" w14:textId="77777777" w:rsidR="00873BF5" w:rsidRPr="00863505" w:rsidRDefault="00873BF5" w:rsidP="00873BF5">
      <w:pPr>
        <w:ind w:firstLineChars="100" w:firstLine="220"/>
        <w:rPr>
          <w:rFonts w:hAnsi="HG丸ｺﾞｼｯｸM-PRO"/>
          <w:sz w:val="22"/>
        </w:rPr>
      </w:pPr>
    </w:p>
    <w:p w14:paraId="47E9B186" w14:textId="77777777" w:rsidR="00873BF5" w:rsidRPr="00863505" w:rsidRDefault="00873BF5" w:rsidP="00873BF5">
      <w:pPr>
        <w:widowControl/>
        <w:rPr>
          <w:rFonts w:hAnsi="HG丸ｺﾞｼｯｸM-PRO"/>
        </w:rPr>
      </w:pPr>
    </w:p>
    <w:p w14:paraId="6B4C3034" w14:textId="77777777" w:rsidR="00873BF5" w:rsidRPr="00863505" w:rsidRDefault="00873BF5" w:rsidP="00873BF5">
      <w:pPr>
        <w:widowControl/>
        <w:ind w:left="420" w:hangingChars="200" w:hanging="420"/>
        <w:rPr>
          <w:rFonts w:hAnsi="HG丸ｺﾞｼｯｸM-PRO"/>
        </w:rPr>
      </w:pPr>
    </w:p>
    <w:p w14:paraId="64E22284" w14:textId="77777777" w:rsidR="00873BF5" w:rsidRPr="00863505" w:rsidRDefault="00873BF5" w:rsidP="00873BF5">
      <w:pPr>
        <w:ind w:leftChars="300" w:left="630"/>
        <w:rPr>
          <w:rFonts w:hAnsi="HG丸ｺﾞｼｯｸM-PRO"/>
        </w:rPr>
      </w:pPr>
    </w:p>
    <w:p w14:paraId="525303E2" w14:textId="77777777" w:rsidR="00873BF5" w:rsidRPr="00863505" w:rsidRDefault="00873BF5" w:rsidP="00873BF5">
      <w:pPr>
        <w:ind w:firstLineChars="100" w:firstLine="220"/>
        <w:rPr>
          <w:rFonts w:hAnsi="HG丸ｺﾞｼｯｸM-PRO"/>
          <w:sz w:val="22"/>
        </w:rPr>
      </w:pPr>
      <w:r w:rsidRPr="00863505">
        <w:rPr>
          <w:rFonts w:hAnsi="HG丸ｺﾞｼｯｸM-PRO"/>
          <w:sz w:val="22"/>
        </w:rPr>
        <w:br w:type="page"/>
      </w:r>
    </w:p>
    <w:p w14:paraId="55C8DE73" w14:textId="5CCE4B33" w:rsidR="00873BF5" w:rsidRPr="00863505" w:rsidRDefault="00873BF5" w:rsidP="00FC281D">
      <w:pPr>
        <w:pStyle w:val="3"/>
        <w:ind w:left="1018"/>
      </w:pPr>
      <w:bookmarkStart w:id="150" w:name="_Toc187228367"/>
      <w:r w:rsidRPr="00863505">
        <w:lastRenderedPageBreak/>
        <w:t>新技術の活用</w:t>
      </w:r>
      <w:bookmarkEnd w:id="150"/>
      <w:r w:rsidRPr="00863505">
        <w:tab/>
      </w:r>
    </w:p>
    <w:p w14:paraId="160ACA74" w14:textId="23E052FB" w:rsidR="00873BF5" w:rsidRPr="00863505" w:rsidRDefault="00873BF5" w:rsidP="00FC281D">
      <w:pPr>
        <w:pStyle w:val="4"/>
        <w:ind w:left="885"/>
        <w:rPr>
          <w:u w:val="none"/>
        </w:rPr>
      </w:pPr>
      <w:r w:rsidRPr="00863505">
        <w:rPr>
          <w:rFonts w:hint="eastAsia"/>
          <w:u w:val="none"/>
        </w:rPr>
        <w:t>基本的な考え方</w:t>
      </w:r>
    </w:p>
    <w:p w14:paraId="37059477" w14:textId="77777777" w:rsidR="00873BF5" w:rsidRPr="00863505" w:rsidRDefault="00873BF5" w:rsidP="00873BF5">
      <w:pPr>
        <w:ind w:leftChars="291" w:left="611" w:firstLineChars="100" w:firstLine="210"/>
        <w:rPr>
          <w:rFonts w:hAnsi="HG丸ｺﾞｼｯｸM-PRO"/>
          <w:szCs w:val="21"/>
        </w:rPr>
      </w:pPr>
      <w:r w:rsidRPr="00863505">
        <w:rPr>
          <w:rFonts w:hAnsi="HG丸ｺﾞｼｯｸM-PRO" w:hint="eastAsia"/>
          <w:szCs w:val="21"/>
        </w:rPr>
        <w:t>維持管理業務の高度化及び省力化、また、業務を通じて抽出された課題解決等を目的として、試行実施を含めて積極的に新技術を活用することとする。</w:t>
      </w:r>
    </w:p>
    <w:p w14:paraId="6C1D6847" w14:textId="77777777" w:rsidR="00873BF5" w:rsidRPr="00863505" w:rsidRDefault="00873BF5" w:rsidP="00873BF5">
      <w:pPr>
        <w:ind w:firstLineChars="100" w:firstLine="210"/>
        <w:rPr>
          <w:rFonts w:hAnsi="HG丸ｺﾞｼｯｸM-PRO"/>
          <w:szCs w:val="21"/>
        </w:rPr>
      </w:pPr>
    </w:p>
    <w:p w14:paraId="3F365DD6" w14:textId="4D1A8F73" w:rsidR="00873BF5" w:rsidRPr="00863505" w:rsidRDefault="00873BF5" w:rsidP="009B4FFB">
      <w:pPr>
        <w:pStyle w:val="5"/>
        <w:ind w:left="922"/>
      </w:pPr>
      <w:r w:rsidRPr="00863505">
        <w:rPr>
          <w:rFonts w:hint="eastAsia"/>
        </w:rPr>
        <w:t>ドローン</w:t>
      </w:r>
      <w:r w:rsidRPr="00863505">
        <w:t>を用いた点検</w:t>
      </w:r>
    </w:p>
    <w:p w14:paraId="57CE154F" w14:textId="079A24FF" w:rsidR="009763A4" w:rsidRPr="00863505" w:rsidRDefault="009763A4" w:rsidP="009763A4">
      <w:pPr>
        <w:pStyle w:val="50"/>
        <w:ind w:left="735" w:firstLine="210"/>
        <w:rPr>
          <w:rFonts w:hAnsi="HG丸ｺﾞｼｯｸM-PRO"/>
          <w:bCs/>
          <w:szCs w:val="21"/>
        </w:rPr>
      </w:pPr>
      <w:r w:rsidRPr="00863505">
        <w:rPr>
          <w:rFonts w:hAnsi="HG丸ｺﾞｼｯｸM-PRO" w:hint="eastAsia"/>
          <w:bCs/>
          <w:szCs w:val="21"/>
        </w:rPr>
        <w:t>初期（更新）点検時は、全体をくまなくドローン</w:t>
      </w:r>
      <w:r w:rsidRPr="00863505">
        <w:rPr>
          <w:rFonts w:hAnsi="HG丸ｺﾞｼｯｸM-PRO"/>
          <w:bCs/>
          <w:szCs w:val="21"/>
        </w:rPr>
        <w:t>により調査し、変状箇所を記録するとともに、画像を撮影する。撮影した画像から展開画像を作成し、 AIと技術者の目でチェックすることで点検を行う手法</w:t>
      </w:r>
      <w:r w:rsidRPr="00863505">
        <w:rPr>
          <w:rFonts w:hAnsi="HG丸ｺﾞｼｯｸM-PRO" w:hint="eastAsia"/>
          <w:bCs/>
          <w:szCs w:val="21"/>
        </w:rPr>
        <w:t>。</w:t>
      </w:r>
    </w:p>
    <w:p w14:paraId="49952D7F" w14:textId="1D1C5099" w:rsidR="00873BF5" w:rsidRPr="00863505" w:rsidRDefault="00873BF5" w:rsidP="00873BF5">
      <w:pPr>
        <w:spacing w:line="360" w:lineRule="exact"/>
        <w:ind w:leftChars="341" w:left="941" w:hangingChars="107" w:hanging="225"/>
        <w:jc w:val="left"/>
        <w:rPr>
          <w:rFonts w:hAnsi="HG丸ｺﾞｼｯｸM-PRO"/>
          <w:szCs w:val="21"/>
        </w:rPr>
      </w:pPr>
      <w:r w:rsidRPr="00863505">
        <w:rPr>
          <w:rFonts w:hAnsi="HG丸ｺﾞｼｯｸM-PRO" w:hint="eastAsia"/>
          <w:bCs/>
          <w:szCs w:val="21"/>
        </w:rPr>
        <w:t>・</w:t>
      </w:r>
      <w:r w:rsidRPr="00863505">
        <w:rPr>
          <w:rFonts w:hAnsi="HG丸ｺﾞｼｯｸM-PRO" w:hint="eastAsia"/>
          <w:szCs w:val="21"/>
        </w:rPr>
        <w:t>府職員のドローン操縦資格（航空法の許可（目視外飛行や</w:t>
      </w:r>
      <w:r w:rsidRPr="00863505">
        <w:rPr>
          <w:rFonts w:hAnsi="HG丸ｺﾞｼｯｸM-PRO"/>
          <w:szCs w:val="21"/>
        </w:rPr>
        <w:t>DID地区での飛行等））の取得推進を行うとともに、自動操縦（自律飛行が可能な）機体の導入など</w:t>
      </w:r>
      <w:r w:rsidRPr="00863505">
        <w:rPr>
          <w:rFonts w:hAnsi="HG丸ｺﾞｼｯｸM-PRO" w:hint="eastAsia"/>
          <w:szCs w:val="21"/>
        </w:rPr>
        <w:t>さらなる活</w:t>
      </w:r>
      <w:r w:rsidRPr="00863505">
        <w:rPr>
          <w:rFonts w:ascii="游ゴシック" w:eastAsia="游ゴシック" w:hAnsi="游ゴシック" w:cs="游ゴシック" w:hint="eastAsia"/>
          <w:szCs w:val="21"/>
        </w:rPr>
        <w:t>⽤</w:t>
      </w:r>
      <w:r w:rsidRPr="00863505">
        <w:rPr>
          <w:rFonts w:hAnsi="HG丸ｺﾞｼｯｸM-PRO" w:hint="eastAsia"/>
          <w:szCs w:val="21"/>
        </w:rPr>
        <w:t>拡</w:t>
      </w:r>
      <w:r w:rsidRPr="00863505">
        <w:rPr>
          <w:rFonts w:ascii="游ゴシック" w:eastAsia="游ゴシック" w:hAnsi="游ゴシック" w:cs="游ゴシック" w:hint="eastAsia"/>
          <w:szCs w:val="21"/>
        </w:rPr>
        <w:t>⼤</w:t>
      </w:r>
      <w:r w:rsidRPr="00863505">
        <w:rPr>
          <w:rFonts w:hAnsi="HG丸ｺﾞｼｯｸM-PRO" w:hint="eastAsia"/>
          <w:szCs w:val="21"/>
        </w:rPr>
        <w:t>に取</w:t>
      </w:r>
      <w:r w:rsidR="004813A1">
        <w:rPr>
          <w:rFonts w:hAnsi="HG丸ｺﾞｼｯｸM-PRO" w:hint="eastAsia"/>
          <w:szCs w:val="21"/>
        </w:rPr>
        <w:t>り</w:t>
      </w:r>
      <w:r w:rsidRPr="00863505">
        <w:rPr>
          <w:rFonts w:hAnsi="HG丸ｺﾞｼｯｸM-PRO" w:hint="eastAsia"/>
          <w:szCs w:val="21"/>
        </w:rPr>
        <w:t>組む。</w:t>
      </w:r>
    </w:p>
    <w:p w14:paraId="7AFF2D09" w14:textId="5CDF97AB" w:rsidR="00873BF5" w:rsidRPr="00863505" w:rsidRDefault="00873BF5" w:rsidP="00873BF5">
      <w:pPr>
        <w:spacing w:line="360" w:lineRule="exact"/>
        <w:ind w:leftChars="341" w:left="941" w:hangingChars="107" w:hanging="225"/>
        <w:jc w:val="left"/>
        <w:rPr>
          <w:rFonts w:hAnsi="HG丸ｺﾞｼｯｸM-PRO"/>
          <w:bCs/>
          <w:szCs w:val="21"/>
        </w:rPr>
      </w:pPr>
      <w:r w:rsidRPr="00863505">
        <w:rPr>
          <w:rFonts w:hAnsi="HG丸ｺﾞｼｯｸM-PRO" w:hint="eastAsia"/>
          <w:bCs/>
          <w:szCs w:val="21"/>
        </w:rPr>
        <w:t>・定期点検時及び出水期前点検時は、職員による目視困難箇所の点検にドローンを活用する。また、非</w:t>
      </w:r>
      <w:r w:rsidRPr="00863505">
        <w:rPr>
          <w:rFonts w:hAnsi="HG丸ｺﾞｼｯｸM-PRO"/>
          <w:bCs/>
          <w:szCs w:val="21"/>
        </w:rPr>
        <w:t>GNSS下でも飛行可能な機体の導入など更なる活用拡大に取</w:t>
      </w:r>
      <w:r w:rsidR="004813A1">
        <w:rPr>
          <w:rFonts w:hAnsi="HG丸ｺﾞｼｯｸM-PRO" w:hint="eastAsia"/>
          <w:bCs/>
          <w:szCs w:val="21"/>
        </w:rPr>
        <w:t>り</w:t>
      </w:r>
      <w:r w:rsidRPr="00863505">
        <w:rPr>
          <w:rFonts w:hAnsi="HG丸ｺﾞｼｯｸM-PRO"/>
          <w:bCs/>
          <w:szCs w:val="21"/>
        </w:rPr>
        <w:t>組む。</w:t>
      </w:r>
    </w:p>
    <w:p w14:paraId="2A6FB28C" w14:textId="77777777" w:rsidR="00873BF5" w:rsidRPr="00863505" w:rsidRDefault="00873BF5" w:rsidP="00873BF5">
      <w:pPr>
        <w:rPr>
          <w:rFonts w:hAnsi="HG丸ｺﾞｼｯｸM-PRO"/>
          <w:szCs w:val="21"/>
        </w:rPr>
      </w:pPr>
    </w:p>
    <w:p w14:paraId="1A217D81" w14:textId="77777777" w:rsidR="00873BF5" w:rsidRPr="00863505" w:rsidRDefault="00873BF5" w:rsidP="00873BF5">
      <w:pPr>
        <w:jc w:val="center"/>
        <w:rPr>
          <w:rFonts w:hAnsi="HG丸ｺﾞｼｯｸM-PRO"/>
          <w:szCs w:val="21"/>
        </w:rPr>
      </w:pPr>
      <w:r w:rsidRPr="00863505">
        <w:rPr>
          <w:rFonts w:hAnsi="HG丸ｺﾞｼｯｸM-PRO"/>
          <w:noProof/>
          <w:szCs w:val="21"/>
        </w:rPr>
        <w:drawing>
          <wp:inline distT="0" distB="0" distL="0" distR="0" wp14:anchorId="4AED9E44" wp14:editId="5A1C1810">
            <wp:extent cx="2402769" cy="1800000"/>
            <wp:effectExtent l="0" t="0" r="0" b="0"/>
            <wp:docPr id="8" name="図 7" descr="1)　ドローンを用いた点検">
              <a:extLst xmlns:a="http://schemas.openxmlformats.org/drawingml/2006/main">
                <a:ext uri="{FF2B5EF4-FFF2-40B4-BE49-F238E27FC236}">
                  <a16:creationId xmlns:a16="http://schemas.microsoft.com/office/drawing/2014/main" id="{526821AA-5627-4F9A-B9CB-E1051D2913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1)　ドローンを用いた点検">
                      <a:extLst>
                        <a:ext uri="{FF2B5EF4-FFF2-40B4-BE49-F238E27FC236}">
                          <a16:creationId xmlns:a16="http://schemas.microsoft.com/office/drawing/2014/main" id="{526821AA-5627-4F9A-B9CB-E1051D291398}"/>
                        </a:ext>
                      </a:extLst>
                    </pic:cNvPr>
                    <pic:cNvPicPr>
                      <a:picLocks noChangeAspect="1"/>
                    </pic:cNvPicPr>
                  </pic:nvPicPr>
                  <pic:blipFill>
                    <a:blip r:embed="rId197" cstate="email">
                      <a:extLst>
                        <a:ext uri="{28A0092B-C50C-407E-A947-70E740481C1C}">
                          <a14:useLocalDpi xmlns:a14="http://schemas.microsoft.com/office/drawing/2010/main"/>
                        </a:ext>
                      </a:extLst>
                    </a:blip>
                    <a:stretch>
                      <a:fillRect/>
                    </a:stretch>
                  </pic:blipFill>
                  <pic:spPr>
                    <a:xfrm>
                      <a:off x="0" y="0"/>
                      <a:ext cx="2402769" cy="1800000"/>
                    </a:xfrm>
                    <a:prstGeom prst="rect">
                      <a:avLst/>
                    </a:prstGeom>
                  </pic:spPr>
                </pic:pic>
              </a:graphicData>
            </a:graphic>
          </wp:inline>
        </w:drawing>
      </w:r>
      <w:r w:rsidRPr="00863505">
        <w:rPr>
          <w:rFonts w:hAnsi="HG丸ｺﾞｼｯｸM-PRO"/>
          <w:noProof/>
          <w:szCs w:val="21"/>
        </w:rPr>
        <w:drawing>
          <wp:inline distT="0" distB="0" distL="0" distR="0" wp14:anchorId="04164072" wp14:editId="4374277F">
            <wp:extent cx="2406463" cy="1799640"/>
            <wp:effectExtent l="0" t="0" r="0" b="0"/>
            <wp:docPr id="25" name="図 25" descr="1)　ドローンを用いた点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descr="1)　ドローンを用いた点検"/>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2406463" cy="1799640"/>
                    </a:xfrm>
                    <a:prstGeom prst="rect">
                      <a:avLst/>
                    </a:prstGeom>
                    <a:noFill/>
                    <a:ln>
                      <a:noFill/>
                    </a:ln>
                  </pic:spPr>
                </pic:pic>
              </a:graphicData>
            </a:graphic>
          </wp:inline>
        </w:drawing>
      </w:r>
    </w:p>
    <w:p w14:paraId="11D86CC6" w14:textId="77777777" w:rsidR="00873BF5" w:rsidRPr="00863505" w:rsidRDefault="00873BF5" w:rsidP="00873BF5">
      <w:pPr>
        <w:jc w:val="center"/>
        <w:rPr>
          <w:rFonts w:hAnsi="HG丸ｺﾞｼｯｸM-PRO"/>
          <w:szCs w:val="21"/>
        </w:rPr>
      </w:pPr>
      <w:r w:rsidRPr="00863505">
        <w:rPr>
          <w:rFonts w:hAnsi="HG丸ｺﾞｼｯｸM-PRO"/>
          <w:noProof/>
          <w:szCs w:val="21"/>
        </w:rPr>
        <w:drawing>
          <wp:inline distT="0" distB="0" distL="0" distR="0" wp14:anchorId="4312A861" wp14:editId="5EAA39B1">
            <wp:extent cx="5527080" cy="2957409"/>
            <wp:effectExtent l="0" t="0" r="0" b="0"/>
            <wp:docPr id="23" name="図 23" descr="1)　ドローンを用いた点検　【作業フ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3" descr="1)　ドローンを用いた点検　【作業フロ－】"/>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5527080" cy="2957409"/>
                    </a:xfrm>
                    <a:prstGeom prst="rect">
                      <a:avLst/>
                    </a:prstGeom>
                    <a:noFill/>
                    <a:ln>
                      <a:noFill/>
                    </a:ln>
                  </pic:spPr>
                </pic:pic>
              </a:graphicData>
            </a:graphic>
          </wp:inline>
        </w:drawing>
      </w:r>
    </w:p>
    <w:p w14:paraId="36D1902B" w14:textId="77777777" w:rsidR="00873BF5" w:rsidRPr="00863505" w:rsidRDefault="00873BF5" w:rsidP="00873BF5">
      <w:pPr>
        <w:widowControl/>
        <w:ind w:left="420" w:hangingChars="200" w:hanging="420"/>
        <w:rPr>
          <w:rFonts w:hAnsi="HG丸ｺﾞｼｯｸM-PRO"/>
          <w:szCs w:val="21"/>
        </w:rPr>
      </w:pPr>
    </w:p>
    <w:p w14:paraId="209489DB" w14:textId="77777777" w:rsidR="00873BF5" w:rsidRPr="00863505" w:rsidRDefault="00873BF5" w:rsidP="00873BF5">
      <w:pPr>
        <w:widowControl/>
        <w:ind w:left="420" w:hangingChars="200" w:hanging="420"/>
        <w:rPr>
          <w:rFonts w:hAnsi="HG丸ｺﾞｼｯｸM-PRO"/>
          <w:szCs w:val="21"/>
        </w:rPr>
      </w:pPr>
      <w:r w:rsidRPr="00863505">
        <w:rPr>
          <w:rFonts w:hAnsi="HG丸ｺﾞｼｯｸM-PRO"/>
          <w:szCs w:val="21"/>
        </w:rPr>
        <w:br w:type="page"/>
      </w:r>
    </w:p>
    <w:p w14:paraId="7D794DED" w14:textId="39B35FB3" w:rsidR="00873BF5" w:rsidRPr="00863505" w:rsidRDefault="00873BF5" w:rsidP="009B4FFB">
      <w:pPr>
        <w:pStyle w:val="5"/>
        <w:ind w:left="922"/>
      </w:pPr>
      <w:r w:rsidRPr="00863505">
        <w:rPr>
          <w:rFonts w:hint="eastAsia"/>
        </w:rPr>
        <w:lastRenderedPageBreak/>
        <w:t>走行型画像計測を用いた点検</w:t>
      </w:r>
    </w:p>
    <w:p w14:paraId="4E6D3B3C" w14:textId="5F9C410A" w:rsidR="009763A4" w:rsidRPr="00863505" w:rsidRDefault="009763A4" w:rsidP="009763A4">
      <w:pPr>
        <w:pStyle w:val="50"/>
        <w:ind w:left="735" w:firstLine="210"/>
      </w:pPr>
      <w:r w:rsidRPr="00863505">
        <w:rPr>
          <w:rFonts w:hAnsi="HG丸ｺﾞｼｯｸM-PRO" w:hint="eastAsia"/>
          <w:szCs w:val="21"/>
        </w:rPr>
        <w:t>移動式画像・レーザー計測器を用いて、画像及び３次元点群データの取得を行い、取得したデータを解析し、</w:t>
      </w:r>
      <w:r w:rsidRPr="00863505">
        <w:rPr>
          <w:rFonts w:hAnsi="HG丸ｺﾞｼｯｸM-PRO"/>
          <w:szCs w:val="21"/>
        </w:rPr>
        <w:t>AIと技術者の目でチェックすることで点検を行う手法</w:t>
      </w:r>
      <w:r w:rsidRPr="00863505">
        <w:rPr>
          <w:rFonts w:hAnsi="HG丸ｺﾞｼｯｸM-PRO" w:hint="eastAsia"/>
          <w:szCs w:val="21"/>
        </w:rPr>
        <w:t>。</w:t>
      </w:r>
    </w:p>
    <w:p w14:paraId="35BCD568" w14:textId="77777777" w:rsidR="00873BF5" w:rsidRPr="00863505" w:rsidRDefault="00873BF5" w:rsidP="009763A4">
      <w:pPr>
        <w:spacing w:line="360" w:lineRule="exact"/>
        <w:ind w:leftChars="341" w:left="941" w:hangingChars="107" w:hanging="225"/>
        <w:jc w:val="left"/>
        <w:rPr>
          <w:rFonts w:hAnsi="HG丸ｺﾞｼｯｸM-PRO"/>
          <w:bCs/>
          <w:szCs w:val="21"/>
        </w:rPr>
      </w:pPr>
      <w:r w:rsidRPr="00863505">
        <w:rPr>
          <w:rFonts w:hAnsi="HG丸ｺﾞｼｯｸM-PRO" w:hint="eastAsia"/>
          <w:bCs/>
          <w:szCs w:val="21"/>
        </w:rPr>
        <w:t>・地下河川の初期（更新）点検において走行型画像計測機器の活用を行っていく。</w:t>
      </w:r>
    </w:p>
    <w:p w14:paraId="2853C010" w14:textId="77777777" w:rsidR="00873BF5" w:rsidRPr="00863505" w:rsidRDefault="00873BF5" w:rsidP="009763A4">
      <w:pPr>
        <w:spacing w:line="360" w:lineRule="exact"/>
        <w:ind w:leftChars="341" w:left="941" w:hangingChars="107" w:hanging="225"/>
        <w:jc w:val="left"/>
        <w:rPr>
          <w:rFonts w:hAnsi="HG丸ｺﾞｼｯｸM-PRO"/>
          <w:bCs/>
          <w:szCs w:val="21"/>
        </w:rPr>
      </w:pPr>
      <w:r w:rsidRPr="00863505">
        <w:rPr>
          <w:rFonts w:hAnsi="HG丸ｺﾞｼｯｸM-PRO" w:hint="eastAsia"/>
          <w:bCs/>
          <w:szCs w:val="21"/>
        </w:rPr>
        <w:t>・硫化水素が発生する堆積土砂箇所での点検を想定し、走行型画像計測の無人化等を検討する。</w:t>
      </w:r>
    </w:p>
    <w:p w14:paraId="2FFBF204" w14:textId="77777777" w:rsidR="00873BF5" w:rsidRPr="00863505" w:rsidRDefault="00873BF5" w:rsidP="00873BF5">
      <w:pPr>
        <w:ind w:leftChars="400" w:left="840" w:firstLineChars="100" w:firstLine="210"/>
        <w:rPr>
          <w:rFonts w:hAnsi="HG丸ｺﾞｼｯｸM-PRO"/>
          <w:szCs w:val="21"/>
        </w:rPr>
      </w:pPr>
    </w:p>
    <w:p w14:paraId="6F8052E0" w14:textId="77777777" w:rsidR="00873BF5" w:rsidRPr="00863505" w:rsidRDefault="00873BF5" w:rsidP="00873BF5">
      <w:pPr>
        <w:rPr>
          <w:rFonts w:hAnsi="HG丸ｺﾞｼｯｸM-PRO"/>
          <w:szCs w:val="21"/>
        </w:rPr>
      </w:pPr>
      <w:r w:rsidRPr="00863505">
        <w:rPr>
          <w:rFonts w:hint="eastAsia"/>
          <w:noProof/>
        </w:rPr>
        <w:drawing>
          <wp:inline distT="0" distB="0" distL="0" distR="0" wp14:anchorId="4D9921F8" wp14:editId="30976EE9">
            <wp:extent cx="6188710" cy="3293745"/>
            <wp:effectExtent l="0" t="0" r="2540" b="1905"/>
            <wp:docPr id="1362556415" name="図 54" descr="2)　走行型画像計測を用いた点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556415" name="図 54" descr="2)　走行型画像計測を用いた点検"/>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188710" cy="3293745"/>
                    </a:xfrm>
                    <a:prstGeom prst="rect">
                      <a:avLst/>
                    </a:prstGeom>
                    <a:noFill/>
                    <a:ln>
                      <a:noFill/>
                    </a:ln>
                  </pic:spPr>
                </pic:pic>
              </a:graphicData>
            </a:graphic>
          </wp:inline>
        </w:drawing>
      </w:r>
    </w:p>
    <w:p w14:paraId="28F849E5" w14:textId="77777777" w:rsidR="00873BF5" w:rsidRPr="00863505" w:rsidRDefault="00873BF5" w:rsidP="00873BF5">
      <w:pPr>
        <w:rPr>
          <w:rFonts w:hAnsi="HG丸ｺﾞｼｯｸM-PRO"/>
          <w:szCs w:val="21"/>
        </w:rPr>
      </w:pPr>
      <w:r w:rsidRPr="00863505">
        <w:rPr>
          <w:rFonts w:hint="eastAsia"/>
          <w:noProof/>
        </w:rPr>
        <w:drawing>
          <wp:inline distT="0" distB="0" distL="0" distR="0" wp14:anchorId="049EC8E5" wp14:editId="13F2A3A8">
            <wp:extent cx="6188710" cy="3145790"/>
            <wp:effectExtent l="0" t="0" r="2540" b="0"/>
            <wp:docPr id="1063325007" name="図 55" descr="2)　走行型画像計測を用いた点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325007" name="図 55" descr="2)　走行型画像計測を用いた点検"/>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188710" cy="3145790"/>
                    </a:xfrm>
                    <a:prstGeom prst="rect">
                      <a:avLst/>
                    </a:prstGeom>
                    <a:noFill/>
                    <a:ln>
                      <a:noFill/>
                    </a:ln>
                  </pic:spPr>
                </pic:pic>
              </a:graphicData>
            </a:graphic>
          </wp:inline>
        </w:drawing>
      </w:r>
    </w:p>
    <w:p w14:paraId="5837AD08" w14:textId="77777777" w:rsidR="00873BF5" w:rsidRPr="00863505" w:rsidRDefault="00873BF5" w:rsidP="00873BF5">
      <w:pPr>
        <w:rPr>
          <w:rFonts w:hAnsi="HG丸ｺﾞｼｯｸM-PRO"/>
          <w:szCs w:val="21"/>
        </w:rPr>
      </w:pPr>
    </w:p>
    <w:p w14:paraId="6AF5F9C0" w14:textId="77777777" w:rsidR="00873BF5" w:rsidRPr="00863505" w:rsidRDefault="00873BF5" w:rsidP="00873BF5">
      <w:pPr>
        <w:rPr>
          <w:rFonts w:hAnsi="HG丸ｺﾞｼｯｸM-PRO"/>
          <w:szCs w:val="21"/>
        </w:rPr>
      </w:pPr>
    </w:p>
    <w:p w14:paraId="037563BA" w14:textId="0766AEED" w:rsidR="00873BF5" w:rsidRPr="00863505" w:rsidRDefault="00873BF5" w:rsidP="00FC281D">
      <w:pPr>
        <w:pStyle w:val="3"/>
        <w:ind w:left="1018"/>
      </w:pPr>
      <w:bookmarkStart w:id="151" w:name="_Toc187228368"/>
      <w:r w:rsidRPr="00863505">
        <w:lastRenderedPageBreak/>
        <w:t>効果検証</w:t>
      </w:r>
      <w:bookmarkEnd w:id="151"/>
    </w:p>
    <w:p w14:paraId="497F766A" w14:textId="77777777" w:rsidR="00873BF5" w:rsidRPr="00863505" w:rsidRDefault="00873BF5" w:rsidP="00873BF5">
      <w:pPr>
        <w:pStyle w:val="20"/>
        <w:spacing w:line="0" w:lineRule="atLeast"/>
        <w:ind w:left="105" w:firstLine="210"/>
        <w:rPr>
          <w:rFonts w:hAnsi="HG丸ｺﾞｼｯｸM-PRO"/>
          <w:szCs w:val="21"/>
        </w:rPr>
      </w:pPr>
      <w:r w:rsidRPr="00863505">
        <w:rPr>
          <w:rFonts w:hAnsi="HG丸ｺﾞｼｯｸM-PRO" w:hint="eastAsia"/>
          <w:szCs w:val="21"/>
        </w:rPr>
        <w:t>効果検証については「3.1.8 効果検証」を参照。</w:t>
      </w:r>
    </w:p>
    <w:p w14:paraId="24CFFED2" w14:textId="77777777" w:rsidR="00F91BAF" w:rsidRPr="00863505" w:rsidRDefault="00F91BAF" w:rsidP="00013CC7">
      <w:pPr>
        <w:pStyle w:val="20"/>
        <w:ind w:left="105" w:firstLine="211"/>
        <w:rPr>
          <w:rFonts w:hAnsi="HG丸ｺﾞｼｯｸM-PRO"/>
          <w:b/>
          <w:bCs/>
        </w:rPr>
      </w:pPr>
    </w:p>
    <w:bookmarkEnd w:id="82"/>
    <w:bookmarkEnd w:id="83"/>
    <w:p w14:paraId="02F020E9" w14:textId="77777777" w:rsidR="00AF265E" w:rsidRPr="00863505" w:rsidRDefault="00AF265E" w:rsidP="00013CC7">
      <w:pPr>
        <w:pStyle w:val="20"/>
        <w:ind w:left="105" w:firstLine="210"/>
        <w:rPr>
          <w:rFonts w:hAnsi="HG丸ｺﾞｼｯｸM-PRO"/>
        </w:rPr>
      </w:pPr>
    </w:p>
    <w:sectPr w:rsidR="00AF265E" w:rsidRPr="00863505" w:rsidSect="00382275">
      <w:headerReference w:type="default" r:id="rId202"/>
      <w:footerReference w:type="default" r:id="rId203"/>
      <w:pgSz w:w="11906" w:h="16838" w:code="9"/>
      <w:pgMar w:top="1418" w:right="1418" w:bottom="1418" w:left="1418" w:header="851" w:footer="567" w:gutter="0"/>
      <w:pgNumType w:start="1"/>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CA5C05" w14:textId="77777777" w:rsidR="00835555" w:rsidRDefault="00835555">
      <w:r>
        <w:separator/>
      </w:r>
    </w:p>
  </w:endnote>
  <w:endnote w:type="continuationSeparator" w:id="0">
    <w:p w14:paraId="22925B9A" w14:textId="77777777" w:rsidR="00835555" w:rsidRDefault="00835555">
      <w:r>
        <w:continuationSeparator/>
      </w:r>
    </w:p>
  </w:endnote>
  <w:endnote w:type="continuationNotice" w:id="1">
    <w:p w14:paraId="62C0C53A" w14:textId="77777777" w:rsidR="00835555" w:rsidRDefault="0083555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ＭＳ ゴシック"/>
    <w:panose1 w:val="020B0604020202020204"/>
    <w:charset w:val="80"/>
    <w:family w:val="modern"/>
    <w:pitch w:val="variable"/>
    <w:sig w:usb0="F7FFAEFF" w:usb1="F9DFFFFF" w:usb2="0000007F" w:usb3="00000000" w:csb0="003F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ＭＳ明朝">
    <w:altName w:val="游ゴシック"/>
    <w:panose1 w:val="00000000000000000000"/>
    <w:charset w:val="80"/>
    <w:family w:val="auto"/>
    <w:notTrueType/>
    <w:pitch w:val="default"/>
    <w:sig w:usb0="00000001" w:usb1="08070000" w:usb2="00000010" w:usb3="00000000" w:csb0="00020000" w:csb1="00000000"/>
  </w:font>
  <w:font w:name="Microsoft JhengHei">
    <w:panose1 w:val="020B0604030504040204"/>
    <w:charset w:val="88"/>
    <w:family w:val="swiss"/>
    <w:pitch w:val="variable"/>
    <w:sig w:usb0="000002A7" w:usb1="28CF4400" w:usb2="00000016" w:usb3="00000000" w:csb0="00100009" w:csb1="00000000"/>
  </w:font>
  <w:font w:name="+mn-cs">
    <w:panose1 w:val="00000000000000000000"/>
    <w:charset w:val="00"/>
    <w:family w:val="roman"/>
    <w:notTrueType/>
    <w:pitch w:val="default"/>
  </w:font>
  <w:font w:name="游ゴシック">
    <w:altName w:val="Yu Gothic"/>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01179" w14:textId="75B24854" w:rsidR="00FD3810" w:rsidRPr="003A5F2B" w:rsidRDefault="001A50F0"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0288" behindDoc="0" locked="0" layoutInCell="1" allowOverlap="1" wp14:anchorId="1CA88D0D" wp14:editId="104F1F08">
              <wp:simplePos x="0" y="0"/>
              <wp:positionH relativeFrom="column">
                <wp:posOffset>-5080</wp:posOffset>
              </wp:positionH>
              <wp:positionV relativeFrom="paragraph">
                <wp:posOffset>-57045</wp:posOffset>
              </wp:positionV>
              <wp:extent cx="5762625" cy="85725"/>
              <wp:effectExtent l="0" t="0" r="28575" b="28575"/>
              <wp:wrapNone/>
              <wp:docPr id="44040"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9A9055A" w14:textId="77777777" w:rsidR="00FD3810" w:rsidRPr="00D856E6" w:rsidRDefault="00FD3810"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88D0D" id="_x0000_t202" coordsize="21600,21600" o:spt="202" path="m,l,21600r21600,l21600,xe">
              <v:stroke joinstyle="miter"/>
              <v:path gradientshapeok="t" o:connecttype="rect"/>
            </v:shapetype>
            <v:shape id="Text Box 7" o:spid="_x0000_s1239" type="#_x0000_t202" alt="&quot;&quot;" style="position:absolute;margin-left:-.4pt;margin-top:-4.5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" fillcolor="black">
              <v:textbox inset="5.85pt,.7pt,5.85pt,.7pt">
                <w:txbxContent>
                  <w:p w14:paraId="29A9055A" w14:textId="77777777" w:rsidR="00FD3810" w:rsidRPr="00D856E6" w:rsidRDefault="00FD3810" w:rsidP="003A5F2B">
                    <w:pPr>
                      <w:spacing w:line="400" w:lineRule="exact"/>
                      <w:jc w:val="right"/>
                      <w:rPr>
                        <w:rFonts w:hAnsi="HG丸ｺﾞｼｯｸM-PRO"/>
                      </w:rPr>
                    </w:pPr>
                  </w:p>
                </w:txbxContent>
              </v:textbox>
            </v:shape>
          </w:pict>
        </mc:Fallback>
      </mc:AlternateContent>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sidRPr="003A5F2B">
      <w:rPr>
        <w:rFonts w:ascii="Arial Unicode MS" w:eastAsia="Arial Unicode MS" w:hAnsi="Arial Unicode MS" w:cs="Arial Unicode MS"/>
        <w:sz w:val="32"/>
        <w:szCs w:val="32"/>
      </w:rPr>
      <w:fldChar w:fldCharType="begin"/>
    </w:r>
    <w:r w:rsidR="00FD3810" w:rsidRPr="003A5F2B">
      <w:rPr>
        <w:rFonts w:ascii="Arial Unicode MS" w:eastAsia="Arial Unicode MS" w:hAnsi="Arial Unicode MS" w:cs="Arial Unicode MS"/>
        <w:sz w:val="32"/>
        <w:szCs w:val="32"/>
      </w:rPr>
      <w:instrText>PAGE   \* MERGEFORMAT</w:instrText>
    </w:r>
    <w:r w:rsidR="00FD3810"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II</w:t>
    </w:r>
    <w:r w:rsidR="00FD3810" w:rsidRPr="003A5F2B">
      <w:rPr>
        <w:rFonts w:ascii="Arial Unicode MS" w:eastAsia="Arial Unicode MS" w:hAnsi="Arial Unicode MS" w:cs="Arial Unicode MS"/>
        <w:sz w:val="32"/>
        <w:szCs w:val="32"/>
      </w:rPr>
      <w:fldChar w:fldCharType="end"/>
    </w:r>
  </w:p>
  <w:p w14:paraId="41DB13E5" w14:textId="77777777" w:rsidR="00FD3810" w:rsidRDefault="00FD3810">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05556" w14:textId="77777777" w:rsidR="008A5885" w:rsidRPr="003A5F2B" w:rsidRDefault="008A5885"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4864" behindDoc="0" locked="0" layoutInCell="1" allowOverlap="1" wp14:anchorId="0937095C" wp14:editId="46661EE4">
              <wp:simplePos x="0" y="0"/>
              <wp:positionH relativeFrom="column">
                <wp:posOffset>-5080</wp:posOffset>
              </wp:positionH>
              <wp:positionV relativeFrom="paragraph">
                <wp:posOffset>-57045</wp:posOffset>
              </wp:positionV>
              <wp:extent cx="5762625" cy="85725"/>
              <wp:effectExtent l="0" t="0" r="28575" b="28575"/>
              <wp:wrapNone/>
              <wp:docPr id="2105673745"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B51EDF9" w14:textId="77777777" w:rsidR="008A5885" w:rsidRPr="00D856E6" w:rsidRDefault="008A5885"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37095C" id="_x0000_t202" coordsize="21600,21600" o:spt="202" path="m,l,21600r21600,l21600,xe">
              <v:stroke joinstyle="miter"/>
              <v:path gradientshapeok="t" o:connecttype="rect"/>
            </v:shapetype>
            <v:shape id="_x0000_s1241" type="#_x0000_t202" alt="&quot;&quot;" style="position:absolute;margin-left:-.4pt;margin-top:-4.5pt;width:453.75pt;height: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" fillcolor="black">
              <v:textbox inset="5.85pt,.7pt,5.85pt,.7pt">
                <w:txbxContent>
                  <w:p w14:paraId="2B51EDF9" w14:textId="77777777" w:rsidR="008A5885" w:rsidRPr="00D856E6" w:rsidRDefault="008A5885"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14:paraId="4DA68B33" w14:textId="77777777" w:rsidR="008A5885" w:rsidRDefault="008A588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9A914D" w14:textId="77777777" w:rsidR="00835555" w:rsidRDefault="00835555">
      <w:r>
        <w:separator/>
      </w:r>
    </w:p>
  </w:footnote>
  <w:footnote w:type="continuationSeparator" w:id="0">
    <w:p w14:paraId="3C110B7B" w14:textId="77777777" w:rsidR="00835555" w:rsidRDefault="00835555">
      <w:r>
        <w:continuationSeparator/>
      </w:r>
    </w:p>
  </w:footnote>
  <w:footnote w:type="continuationNotice" w:id="1">
    <w:p w14:paraId="0D66D497" w14:textId="77777777" w:rsidR="00835555" w:rsidRDefault="0083555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0330B" w14:textId="77777777" w:rsidR="00FD3810" w:rsidRDefault="00FD3810">
    <w:pPr>
      <w:pStyle w:val="aa"/>
    </w:pPr>
    <w:r>
      <w:rPr>
        <w:noProof/>
      </w:rPr>
      <mc:AlternateContent>
        <mc:Choice Requires="wps">
          <w:drawing>
            <wp:anchor distT="0" distB="0" distL="114300" distR="114300" simplePos="0" relativeHeight="251654144" behindDoc="0" locked="0" layoutInCell="1" allowOverlap="1" wp14:anchorId="0D455D39" wp14:editId="4BBA531B">
              <wp:simplePos x="0" y="0"/>
              <wp:positionH relativeFrom="column">
                <wp:posOffset>-5080</wp:posOffset>
              </wp:positionH>
              <wp:positionV relativeFrom="paragraph">
                <wp:posOffset>-52705</wp:posOffset>
              </wp:positionV>
              <wp:extent cx="5762625" cy="314325"/>
              <wp:effectExtent l="0" t="0" r="28575" b="2857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FB79419" w14:textId="171D3DF6" w:rsidR="00FD3810" w:rsidRPr="00D856E6" w:rsidRDefault="00FD3810" w:rsidP="00D856E6">
                          <w:pPr>
                            <w:spacing w:line="400" w:lineRule="exact"/>
                            <w:jc w:val="right"/>
                            <w:rPr>
                              <w:rFonts w:hAnsi="HG丸ｺﾞｼｯｸM-PRO"/>
                            </w:rPr>
                          </w:pPr>
                          <w:r w:rsidRPr="00D856E6">
                            <w:rPr>
                              <w:rFonts w:hAnsi="HG丸ｺﾞｼｯｸM-PRO" w:hint="eastAsia"/>
                            </w:rPr>
                            <w:t>大阪府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455D39" id="_x0000_t202" coordsize="21600,21600" o:spt="202" path="m,l,21600r21600,l21600,xe">
              <v:stroke joinstyle="miter"/>
              <v:path gradientshapeok="t" o:connecttype="rect"/>
            </v:shapetype>
            <v:shape id="Text Box 8" o:spid="_x0000_s1238" type="#_x0000_t202" style="position:absolute;left:0;text-align:left;margin-left:-.4pt;margin-top:-4.15pt;width:453.75pt;height:24.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D39HJVIQIAAE4EAAAOAAAAAAAAAAAAAAAAAC4CAABkcnMvZTJvRG9jLnhtbFBLAQIt&#10;ABQABgAIAAAAIQCMIj9l2QAAAAcBAAAPAAAAAAAAAAAAAAAAAHsEAABkcnMvZG93bnJldi54bWxQ&#10;SwUGAAAAAAQABADzAAAAgQUAAAAA&#10;" fillcolor="black">
              <v:textbox inset="5.85pt,.7pt,5.85pt,.7pt">
                <w:txbxContent>
                  <w:p w14:paraId="7FB79419" w14:textId="171D3DF6" w:rsidR="00FD3810" w:rsidRPr="00D856E6" w:rsidRDefault="00FD3810" w:rsidP="00D856E6">
                    <w:pPr>
                      <w:spacing w:line="400" w:lineRule="exact"/>
                      <w:jc w:val="right"/>
                      <w:rPr>
                        <w:rFonts w:hAnsi="HG丸ｺﾞｼｯｸM-PRO"/>
                      </w:rPr>
                    </w:pPr>
                    <w:r w:rsidRPr="00D856E6">
                      <w:rPr>
                        <w:rFonts w:hAnsi="HG丸ｺﾞｼｯｸM-PRO" w:hint="eastAsia"/>
                      </w:rPr>
                      <w:t>大阪府</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B25B1" w14:textId="77777777" w:rsidR="008A5885" w:rsidRDefault="008A5885">
    <w:pPr>
      <w:pStyle w:val="aa"/>
    </w:pPr>
    <w:r>
      <w:rPr>
        <w:noProof/>
      </w:rPr>
      <mc:AlternateContent>
        <mc:Choice Requires="wps">
          <w:drawing>
            <wp:anchor distT="0" distB="0" distL="114300" distR="114300" simplePos="0" relativeHeight="251682816" behindDoc="0" locked="0" layoutInCell="1" allowOverlap="1" wp14:anchorId="5401D988" wp14:editId="66031543">
              <wp:simplePos x="0" y="0"/>
              <wp:positionH relativeFrom="column">
                <wp:posOffset>-5080</wp:posOffset>
              </wp:positionH>
              <wp:positionV relativeFrom="paragraph">
                <wp:posOffset>-52705</wp:posOffset>
              </wp:positionV>
              <wp:extent cx="5762625" cy="314325"/>
              <wp:effectExtent l="0" t="0" r="28575" b="28575"/>
              <wp:wrapNone/>
              <wp:docPr id="10896032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1DCD711B" w14:textId="57DEB605" w:rsidR="008A5885" w:rsidRPr="00D856E6" w:rsidRDefault="008A5885" w:rsidP="00D856E6">
                          <w:pPr>
                            <w:spacing w:line="400" w:lineRule="exact"/>
                            <w:jc w:val="right"/>
                            <w:rPr>
                              <w:rFonts w:hAnsi="HG丸ｺﾞｼｯｸM-PRO"/>
                            </w:rPr>
                          </w:pPr>
                          <w:r w:rsidRPr="00D856E6">
                            <w:rPr>
                              <w:rFonts w:hAnsi="HG丸ｺﾞｼｯｸM-PRO" w:hint="eastAsia"/>
                            </w:rPr>
                            <w:t>大阪府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01D988" id="_x0000_t202" coordsize="21600,21600" o:spt="202" path="m,l,21600r21600,l21600,xe">
              <v:stroke joinstyle="miter"/>
              <v:path gradientshapeok="t" o:connecttype="rect"/>
            </v:shapetype>
            <v:shape id="_x0000_s1240" type="#_x0000_t202" style="position:absolute;left:0;text-align:left;margin-left:-.4pt;margin-top:-4.15pt;width:453.75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" fillcolor="black">
              <v:textbox inset="5.85pt,.7pt,5.85pt,.7pt">
                <w:txbxContent>
                  <w:p w14:paraId="1DCD711B" w14:textId="57DEB605" w:rsidR="008A5885" w:rsidRPr="00D856E6" w:rsidRDefault="008A5885" w:rsidP="00D856E6">
                    <w:pPr>
                      <w:spacing w:line="400" w:lineRule="exact"/>
                      <w:jc w:val="right"/>
                      <w:rPr>
                        <w:rFonts w:hAnsi="HG丸ｺﾞｼｯｸM-PRO"/>
                      </w:rPr>
                    </w:pPr>
                    <w:r w:rsidRPr="00D856E6">
                      <w:rPr>
                        <w:rFonts w:hAnsi="HG丸ｺﾞｼｯｸM-PRO" w:hint="eastAsia"/>
                      </w:rPr>
                      <w:t>大阪府</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434D9"/>
    <w:multiLevelType w:val="hybridMultilevel"/>
    <w:tmpl w:val="AB489B1A"/>
    <w:lvl w:ilvl="0" w:tplc="5BAE8966">
      <w:start w:val="1"/>
      <w:numFmt w:val="decimalFullWidth"/>
      <w:lvlText w:val="%1）"/>
      <w:lvlJc w:val="left"/>
      <w:pPr>
        <w:ind w:left="1900" w:hanging="720"/>
      </w:pPr>
      <w:rPr>
        <w:rFonts w:hint="default"/>
      </w:rPr>
    </w:lvl>
    <w:lvl w:ilvl="1" w:tplc="04090017" w:tentative="1">
      <w:start w:val="1"/>
      <w:numFmt w:val="aiueoFullWidth"/>
      <w:lvlText w:val="(%2)"/>
      <w:lvlJc w:val="left"/>
      <w:pPr>
        <w:ind w:left="2020" w:hanging="420"/>
      </w:pPr>
    </w:lvl>
    <w:lvl w:ilvl="2" w:tplc="04090011" w:tentative="1">
      <w:start w:val="1"/>
      <w:numFmt w:val="decimalEnclosedCircle"/>
      <w:lvlText w:val="%3"/>
      <w:lvlJc w:val="left"/>
      <w:pPr>
        <w:ind w:left="2440" w:hanging="420"/>
      </w:pPr>
    </w:lvl>
    <w:lvl w:ilvl="3" w:tplc="0409000F" w:tentative="1">
      <w:start w:val="1"/>
      <w:numFmt w:val="decimal"/>
      <w:lvlText w:val="%4."/>
      <w:lvlJc w:val="left"/>
      <w:pPr>
        <w:ind w:left="2860" w:hanging="420"/>
      </w:pPr>
    </w:lvl>
    <w:lvl w:ilvl="4" w:tplc="04090017" w:tentative="1">
      <w:start w:val="1"/>
      <w:numFmt w:val="aiueoFullWidth"/>
      <w:lvlText w:val="(%5)"/>
      <w:lvlJc w:val="left"/>
      <w:pPr>
        <w:ind w:left="3280" w:hanging="420"/>
      </w:pPr>
    </w:lvl>
    <w:lvl w:ilvl="5" w:tplc="04090011" w:tentative="1">
      <w:start w:val="1"/>
      <w:numFmt w:val="decimalEnclosedCircle"/>
      <w:lvlText w:val="%6"/>
      <w:lvlJc w:val="left"/>
      <w:pPr>
        <w:ind w:left="3700" w:hanging="420"/>
      </w:pPr>
    </w:lvl>
    <w:lvl w:ilvl="6" w:tplc="0409000F" w:tentative="1">
      <w:start w:val="1"/>
      <w:numFmt w:val="decimal"/>
      <w:lvlText w:val="%7."/>
      <w:lvlJc w:val="left"/>
      <w:pPr>
        <w:ind w:left="4120" w:hanging="420"/>
      </w:pPr>
    </w:lvl>
    <w:lvl w:ilvl="7" w:tplc="04090017" w:tentative="1">
      <w:start w:val="1"/>
      <w:numFmt w:val="aiueoFullWidth"/>
      <w:lvlText w:val="(%8)"/>
      <w:lvlJc w:val="left"/>
      <w:pPr>
        <w:ind w:left="4540" w:hanging="420"/>
      </w:pPr>
    </w:lvl>
    <w:lvl w:ilvl="8" w:tplc="04090011" w:tentative="1">
      <w:start w:val="1"/>
      <w:numFmt w:val="decimalEnclosedCircle"/>
      <w:lvlText w:val="%9"/>
      <w:lvlJc w:val="left"/>
      <w:pPr>
        <w:ind w:left="4960" w:hanging="420"/>
      </w:pPr>
    </w:lvl>
  </w:abstractNum>
  <w:abstractNum w:abstractNumId="1" w15:restartNumberingAfterBreak="0">
    <w:nsid w:val="02B87398"/>
    <w:multiLevelType w:val="hybridMultilevel"/>
    <w:tmpl w:val="A1CC8654"/>
    <w:lvl w:ilvl="0" w:tplc="BAE43C5C">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 w15:restartNumberingAfterBreak="0">
    <w:nsid w:val="06C5655E"/>
    <w:multiLevelType w:val="hybridMultilevel"/>
    <w:tmpl w:val="317E321E"/>
    <w:lvl w:ilvl="0" w:tplc="5BAE8966">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3" w15:restartNumberingAfterBreak="0">
    <w:nsid w:val="0E800812"/>
    <w:multiLevelType w:val="hybridMultilevel"/>
    <w:tmpl w:val="AB489B1A"/>
    <w:lvl w:ilvl="0" w:tplc="5BAE8966">
      <w:start w:val="1"/>
      <w:numFmt w:val="decimalFullWidth"/>
      <w:lvlText w:val="%1）"/>
      <w:lvlJc w:val="left"/>
      <w:pPr>
        <w:ind w:left="1145"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4" w15:restartNumberingAfterBreak="0">
    <w:nsid w:val="13985D97"/>
    <w:multiLevelType w:val="hybridMultilevel"/>
    <w:tmpl w:val="4BD23A20"/>
    <w:lvl w:ilvl="0" w:tplc="FF3ADF7E">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5" w15:restartNumberingAfterBreak="0">
    <w:nsid w:val="143F7532"/>
    <w:multiLevelType w:val="hybridMultilevel"/>
    <w:tmpl w:val="C1F084AE"/>
    <w:lvl w:ilvl="0" w:tplc="0409000F">
      <w:start w:val="1"/>
      <w:numFmt w:val="decimal"/>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6"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1D4D4DB0"/>
    <w:multiLevelType w:val="hybridMultilevel"/>
    <w:tmpl w:val="3EC69762"/>
    <w:lvl w:ilvl="0" w:tplc="5BAE8966">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8" w15:restartNumberingAfterBreak="0">
    <w:nsid w:val="21C95DF3"/>
    <w:multiLevelType w:val="hybridMultilevel"/>
    <w:tmpl w:val="F3189804"/>
    <w:lvl w:ilvl="0" w:tplc="EA541DFE">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 w15:restartNumberingAfterBreak="0">
    <w:nsid w:val="28F57B69"/>
    <w:multiLevelType w:val="hybridMultilevel"/>
    <w:tmpl w:val="89620CAC"/>
    <w:lvl w:ilvl="0" w:tplc="5BAE8966">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15:restartNumberingAfterBreak="0">
    <w:nsid w:val="30F145D3"/>
    <w:multiLevelType w:val="hybridMultilevel"/>
    <w:tmpl w:val="4A88B47C"/>
    <w:lvl w:ilvl="0" w:tplc="C7800BA6">
      <w:numFmt w:val="bullet"/>
      <w:pStyle w:val="a0"/>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15:restartNumberingAfterBreak="0">
    <w:nsid w:val="3276285E"/>
    <w:multiLevelType w:val="hybridMultilevel"/>
    <w:tmpl w:val="B276E034"/>
    <w:lvl w:ilvl="0" w:tplc="30045ED6">
      <w:start w:val="1"/>
      <w:numFmt w:val="decimalEnclosedCircle"/>
      <w:lvlText w:val="%1"/>
      <w:lvlJc w:val="left"/>
      <w:pPr>
        <w:ind w:left="930" w:hanging="360"/>
      </w:pPr>
      <w:rPr>
        <w:rFonts w:hint="default"/>
      </w:rPr>
    </w:lvl>
    <w:lvl w:ilvl="1" w:tplc="04090017" w:tentative="1">
      <w:start w:val="1"/>
      <w:numFmt w:val="aiueoFullWidth"/>
      <w:lvlText w:val="(%2)"/>
      <w:lvlJc w:val="left"/>
      <w:pPr>
        <w:ind w:left="1450" w:hanging="440"/>
      </w:pPr>
    </w:lvl>
    <w:lvl w:ilvl="2" w:tplc="04090011" w:tentative="1">
      <w:start w:val="1"/>
      <w:numFmt w:val="decimalEnclosedCircle"/>
      <w:lvlText w:val="%3"/>
      <w:lvlJc w:val="left"/>
      <w:pPr>
        <w:ind w:left="1890" w:hanging="440"/>
      </w:pPr>
    </w:lvl>
    <w:lvl w:ilvl="3" w:tplc="0409000F" w:tentative="1">
      <w:start w:val="1"/>
      <w:numFmt w:val="decimal"/>
      <w:lvlText w:val="%4."/>
      <w:lvlJc w:val="left"/>
      <w:pPr>
        <w:ind w:left="2330" w:hanging="440"/>
      </w:pPr>
    </w:lvl>
    <w:lvl w:ilvl="4" w:tplc="04090017" w:tentative="1">
      <w:start w:val="1"/>
      <w:numFmt w:val="aiueoFullWidth"/>
      <w:lvlText w:val="(%5)"/>
      <w:lvlJc w:val="left"/>
      <w:pPr>
        <w:ind w:left="2770" w:hanging="440"/>
      </w:pPr>
    </w:lvl>
    <w:lvl w:ilvl="5" w:tplc="04090011" w:tentative="1">
      <w:start w:val="1"/>
      <w:numFmt w:val="decimalEnclosedCircle"/>
      <w:lvlText w:val="%6"/>
      <w:lvlJc w:val="left"/>
      <w:pPr>
        <w:ind w:left="3210" w:hanging="440"/>
      </w:pPr>
    </w:lvl>
    <w:lvl w:ilvl="6" w:tplc="0409000F" w:tentative="1">
      <w:start w:val="1"/>
      <w:numFmt w:val="decimal"/>
      <w:lvlText w:val="%7."/>
      <w:lvlJc w:val="left"/>
      <w:pPr>
        <w:ind w:left="3650" w:hanging="440"/>
      </w:pPr>
    </w:lvl>
    <w:lvl w:ilvl="7" w:tplc="04090017" w:tentative="1">
      <w:start w:val="1"/>
      <w:numFmt w:val="aiueoFullWidth"/>
      <w:lvlText w:val="(%8)"/>
      <w:lvlJc w:val="left"/>
      <w:pPr>
        <w:ind w:left="4090" w:hanging="440"/>
      </w:pPr>
    </w:lvl>
    <w:lvl w:ilvl="8" w:tplc="04090011" w:tentative="1">
      <w:start w:val="1"/>
      <w:numFmt w:val="decimalEnclosedCircle"/>
      <w:lvlText w:val="%9"/>
      <w:lvlJc w:val="left"/>
      <w:pPr>
        <w:ind w:left="4530" w:hanging="440"/>
      </w:pPr>
    </w:lvl>
  </w:abstractNum>
  <w:abstractNum w:abstractNumId="12" w15:restartNumberingAfterBreak="0">
    <w:nsid w:val="3FDD336E"/>
    <w:multiLevelType w:val="hybridMultilevel"/>
    <w:tmpl w:val="035E7234"/>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3" w15:restartNumberingAfterBreak="0">
    <w:nsid w:val="40471FE5"/>
    <w:multiLevelType w:val="hybridMultilevel"/>
    <w:tmpl w:val="B928E0AA"/>
    <w:lvl w:ilvl="0" w:tplc="5BAE8966">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4" w15:restartNumberingAfterBreak="0">
    <w:nsid w:val="4A777C56"/>
    <w:multiLevelType w:val="hybridMultilevel"/>
    <w:tmpl w:val="82A68F6A"/>
    <w:lvl w:ilvl="0" w:tplc="5BAE8966">
      <w:start w:val="1"/>
      <w:numFmt w:val="decimalFullWidth"/>
      <w:lvlText w:val="%1）"/>
      <w:lvlJc w:val="left"/>
      <w:pPr>
        <w:ind w:left="720" w:hanging="420"/>
      </w:pPr>
      <w:rPr>
        <w:rFonts w:hint="default"/>
      </w:rPr>
    </w:lvl>
    <w:lvl w:ilvl="1" w:tplc="04090017" w:tentative="1">
      <w:start w:val="1"/>
      <w:numFmt w:val="aiueoFullWidth"/>
      <w:lvlText w:val="(%2)"/>
      <w:lvlJc w:val="left"/>
      <w:pPr>
        <w:ind w:left="1140" w:hanging="420"/>
      </w:pPr>
    </w:lvl>
    <w:lvl w:ilvl="2" w:tplc="04090011" w:tentative="1">
      <w:start w:val="1"/>
      <w:numFmt w:val="decimalEnclosedCircle"/>
      <w:lvlText w:val="%3"/>
      <w:lvlJc w:val="left"/>
      <w:pPr>
        <w:ind w:left="1560" w:hanging="420"/>
      </w:pPr>
    </w:lvl>
    <w:lvl w:ilvl="3" w:tplc="0409000F" w:tentative="1">
      <w:start w:val="1"/>
      <w:numFmt w:val="decimal"/>
      <w:lvlText w:val="%4."/>
      <w:lvlJc w:val="left"/>
      <w:pPr>
        <w:ind w:left="1980" w:hanging="420"/>
      </w:pPr>
    </w:lvl>
    <w:lvl w:ilvl="4" w:tplc="04090017" w:tentative="1">
      <w:start w:val="1"/>
      <w:numFmt w:val="aiueoFullWidth"/>
      <w:lvlText w:val="(%5)"/>
      <w:lvlJc w:val="left"/>
      <w:pPr>
        <w:ind w:left="2400" w:hanging="420"/>
      </w:pPr>
    </w:lvl>
    <w:lvl w:ilvl="5" w:tplc="04090011" w:tentative="1">
      <w:start w:val="1"/>
      <w:numFmt w:val="decimalEnclosedCircle"/>
      <w:lvlText w:val="%6"/>
      <w:lvlJc w:val="left"/>
      <w:pPr>
        <w:ind w:left="2820" w:hanging="420"/>
      </w:pPr>
    </w:lvl>
    <w:lvl w:ilvl="6" w:tplc="0409000F" w:tentative="1">
      <w:start w:val="1"/>
      <w:numFmt w:val="decimal"/>
      <w:lvlText w:val="%7."/>
      <w:lvlJc w:val="left"/>
      <w:pPr>
        <w:ind w:left="3240" w:hanging="420"/>
      </w:pPr>
    </w:lvl>
    <w:lvl w:ilvl="7" w:tplc="04090017" w:tentative="1">
      <w:start w:val="1"/>
      <w:numFmt w:val="aiueoFullWidth"/>
      <w:lvlText w:val="(%8)"/>
      <w:lvlJc w:val="left"/>
      <w:pPr>
        <w:ind w:left="3660" w:hanging="420"/>
      </w:pPr>
    </w:lvl>
    <w:lvl w:ilvl="8" w:tplc="04090011" w:tentative="1">
      <w:start w:val="1"/>
      <w:numFmt w:val="decimalEnclosedCircle"/>
      <w:lvlText w:val="%9"/>
      <w:lvlJc w:val="left"/>
      <w:pPr>
        <w:ind w:left="4080" w:hanging="420"/>
      </w:pPr>
    </w:lvl>
  </w:abstractNum>
  <w:abstractNum w:abstractNumId="15" w15:restartNumberingAfterBreak="0">
    <w:nsid w:val="4C0B0AC7"/>
    <w:multiLevelType w:val="multilevel"/>
    <w:tmpl w:val="3CF628B4"/>
    <w:lvl w:ilvl="0">
      <w:start w:val="1"/>
      <w:numFmt w:val="decimal"/>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FullWidth"/>
      <w:lvlText w:val="%5）"/>
      <w:lvlJc w:val="left"/>
      <w:pPr>
        <w:ind w:left="822" w:hanging="397"/>
      </w:pPr>
      <w:rPr>
        <w:rFonts w:hint="default"/>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suff w:val="nothing"/>
      <w:lvlText w:val="%7　"/>
      <w:lvlJc w:val="left"/>
      <w:pPr>
        <w:ind w:left="1253" w:hanging="414"/>
      </w:pPr>
      <w:rPr>
        <w:rFonts w:hint="eastAsia"/>
      </w:rPr>
    </w:lvl>
    <w:lvl w:ilvl="7">
      <w:start w:val="1"/>
      <w:numFmt w:val="decimalEnclosedCircle"/>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suff w:val="nothing"/>
      <w:lvlText w:val="%9.　"/>
      <w:lvlJc w:val="left"/>
      <w:pPr>
        <w:ind w:left="1457" w:hanging="408"/>
      </w:pPr>
      <w:rPr>
        <w:rFonts w:hint="eastAsia"/>
      </w:rPr>
    </w:lvl>
  </w:abstractNum>
  <w:abstractNum w:abstractNumId="16" w15:restartNumberingAfterBreak="0">
    <w:nsid w:val="5C8A6755"/>
    <w:multiLevelType w:val="hybridMultilevel"/>
    <w:tmpl w:val="87D0B4F4"/>
    <w:lvl w:ilvl="0" w:tplc="FF3ADF7E">
      <w:start w:val="1"/>
      <w:numFmt w:val="decimalFullWidth"/>
      <w:lvlText w:val="%1．"/>
      <w:lvlJc w:val="left"/>
      <w:pPr>
        <w:ind w:left="1018" w:hanging="720"/>
      </w:pPr>
      <w:rPr>
        <w:rFonts w:hint="default"/>
      </w:rPr>
    </w:lvl>
    <w:lvl w:ilvl="1" w:tplc="04090017" w:tentative="1">
      <w:start w:val="1"/>
      <w:numFmt w:val="aiueoFullWidth"/>
      <w:lvlText w:val="(%2)"/>
      <w:lvlJc w:val="left"/>
      <w:pPr>
        <w:ind w:left="1138" w:hanging="420"/>
      </w:pPr>
    </w:lvl>
    <w:lvl w:ilvl="2" w:tplc="04090011" w:tentative="1">
      <w:start w:val="1"/>
      <w:numFmt w:val="decimalEnclosedCircle"/>
      <w:lvlText w:val="%3"/>
      <w:lvlJc w:val="left"/>
      <w:pPr>
        <w:ind w:left="1558" w:hanging="420"/>
      </w:pPr>
    </w:lvl>
    <w:lvl w:ilvl="3" w:tplc="0409000F" w:tentative="1">
      <w:start w:val="1"/>
      <w:numFmt w:val="decimal"/>
      <w:lvlText w:val="%4."/>
      <w:lvlJc w:val="left"/>
      <w:pPr>
        <w:ind w:left="1978" w:hanging="420"/>
      </w:pPr>
    </w:lvl>
    <w:lvl w:ilvl="4" w:tplc="04090017" w:tentative="1">
      <w:start w:val="1"/>
      <w:numFmt w:val="aiueoFullWidth"/>
      <w:lvlText w:val="(%5)"/>
      <w:lvlJc w:val="left"/>
      <w:pPr>
        <w:ind w:left="2398" w:hanging="420"/>
      </w:pPr>
    </w:lvl>
    <w:lvl w:ilvl="5" w:tplc="04090011" w:tentative="1">
      <w:start w:val="1"/>
      <w:numFmt w:val="decimalEnclosedCircle"/>
      <w:lvlText w:val="%6"/>
      <w:lvlJc w:val="left"/>
      <w:pPr>
        <w:ind w:left="2818" w:hanging="420"/>
      </w:pPr>
    </w:lvl>
    <w:lvl w:ilvl="6" w:tplc="0409000F" w:tentative="1">
      <w:start w:val="1"/>
      <w:numFmt w:val="decimal"/>
      <w:lvlText w:val="%7."/>
      <w:lvlJc w:val="left"/>
      <w:pPr>
        <w:ind w:left="3238" w:hanging="420"/>
      </w:pPr>
    </w:lvl>
    <w:lvl w:ilvl="7" w:tplc="04090017" w:tentative="1">
      <w:start w:val="1"/>
      <w:numFmt w:val="aiueoFullWidth"/>
      <w:lvlText w:val="(%8)"/>
      <w:lvlJc w:val="left"/>
      <w:pPr>
        <w:ind w:left="3658" w:hanging="420"/>
      </w:pPr>
    </w:lvl>
    <w:lvl w:ilvl="8" w:tplc="04090011" w:tentative="1">
      <w:start w:val="1"/>
      <w:numFmt w:val="decimalEnclosedCircle"/>
      <w:lvlText w:val="%9"/>
      <w:lvlJc w:val="left"/>
      <w:pPr>
        <w:ind w:left="4078" w:hanging="420"/>
      </w:pPr>
    </w:lvl>
  </w:abstractNum>
  <w:abstractNum w:abstractNumId="17" w15:restartNumberingAfterBreak="0">
    <w:nsid w:val="61A12304"/>
    <w:multiLevelType w:val="hybridMultilevel"/>
    <w:tmpl w:val="509A8DA0"/>
    <w:lvl w:ilvl="0" w:tplc="2ED03590">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18" w15:restartNumberingAfterBreak="0">
    <w:nsid w:val="620B7DD9"/>
    <w:multiLevelType w:val="hybridMultilevel"/>
    <w:tmpl w:val="5E6847EA"/>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9" w15:restartNumberingAfterBreak="0">
    <w:nsid w:val="66DA7D02"/>
    <w:multiLevelType w:val="hybridMultilevel"/>
    <w:tmpl w:val="275EB8EC"/>
    <w:lvl w:ilvl="0" w:tplc="4C4A2E50">
      <w:start w:val="1"/>
      <w:numFmt w:val="decimalEnclosedCircle"/>
      <w:lvlText w:val="%1"/>
      <w:lvlJc w:val="left"/>
      <w:pPr>
        <w:ind w:left="1200" w:hanging="36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20"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1" w15:restartNumberingAfterBreak="0">
    <w:nsid w:val="7C4127A0"/>
    <w:multiLevelType w:val="multilevel"/>
    <w:tmpl w:val="9B020C46"/>
    <w:lvl w:ilvl="0">
      <w:start w:val="1"/>
      <w:numFmt w:val="decimal"/>
      <w:pStyle w:val="1"/>
      <w:lvlText w:val="%1."/>
      <w:lvlJc w:val="left"/>
      <w:pPr>
        <w:ind w:left="516" w:hanging="516"/>
      </w:pPr>
      <w:rPr>
        <w:rFonts w:hint="eastAsia"/>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032" w:hanging="465"/>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abstractNumId w:val="21"/>
  </w:num>
  <w:num w:numId="2">
    <w:abstractNumId w:val="20"/>
  </w:num>
  <w:num w:numId="3">
    <w:abstractNumId w:val="10"/>
  </w:num>
  <w:num w:numId="4">
    <w:abstractNumId w:val="6"/>
  </w:num>
  <w:num w:numId="5">
    <w:abstractNumId w:val="17"/>
  </w:num>
  <w:num w:numId="6">
    <w:abstractNumId w:val="8"/>
  </w:num>
  <w:num w:numId="7">
    <w:abstractNumId w:val="19"/>
  </w:num>
  <w:num w:numId="8">
    <w:abstractNumId w:val="11"/>
  </w:num>
  <w:num w:numId="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num>
  <w:num w:numId="11">
    <w:abstractNumId w:val="3"/>
  </w:num>
  <w:num w:numId="12">
    <w:abstractNumId w:val="10"/>
  </w:num>
  <w:num w:numId="13">
    <w:abstractNumId w:val="18"/>
  </w:num>
  <w:num w:numId="14">
    <w:abstractNumId w:val="9"/>
  </w:num>
  <w:num w:numId="15">
    <w:abstractNumId w:val="15"/>
  </w:num>
  <w:num w:numId="16">
    <w:abstractNumId w:val="0"/>
  </w:num>
  <w:num w:numId="17">
    <w:abstractNumId w:val="3"/>
    <w:lvlOverride w:ilvl="0">
      <w:lvl w:ilvl="0" w:tplc="5BAE8966">
        <w:start w:val="1"/>
        <w:numFmt w:val="decimalFullWidth"/>
        <w:lvlText w:val="%1）"/>
        <w:lvlJc w:val="left"/>
        <w:pPr>
          <w:ind w:left="1350" w:hanging="720"/>
        </w:pPr>
        <w:rPr>
          <w:rFonts w:hint="default"/>
        </w:rPr>
      </w:lvl>
    </w:lvlOverride>
    <w:lvlOverride w:ilvl="1">
      <w:lvl w:ilvl="1" w:tplc="04090017" w:tentative="1">
        <w:start w:val="1"/>
        <w:numFmt w:val="aiueoFullWidth"/>
        <w:lvlText w:val="(%2)"/>
        <w:lvlJc w:val="left"/>
        <w:pPr>
          <w:ind w:left="840" w:hanging="420"/>
        </w:pPr>
      </w:lvl>
    </w:lvlOverride>
    <w:lvlOverride w:ilvl="2">
      <w:lvl w:ilvl="2" w:tplc="04090011" w:tentative="1">
        <w:start w:val="1"/>
        <w:numFmt w:val="decimalEnclosedCircle"/>
        <w:lvlText w:val="%3"/>
        <w:lvlJc w:val="left"/>
        <w:pPr>
          <w:ind w:left="1260" w:hanging="420"/>
        </w:pPr>
      </w:lvl>
    </w:lvlOverride>
    <w:lvlOverride w:ilvl="3">
      <w:lvl w:ilvl="3" w:tplc="0409000F" w:tentative="1">
        <w:start w:val="1"/>
        <w:numFmt w:val="decimal"/>
        <w:lvlText w:val="%4."/>
        <w:lvlJc w:val="left"/>
        <w:pPr>
          <w:ind w:left="1680" w:hanging="420"/>
        </w:pPr>
      </w:lvl>
    </w:lvlOverride>
    <w:lvlOverride w:ilvl="4">
      <w:lvl w:ilvl="4" w:tplc="04090017" w:tentative="1">
        <w:start w:val="1"/>
        <w:numFmt w:val="aiueoFullWidth"/>
        <w:lvlText w:val="(%5)"/>
        <w:lvlJc w:val="left"/>
        <w:pPr>
          <w:ind w:left="2100" w:hanging="420"/>
        </w:pPr>
      </w:lvl>
    </w:lvlOverride>
    <w:lvlOverride w:ilvl="5">
      <w:lvl w:ilvl="5" w:tplc="04090011" w:tentative="1">
        <w:start w:val="1"/>
        <w:numFmt w:val="decimalEnclosedCircle"/>
        <w:lvlText w:val="%6"/>
        <w:lvlJc w:val="left"/>
        <w:pPr>
          <w:ind w:left="2520" w:hanging="420"/>
        </w:pPr>
      </w:lvl>
    </w:lvlOverride>
    <w:lvlOverride w:ilvl="6">
      <w:lvl w:ilvl="6" w:tplc="0409000F" w:tentative="1">
        <w:start w:val="1"/>
        <w:numFmt w:val="decimal"/>
        <w:lvlText w:val="%7."/>
        <w:lvlJc w:val="left"/>
        <w:pPr>
          <w:ind w:left="2940" w:hanging="420"/>
        </w:pPr>
      </w:lvl>
    </w:lvlOverride>
    <w:lvlOverride w:ilvl="7">
      <w:lvl w:ilvl="7" w:tplc="04090017" w:tentative="1">
        <w:start w:val="1"/>
        <w:numFmt w:val="aiueoFullWidth"/>
        <w:lvlText w:val="(%8)"/>
        <w:lvlJc w:val="left"/>
        <w:pPr>
          <w:ind w:left="3360" w:hanging="420"/>
        </w:pPr>
      </w:lvl>
    </w:lvlOverride>
    <w:lvlOverride w:ilvl="8">
      <w:lvl w:ilvl="8" w:tplc="04090011" w:tentative="1">
        <w:start w:val="1"/>
        <w:numFmt w:val="decimalEnclosedCircle"/>
        <w:lvlText w:val="%9"/>
        <w:lvlJc w:val="left"/>
        <w:pPr>
          <w:ind w:left="3780" w:hanging="420"/>
        </w:pPr>
      </w:lvl>
    </w:lvlOverride>
  </w:num>
  <w:num w:numId="18">
    <w:abstractNumId w:val="1"/>
  </w:num>
  <w:num w:numId="19">
    <w:abstractNumId w:val="13"/>
  </w:num>
  <w:num w:numId="20">
    <w:abstractNumId w:val="2"/>
  </w:num>
  <w:num w:numId="21">
    <w:abstractNumId w:val="14"/>
  </w:num>
  <w:num w:numId="22">
    <w:abstractNumId w:val="7"/>
  </w:num>
  <w:num w:numId="23">
    <w:abstractNumId w:val="5"/>
  </w:num>
  <w:num w:numId="24">
    <w:abstractNumId w:val="4"/>
  </w:num>
  <w:num w:numId="25">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hideSpellingErrors/>
  <w:hideGrammaticalErrors/>
  <w:activeWritingStyle w:appName="MSWord" w:lang="en-US" w:vendorID="64" w:dllVersion="5" w:nlCheck="1" w:checkStyle="1"/>
  <w:activeWritingStyle w:appName="MSWord" w:lang="ja-JP" w:vendorID="64" w:dllVersion="5" w:nlCheck="1" w:checkStyle="1"/>
  <w:activeWritingStyle w:appName="MSWord" w:lang="ja-JP" w:vendorID="64" w:dllVersion="6" w:nlCheck="1" w:checkStyle="1"/>
  <w:activeWritingStyle w:appName="MSWord" w:lang="en-US" w:vendorID="64" w:dllVersion="6" w:nlCheck="1" w:checkStyle="1"/>
  <w:activeWritingStyle w:appName="MSWord" w:lang="ja-JP" w:vendorID="64" w:dllVersion="0" w:nlCheck="1" w:checkStyle="1"/>
  <w:activeWritingStyle w:appName="MSWord" w:lang="en-US" w:vendorID="64" w:dllVersion="0" w:nlCheck="1" w:checkStyle="0"/>
  <w:activeWritingStyle w:appName="MSWord" w:lang="en-US" w:vendorID="64" w:dllVersion="4096" w:nlCheck="1" w:checkStyle="0"/>
  <w:proofState w:spelling="clean"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39"/>
  <w:displayHorizontalDrawingGridEvery w:val="0"/>
  <w:displayVerticalDrawingGridEvery w:val="2"/>
  <w:characterSpacingControl w:val="compressPunctuation"/>
  <w:hdrShapeDefaults>
    <o:shapedefaults v:ext="edit" spidmax="2058">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A46"/>
    <w:rsid w:val="000008B2"/>
    <w:rsid w:val="00000EC4"/>
    <w:rsid w:val="00001696"/>
    <w:rsid w:val="00001C18"/>
    <w:rsid w:val="00002AB9"/>
    <w:rsid w:val="00003595"/>
    <w:rsid w:val="00003B99"/>
    <w:rsid w:val="00005E6E"/>
    <w:rsid w:val="00006860"/>
    <w:rsid w:val="0001046B"/>
    <w:rsid w:val="000104C2"/>
    <w:rsid w:val="000105A7"/>
    <w:rsid w:val="000105C7"/>
    <w:rsid w:val="00010BA8"/>
    <w:rsid w:val="00010E53"/>
    <w:rsid w:val="00011DD0"/>
    <w:rsid w:val="00012A13"/>
    <w:rsid w:val="00013055"/>
    <w:rsid w:val="00013CC7"/>
    <w:rsid w:val="00014EE9"/>
    <w:rsid w:val="000153E3"/>
    <w:rsid w:val="00016746"/>
    <w:rsid w:val="00016F3C"/>
    <w:rsid w:val="0001711F"/>
    <w:rsid w:val="00017978"/>
    <w:rsid w:val="00017DDB"/>
    <w:rsid w:val="000200D2"/>
    <w:rsid w:val="000207CA"/>
    <w:rsid w:val="00022079"/>
    <w:rsid w:val="000234C9"/>
    <w:rsid w:val="00024212"/>
    <w:rsid w:val="0002546F"/>
    <w:rsid w:val="00025ADC"/>
    <w:rsid w:val="000262B0"/>
    <w:rsid w:val="000262F2"/>
    <w:rsid w:val="0002735A"/>
    <w:rsid w:val="00027D64"/>
    <w:rsid w:val="00027DDE"/>
    <w:rsid w:val="0003025F"/>
    <w:rsid w:val="00030431"/>
    <w:rsid w:val="00031B1C"/>
    <w:rsid w:val="00033DC9"/>
    <w:rsid w:val="0003444A"/>
    <w:rsid w:val="0003688C"/>
    <w:rsid w:val="00036AED"/>
    <w:rsid w:val="00036B40"/>
    <w:rsid w:val="00036E98"/>
    <w:rsid w:val="00037692"/>
    <w:rsid w:val="00037AB4"/>
    <w:rsid w:val="00037E48"/>
    <w:rsid w:val="000408B8"/>
    <w:rsid w:val="000424B9"/>
    <w:rsid w:val="00043BD7"/>
    <w:rsid w:val="00044435"/>
    <w:rsid w:val="00044992"/>
    <w:rsid w:val="000456D3"/>
    <w:rsid w:val="0004609E"/>
    <w:rsid w:val="000466DE"/>
    <w:rsid w:val="00047198"/>
    <w:rsid w:val="000477AF"/>
    <w:rsid w:val="00047834"/>
    <w:rsid w:val="00047EEF"/>
    <w:rsid w:val="00051612"/>
    <w:rsid w:val="00052C31"/>
    <w:rsid w:val="00052C89"/>
    <w:rsid w:val="000536FF"/>
    <w:rsid w:val="00053B6E"/>
    <w:rsid w:val="00053BD7"/>
    <w:rsid w:val="00055C55"/>
    <w:rsid w:val="00056152"/>
    <w:rsid w:val="00057891"/>
    <w:rsid w:val="00060CBF"/>
    <w:rsid w:val="00061907"/>
    <w:rsid w:val="0006237B"/>
    <w:rsid w:val="00062954"/>
    <w:rsid w:val="00062EAD"/>
    <w:rsid w:val="00064223"/>
    <w:rsid w:val="000643FD"/>
    <w:rsid w:val="00064AA8"/>
    <w:rsid w:val="00064D6A"/>
    <w:rsid w:val="00065451"/>
    <w:rsid w:val="00065546"/>
    <w:rsid w:val="00065B95"/>
    <w:rsid w:val="00070A13"/>
    <w:rsid w:val="00071AE3"/>
    <w:rsid w:val="000722F2"/>
    <w:rsid w:val="00072D10"/>
    <w:rsid w:val="0007444B"/>
    <w:rsid w:val="0007479A"/>
    <w:rsid w:val="00075282"/>
    <w:rsid w:val="000801C7"/>
    <w:rsid w:val="000806BF"/>
    <w:rsid w:val="00080F6F"/>
    <w:rsid w:val="00082205"/>
    <w:rsid w:val="000825A4"/>
    <w:rsid w:val="0008355A"/>
    <w:rsid w:val="00084D37"/>
    <w:rsid w:val="00086A2D"/>
    <w:rsid w:val="000875D4"/>
    <w:rsid w:val="00087E43"/>
    <w:rsid w:val="00090952"/>
    <w:rsid w:val="00092212"/>
    <w:rsid w:val="000925BF"/>
    <w:rsid w:val="00094DEC"/>
    <w:rsid w:val="0009554E"/>
    <w:rsid w:val="000961A2"/>
    <w:rsid w:val="00096CFA"/>
    <w:rsid w:val="0009724D"/>
    <w:rsid w:val="000A0631"/>
    <w:rsid w:val="000A13E1"/>
    <w:rsid w:val="000A1F6C"/>
    <w:rsid w:val="000A21A2"/>
    <w:rsid w:val="000A2E4E"/>
    <w:rsid w:val="000A2F8D"/>
    <w:rsid w:val="000A3C1C"/>
    <w:rsid w:val="000A4701"/>
    <w:rsid w:val="000A6572"/>
    <w:rsid w:val="000A700A"/>
    <w:rsid w:val="000A718F"/>
    <w:rsid w:val="000A7551"/>
    <w:rsid w:val="000A7BA6"/>
    <w:rsid w:val="000A7E51"/>
    <w:rsid w:val="000B0109"/>
    <w:rsid w:val="000B0CB2"/>
    <w:rsid w:val="000B19B5"/>
    <w:rsid w:val="000B2340"/>
    <w:rsid w:val="000B24B9"/>
    <w:rsid w:val="000B2821"/>
    <w:rsid w:val="000B32AB"/>
    <w:rsid w:val="000B3403"/>
    <w:rsid w:val="000B3414"/>
    <w:rsid w:val="000B3AA3"/>
    <w:rsid w:val="000B3D14"/>
    <w:rsid w:val="000B3D26"/>
    <w:rsid w:val="000B45E6"/>
    <w:rsid w:val="000B4812"/>
    <w:rsid w:val="000B4F99"/>
    <w:rsid w:val="000B5021"/>
    <w:rsid w:val="000B5DAA"/>
    <w:rsid w:val="000B5F42"/>
    <w:rsid w:val="000B6B6E"/>
    <w:rsid w:val="000B6DDD"/>
    <w:rsid w:val="000B73DA"/>
    <w:rsid w:val="000B7868"/>
    <w:rsid w:val="000C027A"/>
    <w:rsid w:val="000C420F"/>
    <w:rsid w:val="000C483A"/>
    <w:rsid w:val="000C52B6"/>
    <w:rsid w:val="000C61D2"/>
    <w:rsid w:val="000C64B6"/>
    <w:rsid w:val="000C6B18"/>
    <w:rsid w:val="000C787E"/>
    <w:rsid w:val="000D0C02"/>
    <w:rsid w:val="000D39E0"/>
    <w:rsid w:val="000D43DD"/>
    <w:rsid w:val="000D4850"/>
    <w:rsid w:val="000D514D"/>
    <w:rsid w:val="000D5422"/>
    <w:rsid w:val="000D556D"/>
    <w:rsid w:val="000D55ED"/>
    <w:rsid w:val="000D5614"/>
    <w:rsid w:val="000D5E83"/>
    <w:rsid w:val="000D66E1"/>
    <w:rsid w:val="000D6C51"/>
    <w:rsid w:val="000D7D12"/>
    <w:rsid w:val="000E0790"/>
    <w:rsid w:val="000E0E67"/>
    <w:rsid w:val="000E1FEA"/>
    <w:rsid w:val="000E2FFC"/>
    <w:rsid w:val="000E3077"/>
    <w:rsid w:val="000E3202"/>
    <w:rsid w:val="000E3247"/>
    <w:rsid w:val="000E332E"/>
    <w:rsid w:val="000E3C51"/>
    <w:rsid w:val="000E3ED7"/>
    <w:rsid w:val="000E3EF7"/>
    <w:rsid w:val="000E424B"/>
    <w:rsid w:val="000E65C2"/>
    <w:rsid w:val="000E7474"/>
    <w:rsid w:val="000E748D"/>
    <w:rsid w:val="000E7725"/>
    <w:rsid w:val="000E786B"/>
    <w:rsid w:val="000E7A6C"/>
    <w:rsid w:val="000E7E6A"/>
    <w:rsid w:val="000F0CF8"/>
    <w:rsid w:val="000F1249"/>
    <w:rsid w:val="000F13C0"/>
    <w:rsid w:val="000F2F48"/>
    <w:rsid w:val="000F37BE"/>
    <w:rsid w:val="000F3D43"/>
    <w:rsid w:val="000F40F6"/>
    <w:rsid w:val="000F531B"/>
    <w:rsid w:val="000F5438"/>
    <w:rsid w:val="000F554D"/>
    <w:rsid w:val="000F643F"/>
    <w:rsid w:val="0010161D"/>
    <w:rsid w:val="00102258"/>
    <w:rsid w:val="0010241D"/>
    <w:rsid w:val="001027A8"/>
    <w:rsid w:val="001028BE"/>
    <w:rsid w:val="00102F96"/>
    <w:rsid w:val="00103325"/>
    <w:rsid w:val="00103563"/>
    <w:rsid w:val="00103823"/>
    <w:rsid w:val="00104580"/>
    <w:rsid w:val="001050A3"/>
    <w:rsid w:val="0010693A"/>
    <w:rsid w:val="00107A52"/>
    <w:rsid w:val="00107C10"/>
    <w:rsid w:val="00110937"/>
    <w:rsid w:val="00111DA6"/>
    <w:rsid w:val="0011393A"/>
    <w:rsid w:val="00114758"/>
    <w:rsid w:val="00115145"/>
    <w:rsid w:val="00115330"/>
    <w:rsid w:val="0011652E"/>
    <w:rsid w:val="0011675F"/>
    <w:rsid w:val="0011762A"/>
    <w:rsid w:val="00117E03"/>
    <w:rsid w:val="0012087F"/>
    <w:rsid w:val="00121708"/>
    <w:rsid w:val="0012174D"/>
    <w:rsid w:val="00122BB4"/>
    <w:rsid w:val="00124B6D"/>
    <w:rsid w:val="00124C18"/>
    <w:rsid w:val="00125188"/>
    <w:rsid w:val="00125A8B"/>
    <w:rsid w:val="00125D75"/>
    <w:rsid w:val="001262FF"/>
    <w:rsid w:val="00126664"/>
    <w:rsid w:val="0012786F"/>
    <w:rsid w:val="00130400"/>
    <w:rsid w:val="00130AB2"/>
    <w:rsid w:val="001339E7"/>
    <w:rsid w:val="00133BD5"/>
    <w:rsid w:val="00134443"/>
    <w:rsid w:val="0013447C"/>
    <w:rsid w:val="00135B98"/>
    <w:rsid w:val="00135FD4"/>
    <w:rsid w:val="00136236"/>
    <w:rsid w:val="0013684B"/>
    <w:rsid w:val="00137B83"/>
    <w:rsid w:val="00137FB7"/>
    <w:rsid w:val="001413D4"/>
    <w:rsid w:val="001418D1"/>
    <w:rsid w:val="00141E74"/>
    <w:rsid w:val="00142307"/>
    <w:rsid w:val="0014295A"/>
    <w:rsid w:val="00142977"/>
    <w:rsid w:val="00142C85"/>
    <w:rsid w:val="00143033"/>
    <w:rsid w:val="001449AA"/>
    <w:rsid w:val="00144C34"/>
    <w:rsid w:val="001457B2"/>
    <w:rsid w:val="00145C0E"/>
    <w:rsid w:val="00146B21"/>
    <w:rsid w:val="00147049"/>
    <w:rsid w:val="0014739C"/>
    <w:rsid w:val="001479FF"/>
    <w:rsid w:val="00150299"/>
    <w:rsid w:val="00150436"/>
    <w:rsid w:val="001505E7"/>
    <w:rsid w:val="00150642"/>
    <w:rsid w:val="00150831"/>
    <w:rsid w:val="00151DC3"/>
    <w:rsid w:val="00152911"/>
    <w:rsid w:val="001534C8"/>
    <w:rsid w:val="001534D1"/>
    <w:rsid w:val="001534DB"/>
    <w:rsid w:val="0015438D"/>
    <w:rsid w:val="0015477B"/>
    <w:rsid w:val="00155564"/>
    <w:rsid w:val="00155F63"/>
    <w:rsid w:val="001569F1"/>
    <w:rsid w:val="00156A25"/>
    <w:rsid w:val="001576D6"/>
    <w:rsid w:val="001602A5"/>
    <w:rsid w:val="00160854"/>
    <w:rsid w:val="00161006"/>
    <w:rsid w:val="00162B62"/>
    <w:rsid w:val="001630EB"/>
    <w:rsid w:val="0016314A"/>
    <w:rsid w:val="0016343D"/>
    <w:rsid w:val="00163FDA"/>
    <w:rsid w:val="00164311"/>
    <w:rsid w:val="0016484D"/>
    <w:rsid w:val="00166517"/>
    <w:rsid w:val="00166C50"/>
    <w:rsid w:val="0016767F"/>
    <w:rsid w:val="00171026"/>
    <w:rsid w:val="00171FAD"/>
    <w:rsid w:val="00172E86"/>
    <w:rsid w:val="00173484"/>
    <w:rsid w:val="001738D4"/>
    <w:rsid w:val="00173C41"/>
    <w:rsid w:val="001759EC"/>
    <w:rsid w:val="00175CFB"/>
    <w:rsid w:val="001760AE"/>
    <w:rsid w:val="00177A3F"/>
    <w:rsid w:val="00177BAC"/>
    <w:rsid w:val="001801AD"/>
    <w:rsid w:val="001807AF"/>
    <w:rsid w:val="00180961"/>
    <w:rsid w:val="00180EE2"/>
    <w:rsid w:val="00180FC7"/>
    <w:rsid w:val="00181BCE"/>
    <w:rsid w:val="00181F88"/>
    <w:rsid w:val="00182F6B"/>
    <w:rsid w:val="00184D33"/>
    <w:rsid w:val="00185D75"/>
    <w:rsid w:val="00186370"/>
    <w:rsid w:val="001868AC"/>
    <w:rsid w:val="00186FEB"/>
    <w:rsid w:val="00192D37"/>
    <w:rsid w:val="00193636"/>
    <w:rsid w:val="0019407B"/>
    <w:rsid w:val="001947AA"/>
    <w:rsid w:val="001950EA"/>
    <w:rsid w:val="001960C5"/>
    <w:rsid w:val="00196B66"/>
    <w:rsid w:val="00196E26"/>
    <w:rsid w:val="001970AC"/>
    <w:rsid w:val="00197539"/>
    <w:rsid w:val="00197ADA"/>
    <w:rsid w:val="001A0027"/>
    <w:rsid w:val="001A030C"/>
    <w:rsid w:val="001A0D67"/>
    <w:rsid w:val="001A11F3"/>
    <w:rsid w:val="001A1FA8"/>
    <w:rsid w:val="001A3448"/>
    <w:rsid w:val="001A3D8F"/>
    <w:rsid w:val="001A42B9"/>
    <w:rsid w:val="001A485D"/>
    <w:rsid w:val="001A50F0"/>
    <w:rsid w:val="001A54B6"/>
    <w:rsid w:val="001A5D63"/>
    <w:rsid w:val="001A63D9"/>
    <w:rsid w:val="001A75A4"/>
    <w:rsid w:val="001B099C"/>
    <w:rsid w:val="001B1B51"/>
    <w:rsid w:val="001B2429"/>
    <w:rsid w:val="001B58B9"/>
    <w:rsid w:val="001B685C"/>
    <w:rsid w:val="001B68B3"/>
    <w:rsid w:val="001B7CFC"/>
    <w:rsid w:val="001C01BD"/>
    <w:rsid w:val="001C01DB"/>
    <w:rsid w:val="001C08E3"/>
    <w:rsid w:val="001C0BF0"/>
    <w:rsid w:val="001C2039"/>
    <w:rsid w:val="001C26A3"/>
    <w:rsid w:val="001C44B6"/>
    <w:rsid w:val="001C4CAE"/>
    <w:rsid w:val="001C4F4F"/>
    <w:rsid w:val="001C51EA"/>
    <w:rsid w:val="001C6E0D"/>
    <w:rsid w:val="001C7617"/>
    <w:rsid w:val="001D02BF"/>
    <w:rsid w:val="001D0468"/>
    <w:rsid w:val="001D0EBC"/>
    <w:rsid w:val="001D1FB6"/>
    <w:rsid w:val="001D2342"/>
    <w:rsid w:val="001D23C5"/>
    <w:rsid w:val="001D3397"/>
    <w:rsid w:val="001D36E5"/>
    <w:rsid w:val="001D39B7"/>
    <w:rsid w:val="001D4F03"/>
    <w:rsid w:val="001D5D92"/>
    <w:rsid w:val="001D70E5"/>
    <w:rsid w:val="001D788D"/>
    <w:rsid w:val="001D7EE4"/>
    <w:rsid w:val="001E11AE"/>
    <w:rsid w:val="001E1558"/>
    <w:rsid w:val="001E162F"/>
    <w:rsid w:val="001E22A9"/>
    <w:rsid w:val="001E23F9"/>
    <w:rsid w:val="001E33ED"/>
    <w:rsid w:val="001E3458"/>
    <w:rsid w:val="001E3766"/>
    <w:rsid w:val="001E3AED"/>
    <w:rsid w:val="001E4399"/>
    <w:rsid w:val="001E4439"/>
    <w:rsid w:val="001E44EE"/>
    <w:rsid w:val="001E469C"/>
    <w:rsid w:val="001E51EA"/>
    <w:rsid w:val="001E5F94"/>
    <w:rsid w:val="001E61A9"/>
    <w:rsid w:val="001E638C"/>
    <w:rsid w:val="001E66EB"/>
    <w:rsid w:val="001E6F18"/>
    <w:rsid w:val="001E7413"/>
    <w:rsid w:val="001F0FF3"/>
    <w:rsid w:val="001F18D9"/>
    <w:rsid w:val="001F1F8B"/>
    <w:rsid w:val="001F2160"/>
    <w:rsid w:val="001F23DB"/>
    <w:rsid w:val="001F3175"/>
    <w:rsid w:val="001F362C"/>
    <w:rsid w:val="001F447A"/>
    <w:rsid w:val="001F4F10"/>
    <w:rsid w:val="001F5E36"/>
    <w:rsid w:val="001F6316"/>
    <w:rsid w:val="001F643C"/>
    <w:rsid w:val="001F6889"/>
    <w:rsid w:val="001F6DFE"/>
    <w:rsid w:val="001F7C7D"/>
    <w:rsid w:val="0020010E"/>
    <w:rsid w:val="00201696"/>
    <w:rsid w:val="00201C0F"/>
    <w:rsid w:val="00201F5F"/>
    <w:rsid w:val="002021D0"/>
    <w:rsid w:val="00202E54"/>
    <w:rsid w:val="00203B30"/>
    <w:rsid w:val="00204271"/>
    <w:rsid w:val="00204754"/>
    <w:rsid w:val="002057E7"/>
    <w:rsid w:val="00205C20"/>
    <w:rsid w:val="00206766"/>
    <w:rsid w:val="00206C04"/>
    <w:rsid w:val="00210199"/>
    <w:rsid w:val="00210BAD"/>
    <w:rsid w:val="00210F2E"/>
    <w:rsid w:val="00211E5D"/>
    <w:rsid w:val="00211F62"/>
    <w:rsid w:val="00212792"/>
    <w:rsid w:val="0021329B"/>
    <w:rsid w:val="00215D7F"/>
    <w:rsid w:val="002174AE"/>
    <w:rsid w:val="00221B92"/>
    <w:rsid w:val="002225AB"/>
    <w:rsid w:val="0022485F"/>
    <w:rsid w:val="00225300"/>
    <w:rsid w:val="002254C6"/>
    <w:rsid w:val="00225D59"/>
    <w:rsid w:val="0022740B"/>
    <w:rsid w:val="00227799"/>
    <w:rsid w:val="0023002B"/>
    <w:rsid w:val="00230440"/>
    <w:rsid w:val="00230725"/>
    <w:rsid w:val="00232101"/>
    <w:rsid w:val="00233AA0"/>
    <w:rsid w:val="00234107"/>
    <w:rsid w:val="002342EF"/>
    <w:rsid w:val="002344E5"/>
    <w:rsid w:val="002347B1"/>
    <w:rsid w:val="002356B7"/>
    <w:rsid w:val="00235CEC"/>
    <w:rsid w:val="002363E1"/>
    <w:rsid w:val="0024033D"/>
    <w:rsid w:val="00240B45"/>
    <w:rsid w:val="00240FBD"/>
    <w:rsid w:val="00241BE6"/>
    <w:rsid w:val="00242974"/>
    <w:rsid w:val="002435EE"/>
    <w:rsid w:val="002436DA"/>
    <w:rsid w:val="00243BFC"/>
    <w:rsid w:val="0024417E"/>
    <w:rsid w:val="002450A6"/>
    <w:rsid w:val="002454C5"/>
    <w:rsid w:val="00246D54"/>
    <w:rsid w:val="00246DFB"/>
    <w:rsid w:val="00247093"/>
    <w:rsid w:val="00247D98"/>
    <w:rsid w:val="0025172B"/>
    <w:rsid w:val="00251A3E"/>
    <w:rsid w:val="00251E3E"/>
    <w:rsid w:val="00252B9E"/>
    <w:rsid w:val="00253840"/>
    <w:rsid w:val="00253BCF"/>
    <w:rsid w:val="00254AC7"/>
    <w:rsid w:val="00256081"/>
    <w:rsid w:val="00256BC9"/>
    <w:rsid w:val="002570FC"/>
    <w:rsid w:val="002578EA"/>
    <w:rsid w:val="00257C0B"/>
    <w:rsid w:val="002603F6"/>
    <w:rsid w:val="00260976"/>
    <w:rsid w:val="00260D5D"/>
    <w:rsid w:val="002618E3"/>
    <w:rsid w:val="00261A3C"/>
    <w:rsid w:val="00263C2A"/>
    <w:rsid w:val="00264155"/>
    <w:rsid w:val="00264272"/>
    <w:rsid w:val="00264A68"/>
    <w:rsid w:val="00264D3A"/>
    <w:rsid w:val="002650F0"/>
    <w:rsid w:val="00265223"/>
    <w:rsid w:val="002652E8"/>
    <w:rsid w:val="00265994"/>
    <w:rsid w:val="00265EE1"/>
    <w:rsid w:val="0026629F"/>
    <w:rsid w:val="002665B9"/>
    <w:rsid w:val="00267A21"/>
    <w:rsid w:val="002705A9"/>
    <w:rsid w:val="00272AEB"/>
    <w:rsid w:val="002754EF"/>
    <w:rsid w:val="00275942"/>
    <w:rsid w:val="002778D1"/>
    <w:rsid w:val="0027793B"/>
    <w:rsid w:val="00277AA2"/>
    <w:rsid w:val="00277C00"/>
    <w:rsid w:val="00280506"/>
    <w:rsid w:val="00282184"/>
    <w:rsid w:val="00282281"/>
    <w:rsid w:val="00282C45"/>
    <w:rsid w:val="002834C9"/>
    <w:rsid w:val="00283C23"/>
    <w:rsid w:val="00284AC7"/>
    <w:rsid w:val="00284ED2"/>
    <w:rsid w:val="00285AC9"/>
    <w:rsid w:val="00286A32"/>
    <w:rsid w:val="00287186"/>
    <w:rsid w:val="00287BDC"/>
    <w:rsid w:val="0029012E"/>
    <w:rsid w:val="002913BF"/>
    <w:rsid w:val="00291435"/>
    <w:rsid w:val="002918DC"/>
    <w:rsid w:val="0029232A"/>
    <w:rsid w:val="00293BF4"/>
    <w:rsid w:val="00293EF0"/>
    <w:rsid w:val="00295668"/>
    <w:rsid w:val="002957DF"/>
    <w:rsid w:val="002957E2"/>
    <w:rsid w:val="002960E5"/>
    <w:rsid w:val="00296419"/>
    <w:rsid w:val="002964AC"/>
    <w:rsid w:val="00296940"/>
    <w:rsid w:val="0029739C"/>
    <w:rsid w:val="002A0510"/>
    <w:rsid w:val="002A07AA"/>
    <w:rsid w:val="002A0954"/>
    <w:rsid w:val="002A200C"/>
    <w:rsid w:val="002A2204"/>
    <w:rsid w:val="002A254F"/>
    <w:rsid w:val="002A28A4"/>
    <w:rsid w:val="002A3066"/>
    <w:rsid w:val="002A446C"/>
    <w:rsid w:val="002A4903"/>
    <w:rsid w:val="002A5836"/>
    <w:rsid w:val="002A7049"/>
    <w:rsid w:val="002B0172"/>
    <w:rsid w:val="002B050C"/>
    <w:rsid w:val="002B0A32"/>
    <w:rsid w:val="002B181C"/>
    <w:rsid w:val="002B1F2E"/>
    <w:rsid w:val="002B1FD2"/>
    <w:rsid w:val="002B2316"/>
    <w:rsid w:val="002B31A8"/>
    <w:rsid w:val="002B37C7"/>
    <w:rsid w:val="002B3FBA"/>
    <w:rsid w:val="002B4E59"/>
    <w:rsid w:val="002B54A8"/>
    <w:rsid w:val="002B55F1"/>
    <w:rsid w:val="002B6420"/>
    <w:rsid w:val="002B6F44"/>
    <w:rsid w:val="002B6FB9"/>
    <w:rsid w:val="002B73F8"/>
    <w:rsid w:val="002C02EA"/>
    <w:rsid w:val="002C08BF"/>
    <w:rsid w:val="002C19F3"/>
    <w:rsid w:val="002C1B78"/>
    <w:rsid w:val="002C27ED"/>
    <w:rsid w:val="002C2A72"/>
    <w:rsid w:val="002C2BBD"/>
    <w:rsid w:val="002C3014"/>
    <w:rsid w:val="002C4439"/>
    <w:rsid w:val="002C4672"/>
    <w:rsid w:val="002C4D35"/>
    <w:rsid w:val="002C4F8C"/>
    <w:rsid w:val="002C5CCF"/>
    <w:rsid w:val="002C6023"/>
    <w:rsid w:val="002C639B"/>
    <w:rsid w:val="002C63A4"/>
    <w:rsid w:val="002C6588"/>
    <w:rsid w:val="002C6735"/>
    <w:rsid w:val="002C67AC"/>
    <w:rsid w:val="002C6A2D"/>
    <w:rsid w:val="002C6D92"/>
    <w:rsid w:val="002C6F8E"/>
    <w:rsid w:val="002C6F96"/>
    <w:rsid w:val="002C77DA"/>
    <w:rsid w:val="002D032B"/>
    <w:rsid w:val="002D099E"/>
    <w:rsid w:val="002D0B11"/>
    <w:rsid w:val="002D0BD9"/>
    <w:rsid w:val="002D16B1"/>
    <w:rsid w:val="002D1CDD"/>
    <w:rsid w:val="002D2041"/>
    <w:rsid w:val="002D38ED"/>
    <w:rsid w:val="002D4E88"/>
    <w:rsid w:val="002D511B"/>
    <w:rsid w:val="002D5270"/>
    <w:rsid w:val="002D52BF"/>
    <w:rsid w:val="002D5301"/>
    <w:rsid w:val="002D59F8"/>
    <w:rsid w:val="002D6418"/>
    <w:rsid w:val="002D64F9"/>
    <w:rsid w:val="002D72C5"/>
    <w:rsid w:val="002D7457"/>
    <w:rsid w:val="002D783C"/>
    <w:rsid w:val="002E059A"/>
    <w:rsid w:val="002E2590"/>
    <w:rsid w:val="002E33DA"/>
    <w:rsid w:val="002E3721"/>
    <w:rsid w:val="002E3741"/>
    <w:rsid w:val="002E55CC"/>
    <w:rsid w:val="002E5884"/>
    <w:rsid w:val="002E61CF"/>
    <w:rsid w:val="002E6264"/>
    <w:rsid w:val="002E6CF2"/>
    <w:rsid w:val="002E6EF0"/>
    <w:rsid w:val="002E79AD"/>
    <w:rsid w:val="002F2E98"/>
    <w:rsid w:val="002F3518"/>
    <w:rsid w:val="002F36E3"/>
    <w:rsid w:val="002F3E65"/>
    <w:rsid w:val="002F4008"/>
    <w:rsid w:val="002F4595"/>
    <w:rsid w:val="002F51AE"/>
    <w:rsid w:val="002F576C"/>
    <w:rsid w:val="002F5915"/>
    <w:rsid w:val="002F6932"/>
    <w:rsid w:val="002F6BAB"/>
    <w:rsid w:val="002F742C"/>
    <w:rsid w:val="002F76E6"/>
    <w:rsid w:val="003001A5"/>
    <w:rsid w:val="00300AF1"/>
    <w:rsid w:val="00300F25"/>
    <w:rsid w:val="00301028"/>
    <w:rsid w:val="003010F4"/>
    <w:rsid w:val="00301475"/>
    <w:rsid w:val="00301825"/>
    <w:rsid w:val="0030184D"/>
    <w:rsid w:val="0030208C"/>
    <w:rsid w:val="0030333D"/>
    <w:rsid w:val="0030381F"/>
    <w:rsid w:val="0030684E"/>
    <w:rsid w:val="00306D13"/>
    <w:rsid w:val="00311090"/>
    <w:rsid w:val="003110F6"/>
    <w:rsid w:val="00311149"/>
    <w:rsid w:val="003112A4"/>
    <w:rsid w:val="00311BD1"/>
    <w:rsid w:val="00311C7B"/>
    <w:rsid w:val="003134F4"/>
    <w:rsid w:val="00313561"/>
    <w:rsid w:val="00314988"/>
    <w:rsid w:val="00315D0D"/>
    <w:rsid w:val="003174A9"/>
    <w:rsid w:val="00317ACD"/>
    <w:rsid w:val="003201F6"/>
    <w:rsid w:val="0032129A"/>
    <w:rsid w:val="0032130F"/>
    <w:rsid w:val="00321E0D"/>
    <w:rsid w:val="00323BCC"/>
    <w:rsid w:val="00324474"/>
    <w:rsid w:val="003244ED"/>
    <w:rsid w:val="00324A14"/>
    <w:rsid w:val="0032535D"/>
    <w:rsid w:val="00325522"/>
    <w:rsid w:val="003274E9"/>
    <w:rsid w:val="0032754D"/>
    <w:rsid w:val="00327CF6"/>
    <w:rsid w:val="003301EB"/>
    <w:rsid w:val="00330828"/>
    <w:rsid w:val="00330E3F"/>
    <w:rsid w:val="003315C9"/>
    <w:rsid w:val="00331C99"/>
    <w:rsid w:val="00331CDA"/>
    <w:rsid w:val="00331FB9"/>
    <w:rsid w:val="003324A7"/>
    <w:rsid w:val="003328EA"/>
    <w:rsid w:val="00333708"/>
    <w:rsid w:val="00333D36"/>
    <w:rsid w:val="003346EA"/>
    <w:rsid w:val="00334802"/>
    <w:rsid w:val="00334A99"/>
    <w:rsid w:val="00334BE6"/>
    <w:rsid w:val="003363B5"/>
    <w:rsid w:val="00337301"/>
    <w:rsid w:val="00340526"/>
    <w:rsid w:val="00340DA4"/>
    <w:rsid w:val="003421B6"/>
    <w:rsid w:val="00342300"/>
    <w:rsid w:val="00342C20"/>
    <w:rsid w:val="0034369B"/>
    <w:rsid w:val="00343E69"/>
    <w:rsid w:val="0034409E"/>
    <w:rsid w:val="0034434E"/>
    <w:rsid w:val="003447A3"/>
    <w:rsid w:val="00344914"/>
    <w:rsid w:val="00344F70"/>
    <w:rsid w:val="0034541C"/>
    <w:rsid w:val="0034654E"/>
    <w:rsid w:val="003465EE"/>
    <w:rsid w:val="00346674"/>
    <w:rsid w:val="003470CC"/>
    <w:rsid w:val="003474F4"/>
    <w:rsid w:val="00347C45"/>
    <w:rsid w:val="0035149D"/>
    <w:rsid w:val="003523C7"/>
    <w:rsid w:val="003524A3"/>
    <w:rsid w:val="003539C9"/>
    <w:rsid w:val="00353C06"/>
    <w:rsid w:val="003545DC"/>
    <w:rsid w:val="0035529E"/>
    <w:rsid w:val="0035557A"/>
    <w:rsid w:val="003557DD"/>
    <w:rsid w:val="00356B27"/>
    <w:rsid w:val="00357012"/>
    <w:rsid w:val="0036026C"/>
    <w:rsid w:val="00360735"/>
    <w:rsid w:val="00360CAB"/>
    <w:rsid w:val="00362B1A"/>
    <w:rsid w:val="00364C64"/>
    <w:rsid w:val="003657F1"/>
    <w:rsid w:val="00365BD7"/>
    <w:rsid w:val="0036602F"/>
    <w:rsid w:val="0036756C"/>
    <w:rsid w:val="003678B1"/>
    <w:rsid w:val="00370328"/>
    <w:rsid w:val="003706CA"/>
    <w:rsid w:val="003719A5"/>
    <w:rsid w:val="00371EE8"/>
    <w:rsid w:val="003721DC"/>
    <w:rsid w:val="00372AAC"/>
    <w:rsid w:val="00372D36"/>
    <w:rsid w:val="0037343B"/>
    <w:rsid w:val="00373EBA"/>
    <w:rsid w:val="00374577"/>
    <w:rsid w:val="0037534A"/>
    <w:rsid w:val="00375CA5"/>
    <w:rsid w:val="0037700A"/>
    <w:rsid w:val="003778B7"/>
    <w:rsid w:val="00377BC6"/>
    <w:rsid w:val="00380EB4"/>
    <w:rsid w:val="00380F74"/>
    <w:rsid w:val="00381C47"/>
    <w:rsid w:val="00382275"/>
    <w:rsid w:val="00383FC4"/>
    <w:rsid w:val="00384969"/>
    <w:rsid w:val="0038526F"/>
    <w:rsid w:val="003858C3"/>
    <w:rsid w:val="00386C45"/>
    <w:rsid w:val="0038742A"/>
    <w:rsid w:val="00387EAC"/>
    <w:rsid w:val="00391156"/>
    <w:rsid w:val="00391414"/>
    <w:rsid w:val="00391777"/>
    <w:rsid w:val="00391A4B"/>
    <w:rsid w:val="00391C62"/>
    <w:rsid w:val="003920B6"/>
    <w:rsid w:val="00393097"/>
    <w:rsid w:val="0039339B"/>
    <w:rsid w:val="00393742"/>
    <w:rsid w:val="003938DA"/>
    <w:rsid w:val="003943C7"/>
    <w:rsid w:val="003943DA"/>
    <w:rsid w:val="00394475"/>
    <w:rsid w:val="00394641"/>
    <w:rsid w:val="00394744"/>
    <w:rsid w:val="00394AE2"/>
    <w:rsid w:val="00394FEE"/>
    <w:rsid w:val="00395107"/>
    <w:rsid w:val="003951BD"/>
    <w:rsid w:val="00395905"/>
    <w:rsid w:val="00395D5A"/>
    <w:rsid w:val="003968B4"/>
    <w:rsid w:val="00396F5E"/>
    <w:rsid w:val="003971C3"/>
    <w:rsid w:val="003975D5"/>
    <w:rsid w:val="003A082C"/>
    <w:rsid w:val="003A09EB"/>
    <w:rsid w:val="003A1093"/>
    <w:rsid w:val="003A1439"/>
    <w:rsid w:val="003A1932"/>
    <w:rsid w:val="003A196F"/>
    <w:rsid w:val="003A28D6"/>
    <w:rsid w:val="003A33AD"/>
    <w:rsid w:val="003A34EE"/>
    <w:rsid w:val="003A3AFB"/>
    <w:rsid w:val="003A3F9D"/>
    <w:rsid w:val="003A490C"/>
    <w:rsid w:val="003A4BD5"/>
    <w:rsid w:val="003A51E5"/>
    <w:rsid w:val="003A55CF"/>
    <w:rsid w:val="003A5F2B"/>
    <w:rsid w:val="003A67C3"/>
    <w:rsid w:val="003A741C"/>
    <w:rsid w:val="003B0953"/>
    <w:rsid w:val="003B0D5B"/>
    <w:rsid w:val="003B12D0"/>
    <w:rsid w:val="003B165A"/>
    <w:rsid w:val="003B1D05"/>
    <w:rsid w:val="003B264D"/>
    <w:rsid w:val="003B42A4"/>
    <w:rsid w:val="003B435C"/>
    <w:rsid w:val="003B4808"/>
    <w:rsid w:val="003B503F"/>
    <w:rsid w:val="003B537A"/>
    <w:rsid w:val="003B5D46"/>
    <w:rsid w:val="003B5FD3"/>
    <w:rsid w:val="003B675C"/>
    <w:rsid w:val="003B6DA1"/>
    <w:rsid w:val="003B7338"/>
    <w:rsid w:val="003B7619"/>
    <w:rsid w:val="003B7D08"/>
    <w:rsid w:val="003C058A"/>
    <w:rsid w:val="003C08DF"/>
    <w:rsid w:val="003C0EE2"/>
    <w:rsid w:val="003C17B6"/>
    <w:rsid w:val="003C191C"/>
    <w:rsid w:val="003C342C"/>
    <w:rsid w:val="003C36EF"/>
    <w:rsid w:val="003C408F"/>
    <w:rsid w:val="003C4444"/>
    <w:rsid w:val="003C4555"/>
    <w:rsid w:val="003C4788"/>
    <w:rsid w:val="003C4927"/>
    <w:rsid w:val="003C4B33"/>
    <w:rsid w:val="003C4FAC"/>
    <w:rsid w:val="003C5A81"/>
    <w:rsid w:val="003C6D48"/>
    <w:rsid w:val="003C7B9E"/>
    <w:rsid w:val="003C7D84"/>
    <w:rsid w:val="003D0106"/>
    <w:rsid w:val="003D0270"/>
    <w:rsid w:val="003D03B9"/>
    <w:rsid w:val="003D0B5E"/>
    <w:rsid w:val="003D0D31"/>
    <w:rsid w:val="003D1C4D"/>
    <w:rsid w:val="003D1E8C"/>
    <w:rsid w:val="003D1F80"/>
    <w:rsid w:val="003D2014"/>
    <w:rsid w:val="003D24AC"/>
    <w:rsid w:val="003D24B2"/>
    <w:rsid w:val="003D27AD"/>
    <w:rsid w:val="003D35C4"/>
    <w:rsid w:val="003D3993"/>
    <w:rsid w:val="003D5364"/>
    <w:rsid w:val="003D5434"/>
    <w:rsid w:val="003D54B3"/>
    <w:rsid w:val="003D5ADD"/>
    <w:rsid w:val="003D67D4"/>
    <w:rsid w:val="003D70FD"/>
    <w:rsid w:val="003D775A"/>
    <w:rsid w:val="003E0AC8"/>
    <w:rsid w:val="003E0CDD"/>
    <w:rsid w:val="003E1179"/>
    <w:rsid w:val="003E2364"/>
    <w:rsid w:val="003E27A9"/>
    <w:rsid w:val="003E3929"/>
    <w:rsid w:val="003E4490"/>
    <w:rsid w:val="003E5047"/>
    <w:rsid w:val="003E523B"/>
    <w:rsid w:val="003E528D"/>
    <w:rsid w:val="003E547C"/>
    <w:rsid w:val="003E5880"/>
    <w:rsid w:val="003E5A12"/>
    <w:rsid w:val="003E5E51"/>
    <w:rsid w:val="003E6E6F"/>
    <w:rsid w:val="003E7952"/>
    <w:rsid w:val="003E7F4A"/>
    <w:rsid w:val="003F1905"/>
    <w:rsid w:val="003F1957"/>
    <w:rsid w:val="003F19BC"/>
    <w:rsid w:val="003F2049"/>
    <w:rsid w:val="003F27CC"/>
    <w:rsid w:val="003F34E1"/>
    <w:rsid w:val="003F5390"/>
    <w:rsid w:val="003F61EC"/>
    <w:rsid w:val="003F63F1"/>
    <w:rsid w:val="003F7342"/>
    <w:rsid w:val="003F7C68"/>
    <w:rsid w:val="0040023D"/>
    <w:rsid w:val="0040055F"/>
    <w:rsid w:val="00400AEF"/>
    <w:rsid w:val="0040145F"/>
    <w:rsid w:val="004014EE"/>
    <w:rsid w:val="00401BA2"/>
    <w:rsid w:val="004023CA"/>
    <w:rsid w:val="00402EF9"/>
    <w:rsid w:val="00403543"/>
    <w:rsid w:val="0040388D"/>
    <w:rsid w:val="0040624A"/>
    <w:rsid w:val="00406901"/>
    <w:rsid w:val="004070DD"/>
    <w:rsid w:val="00407118"/>
    <w:rsid w:val="0041029C"/>
    <w:rsid w:val="0041251C"/>
    <w:rsid w:val="00412F44"/>
    <w:rsid w:val="0041364E"/>
    <w:rsid w:val="00413D09"/>
    <w:rsid w:val="0041433D"/>
    <w:rsid w:val="00414E45"/>
    <w:rsid w:val="0041542C"/>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1A44"/>
    <w:rsid w:val="00432015"/>
    <w:rsid w:val="00432CD1"/>
    <w:rsid w:val="00433A35"/>
    <w:rsid w:val="0043490A"/>
    <w:rsid w:val="00435AEA"/>
    <w:rsid w:val="00435B4F"/>
    <w:rsid w:val="00437950"/>
    <w:rsid w:val="00437C47"/>
    <w:rsid w:val="00441564"/>
    <w:rsid w:val="00441AEB"/>
    <w:rsid w:val="00441DBA"/>
    <w:rsid w:val="00442E18"/>
    <w:rsid w:val="00442E81"/>
    <w:rsid w:val="0044328C"/>
    <w:rsid w:val="00443C09"/>
    <w:rsid w:val="004440BD"/>
    <w:rsid w:val="0044434F"/>
    <w:rsid w:val="004443A8"/>
    <w:rsid w:val="00445620"/>
    <w:rsid w:val="00445CA1"/>
    <w:rsid w:val="00445CE3"/>
    <w:rsid w:val="00446055"/>
    <w:rsid w:val="00446071"/>
    <w:rsid w:val="004460FE"/>
    <w:rsid w:val="00446305"/>
    <w:rsid w:val="0044713D"/>
    <w:rsid w:val="00450157"/>
    <w:rsid w:val="00450610"/>
    <w:rsid w:val="00452C8D"/>
    <w:rsid w:val="00453CED"/>
    <w:rsid w:val="004546FF"/>
    <w:rsid w:val="0045482F"/>
    <w:rsid w:val="004555DB"/>
    <w:rsid w:val="00455812"/>
    <w:rsid w:val="0045680E"/>
    <w:rsid w:val="00456DFD"/>
    <w:rsid w:val="00457356"/>
    <w:rsid w:val="0045752F"/>
    <w:rsid w:val="00457A27"/>
    <w:rsid w:val="00457A56"/>
    <w:rsid w:val="0046023A"/>
    <w:rsid w:val="0046277C"/>
    <w:rsid w:val="00462907"/>
    <w:rsid w:val="00462E29"/>
    <w:rsid w:val="004638D9"/>
    <w:rsid w:val="00463FC1"/>
    <w:rsid w:val="004650E0"/>
    <w:rsid w:val="00465D92"/>
    <w:rsid w:val="0046756D"/>
    <w:rsid w:val="00467949"/>
    <w:rsid w:val="00470B5D"/>
    <w:rsid w:val="00470FF5"/>
    <w:rsid w:val="00471F0A"/>
    <w:rsid w:val="00471F2E"/>
    <w:rsid w:val="004720C8"/>
    <w:rsid w:val="00473ACF"/>
    <w:rsid w:val="004742D3"/>
    <w:rsid w:val="00474783"/>
    <w:rsid w:val="00474900"/>
    <w:rsid w:val="004759BD"/>
    <w:rsid w:val="00475C25"/>
    <w:rsid w:val="00475D2D"/>
    <w:rsid w:val="0047676D"/>
    <w:rsid w:val="00477809"/>
    <w:rsid w:val="00477F26"/>
    <w:rsid w:val="00480A1A"/>
    <w:rsid w:val="00480BC3"/>
    <w:rsid w:val="00481193"/>
    <w:rsid w:val="004813A1"/>
    <w:rsid w:val="00481D18"/>
    <w:rsid w:val="004823A5"/>
    <w:rsid w:val="00482ACE"/>
    <w:rsid w:val="004838CE"/>
    <w:rsid w:val="004838FF"/>
    <w:rsid w:val="00483B90"/>
    <w:rsid w:val="00484CAB"/>
    <w:rsid w:val="00484D26"/>
    <w:rsid w:val="004852A3"/>
    <w:rsid w:val="00486363"/>
    <w:rsid w:val="00486585"/>
    <w:rsid w:val="004865A1"/>
    <w:rsid w:val="004867A8"/>
    <w:rsid w:val="004910FB"/>
    <w:rsid w:val="004918FE"/>
    <w:rsid w:val="00492F8F"/>
    <w:rsid w:val="00494B3E"/>
    <w:rsid w:val="00494C20"/>
    <w:rsid w:val="0049510E"/>
    <w:rsid w:val="004952F6"/>
    <w:rsid w:val="00495874"/>
    <w:rsid w:val="00495C5D"/>
    <w:rsid w:val="004960F0"/>
    <w:rsid w:val="00497375"/>
    <w:rsid w:val="004A0171"/>
    <w:rsid w:val="004A0220"/>
    <w:rsid w:val="004A0508"/>
    <w:rsid w:val="004A07D9"/>
    <w:rsid w:val="004A07E2"/>
    <w:rsid w:val="004A1834"/>
    <w:rsid w:val="004A1FCD"/>
    <w:rsid w:val="004A220B"/>
    <w:rsid w:val="004A2459"/>
    <w:rsid w:val="004A2502"/>
    <w:rsid w:val="004A4B3A"/>
    <w:rsid w:val="004A4C1D"/>
    <w:rsid w:val="004A59F2"/>
    <w:rsid w:val="004A609B"/>
    <w:rsid w:val="004A614A"/>
    <w:rsid w:val="004A7130"/>
    <w:rsid w:val="004B2833"/>
    <w:rsid w:val="004B330C"/>
    <w:rsid w:val="004B40D0"/>
    <w:rsid w:val="004B4325"/>
    <w:rsid w:val="004B45AA"/>
    <w:rsid w:val="004B46F1"/>
    <w:rsid w:val="004B56B4"/>
    <w:rsid w:val="004B60F2"/>
    <w:rsid w:val="004B6664"/>
    <w:rsid w:val="004B71ED"/>
    <w:rsid w:val="004B72A3"/>
    <w:rsid w:val="004B7D12"/>
    <w:rsid w:val="004C0C31"/>
    <w:rsid w:val="004C1924"/>
    <w:rsid w:val="004C1B5A"/>
    <w:rsid w:val="004C1FA4"/>
    <w:rsid w:val="004C220E"/>
    <w:rsid w:val="004C2A3C"/>
    <w:rsid w:val="004C3902"/>
    <w:rsid w:val="004C4252"/>
    <w:rsid w:val="004C4A51"/>
    <w:rsid w:val="004C4DB4"/>
    <w:rsid w:val="004C4ED7"/>
    <w:rsid w:val="004C5E6B"/>
    <w:rsid w:val="004C604A"/>
    <w:rsid w:val="004C7570"/>
    <w:rsid w:val="004C79BC"/>
    <w:rsid w:val="004D0C14"/>
    <w:rsid w:val="004D1791"/>
    <w:rsid w:val="004D2AE2"/>
    <w:rsid w:val="004D30C2"/>
    <w:rsid w:val="004D3B45"/>
    <w:rsid w:val="004D4037"/>
    <w:rsid w:val="004D4824"/>
    <w:rsid w:val="004D5641"/>
    <w:rsid w:val="004D5729"/>
    <w:rsid w:val="004D5C10"/>
    <w:rsid w:val="004D5D67"/>
    <w:rsid w:val="004D5D90"/>
    <w:rsid w:val="004D5D92"/>
    <w:rsid w:val="004D6334"/>
    <w:rsid w:val="004D7441"/>
    <w:rsid w:val="004E0780"/>
    <w:rsid w:val="004E26C4"/>
    <w:rsid w:val="004E2C01"/>
    <w:rsid w:val="004E2C8D"/>
    <w:rsid w:val="004E356B"/>
    <w:rsid w:val="004E4C0B"/>
    <w:rsid w:val="004E51CC"/>
    <w:rsid w:val="004E5335"/>
    <w:rsid w:val="004E6639"/>
    <w:rsid w:val="004E682A"/>
    <w:rsid w:val="004E6B0E"/>
    <w:rsid w:val="004E70A5"/>
    <w:rsid w:val="004E7163"/>
    <w:rsid w:val="004E78BD"/>
    <w:rsid w:val="004F14EA"/>
    <w:rsid w:val="004F185C"/>
    <w:rsid w:val="004F18D4"/>
    <w:rsid w:val="004F1C21"/>
    <w:rsid w:val="004F1F79"/>
    <w:rsid w:val="004F2B8D"/>
    <w:rsid w:val="004F31BA"/>
    <w:rsid w:val="004F3A70"/>
    <w:rsid w:val="004F4A7A"/>
    <w:rsid w:val="004F4D1D"/>
    <w:rsid w:val="004F4F45"/>
    <w:rsid w:val="004F5D06"/>
    <w:rsid w:val="004F6A0E"/>
    <w:rsid w:val="004F6A69"/>
    <w:rsid w:val="004F6BCE"/>
    <w:rsid w:val="004F74A4"/>
    <w:rsid w:val="004F7FE0"/>
    <w:rsid w:val="0050007B"/>
    <w:rsid w:val="0050087F"/>
    <w:rsid w:val="00501262"/>
    <w:rsid w:val="0050264D"/>
    <w:rsid w:val="0050318A"/>
    <w:rsid w:val="00503A2D"/>
    <w:rsid w:val="00503F8C"/>
    <w:rsid w:val="00504706"/>
    <w:rsid w:val="005050F6"/>
    <w:rsid w:val="00505621"/>
    <w:rsid w:val="0050613C"/>
    <w:rsid w:val="0050640B"/>
    <w:rsid w:val="00506A5A"/>
    <w:rsid w:val="00506B1A"/>
    <w:rsid w:val="005071FC"/>
    <w:rsid w:val="00510638"/>
    <w:rsid w:val="0051079B"/>
    <w:rsid w:val="00510BFE"/>
    <w:rsid w:val="005113CF"/>
    <w:rsid w:val="00512133"/>
    <w:rsid w:val="00512540"/>
    <w:rsid w:val="005135B4"/>
    <w:rsid w:val="00513AC9"/>
    <w:rsid w:val="00513BB0"/>
    <w:rsid w:val="00513D59"/>
    <w:rsid w:val="00514594"/>
    <w:rsid w:val="00514780"/>
    <w:rsid w:val="0051516C"/>
    <w:rsid w:val="00515E1C"/>
    <w:rsid w:val="00515F87"/>
    <w:rsid w:val="00516DE9"/>
    <w:rsid w:val="00517216"/>
    <w:rsid w:val="005179C6"/>
    <w:rsid w:val="005207CC"/>
    <w:rsid w:val="0052146C"/>
    <w:rsid w:val="00522F9E"/>
    <w:rsid w:val="00522FEE"/>
    <w:rsid w:val="00524119"/>
    <w:rsid w:val="00524FCC"/>
    <w:rsid w:val="0052583C"/>
    <w:rsid w:val="00525BC1"/>
    <w:rsid w:val="00525BDF"/>
    <w:rsid w:val="005269C8"/>
    <w:rsid w:val="00526E4E"/>
    <w:rsid w:val="0052748F"/>
    <w:rsid w:val="0052751E"/>
    <w:rsid w:val="005307B5"/>
    <w:rsid w:val="005319B3"/>
    <w:rsid w:val="0053280F"/>
    <w:rsid w:val="0053312C"/>
    <w:rsid w:val="00533329"/>
    <w:rsid w:val="00533C0E"/>
    <w:rsid w:val="0053521B"/>
    <w:rsid w:val="005359B6"/>
    <w:rsid w:val="005362AF"/>
    <w:rsid w:val="00536FA7"/>
    <w:rsid w:val="005374B5"/>
    <w:rsid w:val="00537CB7"/>
    <w:rsid w:val="00540862"/>
    <w:rsid w:val="00540992"/>
    <w:rsid w:val="00541843"/>
    <w:rsid w:val="00541F50"/>
    <w:rsid w:val="005421E7"/>
    <w:rsid w:val="00542319"/>
    <w:rsid w:val="0054660E"/>
    <w:rsid w:val="00546B4B"/>
    <w:rsid w:val="00547BBA"/>
    <w:rsid w:val="00547D4E"/>
    <w:rsid w:val="00547FD3"/>
    <w:rsid w:val="00550305"/>
    <w:rsid w:val="005507E4"/>
    <w:rsid w:val="00550A09"/>
    <w:rsid w:val="0055166F"/>
    <w:rsid w:val="005533AB"/>
    <w:rsid w:val="005535E5"/>
    <w:rsid w:val="005548F7"/>
    <w:rsid w:val="00554AAA"/>
    <w:rsid w:val="00554C17"/>
    <w:rsid w:val="00554C7A"/>
    <w:rsid w:val="00554E0F"/>
    <w:rsid w:val="00555B2F"/>
    <w:rsid w:val="00555FDC"/>
    <w:rsid w:val="00557705"/>
    <w:rsid w:val="00557A18"/>
    <w:rsid w:val="00560281"/>
    <w:rsid w:val="005608D7"/>
    <w:rsid w:val="00560A82"/>
    <w:rsid w:val="00560ED9"/>
    <w:rsid w:val="0056169A"/>
    <w:rsid w:val="00561BC2"/>
    <w:rsid w:val="00562865"/>
    <w:rsid w:val="0056380D"/>
    <w:rsid w:val="00563868"/>
    <w:rsid w:val="00563EBB"/>
    <w:rsid w:val="00565456"/>
    <w:rsid w:val="00565E93"/>
    <w:rsid w:val="00570AAD"/>
    <w:rsid w:val="00570CFF"/>
    <w:rsid w:val="00571A09"/>
    <w:rsid w:val="00571AB2"/>
    <w:rsid w:val="00572C27"/>
    <w:rsid w:val="0057311B"/>
    <w:rsid w:val="005747E3"/>
    <w:rsid w:val="005754E4"/>
    <w:rsid w:val="00576C8F"/>
    <w:rsid w:val="0057771F"/>
    <w:rsid w:val="0058009F"/>
    <w:rsid w:val="0058040D"/>
    <w:rsid w:val="00580978"/>
    <w:rsid w:val="00580C57"/>
    <w:rsid w:val="0058132C"/>
    <w:rsid w:val="00581602"/>
    <w:rsid w:val="005822EC"/>
    <w:rsid w:val="0058350D"/>
    <w:rsid w:val="00583CFE"/>
    <w:rsid w:val="00584E76"/>
    <w:rsid w:val="005854AD"/>
    <w:rsid w:val="005857FE"/>
    <w:rsid w:val="00585D49"/>
    <w:rsid w:val="005861A6"/>
    <w:rsid w:val="00587139"/>
    <w:rsid w:val="00587BCE"/>
    <w:rsid w:val="00590080"/>
    <w:rsid w:val="0059088F"/>
    <w:rsid w:val="00591C38"/>
    <w:rsid w:val="00591C53"/>
    <w:rsid w:val="0059234A"/>
    <w:rsid w:val="00592DE5"/>
    <w:rsid w:val="00593945"/>
    <w:rsid w:val="00595006"/>
    <w:rsid w:val="00595297"/>
    <w:rsid w:val="0059538C"/>
    <w:rsid w:val="0059570A"/>
    <w:rsid w:val="00596706"/>
    <w:rsid w:val="0059739D"/>
    <w:rsid w:val="005A0129"/>
    <w:rsid w:val="005A022F"/>
    <w:rsid w:val="005A0401"/>
    <w:rsid w:val="005A0699"/>
    <w:rsid w:val="005A0B37"/>
    <w:rsid w:val="005A0D6B"/>
    <w:rsid w:val="005A191D"/>
    <w:rsid w:val="005A1C29"/>
    <w:rsid w:val="005A2AAE"/>
    <w:rsid w:val="005A35FE"/>
    <w:rsid w:val="005A37D9"/>
    <w:rsid w:val="005A3D04"/>
    <w:rsid w:val="005A4761"/>
    <w:rsid w:val="005A48A1"/>
    <w:rsid w:val="005A4988"/>
    <w:rsid w:val="005A49F5"/>
    <w:rsid w:val="005A5916"/>
    <w:rsid w:val="005A5A8E"/>
    <w:rsid w:val="005A5F7A"/>
    <w:rsid w:val="005A61D2"/>
    <w:rsid w:val="005A77FE"/>
    <w:rsid w:val="005B0130"/>
    <w:rsid w:val="005B0C62"/>
    <w:rsid w:val="005B1132"/>
    <w:rsid w:val="005B16C2"/>
    <w:rsid w:val="005B22DA"/>
    <w:rsid w:val="005B230D"/>
    <w:rsid w:val="005B25B6"/>
    <w:rsid w:val="005B39E4"/>
    <w:rsid w:val="005B4A46"/>
    <w:rsid w:val="005B4ABD"/>
    <w:rsid w:val="005B4E7D"/>
    <w:rsid w:val="005B4EAB"/>
    <w:rsid w:val="005B50AF"/>
    <w:rsid w:val="005B5109"/>
    <w:rsid w:val="005B5BB0"/>
    <w:rsid w:val="005B5C75"/>
    <w:rsid w:val="005B5E28"/>
    <w:rsid w:val="005B68CE"/>
    <w:rsid w:val="005C1385"/>
    <w:rsid w:val="005C15DB"/>
    <w:rsid w:val="005C1856"/>
    <w:rsid w:val="005C2304"/>
    <w:rsid w:val="005C312C"/>
    <w:rsid w:val="005C3B45"/>
    <w:rsid w:val="005C50E7"/>
    <w:rsid w:val="005C544D"/>
    <w:rsid w:val="005C5D92"/>
    <w:rsid w:val="005C5DA5"/>
    <w:rsid w:val="005C5DD0"/>
    <w:rsid w:val="005C6545"/>
    <w:rsid w:val="005C70F4"/>
    <w:rsid w:val="005C7EA9"/>
    <w:rsid w:val="005D0998"/>
    <w:rsid w:val="005D0A19"/>
    <w:rsid w:val="005D0CF0"/>
    <w:rsid w:val="005D1763"/>
    <w:rsid w:val="005D1897"/>
    <w:rsid w:val="005D39DE"/>
    <w:rsid w:val="005D3B56"/>
    <w:rsid w:val="005D4471"/>
    <w:rsid w:val="005D4BDD"/>
    <w:rsid w:val="005D548F"/>
    <w:rsid w:val="005D5C4B"/>
    <w:rsid w:val="005D6272"/>
    <w:rsid w:val="005D6609"/>
    <w:rsid w:val="005D677B"/>
    <w:rsid w:val="005E04E9"/>
    <w:rsid w:val="005E1A00"/>
    <w:rsid w:val="005E1B72"/>
    <w:rsid w:val="005E33A9"/>
    <w:rsid w:val="005E3524"/>
    <w:rsid w:val="005E3DD3"/>
    <w:rsid w:val="005E4803"/>
    <w:rsid w:val="005E4C0D"/>
    <w:rsid w:val="005E4C14"/>
    <w:rsid w:val="005E6A4B"/>
    <w:rsid w:val="005E6FAC"/>
    <w:rsid w:val="005E775D"/>
    <w:rsid w:val="005E7E7A"/>
    <w:rsid w:val="005F0F3F"/>
    <w:rsid w:val="005F0F7D"/>
    <w:rsid w:val="005F2100"/>
    <w:rsid w:val="005F22AF"/>
    <w:rsid w:val="005F2E0B"/>
    <w:rsid w:val="005F3AEA"/>
    <w:rsid w:val="005F3DE3"/>
    <w:rsid w:val="005F40CA"/>
    <w:rsid w:val="005F524E"/>
    <w:rsid w:val="005F555E"/>
    <w:rsid w:val="005F55DD"/>
    <w:rsid w:val="005F5A53"/>
    <w:rsid w:val="005F6269"/>
    <w:rsid w:val="005F7081"/>
    <w:rsid w:val="005F73CD"/>
    <w:rsid w:val="005F785E"/>
    <w:rsid w:val="00601A4E"/>
    <w:rsid w:val="00602968"/>
    <w:rsid w:val="00603631"/>
    <w:rsid w:val="00603FED"/>
    <w:rsid w:val="006045E0"/>
    <w:rsid w:val="006046E2"/>
    <w:rsid w:val="0060595E"/>
    <w:rsid w:val="00606271"/>
    <w:rsid w:val="00606737"/>
    <w:rsid w:val="0060679D"/>
    <w:rsid w:val="00606F16"/>
    <w:rsid w:val="00607F2D"/>
    <w:rsid w:val="00607FC2"/>
    <w:rsid w:val="006105BC"/>
    <w:rsid w:val="00610CD3"/>
    <w:rsid w:val="0061117B"/>
    <w:rsid w:val="0061178C"/>
    <w:rsid w:val="00611992"/>
    <w:rsid w:val="006119F6"/>
    <w:rsid w:val="0061237C"/>
    <w:rsid w:val="00612C2B"/>
    <w:rsid w:val="00614199"/>
    <w:rsid w:val="00614408"/>
    <w:rsid w:val="00615623"/>
    <w:rsid w:val="00617711"/>
    <w:rsid w:val="00617941"/>
    <w:rsid w:val="006179E6"/>
    <w:rsid w:val="00617EB9"/>
    <w:rsid w:val="00620116"/>
    <w:rsid w:val="0062075B"/>
    <w:rsid w:val="00620C3A"/>
    <w:rsid w:val="00621347"/>
    <w:rsid w:val="006219C8"/>
    <w:rsid w:val="00621ED0"/>
    <w:rsid w:val="006220C3"/>
    <w:rsid w:val="00622FEA"/>
    <w:rsid w:val="0062314D"/>
    <w:rsid w:val="006233E6"/>
    <w:rsid w:val="00623586"/>
    <w:rsid w:val="00623764"/>
    <w:rsid w:val="00623C08"/>
    <w:rsid w:val="00624725"/>
    <w:rsid w:val="00624E03"/>
    <w:rsid w:val="00624F4F"/>
    <w:rsid w:val="0062549F"/>
    <w:rsid w:val="006256DB"/>
    <w:rsid w:val="006256E5"/>
    <w:rsid w:val="00627725"/>
    <w:rsid w:val="006277C8"/>
    <w:rsid w:val="006278C3"/>
    <w:rsid w:val="00627E7A"/>
    <w:rsid w:val="00630ED1"/>
    <w:rsid w:val="00631236"/>
    <w:rsid w:val="00631A09"/>
    <w:rsid w:val="00632390"/>
    <w:rsid w:val="006323E1"/>
    <w:rsid w:val="00632812"/>
    <w:rsid w:val="00632847"/>
    <w:rsid w:val="00632B9E"/>
    <w:rsid w:val="00633183"/>
    <w:rsid w:val="00633804"/>
    <w:rsid w:val="006342AD"/>
    <w:rsid w:val="006343AD"/>
    <w:rsid w:val="00634EB8"/>
    <w:rsid w:val="0063621C"/>
    <w:rsid w:val="006362C7"/>
    <w:rsid w:val="00636777"/>
    <w:rsid w:val="006374AE"/>
    <w:rsid w:val="00637953"/>
    <w:rsid w:val="00640AA9"/>
    <w:rsid w:val="0064187D"/>
    <w:rsid w:val="00642052"/>
    <w:rsid w:val="00642592"/>
    <w:rsid w:val="00642A4D"/>
    <w:rsid w:val="00642E49"/>
    <w:rsid w:val="006451CB"/>
    <w:rsid w:val="006454B0"/>
    <w:rsid w:val="00646BD2"/>
    <w:rsid w:val="006502B9"/>
    <w:rsid w:val="00650A51"/>
    <w:rsid w:val="00650C37"/>
    <w:rsid w:val="00651F86"/>
    <w:rsid w:val="00652221"/>
    <w:rsid w:val="006522FB"/>
    <w:rsid w:val="00652690"/>
    <w:rsid w:val="006526F1"/>
    <w:rsid w:val="00652755"/>
    <w:rsid w:val="00652987"/>
    <w:rsid w:val="00653671"/>
    <w:rsid w:val="00654DF8"/>
    <w:rsid w:val="00654E78"/>
    <w:rsid w:val="006553BE"/>
    <w:rsid w:val="00656B0C"/>
    <w:rsid w:val="0066021B"/>
    <w:rsid w:val="006603C4"/>
    <w:rsid w:val="00662180"/>
    <w:rsid w:val="00662597"/>
    <w:rsid w:val="00662A6D"/>
    <w:rsid w:val="00664016"/>
    <w:rsid w:val="00664EBD"/>
    <w:rsid w:val="00665EFC"/>
    <w:rsid w:val="0066660E"/>
    <w:rsid w:val="0066728F"/>
    <w:rsid w:val="00667B9B"/>
    <w:rsid w:val="00667CF1"/>
    <w:rsid w:val="00667D6A"/>
    <w:rsid w:val="006712DB"/>
    <w:rsid w:val="00672B74"/>
    <w:rsid w:val="00673028"/>
    <w:rsid w:val="006731A1"/>
    <w:rsid w:val="00673A35"/>
    <w:rsid w:val="00674216"/>
    <w:rsid w:val="006742EB"/>
    <w:rsid w:val="0067479D"/>
    <w:rsid w:val="006748BD"/>
    <w:rsid w:val="00675626"/>
    <w:rsid w:val="00675DA8"/>
    <w:rsid w:val="00676D3E"/>
    <w:rsid w:val="0067751B"/>
    <w:rsid w:val="006776A1"/>
    <w:rsid w:val="006816D5"/>
    <w:rsid w:val="00682CC8"/>
    <w:rsid w:val="00683A53"/>
    <w:rsid w:val="0068411C"/>
    <w:rsid w:val="006843B9"/>
    <w:rsid w:val="0068507D"/>
    <w:rsid w:val="0068555D"/>
    <w:rsid w:val="00685825"/>
    <w:rsid w:val="00686CEC"/>
    <w:rsid w:val="006876B7"/>
    <w:rsid w:val="00687955"/>
    <w:rsid w:val="00690794"/>
    <w:rsid w:val="0069080D"/>
    <w:rsid w:val="00690A3C"/>
    <w:rsid w:val="0069140B"/>
    <w:rsid w:val="00691540"/>
    <w:rsid w:val="00691577"/>
    <w:rsid w:val="00693408"/>
    <w:rsid w:val="00693E46"/>
    <w:rsid w:val="00694294"/>
    <w:rsid w:val="006945BC"/>
    <w:rsid w:val="00694AF6"/>
    <w:rsid w:val="006954AE"/>
    <w:rsid w:val="00697B66"/>
    <w:rsid w:val="00697F33"/>
    <w:rsid w:val="006A0316"/>
    <w:rsid w:val="006A0AD5"/>
    <w:rsid w:val="006A0B6D"/>
    <w:rsid w:val="006A1540"/>
    <w:rsid w:val="006A1E10"/>
    <w:rsid w:val="006A224C"/>
    <w:rsid w:val="006A34FA"/>
    <w:rsid w:val="006A3843"/>
    <w:rsid w:val="006A3B22"/>
    <w:rsid w:val="006A3F86"/>
    <w:rsid w:val="006A401C"/>
    <w:rsid w:val="006A42B1"/>
    <w:rsid w:val="006A5454"/>
    <w:rsid w:val="006A5B7B"/>
    <w:rsid w:val="006A5D47"/>
    <w:rsid w:val="006A5FA2"/>
    <w:rsid w:val="006A63AF"/>
    <w:rsid w:val="006A698F"/>
    <w:rsid w:val="006A77FC"/>
    <w:rsid w:val="006A7D7C"/>
    <w:rsid w:val="006B00B2"/>
    <w:rsid w:val="006B02BE"/>
    <w:rsid w:val="006B036F"/>
    <w:rsid w:val="006B052B"/>
    <w:rsid w:val="006B059D"/>
    <w:rsid w:val="006B0D5C"/>
    <w:rsid w:val="006B1D2C"/>
    <w:rsid w:val="006B2C39"/>
    <w:rsid w:val="006B2CC5"/>
    <w:rsid w:val="006B3228"/>
    <w:rsid w:val="006B3826"/>
    <w:rsid w:val="006B4667"/>
    <w:rsid w:val="006B4B8D"/>
    <w:rsid w:val="006B5141"/>
    <w:rsid w:val="006B58D0"/>
    <w:rsid w:val="006B5FBF"/>
    <w:rsid w:val="006B61F8"/>
    <w:rsid w:val="006B639D"/>
    <w:rsid w:val="006C01A7"/>
    <w:rsid w:val="006C0AB3"/>
    <w:rsid w:val="006C17BE"/>
    <w:rsid w:val="006C2EB1"/>
    <w:rsid w:val="006C4A46"/>
    <w:rsid w:val="006C4E00"/>
    <w:rsid w:val="006C4E02"/>
    <w:rsid w:val="006C4F2A"/>
    <w:rsid w:val="006C53E3"/>
    <w:rsid w:val="006C59E8"/>
    <w:rsid w:val="006C607F"/>
    <w:rsid w:val="006C6A6D"/>
    <w:rsid w:val="006C6D7D"/>
    <w:rsid w:val="006C6E96"/>
    <w:rsid w:val="006C7E85"/>
    <w:rsid w:val="006D00AF"/>
    <w:rsid w:val="006D0440"/>
    <w:rsid w:val="006D080C"/>
    <w:rsid w:val="006D11F6"/>
    <w:rsid w:val="006D1D30"/>
    <w:rsid w:val="006D3947"/>
    <w:rsid w:val="006D3C0C"/>
    <w:rsid w:val="006D4679"/>
    <w:rsid w:val="006D4DD6"/>
    <w:rsid w:val="006D663B"/>
    <w:rsid w:val="006D678A"/>
    <w:rsid w:val="006D68F4"/>
    <w:rsid w:val="006D6EEA"/>
    <w:rsid w:val="006D703A"/>
    <w:rsid w:val="006D78E5"/>
    <w:rsid w:val="006D7BA2"/>
    <w:rsid w:val="006D7FD5"/>
    <w:rsid w:val="006E0149"/>
    <w:rsid w:val="006E1AD4"/>
    <w:rsid w:val="006E1B1E"/>
    <w:rsid w:val="006E1DCB"/>
    <w:rsid w:val="006E2C92"/>
    <w:rsid w:val="006E302A"/>
    <w:rsid w:val="006E3A7A"/>
    <w:rsid w:val="006E3CF4"/>
    <w:rsid w:val="006E4066"/>
    <w:rsid w:val="006E43C8"/>
    <w:rsid w:val="006E474E"/>
    <w:rsid w:val="006E55F6"/>
    <w:rsid w:val="006E6070"/>
    <w:rsid w:val="006E6A82"/>
    <w:rsid w:val="006E6F9C"/>
    <w:rsid w:val="006F12AF"/>
    <w:rsid w:val="006F1314"/>
    <w:rsid w:val="006F1873"/>
    <w:rsid w:val="006F47F9"/>
    <w:rsid w:val="006F4B67"/>
    <w:rsid w:val="006F5CB9"/>
    <w:rsid w:val="006F5E9D"/>
    <w:rsid w:val="006F5FB0"/>
    <w:rsid w:val="006F6588"/>
    <w:rsid w:val="006F663E"/>
    <w:rsid w:val="006F6D29"/>
    <w:rsid w:val="006F724A"/>
    <w:rsid w:val="00700048"/>
    <w:rsid w:val="00700290"/>
    <w:rsid w:val="00700668"/>
    <w:rsid w:val="00701CEC"/>
    <w:rsid w:val="007024B8"/>
    <w:rsid w:val="00703231"/>
    <w:rsid w:val="0070348B"/>
    <w:rsid w:val="007039CA"/>
    <w:rsid w:val="0070493E"/>
    <w:rsid w:val="00704A03"/>
    <w:rsid w:val="007056C8"/>
    <w:rsid w:val="00705B26"/>
    <w:rsid w:val="00705CA8"/>
    <w:rsid w:val="00706CF9"/>
    <w:rsid w:val="00707257"/>
    <w:rsid w:val="007076B3"/>
    <w:rsid w:val="007105A4"/>
    <w:rsid w:val="00710633"/>
    <w:rsid w:val="00710BC5"/>
    <w:rsid w:val="00710CF4"/>
    <w:rsid w:val="00710E55"/>
    <w:rsid w:val="00712235"/>
    <w:rsid w:val="00713242"/>
    <w:rsid w:val="007144B4"/>
    <w:rsid w:val="00714F76"/>
    <w:rsid w:val="0071534F"/>
    <w:rsid w:val="007153DA"/>
    <w:rsid w:val="0071593B"/>
    <w:rsid w:val="00716BC7"/>
    <w:rsid w:val="00716E68"/>
    <w:rsid w:val="0071775C"/>
    <w:rsid w:val="00717FCF"/>
    <w:rsid w:val="0072069B"/>
    <w:rsid w:val="007207BC"/>
    <w:rsid w:val="00720829"/>
    <w:rsid w:val="00720F12"/>
    <w:rsid w:val="00721082"/>
    <w:rsid w:val="007212BB"/>
    <w:rsid w:val="00722445"/>
    <w:rsid w:val="0072395C"/>
    <w:rsid w:val="00723A6D"/>
    <w:rsid w:val="0072406F"/>
    <w:rsid w:val="0072527A"/>
    <w:rsid w:val="007252AB"/>
    <w:rsid w:val="00725ABF"/>
    <w:rsid w:val="00725D7A"/>
    <w:rsid w:val="00725D81"/>
    <w:rsid w:val="00726093"/>
    <w:rsid w:val="00726564"/>
    <w:rsid w:val="0072794E"/>
    <w:rsid w:val="00727EB3"/>
    <w:rsid w:val="00730121"/>
    <w:rsid w:val="00730549"/>
    <w:rsid w:val="00732C8E"/>
    <w:rsid w:val="0073311D"/>
    <w:rsid w:val="00733CEB"/>
    <w:rsid w:val="00734C52"/>
    <w:rsid w:val="00735139"/>
    <w:rsid w:val="00735485"/>
    <w:rsid w:val="00735762"/>
    <w:rsid w:val="007363C3"/>
    <w:rsid w:val="00736433"/>
    <w:rsid w:val="00737382"/>
    <w:rsid w:val="007400D4"/>
    <w:rsid w:val="007426D5"/>
    <w:rsid w:val="0074386E"/>
    <w:rsid w:val="007439C6"/>
    <w:rsid w:val="007441A0"/>
    <w:rsid w:val="00744894"/>
    <w:rsid w:val="00745249"/>
    <w:rsid w:val="00745EB6"/>
    <w:rsid w:val="007461EA"/>
    <w:rsid w:val="007461FC"/>
    <w:rsid w:val="00746629"/>
    <w:rsid w:val="00746B62"/>
    <w:rsid w:val="00746FE0"/>
    <w:rsid w:val="007470D0"/>
    <w:rsid w:val="0075001A"/>
    <w:rsid w:val="00750180"/>
    <w:rsid w:val="007504A5"/>
    <w:rsid w:val="00750789"/>
    <w:rsid w:val="00750902"/>
    <w:rsid w:val="00750E21"/>
    <w:rsid w:val="007516FE"/>
    <w:rsid w:val="00751836"/>
    <w:rsid w:val="0075203E"/>
    <w:rsid w:val="00753397"/>
    <w:rsid w:val="00753639"/>
    <w:rsid w:val="00754C2C"/>
    <w:rsid w:val="00754D2B"/>
    <w:rsid w:val="00755BD7"/>
    <w:rsid w:val="00755EB5"/>
    <w:rsid w:val="007564D0"/>
    <w:rsid w:val="00756FCC"/>
    <w:rsid w:val="0075761E"/>
    <w:rsid w:val="00760087"/>
    <w:rsid w:val="0076129F"/>
    <w:rsid w:val="007614F3"/>
    <w:rsid w:val="00761993"/>
    <w:rsid w:val="00761CC7"/>
    <w:rsid w:val="00761FAA"/>
    <w:rsid w:val="00762196"/>
    <w:rsid w:val="00762AA9"/>
    <w:rsid w:val="00763333"/>
    <w:rsid w:val="00763CDE"/>
    <w:rsid w:val="007642A9"/>
    <w:rsid w:val="00764A43"/>
    <w:rsid w:val="007654DE"/>
    <w:rsid w:val="0076571B"/>
    <w:rsid w:val="00766568"/>
    <w:rsid w:val="007669F9"/>
    <w:rsid w:val="00766D7D"/>
    <w:rsid w:val="0077078E"/>
    <w:rsid w:val="007707C7"/>
    <w:rsid w:val="0077180C"/>
    <w:rsid w:val="00771A53"/>
    <w:rsid w:val="00771DF1"/>
    <w:rsid w:val="007728B0"/>
    <w:rsid w:val="00773D62"/>
    <w:rsid w:val="00774798"/>
    <w:rsid w:val="00774850"/>
    <w:rsid w:val="00774E00"/>
    <w:rsid w:val="00775537"/>
    <w:rsid w:val="00775575"/>
    <w:rsid w:val="00775D08"/>
    <w:rsid w:val="00776729"/>
    <w:rsid w:val="007803E4"/>
    <w:rsid w:val="00780C27"/>
    <w:rsid w:val="00780E3F"/>
    <w:rsid w:val="00782058"/>
    <w:rsid w:val="00782149"/>
    <w:rsid w:val="0078359E"/>
    <w:rsid w:val="00783968"/>
    <w:rsid w:val="007854A3"/>
    <w:rsid w:val="00785701"/>
    <w:rsid w:val="00785C7F"/>
    <w:rsid w:val="00786DD4"/>
    <w:rsid w:val="007874F3"/>
    <w:rsid w:val="00787606"/>
    <w:rsid w:val="0079106F"/>
    <w:rsid w:val="007917B0"/>
    <w:rsid w:val="00791937"/>
    <w:rsid w:val="0079193B"/>
    <w:rsid w:val="00791EEE"/>
    <w:rsid w:val="00792D84"/>
    <w:rsid w:val="00792E9B"/>
    <w:rsid w:val="00793979"/>
    <w:rsid w:val="007958FD"/>
    <w:rsid w:val="00795BD7"/>
    <w:rsid w:val="0079681E"/>
    <w:rsid w:val="00796CD5"/>
    <w:rsid w:val="007973D1"/>
    <w:rsid w:val="0079798B"/>
    <w:rsid w:val="007A1168"/>
    <w:rsid w:val="007A163A"/>
    <w:rsid w:val="007A21A0"/>
    <w:rsid w:val="007A2C73"/>
    <w:rsid w:val="007A3E3F"/>
    <w:rsid w:val="007A4234"/>
    <w:rsid w:val="007A4DE3"/>
    <w:rsid w:val="007A51B6"/>
    <w:rsid w:val="007A5AD0"/>
    <w:rsid w:val="007A5B11"/>
    <w:rsid w:val="007A5D26"/>
    <w:rsid w:val="007A612B"/>
    <w:rsid w:val="007A7EFA"/>
    <w:rsid w:val="007B0152"/>
    <w:rsid w:val="007B0805"/>
    <w:rsid w:val="007B280C"/>
    <w:rsid w:val="007B287B"/>
    <w:rsid w:val="007B3C65"/>
    <w:rsid w:val="007B42CC"/>
    <w:rsid w:val="007B46A3"/>
    <w:rsid w:val="007B4881"/>
    <w:rsid w:val="007B4A45"/>
    <w:rsid w:val="007B4F41"/>
    <w:rsid w:val="007B520B"/>
    <w:rsid w:val="007C21B4"/>
    <w:rsid w:val="007C2331"/>
    <w:rsid w:val="007C26EE"/>
    <w:rsid w:val="007C3534"/>
    <w:rsid w:val="007C3666"/>
    <w:rsid w:val="007C4162"/>
    <w:rsid w:val="007C50D8"/>
    <w:rsid w:val="007C521E"/>
    <w:rsid w:val="007C5388"/>
    <w:rsid w:val="007C5E0E"/>
    <w:rsid w:val="007C5F2E"/>
    <w:rsid w:val="007C6628"/>
    <w:rsid w:val="007C729C"/>
    <w:rsid w:val="007C7583"/>
    <w:rsid w:val="007D0022"/>
    <w:rsid w:val="007D08F1"/>
    <w:rsid w:val="007D186C"/>
    <w:rsid w:val="007D197E"/>
    <w:rsid w:val="007D19B9"/>
    <w:rsid w:val="007D1E23"/>
    <w:rsid w:val="007D2003"/>
    <w:rsid w:val="007D2458"/>
    <w:rsid w:val="007D2698"/>
    <w:rsid w:val="007D2AEA"/>
    <w:rsid w:val="007D3434"/>
    <w:rsid w:val="007D3D0E"/>
    <w:rsid w:val="007D4925"/>
    <w:rsid w:val="007D50EF"/>
    <w:rsid w:val="007D5A4B"/>
    <w:rsid w:val="007D7189"/>
    <w:rsid w:val="007D7247"/>
    <w:rsid w:val="007D72FA"/>
    <w:rsid w:val="007E048C"/>
    <w:rsid w:val="007E0698"/>
    <w:rsid w:val="007E0A15"/>
    <w:rsid w:val="007E25AF"/>
    <w:rsid w:val="007E2685"/>
    <w:rsid w:val="007E2E98"/>
    <w:rsid w:val="007E33AF"/>
    <w:rsid w:val="007E3ACD"/>
    <w:rsid w:val="007E4071"/>
    <w:rsid w:val="007E4144"/>
    <w:rsid w:val="007E4245"/>
    <w:rsid w:val="007E4667"/>
    <w:rsid w:val="007E73B5"/>
    <w:rsid w:val="007E7F4E"/>
    <w:rsid w:val="007F0192"/>
    <w:rsid w:val="007F033B"/>
    <w:rsid w:val="007F06B7"/>
    <w:rsid w:val="007F0912"/>
    <w:rsid w:val="007F0A11"/>
    <w:rsid w:val="007F0A74"/>
    <w:rsid w:val="007F0B87"/>
    <w:rsid w:val="007F156D"/>
    <w:rsid w:val="007F18A4"/>
    <w:rsid w:val="007F244D"/>
    <w:rsid w:val="007F2958"/>
    <w:rsid w:val="007F2A24"/>
    <w:rsid w:val="007F33DB"/>
    <w:rsid w:val="007F49F1"/>
    <w:rsid w:val="007F4E80"/>
    <w:rsid w:val="007F534C"/>
    <w:rsid w:val="007F5F88"/>
    <w:rsid w:val="007F67D8"/>
    <w:rsid w:val="007F7A32"/>
    <w:rsid w:val="007F7CB0"/>
    <w:rsid w:val="008000E9"/>
    <w:rsid w:val="00800229"/>
    <w:rsid w:val="008002DD"/>
    <w:rsid w:val="00801E32"/>
    <w:rsid w:val="00802CAF"/>
    <w:rsid w:val="008033E4"/>
    <w:rsid w:val="00804F2E"/>
    <w:rsid w:val="008053F4"/>
    <w:rsid w:val="0080598D"/>
    <w:rsid w:val="00805E8F"/>
    <w:rsid w:val="008073AB"/>
    <w:rsid w:val="008106EE"/>
    <w:rsid w:val="00811233"/>
    <w:rsid w:val="008113E7"/>
    <w:rsid w:val="00811813"/>
    <w:rsid w:val="00811F5F"/>
    <w:rsid w:val="008120C8"/>
    <w:rsid w:val="00812AE1"/>
    <w:rsid w:val="00812BBE"/>
    <w:rsid w:val="00812E3B"/>
    <w:rsid w:val="00813648"/>
    <w:rsid w:val="00813681"/>
    <w:rsid w:val="008138B4"/>
    <w:rsid w:val="00813E95"/>
    <w:rsid w:val="00814830"/>
    <w:rsid w:val="00814C71"/>
    <w:rsid w:val="0081514E"/>
    <w:rsid w:val="00816DB4"/>
    <w:rsid w:val="00817224"/>
    <w:rsid w:val="00817320"/>
    <w:rsid w:val="008174A7"/>
    <w:rsid w:val="008209EE"/>
    <w:rsid w:val="00820D45"/>
    <w:rsid w:val="00821648"/>
    <w:rsid w:val="00821F73"/>
    <w:rsid w:val="00822BB5"/>
    <w:rsid w:val="00822CCD"/>
    <w:rsid w:val="0082356E"/>
    <w:rsid w:val="0082382E"/>
    <w:rsid w:val="00823A97"/>
    <w:rsid w:val="00823D9E"/>
    <w:rsid w:val="00824132"/>
    <w:rsid w:val="00825D68"/>
    <w:rsid w:val="00826C96"/>
    <w:rsid w:val="00827A58"/>
    <w:rsid w:val="00827CA4"/>
    <w:rsid w:val="00830708"/>
    <w:rsid w:val="00831058"/>
    <w:rsid w:val="00831846"/>
    <w:rsid w:val="00831DCA"/>
    <w:rsid w:val="00832396"/>
    <w:rsid w:val="00832C3A"/>
    <w:rsid w:val="00832DF0"/>
    <w:rsid w:val="00833170"/>
    <w:rsid w:val="0083338B"/>
    <w:rsid w:val="00833EE5"/>
    <w:rsid w:val="00834073"/>
    <w:rsid w:val="00834870"/>
    <w:rsid w:val="00835555"/>
    <w:rsid w:val="00835871"/>
    <w:rsid w:val="008362CD"/>
    <w:rsid w:val="00836578"/>
    <w:rsid w:val="00836DCA"/>
    <w:rsid w:val="00837175"/>
    <w:rsid w:val="008372B1"/>
    <w:rsid w:val="00837924"/>
    <w:rsid w:val="00837B2C"/>
    <w:rsid w:val="00837B98"/>
    <w:rsid w:val="00837E93"/>
    <w:rsid w:val="00840469"/>
    <w:rsid w:val="008414FF"/>
    <w:rsid w:val="00841521"/>
    <w:rsid w:val="00841F59"/>
    <w:rsid w:val="0084229C"/>
    <w:rsid w:val="00842B7F"/>
    <w:rsid w:val="00842E28"/>
    <w:rsid w:val="008437CD"/>
    <w:rsid w:val="00843D04"/>
    <w:rsid w:val="00844068"/>
    <w:rsid w:val="0084500A"/>
    <w:rsid w:val="0084500F"/>
    <w:rsid w:val="0084595C"/>
    <w:rsid w:val="00845DCB"/>
    <w:rsid w:val="0084629B"/>
    <w:rsid w:val="008468D0"/>
    <w:rsid w:val="00851746"/>
    <w:rsid w:val="00851E66"/>
    <w:rsid w:val="00851FE6"/>
    <w:rsid w:val="00852047"/>
    <w:rsid w:val="00853AB0"/>
    <w:rsid w:val="00855F11"/>
    <w:rsid w:val="008560E9"/>
    <w:rsid w:val="008566F9"/>
    <w:rsid w:val="00856DEF"/>
    <w:rsid w:val="00857430"/>
    <w:rsid w:val="0085772B"/>
    <w:rsid w:val="00860065"/>
    <w:rsid w:val="008602F1"/>
    <w:rsid w:val="00861A7C"/>
    <w:rsid w:val="008626B3"/>
    <w:rsid w:val="008628AA"/>
    <w:rsid w:val="00863380"/>
    <w:rsid w:val="00863505"/>
    <w:rsid w:val="00863D57"/>
    <w:rsid w:val="00864EDA"/>
    <w:rsid w:val="00864F45"/>
    <w:rsid w:val="0086641A"/>
    <w:rsid w:val="008668B8"/>
    <w:rsid w:val="008703A6"/>
    <w:rsid w:val="00870A8F"/>
    <w:rsid w:val="00870E80"/>
    <w:rsid w:val="00871869"/>
    <w:rsid w:val="0087192A"/>
    <w:rsid w:val="008727D6"/>
    <w:rsid w:val="00872BD2"/>
    <w:rsid w:val="00873BF5"/>
    <w:rsid w:val="00873CE7"/>
    <w:rsid w:val="00873FB5"/>
    <w:rsid w:val="0087440D"/>
    <w:rsid w:val="00874D27"/>
    <w:rsid w:val="00874E29"/>
    <w:rsid w:val="00876BB2"/>
    <w:rsid w:val="00877A98"/>
    <w:rsid w:val="008805B1"/>
    <w:rsid w:val="008809F6"/>
    <w:rsid w:val="00881426"/>
    <w:rsid w:val="0088450F"/>
    <w:rsid w:val="00884AEF"/>
    <w:rsid w:val="00885207"/>
    <w:rsid w:val="008858F5"/>
    <w:rsid w:val="00885B3A"/>
    <w:rsid w:val="00886686"/>
    <w:rsid w:val="00886A17"/>
    <w:rsid w:val="00886D93"/>
    <w:rsid w:val="00886EBB"/>
    <w:rsid w:val="00886EF2"/>
    <w:rsid w:val="00887326"/>
    <w:rsid w:val="00887DFA"/>
    <w:rsid w:val="008901F3"/>
    <w:rsid w:val="00891CAC"/>
    <w:rsid w:val="00891FCA"/>
    <w:rsid w:val="00892AA1"/>
    <w:rsid w:val="00893034"/>
    <w:rsid w:val="008930E0"/>
    <w:rsid w:val="0089542B"/>
    <w:rsid w:val="00896976"/>
    <w:rsid w:val="008A0D8B"/>
    <w:rsid w:val="008A2F29"/>
    <w:rsid w:val="008A34DA"/>
    <w:rsid w:val="008A360A"/>
    <w:rsid w:val="008A3A8C"/>
    <w:rsid w:val="008A3BDE"/>
    <w:rsid w:val="008A3CFA"/>
    <w:rsid w:val="008A4C24"/>
    <w:rsid w:val="008A4DAA"/>
    <w:rsid w:val="008A5885"/>
    <w:rsid w:val="008A58D7"/>
    <w:rsid w:val="008A5AC4"/>
    <w:rsid w:val="008A5C39"/>
    <w:rsid w:val="008A61DD"/>
    <w:rsid w:val="008A63D2"/>
    <w:rsid w:val="008A6564"/>
    <w:rsid w:val="008A6A18"/>
    <w:rsid w:val="008A7857"/>
    <w:rsid w:val="008B02B0"/>
    <w:rsid w:val="008B08E4"/>
    <w:rsid w:val="008B0EF8"/>
    <w:rsid w:val="008B1C35"/>
    <w:rsid w:val="008B2F36"/>
    <w:rsid w:val="008B3D1E"/>
    <w:rsid w:val="008B4C61"/>
    <w:rsid w:val="008B4DB0"/>
    <w:rsid w:val="008B52AB"/>
    <w:rsid w:val="008B538A"/>
    <w:rsid w:val="008B59C6"/>
    <w:rsid w:val="008B5AF7"/>
    <w:rsid w:val="008B5F03"/>
    <w:rsid w:val="008B651A"/>
    <w:rsid w:val="008B6710"/>
    <w:rsid w:val="008B6A3B"/>
    <w:rsid w:val="008B7959"/>
    <w:rsid w:val="008C02CA"/>
    <w:rsid w:val="008C0D17"/>
    <w:rsid w:val="008C103A"/>
    <w:rsid w:val="008C3566"/>
    <w:rsid w:val="008C3946"/>
    <w:rsid w:val="008C3EB8"/>
    <w:rsid w:val="008C408F"/>
    <w:rsid w:val="008C4A94"/>
    <w:rsid w:val="008C52E1"/>
    <w:rsid w:val="008C5337"/>
    <w:rsid w:val="008C557A"/>
    <w:rsid w:val="008C6382"/>
    <w:rsid w:val="008C65E4"/>
    <w:rsid w:val="008C6943"/>
    <w:rsid w:val="008C6997"/>
    <w:rsid w:val="008C6ACC"/>
    <w:rsid w:val="008C7A99"/>
    <w:rsid w:val="008D040F"/>
    <w:rsid w:val="008D196D"/>
    <w:rsid w:val="008D1C47"/>
    <w:rsid w:val="008D29F5"/>
    <w:rsid w:val="008D2B0C"/>
    <w:rsid w:val="008D3E49"/>
    <w:rsid w:val="008D4BA0"/>
    <w:rsid w:val="008D62A9"/>
    <w:rsid w:val="008D687E"/>
    <w:rsid w:val="008D7592"/>
    <w:rsid w:val="008D7B95"/>
    <w:rsid w:val="008E016D"/>
    <w:rsid w:val="008E169A"/>
    <w:rsid w:val="008E1735"/>
    <w:rsid w:val="008E1BDA"/>
    <w:rsid w:val="008E25F4"/>
    <w:rsid w:val="008E30C2"/>
    <w:rsid w:val="008E346C"/>
    <w:rsid w:val="008E3E9B"/>
    <w:rsid w:val="008E439D"/>
    <w:rsid w:val="008E47A7"/>
    <w:rsid w:val="008E48F4"/>
    <w:rsid w:val="008E4A82"/>
    <w:rsid w:val="008E5E9E"/>
    <w:rsid w:val="008E6987"/>
    <w:rsid w:val="008F02AA"/>
    <w:rsid w:val="008F266B"/>
    <w:rsid w:val="008F2811"/>
    <w:rsid w:val="008F38CF"/>
    <w:rsid w:val="008F39E9"/>
    <w:rsid w:val="008F4340"/>
    <w:rsid w:val="008F4CA6"/>
    <w:rsid w:val="008F6DCD"/>
    <w:rsid w:val="008F7C72"/>
    <w:rsid w:val="00901108"/>
    <w:rsid w:val="00902481"/>
    <w:rsid w:val="00902FA7"/>
    <w:rsid w:val="0090305C"/>
    <w:rsid w:val="009043D0"/>
    <w:rsid w:val="00904861"/>
    <w:rsid w:val="00904903"/>
    <w:rsid w:val="009052E6"/>
    <w:rsid w:val="009052F8"/>
    <w:rsid w:val="00906078"/>
    <w:rsid w:val="00906A88"/>
    <w:rsid w:val="00906ED7"/>
    <w:rsid w:val="00907275"/>
    <w:rsid w:val="0090729F"/>
    <w:rsid w:val="00910C27"/>
    <w:rsid w:val="00912F4E"/>
    <w:rsid w:val="009142D3"/>
    <w:rsid w:val="00914BBB"/>
    <w:rsid w:val="00914BEE"/>
    <w:rsid w:val="00916200"/>
    <w:rsid w:val="00916313"/>
    <w:rsid w:val="00916375"/>
    <w:rsid w:val="0091687A"/>
    <w:rsid w:val="00916EC5"/>
    <w:rsid w:val="009176CE"/>
    <w:rsid w:val="00920C93"/>
    <w:rsid w:val="00921800"/>
    <w:rsid w:val="009219D0"/>
    <w:rsid w:val="00921B25"/>
    <w:rsid w:val="0092200E"/>
    <w:rsid w:val="0092353D"/>
    <w:rsid w:val="00924C8D"/>
    <w:rsid w:val="00926502"/>
    <w:rsid w:val="009267ED"/>
    <w:rsid w:val="00926827"/>
    <w:rsid w:val="00927372"/>
    <w:rsid w:val="009276DF"/>
    <w:rsid w:val="00930FA8"/>
    <w:rsid w:val="00931133"/>
    <w:rsid w:val="009317FA"/>
    <w:rsid w:val="00931DB5"/>
    <w:rsid w:val="00931EC0"/>
    <w:rsid w:val="00932A44"/>
    <w:rsid w:val="00932DEF"/>
    <w:rsid w:val="0093349A"/>
    <w:rsid w:val="0093350F"/>
    <w:rsid w:val="009343A8"/>
    <w:rsid w:val="00934701"/>
    <w:rsid w:val="00934ED7"/>
    <w:rsid w:val="00934F68"/>
    <w:rsid w:val="00935754"/>
    <w:rsid w:val="00936EAA"/>
    <w:rsid w:val="00937256"/>
    <w:rsid w:val="00937947"/>
    <w:rsid w:val="009400CD"/>
    <w:rsid w:val="009403FE"/>
    <w:rsid w:val="009411C3"/>
    <w:rsid w:val="00941A77"/>
    <w:rsid w:val="00941B2A"/>
    <w:rsid w:val="00942FC3"/>
    <w:rsid w:val="00943AD4"/>
    <w:rsid w:val="00943C92"/>
    <w:rsid w:val="00944BC0"/>
    <w:rsid w:val="009453FB"/>
    <w:rsid w:val="00947B8A"/>
    <w:rsid w:val="00950D75"/>
    <w:rsid w:val="00951156"/>
    <w:rsid w:val="00951404"/>
    <w:rsid w:val="009518B1"/>
    <w:rsid w:val="00951BF0"/>
    <w:rsid w:val="00953028"/>
    <w:rsid w:val="00953561"/>
    <w:rsid w:val="0095399E"/>
    <w:rsid w:val="00953AD3"/>
    <w:rsid w:val="00954220"/>
    <w:rsid w:val="00954C1A"/>
    <w:rsid w:val="00954C87"/>
    <w:rsid w:val="00954F7B"/>
    <w:rsid w:val="0095689D"/>
    <w:rsid w:val="00956C56"/>
    <w:rsid w:val="009578B6"/>
    <w:rsid w:val="009616CD"/>
    <w:rsid w:val="00961D84"/>
    <w:rsid w:val="009621AB"/>
    <w:rsid w:val="00964D3E"/>
    <w:rsid w:val="00964DB3"/>
    <w:rsid w:val="00964FFB"/>
    <w:rsid w:val="0096643A"/>
    <w:rsid w:val="009665E9"/>
    <w:rsid w:val="00966AD9"/>
    <w:rsid w:val="00967F34"/>
    <w:rsid w:val="00967F3A"/>
    <w:rsid w:val="00971D1D"/>
    <w:rsid w:val="00972545"/>
    <w:rsid w:val="0097335A"/>
    <w:rsid w:val="00973502"/>
    <w:rsid w:val="009739AE"/>
    <w:rsid w:val="00974F43"/>
    <w:rsid w:val="00975758"/>
    <w:rsid w:val="00975D2D"/>
    <w:rsid w:val="00975FE0"/>
    <w:rsid w:val="009763A4"/>
    <w:rsid w:val="00976E50"/>
    <w:rsid w:val="00977001"/>
    <w:rsid w:val="009776B9"/>
    <w:rsid w:val="00981A6B"/>
    <w:rsid w:val="00981B6B"/>
    <w:rsid w:val="009834F2"/>
    <w:rsid w:val="00984CC5"/>
    <w:rsid w:val="00985790"/>
    <w:rsid w:val="00986260"/>
    <w:rsid w:val="0098712B"/>
    <w:rsid w:val="0099012E"/>
    <w:rsid w:val="0099016E"/>
    <w:rsid w:val="009903CB"/>
    <w:rsid w:val="00991036"/>
    <w:rsid w:val="00991048"/>
    <w:rsid w:val="00991260"/>
    <w:rsid w:val="0099203E"/>
    <w:rsid w:val="00992CFB"/>
    <w:rsid w:val="00993012"/>
    <w:rsid w:val="00993EC7"/>
    <w:rsid w:val="00994220"/>
    <w:rsid w:val="00994808"/>
    <w:rsid w:val="009950C0"/>
    <w:rsid w:val="00995168"/>
    <w:rsid w:val="00995BC7"/>
    <w:rsid w:val="00996490"/>
    <w:rsid w:val="00997686"/>
    <w:rsid w:val="009977B2"/>
    <w:rsid w:val="009A013F"/>
    <w:rsid w:val="009A0EBC"/>
    <w:rsid w:val="009A1572"/>
    <w:rsid w:val="009A21F1"/>
    <w:rsid w:val="009A23FB"/>
    <w:rsid w:val="009A310F"/>
    <w:rsid w:val="009A3C0D"/>
    <w:rsid w:val="009A490F"/>
    <w:rsid w:val="009A497D"/>
    <w:rsid w:val="009A5079"/>
    <w:rsid w:val="009A6260"/>
    <w:rsid w:val="009A6D1F"/>
    <w:rsid w:val="009A7A8B"/>
    <w:rsid w:val="009A7BDD"/>
    <w:rsid w:val="009B0113"/>
    <w:rsid w:val="009B080A"/>
    <w:rsid w:val="009B1322"/>
    <w:rsid w:val="009B159C"/>
    <w:rsid w:val="009B2863"/>
    <w:rsid w:val="009B3A9D"/>
    <w:rsid w:val="009B3E10"/>
    <w:rsid w:val="009B4583"/>
    <w:rsid w:val="009B4D78"/>
    <w:rsid w:val="009B4F4F"/>
    <w:rsid w:val="009B4FFB"/>
    <w:rsid w:val="009B56AF"/>
    <w:rsid w:val="009B5E4F"/>
    <w:rsid w:val="009B6267"/>
    <w:rsid w:val="009B62B0"/>
    <w:rsid w:val="009B687C"/>
    <w:rsid w:val="009B6AED"/>
    <w:rsid w:val="009C0832"/>
    <w:rsid w:val="009C1F42"/>
    <w:rsid w:val="009C2EB8"/>
    <w:rsid w:val="009C3067"/>
    <w:rsid w:val="009C42C7"/>
    <w:rsid w:val="009C49DB"/>
    <w:rsid w:val="009C4DBD"/>
    <w:rsid w:val="009C52D9"/>
    <w:rsid w:val="009C566A"/>
    <w:rsid w:val="009C5ADB"/>
    <w:rsid w:val="009C601C"/>
    <w:rsid w:val="009C6556"/>
    <w:rsid w:val="009C6622"/>
    <w:rsid w:val="009C698A"/>
    <w:rsid w:val="009C6F6A"/>
    <w:rsid w:val="009C747F"/>
    <w:rsid w:val="009D0E52"/>
    <w:rsid w:val="009D1186"/>
    <w:rsid w:val="009D1766"/>
    <w:rsid w:val="009D3BE8"/>
    <w:rsid w:val="009D41D4"/>
    <w:rsid w:val="009D4222"/>
    <w:rsid w:val="009D4A1E"/>
    <w:rsid w:val="009D5821"/>
    <w:rsid w:val="009D67C3"/>
    <w:rsid w:val="009D6FD6"/>
    <w:rsid w:val="009D7DE9"/>
    <w:rsid w:val="009E089A"/>
    <w:rsid w:val="009E0D2F"/>
    <w:rsid w:val="009E2159"/>
    <w:rsid w:val="009E250A"/>
    <w:rsid w:val="009E27C0"/>
    <w:rsid w:val="009E292C"/>
    <w:rsid w:val="009E31EF"/>
    <w:rsid w:val="009E3E8F"/>
    <w:rsid w:val="009E4AF8"/>
    <w:rsid w:val="009E59F5"/>
    <w:rsid w:val="009E605E"/>
    <w:rsid w:val="009E60CF"/>
    <w:rsid w:val="009E69DD"/>
    <w:rsid w:val="009E77A4"/>
    <w:rsid w:val="009E7EC3"/>
    <w:rsid w:val="009F058D"/>
    <w:rsid w:val="009F1514"/>
    <w:rsid w:val="009F230A"/>
    <w:rsid w:val="009F23AA"/>
    <w:rsid w:val="009F3BFF"/>
    <w:rsid w:val="009F47A6"/>
    <w:rsid w:val="009F486E"/>
    <w:rsid w:val="009F499A"/>
    <w:rsid w:val="009F4C30"/>
    <w:rsid w:val="009F537C"/>
    <w:rsid w:val="009F65A7"/>
    <w:rsid w:val="009F7102"/>
    <w:rsid w:val="009F73D1"/>
    <w:rsid w:val="009F7920"/>
    <w:rsid w:val="009F7F37"/>
    <w:rsid w:val="00A00C3D"/>
    <w:rsid w:val="00A00CAB"/>
    <w:rsid w:val="00A00F69"/>
    <w:rsid w:val="00A013D0"/>
    <w:rsid w:val="00A01689"/>
    <w:rsid w:val="00A017DA"/>
    <w:rsid w:val="00A01835"/>
    <w:rsid w:val="00A01C4A"/>
    <w:rsid w:val="00A01E06"/>
    <w:rsid w:val="00A01E31"/>
    <w:rsid w:val="00A021CF"/>
    <w:rsid w:val="00A021ED"/>
    <w:rsid w:val="00A02F6E"/>
    <w:rsid w:val="00A036C2"/>
    <w:rsid w:val="00A04B3F"/>
    <w:rsid w:val="00A0573F"/>
    <w:rsid w:val="00A0584F"/>
    <w:rsid w:val="00A05898"/>
    <w:rsid w:val="00A05A8F"/>
    <w:rsid w:val="00A05FC9"/>
    <w:rsid w:val="00A06301"/>
    <w:rsid w:val="00A06A2E"/>
    <w:rsid w:val="00A07127"/>
    <w:rsid w:val="00A10732"/>
    <w:rsid w:val="00A10E9D"/>
    <w:rsid w:val="00A116B0"/>
    <w:rsid w:val="00A1194A"/>
    <w:rsid w:val="00A12BDB"/>
    <w:rsid w:val="00A14187"/>
    <w:rsid w:val="00A144D6"/>
    <w:rsid w:val="00A1493A"/>
    <w:rsid w:val="00A1509C"/>
    <w:rsid w:val="00A16818"/>
    <w:rsid w:val="00A20168"/>
    <w:rsid w:val="00A201F3"/>
    <w:rsid w:val="00A20A2C"/>
    <w:rsid w:val="00A20AF6"/>
    <w:rsid w:val="00A220E1"/>
    <w:rsid w:val="00A224A2"/>
    <w:rsid w:val="00A22812"/>
    <w:rsid w:val="00A23064"/>
    <w:rsid w:val="00A234D4"/>
    <w:rsid w:val="00A23F8B"/>
    <w:rsid w:val="00A24909"/>
    <w:rsid w:val="00A24C09"/>
    <w:rsid w:val="00A25D63"/>
    <w:rsid w:val="00A25DFC"/>
    <w:rsid w:val="00A30356"/>
    <w:rsid w:val="00A3074E"/>
    <w:rsid w:val="00A326B6"/>
    <w:rsid w:val="00A32A6A"/>
    <w:rsid w:val="00A334F8"/>
    <w:rsid w:val="00A33C1F"/>
    <w:rsid w:val="00A33CB5"/>
    <w:rsid w:val="00A34939"/>
    <w:rsid w:val="00A34D4B"/>
    <w:rsid w:val="00A3580F"/>
    <w:rsid w:val="00A3597E"/>
    <w:rsid w:val="00A35E26"/>
    <w:rsid w:val="00A35F73"/>
    <w:rsid w:val="00A365A7"/>
    <w:rsid w:val="00A365AA"/>
    <w:rsid w:val="00A36C0B"/>
    <w:rsid w:val="00A3730D"/>
    <w:rsid w:val="00A37A1C"/>
    <w:rsid w:val="00A37B3A"/>
    <w:rsid w:val="00A4081D"/>
    <w:rsid w:val="00A40C35"/>
    <w:rsid w:val="00A426CA"/>
    <w:rsid w:val="00A427BA"/>
    <w:rsid w:val="00A42DFF"/>
    <w:rsid w:val="00A42F1A"/>
    <w:rsid w:val="00A42FC4"/>
    <w:rsid w:val="00A4354D"/>
    <w:rsid w:val="00A43ECC"/>
    <w:rsid w:val="00A44BB8"/>
    <w:rsid w:val="00A4504E"/>
    <w:rsid w:val="00A45DBA"/>
    <w:rsid w:val="00A4699D"/>
    <w:rsid w:val="00A47D54"/>
    <w:rsid w:val="00A50179"/>
    <w:rsid w:val="00A50624"/>
    <w:rsid w:val="00A51453"/>
    <w:rsid w:val="00A519A2"/>
    <w:rsid w:val="00A52D3A"/>
    <w:rsid w:val="00A52D91"/>
    <w:rsid w:val="00A53C46"/>
    <w:rsid w:val="00A549A9"/>
    <w:rsid w:val="00A5558C"/>
    <w:rsid w:val="00A558DF"/>
    <w:rsid w:val="00A55CEE"/>
    <w:rsid w:val="00A56283"/>
    <w:rsid w:val="00A563E6"/>
    <w:rsid w:val="00A56457"/>
    <w:rsid w:val="00A564BD"/>
    <w:rsid w:val="00A566AA"/>
    <w:rsid w:val="00A5719D"/>
    <w:rsid w:val="00A61245"/>
    <w:rsid w:val="00A61EFE"/>
    <w:rsid w:val="00A64B59"/>
    <w:rsid w:val="00A650C4"/>
    <w:rsid w:val="00A65FDD"/>
    <w:rsid w:val="00A66023"/>
    <w:rsid w:val="00A662A9"/>
    <w:rsid w:val="00A66921"/>
    <w:rsid w:val="00A67B72"/>
    <w:rsid w:val="00A70724"/>
    <w:rsid w:val="00A71C47"/>
    <w:rsid w:val="00A71EAC"/>
    <w:rsid w:val="00A72EDE"/>
    <w:rsid w:val="00A74D6C"/>
    <w:rsid w:val="00A764E3"/>
    <w:rsid w:val="00A76984"/>
    <w:rsid w:val="00A7760A"/>
    <w:rsid w:val="00A77A00"/>
    <w:rsid w:val="00A80328"/>
    <w:rsid w:val="00A80627"/>
    <w:rsid w:val="00A806F2"/>
    <w:rsid w:val="00A80F02"/>
    <w:rsid w:val="00A814CB"/>
    <w:rsid w:val="00A81510"/>
    <w:rsid w:val="00A817FB"/>
    <w:rsid w:val="00A819DF"/>
    <w:rsid w:val="00A82490"/>
    <w:rsid w:val="00A84DD6"/>
    <w:rsid w:val="00A85080"/>
    <w:rsid w:val="00A85211"/>
    <w:rsid w:val="00A853DC"/>
    <w:rsid w:val="00A85862"/>
    <w:rsid w:val="00A85CF7"/>
    <w:rsid w:val="00A87152"/>
    <w:rsid w:val="00A90A9A"/>
    <w:rsid w:val="00A90AF5"/>
    <w:rsid w:val="00A91C22"/>
    <w:rsid w:val="00A92911"/>
    <w:rsid w:val="00A93E28"/>
    <w:rsid w:val="00A93EB7"/>
    <w:rsid w:val="00A94333"/>
    <w:rsid w:val="00A96444"/>
    <w:rsid w:val="00A965DF"/>
    <w:rsid w:val="00A976B6"/>
    <w:rsid w:val="00A97AD2"/>
    <w:rsid w:val="00AA07DD"/>
    <w:rsid w:val="00AA0C12"/>
    <w:rsid w:val="00AA14FB"/>
    <w:rsid w:val="00AA1D24"/>
    <w:rsid w:val="00AA3697"/>
    <w:rsid w:val="00AA4CC9"/>
    <w:rsid w:val="00AA4FD7"/>
    <w:rsid w:val="00AA50EC"/>
    <w:rsid w:val="00AA667A"/>
    <w:rsid w:val="00AA7076"/>
    <w:rsid w:val="00AA7081"/>
    <w:rsid w:val="00AA7576"/>
    <w:rsid w:val="00AA7EC1"/>
    <w:rsid w:val="00AB0A5B"/>
    <w:rsid w:val="00AB0F71"/>
    <w:rsid w:val="00AB1042"/>
    <w:rsid w:val="00AB172D"/>
    <w:rsid w:val="00AB23BB"/>
    <w:rsid w:val="00AB2E3B"/>
    <w:rsid w:val="00AB34BF"/>
    <w:rsid w:val="00AB3F78"/>
    <w:rsid w:val="00AB45B6"/>
    <w:rsid w:val="00AB49AE"/>
    <w:rsid w:val="00AB4D22"/>
    <w:rsid w:val="00AB5BAB"/>
    <w:rsid w:val="00AC033B"/>
    <w:rsid w:val="00AC0630"/>
    <w:rsid w:val="00AC06D7"/>
    <w:rsid w:val="00AC0A73"/>
    <w:rsid w:val="00AC199E"/>
    <w:rsid w:val="00AC1CC7"/>
    <w:rsid w:val="00AC1F20"/>
    <w:rsid w:val="00AC2147"/>
    <w:rsid w:val="00AC290E"/>
    <w:rsid w:val="00AC30C1"/>
    <w:rsid w:val="00AC3AE8"/>
    <w:rsid w:val="00AC3B23"/>
    <w:rsid w:val="00AC3E2A"/>
    <w:rsid w:val="00AC4DEE"/>
    <w:rsid w:val="00AC571A"/>
    <w:rsid w:val="00AC6212"/>
    <w:rsid w:val="00AC640C"/>
    <w:rsid w:val="00AC6A06"/>
    <w:rsid w:val="00AC6B38"/>
    <w:rsid w:val="00AC6E3A"/>
    <w:rsid w:val="00AC7B45"/>
    <w:rsid w:val="00AD093C"/>
    <w:rsid w:val="00AD18EC"/>
    <w:rsid w:val="00AD1C3E"/>
    <w:rsid w:val="00AD3C4F"/>
    <w:rsid w:val="00AD444F"/>
    <w:rsid w:val="00AD5106"/>
    <w:rsid w:val="00AD51B3"/>
    <w:rsid w:val="00AD5383"/>
    <w:rsid w:val="00AD564C"/>
    <w:rsid w:val="00AD5D2E"/>
    <w:rsid w:val="00AD5D41"/>
    <w:rsid w:val="00AD697A"/>
    <w:rsid w:val="00AD785B"/>
    <w:rsid w:val="00AD7A9B"/>
    <w:rsid w:val="00AE03EE"/>
    <w:rsid w:val="00AE095E"/>
    <w:rsid w:val="00AE186F"/>
    <w:rsid w:val="00AE28CD"/>
    <w:rsid w:val="00AE3897"/>
    <w:rsid w:val="00AE3C8B"/>
    <w:rsid w:val="00AE3EC1"/>
    <w:rsid w:val="00AE417D"/>
    <w:rsid w:val="00AE6A31"/>
    <w:rsid w:val="00AE76AA"/>
    <w:rsid w:val="00AE7AAD"/>
    <w:rsid w:val="00AF0093"/>
    <w:rsid w:val="00AF00E4"/>
    <w:rsid w:val="00AF0A9F"/>
    <w:rsid w:val="00AF1A21"/>
    <w:rsid w:val="00AF1DD1"/>
    <w:rsid w:val="00AF265E"/>
    <w:rsid w:val="00AF4056"/>
    <w:rsid w:val="00AF4275"/>
    <w:rsid w:val="00AF4BE0"/>
    <w:rsid w:val="00AF4D00"/>
    <w:rsid w:val="00AF4F67"/>
    <w:rsid w:val="00AF5176"/>
    <w:rsid w:val="00AF5487"/>
    <w:rsid w:val="00AF57CA"/>
    <w:rsid w:val="00AF6FAE"/>
    <w:rsid w:val="00AF7408"/>
    <w:rsid w:val="00AF7B7B"/>
    <w:rsid w:val="00B00695"/>
    <w:rsid w:val="00B00E13"/>
    <w:rsid w:val="00B00F47"/>
    <w:rsid w:val="00B01418"/>
    <w:rsid w:val="00B01C37"/>
    <w:rsid w:val="00B02322"/>
    <w:rsid w:val="00B0286A"/>
    <w:rsid w:val="00B02DB2"/>
    <w:rsid w:val="00B04862"/>
    <w:rsid w:val="00B04DEF"/>
    <w:rsid w:val="00B05689"/>
    <w:rsid w:val="00B06506"/>
    <w:rsid w:val="00B079F7"/>
    <w:rsid w:val="00B1017A"/>
    <w:rsid w:val="00B1026E"/>
    <w:rsid w:val="00B10295"/>
    <w:rsid w:val="00B108CA"/>
    <w:rsid w:val="00B10B70"/>
    <w:rsid w:val="00B10D87"/>
    <w:rsid w:val="00B1102A"/>
    <w:rsid w:val="00B11683"/>
    <w:rsid w:val="00B1176E"/>
    <w:rsid w:val="00B11A01"/>
    <w:rsid w:val="00B11BA3"/>
    <w:rsid w:val="00B1213C"/>
    <w:rsid w:val="00B12DF1"/>
    <w:rsid w:val="00B1469C"/>
    <w:rsid w:val="00B14813"/>
    <w:rsid w:val="00B150BF"/>
    <w:rsid w:val="00B15BB5"/>
    <w:rsid w:val="00B16395"/>
    <w:rsid w:val="00B1680D"/>
    <w:rsid w:val="00B17674"/>
    <w:rsid w:val="00B17D72"/>
    <w:rsid w:val="00B200EB"/>
    <w:rsid w:val="00B214F2"/>
    <w:rsid w:val="00B22552"/>
    <w:rsid w:val="00B22D5E"/>
    <w:rsid w:val="00B22F03"/>
    <w:rsid w:val="00B239B5"/>
    <w:rsid w:val="00B24A4E"/>
    <w:rsid w:val="00B24AB9"/>
    <w:rsid w:val="00B2556B"/>
    <w:rsid w:val="00B25D03"/>
    <w:rsid w:val="00B271BB"/>
    <w:rsid w:val="00B2733D"/>
    <w:rsid w:val="00B2782B"/>
    <w:rsid w:val="00B3017A"/>
    <w:rsid w:val="00B30211"/>
    <w:rsid w:val="00B3023D"/>
    <w:rsid w:val="00B310D5"/>
    <w:rsid w:val="00B311EA"/>
    <w:rsid w:val="00B31280"/>
    <w:rsid w:val="00B312A0"/>
    <w:rsid w:val="00B3183B"/>
    <w:rsid w:val="00B3207F"/>
    <w:rsid w:val="00B330D7"/>
    <w:rsid w:val="00B33C5D"/>
    <w:rsid w:val="00B33EBD"/>
    <w:rsid w:val="00B34D8A"/>
    <w:rsid w:val="00B34E54"/>
    <w:rsid w:val="00B34F38"/>
    <w:rsid w:val="00B34F41"/>
    <w:rsid w:val="00B35030"/>
    <w:rsid w:val="00B3593E"/>
    <w:rsid w:val="00B360F8"/>
    <w:rsid w:val="00B3714B"/>
    <w:rsid w:val="00B37653"/>
    <w:rsid w:val="00B379FC"/>
    <w:rsid w:val="00B37BAA"/>
    <w:rsid w:val="00B401B3"/>
    <w:rsid w:val="00B407F0"/>
    <w:rsid w:val="00B409D4"/>
    <w:rsid w:val="00B4141D"/>
    <w:rsid w:val="00B414A3"/>
    <w:rsid w:val="00B416AA"/>
    <w:rsid w:val="00B4187D"/>
    <w:rsid w:val="00B42104"/>
    <w:rsid w:val="00B42624"/>
    <w:rsid w:val="00B42CAC"/>
    <w:rsid w:val="00B434A2"/>
    <w:rsid w:val="00B43588"/>
    <w:rsid w:val="00B43DC2"/>
    <w:rsid w:val="00B44E7C"/>
    <w:rsid w:val="00B45D25"/>
    <w:rsid w:val="00B466AA"/>
    <w:rsid w:val="00B469A0"/>
    <w:rsid w:val="00B474BA"/>
    <w:rsid w:val="00B47C1B"/>
    <w:rsid w:val="00B50221"/>
    <w:rsid w:val="00B51012"/>
    <w:rsid w:val="00B52088"/>
    <w:rsid w:val="00B522DC"/>
    <w:rsid w:val="00B52423"/>
    <w:rsid w:val="00B528FC"/>
    <w:rsid w:val="00B53BEB"/>
    <w:rsid w:val="00B53E8E"/>
    <w:rsid w:val="00B558A3"/>
    <w:rsid w:val="00B56DDB"/>
    <w:rsid w:val="00B57614"/>
    <w:rsid w:val="00B60560"/>
    <w:rsid w:val="00B6076F"/>
    <w:rsid w:val="00B6253E"/>
    <w:rsid w:val="00B625A2"/>
    <w:rsid w:val="00B63059"/>
    <w:rsid w:val="00B636D5"/>
    <w:rsid w:val="00B6415B"/>
    <w:rsid w:val="00B64532"/>
    <w:rsid w:val="00B64DDF"/>
    <w:rsid w:val="00B650D1"/>
    <w:rsid w:val="00B65316"/>
    <w:rsid w:val="00B6598D"/>
    <w:rsid w:val="00B66062"/>
    <w:rsid w:val="00B669A6"/>
    <w:rsid w:val="00B7007F"/>
    <w:rsid w:val="00B708BE"/>
    <w:rsid w:val="00B717F4"/>
    <w:rsid w:val="00B723E5"/>
    <w:rsid w:val="00B742F6"/>
    <w:rsid w:val="00B74826"/>
    <w:rsid w:val="00B75086"/>
    <w:rsid w:val="00B753C8"/>
    <w:rsid w:val="00B75487"/>
    <w:rsid w:val="00B7604C"/>
    <w:rsid w:val="00B762A1"/>
    <w:rsid w:val="00B769A6"/>
    <w:rsid w:val="00B76FB1"/>
    <w:rsid w:val="00B8017E"/>
    <w:rsid w:val="00B8070B"/>
    <w:rsid w:val="00B80BB2"/>
    <w:rsid w:val="00B81D82"/>
    <w:rsid w:val="00B83103"/>
    <w:rsid w:val="00B838C6"/>
    <w:rsid w:val="00B8397C"/>
    <w:rsid w:val="00B84FF6"/>
    <w:rsid w:val="00B8513D"/>
    <w:rsid w:val="00B859D3"/>
    <w:rsid w:val="00B8614A"/>
    <w:rsid w:val="00B86909"/>
    <w:rsid w:val="00B86BCF"/>
    <w:rsid w:val="00B87368"/>
    <w:rsid w:val="00B873BD"/>
    <w:rsid w:val="00B87A0D"/>
    <w:rsid w:val="00B87D00"/>
    <w:rsid w:val="00B90968"/>
    <w:rsid w:val="00B91C42"/>
    <w:rsid w:val="00B922F7"/>
    <w:rsid w:val="00B9246C"/>
    <w:rsid w:val="00B92D8A"/>
    <w:rsid w:val="00B9332D"/>
    <w:rsid w:val="00B9467B"/>
    <w:rsid w:val="00B95086"/>
    <w:rsid w:val="00B95311"/>
    <w:rsid w:val="00B955E7"/>
    <w:rsid w:val="00B95983"/>
    <w:rsid w:val="00B95AF2"/>
    <w:rsid w:val="00B95B0D"/>
    <w:rsid w:val="00B95B40"/>
    <w:rsid w:val="00B95D8F"/>
    <w:rsid w:val="00B96557"/>
    <w:rsid w:val="00B9784E"/>
    <w:rsid w:val="00B97B13"/>
    <w:rsid w:val="00BA026E"/>
    <w:rsid w:val="00BA0F5C"/>
    <w:rsid w:val="00BA1257"/>
    <w:rsid w:val="00BA1A75"/>
    <w:rsid w:val="00BA1B6D"/>
    <w:rsid w:val="00BA2122"/>
    <w:rsid w:val="00BA2E09"/>
    <w:rsid w:val="00BA2FCD"/>
    <w:rsid w:val="00BA30BA"/>
    <w:rsid w:val="00BA3654"/>
    <w:rsid w:val="00BA3C8C"/>
    <w:rsid w:val="00BA4CD4"/>
    <w:rsid w:val="00BA5626"/>
    <w:rsid w:val="00BA5DA6"/>
    <w:rsid w:val="00BA6C81"/>
    <w:rsid w:val="00BA71E8"/>
    <w:rsid w:val="00BA7CF0"/>
    <w:rsid w:val="00BA7E9D"/>
    <w:rsid w:val="00BB0133"/>
    <w:rsid w:val="00BB0483"/>
    <w:rsid w:val="00BB0F12"/>
    <w:rsid w:val="00BB10D5"/>
    <w:rsid w:val="00BB14EF"/>
    <w:rsid w:val="00BB16B5"/>
    <w:rsid w:val="00BB1FF7"/>
    <w:rsid w:val="00BB247A"/>
    <w:rsid w:val="00BB267A"/>
    <w:rsid w:val="00BB2BDB"/>
    <w:rsid w:val="00BB3C62"/>
    <w:rsid w:val="00BB3F54"/>
    <w:rsid w:val="00BB4405"/>
    <w:rsid w:val="00BB4BEC"/>
    <w:rsid w:val="00BB4D3E"/>
    <w:rsid w:val="00BB54CB"/>
    <w:rsid w:val="00BB5933"/>
    <w:rsid w:val="00BB6B14"/>
    <w:rsid w:val="00BB6C3B"/>
    <w:rsid w:val="00BB7DD1"/>
    <w:rsid w:val="00BC019C"/>
    <w:rsid w:val="00BC1353"/>
    <w:rsid w:val="00BC14E3"/>
    <w:rsid w:val="00BC2AE8"/>
    <w:rsid w:val="00BC2C8C"/>
    <w:rsid w:val="00BC30A3"/>
    <w:rsid w:val="00BC47D3"/>
    <w:rsid w:val="00BC4B33"/>
    <w:rsid w:val="00BC4D56"/>
    <w:rsid w:val="00BC53F9"/>
    <w:rsid w:val="00BC57BB"/>
    <w:rsid w:val="00BC58CC"/>
    <w:rsid w:val="00BC5C83"/>
    <w:rsid w:val="00BC62BB"/>
    <w:rsid w:val="00BC6354"/>
    <w:rsid w:val="00BC6B7A"/>
    <w:rsid w:val="00BC6C76"/>
    <w:rsid w:val="00BC6E20"/>
    <w:rsid w:val="00BC6FB2"/>
    <w:rsid w:val="00BD0F1B"/>
    <w:rsid w:val="00BD0FD6"/>
    <w:rsid w:val="00BD132E"/>
    <w:rsid w:val="00BD16FF"/>
    <w:rsid w:val="00BD29C0"/>
    <w:rsid w:val="00BD339B"/>
    <w:rsid w:val="00BD36F0"/>
    <w:rsid w:val="00BD639E"/>
    <w:rsid w:val="00BD787D"/>
    <w:rsid w:val="00BE077C"/>
    <w:rsid w:val="00BE1548"/>
    <w:rsid w:val="00BE18B4"/>
    <w:rsid w:val="00BE1B17"/>
    <w:rsid w:val="00BE356E"/>
    <w:rsid w:val="00BE35D4"/>
    <w:rsid w:val="00BE5901"/>
    <w:rsid w:val="00BE5B9A"/>
    <w:rsid w:val="00BE6998"/>
    <w:rsid w:val="00BE72F1"/>
    <w:rsid w:val="00BE75DD"/>
    <w:rsid w:val="00BF03C5"/>
    <w:rsid w:val="00BF0D83"/>
    <w:rsid w:val="00BF1910"/>
    <w:rsid w:val="00BF1BE1"/>
    <w:rsid w:val="00BF1DDC"/>
    <w:rsid w:val="00BF20A9"/>
    <w:rsid w:val="00BF2749"/>
    <w:rsid w:val="00BF2B77"/>
    <w:rsid w:val="00BF2F4E"/>
    <w:rsid w:val="00BF33AB"/>
    <w:rsid w:val="00BF3F24"/>
    <w:rsid w:val="00BF4754"/>
    <w:rsid w:val="00BF52F6"/>
    <w:rsid w:val="00BF5D52"/>
    <w:rsid w:val="00BF6DDE"/>
    <w:rsid w:val="00BF7181"/>
    <w:rsid w:val="00BF71E8"/>
    <w:rsid w:val="00C000CB"/>
    <w:rsid w:val="00C001CA"/>
    <w:rsid w:val="00C0027F"/>
    <w:rsid w:val="00C00C17"/>
    <w:rsid w:val="00C00C36"/>
    <w:rsid w:val="00C01A1C"/>
    <w:rsid w:val="00C02E86"/>
    <w:rsid w:val="00C04162"/>
    <w:rsid w:val="00C05014"/>
    <w:rsid w:val="00C05819"/>
    <w:rsid w:val="00C060A6"/>
    <w:rsid w:val="00C060CB"/>
    <w:rsid w:val="00C06C97"/>
    <w:rsid w:val="00C07232"/>
    <w:rsid w:val="00C12480"/>
    <w:rsid w:val="00C12C57"/>
    <w:rsid w:val="00C12CD4"/>
    <w:rsid w:val="00C13198"/>
    <w:rsid w:val="00C13570"/>
    <w:rsid w:val="00C13685"/>
    <w:rsid w:val="00C1439E"/>
    <w:rsid w:val="00C14426"/>
    <w:rsid w:val="00C1445D"/>
    <w:rsid w:val="00C1459A"/>
    <w:rsid w:val="00C14CC8"/>
    <w:rsid w:val="00C158B3"/>
    <w:rsid w:val="00C15C3E"/>
    <w:rsid w:val="00C15CD9"/>
    <w:rsid w:val="00C16F64"/>
    <w:rsid w:val="00C17BF3"/>
    <w:rsid w:val="00C17CAF"/>
    <w:rsid w:val="00C2018E"/>
    <w:rsid w:val="00C20780"/>
    <w:rsid w:val="00C20D42"/>
    <w:rsid w:val="00C20D94"/>
    <w:rsid w:val="00C228A9"/>
    <w:rsid w:val="00C23304"/>
    <w:rsid w:val="00C241BC"/>
    <w:rsid w:val="00C2444A"/>
    <w:rsid w:val="00C247AB"/>
    <w:rsid w:val="00C25926"/>
    <w:rsid w:val="00C262F2"/>
    <w:rsid w:val="00C265E7"/>
    <w:rsid w:val="00C266ED"/>
    <w:rsid w:val="00C26AB8"/>
    <w:rsid w:val="00C275DD"/>
    <w:rsid w:val="00C3070F"/>
    <w:rsid w:val="00C3089D"/>
    <w:rsid w:val="00C325B9"/>
    <w:rsid w:val="00C32F93"/>
    <w:rsid w:val="00C352A7"/>
    <w:rsid w:val="00C3538C"/>
    <w:rsid w:val="00C355E7"/>
    <w:rsid w:val="00C35C4E"/>
    <w:rsid w:val="00C364CF"/>
    <w:rsid w:val="00C3671B"/>
    <w:rsid w:val="00C37D9D"/>
    <w:rsid w:val="00C41319"/>
    <w:rsid w:val="00C414DD"/>
    <w:rsid w:val="00C41FC5"/>
    <w:rsid w:val="00C42293"/>
    <w:rsid w:val="00C4236B"/>
    <w:rsid w:val="00C42A97"/>
    <w:rsid w:val="00C43062"/>
    <w:rsid w:val="00C43691"/>
    <w:rsid w:val="00C43B58"/>
    <w:rsid w:val="00C44FA6"/>
    <w:rsid w:val="00C4562C"/>
    <w:rsid w:val="00C457B8"/>
    <w:rsid w:val="00C460F8"/>
    <w:rsid w:val="00C462F2"/>
    <w:rsid w:val="00C4664E"/>
    <w:rsid w:val="00C4697C"/>
    <w:rsid w:val="00C46B74"/>
    <w:rsid w:val="00C47620"/>
    <w:rsid w:val="00C47AA8"/>
    <w:rsid w:val="00C503B4"/>
    <w:rsid w:val="00C50BC3"/>
    <w:rsid w:val="00C516B2"/>
    <w:rsid w:val="00C5192B"/>
    <w:rsid w:val="00C53080"/>
    <w:rsid w:val="00C53639"/>
    <w:rsid w:val="00C53CAB"/>
    <w:rsid w:val="00C53DEC"/>
    <w:rsid w:val="00C560E1"/>
    <w:rsid w:val="00C574E5"/>
    <w:rsid w:val="00C60414"/>
    <w:rsid w:val="00C60B0C"/>
    <w:rsid w:val="00C60BAD"/>
    <w:rsid w:val="00C60F19"/>
    <w:rsid w:val="00C62FEB"/>
    <w:rsid w:val="00C6336F"/>
    <w:rsid w:val="00C63C55"/>
    <w:rsid w:val="00C65BA8"/>
    <w:rsid w:val="00C66963"/>
    <w:rsid w:val="00C6732E"/>
    <w:rsid w:val="00C702AD"/>
    <w:rsid w:val="00C7082C"/>
    <w:rsid w:val="00C71542"/>
    <w:rsid w:val="00C72003"/>
    <w:rsid w:val="00C7267B"/>
    <w:rsid w:val="00C72F02"/>
    <w:rsid w:val="00C748FE"/>
    <w:rsid w:val="00C75BDF"/>
    <w:rsid w:val="00C76B67"/>
    <w:rsid w:val="00C76F6E"/>
    <w:rsid w:val="00C776B7"/>
    <w:rsid w:val="00C811AF"/>
    <w:rsid w:val="00C81322"/>
    <w:rsid w:val="00C82C0B"/>
    <w:rsid w:val="00C83397"/>
    <w:rsid w:val="00C8433D"/>
    <w:rsid w:val="00C848F5"/>
    <w:rsid w:val="00C8547E"/>
    <w:rsid w:val="00C857CF"/>
    <w:rsid w:val="00C8627C"/>
    <w:rsid w:val="00C862BA"/>
    <w:rsid w:val="00C86A50"/>
    <w:rsid w:val="00C87429"/>
    <w:rsid w:val="00C87624"/>
    <w:rsid w:val="00C87F63"/>
    <w:rsid w:val="00C90225"/>
    <w:rsid w:val="00C9074D"/>
    <w:rsid w:val="00C910B4"/>
    <w:rsid w:val="00C91A90"/>
    <w:rsid w:val="00C91E58"/>
    <w:rsid w:val="00C928EE"/>
    <w:rsid w:val="00C93545"/>
    <w:rsid w:val="00C94B68"/>
    <w:rsid w:val="00C9523B"/>
    <w:rsid w:val="00C9571F"/>
    <w:rsid w:val="00C95BCE"/>
    <w:rsid w:val="00CA02C9"/>
    <w:rsid w:val="00CA03B8"/>
    <w:rsid w:val="00CA179C"/>
    <w:rsid w:val="00CA1EDF"/>
    <w:rsid w:val="00CA2326"/>
    <w:rsid w:val="00CA2AF8"/>
    <w:rsid w:val="00CA2B0F"/>
    <w:rsid w:val="00CA2C56"/>
    <w:rsid w:val="00CA2E2F"/>
    <w:rsid w:val="00CA3891"/>
    <w:rsid w:val="00CA4771"/>
    <w:rsid w:val="00CA5146"/>
    <w:rsid w:val="00CA5B82"/>
    <w:rsid w:val="00CA62A8"/>
    <w:rsid w:val="00CA71A1"/>
    <w:rsid w:val="00CA75C2"/>
    <w:rsid w:val="00CB0121"/>
    <w:rsid w:val="00CB0756"/>
    <w:rsid w:val="00CB0A7A"/>
    <w:rsid w:val="00CB1114"/>
    <w:rsid w:val="00CB1263"/>
    <w:rsid w:val="00CB1396"/>
    <w:rsid w:val="00CB39B7"/>
    <w:rsid w:val="00CB3BC6"/>
    <w:rsid w:val="00CB4E9F"/>
    <w:rsid w:val="00CB53AE"/>
    <w:rsid w:val="00CB739F"/>
    <w:rsid w:val="00CB747E"/>
    <w:rsid w:val="00CB7B48"/>
    <w:rsid w:val="00CC02D8"/>
    <w:rsid w:val="00CC0828"/>
    <w:rsid w:val="00CC194E"/>
    <w:rsid w:val="00CC2B54"/>
    <w:rsid w:val="00CC2E93"/>
    <w:rsid w:val="00CC531C"/>
    <w:rsid w:val="00CC5394"/>
    <w:rsid w:val="00CC5516"/>
    <w:rsid w:val="00CC5A0A"/>
    <w:rsid w:val="00CC612B"/>
    <w:rsid w:val="00CC6D11"/>
    <w:rsid w:val="00CD04D1"/>
    <w:rsid w:val="00CD09EC"/>
    <w:rsid w:val="00CD0ADA"/>
    <w:rsid w:val="00CD1074"/>
    <w:rsid w:val="00CD1375"/>
    <w:rsid w:val="00CD167E"/>
    <w:rsid w:val="00CD1C47"/>
    <w:rsid w:val="00CD1D3C"/>
    <w:rsid w:val="00CD3F53"/>
    <w:rsid w:val="00CD43FF"/>
    <w:rsid w:val="00CD441C"/>
    <w:rsid w:val="00CD4CCC"/>
    <w:rsid w:val="00CD4D67"/>
    <w:rsid w:val="00CD56D0"/>
    <w:rsid w:val="00CD601A"/>
    <w:rsid w:val="00CD6D00"/>
    <w:rsid w:val="00CE02BF"/>
    <w:rsid w:val="00CE0548"/>
    <w:rsid w:val="00CE0D26"/>
    <w:rsid w:val="00CE1DE8"/>
    <w:rsid w:val="00CE2080"/>
    <w:rsid w:val="00CE2683"/>
    <w:rsid w:val="00CE39AD"/>
    <w:rsid w:val="00CE4C7C"/>
    <w:rsid w:val="00CE4E39"/>
    <w:rsid w:val="00CE54CD"/>
    <w:rsid w:val="00CE6D0E"/>
    <w:rsid w:val="00CF0124"/>
    <w:rsid w:val="00CF07B0"/>
    <w:rsid w:val="00CF0EEC"/>
    <w:rsid w:val="00CF14D9"/>
    <w:rsid w:val="00CF24CD"/>
    <w:rsid w:val="00CF3855"/>
    <w:rsid w:val="00CF39D4"/>
    <w:rsid w:val="00CF3D00"/>
    <w:rsid w:val="00CF42F5"/>
    <w:rsid w:val="00CF5E4D"/>
    <w:rsid w:val="00CF6CBE"/>
    <w:rsid w:val="00D003EC"/>
    <w:rsid w:val="00D006AE"/>
    <w:rsid w:val="00D007A7"/>
    <w:rsid w:val="00D0110F"/>
    <w:rsid w:val="00D01DD3"/>
    <w:rsid w:val="00D0243D"/>
    <w:rsid w:val="00D02EFA"/>
    <w:rsid w:val="00D037F9"/>
    <w:rsid w:val="00D038D2"/>
    <w:rsid w:val="00D03D6E"/>
    <w:rsid w:val="00D03F1D"/>
    <w:rsid w:val="00D04835"/>
    <w:rsid w:val="00D0513F"/>
    <w:rsid w:val="00D0523F"/>
    <w:rsid w:val="00D06722"/>
    <w:rsid w:val="00D0729A"/>
    <w:rsid w:val="00D0783B"/>
    <w:rsid w:val="00D07B4F"/>
    <w:rsid w:val="00D1002E"/>
    <w:rsid w:val="00D1089F"/>
    <w:rsid w:val="00D10EF6"/>
    <w:rsid w:val="00D11C89"/>
    <w:rsid w:val="00D1283B"/>
    <w:rsid w:val="00D12F69"/>
    <w:rsid w:val="00D13116"/>
    <w:rsid w:val="00D13691"/>
    <w:rsid w:val="00D137F3"/>
    <w:rsid w:val="00D13933"/>
    <w:rsid w:val="00D14F4E"/>
    <w:rsid w:val="00D15ABA"/>
    <w:rsid w:val="00D16039"/>
    <w:rsid w:val="00D17F05"/>
    <w:rsid w:val="00D202D7"/>
    <w:rsid w:val="00D209B5"/>
    <w:rsid w:val="00D219F1"/>
    <w:rsid w:val="00D21B50"/>
    <w:rsid w:val="00D21BF9"/>
    <w:rsid w:val="00D21D0B"/>
    <w:rsid w:val="00D2337B"/>
    <w:rsid w:val="00D23800"/>
    <w:rsid w:val="00D2443F"/>
    <w:rsid w:val="00D249E8"/>
    <w:rsid w:val="00D24C4E"/>
    <w:rsid w:val="00D24F1A"/>
    <w:rsid w:val="00D26A34"/>
    <w:rsid w:val="00D3070A"/>
    <w:rsid w:val="00D30739"/>
    <w:rsid w:val="00D30A7E"/>
    <w:rsid w:val="00D30C2F"/>
    <w:rsid w:val="00D30DB3"/>
    <w:rsid w:val="00D316F1"/>
    <w:rsid w:val="00D31C8F"/>
    <w:rsid w:val="00D3291D"/>
    <w:rsid w:val="00D331C1"/>
    <w:rsid w:val="00D35EB8"/>
    <w:rsid w:val="00D40724"/>
    <w:rsid w:val="00D4174B"/>
    <w:rsid w:val="00D419BC"/>
    <w:rsid w:val="00D41CDC"/>
    <w:rsid w:val="00D41E92"/>
    <w:rsid w:val="00D41EDF"/>
    <w:rsid w:val="00D458AE"/>
    <w:rsid w:val="00D465EA"/>
    <w:rsid w:val="00D47A97"/>
    <w:rsid w:val="00D5039A"/>
    <w:rsid w:val="00D52138"/>
    <w:rsid w:val="00D52320"/>
    <w:rsid w:val="00D5248E"/>
    <w:rsid w:val="00D52CD6"/>
    <w:rsid w:val="00D53EC2"/>
    <w:rsid w:val="00D541C5"/>
    <w:rsid w:val="00D54DAE"/>
    <w:rsid w:val="00D55762"/>
    <w:rsid w:val="00D55F05"/>
    <w:rsid w:val="00D5638E"/>
    <w:rsid w:val="00D56C20"/>
    <w:rsid w:val="00D56E97"/>
    <w:rsid w:val="00D57193"/>
    <w:rsid w:val="00D61930"/>
    <w:rsid w:val="00D62219"/>
    <w:rsid w:val="00D62FED"/>
    <w:rsid w:val="00D63A68"/>
    <w:rsid w:val="00D63B70"/>
    <w:rsid w:val="00D63BDC"/>
    <w:rsid w:val="00D64AC0"/>
    <w:rsid w:val="00D66AB8"/>
    <w:rsid w:val="00D66EE8"/>
    <w:rsid w:val="00D6732F"/>
    <w:rsid w:val="00D67B2B"/>
    <w:rsid w:val="00D67C42"/>
    <w:rsid w:val="00D70578"/>
    <w:rsid w:val="00D7059F"/>
    <w:rsid w:val="00D71B3B"/>
    <w:rsid w:val="00D71ED8"/>
    <w:rsid w:val="00D728F5"/>
    <w:rsid w:val="00D7314C"/>
    <w:rsid w:val="00D73549"/>
    <w:rsid w:val="00D74513"/>
    <w:rsid w:val="00D76047"/>
    <w:rsid w:val="00D768E5"/>
    <w:rsid w:val="00D76D30"/>
    <w:rsid w:val="00D76EC1"/>
    <w:rsid w:val="00D76F5C"/>
    <w:rsid w:val="00D77B05"/>
    <w:rsid w:val="00D80025"/>
    <w:rsid w:val="00D80371"/>
    <w:rsid w:val="00D82693"/>
    <w:rsid w:val="00D82D25"/>
    <w:rsid w:val="00D82DC3"/>
    <w:rsid w:val="00D833B6"/>
    <w:rsid w:val="00D83448"/>
    <w:rsid w:val="00D837A3"/>
    <w:rsid w:val="00D838D3"/>
    <w:rsid w:val="00D856E6"/>
    <w:rsid w:val="00D85834"/>
    <w:rsid w:val="00D8586F"/>
    <w:rsid w:val="00D871D1"/>
    <w:rsid w:val="00D87A4F"/>
    <w:rsid w:val="00D87DF1"/>
    <w:rsid w:val="00D90B18"/>
    <w:rsid w:val="00D90EC7"/>
    <w:rsid w:val="00D91FEB"/>
    <w:rsid w:val="00D92EF4"/>
    <w:rsid w:val="00D93089"/>
    <w:rsid w:val="00D9508D"/>
    <w:rsid w:val="00D95367"/>
    <w:rsid w:val="00D95EE2"/>
    <w:rsid w:val="00D96F97"/>
    <w:rsid w:val="00DA0688"/>
    <w:rsid w:val="00DA116D"/>
    <w:rsid w:val="00DA145D"/>
    <w:rsid w:val="00DA1FCE"/>
    <w:rsid w:val="00DA25B1"/>
    <w:rsid w:val="00DA2AC0"/>
    <w:rsid w:val="00DA3C67"/>
    <w:rsid w:val="00DA54B3"/>
    <w:rsid w:val="00DA690E"/>
    <w:rsid w:val="00DB0FCE"/>
    <w:rsid w:val="00DB36E5"/>
    <w:rsid w:val="00DB3B3D"/>
    <w:rsid w:val="00DB3C59"/>
    <w:rsid w:val="00DB4102"/>
    <w:rsid w:val="00DB4296"/>
    <w:rsid w:val="00DB49AE"/>
    <w:rsid w:val="00DB4E28"/>
    <w:rsid w:val="00DB5F6A"/>
    <w:rsid w:val="00DB7068"/>
    <w:rsid w:val="00DB7475"/>
    <w:rsid w:val="00DB7CBA"/>
    <w:rsid w:val="00DC16DA"/>
    <w:rsid w:val="00DC1992"/>
    <w:rsid w:val="00DC1DDA"/>
    <w:rsid w:val="00DC23C6"/>
    <w:rsid w:val="00DC2695"/>
    <w:rsid w:val="00DC2BDC"/>
    <w:rsid w:val="00DC3069"/>
    <w:rsid w:val="00DC3D4E"/>
    <w:rsid w:val="00DC4436"/>
    <w:rsid w:val="00DC4D7C"/>
    <w:rsid w:val="00DC56FC"/>
    <w:rsid w:val="00DC6084"/>
    <w:rsid w:val="00DC6126"/>
    <w:rsid w:val="00DC66BA"/>
    <w:rsid w:val="00DC6A6B"/>
    <w:rsid w:val="00DC6DDC"/>
    <w:rsid w:val="00DC79A1"/>
    <w:rsid w:val="00DC7B9C"/>
    <w:rsid w:val="00DD0171"/>
    <w:rsid w:val="00DD0874"/>
    <w:rsid w:val="00DD12C0"/>
    <w:rsid w:val="00DD29E1"/>
    <w:rsid w:val="00DD3000"/>
    <w:rsid w:val="00DD4005"/>
    <w:rsid w:val="00DD4545"/>
    <w:rsid w:val="00DD47AC"/>
    <w:rsid w:val="00DD55D1"/>
    <w:rsid w:val="00DD562D"/>
    <w:rsid w:val="00DD568A"/>
    <w:rsid w:val="00DD5FB2"/>
    <w:rsid w:val="00DD71BE"/>
    <w:rsid w:val="00DE0093"/>
    <w:rsid w:val="00DE00BC"/>
    <w:rsid w:val="00DE08FF"/>
    <w:rsid w:val="00DE1A9B"/>
    <w:rsid w:val="00DE2013"/>
    <w:rsid w:val="00DE219A"/>
    <w:rsid w:val="00DE23DD"/>
    <w:rsid w:val="00DE24A5"/>
    <w:rsid w:val="00DE2C2F"/>
    <w:rsid w:val="00DE2D12"/>
    <w:rsid w:val="00DE3C4E"/>
    <w:rsid w:val="00DE3E2A"/>
    <w:rsid w:val="00DE3E30"/>
    <w:rsid w:val="00DE3EC3"/>
    <w:rsid w:val="00DE67E7"/>
    <w:rsid w:val="00DE6B83"/>
    <w:rsid w:val="00DE7E81"/>
    <w:rsid w:val="00DF014B"/>
    <w:rsid w:val="00DF19DC"/>
    <w:rsid w:val="00DF442E"/>
    <w:rsid w:val="00DF4C34"/>
    <w:rsid w:val="00DF581D"/>
    <w:rsid w:val="00DF60F7"/>
    <w:rsid w:val="00DF612C"/>
    <w:rsid w:val="00DF6513"/>
    <w:rsid w:val="00DF687B"/>
    <w:rsid w:val="00DF68F7"/>
    <w:rsid w:val="00DF695D"/>
    <w:rsid w:val="00DF748E"/>
    <w:rsid w:val="00DF7868"/>
    <w:rsid w:val="00DF7FFB"/>
    <w:rsid w:val="00E000C2"/>
    <w:rsid w:val="00E001EB"/>
    <w:rsid w:val="00E006D6"/>
    <w:rsid w:val="00E012B4"/>
    <w:rsid w:val="00E017FF"/>
    <w:rsid w:val="00E0195E"/>
    <w:rsid w:val="00E030C3"/>
    <w:rsid w:val="00E03217"/>
    <w:rsid w:val="00E03FCF"/>
    <w:rsid w:val="00E04CD7"/>
    <w:rsid w:val="00E0526A"/>
    <w:rsid w:val="00E05BD5"/>
    <w:rsid w:val="00E06210"/>
    <w:rsid w:val="00E06492"/>
    <w:rsid w:val="00E06FA0"/>
    <w:rsid w:val="00E07EE9"/>
    <w:rsid w:val="00E1159F"/>
    <w:rsid w:val="00E1164F"/>
    <w:rsid w:val="00E12107"/>
    <w:rsid w:val="00E1219C"/>
    <w:rsid w:val="00E123EF"/>
    <w:rsid w:val="00E125FC"/>
    <w:rsid w:val="00E126B3"/>
    <w:rsid w:val="00E127CD"/>
    <w:rsid w:val="00E13016"/>
    <w:rsid w:val="00E13220"/>
    <w:rsid w:val="00E13A6C"/>
    <w:rsid w:val="00E13D40"/>
    <w:rsid w:val="00E149C8"/>
    <w:rsid w:val="00E14A3B"/>
    <w:rsid w:val="00E14F69"/>
    <w:rsid w:val="00E15EA7"/>
    <w:rsid w:val="00E175A0"/>
    <w:rsid w:val="00E20226"/>
    <w:rsid w:val="00E20A29"/>
    <w:rsid w:val="00E2166A"/>
    <w:rsid w:val="00E21F53"/>
    <w:rsid w:val="00E21FEA"/>
    <w:rsid w:val="00E221D6"/>
    <w:rsid w:val="00E222EF"/>
    <w:rsid w:val="00E225E7"/>
    <w:rsid w:val="00E2305A"/>
    <w:rsid w:val="00E237EB"/>
    <w:rsid w:val="00E2409A"/>
    <w:rsid w:val="00E251FA"/>
    <w:rsid w:val="00E26D16"/>
    <w:rsid w:val="00E27BC1"/>
    <w:rsid w:val="00E31278"/>
    <w:rsid w:val="00E316A8"/>
    <w:rsid w:val="00E31BF7"/>
    <w:rsid w:val="00E31C83"/>
    <w:rsid w:val="00E31DDC"/>
    <w:rsid w:val="00E32C82"/>
    <w:rsid w:val="00E32D91"/>
    <w:rsid w:val="00E32F65"/>
    <w:rsid w:val="00E3425E"/>
    <w:rsid w:val="00E34C59"/>
    <w:rsid w:val="00E34D11"/>
    <w:rsid w:val="00E350E7"/>
    <w:rsid w:val="00E3531D"/>
    <w:rsid w:val="00E35856"/>
    <w:rsid w:val="00E35880"/>
    <w:rsid w:val="00E36B44"/>
    <w:rsid w:val="00E37519"/>
    <w:rsid w:val="00E40185"/>
    <w:rsid w:val="00E40455"/>
    <w:rsid w:val="00E404BF"/>
    <w:rsid w:val="00E40B42"/>
    <w:rsid w:val="00E40DC5"/>
    <w:rsid w:val="00E410AE"/>
    <w:rsid w:val="00E42518"/>
    <w:rsid w:val="00E42839"/>
    <w:rsid w:val="00E4299F"/>
    <w:rsid w:val="00E4655C"/>
    <w:rsid w:val="00E46794"/>
    <w:rsid w:val="00E46C50"/>
    <w:rsid w:val="00E46CCE"/>
    <w:rsid w:val="00E47EEF"/>
    <w:rsid w:val="00E503F4"/>
    <w:rsid w:val="00E50DDD"/>
    <w:rsid w:val="00E524E4"/>
    <w:rsid w:val="00E526B8"/>
    <w:rsid w:val="00E52EEB"/>
    <w:rsid w:val="00E53081"/>
    <w:rsid w:val="00E533F8"/>
    <w:rsid w:val="00E53A3D"/>
    <w:rsid w:val="00E53B25"/>
    <w:rsid w:val="00E53D50"/>
    <w:rsid w:val="00E5475F"/>
    <w:rsid w:val="00E55552"/>
    <w:rsid w:val="00E55AF5"/>
    <w:rsid w:val="00E55C96"/>
    <w:rsid w:val="00E55FE0"/>
    <w:rsid w:val="00E56004"/>
    <w:rsid w:val="00E56472"/>
    <w:rsid w:val="00E56843"/>
    <w:rsid w:val="00E57DB5"/>
    <w:rsid w:val="00E60046"/>
    <w:rsid w:val="00E60ADE"/>
    <w:rsid w:val="00E60C05"/>
    <w:rsid w:val="00E61707"/>
    <w:rsid w:val="00E61BFA"/>
    <w:rsid w:val="00E61D05"/>
    <w:rsid w:val="00E62C20"/>
    <w:rsid w:val="00E6462D"/>
    <w:rsid w:val="00E64BF2"/>
    <w:rsid w:val="00E667AA"/>
    <w:rsid w:val="00E67190"/>
    <w:rsid w:val="00E676C8"/>
    <w:rsid w:val="00E67CD2"/>
    <w:rsid w:val="00E70DAF"/>
    <w:rsid w:val="00E70FF9"/>
    <w:rsid w:val="00E71B56"/>
    <w:rsid w:val="00E72898"/>
    <w:rsid w:val="00E72CC3"/>
    <w:rsid w:val="00E7300D"/>
    <w:rsid w:val="00E744A7"/>
    <w:rsid w:val="00E7483F"/>
    <w:rsid w:val="00E7497A"/>
    <w:rsid w:val="00E74C18"/>
    <w:rsid w:val="00E74FC1"/>
    <w:rsid w:val="00E75F7D"/>
    <w:rsid w:val="00E760E3"/>
    <w:rsid w:val="00E76C46"/>
    <w:rsid w:val="00E7762E"/>
    <w:rsid w:val="00E800F5"/>
    <w:rsid w:val="00E8024A"/>
    <w:rsid w:val="00E8091F"/>
    <w:rsid w:val="00E814B6"/>
    <w:rsid w:val="00E82CC1"/>
    <w:rsid w:val="00E833E8"/>
    <w:rsid w:val="00E835CF"/>
    <w:rsid w:val="00E83E2B"/>
    <w:rsid w:val="00E83F46"/>
    <w:rsid w:val="00E84959"/>
    <w:rsid w:val="00E857C7"/>
    <w:rsid w:val="00E8677C"/>
    <w:rsid w:val="00E87107"/>
    <w:rsid w:val="00E875FE"/>
    <w:rsid w:val="00E904C2"/>
    <w:rsid w:val="00E91072"/>
    <w:rsid w:val="00E92D61"/>
    <w:rsid w:val="00E9358C"/>
    <w:rsid w:val="00E93D6D"/>
    <w:rsid w:val="00E95804"/>
    <w:rsid w:val="00E95916"/>
    <w:rsid w:val="00E966D4"/>
    <w:rsid w:val="00E96B4B"/>
    <w:rsid w:val="00E97234"/>
    <w:rsid w:val="00E97812"/>
    <w:rsid w:val="00E978A9"/>
    <w:rsid w:val="00EA00FB"/>
    <w:rsid w:val="00EA0D94"/>
    <w:rsid w:val="00EA1547"/>
    <w:rsid w:val="00EA1F04"/>
    <w:rsid w:val="00EA2609"/>
    <w:rsid w:val="00EA3155"/>
    <w:rsid w:val="00EA40A8"/>
    <w:rsid w:val="00EA57F9"/>
    <w:rsid w:val="00EA592E"/>
    <w:rsid w:val="00EA5E33"/>
    <w:rsid w:val="00EA67A8"/>
    <w:rsid w:val="00EA6827"/>
    <w:rsid w:val="00EA6A8B"/>
    <w:rsid w:val="00EA6CFF"/>
    <w:rsid w:val="00EA6D53"/>
    <w:rsid w:val="00EB0196"/>
    <w:rsid w:val="00EB2C87"/>
    <w:rsid w:val="00EB3C48"/>
    <w:rsid w:val="00EB3C6F"/>
    <w:rsid w:val="00EB3CBE"/>
    <w:rsid w:val="00EB4126"/>
    <w:rsid w:val="00EB4EF4"/>
    <w:rsid w:val="00EB54BC"/>
    <w:rsid w:val="00EB5C56"/>
    <w:rsid w:val="00EB60BE"/>
    <w:rsid w:val="00EB66A2"/>
    <w:rsid w:val="00EB6ABC"/>
    <w:rsid w:val="00EB79D9"/>
    <w:rsid w:val="00EB7C01"/>
    <w:rsid w:val="00EB7EDC"/>
    <w:rsid w:val="00EC1234"/>
    <w:rsid w:val="00EC1B66"/>
    <w:rsid w:val="00EC2678"/>
    <w:rsid w:val="00EC2D68"/>
    <w:rsid w:val="00EC2DE8"/>
    <w:rsid w:val="00EC31D4"/>
    <w:rsid w:val="00EC355A"/>
    <w:rsid w:val="00EC462D"/>
    <w:rsid w:val="00EC4B52"/>
    <w:rsid w:val="00EC500C"/>
    <w:rsid w:val="00EC54B6"/>
    <w:rsid w:val="00EC5573"/>
    <w:rsid w:val="00EC5C40"/>
    <w:rsid w:val="00EC7F53"/>
    <w:rsid w:val="00ED0650"/>
    <w:rsid w:val="00ED0DDD"/>
    <w:rsid w:val="00ED1FEC"/>
    <w:rsid w:val="00ED2401"/>
    <w:rsid w:val="00ED2B52"/>
    <w:rsid w:val="00ED2B5F"/>
    <w:rsid w:val="00ED2CA5"/>
    <w:rsid w:val="00ED2D61"/>
    <w:rsid w:val="00ED3D9A"/>
    <w:rsid w:val="00ED4C49"/>
    <w:rsid w:val="00ED4F00"/>
    <w:rsid w:val="00ED5F36"/>
    <w:rsid w:val="00ED6AA2"/>
    <w:rsid w:val="00EE26E7"/>
    <w:rsid w:val="00EE2A5C"/>
    <w:rsid w:val="00EE3B66"/>
    <w:rsid w:val="00EE3E83"/>
    <w:rsid w:val="00EE44CA"/>
    <w:rsid w:val="00EE594F"/>
    <w:rsid w:val="00EE694E"/>
    <w:rsid w:val="00EF0C0A"/>
    <w:rsid w:val="00EF160F"/>
    <w:rsid w:val="00EF198E"/>
    <w:rsid w:val="00EF1EA3"/>
    <w:rsid w:val="00EF285E"/>
    <w:rsid w:val="00EF2CD8"/>
    <w:rsid w:val="00EF2F3C"/>
    <w:rsid w:val="00EF338F"/>
    <w:rsid w:val="00EF3712"/>
    <w:rsid w:val="00EF4274"/>
    <w:rsid w:val="00EF4860"/>
    <w:rsid w:val="00EF4C52"/>
    <w:rsid w:val="00EF51AD"/>
    <w:rsid w:val="00EF5391"/>
    <w:rsid w:val="00EF5CF8"/>
    <w:rsid w:val="00EF60A4"/>
    <w:rsid w:val="00EF6FB6"/>
    <w:rsid w:val="00EF7EBD"/>
    <w:rsid w:val="00F01933"/>
    <w:rsid w:val="00F01CA6"/>
    <w:rsid w:val="00F022C8"/>
    <w:rsid w:val="00F024AE"/>
    <w:rsid w:val="00F03242"/>
    <w:rsid w:val="00F033DE"/>
    <w:rsid w:val="00F03915"/>
    <w:rsid w:val="00F03D3A"/>
    <w:rsid w:val="00F04C0D"/>
    <w:rsid w:val="00F04C16"/>
    <w:rsid w:val="00F04CA7"/>
    <w:rsid w:val="00F054DC"/>
    <w:rsid w:val="00F0579F"/>
    <w:rsid w:val="00F06304"/>
    <w:rsid w:val="00F07CAD"/>
    <w:rsid w:val="00F07FD8"/>
    <w:rsid w:val="00F1002E"/>
    <w:rsid w:val="00F110BA"/>
    <w:rsid w:val="00F111DB"/>
    <w:rsid w:val="00F11C55"/>
    <w:rsid w:val="00F12988"/>
    <w:rsid w:val="00F13298"/>
    <w:rsid w:val="00F13AE5"/>
    <w:rsid w:val="00F140E7"/>
    <w:rsid w:val="00F1577D"/>
    <w:rsid w:val="00F15B92"/>
    <w:rsid w:val="00F207DC"/>
    <w:rsid w:val="00F21D08"/>
    <w:rsid w:val="00F22E2E"/>
    <w:rsid w:val="00F232B6"/>
    <w:rsid w:val="00F23575"/>
    <w:rsid w:val="00F23680"/>
    <w:rsid w:val="00F245C5"/>
    <w:rsid w:val="00F2549A"/>
    <w:rsid w:val="00F25B82"/>
    <w:rsid w:val="00F26510"/>
    <w:rsid w:val="00F2738A"/>
    <w:rsid w:val="00F27AC8"/>
    <w:rsid w:val="00F27C22"/>
    <w:rsid w:val="00F3009E"/>
    <w:rsid w:val="00F31686"/>
    <w:rsid w:val="00F3174C"/>
    <w:rsid w:val="00F32521"/>
    <w:rsid w:val="00F3264B"/>
    <w:rsid w:val="00F33A05"/>
    <w:rsid w:val="00F34791"/>
    <w:rsid w:val="00F347F2"/>
    <w:rsid w:val="00F34AF3"/>
    <w:rsid w:val="00F353B6"/>
    <w:rsid w:val="00F35B12"/>
    <w:rsid w:val="00F36471"/>
    <w:rsid w:val="00F36D3C"/>
    <w:rsid w:val="00F37DB4"/>
    <w:rsid w:val="00F40567"/>
    <w:rsid w:val="00F406DA"/>
    <w:rsid w:val="00F435F0"/>
    <w:rsid w:val="00F452A2"/>
    <w:rsid w:val="00F4551B"/>
    <w:rsid w:val="00F46789"/>
    <w:rsid w:val="00F46A1B"/>
    <w:rsid w:val="00F50489"/>
    <w:rsid w:val="00F50757"/>
    <w:rsid w:val="00F5128F"/>
    <w:rsid w:val="00F51347"/>
    <w:rsid w:val="00F5170D"/>
    <w:rsid w:val="00F52245"/>
    <w:rsid w:val="00F5255E"/>
    <w:rsid w:val="00F5295A"/>
    <w:rsid w:val="00F52D62"/>
    <w:rsid w:val="00F52FD3"/>
    <w:rsid w:val="00F53BB2"/>
    <w:rsid w:val="00F53FEB"/>
    <w:rsid w:val="00F54A08"/>
    <w:rsid w:val="00F54B13"/>
    <w:rsid w:val="00F56B31"/>
    <w:rsid w:val="00F56C8A"/>
    <w:rsid w:val="00F57C69"/>
    <w:rsid w:val="00F601C3"/>
    <w:rsid w:val="00F603E2"/>
    <w:rsid w:val="00F612A4"/>
    <w:rsid w:val="00F61E06"/>
    <w:rsid w:val="00F62092"/>
    <w:rsid w:val="00F6249E"/>
    <w:rsid w:val="00F636BF"/>
    <w:rsid w:val="00F637E7"/>
    <w:rsid w:val="00F64E6C"/>
    <w:rsid w:val="00F651C9"/>
    <w:rsid w:val="00F65A20"/>
    <w:rsid w:val="00F671A8"/>
    <w:rsid w:val="00F678A5"/>
    <w:rsid w:val="00F678FC"/>
    <w:rsid w:val="00F67D40"/>
    <w:rsid w:val="00F71C6F"/>
    <w:rsid w:val="00F72724"/>
    <w:rsid w:val="00F728C4"/>
    <w:rsid w:val="00F731DD"/>
    <w:rsid w:val="00F73668"/>
    <w:rsid w:val="00F73F6B"/>
    <w:rsid w:val="00F743E2"/>
    <w:rsid w:val="00F75AB4"/>
    <w:rsid w:val="00F75DB0"/>
    <w:rsid w:val="00F7646F"/>
    <w:rsid w:val="00F76E7D"/>
    <w:rsid w:val="00F778DC"/>
    <w:rsid w:val="00F77D53"/>
    <w:rsid w:val="00F80A19"/>
    <w:rsid w:val="00F80E93"/>
    <w:rsid w:val="00F83862"/>
    <w:rsid w:val="00F83E1F"/>
    <w:rsid w:val="00F83EF2"/>
    <w:rsid w:val="00F84B77"/>
    <w:rsid w:val="00F85595"/>
    <w:rsid w:val="00F856B5"/>
    <w:rsid w:val="00F858B7"/>
    <w:rsid w:val="00F85BDD"/>
    <w:rsid w:val="00F86A22"/>
    <w:rsid w:val="00F86E1C"/>
    <w:rsid w:val="00F91813"/>
    <w:rsid w:val="00F918CF"/>
    <w:rsid w:val="00F91A0C"/>
    <w:rsid w:val="00F91BAF"/>
    <w:rsid w:val="00F91DB9"/>
    <w:rsid w:val="00F92383"/>
    <w:rsid w:val="00F92925"/>
    <w:rsid w:val="00F92AE8"/>
    <w:rsid w:val="00F92B01"/>
    <w:rsid w:val="00F9393C"/>
    <w:rsid w:val="00F93DB6"/>
    <w:rsid w:val="00F94449"/>
    <w:rsid w:val="00F965B7"/>
    <w:rsid w:val="00FA0BC4"/>
    <w:rsid w:val="00FA13AC"/>
    <w:rsid w:val="00FA15D9"/>
    <w:rsid w:val="00FA2113"/>
    <w:rsid w:val="00FA2856"/>
    <w:rsid w:val="00FA29F2"/>
    <w:rsid w:val="00FA2EDF"/>
    <w:rsid w:val="00FA308B"/>
    <w:rsid w:val="00FA3D2E"/>
    <w:rsid w:val="00FA43C7"/>
    <w:rsid w:val="00FA4859"/>
    <w:rsid w:val="00FA4916"/>
    <w:rsid w:val="00FA4C70"/>
    <w:rsid w:val="00FA4C76"/>
    <w:rsid w:val="00FA5071"/>
    <w:rsid w:val="00FA5F50"/>
    <w:rsid w:val="00FA7555"/>
    <w:rsid w:val="00FB00E8"/>
    <w:rsid w:val="00FB019B"/>
    <w:rsid w:val="00FB1196"/>
    <w:rsid w:val="00FB11F3"/>
    <w:rsid w:val="00FB16B9"/>
    <w:rsid w:val="00FB2C20"/>
    <w:rsid w:val="00FB31C9"/>
    <w:rsid w:val="00FB4BA9"/>
    <w:rsid w:val="00FB4CFF"/>
    <w:rsid w:val="00FB5C78"/>
    <w:rsid w:val="00FB6828"/>
    <w:rsid w:val="00FB7096"/>
    <w:rsid w:val="00FC0531"/>
    <w:rsid w:val="00FC10DB"/>
    <w:rsid w:val="00FC1D2D"/>
    <w:rsid w:val="00FC202F"/>
    <w:rsid w:val="00FC2123"/>
    <w:rsid w:val="00FC281D"/>
    <w:rsid w:val="00FC2ECC"/>
    <w:rsid w:val="00FD05B2"/>
    <w:rsid w:val="00FD080E"/>
    <w:rsid w:val="00FD1160"/>
    <w:rsid w:val="00FD157D"/>
    <w:rsid w:val="00FD25C8"/>
    <w:rsid w:val="00FD2835"/>
    <w:rsid w:val="00FD2A3A"/>
    <w:rsid w:val="00FD2FC4"/>
    <w:rsid w:val="00FD3133"/>
    <w:rsid w:val="00FD3810"/>
    <w:rsid w:val="00FD4E88"/>
    <w:rsid w:val="00FD5D5A"/>
    <w:rsid w:val="00FD5FEF"/>
    <w:rsid w:val="00FD60B5"/>
    <w:rsid w:val="00FD636B"/>
    <w:rsid w:val="00FD6634"/>
    <w:rsid w:val="00FD78B3"/>
    <w:rsid w:val="00FD7BD7"/>
    <w:rsid w:val="00FE0104"/>
    <w:rsid w:val="00FE06B8"/>
    <w:rsid w:val="00FE111A"/>
    <w:rsid w:val="00FE182E"/>
    <w:rsid w:val="00FE1AE2"/>
    <w:rsid w:val="00FE1E6C"/>
    <w:rsid w:val="00FE1E90"/>
    <w:rsid w:val="00FE366E"/>
    <w:rsid w:val="00FE3877"/>
    <w:rsid w:val="00FE4D78"/>
    <w:rsid w:val="00FE515B"/>
    <w:rsid w:val="00FE558B"/>
    <w:rsid w:val="00FE6073"/>
    <w:rsid w:val="00FE7441"/>
    <w:rsid w:val="00FE7F32"/>
    <w:rsid w:val="00FF0971"/>
    <w:rsid w:val="00FF0BB4"/>
    <w:rsid w:val="00FF2F3F"/>
    <w:rsid w:val="00FF311A"/>
    <w:rsid w:val="00FF324E"/>
    <w:rsid w:val="00FF3D4C"/>
    <w:rsid w:val="00FF3DC6"/>
    <w:rsid w:val="00FF4E13"/>
    <w:rsid w:val="00FF5422"/>
    <w:rsid w:val="00FF54A3"/>
    <w:rsid w:val="00FF5C37"/>
    <w:rsid w:val="00FF5E73"/>
    <w:rsid w:val="00FF6489"/>
    <w:rsid w:val="00FF6820"/>
    <w:rsid w:val="00FF68C7"/>
    <w:rsid w:val="00FF7943"/>
    <w:rsid w:val="00FF7EBE"/>
    <w:rsid w:val="00FF7F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v:textbox inset="5.85pt,.7pt,5.85pt,.7pt"/>
    </o:shapedefaults>
    <o:shapelayout v:ext="edit">
      <o:idmap v:ext="edit" data="2"/>
    </o:shapelayout>
  </w:shapeDefaults>
  <w:decimalSymbol w:val="."/>
  <w:listSeparator w:val=","/>
  <w14:docId w14:val="6AFA591D"/>
  <w15:docId w15:val="{7B1C70E2-23B4-411B-B589-99A7079DE9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503F8C"/>
    <w:pPr>
      <w:widowControl w:val="0"/>
      <w:jc w:val="both"/>
    </w:pPr>
    <w:rPr>
      <w:rFonts w:ascii="HG丸ｺﾞｼｯｸM-PRO" w:eastAsia="HG丸ｺﾞｼｯｸM-PRO"/>
      <w:kern w:val="2"/>
      <w:sz w:val="21"/>
      <w:szCs w:val="24"/>
    </w:rPr>
  </w:style>
  <w:style w:type="paragraph" w:styleId="1">
    <w:name w:val="heading 1"/>
    <w:basedOn w:val="a1"/>
    <w:next w:val="10"/>
    <w:link w:val="11"/>
    <w:qFormat/>
    <w:rsid w:val="00525BDF"/>
    <w:pPr>
      <w:keepNext/>
      <w:keepLines/>
      <w:widowControl/>
      <w:numPr>
        <w:numId w:val="1"/>
      </w:numPr>
      <w:snapToGrid w:val="0"/>
      <w:outlineLvl w:val="0"/>
    </w:pPr>
    <w:rPr>
      <w:rFonts w:hAnsi="HG丸ｺﾞｼｯｸM-PRO"/>
      <w:sz w:val="40"/>
      <w:szCs w:val="40"/>
    </w:rPr>
  </w:style>
  <w:style w:type="paragraph" w:styleId="2">
    <w:name w:val="heading 2"/>
    <w:basedOn w:val="a1"/>
    <w:next w:val="20"/>
    <w:link w:val="21"/>
    <w:qFormat/>
    <w:rsid w:val="002A5836"/>
    <w:pPr>
      <w:keepNext/>
      <w:keepLines/>
      <w:widowControl/>
      <w:numPr>
        <w:ilvl w:val="1"/>
        <w:numId w:val="1"/>
      </w:numPr>
      <w:ind w:left="686" w:hanging="573"/>
      <w:outlineLvl w:val="1"/>
    </w:pPr>
    <w:rPr>
      <w:rFonts w:hAnsi="HG丸ｺﾞｼｯｸM-PRO"/>
      <w:sz w:val="28"/>
      <w:szCs w:val="28"/>
    </w:rPr>
  </w:style>
  <w:style w:type="paragraph" w:styleId="3">
    <w:name w:val="heading 3"/>
    <w:basedOn w:val="a1"/>
    <w:next w:val="30"/>
    <w:link w:val="31"/>
    <w:qFormat/>
    <w:rsid w:val="002A5836"/>
    <w:pPr>
      <w:keepNext/>
      <w:keepLines/>
      <w:widowControl/>
      <w:numPr>
        <w:ilvl w:val="2"/>
        <w:numId w:val="1"/>
      </w:numPr>
      <w:ind w:leftChars="150" w:left="853"/>
      <w:outlineLvl w:val="2"/>
    </w:pPr>
    <w:rPr>
      <w:rFonts w:hAnsi="HG丸ｺﾞｼｯｸM-PRO"/>
      <w:sz w:val="24"/>
    </w:rPr>
  </w:style>
  <w:style w:type="paragraph" w:styleId="4">
    <w:name w:val="heading 4"/>
    <w:basedOn w:val="a1"/>
    <w:next w:val="40"/>
    <w:link w:val="41"/>
    <w:qFormat/>
    <w:rsid w:val="002D0B11"/>
    <w:pPr>
      <w:keepNext/>
      <w:keepLines/>
      <w:widowControl/>
      <w:numPr>
        <w:ilvl w:val="3"/>
        <w:numId w:val="1"/>
      </w:numPr>
      <w:ind w:leftChars="200" w:left="665"/>
      <w:outlineLvl w:val="3"/>
    </w:pPr>
    <w:rPr>
      <w:rFonts w:hAnsi="HG丸ｺﾞｼｯｸM-PRO"/>
      <w:b/>
      <w:bCs/>
      <w:sz w:val="22"/>
      <w:szCs w:val="22"/>
      <w:u w:val="single"/>
    </w:rPr>
  </w:style>
  <w:style w:type="paragraph" w:styleId="5">
    <w:name w:val="heading 5"/>
    <w:basedOn w:val="a1"/>
    <w:next w:val="50"/>
    <w:link w:val="51"/>
    <w:qFormat/>
    <w:rsid w:val="002D0B11"/>
    <w:pPr>
      <w:keepNext/>
      <w:keepLines/>
      <w:widowControl/>
      <w:numPr>
        <w:ilvl w:val="4"/>
        <w:numId w:val="1"/>
      </w:numPr>
      <w:ind w:leftChars="250" w:left="647"/>
      <w:outlineLvl w:val="4"/>
    </w:pPr>
    <w:rPr>
      <w:rFonts w:hAnsi="HG丸ｺﾞｼｯｸM-PRO"/>
      <w:u w:val="single"/>
    </w:rPr>
  </w:style>
  <w:style w:type="paragraph" w:styleId="6">
    <w:name w:val="heading 6"/>
    <w:basedOn w:val="a1"/>
    <w:next w:val="60"/>
    <w:link w:val="61"/>
    <w:qFormat/>
    <w:rsid w:val="002D0B11"/>
    <w:pPr>
      <w:keepNext/>
      <w:keepLines/>
      <w:widowControl/>
      <w:numPr>
        <w:ilvl w:val="5"/>
        <w:numId w:val="1"/>
      </w:numPr>
      <w:ind w:leftChars="300" w:left="714"/>
      <w:outlineLvl w:val="5"/>
    </w:pPr>
    <w:rPr>
      <w:rFonts w:hAnsi="HG丸ｺﾞｼｯｸM-PRO"/>
      <w:bCs/>
    </w:rPr>
  </w:style>
  <w:style w:type="paragraph" w:styleId="7">
    <w:name w:val="heading 7"/>
    <w:basedOn w:val="a2"/>
    <w:next w:val="70"/>
    <w:link w:val="71"/>
    <w:qFormat/>
    <w:rsid w:val="002D0B11"/>
    <w:pPr>
      <w:keepNext/>
      <w:keepLines/>
      <w:widowControl/>
      <w:numPr>
        <w:ilvl w:val="6"/>
        <w:numId w:val="1"/>
      </w:numPr>
      <w:ind w:leftChars="350" w:left="764"/>
      <w:outlineLvl w:val="6"/>
    </w:pPr>
    <w:rPr>
      <w:rFonts w:hAnsi="HG丸ｺﾞｼｯｸM-PRO"/>
      <w:u w:val="single"/>
    </w:rPr>
  </w:style>
  <w:style w:type="paragraph" w:styleId="8">
    <w:name w:val="heading 8"/>
    <w:basedOn w:val="a2"/>
    <w:next w:val="80"/>
    <w:link w:val="81"/>
    <w:qFormat/>
    <w:rsid w:val="009B4FFB"/>
    <w:pPr>
      <w:keepNext/>
      <w:keepLines/>
      <w:widowControl/>
      <w:numPr>
        <w:ilvl w:val="7"/>
        <w:numId w:val="1"/>
      </w:numPr>
      <w:ind w:leftChars="450" w:left="864"/>
      <w:outlineLvl w:val="7"/>
    </w:pPr>
    <w:rPr>
      <w:rFonts w:hAnsi="HG丸ｺﾞｼｯｸM-PRO"/>
    </w:rPr>
  </w:style>
  <w:style w:type="paragraph" w:styleId="9">
    <w:name w:val="heading 9"/>
    <w:basedOn w:val="a2"/>
    <w:next w:val="90"/>
    <w:link w:val="91"/>
    <w:qFormat/>
    <w:rsid w:val="008668B8"/>
    <w:pPr>
      <w:keepNext/>
      <w:keepLines/>
      <w:widowControl/>
      <w:numPr>
        <w:ilvl w:val="8"/>
        <w:numId w:val="1"/>
      </w:numPr>
      <w:outlineLvl w:val="8"/>
    </w:pPr>
    <w:rPr>
      <w:rFonts w:ascii="Arial" w:eastAsia="ＭＳ ゴシック" w:hAnsi="Arial"/>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basedOn w:val="a1"/>
    <w:link w:val="a6"/>
    <w:rsid w:val="008668B8"/>
  </w:style>
  <w:style w:type="paragraph" w:customStyle="1" w:styleId="10">
    <w:name w:val="本文 1"/>
    <w:basedOn w:val="a2"/>
    <w:rsid w:val="008668B8"/>
    <w:pPr>
      <w:widowControl/>
      <w:ind w:firstLineChars="100" w:firstLine="100"/>
    </w:pPr>
  </w:style>
  <w:style w:type="paragraph" w:styleId="20">
    <w:name w:val="Body Text 2"/>
    <w:basedOn w:val="a2"/>
    <w:link w:val="22"/>
    <w:uiPriority w:val="99"/>
    <w:rsid w:val="008668B8"/>
    <w:pPr>
      <w:widowControl/>
      <w:ind w:leftChars="50" w:left="50" w:firstLineChars="100" w:firstLine="100"/>
    </w:pPr>
  </w:style>
  <w:style w:type="paragraph" w:styleId="30">
    <w:name w:val="Body Text 3"/>
    <w:basedOn w:val="a2"/>
    <w:link w:val="32"/>
    <w:uiPriority w:val="99"/>
    <w:rsid w:val="008668B8"/>
    <w:pPr>
      <w:widowControl/>
      <w:ind w:leftChars="50" w:left="50" w:firstLineChars="100" w:firstLine="100"/>
    </w:pPr>
    <w:rPr>
      <w:szCs w:val="16"/>
    </w:rPr>
  </w:style>
  <w:style w:type="paragraph" w:customStyle="1" w:styleId="40">
    <w:name w:val="本文 4"/>
    <w:basedOn w:val="a2"/>
    <w:link w:val="42"/>
    <w:rsid w:val="008668B8"/>
    <w:pPr>
      <w:widowControl/>
      <w:ind w:leftChars="200" w:left="200" w:firstLineChars="100" w:firstLine="100"/>
    </w:pPr>
  </w:style>
  <w:style w:type="paragraph" w:customStyle="1" w:styleId="50">
    <w:name w:val="本文 5"/>
    <w:basedOn w:val="a2"/>
    <w:rsid w:val="008668B8"/>
    <w:pPr>
      <w:widowControl/>
      <w:ind w:leftChars="350" w:left="350" w:firstLineChars="100" w:firstLine="100"/>
    </w:pPr>
  </w:style>
  <w:style w:type="paragraph" w:customStyle="1" w:styleId="60">
    <w:name w:val="本文 6"/>
    <w:basedOn w:val="a2"/>
    <w:rsid w:val="008668B8"/>
    <w:pPr>
      <w:widowControl/>
      <w:ind w:leftChars="350" w:left="350" w:firstLineChars="100" w:firstLine="100"/>
    </w:pPr>
  </w:style>
  <w:style w:type="paragraph" w:customStyle="1" w:styleId="70">
    <w:name w:val="本文 7"/>
    <w:basedOn w:val="a2"/>
    <w:rsid w:val="008668B8"/>
    <w:pPr>
      <w:widowControl/>
      <w:ind w:leftChars="400" w:left="400" w:firstLineChars="100" w:firstLine="100"/>
    </w:pPr>
  </w:style>
  <w:style w:type="paragraph" w:customStyle="1" w:styleId="80">
    <w:name w:val="本文 8"/>
    <w:basedOn w:val="a2"/>
    <w:rsid w:val="008668B8"/>
    <w:pPr>
      <w:widowControl/>
      <w:ind w:leftChars="450" w:left="450" w:firstLineChars="100" w:firstLine="100"/>
    </w:pPr>
  </w:style>
  <w:style w:type="paragraph" w:customStyle="1" w:styleId="90">
    <w:name w:val="本文 9"/>
    <w:basedOn w:val="a1"/>
    <w:rsid w:val="008668B8"/>
    <w:pPr>
      <w:widowControl/>
      <w:ind w:leftChars="500" w:left="500" w:firstLineChars="100" w:firstLine="100"/>
    </w:pPr>
  </w:style>
  <w:style w:type="paragraph" w:styleId="a7">
    <w:name w:val="footer"/>
    <w:basedOn w:val="a1"/>
    <w:link w:val="a8"/>
    <w:uiPriority w:val="99"/>
    <w:rsid w:val="008668B8"/>
    <w:pPr>
      <w:tabs>
        <w:tab w:val="center" w:pos="4252"/>
        <w:tab w:val="right" w:pos="8504"/>
      </w:tabs>
      <w:snapToGrid w:val="0"/>
      <w:jc w:val="right"/>
    </w:pPr>
  </w:style>
  <w:style w:type="character" w:styleId="a9">
    <w:name w:val="page number"/>
    <w:basedOn w:val="a3"/>
    <w:rsid w:val="008668B8"/>
  </w:style>
  <w:style w:type="paragraph" w:styleId="aa">
    <w:name w:val="header"/>
    <w:basedOn w:val="a1"/>
    <w:link w:val="ab"/>
    <w:uiPriority w:val="99"/>
    <w:rsid w:val="008668B8"/>
    <w:pPr>
      <w:tabs>
        <w:tab w:val="center" w:pos="4252"/>
        <w:tab w:val="right" w:pos="8504"/>
      </w:tabs>
      <w:snapToGrid w:val="0"/>
    </w:pPr>
  </w:style>
  <w:style w:type="paragraph" w:styleId="ac">
    <w:name w:val="caption"/>
    <w:aliases w:val="Char,Char Char Char,Char Char,表番号,図表番号 Char,図表番号A,標準 + 図表番号,図表番号 Char2,図表番号 Char Char1,図表番号 Char1 Char Char,図表番号 Char Char Char Char,図表番号 Char1 Char1,図表番号 Char1,図表番号 Char Char,図番号,Char Char Char Char Char,図表番号 Char3, Char Char Char, Char Char,表,1"/>
    <w:basedOn w:val="a2"/>
    <w:next w:val="a1"/>
    <w:link w:val="ad"/>
    <w:qFormat/>
    <w:rsid w:val="00B6415B"/>
    <w:pPr>
      <w:keepLines/>
      <w:jc w:val="center"/>
    </w:pPr>
    <w:rPr>
      <w:rFonts w:hAnsi="HG丸ｺﾞｼｯｸM-PRO"/>
      <w:bCs/>
      <w:szCs w:val="20"/>
    </w:rPr>
  </w:style>
  <w:style w:type="paragraph" w:customStyle="1" w:styleId="23">
    <w:name w:val="タイトル 2"/>
    <w:basedOn w:val="a2"/>
    <w:next w:val="a1"/>
    <w:rsid w:val="008668B8"/>
    <w:pPr>
      <w:jc w:val="center"/>
    </w:pPr>
    <w:rPr>
      <w:rFonts w:ascii="Arial" w:eastAsia="ＭＳ ゴシック" w:hAnsi="Arial"/>
      <w:sz w:val="44"/>
    </w:rPr>
  </w:style>
  <w:style w:type="paragraph" w:customStyle="1" w:styleId="12">
    <w:name w:val="タイトル 1"/>
    <w:basedOn w:val="a2"/>
    <w:next w:val="a1"/>
    <w:rsid w:val="008668B8"/>
    <w:pPr>
      <w:jc w:val="center"/>
    </w:pPr>
    <w:rPr>
      <w:rFonts w:ascii="Arial" w:eastAsia="ＭＳ ゴシック" w:hAnsi="Arial"/>
      <w:sz w:val="48"/>
    </w:rPr>
  </w:style>
  <w:style w:type="paragraph" w:customStyle="1" w:styleId="33">
    <w:name w:val="タイトル 3"/>
    <w:basedOn w:val="a2"/>
    <w:next w:val="a1"/>
    <w:rsid w:val="008668B8"/>
    <w:pPr>
      <w:jc w:val="center"/>
    </w:pPr>
    <w:rPr>
      <w:rFonts w:ascii="Arial" w:eastAsia="ＭＳ ゴシック" w:hAnsi="Arial"/>
      <w:sz w:val="40"/>
    </w:rPr>
  </w:style>
  <w:style w:type="paragraph" w:customStyle="1" w:styleId="43">
    <w:name w:val="タイトル 4"/>
    <w:basedOn w:val="a2"/>
    <w:next w:val="a1"/>
    <w:rsid w:val="008668B8"/>
    <w:pPr>
      <w:jc w:val="center"/>
    </w:pPr>
    <w:rPr>
      <w:rFonts w:ascii="Arial" w:eastAsia="ＭＳ ゴシック" w:hAnsi="Arial"/>
      <w:sz w:val="24"/>
    </w:rPr>
  </w:style>
  <w:style w:type="paragraph" w:customStyle="1" w:styleId="ae">
    <w:name w:val="サマリー"/>
    <w:basedOn w:val="a1"/>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4">
    <w:name w:val="はじめに 4"/>
    <w:basedOn w:val="a2"/>
    <w:rsid w:val="008668B8"/>
    <w:pPr>
      <w:widowControl/>
      <w:ind w:leftChars="100" w:left="700" w:hangingChars="600" w:hanging="600"/>
    </w:pPr>
    <w:rPr>
      <w:sz w:val="24"/>
    </w:rPr>
  </w:style>
  <w:style w:type="paragraph" w:customStyle="1" w:styleId="24">
    <w:name w:val="はじめに 2"/>
    <w:basedOn w:val="a2"/>
    <w:next w:val="44"/>
    <w:rsid w:val="008668B8"/>
    <w:pPr>
      <w:keepNext/>
      <w:keepLines/>
      <w:widowControl/>
    </w:pPr>
    <w:rPr>
      <w:rFonts w:ascii="Arial" w:eastAsia="ＭＳ ゴシック" w:hAnsi="Arial"/>
      <w:sz w:val="24"/>
    </w:rPr>
  </w:style>
  <w:style w:type="paragraph" w:customStyle="1" w:styleId="34">
    <w:name w:val="はじめに 3"/>
    <w:basedOn w:val="a2"/>
    <w:rsid w:val="008668B8"/>
    <w:pPr>
      <w:widowControl/>
      <w:ind w:firstLineChars="100" w:firstLine="100"/>
    </w:pPr>
    <w:rPr>
      <w:sz w:val="24"/>
    </w:rPr>
  </w:style>
  <w:style w:type="paragraph" w:customStyle="1" w:styleId="13">
    <w:name w:val="はじめに 1"/>
    <w:basedOn w:val="a2"/>
    <w:next w:val="34"/>
    <w:rsid w:val="008668B8"/>
    <w:pPr>
      <w:keepNext/>
      <w:keepLines/>
      <w:widowControl/>
      <w:snapToGrid w:val="0"/>
    </w:pPr>
    <w:rPr>
      <w:rFonts w:ascii="Arial" w:eastAsia="ＭＳ ゴシック" w:hAnsi="Arial"/>
      <w:sz w:val="28"/>
    </w:rPr>
  </w:style>
  <w:style w:type="paragraph" w:styleId="14">
    <w:name w:val="toc 1"/>
    <w:basedOn w:val="a1"/>
    <w:next w:val="a1"/>
    <w:autoRedefine/>
    <w:uiPriority w:val="39"/>
    <w:rsid w:val="00C00C17"/>
    <w:pPr>
      <w:tabs>
        <w:tab w:val="left" w:pos="630"/>
        <w:tab w:val="right" w:leader="middleDot" w:pos="9060"/>
      </w:tabs>
      <w:spacing w:beforeLines="100"/>
    </w:pPr>
    <w:rPr>
      <w:rFonts w:hAnsi="HG丸ｺﾞｼｯｸM-PRO"/>
      <w:noProof/>
      <w:sz w:val="24"/>
    </w:rPr>
  </w:style>
  <w:style w:type="paragraph" w:styleId="25">
    <w:name w:val="toc 2"/>
    <w:basedOn w:val="a1"/>
    <w:next w:val="a1"/>
    <w:autoRedefine/>
    <w:uiPriority w:val="39"/>
    <w:rsid w:val="00C00C17"/>
    <w:pPr>
      <w:spacing w:beforeLines="50"/>
      <w:ind w:leftChars="100" w:left="210"/>
    </w:pPr>
    <w:rPr>
      <w:rFonts w:hAnsi="Arial"/>
    </w:rPr>
  </w:style>
  <w:style w:type="paragraph" w:styleId="35">
    <w:name w:val="toc 3"/>
    <w:basedOn w:val="a1"/>
    <w:next w:val="a1"/>
    <w:autoRedefine/>
    <w:uiPriority w:val="39"/>
    <w:rsid w:val="00475D2D"/>
    <w:pPr>
      <w:tabs>
        <w:tab w:val="right" w:leader="middleDot" w:pos="9060"/>
      </w:tabs>
      <w:ind w:leftChars="200" w:left="420"/>
    </w:pPr>
    <w:rPr>
      <w:noProof/>
    </w:rPr>
  </w:style>
  <w:style w:type="paragraph" w:customStyle="1" w:styleId="af">
    <w:name w:val="図表の番号"/>
    <w:basedOn w:val="a1"/>
    <w:semiHidden/>
    <w:rsid w:val="008668B8"/>
    <w:pPr>
      <w:spacing w:after="60"/>
      <w:jc w:val="center"/>
    </w:pPr>
    <w:rPr>
      <w:rFonts w:ascii="Arial" w:eastAsia="ＭＳ Ｐゴシック" w:hAnsi="Arial"/>
      <w:szCs w:val="21"/>
    </w:rPr>
  </w:style>
  <w:style w:type="paragraph" w:styleId="45">
    <w:name w:val="toc 4"/>
    <w:basedOn w:val="a1"/>
    <w:next w:val="a1"/>
    <w:autoRedefine/>
    <w:uiPriority w:val="39"/>
    <w:rsid w:val="00C00C17"/>
    <w:pPr>
      <w:ind w:leftChars="300" w:left="630"/>
    </w:pPr>
  </w:style>
  <w:style w:type="paragraph" w:styleId="52">
    <w:name w:val="toc 5"/>
    <w:basedOn w:val="a1"/>
    <w:next w:val="a1"/>
    <w:autoRedefine/>
    <w:semiHidden/>
    <w:rsid w:val="008668B8"/>
    <w:pPr>
      <w:ind w:leftChars="400" w:left="840"/>
    </w:pPr>
  </w:style>
  <w:style w:type="paragraph" w:styleId="62">
    <w:name w:val="toc 6"/>
    <w:basedOn w:val="a1"/>
    <w:next w:val="a1"/>
    <w:autoRedefine/>
    <w:semiHidden/>
    <w:rsid w:val="008668B8"/>
    <w:pPr>
      <w:ind w:leftChars="500" w:left="1050"/>
    </w:pPr>
  </w:style>
  <w:style w:type="paragraph" w:styleId="72">
    <w:name w:val="toc 7"/>
    <w:basedOn w:val="a1"/>
    <w:next w:val="a1"/>
    <w:autoRedefine/>
    <w:semiHidden/>
    <w:rsid w:val="008668B8"/>
    <w:pPr>
      <w:ind w:leftChars="600" w:left="1260"/>
    </w:pPr>
  </w:style>
  <w:style w:type="paragraph" w:styleId="82">
    <w:name w:val="toc 8"/>
    <w:basedOn w:val="a1"/>
    <w:next w:val="a1"/>
    <w:autoRedefine/>
    <w:semiHidden/>
    <w:rsid w:val="008668B8"/>
    <w:pPr>
      <w:ind w:leftChars="700" w:left="1470"/>
    </w:pPr>
  </w:style>
  <w:style w:type="paragraph" w:styleId="92">
    <w:name w:val="toc 9"/>
    <w:basedOn w:val="a1"/>
    <w:next w:val="a1"/>
    <w:autoRedefine/>
    <w:semiHidden/>
    <w:rsid w:val="008668B8"/>
    <w:pPr>
      <w:ind w:leftChars="800" w:left="1680"/>
    </w:pPr>
  </w:style>
  <w:style w:type="paragraph" w:customStyle="1" w:styleId="15">
    <w:name w:val="引用箇所 1"/>
    <w:basedOn w:val="a2"/>
    <w:next w:val="26"/>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2"/>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2"/>
    <w:rsid w:val="008668B8"/>
    <w:pPr>
      <w:widowControl/>
      <w:ind w:leftChars="350" w:left="350"/>
    </w:pPr>
  </w:style>
  <w:style w:type="paragraph" w:customStyle="1" w:styleId="16">
    <w:name w:val="参考文献 1"/>
    <w:basedOn w:val="a2"/>
    <w:next w:val="27"/>
    <w:rsid w:val="008668B8"/>
    <w:pPr>
      <w:keepNext/>
      <w:keepLines/>
      <w:widowControl/>
      <w:ind w:leftChars="250" w:left="250"/>
    </w:pPr>
    <w:rPr>
      <w:rFonts w:ascii="Arial" w:eastAsia="ＭＳ ゴシック" w:hAnsi="Arial"/>
    </w:rPr>
  </w:style>
  <w:style w:type="character" w:styleId="af0">
    <w:name w:val="Hyperlink"/>
    <w:uiPriority w:val="99"/>
    <w:rsid w:val="008668B8"/>
    <w:rPr>
      <w:color w:val="0000FF"/>
      <w:u w:val="single"/>
    </w:rPr>
  </w:style>
  <w:style w:type="character" w:customStyle="1" w:styleId="a8">
    <w:name w:val="フッター (文字)"/>
    <w:link w:val="a7"/>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1"/>
    <w:rsid w:val="003A5F2B"/>
    <w:pPr>
      <w:numPr>
        <w:ilvl w:val="4"/>
        <w:numId w:val="2"/>
      </w:numPr>
    </w:pPr>
    <w:rPr>
      <w:rFonts w:ascii="Times New Roman" w:hAnsi="Times New Roman"/>
      <w:kern w:val="0"/>
      <w:szCs w:val="20"/>
    </w:rPr>
  </w:style>
  <w:style w:type="paragraph" w:styleId="af1">
    <w:name w:val="Balloon Text"/>
    <w:basedOn w:val="a1"/>
    <w:link w:val="af2"/>
    <w:uiPriority w:val="99"/>
    <w:rsid w:val="008D040F"/>
    <w:rPr>
      <w:rFonts w:asciiTheme="majorHAnsi" w:eastAsiaTheme="majorEastAsia" w:hAnsiTheme="majorHAnsi" w:cstheme="majorBidi"/>
      <w:sz w:val="18"/>
      <w:szCs w:val="18"/>
    </w:rPr>
  </w:style>
  <w:style w:type="character" w:customStyle="1" w:styleId="af2">
    <w:name w:val="吹き出し (文字)"/>
    <w:basedOn w:val="a3"/>
    <w:link w:val="af1"/>
    <w:uiPriority w:val="99"/>
    <w:rsid w:val="008D040F"/>
    <w:rPr>
      <w:rFonts w:asciiTheme="majorHAnsi" w:eastAsiaTheme="majorEastAsia" w:hAnsiTheme="majorHAnsi" w:cstheme="majorBidi"/>
      <w:kern w:val="2"/>
      <w:sz w:val="18"/>
      <w:szCs w:val="18"/>
    </w:rPr>
  </w:style>
  <w:style w:type="paragraph" w:styleId="Web">
    <w:name w:val="Normal (Web)"/>
    <w:basedOn w:val="a1"/>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3"/>
    <w:link w:val="20"/>
    <w:uiPriority w:val="99"/>
    <w:rsid w:val="00891FCA"/>
    <w:rPr>
      <w:kern w:val="2"/>
      <w:sz w:val="21"/>
      <w:szCs w:val="24"/>
    </w:rPr>
  </w:style>
  <w:style w:type="character" w:styleId="af3">
    <w:name w:val="FollowedHyperlink"/>
    <w:basedOn w:val="a3"/>
    <w:uiPriority w:val="99"/>
    <w:unhideWhenUsed/>
    <w:rsid w:val="00B558A3"/>
    <w:rPr>
      <w:color w:val="800080"/>
      <w:u w:val="single"/>
    </w:rPr>
  </w:style>
  <w:style w:type="paragraph" w:customStyle="1" w:styleId="font5">
    <w:name w:val="font5"/>
    <w:basedOn w:val="a1"/>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1"/>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1"/>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1"/>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1"/>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1"/>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1"/>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1"/>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1"/>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1"/>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1"/>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1"/>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1"/>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1"/>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1"/>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1"/>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1"/>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1"/>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1"/>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1"/>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1"/>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3"/>
    <w:link w:val="3"/>
    <w:rsid w:val="002A5836"/>
    <w:rPr>
      <w:rFonts w:ascii="HG丸ｺﾞｼｯｸM-PRO" w:eastAsia="HG丸ｺﾞｼｯｸM-PRO" w:hAnsi="HG丸ｺﾞｼｯｸM-PRO"/>
      <w:kern w:val="2"/>
      <w:sz w:val="24"/>
      <w:szCs w:val="24"/>
    </w:rPr>
  </w:style>
  <w:style w:type="character" w:customStyle="1" w:styleId="41">
    <w:name w:val="見出し 4 (文字)"/>
    <w:basedOn w:val="a3"/>
    <w:link w:val="4"/>
    <w:rsid w:val="002D0B11"/>
    <w:rPr>
      <w:rFonts w:ascii="HG丸ｺﾞｼｯｸM-PRO" w:eastAsia="HG丸ｺﾞｼｯｸM-PRO" w:hAnsi="HG丸ｺﾞｼｯｸM-PRO"/>
      <w:b/>
      <w:bCs/>
      <w:kern w:val="2"/>
      <w:sz w:val="22"/>
      <w:szCs w:val="22"/>
      <w:u w:val="single"/>
    </w:rPr>
  </w:style>
  <w:style w:type="paragraph" w:styleId="af4">
    <w:name w:val="TOC Heading"/>
    <w:basedOn w:val="1"/>
    <w:next w:val="a1"/>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5">
    <w:name w:val="List Paragraph"/>
    <w:basedOn w:val="a1"/>
    <w:uiPriority w:val="34"/>
    <w:qFormat/>
    <w:rsid w:val="00D76F5C"/>
    <w:pPr>
      <w:ind w:leftChars="400" w:left="840"/>
    </w:pPr>
  </w:style>
  <w:style w:type="character" w:customStyle="1" w:styleId="51">
    <w:name w:val="見出し 5 (文字)"/>
    <w:basedOn w:val="a3"/>
    <w:link w:val="5"/>
    <w:rsid w:val="002D0B11"/>
    <w:rPr>
      <w:rFonts w:ascii="HG丸ｺﾞｼｯｸM-PRO" w:eastAsia="HG丸ｺﾞｼｯｸM-PRO" w:hAnsi="HG丸ｺﾞｼｯｸM-PRO"/>
      <w:kern w:val="2"/>
      <w:sz w:val="21"/>
      <w:szCs w:val="24"/>
      <w:u w:val="single"/>
    </w:rPr>
  </w:style>
  <w:style w:type="table" w:styleId="af6">
    <w:name w:val="Table Grid"/>
    <w:basedOn w:val="a4"/>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1"/>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7">
    <w:name w:val="見出し文章１"/>
    <w:basedOn w:val="a1"/>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8">
    <w:name w:val="見出し文章４"/>
    <w:basedOn w:val="a1"/>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9">
    <w:name w:val="見出し文章３"/>
    <w:basedOn w:val="a1"/>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7">
    <w:name w:val="スタイル 行間 :  1 行"/>
    <w:basedOn w:val="a1"/>
    <w:rsid w:val="00FA4916"/>
    <w:pPr>
      <w:adjustRightInd w:val="0"/>
      <w:textAlignment w:val="baseline"/>
    </w:pPr>
    <w:rPr>
      <w:rFonts w:hAnsi="Century Gothic"/>
      <w:kern w:val="0"/>
      <w:szCs w:val="20"/>
    </w:rPr>
  </w:style>
  <w:style w:type="paragraph" w:styleId="afa">
    <w:name w:val="Body Text Indent"/>
    <w:basedOn w:val="a1"/>
    <w:link w:val="afb"/>
    <w:rsid w:val="00425E35"/>
    <w:pPr>
      <w:ind w:leftChars="400" w:left="851"/>
    </w:pPr>
    <w:rPr>
      <w:rFonts w:ascii="Times New Roman" w:hAnsi="Times New Roman"/>
      <w:kern w:val="0"/>
      <w:szCs w:val="22"/>
    </w:rPr>
  </w:style>
  <w:style w:type="character" w:customStyle="1" w:styleId="afb">
    <w:name w:val="本文インデント (文字)"/>
    <w:basedOn w:val="a3"/>
    <w:link w:val="afa"/>
    <w:rsid w:val="00425E35"/>
    <w:rPr>
      <w:rFonts w:ascii="Times New Roman" w:eastAsia="HG丸ｺﾞｼｯｸM-PRO" w:hAnsi="Times New Roman"/>
      <w:sz w:val="21"/>
      <w:szCs w:val="22"/>
    </w:rPr>
  </w:style>
  <w:style w:type="character" w:customStyle="1" w:styleId="32">
    <w:name w:val="本文 3 (文字)"/>
    <w:basedOn w:val="a3"/>
    <w:link w:val="30"/>
    <w:uiPriority w:val="99"/>
    <w:rsid w:val="003D1F80"/>
    <w:rPr>
      <w:kern w:val="2"/>
      <w:sz w:val="21"/>
      <w:szCs w:val="16"/>
    </w:rPr>
  </w:style>
  <w:style w:type="character" w:customStyle="1" w:styleId="a6">
    <w:name w:val="本文 (文字)"/>
    <w:basedOn w:val="a3"/>
    <w:link w:val="a2"/>
    <w:rsid w:val="008C02CA"/>
    <w:rPr>
      <w:kern w:val="2"/>
      <w:sz w:val="21"/>
      <w:szCs w:val="24"/>
    </w:rPr>
  </w:style>
  <w:style w:type="paragraph" w:customStyle="1" w:styleId="title13">
    <w:name w:val="title13"/>
    <w:basedOn w:val="a1"/>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1"/>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1"/>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3"/>
    <w:rsid w:val="00240B45"/>
  </w:style>
  <w:style w:type="character" w:customStyle="1" w:styleId="num57">
    <w:name w:val="num57"/>
    <w:basedOn w:val="a3"/>
    <w:rsid w:val="00240B45"/>
  </w:style>
  <w:style w:type="character" w:customStyle="1" w:styleId="p20">
    <w:name w:val="p20"/>
    <w:basedOn w:val="a3"/>
    <w:rsid w:val="00240B45"/>
  </w:style>
  <w:style w:type="character" w:customStyle="1" w:styleId="num58">
    <w:name w:val="num58"/>
    <w:basedOn w:val="a3"/>
    <w:rsid w:val="00240B45"/>
  </w:style>
  <w:style w:type="character" w:customStyle="1" w:styleId="p21">
    <w:name w:val="p21"/>
    <w:basedOn w:val="a3"/>
    <w:rsid w:val="00240B45"/>
  </w:style>
  <w:style w:type="character" w:customStyle="1" w:styleId="num59">
    <w:name w:val="num59"/>
    <w:basedOn w:val="a3"/>
    <w:rsid w:val="00240B45"/>
  </w:style>
  <w:style w:type="character" w:customStyle="1" w:styleId="p22">
    <w:name w:val="p22"/>
    <w:basedOn w:val="a3"/>
    <w:rsid w:val="00240B45"/>
  </w:style>
  <w:style w:type="character" w:customStyle="1" w:styleId="num60">
    <w:name w:val="num60"/>
    <w:basedOn w:val="a3"/>
    <w:rsid w:val="00240B45"/>
  </w:style>
  <w:style w:type="character" w:customStyle="1" w:styleId="p23">
    <w:name w:val="p23"/>
    <w:basedOn w:val="a3"/>
    <w:rsid w:val="00240B45"/>
  </w:style>
  <w:style w:type="character" w:customStyle="1" w:styleId="num61">
    <w:name w:val="num61"/>
    <w:basedOn w:val="a3"/>
    <w:rsid w:val="00240B45"/>
  </w:style>
  <w:style w:type="character" w:customStyle="1" w:styleId="p24">
    <w:name w:val="p24"/>
    <w:basedOn w:val="a3"/>
    <w:rsid w:val="00240B45"/>
  </w:style>
  <w:style w:type="character" w:customStyle="1" w:styleId="num62">
    <w:name w:val="num62"/>
    <w:basedOn w:val="a3"/>
    <w:rsid w:val="00240B45"/>
  </w:style>
  <w:style w:type="character" w:customStyle="1" w:styleId="p25">
    <w:name w:val="p25"/>
    <w:basedOn w:val="a3"/>
    <w:rsid w:val="00240B45"/>
  </w:style>
  <w:style w:type="character" w:customStyle="1" w:styleId="num63">
    <w:name w:val="num63"/>
    <w:basedOn w:val="a3"/>
    <w:rsid w:val="00240B45"/>
  </w:style>
  <w:style w:type="character" w:customStyle="1" w:styleId="p26">
    <w:name w:val="p26"/>
    <w:basedOn w:val="a3"/>
    <w:rsid w:val="00240B45"/>
  </w:style>
  <w:style w:type="character" w:styleId="afc">
    <w:name w:val="annotation reference"/>
    <w:basedOn w:val="a3"/>
    <w:semiHidden/>
    <w:unhideWhenUsed/>
    <w:rsid w:val="007D2458"/>
    <w:rPr>
      <w:sz w:val="18"/>
      <w:szCs w:val="18"/>
    </w:rPr>
  </w:style>
  <w:style w:type="paragraph" w:styleId="afd">
    <w:name w:val="annotation text"/>
    <w:basedOn w:val="a1"/>
    <w:link w:val="afe"/>
    <w:unhideWhenUsed/>
    <w:rsid w:val="007D2458"/>
    <w:pPr>
      <w:jc w:val="left"/>
    </w:pPr>
  </w:style>
  <w:style w:type="character" w:customStyle="1" w:styleId="afe">
    <w:name w:val="コメント文字列 (文字)"/>
    <w:basedOn w:val="a3"/>
    <w:link w:val="afd"/>
    <w:rsid w:val="007D2458"/>
    <w:rPr>
      <w:kern w:val="2"/>
      <w:sz w:val="21"/>
      <w:szCs w:val="24"/>
    </w:rPr>
  </w:style>
  <w:style w:type="paragraph" w:styleId="aff">
    <w:name w:val="Revision"/>
    <w:hidden/>
    <w:uiPriority w:val="99"/>
    <w:semiHidden/>
    <w:rsid w:val="00A4699D"/>
    <w:rPr>
      <w:kern w:val="2"/>
      <w:sz w:val="21"/>
      <w:szCs w:val="24"/>
    </w:rPr>
  </w:style>
  <w:style w:type="paragraph" w:styleId="aff0">
    <w:name w:val="annotation subject"/>
    <w:basedOn w:val="afd"/>
    <w:next w:val="afd"/>
    <w:link w:val="aff1"/>
    <w:semiHidden/>
    <w:unhideWhenUsed/>
    <w:rsid w:val="002B1F2E"/>
    <w:rPr>
      <w:b/>
      <w:bCs/>
    </w:rPr>
  </w:style>
  <w:style w:type="character" w:customStyle="1" w:styleId="aff1">
    <w:name w:val="コメント内容 (文字)"/>
    <w:basedOn w:val="afe"/>
    <w:link w:val="aff0"/>
    <w:semiHidden/>
    <w:rsid w:val="002B1F2E"/>
    <w:rPr>
      <w:b/>
      <w:bCs/>
      <w:kern w:val="2"/>
      <w:sz w:val="21"/>
      <w:szCs w:val="24"/>
    </w:rPr>
  </w:style>
  <w:style w:type="paragraph" w:styleId="aff2">
    <w:name w:val="table of figures"/>
    <w:basedOn w:val="a1"/>
    <w:next w:val="a1"/>
    <w:semiHidden/>
    <w:unhideWhenUsed/>
    <w:rsid w:val="005A5F7A"/>
    <w:pPr>
      <w:ind w:leftChars="200" w:left="200" w:hangingChars="200" w:hanging="200"/>
    </w:pPr>
  </w:style>
  <w:style w:type="character" w:customStyle="1" w:styleId="11">
    <w:name w:val="見出し 1 (文字)"/>
    <w:basedOn w:val="a3"/>
    <w:link w:val="1"/>
    <w:rsid w:val="005374B5"/>
    <w:rPr>
      <w:rFonts w:ascii="HG丸ｺﾞｼｯｸM-PRO" w:eastAsia="HG丸ｺﾞｼｯｸM-PRO" w:hAnsi="HG丸ｺﾞｼｯｸM-PRO"/>
      <w:kern w:val="2"/>
      <w:sz w:val="40"/>
      <w:szCs w:val="40"/>
    </w:rPr>
  </w:style>
  <w:style w:type="character" w:customStyle="1" w:styleId="81">
    <w:name w:val="見出し 8 (文字)"/>
    <w:basedOn w:val="a3"/>
    <w:link w:val="8"/>
    <w:rsid w:val="009B4FFB"/>
    <w:rPr>
      <w:rFonts w:ascii="HG丸ｺﾞｼｯｸM-PRO" w:eastAsia="HG丸ｺﾞｼｯｸM-PRO" w:hAnsi="HG丸ｺﾞｼｯｸM-PRO"/>
      <w:kern w:val="2"/>
      <w:sz w:val="21"/>
      <w:szCs w:val="24"/>
    </w:rPr>
  </w:style>
  <w:style w:type="character" w:customStyle="1" w:styleId="ab">
    <w:name w:val="ヘッダー (文字)"/>
    <w:basedOn w:val="a3"/>
    <w:link w:val="aa"/>
    <w:uiPriority w:val="99"/>
    <w:rsid w:val="006C01A7"/>
    <w:rPr>
      <w:rFonts w:ascii="HG丸ｺﾞｼｯｸM-PRO" w:eastAsia="HG丸ｺﾞｼｯｸM-PRO"/>
      <w:kern w:val="2"/>
      <w:sz w:val="21"/>
      <w:szCs w:val="24"/>
    </w:rPr>
  </w:style>
  <w:style w:type="paragraph" w:styleId="aff3">
    <w:name w:val="Title"/>
    <w:basedOn w:val="a1"/>
    <w:next w:val="a1"/>
    <w:link w:val="aff4"/>
    <w:uiPriority w:val="10"/>
    <w:qFormat/>
    <w:rsid w:val="0079106F"/>
    <w:pPr>
      <w:spacing w:before="240" w:after="120"/>
      <w:jc w:val="center"/>
      <w:outlineLvl w:val="0"/>
    </w:pPr>
    <w:rPr>
      <w:rFonts w:asciiTheme="majorHAnsi" w:eastAsiaTheme="majorEastAsia" w:hAnsiTheme="majorHAnsi" w:cstheme="majorBidi"/>
      <w:sz w:val="32"/>
      <w:szCs w:val="32"/>
    </w:rPr>
  </w:style>
  <w:style w:type="character" w:customStyle="1" w:styleId="aff4">
    <w:name w:val="表題 (文字)"/>
    <w:basedOn w:val="a3"/>
    <w:link w:val="aff3"/>
    <w:uiPriority w:val="10"/>
    <w:rsid w:val="0079106F"/>
    <w:rPr>
      <w:rFonts w:asciiTheme="majorHAnsi" w:eastAsiaTheme="majorEastAsia" w:hAnsiTheme="majorHAnsi" w:cstheme="majorBidi"/>
      <w:kern w:val="2"/>
      <w:sz w:val="32"/>
      <w:szCs w:val="32"/>
    </w:rPr>
  </w:style>
  <w:style w:type="character" w:styleId="aff5">
    <w:name w:val="line number"/>
    <w:basedOn w:val="a3"/>
    <w:semiHidden/>
    <w:unhideWhenUsed/>
    <w:rsid w:val="00771DF1"/>
  </w:style>
  <w:style w:type="paragraph" w:customStyle="1" w:styleId="a0">
    <w:name w:val="ポチ標準"/>
    <w:basedOn w:val="a1"/>
    <w:qFormat/>
    <w:rsid w:val="009E250A"/>
    <w:pPr>
      <w:numPr>
        <w:numId w:val="3"/>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8">
    <w:name w:val="ポチ2（表中）"/>
    <w:basedOn w:val="a0"/>
    <w:link w:val="29"/>
    <w:qFormat/>
    <w:rsid w:val="009E250A"/>
    <w:pPr>
      <w:tabs>
        <w:tab w:val="left" w:pos="231"/>
      </w:tabs>
      <w:ind w:left="990" w:hanging="360"/>
    </w:pPr>
  </w:style>
  <w:style w:type="character" w:customStyle="1" w:styleId="29">
    <w:name w:val="ポチ2（表中） (文字)"/>
    <w:basedOn w:val="a3"/>
    <w:link w:val="28"/>
    <w:rsid w:val="009E250A"/>
    <w:rPr>
      <w:rFonts w:ascii="ＭＳ Ｐゴシック" w:eastAsia="ＭＳ Ｐゴシック" w:hAnsi="ＭＳ Ｐゴシック"/>
      <w:sz w:val="21"/>
    </w:rPr>
  </w:style>
  <w:style w:type="table" w:customStyle="1" w:styleId="aff6">
    <w:name w:val="標準テーブル"/>
    <w:basedOn w:val="a4"/>
    <w:uiPriority w:val="99"/>
    <w:rsid w:val="009E250A"/>
    <w:pPr>
      <w:jc w:val="both"/>
    </w:pPr>
    <w:rPr>
      <w:rFonts w:asciiTheme="minorHAnsi" w:eastAsiaTheme="minorEastAsia" w:hAnsiTheme="minorHAnsi"/>
      <w:sz w:val="21"/>
    </w:rPr>
    <w:tblPr>
      <w:tblBorders>
        <w:top w:val="single" w:sz="12" w:space="0" w:color="auto"/>
        <w:bottom w:val="single" w:sz="4" w:space="0" w:color="auto"/>
        <w:insideH w:val="single" w:sz="4" w:space="0" w:color="auto"/>
        <w:insideV w:val="single" w:sz="4" w:space="0" w:color="auto"/>
      </w:tblBorders>
    </w:tblPr>
    <w:tcPr>
      <w:vAlign w:val="center"/>
    </w:tcPr>
    <w:tblStylePr w:type="firstRow">
      <w:pPr>
        <w:jc w:val="center"/>
      </w:pPr>
    </w:tblStylePr>
  </w:style>
  <w:style w:type="paragraph" w:customStyle="1" w:styleId="aff7">
    <w:name w:val="本文１"/>
    <w:basedOn w:val="a1"/>
    <w:link w:val="aff8"/>
    <w:qFormat/>
    <w:rsid w:val="00F54A08"/>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9">
    <w:name w:val="Normal Indent"/>
    <w:basedOn w:val="a1"/>
    <w:link w:val="affa"/>
    <w:rsid w:val="00F54A08"/>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a">
    <w:name w:val="標準インデント (文字)"/>
    <w:link w:val="aff9"/>
    <w:rsid w:val="00F54A08"/>
    <w:rPr>
      <w:rFonts w:ascii="ＭＳ Ｐゴシック" w:eastAsia="ＭＳ Ｐゴシック" w:hAnsi="ＭＳ Ｐゴシック"/>
      <w:sz w:val="21"/>
    </w:rPr>
  </w:style>
  <w:style w:type="character" w:customStyle="1" w:styleId="ad">
    <w:name w:val="図表番号 (文字)"/>
    <w:aliases w:val="Char (文字),Char Char Char (文字),Char Char (文字),表番号 (文字),図表番号 Char (文字),図表番号A (文字),標準 + 図表番号 (文字),図表番号 Char2 (文字),図表番号 Char Char1 (文字),図表番号 Char1 Char Char (文字),図表番号 Char Char Char Char (文字),図表番号 Char1 Char1 (文字),図表番号 Char1 (文字),図番号 (文字),表 (文字)"/>
    <w:basedOn w:val="a3"/>
    <w:link w:val="ac"/>
    <w:qFormat/>
    <w:rsid w:val="00F54A08"/>
    <w:rPr>
      <w:rFonts w:ascii="HG丸ｺﾞｼｯｸM-PRO" w:eastAsia="HG丸ｺﾞｼｯｸM-PRO" w:hAnsi="HG丸ｺﾞｼｯｸM-PRO"/>
      <w:bCs/>
      <w:kern w:val="2"/>
      <w:sz w:val="21"/>
    </w:rPr>
  </w:style>
  <w:style w:type="character" w:customStyle="1" w:styleId="aff8">
    <w:name w:val="本文１ (文字)"/>
    <w:basedOn w:val="a3"/>
    <w:link w:val="aff7"/>
    <w:rsid w:val="00F54A08"/>
    <w:rPr>
      <w:rFonts w:ascii="ＭＳ Ｐゴシック" w:eastAsia="ＭＳ Ｐゴシック" w:hAnsi="ＭＳ Ｐゴシック"/>
      <w:sz w:val="21"/>
    </w:rPr>
  </w:style>
  <w:style w:type="table" w:customStyle="1" w:styleId="18">
    <w:name w:val="表 (格子)1"/>
    <w:basedOn w:val="a4"/>
    <w:next w:val="af6"/>
    <w:rsid w:val="00F54A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rsid w:val="003D54B3"/>
    <w:pPr>
      <w:numPr>
        <w:numId w:val="4"/>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a">
    <w:name w:val="表 (格子)2"/>
    <w:basedOn w:val="a4"/>
    <w:next w:val="af6"/>
    <w:rsid w:val="003D5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4"/>
    <w:next w:val="af6"/>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表 (格子)4"/>
    <w:basedOn w:val="a4"/>
    <w:next w:val="af6"/>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4"/>
    <w:next w:val="af6"/>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4"/>
    <w:next w:val="af6"/>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表 (格子)7"/>
    <w:basedOn w:val="a4"/>
    <w:next w:val="af6"/>
    <w:rsid w:val="00F85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 (格子)8"/>
    <w:basedOn w:val="a4"/>
    <w:next w:val="af6"/>
    <w:uiPriority w:val="59"/>
    <w:rsid w:val="00B74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Strong"/>
    <w:basedOn w:val="a3"/>
    <w:qFormat/>
    <w:rsid w:val="00337301"/>
    <w:rPr>
      <w:b/>
      <w:bCs/>
    </w:rPr>
  </w:style>
  <w:style w:type="paragraph" w:customStyle="1" w:styleId="affc">
    <w:name w:val="凡例"/>
    <w:basedOn w:val="a1"/>
    <w:link w:val="affd"/>
    <w:qFormat/>
    <w:rsid w:val="005D677B"/>
    <w:pPr>
      <w:framePr w:hSpace="142" w:wrap="around" w:vAnchor="text" w:hAnchor="text" w:y="1"/>
      <w:suppressOverlap/>
      <w:jc w:val="left"/>
    </w:pPr>
    <w:rPr>
      <w:rFonts w:hAnsi="HG丸ｺﾞｼｯｸM-PRO"/>
      <w:sz w:val="17"/>
      <w:szCs w:val="17"/>
    </w:rPr>
  </w:style>
  <w:style w:type="character" w:customStyle="1" w:styleId="affd">
    <w:name w:val="凡例 (文字)"/>
    <w:basedOn w:val="a3"/>
    <w:link w:val="affc"/>
    <w:rsid w:val="005D677B"/>
    <w:rPr>
      <w:rFonts w:ascii="HG丸ｺﾞｼｯｸM-PRO" w:eastAsia="HG丸ｺﾞｼｯｸM-PRO" w:hAnsi="HG丸ｺﾞｼｯｸM-PRO"/>
      <w:kern w:val="2"/>
      <w:sz w:val="17"/>
      <w:szCs w:val="17"/>
    </w:rPr>
  </w:style>
  <w:style w:type="paragraph" w:customStyle="1" w:styleId="110">
    <w:name w:val="1.1.本文"/>
    <w:basedOn w:val="a1"/>
    <w:link w:val="111"/>
    <w:qFormat/>
    <w:rsid w:val="005D677B"/>
    <w:pPr>
      <w:ind w:firstLineChars="100" w:firstLine="180"/>
    </w:pPr>
    <w:rPr>
      <w:rFonts w:ascii="Century"/>
      <w:sz w:val="18"/>
      <w:szCs w:val="20"/>
    </w:rPr>
  </w:style>
  <w:style w:type="character" w:customStyle="1" w:styleId="111">
    <w:name w:val="1.1.本文 (文字)"/>
    <w:basedOn w:val="a3"/>
    <w:link w:val="110"/>
    <w:rsid w:val="005D677B"/>
    <w:rPr>
      <w:rFonts w:eastAsia="HG丸ｺﾞｼｯｸM-PRO"/>
      <w:kern w:val="2"/>
      <w:sz w:val="18"/>
    </w:rPr>
  </w:style>
  <w:style w:type="paragraph" w:customStyle="1" w:styleId="85">
    <w:name w:val="図表8.5"/>
    <w:basedOn w:val="a1"/>
    <w:link w:val="850"/>
    <w:qFormat/>
    <w:rsid w:val="005D677B"/>
    <w:pPr>
      <w:framePr w:hSpace="142" w:wrap="around" w:vAnchor="text" w:hAnchor="text" w:y="1"/>
      <w:spacing w:beforeLines="10" w:before="10" w:afterLines="10" w:after="10"/>
      <w:suppressOverlap/>
      <w:jc w:val="center"/>
    </w:pPr>
    <w:rPr>
      <w:rFonts w:hAnsi="HG丸ｺﾞｼｯｸM-PRO"/>
      <w:sz w:val="17"/>
      <w:szCs w:val="17"/>
    </w:rPr>
  </w:style>
  <w:style w:type="character" w:customStyle="1" w:styleId="850">
    <w:name w:val="図表8.5 (文字)"/>
    <w:basedOn w:val="a3"/>
    <w:link w:val="85"/>
    <w:rsid w:val="005D677B"/>
    <w:rPr>
      <w:rFonts w:ascii="HG丸ｺﾞｼｯｸM-PRO" w:eastAsia="HG丸ｺﾞｼｯｸM-PRO" w:hAnsi="HG丸ｺﾞｼｯｸM-PRO"/>
      <w:kern w:val="2"/>
      <w:sz w:val="17"/>
      <w:szCs w:val="17"/>
    </w:rPr>
  </w:style>
  <w:style w:type="paragraph" w:customStyle="1" w:styleId="19">
    <w:name w:val="1."/>
    <w:basedOn w:val="a1"/>
    <w:link w:val="1a"/>
    <w:qFormat/>
    <w:rsid w:val="005D677B"/>
    <w:pPr>
      <w:framePr w:hSpace="142" w:wrap="around" w:vAnchor="text" w:hAnchor="text" w:y="1"/>
      <w:spacing w:afterLines="30" w:after="87"/>
      <w:suppressOverlap/>
    </w:pPr>
    <w:rPr>
      <w:rFonts w:hAnsi="HG丸ｺﾞｼｯｸM-PRO"/>
      <w:sz w:val="17"/>
      <w:szCs w:val="17"/>
    </w:rPr>
  </w:style>
  <w:style w:type="character" w:customStyle="1" w:styleId="1a">
    <w:name w:val="1. (文字)"/>
    <w:basedOn w:val="850"/>
    <w:link w:val="19"/>
    <w:rsid w:val="005D677B"/>
    <w:rPr>
      <w:rFonts w:ascii="HG丸ｺﾞｼｯｸM-PRO" w:eastAsia="HG丸ｺﾞｼｯｸM-PRO" w:hAnsi="HG丸ｺﾞｼｯｸM-PRO"/>
      <w:kern w:val="2"/>
      <w:sz w:val="17"/>
      <w:szCs w:val="17"/>
    </w:rPr>
  </w:style>
  <w:style w:type="paragraph" w:customStyle="1" w:styleId="112">
    <w:name w:val="1.1."/>
    <w:basedOn w:val="a1"/>
    <w:link w:val="113"/>
    <w:qFormat/>
    <w:rsid w:val="005D677B"/>
    <w:pPr>
      <w:framePr w:hSpace="142" w:wrap="around" w:vAnchor="text" w:hAnchor="text" w:y="1"/>
      <w:spacing w:afterLines="20" w:after="58"/>
      <w:ind w:firstLineChars="50" w:firstLine="95"/>
      <w:suppressOverlap/>
    </w:pPr>
    <w:rPr>
      <w:rFonts w:hAnsi="HG丸ｺﾞｼｯｸM-PRO"/>
      <w:sz w:val="17"/>
      <w:szCs w:val="17"/>
    </w:rPr>
  </w:style>
  <w:style w:type="character" w:customStyle="1" w:styleId="113">
    <w:name w:val="1.1. (文字)"/>
    <w:basedOn w:val="1a"/>
    <w:link w:val="112"/>
    <w:rsid w:val="005D677B"/>
    <w:rPr>
      <w:rFonts w:ascii="HG丸ｺﾞｼｯｸM-PRO" w:eastAsia="HG丸ｺﾞｼｯｸM-PRO" w:hAnsi="HG丸ｺﾞｼｯｸM-PRO"/>
      <w:kern w:val="2"/>
      <w:sz w:val="17"/>
      <w:szCs w:val="17"/>
    </w:rPr>
  </w:style>
  <w:style w:type="paragraph" w:customStyle="1" w:styleId="1b">
    <w:name w:val="(1)"/>
    <w:basedOn w:val="a1"/>
    <w:link w:val="1c"/>
    <w:qFormat/>
    <w:rsid w:val="005D677B"/>
    <w:pPr>
      <w:framePr w:hSpace="142" w:wrap="around" w:vAnchor="text" w:hAnchor="text" w:y="1"/>
      <w:spacing w:afterLines="20" w:after="58"/>
      <w:ind w:firstLineChars="100" w:firstLine="180"/>
      <w:suppressOverlap/>
    </w:pPr>
    <w:rPr>
      <w:rFonts w:ascii="Century"/>
      <w:sz w:val="18"/>
      <w:szCs w:val="20"/>
    </w:rPr>
  </w:style>
  <w:style w:type="character" w:customStyle="1" w:styleId="1c">
    <w:name w:val="(1) (文字)"/>
    <w:basedOn w:val="a3"/>
    <w:link w:val="1b"/>
    <w:rsid w:val="005D677B"/>
    <w:rPr>
      <w:rFonts w:eastAsia="HG丸ｺﾞｼｯｸM-PRO"/>
      <w:kern w:val="2"/>
      <w:sz w:val="18"/>
    </w:rPr>
  </w:style>
  <w:style w:type="paragraph" w:customStyle="1" w:styleId="1d">
    <w:name w:val="(1)本文"/>
    <w:basedOn w:val="110"/>
    <w:link w:val="1e"/>
    <w:qFormat/>
    <w:rsid w:val="005D677B"/>
    <w:pPr>
      <w:framePr w:hSpace="142" w:wrap="around" w:vAnchor="text" w:hAnchor="text" w:y="1"/>
      <w:ind w:leftChars="100" w:left="180"/>
      <w:suppressOverlap/>
    </w:pPr>
  </w:style>
  <w:style w:type="character" w:customStyle="1" w:styleId="1e">
    <w:name w:val="(1)本文 (文字)"/>
    <w:basedOn w:val="111"/>
    <w:link w:val="1d"/>
    <w:rsid w:val="005D677B"/>
    <w:rPr>
      <w:rFonts w:eastAsia="HG丸ｺﾞｼｯｸM-PRO"/>
      <w:kern w:val="2"/>
      <w:sz w:val="18"/>
    </w:rPr>
  </w:style>
  <w:style w:type="paragraph" w:customStyle="1" w:styleId="1f">
    <w:name w:val="【1】"/>
    <w:basedOn w:val="19"/>
    <w:link w:val="1f0"/>
    <w:qFormat/>
    <w:rsid w:val="005D677B"/>
    <w:pPr>
      <w:framePr w:wrap="around"/>
      <w:spacing w:afterLines="20" w:after="20"/>
    </w:pPr>
    <w:rPr>
      <w:sz w:val="18"/>
      <w:szCs w:val="18"/>
    </w:rPr>
  </w:style>
  <w:style w:type="character" w:customStyle="1" w:styleId="1f0">
    <w:name w:val="【1】 (文字)"/>
    <w:basedOn w:val="a3"/>
    <w:link w:val="1f"/>
    <w:rsid w:val="005D677B"/>
    <w:rPr>
      <w:rFonts w:ascii="HG丸ｺﾞｼｯｸM-PRO" w:eastAsia="HG丸ｺﾞｼｯｸM-PRO" w:hAnsi="HG丸ｺﾞｼｯｸM-PRO"/>
      <w:kern w:val="2"/>
      <w:sz w:val="18"/>
      <w:szCs w:val="18"/>
    </w:rPr>
  </w:style>
  <w:style w:type="paragraph" w:customStyle="1" w:styleId="1f1">
    <w:name w:val="【1】本文"/>
    <w:basedOn w:val="a1"/>
    <w:link w:val="1f2"/>
    <w:qFormat/>
    <w:rsid w:val="005D677B"/>
    <w:pPr>
      <w:framePr w:hSpace="142" w:wrap="around" w:vAnchor="text" w:hAnchor="text" w:y="1"/>
      <w:ind w:firstLineChars="100" w:firstLine="180"/>
      <w:suppressOverlap/>
    </w:pPr>
    <w:rPr>
      <w:rFonts w:ascii="Century"/>
      <w:sz w:val="18"/>
      <w:szCs w:val="20"/>
    </w:rPr>
  </w:style>
  <w:style w:type="character" w:customStyle="1" w:styleId="1f2">
    <w:name w:val="【1】本文 (文字)"/>
    <w:basedOn w:val="111"/>
    <w:link w:val="1f1"/>
    <w:rsid w:val="005D677B"/>
    <w:rPr>
      <w:rFonts w:eastAsia="HG丸ｺﾞｼｯｸM-PRO"/>
      <w:kern w:val="2"/>
      <w:sz w:val="18"/>
    </w:rPr>
  </w:style>
  <w:style w:type="paragraph" w:customStyle="1" w:styleId="114">
    <w:name w:val="(1)の下レベル1."/>
    <w:basedOn w:val="a1"/>
    <w:link w:val="115"/>
    <w:qFormat/>
    <w:rsid w:val="005D677B"/>
    <w:pPr>
      <w:widowControl/>
      <w:ind w:leftChars="150" w:left="540" w:hangingChars="150" w:hanging="270"/>
    </w:pPr>
    <w:rPr>
      <w:rFonts w:hAnsi="HG丸ｺﾞｼｯｸM-PRO"/>
      <w:sz w:val="18"/>
      <w:szCs w:val="18"/>
    </w:rPr>
  </w:style>
  <w:style w:type="character" w:customStyle="1" w:styleId="115">
    <w:name w:val="(1)の下レベル1. (文字)"/>
    <w:basedOn w:val="a3"/>
    <w:link w:val="114"/>
    <w:rsid w:val="005D677B"/>
    <w:rPr>
      <w:rFonts w:ascii="HG丸ｺﾞｼｯｸM-PRO" w:eastAsia="HG丸ｺﾞｼｯｸM-PRO" w:hAnsi="HG丸ｺﾞｼｯｸM-PRO"/>
      <w:kern w:val="2"/>
      <w:sz w:val="18"/>
      <w:szCs w:val="18"/>
    </w:rPr>
  </w:style>
  <w:style w:type="paragraph" w:customStyle="1" w:styleId="116">
    <w:name w:val="(1)の下レベル1.本文"/>
    <w:basedOn w:val="a1"/>
    <w:link w:val="117"/>
    <w:qFormat/>
    <w:rsid w:val="005D677B"/>
    <w:pPr>
      <w:framePr w:hSpace="142" w:wrap="around" w:vAnchor="text" w:hAnchor="text" w:y="1"/>
      <w:widowControl/>
      <w:spacing w:beforeLines="20" w:before="58" w:afterLines="20" w:after="58"/>
      <w:ind w:leftChars="250" w:left="450" w:firstLineChars="100" w:firstLine="180"/>
      <w:suppressOverlap/>
    </w:pPr>
    <w:rPr>
      <w:rFonts w:hAnsi="HG丸ｺﾞｼｯｸM-PRO"/>
      <w:sz w:val="18"/>
      <w:szCs w:val="18"/>
    </w:rPr>
  </w:style>
  <w:style w:type="character" w:customStyle="1" w:styleId="117">
    <w:name w:val="(1)の下レベル1.本文 (文字)"/>
    <w:basedOn w:val="a3"/>
    <w:link w:val="116"/>
    <w:rsid w:val="005D677B"/>
    <w:rPr>
      <w:rFonts w:ascii="HG丸ｺﾞｼｯｸM-PRO" w:eastAsia="HG丸ｺﾞｼｯｸM-PRO" w:hAnsi="HG丸ｺﾞｼｯｸM-PRO"/>
      <w:kern w:val="2"/>
      <w:sz w:val="18"/>
      <w:szCs w:val="18"/>
    </w:rPr>
  </w:style>
  <w:style w:type="character" w:customStyle="1" w:styleId="42">
    <w:name w:val="本文 4 (文字)"/>
    <w:basedOn w:val="a6"/>
    <w:link w:val="40"/>
    <w:rsid w:val="005D677B"/>
    <w:rPr>
      <w:rFonts w:ascii="HG丸ｺﾞｼｯｸM-PRO" w:eastAsia="HG丸ｺﾞｼｯｸM-PRO"/>
      <w:kern w:val="2"/>
      <w:sz w:val="21"/>
      <w:szCs w:val="24"/>
    </w:rPr>
  </w:style>
  <w:style w:type="paragraph" w:customStyle="1" w:styleId="118">
    <w:name w:val="(1)の下レベル1.+本文"/>
    <w:basedOn w:val="114"/>
    <w:link w:val="119"/>
    <w:qFormat/>
    <w:rsid w:val="005D677B"/>
    <w:pPr>
      <w:framePr w:hSpace="142" w:wrap="around" w:vAnchor="text" w:hAnchor="text" w:y="1"/>
      <w:spacing w:beforeLines="20" w:before="58" w:afterLines="20" w:after="58"/>
      <w:ind w:left="360" w:hangingChars="50" w:hanging="90"/>
      <w:suppressOverlap/>
    </w:pPr>
  </w:style>
  <w:style w:type="character" w:customStyle="1" w:styleId="119">
    <w:name w:val="(1)の下レベル1.+本文 (文字)"/>
    <w:basedOn w:val="115"/>
    <w:link w:val="118"/>
    <w:rsid w:val="005D677B"/>
    <w:rPr>
      <w:rFonts w:ascii="HG丸ｺﾞｼｯｸM-PRO" w:eastAsia="HG丸ｺﾞｼｯｸM-PRO" w:hAnsi="HG丸ｺﾞｼｯｸM-PRO"/>
      <w:kern w:val="2"/>
      <w:sz w:val="18"/>
      <w:szCs w:val="18"/>
    </w:rPr>
  </w:style>
  <w:style w:type="paragraph" w:customStyle="1" w:styleId="affe">
    <w:name w:val="①+本文"/>
    <w:basedOn w:val="a1"/>
    <w:link w:val="afff"/>
    <w:rsid w:val="005D677B"/>
    <w:pPr>
      <w:spacing w:afterLines="20" w:after="20"/>
      <w:ind w:leftChars="200" w:left="300" w:hangingChars="100" w:hanging="100"/>
    </w:pPr>
    <w:rPr>
      <w:rFonts w:ascii="Century"/>
      <w:sz w:val="18"/>
      <w:szCs w:val="20"/>
    </w:rPr>
  </w:style>
  <w:style w:type="character" w:customStyle="1" w:styleId="afff">
    <w:name w:val="①+本文 (文字)"/>
    <w:basedOn w:val="a3"/>
    <w:link w:val="affe"/>
    <w:rsid w:val="005D677B"/>
    <w:rPr>
      <w:rFonts w:eastAsia="HG丸ｺﾞｼｯｸM-PRO"/>
      <w:kern w:val="2"/>
      <w:sz w:val="18"/>
    </w:rPr>
  </w:style>
  <w:style w:type="character" w:customStyle="1" w:styleId="21">
    <w:name w:val="見出し 2 (文字)"/>
    <w:basedOn w:val="a3"/>
    <w:link w:val="2"/>
    <w:rsid w:val="002A5836"/>
    <w:rPr>
      <w:rFonts w:ascii="HG丸ｺﾞｼｯｸM-PRO" w:eastAsia="HG丸ｺﾞｼｯｸM-PRO" w:hAnsi="HG丸ｺﾞｼｯｸM-PRO"/>
      <w:kern w:val="2"/>
      <w:sz w:val="28"/>
      <w:szCs w:val="28"/>
    </w:rPr>
  </w:style>
  <w:style w:type="character" w:customStyle="1" w:styleId="61">
    <w:name w:val="見出し 6 (文字)"/>
    <w:basedOn w:val="a3"/>
    <w:link w:val="6"/>
    <w:rsid w:val="002D0B11"/>
    <w:rPr>
      <w:rFonts w:ascii="HG丸ｺﾞｼｯｸM-PRO" w:eastAsia="HG丸ｺﾞｼｯｸM-PRO" w:hAnsi="HG丸ｺﾞｼｯｸM-PRO"/>
      <w:bCs/>
      <w:kern w:val="2"/>
      <w:sz w:val="21"/>
      <w:szCs w:val="24"/>
    </w:rPr>
  </w:style>
  <w:style w:type="character" w:customStyle="1" w:styleId="71">
    <w:name w:val="見出し 7 (文字)"/>
    <w:basedOn w:val="a3"/>
    <w:link w:val="7"/>
    <w:rsid w:val="002D0B11"/>
    <w:rPr>
      <w:rFonts w:ascii="HG丸ｺﾞｼｯｸM-PRO" w:eastAsia="HG丸ｺﾞｼｯｸM-PRO" w:hAnsi="HG丸ｺﾞｼｯｸM-PRO"/>
      <w:kern w:val="2"/>
      <w:sz w:val="21"/>
      <w:szCs w:val="24"/>
      <w:u w:val="single"/>
    </w:rPr>
  </w:style>
  <w:style w:type="character" w:customStyle="1" w:styleId="91">
    <w:name w:val="見出し 9 (文字)"/>
    <w:basedOn w:val="a3"/>
    <w:link w:val="9"/>
    <w:rsid w:val="00F5295A"/>
    <w:rPr>
      <w:rFonts w:ascii="Arial" w:eastAsia="ＭＳ ゴシック" w:hAnsi="Arial"/>
      <w:kern w:val="2"/>
      <w:sz w:val="21"/>
      <w:szCs w:val="24"/>
    </w:rPr>
  </w:style>
  <w:style w:type="paragraph" w:styleId="afff0">
    <w:name w:val="Subtitle"/>
    <w:basedOn w:val="a1"/>
    <w:next w:val="a1"/>
    <w:link w:val="afff1"/>
    <w:uiPriority w:val="11"/>
    <w:qFormat/>
    <w:rsid w:val="00F5295A"/>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fff1">
    <w:name w:val="副題 (文字)"/>
    <w:basedOn w:val="a3"/>
    <w:link w:val="afff0"/>
    <w:uiPriority w:val="11"/>
    <w:rsid w:val="00F5295A"/>
    <w:rPr>
      <w:rFonts w:asciiTheme="majorHAnsi" w:eastAsiaTheme="majorEastAsia" w:hAnsiTheme="majorHAnsi" w:cstheme="majorBidi"/>
      <w:color w:val="595959" w:themeColor="text1" w:themeTint="A6"/>
      <w:spacing w:val="15"/>
      <w:kern w:val="2"/>
      <w:sz w:val="28"/>
      <w:szCs w:val="28"/>
    </w:rPr>
  </w:style>
  <w:style w:type="paragraph" w:styleId="afff2">
    <w:name w:val="Quote"/>
    <w:basedOn w:val="a1"/>
    <w:next w:val="a1"/>
    <w:link w:val="afff3"/>
    <w:uiPriority w:val="29"/>
    <w:qFormat/>
    <w:rsid w:val="00F5295A"/>
    <w:pPr>
      <w:spacing w:before="160" w:after="160"/>
      <w:jc w:val="center"/>
    </w:pPr>
    <w:rPr>
      <w:rFonts w:ascii="Century"/>
      <w:i/>
      <w:iCs/>
      <w:color w:val="404040" w:themeColor="text1" w:themeTint="BF"/>
      <w:sz w:val="18"/>
      <w:szCs w:val="20"/>
    </w:rPr>
  </w:style>
  <w:style w:type="character" w:customStyle="1" w:styleId="afff3">
    <w:name w:val="引用文 (文字)"/>
    <w:basedOn w:val="a3"/>
    <w:link w:val="afff2"/>
    <w:uiPriority w:val="29"/>
    <w:rsid w:val="00F5295A"/>
    <w:rPr>
      <w:rFonts w:eastAsia="HG丸ｺﾞｼｯｸM-PRO"/>
      <w:i/>
      <w:iCs/>
      <w:color w:val="404040" w:themeColor="text1" w:themeTint="BF"/>
      <w:kern w:val="2"/>
      <w:sz w:val="18"/>
    </w:rPr>
  </w:style>
  <w:style w:type="character" w:styleId="2b">
    <w:name w:val="Intense Emphasis"/>
    <w:basedOn w:val="a3"/>
    <w:uiPriority w:val="21"/>
    <w:qFormat/>
    <w:rsid w:val="00F5295A"/>
    <w:rPr>
      <w:i/>
      <w:iCs/>
      <w:color w:val="365F91" w:themeColor="accent1" w:themeShade="BF"/>
    </w:rPr>
  </w:style>
  <w:style w:type="paragraph" w:styleId="2c">
    <w:name w:val="Intense Quote"/>
    <w:basedOn w:val="a1"/>
    <w:next w:val="a1"/>
    <w:link w:val="2d"/>
    <w:uiPriority w:val="30"/>
    <w:qFormat/>
    <w:rsid w:val="00F5295A"/>
    <w:pPr>
      <w:pBdr>
        <w:top w:val="single" w:sz="4" w:space="10" w:color="365F91" w:themeColor="accent1" w:themeShade="BF"/>
        <w:bottom w:val="single" w:sz="4" w:space="10" w:color="365F91" w:themeColor="accent1" w:themeShade="BF"/>
      </w:pBdr>
      <w:spacing w:before="360" w:after="360"/>
      <w:ind w:left="864" w:right="864"/>
      <w:jc w:val="center"/>
    </w:pPr>
    <w:rPr>
      <w:rFonts w:ascii="Century"/>
      <w:i/>
      <w:iCs/>
      <w:color w:val="365F91" w:themeColor="accent1" w:themeShade="BF"/>
      <w:sz w:val="18"/>
      <w:szCs w:val="20"/>
    </w:rPr>
  </w:style>
  <w:style w:type="character" w:customStyle="1" w:styleId="2d">
    <w:name w:val="引用文 2 (文字)"/>
    <w:basedOn w:val="a3"/>
    <w:link w:val="2c"/>
    <w:uiPriority w:val="30"/>
    <w:rsid w:val="00F5295A"/>
    <w:rPr>
      <w:rFonts w:eastAsia="HG丸ｺﾞｼｯｸM-PRO"/>
      <w:i/>
      <w:iCs/>
      <w:color w:val="365F91" w:themeColor="accent1" w:themeShade="BF"/>
      <w:kern w:val="2"/>
      <w:sz w:val="18"/>
    </w:rPr>
  </w:style>
  <w:style w:type="character" w:styleId="2e">
    <w:name w:val="Intense Reference"/>
    <w:basedOn w:val="a3"/>
    <w:uiPriority w:val="32"/>
    <w:qFormat/>
    <w:rsid w:val="00F5295A"/>
    <w:rPr>
      <w:b/>
      <w:bCs/>
      <w:smallCaps/>
      <w:color w:val="365F91" w:themeColor="accent1" w:themeShade="BF"/>
      <w:spacing w:val="5"/>
    </w:rPr>
  </w:style>
  <w:style w:type="paragraph" w:customStyle="1" w:styleId="1f3">
    <w:name w:val="1.本文"/>
    <w:basedOn w:val="110"/>
    <w:link w:val="1f4"/>
    <w:qFormat/>
    <w:rsid w:val="00F5295A"/>
    <w:pPr>
      <w:framePr w:hSpace="142" w:wrap="around" w:vAnchor="text" w:hAnchor="text" w:y="1"/>
      <w:suppressOverlap/>
    </w:pPr>
  </w:style>
  <w:style w:type="character" w:customStyle="1" w:styleId="1f4">
    <w:name w:val="1.本文 (文字)"/>
    <w:basedOn w:val="111"/>
    <w:link w:val="1f3"/>
    <w:rsid w:val="00F5295A"/>
    <w:rPr>
      <w:rFonts w:eastAsia="HG丸ｺﾞｼｯｸM-PRO"/>
      <w:kern w:val="2"/>
      <w:sz w:val="18"/>
    </w:rPr>
  </w:style>
  <w:style w:type="paragraph" w:customStyle="1" w:styleId="512pt">
    <w:name w:val="スタイル 見出し 5 + 12 pt"/>
    <w:basedOn w:val="5"/>
    <w:rsid w:val="00F5295A"/>
    <w:pPr>
      <w:keepNext w:val="0"/>
      <w:keepLines w:val="0"/>
      <w:widowControl w:val="0"/>
      <w:numPr>
        <w:numId w:val="0"/>
      </w:numPr>
      <w:tabs>
        <w:tab w:val="num" w:pos="1221"/>
      </w:tabs>
      <w:spacing w:line="360" w:lineRule="atLeast"/>
      <w:ind w:leftChars="100" w:left="1475" w:hanging="765"/>
    </w:pPr>
    <w:rPr>
      <w:rFonts w:hAnsi="Century"/>
      <w:sz w:val="22"/>
      <w:szCs w:val="20"/>
      <w:u w:val="none"/>
    </w:rPr>
  </w:style>
  <w:style w:type="paragraph" w:customStyle="1" w:styleId="2f">
    <w:name w:val="段落番号2"/>
    <w:basedOn w:val="a1"/>
    <w:rsid w:val="00F5295A"/>
    <w:pPr>
      <w:tabs>
        <w:tab w:val="num" w:pos="454"/>
      </w:tabs>
      <w:spacing w:line="360" w:lineRule="atLeast"/>
      <w:ind w:left="1248" w:hanging="454"/>
    </w:pPr>
    <w:rPr>
      <w:rFonts w:ascii="Century"/>
      <w:sz w:val="22"/>
      <w:szCs w:val="20"/>
    </w:rPr>
  </w:style>
  <w:style w:type="paragraph" w:customStyle="1" w:styleId="-">
    <w:name w:val="表紙-作成年月"/>
    <w:basedOn w:val="a1"/>
    <w:rsid w:val="00F5295A"/>
    <w:pPr>
      <w:jc w:val="center"/>
    </w:pPr>
    <w:rPr>
      <w:rFonts w:ascii="Arial" w:eastAsia="ＭＳ ゴシック" w:hAnsi="Arial" w:cs="ＭＳ 明朝"/>
      <w:sz w:val="40"/>
      <w:szCs w:val="20"/>
    </w:rPr>
  </w:style>
  <w:style w:type="paragraph" w:styleId="afff4">
    <w:name w:val="No Spacing"/>
    <w:uiPriority w:val="1"/>
    <w:qFormat/>
    <w:rsid w:val="00F5295A"/>
    <w:pPr>
      <w:widowControl w:val="0"/>
      <w:jc w:val="both"/>
    </w:pPr>
    <w:rPr>
      <w:kern w:val="2"/>
      <w:sz w:val="21"/>
      <w:szCs w:val="24"/>
    </w:rPr>
  </w:style>
  <w:style w:type="table" w:customStyle="1" w:styleId="93">
    <w:name w:val="表 (格子)9"/>
    <w:basedOn w:val="a4"/>
    <w:next w:val="af6"/>
    <w:uiPriority w:val="59"/>
    <w:rsid w:val="00F5295A"/>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4"/>
    <w:next w:val="af6"/>
    <w:uiPriority w:val="59"/>
    <w:rsid w:val="00F5295A"/>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5">
    <w:name w:val="日付１"/>
    <w:basedOn w:val="a1"/>
    <w:next w:val="a1"/>
    <w:rsid w:val="00070A13"/>
    <w:pPr>
      <w:autoSpaceDE w:val="0"/>
      <w:autoSpaceDN w:val="0"/>
      <w:adjustRightInd w:val="0"/>
      <w:jc w:val="right"/>
      <w:textAlignment w:val="baseline"/>
    </w:pPr>
    <w:rPr>
      <w:rFonts w:asciiTheme="minorHAnsi" w:eastAsiaTheme="minorEastAsia" w:hAnsiTheme="minorHAnsi"/>
      <w:kern w:val="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3335961">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59588637">
      <w:bodyDiv w:val="1"/>
      <w:marLeft w:val="0"/>
      <w:marRight w:val="0"/>
      <w:marTop w:val="0"/>
      <w:marBottom w:val="0"/>
      <w:divBdr>
        <w:top w:val="none" w:sz="0" w:space="0" w:color="auto"/>
        <w:left w:val="none" w:sz="0" w:space="0" w:color="auto"/>
        <w:bottom w:val="none" w:sz="0" w:space="0" w:color="auto"/>
        <w:right w:val="none" w:sz="0" w:space="0" w:color="auto"/>
      </w:divBdr>
    </w:div>
    <w:div w:id="168833510">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47822494">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17996354">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33602878">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02891826">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566456513">
      <w:bodyDiv w:val="1"/>
      <w:marLeft w:val="0"/>
      <w:marRight w:val="0"/>
      <w:marTop w:val="0"/>
      <w:marBottom w:val="0"/>
      <w:divBdr>
        <w:top w:val="none" w:sz="0" w:space="0" w:color="auto"/>
        <w:left w:val="none" w:sz="0" w:space="0" w:color="auto"/>
        <w:bottom w:val="none" w:sz="0" w:space="0" w:color="auto"/>
        <w:right w:val="none" w:sz="0" w:space="0" w:color="auto"/>
      </w:divBdr>
    </w:div>
    <w:div w:id="1646229530">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1985769046">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46521223">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9.jpeg"/><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69.png"/><Relationship Id="rId138" Type="http://schemas.openxmlformats.org/officeDocument/2006/relationships/image" Target="media/image112.jpeg"/><Relationship Id="rId159" Type="http://schemas.openxmlformats.org/officeDocument/2006/relationships/image" Target="media/image128.jpeg"/><Relationship Id="rId170" Type="http://schemas.openxmlformats.org/officeDocument/2006/relationships/image" Target="media/image150.png"/><Relationship Id="rId191" Type="http://schemas.openxmlformats.org/officeDocument/2006/relationships/image" Target="media/image156.emf"/><Relationship Id="rId205" Type="http://schemas.openxmlformats.org/officeDocument/2006/relationships/theme" Target="theme/theme1.xml"/><Relationship Id="rId107" Type="http://schemas.openxmlformats.org/officeDocument/2006/relationships/image" Target="media/image88.jpeg"/><Relationship Id="rId11" Type="http://schemas.openxmlformats.org/officeDocument/2006/relationships/header" Target="header1.xml"/><Relationship Id="rId32" Type="http://schemas.openxmlformats.org/officeDocument/2006/relationships/image" Target="media/image20.jpeg"/><Relationship Id="rId53" Type="http://schemas.openxmlformats.org/officeDocument/2006/relationships/image" Target="media/image40.emf"/><Relationship Id="rId74" Type="http://schemas.openxmlformats.org/officeDocument/2006/relationships/image" Target="media/image62.png"/><Relationship Id="rId128" Type="http://schemas.openxmlformats.org/officeDocument/2006/relationships/oleObject" Target="embeddings/oleObject7.bin"/><Relationship Id="rId149" Type="http://schemas.openxmlformats.org/officeDocument/2006/relationships/image" Target="media/image130.jpeg"/><Relationship Id="rId5" Type="http://schemas.openxmlformats.org/officeDocument/2006/relationships/numbering" Target="numbering.xml"/><Relationship Id="rId95" Type="http://schemas.openxmlformats.org/officeDocument/2006/relationships/image" Target="media/image76.jpeg"/><Relationship Id="rId160" Type="http://schemas.openxmlformats.org/officeDocument/2006/relationships/image" Target="media/image129.emf"/><Relationship Id="rId181" Type="http://schemas.openxmlformats.org/officeDocument/2006/relationships/image" Target="media/image146.jpeg"/><Relationship Id="rId22" Type="http://schemas.openxmlformats.org/officeDocument/2006/relationships/image" Target="media/image10.jpeg"/><Relationship Id="rId43" Type="http://schemas.openxmlformats.org/officeDocument/2006/relationships/image" Target="media/image30.jpeg"/><Relationship Id="rId64" Type="http://schemas.openxmlformats.org/officeDocument/2006/relationships/image" Target="media/image51.jpeg"/><Relationship Id="rId118" Type="http://schemas.openxmlformats.org/officeDocument/2006/relationships/oleObject" Target="embeddings/oleObject2.bin"/><Relationship Id="rId139" Type="http://schemas.openxmlformats.org/officeDocument/2006/relationships/image" Target="media/image113.jpeg"/><Relationship Id="rId85" Type="http://schemas.openxmlformats.org/officeDocument/2006/relationships/image" Target="media/image73.emf"/><Relationship Id="rId150" Type="http://schemas.openxmlformats.org/officeDocument/2006/relationships/image" Target="media/image118.jpeg"/><Relationship Id="rId171" Type="http://schemas.openxmlformats.org/officeDocument/2006/relationships/image" Target="media/image151.png"/><Relationship Id="rId192" Type="http://schemas.openxmlformats.org/officeDocument/2006/relationships/image" Target="media/image157.emf"/><Relationship Id="rId12" Type="http://schemas.openxmlformats.org/officeDocument/2006/relationships/footer" Target="footer1.xml"/><Relationship Id="rId33" Type="http://schemas.openxmlformats.org/officeDocument/2006/relationships/image" Target="media/image21.jpeg"/><Relationship Id="rId108" Type="http://schemas.openxmlformats.org/officeDocument/2006/relationships/image" Target="media/image89.jpeg"/><Relationship Id="rId129" Type="http://schemas.openxmlformats.org/officeDocument/2006/relationships/image" Target="media/image103.png"/><Relationship Id="rId54" Type="http://schemas.openxmlformats.org/officeDocument/2006/relationships/image" Target="media/image41.emf"/><Relationship Id="rId75" Type="http://schemas.openxmlformats.org/officeDocument/2006/relationships/image" Target="media/image59.emf"/><Relationship Id="rId96" Type="http://schemas.openxmlformats.org/officeDocument/2006/relationships/image" Target="media/image77.jpeg"/><Relationship Id="rId140" Type="http://schemas.openxmlformats.org/officeDocument/2006/relationships/image" Target="media/image121.jpeg"/><Relationship Id="rId161" Type="http://schemas.openxmlformats.org/officeDocument/2006/relationships/image" Target="media/image130.emf"/><Relationship Id="rId182" Type="http://schemas.openxmlformats.org/officeDocument/2006/relationships/image" Target="media/image147.jpeg"/><Relationship Id="rId6" Type="http://schemas.openxmlformats.org/officeDocument/2006/relationships/styles" Target="styles.xml"/><Relationship Id="rId23" Type="http://schemas.openxmlformats.org/officeDocument/2006/relationships/image" Target="media/image11.jpeg"/><Relationship Id="rId119" Type="http://schemas.openxmlformats.org/officeDocument/2006/relationships/image" Target="media/image98.png"/><Relationship Id="rId44" Type="http://schemas.openxmlformats.org/officeDocument/2006/relationships/image" Target="media/image31.jpeg"/><Relationship Id="rId65" Type="http://schemas.openxmlformats.org/officeDocument/2006/relationships/image" Target="media/image52.jpeg"/><Relationship Id="rId86" Type="http://schemas.openxmlformats.org/officeDocument/2006/relationships/image" Target="media/image74.png"/><Relationship Id="rId130" Type="http://schemas.openxmlformats.org/officeDocument/2006/relationships/image" Target="media/image104.emf"/><Relationship Id="rId151" Type="http://schemas.openxmlformats.org/officeDocument/2006/relationships/image" Target="media/image119.jpeg"/><Relationship Id="rId172" Type="http://schemas.openxmlformats.org/officeDocument/2006/relationships/image" Target="media/image137.png"/><Relationship Id="rId193" Type="http://schemas.openxmlformats.org/officeDocument/2006/relationships/image" Target="media/image158.png"/><Relationship Id="rId13" Type="http://schemas.openxmlformats.org/officeDocument/2006/relationships/image" Target="media/image1.emf"/><Relationship Id="rId109" Type="http://schemas.openxmlformats.org/officeDocument/2006/relationships/image" Target="media/image90.emf"/><Relationship Id="rId34" Type="http://schemas.openxmlformats.org/officeDocument/2006/relationships/image" Target="media/image22.jpeg"/><Relationship Id="rId55" Type="http://schemas.openxmlformats.org/officeDocument/2006/relationships/image" Target="media/image42.jpeg"/><Relationship Id="rId76" Type="http://schemas.openxmlformats.org/officeDocument/2006/relationships/image" Target="media/image60.png"/><Relationship Id="rId97" Type="http://schemas.openxmlformats.org/officeDocument/2006/relationships/image" Target="media/image78.jpeg"/><Relationship Id="rId120" Type="http://schemas.openxmlformats.org/officeDocument/2006/relationships/oleObject" Target="embeddings/oleObject3.bin"/><Relationship Id="rId141" Type="http://schemas.openxmlformats.org/officeDocument/2006/relationships/image" Target="media/image122.jpeg"/><Relationship Id="rId7" Type="http://schemas.openxmlformats.org/officeDocument/2006/relationships/settings" Target="settings.xml"/><Relationship Id="rId162" Type="http://schemas.openxmlformats.org/officeDocument/2006/relationships/image" Target="media/image131.jpeg"/><Relationship Id="rId183" Type="http://schemas.openxmlformats.org/officeDocument/2006/relationships/image" Target="media/image148.jpeg"/><Relationship Id="rId24" Type="http://schemas.openxmlformats.org/officeDocument/2006/relationships/image" Target="media/image12.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0.jpeg"/><Relationship Id="rId110" Type="http://schemas.openxmlformats.org/officeDocument/2006/relationships/image" Target="media/image91.jpeg"/><Relationship Id="rId115" Type="http://schemas.openxmlformats.org/officeDocument/2006/relationships/image" Target="media/image96.png"/><Relationship Id="rId131" Type="http://schemas.openxmlformats.org/officeDocument/2006/relationships/image" Target="media/image105.png"/><Relationship Id="rId136" Type="http://schemas.openxmlformats.org/officeDocument/2006/relationships/image" Target="media/image110.emf"/><Relationship Id="rId157" Type="http://schemas.openxmlformats.org/officeDocument/2006/relationships/image" Target="media/image124.jpeg"/><Relationship Id="rId178" Type="http://schemas.openxmlformats.org/officeDocument/2006/relationships/image" Target="media/image143.jpeg"/><Relationship Id="rId61" Type="http://schemas.openxmlformats.org/officeDocument/2006/relationships/image" Target="media/image45.jpeg"/><Relationship Id="rId82" Type="http://schemas.openxmlformats.org/officeDocument/2006/relationships/image" Target="media/image67.jpeg"/><Relationship Id="rId152" Type="http://schemas.openxmlformats.org/officeDocument/2006/relationships/image" Target="media/image133.jpeg"/><Relationship Id="rId173" Type="http://schemas.openxmlformats.org/officeDocument/2006/relationships/image" Target="media/image138.png"/><Relationship Id="rId194" Type="http://schemas.openxmlformats.org/officeDocument/2006/relationships/image" Target="media/image159.emf"/><Relationship Id="rId199" Type="http://schemas.openxmlformats.org/officeDocument/2006/relationships/image" Target="media/image164.png"/><Relationship Id="rId203" Type="http://schemas.openxmlformats.org/officeDocument/2006/relationships/footer" Target="footer2.xml"/><Relationship Id="rId19" Type="http://schemas.openxmlformats.org/officeDocument/2006/relationships/image" Target="media/image7.emf"/><Relationship Id="rId14" Type="http://schemas.openxmlformats.org/officeDocument/2006/relationships/image" Target="media/image2.emf"/><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jpeg"/><Relationship Id="rId77" Type="http://schemas.openxmlformats.org/officeDocument/2006/relationships/image" Target="media/image62.emf"/><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oleObject" Target="embeddings/oleObject6.bin"/><Relationship Id="rId147" Type="http://schemas.openxmlformats.org/officeDocument/2006/relationships/image" Target="media/image117.jpeg"/><Relationship Id="rId168" Type="http://schemas.openxmlformats.org/officeDocument/2006/relationships/image" Target="media/image135.png"/><Relationship Id="rId8" Type="http://schemas.openxmlformats.org/officeDocument/2006/relationships/webSettings" Target="webSettings.xml"/><Relationship Id="rId51" Type="http://schemas.openxmlformats.org/officeDocument/2006/relationships/image" Target="media/image38.emf"/><Relationship Id="rId72" Type="http://schemas.openxmlformats.org/officeDocument/2006/relationships/image" Target="media/image60.emf"/><Relationship Id="rId93" Type="http://schemas.openxmlformats.org/officeDocument/2006/relationships/image" Target="media/image81.emf"/><Relationship Id="rId98" Type="http://schemas.openxmlformats.org/officeDocument/2006/relationships/image" Target="media/image79.jpeg"/><Relationship Id="rId121" Type="http://schemas.openxmlformats.org/officeDocument/2006/relationships/image" Target="media/image99.png"/><Relationship Id="rId142" Type="http://schemas.openxmlformats.org/officeDocument/2006/relationships/image" Target="media/image114.jpeg"/><Relationship Id="rId163" Type="http://schemas.openxmlformats.org/officeDocument/2006/relationships/image" Target="media/image132.jpeg"/><Relationship Id="rId184" Type="http://schemas.openxmlformats.org/officeDocument/2006/relationships/image" Target="media/image149.jpeg"/><Relationship Id="rId189" Type="http://schemas.openxmlformats.org/officeDocument/2006/relationships/image" Target="media/image154.png"/><Relationship Id="rId3" Type="http://schemas.openxmlformats.org/officeDocument/2006/relationships/customXml" Target="../customXml/item3.xml"/><Relationship Id="rId25" Type="http://schemas.openxmlformats.org/officeDocument/2006/relationships/image" Target="media/image13.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oleObject" Target="embeddings/oleObject1.bin"/><Relationship Id="rId137" Type="http://schemas.openxmlformats.org/officeDocument/2006/relationships/image" Target="media/image111.png"/><Relationship Id="rId158" Type="http://schemas.openxmlformats.org/officeDocument/2006/relationships/image" Target="media/image127.jpeg"/><Relationship Id="rId20" Type="http://schemas.openxmlformats.org/officeDocument/2006/relationships/image" Target="media/image8.pn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68.emf"/><Relationship Id="rId88" Type="http://schemas.openxmlformats.org/officeDocument/2006/relationships/image" Target="media/image71.jpeg"/><Relationship Id="rId111" Type="http://schemas.openxmlformats.org/officeDocument/2006/relationships/image" Target="media/image92.jpeg"/><Relationship Id="rId132" Type="http://schemas.openxmlformats.org/officeDocument/2006/relationships/image" Target="media/image106.emf"/><Relationship Id="rId153" Type="http://schemas.openxmlformats.org/officeDocument/2006/relationships/image" Target="media/image134.jpeg"/><Relationship Id="rId174" Type="http://schemas.openxmlformats.org/officeDocument/2006/relationships/image" Target="media/image139.png"/><Relationship Id="rId179" Type="http://schemas.openxmlformats.org/officeDocument/2006/relationships/image" Target="media/image144.jpeg"/><Relationship Id="rId195" Type="http://schemas.openxmlformats.org/officeDocument/2006/relationships/image" Target="media/image160.emf"/><Relationship Id="rId190" Type="http://schemas.openxmlformats.org/officeDocument/2006/relationships/image" Target="media/image155.emf"/><Relationship Id="rId204" Type="http://schemas.openxmlformats.org/officeDocument/2006/relationships/fontTable" Target="fontTable.xml"/><Relationship Id="rId15" Type="http://schemas.openxmlformats.org/officeDocument/2006/relationships/image" Target="media/image3.emf"/><Relationship Id="rId36" Type="http://schemas.openxmlformats.org/officeDocument/2006/relationships/image" Target="media/image24.jpeg"/><Relationship Id="rId57" Type="http://schemas.openxmlformats.org/officeDocument/2006/relationships/image" Target="media/image44.jpeg"/><Relationship Id="rId106" Type="http://schemas.openxmlformats.org/officeDocument/2006/relationships/image" Target="media/image87.jpeg"/><Relationship Id="rId127" Type="http://schemas.openxmlformats.org/officeDocument/2006/relationships/image" Target="media/image102.png"/><Relationship Id="rId10" Type="http://schemas.openxmlformats.org/officeDocument/2006/relationships/endnotes" Target="endnotes.xml"/><Relationship Id="rId31" Type="http://schemas.openxmlformats.org/officeDocument/2006/relationships/image" Target="media/image19.jpeg"/><Relationship Id="rId52" Type="http://schemas.openxmlformats.org/officeDocument/2006/relationships/image" Target="media/image39.png"/><Relationship Id="rId73" Type="http://schemas.openxmlformats.org/officeDocument/2006/relationships/image" Target="media/image61.emf"/><Relationship Id="rId78" Type="http://schemas.openxmlformats.org/officeDocument/2006/relationships/image" Target="media/image63.png"/><Relationship Id="rId94" Type="http://schemas.openxmlformats.org/officeDocument/2006/relationships/image" Target="media/image82.png"/><Relationship Id="rId99" Type="http://schemas.openxmlformats.org/officeDocument/2006/relationships/image" Target="media/image80.png"/><Relationship Id="rId101" Type="http://schemas.openxmlformats.org/officeDocument/2006/relationships/image" Target="media/image82.jpeg"/><Relationship Id="rId122" Type="http://schemas.openxmlformats.org/officeDocument/2006/relationships/oleObject" Target="embeddings/oleObject4.bin"/><Relationship Id="rId143" Type="http://schemas.openxmlformats.org/officeDocument/2006/relationships/image" Target="media/image115.jpeg"/><Relationship Id="rId148" Type="http://schemas.openxmlformats.org/officeDocument/2006/relationships/image" Target="media/image129.jpeg"/><Relationship Id="rId164" Type="http://schemas.openxmlformats.org/officeDocument/2006/relationships/image" Target="media/image133.emf"/><Relationship Id="rId169" Type="http://schemas.openxmlformats.org/officeDocument/2006/relationships/image" Target="media/image136.png"/><Relationship Id="rId185" Type="http://schemas.openxmlformats.org/officeDocument/2006/relationships/image" Target="media/image150.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5.jpeg"/><Relationship Id="rId26" Type="http://schemas.openxmlformats.org/officeDocument/2006/relationships/image" Target="media/image14.jpe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2.jpeg"/><Relationship Id="rId112" Type="http://schemas.openxmlformats.org/officeDocument/2006/relationships/image" Target="media/image93.jpeg"/><Relationship Id="rId133" Type="http://schemas.openxmlformats.org/officeDocument/2006/relationships/image" Target="media/image107.emf"/><Relationship Id="rId154" Type="http://schemas.openxmlformats.org/officeDocument/2006/relationships/image" Target="media/image120.emf"/><Relationship Id="rId175" Type="http://schemas.openxmlformats.org/officeDocument/2006/relationships/image" Target="media/image140.png"/><Relationship Id="rId196" Type="http://schemas.openxmlformats.org/officeDocument/2006/relationships/image" Target="media/image161.emf"/><Relationship Id="rId200" Type="http://schemas.openxmlformats.org/officeDocument/2006/relationships/image" Target="media/image165.emf"/><Relationship Id="rId16" Type="http://schemas.openxmlformats.org/officeDocument/2006/relationships/image" Target="media/image4.emf"/><Relationship Id="rId37" Type="http://schemas.openxmlformats.org/officeDocument/2006/relationships/image" Target="media/image25.png"/><Relationship Id="rId58" Type="http://schemas.openxmlformats.org/officeDocument/2006/relationships/image" Target="media/image46.jpeg"/><Relationship Id="rId79" Type="http://schemas.openxmlformats.org/officeDocument/2006/relationships/image" Target="media/image64.jpeg"/><Relationship Id="rId102" Type="http://schemas.openxmlformats.org/officeDocument/2006/relationships/image" Target="media/image83.jpeg"/><Relationship Id="rId123" Type="http://schemas.openxmlformats.org/officeDocument/2006/relationships/image" Target="media/image100.png"/><Relationship Id="rId144" Type="http://schemas.openxmlformats.org/officeDocument/2006/relationships/image" Target="media/image125.jpeg"/><Relationship Id="rId90" Type="http://schemas.openxmlformats.org/officeDocument/2006/relationships/image" Target="media/image73.jpeg"/><Relationship Id="rId165" Type="http://schemas.openxmlformats.org/officeDocument/2006/relationships/image" Target="media/image134.emf"/><Relationship Id="rId186" Type="http://schemas.openxmlformats.org/officeDocument/2006/relationships/image" Target="media/image151.jpeg"/><Relationship Id="rId27" Type="http://schemas.openxmlformats.org/officeDocument/2006/relationships/image" Target="media/image15.emf"/><Relationship Id="rId48" Type="http://schemas.openxmlformats.org/officeDocument/2006/relationships/image" Target="media/image35.jpeg"/><Relationship Id="rId69" Type="http://schemas.openxmlformats.org/officeDocument/2006/relationships/image" Target="media/image56.emf"/><Relationship Id="rId113" Type="http://schemas.openxmlformats.org/officeDocument/2006/relationships/image" Target="media/image94.jpeg"/><Relationship Id="rId134" Type="http://schemas.openxmlformats.org/officeDocument/2006/relationships/image" Target="media/image108.emf"/><Relationship Id="rId80" Type="http://schemas.openxmlformats.org/officeDocument/2006/relationships/image" Target="media/image65.jpeg"/><Relationship Id="rId155" Type="http://schemas.openxmlformats.org/officeDocument/2006/relationships/oleObject" Target="embeddings/oleObject8.bin"/><Relationship Id="rId176" Type="http://schemas.openxmlformats.org/officeDocument/2006/relationships/image" Target="media/image141.png"/><Relationship Id="rId197" Type="http://schemas.openxmlformats.org/officeDocument/2006/relationships/image" Target="media/image162.jpeg"/><Relationship Id="rId201" Type="http://schemas.openxmlformats.org/officeDocument/2006/relationships/image" Target="media/image166.emf"/><Relationship Id="rId17" Type="http://schemas.openxmlformats.org/officeDocument/2006/relationships/image" Target="media/image5.emf"/><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84.jpeg"/><Relationship Id="rId124" Type="http://schemas.openxmlformats.org/officeDocument/2006/relationships/oleObject" Target="embeddings/oleObject5.bin"/><Relationship Id="rId70" Type="http://schemas.openxmlformats.org/officeDocument/2006/relationships/image" Target="media/image57.emf"/><Relationship Id="rId91" Type="http://schemas.openxmlformats.org/officeDocument/2006/relationships/image" Target="media/image74.emf"/><Relationship Id="rId145" Type="http://schemas.openxmlformats.org/officeDocument/2006/relationships/image" Target="media/image126.jpeg"/><Relationship Id="rId166" Type="http://schemas.openxmlformats.org/officeDocument/2006/relationships/image" Target="media/image146.emf"/><Relationship Id="rId187" Type="http://schemas.openxmlformats.org/officeDocument/2006/relationships/image" Target="media/image152.jpeg"/><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6.jpeg"/><Relationship Id="rId114" Type="http://schemas.openxmlformats.org/officeDocument/2006/relationships/image" Target="media/image95.png"/><Relationship Id="rId60" Type="http://schemas.openxmlformats.org/officeDocument/2006/relationships/image" Target="media/image48.jpeg"/><Relationship Id="rId81" Type="http://schemas.openxmlformats.org/officeDocument/2006/relationships/image" Target="media/image66.jpeg"/><Relationship Id="rId135" Type="http://schemas.openxmlformats.org/officeDocument/2006/relationships/image" Target="media/image109.emf"/><Relationship Id="rId156" Type="http://schemas.openxmlformats.org/officeDocument/2006/relationships/image" Target="media/image123.jpeg"/><Relationship Id="rId177" Type="http://schemas.openxmlformats.org/officeDocument/2006/relationships/image" Target="media/image142.png"/><Relationship Id="rId198" Type="http://schemas.openxmlformats.org/officeDocument/2006/relationships/image" Target="media/image163.png"/><Relationship Id="rId202" Type="http://schemas.openxmlformats.org/officeDocument/2006/relationships/header" Target="header2.xml"/><Relationship Id="rId18" Type="http://schemas.openxmlformats.org/officeDocument/2006/relationships/image" Target="media/image6.emf"/><Relationship Id="rId39" Type="http://schemas.openxmlformats.org/officeDocument/2006/relationships/image" Target="media/image25.jpeg"/><Relationship Id="rId50" Type="http://schemas.openxmlformats.org/officeDocument/2006/relationships/image" Target="media/image37.jpeg"/><Relationship Id="rId104" Type="http://schemas.openxmlformats.org/officeDocument/2006/relationships/image" Target="media/image85.png"/><Relationship Id="rId125" Type="http://schemas.openxmlformats.org/officeDocument/2006/relationships/image" Target="media/image101.png"/><Relationship Id="rId146" Type="http://schemas.openxmlformats.org/officeDocument/2006/relationships/image" Target="media/image116.jpeg"/><Relationship Id="rId167" Type="http://schemas.openxmlformats.org/officeDocument/2006/relationships/image" Target="media/image147.emf"/><Relationship Id="rId188" Type="http://schemas.openxmlformats.org/officeDocument/2006/relationships/image" Target="media/image153.emf"/><Relationship Id="rId71" Type="http://schemas.openxmlformats.org/officeDocument/2006/relationships/image" Target="media/image58.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image" Target="media/image1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6" ma:contentTypeDescription="新しいドキュメントを作成します。" ma:contentTypeScope="" ma:versionID="910b726549f5ea5c5b0da533c2bfbdae">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bb2c7f2645d668397f7db443c4d8a8c5"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414CCE9-63C3-4765-8B6D-B003E40A7C63}">
  <ds:schemaRefs>
    <ds:schemaRef ds:uri="http://schemas.openxmlformats.org/officeDocument/2006/bibliography"/>
  </ds:schemaRefs>
</ds:datastoreItem>
</file>

<file path=customXml/itemProps2.xml><?xml version="1.0" encoding="utf-8"?>
<ds:datastoreItem xmlns:ds="http://schemas.openxmlformats.org/officeDocument/2006/customXml" ds:itemID="{62CEF2F1-1B76-4805-AD40-5519E35F1D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b12527-e226-4614-b792-74ec134ea487"/>
    <ds:schemaRef ds:uri="070d2816-acf1-4867-9480-e239a5331c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4.xml><?xml version="1.0" encoding="utf-8"?>
<ds:datastoreItem xmlns:ds="http://schemas.openxmlformats.org/officeDocument/2006/customXml" ds:itemID="{32301D57-04F4-4CF1-9E8A-DBC5F481E17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2</TotalTime>
  <Pages>77</Pages>
  <Words>32959</Words>
  <Characters>10443</Characters>
  <Application>Microsoft Office Word</Application>
  <DocSecurity>0</DocSecurity>
  <Lines>87</Lines>
  <Paragraphs>86</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43316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事業管理室</dc:creator>
  <cp:keywords/>
  <dc:description/>
  <cp:lastModifiedBy>入谷　真弘</cp:lastModifiedBy>
  <cp:revision>4</cp:revision>
  <cp:lastPrinted>2025-02-06T04:56:00Z</cp:lastPrinted>
  <dcterms:created xsi:type="dcterms:W3CDTF">2025-02-06T04:56:00Z</dcterms:created>
  <dcterms:modified xsi:type="dcterms:W3CDTF">2025-02-06T05:00:00Z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y fmtid="{D5CDD505-2E9C-101B-9397-08002B2CF9AE}" pid="3" name="ContentTypeId">
    <vt:lpwstr>0x0101004A392AD875449443AAA7829C2473F989</vt:lpwstr>
  </property>
</Properties>
</file>