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91" w:rsidRDefault="00C934C1">
      <w:r>
        <w:rPr>
          <w:noProof/>
        </w:rPr>
        <mc:AlternateContent>
          <mc:Choice Requires="wps">
            <w:drawing>
              <wp:anchor distT="0" distB="0" distL="114300" distR="114300" simplePos="0" relativeHeight="251787264" behindDoc="0" locked="0" layoutInCell="1" allowOverlap="1">
                <wp:simplePos x="0" y="0"/>
                <wp:positionH relativeFrom="column">
                  <wp:posOffset>12515936</wp:posOffset>
                </wp:positionH>
                <wp:positionV relativeFrom="paragraph">
                  <wp:posOffset>-342900</wp:posOffset>
                </wp:positionV>
                <wp:extent cx="1228725" cy="390525"/>
                <wp:effectExtent l="0" t="0" r="0"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C1" w:rsidRPr="00C30110" w:rsidRDefault="00C934C1"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Pr>
                                <w:rFonts w:ascii="メイリオ" w:eastAsia="メイリオ" w:hAnsi="メイリオ" w:cs="メイリオ" w:hint="eastAsia"/>
                                <w:sz w:val="28"/>
                                <w:szCs w:val="28"/>
                                <w:u w:val="single"/>
                              </w:rPr>
                              <w:t>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6" o:spid="_x0000_s1026" type="#_x0000_t202" style="position:absolute;left:0;text-align:left;margin-left:985.5pt;margin-top:-27pt;width:96.75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kJ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6NMeKkhR5tN1+2t9+3tz+3m69ou/m23Wy2tz9gj+AOFKzvVAJ+Vx146vWF&#10;WEPjLXnVXYrivUJczGrCl/RcStHXlJSQsG883SPXAUcZkEX/UpQQmKy0sEDrSrammlAfBOjQuJtD&#10;s+hao8KEDIJoEowwKsD2LPZGsDYhSLL37qTSz6lokVmkWIIYLDq5vlR6uLq/YoJxkbOmgXOSNPze&#10;AWAOJxAbXI3NZGH7+yn24nk0j0InDMZzJ/SyzDnPZ6Ezzv3JKHuWzWaZ/9nE9cOkZmVJuQmz15of&#10;/lkvd6ofVHJQmxINKw2cSUnJ5WLWSHRNQOu5/XYFObrm3k/D1gu4PKDkB6F3EcROPo4mTpiHIyee&#10;eJHj+fFFPPbCOMzy+5QuGaf/Tgn1KY5NHy2d33Lz7PeYG0lapmGaNKxNcXS4RBIjwTkvbWs1Yc2w&#10;PiqFSf+uFNDufaOtYI1GB7Xq9WINKEbFC1HegHSlAGWBPmEEwqIW8iNGPYyTFKsPKyIpRs0LDvKf&#10;hEEMWtV2E0UxuMhjw+LIQHgBQCnWGA3LmR4m1qqTbFlDnOG5cXEOD6ZiVst3Oe2eGQwMS2k33MxE&#10;Ot7bW3cjePoLAAD//wMAUEsDBBQABgAIAAAAIQBYTAi64gAAAAsBAAAPAAAAZHJzL2Rvd25yZXYu&#10;eG1sTI/BTsMwEETvSPyDtUjcWidVk0KIU6VIgMSFUhDi6MRLEhGvo9ht0349ywluO9rRzJt8Pdle&#10;HHD0nSMF8TwCgVQ701Gj4P3tYXYDwgdNRveOUMEJPayLy4tcZ8Yd6RUPu9AIDiGfaQVtCEMmpa9b&#10;tNrP3YDEvy83Wh1Yjo00oz5yuO3lIopSaXVH3NDqAe9brL93e6vg3PnyafuyCdUm+XyMts+p/yhT&#10;pa6vpvIORMAp/JnhF5/RoWCmyu3JeNGzvl3FPCYomCVLPtiyiNNlAqJSsEpAFrn8v6H4AQAA//8D&#10;AFBLAQItABQABgAIAAAAIQC2gziS/gAAAOEBAAATAAAAAAAAAAAAAAAAAAAAAABbQ29udGVudF9U&#10;eXBlc10ueG1sUEsBAi0AFAAGAAgAAAAhADj9If/WAAAAlAEAAAsAAAAAAAAAAAAAAAAALwEAAF9y&#10;ZWxzLy5yZWxzUEsBAi0AFAAGAAgAAAAhAJiXyQnUAgAAygUAAA4AAAAAAAAAAAAAAAAALgIAAGRy&#10;cy9lMm9Eb2MueG1sUEsBAi0AFAAGAAgAAAAhAFhMCLriAAAACwEAAA8AAAAAAAAAAAAAAAAALgUA&#10;AGRycy9kb3ducmV2LnhtbFBLBQYAAAAABAAEAPMAAAA9BgAAAAA=&#10;" filled="f" stroked="f">
                <v:textbox inset="5.85pt,.7pt,5.85pt,.7pt">
                  <w:txbxContent>
                    <w:p w:rsidR="00C934C1" w:rsidRPr="00C30110" w:rsidRDefault="00C934C1"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Pr>
                          <w:rFonts w:ascii="メイリオ" w:eastAsia="メイリオ" w:hAnsi="メイリオ" w:cs="メイリオ" w:hint="eastAsia"/>
                          <w:sz w:val="28"/>
                          <w:szCs w:val="28"/>
                          <w:u w:val="single"/>
                        </w:rPr>
                        <w:t>４</w:t>
                      </w:r>
                      <w:bookmarkStart w:id="1" w:name="_GoBack"/>
                      <w:bookmarkEnd w:id="1"/>
                    </w:p>
                  </w:txbxContent>
                </v:textbox>
              </v:shape>
            </w:pict>
          </mc:Fallback>
        </mc:AlternateContent>
      </w:r>
      <w:r w:rsidR="00754439">
        <w:rPr>
          <w:noProof/>
        </w:rPr>
        <mc:AlternateContent>
          <mc:Choice Requires="wps">
            <w:drawing>
              <wp:anchor distT="0" distB="0" distL="114300" distR="114300" simplePos="0" relativeHeight="251632640" behindDoc="0" locked="0" layoutInCell="1" allowOverlap="1" wp14:anchorId="116A183E" wp14:editId="2E30C80F">
                <wp:simplePos x="0" y="0"/>
                <wp:positionH relativeFrom="column">
                  <wp:posOffset>139065</wp:posOffset>
                </wp:positionH>
                <wp:positionV relativeFrom="paragraph">
                  <wp:posOffset>-120015</wp:posOffset>
                </wp:positionV>
                <wp:extent cx="10019665" cy="571500"/>
                <wp:effectExtent l="0" t="0" r="19685" b="19050"/>
                <wp:wrapNone/>
                <wp:docPr id="1" name="横巻き 1"/>
                <wp:cNvGraphicFramePr/>
                <a:graphic xmlns:a="http://schemas.openxmlformats.org/drawingml/2006/main">
                  <a:graphicData uri="http://schemas.microsoft.com/office/word/2010/wordprocessingShape">
                    <wps:wsp>
                      <wps:cNvSpPr/>
                      <wps:spPr>
                        <a:xfrm>
                          <a:off x="0" y="0"/>
                          <a:ext cx="10019665" cy="571500"/>
                        </a:xfrm>
                        <a:prstGeom prst="horizontalScroll">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510B91" w:rsidRPr="00510B91" w:rsidRDefault="00510B91" w:rsidP="00C54E23">
                            <w:pPr>
                              <w:spacing w:line="400" w:lineRule="exact"/>
                              <w:jc w:val="center"/>
                              <w:rPr>
                                <w:rFonts w:ascii="Meiryo UI" w:eastAsia="Meiryo UI" w:hAnsi="Meiryo UI" w:cs="Meiryo UI"/>
                                <w:color w:val="000000" w:themeColor="text1"/>
                                <w:sz w:val="28"/>
                              </w:rPr>
                            </w:pPr>
                            <w:r w:rsidRPr="00510B91">
                              <w:rPr>
                                <w:rFonts w:ascii="Meiryo UI" w:eastAsia="Meiryo UI" w:hAnsi="Meiryo UI" w:cs="Meiryo UI" w:hint="eastAsia"/>
                                <w:b/>
                                <w:color w:val="000000" w:themeColor="text1"/>
                                <w:sz w:val="36"/>
                              </w:rPr>
                              <w:t>大阪府リサイクル製品(なにわエコ良品)認定制度のあり方について</w:t>
                            </w:r>
                            <w:r w:rsidRPr="00510B91">
                              <w:rPr>
                                <w:rFonts w:ascii="Meiryo UI" w:eastAsia="Meiryo UI" w:hAnsi="Meiryo UI" w:cs="Meiryo UI" w:hint="eastAsia"/>
                                <w:color w:val="000000" w:themeColor="text1"/>
                                <w:sz w:val="28"/>
                              </w:rPr>
                              <w:t xml:space="preserve">　（</w:t>
                            </w:r>
                            <w:r w:rsidR="00C15128">
                              <w:rPr>
                                <w:rFonts w:ascii="Meiryo UI" w:eastAsia="Meiryo UI" w:hAnsi="Meiryo UI" w:cs="Meiryo UI" w:hint="eastAsia"/>
                                <w:color w:val="000000" w:themeColor="text1"/>
                                <w:sz w:val="28"/>
                              </w:rPr>
                              <w:t>環境審議会答申</w:t>
                            </w:r>
                            <w:r w:rsidRPr="00510B91">
                              <w:rPr>
                                <w:rFonts w:ascii="Meiryo UI" w:eastAsia="Meiryo UI" w:hAnsi="Meiryo UI" w:cs="Meiryo UI" w:hint="eastAsia"/>
                                <w:color w:val="000000" w:themeColor="text1"/>
                                <w:sz w:val="28"/>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10.95pt;margin-top:-9.45pt;width:788.95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nzrwIAAJwFAAAOAAAAZHJzL2Uyb0RvYy54bWysVM1uEzEQviPxDpbvdHejpqVRN1XUqgip&#10;aitS1LPjtRNLXo+xnWzSGw/Ae6C+AAceB8FzMPZuNmmpOCAuuzOemW/+5/RsXWuyEs4rMCUtDnJK&#10;hOFQKTMv6ce7yzdvKfGBmYppMKKkG+Hp2fj1q9PGjsQAFqAr4QiCGD9qbEkXIdhRlnm+EDXzB2CF&#10;QaEEV7OArJtnlWMNotc6G+T5UdaAq6wDLrzH14tWSMcJX0rBw42UXgSiS4qxhfR16TuL32x8ykZz&#10;x+xC8S4M9g9R1EwZdNpDXbDAyNKpP6BqxR14kOGAQ52BlIqLlANmU+TPspkumBUpFyyOt32Z/P+D&#10;5derW0dUhb2jxLAaW/Tr6+PPb99/fP5CiliexvoRak3tres4j2TMdS1dHf+YBVmnkm76kop1IBwf&#10;izwvTo6OhpRwFA6Pi2Geip7tzK3z4Z2AmkQCMwOnHsAEpqdYKq1TWdnqygd0j2Zb9ejZg1bVpdI6&#10;MXFmxLl2ZMWw27N5Ch8tnmhpQxoMa3DcxRHTaxNKVNhoEcG0+SAk1gVTGKQI0kTu0BnnwoSiFS1Y&#10;JVqnmF2fX2+Rwk6AEVliuD12B/A08i12m2+nH01FGujeOP9bYK1xb5E8Y1V741oZcC8BaMyq89zq&#10;Y/h7pYlkWM/W3cygZnyZQbXBOXLQLpi3/FJhN6+YD7fM4Ubh7uGVCDf4kRqwA9BRlGDDH156j/pp&#10;HB4oaXBDS+o/LZkTlOj3BlfgpDg8jCudmMPh8QAZty+Z7UvMsj4HHAscc4wukVE/6C0pHdT3eEwm&#10;0SuKmOEYWUl5cFvmPLSXA88RF5NJUsM1tixcmanlETzWOU7o3fqeOduNdMBtuIbtNrPRs2ludaOl&#10;gckygFRp1Hd17TqAJyCNUneu4o3Z55PW7qiOfwMAAP//AwBQSwMEFAAGAAgAAAAhALjoDvLgAAAA&#10;CgEAAA8AAABkcnMvZG93bnJldi54bWxMj01PwzAMhu9I/IfISNy2NBVsa2k6IRDigkBsTLtmrfsh&#10;GqdqsrX8+3mncbPlV4+fN1tPthMnHHzrSIOaRyCQCle2VGv42b7NViB8MFSazhFq+EMP6/z2JjNp&#10;6Ub6xtMm1IIh5FOjoQmhT6X0RYPW+LnrkfhWucGawOtQy3IwI8NtJ+MoWkhrWuIPjenxpcHid3O0&#10;TNl+7faLV//xsBs/41i9V/vlWGl9fzc9P4EIOIVrGC76rA45Ox3ckUovOg2xSjipYaZWPFwCj0nC&#10;ZQ4alkqBzDP5v0J+BgAA//8DAFBLAQItABQABgAIAAAAIQC2gziS/gAAAOEBAAATAAAAAAAAAAAA&#10;AAAAAAAAAABbQ29udGVudF9UeXBlc10ueG1sUEsBAi0AFAAGAAgAAAAhADj9If/WAAAAlAEAAAsA&#10;AAAAAAAAAAAAAAAALwEAAF9yZWxzLy5yZWxzUEsBAi0AFAAGAAgAAAAhAE0M+fOvAgAAnAUAAA4A&#10;AAAAAAAAAAAAAAAALgIAAGRycy9lMm9Eb2MueG1sUEsBAi0AFAAGAAgAAAAhALjoDvLgAAAACgEA&#10;AA8AAAAAAAAAAAAAAAAACQUAAGRycy9kb3ducmV2LnhtbFBLBQYAAAAABAAEAPMAAAAWBgAAAAA=&#10;" fillcolor="white [3212]" strokecolor="#243f60 [1604]" strokeweight="1pt">
                <v:textbox>
                  <w:txbxContent>
                    <w:p w:rsidR="00510B91" w:rsidRPr="00510B91" w:rsidRDefault="00510B91" w:rsidP="00C54E23">
                      <w:pPr>
                        <w:spacing w:line="400" w:lineRule="exact"/>
                        <w:jc w:val="center"/>
                        <w:rPr>
                          <w:rFonts w:ascii="Meiryo UI" w:eastAsia="Meiryo UI" w:hAnsi="Meiryo UI" w:cs="Meiryo UI"/>
                          <w:color w:val="000000" w:themeColor="text1"/>
                          <w:sz w:val="28"/>
                        </w:rPr>
                      </w:pPr>
                      <w:r w:rsidRPr="00510B91">
                        <w:rPr>
                          <w:rFonts w:ascii="Meiryo UI" w:eastAsia="Meiryo UI" w:hAnsi="Meiryo UI" w:cs="Meiryo UI" w:hint="eastAsia"/>
                          <w:b/>
                          <w:color w:val="000000" w:themeColor="text1"/>
                          <w:sz w:val="36"/>
                        </w:rPr>
                        <w:t>大阪府リサイクル製品(なにわエコ良品)認定制度のあり方について</w:t>
                      </w:r>
                      <w:r w:rsidRPr="00510B91">
                        <w:rPr>
                          <w:rFonts w:ascii="Meiryo UI" w:eastAsia="Meiryo UI" w:hAnsi="Meiryo UI" w:cs="Meiryo UI" w:hint="eastAsia"/>
                          <w:color w:val="000000" w:themeColor="text1"/>
                          <w:sz w:val="28"/>
                        </w:rPr>
                        <w:t xml:space="preserve">　（</w:t>
                      </w:r>
                      <w:r w:rsidR="00C15128">
                        <w:rPr>
                          <w:rFonts w:ascii="Meiryo UI" w:eastAsia="Meiryo UI" w:hAnsi="Meiryo UI" w:cs="Meiryo UI" w:hint="eastAsia"/>
                          <w:color w:val="000000" w:themeColor="text1"/>
                          <w:sz w:val="28"/>
                        </w:rPr>
                        <w:t>環境審議会答申</w:t>
                      </w:r>
                      <w:r w:rsidRPr="00510B91">
                        <w:rPr>
                          <w:rFonts w:ascii="Meiryo UI" w:eastAsia="Meiryo UI" w:hAnsi="Meiryo UI" w:cs="Meiryo UI" w:hint="eastAsia"/>
                          <w:color w:val="000000" w:themeColor="text1"/>
                          <w:sz w:val="28"/>
                        </w:rPr>
                        <w:t>の概要）</w:t>
                      </w:r>
                    </w:p>
                  </w:txbxContent>
                </v:textbox>
              </v:shape>
            </w:pict>
          </mc:Fallback>
        </mc:AlternateContent>
      </w:r>
    </w:p>
    <w:p w:rsidR="00510B91" w:rsidRDefault="00510B91"/>
    <w:p w:rsidR="00510B91" w:rsidRDefault="00C64034">
      <w:r>
        <w:rPr>
          <w:rFonts w:hint="eastAsia"/>
          <w:noProof/>
        </w:rPr>
        <mc:AlternateContent>
          <mc:Choice Requires="wpg">
            <w:drawing>
              <wp:anchor distT="0" distB="0" distL="114300" distR="114300" simplePos="0" relativeHeight="251626490" behindDoc="0" locked="0" layoutInCell="1" allowOverlap="1" wp14:anchorId="665F8092" wp14:editId="78D46044">
                <wp:simplePos x="0" y="0"/>
                <wp:positionH relativeFrom="column">
                  <wp:posOffset>6061710</wp:posOffset>
                </wp:positionH>
                <wp:positionV relativeFrom="paragraph">
                  <wp:posOffset>54610</wp:posOffset>
                </wp:positionV>
                <wp:extent cx="7858125" cy="9039225"/>
                <wp:effectExtent l="19050" t="19050" r="0" b="0"/>
                <wp:wrapNone/>
                <wp:docPr id="47" name="グループ化 47"/>
                <wp:cNvGraphicFramePr/>
                <a:graphic xmlns:a="http://schemas.openxmlformats.org/drawingml/2006/main">
                  <a:graphicData uri="http://schemas.microsoft.com/office/word/2010/wordprocessingGroup">
                    <wpg:wgp>
                      <wpg:cNvGrpSpPr/>
                      <wpg:grpSpPr>
                        <a:xfrm>
                          <a:off x="0" y="0"/>
                          <a:ext cx="7858125" cy="9039225"/>
                          <a:chOff x="-30807" y="-84984"/>
                          <a:chExt cx="7041777" cy="8960965"/>
                        </a:xfrm>
                      </wpg:grpSpPr>
                      <wps:wsp>
                        <wps:cNvPr id="48" name="角丸四角形 48"/>
                        <wps:cNvSpPr/>
                        <wps:spPr>
                          <a:xfrm>
                            <a:off x="-1" y="104766"/>
                            <a:ext cx="7010971" cy="8771215"/>
                          </a:xfrm>
                          <a:prstGeom prst="roundRect">
                            <a:avLst>
                              <a:gd name="adj" fmla="val 2444"/>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AD5" w:rsidRPr="00152B59"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152B59">
                                <w:rPr>
                                  <w:rFonts w:ascii="Meiryo UI" w:eastAsia="Meiryo UI" w:hAnsi="Meiryo UI" w:cs="Meiryo UI" w:hint="eastAsia"/>
                                  <w:b/>
                                  <w:color w:val="000000" w:themeColor="text1"/>
                                  <w:sz w:val="24"/>
                                  <w:szCs w:val="24"/>
                                </w:rPr>
                                <w:t>１．認定制度のスキームの変更</w:t>
                              </w:r>
                            </w:p>
                            <w:p w:rsidR="004F6193" w:rsidRPr="00F652E3" w:rsidRDefault="004F6193"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■「繰返しリサイクルされている製品」を認定するための新たなスキームを設け、２段階の認定とすることが必要</w:t>
                              </w:r>
                            </w:p>
                            <w:p w:rsidR="00152B59" w:rsidRPr="00F652E3" w:rsidRDefault="00152B59"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■使用済品がマテリアルリサイクルに馴染まない製品</w:t>
                              </w:r>
                              <w:r w:rsidR="00887EFD" w:rsidRPr="00F652E3">
                                <w:rPr>
                                  <w:rFonts w:ascii="Meiryo UI" w:eastAsia="Meiryo UI" w:hAnsi="Meiryo UI" w:cs="Meiryo UI" w:hint="eastAsia"/>
                                  <w:color w:val="000000" w:themeColor="text1"/>
                                  <w:sz w:val="22"/>
                                  <w:vertAlign w:val="superscript"/>
                                </w:rPr>
                                <w:t>※</w:t>
                              </w:r>
                              <w:r w:rsidRPr="00F652E3">
                                <w:rPr>
                                  <w:rFonts w:ascii="Meiryo UI" w:eastAsia="Meiryo UI" w:hAnsi="Meiryo UI" w:cs="Meiryo UI" w:hint="eastAsia"/>
                                  <w:color w:val="000000" w:themeColor="text1"/>
                                  <w:sz w:val="22"/>
                                </w:rPr>
                                <w:t>について</w:t>
                              </w:r>
                              <w:r w:rsidR="004F6193" w:rsidRPr="00F652E3">
                                <w:rPr>
                                  <w:rFonts w:ascii="Meiryo UI" w:eastAsia="Meiryo UI" w:hAnsi="Meiryo UI" w:cs="Meiryo UI" w:hint="eastAsia"/>
                                  <w:color w:val="000000" w:themeColor="text1"/>
                                  <w:sz w:val="22"/>
                                </w:rPr>
                                <w:t>も</w:t>
                              </w:r>
                              <w:r w:rsidRPr="00F652E3">
                                <w:rPr>
                                  <w:rFonts w:ascii="Meiryo UI" w:eastAsia="Meiryo UI" w:hAnsi="Meiryo UI" w:cs="Meiryo UI" w:hint="eastAsia"/>
                                  <w:color w:val="000000" w:themeColor="text1"/>
                                  <w:sz w:val="22"/>
                                </w:rPr>
                                <w:t>、</w:t>
                              </w:r>
                              <w:r w:rsidR="00AD4860" w:rsidRPr="00F652E3">
                                <w:rPr>
                                  <w:rFonts w:ascii="Meiryo UI" w:eastAsia="Meiryo UI" w:hAnsi="Meiryo UI" w:cs="Meiryo UI" w:hint="eastAsia"/>
                                  <w:color w:val="000000" w:themeColor="text1"/>
                                  <w:sz w:val="22"/>
                                </w:rPr>
                                <w:t>リサイクル促進の観点から、</w:t>
                              </w:r>
                              <w:r w:rsidRPr="00F652E3">
                                <w:rPr>
                                  <w:rFonts w:ascii="Meiryo UI" w:eastAsia="Meiryo UI" w:hAnsi="Meiryo UI" w:cs="Meiryo UI" w:hint="eastAsia"/>
                                  <w:color w:val="000000" w:themeColor="text1"/>
                                  <w:sz w:val="22"/>
                                </w:rPr>
                                <w:t>引続き認定の対象とする</w:t>
                              </w:r>
                            </w:p>
                            <w:p w:rsidR="00106AD5" w:rsidRP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Pr="00152B59"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152B59">
                                <w:rPr>
                                  <w:rFonts w:ascii="Meiryo UI" w:eastAsia="Meiryo UI" w:hAnsi="Meiryo UI" w:cs="Meiryo UI" w:hint="eastAsia"/>
                                  <w:b/>
                                  <w:color w:val="000000" w:themeColor="text1"/>
                                  <w:sz w:val="24"/>
                                  <w:szCs w:val="24"/>
                                </w:rPr>
                                <w:t>２．対象製品の見直しの考え方</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(1)「繰返しリサイクルされている製品」の認定の考え方</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w:t>
                              </w:r>
                              <w:r w:rsidR="00152B59" w:rsidRPr="00F652E3">
                                <w:rPr>
                                  <w:rFonts w:ascii="Meiryo UI" w:eastAsia="Meiryo UI" w:hAnsi="Meiryo UI" w:cs="Meiryo UI" w:hint="eastAsia"/>
                                  <w:color w:val="000000" w:themeColor="text1"/>
                                  <w:sz w:val="22"/>
                                </w:rPr>
                                <w:t>「素材としてのリサイクル」や「使用済品の回収」の可能性の観点から、</w:t>
                              </w:r>
                              <w:r w:rsidR="00AC6EFD" w:rsidRPr="00F652E3">
                                <w:rPr>
                                  <w:rFonts w:ascii="Meiryo UI" w:eastAsia="Meiryo UI" w:hAnsi="Meiryo UI" w:cs="Meiryo UI" w:hint="eastAsia"/>
                                  <w:color w:val="000000" w:themeColor="text1"/>
                                  <w:sz w:val="22"/>
                                </w:rPr>
                                <w:t>次のとおりとすることが適当</w:t>
                              </w:r>
                            </w:p>
                            <w:p w:rsidR="00AC6EFD" w:rsidRPr="00F652E3" w:rsidRDefault="00AC6EFD" w:rsidP="00F652E3">
                              <w:pPr>
                                <w:spacing w:line="300" w:lineRule="exact"/>
                                <w:ind w:firstLineChars="200" w:firstLine="44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・使用済品を、生産者が自ら回収し、リサイクルすること</w:t>
                              </w:r>
                            </w:p>
                            <w:p w:rsidR="00AC6EFD" w:rsidRPr="00F652E3" w:rsidRDefault="00AC6EFD" w:rsidP="00F652E3">
                              <w:pPr>
                                <w:spacing w:line="300" w:lineRule="exact"/>
                                <w:ind w:leftChars="100" w:left="210" w:firstLineChars="100" w:firstLine="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・使用済品の回収ルートがある程度確立しており、リサイクルされる見込みが高いこと</w:t>
                              </w:r>
                            </w:p>
                            <w:p w:rsidR="00AC6EFD" w:rsidRDefault="00AC6EFD" w:rsidP="00AC6EFD">
                              <w:pPr>
                                <w:spacing w:line="300" w:lineRule="exact"/>
                                <w:jc w:val="left"/>
                                <w:rPr>
                                  <w:rFonts w:ascii="Meiryo UI" w:eastAsia="Meiryo UI" w:hAnsi="Meiryo UI" w:cs="Meiryo UI"/>
                                  <w:color w:val="000000" w:themeColor="text1"/>
                                  <w:sz w:val="24"/>
                                  <w:szCs w:val="24"/>
                                </w:rPr>
                              </w:pPr>
                            </w:p>
                            <w:p w:rsidR="00106AD5" w:rsidRPr="00F652E3" w:rsidRDefault="00106AD5" w:rsidP="00AC6EFD">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(2)現在の対象製品の見直しの考え方</w:t>
                              </w:r>
                            </w:p>
                            <w:p w:rsidR="00AD13BE"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w:t>
                              </w:r>
                              <w:r w:rsidR="00AD4860" w:rsidRPr="00F652E3">
                                <w:rPr>
                                  <w:rFonts w:ascii="Meiryo UI" w:eastAsia="Meiryo UI" w:hAnsi="Meiryo UI" w:cs="Meiryo UI" w:hint="eastAsia"/>
                                  <w:color w:val="000000" w:themeColor="text1"/>
                                  <w:sz w:val="22"/>
                                </w:rPr>
                                <w:t>リサイクルに関する施策等の現状を踏まえ、</w:t>
                              </w:r>
                              <w:r w:rsidRPr="00F652E3">
                                <w:rPr>
                                  <w:rFonts w:ascii="Meiryo UI" w:eastAsia="Meiryo UI" w:hAnsi="Meiryo UI" w:cs="Meiryo UI" w:hint="eastAsia"/>
                                  <w:color w:val="000000" w:themeColor="text1"/>
                                  <w:sz w:val="22"/>
                                </w:rPr>
                                <w:t>「法令</w:t>
                              </w:r>
                              <w:r w:rsidR="005F6FE1">
                                <w:rPr>
                                  <w:rFonts w:ascii="Meiryo UI" w:eastAsia="Meiryo UI" w:hAnsi="Meiryo UI" w:cs="Meiryo UI" w:hint="eastAsia"/>
                                  <w:color w:val="000000" w:themeColor="text1"/>
                                  <w:sz w:val="22"/>
                                </w:rPr>
                                <w:t>等</w:t>
                              </w:r>
                              <w:r w:rsidRPr="00F652E3">
                                <w:rPr>
                                  <w:rFonts w:ascii="Meiryo UI" w:eastAsia="Meiryo UI" w:hAnsi="Meiryo UI" w:cs="Meiryo UI" w:hint="eastAsia"/>
                                  <w:color w:val="000000" w:themeColor="text1"/>
                                  <w:sz w:val="22"/>
                                </w:rPr>
                                <w:t>により</w:t>
                              </w:r>
                              <w:r w:rsidRPr="00F652E3">
                                <w:rPr>
                                  <w:rFonts w:ascii="Meiryo UI" w:eastAsia="Meiryo UI" w:hAnsi="Meiryo UI" w:cs="Meiryo UI" w:hint="eastAsia"/>
                                  <w:color w:val="000000" w:themeColor="text1"/>
                                  <w:sz w:val="22"/>
                                  <w:u w:val="wave"/>
                                </w:rPr>
                                <w:t>リサイクルの義務付け・促進の仕組み</w:t>
                              </w:r>
                              <w:r w:rsidR="00DA5A6A" w:rsidRPr="00F652E3">
                                <w:rPr>
                                  <w:rFonts w:ascii="Meiryo UI" w:eastAsia="Meiryo UI" w:hAnsi="Meiryo UI" w:cs="Meiryo UI" w:hint="eastAsia"/>
                                  <w:color w:val="000000" w:themeColor="text1"/>
                                  <w:sz w:val="22"/>
                                </w:rPr>
                                <w:t>と</w:t>
                              </w:r>
                              <w:r w:rsidRPr="00F652E3">
                                <w:rPr>
                                  <w:rFonts w:ascii="Meiryo UI" w:eastAsia="Meiryo UI" w:hAnsi="Meiryo UI" w:cs="Meiryo UI" w:hint="eastAsia"/>
                                  <w:color w:val="000000" w:themeColor="text1"/>
                                  <w:sz w:val="22"/>
                                </w:rPr>
                                <w:t>製品の</w:t>
                              </w:r>
                              <w:r w:rsidRPr="00F652E3">
                                <w:rPr>
                                  <w:rFonts w:ascii="Meiryo UI" w:eastAsia="Meiryo UI" w:hAnsi="Meiryo UI" w:cs="Meiryo UI" w:hint="eastAsia"/>
                                  <w:color w:val="000000" w:themeColor="text1"/>
                                  <w:sz w:val="22"/>
                                  <w:u w:val="wave"/>
                                </w:rPr>
                                <w:t>利用促進の仕組み</w:t>
                              </w:r>
                              <w:r w:rsidRPr="00F652E3">
                                <w:rPr>
                                  <w:rFonts w:ascii="Meiryo UI" w:eastAsia="Meiryo UI" w:hAnsi="Meiryo UI" w:cs="Meiryo UI" w:hint="eastAsia"/>
                                  <w:color w:val="000000" w:themeColor="text1"/>
                                  <w:sz w:val="22"/>
                                </w:rPr>
                                <w:t>がある製品」</w:t>
                              </w:r>
                              <w:r w:rsidR="00F652E3">
                                <w:rPr>
                                  <w:rFonts w:ascii="Meiryo UI" w:eastAsia="Meiryo UI" w:hAnsi="Meiryo UI" w:cs="Meiryo UI"/>
                                  <w:color w:val="000000" w:themeColor="text1"/>
                                  <w:sz w:val="22"/>
                                </w:rPr>
                                <w:br/>
                              </w:r>
                              <w:r w:rsidRPr="00F652E3">
                                <w:rPr>
                                  <w:rFonts w:ascii="Meiryo UI" w:eastAsia="Meiryo UI" w:hAnsi="Meiryo UI" w:cs="Meiryo UI" w:hint="eastAsia"/>
                                  <w:color w:val="000000" w:themeColor="text1"/>
                                  <w:sz w:val="22"/>
                                </w:rPr>
                                <w:t>については、</w:t>
                              </w:r>
                              <w:r w:rsidR="00CA711F" w:rsidRPr="00F652E3">
                                <w:rPr>
                                  <w:rFonts w:ascii="Meiryo UI" w:eastAsia="Meiryo UI" w:hAnsi="Meiryo UI" w:cs="Meiryo UI" w:hint="eastAsia"/>
                                  <w:color w:val="000000" w:themeColor="text1"/>
                                  <w:sz w:val="22"/>
                                  <w:u w:val="wave"/>
                                </w:rPr>
                                <w:t>実際の利用状況を踏まえた上で</w:t>
                              </w:r>
                              <w:r w:rsidR="00CA711F" w:rsidRPr="00F652E3">
                                <w:rPr>
                                  <w:rFonts w:ascii="Meiryo UI" w:eastAsia="Meiryo UI" w:hAnsi="Meiryo UI" w:cs="Meiryo UI" w:hint="eastAsia"/>
                                  <w:color w:val="000000" w:themeColor="text1"/>
                                  <w:sz w:val="22"/>
                                </w:rPr>
                                <w:t>、</w:t>
                              </w:r>
                              <w:r w:rsidRPr="00F652E3">
                                <w:rPr>
                                  <w:rFonts w:ascii="Meiryo UI" w:eastAsia="Meiryo UI" w:hAnsi="Meiryo UI" w:cs="Meiryo UI" w:hint="eastAsia"/>
                                  <w:color w:val="000000" w:themeColor="text1"/>
                                  <w:sz w:val="22"/>
                                </w:rPr>
                                <w:t>認定制度による支援の必要性</w:t>
                              </w:r>
                              <w:r w:rsidR="00DA5A6A" w:rsidRPr="00F652E3">
                                <w:rPr>
                                  <w:rFonts w:ascii="Meiryo UI" w:eastAsia="Meiryo UI" w:hAnsi="Meiryo UI" w:cs="Meiryo UI" w:hint="eastAsia"/>
                                  <w:color w:val="000000" w:themeColor="text1"/>
                                  <w:sz w:val="22"/>
                                </w:rPr>
                                <w:t>を</w:t>
                              </w:r>
                              <w:r w:rsidR="00692EEF" w:rsidRPr="00F652E3">
                                <w:rPr>
                                  <w:rFonts w:ascii="Meiryo UI" w:eastAsia="Meiryo UI" w:hAnsi="Meiryo UI" w:cs="Meiryo UI" w:hint="eastAsia"/>
                                  <w:color w:val="000000" w:themeColor="text1"/>
                                  <w:sz w:val="22"/>
                                </w:rPr>
                                <w:t>再検討</w:t>
                              </w:r>
                              <w:r w:rsidRPr="00F652E3">
                                <w:rPr>
                                  <w:rFonts w:ascii="Meiryo UI" w:eastAsia="Meiryo UI" w:hAnsi="Meiryo UI" w:cs="Meiryo UI" w:hint="eastAsia"/>
                                  <w:color w:val="000000" w:themeColor="text1"/>
                                  <w:sz w:val="22"/>
                                </w:rPr>
                                <w:t>することが適当</w:t>
                              </w: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AD13BE">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27783D">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CD30D2">
                              <w:pPr>
                                <w:spacing w:line="300" w:lineRule="exact"/>
                                <w:ind w:left="240" w:hangingChars="100" w:hanging="240"/>
                                <w:jc w:val="left"/>
                                <w:rPr>
                                  <w:rFonts w:ascii="Meiryo UI" w:eastAsia="Meiryo UI" w:hAnsi="Meiryo UI" w:cs="Meiryo UI"/>
                                  <w:color w:val="000000" w:themeColor="text1"/>
                                  <w:sz w:val="24"/>
                                  <w:szCs w:val="24"/>
                                </w:rPr>
                              </w:pPr>
                            </w:p>
                            <w:p w:rsidR="00AC6EFD" w:rsidRPr="002D72EA"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CD30D2" w:rsidRDefault="00CD30D2" w:rsidP="00AF7FDD">
                              <w:pPr>
                                <w:spacing w:after="60" w:line="300" w:lineRule="exact"/>
                                <w:ind w:left="240" w:hangingChars="100" w:hanging="240"/>
                                <w:jc w:val="left"/>
                                <w:rPr>
                                  <w:rFonts w:ascii="Meiryo UI" w:eastAsia="Meiryo UI" w:hAnsi="Meiryo UI" w:cs="Meiryo UI"/>
                                  <w:color w:val="000000" w:themeColor="text1"/>
                                  <w:sz w:val="24"/>
                                  <w:szCs w:val="24"/>
                                </w:rPr>
                              </w:pPr>
                            </w:p>
                            <w:p w:rsidR="000845B6" w:rsidRDefault="000845B6" w:rsidP="00137901">
                              <w:pPr>
                                <w:spacing w:after="60" w:line="200" w:lineRule="exact"/>
                                <w:ind w:left="240" w:hangingChars="100" w:hanging="240"/>
                                <w:jc w:val="left"/>
                                <w:rPr>
                                  <w:rFonts w:ascii="Meiryo UI" w:eastAsia="Meiryo UI" w:hAnsi="Meiryo UI" w:cs="Meiryo UI"/>
                                  <w:color w:val="000000" w:themeColor="text1"/>
                                  <w:sz w:val="24"/>
                                  <w:szCs w:val="24"/>
                                </w:rPr>
                              </w:pPr>
                            </w:p>
                            <w:p w:rsidR="007A1109" w:rsidRDefault="007A1109" w:rsidP="00137901">
                              <w:pPr>
                                <w:spacing w:after="60" w:line="200" w:lineRule="exact"/>
                                <w:ind w:left="240" w:hangingChars="100" w:hanging="240"/>
                                <w:jc w:val="left"/>
                                <w:rPr>
                                  <w:rFonts w:ascii="Meiryo UI" w:eastAsia="Meiryo UI" w:hAnsi="Meiryo UI" w:cs="Meiryo UI"/>
                                  <w:color w:val="000000" w:themeColor="text1"/>
                                  <w:sz w:val="24"/>
                                  <w:szCs w:val="24"/>
                                </w:rPr>
                              </w:pPr>
                            </w:p>
                            <w:p w:rsidR="00106AD5" w:rsidRPr="000A546E"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0A546E">
                                <w:rPr>
                                  <w:rFonts w:ascii="Meiryo UI" w:eastAsia="Meiryo UI" w:hAnsi="Meiryo UI" w:cs="Meiryo UI" w:hint="eastAsia"/>
                                  <w:b/>
                                  <w:color w:val="000000" w:themeColor="text1"/>
                                  <w:sz w:val="24"/>
                                  <w:szCs w:val="24"/>
                                </w:rPr>
                                <w:t>３．普及・PRの取組みの推進</w:t>
                              </w: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EA1905" w:rsidRPr="00106AD5" w:rsidRDefault="00EA190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Pr="000A546E"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0A546E">
                                <w:rPr>
                                  <w:rFonts w:ascii="Meiryo UI" w:eastAsia="Meiryo UI" w:hAnsi="Meiryo UI" w:cs="Meiryo UI" w:hint="eastAsia"/>
                                  <w:b/>
                                  <w:color w:val="000000" w:themeColor="text1"/>
                                  <w:sz w:val="24"/>
                                  <w:szCs w:val="24"/>
                                </w:rPr>
                                <w:t>４．認定制度の点検・評価</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■認定事業者に毎年販売実績の報告を求めるなど、今回の見直し後の認定制度が「より質の高いリサイクル」を推進する制度として</w:t>
                              </w:r>
                              <w:r w:rsidR="00F652E3">
                                <w:rPr>
                                  <w:rFonts w:ascii="Meiryo UI" w:eastAsia="Meiryo UI" w:hAnsi="Meiryo UI" w:cs="Meiryo UI"/>
                                  <w:color w:val="000000" w:themeColor="text1"/>
                                  <w:sz w:val="22"/>
                                  <w:szCs w:val="24"/>
                                </w:rPr>
                                <w:br/>
                              </w:r>
                              <w:r w:rsidRPr="00F652E3">
                                <w:rPr>
                                  <w:rFonts w:ascii="Meiryo UI" w:eastAsia="Meiryo UI" w:hAnsi="Meiryo UI" w:cs="Meiryo UI" w:hint="eastAsia"/>
                                  <w:color w:val="000000" w:themeColor="text1"/>
                                  <w:sz w:val="22"/>
                                  <w:szCs w:val="24"/>
                                </w:rPr>
                                <w:t>適切に運用されているか、PDCAサイクルによる点検・評価を行うことが必要</w:t>
                              </w:r>
                            </w:p>
                          </w:txbxContent>
                        </wps:txbx>
                        <wps:bodyPr rot="0" spcFirstLastPara="0" vertOverflow="overflow" horzOverflow="overflow" vert="horz" wrap="square" lIns="36000" tIns="108000" rIns="36000" bIns="0" numCol="1" spcCol="0" rtlCol="0" fromWordArt="0" anchor="t" anchorCtr="0" forceAA="0" compatLnSpc="1">
                          <a:prstTxWarp prst="textNoShape">
                            <a:avLst/>
                          </a:prstTxWarp>
                          <a:noAutofit/>
                        </wps:bodyPr>
                      </wps:wsp>
                      <wps:wsp>
                        <wps:cNvPr id="49" name="テキスト ボックス 49"/>
                        <wps:cNvSpPr txBox="1"/>
                        <wps:spPr>
                          <a:xfrm>
                            <a:off x="-30807" y="-84984"/>
                            <a:ext cx="3024744" cy="285172"/>
                          </a:xfrm>
                          <a:prstGeom prst="rect">
                            <a:avLst/>
                          </a:prstGeom>
                          <a:solidFill>
                            <a:schemeClr val="lt1"/>
                          </a:solidFill>
                          <a:ln w="3175">
                            <a:solidFill>
                              <a:schemeClr val="bg1">
                                <a:lumMod val="50000"/>
                              </a:schemeClr>
                            </a:solidFill>
                          </a:ln>
                          <a:effectLst>
                            <a:outerShdw blurRad="381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D13BE" w:rsidRPr="00754439" w:rsidRDefault="00106AD5" w:rsidP="00D64DA4">
                              <w:pPr>
                                <w:spacing w:line="360" w:lineRule="exact"/>
                                <w:jc w:val="left"/>
                                <w:rPr>
                                  <w:rFonts w:ascii="Meiryo UI" w:eastAsia="Meiryo UI" w:hAnsi="Meiryo UI" w:cs="Meiryo UI"/>
                                  <w:b/>
                                  <w:sz w:val="28"/>
                                  <w:szCs w:val="24"/>
                                </w:rPr>
                              </w:pPr>
                              <w:r w:rsidRPr="00106AD5">
                                <w:rPr>
                                  <w:rFonts w:ascii="Meiryo UI" w:eastAsia="Meiryo UI" w:hAnsi="Meiryo UI" w:cs="Meiryo UI" w:hint="eastAsia"/>
                                  <w:b/>
                                  <w:sz w:val="28"/>
                                  <w:szCs w:val="24"/>
                                </w:rPr>
                                <w:t>３　リサイクル製品認定制度の今後のあり方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28" style="position:absolute;left:0;text-align:left;margin-left:477.3pt;margin-top:4.3pt;width:618.75pt;height:711.75pt;z-index:251626490;mso-width-relative:margin;mso-height-relative:margin" coordorigin="-308,-849" coordsize="70417,8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q7XwQAAAIMAAAOAAAAZHJzL2Uyb0RvYy54bWzMVk1v5EQQvSPxH1p9T8b2OOOZUZxVyJII&#10;KexGyaKce+z22Gy723T3ZCYcMxLisKc9wGE5ceGAEBwXCX6NicTPoLr8kUw2QLSghTl4urqqy9Wv&#10;Xj1599GqFOSCa1MoGVN/26OEy0SlhZzH9JNnh1tjSoxlMmVCSR7TS27oo73339tdVlMeqFyJlGsC&#10;SaSZLquY5tZW08HAJDkvmdlWFZfgzJQumQVTzwepZkvIXopB4HmjwVLptNIq4cbA7uPGSfcwf5bx&#10;xD7NMsMtETGF2iw+NT5n7jnY22XTuWZVXiRtGewtqihZIeGlfarHzDKy0MUbqcoi0cqozG4nqhyo&#10;LCsSjneA2/jendscabWo8C7z6XJe9TABtHdweuu0yZOLE02KNKZhRIlkJfSovvqpXn9fr3+p119f&#10;v/iKgAdgWlbzKUQf6eqsOtHtxryx3M1XmS7dP9yJrBDgyx5gvrIkgc1ovDP2gx1KEvBNvOEkAANb&#10;kOTQJ3dua+iNPSgFArbG4WQcdv4Puxxe6EcRRLgc48nIm4wwx6ArYeAq7QtbVkAsc4Od+WfYneWs&#10;4tgS49DosAOWN9j9/t3L316/vn71ChbXv35LwnGDHUb3wJmpAQzvQW3Lx5v7XhiNRs3Ne+yAH5MI&#10;/HjvKPIDf/PebFppY4+4KolbxBTYI9NTGAFkJrs4NhYpmra1svRTSrJSAOEvmCBBGCLYAGQbC6su&#10;pTso1WEhBLZLSLKM6dCPdjB374ETQu7tQgu6K+LKXgruMgh5yjNgG/Q5wIM45/xAaAIVxJQlCZfW&#10;b1w5S3mzvePBz6EB6fsTaGFClzmDyvrcbQKnIW/mbtK08e4oR5noD3t/VVhzuD+Bb1bS9ofLQip9&#10;XwIBt2rf3MR3IDXQOJTsarbCSQw6ysxUegkM06qRLVMlhwV09pgZe8I0tA0UDbTXPoVHJhR0RLUr&#10;SnKlP79v38XDCICXkiXoXkzNZwumOSXiIwnDMRw5rIlFw4dZdJa+7ZqhAbtyUR4o6BpwEkrDpYu1&#10;oltmWpXnoM/77pXgYjKBF8fUdssD20gx6HvC9/cxCHSxYvZYnlWJS+0gdiR8tjpnumqZbWEonqhu&#10;Flu+NvDexLqTUu0vrMoK65wO5AbS1gBdcLr2LgRi0glEvf6ivvqhvvq5Xn9J6vU39XpdX/0INgkn&#10;Xd9BWJxUELv6QMGoIHNwjv5ENO6XzE44hl4QRjDaKBzBeMePkGAwS51kd0Pe6caGZNzA6qTFgWqU&#10;KFInBWhsTtkNzzei7ujFhq+f6GbYZ/Om6WJRfqzSvxOAW5la7ekGulU7tbBcn+XpkszEQp+yFCg+&#10;9h2p08KJZG8AE4PICY0jqpjD14wVwGZlzwubI9UcPTs69pI1Eyx5jttMVDlr6g0xzQ1yEI1y1ReD&#10;ViMjWOcDBPMBunS/Gj7g4LtWw/T5w9Vw2E3Ff66GTtz+XSFMrP4/SSF+OcGHJrKz/Sh2X7K3bVjf&#10;/nTf+wMAAP//AwBQSwMEFAAGAAgAAAAhAEhvxxPiAAAACwEAAA8AAABkcnMvZG93bnJldi54bWxM&#10;j81qwzAQhO+FvoPYQm+NbOeHxLEcQmh7CoUmhZLbxtrYJpZkLMV23r7bU3vaXWaY/SbbjKYRPXW+&#10;dlZBPIlAkC2crm2p4Ov49rIE4QNajY2zpOBOHjb540OGqXaD/aT+EErBIdanqKAKoU2l9EVFBv3E&#10;tWRZu7jOYOCzK6XucOBw08gkihbSYG35Q4Ut7SoqroebUfA+4LCdxq/9/nrZ3U/H+cf3Pialnp/G&#10;7RpEoDH8meEXn9EhZ6azu1ntRaNgNZ8t2KpgyYP1JF4lMYgzO2dT3mSeyf8d8h8AAAD//wMAUEsB&#10;Ai0AFAAGAAgAAAAhALaDOJL+AAAA4QEAABMAAAAAAAAAAAAAAAAAAAAAAFtDb250ZW50X1R5cGVz&#10;XS54bWxQSwECLQAUAAYACAAAACEAOP0h/9YAAACUAQAACwAAAAAAAAAAAAAAAAAvAQAAX3JlbHMv&#10;LnJlbHNQSwECLQAUAAYACAAAACEAQzeKu18EAAACDAAADgAAAAAAAAAAAAAAAAAuAgAAZHJzL2Uy&#10;b0RvYy54bWxQSwECLQAUAAYACAAAACEASG/HE+IAAAALAQAADwAAAAAAAAAAAAAAAAC5BgAAZHJz&#10;L2Rvd25yZXYueG1sUEsFBgAAAAAEAAQA8wAAAMgHAAAAAA==&#10;">
                <v:roundrect id="角丸四角形 48" o:spid="_x0000_s1029" style="position:absolute;top:1047;width:70109;height:87712;visibility:visible;mso-wrap-style:square;v-text-anchor:top" arcsize="16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7imcEA&#10;AADbAAAADwAAAGRycy9kb3ducmV2LnhtbERPzWrCQBC+F/oOyxS81Y1SS0ndhFAoFuvFtA8wZMck&#10;mp0N2TVGn75zEHr8+P7X+eQ6NdIQWs8GFvMEFHHlbcu1gd+fz+c3UCEiW+w8k4ErBcizx4c1ptZf&#10;eE9jGWslIRxSNNDE2Kdah6ohh2Hue2LhDn5wGAUOtbYDXiTcdXqZJK/aYcvS0GBPHw1Vp/LsDLxs&#10;9W0z1u2m+F7t+mM5Vr7Y74yZPU3FO6hIU/wX391fVnwyVr7ID9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4pnBAAAA2wAAAA8AAAAAAAAAAAAAAAAAmAIAAGRycy9kb3du&#10;cmV2LnhtbFBLBQYAAAAABAAEAPUAAACGAwAAAAA=&#10;" filled="f" stroked="f" strokeweight=".25pt">
                  <v:textbox inset="1mm,3mm,1mm,0">
                    <w:txbxContent>
                      <w:p w:rsidR="00106AD5" w:rsidRPr="00152B59"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152B59">
                          <w:rPr>
                            <w:rFonts w:ascii="Meiryo UI" w:eastAsia="Meiryo UI" w:hAnsi="Meiryo UI" w:cs="Meiryo UI" w:hint="eastAsia"/>
                            <w:b/>
                            <w:color w:val="000000" w:themeColor="text1"/>
                            <w:sz w:val="24"/>
                            <w:szCs w:val="24"/>
                          </w:rPr>
                          <w:t>１．認定制度のスキームの変更</w:t>
                        </w:r>
                      </w:p>
                      <w:p w:rsidR="004F6193" w:rsidRPr="00F652E3" w:rsidRDefault="004F6193"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■「繰返しリサイクルされている製品」を認定するための新たなスキームを設け、２段階の認定とすることが必要</w:t>
                        </w:r>
                      </w:p>
                      <w:p w:rsidR="00152B59" w:rsidRPr="00F652E3" w:rsidRDefault="00152B59"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■使用済品がマテリアルリサイクルに馴染まない製品</w:t>
                        </w:r>
                        <w:r w:rsidR="00887EFD" w:rsidRPr="00F652E3">
                          <w:rPr>
                            <w:rFonts w:ascii="Meiryo UI" w:eastAsia="Meiryo UI" w:hAnsi="Meiryo UI" w:cs="Meiryo UI" w:hint="eastAsia"/>
                            <w:color w:val="000000" w:themeColor="text1"/>
                            <w:sz w:val="22"/>
                            <w:vertAlign w:val="superscript"/>
                          </w:rPr>
                          <w:t>※</w:t>
                        </w:r>
                        <w:r w:rsidRPr="00F652E3">
                          <w:rPr>
                            <w:rFonts w:ascii="Meiryo UI" w:eastAsia="Meiryo UI" w:hAnsi="Meiryo UI" w:cs="Meiryo UI" w:hint="eastAsia"/>
                            <w:color w:val="000000" w:themeColor="text1"/>
                            <w:sz w:val="22"/>
                          </w:rPr>
                          <w:t>について</w:t>
                        </w:r>
                        <w:r w:rsidR="004F6193" w:rsidRPr="00F652E3">
                          <w:rPr>
                            <w:rFonts w:ascii="Meiryo UI" w:eastAsia="Meiryo UI" w:hAnsi="Meiryo UI" w:cs="Meiryo UI" w:hint="eastAsia"/>
                            <w:color w:val="000000" w:themeColor="text1"/>
                            <w:sz w:val="22"/>
                          </w:rPr>
                          <w:t>も</w:t>
                        </w:r>
                        <w:r w:rsidRPr="00F652E3">
                          <w:rPr>
                            <w:rFonts w:ascii="Meiryo UI" w:eastAsia="Meiryo UI" w:hAnsi="Meiryo UI" w:cs="Meiryo UI" w:hint="eastAsia"/>
                            <w:color w:val="000000" w:themeColor="text1"/>
                            <w:sz w:val="22"/>
                          </w:rPr>
                          <w:t>、</w:t>
                        </w:r>
                        <w:r w:rsidR="00AD4860" w:rsidRPr="00F652E3">
                          <w:rPr>
                            <w:rFonts w:ascii="Meiryo UI" w:eastAsia="Meiryo UI" w:hAnsi="Meiryo UI" w:cs="Meiryo UI" w:hint="eastAsia"/>
                            <w:color w:val="000000" w:themeColor="text1"/>
                            <w:sz w:val="22"/>
                          </w:rPr>
                          <w:t>リサイクル促進の観点から、</w:t>
                        </w:r>
                        <w:r w:rsidRPr="00F652E3">
                          <w:rPr>
                            <w:rFonts w:ascii="Meiryo UI" w:eastAsia="Meiryo UI" w:hAnsi="Meiryo UI" w:cs="Meiryo UI" w:hint="eastAsia"/>
                            <w:color w:val="000000" w:themeColor="text1"/>
                            <w:sz w:val="22"/>
                          </w:rPr>
                          <w:t>引続き認定の対象とする</w:t>
                        </w:r>
                      </w:p>
                      <w:p w:rsidR="00106AD5" w:rsidRP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Pr="00152B59"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152B59">
                          <w:rPr>
                            <w:rFonts w:ascii="Meiryo UI" w:eastAsia="Meiryo UI" w:hAnsi="Meiryo UI" w:cs="Meiryo UI" w:hint="eastAsia"/>
                            <w:b/>
                            <w:color w:val="000000" w:themeColor="text1"/>
                            <w:sz w:val="24"/>
                            <w:szCs w:val="24"/>
                          </w:rPr>
                          <w:t>２．対象製品の見直しの考え方</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(1)「繰返しリサイクルされている製品」の認定の考え方</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w:t>
                        </w:r>
                        <w:r w:rsidR="00152B59" w:rsidRPr="00F652E3">
                          <w:rPr>
                            <w:rFonts w:ascii="Meiryo UI" w:eastAsia="Meiryo UI" w:hAnsi="Meiryo UI" w:cs="Meiryo UI" w:hint="eastAsia"/>
                            <w:color w:val="000000" w:themeColor="text1"/>
                            <w:sz w:val="22"/>
                          </w:rPr>
                          <w:t>「素材としてのリサイクル」や「使用済品の回収」の可能性の観点から、</w:t>
                        </w:r>
                        <w:r w:rsidR="00AC6EFD" w:rsidRPr="00F652E3">
                          <w:rPr>
                            <w:rFonts w:ascii="Meiryo UI" w:eastAsia="Meiryo UI" w:hAnsi="Meiryo UI" w:cs="Meiryo UI" w:hint="eastAsia"/>
                            <w:color w:val="000000" w:themeColor="text1"/>
                            <w:sz w:val="22"/>
                          </w:rPr>
                          <w:t>次のとおりとすることが適当</w:t>
                        </w:r>
                      </w:p>
                      <w:p w:rsidR="00AC6EFD" w:rsidRPr="00F652E3" w:rsidRDefault="00AC6EFD" w:rsidP="00F652E3">
                        <w:pPr>
                          <w:spacing w:line="300" w:lineRule="exact"/>
                          <w:ind w:firstLineChars="200" w:firstLine="44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・使用済品を、生産者が自ら回収し、リサイクルすること</w:t>
                        </w:r>
                      </w:p>
                      <w:p w:rsidR="00AC6EFD" w:rsidRPr="00F652E3" w:rsidRDefault="00AC6EFD" w:rsidP="00F652E3">
                        <w:pPr>
                          <w:spacing w:line="300" w:lineRule="exact"/>
                          <w:ind w:leftChars="100" w:left="210" w:firstLineChars="100" w:firstLine="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・使用済品の回収ルートがある程度確立しており、リサイクルされる見込みが高いこと</w:t>
                        </w:r>
                      </w:p>
                      <w:p w:rsidR="00AC6EFD" w:rsidRDefault="00AC6EFD" w:rsidP="00AC6EFD">
                        <w:pPr>
                          <w:spacing w:line="300" w:lineRule="exact"/>
                          <w:jc w:val="left"/>
                          <w:rPr>
                            <w:rFonts w:ascii="Meiryo UI" w:eastAsia="Meiryo UI" w:hAnsi="Meiryo UI" w:cs="Meiryo UI"/>
                            <w:color w:val="000000" w:themeColor="text1"/>
                            <w:sz w:val="24"/>
                            <w:szCs w:val="24"/>
                          </w:rPr>
                        </w:pPr>
                      </w:p>
                      <w:p w:rsidR="00106AD5" w:rsidRPr="00F652E3" w:rsidRDefault="00106AD5" w:rsidP="00AC6EFD">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(2)現在の対象製品の見直しの考え方</w:t>
                        </w:r>
                      </w:p>
                      <w:p w:rsidR="00AD13BE" w:rsidRPr="00F652E3" w:rsidRDefault="00106AD5" w:rsidP="00F652E3">
                        <w:pPr>
                          <w:spacing w:line="300" w:lineRule="exact"/>
                          <w:ind w:left="220" w:hangingChars="100" w:hanging="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w:t>
                        </w:r>
                        <w:r w:rsidR="00AD4860" w:rsidRPr="00F652E3">
                          <w:rPr>
                            <w:rFonts w:ascii="Meiryo UI" w:eastAsia="Meiryo UI" w:hAnsi="Meiryo UI" w:cs="Meiryo UI" w:hint="eastAsia"/>
                            <w:color w:val="000000" w:themeColor="text1"/>
                            <w:sz w:val="22"/>
                          </w:rPr>
                          <w:t>リサイクルに関する施策等の現状を踏まえ、</w:t>
                        </w:r>
                        <w:r w:rsidRPr="00F652E3">
                          <w:rPr>
                            <w:rFonts w:ascii="Meiryo UI" w:eastAsia="Meiryo UI" w:hAnsi="Meiryo UI" w:cs="Meiryo UI" w:hint="eastAsia"/>
                            <w:color w:val="000000" w:themeColor="text1"/>
                            <w:sz w:val="22"/>
                          </w:rPr>
                          <w:t>「法令</w:t>
                        </w:r>
                        <w:r w:rsidR="005F6FE1">
                          <w:rPr>
                            <w:rFonts w:ascii="Meiryo UI" w:eastAsia="Meiryo UI" w:hAnsi="Meiryo UI" w:cs="Meiryo UI" w:hint="eastAsia"/>
                            <w:color w:val="000000" w:themeColor="text1"/>
                            <w:sz w:val="22"/>
                          </w:rPr>
                          <w:t>等</w:t>
                        </w:r>
                        <w:r w:rsidRPr="00F652E3">
                          <w:rPr>
                            <w:rFonts w:ascii="Meiryo UI" w:eastAsia="Meiryo UI" w:hAnsi="Meiryo UI" w:cs="Meiryo UI" w:hint="eastAsia"/>
                            <w:color w:val="000000" w:themeColor="text1"/>
                            <w:sz w:val="22"/>
                          </w:rPr>
                          <w:t>により</w:t>
                        </w:r>
                        <w:r w:rsidRPr="00F652E3">
                          <w:rPr>
                            <w:rFonts w:ascii="Meiryo UI" w:eastAsia="Meiryo UI" w:hAnsi="Meiryo UI" w:cs="Meiryo UI" w:hint="eastAsia"/>
                            <w:color w:val="000000" w:themeColor="text1"/>
                            <w:sz w:val="22"/>
                            <w:u w:val="wave"/>
                          </w:rPr>
                          <w:t>リサイクルの義務付け・促進の仕組み</w:t>
                        </w:r>
                        <w:r w:rsidR="00DA5A6A" w:rsidRPr="00F652E3">
                          <w:rPr>
                            <w:rFonts w:ascii="Meiryo UI" w:eastAsia="Meiryo UI" w:hAnsi="Meiryo UI" w:cs="Meiryo UI" w:hint="eastAsia"/>
                            <w:color w:val="000000" w:themeColor="text1"/>
                            <w:sz w:val="22"/>
                          </w:rPr>
                          <w:t>と</w:t>
                        </w:r>
                        <w:r w:rsidRPr="00F652E3">
                          <w:rPr>
                            <w:rFonts w:ascii="Meiryo UI" w:eastAsia="Meiryo UI" w:hAnsi="Meiryo UI" w:cs="Meiryo UI" w:hint="eastAsia"/>
                            <w:color w:val="000000" w:themeColor="text1"/>
                            <w:sz w:val="22"/>
                          </w:rPr>
                          <w:t>製品の</w:t>
                        </w:r>
                        <w:r w:rsidRPr="00F652E3">
                          <w:rPr>
                            <w:rFonts w:ascii="Meiryo UI" w:eastAsia="Meiryo UI" w:hAnsi="Meiryo UI" w:cs="Meiryo UI" w:hint="eastAsia"/>
                            <w:color w:val="000000" w:themeColor="text1"/>
                            <w:sz w:val="22"/>
                            <w:u w:val="wave"/>
                          </w:rPr>
                          <w:t>利用促進の仕組み</w:t>
                        </w:r>
                        <w:r w:rsidRPr="00F652E3">
                          <w:rPr>
                            <w:rFonts w:ascii="Meiryo UI" w:eastAsia="Meiryo UI" w:hAnsi="Meiryo UI" w:cs="Meiryo UI" w:hint="eastAsia"/>
                            <w:color w:val="000000" w:themeColor="text1"/>
                            <w:sz w:val="22"/>
                          </w:rPr>
                          <w:t>がある製品」</w:t>
                        </w:r>
                        <w:r w:rsidR="00F652E3">
                          <w:rPr>
                            <w:rFonts w:ascii="Meiryo UI" w:eastAsia="Meiryo UI" w:hAnsi="Meiryo UI" w:cs="Meiryo UI"/>
                            <w:color w:val="000000" w:themeColor="text1"/>
                            <w:sz w:val="22"/>
                          </w:rPr>
                          <w:br/>
                        </w:r>
                        <w:r w:rsidRPr="00F652E3">
                          <w:rPr>
                            <w:rFonts w:ascii="Meiryo UI" w:eastAsia="Meiryo UI" w:hAnsi="Meiryo UI" w:cs="Meiryo UI" w:hint="eastAsia"/>
                            <w:color w:val="000000" w:themeColor="text1"/>
                            <w:sz w:val="22"/>
                          </w:rPr>
                          <w:t>については、</w:t>
                        </w:r>
                        <w:r w:rsidR="00CA711F" w:rsidRPr="00F652E3">
                          <w:rPr>
                            <w:rFonts w:ascii="Meiryo UI" w:eastAsia="Meiryo UI" w:hAnsi="Meiryo UI" w:cs="Meiryo UI" w:hint="eastAsia"/>
                            <w:color w:val="000000" w:themeColor="text1"/>
                            <w:sz w:val="22"/>
                            <w:u w:val="wave"/>
                          </w:rPr>
                          <w:t>実際の利用状況を踏まえた上で</w:t>
                        </w:r>
                        <w:r w:rsidR="00CA711F" w:rsidRPr="00F652E3">
                          <w:rPr>
                            <w:rFonts w:ascii="Meiryo UI" w:eastAsia="Meiryo UI" w:hAnsi="Meiryo UI" w:cs="Meiryo UI" w:hint="eastAsia"/>
                            <w:color w:val="000000" w:themeColor="text1"/>
                            <w:sz w:val="22"/>
                          </w:rPr>
                          <w:t>、</w:t>
                        </w:r>
                        <w:r w:rsidRPr="00F652E3">
                          <w:rPr>
                            <w:rFonts w:ascii="Meiryo UI" w:eastAsia="Meiryo UI" w:hAnsi="Meiryo UI" w:cs="Meiryo UI" w:hint="eastAsia"/>
                            <w:color w:val="000000" w:themeColor="text1"/>
                            <w:sz w:val="22"/>
                          </w:rPr>
                          <w:t>認定制度による支援の必要性</w:t>
                        </w:r>
                        <w:r w:rsidR="00DA5A6A" w:rsidRPr="00F652E3">
                          <w:rPr>
                            <w:rFonts w:ascii="Meiryo UI" w:eastAsia="Meiryo UI" w:hAnsi="Meiryo UI" w:cs="Meiryo UI" w:hint="eastAsia"/>
                            <w:color w:val="000000" w:themeColor="text1"/>
                            <w:sz w:val="22"/>
                          </w:rPr>
                          <w:t>を</w:t>
                        </w:r>
                        <w:r w:rsidR="00692EEF" w:rsidRPr="00F652E3">
                          <w:rPr>
                            <w:rFonts w:ascii="Meiryo UI" w:eastAsia="Meiryo UI" w:hAnsi="Meiryo UI" w:cs="Meiryo UI" w:hint="eastAsia"/>
                            <w:color w:val="000000" w:themeColor="text1"/>
                            <w:sz w:val="22"/>
                          </w:rPr>
                          <w:t>再検討</w:t>
                        </w:r>
                        <w:r w:rsidRPr="00F652E3">
                          <w:rPr>
                            <w:rFonts w:ascii="Meiryo UI" w:eastAsia="Meiryo UI" w:hAnsi="Meiryo UI" w:cs="Meiryo UI" w:hint="eastAsia"/>
                            <w:color w:val="000000" w:themeColor="text1"/>
                            <w:sz w:val="22"/>
                          </w:rPr>
                          <w:t>することが適当</w:t>
                        </w: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AD13BE">
                        <w:pPr>
                          <w:spacing w:line="300" w:lineRule="exact"/>
                          <w:ind w:left="240" w:hangingChars="100" w:hanging="240"/>
                          <w:jc w:val="left"/>
                          <w:rPr>
                            <w:rFonts w:ascii="Meiryo UI" w:eastAsia="Meiryo UI" w:hAnsi="Meiryo UI" w:cs="Meiryo UI"/>
                            <w:color w:val="000000" w:themeColor="text1"/>
                            <w:sz w:val="24"/>
                            <w:szCs w:val="24"/>
                          </w:rPr>
                        </w:pPr>
                      </w:p>
                      <w:p w:rsidR="00106AD5" w:rsidRDefault="00106AD5" w:rsidP="0027783D">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CD30D2">
                        <w:pPr>
                          <w:spacing w:line="300" w:lineRule="exact"/>
                          <w:ind w:left="240" w:hangingChars="100" w:hanging="240"/>
                          <w:jc w:val="left"/>
                          <w:rPr>
                            <w:rFonts w:ascii="Meiryo UI" w:eastAsia="Meiryo UI" w:hAnsi="Meiryo UI" w:cs="Meiryo UI"/>
                            <w:color w:val="000000" w:themeColor="text1"/>
                            <w:sz w:val="24"/>
                            <w:szCs w:val="24"/>
                          </w:rPr>
                        </w:pPr>
                      </w:p>
                      <w:p w:rsidR="00AC6EFD" w:rsidRPr="002D72EA"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2D72EA" w:rsidRDefault="002D72EA"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AC6EFD" w:rsidRDefault="00AC6EFD" w:rsidP="00AD13BE">
                        <w:pPr>
                          <w:spacing w:line="300" w:lineRule="exact"/>
                          <w:ind w:left="240" w:hangingChars="100" w:hanging="240"/>
                          <w:jc w:val="left"/>
                          <w:rPr>
                            <w:rFonts w:ascii="Meiryo UI" w:eastAsia="Meiryo UI" w:hAnsi="Meiryo UI" w:cs="Meiryo UI"/>
                            <w:color w:val="000000" w:themeColor="text1"/>
                            <w:sz w:val="24"/>
                            <w:szCs w:val="24"/>
                          </w:rPr>
                        </w:pPr>
                      </w:p>
                      <w:p w:rsidR="00CD30D2" w:rsidRDefault="00CD30D2" w:rsidP="00AF7FDD">
                        <w:pPr>
                          <w:spacing w:after="60" w:line="300" w:lineRule="exact"/>
                          <w:ind w:left="240" w:hangingChars="100" w:hanging="240"/>
                          <w:jc w:val="left"/>
                          <w:rPr>
                            <w:rFonts w:ascii="Meiryo UI" w:eastAsia="Meiryo UI" w:hAnsi="Meiryo UI" w:cs="Meiryo UI"/>
                            <w:color w:val="000000" w:themeColor="text1"/>
                            <w:sz w:val="24"/>
                            <w:szCs w:val="24"/>
                          </w:rPr>
                        </w:pPr>
                      </w:p>
                      <w:p w:rsidR="000845B6" w:rsidRDefault="000845B6" w:rsidP="00137901">
                        <w:pPr>
                          <w:spacing w:after="60" w:line="200" w:lineRule="exact"/>
                          <w:ind w:left="240" w:hangingChars="100" w:hanging="240"/>
                          <w:jc w:val="left"/>
                          <w:rPr>
                            <w:rFonts w:ascii="Meiryo UI" w:eastAsia="Meiryo UI" w:hAnsi="Meiryo UI" w:cs="Meiryo UI"/>
                            <w:color w:val="000000" w:themeColor="text1"/>
                            <w:sz w:val="24"/>
                            <w:szCs w:val="24"/>
                          </w:rPr>
                        </w:pPr>
                      </w:p>
                      <w:p w:rsidR="007A1109" w:rsidRDefault="007A1109" w:rsidP="00137901">
                        <w:pPr>
                          <w:spacing w:after="60" w:line="200" w:lineRule="exact"/>
                          <w:ind w:left="240" w:hangingChars="100" w:hanging="240"/>
                          <w:jc w:val="left"/>
                          <w:rPr>
                            <w:rFonts w:ascii="Meiryo UI" w:eastAsia="Meiryo UI" w:hAnsi="Meiryo UI" w:cs="Meiryo UI"/>
                            <w:color w:val="000000" w:themeColor="text1"/>
                            <w:sz w:val="24"/>
                            <w:szCs w:val="24"/>
                          </w:rPr>
                        </w:pPr>
                      </w:p>
                      <w:p w:rsidR="00106AD5" w:rsidRPr="000A546E"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0A546E">
                          <w:rPr>
                            <w:rFonts w:ascii="Meiryo UI" w:eastAsia="Meiryo UI" w:hAnsi="Meiryo UI" w:cs="Meiryo UI" w:hint="eastAsia"/>
                            <w:b/>
                            <w:color w:val="000000" w:themeColor="text1"/>
                            <w:sz w:val="24"/>
                            <w:szCs w:val="24"/>
                          </w:rPr>
                          <w:t>３．普及・PRの取組みの推進</w:t>
                        </w:r>
                      </w:p>
                      <w:p w:rsidR="00106AD5" w:rsidRDefault="00106AD5"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0445B4" w:rsidRDefault="000445B4" w:rsidP="00106AD5">
                        <w:pPr>
                          <w:spacing w:line="300" w:lineRule="exact"/>
                          <w:ind w:left="240" w:hangingChars="100" w:hanging="240"/>
                          <w:jc w:val="left"/>
                          <w:rPr>
                            <w:rFonts w:ascii="Meiryo UI" w:eastAsia="Meiryo UI" w:hAnsi="Meiryo UI" w:cs="Meiryo UI"/>
                            <w:color w:val="000000" w:themeColor="text1"/>
                            <w:sz w:val="24"/>
                            <w:szCs w:val="24"/>
                          </w:rPr>
                        </w:pPr>
                      </w:p>
                      <w:p w:rsidR="00EA1905" w:rsidRPr="00106AD5" w:rsidRDefault="00EA1905" w:rsidP="00106AD5">
                        <w:pPr>
                          <w:spacing w:line="300" w:lineRule="exact"/>
                          <w:ind w:left="240" w:hangingChars="100" w:hanging="240"/>
                          <w:jc w:val="left"/>
                          <w:rPr>
                            <w:rFonts w:ascii="Meiryo UI" w:eastAsia="Meiryo UI" w:hAnsi="Meiryo UI" w:cs="Meiryo UI"/>
                            <w:color w:val="000000" w:themeColor="text1"/>
                            <w:sz w:val="24"/>
                            <w:szCs w:val="24"/>
                          </w:rPr>
                        </w:pPr>
                      </w:p>
                      <w:p w:rsidR="00106AD5" w:rsidRPr="000A546E" w:rsidRDefault="00106AD5" w:rsidP="00106AD5">
                        <w:pPr>
                          <w:spacing w:line="300" w:lineRule="exact"/>
                          <w:ind w:left="240" w:hangingChars="100" w:hanging="240"/>
                          <w:jc w:val="left"/>
                          <w:rPr>
                            <w:rFonts w:ascii="Meiryo UI" w:eastAsia="Meiryo UI" w:hAnsi="Meiryo UI" w:cs="Meiryo UI"/>
                            <w:b/>
                            <w:color w:val="000000" w:themeColor="text1"/>
                            <w:sz w:val="24"/>
                            <w:szCs w:val="24"/>
                          </w:rPr>
                        </w:pPr>
                        <w:r w:rsidRPr="000A546E">
                          <w:rPr>
                            <w:rFonts w:ascii="Meiryo UI" w:eastAsia="Meiryo UI" w:hAnsi="Meiryo UI" w:cs="Meiryo UI" w:hint="eastAsia"/>
                            <w:b/>
                            <w:color w:val="000000" w:themeColor="text1"/>
                            <w:sz w:val="24"/>
                            <w:szCs w:val="24"/>
                          </w:rPr>
                          <w:t>４．認定制度の点検・評価</w:t>
                        </w:r>
                      </w:p>
                      <w:p w:rsidR="00106AD5" w:rsidRPr="00F652E3" w:rsidRDefault="00106AD5"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■認定事業者に毎年販売実績の報告を求めるなど、今回の見直し後の認定制度が「より質の高いリサイクル」を推進する制度として</w:t>
                        </w:r>
                        <w:r w:rsidR="00F652E3">
                          <w:rPr>
                            <w:rFonts w:ascii="Meiryo UI" w:eastAsia="Meiryo UI" w:hAnsi="Meiryo UI" w:cs="Meiryo UI"/>
                            <w:color w:val="000000" w:themeColor="text1"/>
                            <w:sz w:val="22"/>
                            <w:szCs w:val="24"/>
                          </w:rPr>
                          <w:br/>
                        </w:r>
                        <w:r w:rsidRPr="00F652E3">
                          <w:rPr>
                            <w:rFonts w:ascii="Meiryo UI" w:eastAsia="Meiryo UI" w:hAnsi="Meiryo UI" w:cs="Meiryo UI" w:hint="eastAsia"/>
                            <w:color w:val="000000" w:themeColor="text1"/>
                            <w:sz w:val="22"/>
                            <w:szCs w:val="24"/>
                          </w:rPr>
                          <w:t>適切に運用されているか、PDCAサイクルによる点検・評価を行うことが必要</w:t>
                        </w:r>
                      </w:p>
                    </w:txbxContent>
                  </v:textbox>
                </v:roundrect>
                <v:shapetype id="_x0000_t202" coordsize="21600,21600" o:spt="202" path="m,l,21600r21600,l21600,xe">
                  <v:stroke joinstyle="miter"/>
                  <v:path gradientshapeok="t" o:connecttype="rect"/>
                </v:shapetype>
                <v:shape id="テキスト ボックス 49" o:spid="_x0000_s1030" type="#_x0000_t202" style="position:absolute;left:-308;top:-849;width:30247;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F0sMA&#10;AADbAAAADwAAAGRycy9kb3ducmV2LnhtbESPQWvCQBSE74L/YXmCN90o0qapq2ihpVIvpuL5NftM&#10;FrNvY3bV9N+7hYLHYWa+YebLztbiSq03jhVMxgkI4sJpw6WC/ff7KAXhA7LG2jEp+CUPy0W/N8dM&#10;uxvv6JqHUkQI+wwVVCE0mZS+qMiiH7uGOHpH11oMUbal1C3eItzWcpokT9Ki4bhQYUNvFRWn/GIV&#10;lHm6bs7bn+Pl+eOrSw8bMs6QUsNBt3oFEagLj/B/+1MrmL3A3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4F0sMAAADbAAAADwAAAAAAAAAAAAAAAACYAgAAZHJzL2Rv&#10;d25yZXYueG1sUEsFBgAAAAAEAAQA9QAAAIgDAAAAAA==&#10;" fillcolor="white [3201]" strokecolor="#7f7f7f [1612]" strokeweight=".25pt">
                  <v:shadow on="t" color="black" opacity="26214f" origin="-.5,-.5" offset=".74836mm,.74836mm"/>
                  <v:textbox inset="1mm,0,1mm,0">
                    <w:txbxContent>
                      <w:p w:rsidR="00AD13BE" w:rsidRPr="00754439" w:rsidRDefault="00106AD5" w:rsidP="00D64DA4">
                        <w:pPr>
                          <w:spacing w:line="360" w:lineRule="exact"/>
                          <w:jc w:val="left"/>
                          <w:rPr>
                            <w:rFonts w:ascii="Meiryo UI" w:eastAsia="Meiryo UI" w:hAnsi="Meiryo UI" w:cs="Meiryo UI"/>
                            <w:b/>
                            <w:sz w:val="28"/>
                            <w:szCs w:val="24"/>
                          </w:rPr>
                        </w:pPr>
                        <w:r w:rsidRPr="00106AD5">
                          <w:rPr>
                            <w:rFonts w:ascii="Meiryo UI" w:eastAsia="Meiryo UI" w:hAnsi="Meiryo UI" w:cs="Meiryo UI" w:hint="eastAsia"/>
                            <w:b/>
                            <w:sz w:val="28"/>
                            <w:szCs w:val="24"/>
                          </w:rPr>
                          <w:t>３　リサイクル製品認定制度の今後のあり方</w:t>
                        </w:r>
                      </w:p>
                    </w:txbxContent>
                  </v:textbox>
                </v:shape>
              </v:group>
            </w:pict>
          </mc:Fallback>
        </mc:AlternateContent>
      </w:r>
      <w:r w:rsidR="008769E3">
        <w:rPr>
          <w:rFonts w:hint="eastAsia"/>
          <w:noProof/>
        </w:rPr>
        <mc:AlternateContent>
          <mc:Choice Requires="wpg">
            <w:drawing>
              <wp:anchor distT="0" distB="0" distL="114300" distR="114300" simplePos="0" relativeHeight="251635712" behindDoc="0" locked="0" layoutInCell="1" allowOverlap="1" wp14:anchorId="56BCAB30" wp14:editId="1F00378B">
                <wp:simplePos x="0" y="0"/>
                <wp:positionH relativeFrom="column">
                  <wp:posOffset>70485</wp:posOffset>
                </wp:positionH>
                <wp:positionV relativeFrom="paragraph">
                  <wp:posOffset>64135</wp:posOffset>
                </wp:positionV>
                <wp:extent cx="5867400" cy="3656965"/>
                <wp:effectExtent l="0" t="19050" r="19050" b="19685"/>
                <wp:wrapNone/>
                <wp:docPr id="5" name="グループ化 5"/>
                <wp:cNvGraphicFramePr/>
                <a:graphic xmlns:a="http://schemas.openxmlformats.org/drawingml/2006/main">
                  <a:graphicData uri="http://schemas.microsoft.com/office/word/2010/wordprocessingGroup">
                    <wpg:wgp>
                      <wpg:cNvGrpSpPr/>
                      <wpg:grpSpPr>
                        <a:xfrm>
                          <a:off x="0" y="0"/>
                          <a:ext cx="5867400" cy="3656965"/>
                          <a:chOff x="0" y="-76200"/>
                          <a:chExt cx="5257800" cy="3657599"/>
                        </a:xfrm>
                      </wpg:grpSpPr>
                      <wps:wsp>
                        <wps:cNvPr id="3" name="角丸四角形 3"/>
                        <wps:cNvSpPr/>
                        <wps:spPr>
                          <a:xfrm>
                            <a:off x="0" y="104774"/>
                            <a:ext cx="5257800" cy="3476625"/>
                          </a:xfrm>
                          <a:prstGeom prst="roundRect">
                            <a:avLst>
                              <a:gd name="adj" fmla="val 3946"/>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4439" w:rsidRPr="00AD13BE" w:rsidRDefault="00754439" w:rsidP="00754439">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１．制度の概要</w:t>
                              </w:r>
                            </w:p>
                            <w:p w:rsidR="00754439" w:rsidRPr="00F652E3" w:rsidRDefault="00754439" w:rsidP="00754439">
                              <w:pPr>
                                <w:spacing w:line="300" w:lineRule="exact"/>
                                <w:jc w:val="left"/>
                                <w:rPr>
                                  <w:rFonts w:ascii="Meiryo UI" w:eastAsia="Meiryo UI" w:hAnsi="Meiryo UI" w:cs="Meiryo UI"/>
                                  <w:color w:val="000000" w:themeColor="text1"/>
                                  <w:sz w:val="22"/>
                                </w:rPr>
                              </w:pPr>
                              <w:r w:rsidRPr="00754439">
                                <w:rPr>
                                  <w:rFonts w:ascii="Meiryo UI" w:eastAsia="Meiryo UI" w:hAnsi="Meiryo UI" w:cs="Meiryo UI" w:hint="eastAsia"/>
                                  <w:color w:val="000000" w:themeColor="text1"/>
                                  <w:sz w:val="24"/>
                                  <w:szCs w:val="24"/>
                                </w:rPr>
                                <w:t>【</w:t>
                              </w:r>
                              <w:r w:rsidRPr="00F652E3">
                                <w:rPr>
                                  <w:rFonts w:ascii="Meiryo UI" w:eastAsia="Meiryo UI" w:hAnsi="Meiryo UI" w:cs="Meiryo UI" w:hint="eastAsia"/>
                                  <w:color w:val="000000" w:themeColor="text1"/>
                                  <w:sz w:val="22"/>
                                </w:rPr>
                                <w:t>目的】</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■環境への負荷の少ない循環型社会の構築</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■リサイクル製品の生産者をはじめとするリサイクル関連産業の育成</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■認定製品をはじめとするリサイクル製品の消費者への普及</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【経過】</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■大阪府循環型社会形成推進条例に基づき、平成16年4月に創設</w:t>
                              </w:r>
                            </w:p>
                            <w:p w:rsidR="00754439" w:rsidRPr="00F652E3" w:rsidRDefault="00754439" w:rsidP="00F652E3">
                              <w:pPr>
                                <w:spacing w:line="300" w:lineRule="exact"/>
                                <w:ind w:firstLineChars="100" w:firstLine="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平成16年</w:t>
                              </w:r>
                              <w:r w:rsidR="008769E3" w:rsidRPr="00F652E3">
                                <w:rPr>
                                  <w:rFonts w:ascii="Meiryo UI" w:eastAsia="Meiryo UI" w:hAnsi="Meiryo UI" w:cs="Meiryo UI" w:hint="eastAsia"/>
                                  <w:color w:val="000000" w:themeColor="text1"/>
                                  <w:sz w:val="22"/>
                                </w:rPr>
                                <w:t>度以降、</w:t>
                              </w:r>
                              <w:r w:rsidRPr="00F652E3">
                                <w:rPr>
                                  <w:rFonts w:ascii="Meiryo UI" w:eastAsia="Meiryo UI" w:hAnsi="Meiryo UI" w:cs="Meiryo UI" w:hint="eastAsia"/>
                                  <w:color w:val="000000" w:themeColor="text1"/>
                                  <w:sz w:val="22"/>
                                </w:rPr>
                                <w:t>年２回、製品の募集及び認定を実施（認定期間は３年）</w:t>
                              </w:r>
                            </w:p>
                            <w:p w:rsidR="008769E3" w:rsidRPr="00F652E3" w:rsidRDefault="008769E3"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【認定対象製品】</w:t>
                              </w:r>
                            </w:p>
                            <w:p w:rsidR="00754439" w:rsidRPr="00F652E3" w:rsidRDefault="008769E3"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■府内で発生する循環資源を使用し、日本国内で製造された</w:t>
                              </w:r>
                              <w:r w:rsidR="00521C72">
                                <w:rPr>
                                  <w:rFonts w:ascii="Meiryo UI" w:eastAsia="Meiryo UI" w:hAnsi="Meiryo UI" w:cs="Meiryo UI" w:hint="eastAsia"/>
                                  <w:color w:val="000000" w:themeColor="text1"/>
                                  <w:sz w:val="22"/>
                                </w:rPr>
                                <w:t>製品</w:t>
                              </w:r>
                            </w:p>
                            <w:p w:rsidR="008769E3" w:rsidRPr="008769E3" w:rsidRDefault="008769E3" w:rsidP="00754439">
                              <w:pPr>
                                <w:spacing w:line="300" w:lineRule="exact"/>
                                <w:jc w:val="left"/>
                                <w:rPr>
                                  <w:rFonts w:ascii="Meiryo UI" w:eastAsia="Meiryo UI" w:hAnsi="Meiryo UI" w:cs="Meiryo UI"/>
                                  <w:color w:val="000000" w:themeColor="text1"/>
                                  <w:sz w:val="24"/>
                                  <w:szCs w:val="24"/>
                                </w:rPr>
                              </w:pPr>
                            </w:p>
                            <w:p w:rsidR="00754439" w:rsidRPr="00D479C2" w:rsidRDefault="00754439" w:rsidP="00754439">
                              <w:pPr>
                                <w:spacing w:line="300" w:lineRule="exact"/>
                                <w:jc w:val="left"/>
                                <w:rPr>
                                  <w:rFonts w:ascii="Meiryo UI" w:eastAsia="Meiryo UI" w:hAnsi="Meiryo UI" w:cs="Meiryo UI"/>
                                  <w:b/>
                                  <w:color w:val="000000" w:themeColor="text1"/>
                                  <w:sz w:val="24"/>
                                  <w:szCs w:val="24"/>
                                </w:rPr>
                              </w:pPr>
                              <w:r w:rsidRPr="00D479C2">
                                <w:rPr>
                                  <w:rFonts w:ascii="Meiryo UI" w:eastAsia="Meiryo UI" w:hAnsi="Meiryo UI" w:cs="Meiryo UI" w:hint="eastAsia"/>
                                  <w:b/>
                                  <w:color w:val="000000" w:themeColor="text1"/>
                                  <w:sz w:val="24"/>
                                  <w:szCs w:val="24"/>
                                </w:rPr>
                                <w:t>２．認定等の現況</w:t>
                              </w:r>
                            </w:p>
                            <w:p w:rsidR="00754439" w:rsidRPr="00F652E3" w:rsidRDefault="00754439" w:rsidP="00754439">
                              <w:pPr>
                                <w:spacing w:line="300" w:lineRule="exact"/>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■平成27年３月１日現在の認定製品数は276</w:t>
                              </w:r>
                            </w:p>
                            <w:p w:rsidR="00754439" w:rsidRPr="00F652E3" w:rsidRDefault="00754439" w:rsidP="00754439">
                              <w:pPr>
                                <w:spacing w:line="300" w:lineRule="exact"/>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■認定製品の内訳は、土木・建築資材が約73％、日用品・事務用品が約27％</w:t>
                              </w:r>
                            </w:p>
                            <w:p w:rsidR="00754439" w:rsidRPr="00F652E3" w:rsidRDefault="00754439"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■認定製品に対する府民の認知度は４％であったが、「ぜひ買いたいと思う」「機会があれば買いたい</w:t>
                              </w:r>
                              <w:r w:rsidR="00F652E3">
                                <w:rPr>
                                  <w:rFonts w:ascii="Meiryo UI" w:eastAsia="Meiryo UI" w:hAnsi="Meiryo UI" w:cs="Meiryo UI"/>
                                  <w:color w:val="000000" w:themeColor="text1"/>
                                  <w:sz w:val="22"/>
                                  <w:szCs w:val="24"/>
                                </w:rPr>
                                <w:br/>
                              </w:r>
                              <w:r w:rsidRPr="00F652E3">
                                <w:rPr>
                                  <w:rFonts w:ascii="Meiryo UI" w:eastAsia="Meiryo UI" w:hAnsi="Meiryo UI" w:cs="Meiryo UI" w:hint="eastAsia"/>
                                  <w:color w:val="000000" w:themeColor="text1"/>
                                  <w:sz w:val="22"/>
                                  <w:szCs w:val="24"/>
                                </w:rPr>
                                <w:t>と思う」は94％</w:t>
                              </w:r>
                            </w:p>
                            <w:p w:rsidR="00754439" w:rsidRPr="00F652E3" w:rsidRDefault="00754439"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■認定事業者の85％が、府の認定は「販売に欠かせない」又は「あったほうがよい」としている</w:t>
                              </w:r>
                            </w:p>
                          </w:txbxContent>
                        </wps:txbx>
                        <wps:bodyPr rot="0" spcFirstLastPara="0" vertOverflow="overflow" horzOverflow="overflow" vert="horz" wrap="square" lIns="36000" tIns="108000" rIns="36000" bIns="0" numCol="1" spcCol="0" rtlCol="0" fromWordArt="0" anchor="t" anchorCtr="0" forceAA="0" compatLnSpc="1">
                          <a:prstTxWarp prst="textNoShape">
                            <a:avLst/>
                          </a:prstTxWarp>
                          <a:noAutofit/>
                        </wps:bodyPr>
                      </wps:wsp>
                      <wps:wsp>
                        <wps:cNvPr id="4" name="テキスト ボックス 4"/>
                        <wps:cNvSpPr txBox="1"/>
                        <wps:spPr>
                          <a:xfrm>
                            <a:off x="133350" y="-76200"/>
                            <a:ext cx="3024744" cy="295275"/>
                          </a:xfrm>
                          <a:prstGeom prst="rect">
                            <a:avLst/>
                          </a:prstGeom>
                          <a:solidFill>
                            <a:schemeClr val="lt1"/>
                          </a:solidFill>
                          <a:ln w="3175">
                            <a:solidFill>
                              <a:schemeClr val="bg1">
                                <a:lumMod val="50000"/>
                              </a:schemeClr>
                            </a:solidFill>
                          </a:ln>
                          <a:effectLst>
                            <a:outerShdw blurRad="381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54439" w:rsidRPr="00754439" w:rsidRDefault="00754439" w:rsidP="00D64DA4">
                              <w:pPr>
                                <w:spacing w:line="360" w:lineRule="exact"/>
                                <w:jc w:val="left"/>
                                <w:rPr>
                                  <w:rFonts w:ascii="Meiryo UI" w:eastAsia="Meiryo UI" w:hAnsi="Meiryo UI" w:cs="Meiryo UI"/>
                                  <w:b/>
                                  <w:sz w:val="28"/>
                                  <w:szCs w:val="24"/>
                                </w:rPr>
                              </w:pPr>
                              <w:r w:rsidRPr="00754439">
                                <w:rPr>
                                  <w:rFonts w:ascii="Meiryo UI" w:eastAsia="Meiryo UI" w:hAnsi="Meiryo UI" w:cs="Meiryo UI" w:hint="eastAsia"/>
                                  <w:b/>
                                  <w:sz w:val="28"/>
                                  <w:szCs w:val="24"/>
                                </w:rPr>
                                <w:t>１　大阪府リサイクル製品認定制度の経緯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31" style="position:absolute;left:0;text-align:left;margin-left:5.55pt;margin-top:5.05pt;width:462pt;height:287.95pt;z-index:251635712;mso-width-relative:margin;mso-height-relative:margin" coordorigin=",-762" coordsize="52578,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yyUAQAAEIMAAAOAAAAZHJzL2Uyb0RvYy54bWzMVstu3DYU3RfoPxDax6N5SPIIlgPXqY0C&#10;TmLYCbzmUNRIDUWyJMcad+kBii66yiJdpKtssgiKdpkC7deoBvoZvaQeM06c1kgLI16M+bgP8txz&#10;j7hzf1kydE6VLgRPvOGW7yHKiUgLPk+8p08O7m17SBvMU8wEp4l3QbV3f/fzz3YqGdORyAVLqUIQ&#10;hOu4komXGyPjwUCTnJZYbwlJOWxmQpXYwFTNB6nCFUQv2WDk++GgEiqVShCqNaw+aDa9XRc/yygx&#10;j7NMU4NY4sHZjPtV7ndmfwe7OzieKyzzgrTHwB9xihIXHJL2oR5gg9FCFe+FKguihBaZ2SKiHIgs&#10;Kwh1d4DbDP13bnOoxEK6u8zjai57mADad3D66LDk0fmxQkWaeIGHOC6hRPXlr/XqTb36vV79ePXD&#10;CxRYkCo5j8H2UMlTeazahXkzs/deZqq0/+FGaOngvejhpUuDCCwG22E08aEKBPbGYRBOQxcbxySH&#10;Kq397kUh1LapDcm/7NxHQbS94R4F06m1GXTZB/aQ/ZkqCYzSa9D0fwPtNMeSulpoC0QL2rgD7a/X&#10;z/98+/bq5UsYXP3xCo0b0Jxtj5iONYD3QbiG/iSKJs21e8yuXXoSheHIYdZfGsdSaXNIRYnsIPGA&#10;Mzw9AeI7PuLzI20cMdO2vDj92kNZyYDm55ih8XQStii2thC6C2kduTgoGHN9wjiqoHLDKHCxtWBF&#10;ajetmetYus8UgqiJN5sPnQ1blA9F2qwFPvy1uXpzV7+NSJCdcVi05WvQciNzwahNw/gJzYCvQKdR&#10;cwirFOu8mBDKTZNb5zil/5baBbSRM7hIH7sNcHPshnOtvXWlTmh6Z/+fDtY49x4us+Cmdy4LLtRN&#10;ARjcqs3c2HcgNdBYlMxytnS97EhkV2YivQCqKtEIn5bkoACWHGFtjrECCkA3gnqbx/CTMQHVFe3I&#10;Q7lQ3960bu2hl2DXQxUoZ+LpbxZYUQ+xrzh02Ti0ZUbGTYY+tCzM1ObWzE1glS/KfQFsGcJHQhI3&#10;tLaGdcNMifIMFH7PpoQtzAkkTjzTDfdNI+bwhSB0b88ZgbJKbI74qSQ2tIXYEvrJ8gwr2XaJgQZ7&#10;JLqmxrHjfgPv2tZ6crG3MCIrjN1cQ9pOQGCsNt6B0kw6palX39WXP9eXv9Wr71G9+qlererLX2CO&#10;+qqDPlnNQWb5hYBGcbyxh/yA+gzH43EA4IIqbypvJ0FjfzSJJpDfyvZoGoyg/RukOtHv5KJToGvi&#10;swbVipSFdKPb39ONNcuvWd2h8nTt3OqmWBiqTvO0QjO2UCc4BYJvDy2l08LKbT8BHo4iq3CWpmwO&#10;ryHDgMvCnBUmd0Sz5OzIuBZKhskzt4yZzHEjV/CVhDBr5MAaCAdf1+4wbtaIiDvnLeTyFqp0sxbe&#10;wvGutTB9dnstbJ8vn4AWAjH+ZxkkRn1KQugeYPBQdexsH9X2Jbw5h/Hm03/3bwAAAP//AwBQSwME&#10;FAAGAAgAAAAhAIIW8APdAAAACQEAAA8AAABkcnMvZG93bnJldi54bWxMT0FqwzAQvBf6B7GF3hrJ&#10;DQ6pYzmE0PYUCk0KJTfF2tgm1spYiu38vttTe5odZpidydeTa8WAfWg8aUhmCgRS6W1DlYavw9vT&#10;EkSIhqxpPaGGGwZYF/d3ucmsH+kTh32sBIdQyIyGOsYukzKUNToTZr5DYu3se2ci076Stjcjh7tW&#10;Piu1kM40xB9q0+G2xvKyvzoN76MZN/Pkddhdztvb8ZB+fO8S1PrxYdqsQESc4p8ZfutzdSi408lf&#10;yQbRMk8SdjIqRtZf5ikfJw3pcqFAFrn8v6D4AQAA//8DAFBLAQItABQABgAIAAAAIQC2gziS/gAA&#10;AOEBAAATAAAAAAAAAAAAAAAAAAAAAABbQ29udGVudF9UeXBlc10ueG1sUEsBAi0AFAAGAAgAAAAh&#10;ADj9If/WAAAAlAEAAAsAAAAAAAAAAAAAAAAALwEAAF9yZWxzLy5yZWxzUEsBAi0AFAAGAAgAAAAh&#10;APRlrLJQBAAAQgwAAA4AAAAAAAAAAAAAAAAALgIAAGRycy9lMm9Eb2MueG1sUEsBAi0AFAAGAAgA&#10;AAAhAIIW8APdAAAACQEAAA8AAAAAAAAAAAAAAAAAqgYAAGRycy9kb3ducmV2LnhtbFBLBQYAAAAA&#10;BAAEAPMAAAC0BwAAAAA=&#10;">
                <v:roundrect id="角丸四角形 3" o:spid="_x0000_s1032" style="position:absolute;top:1047;width:52578;height:34766;visibility:visible;mso-wrap-style:square;v-text-anchor:top" arcsize="25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voL8A&#10;AADaAAAADwAAAGRycy9kb3ducmV2LnhtbESPQYvCMBSE78L+h/AWvNlEBZGuUcRFWLytCl4fzdu2&#10;mLyUJNr6742w4HGYmW+Y1WZwVtwpxNazhmmhQBBX3rRcazif9pMliJiQDVrPpOFBETbrj9EKS+N7&#10;/qX7MdUiQziWqKFJqSuljFVDDmPhO+Ls/fngMGUZamkC9hnurJwptZAOW84LDXa0a6i6Hm9Ow01u&#10;7SEpNfR7tGo2Dd+XqjtpPf4ctl8gEg3pHf5v/xgNc3hdyTd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iC+gvwAAANoAAAAPAAAAAAAAAAAAAAAAAJgCAABkcnMvZG93bnJl&#10;di54bWxQSwUGAAAAAAQABAD1AAAAhAMAAAAA&#10;" filled="f" strokecolor="#7f7f7f [1612]" strokeweight=".25pt">
                  <v:textbox inset="1mm,3mm,1mm,0">
                    <w:txbxContent>
                      <w:p w:rsidR="00754439" w:rsidRPr="00AD13BE" w:rsidRDefault="00754439" w:rsidP="00754439">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１．制度の概要</w:t>
                        </w:r>
                      </w:p>
                      <w:p w:rsidR="00754439" w:rsidRPr="00F652E3" w:rsidRDefault="00754439" w:rsidP="00754439">
                        <w:pPr>
                          <w:spacing w:line="300" w:lineRule="exact"/>
                          <w:jc w:val="left"/>
                          <w:rPr>
                            <w:rFonts w:ascii="Meiryo UI" w:eastAsia="Meiryo UI" w:hAnsi="Meiryo UI" w:cs="Meiryo UI"/>
                            <w:color w:val="000000" w:themeColor="text1"/>
                            <w:sz w:val="22"/>
                          </w:rPr>
                        </w:pPr>
                        <w:r w:rsidRPr="00754439">
                          <w:rPr>
                            <w:rFonts w:ascii="Meiryo UI" w:eastAsia="Meiryo UI" w:hAnsi="Meiryo UI" w:cs="Meiryo UI" w:hint="eastAsia"/>
                            <w:color w:val="000000" w:themeColor="text1"/>
                            <w:sz w:val="24"/>
                            <w:szCs w:val="24"/>
                          </w:rPr>
                          <w:t>【</w:t>
                        </w:r>
                        <w:r w:rsidRPr="00F652E3">
                          <w:rPr>
                            <w:rFonts w:ascii="Meiryo UI" w:eastAsia="Meiryo UI" w:hAnsi="Meiryo UI" w:cs="Meiryo UI" w:hint="eastAsia"/>
                            <w:color w:val="000000" w:themeColor="text1"/>
                            <w:sz w:val="22"/>
                          </w:rPr>
                          <w:t>目的】</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■環境への負荷の少ない循環型社会の構築</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■リサイクル製品の生産者をはじめとするリサイクル関連産業の育成</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■認定製品をはじめとするリサイクル製品の消費者への普及</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【経過】</w:t>
                        </w:r>
                      </w:p>
                      <w:p w:rsidR="00754439" w:rsidRPr="00F652E3" w:rsidRDefault="00754439"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■大阪府循環型社会形成推進条例に基づき、平成16年4月に創設</w:t>
                        </w:r>
                      </w:p>
                      <w:p w:rsidR="00754439" w:rsidRPr="00F652E3" w:rsidRDefault="00754439" w:rsidP="00F652E3">
                        <w:pPr>
                          <w:spacing w:line="300" w:lineRule="exact"/>
                          <w:ind w:firstLineChars="100" w:firstLine="220"/>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平成16年</w:t>
                        </w:r>
                        <w:r w:rsidR="008769E3" w:rsidRPr="00F652E3">
                          <w:rPr>
                            <w:rFonts w:ascii="Meiryo UI" w:eastAsia="Meiryo UI" w:hAnsi="Meiryo UI" w:cs="Meiryo UI" w:hint="eastAsia"/>
                            <w:color w:val="000000" w:themeColor="text1"/>
                            <w:sz w:val="22"/>
                          </w:rPr>
                          <w:t>度以降、</w:t>
                        </w:r>
                        <w:r w:rsidRPr="00F652E3">
                          <w:rPr>
                            <w:rFonts w:ascii="Meiryo UI" w:eastAsia="Meiryo UI" w:hAnsi="Meiryo UI" w:cs="Meiryo UI" w:hint="eastAsia"/>
                            <w:color w:val="000000" w:themeColor="text1"/>
                            <w:sz w:val="22"/>
                          </w:rPr>
                          <w:t>年２回、製品の募集及び認定を実施（認定期間は３年）</w:t>
                        </w:r>
                      </w:p>
                      <w:p w:rsidR="008769E3" w:rsidRPr="00F652E3" w:rsidRDefault="008769E3"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【認定対象製品】</w:t>
                        </w:r>
                      </w:p>
                      <w:p w:rsidR="00754439" w:rsidRPr="00F652E3" w:rsidRDefault="008769E3" w:rsidP="00754439">
                        <w:pPr>
                          <w:spacing w:line="300" w:lineRule="exact"/>
                          <w:jc w:val="left"/>
                          <w:rPr>
                            <w:rFonts w:ascii="Meiryo UI" w:eastAsia="Meiryo UI" w:hAnsi="Meiryo UI" w:cs="Meiryo UI"/>
                            <w:color w:val="000000" w:themeColor="text1"/>
                            <w:sz w:val="22"/>
                          </w:rPr>
                        </w:pPr>
                        <w:r w:rsidRPr="00F652E3">
                          <w:rPr>
                            <w:rFonts w:ascii="Meiryo UI" w:eastAsia="Meiryo UI" w:hAnsi="Meiryo UI" w:cs="Meiryo UI" w:hint="eastAsia"/>
                            <w:color w:val="000000" w:themeColor="text1"/>
                            <w:sz w:val="22"/>
                          </w:rPr>
                          <w:t>■府内で発生する循環資源を使用し、日本国内で製造された</w:t>
                        </w:r>
                        <w:r w:rsidR="00521C72">
                          <w:rPr>
                            <w:rFonts w:ascii="Meiryo UI" w:eastAsia="Meiryo UI" w:hAnsi="Meiryo UI" w:cs="Meiryo UI" w:hint="eastAsia"/>
                            <w:color w:val="000000" w:themeColor="text1"/>
                            <w:sz w:val="22"/>
                          </w:rPr>
                          <w:t>製品</w:t>
                        </w:r>
                      </w:p>
                      <w:p w:rsidR="008769E3" w:rsidRPr="008769E3" w:rsidRDefault="008769E3" w:rsidP="00754439">
                        <w:pPr>
                          <w:spacing w:line="300" w:lineRule="exact"/>
                          <w:jc w:val="left"/>
                          <w:rPr>
                            <w:rFonts w:ascii="Meiryo UI" w:eastAsia="Meiryo UI" w:hAnsi="Meiryo UI" w:cs="Meiryo UI"/>
                            <w:color w:val="000000" w:themeColor="text1"/>
                            <w:sz w:val="24"/>
                            <w:szCs w:val="24"/>
                          </w:rPr>
                        </w:pPr>
                      </w:p>
                      <w:p w:rsidR="00754439" w:rsidRPr="00D479C2" w:rsidRDefault="00754439" w:rsidP="00754439">
                        <w:pPr>
                          <w:spacing w:line="300" w:lineRule="exact"/>
                          <w:jc w:val="left"/>
                          <w:rPr>
                            <w:rFonts w:ascii="Meiryo UI" w:eastAsia="Meiryo UI" w:hAnsi="Meiryo UI" w:cs="Meiryo UI"/>
                            <w:b/>
                            <w:color w:val="000000" w:themeColor="text1"/>
                            <w:sz w:val="24"/>
                            <w:szCs w:val="24"/>
                          </w:rPr>
                        </w:pPr>
                        <w:r w:rsidRPr="00D479C2">
                          <w:rPr>
                            <w:rFonts w:ascii="Meiryo UI" w:eastAsia="Meiryo UI" w:hAnsi="Meiryo UI" w:cs="Meiryo UI" w:hint="eastAsia"/>
                            <w:b/>
                            <w:color w:val="000000" w:themeColor="text1"/>
                            <w:sz w:val="24"/>
                            <w:szCs w:val="24"/>
                          </w:rPr>
                          <w:t>２．認定等の現況</w:t>
                        </w:r>
                      </w:p>
                      <w:p w:rsidR="00754439" w:rsidRPr="00F652E3" w:rsidRDefault="00754439" w:rsidP="00754439">
                        <w:pPr>
                          <w:spacing w:line="300" w:lineRule="exact"/>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■平成27年３月１日現在の認定製品数は276</w:t>
                        </w:r>
                      </w:p>
                      <w:p w:rsidR="00754439" w:rsidRPr="00F652E3" w:rsidRDefault="00754439" w:rsidP="00754439">
                        <w:pPr>
                          <w:spacing w:line="300" w:lineRule="exact"/>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■認定製品の内訳は、土木・建築資材が約73％、日用品・事務用品が約27％</w:t>
                        </w:r>
                      </w:p>
                      <w:p w:rsidR="00754439" w:rsidRPr="00F652E3" w:rsidRDefault="00754439"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■認定製品に対する府民の認知度は４％であったが、「ぜひ買いたいと思う」「機会があれば買いたい</w:t>
                        </w:r>
                        <w:r w:rsidR="00F652E3">
                          <w:rPr>
                            <w:rFonts w:ascii="Meiryo UI" w:eastAsia="Meiryo UI" w:hAnsi="Meiryo UI" w:cs="Meiryo UI"/>
                            <w:color w:val="000000" w:themeColor="text1"/>
                            <w:sz w:val="22"/>
                            <w:szCs w:val="24"/>
                          </w:rPr>
                          <w:br/>
                        </w:r>
                        <w:r w:rsidRPr="00F652E3">
                          <w:rPr>
                            <w:rFonts w:ascii="Meiryo UI" w:eastAsia="Meiryo UI" w:hAnsi="Meiryo UI" w:cs="Meiryo UI" w:hint="eastAsia"/>
                            <w:color w:val="000000" w:themeColor="text1"/>
                            <w:sz w:val="22"/>
                            <w:szCs w:val="24"/>
                          </w:rPr>
                          <w:t>と思う」は94％</w:t>
                        </w:r>
                      </w:p>
                      <w:p w:rsidR="00754439" w:rsidRPr="00F652E3" w:rsidRDefault="00754439"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■認定事業者の85％が、府の認定は「販売に欠かせない」又は「あったほうがよい」としている</w:t>
                        </w:r>
                      </w:p>
                    </w:txbxContent>
                  </v:textbox>
                </v:roundrect>
                <v:shape id="テキスト ボックス 4" o:spid="_x0000_s1033" type="#_x0000_t202" style="position:absolute;left:1333;top:-762;width:3024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KQMIA&#10;AADaAAAADwAAAGRycy9kb3ducmV2LnhtbESPQWvCQBSE7wX/w/IEb3WjSA2pq6igKPbSKD2/Zp/J&#10;0uzbmF01/fduQehxmJlvmNmis7W4UeuNYwWjYQKCuHDacKngdNy8piB8QNZYOyYFv+RhMe+9zDDT&#10;7s6fdMtDKSKEfYYKqhCaTEpfVGTRD11DHL2zay2GKNtS6hbvEW5rOU6SN2nRcFyosKF1RcVPfrUK&#10;yjxdNZeP7/N1uj106deejDOk1KDfLd9BBOrCf/jZ3mkFE/i7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8pAwgAAANoAAAAPAAAAAAAAAAAAAAAAAJgCAABkcnMvZG93&#10;bnJldi54bWxQSwUGAAAAAAQABAD1AAAAhwMAAAAA&#10;" fillcolor="white [3201]" strokecolor="#7f7f7f [1612]" strokeweight=".25pt">
                  <v:shadow on="t" color="black" opacity="26214f" origin="-.5,-.5" offset=".74836mm,.74836mm"/>
                  <v:textbox inset="1mm,0,1mm,0">
                    <w:txbxContent>
                      <w:p w:rsidR="00754439" w:rsidRPr="00754439" w:rsidRDefault="00754439" w:rsidP="00D64DA4">
                        <w:pPr>
                          <w:spacing w:line="360" w:lineRule="exact"/>
                          <w:jc w:val="left"/>
                          <w:rPr>
                            <w:rFonts w:ascii="Meiryo UI" w:eastAsia="Meiryo UI" w:hAnsi="Meiryo UI" w:cs="Meiryo UI"/>
                            <w:b/>
                            <w:sz w:val="28"/>
                            <w:szCs w:val="24"/>
                          </w:rPr>
                        </w:pPr>
                        <w:r w:rsidRPr="00754439">
                          <w:rPr>
                            <w:rFonts w:ascii="Meiryo UI" w:eastAsia="Meiryo UI" w:hAnsi="Meiryo UI" w:cs="Meiryo UI" w:hint="eastAsia"/>
                            <w:b/>
                            <w:sz w:val="28"/>
                            <w:szCs w:val="24"/>
                          </w:rPr>
                          <w:t>１　大阪府リサイクル製品認定制度の経緯</w:t>
                        </w:r>
                      </w:p>
                    </w:txbxContent>
                  </v:textbox>
                </v:shape>
              </v:group>
            </w:pict>
          </mc:Fallback>
        </mc:AlternateContent>
      </w:r>
    </w:p>
    <w:p w:rsidR="00510B91" w:rsidRDefault="008769E3">
      <w:r>
        <w:rPr>
          <w:rFonts w:hint="eastAsia"/>
          <w:noProof/>
        </w:rPr>
        <mc:AlternateContent>
          <mc:Choice Requires="wpg">
            <w:drawing>
              <wp:anchor distT="0" distB="0" distL="114300" distR="114300" simplePos="0" relativeHeight="251644928" behindDoc="0" locked="0" layoutInCell="1" allowOverlap="1" wp14:anchorId="4AE2F9CC" wp14:editId="0095F58F">
                <wp:simplePos x="0" y="0"/>
                <wp:positionH relativeFrom="column">
                  <wp:posOffset>4555661</wp:posOffset>
                </wp:positionH>
                <wp:positionV relativeFrom="paragraph">
                  <wp:posOffset>130124</wp:posOffset>
                </wp:positionV>
                <wp:extent cx="1247775" cy="1028065"/>
                <wp:effectExtent l="0" t="0" r="9525" b="635"/>
                <wp:wrapNone/>
                <wp:docPr id="46" name="図１"/>
                <wp:cNvGraphicFramePr/>
                <a:graphic xmlns:a="http://schemas.openxmlformats.org/drawingml/2006/main">
                  <a:graphicData uri="http://schemas.microsoft.com/office/word/2010/wordprocessingGroup">
                    <wpg:wgp>
                      <wpg:cNvGrpSpPr/>
                      <wpg:grpSpPr>
                        <a:xfrm>
                          <a:off x="0" y="0"/>
                          <a:ext cx="1247775" cy="1028065"/>
                          <a:chOff x="3333" y="714375"/>
                          <a:chExt cx="1247775" cy="1028065"/>
                        </a:xfrm>
                      </wpg:grpSpPr>
                      <pic:pic xmlns:pic="http://schemas.openxmlformats.org/drawingml/2006/picture">
                        <pic:nvPicPr>
                          <pic:cNvPr id="44" name="図 4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83" y="961390"/>
                            <a:ext cx="1152525" cy="781050"/>
                          </a:xfrm>
                          <a:prstGeom prst="rect">
                            <a:avLst/>
                          </a:prstGeom>
                        </pic:spPr>
                      </pic:pic>
                      <wps:wsp>
                        <wps:cNvPr id="45" name="テキスト ボックス 45"/>
                        <wps:cNvSpPr txBox="1"/>
                        <wps:spPr>
                          <a:xfrm>
                            <a:off x="3333" y="714375"/>
                            <a:ext cx="124777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Pr="00CD30D2" w:rsidRDefault="0062281E" w:rsidP="0062281E">
                              <w:pPr>
                                <w:jc w:val="center"/>
                                <w:rPr>
                                  <w:rFonts w:ascii="HG丸ｺﾞｼｯｸM-PRO" w:eastAsia="HG丸ｺﾞｼｯｸM-PRO" w:hAnsi="HG丸ｺﾞｼｯｸM-PRO"/>
                                  <w:b/>
                                </w:rPr>
                              </w:pPr>
                              <w:r w:rsidRPr="00CD30D2">
                                <w:rPr>
                                  <w:rFonts w:ascii="HG丸ｺﾞｼｯｸM-PRO" w:eastAsia="HG丸ｺﾞｼｯｸM-PRO" w:hAnsi="HG丸ｺﾞｼｯｸM-PRO" w:hint="eastAsia"/>
                                  <w:b/>
                                </w:rPr>
                                <w:t>図１</w:t>
                              </w:r>
                              <w:r w:rsidR="008769E3">
                                <w:rPr>
                                  <w:rFonts w:ascii="HG丸ｺﾞｼｯｸM-PRO" w:eastAsia="HG丸ｺﾞｼｯｸM-PRO" w:hAnsi="HG丸ｺﾞｼｯｸM-PRO" w:hint="eastAsia"/>
                                  <w:b/>
                                </w:rPr>
                                <w:t xml:space="preserve"> </w:t>
                              </w:r>
                              <w:r w:rsidRPr="00CD30D2">
                                <w:rPr>
                                  <w:rFonts w:ascii="HG丸ｺﾞｼｯｸM-PRO" w:eastAsia="HG丸ｺﾞｼｯｸM-PRO" w:hAnsi="HG丸ｺﾞｼｯｸM-PRO" w:hint="eastAsia"/>
                                  <w:b/>
                                </w:rPr>
                                <w:t>認定マーク</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図１" o:spid="_x0000_s1034" style="position:absolute;left:0;text-align:left;margin-left:358.7pt;margin-top:10.25pt;width:98.25pt;height:80.95pt;z-index:251644928;mso-height-relative:margin" coordorigin="33,7143" coordsize="12477,10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e80QQQAANMJAAAOAAAAZHJzL2Uyb0RvYy54bWycVs1u4zYQvhfoOxC6&#10;O5Zs+SdCnIXX+cECwa6x2WLPNE1ZRCSSJemftOglBopee25foeihpwJ9G6PnvkJnSNlxHBebJkGU&#10;ITkcznwz35Bnb1ZVSRbcWKHkIEpO4ohwydRUyNkg+ubTVaMfEeuonNJSST6I7rmN3px//dXZUme8&#10;pQpVTrkhYETabKkHUeGczppNywpeUXuiNJewmCtTUQdDM2tODV2C9apstuK421wqM9VGMW4tzF6E&#10;xejc289zztyHPLfckXIQgW/Of43/TvDbPD+j2cxQXQhWu0Ff4UVFhYRDd6YuqKNkbsQzU5VgRlmV&#10;uxOmqqbKc8G4jwGiSeKDaK6NmmsfyyxbzvQOJoD2AKdXm2XvF2NDxHQQpd2ISFpBjv7+5Y9//voZ&#10;oVnqWQYa10bf6rGpJ2ZhhNGuclPhf4iDrDyo9ztQ+coRBpNJK+31ep2IMFhL4lY/7nYC7KyA3OC+&#10;NvxEBJZ7SdoGVZ8UVlx+wUJz60AT/dy5pQXL4K9GC6RnaH25qmCXmxse1UaqF9moqLmb6wYkVlMn&#10;JqIU7t4XKaQQnZKLsWBjEwZ7wKd7wJM0xfBRHTWCPsV4bhS7s0SqUUHljA+thtoGQFG7+VTdD58c&#10;NimFvhJliblCuQ4LeHBQR0eQCTV6odi84tIF0hleQoRK2kJoGxGT8WrCoYbMu2kCiQbCO6gjbYR0&#10;nhVQCzfW4elYFZ4X37f6wzg+bb1tjDrxqJHGvcvG8DTtNXrxZS+N034ySkY/4O4kzeaWQ/i0vNCi&#10;dh1mnzl/lAR1uwj08jQlC+qbAQLnHdr+9y7CFCKEvlpnuGMFijmA9xEAD3t2Cx7pR3AxDRaIgjsO&#10;qNGFiEKNn3aT9mndeHYcSTot+A0c6fWTuOMVdgUOBWCsu+aqIigA0OCLR5YuwOvg1ValrofgiPcQ&#10;/EIuQ4e129TD6GX4YX891ptuC6o5uIBm92oZYghNZLP+cfPw2+bhz836J7JZ/7pZrzcPv8OYpJ7g&#10;9T7sK8St3irsFFjLOP8fGB5tEzsI99sMyHHij3kthDSTChkDHtGslGQ5iLptyAoOdytgvJQ4w/1N&#10;U2fiMQIvufuSByMfeQ6d1vdJnPB3HB+VJhQkZQz4FfiMdkEbtULlvXxjrf/o1f85NcSxPVlJt9tc&#10;CamMj/7A7end1uU86EP57cWNoltNVv6K6W4TPFHTe8i7UVDKcCtbza4E1PUNtW5MDVzAMAmPCvcB&#10;PnmpAHxVSxEplPnu2DzqQ0nDakSWcKEPIvvtnGIPL99JKPZ2N47xBbA/MPuDyf5AzquRgjYB7Qy8&#10;8yJsNq7cirlR1WfgxhBPhSUqGZw9iNxWHLnwzIC3C+PDoVcKV8ONvNVwoSQeTmTtp9VnanRNbQcV&#10;/V5t6UWzA4YHXUyvVMO5U7nw9EecA6o1/kB1L/mXA0hPnib7Y6/1+BY7/x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uMr9y4QAAAAoBAAAPAAAAZHJzL2Rvd25yZXYueG1sTI9BT8JA&#10;EIXvJv6HzZh4k+0WEKjdEkLUEyERTIy3pR3ahu5s013a8u8dT3qcvC/vfZOuR9uIHjtfO9KgJhEI&#10;pNwVNZUaPo9vT0sQPhgqTOMINdzQwzq7v0tNUriBPrA/hFJwCfnEaKhCaBMpfV6hNX7iWiTOzq6z&#10;JvDZlbLozMDltpFxFD1La2rihcq0uK0wvxyuVsP7YIbNVL32u8t5e/s+zvdfO4VaPz6MmxcQAcfw&#10;B8OvPqtDxk4nd6XCi0bDQi1mjGqIozkIBlZqugJxYnIZz0Bmqfz/QvYDAAD//wMAUEsDBAoAAAAA&#10;AAAAIQA8/yYwTjEAAE4xAAAUAAAAZHJzL21lZGlhL2ltYWdlMS5qcGf/2P/gABBKRklGAAEBAQBg&#10;AGAAAP/hABZFeGlmAABJSSoACAAAAAAAAAAAAP/bAEMACAYGBwYFCAcHBwkJCAoMFA0MCwsMGRIT&#10;DxQdGh8eHRocHCAkLicgIiwjHBwoNyksMDE0NDQfJzk9ODI8LjM0Mv/bAEMBCQkJDAsMGA0NGDIh&#10;HCEyMjIyMjIyMjIyMjIyMjIyMjIyMjIyMjIyMjIyMjIyMjIyMjIyMjIyMjIyMjIyMjIyMv/AABEI&#10;AN0BR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QtjsT9KTcKAHUU3f7Gl3DOKAFopM0tABRRRQAUUU0yAdaADPJqO&#10;WaKCJpJZFRFGWZzgAe5rlfE3jnTtDLwRf6Tff88kPCf7zdvoOa8s1rxFqWuzb724JjBysKcRr+Hc&#10;+5rKpWjDQ87FZlSoe6tZHo2tfErTrPdFpim9m6bwcRj8ep/D86seAtf1LxF/aNzfOpRGRYlRdoXI&#10;bPr7d68cxnGa9f8AhbbND4YmnYDE907L9AFX+YNZUqkpz12OHBYyricT7z0XQ7gUtJmjNdVz3xaK&#10;M0UAFFFFABRRRQAUUUUAFFFFABRRRQAUUUUAFFFFABRRRQAUUUUAFFFFABRRRQAUUUUAU9TtmvNP&#10;uLZJGjeWNkV1OCpI4II/OvErXxf4k0yRo/7Rmdkba8dx+8wQcEZbkc+9e7OOOuK8X+IWkNpviN7h&#10;FKwXuZVIH8Q+8P5H8a5690uZHk5r7SEFVptqxtaZ8VHUhdS08MveS3bn/vk9fzrt9K8TaTrSg2V4&#10;jSYyYn+V1+oNeAAfnTld43V0dkdTlWUkEfQ1lHESW+p5lDN6sHafvI+k15NPWvJPDPxFurSRLbWG&#10;M9t0E+PnT3P94frXqA1G1+yrcm5iEDjKyFhgj2rqhNT2PfwuKp4iN4fcXKKwLjxVYw5EXmTsP7q7&#10;R+ZrMl8VX87hLaKNNxwONxJrdUpPodR2DuEUluAO5ry3xf8AEFpmlsNFl2xglZLpereoT/H8qb47&#10;8UXcUA0KK6LzYzeSqAOT/AMDp61559a4a1Vr3YngZnmDUnRpP1YpJJyfvHqe9JjNLRXLY+fbA/jx&#10;6V7Tol/a+HNB07Tpo5Gl+zrIwjAOC2T69c5rynw9pjaxr9nZAEo8gaQ/3UHLH8h+ZFery+KFSZli&#10;so3VSQrMecdu1duDpttux9BklLSVT5f5l4+LbEf8sLn/AL4H+NH/AAl2n94rgf8AAV/xqgPFnHNh&#10;Fn/f/wDrUv8AwlFu3+s0xD9CP8K7vZd4/ie+aKeK9Mc8mZPqmf5ZqyniLSnPF2B/vIw/mKwzq+hz&#10;f67Stp7lUGf6UnleGLrGyWS2Y+pYfzyKTprqmB00epWU3+ruoX9g4qyrhgCpBHsc1x7eGYZwTZah&#10;FKPQ4P6jNU5NJ1ex5SOXaP4oHyP0pezi9mB3uaWvP4tf1S2OPtTMB/DKA38+a07fxhKABcWyt/tR&#10;kj+dDoy6agdbRWRbeJNOuDgziJvSQY/XpWokiyLuRgw9Qc1m01uA+ikzS0gCiiigAooooAKKKKAC&#10;iiigAooooAKKKKACiiigAooooAa1c/4v0BfEGiSW6gfaY/3kDejDt+I4roScVm6lrNrpww7b5ccR&#10;qefx9KTjze6RUpqpFwlsz57kR4pHilUpIjFXRhgqR1BHrQDg16NreiWvimU3VmY7PVD96Nz8kw7c&#10;/wB7tXDano+o6O+zULOW35wHYfKfo3SuKrRnTeqPkMVgalCTTV13KOK7LwTqwmDeH7tx5U+WtWc/&#10;6uT0+h9P8a42nRSPDNHLGxV0YMrDsRyD+dRTk4SUkZYavKhUU0en22l3l1M0MUDEodrFuAp+vrWy&#10;2mW/h+wn1a8l82S2jLqg4XPYe+TxUT+Jbm50CwvrUIi3KfvHA5EgOGHpXO+L7ya38IwQyvI09/cl&#10;jvPOxB/jj869erWl7Ln6H11euo0HUXa/+R5/NNLczPPO++WVi8jHqWPJplFFeNvqfEybbuwozilV&#10;HkkWNEZ3Y4VVGST7AV6H4X+HU0kiXutAogwyWo6t/v8At7fnVRg57HRh8LUryUYov/Djw59m0+XU&#10;7uMiS6QpEp4Ij7n8T+grso9D0xRgWcRHuK5HxV8TdK8Mu9hYxi/vo+DGj4jjPozc/kP0ry7Ufif4&#10;s1Bm26iLRCchLVAgHtk5P5k17NDB1XH3dEfYYejGhTUF0PoA6Hpp62cX4Co38PaU2c2o/B2H9a+d&#10;IvHXiuKTeNevSc5wz5H4g11WhfGTV7SVU1m2ivoCeXjAjlX6Y4P0wPrW08HXjqnc25ketP4X01/u&#10;CaP/AHZP8c1Tm8Hrz5F2wPYSJ/UVpaD4h0zxHYLeabcCWPOGX+KNvRh2Na3XpXJz1IuzGcNN4b1O&#10;2y8SrJjvE+D+tRxaxq+nOEkkkGP+Wdwmc/nz+RrvRUcsMc6FJUV0PVWGRVe2v8auByq65p2oAR6l&#10;ZBW6eYoz/wDXH602bw5Bdx+dpd2kqj+FmBIPpkdPxFaN74Vs5wWtybd/Qcr+VYFxpupaPJ5w3BV/&#10;5axZI/H/AOvWkXF/C7DKNxbz2kpjuYmif0Ydfp60tvd3Fo263meP/dPBrbtfEEN1H9n1WFZYz/y0&#10;A6fUD+Ypl/4dIj+06a/2iE87QcnHse4rTm1tNASWfiudCFvIlkX+/H8p/LpXR2WqWd+P3E6lscoT&#10;hh+FedfXjHXNKrMrBlYhhyCODSlQi9gPUcj1ori9P8T3Fvtjux50f97+Mf411VpfW97CJbeQOvfH&#10;b6+lcs4ShuItUUmelLUgFFFFABRRRQAUUUUAFFFFABRRRQAHpTS4VSTwAMkntTZJAkbOzBVUEkns&#10;PWuK1vXHv3MEBK2w6+r+/wBKuEHJ6AXdX8TFy0FgcDoZ/X/d/wAa5pjuJZslj1JOc/WkFLXZGCir&#10;IYnUY/nWpplxqNzKLSA+fGR80cw3IF989qz7e3lurhIIly7nAH9fpXYO1v4a0oKoDzv+cj+v0FTV&#10;ktuoPXcwPEHg7w0yhpP9BuJB1tl4z67ORiuC1vwne6PF9qR0vLA9LmEHA/3h/D+td3aWV1r980kj&#10;Egn95IRkKPQe/tXZQafb21p9mjjXyiPmBGd2eufWuGth4bdTzsTltGsrpWZ518L76OQXel3Cq4Vh&#10;cw7hnB4Vsf8Ajp/OqHxQvDN4jt7bOVgt+B6Mxyf0C11kXgxdI8T22q6Qwjh3FZ7Y9NpGMqfbjj2r&#10;zrxtcm58X6g56JII8/QAf0rmqXjSszzsVz0cGqNTvb5GDit/w94P1HxCyyRr5FmetxIvB/3R3rf8&#10;E+CBqIXU9Vj/ANG4MMB/j9z/ALP8/pXqscSRqqooVVGAFGABSpULq8iMDlbqJVKui7GH4f8ACGme&#10;HowbeMyXOMNcScsfp6D6VynxS8bSaFaLo2nSFL+5TdJIp5hjzjj3PP0616SWCgknAHJNfKfiTVZN&#10;b8S6jqMjEmedioP8KA4UfgoAr1cDQU567I+ghTjTjywVkZnP65/HvS0hrrfBfgG/8Yl7hZltbCJt&#10;jzsuSzddqjucEZ7CvcnOFON5OyGclRXsd/8ABGD7Kx07Vp/tCj5RcqpVj6fKAR9efpXkl/Y3OmX0&#10;9leRGG4gcpIjdQR/n8qzpYinV+Fg0X/DfiK+8L6wmoWbk8BZYi2FlT+6f6HtX05o+p22s6VbajZv&#10;vt7iMOhPUZ7H3ByPwr5MPSvZ/gjqzSWOpaQzHEDieMHsGyGH5gH8a5MwoJx9ot0OJ63RSA5FLXkF&#10;CYpCuf606g0AYOqeG7e7BktsQzdcAfK31Hb61ztte3uhXbRuhwPvwseCPX/69d+RnrVHU9Mh1K38&#10;uQYcfckA5U1rCrb3ZbAZN7p1rrtr9tsWCT9weMnuG9/euTkjeGRo5FKupwVPUVpW81zoGpsrrnHy&#10;uAeHX1/w/Kt7WdOi1exW9tCDKF3A/wB8en1raMuR2ewzjuoqa2uZ7ScTQSFHHp39j61COOMEH0NL&#10;WzV9wO20jX4b/EMoEVx/dzw3uK2s15fkggg4I6Edq63Qte+0EWt0wEn8D9m9j71y1KVtVsI6SikB&#10;zS1gAUUUUAFFFFABRRRQAUmaWsvXdQ/s/T3dT++f5Y/rQk27AYXiTVjNK1lA58tP9YQfvH0/CudA&#10;7dqdySSxJPqaK74RUVYYUUUscRnmSIdXYKPx4q72VwOq8N2SWti+oTfKXU7Sf4UHf8axZnn17WMI&#10;T85KoCfuIK3/ABJOtnpEdnF8okIjAHZB1/pTPCdmqW73jKN8hKKfQA8/ma5VKydRgbVjZRWFqlvE&#10;uFXqfU9zVg9aUkDrXHeNPiBp3hRDD/x9agybktkbG30Zz2H6msIxlUlZK7EdgQOeOa8s0PwhJrfi&#10;G81XU49tl9qkKRv1mwxGcf3ePxrznWfiF4m1t283UpbaA8CC0bylA9yOW/EmucM855M8p/4Gf8fe&#10;u5ZXKaXOzmrUIVmubWx9dIqphQoAA4AGAKfxXyrpfivxBozq1hq93EFOfLZ96H6qcj9K9Z8H/Fq3&#10;1SeKw11Y7W6fCpcKCIpG9D/dP6fSs62BqU1dao6ND0bU939l3uz7/kPj67TXySucDPXv9a+vfkZc&#10;EAhhgg+lfK3iTSZND8S6jpsoIMEzBSe6HlT+KkVvlsrSkhSMs19KfDP7P/wr3Sfs+3Gxt+P7+47s&#10;++a+ayM11vgrx7feEGa38s3OnSOHeAttKt3ZT6+3TiuvG0Z1IJR6Aj6T49q+f/jH5A8cL5OPN+yx&#10;+dj+9lsZ/DFdLqHxtthaEabpMxuSODO4CKfw5NeR6hf3WqahNfXszTXMzl3c8ZPsO30rlwWGqxnz&#10;yVhtlavSvgnv/wCEvvsfc+wNu+vmJj+teanpXs3wT0l4bPU9YlXAmcQRk+i5LH8yPyrqx0lGi0St&#10;z1pelLmsrXNe07w7pr32ozCKFeAMZZ27Ko6k/wCTXifiL4ta7qjvDpjf2baHgFMGUj3bt+GPrXkU&#10;cPUrP3VoWfQOcdTijORkGvka41C+u5TJcXtzNIeryTMx/U0+11XUrGUS2moXUDj+KKZl/rXY8tlb&#10;4hXPrXtSjkV4V4a+MGo2UqQa+v2224BuI0CyqPUgcMPyNe1abqdnqunw3tlcJPbyruWRDkEf0Pr6&#10;VxVsPOlpNAmU9d0wX9mWjXFxEMoQOo9Kx/C2omOdrGU/LJlkyejdx+NdeTxxXB61B/ZmuGSH5ASJ&#10;Ux29f1zTpvmi4Mom8S6eLW++0RqBFP8ANx2YdfzrEHSu11xFv/D5uFGdqiZfp3/TNcVW9GTkrMBa&#10;MkEEEgjoR2oorUDt9A1X+0LYxyt/pEQAb/aHY1sjpXm1lePYXkdxH/CfmHqO4r0aCVJoElQ5V1DK&#10;fY1xVocjESUUZFGayAKKKKACiiigArn9e0m91O5QxPEsUa8Bmwc10FRTTRwI0krhEXksxwKcZNO6&#10;A4//AIRW/wAf6yH/AL6P+FN/4Ra+JI823yO28/4Vb1PxSxzFYYAPHmsP5D/GuejvLmK5+0JM4mzk&#10;tu5P1rri6rV2xmv/AMIrf/34P++qsWHhu8t9QgnkaEpG4JCtk1a0zxRFKBHehYX7SD7p+vpXQgh1&#10;DAgg9CORWM6lRaSAxNc0m41OaBonRUjU/eJ5JrR021Njp8NuxBaNcEjoSTk1b2jFBHFZOTasBzvj&#10;XxMnhbw3Pf4U3DHy7eNv4pD0/AAE/hXzPd3Vxf3ct3dStLcTNvkkY5LH/Pb0Fek/GvU3m8QWOmhv&#10;3dtb+aR/tOf8F/WvMK9nAUVGnzPdkNi0n4Gtnwx4cuvFGtx6dbEICN8spGRGg4J9/Ye9e12/wj8J&#10;W9oYprW5uZCOZpLhgxPsFwB+VaV8XCk+V7iSPnv8KP5d67fx/wCAG8ISRXdpLJPps7bA0mN8b4zt&#10;YgDIODg+1cRW1OpGrHmjsHU9x+E3jGTVrJ9Cv5S93apuhdzkyRDAwT3IyPw+lS/FTwTJrVmNZ02E&#10;yahbrtljQczRg9h3Yc/WvJfB2pto/i/S71WKqLhUfHdG+Uj8jX1GQO5rysSnh66nDqUtT5Bor33x&#10;v8MLDXUm1HTFFrqpGdq8RzH/AGhjg+4/HNeBukkUjxyoUkRirIeqkcEH8a9KhiIVldbktCUUV03g&#10;jwdP4x1WS381oLO3Aa4mVckAnhVzxuOD14479K1nOMFzS2BK5neG/D174o1mLTrJTz80suPliTux&#10;/wA9eK+mNPsLLw7oMNpAfKs7OH7zHsBksfc8n8aboXh7TPDmnrZaZbiKPqzE5eQ+rHua5v4s6m+m&#10;+BLhIiRJeypagjsDlm/8dUj8a8WtXeJqRgtEVax4z4y8VXHivXJbosy2cZKWsJPCp649T1P1rnR0&#10;op0aSSyrFGheR2Coo6kkgAV7UIRpxstLE7jc/wCcUvOcYr3Dw38HdIt7KOTXVlu7xhl41kKRxn0G&#10;3BJ9yfwqh4y+EtjbabNqHh4TpJCC72jOXV1HJ2k859snNcix1Jy5R2PHSM967j4a+MJPDmtx2VzK&#10;f7MvGCSAniJ8gK49PQ/WuHByAcg554owD1rpqU41I8rFc+s7+9mtIzJHaPOo5bY3I/CsOTxTaSN8&#10;+nliPUg4q14J1JtZ8F6TeysWle3VJGPUuvysfxKmrOqeHrW/BdB5M/Z16H6ivn4qMZOMizJuPE8E&#10;9nNbrZuivGUHzDAyMVzgqzf6bc6bJtnjO0niQcqfxqrXXCMUrxGLRRRVgIRmt7S/EY0+wW2khaTY&#10;TtIbHHpWCTinwxSXEgjhjaSQ9lGamUYyXvAdR/wmEWcfZJP++xV3T9bl1J/3NhIIwcGRnG0f41S0&#10;zwuqhZb87m6+Up4/E966VI1jQIgCqOABwBXHPk2ihCjrRQBiiswFpD0qG4nW3hMjqxA7IuSfwrld&#10;T1PVL3MUNpPBAfRTuYe57VUYuQGvqfiG3sN0cf764HGxTwD7muRvtSutQk33EmRnhF4UfhTDYXn/&#10;AD6Tf9+zUTRvExSRGRh1DDBFddOEI+oxtGBS0VqAdqv6drN3prBYz5kXeN+n4elUKVI3lfZGjO3o&#10;ozSkk1qB32nazbakoEZKS4yY34I+nrWieleb/YL1WBFrOCDkEIcg10GmavqMIEV7Z3EiY4kCHcPr&#10;61xzpJaxYHkHxdRk+IE5bo9tEy/TBH8xXC1698atHaVNO16JSYgPs0pxjGTlCfxJFeQivawc1KjH&#10;yM3uen/BS7t4/EGoWsmBNPbgx5PJ2tkgfnmvcSBivkO2ubiyuorq1meGeJw8bocFWHevSLb41a3F&#10;aeXcadZzzAYE3zLn3IB/liuTF4OpOpzw1uNOx2vxfu7eDwNJBJt824uI1iU+oO4n8ga+fh71q6/4&#10;i1LxNqAvNSmDuo2xoowkY9FHb9ay668LQdKFnuDY+CUQXUMxGRHIrEeuDmvrW0uY7yzguoXDxTRr&#10;IhHQgjI/nXyPXWeFfiJrPhaD7JAIrmyzlYJwf3ZPJ2kHIHt0rPGYaVZJx3QJn0kwBXJ7c18q+Jru&#10;C+8VardWwAhluXZMem410niP4p674gspLFEhsLaQbZBCSXcehY9vpiuFX6YqcFhpUm5TBsdXsvwP&#10;uoDp2rWXAuROsx9TGVCj8iD/AN9V41VvStWvtE1GK/064aC4i6MBwR3BHcHuPaujE0va03FbiW59&#10;aHpXlHxv1CJdJ0vTtwMzzmcjPIVVK/qW/SsM/GvW/sfl/wBm2BuCMead2367c/1/CvP9V1a91vUZ&#10;b/UJ2muJDyTjCjsAB0Arhw2CqRqKc9EimykOc8Y5rU8NXMFn4p0i7ucCGG8ieQnoAHHP4f0rMoIr&#10;05x5otMk+vVAOCOnqO9Mu7mCytZbq4YJDCjSSOeiqBkmvnzw58Utc0Cyjsnjhv7eMYTzyQ6r/dDA&#10;9PqDVTxT8Rda8U25tJvLtbMn5oYBw3puJOT9OleMsvq89nsVdHJkhiWC7QSSF9B6UlAzkk/zp8EE&#10;tzcxwQIZJpHCRoP4mJwBXtfCtehJ9FfCqNl+HumknhzIy/Tef8DXakZrL0HSxougafpqnItYEiLA&#10;feIAyfxOTVq6v7Wy2/aJlj3fdz3r5qo+eba6ssmliSWMxyIrI3BVhkGuY1Lwt96Wwb/tkx/kf6V0&#10;IvrU2f2wTL9nxnf264/nVf8At7S/+fyP9acHOL90ZwMkbxSGORGV14KkHIpp/Su0vrrQtRj23FxG&#10;WH3XGQw/HFUtOi0GxfzHvI55QeGden0FdKraXaAoaZ4fub8iSYGCDqCR8zfQf1rr7HT7awhEcEYH&#10;qx6t9TVf+3dM/wCfxP1q7bXMN3CJoHDxnow71z1JSluIl2j0paKKzAKKq6hqNrpdt9ou3ZItwXKx&#10;s5yfZQTRQBY20uPr+dLRRYBMfX865PxZZbZY71V4I2OfftXW1Xu7ZLu2lglGUdcH2qoS5ZXA82oq&#10;a8tZLG7e3lGGU8H+8PWoa9C6eqGFX9DlEOt2zNwGO3P1GKoUBmR1dDhlIIPuKmSvGwHb6zq8+ltF&#10;thWRJM8sSMEdvyq5pl8NSsYrkDbvzlQehHaqGoImt+H/ADYgC+0SKO4YDkfzFZXhbUfIuns5Wwsp&#10;ymf7/p+Irk5E4NrdAdJq2l2us6XcadexiS2uEKOv6gj3BAI9xXzR4p8K3/hPVWtLtS8LHNvcAfLK&#10;vr9fUf8A66+o/vVU1PSbHWLKSy1G1jubeQYZJBn8R6H3FXhsS6L8iWrnyVmivYta+CaySvJouqCN&#10;TnEF0CQPow5/Suaf4P8AixGwEsHH95bnj9QK9eOMoyXxWFY4KjPFepab8E9TlYHVNTtoE7rbBpG/&#10;MgCvR9G+H3hnR7byo9Kt7lz96a7jWV2/Ejj8KyqY+nDSOoWPmbPOKK9w+IXw20ybSLnVNGtI7S8t&#10;1MrwwjakqjqNo4DY5BGK8P6iuihXjWjzIVrC0nSg57V618Mfh7Y6npq65rUCzrIx+zW78oVHG5h3&#10;yQcA8cU61aNKHNIEjyXd1or6gv8AwP4Z1K1a2m0WyRSMK8ECxOn+6ygEV89eLfD0vhbxHc6ZI5kR&#10;cPDIRjfGehPv2NZYfFxrO1rMdjEpaK2vCfh2XxT4ittLjcxo2ZJpB/BGvU/XoB7kV0ylGKcnsiTE&#10;yB16+lGfXivp/TvA3hnTbJLaLRbKRVGC88CyO3uWYEmuZ8RfB/RdTZ59LkbTJjklEXdET/u9V/A4&#10;9q8+OY03KzViuU8Gor0K5+DfieGQiGXT7hezLMVP4gj+tPtPgv4jncC6udPtU7nzGkb8gAP1rpeK&#10;opX5gsec7hgnsOtey/C3wDNZzJ4h1aHZLt/0O3kHK56yEeuOB+J9K6Twt8LtE8PzJdz7tQvk5WSc&#10;Dah9VXoD78mu4C4GM15+KxqmuSGw0hT0ri/FVyJtRSBTkQrg/wC8e38q6fU9Rj06yeZ+vRB6tXI6&#10;NZyapqvnTfMit5kpPQnsPz/SuSjG15MZr6gv2Hwilu4w7Ki49ydx/rXJDOK6HxVfCS5jtEORF8z4&#10;/vHoPy/nXPDpXRRTSv3GFHSlpD0rW4Doo3nmSGMEu52qPU16RY262llFbociNQM+p7n8TzXO+F9K&#10;5+3zL2xCD+prqRwK460+aVgFooorEQjDI4opaKACiiigAoxRRQBk6zpCalb5TC3CD5GPf2PtXDSR&#10;PDI0cisrocMrdQa9OI4PFZOr6LFqUe8fJcqPlf19jW1Kry6PYDhaO1S3NrPZTtDcIUcevQ+49aiz&#10;XWncZueG9U+zXH2SVsRSHKsf4WpviDS2sbv7ZACsUjZyv8D/AOFYldPpGrRXtuNN1Eq24bUduAw9&#10;D71lOPK+dfMDT0PV11K3CuQtwgw6+vuK1wciuCv7C60O+WaBmCbsxyj09DXS6PrsOoII5CIrnuh6&#10;H6Vzzh9qOwjYwKNoFAIx1pazATAowBS0UAVNQhM9hdRLy0kLoPqVIr5JKGMlD1U7T+FfYHevmf4h&#10;aA+geMLyNU22ly5uLdscFWOSB/ukkflXo5bUSnKIpHLHGOelfRHws1i31HwTaWsbgXFiDBNH3GDk&#10;H6EEc+ua+dxz71c03V9Q0W8F3pt3LbTj+OPuPQg8EexFd2Joe2hyrdCR9ZZI75r53+Kus2+r+NZB&#10;aOskdpEsBdejMCSefYtiqV98R/Fuo2jW02qukbDDeTGkZYfUKD+RrlsAdK58JhJUpc8wbQtel/BK&#10;2Z/FWoXIHyxWJjJ92dSP/QDXmRwQeRivfvhBoD6X4Zk1CdCs+osJAGHIjGQv58n8a0x1RRotBHc9&#10;DUcUu0UClrxChMCjaKWkyPWgAxjpUF3dxWUDTzuFjXv6+1RajqdvpsW+ZxuI+VB1auMuLm+1++VF&#10;Qtg/LGvRfc/41cKblq9gC7urrXdSVUU4JxHH/dHqf6mujc2/hvSMDDSn16u3+FMggs/DdiZpXDTu&#10;MEg8sfRfauXv7+bUbkzTEf7Kjoo9K3S59F8IyvI7yyNJIdzsSzH1JpKKM10AJWvomjPqMvmSqVtl&#10;PJP8fsP8afo/h+W+ZZrkMltnOOhf/wCtXaRRJDGscahUUYAHauerVtogHRoqIFVQoAwAOwp1FFco&#10;gooooAKKKKACiiigAooooAKDRRQBUvbCC+h8q4jDDsR1H0rj9T8PXNhmSLM8P94DLL9RXd00rnvV&#10;wqSjsB5eMY7Utd1qPh60v8uB5Mx/5aIOv1HeuYvtBvrLJCedH2eMfzHauqFaMvUZZ07XVEP2PU08&#10;62IxvPJA9/WmX2gvGn2rTpDcWx+YBTll+mOv86xc+nUVYstQudOk320hXPJU8q31FDjbWAGrp3ie&#10;4tsR3a+dEOA3Rx7e/wDOupstStL9c28yscZK9GH4VzJu9J1ni8iNpcnjzUPDfX/6/wCdV7nw7e22&#10;JbYrcR9Q8Rwf8/QmsZQi3roxHc5GaWuEtfEmoWb7JcTKP4ZBhvzrctfFdlN8syyQP3z8w/MVDpSX&#10;mBvE1zPjTwhb+LtGNs7CK7iO+2nxnY3ofY9DW9BfW11/qJ45PZW5/Kpz6VEZShJNaMD5N1bR7/Qt&#10;Rew1K3eGdPUEhh6qe4qjmvq7WNC0vXrT7LqdpFcRdgw5U+oPUfhXnmpfBHT5pS+m6tcWgP8ABNEJ&#10;gPocqf5161LMINWnoxNHilDcA544r1xPgXKXBk8RR7f9mx5/V66rQ/hR4c0aRZ5kk1C4XkNc42qf&#10;ZRx+ea0lj6MVdaiseb/D/wCHlz4juo9R1KJ4tIRtw3Ag3B9AP7vqa+gI0WJFRFCqoCqo6ADtQqhQ&#10;NqgADAAHQUya5htl3TSpGD3dgK8mtWnWldlE9JntWNc+J9PtwfLZ5j/sLx+ZrEu/Fd5MCII0gQ9z&#10;8x/M8fpUxpSYHYSzRQxl5XCKO7HFc7qPimNQY7BPMb/nowwo+g71jx6ZqurSCSQOwPSSY4H4Z/oK&#10;0P7M0vSMPqFx9onHIiUf07/jVqEVvqxmfZabfa1OZnZthPzTPzx7Vty3eneHoTBar5tyfvc5JPqx&#10;/pWXfeI7i4XyrVfssIGMKfm/Pt+FYucf7x6k1soOXxaLsBPd3c97O007lmPbsB6D0FQAc1Lb2093&#10;Jst4mkbvtHSuhsPCZch72UAf884zyfqf8KuU4xVgOet7We7mEVvGzueoA6fU9q6vS/DMcGJbwrLL&#10;nIT+Ff8AE1t29pDaRCKCNUT0A61NjiuadaUtEAgGAOKdRRWIgooooAKKKKACiiigAooooAKKKKAC&#10;iiigAooooAKbtpT0NcB468dal4R1K0EGltdWLJumlYMFBJwAHHAP19acIOb5YgdjeaRZXvM0C7/7&#10;6/K351h3XhIklrW5z/sSD+orhfA/xOuLrV7qPxJq8ENpJloBJFjDE5271GAAP73WvXreeK5t0nhk&#10;SSJxuV0OVYeoNazjUoStILnBXOi6ha5L2rlfVPmH6VBa311YSYt5njPdOx/D/wCtXpOaintLa5XE&#10;9vFJ6b0Bpqvf4kM5Aa/DdDbqWnxzDp5icN/n2zR9j0O9/wCPe9ktXP8ABKOB/n61uTeGtNlORE8f&#10;/XNsfoaoSeD4+fKu2Uf7aA0KdPo2hGfJ4Wu2G+CS3uF7FWx+h4/WmC1120HyrdKB/dYsKuf8IvqE&#10;LA293Fx0IZkP6Cni28TW33JWkHvIrf8AoVXz+aYyiNW1yE/M8+B/fiz/AEpf+El1VfvPHx/eirTF&#10;54lj+/aK4/3Qf5Gnf2rrY4OkBv8AgJpadkIyx4rv8ctCf+A0h8SarKMIy8/3I/8A9dav9rayR/yB&#10;gD/utTTqHiBvuaaqZ9U/+vS07IDK8zXr0dbwj2BX+QFPh8M6ncMWlCRk9WkfJP5ZrQd/FMw4Tyx/&#10;s7B/M1A+ia7dj9/dDB6rJO2PyGRT57aaIAGh6ZZ4a+1BWYdUXA/xNO/tjR9O5sLHzZB/y1YY/U8/&#10;pSReEJicy3iD/dQn+dXYvCVmozNLNIfqF/lUuUPtO4zCvPEN/d/KJREh/hj4/XrVCGCe4fEMTyk9&#10;SoJ5rqrz/hHtBETXqwQiQ4UzKXGR7nIH6VX8UeKotG8Opd6e8cslw2y3ZSCg4yTx1wBSdeMF7qMZ&#10;16cE23sUrXwzqE4zKI4F/wBo5P5Ctu08L2UOGmLTt/tHC/kKTwhNeTeGbSa/klkuJAXZpTyckkfp&#10;Wf4p+Iei+FLn7Jd/aprwqHEEEfY9CWbC44Pcn2pKdSo7IqnNTipLqdWkMcMYjiRUQdFUYApy15F/&#10;wmfj7xUdnh3RPsVu/SeQZwPXe2F/IGk+HOuavZ+OtU8P6/qE11dOG2GSZpF8xOSEz0BU5xx0NW8N&#10;NRbb1XQu57BRTU5yc8U6uZAFFFFMAooooAKKKKACiiigAooooAKKKKACiiigAooooAQkDvXiPxC8&#10;Rz+LvEEPhXRnD28UpEsgOFeRepJ/upzntkE9ga9kvrNb+yntZJJESZCjNE5VgD6Hsa8O8a+EY/Av&#10;hsra3Ek8mo3PlPOy4ZYVXcI/xOCfXaO2a6cJy8+u/T/MDWOl/Cq4tLfSH1WFL6NBGb6J3Xe3clyP&#10;LOTnr9K5iyt9e17xVfx+ErqeKOzQLD5dw0Q8qPEaAc4ywGeeCSTVw+BdH/4VefEp1WX7b5JlCB18&#10;rdux5eMZJ7Zz1q98Gta0+x1O8024IS7vdphkLcPtz8gz0PPHr9a69IwlKLcrdxHcR6xrPhf4ZPqe&#10;vuZdXiRvll2/eLEIp2cHAx355p/hvx/BfeFxrevJFpkLXJt43yzLIQBzwMgZ3Dnjiuc+NuqGPTtM&#10;0pGw08jTuPZeB+rfpW+fB2h3nhTRvDGqTGKaKISxxJOElLgfOQP4sFiDwa5eSHIpTW76dhnW2Ota&#10;VqSB7HUrS5U/88Zlb+Rq6zqFJJwAMnNeRX3wSjVjJpOtyxP2FxHkgf7ykH9K3Y7PUNJ8PaX4Ze7M&#10;15KW8+cMWyCxxye2P5VhVVOMeaEr/Iic+RXNu68UCS4a30q0e8kXq4BCj6f40wTeLXUt9mtYx12s&#10;QT+jGsTVbtrGA6XbWzW6wTAi4ViGlIBzn8/0rXt/F1la2NvG/nTTCNd+0d8c8nrXFz3bUmcntU5N&#10;TlYF8S3+nzLHq9gYwf8AlpGOP6g/nXS2t3BdwLNDIHjYZBFZlpqOna/DJAMNkfNDKOceo/8ArVj2&#10;gfw54gWxdi1ldEeWW7Enj8c8H8Kvmcba3TNVNw1vePc7Euo7/pQHU9DXP63cMuoWltJfGxtZUZml&#10;VgpZhgBdxHHXNRW9lp11J5Uev3txJjJQXoJx9FrqVNWuwdd87hFfijpd6+tDSxoCWcKAMkk4xXKX&#10;Nv4ct5mgurydpUOGU3EhIP0BqgYJJwxtYbm70WKZG8k7mL/Kc7d3JUEjjvWiop9fwM5Ytx0td+Tu&#10;dfLq+nQkiW+t0x13SAVAfEmjjH+nxEHupyPzHFZcFxaIoFt4ZuM9t1qI/wBTVyyulvzd2k2nfZnj&#10;QZjfachgcdKPZpdH+AKvN6XV/R/8A5nx3400DS3Gk6npdxqEksKzKiYVSpJAIfOQcg9K4i3vLi+s&#10;JDYeGbq3SKYS2cdw+633FSGLtIVAHQ4yQcdu7/iVZyR6L4b1ZCRJCr2zyAnPyncvT0w351ytxf6I&#10;7CW9l1nV7jAJ8+VYEz3HIZsD2xXVTwtOUE0rs15IVYqbXY6XQvGPiFPHmlQ6traXNvJII3jtpo2h&#10;G8EAHy/lJBI9a6j4uaBd3v8AZWraZbyzXlvN5LLEhdsH5lOOeAVP/fQrzPWdO1KztrPVRoMWiWyk&#10;fZgZGLytwQcOxdiPXAGMV6H8RdSute8Aadr+nPe2lv5u24hYtGGVuAxA6gMBg+9VOCjUhOGnTyNz&#10;Gubvxb4huRaaz4kttMBR3Gn2cgMrBVLEbIznoDw7jnjGawdL1G1067+2+G9Gv7+9tVMn227LMIuD&#10;lvLj9ifvMaL6z07w1beF9f0i/wDPnlUT3MDupaNxjI2jkD7y/hVyy1m+8H+KdX03RrJb+HU1BtYC&#10;GbfG6742AXlvkYg49+eK1jHS0V8tvX1A9e+HviOTxN4ThvLl1a9R2iuCq7QWB4IHupU/jXVV5L8J&#10;NN17RL/U7a/0q5tbKVVcNIm1RIOwyeeD2z05Nesr93mvMrRjGo1HYYtFFFZAFFFFABRRRQAUUUUA&#10;FFFFABRRRQAUUUUAFFFFACYrH8S+HLLxPosum3u9UYh0kT70bjow/M/gTWzRTTcXdAeHD4J6r9q8&#10;r+2bT7Jvzu2Nux67Omfxr0Lw/wDDrQPD95De28Mkt3FEIxJM2fmGcuBjhjn9BjvnrsUmAOlaTxNW&#10;as3oB4h4+xq/xk0jTW+eOM2sLJnsZN7f+Ot+lVfEuowW3xma68RJP9itpF8sJnOwLlCPbdyQP8a9&#10;ul0rTp71L2WxtnukIKztEpcEdPmxmqmteGtH8QQrHqdjHOV4RyMMo9mHIrWOJiuVSWiVgK1j4y8N&#10;6lt+za5ZF2ICpJKI3JP+y2DVZVE/jxt3/LK3yue/GP61hxfCHQbXV7W/trq+j+zzLMIXdXRtpyBk&#10;jPX3ra8QB9M1i11qJSyAeXOB6f8A6s/iBXJiFBW5HdeZjW2T6JoxPE2svqNyYEQrDA5HI5Z+hzXZ&#10;ado9jaWkYitk3FQSzAMxP1NYWr6O2pR21zpkaPHI7SyMGwSWxk/X2rrVG2IL6ACsacW5tsypU3zy&#10;lLU5XxHappdxa6raKsciyhXCjAYH2/OpfGMYfTLa5U4ZJRtPfkf/AFhTPE032y7tdHgKtK8gdx12&#10;jt/U/SsTUNak1Ix2U5jjiin++qnhBxk888fyqJySbXczqyjFyj0f5netFDcwL5sSOrANtZc9qxrm&#10;2htvEekNBFHHkThgibc8LjNGt3gMFiwuXgsZn/ezRnkLjgZ7A+tVIrjw1ZXSXJ1R2kjJ2l53cA9O&#10;nTpXoU4vlvve4VKkZS5dFa2ppaaiprWrqwGTIjAn3Qf4VqF0jBcsoQDqSABXNXN34Zv7kzyP58jg&#10;Btqvg49cDFUmsTdvONItZ10/YhkhcFBKwYHC59s59at0+Z3d167EKv7PSKT1ez1Okk13SUyTqNsc&#10;f3ZAf5VR029tr7xJey2komha2QF1BA3BmBH5Yoiuth/0fw1ODj7xWNP61ML7Wmz5ejxKPV7oDH4B&#10;ank5U7fminUcmr/gn59zi/GVnHcfDC8SSRRLaXjyR7iAWIkOQPU4Y/lXEyeJvDNz8OLPR7+wlfVL&#10;dWEckCqhjOTtYt3yMZGK9V1TwPb+IdEFjqk5SZro3TSQAfKx6hd3bHFX9B8D+H/DzLJZWCGdek83&#10;zyZ9QT0/CtlXpxjZ3bvc6qCagk9DxVvh94uk0+xvYbQ30Hlq8UDt80YPO0xyY49uhr0Pw7b+KPFP&#10;h/XNO8UwfZkaJYbaM2wi+bBO7pyAdv616VgCjaMdKyqYqVTdK5qeUaB8F7GO0f8At64llumIK/ZJ&#10;CioOM9RyexP9ea9D0/wzo+li2+y2UayW0KwRSuN8ioM4G5snufzrVAA6ClrOdWdT4mMaEA5704DF&#10;FFZgFFFFABRRRQAUUUUAFFFFABRRRQAUUUUAFFFFABRRRQAUUUUAFFFFABRRRQAGoZokniaKRQyM&#10;MFT0IqU0lL1DyZyr+HdQ02dpdFvAiE58iTp/hSlPFlwDGxggB6uMcfzrqDwaO1R7JdGzH2K6NpGL&#10;pGhJpfmTPIZ7yQHfIf5DNZml+EMv9o1IhmJ3CFTwPqe/0rrf4jS03Ti/kHsabsrbEaRIkIiVAIwM&#10;BQOMUqRJGMKoUewp/eirvY15V1FxQKQHmnUDsFFFFABRRRQAUUUUAFFFFABRRRQAUUUUAFFFFABR&#10;RRQAUUUUAf/ZUEsBAi0AFAAGAAgAAAAhACsQ28AKAQAAFAIAABMAAAAAAAAAAAAAAAAAAAAAAFtD&#10;b250ZW50X1R5cGVzXS54bWxQSwECLQAUAAYACAAAACEAOP0h/9YAAACUAQAACwAAAAAAAAAAAAAA&#10;AAA7AQAAX3JlbHMvLnJlbHNQSwECLQAUAAYACAAAACEAIO3vNEEEAADTCQAADgAAAAAAAAAAAAAA&#10;AAA6AgAAZHJzL2Uyb0RvYy54bWxQSwECLQAUAAYACAAAACEAN53BGLoAAAAhAQAAGQAAAAAAAAAA&#10;AAAAAACnBgAAZHJzL19yZWxzL2Uyb0RvYy54bWwucmVsc1BLAQItABQABgAIAAAAIQBuMr9y4QAA&#10;AAoBAAAPAAAAAAAAAAAAAAAAAJgHAABkcnMvZG93bnJldi54bWxQSwECLQAKAAAAAAAAACEAPP8m&#10;ME4xAABOMQAAFAAAAAAAAAAAAAAAAACmCAAAZHJzL21lZGlhL2ltYWdlMS5qcGdQSwUGAAAAAAYA&#10;BgB8AQAAJ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35" type="#_x0000_t75" style="position:absolute;left:604;top:9613;width:11526;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ggXCAAAA2wAAAA8AAABkcnMvZG93bnJldi54bWxEj0GLwjAUhO/C/ofwFrxpahXRahR3QdDT&#10;oi7C3h7Na1NsXkoTtf57syB4HGbmG2a57mwtbtT6yrGC0TABQZw7XXGp4Pe0HcxA+ICssXZMCh7k&#10;Yb366C0x0+7OB7odQykihH2GCkwITSalzw1Z9EPXEEevcK3FEGVbSt3iPcJtLdMkmUqLFccFgw19&#10;G8ovx6tVcHapSX8KK8eb+f7vq0jSUTk/K9X/7DYLEIG68A6/2jutYDKB/y/x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YIFwgAAANsAAAAPAAAAAAAAAAAAAAAAAJ8C&#10;AABkcnMvZG93bnJldi54bWxQSwUGAAAAAAQABAD3AAAAjgMAAAAA&#10;">
                  <v:imagedata r:id="rId9" o:title=""/>
                  <v:path arrowok="t"/>
                </v:shape>
                <v:shape id="テキスト ボックス 45" o:spid="_x0000_s1036" type="#_x0000_t202" style="position:absolute;left:33;top:7143;width:1247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7ZcIA&#10;AADbAAAADwAAAGRycy9kb3ducmV2LnhtbESPQYvCMBSE7wv+h/AEb2uq6CrVKFoQvHjQ3YPHZ/Ns&#10;S5uX2sRa/70RhD0OM/MNs1x3phItNa6wrGA0jEAQp1YXnCn4+919z0E4j6yxskwKnuRgvep9LTHW&#10;9sFHak8+EwHCLkYFufd1LKVLczLohrYmDt7VNgZ9kE0mdYOPADeVHEfRjzRYcFjIsaYkp7Q83Y2C&#10;c9klxu9m20tJt/1hO0lce0mUGvS7zQKEp87/hz/tvVYwmcL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rtlwgAAANsAAAAPAAAAAAAAAAAAAAAAAJgCAABkcnMvZG93&#10;bnJldi54bWxQSwUGAAAAAAQABAD1AAAAhwMAAAAA&#10;" filled="f" stroked="f" strokeweight=".5pt">
                  <v:textbox inset="1mm,1mm,1mm,1mm">
                    <w:txbxContent>
                      <w:p w:rsidR="0062281E" w:rsidRPr="00CD30D2" w:rsidRDefault="0062281E" w:rsidP="0062281E">
                        <w:pPr>
                          <w:jc w:val="center"/>
                          <w:rPr>
                            <w:rFonts w:ascii="HG丸ｺﾞｼｯｸM-PRO" w:eastAsia="HG丸ｺﾞｼｯｸM-PRO" w:hAnsi="HG丸ｺﾞｼｯｸM-PRO"/>
                            <w:b/>
                          </w:rPr>
                        </w:pPr>
                        <w:r w:rsidRPr="00CD30D2">
                          <w:rPr>
                            <w:rFonts w:ascii="HG丸ｺﾞｼｯｸM-PRO" w:eastAsia="HG丸ｺﾞｼｯｸM-PRO" w:hAnsi="HG丸ｺﾞｼｯｸM-PRO" w:hint="eastAsia"/>
                            <w:b/>
                          </w:rPr>
                          <w:t>図１</w:t>
                        </w:r>
                        <w:r w:rsidR="008769E3">
                          <w:rPr>
                            <w:rFonts w:ascii="HG丸ｺﾞｼｯｸM-PRO" w:eastAsia="HG丸ｺﾞｼｯｸM-PRO" w:hAnsi="HG丸ｺﾞｼｯｸM-PRO" w:hint="eastAsia"/>
                            <w:b/>
                          </w:rPr>
                          <w:t xml:space="preserve"> </w:t>
                        </w:r>
                        <w:r w:rsidRPr="00CD30D2">
                          <w:rPr>
                            <w:rFonts w:ascii="HG丸ｺﾞｼｯｸM-PRO" w:eastAsia="HG丸ｺﾞｼｯｸM-PRO" w:hAnsi="HG丸ｺﾞｼｯｸM-PRO" w:hint="eastAsia"/>
                            <w:b/>
                          </w:rPr>
                          <w:t>認定マーク</w:t>
                        </w:r>
                      </w:p>
                    </w:txbxContent>
                  </v:textbox>
                </v:shape>
              </v:group>
            </w:pict>
          </mc:Fallback>
        </mc:AlternateContent>
      </w:r>
    </w:p>
    <w:p w:rsidR="00510B91" w:rsidRDefault="00510B91"/>
    <w:p w:rsidR="00510B91" w:rsidRDefault="00510B91"/>
    <w:p w:rsidR="00510B91" w:rsidRDefault="00887EFD">
      <w:r>
        <w:rPr>
          <w:noProof/>
        </w:rPr>
        <mc:AlternateContent>
          <mc:Choice Requires="wps">
            <w:drawing>
              <wp:anchor distT="0" distB="0" distL="114300" distR="114300" simplePos="0" relativeHeight="251726848" behindDoc="0" locked="0" layoutInCell="1" allowOverlap="1" wp14:anchorId="13FA1863" wp14:editId="7C865299">
                <wp:simplePos x="0" y="0"/>
                <wp:positionH relativeFrom="column">
                  <wp:posOffset>10156824</wp:posOffset>
                </wp:positionH>
                <wp:positionV relativeFrom="paragraph">
                  <wp:posOffset>51435</wp:posOffset>
                </wp:positionV>
                <wp:extent cx="3502025" cy="228600"/>
                <wp:effectExtent l="0" t="0" r="3175" b="0"/>
                <wp:wrapNone/>
                <wp:docPr id="67" name="テキスト ボックス 67"/>
                <wp:cNvGraphicFramePr/>
                <a:graphic xmlns:a="http://schemas.openxmlformats.org/drawingml/2006/main">
                  <a:graphicData uri="http://schemas.microsoft.com/office/word/2010/wordprocessingShape">
                    <wps:wsp>
                      <wps:cNvSpPr txBox="1"/>
                      <wps:spPr>
                        <a:xfrm>
                          <a:off x="0" y="0"/>
                          <a:ext cx="3502025" cy="22860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B0AC0" w:rsidRPr="00DB0AC0" w:rsidRDefault="00DB0AC0" w:rsidP="00887EFD">
                            <w:pPr>
                              <w:spacing w:line="200" w:lineRule="exact"/>
                              <w:ind w:left="170" w:hangingChars="100" w:hanging="170"/>
                              <w:rPr>
                                <w:rFonts w:ascii="Meiryo UI" w:eastAsia="Meiryo UI" w:hAnsi="Meiryo UI" w:cs="Meiryo UI"/>
                                <w:sz w:val="17"/>
                                <w:szCs w:val="17"/>
                              </w:rPr>
                            </w:pPr>
                            <w:r w:rsidRPr="00DB0AC0">
                              <w:rPr>
                                <w:rFonts w:ascii="Meiryo UI" w:eastAsia="Meiryo UI" w:hAnsi="Meiryo UI" w:cs="Meiryo UI" w:hint="eastAsia"/>
                                <w:sz w:val="17"/>
                                <w:szCs w:val="17"/>
                              </w:rPr>
                              <w:t>※</w:t>
                            </w:r>
                            <w:r w:rsidR="00887EFD" w:rsidRPr="00887EFD">
                              <w:rPr>
                                <w:rFonts w:ascii="Meiryo UI" w:eastAsia="Meiryo UI" w:hAnsi="Meiryo UI" w:cs="Meiryo UI" w:hint="eastAsia"/>
                                <w:sz w:val="17"/>
                                <w:szCs w:val="17"/>
                              </w:rPr>
                              <w:t>使用済品を素材とし</w:t>
                            </w:r>
                            <w:r w:rsidR="00887EFD">
                              <w:rPr>
                                <w:rFonts w:ascii="Meiryo UI" w:eastAsia="Meiryo UI" w:hAnsi="Meiryo UI" w:cs="Meiryo UI" w:hint="eastAsia"/>
                                <w:sz w:val="17"/>
                                <w:szCs w:val="17"/>
                              </w:rPr>
                              <w:t>て利用し</w:t>
                            </w:r>
                            <w:r w:rsidR="00887EFD" w:rsidRPr="00887EFD">
                              <w:rPr>
                                <w:rFonts w:ascii="Meiryo UI" w:eastAsia="Meiryo UI" w:hAnsi="Meiryo UI" w:cs="Meiryo UI" w:hint="eastAsia"/>
                                <w:sz w:val="17"/>
                                <w:szCs w:val="17"/>
                              </w:rPr>
                              <w:t>難い</w:t>
                            </w:r>
                            <w:r w:rsidR="00887EFD">
                              <w:rPr>
                                <w:rFonts w:ascii="Meiryo UI" w:eastAsia="Meiryo UI" w:hAnsi="Meiryo UI" w:cs="Meiryo UI" w:hint="eastAsia"/>
                                <w:sz w:val="17"/>
                                <w:szCs w:val="17"/>
                              </w:rPr>
                              <w:t>製品</w:t>
                            </w:r>
                            <w:r w:rsidR="00887EFD" w:rsidRPr="00887EFD">
                              <w:rPr>
                                <w:rFonts w:ascii="Meiryo UI" w:eastAsia="Meiryo UI" w:hAnsi="Meiryo UI" w:cs="Meiryo UI" w:hint="eastAsia"/>
                                <w:sz w:val="17"/>
                                <w:szCs w:val="17"/>
                              </w:rPr>
                              <w:t>。</w:t>
                            </w:r>
                            <w:r w:rsidR="000369CD">
                              <w:rPr>
                                <w:rFonts w:ascii="Meiryo UI" w:eastAsia="Meiryo UI" w:hAnsi="Meiryo UI" w:cs="Meiryo UI" w:hint="eastAsia"/>
                                <w:sz w:val="17"/>
                                <w:szCs w:val="17"/>
                              </w:rPr>
                              <w:t>土壌改良資材、</w:t>
                            </w:r>
                            <w:r w:rsidR="00887EFD" w:rsidRPr="00887EFD">
                              <w:rPr>
                                <w:rFonts w:ascii="Meiryo UI" w:eastAsia="Meiryo UI" w:hAnsi="Meiryo UI" w:cs="Meiryo UI" w:hint="eastAsia"/>
                                <w:sz w:val="17"/>
                                <w:szCs w:val="17"/>
                              </w:rPr>
                              <w:t>トイレットペーパ等。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37" type="#_x0000_t202" style="position:absolute;left:0;text-align:left;margin-left:799.75pt;margin-top:4.05pt;width:275.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nJqAIAAJcFAAAOAAAAZHJzL2Uyb0RvYy54bWysVM1u1DAQviPxDpbvNNutWqpVs9XSqgip&#10;ahEt6tnr2E2EYxvbu8ly7EqIh+AVEGeeJy/CZ2ezXRUuRVySsefHM998Myenba3IUjhfGZ3T/b0R&#10;JUJzU1T6Pqcfby9eHVPiA9MFU0aLnK6Ep6fTly9OGjsRY1MaVQhHEET7SWNzWoZgJ1nmeSlq5veM&#10;FRpKaVzNAo7uPiscaxC9Vtl4NDrKGuMK6wwX3uP2vFfSaYovpeDhWkovAlE5RW4hfV36zuM3m56w&#10;yb1jtqz4Jg32D1nUrNJ4dBvqnAVGFq76I1RdcWe8kWGPmzozUlZcpBpQzf7oSTU3JbMi1QJwvN3C&#10;5P9fWH61fO9IVeT06DUlmtXoUbf+2j386B5+detvpFt/79br7uEnzgQ2AKyxfgK/GwvP0L4xLRo/&#10;3HtcRhxa6er4R4UEekC/2sIt2kA4Lg8OR+PR+JASDt14fHw0Sv3IHr2t8+GtMDWJQk4d2plQZstL&#10;H5AJTAeT+Jg2F5VSqaVKkwY14YnksKOJDufMl2TJwAm/8vEQ00cwpWMYkXizeSEW2xeVpLBSItoo&#10;/UFI4JZqixeJseJMuT4u41zokGBJcWEdrSTye47jxv4xq+c493UMLxsdts51pY1LwDxJu/g0pCx7&#10;e8CyU3cUQztvE2G2XJibYgUqONNPl7f8ogLIl8yH98xhnNB9rIhwjY9UBn0xG4mS0rgvf7uP9mA5&#10;tJQ0GE906vOCOUGJeqfB/wOQJc7z7sHtHua7B72ozwy6vY9lZHkS4eyCGkTpTH2HTTKLr0LFNMfb&#10;OQ2DeBb6pYFNxMVslowwwZaFS31jeQwdmxTJddveMWc3lA0g+5UZBplNnjC3t42e2swWwcgq0Tri&#10;3KO6wR/Tnwi62VRxveyek9XjPp3+BgAA//8DAFBLAwQUAAYACAAAACEAAfTjTd8AAAAKAQAADwAA&#10;AGRycy9kb3ducmV2LnhtbEyPy07DMBBF90j8gzVI7KjjKkFNiFMhKl4LhCh8gBsPcUQ8jmK3Df16&#10;hhUsr+bozrn1evaDOOAU+0Aa1CIDgdQG21On4eP9/moFIiZD1gyBUMM3Rlg352e1qWw40hsetqkT&#10;XEKxMhpcSmMlZWwdehMXYUTi22eYvEkcp07ayRy53A9ymWXX0pue+IMzI945bL+2e68BH8OYl+4l&#10;TeXr5vkJ1eahP520vryYb29AJJzTHwy/+qwODTvtwp5sFAPnoiwLZjWsFAgGlqpQvG6nIc8VyKaW&#10;/yc0PwAAAP//AwBQSwECLQAUAAYACAAAACEAtoM4kv4AAADhAQAAEwAAAAAAAAAAAAAAAAAAAAAA&#10;W0NvbnRlbnRfVHlwZXNdLnhtbFBLAQItABQABgAIAAAAIQA4/SH/1gAAAJQBAAALAAAAAAAAAAAA&#10;AAAAAC8BAABfcmVscy8ucmVsc1BLAQItABQABgAIAAAAIQDNi2nJqAIAAJcFAAAOAAAAAAAAAAAA&#10;AAAAAC4CAABkcnMvZTJvRG9jLnhtbFBLAQItABQABgAIAAAAIQAB9ONN3wAAAAoBAAAPAAAAAAAA&#10;AAAAAAAAAAIFAABkcnMvZG93bnJldi54bWxQSwUGAAAAAAQABADzAAAADgYAAAAA&#10;" filled="f" stroked="f" strokeweight=".5pt">
                <v:stroke dashstyle="3 1"/>
                <v:textbox inset="1mm,1mm,1mm,1mm">
                  <w:txbxContent>
                    <w:p w:rsidR="00DB0AC0" w:rsidRPr="00DB0AC0" w:rsidRDefault="00DB0AC0" w:rsidP="00887EFD">
                      <w:pPr>
                        <w:spacing w:line="200" w:lineRule="exact"/>
                        <w:ind w:left="170" w:hangingChars="100" w:hanging="170"/>
                        <w:rPr>
                          <w:rFonts w:ascii="Meiryo UI" w:eastAsia="Meiryo UI" w:hAnsi="Meiryo UI" w:cs="Meiryo UI"/>
                          <w:sz w:val="17"/>
                          <w:szCs w:val="17"/>
                        </w:rPr>
                      </w:pPr>
                      <w:r w:rsidRPr="00DB0AC0">
                        <w:rPr>
                          <w:rFonts w:ascii="Meiryo UI" w:eastAsia="Meiryo UI" w:hAnsi="Meiryo UI" w:cs="Meiryo UI" w:hint="eastAsia"/>
                          <w:sz w:val="17"/>
                          <w:szCs w:val="17"/>
                        </w:rPr>
                        <w:t>※</w:t>
                      </w:r>
                      <w:r w:rsidR="00887EFD" w:rsidRPr="00887EFD">
                        <w:rPr>
                          <w:rFonts w:ascii="Meiryo UI" w:eastAsia="Meiryo UI" w:hAnsi="Meiryo UI" w:cs="Meiryo UI" w:hint="eastAsia"/>
                          <w:sz w:val="17"/>
                          <w:szCs w:val="17"/>
                        </w:rPr>
                        <w:t>使用済品を素材とし</w:t>
                      </w:r>
                      <w:r w:rsidR="00887EFD">
                        <w:rPr>
                          <w:rFonts w:ascii="Meiryo UI" w:eastAsia="Meiryo UI" w:hAnsi="Meiryo UI" w:cs="Meiryo UI" w:hint="eastAsia"/>
                          <w:sz w:val="17"/>
                          <w:szCs w:val="17"/>
                        </w:rPr>
                        <w:t>て利用し</w:t>
                      </w:r>
                      <w:r w:rsidR="00887EFD" w:rsidRPr="00887EFD">
                        <w:rPr>
                          <w:rFonts w:ascii="Meiryo UI" w:eastAsia="Meiryo UI" w:hAnsi="Meiryo UI" w:cs="Meiryo UI" w:hint="eastAsia"/>
                          <w:sz w:val="17"/>
                          <w:szCs w:val="17"/>
                        </w:rPr>
                        <w:t>難い</w:t>
                      </w:r>
                      <w:r w:rsidR="00887EFD">
                        <w:rPr>
                          <w:rFonts w:ascii="Meiryo UI" w:eastAsia="Meiryo UI" w:hAnsi="Meiryo UI" w:cs="Meiryo UI" w:hint="eastAsia"/>
                          <w:sz w:val="17"/>
                          <w:szCs w:val="17"/>
                        </w:rPr>
                        <w:t>製品</w:t>
                      </w:r>
                      <w:r w:rsidR="00887EFD" w:rsidRPr="00887EFD">
                        <w:rPr>
                          <w:rFonts w:ascii="Meiryo UI" w:eastAsia="Meiryo UI" w:hAnsi="Meiryo UI" w:cs="Meiryo UI" w:hint="eastAsia"/>
                          <w:sz w:val="17"/>
                          <w:szCs w:val="17"/>
                        </w:rPr>
                        <w:t>。</w:t>
                      </w:r>
                      <w:r w:rsidR="000369CD">
                        <w:rPr>
                          <w:rFonts w:ascii="Meiryo UI" w:eastAsia="Meiryo UI" w:hAnsi="Meiryo UI" w:cs="Meiryo UI" w:hint="eastAsia"/>
                          <w:sz w:val="17"/>
                          <w:szCs w:val="17"/>
                        </w:rPr>
                        <w:t>土壌改良資材、</w:t>
                      </w:r>
                      <w:r w:rsidR="00887EFD" w:rsidRPr="00887EFD">
                        <w:rPr>
                          <w:rFonts w:ascii="Meiryo UI" w:eastAsia="Meiryo UI" w:hAnsi="Meiryo UI" w:cs="Meiryo UI" w:hint="eastAsia"/>
                          <w:sz w:val="17"/>
                          <w:szCs w:val="17"/>
                        </w:rPr>
                        <w:t>トイレットペーパ等。</w:t>
                      </w:r>
                    </w:p>
                  </w:txbxContent>
                </v:textbox>
              </v:shape>
            </w:pict>
          </mc:Fallback>
        </mc:AlternateContent>
      </w:r>
    </w:p>
    <w:p w:rsidR="00510B91" w:rsidRDefault="00510B91"/>
    <w:p w:rsidR="00510B91" w:rsidRDefault="00510B91"/>
    <w:p w:rsidR="00510B91" w:rsidRDefault="00510B91"/>
    <w:p w:rsidR="00510B91" w:rsidRDefault="00510B91"/>
    <w:p w:rsidR="00510B91" w:rsidRDefault="00510B91"/>
    <w:p w:rsidR="00510B91" w:rsidRDefault="00510B91"/>
    <w:p w:rsidR="00510B91" w:rsidRDefault="00510B91"/>
    <w:p w:rsidR="00510B91" w:rsidRDefault="00DA5A6A">
      <w:r>
        <w:rPr>
          <w:noProof/>
        </w:rPr>
        <mc:AlternateContent>
          <mc:Choice Requires="wpg">
            <w:drawing>
              <wp:anchor distT="0" distB="0" distL="114300" distR="114300" simplePos="0" relativeHeight="251728896" behindDoc="0" locked="0" layoutInCell="1" allowOverlap="1" wp14:anchorId="3C5195DF" wp14:editId="20EF6B19">
                <wp:simplePos x="0" y="0"/>
                <wp:positionH relativeFrom="column">
                  <wp:posOffset>6328410</wp:posOffset>
                </wp:positionH>
                <wp:positionV relativeFrom="paragraph">
                  <wp:posOffset>216535</wp:posOffset>
                </wp:positionV>
                <wp:extent cx="7752080" cy="752475"/>
                <wp:effectExtent l="0" t="0" r="1270" b="28575"/>
                <wp:wrapNone/>
                <wp:docPr id="71" name="モデルケース"/>
                <wp:cNvGraphicFramePr/>
                <a:graphic xmlns:a="http://schemas.openxmlformats.org/drawingml/2006/main">
                  <a:graphicData uri="http://schemas.microsoft.com/office/word/2010/wordprocessingGroup">
                    <wpg:wgp>
                      <wpg:cNvGrpSpPr/>
                      <wpg:grpSpPr>
                        <a:xfrm>
                          <a:off x="0" y="0"/>
                          <a:ext cx="7752080" cy="752475"/>
                          <a:chOff x="-1" y="0"/>
                          <a:chExt cx="7752399" cy="752475"/>
                        </a:xfrm>
                      </wpg:grpSpPr>
                      <wpg:grpSp>
                        <wpg:cNvPr id="51" name="グループ化 51"/>
                        <wpg:cNvGrpSpPr/>
                        <wpg:grpSpPr>
                          <a:xfrm>
                            <a:off x="-1" y="0"/>
                            <a:ext cx="7447642" cy="752475"/>
                            <a:chOff x="623154" y="0"/>
                            <a:chExt cx="7455467" cy="752475"/>
                          </a:xfrm>
                        </wpg:grpSpPr>
                        <wps:wsp>
                          <wps:cNvPr id="63" name="テキスト ボックス 63"/>
                          <wps:cNvSpPr txBox="1"/>
                          <wps:spPr>
                            <a:xfrm>
                              <a:off x="623154" y="0"/>
                              <a:ext cx="7455467" cy="752475"/>
                            </a:xfrm>
                            <a:prstGeom prst="rect">
                              <a:avLst/>
                            </a:prstGeom>
                            <a:noFill/>
                            <a:ln w="3175">
                              <a:solidFill>
                                <a:schemeClr val="tx1">
                                  <a:lumMod val="50000"/>
                                  <a:lumOff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652B5" w:rsidRPr="006F27E6" w:rsidRDefault="00555C98" w:rsidP="00555C98">
                                <w:pPr>
                                  <w:spacing w:line="260" w:lineRule="exact"/>
                                  <w:rPr>
                                    <w:rFonts w:ascii="Meiryo UI" w:eastAsia="Meiryo UI" w:hAnsi="Meiryo UI" w:cs="Meiryo UI"/>
                                    <w:b/>
                                    <w:sz w:val="22"/>
                                    <w:u w:val="single"/>
                                  </w:rPr>
                                </w:pPr>
                                <w:r w:rsidRPr="006F27E6">
                                  <w:rPr>
                                    <w:rFonts w:ascii="Meiryo UI" w:eastAsia="Meiryo UI" w:hAnsi="Meiryo UI" w:cs="Meiryo UI" w:hint="eastAsia"/>
                                    <w:b/>
                                    <w:color w:val="FFFFFF" w:themeColor="background1"/>
                                    <w:sz w:val="22"/>
                                    <w:highlight w:val="black"/>
                                  </w:rPr>
                                  <w:t xml:space="preserve"> </w:t>
                                </w:r>
                                <w:r w:rsidR="00C64034" w:rsidRPr="006F27E6">
                                  <w:rPr>
                                    <w:rFonts w:ascii="Meiryo UI" w:eastAsia="Meiryo UI" w:hAnsi="Meiryo UI" w:cs="Meiryo UI" w:hint="eastAsia"/>
                                    <w:b/>
                                    <w:color w:val="FFFFFF" w:themeColor="background1"/>
                                    <w:sz w:val="22"/>
                                    <w:highlight w:val="black"/>
                                  </w:rPr>
                                  <w:t>モデルケース</w:t>
                                </w:r>
                                <w:r w:rsidRPr="006F27E6">
                                  <w:rPr>
                                    <w:rFonts w:ascii="Meiryo UI" w:eastAsia="Meiryo UI" w:hAnsi="Meiryo UI" w:cs="Meiryo UI" w:hint="eastAsia"/>
                                    <w:sz w:val="22"/>
                                    <w:highlight w:val="black"/>
                                  </w:rPr>
                                  <w:t xml:space="preserve">　</w:t>
                                </w:r>
                                <w:r w:rsidRPr="006F27E6">
                                  <w:rPr>
                                    <w:rFonts w:ascii="Meiryo UI" w:eastAsia="Meiryo UI" w:hAnsi="Meiryo UI" w:cs="Meiryo UI" w:hint="eastAsia"/>
                                    <w:sz w:val="22"/>
                                    <w:u w:val="single"/>
                                  </w:rPr>
                                  <w:t xml:space="preserve"> </w:t>
                                </w:r>
                                <w:r w:rsidR="002525A7">
                                  <w:rPr>
                                    <w:rFonts w:ascii="Meiryo UI" w:eastAsia="Meiryo UI" w:hAnsi="Meiryo UI" w:cs="Meiryo UI" w:hint="eastAsia"/>
                                    <w:sz w:val="22"/>
                                    <w:u w:val="single"/>
                                  </w:rPr>
                                  <w:t>再生舗装材</w:t>
                                </w:r>
                                <w:r w:rsidR="003218A5">
                                  <w:rPr>
                                    <w:rFonts w:ascii="Meiryo UI" w:eastAsia="Meiryo UI" w:hAnsi="Meiryo UI" w:cs="Meiryo UI" w:hint="eastAsia"/>
                                    <w:sz w:val="22"/>
                                    <w:u w:val="single"/>
                                  </w:rPr>
                                  <w:t xml:space="preserve"> </w:t>
                                </w:r>
                              </w:p>
                              <w:p w:rsidR="000652B5" w:rsidRPr="006F27E6" w:rsidRDefault="000652B5" w:rsidP="00601868">
                                <w:pPr>
                                  <w:spacing w:line="260" w:lineRule="exact"/>
                                  <w:ind w:firstLineChars="50" w:firstLine="100"/>
                                  <w:rPr>
                                    <w:rFonts w:ascii="Meiryo UI" w:eastAsia="Meiryo UI" w:hAnsi="Meiryo UI" w:cs="Meiryo UI"/>
                                    <w:sz w:val="20"/>
                                    <w:szCs w:val="20"/>
                                  </w:rPr>
                                </w:pPr>
                                <w:r w:rsidRPr="006F27E6">
                                  <w:rPr>
                                    <w:rFonts w:ascii="Meiryo UI" w:eastAsia="Meiryo UI" w:hAnsi="Meiryo UI" w:cs="Meiryo UI" w:hint="eastAsia"/>
                                    <w:sz w:val="20"/>
                                    <w:szCs w:val="20"/>
                                  </w:rPr>
                                  <w:t>・</w:t>
                                </w:r>
                                <w:r w:rsidR="009F1602">
                                  <w:rPr>
                                    <w:rFonts w:ascii="Meiryo UI" w:eastAsia="Meiryo UI" w:hAnsi="Meiryo UI" w:cs="Meiryo UI" w:hint="eastAsia"/>
                                    <w:sz w:val="20"/>
                                    <w:szCs w:val="20"/>
                                  </w:rPr>
                                  <w:t>素材であるｺﾝｸﾘｰﾄ塊、ｱｽﾌｧﾙﾄ・ｺﾝｸﾘｰﾄ</w:t>
                                </w:r>
                                <w:r w:rsidR="009F1602" w:rsidRPr="009F1602">
                                  <w:rPr>
                                    <w:rFonts w:ascii="Meiryo UI" w:eastAsia="Meiryo UI" w:hAnsi="Meiryo UI" w:cs="Meiryo UI" w:hint="eastAsia"/>
                                    <w:sz w:val="20"/>
                                    <w:szCs w:val="20"/>
                                  </w:rPr>
                                  <w:t>塊</w:t>
                                </w:r>
                                <w:r w:rsidR="00601868">
                                  <w:rPr>
                                    <w:rFonts w:ascii="Meiryo UI" w:eastAsia="Meiryo UI" w:hAnsi="Meiryo UI" w:cs="Meiryo UI" w:hint="eastAsia"/>
                                    <w:sz w:val="20"/>
                                    <w:szCs w:val="20"/>
                                  </w:rPr>
                                  <w:t>は、</w:t>
                                </w:r>
                                <w:r w:rsidR="00AC6EFD" w:rsidRPr="006F27E6">
                                  <w:rPr>
                                    <w:rFonts w:ascii="Meiryo UI" w:eastAsia="Meiryo UI" w:hAnsi="Meiryo UI" w:cs="Meiryo UI" w:hint="eastAsia"/>
                                    <w:sz w:val="20"/>
                                    <w:szCs w:val="20"/>
                                  </w:rPr>
                                  <w:t>建設リサイクル法により</w:t>
                                </w:r>
                                <w:r w:rsidR="00AC6EFD" w:rsidRPr="006F27E6">
                                  <w:rPr>
                                    <w:rFonts w:ascii="Meiryo UI" w:eastAsia="Meiryo UI" w:hAnsi="Meiryo UI" w:cs="Meiryo UI" w:hint="eastAsia"/>
                                    <w:sz w:val="20"/>
                                    <w:szCs w:val="20"/>
                                    <w:u w:val="wave"/>
                                  </w:rPr>
                                  <w:t>リサイクルが義務付け</w:t>
                                </w:r>
                              </w:p>
                              <w:p w:rsidR="00AC6EFD" w:rsidRPr="006F27E6" w:rsidRDefault="000652B5" w:rsidP="00601868">
                                <w:pPr>
                                  <w:spacing w:line="260" w:lineRule="exact"/>
                                  <w:ind w:firstLineChars="50" w:firstLine="100"/>
                                  <w:rPr>
                                    <w:rFonts w:ascii="Meiryo UI" w:eastAsia="Meiryo UI" w:hAnsi="Meiryo UI" w:cs="Meiryo UI"/>
                                    <w:sz w:val="20"/>
                                    <w:szCs w:val="20"/>
                                    <w:u w:val="wave"/>
                                  </w:rPr>
                                </w:pPr>
                                <w:r w:rsidRPr="006F27E6">
                                  <w:rPr>
                                    <w:rFonts w:ascii="Meiryo UI" w:eastAsia="Meiryo UI" w:hAnsi="Meiryo UI" w:cs="Meiryo UI" w:hint="eastAsia"/>
                                    <w:sz w:val="20"/>
                                    <w:szCs w:val="20"/>
                                  </w:rPr>
                                  <w:t>・</w:t>
                                </w:r>
                                <w:r w:rsidR="00601868">
                                  <w:rPr>
                                    <w:rFonts w:ascii="Meiryo UI" w:eastAsia="Meiryo UI" w:hAnsi="Meiryo UI" w:cs="Meiryo UI" w:hint="eastAsia"/>
                                    <w:sz w:val="20"/>
                                    <w:szCs w:val="20"/>
                                  </w:rPr>
                                  <w:t>「</w:t>
                                </w:r>
                                <w:r w:rsidR="00AC6EFD" w:rsidRPr="006F27E6">
                                  <w:rPr>
                                    <w:rFonts w:ascii="Meiryo UI" w:eastAsia="Meiryo UI" w:hAnsi="Meiryo UI" w:cs="Meiryo UI" w:hint="eastAsia"/>
                                    <w:sz w:val="20"/>
                                    <w:szCs w:val="20"/>
                                  </w:rPr>
                                  <w:t>再生舗装材</w:t>
                                </w:r>
                                <w:r w:rsidR="00601868">
                                  <w:rPr>
                                    <w:rFonts w:ascii="Meiryo UI" w:eastAsia="Meiryo UI" w:hAnsi="Meiryo UI" w:cs="Meiryo UI" w:hint="eastAsia"/>
                                    <w:sz w:val="20"/>
                                    <w:szCs w:val="20"/>
                                  </w:rPr>
                                  <w:t>」</w:t>
                                </w:r>
                                <w:r w:rsidR="00AC6EFD" w:rsidRPr="006F27E6">
                                  <w:rPr>
                                    <w:rFonts w:ascii="Meiryo UI" w:eastAsia="Meiryo UI" w:hAnsi="Meiryo UI" w:cs="Meiryo UI" w:hint="eastAsia"/>
                                    <w:sz w:val="20"/>
                                    <w:szCs w:val="20"/>
                                  </w:rPr>
                                  <w:t>の</w:t>
                                </w:r>
                                <w:r w:rsidR="00AC6EFD" w:rsidRPr="006F27E6">
                                  <w:rPr>
                                    <w:rFonts w:ascii="Meiryo UI" w:eastAsia="Meiryo UI" w:hAnsi="Meiryo UI" w:cs="Meiryo UI" w:hint="eastAsia"/>
                                    <w:sz w:val="20"/>
                                    <w:szCs w:val="20"/>
                                    <w:u w:val="wave"/>
                                  </w:rPr>
                                  <w:t>利用を</w:t>
                                </w:r>
                                <w:r w:rsidR="00AC6EFD" w:rsidRPr="006F27E6">
                                  <w:rPr>
                                    <w:rFonts w:ascii="Meiryo UI" w:eastAsia="Meiryo UI" w:hAnsi="Meiryo UI" w:cs="Meiryo UI" w:hint="eastAsia"/>
                                    <w:sz w:val="20"/>
                                    <w:szCs w:val="20"/>
                                  </w:rPr>
                                  <w:t>、国・府等は指針等によって</w:t>
                                </w:r>
                                <w:r w:rsidR="00AC6EFD" w:rsidRPr="006F27E6">
                                  <w:rPr>
                                    <w:rFonts w:ascii="Meiryo UI" w:eastAsia="Meiryo UI" w:hAnsi="Meiryo UI" w:cs="Meiryo UI" w:hint="eastAsia"/>
                                    <w:sz w:val="20"/>
                                    <w:szCs w:val="20"/>
                                    <w:u w:val="wave"/>
                                  </w:rPr>
                                  <w:t>義務付け</w:t>
                                </w:r>
                              </w:p>
                              <w:p w:rsidR="00CA711F" w:rsidRPr="006F27E6" w:rsidRDefault="00CA711F" w:rsidP="00601868">
                                <w:pPr>
                                  <w:spacing w:line="260" w:lineRule="exact"/>
                                  <w:ind w:firstLineChars="50" w:firstLine="100"/>
                                  <w:rPr>
                                    <w:rFonts w:ascii="Meiryo UI" w:eastAsia="Meiryo UI" w:hAnsi="Meiryo UI" w:cs="Meiryo UI"/>
                                    <w:sz w:val="20"/>
                                    <w:szCs w:val="20"/>
                                  </w:rPr>
                                </w:pPr>
                                <w:r w:rsidRPr="006F27E6">
                                  <w:rPr>
                                    <w:rFonts w:ascii="Meiryo UI" w:eastAsia="Meiryo UI" w:hAnsi="Meiryo UI" w:cs="Meiryo UI" w:hint="eastAsia"/>
                                    <w:sz w:val="20"/>
                                    <w:szCs w:val="20"/>
                                  </w:rPr>
                                  <w:t>・</w:t>
                                </w:r>
                                <w:r w:rsidRPr="006F27E6">
                                  <w:rPr>
                                    <w:rFonts w:ascii="Meiryo UI" w:eastAsia="Meiryo UI" w:hAnsi="Meiryo UI" w:cs="Meiryo UI" w:hint="eastAsia"/>
                                    <w:sz w:val="20"/>
                                    <w:szCs w:val="20"/>
                                    <w:u w:val="wave"/>
                                  </w:rPr>
                                  <w:t>実際に</w:t>
                                </w:r>
                                <w:r w:rsidRPr="006F27E6">
                                  <w:rPr>
                                    <w:rFonts w:ascii="Meiryo UI" w:eastAsia="Meiryo UI" w:hAnsi="Meiryo UI" w:cs="Meiryo UI" w:hint="eastAsia"/>
                                    <w:sz w:val="20"/>
                                    <w:szCs w:val="20"/>
                                  </w:rPr>
                                  <w:t>再生</w:t>
                                </w:r>
                                <w:r w:rsidR="006F27E6" w:rsidRPr="006F27E6">
                                  <w:rPr>
                                    <w:rFonts w:ascii="Meiryo UI" w:eastAsia="Meiryo UI" w:hAnsi="Meiryo UI" w:cs="Meiryo UI" w:hint="eastAsia"/>
                                    <w:sz w:val="20"/>
                                    <w:szCs w:val="20"/>
                                  </w:rPr>
                                  <w:t>材を</w:t>
                                </w:r>
                                <w:r w:rsidRPr="006F27E6">
                                  <w:rPr>
                                    <w:rFonts w:ascii="Meiryo UI" w:eastAsia="Meiryo UI" w:hAnsi="Meiryo UI" w:cs="Meiryo UI" w:hint="eastAsia"/>
                                    <w:sz w:val="20"/>
                                    <w:szCs w:val="20"/>
                                    <w:u w:val="wave"/>
                                  </w:rPr>
                                  <w:t>幅広く利用</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wps:wsp>
                          <wps:cNvPr id="64" name="右矢印 64"/>
                          <wps:cNvSpPr/>
                          <wps:spPr>
                            <a:xfrm>
                              <a:off x="5338165" y="304800"/>
                              <a:ext cx="185937" cy="17539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テキスト ボックス 65"/>
                        <wps:cNvSpPr txBox="1"/>
                        <wps:spPr>
                          <a:xfrm>
                            <a:off x="4895803" y="104775"/>
                            <a:ext cx="2856595" cy="60007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652B5" w:rsidRPr="006F27E6" w:rsidRDefault="000652B5" w:rsidP="000652B5">
                              <w:pPr>
                                <w:spacing w:line="260" w:lineRule="exact"/>
                                <w:rPr>
                                  <w:rFonts w:ascii="Meiryo UI" w:eastAsia="Meiryo UI" w:hAnsi="Meiryo UI" w:cs="Meiryo UI"/>
                                  <w:sz w:val="20"/>
                                  <w:szCs w:val="20"/>
                                </w:rPr>
                              </w:pPr>
                              <w:r w:rsidRPr="006F27E6">
                                <w:rPr>
                                  <w:rFonts w:ascii="Meiryo UI" w:eastAsia="Meiryo UI" w:hAnsi="Meiryo UI" w:cs="Meiryo UI" w:hint="eastAsia"/>
                                  <w:sz w:val="20"/>
                                  <w:szCs w:val="20"/>
                                </w:rPr>
                                <w:t>現行の認定品目である「再生舗装材」については、</w:t>
                              </w:r>
                              <w:r w:rsidRPr="006F27E6">
                                <w:rPr>
                                  <w:rFonts w:ascii="Meiryo UI" w:eastAsia="Meiryo UI" w:hAnsi="Meiryo UI" w:cs="Meiryo UI"/>
                                  <w:sz w:val="20"/>
                                  <w:szCs w:val="20"/>
                                </w:rPr>
                                <w:br/>
                              </w:r>
                              <w:r w:rsidRPr="006F27E6">
                                <w:rPr>
                                  <w:rFonts w:ascii="Meiryo UI" w:eastAsia="Meiryo UI" w:hAnsi="Meiryo UI" w:cs="Meiryo UI" w:hint="eastAsia"/>
                                  <w:sz w:val="20"/>
                                  <w:szCs w:val="20"/>
                                </w:rPr>
                                <w:t>認定制度による支援の必要性が低くなっており、</w:t>
                              </w:r>
                              <w:r w:rsidRPr="006F27E6">
                                <w:rPr>
                                  <w:rFonts w:ascii="Meiryo UI" w:eastAsia="Meiryo UI" w:hAnsi="Meiryo UI" w:cs="Meiryo UI"/>
                                  <w:sz w:val="20"/>
                                  <w:szCs w:val="20"/>
                                </w:rPr>
                                <w:br/>
                              </w:r>
                              <w:r w:rsidRPr="006F27E6">
                                <w:rPr>
                                  <w:rFonts w:ascii="Meiryo UI" w:eastAsia="Meiryo UI" w:hAnsi="Meiryo UI" w:cs="Meiryo UI" w:hint="eastAsia"/>
                                  <w:sz w:val="20"/>
                                  <w:szCs w:val="20"/>
                                </w:rPr>
                                <w:t>対象品目としての取り扱いを見直すことが適当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モデルケース" o:spid="_x0000_s1038" style="position:absolute;left:0;text-align:left;margin-left:498.3pt;margin-top:17.05pt;width:610.4pt;height:59.25pt;z-index:251728896;mso-width-relative:margin;mso-height-relative:margin" coordorigin="" coordsize="7752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1EtgQAAGsQAAAOAAAAZHJzL2Uyb0RvYy54bWzsWEtv5EQQviPxH1q+b8YeP2bGymQVEhIh&#10;hd2ILNpzj90eW9hu090Tz3CckYADiBtckJD2ihCLOCHxb6yIv0F1t9vzSLIwQcoiwR68/ajqrqqu&#10;76uaHD6dFzm6JoxntBxbzoFtIVJGNM7K6dj6+MXZk6GFuMBljHNakrG1INx6evTuO4d1FZI+TWke&#10;E4bgkJKHdTW2UiGqsNfjUUoKzA9oRUrYTCgrsIApm/Zihms4vch7fdsOejVlccVoRDiH1VO9aR2p&#10;85OEROJ5knAiUD62wDahvkx9J/LbOzrE4ZThKs2i1gz8ACsKnJVwaXfUKRYYzVh266giixjlNBEH&#10;ES16NEmyiCgfwBvH3vHmnNFZpXyZhvW06sIEod2J04OPjZ5dXzKUxWNr4FioxAW8UbN61ay+aFY/&#10;NstfmtXvzfI3Gaa6moYgfc6qq+qStQtTPZOezxNWyP/BJzRXAV50ASZzgSJYHAz8vj2Ed4hgD8be&#10;wNcvEKXwTFLtCVix1ovS9zc03dFoV7Nn7u1J8zpruklnduukv3Zy+Vp6CO6tvrv56lsEO/s7uW1t&#10;56XnDQKvv2srDjsvg77r+N49nnq+7wWDXe17PQXc8HVq8H+WGlcprojKOC4fu41a4K5T4/Nm+RNk&#10;RLP6EjWr75vVqln+DHMEMip+Sk9mCBLz9yi8aBtXHnJYvCNRbsdiHcc3RwKHFePinNACycHYYgB3&#10;hUJ8fcEFmANBMyLy5pKeZXkO6zjMS1SPLdeBBJRTTvMslptqIsmHnOQMXWOgDTF3lEw+Kz6ksV7z&#10;bfinUxeWZe4q0W4ZLlYUJk9RZmxdIG06xTzVSnzBT6mQh4FWXkoLiGKu1oe6MrFTI7HIifbgI5IA&#10;chXW7jAbRxEphYq+OhekpVQCTu6j2MqvrdpHWfthbqal6JSLrKRMh3472vEnxuREy0NYNvyWQzGf&#10;zBVlDU3KTWi8gIxjVPM7r6KzDGJ8gbm4xAwIHSgHipR4Dp8kp/DytB1ZKKXss7vWpTyACXYtVEOB&#10;GFv80xlmxEL5ByXAbADlR1YUNXEDNWGbk8nmpJwVJxSSCfgHrFNDUGYiN8OE0eIl1LJjeSts4TKC&#10;uyH7zPBE6LIFtTAix8dKCGpIhcVFeVVF8mj5SDK3XsxfYla1oBAAp2fUABuHO9jQslKzpMczQZNM&#10;AUfGWUe1jT+QjCTTx2AbIEZdiG6++fWPH17dfP0aBZ55amClrv4YXJgi0BUf33WHTuArgnVtb2iw&#10;apjFGfojt6VYoAB3pMoQwMQUMcMahliyaSqOGaO1ivFOCCUDyQBuYbyDvwb5ZHqbRAaSLlrcd+K3&#10;2UJTQsddLUloUChK3YCHJJAOY/278GVoQRmc4pj8FXOpA6X0FnNobzqr9SHmbE1lj80ceUd29zLH&#10;2+CJkeN5HU94PtAG4F5RQ7ujeaLdeTBPRIL9m5hi3Y89FmsA2k37em+PomAu4dKyyN/tUbzhyB/a&#10;0AVBa+rYHrSxErZQp9vutD/0Ax9IRPW1shRogTcQyr6dSuD6toJzxwOa6rfbCOgpWj75v4/Yo48Y&#10;meLyNvihbR3+U32EYgf4RauKXfvrW/5k3pyrvmP9N4KjPwEAAP//AwBQSwMEFAAGAAgAAAAhAKLA&#10;iGviAAAACwEAAA8AAABkcnMvZG93bnJldi54bWxMj0FLw0AQhe+C/2EZwZvdbNpGG7MppainItgK&#10;4m2aTJPQ7GzIbpP037ue9Di8j/e+ydaTacVAvWssa1CzCARxYcuGKw2fh9eHJxDOI5fYWiYNV3Kw&#10;zm9vMkxLO/IHDXtfiVDCLkUNtfddKqUrajLoZrYjDtnJ9gZ9OPtKlj2Oody0Mo6iRBpsOCzU2NG2&#10;puK8vxgNbyOOm7l6GXbn0/b6fVi+f+0UaX1/N22eQXia/B8Mv/pBHfLgdLQXLp1oNaxWSRJQDfOF&#10;AhGAOFaPCxDHgC7jBGSeyf8/5D8AAAD//wMAUEsBAi0AFAAGAAgAAAAhALaDOJL+AAAA4QEAABMA&#10;AAAAAAAAAAAAAAAAAAAAAFtDb250ZW50X1R5cGVzXS54bWxQSwECLQAUAAYACAAAACEAOP0h/9YA&#10;AACUAQAACwAAAAAAAAAAAAAAAAAvAQAAX3JlbHMvLnJlbHNQSwECLQAUAAYACAAAACEAzG/dRLYE&#10;AABrEAAADgAAAAAAAAAAAAAAAAAuAgAAZHJzL2Uyb0RvYy54bWxQSwECLQAUAAYACAAAACEAosCI&#10;a+IAAAALAQAADwAAAAAAAAAAAAAAAAAQBwAAZHJzL2Rvd25yZXYueG1sUEsFBgAAAAAEAAQA8wAA&#10;AB8IAAAAAA==&#10;">
                <v:group id="グループ化 51" o:spid="_x0000_s1039" style="position:absolute;width:74476;height:7524" coordorigin="6231" coordsize="74554,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テキスト ボックス 63" o:spid="_x0000_s1040" type="#_x0000_t202" style="position:absolute;left:6231;width:74555;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JvsYA&#10;AADbAAAADwAAAGRycy9kb3ducmV2LnhtbESPzWrDMBCE74W8g9hCb43sNoTgWA5OaHDpoZAfArkt&#10;1tY2sVaupcTu21eFQo7DzHzDpKvRtOJGvWssK4inEQji0uqGKwXHw/Z5AcJ5ZI2tZVLwQw5W2eQh&#10;xUTbgXd02/tKBAi7BBXU3neJlK6syaCb2o44eF+2N+iD7CupexwC3LTyJYrm0mDDYaHGjjY1lZf9&#10;1Si4ysXnd7w+nYs297PNuL3MPoo3pZ4ex3wJwtPo7+H/9rtWMH+F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6JvsYAAADbAAAADwAAAAAAAAAAAAAAAACYAgAAZHJz&#10;L2Rvd25yZXYueG1sUEsFBgAAAAAEAAQA9QAAAIsDAAAAAA==&#10;" filled="f" strokecolor="gray [1629]" strokeweight=".25pt">
                    <v:stroke dashstyle="1 1"/>
                    <v:textbox inset="2mm,1mm,1mm,1mm">
                      <w:txbxContent>
                        <w:p w:rsidR="000652B5" w:rsidRPr="006F27E6" w:rsidRDefault="00555C98" w:rsidP="00555C98">
                          <w:pPr>
                            <w:spacing w:line="260" w:lineRule="exact"/>
                            <w:rPr>
                              <w:rFonts w:ascii="Meiryo UI" w:eastAsia="Meiryo UI" w:hAnsi="Meiryo UI" w:cs="Meiryo UI"/>
                              <w:b/>
                              <w:sz w:val="22"/>
                              <w:u w:val="single"/>
                            </w:rPr>
                          </w:pPr>
                          <w:r w:rsidRPr="006F27E6">
                            <w:rPr>
                              <w:rFonts w:ascii="Meiryo UI" w:eastAsia="Meiryo UI" w:hAnsi="Meiryo UI" w:cs="Meiryo UI" w:hint="eastAsia"/>
                              <w:b/>
                              <w:color w:val="FFFFFF" w:themeColor="background1"/>
                              <w:sz w:val="22"/>
                              <w:highlight w:val="black"/>
                            </w:rPr>
                            <w:t xml:space="preserve"> </w:t>
                          </w:r>
                          <w:r w:rsidR="00C64034" w:rsidRPr="006F27E6">
                            <w:rPr>
                              <w:rFonts w:ascii="Meiryo UI" w:eastAsia="Meiryo UI" w:hAnsi="Meiryo UI" w:cs="Meiryo UI" w:hint="eastAsia"/>
                              <w:b/>
                              <w:color w:val="FFFFFF" w:themeColor="background1"/>
                              <w:sz w:val="22"/>
                              <w:highlight w:val="black"/>
                            </w:rPr>
                            <w:t>モデルケース</w:t>
                          </w:r>
                          <w:r w:rsidRPr="006F27E6">
                            <w:rPr>
                              <w:rFonts w:ascii="Meiryo UI" w:eastAsia="Meiryo UI" w:hAnsi="Meiryo UI" w:cs="Meiryo UI" w:hint="eastAsia"/>
                              <w:sz w:val="22"/>
                              <w:highlight w:val="black"/>
                            </w:rPr>
                            <w:t xml:space="preserve">　</w:t>
                          </w:r>
                          <w:r w:rsidRPr="006F27E6">
                            <w:rPr>
                              <w:rFonts w:ascii="Meiryo UI" w:eastAsia="Meiryo UI" w:hAnsi="Meiryo UI" w:cs="Meiryo UI" w:hint="eastAsia"/>
                              <w:sz w:val="22"/>
                              <w:u w:val="single"/>
                            </w:rPr>
                            <w:t xml:space="preserve"> </w:t>
                          </w:r>
                          <w:r w:rsidR="002525A7">
                            <w:rPr>
                              <w:rFonts w:ascii="Meiryo UI" w:eastAsia="Meiryo UI" w:hAnsi="Meiryo UI" w:cs="Meiryo UI" w:hint="eastAsia"/>
                              <w:sz w:val="22"/>
                              <w:u w:val="single"/>
                            </w:rPr>
                            <w:t>再生舗装材</w:t>
                          </w:r>
                          <w:r w:rsidR="003218A5">
                            <w:rPr>
                              <w:rFonts w:ascii="Meiryo UI" w:eastAsia="Meiryo UI" w:hAnsi="Meiryo UI" w:cs="Meiryo UI" w:hint="eastAsia"/>
                              <w:sz w:val="22"/>
                              <w:u w:val="single"/>
                            </w:rPr>
                            <w:t xml:space="preserve"> </w:t>
                          </w:r>
                        </w:p>
                        <w:p w:rsidR="000652B5" w:rsidRPr="006F27E6" w:rsidRDefault="000652B5" w:rsidP="00601868">
                          <w:pPr>
                            <w:spacing w:line="260" w:lineRule="exact"/>
                            <w:ind w:firstLineChars="50" w:firstLine="100"/>
                            <w:rPr>
                              <w:rFonts w:ascii="Meiryo UI" w:eastAsia="Meiryo UI" w:hAnsi="Meiryo UI" w:cs="Meiryo UI"/>
                              <w:sz w:val="20"/>
                              <w:szCs w:val="20"/>
                            </w:rPr>
                          </w:pPr>
                          <w:r w:rsidRPr="006F27E6">
                            <w:rPr>
                              <w:rFonts w:ascii="Meiryo UI" w:eastAsia="Meiryo UI" w:hAnsi="Meiryo UI" w:cs="Meiryo UI" w:hint="eastAsia"/>
                              <w:sz w:val="20"/>
                              <w:szCs w:val="20"/>
                            </w:rPr>
                            <w:t>・</w:t>
                          </w:r>
                          <w:r w:rsidR="009F1602">
                            <w:rPr>
                              <w:rFonts w:ascii="Meiryo UI" w:eastAsia="Meiryo UI" w:hAnsi="Meiryo UI" w:cs="Meiryo UI" w:hint="eastAsia"/>
                              <w:sz w:val="20"/>
                              <w:szCs w:val="20"/>
                            </w:rPr>
                            <w:t>素材であるｺﾝｸﾘｰﾄ塊、ｱｽﾌｧﾙﾄ・ｺﾝｸﾘｰﾄ</w:t>
                          </w:r>
                          <w:r w:rsidR="009F1602" w:rsidRPr="009F1602">
                            <w:rPr>
                              <w:rFonts w:ascii="Meiryo UI" w:eastAsia="Meiryo UI" w:hAnsi="Meiryo UI" w:cs="Meiryo UI" w:hint="eastAsia"/>
                              <w:sz w:val="20"/>
                              <w:szCs w:val="20"/>
                            </w:rPr>
                            <w:t>塊</w:t>
                          </w:r>
                          <w:r w:rsidR="00601868">
                            <w:rPr>
                              <w:rFonts w:ascii="Meiryo UI" w:eastAsia="Meiryo UI" w:hAnsi="Meiryo UI" w:cs="Meiryo UI" w:hint="eastAsia"/>
                              <w:sz w:val="20"/>
                              <w:szCs w:val="20"/>
                            </w:rPr>
                            <w:t>は、</w:t>
                          </w:r>
                          <w:r w:rsidR="00AC6EFD" w:rsidRPr="006F27E6">
                            <w:rPr>
                              <w:rFonts w:ascii="Meiryo UI" w:eastAsia="Meiryo UI" w:hAnsi="Meiryo UI" w:cs="Meiryo UI" w:hint="eastAsia"/>
                              <w:sz w:val="20"/>
                              <w:szCs w:val="20"/>
                            </w:rPr>
                            <w:t>建設リサイクル法により</w:t>
                          </w:r>
                          <w:r w:rsidR="00AC6EFD" w:rsidRPr="006F27E6">
                            <w:rPr>
                              <w:rFonts w:ascii="Meiryo UI" w:eastAsia="Meiryo UI" w:hAnsi="Meiryo UI" w:cs="Meiryo UI" w:hint="eastAsia"/>
                              <w:sz w:val="20"/>
                              <w:szCs w:val="20"/>
                              <w:u w:val="wave"/>
                            </w:rPr>
                            <w:t>リサイクルが義務付け</w:t>
                          </w:r>
                        </w:p>
                        <w:p w:rsidR="00AC6EFD" w:rsidRPr="006F27E6" w:rsidRDefault="000652B5" w:rsidP="00601868">
                          <w:pPr>
                            <w:spacing w:line="260" w:lineRule="exact"/>
                            <w:ind w:firstLineChars="50" w:firstLine="100"/>
                            <w:rPr>
                              <w:rFonts w:ascii="Meiryo UI" w:eastAsia="Meiryo UI" w:hAnsi="Meiryo UI" w:cs="Meiryo UI"/>
                              <w:sz w:val="20"/>
                              <w:szCs w:val="20"/>
                              <w:u w:val="wave"/>
                            </w:rPr>
                          </w:pPr>
                          <w:r w:rsidRPr="006F27E6">
                            <w:rPr>
                              <w:rFonts w:ascii="Meiryo UI" w:eastAsia="Meiryo UI" w:hAnsi="Meiryo UI" w:cs="Meiryo UI" w:hint="eastAsia"/>
                              <w:sz w:val="20"/>
                              <w:szCs w:val="20"/>
                            </w:rPr>
                            <w:t>・</w:t>
                          </w:r>
                          <w:r w:rsidR="00601868">
                            <w:rPr>
                              <w:rFonts w:ascii="Meiryo UI" w:eastAsia="Meiryo UI" w:hAnsi="Meiryo UI" w:cs="Meiryo UI" w:hint="eastAsia"/>
                              <w:sz w:val="20"/>
                              <w:szCs w:val="20"/>
                            </w:rPr>
                            <w:t>「</w:t>
                          </w:r>
                          <w:r w:rsidR="00AC6EFD" w:rsidRPr="006F27E6">
                            <w:rPr>
                              <w:rFonts w:ascii="Meiryo UI" w:eastAsia="Meiryo UI" w:hAnsi="Meiryo UI" w:cs="Meiryo UI" w:hint="eastAsia"/>
                              <w:sz w:val="20"/>
                              <w:szCs w:val="20"/>
                            </w:rPr>
                            <w:t>再生舗装材</w:t>
                          </w:r>
                          <w:r w:rsidR="00601868">
                            <w:rPr>
                              <w:rFonts w:ascii="Meiryo UI" w:eastAsia="Meiryo UI" w:hAnsi="Meiryo UI" w:cs="Meiryo UI" w:hint="eastAsia"/>
                              <w:sz w:val="20"/>
                              <w:szCs w:val="20"/>
                            </w:rPr>
                            <w:t>」</w:t>
                          </w:r>
                          <w:r w:rsidR="00AC6EFD" w:rsidRPr="006F27E6">
                            <w:rPr>
                              <w:rFonts w:ascii="Meiryo UI" w:eastAsia="Meiryo UI" w:hAnsi="Meiryo UI" w:cs="Meiryo UI" w:hint="eastAsia"/>
                              <w:sz w:val="20"/>
                              <w:szCs w:val="20"/>
                            </w:rPr>
                            <w:t>の</w:t>
                          </w:r>
                          <w:r w:rsidR="00AC6EFD" w:rsidRPr="006F27E6">
                            <w:rPr>
                              <w:rFonts w:ascii="Meiryo UI" w:eastAsia="Meiryo UI" w:hAnsi="Meiryo UI" w:cs="Meiryo UI" w:hint="eastAsia"/>
                              <w:sz w:val="20"/>
                              <w:szCs w:val="20"/>
                              <w:u w:val="wave"/>
                            </w:rPr>
                            <w:t>利用を</w:t>
                          </w:r>
                          <w:r w:rsidR="00AC6EFD" w:rsidRPr="006F27E6">
                            <w:rPr>
                              <w:rFonts w:ascii="Meiryo UI" w:eastAsia="Meiryo UI" w:hAnsi="Meiryo UI" w:cs="Meiryo UI" w:hint="eastAsia"/>
                              <w:sz w:val="20"/>
                              <w:szCs w:val="20"/>
                            </w:rPr>
                            <w:t>、国・府等は指針等によって</w:t>
                          </w:r>
                          <w:r w:rsidR="00AC6EFD" w:rsidRPr="006F27E6">
                            <w:rPr>
                              <w:rFonts w:ascii="Meiryo UI" w:eastAsia="Meiryo UI" w:hAnsi="Meiryo UI" w:cs="Meiryo UI" w:hint="eastAsia"/>
                              <w:sz w:val="20"/>
                              <w:szCs w:val="20"/>
                              <w:u w:val="wave"/>
                            </w:rPr>
                            <w:t>義務付け</w:t>
                          </w:r>
                        </w:p>
                        <w:p w:rsidR="00CA711F" w:rsidRPr="006F27E6" w:rsidRDefault="00CA711F" w:rsidP="00601868">
                          <w:pPr>
                            <w:spacing w:line="260" w:lineRule="exact"/>
                            <w:ind w:firstLineChars="50" w:firstLine="100"/>
                            <w:rPr>
                              <w:rFonts w:ascii="Meiryo UI" w:eastAsia="Meiryo UI" w:hAnsi="Meiryo UI" w:cs="Meiryo UI"/>
                              <w:sz w:val="20"/>
                              <w:szCs w:val="20"/>
                            </w:rPr>
                          </w:pPr>
                          <w:r w:rsidRPr="006F27E6">
                            <w:rPr>
                              <w:rFonts w:ascii="Meiryo UI" w:eastAsia="Meiryo UI" w:hAnsi="Meiryo UI" w:cs="Meiryo UI" w:hint="eastAsia"/>
                              <w:sz w:val="20"/>
                              <w:szCs w:val="20"/>
                            </w:rPr>
                            <w:t>・</w:t>
                          </w:r>
                          <w:r w:rsidRPr="006F27E6">
                            <w:rPr>
                              <w:rFonts w:ascii="Meiryo UI" w:eastAsia="Meiryo UI" w:hAnsi="Meiryo UI" w:cs="Meiryo UI" w:hint="eastAsia"/>
                              <w:sz w:val="20"/>
                              <w:szCs w:val="20"/>
                              <w:u w:val="wave"/>
                            </w:rPr>
                            <w:t>実際に</w:t>
                          </w:r>
                          <w:r w:rsidRPr="006F27E6">
                            <w:rPr>
                              <w:rFonts w:ascii="Meiryo UI" w:eastAsia="Meiryo UI" w:hAnsi="Meiryo UI" w:cs="Meiryo UI" w:hint="eastAsia"/>
                              <w:sz w:val="20"/>
                              <w:szCs w:val="20"/>
                            </w:rPr>
                            <w:t>再生</w:t>
                          </w:r>
                          <w:r w:rsidR="006F27E6" w:rsidRPr="006F27E6">
                            <w:rPr>
                              <w:rFonts w:ascii="Meiryo UI" w:eastAsia="Meiryo UI" w:hAnsi="Meiryo UI" w:cs="Meiryo UI" w:hint="eastAsia"/>
                              <w:sz w:val="20"/>
                              <w:szCs w:val="20"/>
                            </w:rPr>
                            <w:t>材を</w:t>
                          </w:r>
                          <w:r w:rsidRPr="006F27E6">
                            <w:rPr>
                              <w:rFonts w:ascii="Meiryo UI" w:eastAsia="Meiryo UI" w:hAnsi="Meiryo UI" w:cs="Meiryo UI" w:hint="eastAsia"/>
                              <w:sz w:val="20"/>
                              <w:szCs w:val="20"/>
                              <w:u w:val="wave"/>
                            </w:rPr>
                            <w:t>幅広く利用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4" o:spid="_x0000_s1041" type="#_x0000_t13" style="position:absolute;left:53381;top:3048;width:1860;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fA8MA&#10;AADbAAAADwAAAGRycy9kb3ducmV2LnhtbESP0YrCMBRE3xf8h3AFXxZNFVe0GkUEoeyLbPUDLs21&#10;DTY3tYla/fqNsLCPw8ycYVabztbiTq03jhWMRwkI4sJpw6WC03E/nIPwAVlj7ZgUPMnDZt37WGGq&#10;3YN/6J6HUkQI+xQVVCE0qZS+qMiiH7mGOHpn11oMUbal1C0+ItzWcpIkM2nRcFyosKFdRcUlv1kF&#10;NM/K3NmvrXl9Xz/H2UkuzPSg1KDfbZcgAnXhP/zXzrSC2RT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fA8MAAADbAAAADwAAAAAAAAAAAAAAAACYAgAAZHJzL2Rv&#10;d25yZXYueG1sUEsFBgAAAAAEAAQA9QAAAIgDAAAAAA==&#10;" adj="11412" fillcolor="#bfbfbf [2412]" stroked="f" strokeweight="2pt"/>
                </v:group>
                <v:shape id="テキスト ボックス 65" o:spid="_x0000_s1042" type="#_x0000_t202" style="position:absolute;left:48958;top:1047;width:2856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RsMA&#10;AADbAAAADwAAAGRycy9kb3ducmV2LnhtbESP0WoCMRRE3wX/IVzBt5pVVHRrFFG09kGkth9w2dxu&#10;lm5uliTq1q83hYKPw8ycYRar1tbiSj5UjhUMBxkI4sLpiksFX5+7lxmIEJE11o5JwS8FWC27nQXm&#10;2t34g67nWIoE4ZCjAhNjk0sZCkMWw8A1xMn7dt5iTNKXUnu8Jbit5SjLptJixWnBYEMbQ8XP+WIV&#10;0JtrxnNzjH5+2r4faLjdV/e7Uv1eu34FEamNz/B/+6AVTCfw9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pRsMAAADbAAAADwAAAAAAAAAAAAAAAACYAgAAZHJzL2Rv&#10;d25yZXYueG1sUEsFBgAAAAAEAAQA9QAAAIgDAAAAAA==&#10;" filled="f" stroked="f" strokeweight=".5pt">
                  <v:stroke dashstyle="3 1"/>
                  <v:textbox inset="1mm,1mm,1mm,1mm">
                    <w:txbxContent>
                      <w:p w:rsidR="000652B5" w:rsidRPr="006F27E6" w:rsidRDefault="000652B5" w:rsidP="000652B5">
                        <w:pPr>
                          <w:spacing w:line="260" w:lineRule="exact"/>
                          <w:rPr>
                            <w:rFonts w:ascii="Meiryo UI" w:eastAsia="Meiryo UI" w:hAnsi="Meiryo UI" w:cs="Meiryo UI"/>
                            <w:sz w:val="20"/>
                            <w:szCs w:val="20"/>
                          </w:rPr>
                        </w:pPr>
                        <w:r w:rsidRPr="006F27E6">
                          <w:rPr>
                            <w:rFonts w:ascii="Meiryo UI" w:eastAsia="Meiryo UI" w:hAnsi="Meiryo UI" w:cs="Meiryo UI" w:hint="eastAsia"/>
                            <w:sz w:val="20"/>
                            <w:szCs w:val="20"/>
                          </w:rPr>
                          <w:t>現行の認定品目である「再生舗装材」については、</w:t>
                        </w:r>
                        <w:r w:rsidRPr="006F27E6">
                          <w:rPr>
                            <w:rFonts w:ascii="Meiryo UI" w:eastAsia="Meiryo UI" w:hAnsi="Meiryo UI" w:cs="Meiryo UI"/>
                            <w:sz w:val="20"/>
                            <w:szCs w:val="20"/>
                          </w:rPr>
                          <w:br/>
                        </w:r>
                        <w:r w:rsidRPr="006F27E6">
                          <w:rPr>
                            <w:rFonts w:ascii="Meiryo UI" w:eastAsia="Meiryo UI" w:hAnsi="Meiryo UI" w:cs="Meiryo UI" w:hint="eastAsia"/>
                            <w:sz w:val="20"/>
                            <w:szCs w:val="20"/>
                          </w:rPr>
                          <w:t>認定制度による支援の必要性が低くなっており、</w:t>
                        </w:r>
                        <w:r w:rsidRPr="006F27E6">
                          <w:rPr>
                            <w:rFonts w:ascii="Meiryo UI" w:eastAsia="Meiryo UI" w:hAnsi="Meiryo UI" w:cs="Meiryo UI"/>
                            <w:sz w:val="20"/>
                            <w:szCs w:val="20"/>
                          </w:rPr>
                          <w:br/>
                        </w:r>
                        <w:r w:rsidRPr="006F27E6">
                          <w:rPr>
                            <w:rFonts w:ascii="Meiryo UI" w:eastAsia="Meiryo UI" w:hAnsi="Meiryo UI" w:cs="Meiryo UI" w:hint="eastAsia"/>
                            <w:sz w:val="20"/>
                            <w:szCs w:val="20"/>
                          </w:rPr>
                          <w:t>対象品目としての取り扱いを見直すことが適当</w:t>
                        </w:r>
                      </w:p>
                    </w:txbxContent>
                  </v:textbox>
                </v:shape>
              </v:group>
            </w:pict>
          </mc:Fallback>
        </mc:AlternateContent>
      </w:r>
    </w:p>
    <w:p w:rsidR="00510B91" w:rsidRDefault="00510B91"/>
    <w:p w:rsidR="00510B91" w:rsidRDefault="00510B91"/>
    <w:p w:rsidR="002D72EA" w:rsidRPr="00CA5648" w:rsidRDefault="002D72EA">
      <w:pPr>
        <w:rPr>
          <w:b/>
        </w:rPr>
      </w:pPr>
    </w:p>
    <w:p w:rsidR="00510B91" w:rsidRDefault="007A1109">
      <w:r>
        <w:rPr>
          <w:rFonts w:hint="eastAsia"/>
          <w:noProof/>
        </w:rPr>
        <mc:AlternateContent>
          <mc:Choice Requires="wpg">
            <w:drawing>
              <wp:anchor distT="0" distB="0" distL="114300" distR="114300" simplePos="0" relativeHeight="251784192" behindDoc="0" locked="0" layoutInCell="1" allowOverlap="1" wp14:anchorId="779BD07E" wp14:editId="2F9A6623">
                <wp:simplePos x="0" y="0"/>
                <wp:positionH relativeFrom="column">
                  <wp:posOffset>6328410</wp:posOffset>
                </wp:positionH>
                <wp:positionV relativeFrom="paragraph">
                  <wp:posOffset>130810</wp:posOffset>
                </wp:positionV>
                <wp:extent cx="7476920" cy="295427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7476920" cy="2954270"/>
                          <a:chOff x="0" y="0"/>
                          <a:chExt cx="7476920" cy="2954270"/>
                        </a:xfrm>
                      </wpg:grpSpPr>
                      <wpg:grpSp>
                        <wpg:cNvPr id="113" name="グループ化 113"/>
                        <wpg:cNvGrpSpPr/>
                        <wpg:grpSpPr>
                          <a:xfrm>
                            <a:off x="0" y="0"/>
                            <a:ext cx="7476920" cy="2954270"/>
                            <a:chOff x="0" y="0"/>
                            <a:chExt cx="7476920" cy="2954270"/>
                          </a:xfrm>
                        </wpg:grpSpPr>
                        <wpg:grpSp>
                          <wpg:cNvPr id="112" name="グループ化 112"/>
                          <wpg:cNvGrpSpPr/>
                          <wpg:grpSpPr>
                            <a:xfrm>
                              <a:off x="0" y="0"/>
                              <a:ext cx="7476920" cy="2954270"/>
                              <a:chOff x="0" y="0"/>
                              <a:chExt cx="7476920" cy="2954270"/>
                            </a:xfrm>
                          </wpg:grpSpPr>
                          <wps:wsp>
                            <wps:cNvPr id="68" name="テキスト ボックス 68"/>
                            <wps:cNvSpPr txBox="1"/>
                            <wps:spPr>
                              <a:xfrm>
                                <a:off x="2171700" y="0"/>
                                <a:ext cx="2256906" cy="340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65B" w:rsidRPr="0072465B" w:rsidRDefault="0072465B" w:rsidP="00C46003">
                                  <w:pPr>
                                    <w:spacing w:line="240" w:lineRule="exact"/>
                                    <w:jc w:val="center"/>
                                    <w:rPr>
                                      <w:rFonts w:ascii="HG丸ｺﾞｼｯｸM-PRO" w:eastAsia="HG丸ｺﾞｼｯｸM-PRO" w:hAnsi="HG丸ｺﾞｼｯｸM-PRO"/>
                                      <w:szCs w:val="21"/>
                                    </w:rPr>
                                  </w:pPr>
                                  <w:r w:rsidRPr="0072465B">
                                    <w:rPr>
                                      <w:rFonts w:ascii="HG丸ｺﾞｼｯｸM-PRO" w:eastAsia="HG丸ｺﾞｼｯｸM-PRO" w:hAnsi="HG丸ｺﾞｼｯｸM-PRO" w:hint="eastAsia"/>
                                      <w:b/>
                                      <w:szCs w:val="21"/>
                                    </w:rPr>
                                    <w:t>図３　見直し後の認定制度の</w:t>
                                  </w:r>
                                  <w:r w:rsidR="000369CD">
                                    <w:rPr>
                                      <w:rFonts w:ascii="HG丸ｺﾞｼｯｸM-PRO" w:eastAsia="HG丸ｺﾞｼｯｸM-PRO" w:hAnsi="HG丸ｺﾞｼｯｸM-PRO" w:hint="eastAsia"/>
                                      <w:b/>
                                      <w:szCs w:val="21"/>
                                    </w:rPr>
                                    <w:t>概要</w:t>
                                  </w:r>
                                </w:p>
                              </w:txbxContent>
                            </wps:txbx>
                            <wps:bodyPr rot="0" spcFirstLastPara="0" vertOverflow="overflow" horzOverflow="overflow" vert="horz" wrap="square" lIns="36000" tIns="36000" rIns="72000" bIns="36000" numCol="1" spcCol="0" rtlCol="0" fromWordArt="0" anchor="ctr" anchorCtr="0" forceAA="0" compatLnSpc="1">
                              <a:prstTxWarp prst="textNoShape">
                                <a:avLst/>
                              </a:prstTxWarp>
                              <a:noAutofit/>
                            </wps:bodyPr>
                          </wps:wsp>
                          <wpg:grpSp>
                            <wpg:cNvPr id="109" name="グループ化 109"/>
                            <wpg:cNvGrpSpPr/>
                            <wpg:grpSpPr>
                              <a:xfrm>
                                <a:off x="3409950" y="257187"/>
                                <a:ext cx="4066970" cy="1713879"/>
                                <a:chOff x="0" y="9537"/>
                                <a:chExt cx="4066970" cy="1713879"/>
                              </a:xfrm>
                            </wpg:grpSpPr>
                            <wpg:grpSp>
                              <wpg:cNvPr id="69" name="グループ化 69"/>
                              <wpg:cNvGrpSpPr/>
                              <wpg:grpSpPr>
                                <a:xfrm>
                                  <a:off x="0" y="9537"/>
                                  <a:ext cx="3952537" cy="1645371"/>
                                  <a:chOff x="244980" y="-4759"/>
                                  <a:chExt cx="3953425" cy="1645511"/>
                                </a:xfrm>
                              </wpg:grpSpPr>
                              <wps:wsp>
                                <wps:cNvPr id="61" name="角丸四角形 61"/>
                                <wps:cNvSpPr/>
                                <wps:spPr>
                                  <a:xfrm>
                                    <a:off x="244980" y="68991"/>
                                    <a:ext cx="3953425" cy="1571761"/>
                                  </a:xfrm>
                                  <a:prstGeom prst="roundRect">
                                    <a:avLst>
                                      <a:gd name="adj" fmla="val 7453"/>
                                    </a:avLst>
                                  </a:prstGeom>
                                  <a:noFill/>
                                  <a:ln w="15875" cmpd="sng">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1457677" y="-4759"/>
                                    <a:ext cx="1674047" cy="142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85D" w:rsidRPr="003B315D" w:rsidRDefault="0027783D" w:rsidP="0092485D">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新た</w:t>
                                      </w:r>
                                      <w:r w:rsidR="00310B88" w:rsidRPr="003B315D">
                                        <w:rPr>
                                          <w:rFonts w:ascii="HG丸ｺﾞｼｯｸM-PRO" w:eastAsia="HG丸ｺﾞｼｯｸM-PRO" w:hAnsi="HG丸ｺﾞｼｯｸM-PRO" w:hint="eastAsia"/>
                                          <w:b/>
                                          <w:sz w:val="18"/>
                                          <w:szCs w:val="18"/>
                                        </w:rPr>
                                        <w:t>に設け</w:t>
                                      </w:r>
                                      <w:r w:rsidR="00692EEF" w:rsidRPr="003B315D">
                                        <w:rPr>
                                          <w:rFonts w:ascii="HG丸ｺﾞｼｯｸM-PRO" w:eastAsia="HG丸ｺﾞｼｯｸM-PRO" w:hAnsi="HG丸ｺﾞｼｯｸM-PRO" w:hint="eastAsia"/>
                                          <w:b/>
                                          <w:sz w:val="18"/>
                                          <w:szCs w:val="18"/>
                                        </w:rPr>
                                        <w:t>る</w:t>
                                      </w:r>
                                      <w:r w:rsidR="00310B88" w:rsidRPr="003B315D">
                                        <w:rPr>
                                          <w:rFonts w:ascii="HG丸ｺﾞｼｯｸM-PRO" w:eastAsia="HG丸ｺﾞｼｯｸM-PRO" w:hAnsi="HG丸ｺﾞｼｯｸM-PRO" w:hint="eastAsia"/>
                                          <w:b/>
                                          <w:sz w:val="18"/>
                                          <w:szCs w:val="18"/>
                                        </w:rPr>
                                        <w:t>認定</w:t>
                                      </w:r>
                                      <w:r w:rsidRPr="003B315D">
                                        <w:rPr>
                                          <w:rFonts w:ascii="HG丸ｺﾞｼｯｸM-PRO" w:eastAsia="HG丸ｺﾞｼｯｸM-PRO" w:hAnsi="HG丸ｺﾞｼｯｸM-PRO" w:hint="eastAsia"/>
                                          <w:b/>
                                          <w:sz w:val="18"/>
                                          <w:szCs w:val="18"/>
                                        </w:rPr>
                                        <w:t>スキーム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6" name="グループ化 106"/>
                              <wpg:cNvGrpSpPr/>
                              <wpg:grpSpPr>
                                <a:xfrm>
                                  <a:off x="2181225" y="323850"/>
                                  <a:ext cx="1885745" cy="558780"/>
                                  <a:chOff x="0" y="0"/>
                                  <a:chExt cx="1885745" cy="558780"/>
                                </a:xfrm>
                              </wpg:grpSpPr>
                              <wps:wsp>
                                <wps:cNvPr id="77" name="テキスト ボックス 77"/>
                                <wps:cNvSpPr txBox="1"/>
                                <wps:spPr>
                                  <a:xfrm>
                                    <a:off x="95250" y="180975"/>
                                    <a:ext cx="1761339" cy="37780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41F1A" w:rsidRPr="003F2104" w:rsidRDefault="00241F1A" w:rsidP="003F2104">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※繰返しリサイクルされて</w:t>
                                      </w:r>
                                      <w:r w:rsidR="009E2FCB">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いる製品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 name="テキスト ボックス 55"/>
                                <wps:cNvSpPr txBox="1"/>
                                <wps:spPr>
                                  <a:xfrm>
                                    <a:off x="0" y="0"/>
                                    <a:ext cx="1885745" cy="257146"/>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E7296" w:rsidRPr="007A1109" w:rsidRDefault="001E7296" w:rsidP="007A1109">
                                      <w:pPr>
                                        <w:spacing w:line="220" w:lineRule="exact"/>
                                        <w:ind w:left="201" w:hangingChars="100" w:hanging="201"/>
                                        <w:rPr>
                                          <w:rFonts w:ascii="HG丸ｺﾞｼｯｸM-PRO" w:eastAsia="HG丸ｺﾞｼｯｸM-PRO" w:hAnsi="HG丸ｺﾞｼｯｸM-PRO" w:cs="Meiryo UI"/>
                                          <w:b/>
                                          <w:sz w:val="20"/>
                                          <w:szCs w:val="20"/>
                                        </w:rPr>
                                      </w:pPr>
                                      <w:r w:rsidRPr="007A1109">
                                        <w:rPr>
                                          <w:rFonts w:ascii="HG丸ｺﾞｼｯｸM-PRO" w:eastAsia="HG丸ｺﾞｼｯｸM-PRO" w:hAnsi="HG丸ｺﾞｼｯｸM-PRO" w:cs="Meiryo UI" w:hint="eastAsia"/>
                                          <w:b/>
                                          <w:sz w:val="20"/>
                                          <w:szCs w:val="20"/>
                                        </w:rPr>
                                        <w:t>(仮称)プレミアム認定製品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107" name="グループ化 107"/>
                              <wpg:cNvGrpSpPr/>
                              <wpg:grpSpPr>
                                <a:xfrm>
                                  <a:off x="2181225" y="942975"/>
                                  <a:ext cx="1885424" cy="780441"/>
                                  <a:chOff x="0" y="0"/>
                                  <a:chExt cx="1885424" cy="780441"/>
                                </a:xfrm>
                              </wpg:grpSpPr>
                              <wps:wsp>
                                <wps:cNvPr id="53" name="テキスト ボックス 53"/>
                                <wps:cNvSpPr txBox="1"/>
                                <wps:spPr>
                                  <a:xfrm>
                                    <a:off x="0" y="0"/>
                                    <a:ext cx="1436846" cy="225091"/>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E7296" w:rsidRPr="007A1109" w:rsidRDefault="001E7296" w:rsidP="007A1109">
                                      <w:pPr>
                                        <w:spacing w:line="220" w:lineRule="exact"/>
                                        <w:ind w:left="201" w:hangingChars="100" w:hanging="201"/>
                                        <w:rPr>
                                          <w:rFonts w:ascii="HG丸ｺﾞｼｯｸM-PRO" w:eastAsia="HG丸ｺﾞｼｯｸM-PRO" w:hAnsi="HG丸ｺﾞｼｯｸM-PRO" w:cs="Meiryo UI"/>
                                          <w:b/>
                                          <w:sz w:val="18"/>
                                          <w:szCs w:val="18"/>
                                        </w:rPr>
                                      </w:pPr>
                                      <w:r w:rsidRPr="007A1109">
                                        <w:rPr>
                                          <w:rFonts w:ascii="HG丸ｺﾞｼｯｸM-PRO" w:eastAsia="HG丸ｺﾞｼｯｸM-PRO" w:hAnsi="HG丸ｺﾞｼｯｸM-PRO" w:cs="Meiryo UI" w:hint="eastAsia"/>
                                          <w:b/>
                                          <w:sz w:val="20"/>
                                          <w:szCs w:val="18"/>
                                        </w:rPr>
                                        <w:t>(仮称)一般認定製品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テキスト ボックス 57"/>
                                <wps:cNvSpPr txBox="1"/>
                                <wps:spPr>
                                  <a:xfrm>
                                    <a:off x="123825" y="152400"/>
                                    <a:ext cx="1761599" cy="628041"/>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E7296" w:rsidRPr="003F2104" w:rsidRDefault="00CA5648" w:rsidP="003F2104">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sidR="001E7296" w:rsidRPr="003F2104">
                                        <w:rPr>
                                          <w:rFonts w:ascii="HG丸ｺﾞｼｯｸM-PRO" w:eastAsia="HG丸ｺﾞｼｯｸM-PRO" w:hAnsi="HG丸ｺﾞｼｯｸM-PRO" w:cs="Meiryo UI" w:hint="eastAsia"/>
                                          <w:sz w:val="18"/>
                                          <w:szCs w:val="18"/>
                                        </w:rPr>
                                        <w:t>回収ルートが確立されて</w:t>
                                      </w:r>
                                      <w:r w:rsidR="003F2104">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いない製品、マテリアル</w:t>
                                      </w:r>
                                      <w:r w:rsidR="00692EEF">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リサイクルとして最終段階</w:t>
                                      </w:r>
                                      <w:r w:rsidR="00692EEF">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の製品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g:cNvPr id="111" name="グループ化 111"/>
                            <wpg:cNvGrpSpPr/>
                            <wpg:grpSpPr>
                              <a:xfrm>
                                <a:off x="0" y="247651"/>
                                <a:ext cx="7116445" cy="2706619"/>
                                <a:chOff x="0" y="-28574"/>
                                <a:chExt cx="7116445" cy="2706619"/>
                              </a:xfrm>
                            </wpg:grpSpPr>
                            <wpg:grpSp>
                              <wpg:cNvPr id="110" name="グループ化 110"/>
                              <wpg:cNvGrpSpPr/>
                              <wpg:grpSpPr>
                                <a:xfrm>
                                  <a:off x="0" y="-28574"/>
                                  <a:ext cx="7116445" cy="2706619"/>
                                  <a:chOff x="0" y="-28574"/>
                                  <a:chExt cx="7116445" cy="2706619"/>
                                </a:xfrm>
                              </wpg:grpSpPr>
                              <wps:wsp>
                                <wps:cNvPr id="103" name="角丸四角形 3"/>
                                <wps:cNvSpPr/>
                                <wps:spPr>
                                  <a:xfrm>
                                    <a:off x="0" y="57150"/>
                                    <a:ext cx="7116445" cy="2543175"/>
                                  </a:xfrm>
                                  <a:custGeom>
                                    <a:avLst/>
                                    <a:gdLst>
                                      <a:gd name="connsiteX0" fmla="*/ 0 w 3057525"/>
                                      <a:gd name="connsiteY0" fmla="*/ 141536 h 2357755"/>
                                      <a:gd name="connsiteX1" fmla="*/ 141536 w 3057525"/>
                                      <a:gd name="connsiteY1" fmla="*/ 0 h 2357755"/>
                                      <a:gd name="connsiteX2" fmla="*/ 2915989 w 3057525"/>
                                      <a:gd name="connsiteY2" fmla="*/ 0 h 2357755"/>
                                      <a:gd name="connsiteX3" fmla="*/ 3057525 w 3057525"/>
                                      <a:gd name="connsiteY3" fmla="*/ 141536 h 2357755"/>
                                      <a:gd name="connsiteX4" fmla="*/ 3057525 w 3057525"/>
                                      <a:gd name="connsiteY4" fmla="*/ 2216219 h 2357755"/>
                                      <a:gd name="connsiteX5" fmla="*/ 2915989 w 3057525"/>
                                      <a:gd name="connsiteY5" fmla="*/ 2357755 h 2357755"/>
                                      <a:gd name="connsiteX6" fmla="*/ 141536 w 3057525"/>
                                      <a:gd name="connsiteY6" fmla="*/ 2357755 h 2357755"/>
                                      <a:gd name="connsiteX7" fmla="*/ 0 w 3057525"/>
                                      <a:gd name="connsiteY7" fmla="*/ 2216219 h 2357755"/>
                                      <a:gd name="connsiteX8" fmla="*/ 0 w 3057525"/>
                                      <a:gd name="connsiteY8" fmla="*/ 141536 h 2357755"/>
                                      <a:gd name="connsiteX0" fmla="*/ 0 w 3058441"/>
                                      <a:gd name="connsiteY0" fmla="*/ 141536 h 2357755"/>
                                      <a:gd name="connsiteX1" fmla="*/ 141536 w 3058441"/>
                                      <a:gd name="connsiteY1" fmla="*/ 0 h 2357755"/>
                                      <a:gd name="connsiteX2" fmla="*/ 2915989 w 3058441"/>
                                      <a:gd name="connsiteY2" fmla="*/ 0 h 2357755"/>
                                      <a:gd name="connsiteX3" fmla="*/ 3057525 w 3058441"/>
                                      <a:gd name="connsiteY3" fmla="*/ 141536 h 2357755"/>
                                      <a:gd name="connsiteX4" fmla="*/ 3057525 w 3058441"/>
                                      <a:gd name="connsiteY4" fmla="*/ 1476375 h 2357755"/>
                                      <a:gd name="connsiteX5" fmla="*/ 3057525 w 3058441"/>
                                      <a:gd name="connsiteY5" fmla="*/ 2216219 h 2357755"/>
                                      <a:gd name="connsiteX6" fmla="*/ 2915989 w 3058441"/>
                                      <a:gd name="connsiteY6" fmla="*/ 2357755 h 2357755"/>
                                      <a:gd name="connsiteX7" fmla="*/ 141536 w 3058441"/>
                                      <a:gd name="connsiteY7" fmla="*/ 2357755 h 2357755"/>
                                      <a:gd name="connsiteX8" fmla="*/ 0 w 3058441"/>
                                      <a:gd name="connsiteY8" fmla="*/ 2216219 h 2357755"/>
                                      <a:gd name="connsiteX9" fmla="*/ 0 w 3058441"/>
                                      <a:gd name="connsiteY9" fmla="*/ 141536 h 2357755"/>
                                      <a:gd name="connsiteX0" fmla="*/ 0 w 3077606"/>
                                      <a:gd name="connsiteY0" fmla="*/ 141536 h 2357755"/>
                                      <a:gd name="connsiteX1" fmla="*/ 141536 w 3077606"/>
                                      <a:gd name="connsiteY1" fmla="*/ 0 h 2357755"/>
                                      <a:gd name="connsiteX2" fmla="*/ 2915989 w 3077606"/>
                                      <a:gd name="connsiteY2" fmla="*/ 0 h 2357755"/>
                                      <a:gd name="connsiteX3" fmla="*/ 3057525 w 3077606"/>
                                      <a:gd name="connsiteY3" fmla="*/ 141536 h 2357755"/>
                                      <a:gd name="connsiteX4" fmla="*/ 3057525 w 3077606"/>
                                      <a:gd name="connsiteY4" fmla="*/ 1476375 h 2357755"/>
                                      <a:gd name="connsiteX5" fmla="*/ 3076575 w 3077606"/>
                                      <a:gd name="connsiteY5" fmla="*/ 1876425 h 2357755"/>
                                      <a:gd name="connsiteX6" fmla="*/ 3057525 w 3077606"/>
                                      <a:gd name="connsiteY6" fmla="*/ 2216219 h 2357755"/>
                                      <a:gd name="connsiteX7" fmla="*/ 2915989 w 3077606"/>
                                      <a:gd name="connsiteY7" fmla="*/ 2357755 h 2357755"/>
                                      <a:gd name="connsiteX8" fmla="*/ 141536 w 3077606"/>
                                      <a:gd name="connsiteY8" fmla="*/ 2357755 h 2357755"/>
                                      <a:gd name="connsiteX9" fmla="*/ 0 w 3077606"/>
                                      <a:gd name="connsiteY9" fmla="*/ 2216219 h 2357755"/>
                                      <a:gd name="connsiteX10" fmla="*/ 0 w 3077606"/>
                                      <a:gd name="connsiteY10" fmla="*/ 141536 h 2357755"/>
                                      <a:gd name="connsiteX0" fmla="*/ 0 w 5039373"/>
                                      <a:gd name="connsiteY0" fmla="*/ 141536 h 2357755"/>
                                      <a:gd name="connsiteX1" fmla="*/ 141536 w 5039373"/>
                                      <a:gd name="connsiteY1" fmla="*/ 0 h 2357755"/>
                                      <a:gd name="connsiteX2" fmla="*/ 2915989 w 5039373"/>
                                      <a:gd name="connsiteY2" fmla="*/ 0 h 2357755"/>
                                      <a:gd name="connsiteX3" fmla="*/ 3057525 w 5039373"/>
                                      <a:gd name="connsiteY3" fmla="*/ 141536 h 2357755"/>
                                      <a:gd name="connsiteX4" fmla="*/ 3057525 w 5039373"/>
                                      <a:gd name="connsiteY4" fmla="*/ 1476375 h 2357755"/>
                                      <a:gd name="connsiteX5" fmla="*/ 5039373 w 5039373"/>
                                      <a:gd name="connsiteY5" fmla="*/ 1476375 h 2357755"/>
                                      <a:gd name="connsiteX6" fmla="*/ 3057525 w 5039373"/>
                                      <a:gd name="connsiteY6" fmla="*/ 2216219 h 2357755"/>
                                      <a:gd name="connsiteX7" fmla="*/ 2915989 w 5039373"/>
                                      <a:gd name="connsiteY7" fmla="*/ 2357755 h 2357755"/>
                                      <a:gd name="connsiteX8" fmla="*/ 141536 w 5039373"/>
                                      <a:gd name="connsiteY8" fmla="*/ 2357755 h 2357755"/>
                                      <a:gd name="connsiteX9" fmla="*/ 0 w 5039373"/>
                                      <a:gd name="connsiteY9" fmla="*/ 2216219 h 2357755"/>
                                      <a:gd name="connsiteX10" fmla="*/ 0 w 5039373"/>
                                      <a:gd name="connsiteY10" fmla="*/ 141536 h 2357755"/>
                                      <a:gd name="connsiteX0" fmla="*/ 0 w 5109809"/>
                                      <a:gd name="connsiteY0" fmla="*/ 141536 h 2357755"/>
                                      <a:gd name="connsiteX1" fmla="*/ 141536 w 5109809"/>
                                      <a:gd name="connsiteY1" fmla="*/ 0 h 2357755"/>
                                      <a:gd name="connsiteX2" fmla="*/ 2915989 w 5109809"/>
                                      <a:gd name="connsiteY2" fmla="*/ 0 h 2357755"/>
                                      <a:gd name="connsiteX3" fmla="*/ 3057525 w 5109809"/>
                                      <a:gd name="connsiteY3" fmla="*/ 141536 h 2357755"/>
                                      <a:gd name="connsiteX4" fmla="*/ 3057525 w 5109809"/>
                                      <a:gd name="connsiteY4" fmla="*/ 1476375 h 2357755"/>
                                      <a:gd name="connsiteX5" fmla="*/ 5039373 w 5109809"/>
                                      <a:gd name="connsiteY5" fmla="*/ 1476375 h 2357755"/>
                                      <a:gd name="connsiteX6" fmla="*/ 4514850 w 5109809"/>
                                      <a:gd name="connsiteY6" fmla="*/ 1695450 h 2357755"/>
                                      <a:gd name="connsiteX7" fmla="*/ 3057525 w 5109809"/>
                                      <a:gd name="connsiteY7" fmla="*/ 2216219 h 2357755"/>
                                      <a:gd name="connsiteX8" fmla="*/ 2915989 w 5109809"/>
                                      <a:gd name="connsiteY8" fmla="*/ 2357755 h 2357755"/>
                                      <a:gd name="connsiteX9" fmla="*/ 141536 w 5109809"/>
                                      <a:gd name="connsiteY9" fmla="*/ 2357755 h 2357755"/>
                                      <a:gd name="connsiteX10" fmla="*/ 0 w 5109809"/>
                                      <a:gd name="connsiteY10" fmla="*/ 2216219 h 2357755"/>
                                      <a:gd name="connsiteX11" fmla="*/ 0 w 5109809"/>
                                      <a:gd name="connsiteY11" fmla="*/ 141536 h 2357755"/>
                                      <a:gd name="connsiteX0" fmla="*/ 0 w 5237922"/>
                                      <a:gd name="connsiteY0" fmla="*/ 141536 h 2357755"/>
                                      <a:gd name="connsiteX1" fmla="*/ 141536 w 5237922"/>
                                      <a:gd name="connsiteY1" fmla="*/ 0 h 2357755"/>
                                      <a:gd name="connsiteX2" fmla="*/ 2915989 w 5237922"/>
                                      <a:gd name="connsiteY2" fmla="*/ 0 h 2357755"/>
                                      <a:gd name="connsiteX3" fmla="*/ 3057525 w 5237922"/>
                                      <a:gd name="connsiteY3" fmla="*/ 141536 h 2357755"/>
                                      <a:gd name="connsiteX4" fmla="*/ 3057525 w 5237922"/>
                                      <a:gd name="connsiteY4" fmla="*/ 1476375 h 2357755"/>
                                      <a:gd name="connsiteX5" fmla="*/ 5039373 w 5237922"/>
                                      <a:gd name="connsiteY5" fmla="*/ 1476375 h 2357755"/>
                                      <a:gd name="connsiteX6" fmla="*/ 5172681 w 5237922"/>
                                      <a:gd name="connsiteY6" fmla="*/ 1638300 h 2357755"/>
                                      <a:gd name="connsiteX7" fmla="*/ 4514850 w 5237922"/>
                                      <a:gd name="connsiteY7" fmla="*/ 1695450 h 2357755"/>
                                      <a:gd name="connsiteX8" fmla="*/ 3057525 w 5237922"/>
                                      <a:gd name="connsiteY8" fmla="*/ 2216219 h 2357755"/>
                                      <a:gd name="connsiteX9" fmla="*/ 2915989 w 5237922"/>
                                      <a:gd name="connsiteY9" fmla="*/ 2357755 h 2357755"/>
                                      <a:gd name="connsiteX10" fmla="*/ 141536 w 5237922"/>
                                      <a:gd name="connsiteY10" fmla="*/ 2357755 h 2357755"/>
                                      <a:gd name="connsiteX11" fmla="*/ 0 w 5237922"/>
                                      <a:gd name="connsiteY11" fmla="*/ 2216219 h 2357755"/>
                                      <a:gd name="connsiteX12" fmla="*/ 0 w 5237922"/>
                                      <a:gd name="connsiteY12" fmla="*/ 141536 h 2357755"/>
                                      <a:gd name="connsiteX0" fmla="*/ 0 w 5237922"/>
                                      <a:gd name="connsiteY0" fmla="*/ 141536 h 2358538"/>
                                      <a:gd name="connsiteX1" fmla="*/ 141536 w 5237922"/>
                                      <a:gd name="connsiteY1" fmla="*/ 0 h 2358538"/>
                                      <a:gd name="connsiteX2" fmla="*/ 2915989 w 5237922"/>
                                      <a:gd name="connsiteY2" fmla="*/ 0 h 2358538"/>
                                      <a:gd name="connsiteX3" fmla="*/ 3057525 w 5237922"/>
                                      <a:gd name="connsiteY3" fmla="*/ 141536 h 2358538"/>
                                      <a:gd name="connsiteX4" fmla="*/ 3057525 w 5237922"/>
                                      <a:gd name="connsiteY4" fmla="*/ 1476375 h 2358538"/>
                                      <a:gd name="connsiteX5" fmla="*/ 5039373 w 5237922"/>
                                      <a:gd name="connsiteY5" fmla="*/ 1476375 h 2358538"/>
                                      <a:gd name="connsiteX6" fmla="*/ 5172681 w 5237922"/>
                                      <a:gd name="connsiteY6" fmla="*/ 1638300 h 2358538"/>
                                      <a:gd name="connsiteX7" fmla="*/ 4514850 w 5237922"/>
                                      <a:gd name="connsiteY7" fmla="*/ 1695450 h 2358538"/>
                                      <a:gd name="connsiteX8" fmla="*/ 5058202 w 5237922"/>
                                      <a:gd name="connsiteY8" fmla="*/ 2292419 h 2358538"/>
                                      <a:gd name="connsiteX9" fmla="*/ 2915989 w 5237922"/>
                                      <a:gd name="connsiteY9" fmla="*/ 2357755 h 2358538"/>
                                      <a:gd name="connsiteX10" fmla="*/ 141536 w 5237922"/>
                                      <a:gd name="connsiteY10" fmla="*/ 2357755 h 2358538"/>
                                      <a:gd name="connsiteX11" fmla="*/ 0 w 5237922"/>
                                      <a:gd name="connsiteY11" fmla="*/ 2216219 h 2358538"/>
                                      <a:gd name="connsiteX12" fmla="*/ 0 w 5237922"/>
                                      <a:gd name="connsiteY12"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57525 w 5269771"/>
                                      <a:gd name="connsiteY4" fmla="*/ 1476375 h 2358538"/>
                                      <a:gd name="connsiteX5" fmla="*/ 5039373 w 5269771"/>
                                      <a:gd name="connsiteY5" fmla="*/ 1476375 h 2358538"/>
                                      <a:gd name="connsiteX6" fmla="*/ 5172681 w 5269771"/>
                                      <a:gd name="connsiteY6" fmla="*/ 1638300 h 2358538"/>
                                      <a:gd name="connsiteX7" fmla="*/ 5172511 w 5269771"/>
                                      <a:gd name="connsiteY7" fmla="*/ 2152785 h 2358538"/>
                                      <a:gd name="connsiteX8" fmla="*/ 5058202 w 5269771"/>
                                      <a:gd name="connsiteY8" fmla="*/ 2292419 h 2358538"/>
                                      <a:gd name="connsiteX9" fmla="*/ 2915989 w 5269771"/>
                                      <a:gd name="connsiteY9" fmla="*/ 2357755 h 2358538"/>
                                      <a:gd name="connsiteX10" fmla="*/ 141536 w 5269771"/>
                                      <a:gd name="connsiteY10" fmla="*/ 2357755 h 2358538"/>
                                      <a:gd name="connsiteX11" fmla="*/ 0 w 5269771"/>
                                      <a:gd name="connsiteY11" fmla="*/ 2216219 h 2358538"/>
                                      <a:gd name="connsiteX12" fmla="*/ 0 w 5269771"/>
                                      <a:gd name="connsiteY12"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57525 w 5269771"/>
                                      <a:gd name="connsiteY4" fmla="*/ 1476375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57839 w 5269771"/>
                                      <a:gd name="connsiteY4" fmla="*/ 1371686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57839 w 5269771"/>
                                      <a:gd name="connsiteY4" fmla="*/ 1371686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86731 w 5269771"/>
                                      <a:gd name="connsiteY4" fmla="*/ 1390823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86731 w 5269771"/>
                                      <a:gd name="connsiteY4" fmla="*/ 1390823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86731 w 5269771"/>
                                      <a:gd name="connsiteY4" fmla="*/ 1390823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86731 w 5269771"/>
                                      <a:gd name="connsiteY4" fmla="*/ 1390823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522 w 5269771"/>
                                      <a:gd name="connsiteY4" fmla="*/ 1381385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522 w 5269771"/>
                                      <a:gd name="connsiteY4" fmla="*/ 1381385 h 2358538"/>
                                      <a:gd name="connsiteX5" fmla="*/ 3124200 w 5269771"/>
                                      <a:gd name="connsiteY5" fmla="*/ 1552575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522 w 5269771"/>
                                      <a:gd name="connsiteY4" fmla="*/ 1381385 h 2358538"/>
                                      <a:gd name="connsiteX5" fmla="*/ 3134047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522 w 5269771"/>
                                      <a:gd name="connsiteY4" fmla="*/ 1381385 h 2358538"/>
                                      <a:gd name="connsiteX5" fmla="*/ 3134047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522 w 5269771"/>
                                      <a:gd name="connsiteY4" fmla="*/ 1381385 h 2358538"/>
                                      <a:gd name="connsiteX5" fmla="*/ 3134047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34047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77236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77236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77236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77236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69771"/>
                                      <a:gd name="connsiteY0" fmla="*/ 141536 h 2358538"/>
                                      <a:gd name="connsiteX1" fmla="*/ 141536 w 5269771"/>
                                      <a:gd name="connsiteY1" fmla="*/ 0 h 2358538"/>
                                      <a:gd name="connsiteX2" fmla="*/ 2915989 w 5269771"/>
                                      <a:gd name="connsiteY2" fmla="*/ 0 h 2358538"/>
                                      <a:gd name="connsiteX3" fmla="*/ 3057525 w 5269771"/>
                                      <a:gd name="connsiteY3" fmla="*/ 141536 h 2358538"/>
                                      <a:gd name="connsiteX4" fmla="*/ 3077838 w 5269771"/>
                                      <a:gd name="connsiteY4" fmla="*/ 1352895 h 2358538"/>
                                      <a:gd name="connsiteX5" fmla="*/ 3177236 w 5269771"/>
                                      <a:gd name="connsiteY5" fmla="*/ 1481231 h 2358538"/>
                                      <a:gd name="connsiteX6" fmla="*/ 5039373 w 5269771"/>
                                      <a:gd name="connsiteY6" fmla="*/ 1476375 h 2358538"/>
                                      <a:gd name="connsiteX7" fmla="*/ 5172681 w 5269771"/>
                                      <a:gd name="connsiteY7" fmla="*/ 1638300 h 2358538"/>
                                      <a:gd name="connsiteX8" fmla="*/ 5172511 w 5269771"/>
                                      <a:gd name="connsiteY8" fmla="*/ 2152785 h 2358538"/>
                                      <a:gd name="connsiteX9" fmla="*/ 5058202 w 5269771"/>
                                      <a:gd name="connsiteY9" fmla="*/ 2292419 h 2358538"/>
                                      <a:gd name="connsiteX10" fmla="*/ 2915989 w 5269771"/>
                                      <a:gd name="connsiteY10" fmla="*/ 2357755 h 2358538"/>
                                      <a:gd name="connsiteX11" fmla="*/ 141536 w 5269771"/>
                                      <a:gd name="connsiteY11" fmla="*/ 2357755 h 2358538"/>
                                      <a:gd name="connsiteX12" fmla="*/ 0 w 5269771"/>
                                      <a:gd name="connsiteY12" fmla="*/ 2216219 h 2358538"/>
                                      <a:gd name="connsiteX13" fmla="*/ 0 w 5269771"/>
                                      <a:gd name="connsiteY13" fmla="*/ 141536 h 2358538"/>
                                      <a:gd name="connsiteX0" fmla="*/ 0 w 5292100"/>
                                      <a:gd name="connsiteY0" fmla="*/ 141536 h 2358538"/>
                                      <a:gd name="connsiteX1" fmla="*/ 141536 w 5292100"/>
                                      <a:gd name="connsiteY1" fmla="*/ 0 h 2358538"/>
                                      <a:gd name="connsiteX2" fmla="*/ 2915989 w 5292100"/>
                                      <a:gd name="connsiteY2" fmla="*/ 0 h 2358538"/>
                                      <a:gd name="connsiteX3" fmla="*/ 3057525 w 5292100"/>
                                      <a:gd name="connsiteY3" fmla="*/ 141536 h 2358538"/>
                                      <a:gd name="connsiteX4" fmla="*/ 3077838 w 5292100"/>
                                      <a:gd name="connsiteY4" fmla="*/ 1352895 h 2358538"/>
                                      <a:gd name="connsiteX5" fmla="*/ 3177236 w 5292100"/>
                                      <a:gd name="connsiteY5" fmla="*/ 1481231 h 2358538"/>
                                      <a:gd name="connsiteX6" fmla="*/ 5039373 w 5292100"/>
                                      <a:gd name="connsiteY6" fmla="*/ 1476375 h 2358538"/>
                                      <a:gd name="connsiteX7" fmla="*/ 5172681 w 5292100"/>
                                      <a:gd name="connsiteY7" fmla="*/ 1638300 h 2358538"/>
                                      <a:gd name="connsiteX8" fmla="*/ 5172511 w 5292100"/>
                                      <a:gd name="connsiteY8" fmla="*/ 2152785 h 2358538"/>
                                      <a:gd name="connsiteX9" fmla="*/ 5058202 w 5292100"/>
                                      <a:gd name="connsiteY9" fmla="*/ 2292419 h 2358538"/>
                                      <a:gd name="connsiteX10" fmla="*/ 2915989 w 5292100"/>
                                      <a:gd name="connsiteY10" fmla="*/ 2357755 h 2358538"/>
                                      <a:gd name="connsiteX11" fmla="*/ 141536 w 5292100"/>
                                      <a:gd name="connsiteY11" fmla="*/ 2357755 h 2358538"/>
                                      <a:gd name="connsiteX12" fmla="*/ 0 w 5292100"/>
                                      <a:gd name="connsiteY12" fmla="*/ 2216219 h 2358538"/>
                                      <a:gd name="connsiteX13" fmla="*/ 0 w 5292100"/>
                                      <a:gd name="connsiteY13" fmla="*/ 141536 h 2358538"/>
                                      <a:gd name="connsiteX0" fmla="*/ 0 w 5182725"/>
                                      <a:gd name="connsiteY0" fmla="*/ 141536 h 2358538"/>
                                      <a:gd name="connsiteX1" fmla="*/ 141536 w 5182725"/>
                                      <a:gd name="connsiteY1" fmla="*/ 0 h 2358538"/>
                                      <a:gd name="connsiteX2" fmla="*/ 2915989 w 5182725"/>
                                      <a:gd name="connsiteY2" fmla="*/ 0 h 2358538"/>
                                      <a:gd name="connsiteX3" fmla="*/ 3057525 w 5182725"/>
                                      <a:gd name="connsiteY3" fmla="*/ 141536 h 2358538"/>
                                      <a:gd name="connsiteX4" fmla="*/ 3077838 w 5182725"/>
                                      <a:gd name="connsiteY4" fmla="*/ 1352895 h 2358538"/>
                                      <a:gd name="connsiteX5" fmla="*/ 3177236 w 5182725"/>
                                      <a:gd name="connsiteY5" fmla="*/ 1481231 h 2358538"/>
                                      <a:gd name="connsiteX6" fmla="*/ 5039373 w 5182725"/>
                                      <a:gd name="connsiteY6" fmla="*/ 1476375 h 2358538"/>
                                      <a:gd name="connsiteX7" fmla="*/ 5172681 w 5182725"/>
                                      <a:gd name="connsiteY7" fmla="*/ 1638300 h 2358538"/>
                                      <a:gd name="connsiteX8" fmla="*/ 5172511 w 5182725"/>
                                      <a:gd name="connsiteY8" fmla="*/ 2152785 h 2358538"/>
                                      <a:gd name="connsiteX9" fmla="*/ 5058202 w 5182725"/>
                                      <a:gd name="connsiteY9" fmla="*/ 2292419 h 2358538"/>
                                      <a:gd name="connsiteX10" fmla="*/ 2915989 w 5182725"/>
                                      <a:gd name="connsiteY10" fmla="*/ 2357755 h 2358538"/>
                                      <a:gd name="connsiteX11" fmla="*/ 141536 w 5182725"/>
                                      <a:gd name="connsiteY11" fmla="*/ 2357755 h 2358538"/>
                                      <a:gd name="connsiteX12" fmla="*/ 0 w 5182725"/>
                                      <a:gd name="connsiteY12" fmla="*/ 2216219 h 2358538"/>
                                      <a:gd name="connsiteX13" fmla="*/ 0 w 5182725"/>
                                      <a:gd name="connsiteY13" fmla="*/ 141536 h 2358538"/>
                                      <a:gd name="connsiteX0" fmla="*/ 0 w 5188448"/>
                                      <a:gd name="connsiteY0" fmla="*/ 141536 h 2358538"/>
                                      <a:gd name="connsiteX1" fmla="*/ 141536 w 5188448"/>
                                      <a:gd name="connsiteY1" fmla="*/ 0 h 2358538"/>
                                      <a:gd name="connsiteX2" fmla="*/ 2915989 w 5188448"/>
                                      <a:gd name="connsiteY2" fmla="*/ 0 h 2358538"/>
                                      <a:gd name="connsiteX3" fmla="*/ 3057525 w 5188448"/>
                                      <a:gd name="connsiteY3" fmla="*/ 141536 h 2358538"/>
                                      <a:gd name="connsiteX4" fmla="*/ 3077838 w 5188448"/>
                                      <a:gd name="connsiteY4" fmla="*/ 1352895 h 2358538"/>
                                      <a:gd name="connsiteX5" fmla="*/ 3177236 w 5188448"/>
                                      <a:gd name="connsiteY5" fmla="*/ 1481231 h 2358538"/>
                                      <a:gd name="connsiteX6" fmla="*/ 5039373 w 5188448"/>
                                      <a:gd name="connsiteY6" fmla="*/ 1476375 h 2358538"/>
                                      <a:gd name="connsiteX7" fmla="*/ 5172681 w 5188448"/>
                                      <a:gd name="connsiteY7" fmla="*/ 1638300 h 2358538"/>
                                      <a:gd name="connsiteX8" fmla="*/ 5186853 w 5188448"/>
                                      <a:gd name="connsiteY8" fmla="*/ 2167209 h 2358538"/>
                                      <a:gd name="connsiteX9" fmla="*/ 5058202 w 5188448"/>
                                      <a:gd name="connsiteY9" fmla="*/ 2292419 h 2358538"/>
                                      <a:gd name="connsiteX10" fmla="*/ 2915989 w 5188448"/>
                                      <a:gd name="connsiteY10" fmla="*/ 2357755 h 2358538"/>
                                      <a:gd name="connsiteX11" fmla="*/ 141536 w 5188448"/>
                                      <a:gd name="connsiteY11" fmla="*/ 2357755 h 2358538"/>
                                      <a:gd name="connsiteX12" fmla="*/ 0 w 5188448"/>
                                      <a:gd name="connsiteY12" fmla="*/ 2216219 h 2358538"/>
                                      <a:gd name="connsiteX13" fmla="*/ 0 w 5188448"/>
                                      <a:gd name="connsiteY13" fmla="*/ 141536 h 2358538"/>
                                      <a:gd name="connsiteX0" fmla="*/ 0 w 5224401"/>
                                      <a:gd name="connsiteY0" fmla="*/ 141536 h 2358538"/>
                                      <a:gd name="connsiteX1" fmla="*/ 141536 w 5224401"/>
                                      <a:gd name="connsiteY1" fmla="*/ 0 h 2358538"/>
                                      <a:gd name="connsiteX2" fmla="*/ 2915989 w 5224401"/>
                                      <a:gd name="connsiteY2" fmla="*/ 0 h 2358538"/>
                                      <a:gd name="connsiteX3" fmla="*/ 3057525 w 5224401"/>
                                      <a:gd name="connsiteY3" fmla="*/ 141536 h 2358538"/>
                                      <a:gd name="connsiteX4" fmla="*/ 3077838 w 5224401"/>
                                      <a:gd name="connsiteY4" fmla="*/ 1352895 h 2358538"/>
                                      <a:gd name="connsiteX5" fmla="*/ 3177236 w 5224401"/>
                                      <a:gd name="connsiteY5" fmla="*/ 1481231 h 2358538"/>
                                      <a:gd name="connsiteX6" fmla="*/ 5039373 w 5224401"/>
                                      <a:gd name="connsiteY6" fmla="*/ 1476375 h 2358538"/>
                                      <a:gd name="connsiteX7" fmla="*/ 5172681 w 5224401"/>
                                      <a:gd name="connsiteY7" fmla="*/ 1638300 h 2358538"/>
                                      <a:gd name="connsiteX8" fmla="*/ 5186853 w 5224401"/>
                                      <a:gd name="connsiteY8" fmla="*/ 2167209 h 2358538"/>
                                      <a:gd name="connsiteX9" fmla="*/ 5058202 w 5224401"/>
                                      <a:gd name="connsiteY9" fmla="*/ 2292419 h 2358538"/>
                                      <a:gd name="connsiteX10" fmla="*/ 2915989 w 5224401"/>
                                      <a:gd name="connsiteY10" fmla="*/ 2357755 h 2358538"/>
                                      <a:gd name="connsiteX11" fmla="*/ 141536 w 5224401"/>
                                      <a:gd name="connsiteY11" fmla="*/ 2357755 h 2358538"/>
                                      <a:gd name="connsiteX12" fmla="*/ 0 w 5224401"/>
                                      <a:gd name="connsiteY12" fmla="*/ 2216219 h 2358538"/>
                                      <a:gd name="connsiteX13" fmla="*/ 0 w 5224401"/>
                                      <a:gd name="connsiteY13" fmla="*/ 141536 h 2358538"/>
                                      <a:gd name="connsiteX0" fmla="*/ 0 w 5237308"/>
                                      <a:gd name="connsiteY0" fmla="*/ 141536 h 2371378"/>
                                      <a:gd name="connsiteX1" fmla="*/ 141536 w 5237308"/>
                                      <a:gd name="connsiteY1" fmla="*/ 0 h 2371378"/>
                                      <a:gd name="connsiteX2" fmla="*/ 2915989 w 5237308"/>
                                      <a:gd name="connsiteY2" fmla="*/ 0 h 2371378"/>
                                      <a:gd name="connsiteX3" fmla="*/ 3057525 w 5237308"/>
                                      <a:gd name="connsiteY3" fmla="*/ 141536 h 2371378"/>
                                      <a:gd name="connsiteX4" fmla="*/ 3077838 w 5237308"/>
                                      <a:gd name="connsiteY4" fmla="*/ 1352895 h 2371378"/>
                                      <a:gd name="connsiteX5" fmla="*/ 3177236 w 5237308"/>
                                      <a:gd name="connsiteY5" fmla="*/ 1481231 h 2371378"/>
                                      <a:gd name="connsiteX6" fmla="*/ 5039373 w 5237308"/>
                                      <a:gd name="connsiteY6" fmla="*/ 1476375 h 2371378"/>
                                      <a:gd name="connsiteX7" fmla="*/ 5172681 w 5237308"/>
                                      <a:gd name="connsiteY7" fmla="*/ 1638300 h 2371378"/>
                                      <a:gd name="connsiteX8" fmla="*/ 5186853 w 5237308"/>
                                      <a:gd name="connsiteY8" fmla="*/ 2167209 h 2371378"/>
                                      <a:gd name="connsiteX9" fmla="*/ 5082264 w 5237308"/>
                                      <a:gd name="connsiteY9" fmla="*/ 2325903 h 2371378"/>
                                      <a:gd name="connsiteX10" fmla="*/ 2915989 w 5237308"/>
                                      <a:gd name="connsiteY10" fmla="*/ 2357755 h 2371378"/>
                                      <a:gd name="connsiteX11" fmla="*/ 141536 w 5237308"/>
                                      <a:gd name="connsiteY11" fmla="*/ 2357755 h 2371378"/>
                                      <a:gd name="connsiteX12" fmla="*/ 0 w 5237308"/>
                                      <a:gd name="connsiteY12" fmla="*/ 2216219 h 2371378"/>
                                      <a:gd name="connsiteX13" fmla="*/ 0 w 5237308"/>
                                      <a:gd name="connsiteY13" fmla="*/ 141536 h 2371378"/>
                                      <a:gd name="connsiteX0" fmla="*/ 0 w 5237308"/>
                                      <a:gd name="connsiteY0" fmla="*/ 141536 h 2365893"/>
                                      <a:gd name="connsiteX1" fmla="*/ 141536 w 5237308"/>
                                      <a:gd name="connsiteY1" fmla="*/ 0 h 2365893"/>
                                      <a:gd name="connsiteX2" fmla="*/ 2915989 w 5237308"/>
                                      <a:gd name="connsiteY2" fmla="*/ 0 h 2365893"/>
                                      <a:gd name="connsiteX3" fmla="*/ 3057525 w 5237308"/>
                                      <a:gd name="connsiteY3" fmla="*/ 141536 h 2365893"/>
                                      <a:gd name="connsiteX4" fmla="*/ 3077838 w 5237308"/>
                                      <a:gd name="connsiteY4" fmla="*/ 1352895 h 2365893"/>
                                      <a:gd name="connsiteX5" fmla="*/ 3177236 w 5237308"/>
                                      <a:gd name="connsiteY5" fmla="*/ 1481231 h 2365893"/>
                                      <a:gd name="connsiteX6" fmla="*/ 5039373 w 5237308"/>
                                      <a:gd name="connsiteY6" fmla="*/ 1476375 h 2365893"/>
                                      <a:gd name="connsiteX7" fmla="*/ 5172681 w 5237308"/>
                                      <a:gd name="connsiteY7" fmla="*/ 1638300 h 2365893"/>
                                      <a:gd name="connsiteX8" fmla="*/ 5186853 w 5237308"/>
                                      <a:gd name="connsiteY8" fmla="*/ 2167209 h 2365893"/>
                                      <a:gd name="connsiteX9" fmla="*/ 5082264 w 5237308"/>
                                      <a:gd name="connsiteY9" fmla="*/ 2325903 h 2365893"/>
                                      <a:gd name="connsiteX10" fmla="*/ 2915989 w 5237308"/>
                                      <a:gd name="connsiteY10" fmla="*/ 2357755 h 2365893"/>
                                      <a:gd name="connsiteX11" fmla="*/ 141536 w 5237308"/>
                                      <a:gd name="connsiteY11" fmla="*/ 2357755 h 2365893"/>
                                      <a:gd name="connsiteX12" fmla="*/ 0 w 5237308"/>
                                      <a:gd name="connsiteY12" fmla="*/ 2216219 h 2365893"/>
                                      <a:gd name="connsiteX13" fmla="*/ 0 w 5237308"/>
                                      <a:gd name="connsiteY13" fmla="*/ 141536 h 2365893"/>
                                      <a:gd name="connsiteX0" fmla="*/ 0 w 5222368"/>
                                      <a:gd name="connsiteY0" fmla="*/ 141536 h 2387369"/>
                                      <a:gd name="connsiteX1" fmla="*/ 141536 w 5222368"/>
                                      <a:gd name="connsiteY1" fmla="*/ 0 h 2387369"/>
                                      <a:gd name="connsiteX2" fmla="*/ 2915989 w 5222368"/>
                                      <a:gd name="connsiteY2" fmla="*/ 0 h 2387369"/>
                                      <a:gd name="connsiteX3" fmla="*/ 3057525 w 5222368"/>
                                      <a:gd name="connsiteY3" fmla="*/ 141536 h 2387369"/>
                                      <a:gd name="connsiteX4" fmla="*/ 3077838 w 5222368"/>
                                      <a:gd name="connsiteY4" fmla="*/ 1352895 h 2387369"/>
                                      <a:gd name="connsiteX5" fmla="*/ 3177236 w 5222368"/>
                                      <a:gd name="connsiteY5" fmla="*/ 1481231 h 2387369"/>
                                      <a:gd name="connsiteX6" fmla="*/ 5039373 w 5222368"/>
                                      <a:gd name="connsiteY6" fmla="*/ 1476375 h 2387369"/>
                                      <a:gd name="connsiteX7" fmla="*/ 5172681 w 5222368"/>
                                      <a:gd name="connsiteY7" fmla="*/ 1638300 h 2387369"/>
                                      <a:gd name="connsiteX8" fmla="*/ 5186853 w 5222368"/>
                                      <a:gd name="connsiteY8" fmla="*/ 2167209 h 2387369"/>
                                      <a:gd name="connsiteX9" fmla="*/ 5054136 w 5222368"/>
                                      <a:gd name="connsiteY9" fmla="*/ 2359225 h 2387369"/>
                                      <a:gd name="connsiteX10" fmla="*/ 2915989 w 5222368"/>
                                      <a:gd name="connsiteY10" fmla="*/ 2357755 h 2387369"/>
                                      <a:gd name="connsiteX11" fmla="*/ 141536 w 5222368"/>
                                      <a:gd name="connsiteY11" fmla="*/ 2357755 h 2387369"/>
                                      <a:gd name="connsiteX12" fmla="*/ 0 w 5222368"/>
                                      <a:gd name="connsiteY12" fmla="*/ 2216219 h 2387369"/>
                                      <a:gd name="connsiteX13" fmla="*/ 0 w 5222368"/>
                                      <a:gd name="connsiteY13" fmla="*/ 141536 h 2387369"/>
                                      <a:gd name="connsiteX0" fmla="*/ 0 w 5222368"/>
                                      <a:gd name="connsiteY0" fmla="*/ 141536 h 2359225"/>
                                      <a:gd name="connsiteX1" fmla="*/ 141536 w 5222368"/>
                                      <a:gd name="connsiteY1" fmla="*/ 0 h 2359225"/>
                                      <a:gd name="connsiteX2" fmla="*/ 2915989 w 5222368"/>
                                      <a:gd name="connsiteY2" fmla="*/ 0 h 2359225"/>
                                      <a:gd name="connsiteX3" fmla="*/ 3057525 w 5222368"/>
                                      <a:gd name="connsiteY3" fmla="*/ 141536 h 2359225"/>
                                      <a:gd name="connsiteX4" fmla="*/ 3077838 w 5222368"/>
                                      <a:gd name="connsiteY4" fmla="*/ 1352895 h 2359225"/>
                                      <a:gd name="connsiteX5" fmla="*/ 3177236 w 5222368"/>
                                      <a:gd name="connsiteY5" fmla="*/ 1481231 h 2359225"/>
                                      <a:gd name="connsiteX6" fmla="*/ 5039373 w 5222368"/>
                                      <a:gd name="connsiteY6" fmla="*/ 1476375 h 2359225"/>
                                      <a:gd name="connsiteX7" fmla="*/ 5172681 w 5222368"/>
                                      <a:gd name="connsiteY7" fmla="*/ 1638300 h 2359225"/>
                                      <a:gd name="connsiteX8" fmla="*/ 5186853 w 5222368"/>
                                      <a:gd name="connsiteY8" fmla="*/ 2167209 h 2359225"/>
                                      <a:gd name="connsiteX9" fmla="*/ 5054136 w 5222368"/>
                                      <a:gd name="connsiteY9" fmla="*/ 2359225 h 2359225"/>
                                      <a:gd name="connsiteX10" fmla="*/ 2915989 w 5222368"/>
                                      <a:gd name="connsiteY10" fmla="*/ 2357755 h 2359225"/>
                                      <a:gd name="connsiteX11" fmla="*/ 141536 w 5222368"/>
                                      <a:gd name="connsiteY11" fmla="*/ 2357755 h 2359225"/>
                                      <a:gd name="connsiteX12" fmla="*/ 0 w 5222368"/>
                                      <a:gd name="connsiteY12" fmla="*/ 2216219 h 2359225"/>
                                      <a:gd name="connsiteX13" fmla="*/ 0 w 522236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77838 w 5188448"/>
                                      <a:gd name="connsiteY4" fmla="*/ 1352895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77838 w 5188448"/>
                                      <a:gd name="connsiteY4" fmla="*/ 1352895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8448"/>
                                      <a:gd name="connsiteY0" fmla="*/ 141536 h 2359225"/>
                                      <a:gd name="connsiteX1" fmla="*/ 141536 w 5188448"/>
                                      <a:gd name="connsiteY1" fmla="*/ 0 h 2359225"/>
                                      <a:gd name="connsiteX2" fmla="*/ 2915989 w 5188448"/>
                                      <a:gd name="connsiteY2" fmla="*/ 0 h 2359225"/>
                                      <a:gd name="connsiteX3" fmla="*/ 3057525 w 5188448"/>
                                      <a:gd name="connsiteY3" fmla="*/ 141536 h 2359225"/>
                                      <a:gd name="connsiteX4" fmla="*/ 3059082 w 5188448"/>
                                      <a:gd name="connsiteY4" fmla="*/ 1348247 h 2359225"/>
                                      <a:gd name="connsiteX5" fmla="*/ 3177236 w 5188448"/>
                                      <a:gd name="connsiteY5" fmla="*/ 1481231 h 2359225"/>
                                      <a:gd name="connsiteX6" fmla="*/ 5039373 w 5188448"/>
                                      <a:gd name="connsiteY6" fmla="*/ 1476375 h 2359225"/>
                                      <a:gd name="connsiteX7" fmla="*/ 5172681 w 5188448"/>
                                      <a:gd name="connsiteY7" fmla="*/ 1638300 h 2359225"/>
                                      <a:gd name="connsiteX8" fmla="*/ 5186853 w 5188448"/>
                                      <a:gd name="connsiteY8" fmla="*/ 2167209 h 2359225"/>
                                      <a:gd name="connsiteX9" fmla="*/ 5054136 w 5188448"/>
                                      <a:gd name="connsiteY9" fmla="*/ 2359225 h 2359225"/>
                                      <a:gd name="connsiteX10" fmla="*/ 2915989 w 5188448"/>
                                      <a:gd name="connsiteY10" fmla="*/ 2357755 h 2359225"/>
                                      <a:gd name="connsiteX11" fmla="*/ 141536 w 5188448"/>
                                      <a:gd name="connsiteY11" fmla="*/ 2357755 h 2359225"/>
                                      <a:gd name="connsiteX12" fmla="*/ 0 w 5188448"/>
                                      <a:gd name="connsiteY12" fmla="*/ 2216219 h 2359225"/>
                                      <a:gd name="connsiteX13" fmla="*/ 0 w 5188448"/>
                                      <a:gd name="connsiteY13" fmla="*/ 141536 h 2359225"/>
                                      <a:gd name="connsiteX0" fmla="*/ 0 w 5187135"/>
                                      <a:gd name="connsiteY0" fmla="*/ 141536 h 2359225"/>
                                      <a:gd name="connsiteX1" fmla="*/ 141536 w 5187135"/>
                                      <a:gd name="connsiteY1" fmla="*/ 0 h 2359225"/>
                                      <a:gd name="connsiteX2" fmla="*/ 2915989 w 5187135"/>
                                      <a:gd name="connsiteY2" fmla="*/ 0 h 2359225"/>
                                      <a:gd name="connsiteX3" fmla="*/ 3057525 w 5187135"/>
                                      <a:gd name="connsiteY3" fmla="*/ 141536 h 2359225"/>
                                      <a:gd name="connsiteX4" fmla="*/ 3059082 w 5187135"/>
                                      <a:gd name="connsiteY4" fmla="*/ 1348247 h 2359225"/>
                                      <a:gd name="connsiteX5" fmla="*/ 3177236 w 5187135"/>
                                      <a:gd name="connsiteY5" fmla="*/ 1481231 h 2359225"/>
                                      <a:gd name="connsiteX6" fmla="*/ 5039373 w 5187135"/>
                                      <a:gd name="connsiteY6" fmla="*/ 1476375 h 2359225"/>
                                      <a:gd name="connsiteX7" fmla="*/ 5172681 w 5187135"/>
                                      <a:gd name="connsiteY7" fmla="*/ 1638300 h 2359225"/>
                                      <a:gd name="connsiteX8" fmla="*/ 5186853 w 5187135"/>
                                      <a:gd name="connsiteY8" fmla="*/ 2167209 h 2359225"/>
                                      <a:gd name="connsiteX9" fmla="*/ 5054136 w 5187135"/>
                                      <a:gd name="connsiteY9" fmla="*/ 2359225 h 2359225"/>
                                      <a:gd name="connsiteX10" fmla="*/ 2915989 w 5187135"/>
                                      <a:gd name="connsiteY10" fmla="*/ 2357755 h 2359225"/>
                                      <a:gd name="connsiteX11" fmla="*/ 141536 w 5187135"/>
                                      <a:gd name="connsiteY11" fmla="*/ 2357755 h 2359225"/>
                                      <a:gd name="connsiteX12" fmla="*/ 0 w 5187135"/>
                                      <a:gd name="connsiteY12" fmla="*/ 2216219 h 2359225"/>
                                      <a:gd name="connsiteX13" fmla="*/ 0 w 5187135"/>
                                      <a:gd name="connsiteY13" fmla="*/ 141536 h 2359225"/>
                                      <a:gd name="connsiteX0" fmla="*/ 0 w 5187827"/>
                                      <a:gd name="connsiteY0" fmla="*/ 141536 h 2359225"/>
                                      <a:gd name="connsiteX1" fmla="*/ 141536 w 5187827"/>
                                      <a:gd name="connsiteY1" fmla="*/ 0 h 2359225"/>
                                      <a:gd name="connsiteX2" fmla="*/ 2915989 w 5187827"/>
                                      <a:gd name="connsiteY2" fmla="*/ 0 h 2359225"/>
                                      <a:gd name="connsiteX3" fmla="*/ 3057525 w 5187827"/>
                                      <a:gd name="connsiteY3" fmla="*/ 141536 h 2359225"/>
                                      <a:gd name="connsiteX4" fmla="*/ 3059082 w 5187827"/>
                                      <a:gd name="connsiteY4" fmla="*/ 1348247 h 2359225"/>
                                      <a:gd name="connsiteX5" fmla="*/ 3177236 w 5187827"/>
                                      <a:gd name="connsiteY5" fmla="*/ 1481231 h 2359225"/>
                                      <a:gd name="connsiteX6" fmla="*/ 5039373 w 5187827"/>
                                      <a:gd name="connsiteY6" fmla="*/ 1476375 h 2359225"/>
                                      <a:gd name="connsiteX7" fmla="*/ 5172681 w 5187827"/>
                                      <a:gd name="connsiteY7" fmla="*/ 1638300 h 2359225"/>
                                      <a:gd name="connsiteX8" fmla="*/ 5186853 w 5187827"/>
                                      <a:gd name="connsiteY8" fmla="*/ 2167209 h 2359225"/>
                                      <a:gd name="connsiteX9" fmla="*/ 5054136 w 5187827"/>
                                      <a:gd name="connsiteY9" fmla="*/ 2359225 h 2359225"/>
                                      <a:gd name="connsiteX10" fmla="*/ 2915989 w 5187827"/>
                                      <a:gd name="connsiteY10" fmla="*/ 2357755 h 2359225"/>
                                      <a:gd name="connsiteX11" fmla="*/ 141536 w 5187827"/>
                                      <a:gd name="connsiteY11" fmla="*/ 2357755 h 2359225"/>
                                      <a:gd name="connsiteX12" fmla="*/ 0 w 5187827"/>
                                      <a:gd name="connsiteY12" fmla="*/ 2216219 h 2359225"/>
                                      <a:gd name="connsiteX13" fmla="*/ 0 w 5187827"/>
                                      <a:gd name="connsiteY13" fmla="*/ 141536 h 2359225"/>
                                      <a:gd name="connsiteX0" fmla="*/ 0 w 5187827"/>
                                      <a:gd name="connsiteY0" fmla="*/ 141536 h 2359225"/>
                                      <a:gd name="connsiteX1" fmla="*/ 141536 w 5187827"/>
                                      <a:gd name="connsiteY1" fmla="*/ 0 h 2359225"/>
                                      <a:gd name="connsiteX2" fmla="*/ 2915989 w 5187827"/>
                                      <a:gd name="connsiteY2" fmla="*/ 0 h 2359225"/>
                                      <a:gd name="connsiteX3" fmla="*/ 3057525 w 5187827"/>
                                      <a:gd name="connsiteY3" fmla="*/ 141536 h 2359225"/>
                                      <a:gd name="connsiteX4" fmla="*/ 3059082 w 5187827"/>
                                      <a:gd name="connsiteY4" fmla="*/ 1348247 h 2359225"/>
                                      <a:gd name="connsiteX5" fmla="*/ 3177236 w 5187827"/>
                                      <a:gd name="connsiteY5" fmla="*/ 1481231 h 2359225"/>
                                      <a:gd name="connsiteX6" fmla="*/ 5039373 w 5187827"/>
                                      <a:gd name="connsiteY6" fmla="*/ 1476375 h 2359225"/>
                                      <a:gd name="connsiteX7" fmla="*/ 5172681 w 5187827"/>
                                      <a:gd name="connsiteY7" fmla="*/ 1638300 h 2359225"/>
                                      <a:gd name="connsiteX8" fmla="*/ 5186853 w 5187827"/>
                                      <a:gd name="connsiteY8" fmla="*/ 2167209 h 2359225"/>
                                      <a:gd name="connsiteX9" fmla="*/ 5054136 w 5187827"/>
                                      <a:gd name="connsiteY9" fmla="*/ 2359225 h 2359225"/>
                                      <a:gd name="connsiteX10" fmla="*/ 2915989 w 5187827"/>
                                      <a:gd name="connsiteY10" fmla="*/ 2357755 h 2359225"/>
                                      <a:gd name="connsiteX11" fmla="*/ 141536 w 5187827"/>
                                      <a:gd name="connsiteY11" fmla="*/ 2357755 h 2359225"/>
                                      <a:gd name="connsiteX12" fmla="*/ 0 w 5187827"/>
                                      <a:gd name="connsiteY12" fmla="*/ 2216219 h 2359225"/>
                                      <a:gd name="connsiteX13" fmla="*/ 0 w 5187827"/>
                                      <a:gd name="connsiteY13" fmla="*/ 141536 h 2359225"/>
                                      <a:gd name="connsiteX0" fmla="*/ 0 w 5187827"/>
                                      <a:gd name="connsiteY0" fmla="*/ 141536 h 2359225"/>
                                      <a:gd name="connsiteX1" fmla="*/ 141536 w 5187827"/>
                                      <a:gd name="connsiteY1" fmla="*/ 0 h 2359225"/>
                                      <a:gd name="connsiteX2" fmla="*/ 2915989 w 5187827"/>
                                      <a:gd name="connsiteY2" fmla="*/ 0 h 2359225"/>
                                      <a:gd name="connsiteX3" fmla="*/ 3057525 w 5187827"/>
                                      <a:gd name="connsiteY3" fmla="*/ 141536 h 2359225"/>
                                      <a:gd name="connsiteX4" fmla="*/ 3059082 w 5187827"/>
                                      <a:gd name="connsiteY4" fmla="*/ 1348247 h 2359225"/>
                                      <a:gd name="connsiteX5" fmla="*/ 3177236 w 5187827"/>
                                      <a:gd name="connsiteY5" fmla="*/ 1481231 h 2359225"/>
                                      <a:gd name="connsiteX6" fmla="*/ 5039373 w 5187827"/>
                                      <a:gd name="connsiteY6" fmla="*/ 1476375 h 2359225"/>
                                      <a:gd name="connsiteX7" fmla="*/ 5172681 w 5187827"/>
                                      <a:gd name="connsiteY7" fmla="*/ 1638300 h 2359225"/>
                                      <a:gd name="connsiteX8" fmla="*/ 5186853 w 5187827"/>
                                      <a:gd name="connsiteY8" fmla="*/ 2167209 h 2359225"/>
                                      <a:gd name="connsiteX9" fmla="*/ 5054136 w 5187827"/>
                                      <a:gd name="connsiteY9" fmla="*/ 2359225 h 2359225"/>
                                      <a:gd name="connsiteX10" fmla="*/ 2915989 w 5187827"/>
                                      <a:gd name="connsiteY10" fmla="*/ 2357755 h 2359225"/>
                                      <a:gd name="connsiteX11" fmla="*/ 141536 w 5187827"/>
                                      <a:gd name="connsiteY11" fmla="*/ 2357755 h 2359225"/>
                                      <a:gd name="connsiteX12" fmla="*/ 0 w 5187827"/>
                                      <a:gd name="connsiteY12" fmla="*/ 2216219 h 2359225"/>
                                      <a:gd name="connsiteX13" fmla="*/ 0 w 5187827"/>
                                      <a:gd name="connsiteY13" fmla="*/ 141536 h 2359225"/>
                                      <a:gd name="connsiteX0" fmla="*/ 0 w 5187827"/>
                                      <a:gd name="connsiteY0" fmla="*/ 141536 h 2359225"/>
                                      <a:gd name="connsiteX1" fmla="*/ 141536 w 5187827"/>
                                      <a:gd name="connsiteY1" fmla="*/ 0 h 2359225"/>
                                      <a:gd name="connsiteX2" fmla="*/ 2915989 w 5187827"/>
                                      <a:gd name="connsiteY2" fmla="*/ 0 h 2359225"/>
                                      <a:gd name="connsiteX3" fmla="*/ 3057525 w 5187827"/>
                                      <a:gd name="connsiteY3" fmla="*/ 141536 h 2359225"/>
                                      <a:gd name="connsiteX4" fmla="*/ 3059082 w 5187827"/>
                                      <a:gd name="connsiteY4" fmla="*/ 1348247 h 2359225"/>
                                      <a:gd name="connsiteX5" fmla="*/ 3177236 w 5187827"/>
                                      <a:gd name="connsiteY5" fmla="*/ 1481231 h 2359225"/>
                                      <a:gd name="connsiteX6" fmla="*/ 5039373 w 5187827"/>
                                      <a:gd name="connsiteY6" fmla="*/ 1476375 h 2359225"/>
                                      <a:gd name="connsiteX7" fmla="*/ 5172681 w 5187827"/>
                                      <a:gd name="connsiteY7" fmla="*/ 1638300 h 2359225"/>
                                      <a:gd name="connsiteX8" fmla="*/ 5186853 w 5187827"/>
                                      <a:gd name="connsiteY8" fmla="*/ 2167209 h 2359225"/>
                                      <a:gd name="connsiteX9" fmla="*/ 5054136 w 5187827"/>
                                      <a:gd name="connsiteY9" fmla="*/ 2359225 h 2359225"/>
                                      <a:gd name="connsiteX10" fmla="*/ 2915989 w 5187827"/>
                                      <a:gd name="connsiteY10" fmla="*/ 2357755 h 2359225"/>
                                      <a:gd name="connsiteX11" fmla="*/ 141536 w 5187827"/>
                                      <a:gd name="connsiteY11" fmla="*/ 2357755 h 2359225"/>
                                      <a:gd name="connsiteX12" fmla="*/ 0 w 5187827"/>
                                      <a:gd name="connsiteY12" fmla="*/ 2216219 h 2359225"/>
                                      <a:gd name="connsiteX13" fmla="*/ 0 w 5187827"/>
                                      <a:gd name="connsiteY13" fmla="*/ 141536 h 2359225"/>
                                      <a:gd name="connsiteX0" fmla="*/ 0 w 5187827"/>
                                      <a:gd name="connsiteY0" fmla="*/ 141536 h 2359225"/>
                                      <a:gd name="connsiteX1" fmla="*/ 141536 w 5187827"/>
                                      <a:gd name="connsiteY1" fmla="*/ 0 h 2359225"/>
                                      <a:gd name="connsiteX2" fmla="*/ 2915989 w 5187827"/>
                                      <a:gd name="connsiteY2" fmla="*/ 0 h 2359225"/>
                                      <a:gd name="connsiteX3" fmla="*/ 3057525 w 5187827"/>
                                      <a:gd name="connsiteY3" fmla="*/ 141536 h 2359225"/>
                                      <a:gd name="connsiteX4" fmla="*/ 3059082 w 5187827"/>
                                      <a:gd name="connsiteY4" fmla="*/ 1348247 h 2359225"/>
                                      <a:gd name="connsiteX5" fmla="*/ 3177236 w 5187827"/>
                                      <a:gd name="connsiteY5" fmla="*/ 1481231 h 2359225"/>
                                      <a:gd name="connsiteX6" fmla="*/ 5039373 w 5187827"/>
                                      <a:gd name="connsiteY6" fmla="*/ 1476375 h 2359225"/>
                                      <a:gd name="connsiteX7" fmla="*/ 5172681 w 5187827"/>
                                      <a:gd name="connsiteY7" fmla="*/ 1638300 h 2359225"/>
                                      <a:gd name="connsiteX8" fmla="*/ 5186853 w 5187827"/>
                                      <a:gd name="connsiteY8" fmla="*/ 2167209 h 2359225"/>
                                      <a:gd name="connsiteX9" fmla="*/ 5054136 w 5187827"/>
                                      <a:gd name="connsiteY9" fmla="*/ 2359225 h 2359225"/>
                                      <a:gd name="connsiteX10" fmla="*/ 2915989 w 5187827"/>
                                      <a:gd name="connsiteY10" fmla="*/ 2357755 h 2359225"/>
                                      <a:gd name="connsiteX11" fmla="*/ 141536 w 5187827"/>
                                      <a:gd name="connsiteY11" fmla="*/ 2357755 h 2359225"/>
                                      <a:gd name="connsiteX12" fmla="*/ 0 w 5187827"/>
                                      <a:gd name="connsiteY12" fmla="*/ 2216219 h 2359225"/>
                                      <a:gd name="connsiteX13" fmla="*/ 0 w 5187827"/>
                                      <a:gd name="connsiteY13" fmla="*/ 141536 h 2359225"/>
                                      <a:gd name="connsiteX0" fmla="*/ 0 w 5188725"/>
                                      <a:gd name="connsiteY0" fmla="*/ 141536 h 2359225"/>
                                      <a:gd name="connsiteX1" fmla="*/ 141536 w 5188725"/>
                                      <a:gd name="connsiteY1" fmla="*/ 0 h 2359225"/>
                                      <a:gd name="connsiteX2" fmla="*/ 2915989 w 5188725"/>
                                      <a:gd name="connsiteY2" fmla="*/ 0 h 2359225"/>
                                      <a:gd name="connsiteX3" fmla="*/ 3057525 w 5188725"/>
                                      <a:gd name="connsiteY3" fmla="*/ 141536 h 2359225"/>
                                      <a:gd name="connsiteX4" fmla="*/ 3059082 w 5188725"/>
                                      <a:gd name="connsiteY4" fmla="*/ 1348247 h 2359225"/>
                                      <a:gd name="connsiteX5" fmla="*/ 3177236 w 5188725"/>
                                      <a:gd name="connsiteY5" fmla="*/ 1481231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915989 w 5188725"/>
                                      <a:gd name="connsiteY2" fmla="*/ 0 h 2359225"/>
                                      <a:gd name="connsiteX3" fmla="*/ 3057525 w 5188725"/>
                                      <a:gd name="connsiteY3" fmla="*/ 141536 h 2359225"/>
                                      <a:gd name="connsiteX4" fmla="*/ 3059082 w 5188725"/>
                                      <a:gd name="connsiteY4" fmla="*/ 1348247 h 2359225"/>
                                      <a:gd name="connsiteX5" fmla="*/ 3177236 w 5188725"/>
                                      <a:gd name="connsiteY5" fmla="*/ 1481231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3057525 w 5188725"/>
                                      <a:gd name="connsiteY3" fmla="*/ 141536 h 2359225"/>
                                      <a:gd name="connsiteX4" fmla="*/ 3059082 w 5188725"/>
                                      <a:gd name="connsiteY4" fmla="*/ 1348247 h 2359225"/>
                                      <a:gd name="connsiteX5" fmla="*/ 3177236 w 5188725"/>
                                      <a:gd name="connsiteY5" fmla="*/ 1481231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2460143 w 5188725"/>
                                      <a:gd name="connsiteY3" fmla="*/ 225172 h 2359225"/>
                                      <a:gd name="connsiteX4" fmla="*/ 3059082 w 5188725"/>
                                      <a:gd name="connsiteY4" fmla="*/ 1348247 h 2359225"/>
                                      <a:gd name="connsiteX5" fmla="*/ 3177236 w 5188725"/>
                                      <a:gd name="connsiteY5" fmla="*/ 1481231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2460143 w 5188725"/>
                                      <a:gd name="connsiteY3" fmla="*/ 225172 h 2359225"/>
                                      <a:gd name="connsiteX4" fmla="*/ 2460143 w 5188725"/>
                                      <a:gd name="connsiteY4" fmla="*/ 1338956 h 2359225"/>
                                      <a:gd name="connsiteX5" fmla="*/ 3177236 w 5188725"/>
                                      <a:gd name="connsiteY5" fmla="*/ 1481231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2460143 w 5188725"/>
                                      <a:gd name="connsiteY3" fmla="*/ 225172 h 2359225"/>
                                      <a:gd name="connsiteX4" fmla="*/ 2460143 w 5188725"/>
                                      <a:gd name="connsiteY4" fmla="*/ 1338956 h 2359225"/>
                                      <a:gd name="connsiteX5" fmla="*/ 2720817 w 5188725"/>
                                      <a:gd name="connsiteY5" fmla="*/ 1507739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2460143 w 5188725"/>
                                      <a:gd name="connsiteY3" fmla="*/ 225172 h 2359225"/>
                                      <a:gd name="connsiteX4" fmla="*/ 2460143 w 5188725"/>
                                      <a:gd name="connsiteY4" fmla="*/ 1338956 h 2359225"/>
                                      <a:gd name="connsiteX5" fmla="*/ 2601044 w 5188725"/>
                                      <a:gd name="connsiteY5" fmla="*/ 1516575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52066 w 5188725"/>
                                      <a:gd name="connsiteY2" fmla="*/ 0 h 2359225"/>
                                      <a:gd name="connsiteX3" fmla="*/ 2460143 w 5188725"/>
                                      <a:gd name="connsiteY3" fmla="*/ 225172 h 2359225"/>
                                      <a:gd name="connsiteX4" fmla="*/ 2460143 w 5188725"/>
                                      <a:gd name="connsiteY4" fmla="*/ 1338956 h 2359225"/>
                                      <a:gd name="connsiteX5" fmla="*/ 2601044 w 5188725"/>
                                      <a:gd name="connsiteY5" fmla="*/ 1449113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10831 w 5188725"/>
                                      <a:gd name="connsiteY2" fmla="*/ 0 h 2359225"/>
                                      <a:gd name="connsiteX3" fmla="*/ 2460143 w 5188725"/>
                                      <a:gd name="connsiteY3" fmla="*/ 225172 h 2359225"/>
                                      <a:gd name="connsiteX4" fmla="*/ 2460143 w 5188725"/>
                                      <a:gd name="connsiteY4" fmla="*/ 1338956 h 2359225"/>
                                      <a:gd name="connsiteX5" fmla="*/ 2601044 w 5188725"/>
                                      <a:gd name="connsiteY5" fmla="*/ 1449113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10831 w 5188725"/>
                                      <a:gd name="connsiteY2" fmla="*/ 0 h 2359225"/>
                                      <a:gd name="connsiteX3" fmla="*/ 2413855 w 5188725"/>
                                      <a:gd name="connsiteY3" fmla="*/ 225172 h 2359225"/>
                                      <a:gd name="connsiteX4" fmla="*/ 2460143 w 5188725"/>
                                      <a:gd name="connsiteY4" fmla="*/ 1338956 h 2359225"/>
                                      <a:gd name="connsiteX5" fmla="*/ 2601044 w 5188725"/>
                                      <a:gd name="connsiteY5" fmla="*/ 1449113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10831 w 5188725"/>
                                      <a:gd name="connsiteY2" fmla="*/ 0 h 2359225"/>
                                      <a:gd name="connsiteX3" fmla="*/ 2413855 w 5188725"/>
                                      <a:gd name="connsiteY3" fmla="*/ 225172 h 2359225"/>
                                      <a:gd name="connsiteX4" fmla="*/ 2413855 w 5188725"/>
                                      <a:gd name="connsiteY4" fmla="*/ 1338956 h 2359225"/>
                                      <a:gd name="connsiteX5" fmla="*/ 2601044 w 5188725"/>
                                      <a:gd name="connsiteY5" fmla="*/ 1449113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88725"/>
                                      <a:gd name="connsiteY0" fmla="*/ 141536 h 2359225"/>
                                      <a:gd name="connsiteX1" fmla="*/ 141536 w 5188725"/>
                                      <a:gd name="connsiteY1" fmla="*/ 0 h 2359225"/>
                                      <a:gd name="connsiteX2" fmla="*/ 2310831 w 5188725"/>
                                      <a:gd name="connsiteY2" fmla="*/ 0 h 2359225"/>
                                      <a:gd name="connsiteX3" fmla="*/ 2413855 w 5188725"/>
                                      <a:gd name="connsiteY3" fmla="*/ 225172 h 2359225"/>
                                      <a:gd name="connsiteX4" fmla="*/ 2413855 w 5188725"/>
                                      <a:gd name="connsiteY4" fmla="*/ 1338956 h 2359225"/>
                                      <a:gd name="connsiteX5" fmla="*/ 2518574 w 5188725"/>
                                      <a:gd name="connsiteY5" fmla="*/ 1449113 h 2359225"/>
                                      <a:gd name="connsiteX6" fmla="*/ 5039373 w 5188725"/>
                                      <a:gd name="connsiteY6" fmla="*/ 1476375 h 2359225"/>
                                      <a:gd name="connsiteX7" fmla="*/ 5172681 w 5188725"/>
                                      <a:gd name="connsiteY7" fmla="*/ 1638300 h 2359225"/>
                                      <a:gd name="connsiteX8" fmla="*/ 5187827 w 5188725"/>
                                      <a:gd name="connsiteY8" fmla="*/ 2208671 h 2359225"/>
                                      <a:gd name="connsiteX9" fmla="*/ 5054136 w 5188725"/>
                                      <a:gd name="connsiteY9" fmla="*/ 2359225 h 2359225"/>
                                      <a:gd name="connsiteX10" fmla="*/ 2915989 w 5188725"/>
                                      <a:gd name="connsiteY10" fmla="*/ 2357755 h 2359225"/>
                                      <a:gd name="connsiteX11" fmla="*/ 141536 w 5188725"/>
                                      <a:gd name="connsiteY11" fmla="*/ 2357755 h 2359225"/>
                                      <a:gd name="connsiteX12" fmla="*/ 0 w 5188725"/>
                                      <a:gd name="connsiteY12" fmla="*/ 2216219 h 2359225"/>
                                      <a:gd name="connsiteX13" fmla="*/ 0 w 5188725"/>
                                      <a:gd name="connsiteY13" fmla="*/ 141536 h 2359225"/>
                                      <a:gd name="connsiteX0" fmla="*/ 0 w 5193869"/>
                                      <a:gd name="connsiteY0" fmla="*/ 141536 h 2359225"/>
                                      <a:gd name="connsiteX1" fmla="*/ 141536 w 5193869"/>
                                      <a:gd name="connsiteY1" fmla="*/ 0 h 2359225"/>
                                      <a:gd name="connsiteX2" fmla="*/ 2310831 w 5193869"/>
                                      <a:gd name="connsiteY2" fmla="*/ 0 h 2359225"/>
                                      <a:gd name="connsiteX3" fmla="*/ 2413855 w 5193869"/>
                                      <a:gd name="connsiteY3" fmla="*/ 225172 h 2359225"/>
                                      <a:gd name="connsiteX4" fmla="*/ 2413855 w 5193869"/>
                                      <a:gd name="connsiteY4" fmla="*/ 1338956 h 2359225"/>
                                      <a:gd name="connsiteX5" fmla="*/ 2518574 w 5193869"/>
                                      <a:gd name="connsiteY5" fmla="*/ 1449113 h 2359225"/>
                                      <a:gd name="connsiteX6" fmla="*/ 5039373 w 5193869"/>
                                      <a:gd name="connsiteY6" fmla="*/ 1476375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310831 w 5193869"/>
                                      <a:gd name="connsiteY2" fmla="*/ 0 h 2359225"/>
                                      <a:gd name="connsiteX3" fmla="*/ 2413855 w 5193869"/>
                                      <a:gd name="connsiteY3" fmla="*/ 225172 h 2359225"/>
                                      <a:gd name="connsiteX4" fmla="*/ 2413855 w 5193869"/>
                                      <a:gd name="connsiteY4" fmla="*/ 1338956 h 2359225"/>
                                      <a:gd name="connsiteX5" fmla="*/ 2518574 w 5193869"/>
                                      <a:gd name="connsiteY5" fmla="*/ 1449113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310831 w 5193869"/>
                                      <a:gd name="connsiteY2" fmla="*/ 0 h 2359225"/>
                                      <a:gd name="connsiteX3" fmla="*/ 2413855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76468 w 5193869"/>
                                      <a:gd name="connsiteY2" fmla="*/ 0 h 2359225"/>
                                      <a:gd name="connsiteX3" fmla="*/ 2413855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76468 w 5193869"/>
                                      <a:gd name="connsiteY2" fmla="*/ 0 h 2359225"/>
                                      <a:gd name="connsiteX3" fmla="*/ 2413855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76468 w 5193869"/>
                                      <a:gd name="connsiteY2" fmla="*/ 0 h 2359225"/>
                                      <a:gd name="connsiteX3" fmla="*/ 2413903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76468 w 5193869"/>
                                      <a:gd name="connsiteY2" fmla="*/ 0 h 2359225"/>
                                      <a:gd name="connsiteX3" fmla="*/ 2379540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48978 w 5193869"/>
                                      <a:gd name="connsiteY2" fmla="*/ 0 h 2359225"/>
                                      <a:gd name="connsiteX3" fmla="*/ 2379540 w 5193869"/>
                                      <a:gd name="connsiteY3" fmla="*/ 225172 h 2359225"/>
                                      <a:gd name="connsiteX4" fmla="*/ 241385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93869"/>
                                      <a:gd name="connsiteY0" fmla="*/ 141536 h 2359225"/>
                                      <a:gd name="connsiteX1" fmla="*/ 141536 w 5193869"/>
                                      <a:gd name="connsiteY1" fmla="*/ 0 h 2359225"/>
                                      <a:gd name="connsiteX2" fmla="*/ 2248978 w 5193869"/>
                                      <a:gd name="connsiteY2" fmla="*/ 0 h 2359225"/>
                                      <a:gd name="connsiteX3" fmla="*/ 2379540 w 5193869"/>
                                      <a:gd name="connsiteY3" fmla="*/ 225172 h 2359225"/>
                                      <a:gd name="connsiteX4" fmla="*/ 2386365 w 5193869"/>
                                      <a:gd name="connsiteY4" fmla="*/ 1338956 h 2359225"/>
                                      <a:gd name="connsiteX5" fmla="*/ 2518574 w 5193869"/>
                                      <a:gd name="connsiteY5" fmla="*/ 1528637 h 2359225"/>
                                      <a:gd name="connsiteX6" fmla="*/ 5029842 w 5193869"/>
                                      <a:gd name="connsiteY6" fmla="*/ 1529392 h 2359225"/>
                                      <a:gd name="connsiteX7" fmla="*/ 5188512 w 5193869"/>
                                      <a:gd name="connsiteY7" fmla="*/ 1712472 h 2359225"/>
                                      <a:gd name="connsiteX8" fmla="*/ 5187827 w 5193869"/>
                                      <a:gd name="connsiteY8" fmla="*/ 2208671 h 2359225"/>
                                      <a:gd name="connsiteX9" fmla="*/ 5054136 w 5193869"/>
                                      <a:gd name="connsiteY9" fmla="*/ 2359225 h 2359225"/>
                                      <a:gd name="connsiteX10" fmla="*/ 2915989 w 5193869"/>
                                      <a:gd name="connsiteY10" fmla="*/ 2357755 h 2359225"/>
                                      <a:gd name="connsiteX11" fmla="*/ 141536 w 5193869"/>
                                      <a:gd name="connsiteY11" fmla="*/ 2357755 h 2359225"/>
                                      <a:gd name="connsiteX12" fmla="*/ 0 w 5193869"/>
                                      <a:gd name="connsiteY12" fmla="*/ 2216219 h 2359225"/>
                                      <a:gd name="connsiteX13" fmla="*/ 0 w 5193869"/>
                                      <a:gd name="connsiteY13" fmla="*/ 141536 h 2359225"/>
                                      <a:gd name="connsiteX0" fmla="*/ 0 w 5188636"/>
                                      <a:gd name="connsiteY0" fmla="*/ 141536 h 2359225"/>
                                      <a:gd name="connsiteX1" fmla="*/ 141536 w 5188636"/>
                                      <a:gd name="connsiteY1" fmla="*/ 0 h 2359225"/>
                                      <a:gd name="connsiteX2" fmla="*/ 2248978 w 5188636"/>
                                      <a:gd name="connsiteY2" fmla="*/ 0 h 2359225"/>
                                      <a:gd name="connsiteX3" fmla="*/ 2379540 w 5188636"/>
                                      <a:gd name="connsiteY3" fmla="*/ 225172 h 2359225"/>
                                      <a:gd name="connsiteX4" fmla="*/ 2386365 w 5188636"/>
                                      <a:gd name="connsiteY4" fmla="*/ 1338956 h 2359225"/>
                                      <a:gd name="connsiteX5" fmla="*/ 2518574 w 5188636"/>
                                      <a:gd name="connsiteY5" fmla="*/ 1528637 h 2359225"/>
                                      <a:gd name="connsiteX6" fmla="*/ 5029842 w 5188636"/>
                                      <a:gd name="connsiteY6" fmla="*/ 1529392 h 2359225"/>
                                      <a:gd name="connsiteX7" fmla="*/ 5171330 w 5188636"/>
                                      <a:gd name="connsiteY7" fmla="*/ 1712472 h 2359225"/>
                                      <a:gd name="connsiteX8" fmla="*/ 5187827 w 5188636"/>
                                      <a:gd name="connsiteY8" fmla="*/ 2208671 h 2359225"/>
                                      <a:gd name="connsiteX9" fmla="*/ 5054136 w 5188636"/>
                                      <a:gd name="connsiteY9" fmla="*/ 2359225 h 2359225"/>
                                      <a:gd name="connsiteX10" fmla="*/ 2915989 w 5188636"/>
                                      <a:gd name="connsiteY10" fmla="*/ 2357755 h 2359225"/>
                                      <a:gd name="connsiteX11" fmla="*/ 141536 w 5188636"/>
                                      <a:gd name="connsiteY11" fmla="*/ 2357755 h 2359225"/>
                                      <a:gd name="connsiteX12" fmla="*/ 0 w 5188636"/>
                                      <a:gd name="connsiteY12" fmla="*/ 2216219 h 2359225"/>
                                      <a:gd name="connsiteX13" fmla="*/ 0 w 5188636"/>
                                      <a:gd name="connsiteY13" fmla="*/ 141536 h 2359225"/>
                                      <a:gd name="connsiteX0" fmla="*/ 0 w 5189400"/>
                                      <a:gd name="connsiteY0" fmla="*/ 141536 h 2359225"/>
                                      <a:gd name="connsiteX1" fmla="*/ 141536 w 5189400"/>
                                      <a:gd name="connsiteY1" fmla="*/ 0 h 2359225"/>
                                      <a:gd name="connsiteX2" fmla="*/ 2248978 w 5189400"/>
                                      <a:gd name="connsiteY2" fmla="*/ 0 h 2359225"/>
                                      <a:gd name="connsiteX3" fmla="*/ 2379540 w 5189400"/>
                                      <a:gd name="connsiteY3" fmla="*/ 225172 h 2359225"/>
                                      <a:gd name="connsiteX4" fmla="*/ 2386365 w 5189400"/>
                                      <a:gd name="connsiteY4" fmla="*/ 1338956 h 2359225"/>
                                      <a:gd name="connsiteX5" fmla="*/ 2518574 w 5189400"/>
                                      <a:gd name="connsiteY5" fmla="*/ 1528637 h 2359225"/>
                                      <a:gd name="connsiteX6" fmla="*/ 5029842 w 5189400"/>
                                      <a:gd name="connsiteY6" fmla="*/ 1529392 h 2359225"/>
                                      <a:gd name="connsiteX7" fmla="*/ 5171330 w 5189400"/>
                                      <a:gd name="connsiteY7" fmla="*/ 1712472 h 2359225"/>
                                      <a:gd name="connsiteX8" fmla="*/ 5188636 w 5189400"/>
                                      <a:gd name="connsiteY8" fmla="*/ 2190999 h 2359225"/>
                                      <a:gd name="connsiteX9" fmla="*/ 5054136 w 5189400"/>
                                      <a:gd name="connsiteY9" fmla="*/ 2359225 h 2359225"/>
                                      <a:gd name="connsiteX10" fmla="*/ 2915989 w 5189400"/>
                                      <a:gd name="connsiteY10" fmla="*/ 2357755 h 2359225"/>
                                      <a:gd name="connsiteX11" fmla="*/ 141536 w 5189400"/>
                                      <a:gd name="connsiteY11" fmla="*/ 2357755 h 2359225"/>
                                      <a:gd name="connsiteX12" fmla="*/ 0 w 5189400"/>
                                      <a:gd name="connsiteY12" fmla="*/ 2216219 h 2359225"/>
                                      <a:gd name="connsiteX13" fmla="*/ 0 w 5189400"/>
                                      <a:gd name="connsiteY13" fmla="*/ 141536 h 2359225"/>
                                      <a:gd name="connsiteX0" fmla="*/ 0 w 5188636"/>
                                      <a:gd name="connsiteY0" fmla="*/ 141536 h 2359225"/>
                                      <a:gd name="connsiteX1" fmla="*/ 141536 w 5188636"/>
                                      <a:gd name="connsiteY1" fmla="*/ 0 h 2359225"/>
                                      <a:gd name="connsiteX2" fmla="*/ 2248978 w 5188636"/>
                                      <a:gd name="connsiteY2" fmla="*/ 0 h 2359225"/>
                                      <a:gd name="connsiteX3" fmla="*/ 2379540 w 5188636"/>
                                      <a:gd name="connsiteY3" fmla="*/ 225172 h 2359225"/>
                                      <a:gd name="connsiteX4" fmla="*/ 2386365 w 5188636"/>
                                      <a:gd name="connsiteY4" fmla="*/ 1338956 h 2359225"/>
                                      <a:gd name="connsiteX5" fmla="*/ 2518574 w 5188636"/>
                                      <a:gd name="connsiteY5" fmla="*/ 1528637 h 2359225"/>
                                      <a:gd name="connsiteX6" fmla="*/ 5029842 w 5188636"/>
                                      <a:gd name="connsiteY6" fmla="*/ 1529392 h 2359225"/>
                                      <a:gd name="connsiteX7" fmla="*/ 5171330 w 5188636"/>
                                      <a:gd name="connsiteY7" fmla="*/ 1712472 h 2359225"/>
                                      <a:gd name="connsiteX8" fmla="*/ 5188636 w 5188636"/>
                                      <a:gd name="connsiteY8" fmla="*/ 2190999 h 2359225"/>
                                      <a:gd name="connsiteX9" fmla="*/ 5054136 w 5188636"/>
                                      <a:gd name="connsiteY9" fmla="*/ 2359225 h 2359225"/>
                                      <a:gd name="connsiteX10" fmla="*/ 2915989 w 5188636"/>
                                      <a:gd name="connsiteY10" fmla="*/ 2357755 h 2359225"/>
                                      <a:gd name="connsiteX11" fmla="*/ 141536 w 5188636"/>
                                      <a:gd name="connsiteY11" fmla="*/ 2357755 h 2359225"/>
                                      <a:gd name="connsiteX12" fmla="*/ 0 w 5188636"/>
                                      <a:gd name="connsiteY12" fmla="*/ 2216219 h 2359225"/>
                                      <a:gd name="connsiteX13" fmla="*/ 0 w 5188636"/>
                                      <a:gd name="connsiteY13" fmla="*/ 141536 h 2359225"/>
                                      <a:gd name="connsiteX0" fmla="*/ 0 w 5188636"/>
                                      <a:gd name="connsiteY0" fmla="*/ 141536 h 2359225"/>
                                      <a:gd name="connsiteX1" fmla="*/ 141536 w 5188636"/>
                                      <a:gd name="connsiteY1" fmla="*/ 0 h 2359225"/>
                                      <a:gd name="connsiteX2" fmla="*/ 2248978 w 5188636"/>
                                      <a:gd name="connsiteY2" fmla="*/ 0 h 2359225"/>
                                      <a:gd name="connsiteX3" fmla="*/ 2379540 w 5188636"/>
                                      <a:gd name="connsiteY3" fmla="*/ 225172 h 2359225"/>
                                      <a:gd name="connsiteX4" fmla="*/ 2386365 w 5188636"/>
                                      <a:gd name="connsiteY4" fmla="*/ 1338956 h 2359225"/>
                                      <a:gd name="connsiteX5" fmla="*/ 2518574 w 5188636"/>
                                      <a:gd name="connsiteY5" fmla="*/ 1528637 h 2359225"/>
                                      <a:gd name="connsiteX6" fmla="*/ 5029842 w 5188636"/>
                                      <a:gd name="connsiteY6" fmla="*/ 1529392 h 2359225"/>
                                      <a:gd name="connsiteX7" fmla="*/ 5143839 w 5188636"/>
                                      <a:gd name="connsiteY7" fmla="*/ 1712472 h 2359225"/>
                                      <a:gd name="connsiteX8" fmla="*/ 5188636 w 5188636"/>
                                      <a:gd name="connsiteY8" fmla="*/ 2190999 h 2359225"/>
                                      <a:gd name="connsiteX9" fmla="*/ 5054136 w 5188636"/>
                                      <a:gd name="connsiteY9" fmla="*/ 2359225 h 2359225"/>
                                      <a:gd name="connsiteX10" fmla="*/ 2915989 w 5188636"/>
                                      <a:gd name="connsiteY10" fmla="*/ 2357755 h 2359225"/>
                                      <a:gd name="connsiteX11" fmla="*/ 141536 w 5188636"/>
                                      <a:gd name="connsiteY11" fmla="*/ 2357755 h 2359225"/>
                                      <a:gd name="connsiteX12" fmla="*/ 0 w 5188636"/>
                                      <a:gd name="connsiteY12" fmla="*/ 2216219 h 2359225"/>
                                      <a:gd name="connsiteX13" fmla="*/ 0 w 5188636"/>
                                      <a:gd name="connsiteY13" fmla="*/ 141536 h 2359225"/>
                                      <a:gd name="connsiteX0" fmla="*/ 0 w 5188636"/>
                                      <a:gd name="connsiteY0" fmla="*/ 141536 h 2359225"/>
                                      <a:gd name="connsiteX1" fmla="*/ 141536 w 5188636"/>
                                      <a:gd name="connsiteY1" fmla="*/ 0 h 2359225"/>
                                      <a:gd name="connsiteX2" fmla="*/ 2248978 w 5188636"/>
                                      <a:gd name="connsiteY2" fmla="*/ 0 h 2359225"/>
                                      <a:gd name="connsiteX3" fmla="*/ 2379540 w 5188636"/>
                                      <a:gd name="connsiteY3" fmla="*/ 225172 h 2359225"/>
                                      <a:gd name="connsiteX4" fmla="*/ 2386365 w 5188636"/>
                                      <a:gd name="connsiteY4" fmla="*/ 1338956 h 2359225"/>
                                      <a:gd name="connsiteX5" fmla="*/ 2518574 w 5188636"/>
                                      <a:gd name="connsiteY5" fmla="*/ 1528637 h 2359225"/>
                                      <a:gd name="connsiteX6" fmla="*/ 4992041 w 5188636"/>
                                      <a:gd name="connsiteY6" fmla="*/ 1533811 h 2359225"/>
                                      <a:gd name="connsiteX7" fmla="*/ 5143839 w 5188636"/>
                                      <a:gd name="connsiteY7" fmla="*/ 1712472 h 2359225"/>
                                      <a:gd name="connsiteX8" fmla="*/ 5188636 w 5188636"/>
                                      <a:gd name="connsiteY8" fmla="*/ 2190999 h 2359225"/>
                                      <a:gd name="connsiteX9" fmla="*/ 5054136 w 5188636"/>
                                      <a:gd name="connsiteY9" fmla="*/ 2359225 h 2359225"/>
                                      <a:gd name="connsiteX10" fmla="*/ 2915989 w 5188636"/>
                                      <a:gd name="connsiteY10" fmla="*/ 2357755 h 2359225"/>
                                      <a:gd name="connsiteX11" fmla="*/ 141536 w 5188636"/>
                                      <a:gd name="connsiteY11" fmla="*/ 2357755 h 2359225"/>
                                      <a:gd name="connsiteX12" fmla="*/ 0 w 5188636"/>
                                      <a:gd name="connsiteY12" fmla="*/ 2216219 h 2359225"/>
                                      <a:gd name="connsiteX13" fmla="*/ 0 w 5188636"/>
                                      <a:gd name="connsiteY13" fmla="*/ 141536 h 2359225"/>
                                      <a:gd name="connsiteX0" fmla="*/ 0 w 5188636"/>
                                      <a:gd name="connsiteY0" fmla="*/ 141536 h 2359225"/>
                                      <a:gd name="connsiteX1" fmla="*/ 141536 w 5188636"/>
                                      <a:gd name="connsiteY1" fmla="*/ 0 h 2359225"/>
                                      <a:gd name="connsiteX2" fmla="*/ 2248978 w 5188636"/>
                                      <a:gd name="connsiteY2" fmla="*/ 0 h 2359225"/>
                                      <a:gd name="connsiteX3" fmla="*/ 2379540 w 5188636"/>
                                      <a:gd name="connsiteY3" fmla="*/ 225172 h 2359225"/>
                                      <a:gd name="connsiteX4" fmla="*/ 2386365 w 5188636"/>
                                      <a:gd name="connsiteY4" fmla="*/ 1338956 h 2359225"/>
                                      <a:gd name="connsiteX5" fmla="*/ 2518574 w 5188636"/>
                                      <a:gd name="connsiteY5" fmla="*/ 1528637 h 2359225"/>
                                      <a:gd name="connsiteX6" fmla="*/ 4992041 w 5188636"/>
                                      <a:gd name="connsiteY6" fmla="*/ 1533811 h 2359225"/>
                                      <a:gd name="connsiteX7" fmla="*/ 5126657 w 5188636"/>
                                      <a:gd name="connsiteY7" fmla="*/ 1712472 h 2359225"/>
                                      <a:gd name="connsiteX8" fmla="*/ 5188636 w 5188636"/>
                                      <a:gd name="connsiteY8" fmla="*/ 2190999 h 2359225"/>
                                      <a:gd name="connsiteX9" fmla="*/ 5054136 w 5188636"/>
                                      <a:gd name="connsiteY9" fmla="*/ 2359225 h 2359225"/>
                                      <a:gd name="connsiteX10" fmla="*/ 2915989 w 5188636"/>
                                      <a:gd name="connsiteY10" fmla="*/ 2357755 h 2359225"/>
                                      <a:gd name="connsiteX11" fmla="*/ 141536 w 5188636"/>
                                      <a:gd name="connsiteY11" fmla="*/ 2357755 h 2359225"/>
                                      <a:gd name="connsiteX12" fmla="*/ 0 w 5188636"/>
                                      <a:gd name="connsiteY12" fmla="*/ 2216219 h 2359225"/>
                                      <a:gd name="connsiteX13" fmla="*/ 0 w 5188636"/>
                                      <a:gd name="connsiteY13" fmla="*/ 141536 h 2359225"/>
                                      <a:gd name="connsiteX0" fmla="*/ 0 w 5140525"/>
                                      <a:gd name="connsiteY0" fmla="*/ 141536 h 2359225"/>
                                      <a:gd name="connsiteX1" fmla="*/ 141536 w 5140525"/>
                                      <a:gd name="connsiteY1" fmla="*/ 0 h 2359225"/>
                                      <a:gd name="connsiteX2" fmla="*/ 2248978 w 5140525"/>
                                      <a:gd name="connsiteY2" fmla="*/ 0 h 2359225"/>
                                      <a:gd name="connsiteX3" fmla="*/ 2379540 w 5140525"/>
                                      <a:gd name="connsiteY3" fmla="*/ 225172 h 2359225"/>
                                      <a:gd name="connsiteX4" fmla="*/ 2386365 w 5140525"/>
                                      <a:gd name="connsiteY4" fmla="*/ 1338956 h 2359225"/>
                                      <a:gd name="connsiteX5" fmla="*/ 2518574 w 5140525"/>
                                      <a:gd name="connsiteY5" fmla="*/ 1528637 h 2359225"/>
                                      <a:gd name="connsiteX6" fmla="*/ 4992041 w 5140525"/>
                                      <a:gd name="connsiteY6" fmla="*/ 1533811 h 2359225"/>
                                      <a:gd name="connsiteX7" fmla="*/ 5126657 w 5140525"/>
                                      <a:gd name="connsiteY7" fmla="*/ 1712472 h 2359225"/>
                                      <a:gd name="connsiteX8" fmla="*/ 5140525 w 5140525"/>
                                      <a:gd name="connsiteY8" fmla="*/ 2168909 h 2359225"/>
                                      <a:gd name="connsiteX9" fmla="*/ 5054136 w 5140525"/>
                                      <a:gd name="connsiteY9" fmla="*/ 2359225 h 2359225"/>
                                      <a:gd name="connsiteX10" fmla="*/ 2915989 w 5140525"/>
                                      <a:gd name="connsiteY10" fmla="*/ 2357755 h 2359225"/>
                                      <a:gd name="connsiteX11" fmla="*/ 141536 w 5140525"/>
                                      <a:gd name="connsiteY11" fmla="*/ 2357755 h 2359225"/>
                                      <a:gd name="connsiteX12" fmla="*/ 0 w 5140525"/>
                                      <a:gd name="connsiteY12" fmla="*/ 2216219 h 2359225"/>
                                      <a:gd name="connsiteX13" fmla="*/ 0 w 5140525"/>
                                      <a:gd name="connsiteY13" fmla="*/ 141536 h 2359225"/>
                                      <a:gd name="connsiteX0" fmla="*/ 0 w 5140818"/>
                                      <a:gd name="connsiteY0" fmla="*/ 141536 h 2359225"/>
                                      <a:gd name="connsiteX1" fmla="*/ 141536 w 5140818"/>
                                      <a:gd name="connsiteY1" fmla="*/ 0 h 2359225"/>
                                      <a:gd name="connsiteX2" fmla="*/ 2248978 w 5140818"/>
                                      <a:gd name="connsiteY2" fmla="*/ 0 h 2359225"/>
                                      <a:gd name="connsiteX3" fmla="*/ 2379540 w 5140818"/>
                                      <a:gd name="connsiteY3" fmla="*/ 225172 h 2359225"/>
                                      <a:gd name="connsiteX4" fmla="*/ 2386365 w 5140818"/>
                                      <a:gd name="connsiteY4" fmla="*/ 1338956 h 2359225"/>
                                      <a:gd name="connsiteX5" fmla="*/ 2518574 w 5140818"/>
                                      <a:gd name="connsiteY5" fmla="*/ 1528637 h 2359225"/>
                                      <a:gd name="connsiteX6" fmla="*/ 4992041 w 5140818"/>
                                      <a:gd name="connsiteY6" fmla="*/ 1533811 h 2359225"/>
                                      <a:gd name="connsiteX7" fmla="*/ 5126657 w 5140818"/>
                                      <a:gd name="connsiteY7" fmla="*/ 1712472 h 2359225"/>
                                      <a:gd name="connsiteX8" fmla="*/ 5140525 w 5140818"/>
                                      <a:gd name="connsiteY8" fmla="*/ 2168909 h 2359225"/>
                                      <a:gd name="connsiteX9" fmla="*/ 5054136 w 5140818"/>
                                      <a:gd name="connsiteY9" fmla="*/ 2359225 h 2359225"/>
                                      <a:gd name="connsiteX10" fmla="*/ 2915989 w 5140818"/>
                                      <a:gd name="connsiteY10" fmla="*/ 2357755 h 2359225"/>
                                      <a:gd name="connsiteX11" fmla="*/ 141536 w 5140818"/>
                                      <a:gd name="connsiteY11" fmla="*/ 2357755 h 2359225"/>
                                      <a:gd name="connsiteX12" fmla="*/ 0 w 5140818"/>
                                      <a:gd name="connsiteY12" fmla="*/ 2216219 h 2359225"/>
                                      <a:gd name="connsiteX13" fmla="*/ 0 w 5140818"/>
                                      <a:gd name="connsiteY13" fmla="*/ 141536 h 2359225"/>
                                      <a:gd name="connsiteX0" fmla="*/ 0 w 5140818"/>
                                      <a:gd name="connsiteY0" fmla="*/ 141536 h 2359225"/>
                                      <a:gd name="connsiteX1" fmla="*/ 141536 w 5140818"/>
                                      <a:gd name="connsiteY1" fmla="*/ 0 h 2359225"/>
                                      <a:gd name="connsiteX2" fmla="*/ 2248978 w 5140818"/>
                                      <a:gd name="connsiteY2" fmla="*/ 0 h 2359225"/>
                                      <a:gd name="connsiteX3" fmla="*/ 2379540 w 5140818"/>
                                      <a:gd name="connsiteY3" fmla="*/ 225172 h 2359225"/>
                                      <a:gd name="connsiteX4" fmla="*/ 2386365 w 5140818"/>
                                      <a:gd name="connsiteY4" fmla="*/ 1338956 h 2359225"/>
                                      <a:gd name="connsiteX5" fmla="*/ 2518574 w 5140818"/>
                                      <a:gd name="connsiteY5" fmla="*/ 1528637 h 2359225"/>
                                      <a:gd name="connsiteX6" fmla="*/ 4992041 w 5140818"/>
                                      <a:gd name="connsiteY6" fmla="*/ 1533811 h 2359225"/>
                                      <a:gd name="connsiteX7" fmla="*/ 5126657 w 5140818"/>
                                      <a:gd name="connsiteY7" fmla="*/ 1712472 h 2359225"/>
                                      <a:gd name="connsiteX8" fmla="*/ 5140525 w 5140818"/>
                                      <a:gd name="connsiteY8" fmla="*/ 2168909 h 2359225"/>
                                      <a:gd name="connsiteX9" fmla="*/ 5054136 w 5140818"/>
                                      <a:gd name="connsiteY9" fmla="*/ 2359225 h 2359225"/>
                                      <a:gd name="connsiteX10" fmla="*/ 2915989 w 5140818"/>
                                      <a:gd name="connsiteY10" fmla="*/ 2357755 h 2359225"/>
                                      <a:gd name="connsiteX11" fmla="*/ 141536 w 5140818"/>
                                      <a:gd name="connsiteY11" fmla="*/ 2357755 h 2359225"/>
                                      <a:gd name="connsiteX12" fmla="*/ 0 w 5140818"/>
                                      <a:gd name="connsiteY12" fmla="*/ 2216219 h 2359225"/>
                                      <a:gd name="connsiteX13" fmla="*/ 0 w 5140818"/>
                                      <a:gd name="connsiteY13" fmla="*/ 141536 h 2359225"/>
                                      <a:gd name="connsiteX0" fmla="*/ 0 w 5223059"/>
                                      <a:gd name="connsiteY0" fmla="*/ 141536 h 2359225"/>
                                      <a:gd name="connsiteX1" fmla="*/ 141536 w 5223059"/>
                                      <a:gd name="connsiteY1" fmla="*/ 0 h 2359225"/>
                                      <a:gd name="connsiteX2" fmla="*/ 2248978 w 5223059"/>
                                      <a:gd name="connsiteY2" fmla="*/ 0 h 2359225"/>
                                      <a:gd name="connsiteX3" fmla="*/ 2379540 w 5223059"/>
                                      <a:gd name="connsiteY3" fmla="*/ 225172 h 2359225"/>
                                      <a:gd name="connsiteX4" fmla="*/ 2386365 w 5223059"/>
                                      <a:gd name="connsiteY4" fmla="*/ 1338956 h 2359225"/>
                                      <a:gd name="connsiteX5" fmla="*/ 2518574 w 5223059"/>
                                      <a:gd name="connsiteY5" fmla="*/ 1528637 h 2359225"/>
                                      <a:gd name="connsiteX6" fmla="*/ 4992041 w 5223059"/>
                                      <a:gd name="connsiteY6" fmla="*/ 1533811 h 2359225"/>
                                      <a:gd name="connsiteX7" fmla="*/ 5126657 w 5223059"/>
                                      <a:gd name="connsiteY7" fmla="*/ 1712472 h 2359225"/>
                                      <a:gd name="connsiteX8" fmla="*/ 5222998 w 5223059"/>
                                      <a:gd name="connsiteY8" fmla="*/ 2231543 h 2359225"/>
                                      <a:gd name="connsiteX9" fmla="*/ 5054136 w 5223059"/>
                                      <a:gd name="connsiteY9" fmla="*/ 2359225 h 2359225"/>
                                      <a:gd name="connsiteX10" fmla="*/ 2915989 w 5223059"/>
                                      <a:gd name="connsiteY10" fmla="*/ 2357755 h 2359225"/>
                                      <a:gd name="connsiteX11" fmla="*/ 141536 w 5223059"/>
                                      <a:gd name="connsiteY11" fmla="*/ 2357755 h 2359225"/>
                                      <a:gd name="connsiteX12" fmla="*/ 0 w 5223059"/>
                                      <a:gd name="connsiteY12" fmla="*/ 2216219 h 2359225"/>
                                      <a:gd name="connsiteX13" fmla="*/ 0 w 5223059"/>
                                      <a:gd name="connsiteY13" fmla="*/ 141536 h 2359225"/>
                                      <a:gd name="connsiteX0" fmla="*/ 0 w 5223042"/>
                                      <a:gd name="connsiteY0" fmla="*/ 141536 h 2359225"/>
                                      <a:gd name="connsiteX1" fmla="*/ 141536 w 5223042"/>
                                      <a:gd name="connsiteY1" fmla="*/ 0 h 2359225"/>
                                      <a:gd name="connsiteX2" fmla="*/ 2248978 w 5223042"/>
                                      <a:gd name="connsiteY2" fmla="*/ 0 h 2359225"/>
                                      <a:gd name="connsiteX3" fmla="*/ 2379540 w 5223042"/>
                                      <a:gd name="connsiteY3" fmla="*/ 225172 h 2359225"/>
                                      <a:gd name="connsiteX4" fmla="*/ 2386365 w 5223042"/>
                                      <a:gd name="connsiteY4" fmla="*/ 1338956 h 2359225"/>
                                      <a:gd name="connsiteX5" fmla="*/ 2518574 w 5223042"/>
                                      <a:gd name="connsiteY5" fmla="*/ 1528637 h 2359225"/>
                                      <a:gd name="connsiteX6" fmla="*/ 4992041 w 5223042"/>
                                      <a:gd name="connsiteY6" fmla="*/ 1533811 h 2359225"/>
                                      <a:gd name="connsiteX7" fmla="*/ 5126657 w 5223042"/>
                                      <a:gd name="connsiteY7" fmla="*/ 1712472 h 2359225"/>
                                      <a:gd name="connsiteX8" fmla="*/ 5222998 w 5223042"/>
                                      <a:gd name="connsiteY8" fmla="*/ 2231543 h 2359225"/>
                                      <a:gd name="connsiteX9" fmla="*/ 5012898 w 5223042"/>
                                      <a:gd name="connsiteY9" fmla="*/ 2359225 h 2359225"/>
                                      <a:gd name="connsiteX10" fmla="*/ 2915989 w 5223042"/>
                                      <a:gd name="connsiteY10" fmla="*/ 2357755 h 2359225"/>
                                      <a:gd name="connsiteX11" fmla="*/ 141536 w 5223042"/>
                                      <a:gd name="connsiteY11" fmla="*/ 2357755 h 2359225"/>
                                      <a:gd name="connsiteX12" fmla="*/ 0 w 5223042"/>
                                      <a:gd name="connsiteY12" fmla="*/ 2216219 h 2359225"/>
                                      <a:gd name="connsiteX13" fmla="*/ 0 w 5223042"/>
                                      <a:gd name="connsiteY13" fmla="*/ 141536 h 2359225"/>
                                      <a:gd name="connsiteX0" fmla="*/ 0 w 5134323"/>
                                      <a:gd name="connsiteY0" fmla="*/ 141536 h 2359225"/>
                                      <a:gd name="connsiteX1" fmla="*/ 141536 w 5134323"/>
                                      <a:gd name="connsiteY1" fmla="*/ 0 h 2359225"/>
                                      <a:gd name="connsiteX2" fmla="*/ 2248978 w 5134323"/>
                                      <a:gd name="connsiteY2" fmla="*/ 0 h 2359225"/>
                                      <a:gd name="connsiteX3" fmla="*/ 2379540 w 5134323"/>
                                      <a:gd name="connsiteY3" fmla="*/ 225172 h 2359225"/>
                                      <a:gd name="connsiteX4" fmla="*/ 2386365 w 5134323"/>
                                      <a:gd name="connsiteY4" fmla="*/ 1338956 h 2359225"/>
                                      <a:gd name="connsiteX5" fmla="*/ 2518574 w 5134323"/>
                                      <a:gd name="connsiteY5" fmla="*/ 1528637 h 2359225"/>
                                      <a:gd name="connsiteX6" fmla="*/ 4992041 w 5134323"/>
                                      <a:gd name="connsiteY6" fmla="*/ 1533811 h 2359225"/>
                                      <a:gd name="connsiteX7" fmla="*/ 5126657 w 5134323"/>
                                      <a:gd name="connsiteY7" fmla="*/ 1712472 h 2359225"/>
                                      <a:gd name="connsiteX8" fmla="*/ 5133649 w 5134323"/>
                                      <a:gd name="connsiteY8" fmla="*/ 2273837 h 2359225"/>
                                      <a:gd name="connsiteX9" fmla="*/ 5012898 w 5134323"/>
                                      <a:gd name="connsiteY9" fmla="*/ 2359225 h 2359225"/>
                                      <a:gd name="connsiteX10" fmla="*/ 2915989 w 5134323"/>
                                      <a:gd name="connsiteY10" fmla="*/ 2357755 h 2359225"/>
                                      <a:gd name="connsiteX11" fmla="*/ 141536 w 5134323"/>
                                      <a:gd name="connsiteY11" fmla="*/ 2357755 h 2359225"/>
                                      <a:gd name="connsiteX12" fmla="*/ 0 w 5134323"/>
                                      <a:gd name="connsiteY12" fmla="*/ 2216219 h 2359225"/>
                                      <a:gd name="connsiteX13" fmla="*/ 0 w 5134323"/>
                                      <a:gd name="connsiteY13" fmla="*/ 141536 h 2359225"/>
                                      <a:gd name="connsiteX0" fmla="*/ 0 w 5134788"/>
                                      <a:gd name="connsiteY0" fmla="*/ 141536 h 2359225"/>
                                      <a:gd name="connsiteX1" fmla="*/ 141536 w 5134788"/>
                                      <a:gd name="connsiteY1" fmla="*/ 0 h 2359225"/>
                                      <a:gd name="connsiteX2" fmla="*/ 2248978 w 5134788"/>
                                      <a:gd name="connsiteY2" fmla="*/ 0 h 2359225"/>
                                      <a:gd name="connsiteX3" fmla="*/ 2379540 w 5134788"/>
                                      <a:gd name="connsiteY3" fmla="*/ 225172 h 2359225"/>
                                      <a:gd name="connsiteX4" fmla="*/ 2386365 w 5134788"/>
                                      <a:gd name="connsiteY4" fmla="*/ 1338956 h 2359225"/>
                                      <a:gd name="connsiteX5" fmla="*/ 2518574 w 5134788"/>
                                      <a:gd name="connsiteY5" fmla="*/ 1528637 h 2359225"/>
                                      <a:gd name="connsiteX6" fmla="*/ 4992041 w 5134788"/>
                                      <a:gd name="connsiteY6" fmla="*/ 1533811 h 2359225"/>
                                      <a:gd name="connsiteX7" fmla="*/ 5126657 w 5134788"/>
                                      <a:gd name="connsiteY7" fmla="*/ 1712472 h 2359225"/>
                                      <a:gd name="connsiteX8" fmla="*/ 5134323 w 5134788"/>
                                      <a:gd name="connsiteY8" fmla="*/ 2231543 h 2359225"/>
                                      <a:gd name="connsiteX9" fmla="*/ 5012898 w 5134788"/>
                                      <a:gd name="connsiteY9" fmla="*/ 2359225 h 2359225"/>
                                      <a:gd name="connsiteX10" fmla="*/ 2915989 w 5134788"/>
                                      <a:gd name="connsiteY10" fmla="*/ 2357755 h 2359225"/>
                                      <a:gd name="connsiteX11" fmla="*/ 141536 w 5134788"/>
                                      <a:gd name="connsiteY11" fmla="*/ 2357755 h 2359225"/>
                                      <a:gd name="connsiteX12" fmla="*/ 0 w 5134788"/>
                                      <a:gd name="connsiteY12" fmla="*/ 2216219 h 2359225"/>
                                      <a:gd name="connsiteX13" fmla="*/ 0 w 5134788"/>
                                      <a:gd name="connsiteY13" fmla="*/ 141536 h 2359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134788" h="2359225">
                                        <a:moveTo>
                                          <a:pt x="0" y="141536"/>
                                        </a:moveTo>
                                        <a:cubicBezTo>
                                          <a:pt x="0" y="63368"/>
                                          <a:pt x="63368" y="0"/>
                                          <a:pt x="141536" y="0"/>
                                        </a:cubicBezTo>
                                        <a:lnTo>
                                          <a:pt x="2248978" y="0"/>
                                        </a:lnTo>
                                        <a:cubicBezTo>
                                          <a:pt x="2361509" y="8836"/>
                                          <a:pt x="2379540" y="147004"/>
                                          <a:pt x="2379540" y="225172"/>
                                        </a:cubicBezTo>
                                        <a:cubicBezTo>
                                          <a:pt x="2376365" y="670118"/>
                                          <a:pt x="2387897" y="995913"/>
                                          <a:pt x="2386365" y="1338956"/>
                                        </a:cubicBezTo>
                                        <a:cubicBezTo>
                                          <a:pt x="2381561" y="1444488"/>
                                          <a:pt x="2407298" y="1530748"/>
                                          <a:pt x="2518574" y="1528637"/>
                                        </a:cubicBezTo>
                                        <a:lnTo>
                                          <a:pt x="4992041" y="1533811"/>
                                        </a:lnTo>
                                        <a:cubicBezTo>
                                          <a:pt x="5079890" y="1531105"/>
                                          <a:pt x="5117190" y="1603286"/>
                                          <a:pt x="5126657" y="1712472"/>
                                        </a:cubicBezTo>
                                        <a:cubicBezTo>
                                          <a:pt x="5137103" y="2154108"/>
                                          <a:pt x="5134617" y="1958953"/>
                                          <a:pt x="5134323" y="2231543"/>
                                        </a:cubicBezTo>
                                        <a:cubicBezTo>
                                          <a:pt x="5137232" y="2321632"/>
                                          <a:pt x="5084238" y="2358579"/>
                                          <a:pt x="5012898" y="2359225"/>
                                        </a:cubicBezTo>
                                        <a:lnTo>
                                          <a:pt x="2915989" y="2357755"/>
                                        </a:lnTo>
                                        <a:lnTo>
                                          <a:pt x="141536" y="2357755"/>
                                        </a:lnTo>
                                        <a:cubicBezTo>
                                          <a:pt x="63368" y="2357755"/>
                                          <a:pt x="0" y="2294387"/>
                                          <a:pt x="0" y="2216219"/>
                                        </a:cubicBezTo>
                                        <a:lnTo>
                                          <a:pt x="0" y="141536"/>
                                        </a:lnTo>
                                        <a:close/>
                                      </a:path>
                                    </a:pathLst>
                                  </a:custGeom>
                                  <a:noFill/>
                                  <a:ln w="19050">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552484" y="-28574"/>
                                    <a:ext cx="985436" cy="152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83D" w:rsidRPr="003B315D" w:rsidRDefault="0027783D" w:rsidP="0027783D">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対象製品の見直し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8" name="グループ化 108"/>
                                <wpg:cNvGrpSpPr/>
                                <wpg:grpSpPr>
                                  <a:xfrm>
                                    <a:off x="66675" y="171450"/>
                                    <a:ext cx="5581650" cy="2506595"/>
                                    <a:chOff x="0" y="0"/>
                                    <a:chExt cx="5581650" cy="2506595"/>
                                  </a:xfrm>
                                </wpg:grpSpPr>
                                <wps:wsp>
                                  <wps:cNvPr id="50" name="テキスト ボックス 50"/>
                                  <wps:cNvSpPr txBox="1"/>
                                  <wps:spPr>
                                    <a:xfrm>
                                      <a:off x="0" y="0"/>
                                      <a:ext cx="5145320" cy="250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019"/>
                                          <w:gridCol w:w="567"/>
                                          <w:gridCol w:w="2268"/>
                                        </w:tblGrid>
                                        <w:tr w:rsidR="006217E7" w:rsidRPr="000845B6" w:rsidTr="00521C72">
                                          <w:tc>
                                            <w:tcPr>
                                              <w:tcW w:w="5019" w:type="dxa"/>
                                              <w:vMerge w:val="restart"/>
                                              <w:tcBorders>
                                                <w:top w:val="single" w:sz="2" w:space="0" w:color="auto"/>
                                                <w:left w:val="single" w:sz="2" w:space="0" w:color="auto"/>
                                                <w:bottom w:val="dashed" w:sz="4" w:space="0" w:color="auto"/>
                                                <w:right w:val="single" w:sz="2" w:space="0" w:color="auto"/>
                                              </w:tcBorders>
                                              <w:shd w:val="clear" w:color="auto" w:fill="FBD4B4" w:themeFill="accent6" w:themeFillTint="66"/>
                                              <w:vAlign w:val="bottom"/>
                                            </w:tcPr>
                                            <w:p w:rsidR="006217E7" w:rsidRPr="007A1109" w:rsidRDefault="006217E7" w:rsidP="007A1109">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＜認定対象製品＞</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対象品目のうち、</w:t>
                                              </w:r>
                                              <w:r w:rsidRPr="000845B6">
                                                <w:rPr>
                                                  <w:rFonts w:ascii="HG丸ｺﾞｼｯｸM-PRO" w:eastAsia="HG丸ｺﾞｼｯｸM-PRO" w:hAnsi="HG丸ｺﾞｼｯｸM-PRO" w:hint="eastAsia"/>
                                                  <w:sz w:val="20"/>
                                                  <w:szCs w:val="20"/>
                                                </w:rPr>
                                                <w:t>府内で</w:t>
                                              </w:r>
                                              <w:r>
                                                <w:rPr>
                                                  <w:rFonts w:ascii="HG丸ｺﾞｼｯｸM-PRO" w:eastAsia="HG丸ｺﾞｼｯｸM-PRO" w:hAnsi="HG丸ｺﾞｼｯｸM-PRO" w:hint="eastAsia"/>
                                                  <w:sz w:val="20"/>
                                                  <w:szCs w:val="20"/>
                                                </w:rPr>
                                                <w:t>販売</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・府内で発生する循環資源を使用し、国内で製造</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845B6">
                                                <w:rPr>
                                                  <w:rFonts w:ascii="HG丸ｺﾞｼｯｸM-PRO" w:eastAsia="HG丸ｺﾞｼｯｸM-PRO" w:hAnsi="HG丸ｺﾞｼｯｸM-PRO" w:hint="eastAsia"/>
                                                  <w:sz w:val="20"/>
                                                  <w:szCs w:val="20"/>
                                                </w:rPr>
                                                <w:t>生活環境汚染防止が講じられた事業所で適法に製造</w:t>
                                              </w:r>
                                            </w:p>
                                            <w:p w:rsidR="006217E7" w:rsidRPr="007A1109" w:rsidRDefault="006217E7" w:rsidP="007A1109">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＜認定基準＞</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Pr="000845B6"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Pr="000845B6"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tc>
                                          <w:tc>
                                            <w:tcPr>
                                              <w:tcW w:w="567" w:type="dxa"/>
                                              <w:tcBorders>
                                                <w:left w:val="single" w:sz="2" w:space="0" w:color="auto"/>
                                                <w:right w:val="single" w:sz="2" w:space="0" w:color="auto"/>
                                              </w:tcBorders>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6217E7" w:rsidRPr="000C567D" w:rsidRDefault="006217E7" w:rsidP="000C567D">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・生産者が自ら使用</w:t>
                                              </w:r>
                                              <w:r w:rsidR="005F6FE1">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済品を回収</w:t>
                                              </w:r>
                                            </w:p>
                                            <w:p w:rsidR="006217E7" w:rsidRPr="000C567D" w:rsidRDefault="006217E7" w:rsidP="000C567D">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・使用済品の回収</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ルートがある程度</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確立されている</w:t>
                                              </w:r>
                                            </w:p>
                                            <w:p w:rsidR="006217E7" w:rsidRPr="000845B6" w:rsidRDefault="000C567D" w:rsidP="005F6FE1">
                                              <w:pPr>
                                                <w:spacing w:line="230" w:lineRule="exact"/>
                                                <w:ind w:left="285" w:hangingChars="150" w:hanging="285"/>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19"/>
                                                  <w:szCs w:val="19"/>
                                                </w:rPr>
                                                <w:t>②</w:t>
                                              </w:r>
                                              <w:r w:rsidR="005F6FE1">
                                                <w:rPr>
                                                  <w:rFonts w:ascii="HG丸ｺﾞｼｯｸM-PRO" w:eastAsia="HG丸ｺﾞｼｯｸM-PRO" w:hAnsi="HG丸ｺﾞｼｯｸM-PRO" w:hint="eastAsia"/>
                                                  <w:sz w:val="19"/>
                                                  <w:szCs w:val="19"/>
                                                </w:rPr>
                                                <w:t xml:space="preserve"> </w:t>
                                              </w:r>
                                              <w:r>
                                                <w:rPr>
                                                  <w:rFonts w:ascii="HG丸ｺﾞｼｯｸM-PRO" w:eastAsia="HG丸ｺﾞｼｯｸM-PRO" w:hAnsi="HG丸ｺﾞｼｯｸM-PRO" w:hint="eastAsia"/>
                                                  <w:sz w:val="19"/>
                                                  <w:szCs w:val="19"/>
                                                </w:rPr>
                                                <w:t>①で</w:t>
                                              </w:r>
                                              <w:r w:rsidR="006217E7" w:rsidRPr="000C567D">
                                                <w:rPr>
                                                  <w:rFonts w:ascii="HG丸ｺﾞｼｯｸM-PRO" w:eastAsia="HG丸ｺﾞｼｯｸM-PRO" w:hAnsi="HG丸ｺﾞｼｯｸM-PRO" w:hint="eastAsia"/>
                                                  <w:sz w:val="19"/>
                                                  <w:szCs w:val="19"/>
                                                </w:rPr>
                                                <w:t>回収した使用済</w:t>
                                              </w:r>
                                              <w:r w:rsidR="005F6FE1">
                                                <w:rPr>
                                                  <w:rFonts w:ascii="HG丸ｺﾞｼｯｸM-PRO" w:eastAsia="HG丸ｺﾞｼｯｸM-PRO" w:hAnsi="HG丸ｺﾞｼｯｸM-PRO"/>
                                                  <w:sz w:val="19"/>
                                                  <w:szCs w:val="19"/>
                                                </w:rPr>
                                                <w:br/>
                                              </w:r>
                                              <w:r w:rsidR="006217E7" w:rsidRPr="000C567D">
                                                <w:rPr>
                                                  <w:rFonts w:ascii="HG丸ｺﾞｼｯｸM-PRO" w:eastAsia="HG丸ｺﾞｼｯｸM-PRO" w:hAnsi="HG丸ｺﾞｼｯｸM-PRO" w:hint="eastAsia"/>
                                                  <w:sz w:val="19"/>
                                                  <w:szCs w:val="19"/>
                                                </w:rPr>
                                                <w:t>品を素材として使用</w:t>
                                              </w:r>
                                            </w:p>
                                          </w:tc>
                                        </w:tr>
                                        <w:tr w:rsidR="006217E7" w:rsidRPr="000845B6" w:rsidTr="00521C72">
                                          <w:trPr>
                                            <w:trHeight w:val="388"/>
                                          </w:trPr>
                                          <w:tc>
                                            <w:tcPr>
                                              <w:tcW w:w="5019" w:type="dxa"/>
                                              <w:vMerge/>
                                              <w:tcBorders>
                                                <w:left w:val="single" w:sz="2" w:space="0" w:color="auto"/>
                                                <w:bottom w:val="dashed" w:sz="4" w:space="0" w:color="auto"/>
                                                <w:right w:val="single" w:sz="2" w:space="0" w:color="auto"/>
                                              </w:tcBorders>
                                              <w:shd w:val="clear" w:color="auto" w:fill="FBD4B4" w:themeFill="accent6" w:themeFillTint="66"/>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567" w:type="dxa"/>
                                              <w:tcBorders>
                                                <w:left w:val="single" w:sz="2" w:space="0" w:color="auto"/>
                                                <w:right w:val="single" w:sz="2" w:space="0" w:color="auto"/>
                                              </w:tcBorders>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2268" w:type="dxa"/>
                                              <w:vMerge/>
                                              <w:tcBorders>
                                                <w:left w:val="single" w:sz="2" w:space="0" w:color="auto"/>
                                                <w:bottom w:val="single" w:sz="2" w:space="0" w:color="auto"/>
                                                <w:right w:val="single" w:sz="2" w:space="0" w:color="auto"/>
                                              </w:tcBorders>
                                              <w:shd w:val="clear" w:color="auto" w:fill="FBD4B4" w:themeFill="accent6" w:themeFillTint="66"/>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r>
                                        <w:tr w:rsidR="00CA5648" w:rsidRPr="000845B6" w:rsidTr="00521C72">
                                          <w:trPr>
                                            <w:trHeight w:val="280"/>
                                          </w:trPr>
                                          <w:tc>
                                            <w:tcPr>
                                              <w:tcW w:w="5019" w:type="dxa"/>
                                              <w:vMerge/>
                                              <w:tcBorders>
                                                <w:left w:val="single" w:sz="2" w:space="0" w:color="auto"/>
                                                <w:bottom w:val="dashed" w:sz="4" w:space="0" w:color="auto"/>
                                                <w:right w:val="single" w:sz="2" w:space="0" w:color="auto"/>
                                              </w:tcBorders>
                                              <w:shd w:val="clear" w:color="auto" w:fill="FBD4B4" w:themeFill="accent6" w:themeFillTint="66"/>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c>
                                            <w:tcPr>
                                              <w:tcW w:w="567" w:type="dxa"/>
                                              <w:tcBorders>
                                                <w:left w:val="single" w:sz="2" w:space="0" w:color="auto"/>
                                              </w:tcBorders>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c>
                                            <w:tcPr>
                                              <w:tcW w:w="2268" w:type="dxa"/>
                                              <w:tcBorders>
                                                <w:top w:val="single" w:sz="2" w:space="0" w:color="auto"/>
                                              </w:tcBorders>
                                              <w:shd w:val="clear" w:color="auto" w:fill="auto"/>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r>
                                        <w:tr w:rsidR="000A27D2" w:rsidRPr="000845B6" w:rsidTr="006217E7">
                                          <w:trPr>
                                            <w:trHeight w:val="189"/>
                                          </w:trPr>
                                          <w:tc>
                                            <w:tcPr>
                                              <w:tcW w:w="5019" w:type="dxa"/>
                                              <w:tcBorders>
                                                <w:top w:val="dashed" w:sz="4" w:space="0" w:color="auto"/>
                                                <w:bottom w:val="dashed" w:sz="4" w:space="0" w:color="auto"/>
                                              </w:tcBorders>
                                            </w:tcPr>
                                            <w:p w:rsidR="000A27D2" w:rsidRPr="003B315D" w:rsidRDefault="007A1109" w:rsidP="00683D89">
                                              <w:pPr>
                                                <w:spacing w:line="200" w:lineRule="exact"/>
                                                <w:ind w:firstLineChars="200" w:firstLine="361"/>
                                                <w:suppressOverlap/>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7F7F7F" w:themeColor="text1" w:themeTint="80"/>
                                                  <w:sz w:val="18"/>
                                                  <w:szCs w:val="20"/>
                                                </w:rPr>
                                                <w:t>リサイクル</w:t>
                                              </w:r>
                                              <w:r w:rsidR="005C580B" w:rsidRPr="003B315D">
                                                <w:rPr>
                                                  <w:rFonts w:ascii="HG丸ｺﾞｼｯｸM-PRO" w:eastAsia="HG丸ｺﾞｼｯｸM-PRO" w:hAnsi="HG丸ｺﾞｼｯｸM-PRO" w:hint="eastAsia"/>
                                                  <w:b/>
                                                  <w:color w:val="7F7F7F" w:themeColor="text1" w:themeTint="80"/>
                                                  <w:sz w:val="18"/>
                                                  <w:szCs w:val="20"/>
                                                </w:rPr>
                                                <w:t>に関する施策等の現状を踏まえ見直し</w:t>
                                              </w:r>
                                            </w:p>
                                          </w:tc>
                                          <w:tc>
                                            <w:tcPr>
                                              <w:tcW w:w="567" w:type="dxa"/>
                                            </w:tcPr>
                                            <w:p w:rsidR="000A27D2" w:rsidRPr="000845B6" w:rsidRDefault="000A27D2" w:rsidP="00C64034">
                                              <w:pPr>
                                                <w:spacing w:line="200" w:lineRule="exact"/>
                                                <w:suppressOverlap/>
                                                <w:rPr>
                                                  <w:rFonts w:ascii="HG丸ｺﾞｼｯｸM-PRO" w:eastAsia="HG丸ｺﾞｼｯｸM-PRO" w:hAnsi="HG丸ｺﾞｼｯｸM-PRO"/>
                                                  <w:sz w:val="20"/>
                                                  <w:szCs w:val="20"/>
                                                </w:rPr>
                                              </w:pPr>
                                            </w:p>
                                          </w:tc>
                                          <w:tc>
                                            <w:tcPr>
                                              <w:tcW w:w="2268" w:type="dxa"/>
                                            </w:tcPr>
                                            <w:p w:rsidR="000A27D2" w:rsidRPr="000845B6" w:rsidRDefault="000A27D2" w:rsidP="00C64034">
                                              <w:pPr>
                                                <w:spacing w:line="200" w:lineRule="exact"/>
                                                <w:suppressOverlap/>
                                                <w:rPr>
                                                  <w:rFonts w:ascii="HG丸ｺﾞｼｯｸM-PRO" w:eastAsia="HG丸ｺﾞｼｯｸM-PRO" w:hAnsi="HG丸ｺﾞｼｯｸM-PRO"/>
                                                  <w:sz w:val="20"/>
                                                  <w:szCs w:val="20"/>
                                                </w:rPr>
                                              </w:pPr>
                                            </w:p>
                                          </w:tc>
                                        </w:tr>
                                        <w:tr w:rsidR="000A27D2" w:rsidRPr="000845B6" w:rsidTr="005C580B">
                                          <w:tc>
                                            <w:tcPr>
                                              <w:tcW w:w="5019" w:type="dxa"/>
                                              <w:tcBorders>
                                                <w:top w:val="dashed" w:sz="4" w:space="0" w:color="auto"/>
                                                <w:left w:val="single" w:sz="2" w:space="0" w:color="auto"/>
                                                <w:bottom w:val="single" w:sz="2" w:space="0" w:color="auto"/>
                                                <w:right w:val="single" w:sz="2" w:space="0" w:color="auto"/>
                                              </w:tcBorders>
                                              <w:shd w:val="clear" w:color="auto" w:fill="FBD4B4" w:themeFill="accent6" w:themeFillTint="66"/>
                                            </w:tcPr>
                                            <w:p w:rsidR="000A27D2" w:rsidRPr="007A1109" w:rsidRDefault="007A1109" w:rsidP="007A1109">
                                              <w:pPr>
                                                <w:spacing w:line="230" w:lineRule="exact"/>
                                                <w:ind w:firstLineChars="50" w:firstLine="100"/>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以下の</w:t>
                                              </w:r>
                                              <w:r w:rsidR="000A27D2" w:rsidRPr="007A1109">
                                                <w:rPr>
                                                  <w:rFonts w:ascii="HG丸ｺﾞｼｯｸM-PRO" w:eastAsia="HG丸ｺﾞｼｯｸM-PRO" w:hAnsi="HG丸ｺﾞｼｯｸM-PRO" w:hint="eastAsia"/>
                                                  <w:b/>
                                                  <w:sz w:val="20"/>
                                                  <w:szCs w:val="20"/>
                                                </w:rPr>
                                                <w:t>両方に該当する品目</w:t>
                                              </w:r>
                                              <w:r w:rsidRPr="007A1109">
                                                <w:rPr>
                                                  <w:rFonts w:ascii="HG丸ｺﾞｼｯｸM-PRO" w:eastAsia="HG丸ｺﾞｼｯｸM-PRO" w:hAnsi="HG丸ｺﾞｼｯｸM-PRO" w:hint="eastAsia"/>
                                                  <w:b/>
                                                  <w:sz w:val="20"/>
                                                  <w:szCs w:val="20"/>
                                                </w:rPr>
                                                <w:t>は</w:t>
                                              </w:r>
                                              <w:r w:rsidR="00521C72">
                                                <w:rPr>
                                                  <w:rFonts w:ascii="HG丸ｺﾞｼｯｸM-PRO" w:eastAsia="HG丸ｺﾞｼｯｸM-PRO" w:hAnsi="HG丸ｺﾞｼｯｸM-PRO" w:hint="eastAsia"/>
                                                  <w:b/>
                                                  <w:sz w:val="20"/>
                                                  <w:szCs w:val="20"/>
                                                </w:rPr>
                                                <w:t>、</w:t>
                                              </w:r>
                                              <w:r w:rsidRPr="007A1109">
                                                <w:rPr>
                                                  <w:rFonts w:ascii="HG丸ｺﾞｼｯｸM-PRO" w:eastAsia="HG丸ｺﾞｼｯｸM-PRO" w:hAnsi="HG丸ｺﾞｼｯｸM-PRO" w:hint="eastAsia"/>
                                                  <w:b/>
                                                  <w:sz w:val="20"/>
                                                  <w:szCs w:val="20"/>
                                                </w:rPr>
                                                <w:t>取り扱いを見直し</w:t>
                                              </w:r>
                                            </w:p>
                                            <w:p w:rsidR="000A27D2" w:rsidRPr="000845B6" w:rsidRDefault="000A27D2" w:rsidP="003C3DA6">
                                              <w:pPr>
                                                <w:spacing w:line="230" w:lineRule="exact"/>
                                                <w:ind w:leftChars="100" w:left="41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sidR="005F6FE1" w:rsidRPr="005F6FE1">
                                                <w:rPr>
                                                  <w:rFonts w:ascii="HG丸ｺﾞｼｯｸM-PRO" w:eastAsia="HG丸ｺﾞｼｯｸM-PRO" w:hAnsi="HG丸ｺﾞｼｯｸM-PRO" w:hint="eastAsia"/>
                                                  <w:sz w:val="20"/>
                                                  <w:szCs w:val="20"/>
                                                </w:rPr>
                                                <w:t>法令等により</w:t>
                                              </w:r>
                                              <w:r w:rsidR="005F6FE1">
                                                <w:rPr>
                                                  <w:rFonts w:ascii="HG丸ｺﾞｼｯｸM-PRO" w:eastAsia="HG丸ｺﾞｼｯｸM-PRO" w:hAnsi="HG丸ｺﾞｼｯｸM-PRO" w:hint="eastAsia"/>
                                                  <w:sz w:val="20"/>
                                                  <w:szCs w:val="20"/>
                                                </w:rPr>
                                                <w:t>、</w:t>
                                              </w:r>
                                              <w:r w:rsidR="005F6FE1" w:rsidRPr="00521C72">
                                                <w:rPr>
                                                  <w:rFonts w:ascii="HG丸ｺﾞｼｯｸM-PRO" w:eastAsia="HG丸ｺﾞｼｯｸM-PRO" w:hAnsi="HG丸ｺﾞｼｯｸM-PRO" w:hint="eastAsia"/>
                                                  <w:sz w:val="20"/>
                                                  <w:szCs w:val="20"/>
                                                  <w:u w:val="wave"/>
                                                </w:rPr>
                                                <w:t>リサイクルの義務付け・促進の</w:t>
                                              </w:r>
                                              <w:r w:rsidR="005F6FE1" w:rsidRPr="00521C72">
                                                <w:rPr>
                                                  <w:rFonts w:ascii="HG丸ｺﾞｼｯｸM-PRO" w:eastAsia="HG丸ｺﾞｼｯｸM-PRO" w:hAnsi="HG丸ｺﾞｼｯｸM-PRO"/>
                                                  <w:sz w:val="20"/>
                                                  <w:szCs w:val="20"/>
                                                  <w:u w:val="wave"/>
                                                </w:rPr>
                                                <w:br/>
                                              </w:r>
                                              <w:r w:rsidR="005F6FE1" w:rsidRPr="00521C72">
                                                <w:rPr>
                                                  <w:rFonts w:ascii="HG丸ｺﾞｼｯｸM-PRO" w:eastAsia="HG丸ｺﾞｼｯｸM-PRO" w:hAnsi="HG丸ｺﾞｼｯｸM-PRO" w:hint="eastAsia"/>
                                                  <w:sz w:val="20"/>
                                                  <w:szCs w:val="20"/>
                                                  <w:u w:val="wave"/>
                                                </w:rPr>
                                                <w:t>仕組み</w:t>
                                              </w:r>
                                              <w:r w:rsidR="005F6FE1" w:rsidRPr="005F6FE1">
                                                <w:rPr>
                                                  <w:rFonts w:ascii="HG丸ｺﾞｼｯｸM-PRO" w:eastAsia="HG丸ｺﾞｼｯｸM-PRO" w:hAnsi="HG丸ｺﾞｼｯｸM-PRO" w:hint="eastAsia"/>
                                                  <w:sz w:val="20"/>
                                                  <w:szCs w:val="20"/>
                                                </w:rPr>
                                                <w:t>と</w:t>
                                              </w:r>
                                              <w:r w:rsidR="005F6FE1">
                                                <w:rPr>
                                                  <w:rFonts w:ascii="HG丸ｺﾞｼｯｸM-PRO" w:eastAsia="HG丸ｺﾞｼｯｸM-PRO" w:hAnsi="HG丸ｺﾞｼｯｸM-PRO" w:hint="eastAsia"/>
                                                  <w:sz w:val="20"/>
                                                  <w:szCs w:val="20"/>
                                                </w:rPr>
                                                <w:t>、</w:t>
                                              </w:r>
                                              <w:r w:rsidR="005F6FE1" w:rsidRPr="005F6FE1">
                                                <w:rPr>
                                                  <w:rFonts w:ascii="HG丸ｺﾞｼｯｸM-PRO" w:eastAsia="HG丸ｺﾞｼｯｸM-PRO" w:hAnsi="HG丸ｺﾞｼｯｸM-PRO" w:hint="eastAsia"/>
                                                  <w:sz w:val="20"/>
                                                  <w:szCs w:val="20"/>
                                                </w:rPr>
                                                <w:t>製品の</w:t>
                                              </w:r>
                                              <w:r w:rsidR="005F6FE1" w:rsidRPr="00521C72">
                                                <w:rPr>
                                                  <w:rFonts w:ascii="HG丸ｺﾞｼｯｸM-PRO" w:eastAsia="HG丸ｺﾞｼｯｸM-PRO" w:hAnsi="HG丸ｺﾞｼｯｸM-PRO" w:hint="eastAsia"/>
                                                  <w:sz w:val="20"/>
                                                  <w:szCs w:val="20"/>
                                                  <w:u w:val="wave"/>
                                                </w:rPr>
                                                <w:t>利用促進の仕組み</w:t>
                                              </w:r>
                                              <w:r w:rsidR="005F6FE1" w:rsidRPr="005F6FE1">
                                                <w:rPr>
                                                  <w:rFonts w:ascii="HG丸ｺﾞｼｯｸM-PRO" w:eastAsia="HG丸ｺﾞｼｯｸM-PRO" w:hAnsi="HG丸ｺﾞｼｯｸM-PRO" w:hint="eastAsia"/>
                                                  <w:sz w:val="20"/>
                                                  <w:szCs w:val="20"/>
                                                </w:rPr>
                                                <w:t>がある製品</w:t>
                                              </w:r>
                                            </w:p>
                                            <w:p w:rsidR="000A27D2" w:rsidRPr="000845B6" w:rsidRDefault="000A27D2" w:rsidP="005C580B">
                                              <w:pPr>
                                                <w:spacing w:line="230" w:lineRule="exact"/>
                                                <w:ind w:leftChars="100" w:left="41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・製品が</w:t>
                                              </w:r>
                                              <w:r w:rsidRPr="00521C72">
                                                <w:rPr>
                                                  <w:rFonts w:ascii="HG丸ｺﾞｼｯｸM-PRO" w:eastAsia="HG丸ｺﾞｼｯｸM-PRO" w:hAnsi="HG丸ｺﾞｼｯｸM-PRO" w:hint="eastAsia"/>
                                                  <w:sz w:val="20"/>
                                                  <w:szCs w:val="20"/>
                                                  <w:u w:val="wave"/>
                                                </w:rPr>
                                                <w:t>実際に広く利用</w:t>
                                              </w:r>
                                              <w:r w:rsidRPr="000845B6">
                                                <w:rPr>
                                                  <w:rFonts w:ascii="HG丸ｺﾞｼｯｸM-PRO" w:eastAsia="HG丸ｺﾞｼｯｸM-PRO" w:hAnsi="HG丸ｺﾞｼｯｸM-PRO" w:hint="eastAsia"/>
                                                  <w:sz w:val="20"/>
                                                  <w:szCs w:val="20"/>
                                                </w:rPr>
                                                <w:t>されており、新材品との</w:t>
                                              </w:r>
                                              <w:r w:rsidR="005C580B">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競合も少ない製品</w:t>
                                              </w:r>
                                            </w:p>
                                          </w:tc>
                                          <w:tc>
                                            <w:tcPr>
                                              <w:tcW w:w="567" w:type="dxa"/>
                                              <w:tcBorders>
                                                <w:left w:val="single" w:sz="2" w:space="0" w:color="auto"/>
                                              </w:tcBorders>
                                            </w:tcPr>
                                            <w:p w:rsidR="000A27D2" w:rsidRPr="000845B6" w:rsidRDefault="000A27D2" w:rsidP="000845B6">
                                              <w:pPr>
                                                <w:spacing w:line="230" w:lineRule="exact"/>
                                                <w:ind w:left="400" w:hangingChars="200" w:hanging="400"/>
                                                <w:suppressOverlap/>
                                                <w:rPr>
                                                  <w:rFonts w:ascii="HG丸ｺﾞｼｯｸM-PRO" w:eastAsia="HG丸ｺﾞｼｯｸM-PRO" w:hAnsi="HG丸ｺﾞｼｯｸM-PRO"/>
                                                  <w:sz w:val="20"/>
                                                  <w:szCs w:val="20"/>
                                                </w:rPr>
                                              </w:pPr>
                                            </w:p>
                                          </w:tc>
                                          <w:tc>
                                            <w:tcPr>
                                              <w:tcW w:w="2268" w:type="dxa"/>
                                            </w:tcPr>
                                            <w:p w:rsidR="000A27D2" w:rsidRPr="000845B6" w:rsidRDefault="000A27D2" w:rsidP="000845B6">
                                              <w:pPr>
                                                <w:spacing w:line="230" w:lineRule="exact"/>
                                                <w:suppressOverlap/>
                                                <w:rPr>
                                                  <w:rFonts w:ascii="HG丸ｺﾞｼｯｸM-PRO" w:eastAsia="HG丸ｺﾞｼｯｸM-PRO" w:hAnsi="HG丸ｺﾞｼｯｸM-PRO"/>
                                                  <w:sz w:val="20"/>
                                                  <w:szCs w:val="20"/>
                                                </w:rPr>
                                              </w:pPr>
                                            </w:p>
                                          </w:tc>
                                        </w:tr>
                                      </w:tbl>
                                      <w:p w:rsidR="002D72EA" w:rsidRPr="000A27D2" w:rsidRDefault="002D72EA" w:rsidP="0072465B">
                                        <w:pPr>
                                          <w:jc w:val="center"/>
                                          <w:rPr>
                                            <w:rFonts w:ascii="HG丸ｺﾞｼｯｸM-PRO" w:eastAsia="HG丸ｺﾞｼｯｸM-PRO" w:hAnsi="HG丸ｺﾞｼｯｸM-PRO"/>
                                            <w: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2" name="右矢印 52"/>
                                  <wps:cNvSpPr/>
                                  <wps:spPr>
                                    <a:xfrm>
                                      <a:off x="3190875" y="1076325"/>
                                      <a:ext cx="2378415" cy="288000"/>
                                    </a:xfrm>
                                    <a:prstGeom prst="rightArrow">
                                      <a:avLst>
                                        <a:gd name="adj1" fmla="val 50001"/>
                                        <a:gd name="adj2" fmla="val 4295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648" w:rsidRPr="009E2FCB" w:rsidRDefault="00CA5648" w:rsidP="00CA5648">
                                        <w:pPr>
                                          <w:spacing w:line="160" w:lineRule="exact"/>
                                          <w:jc w:val="center"/>
                                          <w:rPr>
                                            <w:rFonts w:ascii="HG丸ｺﾞｼｯｸM-PRO" w:eastAsia="HG丸ｺﾞｼｯｸM-PRO" w:hAnsi="HG丸ｺﾞｼｯｸM-PRO"/>
                                            <w:b/>
                                            <w:color w:val="FFFFFF" w:themeColor="background1"/>
                                            <w:sz w:val="15"/>
                                            <w:szCs w:val="15"/>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04" name="グループ化 104"/>
                                  <wpg:cNvGrpSpPr/>
                                  <wpg:grpSpPr>
                                    <a:xfrm>
                                      <a:off x="3190875" y="200025"/>
                                      <a:ext cx="2390775" cy="288000"/>
                                      <a:chOff x="0" y="0"/>
                                      <a:chExt cx="2390775" cy="288000"/>
                                    </a:xfrm>
                                  </wpg:grpSpPr>
                                  <wps:wsp>
                                    <wps:cNvPr id="43" name="正方形/長方形 43"/>
                                    <wps:cNvSpPr/>
                                    <wps:spPr>
                                      <a:xfrm>
                                        <a:off x="0" y="104774"/>
                                        <a:ext cx="358140" cy="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右矢印 78"/>
                                    <wps:cNvSpPr/>
                                    <wps:spPr>
                                      <a:xfrm>
                                        <a:off x="1800225" y="0"/>
                                        <a:ext cx="590550" cy="288000"/>
                                      </a:xfrm>
                                      <a:prstGeom prst="rightArrow">
                                        <a:avLst>
                                          <a:gd name="adj1" fmla="val 50001"/>
                                          <a:gd name="adj2" fmla="val 4295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648" w:rsidRPr="00CA5648" w:rsidRDefault="00CA5648" w:rsidP="00CA5648">
                                          <w:pPr>
                                            <w:spacing w:line="160" w:lineRule="exact"/>
                                            <w:jc w:val="center"/>
                                            <w:rPr>
                                              <w:rFonts w:ascii="HG丸ｺﾞｼｯｸM-PRO" w:eastAsia="HG丸ｺﾞｼｯｸM-PRO" w:hAnsi="HG丸ｺﾞｼｯｸM-PRO"/>
                                              <w:b/>
                                              <w:color w:val="FFFFFF" w:themeColor="background1"/>
                                              <w:sz w:val="16"/>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s:wsp>
                                <wps:cNvPr id="76" name="角丸四角形吹き出し 76"/>
                                <wps:cNvSpPr/>
                                <wps:spPr>
                                  <a:xfrm>
                                    <a:off x="3343083" y="1863980"/>
                                    <a:ext cx="3680078" cy="583993"/>
                                  </a:xfrm>
                                  <a:prstGeom prst="wedgeRoundRectCallout">
                                    <a:avLst>
                                      <a:gd name="adj1" fmla="val -55680"/>
                                      <a:gd name="adj2" fmla="val -49663"/>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80B" w:rsidRPr="007A1109" w:rsidRDefault="005C580B" w:rsidP="007A1109">
                                      <w:pPr>
                                        <w:spacing w:line="240" w:lineRule="exact"/>
                                        <w:ind w:firstLineChars="100" w:firstLine="201"/>
                                        <w:jc w:val="left"/>
                                        <w:rPr>
                                          <w:rFonts w:ascii="HG丸ｺﾞｼｯｸM-PRO" w:eastAsia="HG丸ｺﾞｼｯｸM-PRO" w:hAnsi="HG丸ｺﾞｼｯｸM-PRO"/>
                                          <w:b/>
                                          <w:color w:val="000000" w:themeColor="text1"/>
                                          <w:sz w:val="20"/>
                                          <w:szCs w:val="20"/>
                                        </w:rPr>
                                      </w:pPr>
                                      <w:r w:rsidRPr="007A1109">
                                        <w:rPr>
                                          <w:rFonts w:ascii="HG丸ｺﾞｼｯｸM-PRO" w:eastAsia="HG丸ｺﾞｼｯｸM-PRO" w:hAnsi="HG丸ｺﾞｼｯｸM-PRO" w:hint="eastAsia"/>
                                          <w:b/>
                                          <w:color w:val="000000" w:themeColor="text1"/>
                                          <w:sz w:val="20"/>
                                          <w:szCs w:val="20"/>
                                        </w:rPr>
                                        <w:t>認定の対象製品の範囲が変わる場合は</w:t>
                                      </w:r>
                                      <w:r w:rsidR="00521C72">
                                        <w:rPr>
                                          <w:rFonts w:ascii="HG丸ｺﾞｼｯｸM-PRO" w:eastAsia="HG丸ｺﾞｼｯｸM-PRO" w:hAnsi="HG丸ｺﾞｼｯｸM-PRO" w:hint="eastAsia"/>
                                          <w:b/>
                                          <w:color w:val="000000" w:themeColor="text1"/>
                                          <w:sz w:val="20"/>
                                          <w:szCs w:val="20"/>
                                        </w:rPr>
                                        <w:t>、</w:t>
                                      </w:r>
                                      <w:r w:rsidRPr="007A1109">
                                        <w:rPr>
                                          <w:rFonts w:ascii="HG丸ｺﾞｼｯｸM-PRO" w:eastAsia="HG丸ｺﾞｼｯｸM-PRO" w:hAnsi="HG丸ｺﾞｼｯｸM-PRO" w:hint="eastAsia"/>
                                          <w:b/>
                                          <w:color w:val="000000" w:themeColor="text1"/>
                                          <w:sz w:val="20"/>
                                          <w:szCs w:val="20"/>
                                        </w:rPr>
                                        <w:t>配慮が必要</w:t>
                                      </w:r>
                                    </w:p>
                                    <w:p w:rsidR="005C580B" w:rsidRPr="00692EEF" w:rsidRDefault="005C580B" w:rsidP="00692EEF">
                                      <w:pPr>
                                        <w:spacing w:line="220" w:lineRule="exact"/>
                                        <w:ind w:firstLineChars="100" w:firstLine="180"/>
                                        <w:jc w:val="left"/>
                                        <w:rPr>
                                          <w:rFonts w:ascii="HG丸ｺﾞｼｯｸM-PRO" w:eastAsia="HG丸ｺﾞｼｯｸM-PRO" w:hAnsi="HG丸ｺﾞｼｯｸM-PRO"/>
                                          <w:color w:val="000000" w:themeColor="text1"/>
                                          <w:sz w:val="18"/>
                                          <w:szCs w:val="18"/>
                                        </w:rPr>
                                      </w:pPr>
                                      <w:r w:rsidRPr="00692EEF">
                                        <w:rPr>
                                          <w:rFonts w:ascii="HG丸ｺﾞｼｯｸM-PRO" w:eastAsia="HG丸ｺﾞｼｯｸM-PRO" w:hAnsi="HG丸ｺﾞｼｯｸM-PRO" w:hint="eastAsia"/>
                                          <w:color w:val="000000" w:themeColor="text1"/>
                                          <w:sz w:val="18"/>
                                          <w:szCs w:val="18"/>
                                        </w:rPr>
                                        <w:t>・見直しの趣旨等の周知を幅広く行う</w:t>
                                      </w:r>
                                    </w:p>
                                    <w:p w:rsidR="0018186D" w:rsidRPr="00692EEF" w:rsidRDefault="005C580B" w:rsidP="00692EEF">
                                      <w:pPr>
                                        <w:spacing w:line="220" w:lineRule="exact"/>
                                        <w:ind w:firstLineChars="100" w:firstLine="180"/>
                                        <w:jc w:val="left"/>
                                        <w:rPr>
                                          <w:rFonts w:ascii="HG丸ｺﾞｼｯｸM-PRO" w:eastAsia="HG丸ｺﾞｼｯｸM-PRO" w:hAnsi="HG丸ｺﾞｼｯｸM-PRO"/>
                                          <w:color w:val="000000" w:themeColor="text1"/>
                                          <w:sz w:val="18"/>
                                          <w:szCs w:val="18"/>
                                        </w:rPr>
                                      </w:pPr>
                                      <w:r w:rsidRPr="00692EEF">
                                        <w:rPr>
                                          <w:rFonts w:ascii="HG丸ｺﾞｼｯｸM-PRO" w:eastAsia="HG丸ｺﾞｼｯｸM-PRO" w:hAnsi="HG丸ｺﾞｼｯｸM-PRO" w:hint="eastAsia"/>
                                          <w:color w:val="000000" w:themeColor="text1"/>
                                          <w:sz w:val="18"/>
                                          <w:szCs w:val="18"/>
                                        </w:rPr>
                                        <w:t>・認定時期のずれによる不公平が生じないよう経過措置を設ける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99" name="角丸四角形 99"/>
                              <wps:cNvSpPr/>
                              <wps:spPr>
                                <a:xfrm>
                                  <a:off x="285718" y="999909"/>
                                  <a:ext cx="2895632" cy="500800"/>
                                </a:xfrm>
                                <a:prstGeom prst="roundRect">
                                  <a:avLst>
                                    <a:gd name="adj" fmla="val 0"/>
                                  </a:avLst>
                                </a:prstGeom>
                                <a:solidFill>
                                  <a:schemeClr val="bg1"/>
                                </a:solidFill>
                                <a:ln w="6350">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0451A1" w:rsidRDefault="000451A1" w:rsidP="000451A1">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w:t>
                                    </w:r>
                                    <w:r>
                                      <w:rPr>
                                        <w:rFonts w:ascii="HG丸ｺﾞｼｯｸM-PRO" w:eastAsia="HG丸ｺﾞｼｯｸM-PRO" w:hAnsi="HG丸ｺﾞｼｯｸM-PRO" w:cs="Meiryo UI" w:hint="eastAsia"/>
                                        <w:color w:val="000000" w:themeColor="text1"/>
                                        <w:sz w:val="20"/>
                                        <w:szCs w:val="20"/>
                                      </w:rPr>
                                      <w:t>環境等への配慮</w:t>
                                    </w:r>
                                  </w:p>
                                  <w:p w:rsidR="000451A1" w:rsidRPr="000451A1" w:rsidRDefault="000451A1" w:rsidP="000451A1">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w:t>
                                    </w:r>
                                    <w:r w:rsidRPr="000451A1">
                                      <w:rPr>
                                        <w:rFonts w:ascii="HG丸ｺﾞｼｯｸM-PRO" w:eastAsia="HG丸ｺﾞｼｯｸM-PRO" w:hAnsi="HG丸ｺﾞｼｯｸM-PRO" w:cs="Meiryo UI" w:hint="eastAsia"/>
                                        <w:color w:val="000000" w:themeColor="text1"/>
                                        <w:sz w:val="20"/>
                                        <w:szCs w:val="20"/>
                                      </w:rPr>
                                      <w:t>ＪＩＳ規格等に適合</w:t>
                                    </w:r>
                                  </w:p>
                                  <w:p w:rsidR="000451A1" w:rsidRPr="000451A1" w:rsidRDefault="000451A1" w:rsidP="000451A1">
                                    <w:pPr>
                                      <w:spacing w:line="230" w:lineRule="exact"/>
                                      <w:ind w:left="200" w:hangingChars="100" w:hanging="2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・品目ごと</w:t>
                                    </w:r>
                                    <w:r w:rsidR="005C580B">
                                      <w:rPr>
                                        <w:rFonts w:ascii="HG丸ｺﾞｼｯｸM-PRO" w:eastAsia="HG丸ｺﾞｼｯｸM-PRO" w:hAnsi="HG丸ｺﾞｼｯｸM-PRO" w:cs="Meiryo UI" w:hint="eastAsia"/>
                                        <w:color w:val="000000" w:themeColor="text1"/>
                                        <w:sz w:val="20"/>
                                        <w:szCs w:val="20"/>
                                      </w:rPr>
                                      <w:t>の</w:t>
                                    </w:r>
                                    <w:r w:rsidRPr="000451A1">
                                      <w:rPr>
                                        <w:rFonts w:ascii="HG丸ｺﾞｼｯｸM-PRO" w:eastAsia="HG丸ｺﾞｼｯｸM-PRO" w:hAnsi="HG丸ｺﾞｼｯｸM-PRO" w:cs="Meiryo UI" w:hint="eastAsia"/>
                                        <w:color w:val="000000" w:themeColor="text1"/>
                                        <w:sz w:val="20"/>
                                        <w:szCs w:val="20"/>
                                      </w:rPr>
                                      <w:t>基準(循環資源の</w:t>
                                    </w:r>
                                    <w:r w:rsidR="002A36FB">
                                      <w:rPr>
                                        <w:rFonts w:ascii="HG丸ｺﾞｼｯｸM-PRO" w:eastAsia="HG丸ｺﾞｼｯｸM-PRO" w:hAnsi="HG丸ｺﾞｼｯｸM-PRO" w:cs="Meiryo UI" w:hint="eastAsia"/>
                                        <w:color w:val="000000" w:themeColor="text1"/>
                                        <w:sz w:val="20"/>
                                        <w:szCs w:val="20"/>
                                      </w:rPr>
                                      <w:t>配合</w:t>
                                    </w:r>
                                    <w:r w:rsidRPr="000451A1">
                                      <w:rPr>
                                        <w:rFonts w:ascii="HG丸ｺﾞｼｯｸM-PRO" w:eastAsia="HG丸ｺﾞｼｯｸM-PRO" w:hAnsi="HG丸ｺﾞｼｯｸM-PRO" w:cs="Meiryo UI" w:hint="eastAsia"/>
                                        <w:color w:val="000000" w:themeColor="text1"/>
                                        <w:sz w:val="20"/>
                                        <w:szCs w:val="20"/>
                                      </w:rPr>
                                      <w:t>率等)に適合</w:t>
                                    </w:r>
                                    <w:r w:rsidR="003C3DA6">
                                      <w:rPr>
                                        <w:rFonts w:ascii="HG丸ｺﾞｼｯｸM-PRO" w:eastAsia="HG丸ｺﾞｼｯｸM-PRO" w:hAnsi="HG丸ｺﾞｼｯｸM-PRO" w:cs="Meiryo UI" w:hint="eastAsia"/>
                                        <w:color w:val="000000" w:themeColor="text1"/>
                                        <w:sz w:val="20"/>
                                        <w:szCs w:val="20"/>
                                      </w:rPr>
                                      <w:t xml:space="preserve"> 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98" name="左中かっこ 98"/>
                          <wps:cNvSpPr/>
                          <wps:spPr>
                            <a:xfrm>
                              <a:off x="3801925" y="536632"/>
                              <a:ext cx="102690" cy="687433"/>
                            </a:xfrm>
                            <a:prstGeom prst="leftBrace">
                              <a:avLst>
                                <a:gd name="adj1" fmla="val 36115"/>
                                <a:gd name="adj2" fmla="val 46294"/>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下矢印 114"/>
                        <wps:cNvSpPr/>
                        <wps:spPr>
                          <a:xfrm>
                            <a:off x="152400" y="1857375"/>
                            <a:ext cx="179705" cy="144000"/>
                          </a:xfrm>
                          <a:prstGeom prst="downArrow">
                            <a:avLst>
                              <a:gd name="adj1" fmla="val 50000"/>
                              <a:gd name="adj2" fmla="val 65441"/>
                            </a:avLst>
                          </a:prstGeom>
                          <a:pattFill prst="narVert">
                            <a:fgClr>
                              <a:schemeClr val="bg1">
                                <a:lumMod val="50000"/>
                              </a:schemeClr>
                            </a:fgClr>
                            <a:bgClr>
                              <a:schemeClr val="bg1"/>
                            </a:bgClr>
                          </a:patt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43" style="position:absolute;left:0;text-align:left;margin-left:498.3pt;margin-top:10.3pt;width:588.75pt;height:232.6pt;z-index:251784192" coordsize="74769,2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bs2icAAC05AgAOAAAAZHJzL2Uyb0RvYy54bWzsnVuPI0mVx99X2u9g+RFppvJ+KU0NamaY&#10;EdIwjGbYpfvR7bKrClxOY7u7qnmbaYlFArQrVgsPIK0E0vKAEEj7wLCCT1M0y36LPXHJzH9U2SfD&#10;zih3TxPz0OOy8+Q/My6/OHHiZORbX76+nA2eTpari2p+MgzfDIaDyXxcnV7Mz06G//TN994ohoPV&#10;ejQ/Hc2q+eRk+GyyGn757X/8h7euFseTqDqvZqeT5YBOMl8dXy1Ohufr9eL46Gg1Pp9cjlZvVovJ&#10;nH6cVsvL0Zr+XJ4dnS5HV3T2y9lRFATZ0VW1PF0sq/FktaJv31U/Dt+W559OJ+P1N6bT1WQ9mJ0M&#10;6drW8t+l/Pex+Pfo7bdGx2fL0eL8YqwvY7THVVyOLuYk2pzq3dF6NHiyvLhzqsuL8bJaVdP1m+Pq&#10;8qiaTi/GE3kPdDdhcOtu3l9WTxbyXs6Or84WTTFR0d4qp71PO/7w6UfLwcXpybAcDuajS6qim89+&#10;f/P8NzfP/3Tz/GcvfvTTQSkK6WpxdkzHvr9cfLL4aKm/OFN/ifu+ni4vxf/pjgbXsnifNcU7uV4P&#10;xvRlnuRZGVEtjOm3qEyTKNcVMD6nWrpjNz7/aoflUS18JK6vuZzmj+a69T2GYbztLsVPr9F9Rtvv&#10;M/oC3ifBYdW2/1W/9v/J+Wgxkd1qJdq0bhsZkUp3gOffv/nstzef/fHm+Q8GN89/cfP8+c1nv6O/&#10;B3SMbCPSTnSEwfr6KxU17bD+fkVfbugPUZiHeUBN/26viKI0K4NM9Yo4CdJCNsSmaY+OF8vV+v1J&#10;dTkQH06GS4KaZM3o6QerNV0PHVofIqTn1XsXsxl9PzqezQdXJ8MsTgNp0PxCFrO5OGAiEalPc7VY&#10;Havrl5/Wz2YTdZKPJ1NChOzW4gsJ58k7s+Xg6YiwOhqPJ/O1LAF5XjpaHDWli9jFUB/fXtUuxuo+&#10;auVqvm6MLy/m1VLe/a3LPv1OfclTdTwVJNy3+Li+fnwt2RhKTomvHlenz6jal5UaSVaL8XsXVCsf&#10;jFbrj0ZLGjqojmk4XH+D/pnOKir9Sn8aDs6r5fc2fS+OpxZNvw4HVzQUnQxX330yWk6Gg9nX5tTW&#10;4ywQTWeNfyzlHzkNgfTLY/xl/uTynYqqJaSBdzGWH+mQ5XpWf5wuq8tv0aj5QKjST6P5mLRPhuP1&#10;sv7jnbUaImncHU8ePJCH0Xi1GK0/mH+yGIuTi3oSre6b198aLRe6aa4J9R9Wdf8aHd9qoepYYTmv&#10;HjxZV9ML2XzbctVVQH1dkVsS/Q7Eg61DVUg/7Q5x6nRlSV1EdM4ozcMiFyehzqFHnyTIspKGKjlu&#10;UUeOi1zKjI5vjVtlGmvTdujaZtz0b8uhK9t60/TL7ves7ra94Ppe4zKNxF2oe80S+iy7CdxrlCRl&#10;oezfSPK0KYp6sKZTxEmUtqdIw7qnKS/h9h0fAu7UGxTc//brn/zl889f/Pzn9OHFn385yOS1iSZI&#10;Q0Hj29QgrP2LxrGBm8+KstRlA6UHt05NKVenbyq7JXUN8+rJ/PRjg+ii6Z2d6ssdnX57OJhezogs&#10;BNtBThUiaptOKPtWN/zDtMhFXVwuTokr8zOFwmp2cSpGCaF1i4vra9W5Z08uv16dKsSnhBntqtHX&#10;wleT5G++pstpziIvaYUCAhPvjlbnykj+pO9BDEIKunLYFLWw2jDsRJv4XQ878hbOR6eTrmuazevx&#10;AUcmdbPN1auT1OdWJX3okWnWDKZbR6aXMQyVYZJQt1fDUJLS2EPDihx59C9qGNK/vD7D0CHwREXZ&#10;6Xs2PogGla3vGVKNZDkhnYY3AHbNrDDLkyCpiZ9EAheq3ddzutq5rJFl0EodWh8iOyP2/Vsd6/FZ&#10;PRQYhPB+6tCNn9oMZi8DEA0cGjDQBwUF0b739UvXr5JX2vourIdK07nNwZSQZnrUZXYMp0RhEdI8&#10;UXbhOIoLclbpJK2HGhZFSq6BcrlSGvHJP5MH3HJQm29rX22LYeOvtLcrprVifL73ebggVRcL6RhZ&#10;iI3TZstC4d1SWyQShkVQKtJBMZK7FsfkaIsAVZxTKfZEYTPh3j4VVx4huEfPVuIPcX9UC36Wvsss&#10;XUe2XrVZup6/u5mlv1I0PAgQUuJaFxDomP2AoGDA4VREBBIJ7YaKd2dxHS6R54ARI7zvaJ2O5HsO&#10;HCpW17oJrFfUjuy3lpjCQA/oOy0yoVdUJtHd4Zy8oiRK1HBOg3mS6HCNjVe0wbDp/+3tHswrorBP&#10;NwSbdr/jDHEzBJM4Kwh8arWO3CYV7GoKwUOwXuKQnrhcSGlWHdR6y63JrxlVum8IJvWI+DKmgtuX&#10;LLwzZLn4X6+i6NC0XqVMW4ZuXaWkY/ZzhkKaWupZZphGSR3ybSJFND1KSz09yiICah3M2TNS5N2i&#10;g7pFjY/siXCYJczWT5DLHDpDhXORaKWsHuZvu0hqEW3HwJEa2SNKvEm171N35jwMs6QOGVEiTpaF&#10;zUqekYzzRiRiS4IoYg2wDhxtM2/cg/belY9k3HybdRHS0vrWO5bTsr3uGC/6Zd3xAWJlYdC4hbfX&#10;NW/7gnpE2JKfotoJzXRvRxbNek6TOLyzPDB+otJTRAOpF/zFCiZllYivmqXMcTWfry7Wk4ckplY0&#10;v3Q0CAZXgzhIc4rLqSZ25/BHeHiYhGmcDc4HUZzmuZr1b5KgbtRIaJtOHbQJuiUow6qRiEoaGIuy&#10;+17QyEKDarfR0KXUrYFGtuVFk6TdhdAoisIsCsvuYqNgTqNkXWyGkar5biWaujRKtm0AbXQT6xYi&#10;l6wRsmjPeLh1sVFy2i4aeLhtG8B+pm+jaKbM99stOR1X3ZLTcNUtOQ2n3ZITwm4Z0sgf52l3G8Ye&#10;ZpCGU0Ij65ZsdDHkJqdkGNkCADsaAoATQhtrAGBvs+g5eLh1sdG06zYAuPvAw/cHQJ5nar1ywxjr&#10;clxmdRwBgNVwBABWwyUAWCEHAKD5AlFDuEysEgKA0iYzSvvrRg32ZUQNq4RG1n3G6MyAGlbJMLJF&#10;DXZpQA0rhDbWqMF+rVDDauDh1sUmpmS3WMOKGMfvC5s0iMs4l7OWe4VNh44T2HRoOIFNh4Y72HQI&#10;9YaNPj/BpkPJgI2tX4PcaGHToYRG1r3G4EYDmw4lw6gXbDqEnMCmQ8MNbDpE3MCGHhSg/J97jzik&#10;vI4b2PAabmDDaziEDS/kEja8Um/YJGmYUJ6ewBqvhLAJM3oqkow641vIDcAar4RG1lgzwNFijVcy&#10;jGyxhvhofKiOwkMbax/KQIhFDRnHWxecCOUbXlTHrRjH7+1FRXFeRjIP7n69KF7HvPXO1oyMamOC&#10;Ka+BRhY9BhkFPYbXQCPbKkFGWQuh0V4xGz1qCtzwt9QbbGmYR1kRdiuZYIuLOLCoJmQUIJS/JzSy&#10;Rigyyrqe0MiaBAakWoTy92QY2SLUIFXLUF7JMLKHqNnHO9udgTfrogvNXt6tgsfb9tjb092OHoSH&#10;o0SRxvLx8A3gfYiFZV0vxvghIcpJ4J33gSingTy07jNoZFteyENrITQyIMrdEvKwP0Q5JeRhf4hy&#10;SsjD/hDllJCHKW1dEAVR98CARlFURkm9bsgpGTzsDVFOyeChdWdFKhgQZaWQC9IT7UA1Hm9AlFVB&#10;NNio4PG2PRbvX2nQM/P1s+P2q4fsfQAQoV5YHSww7X5wEnjnCFFWA40sNJCHyDZWA41sqwR5aC2E&#10;Rr0hyt4SktdaaRtEWSU0CjPwRLmmgBAVuKZdDCTaWCU0iiiHMi/0gginhDxEiLJKaNQboqySQV70&#10;RLl72gZRVskw6gNRXgWZ0AeivApSwbbHeoieDGVSWKe3izy0Zhsa2VYJ8tBaCI2s0YY8jMMoob19&#10;uoGDRmFKWXR1sgfXOZGH6POyDRqNrO8JeYg+L6uERta4Rh5a4xqNrHGNPLTGNRpZ49rkITi9bPGZ&#10;VtbARipae1doZA9sRKNFGzeCAPbAxt5uo4LH29LBA/uVB3YRi7zcNGL7jAFs2vIqK3SSMYdRZK8H&#10;ttiiisZuD2y5WReVhPX80QNbPhYg9mY1F8z4Pmsc74HdyThz1H11PWwPbIFRTHDiBiF0lr2HrQch&#10;72HviFJkg/ews26HESc+FjFfo3xtJ3JoZKGBw6d1pAKNbMdQdJbjoMjy2CIyikZhXAZFFKs0Jw5u&#10;3sNWj0w+Qsp7D9t72D4kUrcB61CVMSJ2er/IXuuJHBp5YPuQiA+JTB6awQ1b18e08jFstSrWOcX3&#10;IREZg/TA9h62Zq8PifiQiIoum85ZN0rxeB8S8SGRlAtUYHTDh0Rqv9fHsNWaqM8SaRf2fJZI59CD&#10;SSW2MVmMR/uQSHdk2QQ2bSUXqQcXdsgSKehFcBbZvT6G7WPY8r26zf6HZnDDh0REcMN72N7D3sHD&#10;9sBWyXbew/Ye9nryyHy42jpcjiEOmwxpPN4D2wP7lQQ2vc05ybsTeNAtp5166NUHYfesAZ+B8Q/O&#10;1JFl2+cc8RkYHxLxIZE6hcNi6PEhEenvHTCt73Aetge2f3DGh0TEIuUjn9ZXjwk+ht3tjb6sGLYH&#10;tge2B7YH9rZd7dg1NFyotMiRNkJOtkslaGShgc/AHNTDLuKiO1CBlA/jNCrKnRcdPbA9sD2wPbA9&#10;sJvMtPY1gvZpfXl+KGDneURvOexMFPIxbP1GSdzHyW/+1GyiYZ9rh16Z9dQbjeylTOess437kIgP&#10;iYjtMDywRZqUX3T0i47iFcpGwocHtiUdcBXRLzpyju9rHxLxHrYPifiQiA+J+JCID4k89Gl9+hEd&#10;jKP4/bDbDD3vYXsPu2sLaTOu1bnBlPew59L78DFsH8OeG89HPjL9cuunWTAc7YG9N7DLKAyCXd+M&#10;zcUSttQLq4M2FhkcyF7c/InVQCMLjW3AZjXQqG8MmxVykCXShkRYJafAZpXQLe+9Hzar5HR7VVbJ&#10;qYfNKuHTNv33w2al3AKbl0Iy9Fl05FWQDX2edORV9qHDnRh2WET0crr7Bzavg9ViAVOjfNu0Pl4D&#10;jSw0sHQhrY/XQKOewOaFXAKbV3IJbF7JJbB5JZfA5pVcAptXcgpsXsopsDukkAw9gN2hgmzoAewO&#10;lX3osAHYRZJse1P4IzzcFkBYxO3MJyw4HbSxgKlRvghsTgONLDSwdA1gcxpoZFteyN44aNL6+AJD&#10;oz3zsBsPm1dyC2yu8NwCm1NyAOwio1mmSIrkS88EdpZHQdn9KBWyFx5N55XQqLeHzUs5BjZXU0Zq&#10;SS9gsyrIhl7AZlX2oQMSWGWJREkShPfvYUesjhtg8xpYKfsDm9fYp0qQvQBsXgiN+gKbV3IJbF7J&#10;JbB5JZfA5pVcAptXcgpsXsopsDukkAw9gN2hgmzoAewOlX3ocBfYcU6bMO8I7DyM820227JEWB2s&#10;FgVTVsIo39bDjlgNNLLQwNIFD5vXQCPwsNmbQfYisNmbQSMENquE7I3DxsPmbwmNcPMnVgnZi3nY&#10;7D2hEcawWSVkL77AgFVCI3xFGKuE7CW/uvaw+dJDoyhsPWxWCdmb0tvfoiyRDzix94RGURylZaBe&#10;Gscqmei17UmmFSw68lrYydupN19+Wz1sXsrs6+LBGbbstj44w6tgb1feL6+Cx9vSwQ2ws7Qo4y2Q&#10;dwRsVgLrAxcd2fJCIwVsVgNLty+wWSFkb29gs0rI3t7AZpWQvb2BzSohe3sDm1VC9vYGNquE7O0N&#10;bFbJRG9vYPNaToHNS5l9fX9g8yqIiB7AZkXuAjuiB5S3ecvbYthFHmfljsBmdbAuFUxZCawPBDar&#10;gUYWGlgbCGxWA41gDGVvZhuwWSE0Qg+bVdoGbFYJjdDDZpW2AZtVQiP0sFmlbcBmldAIPWxWaRuw&#10;WSU0Qg+bVTKBnSah3kKAVUIjih2UUaR2l2GVtgKblTKtwMPmtbCTg4fNS6ERhkR4KbOvC2DzKng8&#10;hkR4FeztOr7MwXTbOx1ZETfAls3hfoHNShjlC34BWytopIDNamBt9AU2K4TsRQ+bvRk0QmCzSshe&#10;9LBZJTRCYLNKyF70sFklNEJgs0rIXvSwWSU0QmCzSshe9LBZJTRCYLNKyF5adOwHbFbJRK9tTzKt&#10;ANi8FrK3N7B5KbOv7w9sXgUR0QPYrMgdYPPrwXg4eIysxOZ64XXQxgKmWB/gYfMaaGShgbUBwOY1&#10;0Mi2vJC9AGxeCI36AptXcglsXsklsHkll8DmlVwCm1dCyqOHzfdV7ODWPckpsPm72hrD5m/L7OsE&#10;7A4VPB49bF4Fe7sEdocKHm9LB6wgCw083FYC4attukts2D61agFTo3xbv4AvLzSy0MDS9cBW76vq&#10;62HzFeSBrZ+pRPaCh82XHhp5YBs86cYPssEDW+7hybc2hLwFTI3yfb2ATav7hXwJL19gpoedFBG9&#10;7Us+bS9il9uCVegsQ0iEV0IjD2y9TwyERPjS8x52+8Jf7OTWnhwaYQyb930REBZ+6dYsEV4FfTob&#10;FTze1v1Fl9lCAw+3lcAitq4XY0TsJA/Wh/VEDo0sBgUs3QN62B7Yag89fAkvNwhhdANi2DxG0ahv&#10;DJtX8sD2wK70RmDbFh3ZUQEJ7IHNkcADu2PzJ67wMLoBi4483NCo76Ijr+SBrYMvZjTadq5qWvVc&#10;dORrysewDVe2M7iDfPcedveTyEh52/LC6Aa58j4kIt564IFdB1/aLBEebT6GPWydeXM23Yk5HxK5&#10;+8YZvrVhGMUiXIH14UMiYexj2DKO4kMi9bttIA+bnXCbvrL3sIWv4Bcd/aIj22m8h61jfD4k4rNE&#10;Bre33kZXzi86ds4VfEhEum5+0dGn9T3E9UOfJbL5JbzcuoYRjrbORvDAxoRnD+ztOXAYjvbA9sD2&#10;wK5DxMwbZzywmb2qfZaI9H59DNvHsOsFujCPsiLsXhv2WSI+S2Ry0ixSPvpiLTrSFoLbHrXYtvkT&#10;G5PFSQzOfDgdtOmz6Mhp4EqlhcZWD5vTQKPeWSKcEAa++wObU3L74Ayn5DaGzSm5BTanhHGUvnuJ&#10;hAWn5DhLhJMylyp7p/WxUkiGXjFsVgXZ0GvRkVXZhw4YlNZ52Dm9JGzLs3Fugc3oYLVYwNQoX1zb&#10;5u4FjSw0sHSNkAingUb9gc0UmGNgM0qOgc0oOQY2o+QY2IySY2AzSq6BzUi5BjYnhWToB2xOBdnQ&#10;D9icyj508MCWcRQPbOPRdG4M8sDW4QNkr7HoyJUeGjnwsBkceGA3IY6HRojDwi81jvfA1ml9XLvG&#10;cdQCpsaA6D3s3nnYXNV4YHtg3861Q7fP3u3FTm7ESplhyEgtsZdCQHhgU7mxq8HwMKV1vYCNB7be&#10;/InDqA+JaIxidMN4cIYrPTTqv5cIp+Q97Dq35KHBXmswIOU9sGVaH9fecCi1jcliEVvXiwd2nfDd&#10;PprOVYwHtgf26BIzHXxI5O8lJFLkW5ORnS46cjoI+T4eNqdhTpM6dwTEFQJj0ZHTQCPbAQ7ZS0It&#10;sDkhNOqfJcIpuQ2JcEpuFx05JRcethhOdQIh04EMDzsKiiwPu7fBRfaa+2EzSmik58DdSubyIQYX&#10;ueIzrXpnibBSSIZeHjargmzoFcNmVfahA7rM9W59TCvAw20BhEWMHjZ7L448bE4DK8ViUMDS9cB2&#10;9uAM09g8sPWsAdnrgd0+6eeBrZ50ZPrQFwHYcRoFWb1fCXMvHtjoLBtZItw4h0YOXmDAVJAHtgf2&#10;Pe4lwrQ8d1kiXE9y9qQjcyce2OppyiQLwiTungGjW06vfqEn77qnpRjd8CER/dCig+1VmWbtQyJ6&#10;aDCDGz4k0n+3PqbVeWArmB7Aw44OBWxrIaR8GMdFmWbdQwM6y97DroeGLC7iwCJGhuFoysP2MWwV&#10;JrOPU+wVK0UjeylzNt0ZSPAe9sb9sLnBp0cM2wN7H2BHOS2BhRbLZkj5MA3yPC67hwaMbphvnGEa&#10;ARp5D7veH8V4gQFTehj4JrKJxNvuevIe9upiPXG5lwhTQ97D9h62LIG9POyIgjxBknRHeUxgh1ma&#10;W4AA2euBrdkb+SyRZlNW62wE72G3i66vSZaI97D38rD3AnaSlGEYd3tuHtgqSPwI4yge2C17PLCT&#10;MI0twpi4ivi6ADsMirjeU5OZkZhxrZ3ysK1Dy30XHa2Fesew9/OwPbBV4NbHsBtf2T6wjM6yB7YH&#10;9oB6EZdV0wvYYVykaXf8wANbvmr9ofewvYd9K0Nv+6PpXKc1nme3HxvMvu4XHffaS4Stlz6Ljofw&#10;sA8GbEsh72HrxDTM0DP2EuGaGxrtu5eIzxLxWSIGtbqHBXTn9BSjc6LvQyJync4iiwtLN0osOWoY&#10;7ZGHbS3UH9g0H0nzXRcdfUjEh0QoqQIpYu/2+pAIAH5/YJdxkZUHeIEBq4N1aQFTnPFEcethsxpo&#10;ZKFhsBeAzWoYRj2BzQo5BTarZGSJ9AU2q4RxlD3T+ooiDdVeh6yS4WHnYZTYPOCE64cYw2aV0Kj3&#10;oiOr5Datj5VyC2xeCslgPzaYfV34vrwKHt9nLxFeBenggd1ZK1gpHtg0mjQeNtvMHAA7KovEAqMG&#10;sNOojEuL50SRvWIRwwP7S0cDIlvPPGy2SXhgi+zth0Zetcrg4IvNA1s+Seo97L3S+vYCdhoVWZzv&#10;mtbnga2eGOibh83iwHvY7PaqbNk5e9KRV/HAVo/+51mSFTKDgy0v72Gjs7yfh+2BfTeGzTY6HxLp&#10;fIEBW37OskR4FWSDD4monfT4EoNwvEW4wixfD+w99hLxwK73EvEx7PpJTNj8ie+tThcdeSkfw26f&#10;NrIIu2DN2IbJsYi1TWd8GW1eUWCXgdqtj21fOOnZZ7c+zBJhhV7SoqP3sL2H7TpLhG3n3sM2XNlO&#10;kHpg6/1K8jJNLAY4D+xND874GLaPYdMaHXpl1p4cGvkskdcD2ElR5vccw449sMV6Qeg9bO9hew+7&#10;3kwc3TMLb87IKrGNV6DLbKGBh9tK4JhoPZAajn/n4z9mDPt1AjYlxceZegaenSr6kMjGJx19Wp+e&#10;Efq0vmazEwvMfaGyRAqBiAM8OMPqIOR3jmG3wGY1kPIWGjh8RuBhsxqG0T4PzgCwWSGnwGaVMLWk&#10;t4fNKjnIw85pq1nVQVklTN4O+y46skpOs0RYJbdpfayU2zxsXgrJ0CckwqsgG/pkifAqSAdb9xdd&#10;Zt2yyyQIDgFsTgerxQKmZvkCsDkNNLLQwNI1gM1pGEZ9gc0JuQU2p+QW2JySW2BzSi6ALfwctRsY&#10;p2QAOyyDsrR4/QOy13gJL6eERv0fnCk4KcfAZqWQDL2AzaogG3oBm1VBOvQAtvew3xodn53e3lwM&#10;S9cANldehlFfYHNCboHNKbkFNqfkFtickltgc0pugc0pOQY2J+UY2KyUM2CzKs6AzaogHTywxQIq&#10;OyPBSunjYXN1glWyV1qfD4moVT0KvuzzaHpC72cs9S64TKTPA7teN8MZdwR52GxP8sDe9mg6X2xI&#10;Bw9sD+zOtVp0lvHBGbaZodFeMeykLKMgqd8wwWDU9LDpefsw7H4IHtmb0pvtPbCd7CXCNgkPbA9s&#10;N1kibDPzHjay9/UEdpTROye9h+0ghs3NIz2wXyawkyCN0gMsOrI6GKmyCFcge6OoXXRkNdDIQgPn&#10;LxjDZjUMo54xbFbIaQybVULK9/awWSUHHnYLbFYJ3fI9s0Tk+eXQwCqZMeysoGXH7lkDhqNx0ZFV&#10;QqP+wGal3AKbl0Iy9Fl05FWQDX0WHXkVpMP+IZEkKMLiIMBmdLBaLGBqli8Cm9FAIwsNLF0T2IyG&#10;YdQb2IyQY2AzSo6BzSg5Bjaj5BjYjJJjYDNKroHNSLkGNieFZOgHbE4F2dAP2JwK0sEDW8Sw2cEH&#10;K8UDG0MibLF5YOsFOmSvaGo0MdUeNtNJ0SgKe3vYjJIHNru9KtvGnT04w6s4AXYUxUF6gDfO8Do4&#10;jlrAFNkLIRFeA40sNLB0wcPmNQyjfh42L+TSw+aVXAKbV3LpYfNK/T3sKIrKUu6HwCsZwKaXI6VJ&#10;vHdIhFdyCmxeyqmH3SGFZOjhYXeoIBt6eNgdKkiHvT1soZFE9x8S4XWwWixgapZvExLhNdDIQgNL&#10;9xawt5eXYdQf2NuFXAN7u5JrYG9Xcg3s7Uqugb1dyQGww6hoh4btSs6BvV3KObAZKSRDT2AzKsiG&#10;nsBmVJAOewM7jJM4iu8f2LwOVosFTM3ybYDNa6CRhQaWLgCb1zCM+gGbF3IJbF7JJbB5JZfA5pX6&#10;A5segc8SlfHNdiAT2DllHVq8rwfZmwYNsPl7QiMiW89XhLE35RTY/F0ZW/z1AHaHCrKhB7A7VJAO&#10;fYCdF4dYdIwTRscZsBkNrJRewGY0sEr6PjjDFphjYDO35BjYjJJjYDNKLoAt/BwZw2bryQT2XiER&#10;BDZzT66BzUi5BjYnhWToB2xOBdnQD9icCtJhE7CPxBPXH6zWb9Oj16Nz+nAkPo2v5/o7+jQYzc9O&#10;hsFQ/LCoVoPrkzZyTw9BPWv/fCT3G6FTkpU+DWdM5YzGoXDhrY2p+NBYBmysjalU0FhOHqyNiYNo&#10;nOx02YQ2NJa5ktbKRCs0lttxWRsTgNA43+myiSloLAdva2XCBBrLxRBrY9Hx0Zr+3qWZCO/LMN+t&#10;lYmVJsN8t3YmNss0zI2WpspAd7TlZLwezE6Gs+FgfTJcDwfLk+FyOHh8Mnwsbpi63mgt+mf9cXB1&#10;MkzJWxOdf3B+MtQOs+yll9XTyTcreeRadFdVhKr769JrDxk/eXwx/srke3cNMpohaDdtIc+jvhB3&#10;pDcWUl/rEzffi/syTjqb48n1gpIsmboy6yNMO3X6KM7CNFCNqCjqTejq3+SexvJcYZIHgeyNVFjy&#10;evWkV/6qXKO67RiXt1k0p8e3VG/N8iCsk+TqExc57dcsT1yWaUn1rOpIy4oEdWVLs6yiTJueaqFb&#10;hGmmGm2Y0H+1o6yFkyCnnePV/aZxkCdGBdF8Xbw1W/8s36268Y7r4lYn1U+t1ScVD6Npq/q4TSWU&#10;BnlJGai1VRgGOvFbnTQNKRe2/jkLYroYLCN6D7Z4HEJZq63VNl7pRuUwzsNAda2IVnzCwCgE0Suy&#10;UJ+6TKn4jdoRP4t4kWiuFB8XK0Y7KUexYgL9P8zoM1R8GtCLxGNVO9QfqSr0wq8uEjURVspqfrtR&#10;uS51XeXq2eLaKs/TetCoj6v/r46H3qidFy1SH7apSNueDTZ1N1J1TAty9MihHDZu/xBmUdhQ3Wji&#10;taa6tA0cqg8Yz6rVhIqS2CFA13yQxJNAWa3fn1SXAmrz6r2L2UyW+2wuOEjtLFX+yaqaXZyKX8Vx&#10;q/H55HLyzmw5eDoisq6vQ0nH2ZPLr1en6rs0oP9UFdLX35hOb31Nys1Z5DUZAovlav3uaHWujFbP&#10;Vu9W66aw6fCrxep4tfho+fZb8tP62Wwirms2/3gyHVycEpkjeUWNhDrRaDyezNfqYlfno9NJ10XJ&#10;E4ozT+nOm3PrE5iFUJ9bFbU+XphOplMagRpjXZyccWMhlat5a3x5Ma+Wm+5sRnelldXxdSGpohGl&#10;9Lg6ffbRcrCsaBSk9rJajN+7oGL+YLRafzRa0hYH9OXTyZJ+Pa+W3xsOrpajxclw9d0no+VkOJh9&#10;bb46GZZETjpsLf9I0jyiP5b4y2P8Zf7k8p2K2gdBl9TkR3H8elZ/nC6ry29Vy9MHQpV+Gs3HpE1u&#10;75oGaPXHO2v6m36aVsvx5MED+XlcXVJT/mD+yWIsTi5KSTSYb15/a7RcDMRHapOT6/WH1Sfno8VE&#10;HjB6Sg1ed4PmWGE5rx48WVfTC/ljW066/K5WC9XG6MPg+nI2Xx3TMVRE6/Xi+OhItq/R6s3Li/Gy&#10;WlXT9Zt0bUfVdHoxnhxd0Z0dRUEYyE+LZTWerFYX87P6ooTY+MOnVCcXp+Ry0Dg8H11OToY3z79/&#10;89lvbz77483zHwxunv/i5vnzm89+R38PVLqLtvuE2v9gff2Vilq7rHzxveoUo+Pr6VL2aLoU4aek&#10;KT1+o0avNyI5kMlOTmU0GNPPZUGsJh94TOSmh0f09obURevTiDIVkNCFK1yqTaVac8Toy7f64OOz&#10;uqUaRyneZLHGTUMiuoiZnPKoTqErsb1V+WlD/7foZps7t4XhoTv36XfqIptu69zr68fXshmF0hkQ&#10;pWLb379BnX46q4j25NzKT+T2EgE2fd/FB+qoig2in0sU0AfFBPqwNw/IaX+VaHB2fLZcfCLBcAY9&#10;WHhLdRf+7Pc3z39z8/xPN89/9uJHPx1oR+pqIY9/X1h/tKQuKL6Q5xJDWdvddK/NsizXzm4eJtQz&#10;jE6bpkWY0Zey10ZpkKWl9hPH52K8pX5NP7ZTivH5V3V332bZdHgaX+G6RGO6f/yJ9tGFP1kC4nII&#10;m7vgzyiHGnqUuprGYgAT1IPya0pBjSo7YK+BlmCWcJ88zuQocWsE2Aln0i1+WTiLM+HEaqTpPxTW&#10;9B8KbfqP1wVvh+jtNNNTvf3Fv/73//7nL1/8+PeDVM74oHdLPm51aWKamxQ1HgOKKdSPR9f9m2IU&#10;RRISP2X/Lgo9H2G698XZ+frBclldtb6NoHKzcebo9NvkyqoXEdDEZyDmOHJkNo+he2uPSaKymVZK&#10;H1ROdmp/SpzecINudRUxs6JioGs2jlIeUYMb+ll842dF7ZRSTewsZkWt4yRDHa85aV65idVWV4om&#10;K9oduONKyUjkjq4U0iKibnsXFmVAAaDbsKB4a4cvFcUbDRvKvARXisJuuuz++ttf/fWnf3zx518e&#10;/d9//EF9GqignDVmlesUBklO0U/D/6QwHD38o0pMhAVUuKe58Z29J4NwnoMQXzNDSy83OrRpVrjv&#10;bNFHk+4tmpQ3U9HWwaLvtEulp0+8gxWSx0RrOziFrF2rlMLCzczTe1Y+3jyZ1u5nG29uPSu5guE9&#10;q0OGrFu3Q1YMuFkHmN3lFEpWztvffv2Tv3z++Yuf/5w+kBvy4t/+ePPpj1/8y//cfPqzAR21C45i&#10;WlwMCrW6GNIycFnciofRknoQCO6J+V5KW3iW9fLjlij21eT0bPJx9WR++jHFs98ZzWbVEwhrs1O/&#10;N9KU5JRDhPNDY+73RlJmmV4ixYPoJtoJYiiifOJE5DntPkFko+lxSB7tXlNMP6Pcf52t4R7FFnUD&#10;fxmh+APFrl6xGSVyT4w49x63Lptlu1usG9Avu/BNLMtRLowI2NMrj2gDMgWX2uWiJ7NSkRSh6BYE&#10;xDoNjS10W9Zg2x7MQgzVZ3OMIJsIuCLUdP1VwvFgOaK10DCihCN9e826X+1h+GX/NvNilwBXJEOJ&#10;L8sNa8Lo9OF1XRlE+ODnw4ConfH94b/+8vlvbz794c2nv7r59N8HlNW2C4jiIghLPe9LY3JgdCZW&#10;TaIwiDKRfibcrKzIk7jDzZpNpuuvLEdjyMNgXStKSqSoPV0xF1XPKGdKA2IzsdQC3CE8IItsoC9M&#10;pkG73rA10+Bl+DJ/n4GigyMkDJuo+18+/6FelhNf7oIPnT8k/BiRMhvTFET25QYfeZlTQqvEh03Y&#10;+LS6mu+6KCd9BwYfWZok9cLaZnxQftlaZDvqhKf5aPnPlBonXanpGSU+Sp/FzOETUzHx9cYsSJpQ&#10;NSFtOdVrzvKYOR0VHBnqI+hTfVVSRmYYlGJXaHkxB8zP9LPD/WeHHp+HytqU+Lw6ozQtaq9nlMx6&#10;fjF+d7Qe4d/0+WpxPImq82p2Olm+/f8CAAAA//8DAFBLAwQUAAYACAAAACEA/F+gneMAAAALAQAA&#10;DwAAAGRycy9kb3ducmV2LnhtbEyPwWrDMAyG74O9g9Fgt9Vx1mZpGqeUsu1UBmsHozc1VpPQ2A6x&#10;m6RvP++0nYTQx6/vz9eTbtlAvWuskSBmETAypVWNqSR8Hd6eUmDOo1HYWkMSbuRgXdzf5ZgpO5pP&#10;Gva+YiHEuAwl1N53GeeurEmjm9mOTLidba/Rh7WvuOpxDOG65XEUJVxjY8KHGjva1lRe9lct4X3E&#10;cfMsXofd5by9HQ+Lj++dICkfH6bNCpinyf/B8Ksf1KEITid7NcqxVsJymSQBlRBHYQYgFi9zAewk&#10;YZ4uUuBFzv93KH4AAAD//wMAUEsBAi0AFAAGAAgAAAAhALaDOJL+AAAA4QEAABMAAAAAAAAAAAAA&#10;AAAAAAAAAFtDb250ZW50X1R5cGVzXS54bWxQSwECLQAUAAYACAAAACEAOP0h/9YAAACUAQAACwAA&#10;AAAAAAAAAAAAAAAvAQAAX3JlbHMvLnJlbHNQSwECLQAUAAYACAAAACEAGx2m7NonAAAtOQIADgAA&#10;AAAAAAAAAAAAAAAuAgAAZHJzL2Uyb0RvYy54bWxQSwECLQAUAAYACAAAACEA/F+gneMAAAALAQAA&#10;DwAAAAAAAAAAAAAAAAA0KgAAZHJzL2Rvd25yZXYueG1sUEsFBgAAAAAEAAQA8wAAAEQrAAAAAA==&#10;">
                <v:group id="グループ化 113" o:spid="_x0000_s1044" style="position:absolute;width:74769;height:29542" coordsize="74769,2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グループ化 112" o:spid="_x0000_s1045" style="position:absolute;width:74769;height:29542" coordsize="74769,2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テキスト ボックス 68" o:spid="_x0000_s1046" type="#_x0000_t202" style="position:absolute;left:21717;width:22569;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4tr8A&#10;AADbAAAADwAAAGRycy9kb3ducmV2LnhtbERPzYrCMBC+C/sOYQRvmlZQ3K5RXEEQ1ou6DzDbjE1p&#10;MylJtPXtNwfB48f3v94OthUP8qF2rCCfZSCIS6drrhT8Xg/TFYgQkTW2jknBkwJsNx+jNRba9Xym&#10;xyVWIoVwKFCBibErpAylIYth5jrixN2ctxgT9JXUHvsUbls5z7KltFhzajDY0d5Q2VzuVkETzs33&#10;oj/mcpd/Vvs/fzI/plRqMh52XyAiDfEtfrmPWsEyjU1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4ri2vwAAANsAAAAPAAAAAAAAAAAAAAAAAJgCAABkcnMvZG93bnJl&#10;di54bWxQSwUGAAAAAAQABAD1AAAAhAMAAAAA&#10;" filled="f" stroked="f" strokeweight=".5pt">
                      <v:textbox inset="1mm,1mm,2mm,1mm">
                        <w:txbxContent>
                          <w:p w:rsidR="0072465B" w:rsidRPr="0072465B" w:rsidRDefault="0072465B" w:rsidP="00C46003">
                            <w:pPr>
                              <w:spacing w:line="240" w:lineRule="exact"/>
                              <w:jc w:val="center"/>
                              <w:rPr>
                                <w:rFonts w:ascii="HG丸ｺﾞｼｯｸM-PRO" w:eastAsia="HG丸ｺﾞｼｯｸM-PRO" w:hAnsi="HG丸ｺﾞｼｯｸM-PRO"/>
                                <w:szCs w:val="21"/>
                              </w:rPr>
                            </w:pPr>
                            <w:r w:rsidRPr="0072465B">
                              <w:rPr>
                                <w:rFonts w:ascii="HG丸ｺﾞｼｯｸM-PRO" w:eastAsia="HG丸ｺﾞｼｯｸM-PRO" w:hAnsi="HG丸ｺﾞｼｯｸM-PRO" w:hint="eastAsia"/>
                                <w:b/>
                                <w:szCs w:val="21"/>
                              </w:rPr>
                              <w:t>図３　見直し後の認定制度の</w:t>
                            </w:r>
                            <w:r w:rsidR="000369CD">
                              <w:rPr>
                                <w:rFonts w:ascii="HG丸ｺﾞｼｯｸM-PRO" w:eastAsia="HG丸ｺﾞｼｯｸM-PRO" w:hAnsi="HG丸ｺﾞｼｯｸM-PRO" w:hint="eastAsia"/>
                                <w:b/>
                                <w:szCs w:val="21"/>
                              </w:rPr>
                              <w:t>概要</w:t>
                            </w:r>
                          </w:p>
                        </w:txbxContent>
                      </v:textbox>
                    </v:shape>
                    <v:group id="グループ化 109" o:spid="_x0000_s1047" style="position:absolute;left:34099;top:2571;width:40670;height:17139" coordorigin=",95" coordsize="40669,17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グループ化 69" o:spid="_x0000_s1048" style="position:absolute;top:95;width:39525;height:16454" coordorigin="2449,-47" coordsize="3953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角丸四角形 61" o:spid="_x0000_s1049" style="position:absolute;left:2449;top:689;width:39535;height:15718;visibility:visible;mso-wrap-style:square;v-text-anchor:middle" arcsize="48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pq74A&#10;AADbAAAADwAAAGRycy9kb3ducmV2LnhtbESPwQrCMBBE74L/EFbwpqkKItUooggWD2L1A5ZmbYvN&#10;pjTR1r83guBxmJk3zGrTmUq8qHGlZQWTcQSCOLO65FzB7XoYLUA4j6yxskwK3uRgs+73Vhhr2/KF&#10;XqnPRYCwi1FB4X0dS+myggy6sa2Jg3e3jUEfZJNL3WAb4KaS0yiaS4Mlh4UCa9oVlD3Sp1Fwfe/L&#10;2fF+pvT0SHYZtYnzVaLUcNBtlyA8df4f/rWPWsF8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Bqau+AAAA2wAAAA8AAAAAAAAAAAAAAAAAmAIAAGRycy9kb3ducmV2&#10;LnhtbFBLBQYAAAAABAAEAPUAAACDAwAAAAA=&#10;" filled="f" strokecolor="gray [1629]" strokeweight="1.25pt"/>
                        <v:shape id="テキスト ボックス 60" o:spid="_x0000_s1050" type="#_x0000_t202" style="position:absolute;left:14576;top:-47;width:1674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ULsEA&#10;AADbAAAADwAAAGRycy9kb3ducmV2LnhtbERPvU7DMBDeK/UdrENiqRqnDCFK61a0EiIdGBJ4gGt8&#10;jQPxOYpNE96+HpAYP33/u8Nse3Gj0XeOFWySFARx43THrYLPj9d1DsIHZI29Y1LwSx4O++Vih4V2&#10;E1d0q0MrYgj7AhWYEIZCSt8YsugTNxBH7upGiyHCsZV6xCmG214+pWkmLXYcGwwOdDLUfNc/VkGe&#10;+9Mz+Yvrv97qcnWm46Z6N0o9PswvWxCB5vAv/nOXWkEW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VC7BAAAA2wAAAA8AAAAAAAAAAAAAAAAAmAIAAGRycy9kb3du&#10;cmV2LnhtbFBLBQYAAAAABAAEAPUAAACGAwAAAAA=&#10;" fillcolor="white [3212]" stroked="f" strokeweight=".5pt">
                          <v:textbox inset="0,0,0,0">
                            <w:txbxContent>
                              <w:p w:rsidR="0092485D" w:rsidRPr="003B315D" w:rsidRDefault="0027783D" w:rsidP="0092485D">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新た</w:t>
                                </w:r>
                                <w:r w:rsidR="00310B88" w:rsidRPr="003B315D">
                                  <w:rPr>
                                    <w:rFonts w:ascii="HG丸ｺﾞｼｯｸM-PRO" w:eastAsia="HG丸ｺﾞｼｯｸM-PRO" w:hAnsi="HG丸ｺﾞｼｯｸM-PRO" w:hint="eastAsia"/>
                                    <w:b/>
                                    <w:sz w:val="18"/>
                                    <w:szCs w:val="18"/>
                                  </w:rPr>
                                  <w:t>に設け</w:t>
                                </w:r>
                                <w:r w:rsidR="00692EEF" w:rsidRPr="003B315D">
                                  <w:rPr>
                                    <w:rFonts w:ascii="HG丸ｺﾞｼｯｸM-PRO" w:eastAsia="HG丸ｺﾞｼｯｸM-PRO" w:hAnsi="HG丸ｺﾞｼｯｸM-PRO" w:hint="eastAsia"/>
                                    <w:b/>
                                    <w:sz w:val="18"/>
                                    <w:szCs w:val="18"/>
                                  </w:rPr>
                                  <w:t>る</w:t>
                                </w:r>
                                <w:r w:rsidR="00310B88" w:rsidRPr="003B315D">
                                  <w:rPr>
                                    <w:rFonts w:ascii="HG丸ｺﾞｼｯｸM-PRO" w:eastAsia="HG丸ｺﾞｼｯｸM-PRO" w:hAnsi="HG丸ｺﾞｼｯｸM-PRO" w:hint="eastAsia"/>
                                    <w:b/>
                                    <w:sz w:val="18"/>
                                    <w:szCs w:val="18"/>
                                  </w:rPr>
                                  <w:t>認定</w:t>
                                </w:r>
                                <w:r w:rsidRPr="003B315D">
                                  <w:rPr>
                                    <w:rFonts w:ascii="HG丸ｺﾞｼｯｸM-PRO" w:eastAsia="HG丸ｺﾞｼｯｸM-PRO" w:hAnsi="HG丸ｺﾞｼｯｸM-PRO" w:hint="eastAsia"/>
                                    <w:b/>
                                    <w:sz w:val="18"/>
                                    <w:szCs w:val="18"/>
                                  </w:rPr>
                                  <w:t>スキーム</w:t>
                                </w:r>
                              </w:p>
                            </w:txbxContent>
                          </v:textbox>
                        </v:shape>
                      </v:group>
                      <v:group id="グループ化 106" o:spid="_x0000_s1051" style="position:absolute;left:21812;top:3238;width:18857;height:5588" coordsize="18857,5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テキスト ボックス 77" o:spid="_x0000_s1052" type="#_x0000_t202" style="position:absolute;left:952;top:1809;width:1761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Ed8MA&#10;AADbAAAADwAAAGRycy9kb3ducmV2LnhtbESP3WoCMRSE7wXfIRzBu5pVxJ+tUUTR2guR2j7AYXO6&#10;Wbo5WZKoW5/eFApeDjPzDbNYtbYWV/KhcqxgOMhAEBdOV1wq+PrcvcxAhIissXZMCn4pwGrZ7Sww&#10;1+7GH3Q9x1IkCIccFZgYm1zKUBiyGAauIU7et/MWY5K+lNrjLcFtLUdZNpEWK04LBhvaGCp+zher&#10;gN5cM56bY/Tz0/b9QMPtvrrfler32vUriEhtfIb/2wetYDqF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Ed8MAAADbAAAADwAAAAAAAAAAAAAAAACYAgAAZHJzL2Rv&#10;d25yZXYueG1sUEsFBgAAAAAEAAQA9QAAAIgDAAAAAA==&#10;" filled="f" stroked="f" strokeweight=".5pt">
                          <v:stroke dashstyle="3 1"/>
                          <v:textbox inset="1mm,1mm,1mm,1mm">
                            <w:txbxContent>
                              <w:p w:rsidR="00241F1A" w:rsidRPr="003F2104" w:rsidRDefault="00241F1A" w:rsidP="003F2104">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※繰返しリサイクルされて</w:t>
                                </w:r>
                                <w:r w:rsidR="009E2FCB">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いる製品</w:t>
                                </w:r>
                              </w:p>
                            </w:txbxContent>
                          </v:textbox>
                        </v:shape>
                        <v:shape id="テキスト ボックス 55" o:spid="_x0000_s1053" type="#_x0000_t202" style="position:absolute;width:1885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j+8QA&#10;AADbAAAADwAAAGRycy9kb3ducmV2LnhtbESP3WoCMRSE7wu+QzhC72rWUouuZkWUtvZCxJ8HOGyO&#10;m8XNyZKk69anbwqFXg4z8w2zWPa2ER35UDtWMB5lIIhLp2uuFJxPb09TECEia2wck4JvCrAsBg8L&#10;zLW78YG6Y6xEgnDIUYGJsc2lDKUhi2HkWuLkXZy3GJP0ldQebwluG/mcZa/SYs1pwWBLa0Pl9fhl&#10;FdCHa19mZhf9bL/53NJ4817f70o9DvvVHESkPv6H/9pbrWAygd8v6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Y/vEAAAA2wAAAA8AAAAAAAAAAAAAAAAAmAIAAGRycy9k&#10;b3ducmV2LnhtbFBLBQYAAAAABAAEAPUAAACJAwAAAAA=&#10;" filled="f" stroked="f" strokeweight=".5pt">
                          <v:stroke dashstyle="3 1"/>
                          <v:textbox inset="1mm,1mm,1mm,1mm">
                            <w:txbxContent>
                              <w:p w:rsidR="001E7296" w:rsidRPr="007A1109" w:rsidRDefault="001E7296" w:rsidP="007A1109">
                                <w:pPr>
                                  <w:spacing w:line="220" w:lineRule="exact"/>
                                  <w:ind w:left="201" w:hangingChars="100" w:hanging="201"/>
                                  <w:rPr>
                                    <w:rFonts w:ascii="HG丸ｺﾞｼｯｸM-PRO" w:eastAsia="HG丸ｺﾞｼｯｸM-PRO" w:hAnsi="HG丸ｺﾞｼｯｸM-PRO" w:cs="Meiryo UI"/>
                                    <w:b/>
                                    <w:sz w:val="20"/>
                                    <w:szCs w:val="20"/>
                                  </w:rPr>
                                </w:pPr>
                                <w:r w:rsidRPr="007A1109">
                                  <w:rPr>
                                    <w:rFonts w:ascii="HG丸ｺﾞｼｯｸM-PRO" w:eastAsia="HG丸ｺﾞｼｯｸM-PRO" w:hAnsi="HG丸ｺﾞｼｯｸM-PRO" w:cs="Meiryo UI" w:hint="eastAsia"/>
                                    <w:b/>
                                    <w:sz w:val="20"/>
                                    <w:szCs w:val="20"/>
                                  </w:rPr>
                                  <w:t>(仮称)プレミアム認定製品</w:t>
                                </w:r>
                              </w:p>
                            </w:txbxContent>
                          </v:textbox>
                        </v:shape>
                      </v:group>
                      <v:group id="グループ化 107" o:spid="_x0000_s1054" style="position:absolute;left:21812;top:9429;width:18854;height:7805" coordsize="18854,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テキスト ボックス 53" o:spid="_x0000_s1055" type="#_x0000_t202" style="position:absolute;width:1436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eFMQA&#10;AADbAAAADwAAAGRycy9kb3ducmV2LnhtbESP0WoCMRRE3wv+Q7hC39ysVkvdGkUqbfWhiLYfcNlc&#10;N4ubmyVJdfXrG0Ho4zAzZ5jZorONOJEPtWMFwywHQVw6XXOl4Of7ffACIkRkjY1jUnChAIt572GG&#10;hXZn3tFpHyuRIBwKVGBibAspQ2nIYshcS5y8g/MWY5K+ktrjOcFtI0d5/iwt1pwWDLb0Zqg87n+t&#10;Avp07XhqvqKfblebNQ1XH/X1qtRjv1u+gojUxf/wvb3WCiZP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XhTEAAAA2wAAAA8AAAAAAAAAAAAAAAAAmAIAAGRycy9k&#10;b3ducmV2LnhtbFBLBQYAAAAABAAEAPUAAACJAwAAAAA=&#10;" filled="f" stroked="f" strokeweight=".5pt">
                          <v:stroke dashstyle="3 1"/>
                          <v:textbox inset="1mm,1mm,1mm,1mm">
                            <w:txbxContent>
                              <w:p w:rsidR="001E7296" w:rsidRPr="007A1109" w:rsidRDefault="001E7296" w:rsidP="007A1109">
                                <w:pPr>
                                  <w:spacing w:line="220" w:lineRule="exact"/>
                                  <w:ind w:left="201" w:hangingChars="100" w:hanging="201"/>
                                  <w:rPr>
                                    <w:rFonts w:ascii="HG丸ｺﾞｼｯｸM-PRO" w:eastAsia="HG丸ｺﾞｼｯｸM-PRO" w:hAnsi="HG丸ｺﾞｼｯｸM-PRO" w:cs="Meiryo UI"/>
                                    <w:b/>
                                    <w:sz w:val="18"/>
                                    <w:szCs w:val="18"/>
                                  </w:rPr>
                                </w:pPr>
                                <w:r w:rsidRPr="007A1109">
                                  <w:rPr>
                                    <w:rFonts w:ascii="HG丸ｺﾞｼｯｸM-PRO" w:eastAsia="HG丸ｺﾞｼｯｸM-PRO" w:hAnsi="HG丸ｺﾞｼｯｸM-PRO" w:cs="Meiryo UI" w:hint="eastAsia"/>
                                    <w:b/>
                                    <w:sz w:val="20"/>
                                    <w:szCs w:val="18"/>
                                  </w:rPr>
                                  <w:t>(仮称)一般認定製品</w:t>
                                </w:r>
                              </w:p>
                            </w:txbxContent>
                          </v:textbox>
                        </v:shape>
                        <v:shape id="テキスト ボックス 57" o:spid="_x0000_s1056" type="#_x0000_t202" style="position:absolute;left:1238;top:1524;width:17616;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YF8QA&#10;AADbAAAADwAAAGRycy9kb3ducmV2LnhtbESP0WoCMRRE3wv+Q7hC39ysUm3dGkUqbfWhiLYfcNlc&#10;N4ubmyVJdfXrG0Ho4zAzZ5jZorONOJEPtWMFwywHQVw6XXOl4Of7ffACIkRkjY1jUnChAIt572GG&#10;hXZn3tFpHyuRIBwKVGBibAspQ2nIYshcS5y8g/MWY5K+ktrjOcFtI0d5PpEWa04LBlt6M1Qe979W&#10;AX269mlqvqKfblebNQ1XH/X1qtRjv1u+gojUxf/wvb3WCsbP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WBfEAAAA2wAAAA8AAAAAAAAAAAAAAAAAmAIAAGRycy9k&#10;b3ducmV2LnhtbFBLBQYAAAAABAAEAPUAAACJAwAAAAA=&#10;" filled="f" stroked="f" strokeweight=".5pt">
                          <v:stroke dashstyle="3 1"/>
                          <v:textbox inset="1mm,1mm,1mm,1mm">
                            <w:txbxContent>
                              <w:p w:rsidR="001E7296" w:rsidRPr="003F2104" w:rsidRDefault="00CA5648" w:rsidP="003F2104">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sidR="001E7296" w:rsidRPr="003F2104">
                                  <w:rPr>
                                    <w:rFonts w:ascii="HG丸ｺﾞｼｯｸM-PRO" w:eastAsia="HG丸ｺﾞｼｯｸM-PRO" w:hAnsi="HG丸ｺﾞｼｯｸM-PRO" w:cs="Meiryo UI" w:hint="eastAsia"/>
                                    <w:sz w:val="18"/>
                                    <w:szCs w:val="18"/>
                                  </w:rPr>
                                  <w:t>回収ルートが確立されて</w:t>
                                </w:r>
                                <w:r w:rsidR="003F2104">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いない製品、マテリアル</w:t>
                                </w:r>
                                <w:r w:rsidR="00692EEF">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リサイクルとして最終段階</w:t>
                                </w:r>
                                <w:r w:rsidR="00692EEF">
                                  <w:rPr>
                                    <w:rFonts w:ascii="HG丸ｺﾞｼｯｸM-PRO" w:eastAsia="HG丸ｺﾞｼｯｸM-PRO" w:hAnsi="HG丸ｺﾞｼｯｸM-PRO" w:cs="Meiryo UI"/>
                                    <w:sz w:val="18"/>
                                    <w:szCs w:val="18"/>
                                  </w:rPr>
                                  <w:br/>
                                </w:r>
                                <w:r w:rsidR="001E7296" w:rsidRPr="003F2104">
                                  <w:rPr>
                                    <w:rFonts w:ascii="HG丸ｺﾞｼｯｸM-PRO" w:eastAsia="HG丸ｺﾞｼｯｸM-PRO" w:hAnsi="HG丸ｺﾞｼｯｸM-PRO" w:cs="Meiryo UI" w:hint="eastAsia"/>
                                    <w:sz w:val="18"/>
                                    <w:szCs w:val="18"/>
                                  </w:rPr>
                                  <w:t>の製品</w:t>
                                </w:r>
                              </w:p>
                            </w:txbxContent>
                          </v:textbox>
                        </v:shape>
                      </v:group>
                    </v:group>
                    <v:group id="グループ化 111" o:spid="_x0000_s1057" style="position:absolute;top:2476;width:71164;height:27066" coordorigin=",-285" coordsize="71164,2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グループ化 110" o:spid="_x0000_s1058" style="position:absolute;top:-285;width:71164;height:27065" coordorigin=",-285" coordsize="71164,2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角丸四角形 3" o:spid="_x0000_s1059" style="position:absolute;top:571;width:71164;height:25432;visibility:visible;mso-wrap-style:square;v-text-anchor:middle" coordsize="5134788,235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I3sQA&#10;AADcAAAADwAAAGRycy9kb3ducmV2LnhtbERPTWvCQBC9C/6HZYTedGNbrUTX0AYKgkRIKp6H7DRJ&#10;zc6m2a2m/75bELzN433OJhlMKy7Uu8aygvksAkFcWt1wpeD48T5dgXAeWWNrmRT8koNkOx5tMNb2&#10;yjldCl+JEMIuRgW1910spStrMuhmtiMO3KftDfoA+0rqHq8h3LTyMYqW0mDDoaHGjtKaynPxYxTk&#10;+WL3tX9bZN/Daf9cZNnBpS8HpR4mw+sahKfB38U3906H+dET/D8TL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SN7EAAAA3AAAAA8AAAAAAAAAAAAAAAAAmAIAAGRycy9k&#10;b3ducmV2LnhtbFBLBQYAAAAABAAEAPUAAACJAwAAAAA=&#10;" path="m,141536c,63368,63368,,141536,l2248978,v112531,8836,130562,147004,130562,225172c2376365,670118,2387897,995913,2386365,1338956v-4804,105532,20933,191792,132209,189681l4992041,1533811v87849,-2706,125149,69475,134616,178661c5137103,2154108,5134617,1958953,5134323,2231543v2909,90089,-50085,127036,-121425,127682l2915989,2357755r-2774453,c63368,2357755,,2294387,,2216219l,141536xe" filled="f" strokecolor="gray [1629]" strokeweight="1.5pt">
                          <v:stroke dashstyle="1 1"/>
                          <v:path arrowok="t" o:connecttype="custom" o:connectlocs="0,152572;196159,0;3116921,0;3297870,242729;3307329,1443355;3490562,1647826;6918608,1653403;7105176,1845994;7115801,2405538;6947514,2543175;4041350,2541590;196159,2541590;0,2389019;0,152572" o:connectangles="0,0,0,0,0,0,0,0,0,0,0,0,0,0"/>
                        </v:shape>
                        <v:shape id="テキスト ボックス 59" o:spid="_x0000_s1060" type="#_x0000_t202" style="position:absolute;left:5524;top:-285;width:9855;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3DsUA&#10;AADbAAAADwAAAGRycy9kb3ducmV2LnhtbESPQWvCQBSE70L/w/IKvUjdKKgxzUaqUKoHD6b+gNfs&#10;azZt9m3IbjX++25B8DjMzDdMvh5sK87U+8axgukkAUFcOd1wreD08facgvABWWPrmBRcycO6eBjl&#10;mGl34SOdy1CLCGGfoQITQpdJ6StDFv3EdcTR+3K9xRBlX0vd4yXCbStnSbKQFhuOCwY72hqqfspf&#10;qyBN/XZJ/tO13+/lbrynzfR4MEo9PQ6vLyACDeEevrV3WsF8Bf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DcOxQAAANsAAAAPAAAAAAAAAAAAAAAAAJgCAABkcnMv&#10;ZG93bnJldi54bWxQSwUGAAAAAAQABAD1AAAAigMAAAAA&#10;" fillcolor="white [3212]" stroked="f" strokeweight=".5pt">
                          <v:textbox inset="0,0,0,0">
                            <w:txbxContent>
                              <w:p w:rsidR="0027783D" w:rsidRPr="003B315D" w:rsidRDefault="0027783D" w:rsidP="0027783D">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対象製品の見直し</w:t>
                                </w:r>
                              </w:p>
                            </w:txbxContent>
                          </v:textbox>
                        </v:shape>
                        <v:group id="グループ化 108" o:spid="_x0000_s1061" style="position:absolute;left:666;top:1714;width:55817;height:25066" coordsize="55816,2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テキスト ボックス 50" o:spid="_x0000_s1062" type="#_x0000_t202" style="position:absolute;width:51453;height:25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IMEA&#10;AADbAAAADwAAAGRycy9kb3ducmV2LnhtbERPPW+DMBDdI+U/WBepWzCpmraimChBQsqSoWmHjge+&#10;AAKfCXaB/vt6qNTx6X2nh8X0YqLRtZYV7KIYBHFldcu1gs+PYvsKwnlkjb1lUvBDDg7ZepViou3M&#10;7zRdfS1CCLsEFTTeD4mUrmrIoIvsQBy4mx0N+gDHWuoR5xBuevkYx8/SYMuhocGB8oaq7vptFHx1&#10;S2588XIqO7qfL6en3E1lrtTDZjm+gfC0+H/xn/usFezD+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AjiDBAAAA2wAAAA8AAAAAAAAAAAAAAAAAmAIAAGRycy9kb3du&#10;cmV2LnhtbFBLBQYAAAAABAAEAPUAAACGAwAAAAA=&#10;" filled="f" stroked="f" strokeweight=".5pt">
                            <v:textbox inset="1mm,1mm,1mm,1mm">
                              <w:txbxContent>
                                <w:tbl>
                                  <w:tblPr>
                                    <w:tblStyle w:val="a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019"/>
                                    <w:gridCol w:w="567"/>
                                    <w:gridCol w:w="2268"/>
                                  </w:tblGrid>
                                  <w:tr w:rsidR="006217E7" w:rsidRPr="000845B6" w:rsidTr="00521C72">
                                    <w:tc>
                                      <w:tcPr>
                                        <w:tcW w:w="5019" w:type="dxa"/>
                                        <w:vMerge w:val="restart"/>
                                        <w:tcBorders>
                                          <w:top w:val="single" w:sz="2" w:space="0" w:color="auto"/>
                                          <w:left w:val="single" w:sz="2" w:space="0" w:color="auto"/>
                                          <w:bottom w:val="dashed" w:sz="4" w:space="0" w:color="auto"/>
                                          <w:right w:val="single" w:sz="2" w:space="0" w:color="auto"/>
                                        </w:tcBorders>
                                        <w:shd w:val="clear" w:color="auto" w:fill="FBD4B4" w:themeFill="accent6" w:themeFillTint="66"/>
                                        <w:vAlign w:val="bottom"/>
                                      </w:tcPr>
                                      <w:p w:rsidR="006217E7" w:rsidRPr="007A1109" w:rsidRDefault="006217E7" w:rsidP="007A1109">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＜認定対象製品＞</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対象品目のうち、</w:t>
                                        </w:r>
                                        <w:r w:rsidRPr="000845B6">
                                          <w:rPr>
                                            <w:rFonts w:ascii="HG丸ｺﾞｼｯｸM-PRO" w:eastAsia="HG丸ｺﾞｼｯｸM-PRO" w:hAnsi="HG丸ｺﾞｼｯｸM-PRO" w:hint="eastAsia"/>
                                            <w:sz w:val="20"/>
                                            <w:szCs w:val="20"/>
                                          </w:rPr>
                                          <w:t>府内で</w:t>
                                        </w:r>
                                        <w:r>
                                          <w:rPr>
                                            <w:rFonts w:ascii="HG丸ｺﾞｼｯｸM-PRO" w:eastAsia="HG丸ｺﾞｼｯｸM-PRO" w:hAnsi="HG丸ｺﾞｼｯｸM-PRO" w:hint="eastAsia"/>
                                            <w:sz w:val="20"/>
                                            <w:szCs w:val="20"/>
                                          </w:rPr>
                                          <w:t>販売</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・府内で発生する循環資源を使用し、国内で製造</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845B6">
                                          <w:rPr>
                                            <w:rFonts w:ascii="HG丸ｺﾞｼｯｸM-PRO" w:eastAsia="HG丸ｺﾞｼｯｸM-PRO" w:hAnsi="HG丸ｺﾞｼｯｸM-PRO" w:hint="eastAsia"/>
                                            <w:sz w:val="20"/>
                                            <w:szCs w:val="20"/>
                                          </w:rPr>
                                          <w:t>生活環境汚染防止が講じられた事業所で適法に製造</w:t>
                                        </w:r>
                                      </w:p>
                                      <w:p w:rsidR="006217E7" w:rsidRPr="007A1109" w:rsidRDefault="006217E7" w:rsidP="007A1109">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＜認定基準＞</w:t>
                                        </w: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Pr="000845B6"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p w:rsidR="006217E7" w:rsidRPr="000845B6" w:rsidRDefault="006217E7" w:rsidP="000451A1">
                                        <w:pPr>
                                          <w:spacing w:line="230" w:lineRule="exact"/>
                                          <w:ind w:left="200" w:hangingChars="100" w:hanging="200"/>
                                          <w:suppressOverlap/>
                                          <w:rPr>
                                            <w:rFonts w:ascii="HG丸ｺﾞｼｯｸM-PRO" w:eastAsia="HG丸ｺﾞｼｯｸM-PRO" w:hAnsi="HG丸ｺﾞｼｯｸM-PRO"/>
                                            <w:sz w:val="20"/>
                                            <w:szCs w:val="20"/>
                                          </w:rPr>
                                        </w:pPr>
                                      </w:p>
                                    </w:tc>
                                    <w:tc>
                                      <w:tcPr>
                                        <w:tcW w:w="567" w:type="dxa"/>
                                        <w:tcBorders>
                                          <w:left w:val="single" w:sz="2" w:space="0" w:color="auto"/>
                                          <w:right w:val="single" w:sz="2" w:space="0" w:color="auto"/>
                                        </w:tcBorders>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6217E7" w:rsidRPr="000C567D" w:rsidRDefault="006217E7" w:rsidP="000C567D">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・生産者が自ら使用</w:t>
                                        </w:r>
                                        <w:r w:rsidR="005F6FE1">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済品を回収</w:t>
                                        </w:r>
                                      </w:p>
                                      <w:p w:rsidR="006217E7" w:rsidRPr="000C567D" w:rsidRDefault="006217E7" w:rsidP="000C567D">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・使用済品の回収</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ルートがある程度</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確立されている</w:t>
                                        </w:r>
                                      </w:p>
                                      <w:p w:rsidR="006217E7" w:rsidRPr="000845B6" w:rsidRDefault="000C567D" w:rsidP="005F6FE1">
                                        <w:pPr>
                                          <w:spacing w:line="230" w:lineRule="exact"/>
                                          <w:ind w:left="285" w:hangingChars="150" w:hanging="285"/>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19"/>
                                            <w:szCs w:val="19"/>
                                          </w:rPr>
                                          <w:t>②</w:t>
                                        </w:r>
                                        <w:r w:rsidR="005F6FE1">
                                          <w:rPr>
                                            <w:rFonts w:ascii="HG丸ｺﾞｼｯｸM-PRO" w:eastAsia="HG丸ｺﾞｼｯｸM-PRO" w:hAnsi="HG丸ｺﾞｼｯｸM-PRO" w:hint="eastAsia"/>
                                            <w:sz w:val="19"/>
                                            <w:szCs w:val="19"/>
                                          </w:rPr>
                                          <w:t xml:space="preserve"> </w:t>
                                        </w:r>
                                        <w:r>
                                          <w:rPr>
                                            <w:rFonts w:ascii="HG丸ｺﾞｼｯｸM-PRO" w:eastAsia="HG丸ｺﾞｼｯｸM-PRO" w:hAnsi="HG丸ｺﾞｼｯｸM-PRO" w:hint="eastAsia"/>
                                            <w:sz w:val="19"/>
                                            <w:szCs w:val="19"/>
                                          </w:rPr>
                                          <w:t>①で</w:t>
                                        </w:r>
                                        <w:r w:rsidR="006217E7" w:rsidRPr="000C567D">
                                          <w:rPr>
                                            <w:rFonts w:ascii="HG丸ｺﾞｼｯｸM-PRO" w:eastAsia="HG丸ｺﾞｼｯｸM-PRO" w:hAnsi="HG丸ｺﾞｼｯｸM-PRO" w:hint="eastAsia"/>
                                            <w:sz w:val="19"/>
                                            <w:szCs w:val="19"/>
                                          </w:rPr>
                                          <w:t>回収した使用済</w:t>
                                        </w:r>
                                        <w:r w:rsidR="005F6FE1">
                                          <w:rPr>
                                            <w:rFonts w:ascii="HG丸ｺﾞｼｯｸM-PRO" w:eastAsia="HG丸ｺﾞｼｯｸM-PRO" w:hAnsi="HG丸ｺﾞｼｯｸM-PRO"/>
                                            <w:sz w:val="19"/>
                                            <w:szCs w:val="19"/>
                                          </w:rPr>
                                          <w:br/>
                                        </w:r>
                                        <w:r w:rsidR="006217E7" w:rsidRPr="000C567D">
                                          <w:rPr>
                                            <w:rFonts w:ascii="HG丸ｺﾞｼｯｸM-PRO" w:eastAsia="HG丸ｺﾞｼｯｸM-PRO" w:hAnsi="HG丸ｺﾞｼｯｸM-PRO" w:hint="eastAsia"/>
                                            <w:sz w:val="19"/>
                                            <w:szCs w:val="19"/>
                                          </w:rPr>
                                          <w:t>品を素材として使用</w:t>
                                        </w:r>
                                      </w:p>
                                    </w:tc>
                                  </w:tr>
                                  <w:tr w:rsidR="006217E7" w:rsidRPr="000845B6" w:rsidTr="00521C72">
                                    <w:trPr>
                                      <w:trHeight w:val="388"/>
                                    </w:trPr>
                                    <w:tc>
                                      <w:tcPr>
                                        <w:tcW w:w="5019" w:type="dxa"/>
                                        <w:vMerge/>
                                        <w:tcBorders>
                                          <w:left w:val="single" w:sz="2" w:space="0" w:color="auto"/>
                                          <w:bottom w:val="dashed" w:sz="4" w:space="0" w:color="auto"/>
                                          <w:right w:val="single" w:sz="2" w:space="0" w:color="auto"/>
                                        </w:tcBorders>
                                        <w:shd w:val="clear" w:color="auto" w:fill="FBD4B4" w:themeFill="accent6" w:themeFillTint="66"/>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567" w:type="dxa"/>
                                        <w:tcBorders>
                                          <w:left w:val="single" w:sz="2" w:space="0" w:color="auto"/>
                                          <w:right w:val="single" w:sz="2" w:space="0" w:color="auto"/>
                                        </w:tcBorders>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c>
                                      <w:tcPr>
                                        <w:tcW w:w="2268" w:type="dxa"/>
                                        <w:vMerge/>
                                        <w:tcBorders>
                                          <w:left w:val="single" w:sz="2" w:space="0" w:color="auto"/>
                                          <w:bottom w:val="single" w:sz="2" w:space="0" w:color="auto"/>
                                          <w:right w:val="single" w:sz="2" w:space="0" w:color="auto"/>
                                        </w:tcBorders>
                                        <w:shd w:val="clear" w:color="auto" w:fill="FBD4B4" w:themeFill="accent6" w:themeFillTint="66"/>
                                      </w:tcPr>
                                      <w:p w:rsidR="006217E7" w:rsidRPr="000845B6" w:rsidRDefault="006217E7" w:rsidP="000845B6">
                                        <w:pPr>
                                          <w:spacing w:line="230" w:lineRule="exact"/>
                                          <w:suppressOverlap/>
                                          <w:rPr>
                                            <w:rFonts w:ascii="HG丸ｺﾞｼｯｸM-PRO" w:eastAsia="HG丸ｺﾞｼｯｸM-PRO" w:hAnsi="HG丸ｺﾞｼｯｸM-PRO"/>
                                            <w:sz w:val="20"/>
                                            <w:szCs w:val="20"/>
                                          </w:rPr>
                                        </w:pPr>
                                      </w:p>
                                    </w:tc>
                                  </w:tr>
                                  <w:tr w:rsidR="00CA5648" w:rsidRPr="000845B6" w:rsidTr="00521C72">
                                    <w:trPr>
                                      <w:trHeight w:val="280"/>
                                    </w:trPr>
                                    <w:tc>
                                      <w:tcPr>
                                        <w:tcW w:w="5019" w:type="dxa"/>
                                        <w:vMerge/>
                                        <w:tcBorders>
                                          <w:left w:val="single" w:sz="2" w:space="0" w:color="auto"/>
                                          <w:bottom w:val="dashed" w:sz="4" w:space="0" w:color="auto"/>
                                          <w:right w:val="single" w:sz="2" w:space="0" w:color="auto"/>
                                        </w:tcBorders>
                                        <w:shd w:val="clear" w:color="auto" w:fill="FBD4B4" w:themeFill="accent6" w:themeFillTint="66"/>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c>
                                      <w:tcPr>
                                        <w:tcW w:w="567" w:type="dxa"/>
                                        <w:tcBorders>
                                          <w:left w:val="single" w:sz="2" w:space="0" w:color="auto"/>
                                        </w:tcBorders>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c>
                                      <w:tcPr>
                                        <w:tcW w:w="2268" w:type="dxa"/>
                                        <w:tcBorders>
                                          <w:top w:val="single" w:sz="2" w:space="0" w:color="auto"/>
                                        </w:tcBorders>
                                        <w:shd w:val="clear" w:color="auto" w:fill="auto"/>
                                      </w:tcPr>
                                      <w:p w:rsidR="00CA5648" w:rsidRPr="000845B6" w:rsidRDefault="00CA5648" w:rsidP="000845B6">
                                        <w:pPr>
                                          <w:spacing w:line="230" w:lineRule="exact"/>
                                          <w:suppressOverlap/>
                                          <w:rPr>
                                            <w:rFonts w:ascii="HG丸ｺﾞｼｯｸM-PRO" w:eastAsia="HG丸ｺﾞｼｯｸM-PRO" w:hAnsi="HG丸ｺﾞｼｯｸM-PRO"/>
                                            <w:sz w:val="20"/>
                                            <w:szCs w:val="20"/>
                                          </w:rPr>
                                        </w:pPr>
                                      </w:p>
                                    </w:tc>
                                  </w:tr>
                                  <w:tr w:rsidR="000A27D2" w:rsidRPr="000845B6" w:rsidTr="006217E7">
                                    <w:trPr>
                                      <w:trHeight w:val="189"/>
                                    </w:trPr>
                                    <w:tc>
                                      <w:tcPr>
                                        <w:tcW w:w="5019" w:type="dxa"/>
                                        <w:tcBorders>
                                          <w:top w:val="dashed" w:sz="4" w:space="0" w:color="auto"/>
                                          <w:bottom w:val="dashed" w:sz="4" w:space="0" w:color="auto"/>
                                        </w:tcBorders>
                                      </w:tcPr>
                                      <w:p w:rsidR="000A27D2" w:rsidRPr="003B315D" w:rsidRDefault="007A1109" w:rsidP="00683D89">
                                        <w:pPr>
                                          <w:spacing w:line="200" w:lineRule="exact"/>
                                          <w:ind w:firstLineChars="200" w:firstLine="361"/>
                                          <w:suppressOverlap/>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7F7F7F" w:themeColor="text1" w:themeTint="80"/>
                                            <w:sz w:val="18"/>
                                            <w:szCs w:val="20"/>
                                          </w:rPr>
                                          <w:t>リサイクル</w:t>
                                        </w:r>
                                        <w:r w:rsidR="005C580B" w:rsidRPr="003B315D">
                                          <w:rPr>
                                            <w:rFonts w:ascii="HG丸ｺﾞｼｯｸM-PRO" w:eastAsia="HG丸ｺﾞｼｯｸM-PRO" w:hAnsi="HG丸ｺﾞｼｯｸM-PRO" w:hint="eastAsia"/>
                                            <w:b/>
                                            <w:color w:val="7F7F7F" w:themeColor="text1" w:themeTint="80"/>
                                            <w:sz w:val="18"/>
                                            <w:szCs w:val="20"/>
                                          </w:rPr>
                                          <w:t>に関する施策等の現状を踏まえ見直し</w:t>
                                        </w:r>
                                      </w:p>
                                    </w:tc>
                                    <w:tc>
                                      <w:tcPr>
                                        <w:tcW w:w="567" w:type="dxa"/>
                                      </w:tcPr>
                                      <w:p w:rsidR="000A27D2" w:rsidRPr="000845B6" w:rsidRDefault="000A27D2" w:rsidP="00C64034">
                                        <w:pPr>
                                          <w:spacing w:line="200" w:lineRule="exact"/>
                                          <w:suppressOverlap/>
                                          <w:rPr>
                                            <w:rFonts w:ascii="HG丸ｺﾞｼｯｸM-PRO" w:eastAsia="HG丸ｺﾞｼｯｸM-PRO" w:hAnsi="HG丸ｺﾞｼｯｸM-PRO"/>
                                            <w:sz w:val="20"/>
                                            <w:szCs w:val="20"/>
                                          </w:rPr>
                                        </w:pPr>
                                      </w:p>
                                    </w:tc>
                                    <w:tc>
                                      <w:tcPr>
                                        <w:tcW w:w="2268" w:type="dxa"/>
                                      </w:tcPr>
                                      <w:p w:rsidR="000A27D2" w:rsidRPr="000845B6" w:rsidRDefault="000A27D2" w:rsidP="00C64034">
                                        <w:pPr>
                                          <w:spacing w:line="200" w:lineRule="exact"/>
                                          <w:suppressOverlap/>
                                          <w:rPr>
                                            <w:rFonts w:ascii="HG丸ｺﾞｼｯｸM-PRO" w:eastAsia="HG丸ｺﾞｼｯｸM-PRO" w:hAnsi="HG丸ｺﾞｼｯｸM-PRO"/>
                                            <w:sz w:val="20"/>
                                            <w:szCs w:val="20"/>
                                          </w:rPr>
                                        </w:pPr>
                                      </w:p>
                                    </w:tc>
                                  </w:tr>
                                  <w:tr w:rsidR="000A27D2" w:rsidRPr="000845B6" w:rsidTr="005C580B">
                                    <w:tc>
                                      <w:tcPr>
                                        <w:tcW w:w="5019" w:type="dxa"/>
                                        <w:tcBorders>
                                          <w:top w:val="dashed" w:sz="4" w:space="0" w:color="auto"/>
                                          <w:left w:val="single" w:sz="2" w:space="0" w:color="auto"/>
                                          <w:bottom w:val="single" w:sz="2" w:space="0" w:color="auto"/>
                                          <w:right w:val="single" w:sz="2" w:space="0" w:color="auto"/>
                                        </w:tcBorders>
                                        <w:shd w:val="clear" w:color="auto" w:fill="FBD4B4" w:themeFill="accent6" w:themeFillTint="66"/>
                                      </w:tcPr>
                                      <w:p w:rsidR="000A27D2" w:rsidRPr="007A1109" w:rsidRDefault="007A1109" w:rsidP="007A1109">
                                        <w:pPr>
                                          <w:spacing w:line="230" w:lineRule="exact"/>
                                          <w:ind w:firstLineChars="50" w:firstLine="100"/>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以下の</w:t>
                                        </w:r>
                                        <w:r w:rsidR="000A27D2" w:rsidRPr="007A1109">
                                          <w:rPr>
                                            <w:rFonts w:ascii="HG丸ｺﾞｼｯｸM-PRO" w:eastAsia="HG丸ｺﾞｼｯｸM-PRO" w:hAnsi="HG丸ｺﾞｼｯｸM-PRO" w:hint="eastAsia"/>
                                            <w:b/>
                                            <w:sz w:val="20"/>
                                            <w:szCs w:val="20"/>
                                          </w:rPr>
                                          <w:t>両方に該当する品目</w:t>
                                        </w:r>
                                        <w:r w:rsidRPr="007A1109">
                                          <w:rPr>
                                            <w:rFonts w:ascii="HG丸ｺﾞｼｯｸM-PRO" w:eastAsia="HG丸ｺﾞｼｯｸM-PRO" w:hAnsi="HG丸ｺﾞｼｯｸM-PRO" w:hint="eastAsia"/>
                                            <w:b/>
                                            <w:sz w:val="20"/>
                                            <w:szCs w:val="20"/>
                                          </w:rPr>
                                          <w:t>は</w:t>
                                        </w:r>
                                        <w:r w:rsidR="00521C72">
                                          <w:rPr>
                                            <w:rFonts w:ascii="HG丸ｺﾞｼｯｸM-PRO" w:eastAsia="HG丸ｺﾞｼｯｸM-PRO" w:hAnsi="HG丸ｺﾞｼｯｸM-PRO" w:hint="eastAsia"/>
                                            <w:b/>
                                            <w:sz w:val="20"/>
                                            <w:szCs w:val="20"/>
                                          </w:rPr>
                                          <w:t>、</w:t>
                                        </w:r>
                                        <w:r w:rsidRPr="007A1109">
                                          <w:rPr>
                                            <w:rFonts w:ascii="HG丸ｺﾞｼｯｸM-PRO" w:eastAsia="HG丸ｺﾞｼｯｸM-PRO" w:hAnsi="HG丸ｺﾞｼｯｸM-PRO" w:hint="eastAsia"/>
                                            <w:b/>
                                            <w:sz w:val="20"/>
                                            <w:szCs w:val="20"/>
                                          </w:rPr>
                                          <w:t>取り扱いを見直し</w:t>
                                        </w:r>
                                      </w:p>
                                      <w:p w:rsidR="000A27D2" w:rsidRPr="000845B6" w:rsidRDefault="000A27D2" w:rsidP="003C3DA6">
                                        <w:pPr>
                                          <w:spacing w:line="230" w:lineRule="exact"/>
                                          <w:ind w:leftChars="100" w:left="41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sidR="005F6FE1" w:rsidRPr="005F6FE1">
                                          <w:rPr>
                                            <w:rFonts w:ascii="HG丸ｺﾞｼｯｸM-PRO" w:eastAsia="HG丸ｺﾞｼｯｸM-PRO" w:hAnsi="HG丸ｺﾞｼｯｸM-PRO" w:hint="eastAsia"/>
                                            <w:sz w:val="20"/>
                                            <w:szCs w:val="20"/>
                                          </w:rPr>
                                          <w:t>法令等により</w:t>
                                        </w:r>
                                        <w:r w:rsidR="005F6FE1">
                                          <w:rPr>
                                            <w:rFonts w:ascii="HG丸ｺﾞｼｯｸM-PRO" w:eastAsia="HG丸ｺﾞｼｯｸM-PRO" w:hAnsi="HG丸ｺﾞｼｯｸM-PRO" w:hint="eastAsia"/>
                                            <w:sz w:val="20"/>
                                            <w:szCs w:val="20"/>
                                          </w:rPr>
                                          <w:t>、</w:t>
                                        </w:r>
                                        <w:r w:rsidR="005F6FE1" w:rsidRPr="00521C72">
                                          <w:rPr>
                                            <w:rFonts w:ascii="HG丸ｺﾞｼｯｸM-PRO" w:eastAsia="HG丸ｺﾞｼｯｸM-PRO" w:hAnsi="HG丸ｺﾞｼｯｸM-PRO" w:hint="eastAsia"/>
                                            <w:sz w:val="20"/>
                                            <w:szCs w:val="20"/>
                                            <w:u w:val="wave"/>
                                          </w:rPr>
                                          <w:t>リサイクルの義務付け・促進の</w:t>
                                        </w:r>
                                        <w:r w:rsidR="005F6FE1" w:rsidRPr="00521C72">
                                          <w:rPr>
                                            <w:rFonts w:ascii="HG丸ｺﾞｼｯｸM-PRO" w:eastAsia="HG丸ｺﾞｼｯｸM-PRO" w:hAnsi="HG丸ｺﾞｼｯｸM-PRO"/>
                                            <w:sz w:val="20"/>
                                            <w:szCs w:val="20"/>
                                            <w:u w:val="wave"/>
                                          </w:rPr>
                                          <w:br/>
                                        </w:r>
                                        <w:r w:rsidR="005F6FE1" w:rsidRPr="00521C72">
                                          <w:rPr>
                                            <w:rFonts w:ascii="HG丸ｺﾞｼｯｸM-PRO" w:eastAsia="HG丸ｺﾞｼｯｸM-PRO" w:hAnsi="HG丸ｺﾞｼｯｸM-PRO" w:hint="eastAsia"/>
                                            <w:sz w:val="20"/>
                                            <w:szCs w:val="20"/>
                                            <w:u w:val="wave"/>
                                          </w:rPr>
                                          <w:t>仕組み</w:t>
                                        </w:r>
                                        <w:r w:rsidR="005F6FE1" w:rsidRPr="005F6FE1">
                                          <w:rPr>
                                            <w:rFonts w:ascii="HG丸ｺﾞｼｯｸM-PRO" w:eastAsia="HG丸ｺﾞｼｯｸM-PRO" w:hAnsi="HG丸ｺﾞｼｯｸM-PRO" w:hint="eastAsia"/>
                                            <w:sz w:val="20"/>
                                            <w:szCs w:val="20"/>
                                          </w:rPr>
                                          <w:t>と</w:t>
                                        </w:r>
                                        <w:r w:rsidR="005F6FE1">
                                          <w:rPr>
                                            <w:rFonts w:ascii="HG丸ｺﾞｼｯｸM-PRO" w:eastAsia="HG丸ｺﾞｼｯｸM-PRO" w:hAnsi="HG丸ｺﾞｼｯｸM-PRO" w:hint="eastAsia"/>
                                            <w:sz w:val="20"/>
                                            <w:szCs w:val="20"/>
                                          </w:rPr>
                                          <w:t>、</w:t>
                                        </w:r>
                                        <w:r w:rsidR="005F6FE1" w:rsidRPr="005F6FE1">
                                          <w:rPr>
                                            <w:rFonts w:ascii="HG丸ｺﾞｼｯｸM-PRO" w:eastAsia="HG丸ｺﾞｼｯｸM-PRO" w:hAnsi="HG丸ｺﾞｼｯｸM-PRO" w:hint="eastAsia"/>
                                            <w:sz w:val="20"/>
                                            <w:szCs w:val="20"/>
                                          </w:rPr>
                                          <w:t>製品の</w:t>
                                        </w:r>
                                        <w:r w:rsidR="005F6FE1" w:rsidRPr="00521C72">
                                          <w:rPr>
                                            <w:rFonts w:ascii="HG丸ｺﾞｼｯｸM-PRO" w:eastAsia="HG丸ｺﾞｼｯｸM-PRO" w:hAnsi="HG丸ｺﾞｼｯｸM-PRO" w:hint="eastAsia"/>
                                            <w:sz w:val="20"/>
                                            <w:szCs w:val="20"/>
                                            <w:u w:val="wave"/>
                                          </w:rPr>
                                          <w:t>利用促進の仕組み</w:t>
                                        </w:r>
                                        <w:r w:rsidR="005F6FE1" w:rsidRPr="005F6FE1">
                                          <w:rPr>
                                            <w:rFonts w:ascii="HG丸ｺﾞｼｯｸM-PRO" w:eastAsia="HG丸ｺﾞｼｯｸM-PRO" w:hAnsi="HG丸ｺﾞｼｯｸM-PRO" w:hint="eastAsia"/>
                                            <w:sz w:val="20"/>
                                            <w:szCs w:val="20"/>
                                          </w:rPr>
                                          <w:t>がある製品</w:t>
                                        </w:r>
                                      </w:p>
                                      <w:p w:rsidR="000A27D2" w:rsidRPr="000845B6" w:rsidRDefault="000A27D2" w:rsidP="005C580B">
                                        <w:pPr>
                                          <w:spacing w:line="230" w:lineRule="exact"/>
                                          <w:ind w:leftChars="100" w:left="41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・製品が</w:t>
                                        </w:r>
                                        <w:r w:rsidRPr="00521C72">
                                          <w:rPr>
                                            <w:rFonts w:ascii="HG丸ｺﾞｼｯｸM-PRO" w:eastAsia="HG丸ｺﾞｼｯｸM-PRO" w:hAnsi="HG丸ｺﾞｼｯｸM-PRO" w:hint="eastAsia"/>
                                            <w:sz w:val="20"/>
                                            <w:szCs w:val="20"/>
                                            <w:u w:val="wave"/>
                                          </w:rPr>
                                          <w:t>実際に広く利用</w:t>
                                        </w:r>
                                        <w:r w:rsidRPr="000845B6">
                                          <w:rPr>
                                            <w:rFonts w:ascii="HG丸ｺﾞｼｯｸM-PRO" w:eastAsia="HG丸ｺﾞｼｯｸM-PRO" w:hAnsi="HG丸ｺﾞｼｯｸM-PRO" w:hint="eastAsia"/>
                                            <w:sz w:val="20"/>
                                            <w:szCs w:val="20"/>
                                          </w:rPr>
                                          <w:t>されており、新材品との</w:t>
                                        </w:r>
                                        <w:r w:rsidR="005C580B">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競合も少ない製品</w:t>
                                        </w:r>
                                      </w:p>
                                    </w:tc>
                                    <w:tc>
                                      <w:tcPr>
                                        <w:tcW w:w="567" w:type="dxa"/>
                                        <w:tcBorders>
                                          <w:left w:val="single" w:sz="2" w:space="0" w:color="auto"/>
                                        </w:tcBorders>
                                      </w:tcPr>
                                      <w:p w:rsidR="000A27D2" w:rsidRPr="000845B6" w:rsidRDefault="000A27D2" w:rsidP="000845B6">
                                        <w:pPr>
                                          <w:spacing w:line="230" w:lineRule="exact"/>
                                          <w:ind w:left="400" w:hangingChars="200" w:hanging="400"/>
                                          <w:suppressOverlap/>
                                          <w:rPr>
                                            <w:rFonts w:ascii="HG丸ｺﾞｼｯｸM-PRO" w:eastAsia="HG丸ｺﾞｼｯｸM-PRO" w:hAnsi="HG丸ｺﾞｼｯｸM-PRO"/>
                                            <w:sz w:val="20"/>
                                            <w:szCs w:val="20"/>
                                          </w:rPr>
                                        </w:pPr>
                                      </w:p>
                                    </w:tc>
                                    <w:tc>
                                      <w:tcPr>
                                        <w:tcW w:w="2268" w:type="dxa"/>
                                      </w:tcPr>
                                      <w:p w:rsidR="000A27D2" w:rsidRPr="000845B6" w:rsidRDefault="000A27D2" w:rsidP="000845B6">
                                        <w:pPr>
                                          <w:spacing w:line="230" w:lineRule="exact"/>
                                          <w:suppressOverlap/>
                                          <w:rPr>
                                            <w:rFonts w:ascii="HG丸ｺﾞｼｯｸM-PRO" w:eastAsia="HG丸ｺﾞｼｯｸM-PRO" w:hAnsi="HG丸ｺﾞｼｯｸM-PRO"/>
                                            <w:sz w:val="20"/>
                                            <w:szCs w:val="20"/>
                                          </w:rPr>
                                        </w:pPr>
                                      </w:p>
                                    </w:tc>
                                  </w:tr>
                                </w:tbl>
                                <w:p w:rsidR="002D72EA" w:rsidRPr="000A27D2" w:rsidRDefault="002D72EA" w:rsidP="0072465B">
                                  <w:pPr>
                                    <w:jc w:val="center"/>
                                    <w:rPr>
                                      <w:rFonts w:ascii="HG丸ｺﾞｼｯｸM-PRO" w:eastAsia="HG丸ｺﾞｼｯｸM-PRO" w:hAnsi="HG丸ｺﾞｼｯｸM-PRO"/>
                                      <w:b/>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63" type="#_x0000_t13" style="position:absolute;left:31908;top:10763;width:23784;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ap8AA&#10;AADbAAAADwAAAGRycy9kb3ducmV2LnhtbESPzQrCMBCE74LvEFbwIpoqKFKNUgTBi/h78bY0a1ts&#10;NrWJWt/eCILHYWa+YebLxpTiSbUrLCsYDiIQxKnVBWcKzqd1fwrCeWSNpWVS8CYHy0W7NcdY2xcf&#10;6Hn0mQgQdjEqyL2vYildmpNBN7AVcfCutjbog6wzqWt8Bbgp5SiKJtJgwWEhx4pWOaW348MosJdV&#10;5ZP7frjNNvdeb727TcskUqrbaZIZCE+N/4d/7Y1WMB7B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Uap8AAAADbAAAADwAAAAAAAAAAAAAAAACYAgAAZHJzL2Rvd25y&#10;ZXYueG1sUEsFBgAAAAAEAAQA9QAAAIUDAAAAAA==&#10;" adj="20477" fillcolor="black [3213]" stroked="f" strokeweight="2pt">
                            <v:textbox inset="1mm,1mm,1mm,1mm">
                              <w:txbxContent>
                                <w:p w:rsidR="00CA5648" w:rsidRPr="009E2FCB" w:rsidRDefault="00CA5648" w:rsidP="00CA5648">
                                  <w:pPr>
                                    <w:spacing w:line="160" w:lineRule="exact"/>
                                    <w:jc w:val="center"/>
                                    <w:rPr>
                                      <w:rFonts w:ascii="HG丸ｺﾞｼｯｸM-PRO" w:eastAsia="HG丸ｺﾞｼｯｸM-PRO" w:hAnsi="HG丸ｺﾞｼｯｸM-PRO"/>
                                      <w:b/>
                                      <w:color w:val="FFFFFF" w:themeColor="background1"/>
                                      <w:sz w:val="15"/>
                                      <w:szCs w:val="15"/>
                                    </w:rPr>
                                  </w:pPr>
                                </w:p>
                              </w:txbxContent>
                            </v:textbox>
                          </v:shape>
                          <v:group id="グループ化 104" o:spid="_x0000_s1064" style="position:absolute;left:31908;top:2000;width:23908;height:2880" coordsize="23907,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正方形/長方形 43" o:spid="_x0000_s1065" style="position:absolute;top:1047;width:358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 id="右矢印 78" o:spid="_x0000_s1066" type="#_x0000_t13" style="position:absolute;left:18002;width:590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Le8AA&#10;AADbAAAADwAAAGRycy9kb3ducmV2LnhtbERPz0vDMBS+C/sfwht4c6kiU+qyIRtC8KRdvT+bt6as&#10;eSlJ1nb+9eYgePz4fm92s+vFSCF2nhXcrwoQxI03HbcK6uPb3TOImJAN9p5JwZUi7LaLmw2Wxk/8&#10;SWOVWpFDOJaowKY0lFLGxpLDuPIDceZOPjhMGYZWmoBTDne9fCiKtXTYcW6wONDeUnOuLk7Be33V&#10;j/ZSz/prqrRef/+M4eOg1O1yfn0BkWhO/+I/tzYKnv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cLe8AAAADbAAAADwAAAAAAAAAAAAAAAACYAgAAZHJzL2Rvd25y&#10;ZXYueG1sUEsFBgAAAAAEAAQA9QAAAIUDAAAAAA==&#10;" adj="17075" fillcolor="black [3213]" stroked="f" strokeweight="2pt">
                              <v:textbox inset="1mm,1mm,1mm,1mm">
                                <w:txbxContent>
                                  <w:p w:rsidR="00CA5648" w:rsidRPr="00CA5648" w:rsidRDefault="00CA5648" w:rsidP="00CA5648">
                                    <w:pPr>
                                      <w:spacing w:line="160" w:lineRule="exact"/>
                                      <w:jc w:val="center"/>
                                      <w:rPr>
                                        <w:rFonts w:ascii="HG丸ｺﾞｼｯｸM-PRO" w:eastAsia="HG丸ｺﾞｼｯｸM-PRO" w:hAnsi="HG丸ｺﾞｼｯｸM-PRO"/>
                                        <w:b/>
                                        <w:color w:val="FFFFFF" w:themeColor="background1"/>
                                        <w:sz w:val="16"/>
                                        <w:szCs w:val="18"/>
                                      </w:rPr>
                                    </w:pPr>
                                  </w:p>
                                </w:txbxContent>
                              </v:textbox>
                            </v:shape>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6" o:spid="_x0000_s1067" type="#_x0000_t62" style="position:absolute;left:33430;top:18639;width:36801;height: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wmr4A&#10;AADbAAAADwAAAGRycy9kb3ducmV2LnhtbESPSwvCMBCE74L/IazgTVOr+KhGEUHw6gPPa7N9YLMp&#10;TdT6740geBxm5htmtWlNJZ7UuNKygtEwAkGcWl1yruBy3g/mIJxH1lhZJgVvcrBZdzsrTLR98ZGe&#10;J5+LAGGXoILC+zqR0qUFGXRDWxMHL7ONQR9kk0vd4CvATSXjKJpKgyWHhQJr2hWU3k8Po2A7imbn&#10;8eTalvfHMVvsstjdMFaq32u3SxCeWv8P/9oHrWA2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s8Jq+AAAA2wAAAA8AAAAAAAAAAAAAAAAAmAIAAGRycy9kb3ducmV2&#10;LnhtbFBLBQYAAAAABAAEAPUAAACDAwAAAAA=&#10;" adj="-1227,73" fillcolor="white [3212]" strokecolor="black [3213]" strokeweight=".25pt">
                          <v:textbox inset="1mm,1mm,1mm,1mm">
                            <w:txbxContent>
                              <w:p w:rsidR="005C580B" w:rsidRPr="007A1109" w:rsidRDefault="005C580B" w:rsidP="007A1109">
                                <w:pPr>
                                  <w:spacing w:line="240" w:lineRule="exact"/>
                                  <w:ind w:firstLineChars="100" w:firstLine="201"/>
                                  <w:jc w:val="left"/>
                                  <w:rPr>
                                    <w:rFonts w:ascii="HG丸ｺﾞｼｯｸM-PRO" w:eastAsia="HG丸ｺﾞｼｯｸM-PRO" w:hAnsi="HG丸ｺﾞｼｯｸM-PRO"/>
                                    <w:b/>
                                    <w:color w:val="000000" w:themeColor="text1"/>
                                    <w:sz w:val="20"/>
                                    <w:szCs w:val="20"/>
                                  </w:rPr>
                                </w:pPr>
                                <w:r w:rsidRPr="007A1109">
                                  <w:rPr>
                                    <w:rFonts w:ascii="HG丸ｺﾞｼｯｸM-PRO" w:eastAsia="HG丸ｺﾞｼｯｸM-PRO" w:hAnsi="HG丸ｺﾞｼｯｸM-PRO" w:hint="eastAsia"/>
                                    <w:b/>
                                    <w:color w:val="000000" w:themeColor="text1"/>
                                    <w:sz w:val="20"/>
                                    <w:szCs w:val="20"/>
                                  </w:rPr>
                                  <w:t>認定の対象製品の範囲が変わる場合は</w:t>
                                </w:r>
                                <w:r w:rsidR="00521C72">
                                  <w:rPr>
                                    <w:rFonts w:ascii="HG丸ｺﾞｼｯｸM-PRO" w:eastAsia="HG丸ｺﾞｼｯｸM-PRO" w:hAnsi="HG丸ｺﾞｼｯｸM-PRO" w:hint="eastAsia"/>
                                    <w:b/>
                                    <w:color w:val="000000" w:themeColor="text1"/>
                                    <w:sz w:val="20"/>
                                    <w:szCs w:val="20"/>
                                  </w:rPr>
                                  <w:t>、</w:t>
                                </w:r>
                                <w:r w:rsidRPr="007A1109">
                                  <w:rPr>
                                    <w:rFonts w:ascii="HG丸ｺﾞｼｯｸM-PRO" w:eastAsia="HG丸ｺﾞｼｯｸM-PRO" w:hAnsi="HG丸ｺﾞｼｯｸM-PRO" w:hint="eastAsia"/>
                                    <w:b/>
                                    <w:color w:val="000000" w:themeColor="text1"/>
                                    <w:sz w:val="20"/>
                                    <w:szCs w:val="20"/>
                                  </w:rPr>
                                  <w:t>配慮が必要</w:t>
                                </w:r>
                              </w:p>
                              <w:p w:rsidR="005C580B" w:rsidRPr="00692EEF" w:rsidRDefault="005C580B" w:rsidP="00692EEF">
                                <w:pPr>
                                  <w:spacing w:line="220" w:lineRule="exact"/>
                                  <w:ind w:firstLineChars="100" w:firstLine="180"/>
                                  <w:jc w:val="left"/>
                                  <w:rPr>
                                    <w:rFonts w:ascii="HG丸ｺﾞｼｯｸM-PRO" w:eastAsia="HG丸ｺﾞｼｯｸM-PRO" w:hAnsi="HG丸ｺﾞｼｯｸM-PRO"/>
                                    <w:color w:val="000000" w:themeColor="text1"/>
                                    <w:sz w:val="18"/>
                                    <w:szCs w:val="18"/>
                                  </w:rPr>
                                </w:pPr>
                                <w:r w:rsidRPr="00692EEF">
                                  <w:rPr>
                                    <w:rFonts w:ascii="HG丸ｺﾞｼｯｸM-PRO" w:eastAsia="HG丸ｺﾞｼｯｸM-PRO" w:hAnsi="HG丸ｺﾞｼｯｸM-PRO" w:hint="eastAsia"/>
                                    <w:color w:val="000000" w:themeColor="text1"/>
                                    <w:sz w:val="18"/>
                                    <w:szCs w:val="18"/>
                                  </w:rPr>
                                  <w:t>・見直しの趣旨等の周知を幅広く行う</w:t>
                                </w:r>
                              </w:p>
                              <w:p w:rsidR="0018186D" w:rsidRPr="00692EEF" w:rsidRDefault="005C580B" w:rsidP="00692EEF">
                                <w:pPr>
                                  <w:spacing w:line="220" w:lineRule="exact"/>
                                  <w:ind w:firstLineChars="100" w:firstLine="180"/>
                                  <w:jc w:val="left"/>
                                  <w:rPr>
                                    <w:rFonts w:ascii="HG丸ｺﾞｼｯｸM-PRO" w:eastAsia="HG丸ｺﾞｼｯｸM-PRO" w:hAnsi="HG丸ｺﾞｼｯｸM-PRO"/>
                                    <w:color w:val="000000" w:themeColor="text1"/>
                                    <w:sz w:val="18"/>
                                    <w:szCs w:val="18"/>
                                  </w:rPr>
                                </w:pPr>
                                <w:r w:rsidRPr="00692EEF">
                                  <w:rPr>
                                    <w:rFonts w:ascii="HG丸ｺﾞｼｯｸM-PRO" w:eastAsia="HG丸ｺﾞｼｯｸM-PRO" w:hAnsi="HG丸ｺﾞｼｯｸM-PRO" w:hint="eastAsia"/>
                                    <w:color w:val="000000" w:themeColor="text1"/>
                                    <w:sz w:val="18"/>
                                    <w:szCs w:val="18"/>
                                  </w:rPr>
                                  <w:t>・認定時期のずれによる不公平が生じないよう経過措置を設ける</w:t>
                                </w:r>
                              </w:p>
                            </w:txbxContent>
                          </v:textbox>
                        </v:shape>
                      </v:group>
                      <v:roundrect id="角丸四角形 99" o:spid="_x0000_s1068" style="position:absolute;left:2857;top:9999;width:28956;height:5008;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PUMMA&#10;AADbAAAADwAAAGRycy9kb3ducmV2LnhtbESPT4vCMBTE7wv7HcJb2Nua6qFo17SIoBRZEf/gXh/N&#10;sy02L6WJWr+9EQSPw8xvhplmvWnElTpXW1YwHEQgiAuray4VHPaLnzEI55E1NpZJwZ0cZOnnxxQT&#10;bW+8pevOlyKUsEtQQeV9m0jpiooMuoFtiYN3sp1BH2RXSt3hLZSbRo6iKJYGaw4LFbY0r6g47y5G&#10;weQe28N6e/xbnnnz32zyuMgvK6W+v/rZLwhPvX+HX3SuAzeB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PUMMAAADbAAAADwAAAAAAAAAAAAAAAACYAgAAZHJzL2Rv&#10;d25yZXYueG1sUEsFBgAAAAAEAAQA9QAAAIgDAAAAAA==&#10;" fillcolor="white [3212]" stroked="f" strokeweight=".5pt">
                        <v:textbox inset="0,0,0,0">
                          <w:txbxContent>
                            <w:p w:rsidR="000451A1" w:rsidRDefault="000451A1" w:rsidP="000451A1">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w:t>
                              </w:r>
                              <w:r>
                                <w:rPr>
                                  <w:rFonts w:ascii="HG丸ｺﾞｼｯｸM-PRO" w:eastAsia="HG丸ｺﾞｼｯｸM-PRO" w:hAnsi="HG丸ｺﾞｼｯｸM-PRO" w:cs="Meiryo UI" w:hint="eastAsia"/>
                                  <w:color w:val="000000" w:themeColor="text1"/>
                                  <w:sz w:val="20"/>
                                  <w:szCs w:val="20"/>
                                </w:rPr>
                                <w:t>環境等への配慮</w:t>
                              </w:r>
                            </w:p>
                            <w:p w:rsidR="000451A1" w:rsidRPr="000451A1" w:rsidRDefault="000451A1" w:rsidP="000451A1">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w:t>
                              </w:r>
                              <w:r w:rsidRPr="000451A1">
                                <w:rPr>
                                  <w:rFonts w:ascii="HG丸ｺﾞｼｯｸM-PRO" w:eastAsia="HG丸ｺﾞｼｯｸM-PRO" w:hAnsi="HG丸ｺﾞｼｯｸM-PRO" w:cs="Meiryo UI" w:hint="eastAsia"/>
                                  <w:color w:val="000000" w:themeColor="text1"/>
                                  <w:sz w:val="20"/>
                                  <w:szCs w:val="20"/>
                                </w:rPr>
                                <w:t>ＪＩＳ規格等に適合</w:t>
                              </w:r>
                            </w:p>
                            <w:p w:rsidR="000451A1" w:rsidRPr="000451A1" w:rsidRDefault="000451A1" w:rsidP="000451A1">
                              <w:pPr>
                                <w:spacing w:line="230" w:lineRule="exact"/>
                                <w:ind w:left="200" w:hangingChars="100" w:hanging="2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・品目ごと</w:t>
                              </w:r>
                              <w:r w:rsidR="005C580B">
                                <w:rPr>
                                  <w:rFonts w:ascii="HG丸ｺﾞｼｯｸM-PRO" w:eastAsia="HG丸ｺﾞｼｯｸM-PRO" w:hAnsi="HG丸ｺﾞｼｯｸM-PRO" w:cs="Meiryo UI" w:hint="eastAsia"/>
                                  <w:color w:val="000000" w:themeColor="text1"/>
                                  <w:sz w:val="20"/>
                                  <w:szCs w:val="20"/>
                                </w:rPr>
                                <w:t>の</w:t>
                              </w:r>
                              <w:r w:rsidRPr="000451A1">
                                <w:rPr>
                                  <w:rFonts w:ascii="HG丸ｺﾞｼｯｸM-PRO" w:eastAsia="HG丸ｺﾞｼｯｸM-PRO" w:hAnsi="HG丸ｺﾞｼｯｸM-PRO" w:cs="Meiryo UI" w:hint="eastAsia"/>
                                  <w:color w:val="000000" w:themeColor="text1"/>
                                  <w:sz w:val="20"/>
                                  <w:szCs w:val="20"/>
                                </w:rPr>
                                <w:t>基準(循環資源の</w:t>
                              </w:r>
                              <w:r w:rsidR="002A36FB">
                                <w:rPr>
                                  <w:rFonts w:ascii="HG丸ｺﾞｼｯｸM-PRO" w:eastAsia="HG丸ｺﾞｼｯｸM-PRO" w:hAnsi="HG丸ｺﾞｼｯｸM-PRO" w:cs="Meiryo UI" w:hint="eastAsia"/>
                                  <w:color w:val="000000" w:themeColor="text1"/>
                                  <w:sz w:val="20"/>
                                  <w:szCs w:val="20"/>
                                </w:rPr>
                                <w:t>配合</w:t>
                              </w:r>
                              <w:r w:rsidRPr="000451A1">
                                <w:rPr>
                                  <w:rFonts w:ascii="HG丸ｺﾞｼｯｸM-PRO" w:eastAsia="HG丸ｺﾞｼｯｸM-PRO" w:hAnsi="HG丸ｺﾞｼｯｸM-PRO" w:cs="Meiryo UI" w:hint="eastAsia"/>
                                  <w:color w:val="000000" w:themeColor="text1"/>
                                  <w:sz w:val="20"/>
                                  <w:szCs w:val="20"/>
                                </w:rPr>
                                <w:t>率等)に適合</w:t>
                              </w:r>
                              <w:r w:rsidR="003C3DA6">
                                <w:rPr>
                                  <w:rFonts w:ascii="HG丸ｺﾞｼｯｸM-PRO" w:eastAsia="HG丸ｺﾞｼｯｸM-PRO" w:hAnsi="HG丸ｺﾞｼｯｸM-PRO" w:cs="Meiryo UI" w:hint="eastAsia"/>
                                  <w:color w:val="000000" w:themeColor="text1"/>
                                  <w:sz w:val="20"/>
                                  <w:szCs w:val="20"/>
                                </w:rPr>
                                <w:t xml:space="preserve"> 等</w:t>
                              </w:r>
                            </w:p>
                          </w:txbxContent>
                        </v:textbox>
                      </v:roundrect>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8" o:spid="_x0000_s1069" type="#_x0000_t87" style="position:absolute;left:38019;top:5366;width:1027;height:6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xwr8A&#10;AADbAAAADwAAAGRycy9kb3ducmV2LnhtbERPzYrCMBC+L/gOYQQvi6bbg2g1igqCLCKu7gMMzdgW&#10;m0npZGt9+81B8Pjx/S/XvatVR61Ung18TRJQxLm3FRcGfq/78QyUBGSLtWcy8CSB9WrwscTM+gf/&#10;UHcJhYohLBkaKENoMq0lL8mhTHxDHLmbbx2GCNtC2xYfMdzVOk2SqXZYcWwosaFdSfn98ucM8Kc+&#10;z0Wa1F679Hsn3Sw/bY/GjIb9ZgEqUB/e4pf7YA3M49j4Jf4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nHCvwAAANsAAAAPAAAAAAAAAAAAAAAAAJgCAABkcnMvZG93bnJl&#10;di54bWxQSwUGAAAAAAQABAD1AAAAhAMAAAAA&#10;" adj="1165,10000" strokecolor="black [3213]" strokeweight=".25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4" o:spid="_x0000_s1070" type="#_x0000_t67" style="position:absolute;left:1524;top:18573;width:1797;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nsQA&#10;AADcAAAADwAAAGRycy9kb3ducmV2LnhtbERPS2vCQBC+F/oflin0VjdRkRBdRQr1cVDwAV7H7JgE&#10;s7Mxu9Xor+8WBG/z8T1nNGlNJa7UuNKygrgTgSDOrC45V7Df/XwlIJxH1lhZJgV3cjAZv7+NMNX2&#10;xhu6bn0uQgi7FBUU3teplC4ryKDr2Jo4cCfbGPQBNrnUDd5CuKlkN4oG0mDJoaHAmr4Lys7bX6Mg&#10;u+zi9WZ+rA+PajVbPhZJ79ImSn1+tNMhCE+tf4mf7oUO8+M+/D8TLp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J7EAAAA3AAAAA8AAAAAAAAAAAAAAAAAmAIAAGRycy9k&#10;b3ducmV2LnhtbFBLBQYAAAAABAAEAPUAAACJAwAAAAA=&#10;" adj="7465" fillcolor="#7f7f7f [1612]" strokecolor="gray [1629]">
                  <v:fill r:id="rId10" o:title="" color2="white [3212]" type="pattern"/>
                </v:shape>
              </v:group>
            </w:pict>
          </mc:Fallback>
        </mc:AlternateContent>
      </w:r>
      <w:r w:rsidR="002D72EA">
        <w:rPr>
          <w:rFonts w:hint="eastAsia"/>
        </w:rPr>
        <w:t xml:space="preserve">　　　　　　</w:t>
      </w:r>
    </w:p>
    <w:p w:rsidR="00510B91" w:rsidRDefault="008769E3">
      <w:r>
        <w:rPr>
          <w:rFonts w:eastAsia="ＭＳ ゴシック"/>
          <w:noProof/>
          <w:sz w:val="24"/>
          <w:szCs w:val="24"/>
        </w:rPr>
        <mc:AlternateContent>
          <mc:Choice Requires="wpc">
            <w:drawing>
              <wp:anchor distT="0" distB="0" distL="114300" distR="114300" simplePos="0" relativeHeight="251639808" behindDoc="0" locked="0" layoutInCell="1" allowOverlap="1" wp14:anchorId="514D2A00" wp14:editId="18512150">
                <wp:simplePos x="0" y="0"/>
                <wp:positionH relativeFrom="column">
                  <wp:posOffset>3270885</wp:posOffset>
                </wp:positionH>
                <wp:positionV relativeFrom="paragraph">
                  <wp:posOffset>197485</wp:posOffset>
                </wp:positionV>
                <wp:extent cx="2714624" cy="2066925"/>
                <wp:effectExtent l="0" t="0" r="0" b="9525"/>
                <wp:wrapNone/>
                <wp:docPr id="29" name="図２"/>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直線矢印コネクタ 9"/>
                        <wps:cNvCnPr>
                          <a:stCxn id="13" idx="3"/>
                          <a:endCxn id="12" idx="2"/>
                        </wps:cNvCnPr>
                        <wps:spPr>
                          <a:xfrm flipV="1">
                            <a:off x="736927" y="585787"/>
                            <a:ext cx="465048" cy="4603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線矢印コネクタ 10"/>
                        <wps:cNvCnPr>
                          <a:stCxn id="14" idx="1"/>
                          <a:endCxn id="13" idx="3"/>
                        </wps:cNvCnPr>
                        <wps:spPr>
                          <a:xfrm flipH="1">
                            <a:off x="736927" y="1035030"/>
                            <a:ext cx="984081" cy="1112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線矢印コネクタ 11"/>
                        <wps:cNvCnPr>
                          <a:stCxn id="12" idx="2"/>
                          <a:endCxn id="14" idx="1"/>
                        </wps:cNvCnPr>
                        <wps:spPr>
                          <a:xfrm>
                            <a:off x="1201975" y="585787"/>
                            <a:ext cx="519033" cy="44924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2"/>
                        <wps:cNvSpPr txBox="1"/>
                        <wps:spPr>
                          <a:xfrm>
                            <a:off x="992620" y="338138"/>
                            <a:ext cx="437759" cy="247649"/>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2281E" w:rsidRPr="000845B6" w:rsidRDefault="0062281E" w:rsidP="0062281E">
                              <w:pPr>
                                <w:rPr>
                                  <w:rFonts w:ascii="HG丸ｺﾞｼｯｸM-PRO" w:eastAsia="HG丸ｺﾞｼｯｸM-PRO" w:hAnsi="HG丸ｺﾞｼｯｸM-PRO"/>
                                  <w:sz w:val="19"/>
                                  <w:szCs w:val="19"/>
                                </w:rPr>
                              </w:pPr>
                              <w:r w:rsidRPr="000845B6">
                                <w:rPr>
                                  <w:rFonts w:ascii="HG丸ｺﾞｼｯｸM-PRO" w:eastAsia="HG丸ｺﾞｼｯｸM-PRO" w:hAnsi="HG丸ｺﾞｼｯｸM-PRO" w:hint="eastAsia"/>
                                  <w:sz w:val="19"/>
                                  <w:szCs w:val="19"/>
                                </w:rPr>
                                <w:t>消費者</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14" name="テキスト ボックス 26"/>
                        <wps:cNvSpPr txBox="1"/>
                        <wps:spPr>
                          <a:xfrm>
                            <a:off x="318218" y="922328"/>
                            <a:ext cx="437759" cy="247649"/>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2281E" w:rsidRPr="000845B6" w:rsidRDefault="0062281E" w:rsidP="0062281E">
                              <w:pPr>
                                <w:pStyle w:val="Web"/>
                                <w:spacing w:before="0" w:beforeAutospacing="0" w:after="0" w:afterAutospacing="0"/>
                                <w:jc w:val="both"/>
                                <w:rPr>
                                  <w:rFonts w:ascii="HG丸ｺﾞｼｯｸM-PRO" w:eastAsia="HG丸ｺﾞｼｯｸM-PRO" w:hAnsi="HG丸ｺﾞｼｯｸM-PRO"/>
                                  <w:sz w:val="19"/>
                                  <w:szCs w:val="19"/>
                                </w:rPr>
                              </w:pPr>
                              <w:r w:rsidRPr="000845B6">
                                <w:rPr>
                                  <w:rFonts w:ascii="HG丸ｺﾞｼｯｸM-PRO" w:eastAsia="HG丸ｺﾞｼｯｸM-PRO" w:hAnsi="HG丸ｺﾞｼｯｸM-PRO" w:cs="Times New Roman" w:hint="eastAsia"/>
                                  <w:kern w:val="2"/>
                                  <w:sz w:val="19"/>
                                  <w:szCs w:val="19"/>
                                </w:rPr>
                                <w:t>生産者</w:t>
                              </w:r>
                            </w:p>
                          </w:txbxContent>
                        </wps:txbx>
                        <wps:bodyPr rot="0" spcFirstLastPara="0" vert="horz" wrap="none" lIns="36000" tIns="0" rIns="36000" bIns="0" numCol="1" spcCol="0" rtlCol="0" fromWordArt="0" anchor="ctr" anchorCtr="0" forceAA="0" compatLnSpc="1">
                          <a:prstTxWarp prst="textNoShape">
                            <a:avLst/>
                          </a:prstTxWarp>
                          <a:noAutofit/>
                        </wps:bodyPr>
                      </wps:wsp>
                      <wps:wsp>
                        <wps:cNvPr id="15" name="テキスト ボックス 26"/>
                        <wps:cNvSpPr txBox="1"/>
                        <wps:spPr>
                          <a:xfrm>
                            <a:off x="1721008" y="901680"/>
                            <a:ext cx="679059" cy="247649"/>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2281E" w:rsidRPr="000845B6" w:rsidRDefault="0062281E" w:rsidP="0062281E">
                              <w:pPr>
                                <w:pStyle w:val="Web"/>
                                <w:spacing w:before="0" w:beforeAutospacing="0" w:after="0" w:afterAutospacing="0"/>
                                <w:jc w:val="both"/>
                                <w:rPr>
                                  <w:rFonts w:ascii="HG丸ｺﾞｼｯｸM-PRO" w:eastAsia="HG丸ｺﾞｼｯｸM-PRO" w:hAnsi="HG丸ｺﾞｼｯｸM-PRO"/>
                                  <w:sz w:val="19"/>
                                  <w:szCs w:val="19"/>
                                </w:rPr>
                              </w:pPr>
                              <w:r w:rsidRPr="000845B6">
                                <w:rPr>
                                  <w:rFonts w:ascii="HG丸ｺﾞｼｯｸM-PRO" w:eastAsia="HG丸ｺﾞｼｯｸM-PRO" w:hAnsi="HG丸ｺﾞｼｯｸM-PRO" w:cs="Times New Roman" w:hint="eastAsia"/>
                                  <w:kern w:val="2"/>
                                  <w:sz w:val="19"/>
                                  <w:szCs w:val="19"/>
                                </w:rPr>
                                <w:t>再生事業者</w:t>
                              </w:r>
                            </w:p>
                          </w:txbxContent>
                        </wps:txbx>
                        <wps:bodyPr rot="0" spcFirstLastPara="0" vert="horz" wrap="none" lIns="36000" tIns="0" rIns="36000" bIns="0" numCol="1" spcCol="0" rtlCol="0" fromWordArt="0" anchor="ctr" anchorCtr="0" forceAA="0" compatLnSpc="1">
                          <a:prstTxWarp prst="textNoShape">
                            <a:avLst/>
                          </a:prstTxWarp>
                          <a:noAutofit/>
                        </wps:bodyPr>
                      </wps:wsp>
                      <wps:wsp>
                        <wps:cNvPr id="16" name="角丸四角形 15"/>
                        <wps:cNvSpPr/>
                        <wps:spPr>
                          <a:xfrm>
                            <a:off x="200025" y="1389849"/>
                            <a:ext cx="662030" cy="242888"/>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0845B6" w:rsidRDefault="0062281E" w:rsidP="0062281E">
                              <w:pPr>
                                <w:spacing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hint="eastAsia"/>
                                  <w:b/>
                                  <w:sz w:val="18"/>
                                  <w:szCs w:val="18"/>
                                </w:rPr>
                                <w:t>天然資源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 name="角丸四角形 16"/>
                        <wps:cNvSpPr/>
                        <wps:spPr>
                          <a:xfrm>
                            <a:off x="1913276" y="285750"/>
                            <a:ext cx="544174" cy="352107"/>
                          </a:xfrm>
                          <a:prstGeom prst="roundRect">
                            <a:avLst>
                              <a:gd name="adj" fmla="val 10721"/>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cs="Times New Roman"/>
                                  <w:b/>
                                  <w:kern w:val="2"/>
                                  <w:sz w:val="18"/>
                                  <w:szCs w:val="18"/>
                                </w:rPr>
                              </w:pPr>
                              <w:r w:rsidRPr="000845B6">
                                <w:rPr>
                                  <w:rFonts w:ascii="HG丸ｺﾞｼｯｸM-PRO" w:eastAsia="HG丸ｺﾞｼｯｸM-PRO" w:hAnsi="HG丸ｺﾞｼｯｸM-PRO" w:cs="Times New Roman" w:hint="eastAsia"/>
                                  <w:b/>
                                  <w:kern w:val="2"/>
                                  <w:sz w:val="18"/>
                                  <w:szCs w:val="18"/>
                                </w:rPr>
                                <w:t>焼却等</w:t>
                              </w:r>
                            </w:p>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cs="Times New Roman" w:hint="eastAsia"/>
                                  <w:b/>
                                  <w:kern w:val="2"/>
                                  <w:sz w:val="18"/>
                                  <w:szCs w:val="18"/>
                                </w:rPr>
                                <w:t>処分</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8" name="角丸四角形 17"/>
                        <wps:cNvSpPr/>
                        <wps:spPr>
                          <a:xfrm>
                            <a:off x="1713373" y="1325675"/>
                            <a:ext cx="677403" cy="337821"/>
                          </a:xfrm>
                          <a:prstGeom prst="roundRect">
                            <a:avLst>
                              <a:gd name="adj" fmla="val 8139"/>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cs="Times New Roman"/>
                                  <w:b/>
                                  <w:kern w:val="2"/>
                                  <w:sz w:val="18"/>
                                  <w:szCs w:val="18"/>
                                </w:rPr>
                              </w:pPr>
                              <w:r w:rsidRPr="000845B6">
                                <w:rPr>
                                  <w:rFonts w:ascii="HG丸ｺﾞｼｯｸM-PRO" w:eastAsia="HG丸ｺﾞｼｯｸM-PRO" w:hAnsi="HG丸ｺﾞｼｯｸM-PRO" w:cs="Times New Roman" w:hint="eastAsia"/>
                                  <w:b/>
                                  <w:kern w:val="2"/>
                                  <w:sz w:val="18"/>
                                  <w:szCs w:val="18"/>
                                </w:rPr>
                                <w:t>燃料化</w:t>
                              </w:r>
                            </w:p>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cs="Times New Roman" w:hint="eastAsia"/>
                                  <w:b/>
                                  <w:kern w:val="2"/>
                                  <w:sz w:val="18"/>
                                  <w:szCs w:val="18"/>
                                </w:rPr>
                                <w:t>ｻｰﾏﾙﾘｻｲｸﾙ</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直線矢印コネクタ 18"/>
                        <wps:cNvCnPr>
                          <a:stCxn id="13" idx="3"/>
                          <a:endCxn id="17" idx="1"/>
                        </wps:cNvCnPr>
                        <wps:spPr>
                          <a:xfrm flipV="1">
                            <a:off x="1430379" y="461804"/>
                            <a:ext cx="482897" cy="159"/>
                          </a:xfrm>
                          <a:prstGeom prst="straightConnector1">
                            <a:avLst/>
                          </a:prstGeom>
                          <a:ln w="127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0" name="直線矢印コネクタ 19"/>
                        <wps:cNvCnPr>
                          <a:stCxn id="14" idx="2"/>
                          <a:endCxn id="16" idx="0"/>
                        </wps:cNvCnPr>
                        <wps:spPr>
                          <a:xfrm flipH="1">
                            <a:off x="531040" y="1169977"/>
                            <a:ext cx="6058" cy="219872"/>
                          </a:xfrm>
                          <a:prstGeom prst="straightConnector1">
                            <a:avLst/>
                          </a:prstGeom>
                          <a:ln w="12700">
                            <a:solidFill>
                              <a:schemeClr val="tx1"/>
                            </a:solidFill>
                            <a:prstDash val="sysDash"/>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1" name="直線矢印コネクタ 20"/>
                        <wps:cNvCnPr>
                          <a:stCxn id="14" idx="2"/>
                          <a:endCxn id="17" idx="0"/>
                        </wps:cNvCnPr>
                        <wps:spPr>
                          <a:xfrm>
                            <a:off x="2044663" y="1158854"/>
                            <a:ext cx="7412" cy="183488"/>
                          </a:xfrm>
                          <a:prstGeom prst="straightConnector1">
                            <a:avLst/>
                          </a:prstGeom>
                          <a:ln w="127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2" name="テキスト ボックス 21"/>
                        <wps:cNvSpPr txBox="1"/>
                        <wps:spPr>
                          <a:xfrm>
                            <a:off x="819150" y="633412"/>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Pr="002E7A63" w:rsidRDefault="0062281E" w:rsidP="0062281E">
                              <w:pPr>
                                <w:rPr>
                                  <w:rFonts w:ascii="HG丸ｺﾞｼｯｸM-PRO" w:eastAsia="HG丸ｺﾞｼｯｸM-PRO" w:hAnsi="HG丸ｺﾞｼｯｸM-PRO"/>
                                  <w:sz w:val="20"/>
                                </w:rPr>
                              </w:pPr>
                              <w:r w:rsidRPr="002E7A63">
                                <w:rPr>
                                  <w:rFonts w:ascii="HG丸ｺﾞｼｯｸM-PRO" w:eastAsia="HG丸ｺﾞｼｯｸM-PRO" w:hAnsi="HG丸ｺﾞｼｯｸM-PRO" w:hint="eastAsia"/>
                                  <w:sz w:val="20"/>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テキスト ボックス 42"/>
                        <wps:cNvSpPr txBox="1"/>
                        <wps:spPr>
                          <a:xfrm>
                            <a:off x="1151550" y="1045178"/>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Pr="008800FE" w:rsidRDefault="0062281E" w:rsidP="0062281E">
                              <w:pPr>
                                <w:pStyle w:val="Web"/>
                                <w:spacing w:before="0" w:beforeAutospacing="0" w:after="0" w:afterAutospacing="0"/>
                                <w:jc w:val="both"/>
                                <w:rPr>
                                  <w:rFonts w:ascii="HG丸ｺﾞｼｯｸM-PRO" w:eastAsia="HG丸ｺﾞｼｯｸM-PRO" w:hAnsi="HG丸ｺﾞｼｯｸM-PRO"/>
                                  <w:sz w:val="20"/>
                                  <w:szCs w:val="18"/>
                                </w:rPr>
                              </w:pPr>
                              <w:r w:rsidRPr="008800FE">
                                <w:rPr>
                                  <w:rFonts w:ascii="HG丸ｺﾞｼｯｸM-PRO" w:eastAsia="HG丸ｺﾞｼｯｸM-PRO" w:hAnsi="HG丸ｺﾞｼｯｸM-PRO" w:hint="eastAsia"/>
                                  <w:sz w:val="20"/>
                                  <w:szCs w:val="18"/>
                                </w:rPr>
                                <w:t>③</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 name="テキスト ボックス 42"/>
                        <wps:cNvSpPr txBox="1"/>
                        <wps:spPr>
                          <a:xfrm>
                            <a:off x="308498" y="1177904"/>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Default="0062281E" w:rsidP="0062281E">
                              <w:pPr>
                                <w:pStyle w:val="Web"/>
                                <w:spacing w:before="0" w:beforeAutospacing="0" w:after="0" w:afterAutospacing="0"/>
                                <w:jc w:val="both"/>
                              </w:pPr>
                              <w:r>
                                <w:rPr>
                                  <w:rFonts w:ascii="HG丸ｺﾞｼｯｸM-PRO" w:eastAsia="HG丸ｺﾞｼｯｸM-PRO" w:hAnsi="HG丸ｺﾞｼｯｸM-PRO" w:cs="Times New Roman" w:hint="eastAsia"/>
                                  <w:kern w:val="2"/>
                                  <w:sz w:val="20"/>
                                  <w:szCs w:val="20"/>
                                </w:rPr>
                                <w:t>④</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 name="テキスト ボックス 42"/>
                        <wps:cNvSpPr txBox="1"/>
                        <wps:spPr>
                          <a:xfrm>
                            <a:off x="2120666" y="1124556"/>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Default="0062281E" w:rsidP="0062281E">
                              <w:pPr>
                                <w:pStyle w:val="Web"/>
                                <w:spacing w:before="0" w:beforeAutospacing="0" w:after="0" w:afterAutospacing="0"/>
                                <w:jc w:val="both"/>
                              </w:pPr>
                              <w:r>
                                <w:rPr>
                                  <w:rFonts w:ascii="HG丸ｺﾞｼｯｸM-PRO" w:eastAsia="HG丸ｺﾞｼｯｸM-PRO" w:hAnsi="HG丸ｺﾞｼｯｸM-PRO" w:cs="Times New Roman" w:hint="eastAsia"/>
                                  <w:kern w:val="2"/>
                                  <w:sz w:val="20"/>
                                  <w:szCs w:val="20"/>
                                </w:rPr>
                                <w:t>⑥</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 name="テキスト ボックス 42"/>
                        <wps:cNvSpPr txBox="1"/>
                        <wps:spPr>
                          <a:xfrm>
                            <a:off x="1427775" y="603862"/>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Default="0062281E" w:rsidP="0062281E">
                              <w:pPr>
                                <w:pStyle w:val="Web"/>
                                <w:spacing w:before="0" w:beforeAutospacing="0" w:after="0" w:afterAutospacing="0"/>
                                <w:jc w:val="both"/>
                              </w:pPr>
                              <w:r>
                                <w:rPr>
                                  <w:rFonts w:eastAsia="HG丸ｺﾞｼｯｸM-PRO" w:hAnsi="HG丸ｺﾞｼｯｸM-PRO" w:cs="Times New Roman" w:hint="eastAsia"/>
                                  <w:kern w:val="2"/>
                                  <w:sz w:val="20"/>
                                  <w:szCs w:val="20"/>
                                </w:rPr>
                                <w:t>②</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 name="テキスト ボックス 42"/>
                        <wps:cNvSpPr txBox="1"/>
                        <wps:spPr>
                          <a:xfrm>
                            <a:off x="1665900" y="427174"/>
                            <a:ext cx="30821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Default="0062281E" w:rsidP="0062281E">
                              <w:pPr>
                                <w:pStyle w:val="Web"/>
                                <w:spacing w:before="0" w:beforeAutospacing="0" w:after="0" w:afterAutospacing="0"/>
                                <w:jc w:val="both"/>
                              </w:pPr>
                              <w:r>
                                <w:rPr>
                                  <w:rFonts w:eastAsia="HG丸ｺﾞｼｯｸM-PRO" w:hAnsi="HG丸ｺﾞｼｯｸM-PRO" w:cs="Times New Roman" w:hint="eastAsia"/>
                                  <w:kern w:val="2"/>
                                  <w:sz w:val="20"/>
                                  <w:szCs w:val="20"/>
                                </w:rPr>
                                <w:t>⑤</w:t>
                              </w:r>
                            </w:p>
                          </w:txbxContent>
                        </wps:txbx>
                        <wps:bodyPr rot="0" spcFirstLastPara="0" vert="horz" wrap="square" lIns="0" tIns="0" rIns="0" bIns="0" numCol="1" spcCol="0" rtlCol="0" fromWordArt="0" anchor="t" anchorCtr="0" forceAA="0" compatLnSpc="1">
                          <a:prstTxWarp prst="textNoShape">
                            <a:avLst/>
                          </a:prstTxWarp>
                          <a:noAutofit/>
                        </wps:bodyPr>
                      </wps:wsp>
                      <wps:wsp>
                        <wps:cNvPr id="28" name="テキスト ボックス 27"/>
                        <wps:cNvSpPr txBox="1"/>
                        <wps:spPr>
                          <a:xfrm>
                            <a:off x="116498" y="53975"/>
                            <a:ext cx="2590800"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Pr="00E501D9" w:rsidRDefault="0062281E" w:rsidP="0062281E">
                              <w:pPr>
                                <w:jc w:val="center"/>
                                <w:rPr>
                                  <w:rFonts w:ascii="HG丸ｺﾞｼｯｸM-PRO" w:eastAsia="HG丸ｺﾞｼｯｸM-PRO" w:hAnsi="HG丸ｺﾞｼｯｸM-PRO"/>
                                  <w:b/>
                                </w:rPr>
                              </w:pPr>
                              <w:r w:rsidRPr="00E501D9">
                                <w:rPr>
                                  <w:rFonts w:ascii="HG丸ｺﾞｼｯｸM-PRO" w:eastAsia="HG丸ｺﾞｼｯｸM-PRO" w:hAnsi="HG丸ｺﾞｼｯｸM-PRO" w:hint="eastAsia"/>
                                  <w:b/>
                                </w:rPr>
                                <w:t>図</w:t>
                              </w:r>
                              <w:r>
                                <w:rPr>
                                  <w:rFonts w:ascii="HG丸ｺﾞｼｯｸM-PRO" w:eastAsia="HG丸ｺﾞｼｯｸM-PRO" w:hAnsi="HG丸ｺﾞｼｯｸM-PRO" w:hint="eastAsia"/>
                                  <w:b/>
                                </w:rPr>
                                <w:t>２</w:t>
                              </w:r>
                              <w:r w:rsidR="008769E3">
                                <w:rPr>
                                  <w:rFonts w:ascii="HG丸ｺﾞｼｯｸM-PRO" w:eastAsia="HG丸ｺﾞｼｯｸM-PRO" w:hAnsi="HG丸ｺﾞｼｯｸM-PRO" w:hint="eastAsia"/>
                                  <w:b/>
                                </w:rPr>
                                <w:t xml:space="preserve"> </w:t>
                              </w:r>
                              <w:r w:rsidRPr="00E501D9">
                                <w:rPr>
                                  <w:rFonts w:ascii="HG丸ｺﾞｼｯｸM-PRO" w:eastAsia="HG丸ｺﾞｼｯｸM-PRO" w:hAnsi="HG丸ｺﾞｼｯｸM-PRO" w:hint="eastAsia"/>
                                  <w:b/>
                                </w:rPr>
                                <w:t>ﾘｻｲｸﾙに関する循環資源の流れ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テキスト ボックス 8"/>
                        <wps:cNvSpPr txBox="1"/>
                        <wps:spPr>
                          <a:xfrm>
                            <a:off x="0" y="1680163"/>
                            <a:ext cx="2590800" cy="384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1E" w:rsidRPr="00FB525F" w:rsidRDefault="00CB3D66" w:rsidP="00CB3D66">
                              <w:pPr>
                                <w:pStyle w:val="Web"/>
                                <w:spacing w:before="0" w:beforeAutospacing="0" w:after="0" w:afterAutospacing="0" w:line="180" w:lineRule="exact"/>
                                <w:ind w:leftChars="100" w:left="380" w:hangingChars="100" w:hanging="170"/>
                                <w:jc w:val="both"/>
                                <w:rPr>
                                  <w:sz w:val="17"/>
                                  <w:szCs w:val="17"/>
                                </w:rPr>
                              </w:pPr>
                              <w:r>
                                <w:rPr>
                                  <w:rFonts w:ascii="HG丸ｺﾞｼｯｸM-PRO" w:eastAsia="HG丸ｺﾞｼｯｸM-PRO" w:hAnsi="HG丸ｺﾞｼｯｸM-PRO" w:cs="Times New Roman" w:hint="eastAsia"/>
                                  <w:kern w:val="2"/>
                                  <w:sz w:val="17"/>
                                  <w:szCs w:val="17"/>
                                </w:rPr>
                                <w:t>※</w:t>
                              </w:r>
                              <w:r w:rsidR="0062281E">
                                <w:rPr>
                                  <w:rFonts w:ascii="HG丸ｺﾞｼｯｸM-PRO" w:eastAsia="HG丸ｺﾞｼｯｸM-PRO" w:hAnsi="HG丸ｺﾞｼｯｸM-PRO" w:cs="Times New Roman" w:hint="eastAsia"/>
                                  <w:kern w:val="2"/>
                                  <w:sz w:val="17"/>
                                  <w:szCs w:val="17"/>
                                </w:rPr>
                                <w:t>現状は④⑤</w:t>
                              </w:r>
                              <w:r w:rsidR="008769E3">
                                <w:rPr>
                                  <w:rFonts w:ascii="HG丸ｺﾞｼｯｸM-PRO" w:eastAsia="HG丸ｺﾞｼｯｸM-PRO" w:hAnsi="HG丸ｺﾞｼｯｸM-PRO" w:cs="Times New Roman" w:hint="eastAsia"/>
                                  <w:kern w:val="2"/>
                                  <w:sz w:val="17"/>
                                  <w:szCs w:val="17"/>
                                </w:rPr>
                                <w:t>⑥</w:t>
                              </w:r>
                              <w:r w:rsidR="0062281E">
                                <w:rPr>
                                  <w:rFonts w:ascii="HG丸ｺﾞｼｯｸM-PRO" w:eastAsia="HG丸ｺﾞｼｯｸM-PRO" w:hAnsi="HG丸ｺﾞｼｯｸM-PRO" w:cs="Times New Roman" w:hint="eastAsia"/>
                                  <w:kern w:val="2"/>
                                  <w:sz w:val="17"/>
                                  <w:szCs w:val="17"/>
                                </w:rPr>
                                <w:t>の流れが多いが、将来像として②③</w:t>
                              </w:r>
                              <w:r w:rsidR="0062281E">
                                <w:rPr>
                                  <w:rFonts w:ascii="HG丸ｺﾞｼｯｸM-PRO" w:eastAsia="HG丸ｺﾞｼｯｸM-PRO" w:hAnsi="HG丸ｺﾞｼｯｸM-PRO" w:cs="Times New Roman"/>
                                  <w:kern w:val="2"/>
                                  <w:sz w:val="17"/>
                                  <w:szCs w:val="17"/>
                                </w:rPr>
                                <w:br/>
                              </w:r>
                              <w:r w:rsidR="0062281E">
                                <w:rPr>
                                  <w:rFonts w:ascii="HG丸ｺﾞｼｯｸM-PRO" w:eastAsia="HG丸ｺﾞｼｯｸM-PRO" w:hAnsi="HG丸ｺﾞｼｯｸM-PRO" w:cs="Times New Roman" w:hint="eastAsia"/>
                                  <w:kern w:val="2"/>
                                  <w:sz w:val="17"/>
                                  <w:szCs w:val="17"/>
                                </w:rPr>
                                <w:t>をさらに強化し、④⑤⑥を減らすことを目指している。</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図２" o:spid="_x0000_s1071" editas="canvas" style="position:absolute;left:0;text-align:left;margin-left:257.55pt;margin-top:15.55pt;width:213.75pt;height:162.75pt;z-index:251639808;mso-width-relative:margin;mso-height-relative:margin" coordsize="27139,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6zFAkAAG5MAAAOAAAAZHJzL2Uyb0RvYy54bWzsXE2P28YZvhfofyB4r5cz/JRgOXDXcVvA&#10;TYw4ac6z/FipoTgqyV1pe9wFglxy6bEOECCXnooUSIAkh6A/RjXcn9FnPkiJsrii1rYqI/RhTfFj&#10;ZjjzPu88zzvv8P57i2lqXMZ5MeHZyCT3LNOIs5BHk+x8ZH7y8ePfBKZRlCyLWMqzeGRexYX53oNf&#10;/+r+fDaMKR/zNIpzA4VkxXA+G5njspwNT06KcBxPWXGPz+IMFxOeT1mJn/n5SZSzOUqfpifUsryT&#10;Oc+jWc7DuChw9pG6aD6Q5SdJHJYfJkkRl0Y6MtG2Uv7N5d8z8ffkwX02PM/ZbDwJdTPYHVoxZZMM&#10;ldZFPWIlMy7yyStFTSdhzguelPdCPj3hSTIJY/kOeBtibbzNKcsuWSFfJkTvVA3E0Rss9+xctDvj&#10;jydpit44QelDcU78P8f4xDg5n2F0ilk9TsXr1f9szGaxfK1iGH5w+TQ3JhGMB+OTsSmM5OXz71/+&#10;8PeXX3/z4st/La+/W958ubz+dnn9b2Mgxks0Bk+dZk9z0fKiPF1kqgDbxP+LkWmrYY2zqL5E9SUq&#10;LuEd14oQP4qZKmyR5FMjSSezP6E9ckAxRAaK9G1vQH3TuBqZbuD6ga+rWJRGiMuO51oOTD3Edcez&#10;bM+T9bChKFC0cpYX5e9iPjXEwcgsypxNzsflKc8y2CjPVWXs8klRigauHhAPp5kxR3sGlmvJNhU8&#10;nURivOT7C6jEp2luXDIYebkguurGXSWbpO9nkVFezdDBLM/5XN+WZrpDVB/I3iiv0lhV/FGcqD5V&#10;DZS4XFXGwjDOyqrCNMPd4rEETasf1E1utrL5oL5fPBpLzO7zcP2ErJlnZf3wdJLxXHVYs/ZVHyXq&#10;/qoH1HuLLjjj0dXTvLIV2P6hQEB2ggA4uRUFjjZ1OSzo0TUUNADSAQW/b0cBsWzXsrUDjTUMBoFj&#10;BXgDAQNCCJVAhDH3KOhRkEfbpriWqQDuesdUQKR5Nxx5Yy5oOPwmChoAuR0FwqfoGYBggh74busU&#10;4MI/2wCYnAKcAXV646/mjt749zJ+GJEy/uXN58vrfy6vf1refGEsb75a3txIIvSTQSSP0db/DOTF&#10;KBe/5SAiNSrWGc2aFQ8G1KMgWnDQth0QOxBzCeBR8Rjb992BMmLq+J4jGVe7B89BXuQM28JcGhxk&#10;gzykNXFo3KXIjk0ANdGyxrWNEs7OFStJL6Z/5JHiP66Ff5ra1LdLRrVWEl5I0J6KbmjSJamPJILy&#10;aAsJ6mDI7wwJij6reFsrCSoXZwvJrGltbooXGTlXSqqYhY8nYLRPWFE+ZTmkE2wLcrD8EH+SlIO2&#10;cn1kGmOe/3XbeXE/BAWumsYcUmxkZtCKppH+IYPQsD0xoEYpf+AgXz97Vp3NLqanHPQX5ANtkofi&#10;3jKtDpOcTz+FVnwo6sIlloWocWSGZV79OC2VMITaDOOHD+VtUGkzVj7JngnNpaxNMPiPF5+yfKbJ&#10;fAn0fMCrmYwNN7Cg7hXWlvGHFyVPJpLiCxtTvanZ5wFJJmbAXR6GSgVzBw9jk4ASSCF4mAGlNu09&#10;DHxk72GELHtVZq08jGRLK0zs9jC9xxAhmUPJUvDet+YxiE+JZWmXYREv2FCVno/IR09KelIiQ38r&#10;l+FUcZCupKR3GYd0GV7lMv77j7/958cfXzx/joMXP39jELcaOIRxhXjR4awWyYIwv0WV7oZeQYhJ&#10;apKVZvEgaBCIksKbOjQIJOO4RbPwiyz66DWEiwgfCjq3LjsQ/1WyQ57GmoNSI4iR7VYjlRhZxeDV&#10;GRmaUJ3Shn26LbxZBVelfBqzKN6ljLZrlg4R30MHbleSsYNmqa2sq3vYpk26a5biLxcs365atITZ&#10;olz0lV697BMcxDKM4iKvOJZNzXK7YyEDYlMfbgpShWJRB6srjWCI6zjEh1QSET3bBUeRiz57ORYB&#10;wfNIN5dFfzaNZJpCJWOpxkB5tJLgUjLKKEW1UCTBu2Odp3dCYqXsqJ1QbZFdnVCTo/RO5VACB/Kj&#10;xalI1K8FQnY4FZ/Yto8QLpwG3IvrIY7Z8Cqe7zuWXifAnQiWiOtvzKsgplvFbHungiivDDvUTqLz&#10;WvZRO5XaInunspYtcYRxVgQtlFNpzWhBpFT7k71TWkCDZLaL8h/aQamsGCkXdqW0EMe2bB9NhKdy&#10;PBJYUk+vdJUT0GCASuRiPuIvt3qpOyW0UB/iqAvRUVWvLeCo/JhHrBgrbVNcFeKH8rR9rsvWfKBW&#10;yaS8iOhjYTeHCyqKdchd8JBm17Dtxip/tZQv16dgumu5LuD1Eh5qMbBRxFZ4bOa6uDaxHLRQzOPE&#10;Gwx86XVX8PAsVyd8UTIIfJVY9mZTXd4SPsYxi7bkgrFhEzhyEU4hr88R27Z48X/Dze4cMUALI9cw&#10;+q64qaaVDrgRrltnx1DLcTxP017iBoG7MZv4DnIW1FwS2M6uGF0/nYg81g7pBofmqUecOokkBT2d&#10;tOfNKLGlcSFCz13zZgIEixAfErOBZ9vCloGv1WRAkUsjYtSCK1HPE7xGec6WzMddeTN1KFhEgkXy&#10;r4dIsqRK9RUoxj6HZZ8clpppd1VNbzIeDNPZyGDBmdfPXil/cbkryCneiXKnTlfSC0xdUU6IS1wN&#10;c7A/l/jSaHqcm9WakvJqh5519spVqyVDV5zfFnLtcSu2Ye21a6lKhNOzrN7dQzvknN0Zt7aFVWGV&#10;QEKIj3SRDfLZT88ywnzMsFVbSYTN9LAFsTyWVFFBalWMpp1U3xm2FHsqPGyVUzEW6riuXC7rp9t3&#10;aLq1Zfi5xy3SwYUgPBrc1tlXbwG3xKE+9okoNWzZgderYbUM8e6wZLuWSP10e0ywrXOb3gZsPc8d&#10;IDIlF/yoL3KbGkEssGgkOfVBLLV7XYb3DrEbfR9xiw2mGLJ+tj222bbOHmqHLb4eoYdu76AUtmEq&#10;cevaYgdyA7QUkA4EqGXoGdsm1Q235BPtyHyuA8x96BlLMK3fkNgLtdLR7oPaPvSst1geFaeu03na&#10;UV4vMuwJcjUri71PBKuo7Qi3EeiypEruEV5/6KXDOukdvhKzF8L33mzwSw86I9dIftNKBib1B7jE&#10;V7PWf8uMpNVnwh78DwAA//8DAFBLAwQUAAYACAAAACEAQyLxWt8AAAAKAQAADwAAAGRycy9kb3du&#10;cmV2LnhtbEyPwU7DMAyG70i8Q2QkLoilHbQapemEJsEVsaFJu2WNScMap2qyrbw95jROlu1Pvz/X&#10;y8n34oRjdIEU5LMMBFIbjCOr4HPzer8AEZMmo/tAqOAHIyyb66taVyac6QNP62QFh1CstIIupaGS&#10;MrYdeh1nYUDi3VcYvU7cjlaaUZ853PdynmWl9NoRX+j0gKsO28P66BVY67TbmkUX77Zv4Xv1vttt&#10;DoVStzfTyzOIhFO6wPCnz+rQsNM+HMlE0Sso8iJnVMFDzpWBp8d5CWLPg6IsQTa1/P9C8wsAAP//&#10;AwBQSwECLQAUAAYACAAAACEAtoM4kv4AAADhAQAAEwAAAAAAAAAAAAAAAAAAAAAAW0NvbnRlbnRf&#10;VHlwZXNdLnhtbFBLAQItABQABgAIAAAAIQA4/SH/1gAAAJQBAAALAAAAAAAAAAAAAAAAAC8BAABf&#10;cmVscy8ucmVsc1BLAQItABQABgAIAAAAIQABbh6zFAkAAG5MAAAOAAAAAAAAAAAAAAAAAC4CAABk&#10;cnMvZTJvRG9jLnhtbFBLAQItABQABgAIAAAAIQBDIvFa3wAAAAoBAAAPAAAAAAAAAAAAAAAAAG4L&#10;AABkcnMvZG93bnJldi54bWxQSwUGAAAAAAQABADzAAAA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27139;height:20669;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9" o:spid="_x0000_s1073" type="#_x0000_t32" style="position:absolute;left:7369;top:5857;width:4650;height:4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2g9cQAAADbAAAADwAAAGRycy9kb3ducmV2LnhtbESPzW7CQAyE75X6DitX6qWCTXuAKLAg&#10;VIHUQ0H8PYDJmiRq1hvtbiG8PT4gcfPI843H03nvWnWhEBvPBj6HGSji0tuGKwPHw2qQg4oJ2WLr&#10;mQzcKMJ89voyxcL6K+/osk+VkhCOBRqoU+oKrWNZk8M49B2x7M4+OEwiQ6VtwKuEu1Z/ZdlIO2xY&#10;LtTY0XdN5d/+30mN3+0qX4yWm3VfHZYfxzAOnk/GvL/1iwmoRH16mh/0jxVO2ssvM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aD1xAAAANsAAAAPAAAAAAAAAAAA&#10;AAAAAKECAABkcnMvZG93bnJldi54bWxQSwUGAAAAAAQABAD5AAAAkgMAAAAA&#10;" strokecolor="black [3213]" strokeweight="1.5pt">
                  <v:stroke endarrow="open"/>
                </v:shape>
                <v:shape id="直線矢印コネクタ 10" o:spid="_x0000_s1074" type="#_x0000_t32" style="position:absolute;left:7369;top:10350;width:9841;height:1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EFbsQAAADbAAAADwAAAGRycy9kb3ducmV2LnhtbESPQWvCQBCF7wX/wzJCL0U39mAluoqI&#10;goe2VJMfMGbHJJidDbtrkv77bkHwNsN735s3q81gGtGR87VlBbNpAoK4sLrmUkGeHSYLED4ga2ws&#10;k4Jf8rBZj15WmGrb84m6cyhFDGGfooIqhDaV0hcVGfRT2xJH7WqdwRBXV0rtsI/hppHvSTKXBmuO&#10;FypsaVdRcTvfTazx+XNYbOf776+hzPZvuftwli9KvY6H7RJEoCE8zQ/6qCM3g/9f4gB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QVuxAAAANsAAAAPAAAAAAAAAAAA&#10;AAAAAKECAABkcnMvZG93bnJldi54bWxQSwUGAAAAAAQABAD5AAAAkgMAAAAA&#10;" strokecolor="black [3213]" strokeweight="1.5pt">
                  <v:stroke endarrow="open"/>
                </v:shape>
                <v:shape id="直線矢印コネクタ 11" o:spid="_x0000_s1075" type="#_x0000_t32" style="position:absolute;left:12019;top:5857;width:5191;height:4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sEAAADbAAAADwAAAGRycy9kb3ducmV2LnhtbERPzWoCMRC+F/oOYYTealYPrW6NIrWF&#10;HoTirg8wbMZkazJZNtHdvr0pFLzNx/c7q83onbhSH9vACmbTAgRxE3TLRsGx/nxegIgJWaMLTAp+&#10;KcJm/fiwwlKHgQ90rZIROYRjiQpsSl0pZWwseYzT0BFn7hR6jynD3kjd45DDvZPzoniRHlvODRY7&#10;erfUnKuLV/Dz/bo8nndmdjL7wh0qN9T2Y1DqaTJu30AkGtNd/O/+0nn+HP5+yQf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p78ywQAAANsAAAAPAAAAAAAAAAAAAAAA&#10;AKECAABkcnMvZG93bnJldi54bWxQSwUGAAAAAAQABAD5AAAAjwMAAAAA&#10;" strokecolor="black [3213]" strokeweight="1.5pt">
                  <v:stroke endarrow="open"/>
                </v:shape>
                <v:shape id="テキスト ボックス 12" o:spid="_x0000_s1076" type="#_x0000_t202" style="position:absolute;left:9926;top:3381;width:4377;height:24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g78AA&#10;AADbAAAADwAAAGRycy9kb3ducmV2LnhtbERP24rCMBB9F/yHMIJvmnqhLNUoIoiFZZHV/YChGZti&#10;M6lNrN2/3wjCvs3hXGe97W0tOmp95VjBbJqAIC6crrhU8HM5TD5A+ICssXZMCn7Jw3YzHKwx0+7J&#10;39SdQyliCPsMFZgQmkxKXxiy6KeuIY7c1bUWQ4RtKXWLzxhuazlPklRarDg2GGxob6i4nR9WQddf&#10;Prk5HO9pvteV6WbL01eaKzUe9bsViEB9+Be/3bmO8xfw+iU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Qg78AAAADbAAAADwAAAAAAAAAAAAAAAACYAgAAZHJzL2Rvd25y&#10;ZXYueG1sUEsFBgAAAAAEAAQA9QAAAIUDAAAAAA==&#10;" fillcolor="white [3201]" strokecolor="#7f7f7f [1612]" strokeweight=".25pt">
                  <v:textbox inset="1mm,0,1mm,0">
                    <w:txbxContent>
                      <w:p w:rsidR="0062281E" w:rsidRPr="000845B6" w:rsidRDefault="0062281E" w:rsidP="0062281E">
                        <w:pPr>
                          <w:rPr>
                            <w:rFonts w:ascii="HG丸ｺﾞｼｯｸM-PRO" w:eastAsia="HG丸ｺﾞｼｯｸM-PRO" w:hAnsi="HG丸ｺﾞｼｯｸM-PRO"/>
                            <w:sz w:val="19"/>
                            <w:szCs w:val="19"/>
                          </w:rPr>
                        </w:pPr>
                        <w:r w:rsidRPr="000845B6">
                          <w:rPr>
                            <w:rFonts w:ascii="HG丸ｺﾞｼｯｸM-PRO" w:eastAsia="HG丸ｺﾞｼｯｸM-PRO" w:hAnsi="HG丸ｺﾞｼｯｸM-PRO" w:hint="eastAsia"/>
                            <w:sz w:val="19"/>
                            <w:szCs w:val="19"/>
                          </w:rPr>
                          <w:t>消費者</w:t>
                        </w:r>
                      </w:p>
                    </w:txbxContent>
                  </v:textbox>
                </v:shape>
                <v:shape id="テキスト ボックス 26" o:spid="_x0000_s1077" type="#_x0000_t202" style="position:absolute;left:3182;top:9223;width:4377;height:24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m8AA&#10;AADbAAAADwAAAGRycy9kb3ducmV2LnhtbERP24rCMBB9F/Yfwgj7pqkiRapRRBALi4jWDxia2aZs&#10;M+k22dr9eyMIvs3hXGe9HWwjeup87VjBbJqAIC6drrlScCsOkyUIH5A1No5JwT952G4+RmvMtLvz&#10;hfprqEQMYZ+hAhNCm0npS0MW/dS1xJH7dp3FEGFXSd3hPYbbRs6TJJUWa44NBlvaGyp/rn9WQT8U&#10;X9wejr9pvte16WeL8ynNlfocD7sViEBDeItf7lzH+Qt4/h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4m8AAAADbAAAADwAAAAAAAAAAAAAAAACYAgAAZHJzL2Rvd25y&#10;ZXYueG1sUEsFBgAAAAAEAAQA9QAAAIUDAAAAAA==&#10;" fillcolor="white [3201]" strokecolor="#7f7f7f [1612]" strokeweight=".25pt">
                  <v:textbox inset="1mm,0,1mm,0">
                    <w:txbxContent>
                      <w:p w:rsidR="0062281E" w:rsidRPr="000845B6" w:rsidRDefault="0062281E" w:rsidP="0062281E">
                        <w:pPr>
                          <w:pStyle w:val="Web"/>
                          <w:spacing w:before="0" w:beforeAutospacing="0" w:after="0" w:afterAutospacing="0"/>
                          <w:jc w:val="both"/>
                          <w:rPr>
                            <w:rFonts w:ascii="HG丸ｺﾞｼｯｸM-PRO" w:eastAsia="HG丸ｺﾞｼｯｸM-PRO" w:hAnsi="HG丸ｺﾞｼｯｸM-PRO"/>
                            <w:sz w:val="19"/>
                            <w:szCs w:val="19"/>
                          </w:rPr>
                        </w:pPr>
                        <w:r w:rsidRPr="000845B6">
                          <w:rPr>
                            <w:rFonts w:ascii="HG丸ｺﾞｼｯｸM-PRO" w:eastAsia="HG丸ｺﾞｼｯｸM-PRO" w:hAnsi="HG丸ｺﾞｼｯｸM-PRO" w:cs="Times New Roman" w:hint="eastAsia"/>
                            <w:kern w:val="2"/>
                            <w:sz w:val="19"/>
                            <w:szCs w:val="19"/>
                          </w:rPr>
                          <w:t>生産者</w:t>
                        </w:r>
                      </w:p>
                    </w:txbxContent>
                  </v:textbox>
                </v:shape>
                <v:shape id="テキスト ボックス 26" o:spid="_x0000_s1078" type="#_x0000_t202" style="position:absolute;left:17210;top:9016;width:6790;height:2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dAMAA&#10;AADbAAAADwAAAGRycy9kb3ducmV2LnhtbERP24rCMBB9F/yHMIJvmipalmoUEcTCssjqfsDQjE2x&#10;mdQm1u7fbwRh3+ZwrrPe9rYWHbW+cqxgNk1AEBdOV1wq+LkcJh8gfEDWWDsmBb/kYbsZDtaYaffk&#10;b+rOoRQxhH2GCkwITSalLwxZ9FPXEEfu6lqLIcK2lLrFZwy3tZwnSSotVhwbDDa0N1Tczg+roOsv&#10;n9wcjvc03+vKdLPF6SvNlRqP+t0KRKA+/Ivf7lzH+Ut4/R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dAMAAAADbAAAADwAAAAAAAAAAAAAAAACYAgAAZHJzL2Rvd25y&#10;ZXYueG1sUEsFBgAAAAAEAAQA9QAAAIUDAAAAAA==&#10;" fillcolor="white [3201]" strokecolor="#7f7f7f [1612]" strokeweight=".25pt">
                  <v:textbox inset="1mm,0,1mm,0">
                    <w:txbxContent>
                      <w:p w:rsidR="0062281E" w:rsidRPr="000845B6" w:rsidRDefault="0062281E" w:rsidP="0062281E">
                        <w:pPr>
                          <w:pStyle w:val="Web"/>
                          <w:spacing w:before="0" w:beforeAutospacing="0" w:after="0" w:afterAutospacing="0"/>
                          <w:jc w:val="both"/>
                          <w:rPr>
                            <w:rFonts w:ascii="HG丸ｺﾞｼｯｸM-PRO" w:eastAsia="HG丸ｺﾞｼｯｸM-PRO" w:hAnsi="HG丸ｺﾞｼｯｸM-PRO"/>
                            <w:sz w:val="19"/>
                            <w:szCs w:val="19"/>
                          </w:rPr>
                        </w:pPr>
                        <w:r w:rsidRPr="000845B6">
                          <w:rPr>
                            <w:rFonts w:ascii="HG丸ｺﾞｼｯｸM-PRO" w:eastAsia="HG丸ｺﾞｼｯｸM-PRO" w:hAnsi="HG丸ｺﾞｼｯｸM-PRO" w:cs="Times New Roman" w:hint="eastAsia"/>
                            <w:kern w:val="2"/>
                            <w:sz w:val="19"/>
                            <w:szCs w:val="19"/>
                          </w:rPr>
                          <w:t>再生事業者</w:t>
                        </w:r>
                      </w:p>
                    </w:txbxContent>
                  </v:textbox>
                </v:shape>
                <v:roundrect id="角丸四角形 15" o:spid="_x0000_s1079" style="position:absolute;left:2000;top:13898;width:6620;height:2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GFsEA&#10;AADbAAAADwAAAGRycy9kb3ducmV2LnhtbERPTYvCMBC9C/6HMMJeRFM9FOkaRRRXWbzoevA4NGNb&#10;bCYhyWr3328Ewds83ufMl51pxZ18aCwrmIwzEMSl1Q1XCs4/29EMRIjIGlvLpOCPAiwX/d4cC20f&#10;fKT7KVYihXAoUEEdoyukDGVNBsPYOuLEXa03GBP0ldQeHynctHKaZbk02HBqqNHRuqbydvo1CjaX&#10;WfPldwdt8q1z3+dht79ejkp9DLrVJ4hIXXyLX+69TvNzeP6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hbBAAAA2wAAAA8AAAAAAAAAAAAAAAAAmAIAAGRycy9kb3du&#10;cmV2LnhtbFBLBQYAAAAABAAEAPUAAACGAwAAAAA=&#10;" fillcolor="#5a5a5a [2109]" stroked="f" strokeweight="2pt">
                  <v:textbox inset="1mm,1mm,1mm,1mm">
                    <w:txbxContent>
                      <w:p w:rsidR="0062281E" w:rsidRPr="000845B6" w:rsidRDefault="0062281E" w:rsidP="0062281E">
                        <w:pPr>
                          <w:spacing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hint="eastAsia"/>
                            <w:b/>
                            <w:sz w:val="18"/>
                            <w:szCs w:val="18"/>
                          </w:rPr>
                          <w:t>天然資源</w:t>
                        </w:r>
                      </w:p>
                    </w:txbxContent>
                  </v:textbox>
                </v:roundrect>
                <v:roundrect id="角丸四角形 16" o:spid="_x0000_s1080" style="position:absolute;left:19132;top:2857;width:5442;height:3521;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Ojr8A&#10;AADbAAAADwAAAGRycy9kb3ducmV2LnhtbERPS4vCMBC+C/6HMII3TfXgSjXKruAD14tV70Mz25Rt&#10;JqWJtv57s7DgbT6+5yzXna3EgxpfOlYwGScgiHOnSy4UXC/b0RyED8gaK8ek4Eke1qt+b4mpdi2f&#10;6ZGFQsQQ9ikqMCHUqZQ+N2TRj11NHLkf11gMETaF1A22MdxWcpokM2mx5NhgsKaNofw3u1sFt+z0&#10;PT+bfL/j7tj6wzW78Vep1HDQfS5ABOrCW/zvPug4/wP+fo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YI6OvwAAANsAAAAPAAAAAAAAAAAAAAAAAJgCAABkcnMvZG93bnJl&#10;di54bWxQSwUGAAAAAAQABAD1AAAAhAMAAAAA&#10;" fillcolor="#5a5a5a [2109]" stroked="f" strokeweight="2pt">
                  <v:textbox inset="1mm,1mm,1mm,1mm">
                    <w:txbxContent>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cs="Times New Roman"/>
                            <w:b/>
                            <w:kern w:val="2"/>
                            <w:sz w:val="18"/>
                            <w:szCs w:val="18"/>
                          </w:rPr>
                        </w:pPr>
                        <w:r w:rsidRPr="000845B6">
                          <w:rPr>
                            <w:rFonts w:ascii="HG丸ｺﾞｼｯｸM-PRO" w:eastAsia="HG丸ｺﾞｼｯｸM-PRO" w:hAnsi="HG丸ｺﾞｼｯｸM-PRO" w:cs="Times New Roman" w:hint="eastAsia"/>
                            <w:b/>
                            <w:kern w:val="2"/>
                            <w:sz w:val="18"/>
                            <w:szCs w:val="18"/>
                          </w:rPr>
                          <w:t>焼却等</w:t>
                        </w:r>
                      </w:p>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cs="Times New Roman" w:hint="eastAsia"/>
                            <w:b/>
                            <w:kern w:val="2"/>
                            <w:sz w:val="18"/>
                            <w:szCs w:val="18"/>
                          </w:rPr>
                          <w:t>処分</w:t>
                        </w:r>
                      </w:p>
                    </w:txbxContent>
                  </v:textbox>
                </v:roundrect>
                <v:roundrect id="角丸四角形 17" o:spid="_x0000_s1081" style="position:absolute;left:17133;top:13256;width:6774;height:3378;visibility:visible;mso-wrap-style:square;v-text-anchor:middle" arcsize="533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go8YA&#10;AADbAAAADwAAAGRycy9kb3ducmV2LnhtbESPQWvCQBCF74X+h2UEL6VulCoaXaW0CAV7sOrB45gd&#10;k2B2NmRXE/31nUOhtxnem/e+Waw6V6kbNaH0bGA4SEARZ96WnBs47NevU1AhIlusPJOBOwVYLZ+f&#10;Fpha3/IP3XYxVxLCIUUDRYx1qnXICnIYBr4mFu3sG4dR1ibXtsFWwl2lR0ky0Q5LloYCa/ooKLvs&#10;rs7A9vR9fIv3at/OxuPN47PF6ctwYky/173PQUXq4r/57/rL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bgo8YAAADbAAAADwAAAAAAAAAAAAAAAACYAgAAZHJz&#10;L2Rvd25yZXYueG1sUEsFBgAAAAAEAAQA9QAAAIsDAAAAAA==&#10;" fillcolor="#5a5a5a [2109]" stroked="f" strokeweight="2pt">
                  <v:textbox inset="1mm,1mm,1mm,1mm">
                    <w:txbxContent>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cs="Times New Roman"/>
                            <w:b/>
                            <w:kern w:val="2"/>
                            <w:sz w:val="18"/>
                            <w:szCs w:val="18"/>
                          </w:rPr>
                        </w:pPr>
                        <w:r w:rsidRPr="000845B6">
                          <w:rPr>
                            <w:rFonts w:ascii="HG丸ｺﾞｼｯｸM-PRO" w:eastAsia="HG丸ｺﾞｼｯｸM-PRO" w:hAnsi="HG丸ｺﾞｼｯｸM-PRO" w:cs="Times New Roman" w:hint="eastAsia"/>
                            <w:b/>
                            <w:kern w:val="2"/>
                            <w:sz w:val="18"/>
                            <w:szCs w:val="18"/>
                          </w:rPr>
                          <w:t>燃料化</w:t>
                        </w:r>
                      </w:p>
                      <w:p w:rsidR="0062281E" w:rsidRPr="000845B6" w:rsidRDefault="0062281E" w:rsidP="0062281E">
                        <w:pPr>
                          <w:pStyle w:val="Web"/>
                          <w:spacing w:before="0" w:beforeAutospacing="0" w:after="0" w:afterAutospacing="0" w:line="180" w:lineRule="exact"/>
                          <w:jc w:val="center"/>
                          <w:rPr>
                            <w:rFonts w:ascii="HG丸ｺﾞｼｯｸM-PRO" w:eastAsia="HG丸ｺﾞｼｯｸM-PRO" w:hAnsi="HG丸ｺﾞｼｯｸM-PRO"/>
                            <w:b/>
                            <w:sz w:val="18"/>
                            <w:szCs w:val="18"/>
                          </w:rPr>
                        </w:pPr>
                        <w:r w:rsidRPr="000845B6">
                          <w:rPr>
                            <w:rFonts w:ascii="HG丸ｺﾞｼｯｸM-PRO" w:eastAsia="HG丸ｺﾞｼｯｸM-PRO" w:hAnsi="HG丸ｺﾞｼｯｸM-PRO" w:cs="Times New Roman" w:hint="eastAsia"/>
                            <w:b/>
                            <w:kern w:val="2"/>
                            <w:sz w:val="18"/>
                            <w:szCs w:val="18"/>
                          </w:rPr>
                          <w:t>ｻｰﾏﾙﾘｻｲｸﾙ</w:t>
                        </w:r>
                      </w:p>
                    </w:txbxContent>
                  </v:textbox>
                </v:roundrect>
                <v:shape id="直線矢印コネクタ 18" o:spid="_x0000_s1082" type="#_x0000_t32" style="position:absolute;left:14303;top:4618;width:482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fdL8AAADbAAAADwAAAGRycy9kb3ducmV2LnhtbERPzYrCMBC+C/sOYYS92VQFqdUoZUG6&#10;V60PMDRjW20mpYltd59+syB4m4/vd/bHybRioN41lhUsoxgEcWl1w5WCa3FaJCCcR9bYWiYFP+Tg&#10;ePiY7THVduQzDRdfiRDCLkUFtfddKqUrazLoItsRB+5me4M+wL6SuscxhJtWruJ4Iw02HBpq7Oir&#10;pvJxeRoFRbLO7me9/M2LKh+yeMzzU7JW6nM+ZTsQnib/Fr/c3zrM38L/L+EA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VdfdL8AAADbAAAADwAAAAAAAAAAAAAAAACh&#10;AgAAZHJzL2Rvd25yZXYueG1sUEsFBgAAAAAEAAQA+QAAAI0DAAAAAA==&#10;" strokecolor="black [3213]" strokeweight="1pt">
                  <v:stroke dashstyle="3 1" endarrow="open"/>
                </v:shape>
                <v:shape id="直線矢印コネクタ 19" o:spid="_x0000_s1083" type="#_x0000_t32" style="position:absolute;left:5310;top:11699;width:60;height:2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iGLwAAADbAAAADwAAAGRycy9kb3ducmV2LnhtbERPy4rCMBTdC/5DuII7TXUxSjUtKgiz&#10;HB8fcGmuTbG5iU1GM39vFsIsD+e9rZPtxZOG0DlWsJgXIIgbpztuFVwvx9kaRIjIGnvHpOCPAtTV&#10;eLTFUrsXn+h5jq3IIRxKVGBi9KWUoTFkMcydJ87czQ0WY4ZDK/WArxxue7ksii9psePcYNDTwVBz&#10;P/9aBX7XErnwc5MrH1OftDmmx16p6STtNiAipfgv/ri/tYJlXp+/5B8gqzc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SliGLwAAADbAAAADwAAAAAAAAAAAAAAAAChAgAA&#10;ZHJzL2Rvd25yZXYueG1sUEsFBgAAAAAEAAQA+QAAAIoDAAAAAA==&#10;" strokecolor="black [3213]" strokeweight="1pt">
                  <v:stroke dashstyle="3 1" startarrow="open"/>
                </v:shape>
                <v:shape id="直線矢印コネクタ 20" o:spid="_x0000_s1084" type="#_x0000_t32" style="position:absolute;left:20446;top:11588;width:74;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AFSsEAAADbAAAADwAAAGRycy9kb3ducmV2LnhtbESPwWrDMBBE74X8g9hAb7UcF9LgRAkh&#10;uJBrnV5yW6y1ZWKtjKQ47t9HhUKPw+y82dkdZjuIiXzoHStYZTkI4sbpnjsF35fPtw2IEJE1Do5J&#10;wQ8FOOwXLzsstXvwF0117ESCcChRgYlxLKUMjSGLIXMjcfJa5y3GJH0ntcdHgttBFnm+lhZ7Tg0G&#10;RzoZam713aY36rFd57G/0qXCaare/fBhvFKvy/m4BRFpjv/Hf+mzVlCs4HdLAoD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8AVKwQAAANsAAAAPAAAAAAAAAAAAAAAA&#10;AKECAABkcnMvZG93bnJldi54bWxQSwUGAAAAAAQABAD5AAAAjwMAAAAA&#10;" strokecolor="black [3213]" strokeweight="1pt">
                  <v:stroke dashstyle="3 1" endarrow="open"/>
                </v:shape>
                <v:shape id="テキスト ボックス 21" o:spid="_x0000_s1085" type="#_x0000_t202" style="position:absolute;left:8191;top:6334;width:2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62281E" w:rsidRPr="002E7A63" w:rsidRDefault="0062281E" w:rsidP="0062281E">
                        <w:pPr>
                          <w:rPr>
                            <w:rFonts w:ascii="HG丸ｺﾞｼｯｸM-PRO" w:eastAsia="HG丸ｺﾞｼｯｸM-PRO" w:hAnsi="HG丸ｺﾞｼｯｸM-PRO"/>
                            <w:sz w:val="20"/>
                          </w:rPr>
                        </w:pPr>
                        <w:r w:rsidRPr="002E7A63">
                          <w:rPr>
                            <w:rFonts w:ascii="HG丸ｺﾞｼｯｸM-PRO" w:eastAsia="HG丸ｺﾞｼｯｸM-PRO" w:hAnsi="HG丸ｺﾞｼｯｸM-PRO" w:hint="eastAsia"/>
                            <w:sz w:val="20"/>
                          </w:rPr>
                          <w:t>①</w:t>
                        </w:r>
                      </w:p>
                    </w:txbxContent>
                  </v:textbox>
                </v:shape>
                <v:shape id="テキスト ボックス 42" o:spid="_x0000_s1086" type="#_x0000_t202" style="position:absolute;left:11515;top:10451;width:2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62281E" w:rsidRPr="008800FE" w:rsidRDefault="0062281E" w:rsidP="0062281E">
                        <w:pPr>
                          <w:pStyle w:val="Web"/>
                          <w:spacing w:before="0" w:beforeAutospacing="0" w:after="0" w:afterAutospacing="0"/>
                          <w:jc w:val="both"/>
                          <w:rPr>
                            <w:rFonts w:ascii="HG丸ｺﾞｼｯｸM-PRO" w:eastAsia="HG丸ｺﾞｼｯｸM-PRO" w:hAnsi="HG丸ｺﾞｼｯｸM-PRO"/>
                            <w:sz w:val="20"/>
                            <w:szCs w:val="18"/>
                          </w:rPr>
                        </w:pPr>
                        <w:r w:rsidRPr="008800FE">
                          <w:rPr>
                            <w:rFonts w:ascii="HG丸ｺﾞｼｯｸM-PRO" w:eastAsia="HG丸ｺﾞｼｯｸM-PRO" w:hAnsi="HG丸ｺﾞｼｯｸM-PRO" w:hint="eastAsia"/>
                            <w:sz w:val="20"/>
                            <w:szCs w:val="18"/>
                          </w:rPr>
                          <w:t>③</w:t>
                        </w:r>
                      </w:p>
                    </w:txbxContent>
                  </v:textbox>
                </v:shape>
                <v:shape id="テキスト ボックス 42" o:spid="_x0000_s1087" type="#_x0000_t202" style="position:absolute;left:3084;top:11779;width:2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62281E" w:rsidRDefault="0062281E" w:rsidP="0062281E">
                        <w:pPr>
                          <w:pStyle w:val="Web"/>
                          <w:spacing w:before="0" w:beforeAutospacing="0" w:after="0" w:afterAutospacing="0"/>
                          <w:jc w:val="both"/>
                        </w:pPr>
                        <w:r>
                          <w:rPr>
                            <w:rFonts w:ascii="HG丸ｺﾞｼｯｸM-PRO" w:eastAsia="HG丸ｺﾞｼｯｸM-PRO" w:hAnsi="HG丸ｺﾞｼｯｸM-PRO" w:cs="Times New Roman" w:hint="eastAsia"/>
                            <w:kern w:val="2"/>
                            <w:sz w:val="20"/>
                            <w:szCs w:val="20"/>
                          </w:rPr>
                          <w:t>④</w:t>
                        </w:r>
                      </w:p>
                    </w:txbxContent>
                  </v:textbox>
                </v:shape>
                <v:shape id="テキスト ボックス 42" o:spid="_x0000_s1088" type="#_x0000_t202" style="position:absolute;left:21206;top:11245;width:2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62281E" w:rsidRDefault="0062281E" w:rsidP="0062281E">
                        <w:pPr>
                          <w:pStyle w:val="Web"/>
                          <w:spacing w:before="0" w:beforeAutospacing="0" w:after="0" w:afterAutospacing="0"/>
                          <w:jc w:val="both"/>
                        </w:pPr>
                        <w:r>
                          <w:rPr>
                            <w:rFonts w:ascii="HG丸ｺﾞｼｯｸM-PRO" w:eastAsia="HG丸ｺﾞｼｯｸM-PRO" w:hAnsi="HG丸ｺﾞｼｯｸM-PRO" w:cs="Times New Roman" w:hint="eastAsia"/>
                            <w:kern w:val="2"/>
                            <w:sz w:val="20"/>
                            <w:szCs w:val="20"/>
                          </w:rPr>
                          <w:t>⑥</w:t>
                        </w:r>
                      </w:p>
                    </w:txbxContent>
                  </v:textbox>
                </v:shape>
                <v:shape id="テキスト ボックス 42" o:spid="_x0000_s1089" type="#_x0000_t202" style="position:absolute;left:14277;top:6038;width:2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62281E" w:rsidRDefault="0062281E" w:rsidP="0062281E">
                        <w:pPr>
                          <w:pStyle w:val="Web"/>
                          <w:spacing w:before="0" w:beforeAutospacing="0" w:after="0" w:afterAutospacing="0"/>
                          <w:jc w:val="both"/>
                        </w:pPr>
                        <w:r>
                          <w:rPr>
                            <w:rFonts w:eastAsia="HG丸ｺﾞｼｯｸM-PRO" w:hAnsi="HG丸ｺﾞｼｯｸM-PRO" w:cs="Times New Roman" w:hint="eastAsia"/>
                            <w:kern w:val="2"/>
                            <w:sz w:val="20"/>
                            <w:szCs w:val="20"/>
                          </w:rPr>
                          <w:t>②</w:t>
                        </w:r>
                      </w:p>
                    </w:txbxContent>
                  </v:textbox>
                </v:shape>
                <v:shape id="テキスト ボックス 42" o:spid="_x0000_s1090" type="#_x0000_t202" style="position:absolute;left:16659;top:4271;width:30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62281E" w:rsidRDefault="0062281E" w:rsidP="0062281E">
                        <w:pPr>
                          <w:pStyle w:val="Web"/>
                          <w:spacing w:before="0" w:beforeAutospacing="0" w:after="0" w:afterAutospacing="0"/>
                          <w:jc w:val="both"/>
                        </w:pPr>
                        <w:r>
                          <w:rPr>
                            <w:rFonts w:eastAsia="HG丸ｺﾞｼｯｸM-PRO" w:hAnsi="HG丸ｺﾞｼｯｸM-PRO" w:cs="Times New Roman" w:hint="eastAsia"/>
                            <w:kern w:val="2"/>
                            <w:sz w:val="20"/>
                            <w:szCs w:val="20"/>
                          </w:rPr>
                          <w:t>⑤</w:t>
                        </w:r>
                      </w:p>
                    </w:txbxContent>
                  </v:textbox>
                </v:shape>
                <v:shape id="テキスト ボックス 27" o:spid="_x0000_s1091" type="#_x0000_t202" style="position:absolute;left:1164;top:539;width:2590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62281E" w:rsidRPr="00E501D9" w:rsidRDefault="0062281E" w:rsidP="0062281E">
                        <w:pPr>
                          <w:jc w:val="center"/>
                          <w:rPr>
                            <w:rFonts w:ascii="HG丸ｺﾞｼｯｸM-PRO" w:eastAsia="HG丸ｺﾞｼｯｸM-PRO" w:hAnsi="HG丸ｺﾞｼｯｸM-PRO"/>
                            <w:b/>
                          </w:rPr>
                        </w:pPr>
                        <w:r w:rsidRPr="00E501D9">
                          <w:rPr>
                            <w:rFonts w:ascii="HG丸ｺﾞｼｯｸM-PRO" w:eastAsia="HG丸ｺﾞｼｯｸM-PRO" w:hAnsi="HG丸ｺﾞｼｯｸM-PRO" w:hint="eastAsia"/>
                            <w:b/>
                          </w:rPr>
                          <w:t>図</w:t>
                        </w:r>
                        <w:r>
                          <w:rPr>
                            <w:rFonts w:ascii="HG丸ｺﾞｼｯｸM-PRO" w:eastAsia="HG丸ｺﾞｼｯｸM-PRO" w:hAnsi="HG丸ｺﾞｼｯｸM-PRO" w:hint="eastAsia"/>
                            <w:b/>
                          </w:rPr>
                          <w:t>２</w:t>
                        </w:r>
                        <w:r w:rsidR="008769E3">
                          <w:rPr>
                            <w:rFonts w:ascii="HG丸ｺﾞｼｯｸM-PRO" w:eastAsia="HG丸ｺﾞｼｯｸM-PRO" w:hAnsi="HG丸ｺﾞｼｯｸM-PRO" w:hint="eastAsia"/>
                            <w:b/>
                          </w:rPr>
                          <w:t xml:space="preserve"> </w:t>
                        </w:r>
                        <w:r w:rsidRPr="00E501D9">
                          <w:rPr>
                            <w:rFonts w:ascii="HG丸ｺﾞｼｯｸM-PRO" w:eastAsia="HG丸ｺﾞｼｯｸM-PRO" w:hAnsi="HG丸ｺﾞｼｯｸM-PRO" w:hint="eastAsia"/>
                            <w:b/>
                          </w:rPr>
                          <w:t>ﾘｻｲｸﾙに関する循環資源の流れ</w:t>
                        </w:r>
                      </w:p>
                    </w:txbxContent>
                  </v:textbox>
                </v:shape>
                <v:shape id="テキスト ボックス 8" o:spid="_x0000_s1092" type="#_x0000_t202" style="position:absolute;top:16801;width:25908;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rsidR="0062281E" w:rsidRPr="00FB525F" w:rsidRDefault="00CB3D66" w:rsidP="00CB3D66">
                        <w:pPr>
                          <w:pStyle w:val="Web"/>
                          <w:spacing w:before="0" w:beforeAutospacing="0" w:after="0" w:afterAutospacing="0" w:line="180" w:lineRule="exact"/>
                          <w:ind w:leftChars="100" w:left="380" w:hangingChars="100" w:hanging="170"/>
                          <w:jc w:val="both"/>
                          <w:rPr>
                            <w:sz w:val="17"/>
                            <w:szCs w:val="17"/>
                          </w:rPr>
                        </w:pPr>
                        <w:r>
                          <w:rPr>
                            <w:rFonts w:ascii="HG丸ｺﾞｼｯｸM-PRO" w:eastAsia="HG丸ｺﾞｼｯｸM-PRO" w:hAnsi="HG丸ｺﾞｼｯｸM-PRO" w:cs="Times New Roman" w:hint="eastAsia"/>
                            <w:kern w:val="2"/>
                            <w:sz w:val="17"/>
                            <w:szCs w:val="17"/>
                          </w:rPr>
                          <w:t>※</w:t>
                        </w:r>
                        <w:r w:rsidR="0062281E">
                          <w:rPr>
                            <w:rFonts w:ascii="HG丸ｺﾞｼｯｸM-PRO" w:eastAsia="HG丸ｺﾞｼｯｸM-PRO" w:hAnsi="HG丸ｺﾞｼｯｸM-PRO" w:cs="Times New Roman" w:hint="eastAsia"/>
                            <w:kern w:val="2"/>
                            <w:sz w:val="17"/>
                            <w:szCs w:val="17"/>
                          </w:rPr>
                          <w:t>現状は④⑤</w:t>
                        </w:r>
                        <w:r w:rsidR="008769E3">
                          <w:rPr>
                            <w:rFonts w:ascii="HG丸ｺﾞｼｯｸM-PRO" w:eastAsia="HG丸ｺﾞｼｯｸM-PRO" w:hAnsi="HG丸ｺﾞｼｯｸM-PRO" w:cs="Times New Roman" w:hint="eastAsia"/>
                            <w:kern w:val="2"/>
                            <w:sz w:val="17"/>
                            <w:szCs w:val="17"/>
                          </w:rPr>
                          <w:t>⑥</w:t>
                        </w:r>
                        <w:r w:rsidR="0062281E">
                          <w:rPr>
                            <w:rFonts w:ascii="HG丸ｺﾞｼｯｸM-PRO" w:eastAsia="HG丸ｺﾞｼｯｸM-PRO" w:hAnsi="HG丸ｺﾞｼｯｸM-PRO" w:cs="Times New Roman" w:hint="eastAsia"/>
                            <w:kern w:val="2"/>
                            <w:sz w:val="17"/>
                            <w:szCs w:val="17"/>
                          </w:rPr>
                          <w:t>の流れが多いが、将来像として②③</w:t>
                        </w:r>
                        <w:r w:rsidR="0062281E">
                          <w:rPr>
                            <w:rFonts w:ascii="HG丸ｺﾞｼｯｸM-PRO" w:eastAsia="HG丸ｺﾞｼｯｸM-PRO" w:hAnsi="HG丸ｺﾞｼｯｸM-PRO" w:cs="Times New Roman"/>
                            <w:kern w:val="2"/>
                            <w:sz w:val="17"/>
                            <w:szCs w:val="17"/>
                          </w:rPr>
                          <w:br/>
                        </w:r>
                        <w:r w:rsidR="0062281E">
                          <w:rPr>
                            <w:rFonts w:ascii="HG丸ｺﾞｼｯｸM-PRO" w:eastAsia="HG丸ｺﾞｼｯｸM-PRO" w:hAnsi="HG丸ｺﾞｼｯｸM-PRO" w:cs="Times New Roman" w:hint="eastAsia"/>
                            <w:kern w:val="2"/>
                            <w:sz w:val="17"/>
                            <w:szCs w:val="17"/>
                          </w:rPr>
                          <w:t>をさらに強化し、④⑤⑥を減らすことを目指している。</w:t>
                        </w:r>
                      </w:p>
                    </w:txbxContent>
                  </v:textbox>
                </v:shape>
              </v:group>
            </w:pict>
          </mc:Fallback>
        </mc:AlternateContent>
      </w:r>
      <w:r>
        <w:rPr>
          <w:rFonts w:hint="eastAsia"/>
          <w:noProof/>
        </w:rPr>
        <mc:AlternateContent>
          <mc:Choice Requires="wpg">
            <w:drawing>
              <wp:anchor distT="0" distB="0" distL="114300" distR="114300" simplePos="0" relativeHeight="251637760" behindDoc="0" locked="0" layoutInCell="1" allowOverlap="1" wp14:anchorId="7B77AF55" wp14:editId="398E55B4">
                <wp:simplePos x="0" y="0"/>
                <wp:positionH relativeFrom="column">
                  <wp:posOffset>70485</wp:posOffset>
                </wp:positionH>
                <wp:positionV relativeFrom="paragraph">
                  <wp:posOffset>41910</wp:posOffset>
                </wp:positionV>
                <wp:extent cx="5867400" cy="5153025"/>
                <wp:effectExtent l="0" t="19050" r="19050" b="28575"/>
                <wp:wrapNone/>
                <wp:docPr id="6" name="グループ化 6"/>
                <wp:cNvGraphicFramePr/>
                <a:graphic xmlns:a="http://schemas.openxmlformats.org/drawingml/2006/main">
                  <a:graphicData uri="http://schemas.microsoft.com/office/word/2010/wordprocessingGroup">
                    <wpg:wgp>
                      <wpg:cNvGrpSpPr/>
                      <wpg:grpSpPr>
                        <a:xfrm>
                          <a:off x="0" y="0"/>
                          <a:ext cx="5867400" cy="5153025"/>
                          <a:chOff x="0" y="-8590"/>
                          <a:chExt cx="5372100" cy="4647428"/>
                        </a:xfrm>
                      </wpg:grpSpPr>
                      <wps:wsp>
                        <wps:cNvPr id="7" name="角丸四角形 7"/>
                        <wps:cNvSpPr/>
                        <wps:spPr>
                          <a:xfrm>
                            <a:off x="0" y="104759"/>
                            <a:ext cx="5372100" cy="4534079"/>
                          </a:xfrm>
                          <a:prstGeom prst="roundRect">
                            <a:avLst>
                              <a:gd name="adj" fmla="val 2998"/>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AD13BE" w:rsidRDefault="0062281E" w:rsidP="0062281E">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１．目指すべき「質の高いリサイクル」について</w:t>
                              </w:r>
                            </w:p>
                            <w:p w:rsidR="00F652E3" w:rsidRDefault="0062281E" w:rsidP="00F652E3">
                              <w:pPr>
                                <w:spacing w:line="300" w:lineRule="exact"/>
                                <w:ind w:left="220" w:hangingChars="100" w:hanging="220"/>
                                <w:jc w:val="left"/>
                                <w:rPr>
                                  <w:rFonts w:ascii="Meiryo UI" w:eastAsia="Meiryo UI" w:hAnsi="Meiryo UI" w:cs="Meiryo UI"/>
                                  <w:color w:val="000000" w:themeColor="text1"/>
                                  <w:sz w:val="22"/>
                                  <w:szCs w:val="24"/>
                                </w:rPr>
                              </w:pPr>
                              <w:r w:rsidRPr="00F652E3">
                                <w:rPr>
                                  <w:rFonts w:ascii="Meiryo UI" w:eastAsia="Meiryo UI" w:hAnsi="Meiryo UI" w:cs="Meiryo UI" w:hint="eastAsia"/>
                                  <w:color w:val="000000" w:themeColor="text1"/>
                                  <w:sz w:val="22"/>
                                  <w:szCs w:val="24"/>
                                </w:rPr>
                                <w:t>■</w:t>
                              </w:r>
                              <w:r w:rsidR="00F652E3" w:rsidRPr="00F652E3">
                                <w:rPr>
                                  <w:rFonts w:ascii="Meiryo UI" w:eastAsia="Meiryo UI" w:hAnsi="Meiryo UI" w:cs="Meiryo UI" w:hint="eastAsia"/>
                                  <w:color w:val="000000" w:themeColor="text1"/>
                                  <w:sz w:val="22"/>
                                  <w:szCs w:val="24"/>
                                </w:rPr>
                                <w:t>大阪府循環型社会推進計画</w:t>
                              </w:r>
                              <w:r w:rsidR="00F652E3">
                                <w:rPr>
                                  <w:rFonts w:ascii="Meiryo UI" w:eastAsia="Meiryo UI" w:hAnsi="Meiryo UI" w:cs="Meiryo UI" w:hint="eastAsia"/>
                                  <w:color w:val="000000" w:themeColor="text1"/>
                                  <w:sz w:val="22"/>
                                  <w:szCs w:val="24"/>
                                </w:rPr>
                                <w:t>(</w:t>
                              </w:r>
                              <w:r w:rsidRPr="00F652E3">
                                <w:rPr>
                                  <w:rFonts w:ascii="Meiryo UI" w:eastAsia="Meiryo UI" w:hAnsi="Meiryo UI" w:cs="Meiryo UI" w:hint="eastAsia"/>
                                  <w:color w:val="000000" w:themeColor="text1"/>
                                  <w:sz w:val="22"/>
                                  <w:szCs w:val="24"/>
                                </w:rPr>
                                <w:t>平成24年３月策定</w:t>
                              </w:r>
                              <w:r w:rsidR="00F652E3">
                                <w:rPr>
                                  <w:rFonts w:ascii="Meiryo UI" w:eastAsia="Meiryo UI" w:hAnsi="Meiryo UI" w:cs="Meiryo UI" w:hint="eastAsia"/>
                                  <w:color w:val="000000" w:themeColor="text1"/>
                                  <w:sz w:val="22"/>
                                  <w:szCs w:val="24"/>
                                </w:rPr>
                                <w:t>)</w:t>
                              </w:r>
                            </w:p>
                            <w:p w:rsidR="0062281E" w:rsidRPr="00F652E3" w:rsidRDefault="00F652E3" w:rsidP="00F652E3">
                              <w:pPr>
                                <w:spacing w:line="300" w:lineRule="exact"/>
                                <w:ind w:leftChars="100" w:left="210"/>
                                <w:jc w:val="left"/>
                                <w:rPr>
                                  <w:rFonts w:ascii="Meiryo UI" w:eastAsia="Meiryo UI" w:hAnsi="Meiryo UI" w:cs="Meiryo UI"/>
                                  <w:color w:val="000000" w:themeColor="text1"/>
                                  <w:sz w:val="22"/>
                                  <w:szCs w:val="24"/>
                                </w:rPr>
                              </w:pPr>
                              <w:r>
                                <w:rPr>
                                  <w:rFonts w:ascii="Meiryo UI" w:eastAsia="Meiryo UI" w:hAnsi="Meiryo UI" w:cs="Meiryo UI" w:hint="eastAsia"/>
                                  <w:color w:val="000000" w:themeColor="text1"/>
                                  <w:sz w:val="22"/>
                                  <w:szCs w:val="24"/>
                                </w:rPr>
                                <w:t>では、</w:t>
                              </w:r>
                              <w:r w:rsidR="0062281E" w:rsidRPr="00F652E3">
                                <w:rPr>
                                  <w:rFonts w:ascii="Meiryo UI" w:eastAsia="Meiryo UI" w:hAnsi="Meiryo UI" w:cs="Meiryo UI" w:hint="eastAsia"/>
                                  <w:color w:val="000000" w:themeColor="text1"/>
                                  <w:sz w:val="22"/>
                                  <w:szCs w:val="24"/>
                                </w:rPr>
                                <w:t>リサイクルの質の確保と向上の観点から、使用</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済品を素材へリサイクルするなど、繰返しリサイクルが</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可能な「より質の高いリサイクル」を優先することを基本</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方針としている</w:t>
                              </w:r>
                            </w:p>
                            <w:p w:rsidR="0062281E" w:rsidRPr="00F652E3" w:rsidRDefault="0062281E" w:rsidP="0062281E">
                              <w:pPr>
                                <w:spacing w:line="300" w:lineRule="exact"/>
                                <w:jc w:val="left"/>
                                <w:rPr>
                                  <w:rFonts w:ascii="Meiryo UI" w:eastAsia="Meiryo UI" w:hAnsi="Meiryo UI" w:cs="Meiryo UI"/>
                                  <w:color w:val="000000" w:themeColor="text1"/>
                                  <w:sz w:val="24"/>
                                  <w:szCs w:val="24"/>
                                </w:rPr>
                              </w:pPr>
                            </w:p>
                            <w:p w:rsidR="00F652E3" w:rsidRPr="00F652E3" w:rsidRDefault="00F652E3" w:rsidP="0062281E">
                              <w:pPr>
                                <w:spacing w:line="300" w:lineRule="exact"/>
                                <w:jc w:val="left"/>
                                <w:rPr>
                                  <w:rFonts w:ascii="Meiryo UI" w:eastAsia="Meiryo UI" w:hAnsi="Meiryo UI" w:cs="Meiryo UI"/>
                                  <w:color w:val="000000" w:themeColor="text1"/>
                                  <w:sz w:val="24"/>
                                  <w:szCs w:val="24"/>
                                </w:rPr>
                              </w:pPr>
                            </w:p>
                            <w:p w:rsidR="00CB3D66" w:rsidRPr="0062281E" w:rsidRDefault="00CB3D66" w:rsidP="00AD13BE">
                              <w:pPr>
                                <w:spacing w:line="380" w:lineRule="exact"/>
                                <w:jc w:val="left"/>
                                <w:rPr>
                                  <w:rFonts w:ascii="Meiryo UI" w:eastAsia="Meiryo UI" w:hAnsi="Meiryo UI" w:cs="Meiryo UI"/>
                                  <w:color w:val="000000" w:themeColor="text1"/>
                                  <w:sz w:val="24"/>
                                  <w:szCs w:val="24"/>
                                </w:rPr>
                              </w:pPr>
                            </w:p>
                            <w:p w:rsidR="0062281E" w:rsidRDefault="0062281E" w:rsidP="0062281E">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２．認定制度の課題と見直しの基本的な考え方</w:t>
                              </w:r>
                            </w:p>
                            <w:p w:rsidR="00AD13BE" w:rsidRPr="00AD13BE" w:rsidRDefault="00AD13BE" w:rsidP="0062281E">
                              <w:pPr>
                                <w:spacing w:line="300" w:lineRule="exact"/>
                                <w:jc w:val="left"/>
                                <w:rPr>
                                  <w:rFonts w:ascii="Meiryo UI" w:eastAsia="Meiryo UI" w:hAnsi="Meiryo UI" w:cs="Meiryo UI"/>
                                  <w:b/>
                                  <w:color w:val="000000" w:themeColor="text1"/>
                                  <w:sz w:val="24"/>
                                  <w:szCs w:val="24"/>
                                </w:rPr>
                              </w:pPr>
                            </w:p>
                          </w:txbxContent>
                        </wps:txbx>
                        <wps:bodyPr rot="0" spcFirstLastPara="0" vertOverflow="overflow" horzOverflow="overflow" vert="horz" wrap="square" lIns="36000" tIns="144000" rIns="36000" bIns="0" numCol="1" spcCol="0" rtlCol="0" fromWordArt="0" anchor="t" anchorCtr="0" forceAA="0" compatLnSpc="1">
                          <a:prstTxWarp prst="textNoShape">
                            <a:avLst/>
                          </a:prstTxWarp>
                          <a:noAutofit/>
                        </wps:bodyPr>
                      </wps:wsp>
                      <wps:wsp>
                        <wps:cNvPr id="8" name="テキスト ボックス 8"/>
                        <wps:cNvSpPr txBox="1"/>
                        <wps:spPr>
                          <a:xfrm>
                            <a:off x="133351" y="-8590"/>
                            <a:ext cx="2887660" cy="219075"/>
                          </a:xfrm>
                          <a:prstGeom prst="rect">
                            <a:avLst/>
                          </a:prstGeom>
                          <a:solidFill>
                            <a:schemeClr val="lt1"/>
                          </a:solidFill>
                          <a:ln w="3175">
                            <a:solidFill>
                              <a:schemeClr val="bg1">
                                <a:lumMod val="50000"/>
                              </a:schemeClr>
                            </a:solidFill>
                          </a:ln>
                          <a:effectLst>
                            <a:outerShdw blurRad="381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2281E" w:rsidRPr="00754439" w:rsidRDefault="0062281E" w:rsidP="00D64DA4">
                              <w:pPr>
                                <w:spacing w:line="360" w:lineRule="exact"/>
                                <w:jc w:val="left"/>
                                <w:rPr>
                                  <w:rFonts w:ascii="Meiryo UI" w:eastAsia="Meiryo UI" w:hAnsi="Meiryo UI" w:cs="Meiryo UI"/>
                                  <w:b/>
                                  <w:sz w:val="28"/>
                                  <w:szCs w:val="24"/>
                                </w:rPr>
                              </w:pPr>
                              <w:r w:rsidRPr="0062281E">
                                <w:rPr>
                                  <w:rFonts w:ascii="Meiryo UI" w:eastAsia="Meiryo UI" w:hAnsi="Meiryo UI" w:cs="Meiryo UI" w:hint="eastAsia"/>
                                  <w:b/>
                                  <w:sz w:val="28"/>
                                  <w:szCs w:val="24"/>
                                </w:rPr>
                                <w:t>２　見直しにあたっての基本的な考え方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93" style="position:absolute;left:0;text-align:left;margin-left:5.55pt;margin-top:3.3pt;width:462pt;height:405.75pt;z-index:251637760;mso-width-relative:margin;mso-height-relative:margin" coordorigin=",-85" coordsize="53721,4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TMVwQAAEIMAAAOAAAAZHJzL2Uyb0RvYy54bWzMVs9vIzUUviPxP1hz32ZmkskkUaer0qUV&#10;Utmt2kU9Ox5PZliPPdhOk3JsJMRhT3uAw3LiwgEhOC4S/DWhEn8G73l+JN3tQllQIYeJf7z3bH/v&#10;e5+9+3BZCnLBtSmUTLxgx/cIl0ylhZwl3idPDx+MPGIslSkVSvLEu+TGe7j3/nu7i2rCQ5UrkXJN&#10;IIg0k0WVeLm11aTXMyznJTU7quISJjOlS2qhq2e9VNMFRC9FL/T9YW+hdFppxbgxMPqonvT2XPws&#10;48w+yTLDLRGJB3uz7qvdd4rf3t4uncw0rfKCNdug77CLkhYSFu1CPaKWkrku3ghVFkwrozK7w1TZ&#10;U1lWMO7OAKcJ/NdOc6TVvHJnmU0Ws6qDCaB9Dad3DsseX5xoUqSJN/SIpCWkaH3103r1/Xr1y3r1&#10;9fXzr8gQQVpUswnYHunqrDrRzcCs7uG5l5ku8R9ORJYO3ssOXr60hMFgNBrGAx+ywGAuCqK+H0Z1&#10;AlgOWdr4PRhF4yY1LP+w9e7HYdB6D4aDeBCO0LvXLt7DPXZbWlRAKLPBzPwzzM5yWnGXCoM4NJjF&#10;LWa/f/fit1evrl++hMb1r9+SuMbM2XaAmYkB7N6KVuAP4mhcA9JBduPQUX/gx86iOzSdVNrYI65K&#10;go3EA8rI9BR47+hIL46NdbxMm+zS9FOPZKUAll9QQcLxuEWxsYXQbUh0lOqwEMKViZBkkXj9II5c&#10;bKNEkeIkmrmC5QdCE4iaeNNZ4GzEvPxYpfVY5MOvyVhn7vK3FQlWFxIGMX01Wq5lLwXHZYQ85RnQ&#10;FdgU1ptAodisSxnj0tZrm5ym/K+WdgExcgYH6WI3AW6PXXOusUdX7nSmc/b/bGO1c+fhVlbSds5l&#10;IZW+LYCAUzUr1/YtSDU0iJJdTpeulPtNyZrJVKWXwFWtauEzFTssgCbH1NgTqoEDUI2g3vYJfDKh&#10;IL2qaXkkV/rz28bRHooJZj2yAOVMPPPZnGruEfGRhDLrDzHPxLpOMICKh57enpq6DozKeXmggC4B&#10;XBIVc020taJtZlqV56Dw+7gkTFHJYOHEs23zwNZiDjcE4/v7zgiUtaL2WJ5VDEMjxsjop8tzqqum&#10;TCxU2GPVVjWdOPLX+G5s0VOq/blVWWFxElGuIW06oDCojfcgNXCPNvK8+mJ99cP66uf16kuyXn2z&#10;Xq3WVz9Cn7hCxs2AQKHoELv8QEGlOOLg+FvkJ+j3+xGkAFR5S3lbCQpHo3g4BOxRtcNg7EP510C1&#10;mt/KRatAN8RngymKFCK6Ve1v6MaG5Tes7lF52nJudFPNLddnebogUzHXpzQFfo/cNZQWKLddB2gY&#10;xqhwyFIxg8eQFUBlZc8LmzueITdbLm6EUlD2zA1TUeW0lissmVYpEVywBr7B5dpuxvVqEXH7vINc&#10;3kGVbtfCOzjetxamz/6GFnZX8X+uhSht/64MMqv/T0LoXmDwUHX0bB7V+BLe7kN7++m/9wcAAAD/&#10;/wMAUEsDBBQABgAIAAAAIQAVqwlp3QAAAAgBAAAPAAAAZHJzL2Rvd25yZXYueG1sTI9BS8NAEIXv&#10;gv9hGcGb3aylIcZsSinqqQi2gnjbZqdJaHY2ZLdJ+u8dT3r8eI833xTr2XVixCG0njSoRQICqfK2&#10;pVrD5+H1IQMRoiFrOk+o4YoB1uXtTWFy6yf6wHEfa8EjFHKjoYmxz6UMVYPOhIXvkTg7+cGZyDjU&#10;0g5m4nHXycckSaUzLfGFxvS4bbA67y9Ow9tkps1SvYy782l7/T6s3r92CrW+v5s3zyAizvGvDL/6&#10;rA4lOx39hWwQHbNS3NSQpiA4flqumI8aMpUpkGUh/z9Q/gAAAP//AwBQSwECLQAUAAYACAAAACEA&#10;toM4kv4AAADhAQAAEwAAAAAAAAAAAAAAAAAAAAAAW0NvbnRlbnRfVHlwZXNdLnhtbFBLAQItABQA&#10;BgAIAAAAIQA4/SH/1gAAAJQBAAALAAAAAAAAAAAAAAAAAC8BAABfcmVscy8ucmVsc1BLAQItABQA&#10;BgAIAAAAIQCS9sTMVwQAAEIMAAAOAAAAAAAAAAAAAAAAAC4CAABkcnMvZTJvRG9jLnhtbFBLAQIt&#10;ABQABgAIAAAAIQAVqwlp3QAAAAgBAAAPAAAAAAAAAAAAAAAAALEGAABkcnMvZG93bnJldi54bWxQ&#10;SwUGAAAAAAQABADzAAAAuwcAAAAA&#10;">
                <v:roundrect id="角丸四角形 7" o:spid="_x0000_s1094" style="position:absolute;top:1047;width:53721;height:45341;visibility:visible;mso-wrap-style:square;v-text-anchor:top" arcsize="196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uEsUA&#10;AADaAAAADwAAAGRycy9kb3ducmV2LnhtbESPQWsCMRSE74X+h/AKXkrN1kNXtkaxlZXioaj14PG5&#10;ed1dunlZkujGf28KhR6HmfmGmS2i6cSFnG8tK3geZyCIK6tbrhUcvsqnKQgfkDV2lknBlTws5vd3&#10;Myy0HXhHl32oRYKwL1BBE0JfSOmrhgz6se2Jk/dtncGQpKuldjgkuOnkJMtepMGW00KDPb03VP3s&#10;z0aBy8vt8vS2OZX5p90Mx8d1XMW1UqOHuHwFESiG//Bf+0MryOH3Sr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K4SxQAAANoAAAAPAAAAAAAAAAAAAAAAAJgCAABkcnMv&#10;ZG93bnJldi54bWxQSwUGAAAAAAQABAD1AAAAigMAAAAA&#10;" filled="f" strokecolor="#7f7f7f [1612]" strokeweight=".25pt">
                  <v:textbox inset="1mm,4mm,1mm,0">
                    <w:txbxContent>
                      <w:p w:rsidR="0062281E" w:rsidRPr="00AD13BE" w:rsidRDefault="0062281E" w:rsidP="0062281E">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１．目指すべき「質の高いリサイクル」について</w:t>
                        </w:r>
                      </w:p>
                      <w:p w:rsidR="00F652E3" w:rsidRDefault="0062281E" w:rsidP="00F652E3">
                        <w:pPr>
                          <w:spacing w:line="300" w:lineRule="exact"/>
                          <w:ind w:left="220" w:hangingChars="100" w:hanging="220"/>
                          <w:jc w:val="left"/>
                          <w:rPr>
                            <w:rFonts w:ascii="Meiryo UI" w:eastAsia="Meiryo UI" w:hAnsi="Meiryo UI" w:cs="Meiryo UI" w:hint="eastAsia"/>
                            <w:color w:val="000000" w:themeColor="text1"/>
                            <w:sz w:val="22"/>
                            <w:szCs w:val="24"/>
                          </w:rPr>
                        </w:pPr>
                        <w:r w:rsidRPr="00F652E3">
                          <w:rPr>
                            <w:rFonts w:ascii="Meiryo UI" w:eastAsia="Meiryo UI" w:hAnsi="Meiryo UI" w:cs="Meiryo UI" w:hint="eastAsia"/>
                            <w:color w:val="000000" w:themeColor="text1"/>
                            <w:sz w:val="22"/>
                            <w:szCs w:val="24"/>
                          </w:rPr>
                          <w:t>■</w:t>
                        </w:r>
                        <w:r w:rsidR="00F652E3" w:rsidRPr="00F652E3">
                          <w:rPr>
                            <w:rFonts w:ascii="Meiryo UI" w:eastAsia="Meiryo UI" w:hAnsi="Meiryo UI" w:cs="Meiryo UI" w:hint="eastAsia"/>
                            <w:color w:val="000000" w:themeColor="text1"/>
                            <w:sz w:val="22"/>
                            <w:szCs w:val="24"/>
                          </w:rPr>
                          <w:t>大阪府循環型社会推進計画</w:t>
                        </w:r>
                        <w:r w:rsidR="00F652E3">
                          <w:rPr>
                            <w:rFonts w:ascii="Meiryo UI" w:eastAsia="Meiryo UI" w:hAnsi="Meiryo UI" w:cs="Meiryo UI" w:hint="eastAsia"/>
                            <w:color w:val="000000" w:themeColor="text1"/>
                            <w:sz w:val="22"/>
                            <w:szCs w:val="24"/>
                          </w:rPr>
                          <w:t>(</w:t>
                        </w:r>
                        <w:r w:rsidRPr="00F652E3">
                          <w:rPr>
                            <w:rFonts w:ascii="Meiryo UI" w:eastAsia="Meiryo UI" w:hAnsi="Meiryo UI" w:cs="Meiryo UI" w:hint="eastAsia"/>
                            <w:color w:val="000000" w:themeColor="text1"/>
                            <w:sz w:val="22"/>
                            <w:szCs w:val="24"/>
                          </w:rPr>
                          <w:t>平成24年３月策定</w:t>
                        </w:r>
                        <w:r w:rsidR="00F652E3">
                          <w:rPr>
                            <w:rFonts w:ascii="Meiryo UI" w:eastAsia="Meiryo UI" w:hAnsi="Meiryo UI" w:cs="Meiryo UI" w:hint="eastAsia"/>
                            <w:color w:val="000000" w:themeColor="text1"/>
                            <w:sz w:val="22"/>
                            <w:szCs w:val="24"/>
                          </w:rPr>
                          <w:t>)</w:t>
                        </w:r>
                      </w:p>
                      <w:p w:rsidR="0062281E" w:rsidRPr="00F652E3" w:rsidRDefault="00F652E3" w:rsidP="00F652E3">
                        <w:pPr>
                          <w:spacing w:line="300" w:lineRule="exact"/>
                          <w:ind w:leftChars="100" w:left="210"/>
                          <w:jc w:val="left"/>
                          <w:rPr>
                            <w:rFonts w:ascii="Meiryo UI" w:eastAsia="Meiryo UI" w:hAnsi="Meiryo UI" w:cs="Meiryo UI"/>
                            <w:color w:val="000000" w:themeColor="text1"/>
                            <w:sz w:val="22"/>
                            <w:szCs w:val="24"/>
                          </w:rPr>
                        </w:pPr>
                        <w:r>
                          <w:rPr>
                            <w:rFonts w:ascii="Meiryo UI" w:eastAsia="Meiryo UI" w:hAnsi="Meiryo UI" w:cs="Meiryo UI" w:hint="eastAsia"/>
                            <w:color w:val="000000" w:themeColor="text1"/>
                            <w:sz w:val="22"/>
                            <w:szCs w:val="24"/>
                          </w:rPr>
                          <w:t>では、</w:t>
                        </w:r>
                        <w:r w:rsidR="0062281E" w:rsidRPr="00F652E3">
                          <w:rPr>
                            <w:rFonts w:ascii="Meiryo UI" w:eastAsia="Meiryo UI" w:hAnsi="Meiryo UI" w:cs="Meiryo UI" w:hint="eastAsia"/>
                            <w:color w:val="000000" w:themeColor="text1"/>
                            <w:sz w:val="22"/>
                            <w:szCs w:val="24"/>
                          </w:rPr>
                          <w:t>リサイクルの質の確保と向上の観点から、使用</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済品を素材へリサイクルするなど、繰返しリサイクルが</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可能な「より質の高いリサイクル」を優先することを基本</w:t>
                        </w:r>
                        <w:r>
                          <w:rPr>
                            <w:rFonts w:ascii="Meiryo UI" w:eastAsia="Meiryo UI" w:hAnsi="Meiryo UI" w:cs="Meiryo UI"/>
                            <w:color w:val="000000" w:themeColor="text1"/>
                            <w:sz w:val="22"/>
                            <w:szCs w:val="24"/>
                          </w:rPr>
                          <w:br/>
                        </w:r>
                        <w:r w:rsidR="0062281E" w:rsidRPr="00F652E3">
                          <w:rPr>
                            <w:rFonts w:ascii="Meiryo UI" w:eastAsia="Meiryo UI" w:hAnsi="Meiryo UI" w:cs="Meiryo UI" w:hint="eastAsia"/>
                            <w:color w:val="000000" w:themeColor="text1"/>
                            <w:sz w:val="22"/>
                            <w:szCs w:val="24"/>
                          </w:rPr>
                          <w:t>方針としている</w:t>
                        </w:r>
                      </w:p>
                      <w:p w:rsidR="0062281E" w:rsidRPr="00F652E3" w:rsidRDefault="0062281E" w:rsidP="0062281E">
                        <w:pPr>
                          <w:spacing w:line="300" w:lineRule="exact"/>
                          <w:jc w:val="left"/>
                          <w:rPr>
                            <w:rFonts w:ascii="Meiryo UI" w:eastAsia="Meiryo UI" w:hAnsi="Meiryo UI" w:cs="Meiryo UI" w:hint="eastAsia"/>
                            <w:color w:val="000000" w:themeColor="text1"/>
                            <w:sz w:val="24"/>
                            <w:szCs w:val="24"/>
                          </w:rPr>
                        </w:pPr>
                      </w:p>
                      <w:p w:rsidR="00F652E3" w:rsidRPr="00F652E3" w:rsidRDefault="00F652E3" w:rsidP="0062281E">
                        <w:pPr>
                          <w:spacing w:line="300" w:lineRule="exact"/>
                          <w:jc w:val="left"/>
                          <w:rPr>
                            <w:rFonts w:ascii="Meiryo UI" w:eastAsia="Meiryo UI" w:hAnsi="Meiryo UI" w:cs="Meiryo UI"/>
                            <w:color w:val="000000" w:themeColor="text1"/>
                            <w:sz w:val="24"/>
                            <w:szCs w:val="24"/>
                          </w:rPr>
                        </w:pPr>
                      </w:p>
                      <w:p w:rsidR="00CB3D66" w:rsidRPr="0062281E" w:rsidRDefault="00CB3D66" w:rsidP="00AD13BE">
                        <w:pPr>
                          <w:spacing w:line="380" w:lineRule="exact"/>
                          <w:jc w:val="left"/>
                          <w:rPr>
                            <w:rFonts w:ascii="Meiryo UI" w:eastAsia="Meiryo UI" w:hAnsi="Meiryo UI" w:cs="Meiryo UI"/>
                            <w:color w:val="000000" w:themeColor="text1"/>
                            <w:sz w:val="24"/>
                            <w:szCs w:val="24"/>
                          </w:rPr>
                        </w:pPr>
                      </w:p>
                      <w:p w:rsidR="0062281E" w:rsidRDefault="0062281E" w:rsidP="0062281E">
                        <w:pPr>
                          <w:spacing w:line="300" w:lineRule="exact"/>
                          <w:jc w:val="left"/>
                          <w:rPr>
                            <w:rFonts w:ascii="Meiryo UI" w:eastAsia="Meiryo UI" w:hAnsi="Meiryo UI" w:cs="Meiryo UI"/>
                            <w:b/>
                            <w:color w:val="000000" w:themeColor="text1"/>
                            <w:sz w:val="24"/>
                            <w:szCs w:val="24"/>
                          </w:rPr>
                        </w:pPr>
                        <w:r w:rsidRPr="00AD13BE">
                          <w:rPr>
                            <w:rFonts w:ascii="Meiryo UI" w:eastAsia="Meiryo UI" w:hAnsi="Meiryo UI" w:cs="Meiryo UI" w:hint="eastAsia"/>
                            <w:b/>
                            <w:color w:val="000000" w:themeColor="text1"/>
                            <w:sz w:val="24"/>
                            <w:szCs w:val="24"/>
                          </w:rPr>
                          <w:t>２．認定制度の課題と見直しの基本的な考え方</w:t>
                        </w:r>
                      </w:p>
                      <w:p w:rsidR="00AD13BE" w:rsidRPr="00AD13BE" w:rsidRDefault="00AD13BE" w:rsidP="0062281E">
                        <w:pPr>
                          <w:spacing w:line="300" w:lineRule="exact"/>
                          <w:jc w:val="left"/>
                          <w:rPr>
                            <w:rFonts w:ascii="Meiryo UI" w:eastAsia="Meiryo UI" w:hAnsi="Meiryo UI" w:cs="Meiryo UI"/>
                            <w:b/>
                            <w:color w:val="000000" w:themeColor="text1"/>
                            <w:sz w:val="24"/>
                            <w:szCs w:val="24"/>
                          </w:rPr>
                        </w:pPr>
                      </w:p>
                    </w:txbxContent>
                  </v:textbox>
                </v:roundrect>
                <v:shape id="テキスト ボックス 8" o:spid="_x0000_s1095" type="#_x0000_t202" style="position:absolute;left:1333;top:-85;width:28877;height:2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ARb4A&#10;AADaAAAADwAAAGRycy9kb3ducmV2LnhtbERPTYvCMBC9L/gfwgje1lQPWqpRVFhR9LLdxfPYjG2w&#10;mXSbqPXfm4Owx8f7ni87W4s7td44VjAaJiCIC6cNlwp+f74+UxA+IGusHZOCJ3lYLnofc8y0e/A3&#10;3fNQihjCPkMFVQhNJqUvKrLoh64hjtzFtRZDhG0pdYuPGG5rOU6SibRoODZU2NCmouKa36yCMk/X&#10;zd/xfLlNt4cuPe3JOENKDfrdagYiUBf+xW/3TiuIW+OVe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6wEW+AAAA2gAAAA8AAAAAAAAAAAAAAAAAmAIAAGRycy9kb3ducmV2&#10;LnhtbFBLBQYAAAAABAAEAPUAAACDAwAAAAA=&#10;" fillcolor="white [3201]" strokecolor="#7f7f7f [1612]" strokeweight=".25pt">
                  <v:shadow on="t" color="black" opacity="26214f" origin="-.5,-.5" offset=".74836mm,.74836mm"/>
                  <v:textbox inset="1mm,0,1mm,0">
                    <w:txbxContent>
                      <w:p w:rsidR="0062281E" w:rsidRPr="00754439" w:rsidRDefault="0062281E" w:rsidP="00D64DA4">
                        <w:pPr>
                          <w:spacing w:line="360" w:lineRule="exact"/>
                          <w:jc w:val="left"/>
                          <w:rPr>
                            <w:rFonts w:ascii="Meiryo UI" w:eastAsia="Meiryo UI" w:hAnsi="Meiryo UI" w:cs="Meiryo UI"/>
                            <w:b/>
                            <w:sz w:val="28"/>
                            <w:szCs w:val="24"/>
                          </w:rPr>
                        </w:pPr>
                        <w:r w:rsidRPr="0062281E">
                          <w:rPr>
                            <w:rFonts w:ascii="Meiryo UI" w:eastAsia="Meiryo UI" w:hAnsi="Meiryo UI" w:cs="Meiryo UI" w:hint="eastAsia"/>
                            <w:b/>
                            <w:sz w:val="28"/>
                            <w:szCs w:val="24"/>
                          </w:rPr>
                          <w:t>２　見直しにあたっての基本的な考え方</w:t>
                        </w:r>
                      </w:p>
                    </w:txbxContent>
                  </v:textbox>
                </v:shape>
              </v:group>
            </w:pict>
          </mc:Fallback>
        </mc:AlternateContent>
      </w:r>
    </w:p>
    <w:p w:rsidR="00510B91" w:rsidRDefault="00510B91"/>
    <w:p w:rsidR="00510B91" w:rsidRDefault="000C567D">
      <w:r>
        <w:rPr>
          <w:noProof/>
        </w:rPr>
        <mc:AlternateContent>
          <mc:Choice Requires="wps">
            <w:drawing>
              <wp:anchor distT="0" distB="0" distL="114300" distR="114300" simplePos="0" relativeHeight="251786240" behindDoc="0" locked="0" layoutInCell="1" allowOverlap="1" wp14:anchorId="7EDE3061" wp14:editId="2CF2EF8D">
                <wp:simplePos x="0" y="0"/>
                <wp:positionH relativeFrom="column">
                  <wp:posOffset>9938385</wp:posOffset>
                </wp:positionH>
                <wp:positionV relativeFrom="paragraph">
                  <wp:posOffset>177800</wp:posOffset>
                </wp:positionV>
                <wp:extent cx="266065" cy="238125"/>
                <wp:effectExtent l="0" t="0" r="635" b="9525"/>
                <wp:wrapNone/>
                <wp:docPr id="54" name="テキスト ボックス 54"/>
                <wp:cNvGraphicFramePr/>
                <a:graphic xmlns:a="http://schemas.openxmlformats.org/drawingml/2006/main">
                  <a:graphicData uri="http://schemas.microsoft.com/office/word/2010/wordprocessingShape">
                    <wps:wsp>
                      <wps:cNvSpPr txBox="1"/>
                      <wps:spPr>
                        <a:xfrm>
                          <a:off x="0" y="0"/>
                          <a:ext cx="266065" cy="23812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C567D" w:rsidRPr="000C567D" w:rsidRDefault="000C567D" w:rsidP="000C567D">
                            <w:pPr>
                              <w:spacing w:line="200" w:lineRule="exact"/>
                              <w:ind w:left="190" w:hangingChars="100" w:hanging="190"/>
                              <w:rPr>
                                <w:rFonts w:ascii="HG丸ｺﾞｼｯｸM-PRO" w:eastAsia="HG丸ｺﾞｼｯｸM-PRO" w:hAnsi="HG丸ｺﾞｼｯｸM-PRO" w:cs="Meiryo UI"/>
                                <w:sz w:val="19"/>
                                <w:szCs w:val="19"/>
                              </w:rPr>
                            </w:pPr>
                            <w:r w:rsidRPr="000C567D">
                              <w:rPr>
                                <w:rFonts w:ascii="HG丸ｺﾞｼｯｸM-PRO" w:eastAsia="HG丸ｺﾞｼｯｸM-PRO" w:hAnsi="HG丸ｺﾞｼｯｸM-PRO" w:cs="Meiryo UI" w:hint="eastAsia"/>
                                <w:sz w:val="19"/>
                                <w:szCs w:val="19"/>
                              </w:rPr>
                              <w:t>①</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96" type="#_x0000_t202" style="position:absolute;left:0;text-align:left;margin-left:782.55pt;margin-top:14pt;width:20.95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DKqQIAAJcFAAAOAAAAZHJzL2Uyb0RvYy54bWysVN1u0zAUvkfiHSzfs6QtraZq6VQ2DSFN&#10;G2JDu3Yde4lwfIztNimXq4R4CF4Bcc3z5EU4dpKuGtwMcZOc4/P/nZ+T06ZSZCOsK0FndHSUUiI0&#10;h7zU9xn9eHvx6pgS55nOmQItMroVjp4uXr44qc1cjKEAlQtL0Il289pktPDezJPE8UJUzB2BERqF&#10;EmzFPLL2Psktq9F7pZJxms6SGmxuLHDhHL6ed0K6iP6lFNxfS+mEJyqjmJuPXxu/q/BNFidsfm+Z&#10;KUrep8H+IYuKlRqD7l2dM8/I2pZ/uKpKbsGB9EccqgSkLLmINWA1o/RJNTcFMyLWguA4s4fJ/T+3&#10;/Grz3pIyz+j0NSWaVdijdve1ffjRPvxqd99Iu/ve7nbtw0/kCeogYLVxc7S7MWjpmzfQYOOHd4eP&#10;AYdG2ir8sUKCcoR+u4dbNJ5wfBzPZulsSglH0XhyPBpPg5fk0dhY598KqEggMmqxmxFktrl0vlMd&#10;VEIsDRelUrGjSpM6o7PJNI0GB5JgcM5cQTYMR8JtXWD6uEoHNyKOTR8h1NrVFCm/VSLoKP1BSIQt&#10;lhYe4sCKM2U7v4xzoX1EBeuJ2kFLYn7PMez1H7N6jnFXB1rEyKD93rgqNdgIzJO0809DyrLTx3Yc&#10;1B1I36yaOC+T46HnK8i3OAoWuu1yhl+UiPIlc/49s7hO2H08Ef4aP1IBNgZ6ipIC7Je/vQd9nHKU&#10;UlLjemKrPq+ZFZSodxrnfzJL07DPh4w9ZFaHjF5XZ4DtHuExMjySaGy9GkhpobrDS7IMUVHENMfY&#10;GfUDeea7o4GXiIvlMirhBhvmL/WN4cF1gDlM121zx6zpZ9bjsF/BsMhs/mR0O91gqWG59iDLONcB&#10;6A7VvgG4/XEz+ksVzsshH7Ue7+niNwAAAP//AwBQSwMEFAAGAAgAAAAhACo1CGLfAAAACwEAAA8A&#10;AABkcnMvZG93bnJldi54bWxMj8tOwzAQRfdI/IM1SOyok4qENsSpEBWvBUIUPsCNhzgiHke224Z+&#10;PdMV7OZqju6jXk1uEHsMsfekIJ9lIJBab3rqFHx+PFwtQMSkyejBEyr4wQir5vys1pXxB3rH/SZ1&#10;gk0oVlqBTWmspIytRafjzI9I/PvywenEMnTSBH1gczfIeZaV0umeOMHqEe8ttt+bnVOAT368XtrX&#10;FJZv65dnzNeP/fGo1OXFdHcLIuGU/mA41efq0HCnrd+RiWJgXZRFzqyC+YJHnYgyu+Frq6AsCpBN&#10;Lf9vaH4BAAD//wMAUEsBAi0AFAAGAAgAAAAhALaDOJL+AAAA4QEAABMAAAAAAAAAAAAAAAAAAAAA&#10;AFtDb250ZW50X1R5cGVzXS54bWxQSwECLQAUAAYACAAAACEAOP0h/9YAAACUAQAACwAAAAAAAAAA&#10;AAAAAAAvAQAAX3JlbHMvLnJlbHNQSwECLQAUAAYACAAAACEAdDgQyqkCAACXBQAADgAAAAAAAAAA&#10;AAAAAAAuAgAAZHJzL2Uyb0RvYy54bWxQSwECLQAUAAYACAAAACEAKjUIYt8AAAALAQAADwAAAAAA&#10;AAAAAAAAAAADBQAAZHJzL2Rvd25yZXYueG1sUEsFBgAAAAAEAAQA8wAAAA8GAAAAAA==&#10;" filled="f" stroked="f" strokeweight=".5pt">
                <v:stroke dashstyle="3 1"/>
                <v:textbox inset="1mm,1mm,1mm,1mm">
                  <w:txbxContent>
                    <w:p w:rsidR="000C567D" w:rsidRPr="000C567D" w:rsidRDefault="000C567D" w:rsidP="000C567D">
                      <w:pPr>
                        <w:spacing w:line="200" w:lineRule="exact"/>
                        <w:ind w:left="190" w:hangingChars="100" w:hanging="190"/>
                        <w:rPr>
                          <w:rFonts w:ascii="HG丸ｺﾞｼｯｸM-PRO" w:eastAsia="HG丸ｺﾞｼｯｸM-PRO" w:hAnsi="HG丸ｺﾞｼｯｸM-PRO" w:cs="Meiryo UI"/>
                          <w:sz w:val="19"/>
                          <w:szCs w:val="19"/>
                        </w:rPr>
                      </w:pPr>
                      <w:r w:rsidRPr="000C567D">
                        <w:rPr>
                          <w:rFonts w:ascii="HG丸ｺﾞｼｯｸM-PRO" w:eastAsia="HG丸ｺﾞｼｯｸM-PRO" w:hAnsi="HG丸ｺﾞｼｯｸM-PRO" w:cs="Meiryo UI" w:hint="eastAsia"/>
                          <w:sz w:val="19"/>
                          <w:szCs w:val="19"/>
                        </w:rPr>
                        <w:t>①</w:t>
                      </w:r>
                    </w:p>
                  </w:txbxContent>
                </v:textbox>
              </v:shape>
            </w:pict>
          </mc:Fallback>
        </mc:AlternateContent>
      </w:r>
    </w:p>
    <w:p w:rsidR="00510B91" w:rsidRDefault="00510B91"/>
    <w:p w:rsidR="00510B91" w:rsidRDefault="00510B91"/>
    <w:p w:rsidR="00510B91" w:rsidRDefault="00510B91"/>
    <w:p w:rsidR="00510B91" w:rsidRDefault="00510B91"/>
    <w:p w:rsidR="00510B91" w:rsidRDefault="00510B91"/>
    <w:p w:rsidR="00510B91" w:rsidRDefault="00510B91"/>
    <w:p w:rsidR="00510B91" w:rsidRDefault="00510B91"/>
    <w:p w:rsidR="00510B91" w:rsidRDefault="004B744E">
      <w:r>
        <w:rPr>
          <w:noProof/>
        </w:rPr>
        <mc:AlternateContent>
          <mc:Choice Requires="wpg">
            <w:drawing>
              <wp:anchor distT="0" distB="0" distL="114300" distR="114300" simplePos="0" relativeHeight="251753472" behindDoc="0" locked="0" layoutInCell="1" allowOverlap="1">
                <wp:simplePos x="0" y="0"/>
                <wp:positionH relativeFrom="column">
                  <wp:posOffset>165735</wp:posOffset>
                </wp:positionH>
                <wp:positionV relativeFrom="paragraph">
                  <wp:posOffset>83185</wp:posOffset>
                </wp:positionV>
                <wp:extent cx="5945505" cy="2780665"/>
                <wp:effectExtent l="0" t="0" r="0" b="635"/>
                <wp:wrapNone/>
                <wp:docPr id="74" name="２全体"/>
                <wp:cNvGraphicFramePr/>
                <a:graphic xmlns:a="http://schemas.openxmlformats.org/drawingml/2006/main">
                  <a:graphicData uri="http://schemas.microsoft.com/office/word/2010/wordprocessingGroup">
                    <wpg:wgp>
                      <wpg:cNvGrpSpPr/>
                      <wpg:grpSpPr>
                        <a:xfrm>
                          <a:off x="0" y="0"/>
                          <a:ext cx="5945505" cy="2780665"/>
                          <a:chOff x="0" y="0"/>
                          <a:chExt cx="5945505" cy="2780665"/>
                        </a:xfrm>
                      </wpg:grpSpPr>
                      <wpg:grpSp>
                        <wpg:cNvPr id="30" name="２全体"/>
                        <wpg:cNvGrpSpPr/>
                        <wpg:grpSpPr>
                          <a:xfrm>
                            <a:off x="0" y="0"/>
                            <a:ext cx="5695345" cy="2771775"/>
                            <a:chOff x="0" y="-19050"/>
                            <a:chExt cx="5695345" cy="2771775"/>
                          </a:xfrm>
                        </wpg:grpSpPr>
                        <wps:wsp>
                          <wps:cNvPr id="31" name="角丸四角形 31"/>
                          <wps:cNvSpPr/>
                          <wps:spPr>
                            <a:xfrm>
                              <a:off x="0" y="-19050"/>
                              <a:ext cx="3352800" cy="647700"/>
                            </a:xfrm>
                            <a:prstGeom prst="roundRect">
                              <a:avLst>
                                <a:gd name="adj" fmla="val 7143"/>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555C98">
                                  <w:rPr>
                                    <w:rFonts w:ascii="Meiryo UI" w:eastAsia="Meiryo UI" w:hAnsi="Meiryo UI" w:cs="Meiryo UI" w:hint="eastAsia"/>
                                    <w:color w:val="000000" w:themeColor="text1"/>
                                  </w:rPr>
                                  <w:t>「より質の高いリサイクル」(循環資源の質に応じた</w:t>
                                </w:r>
                                <w:r w:rsidR="00555C98" w:rsidRPr="00555C98">
                                  <w:rPr>
                                    <w:rFonts w:ascii="Meiryo UI" w:eastAsia="Meiryo UI" w:hAnsi="Meiryo UI" w:cs="Meiryo UI" w:hint="eastAsia"/>
                                    <w:color w:val="000000" w:themeColor="text1"/>
                                  </w:rPr>
                                  <w:t>マテリアル</w:t>
                                </w:r>
                                <w:r w:rsidR="00555C98">
                                  <w:rPr>
                                    <w:rFonts w:ascii="Meiryo UI" w:eastAsia="Meiryo UI" w:hAnsi="Meiryo UI" w:cs="Meiryo UI"/>
                                    <w:color w:val="000000" w:themeColor="text1"/>
                                  </w:rPr>
                                  <w:br/>
                                </w:r>
                                <w:r w:rsidR="00555C98" w:rsidRPr="00555C98">
                                  <w:rPr>
                                    <w:rFonts w:ascii="Meiryo UI" w:eastAsia="Meiryo UI" w:hAnsi="Meiryo UI" w:cs="Meiryo UI" w:hint="eastAsia"/>
                                    <w:color w:val="000000" w:themeColor="text1"/>
                                  </w:rPr>
                                  <w:t>リサイクル</w:t>
                                </w:r>
                                <w:r w:rsidR="00555C98">
                                  <w:rPr>
                                    <w:rFonts w:ascii="Meiryo UI" w:eastAsia="Meiryo UI" w:hAnsi="Meiryo UI" w:cs="Meiryo UI" w:hint="eastAsia"/>
                                    <w:color w:val="000000" w:themeColor="text1"/>
                                  </w:rPr>
                                  <w:t>)</w:t>
                                </w:r>
                                <w:r>
                                  <w:rPr>
                                    <w:rFonts w:ascii="Meiryo UI" w:eastAsia="Meiryo UI" w:hAnsi="Meiryo UI" w:cs="Meiryo UI" w:hint="eastAsia"/>
                                    <w:color w:val="000000" w:themeColor="text1"/>
                                  </w:rPr>
                                  <w:t>を推進する必要がある</w:t>
                                </w:r>
                              </w:p>
                              <w:p w:rsidR="0062281E" w:rsidRPr="00C813BE" w:rsidRDefault="0062281E" w:rsidP="0062281E">
                                <w:pPr>
                                  <w:spacing w:line="30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C813BE">
                                  <w:rPr>
                                    <w:rFonts w:ascii="Meiryo UI" w:eastAsia="Meiryo UI" w:hAnsi="Meiryo UI" w:cs="Meiryo UI" w:hint="eastAsia"/>
                                    <w:color w:val="000000" w:themeColor="text1"/>
                                  </w:rPr>
                                  <w:t>認定製品</w:t>
                                </w:r>
                                <w:r>
                                  <w:rPr>
                                    <w:rFonts w:ascii="Meiryo UI" w:eastAsia="Meiryo UI" w:hAnsi="Meiryo UI" w:cs="Meiryo UI" w:hint="eastAsia"/>
                                    <w:color w:val="000000" w:themeColor="text1"/>
                                  </w:rPr>
                                  <w:t>に</w:t>
                                </w:r>
                                <w:r w:rsidRPr="00C813BE">
                                  <w:rPr>
                                    <w:rFonts w:ascii="Meiryo UI" w:eastAsia="Meiryo UI" w:hAnsi="Meiryo UI" w:cs="Meiryo UI" w:hint="eastAsia"/>
                                    <w:color w:val="000000" w:themeColor="text1"/>
                                  </w:rPr>
                                  <w:t>は、繰返しリサイクルされているものが少</w:t>
                                </w:r>
                                <w:r>
                                  <w:rPr>
                                    <w:rFonts w:ascii="Meiryo UI" w:eastAsia="Meiryo UI" w:hAnsi="Meiryo UI" w:cs="Meiryo UI" w:hint="eastAsia"/>
                                    <w:color w:val="000000" w:themeColor="text1"/>
                                  </w:rPr>
                                  <w:t>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角丸四角形 32"/>
                          <wps:cNvSpPr/>
                          <wps:spPr>
                            <a:xfrm>
                              <a:off x="3600449" y="9525"/>
                              <a:ext cx="2094895" cy="657225"/>
                            </a:xfrm>
                            <a:prstGeom prst="roundRect">
                              <a:avLst>
                                <a:gd name="adj" fmla="val 7143"/>
                              </a:avLst>
                            </a:prstGeom>
                            <a:solidFill>
                              <a:schemeClr val="accent6">
                                <a:lumMod val="40000"/>
                                <a:lumOff val="60000"/>
                              </a:schemeClr>
                            </a:solid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「繰返しリサイクルされている製品」を</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認定するための新たなスキームを設ける</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ことが必要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角丸四角形 33"/>
                          <wps:cNvSpPr/>
                          <wps:spPr>
                            <a:xfrm>
                              <a:off x="19050" y="1180936"/>
                              <a:ext cx="3343275" cy="304964"/>
                            </a:xfrm>
                            <a:prstGeom prst="roundRect">
                              <a:avLst>
                                <a:gd name="adj" fmla="val 7143"/>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C813B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C33632">
                                  <w:rPr>
                                    <w:rFonts w:ascii="Meiryo UI" w:eastAsia="Meiryo UI" w:hAnsi="Meiryo UI" w:cs="Meiryo UI" w:hint="eastAsia"/>
                                    <w:color w:val="000000" w:themeColor="text1"/>
                                  </w:rPr>
                                  <w:t>販売実態がない・実績</w:t>
                                </w:r>
                                <w:r w:rsidRPr="00C813BE">
                                  <w:rPr>
                                    <w:rFonts w:ascii="Meiryo UI" w:eastAsia="Meiryo UI" w:hAnsi="Meiryo UI" w:cs="Meiryo UI" w:hint="eastAsia"/>
                                    <w:color w:val="000000" w:themeColor="text1"/>
                                  </w:rPr>
                                  <w:t>が上がっていない認定製品がある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角丸四角形 34"/>
                          <wps:cNvSpPr/>
                          <wps:spPr>
                            <a:xfrm>
                              <a:off x="28575" y="1533525"/>
                              <a:ext cx="3343275" cy="1200150"/>
                            </a:xfrm>
                            <a:prstGeom prst="roundRect">
                              <a:avLst>
                                <a:gd name="adj" fmla="val 3734"/>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4477F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・認定製品は、府民に身近な日用品・事務用品が少ない</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ため、府民の認知度が低く、府民が見かけることが少ない</w:t>
                                </w:r>
                              </w:p>
                              <w:p w:rsidR="0062281E" w:rsidRPr="004477FE" w:rsidRDefault="0062281E" w:rsidP="0062281E">
                                <w:pPr>
                                  <w:spacing w:line="300" w:lineRule="exact"/>
                                  <w:ind w:left="105" w:hangingChars="50" w:hanging="105"/>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・認定製品を買いたいと考えている府民もいるが、購入の機会</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も少ない</w:t>
                                </w:r>
                              </w:p>
                              <w:p w:rsidR="0062281E" w:rsidRPr="00C813BE" w:rsidRDefault="0062281E" w:rsidP="0062281E">
                                <w:pPr>
                                  <w:spacing w:line="300" w:lineRule="exact"/>
                                  <w:ind w:left="105" w:hangingChars="50" w:hanging="105"/>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・認定事業者の中には、認定を「品質の保証」として活用して</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いる例がある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角丸四角形 35"/>
                          <wps:cNvSpPr/>
                          <wps:spPr>
                            <a:xfrm>
                              <a:off x="9525" y="676275"/>
                              <a:ext cx="3352800" cy="457200"/>
                            </a:xfrm>
                            <a:prstGeom prst="roundRect">
                              <a:avLst>
                                <a:gd name="adj" fmla="val 7143"/>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・制度・対象</w:t>
                                </w:r>
                                <w:r w:rsidRPr="00C813BE">
                                  <w:rPr>
                                    <w:rFonts w:ascii="Meiryo UI" w:eastAsia="Meiryo UI" w:hAnsi="Meiryo UI" w:cs="Meiryo UI" w:hint="eastAsia"/>
                                    <w:color w:val="000000" w:themeColor="text1"/>
                                  </w:rPr>
                                  <w:t>品目</w:t>
                                </w:r>
                                <w:r>
                                  <w:rPr>
                                    <w:rFonts w:ascii="Meiryo UI" w:eastAsia="Meiryo UI" w:hAnsi="Meiryo UI" w:cs="Meiryo UI" w:hint="eastAsia"/>
                                    <w:color w:val="000000" w:themeColor="text1"/>
                                  </w:rPr>
                                  <w:t>・認定</w:t>
                                </w:r>
                                <w:r w:rsidRPr="00C813BE">
                                  <w:rPr>
                                    <w:rFonts w:ascii="Meiryo UI" w:eastAsia="Meiryo UI" w:hAnsi="Meiryo UI" w:cs="Meiryo UI" w:hint="eastAsia"/>
                                    <w:color w:val="000000" w:themeColor="text1"/>
                                  </w:rPr>
                                  <w:t>基準につい</w:t>
                                </w:r>
                                <w:r>
                                  <w:rPr>
                                    <w:rFonts w:ascii="Meiryo UI" w:eastAsia="Meiryo UI" w:hAnsi="Meiryo UI" w:cs="Meiryo UI" w:hint="eastAsia"/>
                                    <w:color w:val="000000" w:themeColor="text1"/>
                                  </w:rPr>
                                  <w:t>て、</w:t>
                                </w:r>
                                <w:r w:rsidRPr="00C813BE">
                                  <w:rPr>
                                    <w:rFonts w:ascii="Meiryo UI" w:eastAsia="Meiryo UI" w:hAnsi="Meiryo UI" w:cs="Meiryo UI" w:hint="eastAsia"/>
                                    <w:color w:val="000000" w:themeColor="text1"/>
                                  </w:rPr>
                                  <w:t>点検</w:t>
                                </w:r>
                                <w:r>
                                  <w:rPr>
                                    <w:rFonts w:ascii="Meiryo UI" w:eastAsia="Meiryo UI" w:hAnsi="Meiryo UI" w:cs="Meiryo UI" w:hint="eastAsia"/>
                                    <w:color w:val="000000" w:themeColor="text1"/>
                                  </w:rPr>
                                  <w:t>・</w:t>
                                </w:r>
                                <w:r w:rsidRPr="00C813BE">
                                  <w:rPr>
                                    <w:rFonts w:ascii="Meiryo UI" w:eastAsia="Meiryo UI" w:hAnsi="Meiryo UI" w:cs="Meiryo UI" w:hint="eastAsia"/>
                                    <w:color w:val="000000" w:themeColor="text1"/>
                                  </w:rPr>
                                  <w:t>評価</w:t>
                                </w:r>
                                <w:r>
                                  <w:rPr>
                                    <w:rFonts w:ascii="Meiryo UI" w:eastAsia="Meiryo UI" w:hAnsi="Meiryo UI" w:cs="Meiryo UI" w:hint="eastAsia"/>
                                    <w:color w:val="000000" w:themeColor="text1"/>
                                  </w:rPr>
                                  <w:t>・見直し</w:t>
                                </w:r>
                                <w:r w:rsidRPr="00C813BE">
                                  <w:rPr>
                                    <w:rFonts w:ascii="Meiryo UI" w:eastAsia="Meiryo UI" w:hAnsi="Meiryo UI" w:cs="Meiryo UI" w:hint="eastAsia"/>
                                    <w:color w:val="000000" w:themeColor="text1"/>
                                  </w:rPr>
                                  <w:t>がほとんど行われていない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角丸四角形 36"/>
                          <wps:cNvSpPr/>
                          <wps:spPr>
                            <a:xfrm>
                              <a:off x="3600432" y="733425"/>
                              <a:ext cx="2094913" cy="1162050"/>
                            </a:xfrm>
                            <a:prstGeom prst="roundRect">
                              <a:avLst>
                                <a:gd name="adj" fmla="val 4682"/>
                              </a:avLst>
                            </a:prstGeom>
                            <a:solidFill>
                              <a:schemeClr val="accent6">
                                <a:lumMod val="40000"/>
                                <a:lumOff val="60000"/>
                              </a:schemeClr>
                            </a:solid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リサイクルに関する施策等の現状を</w:t>
                                </w:r>
                                <w:r w:rsidR="00C3363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踏まえ、回収・リサイクル・製品利用を促進する仕組みや、実際のリサイクル</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製品の利用の状況により、対象製品を</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見直すことが望ましい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角丸四角形 37"/>
                          <wps:cNvSpPr/>
                          <wps:spPr>
                            <a:xfrm>
                              <a:off x="3609956" y="1943100"/>
                              <a:ext cx="2085358" cy="809625"/>
                            </a:xfrm>
                            <a:prstGeom prst="roundRect">
                              <a:avLst>
                                <a:gd name="adj" fmla="val 7143"/>
                              </a:avLst>
                            </a:prstGeom>
                            <a:solidFill>
                              <a:schemeClr val="accent6">
                                <a:lumMod val="40000"/>
                                <a:lumOff val="60000"/>
                              </a:schemeClr>
                            </a:solid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府民に身近なリサイクル製品について</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は、普及・ＰＲの取組みをさらに</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強める</w:t>
                                </w:r>
                                <w:r>
                                  <w:rPr>
                                    <w:rFonts w:ascii="Meiryo UI" w:eastAsia="Meiryo UI" w:hAnsi="Meiryo UI" w:cs="Meiryo UI" w:hint="eastAsia"/>
                                    <w:color w:val="000000" w:themeColor="text1"/>
                                  </w:rPr>
                                  <w:t>とともに、認定制度の趣旨を</w:t>
                                </w:r>
                                <w:r w:rsidR="00D31812">
                                  <w:rPr>
                                    <w:rFonts w:ascii="Meiryo UI" w:eastAsia="Meiryo UI" w:hAnsi="Meiryo UI" w:cs="Meiryo UI"/>
                                    <w:color w:val="000000" w:themeColor="text1"/>
                                  </w:rPr>
                                  <w:br/>
                                </w:r>
                                <w:r>
                                  <w:rPr>
                                    <w:rFonts w:ascii="Meiryo UI" w:eastAsia="Meiryo UI" w:hAnsi="Meiryo UI" w:cs="Meiryo UI" w:hint="eastAsia"/>
                                    <w:color w:val="000000" w:themeColor="text1"/>
                                  </w:rPr>
                                  <w:t>周知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直線矢印コネクタ 38"/>
                          <wps:cNvCnPr/>
                          <wps:spPr>
                            <a:xfrm flipV="1">
                              <a:off x="3362325" y="571500"/>
                              <a:ext cx="247650" cy="20955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3362325" y="1028606"/>
                              <a:ext cx="257175" cy="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a:off x="3369366" y="1362075"/>
                              <a:ext cx="247650" cy="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wps:spPr>
                            <a:xfrm>
                              <a:off x="3352800" y="228600"/>
                              <a:ext cx="266700" cy="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直線矢印コネクタ 42"/>
                          <wps:cNvCnPr/>
                          <wps:spPr>
                            <a:xfrm>
                              <a:off x="3371850" y="2228850"/>
                              <a:ext cx="247650" cy="0"/>
                            </a:xfrm>
                            <a:prstGeom prst="straightConnector1">
                              <a:avLst/>
                            </a:prstGeom>
                            <a:ln w="127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91" name="２の１番目"/>
                        <wpg:cNvGrpSpPr/>
                        <wpg:grpSpPr>
                          <a:xfrm>
                            <a:off x="4533900" y="438150"/>
                            <a:ext cx="1107281" cy="256540"/>
                            <a:chOff x="0" y="9525"/>
                            <a:chExt cx="1021556" cy="256540"/>
                          </a:xfrm>
                        </wpg:grpSpPr>
                        <wps:wsp>
                          <wps:cNvPr id="72" name="テキスト ボックス 72"/>
                          <wps:cNvSpPr txBox="1"/>
                          <wps:spPr>
                            <a:xfrm>
                              <a:off x="0" y="9525"/>
                              <a:ext cx="1021556" cy="25654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940A1" w:rsidRPr="00E940A1" w:rsidRDefault="00E940A1" w:rsidP="00E940A1">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１.</w:t>
                                </w:r>
                                <w:r w:rsidR="00D31812">
                                  <w:rPr>
                                    <w:rFonts w:ascii="Meiryo UI" w:eastAsia="Meiryo UI" w:hAnsi="Meiryo UI" w:cs="Meiryo UI" w:hint="eastAsia"/>
                                    <w:b/>
                                    <w:sz w:val="19"/>
                                    <w:szCs w:val="19"/>
                                  </w:rPr>
                                  <w:t>&amp;</w:t>
                                </w:r>
                                <w:r>
                                  <w:rPr>
                                    <w:rFonts w:ascii="Meiryo UI" w:eastAsia="Meiryo UI" w:hAnsi="Meiryo UI" w:cs="Meiryo UI" w:hint="eastAsia"/>
                                    <w:b/>
                                    <w:sz w:val="19"/>
                                    <w:szCs w:val="19"/>
                                  </w:rPr>
                                  <w:t>２.(1)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0" name="正方形/長方形 90"/>
                          <wps:cNvSpPr/>
                          <wps:spPr>
                            <a:xfrm>
                              <a:off x="183605" y="24288"/>
                              <a:ext cx="145007" cy="161925"/>
                            </a:xfrm>
                            <a:prstGeom prst="rect">
                              <a:avLst/>
                            </a:prstGeom>
                            <a:solidFill>
                              <a:schemeClr val="bg1"/>
                            </a:solidFill>
                            <a:ln w="3175">
                              <a:solidFill>
                                <a:schemeClr val="bg1">
                                  <a:lumMod val="65000"/>
                                </a:schemeClr>
                              </a:solidFill>
                            </a:ln>
                            <a:effectLst>
                              <a:outerShdw blurRad="254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940A1" w:rsidRPr="00E940A1" w:rsidRDefault="00E940A1" w:rsidP="00E940A1">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92" name="2の2番目"/>
                        <wpg:cNvGrpSpPr/>
                        <wpg:grpSpPr>
                          <a:xfrm>
                            <a:off x="4838700" y="1666875"/>
                            <a:ext cx="1106805" cy="256540"/>
                            <a:chOff x="0" y="9525"/>
                            <a:chExt cx="1021556" cy="256540"/>
                          </a:xfrm>
                        </wpg:grpSpPr>
                        <wps:wsp>
                          <wps:cNvPr id="93" name="テキスト ボックス 93"/>
                          <wps:cNvSpPr txBox="1"/>
                          <wps:spPr>
                            <a:xfrm>
                              <a:off x="0" y="9525"/>
                              <a:ext cx="1021556" cy="25654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31812" w:rsidRPr="00E940A1" w:rsidRDefault="00D31812" w:rsidP="00D31812">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２.(2)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4" name="正方形/長方形 94"/>
                          <wps:cNvSpPr/>
                          <wps:spPr>
                            <a:xfrm>
                              <a:off x="183605" y="24288"/>
                              <a:ext cx="145007" cy="161925"/>
                            </a:xfrm>
                            <a:prstGeom prst="rect">
                              <a:avLst/>
                            </a:prstGeom>
                            <a:solidFill>
                              <a:schemeClr val="bg1"/>
                            </a:solidFill>
                            <a:ln w="3175">
                              <a:solidFill>
                                <a:schemeClr val="bg1">
                                  <a:lumMod val="65000"/>
                                </a:schemeClr>
                              </a:solidFill>
                            </a:ln>
                            <a:effectLst>
                              <a:outerShdw blurRad="254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31812" w:rsidRPr="00E940A1" w:rsidRDefault="00D31812" w:rsidP="00D31812">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95" name="2の３番め"/>
                        <wpg:cNvGrpSpPr/>
                        <wpg:grpSpPr>
                          <a:xfrm>
                            <a:off x="5067300" y="2524125"/>
                            <a:ext cx="830580" cy="256540"/>
                            <a:chOff x="1" y="9525"/>
                            <a:chExt cx="766607" cy="256540"/>
                          </a:xfrm>
                        </wpg:grpSpPr>
                        <wps:wsp>
                          <wps:cNvPr id="96" name="テキスト ボックス 96"/>
                          <wps:cNvSpPr txBox="1"/>
                          <wps:spPr>
                            <a:xfrm>
                              <a:off x="1" y="9525"/>
                              <a:ext cx="766607" cy="25654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31812" w:rsidRPr="00E940A1" w:rsidRDefault="00D31812" w:rsidP="00D31812">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7" name="正方形/長方形 97"/>
                          <wps:cNvSpPr/>
                          <wps:spPr>
                            <a:xfrm>
                              <a:off x="183605" y="24288"/>
                              <a:ext cx="145007" cy="161925"/>
                            </a:xfrm>
                            <a:prstGeom prst="rect">
                              <a:avLst/>
                            </a:prstGeom>
                            <a:solidFill>
                              <a:schemeClr val="bg1"/>
                            </a:solidFill>
                            <a:ln w="3175">
                              <a:solidFill>
                                <a:schemeClr val="bg1">
                                  <a:lumMod val="65000"/>
                                </a:schemeClr>
                              </a:solidFill>
                            </a:ln>
                            <a:effectLst>
                              <a:outerShdw blurRad="254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31812" w:rsidRPr="00E940A1" w:rsidRDefault="00D31812" w:rsidP="00D31812">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２全体" o:spid="_x0000_s1094" style="position:absolute;left:0;text-align:left;margin-left:13.05pt;margin-top:6.55pt;width:468.15pt;height:218.95pt;z-index:251753472" coordsize="59455,2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qnfAkAALVPAAAOAAAAZHJzL2Uyb0RvYy54bWzsXFuP28YVfi/Q/0DwPRbvF8Fy4K5jo4Cb&#10;GHZaP8+S1KWhOCw5srR9yy5a9CUPTZA+1AUKpA8tCiQt0AKJAQf9MYqz7ZP/Qs+ZGyVZWmk3Xi/k&#10;pR/WvAxnOMMz33znO2d0893ZODeeZFU9okXPtG9YppEVCU1HxaBn/vzDu+9EplEzUqQkp0XWM4+y&#10;2nz31o9/dHNadjOHDmmeZpUBlRR1d1r2zCFjZbfTqZNhNib1DVpmBdzs02pMGJxWg05akSnUPs47&#10;jmUFnSmt0rKiSVbXcPWOuGne4vX3+1nCPuj364wZec+Ed2P8b8X/HuLfzq2bpDuoSDkcJfI1yAXe&#10;YkxGBTSqq7pDGDEm1eiVqsajpKI17bMbCR13aL8/SjLeB+iNba305l5FJyXvy6A7HZR6mGBoV8bp&#10;wtUm7z95UBmjtGeGnmkUZAzf6OXzT1/85m/fffsZjs60HHSh0L2qfFQ+qOSFgTjDDs/61Rj/h64Y&#10;Mz6uR3pcsxkzErjox57vW75pJHDPCSMrCHwx8skQPs8rzyXD97Y82VENd/D99OvoE/3esnMufPvL&#10;6lwQ+66nOxfaYbi+c+/YseVLi1vo4YbHN/YQ5kndmEL9w0zh0ZCUGbewGr+yGi1bjdZ///rpd998&#10;8+LpUzh48e0XhmsLm+CltUHU3RpsY6M1LHZcmYTr+k5kwVdBkwi8MIRjMC7da9Itq5rdy+jYwIOe&#10;CVOhSB/CfObTjDy5XzM+31L5XUn6S9Poj3OYvU9IboS258oKZVmoWlWJDxb07ijP+fTPC2MKL+HC&#10;x8E7Nc1HKd7kJwhE2UFeGVBrzzwc2LxMPhn/jKbimm/BP9kWxy0szruyUBO0nhdwcVqqweJH7CjP&#10;sJm8eJj1YRrCZHHESyy3S5IkK5houx6SNNvWNK8Qa+5DR3TdsoL1dYvhl+Xx0Yzjp35Yjs5ZD+sn&#10;eMu0YPrh8aig1bqe5dAr2bIorwZJDA2OEpsdzjhEuREWxUuHND0CY62oAPS6TO6OwEzuk5o9IBXY&#10;AFgWrErsA/jTzyl8XiqPTGNIq1+vu47lYTbBXdOYworQM+tfTUiVmUb+0wLmGS4f6qBSB4fqoJiM&#10;DyhYCEwdeBt+CA9ULFeH/YqOH8NidRtbgVukSKCtnpmwSp0cMLEywXKXZLdv82KwTJSE3S8elQlW&#10;jgOLZvzh7DGpSjk3GMyq96may6TLLV4MalMWnyzo7Qmj/RHDm804yhPAFTG6lw8wzkaAcdQnBjja&#10;DjBuYFmeF5sGoEjsOxJ4Fcg4VuxFsYTmwA8dUeDNgcwCAACurJs5Af+ii3DiKTgBVJiMcXnkyAMd&#10;3Y4yCCRLWLaAcmgJd0g9FNXVR/UdyuTMa5HpByNTrMy2Rab9RiZ3IzJxPoGguRMyCbKHuGTbkRW7&#10;ARoIrKmS2Lqu5zpAFDn/cS0vDjw5GRWhVmSl5T+wqrb8B100j9PMZt1u+Q9Okp65f/xH+9qvOFgc&#10;BnZGGSfyEUQQZXx0qVYI0BLK2KCX2MIBfW0MyA1dhVutm6WdnT13szzt5LdkZr/JDECDUL1egRkO&#10;FDvDDHetEGWCMEDWskJlFqQcD7ws7ae0VAYp31q/77pLOZ7281uM2W+MCTZiDHd5dsYYLuW4IAwB&#10;zIRAXFa5DIo5sQ3uGSrGth04Ukx/bVzGCyJulFDhei7Tqjmoz2s4A9VQCteIcm+TzixCB62ftf86&#10;c7gRnEIl2O2k5gA4xbEPUIfYE3uuLThOo+c4VuS7PgS7EZ1A7wlaqbmVmhEWX3sQzNMKQcuc9ps5&#10;AVoI7+z06b9Pv/7j6Z+/ePHJP+fH/5qffDI//sf8+D9GE/AElDooZP6FiiCLHAijn4/KXwAs8RiG&#10;TMNw3cBxAYIQr/wQVB+Zd6DkZ8cLA5CCOFoBsYLsjLPV55pVZDQYsgNaFBCDp5VobSXQiOF65AIi&#10;CGU7GNTnHtBlRNRJl5FR/l6RGuyohKwVUlV0KnuxY0BrB51mfRx9h1D4m46js9nWOLrACxX6fYPR&#10;XojPbjN0HT/bbOhoSWvM27acKLBWwisOGL2KrrSmrbJXVBQFTWATdW9Nu0rX5eKp7Arpz8pMKYjI&#10;bDPtJmizq2lDsFAyTUBxa1VuW4Tu1rRb04a02UtJAoQowFbT1oGCHU1bCsVAShwE7VVSEgTIGDgp&#10;aS27texLs2ydfbaReDfy9I6WHdoR8mlu2U6Ex0sxkha012VYXSs+0mSqi+R0nrS+mqcea9CFJPz5&#10;x1+9fP7708//fvr0K6FWnSsV34OMgBjxFIzScyMZ+m8kK9u2QieCBnlWvh/4gqmQ7kpSfpNX2WSt&#10;A+m2fdTDlp8FVilifk1nMS8cOdOl55SGelbPT347P/5yfvxsfvI7Y37yp/nJCfennxlQBqalpHCY&#10;XWqw2U8oJF3rhezMRPZmJJQfvW0cmpxzlca1lMEuiLjK9EIHZyFh8zypnJDXueD6qtRtyJHHFrC/&#10;ol/8aE3O+Q6kf28c4fSjrY6wTiiHbRvSHq5CS8OIF0xPkVQuT0RiuTwRyeXy5MIJ5uzapZfHMKpC&#10;cPj+y798/4dnsHOl87/PvxZHBtxdBgF5tmHq2xF8AKGkOR4s7fjwAoh6oK1BlIEHJQM73ir7b5n/&#10;Z8UYcfMJNI4xuEVBTeCEi3rHRcQ20AEFEcd6VYr6aitcLuD95ntC5OYbOmFZ9WiYTo3DfFI9JJCi&#10;6MAqAqOfjjAvDxYdcQLbGlAM5OZO8gHsFGQ5bI6g7PGIDblnjXsdsH7Ewma3TU6Sj/hlkpdDIjLX&#10;dX48vJMszd9Wvww/EztR+HvugH/tnhsxSGv23Hg6in8VEKnhEQ7e3j03DVs6ixpqfuMAMXQuTgsj&#10;N+JuNtBCOwiCaFVgAl4YRHq35t7zwlhn9G/mhVBmeUloeSHfi3hteaHODrgK0JOEr+WFSz8FcK4t&#10;7uvV+lin3a/lhTqwDpoPOoctL1QqbMsLF/aAK9WKk+1ruxfba/diK3/l0vZi78YLdZI/8sKXzz8D&#10;Zjg//lgQmnMJhr4VhC46bKhi+45nr6bgRq7lR3B/WfRbEAxBTIRnG5msEQxDYJrKT3Y0pwQX7sr0&#10;wlgnLp/BC7XzI5eEXXnh6kAovXDLMLRyocojbrQGvatqBzJ6gd+fOJdcqLNUWlr4Fv0aRayzhNfS&#10;Qu0LtLQQdmK3ciEsjkJoVWKp0CVbWohb1EXgG+NMVwGR108u5BQRfhuOi97yd+zwx+cWz+F48df2&#10;bv0fAAD//wMAUEsDBBQABgAIAAAAIQAO7MQ34AAAAAkBAAAPAAAAZHJzL2Rvd25yZXYueG1sTI9B&#10;S8NAEIXvgv9hGcGb3SRtg8ZsSinqqQi2Qultm50modnZkN0m6b93POlpmHmPN9/LV5NtxYC9bxwp&#10;iGcRCKTSmYYqBd/796dnED5oMrp1hApu6GFV3N/lOjNupC8cdqESHEI+0wrqELpMSl/WaLWfuQ6J&#10;tbPrrQ689pU0vR453LYyiaJUWt0Qf6h1h5say8vuahV8jHpcz+O3YXs5b27H/fLzsI1RqceHaf0K&#10;IuAU/szwi8/oUDDTyV3JeNEqSNKYnXyf82T9JU0WIE4KFss4Alnk8n+D4gcAAP//AwBQSwECLQAU&#10;AAYACAAAACEAtoM4kv4AAADhAQAAEwAAAAAAAAAAAAAAAAAAAAAAW0NvbnRlbnRfVHlwZXNdLnht&#10;bFBLAQItABQABgAIAAAAIQA4/SH/1gAAAJQBAAALAAAAAAAAAAAAAAAAAC8BAABfcmVscy8ucmVs&#10;c1BLAQItABQABgAIAAAAIQAUJvqnfAkAALVPAAAOAAAAAAAAAAAAAAAAAC4CAABkcnMvZTJvRG9j&#10;LnhtbFBLAQItABQABgAIAAAAIQAO7MQ34AAAAAkBAAAPAAAAAAAAAAAAAAAAANYLAABkcnMvZG93&#10;bnJldi54bWxQSwUGAAAAAAQABADzAAAA4wwAAAAA&#10;">
                <v:group id="_x0000_s1095" style="position:absolute;width:56953;height:27717" coordorigin=",-190" coordsize="56953,27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31" o:spid="_x0000_s1096" style="position:absolute;top:-190;width:33528;height:6476;visibility:visible;mso-wrap-style:square;v-text-anchor:middle"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UsUA&#10;AADbAAAADwAAAGRycy9kb3ducmV2LnhtbESPQWsCMRSE7wX/Q3iCt5pVW7GrUURQeyqopdDbY/Pc&#10;DSYvyyauq7++KRR6HGbmG2ax6pwVLTXBeFYwGmYgiAuvDZcKPk/b5xmIEJE1Ws+k4E4BVsve0wJz&#10;7W98oPYYS5EgHHJUUMVY51KGoiKHYehr4uSdfeMwJtmUUjd4S3Bn5TjLptKh4bRQYU2biorL8eoU&#10;vH1vPvamvW+/duVkZl/tY2deHkoN+t16DiJSF//Df+13rWAygt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JSxQAAANsAAAAPAAAAAAAAAAAAAAAAAJgCAABkcnMv&#10;ZG93bnJldi54bWxQSwUGAAAAAAQABAD1AAAAigMAAAAA&#10;" filled="f" strokecolor="#7f7f7f [1612]" strokeweight=".5pt">
                    <v:textbox inset="0,0,0,0">
                      <w:txbxContent>
                        <w:p w:rsidR="0062281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555C98">
                            <w:rPr>
                              <w:rFonts w:ascii="Meiryo UI" w:eastAsia="Meiryo UI" w:hAnsi="Meiryo UI" w:cs="Meiryo UI" w:hint="eastAsia"/>
                              <w:color w:val="000000" w:themeColor="text1"/>
                            </w:rPr>
                            <w:t>「より質の高いリサイクル」(循環資源の質に応じた</w:t>
                          </w:r>
                          <w:r w:rsidR="00555C98" w:rsidRPr="00555C98">
                            <w:rPr>
                              <w:rFonts w:ascii="Meiryo UI" w:eastAsia="Meiryo UI" w:hAnsi="Meiryo UI" w:cs="Meiryo UI" w:hint="eastAsia"/>
                              <w:color w:val="000000" w:themeColor="text1"/>
                            </w:rPr>
                            <w:t>マテリアル</w:t>
                          </w:r>
                          <w:r w:rsidR="00555C98">
                            <w:rPr>
                              <w:rFonts w:ascii="Meiryo UI" w:eastAsia="Meiryo UI" w:hAnsi="Meiryo UI" w:cs="Meiryo UI"/>
                              <w:color w:val="000000" w:themeColor="text1"/>
                            </w:rPr>
                            <w:br/>
                          </w:r>
                          <w:r w:rsidR="00555C98" w:rsidRPr="00555C98">
                            <w:rPr>
                              <w:rFonts w:ascii="Meiryo UI" w:eastAsia="Meiryo UI" w:hAnsi="Meiryo UI" w:cs="Meiryo UI" w:hint="eastAsia"/>
                              <w:color w:val="000000" w:themeColor="text1"/>
                            </w:rPr>
                            <w:t>リサイクル</w:t>
                          </w:r>
                          <w:r w:rsidR="00555C98">
                            <w:rPr>
                              <w:rFonts w:ascii="Meiryo UI" w:eastAsia="Meiryo UI" w:hAnsi="Meiryo UI" w:cs="Meiryo UI" w:hint="eastAsia"/>
                              <w:color w:val="000000" w:themeColor="text1"/>
                            </w:rPr>
                            <w:t>)</w:t>
                          </w:r>
                          <w:r>
                            <w:rPr>
                              <w:rFonts w:ascii="Meiryo UI" w:eastAsia="Meiryo UI" w:hAnsi="Meiryo UI" w:cs="Meiryo UI" w:hint="eastAsia"/>
                              <w:color w:val="000000" w:themeColor="text1"/>
                            </w:rPr>
                            <w:t>を推進する必要がある</w:t>
                          </w:r>
                        </w:p>
                        <w:p w:rsidR="0062281E" w:rsidRPr="00C813BE" w:rsidRDefault="0062281E" w:rsidP="0062281E">
                          <w:pPr>
                            <w:spacing w:line="30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C813BE">
                            <w:rPr>
                              <w:rFonts w:ascii="Meiryo UI" w:eastAsia="Meiryo UI" w:hAnsi="Meiryo UI" w:cs="Meiryo UI" w:hint="eastAsia"/>
                              <w:color w:val="000000" w:themeColor="text1"/>
                            </w:rPr>
                            <w:t>認定製品</w:t>
                          </w:r>
                          <w:r>
                            <w:rPr>
                              <w:rFonts w:ascii="Meiryo UI" w:eastAsia="Meiryo UI" w:hAnsi="Meiryo UI" w:cs="Meiryo UI" w:hint="eastAsia"/>
                              <w:color w:val="000000" w:themeColor="text1"/>
                            </w:rPr>
                            <w:t>に</w:t>
                          </w:r>
                          <w:r w:rsidRPr="00C813BE">
                            <w:rPr>
                              <w:rFonts w:ascii="Meiryo UI" w:eastAsia="Meiryo UI" w:hAnsi="Meiryo UI" w:cs="Meiryo UI" w:hint="eastAsia"/>
                              <w:color w:val="000000" w:themeColor="text1"/>
                            </w:rPr>
                            <w:t>は、繰返しリサイクルされているものが少</w:t>
                          </w:r>
                          <w:r>
                            <w:rPr>
                              <w:rFonts w:ascii="Meiryo UI" w:eastAsia="Meiryo UI" w:hAnsi="Meiryo UI" w:cs="Meiryo UI" w:hint="eastAsia"/>
                              <w:color w:val="000000" w:themeColor="text1"/>
                            </w:rPr>
                            <w:t>ない</w:t>
                          </w:r>
                        </w:p>
                      </w:txbxContent>
                    </v:textbox>
                  </v:roundrect>
                  <v:roundrect id="角丸四角形 32" o:spid="_x0000_s1097" style="position:absolute;left:36004;top:95;width:20949;height:6572;visibility:visible;mso-wrap-style:square;v-text-anchor:middle"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eMUA&#10;AADbAAAADwAAAGRycy9kb3ducmV2LnhtbESPW2sCMRSE3wv9D+EIvtWsl4qsRpHSgggKXh58PGyO&#10;m8XNyTZJ3fXfNwWhj8PMfMMsVp2txZ18qBwrGA4yEMSF0xWXCs6nr7cZiBCRNdaOScGDAqyWry8L&#10;zLVr+UD3YyxFgnDIUYGJscmlDIUhi2HgGuLkXZ23GJP0pdQe2wS3tRxl2VRarDgtGGzow1BxO/5Y&#10;BR532+62/zztzPCyfbx/ryfluVWq3+vWcxCRuvgffrY3WsF4BH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t4xQAAANsAAAAPAAAAAAAAAAAAAAAAAJgCAABkcnMv&#10;ZG93bnJldi54bWxQSwUGAAAAAAQABAD1AAAAigMAAAAA&#10;" fillcolor="#fbd4b4 [1305]" stroked="f" strokeweight=".5pt">
                    <v:stroke dashstyle="1 1"/>
                    <v:textbox inset="0,0,0,0">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「繰返しリサイクルされている製品」を</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認定するための新たなスキームを設ける</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ことが必要</w:t>
                          </w:r>
                        </w:p>
                      </w:txbxContent>
                    </v:textbox>
                  </v:roundrect>
                  <v:roundrect id="角丸四角形 33" o:spid="_x0000_s1098" style="position:absolute;left:190;top:11809;width:33433;height:3050;visibility:visible;mso-wrap-style:square;v-text-anchor:middle"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ZvsUA&#10;AADbAAAADwAAAGRycy9kb3ducmV2LnhtbESPQWsCMRSE7wX/Q3iCt5rVbYvdGkUEtadCVQq9PTbP&#10;3WDysmziuvrrm0Khx2FmvmHmy95Z0VEbjGcFk3EGgrj02nCl4HjYPM5AhIis0XomBTcKsFwMHuZY&#10;aH/lT+r2sRIJwqFABXWMTSFlKGtyGMa+IU7eybcOY5JtJXWL1wR3Vk6z7EU6NJwWamxoXVN53l+c&#10;gtfv9cfOdLfN17bKZ/bZ3rfm6a7UaNiv3kBE6uN/+K/9rhXkO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tm+xQAAANsAAAAPAAAAAAAAAAAAAAAAAJgCAABkcnMv&#10;ZG93bnJldi54bWxQSwUGAAAAAAQABAD1AAAAigMAAAAA&#10;" filled="f" strokecolor="#7f7f7f [1612]" strokeweight=".5pt">
                    <v:textbox inset="0,0,0,0">
                      <w:txbxContent>
                        <w:p w:rsidR="0062281E" w:rsidRPr="00C813B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C33632">
                            <w:rPr>
                              <w:rFonts w:ascii="Meiryo UI" w:eastAsia="Meiryo UI" w:hAnsi="Meiryo UI" w:cs="Meiryo UI" w:hint="eastAsia"/>
                              <w:color w:val="000000" w:themeColor="text1"/>
                            </w:rPr>
                            <w:t>販売実態がない・実績</w:t>
                          </w:r>
                          <w:r w:rsidRPr="00C813BE">
                            <w:rPr>
                              <w:rFonts w:ascii="Meiryo UI" w:eastAsia="Meiryo UI" w:hAnsi="Meiryo UI" w:cs="Meiryo UI" w:hint="eastAsia"/>
                              <w:color w:val="000000" w:themeColor="text1"/>
                            </w:rPr>
                            <w:t>が上がっていない認定製品がある</w:t>
                          </w:r>
                        </w:p>
                      </w:txbxContent>
                    </v:textbox>
                  </v:roundrect>
                  <v:roundrect id="角丸四角形 34" o:spid="_x0000_s1099" style="position:absolute;left:285;top:15335;width:33433;height:12001;visibility:visible;mso-wrap-style:square;v-text-anchor:middle" arcsize="24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99sUA&#10;AADbAAAADwAAAGRycy9kb3ducmV2LnhtbESPQWvCQBSE7wX/w/KE3upGLaVEN0EtQj1UaPSgt0f2&#10;mQSzb8PuNkn/fbdQ6HGYmW+YdT6aVvTkfGNZwXyWgCAurW64UnA+7Z9eQfiArLG1TAq+yUOeTR7W&#10;mGo78Cf1RahEhLBPUUEdQpdK6cuaDPqZ7Yijd7POYIjSVVI7HCLctHKRJC/SYMNxocaOdjWV9+LL&#10;KJDV+NYXl8NwXFzD9nzU17n7OCj1OB03KxCBxvAf/mu/awXLZ/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v32xQAAANsAAAAPAAAAAAAAAAAAAAAAAJgCAABkcnMv&#10;ZG93bnJldi54bWxQSwUGAAAAAAQABAD1AAAAigMAAAAA&#10;" filled="f" strokecolor="#7f7f7f [1612]" strokeweight=".5pt">
                    <v:textbox inset="0,0,0,0">
                      <w:txbxContent>
                        <w:p w:rsidR="0062281E" w:rsidRPr="004477F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・認定製品は、府民に身近な日用品・事務用品が少ない</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ため、府民の認知度が低く、府民が見かけることが少ない</w:t>
                          </w:r>
                        </w:p>
                        <w:p w:rsidR="0062281E" w:rsidRPr="004477FE" w:rsidRDefault="0062281E" w:rsidP="0062281E">
                          <w:pPr>
                            <w:spacing w:line="300" w:lineRule="exact"/>
                            <w:ind w:left="105" w:hangingChars="50" w:hanging="105"/>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・認定製品を買いたいと考えている府民もいるが、購入の機会</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も少ない</w:t>
                          </w:r>
                        </w:p>
                        <w:p w:rsidR="0062281E" w:rsidRPr="00C813BE" w:rsidRDefault="0062281E" w:rsidP="0062281E">
                          <w:pPr>
                            <w:spacing w:line="300" w:lineRule="exact"/>
                            <w:ind w:left="105" w:hangingChars="50" w:hanging="105"/>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・認定事業者の中には、認定を「品質の保証」として活用して</w:t>
                          </w:r>
                          <w:r w:rsidR="00746A0C">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いる例がある</w:t>
                          </w:r>
                        </w:p>
                      </w:txbxContent>
                    </v:textbox>
                  </v:roundrect>
                  <v:roundrect id="角丸四角形 35" o:spid="_x0000_s1100" style="position:absolute;left:95;top:6762;width:33528;height:4572;visibility:visible;mso-wrap-style:square;v-text-anchor:middle"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kUcUA&#10;AADbAAAADwAAAGRycy9kb3ducmV2LnhtbESPT2sCMRTE74LfITyhN822/sGuRimC2lNBLYXeHpvn&#10;bmjysmzSdfXTNwXB4zAzv2GW685Z0VITjGcFz6MMBHHhteFSwedpO5yDCBFZo/VMCq4UYL3q95aY&#10;a3/hA7XHWIoE4ZCjgirGOpcyFBU5DCNfEyfv7BuHMcmmlLrBS4I7K1+ybCYdGk4LFda0qaj4Of46&#10;Ba/fm4+9aa/br105ntupve3M5KbU06B7W4CI1MVH+N5+1wrGU/j/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RRxQAAANsAAAAPAAAAAAAAAAAAAAAAAJgCAABkcnMv&#10;ZG93bnJldi54bWxQSwUGAAAAAAQABAD1AAAAigMAAAAA&#10;" filled="f" strokecolor="#7f7f7f [1612]" strokeweight=".5pt">
                    <v:textbox inset="0,0,0,0">
                      <w:txbxContent>
                        <w:p w:rsidR="0062281E" w:rsidRDefault="0062281E" w:rsidP="0062281E">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・制度・対象</w:t>
                          </w:r>
                          <w:r w:rsidRPr="00C813BE">
                            <w:rPr>
                              <w:rFonts w:ascii="Meiryo UI" w:eastAsia="Meiryo UI" w:hAnsi="Meiryo UI" w:cs="Meiryo UI" w:hint="eastAsia"/>
                              <w:color w:val="000000" w:themeColor="text1"/>
                            </w:rPr>
                            <w:t>品目</w:t>
                          </w:r>
                          <w:r>
                            <w:rPr>
                              <w:rFonts w:ascii="Meiryo UI" w:eastAsia="Meiryo UI" w:hAnsi="Meiryo UI" w:cs="Meiryo UI" w:hint="eastAsia"/>
                              <w:color w:val="000000" w:themeColor="text1"/>
                            </w:rPr>
                            <w:t>・認定</w:t>
                          </w:r>
                          <w:r w:rsidRPr="00C813BE">
                            <w:rPr>
                              <w:rFonts w:ascii="Meiryo UI" w:eastAsia="Meiryo UI" w:hAnsi="Meiryo UI" w:cs="Meiryo UI" w:hint="eastAsia"/>
                              <w:color w:val="000000" w:themeColor="text1"/>
                            </w:rPr>
                            <w:t>基準につい</w:t>
                          </w:r>
                          <w:r>
                            <w:rPr>
                              <w:rFonts w:ascii="Meiryo UI" w:eastAsia="Meiryo UI" w:hAnsi="Meiryo UI" w:cs="Meiryo UI" w:hint="eastAsia"/>
                              <w:color w:val="000000" w:themeColor="text1"/>
                            </w:rPr>
                            <w:t>て、</w:t>
                          </w:r>
                          <w:r w:rsidRPr="00C813BE">
                            <w:rPr>
                              <w:rFonts w:ascii="Meiryo UI" w:eastAsia="Meiryo UI" w:hAnsi="Meiryo UI" w:cs="Meiryo UI" w:hint="eastAsia"/>
                              <w:color w:val="000000" w:themeColor="text1"/>
                            </w:rPr>
                            <w:t>点検</w:t>
                          </w:r>
                          <w:r>
                            <w:rPr>
                              <w:rFonts w:ascii="Meiryo UI" w:eastAsia="Meiryo UI" w:hAnsi="Meiryo UI" w:cs="Meiryo UI" w:hint="eastAsia"/>
                              <w:color w:val="000000" w:themeColor="text1"/>
                            </w:rPr>
                            <w:t>・</w:t>
                          </w:r>
                          <w:r w:rsidRPr="00C813BE">
                            <w:rPr>
                              <w:rFonts w:ascii="Meiryo UI" w:eastAsia="Meiryo UI" w:hAnsi="Meiryo UI" w:cs="Meiryo UI" w:hint="eastAsia"/>
                              <w:color w:val="000000" w:themeColor="text1"/>
                            </w:rPr>
                            <w:t>評価</w:t>
                          </w:r>
                          <w:r>
                            <w:rPr>
                              <w:rFonts w:ascii="Meiryo UI" w:eastAsia="Meiryo UI" w:hAnsi="Meiryo UI" w:cs="Meiryo UI" w:hint="eastAsia"/>
                              <w:color w:val="000000" w:themeColor="text1"/>
                            </w:rPr>
                            <w:t>・見直し</w:t>
                          </w:r>
                          <w:r w:rsidRPr="00C813BE">
                            <w:rPr>
                              <w:rFonts w:ascii="Meiryo UI" w:eastAsia="Meiryo UI" w:hAnsi="Meiryo UI" w:cs="Meiryo UI" w:hint="eastAsia"/>
                              <w:color w:val="000000" w:themeColor="text1"/>
                            </w:rPr>
                            <w:t>がほとんど行われていない</w:t>
                          </w:r>
                        </w:p>
                      </w:txbxContent>
                    </v:textbox>
                  </v:roundrect>
                  <v:roundrect id="角丸四角形 36" o:spid="_x0000_s1101" style="position:absolute;left:36004;top:7334;width:20949;height:11620;visibility:visible;mso-wrap-style:square;v-text-anchor:middle" arcsize="30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n6sUA&#10;AADbAAAADwAAAGRycy9kb3ducmV2LnhtbESPQWvCQBSE74X+h+UVvBTd1BTR6CpBEERPTXro8Zl9&#10;JrHZtyG7auyv7wqCx2FmvmEWq9404kKdqy0r+BhFIIgLq2suFXznm+EUhPPIGhvLpOBGDlbL15cF&#10;Jtpe+YsumS9FgLBLUEHlfZtI6YqKDLqRbYmDd7SdQR9kV0rd4TXATSPHUTSRBmsOCxW2tK6o+M3O&#10;RkH6vjvtT/mP+8vTTxvLNosPs1qpwVufzkF46v0z/GhvtYJ4Av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GfqxQAAANsAAAAPAAAAAAAAAAAAAAAAAJgCAABkcnMv&#10;ZG93bnJldi54bWxQSwUGAAAAAAQABAD1AAAAigMAAAAA&#10;" fillcolor="#fbd4b4 [1305]" stroked="f" strokeweight=".5pt">
                    <v:stroke dashstyle="1 1"/>
                    <v:textbox inset="0,0,0,0">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リサイクルに関する施策等の現状を</w:t>
                          </w:r>
                          <w:r w:rsidR="00C3363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踏まえ、回収・リサイクル・製品利用を促進する仕組みや、実際のリサイクル</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製品の利用の状況により、対象製品を</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見直すことが望ましい</w:t>
                          </w:r>
                        </w:p>
                      </w:txbxContent>
                    </v:textbox>
                  </v:roundrect>
                  <v:roundrect id="角丸四角形 37" o:spid="_x0000_s1102" style="position:absolute;left:36099;top:19431;width:20854;height:8096;visibility:visible;mso-wrap-style:square;v-text-anchor:middle"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I4MUA&#10;AADbAAAADwAAAGRycy9kb3ducmV2LnhtbESPT2sCMRTE74V+h/AKvWnWVm3ZGkWkgggK/jn0+Ni8&#10;bhY3L2uSuuu3N4LQ4zAzv2Ems87W4kI+VI4VDPoZCOLC6YpLBcfDsvcJIkRkjbVjUnClALPp89ME&#10;c+1a3tFlH0uRIBxyVGBibHIpQ2HIYui7hjh5v85bjEn6UmqPbYLbWr5l2VharDgtGGxoYag47f+s&#10;Ao+bdXfafh82ZvCzvo7O82F5bJV6fenmXyAidfE//GivtIL3D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EjgxQAAANsAAAAPAAAAAAAAAAAAAAAAAJgCAABkcnMv&#10;ZG93bnJldi54bWxQSwUGAAAAAAQABAD1AAAAigMAAAAA&#10;" fillcolor="#fbd4b4 [1305]" stroked="f" strokeweight=".5pt">
                    <v:stroke dashstyle="1 1"/>
                    <v:textbox inset="0,0,0,0">
                      <w:txbxContent>
                        <w:p w:rsidR="0062281E" w:rsidRPr="00C813BE" w:rsidRDefault="0062281E" w:rsidP="0062281E">
                          <w:pPr>
                            <w:spacing w:line="300" w:lineRule="exact"/>
                            <w:jc w:val="left"/>
                            <w:rPr>
                              <w:rFonts w:ascii="Meiryo UI" w:eastAsia="Meiryo UI" w:hAnsi="Meiryo UI" w:cs="Meiryo UI"/>
                              <w:color w:val="000000" w:themeColor="text1"/>
                            </w:rPr>
                          </w:pPr>
                          <w:r w:rsidRPr="004477FE">
                            <w:rPr>
                              <w:rFonts w:ascii="Meiryo UI" w:eastAsia="Meiryo UI" w:hAnsi="Meiryo UI" w:cs="Meiryo UI" w:hint="eastAsia"/>
                              <w:color w:val="000000" w:themeColor="text1"/>
                            </w:rPr>
                            <w:t>府民に身近なリサイクル製品について</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は、普及・ＰＲの取組みをさらに</w:t>
                          </w:r>
                          <w:r w:rsidR="00D31812">
                            <w:rPr>
                              <w:rFonts w:ascii="Meiryo UI" w:eastAsia="Meiryo UI" w:hAnsi="Meiryo UI" w:cs="Meiryo UI"/>
                              <w:color w:val="000000" w:themeColor="text1"/>
                            </w:rPr>
                            <w:br/>
                          </w:r>
                          <w:r w:rsidRPr="004477FE">
                            <w:rPr>
                              <w:rFonts w:ascii="Meiryo UI" w:eastAsia="Meiryo UI" w:hAnsi="Meiryo UI" w:cs="Meiryo UI" w:hint="eastAsia"/>
                              <w:color w:val="000000" w:themeColor="text1"/>
                            </w:rPr>
                            <w:t>強める</w:t>
                          </w:r>
                          <w:r>
                            <w:rPr>
                              <w:rFonts w:ascii="Meiryo UI" w:eastAsia="Meiryo UI" w:hAnsi="Meiryo UI" w:cs="Meiryo UI" w:hint="eastAsia"/>
                              <w:color w:val="000000" w:themeColor="text1"/>
                            </w:rPr>
                            <w:t>とともに、認定制度の趣旨を</w:t>
                          </w:r>
                          <w:r w:rsidR="00D31812">
                            <w:rPr>
                              <w:rFonts w:ascii="Meiryo UI" w:eastAsia="Meiryo UI" w:hAnsi="Meiryo UI" w:cs="Meiryo UI"/>
                              <w:color w:val="000000" w:themeColor="text1"/>
                            </w:rPr>
                            <w:br/>
                          </w:r>
                          <w:r>
                            <w:rPr>
                              <w:rFonts w:ascii="Meiryo UI" w:eastAsia="Meiryo UI" w:hAnsi="Meiryo UI" w:cs="Meiryo UI" w:hint="eastAsia"/>
                              <w:color w:val="000000" w:themeColor="text1"/>
                            </w:rPr>
                            <w:t>周知</w:t>
                          </w:r>
                        </w:p>
                      </w:txbxContent>
                    </v:textbox>
                  </v:roundrect>
                  <v:shape id="直線矢印コネクタ 38" o:spid="_x0000_s1103" type="#_x0000_t32" style="position:absolute;left:33623;top:5715;width:2476;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I7cEAAADbAAAADwAAAGRycy9kb3ducmV2LnhtbERPz2vCMBS+D/Y/hDfwNtOpG1KNMjYG&#10;npTVgddn82yqzUtJslr9681B8Pjx/Z4ve9uIjnyoHSt4G2YgiEuna64U/G1/XqcgQkTW2DgmBRcK&#10;sFw8P80x1+7Mv9QVsRIphEOOCkyMbS5lKA1ZDEPXEifu4LzFmKCvpPZ4TuG2kaMs+5AWa04NBlv6&#10;MlSein+rYLeuitHefOvp0Z8m167bFO79oNTgpf+cgYjUx4f47l5pBeM0Nn1JP0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IjtwQAAANsAAAAPAAAAAAAAAAAAAAAA&#10;AKECAABkcnMvZG93bnJldi54bWxQSwUGAAAAAAQABAD5AAAAjwMAAAAA&#10;" strokecolor="#7f7f7f [1612]" strokeweight="1pt">
                    <v:stroke endarrow="open"/>
                  </v:shape>
                  <v:shape id="直線矢印コネクタ 39" o:spid="_x0000_s1104" type="#_x0000_t32" style="position:absolute;left:33623;top:10286;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FqsQAAADbAAAADwAAAGRycy9kb3ducmV2LnhtbESPzWrDMBCE74W8g9hAb7WUH4rjRgkh&#10;NLTXpC40t8Xa2ibWyrFU2337KFDocZiZb5j1drSN6KnztWMNs0SBIC6cqbnUkH8cnlIQPiAbbByT&#10;hl/ysN1MHtaYGTfwkfpTKEWEsM9QQxVCm0npi4os+sS1xNH7dp3FEGVXStPhEOG2kXOlnqXFmuNC&#10;hS3tKyoupx+r4esw5IU6L9O32f7qPxfNa5/mSuvH6bh7ARFoDP/hv/a70bBYwf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EWqxAAAANsAAAAPAAAAAAAAAAAA&#10;AAAAAKECAABkcnMvZG93bnJldi54bWxQSwUGAAAAAAQABAD5AAAAkgMAAAAA&#10;" strokecolor="#7f7f7f [1612]" strokeweight="1pt">
                    <v:stroke endarrow="open"/>
                  </v:shape>
                  <v:shape id="直線矢印コネクタ 40" o:spid="_x0000_s1105" type="#_x0000_t32" style="position:absolute;left:33693;top:13620;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fSsEAAADbAAAADwAAAGRycy9kb3ducmV2LnhtbERPz2vCMBS+C/sfwhvspkmdSKnGMkTZ&#10;rmoH8/Zonm2xeemarO3+e3MY7Pjx/d7mk23FQL1vHGtIFgoEcelMw5WG4nKcpyB8QDbYOiYNv+Qh&#10;3z3NtpgZN/KJhnOoRAxhn6GGOoQuk9KXNVn0C9cRR+7meoshwr6SpscxhttWLpVaS4sNx4YaO9rX&#10;VN7PP1bD13EsSnVdpe/J/tt/vraHIS2U1i/P09sGRKAp/Iv/3B9Gwyquj1/iD5C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J9KwQAAANsAAAAPAAAAAAAAAAAAAAAA&#10;AKECAABkcnMvZG93bnJldi54bWxQSwUGAAAAAAQABAD5AAAAjwMAAAAA&#10;" strokecolor="#7f7f7f [1612]" strokeweight="1pt">
                    <v:stroke endarrow="open"/>
                  </v:shape>
                  <v:shape id="直線矢印コネクタ 41" o:spid="_x0000_s1106" type="#_x0000_t32" style="position:absolute;left:33528;top:2286;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60cMAAADbAAAADwAAAGRycy9kb3ducmV2LnhtbESPQWvCQBSE7wX/w/KE3upuVEpIXaWI&#10;Yq/aCHp7ZF+T0OzbmF2T9N93hUKPw8x8w6w2o21ET52vHWtIZgoEceFMzaWG/HP/koLwAdlg45g0&#10;/JCHzXrytMLMuIGP1J9CKSKEfYYaqhDaTEpfVGTRz1xLHL0v11kMUXalNB0OEW4bOVfqVVqsOS5U&#10;2NK2ouL7dLcaLvshL9R1mR6S7c2fF82uT3Ol9fN0fH8DEWgM/+G/9ofRsEzg8S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oOtHDAAAA2wAAAA8AAAAAAAAAAAAA&#10;AAAAoQIAAGRycy9kb3ducmV2LnhtbFBLBQYAAAAABAAEAPkAAACRAwAAAAA=&#10;" strokecolor="#7f7f7f [1612]" strokeweight="1pt">
                    <v:stroke endarrow="open"/>
                  </v:shape>
                  <v:shape id="直線矢印コネクタ 42" o:spid="_x0000_s1107" type="#_x0000_t32" style="position:absolute;left:33718;top:22288;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kpsMAAADbAAAADwAAAGRycy9kb3ducmV2LnhtbESPT2vCQBTE7wW/w/KE3uqufyghuoqI&#10;Yq/aFOrtkX0mwezbmF2T9Nt3hUKPw8z8hlltBluLjlpfOdYwnSgQxLkzFRcass/DWwLCB2SDtWPS&#10;8EMeNuvRywpT43o+UXcOhYgQ9ilqKENoUil9XpJFP3ENcfSurrUYomwLaVrsI9zWcqbUu7RYcVwo&#10;saFdSfnt/LAavg99lqvLIjlOd3f/Na/3XZIprV/Hw3YJItAQ/sN/7Q+jYTGD55f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6pKbDAAAA2wAAAA8AAAAAAAAAAAAA&#10;AAAAoQIAAGRycy9kb3ducmV2LnhtbFBLBQYAAAAABAAEAPkAAACRAwAAAAA=&#10;" strokecolor="#7f7f7f [1612]" strokeweight="1pt">
                    <v:stroke endarrow="open"/>
                  </v:shape>
                </v:group>
                <v:group id="２の１番目" o:spid="_x0000_s1108" style="position:absolute;left:45339;top:4381;width:11072;height:2565" coordorigin=",95" coordsize="10215,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テキスト ボックス 72" o:spid="_x0000_s1109" type="#_x0000_t202" style="position:absolute;top:95;width:10215;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78QA&#10;AADbAAAADwAAAGRycy9kb3ducmV2LnhtbESP0WoCMRRE34X+Q7iFvmlWKa1uzS6itLUPIrX9gMvm&#10;ulnc3CxJqlu/3giCj8PMnGHmZW9bcSQfGscKxqMMBHHldMO1gt+f9+EURIjIGlvHpOCfApTFw2CO&#10;uXYn/qbjLtYiQTjkqMDE2OVShsqQxTByHXHy9s5bjEn6WmqPpwS3rZxk2Yu02HBaMNjR0lB12P1Z&#10;BfTpuueZ2UQ/266+1jRefTTns1JPj/3iDUSkPt7Dt/ZaK3idwPVL+g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p+/EAAAA2wAAAA8AAAAAAAAAAAAAAAAAmAIAAGRycy9k&#10;b3ducmV2LnhtbFBLBQYAAAAABAAEAPUAAACJAwAAAAA=&#10;" filled="f" stroked="f" strokeweight=".5pt">
                    <v:stroke dashstyle="3 1"/>
                    <v:textbox inset="1mm,1mm,1mm,1mm">
                      <w:txbxContent>
                        <w:p w:rsidR="00E940A1" w:rsidRPr="00E940A1" w:rsidRDefault="00E940A1" w:rsidP="00E940A1">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１.</w:t>
                          </w:r>
                          <w:r w:rsidR="00D31812">
                            <w:rPr>
                              <w:rFonts w:ascii="Meiryo UI" w:eastAsia="Meiryo UI" w:hAnsi="Meiryo UI" w:cs="Meiryo UI" w:hint="eastAsia"/>
                              <w:b/>
                              <w:sz w:val="19"/>
                              <w:szCs w:val="19"/>
                            </w:rPr>
                            <w:t>&amp;</w:t>
                          </w:r>
                          <w:r>
                            <w:rPr>
                              <w:rFonts w:ascii="Meiryo UI" w:eastAsia="Meiryo UI" w:hAnsi="Meiryo UI" w:cs="Meiryo UI" w:hint="eastAsia"/>
                              <w:b/>
                              <w:sz w:val="19"/>
                              <w:szCs w:val="19"/>
                            </w:rPr>
                            <w:t>２.(1)</w:t>
                          </w:r>
                        </w:p>
                      </w:txbxContent>
                    </v:textbox>
                  </v:shape>
                  <v:rect id="正方形/長方形 90" o:spid="_x0000_s1110" style="position:absolute;left:1836;top:242;width:145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JZ78A&#10;AADbAAAADwAAAGRycy9kb3ducmV2LnhtbERPy4rCMBTdD/gP4QruxlQXYqtRRBB06QOc2V2ba1Ns&#10;bmoTtfr1ZiG4PJz3dN7aStyp8aVjBYN+AoI4d7rkQsFhv/odg/ABWWPlmBQ8ycN81vmZYqbdg7d0&#10;34VCxBD2GSowIdSZlD43ZNH3XU0cubNrLIYIm0LqBh8x3FZymCQjabHk2GCwpqWh/LK7WQUje61O&#10;yfL6Z4/7Tfq6bfX/2aRK9brtYgIiUBu+4o97rRWkcX3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ElnvwAAANsAAAAPAAAAAAAAAAAAAAAAAJgCAABkcnMvZG93bnJl&#10;di54bWxQSwUGAAAAAAQABAD1AAAAhAMAAAAA&#10;" fillcolor="white [3212]" strokecolor="#a5a5a5 [2092]" strokeweight=".25pt">
                    <v:shadow on="t" color="black" opacity="26214f" origin="-.5,-.5" offset=".74836mm,.74836mm"/>
                    <v:textbox inset="0,0,0,0">
                      <w:txbxContent>
                        <w:p w:rsidR="00E940A1" w:rsidRPr="00E940A1" w:rsidRDefault="00E940A1" w:rsidP="00E940A1">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v:textbox>
                  </v:rect>
                </v:group>
                <v:group id="2の2番目" o:spid="_x0000_s1111" style="position:absolute;left:48387;top:16668;width:11068;height:2566" coordorigin=",95" coordsize="10215,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テキスト ボックス 93" o:spid="_x0000_s1112" type="#_x0000_t202" style="position:absolute;top:95;width:10215;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jsQA&#10;AADbAAAADwAAAGRycy9kb3ducmV2LnhtbESP0WoCMRRE3wv+Q7hC3zSrLcXdGkWUWvtQitt+wGVz&#10;u1nc3CxJqqtfbwShj8PMnGHmy9624kg+NI4VTMYZCOLK6YZrBT/fb6MZiBCRNbaOScGZAiwXg4c5&#10;FtqdeE/HMtYiQTgUqMDE2BVShsqQxTB2HXHyfp23GJP0tdQeTwluWznNshdpseG0YLCjtaHqUP5Z&#10;BfTuuufcfEaff20+djTZbJvLRanHYb96BRGpj//he3unFeRP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5I7EAAAA2wAAAA8AAAAAAAAAAAAAAAAAmAIAAGRycy9k&#10;b3ducmV2LnhtbFBLBQYAAAAABAAEAPUAAACJAwAAAAA=&#10;" filled="f" stroked="f" strokeweight=".5pt">
                    <v:stroke dashstyle="3 1"/>
                    <v:textbox inset="1mm,1mm,1mm,1mm">
                      <w:txbxContent>
                        <w:p w:rsidR="00D31812" w:rsidRPr="00E940A1" w:rsidRDefault="00D31812" w:rsidP="00D31812">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２.(2)</w:t>
                          </w:r>
                        </w:p>
                      </w:txbxContent>
                    </v:textbox>
                  </v:shape>
                  <v:rect id="正方形/長方形 94" o:spid="_x0000_s1113" style="position:absolute;left:1836;top:242;width:145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PZMUA&#10;AADbAAAADwAAAGRycy9kb3ducmV2LnhtbESPzWrDMBCE74G+g9hCb7XUUkLtWgklUEiO+YG2t621&#10;sUytlWMpiZOnjwKBHIeZ+YYpp4NrxYH60HjW8JIpEMSVNw3XGjbrr+d3ECEiG2w9k4YTBZhOHkYl&#10;FsYfeUmHVaxFgnAoUIONsSukDJUlhyHzHXHytr53GJPsa2l6PCa4a+WrUmPpsOG0YLGjmaXqf7V3&#10;GsZu1/6p2e7Hfa8X+Xm/NL9bm2v99Dh8foCINMR7+NaeGw35G1y/pB8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09kxQAAANsAAAAPAAAAAAAAAAAAAAAAAJgCAABkcnMv&#10;ZG93bnJldi54bWxQSwUGAAAAAAQABAD1AAAAigMAAAAA&#10;" fillcolor="white [3212]" strokecolor="#a5a5a5 [2092]" strokeweight=".25pt">
                    <v:shadow on="t" color="black" opacity="26214f" origin="-.5,-.5" offset=".74836mm,.74836mm"/>
                    <v:textbox inset="0,0,0,0">
                      <w:txbxContent>
                        <w:p w:rsidR="00D31812" w:rsidRPr="00E940A1" w:rsidRDefault="00D31812" w:rsidP="00D31812">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v:textbox>
                  </v:rect>
                </v:group>
                <v:group id="2の３番め" o:spid="_x0000_s1114" style="position:absolute;left:50673;top:25241;width:8305;height:2565" coordorigin=",95" coordsize="7666,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テキスト ボックス 96" o:spid="_x0000_s1115" type="#_x0000_t202" style="position:absolute;top:95;width:7666;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HFsQA&#10;AADbAAAADwAAAGRycy9kb3ducmV2LnhtbESPzWrDMBCE74W+g9hCbo3sEkLtRDGhIX+HUpr2ARZr&#10;Y5lYKyMpiZunrwKFHoeZ+YaZV4PtxIV8aB0ryMcZCOLa6ZYbBd9f6+dXECEia+wck4IfClAtHh/m&#10;WGp35U+6HGIjEoRDiQpMjH0pZagNWQxj1xMn7+i8xZikb6T2eE1w28mXLJtKiy2nBYM9vRmqT4ez&#10;VUBb108K8x598bHa7yhfbdrbTanR07CcgYg0xP/wX3unFRRTuH9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RxbEAAAA2wAAAA8AAAAAAAAAAAAAAAAAmAIAAGRycy9k&#10;b3ducmV2LnhtbFBLBQYAAAAABAAEAPUAAACJAwAAAAA=&#10;" filled="f" stroked="f" strokeweight=".5pt">
                    <v:stroke dashstyle="3 1"/>
                    <v:textbox inset="1mm,1mm,1mm,1mm">
                      <w:txbxContent>
                        <w:p w:rsidR="00D31812" w:rsidRPr="00E940A1" w:rsidRDefault="00D31812" w:rsidP="00D31812">
                          <w:pPr>
                            <w:spacing w:line="220" w:lineRule="exact"/>
                            <w:ind w:left="190" w:hangingChars="100" w:hanging="190"/>
                            <w:rPr>
                              <w:rFonts w:ascii="Meiryo UI" w:eastAsia="Meiryo UI" w:hAnsi="Meiryo UI" w:cs="Meiryo UI"/>
                              <w:b/>
                              <w:sz w:val="19"/>
                              <w:szCs w:val="19"/>
                            </w:rPr>
                          </w:pPr>
                          <w:r w:rsidRPr="00E940A1">
                            <w:rPr>
                              <w:rFonts w:ascii="Meiryo UI" w:eastAsia="Meiryo UI" w:hAnsi="Meiryo UI" w:cs="Meiryo UI" w:hint="eastAsia"/>
                              <w:b/>
                              <w:sz w:val="19"/>
                              <w:szCs w:val="19"/>
                            </w:rPr>
                            <w:t>⇒</w:t>
                          </w:r>
                          <w:r>
                            <w:rPr>
                              <w:rFonts w:ascii="Meiryo UI" w:eastAsia="Meiryo UI" w:hAnsi="Meiryo UI" w:cs="Meiryo UI" w:hint="eastAsia"/>
                              <w:b/>
                              <w:sz w:val="19"/>
                              <w:szCs w:val="19"/>
                            </w:rPr>
                            <w:t xml:space="preserve"> </w:t>
                          </w:r>
                          <w:r w:rsidRPr="00E940A1">
                            <w:rPr>
                              <w:rFonts w:ascii="Meiryo UI" w:eastAsia="Meiryo UI" w:hAnsi="Meiryo UI" w:cs="Meiryo UI" w:hint="eastAsia"/>
                              <w:b/>
                              <w:sz w:val="19"/>
                              <w:szCs w:val="19"/>
                            </w:rPr>
                            <w:t xml:space="preserve">　</w:t>
                          </w:r>
                          <w:r>
                            <w:rPr>
                              <w:rFonts w:ascii="Meiryo UI" w:eastAsia="Meiryo UI" w:hAnsi="Meiryo UI" w:cs="Meiryo UI" w:hint="eastAsia"/>
                              <w:b/>
                              <w:sz w:val="19"/>
                              <w:szCs w:val="19"/>
                            </w:rPr>
                            <w:t xml:space="preserve">　３.</w:t>
                          </w:r>
                        </w:p>
                      </w:txbxContent>
                    </v:textbox>
                  </v:shape>
                  <v:rect id="正方形/長方形 97" o:spid="_x0000_s1116" style="position:absolute;left:1836;top:242;width:1450;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RE8QA&#10;AADbAAAADwAAAGRycy9kb3ducmV2LnhtbESPQWvCQBSE7wX/w/KE3uqmHmyTuoYSEPRoIrTentln&#10;NjT7NmZXTfvruwWhx2FmvmGW+Wg7caXBt44VPM8SEMS10y03CvbV+ukVhA/IGjvHpOCbPOSrycMS&#10;M+1uvKNrGRoRIewzVGBC6DMpfW3Iop+5njh6JzdYDFEOjdQD3iLcdnKeJAtpseW4YLCnwlD9VV6s&#10;goU9d8ekOH/aj2qb/lx2+nAyqVKP0/H9DUSgMfyH7+2NVpC+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0RPEAAAA2wAAAA8AAAAAAAAAAAAAAAAAmAIAAGRycy9k&#10;b3ducmV2LnhtbFBLBQYAAAAABAAEAPUAAACJAwAAAAA=&#10;" fillcolor="white [3212]" strokecolor="#a5a5a5 [2092]" strokeweight=".25pt">
                    <v:shadow on="t" color="black" opacity="26214f" origin="-.5,-.5" offset=".74836mm,.74836mm"/>
                    <v:textbox inset="0,0,0,0">
                      <w:txbxContent>
                        <w:p w:rsidR="00D31812" w:rsidRPr="00E940A1" w:rsidRDefault="00D31812" w:rsidP="00D31812">
                          <w:pPr>
                            <w:spacing w:line="220" w:lineRule="exact"/>
                            <w:jc w:val="center"/>
                            <w:rPr>
                              <w:rFonts w:ascii="Meiryo UI" w:eastAsia="Meiryo UI" w:hAnsi="Meiryo UI" w:cs="Meiryo UI"/>
                              <w:b/>
                              <w:color w:val="000000" w:themeColor="text1"/>
                            </w:rPr>
                          </w:pPr>
                          <w:r w:rsidRPr="00E940A1">
                            <w:rPr>
                              <w:rFonts w:ascii="Meiryo UI" w:eastAsia="Meiryo UI" w:hAnsi="Meiryo UI" w:cs="Meiryo UI" w:hint="eastAsia"/>
                              <w:b/>
                              <w:color w:val="000000" w:themeColor="text1"/>
                            </w:rPr>
                            <w:t>３</w:t>
                          </w:r>
                        </w:p>
                      </w:txbxContent>
                    </v:textbox>
                  </v:rect>
                </v:group>
              </v:group>
            </w:pict>
          </mc:Fallback>
        </mc:AlternateContent>
      </w:r>
    </w:p>
    <w:p w:rsidR="00C06F02" w:rsidRDefault="00C06F02"/>
    <w:p w:rsidR="002D72EA" w:rsidRDefault="002D72EA"/>
    <w:p w:rsidR="002D72EA" w:rsidRDefault="002D72EA"/>
    <w:p w:rsidR="002D72EA" w:rsidRDefault="00692EEF">
      <w:r>
        <w:rPr>
          <w:noProof/>
        </w:rPr>
        <mc:AlternateContent>
          <mc:Choice Requires="wpg">
            <w:drawing>
              <wp:anchor distT="0" distB="0" distL="114300" distR="114300" simplePos="0" relativeHeight="251742208" behindDoc="0" locked="0" layoutInCell="1" allowOverlap="1" wp14:anchorId="595B3F19" wp14:editId="1C908058">
                <wp:simplePos x="0" y="0"/>
                <wp:positionH relativeFrom="column">
                  <wp:posOffset>6156960</wp:posOffset>
                </wp:positionH>
                <wp:positionV relativeFrom="paragraph">
                  <wp:posOffset>54610</wp:posOffset>
                </wp:positionV>
                <wp:extent cx="7426325" cy="1218565"/>
                <wp:effectExtent l="0" t="0" r="22225" b="635"/>
                <wp:wrapNone/>
                <wp:docPr id="81" name="グループ化 81"/>
                <wp:cNvGraphicFramePr/>
                <a:graphic xmlns:a="http://schemas.openxmlformats.org/drawingml/2006/main">
                  <a:graphicData uri="http://schemas.microsoft.com/office/word/2010/wordprocessingGroup">
                    <wpg:wgp>
                      <wpg:cNvGrpSpPr/>
                      <wpg:grpSpPr>
                        <a:xfrm>
                          <a:off x="0" y="0"/>
                          <a:ext cx="7426325" cy="1218565"/>
                          <a:chOff x="0" y="0"/>
                          <a:chExt cx="7426325" cy="1219199"/>
                        </a:xfrm>
                      </wpg:grpSpPr>
                      <wpg:grpSp>
                        <wpg:cNvPr id="80" name="グループ化 80"/>
                        <wpg:cNvGrpSpPr/>
                        <wpg:grpSpPr>
                          <a:xfrm>
                            <a:off x="0" y="0"/>
                            <a:ext cx="7426325" cy="1123950"/>
                            <a:chOff x="0" y="0"/>
                            <a:chExt cx="7426325" cy="1123950"/>
                          </a:xfrm>
                        </wpg:grpSpPr>
                        <wpg:grpSp>
                          <wpg:cNvPr id="73" name="グループ化 73"/>
                          <wpg:cNvGrpSpPr/>
                          <wpg:grpSpPr>
                            <a:xfrm>
                              <a:off x="0" y="0"/>
                              <a:ext cx="4457700" cy="885825"/>
                              <a:chOff x="0" y="0"/>
                              <a:chExt cx="4457700" cy="885825"/>
                            </a:xfrm>
                          </wpg:grpSpPr>
                          <wps:wsp>
                            <wps:cNvPr id="79" name="角丸四角形 79"/>
                            <wps:cNvSpPr/>
                            <wps:spPr>
                              <a:xfrm>
                                <a:off x="0" y="85725"/>
                                <a:ext cx="4457700" cy="800100"/>
                              </a:xfrm>
                              <a:prstGeom prst="roundRect">
                                <a:avLst>
                                  <a:gd name="adj" fmla="val 7143"/>
                                </a:avLst>
                              </a:prstGeom>
                              <a:noFill/>
                              <a:ln w="63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A1905" w:rsidRPr="00C813BE" w:rsidRDefault="000445B4" w:rsidP="000445B4">
                                  <w:pPr>
                                    <w:spacing w:line="300" w:lineRule="exact"/>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・イベント</w:t>
                                  </w:r>
                                  <w:r w:rsidR="00E04821" w:rsidRPr="00E04821">
                                    <w:rPr>
                                      <w:rFonts w:ascii="Meiryo UI" w:eastAsia="Meiryo UI" w:hAnsi="Meiryo UI" w:cs="Meiryo UI" w:hint="eastAsia"/>
                                      <w:color w:val="000000" w:themeColor="text1"/>
                                    </w:rPr>
                                    <w:t>での製品</w:t>
                                  </w:r>
                                  <w:r>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展示等によりPRを</w:t>
                                  </w:r>
                                  <w:r>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より一層進め</w:t>
                                  </w:r>
                                  <w:r w:rsidR="00E04821">
                                    <w:rPr>
                                      <w:rFonts w:ascii="Meiryo UI" w:eastAsia="Meiryo UI" w:hAnsi="Meiryo UI" w:cs="Meiryo UI" w:hint="eastAsia"/>
                                      <w:color w:val="000000" w:themeColor="text1"/>
                                    </w:rPr>
                                    <w:t>る</w:t>
                                  </w:r>
                                </w:p>
                              </w:txbxContent>
                            </wps:txbx>
                            <wps:bodyPr rot="0" spcFirstLastPara="0" vertOverflow="overflow" horzOverflow="overflow" vert="horz" wrap="square" lIns="36000" tIns="108000" rIns="1440000" bIns="0" numCol="1" spcCol="0" rtlCol="0" fromWordArt="0" anchor="t" anchorCtr="0" forceAA="0" compatLnSpc="1">
                              <a:prstTxWarp prst="textNoShape">
                                <a:avLst/>
                              </a:prstTxWarp>
                              <a:noAutofit/>
                            </wps:bodyPr>
                          </wps:wsp>
                          <wps:wsp>
                            <wps:cNvPr id="87" name="テキスト ボックス 87"/>
                            <wps:cNvSpPr txBox="1"/>
                            <wps:spPr>
                              <a:xfrm>
                                <a:off x="85725" y="0"/>
                                <a:ext cx="514350" cy="209659"/>
                              </a:xfrm>
                              <a:prstGeom prst="rect">
                                <a:avLst/>
                              </a:prstGeom>
                              <a:solidFill>
                                <a:schemeClr val="bg1"/>
                              </a:solidFill>
                              <a:ln w="6350">
                                <a:solidFill>
                                  <a:schemeClr val="tx1">
                                    <a:lumMod val="50000"/>
                                    <a:lumOff val="50000"/>
                                  </a:schemeClr>
                                </a:solidFill>
                                <a:prstDash val="dash"/>
                              </a:ln>
                              <a:effectLst>
                                <a:outerShdw blurRad="254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A1905" w:rsidRPr="00EA1905" w:rsidRDefault="00EA1905" w:rsidP="00EA1905">
                                  <w:pPr>
                                    <w:spacing w:line="240" w:lineRule="exact"/>
                                    <w:jc w:val="center"/>
                                    <w:rPr>
                                      <w:rFonts w:ascii="Meiryo UI" w:eastAsia="Meiryo UI" w:hAnsi="Meiryo UI" w:cs="Meiryo UI"/>
                                      <w:sz w:val="22"/>
                                    </w:rPr>
                                  </w:pPr>
                                  <w:r w:rsidRPr="00EA1905">
                                    <w:rPr>
                                      <w:rFonts w:ascii="Meiryo UI" w:eastAsia="Meiryo UI" w:hAnsi="Meiryo UI" w:cs="Meiryo UI" w:hint="eastAsia"/>
                                      <w:sz w:val="22"/>
                                    </w:rPr>
                                    <w:t>府民に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75" name="グループ化 75"/>
                          <wpg:cNvGrpSpPr/>
                          <wpg:grpSpPr>
                            <a:xfrm>
                              <a:off x="1285875" y="95250"/>
                              <a:ext cx="6140450" cy="1028700"/>
                              <a:chOff x="0" y="0"/>
                              <a:chExt cx="6140450" cy="1028700"/>
                            </a:xfrm>
                          </wpg:grpSpPr>
                          <wps:wsp>
                            <wps:cNvPr id="83" name="角丸四角形 83"/>
                            <wps:cNvSpPr/>
                            <wps:spPr>
                              <a:xfrm>
                                <a:off x="0" y="76200"/>
                                <a:ext cx="6140450" cy="952500"/>
                              </a:xfrm>
                              <a:prstGeom prst="roundRect">
                                <a:avLst>
                                  <a:gd name="adj" fmla="val 7143"/>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5B4" w:rsidRDefault="000445B4" w:rsidP="00E04821">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04821" w:rsidRPr="00E04821">
                                    <w:rPr>
                                      <w:rFonts w:ascii="Meiryo UI" w:eastAsia="Meiryo UI" w:hAnsi="Meiryo UI" w:cs="Meiryo UI" w:hint="eastAsia"/>
                                      <w:color w:val="000000" w:themeColor="text1"/>
                                    </w:rPr>
                                    <w:t>府民にとって身近な日用品や事務用品の製造者に</w:t>
                                  </w:r>
                                  <w:r w:rsidR="00137901">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対して認定制度をPR</w:t>
                                  </w:r>
                                </w:p>
                                <w:p w:rsidR="00E04821" w:rsidRPr="00C813BE" w:rsidRDefault="000445B4" w:rsidP="00E04821">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04821" w:rsidRPr="00E04821">
                                    <w:rPr>
                                      <w:rFonts w:ascii="Meiryo UI" w:eastAsia="Meiryo UI" w:hAnsi="Meiryo UI" w:cs="Meiryo UI" w:hint="eastAsia"/>
                                      <w:color w:val="000000" w:themeColor="text1"/>
                                    </w:rPr>
                                    <w:t>本制度を「品質の保証」として使用しないなど、認定</w:t>
                                  </w:r>
                                  <w:r w:rsidR="00137901">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制度の趣旨等を踏まえた適正な取扱いを求め</w:t>
                                  </w:r>
                                  <w:r>
                                    <w:rPr>
                                      <w:rFonts w:ascii="Meiryo UI" w:eastAsia="Meiryo UI" w:hAnsi="Meiryo UI" w:cs="Meiryo UI" w:hint="eastAsia"/>
                                      <w:color w:val="000000" w:themeColor="text1"/>
                                    </w:rPr>
                                    <w:t>る</w:t>
                                  </w:r>
                                </w:p>
                              </w:txbxContent>
                            </wps:txbx>
                            <wps:bodyPr rot="0" spcFirstLastPara="0" vertOverflow="overflow" horzOverflow="overflow" vert="horz" wrap="square" lIns="3240000" tIns="144000" rIns="0" bIns="0" numCol="1" spcCol="0" rtlCol="0" fromWordArt="0" anchor="t" anchorCtr="0" forceAA="0" compatLnSpc="1">
                              <a:prstTxWarp prst="textNoShape">
                                <a:avLst/>
                              </a:prstTxWarp>
                              <a:noAutofit/>
                            </wps:bodyPr>
                          </wps:wsp>
                          <wps:wsp>
                            <wps:cNvPr id="88" name="テキスト ボックス 88"/>
                            <wps:cNvSpPr txBox="1"/>
                            <wps:spPr>
                              <a:xfrm>
                                <a:off x="5210175" y="0"/>
                                <a:ext cx="703580" cy="219075"/>
                              </a:xfrm>
                              <a:prstGeom prst="rect">
                                <a:avLst/>
                              </a:prstGeom>
                              <a:solidFill>
                                <a:schemeClr val="bg1"/>
                              </a:solidFill>
                              <a:ln w="6350">
                                <a:solidFill>
                                  <a:schemeClr val="tx1">
                                    <a:lumMod val="50000"/>
                                    <a:lumOff val="50000"/>
                                  </a:schemeClr>
                                </a:solidFill>
                              </a:ln>
                              <a:effectLst>
                                <a:outerShdw blurRad="254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A1905" w:rsidRPr="00EA1905" w:rsidRDefault="00EA1905" w:rsidP="00EA1905">
                                  <w:pPr>
                                    <w:spacing w:line="240" w:lineRule="exact"/>
                                    <w:jc w:val="center"/>
                                    <w:rPr>
                                      <w:rFonts w:ascii="Meiryo UI" w:eastAsia="Meiryo UI" w:hAnsi="Meiryo UI" w:cs="Meiryo UI"/>
                                      <w:sz w:val="22"/>
                                    </w:rPr>
                                  </w:pPr>
                                  <w:r>
                                    <w:rPr>
                                      <w:rFonts w:ascii="Meiryo UI" w:eastAsia="Meiryo UI" w:hAnsi="Meiryo UI" w:cs="Meiryo UI" w:hint="eastAsia"/>
                                      <w:sz w:val="22"/>
                                    </w:rPr>
                                    <w:t>事業者</w:t>
                                  </w:r>
                                  <w:r w:rsidRPr="00EA1905">
                                    <w:rPr>
                                      <w:rFonts w:ascii="Meiryo UI" w:eastAsia="Meiryo UI" w:hAnsi="Meiryo UI" w:cs="Meiryo UI" w:hint="eastAsia"/>
                                      <w:sz w:val="22"/>
                                    </w:rPr>
                                    <w:t>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84" name="角丸四角形 84"/>
                        <wps:cNvSpPr/>
                        <wps:spPr>
                          <a:xfrm>
                            <a:off x="1333500" y="257174"/>
                            <a:ext cx="3326130" cy="962025"/>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1905" w:rsidRPr="00EA1905" w:rsidRDefault="00EA1905" w:rsidP="004F6193">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A1905">
                                <w:rPr>
                                  <w:rFonts w:ascii="Meiryo UI" w:eastAsia="Meiryo UI" w:hAnsi="Meiryo UI" w:cs="Meiryo UI" w:hint="eastAsia"/>
                                  <w:color w:val="000000" w:themeColor="text1"/>
                                </w:rPr>
                                <w:t>見直し後の認定制度とともに、「より質の高いリサイクル」</w:t>
                              </w:r>
                              <w:r w:rsidR="004F6193">
                                <w:rPr>
                                  <w:rFonts w:ascii="Meiryo UI" w:eastAsia="Meiryo UI" w:hAnsi="Meiryo UI" w:cs="Meiryo UI"/>
                                  <w:color w:val="000000" w:themeColor="text1"/>
                                </w:rPr>
                                <w:br/>
                              </w:r>
                              <w:r w:rsidRPr="00EA1905">
                                <w:rPr>
                                  <w:rFonts w:ascii="Meiryo UI" w:eastAsia="Meiryo UI" w:hAnsi="Meiryo UI" w:cs="Meiryo UI" w:hint="eastAsia"/>
                                  <w:color w:val="000000" w:themeColor="text1"/>
                                </w:rPr>
                                <w:t>という大阪府が目指す循環型社会の将来像</w:t>
                              </w:r>
                              <w:r>
                                <w:rPr>
                                  <w:rFonts w:ascii="Meiryo UI" w:eastAsia="Meiryo UI" w:hAnsi="Meiryo UI" w:cs="Meiryo UI" w:hint="eastAsia"/>
                                  <w:color w:val="000000" w:themeColor="text1"/>
                                </w:rPr>
                                <w:t>をPR</w:t>
                              </w:r>
                            </w:p>
                            <w:p w:rsidR="00EA1905" w:rsidRPr="00C813BE" w:rsidRDefault="00EA1905" w:rsidP="00EA1905">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4F6193">
                                <w:rPr>
                                  <w:rFonts w:ascii="Meiryo UI" w:eastAsia="Meiryo UI" w:hAnsi="Meiryo UI" w:cs="Meiryo UI" w:hint="eastAsia"/>
                                  <w:color w:val="000000" w:themeColor="text1"/>
                                </w:rPr>
                                <w:t>「繰返しリサイクルされている</w:t>
                              </w:r>
                              <w:r w:rsidR="0085614F">
                                <w:rPr>
                                  <w:rFonts w:ascii="Meiryo UI" w:eastAsia="Meiryo UI" w:hAnsi="Meiryo UI" w:cs="Meiryo UI" w:hint="eastAsia"/>
                                  <w:color w:val="000000" w:themeColor="text1"/>
                                </w:rPr>
                                <w:t>認定</w:t>
                              </w:r>
                              <w:r w:rsidR="004F6193">
                                <w:rPr>
                                  <w:rFonts w:ascii="Meiryo UI" w:eastAsia="Meiryo UI" w:hAnsi="Meiryo UI" w:cs="Meiryo UI" w:hint="eastAsia"/>
                                  <w:color w:val="000000" w:themeColor="text1"/>
                                </w:rPr>
                                <w:t>製品」</w:t>
                              </w:r>
                              <w:r w:rsidRPr="00EA1905">
                                <w:rPr>
                                  <w:rFonts w:ascii="Meiryo UI" w:eastAsia="Meiryo UI" w:hAnsi="Meiryo UI" w:cs="Meiryo UI" w:hint="eastAsia"/>
                                  <w:color w:val="000000" w:themeColor="text1"/>
                                </w:rPr>
                                <w:t>を重点的に</w:t>
                              </w:r>
                              <w:r>
                                <w:rPr>
                                  <w:rFonts w:ascii="Meiryo UI" w:eastAsia="Meiryo UI" w:hAnsi="Meiryo UI" w:cs="Meiryo UI" w:hint="eastAsia"/>
                                  <w:color w:val="000000" w:themeColor="text1"/>
                                </w:rPr>
                                <w:t>PR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1" o:spid="_x0000_s1119" style="position:absolute;left:0;text-align:left;margin-left:484.8pt;margin-top:4.3pt;width:584.75pt;height:95.95pt;z-index:251742208;mso-height-relative:margin" coordsize="74263,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cM1gUAAPAcAAAOAAAAZHJzL2Uyb0RvYy54bWzsWUtvI0UQviPxH1pzJ56HxzO24qxCQiKk&#10;fUTJopzb8/AM2zM99LRjh2MsIQ6cOMBhOXHhgBAcFwl+jYnEz6D6NcZOnMS7Idllk4PTPd1V3VVd&#10;9dU3PZuPJgVBJwmrc1r2LWfDtlBSRjTOy2Hf+uz53kehhWqOyxgTWiZ96zSprUdbH36wOa56iUsz&#10;SuKEIVBS1r1x1bcyzqteq1VHWVLgeoNWSQmDKWUF5tBlw1bM8Bi0F6Tl2nanNaYsrhiNkrqGp7tq&#10;0NqS+tM0ifizNK0Tjkjfgr1x+cvk70D8trY2cW/IcJXlkd4Gfo1dFDgvYdFG1S7mGI1YfkFVkUeM&#10;1jTlGxEtWjRN8yiRNoA1jr1kzT6jo0raMuyNh1XjJnDtkp9eW2309OSAoTzuW6FjoRIXcEazs99m&#10;059n0z9m0+/Pv/kOwQi4aVwNezB7n1VH1QHTD4aqJyyfpKwQ/8EmNJEOPm0cnEw4iuBh0HY7nutb&#10;KIIxx3VCv+OrI4gyOKcLclH2yQrJrtPtCsmWWbgl9tdsp+k0+zZWQhCssFIGw+1b6bhe19eBtp6V&#10;c8l1rQy8VVbCyC2dZbvtB4EN7hRnGYZ+COcKqnHvOiNXCK60EYChnsd+/Waxf5ThKpEpVYto1lER&#10;dI2//v7p279evTp/+RIa53/+iGBE+kvObgK/7tWQAyujPvQD4wwT+YtG25DrMiQao3GvYjXfT2iB&#10;RKNvQeqX8SHgl4QVfPK45mK9YazDF8efWygtCKDVCSYocNryZEGhngsto1IIlnQvJ0QeECnRuG91&#10;PIhKMVJTksdiUHYE8CY7hCHQ2rcGQ0fOIaPiCY3VM9+GP517EqfFdJmJC5rE4ru4zpRQDC0tQ0qY&#10;PK6MD2WLn5JELE/KwyQFOAKscNXmFveDoygpudpTneE4uW5LUqHQnIKBjW6t4HLd4CPwnZ4vRBNZ&#10;Rxph7bWrhBsJuTIteSNc5CVll1lGwCq9sppvnKRcI7zEJ4OJhGpfA3LdG9D4FGKYUVXY6iray8Hv&#10;j3HNDzCD2ID8hOrMn8FPSigcO9UtC2WUfXnZczEfkgxGLTSGyti36i9GmCUWIp+WkH5eR5w/4rLj&#10;2KHsMdVrt2VwoIHsCqwdFTsUAgmKC2xONuEp48Q0U0aLY6jh22JRGMJlBEv3LW6aO1yVa+AAUbK9&#10;LSdB7awwf1weVZFQLbwswu355BizSicQh9R7Sk2+67RQHp7PFZIl3R5xmuZcDAo/K6fqDmCPqCF3&#10;AEJhYEBoNv1qdvbL7Oz32fRrNJv+MJtOZ2e/Qh/BHNil2A6Al4AjxCcfU8iWJiJWAJOCJHSxJPsA&#10;HAAEEsVdu9vxF8vqHEQMLi1A0tyfArqENxcwoIGHOZooiYVZa+ARn1yBRwAfo0LQCAldtwFTJvc1&#10;+NIRT9hRFo/RgIzYIY4BpXyIeAvFucBsLxSwDh2IWBdqo8wMTIbAjDmBqKf8OOeZDEkRxiZs52hL&#10;cPRCPsakyrCyQ2XU3NEGbJvNSLhSiCP3eQNsvQGEXQ6cNxC8a+CMX6wBnK5Jn/sATggNBZrQUHgJ&#10;jTdHyoiztwkr50RccW/JyZdpeADvAJfTcBiRCLfWy4bjAv8UOgHfur5r6LYhXx2nbbcNyDm2Gwre&#10;Cqtcz1VXSTa8bW6t4IN3Uycacr9MVkNN7pvqID1piJZ5U1p6RQs68B6tvHGpv6Q/Dd8zL3mGWZqi&#10;8G6TVTjNB1Iq685SwV6LlDbBdx/Y6rmaeWpaKonorcLse0hI4e5Og/RqQhqairomIfVdx3Y0ZC/B&#10;T2B7fgilUVwsuE7XViWhgdz/OSXVYPRAPZt3cHUf8K5Tz7ZJlPuAx/ePes6J2V3RsrZBywu0rDl6&#10;jZFX0zLH8+CNHE5MwJ8fOIEUBzzQV+Ge53YcT+NjF9ibumu8Ah/XY2eG6617j9jcMD7Qqdu449Pv&#10;QeY66m7v+P4jvHirOJRECPisJu9P9CdA8d3u3315CTj/ULn1DwAAAP//AwBQSwMEFAAGAAgAAAAh&#10;AKB63oHhAAAACgEAAA8AAABkcnMvZG93bnJldi54bWxMj8FqwzAQRO+F/oPYQG+NpISY2LEcQmh7&#10;CoUmhdKbYm1sE0sylmI7f9/tqT3tLjPMvsm3k23ZgH1ovFMg5wIYutKbxlUKPk+vz2tgIWpndOsd&#10;KrhjgG3x+JDrzPjRfeBwjBWjEBcyraCOscs4D2WNVoe579CRdvG91ZHOvuKm1yOF25YvhEi41Y2j&#10;D7XucF9jeT3erIK3UY+7pXwZDtfL/v59Wr1/HSQq9TSbdhtgEaf4Z4ZffEKHgpjO/uZMYK2CNEkT&#10;sipY0yB9IZepBHamTYgV8CLn/ysUPwAAAP//AwBQSwECLQAUAAYACAAAACEAtoM4kv4AAADhAQAA&#10;EwAAAAAAAAAAAAAAAAAAAAAAW0NvbnRlbnRfVHlwZXNdLnhtbFBLAQItABQABgAIAAAAIQA4/SH/&#10;1gAAAJQBAAALAAAAAAAAAAAAAAAAAC8BAABfcmVscy8ucmVsc1BLAQItABQABgAIAAAAIQCSfncM&#10;1gUAAPAcAAAOAAAAAAAAAAAAAAAAAC4CAABkcnMvZTJvRG9jLnhtbFBLAQItABQABgAIAAAAIQCg&#10;et6B4QAAAAoBAAAPAAAAAAAAAAAAAAAAADAIAABkcnMvZG93bnJldi54bWxQSwUGAAAAAAQABADz&#10;AAAAPgkAAAAA&#10;">
                <v:group id="グループ化 80" o:spid="_x0000_s1120" style="position:absolute;width:74263;height:11239" coordsize="74263,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73" o:spid="_x0000_s1121" style="position:absolute;width:44577;height:8858" coordsize="44577,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oundrect id="角丸四角形 79" o:spid="_x0000_s1122" style="position:absolute;top:857;width:44577;height:8001;visibility:visible;mso-wrap-style:square;v-text-anchor:top"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7psMA&#10;AADbAAAADwAAAGRycy9kb3ducmV2LnhtbESPQWsCMRSE7wX/Q3iCt5ptD7ZujSJKxdviqnh93Tw3&#10;SzcvSxLd7b9vCkKPw8x8wyxWg23FnXxoHCt4mWYgiCunG64VnI6fz+8gQkTW2DomBT8UYLUcPS0w&#10;167nA93LWIsE4ZCjAhNjl0sZKkMWw9R1xMm7Om8xJulrqT32CW5b+ZplM2mx4bRgsKONoeq7vFkF&#10;0l/WF21ufTF354J3X8X2XF6VmoyH9QeISEP8Dz/ae63gbQ5/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w7psMAAADbAAAADwAAAAAAAAAAAAAAAACYAgAAZHJzL2Rv&#10;d25yZXYueG1sUEsFBgAAAAAEAAQA9QAAAIgDAAAAAA==&#10;" filled="f" strokecolor="#7f7f7f [1612]" strokeweight=".5pt">
                      <v:stroke dashstyle="dash"/>
                      <v:textbox inset="1mm,3mm,40mm,0">
                        <w:txbxContent>
                          <w:p w:rsidR="00EA1905" w:rsidRPr="00C813BE" w:rsidRDefault="000445B4" w:rsidP="000445B4">
                            <w:pPr>
                              <w:spacing w:line="300" w:lineRule="exact"/>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・イベント</w:t>
                            </w:r>
                            <w:r w:rsidR="00E04821" w:rsidRPr="00E04821">
                              <w:rPr>
                                <w:rFonts w:ascii="Meiryo UI" w:eastAsia="Meiryo UI" w:hAnsi="Meiryo UI" w:cs="Meiryo UI" w:hint="eastAsia"/>
                                <w:color w:val="000000" w:themeColor="text1"/>
                              </w:rPr>
                              <w:t>での製品</w:t>
                            </w:r>
                            <w:r>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展示等によりPRを</w:t>
                            </w:r>
                            <w:r>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より一層進め</w:t>
                            </w:r>
                            <w:r w:rsidR="00E04821">
                              <w:rPr>
                                <w:rFonts w:ascii="Meiryo UI" w:eastAsia="Meiryo UI" w:hAnsi="Meiryo UI" w:cs="Meiryo UI" w:hint="eastAsia"/>
                                <w:color w:val="000000" w:themeColor="text1"/>
                              </w:rPr>
                              <w:t>る</w:t>
                            </w:r>
                          </w:p>
                        </w:txbxContent>
                      </v:textbox>
                    </v:roundrect>
                    <v:shape id="テキスト ボックス 87" o:spid="_x0000_s1123" type="#_x0000_t202" style="position:absolute;left:857;width:514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N8MA&#10;AADbAAAADwAAAGRycy9kb3ducmV2LnhtbESPwWrDMBBE74H8g9hCL6GWG2iculZCCBjaW+OEnBdr&#10;a5taKyOpsf33VaGQ4zAzb5hiP5le3Mj5zrKC5yQFQVxb3XGj4HIun7YgfEDW2FsmBTN52O+WiwJz&#10;bUc+0a0KjYgQ9jkqaEMYcil93ZJBn9iBOHpf1hkMUbpGaodjhJtertN0Iw12HBdaHOjYUv1d/RgF&#10;tc0+Bl9+0qszq7WeV115fTkq9fgwHd5ABJrCPfzfftcKth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N8MAAADbAAAADwAAAAAAAAAAAAAAAACYAgAAZHJzL2Rv&#10;d25yZXYueG1sUEsFBgAAAAAEAAQA9QAAAIgDAAAAAA==&#10;" fillcolor="white [3212]" strokecolor="gray [1629]" strokeweight=".5pt">
                      <v:stroke dashstyle="dash"/>
                      <v:shadow on="t" color="black" opacity="26214f" origin="-.5,-.5" offset=".74836mm,.74836mm"/>
                      <v:textbox inset="0,0,0,0">
                        <w:txbxContent>
                          <w:p w:rsidR="00EA1905" w:rsidRPr="00EA1905" w:rsidRDefault="00EA1905" w:rsidP="00EA1905">
                            <w:pPr>
                              <w:spacing w:line="240" w:lineRule="exact"/>
                              <w:jc w:val="center"/>
                              <w:rPr>
                                <w:rFonts w:ascii="Meiryo UI" w:eastAsia="Meiryo UI" w:hAnsi="Meiryo UI" w:cs="Meiryo UI"/>
                                <w:sz w:val="22"/>
                              </w:rPr>
                            </w:pPr>
                            <w:r w:rsidRPr="00EA1905">
                              <w:rPr>
                                <w:rFonts w:ascii="Meiryo UI" w:eastAsia="Meiryo UI" w:hAnsi="Meiryo UI" w:cs="Meiryo UI" w:hint="eastAsia"/>
                                <w:sz w:val="22"/>
                              </w:rPr>
                              <w:t>府民に</w:t>
                            </w:r>
                          </w:p>
                        </w:txbxContent>
                      </v:textbox>
                    </v:shape>
                  </v:group>
                  <v:group id="グループ化 75" o:spid="_x0000_s1124" style="position:absolute;left:12858;top:952;width:61405;height:10287" coordsize="61404,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角丸四角形 83" o:spid="_x0000_s1125" style="position:absolute;top:762;width:61404;height:9525;visibility:visible;mso-wrap-style:square;v-text-anchor:top"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IFsIA&#10;AADbAAAADwAAAGRycy9kb3ducmV2LnhtbESP0YrCMBRE34X9h3AXfNN0lVXpGmUVBPdBaHU/4NJc&#10;22JzU5pY498bQfBxmJkzzHIdTCN66lxtWcHXOAFBXFhdc6ng/7QbLUA4j6yxsUwK7uRgvfoYLDHV&#10;9sY59Udfighhl6KCyvs2ldIVFRl0Y9sSR+9sO4M+yq6UusNbhJtGTpJkJg3WHBcqbGlbUXE5Xo2C&#10;rAg7eT24v+x7w/P9IcvvvQxKDT/D7w8IT8G/w6/2XitYTO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0gWwgAAANsAAAAPAAAAAAAAAAAAAAAAAJgCAABkcnMvZG93&#10;bnJldi54bWxQSwUGAAAAAAQABAD1AAAAhwMAAAAA&#10;" filled="f" strokecolor="#7f7f7f [1612]" strokeweight=".5pt">
                      <v:textbox inset="90mm,4mm,0,0">
                        <w:txbxContent>
                          <w:p w:rsidR="000445B4" w:rsidRDefault="000445B4" w:rsidP="00E04821">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04821" w:rsidRPr="00E04821">
                              <w:rPr>
                                <w:rFonts w:ascii="Meiryo UI" w:eastAsia="Meiryo UI" w:hAnsi="Meiryo UI" w:cs="Meiryo UI" w:hint="eastAsia"/>
                                <w:color w:val="000000" w:themeColor="text1"/>
                              </w:rPr>
                              <w:t>府民にとって身近な日用品や事務用品の製造者に</w:t>
                            </w:r>
                            <w:r w:rsidR="00137901">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対して認定制度をPR</w:t>
                            </w:r>
                          </w:p>
                          <w:p w:rsidR="00E04821" w:rsidRPr="00C813BE" w:rsidRDefault="000445B4" w:rsidP="00E04821">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04821" w:rsidRPr="00E04821">
                              <w:rPr>
                                <w:rFonts w:ascii="Meiryo UI" w:eastAsia="Meiryo UI" w:hAnsi="Meiryo UI" w:cs="Meiryo UI" w:hint="eastAsia"/>
                                <w:color w:val="000000" w:themeColor="text1"/>
                              </w:rPr>
                              <w:t>本制度を「品質の保証」として使用しないなど、認定</w:t>
                            </w:r>
                            <w:r w:rsidR="00137901">
                              <w:rPr>
                                <w:rFonts w:ascii="Meiryo UI" w:eastAsia="Meiryo UI" w:hAnsi="Meiryo UI" w:cs="Meiryo UI"/>
                                <w:color w:val="000000" w:themeColor="text1"/>
                              </w:rPr>
                              <w:br/>
                            </w:r>
                            <w:r w:rsidR="00E04821" w:rsidRPr="00E04821">
                              <w:rPr>
                                <w:rFonts w:ascii="Meiryo UI" w:eastAsia="Meiryo UI" w:hAnsi="Meiryo UI" w:cs="Meiryo UI" w:hint="eastAsia"/>
                                <w:color w:val="000000" w:themeColor="text1"/>
                              </w:rPr>
                              <w:t>制度の趣旨等を踏まえた適正な取扱いを求め</w:t>
                            </w:r>
                            <w:r>
                              <w:rPr>
                                <w:rFonts w:ascii="Meiryo UI" w:eastAsia="Meiryo UI" w:hAnsi="Meiryo UI" w:cs="Meiryo UI" w:hint="eastAsia"/>
                                <w:color w:val="000000" w:themeColor="text1"/>
                              </w:rPr>
                              <w:t>る</w:t>
                            </w:r>
                          </w:p>
                        </w:txbxContent>
                      </v:textbox>
                    </v:roundrect>
                    <v:shape id="テキスト ボックス 88" o:spid="_x0000_s1126" type="#_x0000_t202" style="position:absolute;left:52101;width:703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s1cEA&#10;AADbAAAADwAAAGRycy9kb3ducmV2LnhtbERPz2vCMBS+C/sfwht4s6kOhnSNsiluYwfBVpjeHs1b&#10;W9a8hCbW7r9fDoLHj+93vh5NJwbqfWtZwTxJQRBXVrdcKziWu9kShA/IGjvLpOCPPKxXD5McM22v&#10;fKChCLWIIewzVNCE4DIpfdWQQZ9YRxy5H9sbDBH2tdQ9XmO46eQiTZ+lwZZjQ4OONg1Vv8XFKDAf&#10;A3+fhydf7t+2hk9z9/7lnVLTx/H1BUSgMdzFN/enVrCM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7NXBAAAA2wAAAA8AAAAAAAAAAAAAAAAAmAIAAGRycy9kb3du&#10;cmV2LnhtbFBLBQYAAAAABAAEAPUAAACGAwAAAAA=&#10;" fillcolor="white [3212]" strokecolor="gray [1629]" strokeweight=".5pt">
                      <v:shadow on="t" color="black" opacity="26214f" origin="-.5,-.5" offset=".74836mm,.74836mm"/>
                      <v:textbox inset="0,0,0,0">
                        <w:txbxContent>
                          <w:p w:rsidR="00EA1905" w:rsidRPr="00EA1905" w:rsidRDefault="00EA1905" w:rsidP="00EA1905">
                            <w:pPr>
                              <w:spacing w:line="240" w:lineRule="exact"/>
                              <w:jc w:val="center"/>
                              <w:rPr>
                                <w:rFonts w:ascii="Meiryo UI" w:eastAsia="Meiryo UI" w:hAnsi="Meiryo UI" w:cs="Meiryo UI"/>
                                <w:sz w:val="22"/>
                              </w:rPr>
                            </w:pPr>
                            <w:r>
                              <w:rPr>
                                <w:rFonts w:ascii="Meiryo UI" w:eastAsia="Meiryo UI" w:hAnsi="Meiryo UI" w:cs="Meiryo UI" w:hint="eastAsia"/>
                                <w:sz w:val="22"/>
                              </w:rPr>
                              <w:t>事業者</w:t>
                            </w:r>
                            <w:r w:rsidRPr="00EA1905">
                              <w:rPr>
                                <w:rFonts w:ascii="Meiryo UI" w:eastAsia="Meiryo UI" w:hAnsi="Meiryo UI" w:cs="Meiryo UI" w:hint="eastAsia"/>
                                <w:sz w:val="22"/>
                              </w:rPr>
                              <w:t>に</w:t>
                            </w:r>
                          </w:p>
                        </w:txbxContent>
                      </v:textbox>
                    </v:shape>
                  </v:group>
                </v:group>
                <v:roundrect id="角丸四角形 84" o:spid="_x0000_s1127" style="position:absolute;left:13335;top:2571;width:33261;height:962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I78QA&#10;AADbAAAADwAAAGRycy9kb3ducmV2LnhtbESPzWrDMBCE74W+g9hCLyaWW9ogHCshLRhyyCU/7Xmx&#10;traptXIsJXbfPioEchxm5humWE22ExcafOtYw0uagSCunGm51nA8lDMFwgdkg51j0vBHHlbLx4cC&#10;c+NG3tFlH2oRIexz1NCE0OdS+qohiz51PXH0ftxgMUQ51NIMOEa47eRrls2lxZbjQoM9fTZU/e7P&#10;VsNJbabwJbffH7RTKsFzQuV7ovXz07RegAg0hXv41t4YDeoN/r/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SO/EAAAA2wAAAA8AAAAAAAAAAAAAAAAAmAIAAGRycy9k&#10;b3ducmV2LnhtbFBLBQYAAAAABAAEAPUAAACJAwAAAAA=&#10;" filled="f" stroked="f" strokeweight=".5pt">
                  <v:textbox inset="0,0,0,0">
                    <w:txbxContent>
                      <w:p w:rsidR="00EA1905" w:rsidRPr="00EA1905" w:rsidRDefault="00EA1905" w:rsidP="004F6193">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A1905">
                          <w:rPr>
                            <w:rFonts w:ascii="Meiryo UI" w:eastAsia="Meiryo UI" w:hAnsi="Meiryo UI" w:cs="Meiryo UI" w:hint="eastAsia"/>
                            <w:color w:val="000000" w:themeColor="text1"/>
                          </w:rPr>
                          <w:t>見直し後の認定制度とともに、「より質の高いリサイクル」</w:t>
                        </w:r>
                        <w:r w:rsidR="004F6193">
                          <w:rPr>
                            <w:rFonts w:ascii="Meiryo UI" w:eastAsia="Meiryo UI" w:hAnsi="Meiryo UI" w:cs="Meiryo UI"/>
                            <w:color w:val="000000" w:themeColor="text1"/>
                          </w:rPr>
                          <w:br/>
                        </w:r>
                        <w:r w:rsidRPr="00EA1905">
                          <w:rPr>
                            <w:rFonts w:ascii="Meiryo UI" w:eastAsia="Meiryo UI" w:hAnsi="Meiryo UI" w:cs="Meiryo UI" w:hint="eastAsia"/>
                            <w:color w:val="000000" w:themeColor="text1"/>
                          </w:rPr>
                          <w:t>という大阪府が目指す循環型社会の将来像</w:t>
                        </w:r>
                        <w:r>
                          <w:rPr>
                            <w:rFonts w:ascii="Meiryo UI" w:eastAsia="Meiryo UI" w:hAnsi="Meiryo UI" w:cs="Meiryo UI" w:hint="eastAsia"/>
                            <w:color w:val="000000" w:themeColor="text1"/>
                          </w:rPr>
                          <w:t>をPR</w:t>
                        </w:r>
                      </w:p>
                      <w:p w:rsidR="00EA1905" w:rsidRPr="00C813BE" w:rsidRDefault="00EA1905" w:rsidP="00EA1905">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4F6193">
                          <w:rPr>
                            <w:rFonts w:ascii="Meiryo UI" w:eastAsia="Meiryo UI" w:hAnsi="Meiryo UI" w:cs="Meiryo UI" w:hint="eastAsia"/>
                            <w:color w:val="000000" w:themeColor="text1"/>
                          </w:rPr>
                          <w:t>「繰返しリサイクルされている</w:t>
                        </w:r>
                        <w:r w:rsidR="0085614F">
                          <w:rPr>
                            <w:rFonts w:ascii="Meiryo UI" w:eastAsia="Meiryo UI" w:hAnsi="Meiryo UI" w:cs="Meiryo UI" w:hint="eastAsia"/>
                            <w:color w:val="000000" w:themeColor="text1"/>
                          </w:rPr>
                          <w:t>認定</w:t>
                        </w:r>
                        <w:r w:rsidR="004F6193">
                          <w:rPr>
                            <w:rFonts w:ascii="Meiryo UI" w:eastAsia="Meiryo UI" w:hAnsi="Meiryo UI" w:cs="Meiryo UI" w:hint="eastAsia"/>
                            <w:color w:val="000000" w:themeColor="text1"/>
                          </w:rPr>
                          <w:t>製品」</w:t>
                        </w:r>
                        <w:r w:rsidRPr="00EA1905">
                          <w:rPr>
                            <w:rFonts w:ascii="Meiryo UI" w:eastAsia="Meiryo UI" w:hAnsi="Meiryo UI" w:cs="Meiryo UI" w:hint="eastAsia"/>
                            <w:color w:val="000000" w:themeColor="text1"/>
                          </w:rPr>
                          <w:t>を重点的に</w:t>
                        </w:r>
                        <w:r>
                          <w:rPr>
                            <w:rFonts w:ascii="Meiryo UI" w:eastAsia="Meiryo UI" w:hAnsi="Meiryo UI" w:cs="Meiryo UI" w:hint="eastAsia"/>
                            <w:color w:val="000000" w:themeColor="text1"/>
                          </w:rPr>
                          <w:t>PR</w:t>
                        </w:r>
                      </w:p>
                    </w:txbxContent>
                  </v:textbox>
                </v:roundrect>
              </v:group>
            </w:pict>
          </mc:Fallback>
        </mc:AlternateContent>
      </w:r>
    </w:p>
    <w:p w:rsidR="002D72EA" w:rsidRDefault="002D72EA"/>
    <w:p w:rsidR="002D72EA" w:rsidRDefault="002D72EA"/>
    <w:p w:rsidR="002D72EA" w:rsidRDefault="002D72EA"/>
    <w:p w:rsidR="002D72EA" w:rsidRDefault="002D72EA"/>
    <w:p w:rsidR="002D72EA" w:rsidRDefault="002D72EA"/>
    <w:p w:rsidR="002D72EA" w:rsidRPr="002D72EA" w:rsidRDefault="002D72EA"/>
    <w:sectPr w:rsidR="002D72EA" w:rsidRPr="002D72EA" w:rsidSect="006217E7">
      <w:pgSz w:w="23814" w:h="16839" w:orient="landscape" w:code="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F6" w:rsidRDefault="005334F6" w:rsidP="00EE24E8">
      <w:r>
        <w:separator/>
      </w:r>
    </w:p>
  </w:endnote>
  <w:endnote w:type="continuationSeparator" w:id="0">
    <w:p w:rsidR="005334F6" w:rsidRDefault="005334F6" w:rsidP="00EE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F6" w:rsidRDefault="005334F6" w:rsidP="00EE24E8">
      <w:r>
        <w:separator/>
      </w:r>
    </w:p>
  </w:footnote>
  <w:footnote w:type="continuationSeparator" w:id="0">
    <w:p w:rsidR="005334F6" w:rsidRDefault="005334F6" w:rsidP="00EE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91"/>
    <w:rsid w:val="000022D8"/>
    <w:rsid w:val="000369CD"/>
    <w:rsid w:val="000445B4"/>
    <w:rsid w:val="000451A1"/>
    <w:rsid w:val="000652B5"/>
    <w:rsid w:val="00065552"/>
    <w:rsid w:val="00075C9D"/>
    <w:rsid w:val="000845B6"/>
    <w:rsid w:val="000A27D2"/>
    <w:rsid w:val="000A546E"/>
    <w:rsid w:val="000B0ABD"/>
    <w:rsid w:val="000C567D"/>
    <w:rsid w:val="00106AD5"/>
    <w:rsid w:val="00123D9B"/>
    <w:rsid w:val="00137901"/>
    <w:rsid w:val="0015145C"/>
    <w:rsid w:val="00152B59"/>
    <w:rsid w:val="00153E0E"/>
    <w:rsid w:val="001641E7"/>
    <w:rsid w:val="0018186D"/>
    <w:rsid w:val="001E060C"/>
    <w:rsid w:val="001E7296"/>
    <w:rsid w:val="00240B7B"/>
    <w:rsid w:val="00241F1A"/>
    <w:rsid w:val="0025242C"/>
    <w:rsid w:val="002525A7"/>
    <w:rsid w:val="00255867"/>
    <w:rsid w:val="0027783D"/>
    <w:rsid w:val="00293B44"/>
    <w:rsid w:val="002A36FB"/>
    <w:rsid w:val="002A4E30"/>
    <w:rsid w:val="002D72EA"/>
    <w:rsid w:val="00310B88"/>
    <w:rsid w:val="003218A5"/>
    <w:rsid w:val="00323BA0"/>
    <w:rsid w:val="003A2716"/>
    <w:rsid w:val="003B315D"/>
    <w:rsid w:val="003C3DA6"/>
    <w:rsid w:val="003C5BA9"/>
    <w:rsid w:val="003F2104"/>
    <w:rsid w:val="003F59FA"/>
    <w:rsid w:val="003F6E7F"/>
    <w:rsid w:val="004626CE"/>
    <w:rsid w:val="0048450A"/>
    <w:rsid w:val="0049607E"/>
    <w:rsid w:val="004B744E"/>
    <w:rsid w:val="004F418F"/>
    <w:rsid w:val="004F6193"/>
    <w:rsid w:val="00510B91"/>
    <w:rsid w:val="00521C72"/>
    <w:rsid w:val="005334F6"/>
    <w:rsid w:val="00555C98"/>
    <w:rsid w:val="00572801"/>
    <w:rsid w:val="005C580B"/>
    <w:rsid w:val="005D347F"/>
    <w:rsid w:val="005E6FA1"/>
    <w:rsid w:val="005F356C"/>
    <w:rsid w:val="005F5BA1"/>
    <w:rsid w:val="005F6FE1"/>
    <w:rsid w:val="00601868"/>
    <w:rsid w:val="00612D4C"/>
    <w:rsid w:val="00617801"/>
    <w:rsid w:val="006217E7"/>
    <w:rsid w:val="0062281E"/>
    <w:rsid w:val="00631C52"/>
    <w:rsid w:val="006666D8"/>
    <w:rsid w:val="00682E7A"/>
    <w:rsid w:val="00683D89"/>
    <w:rsid w:val="00692EEF"/>
    <w:rsid w:val="006A28F9"/>
    <w:rsid w:val="006F27E6"/>
    <w:rsid w:val="0072465B"/>
    <w:rsid w:val="007277D3"/>
    <w:rsid w:val="00734CFC"/>
    <w:rsid w:val="00746A0C"/>
    <w:rsid w:val="00754439"/>
    <w:rsid w:val="00795DFC"/>
    <w:rsid w:val="007A1109"/>
    <w:rsid w:val="007A2394"/>
    <w:rsid w:val="007B575A"/>
    <w:rsid w:val="007B69DB"/>
    <w:rsid w:val="00825510"/>
    <w:rsid w:val="008354ED"/>
    <w:rsid w:val="0083579E"/>
    <w:rsid w:val="00853D6A"/>
    <w:rsid w:val="0085614F"/>
    <w:rsid w:val="008769E3"/>
    <w:rsid w:val="00887EFD"/>
    <w:rsid w:val="008A005A"/>
    <w:rsid w:val="008A42EB"/>
    <w:rsid w:val="00917DF8"/>
    <w:rsid w:val="0092485D"/>
    <w:rsid w:val="00932358"/>
    <w:rsid w:val="00934F2A"/>
    <w:rsid w:val="00934FBF"/>
    <w:rsid w:val="009A0348"/>
    <w:rsid w:val="009E2FCB"/>
    <w:rsid w:val="009F1602"/>
    <w:rsid w:val="00A12733"/>
    <w:rsid w:val="00A15C21"/>
    <w:rsid w:val="00A27786"/>
    <w:rsid w:val="00AC6EFD"/>
    <w:rsid w:val="00AD13BE"/>
    <w:rsid w:val="00AD4860"/>
    <w:rsid w:val="00AF7FDD"/>
    <w:rsid w:val="00B02D6E"/>
    <w:rsid w:val="00B1488E"/>
    <w:rsid w:val="00BB2ABB"/>
    <w:rsid w:val="00BD6FC4"/>
    <w:rsid w:val="00C06F02"/>
    <w:rsid w:val="00C11B3E"/>
    <w:rsid w:val="00C15128"/>
    <w:rsid w:val="00C33632"/>
    <w:rsid w:val="00C46003"/>
    <w:rsid w:val="00C54E23"/>
    <w:rsid w:val="00C55BE9"/>
    <w:rsid w:val="00C64034"/>
    <w:rsid w:val="00C91589"/>
    <w:rsid w:val="00C934C1"/>
    <w:rsid w:val="00C962F1"/>
    <w:rsid w:val="00CA5648"/>
    <w:rsid w:val="00CA711F"/>
    <w:rsid w:val="00CA7886"/>
    <w:rsid w:val="00CB05FC"/>
    <w:rsid w:val="00CB3D66"/>
    <w:rsid w:val="00CD2B1B"/>
    <w:rsid w:val="00CD30D2"/>
    <w:rsid w:val="00CF2628"/>
    <w:rsid w:val="00D313C0"/>
    <w:rsid w:val="00D31812"/>
    <w:rsid w:val="00D479C2"/>
    <w:rsid w:val="00D54152"/>
    <w:rsid w:val="00D64DA4"/>
    <w:rsid w:val="00D70B7B"/>
    <w:rsid w:val="00DA07E6"/>
    <w:rsid w:val="00DA1254"/>
    <w:rsid w:val="00DA5A6A"/>
    <w:rsid w:val="00DB0AC0"/>
    <w:rsid w:val="00DD3AA6"/>
    <w:rsid w:val="00E04821"/>
    <w:rsid w:val="00E34A53"/>
    <w:rsid w:val="00E54EBA"/>
    <w:rsid w:val="00E674D1"/>
    <w:rsid w:val="00E73E96"/>
    <w:rsid w:val="00E93AA6"/>
    <w:rsid w:val="00E940A1"/>
    <w:rsid w:val="00EA1905"/>
    <w:rsid w:val="00EA69FC"/>
    <w:rsid w:val="00EC5E7C"/>
    <w:rsid w:val="00ED29B7"/>
    <w:rsid w:val="00EE24E8"/>
    <w:rsid w:val="00F11AD4"/>
    <w:rsid w:val="00F619ED"/>
    <w:rsid w:val="00F652E3"/>
    <w:rsid w:val="00FD6F4A"/>
    <w:rsid w:val="00FF5440"/>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8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D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0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0D2"/>
    <w:rPr>
      <w:rFonts w:asciiTheme="majorHAnsi" w:eastAsiaTheme="majorEastAsia" w:hAnsiTheme="majorHAnsi" w:cstheme="majorBidi"/>
      <w:sz w:val="18"/>
      <w:szCs w:val="18"/>
    </w:rPr>
  </w:style>
  <w:style w:type="paragraph" w:styleId="a6">
    <w:name w:val="header"/>
    <w:basedOn w:val="a"/>
    <w:link w:val="a7"/>
    <w:uiPriority w:val="99"/>
    <w:unhideWhenUsed/>
    <w:rsid w:val="00EE24E8"/>
    <w:pPr>
      <w:tabs>
        <w:tab w:val="center" w:pos="4252"/>
        <w:tab w:val="right" w:pos="8504"/>
      </w:tabs>
      <w:snapToGrid w:val="0"/>
    </w:pPr>
  </w:style>
  <w:style w:type="character" w:customStyle="1" w:styleId="a7">
    <w:name w:val="ヘッダー (文字)"/>
    <w:basedOn w:val="a0"/>
    <w:link w:val="a6"/>
    <w:uiPriority w:val="99"/>
    <w:rsid w:val="00EE24E8"/>
  </w:style>
  <w:style w:type="paragraph" w:styleId="a8">
    <w:name w:val="footer"/>
    <w:basedOn w:val="a"/>
    <w:link w:val="a9"/>
    <w:uiPriority w:val="99"/>
    <w:unhideWhenUsed/>
    <w:rsid w:val="00EE24E8"/>
    <w:pPr>
      <w:tabs>
        <w:tab w:val="center" w:pos="4252"/>
        <w:tab w:val="right" w:pos="8504"/>
      </w:tabs>
      <w:snapToGrid w:val="0"/>
    </w:pPr>
  </w:style>
  <w:style w:type="character" w:customStyle="1" w:styleId="a9">
    <w:name w:val="フッター (文字)"/>
    <w:basedOn w:val="a0"/>
    <w:link w:val="a8"/>
    <w:uiPriority w:val="99"/>
    <w:rsid w:val="00EE2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8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D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0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0D2"/>
    <w:rPr>
      <w:rFonts w:asciiTheme="majorHAnsi" w:eastAsiaTheme="majorEastAsia" w:hAnsiTheme="majorHAnsi" w:cstheme="majorBidi"/>
      <w:sz w:val="18"/>
      <w:szCs w:val="18"/>
    </w:rPr>
  </w:style>
  <w:style w:type="paragraph" w:styleId="a6">
    <w:name w:val="header"/>
    <w:basedOn w:val="a"/>
    <w:link w:val="a7"/>
    <w:uiPriority w:val="99"/>
    <w:unhideWhenUsed/>
    <w:rsid w:val="00EE24E8"/>
    <w:pPr>
      <w:tabs>
        <w:tab w:val="center" w:pos="4252"/>
        <w:tab w:val="right" w:pos="8504"/>
      </w:tabs>
      <w:snapToGrid w:val="0"/>
    </w:pPr>
  </w:style>
  <w:style w:type="character" w:customStyle="1" w:styleId="a7">
    <w:name w:val="ヘッダー (文字)"/>
    <w:basedOn w:val="a0"/>
    <w:link w:val="a6"/>
    <w:uiPriority w:val="99"/>
    <w:rsid w:val="00EE24E8"/>
  </w:style>
  <w:style w:type="paragraph" w:styleId="a8">
    <w:name w:val="footer"/>
    <w:basedOn w:val="a"/>
    <w:link w:val="a9"/>
    <w:uiPriority w:val="99"/>
    <w:unhideWhenUsed/>
    <w:rsid w:val="00EE24E8"/>
    <w:pPr>
      <w:tabs>
        <w:tab w:val="center" w:pos="4252"/>
        <w:tab w:val="right" w:pos="8504"/>
      </w:tabs>
      <w:snapToGrid w:val="0"/>
    </w:pPr>
  </w:style>
  <w:style w:type="character" w:customStyle="1" w:styleId="a9">
    <w:name w:val="フッター (文字)"/>
    <w:basedOn w:val="a0"/>
    <w:link w:val="a8"/>
    <w:uiPriority w:val="99"/>
    <w:rsid w:val="00EE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4EA1-649C-4A7D-BA77-54C7E701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11</cp:revision>
  <cp:lastPrinted>2015-07-08T01:44:00Z</cp:lastPrinted>
  <dcterms:created xsi:type="dcterms:W3CDTF">2015-06-02T12:18:00Z</dcterms:created>
  <dcterms:modified xsi:type="dcterms:W3CDTF">2015-07-22T12:01:00Z</dcterms:modified>
</cp:coreProperties>
</file>