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E13C7" w14:textId="6A727565" w:rsidR="001C58AF" w:rsidRDefault="008F661D" w:rsidP="00F5053A">
      <w:pPr>
        <w:jc w:val="right"/>
      </w:pPr>
      <w:r w:rsidRPr="00E972C2">
        <w:rPr>
          <w:rFonts w:hint="eastAsia"/>
          <w:spacing w:val="12"/>
          <w:w w:val="91"/>
          <w:kern w:val="0"/>
          <w:fitText w:val="1890" w:id="-2062841600"/>
        </w:rPr>
        <w:t>令和</w:t>
      </w:r>
      <w:r w:rsidR="00A77410" w:rsidRPr="00E972C2">
        <w:rPr>
          <w:rFonts w:hint="eastAsia"/>
          <w:spacing w:val="12"/>
          <w:w w:val="91"/>
          <w:kern w:val="0"/>
          <w:fitText w:val="1890" w:id="-2062841600"/>
        </w:rPr>
        <w:t xml:space="preserve"> </w:t>
      </w:r>
      <w:r w:rsidR="00A77410" w:rsidRPr="00E972C2">
        <w:rPr>
          <w:spacing w:val="12"/>
          <w:w w:val="91"/>
          <w:kern w:val="0"/>
          <w:fitText w:val="1890" w:id="-2062841600"/>
        </w:rPr>
        <w:t>3</w:t>
      </w:r>
      <w:r w:rsidRPr="00E972C2">
        <w:rPr>
          <w:rFonts w:hint="eastAsia"/>
          <w:spacing w:val="12"/>
          <w:w w:val="91"/>
          <w:kern w:val="0"/>
          <w:fitText w:val="1890" w:id="-2062841600"/>
        </w:rPr>
        <w:t>年</w:t>
      </w:r>
      <w:r w:rsidR="00A77410" w:rsidRPr="00E972C2">
        <w:rPr>
          <w:rFonts w:hint="eastAsia"/>
          <w:spacing w:val="12"/>
          <w:w w:val="91"/>
          <w:kern w:val="0"/>
          <w:fitText w:val="1890" w:id="-2062841600"/>
        </w:rPr>
        <w:t xml:space="preserve"> </w:t>
      </w:r>
      <w:r w:rsidR="00E972C2" w:rsidRPr="00E972C2">
        <w:rPr>
          <w:rFonts w:hint="eastAsia"/>
          <w:spacing w:val="12"/>
          <w:w w:val="91"/>
          <w:kern w:val="0"/>
          <w:fitText w:val="1890" w:id="-2062841600"/>
        </w:rPr>
        <w:t>９</w:t>
      </w:r>
      <w:r w:rsidRPr="00E972C2">
        <w:rPr>
          <w:rFonts w:hint="eastAsia"/>
          <w:spacing w:val="12"/>
          <w:w w:val="91"/>
          <w:kern w:val="0"/>
          <w:fitText w:val="1890" w:id="-2062841600"/>
        </w:rPr>
        <w:t>月</w:t>
      </w:r>
      <w:r w:rsidR="00E972C2" w:rsidRPr="00E972C2">
        <w:rPr>
          <w:rFonts w:hint="eastAsia"/>
          <w:spacing w:val="12"/>
          <w:w w:val="91"/>
          <w:kern w:val="0"/>
          <w:fitText w:val="1890" w:id="-2062841600"/>
        </w:rPr>
        <w:t>１</w:t>
      </w:r>
      <w:r w:rsidRPr="00E972C2">
        <w:rPr>
          <w:rFonts w:hint="eastAsia"/>
          <w:spacing w:val="1"/>
          <w:w w:val="91"/>
          <w:kern w:val="0"/>
          <w:fitText w:val="1890" w:id="-2062841600"/>
        </w:rPr>
        <w:t>日</w:t>
      </w:r>
    </w:p>
    <w:p w14:paraId="78B9AD5B" w14:textId="77777777" w:rsidR="008F661D" w:rsidRDefault="008F661D"/>
    <w:p w14:paraId="063C63D7" w14:textId="5103E833" w:rsidR="008F661D" w:rsidRDefault="00A77410">
      <w:r>
        <w:rPr>
          <w:rFonts w:hint="eastAsia"/>
        </w:rPr>
        <w:t>管内</w:t>
      </w:r>
      <w:r w:rsidR="008F661D">
        <w:rPr>
          <w:rFonts w:hint="eastAsia"/>
        </w:rPr>
        <w:t xml:space="preserve">災害時等施工能力事前審査登録業者　</w:t>
      </w:r>
      <w:r w:rsidR="00F128BE">
        <w:rPr>
          <w:rFonts w:hint="eastAsia"/>
        </w:rPr>
        <w:t>各位</w:t>
      </w:r>
    </w:p>
    <w:p w14:paraId="55CED23F" w14:textId="77777777" w:rsidR="00EA707F" w:rsidRDefault="00EA707F"/>
    <w:p w14:paraId="7A649BFE" w14:textId="13EAB0C6" w:rsidR="008F661D" w:rsidRDefault="0079279C" w:rsidP="00A77410">
      <w:pPr>
        <w:ind w:firstLineChars="3000" w:firstLine="6300"/>
      </w:pPr>
      <w:r>
        <w:rPr>
          <w:rFonts w:hint="eastAsia"/>
        </w:rPr>
        <w:t>大阪府</w:t>
      </w:r>
      <w:r w:rsidR="00E972C2">
        <w:rPr>
          <w:rFonts w:hint="eastAsia"/>
        </w:rPr>
        <w:t>枚方土木事務所</w:t>
      </w:r>
      <w:r>
        <w:rPr>
          <w:rFonts w:hint="eastAsia"/>
        </w:rPr>
        <w:t>長</w:t>
      </w:r>
    </w:p>
    <w:p w14:paraId="00C148B4" w14:textId="77777777" w:rsidR="008F661D" w:rsidRDefault="008F661D" w:rsidP="00F128BE">
      <w:pPr>
        <w:ind w:firstLineChars="3700" w:firstLine="7770"/>
      </w:pPr>
    </w:p>
    <w:p w14:paraId="120EC463" w14:textId="77777777" w:rsidR="008F661D" w:rsidRDefault="008F661D"/>
    <w:p w14:paraId="59C0A0BC" w14:textId="51A9B38C" w:rsidR="008F661D" w:rsidRPr="00A77410" w:rsidRDefault="00A77410" w:rsidP="00A95893">
      <w:pPr>
        <w:ind w:firstLineChars="100" w:firstLine="210"/>
        <w:jc w:val="left"/>
        <w:rPr>
          <w:rFonts w:ascii="ＭＳ ゴシック" w:hAnsi="ＭＳ ゴシック"/>
        </w:rPr>
      </w:pPr>
      <w:r>
        <w:rPr>
          <w:rFonts w:hint="eastAsia"/>
        </w:rPr>
        <w:t>新型コロナ</w:t>
      </w:r>
      <w:r w:rsidR="00D11B17">
        <w:rPr>
          <w:rFonts w:hint="eastAsia"/>
        </w:rPr>
        <w:t>ウイルス</w:t>
      </w:r>
      <w:r>
        <w:rPr>
          <w:rFonts w:hint="eastAsia"/>
        </w:rPr>
        <w:t>感染症に係る</w:t>
      </w:r>
      <w:r w:rsidR="00A95893">
        <w:rPr>
          <w:rFonts w:hint="eastAsia"/>
        </w:rPr>
        <w:t>緊急事態宣言並びに</w:t>
      </w:r>
      <w:r>
        <w:rPr>
          <w:rFonts w:hint="eastAsia"/>
        </w:rPr>
        <w:t>まん延防止等重点措置の</w:t>
      </w:r>
      <w:r w:rsidR="00D11B17">
        <w:rPr>
          <w:rFonts w:hint="eastAsia"/>
        </w:rPr>
        <w:t>もと実施する</w:t>
      </w:r>
      <w:r w:rsidR="00E972C2">
        <w:rPr>
          <w:rFonts w:hint="eastAsia"/>
        </w:rPr>
        <w:t>大阪府枚方土木事務所</w:t>
      </w:r>
      <w:r>
        <w:rPr>
          <w:rFonts w:hint="eastAsia"/>
        </w:rPr>
        <w:t>発注の</w:t>
      </w:r>
      <w:r>
        <w:rPr>
          <w:rFonts w:ascii="ＭＳ ゴシック" w:hAnsi="ＭＳ ゴシック" w:hint="eastAsia"/>
        </w:rPr>
        <w:t>条件付一般競争入札（事前審査型）</w:t>
      </w:r>
      <w:r w:rsidR="008F661D">
        <w:rPr>
          <w:rFonts w:hint="eastAsia"/>
        </w:rPr>
        <w:t>の入札方法等の暫定的運用について</w:t>
      </w:r>
      <w:r w:rsidR="00D11B17">
        <w:rPr>
          <w:rFonts w:hint="eastAsia"/>
        </w:rPr>
        <w:t>（通知</w:t>
      </w:r>
      <w:r w:rsidR="00F128BE">
        <w:rPr>
          <w:rFonts w:hint="eastAsia"/>
        </w:rPr>
        <w:t>）</w:t>
      </w:r>
    </w:p>
    <w:p w14:paraId="4DE32383" w14:textId="77777777" w:rsidR="008F661D" w:rsidRDefault="008F661D"/>
    <w:p w14:paraId="1DD642EA" w14:textId="77777777" w:rsidR="00EA707F" w:rsidRDefault="00EA707F"/>
    <w:p w14:paraId="3FD1DB2E" w14:textId="5E7D78BB" w:rsidR="008F661D" w:rsidRDefault="008C21B6" w:rsidP="008F661D">
      <w:pPr>
        <w:ind w:firstLineChars="100" w:firstLine="210"/>
      </w:pPr>
      <w:r>
        <w:rPr>
          <w:rFonts w:hint="eastAsia"/>
        </w:rPr>
        <w:t>平素は当所の都市整備</w:t>
      </w:r>
      <w:r w:rsidR="008F661D">
        <w:rPr>
          <w:rFonts w:hint="eastAsia"/>
        </w:rPr>
        <w:t>事業の推進にご理解とご協力を賜り、厚くお礼申し上げます。</w:t>
      </w:r>
    </w:p>
    <w:p w14:paraId="70D25B2F" w14:textId="6E4A6ACA" w:rsidR="008F661D" w:rsidRDefault="008F661D" w:rsidP="008F661D">
      <w:pPr>
        <w:ind w:firstLineChars="100" w:firstLine="210"/>
      </w:pPr>
      <w:r>
        <w:rPr>
          <w:rFonts w:hint="eastAsia"/>
        </w:rPr>
        <w:t>さて、標記について、密閉・密集・密接の３つの密を防ぎ、新型コロナウイルス感染症拡大</w:t>
      </w:r>
      <w:r w:rsidR="00250D4D">
        <w:rPr>
          <w:rFonts w:hint="eastAsia"/>
        </w:rPr>
        <w:t>防止</w:t>
      </w:r>
      <w:r>
        <w:rPr>
          <w:rFonts w:hint="eastAsia"/>
        </w:rPr>
        <w:t>に</w:t>
      </w:r>
      <w:r w:rsidR="00D11B17">
        <w:rPr>
          <w:rFonts w:hint="eastAsia"/>
        </w:rPr>
        <w:t>引き続き取り組む</w:t>
      </w:r>
      <w:r>
        <w:rPr>
          <w:rFonts w:hint="eastAsia"/>
        </w:rPr>
        <w:t>ため、</w:t>
      </w:r>
      <w:r w:rsidR="00695A0E">
        <w:rPr>
          <w:rFonts w:hint="eastAsia"/>
        </w:rPr>
        <w:t>入札公告時に</w:t>
      </w:r>
      <w:r w:rsidR="00D11B17">
        <w:rPr>
          <w:rFonts w:hint="eastAsia"/>
        </w:rPr>
        <w:t>緊急事態宣言又は、</w:t>
      </w:r>
      <w:r w:rsidR="00A95893">
        <w:rPr>
          <w:rFonts w:hint="eastAsia"/>
        </w:rPr>
        <w:t>まん</w:t>
      </w:r>
      <w:r w:rsidR="00A77410">
        <w:rPr>
          <w:rFonts w:hint="eastAsia"/>
        </w:rPr>
        <w:t>延防止等重点措置</w:t>
      </w:r>
      <w:r w:rsidR="009D35CF">
        <w:rPr>
          <w:rFonts w:hint="eastAsia"/>
        </w:rPr>
        <w:t>（以下「緊急事態宣言等」</w:t>
      </w:r>
      <w:r w:rsidR="00D11B17">
        <w:rPr>
          <w:rFonts w:hint="eastAsia"/>
        </w:rPr>
        <w:t>という。</w:t>
      </w:r>
      <w:r w:rsidR="009D35CF">
        <w:rPr>
          <w:rFonts w:hint="eastAsia"/>
        </w:rPr>
        <w:t>）</w:t>
      </w:r>
      <w:r w:rsidR="00D11B17">
        <w:rPr>
          <w:rFonts w:hint="eastAsia"/>
        </w:rPr>
        <w:t>の発令等がなされている</w:t>
      </w:r>
      <w:r w:rsidR="00695A0E">
        <w:rPr>
          <w:rFonts w:hint="eastAsia"/>
        </w:rPr>
        <w:t>場合の当所発注の</w:t>
      </w:r>
      <w:r w:rsidR="00250D4D" w:rsidRPr="003E4E4E">
        <w:rPr>
          <w:rFonts w:ascii="ＭＳ ゴシック" w:hAnsi="ＭＳ ゴシック" w:hint="eastAsia"/>
        </w:rPr>
        <w:t>条件付一般競争入札（事前審査型）</w:t>
      </w:r>
      <w:r w:rsidR="00250D4D">
        <w:rPr>
          <w:rFonts w:ascii="ＭＳ ゴシック" w:hAnsi="ＭＳ ゴシック" w:hint="eastAsia"/>
        </w:rPr>
        <w:t>（以下「</w:t>
      </w:r>
      <w:r w:rsidR="00B15B5C">
        <w:rPr>
          <w:rFonts w:hint="eastAsia"/>
        </w:rPr>
        <w:t>事前審査型</w:t>
      </w:r>
      <w:r w:rsidR="00250D4D">
        <w:rPr>
          <w:rFonts w:hint="eastAsia"/>
        </w:rPr>
        <w:t>」</w:t>
      </w:r>
      <w:r w:rsidR="00D11B17">
        <w:rPr>
          <w:rFonts w:hint="eastAsia"/>
        </w:rPr>
        <w:t>という。</w:t>
      </w:r>
      <w:r w:rsidR="00250D4D">
        <w:rPr>
          <w:rFonts w:hint="eastAsia"/>
        </w:rPr>
        <w:t>）</w:t>
      </w:r>
      <w:r w:rsidR="00B15B5C">
        <w:rPr>
          <w:rFonts w:hint="eastAsia"/>
        </w:rPr>
        <w:t>案件の入札については、</w:t>
      </w:r>
      <w:r>
        <w:rPr>
          <w:rFonts w:hint="eastAsia"/>
        </w:rPr>
        <w:t>下記のとおり暫定的な運用を行うこととしましたので、お知らせします。</w:t>
      </w:r>
    </w:p>
    <w:p w14:paraId="3176D1AF" w14:textId="7598CCF4" w:rsidR="00EA707F" w:rsidRDefault="00EA707F" w:rsidP="0046454B"/>
    <w:p w14:paraId="01FBAFD8" w14:textId="77777777" w:rsidR="0046454B" w:rsidRPr="00A77410" w:rsidRDefault="0046454B" w:rsidP="0046454B"/>
    <w:p w14:paraId="3656EC42" w14:textId="77777777" w:rsidR="008F661D" w:rsidRDefault="008F661D" w:rsidP="00F27BCE">
      <w:pPr>
        <w:ind w:firstLineChars="100" w:firstLine="210"/>
        <w:jc w:val="center"/>
      </w:pPr>
      <w:r>
        <w:rPr>
          <w:rFonts w:hint="eastAsia"/>
        </w:rPr>
        <w:t>記</w:t>
      </w:r>
    </w:p>
    <w:p w14:paraId="3C8ADD83" w14:textId="5797CCCE" w:rsidR="00F27BCE" w:rsidRDefault="00F27BCE" w:rsidP="0046454B"/>
    <w:p w14:paraId="3660C721" w14:textId="6EB097AC" w:rsidR="00B16C40" w:rsidRPr="00E972C2" w:rsidRDefault="008F661D" w:rsidP="00F27BCE">
      <w:pPr>
        <w:ind w:leftChars="18" w:left="248" w:hangingChars="100" w:hanging="210"/>
        <w:rPr>
          <w:u w:val="single"/>
        </w:rPr>
      </w:pPr>
      <w:r w:rsidRPr="00E972C2">
        <w:rPr>
          <w:rFonts w:hint="eastAsia"/>
          <w:u w:val="single"/>
        </w:rPr>
        <w:t>１．</w:t>
      </w:r>
      <w:r w:rsidR="00E972C2" w:rsidRPr="00E972C2">
        <w:rPr>
          <w:rFonts w:hint="eastAsia"/>
          <w:kern w:val="0"/>
          <w:u w:val="single"/>
        </w:rPr>
        <w:t>案件公表の案内、設計図書の交付、参加申込書の提出及び工事費内訳書</w:t>
      </w:r>
      <w:r w:rsidR="004A6C5C">
        <w:rPr>
          <w:rFonts w:hint="eastAsia"/>
          <w:kern w:val="0"/>
          <w:u w:val="single"/>
        </w:rPr>
        <w:t>総括表と工事費内訳書</w:t>
      </w:r>
      <w:r w:rsidR="00E972C2" w:rsidRPr="00E972C2">
        <w:rPr>
          <w:rFonts w:hint="eastAsia"/>
          <w:kern w:val="0"/>
          <w:u w:val="single"/>
        </w:rPr>
        <w:t>の提出については、電子メール、FAX及び持参にて行うものとし、入札書の提出については、持参</w:t>
      </w:r>
      <w:r w:rsidR="004A6C5C">
        <w:rPr>
          <w:rFonts w:hint="eastAsia"/>
          <w:kern w:val="0"/>
          <w:u w:val="single"/>
        </w:rPr>
        <w:t>（手交）</w:t>
      </w:r>
      <w:r w:rsidR="00E972C2" w:rsidRPr="00E972C2">
        <w:rPr>
          <w:rFonts w:hint="eastAsia"/>
          <w:kern w:val="0"/>
          <w:u w:val="single"/>
        </w:rPr>
        <w:t>で行うものとする。</w:t>
      </w:r>
    </w:p>
    <w:p w14:paraId="39C3FCFA" w14:textId="77777777" w:rsidR="006A6289" w:rsidRDefault="006A6289" w:rsidP="00F27BCE">
      <w:r>
        <w:rPr>
          <w:rFonts w:hint="eastAsia"/>
        </w:rPr>
        <w:t>【解説】</w:t>
      </w:r>
    </w:p>
    <w:p w14:paraId="12A835A7" w14:textId="59A96BD6" w:rsidR="00E972C2" w:rsidRDefault="00D44D5F" w:rsidP="00D44D5F">
      <w:pPr>
        <w:ind w:leftChars="200" w:left="630" w:hangingChars="100" w:hanging="210"/>
        <w:jc w:val="left"/>
      </w:pPr>
      <w:r>
        <w:rPr>
          <w:rFonts w:hint="eastAsia"/>
        </w:rPr>
        <w:t>1</w:t>
      </w:r>
      <w:r>
        <w:t>-1</w:t>
      </w:r>
      <w:r>
        <w:rPr>
          <w:rFonts w:hint="eastAsia"/>
        </w:rPr>
        <w:t xml:space="preserve">　</w:t>
      </w:r>
      <w:r w:rsidR="006A6289">
        <w:rPr>
          <w:rFonts w:hint="eastAsia"/>
        </w:rPr>
        <w:t>今回の暫定的な運</w:t>
      </w:r>
      <w:r>
        <w:rPr>
          <w:rFonts w:hint="eastAsia"/>
        </w:rPr>
        <w:t>用においては、入札日時を入札期間（時間）に変更し、</w:t>
      </w:r>
      <w:r w:rsidR="00271321">
        <w:rPr>
          <w:rFonts w:hint="eastAsia"/>
        </w:rPr>
        <w:t>開札日を設定します。</w:t>
      </w:r>
      <w:r>
        <w:rPr>
          <w:rFonts w:hint="eastAsia"/>
        </w:rPr>
        <w:t>入札書等が入札</w:t>
      </w:r>
      <w:r w:rsidR="006A6289">
        <w:rPr>
          <w:rFonts w:hint="eastAsia"/>
        </w:rPr>
        <w:t>期間と</w:t>
      </w:r>
      <w:r w:rsidR="00D11B17">
        <w:rPr>
          <w:rFonts w:hint="eastAsia"/>
        </w:rPr>
        <w:t>して設定した終了</w:t>
      </w:r>
      <w:r w:rsidR="006A6289">
        <w:rPr>
          <w:rFonts w:hint="eastAsia"/>
        </w:rPr>
        <w:t>時間まで</w:t>
      </w:r>
      <w:r w:rsidR="008C21B6">
        <w:rPr>
          <w:rFonts w:hint="eastAsia"/>
        </w:rPr>
        <w:t>に到着しない場合は</w:t>
      </w:r>
      <w:r w:rsidR="00D11B17">
        <w:rPr>
          <w:rFonts w:hint="eastAsia"/>
        </w:rPr>
        <w:t>無効とする</w:t>
      </w:r>
      <w:r w:rsidR="006A6289">
        <w:rPr>
          <w:rFonts w:hint="eastAsia"/>
        </w:rPr>
        <w:t>。</w:t>
      </w:r>
    </w:p>
    <w:p w14:paraId="04EC490D" w14:textId="6CBA943C" w:rsidR="006A6289" w:rsidRDefault="0079279C" w:rsidP="00F27BCE">
      <w:pPr>
        <w:ind w:leftChars="200" w:left="630" w:hangingChars="100" w:hanging="210"/>
      </w:pPr>
      <w:r>
        <w:rPr>
          <w:rFonts w:hint="eastAsia"/>
        </w:rPr>
        <w:t xml:space="preserve">1-2　</w:t>
      </w:r>
      <w:r w:rsidR="008B067A">
        <w:rPr>
          <w:rFonts w:hint="eastAsia"/>
        </w:rPr>
        <w:t>入札においては、代表者による入札とするため、</w:t>
      </w:r>
      <w:r w:rsidR="006A6289">
        <w:rPr>
          <w:rFonts w:hint="eastAsia"/>
        </w:rPr>
        <w:t>入札書</w:t>
      </w:r>
      <w:r w:rsidR="007D742B">
        <w:rPr>
          <w:rFonts w:hint="eastAsia"/>
        </w:rPr>
        <w:t>は必ず代表者</w:t>
      </w:r>
      <w:r w:rsidR="00874BA8">
        <w:rPr>
          <w:rFonts w:hint="eastAsia"/>
        </w:rPr>
        <w:t>印を押印すること</w:t>
      </w:r>
      <w:r w:rsidR="008C21B6">
        <w:rPr>
          <w:rFonts w:hint="eastAsia"/>
        </w:rPr>
        <w:t>とする</w:t>
      </w:r>
      <w:r w:rsidR="004A6C5C">
        <w:rPr>
          <w:rFonts w:hint="eastAsia"/>
        </w:rPr>
        <w:t>。また、</w:t>
      </w:r>
      <w:r w:rsidR="00D11B17">
        <w:rPr>
          <w:rFonts w:hint="eastAsia"/>
        </w:rPr>
        <w:t>入札書は封印</w:t>
      </w:r>
      <w:r w:rsidR="00874BA8">
        <w:rPr>
          <w:rFonts w:hint="eastAsia"/>
        </w:rPr>
        <w:t>すること</w:t>
      </w:r>
      <w:r w:rsidR="008C21B6">
        <w:rPr>
          <w:rFonts w:hint="eastAsia"/>
        </w:rPr>
        <w:t>とする</w:t>
      </w:r>
      <w:r w:rsidR="006A6289">
        <w:rPr>
          <w:rFonts w:hint="eastAsia"/>
        </w:rPr>
        <w:t>。</w:t>
      </w:r>
    </w:p>
    <w:p w14:paraId="1EF09CB3" w14:textId="55003451" w:rsidR="006A6289" w:rsidRDefault="0079279C" w:rsidP="00F27BCE">
      <w:pPr>
        <w:ind w:leftChars="213" w:left="657" w:hangingChars="100" w:hanging="210"/>
      </w:pPr>
      <w:r>
        <w:rPr>
          <w:rFonts w:hint="eastAsia"/>
        </w:rPr>
        <w:t>1-</w:t>
      </w:r>
      <w:r w:rsidR="00A4291B">
        <w:t>3</w:t>
      </w:r>
      <w:r>
        <w:rPr>
          <w:rFonts w:hint="eastAsia"/>
        </w:rPr>
        <w:t xml:space="preserve">　</w:t>
      </w:r>
      <w:r w:rsidR="006A6289">
        <w:rPr>
          <w:rFonts w:hint="eastAsia"/>
        </w:rPr>
        <w:t>電子メール、Fax</w:t>
      </w:r>
      <w:r w:rsidR="00D11B17">
        <w:rPr>
          <w:rFonts w:hint="eastAsia"/>
        </w:rPr>
        <w:t>等による事務手続きを行う場合、不着などの事態を避けるため、相互に電話等による到着確認を行うこととする</w:t>
      </w:r>
      <w:r w:rsidR="006A6289">
        <w:rPr>
          <w:rFonts w:hint="eastAsia"/>
        </w:rPr>
        <w:t>。</w:t>
      </w:r>
    </w:p>
    <w:p w14:paraId="69F12D39" w14:textId="1621DCE3" w:rsidR="001D1AE0" w:rsidRDefault="00A4291B" w:rsidP="001D1AE0">
      <w:pPr>
        <w:ind w:leftChars="200" w:left="630" w:hangingChars="100" w:hanging="210"/>
      </w:pPr>
      <w:r>
        <w:rPr>
          <w:rFonts w:hint="eastAsia"/>
        </w:rPr>
        <w:t>1-4</w:t>
      </w:r>
      <w:r w:rsidR="001D1AE0">
        <w:rPr>
          <w:rFonts w:hint="eastAsia"/>
        </w:rPr>
        <w:t xml:space="preserve">　入札書には、入札参加者が任</w:t>
      </w:r>
      <w:bookmarkStart w:id="0" w:name="_GoBack"/>
      <w:bookmarkEnd w:id="0"/>
      <w:r w:rsidR="001D1AE0">
        <w:rPr>
          <w:rFonts w:hint="eastAsia"/>
        </w:rPr>
        <w:t>意に定める3</w:t>
      </w:r>
      <w:r w:rsidR="00F806CC">
        <w:rPr>
          <w:rFonts w:hint="eastAsia"/>
        </w:rPr>
        <w:t>桁の</w:t>
      </w:r>
      <w:r w:rsidR="00F806CC" w:rsidRPr="00695A0E">
        <w:rPr>
          <w:rFonts w:hint="eastAsia"/>
        </w:rPr>
        <w:t>くじの入力</w:t>
      </w:r>
      <w:r w:rsidR="001D1AE0" w:rsidRPr="00695A0E">
        <w:rPr>
          <w:rFonts w:hint="eastAsia"/>
        </w:rPr>
        <w:t>番号</w:t>
      </w:r>
      <w:r w:rsidR="001D1AE0">
        <w:rPr>
          <w:rFonts w:hint="eastAsia"/>
        </w:rPr>
        <w:t>を記入</w:t>
      </w:r>
      <w:r w:rsidR="00D11B17">
        <w:rPr>
          <w:rFonts w:hint="eastAsia"/>
        </w:rPr>
        <w:t>する</w:t>
      </w:r>
      <w:r w:rsidR="001D1AE0">
        <w:rPr>
          <w:rFonts w:hint="eastAsia"/>
        </w:rPr>
        <w:t>。これは落札者が複数ある場合、発注機関において行うくじ引き抽選に使用するもの</w:t>
      </w:r>
      <w:r w:rsidR="00874BA8">
        <w:rPr>
          <w:rFonts w:hint="eastAsia"/>
        </w:rPr>
        <w:t>である</w:t>
      </w:r>
      <w:r w:rsidR="001D1AE0">
        <w:rPr>
          <w:rFonts w:hint="eastAsia"/>
        </w:rPr>
        <w:t>。</w:t>
      </w:r>
    </w:p>
    <w:p w14:paraId="4C0F5CD8" w14:textId="29B00442" w:rsidR="008B067A" w:rsidRDefault="008B067A" w:rsidP="00E972C2"/>
    <w:p w14:paraId="0469B698" w14:textId="2F4BF715" w:rsidR="006A6289" w:rsidRPr="00EA707F" w:rsidRDefault="00E972C2" w:rsidP="00F27BCE">
      <w:pPr>
        <w:ind w:leftChars="18" w:left="248" w:hangingChars="100" w:hanging="210"/>
        <w:rPr>
          <w:u w:val="single"/>
        </w:rPr>
      </w:pPr>
      <w:r>
        <w:rPr>
          <w:rFonts w:hint="eastAsia"/>
          <w:u w:val="single"/>
        </w:rPr>
        <w:t>２</w:t>
      </w:r>
      <w:r w:rsidR="0079279C" w:rsidRPr="007B6B19">
        <w:rPr>
          <w:rFonts w:hint="eastAsia"/>
          <w:u w:val="single"/>
        </w:rPr>
        <w:t>．</w:t>
      </w:r>
      <w:r w:rsidR="001D1AE0" w:rsidRPr="007B6B19">
        <w:rPr>
          <w:rFonts w:ascii="HGｺﾞｼｯｸM" w:hAnsi="ＭＳ Ｐゴシック" w:cs="ＭＳ Ｐゴシック" w:hint="eastAsia"/>
          <w:color w:val="000000"/>
          <w:szCs w:val="21"/>
          <w:u w:val="single"/>
        </w:rPr>
        <w:t>工事費内訳書を提出しない場合、工事費内訳書</w:t>
      </w:r>
      <w:r w:rsidR="00695A0E" w:rsidRPr="007B6B19">
        <w:rPr>
          <w:rFonts w:ascii="HGｺﾞｼｯｸM" w:hAnsi="ＭＳ Ｐゴシック" w:cs="ＭＳ Ｐゴシック" w:hint="eastAsia"/>
          <w:color w:val="000000"/>
          <w:szCs w:val="21"/>
          <w:u w:val="single"/>
        </w:rPr>
        <w:t>総括表と工事費内訳書が一致しない場合又は</w:t>
      </w:r>
      <w:r w:rsidR="001D1AE0" w:rsidRPr="007B6B19">
        <w:rPr>
          <w:rFonts w:ascii="HGｺﾞｼｯｸM" w:hAnsi="ＭＳ Ｐゴシック" w:cs="ＭＳ Ｐゴシック" w:hint="eastAsia"/>
          <w:color w:val="000000"/>
          <w:szCs w:val="21"/>
          <w:u w:val="single"/>
        </w:rPr>
        <w:t>工事費内訳書総括表の工事価格計に記載された価格と入札金額が一致しない場合</w:t>
      </w:r>
      <w:r w:rsidR="001D1AE0" w:rsidRPr="007B6B19">
        <w:rPr>
          <w:rFonts w:hint="eastAsia"/>
          <w:u w:val="single"/>
        </w:rPr>
        <w:t>は</w:t>
      </w:r>
      <w:r w:rsidR="0079279C" w:rsidRPr="007B6B19">
        <w:rPr>
          <w:rFonts w:hint="eastAsia"/>
          <w:u w:val="single"/>
        </w:rPr>
        <w:t>、</w:t>
      </w:r>
      <w:r w:rsidR="007305F3" w:rsidRPr="007B6B19">
        <w:rPr>
          <w:rFonts w:hint="eastAsia"/>
          <w:u w:val="single"/>
        </w:rPr>
        <w:t>当該</w:t>
      </w:r>
      <w:r w:rsidR="0079279C" w:rsidRPr="007B6B19">
        <w:rPr>
          <w:rFonts w:hint="eastAsia"/>
          <w:u w:val="single"/>
        </w:rPr>
        <w:t>入</w:t>
      </w:r>
      <w:r w:rsidR="00A549A5">
        <w:rPr>
          <w:rFonts w:hint="eastAsia"/>
          <w:u w:val="single"/>
        </w:rPr>
        <w:t>札書は無効とする</w:t>
      </w:r>
      <w:r w:rsidR="0079279C" w:rsidRPr="00EA707F">
        <w:rPr>
          <w:rFonts w:hint="eastAsia"/>
          <w:u w:val="single"/>
        </w:rPr>
        <w:t>。</w:t>
      </w:r>
    </w:p>
    <w:p w14:paraId="668E9CD0" w14:textId="77777777" w:rsidR="0079279C" w:rsidRPr="007305F3" w:rsidRDefault="0079279C" w:rsidP="0079279C"/>
    <w:p w14:paraId="0822CF3A" w14:textId="61D0FA8C" w:rsidR="0079279C" w:rsidRPr="00EA707F" w:rsidRDefault="00E972C2" w:rsidP="00F27BCE">
      <w:pPr>
        <w:ind w:leftChars="18" w:left="248" w:hangingChars="100" w:hanging="210"/>
        <w:rPr>
          <w:u w:val="single"/>
        </w:rPr>
      </w:pPr>
      <w:r>
        <w:rPr>
          <w:rFonts w:hint="eastAsia"/>
          <w:u w:val="single"/>
        </w:rPr>
        <w:t>３</w:t>
      </w:r>
      <w:r w:rsidR="00D21438">
        <w:rPr>
          <w:rFonts w:hint="eastAsia"/>
          <w:u w:val="single"/>
        </w:rPr>
        <w:t>．落札候補者が複数ある場合におけるくじ引き抽選作業は、当所</w:t>
      </w:r>
      <w:r w:rsidR="0079279C" w:rsidRPr="00EA707F">
        <w:rPr>
          <w:rFonts w:hint="eastAsia"/>
          <w:u w:val="single"/>
        </w:rPr>
        <w:t>において行うものとし、入札参加者の立会は行わないものと</w:t>
      </w:r>
      <w:r w:rsidR="00A549A5">
        <w:rPr>
          <w:rFonts w:hint="eastAsia"/>
          <w:u w:val="single"/>
        </w:rPr>
        <w:t>する</w:t>
      </w:r>
      <w:r w:rsidR="0079279C" w:rsidRPr="00EA707F">
        <w:rPr>
          <w:rFonts w:hint="eastAsia"/>
          <w:u w:val="single"/>
        </w:rPr>
        <w:t>。</w:t>
      </w:r>
    </w:p>
    <w:p w14:paraId="3A749A9E" w14:textId="77777777" w:rsidR="0079279C" w:rsidRDefault="0079279C" w:rsidP="00F27BCE">
      <w:r>
        <w:rPr>
          <w:rFonts w:hint="eastAsia"/>
        </w:rPr>
        <w:t>【解説】</w:t>
      </w:r>
    </w:p>
    <w:p w14:paraId="265C823B" w14:textId="6C5AA62D" w:rsidR="0079279C" w:rsidRPr="007B6B19" w:rsidRDefault="00D44D5F" w:rsidP="00F27BCE">
      <w:pPr>
        <w:ind w:leftChars="200" w:left="630" w:hangingChars="100" w:hanging="210"/>
      </w:pPr>
      <w:r>
        <w:rPr>
          <w:rFonts w:hint="eastAsia"/>
        </w:rPr>
        <w:lastRenderedPageBreak/>
        <w:t>３</w:t>
      </w:r>
      <w:r w:rsidR="00EA707F" w:rsidRPr="007B6B19">
        <w:rPr>
          <w:rFonts w:hint="eastAsia"/>
        </w:rPr>
        <w:t xml:space="preserve">-1　</w:t>
      </w:r>
      <w:r w:rsidR="00D21438" w:rsidRPr="007B6B19">
        <w:rPr>
          <w:rFonts w:hint="eastAsia"/>
        </w:rPr>
        <w:t>当</w:t>
      </w:r>
      <w:r w:rsidR="0079279C" w:rsidRPr="007B6B19">
        <w:rPr>
          <w:rFonts w:hint="eastAsia"/>
        </w:rPr>
        <w:t>所におけるくじ引きは、</w:t>
      </w:r>
      <w:r w:rsidR="00007850" w:rsidRPr="007B6B19">
        <w:rPr>
          <w:rFonts w:hint="eastAsia"/>
        </w:rPr>
        <w:t>郵便入札心得（物品関係）に準じ、入札参加者が任意に定める3桁の</w:t>
      </w:r>
      <w:r w:rsidR="00B351BB" w:rsidRPr="007B6B19">
        <w:rPr>
          <w:rFonts w:hint="eastAsia"/>
        </w:rPr>
        <w:t>くじの入力</w:t>
      </w:r>
      <w:r w:rsidR="00A549A5">
        <w:rPr>
          <w:rFonts w:hint="eastAsia"/>
        </w:rPr>
        <w:t>番号を使用して行う</w:t>
      </w:r>
      <w:r w:rsidR="00007850" w:rsidRPr="007B6B19">
        <w:rPr>
          <w:rFonts w:hint="eastAsia"/>
        </w:rPr>
        <w:t>。</w:t>
      </w:r>
    </w:p>
    <w:p w14:paraId="1E665B41" w14:textId="4CD5B855" w:rsidR="008F661D" w:rsidRDefault="008F661D" w:rsidP="0079279C"/>
    <w:p w14:paraId="2DBF90D6" w14:textId="2FAAAC23" w:rsidR="00CB4DF1" w:rsidRPr="00C83A6C" w:rsidRDefault="004A6C5C" w:rsidP="00C83A6C">
      <w:pPr>
        <w:ind w:leftChars="18" w:left="248" w:hangingChars="100" w:hanging="210"/>
        <w:rPr>
          <w:u w:val="single"/>
        </w:rPr>
      </w:pPr>
      <w:r>
        <w:rPr>
          <w:rFonts w:hint="eastAsia"/>
          <w:u w:val="single"/>
        </w:rPr>
        <w:t>４</w:t>
      </w:r>
      <w:r w:rsidR="00F128BE" w:rsidRPr="00EA707F">
        <w:rPr>
          <w:rFonts w:hint="eastAsia"/>
          <w:u w:val="single"/>
        </w:rPr>
        <w:t>．今回の暫定的な運用については、緊急事態宣言</w:t>
      </w:r>
      <w:r w:rsidR="00695A0E">
        <w:rPr>
          <w:rFonts w:hint="eastAsia"/>
          <w:u w:val="single"/>
        </w:rPr>
        <w:t>等</w:t>
      </w:r>
      <w:r w:rsidR="00F128BE" w:rsidRPr="00EA707F">
        <w:rPr>
          <w:rFonts w:hint="eastAsia"/>
          <w:u w:val="single"/>
        </w:rPr>
        <w:t>における限定的な取扱いであり、各登録業者</w:t>
      </w:r>
      <w:r w:rsidR="0079279C" w:rsidRPr="00EA707F">
        <w:rPr>
          <w:rFonts w:hint="eastAsia"/>
          <w:u w:val="single"/>
        </w:rPr>
        <w:t>の皆さま</w:t>
      </w:r>
      <w:r w:rsidR="00F128BE" w:rsidRPr="00EA707F">
        <w:rPr>
          <w:rFonts w:hint="eastAsia"/>
          <w:u w:val="single"/>
        </w:rPr>
        <w:t>への周知等が整った時点</w:t>
      </w:r>
      <w:r w:rsidR="0079279C" w:rsidRPr="00EA707F">
        <w:rPr>
          <w:rFonts w:hint="eastAsia"/>
          <w:u w:val="single"/>
        </w:rPr>
        <w:t>の公告案件</w:t>
      </w:r>
      <w:r w:rsidR="00F128BE" w:rsidRPr="00EA707F">
        <w:rPr>
          <w:rFonts w:hint="eastAsia"/>
          <w:u w:val="single"/>
        </w:rPr>
        <w:t>から運用を開始</w:t>
      </w:r>
      <w:r w:rsidR="00A549A5">
        <w:rPr>
          <w:rFonts w:hint="eastAsia"/>
          <w:u w:val="single"/>
        </w:rPr>
        <w:t>する</w:t>
      </w:r>
      <w:r w:rsidR="00C83A6C">
        <w:rPr>
          <w:rFonts w:hint="eastAsia"/>
          <w:u w:val="single"/>
        </w:rPr>
        <w:t>。</w:t>
      </w:r>
    </w:p>
    <w:sectPr w:rsidR="00CB4DF1" w:rsidRPr="00C83A6C" w:rsidSect="007362E6">
      <w:pgSz w:w="11906" w:h="16838" w:code="9"/>
      <w:pgMar w:top="1134" w:right="1134"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E29C" w14:textId="77777777" w:rsidR="0074256E" w:rsidRDefault="0074256E" w:rsidP="00F27BCE">
      <w:r>
        <w:separator/>
      </w:r>
    </w:p>
  </w:endnote>
  <w:endnote w:type="continuationSeparator" w:id="0">
    <w:p w14:paraId="1FA9019C" w14:textId="77777777" w:rsidR="0074256E" w:rsidRDefault="0074256E" w:rsidP="00F2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18F70" w14:textId="77777777" w:rsidR="0074256E" w:rsidRDefault="0074256E" w:rsidP="00F27BCE">
      <w:r>
        <w:separator/>
      </w:r>
    </w:p>
  </w:footnote>
  <w:footnote w:type="continuationSeparator" w:id="0">
    <w:p w14:paraId="5EED48AB" w14:textId="77777777" w:rsidR="0074256E" w:rsidRDefault="0074256E" w:rsidP="00F27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2D21"/>
    <w:multiLevelType w:val="hybridMultilevel"/>
    <w:tmpl w:val="8290660E"/>
    <w:lvl w:ilvl="0" w:tplc="1D8E2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FC676B"/>
    <w:multiLevelType w:val="hybridMultilevel"/>
    <w:tmpl w:val="D6BEB148"/>
    <w:lvl w:ilvl="0" w:tplc="BA4CAE1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F1D03DB"/>
    <w:multiLevelType w:val="hybridMultilevel"/>
    <w:tmpl w:val="EE68A124"/>
    <w:lvl w:ilvl="0" w:tplc="5402444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58831FE"/>
    <w:multiLevelType w:val="multilevel"/>
    <w:tmpl w:val="22D46DEA"/>
    <w:lvl w:ilvl="0">
      <w:start w:val="1"/>
      <w:numFmt w:val="decimal"/>
      <w:lvlText w:val="%1"/>
      <w:lvlJc w:val="left"/>
      <w:pPr>
        <w:ind w:left="945" w:hanging="525"/>
      </w:pPr>
      <w:rPr>
        <w:rFonts w:hint="default"/>
      </w:rPr>
    </w:lvl>
    <w:lvl w:ilvl="1">
      <w:start w:val="1"/>
      <w:numFmt w:val="decimal"/>
      <w:lvlText w:val="%1-%2"/>
      <w:lvlJc w:val="left"/>
      <w:pPr>
        <w:ind w:left="1365" w:hanging="52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5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8"/>
    <w:rsid w:val="00007850"/>
    <w:rsid w:val="00083A22"/>
    <w:rsid w:val="000A5212"/>
    <w:rsid w:val="000D5956"/>
    <w:rsid w:val="001C58AF"/>
    <w:rsid w:val="001D1AE0"/>
    <w:rsid w:val="002329CC"/>
    <w:rsid w:val="00250D4D"/>
    <w:rsid w:val="00253E36"/>
    <w:rsid w:val="00265A5C"/>
    <w:rsid w:val="00271321"/>
    <w:rsid w:val="002740D9"/>
    <w:rsid w:val="00283E46"/>
    <w:rsid w:val="002D3978"/>
    <w:rsid w:val="002F166E"/>
    <w:rsid w:val="003C379B"/>
    <w:rsid w:val="00454202"/>
    <w:rsid w:val="0046454B"/>
    <w:rsid w:val="004A6C5C"/>
    <w:rsid w:val="004B499E"/>
    <w:rsid w:val="004B4BF1"/>
    <w:rsid w:val="004F13C6"/>
    <w:rsid w:val="005A36D2"/>
    <w:rsid w:val="005D66FD"/>
    <w:rsid w:val="00607FD7"/>
    <w:rsid w:val="00653407"/>
    <w:rsid w:val="0067799E"/>
    <w:rsid w:val="00695A0E"/>
    <w:rsid w:val="006A6289"/>
    <w:rsid w:val="006E2C5E"/>
    <w:rsid w:val="006F7649"/>
    <w:rsid w:val="0072415F"/>
    <w:rsid w:val="007305F3"/>
    <w:rsid w:val="007362E6"/>
    <w:rsid w:val="0074256E"/>
    <w:rsid w:val="0079279C"/>
    <w:rsid w:val="00794E44"/>
    <w:rsid w:val="007B6B19"/>
    <w:rsid w:val="007C6F63"/>
    <w:rsid w:val="007D742B"/>
    <w:rsid w:val="007F1D78"/>
    <w:rsid w:val="008641C1"/>
    <w:rsid w:val="00874BA8"/>
    <w:rsid w:val="008B067A"/>
    <w:rsid w:val="008C21B6"/>
    <w:rsid w:val="008F661D"/>
    <w:rsid w:val="00900798"/>
    <w:rsid w:val="0092588A"/>
    <w:rsid w:val="00943081"/>
    <w:rsid w:val="009527DB"/>
    <w:rsid w:val="00965523"/>
    <w:rsid w:val="00987A54"/>
    <w:rsid w:val="009D35CF"/>
    <w:rsid w:val="009F3876"/>
    <w:rsid w:val="00A27E33"/>
    <w:rsid w:val="00A4291B"/>
    <w:rsid w:val="00A549A5"/>
    <w:rsid w:val="00A77410"/>
    <w:rsid w:val="00A94B8E"/>
    <w:rsid w:val="00A95893"/>
    <w:rsid w:val="00AB54BC"/>
    <w:rsid w:val="00AD0ECD"/>
    <w:rsid w:val="00B15B5C"/>
    <w:rsid w:val="00B16C40"/>
    <w:rsid w:val="00B351BB"/>
    <w:rsid w:val="00B73498"/>
    <w:rsid w:val="00BC2B0B"/>
    <w:rsid w:val="00C40328"/>
    <w:rsid w:val="00C83A6C"/>
    <w:rsid w:val="00C87196"/>
    <w:rsid w:val="00CB4DF1"/>
    <w:rsid w:val="00CC4678"/>
    <w:rsid w:val="00D11B17"/>
    <w:rsid w:val="00D21438"/>
    <w:rsid w:val="00D44D5F"/>
    <w:rsid w:val="00DD6A91"/>
    <w:rsid w:val="00E05861"/>
    <w:rsid w:val="00E17BFD"/>
    <w:rsid w:val="00E972C2"/>
    <w:rsid w:val="00EA52E1"/>
    <w:rsid w:val="00EA707F"/>
    <w:rsid w:val="00ED6BF6"/>
    <w:rsid w:val="00EF0C05"/>
    <w:rsid w:val="00F01E82"/>
    <w:rsid w:val="00F128BE"/>
    <w:rsid w:val="00F27BCE"/>
    <w:rsid w:val="00F5053A"/>
    <w:rsid w:val="00F7793C"/>
    <w:rsid w:val="00F806CC"/>
    <w:rsid w:val="00FC514D"/>
    <w:rsid w:val="00FF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116275"/>
  <w15:chartTrackingRefBased/>
  <w15:docId w15:val="{1324FE25-EB74-424E-83E4-395E21D3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661D"/>
  </w:style>
  <w:style w:type="character" w:customStyle="1" w:styleId="a4">
    <w:name w:val="日付 (文字)"/>
    <w:basedOn w:val="a0"/>
    <w:link w:val="a3"/>
    <w:uiPriority w:val="99"/>
    <w:semiHidden/>
    <w:rsid w:val="008F661D"/>
  </w:style>
  <w:style w:type="paragraph" w:styleId="a5">
    <w:name w:val="List Paragraph"/>
    <w:basedOn w:val="a"/>
    <w:uiPriority w:val="34"/>
    <w:qFormat/>
    <w:rsid w:val="004B499E"/>
    <w:pPr>
      <w:ind w:leftChars="400" w:left="840"/>
    </w:pPr>
  </w:style>
  <w:style w:type="table" w:styleId="a6">
    <w:name w:val="Table Grid"/>
    <w:basedOn w:val="a1"/>
    <w:uiPriority w:val="39"/>
    <w:rsid w:val="004B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128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28BE"/>
    <w:rPr>
      <w:rFonts w:asciiTheme="majorHAnsi" w:eastAsiaTheme="majorEastAsia" w:hAnsiTheme="majorHAnsi" w:cstheme="majorBidi"/>
      <w:sz w:val="18"/>
      <w:szCs w:val="18"/>
    </w:rPr>
  </w:style>
  <w:style w:type="paragraph" w:styleId="a9">
    <w:name w:val="header"/>
    <w:basedOn w:val="a"/>
    <w:link w:val="aa"/>
    <w:uiPriority w:val="99"/>
    <w:unhideWhenUsed/>
    <w:rsid w:val="00F27BCE"/>
    <w:pPr>
      <w:tabs>
        <w:tab w:val="center" w:pos="4252"/>
        <w:tab w:val="right" w:pos="8504"/>
      </w:tabs>
      <w:snapToGrid w:val="0"/>
    </w:pPr>
  </w:style>
  <w:style w:type="character" w:customStyle="1" w:styleId="aa">
    <w:name w:val="ヘッダー (文字)"/>
    <w:basedOn w:val="a0"/>
    <w:link w:val="a9"/>
    <w:uiPriority w:val="99"/>
    <w:rsid w:val="00F27BCE"/>
  </w:style>
  <w:style w:type="paragraph" w:styleId="ab">
    <w:name w:val="footer"/>
    <w:basedOn w:val="a"/>
    <w:link w:val="ac"/>
    <w:uiPriority w:val="99"/>
    <w:unhideWhenUsed/>
    <w:rsid w:val="00F27BCE"/>
    <w:pPr>
      <w:tabs>
        <w:tab w:val="center" w:pos="4252"/>
        <w:tab w:val="right" w:pos="8504"/>
      </w:tabs>
      <w:snapToGrid w:val="0"/>
    </w:pPr>
  </w:style>
  <w:style w:type="character" w:customStyle="1" w:styleId="ac">
    <w:name w:val="フッター (文字)"/>
    <w:basedOn w:val="a0"/>
    <w:link w:val="ab"/>
    <w:uiPriority w:val="99"/>
    <w:rsid w:val="00F27BCE"/>
  </w:style>
  <w:style w:type="character" w:styleId="ad">
    <w:name w:val="annotation reference"/>
    <w:basedOn w:val="a0"/>
    <w:uiPriority w:val="99"/>
    <w:semiHidden/>
    <w:unhideWhenUsed/>
    <w:rsid w:val="007305F3"/>
    <w:rPr>
      <w:sz w:val="18"/>
      <w:szCs w:val="18"/>
    </w:rPr>
  </w:style>
  <w:style w:type="paragraph" w:styleId="ae">
    <w:name w:val="annotation text"/>
    <w:basedOn w:val="a"/>
    <w:link w:val="af"/>
    <w:uiPriority w:val="99"/>
    <w:semiHidden/>
    <w:unhideWhenUsed/>
    <w:rsid w:val="007305F3"/>
    <w:pPr>
      <w:jc w:val="left"/>
    </w:pPr>
  </w:style>
  <w:style w:type="character" w:customStyle="1" w:styleId="af">
    <w:name w:val="コメント文字列 (文字)"/>
    <w:basedOn w:val="a0"/>
    <w:link w:val="ae"/>
    <w:uiPriority w:val="99"/>
    <w:semiHidden/>
    <w:rsid w:val="007305F3"/>
  </w:style>
  <w:style w:type="paragraph" w:styleId="af0">
    <w:name w:val="annotation subject"/>
    <w:basedOn w:val="ae"/>
    <w:next w:val="ae"/>
    <w:link w:val="af1"/>
    <w:uiPriority w:val="99"/>
    <w:semiHidden/>
    <w:unhideWhenUsed/>
    <w:rsid w:val="007305F3"/>
    <w:rPr>
      <w:b/>
      <w:bCs/>
    </w:rPr>
  </w:style>
  <w:style w:type="character" w:customStyle="1" w:styleId="af1">
    <w:name w:val="コメント内容 (文字)"/>
    <w:basedOn w:val="af"/>
    <w:link w:val="af0"/>
    <w:uiPriority w:val="99"/>
    <w:semiHidden/>
    <w:rsid w:val="00730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B67C-2BD2-4FB5-B4B1-F3C0CDFA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一郎</dc:creator>
  <cp:keywords/>
  <dc:description/>
  <cp:lastModifiedBy>中山　夕維</cp:lastModifiedBy>
  <cp:revision>5</cp:revision>
  <cp:lastPrinted>2021-06-18T09:57:00Z</cp:lastPrinted>
  <dcterms:created xsi:type="dcterms:W3CDTF">2021-08-25T05:38:00Z</dcterms:created>
  <dcterms:modified xsi:type="dcterms:W3CDTF">2021-08-25T07:18:00Z</dcterms:modified>
</cp:coreProperties>
</file>