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6E4E88" w14:textId="77777777" w:rsidR="00FA59ED" w:rsidRDefault="00FA59ED" w:rsidP="00FA59ED">
      <w:pPr>
        <w:rPr>
          <w:noProof/>
        </w:rPr>
      </w:pPr>
      <w:r>
        <w:rPr>
          <w:noProof/>
        </w:rPr>
        <mc:AlternateContent>
          <mc:Choice Requires="wpg">
            <w:drawing>
              <wp:anchor distT="0" distB="0" distL="114300" distR="114300" simplePos="0" relativeHeight="251749376" behindDoc="0" locked="0" layoutInCell="1" allowOverlap="1" wp14:anchorId="2D7C6B0C" wp14:editId="069EF8B4">
                <wp:simplePos x="0" y="0"/>
                <wp:positionH relativeFrom="column">
                  <wp:posOffset>-71531</wp:posOffset>
                </wp:positionH>
                <wp:positionV relativeFrom="paragraph">
                  <wp:posOffset>-197399</wp:posOffset>
                </wp:positionV>
                <wp:extent cx="1463040" cy="457200"/>
                <wp:effectExtent l="0" t="0" r="0" b="0"/>
                <wp:wrapNone/>
                <wp:docPr id="180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040" cy="457200"/>
                          <a:chOff x="1140" y="1119"/>
                          <a:chExt cx="2304" cy="720"/>
                        </a:xfrm>
                      </wpg:grpSpPr>
                      <pic:pic xmlns:pic="http://schemas.openxmlformats.org/drawingml/2006/picture">
                        <pic:nvPicPr>
                          <pic:cNvPr id="1803" name="Picture 2" descr="fush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40" y="1157"/>
                            <a:ext cx="894"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4" name="Rectangle 5"/>
                        <wps:cNvSpPr>
                          <a:spLocks noChangeArrowheads="1"/>
                        </wps:cNvSpPr>
                        <wps:spPr bwMode="auto">
                          <a:xfrm>
                            <a:off x="2001" y="1119"/>
                            <a:ext cx="144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0ECD3CEE" w14:textId="77777777" w:rsidR="005F59BD" w:rsidRPr="00E5264A" w:rsidRDefault="005F59BD" w:rsidP="00FA59ED">
                              <w:pPr>
                                <w:rPr>
                                  <w:rFonts w:ascii="HG丸ｺﾞｼｯｸM-PRO" w:eastAsia="HG丸ｺﾞｼｯｸM-PRO"/>
                                  <w:color w:val="0000FF"/>
                                  <w:sz w:val="32"/>
                                  <w:szCs w:val="32"/>
                                </w:rPr>
                              </w:pPr>
                              <w:r w:rsidRPr="00E5264A">
                                <w:rPr>
                                  <w:rFonts w:ascii="HG丸ｺﾞｼｯｸM-PRO" w:eastAsia="HG丸ｺﾞｼｯｸM-PRO" w:hint="eastAsia"/>
                                  <w:color w:val="0000FF"/>
                                  <w:sz w:val="32"/>
                                  <w:szCs w:val="32"/>
                                </w:rPr>
                                <w:t>大阪府</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7C6B0C" id="Group 6" o:spid="_x0000_s1026" style="position:absolute;left:0;text-align:left;margin-left:-5.65pt;margin-top:-15.55pt;width:115.2pt;height:36pt;z-index:251749376" coordorigin="1140,1119" coordsize="2304,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fusho" style="position:absolute;left:1140;top:1157;width:894;height: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">
                  <v:imagedata r:id="rId9" o:title="fusho"/>
                </v:shape>
                <v:rect id="Rectangle 5" o:spid="_x0000_s1028" style="position:absolute;left:2001;top:1119;width:144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" filled="f" stroked="f" strokecolor="blue">
                  <v:textbox inset="5.85pt,.7pt,5.85pt,.7pt">
                    <w:txbxContent>
                      <w:p w14:paraId="0ECD3CEE" w14:textId="77777777" w:rsidR="005F59BD" w:rsidRPr="00E5264A" w:rsidRDefault="005F59BD" w:rsidP="00FA59ED">
                        <w:pPr>
                          <w:rPr>
                            <w:rFonts w:ascii="HG丸ｺﾞｼｯｸM-PRO" w:eastAsia="HG丸ｺﾞｼｯｸM-PRO"/>
                            <w:color w:val="0000FF"/>
                            <w:sz w:val="32"/>
                            <w:szCs w:val="32"/>
                          </w:rPr>
                        </w:pPr>
                        <w:r w:rsidRPr="00E5264A">
                          <w:rPr>
                            <w:rFonts w:ascii="HG丸ｺﾞｼｯｸM-PRO" w:eastAsia="HG丸ｺﾞｼｯｸM-PRO" w:hint="eastAsia"/>
                            <w:color w:val="0000FF"/>
                            <w:sz w:val="32"/>
                            <w:szCs w:val="32"/>
                          </w:rPr>
                          <w:t>大阪府</w:t>
                        </w:r>
                      </w:p>
                    </w:txbxContent>
                  </v:textbox>
                </v:rect>
              </v:group>
            </w:pict>
          </mc:Fallback>
        </mc:AlternateContent>
      </w:r>
    </w:p>
    <w:p w14:paraId="11C7821D" w14:textId="77777777" w:rsidR="00FA59ED" w:rsidRDefault="00FA59ED" w:rsidP="00FA59ED">
      <w:pPr>
        <w:rPr>
          <w:noProof/>
        </w:rPr>
      </w:pPr>
    </w:p>
    <w:p w14:paraId="2DD749AF" w14:textId="5DE0B89D" w:rsidR="00FA59ED" w:rsidRDefault="00FA59ED" w:rsidP="00FA59ED">
      <w:pPr>
        <w:rPr>
          <w:noProof/>
        </w:rPr>
      </w:pPr>
    </w:p>
    <w:p w14:paraId="37328C6D" w14:textId="0597984E" w:rsidR="00FA59ED" w:rsidRDefault="00FA59ED" w:rsidP="00FA59ED">
      <w:pPr>
        <w:rPr>
          <w:noProof/>
        </w:rPr>
      </w:pPr>
      <w:r>
        <w:rPr>
          <w:noProof/>
        </w:rPr>
        <mc:AlternateContent>
          <mc:Choice Requires="wps">
            <w:drawing>
              <wp:anchor distT="0" distB="0" distL="114300" distR="114300" simplePos="0" relativeHeight="251753472" behindDoc="0" locked="0" layoutInCell="1" allowOverlap="1" wp14:anchorId="4936C862" wp14:editId="1BB7C76B">
                <wp:simplePos x="0" y="0"/>
                <wp:positionH relativeFrom="column">
                  <wp:posOffset>1210962</wp:posOffset>
                </wp:positionH>
                <wp:positionV relativeFrom="paragraph">
                  <wp:posOffset>43249</wp:posOffset>
                </wp:positionV>
                <wp:extent cx="4211629" cy="2555549"/>
                <wp:effectExtent l="0" t="0" r="0" b="0"/>
                <wp:wrapNone/>
                <wp:docPr id="1824" name="テキスト ボックス 1824"/>
                <wp:cNvGraphicFramePr/>
                <a:graphic xmlns:a="http://schemas.openxmlformats.org/drawingml/2006/main">
                  <a:graphicData uri="http://schemas.microsoft.com/office/word/2010/wordprocessingShape">
                    <wps:wsp>
                      <wps:cNvSpPr txBox="1"/>
                      <wps:spPr>
                        <a:xfrm>
                          <a:off x="0" y="0"/>
                          <a:ext cx="4211629" cy="2555549"/>
                        </a:xfrm>
                        <a:prstGeom prst="rect">
                          <a:avLst/>
                        </a:prstGeom>
                        <a:noFill/>
                        <a:ln w="6350">
                          <a:noFill/>
                        </a:ln>
                      </wps:spPr>
                      <wps:txbx>
                        <w:txbxContent>
                          <w:p w14:paraId="26C65D8A" w14:textId="54CA5C67" w:rsidR="005F59BD" w:rsidRPr="00FA59ED" w:rsidRDefault="005F59BD" w:rsidP="00E00AEF">
                            <w:pPr>
                              <w:spacing w:line="520" w:lineRule="exact"/>
                              <w:ind w:firstLineChars="100" w:firstLine="520"/>
                              <w:rPr>
                                <w:rFonts w:ascii="ＭＳ Ｐゴシック" w:eastAsia="ＭＳ Ｐゴシック" w:hAnsi="ＭＳ Ｐゴシック"/>
                                <w:color w:val="FFFFFF" w:themeColor="background1"/>
                                <w:sz w:val="48"/>
                                <w:szCs w:val="48"/>
                                <w14:textOutline w14:w="9525" w14:cap="rnd" w14:cmpd="sng" w14:algn="ctr">
                                  <w14:solidFill>
                                    <w14:schemeClr w14:val="tx1"/>
                                  </w14:solidFill>
                                  <w14:prstDash w14:val="solid"/>
                                  <w14:bevel/>
                                </w14:textOutline>
                              </w:rPr>
                            </w:pPr>
                            <w:r w:rsidRPr="00FA59ED">
                              <w:rPr>
                                <w:rFonts w:ascii="ＭＳ Ｐゴシック" w:eastAsia="ＭＳ Ｐゴシック" w:hAnsi="ＭＳ Ｐゴシック" w:hint="eastAsia"/>
                                <w:color w:val="FFFFFF" w:themeColor="background1"/>
                                <w:sz w:val="52"/>
                                <w:szCs w:val="48"/>
                                <w14:textOutline w14:w="9525" w14:cap="rnd" w14:cmpd="sng" w14:algn="ctr">
                                  <w14:solidFill>
                                    <w14:schemeClr w14:val="tx1"/>
                                  </w14:solidFill>
                                  <w14:prstDash w14:val="solid"/>
                                  <w14:bevel/>
                                </w14:textOutline>
                              </w:rPr>
                              <w:t>令和</w:t>
                            </w:r>
                            <w:r w:rsidRPr="00FA59ED">
                              <w:rPr>
                                <w:rFonts w:ascii="ＭＳ Ｐゴシック" w:eastAsia="ＭＳ Ｐゴシック" w:hAnsi="ＭＳ Ｐゴシック"/>
                                <w:color w:val="FFFFFF" w:themeColor="background1"/>
                                <w:sz w:val="52"/>
                                <w:szCs w:val="48"/>
                                <w14:textOutline w14:w="9525" w14:cap="rnd" w14:cmpd="sng" w14:algn="ctr">
                                  <w14:solidFill>
                                    <w14:schemeClr w14:val="tx1"/>
                                  </w14:solidFill>
                                  <w14:prstDash w14:val="solid"/>
                                  <w14:bevel/>
                                </w14:textOutline>
                              </w:rPr>
                              <w:t>元年度版</w:t>
                            </w:r>
                          </w:p>
                          <w:p w14:paraId="32D16EAF" w14:textId="25C2370B" w:rsidR="005F59BD" w:rsidRDefault="005F59BD" w:rsidP="00FA59ED">
                            <w:pPr>
                              <w:spacing w:line="1600" w:lineRule="exact"/>
                              <w:jc w:val="center"/>
                              <w:rPr>
                                <w:rFonts w:ascii="ＭＳ Ｐゴシック" w:eastAsia="ＭＳ Ｐゴシック" w:hAnsi="ＭＳ Ｐゴシック"/>
                                <w:color w:val="FFFFFF" w:themeColor="background1"/>
                                <w:sz w:val="144"/>
                                <w:szCs w:val="144"/>
                                <w14:textOutline w14:w="9525" w14:cap="rnd" w14:cmpd="sng" w14:algn="ctr">
                                  <w14:solidFill>
                                    <w14:schemeClr w14:val="tx1"/>
                                  </w14:solidFill>
                                  <w14:prstDash w14:val="solid"/>
                                  <w14:bevel/>
                                </w14:textOutline>
                              </w:rPr>
                            </w:pPr>
                            <w:r w:rsidRPr="00FA59ED">
                              <w:rPr>
                                <w:rFonts w:ascii="ＭＳ Ｐゴシック" w:eastAsia="ＭＳ Ｐゴシック" w:hAnsi="ＭＳ Ｐゴシック" w:hint="eastAsia"/>
                                <w:b/>
                                <w:color w:val="FFFFFF" w:themeColor="background1"/>
                                <w:sz w:val="160"/>
                                <w:szCs w:val="144"/>
                                <w14:textOutline w14:w="9525" w14:cap="rnd" w14:cmpd="sng" w14:algn="ctr">
                                  <w14:solidFill>
                                    <w14:schemeClr w14:val="tx1"/>
                                  </w14:solidFill>
                                  <w14:prstDash w14:val="solid"/>
                                  <w14:bevel/>
                                </w14:textOutline>
                              </w:rPr>
                              <w:t>府税</w:t>
                            </w:r>
                            <w:r w:rsidRPr="00FA59ED">
                              <w:rPr>
                                <w:rFonts w:ascii="ＭＳ Ｐゴシック" w:eastAsia="ＭＳ Ｐゴシック" w:hAnsi="ＭＳ Ｐゴシック"/>
                                <w:color w:val="FFFFFF" w:themeColor="background1"/>
                                <w:sz w:val="144"/>
                                <w:szCs w:val="144"/>
                                <w14:textOutline w14:w="9525" w14:cap="rnd" w14:cmpd="sng" w14:algn="ctr">
                                  <w14:solidFill>
                                    <w14:schemeClr w14:val="tx1"/>
                                  </w14:solidFill>
                                  <w14:prstDash w14:val="solid"/>
                                  <w14:bevel/>
                                </w14:textOutline>
                              </w:rPr>
                              <w:t>の</w:t>
                            </w:r>
                          </w:p>
                          <w:p w14:paraId="76BDD1F1" w14:textId="58FBADE9" w:rsidR="005F59BD" w:rsidRPr="00FA59ED" w:rsidRDefault="005F59BD" w:rsidP="00FA59ED">
                            <w:pPr>
                              <w:spacing w:line="1600" w:lineRule="exact"/>
                              <w:jc w:val="center"/>
                              <w:rPr>
                                <w:rFonts w:ascii="ＭＳ Ｐゴシック" w:eastAsia="ＭＳ Ｐゴシック" w:hAnsi="ＭＳ Ｐゴシック"/>
                                <w:b/>
                                <w:color w:val="FFFFFF" w:themeColor="background1"/>
                                <w:sz w:val="180"/>
                                <w:szCs w:val="144"/>
                                <w14:textOutline w14:w="9525" w14:cap="rnd" w14:cmpd="sng" w14:algn="ctr">
                                  <w14:solidFill>
                                    <w14:schemeClr w14:val="tx1"/>
                                  </w14:solidFill>
                                  <w14:prstDash w14:val="solid"/>
                                  <w14:bevel/>
                                </w14:textOutline>
                              </w:rPr>
                            </w:pPr>
                            <w:r w:rsidRPr="00FA59ED">
                              <w:rPr>
                                <w:rFonts w:ascii="ＭＳ Ｐゴシック" w:eastAsia="ＭＳ Ｐゴシック" w:hAnsi="ＭＳ Ｐゴシック" w:hint="eastAsia"/>
                                <w:b/>
                                <w:color w:val="FFFFFF" w:themeColor="background1"/>
                                <w:sz w:val="180"/>
                                <w:szCs w:val="144"/>
                                <w14:textOutline w14:w="9525" w14:cap="rnd" w14:cmpd="sng" w14:algn="ctr">
                                  <w14:solidFill>
                                    <w14:schemeClr w14:val="tx1"/>
                                  </w14:solidFill>
                                  <w14:prstDash w14:val="solid"/>
                                  <w14:bevel/>
                                </w14:textOutline>
                              </w:rPr>
                              <w:t>しおり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36C862" id="_x0000_t202" coordsize="21600,21600" o:spt="202" path="m,l,21600r21600,l21600,xe">
                <v:stroke joinstyle="miter"/>
                <v:path gradientshapeok="t" o:connecttype="rect"/>
              </v:shapetype>
              <v:shape id="テキスト ボックス 1824" o:spid="_x0000_s1029" type="#_x0000_t202" style="position:absolute;left:0;text-align:left;margin-left:95.35pt;margin-top:3.4pt;width:331.6pt;height:201.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" filled="f" stroked="f" strokeweight=".5pt">
                <v:textbox>
                  <w:txbxContent>
                    <w:p w14:paraId="26C65D8A" w14:textId="54CA5C67" w:rsidR="005F59BD" w:rsidRPr="00FA59ED" w:rsidRDefault="005F59BD" w:rsidP="00E00AEF">
                      <w:pPr>
                        <w:spacing w:line="520" w:lineRule="exact"/>
                        <w:ind w:firstLineChars="100" w:firstLine="520"/>
                        <w:rPr>
                          <w:rFonts w:ascii="ＭＳ Ｐゴシック" w:eastAsia="ＭＳ Ｐゴシック" w:hAnsi="ＭＳ Ｐゴシック"/>
                          <w:color w:val="FFFFFF" w:themeColor="background1"/>
                          <w:sz w:val="48"/>
                          <w:szCs w:val="48"/>
                          <w14:textOutline w14:w="9525" w14:cap="rnd" w14:cmpd="sng" w14:algn="ctr">
                            <w14:solidFill>
                              <w14:schemeClr w14:val="tx1"/>
                            </w14:solidFill>
                            <w14:prstDash w14:val="solid"/>
                            <w14:bevel/>
                          </w14:textOutline>
                        </w:rPr>
                      </w:pPr>
                      <w:r w:rsidRPr="00FA59ED">
                        <w:rPr>
                          <w:rFonts w:ascii="ＭＳ Ｐゴシック" w:eastAsia="ＭＳ Ｐゴシック" w:hAnsi="ＭＳ Ｐゴシック" w:hint="eastAsia"/>
                          <w:color w:val="FFFFFF" w:themeColor="background1"/>
                          <w:sz w:val="52"/>
                          <w:szCs w:val="48"/>
                          <w14:textOutline w14:w="9525" w14:cap="rnd" w14:cmpd="sng" w14:algn="ctr">
                            <w14:solidFill>
                              <w14:schemeClr w14:val="tx1"/>
                            </w14:solidFill>
                            <w14:prstDash w14:val="solid"/>
                            <w14:bevel/>
                          </w14:textOutline>
                        </w:rPr>
                        <w:t>令和</w:t>
                      </w:r>
                      <w:r w:rsidRPr="00FA59ED">
                        <w:rPr>
                          <w:rFonts w:ascii="ＭＳ Ｐゴシック" w:eastAsia="ＭＳ Ｐゴシック" w:hAnsi="ＭＳ Ｐゴシック"/>
                          <w:color w:val="FFFFFF" w:themeColor="background1"/>
                          <w:sz w:val="52"/>
                          <w:szCs w:val="48"/>
                          <w14:textOutline w14:w="9525" w14:cap="rnd" w14:cmpd="sng" w14:algn="ctr">
                            <w14:solidFill>
                              <w14:schemeClr w14:val="tx1"/>
                            </w14:solidFill>
                            <w14:prstDash w14:val="solid"/>
                            <w14:bevel/>
                          </w14:textOutline>
                        </w:rPr>
                        <w:t>元年度版</w:t>
                      </w:r>
                    </w:p>
                    <w:p w14:paraId="32D16EAF" w14:textId="25C2370B" w:rsidR="005F59BD" w:rsidRDefault="005F59BD" w:rsidP="00FA59ED">
                      <w:pPr>
                        <w:spacing w:line="1600" w:lineRule="exact"/>
                        <w:jc w:val="center"/>
                        <w:rPr>
                          <w:rFonts w:ascii="ＭＳ Ｐゴシック" w:eastAsia="ＭＳ Ｐゴシック" w:hAnsi="ＭＳ Ｐゴシック"/>
                          <w:color w:val="FFFFFF" w:themeColor="background1"/>
                          <w:sz w:val="144"/>
                          <w:szCs w:val="144"/>
                          <w14:textOutline w14:w="9525" w14:cap="rnd" w14:cmpd="sng" w14:algn="ctr">
                            <w14:solidFill>
                              <w14:schemeClr w14:val="tx1"/>
                            </w14:solidFill>
                            <w14:prstDash w14:val="solid"/>
                            <w14:bevel/>
                          </w14:textOutline>
                        </w:rPr>
                      </w:pPr>
                      <w:r w:rsidRPr="00FA59ED">
                        <w:rPr>
                          <w:rFonts w:ascii="ＭＳ Ｐゴシック" w:eastAsia="ＭＳ Ｐゴシック" w:hAnsi="ＭＳ Ｐゴシック" w:hint="eastAsia"/>
                          <w:b/>
                          <w:color w:val="FFFFFF" w:themeColor="background1"/>
                          <w:sz w:val="160"/>
                          <w:szCs w:val="144"/>
                          <w14:textOutline w14:w="9525" w14:cap="rnd" w14:cmpd="sng" w14:algn="ctr">
                            <w14:solidFill>
                              <w14:schemeClr w14:val="tx1"/>
                            </w14:solidFill>
                            <w14:prstDash w14:val="solid"/>
                            <w14:bevel/>
                          </w14:textOutline>
                        </w:rPr>
                        <w:t>府税</w:t>
                      </w:r>
                      <w:r w:rsidRPr="00FA59ED">
                        <w:rPr>
                          <w:rFonts w:ascii="ＭＳ Ｐゴシック" w:eastAsia="ＭＳ Ｐゴシック" w:hAnsi="ＭＳ Ｐゴシック"/>
                          <w:color w:val="FFFFFF" w:themeColor="background1"/>
                          <w:sz w:val="144"/>
                          <w:szCs w:val="144"/>
                          <w14:textOutline w14:w="9525" w14:cap="rnd" w14:cmpd="sng" w14:algn="ctr">
                            <w14:solidFill>
                              <w14:schemeClr w14:val="tx1"/>
                            </w14:solidFill>
                            <w14:prstDash w14:val="solid"/>
                            <w14:bevel/>
                          </w14:textOutline>
                        </w:rPr>
                        <w:t>の</w:t>
                      </w:r>
                    </w:p>
                    <w:p w14:paraId="76BDD1F1" w14:textId="58FBADE9" w:rsidR="005F59BD" w:rsidRPr="00FA59ED" w:rsidRDefault="005F59BD" w:rsidP="00FA59ED">
                      <w:pPr>
                        <w:spacing w:line="1600" w:lineRule="exact"/>
                        <w:jc w:val="center"/>
                        <w:rPr>
                          <w:rFonts w:ascii="ＭＳ Ｐゴシック" w:eastAsia="ＭＳ Ｐゴシック" w:hAnsi="ＭＳ Ｐゴシック"/>
                          <w:b/>
                          <w:color w:val="FFFFFF" w:themeColor="background1"/>
                          <w:sz w:val="180"/>
                          <w:szCs w:val="144"/>
                          <w14:textOutline w14:w="9525" w14:cap="rnd" w14:cmpd="sng" w14:algn="ctr">
                            <w14:solidFill>
                              <w14:schemeClr w14:val="tx1"/>
                            </w14:solidFill>
                            <w14:prstDash w14:val="solid"/>
                            <w14:bevel/>
                          </w14:textOutline>
                        </w:rPr>
                      </w:pPr>
                      <w:r w:rsidRPr="00FA59ED">
                        <w:rPr>
                          <w:rFonts w:ascii="ＭＳ Ｐゴシック" w:eastAsia="ＭＳ Ｐゴシック" w:hAnsi="ＭＳ Ｐゴシック" w:hint="eastAsia"/>
                          <w:b/>
                          <w:color w:val="FFFFFF" w:themeColor="background1"/>
                          <w:sz w:val="180"/>
                          <w:szCs w:val="144"/>
                          <w14:textOutline w14:w="9525" w14:cap="rnd" w14:cmpd="sng" w14:algn="ctr">
                            <w14:solidFill>
                              <w14:schemeClr w14:val="tx1"/>
                            </w14:solidFill>
                            <w14:prstDash w14:val="solid"/>
                            <w14:bevel/>
                          </w14:textOutline>
                        </w:rPr>
                        <w:t>しおり</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6099A88B" wp14:editId="746A05EC">
                <wp:simplePos x="0" y="0"/>
                <wp:positionH relativeFrom="margin">
                  <wp:align>center</wp:align>
                </wp:positionH>
                <wp:positionV relativeFrom="paragraph">
                  <wp:posOffset>42545</wp:posOffset>
                </wp:positionV>
                <wp:extent cx="4212000" cy="2556000"/>
                <wp:effectExtent l="0" t="0" r="17145" b="15875"/>
                <wp:wrapNone/>
                <wp:docPr id="1823" name="角丸四角形 1823"/>
                <wp:cNvGraphicFramePr/>
                <a:graphic xmlns:a="http://schemas.openxmlformats.org/drawingml/2006/main">
                  <a:graphicData uri="http://schemas.microsoft.com/office/word/2010/wordprocessingShape">
                    <wps:wsp>
                      <wps:cNvSpPr/>
                      <wps:spPr>
                        <a:xfrm>
                          <a:off x="0" y="0"/>
                          <a:ext cx="4212000" cy="2556000"/>
                        </a:xfrm>
                        <a:prstGeom prst="roundRect">
                          <a:avLst/>
                        </a:prstGeom>
                        <a:solidFill>
                          <a:srgbClr val="0000FF"/>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AED2A8" id="角丸四角形 1823" o:spid="_x0000_s1026" style="position:absolute;left:0;text-align:left;margin-left:0;margin-top:3.35pt;width:331.65pt;height:201.25pt;z-index:251752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" fillcolor="blue" strokecolor="#0070c0" strokeweight="1pt">
                <v:stroke joinstyle="miter"/>
                <w10:wrap anchorx="margin"/>
              </v:roundrect>
            </w:pict>
          </mc:Fallback>
        </mc:AlternateContent>
      </w:r>
    </w:p>
    <w:p w14:paraId="294200E0" w14:textId="79F9F777" w:rsidR="00FA59ED" w:rsidRDefault="00FA59ED" w:rsidP="00FA59ED">
      <w:pPr>
        <w:rPr>
          <w:noProof/>
        </w:rPr>
      </w:pPr>
    </w:p>
    <w:p w14:paraId="64284B98" w14:textId="7EF0231B" w:rsidR="00FA59ED" w:rsidRDefault="00FA59ED" w:rsidP="00FA59ED">
      <w:pPr>
        <w:rPr>
          <w:noProof/>
        </w:rPr>
      </w:pPr>
    </w:p>
    <w:p w14:paraId="78E8E53A" w14:textId="77777777" w:rsidR="00FA59ED" w:rsidRDefault="00FA59ED" w:rsidP="00FA59ED">
      <w:pPr>
        <w:rPr>
          <w:noProof/>
        </w:rPr>
      </w:pPr>
    </w:p>
    <w:p w14:paraId="19AEC833" w14:textId="77777777" w:rsidR="00FA59ED" w:rsidRDefault="00FA59ED" w:rsidP="00FA59ED">
      <w:pPr>
        <w:rPr>
          <w:noProof/>
        </w:rPr>
      </w:pPr>
    </w:p>
    <w:p w14:paraId="6143162E" w14:textId="77777777" w:rsidR="00FA59ED" w:rsidRDefault="00FA59ED" w:rsidP="00FA59ED">
      <w:pPr>
        <w:rPr>
          <w:noProof/>
        </w:rPr>
      </w:pPr>
    </w:p>
    <w:p w14:paraId="65B6D1C1" w14:textId="77777777" w:rsidR="00FA59ED" w:rsidRDefault="00FA59ED" w:rsidP="00FA59ED">
      <w:pPr>
        <w:rPr>
          <w:noProof/>
        </w:rPr>
      </w:pPr>
    </w:p>
    <w:p w14:paraId="3199BA4C" w14:textId="77777777" w:rsidR="00FA59ED" w:rsidRDefault="00FA59ED" w:rsidP="00FA59ED">
      <w:pPr>
        <w:rPr>
          <w:noProof/>
        </w:rPr>
      </w:pPr>
    </w:p>
    <w:p w14:paraId="718CBFA3" w14:textId="77777777" w:rsidR="00FA59ED" w:rsidRDefault="00FA59ED" w:rsidP="00FA59ED">
      <w:pPr>
        <w:rPr>
          <w:noProof/>
        </w:rPr>
      </w:pPr>
    </w:p>
    <w:p w14:paraId="3FA0BBBD" w14:textId="77777777" w:rsidR="00FA59ED" w:rsidRDefault="00FA59ED" w:rsidP="00FA59ED">
      <w:pPr>
        <w:rPr>
          <w:noProof/>
        </w:rPr>
      </w:pPr>
    </w:p>
    <w:p w14:paraId="144F0E51" w14:textId="77777777" w:rsidR="00FA59ED" w:rsidRDefault="00FA59ED" w:rsidP="00FA59ED">
      <w:pPr>
        <w:rPr>
          <w:noProof/>
        </w:rPr>
      </w:pPr>
    </w:p>
    <w:p w14:paraId="37E4E5EF" w14:textId="77777777" w:rsidR="00FA59ED" w:rsidRDefault="00FA59ED" w:rsidP="00FA59ED">
      <w:pPr>
        <w:rPr>
          <w:noProof/>
        </w:rPr>
      </w:pPr>
    </w:p>
    <w:p w14:paraId="6355D79E" w14:textId="77777777" w:rsidR="00FA59ED" w:rsidRDefault="00FA59ED" w:rsidP="00FA59ED">
      <w:pPr>
        <w:rPr>
          <w:noProof/>
        </w:rPr>
      </w:pPr>
    </w:p>
    <w:p w14:paraId="6F3DA169" w14:textId="77777777" w:rsidR="00FA59ED" w:rsidRDefault="00FA59ED" w:rsidP="00FA59ED">
      <w:pPr>
        <w:rPr>
          <w:noProof/>
        </w:rPr>
      </w:pPr>
    </w:p>
    <w:p w14:paraId="2A663142" w14:textId="3E319609" w:rsidR="00FA59ED" w:rsidRDefault="00FA59ED" w:rsidP="00FA59ED">
      <w:pPr>
        <w:ind w:firstLineChars="700" w:firstLine="1470"/>
      </w:pPr>
      <w:r>
        <w:rPr>
          <w:noProof/>
        </w:rPr>
        <mc:AlternateContent>
          <mc:Choice Requires="wps">
            <w:drawing>
              <wp:anchor distT="0" distB="0" distL="114300" distR="114300" simplePos="0" relativeHeight="251748352" behindDoc="0" locked="0" layoutInCell="1" allowOverlap="1" wp14:anchorId="6E458FC9" wp14:editId="22721577">
                <wp:simplePos x="0" y="0"/>
                <wp:positionH relativeFrom="column">
                  <wp:posOffset>3008268</wp:posOffset>
                </wp:positionH>
                <wp:positionV relativeFrom="paragraph">
                  <wp:posOffset>8755941</wp:posOffset>
                </wp:positionV>
                <wp:extent cx="3004185" cy="342900"/>
                <wp:effectExtent l="0" t="0" r="0" b="0"/>
                <wp:wrapNone/>
                <wp:docPr id="180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41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B194E" w14:textId="77777777" w:rsidR="005F59BD" w:rsidRPr="00395D10" w:rsidRDefault="005F59BD" w:rsidP="00FA59ED">
                            <w:pPr>
                              <w:rPr>
                                <w:rFonts w:ascii="HG丸ｺﾞｼｯｸM-PRO" w:eastAsia="HG丸ｺﾞｼｯｸM-PRO"/>
                                <w:b/>
                                <w:sz w:val="24"/>
                              </w:rPr>
                            </w:pPr>
                            <w:r w:rsidRPr="00395D10">
                              <w:rPr>
                                <w:rFonts w:ascii="HG丸ｺﾞｼｯｸM-PRO" w:eastAsia="HG丸ｺﾞｼｯｸM-PRO" w:hint="eastAsia"/>
                                <w:b/>
                                <w:sz w:val="24"/>
                              </w:rPr>
                              <w:t>（</w:t>
                            </w:r>
                            <w:r>
                              <w:rPr>
                                <w:rFonts w:ascii="HG丸ｺﾞｼｯｸM-PRO" w:eastAsia="HG丸ｺﾞｼｯｸM-PRO" w:hint="eastAsia"/>
                                <w:b/>
                                <w:sz w:val="24"/>
                              </w:rPr>
                              <w:t>大阪府広報担当副知事「もずやん」</w:t>
                            </w:r>
                            <w:r w:rsidRPr="00395D10">
                              <w:rPr>
                                <w:rFonts w:ascii="HG丸ｺﾞｼｯｸM-PRO" w:eastAsia="HG丸ｺﾞｼｯｸM-PRO" w:hint="eastAsia"/>
                                <w:b/>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58FC9" id="Rectangle 19" o:spid="_x0000_s1030" style="position:absolute;left:0;text-align:left;margin-left:236.85pt;margin-top:689.45pt;width:236.55pt;height:2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" filled="f" stroked="f">
                <v:textbox inset="5.85pt,.7pt,5.85pt,.7pt">
                  <w:txbxContent>
                    <w:p w14:paraId="162B194E" w14:textId="77777777" w:rsidR="005F59BD" w:rsidRPr="00395D10" w:rsidRDefault="005F59BD" w:rsidP="00FA59ED">
                      <w:pPr>
                        <w:rPr>
                          <w:rFonts w:ascii="HG丸ｺﾞｼｯｸM-PRO" w:eastAsia="HG丸ｺﾞｼｯｸM-PRO"/>
                          <w:b/>
                          <w:sz w:val="24"/>
                        </w:rPr>
                      </w:pPr>
                      <w:r w:rsidRPr="00395D10">
                        <w:rPr>
                          <w:rFonts w:ascii="HG丸ｺﾞｼｯｸM-PRO" w:eastAsia="HG丸ｺﾞｼｯｸM-PRO" w:hint="eastAsia"/>
                          <w:b/>
                          <w:sz w:val="24"/>
                        </w:rPr>
                        <w:t>（</w:t>
                      </w:r>
                      <w:r>
                        <w:rPr>
                          <w:rFonts w:ascii="HG丸ｺﾞｼｯｸM-PRO" w:eastAsia="HG丸ｺﾞｼｯｸM-PRO" w:hint="eastAsia"/>
                          <w:b/>
                          <w:sz w:val="24"/>
                        </w:rPr>
                        <w:t>大阪府広報担当副知事「もずやん」</w:t>
                      </w:r>
                      <w:r w:rsidRPr="00395D10">
                        <w:rPr>
                          <w:rFonts w:ascii="HG丸ｺﾞｼｯｸM-PRO" w:eastAsia="HG丸ｺﾞｼｯｸM-PRO" w:hint="eastAsia"/>
                          <w:b/>
                          <w:sz w:val="24"/>
                        </w:rPr>
                        <w:t>）</w:t>
                      </w:r>
                    </w:p>
                  </w:txbxContent>
                </v:textbox>
              </v:rect>
            </w:pict>
          </mc:Fallback>
        </mc:AlternateContent>
      </w:r>
    </w:p>
    <w:p w14:paraId="266D8C8C" w14:textId="1C27D173" w:rsidR="00FA59ED" w:rsidRDefault="008D735F" w:rsidP="00BE176E">
      <w:pPr>
        <w:jc w:val="center"/>
        <w:rPr>
          <w:rFonts w:ascii="Meiryo UI" w:eastAsia="Meiryo UI" w:hAnsi="Meiryo UI"/>
          <w:sz w:val="96"/>
          <w:szCs w:val="96"/>
        </w:rPr>
        <w:sectPr w:rsidR="00FA59ED" w:rsidSect="00D05A2F">
          <w:pgSz w:w="11906" w:h="16838"/>
          <w:pgMar w:top="720" w:right="720" w:bottom="720" w:left="720" w:header="567" w:footer="567" w:gutter="0"/>
          <w:cols w:space="425"/>
          <w:docGrid w:type="lines" w:linePitch="360"/>
        </w:sectPr>
      </w:pPr>
      <w:r w:rsidRPr="00912101">
        <w:rPr>
          <w:noProof/>
        </w:rPr>
        <mc:AlternateContent>
          <mc:Choice Requires="wps">
            <w:drawing>
              <wp:anchor distT="0" distB="0" distL="114300" distR="114300" simplePos="0" relativeHeight="251751424" behindDoc="0" locked="0" layoutInCell="1" allowOverlap="1" wp14:anchorId="1FB4F162" wp14:editId="512BD896">
                <wp:simplePos x="0" y="0"/>
                <wp:positionH relativeFrom="column">
                  <wp:posOffset>1345565</wp:posOffset>
                </wp:positionH>
                <wp:positionV relativeFrom="paragraph">
                  <wp:posOffset>2057731</wp:posOffset>
                </wp:positionV>
                <wp:extent cx="3981450" cy="1866900"/>
                <wp:effectExtent l="0" t="0" r="0" b="0"/>
                <wp:wrapNone/>
                <wp:docPr id="1807" name="テキスト ボックス 1807"/>
                <wp:cNvGraphicFramePr/>
                <a:graphic xmlns:a="http://schemas.openxmlformats.org/drawingml/2006/main">
                  <a:graphicData uri="http://schemas.microsoft.com/office/word/2010/wordprocessingShape">
                    <wps:wsp>
                      <wps:cNvSpPr txBox="1"/>
                      <wps:spPr>
                        <a:xfrm>
                          <a:off x="0" y="0"/>
                          <a:ext cx="3981450" cy="1866900"/>
                        </a:xfrm>
                        <a:prstGeom prst="rect">
                          <a:avLst/>
                        </a:prstGeom>
                        <a:noFill/>
                        <a:ln w="6350">
                          <a:noFill/>
                        </a:ln>
                        <a:effectLst/>
                      </wps:spPr>
                      <wps:txbx>
                        <w:txbxContent>
                          <w:p w14:paraId="221D2FD5" w14:textId="77777777" w:rsidR="005F59BD" w:rsidRDefault="005F59BD" w:rsidP="00FA59ED">
                            <w:pPr>
                              <w:jc w:val="center"/>
                              <w:rPr>
                                <w:rFonts w:ascii="HG丸ｺﾞｼｯｸM-PRO" w:eastAsia="HG丸ｺﾞｼｯｸM-PRO" w:hAnsi="HG丸ｺﾞｼｯｸM-PRO"/>
                                <w:b/>
                                <w:sz w:val="28"/>
                                <w:szCs w:val="26"/>
                              </w:rPr>
                            </w:pPr>
                            <w:r w:rsidRPr="006D3D1B">
                              <w:rPr>
                                <w:rFonts w:ascii="HG丸ｺﾞｼｯｸM-PRO" w:eastAsia="HG丸ｺﾞｼｯｸM-PRO" w:hAnsi="HG丸ｺﾞｼｯｸM-PRO" w:hint="eastAsia"/>
                                <w:b/>
                                <w:sz w:val="28"/>
                                <w:szCs w:val="26"/>
                              </w:rPr>
                              <w:t>＜ お 知 ら せ ＞</w:t>
                            </w:r>
                          </w:p>
                          <w:p w14:paraId="133439F8" w14:textId="77777777" w:rsidR="005F59BD" w:rsidRPr="00C04FC1" w:rsidRDefault="005F59BD" w:rsidP="008D735F">
                            <w:pPr>
                              <w:spacing w:line="480" w:lineRule="exact"/>
                              <w:jc w:val="center"/>
                              <w:rPr>
                                <w:rFonts w:ascii="HG丸ｺﾞｼｯｸM-PRO" w:eastAsia="HG丸ｺﾞｼｯｸM-PRO" w:hAnsi="HG丸ｺﾞｼｯｸM-PRO"/>
                                <w:b/>
                                <w:kern w:val="0"/>
                                <w:sz w:val="36"/>
                                <w:szCs w:val="28"/>
                              </w:rPr>
                            </w:pPr>
                            <w:r w:rsidRPr="00C04FC1">
                              <w:rPr>
                                <w:rFonts w:ascii="HG丸ｺﾞｼｯｸM-PRO" w:eastAsia="HG丸ｺﾞｼｯｸM-PRO" w:hAnsi="HG丸ｺﾞｼｯｸM-PRO" w:hint="eastAsia"/>
                                <w:b/>
                                <w:kern w:val="0"/>
                                <w:sz w:val="36"/>
                                <w:szCs w:val="28"/>
                              </w:rPr>
                              <w:t>令和</w:t>
                            </w:r>
                            <w:r w:rsidRPr="00C04FC1">
                              <w:rPr>
                                <w:rFonts w:ascii="HG丸ｺﾞｼｯｸM-PRO" w:eastAsia="HG丸ｺﾞｼｯｸM-PRO" w:hAnsi="HG丸ｺﾞｼｯｸM-PRO"/>
                                <w:b/>
                                <w:kern w:val="0"/>
                                <w:sz w:val="36"/>
                                <w:szCs w:val="28"/>
                              </w:rPr>
                              <w:t>元年6月1日から</w:t>
                            </w:r>
                          </w:p>
                          <w:p w14:paraId="55A08DC6" w14:textId="70A0BE92" w:rsidR="005F59BD" w:rsidRDefault="005F59BD" w:rsidP="008D735F">
                            <w:pPr>
                              <w:spacing w:line="480" w:lineRule="exact"/>
                              <w:jc w:val="center"/>
                              <w:rPr>
                                <w:rFonts w:ascii="HG丸ｺﾞｼｯｸM-PRO" w:eastAsia="HG丸ｺﾞｼｯｸM-PRO" w:hAnsi="HG丸ｺﾞｼｯｸM-PRO"/>
                                <w:b/>
                                <w:kern w:val="0"/>
                                <w:sz w:val="36"/>
                                <w:szCs w:val="28"/>
                              </w:rPr>
                            </w:pPr>
                            <w:r w:rsidRPr="00E34FA2">
                              <w:rPr>
                                <w:rFonts w:ascii="HG丸ｺﾞｼｯｸM-PRO" w:eastAsia="HG丸ｺﾞｼｯｸM-PRO" w:hAnsi="HG丸ｺﾞｼｯｸM-PRO" w:hint="eastAsia"/>
                                <w:b/>
                                <w:kern w:val="0"/>
                                <w:sz w:val="36"/>
                                <w:szCs w:val="28"/>
                              </w:rPr>
                              <w:t>宿泊税の免税点</w:t>
                            </w:r>
                            <w:r>
                              <w:rPr>
                                <w:rFonts w:ascii="HG丸ｺﾞｼｯｸM-PRO" w:eastAsia="HG丸ｺﾞｼｯｸM-PRO" w:hAnsi="HG丸ｺﾞｼｯｸM-PRO" w:hint="eastAsia"/>
                                <w:b/>
                                <w:kern w:val="0"/>
                                <w:sz w:val="36"/>
                                <w:szCs w:val="28"/>
                              </w:rPr>
                              <w:t>が</w:t>
                            </w:r>
                          </w:p>
                          <w:p w14:paraId="0B6BC4FE" w14:textId="77777777" w:rsidR="005F59BD" w:rsidRPr="00E34FA2" w:rsidRDefault="005F59BD" w:rsidP="008D735F">
                            <w:pPr>
                              <w:spacing w:line="480" w:lineRule="exact"/>
                              <w:jc w:val="center"/>
                              <w:rPr>
                                <w:rFonts w:ascii="HG丸ｺﾞｼｯｸM-PRO" w:eastAsia="HG丸ｺﾞｼｯｸM-PRO" w:hAnsi="HG丸ｺﾞｼｯｸM-PRO"/>
                                <w:b/>
                                <w:kern w:val="0"/>
                                <w:sz w:val="36"/>
                                <w:szCs w:val="28"/>
                              </w:rPr>
                            </w:pPr>
                            <w:r w:rsidRPr="00E34FA2">
                              <w:rPr>
                                <w:rFonts w:ascii="HG丸ｺﾞｼｯｸM-PRO" w:eastAsia="HG丸ｺﾞｼｯｸM-PRO" w:hAnsi="HG丸ｺﾞｼｯｸM-PRO" w:hint="eastAsia"/>
                                <w:b/>
                                <w:kern w:val="0"/>
                                <w:sz w:val="36"/>
                                <w:szCs w:val="28"/>
                                <w:u w:val="single"/>
                              </w:rPr>
                              <w:t>1万円未満から7千円未満</w:t>
                            </w:r>
                            <w:r w:rsidRPr="00E34FA2">
                              <w:rPr>
                                <w:rFonts w:ascii="HG丸ｺﾞｼｯｸM-PRO" w:eastAsia="HG丸ｺﾞｼｯｸM-PRO" w:hAnsi="HG丸ｺﾞｼｯｸM-PRO" w:hint="eastAsia"/>
                                <w:b/>
                                <w:kern w:val="0"/>
                                <w:sz w:val="36"/>
                                <w:szCs w:val="28"/>
                              </w:rPr>
                              <w:t>に</w:t>
                            </w:r>
                          </w:p>
                          <w:p w14:paraId="4070F281" w14:textId="0A1D7D3E" w:rsidR="005F59BD" w:rsidRPr="00E34FA2" w:rsidRDefault="005F59BD" w:rsidP="008D735F">
                            <w:pPr>
                              <w:spacing w:line="480" w:lineRule="exact"/>
                              <w:jc w:val="center"/>
                              <w:rPr>
                                <w:rFonts w:ascii="HG丸ｺﾞｼｯｸM-PRO" w:eastAsia="HG丸ｺﾞｼｯｸM-PRO" w:hAnsi="HG丸ｺﾞｼｯｸM-PRO"/>
                                <w:b/>
                                <w:sz w:val="36"/>
                                <w:szCs w:val="28"/>
                              </w:rPr>
                            </w:pPr>
                            <w:r w:rsidRPr="00E34FA2">
                              <w:rPr>
                                <w:rFonts w:ascii="HG丸ｺﾞｼｯｸM-PRO" w:eastAsia="HG丸ｺﾞｼｯｸM-PRO" w:hAnsi="HG丸ｺﾞｼｯｸM-PRO" w:hint="eastAsia"/>
                                <w:b/>
                                <w:kern w:val="0"/>
                                <w:sz w:val="36"/>
                                <w:szCs w:val="28"/>
                              </w:rPr>
                              <w:t>引き下げられ</w:t>
                            </w:r>
                            <w:r>
                              <w:rPr>
                                <w:rFonts w:ascii="HG丸ｺﾞｼｯｸM-PRO" w:eastAsia="HG丸ｺﾞｼｯｸM-PRO" w:hAnsi="HG丸ｺﾞｼｯｸM-PRO"/>
                                <w:b/>
                                <w:kern w:val="0"/>
                                <w:sz w:val="36"/>
                                <w:szCs w:val="28"/>
                              </w:rPr>
                              <w:t>ま</w:t>
                            </w:r>
                            <w:r>
                              <w:rPr>
                                <w:rFonts w:ascii="HG丸ｺﾞｼｯｸM-PRO" w:eastAsia="HG丸ｺﾞｼｯｸM-PRO" w:hAnsi="HG丸ｺﾞｼｯｸM-PRO" w:hint="eastAsia"/>
                                <w:b/>
                                <w:kern w:val="0"/>
                                <w:sz w:val="36"/>
                                <w:szCs w:val="28"/>
                              </w:rPr>
                              <w:t>した</w:t>
                            </w:r>
                            <w:r w:rsidRPr="00E34FA2">
                              <w:rPr>
                                <w:rFonts w:ascii="HG丸ｺﾞｼｯｸM-PRO" w:eastAsia="HG丸ｺﾞｼｯｸM-PRO" w:hAnsi="HG丸ｺﾞｼｯｸM-PRO"/>
                                <w:b/>
                                <w:kern w:val="0"/>
                                <w:sz w:val="36"/>
                                <w:szCs w:val="28"/>
                              </w:rPr>
                              <w:t>。</w:t>
                            </w:r>
                          </w:p>
                          <w:p w14:paraId="7AE6F8C6" w14:textId="77777777" w:rsidR="005F59BD" w:rsidRPr="006D3D1B" w:rsidRDefault="005F59BD" w:rsidP="00FA59ED">
                            <w:pPr>
                              <w:spacing w:line="0" w:lineRule="atLeast"/>
                              <w:rPr>
                                <w:rFonts w:ascii="HG丸ｺﾞｼｯｸM-PRO" w:eastAsia="HG丸ｺﾞｼｯｸM-PRO" w:hAnsi="HG丸ｺﾞｼｯｸM-PRO"/>
                                <w:dstrike/>
                                <w:sz w:val="16"/>
                                <w:szCs w:val="16"/>
                              </w:rPr>
                            </w:pPr>
                          </w:p>
                          <w:p w14:paraId="09E2C094" w14:textId="77777777" w:rsidR="005F59BD" w:rsidRPr="006D3D1B" w:rsidRDefault="005F59BD" w:rsidP="00FA59ED">
                            <w:pPr>
                              <w:spacing w:line="0" w:lineRule="atLeast"/>
                              <w:jc w:val="center"/>
                              <w:rPr>
                                <w:rFonts w:ascii="HG丸ｺﾞｼｯｸM-PRO" w:eastAsia="HG丸ｺﾞｼｯｸM-PRO" w:hAnsi="HG丸ｺﾞｼｯｸM-PRO"/>
                                <w:dstrik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4F162" id="テキスト ボックス 1807" o:spid="_x0000_s1031" type="#_x0000_t202" style="position:absolute;left:0;text-align:left;margin-left:105.95pt;margin-top:162.05pt;width:313.5pt;height:14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" filled="f" stroked="f" strokeweight=".5pt">
                <v:textbox>
                  <w:txbxContent>
                    <w:p w14:paraId="221D2FD5" w14:textId="77777777" w:rsidR="005F59BD" w:rsidRDefault="005F59BD" w:rsidP="00FA59ED">
                      <w:pPr>
                        <w:jc w:val="center"/>
                        <w:rPr>
                          <w:rFonts w:ascii="HG丸ｺﾞｼｯｸM-PRO" w:eastAsia="HG丸ｺﾞｼｯｸM-PRO" w:hAnsi="HG丸ｺﾞｼｯｸM-PRO"/>
                          <w:b/>
                          <w:sz w:val="28"/>
                          <w:szCs w:val="26"/>
                        </w:rPr>
                      </w:pPr>
                      <w:r w:rsidRPr="006D3D1B">
                        <w:rPr>
                          <w:rFonts w:ascii="HG丸ｺﾞｼｯｸM-PRO" w:eastAsia="HG丸ｺﾞｼｯｸM-PRO" w:hAnsi="HG丸ｺﾞｼｯｸM-PRO" w:hint="eastAsia"/>
                          <w:b/>
                          <w:sz w:val="28"/>
                          <w:szCs w:val="26"/>
                        </w:rPr>
                        <w:t>＜ お 知 ら せ ＞</w:t>
                      </w:r>
                    </w:p>
                    <w:p w14:paraId="133439F8" w14:textId="77777777" w:rsidR="005F59BD" w:rsidRPr="00C04FC1" w:rsidRDefault="005F59BD" w:rsidP="008D735F">
                      <w:pPr>
                        <w:spacing w:line="480" w:lineRule="exact"/>
                        <w:jc w:val="center"/>
                        <w:rPr>
                          <w:rFonts w:ascii="HG丸ｺﾞｼｯｸM-PRO" w:eastAsia="HG丸ｺﾞｼｯｸM-PRO" w:hAnsi="HG丸ｺﾞｼｯｸM-PRO"/>
                          <w:b/>
                          <w:kern w:val="0"/>
                          <w:sz w:val="36"/>
                          <w:szCs w:val="28"/>
                        </w:rPr>
                      </w:pPr>
                      <w:r w:rsidRPr="00C04FC1">
                        <w:rPr>
                          <w:rFonts w:ascii="HG丸ｺﾞｼｯｸM-PRO" w:eastAsia="HG丸ｺﾞｼｯｸM-PRO" w:hAnsi="HG丸ｺﾞｼｯｸM-PRO" w:hint="eastAsia"/>
                          <w:b/>
                          <w:kern w:val="0"/>
                          <w:sz w:val="36"/>
                          <w:szCs w:val="28"/>
                        </w:rPr>
                        <w:t>令和</w:t>
                      </w:r>
                      <w:r w:rsidRPr="00C04FC1">
                        <w:rPr>
                          <w:rFonts w:ascii="HG丸ｺﾞｼｯｸM-PRO" w:eastAsia="HG丸ｺﾞｼｯｸM-PRO" w:hAnsi="HG丸ｺﾞｼｯｸM-PRO"/>
                          <w:b/>
                          <w:kern w:val="0"/>
                          <w:sz w:val="36"/>
                          <w:szCs w:val="28"/>
                        </w:rPr>
                        <w:t>元年6月1日から</w:t>
                      </w:r>
                    </w:p>
                    <w:p w14:paraId="55A08DC6" w14:textId="70A0BE92" w:rsidR="005F59BD" w:rsidRDefault="005F59BD" w:rsidP="008D735F">
                      <w:pPr>
                        <w:spacing w:line="480" w:lineRule="exact"/>
                        <w:jc w:val="center"/>
                        <w:rPr>
                          <w:rFonts w:ascii="HG丸ｺﾞｼｯｸM-PRO" w:eastAsia="HG丸ｺﾞｼｯｸM-PRO" w:hAnsi="HG丸ｺﾞｼｯｸM-PRO"/>
                          <w:b/>
                          <w:kern w:val="0"/>
                          <w:sz w:val="36"/>
                          <w:szCs w:val="28"/>
                        </w:rPr>
                      </w:pPr>
                      <w:r w:rsidRPr="00E34FA2">
                        <w:rPr>
                          <w:rFonts w:ascii="HG丸ｺﾞｼｯｸM-PRO" w:eastAsia="HG丸ｺﾞｼｯｸM-PRO" w:hAnsi="HG丸ｺﾞｼｯｸM-PRO" w:hint="eastAsia"/>
                          <w:b/>
                          <w:kern w:val="0"/>
                          <w:sz w:val="36"/>
                          <w:szCs w:val="28"/>
                        </w:rPr>
                        <w:t>宿泊税の免税点</w:t>
                      </w:r>
                      <w:r>
                        <w:rPr>
                          <w:rFonts w:ascii="HG丸ｺﾞｼｯｸM-PRO" w:eastAsia="HG丸ｺﾞｼｯｸM-PRO" w:hAnsi="HG丸ｺﾞｼｯｸM-PRO" w:hint="eastAsia"/>
                          <w:b/>
                          <w:kern w:val="0"/>
                          <w:sz w:val="36"/>
                          <w:szCs w:val="28"/>
                        </w:rPr>
                        <w:t>が</w:t>
                      </w:r>
                    </w:p>
                    <w:p w14:paraId="0B6BC4FE" w14:textId="77777777" w:rsidR="005F59BD" w:rsidRPr="00E34FA2" w:rsidRDefault="005F59BD" w:rsidP="008D735F">
                      <w:pPr>
                        <w:spacing w:line="480" w:lineRule="exact"/>
                        <w:jc w:val="center"/>
                        <w:rPr>
                          <w:rFonts w:ascii="HG丸ｺﾞｼｯｸM-PRO" w:eastAsia="HG丸ｺﾞｼｯｸM-PRO" w:hAnsi="HG丸ｺﾞｼｯｸM-PRO"/>
                          <w:b/>
                          <w:kern w:val="0"/>
                          <w:sz w:val="36"/>
                          <w:szCs w:val="28"/>
                        </w:rPr>
                      </w:pPr>
                      <w:r w:rsidRPr="00E34FA2">
                        <w:rPr>
                          <w:rFonts w:ascii="HG丸ｺﾞｼｯｸM-PRO" w:eastAsia="HG丸ｺﾞｼｯｸM-PRO" w:hAnsi="HG丸ｺﾞｼｯｸM-PRO" w:hint="eastAsia"/>
                          <w:b/>
                          <w:kern w:val="0"/>
                          <w:sz w:val="36"/>
                          <w:szCs w:val="28"/>
                          <w:u w:val="single"/>
                        </w:rPr>
                        <w:t>1万円未満から7千円未満</w:t>
                      </w:r>
                      <w:r w:rsidRPr="00E34FA2">
                        <w:rPr>
                          <w:rFonts w:ascii="HG丸ｺﾞｼｯｸM-PRO" w:eastAsia="HG丸ｺﾞｼｯｸM-PRO" w:hAnsi="HG丸ｺﾞｼｯｸM-PRO" w:hint="eastAsia"/>
                          <w:b/>
                          <w:kern w:val="0"/>
                          <w:sz w:val="36"/>
                          <w:szCs w:val="28"/>
                        </w:rPr>
                        <w:t>に</w:t>
                      </w:r>
                    </w:p>
                    <w:p w14:paraId="4070F281" w14:textId="0A1D7D3E" w:rsidR="005F59BD" w:rsidRPr="00E34FA2" w:rsidRDefault="005F59BD" w:rsidP="008D735F">
                      <w:pPr>
                        <w:spacing w:line="480" w:lineRule="exact"/>
                        <w:jc w:val="center"/>
                        <w:rPr>
                          <w:rFonts w:ascii="HG丸ｺﾞｼｯｸM-PRO" w:eastAsia="HG丸ｺﾞｼｯｸM-PRO" w:hAnsi="HG丸ｺﾞｼｯｸM-PRO"/>
                          <w:b/>
                          <w:sz w:val="36"/>
                          <w:szCs w:val="28"/>
                        </w:rPr>
                      </w:pPr>
                      <w:r w:rsidRPr="00E34FA2">
                        <w:rPr>
                          <w:rFonts w:ascii="HG丸ｺﾞｼｯｸM-PRO" w:eastAsia="HG丸ｺﾞｼｯｸM-PRO" w:hAnsi="HG丸ｺﾞｼｯｸM-PRO" w:hint="eastAsia"/>
                          <w:b/>
                          <w:kern w:val="0"/>
                          <w:sz w:val="36"/>
                          <w:szCs w:val="28"/>
                        </w:rPr>
                        <w:t>引き下げられ</w:t>
                      </w:r>
                      <w:r>
                        <w:rPr>
                          <w:rFonts w:ascii="HG丸ｺﾞｼｯｸM-PRO" w:eastAsia="HG丸ｺﾞｼｯｸM-PRO" w:hAnsi="HG丸ｺﾞｼｯｸM-PRO"/>
                          <w:b/>
                          <w:kern w:val="0"/>
                          <w:sz w:val="36"/>
                          <w:szCs w:val="28"/>
                        </w:rPr>
                        <w:t>ま</w:t>
                      </w:r>
                      <w:r>
                        <w:rPr>
                          <w:rFonts w:ascii="HG丸ｺﾞｼｯｸM-PRO" w:eastAsia="HG丸ｺﾞｼｯｸM-PRO" w:hAnsi="HG丸ｺﾞｼｯｸM-PRO" w:hint="eastAsia"/>
                          <w:b/>
                          <w:kern w:val="0"/>
                          <w:sz w:val="36"/>
                          <w:szCs w:val="28"/>
                        </w:rPr>
                        <w:t>した</w:t>
                      </w:r>
                      <w:r w:rsidRPr="00E34FA2">
                        <w:rPr>
                          <w:rFonts w:ascii="HG丸ｺﾞｼｯｸM-PRO" w:eastAsia="HG丸ｺﾞｼｯｸM-PRO" w:hAnsi="HG丸ｺﾞｼｯｸM-PRO"/>
                          <w:b/>
                          <w:kern w:val="0"/>
                          <w:sz w:val="36"/>
                          <w:szCs w:val="28"/>
                        </w:rPr>
                        <w:t>。</w:t>
                      </w:r>
                    </w:p>
                    <w:p w14:paraId="7AE6F8C6" w14:textId="77777777" w:rsidR="005F59BD" w:rsidRPr="006D3D1B" w:rsidRDefault="005F59BD" w:rsidP="00FA59ED">
                      <w:pPr>
                        <w:spacing w:line="0" w:lineRule="atLeast"/>
                        <w:rPr>
                          <w:rFonts w:ascii="HG丸ｺﾞｼｯｸM-PRO" w:eastAsia="HG丸ｺﾞｼｯｸM-PRO" w:hAnsi="HG丸ｺﾞｼｯｸM-PRO"/>
                          <w:dstrike/>
                          <w:sz w:val="16"/>
                          <w:szCs w:val="16"/>
                        </w:rPr>
                      </w:pPr>
                    </w:p>
                    <w:p w14:paraId="09E2C094" w14:textId="77777777" w:rsidR="005F59BD" w:rsidRPr="006D3D1B" w:rsidRDefault="005F59BD" w:rsidP="00FA59ED">
                      <w:pPr>
                        <w:spacing w:line="0" w:lineRule="atLeast"/>
                        <w:jc w:val="center"/>
                        <w:rPr>
                          <w:rFonts w:ascii="HG丸ｺﾞｼｯｸM-PRO" w:eastAsia="HG丸ｺﾞｼｯｸM-PRO" w:hAnsi="HG丸ｺﾞｼｯｸM-PRO"/>
                          <w:dstrike/>
                          <w:sz w:val="28"/>
                          <w:szCs w:val="28"/>
                        </w:rPr>
                      </w:pP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3F1705E0" wp14:editId="15AE44E2">
                <wp:simplePos x="0" y="0"/>
                <wp:positionH relativeFrom="column">
                  <wp:posOffset>1395095</wp:posOffset>
                </wp:positionH>
                <wp:positionV relativeFrom="paragraph">
                  <wp:posOffset>2462226</wp:posOffset>
                </wp:positionV>
                <wp:extent cx="3860800" cy="1438910"/>
                <wp:effectExtent l="0" t="0" r="25400" b="27940"/>
                <wp:wrapNone/>
                <wp:docPr id="1806" name="楕円 1806"/>
                <wp:cNvGraphicFramePr/>
                <a:graphic xmlns:a="http://schemas.openxmlformats.org/drawingml/2006/main">
                  <a:graphicData uri="http://schemas.microsoft.com/office/word/2010/wordprocessingShape">
                    <wps:wsp>
                      <wps:cNvSpPr/>
                      <wps:spPr>
                        <a:xfrm>
                          <a:off x="0" y="0"/>
                          <a:ext cx="3860800" cy="1438910"/>
                        </a:xfrm>
                        <a:prstGeom prst="ellipse">
                          <a:avLst/>
                        </a:prstGeom>
                        <a:solidFill>
                          <a:schemeClr val="accent5">
                            <a:lumMod val="20000"/>
                            <a:lumOff val="80000"/>
                          </a:schemeClr>
                        </a:solidFill>
                        <a:ln>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2549D7" id="楕円 1806" o:spid="_x0000_s1026" style="position:absolute;left:0;text-align:left;margin-left:109.85pt;margin-top:193.9pt;width:304pt;height:113.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" fillcolor="#d9e2f3 [664]" strokecolor="#d9e2f3 [664]" strokeweight="1pt">
                <v:stroke joinstyle="miter"/>
              </v:oval>
            </w:pict>
          </mc:Fallback>
        </mc:AlternateContent>
      </w:r>
      <w:r w:rsidR="00FA59ED">
        <w:rPr>
          <w:noProof/>
        </w:rPr>
        <mc:AlternateContent>
          <mc:Choice Requires="wps">
            <w:drawing>
              <wp:anchor distT="0" distB="0" distL="114300" distR="114300" simplePos="0" relativeHeight="251747328" behindDoc="0" locked="0" layoutInCell="1" allowOverlap="1" wp14:anchorId="01697656" wp14:editId="2E6A0592">
                <wp:simplePos x="0" y="0"/>
                <wp:positionH relativeFrom="column">
                  <wp:posOffset>4472614</wp:posOffset>
                </wp:positionH>
                <wp:positionV relativeFrom="paragraph">
                  <wp:posOffset>4757060</wp:posOffset>
                </wp:positionV>
                <wp:extent cx="1943100" cy="388688"/>
                <wp:effectExtent l="0" t="0" r="0" b="0"/>
                <wp:wrapNone/>
                <wp:docPr id="180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88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2C07C" w14:textId="77777777" w:rsidR="005F59BD" w:rsidRPr="00841F2B" w:rsidRDefault="005F59BD" w:rsidP="00FA59ED">
                            <w:pPr>
                              <w:rPr>
                                <w:rFonts w:ascii="HG丸ｺﾞｼｯｸM-PRO" w:eastAsia="HG丸ｺﾞｼｯｸM-PRO"/>
                                <w:b/>
                                <w:sz w:val="24"/>
                              </w:rPr>
                            </w:pPr>
                            <w:r w:rsidRPr="00841F2B">
                              <w:rPr>
                                <w:rFonts w:ascii="ＭＳ 明朝" w:hAnsi="ＭＳ 明朝" w:cs="ＭＳ 明朝" w:hint="eastAsia"/>
                                <w:b/>
                                <w:bCs/>
                                <w:sz w:val="24"/>
                              </w:rPr>
                              <w:t>Ⓒ</w:t>
                            </w:r>
                            <w:r w:rsidRPr="00841F2B">
                              <w:rPr>
                                <w:rFonts w:ascii="HG丸ｺﾞｼｯｸM-PRO" w:eastAsia="HG丸ｺﾞｼｯｸM-PRO" w:hAnsi="HG丸ｺﾞｼｯｸM-PRO" w:hint="eastAsia"/>
                                <w:b/>
                                <w:bCs/>
                                <w:sz w:val="24"/>
                              </w:rPr>
                              <w:t>2014 大阪府もずやん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97656" id="_x0000_s1032" style="position:absolute;left:0;text-align:left;margin-left:352.15pt;margin-top:374.55pt;width:153pt;height:30.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" filled="f" stroked="f">
                <v:textbox inset="5.85pt,.7pt,5.85pt,.7pt">
                  <w:txbxContent>
                    <w:p w14:paraId="1062C07C" w14:textId="77777777" w:rsidR="005F59BD" w:rsidRPr="00841F2B" w:rsidRDefault="005F59BD" w:rsidP="00FA59ED">
                      <w:pPr>
                        <w:rPr>
                          <w:rFonts w:ascii="HG丸ｺﾞｼｯｸM-PRO" w:eastAsia="HG丸ｺﾞｼｯｸM-PRO"/>
                          <w:b/>
                          <w:sz w:val="24"/>
                        </w:rPr>
                      </w:pPr>
                      <w:r w:rsidRPr="00841F2B">
                        <w:rPr>
                          <w:rFonts w:ascii="ＭＳ 明朝" w:hAnsi="ＭＳ 明朝" w:cs="ＭＳ 明朝" w:hint="eastAsia"/>
                          <w:b/>
                          <w:bCs/>
                          <w:sz w:val="24"/>
                        </w:rPr>
                        <w:t>Ⓒ</w:t>
                      </w:r>
                      <w:r w:rsidRPr="00841F2B">
                        <w:rPr>
                          <w:rFonts w:ascii="HG丸ｺﾞｼｯｸM-PRO" w:eastAsia="HG丸ｺﾞｼｯｸM-PRO" w:hAnsi="HG丸ｺﾞｼｯｸM-PRO" w:hint="eastAsia"/>
                          <w:b/>
                          <w:bCs/>
                          <w:sz w:val="24"/>
                        </w:rPr>
                        <w:t>2014 大阪府もずやん</w:t>
                      </w:r>
                    </w:p>
                  </w:txbxContent>
                </v:textbox>
              </v:rect>
            </w:pict>
          </mc:Fallback>
        </mc:AlternateContent>
      </w:r>
      <w:r w:rsidR="00FA59ED">
        <w:rPr>
          <w:noProof/>
        </w:rPr>
        <w:drawing>
          <wp:anchor distT="0" distB="0" distL="114300" distR="114300" simplePos="0" relativeHeight="251666431" behindDoc="0" locked="0" layoutInCell="1" allowOverlap="1" wp14:anchorId="34173A9C" wp14:editId="3C1D7774">
            <wp:simplePos x="0" y="0"/>
            <wp:positionH relativeFrom="margin">
              <wp:align>center</wp:align>
            </wp:positionH>
            <wp:positionV relativeFrom="paragraph">
              <wp:posOffset>61784</wp:posOffset>
            </wp:positionV>
            <wp:extent cx="4085111" cy="5146179"/>
            <wp:effectExtent l="0" t="0" r="0" b="0"/>
            <wp:wrapTopAndBottom/>
            <wp:docPr id="1809" name="図 1809" descr="D:\C_10ボードW40×H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_10ボードW40×H5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5111" cy="5146179"/>
                    </a:xfrm>
                    <a:prstGeom prst="rect">
                      <a:avLst/>
                    </a:prstGeom>
                    <a:noFill/>
                    <a:ln>
                      <a:noFill/>
                    </a:ln>
                  </pic:spPr>
                </pic:pic>
              </a:graphicData>
            </a:graphic>
          </wp:anchor>
        </w:drawing>
      </w:r>
    </w:p>
    <w:p w14:paraId="6D929535" w14:textId="77777777" w:rsidR="00E92BCE" w:rsidRDefault="00E92BCE" w:rsidP="00E92BCE">
      <w:pPr>
        <w:jc w:val="center"/>
        <w:rPr>
          <w:rFonts w:ascii="Meiryo UI" w:eastAsia="Meiryo UI" w:hAnsi="Meiryo UI"/>
          <w:sz w:val="96"/>
          <w:szCs w:val="96"/>
        </w:rPr>
      </w:pPr>
      <w:r>
        <w:rPr>
          <w:rFonts w:ascii="Meiryo UI" w:eastAsia="Meiryo UI" w:hAnsi="Meiryo UI" w:hint="eastAsia"/>
          <w:sz w:val="96"/>
          <w:szCs w:val="96"/>
        </w:rPr>
        <w:lastRenderedPageBreak/>
        <w:t>もくじ</w:t>
      </w:r>
    </w:p>
    <w:tbl>
      <w:tblPr>
        <w:tblStyle w:val="a3"/>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9"/>
        <w:gridCol w:w="510"/>
        <w:gridCol w:w="4989"/>
      </w:tblGrid>
      <w:tr w:rsidR="00CF277B" w:rsidRPr="00CF277B" w14:paraId="138B525B" w14:textId="77777777" w:rsidTr="00A932BD">
        <w:trPr>
          <w:trHeight w:val="12804"/>
        </w:trPr>
        <w:tc>
          <w:tcPr>
            <w:tcW w:w="4989" w:type="dxa"/>
          </w:tcPr>
          <w:p w14:paraId="2B730BA4" w14:textId="4D9FD2D1" w:rsidR="00E92BCE" w:rsidRPr="00CF277B" w:rsidRDefault="0051057A" w:rsidP="00E33AA3">
            <w:pPr>
              <w:jc w:val="distribute"/>
              <w:rPr>
                <w:rFonts w:ascii="Meiryo UI" w:eastAsia="Meiryo UI" w:hAnsi="Meiryo UI"/>
                <w:sz w:val="20"/>
                <w:szCs w:val="20"/>
              </w:rPr>
            </w:pPr>
            <w:r w:rsidRPr="00CF277B">
              <w:rPr>
                <w:rFonts w:ascii="Meiryo UI" w:eastAsia="Meiryo UI" w:hAnsi="Meiryo UI" w:hint="eastAsia"/>
                <w:sz w:val="20"/>
                <w:szCs w:val="20"/>
              </w:rPr>
              <w:t>令和元年</w:t>
            </w:r>
            <w:r w:rsidR="00E92BCE" w:rsidRPr="00CF277B">
              <w:rPr>
                <w:rFonts w:ascii="Meiryo UI" w:eastAsia="Meiryo UI" w:hAnsi="Meiryo UI" w:hint="eastAsia"/>
                <w:sz w:val="20"/>
                <w:szCs w:val="20"/>
              </w:rPr>
              <w:t>度　主な税制改正の紹介・・・・・・・・・・・・・・・1</w:t>
            </w:r>
          </w:p>
          <w:p w14:paraId="77924FF1" w14:textId="77777777" w:rsidR="00E92BCE" w:rsidRPr="00CF277B" w:rsidRDefault="00E92BCE" w:rsidP="00E33AA3">
            <w:pPr>
              <w:jc w:val="distribute"/>
              <w:rPr>
                <w:rFonts w:ascii="Meiryo UI" w:eastAsia="Meiryo UI" w:hAnsi="Meiryo UI"/>
                <w:sz w:val="20"/>
                <w:szCs w:val="20"/>
              </w:rPr>
            </w:pPr>
            <w:r w:rsidRPr="00CF277B">
              <w:rPr>
                <w:rFonts w:ascii="Meiryo UI" w:eastAsia="Meiryo UI" w:hAnsi="Meiryo UI" w:hint="eastAsia"/>
                <w:sz w:val="20"/>
                <w:szCs w:val="20"/>
              </w:rPr>
              <w:t>データで見る予算（府税）のあらまし・・・・・・・・・・・・・2</w:t>
            </w:r>
          </w:p>
          <w:p w14:paraId="4311C7B0" w14:textId="77777777" w:rsidR="00E92BCE" w:rsidRPr="00CF277B" w:rsidRDefault="00E92BCE" w:rsidP="00E33AA3">
            <w:pPr>
              <w:jc w:val="distribute"/>
              <w:rPr>
                <w:rFonts w:ascii="Meiryo UI" w:eastAsia="Meiryo UI" w:hAnsi="Meiryo UI"/>
                <w:sz w:val="20"/>
                <w:szCs w:val="20"/>
              </w:rPr>
            </w:pPr>
            <w:r w:rsidRPr="00CF277B">
              <w:rPr>
                <w:rFonts w:ascii="Meiryo UI" w:eastAsia="Meiryo UI" w:hAnsi="Meiryo UI" w:hint="eastAsia"/>
                <w:sz w:val="20"/>
                <w:szCs w:val="20"/>
              </w:rPr>
              <w:t>税金の種類・・・・・・・・・・・・・・・・・・・・・・・・・・・・・・4</w:t>
            </w:r>
          </w:p>
          <w:p w14:paraId="1C267D96" w14:textId="77777777" w:rsidR="00E92BCE" w:rsidRPr="00CF277B" w:rsidRDefault="00E92BCE" w:rsidP="00E33AA3">
            <w:pPr>
              <w:jc w:val="left"/>
              <w:rPr>
                <w:rFonts w:ascii="Meiryo UI" w:eastAsia="Meiryo UI" w:hAnsi="Meiryo UI"/>
                <w:b/>
                <w:sz w:val="24"/>
                <w:szCs w:val="20"/>
              </w:rPr>
            </w:pPr>
            <w:r w:rsidRPr="00CF277B">
              <w:rPr>
                <w:rFonts w:ascii="Meiryo UI" w:eastAsia="Meiryo UI" w:hAnsi="Meiryo UI" w:hint="eastAsia"/>
                <w:noProof/>
                <w:sz w:val="24"/>
                <w:szCs w:val="20"/>
              </w:rPr>
              <mc:AlternateContent>
                <mc:Choice Requires="wps">
                  <w:drawing>
                    <wp:anchor distT="0" distB="0" distL="114300" distR="114300" simplePos="0" relativeHeight="251768832" behindDoc="0" locked="0" layoutInCell="1" allowOverlap="1" wp14:anchorId="62E32DA5" wp14:editId="517C843E">
                      <wp:simplePos x="0" y="0"/>
                      <wp:positionH relativeFrom="column">
                        <wp:posOffset>-12227</wp:posOffset>
                      </wp:positionH>
                      <wp:positionV relativeFrom="paragraph">
                        <wp:posOffset>358568</wp:posOffset>
                      </wp:positionV>
                      <wp:extent cx="2495550" cy="9525"/>
                      <wp:effectExtent l="0" t="0" r="19050" b="28575"/>
                      <wp:wrapNone/>
                      <wp:docPr id="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95550" cy="9525"/>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F075E" id="Line 9" o:spid="_x0000_s1026" style="position:absolute;left:0;text-align:lef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8.25pt" to="195.5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" strokecolor="#00b0f0" strokeweight="1.5pt"/>
                  </w:pict>
                </mc:Fallback>
              </mc:AlternateContent>
            </w:r>
            <w:r w:rsidRPr="00CF277B">
              <w:rPr>
                <w:rFonts w:ascii="Meiryo UI" w:eastAsia="Meiryo UI" w:hAnsi="Meiryo UI" w:hint="eastAsia"/>
                <w:b/>
                <w:sz w:val="24"/>
                <w:szCs w:val="20"/>
              </w:rPr>
              <w:t>しごと</w:t>
            </w:r>
            <w:r w:rsidRPr="00CF277B">
              <w:rPr>
                <w:rFonts w:ascii="Meiryo UI" w:eastAsia="Meiryo UI" w:hAnsi="Meiryo UI" w:hint="eastAsia"/>
                <w:b/>
                <w:sz w:val="20"/>
                <w:szCs w:val="20"/>
              </w:rPr>
              <w:t>と</w:t>
            </w:r>
            <w:r w:rsidRPr="00CF277B">
              <w:rPr>
                <w:rFonts w:ascii="Meiryo UI" w:eastAsia="Meiryo UI" w:hAnsi="Meiryo UI" w:hint="eastAsia"/>
                <w:b/>
                <w:sz w:val="24"/>
                <w:szCs w:val="20"/>
              </w:rPr>
              <w:t>税</w:t>
            </w:r>
          </w:p>
          <w:p w14:paraId="0BACA462" w14:textId="77777777" w:rsidR="00E92BCE" w:rsidRPr="00CF277B" w:rsidRDefault="00E92BCE" w:rsidP="00E33AA3">
            <w:pPr>
              <w:jc w:val="distribute"/>
              <w:rPr>
                <w:rFonts w:ascii="Meiryo UI" w:eastAsia="Meiryo UI" w:hAnsi="Meiryo UI"/>
                <w:sz w:val="20"/>
                <w:szCs w:val="20"/>
              </w:rPr>
            </w:pPr>
            <w:r w:rsidRPr="00CF277B">
              <w:rPr>
                <w:rFonts w:ascii="Meiryo UI" w:eastAsia="Meiryo UI" w:hAnsi="Meiryo UI" w:hint="eastAsia"/>
                <w:sz w:val="20"/>
                <w:szCs w:val="20"/>
              </w:rPr>
              <w:t>個人府民税（府税）・・・・・・・・・・・・・・・・・・・・・・・・・・・・6</w:t>
            </w:r>
          </w:p>
          <w:p w14:paraId="792B029D" w14:textId="77777777" w:rsidR="00E92BCE" w:rsidRPr="00CF277B" w:rsidRDefault="00E92BCE" w:rsidP="00E33AA3">
            <w:pPr>
              <w:jc w:val="distribute"/>
              <w:rPr>
                <w:rFonts w:ascii="Meiryo UI" w:eastAsia="Meiryo UI" w:hAnsi="Meiryo UI"/>
                <w:sz w:val="20"/>
                <w:szCs w:val="20"/>
              </w:rPr>
            </w:pPr>
            <w:r w:rsidRPr="00CF277B">
              <w:rPr>
                <w:rFonts w:ascii="Meiryo UI" w:eastAsia="Meiryo UI" w:hAnsi="Meiryo UI" w:hint="eastAsia"/>
                <w:sz w:val="20"/>
                <w:szCs w:val="20"/>
              </w:rPr>
              <w:t>個人市町村民税（市町村税）・・・・・・・・・・・・・・・・・・・9</w:t>
            </w:r>
          </w:p>
          <w:p w14:paraId="02103806" w14:textId="77777777" w:rsidR="00E92BCE" w:rsidRPr="00CF277B" w:rsidRDefault="00E92BCE" w:rsidP="00E33AA3">
            <w:pPr>
              <w:jc w:val="distribute"/>
              <w:rPr>
                <w:rFonts w:ascii="Meiryo UI" w:eastAsia="Meiryo UI" w:hAnsi="Meiryo UI"/>
                <w:sz w:val="20"/>
                <w:szCs w:val="20"/>
              </w:rPr>
            </w:pPr>
            <w:r w:rsidRPr="00CF277B">
              <w:rPr>
                <w:rFonts w:ascii="Meiryo UI" w:eastAsia="Meiryo UI" w:hAnsi="Meiryo UI" w:hint="eastAsia"/>
                <w:sz w:val="20"/>
                <w:szCs w:val="20"/>
              </w:rPr>
              <w:t>個人事業税（府税）・・・・・・・・・・・・・・・・・・・・・・・・・・・10</w:t>
            </w:r>
          </w:p>
          <w:p w14:paraId="434202BD" w14:textId="77777777" w:rsidR="00E92BCE" w:rsidRPr="00CF277B" w:rsidRDefault="00E92BCE" w:rsidP="00E33AA3">
            <w:pPr>
              <w:jc w:val="distribute"/>
              <w:rPr>
                <w:rFonts w:ascii="Meiryo UI" w:eastAsia="Meiryo UI" w:hAnsi="Meiryo UI"/>
                <w:sz w:val="20"/>
                <w:szCs w:val="20"/>
              </w:rPr>
            </w:pPr>
            <w:r w:rsidRPr="00CF277B">
              <w:rPr>
                <w:rFonts w:ascii="Meiryo UI" w:eastAsia="Meiryo UI" w:hAnsi="Meiryo UI" w:hint="eastAsia"/>
                <w:sz w:val="20"/>
                <w:szCs w:val="20"/>
              </w:rPr>
              <w:t>法人府民税（府税）・・・・・・・・・・・・・・・・・・・・・・・・・・・11</w:t>
            </w:r>
          </w:p>
          <w:p w14:paraId="566FEE38" w14:textId="77777777" w:rsidR="00E92BCE" w:rsidRPr="00CF277B" w:rsidRDefault="00E92BCE" w:rsidP="00E33AA3">
            <w:pPr>
              <w:jc w:val="distribute"/>
              <w:rPr>
                <w:rFonts w:ascii="Meiryo UI" w:eastAsia="Meiryo UI" w:hAnsi="Meiryo UI"/>
                <w:sz w:val="20"/>
                <w:szCs w:val="20"/>
              </w:rPr>
            </w:pPr>
            <w:r w:rsidRPr="00CF277B">
              <w:rPr>
                <w:rFonts w:ascii="Meiryo UI" w:eastAsia="Meiryo UI" w:hAnsi="Meiryo UI" w:hint="eastAsia"/>
                <w:sz w:val="20"/>
                <w:szCs w:val="20"/>
              </w:rPr>
              <w:t>法人事業税（府税）・・・・・・・・・・・・・・・・・・・・・・・・・・・12</w:t>
            </w:r>
          </w:p>
          <w:p w14:paraId="1F12B7DB" w14:textId="77777777" w:rsidR="00E92BCE" w:rsidRPr="00CF277B" w:rsidRDefault="00E92BCE" w:rsidP="00E33AA3">
            <w:pPr>
              <w:jc w:val="distribute"/>
              <w:rPr>
                <w:rFonts w:ascii="Meiryo UI" w:eastAsia="Meiryo UI" w:hAnsi="Meiryo UI"/>
                <w:sz w:val="20"/>
                <w:szCs w:val="20"/>
              </w:rPr>
            </w:pPr>
            <w:r w:rsidRPr="00CF277B">
              <w:rPr>
                <w:rFonts w:ascii="Meiryo UI" w:eastAsia="Meiryo UI" w:hAnsi="Meiryo UI" w:hint="eastAsia"/>
                <w:sz w:val="20"/>
                <w:szCs w:val="20"/>
              </w:rPr>
              <w:t>地方法人特別税（国税）・・・・・・・・・・・・・・・・・・・・・・・13</w:t>
            </w:r>
          </w:p>
          <w:p w14:paraId="2C241A69" w14:textId="71644C9E" w:rsidR="00E92BCE" w:rsidRPr="00CF277B" w:rsidRDefault="00E92BCE" w:rsidP="00E33AA3">
            <w:pPr>
              <w:jc w:val="distribute"/>
              <w:rPr>
                <w:rFonts w:ascii="Meiryo UI" w:eastAsia="Meiryo UI" w:hAnsi="Meiryo UI"/>
                <w:sz w:val="20"/>
                <w:szCs w:val="20"/>
              </w:rPr>
            </w:pPr>
            <w:r w:rsidRPr="00CF277B">
              <w:rPr>
                <w:rFonts w:ascii="Meiryo UI" w:eastAsia="Meiryo UI" w:hAnsi="Meiryo UI" w:hint="eastAsia"/>
                <w:sz w:val="20"/>
                <w:szCs w:val="20"/>
              </w:rPr>
              <w:t>特別法人事業税</w:t>
            </w:r>
            <w:r w:rsidR="007E43EC" w:rsidRPr="00CF277B">
              <w:rPr>
                <w:rFonts w:ascii="Meiryo UI" w:eastAsia="Meiryo UI" w:hAnsi="Meiryo UI" w:hint="eastAsia"/>
                <w:sz w:val="20"/>
                <w:szCs w:val="20"/>
              </w:rPr>
              <w:t>（国税）</w:t>
            </w:r>
            <w:r w:rsidRPr="00CF277B">
              <w:rPr>
                <w:rFonts w:ascii="Meiryo UI" w:eastAsia="Meiryo UI" w:hAnsi="Meiryo UI" w:hint="eastAsia"/>
                <w:sz w:val="20"/>
                <w:szCs w:val="20"/>
              </w:rPr>
              <w:t>・・・・・・・・・・・・・・・・・・・・・・・14</w:t>
            </w:r>
          </w:p>
          <w:p w14:paraId="0015FD6C" w14:textId="77777777" w:rsidR="00E92BCE" w:rsidRPr="00CF277B" w:rsidRDefault="00E92BCE" w:rsidP="00E33AA3">
            <w:pPr>
              <w:jc w:val="distribute"/>
              <w:rPr>
                <w:rFonts w:ascii="Meiryo UI" w:eastAsia="Meiryo UI" w:hAnsi="Meiryo UI"/>
                <w:sz w:val="20"/>
                <w:szCs w:val="20"/>
              </w:rPr>
            </w:pPr>
            <w:r w:rsidRPr="00CF277B">
              <w:rPr>
                <w:rFonts w:ascii="Meiryo UI" w:eastAsia="Meiryo UI" w:hAnsi="Meiryo UI" w:hint="eastAsia"/>
                <w:sz w:val="20"/>
                <w:szCs w:val="20"/>
              </w:rPr>
              <w:t>法人市町村民税（市町村税）・・・・・・・・・・・・・・・・・・・15</w:t>
            </w:r>
          </w:p>
          <w:p w14:paraId="66A7D274" w14:textId="77777777" w:rsidR="00E92BCE" w:rsidRPr="00CF277B" w:rsidRDefault="00E92BCE" w:rsidP="00E33AA3">
            <w:pPr>
              <w:jc w:val="distribute"/>
              <w:rPr>
                <w:rFonts w:ascii="Meiryo UI" w:eastAsia="Meiryo UI" w:hAnsi="Meiryo UI"/>
                <w:sz w:val="20"/>
                <w:szCs w:val="20"/>
              </w:rPr>
            </w:pPr>
            <w:r w:rsidRPr="00CF277B">
              <w:rPr>
                <w:rFonts w:ascii="Meiryo UI" w:eastAsia="Meiryo UI" w:hAnsi="Meiryo UI" w:hint="eastAsia"/>
                <w:sz w:val="20"/>
                <w:szCs w:val="20"/>
              </w:rPr>
              <w:t>所得税（国税）・・・・・・・・・・・・・・・・・・・・・・・・・・・・・・・15</w:t>
            </w:r>
          </w:p>
          <w:p w14:paraId="4F418B27" w14:textId="77777777" w:rsidR="00E92BCE" w:rsidRPr="00CF277B" w:rsidRDefault="00E92BCE" w:rsidP="00E33AA3">
            <w:pPr>
              <w:jc w:val="distribute"/>
              <w:rPr>
                <w:rFonts w:ascii="Meiryo UI" w:eastAsia="Meiryo UI" w:hAnsi="Meiryo UI"/>
                <w:sz w:val="20"/>
                <w:szCs w:val="20"/>
              </w:rPr>
            </w:pPr>
            <w:r w:rsidRPr="00CF277B">
              <w:rPr>
                <w:rFonts w:ascii="Meiryo UI" w:eastAsia="Meiryo UI" w:hAnsi="Meiryo UI" w:hint="eastAsia"/>
                <w:sz w:val="20"/>
                <w:szCs w:val="20"/>
              </w:rPr>
              <w:t>法人税（国税）・・・・・・・・・・・・・・・・・・・・・・・・・・・・・・・16</w:t>
            </w:r>
          </w:p>
          <w:p w14:paraId="20842492" w14:textId="77777777" w:rsidR="00E92BCE" w:rsidRPr="00CF277B" w:rsidRDefault="00E92BCE" w:rsidP="00E33AA3">
            <w:pPr>
              <w:jc w:val="distribute"/>
              <w:rPr>
                <w:rFonts w:ascii="Meiryo UI" w:eastAsia="Meiryo UI" w:hAnsi="Meiryo UI"/>
                <w:sz w:val="20"/>
                <w:szCs w:val="20"/>
              </w:rPr>
            </w:pPr>
            <w:r w:rsidRPr="00CF277B">
              <w:rPr>
                <w:rFonts w:ascii="Meiryo UI" w:eastAsia="Meiryo UI" w:hAnsi="Meiryo UI" w:hint="eastAsia"/>
                <w:sz w:val="20"/>
                <w:szCs w:val="20"/>
              </w:rPr>
              <w:t>地方法人税（国税）・・・・・・・・・・・・・・・・・・・・・・・・・・・16</w:t>
            </w:r>
          </w:p>
          <w:p w14:paraId="087BC0DF" w14:textId="77777777" w:rsidR="00E92BCE" w:rsidRPr="00CF277B" w:rsidRDefault="00E92BCE" w:rsidP="00E33AA3">
            <w:pPr>
              <w:jc w:val="distribute"/>
              <w:rPr>
                <w:rFonts w:ascii="Meiryo UI" w:eastAsia="Meiryo UI" w:hAnsi="Meiryo UI"/>
                <w:sz w:val="20"/>
                <w:szCs w:val="20"/>
              </w:rPr>
            </w:pPr>
            <w:r w:rsidRPr="00CF277B">
              <w:rPr>
                <w:rFonts w:ascii="Meiryo UI" w:eastAsia="Meiryo UI" w:hAnsi="Meiryo UI" w:hint="eastAsia"/>
                <w:sz w:val="20"/>
                <w:szCs w:val="20"/>
              </w:rPr>
              <w:t>事業所税（市町村税）・・・・・・・・・・・・・・・・・・・・・・・・・17</w:t>
            </w:r>
          </w:p>
          <w:p w14:paraId="0EA2D799" w14:textId="77777777" w:rsidR="00E92BCE" w:rsidRPr="00CF277B" w:rsidRDefault="00E92BCE" w:rsidP="00E33AA3">
            <w:pPr>
              <w:jc w:val="distribute"/>
              <w:rPr>
                <w:rFonts w:ascii="Meiryo UI" w:eastAsia="Meiryo UI" w:hAnsi="Meiryo UI"/>
                <w:sz w:val="20"/>
                <w:szCs w:val="20"/>
              </w:rPr>
            </w:pPr>
            <w:r w:rsidRPr="00CF277B">
              <w:rPr>
                <w:rFonts w:ascii="Meiryo UI" w:eastAsia="Meiryo UI" w:hAnsi="Meiryo UI" w:hint="eastAsia"/>
                <w:sz w:val="20"/>
                <w:szCs w:val="20"/>
              </w:rPr>
              <w:t>鉱区税（府税）・・・・・・・・・・・・・・・・・・・・・・・・・・・・・・・17</w:t>
            </w:r>
          </w:p>
          <w:p w14:paraId="1835BEFC" w14:textId="77777777" w:rsidR="00E92BCE" w:rsidRPr="00CF277B" w:rsidRDefault="00E92BCE" w:rsidP="00E33AA3">
            <w:pPr>
              <w:jc w:val="left"/>
              <w:rPr>
                <w:rFonts w:ascii="Meiryo UI" w:eastAsia="Meiryo UI" w:hAnsi="Meiryo UI"/>
                <w:b/>
                <w:sz w:val="24"/>
                <w:szCs w:val="20"/>
              </w:rPr>
            </w:pPr>
            <w:r w:rsidRPr="00CF277B">
              <w:rPr>
                <w:rFonts w:ascii="Meiryo UI" w:eastAsia="Meiryo UI" w:hAnsi="Meiryo UI" w:hint="eastAsia"/>
                <w:noProof/>
                <w:sz w:val="24"/>
                <w:szCs w:val="20"/>
              </w:rPr>
              <mc:AlternateContent>
                <mc:Choice Requires="wps">
                  <w:drawing>
                    <wp:anchor distT="0" distB="0" distL="114300" distR="114300" simplePos="0" relativeHeight="251769856" behindDoc="0" locked="0" layoutInCell="1" allowOverlap="1" wp14:anchorId="7E87A04E" wp14:editId="30EA15F7">
                      <wp:simplePos x="0" y="0"/>
                      <wp:positionH relativeFrom="column">
                        <wp:posOffset>-31750</wp:posOffset>
                      </wp:positionH>
                      <wp:positionV relativeFrom="paragraph">
                        <wp:posOffset>375551</wp:posOffset>
                      </wp:positionV>
                      <wp:extent cx="2533650" cy="0"/>
                      <wp:effectExtent l="0" t="0" r="19050" b="19050"/>
                      <wp:wrapNone/>
                      <wp:docPr id="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0" cy="0"/>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59738" id="Line 10" o:spid="_x0000_s1026" style="position:absolute;left:0;text-align:lef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9.55pt" to="197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" strokecolor="#00b0f0" strokeweight="1.5pt"/>
                  </w:pict>
                </mc:Fallback>
              </mc:AlternateContent>
            </w:r>
            <w:r w:rsidRPr="00CF277B">
              <w:rPr>
                <w:rFonts w:ascii="Meiryo UI" w:eastAsia="Meiryo UI" w:hAnsi="Meiryo UI" w:hint="eastAsia"/>
                <w:b/>
                <w:sz w:val="24"/>
                <w:szCs w:val="20"/>
              </w:rPr>
              <w:t>自動車</w:t>
            </w:r>
            <w:r w:rsidRPr="00CF277B">
              <w:rPr>
                <w:rFonts w:ascii="Meiryo UI" w:eastAsia="Meiryo UI" w:hAnsi="Meiryo UI" w:hint="eastAsia"/>
                <w:b/>
                <w:sz w:val="20"/>
                <w:szCs w:val="20"/>
              </w:rPr>
              <w:t>と</w:t>
            </w:r>
            <w:r w:rsidRPr="00CF277B">
              <w:rPr>
                <w:rFonts w:ascii="Meiryo UI" w:eastAsia="Meiryo UI" w:hAnsi="Meiryo UI" w:hint="eastAsia"/>
                <w:b/>
                <w:sz w:val="24"/>
                <w:szCs w:val="20"/>
              </w:rPr>
              <w:t>税</w:t>
            </w:r>
          </w:p>
          <w:p w14:paraId="60EC7813" w14:textId="77777777" w:rsidR="00E92BCE" w:rsidRPr="00CF277B" w:rsidRDefault="00E92BCE" w:rsidP="00E33AA3">
            <w:pPr>
              <w:jc w:val="distribute"/>
              <w:rPr>
                <w:rFonts w:ascii="Meiryo UI" w:eastAsia="Meiryo UI" w:hAnsi="Meiryo UI"/>
                <w:sz w:val="20"/>
                <w:szCs w:val="20"/>
              </w:rPr>
            </w:pPr>
            <w:r w:rsidRPr="00CF277B">
              <w:rPr>
                <w:rFonts w:ascii="Meiryo UI" w:eastAsia="Meiryo UI" w:hAnsi="Meiryo UI" w:hint="eastAsia"/>
                <w:sz w:val="20"/>
                <w:szCs w:val="20"/>
              </w:rPr>
              <w:t>自動車税（府税）・・・・・・・・・・・・・・・・・・・・・・・・・・・・・18</w:t>
            </w:r>
          </w:p>
          <w:p w14:paraId="6AC76962" w14:textId="77777777" w:rsidR="00E92BCE" w:rsidRPr="00CF277B" w:rsidRDefault="00E92BCE" w:rsidP="00E33AA3">
            <w:pPr>
              <w:jc w:val="distribute"/>
              <w:rPr>
                <w:rFonts w:ascii="Meiryo UI" w:eastAsia="Meiryo UI" w:hAnsi="Meiryo UI"/>
                <w:sz w:val="20"/>
                <w:szCs w:val="20"/>
              </w:rPr>
            </w:pPr>
            <w:r w:rsidRPr="00CF277B">
              <w:rPr>
                <w:rFonts w:ascii="Meiryo UI" w:eastAsia="Meiryo UI" w:hAnsi="Meiryo UI" w:hint="eastAsia"/>
                <w:sz w:val="20"/>
                <w:szCs w:val="20"/>
              </w:rPr>
              <w:t>自動車取得税（府税）・・・・・・・・・・・・・・・・・・・・・・・・・20</w:t>
            </w:r>
          </w:p>
          <w:p w14:paraId="7F22D7CC" w14:textId="77777777" w:rsidR="00E92BCE" w:rsidRPr="00CF277B" w:rsidRDefault="00E92BCE" w:rsidP="00E33AA3">
            <w:pPr>
              <w:jc w:val="distribute"/>
              <w:rPr>
                <w:rFonts w:ascii="Meiryo UI" w:eastAsia="Meiryo UI" w:hAnsi="Meiryo UI"/>
                <w:sz w:val="20"/>
                <w:szCs w:val="20"/>
              </w:rPr>
            </w:pPr>
            <w:r w:rsidRPr="00CF277B">
              <w:rPr>
                <w:rFonts w:ascii="Meiryo UI" w:eastAsia="Meiryo UI" w:hAnsi="Meiryo UI" w:hint="eastAsia"/>
                <w:sz w:val="20"/>
                <w:szCs w:val="20"/>
              </w:rPr>
              <w:t>軽自動車税（市町村税）・・・・・・・・・・・・・・・・・・・・・・・21</w:t>
            </w:r>
          </w:p>
          <w:p w14:paraId="76BDAF68" w14:textId="77777777" w:rsidR="00E92BCE" w:rsidRPr="00CF277B" w:rsidRDefault="00E92BCE" w:rsidP="00E33AA3">
            <w:pPr>
              <w:jc w:val="distribute"/>
              <w:rPr>
                <w:rFonts w:ascii="Meiryo UI" w:eastAsia="Meiryo UI" w:hAnsi="Meiryo UI"/>
                <w:sz w:val="20"/>
                <w:szCs w:val="20"/>
              </w:rPr>
            </w:pPr>
            <w:r w:rsidRPr="00CF277B">
              <w:rPr>
                <w:rFonts w:ascii="Meiryo UI" w:eastAsia="Meiryo UI" w:hAnsi="Meiryo UI" w:hint="eastAsia"/>
                <w:sz w:val="20"/>
                <w:szCs w:val="20"/>
              </w:rPr>
              <w:t>自動車重量税（国税）・・・・・・・・・・・・・・・・・・・・・・・・・22</w:t>
            </w:r>
          </w:p>
          <w:p w14:paraId="65FF2430" w14:textId="77777777" w:rsidR="00E92BCE" w:rsidRPr="00CF277B" w:rsidRDefault="00E92BCE" w:rsidP="00E33AA3">
            <w:pPr>
              <w:jc w:val="distribute"/>
              <w:rPr>
                <w:rFonts w:ascii="Meiryo UI" w:eastAsia="Meiryo UI" w:hAnsi="Meiryo UI"/>
                <w:sz w:val="20"/>
                <w:szCs w:val="20"/>
              </w:rPr>
            </w:pPr>
            <w:r w:rsidRPr="00CF277B">
              <w:rPr>
                <w:rFonts w:ascii="Meiryo UI" w:eastAsia="Meiryo UI" w:hAnsi="Meiryo UI" w:hint="eastAsia"/>
                <w:sz w:val="20"/>
                <w:szCs w:val="20"/>
              </w:rPr>
              <w:t>軽油引取税（府税）・・・・・・・・・・・・・・・・・・・・・・・・・・・23</w:t>
            </w:r>
          </w:p>
          <w:p w14:paraId="081C2593" w14:textId="77777777" w:rsidR="00E92BCE" w:rsidRPr="00CF277B" w:rsidRDefault="00E92BCE" w:rsidP="00E33AA3">
            <w:pPr>
              <w:jc w:val="distribute"/>
              <w:rPr>
                <w:rFonts w:ascii="Meiryo UI" w:eastAsia="Meiryo UI" w:hAnsi="Meiryo UI"/>
                <w:sz w:val="20"/>
                <w:szCs w:val="20"/>
              </w:rPr>
            </w:pPr>
            <w:r w:rsidRPr="00CF277B">
              <w:rPr>
                <w:rFonts w:ascii="Meiryo UI" w:eastAsia="Meiryo UI" w:hAnsi="Meiryo UI" w:hint="eastAsia"/>
                <w:sz w:val="20"/>
                <w:szCs w:val="20"/>
              </w:rPr>
              <w:t>揮発油税・地方揮発油税（国税）・・・・・・・・・・・・・・・・24</w:t>
            </w:r>
          </w:p>
          <w:p w14:paraId="3ADA2D9A" w14:textId="77777777" w:rsidR="00E92BCE" w:rsidRPr="00CF277B" w:rsidRDefault="00E92BCE" w:rsidP="00E33AA3">
            <w:pPr>
              <w:jc w:val="distribute"/>
              <w:rPr>
                <w:rFonts w:ascii="Meiryo UI" w:eastAsia="Meiryo UI" w:hAnsi="Meiryo UI"/>
                <w:sz w:val="20"/>
                <w:szCs w:val="20"/>
              </w:rPr>
            </w:pPr>
            <w:r w:rsidRPr="00CF277B">
              <w:rPr>
                <w:rFonts w:ascii="Meiryo UI" w:eastAsia="Meiryo UI" w:hAnsi="Meiryo UI" w:hint="eastAsia"/>
                <w:sz w:val="20"/>
                <w:szCs w:val="20"/>
              </w:rPr>
              <w:t>石油ガス税（国税）・・・・・・・・・・・・・・・・・・・・・・・・・・・・24</w:t>
            </w:r>
          </w:p>
          <w:p w14:paraId="5F14456F" w14:textId="77777777" w:rsidR="00E92BCE" w:rsidRPr="00CF277B" w:rsidRDefault="00E92BCE" w:rsidP="00E33AA3">
            <w:pPr>
              <w:jc w:val="left"/>
              <w:rPr>
                <w:rFonts w:ascii="Meiryo UI" w:eastAsia="Meiryo UI" w:hAnsi="Meiryo UI"/>
                <w:b/>
                <w:sz w:val="24"/>
                <w:szCs w:val="20"/>
              </w:rPr>
            </w:pPr>
            <w:r w:rsidRPr="00CF277B">
              <w:rPr>
                <w:rFonts w:ascii="Meiryo UI" w:eastAsia="Meiryo UI" w:hAnsi="Meiryo UI" w:hint="eastAsia"/>
                <w:noProof/>
                <w:sz w:val="24"/>
                <w:szCs w:val="20"/>
              </w:rPr>
              <mc:AlternateContent>
                <mc:Choice Requires="wps">
                  <w:drawing>
                    <wp:anchor distT="0" distB="0" distL="114300" distR="114300" simplePos="0" relativeHeight="251770880" behindDoc="0" locked="0" layoutInCell="1" allowOverlap="1" wp14:anchorId="736C3731" wp14:editId="1F597D99">
                      <wp:simplePos x="0" y="0"/>
                      <wp:positionH relativeFrom="column">
                        <wp:posOffset>-33493</wp:posOffset>
                      </wp:positionH>
                      <wp:positionV relativeFrom="paragraph">
                        <wp:posOffset>360636</wp:posOffset>
                      </wp:positionV>
                      <wp:extent cx="2505075" cy="0"/>
                      <wp:effectExtent l="0" t="0" r="28575" b="19050"/>
                      <wp:wrapNone/>
                      <wp:docPr id="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5075" cy="0"/>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D67A4" id="Line 11" o:spid="_x0000_s1026" style="position:absolute;left:0;text-align:lef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28.4pt" to="194.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" strokecolor="#00b0f0" strokeweight="1.5pt"/>
                  </w:pict>
                </mc:Fallback>
              </mc:AlternateContent>
            </w:r>
            <w:r w:rsidRPr="00CF277B">
              <w:rPr>
                <w:rFonts w:ascii="Meiryo UI" w:eastAsia="Meiryo UI" w:hAnsi="Meiryo UI" w:hint="eastAsia"/>
                <w:b/>
                <w:sz w:val="24"/>
                <w:szCs w:val="20"/>
              </w:rPr>
              <w:t>不動産</w:t>
            </w:r>
            <w:r w:rsidRPr="00CF277B">
              <w:rPr>
                <w:rFonts w:ascii="Meiryo UI" w:eastAsia="Meiryo UI" w:hAnsi="Meiryo UI" w:hint="eastAsia"/>
                <w:b/>
                <w:sz w:val="20"/>
                <w:szCs w:val="20"/>
              </w:rPr>
              <w:t>と</w:t>
            </w:r>
            <w:r w:rsidRPr="00CF277B">
              <w:rPr>
                <w:rFonts w:ascii="Meiryo UI" w:eastAsia="Meiryo UI" w:hAnsi="Meiryo UI" w:hint="eastAsia"/>
                <w:b/>
                <w:sz w:val="24"/>
                <w:szCs w:val="20"/>
              </w:rPr>
              <w:t>税</w:t>
            </w:r>
          </w:p>
          <w:p w14:paraId="27B8A105" w14:textId="77777777" w:rsidR="00E92BCE" w:rsidRPr="00CF277B" w:rsidRDefault="00E92BCE" w:rsidP="00E33AA3">
            <w:pPr>
              <w:jc w:val="distribute"/>
              <w:rPr>
                <w:rFonts w:ascii="Meiryo UI" w:eastAsia="Meiryo UI" w:hAnsi="Meiryo UI"/>
                <w:sz w:val="20"/>
                <w:szCs w:val="20"/>
              </w:rPr>
            </w:pPr>
            <w:r w:rsidRPr="00CF277B">
              <w:rPr>
                <w:rFonts w:ascii="Meiryo UI" w:eastAsia="Meiryo UI" w:hAnsi="Meiryo UI" w:hint="eastAsia"/>
                <w:sz w:val="20"/>
                <w:szCs w:val="20"/>
              </w:rPr>
              <w:t>不動産取得税（府税）・・・・・・・・・・・・・・・・・・・・・・・・・25</w:t>
            </w:r>
          </w:p>
          <w:p w14:paraId="710613A8" w14:textId="77777777" w:rsidR="00E92BCE" w:rsidRPr="00CF277B" w:rsidRDefault="00E92BCE" w:rsidP="00E33AA3">
            <w:pPr>
              <w:jc w:val="distribute"/>
              <w:rPr>
                <w:rFonts w:ascii="Meiryo UI" w:eastAsia="Meiryo UI" w:hAnsi="Meiryo UI"/>
                <w:sz w:val="20"/>
                <w:szCs w:val="20"/>
              </w:rPr>
            </w:pPr>
            <w:r w:rsidRPr="00CF277B">
              <w:rPr>
                <w:rFonts w:ascii="Meiryo UI" w:eastAsia="Meiryo UI" w:hAnsi="Meiryo UI" w:hint="eastAsia"/>
                <w:sz w:val="20"/>
                <w:szCs w:val="20"/>
              </w:rPr>
              <w:t>固定資産税（市町村税）・・・・・・・・・・・・・・・・・・・・・・・26</w:t>
            </w:r>
          </w:p>
          <w:p w14:paraId="112D01E1" w14:textId="77777777" w:rsidR="00E92BCE" w:rsidRPr="00CF277B" w:rsidRDefault="00E92BCE" w:rsidP="00E33AA3">
            <w:pPr>
              <w:jc w:val="distribute"/>
              <w:rPr>
                <w:rFonts w:ascii="Meiryo UI" w:eastAsia="Meiryo UI" w:hAnsi="Meiryo UI"/>
                <w:sz w:val="20"/>
                <w:szCs w:val="20"/>
              </w:rPr>
            </w:pPr>
            <w:r w:rsidRPr="00CF277B">
              <w:rPr>
                <w:rFonts w:ascii="Meiryo UI" w:eastAsia="Meiryo UI" w:hAnsi="Meiryo UI" w:hint="eastAsia"/>
                <w:sz w:val="20"/>
                <w:szCs w:val="20"/>
              </w:rPr>
              <w:t>都市計画税（市町村税）・・・・・・・・・・・・・・・・・・・・・・・26</w:t>
            </w:r>
          </w:p>
          <w:p w14:paraId="06ADD34F" w14:textId="478CB038" w:rsidR="00E92BCE" w:rsidRPr="00CF277B" w:rsidRDefault="00E92BCE" w:rsidP="00E33AA3">
            <w:pPr>
              <w:jc w:val="distribute"/>
              <w:rPr>
                <w:rFonts w:ascii="Meiryo UI" w:eastAsia="Meiryo UI" w:hAnsi="Meiryo UI"/>
                <w:sz w:val="20"/>
                <w:szCs w:val="20"/>
              </w:rPr>
            </w:pPr>
            <w:r w:rsidRPr="00CF277B">
              <w:rPr>
                <w:rFonts w:ascii="Meiryo UI" w:eastAsia="Meiryo UI" w:hAnsi="Meiryo UI" w:hint="eastAsia"/>
                <w:sz w:val="20"/>
                <w:szCs w:val="20"/>
              </w:rPr>
              <w:t>府が課する固定資産税（府税）・・・・・・・・・・・・・・・・・・2</w:t>
            </w:r>
            <w:r w:rsidR="0047427F" w:rsidRPr="00CF277B">
              <w:rPr>
                <w:rFonts w:ascii="Meiryo UI" w:eastAsia="Meiryo UI" w:hAnsi="Meiryo UI" w:hint="eastAsia"/>
                <w:sz w:val="20"/>
                <w:szCs w:val="20"/>
              </w:rPr>
              <w:t>6</w:t>
            </w:r>
          </w:p>
          <w:p w14:paraId="55902483" w14:textId="77777777" w:rsidR="00E92BCE" w:rsidRPr="00CF277B" w:rsidRDefault="00E92BCE" w:rsidP="00E33AA3">
            <w:pPr>
              <w:jc w:val="distribute"/>
              <w:rPr>
                <w:rFonts w:ascii="Meiryo UI" w:eastAsia="Meiryo UI" w:hAnsi="Meiryo UI"/>
                <w:sz w:val="20"/>
                <w:szCs w:val="20"/>
              </w:rPr>
            </w:pPr>
            <w:r w:rsidRPr="00CF277B">
              <w:rPr>
                <w:rFonts w:ascii="Meiryo UI" w:eastAsia="Meiryo UI" w:hAnsi="Meiryo UI" w:hint="eastAsia"/>
                <w:sz w:val="20"/>
                <w:szCs w:val="20"/>
              </w:rPr>
              <w:t>登録免許税（国税）・・・・・・・・・・・・・・・・・・・・・・・・・・・27</w:t>
            </w:r>
          </w:p>
          <w:p w14:paraId="15D592E1" w14:textId="77777777" w:rsidR="00E92BCE" w:rsidRPr="00CF277B" w:rsidRDefault="00E92BCE" w:rsidP="00E33AA3">
            <w:pPr>
              <w:jc w:val="distribute"/>
              <w:rPr>
                <w:rFonts w:ascii="Meiryo UI" w:eastAsia="Meiryo UI" w:hAnsi="Meiryo UI"/>
                <w:sz w:val="20"/>
                <w:szCs w:val="20"/>
              </w:rPr>
            </w:pPr>
          </w:p>
        </w:tc>
        <w:tc>
          <w:tcPr>
            <w:tcW w:w="510" w:type="dxa"/>
          </w:tcPr>
          <w:p w14:paraId="3D707AAF" w14:textId="77777777" w:rsidR="00E92BCE" w:rsidRPr="00CF277B" w:rsidRDefault="00E92BCE" w:rsidP="00E33AA3">
            <w:pPr>
              <w:jc w:val="distribute"/>
              <w:rPr>
                <w:rFonts w:ascii="Meiryo UI" w:eastAsia="Meiryo UI" w:hAnsi="Meiryo UI"/>
                <w:noProof/>
                <w:sz w:val="20"/>
                <w:szCs w:val="20"/>
              </w:rPr>
            </w:pPr>
          </w:p>
        </w:tc>
        <w:tc>
          <w:tcPr>
            <w:tcW w:w="4989" w:type="dxa"/>
          </w:tcPr>
          <w:p w14:paraId="1F1F6737" w14:textId="77777777" w:rsidR="00E92BCE" w:rsidRPr="00CF277B" w:rsidRDefault="00E92BCE" w:rsidP="00E33AA3">
            <w:pPr>
              <w:jc w:val="left"/>
              <w:rPr>
                <w:rFonts w:ascii="Meiryo UI" w:eastAsia="Meiryo UI" w:hAnsi="Meiryo UI"/>
                <w:b/>
                <w:sz w:val="24"/>
                <w:szCs w:val="20"/>
              </w:rPr>
            </w:pPr>
            <w:r w:rsidRPr="00CF277B">
              <w:rPr>
                <w:rFonts w:ascii="Meiryo UI" w:eastAsia="Meiryo UI" w:hAnsi="Meiryo UI" w:hint="eastAsia"/>
                <w:noProof/>
                <w:sz w:val="24"/>
                <w:szCs w:val="20"/>
              </w:rPr>
              <mc:AlternateContent>
                <mc:Choice Requires="wps">
                  <w:drawing>
                    <wp:anchor distT="0" distB="0" distL="114300" distR="114300" simplePos="0" relativeHeight="251773952" behindDoc="0" locked="0" layoutInCell="1" allowOverlap="1" wp14:anchorId="03134AB3" wp14:editId="47341A64">
                      <wp:simplePos x="0" y="0"/>
                      <wp:positionH relativeFrom="column">
                        <wp:posOffset>-18415</wp:posOffset>
                      </wp:positionH>
                      <wp:positionV relativeFrom="paragraph">
                        <wp:posOffset>347935</wp:posOffset>
                      </wp:positionV>
                      <wp:extent cx="2419350" cy="0"/>
                      <wp:effectExtent l="0" t="0" r="19050" b="19050"/>
                      <wp:wrapNone/>
                      <wp:docPr id="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0" cy="0"/>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801C2" id="Line 16" o:spid="_x0000_s1026" style="position:absolute;left:0;text-align:lef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27.4pt" to="189.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" strokecolor="#00b0f0" strokeweight="1.5pt"/>
                  </w:pict>
                </mc:Fallback>
              </mc:AlternateContent>
            </w:r>
            <w:r w:rsidRPr="00CF277B">
              <w:rPr>
                <w:rFonts w:ascii="Meiryo UI" w:eastAsia="Meiryo UI" w:hAnsi="Meiryo UI" w:hint="eastAsia"/>
                <w:b/>
                <w:sz w:val="24"/>
                <w:szCs w:val="20"/>
              </w:rPr>
              <w:t>くらし</w:t>
            </w:r>
            <w:r w:rsidRPr="00CF277B">
              <w:rPr>
                <w:rFonts w:ascii="Meiryo UI" w:eastAsia="Meiryo UI" w:hAnsi="Meiryo UI" w:hint="eastAsia"/>
                <w:b/>
                <w:sz w:val="20"/>
                <w:szCs w:val="20"/>
              </w:rPr>
              <w:t>と</w:t>
            </w:r>
            <w:r w:rsidRPr="00CF277B">
              <w:rPr>
                <w:rFonts w:ascii="Meiryo UI" w:eastAsia="Meiryo UI" w:hAnsi="Meiryo UI" w:hint="eastAsia"/>
                <w:b/>
                <w:sz w:val="24"/>
                <w:szCs w:val="20"/>
              </w:rPr>
              <w:t>税</w:t>
            </w:r>
          </w:p>
          <w:p w14:paraId="12C76214" w14:textId="77777777" w:rsidR="00E92BCE" w:rsidRPr="00CF277B" w:rsidRDefault="00E92BCE" w:rsidP="00E33AA3">
            <w:pPr>
              <w:jc w:val="distribute"/>
              <w:rPr>
                <w:rFonts w:ascii="Meiryo UI" w:eastAsia="Meiryo UI" w:hAnsi="Meiryo UI"/>
                <w:sz w:val="20"/>
                <w:szCs w:val="20"/>
              </w:rPr>
            </w:pPr>
            <w:r w:rsidRPr="00CF277B">
              <w:rPr>
                <w:rFonts w:ascii="Meiryo UI" w:eastAsia="Meiryo UI" w:hAnsi="Meiryo UI" w:hint="eastAsia"/>
                <w:sz w:val="20"/>
                <w:szCs w:val="20"/>
              </w:rPr>
              <w:t>消費税（国税）・・・・・・・・・・・・・・・・・・・・・・・・・・・・・・・28</w:t>
            </w:r>
          </w:p>
          <w:p w14:paraId="060A5C7B" w14:textId="77777777" w:rsidR="00E92BCE" w:rsidRPr="00CF277B" w:rsidRDefault="00E92BCE" w:rsidP="00E33AA3">
            <w:pPr>
              <w:jc w:val="distribute"/>
              <w:rPr>
                <w:rFonts w:ascii="Meiryo UI" w:eastAsia="Meiryo UI" w:hAnsi="Meiryo UI"/>
                <w:sz w:val="20"/>
                <w:szCs w:val="20"/>
              </w:rPr>
            </w:pPr>
            <w:r w:rsidRPr="00CF277B">
              <w:rPr>
                <w:rFonts w:ascii="Meiryo UI" w:eastAsia="Meiryo UI" w:hAnsi="Meiryo UI" w:hint="eastAsia"/>
                <w:sz w:val="20"/>
                <w:szCs w:val="20"/>
              </w:rPr>
              <w:t>地方消費税（府税）・・・・・・・・・・・・・・・・・・・・・・・・・・・29</w:t>
            </w:r>
          </w:p>
          <w:p w14:paraId="568A8B89" w14:textId="77777777" w:rsidR="00E92BCE" w:rsidRPr="00CF277B" w:rsidRDefault="00E92BCE" w:rsidP="00E33AA3">
            <w:pPr>
              <w:jc w:val="distribute"/>
              <w:rPr>
                <w:rFonts w:ascii="Meiryo UI" w:eastAsia="Meiryo UI" w:hAnsi="Meiryo UI"/>
                <w:sz w:val="20"/>
                <w:szCs w:val="20"/>
              </w:rPr>
            </w:pPr>
            <w:r w:rsidRPr="00CF277B">
              <w:rPr>
                <w:rFonts w:ascii="Meiryo UI" w:eastAsia="Meiryo UI" w:hAnsi="Meiryo UI" w:hint="eastAsia"/>
                <w:sz w:val="20"/>
                <w:szCs w:val="20"/>
              </w:rPr>
              <w:t>たばこ税（府税、国税、市町村税）・・・・・・・・・・・・・・・30</w:t>
            </w:r>
          </w:p>
          <w:p w14:paraId="1C17F118" w14:textId="77777777" w:rsidR="00E92BCE" w:rsidRPr="00CF277B" w:rsidRDefault="00E92BCE" w:rsidP="00E33AA3">
            <w:pPr>
              <w:jc w:val="distribute"/>
              <w:rPr>
                <w:rFonts w:ascii="Meiryo UI" w:eastAsia="Meiryo UI" w:hAnsi="Meiryo UI"/>
                <w:sz w:val="20"/>
                <w:szCs w:val="20"/>
              </w:rPr>
            </w:pPr>
            <w:r w:rsidRPr="00CF277B">
              <w:rPr>
                <w:rFonts w:ascii="Meiryo UI" w:eastAsia="Meiryo UI" w:hAnsi="Meiryo UI" w:hint="eastAsia"/>
                <w:sz w:val="20"/>
                <w:szCs w:val="20"/>
              </w:rPr>
              <w:t>ゴルフ場利用税（府税）・・・・・・・・・・・・・・・・・・・・・・・・31</w:t>
            </w:r>
          </w:p>
          <w:p w14:paraId="5D88F5E4" w14:textId="77777777" w:rsidR="00E92BCE" w:rsidRPr="00CF277B" w:rsidRDefault="00E92BCE" w:rsidP="00E33AA3">
            <w:pPr>
              <w:jc w:val="distribute"/>
              <w:rPr>
                <w:rFonts w:ascii="Meiryo UI" w:eastAsia="Meiryo UI" w:hAnsi="Meiryo UI"/>
                <w:sz w:val="20"/>
                <w:szCs w:val="20"/>
              </w:rPr>
            </w:pPr>
            <w:r w:rsidRPr="00CF277B">
              <w:rPr>
                <w:rFonts w:ascii="Meiryo UI" w:eastAsia="Meiryo UI" w:hAnsi="Meiryo UI" w:hint="eastAsia"/>
                <w:sz w:val="20"/>
                <w:szCs w:val="20"/>
              </w:rPr>
              <w:t>狩猟税（府税）・・・・・・・・・・・・・・・・・・・・・・・・・・・・・・・31</w:t>
            </w:r>
          </w:p>
          <w:p w14:paraId="6A4E134D" w14:textId="77777777" w:rsidR="00E92BCE" w:rsidRPr="00CF277B" w:rsidRDefault="00E92BCE" w:rsidP="00E33AA3">
            <w:pPr>
              <w:jc w:val="distribute"/>
              <w:rPr>
                <w:rFonts w:ascii="Meiryo UI" w:eastAsia="Meiryo UI" w:hAnsi="Meiryo UI"/>
                <w:sz w:val="20"/>
                <w:szCs w:val="20"/>
              </w:rPr>
            </w:pPr>
            <w:r w:rsidRPr="00CF277B">
              <w:rPr>
                <w:rFonts w:ascii="Meiryo UI" w:eastAsia="Meiryo UI" w:hAnsi="Meiryo UI" w:hint="eastAsia"/>
                <w:sz w:val="20"/>
                <w:szCs w:val="20"/>
              </w:rPr>
              <w:t>利子等に係る府民税　府民税利子割（府税）・・・・・・32</w:t>
            </w:r>
          </w:p>
          <w:p w14:paraId="50476B41" w14:textId="77777777" w:rsidR="00E92BCE" w:rsidRPr="00CF277B" w:rsidRDefault="00E92BCE" w:rsidP="00E33AA3">
            <w:pPr>
              <w:jc w:val="distribute"/>
              <w:rPr>
                <w:rFonts w:ascii="Meiryo UI" w:eastAsia="Meiryo UI" w:hAnsi="Meiryo UI"/>
                <w:sz w:val="20"/>
                <w:szCs w:val="20"/>
              </w:rPr>
            </w:pPr>
            <w:r w:rsidRPr="00CF277B">
              <w:rPr>
                <w:rFonts w:ascii="Meiryo UI" w:eastAsia="Meiryo UI" w:hAnsi="Meiryo UI" w:hint="eastAsia"/>
                <w:sz w:val="20"/>
                <w:szCs w:val="20"/>
              </w:rPr>
              <w:t>特定配当等に係る府民税　府民税配当割（府税）・・32</w:t>
            </w:r>
          </w:p>
          <w:p w14:paraId="5EEA873C" w14:textId="6966C704" w:rsidR="00E92BCE" w:rsidRPr="00CF277B" w:rsidRDefault="00E92BCE" w:rsidP="00E33AA3">
            <w:pPr>
              <w:jc w:val="distribute"/>
              <w:rPr>
                <w:rFonts w:ascii="Meiryo UI" w:eastAsia="Meiryo UI" w:hAnsi="Meiryo UI"/>
                <w:sz w:val="20"/>
                <w:szCs w:val="20"/>
              </w:rPr>
            </w:pPr>
            <w:r w:rsidRPr="00B92361">
              <w:rPr>
                <w:rFonts w:ascii="Meiryo UI" w:eastAsia="Meiryo UI" w:hAnsi="Meiryo UI" w:hint="eastAsia"/>
                <w:spacing w:val="1"/>
                <w:w w:val="62"/>
                <w:kern w:val="0"/>
                <w:sz w:val="20"/>
                <w:szCs w:val="20"/>
                <w:fitText w:val="4000" w:id="1952283392"/>
              </w:rPr>
              <w:t>特定株式等譲渡所得金額に係る府民税　府民税株式等譲渡所得割（府税</w:t>
            </w:r>
            <w:r w:rsidRPr="00B92361">
              <w:rPr>
                <w:rFonts w:ascii="Meiryo UI" w:eastAsia="Meiryo UI" w:hAnsi="Meiryo UI" w:hint="eastAsia"/>
                <w:spacing w:val="-20"/>
                <w:w w:val="62"/>
                <w:kern w:val="0"/>
                <w:sz w:val="20"/>
                <w:szCs w:val="20"/>
                <w:fitText w:val="4000" w:id="1952283392"/>
              </w:rPr>
              <w:t>）</w:t>
            </w:r>
            <w:r w:rsidRPr="00CF277B">
              <w:rPr>
                <w:rFonts w:ascii="Meiryo UI" w:eastAsia="Meiryo UI" w:hAnsi="Meiryo UI" w:hint="eastAsia"/>
                <w:kern w:val="0"/>
                <w:sz w:val="20"/>
                <w:szCs w:val="20"/>
              </w:rPr>
              <w:t>・・・・</w:t>
            </w:r>
            <w:r w:rsidRPr="00CF277B">
              <w:rPr>
                <w:rFonts w:ascii="Meiryo UI" w:eastAsia="Meiryo UI" w:hAnsi="Meiryo UI" w:hint="eastAsia"/>
                <w:sz w:val="20"/>
                <w:szCs w:val="20"/>
              </w:rPr>
              <w:t>・33</w:t>
            </w:r>
          </w:p>
          <w:p w14:paraId="0D41EB89" w14:textId="46DDF0F4" w:rsidR="00466A5C" w:rsidRPr="00CF277B" w:rsidRDefault="00466A5C" w:rsidP="00466A5C">
            <w:pPr>
              <w:jc w:val="distribute"/>
              <w:rPr>
                <w:rFonts w:ascii="Meiryo UI" w:eastAsia="Meiryo UI" w:hAnsi="Meiryo UI"/>
                <w:sz w:val="20"/>
                <w:szCs w:val="20"/>
              </w:rPr>
            </w:pPr>
            <w:r w:rsidRPr="00CF277B">
              <w:rPr>
                <w:rFonts w:ascii="Meiryo UI" w:eastAsia="Meiryo UI" w:hAnsi="Meiryo UI" w:hint="eastAsia"/>
                <w:sz w:val="20"/>
                <w:szCs w:val="20"/>
              </w:rPr>
              <w:t>宿泊税（府税）・・・・・・・・・・・・・・・・・・・・・・・・・・・・・・・33</w:t>
            </w:r>
          </w:p>
          <w:p w14:paraId="34F5B1C6" w14:textId="5E7726EB" w:rsidR="00466A5C" w:rsidRPr="00CF277B" w:rsidRDefault="00466A5C" w:rsidP="00466A5C">
            <w:pPr>
              <w:jc w:val="distribute"/>
              <w:rPr>
                <w:rFonts w:ascii="Meiryo UI" w:eastAsia="Meiryo UI" w:hAnsi="Meiryo UI"/>
                <w:sz w:val="20"/>
                <w:szCs w:val="20"/>
              </w:rPr>
            </w:pPr>
            <w:r w:rsidRPr="00CF277B">
              <w:rPr>
                <w:rFonts w:ascii="Meiryo UI" w:eastAsia="Meiryo UI" w:hAnsi="Meiryo UI" w:hint="eastAsia"/>
                <w:sz w:val="20"/>
                <w:szCs w:val="20"/>
              </w:rPr>
              <w:t>入湯税（市町村税）・・・・・・・・・・・・・・・・・・・・・・・・・・33</w:t>
            </w:r>
          </w:p>
          <w:p w14:paraId="6652F4D7" w14:textId="1B1087C4" w:rsidR="00E92BCE" w:rsidRPr="00CF277B" w:rsidRDefault="00E92BCE" w:rsidP="00E33AA3">
            <w:pPr>
              <w:jc w:val="distribute"/>
              <w:rPr>
                <w:rFonts w:ascii="Meiryo UI" w:eastAsia="Meiryo UI" w:hAnsi="Meiryo UI"/>
                <w:sz w:val="20"/>
                <w:szCs w:val="20"/>
              </w:rPr>
            </w:pPr>
            <w:r w:rsidRPr="00CF277B">
              <w:rPr>
                <w:rFonts w:ascii="Meiryo UI" w:eastAsia="Meiryo UI" w:hAnsi="Meiryo UI" w:hint="eastAsia"/>
                <w:sz w:val="20"/>
                <w:szCs w:val="20"/>
              </w:rPr>
              <w:t>相続税（国税）・・・・・・・・・・・・・・・・・・・・・・・・・・・・・・・3</w:t>
            </w:r>
            <w:r w:rsidR="00466A5C" w:rsidRPr="00CF277B">
              <w:rPr>
                <w:rFonts w:ascii="Meiryo UI" w:eastAsia="Meiryo UI" w:hAnsi="Meiryo UI" w:hint="eastAsia"/>
                <w:sz w:val="20"/>
                <w:szCs w:val="20"/>
              </w:rPr>
              <w:t>4</w:t>
            </w:r>
          </w:p>
          <w:p w14:paraId="1787D977" w14:textId="6610BEC0" w:rsidR="00E92BCE" w:rsidRPr="00CF277B" w:rsidRDefault="00E92BCE" w:rsidP="00E33AA3">
            <w:pPr>
              <w:jc w:val="distribute"/>
              <w:rPr>
                <w:rFonts w:ascii="Meiryo UI" w:eastAsia="Meiryo UI" w:hAnsi="Meiryo UI"/>
                <w:sz w:val="20"/>
                <w:szCs w:val="20"/>
              </w:rPr>
            </w:pPr>
            <w:r w:rsidRPr="00CF277B">
              <w:rPr>
                <w:rFonts w:ascii="Meiryo UI" w:eastAsia="Meiryo UI" w:hAnsi="Meiryo UI" w:hint="eastAsia"/>
                <w:sz w:val="20"/>
                <w:szCs w:val="20"/>
              </w:rPr>
              <w:t>贈与税（国税）・・・・・・・・・・・・・・・・・・・・・・・・・・・・・・・3</w:t>
            </w:r>
            <w:r w:rsidR="00466A5C" w:rsidRPr="00CF277B">
              <w:rPr>
                <w:rFonts w:ascii="Meiryo UI" w:eastAsia="Meiryo UI" w:hAnsi="Meiryo UI" w:hint="eastAsia"/>
                <w:sz w:val="20"/>
                <w:szCs w:val="20"/>
              </w:rPr>
              <w:t>4</w:t>
            </w:r>
          </w:p>
          <w:p w14:paraId="3BBB5970" w14:textId="77777777" w:rsidR="00E92BCE" w:rsidRPr="00CF277B" w:rsidRDefault="00E92BCE" w:rsidP="00E33AA3">
            <w:pPr>
              <w:jc w:val="left"/>
              <w:rPr>
                <w:rFonts w:ascii="Meiryo UI" w:eastAsia="Meiryo UI" w:hAnsi="Meiryo UI"/>
                <w:b/>
                <w:sz w:val="24"/>
                <w:szCs w:val="20"/>
              </w:rPr>
            </w:pPr>
            <w:r w:rsidRPr="00CF277B">
              <w:rPr>
                <w:rFonts w:ascii="Meiryo UI" w:eastAsia="Meiryo UI" w:hAnsi="Meiryo UI" w:hint="eastAsia"/>
                <w:noProof/>
                <w:sz w:val="24"/>
                <w:szCs w:val="20"/>
              </w:rPr>
              <mc:AlternateContent>
                <mc:Choice Requires="wps">
                  <w:drawing>
                    <wp:anchor distT="0" distB="0" distL="114300" distR="114300" simplePos="0" relativeHeight="251772928" behindDoc="0" locked="0" layoutInCell="1" allowOverlap="1" wp14:anchorId="33A5945C" wp14:editId="34E556EE">
                      <wp:simplePos x="0" y="0"/>
                      <wp:positionH relativeFrom="column">
                        <wp:posOffset>3810</wp:posOffset>
                      </wp:positionH>
                      <wp:positionV relativeFrom="paragraph">
                        <wp:posOffset>372140</wp:posOffset>
                      </wp:positionV>
                      <wp:extent cx="2400300" cy="0"/>
                      <wp:effectExtent l="0" t="0" r="19050" b="19050"/>
                      <wp:wrapNone/>
                      <wp:docPr id="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AAB88" id="Line 14" o:spid="_x0000_s1026" style="position:absolute;left:0;text-align:lef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9.3pt" to="189.3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" strokecolor="#00b0f0" strokeweight="1.5pt"/>
                  </w:pict>
                </mc:Fallback>
              </mc:AlternateContent>
            </w:r>
            <w:r w:rsidRPr="00CF277B">
              <w:rPr>
                <w:rFonts w:ascii="Meiryo UI" w:eastAsia="Meiryo UI" w:hAnsi="Meiryo UI" w:hint="eastAsia"/>
                <w:b/>
                <w:sz w:val="24"/>
                <w:szCs w:val="20"/>
              </w:rPr>
              <w:t>税の制度</w:t>
            </w:r>
          </w:p>
          <w:p w14:paraId="1D62FC2D" w14:textId="6AB167B8" w:rsidR="00E92BCE" w:rsidRPr="00CF277B" w:rsidRDefault="00E92BCE" w:rsidP="00E33AA3">
            <w:pPr>
              <w:jc w:val="distribute"/>
              <w:rPr>
                <w:rFonts w:ascii="Meiryo UI" w:eastAsia="Meiryo UI" w:hAnsi="Meiryo UI"/>
                <w:sz w:val="20"/>
                <w:szCs w:val="20"/>
              </w:rPr>
            </w:pPr>
            <w:r w:rsidRPr="00CF277B">
              <w:rPr>
                <w:rFonts w:ascii="Meiryo UI" w:eastAsia="Meiryo UI" w:hAnsi="Meiryo UI" w:hint="eastAsia"/>
                <w:sz w:val="20"/>
                <w:szCs w:val="20"/>
              </w:rPr>
              <w:t>府税を納めるには・・・・・・・・・・・・・・・・・・・・・・・・・・・・・・・3</w:t>
            </w:r>
            <w:r w:rsidR="00466A5C" w:rsidRPr="00CF277B">
              <w:rPr>
                <w:rFonts w:ascii="Meiryo UI" w:eastAsia="Meiryo UI" w:hAnsi="Meiryo UI" w:hint="eastAsia"/>
                <w:sz w:val="20"/>
                <w:szCs w:val="20"/>
              </w:rPr>
              <w:t>5</w:t>
            </w:r>
          </w:p>
          <w:p w14:paraId="7970FFB2" w14:textId="1554CB26" w:rsidR="00E92BCE" w:rsidRPr="00CF277B" w:rsidRDefault="00E92BCE" w:rsidP="00E33AA3">
            <w:pPr>
              <w:jc w:val="distribute"/>
              <w:rPr>
                <w:rFonts w:ascii="Meiryo UI" w:eastAsia="Meiryo UI" w:hAnsi="Meiryo UI"/>
                <w:sz w:val="20"/>
                <w:szCs w:val="20"/>
              </w:rPr>
            </w:pPr>
            <w:r w:rsidRPr="00CF277B">
              <w:rPr>
                <w:rFonts w:ascii="Meiryo UI" w:eastAsia="Meiryo UI" w:hAnsi="Meiryo UI" w:hint="eastAsia"/>
                <w:sz w:val="20"/>
                <w:szCs w:val="20"/>
              </w:rPr>
              <w:t>延滞金・・・・・・・・・・・・・・・・・・・・・・・・・・・・・・・・・・・・・・・3</w:t>
            </w:r>
            <w:r w:rsidR="00466A5C" w:rsidRPr="00CF277B">
              <w:rPr>
                <w:rFonts w:ascii="Meiryo UI" w:eastAsia="Meiryo UI" w:hAnsi="Meiryo UI" w:hint="eastAsia"/>
                <w:sz w:val="20"/>
                <w:szCs w:val="20"/>
              </w:rPr>
              <w:t>8</w:t>
            </w:r>
          </w:p>
          <w:p w14:paraId="501E7634" w14:textId="74534BB6" w:rsidR="00466A5C" w:rsidRPr="00CF277B" w:rsidRDefault="00E92BCE" w:rsidP="00466A5C">
            <w:pPr>
              <w:jc w:val="distribute"/>
              <w:rPr>
                <w:rFonts w:ascii="Meiryo UI" w:eastAsia="Meiryo UI" w:hAnsi="Meiryo UI"/>
                <w:sz w:val="20"/>
                <w:szCs w:val="20"/>
              </w:rPr>
            </w:pPr>
            <w:r w:rsidRPr="00CF277B">
              <w:rPr>
                <w:rFonts w:ascii="Meiryo UI" w:eastAsia="Meiryo UI" w:hAnsi="Meiryo UI" w:hint="eastAsia"/>
                <w:sz w:val="20"/>
                <w:szCs w:val="20"/>
              </w:rPr>
              <w:t>滞納処分・・・・・・・・・・・・・・・・・・・・・・・・・・・・・・・・・・・・・3</w:t>
            </w:r>
            <w:r w:rsidR="00466A5C" w:rsidRPr="00CF277B">
              <w:rPr>
                <w:rFonts w:ascii="Meiryo UI" w:eastAsia="Meiryo UI" w:hAnsi="Meiryo UI" w:hint="eastAsia"/>
                <w:sz w:val="20"/>
                <w:szCs w:val="20"/>
              </w:rPr>
              <w:t>8</w:t>
            </w:r>
          </w:p>
          <w:p w14:paraId="5F3DF5E2" w14:textId="3917ACD0" w:rsidR="00E92BCE" w:rsidRPr="00CF277B" w:rsidRDefault="00E92BCE" w:rsidP="00E33AA3">
            <w:pPr>
              <w:jc w:val="distribute"/>
              <w:rPr>
                <w:rFonts w:ascii="Meiryo UI" w:eastAsia="Meiryo UI" w:hAnsi="Meiryo UI"/>
                <w:sz w:val="20"/>
                <w:szCs w:val="20"/>
              </w:rPr>
            </w:pPr>
            <w:r w:rsidRPr="00CF277B">
              <w:rPr>
                <w:rFonts w:ascii="Meiryo UI" w:eastAsia="Meiryo UI" w:hAnsi="Meiryo UI" w:hint="eastAsia"/>
                <w:sz w:val="20"/>
                <w:szCs w:val="20"/>
              </w:rPr>
              <w:t>減免・猶予・・・・・・・・・・・・・・・・・・・・・・・・・・・・・・・・・・・・3</w:t>
            </w:r>
            <w:r w:rsidR="00466A5C" w:rsidRPr="00CF277B">
              <w:rPr>
                <w:rFonts w:ascii="Meiryo UI" w:eastAsia="Meiryo UI" w:hAnsi="Meiryo UI" w:hint="eastAsia"/>
                <w:sz w:val="20"/>
                <w:szCs w:val="20"/>
              </w:rPr>
              <w:t>8</w:t>
            </w:r>
          </w:p>
          <w:p w14:paraId="670EBDBC" w14:textId="0E184A2C" w:rsidR="00E92BCE" w:rsidRPr="00CF277B" w:rsidRDefault="00E92BCE" w:rsidP="00E33AA3">
            <w:pPr>
              <w:jc w:val="distribute"/>
              <w:rPr>
                <w:rFonts w:ascii="Meiryo UI" w:eastAsia="Meiryo UI" w:hAnsi="Meiryo UI"/>
                <w:sz w:val="20"/>
                <w:szCs w:val="20"/>
              </w:rPr>
            </w:pPr>
            <w:r w:rsidRPr="00CF277B">
              <w:rPr>
                <w:rFonts w:ascii="Meiryo UI" w:eastAsia="Meiryo UI" w:hAnsi="Meiryo UI" w:hint="eastAsia"/>
                <w:sz w:val="20"/>
                <w:szCs w:val="20"/>
              </w:rPr>
              <w:t>審査請求・・・・・・・・・・・・・・・・・・・・・・・・・・・・・・・・・・・・・</w:t>
            </w:r>
            <w:r w:rsidR="00466A5C" w:rsidRPr="00CF277B">
              <w:rPr>
                <w:rFonts w:ascii="Meiryo UI" w:eastAsia="Meiryo UI" w:hAnsi="Meiryo UI" w:hint="eastAsia"/>
                <w:sz w:val="20"/>
                <w:szCs w:val="20"/>
              </w:rPr>
              <w:t>39</w:t>
            </w:r>
          </w:p>
          <w:p w14:paraId="3B91BEF2" w14:textId="348769AA" w:rsidR="00E92BCE" w:rsidRPr="00CF277B" w:rsidRDefault="00E92BCE" w:rsidP="00E33AA3">
            <w:pPr>
              <w:jc w:val="distribute"/>
              <w:rPr>
                <w:rFonts w:ascii="Meiryo UI" w:eastAsia="Meiryo UI" w:hAnsi="Meiryo UI"/>
                <w:sz w:val="20"/>
                <w:szCs w:val="20"/>
              </w:rPr>
            </w:pPr>
            <w:r w:rsidRPr="00CF277B">
              <w:rPr>
                <w:rFonts w:ascii="Meiryo UI" w:eastAsia="Meiryo UI" w:hAnsi="Meiryo UI" w:hint="eastAsia"/>
                <w:sz w:val="20"/>
                <w:szCs w:val="20"/>
              </w:rPr>
              <w:t>納税証明書の交付・・・・・・・・・・・・・・・・・・・・・・・・・・・・・</w:t>
            </w:r>
            <w:r w:rsidR="00466A5C" w:rsidRPr="00CF277B">
              <w:rPr>
                <w:rFonts w:ascii="Meiryo UI" w:eastAsia="Meiryo UI" w:hAnsi="Meiryo UI" w:hint="eastAsia"/>
                <w:sz w:val="20"/>
                <w:szCs w:val="20"/>
              </w:rPr>
              <w:t>39</w:t>
            </w:r>
            <w:r w:rsidRPr="00CF277B">
              <w:rPr>
                <w:rFonts w:ascii="Meiryo UI" w:eastAsia="Meiryo UI" w:hAnsi="Meiryo UI" w:hint="eastAsia"/>
                <w:sz w:val="20"/>
                <w:szCs w:val="20"/>
              </w:rPr>
              <w:t xml:space="preserve"> </w:t>
            </w:r>
          </w:p>
          <w:p w14:paraId="61572819" w14:textId="77777777" w:rsidR="00E92BCE" w:rsidRPr="00CF277B" w:rsidRDefault="00E92BCE" w:rsidP="00E33AA3">
            <w:pPr>
              <w:jc w:val="left"/>
              <w:rPr>
                <w:rFonts w:ascii="Meiryo UI" w:eastAsia="Meiryo UI" w:hAnsi="Meiryo UI"/>
                <w:b/>
                <w:sz w:val="24"/>
                <w:szCs w:val="20"/>
              </w:rPr>
            </w:pPr>
            <w:r w:rsidRPr="00CF277B">
              <w:rPr>
                <w:rFonts w:ascii="Meiryo UI" w:eastAsia="Meiryo UI" w:hAnsi="Meiryo UI" w:hint="eastAsia"/>
                <w:noProof/>
                <w:sz w:val="24"/>
                <w:szCs w:val="20"/>
              </w:rPr>
              <mc:AlternateContent>
                <mc:Choice Requires="wps">
                  <w:drawing>
                    <wp:anchor distT="0" distB="0" distL="114300" distR="114300" simplePos="0" relativeHeight="251771904" behindDoc="0" locked="0" layoutInCell="1" allowOverlap="1" wp14:anchorId="1BE86D4B" wp14:editId="5D44B1D0">
                      <wp:simplePos x="0" y="0"/>
                      <wp:positionH relativeFrom="column">
                        <wp:posOffset>22860</wp:posOffset>
                      </wp:positionH>
                      <wp:positionV relativeFrom="paragraph">
                        <wp:posOffset>389196</wp:posOffset>
                      </wp:positionV>
                      <wp:extent cx="2400300" cy="0"/>
                      <wp:effectExtent l="0" t="0" r="19050" b="19050"/>
                      <wp:wrapNone/>
                      <wp:docPr id="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0D4C5" id="Line 13" o:spid="_x0000_s1026" style="position:absolute;left:0;text-align:lef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0.65pt" to="190.8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" strokecolor="#00b0f0" strokeweight="1.5pt"/>
                  </w:pict>
                </mc:Fallback>
              </mc:AlternateContent>
            </w:r>
            <w:r w:rsidRPr="00CF277B">
              <w:rPr>
                <w:rFonts w:ascii="Meiryo UI" w:eastAsia="Meiryo UI" w:hAnsi="Meiryo UI" w:hint="eastAsia"/>
                <w:b/>
                <w:sz w:val="24"/>
                <w:szCs w:val="20"/>
              </w:rPr>
              <w:t>お問合せ先</w:t>
            </w:r>
          </w:p>
          <w:p w14:paraId="67AA2D48" w14:textId="4C42F4FE" w:rsidR="00E92BCE" w:rsidRPr="00CF277B" w:rsidRDefault="00A932BD" w:rsidP="00EC151F">
            <w:pPr>
              <w:jc w:val="distribute"/>
              <w:rPr>
                <w:rFonts w:ascii="Meiryo UI" w:eastAsia="Meiryo UI" w:hAnsi="Meiryo UI"/>
                <w:sz w:val="20"/>
                <w:szCs w:val="20"/>
              </w:rPr>
            </w:pPr>
            <w:r>
              <w:rPr>
                <w:rFonts w:ascii="Meiryo UI" w:eastAsia="Meiryo UI" w:hAnsi="Meiryo UI" w:hint="eastAsia"/>
                <w:kern w:val="0"/>
                <w:sz w:val="20"/>
                <w:szCs w:val="20"/>
              </w:rPr>
              <w:t>府税事務所/</w:t>
            </w:r>
            <w:r w:rsidR="00E92BCE" w:rsidRPr="00CF277B">
              <w:rPr>
                <w:rFonts w:ascii="Meiryo UI" w:eastAsia="Meiryo UI" w:hAnsi="Meiryo UI" w:hint="eastAsia"/>
                <w:kern w:val="0"/>
                <w:sz w:val="20"/>
                <w:szCs w:val="20"/>
              </w:rPr>
              <w:t>大阪府域地方税徴収機構・・・・・・・・・・・・4</w:t>
            </w:r>
            <w:r w:rsidR="00466A5C" w:rsidRPr="00CF277B">
              <w:rPr>
                <w:rFonts w:ascii="Meiryo UI" w:eastAsia="Meiryo UI" w:hAnsi="Meiryo UI" w:hint="eastAsia"/>
                <w:kern w:val="0"/>
                <w:sz w:val="20"/>
                <w:szCs w:val="20"/>
              </w:rPr>
              <w:t>0</w:t>
            </w:r>
          </w:p>
          <w:p w14:paraId="5734D737" w14:textId="5363E703" w:rsidR="00466A5C" w:rsidRPr="00CF277B" w:rsidRDefault="00A932BD" w:rsidP="00466A5C">
            <w:pPr>
              <w:jc w:val="distribute"/>
              <w:rPr>
                <w:rFonts w:ascii="Meiryo UI" w:eastAsia="Meiryo UI" w:hAnsi="Meiryo UI"/>
                <w:snapToGrid w:val="0"/>
                <w:sz w:val="20"/>
                <w:szCs w:val="20"/>
              </w:rPr>
            </w:pPr>
            <w:r>
              <w:rPr>
                <w:rFonts w:ascii="Meiryo UI" w:eastAsia="Meiryo UI" w:hAnsi="Meiryo UI" w:hint="eastAsia"/>
                <w:snapToGrid w:val="0"/>
                <w:sz w:val="20"/>
                <w:szCs w:val="20"/>
              </w:rPr>
              <w:t>本庁/</w:t>
            </w:r>
            <w:r w:rsidR="00E92BCE" w:rsidRPr="00CF277B">
              <w:rPr>
                <w:rFonts w:ascii="Meiryo UI" w:eastAsia="Meiryo UI" w:hAnsi="Meiryo UI" w:hint="eastAsia"/>
                <w:snapToGrid w:val="0"/>
                <w:sz w:val="20"/>
                <w:szCs w:val="20"/>
              </w:rPr>
              <w:t>大阪自動車税事務所</w:t>
            </w:r>
            <w:r>
              <w:rPr>
                <w:rFonts w:ascii="Meiryo UI" w:eastAsia="Meiryo UI" w:hAnsi="Meiryo UI" w:hint="eastAsia"/>
                <w:snapToGrid w:val="0"/>
                <w:sz w:val="20"/>
                <w:szCs w:val="20"/>
              </w:rPr>
              <w:t>/</w:t>
            </w:r>
            <w:r w:rsidR="007E43EC" w:rsidRPr="00CF277B">
              <w:rPr>
                <w:rFonts w:ascii="Meiryo UI" w:eastAsia="Meiryo UI" w:hAnsi="Meiryo UI" w:hint="eastAsia"/>
                <w:snapToGrid w:val="0"/>
                <w:sz w:val="20"/>
                <w:szCs w:val="20"/>
              </w:rPr>
              <w:t>府税のホームページ</w:t>
            </w:r>
            <w:r w:rsidR="00E92BCE" w:rsidRPr="00CF277B">
              <w:rPr>
                <w:rFonts w:ascii="Meiryo UI" w:eastAsia="Meiryo UI" w:hAnsi="Meiryo UI" w:hint="eastAsia"/>
                <w:snapToGrid w:val="0"/>
                <w:sz w:val="20"/>
                <w:szCs w:val="20"/>
              </w:rPr>
              <w:t>・・・・</w:t>
            </w:r>
            <w:r w:rsidR="00466A5C" w:rsidRPr="00CF277B">
              <w:rPr>
                <w:rFonts w:ascii="Meiryo UI" w:eastAsia="Meiryo UI" w:hAnsi="Meiryo UI" w:hint="eastAsia"/>
                <w:snapToGrid w:val="0"/>
                <w:sz w:val="20"/>
                <w:szCs w:val="20"/>
              </w:rPr>
              <w:t>41</w:t>
            </w:r>
          </w:p>
          <w:p w14:paraId="142CE222" w14:textId="002B0A64" w:rsidR="00E92BCE" w:rsidRPr="00CF277B" w:rsidRDefault="00E92BCE" w:rsidP="00EC151F">
            <w:pPr>
              <w:jc w:val="distribute"/>
              <w:rPr>
                <w:rFonts w:ascii="Meiryo UI" w:eastAsia="Meiryo UI" w:hAnsi="Meiryo UI"/>
                <w:snapToGrid w:val="0"/>
                <w:sz w:val="20"/>
                <w:szCs w:val="20"/>
              </w:rPr>
            </w:pPr>
            <w:r w:rsidRPr="00CF277B">
              <w:rPr>
                <w:rFonts w:ascii="Meiryo UI" w:eastAsia="Meiryo UI" w:hAnsi="Meiryo UI" w:hint="eastAsia"/>
                <w:snapToGrid w:val="0"/>
                <w:sz w:val="20"/>
                <w:szCs w:val="20"/>
              </w:rPr>
              <w:t>国税局</w:t>
            </w:r>
            <w:r w:rsidR="00A932BD">
              <w:rPr>
                <w:rFonts w:ascii="Meiryo UI" w:eastAsia="Meiryo UI" w:hAnsi="Meiryo UI" w:hint="eastAsia"/>
                <w:snapToGrid w:val="0"/>
                <w:sz w:val="20"/>
                <w:szCs w:val="20"/>
              </w:rPr>
              <w:t>/</w:t>
            </w:r>
            <w:r w:rsidRPr="00CF277B">
              <w:rPr>
                <w:rFonts w:ascii="Meiryo UI" w:eastAsia="Meiryo UI" w:hAnsi="Meiryo UI" w:hint="eastAsia"/>
                <w:snapToGrid w:val="0"/>
                <w:sz w:val="20"/>
                <w:szCs w:val="20"/>
              </w:rPr>
              <w:t>税務署・・・・・・・・・・・・・・・・・・・・・・・・・・・・・・・4</w:t>
            </w:r>
            <w:r w:rsidR="00466A5C" w:rsidRPr="00CF277B">
              <w:rPr>
                <w:rFonts w:ascii="Meiryo UI" w:eastAsia="Meiryo UI" w:hAnsi="Meiryo UI" w:hint="eastAsia"/>
                <w:snapToGrid w:val="0"/>
                <w:sz w:val="20"/>
                <w:szCs w:val="20"/>
              </w:rPr>
              <w:t>2</w:t>
            </w:r>
          </w:p>
          <w:p w14:paraId="18EBF1AB" w14:textId="6D58A968" w:rsidR="00E92BCE" w:rsidRPr="00CF277B" w:rsidRDefault="00E92BCE" w:rsidP="00EC151F">
            <w:pPr>
              <w:jc w:val="distribute"/>
              <w:rPr>
                <w:rFonts w:ascii="Meiryo UI" w:eastAsia="Meiryo UI" w:hAnsi="Meiryo UI"/>
                <w:sz w:val="20"/>
                <w:szCs w:val="20"/>
              </w:rPr>
            </w:pPr>
            <w:r w:rsidRPr="00CF277B">
              <w:rPr>
                <w:rFonts w:ascii="Meiryo UI" w:eastAsia="Meiryo UI" w:hAnsi="Meiryo UI" w:hint="eastAsia"/>
                <w:sz w:val="20"/>
                <w:szCs w:val="20"/>
              </w:rPr>
              <w:t>市役所（市税事務所）</w:t>
            </w:r>
            <w:r w:rsidR="00A932BD">
              <w:rPr>
                <w:rFonts w:ascii="Meiryo UI" w:eastAsia="Meiryo UI" w:hAnsi="Meiryo UI" w:hint="eastAsia"/>
                <w:snapToGrid w:val="0"/>
                <w:sz w:val="20"/>
                <w:szCs w:val="20"/>
              </w:rPr>
              <w:t>/</w:t>
            </w:r>
            <w:r w:rsidRPr="00CF277B">
              <w:rPr>
                <w:rFonts w:ascii="Meiryo UI" w:eastAsia="Meiryo UI" w:hAnsi="Meiryo UI" w:hint="eastAsia"/>
                <w:sz w:val="20"/>
                <w:szCs w:val="20"/>
              </w:rPr>
              <w:t>町村役場・・・・・・・・・・・・・・・・4</w:t>
            </w:r>
            <w:r w:rsidR="00466A5C" w:rsidRPr="00CF277B">
              <w:rPr>
                <w:rFonts w:ascii="Meiryo UI" w:eastAsia="Meiryo UI" w:hAnsi="Meiryo UI" w:hint="eastAsia"/>
                <w:sz w:val="20"/>
                <w:szCs w:val="20"/>
              </w:rPr>
              <w:t>3</w:t>
            </w:r>
          </w:p>
          <w:p w14:paraId="2EA2F341" w14:textId="793069B8" w:rsidR="00E92BCE" w:rsidRPr="00CF277B" w:rsidRDefault="007E43EC" w:rsidP="00EC151F">
            <w:pPr>
              <w:jc w:val="distribute"/>
              <w:rPr>
                <w:rFonts w:ascii="Meiryo UI" w:eastAsia="Meiryo UI" w:hAnsi="Meiryo UI"/>
                <w:sz w:val="20"/>
                <w:szCs w:val="20"/>
              </w:rPr>
            </w:pPr>
            <w:r w:rsidRPr="00A932BD">
              <w:rPr>
                <w:rFonts w:ascii="Meiryo UI" w:eastAsia="Meiryo UI" w:hAnsi="Meiryo UI" w:hint="eastAsia"/>
                <w:w w:val="73"/>
                <w:kern w:val="0"/>
                <w:sz w:val="20"/>
                <w:szCs w:val="20"/>
                <w:fitText w:val="4104" w:id="1957923849"/>
              </w:rPr>
              <w:t>所在地図（</w:t>
            </w:r>
            <w:r w:rsidR="00E92BCE" w:rsidRPr="00A932BD">
              <w:rPr>
                <w:rFonts w:ascii="Meiryo UI" w:eastAsia="Meiryo UI" w:hAnsi="Meiryo UI" w:hint="eastAsia"/>
                <w:w w:val="73"/>
                <w:kern w:val="0"/>
                <w:sz w:val="20"/>
                <w:szCs w:val="20"/>
                <w:fitText w:val="4104" w:id="1957923849"/>
              </w:rPr>
              <w:t>府税事務所・大阪自動車税事務所（分室）・税務局</w:t>
            </w:r>
            <w:r w:rsidRPr="00A932BD">
              <w:rPr>
                <w:rFonts w:ascii="Meiryo UI" w:eastAsia="Meiryo UI" w:hAnsi="Meiryo UI" w:hint="eastAsia"/>
                <w:spacing w:val="18"/>
                <w:w w:val="73"/>
                <w:kern w:val="0"/>
                <w:sz w:val="20"/>
                <w:szCs w:val="20"/>
                <w:fitText w:val="4104" w:id="1957923849"/>
              </w:rPr>
              <w:t>）</w:t>
            </w:r>
            <w:r w:rsidR="00E92BCE" w:rsidRPr="00CF277B">
              <w:rPr>
                <w:rFonts w:ascii="Meiryo UI" w:eastAsia="Meiryo UI" w:hAnsi="Meiryo UI" w:hint="eastAsia"/>
                <w:sz w:val="20"/>
                <w:szCs w:val="20"/>
              </w:rPr>
              <w:t>・・・・4</w:t>
            </w:r>
            <w:r w:rsidR="00466A5C" w:rsidRPr="00CF277B">
              <w:rPr>
                <w:rFonts w:ascii="Meiryo UI" w:eastAsia="Meiryo UI" w:hAnsi="Meiryo UI" w:hint="eastAsia"/>
                <w:sz w:val="20"/>
                <w:szCs w:val="20"/>
              </w:rPr>
              <w:t>5</w:t>
            </w:r>
          </w:p>
          <w:p w14:paraId="3C5ADF0D" w14:textId="77777777" w:rsidR="00E92BCE" w:rsidRPr="00CF277B" w:rsidRDefault="00E92BCE" w:rsidP="00E33AA3">
            <w:pPr>
              <w:jc w:val="left"/>
              <w:rPr>
                <w:rFonts w:ascii="Meiryo UI" w:eastAsia="Meiryo UI" w:hAnsi="Meiryo UI"/>
                <w:b/>
                <w:sz w:val="24"/>
                <w:szCs w:val="20"/>
              </w:rPr>
            </w:pPr>
            <w:r w:rsidRPr="00CF277B">
              <w:rPr>
                <w:rFonts w:ascii="Meiryo UI" w:eastAsia="Meiryo UI" w:hAnsi="Meiryo UI" w:hint="eastAsia"/>
                <w:noProof/>
                <w:sz w:val="24"/>
                <w:szCs w:val="20"/>
              </w:rPr>
              <mc:AlternateContent>
                <mc:Choice Requires="wps">
                  <w:drawing>
                    <wp:anchor distT="0" distB="0" distL="114300" distR="114300" simplePos="0" relativeHeight="251776000" behindDoc="0" locked="0" layoutInCell="1" allowOverlap="1" wp14:anchorId="59FA9BA1" wp14:editId="2F667219">
                      <wp:simplePos x="0" y="0"/>
                      <wp:positionH relativeFrom="column">
                        <wp:posOffset>-5715</wp:posOffset>
                      </wp:positionH>
                      <wp:positionV relativeFrom="paragraph">
                        <wp:posOffset>375920</wp:posOffset>
                      </wp:positionV>
                      <wp:extent cx="2400300" cy="0"/>
                      <wp:effectExtent l="0" t="0" r="19050" b="19050"/>
                      <wp:wrapNone/>
                      <wp:docPr id="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D4D81" id="Line 13" o:spid="_x0000_s1026" style="position:absolute;left:0;text-align:lef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9.6pt" to="188.5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" strokecolor="#00b0f0" strokeweight="1.5pt"/>
                  </w:pict>
                </mc:Fallback>
              </mc:AlternateContent>
            </w:r>
            <w:r w:rsidRPr="00CF277B">
              <w:rPr>
                <w:rFonts w:ascii="Meiryo UI" w:eastAsia="Meiryo UI" w:hAnsi="Meiryo UI" w:hint="eastAsia"/>
                <w:b/>
                <w:sz w:val="24"/>
                <w:szCs w:val="20"/>
              </w:rPr>
              <w:t>ふるさと納税</w:t>
            </w:r>
          </w:p>
          <w:p w14:paraId="052BD8C8" w14:textId="4F43FB0F" w:rsidR="00E92BCE" w:rsidRPr="00CF277B" w:rsidRDefault="00A932BD" w:rsidP="00E33AA3">
            <w:pPr>
              <w:jc w:val="distribute"/>
              <w:rPr>
                <w:rFonts w:ascii="Meiryo UI" w:eastAsia="Meiryo UI" w:hAnsi="Meiryo UI"/>
                <w:sz w:val="20"/>
                <w:szCs w:val="20"/>
              </w:rPr>
            </w:pPr>
            <w:r>
              <w:rPr>
                <w:rFonts w:ascii="Meiryo UI" w:eastAsia="Meiryo UI" w:hAnsi="Meiryo UI" w:hint="eastAsia"/>
                <w:sz w:val="20"/>
                <w:szCs w:val="20"/>
              </w:rPr>
              <w:t>大阪府に対する寄付金（ふるさと納税）にご協力をお願いします。・・</w:t>
            </w:r>
            <w:r w:rsidR="00E92BCE" w:rsidRPr="00CF277B">
              <w:rPr>
                <w:rFonts w:ascii="Meiryo UI" w:eastAsia="Meiryo UI" w:hAnsi="Meiryo UI" w:hint="eastAsia"/>
                <w:sz w:val="20"/>
                <w:szCs w:val="20"/>
              </w:rPr>
              <w:t>・・・・・・・・・・・・・・・・・・・・・・・・・・</w:t>
            </w:r>
            <w:r w:rsidR="00464D4D">
              <w:rPr>
                <w:rFonts w:ascii="Meiryo UI" w:eastAsia="Meiryo UI" w:hAnsi="Meiryo UI" w:hint="eastAsia"/>
                <w:sz w:val="20"/>
                <w:szCs w:val="20"/>
              </w:rPr>
              <w:t>・・・</w:t>
            </w:r>
            <w:r w:rsidR="00E92BCE" w:rsidRPr="00CF277B">
              <w:rPr>
                <w:rFonts w:ascii="Meiryo UI" w:eastAsia="Meiryo UI" w:hAnsi="Meiryo UI" w:hint="eastAsia"/>
                <w:sz w:val="20"/>
                <w:szCs w:val="20"/>
              </w:rPr>
              <w:t>・・</w:t>
            </w:r>
            <w:r w:rsidR="00464D4D">
              <w:rPr>
                <w:rFonts w:ascii="Meiryo UI" w:eastAsia="Meiryo UI" w:hAnsi="Meiryo UI" w:hint="eastAsia"/>
                <w:sz w:val="20"/>
                <w:szCs w:val="20"/>
              </w:rPr>
              <w:t>48</w:t>
            </w:r>
          </w:p>
          <w:p w14:paraId="65BCB57C" w14:textId="3139630F" w:rsidR="00E92BCE" w:rsidRPr="00CF277B" w:rsidRDefault="00E92BCE" w:rsidP="00EC151F">
            <w:pPr>
              <w:jc w:val="left"/>
              <w:rPr>
                <w:rFonts w:ascii="Meiryo UI" w:eastAsia="Meiryo UI" w:hAnsi="Meiryo UI"/>
                <w:b/>
                <w:sz w:val="24"/>
                <w:szCs w:val="20"/>
              </w:rPr>
            </w:pPr>
            <w:r w:rsidRPr="00CF277B">
              <w:rPr>
                <w:rFonts w:ascii="Meiryo UI" w:eastAsia="Meiryo UI" w:hAnsi="Meiryo UI" w:hint="eastAsia"/>
                <w:noProof/>
                <w:sz w:val="24"/>
                <w:szCs w:val="20"/>
              </w:rPr>
              <mc:AlternateContent>
                <mc:Choice Requires="wps">
                  <w:drawing>
                    <wp:anchor distT="0" distB="0" distL="114300" distR="114300" simplePos="0" relativeHeight="251774976" behindDoc="0" locked="0" layoutInCell="1" allowOverlap="1" wp14:anchorId="473B0622" wp14:editId="0833F464">
                      <wp:simplePos x="0" y="0"/>
                      <wp:positionH relativeFrom="column">
                        <wp:posOffset>1595</wp:posOffset>
                      </wp:positionH>
                      <wp:positionV relativeFrom="paragraph">
                        <wp:posOffset>389196</wp:posOffset>
                      </wp:positionV>
                      <wp:extent cx="2400300" cy="0"/>
                      <wp:effectExtent l="0" t="0" r="19050" b="19050"/>
                      <wp:wrapNone/>
                      <wp:docPr id="4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72EBB" id="Line 13" o:spid="_x0000_s1026" style="position:absolute;left:0;text-align:lef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0.65pt" to="189.15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" strokecolor="#00b0f0" strokeweight="1.5pt"/>
                  </w:pict>
                </mc:Fallback>
              </mc:AlternateContent>
            </w:r>
            <w:r w:rsidRPr="00CF277B">
              <w:rPr>
                <w:rFonts w:ascii="Meiryo UI" w:eastAsia="Meiryo UI" w:hAnsi="Meiryo UI" w:hint="eastAsia"/>
                <w:b/>
                <w:sz w:val="24"/>
                <w:szCs w:val="20"/>
              </w:rPr>
              <w:t>さくいん</w:t>
            </w:r>
          </w:p>
        </w:tc>
      </w:tr>
    </w:tbl>
    <w:p w14:paraId="6618221B" w14:textId="77777777" w:rsidR="00FA59ED" w:rsidRPr="00E92BCE" w:rsidRDefault="00FA59ED" w:rsidP="00B671AB">
      <w:pPr>
        <w:jc w:val="center"/>
        <w:rPr>
          <w:rFonts w:ascii="Meiryo UI" w:eastAsia="Meiryo UI" w:hAnsi="Meiryo UI"/>
          <w:sz w:val="20"/>
          <w:szCs w:val="20"/>
        </w:rPr>
        <w:sectPr w:rsidR="00FA59ED" w:rsidRPr="00E92BCE" w:rsidSect="00D05A2F">
          <w:pgSz w:w="11906" w:h="16838"/>
          <w:pgMar w:top="720" w:right="720" w:bottom="720" w:left="720" w:header="850" w:footer="567" w:gutter="0"/>
          <w:cols w:space="425"/>
          <w:docGrid w:type="lines" w:linePitch="360"/>
        </w:sectPr>
      </w:pPr>
    </w:p>
    <w:tbl>
      <w:tblPr>
        <w:tblStyle w:val="a3"/>
        <w:tblW w:w="0" w:type="auto"/>
        <w:tblInd w:w="137" w:type="dxa"/>
        <w:shd w:val="clear" w:color="auto" w:fill="000066"/>
        <w:tblLook w:val="04A0" w:firstRow="1" w:lastRow="0" w:firstColumn="1" w:lastColumn="0" w:noHBand="0" w:noVBand="1"/>
      </w:tblPr>
      <w:tblGrid>
        <w:gridCol w:w="10206"/>
      </w:tblGrid>
      <w:tr w:rsidR="00CF1DAE" w:rsidRPr="005475DF" w14:paraId="2B9FFA23" w14:textId="77777777" w:rsidTr="002B05E1">
        <w:tc>
          <w:tcPr>
            <w:tcW w:w="10206" w:type="dxa"/>
            <w:shd w:val="clear" w:color="auto" w:fill="000066"/>
          </w:tcPr>
          <w:p w14:paraId="5B74D1C3" w14:textId="09ABAEDB" w:rsidR="00CF1DAE" w:rsidRPr="005475DF" w:rsidRDefault="0051057A" w:rsidP="002B05E1">
            <w:pPr>
              <w:jc w:val="center"/>
              <w:rPr>
                <w:rFonts w:ascii="Meiryo UI" w:eastAsia="Meiryo UI" w:hAnsi="Meiryo UI"/>
                <w:b/>
                <w:color w:val="FF0000"/>
                <w:sz w:val="24"/>
                <w:szCs w:val="24"/>
                <w:bdr w:val="single" w:sz="4" w:space="0" w:color="auto"/>
              </w:rPr>
            </w:pPr>
            <w:r>
              <w:rPr>
                <w:rFonts w:ascii="Meiryo UI" w:eastAsia="Meiryo UI" w:hAnsi="Meiryo UI" w:hint="eastAsia"/>
                <w:b/>
                <w:color w:val="FFFFFF" w:themeColor="background1"/>
                <w:sz w:val="36"/>
                <w:szCs w:val="24"/>
              </w:rPr>
              <w:lastRenderedPageBreak/>
              <w:t>令和元年</w:t>
            </w:r>
            <w:r w:rsidR="00CF1DAE" w:rsidRPr="00862757">
              <w:rPr>
                <w:rFonts w:ascii="Meiryo UI" w:eastAsia="Meiryo UI" w:hAnsi="Meiryo UI" w:hint="eastAsia"/>
                <w:b/>
                <w:color w:val="FFFFFF" w:themeColor="background1"/>
                <w:sz w:val="36"/>
                <w:szCs w:val="24"/>
              </w:rPr>
              <w:t>度</w:t>
            </w:r>
            <w:r w:rsidR="00CF1DAE" w:rsidRPr="005475DF">
              <w:rPr>
                <w:rFonts w:ascii="Meiryo UI" w:eastAsia="Meiryo UI" w:hAnsi="Meiryo UI" w:hint="eastAsia"/>
                <w:b/>
                <w:color w:val="FF0000"/>
                <w:sz w:val="36"/>
                <w:szCs w:val="24"/>
              </w:rPr>
              <w:t xml:space="preserve">　</w:t>
            </w:r>
            <w:r w:rsidR="00CF1DAE" w:rsidRPr="005475DF">
              <w:rPr>
                <w:rFonts w:ascii="Meiryo UI" w:eastAsia="Meiryo UI" w:hAnsi="Meiryo UI" w:hint="eastAsia"/>
                <w:b/>
                <w:color w:val="FFFFFF" w:themeColor="background1"/>
                <w:sz w:val="36"/>
                <w:szCs w:val="24"/>
              </w:rPr>
              <w:t>主な税制改正の紹介</w:t>
            </w:r>
          </w:p>
        </w:tc>
      </w:tr>
    </w:tbl>
    <w:p w14:paraId="334BD174" w14:textId="23CE54A6" w:rsidR="00CF1DAE" w:rsidRPr="00CF277B" w:rsidRDefault="0051057A" w:rsidP="00E3560D">
      <w:pPr>
        <w:ind w:firstLineChars="100" w:firstLine="200"/>
        <w:rPr>
          <w:rFonts w:ascii="Meiryo UI" w:eastAsia="Meiryo UI" w:hAnsi="Meiryo UI"/>
          <w:sz w:val="20"/>
        </w:rPr>
      </w:pPr>
      <w:r w:rsidRPr="00CF277B">
        <w:rPr>
          <w:rFonts w:ascii="Meiryo UI" w:eastAsia="Meiryo UI" w:hAnsi="Meiryo UI" w:hint="eastAsia"/>
          <w:sz w:val="20"/>
        </w:rPr>
        <w:t>令和元年</w:t>
      </w:r>
      <w:r w:rsidR="00CF1DAE" w:rsidRPr="00CF277B">
        <w:rPr>
          <w:rFonts w:ascii="Meiryo UI" w:eastAsia="Meiryo UI" w:hAnsi="Meiryo UI"/>
          <w:sz w:val="20"/>
        </w:rPr>
        <w:t>度税制改正の主な内容について、府税を中心に紹介します。</w:t>
      </w:r>
    </w:p>
    <w:p w14:paraId="7EAF2694" w14:textId="77777777" w:rsidR="00CF1DAE" w:rsidRPr="00CF277B" w:rsidRDefault="00CF1DAE" w:rsidP="00CF1DAE">
      <w:pPr>
        <w:spacing w:line="480" w:lineRule="exact"/>
        <w:rPr>
          <w:rFonts w:ascii="Meiryo UI" w:eastAsia="Meiryo UI" w:hAnsi="Meiryo UI"/>
          <w:b/>
          <w:sz w:val="28"/>
          <w:szCs w:val="24"/>
        </w:rPr>
      </w:pPr>
      <w:r w:rsidRPr="00CF277B">
        <w:rPr>
          <w:rFonts w:ascii="Meiryo UI" w:eastAsia="Meiryo UI" w:hAnsi="Meiryo UI" w:hint="eastAsia"/>
          <w:b/>
          <w:sz w:val="28"/>
          <w:szCs w:val="24"/>
        </w:rPr>
        <w:t xml:space="preserve">■ </w:t>
      </w:r>
      <w:r w:rsidRPr="00CF277B">
        <w:rPr>
          <w:rFonts w:ascii="Meiryo UI" w:eastAsia="Meiryo UI" w:hAnsi="Meiryo UI" w:hint="eastAsia"/>
          <w:b/>
          <w:bCs/>
          <w:sz w:val="28"/>
          <w:szCs w:val="24"/>
        </w:rPr>
        <w:t>特別法人事業税の創設</w:t>
      </w:r>
    </w:p>
    <w:p w14:paraId="2067FAFF" w14:textId="77777777" w:rsidR="00CF1DAE" w:rsidRPr="00CF277B" w:rsidRDefault="00CF1DAE" w:rsidP="00CF1DAE">
      <w:pPr>
        <w:spacing w:line="260" w:lineRule="exact"/>
        <w:ind w:left="200" w:hangingChars="100" w:hanging="200"/>
        <w:rPr>
          <w:rFonts w:ascii="Meiryo UI" w:eastAsia="Meiryo UI" w:hAnsi="Meiryo UI"/>
          <w:sz w:val="20"/>
        </w:rPr>
      </w:pPr>
      <w:r w:rsidRPr="00CF277B">
        <w:rPr>
          <w:rFonts w:ascii="Meiryo UI" w:eastAsia="Meiryo UI" w:hAnsi="Meiryo UI" w:hint="eastAsia"/>
          <w:sz w:val="20"/>
        </w:rPr>
        <w:t xml:space="preserve">　　　令和元年10月１日以後に開始する事業年度より、消費税率10％段階において復元後の法人事業税（所得割・収入割）の一部（法人事業税の約３割）を分離し、特別法人事業税（国税）とし、法人事業税の税率を引き下げます。</w:t>
      </w:r>
    </w:p>
    <w:p w14:paraId="5014CC99" w14:textId="37FD3DF7" w:rsidR="00CF1DAE" w:rsidRPr="00CF277B" w:rsidRDefault="00CF1DAE" w:rsidP="006F3F7B">
      <w:pPr>
        <w:spacing w:line="260" w:lineRule="exact"/>
        <w:ind w:left="400" w:hangingChars="200" w:hanging="400"/>
        <w:jc w:val="center"/>
        <w:rPr>
          <w:rFonts w:ascii="Meiryo UI" w:eastAsia="Meiryo UI" w:hAnsi="Meiryo UI"/>
          <w:sz w:val="20"/>
        </w:rPr>
      </w:pPr>
      <w:r w:rsidRPr="00CF277B">
        <w:rPr>
          <w:rFonts w:ascii="Meiryo UI" w:eastAsia="Meiryo UI" w:hAnsi="Meiryo UI" w:hint="eastAsia"/>
          <w:sz w:val="20"/>
        </w:rPr>
        <w:t xml:space="preserve">                                                                      </w:t>
      </w:r>
      <w:r w:rsidR="006F3F7B">
        <w:rPr>
          <w:rFonts w:ascii="Meiryo UI" w:eastAsia="Meiryo UI" w:hAnsi="Meiryo UI" w:hint="eastAsia"/>
          <w:sz w:val="20"/>
        </w:rPr>
        <w:t xml:space="preserve">　　　　　　　</w:t>
      </w:r>
      <w:r w:rsidRPr="00CF277B">
        <w:rPr>
          <w:rFonts w:ascii="Meiryo UI" w:eastAsia="Meiryo UI" w:hAnsi="Meiryo UI" w:hint="eastAsia"/>
          <w:sz w:val="20"/>
        </w:rPr>
        <w:t xml:space="preserve"> （　　）内は標準税率</w:t>
      </w: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8"/>
        <w:gridCol w:w="1843"/>
        <w:gridCol w:w="567"/>
        <w:gridCol w:w="1843"/>
        <w:gridCol w:w="3203"/>
      </w:tblGrid>
      <w:tr w:rsidR="00CF277B" w:rsidRPr="00CF277B" w14:paraId="554AA28D" w14:textId="77777777" w:rsidTr="00F25280">
        <w:trPr>
          <w:trHeight w:val="204"/>
        </w:trPr>
        <w:tc>
          <w:tcPr>
            <w:tcW w:w="2608" w:type="dxa"/>
            <w:vMerge w:val="restart"/>
            <w:shd w:val="clear" w:color="auto" w:fill="auto"/>
            <w:vAlign w:val="center"/>
          </w:tcPr>
          <w:p w14:paraId="48F9D9C1" w14:textId="77777777" w:rsidR="00CF1DAE" w:rsidRPr="00CF277B" w:rsidRDefault="00CF1DAE" w:rsidP="002B05E1">
            <w:pPr>
              <w:spacing w:line="260" w:lineRule="exact"/>
              <w:ind w:left="400" w:hangingChars="200" w:hanging="400"/>
              <w:jc w:val="center"/>
              <w:rPr>
                <w:rFonts w:ascii="Meiryo UI" w:eastAsia="Meiryo UI" w:hAnsi="Meiryo UI"/>
                <w:sz w:val="20"/>
              </w:rPr>
            </w:pPr>
            <w:r w:rsidRPr="00CF277B">
              <w:rPr>
                <w:rFonts w:ascii="Meiryo UI" w:eastAsia="Meiryo UI" w:hAnsi="Meiryo UI" w:hint="eastAsia"/>
                <w:sz w:val="20"/>
              </w:rPr>
              <w:t>主な税率区分</w:t>
            </w:r>
          </w:p>
        </w:tc>
        <w:tc>
          <w:tcPr>
            <w:tcW w:w="4253" w:type="dxa"/>
            <w:gridSpan w:val="3"/>
            <w:shd w:val="clear" w:color="auto" w:fill="auto"/>
            <w:vAlign w:val="center"/>
          </w:tcPr>
          <w:p w14:paraId="3423A897" w14:textId="77777777" w:rsidR="00CF1DAE" w:rsidRPr="00CF277B" w:rsidRDefault="00CF1DAE" w:rsidP="002B05E1">
            <w:pPr>
              <w:spacing w:line="260" w:lineRule="exact"/>
              <w:ind w:left="400" w:hangingChars="200" w:hanging="400"/>
              <w:jc w:val="center"/>
              <w:rPr>
                <w:rFonts w:ascii="Meiryo UI" w:eastAsia="Meiryo UI" w:hAnsi="Meiryo UI"/>
                <w:sz w:val="20"/>
              </w:rPr>
            </w:pPr>
            <w:r w:rsidRPr="00CF277B">
              <w:rPr>
                <w:rFonts w:ascii="Meiryo UI" w:eastAsia="Meiryo UI" w:hAnsi="Meiryo UI" w:hint="eastAsia"/>
                <w:sz w:val="20"/>
              </w:rPr>
              <w:t>法人事業税（所得割・収入割）</w:t>
            </w:r>
          </w:p>
        </w:tc>
        <w:tc>
          <w:tcPr>
            <w:tcW w:w="3203" w:type="dxa"/>
            <w:shd w:val="clear" w:color="auto" w:fill="auto"/>
            <w:vAlign w:val="center"/>
          </w:tcPr>
          <w:p w14:paraId="57077CC6" w14:textId="77777777" w:rsidR="00CF1DAE" w:rsidRPr="00CF277B" w:rsidRDefault="00CF1DAE" w:rsidP="002B05E1">
            <w:pPr>
              <w:spacing w:line="260" w:lineRule="exact"/>
              <w:ind w:left="400" w:hangingChars="200" w:hanging="400"/>
              <w:jc w:val="center"/>
              <w:rPr>
                <w:rFonts w:ascii="Meiryo UI" w:eastAsia="Meiryo UI" w:hAnsi="Meiryo UI"/>
                <w:sz w:val="20"/>
              </w:rPr>
            </w:pPr>
            <w:r w:rsidRPr="00CF277B">
              <w:rPr>
                <w:rFonts w:ascii="Meiryo UI" w:eastAsia="Meiryo UI" w:hAnsi="Meiryo UI" w:hint="eastAsia"/>
                <w:sz w:val="20"/>
              </w:rPr>
              <w:t>特別法人事業税</w:t>
            </w:r>
          </w:p>
        </w:tc>
      </w:tr>
      <w:tr w:rsidR="00CF277B" w:rsidRPr="00CF277B" w14:paraId="000C7716" w14:textId="77777777" w:rsidTr="00F25280">
        <w:trPr>
          <w:trHeight w:val="227"/>
        </w:trPr>
        <w:tc>
          <w:tcPr>
            <w:tcW w:w="2608" w:type="dxa"/>
            <w:vMerge/>
            <w:shd w:val="clear" w:color="auto" w:fill="auto"/>
          </w:tcPr>
          <w:p w14:paraId="2B4AE745" w14:textId="77777777" w:rsidR="00CF1DAE" w:rsidRPr="00CF277B" w:rsidRDefault="00CF1DAE" w:rsidP="002B05E1">
            <w:pPr>
              <w:spacing w:line="260" w:lineRule="exact"/>
              <w:ind w:left="400" w:hangingChars="200" w:hanging="400"/>
              <w:rPr>
                <w:rFonts w:ascii="Meiryo UI" w:eastAsia="Meiryo UI" w:hAnsi="Meiryo UI"/>
                <w:sz w:val="20"/>
              </w:rPr>
            </w:pPr>
          </w:p>
        </w:tc>
        <w:tc>
          <w:tcPr>
            <w:tcW w:w="1843" w:type="dxa"/>
            <w:tcBorders>
              <w:right w:val="nil"/>
            </w:tcBorders>
            <w:shd w:val="clear" w:color="auto" w:fill="auto"/>
            <w:vAlign w:val="center"/>
          </w:tcPr>
          <w:p w14:paraId="7397190E" w14:textId="77777777" w:rsidR="00CF1DAE" w:rsidRPr="00CF277B" w:rsidRDefault="00CF1DAE" w:rsidP="002B05E1">
            <w:pPr>
              <w:spacing w:line="260" w:lineRule="exact"/>
              <w:ind w:left="400" w:hangingChars="200" w:hanging="400"/>
              <w:jc w:val="center"/>
              <w:rPr>
                <w:rFonts w:ascii="Meiryo UI" w:eastAsia="Meiryo UI" w:hAnsi="Meiryo UI"/>
                <w:sz w:val="20"/>
              </w:rPr>
            </w:pPr>
            <w:r w:rsidRPr="00CF277B">
              <w:rPr>
                <w:rFonts w:ascii="Meiryo UI" w:eastAsia="Meiryo UI" w:hAnsi="Meiryo UI" w:hint="eastAsia"/>
                <w:sz w:val="20"/>
              </w:rPr>
              <w:t>復元後</w:t>
            </w:r>
          </w:p>
        </w:tc>
        <w:tc>
          <w:tcPr>
            <w:tcW w:w="567" w:type="dxa"/>
            <w:tcBorders>
              <w:left w:val="nil"/>
              <w:right w:val="nil"/>
            </w:tcBorders>
            <w:shd w:val="clear" w:color="auto" w:fill="auto"/>
            <w:vAlign w:val="center"/>
          </w:tcPr>
          <w:p w14:paraId="06A929DF" w14:textId="77777777" w:rsidR="00CF1DAE" w:rsidRPr="00CF277B" w:rsidRDefault="00CF1DAE" w:rsidP="002B05E1">
            <w:pPr>
              <w:spacing w:line="260" w:lineRule="exact"/>
              <w:ind w:left="400" w:hangingChars="200" w:hanging="400"/>
              <w:rPr>
                <w:rFonts w:ascii="Meiryo UI" w:eastAsia="Meiryo UI" w:hAnsi="Meiryo UI"/>
                <w:sz w:val="20"/>
              </w:rPr>
            </w:pPr>
          </w:p>
        </w:tc>
        <w:tc>
          <w:tcPr>
            <w:tcW w:w="1843" w:type="dxa"/>
            <w:tcBorders>
              <w:left w:val="nil"/>
            </w:tcBorders>
            <w:shd w:val="clear" w:color="auto" w:fill="auto"/>
            <w:vAlign w:val="center"/>
          </w:tcPr>
          <w:p w14:paraId="22B80630" w14:textId="77777777" w:rsidR="00CF1DAE" w:rsidRPr="00CF277B" w:rsidRDefault="00CF1DAE" w:rsidP="002B05E1">
            <w:pPr>
              <w:spacing w:line="260" w:lineRule="exact"/>
              <w:ind w:left="400" w:hangingChars="200" w:hanging="400"/>
              <w:jc w:val="center"/>
              <w:rPr>
                <w:rFonts w:ascii="Meiryo UI" w:eastAsia="Meiryo UI" w:hAnsi="Meiryo UI"/>
                <w:sz w:val="20"/>
              </w:rPr>
            </w:pPr>
            <w:r w:rsidRPr="00CF277B">
              <w:rPr>
                <w:rFonts w:ascii="Meiryo UI" w:eastAsia="Meiryo UI" w:hAnsi="Meiryo UI" w:hint="eastAsia"/>
                <w:sz w:val="20"/>
              </w:rPr>
              <w:t>改正後</w:t>
            </w:r>
          </w:p>
        </w:tc>
        <w:tc>
          <w:tcPr>
            <w:tcW w:w="3203" w:type="dxa"/>
            <w:shd w:val="clear" w:color="auto" w:fill="auto"/>
            <w:vAlign w:val="center"/>
          </w:tcPr>
          <w:p w14:paraId="08D21F6E" w14:textId="77777777" w:rsidR="00CF1DAE" w:rsidRPr="00CF277B" w:rsidRDefault="00CF1DAE" w:rsidP="002B05E1">
            <w:pPr>
              <w:spacing w:line="260" w:lineRule="exact"/>
              <w:ind w:left="400" w:hangingChars="200" w:hanging="400"/>
              <w:jc w:val="center"/>
              <w:rPr>
                <w:rFonts w:ascii="Meiryo UI" w:eastAsia="Meiryo UI" w:hAnsi="Meiryo UI"/>
                <w:sz w:val="20"/>
              </w:rPr>
            </w:pPr>
            <w:r w:rsidRPr="00CF277B">
              <w:rPr>
                <w:rFonts w:ascii="Meiryo UI" w:eastAsia="Meiryo UI" w:hAnsi="Meiryo UI" w:hint="eastAsia"/>
                <w:sz w:val="20"/>
              </w:rPr>
              <w:t>創設</w:t>
            </w:r>
          </w:p>
        </w:tc>
      </w:tr>
      <w:tr w:rsidR="00CF277B" w:rsidRPr="00CF277B" w14:paraId="5B82B628" w14:textId="77777777" w:rsidTr="00F25280">
        <w:trPr>
          <w:trHeight w:val="520"/>
        </w:trPr>
        <w:tc>
          <w:tcPr>
            <w:tcW w:w="2608" w:type="dxa"/>
            <w:shd w:val="clear" w:color="auto" w:fill="auto"/>
          </w:tcPr>
          <w:p w14:paraId="79413C57" w14:textId="77777777" w:rsidR="00CF1DAE" w:rsidRPr="00CF277B" w:rsidRDefault="00CF1DAE" w:rsidP="002B05E1">
            <w:pPr>
              <w:spacing w:line="260" w:lineRule="exact"/>
              <w:ind w:left="400" w:hangingChars="200" w:hanging="400"/>
              <w:jc w:val="center"/>
              <w:rPr>
                <w:rFonts w:ascii="Meiryo UI" w:eastAsia="Meiryo UI" w:hAnsi="Meiryo UI"/>
                <w:sz w:val="20"/>
              </w:rPr>
            </w:pPr>
            <w:r w:rsidRPr="00CF277B">
              <w:rPr>
                <w:rFonts w:ascii="Meiryo UI" w:eastAsia="Meiryo UI" w:hAnsi="Meiryo UI" w:hint="eastAsia"/>
                <w:sz w:val="20"/>
              </w:rPr>
              <w:t>資本金１億円超の</w:t>
            </w:r>
          </w:p>
          <w:p w14:paraId="56B4BC08" w14:textId="77777777" w:rsidR="00CF1DAE" w:rsidRPr="00CF277B" w:rsidRDefault="00CF1DAE" w:rsidP="002B05E1">
            <w:pPr>
              <w:spacing w:line="260" w:lineRule="exact"/>
              <w:ind w:left="400" w:hangingChars="200" w:hanging="400"/>
              <w:jc w:val="center"/>
              <w:rPr>
                <w:rFonts w:ascii="Meiryo UI" w:eastAsia="Meiryo UI" w:hAnsi="Meiryo UI"/>
                <w:sz w:val="20"/>
              </w:rPr>
            </w:pPr>
            <w:r w:rsidRPr="00CF277B">
              <w:rPr>
                <w:rFonts w:ascii="Meiryo UI" w:eastAsia="Meiryo UI" w:hAnsi="Meiryo UI" w:hint="eastAsia"/>
                <w:sz w:val="20"/>
              </w:rPr>
              <w:t>普通法人</w:t>
            </w:r>
          </w:p>
        </w:tc>
        <w:tc>
          <w:tcPr>
            <w:tcW w:w="1843" w:type="dxa"/>
            <w:tcBorders>
              <w:right w:val="nil"/>
            </w:tcBorders>
            <w:shd w:val="clear" w:color="auto" w:fill="auto"/>
            <w:vAlign w:val="center"/>
          </w:tcPr>
          <w:p w14:paraId="6E9E7212" w14:textId="77777777" w:rsidR="00CF1DAE" w:rsidRPr="00CF277B" w:rsidRDefault="00CF1DAE" w:rsidP="002B05E1">
            <w:pPr>
              <w:spacing w:line="260" w:lineRule="exact"/>
              <w:ind w:left="400" w:hangingChars="200" w:hanging="400"/>
              <w:jc w:val="center"/>
              <w:rPr>
                <w:rFonts w:ascii="Meiryo UI" w:eastAsia="Meiryo UI" w:hAnsi="Meiryo UI"/>
                <w:sz w:val="20"/>
              </w:rPr>
            </w:pPr>
            <w:r w:rsidRPr="00CF277B">
              <w:rPr>
                <w:rFonts w:ascii="Meiryo UI" w:eastAsia="Meiryo UI" w:hAnsi="Meiryo UI" w:hint="eastAsia"/>
                <w:sz w:val="20"/>
              </w:rPr>
              <w:t>3.78％</w:t>
            </w:r>
          </w:p>
          <w:p w14:paraId="4F8AFD59" w14:textId="77777777" w:rsidR="00CF1DAE" w:rsidRPr="00CF277B" w:rsidRDefault="00CF1DAE" w:rsidP="002B05E1">
            <w:pPr>
              <w:spacing w:line="260" w:lineRule="exact"/>
              <w:ind w:left="400" w:hangingChars="200" w:hanging="400"/>
              <w:jc w:val="center"/>
              <w:rPr>
                <w:rFonts w:ascii="Meiryo UI" w:eastAsia="Meiryo UI" w:hAnsi="Meiryo UI"/>
                <w:sz w:val="20"/>
              </w:rPr>
            </w:pPr>
            <w:r w:rsidRPr="00CF277B">
              <w:rPr>
                <w:rFonts w:ascii="Meiryo UI" w:eastAsia="Meiryo UI" w:hAnsi="Meiryo UI" w:hint="eastAsia"/>
                <w:sz w:val="20"/>
              </w:rPr>
              <w:t>（3.6％）</w:t>
            </w:r>
          </w:p>
        </w:tc>
        <w:tc>
          <w:tcPr>
            <w:tcW w:w="567" w:type="dxa"/>
            <w:tcBorders>
              <w:left w:val="nil"/>
              <w:right w:val="nil"/>
            </w:tcBorders>
            <w:shd w:val="clear" w:color="auto" w:fill="auto"/>
            <w:vAlign w:val="center"/>
          </w:tcPr>
          <w:p w14:paraId="22260CE3" w14:textId="77777777" w:rsidR="00CF1DAE" w:rsidRPr="00CF277B" w:rsidRDefault="00CF1DAE" w:rsidP="002B05E1">
            <w:pPr>
              <w:spacing w:line="260" w:lineRule="exact"/>
              <w:ind w:left="400" w:hangingChars="200" w:hanging="400"/>
              <w:jc w:val="center"/>
              <w:rPr>
                <w:rFonts w:ascii="Meiryo UI" w:eastAsia="Meiryo UI" w:hAnsi="Meiryo UI"/>
                <w:sz w:val="20"/>
              </w:rPr>
            </w:pPr>
            <w:r w:rsidRPr="00CF277B">
              <w:rPr>
                <w:rFonts w:ascii="Meiryo UI" w:eastAsia="Meiryo UI" w:hAnsi="Meiryo UI" w:hint="eastAsia"/>
                <w:sz w:val="20"/>
              </w:rPr>
              <w:t>⇒</w:t>
            </w:r>
          </w:p>
        </w:tc>
        <w:tc>
          <w:tcPr>
            <w:tcW w:w="1843" w:type="dxa"/>
            <w:tcBorders>
              <w:left w:val="nil"/>
            </w:tcBorders>
            <w:shd w:val="clear" w:color="auto" w:fill="auto"/>
            <w:vAlign w:val="center"/>
          </w:tcPr>
          <w:p w14:paraId="28C913DE" w14:textId="77777777" w:rsidR="00CF1DAE" w:rsidRPr="00CF277B" w:rsidRDefault="00CF1DAE" w:rsidP="002B05E1">
            <w:pPr>
              <w:spacing w:line="260" w:lineRule="exact"/>
              <w:ind w:left="400" w:hangingChars="200" w:hanging="400"/>
              <w:jc w:val="center"/>
              <w:rPr>
                <w:rFonts w:ascii="Meiryo UI" w:eastAsia="Meiryo UI" w:hAnsi="Meiryo UI"/>
                <w:sz w:val="20"/>
              </w:rPr>
            </w:pPr>
            <w:r w:rsidRPr="00CF277B">
              <w:rPr>
                <w:rFonts w:ascii="Meiryo UI" w:eastAsia="Meiryo UI" w:hAnsi="Meiryo UI" w:hint="eastAsia"/>
                <w:sz w:val="20"/>
              </w:rPr>
              <w:t>1.18％</w:t>
            </w:r>
          </w:p>
          <w:p w14:paraId="450BF65A" w14:textId="77777777" w:rsidR="00CF1DAE" w:rsidRPr="00CF277B" w:rsidRDefault="00CF1DAE" w:rsidP="002B05E1">
            <w:pPr>
              <w:spacing w:line="260" w:lineRule="exact"/>
              <w:ind w:left="400" w:hangingChars="200" w:hanging="400"/>
              <w:jc w:val="center"/>
              <w:rPr>
                <w:rFonts w:ascii="Meiryo UI" w:eastAsia="Meiryo UI" w:hAnsi="Meiryo UI"/>
                <w:sz w:val="20"/>
              </w:rPr>
            </w:pPr>
            <w:r w:rsidRPr="00CF277B">
              <w:rPr>
                <w:rFonts w:ascii="Meiryo UI" w:eastAsia="Meiryo UI" w:hAnsi="Meiryo UI" w:hint="eastAsia"/>
                <w:sz w:val="20"/>
              </w:rPr>
              <w:t>（１％）</w:t>
            </w:r>
          </w:p>
        </w:tc>
        <w:tc>
          <w:tcPr>
            <w:tcW w:w="3203" w:type="dxa"/>
            <w:shd w:val="clear" w:color="auto" w:fill="auto"/>
            <w:vAlign w:val="center"/>
          </w:tcPr>
          <w:p w14:paraId="7205971A" w14:textId="348E7FE2" w:rsidR="00CF1DAE" w:rsidRPr="00CF277B" w:rsidRDefault="00CF1DAE" w:rsidP="00F25280">
            <w:pPr>
              <w:spacing w:line="260" w:lineRule="exact"/>
              <w:ind w:left="400" w:hangingChars="200" w:hanging="400"/>
              <w:rPr>
                <w:rFonts w:ascii="Meiryo UI" w:eastAsia="Meiryo UI" w:hAnsi="Meiryo UI"/>
                <w:sz w:val="20"/>
              </w:rPr>
            </w:pPr>
            <w:r w:rsidRPr="00CF277B">
              <w:rPr>
                <w:rFonts w:ascii="Meiryo UI" w:eastAsia="Meiryo UI" w:hAnsi="Meiryo UI" w:hint="eastAsia"/>
                <w:sz w:val="20"/>
              </w:rPr>
              <w:t>事業税額</w:t>
            </w:r>
            <w:r w:rsidR="00F25280">
              <w:rPr>
                <w:rFonts w:ascii="Meiryo UI" w:eastAsia="Meiryo UI" w:hAnsi="Meiryo UI" w:hint="eastAsia"/>
                <w:sz w:val="20"/>
              </w:rPr>
              <w:t>（</w:t>
            </w:r>
            <w:r w:rsidR="00F25280" w:rsidRPr="00CF277B">
              <w:rPr>
                <w:rFonts w:ascii="Meiryo UI" w:eastAsia="Meiryo UI" w:hAnsi="Meiryo UI" w:hint="eastAsia"/>
                <w:sz w:val="20"/>
              </w:rPr>
              <w:t>標準税率分</w:t>
            </w:r>
            <w:r w:rsidR="00F25280">
              <w:rPr>
                <w:rFonts w:ascii="Meiryo UI" w:eastAsia="Meiryo UI" w:hAnsi="Meiryo UI" w:hint="eastAsia"/>
                <w:sz w:val="20"/>
              </w:rPr>
              <w:t>）</w:t>
            </w:r>
            <w:r w:rsidRPr="00CF277B">
              <w:rPr>
                <w:rFonts w:ascii="Meiryo UI" w:eastAsia="Meiryo UI" w:hAnsi="Meiryo UI" w:hint="eastAsia"/>
                <w:sz w:val="20"/>
              </w:rPr>
              <w:t>の260％</w:t>
            </w:r>
          </w:p>
        </w:tc>
      </w:tr>
      <w:tr w:rsidR="00CF277B" w:rsidRPr="00CF277B" w14:paraId="4279008A" w14:textId="77777777" w:rsidTr="00F25280">
        <w:trPr>
          <w:trHeight w:val="520"/>
        </w:trPr>
        <w:tc>
          <w:tcPr>
            <w:tcW w:w="2608" w:type="dxa"/>
            <w:shd w:val="clear" w:color="auto" w:fill="auto"/>
          </w:tcPr>
          <w:p w14:paraId="40930428" w14:textId="77777777" w:rsidR="00CF1DAE" w:rsidRPr="00CF277B" w:rsidRDefault="00CF1DAE" w:rsidP="002B05E1">
            <w:pPr>
              <w:spacing w:line="260" w:lineRule="exact"/>
              <w:ind w:left="400" w:hangingChars="200" w:hanging="400"/>
              <w:jc w:val="center"/>
              <w:rPr>
                <w:rFonts w:ascii="Meiryo UI" w:eastAsia="Meiryo UI" w:hAnsi="Meiryo UI"/>
                <w:sz w:val="20"/>
              </w:rPr>
            </w:pPr>
            <w:r w:rsidRPr="00CF277B">
              <w:rPr>
                <w:rFonts w:ascii="Meiryo UI" w:eastAsia="Meiryo UI" w:hAnsi="Meiryo UI" w:hint="eastAsia"/>
                <w:sz w:val="20"/>
              </w:rPr>
              <w:t>資本金１億円以下の</w:t>
            </w:r>
          </w:p>
          <w:p w14:paraId="63135463" w14:textId="77777777" w:rsidR="00CF1DAE" w:rsidRPr="00CF277B" w:rsidRDefault="00CF1DAE" w:rsidP="002B05E1">
            <w:pPr>
              <w:spacing w:line="260" w:lineRule="exact"/>
              <w:ind w:left="400" w:hangingChars="200" w:hanging="400"/>
              <w:jc w:val="center"/>
              <w:rPr>
                <w:rFonts w:ascii="Meiryo UI" w:eastAsia="Meiryo UI" w:hAnsi="Meiryo UI"/>
                <w:sz w:val="20"/>
              </w:rPr>
            </w:pPr>
            <w:r w:rsidRPr="00CF277B">
              <w:rPr>
                <w:rFonts w:ascii="Meiryo UI" w:eastAsia="Meiryo UI" w:hAnsi="Meiryo UI" w:hint="eastAsia"/>
                <w:sz w:val="20"/>
              </w:rPr>
              <w:t>普通法人等</w:t>
            </w:r>
          </w:p>
        </w:tc>
        <w:tc>
          <w:tcPr>
            <w:tcW w:w="1843" w:type="dxa"/>
            <w:tcBorders>
              <w:right w:val="nil"/>
            </w:tcBorders>
            <w:shd w:val="clear" w:color="auto" w:fill="auto"/>
            <w:vAlign w:val="center"/>
          </w:tcPr>
          <w:p w14:paraId="77993C58" w14:textId="77777777" w:rsidR="00CF1DAE" w:rsidRPr="00CF277B" w:rsidRDefault="00CF1DAE" w:rsidP="002B05E1">
            <w:pPr>
              <w:spacing w:line="260" w:lineRule="exact"/>
              <w:ind w:left="400" w:hangingChars="200" w:hanging="400"/>
              <w:jc w:val="center"/>
              <w:rPr>
                <w:rFonts w:ascii="Meiryo UI" w:eastAsia="Meiryo UI" w:hAnsi="Meiryo UI"/>
                <w:sz w:val="20"/>
              </w:rPr>
            </w:pPr>
            <w:r w:rsidRPr="00CF277B">
              <w:rPr>
                <w:rFonts w:ascii="Meiryo UI" w:eastAsia="Meiryo UI" w:hAnsi="Meiryo UI" w:hint="eastAsia"/>
                <w:sz w:val="20"/>
              </w:rPr>
              <w:t>10.08％</w:t>
            </w:r>
          </w:p>
          <w:p w14:paraId="4CACE8C4" w14:textId="77777777" w:rsidR="00CF1DAE" w:rsidRPr="00CF277B" w:rsidRDefault="00CF1DAE" w:rsidP="002B05E1">
            <w:pPr>
              <w:spacing w:line="260" w:lineRule="exact"/>
              <w:ind w:left="400" w:hangingChars="200" w:hanging="400"/>
              <w:jc w:val="center"/>
              <w:rPr>
                <w:rFonts w:ascii="Meiryo UI" w:eastAsia="Meiryo UI" w:hAnsi="Meiryo UI"/>
                <w:sz w:val="20"/>
              </w:rPr>
            </w:pPr>
            <w:r w:rsidRPr="00CF277B">
              <w:rPr>
                <w:rFonts w:ascii="Meiryo UI" w:eastAsia="Meiryo UI" w:hAnsi="Meiryo UI" w:hint="eastAsia"/>
                <w:sz w:val="20"/>
              </w:rPr>
              <w:t>（9.6％）</w:t>
            </w:r>
          </w:p>
        </w:tc>
        <w:tc>
          <w:tcPr>
            <w:tcW w:w="567" w:type="dxa"/>
            <w:tcBorders>
              <w:left w:val="nil"/>
              <w:right w:val="nil"/>
            </w:tcBorders>
            <w:shd w:val="clear" w:color="auto" w:fill="auto"/>
            <w:vAlign w:val="center"/>
          </w:tcPr>
          <w:p w14:paraId="206A7727" w14:textId="77777777" w:rsidR="00CF1DAE" w:rsidRPr="00CF277B" w:rsidRDefault="00CF1DAE" w:rsidP="002B05E1">
            <w:pPr>
              <w:spacing w:line="260" w:lineRule="exact"/>
              <w:ind w:left="400" w:hangingChars="200" w:hanging="400"/>
              <w:jc w:val="center"/>
              <w:rPr>
                <w:rFonts w:ascii="Meiryo UI" w:eastAsia="Meiryo UI" w:hAnsi="Meiryo UI"/>
                <w:sz w:val="20"/>
              </w:rPr>
            </w:pPr>
            <w:r w:rsidRPr="00CF277B">
              <w:rPr>
                <w:rFonts w:ascii="Meiryo UI" w:eastAsia="Meiryo UI" w:hAnsi="Meiryo UI" w:hint="eastAsia"/>
                <w:sz w:val="20"/>
              </w:rPr>
              <w:t>⇒</w:t>
            </w:r>
          </w:p>
        </w:tc>
        <w:tc>
          <w:tcPr>
            <w:tcW w:w="1843" w:type="dxa"/>
            <w:tcBorders>
              <w:left w:val="nil"/>
            </w:tcBorders>
            <w:shd w:val="clear" w:color="auto" w:fill="auto"/>
            <w:vAlign w:val="center"/>
          </w:tcPr>
          <w:p w14:paraId="2F69E5BE" w14:textId="77777777" w:rsidR="00CF1DAE" w:rsidRPr="00CF277B" w:rsidRDefault="00CF1DAE" w:rsidP="002B05E1">
            <w:pPr>
              <w:spacing w:line="260" w:lineRule="exact"/>
              <w:ind w:left="400" w:hangingChars="200" w:hanging="400"/>
              <w:jc w:val="center"/>
              <w:rPr>
                <w:rFonts w:ascii="Meiryo UI" w:eastAsia="Meiryo UI" w:hAnsi="Meiryo UI"/>
                <w:sz w:val="20"/>
              </w:rPr>
            </w:pPr>
            <w:r w:rsidRPr="00CF277B">
              <w:rPr>
                <w:rFonts w:ascii="Meiryo UI" w:eastAsia="Meiryo UI" w:hAnsi="Meiryo UI" w:hint="eastAsia"/>
                <w:sz w:val="20"/>
              </w:rPr>
              <w:t>7.48％</w:t>
            </w:r>
          </w:p>
          <w:p w14:paraId="0C9F63F2" w14:textId="77777777" w:rsidR="00CF1DAE" w:rsidRPr="00CF277B" w:rsidRDefault="00CF1DAE" w:rsidP="002B05E1">
            <w:pPr>
              <w:spacing w:line="260" w:lineRule="exact"/>
              <w:ind w:left="400" w:hangingChars="200" w:hanging="400"/>
              <w:jc w:val="center"/>
              <w:rPr>
                <w:rFonts w:ascii="Meiryo UI" w:eastAsia="Meiryo UI" w:hAnsi="Meiryo UI"/>
                <w:sz w:val="20"/>
              </w:rPr>
            </w:pPr>
            <w:r w:rsidRPr="00CF277B">
              <w:rPr>
                <w:rFonts w:ascii="Meiryo UI" w:eastAsia="Meiryo UI" w:hAnsi="Meiryo UI" w:hint="eastAsia"/>
                <w:sz w:val="20"/>
              </w:rPr>
              <w:t>（７％）</w:t>
            </w:r>
          </w:p>
        </w:tc>
        <w:tc>
          <w:tcPr>
            <w:tcW w:w="3203" w:type="dxa"/>
            <w:shd w:val="clear" w:color="auto" w:fill="auto"/>
            <w:vAlign w:val="center"/>
          </w:tcPr>
          <w:p w14:paraId="352408F9" w14:textId="43221818" w:rsidR="00CF1DAE" w:rsidRPr="00CF277B" w:rsidRDefault="00F25280" w:rsidP="002B05E1">
            <w:pPr>
              <w:spacing w:line="260" w:lineRule="exact"/>
              <w:ind w:left="400" w:hangingChars="200" w:hanging="400"/>
              <w:rPr>
                <w:rFonts w:ascii="Meiryo UI" w:eastAsia="Meiryo UI" w:hAnsi="Meiryo UI"/>
                <w:sz w:val="20"/>
              </w:rPr>
            </w:pPr>
            <w:r w:rsidRPr="00CF277B">
              <w:rPr>
                <w:rFonts w:ascii="Meiryo UI" w:eastAsia="Meiryo UI" w:hAnsi="Meiryo UI" w:hint="eastAsia"/>
                <w:sz w:val="20"/>
              </w:rPr>
              <w:t>事業税額</w:t>
            </w:r>
            <w:r>
              <w:rPr>
                <w:rFonts w:ascii="Meiryo UI" w:eastAsia="Meiryo UI" w:hAnsi="Meiryo UI" w:hint="eastAsia"/>
                <w:sz w:val="20"/>
              </w:rPr>
              <w:t>（</w:t>
            </w:r>
            <w:r w:rsidRPr="00CF277B">
              <w:rPr>
                <w:rFonts w:ascii="Meiryo UI" w:eastAsia="Meiryo UI" w:hAnsi="Meiryo UI" w:hint="eastAsia"/>
                <w:sz w:val="20"/>
              </w:rPr>
              <w:t>標準税率分</w:t>
            </w:r>
            <w:r>
              <w:rPr>
                <w:rFonts w:ascii="Meiryo UI" w:eastAsia="Meiryo UI" w:hAnsi="Meiryo UI" w:hint="eastAsia"/>
                <w:sz w:val="20"/>
              </w:rPr>
              <w:t>）</w:t>
            </w:r>
            <w:r w:rsidR="00CF1DAE" w:rsidRPr="00CF277B">
              <w:rPr>
                <w:rFonts w:ascii="Meiryo UI" w:eastAsia="Meiryo UI" w:hAnsi="Meiryo UI" w:hint="eastAsia"/>
                <w:sz w:val="20"/>
              </w:rPr>
              <w:t>の37％</w:t>
            </w:r>
          </w:p>
        </w:tc>
      </w:tr>
      <w:tr w:rsidR="00CF1DAE" w:rsidRPr="00CF277B" w14:paraId="6E5560C8" w14:textId="77777777" w:rsidTr="00F25280">
        <w:trPr>
          <w:trHeight w:val="520"/>
        </w:trPr>
        <w:tc>
          <w:tcPr>
            <w:tcW w:w="2608" w:type="dxa"/>
            <w:shd w:val="clear" w:color="auto" w:fill="auto"/>
          </w:tcPr>
          <w:p w14:paraId="37167DEF" w14:textId="77777777" w:rsidR="00CF1DAE" w:rsidRPr="00CF277B" w:rsidRDefault="00CF1DAE" w:rsidP="002B05E1">
            <w:pPr>
              <w:spacing w:line="260" w:lineRule="exact"/>
              <w:ind w:left="400" w:hangingChars="200" w:hanging="400"/>
              <w:jc w:val="center"/>
              <w:rPr>
                <w:rFonts w:ascii="Meiryo UI" w:eastAsia="Meiryo UI" w:hAnsi="Meiryo UI"/>
                <w:sz w:val="20"/>
              </w:rPr>
            </w:pPr>
            <w:r w:rsidRPr="00CF277B">
              <w:rPr>
                <w:rFonts w:ascii="Meiryo UI" w:eastAsia="Meiryo UI" w:hAnsi="Meiryo UI" w:hint="eastAsia"/>
                <w:sz w:val="20"/>
              </w:rPr>
              <w:t>収入金額課税</w:t>
            </w:r>
          </w:p>
          <w:p w14:paraId="74E9FE75" w14:textId="77777777" w:rsidR="00CF1DAE" w:rsidRPr="00CF277B" w:rsidRDefault="00CF1DAE" w:rsidP="002B05E1">
            <w:pPr>
              <w:spacing w:line="260" w:lineRule="exact"/>
              <w:ind w:left="400" w:hangingChars="200" w:hanging="400"/>
              <w:jc w:val="center"/>
              <w:rPr>
                <w:rFonts w:ascii="Meiryo UI" w:eastAsia="Meiryo UI" w:hAnsi="Meiryo UI"/>
                <w:sz w:val="20"/>
              </w:rPr>
            </w:pPr>
            <w:r w:rsidRPr="00CF277B">
              <w:rPr>
                <w:rFonts w:ascii="Meiryo UI" w:eastAsia="Meiryo UI" w:hAnsi="Meiryo UI" w:hint="eastAsia"/>
                <w:sz w:val="20"/>
              </w:rPr>
              <w:t>対象法人</w:t>
            </w:r>
          </w:p>
        </w:tc>
        <w:tc>
          <w:tcPr>
            <w:tcW w:w="1843" w:type="dxa"/>
            <w:tcBorders>
              <w:right w:val="nil"/>
            </w:tcBorders>
            <w:shd w:val="clear" w:color="auto" w:fill="auto"/>
            <w:vAlign w:val="center"/>
          </w:tcPr>
          <w:p w14:paraId="4FD3B707" w14:textId="77777777" w:rsidR="00CF1DAE" w:rsidRPr="00CF277B" w:rsidRDefault="00CF1DAE" w:rsidP="002B05E1">
            <w:pPr>
              <w:spacing w:line="260" w:lineRule="exact"/>
              <w:ind w:left="400" w:hangingChars="200" w:hanging="400"/>
              <w:jc w:val="center"/>
              <w:rPr>
                <w:rFonts w:ascii="Meiryo UI" w:eastAsia="Meiryo UI" w:hAnsi="Meiryo UI"/>
                <w:sz w:val="20"/>
              </w:rPr>
            </w:pPr>
            <w:r w:rsidRPr="00CF277B">
              <w:rPr>
                <w:rFonts w:ascii="Meiryo UI" w:eastAsia="Meiryo UI" w:hAnsi="Meiryo UI" w:hint="eastAsia"/>
                <w:sz w:val="20"/>
              </w:rPr>
              <w:t>1.365％</w:t>
            </w:r>
          </w:p>
          <w:p w14:paraId="0821705F" w14:textId="77777777" w:rsidR="00CF1DAE" w:rsidRPr="00CF277B" w:rsidRDefault="00CF1DAE" w:rsidP="002B05E1">
            <w:pPr>
              <w:spacing w:line="260" w:lineRule="exact"/>
              <w:ind w:left="400" w:hangingChars="200" w:hanging="400"/>
              <w:jc w:val="center"/>
              <w:rPr>
                <w:rFonts w:ascii="Meiryo UI" w:eastAsia="Meiryo UI" w:hAnsi="Meiryo UI"/>
                <w:sz w:val="20"/>
              </w:rPr>
            </w:pPr>
            <w:r w:rsidRPr="00CF277B">
              <w:rPr>
                <w:rFonts w:ascii="Meiryo UI" w:eastAsia="Meiryo UI" w:hAnsi="Meiryo UI" w:hint="eastAsia"/>
                <w:sz w:val="20"/>
              </w:rPr>
              <w:t>（1.3％）</w:t>
            </w:r>
          </w:p>
        </w:tc>
        <w:tc>
          <w:tcPr>
            <w:tcW w:w="567" w:type="dxa"/>
            <w:tcBorders>
              <w:left w:val="nil"/>
              <w:right w:val="nil"/>
            </w:tcBorders>
            <w:shd w:val="clear" w:color="auto" w:fill="auto"/>
            <w:vAlign w:val="center"/>
          </w:tcPr>
          <w:p w14:paraId="05E0A469" w14:textId="77777777" w:rsidR="00CF1DAE" w:rsidRPr="00CF277B" w:rsidRDefault="00CF1DAE" w:rsidP="002B05E1">
            <w:pPr>
              <w:spacing w:line="260" w:lineRule="exact"/>
              <w:ind w:left="400" w:hangingChars="200" w:hanging="400"/>
              <w:jc w:val="center"/>
              <w:rPr>
                <w:rFonts w:ascii="Meiryo UI" w:eastAsia="Meiryo UI" w:hAnsi="Meiryo UI"/>
                <w:sz w:val="20"/>
              </w:rPr>
            </w:pPr>
            <w:r w:rsidRPr="00CF277B">
              <w:rPr>
                <w:rFonts w:ascii="Meiryo UI" w:eastAsia="Meiryo UI" w:hAnsi="Meiryo UI" w:hint="eastAsia"/>
                <w:sz w:val="20"/>
              </w:rPr>
              <w:t>⇒</w:t>
            </w:r>
          </w:p>
        </w:tc>
        <w:tc>
          <w:tcPr>
            <w:tcW w:w="1843" w:type="dxa"/>
            <w:tcBorders>
              <w:left w:val="nil"/>
            </w:tcBorders>
            <w:shd w:val="clear" w:color="auto" w:fill="auto"/>
            <w:vAlign w:val="center"/>
          </w:tcPr>
          <w:p w14:paraId="161016F4" w14:textId="77777777" w:rsidR="00CF1DAE" w:rsidRPr="00CF277B" w:rsidRDefault="00CF1DAE" w:rsidP="002B05E1">
            <w:pPr>
              <w:spacing w:line="260" w:lineRule="exact"/>
              <w:ind w:left="400" w:hangingChars="200" w:hanging="400"/>
              <w:jc w:val="center"/>
              <w:rPr>
                <w:rFonts w:ascii="Meiryo UI" w:eastAsia="Meiryo UI" w:hAnsi="Meiryo UI"/>
                <w:sz w:val="20"/>
              </w:rPr>
            </w:pPr>
            <w:r w:rsidRPr="00CF277B">
              <w:rPr>
                <w:rFonts w:ascii="Meiryo UI" w:eastAsia="Meiryo UI" w:hAnsi="Meiryo UI" w:hint="eastAsia"/>
                <w:sz w:val="20"/>
              </w:rPr>
              <w:t>1.065％</w:t>
            </w:r>
          </w:p>
          <w:p w14:paraId="024D5B12" w14:textId="77777777" w:rsidR="00CF1DAE" w:rsidRPr="00CF277B" w:rsidRDefault="00CF1DAE" w:rsidP="002B05E1">
            <w:pPr>
              <w:spacing w:line="260" w:lineRule="exact"/>
              <w:ind w:left="400" w:hangingChars="200" w:hanging="400"/>
              <w:jc w:val="center"/>
              <w:rPr>
                <w:rFonts w:ascii="Meiryo UI" w:eastAsia="Meiryo UI" w:hAnsi="Meiryo UI"/>
                <w:sz w:val="20"/>
              </w:rPr>
            </w:pPr>
            <w:r w:rsidRPr="00CF277B">
              <w:rPr>
                <w:rFonts w:ascii="Meiryo UI" w:eastAsia="Meiryo UI" w:hAnsi="Meiryo UI" w:hint="eastAsia"/>
                <w:sz w:val="20"/>
              </w:rPr>
              <w:t>（１％）</w:t>
            </w:r>
          </w:p>
        </w:tc>
        <w:tc>
          <w:tcPr>
            <w:tcW w:w="3203" w:type="dxa"/>
            <w:shd w:val="clear" w:color="auto" w:fill="auto"/>
            <w:vAlign w:val="center"/>
          </w:tcPr>
          <w:p w14:paraId="0A475A06" w14:textId="2CC367C2" w:rsidR="00CF1DAE" w:rsidRPr="00CF277B" w:rsidRDefault="00F25280" w:rsidP="002B05E1">
            <w:pPr>
              <w:spacing w:line="260" w:lineRule="exact"/>
              <w:ind w:left="400" w:hangingChars="200" w:hanging="400"/>
              <w:rPr>
                <w:rFonts w:ascii="Meiryo UI" w:eastAsia="Meiryo UI" w:hAnsi="Meiryo UI"/>
                <w:sz w:val="20"/>
              </w:rPr>
            </w:pPr>
            <w:r w:rsidRPr="00CF277B">
              <w:rPr>
                <w:rFonts w:ascii="Meiryo UI" w:eastAsia="Meiryo UI" w:hAnsi="Meiryo UI" w:hint="eastAsia"/>
                <w:sz w:val="20"/>
              </w:rPr>
              <w:t>事業税額</w:t>
            </w:r>
            <w:r>
              <w:rPr>
                <w:rFonts w:ascii="Meiryo UI" w:eastAsia="Meiryo UI" w:hAnsi="Meiryo UI" w:hint="eastAsia"/>
                <w:sz w:val="20"/>
              </w:rPr>
              <w:t>（</w:t>
            </w:r>
            <w:r w:rsidRPr="00CF277B">
              <w:rPr>
                <w:rFonts w:ascii="Meiryo UI" w:eastAsia="Meiryo UI" w:hAnsi="Meiryo UI" w:hint="eastAsia"/>
                <w:sz w:val="20"/>
              </w:rPr>
              <w:t>標準税率分</w:t>
            </w:r>
            <w:r>
              <w:rPr>
                <w:rFonts w:ascii="Meiryo UI" w:eastAsia="Meiryo UI" w:hAnsi="Meiryo UI" w:hint="eastAsia"/>
                <w:sz w:val="20"/>
              </w:rPr>
              <w:t>）</w:t>
            </w:r>
            <w:r w:rsidR="00CF1DAE" w:rsidRPr="00CF277B">
              <w:rPr>
                <w:rFonts w:ascii="Meiryo UI" w:eastAsia="Meiryo UI" w:hAnsi="Meiryo UI" w:hint="eastAsia"/>
                <w:sz w:val="20"/>
              </w:rPr>
              <w:t>の30％</w:t>
            </w:r>
          </w:p>
        </w:tc>
      </w:tr>
    </w:tbl>
    <w:p w14:paraId="5C6ED93B" w14:textId="77777777" w:rsidR="00CF1DAE" w:rsidRPr="00CF277B" w:rsidRDefault="00CF1DAE" w:rsidP="00CF1DAE">
      <w:pPr>
        <w:widowControl/>
        <w:spacing w:line="260" w:lineRule="exact"/>
        <w:ind w:firstLineChars="100" w:firstLine="200"/>
        <w:jc w:val="left"/>
        <w:rPr>
          <w:rFonts w:ascii="Meiryo UI" w:eastAsia="Meiryo UI" w:hAnsi="Meiryo UI"/>
          <w:sz w:val="20"/>
        </w:rPr>
      </w:pPr>
    </w:p>
    <w:p w14:paraId="2390A0F3" w14:textId="77777777" w:rsidR="00CF1DAE" w:rsidRPr="00CF277B" w:rsidRDefault="00CF1DAE" w:rsidP="00CF1DAE">
      <w:pPr>
        <w:spacing w:line="480" w:lineRule="exact"/>
        <w:rPr>
          <w:rFonts w:ascii="Meiryo UI" w:eastAsia="Meiryo UI" w:hAnsi="Meiryo UI"/>
          <w:b/>
          <w:sz w:val="28"/>
          <w:szCs w:val="24"/>
        </w:rPr>
      </w:pPr>
      <w:r w:rsidRPr="00CF277B">
        <w:rPr>
          <w:rFonts w:ascii="Meiryo UI" w:eastAsia="Meiryo UI" w:hAnsi="Meiryo UI" w:hint="eastAsia"/>
          <w:b/>
          <w:sz w:val="28"/>
          <w:szCs w:val="24"/>
        </w:rPr>
        <w:t xml:space="preserve">■ </w:t>
      </w:r>
      <w:r w:rsidRPr="00CF277B">
        <w:rPr>
          <w:rFonts w:ascii="Meiryo UI" w:eastAsia="Meiryo UI" w:hAnsi="Meiryo UI" w:hint="eastAsia"/>
          <w:b/>
          <w:bCs/>
          <w:sz w:val="28"/>
          <w:szCs w:val="24"/>
        </w:rPr>
        <w:t>車体課税の見直し</w:t>
      </w:r>
    </w:p>
    <w:p w14:paraId="7E7B4F0F" w14:textId="77777777" w:rsidR="00CF1DAE" w:rsidRPr="00CF277B" w:rsidRDefault="00CF1DAE" w:rsidP="00CF1DAE">
      <w:pPr>
        <w:spacing w:line="260" w:lineRule="exact"/>
        <w:ind w:firstLineChars="100" w:firstLine="200"/>
        <w:rPr>
          <w:rFonts w:ascii="Meiryo UI" w:eastAsia="Meiryo UI" w:hAnsi="Meiryo UI"/>
          <w:sz w:val="20"/>
        </w:rPr>
      </w:pPr>
      <w:r w:rsidRPr="00CF277B">
        <w:rPr>
          <w:rFonts w:ascii="Meiryo UI" w:eastAsia="Meiryo UI" w:hAnsi="Meiryo UI" w:hint="eastAsia"/>
          <w:sz w:val="20"/>
        </w:rPr>
        <w:t>（１）自動車税種別割の税率引下げ（恒久減税）</w:t>
      </w:r>
    </w:p>
    <w:p w14:paraId="5B94E8E9" w14:textId="77777777" w:rsidR="00CF1DAE" w:rsidRPr="00CF277B" w:rsidRDefault="00CF1DAE" w:rsidP="00CF1DAE">
      <w:pPr>
        <w:spacing w:line="260" w:lineRule="exact"/>
        <w:ind w:left="400" w:hangingChars="200" w:hanging="400"/>
        <w:rPr>
          <w:rFonts w:ascii="Meiryo UI" w:eastAsia="Meiryo UI" w:hAnsi="Meiryo UI"/>
          <w:sz w:val="20"/>
        </w:rPr>
      </w:pPr>
      <w:r w:rsidRPr="00CF277B">
        <w:rPr>
          <w:rFonts w:ascii="Meiryo UI" w:eastAsia="Meiryo UI" w:hAnsi="Meiryo UI" w:hint="eastAsia"/>
          <w:sz w:val="20"/>
        </w:rPr>
        <w:t xml:space="preserve">　　　　令和元年10月１日以後に新車新規登録を受けた自家用乗用車から、小型自動車を中心に全ての税率区分において、種別割の税率を引き下げます。</w:t>
      </w:r>
    </w:p>
    <w:tbl>
      <w:tblPr>
        <w:tblW w:w="8543" w:type="dxa"/>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4"/>
        <w:gridCol w:w="1475"/>
        <w:gridCol w:w="1476"/>
        <w:gridCol w:w="1476"/>
        <w:gridCol w:w="1476"/>
        <w:gridCol w:w="1476"/>
      </w:tblGrid>
      <w:tr w:rsidR="00CF277B" w:rsidRPr="00CF277B" w14:paraId="51A2434A" w14:textId="77777777" w:rsidTr="002B05E1">
        <w:trPr>
          <w:trHeight w:val="534"/>
        </w:trPr>
        <w:tc>
          <w:tcPr>
            <w:tcW w:w="1164" w:type="dxa"/>
            <w:shd w:val="clear" w:color="auto" w:fill="auto"/>
            <w:vAlign w:val="center"/>
          </w:tcPr>
          <w:p w14:paraId="7AB81339" w14:textId="77777777" w:rsidR="00CF1DAE" w:rsidRPr="00CF277B" w:rsidRDefault="00CF1DAE" w:rsidP="002B05E1">
            <w:pPr>
              <w:spacing w:line="260" w:lineRule="exact"/>
              <w:ind w:left="400" w:hangingChars="200" w:hanging="400"/>
              <w:jc w:val="center"/>
              <w:rPr>
                <w:rFonts w:ascii="Meiryo UI" w:eastAsia="Meiryo UI" w:hAnsi="Meiryo UI"/>
                <w:sz w:val="20"/>
              </w:rPr>
            </w:pPr>
            <w:r w:rsidRPr="00CF277B">
              <w:rPr>
                <w:rFonts w:ascii="Meiryo UI" w:eastAsia="Meiryo UI" w:hAnsi="Meiryo UI" w:hint="eastAsia"/>
                <w:sz w:val="20"/>
              </w:rPr>
              <w:t>税率区分</w:t>
            </w:r>
          </w:p>
        </w:tc>
        <w:tc>
          <w:tcPr>
            <w:tcW w:w="1475" w:type="dxa"/>
            <w:shd w:val="clear" w:color="auto" w:fill="auto"/>
            <w:vAlign w:val="center"/>
          </w:tcPr>
          <w:p w14:paraId="02C67715" w14:textId="77777777" w:rsidR="00CF1DAE" w:rsidRPr="00CF277B" w:rsidRDefault="00CF1DAE" w:rsidP="002B05E1">
            <w:pPr>
              <w:spacing w:line="260" w:lineRule="exact"/>
              <w:ind w:left="400" w:hangingChars="200" w:hanging="400"/>
              <w:jc w:val="center"/>
              <w:rPr>
                <w:rFonts w:ascii="Meiryo UI" w:eastAsia="Meiryo UI" w:hAnsi="Meiryo UI"/>
                <w:sz w:val="20"/>
              </w:rPr>
            </w:pPr>
            <w:r w:rsidRPr="00CF277B">
              <w:rPr>
                <w:rFonts w:ascii="Meiryo UI" w:eastAsia="Meiryo UI" w:hAnsi="Meiryo UI" w:hint="eastAsia"/>
                <w:sz w:val="20"/>
              </w:rPr>
              <w:t>1,000</w:t>
            </w:r>
            <w:r w:rsidRPr="00CF277B">
              <w:rPr>
                <w:rFonts w:ascii="Meiryo UI" w:eastAsia="Meiryo UI" w:hAnsi="Meiryo UI"/>
                <w:sz w:val="20"/>
              </w:rPr>
              <w:t>cc</w:t>
            </w:r>
            <w:r w:rsidRPr="00CF277B">
              <w:rPr>
                <w:rFonts w:ascii="Meiryo UI" w:eastAsia="Meiryo UI" w:hAnsi="Meiryo UI" w:hint="eastAsia"/>
                <w:sz w:val="20"/>
              </w:rPr>
              <w:t>以下</w:t>
            </w:r>
          </w:p>
        </w:tc>
        <w:tc>
          <w:tcPr>
            <w:tcW w:w="1476" w:type="dxa"/>
            <w:shd w:val="clear" w:color="auto" w:fill="auto"/>
            <w:vAlign w:val="center"/>
          </w:tcPr>
          <w:p w14:paraId="12D32065" w14:textId="77777777" w:rsidR="00CF1DAE" w:rsidRPr="00CF277B" w:rsidRDefault="00CF1DAE" w:rsidP="002B05E1">
            <w:pPr>
              <w:spacing w:line="260" w:lineRule="exact"/>
              <w:ind w:left="400" w:hangingChars="200" w:hanging="400"/>
              <w:jc w:val="center"/>
              <w:rPr>
                <w:rFonts w:ascii="Meiryo UI" w:eastAsia="Meiryo UI" w:hAnsi="Meiryo UI"/>
                <w:sz w:val="20"/>
              </w:rPr>
            </w:pPr>
            <w:r w:rsidRPr="00CF277B">
              <w:rPr>
                <w:rFonts w:ascii="Meiryo UI" w:eastAsia="Meiryo UI" w:hAnsi="Meiryo UI" w:hint="eastAsia"/>
                <w:sz w:val="20"/>
              </w:rPr>
              <w:t>1,000</w:t>
            </w:r>
            <w:r w:rsidRPr="00CF277B">
              <w:rPr>
                <w:rFonts w:ascii="Meiryo UI" w:eastAsia="Meiryo UI" w:hAnsi="Meiryo UI"/>
                <w:sz w:val="20"/>
              </w:rPr>
              <w:t>cc</w:t>
            </w:r>
            <w:r w:rsidRPr="00CF277B">
              <w:rPr>
                <w:rFonts w:ascii="Meiryo UI" w:eastAsia="Meiryo UI" w:hAnsi="Meiryo UI" w:hint="eastAsia"/>
                <w:sz w:val="20"/>
              </w:rPr>
              <w:t>超</w:t>
            </w:r>
          </w:p>
          <w:p w14:paraId="488E8C46" w14:textId="77777777" w:rsidR="00CF1DAE" w:rsidRPr="00CF277B" w:rsidRDefault="00CF1DAE" w:rsidP="002B05E1">
            <w:pPr>
              <w:spacing w:line="260" w:lineRule="exact"/>
              <w:ind w:left="400" w:hangingChars="200" w:hanging="400"/>
              <w:jc w:val="center"/>
              <w:rPr>
                <w:rFonts w:ascii="Meiryo UI" w:eastAsia="Meiryo UI" w:hAnsi="Meiryo UI"/>
                <w:sz w:val="20"/>
              </w:rPr>
            </w:pPr>
            <w:r w:rsidRPr="00CF277B">
              <w:rPr>
                <w:rFonts w:ascii="Meiryo UI" w:eastAsia="Meiryo UI" w:hAnsi="Meiryo UI" w:hint="eastAsia"/>
                <w:sz w:val="20"/>
              </w:rPr>
              <w:t>1,500cc以下</w:t>
            </w:r>
          </w:p>
        </w:tc>
        <w:tc>
          <w:tcPr>
            <w:tcW w:w="1476" w:type="dxa"/>
            <w:shd w:val="clear" w:color="auto" w:fill="auto"/>
            <w:vAlign w:val="center"/>
          </w:tcPr>
          <w:p w14:paraId="1FA83226" w14:textId="77777777" w:rsidR="00CF1DAE" w:rsidRPr="00CF277B" w:rsidRDefault="00CF1DAE" w:rsidP="002B05E1">
            <w:pPr>
              <w:spacing w:line="260" w:lineRule="exact"/>
              <w:ind w:left="400" w:hangingChars="200" w:hanging="400"/>
              <w:jc w:val="center"/>
              <w:rPr>
                <w:rFonts w:ascii="Meiryo UI" w:eastAsia="Meiryo UI" w:hAnsi="Meiryo UI"/>
                <w:sz w:val="20"/>
              </w:rPr>
            </w:pPr>
            <w:r w:rsidRPr="00CF277B">
              <w:rPr>
                <w:rFonts w:ascii="Meiryo UI" w:eastAsia="Meiryo UI" w:hAnsi="Meiryo UI" w:hint="eastAsia"/>
                <w:sz w:val="20"/>
              </w:rPr>
              <w:t>1,500</w:t>
            </w:r>
            <w:r w:rsidRPr="00CF277B">
              <w:rPr>
                <w:rFonts w:ascii="Meiryo UI" w:eastAsia="Meiryo UI" w:hAnsi="Meiryo UI"/>
                <w:sz w:val="20"/>
              </w:rPr>
              <w:t>cc</w:t>
            </w:r>
            <w:r w:rsidRPr="00CF277B">
              <w:rPr>
                <w:rFonts w:ascii="Meiryo UI" w:eastAsia="Meiryo UI" w:hAnsi="Meiryo UI" w:hint="eastAsia"/>
                <w:sz w:val="20"/>
              </w:rPr>
              <w:t>超</w:t>
            </w:r>
          </w:p>
          <w:p w14:paraId="129891AE" w14:textId="77777777" w:rsidR="00CF1DAE" w:rsidRPr="00CF277B" w:rsidRDefault="00CF1DAE" w:rsidP="002B05E1">
            <w:pPr>
              <w:spacing w:line="260" w:lineRule="exact"/>
              <w:ind w:left="400" w:hangingChars="200" w:hanging="400"/>
              <w:jc w:val="center"/>
              <w:rPr>
                <w:rFonts w:ascii="Meiryo UI" w:eastAsia="Meiryo UI" w:hAnsi="Meiryo UI"/>
                <w:sz w:val="20"/>
              </w:rPr>
            </w:pPr>
            <w:r w:rsidRPr="00CF277B">
              <w:rPr>
                <w:rFonts w:ascii="Meiryo UI" w:eastAsia="Meiryo UI" w:hAnsi="Meiryo UI"/>
                <w:sz w:val="20"/>
              </w:rPr>
              <w:t>2</w:t>
            </w:r>
            <w:r w:rsidRPr="00CF277B">
              <w:rPr>
                <w:rFonts w:ascii="Meiryo UI" w:eastAsia="Meiryo UI" w:hAnsi="Meiryo UI" w:hint="eastAsia"/>
                <w:sz w:val="20"/>
              </w:rPr>
              <w:t>,</w:t>
            </w:r>
            <w:r w:rsidRPr="00CF277B">
              <w:rPr>
                <w:rFonts w:ascii="Meiryo UI" w:eastAsia="Meiryo UI" w:hAnsi="Meiryo UI"/>
                <w:sz w:val="20"/>
              </w:rPr>
              <w:t>0</w:t>
            </w:r>
            <w:r w:rsidRPr="00CF277B">
              <w:rPr>
                <w:rFonts w:ascii="Meiryo UI" w:eastAsia="Meiryo UI" w:hAnsi="Meiryo UI" w:hint="eastAsia"/>
                <w:sz w:val="20"/>
              </w:rPr>
              <w:t>00cc以下</w:t>
            </w:r>
          </w:p>
        </w:tc>
        <w:tc>
          <w:tcPr>
            <w:tcW w:w="1476" w:type="dxa"/>
            <w:shd w:val="clear" w:color="auto" w:fill="auto"/>
            <w:vAlign w:val="center"/>
          </w:tcPr>
          <w:p w14:paraId="02198AB2" w14:textId="77777777" w:rsidR="00CF1DAE" w:rsidRPr="00CF277B" w:rsidRDefault="00CF1DAE" w:rsidP="002B05E1">
            <w:pPr>
              <w:spacing w:line="260" w:lineRule="exact"/>
              <w:ind w:left="400" w:hangingChars="200" w:hanging="400"/>
              <w:jc w:val="center"/>
              <w:rPr>
                <w:rFonts w:ascii="Meiryo UI" w:eastAsia="Meiryo UI" w:hAnsi="Meiryo UI"/>
                <w:sz w:val="20"/>
              </w:rPr>
            </w:pPr>
            <w:r w:rsidRPr="00CF277B">
              <w:rPr>
                <w:rFonts w:ascii="Meiryo UI" w:eastAsia="Meiryo UI" w:hAnsi="Meiryo UI"/>
                <w:sz w:val="20"/>
              </w:rPr>
              <w:t>2</w:t>
            </w:r>
            <w:r w:rsidRPr="00CF277B">
              <w:rPr>
                <w:rFonts w:ascii="Meiryo UI" w:eastAsia="Meiryo UI" w:hAnsi="Meiryo UI" w:hint="eastAsia"/>
                <w:sz w:val="20"/>
              </w:rPr>
              <w:t>,</w:t>
            </w:r>
            <w:r w:rsidRPr="00CF277B">
              <w:rPr>
                <w:rFonts w:ascii="Meiryo UI" w:eastAsia="Meiryo UI" w:hAnsi="Meiryo UI"/>
                <w:sz w:val="20"/>
              </w:rPr>
              <w:t>0</w:t>
            </w:r>
            <w:r w:rsidRPr="00CF277B">
              <w:rPr>
                <w:rFonts w:ascii="Meiryo UI" w:eastAsia="Meiryo UI" w:hAnsi="Meiryo UI" w:hint="eastAsia"/>
                <w:sz w:val="20"/>
              </w:rPr>
              <w:t>00</w:t>
            </w:r>
            <w:r w:rsidRPr="00CF277B">
              <w:rPr>
                <w:rFonts w:ascii="Meiryo UI" w:eastAsia="Meiryo UI" w:hAnsi="Meiryo UI"/>
                <w:sz w:val="20"/>
              </w:rPr>
              <w:t>cc</w:t>
            </w:r>
            <w:r w:rsidRPr="00CF277B">
              <w:rPr>
                <w:rFonts w:ascii="Meiryo UI" w:eastAsia="Meiryo UI" w:hAnsi="Meiryo UI" w:hint="eastAsia"/>
                <w:sz w:val="20"/>
              </w:rPr>
              <w:t>超</w:t>
            </w:r>
          </w:p>
          <w:p w14:paraId="28EA70E8" w14:textId="77777777" w:rsidR="00CF1DAE" w:rsidRPr="00CF277B" w:rsidRDefault="00CF1DAE" w:rsidP="002B05E1">
            <w:pPr>
              <w:spacing w:line="260" w:lineRule="exact"/>
              <w:ind w:left="400" w:hangingChars="200" w:hanging="400"/>
              <w:jc w:val="center"/>
              <w:rPr>
                <w:rFonts w:ascii="Meiryo UI" w:eastAsia="Meiryo UI" w:hAnsi="Meiryo UI"/>
                <w:sz w:val="20"/>
              </w:rPr>
            </w:pPr>
            <w:r w:rsidRPr="00CF277B">
              <w:rPr>
                <w:rFonts w:ascii="Meiryo UI" w:eastAsia="Meiryo UI" w:hAnsi="Meiryo UI"/>
                <w:sz w:val="20"/>
              </w:rPr>
              <w:t>2</w:t>
            </w:r>
            <w:r w:rsidRPr="00CF277B">
              <w:rPr>
                <w:rFonts w:ascii="Meiryo UI" w:eastAsia="Meiryo UI" w:hAnsi="Meiryo UI" w:hint="eastAsia"/>
                <w:sz w:val="20"/>
              </w:rPr>
              <w:t>,</w:t>
            </w:r>
            <w:r w:rsidRPr="00CF277B">
              <w:rPr>
                <w:rFonts w:ascii="Meiryo UI" w:eastAsia="Meiryo UI" w:hAnsi="Meiryo UI"/>
                <w:sz w:val="20"/>
              </w:rPr>
              <w:t>5</w:t>
            </w:r>
            <w:r w:rsidRPr="00CF277B">
              <w:rPr>
                <w:rFonts w:ascii="Meiryo UI" w:eastAsia="Meiryo UI" w:hAnsi="Meiryo UI" w:hint="eastAsia"/>
                <w:sz w:val="20"/>
              </w:rPr>
              <w:t>00cc以下</w:t>
            </w:r>
          </w:p>
        </w:tc>
        <w:tc>
          <w:tcPr>
            <w:tcW w:w="1476" w:type="dxa"/>
            <w:shd w:val="clear" w:color="auto" w:fill="auto"/>
            <w:vAlign w:val="center"/>
          </w:tcPr>
          <w:p w14:paraId="44FA4E7F" w14:textId="77777777" w:rsidR="00CF1DAE" w:rsidRPr="00CF277B" w:rsidRDefault="00CF1DAE" w:rsidP="002B05E1">
            <w:pPr>
              <w:spacing w:line="260" w:lineRule="exact"/>
              <w:ind w:left="400" w:hangingChars="200" w:hanging="400"/>
              <w:jc w:val="center"/>
              <w:rPr>
                <w:rFonts w:ascii="Meiryo UI" w:eastAsia="Meiryo UI" w:hAnsi="Meiryo UI"/>
                <w:sz w:val="20"/>
              </w:rPr>
            </w:pPr>
            <w:r w:rsidRPr="00CF277B">
              <w:rPr>
                <w:rFonts w:ascii="Meiryo UI" w:eastAsia="Meiryo UI" w:hAnsi="Meiryo UI"/>
                <w:sz w:val="20"/>
              </w:rPr>
              <w:t>2</w:t>
            </w:r>
            <w:r w:rsidRPr="00CF277B">
              <w:rPr>
                <w:rFonts w:ascii="Meiryo UI" w:eastAsia="Meiryo UI" w:hAnsi="Meiryo UI" w:hint="eastAsia"/>
                <w:sz w:val="20"/>
              </w:rPr>
              <w:t>,</w:t>
            </w:r>
            <w:r w:rsidRPr="00CF277B">
              <w:rPr>
                <w:rFonts w:ascii="Meiryo UI" w:eastAsia="Meiryo UI" w:hAnsi="Meiryo UI"/>
                <w:sz w:val="20"/>
              </w:rPr>
              <w:t>5</w:t>
            </w:r>
            <w:r w:rsidRPr="00CF277B">
              <w:rPr>
                <w:rFonts w:ascii="Meiryo UI" w:eastAsia="Meiryo UI" w:hAnsi="Meiryo UI" w:hint="eastAsia"/>
                <w:sz w:val="20"/>
              </w:rPr>
              <w:t>00cc超</w:t>
            </w:r>
          </w:p>
        </w:tc>
      </w:tr>
      <w:tr w:rsidR="00CF277B" w:rsidRPr="00CF277B" w14:paraId="4550BE15" w14:textId="77777777" w:rsidTr="002B05E1">
        <w:trPr>
          <w:trHeight w:val="267"/>
        </w:trPr>
        <w:tc>
          <w:tcPr>
            <w:tcW w:w="1164" w:type="dxa"/>
            <w:shd w:val="clear" w:color="auto" w:fill="auto"/>
            <w:vAlign w:val="center"/>
          </w:tcPr>
          <w:p w14:paraId="58FC4FF6" w14:textId="77777777" w:rsidR="00CF1DAE" w:rsidRPr="00CF277B" w:rsidRDefault="00CF1DAE" w:rsidP="002B05E1">
            <w:pPr>
              <w:spacing w:line="260" w:lineRule="exact"/>
              <w:ind w:left="400" w:hangingChars="200" w:hanging="400"/>
              <w:jc w:val="center"/>
              <w:rPr>
                <w:rFonts w:ascii="Meiryo UI" w:eastAsia="Meiryo UI" w:hAnsi="Meiryo UI"/>
                <w:sz w:val="20"/>
              </w:rPr>
            </w:pPr>
            <w:r w:rsidRPr="00CF277B">
              <w:rPr>
                <w:rFonts w:ascii="Meiryo UI" w:eastAsia="Meiryo UI" w:hAnsi="Meiryo UI" w:hint="eastAsia"/>
                <w:sz w:val="20"/>
              </w:rPr>
              <w:t>引下げ幅</w:t>
            </w:r>
          </w:p>
        </w:tc>
        <w:tc>
          <w:tcPr>
            <w:tcW w:w="1475" w:type="dxa"/>
            <w:shd w:val="clear" w:color="auto" w:fill="auto"/>
            <w:vAlign w:val="center"/>
          </w:tcPr>
          <w:p w14:paraId="629487A7" w14:textId="77777777" w:rsidR="00CF1DAE" w:rsidRPr="00CF277B" w:rsidRDefault="00CF1DAE" w:rsidP="002B05E1">
            <w:pPr>
              <w:spacing w:line="260" w:lineRule="exact"/>
              <w:ind w:left="400" w:hangingChars="200" w:hanging="400"/>
              <w:jc w:val="center"/>
              <w:rPr>
                <w:rFonts w:ascii="Meiryo UI" w:eastAsia="Meiryo UI" w:hAnsi="Meiryo UI"/>
                <w:sz w:val="20"/>
              </w:rPr>
            </w:pPr>
            <w:r w:rsidRPr="00CF277B">
              <w:rPr>
                <w:rFonts w:ascii="Meiryo UI" w:eastAsia="Meiryo UI" w:hAnsi="Meiryo UI" w:hint="eastAsia"/>
                <w:sz w:val="20"/>
              </w:rPr>
              <w:t>▲4,500円</w:t>
            </w:r>
          </w:p>
        </w:tc>
        <w:tc>
          <w:tcPr>
            <w:tcW w:w="1476" w:type="dxa"/>
            <w:shd w:val="clear" w:color="auto" w:fill="auto"/>
            <w:vAlign w:val="center"/>
          </w:tcPr>
          <w:p w14:paraId="7724F219" w14:textId="77777777" w:rsidR="00CF1DAE" w:rsidRPr="00CF277B" w:rsidRDefault="00CF1DAE" w:rsidP="002B05E1">
            <w:pPr>
              <w:spacing w:line="260" w:lineRule="exact"/>
              <w:ind w:left="400" w:hangingChars="200" w:hanging="400"/>
              <w:jc w:val="center"/>
              <w:rPr>
                <w:rFonts w:ascii="Meiryo UI" w:eastAsia="Meiryo UI" w:hAnsi="Meiryo UI"/>
                <w:sz w:val="20"/>
              </w:rPr>
            </w:pPr>
            <w:r w:rsidRPr="00CF277B">
              <w:rPr>
                <w:rFonts w:ascii="Meiryo UI" w:eastAsia="Meiryo UI" w:hAnsi="Meiryo UI" w:hint="eastAsia"/>
                <w:sz w:val="20"/>
              </w:rPr>
              <w:t>▲4,000円</w:t>
            </w:r>
          </w:p>
        </w:tc>
        <w:tc>
          <w:tcPr>
            <w:tcW w:w="1476" w:type="dxa"/>
            <w:shd w:val="clear" w:color="auto" w:fill="auto"/>
            <w:vAlign w:val="center"/>
          </w:tcPr>
          <w:p w14:paraId="5F68A084" w14:textId="77777777" w:rsidR="00CF1DAE" w:rsidRPr="00CF277B" w:rsidRDefault="00CF1DAE" w:rsidP="002B05E1">
            <w:pPr>
              <w:spacing w:line="260" w:lineRule="exact"/>
              <w:ind w:left="400" w:hangingChars="200" w:hanging="400"/>
              <w:jc w:val="center"/>
              <w:rPr>
                <w:rFonts w:ascii="Meiryo UI" w:eastAsia="Meiryo UI" w:hAnsi="Meiryo UI"/>
                <w:sz w:val="20"/>
              </w:rPr>
            </w:pPr>
            <w:r w:rsidRPr="00CF277B">
              <w:rPr>
                <w:rFonts w:ascii="Meiryo UI" w:eastAsia="Meiryo UI" w:hAnsi="Meiryo UI" w:hint="eastAsia"/>
                <w:sz w:val="20"/>
              </w:rPr>
              <w:t>▲3,500円</w:t>
            </w:r>
          </w:p>
        </w:tc>
        <w:tc>
          <w:tcPr>
            <w:tcW w:w="1476" w:type="dxa"/>
            <w:shd w:val="clear" w:color="auto" w:fill="auto"/>
            <w:vAlign w:val="center"/>
          </w:tcPr>
          <w:p w14:paraId="4BE2D679" w14:textId="77777777" w:rsidR="00CF1DAE" w:rsidRPr="00CF277B" w:rsidRDefault="00CF1DAE" w:rsidP="002B05E1">
            <w:pPr>
              <w:spacing w:line="260" w:lineRule="exact"/>
              <w:ind w:left="400" w:hangingChars="200" w:hanging="400"/>
              <w:jc w:val="center"/>
              <w:rPr>
                <w:rFonts w:ascii="Meiryo UI" w:eastAsia="Meiryo UI" w:hAnsi="Meiryo UI"/>
                <w:sz w:val="20"/>
              </w:rPr>
            </w:pPr>
            <w:r w:rsidRPr="00CF277B">
              <w:rPr>
                <w:rFonts w:ascii="Meiryo UI" w:eastAsia="Meiryo UI" w:hAnsi="Meiryo UI" w:hint="eastAsia"/>
                <w:sz w:val="20"/>
              </w:rPr>
              <w:t>▲1,500円</w:t>
            </w:r>
          </w:p>
        </w:tc>
        <w:tc>
          <w:tcPr>
            <w:tcW w:w="1476" w:type="dxa"/>
            <w:shd w:val="clear" w:color="auto" w:fill="auto"/>
            <w:vAlign w:val="center"/>
          </w:tcPr>
          <w:p w14:paraId="584AB6B9" w14:textId="77777777" w:rsidR="00CF1DAE" w:rsidRPr="00CF277B" w:rsidRDefault="00CF1DAE" w:rsidP="002B05E1">
            <w:pPr>
              <w:spacing w:line="260" w:lineRule="exact"/>
              <w:ind w:left="400" w:hangingChars="200" w:hanging="400"/>
              <w:jc w:val="center"/>
              <w:rPr>
                <w:rFonts w:ascii="Meiryo UI" w:eastAsia="Meiryo UI" w:hAnsi="Meiryo UI"/>
                <w:sz w:val="20"/>
              </w:rPr>
            </w:pPr>
            <w:r w:rsidRPr="00CF277B">
              <w:rPr>
                <w:rFonts w:ascii="Meiryo UI" w:eastAsia="Meiryo UI" w:hAnsi="Meiryo UI" w:hint="eastAsia"/>
                <w:sz w:val="20"/>
              </w:rPr>
              <w:t>▲1,000円</w:t>
            </w:r>
          </w:p>
        </w:tc>
      </w:tr>
    </w:tbl>
    <w:p w14:paraId="45991487" w14:textId="77777777" w:rsidR="00CF1DAE" w:rsidRPr="00CF277B" w:rsidRDefault="00CF1DAE" w:rsidP="00CF1DAE">
      <w:pPr>
        <w:spacing w:line="260" w:lineRule="exact"/>
        <w:ind w:firstLineChars="100" w:firstLine="200"/>
        <w:rPr>
          <w:rFonts w:ascii="Meiryo UI" w:eastAsia="Meiryo UI" w:hAnsi="Meiryo UI"/>
          <w:sz w:val="20"/>
        </w:rPr>
      </w:pPr>
      <w:r w:rsidRPr="00CF277B">
        <w:rPr>
          <w:rFonts w:ascii="Meiryo UI" w:eastAsia="Meiryo UI" w:hAnsi="Meiryo UI" w:hint="eastAsia"/>
          <w:sz w:val="20"/>
        </w:rPr>
        <w:t>（２）自動車税種別割における「グリーン化特例（軽課）」の見直し</w:t>
      </w:r>
    </w:p>
    <w:p w14:paraId="1CB56446" w14:textId="77777777" w:rsidR="00CF1DAE" w:rsidRPr="00CF277B" w:rsidRDefault="00CF1DAE" w:rsidP="00CF1DAE">
      <w:pPr>
        <w:spacing w:line="260" w:lineRule="exact"/>
        <w:rPr>
          <w:rFonts w:ascii="Meiryo UI" w:eastAsia="Meiryo UI" w:hAnsi="Meiryo UI"/>
          <w:sz w:val="20"/>
        </w:rPr>
      </w:pPr>
      <w:r w:rsidRPr="00CF277B">
        <w:rPr>
          <w:rFonts w:ascii="Meiryo UI" w:eastAsia="Meiryo UI" w:hAnsi="Meiryo UI" w:hint="eastAsia"/>
          <w:sz w:val="20"/>
        </w:rPr>
        <w:t xml:space="preserve">　　  ・環境性能割の導入を契機に、自家用乗用車に係るグリーン化特例（軽課）の適用対象を、電気自動車等に限定します。</w:t>
      </w:r>
    </w:p>
    <w:p w14:paraId="75D4941D" w14:textId="77777777" w:rsidR="00CF1DAE" w:rsidRPr="00CF277B" w:rsidRDefault="00CF1DAE" w:rsidP="00CF1DAE">
      <w:pPr>
        <w:spacing w:line="260" w:lineRule="exact"/>
        <w:ind w:firstLineChars="100" w:firstLine="200"/>
        <w:rPr>
          <w:rFonts w:ascii="Meiryo UI" w:eastAsia="Meiryo UI" w:hAnsi="Meiryo UI"/>
          <w:sz w:val="20"/>
        </w:rPr>
      </w:pPr>
      <w:r w:rsidRPr="00CF277B">
        <w:rPr>
          <w:rFonts w:ascii="Meiryo UI" w:eastAsia="Meiryo UI" w:hAnsi="Meiryo UI" w:hint="eastAsia"/>
          <w:sz w:val="20"/>
        </w:rPr>
        <w:t xml:space="preserve">　　・消費税率引上げに配慮し、令和３年４月１日以後に新車新規登録等を受けた自家用乗用車から適用します。</w:t>
      </w:r>
    </w:p>
    <w:p w14:paraId="77430FB2" w14:textId="77777777" w:rsidR="00CF1DAE" w:rsidRPr="00CF277B" w:rsidRDefault="00CF1DAE" w:rsidP="00CF1DAE">
      <w:pPr>
        <w:spacing w:line="260" w:lineRule="exact"/>
        <w:ind w:firstLineChars="100" w:firstLine="200"/>
        <w:rPr>
          <w:rFonts w:ascii="Meiryo UI" w:eastAsia="Meiryo UI" w:hAnsi="Meiryo UI"/>
          <w:sz w:val="20"/>
        </w:rPr>
      </w:pPr>
      <w:r w:rsidRPr="00CF277B">
        <w:rPr>
          <w:rFonts w:ascii="Meiryo UI" w:eastAsia="Meiryo UI" w:hAnsi="Meiryo UI" w:hint="eastAsia"/>
          <w:sz w:val="20"/>
        </w:rPr>
        <w:t>（３）自動車取得税における「エコカー減税」の軽減割合等の見直し</w:t>
      </w:r>
    </w:p>
    <w:p w14:paraId="62BE26E8" w14:textId="77777777" w:rsidR="00CF1DAE" w:rsidRPr="00CF277B" w:rsidRDefault="00CF1DAE" w:rsidP="00CF1DAE">
      <w:pPr>
        <w:spacing w:line="260" w:lineRule="exact"/>
        <w:rPr>
          <w:rFonts w:ascii="Meiryo UI" w:eastAsia="Meiryo UI" w:hAnsi="Meiryo UI"/>
          <w:sz w:val="20"/>
        </w:rPr>
      </w:pPr>
      <w:r w:rsidRPr="00CF277B">
        <w:rPr>
          <w:rFonts w:ascii="Meiryo UI" w:eastAsia="Meiryo UI" w:hAnsi="Meiryo UI" w:hint="eastAsia"/>
          <w:sz w:val="20"/>
        </w:rPr>
        <w:t xml:space="preserve">　    軽減割合等について一定の見直しを行った上で、適用期限を６月延長し令和元年９月30日までとします。</w:t>
      </w:r>
    </w:p>
    <w:p w14:paraId="33E78D3D" w14:textId="77777777" w:rsidR="00CF1DAE" w:rsidRPr="00CF277B" w:rsidRDefault="00CF1DAE" w:rsidP="00CF1DAE">
      <w:pPr>
        <w:spacing w:line="260" w:lineRule="exact"/>
        <w:ind w:firstLineChars="100" w:firstLine="200"/>
        <w:rPr>
          <w:rFonts w:ascii="Meiryo UI" w:eastAsia="Meiryo UI" w:hAnsi="Meiryo UI"/>
          <w:sz w:val="20"/>
        </w:rPr>
      </w:pPr>
      <w:r w:rsidRPr="00CF277B">
        <w:rPr>
          <w:rFonts w:ascii="Meiryo UI" w:eastAsia="Meiryo UI" w:hAnsi="Meiryo UI" w:hint="eastAsia"/>
          <w:sz w:val="20"/>
        </w:rPr>
        <w:t>（４）需要平準化対策に係る自動車税環境性能割の臨時的軽減</w:t>
      </w:r>
    </w:p>
    <w:p w14:paraId="552239C5" w14:textId="77777777" w:rsidR="00CF1DAE" w:rsidRPr="00CF277B" w:rsidRDefault="00CF1DAE" w:rsidP="00CF1DAE">
      <w:pPr>
        <w:spacing w:line="260" w:lineRule="exact"/>
        <w:ind w:left="400" w:hangingChars="200" w:hanging="400"/>
        <w:rPr>
          <w:rFonts w:ascii="Meiryo UI" w:eastAsia="Meiryo UI" w:hAnsi="Meiryo UI"/>
          <w:sz w:val="20"/>
        </w:rPr>
      </w:pPr>
      <w:r w:rsidRPr="00CF277B">
        <w:rPr>
          <w:rFonts w:ascii="Meiryo UI" w:eastAsia="Meiryo UI" w:hAnsi="Meiryo UI" w:hint="eastAsia"/>
          <w:sz w:val="20"/>
        </w:rPr>
        <w:t xml:space="preserve">　    自動車の取得時の負担感を緩和するため、令和元年10月１日から令和２年９月30日までの間に取得した自家用乗用車について、環境性能割の税率を１％分軽減します。</w:t>
      </w:r>
    </w:p>
    <w:p w14:paraId="1D0F27E4" w14:textId="77777777" w:rsidR="00CF1DAE" w:rsidRPr="00CF277B" w:rsidRDefault="00CF1DAE" w:rsidP="00CF1DAE">
      <w:pPr>
        <w:widowControl/>
        <w:spacing w:line="260" w:lineRule="exact"/>
        <w:ind w:firstLineChars="100" w:firstLine="200"/>
        <w:jc w:val="left"/>
        <w:rPr>
          <w:rFonts w:ascii="Meiryo UI" w:eastAsia="Meiryo UI" w:hAnsi="Meiryo UI"/>
          <w:sz w:val="20"/>
        </w:rPr>
      </w:pPr>
    </w:p>
    <w:p w14:paraId="697A09D3" w14:textId="77777777" w:rsidR="00CF1DAE" w:rsidRPr="00CF277B" w:rsidRDefault="00CF1DAE" w:rsidP="00CF1DAE">
      <w:pPr>
        <w:spacing w:line="480" w:lineRule="exact"/>
        <w:rPr>
          <w:rFonts w:ascii="Meiryo UI" w:eastAsia="Meiryo UI" w:hAnsi="Meiryo UI"/>
          <w:b/>
          <w:sz w:val="28"/>
          <w:szCs w:val="24"/>
        </w:rPr>
      </w:pPr>
      <w:r w:rsidRPr="00CF277B">
        <w:rPr>
          <w:rFonts w:ascii="Meiryo UI" w:eastAsia="Meiryo UI" w:hAnsi="Meiryo UI" w:hint="eastAsia"/>
          <w:b/>
          <w:sz w:val="28"/>
          <w:szCs w:val="24"/>
        </w:rPr>
        <w:t xml:space="preserve">■ </w:t>
      </w:r>
      <w:r w:rsidRPr="00CF277B">
        <w:rPr>
          <w:rFonts w:ascii="Meiryo UI" w:eastAsia="Meiryo UI" w:hAnsi="Meiryo UI" w:hint="eastAsia"/>
          <w:b/>
          <w:bCs/>
          <w:sz w:val="28"/>
          <w:szCs w:val="24"/>
        </w:rPr>
        <w:t>ふるさと納税制度の見直し</w:t>
      </w:r>
    </w:p>
    <w:p w14:paraId="09D7E61B" w14:textId="77777777" w:rsidR="00CF1DAE" w:rsidRPr="00CF277B" w:rsidRDefault="00CF1DAE" w:rsidP="00CF1DAE">
      <w:pPr>
        <w:spacing w:line="260" w:lineRule="exact"/>
        <w:ind w:leftChars="150" w:left="315" w:firstLineChars="50" w:firstLine="100"/>
        <w:rPr>
          <w:rFonts w:ascii="Meiryo UI" w:eastAsia="Meiryo UI" w:hAnsi="Meiryo UI"/>
          <w:sz w:val="20"/>
        </w:rPr>
      </w:pPr>
      <w:r w:rsidRPr="00CF277B">
        <w:rPr>
          <w:rFonts w:ascii="Meiryo UI" w:eastAsia="Meiryo UI" w:hAnsi="Meiryo UI" w:hint="eastAsia"/>
          <w:sz w:val="20"/>
        </w:rPr>
        <w:t>総務大臣は、地方財政審議会の意見を聴いた上で、次の基準に適合する地方公共団体をふるさと納税（特例控除）の対象として指定します。</w:t>
      </w:r>
    </w:p>
    <w:p w14:paraId="3AA3565A" w14:textId="77777777" w:rsidR="00CF1DAE" w:rsidRPr="00CF277B" w:rsidRDefault="00CF1DAE" w:rsidP="00CF1DAE">
      <w:pPr>
        <w:spacing w:line="260" w:lineRule="exact"/>
        <w:ind w:firstLineChars="100" w:firstLine="200"/>
        <w:rPr>
          <w:rFonts w:ascii="Meiryo UI" w:eastAsia="Meiryo UI" w:hAnsi="Meiryo UI"/>
          <w:sz w:val="20"/>
        </w:rPr>
      </w:pPr>
      <w:r w:rsidRPr="00CF277B">
        <w:rPr>
          <w:rFonts w:ascii="Meiryo UI" w:eastAsia="Meiryo UI" w:hAnsi="Meiryo UI" w:hint="eastAsia"/>
          <w:sz w:val="20"/>
        </w:rPr>
        <w:t>（１）寄附金の募集を適正に実施する地方公共団体</w:t>
      </w:r>
    </w:p>
    <w:p w14:paraId="27348B8B" w14:textId="77777777" w:rsidR="00CF1DAE" w:rsidRPr="00CF277B" w:rsidRDefault="00CF1DAE" w:rsidP="00CF1DAE">
      <w:pPr>
        <w:spacing w:line="260" w:lineRule="exact"/>
        <w:ind w:firstLineChars="100" w:firstLine="200"/>
        <w:rPr>
          <w:rFonts w:ascii="Meiryo UI" w:eastAsia="Meiryo UI" w:hAnsi="Meiryo UI"/>
          <w:sz w:val="20"/>
        </w:rPr>
      </w:pPr>
      <w:r w:rsidRPr="00CF277B">
        <w:rPr>
          <w:rFonts w:ascii="Meiryo UI" w:eastAsia="Meiryo UI" w:hAnsi="Meiryo UI" w:hint="eastAsia"/>
          <w:sz w:val="20"/>
        </w:rPr>
        <w:t>（２）（（１）の地方公共団体で）返礼品を送付する場合には、以下のいずれも満たす地方公共団体</w:t>
      </w:r>
    </w:p>
    <w:p w14:paraId="25DA2CF6" w14:textId="77777777" w:rsidR="00CF1DAE" w:rsidRPr="00CF277B" w:rsidRDefault="00CF1DAE" w:rsidP="00CF1DAE">
      <w:pPr>
        <w:spacing w:line="260" w:lineRule="exact"/>
        <w:rPr>
          <w:rFonts w:ascii="Meiryo UI" w:eastAsia="Meiryo UI" w:hAnsi="Meiryo UI"/>
          <w:sz w:val="20"/>
        </w:rPr>
      </w:pPr>
      <w:r w:rsidRPr="00CF277B">
        <w:rPr>
          <w:rFonts w:ascii="Meiryo UI" w:eastAsia="Meiryo UI" w:hAnsi="Meiryo UI" w:hint="eastAsia"/>
          <w:sz w:val="20"/>
        </w:rPr>
        <w:t xml:space="preserve">　　　 ・返礼品の返礼割合を３割以下とすること</w:t>
      </w:r>
    </w:p>
    <w:p w14:paraId="3DFBAE90" w14:textId="77777777" w:rsidR="00CF1DAE" w:rsidRPr="00CF277B" w:rsidRDefault="00CF1DAE" w:rsidP="00CF1DAE">
      <w:pPr>
        <w:spacing w:line="260" w:lineRule="exact"/>
        <w:rPr>
          <w:rFonts w:ascii="Meiryo UI" w:eastAsia="Meiryo UI" w:hAnsi="Meiryo UI"/>
          <w:sz w:val="20"/>
        </w:rPr>
      </w:pPr>
      <w:r w:rsidRPr="00CF277B">
        <w:rPr>
          <w:rFonts w:ascii="Meiryo UI" w:eastAsia="Meiryo UI" w:hAnsi="Meiryo UI" w:hint="eastAsia"/>
          <w:sz w:val="20"/>
        </w:rPr>
        <w:t xml:space="preserve">　　　 ・返礼品を地場産品とすること</w:t>
      </w:r>
    </w:p>
    <w:p w14:paraId="7B6491F1" w14:textId="77777777" w:rsidR="00CF1DAE" w:rsidRPr="00CF277B" w:rsidRDefault="00CF1DAE" w:rsidP="00CF1DAE">
      <w:pPr>
        <w:widowControl/>
        <w:spacing w:line="260" w:lineRule="exact"/>
        <w:ind w:firstLineChars="100" w:firstLine="200"/>
        <w:jc w:val="left"/>
        <w:rPr>
          <w:rFonts w:ascii="Meiryo UI" w:eastAsia="Meiryo UI" w:hAnsi="Meiryo UI"/>
          <w:sz w:val="20"/>
        </w:rPr>
      </w:pPr>
    </w:p>
    <w:p w14:paraId="5C3FBD44" w14:textId="77777777" w:rsidR="00CF1DAE" w:rsidRPr="00CF277B" w:rsidRDefault="00CF1DAE" w:rsidP="00CF1DAE">
      <w:pPr>
        <w:spacing w:line="480" w:lineRule="exact"/>
        <w:rPr>
          <w:rFonts w:ascii="Meiryo UI" w:eastAsia="Meiryo UI" w:hAnsi="Meiryo UI"/>
          <w:b/>
          <w:sz w:val="28"/>
          <w:szCs w:val="24"/>
        </w:rPr>
      </w:pPr>
      <w:r w:rsidRPr="00CF277B">
        <w:rPr>
          <w:rFonts w:ascii="Meiryo UI" w:eastAsia="Meiryo UI" w:hAnsi="Meiryo UI" w:hint="eastAsia"/>
          <w:b/>
          <w:sz w:val="28"/>
          <w:szCs w:val="24"/>
        </w:rPr>
        <w:t xml:space="preserve">■ </w:t>
      </w:r>
      <w:r w:rsidRPr="00CF277B">
        <w:rPr>
          <w:rFonts w:ascii="Meiryo UI" w:eastAsia="Meiryo UI" w:hAnsi="Meiryo UI" w:hint="eastAsia"/>
          <w:b/>
          <w:bCs/>
          <w:sz w:val="28"/>
          <w:szCs w:val="24"/>
        </w:rPr>
        <w:t>森林環境税の創設</w:t>
      </w:r>
      <w:r w:rsidRPr="00CF277B">
        <w:rPr>
          <w:rFonts w:ascii="Meiryo UI" w:eastAsia="Meiryo UI" w:hAnsi="Meiryo UI" w:hint="eastAsia"/>
          <w:sz w:val="20"/>
        </w:rPr>
        <w:t>［令和６年度から課税］</w:t>
      </w:r>
    </w:p>
    <w:p w14:paraId="144CB724" w14:textId="77777777" w:rsidR="00CF1DAE" w:rsidRPr="00CF277B" w:rsidRDefault="00CF1DAE" w:rsidP="00CF1DAE">
      <w:pPr>
        <w:spacing w:line="260" w:lineRule="exact"/>
        <w:ind w:firstLineChars="200" w:firstLine="400"/>
        <w:rPr>
          <w:rFonts w:ascii="Meiryo UI" w:eastAsia="Meiryo UI" w:hAnsi="Meiryo UI"/>
          <w:sz w:val="20"/>
        </w:rPr>
      </w:pPr>
      <w:r w:rsidRPr="00CF277B">
        <w:rPr>
          <w:rFonts w:ascii="Meiryo UI" w:eastAsia="Meiryo UI" w:hAnsi="Meiryo UI" w:hint="eastAsia"/>
          <w:sz w:val="20"/>
        </w:rPr>
        <w:t>納税義務者等：国内に住所を有する個人に対して、年額1,000円を課する国税</w:t>
      </w:r>
    </w:p>
    <w:p w14:paraId="5E1AA6F5" w14:textId="77777777" w:rsidR="00CF1DAE" w:rsidRPr="00CF277B" w:rsidRDefault="00CF1DAE" w:rsidP="00CF1DAE">
      <w:pPr>
        <w:spacing w:line="260" w:lineRule="exact"/>
        <w:ind w:firstLineChars="200" w:firstLine="400"/>
        <w:rPr>
          <w:rFonts w:ascii="Meiryo UI" w:eastAsia="Meiryo UI" w:hAnsi="Meiryo UI"/>
          <w:sz w:val="20"/>
        </w:rPr>
      </w:pPr>
      <w:r w:rsidRPr="00CF277B">
        <w:rPr>
          <w:rFonts w:ascii="Meiryo UI" w:eastAsia="Meiryo UI" w:hAnsi="Meiryo UI" w:hint="eastAsia"/>
          <w:sz w:val="20"/>
        </w:rPr>
        <w:t>賦課徴収等：市町村が個人住民税と併せて賦課徴収し、都道府県を経由して交付税及び譲与税配付金特別会計に直接</w:t>
      </w:r>
    </w:p>
    <w:p w14:paraId="3F83FEC3" w14:textId="77777777" w:rsidR="00CF1DAE" w:rsidRPr="00CF277B" w:rsidRDefault="00CF1DAE" w:rsidP="00CF1DAE">
      <w:pPr>
        <w:spacing w:line="260" w:lineRule="exact"/>
        <w:ind w:firstLineChars="800" w:firstLine="1600"/>
        <w:rPr>
          <w:rFonts w:ascii="Meiryo UI" w:eastAsia="Meiryo UI" w:hAnsi="Meiryo UI"/>
          <w:sz w:val="20"/>
        </w:rPr>
      </w:pPr>
      <w:r w:rsidRPr="00CF277B">
        <w:rPr>
          <w:rFonts w:ascii="Meiryo UI" w:eastAsia="Meiryo UI" w:hAnsi="Meiryo UI" w:hint="eastAsia"/>
          <w:sz w:val="20"/>
        </w:rPr>
        <w:t>払込み</w:t>
      </w:r>
    </w:p>
    <w:p w14:paraId="45D15F0C" w14:textId="77777777" w:rsidR="00CF1DAE" w:rsidRPr="00CF277B" w:rsidRDefault="00CF1DAE" w:rsidP="00CF1DAE">
      <w:pPr>
        <w:widowControl/>
        <w:spacing w:line="260" w:lineRule="exact"/>
        <w:ind w:firstLineChars="100" w:firstLine="200"/>
        <w:jc w:val="left"/>
        <w:rPr>
          <w:rFonts w:ascii="Meiryo UI" w:eastAsia="Meiryo UI" w:hAnsi="Meiryo UI"/>
          <w:sz w:val="20"/>
        </w:rPr>
      </w:pPr>
    </w:p>
    <w:p w14:paraId="0C3831E5" w14:textId="77777777" w:rsidR="00CF1DAE" w:rsidRPr="00CF277B" w:rsidRDefault="00CF1DAE" w:rsidP="00CF1DAE">
      <w:pPr>
        <w:spacing w:line="480" w:lineRule="exact"/>
        <w:rPr>
          <w:rFonts w:ascii="Meiryo UI" w:eastAsia="Meiryo UI" w:hAnsi="Meiryo UI"/>
          <w:b/>
          <w:sz w:val="28"/>
          <w:szCs w:val="24"/>
        </w:rPr>
      </w:pPr>
      <w:r w:rsidRPr="00CF277B">
        <w:rPr>
          <w:rFonts w:ascii="Meiryo UI" w:eastAsia="Meiryo UI" w:hAnsi="Meiryo UI" w:hint="eastAsia"/>
          <w:b/>
          <w:sz w:val="28"/>
          <w:szCs w:val="24"/>
        </w:rPr>
        <w:t xml:space="preserve">■ </w:t>
      </w:r>
      <w:r w:rsidRPr="00CF277B">
        <w:rPr>
          <w:rFonts w:ascii="Meiryo UI" w:eastAsia="Meiryo UI" w:hAnsi="Meiryo UI" w:hint="eastAsia"/>
          <w:b/>
          <w:bCs/>
          <w:sz w:val="28"/>
          <w:szCs w:val="24"/>
        </w:rPr>
        <w:t>子どもの貧困に対応するための個人住民税の非課税措置</w:t>
      </w:r>
    </w:p>
    <w:p w14:paraId="3B0BFEC6" w14:textId="0124FCB1" w:rsidR="00B43887" w:rsidRPr="00CF277B" w:rsidRDefault="00CF1DAE" w:rsidP="00DD2090">
      <w:pPr>
        <w:spacing w:line="260" w:lineRule="exact"/>
        <w:ind w:leftChars="100" w:left="210" w:firstLineChars="100" w:firstLine="200"/>
        <w:jc w:val="left"/>
        <w:rPr>
          <w:rFonts w:ascii="Meiryo UI" w:eastAsia="Meiryo UI" w:hAnsi="Meiryo UI"/>
          <w:sz w:val="20"/>
        </w:rPr>
        <w:sectPr w:rsidR="00B43887" w:rsidRPr="00CF277B" w:rsidSect="00FD6D8C">
          <w:footerReference w:type="default" r:id="rId11"/>
          <w:pgSz w:w="11906" w:h="16838"/>
          <w:pgMar w:top="720" w:right="720" w:bottom="720" w:left="720" w:header="567" w:footer="283" w:gutter="0"/>
          <w:pgNumType w:start="1"/>
          <w:cols w:space="425"/>
          <w:docGrid w:type="lines" w:linePitch="360"/>
        </w:sectPr>
      </w:pPr>
      <w:r w:rsidRPr="00CF277B">
        <w:rPr>
          <w:rFonts w:ascii="Meiryo UI" w:eastAsia="Meiryo UI" w:hAnsi="Meiryo UI" w:hint="eastAsia"/>
          <w:sz w:val="20"/>
        </w:rPr>
        <w:t>子どもの貧困に対応するため、事実婚状態でないことを確認した上で支給される児童扶養手当の支給を受けており、前年の合計</w:t>
      </w:r>
      <w:r w:rsidR="00EF111A" w:rsidRPr="00CF277B">
        <w:rPr>
          <w:rFonts w:ascii="Meiryo UI" w:eastAsia="Meiryo UI" w:hAnsi="Meiryo UI" w:hint="eastAsia"/>
          <w:sz w:val="20"/>
        </w:rPr>
        <w:t xml:space="preserve">　</w:t>
      </w:r>
      <w:r w:rsidRPr="00CF277B">
        <w:rPr>
          <w:rFonts w:ascii="Meiryo UI" w:eastAsia="Meiryo UI" w:hAnsi="Meiryo UI" w:hint="eastAsia"/>
          <w:sz w:val="20"/>
        </w:rPr>
        <w:t>所得金額が135万円以下であるひとり親に対し、個人住民税を非課税とする措置を講じます。（令和３年度分個人住民税から）</w:t>
      </w:r>
    </w:p>
    <w:tbl>
      <w:tblPr>
        <w:tblStyle w:val="a3"/>
        <w:tblW w:w="0" w:type="auto"/>
        <w:tblInd w:w="137" w:type="dxa"/>
        <w:tblBorders>
          <w:top w:val="double" w:sz="12" w:space="0" w:color="auto"/>
          <w:left w:val="double" w:sz="12" w:space="0" w:color="auto"/>
          <w:bottom w:val="double" w:sz="12" w:space="0" w:color="auto"/>
          <w:right w:val="double" w:sz="12"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206"/>
      </w:tblGrid>
      <w:tr w:rsidR="00B43887" w:rsidRPr="0020071E" w14:paraId="02E92F21" w14:textId="77777777" w:rsidTr="00B43887">
        <w:trPr>
          <w:trHeight w:val="768"/>
        </w:trPr>
        <w:tc>
          <w:tcPr>
            <w:tcW w:w="10206" w:type="dxa"/>
            <w:shd w:val="clear" w:color="auto" w:fill="F2F2F2" w:themeFill="background1" w:themeFillShade="F2"/>
          </w:tcPr>
          <w:p w14:paraId="5639CFE4" w14:textId="77777777" w:rsidR="00B43887" w:rsidRPr="0048449A" w:rsidRDefault="00B43887" w:rsidP="00B43887">
            <w:pPr>
              <w:jc w:val="center"/>
              <w:rPr>
                <w:rFonts w:ascii="Meiryo UI" w:eastAsia="Meiryo UI" w:hAnsi="Meiryo UI"/>
                <w:b/>
                <w:sz w:val="4"/>
                <w:szCs w:val="24"/>
                <w:bdr w:val="single" w:sz="4" w:space="0" w:color="auto"/>
              </w:rPr>
            </w:pPr>
            <w:r>
              <w:rPr>
                <w:rFonts w:ascii="Meiryo UI" w:eastAsia="Meiryo UI" w:hAnsi="Meiryo UI"/>
                <w:noProof/>
                <w:sz w:val="16"/>
              </w:rPr>
              <w:lastRenderedPageBreak/>
              <mc:AlternateContent>
                <mc:Choice Requires="wps">
                  <w:drawing>
                    <wp:anchor distT="0" distB="0" distL="114300" distR="114300" simplePos="0" relativeHeight="251675648" behindDoc="0" locked="0" layoutInCell="1" allowOverlap="1" wp14:anchorId="74D7A7D3" wp14:editId="4C33427F">
                      <wp:simplePos x="0" y="0"/>
                      <wp:positionH relativeFrom="margin">
                        <wp:posOffset>4013835</wp:posOffset>
                      </wp:positionH>
                      <wp:positionV relativeFrom="paragraph">
                        <wp:posOffset>485775</wp:posOffset>
                      </wp:positionV>
                      <wp:extent cx="2506345" cy="200025"/>
                      <wp:effectExtent l="0" t="0" r="8255" b="9525"/>
                      <wp:wrapNone/>
                      <wp:docPr id="7" name="正方形/長方形 7"/>
                      <wp:cNvGraphicFramePr/>
                      <a:graphic xmlns:a="http://schemas.openxmlformats.org/drawingml/2006/main">
                        <a:graphicData uri="http://schemas.microsoft.com/office/word/2010/wordprocessingShape">
                          <wps:wsp>
                            <wps:cNvSpPr/>
                            <wps:spPr>
                              <a:xfrm>
                                <a:off x="0" y="0"/>
                                <a:ext cx="2506345" cy="2000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9F0FE08" w14:textId="77777777" w:rsidR="005F59BD" w:rsidRPr="006450BB" w:rsidRDefault="005F59BD" w:rsidP="00B43887">
                                  <w:pPr>
                                    <w:jc w:val="left"/>
                                    <w:rPr>
                                      <w:rFonts w:ascii="Meiryo UI" w:eastAsia="Meiryo UI" w:hAnsi="Meiryo UI"/>
                                      <w:sz w:val="12"/>
                                    </w:rPr>
                                  </w:pPr>
                                  <w:r w:rsidRPr="006450BB">
                                    <w:rPr>
                                      <w:rFonts w:ascii="Meiryo UI" w:eastAsia="Meiryo UI" w:hAnsi="Meiryo UI" w:hint="eastAsia"/>
                                      <w:sz w:val="12"/>
                                    </w:rPr>
                                    <w:t>※単位</w:t>
                                  </w:r>
                                  <w:r w:rsidRPr="006450BB">
                                    <w:rPr>
                                      <w:rFonts w:ascii="Meiryo UI" w:eastAsia="Meiryo UI" w:hAnsi="Meiryo UI"/>
                                      <w:sz w:val="12"/>
                                    </w:rPr>
                                    <w:t>未満は、四捨五入を原則としたため、合計が一致しない場合があります。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7A7D3" id="正方形/長方形 7" o:spid="_x0000_s1033" style="position:absolute;left:0;text-align:left;margin-left:316.05pt;margin-top:38.25pt;width:197.35pt;height:15.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" filled="f" stroked="f" strokeweight="1pt">
                      <v:textbox inset="0,0,0,0">
                        <w:txbxContent>
                          <w:p w14:paraId="79F0FE08" w14:textId="77777777" w:rsidR="005F59BD" w:rsidRPr="006450BB" w:rsidRDefault="005F59BD" w:rsidP="00B43887">
                            <w:pPr>
                              <w:jc w:val="left"/>
                              <w:rPr>
                                <w:rFonts w:ascii="Meiryo UI" w:eastAsia="Meiryo UI" w:hAnsi="Meiryo UI"/>
                                <w:sz w:val="12"/>
                              </w:rPr>
                            </w:pPr>
                            <w:r w:rsidRPr="006450BB">
                              <w:rPr>
                                <w:rFonts w:ascii="Meiryo UI" w:eastAsia="Meiryo UI" w:hAnsi="Meiryo UI" w:hint="eastAsia"/>
                                <w:sz w:val="12"/>
                              </w:rPr>
                              <w:t>※単位</w:t>
                            </w:r>
                            <w:r w:rsidRPr="006450BB">
                              <w:rPr>
                                <w:rFonts w:ascii="Meiryo UI" w:eastAsia="Meiryo UI" w:hAnsi="Meiryo UI"/>
                                <w:sz w:val="12"/>
                              </w:rPr>
                              <w:t>未満は、四捨五入を原則としたため、合計が一致しない場合があります。</w:t>
                            </w:r>
                          </w:p>
                        </w:txbxContent>
                      </v:textbox>
                      <w10:wrap anchorx="margin"/>
                    </v:rect>
                  </w:pict>
                </mc:Fallback>
              </mc:AlternateContent>
            </w:r>
            <w:r>
              <w:rPr>
                <w:rFonts w:ascii="Meiryo UI" w:eastAsia="Meiryo UI" w:hAnsi="Meiryo UI" w:hint="eastAsia"/>
                <w:b/>
                <w:sz w:val="40"/>
                <w:szCs w:val="24"/>
              </w:rPr>
              <w:t>データで見る予算（府税）のあらまし</w:t>
            </w:r>
          </w:p>
        </w:tc>
      </w:tr>
    </w:tbl>
    <w:p w14:paraId="46C1BB89" w14:textId="77777777" w:rsidR="00B43887" w:rsidRPr="0020071E" w:rsidRDefault="00B43887" w:rsidP="00B43887">
      <w:pPr>
        <w:spacing w:line="240" w:lineRule="exact"/>
        <w:ind w:firstLineChars="100" w:firstLine="200"/>
        <w:rPr>
          <w:rFonts w:ascii="Meiryo UI" w:eastAsia="Meiryo UI" w:hAnsi="Meiryo UI"/>
          <w:sz w:val="20"/>
        </w:rPr>
      </w:pPr>
    </w:p>
    <w:tbl>
      <w:tblPr>
        <w:tblStyle w:val="a3"/>
        <w:tblW w:w="0" w:type="auto"/>
        <w:tblInd w:w="137" w:type="dxa"/>
        <w:shd w:val="clear" w:color="auto" w:fill="000066"/>
        <w:tblLook w:val="04A0" w:firstRow="1" w:lastRow="0" w:firstColumn="1" w:lastColumn="0" w:noHBand="0" w:noVBand="1"/>
      </w:tblPr>
      <w:tblGrid>
        <w:gridCol w:w="10206"/>
      </w:tblGrid>
      <w:tr w:rsidR="00B43887" w:rsidRPr="004B2B92" w14:paraId="062E49D5" w14:textId="77777777" w:rsidTr="00B43887">
        <w:tc>
          <w:tcPr>
            <w:tcW w:w="10206" w:type="dxa"/>
            <w:shd w:val="clear" w:color="auto" w:fill="000066"/>
          </w:tcPr>
          <w:p w14:paraId="1144599B" w14:textId="5D2A95C7" w:rsidR="00B43887" w:rsidRPr="004B2B92" w:rsidRDefault="00913010" w:rsidP="00B43887">
            <w:pPr>
              <w:jc w:val="center"/>
              <w:rPr>
                <w:rFonts w:ascii="Meiryo UI" w:eastAsia="Meiryo UI" w:hAnsi="Meiryo UI"/>
                <w:b/>
                <w:sz w:val="24"/>
                <w:szCs w:val="24"/>
                <w:bdr w:val="single" w:sz="4" w:space="0" w:color="auto"/>
              </w:rPr>
            </w:pPr>
            <w:r>
              <w:rPr>
                <w:rFonts w:ascii="Meiryo UI" w:eastAsia="Meiryo UI" w:hAnsi="Meiryo UI" w:hint="eastAsia"/>
                <w:b/>
                <w:sz w:val="36"/>
                <w:szCs w:val="24"/>
              </w:rPr>
              <w:t>令和元年度</w:t>
            </w:r>
            <w:r w:rsidR="00B43887">
              <w:rPr>
                <w:rFonts w:ascii="Meiryo UI" w:eastAsia="Meiryo UI" w:hAnsi="Meiryo UI" w:hint="eastAsia"/>
                <w:b/>
                <w:sz w:val="36"/>
                <w:szCs w:val="24"/>
              </w:rPr>
              <w:t xml:space="preserve">　大阪府の歳入予算</w:t>
            </w:r>
          </w:p>
        </w:tc>
      </w:tr>
    </w:tbl>
    <w:p w14:paraId="38D31E89" w14:textId="5200ED47" w:rsidR="00B43887" w:rsidRPr="00CF277B" w:rsidRDefault="00913010" w:rsidP="00B43887">
      <w:pPr>
        <w:spacing w:line="260" w:lineRule="exact"/>
        <w:ind w:firstLineChars="100" w:firstLine="200"/>
        <w:rPr>
          <w:rFonts w:ascii="Meiryo UI" w:eastAsia="Meiryo UI" w:hAnsi="Meiryo UI"/>
          <w:sz w:val="20"/>
        </w:rPr>
      </w:pPr>
      <w:r w:rsidRPr="00CF277B">
        <w:rPr>
          <w:rFonts w:ascii="Meiryo UI" w:eastAsia="Meiryo UI" w:hAnsi="Meiryo UI" w:hint="eastAsia"/>
          <w:sz w:val="20"/>
        </w:rPr>
        <w:t>令和元年</w:t>
      </w:r>
      <w:r w:rsidR="00B43887" w:rsidRPr="00CF277B">
        <w:rPr>
          <w:rFonts w:ascii="Meiryo UI" w:eastAsia="Meiryo UI" w:hAnsi="Meiryo UI"/>
          <w:sz w:val="20"/>
        </w:rPr>
        <w:t>度当初予算の総額は、5兆4,467億円です。</w:t>
      </w:r>
    </w:p>
    <w:p w14:paraId="1647436A" w14:textId="77777777" w:rsidR="00B43887" w:rsidRPr="00CF277B" w:rsidRDefault="00B43887" w:rsidP="00B43887">
      <w:pPr>
        <w:spacing w:line="260" w:lineRule="exact"/>
        <w:ind w:firstLineChars="100" w:firstLine="200"/>
        <w:rPr>
          <w:rFonts w:ascii="Meiryo UI" w:eastAsia="Meiryo UI" w:hAnsi="Meiryo UI"/>
          <w:sz w:val="20"/>
        </w:rPr>
      </w:pPr>
      <w:r w:rsidRPr="00CF277B">
        <w:rPr>
          <w:rFonts w:ascii="Meiryo UI" w:eastAsia="Meiryo UI" w:hAnsi="Meiryo UI" w:hint="eastAsia"/>
          <w:sz w:val="20"/>
        </w:rPr>
        <w:t>このうち、一般会計が</w:t>
      </w:r>
      <w:r w:rsidRPr="00CF277B">
        <w:rPr>
          <w:rFonts w:ascii="Meiryo UI" w:eastAsia="Meiryo UI" w:hAnsi="Meiryo UI"/>
          <w:sz w:val="20"/>
        </w:rPr>
        <w:t>2兆5,984億円、特別会計が2兆8,483億円となっています。</w:t>
      </w:r>
    </w:p>
    <w:p w14:paraId="46F20496" w14:textId="073C9AA1" w:rsidR="00B43887" w:rsidRDefault="00B43887" w:rsidP="00B43887">
      <w:pPr>
        <w:spacing w:line="200" w:lineRule="exact"/>
        <w:ind w:firstLineChars="100" w:firstLine="160"/>
        <w:rPr>
          <w:rFonts w:ascii="Meiryo UI" w:eastAsia="Meiryo UI" w:hAnsi="Meiryo UI"/>
          <w:sz w:val="16"/>
        </w:rPr>
      </w:pPr>
      <w:r w:rsidRPr="00CF277B">
        <w:rPr>
          <w:rFonts w:ascii="Meiryo UI" w:eastAsia="Meiryo UI" w:hAnsi="Meiryo UI" w:hint="eastAsia"/>
          <w:sz w:val="16"/>
        </w:rPr>
        <w:t xml:space="preserve">※　</w:t>
      </w:r>
      <w:r w:rsidR="00913010" w:rsidRPr="00CF277B">
        <w:rPr>
          <w:rFonts w:ascii="Meiryo UI" w:eastAsia="Meiryo UI" w:hAnsi="Meiryo UI" w:hint="eastAsia"/>
          <w:sz w:val="16"/>
        </w:rPr>
        <w:t>令和元</w:t>
      </w:r>
      <w:r w:rsidRPr="00CF277B">
        <w:rPr>
          <w:rFonts w:ascii="Meiryo UI" w:eastAsia="Meiryo UI" w:hAnsi="Meiryo UI"/>
          <w:sz w:val="16"/>
        </w:rPr>
        <w:t>年度一般会</w:t>
      </w:r>
      <w:r>
        <w:rPr>
          <w:rFonts w:ascii="Meiryo UI" w:eastAsia="Meiryo UI" w:hAnsi="Meiryo UI"/>
          <w:sz w:val="16"/>
        </w:rPr>
        <w:t>計</w:t>
      </w:r>
      <w:r w:rsidRPr="006957D2">
        <w:rPr>
          <w:rFonts w:ascii="Meiryo UI" w:eastAsia="Meiryo UI" w:hAnsi="Meiryo UI"/>
          <w:sz w:val="16"/>
        </w:rPr>
        <w:t>補正予算（第1</w:t>
      </w:r>
      <w:r>
        <w:rPr>
          <w:rFonts w:ascii="Meiryo UI" w:eastAsia="Meiryo UI" w:hAnsi="Meiryo UI"/>
          <w:sz w:val="16"/>
        </w:rPr>
        <w:t>号</w:t>
      </w:r>
      <w:r w:rsidRPr="006957D2">
        <w:rPr>
          <w:rFonts w:ascii="Meiryo UI" w:eastAsia="Meiryo UI" w:hAnsi="Meiryo UI"/>
          <w:sz w:val="16"/>
        </w:rPr>
        <w:t>）含む</w:t>
      </w:r>
      <w:r>
        <w:rPr>
          <w:rFonts w:ascii="Meiryo UI" w:eastAsia="Meiryo UI" w:hAnsi="Meiryo UI" w:hint="eastAsia"/>
          <w:sz w:val="16"/>
        </w:rPr>
        <w:t>。</w:t>
      </w:r>
    </w:p>
    <w:p w14:paraId="4DA6C87B" w14:textId="2E3A3EC2" w:rsidR="00B43887" w:rsidRPr="008C5A47" w:rsidRDefault="004A1E69" w:rsidP="00B43887">
      <w:pPr>
        <w:ind w:firstLineChars="100" w:firstLine="160"/>
        <w:rPr>
          <w:rFonts w:ascii="Meiryo UI" w:eastAsia="Meiryo UI" w:hAnsi="Meiryo UI"/>
          <w:sz w:val="16"/>
        </w:rPr>
      </w:pPr>
      <w:r>
        <w:rPr>
          <w:rFonts w:ascii="Meiryo UI" w:eastAsia="Meiryo UI" w:hAnsi="Meiryo UI"/>
          <w:noProof/>
          <w:sz w:val="16"/>
        </w:rPr>
        <w:drawing>
          <wp:inline distT="0" distB="0" distL="0" distR="0" wp14:anchorId="0B8666A1" wp14:editId="3E1BF346">
            <wp:extent cx="6496050" cy="3276600"/>
            <wp:effectExtent l="0" t="0" r="0" b="0"/>
            <wp:docPr id="1840" name="図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9228" cy="3278203"/>
                    </a:xfrm>
                    <a:prstGeom prst="rect">
                      <a:avLst/>
                    </a:prstGeom>
                    <a:noFill/>
                    <a:ln>
                      <a:noFill/>
                    </a:ln>
                  </pic:spPr>
                </pic:pic>
              </a:graphicData>
            </a:graphic>
          </wp:inline>
        </w:drawing>
      </w:r>
    </w:p>
    <w:tbl>
      <w:tblPr>
        <w:tblStyle w:val="a3"/>
        <w:tblW w:w="0" w:type="auto"/>
        <w:tblInd w:w="137" w:type="dxa"/>
        <w:shd w:val="clear" w:color="auto" w:fill="000066"/>
        <w:tblLook w:val="04A0" w:firstRow="1" w:lastRow="0" w:firstColumn="1" w:lastColumn="0" w:noHBand="0" w:noVBand="1"/>
      </w:tblPr>
      <w:tblGrid>
        <w:gridCol w:w="10206"/>
      </w:tblGrid>
      <w:tr w:rsidR="00B43887" w:rsidRPr="004B2B92" w14:paraId="47992DAA" w14:textId="77777777" w:rsidTr="00B43887">
        <w:tc>
          <w:tcPr>
            <w:tcW w:w="10206" w:type="dxa"/>
            <w:shd w:val="clear" w:color="auto" w:fill="000066"/>
          </w:tcPr>
          <w:p w14:paraId="6CA66C64" w14:textId="77777777" w:rsidR="00B43887" w:rsidRPr="004B2B92" w:rsidRDefault="00B43887" w:rsidP="00B43887">
            <w:pPr>
              <w:jc w:val="center"/>
              <w:rPr>
                <w:rFonts w:ascii="Meiryo UI" w:eastAsia="Meiryo UI" w:hAnsi="Meiryo UI"/>
                <w:b/>
                <w:sz w:val="24"/>
                <w:szCs w:val="24"/>
                <w:bdr w:val="single" w:sz="4" w:space="0" w:color="auto"/>
              </w:rPr>
            </w:pPr>
            <w:r>
              <w:rPr>
                <w:rFonts w:ascii="Meiryo UI" w:eastAsia="Meiryo UI" w:hAnsi="Meiryo UI" w:hint="eastAsia"/>
                <w:b/>
                <w:sz w:val="36"/>
                <w:szCs w:val="24"/>
              </w:rPr>
              <w:t>府税収入の推移</w:t>
            </w:r>
          </w:p>
        </w:tc>
      </w:tr>
    </w:tbl>
    <w:p w14:paraId="5BC3A40E" w14:textId="77777777" w:rsidR="006E118E" w:rsidRPr="005E1F8C" w:rsidRDefault="006E118E" w:rsidP="006E118E">
      <w:pPr>
        <w:spacing w:line="200" w:lineRule="exact"/>
        <w:ind w:leftChars="-202" w:left="143" w:hangingChars="270" w:hanging="567"/>
        <w:rPr>
          <w:rFonts w:ascii="Meiryo UI" w:eastAsia="Meiryo UI" w:hAnsi="Meiryo UI"/>
          <w:sz w:val="12"/>
        </w:rPr>
      </w:pPr>
      <w:r>
        <w:rPr>
          <w:noProof/>
        </w:rPr>
        <mc:AlternateContent>
          <mc:Choice Requires="wps">
            <w:drawing>
              <wp:anchor distT="0" distB="0" distL="114300" distR="114300" simplePos="0" relativeHeight="251833344" behindDoc="0" locked="0" layoutInCell="1" allowOverlap="1" wp14:anchorId="7FF22700" wp14:editId="1A28E2E0">
                <wp:simplePos x="0" y="0"/>
                <wp:positionH relativeFrom="page">
                  <wp:posOffset>79430</wp:posOffset>
                </wp:positionH>
                <wp:positionV relativeFrom="paragraph">
                  <wp:posOffset>132080</wp:posOffset>
                </wp:positionV>
                <wp:extent cx="7172076" cy="1621513"/>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7172076" cy="162151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5B32ACA" w14:textId="77777777" w:rsidR="005F59BD" w:rsidRDefault="005F59BD" w:rsidP="006E118E">
                            <w:pPr>
                              <w:jc w:val="center"/>
                            </w:pPr>
                            <w:r>
                              <w:rPr>
                                <w:noProof/>
                              </w:rPr>
                              <w:drawing>
                                <wp:inline distT="0" distB="0" distL="0" distR="0" wp14:anchorId="369A32C9" wp14:editId="549B100D">
                                  <wp:extent cx="7124065" cy="1507767"/>
                                  <wp:effectExtent l="0" t="0" r="5715" b="0"/>
                                  <wp:docPr id="57" name="グラフ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22700" id="正方形/長方形 22" o:spid="_x0000_s1034" style="position:absolute;left:0;text-align:left;margin-left:6.25pt;margin-top:10.4pt;width:564.75pt;height:127.7pt;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" fillcolor="white [3201]" stroked="f" strokeweight="1pt">
                <v:textbox>
                  <w:txbxContent>
                    <w:p w14:paraId="45B32ACA" w14:textId="77777777" w:rsidR="005F59BD" w:rsidRDefault="005F59BD" w:rsidP="006E118E">
                      <w:pPr>
                        <w:jc w:val="center"/>
                      </w:pPr>
                      <w:r>
                        <w:rPr>
                          <w:noProof/>
                        </w:rPr>
                        <w:drawing>
                          <wp:inline distT="0" distB="0" distL="0" distR="0" wp14:anchorId="369A32C9" wp14:editId="549B100D">
                            <wp:extent cx="7124065" cy="1507767"/>
                            <wp:effectExtent l="0" t="0" r="5715" b="0"/>
                            <wp:docPr id="57" name="グラフ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v:textbox>
                <w10:wrap anchorx="page"/>
              </v:rect>
            </w:pict>
          </mc:Fallback>
        </mc:AlternateContent>
      </w:r>
      <w:r w:rsidRPr="005E1F8C">
        <w:rPr>
          <w:rFonts w:ascii="Meiryo UI" w:eastAsia="Meiryo UI" w:hAnsi="Meiryo UI" w:hint="eastAsia"/>
          <w:sz w:val="12"/>
        </w:rPr>
        <w:t>単位（億円）</w:t>
      </w:r>
    </w:p>
    <w:p w14:paraId="7B79850C" w14:textId="77777777" w:rsidR="006E118E" w:rsidRDefault="006E118E" w:rsidP="006E118E">
      <w:pPr>
        <w:ind w:leftChars="-67" w:hangingChars="67" w:hanging="141"/>
        <w:rPr>
          <w:rFonts w:ascii="Meiryo UI" w:eastAsia="Meiryo UI" w:hAnsi="Meiryo UI"/>
          <w:sz w:val="16"/>
        </w:rPr>
      </w:pPr>
      <w:r>
        <w:rPr>
          <w:noProof/>
        </w:rPr>
        <w:drawing>
          <wp:inline distT="0" distB="0" distL="0" distR="0" wp14:anchorId="2FDC111B" wp14:editId="2D946FC9">
            <wp:extent cx="6758609" cy="1571625"/>
            <wp:effectExtent l="0" t="0" r="4445" b="0"/>
            <wp:docPr id="10" name="グラフ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6C0FCA2" w14:textId="77777777" w:rsidR="00B43887" w:rsidRPr="001340F4" w:rsidRDefault="00B43887" w:rsidP="00B43887">
      <w:pPr>
        <w:spacing w:line="200" w:lineRule="exact"/>
        <w:ind w:firstLineChars="100" w:firstLine="120"/>
        <w:jc w:val="right"/>
        <w:rPr>
          <w:rFonts w:ascii="Meiryo UI" w:eastAsia="Meiryo UI" w:hAnsi="Meiryo UI"/>
          <w:sz w:val="12"/>
        </w:rPr>
      </w:pPr>
      <w:r w:rsidRPr="001340F4">
        <w:rPr>
          <w:rFonts w:ascii="Meiryo UI" w:eastAsia="Meiryo UI" w:hAnsi="Meiryo UI" w:hint="eastAsia"/>
          <w:sz w:val="12"/>
        </w:rPr>
        <w:t>（単位：億円）</w:t>
      </w:r>
    </w:p>
    <w:tbl>
      <w:tblPr>
        <w:tblStyle w:val="a3"/>
        <w:tblW w:w="10408" w:type="dxa"/>
        <w:tblCellMar>
          <w:left w:w="0" w:type="dxa"/>
          <w:right w:w="0" w:type="dxa"/>
        </w:tblCellMar>
        <w:tblLook w:val="04A0" w:firstRow="1" w:lastRow="0" w:firstColumn="1" w:lastColumn="0" w:noHBand="0" w:noVBand="1"/>
      </w:tblPr>
      <w:tblGrid>
        <w:gridCol w:w="1272"/>
        <w:gridCol w:w="571"/>
        <w:gridCol w:w="571"/>
        <w:gridCol w:w="571"/>
        <w:gridCol w:w="571"/>
        <w:gridCol w:w="571"/>
        <w:gridCol w:w="571"/>
        <w:gridCol w:w="571"/>
        <w:gridCol w:w="571"/>
        <w:gridCol w:w="571"/>
        <w:gridCol w:w="571"/>
        <w:gridCol w:w="571"/>
        <w:gridCol w:w="571"/>
        <w:gridCol w:w="571"/>
        <w:gridCol w:w="571"/>
        <w:gridCol w:w="571"/>
        <w:gridCol w:w="571"/>
      </w:tblGrid>
      <w:tr w:rsidR="00B43887" w:rsidRPr="00E755F0" w14:paraId="03B999AE" w14:textId="77777777" w:rsidTr="00B43887">
        <w:trPr>
          <w:trHeight w:val="79"/>
        </w:trPr>
        <w:tc>
          <w:tcPr>
            <w:tcW w:w="1272" w:type="dxa"/>
            <w:shd w:val="clear" w:color="auto" w:fill="BDD6EE" w:themeFill="accent1" w:themeFillTint="66"/>
            <w:vAlign w:val="center"/>
          </w:tcPr>
          <w:p w14:paraId="14A8D1A2" w14:textId="77777777" w:rsidR="00B43887" w:rsidRPr="00E755F0" w:rsidRDefault="00B43887" w:rsidP="00B43887">
            <w:pPr>
              <w:spacing w:line="200" w:lineRule="exact"/>
              <w:jc w:val="center"/>
              <w:rPr>
                <w:rFonts w:ascii="Meiryo UI" w:eastAsia="Meiryo UI" w:hAnsi="Meiryo UI"/>
                <w:sz w:val="14"/>
                <w:szCs w:val="16"/>
              </w:rPr>
            </w:pPr>
            <w:r w:rsidRPr="00E755F0">
              <w:rPr>
                <w:rFonts w:ascii="Meiryo UI" w:eastAsia="Meiryo UI" w:hAnsi="Meiryo UI" w:hint="eastAsia"/>
                <w:sz w:val="14"/>
                <w:szCs w:val="16"/>
              </w:rPr>
              <w:t>年度</w:t>
            </w:r>
          </w:p>
        </w:tc>
        <w:tc>
          <w:tcPr>
            <w:tcW w:w="571" w:type="dxa"/>
            <w:shd w:val="clear" w:color="auto" w:fill="BDD6EE" w:themeFill="accent1" w:themeFillTint="66"/>
            <w:tcMar>
              <w:right w:w="28" w:type="dxa"/>
            </w:tcMar>
          </w:tcPr>
          <w:p w14:paraId="2B7EF437" w14:textId="77777777" w:rsidR="00B43887" w:rsidRPr="00E755F0" w:rsidRDefault="00B43887" w:rsidP="00B43887">
            <w:pPr>
              <w:spacing w:line="200" w:lineRule="exact"/>
              <w:jc w:val="center"/>
              <w:rPr>
                <w:rFonts w:ascii="Meiryo UI" w:eastAsia="Meiryo UI" w:hAnsi="Meiryo UI"/>
                <w:sz w:val="14"/>
                <w:szCs w:val="14"/>
              </w:rPr>
            </w:pPr>
            <w:r w:rsidRPr="00E755F0">
              <w:rPr>
                <w:rFonts w:ascii="Meiryo UI" w:eastAsia="Meiryo UI" w:hAnsi="Meiryo UI" w:hint="eastAsia"/>
                <w:sz w:val="14"/>
                <w:szCs w:val="14"/>
              </w:rPr>
              <w:t>平成元</w:t>
            </w:r>
          </w:p>
        </w:tc>
        <w:tc>
          <w:tcPr>
            <w:tcW w:w="571" w:type="dxa"/>
            <w:shd w:val="clear" w:color="auto" w:fill="BDD6EE" w:themeFill="accent1" w:themeFillTint="66"/>
            <w:tcMar>
              <w:right w:w="28" w:type="dxa"/>
            </w:tcMar>
          </w:tcPr>
          <w:p w14:paraId="406BBCF2" w14:textId="77777777" w:rsidR="00B43887" w:rsidRPr="00E755F0" w:rsidRDefault="00B43887" w:rsidP="00B43887">
            <w:pPr>
              <w:spacing w:line="200" w:lineRule="exact"/>
              <w:jc w:val="center"/>
              <w:rPr>
                <w:rFonts w:ascii="Meiryo UI" w:eastAsia="Meiryo UI" w:hAnsi="Meiryo UI"/>
                <w:sz w:val="14"/>
                <w:szCs w:val="14"/>
              </w:rPr>
            </w:pPr>
            <w:r w:rsidRPr="00E755F0">
              <w:rPr>
                <w:rFonts w:ascii="Meiryo UI" w:eastAsia="Meiryo UI" w:hAnsi="Meiryo UI"/>
                <w:sz w:val="14"/>
                <w:szCs w:val="14"/>
              </w:rPr>
              <w:t>２</w:t>
            </w:r>
          </w:p>
        </w:tc>
        <w:tc>
          <w:tcPr>
            <w:tcW w:w="571" w:type="dxa"/>
            <w:shd w:val="clear" w:color="auto" w:fill="BDD6EE" w:themeFill="accent1" w:themeFillTint="66"/>
            <w:tcMar>
              <w:right w:w="28" w:type="dxa"/>
            </w:tcMar>
          </w:tcPr>
          <w:p w14:paraId="003C5706" w14:textId="77777777" w:rsidR="00B43887" w:rsidRPr="00E755F0" w:rsidRDefault="00B43887" w:rsidP="00B43887">
            <w:pPr>
              <w:spacing w:line="200" w:lineRule="exact"/>
              <w:jc w:val="center"/>
              <w:rPr>
                <w:rFonts w:ascii="Meiryo UI" w:eastAsia="Meiryo UI" w:hAnsi="Meiryo UI"/>
                <w:sz w:val="14"/>
                <w:szCs w:val="14"/>
              </w:rPr>
            </w:pPr>
            <w:r w:rsidRPr="00E755F0">
              <w:rPr>
                <w:rFonts w:ascii="Meiryo UI" w:eastAsia="Meiryo UI" w:hAnsi="Meiryo UI"/>
                <w:sz w:val="14"/>
                <w:szCs w:val="14"/>
              </w:rPr>
              <w:t>３</w:t>
            </w:r>
          </w:p>
        </w:tc>
        <w:tc>
          <w:tcPr>
            <w:tcW w:w="571" w:type="dxa"/>
            <w:shd w:val="clear" w:color="auto" w:fill="BDD6EE" w:themeFill="accent1" w:themeFillTint="66"/>
            <w:tcMar>
              <w:right w:w="28" w:type="dxa"/>
            </w:tcMar>
          </w:tcPr>
          <w:p w14:paraId="25E3431E" w14:textId="77777777" w:rsidR="00B43887" w:rsidRPr="00E755F0" w:rsidRDefault="00B43887" w:rsidP="00B43887">
            <w:pPr>
              <w:spacing w:line="200" w:lineRule="exact"/>
              <w:jc w:val="center"/>
              <w:rPr>
                <w:rFonts w:ascii="Meiryo UI" w:eastAsia="Meiryo UI" w:hAnsi="Meiryo UI"/>
                <w:sz w:val="14"/>
                <w:szCs w:val="14"/>
              </w:rPr>
            </w:pPr>
            <w:r w:rsidRPr="00E755F0">
              <w:rPr>
                <w:rFonts w:ascii="Meiryo UI" w:eastAsia="Meiryo UI" w:hAnsi="Meiryo UI"/>
                <w:sz w:val="14"/>
                <w:szCs w:val="14"/>
              </w:rPr>
              <w:t>４</w:t>
            </w:r>
          </w:p>
        </w:tc>
        <w:tc>
          <w:tcPr>
            <w:tcW w:w="571" w:type="dxa"/>
            <w:shd w:val="clear" w:color="auto" w:fill="BDD6EE" w:themeFill="accent1" w:themeFillTint="66"/>
            <w:tcMar>
              <w:right w:w="28" w:type="dxa"/>
            </w:tcMar>
          </w:tcPr>
          <w:p w14:paraId="1A92A9BF" w14:textId="77777777" w:rsidR="00B43887" w:rsidRPr="00E755F0" w:rsidRDefault="00B43887" w:rsidP="00B43887">
            <w:pPr>
              <w:spacing w:line="200" w:lineRule="exact"/>
              <w:jc w:val="center"/>
              <w:rPr>
                <w:rFonts w:ascii="Meiryo UI" w:eastAsia="Meiryo UI" w:hAnsi="Meiryo UI"/>
                <w:sz w:val="14"/>
                <w:szCs w:val="14"/>
              </w:rPr>
            </w:pPr>
            <w:r w:rsidRPr="00E755F0">
              <w:rPr>
                <w:rFonts w:ascii="Meiryo UI" w:eastAsia="Meiryo UI" w:hAnsi="Meiryo UI"/>
                <w:sz w:val="14"/>
                <w:szCs w:val="14"/>
              </w:rPr>
              <w:t>５</w:t>
            </w:r>
          </w:p>
        </w:tc>
        <w:tc>
          <w:tcPr>
            <w:tcW w:w="571" w:type="dxa"/>
            <w:shd w:val="clear" w:color="auto" w:fill="BDD6EE" w:themeFill="accent1" w:themeFillTint="66"/>
            <w:tcMar>
              <w:right w:w="28" w:type="dxa"/>
            </w:tcMar>
          </w:tcPr>
          <w:p w14:paraId="0786D011" w14:textId="77777777" w:rsidR="00B43887" w:rsidRPr="00E755F0" w:rsidRDefault="00B43887" w:rsidP="00B43887">
            <w:pPr>
              <w:spacing w:line="200" w:lineRule="exact"/>
              <w:jc w:val="center"/>
              <w:rPr>
                <w:rFonts w:ascii="Meiryo UI" w:eastAsia="Meiryo UI" w:hAnsi="Meiryo UI"/>
                <w:sz w:val="14"/>
                <w:szCs w:val="14"/>
              </w:rPr>
            </w:pPr>
            <w:r w:rsidRPr="00E755F0">
              <w:rPr>
                <w:rFonts w:ascii="Meiryo UI" w:eastAsia="Meiryo UI" w:hAnsi="Meiryo UI"/>
                <w:sz w:val="14"/>
                <w:szCs w:val="14"/>
              </w:rPr>
              <w:t>６</w:t>
            </w:r>
          </w:p>
        </w:tc>
        <w:tc>
          <w:tcPr>
            <w:tcW w:w="571" w:type="dxa"/>
            <w:shd w:val="clear" w:color="auto" w:fill="BDD6EE" w:themeFill="accent1" w:themeFillTint="66"/>
            <w:tcMar>
              <w:right w:w="28" w:type="dxa"/>
            </w:tcMar>
          </w:tcPr>
          <w:p w14:paraId="59E8E12F" w14:textId="77777777" w:rsidR="00B43887" w:rsidRPr="00E755F0" w:rsidRDefault="00B43887" w:rsidP="00B43887">
            <w:pPr>
              <w:spacing w:line="200" w:lineRule="exact"/>
              <w:jc w:val="center"/>
              <w:rPr>
                <w:rFonts w:ascii="Meiryo UI" w:eastAsia="Meiryo UI" w:hAnsi="Meiryo UI"/>
                <w:sz w:val="14"/>
                <w:szCs w:val="14"/>
              </w:rPr>
            </w:pPr>
            <w:r w:rsidRPr="00E755F0">
              <w:rPr>
                <w:rFonts w:ascii="Meiryo UI" w:eastAsia="Meiryo UI" w:hAnsi="Meiryo UI"/>
                <w:sz w:val="14"/>
                <w:szCs w:val="14"/>
              </w:rPr>
              <w:t>７</w:t>
            </w:r>
          </w:p>
        </w:tc>
        <w:tc>
          <w:tcPr>
            <w:tcW w:w="571" w:type="dxa"/>
            <w:shd w:val="clear" w:color="auto" w:fill="BDD6EE" w:themeFill="accent1" w:themeFillTint="66"/>
            <w:tcMar>
              <w:right w:w="28" w:type="dxa"/>
            </w:tcMar>
          </w:tcPr>
          <w:p w14:paraId="5613AD14" w14:textId="77777777" w:rsidR="00B43887" w:rsidRPr="00E755F0" w:rsidRDefault="00B43887" w:rsidP="00B43887">
            <w:pPr>
              <w:spacing w:line="200" w:lineRule="exact"/>
              <w:jc w:val="center"/>
              <w:rPr>
                <w:rFonts w:ascii="Meiryo UI" w:eastAsia="Meiryo UI" w:hAnsi="Meiryo UI"/>
                <w:sz w:val="14"/>
                <w:szCs w:val="14"/>
              </w:rPr>
            </w:pPr>
            <w:r w:rsidRPr="00E755F0">
              <w:rPr>
                <w:rFonts w:ascii="Meiryo UI" w:eastAsia="Meiryo UI" w:hAnsi="Meiryo UI"/>
                <w:sz w:val="14"/>
                <w:szCs w:val="14"/>
              </w:rPr>
              <w:t>８</w:t>
            </w:r>
          </w:p>
        </w:tc>
        <w:tc>
          <w:tcPr>
            <w:tcW w:w="571" w:type="dxa"/>
            <w:shd w:val="clear" w:color="auto" w:fill="BDD6EE" w:themeFill="accent1" w:themeFillTint="66"/>
            <w:tcMar>
              <w:right w:w="28" w:type="dxa"/>
            </w:tcMar>
          </w:tcPr>
          <w:p w14:paraId="4BE3AC69" w14:textId="77777777" w:rsidR="00B43887" w:rsidRPr="00E755F0" w:rsidRDefault="00B43887" w:rsidP="00B43887">
            <w:pPr>
              <w:spacing w:line="200" w:lineRule="exact"/>
              <w:jc w:val="center"/>
              <w:rPr>
                <w:rFonts w:ascii="Meiryo UI" w:eastAsia="Meiryo UI" w:hAnsi="Meiryo UI"/>
                <w:sz w:val="14"/>
                <w:szCs w:val="14"/>
              </w:rPr>
            </w:pPr>
            <w:r w:rsidRPr="00E755F0">
              <w:rPr>
                <w:rFonts w:ascii="Meiryo UI" w:eastAsia="Meiryo UI" w:hAnsi="Meiryo UI"/>
                <w:sz w:val="14"/>
                <w:szCs w:val="14"/>
              </w:rPr>
              <w:t>９</w:t>
            </w:r>
          </w:p>
        </w:tc>
        <w:tc>
          <w:tcPr>
            <w:tcW w:w="571" w:type="dxa"/>
            <w:shd w:val="clear" w:color="auto" w:fill="BDD6EE" w:themeFill="accent1" w:themeFillTint="66"/>
            <w:tcMar>
              <w:right w:w="28" w:type="dxa"/>
            </w:tcMar>
          </w:tcPr>
          <w:p w14:paraId="785A114E" w14:textId="77777777" w:rsidR="00B43887" w:rsidRPr="00E755F0" w:rsidRDefault="00B43887" w:rsidP="00B43887">
            <w:pPr>
              <w:spacing w:line="200" w:lineRule="exact"/>
              <w:jc w:val="center"/>
              <w:rPr>
                <w:rFonts w:ascii="Meiryo UI" w:eastAsia="Meiryo UI" w:hAnsi="Meiryo UI"/>
                <w:sz w:val="14"/>
                <w:szCs w:val="14"/>
              </w:rPr>
            </w:pPr>
            <w:r w:rsidRPr="00E755F0">
              <w:rPr>
                <w:rFonts w:ascii="Meiryo UI" w:eastAsia="Meiryo UI" w:hAnsi="Meiryo UI"/>
                <w:sz w:val="14"/>
                <w:szCs w:val="14"/>
              </w:rPr>
              <w:t>10</w:t>
            </w:r>
          </w:p>
        </w:tc>
        <w:tc>
          <w:tcPr>
            <w:tcW w:w="571" w:type="dxa"/>
            <w:shd w:val="clear" w:color="auto" w:fill="BDD6EE" w:themeFill="accent1" w:themeFillTint="66"/>
            <w:tcMar>
              <w:right w:w="28" w:type="dxa"/>
            </w:tcMar>
          </w:tcPr>
          <w:p w14:paraId="3256E362" w14:textId="77777777" w:rsidR="00B43887" w:rsidRPr="00E755F0" w:rsidRDefault="00B43887" w:rsidP="00B43887">
            <w:pPr>
              <w:spacing w:line="200" w:lineRule="exact"/>
              <w:jc w:val="center"/>
              <w:rPr>
                <w:rFonts w:ascii="Meiryo UI" w:eastAsia="Meiryo UI" w:hAnsi="Meiryo UI"/>
                <w:sz w:val="14"/>
                <w:szCs w:val="14"/>
              </w:rPr>
            </w:pPr>
            <w:r w:rsidRPr="00E755F0">
              <w:rPr>
                <w:rFonts w:ascii="Meiryo UI" w:eastAsia="Meiryo UI" w:hAnsi="Meiryo UI"/>
                <w:sz w:val="14"/>
                <w:szCs w:val="14"/>
              </w:rPr>
              <w:t>11</w:t>
            </w:r>
          </w:p>
        </w:tc>
        <w:tc>
          <w:tcPr>
            <w:tcW w:w="571" w:type="dxa"/>
            <w:shd w:val="clear" w:color="auto" w:fill="BDD6EE" w:themeFill="accent1" w:themeFillTint="66"/>
            <w:tcMar>
              <w:right w:w="28" w:type="dxa"/>
            </w:tcMar>
          </w:tcPr>
          <w:p w14:paraId="4A5DFECB" w14:textId="77777777" w:rsidR="00B43887" w:rsidRPr="00E755F0" w:rsidRDefault="00B43887" w:rsidP="00B43887">
            <w:pPr>
              <w:spacing w:line="200" w:lineRule="exact"/>
              <w:jc w:val="center"/>
              <w:rPr>
                <w:rFonts w:ascii="Meiryo UI" w:eastAsia="Meiryo UI" w:hAnsi="Meiryo UI"/>
                <w:sz w:val="14"/>
                <w:szCs w:val="14"/>
              </w:rPr>
            </w:pPr>
            <w:r w:rsidRPr="00E755F0">
              <w:rPr>
                <w:rFonts w:ascii="Meiryo UI" w:eastAsia="Meiryo UI" w:hAnsi="Meiryo UI"/>
                <w:sz w:val="14"/>
                <w:szCs w:val="14"/>
              </w:rPr>
              <w:t>12</w:t>
            </w:r>
          </w:p>
        </w:tc>
        <w:tc>
          <w:tcPr>
            <w:tcW w:w="571" w:type="dxa"/>
            <w:shd w:val="clear" w:color="auto" w:fill="BDD6EE" w:themeFill="accent1" w:themeFillTint="66"/>
            <w:tcMar>
              <w:right w:w="28" w:type="dxa"/>
            </w:tcMar>
          </w:tcPr>
          <w:p w14:paraId="13048392" w14:textId="77777777" w:rsidR="00B43887" w:rsidRPr="00E755F0" w:rsidRDefault="00B43887" w:rsidP="00B43887">
            <w:pPr>
              <w:spacing w:line="200" w:lineRule="exact"/>
              <w:jc w:val="center"/>
              <w:rPr>
                <w:rFonts w:ascii="Meiryo UI" w:eastAsia="Meiryo UI" w:hAnsi="Meiryo UI"/>
                <w:sz w:val="14"/>
                <w:szCs w:val="14"/>
              </w:rPr>
            </w:pPr>
            <w:r w:rsidRPr="00E755F0">
              <w:rPr>
                <w:rFonts w:ascii="Meiryo UI" w:eastAsia="Meiryo UI" w:hAnsi="Meiryo UI"/>
                <w:sz w:val="14"/>
                <w:szCs w:val="14"/>
              </w:rPr>
              <w:t>13</w:t>
            </w:r>
          </w:p>
        </w:tc>
        <w:tc>
          <w:tcPr>
            <w:tcW w:w="571" w:type="dxa"/>
            <w:shd w:val="clear" w:color="auto" w:fill="BDD6EE" w:themeFill="accent1" w:themeFillTint="66"/>
            <w:tcMar>
              <w:right w:w="28" w:type="dxa"/>
            </w:tcMar>
          </w:tcPr>
          <w:p w14:paraId="2F383901" w14:textId="77777777" w:rsidR="00B43887" w:rsidRPr="00E755F0" w:rsidRDefault="00B43887" w:rsidP="00B43887">
            <w:pPr>
              <w:spacing w:line="200" w:lineRule="exact"/>
              <w:jc w:val="center"/>
              <w:rPr>
                <w:rFonts w:ascii="Meiryo UI" w:eastAsia="Meiryo UI" w:hAnsi="Meiryo UI"/>
                <w:sz w:val="14"/>
                <w:szCs w:val="14"/>
              </w:rPr>
            </w:pPr>
            <w:r w:rsidRPr="00E755F0">
              <w:rPr>
                <w:rFonts w:ascii="Meiryo UI" w:eastAsia="Meiryo UI" w:hAnsi="Meiryo UI"/>
                <w:sz w:val="14"/>
                <w:szCs w:val="14"/>
              </w:rPr>
              <w:t>14</w:t>
            </w:r>
          </w:p>
        </w:tc>
        <w:tc>
          <w:tcPr>
            <w:tcW w:w="571" w:type="dxa"/>
            <w:shd w:val="clear" w:color="auto" w:fill="BDD6EE" w:themeFill="accent1" w:themeFillTint="66"/>
            <w:tcMar>
              <w:right w:w="28" w:type="dxa"/>
            </w:tcMar>
          </w:tcPr>
          <w:p w14:paraId="1AEFA159" w14:textId="77777777" w:rsidR="00B43887" w:rsidRPr="00E755F0" w:rsidRDefault="00B43887" w:rsidP="00B43887">
            <w:pPr>
              <w:spacing w:line="200" w:lineRule="exact"/>
              <w:jc w:val="center"/>
              <w:rPr>
                <w:rFonts w:ascii="Meiryo UI" w:eastAsia="Meiryo UI" w:hAnsi="Meiryo UI"/>
                <w:sz w:val="14"/>
                <w:szCs w:val="14"/>
              </w:rPr>
            </w:pPr>
            <w:r w:rsidRPr="00E755F0">
              <w:rPr>
                <w:rFonts w:ascii="Meiryo UI" w:eastAsia="Meiryo UI" w:hAnsi="Meiryo UI"/>
                <w:sz w:val="14"/>
                <w:szCs w:val="14"/>
              </w:rPr>
              <w:t>15</w:t>
            </w:r>
          </w:p>
        </w:tc>
        <w:tc>
          <w:tcPr>
            <w:tcW w:w="571" w:type="dxa"/>
            <w:shd w:val="clear" w:color="auto" w:fill="BDD6EE" w:themeFill="accent1" w:themeFillTint="66"/>
            <w:tcMar>
              <w:right w:w="28" w:type="dxa"/>
            </w:tcMar>
          </w:tcPr>
          <w:p w14:paraId="760D9FD5" w14:textId="77777777" w:rsidR="00B43887" w:rsidRPr="00E755F0" w:rsidRDefault="00B43887" w:rsidP="00B43887">
            <w:pPr>
              <w:spacing w:line="200" w:lineRule="exact"/>
              <w:jc w:val="center"/>
              <w:rPr>
                <w:rFonts w:ascii="Meiryo UI" w:eastAsia="Meiryo UI" w:hAnsi="Meiryo UI"/>
                <w:sz w:val="14"/>
                <w:szCs w:val="14"/>
              </w:rPr>
            </w:pPr>
            <w:r w:rsidRPr="00E755F0">
              <w:rPr>
                <w:rFonts w:ascii="Meiryo UI" w:eastAsia="Meiryo UI" w:hAnsi="Meiryo UI"/>
                <w:sz w:val="14"/>
                <w:szCs w:val="14"/>
              </w:rPr>
              <w:t>16</w:t>
            </w:r>
          </w:p>
        </w:tc>
      </w:tr>
      <w:tr w:rsidR="00B43887" w:rsidRPr="00E755F0" w14:paraId="05CCF73C" w14:textId="77777777" w:rsidTr="00B43887">
        <w:trPr>
          <w:trHeight w:val="91"/>
        </w:trPr>
        <w:tc>
          <w:tcPr>
            <w:tcW w:w="1272" w:type="dxa"/>
            <w:shd w:val="clear" w:color="auto" w:fill="BDD6EE" w:themeFill="accent1" w:themeFillTint="66"/>
            <w:vAlign w:val="center"/>
          </w:tcPr>
          <w:p w14:paraId="02495FE3" w14:textId="77777777" w:rsidR="00B43887" w:rsidRPr="00E755F0" w:rsidRDefault="00B43887" w:rsidP="00B43887">
            <w:pPr>
              <w:spacing w:line="200" w:lineRule="exact"/>
              <w:jc w:val="center"/>
              <w:rPr>
                <w:rFonts w:ascii="Meiryo UI" w:eastAsia="Meiryo UI" w:hAnsi="Meiryo UI"/>
                <w:sz w:val="14"/>
                <w:szCs w:val="16"/>
              </w:rPr>
            </w:pPr>
            <w:r w:rsidRPr="00E755F0">
              <w:rPr>
                <w:rFonts w:ascii="Meiryo UI" w:eastAsia="Meiryo UI" w:hAnsi="Meiryo UI" w:hint="eastAsia"/>
                <w:sz w:val="14"/>
                <w:szCs w:val="16"/>
              </w:rPr>
              <w:t>法人二税</w:t>
            </w:r>
          </w:p>
        </w:tc>
        <w:tc>
          <w:tcPr>
            <w:tcW w:w="571" w:type="dxa"/>
            <w:tcMar>
              <w:right w:w="28" w:type="dxa"/>
            </w:tcMar>
          </w:tcPr>
          <w:p w14:paraId="53F0395E"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8,352</w:t>
            </w:r>
          </w:p>
        </w:tc>
        <w:tc>
          <w:tcPr>
            <w:tcW w:w="571" w:type="dxa"/>
            <w:tcMar>
              <w:right w:w="28" w:type="dxa"/>
            </w:tcMar>
          </w:tcPr>
          <w:p w14:paraId="41D5A3F1"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7,982</w:t>
            </w:r>
          </w:p>
        </w:tc>
        <w:tc>
          <w:tcPr>
            <w:tcW w:w="571" w:type="dxa"/>
            <w:tcMar>
              <w:right w:w="28" w:type="dxa"/>
            </w:tcMar>
          </w:tcPr>
          <w:p w14:paraId="3BFF2865"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7,603</w:t>
            </w:r>
          </w:p>
        </w:tc>
        <w:tc>
          <w:tcPr>
            <w:tcW w:w="571" w:type="dxa"/>
            <w:tcMar>
              <w:right w:w="28" w:type="dxa"/>
            </w:tcMar>
          </w:tcPr>
          <w:p w14:paraId="46BD8E59"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6,361</w:t>
            </w:r>
          </w:p>
        </w:tc>
        <w:tc>
          <w:tcPr>
            <w:tcW w:w="571" w:type="dxa"/>
            <w:tcMar>
              <w:right w:w="28" w:type="dxa"/>
            </w:tcMar>
          </w:tcPr>
          <w:p w14:paraId="710AB622"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5,152</w:t>
            </w:r>
          </w:p>
        </w:tc>
        <w:tc>
          <w:tcPr>
            <w:tcW w:w="571" w:type="dxa"/>
            <w:tcMar>
              <w:right w:w="28" w:type="dxa"/>
            </w:tcMar>
          </w:tcPr>
          <w:p w14:paraId="42FA3355"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4,748</w:t>
            </w:r>
          </w:p>
        </w:tc>
        <w:tc>
          <w:tcPr>
            <w:tcW w:w="571" w:type="dxa"/>
            <w:tcMar>
              <w:right w:w="28" w:type="dxa"/>
            </w:tcMar>
          </w:tcPr>
          <w:p w14:paraId="13901CD2"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4,554</w:t>
            </w:r>
          </w:p>
        </w:tc>
        <w:tc>
          <w:tcPr>
            <w:tcW w:w="571" w:type="dxa"/>
            <w:tcMar>
              <w:right w:w="28" w:type="dxa"/>
            </w:tcMar>
          </w:tcPr>
          <w:p w14:paraId="1AAE6F12"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5,549</w:t>
            </w:r>
          </w:p>
        </w:tc>
        <w:tc>
          <w:tcPr>
            <w:tcW w:w="571" w:type="dxa"/>
            <w:tcMar>
              <w:right w:w="28" w:type="dxa"/>
            </w:tcMar>
          </w:tcPr>
          <w:p w14:paraId="30E7C3A8"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5,277</w:t>
            </w:r>
          </w:p>
        </w:tc>
        <w:tc>
          <w:tcPr>
            <w:tcW w:w="571" w:type="dxa"/>
            <w:tcMar>
              <w:right w:w="28" w:type="dxa"/>
            </w:tcMar>
          </w:tcPr>
          <w:p w14:paraId="4649CDC3"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4,322</w:t>
            </w:r>
          </w:p>
        </w:tc>
        <w:tc>
          <w:tcPr>
            <w:tcW w:w="571" w:type="dxa"/>
            <w:tcMar>
              <w:right w:w="28" w:type="dxa"/>
            </w:tcMar>
          </w:tcPr>
          <w:p w14:paraId="1867817E"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3,948</w:t>
            </w:r>
          </w:p>
        </w:tc>
        <w:tc>
          <w:tcPr>
            <w:tcW w:w="571" w:type="dxa"/>
            <w:tcMar>
              <w:right w:w="28" w:type="dxa"/>
            </w:tcMar>
          </w:tcPr>
          <w:p w14:paraId="55DF7578"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4,140</w:t>
            </w:r>
          </w:p>
        </w:tc>
        <w:tc>
          <w:tcPr>
            <w:tcW w:w="571" w:type="dxa"/>
            <w:tcMar>
              <w:right w:w="28" w:type="dxa"/>
            </w:tcMar>
          </w:tcPr>
          <w:p w14:paraId="78AA6D5C"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4,120</w:t>
            </w:r>
          </w:p>
        </w:tc>
        <w:tc>
          <w:tcPr>
            <w:tcW w:w="571" w:type="dxa"/>
            <w:tcMar>
              <w:right w:w="28" w:type="dxa"/>
            </w:tcMar>
          </w:tcPr>
          <w:p w14:paraId="3D324A6C"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3,554</w:t>
            </w:r>
          </w:p>
        </w:tc>
        <w:tc>
          <w:tcPr>
            <w:tcW w:w="571" w:type="dxa"/>
            <w:tcMar>
              <w:right w:w="28" w:type="dxa"/>
            </w:tcMar>
          </w:tcPr>
          <w:p w14:paraId="4D5DEF92"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3,802</w:t>
            </w:r>
          </w:p>
        </w:tc>
        <w:tc>
          <w:tcPr>
            <w:tcW w:w="571" w:type="dxa"/>
            <w:tcMar>
              <w:right w:w="28" w:type="dxa"/>
            </w:tcMar>
          </w:tcPr>
          <w:p w14:paraId="27BC81D1"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4,364</w:t>
            </w:r>
          </w:p>
        </w:tc>
      </w:tr>
      <w:tr w:rsidR="00B43887" w:rsidRPr="00E755F0" w14:paraId="3FC9BC7F" w14:textId="77777777" w:rsidTr="00B43887">
        <w:trPr>
          <w:trHeight w:val="95"/>
        </w:trPr>
        <w:tc>
          <w:tcPr>
            <w:tcW w:w="1272" w:type="dxa"/>
            <w:tcBorders>
              <w:bottom w:val="single" w:sz="4" w:space="0" w:color="auto"/>
            </w:tcBorders>
            <w:shd w:val="clear" w:color="auto" w:fill="BDD6EE" w:themeFill="accent1" w:themeFillTint="66"/>
            <w:vAlign w:val="center"/>
          </w:tcPr>
          <w:p w14:paraId="23357724" w14:textId="77777777" w:rsidR="00B43887" w:rsidRPr="00E755F0" w:rsidRDefault="00B43887" w:rsidP="00B43887">
            <w:pPr>
              <w:spacing w:line="200" w:lineRule="exact"/>
              <w:jc w:val="center"/>
              <w:rPr>
                <w:rFonts w:ascii="Meiryo UI" w:eastAsia="Meiryo UI" w:hAnsi="Meiryo UI"/>
                <w:sz w:val="14"/>
                <w:szCs w:val="16"/>
              </w:rPr>
            </w:pPr>
            <w:r w:rsidRPr="00E755F0">
              <w:rPr>
                <w:rFonts w:ascii="Meiryo UI" w:eastAsia="Meiryo UI" w:hAnsi="Meiryo UI" w:hint="eastAsia"/>
                <w:sz w:val="14"/>
                <w:szCs w:val="16"/>
              </w:rPr>
              <w:t>地方消費税(清算後)</w:t>
            </w:r>
          </w:p>
        </w:tc>
        <w:tc>
          <w:tcPr>
            <w:tcW w:w="571" w:type="dxa"/>
            <w:tcBorders>
              <w:bottom w:val="single" w:sz="4" w:space="0" w:color="auto"/>
            </w:tcBorders>
            <w:tcMar>
              <w:right w:w="28" w:type="dxa"/>
            </w:tcMar>
          </w:tcPr>
          <w:p w14:paraId="55285859" w14:textId="77777777" w:rsidR="00B43887" w:rsidRPr="001340F4" w:rsidRDefault="00B43887" w:rsidP="00B43887">
            <w:pPr>
              <w:spacing w:line="200" w:lineRule="exact"/>
              <w:jc w:val="center"/>
              <w:rPr>
                <w:rFonts w:ascii="Meiryo UI" w:eastAsia="Meiryo UI" w:hAnsi="Meiryo UI"/>
                <w:sz w:val="14"/>
                <w:szCs w:val="14"/>
              </w:rPr>
            </w:pPr>
            <w:r w:rsidRPr="001340F4">
              <w:rPr>
                <w:rFonts w:ascii="Meiryo UI" w:eastAsia="Meiryo UI" w:hAnsi="Meiryo UI"/>
                <w:sz w:val="14"/>
                <w:szCs w:val="14"/>
              </w:rPr>
              <w:t>-</w:t>
            </w:r>
          </w:p>
        </w:tc>
        <w:tc>
          <w:tcPr>
            <w:tcW w:w="571" w:type="dxa"/>
            <w:tcBorders>
              <w:bottom w:val="single" w:sz="4" w:space="0" w:color="auto"/>
            </w:tcBorders>
            <w:tcMar>
              <w:right w:w="28" w:type="dxa"/>
            </w:tcMar>
          </w:tcPr>
          <w:p w14:paraId="07D237FC" w14:textId="77777777" w:rsidR="00B43887" w:rsidRPr="001340F4" w:rsidRDefault="00B43887" w:rsidP="00B43887">
            <w:pPr>
              <w:spacing w:line="200" w:lineRule="exact"/>
              <w:jc w:val="center"/>
              <w:rPr>
                <w:rFonts w:ascii="Meiryo UI" w:eastAsia="Meiryo UI" w:hAnsi="Meiryo UI"/>
                <w:sz w:val="14"/>
                <w:szCs w:val="14"/>
              </w:rPr>
            </w:pPr>
            <w:r w:rsidRPr="001340F4">
              <w:rPr>
                <w:rFonts w:ascii="Meiryo UI" w:eastAsia="Meiryo UI" w:hAnsi="Meiryo UI"/>
                <w:sz w:val="14"/>
                <w:szCs w:val="14"/>
              </w:rPr>
              <w:t>-</w:t>
            </w:r>
          </w:p>
        </w:tc>
        <w:tc>
          <w:tcPr>
            <w:tcW w:w="571" w:type="dxa"/>
            <w:tcBorders>
              <w:bottom w:val="single" w:sz="4" w:space="0" w:color="auto"/>
            </w:tcBorders>
            <w:tcMar>
              <w:right w:w="28" w:type="dxa"/>
            </w:tcMar>
          </w:tcPr>
          <w:p w14:paraId="26BA765F" w14:textId="77777777" w:rsidR="00B43887" w:rsidRPr="001340F4" w:rsidRDefault="00B43887" w:rsidP="00B43887">
            <w:pPr>
              <w:spacing w:line="200" w:lineRule="exact"/>
              <w:jc w:val="center"/>
              <w:rPr>
                <w:rFonts w:ascii="Meiryo UI" w:eastAsia="Meiryo UI" w:hAnsi="Meiryo UI"/>
                <w:sz w:val="14"/>
                <w:szCs w:val="14"/>
              </w:rPr>
            </w:pPr>
            <w:r w:rsidRPr="001340F4">
              <w:rPr>
                <w:rFonts w:ascii="Meiryo UI" w:eastAsia="Meiryo UI" w:hAnsi="Meiryo UI"/>
                <w:sz w:val="14"/>
                <w:szCs w:val="14"/>
              </w:rPr>
              <w:t>-</w:t>
            </w:r>
          </w:p>
        </w:tc>
        <w:tc>
          <w:tcPr>
            <w:tcW w:w="571" w:type="dxa"/>
            <w:tcBorders>
              <w:bottom w:val="single" w:sz="4" w:space="0" w:color="auto"/>
            </w:tcBorders>
            <w:tcMar>
              <w:right w:w="28" w:type="dxa"/>
            </w:tcMar>
          </w:tcPr>
          <w:p w14:paraId="5A5BDA59" w14:textId="77777777" w:rsidR="00B43887" w:rsidRPr="001340F4" w:rsidRDefault="00B43887" w:rsidP="00B43887">
            <w:pPr>
              <w:spacing w:line="200" w:lineRule="exact"/>
              <w:jc w:val="center"/>
              <w:rPr>
                <w:rFonts w:ascii="Meiryo UI" w:eastAsia="Meiryo UI" w:hAnsi="Meiryo UI"/>
                <w:sz w:val="14"/>
                <w:szCs w:val="14"/>
              </w:rPr>
            </w:pPr>
            <w:r w:rsidRPr="001340F4">
              <w:rPr>
                <w:rFonts w:ascii="Meiryo UI" w:eastAsia="Meiryo UI" w:hAnsi="Meiryo UI"/>
                <w:sz w:val="14"/>
                <w:szCs w:val="14"/>
              </w:rPr>
              <w:t>-</w:t>
            </w:r>
          </w:p>
        </w:tc>
        <w:tc>
          <w:tcPr>
            <w:tcW w:w="571" w:type="dxa"/>
            <w:tcBorders>
              <w:bottom w:val="single" w:sz="4" w:space="0" w:color="auto"/>
            </w:tcBorders>
            <w:tcMar>
              <w:right w:w="28" w:type="dxa"/>
            </w:tcMar>
          </w:tcPr>
          <w:p w14:paraId="10D47F3F" w14:textId="77777777" w:rsidR="00B43887" w:rsidRPr="001340F4" w:rsidRDefault="00B43887" w:rsidP="00B43887">
            <w:pPr>
              <w:spacing w:line="200" w:lineRule="exact"/>
              <w:jc w:val="center"/>
              <w:rPr>
                <w:rFonts w:ascii="Meiryo UI" w:eastAsia="Meiryo UI" w:hAnsi="Meiryo UI"/>
                <w:sz w:val="14"/>
                <w:szCs w:val="14"/>
              </w:rPr>
            </w:pPr>
            <w:r w:rsidRPr="001340F4">
              <w:rPr>
                <w:rFonts w:ascii="Meiryo UI" w:eastAsia="Meiryo UI" w:hAnsi="Meiryo UI"/>
                <w:sz w:val="14"/>
                <w:szCs w:val="14"/>
              </w:rPr>
              <w:t>-</w:t>
            </w:r>
          </w:p>
        </w:tc>
        <w:tc>
          <w:tcPr>
            <w:tcW w:w="571" w:type="dxa"/>
            <w:tcBorders>
              <w:bottom w:val="single" w:sz="4" w:space="0" w:color="auto"/>
            </w:tcBorders>
            <w:tcMar>
              <w:right w:w="28" w:type="dxa"/>
            </w:tcMar>
          </w:tcPr>
          <w:p w14:paraId="4322517A" w14:textId="77777777" w:rsidR="00B43887" w:rsidRPr="001340F4" w:rsidRDefault="00B43887" w:rsidP="00B43887">
            <w:pPr>
              <w:spacing w:line="200" w:lineRule="exact"/>
              <w:jc w:val="center"/>
              <w:rPr>
                <w:rFonts w:ascii="Meiryo UI" w:eastAsia="Meiryo UI" w:hAnsi="Meiryo UI"/>
                <w:sz w:val="14"/>
                <w:szCs w:val="14"/>
              </w:rPr>
            </w:pPr>
            <w:r w:rsidRPr="001340F4">
              <w:rPr>
                <w:rFonts w:ascii="Meiryo UI" w:eastAsia="Meiryo UI" w:hAnsi="Meiryo UI"/>
                <w:sz w:val="14"/>
                <w:szCs w:val="14"/>
              </w:rPr>
              <w:t>-</w:t>
            </w:r>
          </w:p>
        </w:tc>
        <w:tc>
          <w:tcPr>
            <w:tcW w:w="571" w:type="dxa"/>
            <w:tcBorders>
              <w:bottom w:val="single" w:sz="4" w:space="0" w:color="auto"/>
            </w:tcBorders>
            <w:tcMar>
              <w:right w:w="28" w:type="dxa"/>
            </w:tcMar>
          </w:tcPr>
          <w:p w14:paraId="169C9B00" w14:textId="77777777" w:rsidR="00B43887" w:rsidRPr="001340F4" w:rsidRDefault="00B43887" w:rsidP="00B43887">
            <w:pPr>
              <w:spacing w:line="200" w:lineRule="exact"/>
              <w:jc w:val="center"/>
              <w:rPr>
                <w:rFonts w:ascii="Meiryo UI" w:eastAsia="Meiryo UI" w:hAnsi="Meiryo UI"/>
                <w:sz w:val="14"/>
                <w:szCs w:val="14"/>
              </w:rPr>
            </w:pPr>
            <w:r w:rsidRPr="001340F4">
              <w:rPr>
                <w:rFonts w:ascii="Meiryo UI" w:eastAsia="Meiryo UI" w:hAnsi="Meiryo UI"/>
                <w:sz w:val="14"/>
                <w:szCs w:val="14"/>
              </w:rPr>
              <w:t>-</w:t>
            </w:r>
          </w:p>
        </w:tc>
        <w:tc>
          <w:tcPr>
            <w:tcW w:w="571" w:type="dxa"/>
            <w:tcBorders>
              <w:bottom w:val="single" w:sz="4" w:space="0" w:color="auto"/>
            </w:tcBorders>
            <w:tcMar>
              <w:right w:w="28" w:type="dxa"/>
            </w:tcMar>
          </w:tcPr>
          <w:p w14:paraId="10F31523" w14:textId="77777777" w:rsidR="00B43887" w:rsidRPr="001340F4" w:rsidRDefault="00B43887" w:rsidP="00B43887">
            <w:pPr>
              <w:spacing w:line="200" w:lineRule="exact"/>
              <w:jc w:val="center"/>
              <w:rPr>
                <w:rFonts w:ascii="Meiryo UI" w:eastAsia="Meiryo UI" w:hAnsi="Meiryo UI"/>
                <w:sz w:val="14"/>
                <w:szCs w:val="14"/>
              </w:rPr>
            </w:pPr>
            <w:r w:rsidRPr="001340F4">
              <w:rPr>
                <w:rFonts w:ascii="Meiryo UI" w:eastAsia="Meiryo UI" w:hAnsi="Meiryo UI"/>
                <w:sz w:val="14"/>
                <w:szCs w:val="14"/>
              </w:rPr>
              <w:t>-</w:t>
            </w:r>
          </w:p>
        </w:tc>
        <w:tc>
          <w:tcPr>
            <w:tcW w:w="571" w:type="dxa"/>
            <w:tcBorders>
              <w:bottom w:val="single" w:sz="4" w:space="0" w:color="auto"/>
            </w:tcBorders>
            <w:tcMar>
              <w:right w:w="28" w:type="dxa"/>
            </w:tcMar>
          </w:tcPr>
          <w:p w14:paraId="587E93CA"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534</w:t>
            </w:r>
          </w:p>
        </w:tc>
        <w:tc>
          <w:tcPr>
            <w:tcW w:w="571" w:type="dxa"/>
            <w:tcBorders>
              <w:bottom w:val="single" w:sz="4" w:space="0" w:color="auto"/>
            </w:tcBorders>
            <w:tcMar>
              <w:right w:w="28" w:type="dxa"/>
            </w:tcMar>
          </w:tcPr>
          <w:p w14:paraId="0AF88F71"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2,055</w:t>
            </w:r>
          </w:p>
        </w:tc>
        <w:tc>
          <w:tcPr>
            <w:tcW w:w="571" w:type="dxa"/>
            <w:tcBorders>
              <w:bottom w:val="single" w:sz="4" w:space="0" w:color="auto"/>
            </w:tcBorders>
            <w:tcMar>
              <w:right w:w="28" w:type="dxa"/>
            </w:tcMar>
          </w:tcPr>
          <w:p w14:paraId="7CA39A78" w14:textId="77777777" w:rsidR="00B43887" w:rsidRPr="001340F4" w:rsidRDefault="00B43887" w:rsidP="00B43887">
            <w:pPr>
              <w:spacing w:line="200" w:lineRule="exact"/>
              <w:jc w:val="right"/>
              <w:rPr>
                <w:rFonts w:ascii="Meiryo UI" w:eastAsia="Meiryo UI" w:hAnsi="Meiryo UI"/>
                <w:sz w:val="14"/>
                <w:szCs w:val="14"/>
              </w:rPr>
            </w:pPr>
            <w:r>
              <w:rPr>
                <w:rFonts w:ascii="Meiryo UI" w:eastAsia="Meiryo UI" w:hAnsi="Meiryo UI" w:hint="eastAsia"/>
                <w:sz w:val="14"/>
                <w:szCs w:val="14"/>
              </w:rPr>
              <w:t>1</w:t>
            </w:r>
            <w:r>
              <w:rPr>
                <w:rFonts w:ascii="Meiryo UI" w:eastAsia="Meiryo UI" w:hAnsi="Meiryo UI"/>
                <w:sz w:val="14"/>
                <w:szCs w:val="14"/>
              </w:rPr>
              <w:t>,</w:t>
            </w:r>
            <w:r>
              <w:rPr>
                <w:rFonts w:ascii="Meiryo UI" w:eastAsia="Meiryo UI" w:hAnsi="Meiryo UI" w:hint="eastAsia"/>
                <w:sz w:val="14"/>
                <w:szCs w:val="14"/>
              </w:rPr>
              <w:t>910</w:t>
            </w:r>
          </w:p>
        </w:tc>
        <w:tc>
          <w:tcPr>
            <w:tcW w:w="571" w:type="dxa"/>
            <w:tcBorders>
              <w:bottom w:val="single" w:sz="4" w:space="0" w:color="auto"/>
            </w:tcBorders>
            <w:tcMar>
              <w:right w:w="28" w:type="dxa"/>
            </w:tcMar>
          </w:tcPr>
          <w:p w14:paraId="2B69E52E"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1,952</w:t>
            </w:r>
          </w:p>
        </w:tc>
        <w:tc>
          <w:tcPr>
            <w:tcW w:w="571" w:type="dxa"/>
            <w:tcBorders>
              <w:bottom w:val="single" w:sz="4" w:space="0" w:color="auto"/>
            </w:tcBorders>
            <w:tcMar>
              <w:right w:w="28" w:type="dxa"/>
            </w:tcMar>
          </w:tcPr>
          <w:p w14:paraId="1889EBA8"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1,919</w:t>
            </w:r>
          </w:p>
        </w:tc>
        <w:tc>
          <w:tcPr>
            <w:tcW w:w="571" w:type="dxa"/>
            <w:tcBorders>
              <w:bottom w:val="single" w:sz="4" w:space="0" w:color="auto"/>
            </w:tcBorders>
            <w:tcMar>
              <w:right w:w="28" w:type="dxa"/>
            </w:tcMar>
          </w:tcPr>
          <w:p w14:paraId="7E224C9E"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1,964</w:t>
            </w:r>
          </w:p>
        </w:tc>
        <w:tc>
          <w:tcPr>
            <w:tcW w:w="571" w:type="dxa"/>
            <w:tcBorders>
              <w:bottom w:val="single" w:sz="4" w:space="0" w:color="auto"/>
            </w:tcBorders>
            <w:tcMar>
              <w:right w:w="28" w:type="dxa"/>
            </w:tcMar>
          </w:tcPr>
          <w:p w14:paraId="04E23945"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1,814</w:t>
            </w:r>
          </w:p>
        </w:tc>
        <w:tc>
          <w:tcPr>
            <w:tcW w:w="571" w:type="dxa"/>
            <w:tcBorders>
              <w:bottom w:val="single" w:sz="4" w:space="0" w:color="auto"/>
            </w:tcBorders>
            <w:tcMar>
              <w:right w:w="28" w:type="dxa"/>
            </w:tcMar>
          </w:tcPr>
          <w:p w14:paraId="75BBC6E2"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1,928</w:t>
            </w:r>
          </w:p>
        </w:tc>
      </w:tr>
      <w:tr w:rsidR="00B43887" w:rsidRPr="00E755F0" w14:paraId="2B7D84C3" w14:textId="77777777" w:rsidTr="00B43887">
        <w:trPr>
          <w:trHeight w:val="95"/>
        </w:trPr>
        <w:tc>
          <w:tcPr>
            <w:tcW w:w="1272" w:type="dxa"/>
            <w:tcBorders>
              <w:bottom w:val="double" w:sz="4" w:space="0" w:color="auto"/>
            </w:tcBorders>
            <w:shd w:val="clear" w:color="auto" w:fill="BDD6EE" w:themeFill="accent1" w:themeFillTint="66"/>
            <w:vAlign w:val="center"/>
          </w:tcPr>
          <w:p w14:paraId="3951194C" w14:textId="77777777" w:rsidR="00B43887" w:rsidRPr="00E755F0" w:rsidRDefault="00B43887" w:rsidP="00B43887">
            <w:pPr>
              <w:spacing w:line="200" w:lineRule="exact"/>
              <w:jc w:val="center"/>
              <w:rPr>
                <w:rFonts w:ascii="Meiryo UI" w:eastAsia="Meiryo UI" w:hAnsi="Meiryo UI"/>
                <w:sz w:val="14"/>
                <w:szCs w:val="16"/>
              </w:rPr>
            </w:pPr>
            <w:r w:rsidRPr="00E755F0">
              <w:rPr>
                <w:rFonts w:ascii="Meiryo UI" w:eastAsia="Meiryo UI" w:hAnsi="Meiryo UI" w:hint="eastAsia"/>
                <w:sz w:val="14"/>
                <w:szCs w:val="16"/>
              </w:rPr>
              <w:t>その他の府税</w:t>
            </w:r>
          </w:p>
        </w:tc>
        <w:tc>
          <w:tcPr>
            <w:tcW w:w="571" w:type="dxa"/>
            <w:tcBorders>
              <w:bottom w:val="double" w:sz="4" w:space="0" w:color="auto"/>
            </w:tcBorders>
            <w:tcMar>
              <w:right w:w="28" w:type="dxa"/>
            </w:tcMar>
          </w:tcPr>
          <w:p w14:paraId="7744452F"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5,72</w:t>
            </w:r>
            <w:r>
              <w:rPr>
                <w:rFonts w:ascii="Meiryo UI" w:eastAsia="Meiryo UI" w:hAnsi="Meiryo UI" w:hint="eastAsia"/>
                <w:sz w:val="14"/>
                <w:szCs w:val="14"/>
              </w:rPr>
              <w:t>3</w:t>
            </w:r>
          </w:p>
        </w:tc>
        <w:tc>
          <w:tcPr>
            <w:tcW w:w="571" w:type="dxa"/>
            <w:tcBorders>
              <w:bottom w:val="double" w:sz="4" w:space="0" w:color="auto"/>
            </w:tcBorders>
            <w:tcMar>
              <w:right w:w="28" w:type="dxa"/>
            </w:tcMar>
          </w:tcPr>
          <w:p w14:paraId="111F0E58"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6,749</w:t>
            </w:r>
          </w:p>
        </w:tc>
        <w:tc>
          <w:tcPr>
            <w:tcW w:w="571" w:type="dxa"/>
            <w:tcBorders>
              <w:bottom w:val="double" w:sz="4" w:space="0" w:color="auto"/>
            </w:tcBorders>
            <w:tcMar>
              <w:right w:w="28" w:type="dxa"/>
            </w:tcMar>
          </w:tcPr>
          <w:p w14:paraId="6F75F997"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6,905</w:t>
            </w:r>
          </w:p>
        </w:tc>
        <w:tc>
          <w:tcPr>
            <w:tcW w:w="571" w:type="dxa"/>
            <w:tcBorders>
              <w:bottom w:val="double" w:sz="4" w:space="0" w:color="auto"/>
            </w:tcBorders>
            <w:tcMar>
              <w:right w:w="28" w:type="dxa"/>
            </w:tcMar>
          </w:tcPr>
          <w:p w14:paraId="1BF51BD4"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6,396</w:t>
            </w:r>
          </w:p>
        </w:tc>
        <w:tc>
          <w:tcPr>
            <w:tcW w:w="571" w:type="dxa"/>
            <w:tcBorders>
              <w:bottom w:val="double" w:sz="4" w:space="0" w:color="auto"/>
            </w:tcBorders>
            <w:tcMar>
              <w:right w:w="28" w:type="dxa"/>
            </w:tcMar>
          </w:tcPr>
          <w:p w14:paraId="2539652A"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6,217</w:t>
            </w:r>
          </w:p>
        </w:tc>
        <w:tc>
          <w:tcPr>
            <w:tcW w:w="571" w:type="dxa"/>
            <w:tcBorders>
              <w:bottom w:val="double" w:sz="4" w:space="0" w:color="auto"/>
            </w:tcBorders>
            <w:tcMar>
              <w:right w:w="28" w:type="dxa"/>
            </w:tcMar>
          </w:tcPr>
          <w:p w14:paraId="25EACB3C"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6,228</w:t>
            </w:r>
          </w:p>
        </w:tc>
        <w:tc>
          <w:tcPr>
            <w:tcW w:w="571" w:type="dxa"/>
            <w:tcBorders>
              <w:bottom w:val="double" w:sz="4" w:space="0" w:color="auto"/>
            </w:tcBorders>
            <w:tcMar>
              <w:right w:w="28" w:type="dxa"/>
            </w:tcMar>
          </w:tcPr>
          <w:p w14:paraId="3B838182"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6,376</w:t>
            </w:r>
          </w:p>
        </w:tc>
        <w:tc>
          <w:tcPr>
            <w:tcW w:w="571" w:type="dxa"/>
            <w:tcBorders>
              <w:bottom w:val="double" w:sz="4" w:space="0" w:color="auto"/>
            </w:tcBorders>
            <w:tcMar>
              <w:right w:w="28" w:type="dxa"/>
            </w:tcMar>
          </w:tcPr>
          <w:p w14:paraId="3F0C215B"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6,000</w:t>
            </w:r>
          </w:p>
        </w:tc>
        <w:tc>
          <w:tcPr>
            <w:tcW w:w="571" w:type="dxa"/>
            <w:tcBorders>
              <w:bottom w:val="double" w:sz="4" w:space="0" w:color="auto"/>
            </w:tcBorders>
            <w:tcMar>
              <w:right w:w="28" w:type="dxa"/>
            </w:tcMar>
          </w:tcPr>
          <w:p w14:paraId="4F6884B0"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5,71</w:t>
            </w:r>
            <w:r>
              <w:rPr>
                <w:rFonts w:ascii="Meiryo UI" w:eastAsia="Meiryo UI" w:hAnsi="Meiryo UI" w:hint="eastAsia"/>
                <w:sz w:val="14"/>
                <w:szCs w:val="14"/>
              </w:rPr>
              <w:t>6</w:t>
            </w:r>
          </w:p>
        </w:tc>
        <w:tc>
          <w:tcPr>
            <w:tcW w:w="571" w:type="dxa"/>
            <w:tcBorders>
              <w:bottom w:val="double" w:sz="4" w:space="0" w:color="auto"/>
            </w:tcBorders>
            <w:tcMar>
              <w:right w:w="28" w:type="dxa"/>
            </w:tcMar>
          </w:tcPr>
          <w:p w14:paraId="77B72B9A"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5,145</w:t>
            </w:r>
          </w:p>
        </w:tc>
        <w:tc>
          <w:tcPr>
            <w:tcW w:w="571" w:type="dxa"/>
            <w:tcBorders>
              <w:bottom w:val="double" w:sz="4" w:space="0" w:color="auto"/>
            </w:tcBorders>
            <w:tcMar>
              <w:right w:w="28" w:type="dxa"/>
            </w:tcMar>
          </w:tcPr>
          <w:p w14:paraId="4910A0B7"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5,111</w:t>
            </w:r>
          </w:p>
        </w:tc>
        <w:tc>
          <w:tcPr>
            <w:tcW w:w="571" w:type="dxa"/>
            <w:tcBorders>
              <w:bottom w:val="double" w:sz="4" w:space="0" w:color="auto"/>
            </w:tcBorders>
            <w:tcMar>
              <w:right w:w="28" w:type="dxa"/>
            </w:tcMar>
          </w:tcPr>
          <w:p w14:paraId="1DF26A5E"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5,535</w:t>
            </w:r>
          </w:p>
        </w:tc>
        <w:tc>
          <w:tcPr>
            <w:tcW w:w="571" w:type="dxa"/>
            <w:tcBorders>
              <w:bottom w:val="double" w:sz="4" w:space="0" w:color="auto"/>
            </w:tcBorders>
            <w:tcMar>
              <w:right w:w="28" w:type="dxa"/>
            </w:tcMar>
          </w:tcPr>
          <w:p w14:paraId="77E76279"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5,306</w:t>
            </w:r>
          </w:p>
        </w:tc>
        <w:tc>
          <w:tcPr>
            <w:tcW w:w="571" w:type="dxa"/>
            <w:tcBorders>
              <w:bottom w:val="double" w:sz="4" w:space="0" w:color="auto"/>
            </w:tcBorders>
            <w:tcMar>
              <w:right w:w="28" w:type="dxa"/>
            </w:tcMar>
          </w:tcPr>
          <w:p w14:paraId="02B9C35B"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4,552</w:t>
            </w:r>
          </w:p>
        </w:tc>
        <w:tc>
          <w:tcPr>
            <w:tcW w:w="571" w:type="dxa"/>
            <w:tcBorders>
              <w:bottom w:val="double" w:sz="4" w:space="0" w:color="auto"/>
            </w:tcBorders>
            <w:tcMar>
              <w:right w:w="28" w:type="dxa"/>
            </w:tcMar>
          </w:tcPr>
          <w:p w14:paraId="2B88363A"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4,293</w:t>
            </w:r>
          </w:p>
        </w:tc>
        <w:tc>
          <w:tcPr>
            <w:tcW w:w="571" w:type="dxa"/>
            <w:tcBorders>
              <w:bottom w:val="double" w:sz="4" w:space="0" w:color="auto"/>
            </w:tcBorders>
            <w:tcMar>
              <w:right w:w="28" w:type="dxa"/>
            </w:tcMar>
          </w:tcPr>
          <w:p w14:paraId="23952372"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4,267</w:t>
            </w:r>
          </w:p>
        </w:tc>
      </w:tr>
      <w:tr w:rsidR="00B43887" w:rsidRPr="00E755F0" w14:paraId="7DC85F75" w14:textId="77777777" w:rsidTr="00B43887">
        <w:trPr>
          <w:trHeight w:val="91"/>
        </w:trPr>
        <w:tc>
          <w:tcPr>
            <w:tcW w:w="1272" w:type="dxa"/>
            <w:tcBorders>
              <w:top w:val="double" w:sz="4" w:space="0" w:color="auto"/>
              <w:bottom w:val="single" w:sz="12" w:space="0" w:color="auto"/>
            </w:tcBorders>
            <w:shd w:val="clear" w:color="auto" w:fill="BDD6EE" w:themeFill="accent1" w:themeFillTint="66"/>
            <w:vAlign w:val="center"/>
          </w:tcPr>
          <w:p w14:paraId="095AF719" w14:textId="77777777" w:rsidR="00B43887" w:rsidRPr="00E755F0" w:rsidRDefault="00B43887" w:rsidP="00B43887">
            <w:pPr>
              <w:spacing w:line="200" w:lineRule="exact"/>
              <w:jc w:val="center"/>
              <w:rPr>
                <w:rFonts w:ascii="Meiryo UI" w:eastAsia="Meiryo UI" w:hAnsi="Meiryo UI"/>
                <w:sz w:val="14"/>
                <w:szCs w:val="16"/>
              </w:rPr>
            </w:pPr>
            <w:r w:rsidRPr="00E755F0">
              <w:rPr>
                <w:rFonts w:ascii="Meiryo UI" w:eastAsia="Meiryo UI" w:hAnsi="Meiryo UI" w:hint="eastAsia"/>
                <w:sz w:val="14"/>
                <w:szCs w:val="16"/>
              </w:rPr>
              <w:t>府税計</w:t>
            </w:r>
          </w:p>
        </w:tc>
        <w:tc>
          <w:tcPr>
            <w:tcW w:w="571" w:type="dxa"/>
            <w:tcBorders>
              <w:top w:val="double" w:sz="4" w:space="0" w:color="auto"/>
              <w:bottom w:val="single" w:sz="12" w:space="0" w:color="auto"/>
            </w:tcBorders>
            <w:tcMar>
              <w:right w:w="28" w:type="dxa"/>
            </w:tcMar>
          </w:tcPr>
          <w:p w14:paraId="01C62DC9"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14,075</w:t>
            </w:r>
          </w:p>
        </w:tc>
        <w:tc>
          <w:tcPr>
            <w:tcW w:w="571" w:type="dxa"/>
            <w:tcBorders>
              <w:top w:val="double" w:sz="4" w:space="0" w:color="auto"/>
              <w:bottom w:val="single" w:sz="12" w:space="0" w:color="auto"/>
            </w:tcBorders>
            <w:tcMar>
              <w:right w:w="28" w:type="dxa"/>
            </w:tcMar>
          </w:tcPr>
          <w:p w14:paraId="2AD7383C"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14,731</w:t>
            </w:r>
          </w:p>
        </w:tc>
        <w:tc>
          <w:tcPr>
            <w:tcW w:w="571" w:type="dxa"/>
            <w:tcBorders>
              <w:top w:val="double" w:sz="4" w:space="0" w:color="auto"/>
              <w:bottom w:val="single" w:sz="12" w:space="0" w:color="auto"/>
            </w:tcBorders>
            <w:tcMar>
              <w:right w:w="28" w:type="dxa"/>
            </w:tcMar>
          </w:tcPr>
          <w:p w14:paraId="1D9522D4"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14,508</w:t>
            </w:r>
          </w:p>
        </w:tc>
        <w:tc>
          <w:tcPr>
            <w:tcW w:w="571" w:type="dxa"/>
            <w:tcBorders>
              <w:top w:val="double" w:sz="4" w:space="0" w:color="auto"/>
              <w:bottom w:val="single" w:sz="12" w:space="0" w:color="auto"/>
            </w:tcBorders>
            <w:tcMar>
              <w:right w:w="28" w:type="dxa"/>
            </w:tcMar>
          </w:tcPr>
          <w:p w14:paraId="7D65DF00"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12,757</w:t>
            </w:r>
          </w:p>
        </w:tc>
        <w:tc>
          <w:tcPr>
            <w:tcW w:w="571" w:type="dxa"/>
            <w:tcBorders>
              <w:top w:val="double" w:sz="4" w:space="0" w:color="auto"/>
              <w:bottom w:val="single" w:sz="12" w:space="0" w:color="auto"/>
            </w:tcBorders>
            <w:tcMar>
              <w:right w:w="28" w:type="dxa"/>
            </w:tcMar>
          </w:tcPr>
          <w:p w14:paraId="482907D9"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11,369</w:t>
            </w:r>
          </w:p>
        </w:tc>
        <w:tc>
          <w:tcPr>
            <w:tcW w:w="571" w:type="dxa"/>
            <w:tcBorders>
              <w:top w:val="double" w:sz="4" w:space="0" w:color="auto"/>
              <w:bottom w:val="single" w:sz="12" w:space="0" w:color="auto"/>
            </w:tcBorders>
            <w:tcMar>
              <w:right w:w="28" w:type="dxa"/>
            </w:tcMar>
          </w:tcPr>
          <w:p w14:paraId="691EEB9E"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10,976</w:t>
            </w:r>
          </w:p>
        </w:tc>
        <w:tc>
          <w:tcPr>
            <w:tcW w:w="571" w:type="dxa"/>
            <w:tcBorders>
              <w:top w:val="double" w:sz="4" w:space="0" w:color="auto"/>
              <w:bottom w:val="single" w:sz="12" w:space="0" w:color="auto"/>
            </w:tcBorders>
            <w:tcMar>
              <w:right w:w="28" w:type="dxa"/>
            </w:tcMar>
          </w:tcPr>
          <w:p w14:paraId="6241F9CB"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10,930</w:t>
            </w:r>
          </w:p>
        </w:tc>
        <w:tc>
          <w:tcPr>
            <w:tcW w:w="571" w:type="dxa"/>
            <w:tcBorders>
              <w:top w:val="double" w:sz="4" w:space="0" w:color="auto"/>
              <w:bottom w:val="single" w:sz="12" w:space="0" w:color="auto"/>
            </w:tcBorders>
            <w:tcMar>
              <w:right w:w="28" w:type="dxa"/>
            </w:tcMar>
          </w:tcPr>
          <w:p w14:paraId="1818C215"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11,549</w:t>
            </w:r>
          </w:p>
        </w:tc>
        <w:tc>
          <w:tcPr>
            <w:tcW w:w="571" w:type="dxa"/>
            <w:tcBorders>
              <w:top w:val="double" w:sz="4" w:space="0" w:color="auto"/>
              <w:bottom w:val="single" w:sz="12" w:space="0" w:color="auto"/>
            </w:tcBorders>
            <w:tcMar>
              <w:right w:w="28" w:type="dxa"/>
            </w:tcMar>
          </w:tcPr>
          <w:p w14:paraId="08DA513C"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11,527</w:t>
            </w:r>
          </w:p>
        </w:tc>
        <w:tc>
          <w:tcPr>
            <w:tcW w:w="571" w:type="dxa"/>
            <w:tcBorders>
              <w:top w:val="double" w:sz="4" w:space="0" w:color="auto"/>
              <w:bottom w:val="single" w:sz="12" w:space="0" w:color="auto"/>
            </w:tcBorders>
            <w:tcMar>
              <w:right w:w="28" w:type="dxa"/>
            </w:tcMar>
          </w:tcPr>
          <w:p w14:paraId="3A6B27B7"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11,523</w:t>
            </w:r>
          </w:p>
        </w:tc>
        <w:tc>
          <w:tcPr>
            <w:tcW w:w="571" w:type="dxa"/>
            <w:tcBorders>
              <w:top w:val="double" w:sz="4" w:space="0" w:color="auto"/>
              <w:bottom w:val="single" w:sz="12" w:space="0" w:color="auto"/>
            </w:tcBorders>
            <w:tcMar>
              <w:right w:w="28" w:type="dxa"/>
            </w:tcMar>
          </w:tcPr>
          <w:p w14:paraId="3BDF64CF"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10,969</w:t>
            </w:r>
          </w:p>
        </w:tc>
        <w:tc>
          <w:tcPr>
            <w:tcW w:w="571" w:type="dxa"/>
            <w:tcBorders>
              <w:top w:val="double" w:sz="4" w:space="0" w:color="auto"/>
              <w:bottom w:val="single" w:sz="12" w:space="0" w:color="auto"/>
            </w:tcBorders>
            <w:tcMar>
              <w:right w:w="28" w:type="dxa"/>
            </w:tcMar>
          </w:tcPr>
          <w:p w14:paraId="042B1E10"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11,627</w:t>
            </w:r>
          </w:p>
        </w:tc>
        <w:tc>
          <w:tcPr>
            <w:tcW w:w="571" w:type="dxa"/>
            <w:tcBorders>
              <w:top w:val="double" w:sz="4" w:space="0" w:color="auto"/>
              <w:bottom w:val="single" w:sz="12" w:space="0" w:color="auto"/>
            </w:tcBorders>
            <w:tcMar>
              <w:right w:w="28" w:type="dxa"/>
            </w:tcMar>
          </w:tcPr>
          <w:p w14:paraId="052CFC85"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11,345</w:t>
            </w:r>
          </w:p>
        </w:tc>
        <w:tc>
          <w:tcPr>
            <w:tcW w:w="571" w:type="dxa"/>
            <w:tcBorders>
              <w:top w:val="double" w:sz="4" w:space="0" w:color="auto"/>
              <w:bottom w:val="single" w:sz="12" w:space="0" w:color="auto"/>
            </w:tcBorders>
            <w:tcMar>
              <w:right w:w="28" w:type="dxa"/>
            </w:tcMar>
          </w:tcPr>
          <w:p w14:paraId="29E03057"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10,070</w:t>
            </w:r>
          </w:p>
        </w:tc>
        <w:tc>
          <w:tcPr>
            <w:tcW w:w="571" w:type="dxa"/>
            <w:tcBorders>
              <w:top w:val="double" w:sz="4" w:space="0" w:color="auto"/>
              <w:bottom w:val="single" w:sz="12" w:space="0" w:color="auto"/>
            </w:tcBorders>
            <w:tcMar>
              <w:right w:w="28" w:type="dxa"/>
            </w:tcMar>
          </w:tcPr>
          <w:p w14:paraId="18AB5206"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9,909</w:t>
            </w:r>
          </w:p>
        </w:tc>
        <w:tc>
          <w:tcPr>
            <w:tcW w:w="571" w:type="dxa"/>
            <w:tcBorders>
              <w:top w:val="double" w:sz="4" w:space="0" w:color="auto"/>
              <w:bottom w:val="single" w:sz="12" w:space="0" w:color="auto"/>
            </w:tcBorders>
            <w:tcMar>
              <w:right w:w="28" w:type="dxa"/>
            </w:tcMar>
          </w:tcPr>
          <w:p w14:paraId="7F76708A"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10,559</w:t>
            </w:r>
          </w:p>
        </w:tc>
      </w:tr>
      <w:tr w:rsidR="00B43887" w:rsidRPr="00E755F0" w14:paraId="1FE0A100" w14:textId="77777777" w:rsidTr="00B43887">
        <w:trPr>
          <w:trHeight w:val="95"/>
        </w:trPr>
        <w:tc>
          <w:tcPr>
            <w:tcW w:w="1272" w:type="dxa"/>
            <w:tcBorders>
              <w:top w:val="single" w:sz="12" w:space="0" w:color="auto"/>
              <w:left w:val="single" w:sz="12" w:space="0" w:color="auto"/>
              <w:bottom w:val="single" w:sz="12" w:space="0" w:color="auto"/>
            </w:tcBorders>
            <w:shd w:val="clear" w:color="auto" w:fill="BDD6EE" w:themeFill="accent1" w:themeFillTint="66"/>
            <w:vAlign w:val="center"/>
          </w:tcPr>
          <w:p w14:paraId="0B02F921" w14:textId="77777777" w:rsidR="00B43887" w:rsidRPr="00E755F0" w:rsidRDefault="00B43887" w:rsidP="00B43887">
            <w:pPr>
              <w:spacing w:line="200" w:lineRule="exact"/>
              <w:jc w:val="center"/>
              <w:rPr>
                <w:rFonts w:ascii="Meiryo UI" w:eastAsia="Meiryo UI" w:hAnsi="Meiryo UI"/>
                <w:sz w:val="14"/>
                <w:szCs w:val="16"/>
              </w:rPr>
            </w:pPr>
            <w:r w:rsidRPr="00E755F0">
              <w:rPr>
                <w:rFonts w:ascii="Meiryo UI" w:eastAsia="Meiryo UI" w:hAnsi="Meiryo UI" w:hint="eastAsia"/>
                <w:sz w:val="14"/>
                <w:szCs w:val="16"/>
              </w:rPr>
              <w:t>実質収入</w:t>
            </w:r>
          </w:p>
        </w:tc>
        <w:tc>
          <w:tcPr>
            <w:tcW w:w="571" w:type="dxa"/>
            <w:tcBorders>
              <w:top w:val="single" w:sz="12" w:space="0" w:color="auto"/>
              <w:bottom w:val="single" w:sz="12" w:space="0" w:color="auto"/>
            </w:tcBorders>
            <w:tcMar>
              <w:right w:w="28" w:type="dxa"/>
            </w:tcMar>
          </w:tcPr>
          <w:p w14:paraId="0C1C1094"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13,320</w:t>
            </w:r>
          </w:p>
        </w:tc>
        <w:tc>
          <w:tcPr>
            <w:tcW w:w="571" w:type="dxa"/>
            <w:tcBorders>
              <w:top w:val="single" w:sz="12" w:space="0" w:color="auto"/>
              <w:bottom w:val="single" w:sz="12" w:space="0" w:color="auto"/>
            </w:tcBorders>
            <w:tcMar>
              <w:right w:w="28" w:type="dxa"/>
            </w:tcMar>
          </w:tcPr>
          <w:p w14:paraId="2BB4A9FA"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13,510</w:t>
            </w:r>
          </w:p>
        </w:tc>
        <w:tc>
          <w:tcPr>
            <w:tcW w:w="571" w:type="dxa"/>
            <w:tcBorders>
              <w:top w:val="single" w:sz="12" w:space="0" w:color="auto"/>
              <w:bottom w:val="single" w:sz="12" w:space="0" w:color="auto"/>
            </w:tcBorders>
            <w:tcMar>
              <w:right w:w="28" w:type="dxa"/>
            </w:tcMar>
          </w:tcPr>
          <w:p w14:paraId="4CE995BD"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13,259</w:t>
            </w:r>
          </w:p>
        </w:tc>
        <w:tc>
          <w:tcPr>
            <w:tcW w:w="571" w:type="dxa"/>
            <w:tcBorders>
              <w:top w:val="single" w:sz="12" w:space="0" w:color="auto"/>
              <w:bottom w:val="single" w:sz="12" w:space="0" w:color="auto"/>
            </w:tcBorders>
            <w:tcMar>
              <w:right w:w="28" w:type="dxa"/>
            </w:tcMar>
          </w:tcPr>
          <w:p w14:paraId="38225D29"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11,907</w:t>
            </w:r>
          </w:p>
        </w:tc>
        <w:tc>
          <w:tcPr>
            <w:tcW w:w="571" w:type="dxa"/>
            <w:tcBorders>
              <w:top w:val="single" w:sz="12" w:space="0" w:color="auto"/>
              <w:bottom w:val="single" w:sz="12" w:space="0" w:color="auto"/>
            </w:tcBorders>
            <w:tcMar>
              <w:right w:w="28" w:type="dxa"/>
            </w:tcMar>
          </w:tcPr>
          <w:p w14:paraId="195CBE25"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10,603</w:t>
            </w:r>
          </w:p>
        </w:tc>
        <w:tc>
          <w:tcPr>
            <w:tcW w:w="571" w:type="dxa"/>
            <w:tcBorders>
              <w:top w:val="single" w:sz="12" w:space="0" w:color="auto"/>
              <w:bottom w:val="single" w:sz="12" w:space="0" w:color="auto"/>
            </w:tcBorders>
            <w:tcMar>
              <w:right w:w="28" w:type="dxa"/>
            </w:tcMar>
          </w:tcPr>
          <w:p w14:paraId="15F75986"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10,178</w:t>
            </w:r>
          </w:p>
        </w:tc>
        <w:tc>
          <w:tcPr>
            <w:tcW w:w="571" w:type="dxa"/>
            <w:tcBorders>
              <w:top w:val="single" w:sz="12" w:space="0" w:color="auto"/>
              <w:bottom w:val="single" w:sz="12" w:space="0" w:color="auto"/>
            </w:tcBorders>
            <w:tcMar>
              <w:right w:w="28" w:type="dxa"/>
            </w:tcMar>
          </w:tcPr>
          <w:p w14:paraId="4D32397A"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10,198</w:t>
            </w:r>
          </w:p>
        </w:tc>
        <w:tc>
          <w:tcPr>
            <w:tcW w:w="571" w:type="dxa"/>
            <w:tcBorders>
              <w:top w:val="single" w:sz="12" w:space="0" w:color="auto"/>
              <w:bottom w:val="single" w:sz="12" w:space="0" w:color="auto"/>
            </w:tcBorders>
            <w:tcMar>
              <w:right w:w="28" w:type="dxa"/>
            </w:tcMar>
          </w:tcPr>
          <w:p w14:paraId="1AD3E852"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11,071</w:t>
            </w:r>
          </w:p>
        </w:tc>
        <w:tc>
          <w:tcPr>
            <w:tcW w:w="571" w:type="dxa"/>
            <w:tcBorders>
              <w:top w:val="single" w:sz="12" w:space="0" w:color="auto"/>
              <w:bottom w:val="single" w:sz="12" w:space="0" w:color="auto"/>
            </w:tcBorders>
            <w:tcMar>
              <w:right w:w="28" w:type="dxa"/>
            </w:tcMar>
          </w:tcPr>
          <w:p w14:paraId="4E8453F3"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10,503</w:t>
            </w:r>
          </w:p>
        </w:tc>
        <w:tc>
          <w:tcPr>
            <w:tcW w:w="571" w:type="dxa"/>
            <w:tcBorders>
              <w:top w:val="single" w:sz="12" w:space="0" w:color="auto"/>
              <w:bottom w:val="single" w:sz="12" w:space="0" w:color="auto"/>
            </w:tcBorders>
            <w:tcMar>
              <w:right w:w="28" w:type="dxa"/>
            </w:tcMar>
          </w:tcPr>
          <w:p w14:paraId="45957A07"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9,577</w:t>
            </w:r>
          </w:p>
        </w:tc>
        <w:tc>
          <w:tcPr>
            <w:tcW w:w="571" w:type="dxa"/>
            <w:tcBorders>
              <w:top w:val="single" w:sz="12" w:space="0" w:color="auto"/>
              <w:bottom w:val="single" w:sz="12" w:space="0" w:color="auto"/>
            </w:tcBorders>
            <w:tcMar>
              <w:right w:w="28" w:type="dxa"/>
            </w:tcMar>
          </w:tcPr>
          <w:p w14:paraId="127735D6"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9,072</w:t>
            </w:r>
          </w:p>
        </w:tc>
        <w:tc>
          <w:tcPr>
            <w:tcW w:w="571" w:type="dxa"/>
            <w:tcBorders>
              <w:top w:val="single" w:sz="12" w:space="0" w:color="auto"/>
              <w:bottom w:val="single" w:sz="12" w:space="0" w:color="auto"/>
            </w:tcBorders>
            <w:tcMar>
              <w:right w:w="28" w:type="dxa"/>
            </w:tcMar>
          </w:tcPr>
          <w:p w14:paraId="02591DAD"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9,469</w:t>
            </w:r>
          </w:p>
        </w:tc>
        <w:tc>
          <w:tcPr>
            <w:tcW w:w="571" w:type="dxa"/>
            <w:tcBorders>
              <w:top w:val="single" w:sz="12" w:space="0" w:color="auto"/>
              <w:bottom w:val="single" w:sz="12" w:space="0" w:color="auto"/>
            </w:tcBorders>
            <w:tcMar>
              <w:right w:w="28" w:type="dxa"/>
            </w:tcMar>
          </w:tcPr>
          <w:p w14:paraId="2FD41B8A"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9,272</w:t>
            </w:r>
          </w:p>
        </w:tc>
        <w:tc>
          <w:tcPr>
            <w:tcW w:w="571" w:type="dxa"/>
            <w:tcBorders>
              <w:top w:val="single" w:sz="12" w:space="0" w:color="auto"/>
              <w:bottom w:val="single" w:sz="12" w:space="0" w:color="auto"/>
            </w:tcBorders>
            <w:tcMar>
              <w:right w:w="28" w:type="dxa"/>
            </w:tcMar>
          </w:tcPr>
          <w:p w14:paraId="77313E9F"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8,462</w:t>
            </w:r>
          </w:p>
        </w:tc>
        <w:tc>
          <w:tcPr>
            <w:tcW w:w="571" w:type="dxa"/>
            <w:tcBorders>
              <w:top w:val="single" w:sz="12" w:space="0" w:color="auto"/>
              <w:bottom w:val="single" w:sz="12" w:space="0" w:color="auto"/>
            </w:tcBorders>
            <w:tcMar>
              <w:right w:w="28" w:type="dxa"/>
            </w:tcMar>
          </w:tcPr>
          <w:p w14:paraId="373C412A"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8,333</w:t>
            </w:r>
          </w:p>
        </w:tc>
        <w:tc>
          <w:tcPr>
            <w:tcW w:w="571" w:type="dxa"/>
            <w:tcBorders>
              <w:top w:val="single" w:sz="12" w:space="0" w:color="auto"/>
              <w:bottom w:val="single" w:sz="12" w:space="0" w:color="auto"/>
              <w:right w:val="single" w:sz="12" w:space="0" w:color="auto"/>
            </w:tcBorders>
            <w:tcMar>
              <w:right w:w="28" w:type="dxa"/>
            </w:tcMar>
          </w:tcPr>
          <w:p w14:paraId="1D9CB536" w14:textId="77777777" w:rsidR="00B43887" w:rsidRPr="001340F4" w:rsidRDefault="00B43887" w:rsidP="00B43887">
            <w:pPr>
              <w:spacing w:line="200" w:lineRule="exact"/>
              <w:jc w:val="right"/>
              <w:rPr>
                <w:rFonts w:ascii="Meiryo UI" w:eastAsia="Meiryo UI" w:hAnsi="Meiryo UI"/>
                <w:sz w:val="14"/>
                <w:szCs w:val="14"/>
              </w:rPr>
            </w:pPr>
            <w:r w:rsidRPr="001340F4">
              <w:rPr>
                <w:rFonts w:ascii="Meiryo UI" w:eastAsia="Meiryo UI" w:hAnsi="Meiryo UI"/>
                <w:sz w:val="14"/>
                <w:szCs w:val="14"/>
              </w:rPr>
              <w:t>8,955</w:t>
            </w:r>
          </w:p>
        </w:tc>
      </w:tr>
    </w:tbl>
    <w:p w14:paraId="078D4250" w14:textId="77777777" w:rsidR="00B43887" w:rsidRPr="00A17577" w:rsidRDefault="00B43887" w:rsidP="00B43887">
      <w:pPr>
        <w:spacing w:line="200" w:lineRule="exact"/>
        <w:ind w:firstLineChars="100" w:firstLine="160"/>
        <w:rPr>
          <w:rFonts w:ascii="Meiryo UI" w:eastAsia="Meiryo UI" w:hAnsi="Meiryo UI"/>
          <w:sz w:val="16"/>
        </w:rPr>
      </w:pPr>
    </w:p>
    <w:tbl>
      <w:tblPr>
        <w:tblStyle w:val="a3"/>
        <w:tblW w:w="10427" w:type="dxa"/>
        <w:tblCellMar>
          <w:left w:w="0" w:type="dxa"/>
          <w:right w:w="0" w:type="dxa"/>
        </w:tblCellMar>
        <w:tblLook w:val="04A0" w:firstRow="1" w:lastRow="0" w:firstColumn="1" w:lastColumn="0" w:noHBand="0" w:noVBand="1"/>
      </w:tblPr>
      <w:tblGrid>
        <w:gridCol w:w="1275"/>
        <w:gridCol w:w="572"/>
        <w:gridCol w:w="572"/>
        <w:gridCol w:w="572"/>
        <w:gridCol w:w="572"/>
        <w:gridCol w:w="572"/>
        <w:gridCol w:w="572"/>
        <w:gridCol w:w="572"/>
        <w:gridCol w:w="572"/>
        <w:gridCol w:w="572"/>
        <w:gridCol w:w="572"/>
        <w:gridCol w:w="572"/>
        <w:gridCol w:w="572"/>
        <w:gridCol w:w="572"/>
        <w:gridCol w:w="572"/>
        <w:gridCol w:w="572"/>
        <w:gridCol w:w="572"/>
      </w:tblGrid>
      <w:tr w:rsidR="00B43887" w:rsidRPr="00E755F0" w14:paraId="064A035D" w14:textId="77777777" w:rsidTr="00B43887">
        <w:trPr>
          <w:trHeight w:val="37"/>
        </w:trPr>
        <w:tc>
          <w:tcPr>
            <w:tcW w:w="1275" w:type="dxa"/>
            <w:shd w:val="clear" w:color="auto" w:fill="BDD6EE" w:themeFill="accent1" w:themeFillTint="66"/>
            <w:vAlign w:val="center"/>
          </w:tcPr>
          <w:p w14:paraId="5135AB36" w14:textId="77777777" w:rsidR="00B43887" w:rsidRPr="00E755F0" w:rsidRDefault="00B43887" w:rsidP="00B43887">
            <w:pPr>
              <w:spacing w:line="200" w:lineRule="exact"/>
              <w:jc w:val="center"/>
              <w:rPr>
                <w:rFonts w:ascii="Meiryo UI" w:eastAsia="Meiryo UI" w:hAnsi="Meiryo UI"/>
                <w:sz w:val="14"/>
                <w:szCs w:val="16"/>
              </w:rPr>
            </w:pPr>
            <w:r w:rsidRPr="00E755F0">
              <w:rPr>
                <w:rFonts w:ascii="Meiryo UI" w:eastAsia="Meiryo UI" w:hAnsi="Meiryo UI" w:hint="eastAsia"/>
                <w:sz w:val="14"/>
                <w:szCs w:val="16"/>
              </w:rPr>
              <w:t>年度</w:t>
            </w:r>
          </w:p>
        </w:tc>
        <w:tc>
          <w:tcPr>
            <w:tcW w:w="572" w:type="dxa"/>
            <w:shd w:val="clear" w:color="auto" w:fill="BDD6EE" w:themeFill="accent1" w:themeFillTint="66"/>
            <w:tcMar>
              <w:right w:w="28" w:type="dxa"/>
            </w:tcMar>
          </w:tcPr>
          <w:p w14:paraId="12F620A5" w14:textId="77777777" w:rsidR="00B43887" w:rsidRPr="00E755F0" w:rsidRDefault="00B43887" w:rsidP="00B43887">
            <w:pPr>
              <w:spacing w:line="200" w:lineRule="exact"/>
              <w:jc w:val="center"/>
              <w:rPr>
                <w:rFonts w:ascii="Meiryo UI" w:eastAsia="Meiryo UI" w:hAnsi="Meiryo UI"/>
                <w:sz w:val="14"/>
                <w:szCs w:val="14"/>
              </w:rPr>
            </w:pPr>
            <w:r>
              <w:rPr>
                <w:rFonts w:ascii="Meiryo UI" w:eastAsia="Meiryo UI" w:hAnsi="Meiryo UI" w:hint="eastAsia"/>
                <w:sz w:val="14"/>
                <w:szCs w:val="14"/>
              </w:rPr>
              <w:t>17</w:t>
            </w:r>
          </w:p>
        </w:tc>
        <w:tc>
          <w:tcPr>
            <w:tcW w:w="572" w:type="dxa"/>
            <w:shd w:val="clear" w:color="auto" w:fill="BDD6EE" w:themeFill="accent1" w:themeFillTint="66"/>
            <w:tcMar>
              <w:right w:w="28" w:type="dxa"/>
            </w:tcMar>
          </w:tcPr>
          <w:p w14:paraId="074F0E3F" w14:textId="77777777" w:rsidR="00B43887" w:rsidRPr="00E755F0" w:rsidRDefault="00B43887" w:rsidP="00B43887">
            <w:pPr>
              <w:spacing w:line="200" w:lineRule="exact"/>
              <w:jc w:val="center"/>
              <w:rPr>
                <w:rFonts w:ascii="Meiryo UI" w:eastAsia="Meiryo UI" w:hAnsi="Meiryo UI"/>
                <w:sz w:val="14"/>
                <w:szCs w:val="14"/>
              </w:rPr>
            </w:pPr>
            <w:r>
              <w:rPr>
                <w:rFonts w:ascii="Meiryo UI" w:eastAsia="Meiryo UI" w:hAnsi="Meiryo UI" w:hint="eastAsia"/>
                <w:sz w:val="14"/>
                <w:szCs w:val="14"/>
              </w:rPr>
              <w:t>1</w:t>
            </w:r>
            <w:r>
              <w:rPr>
                <w:rFonts w:ascii="Meiryo UI" w:eastAsia="Meiryo UI" w:hAnsi="Meiryo UI"/>
                <w:sz w:val="14"/>
                <w:szCs w:val="14"/>
              </w:rPr>
              <w:t>8</w:t>
            </w:r>
          </w:p>
        </w:tc>
        <w:tc>
          <w:tcPr>
            <w:tcW w:w="572" w:type="dxa"/>
            <w:shd w:val="clear" w:color="auto" w:fill="BDD6EE" w:themeFill="accent1" w:themeFillTint="66"/>
            <w:tcMar>
              <w:right w:w="28" w:type="dxa"/>
            </w:tcMar>
          </w:tcPr>
          <w:p w14:paraId="7EE2321E" w14:textId="77777777" w:rsidR="00B43887" w:rsidRPr="00E755F0" w:rsidRDefault="00B43887" w:rsidP="00B43887">
            <w:pPr>
              <w:spacing w:line="200" w:lineRule="exact"/>
              <w:jc w:val="center"/>
              <w:rPr>
                <w:rFonts w:ascii="Meiryo UI" w:eastAsia="Meiryo UI" w:hAnsi="Meiryo UI"/>
                <w:sz w:val="14"/>
                <w:szCs w:val="14"/>
              </w:rPr>
            </w:pPr>
            <w:r>
              <w:rPr>
                <w:rFonts w:ascii="Meiryo UI" w:eastAsia="Meiryo UI" w:hAnsi="Meiryo UI" w:hint="eastAsia"/>
                <w:sz w:val="14"/>
                <w:szCs w:val="14"/>
              </w:rPr>
              <w:t>1</w:t>
            </w:r>
            <w:r>
              <w:rPr>
                <w:rFonts w:ascii="Meiryo UI" w:eastAsia="Meiryo UI" w:hAnsi="Meiryo UI"/>
                <w:sz w:val="14"/>
                <w:szCs w:val="14"/>
              </w:rPr>
              <w:t>9</w:t>
            </w:r>
          </w:p>
        </w:tc>
        <w:tc>
          <w:tcPr>
            <w:tcW w:w="572" w:type="dxa"/>
            <w:shd w:val="clear" w:color="auto" w:fill="BDD6EE" w:themeFill="accent1" w:themeFillTint="66"/>
            <w:tcMar>
              <w:right w:w="28" w:type="dxa"/>
            </w:tcMar>
          </w:tcPr>
          <w:p w14:paraId="46A9A1AF" w14:textId="77777777" w:rsidR="00B43887" w:rsidRPr="00E755F0" w:rsidRDefault="00B43887" w:rsidP="00B43887">
            <w:pPr>
              <w:spacing w:line="200" w:lineRule="exact"/>
              <w:jc w:val="center"/>
              <w:rPr>
                <w:rFonts w:ascii="Meiryo UI" w:eastAsia="Meiryo UI" w:hAnsi="Meiryo UI"/>
                <w:sz w:val="14"/>
                <w:szCs w:val="14"/>
              </w:rPr>
            </w:pPr>
            <w:r>
              <w:rPr>
                <w:rFonts w:ascii="Meiryo UI" w:eastAsia="Meiryo UI" w:hAnsi="Meiryo UI" w:hint="eastAsia"/>
                <w:sz w:val="14"/>
                <w:szCs w:val="14"/>
              </w:rPr>
              <w:t>2</w:t>
            </w:r>
            <w:r>
              <w:rPr>
                <w:rFonts w:ascii="Meiryo UI" w:eastAsia="Meiryo UI" w:hAnsi="Meiryo UI"/>
                <w:sz w:val="14"/>
                <w:szCs w:val="14"/>
              </w:rPr>
              <w:t>0</w:t>
            </w:r>
          </w:p>
        </w:tc>
        <w:tc>
          <w:tcPr>
            <w:tcW w:w="572" w:type="dxa"/>
            <w:shd w:val="clear" w:color="auto" w:fill="BDD6EE" w:themeFill="accent1" w:themeFillTint="66"/>
            <w:tcMar>
              <w:right w:w="28" w:type="dxa"/>
            </w:tcMar>
          </w:tcPr>
          <w:p w14:paraId="74AC88EB" w14:textId="77777777" w:rsidR="00B43887" w:rsidRPr="00E755F0" w:rsidRDefault="00B43887" w:rsidP="00B43887">
            <w:pPr>
              <w:spacing w:line="200" w:lineRule="exact"/>
              <w:jc w:val="center"/>
              <w:rPr>
                <w:rFonts w:ascii="Meiryo UI" w:eastAsia="Meiryo UI" w:hAnsi="Meiryo UI"/>
                <w:sz w:val="14"/>
                <w:szCs w:val="14"/>
              </w:rPr>
            </w:pPr>
            <w:r>
              <w:rPr>
                <w:rFonts w:ascii="Meiryo UI" w:eastAsia="Meiryo UI" w:hAnsi="Meiryo UI" w:hint="eastAsia"/>
                <w:sz w:val="14"/>
                <w:szCs w:val="14"/>
              </w:rPr>
              <w:t>2</w:t>
            </w:r>
            <w:r>
              <w:rPr>
                <w:rFonts w:ascii="Meiryo UI" w:eastAsia="Meiryo UI" w:hAnsi="Meiryo UI"/>
                <w:sz w:val="14"/>
                <w:szCs w:val="14"/>
              </w:rPr>
              <w:t>1</w:t>
            </w:r>
          </w:p>
        </w:tc>
        <w:tc>
          <w:tcPr>
            <w:tcW w:w="572" w:type="dxa"/>
            <w:shd w:val="clear" w:color="auto" w:fill="BDD6EE" w:themeFill="accent1" w:themeFillTint="66"/>
            <w:tcMar>
              <w:right w:w="28" w:type="dxa"/>
            </w:tcMar>
          </w:tcPr>
          <w:p w14:paraId="1A0D911D" w14:textId="77777777" w:rsidR="00B43887" w:rsidRPr="00E755F0" w:rsidRDefault="00B43887" w:rsidP="00B43887">
            <w:pPr>
              <w:spacing w:line="200" w:lineRule="exact"/>
              <w:jc w:val="center"/>
              <w:rPr>
                <w:rFonts w:ascii="Meiryo UI" w:eastAsia="Meiryo UI" w:hAnsi="Meiryo UI"/>
                <w:sz w:val="14"/>
                <w:szCs w:val="14"/>
              </w:rPr>
            </w:pPr>
            <w:r>
              <w:rPr>
                <w:rFonts w:ascii="Meiryo UI" w:eastAsia="Meiryo UI" w:hAnsi="Meiryo UI" w:hint="eastAsia"/>
                <w:sz w:val="14"/>
                <w:szCs w:val="14"/>
              </w:rPr>
              <w:t>2</w:t>
            </w:r>
            <w:r>
              <w:rPr>
                <w:rFonts w:ascii="Meiryo UI" w:eastAsia="Meiryo UI" w:hAnsi="Meiryo UI"/>
                <w:sz w:val="14"/>
                <w:szCs w:val="14"/>
              </w:rPr>
              <w:t>2</w:t>
            </w:r>
          </w:p>
        </w:tc>
        <w:tc>
          <w:tcPr>
            <w:tcW w:w="572" w:type="dxa"/>
            <w:shd w:val="clear" w:color="auto" w:fill="BDD6EE" w:themeFill="accent1" w:themeFillTint="66"/>
            <w:tcMar>
              <w:right w:w="28" w:type="dxa"/>
            </w:tcMar>
          </w:tcPr>
          <w:p w14:paraId="1584D530" w14:textId="77777777" w:rsidR="00B43887" w:rsidRPr="00E755F0" w:rsidRDefault="00B43887" w:rsidP="00B43887">
            <w:pPr>
              <w:spacing w:line="200" w:lineRule="exact"/>
              <w:jc w:val="center"/>
              <w:rPr>
                <w:rFonts w:ascii="Meiryo UI" w:eastAsia="Meiryo UI" w:hAnsi="Meiryo UI"/>
                <w:sz w:val="14"/>
                <w:szCs w:val="14"/>
              </w:rPr>
            </w:pPr>
            <w:r>
              <w:rPr>
                <w:rFonts w:ascii="Meiryo UI" w:eastAsia="Meiryo UI" w:hAnsi="Meiryo UI" w:hint="eastAsia"/>
                <w:sz w:val="14"/>
                <w:szCs w:val="14"/>
              </w:rPr>
              <w:t>2</w:t>
            </w:r>
            <w:r>
              <w:rPr>
                <w:rFonts w:ascii="Meiryo UI" w:eastAsia="Meiryo UI" w:hAnsi="Meiryo UI"/>
                <w:sz w:val="14"/>
                <w:szCs w:val="14"/>
              </w:rPr>
              <w:t>3</w:t>
            </w:r>
          </w:p>
        </w:tc>
        <w:tc>
          <w:tcPr>
            <w:tcW w:w="572" w:type="dxa"/>
            <w:shd w:val="clear" w:color="auto" w:fill="BDD6EE" w:themeFill="accent1" w:themeFillTint="66"/>
            <w:tcMar>
              <w:right w:w="28" w:type="dxa"/>
            </w:tcMar>
          </w:tcPr>
          <w:p w14:paraId="23F34923" w14:textId="77777777" w:rsidR="00B43887" w:rsidRPr="00E755F0" w:rsidRDefault="00B43887" w:rsidP="00B43887">
            <w:pPr>
              <w:spacing w:line="200" w:lineRule="exact"/>
              <w:jc w:val="center"/>
              <w:rPr>
                <w:rFonts w:ascii="Meiryo UI" w:eastAsia="Meiryo UI" w:hAnsi="Meiryo UI"/>
                <w:sz w:val="14"/>
                <w:szCs w:val="14"/>
              </w:rPr>
            </w:pPr>
            <w:r>
              <w:rPr>
                <w:rFonts w:ascii="Meiryo UI" w:eastAsia="Meiryo UI" w:hAnsi="Meiryo UI" w:hint="eastAsia"/>
                <w:sz w:val="14"/>
                <w:szCs w:val="14"/>
              </w:rPr>
              <w:t>2</w:t>
            </w:r>
            <w:r>
              <w:rPr>
                <w:rFonts w:ascii="Meiryo UI" w:eastAsia="Meiryo UI" w:hAnsi="Meiryo UI"/>
                <w:sz w:val="14"/>
                <w:szCs w:val="14"/>
              </w:rPr>
              <w:t>4</w:t>
            </w:r>
          </w:p>
        </w:tc>
        <w:tc>
          <w:tcPr>
            <w:tcW w:w="572" w:type="dxa"/>
            <w:shd w:val="clear" w:color="auto" w:fill="BDD6EE" w:themeFill="accent1" w:themeFillTint="66"/>
            <w:tcMar>
              <w:right w:w="28" w:type="dxa"/>
            </w:tcMar>
          </w:tcPr>
          <w:p w14:paraId="47498E1E" w14:textId="77777777" w:rsidR="00B43887" w:rsidRPr="00E755F0" w:rsidRDefault="00B43887" w:rsidP="00B43887">
            <w:pPr>
              <w:spacing w:line="200" w:lineRule="exact"/>
              <w:jc w:val="center"/>
              <w:rPr>
                <w:rFonts w:ascii="Meiryo UI" w:eastAsia="Meiryo UI" w:hAnsi="Meiryo UI"/>
                <w:sz w:val="14"/>
                <w:szCs w:val="14"/>
              </w:rPr>
            </w:pPr>
            <w:r>
              <w:rPr>
                <w:rFonts w:ascii="Meiryo UI" w:eastAsia="Meiryo UI" w:hAnsi="Meiryo UI" w:hint="eastAsia"/>
                <w:sz w:val="14"/>
                <w:szCs w:val="14"/>
              </w:rPr>
              <w:t>2</w:t>
            </w:r>
            <w:r>
              <w:rPr>
                <w:rFonts w:ascii="Meiryo UI" w:eastAsia="Meiryo UI" w:hAnsi="Meiryo UI"/>
                <w:sz w:val="14"/>
                <w:szCs w:val="14"/>
              </w:rPr>
              <w:t>5</w:t>
            </w:r>
          </w:p>
        </w:tc>
        <w:tc>
          <w:tcPr>
            <w:tcW w:w="572" w:type="dxa"/>
            <w:shd w:val="clear" w:color="auto" w:fill="BDD6EE" w:themeFill="accent1" w:themeFillTint="66"/>
            <w:tcMar>
              <w:right w:w="28" w:type="dxa"/>
            </w:tcMar>
          </w:tcPr>
          <w:p w14:paraId="6BDDFCE6" w14:textId="77777777" w:rsidR="00B43887" w:rsidRPr="00E755F0" w:rsidRDefault="00B43887" w:rsidP="00B43887">
            <w:pPr>
              <w:spacing w:line="200" w:lineRule="exact"/>
              <w:jc w:val="center"/>
              <w:rPr>
                <w:rFonts w:ascii="Meiryo UI" w:eastAsia="Meiryo UI" w:hAnsi="Meiryo UI"/>
                <w:sz w:val="14"/>
                <w:szCs w:val="14"/>
              </w:rPr>
            </w:pPr>
            <w:r>
              <w:rPr>
                <w:rFonts w:ascii="Meiryo UI" w:eastAsia="Meiryo UI" w:hAnsi="Meiryo UI"/>
                <w:sz w:val="14"/>
                <w:szCs w:val="14"/>
              </w:rPr>
              <w:t>26</w:t>
            </w:r>
          </w:p>
        </w:tc>
        <w:tc>
          <w:tcPr>
            <w:tcW w:w="572" w:type="dxa"/>
            <w:shd w:val="clear" w:color="auto" w:fill="BDD6EE" w:themeFill="accent1" w:themeFillTint="66"/>
            <w:tcMar>
              <w:right w:w="28" w:type="dxa"/>
            </w:tcMar>
          </w:tcPr>
          <w:p w14:paraId="3E3BE1E4" w14:textId="77777777" w:rsidR="00B43887" w:rsidRPr="00E755F0" w:rsidRDefault="00B43887" w:rsidP="00B43887">
            <w:pPr>
              <w:spacing w:line="200" w:lineRule="exact"/>
              <w:jc w:val="center"/>
              <w:rPr>
                <w:rFonts w:ascii="Meiryo UI" w:eastAsia="Meiryo UI" w:hAnsi="Meiryo UI"/>
                <w:sz w:val="14"/>
                <w:szCs w:val="14"/>
              </w:rPr>
            </w:pPr>
            <w:r>
              <w:rPr>
                <w:rFonts w:ascii="Meiryo UI" w:eastAsia="Meiryo UI" w:hAnsi="Meiryo UI"/>
                <w:sz w:val="14"/>
                <w:szCs w:val="14"/>
              </w:rPr>
              <w:t>27</w:t>
            </w:r>
          </w:p>
        </w:tc>
        <w:tc>
          <w:tcPr>
            <w:tcW w:w="572" w:type="dxa"/>
            <w:shd w:val="clear" w:color="auto" w:fill="BDD6EE" w:themeFill="accent1" w:themeFillTint="66"/>
            <w:tcMar>
              <w:right w:w="28" w:type="dxa"/>
            </w:tcMar>
          </w:tcPr>
          <w:p w14:paraId="1A55B5AE" w14:textId="77777777" w:rsidR="00B43887" w:rsidRPr="00E755F0" w:rsidRDefault="00B43887" w:rsidP="00B43887">
            <w:pPr>
              <w:spacing w:line="200" w:lineRule="exact"/>
              <w:jc w:val="center"/>
              <w:rPr>
                <w:rFonts w:ascii="Meiryo UI" w:eastAsia="Meiryo UI" w:hAnsi="Meiryo UI"/>
                <w:sz w:val="14"/>
                <w:szCs w:val="14"/>
              </w:rPr>
            </w:pPr>
            <w:r>
              <w:rPr>
                <w:rFonts w:ascii="Meiryo UI" w:eastAsia="Meiryo UI" w:hAnsi="Meiryo UI"/>
                <w:sz w:val="14"/>
                <w:szCs w:val="14"/>
              </w:rPr>
              <w:t>28</w:t>
            </w:r>
          </w:p>
        </w:tc>
        <w:tc>
          <w:tcPr>
            <w:tcW w:w="572" w:type="dxa"/>
            <w:shd w:val="clear" w:color="auto" w:fill="BDD6EE" w:themeFill="accent1" w:themeFillTint="66"/>
            <w:tcMar>
              <w:right w:w="28" w:type="dxa"/>
            </w:tcMar>
          </w:tcPr>
          <w:p w14:paraId="6527A37C" w14:textId="77777777" w:rsidR="00B43887" w:rsidRPr="00E755F0" w:rsidRDefault="00B43887" w:rsidP="00B43887">
            <w:pPr>
              <w:spacing w:line="200" w:lineRule="exact"/>
              <w:jc w:val="center"/>
              <w:rPr>
                <w:rFonts w:ascii="Meiryo UI" w:eastAsia="Meiryo UI" w:hAnsi="Meiryo UI"/>
                <w:sz w:val="14"/>
                <w:szCs w:val="14"/>
              </w:rPr>
            </w:pPr>
            <w:r>
              <w:rPr>
                <w:rFonts w:ascii="Meiryo UI" w:eastAsia="Meiryo UI" w:hAnsi="Meiryo UI"/>
                <w:sz w:val="14"/>
                <w:szCs w:val="14"/>
              </w:rPr>
              <w:t>29</w:t>
            </w:r>
          </w:p>
        </w:tc>
        <w:tc>
          <w:tcPr>
            <w:tcW w:w="572" w:type="dxa"/>
            <w:shd w:val="clear" w:color="auto" w:fill="BDD6EE" w:themeFill="accent1" w:themeFillTint="66"/>
            <w:tcMar>
              <w:right w:w="28" w:type="dxa"/>
            </w:tcMar>
          </w:tcPr>
          <w:p w14:paraId="3CB7ACA1" w14:textId="77777777" w:rsidR="00B43887" w:rsidRPr="00E755F0" w:rsidRDefault="00B43887" w:rsidP="00B43887">
            <w:pPr>
              <w:spacing w:line="200" w:lineRule="exact"/>
              <w:jc w:val="center"/>
              <w:rPr>
                <w:rFonts w:ascii="Meiryo UI" w:eastAsia="Meiryo UI" w:hAnsi="Meiryo UI"/>
                <w:sz w:val="14"/>
                <w:szCs w:val="14"/>
              </w:rPr>
            </w:pPr>
            <w:r>
              <w:rPr>
                <w:rFonts w:ascii="Meiryo UI" w:eastAsia="Meiryo UI" w:hAnsi="Meiryo UI"/>
                <w:sz w:val="14"/>
                <w:szCs w:val="14"/>
              </w:rPr>
              <w:t>30</w:t>
            </w:r>
            <w:r w:rsidRPr="00A17577">
              <w:rPr>
                <w:rFonts w:ascii="Meiryo UI" w:eastAsia="Meiryo UI" w:hAnsi="Meiryo UI" w:hint="eastAsia"/>
                <w:sz w:val="10"/>
                <w:szCs w:val="14"/>
              </w:rPr>
              <w:t>最終</w:t>
            </w:r>
          </w:p>
        </w:tc>
        <w:tc>
          <w:tcPr>
            <w:tcW w:w="572" w:type="dxa"/>
            <w:shd w:val="clear" w:color="auto" w:fill="BDD6EE" w:themeFill="accent1" w:themeFillTint="66"/>
            <w:tcMar>
              <w:right w:w="28" w:type="dxa"/>
            </w:tcMar>
          </w:tcPr>
          <w:p w14:paraId="6D667B7F" w14:textId="56D2488F" w:rsidR="00B43887" w:rsidRPr="00CF277B" w:rsidRDefault="00913010" w:rsidP="00913010">
            <w:pPr>
              <w:spacing w:line="200" w:lineRule="exact"/>
              <w:jc w:val="center"/>
              <w:rPr>
                <w:rFonts w:ascii="Meiryo UI" w:eastAsia="Meiryo UI" w:hAnsi="Meiryo UI"/>
                <w:sz w:val="14"/>
                <w:szCs w:val="14"/>
              </w:rPr>
            </w:pPr>
            <w:r w:rsidRPr="00CF277B">
              <w:rPr>
                <w:rFonts w:ascii="Meiryo UI" w:eastAsia="Meiryo UI" w:hAnsi="Meiryo UI" w:hint="eastAsia"/>
                <w:sz w:val="10"/>
                <w:szCs w:val="14"/>
              </w:rPr>
              <w:t>令和元</w:t>
            </w:r>
            <w:r w:rsidR="00B43887" w:rsidRPr="00CF277B">
              <w:rPr>
                <w:rFonts w:ascii="Meiryo UI" w:eastAsia="Meiryo UI" w:hAnsi="Meiryo UI" w:hint="eastAsia"/>
                <w:sz w:val="10"/>
                <w:szCs w:val="14"/>
              </w:rPr>
              <w:t>当初</w:t>
            </w:r>
          </w:p>
        </w:tc>
        <w:tc>
          <w:tcPr>
            <w:tcW w:w="572" w:type="dxa"/>
            <w:shd w:val="clear" w:color="auto" w:fill="BDD6EE" w:themeFill="accent1" w:themeFillTint="66"/>
            <w:tcMar>
              <w:right w:w="28" w:type="dxa"/>
            </w:tcMar>
          </w:tcPr>
          <w:p w14:paraId="0F9C9D44" w14:textId="77777777" w:rsidR="00B43887" w:rsidRPr="00CF277B" w:rsidRDefault="00B43887" w:rsidP="00B43887">
            <w:pPr>
              <w:spacing w:line="200" w:lineRule="exact"/>
              <w:jc w:val="center"/>
              <w:rPr>
                <w:rFonts w:ascii="Meiryo UI" w:eastAsia="Meiryo UI" w:hAnsi="Meiryo UI"/>
                <w:sz w:val="14"/>
                <w:szCs w:val="14"/>
              </w:rPr>
            </w:pPr>
          </w:p>
        </w:tc>
      </w:tr>
      <w:tr w:rsidR="00B43887" w:rsidRPr="00E755F0" w14:paraId="5B38BB79" w14:textId="77777777" w:rsidTr="00B43887">
        <w:trPr>
          <w:trHeight w:val="43"/>
        </w:trPr>
        <w:tc>
          <w:tcPr>
            <w:tcW w:w="1275" w:type="dxa"/>
            <w:shd w:val="clear" w:color="auto" w:fill="BDD6EE" w:themeFill="accent1" w:themeFillTint="66"/>
            <w:vAlign w:val="center"/>
          </w:tcPr>
          <w:p w14:paraId="606FA91A" w14:textId="77777777" w:rsidR="00B43887" w:rsidRPr="001340F4" w:rsidRDefault="00B43887" w:rsidP="00B43887">
            <w:pPr>
              <w:spacing w:line="200" w:lineRule="exact"/>
              <w:jc w:val="center"/>
              <w:rPr>
                <w:rFonts w:ascii="Meiryo UI" w:eastAsia="Meiryo UI" w:hAnsi="Meiryo UI"/>
                <w:sz w:val="14"/>
                <w:szCs w:val="16"/>
              </w:rPr>
            </w:pPr>
            <w:r w:rsidRPr="001340F4">
              <w:rPr>
                <w:rFonts w:ascii="Meiryo UI" w:eastAsia="Meiryo UI" w:hAnsi="Meiryo UI" w:hint="eastAsia"/>
                <w:sz w:val="14"/>
                <w:szCs w:val="16"/>
              </w:rPr>
              <w:t>法人二税</w:t>
            </w:r>
          </w:p>
        </w:tc>
        <w:tc>
          <w:tcPr>
            <w:tcW w:w="572" w:type="dxa"/>
            <w:tcMar>
              <w:right w:w="28" w:type="dxa"/>
            </w:tcMar>
          </w:tcPr>
          <w:p w14:paraId="36B72BA1"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4,837</w:t>
            </w:r>
          </w:p>
        </w:tc>
        <w:tc>
          <w:tcPr>
            <w:tcW w:w="572" w:type="dxa"/>
            <w:tcMar>
              <w:right w:w="28" w:type="dxa"/>
            </w:tcMar>
          </w:tcPr>
          <w:p w14:paraId="2C118985"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5,490</w:t>
            </w:r>
          </w:p>
        </w:tc>
        <w:tc>
          <w:tcPr>
            <w:tcW w:w="572" w:type="dxa"/>
            <w:tcMar>
              <w:right w:w="28" w:type="dxa"/>
            </w:tcMar>
          </w:tcPr>
          <w:p w14:paraId="37D5787A"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5,667</w:t>
            </w:r>
          </w:p>
        </w:tc>
        <w:tc>
          <w:tcPr>
            <w:tcW w:w="572" w:type="dxa"/>
            <w:tcMar>
              <w:right w:w="28" w:type="dxa"/>
            </w:tcMar>
          </w:tcPr>
          <w:p w14:paraId="137BACE6"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5,235</w:t>
            </w:r>
          </w:p>
        </w:tc>
        <w:tc>
          <w:tcPr>
            <w:tcW w:w="572" w:type="dxa"/>
            <w:tcMar>
              <w:right w:w="28" w:type="dxa"/>
            </w:tcMar>
          </w:tcPr>
          <w:p w14:paraId="0AA4BF76"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2,944</w:t>
            </w:r>
          </w:p>
        </w:tc>
        <w:tc>
          <w:tcPr>
            <w:tcW w:w="572" w:type="dxa"/>
            <w:tcMar>
              <w:right w:w="28" w:type="dxa"/>
            </w:tcMar>
          </w:tcPr>
          <w:p w14:paraId="6D51C56A"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2,629</w:t>
            </w:r>
          </w:p>
        </w:tc>
        <w:tc>
          <w:tcPr>
            <w:tcW w:w="572" w:type="dxa"/>
            <w:tcMar>
              <w:right w:w="28" w:type="dxa"/>
            </w:tcMar>
          </w:tcPr>
          <w:p w14:paraId="750F7282"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2,687</w:t>
            </w:r>
          </w:p>
        </w:tc>
        <w:tc>
          <w:tcPr>
            <w:tcW w:w="572" w:type="dxa"/>
            <w:tcMar>
              <w:right w:w="28" w:type="dxa"/>
            </w:tcMar>
          </w:tcPr>
          <w:p w14:paraId="6CA8E0EE"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2,780</w:t>
            </w:r>
          </w:p>
        </w:tc>
        <w:tc>
          <w:tcPr>
            <w:tcW w:w="572" w:type="dxa"/>
            <w:tcMar>
              <w:right w:w="28" w:type="dxa"/>
            </w:tcMar>
          </w:tcPr>
          <w:p w14:paraId="25CA0678"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3,049</w:t>
            </w:r>
          </w:p>
        </w:tc>
        <w:tc>
          <w:tcPr>
            <w:tcW w:w="572" w:type="dxa"/>
            <w:tcMar>
              <w:right w:w="28" w:type="dxa"/>
            </w:tcMar>
          </w:tcPr>
          <w:p w14:paraId="5266F4BF"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3,292</w:t>
            </w:r>
          </w:p>
        </w:tc>
        <w:tc>
          <w:tcPr>
            <w:tcW w:w="572" w:type="dxa"/>
            <w:tcMar>
              <w:right w:w="28" w:type="dxa"/>
            </w:tcMar>
          </w:tcPr>
          <w:p w14:paraId="52C82458"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3,689</w:t>
            </w:r>
          </w:p>
        </w:tc>
        <w:tc>
          <w:tcPr>
            <w:tcW w:w="572" w:type="dxa"/>
            <w:tcMar>
              <w:right w:w="28" w:type="dxa"/>
            </w:tcMar>
          </w:tcPr>
          <w:p w14:paraId="63271F74"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4,080</w:t>
            </w:r>
          </w:p>
        </w:tc>
        <w:tc>
          <w:tcPr>
            <w:tcW w:w="572" w:type="dxa"/>
            <w:tcMar>
              <w:right w:w="28" w:type="dxa"/>
            </w:tcMar>
          </w:tcPr>
          <w:p w14:paraId="6EEE9D06"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4,285</w:t>
            </w:r>
          </w:p>
        </w:tc>
        <w:tc>
          <w:tcPr>
            <w:tcW w:w="572" w:type="dxa"/>
            <w:tcMar>
              <w:right w:w="28" w:type="dxa"/>
            </w:tcMar>
          </w:tcPr>
          <w:p w14:paraId="530AE0FF"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4,460</w:t>
            </w:r>
          </w:p>
        </w:tc>
        <w:tc>
          <w:tcPr>
            <w:tcW w:w="572" w:type="dxa"/>
            <w:tcMar>
              <w:right w:w="28" w:type="dxa"/>
            </w:tcMar>
          </w:tcPr>
          <w:p w14:paraId="63666D2D"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4,390</w:t>
            </w:r>
          </w:p>
        </w:tc>
        <w:tc>
          <w:tcPr>
            <w:tcW w:w="572" w:type="dxa"/>
            <w:tcMar>
              <w:right w:w="28" w:type="dxa"/>
            </w:tcMar>
          </w:tcPr>
          <w:p w14:paraId="6B774FAE" w14:textId="77777777" w:rsidR="00B43887" w:rsidRPr="001340F4" w:rsidRDefault="00B43887" w:rsidP="00B43887">
            <w:pPr>
              <w:spacing w:line="200" w:lineRule="exact"/>
              <w:jc w:val="right"/>
              <w:rPr>
                <w:rFonts w:ascii="Meiryo UI" w:eastAsia="Meiryo UI" w:hAnsi="Meiryo UI"/>
                <w:sz w:val="14"/>
                <w:szCs w:val="14"/>
              </w:rPr>
            </w:pPr>
          </w:p>
        </w:tc>
      </w:tr>
      <w:tr w:rsidR="00B43887" w:rsidRPr="00E755F0" w14:paraId="5EB51D70" w14:textId="77777777" w:rsidTr="00B43887">
        <w:trPr>
          <w:trHeight w:val="45"/>
        </w:trPr>
        <w:tc>
          <w:tcPr>
            <w:tcW w:w="1275" w:type="dxa"/>
            <w:tcBorders>
              <w:bottom w:val="single" w:sz="4" w:space="0" w:color="auto"/>
            </w:tcBorders>
            <w:shd w:val="clear" w:color="auto" w:fill="BDD6EE" w:themeFill="accent1" w:themeFillTint="66"/>
            <w:vAlign w:val="center"/>
          </w:tcPr>
          <w:p w14:paraId="2A7CF523" w14:textId="77777777" w:rsidR="00B43887" w:rsidRPr="001340F4" w:rsidRDefault="00B43887" w:rsidP="00B43887">
            <w:pPr>
              <w:spacing w:line="200" w:lineRule="exact"/>
              <w:jc w:val="center"/>
              <w:rPr>
                <w:rFonts w:ascii="Meiryo UI" w:eastAsia="Meiryo UI" w:hAnsi="Meiryo UI"/>
                <w:sz w:val="14"/>
                <w:szCs w:val="16"/>
              </w:rPr>
            </w:pPr>
            <w:r w:rsidRPr="001340F4">
              <w:rPr>
                <w:rFonts w:ascii="Meiryo UI" w:eastAsia="Meiryo UI" w:hAnsi="Meiryo UI" w:hint="eastAsia"/>
                <w:sz w:val="14"/>
                <w:szCs w:val="16"/>
              </w:rPr>
              <w:t>地方消費税(清算後)</w:t>
            </w:r>
          </w:p>
        </w:tc>
        <w:tc>
          <w:tcPr>
            <w:tcW w:w="572" w:type="dxa"/>
            <w:tcBorders>
              <w:bottom w:val="single" w:sz="4" w:space="0" w:color="auto"/>
            </w:tcBorders>
            <w:tcMar>
              <w:right w:w="28" w:type="dxa"/>
            </w:tcMar>
          </w:tcPr>
          <w:p w14:paraId="16D513F0"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1,893</w:t>
            </w:r>
          </w:p>
        </w:tc>
        <w:tc>
          <w:tcPr>
            <w:tcW w:w="572" w:type="dxa"/>
            <w:tcBorders>
              <w:bottom w:val="single" w:sz="4" w:space="0" w:color="auto"/>
            </w:tcBorders>
            <w:tcMar>
              <w:right w:w="28" w:type="dxa"/>
            </w:tcMar>
          </w:tcPr>
          <w:p w14:paraId="076A97F6"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1,948</w:t>
            </w:r>
          </w:p>
        </w:tc>
        <w:tc>
          <w:tcPr>
            <w:tcW w:w="572" w:type="dxa"/>
            <w:tcBorders>
              <w:bottom w:val="single" w:sz="4" w:space="0" w:color="auto"/>
            </w:tcBorders>
            <w:tcMar>
              <w:right w:w="28" w:type="dxa"/>
            </w:tcMar>
          </w:tcPr>
          <w:p w14:paraId="1F546D92"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1,869</w:t>
            </w:r>
          </w:p>
        </w:tc>
        <w:tc>
          <w:tcPr>
            <w:tcW w:w="572" w:type="dxa"/>
            <w:tcBorders>
              <w:bottom w:val="single" w:sz="4" w:space="0" w:color="auto"/>
            </w:tcBorders>
            <w:tcMar>
              <w:right w:w="28" w:type="dxa"/>
            </w:tcMar>
          </w:tcPr>
          <w:p w14:paraId="04FC2C2C"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1,803</w:t>
            </w:r>
          </w:p>
        </w:tc>
        <w:tc>
          <w:tcPr>
            <w:tcW w:w="572" w:type="dxa"/>
            <w:tcBorders>
              <w:bottom w:val="single" w:sz="4" w:space="0" w:color="auto"/>
            </w:tcBorders>
            <w:tcMar>
              <w:right w:w="28" w:type="dxa"/>
            </w:tcMar>
          </w:tcPr>
          <w:p w14:paraId="593734F4"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1,745</w:t>
            </w:r>
          </w:p>
        </w:tc>
        <w:tc>
          <w:tcPr>
            <w:tcW w:w="572" w:type="dxa"/>
            <w:tcBorders>
              <w:bottom w:val="single" w:sz="4" w:space="0" w:color="auto"/>
            </w:tcBorders>
            <w:tcMar>
              <w:right w:w="28" w:type="dxa"/>
            </w:tcMar>
          </w:tcPr>
          <w:p w14:paraId="35F74B7C"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1,954</w:t>
            </w:r>
          </w:p>
        </w:tc>
        <w:tc>
          <w:tcPr>
            <w:tcW w:w="572" w:type="dxa"/>
            <w:tcBorders>
              <w:bottom w:val="single" w:sz="4" w:space="0" w:color="auto"/>
            </w:tcBorders>
            <w:tcMar>
              <w:right w:w="28" w:type="dxa"/>
            </w:tcMar>
          </w:tcPr>
          <w:p w14:paraId="6B179B87"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1,883</w:t>
            </w:r>
          </w:p>
        </w:tc>
        <w:tc>
          <w:tcPr>
            <w:tcW w:w="572" w:type="dxa"/>
            <w:tcBorders>
              <w:bottom w:val="single" w:sz="4" w:space="0" w:color="auto"/>
            </w:tcBorders>
            <w:tcMar>
              <w:right w:w="28" w:type="dxa"/>
            </w:tcMar>
          </w:tcPr>
          <w:p w14:paraId="03B66ED3"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1,893</w:t>
            </w:r>
          </w:p>
        </w:tc>
        <w:tc>
          <w:tcPr>
            <w:tcW w:w="572" w:type="dxa"/>
            <w:tcBorders>
              <w:bottom w:val="single" w:sz="4" w:space="0" w:color="auto"/>
            </w:tcBorders>
            <w:tcMar>
              <w:right w:w="28" w:type="dxa"/>
            </w:tcMar>
          </w:tcPr>
          <w:p w14:paraId="08C653F8"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1,983</w:t>
            </w:r>
          </w:p>
        </w:tc>
        <w:tc>
          <w:tcPr>
            <w:tcW w:w="572" w:type="dxa"/>
            <w:tcBorders>
              <w:bottom w:val="single" w:sz="4" w:space="0" w:color="auto"/>
            </w:tcBorders>
            <w:tcMar>
              <w:right w:w="28" w:type="dxa"/>
            </w:tcMar>
          </w:tcPr>
          <w:p w14:paraId="3B90173A"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2,328</w:t>
            </w:r>
          </w:p>
        </w:tc>
        <w:tc>
          <w:tcPr>
            <w:tcW w:w="572" w:type="dxa"/>
            <w:tcBorders>
              <w:bottom w:val="single" w:sz="4" w:space="0" w:color="auto"/>
            </w:tcBorders>
            <w:tcMar>
              <w:right w:w="28" w:type="dxa"/>
            </w:tcMar>
          </w:tcPr>
          <w:p w14:paraId="21D7E683"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3,639</w:t>
            </w:r>
          </w:p>
        </w:tc>
        <w:tc>
          <w:tcPr>
            <w:tcW w:w="572" w:type="dxa"/>
            <w:tcBorders>
              <w:bottom w:val="single" w:sz="4" w:space="0" w:color="auto"/>
            </w:tcBorders>
            <w:tcMar>
              <w:right w:w="28" w:type="dxa"/>
            </w:tcMar>
          </w:tcPr>
          <w:p w14:paraId="72B2EC47"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3,502</w:t>
            </w:r>
          </w:p>
        </w:tc>
        <w:tc>
          <w:tcPr>
            <w:tcW w:w="572" w:type="dxa"/>
            <w:tcBorders>
              <w:bottom w:val="single" w:sz="4" w:space="0" w:color="auto"/>
            </w:tcBorders>
            <w:tcMar>
              <w:right w:w="28" w:type="dxa"/>
            </w:tcMar>
          </w:tcPr>
          <w:p w14:paraId="551F64F1"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3,400</w:t>
            </w:r>
          </w:p>
        </w:tc>
        <w:tc>
          <w:tcPr>
            <w:tcW w:w="572" w:type="dxa"/>
            <w:tcBorders>
              <w:bottom w:val="single" w:sz="4" w:space="0" w:color="auto"/>
            </w:tcBorders>
            <w:tcMar>
              <w:right w:w="28" w:type="dxa"/>
            </w:tcMar>
          </w:tcPr>
          <w:p w14:paraId="307042D9"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3,330</w:t>
            </w:r>
          </w:p>
        </w:tc>
        <w:tc>
          <w:tcPr>
            <w:tcW w:w="572" w:type="dxa"/>
            <w:tcBorders>
              <w:bottom w:val="single" w:sz="4" w:space="0" w:color="auto"/>
            </w:tcBorders>
            <w:tcMar>
              <w:right w:w="28" w:type="dxa"/>
            </w:tcMar>
          </w:tcPr>
          <w:p w14:paraId="5DC15BBE"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3,501</w:t>
            </w:r>
          </w:p>
        </w:tc>
        <w:tc>
          <w:tcPr>
            <w:tcW w:w="572" w:type="dxa"/>
            <w:tcBorders>
              <w:bottom w:val="single" w:sz="4" w:space="0" w:color="auto"/>
            </w:tcBorders>
            <w:tcMar>
              <w:right w:w="28" w:type="dxa"/>
            </w:tcMar>
          </w:tcPr>
          <w:p w14:paraId="5DE96ADA" w14:textId="77777777" w:rsidR="00B43887" w:rsidRPr="001340F4" w:rsidRDefault="00B43887" w:rsidP="00B43887">
            <w:pPr>
              <w:spacing w:line="200" w:lineRule="exact"/>
              <w:jc w:val="right"/>
              <w:rPr>
                <w:rFonts w:ascii="Meiryo UI" w:eastAsia="Meiryo UI" w:hAnsi="Meiryo UI"/>
                <w:sz w:val="14"/>
                <w:szCs w:val="14"/>
              </w:rPr>
            </w:pPr>
          </w:p>
        </w:tc>
      </w:tr>
      <w:tr w:rsidR="00B43887" w:rsidRPr="00E755F0" w14:paraId="6FAC7D45" w14:textId="77777777" w:rsidTr="00B43887">
        <w:trPr>
          <w:trHeight w:val="45"/>
        </w:trPr>
        <w:tc>
          <w:tcPr>
            <w:tcW w:w="1275" w:type="dxa"/>
            <w:tcBorders>
              <w:bottom w:val="double" w:sz="4" w:space="0" w:color="auto"/>
            </w:tcBorders>
            <w:shd w:val="clear" w:color="auto" w:fill="BDD6EE" w:themeFill="accent1" w:themeFillTint="66"/>
            <w:vAlign w:val="center"/>
          </w:tcPr>
          <w:p w14:paraId="65372F45" w14:textId="77777777" w:rsidR="00B43887" w:rsidRPr="001340F4" w:rsidRDefault="00B43887" w:rsidP="00B43887">
            <w:pPr>
              <w:spacing w:line="200" w:lineRule="exact"/>
              <w:jc w:val="center"/>
              <w:rPr>
                <w:rFonts w:ascii="Meiryo UI" w:eastAsia="Meiryo UI" w:hAnsi="Meiryo UI"/>
                <w:sz w:val="14"/>
                <w:szCs w:val="16"/>
              </w:rPr>
            </w:pPr>
            <w:r w:rsidRPr="001340F4">
              <w:rPr>
                <w:rFonts w:ascii="Meiryo UI" w:eastAsia="Meiryo UI" w:hAnsi="Meiryo UI" w:hint="eastAsia"/>
                <w:sz w:val="14"/>
                <w:szCs w:val="16"/>
              </w:rPr>
              <w:t>その他の府税</w:t>
            </w:r>
          </w:p>
        </w:tc>
        <w:tc>
          <w:tcPr>
            <w:tcW w:w="572" w:type="dxa"/>
            <w:tcBorders>
              <w:bottom w:val="double" w:sz="4" w:space="0" w:color="auto"/>
            </w:tcBorders>
            <w:tcMar>
              <w:right w:w="28" w:type="dxa"/>
            </w:tcMar>
          </w:tcPr>
          <w:p w14:paraId="111D6540"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4,404</w:t>
            </w:r>
          </w:p>
        </w:tc>
        <w:tc>
          <w:tcPr>
            <w:tcW w:w="572" w:type="dxa"/>
            <w:tcBorders>
              <w:bottom w:val="double" w:sz="4" w:space="0" w:color="auto"/>
            </w:tcBorders>
            <w:tcMar>
              <w:right w:w="28" w:type="dxa"/>
            </w:tcMar>
          </w:tcPr>
          <w:p w14:paraId="2FC21368"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4,552</w:t>
            </w:r>
          </w:p>
        </w:tc>
        <w:tc>
          <w:tcPr>
            <w:tcW w:w="572" w:type="dxa"/>
            <w:tcBorders>
              <w:bottom w:val="double" w:sz="4" w:space="0" w:color="auto"/>
            </w:tcBorders>
            <w:tcMar>
              <w:right w:w="28" w:type="dxa"/>
            </w:tcMar>
          </w:tcPr>
          <w:p w14:paraId="436F3760"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5,889</w:t>
            </w:r>
          </w:p>
        </w:tc>
        <w:tc>
          <w:tcPr>
            <w:tcW w:w="572" w:type="dxa"/>
            <w:tcBorders>
              <w:bottom w:val="double" w:sz="4" w:space="0" w:color="auto"/>
            </w:tcBorders>
            <w:tcMar>
              <w:right w:w="28" w:type="dxa"/>
            </w:tcMar>
          </w:tcPr>
          <w:p w14:paraId="1CAC395D"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5,776</w:t>
            </w:r>
          </w:p>
        </w:tc>
        <w:tc>
          <w:tcPr>
            <w:tcW w:w="572" w:type="dxa"/>
            <w:tcBorders>
              <w:bottom w:val="double" w:sz="4" w:space="0" w:color="auto"/>
            </w:tcBorders>
            <w:tcMar>
              <w:right w:w="28" w:type="dxa"/>
            </w:tcMar>
          </w:tcPr>
          <w:p w14:paraId="1621764F"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5,581</w:t>
            </w:r>
          </w:p>
        </w:tc>
        <w:tc>
          <w:tcPr>
            <w:tcW w:w="572" w:type="dxa"/>
            <w:tcBorders>
              <w:bottom w:val="double" w:sz="4" w:space="0" w:color="auto"/>
            </w:tcBorders>
            <w:tcMar>
              <w:right w:w="28" w:type="dxa"/>
            </w:tcMar>
          </w:tcPr>
          <w:p w14:paraId="1CC48028"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5,277</w:t>
            </w:r>
          </w:p>
        </w:tc>
        <w:tc>
          <w:tcPr>
            <w:tcW w:w="572" w:type="dxa"/>
            <w:tcBorders>
              <w:bottom w:val="double" w:sz="4" w:space="0" w:color="auto"/>
            </w:tcBorders>
            <w:tcMar>
              <w:right w:w="28" w:type="dxa"/>
            </w:tcMar>
          </w:tcPr>
          <w:p w14:paraId="39752EA3"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5,132</w:t>
            </w:r>
          </w:p>
        </w:tc>
        <w:tc>
          <w:tcPr>
            <w:tcW w:w="572" w:type="dxa"/>
            <w:tcBorders>
              <w:bottom w:val="double" w:sz="4" w:space="0" w:color="auto"/>
            </w:tcBorders>
            <w:tcMar>
              <w:right w:w="28" w:type="dxa"/>
            </w:tcMar>
          </w:tcPr>
          <w:p w14:paraId="5F8AEE37"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5,263</w:t>
            </w:r>
          </w:p>
        </w:tc>
        <w:tc>
          <w:tcPr>
            <w:tcW w:w="572" w:type="dxa"/>
            <w:tcBorders>
              <w:bottom w:val="double" w:sz="4" w:space="0" w:color="auto"/>
            </w:tcBorders>
            <w:tcMar>
              <w:right w:w="28" w:type="dxa"/>
            </w:tcMar>
          </w:tcPr>
          <w:p w14:paraId="6FE1AD5D"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5,410</w:t>
            </w:r>
          </w:p>
        </w:tc>
        <w:tc>
          <w:tcPr>
            <w:tcW w:w="572" w:type="dxa"/>
            <w:tcBorders>
              <w:bottom w:val="double" w:sz="4" w:space="0" w:color="auto"/>
            </w:tcBorders>
            <w:tcMar>
              <w:right w:w="28" w:type="dxa"/>
            </w:tcMar>
          </w:tcPr>
          <w:p w14:paraId="3FC4AC84"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5,384</w:t>
            </w:r>
          </w:p>
        </w:tc>
        <w:tc>
          <w:tcPr>
            <w:tcW w:w="572" w:type="dxa"/>
            <w:tcBorders>
              <w:bottom w:val="double" w:sz="4" w:space="0" w:color="auto"/>
            </w:tcBorders>
            <w:tcMar>
              <w:right w:w="28" w:type="dxa"/>
            </w:tcMar>
          </w:tcPr>
          <w:p w14:paraId="771B14CC" w14:textId="77777777" w:rsidR="00B43887" w:rsidRPr="001340F4" w:rsidRDefault="00B43887" w:rsidP="00B43887">
            <w:pPr>
              <w:spacing w:line="200" w:lineRule="exact"/>
              <w:jc w:val="right"/>
              <w:rPr>
                <w:rFonts w:ascii="Meiryo UI" w:eastAsia="Meiryo UI" w:hAnsi="Meiryo UI"/>
                <w:sz w:val="14"/>
                <w:szCs w:val="16"/>
              </w:rPr>
            </w:pPr>
            <w:r>
              <w:rPr>
                <w:rFonts w:ascii="Meiryo UI" w:eastAsia="Meiryo UI" w:hAnsi="Meiryo UI"/>
                <w:sz w:val="14"/>
                <w:szCs w:val="16"/>
              </w:rPr>
              <w:t>5,51</w:t>
            </w:r>
            <w:r>
              <w:rPr>
                <w:rFonts w:ascii="Meiryo UI" w:eastAsia="Meiryo UI" w:hAnsi="Meiryo UI" w:hint="eastAsia"/>
                <w:sz w:val="14"/>
                <w:szCs w:val="16"/>
              </w:rPr>
              <w:t>2</w:t>
            </w:r>
          </w:p>
        </w:tc>
        <w:tc>
          <w:tcPr>
            <w:tcW w:w="572" w:type="dxa"/>
            <w:tcBorders>
              <w:bottom w:val="double" w:sz="4" w:space="0" w:color="auto"/>
            </w:tcBorders>
            <w:tcMar>
              <w:right w:w="28" w:type="dxa"/>
            </w:tcMar>
          </w:tcPr>
          <w:p w14:paraId="64F9D5EF"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5,4</w:t>
            </w:r>
            <w:r>
              <w:rPr>
                <w:rFonts w:ascii="Meiryo UI" w:eastAsia="Meiryo UI" w:hAnsi="Meiryo UI" w:hint="eastAsia"/>
                <w:sz w:val="14"/>
                <w:szCs w:val="16"/>
              </w:rPr>
              <w:t>10</w:t>
            </w:r>
          </w:p>
        </w:tc>
        <w:tc>
          <w:tcPr>
            <w:tcW w:w="572" w:type="dxa"/>
            <w:tcBorders>
              <w:bottom w:val="double" w:sz="4" w:space="0" w:color="auto"/>
            </w:tcBorders>
            <w:tcMar>
              <w:right w:w="28" w:type="dxa"/>
            </w:tcMar>
          </w:tcPr>
          <w:p w14:paraId="5F912D87"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5,604</w:t>
            </w:r>
          </w:p>
        </w:tc>
        <w:tc>
          <w:tcPr>
            <w:tcW w:w="572" w:type="dxa"/>
            <w:tcBorders>
              <w:bottom w:val="double" w:sz="4" w:space="0" w:color="auto"/>
            </w:tcBorders>
            <w:tcMar>
              <w:right w:w="28" w:type="dxa"/>
            </w:tcMar>
          </w:tcPr>
          <w:p w14:paraId="5F8C8FF9" w14:textId="77777777" w:rsidR="00B43887" w:rsidRPr="001340F4" w:rsidRDefault="00B43887" w:rsidP="00B43887">
            <w:pPr>
              <w:spacing w:line="200" w:lineRule="exact"/>
              <w:jc w:val="right"/>
              <w:rPr>
                <w:rFonts w:ascii="Meiryo UI" w:eastAsia="Meiryo UI" w:hAnsi="Meiryo UI"/>
                <w:sz w:val="14"/>
                <w:szCs w:val="16"/>
              </w:rPr>
            </w:pPr>
            <w:r>
              <w:rPr>
                <w:rFonts w:ascii="Meiryo UI" w:eastAsia="Meiryo UI" w:hAnsi="Meiryo UI"/>
                <w:sz w:val="14"/>
                <w:szCs w:val="16"/>
              </w:rPr>
              <w:t>5,02</w:t>
            </w:r>
            <w:r>
              <w:rPr>
                <w:rFonts w:ascii="Meiryo UI" w:eastAsia="Meiryo UI" w:hAnsi="Meiryo UI" w:hint="eastAsia"/>
                <w:sz w:val="14"/>
                <w:szCs w:val="16"/>
              </w:rPr>
              <w:t>9</w:t>
            </w:r>
          </w:p>
        </w:tc>
        <w:tc>
          <w:tcPr>
            <w:tcW w:w="572" w:type="dxa"/>
            <w:tcBorders>
              <w:bottom w:val="double" w:sz="4" w:space="0" w:color="auto"/>
            </w:tcBorders>
            <w:tcMar>
              <w:right w:w="28" w:type="dxa"/>
            </w:tcMar>
          </w:tcPr>
          <w:p w14:paraId="2E7C2DEE" w14:textId="77777777" w:rsidR="00B43887" w:rsidRPr="001340F4" w:rsidRDefault="00B43887" w:rsidP="00B43887">
            <w:pPr>
              <w:spacing w:line="200" w:lineRule="exact"/>
              <w:jc w:val="right"/>
              <w:rPr>
                <w:rFonts w:ascii="Meiryo UI" w:eastAsia="Meiryo UI" w:hAnsi="Meiryo UI"/>
                <w:sz w:val="14"/>
                <w:szCs w:val="16"/>
              </w:rPr>
            </w:pPr>
            <w:r>
              <w:rPr>
                <w:rFonts w:ascii="Meiryo UI" w:eastAsia="Meiryo UI" w:hAnsi="Meiryo UI"/>
                <w:sz w:val="14"/>
                <w:szCs w:val="16"/>
              </w:rPr>
              <w:t>4,95</w:t>
            </w:r>
            <w:r>
              <w:rPr>
                <w:rFonts w:ascii="Meiryo UI" w:eastAsia="Meiryo UI" w:hAnsi="Meiryo UI" w:hint="eastAsia"/>
                <w:sz w:val="14"/>
                <w:szCs w:val="16"/>
              </w:rPr>
              <w:t>3</w:t>
            </w:r>
          </w:p>
        </w:tc>
        <w:tc>
          <w:tcPr>
            <w:tcW w:w="572" w:type="dxa"/>
            <w:tcBorders>
              <w:bottom w:val="double" w:sz="4" w:space="0" w:color="auto"/>
            </w:tcBorders>
            <w:tcMar>
              <w:right w:w="28" w:type="dxa"/>
            </w:tcMar>
          </w:tcPr>
          <w:p w14:paraId="6CFAE192" w14:textId="77777777" w:rsidR="00B43887" w:rsidRPr="001340F4" w:rsidRDefault="00B43887" w:rsidP="00B43887">
            <w:pPr>
              <w:spacing w:line="200" w:lineRule="exact"/>
              <w:jc w:val="right"/>
              <w:rPr>
                <w:rFonts w:ascii="Meiryo UI" w:eastAsia="Meiryo UI" w:hAnsi="Meiryo UI"/>
                <w:sz w:val="14"/>
                <w:szCs w:val="14"/>
              </w:rPr>
            </w:pPr>
          </w:p>
        </w:tc>
      </w:tr>
      <w:tr w:rsidR="00B43887" w:rsidRPr="00E755F0" w14:paraId="630084F5" w14:textId="77777777" w:rsidTr="00B43887">
        <w:trPr>
          <w:trHeight w:val="43"/>
        </w:trPr>
        <w:tc>
          <w:tcPr>
            <w:tcW w:w="1275" w:type="dxa"/>
            <w:tcBorders>
              <w:top w:val="double" w:sz="4" w:space="0" w:color="auto"/>
              <w:bottom w:val="single" w:sz="12" w:space="0" w:color="auto"/>
            </w:tcBorders>
            <w:shd w:val="clear" w:color="auto" w:fill="BDD6EE" w:themeFill="accent1" w:themeFillTint="66"/>
            <w:vAlign w:val="center"/>
          </w:tcPr>
          <w:p w14:paraId="474EBB2C" w14:textId="77777777" w:rsidR="00B43887" w:rsidRPr="001340F4" w:rsidRDefault="00B43887" w:rsidP="00B43887">
            <w:pPr>
              <w:spacing w:line="200" w:lineRule="exact"/>
              <w:jc w:val="center"/>
              <w:rPr>
                <w:rFonts w:ascii="Meiryo UI" w:eastAsia="Meiryo UI" w:hAnsi="Meiryo UI"/>
                <w:sz w:val="14"/>
                <w:szCs w:val="16"/>
              </w:rPr>
            </w:pPr>
            <w:r w:rsidRPr="001340F4">
              <w:rPr>
                <w:rFonts w:ascii="Meiryo UI" w:eastAsia="Meiryo UI" w:hAnsi="Meiryo UI" w:hint="eastAsia"/>
                <w:sz w:val="14"/>
                <w:szCs w:val="16"/>
              </w:rPr>
              <w:t>府税計</w:t>
            </w:r>
          </w:p>
        </w:tc>
        <w:tc>
          <w:tcPr>
            <w:tcW w:w="572" w:type="dxa"/>
            <w:tcBorders>
              <w:top w:val="double" w:sz="4" w:space="0" w:color="auto"/>
              <w:bottom w:val="single" w:sz="12" w:space="0" w:color="auto"/>
            </w:tcBorders>
            <w:tcMar>
              <w:right w:w="28" w:type="dxa"/>
            </w:tcMar>
          </w:tcPr>
          <w:p w14:paraId="326F719C"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11,134</w:t>
            </w:r>
          </w:p>
        </w:tc>
        <w:tc>
          <w:tcPr>
            <w:tcW w:w="572" w:type="dxa"/>
            <w:tcBorders>
              <w:top w:val="double" w:sz="4" w:space="0" w:color="auto"/>
              <w:bottom w:val="single" w:sz="12" w:space="0" w:color="auto"/>
            </w:tcBorders>
            <w:tcMar>
              <w:right w:w="28" w:type="dxa"/>
            </w:tcMar>
          </w:tcPr>
          <w:p w14:paraId="7866335A"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11,990</w:t>
            </w:r>
          </w:p>
        </w:tc>
        <w:tc>
          <w:tcPr>
            <w:tcW w:w="572" w:type="dxa"/>
            <w:tcBorders>
              <w:top w:val="double" w:sz="4" w:space="0" w:color="auto"/>
              <w:bottom w:val="single" w:sz="12" w:space="0" w:color="auto"/>
            </w:tcBorders>
            <w:tcMar>
              <w:right w:w="28" w:type="dxa"/>
            </w:tcMar>
          </w:tcPr>
          <w:p w14:paraId="03CD010E"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13,425</w:t>
            </w:r>
          </w:p>
        </w:tc>
        <w:tc>
          <w:tcPr>
            <w:tcW w:w="572" w:type="dxa"/>
            <w:tcBorders>
              <w:top w:val="double" w:sz="4" w:space="0" w:color="auto"/>
              <w:bottom w:val="single" w:sz="12" w:space="0" w:color="auto"/>
            </w:tcBorders>
            <w:tcMar>
              <w:right w:w="28" w:type="dxa"/>
            </w:tcMar>
          </w:tcPr>
          <w:p w14:paraId="6AAE2537"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12,813</w:t>
            </w:r>
          </w:p>
        </w:tc>
        <w:tc>
          <w:tcPr>
            <w:tcW w:w="572" w:type="dxa"/>
            <w:tcBorders>
              <w:top w:val="double" w:sz="4" w:space="0" w:color="auto"/>
              <w:bottom w:val="single" w:sz="12" w:space="0" w:color="auto"/>
            </w:tcBorders>
            <w:tcMar>
              <w:right w:w="28" w:type="dxa"/>
            </w:tcMar>
          </w:tcPr>
          <w:p w14:paraId="35D6927C"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10,270</w:t>
            </w:r>
          </w:p>
        </w:tc>
        <w:tc>
          <w:tcPr>
            <w:tcW w:w="572" w:type="dxa"/>
            <w:tcBorders>
              <w:top w:val="double" w:sz="4" w:space="0" w:color="auto"/>
              <w:bottom w:val="single" w:sz="12" w:space="0" w:color="auto"/>
            </w:tcBorders>
            <w:tcMar>
              <w:right w:w="28" w:type="dxa"/>
            </w:tcMar>
          </w:tcPr>
          <w:p w14:paraId="03BE8148"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9,860</w:t>
            </w:r>
          </w:p>
        </w:tc>
        <w:tc>
          <w:tcPr>
            <w:tcW w:w="572" w:type="dxa"/>
            <w:tcBorders>
              <w:top w:val="double" w:sz="4" w:space="0" w:color="auto"/>
              <w:bottom w:val="single" w:sz="12" w:space="0" w:color="auto"/>
            </w:tcBorders>
            <w:tcMar>
              <w:right w:w="28" w:type="dxa"/>
            </w:tcMar>
          </w:tcPr>
          <w:p w14:paraId="3E725FA7"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9,702</w:t>
            </w:r>
          </w:p>
        </w:tc>
        <w:tc>
          <w:tcPr>
            <w:tcW w:w="572" w:type="dxa"/>
            <w:tcBorders>
              <w:top w:val="double" w:sz="4" w:space="0" w:color="auto"/>
              <w:bottom w:val="single" w:sz="12" w:space="0" w:color="auto"/>
            </w:tcBorders>
            <w:tcMar>
              <w:right w:w="28" w:type="dxa"/>
            </w:tcMar>
          </w:tcPr>
          <w:p w14:paraId="44CC61DC"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9,936</w:t>
            </w:r>
          </w:p>
        </w:tc>
        <w:tc>
          <w:tcPr>
            <w:tcW w:w="572" w:type="dxa"/>
            <w:tcBorders>
              <w:top w:val="double" w:sz="4" w:space="0" w:color="auto"/>
              <w:bottom w:val="single" w:sz="12" w:space="0" w:color="auto"/>
            </w:tcBorders>
            <w:tcMar>
              <w:right w:w="28" w:type="dxa"/>
            </w:tcMar>
          </w:tcPr>
          <w:p w14:paraId="6FD306BE"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10,442</w:t>
            </w:r>
          </w:p>
        </w:tc>
        <w:tc>
          <w:tcPr>
            <w:tcW w:w="572" w:type="dxa"/>
            <w:tcBorders>
              <w:top w:val="double" w:sz="4" w:space="0" w:color="auto"/>
              <w:bottom w:val="single" w:sz="12" w:space="0" w:color="auto"/>
            </w:tcBorders>
            <w:tcMar>
              <w:right w:w="28" w:type="dxa"/>
            </w:tcMar>
          </w:tcPr>
          <w:p w14:paraId="0DB68E5A"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11,003</w:t>
            </w:r>
          </w:p>
        </w:tc>
        <w:tc>
          <w:tcPr>
            <w:tcW w:w="572" w:type="dxa"/>
            <w:tcBorders>
              <w:top w:val="double" w:sz="4" w:space="0" w:color="auto"/>
              <w:bottom w:val="single" w:sz="12" w:space="0" w:color="auto"/>
            </w:tcBorders>
            <w:tcMar>
              <w:right w:w="28" w:type="dxa"/>
            </w:tcMar>
          </w:tcPr>
          <w:p w14:paraId="2F7FD8C1"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12,840</w:t>
            </w:r>
          </w:p>
        </w:tc>
        <w:tc>
          <w:tcPr>
            <w:tcW w:w="572" w:type="dxa"/>
            <w:tcBorders>
              <w:top w:val="double" w:sz="4" w:space="0" w:color="auto"/>
              <w:bottom w:val="single" w:sz="12" w:space="0" w:color="auto"/>
            </w:tcBorders>
            <w:tcMar>
              <w:right w:w="28" w:type="dxa"/>
            </w:tcMar>
          </w:tcPr>
          <w:p w14:paraId="56AB3795"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12,992</w:t>
            </w:r>
          </w:p>
        </w:tc>
        <w:tc>
          <w:tcPr>
            <w:tcW w:w="572" w:type="dxa"/>
            <w:tcBorders>
              <w:top w:val="double" w:sz="4" w:space="0" w:color="auto"/>
              <w:bottom w:val="single" w:sz="12" w:space="0" w:color="auto"/>
            </w:tcBorders>
            <w:tcMar>
              <w:right w:w="28" w:type="dxa"/>
            </w:tcMar>
          </w:tcPr>
          <w:p w14:paraId="0180364F"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13,289</w:t>
            </w:r>
          </w:p>
        </w:tc>
        <w:tc>
          <w:tcPr>
            <w:tcW w:w="572" w:type="dxa"/>
            <w:tcBorders>
              <w:top w:val="double" w:sz="4" w:space="0" w:color="auto"/>
              <w:bottom w:val="single" w:sz="12" w:space="0" w:color="auto"/>
            </w:tcBorders>
            <w:tcMar>
              <w:right w:w="28" w:type="dxa"/>
            </w:tcMar>
          </w:tcPr>
          <w:p w14:paraId="2EB02CBF"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12,818</w:t>
            </w:r>
          </w:p>
        </w:tc>
        <w:tc>
          <w:tcPr>
            <w:tcW w:w="572" w:type="dxa"/>
            <w:tcBorders>
              <w:top w:val="double" w:sz="4" w:space="0" w:color="auto"/>
              <w:bottom w:val="single" w:sz="12" w:space="0" w:color="auto"/>
            </w:tcBorders>
            <w:tcMar>
              <w:right w:w="28" w:type="dxa"/>
            </w:tcMar>
          </w:tcPr>
          <w:p w14:paraId="37B17022"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12,844</w:t>
            </w:r>
          </w:p>
        </w:tc>
        <w:tc>
          <w:tcPr>
            <w:tcW w:w="572" w:type="dxa"/>
            <w:tcBorders>
              <w:top w:val="double" w:sz="4" w:space="0" w:color="auto"/>
              <w:bottom w:val="single" w:sz="12" w:space="0" w:color="auto"/>
            </w:tcBorders>
            <w:tcMar>
              <w:right w:w="28" w:type="dxa"/>
            </w:tcMar>
          </w:tcPr>
          <w:p w14:paraId="2D27980A" w14:textId="77777777" w:rsidR="00B43887" w:rsidRPr="001340F4" w:rsidRDefault="00B43887" w:rsidP="00B43887">
            <w:pPr>
              <w:spacing w:line="200" w:lineRule="exact"/>
              <w:jc w:val="right"/>
              <w:rPr>
                <w:rFonts w:ascii="Meiryo UI" w:eastAsia="Meiryo UI" w:hAnsi="Meiryo UI"/>
                <w:sz w:val="14"/>
                <w:szCs w:val="14"/>
              </w:rPr>
            </w:pPr>
          </w:p>
        </w:tc>
      </w:tr>
      <w:tr w:rsidR="00B43887" w:rsidRPr="00E755F0" w14:paraId="7CD77EE5" w14:textId="77777777" w:rsidTr="00B43887">
        <w:trPr>
          <w:trHeight w:val="45"/>
        </w:trPr>
        <w:tc>
          <w:tcPr>
            <w:tcW w:w="1275" w:type="dxa"/>
            <w:tcBorders>
              <w:top w:val="single" w:sz="12" w:space="0" w:color="auto"/>
              <w:left w:val="single" w:sz="12" w:space="0" w:color="auto"/>
              <w:bottom w:val="single" w:sz="12" w:space="0" w:color="auto"/>
            </w:tcBorders>
            <w:shd w:val="clear" w:color="auto" w:fill="BDD6EE" w:themeFill="accent1" w:themeFillTint="66"/>
            <w:vAlign w:val="center"/>
          </w:tcPr>
          <w:p w14:paraId="25F9963A" w14:textId="77777777" w:rsidR="00B43887" w:rsidRPr="001340F4" w:rsidRDefault="00B43887" w:rsidP="00B43887">
            <w:pPr>
              <w:spacing w:line="200" w:lineRule="exact"/>
              <w:jc w:val="center"/>
              <w:rPr>
                <w:rFonts w:ascii="Meiryo UI" w:eastAsia="Meiryo UI" w:hAnsi="Meiryo UI"/>
                <w:sz w:val="14"/>
                <w:szCs w:val="16"/>
              </w:rPr>
            </w:pPr>
            <w:r w:rsidRPr="001340F4">
              <w:rPr>
                <w:rFonts w:ascii="Meiryo UI" w:eastAsia="Meiryo UI" w:hAnsi="Meiryo UI" w:hint="eastAsia"/>
                <w:sz w:val="14"/>
                <w:szCs w:val="16"/>
              </w:rPr>
              <w:t>実質収入</w:t>
            </w:r>
          </w:p>
        </w:tc>
        <w:tc>
          <w:tcPr>
            <w:tcW w:w="572" w:type="dxa"/>
            <w:tcBorders>
              <w:top w:val="single" w:sz="12" w:space="0" w:color="auto"/>
              <w:bottom w:val="single" w:sz="12" w:space="0" w:color="auto"/>
            </w:tcBorders>
            <w:tcMar>
              <w:right w:w="28" w:type="dxa"/>
            </w:tcMar>
          </w:tcPr>
          <w:p w14:paraId="73050622"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9,934</w:t>
            </w:r>
          </w:p>
        </w:tc>
        <w:tc>
          <w:tcPr>
            <w:tcW w:w="572" w:type="dxa"/>
            <w:tcBorders>
              <w:top w:val="single" w:sz="12" w:space="0" w:color="auto"/>
              <w:bottom w:val="single" w:sz="12" w:space="0" w:color="auto"/>
            </w:tcBorders>
            <w:tcMar>
              <w:right w:w="28" w:type="dxa"/>
            </w:tcMar>
          </w:tcPr>
          <w:p w14:paraId="22C9491B"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11,666</w:t>
            </w:r>
          </w:p>
        </w:tc>
        <w:tc>
          <w:tcPr>
            <w:tcW w:w="572" w:type="dxa"/>
            <w:tcBorders>
              <w:top w:val="single" w:sz="12" w:space="0" w:color="auto"/>
              <w:bottom w:val="single" w:sz="12" w:space="0" w:color="auto"/>
            </w:tcBorders>
            <w:tcMar>
              <w:right w:w="28" w:type="dxa"/>
            </w:tcMar>
          </w:tcPr>
          <w:p w14:paraId="1F0642F0"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11,591</w:t>
            </w:r>
          </w:p>
        </w:tc>
        <w:tc>
          <w:tcPr>
            <w:tcW w:w="572" w:type="dxa"/>
            <w:tcBorders>
              <w:top w:val="single" w:sz="12" w:space="0" w:color="auto"/>
              <w:bottom w:val="single" w:sz="12" w:space="0" w:color="auto"/>
            </w:tcBorders>
            <w:tcMar>
              <w:right w:w="28" w:type="dxa"/>
            </w:tcMar>
          </w:tcPr>
          <w:p w14:paraId="4E42B885"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11,096</w:t>
            </w:r>
          </w:p>
        </w:tc>
        <w:tc>
          <w:tcPr>
            <w:tcW w:w="572" w:type="dxa"/>
            <w:tcBorders>
              <w:top w:val="single" w:sz="12" w:space="0" w:color="auto"/>
              <w:bottom w:val="single" w:sz="12" w:space="0" w:color="auto"/>
            </w:tcBorders>
            <w:tcMar>
              <w:right w:w="28" w:type="dxa"/>
            </w:tcMar>
          </w:tcPr>
          <w:p w14:paraId="70AD9D28"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8,925</w:t>
            </w:r>
          </w:p>
        </w:tc>
        <w:tc>
          <w:tcPr>
            <w:tcW w:w="572" w:type="dxa"/>
            <w:tcBorders>
              <w:top w:val="single" w:sz="12" w:space="0" w:color="auto"/>
              <w:bottom w:val="single" w:sz="12" w:space="0" w:color="auto"/>
            </w:tcBorders>
            <w:tcMar>
              <w:right w:w="28" w:type="dxa"/>
            </w:tcMar>
          </w:tcPr>
          <w:p w14:paraId="4F72F560"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9,376</w:t>
            </w:r>
          </w:p>
        </w:tc>
        <w:tc>
          <w:tcPr>
            <w:tcW w:w="572" w:type="dxa"/>
            <w:tcBorders>
              <w:top w:val="single" w:sz="12" w:space="0" w:color="auto"/>
              <w:bottom w:val="single" w:sz="12" w:space="0" w:color="auto"/>
            </w:tcBorders>
            <w:tcMar>
              <w:right w:w="28" w:type="dxa"/>
            </w:tcMar>
          </w:tcPr>
          <w:p w14:paraId="083C48CF"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9,375</w:t>
            </w:r>
          </w:p>
        </w:tc>
        <w:tc>
          <w:tcPr>
            <w:tcW w:w="572" w:type="dxa"/>
            <w:tcBorders>
              <w:top w:val="single" w:sz="12" w:space="0" w:color="auto"/>
              <w:bottom w:val="single" w:sz="12" w:space="0" w:color="auto"/>
            </w:tcBorders>
            <w:tcMar>
              <w:right w:w="28" w:type="dxa"/>
            </w:tcMar>
          </w:tcPr>
          <w:p w14:paraId="0BC1D404"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9,575</w:t>
            </w:r>
          </w:p>
        </w:tc>
        <w:tc>
          <w:tcPr>
            <w:tcW w:w="572" w:type="dxa"/>
            <w:tcBorders>
              <w:top w:val="single" w:sz="12" w:space="0" w:color="auto"/>
              <w:bottom w:val="single" w:sz="12" w:space="0" w:color="auto"/>
            </w:tcBorders>
            <w:tcMar>
              <w:right w:w="28" w:type="dxa"/>
            </w:tcMar>
          </w:tcPr>
          <w:p w14:paraId="25EF5461"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10,245</w:t>
            </w:r>
          </w:p>
        </w:tc>
        <w:tc>
          <w:tcPr>
            <w:tcW w:w="572" w:type="dxa"/>
            <w:tcBorders>
              <w:top w:val="single" w:sz="12" w:space="0" w:color="auto"/>
              <w:bottom w:val="single" w:sz="12" w:space="0" w:color="auto"/>
            </w:tcBorders>
            <w:tcMar>
              <w:right w:w="28" w:type="dxa"/>
            </w:tcMar>
          </w:tcPr>
          <w:p w14:paraId="6984C62E"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10,954</w:t>
            </w:r>
          </w:p>
        </w:tc>
        <w:tc>
          <w:tcPr>
            <w:tcW w:w="572" w:type="dxa"/>
            <w:tcBorders>
              <w:top w:val="single" w:sz="12" w:space="0" w:color="auto"/>
              <w:bottom w:val="single" w:sz="12" w:space="0" w:color="auto"/>
            </w:tcBorders>
            <w:tcMar>
              <w:right w:w="28" w:type="dxa"/>
            </w:tcMar>
          </w:tcPr>
          <w:p w14:paraId="25B3D4B7"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11,858</w:t>
            </w:r>
          </w:p>
        </w:tc>
        <w:tc>
          <w:tcPr>
            <w:tcW w:w="572" w:type="dxa"/>
            <w:tcBorders>
              <w:top w:val="single" w:sz="12" w:space="0" w:color="auto"/>
              <w:bottom w:val="single" w:sz="12" w:space="0" w:color="auto"/>
            </w:tcBorders>
            <w:tcMar>
              <w:right w:w="28" w:type="dxa"/>
            </w:tcMar>
          </w:tcPr>
          <w:p w14:paraId="7EF42993"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12,045</w:t>
            </w:r>
          </w:p>
        </w:tc>
        <w:tc>
          <w:tcPr>
            <w:tcW w:w="572" w:type="dxa"/>
            <w:tcBorders>
              <w:top w:val="single" w:sz="12" w:space="0" w:color="auto"/>
              <w:bottom w:val="single" w:sz="12" w:space="0" w:color="auto"/>
            </w:tcBorders>
            <w:tcMar>
              <w:right w:w="28" w:type="dxa"/>
            </w:tcMar>
          </w:tcPr>
          <w:p w14:paraId="77EBD5F9"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11,667</w:t>
            </w:r>
          </w:p>
        </w:tc>
        <w:tc>
          <w:tcPr>
            <w:tcW w:w="572" w:type="dxa"/>
            <w:tcBorders>
              <w:top w:val="single" w:sz="12" w:space="0" w:color="auto"/>
              <w:bottom w:val="single" w:sz="12" w:space="0" w:color="auto"/>
            </w:tcBorders>
            <w:tcMar>
              <w:right w:w="28" w:type="dxa"/>
            </w:tcMar>
          </w:tcPr>
          <w:p w14:paraId="2D7CAF1D"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11,914</w:t>
            </w:r>
          </w:p>
        </w:tc>
        <w:tc>
          <w:tcPr>
            <w:tcW w:w="572" w:type="dxa"/>
            <w:tcBorders>
              <w:top w:val="single" w:sz="12" w:space="0" w:color="auto"/>
              <w:bottom w:val="single" w:sz="12" w:space="0" w:color="auto"/>
            </w:tcBorders>
            <w:tcMar>
              <w:right w:w="28" w:type="dxa"/>
            </w:tcMar>
          </w:tcPr>
          <w:p w14:paraId="2356B68A" w14:textId="77777777" w:rsidR="00B43887" w:rsidRPr="001340F4" w:rsidRDefault="00B43887" w:rsidP="00B43887">
            <w:pPr>
              <w:spacing w:line="200" w:lineRule="exact"/>
              <w:jc w:val="right"/>
              <w:rPr>
                <w:rFonts w:ascii="Meiryo UI" w:eastAsia="Meiryo UI" w:hAnsi="Meiryo UI"/>
                <w:sz w:val="14"/>
                <w:szCs w:val="16"/>
              </w:rPr>
            </w:pPr>
            <w:r w:rsidRPr="001340F4">
              <w:rPr>
                <w:rFonts w:ascii="Meiryo UI" w:eastAsia="Meiryo UI" w:hAnsi="Meiryo UI"/>
                <w:sz w:val="14"/>
                <w:szCs w:val="16"/>
              </w:rPr>
              <w:t>12,165</w:t>
            </w:r>
          </w:p>
        </w:tc>
        <w:tc>
          <w:tcPr>
            <w:tcW w:w="572" w:type="dxa"/>
            <w:tcBorders>
              <w:top w:val="single" w:sz="12" w:space="0" w:color="auto"/>
              <w:bottom w:val="single" w:sz="12" w:space="0" w:color="auto"/>
              <w:right w:val="single" w:sz="12" w:space="0" w:color="auto"/>
            </w:tcBorders>
            <w:tcMar>
              <w:right w:w="28" w:type="dxa"/>
            </w:tcMar>
          </w:tcPr>
          <w:p w14:paraId="50A59F27" w14:textId="77777777" w:rsidR="00B43887" w:rsidRPr="001340F4" w:rsidRDefault="00B43887" w:rsidP="00B43887">
            <w:pPr>
              <w:spacing w:line="200" w:lineRule="exact"/>
              <w:jc w:val="right"/>
              <w:rPr>
                <w:rFonts w:ascii="Meiryo UI" w:eastAsia="Meiryo UI" w:hAnsi="Meiryo UI"/>
                <w:sz w:val="14"/>
                <w:szCs w:val="14"/>
              </w:rPr>
            </w:pPr>
          </w:p>
        </w:tc>
      </w:tr>
    </w:tbl>
    <w:p w14:paraId="722C0E53" w14:textId="77777777" w:rsidR="00B43887" w:rsidRPr="005E1F8C" w:rsidRDefault="00B43887" w:rsidP="00B43887">
      <w:pPr>
        <w:spacing w:line="200" w:lineRule="exact"/>
        <w:ind w:firstLineChars="100" w:firstLine="140"/>
        <w:rPr>
          <w:rFonts w:ascii="Meiryo UI" w:eastAsia="Meiryo UI" w:hAnsi="Meiryo UI"/>
          <w:sz w:val="14"/>
        </w:rPr>
      </w:pPr>
      <w:r w:rsidRPr="005E1F8C">
        <w:rPr>
          <w:rFonts w:ascii="Meiryo UI" w:eastAsia="Meiryo UI" w:hAnsi="Meiryo UI" w:hint="eastAsia"/>
          <w:sz w:val="14"/>
        </w:rPr>
        <w:t>※平成</w:t>
      </w:r>
      <w:r w:rsidRPr="005E1F8C">
        <w:rPr>
          <w:rFonts w:ascii="Meiryo UI" w:eastAsia="Meiryo UI" w:hAnsi="Meiryo UI"/>
          <w:sz w:val="14"/>
        </w:rPr>
        <w:t>30年度から地方消費税清算特別会計の設置に伴い、平成29年度以前の地方消費税及び府税計は</w:t>
      </w:r>
      <w:r w:rsidRPr="005E1F8C">
        <w:rPr>
          <w:rFonts w:ascii="Meiryo UI" w:eastAsia="Meiryo UI" w:hAnsi="Meiryo UI" w:hint="eastAsia"/>
          <w:sz w:val="14"/>
        </w:rPr>
        <w:t>都道府県間清算後の地方消費税額に調整して記載しています。</w:t>
      </w:r>
    </w:p>
    <w:p w14:paraId="1F2E7F2A" w14:textId="77777777" w:rsidR="00B43887" w:rsidRPr="005E1F8C" w:rsidRDefault="00B43887" w:rsidP="00B43887">
      <w:pPr>
        <w:spacing w:line="200" w:lineRule="exact"/>
        <w:ind w:firstLineChars="100" w:firstLine="140"/>
        <w:rPr>
          <w:rFonts w:ascii="Meiryo UI" w:eastAsia="Meiryo UI" w:hAnsi="Meiryo UI"/>
          <w:sz w:val="14"/>
        </w:rPr>
      </w:pPr>
      <w:r w:rsidRPr="005E1F8C">
        <w:rPr>
          <w:rFonts w:ascii="Meiryo UI" w:eastAsia="Meiryo UI" w:hAnsi="Meiryo UI" w:hint="eastAsia"/>
          <w:sz w:val="14"/>
        </w:rPr>
        <w:t>※実質収入とは、府税収入等のうち、実質的な財源となる金額をいいます。</w:t>
      </w:r>
    </w:p>
    <w:p w14:paraId="55D12F38" w14:textId="77777777" w:rsidR="00B43887" w:rsidRDefault="00B43887" w:rsidP="00B43887">
      <w:pPr>
        <w:spacing w:line="200" w:lineRule="exact"/>
        <w:ind w:firstLineChars="100" w:firstLine="140"/>
        <w:rPr>
          <w:rFonts w:ascii="Meiryo UI" w:eastAsia="Meiryo UI" w:hAnsi="Meiryo UI"/>
          <w:sz w:val="14"/>
        </w:rPr>
      </w:pPr>
      <w:r w:rsidRPr="005E1F8C">
        <w:rPr>
          <w:rFonts w:ascii="Meiryo UI" w:eastAsia="Meiryo UI" w:hAnsi="Meiryo UI" w:hint="eastAsia"/>
          <w:sz w:val="14"/>
        </w:rPr>
        <w:t>（府税＋地方譲与税＋府県間精算金歳入）－（市町村交付金＋府県間精算金歳出＋還付金等）</w:t>
      </w:r>
    </w:p>
    <w:tbl>
      <w:tblPr>
        <w:tblStyle w:val="a3"/>
        <w:tblW w:w="0" w:type="auto"/>
        <w:tblInd w:w="137" w:type="dxa"/>
        <w:shd w:val="clear" w:color="auto" w:fill="000066"/>
        <w:tblLook w:val="04A0" w:firstRow="1" w:lastRow="0" w:firstColumn="1" w:lastColumn="0" w:noHBand="0" w:noVBand="1"/>
      </w:tblPr>
      <w:tblGrid>
        <w:gridCol w:w="10206"/>
      </w:tblGrid>
      <w:tr w:rsidR="00B43887" w:rsidRPr="004B2B92" w14:paraId="7DB649CD" w14:textId="77777777" w:rsidTr="00B43887">
        <w:tc>
          <w:tcPr>
            <w:tcW w:w="10206" w:type="dxa"/>
            <w:shd w:val="clear" w:color="auto" w:fill="000066"/>
          </w:tcPr>
          <w:p w14:paraId="550D63B0" w14:textId="5E4A4610" w:rsidR="00B43887" w:rsidRPr="004B2B92" w:rsidRDefault="00F14602" w:rsidP="00B43887">
            <w:pPr>
              <w:jc w:val="center"/>
              <w:rPr>
                <w:rFonts w:ascii="Meiryo UI" w:eastAsia="Meiryo UI" w:hAnsi="Meiryo UI"/>
                <w:b/>
                <w:sz w:val="24"/>
                <w:szCs w:val="24"/>
                <w:bdr w:val="single" w:sz="4" w:space="0" w:color="auto"/>
              </w:rPr>
            </w:pPr>
            <w:r>
              <w:rPr>
                <w:rFonts w:ascii="Meiryo UI" w:eastAsia="Meiryo UI" w:hAnsi="Meiryo UI" w:hint="eastAsia"/>
                <w:b/>
                <w:sz w:val="36"/>
                <w:szCs w:val="24"/>
              </w:rPr>
              <w:lastRenderedPageBreak/>
              <w:t>令和元年</w:t>
            </w:r>
            <w:r w:rsidR="00B43887">
              <w:rPr>
                <w:rFonts w:ascii="Meiryo UI" w:eastAsia="Meiryo UI" w:hAnsi="Meiryo UI" w:hint="eastAsia"/>
                <w:b/>
                <w:sz w:val="36"/>
                <w:szCs w:val="24"/>
              </w:rPr>
              <w:t>度　大阪府の歳出予算</w:t>
            </w:r>
          </w:p>
        </w:tc>
      </w:tr>
    </w:tbl>
    <w:p w14:paraId="553A28C5" w14:textId="77777777" w:rsidR="00B43887" w:rsidRDefault="00B43887" w:rsidP="00B43887">
      <w:pPr>
        <w:spacing w:line="200" w:lineRule="exact"/>
        <w:ind w:firstLineChars="100" w:firstLine="200"/>
        <w:rPr>
          <w:rFonts w:ascii="Meiryo UI" w:eastAsia="Meiryo UI" w:hAnsi="Meiryo UI"/>
          <w:sz w:val="20"/>
        </w:rPr>
      </w:pPr>
    </w:p>
    <w:p w14:paraId="333AEB9A" w14:textId="06F837C6" w:rsidR="00B43887" w:rsidRDefault="00F14602" w:rsidP="00F14602">
      <w:pPr>
        <w:spacing w:line="220" w:lineRule="exact"/>
        <w:ind w:firstLineChars="100" w:firstLine="200"/>
        <w:rPr>
          <w:rFonts w:ascii="Meiryo UI" w:eastAsia="Meiryo UI" w:hAnsi="Meiryo UI"/>
          <w:sz w:val="16"/>
        </w:rPr>
      </w:pPr>
      <w:r w:rsidRPr="00CF277B">
        <w:rPr>
          <w:rFonts w:ascii="Meiryo UI" w:eastAsia="Meiryo UI" w:hAnsi="Meiryo UI" w:hint="eastAsia"/>
          <w:sz w:val="20"/>
        </w:rPr>
        <w:t>令和元年</w:t>
      </w:r>
      <w:r w:rsidR="00B43887" w:rsidRPr="00CF277B">
        <w:rPr>
          <w:rFonts w:ascii="Meiryo UI" w:eastAsia="Meiryo UI" w:hAnsi="Meiryo UI"/>
          <w:sz w:val="20"/>
        </w:rPr>
        <w:t>度当</w:t>
      </w:r>
      <w:r w:rsidR="00B43887" w:rsidRPr="00156206">
        <w:rPr>
          <w:rFonts w:ascii="Meiryo UI" w:eastAsia="Meiryo UI" w:hAnsi="Meiryo UI"/>
          <w:sz w:val="20"/>
        </w:rPr>
        <w:t>初予算の一般会計歳出を目的別に見ると、教育費が最も多く、次いで商工労働費</w:t>
      </w:r>
      <w:r w:rsidR="00B43887">
        <w:rPr>
          <w:rFonts w:ascii="Meiryo UI" w:eastAsia="Meiryo UI" w:hAnsi="Meiryo UI" w:hint="eastAsia"/>
          <w:sz w:val="20"/>
        </w:rPr>
        <w:t>、</w:t>
      </w:r>
      <w:r w:rsidR="00B43887">
        <w:rPr>
          <w:rFonts w:ascii="Meiryo UI" w:eastAsia="Meiryo UI" w:hAnsi="Meiryo UI"/>
          <w:sz w:val="20"/>
        </w:rPr>
        <w:t>福祉費</w:t>
      </w:r>
      <w:r w:rsidR="00B43887" w:rsidRPr="00156206">
        <w:rPr>
          <w:rFonts w:ascii="Meiryo UI" w:eastAsia="Meiryo UI" w:hAnsi="Meiryo UI"/>
          <w:sz w:val="20"/>
        </w:rPr>
        <w:t>の順となっています。</w:t>
      </w:r>
    </w:p>
    <w:p w14:paraId="766D4B35" w14:textId="77777777" w:rsidR="00B43887" w:rsidRDefault="00B43887" w:rsidP="00B43887">
      <w:pPr>
        <w:spacing w:line="200" w:lineRule="exact"/>
        <w:ind w:firstLineChars="100" w:firstLine="160"/>
        <w:rPr>
          <w:rFonts w:ascii="Meiryo UI" w:eastAsia="Meiryo UI" w:hAnsi="Meiryo UI"/>
          <w:sz w:val="16"/>
        </w:rPr>
      </w:pPr>
    </w:p>
    <w:p w14:paraId="59EB2F68" w14:textId="77777777" w:rsidR="00B43887" w:rsidRDefault="00B43887" w:rsidP="00B43887">
      <w:pPr>
        <w:ind w:firstLineChars="100" w:firstLine="160"/>
        <w:jc w:val="center"/>
        <w:rPr>
          <w:rFonts w:ascii="Meiryo UI" w:eastAsia="Meiryo UI" w:hAnsi="Meiryo UI"/>
          <w:sz w:val="16"/>
        </w:rPr>
      </w:pPr>
      <w:r>
        <w:rPr>
          <w:rFonts w:ascii="Meiryo UI" w:eastAsia="Meiryo UI" w:hAnsi="Meiryo UI"/>
          <w:noProof/>
          <w:sz w:val="16"/>
        </w:rPr>
        <w:drawing>
          <wp:inline distT="0" distB="0" distL="0" distR="0" wp14:anchorId="5158966C" wp14:editId="329145A4">
            <wp:extent cx="3627120" cy="270700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27120" cy="2707005"/>
                    </a:xfrm>
                    <a:prstGeom prst="rect">
                      <a:avLst/>
                    </a:prstGeom>
                    <a:noFill/>
                    <a:ln>
                      <a:noFill/>
                    </a:ln>
                  </pic:spPr>
                </pic:pic>
              </a:graphicData>
            </a:graphic>
          </wp:inline>
        </w:drawing>
      </w:r>
    </w:p>
    <w:p w14:paraId="2E868C10" w14:textId="77777777" w:rsidR="00B43887" w:rsidRDefault="00B43887" w:rsidP="00B43887">
      <w:pPr>
        <w:spacing w:line="200" w:lineRule="exact"/>
        <w:ind w:firstLineChars="100" w:firstLine="160"/>
        <w:rPr>
          <w:rFonts w:ascii="Meiryo UI" w:eastAsia="Meiryo UI" w:hAnsi="Meiryo UI"/>
          <w:sz w:val="16"/>
        </w:rPr>
      </w:pPr>
    </w:p>
    <w:p w14:paraId="7AB80F23" w14:textId="77777777" w:rsidR="00B43887" w:rsidRDefault="00B43887" w:rsidP="00B43887">
      <w:pPr>
        <w:widowControl/>
        <w:jc w:val="left"/>
        <w:rPr>
          <w:rFonts w:ascii="Meiryo UI" w:eastAsia="Meiryo UI" w:hAnsi="Meiryo UI"/>
          <w:sz w:val="14"/>
        </w:rPr>
      </w:pPr>
    </w:p>
    <w:tbl>
      <w:tblPr>
        <w:tblStyle w:val="a3"/>
        <w:tblW w:w="0" w:type="auto"/>
        <w:tblInd w:w="137" w:type="dxa"/>
        <w:shd w:val="clear" w:color="auto" w:fill="000066"/>
        <w:tblLook w:val="04A0" w:firstRow="1" w:lastRow="0" w:firstColumn="1" w:lastColumn="0" w:noHBand="0" w:noVBand="1"/>
      </w:tblPr>
      <w:tblGrid>
        <w:gridCol w:w="10206"/>
      </w:tblGrid>
      <w:tr w:rsidR="00B43887" w:rsidRPr="004B2B92" w14:paraId="11767A55" w14:textId="77777777" w:rsidTr="00B43887">
        <w:tc>
          <w:tcPr>
            <w:tcW w:w="10206" w:type="dxa"/>
            <w:shd w:val="clear" w:color="auto" w:fill="000066"/>
          </w:tcPr>
          <w:p w14:paraId="02299CF1" w14:textId="4153E029" w:rsidR="00B43887" w:rsidRPr="004B2B92" w:rsidRDefault="00F14602" w:rsidP="00B43887">
            <w:pPr>
              <w:jc w:val="center"/>
              <w:rPr>
                <w:rFonts w:ascii="Meiryo UI" w:eastAsia="Meiryo UI" w:hAnsi="Meiryo UI"/>
                <w:b/>
                <w:sz w:val="24"/>
                <w:szCs w:val="24"/>
                <w:bdr w:val="single" w:sz="4" w:space="0" w:color="auto"/>
              </w:rPr>
            </w:pPr>
            <w:r>
              <w:rPr>
                <w:rFonts w:ascii="Meiryo UI" w:eastAsia="Meiryo UI" w:hAnsi="Meiryo UI" w:hint="eastAsia"/>
                <w:b/>
                <w:sz w:val="36"/>
                <w:szCs w:val="24"/>
              </w:rPr>
              <w:t>令和元</w:t>
            </w:r>
            <w:r w:rsidR="00B43887" w:rsidRPr="00694A18">
              <w:rPr>
                <w:rFonts w:ascii="Meiryo UI" w:eastAsia="Meiryo UI" w:hAnsi="Meiryo UI"/>
                <w:b/>
                <w:sz w:val="36"/>
                <w:szCs w:val="24"/>
              </w:rPr>
              <w:t>年度</w:t>
            </w:r>
            <w:r w:rsidR="00B43887">
              <w:rPr>
                <w:rFonts w:ascii="Meiryo UI" w:eastAsia="Meiryo UI" w:hAnsi="Meiryo UI" w:hint="eastAsia"/>
                <w:b/>
                <w:sz w:val="36"/>
                <w:szCs w:val="24"/>
              </w:rPr>
              <w:t xml:space="preserve"> </w:t>
            </w:r>
            <w:r w:rsidR="00B43887" w:rsidRPr="00694A18">
              <w:rPr>
                <w:rFonts w:ascii="Meiryo UI" w:eastAsia="Meiryo UI" w:hAnsi="Meiryo UI"/>
                <w:b/>
                <w:sz w:val="36"/>
                <w:szCs w:val="24"/>
              </w:rPr>
              <w:t>当初予算</w:t>
            </w:r>
          </w:p>
        </w:tc>
      </w:tr>
    </w:tbl>
    <w:p w14:paraId="093FCBE0" w14:textId="0D16ED24" w:rsidR="00B43887" w:rsidRPr="00CF277B" w:rsidRDefault="00B43887" w:rsidP="00B43887">
      <w:pPr>
        <w:spacing w:line="200" w:lineRule="exact"/>
        <w:ind w:firstLineChars="50" w:firstLine="80"/>
        <w:rPr>
          <w:rFonts w:ascii="Meiryo UI" w:eastAsia="Meiryo UI" w:hAnsi="Meiryo UI"/>
          <w:sz w:val="16"/>
        </w:rPr>
      </w:pPr>
      <w:r w:rsidRPr="00CF277B">
        <w:rPr>
          <w:rFonts w:ascii="Meiryo UI" w:eastAsia="Meiryo UI" w:hAnsi="Meiryo UI" w:hint="eastAsia"/>
          <w:sz w:val="16"/>
        </w:rPr>
        <w:t xml:space="preserve">※　</w:t>
      </w:r>
      <w:r w:rsidR="00F14602" w:rsidRPr="00CF277B">
        <w:rPr>
          <w:rFonts w:ascii="Meiryo UI" w:eastAsia="Meiryo UI" w:hAnsi="Meiryo UI" w:hint="eastAsia"/>
          <w:sz w:val="16"/>
        </w:rPr>
        <w:t>令和元年</w:t>
      </w:r>
      <w:r w:rsidRPr="00CF277B">
        <w:rPr>
          <w:rFonts w:ascii="Meiryo UI" w:eastAsia="Meiryo UI" w:hAnsi="Meiryo UI"/>
          <w:sz w:val="16"/>
        </w:rPr>
        <w:t>度一般会計補正予算（第1号）含む</w:t>
      </w:r>
      <w:r w:rsidR="00864281" w:rsidRPr="00CF277B">
        <w:rPr>
          <w:rFonts w:ascii="Meiryo UI" w:eastAsia="Meiryo UI" w:hAnsi="Meiryo UI" w:hint="eastAsia"/>
          <w:sz w:val="16"/>
        </w:rPr>
        <w:t>。</w:t>
      </w:r>
    </w:p>
    <w:p w14:paraId="6F7D154E" w14:textId="77777777" w:rsidR="00B43887" w:rsidRPr="00CF277B" w:rsidRDefault="00B43887" w:rsidP="00B43887">
      <w:pPr>
        <w:spacing w:line="200" w:lineRule="exact"/>
        <w:ind w:firstLineChars="50" w:firstLine="80"/>
        <w:rPr>
          <w:rFonts w:ascii="Meiryo UI" w:eastAsia="Meiryo UI" w:hAnsi="Meiryo UI"/>
          <w:sz w:val="16"/>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B9BD5" w:themeFill="accent1"/>
        <w:tblLook w:val="04A0" w:firstRow="1" w:lastRow="0" w:firstColumn="1" w:lastColumn="0" w:noHBand="0" w:noVBand="1"/>
      </w:tblPr>
      <w:tblGrid>
        <w:gridCol w:w="10456"/>
      </w:tblGrid>
      <w:tr w:rsidR="00CF277B" w:rsidRPr="00CF277B" w14:paraId="2A90E5A4" w14:textId="77777777" w:rsidTr="00B43887">
        <w:trPr>
          <w:trHeight w:val="140"/>
          <w:jc w:val="center"/>
        </w:trPr>
        <w:tc>
          <w:tcPr>
            <w:tcW w:w="10456" w:type="dxa"/>
            <w:shd w:val="clear" w:color="auto" w:fill="5B9BD5" w:themeFill="accent1"/>
          </w:tcPr>
          <w:p w14:paraId="2CA755BC" w14:textId="77777777" w:rsidR="00B43887" w:rsidRPr="00CF277B" w:rsidRDefault="00B43887" w:rsidP="00B43887">
            <w:pPr>
              <w:widowControl/>
              <w:jc w:val="center"/>
              <w:rPr>
                <w:rFonts w:ascii="Meiryo UI" w:eastAsia="Meiryo UI" w:hAnsi="Meiryo UI"/>
                <w:b/>
              </w:rPr>
            </w:pPr>
            <w:r w:rsidRPr="00CF277B">
              <w:rPr>
                <w:rFonts w:ascii="Meiryo UI" w:eastAsia="Meiryo UI" w:hAnsi="Meiryo UI" w:hint="eastAsia"/>
                <w:b/>
              </w:rPr>
              <w:t>自然災害の教訓を踏まえた災害対応力の強化</w:t>
            </w:r>
          </w:p>
        </w:tc>
      </w:tr>
    </w:tbl>
    <w:p w14:paraId="13C67DFA" w14:textId="77777777" w:rsidR="00B43887" w:rsidRPr="00CF277B" w:rsidRDefault="00B43887" w:rsidP="00F82A63">
      <w:pPr>
        <w:widowControl/>
        <w:spacing w:line="260" w:lineRule="exact"/>
        <w:jc w:val="distribute"/>
        <w:rPr>
          <w:rFonts w:ascii="Meiryo UI" w:eastAsia="Meiryo UI" w:hAnsi="Meiryo UI"/>
          <w:sz w:val="20"/>
          <w:szCs w:val="20"/>
        </w:rPr>
      </w:pPr>
      <w:r w:rsidRPr="00CF277B">
        <w:rPr>
          <w:rFonts w:ascii="Meiryo UI" w:eastAsia="Meiryo UI" w:hAnsi="Meiryo UI" w:hint="eastAsia"/>
          <w:sz w:val="20"/>
          <w:szCs w:val="20"/>
        </w:rPr>
        <w:t>■大阪版被災住宅無利子融資事業　　　　　　　　　　　　　　　　　　　　　　　　　　　　　　　　　　　　　　　　　　　　　　　　6,391</w:t>
      </w:r>
      <w:r w:rsidRPr="00CF277B">
        <w:rPr>
          <w:rFonts w:ascii="Meiryo UI" w:eastAsia="Meiryo UI" w:hAnsi="Meiryo UI"/>
          <w:sz w:val="20"/>
          <w:szCs w:val="20"/>
        </w:rPr>
        <w:t>万円</w:t>
      </w:r>
    </w:p>
    <w:p w14:paraId="40DB988B" w14:textId="2CBBF540" w:rsidR="00B43887" w:rsidRPr="00CF277B" w:rsidRDefault="00B43887" w:rsidP="00F82A63">
      <w:pPr>
        <w:widowControl/>
        <w:spacing w:line="260" w:lineRule="exact"/>
        <w:jc w:val="distribute"/>
        <w:rPr>
          <w:rFonts w:ascii="Meiryo UI" w:eastAsia="Meiryo UI" w:hAnsi="Meiryo UI"/>
          <w:sz w:val="20"/>
          <w:szCs w:val="20"/>
        </w:rPr>
      </w:pPr>
      <w:r w:rsidRPr="00CF277B">
        <w:rPr>
          <w:rFonts w:ascii="Meiryo UI" w:eastAsia="Meiryo UI" w:hAnsi="Meiryo UI" w:hint="eastAsia"/>
          <w:sz w:val="20"/>
          <w:szCs w:val="20"/>
        </w:rPr>
        <w:t xml:space="preserve">■ブロック塀等の学校施設設備緊急改修事業　　　　　　　</w:t>
      </w:r>
      <w:r w:rsidR="00752AA3" w:rsidRPr="00CF277B">
        <w:rPr>
          <w:rFonts w:ascii="Meiryo UI" w:eastAsia="Meiryo UI" w:hAnsi="Meiryo UI" w:hint="eastAsia"/>
          <w:sz w:val="20"/>
          <w:szCs w:val="20"/>
        </w:rPr>
        <w:t xml:space="preserve">　　　　　　　　　　　　　　　　　　　　　　　　　　　　　</w:t>
      </w:r>
      <w:r w:rsidRPr="00CF277B">
        <w:rPr>
          <w:rFonts w:ascii="Meiryo UI" w:eastAsia="Meiryo UI" w:hAnsi="Meiryo UI" w:hint="eastAsia"/>
          <w:sz w:val="20"/>
          <w:szCs w:val="20"/>
        </w:rPr>
        <w:t>37億6,122</w:t>
      </w:r>
      <w:r w:rsidRPr="00CF277B">
        <w:rPr>
          <w:rFonts w:ascii="Meiryo UI" w:eastAsia="Meiryo UI" w:hAnsi="Meiryo UI"/>
          <w:sz w:val="20"/>
          <w:szCs w:val="20"/>
        </w:rPr>
        <w:t>万円</w:t>
      </w:r>
    </w:p>
    <w:p w14:paraId="4377D33B" w14:textId="41BC72FD" w:rsidR="00B43887" w:rsidRPr="00CF277B" w:rsidRDefault="00B43887" w:rsidP="00F82A63">
      <w:pPr>
        <w:widowControl/>
        <w:spacing w:line="260" w:lineRule="exact"/>
        <w:jc w:val="distribute"/>
        <w:rPr>
          <w:rFonts w:ascii="Meiryo UI" w:eastAsia="Meiryo UI" w:hAnsi="Meiryo UI"/>
          <w:sz w:val="20"/>
          <w:szCs w:val="20"/>
        </w:rPr>
      </w:pPr>
      <w:r w:rsidRPr="00CF277B">
        <w:rPr>
          <w:rFonts w:ascii="Meiryo UI" w:eastAsia="Meiryo UI" w:hAnsi="Meiryo UI" w:hint="eastAsia"/>
          <w:sz w:val="20"/>
          <w:szCs w:val="20"/>
        </w:rPr>
        <w:t xml:space="preserve">■防潮堤液状化対策　　　　　　　　　　　　　　　　　　　　　　　　　　　　　　　　　　　　　　　　　　　　　　　　　　　</w:t>
      </w:r>
      <w:r w:rsidR="00F82A63" w:rsidRPr="00CF277B">
        <w:rPr>
          <w:rFonts w:ascii="Meiryo UI" w:eastAsia="Meiryo UI" w:hAnsi="Meiryo UI" w:hint="eastAsia"/>
          <w:sz w:val="20"/>
          <w:szCs w:val="20"/>
        </w:rPr>
        <w:t xml:space="preserve"> </w:t>
      </w:r>
      <w:r w:rsidRPr="00CF277B">
        <w:rPr>
          <w:rFonts w:ascii="Meiryo UI" w:eastAsia="Meiryo UI" w:hAnsi="Meiryo UI" w:hint="eastAsia"/>
          <w:sz w:val="20"/>
          <w:szCs w:val="20"/>
        </w:rPr>
        <w:t>77億9,300万円</w:t>
      </w:r>
    </w:p>
    <w:p w14:paraId="66EF43E4" w14:textId="77777777" w:rsidR="00B43887" w:rsidRPr="00CF277B" w:rsidRDefault="00B43887" w:rsidP="00F82A63">
      <w:pPr>
        <w:widowControl/>
        <w:spacing w:line="260" w:lineRule="exact"/>
        <w:jc w:val="distribute"/>
        <w:rPr>
          <w:rFonts w:ascii="Meiryo UI" w:eastAsia="Meiryo UI" w:hAnsi="Meiryo UI"/>
          <w:sz w:val="20"/>
          <w:szCs w:val="20"/>
        </w:rPr>
      </w:pPr>
      <w:r w:rsidRPr="00CF277B">
        <w:rPr>
          <w:rFonts w:ascii="Meiryo UI" w:eastAsia="Meiryo UI" w:hAnsi="Meiryo UI" w:hint="eastAsia"/>
          <w:sz w:val="20"/>
          <w:szCs w:val="20"/>
        </w:rPr>
        <w:t>■安治川、尻無川、木津川の三大水門の更新　　　　　　　　　　　　　　　　　　　　　　　　　　　　　　　　　　　　　　　　　　7,690万円</w:t>
      </w:r>
    </w:p>
    <w:p w14:paraId="040C6A48" w14:textId="27CB0739" w:rsidR="00B43887" w:rsidRPr="00CF277B" w:rsidRDefault="00B43887" w:rsidP="00F82A63">
      <w:pPr>
        <w:widowControl/>
        <w:spacing w:line="260" w:lineRule="exact"/>
        <w:jc w:val="distribute"/>
        <w:rPr>
          <w:rFonts w:ascii="Meiryo UI" w:eastAsia="Meiryo UI" w:hAnsi="Meiryo UI"/>
          <w:sz w:val="20"/>
          <w:szCs w:val="20"/>
        </w:rPr>
      </w:pPr>
      <w:r w:rsidRPr="00CF277B">
        <w:rPr>
          <w:rFonts w:ascii="Meiryo UI" w:eastAsia="Meiryo UI" w:hAnsi="Meiryo UI" w:hint="eastAsia"/>
          <w:sz w:val="20"/>
          <w:szCs w:val="20"/>
        </w:rPr>
        <w:t>■在宅患者災害時支援体制整備事業　　　　　　　　　　　　　　　　　　　　　　　　　　　　　　　　　　　　　　　　　　　　　　2,516万円</w:t>
      </w:r>
    </w:p>
    <w:p w14:paraId="6B560792" w14:textId="77777777" w:rsidR="00B43887" w:rsidRPr="00CF277B" w:rsidRDefault="00B43887" w:rsidP="00B43887">
      <w:pPr>
        <w:widowControl/>
        <w:spacing w:line="260" w:lineRule="exact"/>
        <w:jc w:val="left"/>
        <w:rPr>
          <w:rFonts w:ascii="Meiryo UI" w:eastAsia="Meiryo UI" w:hAnsi="Meiryo UI"/>
          <w:sz w:val="20"/>
          <w:szCs w:val="20"/>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B9BD5" w:themeFill="accent1"/>
        <w:tblLook w:val="04A0" w:firstRow="1" w:lastRow="0" w:firstColumn="1" w:lastColumn="0" w:noHBand="0" w:noVBand="1"/>
      </w:tblPr>
      <w:tblGrid>
        <w:gridCol w:w="10456"/>
      </w:tblGrid>
      <w:tr w:rsidR="00CF277B" w:rsidRPr="00CF277B" w14:paraId="271AB57B" w14:textId="77777777" w:rsidTr="00B43887">
        <w:trPr>
          <w:trHeight w:val="140"/>
          <w:jc w:val="center"/>
        </w:trPr>
        <w:tc>
          <w:tcPr>
            <w:tcW w:w="10456" w:type="dxa"/>
            <w:shd w:val="clear" w:color="auto" w:fill="5B9BD5" w:themeFill="accent1"/>
          </w:tcPr>
          <w:p w14:paraId="5E6D6DD0" w14:textId="77777777" w:rsidR="00B43887" w:rsidRPr="00CF277B" w:rsidRDefault="00B43887" w:rsidP="00B43887">
            <w:pPr>
              <w:widowControl/>
              <w:jc w:val="center"/>
              <w:rPr>
                <w:rFonts w:ascii="Meiryo UI" w:eastAsia="Meiryo UI" w:hAnsi="Meiryo UI"/>
                <w:b/>
              </w:rPr>
            </w:pPr>
            <w:r w:rsidRPr="00CF277B">
              <w:rPr>
                <w:rFonts w:ascii="Meiryo UI" w:eastAsia="Meiryo UI" w:hAnsi="Meiryo UI" w:hint="eastAsia"/>
                <w:b/>
              </w:rPr>
              <w:t>内外から人々や投資を引きつける都市魅力の向上</w:t>
            </w:r>
          </w:p>
        </w:tc>
      </w:tr>
    </w:tbl>
    <w:p w14:paraId="46B0FF42" w14:textId="507B129F" w:rsidR="00B43887" w:rsidRPr="00CF277B" w:rsidRDefault="00B43887" w:rsidP="00F82A63">
      <w:pPr>
        <w:widowControl/>
        <w:spacing w:line="260" w:lineRule="exact"/>
        <w:jc w:val="distribute"/>
        <w:rPr>
          <w:rFonts w:ascii="Meiryo UI" w:eastAsia="Meiryo UI" w:hAnsi="Meiryo UI"/>
          <w:sz w:val="20"/>
          <w:szCs w:val="20"/>
        </w:rPr>
      </w:pPr>
      <w:r w:rsidRPr="00CF277B">
        <w:rPr>
          <w:rFonts w:ascii="Meiryo UI" w:eastAsia="Meiryo UI" w:hAnsi="Meiryo UI" w:hint="eastAsia"/>
          <w:sz w:val="20"/>
          <w:szCs w:val="20"/>
        </w:rPr>
        <w:t>■2019年G20大阪サミット推進事業　　　　　　　　　　　　　　　　　　　　　　　　　　　　　　　　　　　　　　　　　　3億5,827万円</w:t>
      </w:r>
    </w:p>
    <w:p w14:paraId="0F3D5D13" w14:textId="61459560" w:rsidR="00B43887" w:rsidRPr="00CF277B" w:rsidRDefault="00B43887" w:rsidP="00F82A63">
      <w:pPr>
        <w:widowControl/>
        <w:spacing w:line="260" w:lineRule="exact"/>
        <w:jc w:val="distribute"/>
        <w:rPr>
          <w:rFonts w:ascii="Meiryo UI" w:eastAsia="Meiryo UI" w:hAnsi="Meiryo UI"/>
          <w:sz w:val="20"/>
          <w:szCs w:val="20"/>
        </w:rPr>
      </w:pPr>
      <w:r w:rsidRPr="00CF277B">
        <w:rPr>
          <w:rFonts w:ascii="Meiryo UI" w:eastAsia="Meiryo UI" w:hAnsi="Meiryo UI" w:hint="eastAsia"/>
          <w:sz w:val="20"/>
          <w:szCs w:val="20"/>
        </w:rPr>
        <w:t xml:space="preserve">■国際ビジネスの促進　　　　　　　　　　　　　　　　　　　　　　　　　　　　　　　　　　　　　　　　　　　　　　　　　　　　</w:t>
      </w:r>
      <w:r w:rsidR="00F82A63" w:rsidRPr="00CF277B">
        <w:rPr>
          <w:rFonts w:ascii="Meiryo UI" w:eastAsia="Meiryo UI" w:hAnsi="Meiryo UI" w:hint="eastAsia"/>
          <w:sz w:val="20"/>
          <w:szCs w:val="20"/>
        </w:rPr>
        <w:t xml:space="preserve"> </w:t>
      </w:r>
      <w:r w:rsidRPr="00CF277B">
        <w:rPr>
          <w:rFonts w:ascii="Meiryo UI" w:eastAsia="Meiryo UI" w:hAnsi="Meiryo UI" w:hint="eastAsia"/>
          <w:sz w:val="20"/>
          <w:szCs w:val="20"/>
        </w:rPr>
        <w:t xml:space="preserve">　1億2,807万円</w:t>
      </w:r>
    </w:p>
    <w:p w14:paraId="40284A10" w14:textId="77777777" w:rsidR="00B43887" w:rsidRPr="00CF277B" w:rsidRDefault="00B43887" w:rsidP="00F82A63">
      <w:pPr>
        <w:widowControl/>
        <w:spacing w:line="260" w:lineRule="exact"/>
        <w:jc w:val="distribute"/>
        <w:rPr>
          <w:rFonts w:ascii="Meiryo UI" w:eastAsia="Meiryo UI" w:hAnsi="Meiryo UI"/>
          <w:sz w:val="20"/>
          <w:szCs w:val="20"/>
        </w:rPr>
      </w:pPr>
      <w:r w:rsidRPr="00CF277B">
        <w:rPr>
          <w:rFonts w:ascii="Meiryo UI" w:eastAsia="Meiryo UI" w:hAnsi="Meiryo UI" w:hint="eastAsia"/>
          <w:sz w:val="20"/>
          <w:szCs w:val="20"/>
        </w:rPr>
        <w:t>■外国人医療体制整備事業　　　　　　　　　　　　　　　　　　　　　　　　　　　　　　　　　　　　　　　　　　　　　　　　　　　　　3,916万円</w:t>
      </w:r>
    </w:p>
    <w:p w14:paraId="64AE2F70" w14:textId="77777777" w:rsidR="00B43887" w:rsidRPr="00CF277B" w:rsidRDefault="00B43887" w:rsidP="00B43887">
      <w:pPr>
        <w:widowControl/>
        <w:spacing w:line="260" w:lineRule="exact"/>
        <w:jc w:val="left"/>
        <w:rPr>
          <w:rFonts w:ascii="Meiryo UI" w:eastAsia="Meiryo UI" w:hAnsi="Meiryo UI"/>
          <w:sz w:val="20"/>
          <w:szCs w:val="20"/>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B9BD5" w:themeFill="accent1"/>
        <w:tblLook w:val="04A0" w:firstRow="1" w:lastRow="0" w:firstColumn="1" w:lastColumn="0" w:noHBand="0" w:noVBand="1"/>
      </w:tblPr>
      <w:tblGrid>
        <w:gridCol w:w="10456"/>
      </w:tblGrid>
      <w:tr w:rsidR="00CF277B" w:rsidRPr="00CF277B" w14:paraId="129A5FE1" w14:textId="77777777" w:rsidTr="00B43887">
        <w:trPr>
          <w:trHeight w:val="140"/>
          <w:jc w:val="center"/>
        </w:trPr>
        <w:tc>
          <w:tcPr>
            <w:tcW w:w="10456" w:type="dxa"/>
            <w:shd w:val="clear" w:color="auto" w:fill="5B9BD5" w:themeFill="accent1"/>
          </w:tcPr>
          <w:p w14:paraId="095EBD8C" w14:textId="77777777" w:rsidR="00B43887" w:rsidRPr="00CF277B" w:rsidRDefault="00B43887" w:rsidP="00B43887">
            <w:pPr>
              <w:widowControl/>
              <w:jc w:val="center"/>
              <w:rPr>
                <w:rFonts w:ascii="Meiryo UI" w:eastAsia="Meiryo UI" w:hAnsi="Meiryo UI"/>
                <w:b/>
              </w:rPr>
            </w:pPr>
            <w:r w:rsidRPr="00CF277B">
              <w:rPr>
                <w:rFonts w:ascii="Meiryo UI" w:eastAsia="Meiryo UI" w:hAnsi="Meiryo UI" w:hint="eastAsia"/>
                <w:b/>
              </w:rPr>
              <w:t>大阪・関西万博を見据えた取り組みの加速</w:t>
            </w:r>
          </w:p>
        </w:tc>
      </w:tr>
    </w:tbl>
    <w:p w14:paraId="475D012C" w14:textId="50B4015A" w:rsidR="00B43887" w:rsidRPr="00CF277B" w:rsidRDefault="00B43887" w:rsidP="00F82A63">
      <w:pPr>
        <w:widowControl/>
        <w:spacing w:line="260" w:lineRule="exact"/>
        <w:jc w:val="distribute"/>
        <w:rPr>
          <w:rFonts w:ascii="Meiryo UI" w:eastAsia="Meiryo UI" w:hAnsi="Meiryo UI"/>
          <w:sz w:val="20"/>
          <w:szCs w:val="20"/>
        </w:rPr>
      </w:pPr>
      <w:r w:rsidRPr="00CF277B">
        <w:rPr>
          <w:rFonts w:ascii="Meiryo UI" w:eastAsia="Meiryo UI" w:hAnsi="Meiryo UI" w:hint="eastAsia"/>
          <w:sz w:val="20"/>
          <w:szCs w:val="20"/>
        </w:rPr>
        <w:t>■2025年日本万国博覧会推進事業　　　　　　　　　　　　　　　　　　　　　　　　　　　　　　　　　　　　　　　2億</w:t>
      </w:r>
      <w:r w:rsidR="00F82A63" w:rsidRPr="00CF277B">
        <w:rPr>
          <w:rFonts w:ascii="Meiryo UI" w:eastAsia="Meiryo UI" w:hAnsi="Meiryo UI" w:hint="eastAsia"/>
          <w:sz w:val="20"/>
          <w:szCs w:val="20"/>
        </w:rPr>
        <w:t xml:space="preserve">  </w:t>
      </w:r>
      <w:r w:rsidRPr="00CF277B">
        <w:rPr>
          <w:rFonts w:ascii="Meiryo UI" w:eastAsia="Meiryo UI" w:hAnsi="Meiryo UI" w:hint="eastAsia"/>
          <w:sz w:val="20"/>
          <w:szCs w:val="20"/>
        </w:rPr>
        <w:t>413万円</w:t>
      </w:r>
    </w:p>
    <w:p w14:paraId="5602C4EF" w14:textId="77777777" w:rsidR="00B43887" w:rsidRPr="00CF277B" w:rsidRDefault="00B43887" w:rsidP="00F82A63">
      <w:pPr>
        <w:widowControl/>
        <w:spacing w:line="260" w:lineRule="exact"/>
        <w:jc w:val="distribute"/>
        <w:rPr>
          <w:rFonts w:ascii="Meiryo UI" w:eastAsia="Meiryo UI" w:hAnsi="Meiryo UI"/>
          <w:sz w:val="20"/>
          <w:szCs w:val="20"/>
        </w:rPr>
      </w:pPr>
      <w:r w:rsidRPr="00CF277B">
        <w:rPr>
          <w:rFonts w:ascii="Meiryo UI" w:eastAsia="Meiryo UI" w:hAnsi="Meiryo UI" w:hint="eastAsia"/>
          <w:sz w:val="20"/>
          <w:szCs w:val="20"/>
        </w:rPr>
        <w:t>■いのち輝く未来社会をめざすビジョン推進事業　　　　　　　　　　　　　　　　　　　　　　　　　　　　　　　　　　　　　　　　　　2,263万円</w:t>
      </w:r>
    </w:p>
    <w:p w14:paraId="4349D765" w14:textId="24A4CC7D" w:rsidR="00B43887" w:rsidRPr="00CF277B" w:rsidRDefault="00B43887" w:rsidP="00F82A63">
      <w:pPr>
        <w:widowControl/>
        <w:spacing w:line="260" w:lineRule="exact"/>
        <w:jc w:val="distribute"/>
        <w:rPr>
          <w:rFonts w:ascii="Meiryo UI" w:eastAsia="Meiryo UI" w:hAnsi="Meiryo UI"/>
          <w:sz w:val="20"/>
          <w:szCs w:val="20"/>
        </w:rPr>
      </w:pPr>
      <w:r w:rsidRPr="00CF277B">
        <w:rPr>
          <w:rFonts w:ascii="Meiryo UI" w:eastAsia="Meiryo UI" w:hAnsi="Meiryo UI" w:hint="eastAsia"/>
          <w:sz w:val="20"/>
          <w:szCs w:val="20"/>
        </w:rPr>
        <w:t xml:space="preserve">■受動喫煙防止対策推進事業　　　　　　　　　　　　　</w:t>
      </w:r>
      <w:r w:rsidR="00F82A63" w:rsidRPr="00CF277B">
        <w:rPr>
          <w:rFonts w:ascii="Meiryo UI" w:eastAsia="Meiryo UI" w:hAnsi="Meiryo UI" w:hint="eastAsia"/>
          <w:sz w:val="20"/>
          <w:szCs w:val="20"/>
        </w:rPr>
        <w:t xml:space="preserve">　　　　　　　　　　　　　　　　　　　　　　　　　　　　　　　</w:t>
      </w:r>
      <w:r w:rsidRPr="00CF277B">
        <w:rPr>
          <w:rFonts w:ascii="Meiryo UI" w:eastAsia="Meiryo UI" w:hAnsi="Meiryo UI" w:hint="eastAsia"/>
          <w:sz w:val="20"/>
          <w:szCs w:val="20"/>
        </w:rPr>
        <w:t xml:space="preserve">　</w:t>
      </w:r>
      <w:r w:rsidR="00F82A63" w:rsidRPr="00CF277B">
        <w:rPr>
          <w:rFonts w:ascii="Meiryo UI" w:eastAsia="Meiryo UI" w:hAnsi="Meiryo UI" w:hint="eastAsia"/>
          <w:sz w:val="20"/>
          <w:szCs w:val="20"/>
        </w:rPr>
        <w:t xml:space="preserve"> 　 </w:t>
      </w:r>
      <w:r w:rsidRPr="00CF277B">
        <w:rPr>
          <w:rFonts w:ascii="Meiryo UI" w:eastAsia="Meiryo UI" w:hAnsi="Meiryo UI" w:hint="eastAsia"/>
          <w:sz w:val="20"/>
          <w:szCs w:val="20"/>
        </w:rPr>
        <w:t>1億1,958万円</w:t>
      </w:r>
    </w:p>
    <w:p w14:paraId="02D91DFA" w14:textId="0359C445" w:rsidR="00B43887" w:rsidRPr="00CF277B" w:rsidRDefault="00B43887" w:rsidP="00F82A63">
      <w:pPr>
        <w:widowControl/>
        <w:spacing w:line="260" w:lineRule="exact"/>
        <w:jc w:val="distribute"/>
        <w:rPr>
          <w:rFonts w:ascii="Meiryo UI" w:eastAsia="Meiryo UI" w:hAnsi="Meiryo UI"/>
          <w:sz w:val="20"/>
          <w:szCs w:val="20"/>
        </w:rPr>
      </w:pPr>
      <w:r w:rsidRPr="00CF277B">
        <w:rPr>
          <w:rFonts w:ascii="Meiryo UI" w:eastAsia="Meiryo UI" w:hAnsi="Meiryo UI" w:hint="eastAsia"/>
          <w:sz w:val="20"/>
          <w:szCs w:val="20"/>
        </w:rPr>
        <w:t xml:space="preserve">■健康づくり支援プラットフォーム整備推進事業　　　　　　　　　　　　　　　　　　　　　　　　　　　　　　　　　　　</w:t>
      </w:r>
      <w:r w:rsidR="00F82A63" w:rsidRPr="00CF277B">
        <w:rPr>
          <w:rFonts w:ascii="Meiryo UI" w:eastAsia="Meiryo UI" w:hAnsi="Meiryo UI" w:hint="eastAsia"/>
          <w:sz w:val="20"/>
          <w:szCs w:val="20"/>
        </w:rPr>
        <w:t xml:space="preserve">　</w:t>
      </w:r>
      <w:r w:rsidRPr="00CF277B">
        <w:rPr>
          <w:rFonts w:ascii="Meiryo UI" w:eastAsia="Meiryo UI" w:hAnsi="Meiryo UI" w:hint="eastAsia"/>
          <w:sz w:val="20"/>
          <w:szCs w:val="20"/>
        </w:rPr>
        <w:t xml:space="preserve">　　　5億4,491万円</w:t>
      </w:r>
    </w:p>
    <w:p w14:paraId="5E5FC2F4" w14:textId="77777777" w:rsidR="00B43887" w:rsidRPr="00CF277B" w:rsidRDefault="00B43887" w:rsidP="00B43887">
      <w:pPr>
        <w:widowControl/>
        <w:spacing w:line="260" w:lineRule="exact"/>
        <w:jc w:val="left"/>
        <w:rPr>
          <w:rFonts w:ascii="Meiryo UI" w:eastAsia="Meiryo UI" w:hAnsi="Meiryo UI"/>
          <w:sz w:val="20"/>
          <w:szCs w:val="20"/>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B9BD5" w:themeFill="accent1"/>
        <w:tblLook w:val="04A0" w:firstRow="1" w:lastRow="0" w:firstColumn="1" w:lastColumn="0" w:noHBand="0" w:noVBand="1"/>
      </w:tblPr>
      <w:tblGrid>
        <w:gridCol w:w="10456"/>
      </w:tblGrid>
      <w:tr w:rsidR="00CF277B" w:rsidRPr="00CF277B" w14:paraId="5F87F9B2" w14:textId="77777777" w:rsidTr="00B43887">
        <w:trPr>
          <w:trHeight w:val="140"/>
          <w:jc w:val="center"/>
        </w:trPr>
        <w:tc>
          <w:tcPr>
            <w:tcW w:w="10456" w:type="dxa"/>
            <w:shd w:val="clear" w:color="auto" w:fill="5B9BD5" w:themeFill="accent1"/>
          </w:tcPr>
          <w:p w14:paraId="1AC70142" w14:textId="77777777" w:rsidR="00B43887" w:rsidRPr="00CF277B" w:rsidRDefault="00B43887" w:rsidP="00B43887">
            <w:pPr>
              <w:widowControl/>
              <w:jc w:val="center"/>
              <w:rPr>
                <w:rFonts w:ascii="Meiryo UI" w:eastAsia="Meiryo UI" w:hAnsi="Meiryo UI"/>
                <w:b/>
              </w:rPr>
            </w:pPr>
            <w:r w:rsidRPr="00CF277B">
              <w:rPr>
                <w:rFonts w:ascii="Meiryo UI" w:eastAsia="Meiryo UI" w:hAnsi="Meiryo UI" w:hint="eastAsia"/>
                <w:b/>
              </w:rPr>
              <w:t>誰もが安心して暮らし、活躍できる環境の充実</w:t>
            </w:r>
          </w:p>
        </w:tc>
      </w:tr>
    </w:tbl>
    <w:p w14:paraId="7E830EC2" w14:textId="1213FFEC" w:rsidR="00B43887" w:rsidRPr="00CF277B" w:rsidRDefault="00B43887" w:rsidP="00F82A63">
      <w:pPr>
        <w:widowControl/>
        <w:spacing w:line="260" w:lineRule="exact"/>
        <w:jc w:val="distribute"/>
        <w:rPr>
          <w:rFonts w:ascii="Meiryo UI" w:eastAsia="Meiryo UI" w:hAnsi="Meiryo UI"/>
          <w:sz w:val="20"/>
          <w:szCs w:val="20"/>
        </w:rPr>
      </w:pPr>
      <w:r w:rsidRPr="00CF277B">
        <w:rPr>
          <w:rFonts w:ascii="Meiryo UI" w:eastAsia="Meiryo UI" w:hAnsi="Meiryo UI" w:hint="eastAsia"/>
          <w:sz w:val="20"/>
          <w:szCs w:val="20"/>
        </w:rPr>
        <w:t xml:space="preserve">■児童虐待対応の拡充・強化　　　　　　　　　　　　　　　　　</w:t>
      </w:r>
      <w:r w:rsidR="00F82A63" w:rsidRPr="00CF277B">
        <w:rPr>
          <w:rFonts w:ascii="Meiryo UI" w:eastAsia="Meiryo UI" w:hAnsi="Meiryo UI" w:hint="eastAsia"/>
          <w:sz w:val="20"/>
          <w:szCs w:val="20"/>
        </w:rPr>
        <w:t xml:space="preserve">　　　　　　　　　　　　　　　　　　　　　　　　　　　　　　　</w:t>
      </w:r>
      <w:r w:rsidRPr="00CF277B">
        <w:rPr>
          <w:rFonts w:ascii="Meiryo UI" w:eastAsia="Meiryo UI" w:hAnsi="Meiryo UI" w:hint="eastAsia"/>
          <w:sz w:val="20"/>
          <w:szCs w:val="20"/>
        </w:rPr>
        <w:t>2億4,585万円</w:t>
      </w:r>
    </w:p>
    <w:p w14:paraId="04DA144D" w14:textId="77777777" w:rsidR="00B43887" w:rsidRPr="00CF277B" w:rsidRDefault="00B43887" w:rsidP="00F82A63">
      <w:pPr>
        <w:widowControl/>
        <w:spacing w:line="260" w:lineRule="exact"/>
        <w:jc w:val="distribute"/>
        <w:rPr>
          <w:rFonts w:ascii="Meiryo UI" w:eastAsia="Meiryo UI" w:hAnsi="Meiryo UI"/>
          <w:sz w:val="20"/>
          <w:szCs w:val="20"/>
        </w:rPr>
      </w:pPr>
      <w:r w:rsidRPr="00CF277B">
        <w:rPr>
          <w:rFonts w:ascii="Meiryo UI" w:eastAsia="Meiryo UI" w:hAnsi="Meiryo UI" w:hint="eastAsia"/>
          <w:sz w:val="20"/>
          <w:szCs w:val="20"/>
        </w:rPr>
        <w:t>■医療的ケア通学支援事業　　　　　　　　　　　　　　　　　　　　　　　　　　　　　　　　　　　　　　　　　　　　　　　　　　　　　2,526万円</w:t>
      </w:r>
    </w:p>
    <w:p w14:paraId="3D499023" w14:textId="77777777" w:rsidR="00B43887" w:rsidRPr="00CF277B" w:rsidRDefault="00B43887" w:rsidP="00F82A63">
      <w:pPr>
        <w:widowControl/>
        <w:spacing w:line="260" w:lineRule="exact"/>
        <w:jc w:val="distribute"/>
        <w:rPr>
          <w:rFonts w:ascii="Meiryo UI" w:eastAsia="Meiryo UI" w:hAnsi="Meiryo UI"/>
          <w:sz w:val="20"/>
          <w:szCs w:val="20"/>
        </w:rPr>
      </w:pPr>
      <w:r w:rsidRPr="00CF277B">
        <w:rPr>
          <w:rFonts w:ascii="Meiryo UI" w:eastAsia="Meiryo UI" w:hAnsi="Meiryo UI" w:hint="eastAsia"/>
          <w:sz w:val="20"/>
          <w:szCs w:val="20"/>
        </w:rPr>
        <w:t>■若者・大阪企業未来応援事業　　　　　　　　　　　　　　　　　　　　　　　　　　　　　　　　　　　　　　　　　　　　　　　　　　3,059万円</w:t>
      </w:r>
    </w:p>
    <w:p w14:paraId="4A2B511A" w14:textId="77777777" w:rsidR="00B43887" w:rsidRPr="007C6241" w:rsidRDefault="00B43887" w:rsidP="00B43887">
      <w:pPr>
        <w:spacing w:line="260" w:lineRule="exact"/>
        <w:jc w:val="left"/>
        <w:rPr>
          <w:rFonts w:ascii="Meiryo UI" w:eastAsia="Meiryo UI" w:hAnsi="Meiryo UI"/>
          <w:bCs/>
          <w:sz w:val="16"/>
          <w:szCs w:val="16"/>
        </w:rPr>
      </w:pPr>
    </w:p>
    <w:p w14:paraId="7AD329BC" w14:textId="77777777" w:rsidR="00B43887" w:rsidRPr="007C6241" w:rsidRDefault="00B43887" w:rsidP="00B43887">
      <w:pPr>
        <w:spacing w:line="260" w:lineRule="exact"/>
        <w:jc w:val="right"/>
        <w:rPr>
          <w:rFonts w:ascii="Meiryo UI" w:eastAsia="Meiryo UI" w:hAnsi="Meiryo UI"/>
          <w:b/>
          <w:bCs/>
          <w:szCs w:val="21"/>
        </w:rPr>
      </w:pPr>
      <w:r w:rsidRPr="007C6241">
        <w:rPr>
          <w:rFonts w:ascii="Meiryo UI" w:eastAsia="Meiryo UI" w:hAnsi="Meiryo UI" w:hint="eastAsia"/>
          <w:b/>
          <w:bCs/>
          <w:szCs w:val="21"/>
        </w:rPr>
        <w:t xml:space="preserve">　（府政だより　№</w:t>
      </w:r>
      <w:r>
        <w:rPr>
          <w:rFonts w:ascii="Meiryo UI" w:eastAsia="Meiryo UI" w:hAnsi="Meiryo UI" w:hint="eastAsia"/>
          <w:b/>
          <w:bCs/>
          <w:szCs w:val="21"/>
        </w:rPr>
        <w:t>426</w:t>
      </w:r>
      <w:r w:rsidRPr="007C6241">
        <w:rPr>
          <w:rFonts w:ascii="Meiryo UI" w:eastAsia="Meiryo UI" w:hAnsi="Meiryo UI" w:hint="eastAsia"/>
          <w:b/>
          <w:bCs/>
          <w:szCs w:val="21"/>
        </w:rPr>
        <w:t>より抜粋）</w:t>
      </w:r>
    </w:p>
    <w:p w14:paraId="11F50297" w14:textId="77777777" w:rsidR="00B43887" w:rsidRDefault="00B43887" w:rsidP="00B43887">
      <w:pPr>
        <w:jc w:val="left"/>
        <w:rPr>
          <w:rFonts w:ascii="Meiryo UI" w:eastAsia="Meiryo UI" w:hAnsi="Meiryo UI"/>
          <w:sz w:val="20"/>
          <w:szCs w:val="20"/>
        </w:rPr>
        <w:sectPr w:rsidR="00B43887" w:rsidSect="00FD6D8C">
          <w:pgSz w:w="11906" w:h="16838"/>
          <w:pgMar w:top="720" w:right="720" w:bottom="720" w:left="720" w:header="567" w:footer="283" w:gutter="0"/>
          <w:cols w:space="425"/>
          <w:docGrid w:type="lines" w:linePitch="360"/>
        </w:sectPr>
      </w:pPr>
    </w:p>
    <w:tbl>
      <w:tblPr>
        <w:tblStyle w:val="a3"/>
        <w:tblW w:w="0" w:type="auto"/>
        <w:tblInd w:w="137" w:type="dxa"/>
        <w:tblBorders>
          <w:top w:val="double" w:sz="12" w:space="0" w:color="auto"/>
          <w:left w:val="double" w:sz="12" w:space="0" w:color="auto"/>
          <w:bottom w:val="double" w:sz="12" w:space="0" w:color="auto"/>
          <w:right w:val="double" w:sz="12"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206"/>
      </w:tblGrid>
      <w:tr w:rsidR="00B43887" w:rsidRPr="0020071E" w14:paraId="32EE7A22" w14:textId="77777777" w:rsidTr="00B43887">
        <w:trPr>
          <w:trHeight w:val="343"/>
        </w:trPr>
        <w:tc>
          <w:tcPr>
            <w:tcW w:w="10206" w:type="dxa"/>
            <w:shd w:val="clear" w:color="auto" w:fill="F2F2F2" w:themeFill="background1" w:themeFillShade="F2"/>
          </w:tcPr>
          <w:p w14:paraId="7F7126E7" w14:textId="77777777" w:rsidR="00B43887" w:rsidRPr="0020071E" w:rsidRDefault="00B43887" w:rsidP="00B43887">
            <w:pPr>
              <w:jc w:val="center"/>
              <w:rPr>
                <w:rFonts w:ascii="Meiryo UI" w:eastAsia="Meiryo UI" w:hAnsi="Meiryo UI"/>
                <w:b/>
                <w:sz w:val="48"/>
                <w:szCs w:val="24"/>
                <w:bdr w:val="single" w:sz="4" w:space="0" w:color="auto"/>
              </w:rPr>
            </w:pPr>
            <w:r w:rsidRPr="00F012FC">
              <w:rPr>
                <w:rFonts w:ascii="Meiryo UI" w:eastAsia="Meiryo UI" w:hAnsi="Meiryo UI" w:hint="eastAsia"/>
                <w:b/>
                <w:sz w:val="40"/>
                <w:szCs w:val="24"/>
              </w:rPr>
              <w:lastRenderedPageBreak/>
              <w:t>税金の種類</w:t>
            </w:r>
          </w:p>
        </w:tc>
      </w:tr>
    </w:tbl>
    <w:p w14:paraId="01D03AE7" w14:textId="77777777" w:rsidR="00B43887" w:rsidRPr="0020071E" w:rsidRDefault="00B43887" w:rsidP="00B43887">
      <w:pPr>
        <w:spacing w:line="240" w:lineRule="exact"/>
        <w:ind w:firstLineChars="100" w:firstLine="200"/>
        <w:rPr>
          <w:rFonts w:ascii="Meiryo UI" w:eastAsia="Meiryo UI" w:hAnsi="Meiryo UI"/>
          <w:sz w:val="20"/>
        </w:rPr>
      </w:pPr>
    </w:p>
    <w:p w14:paraId="2C706D83" w14:textId="77777777" w:rsidR="00B43887" w:rsidRPr="0020071E" w:rsidRDefault="00B43887" w:rsidP="00B43887">
      <w:pPr>
        <w:spacing w:line="240" w:lineRule="exact"/>
        <w:ind w:firstLineChars="100" w:firstLine="200"/>
        <w:rPr>
          <w:rFonts w:ascii="Meiryo UI" w:eastAsia="Meiryo UI" w:hAnsi="Meiryo UI"/>
          <w:sz w:val="20"/>
        </w:rPr>
      </w:pPr>
      <w:r w:rsidRPr="0020071E">
        <w:rPr>
          <w:rFonts w:ascii="Meiryo UI" w:eastAsia="Meiryo UI" w:hAnsi="Meiryo UI" w:hint="eastAsia"/>
          <w:sz w:val="20"/>
        </w:rPr>
        <w:t>税金には、国に納める「国税」と地方団体に納める「地方税」があります。</w:t>
      </w:r>
    </w:p>
    <w:p w14:paraId="7025F9E7" w14:textId="77777777" w:rsidR="00B43887" w:rsidRPr="0020071E" w:rsidRDefault="00B43887" w:rsidP="00B43887">
      <w:pPr>
        <w:spacing w:line="240" w:lineRule="exact"/>
        <w:ind w:firstLineChars="100" w:firstLine="200"/>
        <w:rPr>
          <w:rFonts w:ascii="Meiryo UI" w:eastAsia="Meiryo UI" w:hAnsi="Meiryo UI"/>
          <w:sz w:val="20"/>
        </w:rPr>
      </w:pPr>
      <w:r w:rsidRPr="0020071E">
        <w:rPr>
          <w:rFonts w:ascii="Meiryo UI" w:eastAsia="Meiryo UI" w:hAnsi="Meiryo UI" w:hint="eastAsia"/>
          <w:sz w:val="20"/>
        </w:rPr>
        <w:t>地方税はさらに、都道府県に納める「都道府県税」と市町村に納める「市町村税」に分けられます。</w:t>
      </w:r>
    </w:p>
    <w:p w14:paraId="7BF1166A" w14:textId="77777777" w:rsidR="00B43887" w:rsidRPr="0020071E" w:rsidRDefault="00B43887" w:rsidP="00B43887">
      <w:pPr>
        <w:spacing w:line="240" w:lineRule="exact"/>
        <w:ind w:firstLineChars="100" w:firstLine="200"/>
        <w:rPr>
          <w:rFonts w:ascii="Meiryo UI" w:eastAsia="Meiryo UI" w:hAnsi="Meiryo UI"/>
          <w:sz w:val="20"/>
        </w:rPr>
      </w:pPr>
    </w:p>
    <w:tbl>
      <w:tblPr>
        <w:tblStyle w:val="a3"/>
        <w:tblW w:w="0" w:type="auto"/>
        <w:tblInd w:w="13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000066"/>
        <w:tblLook w:val="04A0" w:firstRow="1" w:lastRow="0" w:firstColumn="1" w:lastColumn="0" w:noHBand="0" w:noVBand="1"/>
      </w:tblPr>
      <w:tblGrid>
        <w:gridCol w:w="990"/>
        <w:gridCol w:w="992"/>
        <w:gridCol w:w="567"/>
        <w:gridCol w:w="990"/>
        <w:gridCol w:w="1273"/>
        <w:gridCol w:w="416"/>
        <w:gridCol w:w="4978"/>
      </w:tblGrid>
      <w:tr w:rsidR="00B43887" w:rsidRPr="0020071E" w14:paraId="74788658" w14:textId="77777777" w:rsidTr="00E3560D">
        <w:trPr>
          <w:trHeight w:val="510"/>
        </w:trPr>
        <w:tc>
          <w:tcPr>
            <w:tcW w:w="10206" w:type="dxa"/>
            <w:gridSpan w:val="7"/>
            <w:shd w:val="clear" w:color="auto" w:fill="000066"/>
            <w:vAlign w:val="center"/>
          </w:tcPr>
          <w:p w14:paraId="6AF5D851" w14:textId="77777777" w:rsidR="00B43887" w:rsidRPr="0020071E" w:rsidRDefault="00B43887" w:rsidP="00E3560D">
            <w:pPr>
              <w:spacing w:line="360" w:lineRule="exact"/>
              <w:jc w:val="center"/>
              <w:rPr>
                <w:rFonts w:ascii="Meiryo UI" w:eastAsia="Meiryo UI" w:hAnsi="Meiryo UI"/>
                <w:b/>
                <w:sz w:val="24"/>
                <w:szCs w:val="24"/>
                <w:bdr w:val="single" w:sz="4" w:space="0" w:color="auto"/>
              </w:rPr>
            </w:pPr>
            <w:r w:rsidRPr="0020071E">
              <w:rPr>
                <w:rFonts w:ascii="Meiryo UI" w:eastAsia="Meiryo UI" w:hAnsi="Meiryo UI" w:hint="eastAsia"/>
                <w:b/>
                <w:sz w:val="36"/>
                <w:szCs w:val="24"/>
              </w:rPr>
              <w:t>府　税</w:t>
            </w:r>
          </w:p>
        </w:tc>
      </w:tr>
      <w:tr w:rsidR="00B43887" w:rsidRPr="0020071E" w14:paraId="74B6D93F"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val="restart"/>
            <w:tcBorders>
              <w:top w:val="single" w:sz="12"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4EC6E5F7" w14:textId="77777777" w:rsidR="00B43887" w:rsidRPr="0020071E" w:rsidRDefault="00B43887" w:rsidP="00B43887">
            <w:pPr>
              <w:jc w:val="distribute"/>
              <w:rPr>
                <w:rFonts w:ascii="Meiryo UI" w:eastAsia="Meiryo UI" w:hAnsi="Meiryo UI"/>
                <w:b/>
                <w:szCs w:val="20"/>
              </w:rPr>
            </w:pPr>
            <w:r w:rsidRPr="0020071E">
              <w:rPr>
                <w:rFonts w:ascii="Meiryo UI" w:eastAsia="Meiryo UI" w:hAnsi="Meiryo UI" w:hint="eastAsia"/>
                <w:b/>
                <w:szCs w:val="20"/>
              </w:rPr>
              <w:t>普通税</w:t>
            </w:r>
          </w:p>
        </w:tc>
        <w:tc>
          <w:tcPr>
            <w:tcW w:w="992" w:type="dxa"/>
            <w:vMerge w:val="restart"/>
            <w:tcBorders>
              <w:top w:val="single" w:sz="12" w:space="0" w:color="auto"/>
              <w:left w:val="single" w:sz="8"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3F710248" w14:textId="77777777" w:rsidR="00B43887" w:rsidRPr="0020071E" w:rsidRDefault="00B43887" w:rsidP="00B43887">
            <w:pPr>
              <w:jc w:val="distribute"/>
              <w:rPr>
                <w:rFonts w:ascii="Meiryo UI" w:eastAsia="Meiryo UI" w:hAnsi="Meiryo UI"/>
                <w:b/>
                <w:szCs w:val="20"/>
              </w:rPr>
            </w:pPr>
            <w:r w:rsidRPr="0020071E">
              <w:rPr>
                <w:rFonts w:ascii="Meiryo UI" w:eastAsia="Meiryo UI" w:hAnsi="Meiryo UI" w:hint="eastAsia"/>
                <w:b/>
                <w:szCs w:val="20"/>
              </w:rPr>
              <w:t>直接税</w:t>
            </w:r>
          </w:p>
        </w:tc>
        <w:tc>
          <w:tcPr>
            <w:tcW w:w="567" w:type="dxa"/>
            <w:vMerge w:val="restart"/>
            <w:tcBorders>
              <w:top w:val="single" w:sz="12" w:space="0" w:color="auto"/>
              <w:left w:val="single" w:sz="8" w:space="0" w:color="auto"/>
              <w:bottom w:val="single" w:sz="6" w:space="0" w:color="auto"/>
              <w:right w:val="dotted" w:sz="4" w:space="0" w:color="auto"/>
            </w:tcBorders>
            <w:shd w:val="clear" w:color="auto" w:fill="DEEAF6" w:themeFill="accent1" w:themeFillTint="33"/>
            <w:tcMar>
              <w:left w:w="170" w:type="dxa"/>
              <w:right w:w="170" w:type="dxa"/>
            </w:tcMar>
            <w:vAlign w:val="center"/>
          </w:tcPr>
          <w:p w14:paraId="6D715DEB" w14:textId="77777777" w:rsidR="00B43887" w:rsidRPr="0020071E" w:rsidRDefault="00B43887" w:rsidP="00B43887">
            <w:pPr>
              <w:jc w:val="distribute"/>
              <w:rPr>
                <w:rFonts w:ascii="Meiryo UI" w:eastAsia="Meiryo UI" w:hAnsi="Meiryo UI"/>
                <w:b/>
                <w:szCs w:val="20"/>
              </w:rPr>
            </w:pPr>
            <w:r w:rsidRPr="0020071E">
              <w:rPr>
                <w:rFonts w:ascii="Meiryo UI" w:eastAsia="Meiryo UI" w:hAnsi="Meiryo UI" w:hint="eastAsia"/>
                <w:b/>
                <w:szCs w:val="20"/>
              </w:rPr>
              <w:t>府民税</w:t>
            </w:r>
          </w:p>
        </w:tc>
        <w:tc>
          <w:tcPr>
            <w:tcW w:w="2679" w:type="dxa"/>
            <w:gridSpan w:val="3"/>
            <w:tcBorders>
              <w:top w:val="single" w:sz="12" w:space="0" w:color="auto"/>
              <w:left w:val="dotted" w:sz="4" w:space="0" w:color="auto"/>
              <w:bottom w:val="single" w:sz="6" w:space="0" w:color="auto"/>
            </w:tcBorders>
            <w:shd w:val="clear" w:color="auto" w:fill="DEEAF6" w:themeFill="accent1" w:themeFillTint="33"/>
            <w:tcMar>
              <w:left w:w="170" w:type="dxa"/>
              <w:right w:w="170" w:type="dxa"/>
            </w:tcMar>
            <w:vAlign w:val="center"/>
          </w:tcPr>
          <w:p w14:paraId="312CF170" w14:textId="77777777" w:rsidR="00B43887" w:rsidRPr="0020071E" w:rsidRDefault="00B43887" w:rsidP="00B43887">
            <w:pPr>
              <w:jc w:val="distribute"/>
              <w:rPr>
                <w:rFonts w:ascii="Meiryo UI" w:eastAsia="Meiryo UI" w:hAnsi="Meiryo UI"/>
                <w:b/>
                <w:szCs w:val="20"/>
              </w:rPr>
            </w:pPr>
            <w:r w:rsidRPr="0020071E">
              <w:rPr>
                <w:rFonts w:ascii="Meiryo UI" w:eastAsia="Meiryo UI" w:hAnsi="Meiryo UI" w:hint="eastAsia"/>
                <w:b/>
                <w:szCs w:val="20"/>
              </w:rPr>
              <w:t>個人府民税</w:t>
            </w:r>
          </w:p>
        </w:tc>
        <w:tc>
          <w:tcPr>
            <w:tcW w:w="4978" w:type="dxa"/>
            <w:tcBorders>
              <w:top w:val="single" w:sz="12" w:space="0" w:color="auto"/>
              <w:bottom w:val="single" w:sz="6" w:space="0" w:color="auto"/>
            </w:tcBorders>
            <w:tcMar>
              <w:left w:w="113" w:type="dxa"/>
              <w:right w:w="113" w:type="dxa"/>
            </w:tcMar>
            <w:vAlign w:val="center"/>
          </w:tcPr>
          <w:p w14:paraId="24373346" w14:textId="77777777" w:rsidR="00B43887" w:rsidRPr="0020071E" w:rsidRDefault="00B43887" w:rsidP="00B43887">
            <w:pPr>
              <w:rPr>
                <w:rFonts w:ascii="Meiryo UI" w:eastAsia="Meiryo UI" w:hAnsi="Meiryo UI"/>
                <w:sz w:val="18"/>
                <w:szCs w:val="18"/>
              </w:rPr>
            </w:pPr>
            <w:r w:rsidRPr="0020071E">
              <w:rPr>
                <w:rFonts w:ascii="Meiryo UI" w:eastAsia="Meiryo UI" w:hAnsi="Meiryo UI" w:hint="eastAsia"/>
                <w:sz w:val="18"/>
                <w:szCs w:val="18"/>
              </w:rPr>
              <w:t>府内に住所のある個人にかかります</w:t>
            </w:r>
          </w:p>
        </w:tc>
      </w:tr>
      <w:tr w:rsidR="00B43887" w:rsidRPr="0020071E" w14:paraId="6C525A00"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tcBorders>
              <w:top w:val="single" w:sz="6"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25B93768" w14:textId="77777777" w:rsidR="00B43887" w:rsidRPr="0020071E" w:rsidRDefault="00B43887" w:rsidP="00B43887">
            <w:pPr>
              <w:jc w:val="distribute"/>
              <w:rPr>
                <w:rFonts w:ascii="Meiryo UI" w:eastAsia="Meiryo UI" w:hAnsi="Meiryo UI"/>
                <w:b/>
                <w:szCs w:val="20"/>
              </w:rPr>
            </w:pPr>
          </w:p>
        </w:tc>
        <w:tc>
          <w:tcPr>
            <w:tcW w:w="992" w:type="dxa"/>
            <w:vMerge/>
            <w:tcBorders>
              <w:top w:val="single" w:sz="6" w:space="0" w:color="auto"/>
              <w:left w:val="single" w:sz="8"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4D8F4B73" w14:textId="77777777" w:rsidR="00B43887" w:rsidRPr="0020071E" w:rsidRDefault="00B43887" w:rsidP="00B43887">
            <w:pPr>
              <w:jc w:val="distribute"/>
              <w:rPr>
                <w:rFonts w:ascii="Meiryo UI" w:eastAsia="Meiryo UI" w:hAnsi="Meiryo UI"/>
                <w:b/>
                <w:szCs w:val="20"/>
              </w:rPr>
            </w:pPr>
          </w:p>
        </w:tc>
        <w:tc>
          <w:tcPr>
            <w:tcW w:w="567" w:type="dxa"/>
            <w:vMerge/>
            <w:tcBorders>
              <w:top w:val="single" w:sz="6" w:space="0" w:color="auto"/>
              <w:left w:val="single" w:sz="8" w:space="0" w:color="auto"/>
              <w:bottom w:val="single" w:sz="6" w:space="0" w:color="auto"/>
              <w:right w:val="dotted" w:sz="4" w:space="0" w:color="auto"/>
            </w:tcBorders>
            <w:shd w:val="clear" w:color="auto" w:fill="DEEAF6" w:themeFill="accent1" w:themeFillTint="33"/>
            <w:tcMar>
              <w:left w:w="170" w:type="dxa"/>
              <w:right w:w="170" w:type="dxa"/>
            </w:tcMar>
            <w:vAlign w:val="center"/>
          </w:tcPr>
          <w:p w14:paraId="0D4E5D3D" w14:textId="77777777" w:rsidR="00B43887" w:rsidRPr="0020071E" w:rsidRDefault="00B43887" w:rsidP="00B43887">
            <w:pPr>
              <w:jc w:val="distribute"/>
              <w:rPr>
                <w:rFonts w:ascii="Meiryo UI" w:eastAsia="Meiryo UI" w:hAnsi="Meiryo UI"/>
                <w:b/>
                <w:szCs w:val="20"/>
              </w:rPr>
            </w:pPr>
          </w:p>
        </w:tc>
        <w:tc>
          <w:tcPr>
            <w:tcW w:w="2679" w:type="dxa"/>
            <w:gridSpan w:val="3"/>
            <w:tcBorders>
              <w:top w:val="single" w:sz="6" w:space="0" w:color="auto"/>
              <w:left w:val="dotted" w:sz="4" w:space="0" w:color="auto"/>
              <w:bottom w:val="single" w:sz="6" w:space="0" w:color="auto"/>
            </w:tcBorders>
            <w:shd w:val="clear" w:color="auto" w:fill="DEEAF6" w:themeFill="accent1" w:themeFillTint="33"/>
            <w:tcMar>
              <w:left w:w="170" w:type="dxa"/>
              <w:right w:w="170" w:type="dxa"/>
            </w:tcMar>
            <w:vAlign w:val="center"/>
          </w:tcPr>
          <w:p w14:paraId="125B9433" w14:textId="77777777" w:rsidR="00B43887" w:rsidRPr="0020071E" w:rsidRDefault="00B43887" w:rsidP="00B43887">
            <w:pPr>
              <w:jc w:val="distribute"/>
              <w:rPr>
                <w:rFonts w:ascii="Meiryo UI" w:eastAsia="Meiryo UI" w:hAnsi="Meiryo UI"/>
                <w:b/>
                <w:szCs w:val="20"/>
              </w:rPr>
            </w:pPr>
            <w:r w:rsidRPr="0020071E">
              <w:rPr>
                <w:rFonts w:ascii="Meiryo UI" w:eastAsia="Meiryo UI" w:hAnsi="Meiryo UI" w:hint="eastAsia"/>
                <w:b/>
                <w:szCs w:val="20"/>
              </w:rPr>
              <w:t>法人府民税</w:t>
            </w:r>
          </w:p>
        </w:tc>
        <w:tc>
          <w:tcPr>
            <w:tcW w:w="4978" w:type="dxa"/>
            <w:tcBorders>
              <w:top w:val="single" w:sz="6" w:space="0" w:color="auto"/>
              <w:bottom w:val="single" w:sz="6" w:space="0" w:color="auto"/>
            </w:tcBorders>
            <w:tcMar>
              <w:left w:w="113" w:type="dxa"/>
              <w:right w:w="113" w:type="dxa"/>
            </w:tcMar>
            <w:vAlign w:val="center"/>
          </w:tcPr>
          <w:p w14:paraId="5E51345A" w14:textId="77777777" w:rsidR="00B43887" w:rsidRPr="0020071E" w:rsidRDefault="00B43887" w:rsidP="00B43887">
            <w:pPr>
              <w:rPr>
                <w:rFonts w:ascii="Meiryo UI" w:eastAsia="Meiryo UI" w:hAnsi="Meiryo UI"/>
                <w:sz w:val="18"/>
                <w:szCs w:val="18"/>
              </w:rPr>
            </w:pPr>
            <w:r w:rsidRPr="0020071E">
              <w:rPr>
                <w:rFonts w:ascii="Meiryo UI" w:eastAsia="Meiryo UI" w:hAnsi="Meiryo UI" w:hint="eastAsia"/>
                <w:sz w:val="18"/>
                <w:szCs w:val="18"/>
              </w:rPr>
              <w:t>府内に事務所・事業所のある法人にかかります</w:t>
            </w:r>
          </w:p>
        </w:tc>
      </w:tr>
      <w:tr w:rsidR="00B43887" w:rsidRPr="0020071E" w14:paraId="1FE3FF3D"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tcBorders>
              <w:top w:val="single" w:sz="6"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2E53B520" w14:textId="77777777" w:rsidR="00B43887" w:rsidRPr="0020071E" w:rsidRDefault="00B43887" w:rsidP="00B43887">
            <w:pPr>
              <w:jc w:val="distribute"/>
              <w:rPr>
                <w:rFonts w:ascii="Meiryo UI" w:eastAsia="Meiryo UI" w:hAnsi="Meiryo UI"/>
                <w:b/>
                <w:szCs w:val="20"/>
              </w:rPr>
            </w:pPr>
          </w:p>
        </w:tc>
        <w:tc>
          <w:tcPr>
            <w:tcW w:w="992" w:type="dxa"/>
            <w:vMerge/>
            <w:tcBorders>
              <w:top w:val="single" w:sz="6" w:space="0" w:color="auto"/>
              <w:left w:val="single" w:sz="8"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5C5861AB" w14:textId="77777777" w:rsidR="00B43887" w:rsidRPr="0020071E" w:rsidRDefault="00B43887" w:rsidP="00B43887">
            <w:pPr>
              <w:jc w:val="distribute"/>
              <w:rPr>
                <w:rFonts w:ascii="Meiryo UI" w:eastAsia="Meiryo UI" w:hAnsi="Meiryo UI"/>
                <w:b/>
                <w:szCs w:val="20"/>
              </w:rPr>
            </w:pPr>
          </w:p>
        </w:tc>
        <w:tc>
          <w:tcPr>
            <w:tcW w:w="567" w:type="dxa"/>
            <w:vMerge/>
            <w:tcBorders>
              <w:top w:val="single" w:sz="6" w:space="0" w:color="auto"/>
              <w:left w:val="single" w:sz="8" w:space="0" w:color="auto"/>
              <w:bottom w:val="single" w:sz="6" w:space="0" w:color="auto"/>
              <w:right w:val="dotted" w:sz="4" w:space="0" w:color="auto"/>
            </w:tcBorders>
            <w:shd w:val="clear" w:color="auto" w:fill="DEEAF6" w:themeFill="accent1" w:themeFillTint="33"/>
            <w:tcMar>
              <w:left w:w="170" w:type="dxa"/>
              <w:right w:w="170" w:type="dxa"/>
            </w:tcMar>
            <w:vAlign w:val="center"/>
          </w:tcPr>
          <w:p w14:paraId="45A7BD2E" w14:textId="77777777" w:rsidR="00B43887" w:rsidRPr="0020071E" w:rsidRDefault="00B43887" w:rsidP="00B43887">
            <w:pPr>
              <w:jc w:val="distribute"/>
              <w:rPr>
                <w:rFonts w:ascii="Meiryo UI" w:eastAsia="Meiryo UI" w:hAnsi="Meiryo UI"/>
                <w:b/>
                <w:szCs w:val="20"/>
              </w:rPr>
            </w:pPr>
          </w:p>
        </w:tc>
        <w:tc>
          <w:tcPr>
            <w:tcW w:w="2679" w:type="dxa"/>
            <w:gridSpan w:val="3"/>
            <w:tcBorders>
              <w:top w:val="single" w:sz="6" w:space="0" w:color="auto"/>
              <w:left w:val="dotted" w:sz="4" w:space="0" w:color="auto"/>
              <w:bottom w:val="single" w:sz="6" w:space="0" w:color="auto"/>
            </w:tcBorders>
            <w:shd w:val="clear" w:color="auto" w:fill="DEEAF6" w:themeFill="accent1" w:themeFillTint="33"/>
            <w:tcMar>
              <w:left w:w="170" w:type="dxa"/>
              <w:right w:w="170" w:type="dxa"/>
            </w:tcMar>
            <w:vAlign w:val="center"/>
          </w:tcPr>
          <w:p w14:paraId="4F11624E" w14:textId="77777777" w:rsidR="00B43887" w:rsidRPr="0020071E" w:rsidRDefault="00B43887" w:rsidP="00B43887">
            <w:pPr>
              <w:jc w:val="distribute"/>
              <w:rPr>
                <w:rFonts w:ascii="Meiryo UI" w:eastAsia="Meiryo UI" w:hAnsi="Meiryo UI"/>
                <w:b/>
                <w:szCs w:val="20"/>
              </w:rPr>
            </w:pPr>
            <w:r w:rsidRPr="0020071E">
              <w:rPr>
                <w:rFonts w:ascii="Meiryo UI" w:eastAsia="Meiryo UI" w:hAnsi="Meiryo UI" w:hint="eastAsia"/>
                <w:b/>
                <w:szCs w:val="20"/>
              </w:rPr>
              <w:t>利子等に係る府民税</w:t>
            </w:r>
          </w:p>
        </w:tc>
        <w:tc>
          <w:tcPr>
            <w:tcW w:w="4978" w:type="dxa"/>
            <w:tcBorders>
              <w:top w:val="single" w:sz="6" w:space="0" w:color="auto"/>
              <w:bottom w:val="single" w:sz="6" w:space="0" w:color="auto"/>
            </w:tcBorders>
            <w:tcMar>
              <w:left w:w="113" w:type="dxa"/>
              <w:right w:w="113" w:type="dxa"/>
            </w:tcMar>
            <w:vAlign w:val="center"/>
          </w:tcPr>
          <w:p w14:paraId="68F526F2" w14:textId="77777777" w:rsidR="00B43887" w:rsidRPr="0020071E" w:rsidRDefault="00B43887" w:rsidP="00B43887">
            <w:pPr>
              <w:rPr>
                <w:rFonts w:ascii="Meiryo UI" w:eastAsia="Meiryo UI" w:hAnsi="Meiryo UI"/>
                <w:sz w:val="18"/>
                <w:szCs w:val="18"/>
              </w:rPr>
            </w:pPr>
            <w:r w:rsidRPr="0020071E">
              <w:rPr>
                <w:rFonts w:ascii="Meiryo UI" w:eastAsia="Meiryo UI" w:hAnsi="Meiryo UI" w:hint="eastAsia"/>
                <w:sz w:val="18"/>
                <w:szCs w:val="18"/>
              </w:rPr>
              <w:t>金融機関等から利子等の支払を受けるときにかかります</w:t>
            </w:r>
          </w:p>
        </w:tc>
      </w:tr>
      <w:tr w:rsidR="00B43887" w:rsidRPr="0020071E" w14:paraId="40FA0641"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tcBorders>
              <w:top w:val="single" w:sz="6"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08C37B2A" w14:textId="77777777" w:rsidR="00B43887" w:rsidRPr="0020071E" w:rsidRDefault="00B43887" w:rsidP="00B43887">
            <w:pPr>
              <w:jc w:val="distribute"/>
              <w:rPr>
                <w:rFonts w:ascii="Meiryo UI" w:eastAsia="Meiryo UI" w:hAnsi="Meiryo UI"/>
                <w:b/>
                <w:szCs w:val="20"/>
              </w:rPr>
            </w:pPr>
          </w:p>
        </w:tc>
        <w:tc>
          <w:tcPr>
            <w:tcW w:w="992" w:type="dxa"/>
            <w:vMerge/>
            <w:tcBorders>
              <w:top w:val="single" w:sz="6" w:space="0" w:color="auto"/>
              <w:left w:val="single" w:sz="8"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4E58AFFB" w14:textId="77777777" w:rsidR="00B43887" w:rsidRPr="0020071E" w:rsidRDefault="00B43887" w:rsidP="00B43887">
            <w:pPr>
              <w:jc w:val="distribute"/>
              <w:rPr>
                <w:rFonts w:ascii="Meiryo UI" w:eastAsia="Meiryo UI" w:hAnsi="Meiryo UI"/>
                <w:b/>
                <w:szCs w:val="20"/>
              </w:rPr>
            </w:pPr>
          </w:p>
        </w:tc>
        <w:tc>
          <w:tcPr>
            <w:tcW w:w="567" w:type="dxa"/>
            <w:vMerge/>
            <w:tcBorders>
              <w:top w:val="single" w:sz="6" w:space="0" w:color="auto"/>
              <w:left w:val="single" w:sz="8" w:space="0" w:color="auto"/>
              <w:bottom w:val="single" w:sz="6" w:space="0" w:color="auto"/>
              <w:right w:val="dotted" w:sz="4" w:space="0" w:color="auto"/>
            </w:tcBorders>
            <w:shd w:val="clear" w:color="auto" w:fill="DEEAF6" w:themeFill="accent1" w:themeFillTint="33"/>
            <w:tcMar>
              <w:left w:w="170" w:type="dxa"/>
              <w:right w:w="170" w:type="dxa"/>
            </w:tcMar>
            <w:vAlign w:val="center"/>
          </w:tcPr>
          <w:p w14:paraId="3B641317" w14:textId="77777777" w:rsidR="00B43887" w:rsidRPr="0020071E" w:rsidRDefault="00B43887" w:rsidP="00B43887">
            <w:pPr>
              <w:jc w:val="distribute"/>
              <w:rPr>
                <w:rFonts w:ascii="Meiryo UI" w:eastAsia="Meiryo UI" w:hAnsi="Meiryo UI"/>
                <w:b/>
                <w:szCs w:val="20"/>
              </w:rPr>
            </w:pPr>
          </w:p>
        </w:tc>
        <w:tc>
          <w:tcPr>
            <w:tcW w:w="2679" w:type="dxa"/>
            <w:gridSpan w:val="3"/>
            <w:tcBorders>
              <w:top w:val="single" w:sz="6" w:space="0" w:color="auto"/>
              <w:left w:val="dotted" w:sz="4" w:space="0" w:color="auto"/>
              <w:bottom w:val="single" w:sz="6" w:space="0" w:color="auto"/>
            </w:tcBorders>
            <w:shd w:val="clear" w:color="auto" w:fill="DEEAF6" w:themeFill="accent1" w:themeFillTint="33"/>
            <w:tcMar>
              <w:left w:w="170" w:type="dxa"/>
              <w:right w:w="170" w:type="dxa"/>
            </w:tcMar>
            <w:vAlign w:val="center"/>
          </w:tcPr>
          <w:p w14:paraId="093D2A35" w14:textId="77777777" w:rsidR="00B43887" w:rsidRPr="0020071E" w:rsidRDefault="00B43887" w:rsidP="00B43887">
            <w:pPr>
              <w:jc w:val="distribute"/>
              <w:rPr>
                <w:rFonts w:ascii="Meiryo UI" w:eastAsia="Meiryo UI" w:hAnsi="Meiryo UI"/>
                <w:b/>
                <w:szCs w:val="20"/>
              </w:rPr>
            </w:pPr>
            <w:r w:rsidRPr="0020071E">
              <w:rPr>
                <w:rFonts w:ascii="Meiryo UI" w:eastAsia="Meiryo UI" w:hAnsi="Meiryo UI" w:hint="eastAsia"/>
                <w:b/>
                <w:szCs w:val="20"/>
              </w:rPr>
              <w:t>特定配当等に係る府民税</w:t>
            </w:r>
          </w:p>
        </w:tc>
        <w:tc>
          <w:tcPr>
            <w:tcW w:w="4978" w:type="dxa"/>
            <w:tcBorders>
              <w:top w:val="single" w:sz="6" w:space="0" w:color="auto"/>
              <w:bottom w:val="single" w:sz="6" w:space="0" w:color="auto"/>
            </w:tcBorders>
            <w:tcMar>
              <w:left w:w="113" w:type="dxa"/>
              <w:right w:w="113" w:type="dxa"/>
            </w:tcMar>
            <w:vAlign w:val="center"/>
          </w:tcPr>
          <w:p w14:paraId="0A88E65C" w14:textId="77777777" w:rsidR="00B43887" w:rsidRPr="0020071E" w:rsidRDefault="00B43887" w:rsidP="00B43887">
            <w:pPr>
              <w:rPr>
                <w:rFonts w:ascii="Meiryo UI" w:eastAsia="Meiryo UI" w:hAnsi="Meiryo UI"/>
                <w:sz w:val="18"/>
                <w:szCs w:val="18"/>
              </w:rPr>
            </w:pPr>
            <w:r w:rsidRPr="0020071E">
              <w:rPr>
                <w:rFonts w:ascii="Meiryo UI" w:eastAsia="Meiryo UI" w:hAnsi="Meiryo UI" w:hint="eastAsia"/>
                <w:sz w:val="18"/>
                <w:szCs w:val="18"/>
              </w:rPr>
              <w:t>上場法人等から配当等の支払を受けるときにかかります</w:t>
            </w:r>
          </w:p>
        </w:tc>
      </w:tr>
      <w:tr w:rsidR="00B43887" w:rsidRPr="0020071E" w14:paraId="73042B0A"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tcBorders>
              <w:top w:val="single" w:sz="6"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52CEB33E" w14:textId="77777777" w:rsidR="00B43887" w:rsidRPr="0020071E" w:rsidRDefault="00B43887" w:rsidP="00B43887">
            <w:pPr>
              <w:jc w:val="distribute"/>
              <w:rPr>
                <w:rFonts w:ascii="Meiryo UI" w:eastAsia="Meiryo UI" w:hAnsi="Meiryo UI"/>
                <w:b/>
                <w:szCs w:val="20"/>
              </w:rPr>
            </w:pPr>
          </w:p>
        </w:tc>
        <w:tc>
          <w:tcPr>
            <w:tcW w:w="992" w:type="dxa"/>
            <w:vMerge/>
            <w:tcBorders>
              <w:top w:val="single" w:sz="6" w:space="0" w:color="auto"/>
              <w:left w:val="single" w:sz="8"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5EBF443D" w14:textId="77777777" w:rsidR="00B43887" w:rsidRPr="0020071E" w:rsidRDefault="00B43887" w:rsidP="00B43887">
            <w:pPr>
              <w:jc w:val="distribute"/>
              <w:rPr>
                <w:rFonts w:ascii="Meiryo UI" w:eastAsia="Meiryo UI" w:hAnsi="Meiryo UI"/>
                <w:b/>
                <w:szCs w:val="20"/>
              </w:rPr>
            </w:pPr>
          </w:p>
        </w:tc>
        <w:tc>
          <w:tcPr>
            <w:tcW w:w="567" w:type="dxa"/>
            <w:vMerge/>
            <w:tcBorders>
              <w:top w:val="single" w:sz="6" w:space="0" w:color="auto"/>
              <w:left w:val="single" w:sz="8" w:space="0" w:color="auto"/>
              <w:bottom w:val="single" w:sz="6" w:space="0" w:color="auto"/>
              <w:right w:val="dotted" w:sz="4" w:space="0" w:color="auto"/>
            </w:tcBorders>
            <w:shd w:val="clear" w:color="auto" w:fill="DEEAF6" w:themeFill="accent1" w:themeFillTint="33"/>
            <w:tcMar>
              <w:left w:w="170" w:type="dxa"/>
              <w:right w:w="170" w:type="dxa"/>
            </w:tcMar>
            <w:vAlign w:val="center"/>
          </w:tcPr>
          <w:p w14:paraId="6AA9B585" w14:textId="77777777" w:rsidR="00B43887" w:rsidRPr="0020071E" w:rsidRDefault="00B43887" w:rsidP="00B43887">
            <w:pPr>
              <w:jc w:val="distribute"/>
              <w:rPr>
                <w:rFonts w:ascii="Meiryo UI" w:eastAsia="Meiryo UI" w:hAnsi="Meiryo UI"/>
                <w:b/>
                <w:szCs w:val="20"/>
              </w:rPr>
            </w:pPr>
          </w:p>
        </w:tc>
        <w:tc>
          <w:tcPr>
            <w:tcW w:w="2679" w:type="dxa"/>
            <w:gridSpan w:val="3"/>
            <w:tcBorders>
              <w:top w:val="single" w:sz="6" w:space="0" w:color="auto"/>
              <w:left w:val="dotted" w:sz="4" w:space="0" w:color="auto"/>
              <w:bottom w:val="single" w:sz="6" w:space="0" w:color="auto"/>
            </w:tcBorders>
            <w:shd w:val="clear" w:color="auto" w:fill="DEEAF6" w:themeFill="accent1" w:themeFillTint="33"/>
            <w:tcMar>
              <w:left w:w="170" w:type="dxa"/>
              <w:right w:w="170" w:type="dxa"/>
            </w:tcMar>
            <w:vAlign w:val="center"/>
          </w:tcPr>
          <w:p w14:paraId="0BA59599" w14:textId="77777777" w:rsidR="00B43887" w:rsidRPr="0020071E" w:rsidRDefault="00B43887" w:rsidP="00B43887">
            <w:pPr>
              <w:spacing w:line="240" w:lineRule="exact"/>
              <w:jc w:val="distribute"/>
              <w:rPr>
                <w:rFonts w:ascii="Meiryo UI" w:eastAsia="Meiryo UI" w:hAnsi="Meiryo UI"/>
                <w:b/>
                <w:szCs w:val="20"/>
              </w:rPr>
            </w:pPr>
            <w:r w:rsidRPr="0020071E">
              <w:rPr>
                <w:rFonts w:ascii="Meiryo UI" w:eastAsia="Meiryo UI" w:hAnsi="Meiryo UI" w:hint="eastAsia"/>
                <w:b/>
                <w:szCs w:val="20"/>
              </w:rPr>
              <w:t>特定株式等譲渡所得</w:t>
            </w:r>
          </w:p>
          <w:p w14:paraId="6A68BFBC" w14:textId="77777777" w:rsidR="00B43887" w:rsidRPr="0020071E" w:rsidRDefault="00B43887" w:rsidP="00B43887">
            <w:pPr>
              <w:spacing w:line="240" w:lineRule="exact"/>
              <w:jc w:val="distribute"/>
              <w:rPr>
                <w:rFonts w:ascii="Meiryo UI" w:eastAsia="Meiryo UI" w:hAnsi="Meiryo UI"/>
                <w:b/>
                <w:szCs w:val="20"/>
              </w:rPr>
            </w:pPr>
            <w:r w:rsidRPr="0020071E">
              <w:rPr>
                <w:rFonts w:ascii="Meiryo UI" w:eastAsia="Meiryo UI" w:hAnsi="Meiryo UI" w:hint="eastAsia"/>
                <w:b/>
                <w:szCs w:val="20"/>
              </w:rPr>
              <w:t>金額に係る府民税</w:t>
            </w:r>
          </w:p>
        </w:tc>
        <w:tc>
          <w:tcPr>
            <w:tcW w:w="4978" w:type="dxa"/>
            <w:tcBorders>
              <w:top w:val="single" w:sz="6" w:space="0" w:color="auto"/>
              <w:bottom w:val="single" w:sz="6" w:space="0" w:color="auto"/>
            </w:tcBorders>
            <w:tcMar>
              <w:left w:w="113" w:type="dxa"/>
              <w:right w:w="113" w:type="dxa"/>
            </w:tcMar>
            <w:vAlign w:val="center"/>
          </w:tcPr>
          <w:p w14:paraId="4F906F21" w14:textId="77777777" w:rsidR="00B43887" w:rsidRPr="0020071E" w:rsidRDefault="00B43887" w:rsidP="00B43887">
            <w:pPr>
              <w:spacing w:line="200" w:lineRule="exact"/>
              <w:rPr>
                <w:rFonts w:ascii="Meiryo UI" w:eastAsia="Meiryo UI" w:hAnsi="Meiryo UI"/>
                <w:sz w:val="18"/>
                <w:szCs w:val="18"/>
              </w:rPr>
            </w:pPr>
            <w:r w:rsidRPr="0020071E">
              <w:rPr>
                <w:rFonts w:ascii="Meiryo UI" w:eastAsia="Meiryo UI" w:hAnsi="Meiryo UI" w:hint="eastAsia"/>
                <w:sz w:val="18"/>
                <w:szCs w:val="18"/>
              </w:rPr>
              <w:t>特定口座内保管上場株式等の譲渡益の支払を受けるときにかかります</w:t>
            </w:r>
          </w:p>
        </w:tc>
      </w:tr>
      <w:tr w:rsidR="00B43887" w:rsidRPr="0020071E" w14:paraId="49E896D1"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tcBorders>
              <w:top w:val="single" w:sz="6"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01F4079D" w14:textId="77777777" w:rsidR="00B43887" w:rsidRPr="0020071E" w:rsidRDefault="00B43887" w:rsidP="00B43887">
            <w:pPr>
              <w:jc w:val="distribute"/>
              <w:rPr>
                <w:rFonts w:ascii="Meiryo UI" w:eastAsia="Meiryo UI" w:hAnsi="Meiryo UI"/>
                <w:b/>
                <w:szCs w:val="20"/>
              </w:rPr>
            </w:pPr>
          </w:p>
        </w:tc>
        <w:tc>
          <w:tcPr>
            <w:tcW w:w="992" w:type="dxa"/>
            <w:vMerge/>
            <w:tcBorders>
              <w:top w:val="single" w:sz="6" w:space="0" w:color="auto"/>
              <w:left w:val="single" w:sz="8"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09D4B195" w14:textId="77777777" w:rsidR="00B43887" w:rsidRPr="0020071E" w:rsidRDefault="00B43887" w:rsidP="00B43887">
            <w:pPr>
              <w:jc w:val="distribute"/>
              <w:rPr>
                <w:rFonts w:ascii="Meiryo UI" w:eastAsia="Meiryo UI" w:hAnsi="Meiryo UI"/>
                <w:b/>
                <w:szCs w:val="20"/>
              </w:rPr>
            </w:pPr>
          </w:p>
        </w:tc>
        <w:tc>
          <w:tcPr>
            <w:tcW w:w="567" w:type="dxa"/>
            <w:vMerge w:val="restart"/>
            <w:tcBorders>
              <w:top w:val="single" w:sz="6" w:space="0" w:color="auto"/>
              <w:left w:val="single" w:sz="8" w:space="0" w:color="auto"/>
              <w:bottom w:val="single" w:sz="6" w:space="0" w:color="auto"/>
              <w:right w:val="dotted" w:sz="4" w:space="0" w:color="auto"/>
            </w:tcBorders>
            <w:shd w:val="clear" w:color="auto" w:fill="DEEAF6" w:themeFill="accent1" w:themeFillTint="33"/>
            <w:tcMar>
              <w:left w:w="170" w:type="dxa"/>
              <w:right w:w="170" w:type="dxa"/>
            </w:tcMar>
            <w:vAlign w:val="center"/>
          </w:tcPr>
          <w:p w14:paraId="3FAD66AA" w14:textId="77777777" w:rsidR="00B43887" w:rsidRPr="0020071E" w:rsidRDefault="00B43887" w:rsidP="00B43887">
            <w:pPr>
              <w:jc w:val="distribute"/>
              <w:rPr>
                <w:rFonts w:ascii="Meiryo UI" w:eastAsia="Meiryo UI" w:hAnsi="Meiryo UI"/>
                <w:b/>
                <w:szCs w:val="20"/>
              </w:rPr>
            </w:pPr>
            <w:r w:rsidRPr="0020071E">
              <w:rPr>
                <w:rFonts w:ascii="Meiryo UI" w:eastAsia="Meiryo UI" w:hAnsi="Meiryo UI" w:hint="eastAsia"/>
                <w:b/>
                <w:szCs w:val="20"/>
              </w:rPr>
              <w:t>事業税</w:t>
            </w:r>
          </w:p>
        </w:tc>
        <w:tc>
          <w:tcPr>
            <w:tcW w:w="2679" w:type="dxa"/>
            <w:gridSpan w:val="3"/>
            <w:tcBorders>
              <w:top w:val="single" w:sz="6" w:space="0" w:color="auto"/>
              <w:left w:val="dotted" w:sz="4" w:space="0" w:color="auto"/>
              <w:bottom w:val="single" w:sz="6" w:space="0" w:color="auto"/>
            </w:tcBorders>
            <w:shd w:val="clear" w:color="auto" w:fill="DEEAF6" w:themeFill="accent1" w:themeFillTint="33"/>
            <w:tcMar>
              <w:left w:w="170" w:type="dxa"/>
              <w:right w:w="170" w:type="dxa"/>
            </w:tcMar>
            <w:vAlign w:val="center"/>
          </w:tcPr>
          <w:p w14:paraId="7A4867CE" w14:textId="77777777" w:rsidR="00B43887" w:rsidRPr="0020071E" w:rsidRDefault="00B43887" w:rsidP="00B43887">
            <w:pPr>
              <w:jc w:val="distribute"/>
              <w:rPr>
                <w:rFonts w:ascii="Meiryo UI" w:eastAsia="Meiryo UI" w:hAnsi="Meiryo UI"/>
                <w:b/>
                <w:szCs w:val="20"/>
              </w:rPr>
            </w:pPr>
            <w:r w:rsidRPr="0020071E">
              <w:rPr>
                <w:rFonts w:ascii="Meiryo UI" w:eastAsia="Meiryo UI" w:hAnsi="Meiryo UI" w:hint="eastAsia"/>
                <w:b/>
                <w:szCs w:val="20"/>
              </w:rPr>
              <w:t>個人事業税</w:t>
            </w:r>
          </w:p>
        </w:tc>
        <w:tc>
          <w:tcPr>
            <w:tcW w:w="4978" w:type="dxa"/>
            <w:tcBorders>
              <w:top w:val="single" w:sz="6" w:space="0" w:color="auto"/>
              <w:bottom w:val="single" w:sz="6" w:space="0" w:color="auto"/>
            </w:tcBorders>
            <w:tcMar>
              <w:left w:w="113" w:type="dxa"/>
              <w:right w:w="113" w:type="dxa"/>
            </w:tcMar>
            <w:vAlign w:val="center"/>
          </w:tcPr>
          <w:p w14:paraId="46C33582" w14:textId="77777777" w:rsidR="00B43887" w:rsidRPr="0020071E" w:rsidRDefault="00B43887" w:rsidP="00B43887">
            <w:pPr>
              <w:rPr>
                <w:rFonts w:ascii="Meiryo UI" w:eastAsia="Meiryo UI" w:hAnsi="Meiryo UI"/>
                <w:sz w:val="18"/>
                <w:szCs w:val="18"/>
              </w:rPr>
            </w:pPr>
            <w:r w:rsidRPr="0020071E">
              <w:rPr>
                <w:rFonts w:ascii="Meiryo UI" w:eastAsia="Meiryo UI" w:hAnsi="Meiryo UI" w:hint="eastAsia"/>
                <w:sz w:val="18"/>
                <w:szCs w:val="18"/>
              </w:rPr>
              <w:t>事業を営んでいる個人の所得にかかります</w:t>
            </w:r>
          </w:p>
        </w:tc>
      </w:tr>
      <w:tr w:rsidR="00B43887" w:rsidRPr="0020071E" w14:paraId="326851A7"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tcBorders>
              <w:top w:val="single" w:sz="6"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7AEE9A8D" w14:textId="77777777" w:rsidR="00B43887" w:rsidRPr="0020071E" w:rsidRDefault="00B43887" w:rsidP="00B43887">
            <w:pPr>
              <w:jc w:val="distribute"/>
              <w:rPr>
                <w:rFonts w:ascii="Meiryo UI" w:eastAsia="Meiryo UI" w:hAnsi="Meiryo UI"/>
                <w:b/>
                <w:szCs w:val="20"/>
              </w:rPr>
            </w:pPr>
          </w:p>
        </w:tc>
        <w:tc>
          <w:tcPr>
            <w:tcW w:w="992" w:type="dxa"/>
            <w:vMerge/>
            <w:tcBorders>
              <w:top w:val="single" w:sz="6" w:space="0" w:color="auto"/>
              <w:left w:val="single" w:sz="8"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2EAC1021" w14:textId="77777777" w:rsidR="00B43887" w:rsidRPr="0020071E" w:rsidRDefault="00B43887" w:rsidP="00B43887">
            <w:pPr>
              <w:jc w:val="distribute"/>
              <w:rPr>
                <w:rFonts w:ascii="Meiryo UI" w:eastAsia="Meiryo UI" w:hAnsi="Meiryo UI"/>
                <w:b/>
                <w:szCs w:val="20"/>
              </w:rPr>
            </w:pPr>
          </w:p>
        </w:tc>
        <w:tc>
          <w:tcPr>
            <w:tcW w:w="567" w:type="dxa"/>
            <w:vMerge/>
            <w:tcBorders>
              <w:top w:val="single" w:sz="6" w:space="0" w:color="auto"/>
              <w:left w:val="single" w:sz="8" w:space="0" w:color="auto"/>
              <w:bottom w:val="single" w:sz="6" w:space="0" w:color="auto"/>
              <w:right w:val="dotted" w:sz="4" w:space="0" w:color="auto"/>
            </w:tcBorders>
            <w:shd w:val="clear" w:color="auto" w:fill="DEEAF6" w:themeFill="accent1" w:themeFillTint="33"/>
            <w:tcMar>
              <w:left w:w="170" w:type="dxa"/>
              <w:right w:w="170" w:type="dxa"/>
            </w:tcMar>
            <w:vAlign w:val="center"/>
          </w:tcPr>
          <w:p w14:paraId="19F3940A" w14:textId="77777777" w:rsidR="00B43887" w:rsidRPr="0020071E" w:rsidRDefault="00B43887" w:rsidP="00B43887">
            <w:pPr>
              <w:jc w:val="distribute"/>
              <w:rPr>
                <w:rFonts w:ascii="Meiryo UI" w:eastAsia="Meiryo UI" w:hAnsi="Meiryo UI"/>
                <w:b/>
                <w:szCs w:val="20"/>
              </w:rPr>
            </w:pPr>
          </w:p>
        </w:tc>
        <w:tc>
          <w:tcPr>
            <w:tcW w:w="2679" w:type="dxa"/>
            <w:gridSpan w:val="3"/>
            <w:tcBorders>
              <w:top w:val="single" w:sz="6" w:space="0" w:color="auto"/>
              <w:left w:val="dotted" w:sz="4" w:space="0" w:color="auto"/>
              <w:bottom w:val="single" w:sz="6" w:space="0" w:color="auto"/>
            </w:tcBorders>
            <w:shd w:val="clear" w:color="auto" w:fill="DEEAF6" w:themeFill="accent1" w:themeFillTint="33"/>
            <w:tcMar>
              <w:left w:w="170" w:type="dxa"/>
              <w:right w:w="170" w:type="dxa"/>
            </w:tcMar>
            <w:vAlign w:val="center"/>
          </w:tcPr>
          <w:p w14:paraId="3082F323" w14:textId="77777777" w:rsidR="00B43887" w:rsidRPr="0020071E" w:rsidRDefault="00B43887" w:rsidP="00B43887">
            <w:pPr>
              <w:jc w:val="distribute"/>
              <w:rPr>
                <w:rFonts w:ascii="Meiryo UI" w:eastAsia="Meiryo UI" w:hAnsi="Meiryo UI"/>
                <w:b/>
                <w:szCs w:val="20"/>
              </w:rPr>
            </w:pPr>
            <w:r w:rsidRPr="0020071E">
              <w:rPr>
                <w:rFonts w:ascii="Meiryo UI" w:eastAsia="Meiryo UI" w:hAnsi="Meiryo UI" w:hint="eastAsia"/>
                <w:b/>
                <w:szCs w:val="20"/>
              </w:rPr>
              <w:t>法人事業税</w:t>
            </w:r>
          </w:p>
        </w:tc>
        <w:tc>
          <w:tcPr>
            <w:tcW w:w="4978" w:type="dxa"/>
            <w:tcBorders>
              <w:top w:val="single" w:sz="6" w:space="0" w:color="auto"/>
              <w:bottom w:val="single" w:sz="6" w:space="0" w:color="auto"/>
            </w:tcBorders>
            <w:tcMar>
              <w:left w:w="113" w:type="dxa"/>
              <w:right w:w="113" w:type="dxa"/>
            </w:tcMar>
            <w:vAlign w:val="center"/>
          </w:tcPr>
          <w:p w14:paraId="2AB665B3" w14:textId="77777777" w:rsidR="00B43887" w:rsidRPr="0020071E" w:rsidRDefault="00B43887" w:rsidP="00B43887">
            <w:pPr>
              <w:rPr>
                <w:rFonts w:ascii="Meiryo UI" w:eastAsia="Meiryo UI" w:hAnsi="Meiryo UI"/>
                <w:sz w:val="18"/>
                <w:szCs w:val="18"/>
              </w:rPr>
            </w:pPr>
            <w:r w:rsidRPr="0020071E">
              <w:rPr>
                <w:rFonts w:ascii="Meiryo UI" w:eastAsia="Meiryo UI" w:hAnsi="Meiryo UI" w:hint="eastAsia"/>
                <w:sz w:val="18"/>
                <w:szCs w:val="18"/>
              </w:rPr>
              <w:t>事業を営んでいる法人の所得等にかかります</w:t>
            </w:r>
          </w:p>
        </w:tc>
      </w:tr>
      <w:tr w:rsidR="00B43887" w:rsidRPr="0020071E" w14:paraId="3EB149C7"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tcBorders>
              <w:top w:val="single" w:sz="6"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67115466" w14:textId="77777777" w:rsidR="00B43887" w:rsidRPr="0020071E" w:rsidRDefault="00B43887" w:rsidP="00B43887">
            <w:pPr>
              <w:jc w:val="distribute"/>
              <w:rPr>
                <w:rFonts w:ascii="Meiryo UI" w:eastAsia="Meiryo UI" w:hAnsi="Meiryo UI"/>
                <w:b/>
                <w:szCs w:val="20"/>
              </w:rPr>
            </w:pPr>
          </w:p>
        </w:tc>
        <w:tc>
          <w:tcPr>
            <w:tcW w:w="992" w:type="dxa"/>
            <w:vMerge/>
            <w:tcBorders>
              <w:top w:val="single" w:sz="6" w:space="0" w:color="auto"/>
              <w:left w:val="single" w:sz="8"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1EDFBA01" w14:textId="77777777" w:rsidR="00B43887" w:rsidRPr="0020071E" w:rsidRDefault="00B43887" w:rsidP="00B43887">
            <w:pPr>
              <w:jc w:val="distribute"/>
              <w:rPr>
                <w:rFonts w:ascii="Meiryo UI" w:eastAsia="Meiryo UI" w:hAnsi="Meiryo UI"/>
                <w:b/>
                <w:szCs w:val="20"/>
              </w:rPr>
            </w:pPr>
          </w:p>
        </w:tc>
        <w:tc>
          <w:tcPr>
            <w:tcW w:w="3246" w:type="dxa"/>
            <w:gridSpan w:val="4"/>
            <w:tcBorders>
              <w:top w:val="single" w:sz="6" w:space="0" w:color="auto"/>
              <w:left w:val="single" w:sz="8" w:space="0" w:color="auto"/>
              <w:bottom w:val="single" w:sz="6" w:space="0" w:color="auto"/>
            </w:tcBorders>
            <w:shd w:val="clear" w:color="auto" w:fill="DEEAF6" w:themeFill="accent1" w:themeFillTint="33"/>
            <w:tcMar>
              <w:left w:w="170" w:type="dxa"/>
              <w:right w:w="170" w:type="dxa"/>
            </w:tcMar>
            <w:vAlign w:val="center"/>
          </w:tcPr>
          <w:p w14:paraId="07EF6FE4" w14:textId="77777777" w:rsidR="00B43887" w:rsidRPr="0020071E" w:rsidRDefault="00B43887" w:rsidP="00B43887">
            <w:pPr>
              <w:jc w:val="distribute"/>
              <w:rPr>
                <w:rFonts w:ascii="Meiryo UI" w:eastAsia="Meiryo UI" w:hAnsi="Meiryo UI"/>
                <w:b/>
                <w:szCs w:val="20"/>
              </w:rPr>
            </w:pPr>
            <w:r w:rsidRPr="0020071E">
              <w:rPr>
                <w:rFonts w:ascii="Meiryo UI" w:eastAsia="Meiryo UI" w:hAnsi="Meiryo UI" w:hint="eastAsia"/>
                <w:b/>
                <w:szCs w:val="20"/>
              </w:rPr>
              <w:t>不動産取得税</w:t>
            </w:r>
          </w:p>
        </w:tc>
        <w:tc>
          <w:tcPr>
            <w:tcW w:w="4978" w:type="dxa"/>
            <w:tcBorders>
              <w:top w:val="single" w:sz="6" w:space="0" w:color="auto"/>
              <w:bottom w:val="single" w:sz="6" w:space="0" w:color="auto"/>
            </w:tcBorders>
            <w:tcMar>
              <w:left w:w="113" w:type="dxa"/>
              <w:right w:w="113" w:type="dxa"/>
            </w:tcMar>
            <w:vAlign w:val="center"/>
          </w:tcPr>
          <w:p w14:paraId="07A421CC" w14:textId="77777777" w:rsidR="00B43887" w:rsidRPr="0020071E" w:rsidRDefault="00B43887" w:rsidP="00B43887">
            <w:pPr>
              <w:spacing w:line="200" w:lineRule="exact"/>
              <w:rPr>
                <w:rFonts w:ascii="Meiryo UI" w:eastAsia="Meiryo UI" w:hAnsi="Meiryo UI"/>
                <w:sz w:val="18"/>
                <w:szCs w:val="20"/>
              </w:rPr>
            </w:pPr>
            <w:r w:rsidRPr="0020071E">
              <w:rPr>
                <w:rFonts w:ascii="Meiryo UI" w:eastAsia="Meiryo UI" w:hAnsi="Meiryo UI" w:hint="eastAsia"/>
                <w:sz w:val="18"/>
                <w:szCs w:val="20"/>
              </w:rPr>
              <w:t>土地や家屋を取得したときにかかります</w:t>
            </w:r>
          </w:p>
        </w:tc>
      </w:tr>
      <w:tr w:rsidR="00B43887" w:rsidRPr="0020071E" w14:paraId="18F277B9"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tcBorders>
              <w:top w:val="single" w:sz="6"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326839C0" w14:textId="77777777" w:rsidR="00B43887" w:rsidRPr="0020071E" w:rsidRDefault="00B43887" w:rsidP="00B43887">
            <w:pPr>
              <w:jc w:val="distribute"/>
              <w:rPr>
                <w:rFonts w:ascii="Meiryo UI" w:eastAsia="Meiryo UI" w:hAnsi="Meiryo UI"/>
                <w:b/>
                <w:szCs w:val="20"/>
              </w:rPr>
            </w:pPr>
          </w:p>
        </w:tc>
        <w:tc>
          <w:tcPr>
            <w:tcW w:w="992" w:type="dxa"/>
            <w:vMerge/>
            <w:tcBorders>
              <w:top w:val="single" w:sz="6" w:space="0" w:color="auto"/>
              <w:left w:val="single" w:sz="8"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637C4826" w14:textId="77777777" w:rsidR="00B43887" w:rsidRPr="0020071E" w:rsidRDefault="00B43887" w:rsidP="00B43887">
            <w:pPr>
              <w:jc w:val="distribute"/>
              <w:rPr>
                <w:rFonts w:ascii="Meiryo UI" w:eastAsia="Meiryo UI" w:hAnsi="Meiryo UI"/>
                <w:b/>
                <w:szCs w:val="20"/>
              </w:rPr>
            </w:pPr>
          </w:p>
        </w:tc>
        <w:tc>
          <w:tcPr>
            <w:tcW w:w="2830" w:type="dxa"/>
            <w:gridSpan w:val="3"/>
            <w:tcBorders>
              <w:top w:val="single" w:sz="6" w:space="0" w:color="auto"/>
              <w:left w:val="single" w:sz="8" w:space="0" w:color="auto"/>
              <w:bottom w:val="single" w:sz="6" w:space="0" w:color="auto"/>
              <w:right w:val="nil"/>
            </w:tcBorders>
            <w:shd w:val="clear" w:color="auto" w:fill="DEEAF6" w:themeFill="accent1" w:themeFillTint="33"/>
            <w:tcMar>
              <w:left w:w="170" w:type="dxa"/>
              <w:right w:w="170" w:type="dxa"/>
            </w:tcMar>
            <w:vAlign w:val="center"/>
          </w:tcPr>
          <w:p w14:paraId="31E8CBFF" w14:textId="77777777" w:rsidR="00B43887" w:rsidRPr="00CF277B" w:rsidRDefault="00B43887" w:rsidP="00B43887">
            <w:pPr>
              <w:jc w:val="distribute"/>
              <w:rPr>
                <w:rFonts w:ascii="Meiryo UI" w:eastAsia="Meiryo UI" w:hAnsi="Meiryo UI"/>
                <w:b/>
                <w:szCs w:val="20"/>
              </w:rPr>
            </w:pPr>
            <w:r w:rsidRPr="00CF277B">
              <w:rPr>
                <w:rFonts w:ascii="Meiryo UI" w:eastAsia="Meiryo UI" w:hAnsi="Meiryo UI" w:hint="eastAsia"/>
                <w:b/>
                <w:szCs w:val="20"/>
              </w:rPr>
              <w:t>自動車税</w:t>
            </w:r>
          </w:p>
        </w:tc>
        <w:tc>
          <w:tcPr>
            <w:tcW w:w="416" w:type="dxa"/>
            <w:tcBorders>
              <w:top w:val="single" w:sz="6" w:space="0" w:color="auto"/>
              <w:left w:val="nil"/>
              <w:bottom w:val="single" w:sz="6" w:space="0" w:color="auto"/>
            </w:tcBorders>
            <w:shd w:val="clear" w:color="auto" w:fill="DEEAF6" w:themeFill="accent1" w:themeFillTint="33"/>
            <w:tcMar>
              <w:left w:w="57" w:type="dxa"/>
              <w:right w:w="57" w:type="dxa"/>
            </w:tcMar>
            <w:vAlign w:val="center"/>
          </w:tcPr>
          <w:p w14:paraId="4AE6C895" w14:textId="77777777" w:rsidR="00B43887" w:rsidRPr="00CF277B" w:rsidRDefault="00B43887" w:rsidP="00B43887">
            <w:pPr>
              <w:jc w:val="distribute"/>
              <w:rPr>
                <w:rFonts w:ascii="Meiryo UI" w:eastAsia="Meiryo UI" w:hAnsi="Meiryo UI"/>
                <w:b/>
                <w:sz w:val="20"/>
                <w:szCs w:val="20"/>
              </w:rPr>
            </w:pPr>
            <w:r w:rsidRPr="00CF277B">
              <w:rPr>
                <w:rFonts w:ascii="Meiryo UI" w:eastAsia="Meiryo UI" w:hAnsi="Meiryo UI" w:hint="eastAsia"/>
                <w:b/>
                <w:sz w:val="20"/>
                <w:szCs w:val="20"/>
              </w:rPr>
              <w:t>※</w:t>
            </w:r>
          </w:p>
        </w:tc>
        <w:tc>
          <w:tcPr>
            <w:tcW w:w="4978" w:type="dxa"/>
            <w:tcBorders>
              <w:top w:val="single" w:sz="6" w:space="0" w:color="auto"/>
              <w:bottom w:val="single" w:sz="6" w:space="0" w:color="auto"/>
            </w:tcBorders>
            <w:tcMar>
              <w:left w:w="113" w:type="dxa"/>
              <w:right w:w="113" w:type="dxa"/>
            </w:tcMar>
            <w:vAlign w:val="center"/>
          </w:tcPr>
          <w:p w14:paraId="12A9D8E5" w14:textId="77777777" w:rsidR="00B43887" w:rsidRPr="00CF277B" w:rsidRDefault="00B43887" w:rsidP="00B43887">
            <w:pPr>
              <w:spacing w:line="200" w:lineRule="exact"/>
              <w:rPr>
                <w:rFonts w:ascii="Meiryo UI" w:eastAsia="Meiryo UI" w:hAnsi="Meiryo UI"/>
                <w:sz w:val="18"/>
                <w:szCs w:val="20"/>
              </w:rPr>
            </w:pPr>
            <w:r w:rsidRPr="00CF277B">
              <w:rPr>
                <w:rFonts w:ascii="Meiryo UI" w:eastAsia="Meiryo UI" w:hAnsi="Meiryo UI" w:hint="eastAsia"/>
                <w:sz w:val="18"/>
                <w:szCs w:val="20"/>
              </w:rPr>
              <w:t xml:space="preserve">自動車の所有者にかかります　</w:t>
            </w:r>
            <w:r w:rsidRPr="00CF277B">
              <w:rPr>
                <w:rFonts w:ascii="Meiryo UI" w:eastAsia="Meiryo UI" w:hAnsi="Meiryo UI" w:hint="eastAsia"/>
                <w:sz w:val="16"/>
                <w:szCs w:val="20"/>
                <w:u w:val="single"/>
              </w:rPr>
              <w:t>※R1.9.30まで</w:t>
            </w:r>
          </w:p>
        </w:tc>
      </w:tr>
      <w:tr w:rsidR="00B43887" w:rsidRPr="0020071E" w14:paraId="18C29783"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tcBorders>
              <w:top w:val="single" w:sz="6"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28E7C655" w14:textId="77777777" w:rsidR="00B43887" w:rsidRPr="0020071E" w:rsidRDefault="00B43887" w:rsidP="00B43887">
            <w:pPr>
              <w:jc w:val="distribute"/>
              <w:rPr>
                <w:rFonts w:ascii="Meiryo UI" w:eastAsia="Meiryo UI" w:hAnsi="Meiryo UI"/>
                <w:b/>
                <w:szCs w:val="20"/>
              </w:rPr>
            </w:pPr>
          </w:p>
        </w:tc>
        <w:tc>
          <w:tcPr>
            <w:tcW w:w="992" w:type="dxa"/>
            <w:vMerge/>
            <w:tcBorders>
              <w:top w:val="single" w:sz="6" w:space="0" w:color="auto"/>
              <w:left w:val="single" w:sz="8"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5EB0615A" w14:textId="77777777" w:rsidR="00B43887" w:rsidRPr="0020071E" w:rsidRDefault="00B43887" w:rsidP="00B43887">
            <w:pPr>
              <w:jc w:val="distribute"/>
              <w:rPr>
                <w:rFonts w:ascii="Meiryo UI" w:eastAsia="Meiryo UI" w:hAnsi="Meiryo UI"/>
                <w:b/>
                <w:szCs w:val="20"/>
              </w:rPr>
            </w:pPr>
          </w:p>
        </w:tc>
        <w:tc>
          <w:tcPr>
            <w:tcW w:w="1557" w:type="dxa"/>
            <w:gridSpan w:val="2"/>
            <w:tcBorders>
              <w:top w:val="single" w:sz="6" w:space="0" w:color="auto"/>
              <w:left w:val="single" w:sz="8" w:space="0" w:color="auto"/>
              <w:bottom w:val="single" w:sz="6" w:space="0" w:color="auto"/>
              <w:right w:val="nil"/>
            </w:tcBorders>
            <w:shd w:val="clear" w:color="auto" w:fill="DEEAF6" w:themeFill="accent1" w:themeFillTint="33"/>
            <w:tcMar>
              <w:left w:w="170" w:type="dxa"/>
              <w:right w:w="85" w:type="dxa"/>
            </w:tcMar>
            <w:vAlign w:val="center"/>
          </w:tcPr>
          <w:p w14:paraId="2F93958F" w14:textId="77777777" w:rsidR="00B43887" w:rsidRPr="00CF277B" w:rsidRDefault="00B43887" w:rsidP="00B43887">
            <w:pPr>
              <w:jc w:val="distribute"/>
              <w:rPr>
                <w:rFonts w:ascii="Meiryo UI" w:eastAsia="Meiryo UI" w:hAnsi="Meiryo UI"/>
                <w:b/>
                <w:szCs w:val="20"/>
              </w:rPr>
            </w:pPr>
            <w:r w:rsidRPr="00CF277B">
              <w:rPr>
                <w:rFonts w:ascii="Meiryo UI" w:eastAsia="Meiryo UI" w:hAnsi="Meiryo UI" w:hint="eastAsia"/>
                <w:b/>
                <w:szCs w:val="20"/>
              </w:rPr>
              <w:t xml:space="preserve">自動車税　　　　</w:t>
            </w:r>
          </w:p>
        </w:tc>
        <w:tc>
          <w:tcPr>
            <w:tcW w:w="1273" w:type="dxa"/>
            <w:tcBorders>
              <w:top w:val="single" w:sz="6" w:space="0" w:color="auto"/>
              <w:left w:val="nil"/>
              <w:bottom w:val="single" w:sz="6" w:space="0" w:color="auto"/>
              <w:right w:val="nil"/>
            </w:tcBorders>
            <w:shd w:val="clear" w:color="auto" w:fill="DEEAF6" w:themeFill="accent1" w:themeFillTint="33"/>
            <w:tcMar>
              <w:left w:w="57" w:type="dxa"/>
            </w:tcMar>
            <w:vAlign w:val="center"/>
          </w:tcPr>
          <w:p w14:paraId="4BDD5CF3" w14:textId="77777777" w:rsidR="00B43887" w:rsidRPr="00CF277B" w:rsidRDefault="00B43887" w:rsidP="00B43887">
            <w:pPr>
              <w:jc w:val="distribute"/>
              <w:rPr>
                <w:rFonts w:ascii="Meiryo UI" w:eastAsia="Meiryo UI" w:hAnsi="Meiryo UI"/>
                <w:b/>
                <w:szCs w:val="20"/>
              </w:rPr>
            </w:pPr>
            <w:r w:rsidRPr="00CF277B">
              <w:rPr>
                <w:rFonts w:ascii="Meiryo UI" w:eastAsia="Meiryo UI" w:hAnsi="Meiryo UI" w:hint="eastAsia"/>
                <w:b/>
                <w:szCs w:val="20"/>
              </w:rPr>
              <w:t>種別割</w:t>
            </w:r>
          </w:p>
        </w:tc>
        <w:tc>
          <w:tcPr>
            <w:tcW w:w="416" w:type="dxa"/>
            <w:tcBorders>
              <w:top w:val="single" w:sz="6" w:space="0" w:color="auto"/>
              <w:left w:val="nil"/>
              <w:bottom w:val="single" w:sz="6" w:space="0" w:color="auto"/>
            </w:tcBorders>
            <w:shd w:val="clear" w:color="auto" w:fill="DEEAF6" w:themeFill="accent1" w:themeFillTint="33"/>
            <w:tcMar>
              <w:left w:w="57" w:type="dxa"/>
              <w:right w:w="57" w:type="dxa"/>
            </w:tcMar>
            <w:vAlign w:val="center"/>
          </w:tcPr>
          <w:p w14:paraId="0643B37E" w14:textId="77777777" w:rsidR="00B43887" w:rsidRPr="00CF277B" w:rsidRDefault="00B43887" w:rsidP="00B43887">
            <w:pPr>
              <w:jc w:val="distribute"/>
              <w:rPr>
                <w:rFonts w:ascii="Meiryo UI" w:eastAsia="Meiryo UI" w:hAnsi="Meiryo UI"/>
                <w:b/>
                <w:sz w:val="20"/>
                <w:szCs w:val="20"/>
              </w:rPr>
            </w:pPr>
            <w:r w:rsidRPr="00CF277B">
              <w:rPr>
                <w:rFonts w:ascii="Meiryo UI" w:eastAsia="Meiryo UI" w:hAnsi="Meiryo UI" w:hint="eastAsia"/>
                <w:b/>
                <w:sz w:val="20"/>
                <w:szCs w:val="20"/>
              </w:rPr>
              <w:t>※</w:t>
            </w:r>
          </w:p>
        </w:tc>
        <w:tc>
          <w:tcPr>
            <w:tcW w:w="4978" w:type="dxa"/>
            <w:tcBorders>
              <w:top w:val="single" w:sz="6" w:space="0" w:color="auto"/>
              <w:bottom w:val="single" w:sz="6" w:space="0" w:color="auto"/>
            </w:tcBorders>
            <w:tcMar>
              <w:left w:w="113" w:type="dxa"/>
              <w:right w:w="113" w:type="dxa"/>
            </w:tcMar>
            <w:vAlign w:val="center"/>
          </w:tcPr>
          <w:p w14:paraId="6E499AC0" w14:textId="77777777" w:rsidR="00B43887" w:rsidRPr="00CF277B" w:rsidRDefault="00B43887" w:rsidP="00B43887">
            <w:pPr>
              <w:spacing w:line="200" w:lineRule="exact"/>
              <w:rPr>
                <w:rFonts w:ascii="Meiryo UI" w:eastAsia="Meiryo UI" w:hAnsi="Meiryo UI"/>
                <w:sz w:val="18"/>
                <w:szCs w:val="20"/>
              </w:rPr>
            </w:pPr>
            <w:r w:rsidRPr="00CF277B">
              <w:rPr>
                <w:rFonts w:ascii="Meiryo UI" w:eastAsia="Meiryo UI" w:hAnsi="Meiryo UI" w:hint="eastAsia"/>
                <w:sz w:val="18"/>
                <w:szCs w:val="20"/>
              </w:rPr>
              <w:t xml:space="preserve">自動車の所有者にかかります　</w:t>
            </w:r>
            <w:r w:rsidRPr="00CF277B">
              <w:rPr>
                <w:rFonts w:ascii="Meiryo UI" w:eastAsia="Meiryo UI" w:hAnsi="Meiryo UI" w:hint="eastAsia"/>
                <w:sz w:val="16"/>
                <w:szCs w:val="20"/>
                <w:u w:val="single"/>
              </w:rPr>
              <w:t>※R1.10.1以降</w:t>
            </w:r>
          </w:p>
        </w:tc>
      </w:tr>
      <w:tr w:rsidR="00B43887" w:rsidRPr="0020071E" w14:paraId="149543C5"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tcBorders>
              <w:top w:val="single" w:sz="6"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7C3B3575" w14:textId="77777777" w:rsidR="00B43887" w:rsidRPr="0020071E" w:rsidRDefault="00B43887" w:rsidP="00B43887">
            <w:pPr>
              <w:jc w:val="distribute"/>
              <w:rPr>
                <w:rFonts w:ascii="Meiryo UI" w:eastAsia="Meiryo UI" w:hAnsi="Meiryo UI"/>
                <w:b/>
                <w:szCs w:val="20"/>
              </w:rPr>
            </w:pPr>
          </w:p>
        </w:tc>
        <w:tc>
          <w:tcPr>
            <w:tcW w:w="992" w:type="dxa"/>
            <w:vMerge/>
            <w:tcBorders>
              <w:top w:val="single" w:sz="6" w:space="0" w:color="auto"/>
              <w:left w:val="single" w:sz="8"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067EC48A" w14:textId="77777777" w:rsidR="00B43887" w:rsidRPr="0020071E" w:rsidRDefault="00B43887" w:rsidP="00B43887">
            <w:pPr>
              <w:jc w:val="distribute"/>
              <w:rPr>
                <w:rFonts w:ascii="Meiryo UI" w:eastAsia="Meiryo UI" w:hAnsi="Meiryo UI"/>
                <w:b/>
                <w:szCs w:val="20"/>
              </w:rPr>
            </w:pPr>
          </w:p>
        </w:tc>
        <w:tc>
          <w:tcPr>
            <w:tcW w:w="1557" w:type="dxa"/>
            <w:gridSpan w:val="2"/>
            <w:tcBorders>
              <w:top w:val="single" w:sz="6" w:space="0" w:color="auto"/>
              <w:left w:val="single" w:sz="8" w:space="0" w:color="auto"/>
              <w:bottom w:val="single" w:sz="6" w:space="0" w:color="auto"/>
              <w:right w:val="nil"/>
            </w:tcBorders>
            <w:shd w:val="clear" w:color="auto" w:fill="DEEAF6" w:themeFill="accent1" w:themeFillTint="33"/>
            <w:tcMar>
              <w:left w:w="170" w:type="dxa"/>
              <w:right w:w="85" w:type="dxa"/>
            </w:tcMar>
            <w:vAlign w:val="center"/>
          </w:tcPr>
          <w:p w14:paraId="48469F80" w14:textId="77777777" w:rsidR="00B43887" w:rsidRPr="00CF277B" w:rsidRDefault="00B43887" w:rsidP="00B43887">
            <w:pPr>
              <w:jc w:val="distribute"/>
              <w:rPr>
                <w:rFonts w:ascii="Meiryo UI" w:eastAsia="Meiryo UI" w:hAnsi="Meiryo UI"/>
                <w:b/>
                <w:szCs w:val="20"/>
              </w:rPr>
            </w:pPr>
            <w:r w:rsidRPr="00CF277B">
              <w:rPr>
                <w:rFonts w:ascii="Meiryo UI" w:eastAsia="Meiryo UI" w:hAnsi="Meiryo UI" w:hint="eastAsia"/>
                <w:b/>
                <w:szCs w:val="20"/>
              </w:rPr>
              <w:t xml:space="preserve">自動車税　</w:t>
            </w:r>
          </w:p>
        </w:tc>
        <w:tc>
          <w:tcPr>
            <w:tcW w:w="1273" w:type="dxa"/>
            <w:tcBorders>
              <w:top w:val="single" w:sz="6" w:space="0" w:color="auto"/>
              <w:left w:val="nil"/>
              <w:bottom w:val="single" w:sz="6" w:space="0" w:color="auto"/>
              <w:right w:val="nil"/>
            </w:tcBorders>
            <w:shd w:val="clear" w:color="auto" w:fill="DEEAF6" w:themeFill="accent1" w:themeFillTint="33"/>
            <w:tcMar>
              <w:left w:w="57" w:type="dxa"/>
            </w:tcMar>
            <w:vAlign w:val="center"/>
          </w:tcPr>
          <w:p w14:paraId="5861C246" w14:textId="77777777" w:rsidR="00B43887" w:rsidRPr="00CF277B" w:rsidRDefault="00B43887" w:rsidP="00B43887">
            <w:pPr>
              <w:jc w:val="distribute"/>
              <w:rPr>
                <w:rFonts w:ascii="Meiryo UI" w:eastAsia="Meiryo UI" w:hAnsi="Meiryo UI"/>
                <w:b/>
                <w:szCs w:val="20"/>
              </w:rPr>
            </w:pPr>
            <w:r w:rsidRPr="00CF277B">
              <w:rPr>
                <w:rFonts w:ascii="Meiryo UI" w:eastAsia="Meiryo UI" w:hAnsi="Meiryo UI" w:hint="eastAsia"/>
                <w:b/>
                <w:szCs w:val="20"/>
              </w:rPr>
              <w:t>環境性能割</w:t>
            </w:r>
          </w:p>
        </w:tc>
        <w:tc>
          <w:tcPr>
            <w:tcW w:w="416" w:type="dxa"/>
            <w:tcBorders>
              <w:top w:val="single" w:sz="6" w:space="0" w:color="auto"/>
              <w:left w:val="nil"/>
              <w:bottom w:val="single" w:sz="6" w:space="0" w:color="auto"/>
            </w:tcBorders>
            <w:shd w:val="clear" w:color="auto" w:fill="DEEAF6" w:themeFill="accent1" w:themeFillTint="33"/>
            <w:tcMar>
              <w:left w:w="57" w:type="dxa"/>
              <w:right w:w="57" w:type="dxa"/>
            </w:tcMar>
            <w:vAlign w:val="center"/>
          </w:tcPr>
          <w:p w14:paraId="3966C9ED" w14:textId="77777777" w:rsidR="00B43887" w:rsidRPr="00CF277B" w:rsidRDefault="00B43887" w:rsidP="00B43887">
            <w:pPr>
              <w:jc w:val="distribute"/>
              <w:rPr>
                <w:rFonts w:ascii="Meiryo UI" w:eastAsia="Meiryo UI" w:hAnsi="Meiryo UI"/>
                <w:b/>
                <w:sz w:val="20"/>
                <w:szCs w:val="20"/>
              </w:rPr>
            </w:pPr>
            <w:r w:rsidRPr="00CF277B">
              <w:rPr>
                <w:rFonts w:ascii="Meiryo UI" w:eastAsia="Meiryo UI" w:hAnsi="Meiryo UI" w:hint="eastAsia"/>
                <w:b/>
                <w:sz w:val="20"/>
                <w:szCs w:val="20"/>
              </w:rPr>
              <w:t>※</w:t>
            </w:r>
          </w:p>
        </w:tc>
        <w:tc>
          <w:tcPr>
            <w:tcW w:w="4978" w:type="dxa"/>
            <w:tcBorders>
              <w:top w:val="single" w:sz="6" w:space="0" w:color="auto"/>
              <w:bottom w:val="single" w:sz="6" w:space="0" w:color="auto"/>
            </w:tcBorders>
            <w:tcMar>
              <w:left w:w="113" w:type="dxa"/>
              <w:right w:w="113" w:type="dxa"/>
            </w:tcMar>
            <w:vAlign w:val="center"/>
          </w:tcPr>
          <w:p w14:paraId="375D626A" w14:textId="77777777" w:rsidR="00B43887" w:rsidRPr="00CF277B" w:rsidRDefault="00B43887" w:rsidP="00B43887">
            <w:pPr>
              <w:spacing w:line="200" w:lineRule="exact"/>
              <w:rPr>
                <w:rFonts w:ascii="Meiryo UI" w:eastAsia="Meiryo UI" w:hAnsi="Meiryo UI"/>
                <w:sz w:val="18"/>
                <w:szCs w:val="20"/>
              </w:rPr>
            </w:pPr>
            <w:r w:rsidRPr="00CF277B">
              <w:rPr>
                <w:rFonts w:ascii="Meiryo UI" w:eastAsia="Meiryo UI" w:hAnsi="Meiryo UI" w:hint="eastAsia"/>
                <w:sz w:val="18"/>
                <w:szCs w:val="20"/>
              </w:rPr>
              <w:t xml:space="preserve">自動車を取得したときにかかります　</w:t>
            </w:r>
            <w:r w:rsidRPr="00CF277B">
              <w:rPr>
                <w:rFonts w:ascii="Meiryo UI" w:eastAsia="Meiryo UI" w:hAnsi="Meiryo UI" w:hint="eastAsia"/>
                <w:sz w:val="16"/>
                <w:szCs w:val="20"/>
                <w:u w:val="single"/>
              </w:rPr>
              <w:t>※R1.10.1以降</w:t>
            </w:r>
          </w:p>
        </w:tc>
      </w:tr>
      <w:tr w:rsidR="00B43887" w:rsidRPr="0020071E" w14:paraId="3D73709A"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tcBorders>
              <w:top w:val="single" w:sz="6"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3D558614" w14:textId="77777777" w:rsidR="00B43887" w:rsidRPr="0020071E" w:rsidRDefault="00B43887" w:rsidP="00B43887">
            <w:pPr>
              <w:jc w:val="distribute"/>
              <w:rPr>
                <w:rFonts w:ascii="Meiryo UI" w:eastAsia="Meiryo UI" w:hAnsi="Meiryo UI"/>
                <w:b/>
                <w:szCs w:val="20"/>
              </w:rPr>
            </w:pPr>
          </w:p>
        </w:tc>
        <w:tc>
          <w:tcPr>
            <w:tcW w:w="992" w:type="dxa"/>
            <w:vMerge/>
            <w:tcBorders>
              <w:top w:val="single" w:sz="6" w:space="0" w:color="auto"/>
              <w:left w:val="single" w:sz="8"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150578DF" w14:textId="77777777" w:rsidR="00B43887" w:rsidRPr="0020071E" w:rsidRDefault="00B43887" w:rsidP="00B43887">
            <w:pPr>
              <w:jc w:val="distribute"/>
              <w:rPr>
                <w:rFonts w:ascii="Meiryo UI" w:eastAsia="Meiryo UI" w:hAnsi="Meiryo UI"/>
                <w:b/>
                <w:szCs w:val="20"/>
              </w:rPr>
            </w:pPr>
          </w:p>
        </w:tc>
        <w:tc>
          <w:tcPr>
            <w:tcW w:w="3246" w:type="dxa"/>
            <w:gridSpan w:val="4"/>
            <w:tcBorders>
              <w:top w:val="single" w:sz="6" w:space="0" w:color="auto"/>
              <w:left w:val="single" w:sz="8" w:space="0" w:color="auto"/>
              <w:bottom w:val="single" w:sz="6" w:space="0" w:color="auto"/>
            </w:tcBorders>
            <w:shd w:val="clear" w:color="auto" w:fill="DEEAF6" w:themeFill="accent1" w:themeFillTint="33"/>
            <w:tcMar>
              <w:left w:w="170" w:type="dxa"/>
              <w:right w:w="170" w:type="dxa"/>
            </w:tcMar>
            <w:vAlign w:val="center"/>
          </w:tcPr>
          <w:p w14:paraId="0DFAC10E" w14:textId="77777777" w:rsidR="00B43887" w:rsidRPr="00CF277B" w:rsidRDefault="00B43887" w:rsidP="00B43887">
            <w:pPr>
              <w:jc w:val="distribute"/>
              <w:rPr>
                <w:rFonts w:ascii="Meiryo UI" w:eastAsia="Meiryo UI" w:hAnsi="Meiryo UI"/>
                <w:b/>
                <w:szCs w:val="20"/>
              </w:rPr>
            </w:pPr>
            <w:r w:rsidRPr="00CF277B">
              <w:rPr>
                <w:rFonts w:ascii="Meiryo UI" w:eastAsia="Meiryo UI" w:hAnsi="Meiryo UI" w:hint="eastAsia"/>
                <w:b/>
                <w:szCs w:val="20"/>
              </w:rPr>
              <w:t>鉱区税</w:t>
            </w:r>
          </w:p>
        </w:tc>
        <w:tc>
          <w:tcPr>
            <w:tcW w:w="4978" w:type="dxa"/>
            <w:tcBorders>
              <w:top w:val="single" w:sz="6" w:space="0" w:color="auto"/>
              <w:bottom w:val="single" w:sz="6" w:space="0" w:color="auto"/>
            </w:tcBorders>
            <w:tcMar>
              <w:left w:w="113" w:type="dxa"/>
              <w:right w:w="113" w:type="dxa"/>
            </w:tcMar>
            <w:vAlign w:val="center"/>
          </w:tcPr>
          <w:p w14:paraId="67CCF8D8" w14:textId="77777777" w:rsidR="00B43887" w:rsidRPr="00CF277B" w:rsidRDefault="00B43887" w:rsidP="00B43887">
            <w:pPr>
              <w:spacing w:line="200" w:lineRule="exact"/>
              <w:rPr>
                <w:rFonts w:ascii="Meiryo UI" w:eastAsia="Meiryo UI" w:hAnsi="Meiryo UI"/>
                <w:sz w:val="18"/>
                <w:szCs w:val="20"/>
              </w:rPr>
            </w:pPr>
            <w:r w:rsidRPr="00CF277B">
              <w:rPr>
                <w:rFonts w:ascii="Meiryo UI" w:eastAsia="Meiryo UI" w:hAnsi="Meiryo UI" w:hint="eastAsia"/>
                <w:sz w:val="18"/>
                <w:szCs w:val="20"/>
              </w:rPr>
              <w:t>鉱業権を有する者にかかります</w:t>
            </w:r>
          </w:p>
        </w:tc>
      </w:tr>
      <w:tr w:rsidR="00B43887" w:rsidRPr="0020071E" w14:paraId="78F3F6D0"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tcBorders>
              <w:top w:val="single" w:sz="6"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10B3A0A3" w14:textId="77777777" w:rsidR="00B43887" w:rsidRPr="0020071E" w:rsidRDefault="00B43887" w:rsidP="00B43887">
            <w:pPr>
              <w:jc w:val="distribute"/>
              <w:rPr>
                <w:rFonts w:ascii="Meiryo UI" w:eastAsia="Meiryo UI" w:hAnsi="Meiryo UI"/>
                <w:b/>
                <w:szCs w:val="20"/>
              </w:rPr>
            </w:pPr>
          </w:p>
        </w:tc>
        <w:tc>
          <w:tcPr>
            <w:tcW w:w="992" w:type="dxa"/>
            <w:vMerge/>
            <w:tcBorders>
              <w:top w:val="single" w:sz="6" w:space="0" w:color="auto"/>
              <w:left w:val="single" w:sz="8"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562634C7" w14:textId="77777777" w:rsidR="00B43887" w:rsidRPr="0020071E" w:rsidRDefault="00B43887" w:rsidP="00B43887">
            <w:pPr>
              <w:jc w:val="distribute"/>
              <w:rPr>
                <w:rFonts w:ascii="Meiryo UI" w:eastAsia="Meiryo UI" w:hAnsi="Meiryo UI"/>
                <w:b/>
                <w:szCs w:val="20"/>
              </w:rPr>
            </w:pPr>
          </w:p>
        </w:tc>
        <w:tc>
          <w:tcPr>
            <w:tcW w:w="3246" w:type="dxa"/>
            <w:gridSpan w:val="4"/>
            <w:tcBorders>
              <w:top w:val="single" w:sz="6" w:space="0" w:color="auto"/>
              <w:left w:val="single" w:sz="8" w:space="0" w:color="auto"/>
              <w:bottom w:val="single" w:sz="6" w:space="0" w:color="auto"/>
            </w:tcBorders>
            <w:shd w:val="clear" w:color="auto" w:fill="DEEAF6" w:themeFill="accent1" w:themeFillTint="33"/>
            <w:tcMar>
              <w:left w:w="170" w:type="dxa"/>
              <w:right w:w="170" w:type="dxa"/>
            </w:tcMar>
            <w:vAlign w:val="center"/>
          </w:tcPr>
          <w:p w14:paraId="12C38C8A" w14:textId="77777777" w:rsidR="00B43887" w:rsidRPr="00CF277B" w:rsidRDefault="00B43887" w:rsidP="00B43887">
            <w:pPr>
              <w:jc w:val="distribute"/>
              <w:rPr>
                <w:rFonts w:ascii="Meiryo UI" w:eastAsia="Meiryo UI" w:hAnsi="Meiryo UI"/>
                <w:b/>
                <w:szCs w:val="20"/>
              </w:rPr>
            </w:pPr>
            <w:r w:rsidRPr="00CF277B">
              <w:rPr>
                <w:rFonts w:ascii="Meiryo UI" w:eastAsia="Meiryo UI" w:hAnsi="Meiryo UI" w:hint="eastAsia"/>
                <w:b/>
                <w:szCs w:val="20"/>
              </w:rPr>
              <w:t>府が課する固定資産税</w:t>
            </w:r>
          </w:p>
        </w:tc>
        <w:tc>
          <w:tcPr>
            <w:tcW w:w="4978" w:type="dxa"/>
            <w:tcBorders>
              <w:top w:val="single" w:sz="6" w:space="0" w:color="auto"/>
              <w:bottom w:val="single" w:sz="6" w:space="0" w:color="auto"/>
            </w:tcBorders>
            <w:tcMar>
              <w:left w:w="113" w:type="dxa"/>
              <w:right w:w="113" w:type="dxa"/>
            </w:tcMar>
            <w:vAlign w:val="center"/>
          </w:tcPr>
          <w:p w14:paraId="72F3403A" w14:textId="77777777" w:rsidR="00B43887" w:rsidRPr="00CF277B" w:rsidRDefault="00B43887" w:rsidP="00B43887">
            <w:pPr>
              <w:spacing w:line="200" w:lineRule="exact"/>
              <w:rPr>
                <w:rFonts w:ascii="Meiryo UI" w:eastAsia="Meiryo UI" w:hAnsi="Meiryo UI"/>
                <w:sz w:val="18"/>
                <w:szCs w:val="20"/>
              </w:rPr>
            </w:pPr>
            <w:r w:rsidRPr="00CF277B">
              <w:rPr>
                <w:rFonts w:ascii="Meiryo UI" w:eastAsia="Meiryo UI" w:hAnsi="Meiryo UI" w:hint="eastAsia"/>
                <w:sz w:val="18"/>
                <w:szCs w:val="20"/>
              </w:rPr>
              <w:t>市町村でかかる固定資産税（償却資産）のうち一定の額を超えるものにかかります</w:t>
            </w:r>
          </w:p>
        </w:tc>
      </w:tr>
      <w:tr w:rsidR="00B43887" w:rsidRPr="0020071E" w14:paraId="34131DCA"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tcBorders>
              <w:top w:val="single" w:sz="6"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4250929B" w14:textId="77777777" w:rsidR="00B43887" w:rsidRPr="0020071E" w:rsidRDefault="00B43887" w:rsidP="00B43887">
            <w:pPr>
              <w:jc w:val="distribute"/>
              <w:rPr>
                <w:rFonts w:ascii="Meiryo UI" w:eastAsia="Meiryo UI" w:hAnsi="Meiryo UI"/>
                <w:b/>
                <w:szCs w:val="20"/>
              </w:rPr>
            </w:pPr>
          </w:p>
        </w:tc>
        <w:tc>
          <w:tcPr>
            <w:tcW w:w="992" w:type="dxa"/>
            <w:vMerge/>
            <w:tcBorders>
              <w:top w:val="single" w:sz="6" w:space="0" w:color="auto"/>
              <w:left w:val="single" w:sz="8" w:space="0" w:color="auto"/>
              <w:bottom w:val="double" w:sz="6" w:space="0" w:color="auto"/>
              <w:right w:val="single" w:sz="8" w:space="0" w:color="auto"/>
            </w:tcBorders>
            <w:shd w:val="clear" w:color="auto" w:fill="DEEAF6" w:themeFill="accent1" w:themeFillTint="33"/>
            <w:tcMar>
              <w:left w:w="170" w:type="dxa"/>
              <w:right w:w="170" w:type="dxa"/>
            </w:tcMar>
            <w:vAlign w:val="center"/>
          </w:tcPr>
          <w:p w14:paraId="281526B1" w14:textId="77777777" w:rsidR="00B43887" w:rsidRPr="0020071E" w:rsidRDefault="00B43887" w:rsidP="00B43887">
            <w:pPr>
              <w:jc w:val="distribute"/>
              <w:rPr>
                <w:rFonts w:ascii="Meiryo UI" w:eastAsia="Meiryo UI" w:hAnsi="Meiryo UI"/>
                <w:b/>
                <w:szCs w:val="20"/>
              </w:rPr>
            </w:pPr>
          </w:p>
        </w:tc>
        <w:tc>
          <w:tcPr>
            <w:tcW w:w="2830" w:type="dxa"/>
            <w:gridSpan w:val="3"/>
            <w:tcBorders>
              <w:top w:val="single" w:sz="6" w:space="0" w:color="auto"/>
              <w:left w:val="single" w:sz="8" w:space="0" w:color="auto"/>
              <w:bottom w:val="double" w:sz="6" w:space="0" w:color="auto"/>
              <w:right w:val="nil"/>
            </w:tcBorders>
            <w:shd w:val="clear" w:color="auto" w:fill="DEEAF6" w:themeFill="accent1" w:themeFillTint="33"/>
            <w:tcMar>
              <w:left w:w="170" w:type="dxa"/>
              <w:right w:w="170" w:type="dxa"/>
            </w:tcMar>
            <w:vAlign w:val="center"/>
          </w:tcPr>
          <w:p w14:paraId="4E7A1ABC" w14:textId="77777777" w:rsidR="00B43887" w:rsidRPr="00CF277B" w:rsidRDefault="00B43887" w:rsidP="00B43887">
            <w:pPr>
              <w:jc w:val="distribute"/>
              <w:rPr>
                <w:rFonts w:ascii="Meiryo UI" w:eastAsia="Meiryo UI" w:hAnsi="Meiryo UI"/>
                <w:b/>
                <w:szCs w:val="20"/>
              </w:rPr>
            </w:pPr>
            <w:r w:rsidRPr="00CF277B">
              <w:rPr>
                <w:rFonts w:ascii="Meiryo UI" w:eastAsia="Meiryo UI" w:hAnsi="Meiryo UI" w:hint="eastAsia"/>
                <w:b/>
                <w:szCs w:val="20"/>
              </w:rPr>
              <w:t>自動車取得税</w:t>
            </w:r>
          </w:p>
        </w:tc>
        <w:tc>
          <w:tcPr>
            <w:tcW w:w="416" w:type="dxa"/>
            <w:tcBorders>
              <w:top w:val="single" w:sz="6" w:space="0" w:color="auto"/>
              <w:left w:val="nil"/>
              <w:bottom w:val="double" w:sz="6" w:space="0" w:color="auto"/>
            </w:tcBorders>
            <w:shd w:val="clear" w:color="auto" w:fill="DEEAF6" w:themeFill="accent1" w:themeFillTint="33"/>
            <w:tcMar>
              <w:left w:w="57" w:type="dxa"/>
              <w:right w:w="57" w:type="dxa"/>
            </w:tcMar>
            <w:vAlign w:val="center"/>
          </w:tcPr>
          <w:p w14:paraId="3D606E3F" w14:textId="77777777" w:rsidR="00B43887" w:rsidRPr="00CF277B" w:rsidRDefault="00B43887" w:rsidP="00B43887">
            <w:pPr>
              <w:jc w:val="distribute"/>
              <w:rPr>
                <w:rFonts w:ascii="Meiryo UI" w:eastAsia="Meiryo UI" w:hAnsi="Meiryo UI"/>
                <w:b/>
                <w:szCs w:val="20"/>
              </w:rPr>
            </w:pPr>
            <w:r w:rsidRPr="00CF277B">
              <w:rPr>
                <w:rFonts w:ascii="Meiryo UI" w:eastAsia="Meiryo UI" w:hAnsi="Meiryo UI" w:hint="eastAsia"/>
                <w:b/>
                <w:sz w:val="20"/>
                <w:szCs w:val="20"/>
              </w:rPr>
              <w:t>※</w:t>
            </w:r>
          </w:p>
        </w:tc>
        <w:tc>
          <w:tcPr>
            <w:tcW w:w="4978" w:type="dxa"/>
            <w:tcBorders>
              <w:top w:val="single" w:sz="6" w:space="0" w:color="auto"/>
              <w:bottom w:val="double" w:sz="6" w:space="0" w:color="auto"/>
            </w:tcBorders>
            <w:tcMar>
              <w:left w:w="113" w:type="dxa"/>
              <w:right w:w="113" w:type="dxa"/>
            </w:tcMar>
            <w:vAlign w:val="center"/>
          </w:tcPr>
          <w:p w14:paraId="37723975" w14:textId="77777777" w:rsidR="00B43887" w:rsidRPr="00CF277B" w:rsidRDefault="00B43887" w:rsidP="00B43887">
            <w:pPr>
              <w:spacing w:line="200" w:lineRule="exact"/>
              <w:rPr>
                <w:rFonts w:ascii="Meiryo UI" w:eastAsia="Meiryo UI" w:hAnsi="Meiryo UI"/>
                <w:sz w:val="18"/>
                <w:szCs w:val="20"/>
              </w:rPr>
            </w:pPr>
            <w:r w:rsidRPr="00CF277B">
              <w:rPr>
                <w:rFonts w:ascii="Meiryo UI" w:eastAsia="Meiryo UI" w:hAnsi="Meiryo UI" w:hint="eastAsia"/>
                <w:sz w:val="18"/>
                <w:szCs w:val="20"/>
              </w:rPr>
              <w:t xml:space="preserve">自動車を取得したときにかかります　</w:t>
            </w:r>
            <w:r w:rsidRPr="00CF277B">
              <w:rPr>
                <w:rFonts w:ascii="Meiryo UI" w:eastAsia="Meiryo UI" w:hAnsi="Meiryo UI" w:hint="eastAsia"/>
                <w:sz w:val="16"/>
                <w:szCs w:val="20"/>
                <w:u w:val="single"/>
              </w:rPr>
              <w:t>※R1.9.30まで</w:t>
            </w:r>
          </w:p>
        </w:tc>
      </w:tr>
      <w:tr w:rsidR="00B43887" w:rsidRPr="0020071E" w14:paraId="205D6B2C"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tcBorders>
              <w:top w:val="single" w:sz="6"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5C6A9184" w14:textId="77777777" w:rsidR="00B43887" w:rsidRPr="0020071E" w:rsidRDefault="00B43887" w:rsidP="00B43887">
            <w:pPr>
              <w:jc w:val="distribute"/>
              <w:rPr>
                <w:rFonts w:ascii="Meiryo UI" w:eastAsia="Meiryo UI" w:hAnsi="Meiryo UI"/>
                <w:b/>
                <w:szCs w:val="20"/>
              </w:rPr>
            </w:pPr>
          </w:p>
        </w:tc>
        <w:tc>
          <w:tcPr>
            <w:tcW w:w="992" w:type="dxa"/>
            <w:vMerge w:val="restart"/>
            <w:tcBorders>
              <w:top w:val="double" w:sz="6" w:space="0" w:color="auto"/>
              <w:left w:val="single" w:sz="8" w:space="0" w:color="auto"/>
              <w:bottom w:val="single" w:sz="6" w:space="0" w:color="auto"/>
              <w:right w:val="single" w:sz="8" w:space="0" w:color="auto"/>
            </w:tcBorders>
            <w:tcMar>
              <w:left w:w="170" w:type="dxa"/>
              <w:right w:w="170" w:type="dxa"/>
            </w:tcMar>
            <w:vAlign w:val="center"/>
          </w:tcPr>
          <w:p w14:paraId="7F5D6B90" w14:textId="77777777" w:rsidR="00B43887" w:rsidRPr="0020071E" w:rsidRDefault="00B43887" w:rsidP="00B43887">
            <w:pPr>
              <w:jc w:val="distribute"/>
              <w:rPr>
                <w:rFonts w:ascii="Meiryo UI" w:eastAsia="Meiryo UI" w:hAnsi="Meiryo UI"/>
                <w:b/>
                <w:szCs w:val="20"/>
              </w:rPr>
            </w:pPr>
            <w:r w:rsidRPr="0020071E">
              <w:rPr>
                <w:rFonts w:ascii="Meiryo UI" w:eastAsia="Meiryo UI" w:hAnsi="Meiryo UI" w:hint="eastAsia"/>
                <w:b/>
                <w:szCs w:val="20"/>
              </w:rPr>
              <w:t>間接税</w:t>
            </w:r>
          </w:p>
        </w:tc>
        <w:tc>
          <w:tcPr>
            <w:tcW w:w="3246" w:type="dxa"/>
            <w:gridSpan w:val="4"/>
            <w:tcBorders>
              <w:top w:val="double" w:sz="6" w:space="0" w:color="auto"/>
              <w:left w:val="single" w:sz="8" w:space="0" w:color="auto"/>
              <w:bottom w:val="single" w:sz="6" w:space="0" w:color="auto"/>
            </w:tcBorders>
            <w:tcMar>
              <w:left w:w="170" w:type="dxa"/>
              <w:right w:w="170" w:type="dxa"/>
            </w:tcMar>
            <w:vAlign w:val="center"/>
          </w:tcPr>
          <w:p w14:paraId="3DF461C2" w14:textId="77777777" w:rsidR="00B43887" w:rsidRPr="0020071E" w:rsidRDefault="00B43887" w:rsidP="00B43887">
            <w:pPr>
              <w:jc w:val="distribute"/>
              <w:rPr>
                <w:rFonts w:ascii="Meiryo UI" w:eastAsia="Meiryo UI" w:hAnsi="Meiryo UI"/>
                <w:b/>
                <w:szCs w:val="20"/>
              </w:rPr>
            </w:pPr>
            <w:r w:rsidRPr="0020071E">
              <w:rPr>
                <w:rFonts w:ascii="Meiryo UI" w:eastAsia="Meiryo UI" w:hAnsi="Meiryo UI" w:hint="eastAsia"/>
                <w:b/>
                <w:szCs w:val="20"/>
              </w:rPr>
              <w:t>府たばこ税</w:t>
            </w:r>
          </w:p>
        </w:tc>
        <w:tc>
          <w:tcPr>
            <w:tcW w:w="4978" w:type="dxa"/>
            <w:tcBorders>
              <w:top w:val="double" w:sz="6" w:space="0" w:color="auto"/>
              <w:bottom w:val="single" w:sz="6" w:space="0" w:color="auto"/>
            </w:tcBorders>
            <w:tcMar>
              <w:left w:w="113" w:type="dxa"/>
              <w:right w:w="113" w:type="dxa"/>
            </w:tcMar>
            <w:vAlign w:val="center"/>
          </w:tcPr>
          <w:p w14:paraId="63571F6C" w14:textId="77777777" w:rsidR="00B43887" w:rsidRPr="0020071E" w:rsidRDefault="00B43887" w:rsidP="00B43887">
            <w:pPr>
              <w:spacing w:line="200" w:lineRule="exact"/>
              <w:rPr>
                <w:rFonts w:ascii="Meiryo UI" w:eastAsia="Meiryo UI" w:hAnsi="Meiryo UI"/>
                <w:sz w:val="18"/>
                <w:szCs w:val="20"/>
              </w:rPr>
            </w:pPr>
            <w:r w:rsidRPr="0020071E">
              <w:rPr>
                <w:rFonts w:ascii="Meiryo UI" w:eastAsia="Meiryo UI" w:hAnsi="Meiryo UI" w:hint="eastAsia"/>
                <w:sz w:val="18"/>
                <w:szCs w:val="20"/>
              </w:rPr>
              <w:t>卸売販売業者等が小売販売業者に売り渡したたばこの本数に応じてかかります</w:t>
            </w:r>
          </w:p>
        </w:tc>
      </w:tr>
      <w:tr w:rsidR="00B43887" w:rsidRPr="0020071E" w14:paraId="3D49CCC5"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tcBorders>
              <w:top w:val="single" w:sz="6"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3AE530E8" w14:textId="77777777" w:rsidR="00B43887" w:rsidRPr="0020071E" w:rsidRDefault="00B43887" w:rsidP="00B43887">
            <w:pPr>
              <w:jc w:val="distribute"/>
              <w:rPr>
                <w:rFonts w:ascii="Meiryo UI" w:eastAsia="Meiryo UI" w:hAnsi="Meiryo UI"/>
                <w:b/>
                <w:szCs w:val="20"/>
              </w:rPr>
            </w:pPr>
          </w:p>
        </w:tc>
        <w:tc>
          <w:tcPr>
            <w:tcW w:w="992" w:type="dxa"/>
            <w:vMerge/>
            <w:tcBorders>
              <w:top w:val="single" w:sz="6" w:space="0" w:color="auto"/>
              <w:left w:val="single" w:sz="8" w:space="0" w:color="auto"/>
              <w:bottom w:val="single" w:sz="6" w:space="0" w:color="auto"/>
              <w:right w:val="single" w:sz="8" w:space="0" w:color="auto"/>
            </w:tcBorders>
            <w:tcMar>
              <w:left w:w="170" w:type="dxa"/>
              <w:right w:w="170" w:type="dxa"/>
            </w:tcMar>
            <w:vAlign w:val="center"/>
          </w:tcPr>
          <w:p w14:paraId="0591F76C" w14:textId="77777777" w:rsidR="00B43887" w:rsidRPr="0020071E" w:rsidRDefault="00B43887" w:rsidP="00B43887">
            <w:pPr>
              <w:jc w:val="distribute"/>
              <w:rPr>
                <w:rFonts w:ascii="Meiryo UI" w:eastAsia="Meiryo UI" w:hAnsi="Meiryo UI"/>
                <w:b/>
                <w:szCs w:val="20"/>
              </w:rPr>
            </w:pPr>
          </w:p>
        </w:tc>
        <w:tc>
          <w:tcPr>
            <w:tcW w:w="3246" w:type="dxa"/>
            <w:gridSpan w:val="4"/>
            <w:tcBorders>
              <w:top w:val="single" w:sz="6" w:space="0" w:color="auto"/>
              <w:left w:val="single" w:sz="8" w:space="0" w:color="auto"/>
              <w:bottom w:val="single" w:sz="6" w:space="0" w:color="auto"/>
            </w:tcBorders>
            <w:tcMar>
              <w:left w:w="170" w:type="dxa"/>
              <w:right w:w="170" w:type="dxa"/>
            </w:tcMar>
            <w:vAlign w:val="center"/>
          </w:tcPr>
          <w:p w14:paraId="4BCD941E" w14:textId="77777777" w:rsidR="00B43887" w:rsidRPr="0020071E" w:rsidRDefault="00B43887" w:rsidP="00B43887">
            <w:pPr>
              <w:jc w:val="distribute"/>
              <w:rPr>
                <w:rFonts w:ascii="Meiryo UI" w:eastAsia="Meiryo UI" w:hAnsi="Meiryo UI"/>
                <w:b/>
                <w:szCs w:val="20"/>
              </w:rPr>
            </w:pPr>
            <w:r w:rsidRPr="0020071E">
              <w:rPr>
                <w:rFonts w:ascii="Meiryo UI" w:eastAsia="Meiryo UI" w:hAnsi="Meiryo UI" w:hint="eastAsia"/>
                <w:b/>
                <w:szCs w:val="20"/>
              </w:rPr>
              <w:t>ゴルフ場利用税</w:t>
            </w:r>
          </w:p>
        </w:tc>
        <w:tc>
          <w:tcPr>
            <w:tcW w:w="4978" w:type="dxa"/>
            <w:tcBorders>
              <w:top w:val="single" w:sz="6" w:space="0" w:color="auto"/>
              <w:bottom w:val="single" w:sz="6" w:space="0" w:color="auto"/>
            </w:tcBorders>
            <w:tcMar>
              <w:left w:w="113" w:type="dxa"/>
              <w:right w:w="113" w:type="dxa"/>
            </w:tcMar>
            <w:vAlign w:val="center"/>
          </w:tcPr>
          <w:p w14:paraId="28B83158" w14:textId="77777777" w:rsidR="00B43887" w:rsidRPr="0020071E" w:rsidRDefault="00B43887" w:rsidP="00B43887">
            <w:pPr>
              <w:spacing w:line="200" w:lineRule="exact"/>
              <w:rPr>
                <w:rFonts w:ascii="Meiryo UI" w:eastAsia="Meiryo UI" w:hAnsi="Meiryo UI"/>
                <w:sz w:val="18"/>
                <w:szCs w:val="20"/>
              </w:rPr>
            </w:pPr>
            <w:r w:rsidRPr="0020071E">
              <w:rPr>
                <w:rFonts w:ascii="Meiryo UI" w:eastAsia="Meiryo UI" w:hAnsi="Meiryo UI" w:hint="eastAsia"/>
                <w:sz w:val="18"/>
                <w:szCs w:val="20"/>
              </w:rPr>
              <w:t>ゴルフ場を利用したときにかかります</w:t>
            </w:r>
          </w:p>
        </w:tc>
      </w:tr>
      <w:tr w:rsidR="00B43887" w:rsidRPr="0020071E" w14:paraId="7EA2D12D"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tcBorders>
              <w:top w:val="single" w:sz="6"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53416633" w14:textId="77777777" w:rsidR="00B43887" w:rsidRPr="0020071E" w:rsidRDefault="00B43887" w:rsidP="00B43887">
            <w:pPr>
              <w:jc w:val="distribute"/>
              <w:rPr>
                <w:rFonts w:ascii="Meiryo UI" w:eastAsia="Meiryo UI" w:hAnsi="Meiryo UI"/>
                <w:b/>
                <w:szCs w:val="20"/>
              </w:rPr>
            </w:pPr>
          </w:p>
        </w:tc>
        <w:tc>
          <w:tcPr>
            <w:tcW w:w="992" w:type="dxa"/>
            <w:vMerge/>
            <w:tcBorders>
              <w:top w:val="single" w:sz="6" w:space="0" w:color="auto"/>
              <w:left w:val="single" w:sz="8" w:space="0" w:color="auto"/>
              <w:bottom w:val="single" w:sz="6" w:space="0" w:color="auto"/>
              <w:right w:val="single" w:sz="8" w:space="0" w:color="auto"/>
            </w:tcBorders>
            <w:tcMar>
              <w:left w:w="170" w:type="dxa"/>
              <w:right w:w="170" w:type="dxa"/>
            </w:tcMar>
            <w:vAlign w:val="center"/>
          </w:tcPr>
          <w:p w14:paraId="0EFA9B0E" w14:textId="77777777" w:rsidR="00B43887" w:rsidRPr="0020071E" w:rsidRDefault="00B43887" w:rsidP="00B43887">
            <w:pPr>
              <w:jc w:val="distribute"/>
              <w:rPr>
                <w:rFonts w:ascii="Meiryo UI" w:eastAsia="Meiryo UI" w:hAnsi="Meiryo UI"/>
                <w:b/>
                <w:szCs w:val="20"/>
              </w:rPr>
            </w:pPr>
          </w:p>
        </w:tc>
        <w:tc>
          <w:tcPr>
            <w:tcW w:w="3246" w:type="dxa"/>
            <w:gridSpan w:val="4"/>
            <w:tcBorders>
              <w:top w:val="single" w:sz="6" w:space="0" w:color="auto"/>
              <w:left w:val="single" w:sz="8" w:space="0" w:color="auto"/>
              <w:bottom w:val="single" w:sz="6" w:space="0" w:color="auto"/>
            </w:tcBorders>
            <w:tcMar>
              <w:left w:w="170" w:type="dxa"/>
              <w:right w:w="170" w:type="dxa"/>
            </w:tcMar>
            <w:vAlign w:val="center"/>
          </w:tcPr>
          <w:p w14:paraId="3F1B2A79" w14:textId="77777777" w:rsidR="00B43887" w:rsidRPr="0020071E" w:rsidRDefault="00B43887" w:rsidP="00B43887">
            <w:pPr>
              <w:jc w:val="distribute"/>
              <w:rPr>
                <w:rFonts w:ascii="Meiryo UI" w:eastAsia="Meiryo UI" w:hAnsi="Meiryo UI"/>
                <w:b/>
                <w:szCs w:val="20"/>
              </w:rPr>
            </w:pPr>
            <w:r w:rsidRPr="0020071E">
              <w:rPr>
                <w:rFonts w:ascii="Meiryo UI" w:eastAsia="Meiryo UI" w:hAnsi="Meiryo UI" w:hint="eastAsia"/>
                <w:b/>
                <w:szCs w:val="20"/>
              </w:rPr>
              <w:t>軽油引取税</w:t>
            </w:r>
          </w:p>
        </w:tc>
        <w:tc>
          <w:tcPr>
            <w:tcW w:w="4978" w:type="dxa"/>
            <w:tcBorders>
              <w:top w:val="single" w:sz="6" w:space="0" w:color="auto"/>
              <w:bottom w:val="single" w:sz="6" w:space="0" w:color="auto"/>
            </w:tcBorders>
            <w:tcMar>
              <w:left w:w="113" w:type="dxa"/>
              <w:right w:w="113" w:type="dxa"/>
            </w:tcMar>
            <w:vAlign w:val="center"/>
          </w:tcPr>
          <w:p w14:paraId="10393B40" w14:textId="77777777" w:rsidR="00B43887" w:rsidRPr="0020071E" w:rsidRDefault="00B43887" w:rsidP="00B43887">
            <w:pPr>
              <w:spacing w:line="200" w:lineRule="exact"/>
              <w:rPr>
                <w:rFonts w:ascii="Meiryo UI" w:eastAsia="Meiryo UI" w:hAnsi="Meiryo UI"/>
                <w:sz w:val="18"/>
                <w:szCs w:val="20"/>
              </w:rPr>
            </w:pPr>
            <w:r w:rsidRPr="0020071E">
              <w:rPr>
                <w:rFonts w:ascii="Meiryo UI" w:eastAsia="Meiryo UI" w:hAnsi="Meiryo UI" w:hint="eastAsia"/>
                <w:sz w:val="18"/>
                <w:szCs w:val="20"/>
              </w:rPr>
              <w:t>軽油の引取り等をしたときにかかります</w:t>
            </w:r>
          </w:p>
        </w:tc>
      </w:tr>
      <w:tr w:rsidR="00B43887" w:rsidRPr="0020071E" w14:paraId="192C5BDD"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tcBorders>
              <w:top w:val="single" w:sz="6"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473F9DC3" w14:textId="77777777" w:rsidR="00B43887" w:rsidRPr="0020071E" w:rsidRDefault="00B43887" w:rsidP="00B43887">
            <w:pPr>
              <w:jc w:val="distribute"/>
              <w:rPr>
                <w:rFonts w:ascii="Meiryo UI" w:eastAsia="Meiryo UI" w:hAnsi="Meiryo UI"/>
                <w:b/>
                <w:szCs w:val="20"/>
              </w:rPr>
            </w:pPr>
          </w:p>
        </w:tc>
        <w:tc>
          <w:tcPr>
            <w:tcW w:w="992" w:type="dxa"/>
            <w:vMerge/>
            <w:tcBorders>
              <w:top w:val="single" w:sz="6" w:space="0" w:color="auto"/>
              <w:left w:val="single" w:sz="8" w:space="0" w:color="auto"/>
              <w:bottom w:val="thinThickThinSmallGap" w:sz="12" w:space="0" w:color="auto"/>
              <w:right w:val="single" w:sz="8" w:space="0" w:color="auto"/>
            </w:tcBorders>
            <w:tcMar>
              <w:left w:w="170" w:type="dxa"/>
              <w:right w:w="170" w:type="dxa"/>
            </w:tcMar>
            <w:vAlign w:val="center"/>
          </w:tcPr>
          <w:p w14:paraId="6E9429C3" w14:textId="77777777" w:rsidR="00B43887" w:rsidRPr="0020071E" w:rsidRDefault="00B43887" w:rsidP="00B43887">
            <w:pPr>
              <w:jc w:val="distribute"/>
              <w:rPr>
                <w:rFonts w:ascii="Meiryo UI" w:eastAsia="Meiryo UI" w:hAnsi="Meiryo UI"/>
                <w:b/>
                <w:szCs w:val="20"/>
              </w:rPr>
            </w:pPr>
          </w:p>
        </w:tc>
        <w:tc>
          <w:tcPr>
            <w:tcW w:w="3246" w:type="dxa"/>
            <w:gridSpan w:val="4"/>
            <w:tcBorders>
              <w:top w:val="single" w:sz="6" w:space="0" w:color="auto"/>
              <w:left w:val="single" w:sz="8" w:space="0" w:color="auto"/>
              <w:bottom w:val="thinThickThinSmallGap" w:sz="12" w:space="0" w:color="auto"/>
            </w:tcBorders>
            <w:tcMar>
              <w:left w:w="170" w:type="dxa"/>
              <w:right w:w="170" w:type="dxa"/>
            </w:tcMar>
            <w:vAlign w:val="center"/>
          </w:tcPr>
          <w:p w14:paraId="45131B92" w14:textId="77777777" w:rsidR="00B43887" w:rsidRPr="0020071E" w:rsidRDefault="00B43887" w:rsidP="00B43887">
            <w:pPr>
              <w:jc w:val="distribute"/>
              <w:rPr>
                <w:rFonts w:ascii="Meiryo UI" w:eastAsia="Meiryo UI" w:hAnsi="Meiryo UI"/>
                <w:b/>
                <w:szCs w:val="20"/>
              </w:rPr>
            </w:pPr>
            <w:r w:rsidRPr="0020071E">
              <w:rPr>
                <w:rFonts w:ascii="Meiryo UI" w:eastAsia="Meiryo UI" w:hAnsi="Meiryo UI" w:hint="eastAsia"/>
                <w:b/>
                <w:szCs w:val="20"/>
              </w:rPr>
              <w:t>地方消費税</w:t>
            </w:r>
          </w:p>
        </w:tc>
        <w:tc>
          <w:tcPr>
            <w:tcW w:w="4978" w:type="dxa"/>
            <w:tcBorders>
              <w:top w:val="single" w:sz="6" w:space="0" w:color="auto"/>
              <w:bottom w:val="thinThickThinSmallGap" w:sz="12" w:space="0" w:color="auto"/>
            </w:tcBorders>
            <w:tcMar>
              <w:left w:w="113" w:type="dxa"/>
              <w:right w:w="113" w:type="dxa"/>
            </w:tcMar>
            <w:vAlign w:val="center"/>
          </w:tcPr>
          <w:p w14:paraId="09158217" w14:textId="77777777" w:rsidR="00B43887" w:rsidRPr="0020071E" w:rsidRDefault="00B43887" w:rsidP="00B43887">
            <w:pPr>
              <w:spacing w:line="200" w:lineRule="exact"/>
              <w:rPr>
                <w:rFonts w:ascii="Meiryo UI" w:eastAsia="Meiryo UI" w:hAnsi="Meiryo UI"/>
                <w:sz w:val="18"/>
                <w:szCs w:val="20"/>
              </w:rPr>
            </w:pPr>
            <w:r w:rsidRPr="0020071E">
              <w:rPr>
                <w:rFonts w:ascii="Meiryo UI" w:eastAsia="Meiryo UI" w:hAnsi="Meiryo UI" w:hint="eastAsia"/>
                <w:sz w:val="18"/>
                <w:szCs w:val="20"/>
              </w:rPr>
              <w:t>消費税が課税される取引に対して、消費税と併せてかかります</w:t>
            </w:r>
          </w:p>
        </w:tc>
      </w:tr>
      <w:tr w:rsidR="00B43887" w:rsidRPr="0020071E" w14:paraId="7C6B3F27"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val="restart"/>
            <w:tcBorders>
              <w:top w:val="thinThickThinSmallGap" w:sz="12" w:space="0" w:color="auto"/>
              <w:bottom w:val="single" w:sz="6" w:space="0" w:color="auto"/>
              <w:right w:val="single" w:sz="8" w:space="0" w:color="auto"/>
            </w:tcBorders>
            <w:shd w:val="clear" w:color="auto" w:fill="DEEAF6" w:themeFill="accent1" w:themeFillTint="33"/>
            <w:tcMar>
              <w:left w:w="170" w:type="dxa"/>
              <w:right w:w="170" w:type="dxa"/>
            </w:tcMar>
            <w:vAlign w:val="center"/>
          </w:tcPr>
          <w:p w14:paraId="55CCE6E7" w14:textId="77777777" w:rsidR="00B43887" w:rsidRPr="0020071E" w:rsidRDefault="00B43887" w:rsidP="00B43887">
            <w:pPr>
              <w:jc w:val="distribute"/>
              <w:rPr>
                <w:rFonts w:ascii="Meiryo UI" w:eastAsia="Meiryo UI" w:hAnsi="Meiryo UI"/>
                <w:b/>
                <w:szCs w:val="20"/>
              </w:rPr>
            </w:pPr>
            <w:r w:rsidRPr="0020071E">
              <w:rPr>
                <w:rFonts w:ascii="Meiryo UI" w:eastAsia="Meiryo UI" w:hAnsi="Meiryo UI" w:hint="eastAsia"/>
                <w:b/>
                <w:szCs w:val="20"/>
              </w:rPr>
              <w:t>目的税</w:t>
            </w:r>
          </w:p>
        </w:tc>
        <w:tc>
          <w:tcPr>
            <w:tcW w:w="992" w:type="dxa"/>
            <w:tcBorders>
              <w:top w:val="thinThickThinSmallGap" w:sz="12" w:space="0" w:color="auto"/>
              <w:left w:val="single" w:sz="8" w:space="0" w:color="auto"/>
              <w:bottom w:val="double" w:sz="6" w:space="0" w:color="auto"/>
              <w:right w:val="single" w:sz="8" w:space="0" w:color="auto"/>
            </w:tcBorders>
            <w:shd w:val="clear" w:color="auto" w:fill="DEEAF6" w:themeFill="accent1" w:themeFillTint="33"/>
            <w:tcMar>
              <w:left w:w="170" w:type="dxa"/>
              <w:right w:w="170" w:type="dxa"/>
            </w:tcMar>
            <w:vAlign w:val="center"/>
          </w:tcPr>
          <w:p w14:paraId="30C31FE9" w14:textId="77777777" w:rsidR="00B43887" w:rsidRPr="0020071E" w:rsidRDefault="00B43887" w:rsidP="00B43887">
            <w:pPr>
              <w:jc w:val="distribute"/>
              <w:rPr>
                <w:rFonts w:ascii="Meiryo UI" w:eastAsia="Meiryo UI" w:hAnsi="Meiryo UI"/>
                <w:b/>
                <w:szCs w:val="20"/>
              </w:rPr>
            </w:pPr>
            <w:r w:rsidRPr="0020071E">
              <w:rPr>
                <w:rFonts w:ascii="Meiryo UI" w:eastAsia="Meiryo UI" w:hAnsi="Meiryo UI" w:hint="eastAsia"/>
                <w:b/>
                <w:szCs w:val="20"/>
              </w:rPr>
              <w:t>直接税</w:t>
            </w:r>
          </w:p>
        </w:tc>
        <w:tc>
          <w:tcPr>
            <w:tcW w:w="3246" w:type="dxa"/>
            <w:gridSpan w:val="4"/>
            <w:tcBorders>
              <w:top w:val="thinThickThinSmallGap" w:sz="12" w:space="0" w:color="auto"/>
              <w:left w:val="single" w:sz="8" w:space="0" w:color="auto"/>
              <w:bottom w:val="double" w:sz="6" w:space="0" w:color="auto"/>
            </w:tcBorders>
            <w:shd w:val="clear" w:color="auto" w:fill="DEEAF6" w:themeFill="accent1" w:themeFillTint="33"/>
            <w:tcMar>
              <w:left w:w="170" w:type="dxa"/>
              <w:right w:w="170" w:type="dxa"/>
            </w:tcMar>
            <w:vAlign w:val="center"/>
          </w:tcPr>
          <w:p w14:paraId="48ABE803" w14:textId="77777777" w:rsidR="00B43887" w:rsidRPr="0020071E" w:rsidRDefault="00B43887" w:rsidP="00B43887">
            <w:pPr>
              <w:jc w:val="distribute"/>
              <w:rPr>
                <w:rFonts w:ascii="Meiryo UI" w:eastAsia="Meiryo UI" w:hAnsi="Meiryo UI"/>
                <w:b/>
                <w:szCs w:val="20"/>
              </w:rPr>
            </w:pPr>
            <w:r w:rsidRPr="0020071E">
              <w:rPr>
                <w:rFonts w:ascii="Meiryo UI" w:eastAsia="Meiryo UI" w:hAnsi="Meiryo UI" w:hint="eastAsia"/>
                <w:b/>
                <w:szCs w:val="20"/>
              </w:rPr>
              <w:t>狩猟税</w:t>
            </w:r>
          </w:p>
        </w:tc>
        <w:tc>
          <w:tcPr>
            <w:tcW w:w="4978" w:type="dxa"/>
            <w:tcBorders>
              <w:top w:val="thinThickThinSmallGap" w:sz="12" w:space="0" w:color="auto"/>
              <w:bottom w:val="double" w:sz="6" w:space="0" w:color="auto"/>
            </w:tcBorders>
            <w:tcMar>
              <w:left w:w="113" w:type="dxa"/>
              <w:right w:w="113" w:type="dxa"/>
            </w:tcMar>
            <w:vAlign w:val="center"/>
          </w:tcPr>
          <w:p w14:paraId="05F0A80A" w14:textId="77777777" w:rsidR="00B43887" w:rsidRPr="0020071E" w:rsidRDefault="00B43887" w:rsidP="00B43887">
            <w:pPr>
              <w:spacing w:line="200" w:lineRule="exact"/>
              <w:rPr>
                <w:rFonts w:ascii="Meiryo UI" w:eastAsia="Meiryo UI" w:hAnsi="Meiryo UI"/>
                <w:sz w:val="18"/>
                <w:szCs w:val="20"/>
              </w:rPr>
            </w:pPr>
            <w:r w:rsidRPr="0020071E">
              <w:rPr>
                <w:rFonts w:ascii="Meiryo UI" w:eastAsia="Meiryo UI" w:hAnsi="Meiryo UI" w:hint="eastAsia"/>
                <w:sz w:val="18"/>
                <w:szCs w:val="20"/>
              </w:rPr>
              <w:t>狩猟者の登録を受けるときにかかります</w:t>
            </w:r>
          </w:p>
        </w:tc>
      </w:tr>
      <w:tr w:rsidR="00B43887" w:rsidRPr="0020071E" w14:paraId="5AA45ADF"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90" w:type="dxa"/>
            <w:vMerge/>
            <w:tcBorders>
              <w:bottom w:val="single" w:sz="12" w:space="0" w:color="auto"/>
              <w:right w:val="single" w:sz="8" w:space="0" w:color="auto"/>
            </w:tcBorders>
            <w:shd w:val="clear" w:color="auto" w:fill="DEEAF6" w:themeFill="accent1" w:themeFillTint="33"/>
            <w:tcMar>
              <w:left w:w="170" w:type="dxa"/>
              <w:right w:w="170" w:type="dxa"/>
            </w:tcMar>
            <w:vAlign w:val="center"/>
          </w:tcPr>
          <w:p w14:paraId="3962ABDC" w14:textId="77777777" w:rsidR="00B43887" w:rsidRPr="0020071E" w:rsidRDefault="00B43887" w:rsidP="00B43887">
            <w:pPr>
              <w:jc w:val="distribute"/>
              <w:rPr>
                <w:rFonts w:ascii="Meiryo UI" w:eastAsia="Meiryo UI" w:hAnsi="Meiryo UI"/>
                <w:b/>
                <w:szCs w:val="20"/>
              </w:rPr>
            </w:pPr>
          </w:p>
        </w:tc>
        <w:tc>
          <w:tcPr>
            <w:tcW w:w="992" w:type="dxa"/>
            <w:tcBorders>
              <w:top w:val="double" w:sz="6" w:space="0" w:color="auto"/>
              <w:left w:val="single" w:sz="8" w:space="0" w:color="auto"/>
              <w:bottom w:val="single" w:sz="12" w:space="0" w:color="auto"/>
              <w:right w:val="single" w:sz="8" w:space="0" w:color="auto"/>
            </w:tcBorders>
            <w:tcMar>
              <w:left w:w="170" w:type="dxa"/>
              <w:right w:w="170" w:type="dxa"/>
            </w:tcMar>
            <w:vAlign w:val="center"/>
          </w:tcPr>
          <w:p w14:paraId="1967F7F5" w14:textId="77777777" w:rsidR="00B43887" w:rsidRPr="0020071E" w:rsidRDefault="00B43887" w:rsidP="00B43887">
            <w:pPr>
              <w:jc w:val="distribute"/>
              <w:rPr>
                <w:rFonts w:ascii="Meiryo UI" w:eastAsia="Meiryo UI" w:hAnsi="Meiryo UI"/>
                <w:b/>
                <w:szCs w:val="20"/>
              </w:rPr>
            </w:pPr>
            <w:r w:rsidRPr="0020071E">
              <w:rPr>
                <w:rFonts w:ascii="Meiryo UI" w:eastAsia="Meiryo UI" w:hAnsi="Meiryo UI" w:hint="eastAsia"/>
                <w:b/>
                <w:szCs w:val="20"/>
              </w:rPr>
              <w:t>間接税</w:t>
            </w:r>
          </w:p>
        </w:tc>
        <w:tc>
          <w:tcPr>
            <w:tcW w:w="3246" w:type="dxa"/>
            <w:gridSpan w:val="4"/>
            <w:tcBorders>
              <w:top w:val="double" w:sz="6" w:space="0" w:color="auto"/>
              <w:left w:val="single" w:sz="8" w:space="0" w:color="auto"/>
              <w:bottom w:val="single" w:sz="12" w:space="0" w:color="auto"/>
            </w:tcBorders>
            <w:tcMar>
              <w:left w:w="170" w:type="dxa"/>
              <w:right w:w="170" w:type="dxa"/>
            </w:tcMar>
            <w:vAlign w:val="center"/>
          </w:tcPr>
          <w:p w14:paraId="44A02E19" w14:textId="77777777" w:rsidR="00B43887" w:rsidRPr="0020071E" w:rsidRDefault="00B43887" w:rsidP="00B43887">
            <w:pPr>
              <w:jc w:val="distribute"/>
              <w:rPr>
                <w:rFonts w:ascii="Meiryo UI" w:eastAsia="Meiryo UI" w:hAnsi="Meiryo UI"/>
                <w:b/>
                <w:szCs w:val="20"/>
              </w:rPr>
            </w:pPr>
            <w:r w:rsidRPr="0020071E">
              <w:rPr>
                <w:rFonts w:ascii="Meiryo UI" w:eastAsia="Meiryo UI" w:hAnsi="Meiryo UI" w:hint="eastAsia"/>
                <w:b/>
                <w:szCs w:val="20"/>
              </w:rPr>
              <w:t>宿泊税</w:t>
            </w:r>
          </w:p>
        </w:tc>
        <w:tc>
          <w:tcPr>
            <w:tcW w:w="4978" w:type="dxa"/>
            <w:tcBorders>
              <w:top w:val="double" w:sz="6" w:space="0" w:color="auto"/>
              <w:bottom w:val="single" w:sz="12" w:space="0" w:color="auto"/>
            </w:tcBorders>
            <w:tcMar>
              <w:left w:w="113" w:type="dxa"/>
              <w:right w:w="113" w:type="dxa"/>
            </w:tcMar>
            <w:vAlign w:val="center"/>
          </w:tcPr>
          <w:p w14:paraId="5015427B" w14:textId="37D1BEDF" w:rsidR="00B43887" w:rsidRPr="0020071E" w:rsidRDefault="00B43887" w:rsidP="00793626">
            <w:pPr>
              <w:spacing w:line="200" w:lineRule="exact"/>
              <w:rPr>
                <w:rFonts w:ascii="Meiryo UI" w:eastAsia="Meiryo UI" w:hAnsi="Meiryo UI"/>
                <w:sz w:val="18"/>
                <w:szCs w:val="20"/>
              </w:rPr>
            </w:pPr>
            <w:r w:rsidRPr="0020071E">
              <w:rPr>
                <w:rFonts w:ascii="Meiryo UI" w:eastAsia="Meiryo UI" w:hAnsi="Meiryo UI" w:hint="eastAsia"/>
                <w:sz w:val="18"/>
                <w:szCs w:val="20"/>
              </w:rPr>
              <w:t>大阪府内の宿泊施設に宿泊</w:t>
            </w:r>
            <w:r w:rsidRPr="00CF277B">
              <w:rPr>
                <w:rFonts w:ascii="Meiryo UI" w:eastAsia="Meiryo UI" w:hAnsi="Meiryo UI" w:hint="eastAsia"/>
                <w:sz w:val="18"/>
                <w:szCs w:val="20"/>
              </w:rPr>
              <w:t>（一泊</w:t>
            </w:r>
            <w:r w:rsidR="00793626" w:rsidRPr="00CF277B">
              <w:rPr>
                <w:rFonts w:ascii="Meiryo UI" w:eastAsia="Meiryo UI" w:hAnsi="Meiryo UI" w:hint="eastAsia"/>
                <w:sz w:val="18"/>
                <w:szCs w:val="20"/>
              </w:rPr>
              <w:t>七</w:t>
            </w:r>
            <w:r w:rsidR="009F7248" w:rsidRPr="00CF277B">
              <w:rPr>
                <w:rFonts w:ascii="Meiryo UI" w:eastAsia="Meiryo UI" w:hAnsi="Meiryo UI" w:hint="eastAsia"/>
                <w:sz w:val="18"/>
                <w:szCs w:val="20"/>
              </w:rPr>
              <w:t>千</w:t>
            </w:r>
            <w:r w:rsidRPr="00CF277B">
              <w:rPr>
                <w:rFonts w:ascii="Meiryo UI" w:eastAsia="Meiryo UI" w:hAnsi="Meiryo UI" w:hint="eastAsia"/>
                <w:sz w:val="18"/>
                <w:szCs w:val="20"/>
              </w:rPr>
              <w:t>円以上）したときにかかります（法定外税）</w:t>
            </w:r>
          </w:p>
        </w:tc>
      </w:tr>
    </w:tbl>
    <w:p w14:paraId="6E3F1651" w14:textId="77777777" w:rsidR="00B43887" w:rsidRPr="0020071E" w:rsidRDefault="00B43887" w:rsidP="00B43887">
      <w:pPr>
        <w:spacing w:line="200" w:lineRule="exact"/>
        <w:rPr>
          <w:rFonts w:ascii="Meiryo UI" w:eastAsia="Meiryo UI" w:hAnsi="Meiryo UI"/>
          <w:b/>
          <w:sz w:val="20"/>
        </w:rPr>
      </w:pPr>
    </w:p>
    <w:tbl>
      <w:tblPr>
        <w:tblStyle w:val="a3"/>
        <w:tblW w:w="0" w:type="auto"/>
        <w:tblInd w:w="113" w:type="dxa"/>
        <w:tblBorders>
          <w:top w:val="dotted" w:sz="8" w:space="0" w:color="auto"/>
          <w:left w:val="dotted" w:sz="8" w:space="0" w:color="auto"/>
          <w:bottom w:val="dotted" w:sz="8" w:space="0" w:color="auto"/>
          <w:right w:val="dotted" w:sz="8" w:space="0" w:color="auto"/>
          <w:insideH w:val="dotted" w:sz="8" w:space="0" w:color="auto"/>
          <w:insideV w:val="dotted" w:sz="8" w:space="0" w:color="auto"/>
        </w:tblBorders>
        <w:tblCellMar>
          <w:top w:w="28" w:type="dxa"/>
          <w:left w:w="57" w:type="dxa"/>
          <w:bottom w:w="28" w:type="dxa"/>
          <w:right w:w="57" w:type="dxa"/>
        </w:tblCellMar>
        <w:tblLook w:val="04A0" w:firstRow="1" w:lastRow="0" w:firstColumn="1" w:lastColumn="0" w:noHBand="0" w:noVBand="1"/>
      </w:tblPr>
      <w:tblGrid>
        <w:gridCol w:w="10206"/>
      </w:tblGrid>
      <w:tr w:rsidR="00B43887" w:rsidRPr="0020071E" w14:paraId="0B193326" w14:textId="77777777" w:rsidTr="00B43887">
        <w:tc>
          <w:tcPr>
            <w:tcW w:w="10206" w:type="dxa"/>
          </w:tcPr>
          <w:p w14:paraId="0548248E" w14:textId="77777777" w:rsidR="00B43887" w:rsidRPr="0020071E" w:rsidRDefault="00B43887" w:rsidP="00B43887">
            <w:pPr>
              <w:pStyle w:val="a6"/>
              <w:snapToGrid w:val="0"/>
              <w:ind w:leftChars="0" w:left="0" w:rightChars="100" w:right="210" w:firstLine="220"/>
              <w:rPr>
                <w:rFonts w:ascii="Meiryo UI" w:eastAsia="Meiryo UI" w:hAnsi="Meiryo UI"/>
                <w:b/>
                <w:sz w:val="24"/>
                <w:szCs w:val="18"/>
              </w:rPr>
            </w:pPr>
            <w:r w:rsidRPr="0020071E">
              <w:rPr>
                <w:rFonts w:ascii="Meiryo UI" w:eastAsia="Meiryo UI" w:hAnsi="Meiryo UI" w:hint="eastAsia"/>
                <w:b/>
                <w:sz w:val="24"/>
                <w:szCs w:val="18"/>
              </w:rPr>
              <w:t>≪税金の分類≫</w:t>
            </w:r>
          </w:p>
          <w:p w14:paraId="3BAF0A44" w14:textId="77777777" w:rsidR="00B43887" w:rsidRPr="0020071E" w:rsidRDefault="00B43887" w:rsidP="00B43887">
            <w:pPr>
              <w:pStyle w:val="a6"/>
              <w:snapToGrid w:val="0"/>
              <w:spacing w:line="240" w:lineRule="exact"/>
              <w:ind w:leftChars="0" w:left="0" w:rightChars="100" w:right="210" w:firstLine="180"/>
              <w:rPr>
                <w:rFonts w:ascii="Meiryo UI" w:eastAsia="Meiryo UI" w:hAnsi="Meiryo UI"/>
                <w:sz w:val="20"/>
                <w:szCs w:val="18"/>
              </w:rPr>
            </w:pPr>
            <w:r w:rsidRPr="0020071E">
              <w:rPr>
                <w:rFonts w:ascii="Meiryo UI" w:eastAsia="Meiryo UI" w:hAnsi="Meiryo UI" w:hint="eastAsia"/>
                <w:sz w:val="20"/>
                <w:szCs w:val="18"/>
              </w:rPr>
              <w:t>・普通税･･･税収入の使いみちが限定されていない税金をいいます。</w:t>
            </w:r>
            <w:r w:rsidRPr="0020071E">
              <w:rPr>
                <w:rFonts w:ascii="Meiryo UI" w:eastAsia="Meiryo UI" w:hAnsi="Meiryo UI"/>
                <w:sz w:val="20"/>
                <w:szCs w:val="18"/>
              </w:rPr>
              <w:tab/>
            </w:r>
          </w:p>
          <w:p w14:paraId="4529B2C3" w14:textId="77777777" w:rsidR="00B43887" w:rsidRPr="0020071E" w:rsidRDefault="00B43887" w:rsidP="00B43887">
            <w:pPr>
              <w:pStyle w:val="a6"/>
              <w:snapToGrid w:val="0"/>
              <w:spacing w:line="240" w:lineRule="exact"/>
              <w:ind w:leftChars="0" w:left="0" w:rightChars="100" w:right="210" w:firstLine="180"/>
              <w:rPr>
                <w:rFonts w:ascii="Meiryo UI" w:eastAsia="Meiryo UI" w:hAnsi="Meiryo UI"/>
                <w:sz w:val="20"/>
                <w:szCs w:val="18"/>
              </w:rPr>
            </w:pPr>
            <w:r w:rsidRPr="0020071E">
              <w:rPr>
                <w:rFonts w:ascii="Meiryo UI" w:eastAsia="Meiryo UI" w:hAnsi="Meiryo UI" w:hint="eastAsia"/>
                <w:sz w:val="20"/>
                <w:szCs w:val="18"/>
              </w:rPr>
              <w:t>・目的税･･･税収入の使いみちが限定されている税金をいいます。</w:t>
            </w:r>
          </w:p>
          <w:p w14:paraId="6BBBB76E" w14:textId="77777777" w:rsidR="00B43887" w:rsidRPr="0020071E" w:rsidRDefault="00B43887" w:rsidP="00B43887">
            <w:pPr>
              <w:pStyle w:val="a6"/>
              <w:snapToGrid w:val="0"/>
              <w:spacing w:line="240" w:lineRule="exact"/>
              <w:ind w:leftChars="0" w:left="0" w:rightChars="100" w:right="210" w:firstLine="180"/>
              <w:rPr>
                <w:rFonts w:ascii="Meiryo UI" w:eastAsia="Meiryo UI" w:hAnsi="Meiryo UI"/>
                <w:sz w:val="20"/>
                <w:szCs w:val="18"/>
              </w:rPr>
            </w:pPr>
            <w:r w:rsidRPr="0020071E">
              <w:rPr>
                <w:rFonts w:ascii="Meiryo UI" w:eastAsia="Meiryo UI" w:hAnsi="Meiryo UI" w:hint="eastAsia"/>
                <w:sz w:val="20"/>
                <w:szCs w:val="18"/>
              </w:rPr>
              <w:t>・直接税･･･税金を負担する人が直接納める税金をいいます。</w:t>
            </w:r>
          </w:p>
          <w:p w14:paraId="1B78F9F0" w14:textId="69C9D2DA" w:rsidR="00B43887" w:rsidRPr="0020071E" w:rsidRDefault="00B43887" w:rsidP="00B43887">
            <w:pPr>
              <w:pStyle w:val="a6"/>
              <w:snapToGrid w:val="0"/>
              <w:spacing w:line="240" w:lineRule="exact"/>
              <w:ind w:leftChars="0" w:left="0" w:rightChars="100" w:right="210" w:firstLine="180"/>
              <w:rPr>
                <w:rFonts w:ascii="Meiryo UI" w:eastAsia="Meiryo UI" w:hAnsi="Meiryo UI"/>
                <w:sz w:val="18"/>
                <w:szCs w:val="18"/>
              </w:rPr>
            </w:pPr>
            <w:r w:rsidRPr="0020071E">
              <w:rPr>
                <w:rFonts w:ascii="Meiryo UI" w:eastAsia="Meiryo UI" w:hAnsi="Meiryo UI" w:hint="eastAsia"/>
                <w:sz w:val="20"/>
                <w:szCs w:val="18"/>
              </w:rPr>
              <w:t>・間接税･･･税金を負担する人が直接納めるのではなく、それ以外の人</w:t>
            </w:r>
            <w:r w:rsidR="00997F5B">
              <w:rPr>
                <w:rFonts w:ascii="Meiryo UI" w:eastAsia="Meiryo UI" w:hAnsi="Meiryo UI" w:hint="eastAsia"/>
                <w:sz w:val="20"/>
                <w:szCs w:val="18"/>
              </w:rPr>
              <w:t>（</w:t>
            </w:r>
            <w:r w:rsidRPr="0020071E">
              <w:rPr>
                <w:rFonts w:ascii="Meiryo UI" w:eastAsia="Meiryo UI" w:hAnsi="Meiryo UI"/>
                <w:sz w:val="20"/>
                <w:szCs w:val="18"/>
              </w:rPr>
              <w:t>事業者等</w:t>
            </w:r>
            <w:r w:rsidR="00997F5B">
              <w:rPr>
                <w:rFonts w:ascii="Meiryo UI" w:eastAsia="Meiryo UI" w:hAnsi="Meiryo UI" w:hint="eastAsia"/>
                <w:sz w:val="20"/>
                <w:szCs w:val="18"/>
              </w:rPr>
              <w:t>）</w:t>
            </w:r>
            <w:r w:rsidRPr="0020071E">
              <w:rPr>
                <w:rFonts w:ascii="Meiryo UI" w:eastAsia="Meiryo UI" w:hAnsi="Meiryo UI"/>
                <w:sz w:val="20"/>
                <w:szCs w:val="18"/>
              </w:rPr>
              <w:t>を経て納める税金をいいます。</w:t>
            </w:r>
          </w:p>
        </w:tc>
      </w:tr>
    </w:tbl>
    <w:p w14:paraId="60CBECCE" w14:textId="77777777" w:rsidR="00B43887" w:rsidRDefault="00B43887" w:rsidP="00B43887"/>
    <w:tbl>
      <w:tblPr>
        <w:tblStyle w:val="a3"/>
        <w:tblW w:w="0" w:type="auto"/>
        <w:tblInd w:w="137" w:type="dxa"/>
        <w:shd w:val="clear" w:color="auto" w:fill="4472C4" w:themeFill="accent5"/>
        <w:tblLook w:val="04A0" w:firstRow="1" w:lastRow="0" w:firstColumn="1" w:lastColumn="0" w:noHBand="0" w:noVBand="1"/>
      </w:tblPr>
      <w:tblGrid>
        <w:gridCol w:w="10"/>
        <w:gridCol w:w="990"/>
        <w:gridCol w:w="992"/>
        <w:gridCol w:w="2833"/>
        <w:gridCol w:w="413"/>
        <w:gridCol w:w="4968"/>
        <w:gridCol w:w="10"/>
      </w:tblGrid>
      <w:tr w:rsidR="00B43887" w:rsidRPr="0020071E" w14:paraId="19071EA4" w14:textId="77777777" w:rsidTr="00B43887">
        <w:trPr>
          <w:gridAfter w:val="1"/>
          <w:wAfter w:w="10" w:type="dxa"/>
          <w:trHeight w:val="510"/>
        </w:trPr>
        <w:tc>
          <w:tcPr>
            <w:tcW w:w="10206" w:type="dxa"/>
            <w:gridSpan w:val="6"/>
            <w:shd w:val="clear" w:color="auto" w:fill="4472C4" w:themeFill="accent5"/>
            <w:vAlign w:val="center"/>
          </w:tcPr>
          <w:p w14:paraId="0A4876ED" w14:textId="77777777" w:rsidR="00B43887" w:rsidRPr="0020071E" w:rsidRDefault="00B43887" w:rsidP="00B43887">
            <w:pPr>
              <w:spacing w:line="360" w:lineRule="exact"/>
              <w:jc w:val="center"/>
              <w:rPr>
                <w:rFonts w:ascii="Meiryo UI" w:eastAsia="Meiryo UI" w:hAnsi="Meiryo UI"/>
                <w:b/>
                <w:color w:val="FFFFFF" w:themeColor="background1"/>
                <w:sz w:val="24"/>
                <w:szCs w:val="24"/>
                <w:bdr w:val="single" w:sz="4" w:space="0" w:color="auto"/>
              </w:rPr>
            </w:pPr>
            <w:r w:rsidRPr="0020071E">
              <w:rPr>
                <w:rFonts w:ascii="Meiryo UI" w:eastAsia="Meiryo UI" w:hAnsi="Meiryo UI" w:hint="eastAsia"/>
                <w:b/>
                <w:color w:val="FFFFFF" w:themeColor="background1"/>
                <w:sz w:val="36"/>
                <w:szCs w:val="24"/>
              </w:rPr>
              <w:lastRenderedPageBreak/>
              <w:t>国　税</w:t>
            </w:r>
          </w:p>
        </w:tc>
      </w:tr>
      <w:tr w:rsidR="00B43887" w:rsidRPr="0020071E" w14:paraId="720281C5"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val="restart"/>
            <w:tcBorders>
              <w:top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412F4A6D" w14:textId="77777777" w:rsidR="00B43887" w:rsidRPr="0020071E" w:rsidRDefault="00B43887" w:rsidP="00B43887">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普通税</w:t>
            </w:r>
          </w:p>
        </w:tc>
        <w:tc>
          <w:tcPr>
            <w:tcW w:w="992" w:type="dxa"/>
            <w:vMerge w:val="restart"/>
            <w:tcBorders>
              <w:top w:val="single" w:sz="12" w:space="0" w:color="auto"/>
              <w:left w:val="single" w:sz="6" w:space="0" w:color="auto"/>
              <w:right w:val="single" w:sz="6" w:space="0" w:color="auto"/>
            </w:tcBorders>
            <w:shd w:val="clear" w:color="auto" w:fill="DEEAF6" w:themeFill="accent1" w:themeFillTint="33"/>
            <w:tcMar>
              <w:left w:w="170" w:type="dxa"/>
              <w:right w:w="170" w:type="dxa"/>
            </w:tcMar>
            <w:vAlign w:val="center"/>
          </w:tcPr>
          <w:p w14:paraId="4E471110" w14:textId="77777777" w:rsidR="00B43887" w:rsidRPr="0020071E" w:rsidRDefault="00B43887" w:rsidP="00B43887">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直接税</w:t>
            </w:r>
          </w:p>
        </w:tc>
        <w:tc>
          <w:tcPr>
            <w:tcW w:w="3246" w:type="dxa"/>
            <w:gridSpan w:val="2"/>
            <w:tcBorders>
              <w:top w:val="single" w:sz="12" w:space="0" w:color="auto"/>
              <w:left w:val="single" w:sz="6" w:space="0" w:color="auto"/>
              <w:bottom w:val="single" w:sz="6" w:space="0" w:color="auto"/>
            </w:tcBorders>
            <w:shd w:val="clear" w:color="auto" w:fill="DEEAF6" w:themeFill="accent1" w:themeFillTint="33"/>
            <w:tcMar>
              <w:left w:w="170" w:type="dxa"/>
              <w:right w:w="170" w:type="dxa"/>
            </w:tcMar>
            <w:vAlign w:val="center"/>
          </w:tcPr>
          <w:p w14:paraId="17666802" w14:textId="77777777" w:rsidR="00B43887" w:rsidRPr="0020071E" w:rsidRDefault="00B43887" w:rsidP="00B43887">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所得税</w:t>
            </w:r>
          </w:p>
        </w:tc>
        <w:tc>
          <w:tcPr>
            <w:tcW w:w="4978" w:type="dxa"/>
            <w:gridSpan w:val="2"/>
            <w:tcBorders>
              <w:top w:val="single" w:sz="12" w:space="0" w:color="auto"/>
              <w:bottom w:val="single" w:sz="6" w:space="0" w:color="auto"/>
            </w:tcBorders>
            <w:tcMar>
              <w:left w:w="113" w:type="dxa"/>
              <w:right w:w="113" w:type="dxa"/>
            </w:tcMar>
            <w:vAlign w:val="center"/>
          </w:tcPr>
          <w:p w14:paraId="4EB0DC5C" w14:textId="77777777" w:rsidR="00B43887" w:rsidRPr="0020071E" w:rsidRDefault="00B43887" w:rsidP="00B43887">
            <w:pPr>
              <w:spacing w:line="180" w:lineRule="exact"/>
              <w:rPr>
                <w:rFonts w:ascii="Meiryo UI" w:eastAsia="Meiryo UI" w:hAnsi="Meiryo UI"/>
                <w:sz w:val="16"/>
                <w:szCs w:val="20"/>
              </w:rPr>
            </w:pPr>
            <w:r w:rsidRPr="0020071E">
              <w:rPr>
                <w:rFonts w:ascii="Meiryo UI" w:eastAsia="Meiryo UI" w:hAnsi="Meiryo UI" w:hint="eastAsia"/>
                <w:sz w:val="16"/>
                <w:szCs w:val="20"/>
              </w:rPr>
              <w:t>個人の一年間の所得に対してかかります</w:t>
            </w:r>
          </w:p>
        </w:tc>
      </w:tr>
      <w:tr w:rsidR="00B43887" w:rsidRPr="0020071E" w14:paraId="4C2B5F5A"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6539664A" w14:textId="77777777" w:rsidR="00B43887" w:rsidRPr="0020071E" w:rsidRDefault="00B43887" w:rsidP="00B43887">
            <w:pPr>
              <w:spacing w:line="240" w:lineRule="exact"/>
              <w:jc w:val="distribute"/>
              <w:rPr>
                <w:rFonts w:ascii="Meiryo UI" w:eastAsia="Meiryo UI" w:hAnsi="Meiryo UI"/>
                <w:b/>
                <w:sz w:val="18"/>
                <w:szCs w:val="18"/>
              </w:rPr>
            </w:pPr>
          </w:p>
        </w:tc>
        <w:tc>
          <w:tcPr>
            <w:tcW w:w="992" w:type="dxa"/>
            <w:vMerge/>
            <w:tcBorders>
              <w:left w:val="single" w:sz="6" w:space="0" w:color="auto"/>
              <w:right w:val="single" w:sz="6" w:space="0" w:color="auto"/>
            </w:tcBorders>
            <w:shd w:val="clear" w:color="auto" w:fill="DEEAF6" w:themeFill="accent1" w:themeFillTint="33"/>
            <w:tcMar>
              <w:left w:w="170" w:type="dxa"/>
              <w:right w:w="170" w:type="dxa"/>
            </w:tcMar>
            <w:vAlign w:val="center"/>
          </w:tcPr>
          <w:p w14:paraId="66160B4F" w14:textId="77777777" w:rsidR="00B43887" w:rsidRPr="0020071E" w:rsidRDefault="00B43887" w:rsidP="00B43887">
            <w:pPr>
              <w:spacing w:line="240" w:lineRule="exact"/>
              <w:jc w:val="distribute"/>
              <w:rPr>
                <w:rFonts w:ascii="Meiryo UI" w:eastAsia="Meiryo UI" w:hAnsi="Meiryo UI"/>
                <w:b/>
                <w:sz w:val="18"/>
                <w:szCs w:val="18"/>
              </w:rPr>
            </w:pPr>
          </w:p>
        </w:tc>
        <w:tc>
          <w:tcPr>
            <w:tcW w:w="3246" w:type="dxa"/>
            <w:gridSpan w:val="2"/>
            <w:tcBorders>
              <w:top w:val="single" w:sz="6" w:space="0" w:color="auto"/>
              <w:left w:val="single" w:sz="6" w:space="0" w:color="auto"/>
              <w:bottom w:val="single" w:sz="6" w:space="0" w:color="auto"/>
            </w:tcBorders>
            <w:shd w:val="clear" w:color="auto" w:fill="DEEAF6" w:themeFill="accent1" w:themeFillTint="33"/>
            <w:tcMar>
              <w:left w:w="170" w:type="dxa"/>
              <w:right w:w="170" w:type="dxa"/>
            </w:tcMar>
            <w:vAlign w:val="center"/>
          </w:tcPr>
          <w:p w14:paraId="76BCBB26" w14:textId="77777777" w:rsidR="00B43887" w:rsidRPr="0020071E" w:rsidRDefault="00B43887" w:rsidP="00B43887">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復興特別所得税</w:t>
            </w:r>
          </w:p>
        </w:tc>
        <w:tc>
          <w:tcPr>
            <w:tcW w:w="4978" w:type="dxa"/>
            <w:gridSpan w:val="2"/>
            <w:tcBorders>
              <w:top w:val="single" w:sz="6" w:space="0" w:color="auto"/>
              <w:bottom w:val="single" w:sz="6" w:space="0" w:color="auto"/>
            </w:tcBorders>
            <w:tcMar>
              <w:left w:w="113" w:type="dxa"/>
              <w:right w:w="113" w:type="dxa"/>
            </w:tcMar>
            <w:vAlign w:val="center"/>
          </w:tcPr>
          <w:p w14:paraId="41649EC2" w14:textId="77777777" w:rsidR="00B43887" w:rsidRPr="0020071E" w:rsidRDefault="00B43887" w:rsidP="00B43887">
            <w:pPr>
              <w:spacing w:line="180" w:lineRule="exact"/>
              <w:rPr>
                <w:rFonts w:ascii="Meiryo UI" w:eastAsia="Meiryo UI" w:hAnsi="Meiryo UI"/>
                <w:sz w:val="16"/>
                <w:szCs w:val="20"/>
              </w:rPr>
            </w:pPr>
            <w:r w:rsidRPr="0020071E">
              <w:rPr>
                <w:rFonts w:ascii="Meiryo UI" w:eastAsia="Meiryo UI" w:hAnsi="Meiryo UI" w:hint="eastAsia"/>
                <w:sz w:val="16"/>
                <w:szCs w:val="20"/>
              </w:rPr>
              <w:t>所得税と併せて、基準所得税額に対してかかります</w:t>
            </w:r>
          </w:p>
        </w:tc>
      </w:tr>
      <w:tr w:rsidR="00B43887" w:rsidRPr="0020071E" w14:paraId="6B7A1FB6"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36F5E899" w14:textId="77777777" w:rsidR="00B43887" w:rsidRPr="0020071E" w:rsidRDefault="00B43887" w:rsidP="00B43887">
            <w:pPr>
              <w:spacing w:line="240" w:lineRule="exact"/>
              <w:jc w:val="distribute"/>
              <w:rPr>
                <w:rFonts w:ascii="Meiryo UI" w:eastAsia="Meiryo UI" w:hAnsi="Meiryo UI"/>
                <w:b/>
                <w:sz w:val="18"/>
                <w:szCs w:val="18"/>
              </w:rPr>
            </w:pPr>
          </w:p>
        </w:tc>
        <w:tc>
          <w:tcPr>
            <w:tcW w:w="992" w:type="dxa"/>
            <w:vMerge/>
            <w:tcBorders>
              <w:left w:val="single" w:sz="6" w:space="0" w:color="auto"/>
              <w:right w:val="single" w:sz="6" w:space="0" w:color="auto"/>
            </w:tcBorders>
            <w:shd w:val="clear" w:color="auto" w:fill="DEEAF6" w:themeFill="accent1" w:themeFillTint="33"/>
            <w:tcMar>
              <w:left w:w="170" w:type="dxa"/>
              <w:right w:w="170" w:type="dxa"/>
            </w:tcMar>
            <w:vAlign w:val="center"/>
          </w:tcPr>
          <w:p w14:paraId="12E8F473" w14:textId="77777777" w:rsidR="00B43887" w:rsidRPr="0020071E" w:rsidRDefault="00B43887" w:rsidP="00B43887">
            <w:pPr>
              <w:spacing w:line="240" w:lineRule="exact"/>
              <w:jc w:val="distribute"/>
              <w:rPr>
                <w:rFonts w:ascii="Meiryo UI" w:eastAsia="Meiryo UI" w:hAnsi="Meiryo UI"/>
                <w:b/>
                <w:sz w:val="18"/>
                <w:szCs w:val="18"/>
              </w:rPr>
            </w:pPr>
          </w:p>
        </w:tc>
        <w:tc>
          <w:tcPr>
            <w:tcW w:w="3246" w:type="dxa"/>
            <w:gridSpan w:val="2"/>
            <w:tcBorders>
              <w:top w:val="single" w:sz="6" w:space="0" w:color="auto"/>
              <w:left w:val="single" w:sz="6" w:space="0" w:color="auto"/>
              <w:bottom w:val="single" w:sz="6" w:space="0" w:color="auto"/>
            </w:tcBorders>
            <w:shd w:val="clear" w:color="auto" w:fill="DEEAF6" w:themeFill="accent1" w:themeFillTint="33"/>
            <w:tcMar>
              <w:left w:w="170" w:type="dxa"/>
              <w:right w:w="170" w:type="dxa"/>
            </w:tcMar>
            <w:vAlign w:val="center"/>
          </w:tcPr>
          <w:p w14:paraId="0DF6A278" w14:textId="77777777" w:rsidR="00B43887" w:rsidRPr="0020071E" w:rsidRDefault="00B43887" w:rsidP="00B43887">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法人税</w:t>
            </w:r>
          </w:p>
        </w:tc>
        <w:tc>
          <w:tcPr>
            <w:tcW w:w="4978" w:type="dxa"/>
            <w:gridSpan w:val="2"/>
            <w:tcBorders>
              <w:top w:val="single" w:sz="6" w:space="0" w:color="auto"/>
              <w:bottom w:val="single" w:sz="6" w:space="0" w:color="auto"/>
            </w:tcBorders>
            <w:tcMar>
              <w:left w:w="113" w:type="dxa"/>
              <w:right w:w="113" w:type="dxa"/>
            </w:tcMar>
            <w:vAlign w:val="center"/>
          </w:tcPr>
          <w:p w14:paraId="49C37C08" w14:textId="77777777" w:rsidR="00B43887" w:rsidRPr="0020071E" w:rsidRDefault="00B43887" w:rsidP="00B43887">
            <w:pPr>
              <w:spacing w:line="180" w:lineRule="exact"/>
              <w:rPr>
                <w:rFonts w:ascii="Meiryo UI" w:eastAsia="Meiryo UI" w:hAnsi="Meiryo UI"/>
                <w:sz w:val="16"/>
                <w:szCs w:val="20"/>
              </w:rPr>
            </w:pPr>
            <w:r w:rsidRPr="0020071E">
              <w:rPr>
                <w:rFonts w:ascii="Meiryo UI" w:eastAsia="Meiryo UI" w:hAnsi="Meiryo UI" w:hint="eastAsia"/>
                <w:sz w:val="16"/>
                <w:szCs w:val="20"/>
              </w:rPr>
              <w:t>会社や協同組合等の法人の所得に対してかかります</w:t>
            </w:r>
          </w:p>
        </w:tc>
      </w:tr>
      <w:tr w:rsidR="00B43887" w:rsidRPr="0020071E" w14:paraId="28D5C055"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471F7D08" w14:textId="77777777" w:rsidR="00B43887" w:rsidRPr="0020071E" w:rsidRDefault="00B43887" w:rsidP="00B43887">
            <w:pPr>
              <w:spacing w:line="240" w:lineRule="exact"/>
              <w:jc w:val="distribute"/>
              <w:rPr>
                <w:rFonts w:ascii="Meiryo UI" w:eastAsia="Meiryo UI" w:hAnsi="Meiryo UI"/>
                <w:b/>
                <w:sz w:val="18"/>
                <w:szCs w:val="18"/>
              </w:rPr>
            </w:pPr>
          </w:p>
        </w:tc>
        <w:tc>
          <w:tcPr>
            <w:tcW w:w="992" w:type="dxa"/>
            <w:vMerge/>
            <w:tcBorders>
              <w:left w:val="single" w:sz="6" w:space="0" w:color="auto"/>
              <w:right w:val="single" w:sz="6" w:space="0" w:color="auto"/>
            </w:tcBorders>
            <w:shd w:val="clear" w:color="auto" w:fill="DEEAF6" w:themeFill="accent1" w:themeFillTint="33"/>
            <w:tcMar>
              <w:left w:w="170" w:type="dxa"/>
              <w:right w:w="170" w:type="dxa"/>
            </w:tcMar>
            <w:vAlign w:val="center"/>
          </w:tcPr>
          <w:p w14:paraId="1E0C75BF" w14:textId="77777777" w:rsidR="00B43887" w:rsidRPr="0020071E" w:rsidRDefault="00B43887" w:rsidP="00B43887">
            <w:pPr>
              <w:spacing w:line="240" w:lineRule="exact"/>
              <w:jc w:val="distribute"/>
              <w:rPr>
                <w:rFonts w:ascii="Meiryo UI" w:eastAsia="Meiryo UI" w:hAnsi="Meiryo UI"/>
                <w:b/>
                <w:sz w:val="18"/>
                <w:szCs w:val="18"/>
              </w:rPr>
            </w:pPr>
          </w:p>
        </w:tc>
        <w:tc>
          <w:tcPr>
            <w:tcW w:w="3246" w:type="dxa"/>
            <w:gridSpan w:val="2"/>
            <w:tcBorders>
              <w:top w:val="single" w:sz="6" w:space="0" w:color="auto"/>
              <w:left w:val="single" w:sz="6" w:space="0" w:color="auto"/>
              <w:bottom w:val="single" w:sz="6" w:space="0" w:color="auto"/>
            </w:tcBorders>
            <w:shd w:val="clear" w:color="auto" w:fill="DEEAF6" w:themeFill="accent1" w:themeFillTint="33"/>
            <w:tcMar>
              <w:left w:w="170" w:type="dxa"/>
              <w:right w:w="170" w:type="dxa"/>
            </w:tcMar>
            <w:vAlign w:val="center"/>
          </w:tcPr>
          <w:p w14:paraId="5F0DF20F" w14:textId="77777777" w:rsidR="00B43887" w:rsidRPr="0020071E" w:rsidRDefault="00B43887" w:rsidP="00B43887">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地方法人税</w:t>
            </w:r>
          </w:p>
        </w:tc>
        <w:tc>
          <w:tcPr>
            <w:tcW w:w="4978" w:type="dxa"/>
            <w:gridSpan w:val="2"/>
            <w:tcBorders>
              <w:top w:val="single" w:sz="6" w:space="0" w:color="auto"/>
              <w:bottom w:val="single" w:sz="6" w:space="0" w:color="auto"/>
            </w:tcBorders>
            <w:tcMar>
              <w:left w:w="113" w:type="dxa"/>
              <w:right w:w="113" w:type="dxa"/>
            </w:tcMar>
            <w:vAlign w:val="center"/>
          </w:tcPr>
          <w:p w14:paraId="350C02D7" w14:textId="77777777" w:rsidR="00B43887" w:rsidRPr="0020071E" w:rsidRDefault="00B43887" w:rsidP="00B43887">
            <w:pPr>
              <w:spacing w:line="180" w:lineRule="exact"/>
              <w:rPr>
                <w:rFonts w:ascii="Meiryo UI" w:eastAsia="Meiryo UI" w:hAnsi="Meiryo UI"/>
                <w:sz w:val="16"/>
                <w:szCs w:val="20"/>
              </w:rPr>
            </w:pPr>
            <w:r w:rsidRPr="0020071E">
              <w:rPr>
                <w:rFonts w:ascii="Meiryo UI" w:eastAsia="Meiryo UI" w:hAnsi="Meiryo UI" w:hint="eastAsia"/>
                <w:sz w:val="16"/>
                <w:szCs w:val="20"/>
              </w:rPr>
              <w:t>法人税と併せて、基準法人税額に対してかかります</w:t>
            </w:r>
          </w:p>
        </w:tc>
      </w:tr>
      <w:tr w:rsidR="00B43887" w:rsidRPr="0020071E" w14:paraId="67A0F98B"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2B4048A2" w14:textId="77777777" w:rsidR="00B43887" w:rsidRPr="0020071E" w:rsidRDefault="00B43887" w:rsidP="00B43887">
            <w:pPr>
              <w:spacing w:line="240" w:lineRule="exact"/>
              <w:jc w:val="distribute"/>
              <w:rPr>
                <w:rFonts w:ascii="Meiryo UI" w:eastAsia="Meiryo UI" w:hAnsi="Meiryo UI"/>
                <w:b/>
                <w:sz w:val="18"/>
                <w:szCs w:val="18"/>
              </w:rPr>
            </w:pPr>
          </w:p>
        </w:tc>
        <w:tc>
          <w:tcPr>
            <w:tcW w:w="992" w:type="dxa"/>
            <w:vMerge/>
            <w:tcBorders>
              <w:left w:val="single" w:sz="6" w:space="0" w:color="auto"/>
              <w:right w:val="single" w:sz="6" w:space="0" w:color="auto"/>
            </w:tcBorders>
            <w:shd w:val="clear" w:color="auto" w:fill="DEEAF6" w:themeFill="accent1" w:themeFillTint="33"/>
            <w:tcMar>
              <w:left w:w="170" w:type="dxa"/>
              <w:right w:w="170" w:type="dxa"/>
            </w:tcMar>
            <w:vAlign w:val="center"/>
          </w:tcPr>
          <w:p w14:paraId="5C2F3AD4" w14:textId="77777777" w:rsidR="00B43887" w:rsidRPr="0020071E" w:rsidRDefault="00B43887" w:rsidP="00B43887">
            <w:pPr>
              <w:spacing w:line="240" w:lineRule="exact"/>
              <w:jc w:val="distribute"/>
              <w:rPr>
                <w:rFonts w:ascii="Meiryo UI" w:eastAsia="Meiryo UI" w:hAnsi="Meiryo UI"/>
                <w:b/>
                <w:sz w:val="18"/>
                <w:szCs w:val="18"/>
              </w:rPr>
            </w:pPr>
          </w:p>
        </w:tc>
        <w:tc>
          <w:tcPr>
            <w:tcW w:w="3246" w:type="dxa"/>
            <w:gridSpan w:val="2"/>
            <w:tcBorders>
              <w:top w:val="single" w:sz="6" w:space="0" w:color="auto"/>
              <w:left w:val="single" w:sz="6" w:space="0" w:color="auto"/>
              <w:bottom w:val="single" w:sz="6" w:space="0" w:color="auto"/>
            </w:tcBorders>
            <w:shd w:val="clear" w:color="auto" w:fill="DEEAF6" w:themeFill="accent1" w:themeFillTint="33"/>
            <w:tcMar>
              <w:left w:w="170" w:type="dxa"/>
              <w:right w:w="170" w:type="dxa"/>
            </w:tcMar>
            <w:vAlign w:val="center"/>
          </w:tcPr>
          <w:p w14:paraId="1AF0B7E7" w14:textId="77777777" w:rsidR="00B43887" w:rsidRPr="0020071E" w:rsidRDefault="00B43887" w:rsidP="00B43887">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相続税</w:t>
            </w:r>
          </w:p>
        </w:tc>
        <w:tc>
          <w:tcPr>
            <w:tcW w:w="4978" w:type="dxa"/>
            <w:gridSpan w:val="2"/>
            <w:tcBorders>
              <w:top w:val="single" w:sz="6" w:space="0" w:color="auto"/>
              <w:bottom w:val="single" w:sz="6" w:space="0" w:color="auto"/>
            </w:tcBorders>
            <w:tcMar>
              <w:left w:w="113" w:type="dxa"/>
              <w:right w:w="113" w:type="dxa"/>
            </w:tcMar>
            <w:vAlign w:val="center"/>
          </w:tcPr>
          <w:p w14:paraId="1FCBC713" w14:textId="77777777" w:rsidR="00B43887" w:rsidRPr="0020071E" w:rsidRDefault="00B43887" w:rsidP="00B43887">
            <w:pPr>
              <w:spacing w:line="180" w:lineRule="exact"/>
              <w:rPr>
                <w:rFonts w:ascii="Meiryo UI" w:eastAsia="Meiryo UI" w:hAnsi="Meiryo UI"/>
                <w:sz w:val="16"/>
                <w:szCs w:val="20"/>
              </w:rPr>
            </w:pPr>
            <w:r w:rsidRPr="0020071E">
              <w:rPr>
                <w:rFonts w:ascii="Meiryo UI" w:eastAsia="Meiryo UI" w:hAnsi="Meiryo UI" w:hint="eastAsia"/>
                <w:sz w:val="16"/>
                <w:szCs w:val="20"/>
              </w:rPr>
              <w:t>財産を相続又は遺贈により取得したときにかかります</w:t>
            </w:r>
          </w:p>
        </w:tc>
      </w:tr>
      <w:tr w:rsidR="00B43887" w:rsidRPr="0020071E" w14:paraId="6683C337"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25923AF1" w14:textId="77777777" w:rsidR="00B43887" w:rsidRPr="0020071E" w:rsidRDefault="00B43887" w:rsidP="00B43887">
            <w:pPr>
              <w:spacing w:line="240" w:lineRule="exact"/>
              <w:jc w:val="distribute"/>
              <w:rPr>
                <w:rFonts w:ascii="Meiryo UI" w:eastAsia="Meiryo UI" w:hAnsi="Meiryo UI"/>
                <w:b/>
                <w:sz w:val="18"/>
                <w:szCs w:val="18"/>
              </w:rPr>
            </w:pPr>
          </w:p>
        </w:tc>
        <w:tc>
          <w:tcPr>
            <w:tcW w:w="992" w:type="dxa"/>
            <w:vMerge/>
            <w:tcBorders>
              <w:left w:val="single" w:sz="6" w:space="0" w:color="auto"/>
              <w:right w:val="single" w:sz="6" w:space="0" w:color="auto"/>
            </w:tcBorders>
            <w:shd w:val="clear" w:color="auto" w:fill="DEEAF6" w:themeFill="accent1" w:themeFillTint="33"/>
            <w:tcMar>
              <w:left w:w="170" w:type="dxa"/>
              <w:right w:w="170" w:type="dxa"/>
            </w:tcMar>
            <w:vAlign w:val="center"/>
          </w:tcPr>
          <w:p w14:paraId="75EBE32C" w14:textId="77777777" w:rsidR="00B43887" w:rsidRPr="0020071E" w:rsidRDefault="00B43887" w:rsidP="00B43887">
            <w:pPr>
              <w:spacing w:line="240" w:lineRule="exact"/>
              <w:jc w:val="distribute"/>
              <w:rPr>
                <w:rFonts w:ascii="Meiryo UI" w:eastAsia="Meiryo UI" w:hAnsi="Meiryo UI"/>
                <w:b/>
                <w:sz w:val="18"/>
                <w:szCs w:val="18"/>
              </w:rPr>
            </w:pPr>
          </w:p>
        </w:tc>
        <w:tc>
          <w:tcPr>
            <w:tcW w:w="3246" w:type="dxa"/>
            <w:gridSpan w:val="2"/>
            <w:tcBorders>
              <w:top w:val="single" w:sz="6" w:space="0" w:color="auto"/>
              <w:left w:val="single" w:sz="6" w:space="0" w:color="auto"/>
              <w:bottom w:val="single" w:sz="6" w:space="0" w:color="auto"/>
            </w:tcBorders>
            <w:shd w:val="clear" w:color="auto" w:fill="DEEAF6" w:themeFill="accent1" w:themeFillTint="33"/>
            <w:tcMar>
              <w:left w:w="170" w:type="dxa"/>
              <w:right w:w="170" w:type="dxa"/>
            </w:tcMar>
            <w:vAlign w:val="center"/>
          </w:tcPr>
          <w:p w14:paraId="757714F4" w14:textId="77777777" w:rsidR="00B43887" w:rsidRPr="0020071E" w:rsidRDefault="00B43887" w:rsidP="00B43887">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贈与税</w:t>
            </w:r>
          </w:p>
        </w:tc>
        <w:tc>
          <w:tcPr>
            <w:tcW w:w="4978" w:type="dxa"/>
            <w:gridSpan w:val="2"/>
            <w:tcBorders>
              <w:top w:val="single" w:sz="6" w:space="0" w:color="auto"/>
              <w:bottom w:val="single" w:sz="6" w:space="0" w:color="auto"/>
            </w:tcBorders>
            <w:tcMar>
              <w:left w:w="113" w:type="dxa"/>
              <w:right w:w="113" w:type="dxa"/>
            </w:tcMar>
            <w:vAlign w:val="center"/>
          </w:tcPr>
          <w:p w14:paraId="746BCC26" w14:textId="77777777" w:rsidR="00B43887" w:rsidRPr="0020071E" w:rsidRDefault="00B43887" w:rsidP="00B43887">
            <w:pPr>
              <w:spacing w:line="180" w:lineRule="exact"/>
              <w:rPr>
                <w:rFonts w:ascii="Meiryo UI" w:eastAsia="Meiryo UI" w:hAnsi="Meiryo UI"/>
                <w:sz w:val="16"/>
                <w:szCs w:val="20"/>
              </w:rPr>
            </w:pPr>
            <w:r w:rsidRPr="0020071E">
              <w:rPr>
                <w:rFonts w:ascii="Meiryo UI" w:eastAsia="Meiryo UI" w:hAnsi="Meiryo UI" w:hint="eastAsia"/>
                <w:sz w:val="16"/>
                <w:szCs w:val="20"/>
              </w:rPr>
              <w:t>個人から財産をもらったときにかかります</w:t>
            </w:r>
          </w:p>
        </w:tc>
      </w:tr>
      <w:tr w:rsidR="00B43887" w:rsidRPr="0020071E" w14:paraId="71D7F31A"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67E50718" w14:textId="77777777" w:rsidR="00B43887" w:rsidRPr="0020071E" w:rsidRDefault="00B43887" w:rsidP="00B43887">
            <w:pPr>
              <w:spacing w:line="240" w:lineRule="exact"/>
              <w:jc w:val="distribute"/>
              <w:rPr>
                <w:rFonts w:ascii="Meiryo UI" w:eastAsia="Meiryo UI" w:hAnsi="Meiryo UI"/>
                <w:b/>
                <w:sz w:val="18"/>
                <w:szCs w:val="18"/>
              </w:rPr>
            </w:pPr>
          </w:p>
        </w:tc>
        <w:tc>
          <w:tcPr>
            <w:tcW w:w="992" w:type="dxa"/>
            <w:vMerge/>
            <w:tcBorders>
              <w:left w:val="single" w:sz="6" w:space="0" w:color="auto"/>
              <w:right w:val="single" w:sz="6" w:space="0" w:color="auto"/>
            </w:tcBorders>
            <w:shd w:val="clear" w:color="auto" w:fill="DEEAF6" w:themeFill="accent1" w:themeFillTint="33"/>
            <w:tcMar>
              <w:left w:w="170" w:type="dxa"/>
              <w:right w:w="170" w:type="dxa"/>
            </w:tcMar>
            <w:vAlign w:val="center"/>
          </w:tcPr>
          <w:p w14:paraId="584E160F" w14:textId="77777777" w:rsidR="00B43887" w:rsidRPr="0020071E" w:rsidRDefault="00B43887" w:rsidP="00B43887">
            <w:pPr>
              <w:spacing w:line="240" w:lineRule="exact"/>
              <w:jc w:val="distribute"/>
              <w:rPr>
                <w:rFonts w:ascii="Meiryo UI" w:eastAsia="Meiryo UI" w:hAnsi="Meiryo UI"/>
                <w:b/>
                <w:sz w:val="18"/>
                <w:szCs w:val="18"/>
              </w:rPr>
            </w:pPr>
          </w:p>
        </w:tc>
        <w:tc>
          <w:tcPr>
            <w:tcW w:w="3246" w:type="dxa"/>
            <w:gridSpan w:val="2"/>
            <w:tcBorders>
              <w:top w:val="single" w:sz="6" w:space="0" w:color="auto"/>
              <w:left w:val="single" w:sz="6" w:space="0" w:color="auto"/>
              <w:bottom w:val="single" w:sz="6" w:space="0" w:color="auto"/>
            </w:tcBorders>
            <w:shd w:val="clear" w:color="auto" w:fill="DEEAF6" w:themeFill="accent1" w:themeFillTint="33"/>
            <w:tcMar>
              <w:left w:w="170" w:type="dxa"/>
              <w:right w:w="170" w:type="dxa"/>
            </w:tcMar>
            <w:vAlign w:val="center"/>
          </w:tcPr>
          <w:p w14:paraId="46B11E55" w14:textId="77777777" w:rsidR="00B43887" w:rsidRPr="0020071E" w:rsidRDefault="00B43887" w:rsidP="00B43887">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地価税</w:t>
            </w:r>
          </w:p>
        </w:tc>
        <w:tc>
          <w:tcPr>
            <w:tcW w:w="4978" w:type="dxa"/>
            <w:gridSpan w:val="2"/>
            <w:tcBorders>
              <w:top w:val="single" w:sz="6" w:space="0" w:color="auto"/>
              <w:bottom w:val="single" w:sz="6" w:space="0" w:color="auto"/>
            </w:tcBorders>
            <w:tcMar>
              <w:left w:w="113" w:type="dxa"/>
              <w:right w:w="113" w:type="dxa"/>
            </w:tcMar>
            <w:vAlign w:val="center"/>
          </w:tcPr>
          <w:p w14:paraId="13E57767" w14:textId="77777777" w:rsidR="00B43887" w:rsidRPr="0020071E" w:rsidRDefault="00B43887" w:rsidP="00B43887">
            <w:pPr>
              <w:spacing w:line="180" w:lineRule="exact"/>
              <w:rPr>
                <w:rFonts w:ascii="Meiryo UI" w:eastAsia="Meiryo UI" w:hAnsi="Meiryo UI"/>
                <w:sz w:val="14"/>
                <w:szCs w:val="20"/>
              </w:rPr>
            </w:pPr>
            <w:r w:rsidRPr="0020071E">
              <w:rPr>
                <w:rFonts w:ascii="Meiryo UI" w:eastAsia="Meiryo UI" w:hAnsi="Meiryo UI" w:hint="eastAsia"/>
                <w:sz w:val="14"/>
                <w:szCs w:val="20"/>
              </w:rPr>
              <w:t>土地や借地権等にかかります</w:t>
            </w:r>
          </w:p>
          <w:p w14:paraId="652259B2" w14:textId="77777777" w:rsidR="00B43887" w:rsidRPr="0020071E" w:rsidRDefault="00B43887" w:rsidP="00B43887">
            <w:pPr>
              <w:spacing w:line="180" w:lineRule="exact"/>
              <w:rPr>
                <w:rFonts w:ascii="Meiryo UI" w:eastAsia="Meiryo UI" w:hAnsi="Meiryo UI"/>
                <w:sz w:val="14"/>
                <w:szCs w:val="20"/>
              </w:rPr>
            </w:pPr>
            <w:r w:rsidRPr="0020071E">
              <w:rPr>
                <w:rFonts w:ascii="Meiryo UI" w:eastAsia="Meiryo UI" w:hAnsi="Meiryo UI" w:hint="eastAsia"/>
                <w:sz w:val="14"/>
                <w:szCs w:val="20"/>
              </w:rPr>
              <w:t>（平成</w:t>
            </w:r>
            <w:r w:rsidRPr="0020071E">
              <w:rPr>
                <w:rFonts w:ascii="Meiryo UI" w:eastAsia="Meiryo UI" w:hAnsi="Meiryo UI"/>
                <w:sz w:val="14"/>
                <w:szCs w:val="20"/>
              </w:rPr>
              <w:t>10年以後の課税時期において、課税は停止されています）</w:t>
            </w:r>
          </w:p>
        </w:tc>
      </w:tr>
      <w:tr w:rsidR="00B43887" w:rsidRPr="0020071E" w14:paraId="7B6E8FDD"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04962CCD" w14:textId="77777777" w:rsidR="00B43887" w:rsidRPr="0020071E" w:rsidRDefault="00B43887" w:rsidP="00B43887">
            <w:pPr>
              <w:spacing w:line="240" w:lineRule="exact"/>
              <w:jc w:val="distribute"/>
              <w:rPr>
                <w:rFonts w:ascii="Meiryo UI" w:eastAsia="Meiryo UI" w:hAnsi="Meiryo UI"/>
                <w:b/>
                <w:sz w:val="18"/>
                <w:szCs w:val="18"/>
              </w:rPr>
            </w:pPr>
          </w:p>
        </w:tc>
        <w:tc>
          <w:tcPr>
            <w:tcW w:w="992" w:type="dxa"/>
            <w:vMerge/>
            <w:tcBorders>
              <w:left w:val="single" w:sz="6" w:space="0" w:color="auto"/>
              <w:right w:val="single" w:sz="6" w:space="0" w:color="auto"/>
            </w:tcBorders>
            <w:shd w:val="clear" w:color="auto" w:fill="DEEAF6" w:themeFill="accent1" w:themeFillTint="33"/>
            <w:tcMar>
              <w:left w:w="170" w:type="dxa"/>
              <w:right w:w="170" w:type="dxa"/>
            </w:tcMar>
            <w:vAlign w:val="center"/>
          </w:tcPr>
          <w:p w14:paraId="10416DCC" w14:textId="77777777" w:rsidR="00B43887" w:rsidRPr="0020071E" w:rsidRDefault="00B43887" w:rsidP="00B43887">
            <w:pPr>
              <w:spacing w:line="240" w:lineRule="exact"/>
              <w:jc w:val="distribute"/>
              <w:rPr>
                <w:rFonts w:ascii="Meiryo UI" w:eastAsia="Meiryo UI" w:hAnsi="Meiryo UI"/>
                <w:b/>
                <w:sz w:val="18"/>
                <w:szCs w:val="18"/>
              </w:rPr>
            </w:pPr>
          </w:p>
        </w:tc>
        <w:tc>
          <w:tcPr>
            <w:tcW w:w="2833" w:type="dxa"/>
            <w:tcBorders>
              <w:top w:val="single" w:sz="6" w:space="0" w:color="auto"/>
              <w:left w:val="single" w:sz="6" w:space="0" w:color="auto"/>
              <w:bottom w:val="single" w:sz="6" w:space="0" w:color="auto"/>
              <w:right w:val="nil"/>
            </w:tcBorders>
            <w:shd w:val="clear" w:color="auto" w:fill="DEEAF6" w:themeFill="accent1" w:themeFillTint="33"/>
            <w:tcMar>
              <w:left w:w="170" w:type="dxa"/>
              <w:right w:w="170" w:type="dxa"/>
            </w:tcMar>
            <w:vAlign w:val="center"/>
          </w:tcPr>
          <w:p w14:paraId="391DDCDD" w14:textId="77777777" w:rsidR="00B43887" w:rsidRPr="00CF277B" w:rsidRDefault="00B43887" w:rsidP="00B43887">
            <w:pPr>
              <w:spacing w:line="240" w:lineRule="exact"/>
              <w:jc w:val="distribute"/>
              <w:rPr>
                <w:rFonts w:ascii="Meiryo UI" w:eastAsia="Meiryo UI" w:hAnsi="Meiryo UI"/>
                <w:b/>
                <w:sz w:val="18"/>
                <w:szCs w:val="18"/>
              </w:rPr>
            </w:pPr>
            <w:r w:rsidRPr="00CF277B">
              <w:rPr>
                <w:rFonts w:ascii="Meiryo UI" w:eastAsia="Meiryo UI" w:hAnsi="Meiryo UI" w:hint="eastAsia"/>
                <w:b/>
                <w:sz w:val="18"/>
                <w:szCs w:val="18"/>
              </w:rPr>
              <w:t>地方法人特別税</w:t>
            </w:r>
          </w:p>
        </w:tc>
        <w:tc>
          <w:tcPr>
            <w:tcW w:w="413" w:type="dxa"/>
            <w:tcBorders>
              <w:top w:val="single" w:sz="6" w:space="0" w:color="auto"/>
              <w:left w:val="nil"/>
              <w:bottom w:val="single" w:sz="6" w:space="0" w:color="auto"/>
            </w:tcBorders>
            <w:shd w:val="clear" w:color="auto" w:fill="DEEAF6" w:themeFill="accent1" w:themeFillTint="33"/>
            <w:vAlign w:val="center"/>
          </w:tcPr>
          <w:p w14:paraId="49AED523" w14:textId="77777777" w:rsidR="00B43887" w:rsidRPr="00CF277B" w:rsidRDefault="00B43887" w:rsidP="00B43887">
            <w:pPr>
              <w:spacing w:line="240" w:lineRule="exact"/>
              <w:jc w:val="distribute"/>
              <w:rPr>
                <w:rFonts w:ascii="Meiryo UI" w:eastAsia="Meiryo UI" w:hAnsi="Meiryo UI"/>
                <w:b/>
                <w:sz w:val="16"/>
                <w:szCs w:val="18"/>
              </w:rPr>
            </w:pPr>
            <w:r w:rsidRPr="00CF277B">
              <w:rPr>
                <w:rFonts w:ascii="Meiryo UI" w:eastAsia="Meiryo UI" w:hAnsi="Meiryo UI" w:hint="eastAsia"/>
                <w:b/>
                <w:sz w:val="16"/>
                <w:szCs w:val="18"/>
              </w:rPr>
              <w:t>※</w:t>
            </w:r>
          </w:p>
        </w:tc>
        <w:tc>
          <w:tcPr>
            <w:tcW w:w="4978" w:type="dxa"/>
            <w:gridSpan w:val="2"/>
            <w:tcBorders>
              <w:top w:val="single" w:sz="6" w:space="0" w:color="auto"/>
              <w:bottom w:val="single" w:sz="6" w:space="0" w:color="auto"/>
            </w:tcBorders>
            <w:tcMar>
              <w:left w:w="113" w:type="dxa"/>
              <w:right w:w="113" w:type="dxa"/>
            </w:tcMar>
            <w:vAlign w:val="center"/>
          </w:tcPr>
          <w:p w14:paraId="53338B29" w14:textId="2320741A" w:rsidR="00B43887" w:rsidRPr="00CF277B" w:rsidRDefault="00B43887" w:rsidP="006E118E">
            <w:pPr>
              <w:spacing w:line="180" w:lineRule="exact"/>
              <w:rPr>
                <w:rFonts w:ascii="Meiryo UI" w:eastAsia="Meiryo UI" w:hAnsi="Meiryo UI"/>
                <w:sz w:val="16"/>
                <w:szCs w:val="20"/>
              </w:rPr>
            </w:pPr>
            <w:r w:rsidRPr="00CF277B">
              <w:rPr>
                <w:rFonts w:ascii="Meiryo UI" w:eastAsia="Meiryo UI" w:hAnsi="Meiryo UI" w:hint="eastAsia"/>
                <w:sz w:val="16"/>
                <w:szCs w:val="20"/>
              </w:rPr>
              <w:t xml:space="preserve">法人事業税を申告納付する法人が納めます　</w:t>
            </w:r>
            <w:r w:rsidRPr="00CF277B">
              <w:rPr>
                <w:rFonts w:ascii="Meiryo UI" w:eastAsia="Meiryo UI" w:hAnsi="Meiryo UI" w:hint="eastAsia"/>
                <w:sz w:val="16"/>
                <w:szCs w:val="16"/>
                <w:u w:val="single"/>
              </w:rPr>
              <w:t>※R1.9.30まで</w:t>
            </w:r>
          </w:p>
        </w:tc>
      </w:tr>
      <w:tr w:rsidR="00B43887" w:rsidRPr="0020071E" w14:paraId="7C0FB4FB"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5B9207AC" w14:textId="77777777" w:rsidR="00B43887" w:rsidRPr="0020071E" w:rsidRDefault="00B43887" w:rsidP="00B43887">
            <w:pPr>
              <w:spacing w:line="240" w:lineRule="exact"/>
              <w:jc w:val="distribute"/>
              <w:rPr>
                <w:rFonts w:ascii="Meiryo UI" w:eastAsia="Meiryo UI" w:hAnsi="Meiryo UI"/>
                <w:b/>
                <w:sz w:val="18"/>
                <w:szCs w:val="18"/>
              </w:rPr>
            </w:pPr>
          </w:p>
        </w:tc>
        <w:tc>
          <w:tcPr>
            <w:tcW w:w="992" w:type="dxa"/>
            <w:vMerge/>
            <w:tcBorders>
              <w:left w:val="single" w:sz="6"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0C3D2B07" w14:textId="77777777" w:rsidR="00B43887" w:rsidRPr="0020071E" w:rsidRDefault="00B43887" w:rsidP="00B43887">
            <w:pPr>
              <w:spacing w:line="240" w:lineRule="exact"/>
              <w:jc w:val="distribute"/>
              <w:rPr>
                <w:rFonts w:ascii="Meiryo UI" w:eastAsia="Meiryo UI" w:hAnsi="Meiryo UI"/>
                <w:b/>
                <w:sz w:val="18"/>
                <w:szCs w:val="18"/>
              </w:rPr>
            </w:pPr>
          </w:p>
        </w:tc>
        <w:tc>
          <w:tcPr>
            <w:tcW w:w="2833" w:type="dxa"/>
            <w:tcBorders>
              <w:top w:val="single" w:sz="6" w:space="0" w:color="auto"/>
              <w:left w:val="single" w:sz="6" w:space="0" w:color="auto"/>
              <w:bottom w:val="double" w:sz="6" w:space="0" w:color="auto"/>
              <w:right w:val="nil"/>
            </w:tcBorders>
            <w:shd w:val="clear" w:color="auto" w:fill="DEEAF6" w:themeFill="accent1" w:themeFillTint="33"/>
            <w:tcMar>
              <w:left w:w="170" w:type="dxa"/>
              <w:right w:w="170" w:type="dxa"/>
            </w:tcMar>
            <w:vAlign w:val="center"/>
          </w:tcPr>
          <w:p w14:paraId="21A86158" w14:textId="77777777" w:rsidR="00B43887" w:rsidRPr="00CF277B" w:rsidRDefault="00B43887" w:rsidP="00B43887">
            <w:pPr>
              <w:spacing w:line="240" w:lineRule="exact"/>
              <w:jc w:val="distribute"/>
              <w:rPr>
                <w:rFonts w:ascii="Meiryo UI" w:eastAsia="Meiryo UI" w:hAnsi="Meiryo UI"/>
                <w:b/>
                <w:sz w:val="18"/>
                <w:szCs w:val="18"/>
              </w:rPr>
            </w:pPr>
            <w:r w:rsidRPr="00CF277B">
              <w:rPr>
                <w:rFonts w:ascii="Meiryo UI" w:eastAsia="Meiryo UI" w:hAnsi="Meiryo UI" w:hint="eastAsia"/>
                <w:b/>
                <w:sz w:val="18"/>
                <w:szCs w:val="18"/>
              </w:rPr>
              <w:t>特別法人事業税</w:t>
            </w:r>
          </w:p>
        </w:tc>
        <w:tc>
          <w:tcPr>
            <w:tcW w:w="413" w:type="dxa"/>
            <w:tcBorders>
              <w:top w:val="single" w:sz="6" w:space="0" w:color="auto"/>
              <w:left w:val="nil"/>
              <w:bottom w:val="double" w:sz="6" w:space="0" w:color="auto"/>
            </w:tcBorders>
            <w:shd w:val="clear" w:color="auto" w:fill="DEEAF6" w:themeFill="accent1" w:themeFillTint="33"/>
            <w:vAlign w:val="center"/>
          </w:tcPr>
          <w:p w14:paraId="53AB307A" w14:textId="77777777" w:rsidR="00B43887" w:rsidRPr="00CF277B" w:rsidRDefault="00B43887" w:rsidP="00B43887">
            <w:pPr>
              <w:spacing w:line="240" w:lineRule="exact"/>
              <w:jc w:val="distribute"/>
              <w:rPr>
                <w:rFonts w:ascii="Meiryo UI" w:eastAsia="Meiryo UI" w:hAnsi="Meiryo UI"/>
                <w:b/>
                <w:sz w:val="16"/>
                <w:szCs w:val="18"/>
              </w:rPr>
            </w:pPr>
            <w:r w:rsidRPr="00CF277B">
              <w:rPr>
                <w:rFonts w:ascii="Meiryo UI" w:eastAsia="Meiryo UI" w:hAnsi="Meiryo UI" w:hint="eastAsia"/>
                <w:b/>
                <w:sz w:val="16"/>
                <w:szCs w:val="18"/>
              </w:rPr>
              <w:t>※</w:t>
            </w:r>
          </w:p>
        </w:tc>
        <w:tc>
          <w:tcPr>
            <w:tcW w:w="4978" w:type="dxa"/>
            <w:gridSpan w:val="2"/>
            <w:tcBorders>
              <w:top w:val="single" w:sz="6" w:space="0" w:color="auto"/>
              <w:bottom w:val="double" w:sz="6" w:space="0" w:color="auto"/>
            </w:tcBorders>
            <w:tcMar>
              <w:left w:w="113" w:type="dxa"/>
              <w:right w:w="113" w:type="dxa"/>
            </w:tcMar>
            <w:vAlign w:val="center"/>
          </w:tcPr>
          <w:p w14:paraId="696FAB68" w14:textId="2F12C6E3" w:rsidR="00B43887" w:rsidRPr="00CF277B" w:rsidRDefault="00B43887" w:rsidP="006E118E">
            <w:pPr>
              <w:spacing w:line="180" w:lineRule="exact"/>
              <w:rPr>
                <w:rFonts w:ascii="Meiryo UI" w:eastAsia="Meiryo UI" w:hAnsi="Meiryo UI"/>
                <w:sz w:val="16"/>
                <w:szCs w:val="20"/>
              </w:rPr>
            </w:pPr>
            <w:r w:rsidRPr="00CF277B">
              <w:rPr>
                <w:rFonts w:ascii="Meiryo UI" w:eastAsia="Meiryo UI" w:hAnsi="Meiryo UI" w:hint="eastAsia"/>
                <w:sz w:val="16"/>
                <w:szCs w:val="20"/>
              </w:rPr>
              <w:t xml:space="preserve">法人事業税を申告納付する法人が納めます　</w:t>
            </w:r>
            <w:r w:rsidRPr="00CF277B">
              <w:rPr>
                <w:rFonts w:ascii="Meiryo UI" w:eastAsia="Meiryo UI" w:hAnsi="Meiryo UI" w:hint="eastAsia"/>
                <w:sz w:val="16"/>
                <w:szCs w:val="20"/>
                <w:u w:val="single"/>
              </w:rPr>
              <w:t>※R1.10.1以降</w:t>
            </w:r>
          </w:p>
        </w:tc>
      </w:tr>
      <w:tr w:rsidR="00B43887" w:rsidRPr="0020071E" w14:paraId="4867FEEC"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019EF939" w14:textId="77777777" w:rsidR="00B43887" w:rsidRPr="0020071E" w:rsidRDefault="00B43887" w:rsidP="00B43887">
            <w:pPr>
              <w:spacing w:line="240" w:lineRule="exact"/>
              <w:jc w:val="distribute"/>
              <w:rPr>
                <w:rFonts w:ascii="Meiryo UI" w:eastAsia="Meiryo UI" w:hAnsi="Meiryo UI"/>
                <w:b/>
                <w:sz w:val="18"/>
                <w:szCs w:val="18"/>
              </w:rPr>
            </w:pPr>
          </w:p>
        </w:tc>
        <w:tc>
          <w:tcPr>
            <w:tcW w:w="992" w:type="dxa"/>
            <w:vMerge w:val="restart"/>
            <w:tcBorders>
              <w:top w:val="double" w:sz="6" w:space="0" w:color="auto"/>
              <w:left w:val="single" w:sz="6" w:space="0" w:color="auto"/>
              <w:bottom w:val="single" w:sz="6" w:space="0" w:color="auto"/>
              <w:right w:val="single" w:sz="6" w:space="0" w:color="auto"/>
            </w:tcBorders>
            <w:tcMar>
              <w:left w:w="170" w:type="dxa"/>
              <w:right w:w="170" w:type="dxa"/>
            </w:tcMar>
            <w:vAlign w:val="center"/>
          </w:tcPr>
          <w:p w14:paraId="4ACBB2E2" w14:textId="77777777" w:rsidR="00B43887" w:rsidRPr="0020071E" w:rsidRDefault="00B43887" w:rsidP="00B43887">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間接税</w:t>
            </w:r>
          </w:p>
        </w:tc>
        <w:tc>
          <w:tcPr>
            <w:tcW w:w="3246" w:type="dxa"/>
            <w:gridSpan w:val="2"/>
            <w:tcBorders>
              <w:top w:val="double" w:sz="6" w:space="0" w:color="auto"/>
              <w:left w:val="single" w:sz="6" w:space="0" w:color="auto"/>
            </w:tcBorders>
            <w:tcMar>
              <w:left w:w="170" w:type="dxa"/>
              <w:right w:w="170" w:type="dxa"/>
            </w:tcMar>
            <w:vAlign w:val="center"/>
          </w:tcPr>
          <w:p w14:paraId="039A6445" w14:textId="77777777" w:rsidR="00B43887" w:rsidRPr="0020071E" w:rsidRDefault="00B43887" w:rsidP="00B43887">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消費税</w:t>
            </w:r>
          </w:p>
        </w:tc>
        <w:tc>
          <w:tcPr>
            <w:tcW w:w="4978" w:type="dxa"/>
            <w:gridSpan w:val="2"/>
            <w:tcBorders>
              <w:top w:val="double" w:sz="6" w:space="0" w:color="auto"/>
            </w:tcBorders>
            <w:tcMar>
              <w:left w:w="113" w:type="dxa"/>
              <w:right w:w="113" w:type="dxa"/>
            </w:tcMar>
            <w:vAlign w:val="center"/>
          </w:tcPr>
          <w:p w14:paraId="550553AD" w14:textId="77777777" w:rsidR="00B43887" w:rsidRPr="0020071E" w:rsidRDefault="00B43887" w:rsidP="00B43887">
            <w:pPr>
              <w:spacing w:line="180" w:lineRule="exact"/>
              <w:rPr>
                <w:rFonts w:ascii="Meiryo UI" w:eastAsia="Meiryo UI" w:hAnsi="Meiryo UI"/>
                <w:sz w:val="14"/>
                <w:szCs w:val="20"/>
              </w:rPr>
            </w:pPr>
            <w:r w:rsidRPr="0020071E">
              <w:rPr>
                <w:rFonts w:ascii="Meiryo UI" w:eastAsia="Meiryo UI" w:hAnsi="Meiryo UI" w:hint="eastAsia"/>
                <w:sz w:val="14"/>
                <w:szCs w:val="20"/>
              </w:rPr>
              <w:t>国内での物品の販売、貸付け、サービスの提供等の取引や、輸入される貨物に対してかかります</w:t>
            </w:r>
          </w:p>
        </w:tc>
      </w:tr>
      <w:tr w:rsidR="00B43887" w:rsidRPr="0020071E" w14:paraId="01A05D6D"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58AB6CDD" w14:textId="77777777" w:rsidR="00B43887" w:rsidRPr="0020071E" w:rsidRDefault="00B43887" w:rsidP="00B43887">
            <w:pPr>
              <w:spacing w:line="240" w:lineRule="exact"/>
              <w:jc w:val="distribute"/>
              <w:rPr>
                <w:rFonts w:ascii="Meiryo UI" w:eastAsia="Meiryo UI" w:hAnsi="Meiryo UI"/>
                <w:b/>
                <w:sz w:val="18"/>
                <w:szCs w:val="18"/>
              </w:rPr>
            </w:pPr>
          </w:p>
        </w:tc>
        <w:tc>
          <w:tcPr>
            <w:tcW w:w="992" w:type="dxa"/>
            <w:vMerge/>
            <w:tcBorders>
              <w:left w:val="single" w:sz="6" w:space="0" w:color="auto"/>
              <w:bottom w:val="single" w:sz="6" w:space="0" w:color="auto"/>
              <w:right w:val="single" w:sz="6" w:space="0" w:color="auto"/>
            </w:tcBorders>
            <w:tcMar>
              <w:left w:w="170" w:type="dxa"/>
              <w:right w:w="170" w:type="dxa"/>
            </w:tcMar>
            <w:vAlign w:val="center"/>
          </w:tcPr>
          <w:p w14:paraId="437C3EEA" w14:textId="77777777" w:rsidR="00B43887" w:rsidRPr="0020071E" w:rsidRDefault="00B43887" w:rsidP="00B43887">
            <w:pPr>
              <w:spacing w:line="240" w:lineRule="exact"/>
              <w:jc w:val="distribute"/>
              <w:rPr>
                <w:rFonts w:ascii="Meiryo UI" w:eastAsia="Meiryo UI" w:hAnsi="Meiryo UI"/>
                <w:b/>
                <w:sz w:val="18"/>
                <w:szCs w:val="18"/>
              </w:rPr>
            </w:pPr>
          </w:p>
        </w:tc>
        <w:tc>
          <w:tcPr>
            <w:tcW w:w="3246" w:type="dxa"/>
            <w:gridSpan w:val="2"/>
            <w:tcBorders>
              <w:left w:val="single" w:sz="6" w:space="0" w:color="auto"/>
            </w:tcBorders>
            <w:tcMar>
              <w:left w:w="170" w:type="dxa"/>
              <w:right w:w="170" w:type="dxa"/>
            </w:tcMar>
            <w:vAlign w:val="center"/>
          </w:tcPr>
          <w:p w14:paraId="10866EAD" w14:textId="77777777" w:rsidR="00B43887" w:rsidRPr="0020071E" w:rsidRDefault="00B43887" w:rsidP="00B43887">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酒税</w:t>
            </w:r>
          </w:p>
        </w:tc>
        <w:tc>
          <w:tcPr>
            <w:tcW w:w="4978" w:type="dxa"/>
            <w:gridSpan w:val="2"/>
            <w:tcMar>
              <w:left w:w="113" w:type="dxa"/>
              <w:right w:w="113" w:type="dxa"/>
            </w:tcMar>
            <w:vAlign w:val="center"/>
          </w:tcPr>
          <w:p w14:paraId="1050AA42" w14:textId="77777777" w:rsidR="00B43887" w:rsidRPr="0020071E" w:rsidRDefault="00B43887" w:rsidP="00B43887">
            <w:pPr>
              <w:spacing w:line="180" w:lineRule="exact"/>
              <w:rPr>
                <w:rFonts w:ascii="Meiryo UI" w:eastAsia="Meiryo UI" w:hAnsi="Meiryo UI"/>
                <w:sz w:val="14"/>
                <w:szCs w:val="20"/>
              </w:rPr>
            </w:pPr>
            <w:r w:rsidRPr="0020071E">
              <w:rPr>
                <w:rFonts w:ascii="Meiryo UI" w:eastAsia="Meiryo UI" w:hAnsi="Meiryo UI" w:hint="eastAsia"/>
                <w:sz w:val="14"/>
                <w:szCs w:val="20"/>
              </w:rPr>
              <w:t>清酒、焼酎、ビール、ワイン等の酒類を製造場から出荷したときや輸入したときにかかります</w:t>
            </w:r>
          </w:p>
        </w:tc>
      </w:tr>
      <w:tr w:rsidR="00B43887" w:rsidRPr="0020071E" w14:paraId="7AB88073"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002CE1F6" w14:textId="77777777" w:rsidR="00B43887" w:rsidRPr="0020071E" w:rsidRDefault="00B43887" w:rsidP="00B43887">
            <w:pPr>
              <w:spacing w:line="240" w:lineRule="exact"/>
              <w:jc w:val="distribute"/>
              <w:rPr>
                <w:rFonts w:ascii="Meiryo UI" w:eastAsia="Meiryo UI" w:hAnsi="Meiryo UI"/>
                <w:b/>
                <w:sz w:val="18"/>
                <w:szCs w:val="18"/>
              </w:rPr>
            </w:pPr>
          </w:p>
        </w:tc>
        <w:tc>
          <w:tcPr>
            <w:tcW w:w="992" w:type="dxa"/>
            <w:vMerge/>
            <w:tcBorders>
              <w:left w:val="single" w:sz="6" w:space="0" w:color="auto"/>
              <w:bottom w:val="single" w:sz="6" w:space="0" w:color="auto"/>
              <w:right w:val="single" w:sz="6" w:space="0" w:color="auto"/>
            </w:tcBorders>
            <w:tcMar>
              <w:left w:w="170" w:type="dxa"/>
              <w:right w:w="170" w:type="dxa"/>
            </w:tcMar>
            <w:vAlign w:val="center"/>
          </w:tcPr>
          <w:p w14:paraId="54E55928" w14:textId="77777777" w:rsidR="00B43887" w:rsidRPr="0020071E" w:rsidRDefault="00B43887" w:rsidP="00B43887">
            <w:pPr>
              <w:spacing w:line="240" w:lineRule="exact"/>
              <w:jc w:val="distribute"/>
              <w:rPr>
                <w:rFonts w:ascii="Meiryo UI" w:eastAsia="Meiryo UI" w:hAnsi="Meiryo UI"/>
                <w:b/>
                <w:sz w:val="18"/>
                <w:szCs w:val="18"/>
              </w:rPr>
            </w:pPr>
          </w:p>
        </w:tc>
        <w:tc>
          <w:tcPr>
            <w:tcW w:w="3246" w:type="dxa"/>
            <w:gridSpan w:val="2"/>
            <w:tcBorders>
              <w:left w:val="single" w:sz="6" w:space="0" w:color="auto"/>
            </w:tcBorders>
            <w:tcMar>
              <w:left w:w="170" w:type="dxa"/>
              <w:right w:w="170" w:type="dxa"/>
            </w:tcMar>
            <w:vAlign w:val="center"/>
          </w:tcPr>
          <w:p w14:paraId="7D9A411C" w14:textId="77777777" w:rsidR="00B43887" w:rsidRPr="0020071E" w:rsidRDefault="00B43887" w:rsidP="00B43887">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揮発油税</w:t>
            </w:r>
          </w:p>
        </w:tc>
        <w:tc>
          <w:tcPr>
            <w:tcW w:w="4978" w:type="dxa"/>
            <w:gridSpan w:val="2"/>
            <w:vMerge w:val="restart"/>
            <w:tcMar>
              <w:left w:w="113" w:type="dxa"/>
              <w:right w:w="113" w:type="dxa"/>
            </w:tcMar>
            <w:vAlign w:val="center"/>
          </w:tcPr>
          <w:p w14:paraId="21C0C0FD" w14:textId="77777777" w:rsidR="00B43887" w:rsidRPr="0020071E" w:rsidRDefault="00B43887" w:rsidP="00B43887">
            <w:pPr>
              <w:spacing w:line="180" w:lineRule="exact"/>
              <w:rPr>
                <w:rFonts w:ascii="Meiryo UI" w:eastAsia="Meiryo UI" w:hAnsi="Meiryo UI"/>
                <w:sz w:val="14"/>
                <w:szCs w:val="20"/>
              </w:rPr>
            </w:pPr>
            <w:r w:rsidRPr="0020071E">
              <w:rPr>
                <w:rFonts w:ascii="Meiryo UI" w:eastAsia="Meiryo UI" w:hAnsi="Meiryo UI" w:hint="eastAsia"/>
                <w:sz w:val="14"/>
                <w:szCs w:val="20"/>
              </w:rPr>
              <w:t>ガソリン等の揮発油等を製造場から出荷したときや輸入したときにかかります</w:t>
            </w:r>
          </w:p>
        </w:tc>
      </w:tr>
      <w:tr w:rsidR="00B43887" w:rsidRPr="0020071E" w14:paraId="5C742547"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1324B41E" w14:textId="77777777" w:rsidR="00B43887" w:rsidRPr="0020071E" w:rsidRDefault="00B43887" w:rsidP="00B43887">
            <w:pPr>
              <w:spacing w:line="240" w:lineRule="exact"/>
              <w:jc w:val="distribute"/>
              <w:rPr>
                <w:rFonts w:ascii="Meiryo UI" w:eastAsia="Meiryo UI" w:hAnsi="Meiryo UI"/>
                <w:b/>
                <w:sz w:val="18"/>
                <w:szCs w:val="18"/>
              </w:rPr>
            </w:pPr>
          </w:p>
        </w:tc>
        <w:tc>
          <w:tcPr>
            <w:tcW w:w="992" w:type="dxa"/>
            <w:vMerge/>
            <w:tcBorders>
              <w:left w:val="single" w:sz="6" w:space="0" w:color="auto"/>
              <w:bottom w:val="single" w:sz="6" w:space="0" w:color="auto"/>
              <w:right w:val="single" w:sz="6" w:space="0" w:color="auto"/>
            </w:tcBorders>
            <w:tcMar>
              <w:left w:w="170" w:type="dxa"/>
              <w:right w:w="170" w:type="dxa"/>
            </w:tcMar>
            <w:vAlign w:val="center"/>
          </w:tcPr>
          <w:p w14:paraId="021E8B97" w14:textId="77777777" w:rsidR="00B43887" w:rsidRPr="0020071E" w:rsidRDefault="00B43887" w:rsidP="00B43887">
            <w:pPr>
              <w:spacing w:line="240" w:lineRule="exact"/>
              <w:jc w:val="distribute"/>
              <w:rPr>
                <w:rFonts w:ascii="Meiryo UI" w:eastAsia="Meiryo UI" w:hAnsi="Meiryo UI"/>
                <w:b/>
                <w:sz w:val="18"/>
                <w:szCs w:val="18"/>
              </w:rPr>
            </w:pPr>
          </w:p>
        </w:tc>
        <w:tc>
          <w:tcPr>
            <w:tcW w:w="3246" w:type="dxa"/>
            <w:gridSpan w:val="2"/>
            <w:tcBorders>
              <w:left w:val="single" w:sz="6" w:space="0" w:color="auto"/>
            </w:tcBorders>
            <w:tcMar>
              <w:left w:w="170" w:type="dxa"/>
              <w:right w:w="170" w:type="dxa"/>
            </w:tcMar>
            <w:vAlign w:val="center"/>
          </w:tcPr>
          <w:p w14:paraId="68DDC52B" w14:textId="77777777" w:rsidR="00B43887" w:rsidRPr="0020071E" w:rsidRDefault="00B43887" w:rsidP="00B43887">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地方揮発油税</w:t>
            </w:r>
          </w:p>
        </w:tc>
        <w:tc>
          <w:tcPr>
            <w:tcW w:w="4978" w:type="dxa"/>
            <w:gridSpan w:val="2"/>
            <w:vMerge/>
            <w:tcMar>
              <w:left w:w="113" w:type="dxa"/>
              <w:right w:w="113" w:type="dxa"/>
            </w:tcMar>
            <w:vAlign w:val="center"/>
          </w:tcPr>
          <w:p w14:paraId="1EE1EDFF" w14:textId="77777777" w:rsidR="00B43887" w:rsidRPr="0020071E" w:rsidRDefault="00B43887" w:rsidP="00B43887">
            <w:pPr>
              <w:spacing w:line="180" w:lineRule="exact"/>
              <w:rPr>
                <w:rFonts w:ascii="Meiryo UI" w:eastAsia="Meiryo UI" w:hAnsi="Meiryo UI"/>
                <w:sz w:val="16"/>
                <w:szCs w:val="20"/>
              </w:rPr>
            </w:pPr>
          </w:p>
        </w:tc>
      </w:tr>
      <w:tr w:rsidR="00B43887" w:rsidRPr="0020071E" w14:paraId="062FBA15"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6EC7063B" w14:textId="77777777" w:rsidR="00B43887" w:rsidRPr="0020071E" w:rsidRDefault="00B43887" w:rsidP="00B43887">
            <w:pPr>
              <w:spacing w:line="240" w:lineRule="exact"/>
              <w:jc w:val="distribute"/>
              <w:rPr>
                <w:rFonts w:ascii="Meiryo UI" w:eastAsia="Meiryo UI" w:hAnsi="Meiryo UI"/>
                <w:b/>
                <w:sz w:val="18"/>
                <w:szCs w:val="18"/>
              </w:rPr>
            </w:pPr>
          </w:p>
        </w:tc>
        <w:tc>
          <w:tcPr>
            <w:tcW w:w="992" w:type="dxa"/>
            <w:vMerge/>
            <w:tcBorders>
              <w:left w:val="single" w:sz="6" w:space="0" w:color="auto"/>
              <w:bottom w:val="single" w:sz="6" w:space="0" w:color="auto"/>
              <w:right w:val="single" w:sz="6" w:space="0" w:color="auto"/>
            </w:tcBorders>
            <w:tcMar>
              <w:left w:w="170" w:type="dxa"/>
              <w:right w:w="170" w:type="dxa"/>
            </w:tcMar>
            <w:vAlign w:val="center"/>
          </w:tcPr>
          <w:p w14:paraId="644705C9" w14:textId="77777777" w:rsidR="00B43887" w:rsidRPr="0020071E" w:rsidRDefault="00B43887" w:rsidP="00B43887">
            <w:pPr>
              <w:spacing w:line="240" w:lineRule="exact"/>
              <w:jc w:val="distribute"/>
              <w:rPr>
                <w:rFonts w:ascii="Meiryo UI" w:eastAsia="Meiryo UI" w:hAnsi="Meiryo UI"/>
                <w:b/>
                <w:sz w:val="18"/>
                <w:szCs w:val="18"/>
              </w:rPr>
            </w:pPr>
          </w:p>
        </w:tc>
        <w:tc>
          <w:tcPr>
            <w:tcW w:w="3246" w:type="dxa"/>
            <w:gridSpan w:val="2"/>
            <w:tcBorders>
              <w:left w:val="single" w:sz="6" w:space="0" w:color="auto"/>
            </w:tcBorders>
            <w:tcMar>
              <w:left w:w="170" w:type="dxa"/>
              <w:right w:w="170" w:type="dxa"/>
            </w:tcMar>
            <w:vAlign w:val="center"/>
          </w:tcPr>
          <w:p w14:paraId="13B5CFB5" w14:textId="77777777" w:rsidR="00B43887" w:rsidRPr="0020071E" w:rsidRDefault="00B43887" w:rsidP="00B43887">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石油石炭税</w:t>
            </w:r>
          </w:p>
        </w:tc>
        <w:tc>
          <w:tcPr>
            <w:tcW w:w="4978" w:type="dxa"/>
            <w:gridSpan w:val="2"/>
            <w:tcMar>
              <w:left w:w="113" w:type="dxa"/>
              <w:right w:w="113" w:type="dxa"/>
            </w:tcMar>
            <w:vAlign w:val="center"/>
          </w:tcPr>
          <w:p w14:paraId="40EE0482" w14:textId="77777777" w:rsidR="00B43887" w:rsidRPr="0020071E" w:rsidRDefault="00B43887" w:rsidP="00B43887">
            <w:pPr>
              <w:spacing w:line="180" w:lineRule="exact"/>
              <w:rPr>
                <w:rFonts w:ascii="Meiryo UI" w:eastAsia="Meiryo UI" w:hAnsi="Meiryo UI"/>
                <w:sz w:val="16"/>
                <w:szCs w:val="20"/>
              </w:rPr>
            </w:pPr>
            <w:r w:rsidRPr="0020071E">
              <w:rPr>
                <w:rFonts w:ascii="Meiryo UI" w:eastAsia="Meiryo UI" w:hAnsi="Meiryo UI" w:hint="eastAsia"/>
                <w:sz w:val="14"/>
                <w:szCs w:val="20"/>
              </w:rPr>
              <w:t>原油・天然ガス及び石炭を採取場から出荷したとき又は原油・石油ガス等・石炭及び石油製品を輸入したときにかかります</w:t>
            </w:r>
          </w:p>
        </w:tc>
      </w:tr>
      <w:tr w:rsidR="00B43887" w:rsidRPr="0020071E" w14:paraId="0831BA59"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70027CB6" w14:textId="77777777" w:rsidR="00B43887" w:rsidRPr="0020071E" w:rsidRDefault="00B43887" w:rsidP="00B43887">
            <w:pPr>
              <w:spacing w:line="240" w:lineRule="exact"/>
              <w:jc w:val="distribute"/>
              <w:rPr>
                <w:rFonts w:ascii="Meiryo UI" w:eastAsia="Meiryo UI" w:hAnsi="Meiryo UI"/>
                <w:b/>
                <w:sz w:val="18"/>
                <w:szCs w:val="18"/>
              </w:rPr>
            </w:pPr>
          </w:p>
        </w:tc>
        <w:tc>
          <w:tcPr>
            <w:tcW w:w="992" w:type="dxa"/>
            <w:vMerge/>
            <w:tcBorders>
              <w:left w:val="single" w:sz="6" w:space="0" w:color="auto"/>
              <w:bottom w:val="single" w:sz="6" w:space="0" w:color="auto"/>
              <w:right w:val="single" w:sz="6" w:space="0" w:color="auto"/>
            </w:tcBorders>
            <w:tcMar>
              <w:left w:w="170" w:type="dxa"/>
              <w:right w:w="170" w:type="dxa"/>
            </w:tcMar>
            <w:vAlign w:val="center"/>
          </w:tcPr>
          <w:p w14:paraId="2A773E17" w14:textId="77777777" w:rsidR="00B43887" w:rsidRPr="0020071E" w:rsidRDefault="00B43887" w:rsidP="00B43887">
            <w:pPr>
              <w:spacing w:line="240" w:lineRule="exact"/>
              <w:jc w:val="distribute"/>
              <w:rPr>
                <w:rFonts w:ascii="Meiryo UI" w:eastAsia="Meiryo UI" w:hAnsi="Meiryo UI"/>
                <w:b/>
                <w:sz w:val="18"/>
                <w:szCs w:val="18"/>
              </w:rPr>
            </w:pPr>
          </w:p>
        </w:tc>
        <w:tc>
          <w:tcPr>
            <w:tcW w:w="3246" w:type="dxa"/>
            <w:gridSpan w:val="2"/>
            <w:tcBorders>
              <w:left w:val="single" w:sz="6" w:space="0" w:color="auto"/>
            </w:tcBorders>
            <w:tcMar>
              <w:left w:w="170" w:type="dxa"/>
              <w:right w:w="170" w:type="dxa"/>
            </w:tcMar>
            <w:vAlign w:val="center"/>
          </w:tcPr>
          <w:p w14:paraId="3B95C874" w14:textId="07FCAE49" w:rsidR="00B43887" w:rsidRPr="0020071E" w:rsidRDefault="00B43887" w:rsidP="00B43887">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航</w:t>
            </w:r>
            <w:r w:rsidRPr="00CF277B">
              <w:rPr>
                <w:rFonts w:ascii="Meiryo UI" w:eastAsia="Meiryo UI" w:hAnsi="Meiryo UI" w:hint="eastAsia"/>
                <w:b/>
                <w:sz w:val="18"/>
                <w:szCs w:val="18"/>
              </w:rPr>
              <w:t>空</w:t>
            </w:r>
            <w:r w:rsidR="00E33AA3" w:rsidRPr="00CF277B">
              <w:rPr>
                <w:rFonts w:ascii="Meiryo UI" w:eastAsia="Meiryo UI" w:hAnsi="Meiryo UI" w:hint="eastAsia"/>
                <w:b/>
                <w:sz w:val="18"/>
                <w:szCs w:val="18"/>
              </w:rPr>
              <w:t>機</w:t>
            </w:r>
            <w:r w:rsidRPr="00CF277B">
              <w:rPr>
                <w:rFonts w:ascii="Meiryo UI" w:eastAsia="Meiryo UI" w:hAnsi="Meiryo UI" w:hint="eastAsia"/>
                <w:b/>
                <w:sz w:val="18"/>
                <w:szCs w:val="18"/>
              </w:rPr>
              <w:t>燃</w:t>
            </w:r>
            <w:r w:rsidRPr="0020071E">
              <w:rPr>
                <w:rFonts w:ascii="Meiryo UI" w:eastAsia="Meiryo UI" w:hAnsi="Meiryo UI" w:hint="eastAsia"/>
                <w:b/>
                <w:sz w:val="18"/>
                <w:szCs w:val="18"/>
              </w:rPr>
              <w:t>料税</w:t>
            </w:r>
          </w:p>
        </w:tc>
        <w:tc>
          <w:tcPr>
            <w:tcW w:w="4978" w:type="dxa"/>
            <w:gridSpan w:val="2"/>
            <w:tcMar>
              <w:left w:w="113" w:type="dxa"/>
              <w:right w:w="113" w:type="dxa"/>
            </w:tcMar>
            <w:vAlign w:val="center"/>
          </w:tcPr>
          <w:p w14:paraId="7C37EAA5" w14:textId="77777777" w:rsidR="00B43887" w:rsidRPr="0020071E" w:rsidRDefault="00B43887" w:rsidP="00B43887">
            <w:pPr>
              <w:spacing w:line="180" w:lineRule="exact"/>
              <w:rPr>
                <w:rFonts w:ascii="Meiryo UI" w:eastAsia="Meiryo UI" w:hAnsi="Meiryo UI"/>
                <w:sz w:val="16"/>
                <w:szCs w:val="20"/>
              </w:rPr>
            </w:pPr>
            <w:r w:rsidRPr="0020071E">
              <w:rPr>
                <w:rFonts w:ascii="Meiryo UI" w:eastAsia="Meiryo UI" w:hAnsi="Meiryo UI" w:hint="eastAsia"/>
                <w:sz w:val="16"/>
                <w:szCs w:val="20"/>
              </w:rPr>
              <w:t>航空機燃料を航空機に積み込んだときにかかります</w:t>
            </w:r>
          </w:p>
        </w:tc>
      </w:tr>
      <w:tr w:rsidR="00B43887" w:rsidRPr="0020071E" w14:paraId="594FB4A7"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76C6AC4A" w14:textId="77777777" w:rsidR="00B43887" w:rsidRPr="0020071E" w:rsidRDefault="00B43887" w:rsidP="00B43887">
            <w:pPr>
              <w:spacing w:line="240" w:lineRule="exact"/>
              <w:jc w:val="distribute"/>
              <w:rPr>
                <w:rFonts w:ascii="Meiryo UI" w:eastAsia="Meiryo UI" w:hAnsi="Meiryo UI"/>
                <w:b/>
                <w:sz w:val="18"/>
                <w:szCs w:val="18"/>
              </w:rPr>
            </w:pPr>
          </w:p>
        </w:tc>
        <w:tc>
          <w:tcPr>
            <w:tcW w:w="992" w:type="dxa"/>
            <w:vMerge/>
            <w:tcBorders>
              <w:left w:val="single" w:sz="6" w:space="0" w:color="auto"/>
              <w:bottom w:val="single" w:sz="6" w:space="0" w:color="auto"/>
              <w:right w:val="single" w:sz="6" w:space="0" w:color="auto"/>
            </w:tcBorders>
            <w:tcMar>
              <w:left w:w="170" w:type="dxa"/>
              <w:right w:w="170" w:type="dxa"/>
            </w:tcMar>
            <w:vAlign w:val="center"/>
          </w:tcPr>
          <w:p w14:paraId="3ECC896B" w14:textId="77777777" w:rsidR="00B43887" w:rsidRPr="0020071E" w:rsidRDefault="00B43887" w:rsidP="00B43887">
            <w:pPr>
              <w:spacing w:line="240" w:lineRule="exact"/>
              <w:jc w:val="distribute"/>
              <w:rPr>
                <w:rFonts w:ascii="Meiryo UI" w:eastAsia="Meiryo UI" w:hAnsi="Meiryo UI"/>
                <w:b/>
                <w:sz w:val="18"/>
                <w:szCs w:val="18"/>
              </w:rPr>
            </w:pPr>
          </w:p>
        </w:tc>
        <w:tc>
          <w:tcPr>
            <w:tcW w:w="3246" w:type="dxa"/>
            <w:gridSpan w:val="2"/>
            <w:tcBorders>
              <w:left w:val="single" w:sz="6" w:space="0" w:color="auto"/>
            </w:tcBorders>
            <w:tcMar>
              <w:left w:w="170" w:type="dxa"/>
              <w:right w:w="170" w:type="dxa"/>
            </w:tcMar>
            <w:vAlign w:val="center"/>
          </w:tcPr>
          <w:p w14:paraId="47C0B57F" w14:textId="77777777" w:rsidR="00B43887" w:rsidRPr="0020071E" w:rsidRDefault="00B43887" w:rsidP="00B43887">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石油ガス税</w:t>
            </w:r>
          </w:p>
        </w:tc>
        <w:tc>
          <w:tcPr>
            <w:tcW w:w="4978" w:type="dxa"/>
            <w:gridSpan w:val="2"/>
            <w:tcMar>
              <w:left w:w="113" w:type="dxa"/>
              <w:right w:w="113" w:type="dxa"/>
            </w:tcMar>
            <w:vAlign w:val="center"/>
          </w:tcPr>
          <w:p w14:paraId="46FFAAFE" w14:textId="77777777" w:rsidR="00B43887" w:rsidRPr="0020071E" w:rsidRDefault="00B43887" w:rsidP="00B43887">
            <w:pPr>
              <w:spacing w:line="180" w:lineRule="exact"/>
              <w:rPr>
                <w:rFonts w:ascii="Meiryo UI" w:eastAsia="Meiryo UI" w:hAnsi="Meiryo UI"/>
                <w:sz w:val="14"/>
                <w:szCs w:val="20"/>
              </w:rPr>
            </w:pPr>
            <w:r w:rsidRPr="0020071E">
              <w:rPr>
                <w:rFonts w:ascii="Meiryo UI" w:eastAsia="Meiryo UI" w:hAnsi="Meiryo UI" w:hint="eastAsia"/>
                <w:sz w:val="14"/>
                <w:szCs w:val="20"/>
              </w:rPr>
              <w:t>自動車用の石油ガス容器に充てんされた石油ガスを充てん場から、出荷したときや、輸入したときにかかります</w:t>
            </w:r>
          </w:p>
        </w:tc>
      </w:tr>
      <w:tr w:rsidR="00B43887" w:rsidRPr="0020071E" w14:paraId="24C36331"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61D25776" w14:textId="77777777" w:rsidR="00B43887" w:rsidRPr="0020071E" w:rsidRDefault="00B43887" w:rsidP="00B43887">
            <w:pPr>
              <w:spacing w:line="240" w:lineRule="exact"/>
              <w:jc w:val="distribute"/>
              <w:rPr>
                <w:rFonts w:ascii="Meiryo UI" w:eastAsia="Meiryo UI" w:hAnsi="Meiryo UI"/>
                <w:b/>
                <w:sz w:val="18"/>
                <w:szCs w:val="18"/>
              </w:rPr>
            </w:pPr>
          </w:p>
        </w:tc>
        <w:tc>
          <w:tcPr>
            <w:tcW w:w="992" w:type="dxa"/>
            <w:vMerge/>
            <w:tcBorders>
              <w:left w:val="single" w:sz="6" w:space="0" w:color="auto"/>
              <w:bottom w:val="single" w:sz="6" w:space="0" w:color="auto"/>
              <w:right w:val="single" w:sz="6" w:space="0" w:color="auto"/>
            </w:tcBorders>
            <w:tcMar>
              <w:left w:w="170" w:type="dxa"/>
              <w:right w:w="170" w:type="dxa"/>
            </w:tcMar>
            <w:vAlign w:val="center"/>
          </w:tcPr>
          <w:p w14:paraId="5D72402D" w14:textId="77777777" w:rsidR="00B43887" w:rsidRPr="0020071E" w:rsidRDefault="00B43887" w:rsidP="00B43887">
            <w:pPr>
              <w:spacing w:line="240" w:lineRule="exact"/>
              <w:jc w:val="distribute"/>
              <w:rPr>
                <w:rFonts w:ascii="Meiryo UI" w:eastAsia="Meiryo UI" w:hAnsi="Meiryo UI"/>
                <w:b/>
                <w:sz w:val="18"/>
                <w:szCs w:val="18"/>
              </w:rPr>
            </w:pPr>
          </w:p>
        </w:tc>
        <w:tc>
          <w:tcPr>
            <w:tcW w:w="3246" w:type="dxa"/>
            <w:gridSpan w:val="2"/>
            <w:tcBorders>
              <w:left w:val="single" w:sz="6" w:space="0" w:color="auto"/>
            </w:tcBorders>
            <w:tcMar>
              <w:left w:w="170" w:type="dxa"/>
              <w:right w:w="170" w:type="dxa"/>
            </w:tcMar>
            <w:vAlign w:val="center"/>
          </w:tcPr>
          <w:p w14:paraId="0314F749" w14:textId="77777777" w:rsidR="00B43887" w:rsidRPr="0020071E" w:rsidRDefault="00B43887" w:rsidP="00B43887">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電源開発促進税</w:t>
            </w:r>
          </w:p>
        </w:tc>
        <w:tc>
          <w:tcPr>
            <w:tcW w:w="4978" w:type="dxa"/>
            <w:gridSpan w:val="2"/>
            <w:tcMar>
              <w:left w:w="113" w:type="dxa"/>
              <w:right w:w="113" w:type="dxa"/>
            </w:tcMar>
            <w:vAlign w:val="center"/>
          </w:tcPr>
          <w:p w14:paraId="565F6570" w14:textId="77777777" w:rsidR="00B43887" w:rsidRPr="0020071E" w:rsidRDefault="00B43887" w:rsidP="00B43887">
            <w:pPr>
              <w:spacing w:line="180" w:lineRule="exact"/>
              <w:rPr>
                <w:rFonts w:ascii="Meiryo UI" w:eastAsia="Meiryo UI" w:hAnsi="Meiryo UI"/>
                <w:sz w:val="16"/>
                <w:szCs w:val="20"/>
              </w:rPr>
            </w:pPr>
            <w:r w:rsidRPr="0020071E">
              <w:rPr>
                <w:rFonts w:ascii="Meiryo UI" w:eastAsia="Meiryo UI" w:hAnsi="Meiryo UI" w:hint="eastAsia"/>
                <w:sz w:val="16"/>
                <w:szCs w:val="20"/>
              </w:rPr>
              <w:t>電力会社が一般家庭等へ電気を供給したときにかかります</w:t>
            </w:r>
          </w:p>
        </w:tc>
      </w:tr>
      <w:tr w:rsidR="00B43887" w:rsidRPr="0020071E" w14:paraId="60EEBC9A"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76C10FB0" w14:textId="77777777" w:rsidR="00B43887" w:rsidRPr="0020071E" w:rsidRDefault="00B43887" w:rsidP="00B43887">
            <w:pPr>
              <w:spacing w:line="240" w:lineRule="exact"/>
              <w:jc w:val="distribute"/>
              <w:rPr>
                <w:rFonts w:ascii="Meiryo UI" w:eastAsia="Meiryo UI" w:hAnsi="Meiryo UI"/>
                <w:b/>
                <w:sz w:val="18"/>
                <w:szCs w:val="18"/>
              </w:rPr>
            </w:pPr>
          </w:p>
        </w:tc>
        <w:tc>
          <w:tcPr>
            <w:tcW w:w="992" w:type="dxa"/>
            <w:vMerge/>
            <w:tcBorders>
              <w:left w:val="single" w:sz="6" w:space="0" w:color="auto"/>
              <w:bottom w:val="single" w:sz="6" w:space="0" w:color="auto"/>
              <w:right w:val="single" w:sz="6" w:space="0" w:color="auto"/>
            </w:tcBorders>
            <w:tcMar>
              <w:left w:w="170" w:type="dxa"/>
              <w:right w:w="170" w:type="dxa"/>
            </w:tcMar>
            <w:vAlign w:val="center"/>
          </w:tcPr>
          <w:p w14:paraId="6783B850" w14:textId="77777777" w:rsidR="00B43887" w:rsidRPr="0020071E" w:rsidRDefault="00B43887" w:rsidP="00B43887">
            <w:pPr>
              <w:spacing w:line="240" w:lineRule="exact"/>
              <w:jc w:val="distribute"/>
              <w:rPr>
                <w:rFonts w:ascii="Meiryo UI" w:eastAsia="Meiryo UI" w:hAnsi="Meiryo UI"/>
                <w:b/>
                <w:sz w:val="18"/>
                <w:szCs w:val="18"/>
              </w:rPr>
            </w:pPr>
          </w:p>
        </w:tc>
        <w:tc>
          <w:tcPr>
            <w:tcW w:w="3246" w:type="dxa"/>
            <w:gridSpan w:val="2"/>
            <w:tcBorders>
              <w:left w:val="single" w:sz="6" w:space="0" w:color="auto"/>
            </w:tcBorders>
            <w:tcMar>
              <w:left w:w="170" w:type="dxa"/>
              <w:right w:w="170" w:type="dxa"/>
            </w:tcMar>
            <w:vAlign w:val="center"/>
          </w:tcPr>
          <w:p w14:paraId="4342CC20" w14:textId="77777777" w:rsidR="00B43887" w:rsidRPr="0020071E" w:rsidRDefault="00B43887" w:rsidP="00B43887">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たばこ税</w:t>
            </w:r>
          </w:p>
        </w:tc>
        <w:tc>
          <w:tcPr>
            <w:tcW w:w="4978" w:type="dxa"/>
            <w:gridSpan w:val="2"/>
            <w:vMerge w:val="restart"/>
            <w:tcMar>
              <w:left w:w="113" w:type="dxa"/>
              <w:right w:w="113" w:type="dxa"/>
            </w:tcMar>
            <w:vAlign w:val="center"/>
          </w:tcPr>
          <w:p w14:paraId="749DB326" w14:textId="77777777" w:rsidR="00B43887" w:rsidRPr="0020071E" w:rsidRDefault="00B43887" w:rsidP="00B43887">
            <w:pPr>
              <w:spacing w:line="180" w:lineRule="exact"/>
              <w:rPr>
                <w:rFonts w:ascii="Meiryo UI" w:eastAsia="Meiryo UI" w:hAnsi="Meiryo UI"/>
                <w:sz w:val="16"/>
                <w:szCs w:val="20"/>
              </w:rPr>
            </w:pPr>
            <w:r w:rsidRPr="0020071E">
              <w:rPr>
                <w:rFonts w:ascii="Meiryo UI" w:eastAsia="Meiryo UI" w:hAnsi="Meiryo UI" w:hint="eastAsia"/>
                <w:sz w:val="16"/>
                <w:szCs w:val="20"/>
              </w:rPr>
              <w:t>たばこを製造場から出荷したときや輸入したときにかかります</w:t>
            </w:r>
          </w:p>
        </w:tc>
      </w:tr>
      <w:tr w:rsidR="00B43887" w:rsidRPr="0020071E" w14:paraId="4566F69B"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41C64D44" w14:textId="77777777" w:rsidR="00B43887" w:rsidRPr="0020071E" w:rsidRDefault="00B43887" w:rsidP="00B43887">
            <w:pPr>
              <w:spacing w:line="240" w:lineRule="exact"/>
              <w:jc w:val="distribute"/>
              <w:rPr>
                <w:rFonts w:ascii="Meiryo UI" w:eastAsia="Meiryo UI" w:hAnsi="Meiryo UI"/>
                <w:b/>
                <w:sz w:val="18"/>
                <w:szCs w:val="18"/>
              </w:rPr>
            </w:pPr>
          </w:p>
        </w:tc>
        <w:tc>
          <w:tcPr>
            <w:tcW w:w="992" w:type="dxa"/>
            <w:vMerge/>
            <w:tcBorders>
              <w:left w:val="single" w:sz="6" w:space="0" w:color="auto"/>
              <w:bottom w:val="single" w:sz="6" w:space="0" w:color="auto"/>
              <w:right w:val="single" w:sz="6" w:space="0" w:color="auto"/>
            </w:tcBorders>
            <w:tcMar>
              <w:left w:w="170" w:type="dxa"/>
              <w:right w:w="170" w:type="dxa"/>
            </w:tcMar>
            <w:vAlign w:val="center"/>
          </w:tcPr>
          <w:p w14:paraId="6F8F0410" w14:textId="77777777" w:rsidR="00B43887" w:rsidRPr="0020071E" w:rsidRDefault="00B43887" w:rsidP="00B43887">
            <w:pPr>
              <w:spacing w:line="240" w:lineRule="exact"/>
              <w:jc w:val="distribute"/>
              <w:rPr>
                <w:rFonts w:ascii="Meiryo UI" w:eastAsia="Meiryo UI" w:hAnsi="Meiryo UI"/>
                <w:b/>
                <w:sz w:val="18"/>
                <w:szCs w:val="18"/>
              </w:rPr>
            </w:pPr>
          </w:p>
        </w:tc>
        <w:tc>
          <w:tcPr>
            <w:tcW w:w="3246" w:type="dxa"/>
            <w:gridSpan w:val="2"/>
            <w:tcBorders>
              <w:left w:val="single" w:sz="6" w:space="0" w:color="auto"/>
            </w:tcBorders>
            <w:tcMar>
              <w:left w:w="170" w:type="dxa"/>
              <w:right w:w="170" w:type="dxa"/>
            </w:tcMar>
            <w:vAlign w:val="center"/>
          </w:tcPr>
          <w:p w14:paraId="5C9BDC43" w14:textId="77777777" w:rsidR="00B43887" w:rsidRPr="0020071E" w:rsidRDefault="00B43887" w:rsidP="00B43887">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たばこ特別税</w:t>
            </w:r>
          </w:p>
        </w:tc>
        <w:tc>
          <w:tcPr>
            <w:tcW w:w="4978" w:type="dxa"/>
            <w:gridSpan w:val="2"/>
            <w:vMerge/>
            <w:tcMar>
              <w:left w:w="113" w:type="dxa"/>
              <w:right w:w="113" w:type="dxa"/>
            </w:tcMar>
            <w:vAlign w:val="center"/>
          </w:tcPr>
          <w:p w14:paraId="625DD951" w14:textId="77777777" w:rsidR="00B43887" w:rsidRPr="0020071E" w:rsidRDefault="00B43887" w:rsidP="00B43887">
            <w:pPr>
              <w:spacing w:line="180" w:lineRule="exact"/>
              <w:rPr>
                <w:rFonts w:ascii="Meiryo UI" w:eastAsia="Meiryo UI" w:hAnsi="Meiryo UI"/>
                <w:sz w:val="16"/>
                <w:szCs w:val="20"/>
              </w:rPr>
            </w:pPr>
          </w:p>
        </w:tc>
      </w:tr>
      <w:tr w:rsidR="00B43887" w:rsidRPr="0020071E" w14:paraId="77EB4F94"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1A0F6DA8" w14:textId="77777777" w:rsidR="00B43887" w:rsidRPr="0020071E" w:rsidRDefault="00B43887" w:rsidP="00B43887">
            <w:pPr>
              <w:spacing w:line="240" w:lineRule="exact"/>
              <w:jc w:val="distribute"/>
              <w:rPr>
                <w:rFonts w:ascii="Meiryo UI" w:eastAsia="Meiryo UI" w:hAnsi="Meiryo UI"/>
                <w:b/>
                <w:sz w:val="18"/>
                <w:szCs w:val="18"/>
              </w:rPr>
            </w:pPr>
          </w:p>
        </w:tc>
        <w:tc>
          <w:tcPr>
            <w:tcW w:w="992" w:type="dxa"/>
            <w:vMerge/>
            <w:tcBorders>
              <w:left w:val="single" w:sz="6" w:space="0" w:color="auto"/>
              <w:bottom w:val="single" w:sz="6" w:space="0" w:color="auto"/>
              <w:right w:val="single" w:sz="6" w:space="0" w:color="auto"/>
            </w:tcBorders>
            <w:tcMar>
              <w:left w:w="170" w:type="dxa"/>
              <w:right w:w="170" w:type="dxa"/>
            </w:tcMar>
            <w:vAlign w:val="center"/>
          </w:tcPr>
          <w:p w14:paraId="5CEE753C" w14:textId="77777777" w:rsidR="00B43887" w:rsidRPr="0020071E" w:rsidRDefault="00B43887" w:rsidP="00B43887">
            <w:pPr>
              <w:spacing w:line="240" w:lineRule="exact"/>
              <w:jc w:val="distribute"/>
              <w:rPr>
                <w:rFonts w:ascii="Meiryo UI" w:eastAsia="Meiryo UI" w:hAnsi="Meiryo UI"/>
                <w:b/>
                <w:sz w:val="18"/>
                <w:szCs w:val="18"/>
              </w:rPr>
            </w:pPr>
          </w:p>
        </w:tc>
        <w:tc>
          <w:tcPr>
            <w:tcW w:w="3246" w:type="dxa"/>
            <w:gridSpan w:val="2"/>
            <w:tcBorders>
              <w:left w:val="single" w:sz="6" w:space="0" w:color="auto"/>
            </w:tcBorders>
            <w:tcMar>
              <w:left w:w="170" w:type="dxa"/>
              <w:right w:w="170" w:type="dxa"/>
            </w:tcMar>
            <w:vAlign w:val="center"/>
          </w:tcPr>
          <w:p w14:paraId="43146945" w14:textId="77777777" w:rsidR="00B43887" w:rsidRPr="0020071E" w:rsidRDefault="00B43887" w:rsidP="00B43887">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印紙税</w:t>
            </w:r>
          </w:p>
        </w:tc>
        <w:tc>
          <w:tcPr>
            <w:tcW w:w="4978" w:type="dxa"/>
            <w:gridSpan w:val="2"/>
            <w:tcMar>
              <w:left w:w="113" w:type="dxa"/>
              <w:right w:w="113" w:type="dxa"/>
            </w:tcMar>
            <w:vAlign w:val="center"/>
          </w:tcPr>
          <w:p w14:paraId="01175A2E" w14:textId="77777777" w:rsidR="00B43887" w:rsidRPr="0020071E" w:rsidRDefault="00B43887" w:rsidP="00B43887">
            <w:pPr>
              <w:spacing w:line="180" w:lineRule="exact"/>
              <w:rPr>
                <w:rFonts w:ascii="Meiryo UI" w:eastAsia="Meiryo UI" w:hAnsi="Meiryo UI"/>
                <w:sz w:val="16"/>
                <w:szCs w:val="20"/>
              </w:rPr>
            </w:pPr>
            <w:r w:rsidRPr="0020071E">
              <w:rPr>
                <w:rFonts w:ascii="Meiryo UI" w:eastAsia="Meiryo UI" w:hAnsi="Meiryo UI" w:hint="eastAsia"/>
                <w:sz w:val="14"/>
                <w:szCs w:val="20"/>
              </w:rPr>
              <w:t>契約書や領収書等税法に定められた課税文書を作成したときにかかります</w:t>
            </w:r>
          </w:p>
        </w:tc>
      </w:tr>
      <w:tr w:rsidR="00B43887" w:rsidRPr="0020071E" w14:paraId="21F5FF66"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1958DBCD" w14:textId="77777777" w:rsidR="00B43887" w:rsidRPr="0020071E" w:rsidRDefault="00B43887" w:rsidP="00B43887">
            <w:pPr>
              <w:spacing w:line="240" w:lineRule="exact"/>
              <w:jc w:val="distribute"/>
              <w:rPr>
                <w:rFonts w:ascii="Meiryo UI" w:eastAsia="Meiryo UI" w:hAnsi="Meiryo UI"/>
                <w:b/>
                <w:sz w:val="18"/>
                <w:szCs w:val="18"/>
              </w:rPr>
            </w:pPr>
          </w:p>
        </w:tc>
        <w:tc>
          <w:tcPr>
            <w:tcW w:w="992" w:type="dxa"/>
            <w:vMerge/>
            <w:tcBorders>
              <w:left w:val="single" w:sz="6" w:space="0" w:color="auto"/>
              <w:bottom w:val="single" w:sz="6" w:space="0" w:color="auto"/>
              <w:right w:val="single" w:sz="6" w:space="0" w:color="auto"/>
            </w:tcBorders>
            <w:tcMar>
              <w:left w:w="170" w:type="dxa"/>
              <w:right w:w="170" w:type="dxa"/>
            </w:tcMar>
            <w:vAlign w:val="center"/>
          </w:tcPr>
          <w:p w14:paraId="00F5103B" w14:textId="77777777" w:rsidR="00B43887" w:rsidRPr="0020071E" w:rsidRDefault="00B43887" w:rsidP="00B43887">
            <w:pPr>
              <w:spacing w:line="240" w:lineRule="exact"/>
              <w:jc w:val="distribute"/>
              <w:rPr>
                <w:rFonts w:ascii="Meiryo UI" w:eastAsia="Meiryo UI" w:hAnsi="Meiryo UI"/>
                <w:b/>
                <w:sz w:val="18"/>
                <w:szCs w:val="18"/>
              </w:rPr>
            </w:pPr>
          </w:p>
        </w:tc>
        <w:tc>
          <w:tcPr>
            <w:tcW w:w="3246" w:type="dxa"/>
            <w:gridSpan w:val="2"/>
            <w:tcBorders>
              <w:left w:val="single" w:sz="6" w:space="0" w:color="auto"/>
            </w:tcBorders>
            <w:tcMar>
              <w:left w:w="170" w:type="dxa"/>
              <w:right w:w="170" w:type="dxa"/>
            </w:tcMar>
            <w:vAlign w:val="center"/>
          </w:tcPr>
          <w:p w14:paraId="547C6938" w14:textId="77777777" w:rsidR="00B43887" w:rsidRPr="0020071E" w:rsidRDefault="00B43887" w:rsidP="00B43887">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自動車重量税</w:t>
            </w:r>
          </w:p>
        </w:tc>
        <w:tc>
          <w:tcPr>
            <w:tcW w:w="4978" w:type="dxa"/>
            <w:gridSpan w:val="2"/>
            <w:tcMar>
              <w:left w:w="113" w:type="dxa"/>
              <w:right w:w="113" w:type="dxa"/>
            </w:tcMar>
            <w:vAlign w:val="center"/>
          </w:tcPr>
          <w:p w14:paraId="43DD759E" w14:textId="77777777" w:rsidR="00B43887" w:rsidRPr="0020071E" w:rsidRDefault="00B43887" w:rsidP="00B43887">
            <w:pPr>
              <w:spacing w:line="180" w:lineRule="exact"/>
              <w:rPr>
                <w:rFonts w:ascii="Meiryo UI" w:eastAsia="Meiryo UI" w:hAnsi="Meiryo UI"/>
                <w:sz w:val="16"/>
                <w:szCs w:val="20"/>
              </w:rPr>
            </w:pPr>
            <w:r w:rsidRPr="0020071E">
              <w:rPr>
                <w:rFonts w:ascii="Meiryo UI" w:eastAsia="Meiryo UI" w:hAnsi="Meiryo UI" w:hint="eastAsia"/>
                <w:sz w:val="16"/>
                <w:szCs w:val="20"/>
              </w:rPr>
              <w:t>自動車検査証の交付等や車両番号の指定を受けるときにかかります</w:t>
            </w:r>
          </w:p>
        </w:tc>
      </w:tr>
      <w:tr w:rsidR="00B43887" w:rsidRPr="0020071E" w14:paraId="21C7F469"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7553AD17" w14:textId="77777777" w:rsidR="00B43887" w:rsidRPr="0020071E" w:rsidRDefault="00B43887" w:rsidP="00B43887">
            <w:pPr>
              <w:spacing w:line="240" w:lineRule="exact"/>
              <w:jc w:val="distribute"/>
              <w:rPr>
                <w:rFonts w:ascii="Meiryo UI" w:eastAsia="Meiryo UI" w:hAnsi="Meiryo UI"/>
                <w:b/>
                <w:sz w:val="18"/>
                <w:szCs w:val="18"/>
              </w:rPr>
            </w:pPr>
          </w:p>
        </w:tc>
        <w:tc>
          <w:tcPr>
            <w:tcW w:w="992" w:type="dxa"/>
            <w:vMerge/>
            <w:tcBorders>
              <w:left w:val="single" w:sz="6" w:space="0" w:color="auto"/>
              <w:bottom w:val="single" w:sz="6" w:space="0" w:color="auto"/>
              <w:right w:val="single" w:sz="6" w:space="0" w:color="auto"/>
            </w:tcBorders>
            <w:tcMar>
              <w:left w:w="170" w:type="dxa"/>
              <w:right w:w="170" w:type="dxa"/>
            </w:tcMar>
            <w:vAlign w:val="center"/>
          </w:tcPr>
          <w:p w14:paraId="26243EAC" w14:textId="77777777" w:rsidR="00B43887" w:rsidRPr="0020071E" w:rsidRDefault="00B43887" w:rsidP="00B43887">
            <w:pPr>
              <w:spacing w:line="240" w:lineRule="exact"/>
              <w:jc w:val="distribute"/>
              <w:rPr>
                <w:rFonts w:ascii="Meiryo UI" w:eastAsia="Meiryo UI" w:hAnsi="Meiryo UI"/>
                <w:b/>
                <w:sz w:val="18"/>
                <w:szCs w:val="18"/>
              </w:rPr>
            </w:pPr>
          </w:p>
        </w:tc>
        <w:tc>
          <w:tcPr>
            <w:tcW w:w="3246" w:type="dxa"/>
            <w:gridSpan w:val="2"/>
            <w:tcBorders>
              <w:left w:val="single" w:sz="6" w:space="0" w:color="auto"/>
            </w:tcBorders>
            <w:tcMar>
              <w:left w:w="170" w:type="dxa"/>
              <w:right w:w="170" w:type="dxa"/>
            </w:tcMar>
            <w:vAlign w:val="center"/>
          </w:tcPr>
          <w:p w14:paraId="578514F0" w14:textId="77777777" w:rsidR="00B43887" w:rsidRPr="0020071E" w:rsidRDefault="00B43887" w:rsidP="00B43887">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登録免許税</w:t>
            </w:r>
          </w:p>
        </w:tc>
        <w:tc>
          <w:tcPr>
            <w:tcW w:w="4978" w:type="dxa"/>
            <w:gridSpan w:val="2"/>
            <w:tcMar>
              <w:left w:w="113" w:type="dxa"/>
              <w:right w:w="113" w:type="dxa"/>
            </w:tcMar>
            <w:vAlign w:val="center"/>
          </w:tcPr>
          <w:p w14:paraId="27812DD4" w14:textId="77777777" w:rsidR="00B43887" w:rsidRPr="0020071E" w:rsidRDefault="00B43887" w:rsidP="00B43887">
            <w:pPr>
              <w:spacing w:line="180" w:lineRule="exact"/>
              <w:rPr>
                <w:rFonts w:ascii="Meiryo UI" w:eastAsia="Meiryo UI" w:hAnsi="Meiryo UI"/>
                <w:sz w:val="16"/>
                <w:szCs w:val="20"/>
              </w:rPr>
            </w:pPr>
            <w:r w:rsidRPr="0020071E">
              <w:rPr>
                <w:rFonts w:ascii="Meiryo UI" w:eastAsia="Meiryo UI" w:hAnsi="Meiryo UI" w:hint="eastAsia"/>
                <w:sz w:val="16"/>
                <w:szCs w:val="20"/>
              </w:rPr>
              <w:t>不動産・船舶・会社の登記・特許権の登録等のときにかかります</w:t>
            </w:r>
          </w:p>
        </w:tc>
      </w:tr>
      <w:tr w:rsidR="00B43887" w:rsidRPr="0020071E" w14:paraId="0CFB390F"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0EF8242F" w14:textId="77777777" w:rsidR="00B43887" w:rsidRPr="0020071E" w:rsidRDefault="00B43887" w:rsidP="00B43887">
            <w:pPr>
              <w:spacing w:line="240" w:lineRule="exact"/>
              <w:jc w:val="distribute"/>
              <w:rPr>
                <w:rFonts w:ascii="Meiryo UI" w:eastAsia="Meiryo UI" w:hAnsi="Meiryo UI"/>
                <w:b/>
                <w:sz w:val="18"/>
                <w:szCs w:val="18"/>
              </w:rPr>
            </w:pPr>
          </w:p>
        </w:tc>
        <w:tc>
          <w:tcPr>
            <w:tcW w:w="992" w:type="dxa"/>
            <w:vMerge/>
            <w:tcBorders>
              <w:left w:val="single" w:sz="6" w:space="0" w:color="auto"/>
              <w:bottom w:val="single" w:sz="6" w:space="0" w:color="auto"/>
              <w:right w:val="single" w:sz="6" w:space="0" w:color="auto"/>
            </w:tcBorders>
            <w:tcMar>
              <w:left w:w="170" w:type="dxa"/>
              <w:right w:w="170" w:type="dxa"/>
            </w:tcMar>
            <w:vAlign w:val="center"/>
          </w:tcPr>
          <w:p w14:paraId="6090CFDA" w14:textId="77777777" w:rsidR="00B43887" w:rsidRPr="0020071E" w:rsidRDefault="00B43887" w:rsidP="00B43887">
            <w:pPr>
              <w:spacing w:line="240" w:lineRule="exact"/>
              <w:jc w:val="distribute"/>
              <w:rPr>
                <w:rFonts w:ascii="Meiryo UI" w:eastAsia="Meiryo UI" w:hAnsi="Meiryo UI"/>
                <w:b/>
                <w:sz w:val="18"/>
                <w:szCs w:val="18"/>
              </w:rPr>
            </w:pPr>
          </w:p>
        </w:tc>
        <w:tc>
          <w:tcPr>
            <w:tcW w:w="3246" w:type="dxa"/>
            <w:gridSpan w:val="2"/>
            <w:tcBorders>
              <w:left w:val="single" w:sz="6" w:space="0" w:color="auto"/>
            </w:tcBorders>
            <w:tcMar>
              <w:left w:w="170" w:type="dxa"/>
              <w:right w:w="170" w:type="dxa"/>
            </w:tcMar>
            <w:vAlign w:val="center"/>
          </w:tcPr>
          <w:p w14:paraId="2E82C18D" w14:textId="77777777" w:rsidR="00B43887" w:rsidRPr="0020071E" w:rsidRDefault="00B43887" w:rsidP="00B43887">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とん税</w:t>
            </w:r>
          </w:p>
        </w:tc>
        <w:tc>
          <w:tcPr>
            <w:tcW w:w="4978" w:type="dxa"/>
            <w:gridSpan w:val="2"/>
            <w:vMerge w:val="restart"/>
            <w:tcMar>
              <w:left w:w="113" w:type="dxa"/>
              <w:right w:w="113" w:type="dxa"/>
            </w:tcMar>
            <w:vAlign w:val="center"/>
          </w:tcPr>
          <w:p w14:paraId="69481284" w14:textId="77777777" w:rsidR="00B43887" w:rsidRPr="0020071E" w:rsidRDefault="00B43887" w:rsidP="00B43887">
            <w:pPr>
              <w:spacing w:line="180" w:lineRule="exact"/>
              <w:rPr>
                <w:rFonts w:ascii="Meiryo UI" w:eastAsia="Meiryo UI" w:hAnsi="Meiryo UI"/>
                <w:sz w:val="16"/>
                <w:szCs w:val="20"/>
              </w:rPr>
            </w:pPr>
            <w:r w:rsidRPr="0020071E">
              <w:rPr>
                <w:rFonts w:ascii="Meiryo UI" w:eastAsia="Meiryo UI" w:hAnsi="Meiryo UI" w:hint="eastAsia"/>
                <w:sz w:val="16"/>
                <w:szCs w:val="20"/>
              </w:rPr>
              <w:t>外国貿易に従事する船舶が寄港したときにかかります</w:t>
            </w:r>
          </w:p>
        </w:tc>
      </w:tr>
      <w:tr w:rsidR="00B43887" w:rsidRPr="0020071E" w14:paraId="33BAD661"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1CC8A588" w14:textId="77777777" w:rsidR="00B43887" w:rsidRPr="0020071E" w:rsidRDefault="00B43887" w:rsidP="00B43887">
            <w:pPr>
              <w:spacing w:line="240" w:lineRule="exact"/>
              <w:jc w:val="distribute"/>
              <w:rPr>
                <w:rFonts w:ascii="Meiryo UI" w:eastAsia="Meiryo UI" w:hAnsi="Meiryo UI"/>
                <w:b/>
                <w:sz w:val="18"/>
                <w:szCs w:val="18"/>
              </w:rPr>
            </w:pPr>
          </w:p>
        </w:tc>
        <w:tc>
          <w:tcPr>
            <w:tcW w:w="992" w:type="dxa"/>
            <w:vMerge/>
            <w:tcBorders>
              <w:left w:val="single" w:sz="6" w:space="0" w:color="auto"/>
              <w:bottom w:val="single" w:sz="6" w:space="0" w:color="auto"/>
              <w:right w:val="single" w:sz="6" w:space="0" w:color="auto"/>
            </w:tcBorders>
            <w:tcMar>
              <w:left w:w="170" w:type="dxa"/>
              <w:right w:w="170" w:type="dxa"/>
            </w:tcMar>
            <w:vAlign w:val="center"/>
          </w:tcPr>
          <w:p w14:paraId="588304E8" w14:textId="77777777" w:rsidR="00B43887" w:rsidRPr="0020071E" w:rsidRDefault="00B43887" w:rsidP="00B43887">
            <w:pPr>
              <w:spacing w:line="240" w:lineRule="exact"/>
              <w:jc w:val="distribute"/>
              <w:rPr>
                <w:rFonts w:ascii="Meiryo UI" w:eastAsia="Meiryo UI" w:hAnsi="Meiryo UI"/>
                <w:b/>
                <w:sz w:val="18"/>
                <w:szCs w:val="18"/>
              </w:rPr>
            </w:pPr>
          </w:p>
        </w:tc>
        <w:tc>
          <w:tcPr>
            <w:tcW w:w="3246" w:type="dxa"/>
            <w:gridSpan w:val="2"/>
            <w:tcBorders>
              <w:left w:val="single" w:sz="6" w:space="0" w:color="auto"/>
            </w:tcBorders>
            <w:tcMar>
              <w:left w:w="170" w:type="dxa"/>
              <w:right w:w="170" w:type="dxa"/>
            </w:tcMar>
            <w:vAlign w:val="center"/>
          </w:tcPr>
          <w:p w14:paraId="35602275" w14:textId="77777777" w:rsidR="00B43887" w:rsidRPr="0020071E" w:rsidRDefault="00B43887" w:rsidP="00B43887">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特別とん税</w:t>
            </w:r>
          </w:p>
        </w:tc>
        <w:tc>
          <w:tcPr>
            <w:tcW w:w="4978" w:type="dxa"/>
            <w:gridSpan w:val="2"/>
            <w:vMerge/>
            <w:tcMar>
              <w:left w:w="113" w:type="dxa"/>
              <w:right w:w="113" w:type="dxa"/>
            </w:tcMar>
            <w:vAlign w:val="center"/>
          </w:tcPr>
          <w:p w14:paraId="4416A4BE" w14:textId="77777777" w:rsidR="00B43887" w:rsidRPr="0020071E" w:rsidRDefault="00B43887" w:rsidP="00B43887">
            <w:pPr>
              <w:spacing w:line="180" w:lineRule="exact"/>
              <w:rPr>
                <w:rFonts w:ascii="Meiryo UI" w:eastAsia="Meiryo UI" w:hAnsi="Meiryo UI"/>
                <w:sz w:val="16"/>
                <w:szCs w:val="20"/>
              </w:rPr>
            </w:pPr>
          </w:p>
        </w:tc>
      </w:tr>
      <w:tr w:rsidR="00B43887" w:rsidRPr="0020071E" w14:paraId="52427C2F"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21BF1A69" w14:textId="77777777" w:rsidR="00B43887" w:rsidRPr="0020071E" w:rsidRDefault="00B43887" w:rsidP="00B43887">
            <w:pPr>
              <w:spacing w:line="240" w:lineRule="exact"/>
              <w:jc w:val="distribute"/>
              <w:rPr>
                <w:rFonts w:ascii="Meiryo UI" w:eastAsia="Meiryo UI" w:hAnsi="Meiryo UI"/>
                <w:b/>
                <w:sz w:val="18"/>
                <w:szCs w:val="18"/>
              </w:rPr>
            </w:pPr>
          </w:p>
        </w:tc>
        <w:tc>
          <w:tcPr>
            <w:tcW w:w="992" w:type="dxa"/>
            <w:vMerge/>
            <w:tcBorders>
              <w:left w:val="single" w:sz="6" w:space="0" w:color="auto"/>
              <w:bottom w:val="single" w:sz="6" w:space="0" w:color="auto"/>
              <w:right w:val="single" w:sz="6" w:space="0" w:color="auto"/>
            </w:tcBorders>
            <w:tcMar>
              <w:left w:w="170" w:type="dxa"/>
              <w:right w:w="170" w:type="dxa"/>
            </w:tcMar>
            <w:vAlign w:val="center"/>
          </w:tcPr>
          <w:p w14:paraId="3B64F973" w14:textId="77777777" w:rsidR="00B43887" w:rsidRPr="0020071E" w:rsidRDefault="00B43887" w:rsidP="00B43887">
            <w:pPr>
              <w:spacing w:line="240" w:lineRule="exact"/>
              <w:jc w:val="distribute"/>
              <w:rPr>
                <w:rFonts w:ascii="Meiryo UI" w:eastAsia="Meiryo UI" w:hAnsi="Meiryo UI"/>
                <w:b/>
                <w:sz w:val="18"/>
                <w:szCs w:val="18"/>
              </w:rPr>
            </w:pPr>
          </w:p>
        </w:tc>
        <w:tc>
          <w:tcPr>
            <w:tcW w:w="3246" w:type="dxa"/>
            <w:gridSpan w:val="2"/>
            <w:tcBorders>
              <w:left w:val="single" w:sz="6" w:space="0" w:color="auto"/>
            </w:tcBorders>
            <w:tcMar>
              <w:left w:w="170" w:type="dxa"/>
              <w:right w:w="170" w:type="dxa"/>
            </w:tcMar>
            <w:vAlign w:val="center"/>
          </w:tcPr>
          <w:p w14:paraId="2BC2794F" w14:textId="77777777" w:rsidR="00B43887" w:rsidRPr="0020071E" w:rsidRDefault="00B43887" w:rsidP="00B43887">
            <w:pPr>
              <w:spacing w:line="240" w:lineRule="exact"/>
              <w:jc w:val="distribute"/>
              <w:rPr>
                <w:rFonts w:ascii="Meiryo UI" w:eastAsia="Meiryo UI" w:hAnsi="Meiryo UI"/>
                <w:b/>
                <w:sz w:val="18"/>
                <w:szCs w:val="18"/>
              </w:rPr>
            </w:pPr>
            <w:r w:rsidRPr="0020071E">
              <w:rPr>
                <w:rFonts w:ascii="Meiryo UI" w:eastAsia="Meiryo UI" w:hAnsi="Meiryo UI" w:hint="eastAsia"/>
                <w:b/>
                <w:sz w:val="18"/>
                <w:szCs w:val="18"/>
              </w:rPr>
              <w:t>関税</w:t>
            </w:r>
          </w:p>
        </w:tc>
        <w:tc>
          <w:tcPr>
            <w:tcW w:w="4978" w:type="dxa"/>
            <w:gridSpan w:val="2"/>
            <w:tcMar>
              <w:left w:w="113" w:type="dxa"/>
              <w:right w:w="113" w:type="dxa"/>
            </w:tcMar>
            <w:vAlign w:val="center"/>
          </w:tcPr>
          <w:p w14:paraId="5EB49EF1" w14:textId="77777777" w:rsidR="00B43887" w:rsidRPr="0020071E" w:rsidRDefault="00B43887" w:rsidP="00B43887">
            <w:pPr>
              <w:spacing w:line="180" w:lineRule="exact"/>
              <w:rPr>
                <w:rFonts w:ascii="Meiryo UI" w:eastAsia="Meiryo UI" w:hAnsi="Meiryo UI"/>
                <w:sz w:val="16"/>
                <w:szCs w:val="20"/>
              </w:rPr>
            </w:pPr>
            <w:r w:rsidRPr="0020071E">
              <w:rPr>
                <w:rFonts w:ascii="Meiryo UI" w:eastAsia="Meiryo UI" w:hAnsi="Meiryo UI" w:hint="eastAsia"/>
                <w:sz w:val="16"/>
                <w:szCs w:val="20"/>
              </w:rPr>
              <w:t>外国から輸入した貨物にかかります</w:t>
            </w:r>
          </w:p>
        </w:tc>
      </w:tr>
      <w:tr w:rsidR="00CF277B" w:rsidRPr="00CF277B" w14:paraId="5B874521"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5BA301D8" w14:textId="77777777" w:rsidR="00B43887" w:rsidRPr="00CF277B" w:rsidRDefault="00B43887" w:rsidP="00B43887">
            <w:pPr>
              <w:spacing w:line="240" w:lineRule="exact"/>
              <w:jc w:val="distribute"/>
              <w:rPr>
                <w:rFonts w:ascii="Meiryo UI" w:eastAsia="Meiryo UI" w:hAnsi="Meiryo UI"/>
                <w:b/>
                <w:sz w:val="18"/>
                <w:szCs w:val="18"/>
              </w:rPr>
            </w:pPr>
          </w:p>
        </w:tc>
        <w:tc>
          <w:tcPr>
            <w:tcW w:w="992" w:type="dxa"/>
            <w:vMerge/>
            <w:tcBorders>
              <w:left w:val="single" w:sz="6" w:space="0" w:color="auto"/>
              <w:bottom w:val="single" w:sz="12" w:space="0" w:color="auto"/>
              <w:right w:val="single" w:sz="6" w:space="0" w:color="auto"/>
            </w:tcBorders>
            <w:tcMar>
              <w:left w:w="170" w:type="dxa"/>
              <w:right w:w="170" w:type="dxa"/>
            </w:tcMar>
            <w:vAlign w:val="center"/>
          </w:tcPr>
          <w:p w14:paraId="178AB574" w14:textId="77777777" w:rsidR="00B43887" w:rsidRPr="00CF277B" w:rsidRDefault="00B43887" w:rsidP="00B43887">
            <w:pPr>
              <w:spacing w:line="240" w:lineRule="exact"/>
              <w:jc w:val="distribute"/>
              <w:rPr>
                <w:rFonts w:ascii="Meiryo UI" w:eastAsia="Meiryo UI" w:hAnsi="Meiryo UI"/>
                <w:b/>
                <w:sz w:val="18"/>
                <w:szCs w:val="18"/>
              </w:rPr>
            </w:pPr>
          </w:p>
        </w:tc>
        <w:tc>
          <w:tcPr>
            <w:tcW w:w="3246" w:type="dxa"/>
            <w:gridSpan w:val="2"/>
            <w:tcBorders>
              <w:left w:val="single" w:sz="6" w:space="0" w:color="auto"/>
              <w:bottom w:val="single" w:sz="12" w:space="0" w:color="auto"/>
            </w:tcBorders>
            <w:tcMar>
              <w:left w:w="170" w:type="dxa"/>
              <w:right w:w="170" w:type="dxa"/>
            </w:tcMar>
            <w:vAlign w:val="center"/>
          </w:tcPr>
          <w:p w14:paraId="3F5FF1E4" w14:textId="77777777" w:rsidR="00B43887" w:rsidRPr="00CF277B" w:rsidRDefault="00B43887" w:rsidP="00B43887">
            <w:pPr>
              <w:spacing w:line="240" w:lineRule="exact"/>
              <w:jc w:val="distribute"/>
              <w:rPr>
                <w:rFonts w:ascii="Meiryo UI" w:eastAsia="Meiryo UI" w:hAnsi="Meiryo UI"/>
                <w:b/>
                <w:sz w:val="18"/>
                <w:szCs w:val="18"/>
              </w:rPr>
            </w:pPr>
            <w:r w:rsidRPr="00CF277B">
              <w:rPr>
                <w:rFonts w:ascii="Meiryo UI" w:eastAsia="Meiryo UI" w:hAnsi="Meiryo UI" w:hint="eastAsia"/>
                <w:b/>
                <w:sz w:val="18"/>
                <w:szCs w:val="18"/>
              </w:rPr>
              <w:t>国際観光旅客税</w:t>
            </w:r>
          </w:p>
        </w:tc>
        <w:tc>
          <w:tcPr>
            <w:tcW w:w="4978" w:type="dxa"/>
            <w:gridSpan w:val="2"/>
            <w:tcBorders>
              <w:bottom w:val="single" w:sz="12" w:space="0" w:color="auto"/>
            </w:tcBorders>
            <w:tcMar>
              <w:left w:w="113" w:type="dxa"/>
              <w:right w:w="113" w:type="dxa"/>
            </w:tcMar>
            <w:vAlign w:val="center"/>
          </w:tcPr>
          <w:p w14:paraId="5ECF8DFE" w14:textId="77777777" w:rsidR="00B43887" w:rsidRPr="00CF277B" w:rsidRDefault="00B43887" w:rsidP="00B43887">
            <w:pPr>
              <w:spacing w:line="180" w:lineRule="exact"/>
              <w:rPr>
                <w:rFonts w:ascii="Meiryo UI" w:eastAsia="Meiryo UI" w:hAnsi="Meiryo UI"/>
                <w:sz w:val="16"/>
                <w:szCs w:val="20"/>
              </w:rPr>
            </w:pPr>
            <w:r w:rsidRPr="00CF277B">
              <w:rPr>
                <w:rFonts w:ascii="Meiryo UI" w:eastAsia="Meiryo UI" w:hAnsi="Meiryo UI" w:hint="eastAsia"/>
                <w:sz w:val="16"/>
                <w:szCs w:val="20"/>
              </w:rPr>
              <w:t>船舶又は航空機により出国するときにかかります</w:t>
            </w:r>
          </w:p>
        </w:tc>
      </w:tr>
    </w:tbl>
    <w:p w14:paraId="6F73E67E" w14:textId="77777777" w:rsidR="00B43887" w:rsidRPr="00CF277B" w:rsidRDefault="00B43887" w:rsidP="00B43887">
      <w:pPr>
        <w:spacing w:line="200" w:lineRule="exact"/>
        <w:rPr>
          <w:rFonts w:ascii="Meiryo UI" w:eastAsia="Meiryo UI" w:hAnsi="Meiryo UI"/>
          <w:b/>
          <w:sz w:val="20"/>
          <w:szCs w:val="24"/>
        </w:rPr>
      </w:pPr>
    </w:p>
    <w:tbl>
      <w:tblPr>
        <w:tblStyle w:val="a3"/>
        <w:tblW w:w="0" w:type="auto"/>
        <w:tblInd w:w="137" w:type="dxa"/>
        <w:shd w:val="clear" w:color="auto" w:fill="4472C4" w:themeFill="accent5"/>
        <w:tblLook w:val="04A0" w:firstRow="1" w:lastRow="0" w:firstColumn="1" w:lastColumn="0" w:noHBand="0" w:noVBand="1"/>
      </w:tblPr>
      <w:tblGrid>
        <w:gridCol w:w="10"/>
        <w:gridCol w:w="990"/>
        <w:gridCol w:w="992"/>
        <w:gridCol w:w="567"/>
        <w:gridCol w:w="1127"/>
        <w:gridCol w:w="1134"/>
        <w:gridCol w:w="418"/>
        <w:gridCol w:w="4968"/>
        <w:gridCol w:w="10"/>
      </w:tblGrid>
      <w:tr w:rsidR="00B43887" w:rsidRPr="0020071E" w14:paraId="597CCF4C" w14:textId="77777777" w:rsidTr="00B43887">
        <w:trPr>
          <w:gridAfter w:val="1"/>
          <w:wAfter w:w="10" w:type="dxa"/>
          <w:trHeight w:val="510"/>
        </w:trPr>
        <w:tc>
          <w:tcPr>
            <w:tcW w:w="10206" w:type="dxa"/>
            <w:gridSpan w:val="8"/>
            <w:shd w:val="clear" w:color="auto" w:fill="4472C4" w:themeFill="accent5"/>
            <w:vAlign w:val="center"/>
          </w:tcPr>
          <w:p w14:paraId="4C5E5201" w14:textId="77777777" w:rsidR="00B43887" w:rsidRPr="0020071E" w:rsidRDefault="00B43887" w:rsidP="00B43887">
            <w:pPr>
              <w:spacing w:line="360" w:lineRule="exact"/>
              <w:jc w:val="center"/>
              <w:rPr>
                <w:rFonts w:ascii="Meiryo UI" w:eastAsia="Meiryo UI" w:hAnsi="Meiryo UI"/>
                <w:b/>
                <w:color w:val="FFFFFF" w:themeColor="background1"/>
                <w:sz w:val="24"/>
                <w:szCs w:val="24"/>
                <w:bdr w:val="single" w:sz="4" w:space="0" w:color="auto"/>
              </w:rPr>
            </w:pPr>
            <w:r w:rsidRPr="0020071E">
              <w:rPr>
                <w:rFonts w:ascii="Meiryo UI" w:eastAsia="Meiryo UI" w:hAnsi="Meiryo UI" w:hint="eastAsia"/>
                <w:b/>
                <w:color w:val="FFFFFF" w:themeColor="background1"/>
                <w:sz w:val="36"/>
                <w:szCs w:val="24"/>
              </w:rPr>
              <w:t>市 町 村　税</w:t>
            </w:r>
          </w:p>
        </w:tc>
      </w:tr>
      <w:tr w:rsidR="00B43887" w:rsidRPr="0020071E" w14:paraId="7BD411D3" w14:textId="77777777" w:rsidTr="0051057A">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340"/>
        </w:trPr>
        <w:tc>
          <w:tcPr>
            <w:tcW w:w="990" w:type="dxa"/>
            <w:vMerge w:val="restart"/>
            <w:tcBorders>
              <w:top w:val="single" w:sz="12" w:space="0" w:color="auto"/>
              <w:left w:val="single" w:sz="12"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242975C5" w14:textId="77777777" w:rsidR="00B43887" w:rsidRPr="0020071E" w:rsidRDefault="00B43887" w:rsidP="00B43887">
            <w:pPr>
              <w:spacing w:line="240" w:lineRule="exact"/>
              <w:jc w:val="distribute"/>
              <w:rPr>
                <w:rFonts w:ascii="Meiryo UI" w:eastAsia="Meiryo UI" w:hAnsi="Meiryo UI"/>
                <w:b/>
                <w:sz w:val="18"/>
                <w:szCs w:val="20"/>
              </w:rPr>
            </w:pPr>
            <w:r w:rsidRPr="0020071E">
              <w:rPr>
                <w:rFonts w:ascii="Meiryo UI" w:eastAsia="Meiryo UI" w:hAnsi="Meiryo UI" w:hint="eastAsia"/>
                <w:b/>
                <w:sz w:val="18"/>
                <w:szCs w:val="20"/>
              </w:rPr>
              <w:t>普通税</w:t>
            </w:r>
          </w:p>
        </w:tc>
        <w:tc>
          <w:tcPr>
            <w:tcW w:w="992" w:type="dxa"/>
            <w:vMerge w:val="restart"/>
            <w:tcBorders>
              <w:top w:val="single" w:sz="12" w:space="0" w:color="auto"/>
              <w:left w:val="single" w:sz="6"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6597D444" w14:textId="77777777" w:rsidR="00B43887" w:rsidRPr="0020071E" w:rsidRDefault="00B43887" w:rsidP="00B43887">
            <w:pPr>
              <w:spacing w:line="240" w:lineRule="exact"/>
              <w:jc w:val="distribute"/>
              <w:rPr>
                <w:rFonts w:ascii="Meiryo UI" w:eastAsia="Meiryo UI" w:hAnsi="Meiryo UI"/>
                <w:b/>
                <w:sz w:val="18"/>
                <w:szCs w:val="20"/>
              </w:rPr>
            </w:pPr>
            <w:r w:rsidRPr="0020071E">
              <w:rPr>
                <w:rFonts w:ascii="Meiryo UI" w:eastAsia="Meiryo UI" w:hAnsi="Meiryo UI" w:hint="eastAsia"/>
                <w:b/>
                <w:sz w:val="18"/>
                <w:szCs w:val="20"/>
              </w:rPr>
              <w:t>直接税</w:t>
            </w:r>
          </w:p>
        </w:tc>
        <w:tc>
          <w:tcPr>
            <w:tcW w:w="567" w:type="dxa"/>
            <w:vMerge w:val="restart"/>
            <w:tcBorders>
              <w:top w:val="single" w:sz="12" w:space="0" w:color="auto"/>
              <w:left w:val="single" w:sz="6" w:space="0" w:color="auto"/>
              <w:bottom w:val="single" w:sz="6" w:space="0" w:color="auto"/>
              <w:right w:val="dotted" w:sz="4" w:space="0" w:color="auto"/>
            </w:tcBorders>
            <w:shd w:val="clear" w:color="auto" w:fill="DEEAF6" w:themeFill="accent1" w:themeFillTint="33"/>
            <w:tcMar>
              <w:left w:w="170" w:type="dxa"/>
              <w:right w:w="170" w:type="dxa"/>
            </w:tcMar>
            <w:vAlign w:val="center"/>
          </w:tcPr>
          <w:p w14:paraId="0CB71C68" w14:textId="77777777" w:rsidR="00B43887" w:rsidRPr="0020071E" w:rsidRDefault="00B43887" w:rsidP="0051057A">
            <w:pPr>
              <w:spacing w:line="140" w:lineRule="exact"/>
              <w:jc w:val="distribute"/>
              <w:rPr>
                <w:rFonts w:ascii="Meiryo UI" w:eastAsia="Meiryo UI" w:hAnsi="Meiryo UI"/>
                <w:b/>
                <w:sz w:val="18"/>
                <w:szCs w:val="20"/>
              </w:rPr>
            </w:pPr>
            <w:r w:rsidRPr="0020071E">
              <w:rPr>
                <w:rFonts w:ascii="Meiryo UI" w:eastAsia="Meiryo UI" w:hAnsi="Meiryo UI" w:hint="eastAsia"/>
                <w:b/>
                <w:sz w:val="14"/>
                <w:szCs w:val="20"/>
              </w:rPr>
              <w:t>市町村民税</w:t>
            </w:r>
          </w:p>
        </w:tc>
        <w:tc>
          <w:tcPr>
            <w:tcW w:w="2679" w:type="dxa"/>
            <w:gridSpan w:val="3"/>
            <w:tcBorders>
              <w:top w:val="single" w:sz="12" w:space="0" w:color="auto"/>
              <w:left w:val="dotted" w:sz="4" w:space="0" w:color="auto"/>
              <w:bottom w:val="single" w:sz="6" w:space="0" w:color="auto"/>
            </w:tcBorders>
            <w:shd w:val="clear" w:color="auto" w:fill="DEEAF6" w:themeFill="accent1" w:themeFillTint="33"/>
            <w:tcMar>
              <w:left w:w="170" w:type="dxa"/>
              <w:right w:w="170" w:type="dxa"/>
            </w:tcMar>
            <w:vAlign w:val="center"/>
          </w:tcPr>
          <w:p w14:paraId="67C9843E" w14:textId="77777777" w:rsidR="00B43887" w:rsidRPr="0020071E" w:rsidRDefault="00B43887" w:rsidP="00B43887">
            <w:pPr>
              <w:spacing w:line="240" w:lineRule="exact"/>
              <w:jc w:val="distribute"/>
              <w:rPr>
                <w:rFonts w:ascii="Meiryo UI" w:eastAsia="Meiryo UI" w:hAnsi="Meiryo UI"/>
                <w:b/>
                <w:sz w:val="18"/>
                <w:szCs w:val="20"/>
              </w:rPr>
            </w:pPr>
            <w:r w:rsidRPr="0020071E">
              <w:rPr>
                <w:rFonts w:ascii="Meiryo UI" w:eastAsia="Meiryo UI" w:hAnsi="Meiryo UI" w:hint="eastAsia"/>
                <w:b/>
                <w:sz w:val="18"/>
                <w:szCs w:val="20"/>
              </w:rPr>
              <w:t>個人市町村民税</w:t>
            </w:r>
          </w:p>
        </w:tc>
        <w:tc>
          <w:tcPr>
            <w:tcW w:w="4978" w:type="dxa"/>
            <w:gridSpan w:val="2"/>
            <w:tcBorders>
              <w:top w:val="single" w:sz="12" w:space="0" w:color="auto"/>
              <w:bottom w:val="single" w:sz="6" w:space="0" w:color="auto"/>
              <w:right w:val="single" w:sz="12" w:space="0" w:color="auto"/>
            </w:tcBorders>
            <w:tcMar>
              <w:left w:w="113" w:type="dxa"/>
              <w:right w:w="113" w:type="dxa"/>
            </w:tcMar>
            <w:vAlign w:val="center"/>
          </w:tcPr>
          <w:p w14:paraId="38E31CC9" w14:textId="77777777" w:rsidR="00B43887" w:rsidRPr="0020071E" w:rsidRDefault="00B43887" w:rsidP="00B43887">
            <w:pPr>
              <w:spacing w:line="160" w:lineRule="exact"/>
              <w:rPr>
                <w:rFonts w:ascii="Meiryo UI" w:eastAsia="Meiryo UI" w:hAnsi="Meiryo UI"/>
                <w:sz w:val="16"/>
                <w:szCs w:val="18"/>
              </w:rPr>
            </w:pPr>
            <w:r w:rsidRPr="0020071E">
              <w:rPr>
                <w:rFonts w:ascii="Meiryo UI" w:eastAsia="Meiryo UI" w:hAnsi="Meiryo UI" w:hint="eastAsia"/>
                <w:sz w:val="16"/>
                <w:szCs w:val="18"/>
              </w:rPr>
              <w:t>市町村内に住所のある個人にかかります</w:t>
            </w:r>
          </w:p>
        </w:tc>
      </w:tr>
      <w:tr w:rsidR="00B43887" w:rsidRPr="0020071E" w14:paraId="7932BA7F" w14:textId="77777777" w:rsidTr="0051057A">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26"/>
        </w:trPr>
        <w:tc>
          <w:tcPr>
            <w:tcW w:w="990" w:type="dxa"/>
            <w:vMerge/>
            <w:tcBorders>
              <w:top w:val="single" w:sz="6" w:space="0" w:color="auto"/>
              <w:left w:val="single" w:sz="12"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11BCBE72" w14:textId="77777777" w:rsidR="00B43887" w:rsidRPr="0020071E" w:rsidRDefault="00B43887" w:rsidP="00B43887">
            <w:pPr>
              <w:spacing w:line="240" w:lineRule="exact"/>
              <w:jc w:val="distribute"/>
              <w:rPr>
                <w:rFonts w:ascii="Meiryo UI" w:eastAsia="Meiryo UI" w:hAnsi="Meiryo UI"/>
                <w:b/>
                <w:sz w:val="18"/>
                <w:szCs w:val="20"/>
              </w:rPr>
            </w:pPr>
          </w:p>
        </w:tc>
        <w:tc>
          <w:tcPr>
            <w:tcW w:w="992" w:type="dxa"/>
            <w:vMerge/>
            <w:tcBorders>
              <w:top w:val="single" w:sz="6" w:space="0" w:color="auto"/>
              <w:left w:val="single" w:sz="6"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10E2D962" w14:textId="77777777" w:rsidR="00B43887" w:rsidRPr="0020071E" w:rsidRDefault="00B43887" w:rsidP="00B43887">
            <w:pPr>
              <w:spacing w:line="240" w:lineRule="exact"/>
              <w:jc w:val="distribute"/>
              <w:rPr>
                <w:rFonts w:ascii="Meiryo UI" w:eastAsia="Meiryo UI" w:hAnsi="Meiryo UI"/>
                <w:b/>
                <w:sz w:val="18"/>
                <w:szCs w:val="20"/>
              </w:rPr>
            </w:pPr>
          </w:p>
        </w:tc>
        <w:tc>
          <w:tcPr>
            <w:tcW w:w="567" w:type="dxa"/>
            <w:vMerge/>
            <w:tcBorders>
              <w:top w:val="single" w:sz="6" w:space="0" w:color="auto"/>
              <w:left w:val="single" w:sz="6" w:space="0" w:color="auto"/>
              <w:bottom w:val="single" w:sz="6" w:space="0" w:color="auto"/>
              <w:right w:val="dotted" w:sz="4" w:space="0" w:color="auto"/>
            </w:tcBorders>
            <w:shd w:val="clear" w:color="auto" w:fill="DEEAF6" w:themeFill="accent1" w:themeFillTint="33"/>
            <w:tcMar>
              <w:left w:w="170" w:type="dxa"/>
              <w:right w:w="170" w:type="dxa"/>
            </w:tcMar>
            <w:vAlign w:val="center"/>
          </w:tcPr>
          <w:p w14:paraId="69BA4064" w14:textId="77777777" w:rsidR="00B43887" w:rsidRPr="0020071E" w:rsidRDefault="00B43887" w:rsidP="00B43887">
            <w:pPr>
              <w:spacing w:line="240" w:lineRule="exact"/>
              <w:jc w:val="distribute"/>
              <w:rPr>
                <w:rFonts w:ascii="Meiryo UI" w:eastAsia="Meiryo UI" w:hAnsi="Meiryo UI"/>
                <w:b/>
                <w:sz w:val="18"/>
                <w:szCs w:val="20"/>
              </w:rPr>
            </w:pPr>
          </w:p>
        </w:tc>
        <w:tc>
          <w:tcPr>
            <w:tcW w:w="2679" w:type="dxa"/>
            <w:gridSpan w:val="3"/>
            <w:tcBorders>
              <w:top w:val="single" w:sz="6" w:space="0" w:color="auto"/>
              <w:left w:val="dotted" w:sz="4" w:space="0" w:color="auto"/>
              <w:bottom w:val="single" w:sz="6" w:space="0" w:color="auto"/>
            </w:tcBorders>
            <w:shd w:val="clear" w:color="auto" w:fill="DEEAF6" w:themeFill="accent1" w:themeFillTint="33"/>
            <w:tcMar>
              <w:left w:w="170" w:type="dxa"/>
              <w:right w:w="170" w:type="dxa"/>
            </w:tcMar>
            <w:vAlign w:val="center"/>
          </w:tcPr>
          <w:p w14:paraId="29453A96" w14:textId="77777777" w:rsidR="00B43887" w:rsidRPr="0020071E" w:rsidRDefault="00B43887" w:rsidP="00B43887">
            <w:pPr>
              <w:spacing w:line="240" w:lineRule="exact"/>
              <w:jc w:val="distribute"/>
              <w:rPr>
                <w:rFonts w:ascii="Meiryo UI" w:eastAsia="Meiryo UI" w:hAnsi="Meiryo UI"/>
                <w:b/>
                <w:sz w:val="18"/>
                <w:szCs w:val="20"/>
              </w:rPr>
            </w:pPr>
            <w:r w:rsidRPr="0020071E">
              <w:rPr>
                <w:rFonts w:ascii="Meiryo UI" w:eastAsia="Meiryo UI" w:hAnsi="Meiryo UI" w:hint="eastAsia"/>
                <w:b/>
                <w:sz w:val="18"/>
                <w:szCs w:val="20"/>
              </w:rPr>
              <w:t>法人市町村民税</w:t>
            </w:r>
          </w:p>
        </w:tc>
        <w:tc>
          <w:tcPr>
            <w:tcW w:w="4978" w:type="dxa"/>
            <w:gridSpan w:val="2"/>
            <w:tcBorders>
              <w:top w:val="single" w:sz="6" w:space="0" w:color="auto"/>
              <w:bottom w:val="single" w:sz="6" w:space="0" w:color="auto"/>
              <w:right w:val="single" w:sz="12" w:space="0" w:color="auto"/>
            </w:tcBorders>
            <w:tcMar>
              <w:left w:w="113" w:type="dxa"/>
              <w:right w:w="113" w:type="dxa"/>
            </w:tcMar>
            <w:vAlign w:val="center"/>
          </w:tcPr>
          <w:p w14:paraId="5FE54270" w14:textId="77777777" w:rsidR="00B43887" w:rsidRPr="0020071E" w:rsidRDefault="00B43887" w:rsidP="00B43887">
            <w:pPr>
              <w:spacing w:line="160" w:lineRule="exact"/>
              <w:rPr>
                <w:rFonts w:ascii="Meiryo UI" w:eastAsia="Meiryo UI" w:hAnsi="Meiryo UI"/>
                <w:sz w:val="16"/>
                <w:szCs w:val="18"/>
              </w:rPr>
            </w:pPr>
            <w:r w:rsidRPr="0020071E">
              <w:rPr>
                <w:rFonts w:ascii="Meiryo UI" w:eastAsia="Meiryo UI" w:hAnsi="Meiryo UI" w:hint="eastAsia"/>
                <w:sz w:val="16"/>
                <w:szCs w:val="18"/>
              </w:rPr>
              <w:t>市町村内に事務所・事業所のある法人にかかります</w:t>
            </w:r>
          </w:p>
        </w:tc>
      </w:tr>
      <w:tr w:rsidR="00B43887" w:rsidRPr="0020071E" w14:paraId="0D4D2CF8"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6" w:space="0" w:color="auto"/>
              <w:left w:val="single" w:sz="12"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2A2984FC" w14:textId="77777777" w:rsidR="00B43887" w:rsidRPr="0020071E" w:rsidRDefault="00B43887" w:rsidP="00B43887">
            <w:pPr>
              <w:spacing w:line="240" w:lineRule="exact"/>
              <w:jc w:val="distribute"/>
              <w:rPr>
                <w:rFonts w:ascii="Meiryo UI" w:eastAsia="Meiryo UI" w:hAnsi="Meiryo UI"/>
                <w:b/>
                <w:sz w:val="18"/>
                <w:szCs w:val="20"/>
              </w:rPr>
            </w:pPr>
          </w:p>
        </w:tc>
        <w:tc>
          <w:tcPr>
            <w:tcW w:w="992" w:type="dxa"/>
            <w:vMerge/>
            <w:tcBorders>
              <w:top w:val="single" w:sz="6" w:space="0" w:color="auto"/>
              <w:left w:val="single" w:sz="6"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15DF924A" w14:textId="77777777" w:rsidR="00B43887" w:rsidRPr="0020071E" w:rsidRDefault="00B43887" w:rsidP="00B43887">
            <w:pPr>
              <w:spacing w:line="240" w:lineRule="exact"/>
              <w:jc w:val="distribute"/>
              <w:rPr>
                <w:rFonts w:ascii="Meiryo UI" w:eastAsia="Meiryo UI" w:hAnsi="Meiryo UI"/>
                <w:b/>
                <w:sz w:val="18"/>
                <w:szCs w:val="20"/>
              </w:rPr>
            </w:pPr>
          </w:p>
        </w:tc>
        <w:tc>
          <w:tcPr>
            <w:tcW w:w="3246" w:type="dxa"/>
            <w:gridSpan w:val="4"/>
            <w:tcBorders>
              <w:top w:val="single" w:sz="6" w:space="0" w:color="auto"/>
              <w:left w:val="single" w:sz="6" w:space="0" w:color="auto"/>
              <w:bottom w:val="single" w:sz="6" w:space="0" w:color="auto"/>
            </w:tcBorders>
            <w:shd w:val="clear" w:color="auto" w:fill="DEEAF6" w:themeFill="accent1" w:themeFillTint="33"/>
            <w:tcMar>
              <w:left w:w="170" w:type="dxa"/>
              <w:right w:w="170" w:type="dxa"/>
            </w:tcMar>
            <w:vAlign w:val="center"/>
          </w:tcPr>
          <w:p w14:paraId="3CFBD316" w14:textId="77777777" w:rsidR="00B43887" w:rsidRPr="0020071E" w:rsidRDefault="00B43887" w:rsidP="00B43887">
            <w:pPr>
              <w:spacing w:line="240" w:lineRule="exact"/>
              <w:jc w:val="distribute"/>
              <w:rPr>
                <w:rFonts w:ascii="Meiryo UI" w:eastAsia="Meiryo UI" w:hAnsi="Meiryo UI"/>
                <w:b/>
                <w:sz w:val="18"/>
                <w:szCs w:val="20"/>
              </w:rPr>
            </w:pPr>
            <w:r w:rsidRPr="0020071E">
              <w:rPr>
                <w:rFonts w:ascii="Meiryo UI" w:eastAsia="Meiryo UI" w:hAnsi="Meiryo UI" w:hint="eastAsia"/>
                <w:b/>
                <w:sz w:val="18"/>
                <w:szCs w:val="20"/>
              </w:rPr>
              <w:t>固定</w:t>
            </w:r>
            <w:r>
              <w:rPr>
                <w:rFonts w:ascii="Meiryo UI" w:eastAsia="Meiryo UI" w:hAnsi="Meiryo UI" w:hint="eastAsia"/>
                <w:b/>
                <w:sz w:val="18"/>
                <w:szCs w:val="20"/>
              </w:rPr>
              <w:t>資産</w:t>
            </w:r>
            <w:r w:rsidRPr="0020071E">
              <w:rPr>
                <w:rFonts w:ascii="Meiryo UI" w:eastAsia="Meiryo UI" w:hAnsi="Meiryo UI" w:hint="eastAsia"/>
                <w:b/>
                <w:sz w:val="18"/>
                <w:szCs w:val="20"/>
              </w:rPr>
              <w:t>税</w:t>
            </w:r>
          </w:p>
        </w:tc>
        <w:tc>
          <w:tcPr>
            <w:tcW w:w="4978" w:type="dxa"/>
            <w:gridSpan w:val="2"/>
            <w:tcBorders>
              <w:top w:val="single" w:sz="6" w:space="0" w:color="auto"/>
              <w:bottom w:val="single" w:sz="6" w:space="0" w:color="auto"/>
              <w:right w:val="single" w:sz="12" w:space="0" w:color="auto"/>
            </w:tcBorders>
            <w:tcMar>
              <w:left w:w="113" w:type="dxa"/>
              <w:right w:w="113" w:type="dxa"/>
            </w:tcMar>
            <w:vAlign w:val="center"/>
          </w:tcPr>
          <w:p w14:paraId="23DDC14B" w14:textId="77777777" w:rsidR="00B43887" w:rsidRPr="0020071E" w:rsidRDefault="00B43887" w:rsidP="00B43887">
            <w:pPr>
              <w:spacing w:line="160" w:lineRule="exact"/>
              <w:rPr>
                <w:rFonts w:ascii="Meiryo UI" w:eastAsia="Meiryo UI" w:hAnsi="Meiryo UI"/>
                <w:sz w:val="16"/>
                <w:szCs w:val="20"/>
              </w:rPr>
            </w:pPr>
            <w:r w:rsidRPr="0020071E">
              <w:rPr>
                <w:rFonts w:ascii="Meiryo UI" w:eastAsia="Meiryo UI" w:hAnsi="Meiryo UI" w:hint="eastAsia"/>
                <w:sz w:val="16"/>
                <w:szCs w:val="20"/>
              </w:rPr>
              <w:t>土地や家屋、事業に使う機械等の償却資産にかかります</w:t>
            </w:r>
          </w:p>
        </w:tc>
      </w:tr>
      <w:tr w:rsidR="0068703F" w:rsidRPr="0020071E" w14:paraId="7F168142" w14:textId="77777777" w:rsidTr="0068703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6" w:space="0" w:color="auto"/>
              <w:left w:val="single" w:sz="12"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64C2EDF3" w14:textId="77777777" w:rsidR="0068703F" w:rsidRPr="0020071E" w:rsidRDefault="0068703F" w:rsidP="00B43887">
            <w:pPr>
              <w:spacing w:line="240" w:lineRule="exact"/>
              <w:jc w:val="distribute"/>
              <w:rPr>
                <w:rFonts w:ascii="Meiryo UI" w:eastAsia="Meiryo UI" w:hAnsi="Meiryo UI"/>
                <w:b/>
                <w:sz w:val="18"/>
                <w:szCs w:val="20"/>
              </w:rPr>
            </w:pPr>
          </w:p>
        </w:tc>
        <w:tc>
          <w:tcPr>
            <w:tcW w:w="992" w:type="dxa"/>
            <w:vMerge/>
            <w:tcBorders>
              <w:top w:val="single" w:sz="6" w:space="0" w:color="auto"/>
              <w:left w:val="single" w:sz="6"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252F6489" w14:textId="77777777" w:rsidR="0068703F" w:rsidRPr="0020071E" w:rsidRDefault="0068703F" w:rsidP="00B43887">
            <w:pPr>
              <w:spacing w:line="240" w:lineRule="exact"/>
              <w:jc w:val="distribute"/>
              <w:rPr>
                <w:rFonts w:ascii="Meiryo UI" w:eastAsia="Meiryo UI" w:hAnsi="Meiryo UI"/>
                <w:b/>
                <w:sz w:val="18"/>
                <w:szCs w:val="20"/>
              </w:rPr>
            </w:pPr>
          </w:p>
        </w:tc>
        <w:tc>
          <w:tcPr>
            <w:tcW w:w="2828" w:type="dxa"/>
            <w:gridSpan w:val="3"/>
            <w:tcBorders>
              <w:top w:val="single" w:sz="6" w:space="0" w:color="auto"/>
              <w:left w:val="single" w:sz="6" w:space="0" w:color="auto"/>
              <w:bottom w:val="single" w:sz="6" w:space="0" w:color="auto"/>
              <w:right w:val="nil"/>
            </w:tcBorders>
            <w:shd w:val="clear" w:color="auto" w:fill="DEEAF6" w:themeFill="accent1" w:themeFillTint="33"/>
            <w:tcMar>
              <w:left w:w="170" w:type="dxa"/>
              <w:right w:w="170" w:type="dxa"/>
            </w:tcMar>
            <w:vAlign w:val="center"/>
          </w:tcPr>
          <w:p w14:paraId="42DB4FD9" w14:textId="50E2008B" w:rsidR="0068703F" w:rsidRPr="00CF277B" w:rsidRDefault="0068703F" w:rsidP="0068703F">
            <w:pPr>
              <w:spacing w:line="240" w:lineRule="exact"/>
              <w:jc w:val="distribute"/>
              <w:rPr>
                <w:rFonts w:ascii="Meiryo UI" w:eastAsia="Meiryo UI" w:hAnsi="Meiryo UI"/>
                <w:b/>
                <w:sz w:val="18"/>
                <w:szCs w:val="20"/>
              </w:rPr>
            </w:pPr>
            <w:r w:rsidRPr="00CF277B">
              <w:rPr>
                <w:rFonts w:ascii="Meiryo UI" w:eastAsia="Meiryo UI" w:hAnsi="Meiryo UI" w:hint="eastAsia"/>
                <w:b/>
                <w:sz w:val="18"/>
                <w:szCs w:val="20"/>
              </w:rPr>
              <w:t>軽自動車税</w:t>
            </w:r>
          </w:p>
        </w:tc>
        <w:tc>
          <w:tcPr>
            <w:tcW w:w="418" w:type="dxa"/>
            <w:tcBorders>
              <w:top w:val="single" w:sz="6" w:space="0" w:color="auto"/>
              <w:left w:val="nil"/>
              <w:bottom w:val="single" w:sz="6" w:space="0" w:color="auto"/>
            </w:tcBorders>
            <w:shd w:val="clear" w:color="auto" w:fill="DEEAF6" w:themeFill="accent1" w:themeFillTint="33"/>
            <w:vAlign w:val="center"/>
          </w:tcPr>
          <w:p w14:paraId="2630ACC5" w14:textId="093BB3A9" w:rsidR="0068703F" w:rsidRPr="00CF277B" w:rsidRDefault="0068703F" w:rsidP="00B43887">
            <w:pPr>
              <w:spacing w:line="240" w:lineRule="exact"/>
              <w:jc w:val="distribute"/>
              <w:rPr>
                <w:rFonts w:ascii="Meiryo UI" w:eastAsia="Meiryo UI" w:hAnsi="Meiryo UI"/>
                <w:b/>
                <w:sz w:val="18"/>
                <w:szCs w:val="20"/>
              </w:rPr>
            </w:pPr>
            <w:r w:rsidRPr="00CF277B">
              <w:rPr>
                <w:rFonts w:ascii="Meiryo UI" w:eastAsia="Meiryo UI" w:hAnsi="Meiryo UI" w:hint="eastAsia"/>
                <w:b/>
                <w:sz w:val="16"/>
                <w:szCs w:val="20"/>
              </w:rPr>
              <w:t>※</w:t>
            </w:r>
          </w:p>
        </w:tc>
        <w:tc>
          <w:tcPr>
            <w:tcW w:w="4978" w:type="dxa"/>
            <w:gridSpan w:val="2"/>
            <w:tcBorders>
              <w:top w:val="single" w:sz="6" w:space="0" w:color="auto"/>
              <w:bottom w:val="single" w:sz="6" w:space="0" w:color="auto"/>
              <w:right w:val="single" w:sz="12" w:space="0" w:color="auto"/>
            </w:tcBorders>
            <w:tcMar>
              <w:left w:w="113" w:type="dxa"/>
              <w:right w:w="113" w:type="dxa"/>
            </w:tcMar>
            <w:vAlign w:val="center"/>
          </w:tcPr>
          <w:p w14:paraId="3460C29B" w14:textId="77777777" w:rsidR="0068703F" w:rsidRPr="00CF277B" w:rsidRDefault="0068703F" w:rsidP="00B43887">
            <w:pPr>
              <w:spacing w:line="160" w:lineRule="exact"/>
              <w:rPr>
                <w:rFonts w:ascii="Meiryo UI" w:eastAsia="Meiryo UI" w:hAnsi="Meiryo UI"/>
                <w:sz w:val="16"/>
                <w:szCs w:val="20"/>
              </w:rPr>
            </w:pPr>
            <w:r w:rsidRPr="00CF277B">
              <w:rPr>
                <w:rFonts w:ascii="Meiryo UI" w:eastAsia="Meiryo UI" w:hAnsi="Meiryo UI" w:hint="eastAsia"/>
                <w:sz w:val="16"/>
                <w:szCs w:val="20"/>
              </w:rPr>
              <w:t xml:space="preserve">単車や軽自動車の所有者にかかります　</w:t>
            </w:r>
            <w:r w:rsidRPr="00CF277B">
              <w:rPr>
                <w:rFonts w:ascii="Meiryo UI" w:eastAsia="Meiryo UI" w:hAnsi="Meiryo UI" w:hint="eastAsia"/>
                <w:sz w:val="16"/>
                <w:szCs w:val="20"/>
                <w:u w:val="single"/>
              </w:rPr>
              <w:t>※R1.9.30まで</w:t>
            </w:r>
          </w:p>
        </w:tc>
      </w:tr>
      <w:tr w:rsidR="0068703F" w:rsidRPr="0020071E" w14:paraId="3B5EE26D" w14:textId="77777777" w:rsidTr="0068703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6" w:space="0" w:color="auto"/>
              <w:left w:val="single" w:sz="12"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1D69AFB9" w14:textId="77777777" w:rsidR="0068703F" w:rsidRPr="0020071E" w:rsidRDefault="0068703F" w:rsidP="00B43887">
            <w:pPr>
              <w:spacing w:line="240" w:lineRule="exact"/>
              <w:jc w:val="distribute"/>
              <w:rPr>
                <w:rFonts w:ascii="Meiryo UI" w:eastAsia="Meiryo UI" w:hAnsi="Meiryo UI"/>
                <w:b/>
                <w:sz w:val="18"/>
                <w:szCs w:val="20"/>
              </w:rPr>
            </w:pPr>
          </w:p>
        </w:tc>
        <w:tc>
          <w:tcPr>
            <w:tcW w:w="992" w:type="dxa"/>
            <w:vMerge/>
            <w:tcBorders>
              <w:top w:val="single" w:sz="6" w:space="0" w:color="auto"/>
              <w:left w:val="single" w:sz="6"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7A8711AA" w14:textId="77777777" w:rsidR="0068703F" w:rsidRPr="0020071E" w:rsidRDefault="0068703F" w:rsidP="00B43887">
            <w:pPr>
              <w:spacing w:line="240" w:lineRule="exact"/>
              <w:jc w:val="distribute"/>
              <w:rPr>
                <w:rFonts w:ascii="Meiryo UI" w:eastAsia="Meiryo UI" w:hAnsi="Meiryo UI"/>
                <w:b/>
                <w:sz w:val="18"/>
                <w:szCs w:val="20"/>
              </w:rPr>
            </w:pPr>
          </w:p>
        </w:tc>
        <w:tc>
          <w:tcPr>
            <w:tcW w:w="1694" w:type="dxa"/>
            <w:gridSpan w:val="2"/>
            <w:tcBorders>
              <w:top w:val="single" w:sz="6" w:space="0" w:color="auto"/>
              <w:left w:val="single" w:sz="6" w:space="0" w:color="auto"/>
              <w:bottom w:val="single" w:sz="6" w:space="0" w:color="auto"/>
              <w:right w:val="nil"/>
            </w:tcBorders>
            <w:shd w:val="clear" w:color="auto" w:fill="DEEAF6" w:themeFill="accent1" w:themeFillTint="33"/>
            <w:tcMar>
              <w:left w:w="170" w:type="dxa"/>
              <w:right w:w="170" w:type="dxa"/>
            </w:tcMar>
            <w:vAlign w:val="center"/>
          </w:tcPr>
          <w:p w14:paraId="5F18A223" w14:textId="1F86DFDD" w:rsidR="0068703F" w:rsidRPr="00552A38" w:rsidRDefault="0068703F" w:rsidP="0051057A">
            <w:pPr>
              <w:spacing w:line="240" w:lineRule="exact"/>
              <w:jc w:val="distribute"/>
              <w:rPr>
                <w:rFonts w:ascii="Meiryo UI" w:eastAsia="Meiryo UI" w:hAnsi="Meiryo UI"/>
                <w:b/>
                <w:sz w:val="18"/>
                <w:szCs w:val="20"/>
              </w:rPr>
            </w:pPr>
            <w:r w:rsidRPr="00552A38">
              <w:rPr>
                <w:rFonts w:ascii="Meiryo UI" w:eastAsia="Meiryo UI" w:hAnsi="Meiryo UI" w:hint="eastAsia"/>
                <w:b/>
                <w:sz w:val="18"/>
                <w:szCs w:val="20"/>
              </w:rPr>
              <w:t>軽自動車税</w:t>
            </w:r>
          </w:p>
        </w:tc>
        <w:tc>
          <w:tcPr>
            <w:tcW w:w="1134" w:type="dxa"/>
            <w:tcBorders>
              <w:top w:val="single" w:sz="6" w:space="0" w:color="auto"/>
              <w:left w:val="nil"/>
              <w:bottom w:val="single" w:sz="6" w:space="0" w:color="auto"/>
              <w:right w:val="nil"/>
            </w:tcBorders>
            <w:shd w:val="clear" w:color="auto" w:fill="DEEAF6" w:themeFill="accent1" w:themeFillTint="33"/>
            <w:vAlign w:val="center"/>
          </w:tcPr>
          <w:p w14:paraId="23FBDDB4" w14:textId="2866A51C" w:rsidR="0068703F" w:rsidRPr="00CF277B" w:rsidRDefault="0068703F" w:rsidP="0068703F">
            <w:pPr>
              <w:spacing w:line="240" w:lineRule="exact"/>
              <w:jc w:val="distribute"/>
              <w:rPr>
                <w:rFonts w:ascii="Meiryo UI" w:eastAsia="Meiryo UI" w:hAnsi="Meiryo UI"/>
                <w:b/>
                <w:sz w:val="18"/>
                <w:szCs w:val="20"/>
              </w:rPr>
            </w:pPr>
            <w:r w:rsidRPr="00CF277B">
              <w:rPr>
                <w:rFonts w:ascii="Meiryo UI" w:eastAsia="Meiryo UI" w:hAnsi="Meiryo UI" w:hint="eastAsia"/>
                <w:b/>
                <w:sz w:val="18"/>
                <w:szCs w:val="20"/>
              </w:rPr>
              <w:t>種別割</w:t>
            </w:r>
          </w:p>
        </w:tc>
        <w:tc>
          <w:tcPr>
            <w:tcW w:w="418" w:type="dxa"/>
            <w:tcBorders>
              <w:top w:val="single" w:sz="6" w:space="0" w:color="auto"/>
              <w:left w:val="nil"/>
              <w:bottom w:val="single" w:sz="6" w:space="0" w:color="auto"/>
            </w:tcBorders>
            <w:shd w:val="clear" w:color="auto" w:fill="DEEAF6" w:themeFill="accent1" w:themeFillTint="33"/>
            <w:vAlign w:val="center"/>
          </w:tcPr>
          <w:p w14:paraId="2ABD8F36" w14:textId="04D8EFAD" w:rsidR="0068703F" w:rsidRPr="00CF277B" w:rsidRDefault="0068703F" w:rsidP="00B43887">
            <w:pPr>
              <w:spacing w:line="240" w:lineRule="exact"/>
              <w:jc w:val="distribute"/>
              <w:rPr>
                <w:rFonts w:ascii="Meiryo UI" w:eastAsia="Meiryo UI" w:hAnsi="Meiryo UI"/>
                <w:b/>
                <w:sz w:val="18"/>
                <w:szCs w:val="20"/>
              </w:rPr>
            </w:pPr>
            <w:r w:rsidRPr="00CF277B">
              <w:rPr>
                <w:rFonts w:ascii="Meiryo UI" w:eastAsia="Meiryo UI" w:hAnsi="Meiryo UI" w:hint="eastAsia"/>
                <w:b/>
                <w:sz w:val="16"/>
                <w:szCs w:val="20"/>
              </w:rPr>
              <w:t>※</w:t>
            </w:r>
          </w:p>
        </w:tc>
        <w:tc>
          <w:tcPr>
            <w:tcW w:w="4978" w:type="dxa"/>
            <w:gridSpan w:val="2"/>
            <w:tcBorders>
              <w:top w:val="single" w:sz="6" w:space="0" w:color="auto"/>
              <w:bottom w:val="single" w:sz="6" w:space="0" w:color="auto"/>
            </w:tcBorders>
            <w:tcMar>
              <w:left w:w="113" w:type="dxa"/>
              <w:right w:w="113" w:type="dxa"/>
            </w:tcMar>
            <w:vAlign w:val="center"/>
          </w:tcPr>
          <w:p w14:paraId="452BC62F" w14:textId="77777777" w:rsidR="0068703F" w:rsidRPr="00CF277B" w:rsidRDefault="0068703F" w:rsidP="00B43887">
            <w:pPr>
              <w:spacing w:line="200" w:lineRule="exact"/>
              <w:rPr>
                <w:rFonts w:ascii="Meiryo UI" w:eastAsia="Meiryo UI" w:hAnsi="Meiryo UI"/>
                <w:sz w:val="18"/>
                <w:szCs w:val="20"/>
              </w:rPr>
            </w:pPr>
            <w:r w:rsidRPr="00CF277B">
              <w:rPr>
                <w:rFonts w:ascii="Meiryo UI" w:eastAsia="Meiryo UI" w:hAnsi="Meiryo UI" w:hint="eastAsia"/>
                <w:sz w:val="16"/>
                <w:szCs w:val="20"/>
              </w:rPr>
              <w:t>単車や軽自動車の所有者にかかります</w:t>
            </w:r>
            <w:r w:rsidRPr="00CF277B">
              <w:rPr>
                <w:rFonts w:ascii="Meiryo UI" w:eastAsia="Meiryo UI" w:hAnsi="Meiryo UI" w:hint="eastAsia"/>
                <w:sz w:val="18"/>
                <w:szCs w:val="20"/>
              </w:rPr>
              <w:t xml:space="preserve">　</w:t>
            </w:r>
            <w:r w:rsidRPr="00CF277B">
              <w:rPr>
                <w:rFonts w:ascii="Meiryo UI" w:eastAsia="Meiryo UI" w:hAnsi="Meiryo UI" w:hint="eastAsia"/>
                <w:sz w:val="16"/>
                <w:szCs w:val="20"/>
                <w:u w:val="single"/>
              </w:rPr>
              <w:t>※R1.10.1以降</w:t>
            </w:r>
          </w:p>
        </w:tc>
      </w:tr>
      <w:tr w:rsidR="0068703F" w:rsidRPr="0020071E" w14:paraId="46C52945" w14:textId="77777777" w:rsidTr="0068703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6" w:space="0" w:color="auto"/>
              <w:left w:val="single" w:sz="12"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422131E9" w14:textId="77777777" w:rsidR="0068703F" w:rsidRPr="0020071E" w:rsidRDefault="0068703F" w:rsidP="00B43887">
            <w:pPr>
              <w:spacing w:line="240" w:lineRule="exact"/>
              <w:jc w:val="distribute"/>
              <w:rPr>
                <w:rFonts w:ascii="Meiryo UI" w:eastAsia="Meiryo UI" w:hAnsi="Meiryo UI"/>
                <w:b/>
                <w:sz w:val="18"/>
                <w:szCs w:val="20"/>
              </w:rPr>
            </w:pPr>
          </w:p>
        </w:tc>
        <w:tc>
          <w:tcPr>
            <w:tcW w:w="992" w:type="dxa"/>
            <w:vMerge/>
            <w:tcBorders>
              <w:top w:val="single" w:sz="6" w:space="0" w:color="auto"/>
              <w:left w:val="single" w:sz="6"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0E8487F9" w14:textId="77777777" w:rsidR="0068703F" w:rsidRPr="0020071E" w:rsidRDefault="0068703F" w:rsidP="00B43887">
            <w:pPr>
              <w:spacing w:line="240" w:lineRule="exact"/>
              <w:jc w:val="distribute"/>
              <w:rPr>
                <w:rFonts w:ascii="Meiryo UI" w:eastAsia="Meiryo UI" w:hAnsi="Meiryo UI"/>
                <w:b/>
                <w:sz w:val="18"/>
                <w:szCs w:val="20"/>
              </w:rPr>
            </w:pPr>
          </w:p>
        </w:tc>
        <w:tc>
          <w:tcPr>
            <w:tcW w:w="1694" w:type="dxa"/>
            <w:gridSpan w:val="2"/>
            <w:tcBorders>
              <w:top w:val="single" w:sz="6" w:space="0" w:color="auto"/>
              <w:left w:val="single" w:sz="6" w:space="0" w:color="auto"/>
              <w:bottom w:val="single" w:sz="6" w:space="0" w:color="auto"/>
              <w:right w:val="nil"/>
            </w:tcBorders>
            <w:shd w:val="clear" w:color="auto" w:fill="DEEAF6" w:themeFill="accent1" w:themeFillTint="33"/>
            <w:tcMar>
              <w:left w:w="170" w:type="dxa"/>
              <w:right w:w="170" w:type="dxa"/>
            </w:tcMar>
            <w:vAlign w:val="center"/>
          </w:tcPr>
          <w:p w14:paraId="1E4A4442" w14:textId="632E6894" w:rsidR="0068703F" w:rsidRPr="00552A38" w:rsidRDefault="0068703F" w:rsidP="0051057A">
            <w:pPr>
              <w:spacing w:line="240" w:lineRule="exact"/>
              <w:jc w:val="distribute"/>
              <w:rPr>
                <w:rFonts w:ascii="Meiryo UI" w:eastAsia="Meiryo UI" w:hAnsi="Meiryo UI"/>
                <w:b/>
                <w:sz w:val="18"/>
                <w:szCs w:val="20"/>
              </w:rPr>
            </w:pPr>
            <w:r w:rsidRPr="00552A38">
              <w:rPr>
                <w:rFonts w:ascii="Meiryo UI" w:eastAsia="Meiryo UI" w:hAnsi="Meiryo UI" w:hint="eastAsia"/>
                <w:b/>
                <w:sz w:val="18"/>
                <w:szCs w:val="20"/>
              </w:rPr>
              <w:t>軽自動車税</w:t>
            </w:r>
          </w:p>
        </w:tc>
        <w:tc>
          <w:tcPr>
            <w:tcW w:w="1134" w:type="dxa"/>
            <w:tcBorders>
              <w:top w:val="single" w:sz="6" w:space="0" w:color="auto"/>
              <w:left w:val="nil"/>
              <w:bottom w:val="single" w:sz="6" w:space="0" w:color="auto"/>
              <w:right w:val="nil"/>
            </w:tcBorders>
            <w:shd w:val="clear" w:color="auto" w:fill="DEEAF6" w:themeFill="accent1" w:themeFillTint="33"/>
            <w:vAlign w:val="center"/>
          </w:tcPr>
          <w:p w14:paraId="114465D4" w14:textId="6BD3862F" w:rsidR="0068703F" w:rsidRPr="00CF277B" w:rsidRDefault="0068703F" w:rsidP="0068703F">
            <w:pPr>
              <w:spacing w:line="240" w:lineRule="exact"/>
              <w:jc w:val="distribute"/>
              <w:rPr>
                <w:rFonts w:ascii="Meiryo UI" w:eastAsia="Meiryo UI" w:hAnsi="Meiryo UI"/>
                <w:b/>
                <w:sz w:val="18"/>
                <w:szCs w:val="20"/>
              </w:rPr>
            </w:pPr>
            <w:r w:rsidRPr="00CF277B">
              <w:rPr>
                <w:rFonts w:ascii="Meiryo UI" w:eastAsia="Meiryo UI" w:hAnsi="Meiryo UI" w:hint="eastAsia"/>
                <w:b/>
                <w:sz w:val="18"/>
                <w:szCs w:val="20"/>
              </w:rPr>
              <w:t>環境性能割</w:t>
            </w:r>
          </w:p>
        </w:tc>
        <w:tc>
          <w:tcPr>
            <w:tcW w:w="418" w:type="dxa"/>
            <w:tcBorders>
              <w:top w:val="single" w:sz="6" w:space="0" w:color="auto"/>
              <w:left w:val="nil"/>
              <w:bottom w:val="single" w:sz="6" w:space="0" w:color="auto"/>
            </w:tcBorders>
            <w:shd w:val="clear" w:color="auto" w:fill="DEEAF6" w:themeFill="accent1" w:themeFillTint="33"/>
            <w:vAlign w:val="center"/>
          </w:tcPr>
          <w:p w14:paraId="0D610426" w14:textId="2CCFAF63" w:rsidR="0068703F" w:rsidRPr="00CF277B" w:rsidRDefault="0068703F" w:rsidP="00B43887">
            <w:pPr>
              <w:spacing w:line="240" w:lineRule="exact"/>
              <w:jc w:val="distribute"/>
              <w:rPr>
                <w:rFonts w:ascii="Meiryo UI" w:eastAsia="Meiryo UI" w:hAnsi="Meiryo UI"/>
                <w:b/>
                <w:sz w:val="18"/>
                <w:szCs w:val="20"/>
              </w:rPr>
            </w:pPr>
            <w:r w:rsidRPr="00CF277B">
              <w:rPr>
                <w:rFonts w:ascii="Meiryo UI" w:eastAsia="Meiryo UI" w:hAnsi="Meiryo UI" w:hint="eastAsia"/>
                <w:b/>
                <w:sz w:val="16"/>
                <w:szCs w:val="20"/>
              </w:rPr>
              <w:t>※</w:t>
            </w:r>
          </w:p>
        </w:tc>
        <w:tc>
          <w:tcPr>
            <w:tcW w:w="4978" w:type="dxa"/>
            <w:gridSpan w:val="2"/>
            <w:tcBorders>
              <w:top w:val="single" w:sz="6" w:space="0" w:color="auto"/>
              <w:bottom w:val="single" w:sz="6" w:space="0" w:color="auto"/>
            </w:tcBorders>
            <w:tcMar>
              <w:left w:w="113" w:type="dxa"/>
              <w:right w:w="113" w:type="dxa"/>
            </w:tcMar>
            <w:vAlign w:val="center"/>
          </w:tcPr>
          <w:p w14:paraId="5DE8CB1E" w14:textId="77777777" w:rsidR="0068703F" w:rsidRPr="00CF277B" w:rsidRDefault="0068703F" w:rsidP="00B43887">
            <w:pPr>
              <w:spacing w:line="200" w:lineRule="exact"/>
              <w:rPr>
                <w:rFonts w:ascii="Meiryo UI" w:eastAsia="Meiryo UI" w:hAnsi="Meiryo UI"/>
                <w:sz w:val="16"/>
                <w:szCs w:val="16"/>
              </w:rPr>
            </w:pPr>
            <w:r w:rsidRPr="00CF277B">
              <w:rPr>
                <w:rFonts w:ascii="Meiryo UI" w:eastAsia="Meiryo UI" w:hAnsi="Meiryo UI" w:hint="eastAsia"/>
                <w:sz w:val="16"/>
                <w:szCs w:val="16"/>
              </w:rPr>
              <w:t xml:space="preserve">三輪以上の軽自動車を取得したときにかかります　</w:t>
            </w:r>
            <w:r w:rsidRPr="00CF277B">
              <w:rPr>
                <w:rFonts w:ascii="Meiryo UI" w:eastAsia="Meiryo UI" w:hAnsi="Meiryo UI" w:hint="eastAsia"/>
                <w:sz w:val="16"/>
                <w:szCs w:val="16"/>
                <w:u w:val="single"/>
              </w:rPr>
              <w:t>※R1.10.1以降</w:t>
            </w:r>
          </w:p>
        </w:tc>
      </w:tr>
      <w:tr w:rsidR="00B43887" w:rsidRPr="0020071E" w14:paraId="6C30E315"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6" w:space="0" w:color="auto"/>
              <w:left w:val="single" w:sz="12"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14CD2113" w14:textId="77777777" w:rsidR="00B43887" w:rsidRPr="0020071E" w:rsidRDefault="00B43887" w:rsidP="00B43887">
            <w:pPr>
              <w:spacing w:line="240" w:lineRule="exact"/>
              <w:jc w:val="distribute"/>
              <w:rPr>
                <w:rFonts w:ascii="Meiryo UI" w:eastAsia="Meiryo UI" w:hAnsi="Meiryo UI"/>
                <w:b/>
                <w:sz w:val="18"/>
                <w:szCs w:val="20"/>
              </w:rPr>
            </w:pPr>
          </w:p>
        </w:tc>
        <w:tc>
          <w:tcPr>
            <w:tcW w:w="992" w:type="dxa"/>
            <w:vMerge/>
            <w:tcBorders>
              <w:top w:val="single" w:sz="6" w:space="0" w:color="auto"/>
              <w:left w:val="single" w:sz="6"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1C7A83B0" w14:textId="77777777" w:rsidR="00B43887" w:rsidRPr="0020071E" w:rsidRDefault="00B43887" w:rsidP="00B43887">
            <w:pPr>
              <w:spacing w:line="240" w:lineRule="exact"/>
              <w:jc w:val="distribute"/>
              <w:rPr>
                <w:rFonts w:ascii="Meiryo UI" w:eastAsia="Meiryo UI" w:hAnsi="Meiryo UI"/>
                <w:b/>
                <w:sz w:val="18"/>
                <w:szCs w:val="20"/>
              </w:rPr>
            </w:pPr>
          </w:p>
        </w:tc>
        <w:tc>
          <w:tcPr>
            <w:tcW w:w="3246" w:type="dxa"/>
            <w:gridSpan w:val="4"/>
            <w:tcBorders>
              <w:top w:val="single" w:sz="6" w:space="0" w:color="auto"/>
              <w:left w:val="single" w:sz="6" w:space="0" w:color="auto"/>
              <w:bottom w:val="single" w:sz="6" w:space="0" w:color="auto"/>
            </w:tcBorders>
            <w:shd w:val="clear" w:color="auto" w:fill="DEEAF6" w:themeFill="accent1" w:themeFillTint="33"/>
            <w:tcMar>
              <w:left w:w="170" w:type="dxa"/>
              <w:right w:w="170" w:type="dxa"/>
            </w:tcMar>
            <w:vAlign w:val="center"/>
          </w:tcPr>
          <w:p w14:paraId="231AA9BE" w14:textId="77777777" w:rsidR="00B43887" w:rsidRPr="00CF277B" w:rsidRDefault="00B43887" w:rsidP="00B43887">
            <w:pPr>
              <w:spacing w:line="240" w:lineRule="exact"/>
              <w:jc w:val="distribute"/>
              <w:rPr>
                <w:rFonts w:ascii="Meiryo UI" w:eastAsia="Meiryo UI" w:hAnsi="Meiryo UI"/>
                <w:b/>
                <w:sz w:val="18"/>
                <w:szCs w:val="20"/>
              </w:rPr>
            </w:pPr>
            <w:r w:rsidRPr="00CF277B">
              <w:rPr>
                <w:rFonts w:ascii="Meiryo UI" w:eastAsia="Meiryo UI" w:hAnsi="Meiryo UI" w:hint="eastAsia"/>
                <w:b/>
                <w:sz w:val="18"/>
                <w:szCs w:val="20"/>
              </w:rPr>
              <w:t>鉱産税</w:t>
            </w:r>
          </w:p>
        </w:tc>
        <w:tc>
          <w:tcPr>
            <w:tcW w:w="4978" w:type="dxa"/>
            <w:gridSpan w:val="2"/>
            <w:tcBorders>
              <w:top w:val="single" w:sz="6" w:space="0" w:color="auto"/>
              <w:bottom w:val="single" w:sz="6" w:space="0" w:color="auto"/>
              <w:right w:val="single" w:sz="12" w:space="0" w:color="auto"/>
            </w:tcBorders>
            <w:tcMar>
              <w:left w:w="113" w:type="dxa"/>
              <w:right w:w="113" w:type="dxa"/>
            </w:tcMar>
            <w:vAlign w:val="center"/>
          </w:tcPr>
          <w:p w14:paraId="50EE9758" w14:textId="77777777" w:rsidR="00B43887" w:rsidRPr="00CF277B" w:rsidRDefault="00B43887" w:rsidP="00B43887">
            <w:pPr>
              <w:spacing w:line="160" w:lineRule="exact"/>
              <w:rPr>
                <w:rFonts w:ascii="Meiryo UI" w:eastAsia="Meiryo UI" w:hAnsi="Meiryo UI"/>
                <w:sz w:val="16"/>
                <w:szCs w:val="20"/>
              </w:rPr>
            </w:pPr>
            <w:r w:rsidRPr="00CF277B">
              <w:rPr>
                <w:rFonts w:ascii="Meiryo UI" w:eastAsia="Meiryo UI" w:hAnsi="Meiryo UI" w:hint="eastAsia"/>
                <w:sz w:val="16"/>
                <w:szCs w:val="20"/>
              </w:rPr>
              <w:t>採掘した鉱物等の価格にかかります</w:t>
            </w:r>
          </w:p>
        </w:tc>
      </w:tr>
      <w:tr w:rsidR="00B43887" w:rsidRPr="0020071E" w14:paraId="41D02447"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6" w:space="0" w:color="auto"/>
              <w:left w:val="single" w:sz="12"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2A848DD9" w14:textId="77777777" w:rsidR="00B43887" w:rsidRPr="0020071E" w:rsidRDefault="00B43887" w:rsidP="00B43887">
            <w:pPr>
              <w:spacing w:line="240" w:lineRule="exact"/>
              <w:jc w:val="distribute"/>
              <w:rPr>
                <w:rFonts w:ascii="Meiryo UI" w:eastAsia="Meiryo UI" w:hAnsi="Meiryo UI"/>
                <w:b/>
                <w:sz w:val="18"/>
                <w:szCs w:val="20"/>
              </w:rPr>
            </w:pPr>
          </w:p>
        </w:tc>
        <w:tc>
          <w:tcPr>
            <w:tcW w:w="992" w:type="dxa"/>
            <w:vMerge/>
            <w:tcBorders>
              <w:top w:val="single" w:sz="6" w:space="0" w:color="auto"/>
              <w:left w:val="single" w:sz="6"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3A4282FE" w14:textId="77777777" w:rsidR="00B43887" w:rsidRPr="0020071E" w:rsidRDefault="00B43887" w:rsidP="00B43887">
            <w:pPr>
              <w:spacing w:line="240" w:lineRule="exact"/>
              <w:jc w:val="distribute"/>
              <w:rPr>
                <w:rFonts w:ascii="Meiryo UI" w:eastAsia="Meiryo UI" w:hAnsi="Meiryo UI"/>
                <w:b/>
                <w:sz w:val="18"/>
                <w:szCs w:val="20"/>
              </w:rPr>
            </w:pPr>
          </w:p>
        </w:tc>
        <w:tc>
          <w:tcPr>
            <w:tcW w:w="3246" w:type="dxa"/>
            <w:gridSpan w:val="4"/>
            <w:tcBorders>
              <w:top w:val="single" w:sz="6" w:space="0" w:color="auto"/>
              <w:left w:val="single" w:sz="6" w:space="0" w:color="auto"/>
              <w:bottom w:val="double" w:sz="6" w:space="0" w:color="auto"/>
            </w:tcBorders>
            <w:shd w:val="clear" w:color="auto" w:fill="DEEAF6" w:themeFill="accent1" w:themeFillTint="33"/>
            <w:tcMar>
              <w:left w:w="170" w:type="dxa"/>
              <w:right w:w="170" w:type="dxa"/>
            </w:tcMar>
            <w:vAlign w:val="center"/>
          </w:tcPr>
          <w:p w14:paraId="24A816DA" w14:textId="77777777" w:rsidR="00B43887" w:rsidRPr="0020071E" w:rsidRDefault="00B43887" w:rsidP="00B43887">
            <w:pPr>
              <w:spacing w:line="240" w:lineRule="exact"/>
              <w:jc w:val="distribute"/>
              <w:rPr>
                <w:rFonts w:ascii="Meiryo UI" w:eastAsia="Meiryo UI" w:hAnsi="Meiryo UI"/>
                <w:b/>
                <w:sz w:val="18"/>
                <w:szCs w:val="20"/>
              </w:rPr>
            </w:pPr>
            <w:r w:rsidRPr="0020071E">
              <w:rPr>
                <w:rFonts w:ascii="Meiryo UI" w:eastAsia="Meiryo UI" w:hAnsi="Meiryo UI" w:hint="eastAsia"/>
                <w:b/>
                <w:sz w:val="18"/>
                <w:szCs w:val="20"/>
              </w:rPr>
              <w:t>特別土地保有税</w:t>
            </w:r>
          </w:p>
        </w:tc>
        <w:tc>
          <w:tcPr>
            <w:tcW w:w="4978" w:type="dxa"/>
            <w:gridSpan w:val="2"/>
            <w:tcBorders>
              <w:top w:val="single" w:sz="6" w:space="0" w:color="auto"/>
              <w:bottom w:val="double" w:sz="6" w:space="0" w:color="auto"/>
              <w:right w:val="single" w:sz="12" w:space="0" w:color="auto"/>
            </w:tcBorders>
            <w:tcMar>
              <w:left w:w="113" w:type="dxa"/>
              <w:right w:w="113" w:type="dxa"/>
            </w:tcMar>
            <w:vAlign w:val="center"/>
          </w:tcPr>
          <w:p w14:paraId="5F817519" w14:textId="77777777" w:rsidR="00B43887" w:rsidRPr="0020071E" w:rsidRDefault="00B43887" w:rsidP="00B43887">
            <w:pPr>
              <w:spacing w:line="160" w:lineRule="exact"/>
              <w:rPr>
                <w:rFonts w:ascii="Meiryo UI" w:eastAsia="Meiryo UI" w:hAnsi="Meiryo UI"/>
                <w:sz w:val="14"/>
                <w:szCs w:val="20"/>
              </w:rPr>
            </w:pPr>
            <w:r w:rsidRPr="0020071E">
              <w:rPr>
                <w:rFonts w:ascii="Meiryo UI" w:eastAsia="Meiryo UI" w:hAnsi="Meiryo UI" w:hint="eastAsia"/>
                <w:sz w:val="14"/>
                <w:szCs w:val="20"/>
              </w:rPr>
              <w:t>一定規模以上の土地を所有又は取得したときにかかります</w:t>
            </w:r>
          </w:p>
          <w:p w14:paraId="04761A00" w14:textId="77777777" w:rsidR="00B43887" w:rsidRPr="0020071E" w:rsidRDefault="00B43887" w:rsidP="00B43887">
            <w:pPr>
              <w:spacing w:line="160" w:lineRule="exact"/>
              <w:rPr>
                <w:rFonts w:ascii="Meiryo UI" w:eastAsia="Meiryo UI" w:hAnsi="Meiryo UI"/>
                <w:sz w:val="14"/>
                <w:szCs w:val="20"/>
              </w:rPr>
            </w:pPr>
            <w:r w:rsidRPr="0020071E">
              <w:rPr>
                <w:rFonts w:ascii="Meiryo UI" w:eastAsia="Meiryo UI" w:hAnsi="Meiryo UI" w:hint="eastAsia"/>
                <w:sz w:val="14"/>
                <w:szCs w:val="20"/>
              </w:rPr>
              <w:t>（平成</w:t>
            </w:r>
            <w:r w:rsidRPr="0020071E">
              <w:rPr>
                <w:rFonts w:ascii="Meiryo UI" w:eastAsia="Meiryo UI" w:hAnsi="Meiryo UI"/>
                <w:sz w:val="14"/>
                <w:szCs w:val="20"/>
              </w:rPr>
              <w:t>15年度分以降の新たな課税は停止されています）</w:t>
            </w:r>
          </w:p>
        </w:tc>
      </w:tr>
      <w:tr w:rsidR="00B43887" w:rsidRPr="0020071E" w14:paraId="131C1073"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top w:val="single" w:sz="6" w:space="0" w:color="auto"/>
              <w:left w:val="single" w:sz="12" w:space="0" w:color="auto"/>
              <w:bottom w:val="thinThickThinSmallGap" w:sz="12" w:space="0" w:color="auto"/>
              <w:right w:val="single" w:sz="6" w:space="0" w:color="auto"/>
            </w:tcBorders>
            <w:shd w:val="clear" w:color="auto" w:fill="DEEAF6" w:themeFill="accent1" w:themeFillTint="33"/>
            <w:tcMar>
              <w:left w:w="170" w:type="dxa"/>
              <w:right w:w="170" w:type="dxa"/>
            </w:tcMar>
            <w:vAlign w:val="center"/>
          </w:tcPr>
          <w:p w14:paraId="690C8D0F" w14:textId="77777777" w:rsidR="00B43887" w:rsidRPr="0020071E" w:rsidRDefault="00B43887" w:rsidP="00B43887">
            <w:pPr>
              <w:spacing w:line="240" w:lineRule="exact"/>
              <w:jc w:val="distribute"/>
              <w:rPr>
                <w:rFonts w:ascii="Meiryo UI" w:eastAsia="Meiryo UI" w:hAnsi="Meiryo UI"/>
                <w:b/>
                <w:sz w:val="18"/>
                <w:szCs w:val="20"/>
              </w:rPr>
            </w:pPr>
          </w:p>
        </w:tc>
        <w:tc>
          <w:tcPr>
            <w:tcW w:w="992" w:type="dxa"/>
            <w:tcBorders>
              <w:top w:val="double" w:sz="6" w:space="0" w:color="auto"/>
              <w:left w:val="single" w:sz="6" w:space="0" w:color="auto"/>
              <w:bottom w:val="thinThickThinSmallGap" w:sz="12" w:space="0" w:color="auto"/>
              <w:right w:val="single" w:sz="6" w:space="0" w:color="auto"/>
            </w:tcBorders>
            <w:tcMar>
              <w:left w:w="170" w:type="dxa"/>
              <w:right w:w="170" w:type="dxa"/>
            </w:tcMar>
            <w:vAlign w:val="center"/>
          </w:tcPr>
          <w:p w14:paraId="218C6D6A" w14:textId="77777777" w:rsidR="00B43887" w:rsidRPr="0020071E" w:rsidRDefault="00B43887" w:rsidP="00B43887">
            <w:pPr>
              <w:spacing w:line="240" w:lineRule="exact"/>
              <w:jc w:val="distribute"/>
              <w:rPr>
                <w:rFonts w:ascii="Meiryo UI" w:eastAsia="Meiryo UI" w:hAnsi="Meiryo UI"/>
                <w:b/>
                <w:sz w:val="18"/>
                <w:szCs w:val="20"/>
              </w:rPr>
            </w:pPr>
            <w:r w:rsidRPr="0020071E">
              <w:rPr>
                <w:rFonts w:ascii="Meiryo UI" w:eastAsia="Meiryo UI" w:hAnsi="Meiryo UI" w:hint="eastAsia"/>
                <w:b/>
                <w:sz w:val="18"/>
                <w:szCs w:val="20"/>
              </w:rPr>
              <w:t>間接税</w:t>
            </w:r>
          </w:p>
        </w:tc>
        <w:tc>
          <w:tcPr>
            <w:tcW w:w="3246" w:type="dxa"/>
            <w:gridSpan w:val="4"/>
            <w:tcBorders>
              <w:top w:val="double" w:sz="6" w:space="0" w:color="auto"/>
              <w:left w:val="single" w:sz="6" w:space="0" w:color="auto"/>
              <w:bottom w:val="thinThickThinSmallGap" w:sz="12" w:space="0" w:color="auto"/>
            </w:tcBorders>
            <w:tcMar>
              <w:left w:w="170" w:type="dxa"/>
              <w:right w:w="170" w:type="dxa"/>
            </w:tcMar>
            <w:vAlign w:val="center"/>
          </w:tcPr>
          <w:p w14:paraId="234E43BE" w14:textId="77777777" w:rsidR="00B43887" w:rsidRPr="0020071E" w:rsidRDefault="00B43887" w:rsidP="00B43887">
            <w:pPr>
              <w:spacing w:line="240" w:lineRule="exact"/>
              <w:jc w:val="distribute"/>
              <w:rPr>
                <w:rFonts w:ascii="Meiryo UI" w:eastAsia="Meiryo UI" w:hAnsi="Meiryo UI"/>
                <w:b/>
                <w:sz w:val="18"/>
                <w:szCs w:val="20"/>
              </w:rPr>
            </w:pPr>
            <w:r w:rsidRPr="0020071E">
              <w:rPr>
                <w:rFonts w:ascii="Meiryo UI" w:eastAsia="Meiryo UI" w:hAnsi="Meiryo UI" w:hint="eastAsia"/>
                <w:b/>
                <w:sz w:val="18"/>
                <w:szCs w:val="20"/>
              </w:rPr>
              <w:t>市町村たばこ税</w:t>
            </w:r>
          </w:p>
        </w:tc>
        <w:tc>
          <w:tcPr>
            <w:tcW w:w="4978" w:type="dxa"/>
            <w:gridSpan w:val="2"/>
            <w:tcBorders>
              <w:top w:val="double" w:sz="6" w:space="0" w:color="auto"/>
              <w:bottom w:val="thinThickThinSmallGap" w:sz="12" w:space="0" w:color="auto"/>
              <w:right w:val="single" w:sz="12" w:space="0" w:color="auto"/>
            </w:tcBorders>
            <w:tcMar>
              <w:left w:w="113" w:type="dxa"/>
              <w:right w:w="113" w:type="dxa"/>
            </w:tcMar>
            <w:vAlign w:val="center"/>
          </w:tcPr>
          <w:p w14:paraId="0C898766" w14:textId="77777777" w:rsidR="00B43887" w:rsidRPr="00D5202F" w:rsidRDefault="00B43887" w:rsidP="00B43887">
            <w:pPr>
              <w:spacing w:line="160" w:lineRule="exact"/>
              <w:rPr>
                <w:rFonts w:ascii="Meiryo UI" w:eastAsia="Meiryo UI" w:hAnsi="Meiryo UI"/>
                <w:sz w:val="14"/>
                <w:szCs w:val="20"/>
              </w:rPr>
            </w:pPr>
            <w:r w:rsidRPr="00D5202F">
              <w:rPr>
                <w:rFonts w:ascii="Meiryo UI" w:eastAsia="Meiryo UI" w:hAnsi="Meiryo UI" w:hint="eastAsia"/>
                <w:sz w:val="14"/>
                <w:szCs w:val="20"/>
              </w:rPr>
              <w:t>卸売販売業者等が小売販売業者に売り渡したたばこの本数に応じてかかります</w:t>
            </w:r>
          </w:p>
        </w:tc>
      </w:tr>
      <w:tr w:rsidR="00B43887" w:rsidRPr="0020071E" w14:paraId="71CFE7C6"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val="restart"/>
            <w:tcBorders>
              <w:top w:val="thinThickThinSmallGap" w:sz="12" w:space="0" w:color="auto"/>
              <w:left w:val="single" w:sz="12"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36AFCEB0" w14:textId="77777777" w:rsidR="00B43887" w:rsidRPr="0020071E" w:rsidRDefault="00B43887" w:rsidP="00B43887">
            <w:pPr>
              <w:spacing w:line="240" w:lineRule="exact"/>
              <w:jc w:val="distribute"/>
              <w:rPr>
                <w:rFonts w:ascii="Meiryo UI" w:eastAsia="Meiryo UI" w:hAnsi="Meiryo UI"/>
                <w:b/>
                <w:sz w:val="18"/>
                <w:szCs w:val="20"/>
              </w:rPr>
            </w:pPr>
            <w:r w:rsidRPr="0020071E">
              <w:rPr>
                <w:rFonts w:ascii="Meiryo UI" w:eastAsia="Meiryo UI" w:hAnsi="Meiryo UI" w:hint="eastAsia"/>
                <w:b/>
                <w:sz w:val="18"/>
                <w:szCs w:val="20"/>
              </w:rPr>
              <w:t>目的税</w:t>
            </w:r>
          </w:p>
        </w:tc>
        <w:tc>
          <w:tcPr>
            <w:tcW w:w="992" w:type="dxa"/>
            <w:vMerge w:val="restart"/>
            <w:tcBorders>
              <w:top w:val="thinThickThinSmallGap" w:sz="12" w:space="0" w:color="auto"/>
              <w:left w:val="single" w:sz="6"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119917A6" w14:textId="77777777" w:rsidR="00B43887" w:rsidRPr="0020071E" w:rsidRDefault="00B43887" w:rsidP="00B43887">
            <w:pPr>
              <w:spacing w:line="240" w:lineRule="exact"/>
              <w:jc w:val="distribute"/>
              <w:rPr>
                <w:rFonts w:ascii="Meiryo UI" w:eastAsia="Meiryo UI" w:hAnsi="Meiryo UI"/>
                <w:b/>
                <w:sz w:val="18"/>
                <w:szCs w:val="20"/>
              </w:rPr>
            </w:pPr>
            <w:r w:rsidRPr="0020071E">
              <w:rPr>
                <w:rFonts w:ascii="Meiryo UI" w:eastAsia="Meiryo UI" w:hAnsi="Meiryo UI" w:hint="eastAsia"/>
                <w:b/>
                <w:sz w:val="18"/>
                <w:szCs w:val="20"/>
              </w:rPr>
              <w:t>直接税</w:t>
            </w:r>
          </w:p>
        </w:tc>
        <w:tc>
          <w:tcPr>
            <w:tcW w:w="3246" w:type="dxa"/>
            <w:gridSpan w:val="4"/>
            <w:tcBorders>
              <w:top w:val="thinThickThinSmallGap" w:sz="12" w:space="0" w:color="auto"/>
              <w:left w:val="single" w:sz="6" w:space="0" w:color="auto"/>
            </w:tcBorders>
            <w:shd w:val="clear" w:color="auto" w:fill="DEEAF6" w:themeFill="accent1" w:themeFillTint="33"/>
            <w:tcMar>
              <w:left w:w="170" w:type="dxa"/>
              <w:right w:w="170" w:type="dxa"/>
            </w:tcMar>
            <w:vAlign w:val="center"/>
          </w:tcPr>
          <w:p w14:paraId="392CE963" w14:textId="77777777" w:rsidR="00B43887" w:rsidRPr="0020071E" w:rsidRDefault="00B43887" w:rsidP="00B43887">
            <w:pPr>
              <w:spacing w:line="240" w:lineRule="exact"/>
              <w:jc w:val="distribute"/>
              <w:rPr>
                <w:rFonts w:ascii="Meiryo UI" w:eastAsia="Meiryo UI" w:hAnsi="Meiryo UI"/>
                <w:b/>
                <w:sz w:val="18"/>
                <w:szCs w:val="20"/>
              </w:rPr>
            </w:pPr>
            <w:r w:rsidRPr="0020071E">
              <w:rPr>
                <w:rFonts w:ascii="Meiryo UI" w:eastAsia="Meiryo UI" w:hAnsi="Meiryo UI" w:hint="eastAsia"/>
                <w:b/>
                <w:sz w:val="18"/>
                <w:szCs w:val="20"/>
              </w:rPr>
              <w:t>事業所税</w:t>
            </w:r>
          </w:p>
        </w:tc>
        <w:tc>
          <w:tcPr>
            <w:tcW w:w="4978" w:type="dxa"/>
            <w:gridSpan w:val="2"/>
            <w:tcBorders>
              <w:top w:val="thinThickThinSmallGap" w:sz="12" w:space="0" w:color="auto"/>
              <w:right w:val="single" w:sz="12" w:space="0" w:color="auto"/>
            </w:tcBorders>
            <w:tcMar>
              <w:left w:w="113" w:type="dxa"/>
              <w:right w:w="113" w:type="dxa"/>
            </w:tcMar>
            <w:vAlign w:val="center"/>
          </w:tcPr>
          <w:p w14:paraId="0B0249A5" w14:textId="77777777" w:rsidR="00B43887" w:rsidRPr="0020071E" w:rsidRDefault="00B43887" w:rsidP="00B43887">
            <w:pPr>
              <w:spacing w:line="160" w:lineRule="exact"/>
              <w:rPr>
                <w:rFonts w:ascii="Meiryo UI" w:eastAsia="Meiryo UI" w:hAnsi="Meiryo UI"/>
                <w:sz w:val="16"/>
                <w:szCs w:val="20"/>
              </w:rPr>
            </w:pPr>
            <w:r w:rsidRPr="0020071E">
              <w:rPr>
                <w:rFonts w:ascii="Meiryo UI" w:eastAsia="Meiryo UI" w:hAnsi="Meiryo UI" w:hint="eastAsia"/>
                <w:sz w:val="16"/>
                <w:szCs w:val="20"/>
              </w:rPr>
              <w:t>指定都市等に所在する一定規模以上の事務所や事業所にかかります</w:t>
            </w:r>
          </w:p>
        </w:tc>
      </w:tr>
      <w:tr w:rsidR="00B43887" w:rsidRPr="0020071E" w14:paraId="37E6F059"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left w:val="single" w:sz="12"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4FFB96E8" w14:textId="77777777" w:rsidR="00B43887" w:rsidRPr="0020071E" w:rsidRDefault="00B43887" w:rsidP="00B43887">
            <w:pPr>
              <w:spacing w:line="240" w:lineRule="exact"/>
              <w:jc w:val="distribute"/>
              <w:rPr>
                <w:rFonts w:ascii="Meiryo UI" w:eastAsia="Meiryo UI" w:hAnsi="Meiryo UI"/>
                <w:b/>
                <w:sz w:val="18"/>
                <w:szCs w:val="20"/>
              </w:rPr>
            </w:pPr>
          </w:p>
        </w:tc>
        <w:tc>
          <w:tcPr>
            <w:tcW w:w="992" w:type="dxa"/>
            <w:vMerge/>
            <w:tcBorders>
              <w:left w:val="single" w:sz="6"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01D9256A" w14:textId="77777777" w:rsidR="00B43887" w:rsidRPr="0020071E" w:rsidRDefault="00B43887" w:rsidP="00B43887">
            <w:pPr>
              <w:spacing w:line="240" w:lineRule="exact"/>
              <w:jc w:val="distribute"/>
              <w:rPr>
                <w:rFonts w:ascii="Meiryo UI" w:eastAsia="Meiryo UI" w:hAnsi="Meiryo UI"/>
                <w:b/>
                <w:sz w:val="18"/>
                <w:szCs w:val="20"/>
              </w:rPr>
            </w:pPr>
          </w:p>
        </w:tc>
        <w:tc>
          <w:tcPr>
            <w:tcW w:w="3246" w:type="dxa"/>
            <w:gridSpan w:val="4"/>
            <w:tcBorders>
              <w:left w:val="single" w:sz="6" w:space="0" w:color="auto"/>
            </w:tcBorders>
            <w:shd w:val="clear" w:color="auto" w:fill="DEEAF6" w:themeFill="accent1" w:themeFillTint="33"/>
            <w:tcMar>
              <w:left w:w="170" w:type="dxa"/>
              <w:right w:w="170" w:type="dxa"/>
            </w:tcMar>
            <w:vAlign w:val="center"/>
          </w:tcPr>
          <w:p w14:paraId="027D12E7" w14:textId="77777777" w:rsidR="00B43887" w:rsidRPr="0020071E" w:rsidRDefault="00B43887" w:rsidP="00B43887">
            <w:pPr>
              <w:spacing w:line="240" w:lineRule="exact"/>
              <w:jc w:val="distribute"/>
              <w:rPr>
                <w:rFonts w:ascii="Meiryo UI" w:eastAsia="Meiryo UI" w:hAnsi="Meiryo UI"/>
                <w:b/>
                <w:sz w:val="18"/>
                <w:szCs w:val="20"/>
              </w:rPr>
            </w:pPr>
            <w:r w:rsidRPr="0020071E">
              <w:rPr>
                <w:rFonts w:ascii="Meiryo UI" w:eastAsia="Meiryo UI" w:hAnsi="Meiryo UI" w:hint="eastAsia"/>
                <w:b/>
                <w:sz w:val="18"/>
                <w:szCs w:val="20"/>
              </w:rPr>
              <w:t>都市計画税</w:t>
            </w:r>
          </w:p>
        </w:tc>
        <w:tc>
          <w:tcPr>
            <w:tcW w:w="4978" w:type="dxa"/>
            <w:gridSpan w:val="2"/>
            <w:tcBorders>
              <w:right w:val="single" w:sz="12" w:space="0" w:color="auto"/>
            </w:tcBorders>
            <w:tcMar>
              <w:left w:w="113" w:type="dxa"/>
              <w:right w:w="113" w:type="dxa"/>
            </w:tcMar>
            <w:vAlign w:val="center"/>
          </w:tcPr>
          <w:p w14:paraId="134ACEA9" w14:textId="77777777" w:rsidR="00B43887" w:rsidRPr="0020071E" w:rsidRDefault="00B43887" w:rsidP="00B43887">
            <w:pPr>
              <w:spacing w:line="160" w:lineRule="exact"/>
              <w:rPr>
                <w:rFonts w:ascii="Meiryo UI" w:eastAsia="Meiryo UI" w:hAnsi="Meiryo UI"/>
                <w:sz w:val="16"/>
                <w:szCs w:val="20"/>
              </w:rPr>
            </w:pPr>
            <w:r w:rsidRPr="0020071E">
              <w:rPr>
                <w:rFonts w:ascii="Meiryo UI" w:eastAsia="Meiryo UI" w:hAnsi="Meiryo UI" w:hint="eastAsia"/>
                <w:sz w:val="16"/>
                <w:szCs w:val="20"/>
              </w:rPr>
              <w:t>市街化区域内に所在する土地や家屋にかかります</w:t>
            </w:r>
          </w:p>
        </w:tc>
      </w:tr>
      <w:tr w:rsidR="00B43887" w:rsidRPr="0020071E" w14:paraId="29C8BC5C"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left w:val="single" w:sz="12"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319F5913" w14:textId="77777777" w:rsidR="00B43887" w:rsidRPr="0020071E" w:rsidRDefault="00B43887" w:rsidP="00B43887">
            <w:pPr>
              <w:spacing w:line="240" w:lineRule="exact"/>
              <w:jc w:val="distribute"/>
              <w:rPr>
                <w:rFonts w:ascii="Meiryo UI" w:eastAsia="Meiryo UI" w:hAnsi="Meiryo UI"/>
                <w:b/>
                <w:sz w:val="18"/>
                <w:szCs w:val="20"/>
              </w:rPr>
            </w:pPr>
          </w:p>
        </w:tc>
        <w:tc>
          <w:tcPr>
            <w:tcW w:w="992" w:type="dxa"/>
            <w:vMerge/>
            <w:tcBorders>
              <w:left w:val="single" w:sz="6"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4928EDE4" w14:textId="77777777" w:rsidR="00B43887" w:rsidRPr="0020071E" w:rsidRDefault="00B43887" w:rsidP="00B43887">
            <w:pPr>
              <w:spacing w:line="240" w:lineRule="exact"/>
              <w:jc w:val="distribute"/>
              <w:rPr>
                <w:rFonts w:ascii="Meiryo UI" w:eastAsia="Meiryo UI" w:hAnsi="Meiryo UI"/>
                <w:b/>
                <w:sz w:val="18"/>
                <w:szCs w:val="20"/>
              </w:rPr>
            </w:pPr>
          </w:p>
        </w:tc>
        <w:tc>
          <w:tcPr>
            <w:tcW w:w="3246" w:type="dxa"/>
            <w:gridSpan w:val="4"/>
            <w:tcBorders>
              <w:left w:val="single" w:sz="6" w:space="0" w:color="auto"/>
            </w:tcBorders>
            <w:shd w:val="clear" w:color="auto" w:fill="DEEAF6" w:themeFill="accent1" w:themeFillTint="33"/>
            <w:tcMar>
              <w:left w:w="170" w:type="dxa"/>
              <w:right w:w="170" w:type="dxa"/>
            </w:tcMar>
            <w:vAlign w:val="center"/>
          </w:tcPr>
          <w:p w14:paraId="423B2250" w14:textId="77777777" w:rsidR="00B43887" w:rsidRPr="0020071E" w:rsidRDefault="00B43887" w:rsidP="00B43887">
            <w:pPr>
              <w:spacing w:line="240" w:lineRule="exact"/>
              <w:jc w:val="distribute"/>
              <w:rPr>
                <w:rFonts w:ascii="Meiryo UI" w:eastAsia="Meiryo UI" w:hAnsi="Meiryo UI"/>
                <w:b/>
                <w:sz w:val="18"/>
                <w:szCs w:val="20"/>
              </w:rPr>
            </w:pPr>
            <w:r w:rsidRPr="0020071E">
              <w:rPr>
                <w:rFonts w:ascii="Meiryo UI" w:eastAsia="Meiryo UI" w:hAnsi="Meiryo UI" w:hint="eastAsia"/>
                <w:b/>
                <w:sz w:val="18"/>
                <w:szCs w:val="20"/>
              </w:rPr>
              <w:t>水利地益税</w:t>
            </w:r>
          </w:p>
        </w:tc>
        <w:tc>
          <w:tcPr>
            <w:tcW w:w="4978" w:type="dxa"/>
            <w:gridSpan w:val="2"/>
            <w:tcBorders>
              <w:right w:val="single" w:sz="12" w:space="0" w:color="auto"/>
            </w:tcBorders>
            <w:tcMar>
              <w:left w:w="113" w:type="dxa"/>
              <w:right w:w="113" w:type="dxa"/>
            </w:tcMar>
            <w:vAlign w:val="center"/>
          </w:tcPr>
          <w:p w14:paraId="71A032C6" w14:textId="77777777" w:rsidR="00B43887" w:rsidRPr="0020071E" w:rsidRDefault="00B43887" w:rsidP="00B43887">
            <w:pPr>
              <w:spacing w:line="160" w:lineRule="exact"/>
              <w:rPr>
                <w:rFonts w:ascii="Meiryo UI" w:eastAsia="Meiryo UI" w:hAnsi="Meiryo UI"/>
                <w:sz w:val="16"/>
                <w:szCs w:val="20"/>
              </w:rPr>
            </w:pPr>
            <w:r w:rsidRPr="0020071E">
              <w:rPr>
                <w:rFonts w:ascii="Meiryo UI" w:eastAsia="Meiryo UI" w:hAnsi="Meiryo UI" w:hint="eastAsia"/>
                <w:sz w:val="16"/>
                <w:szCs w:val="20"/>
              </w:rPr>
              <w:t>水利事業の利益を受けるとき土地や家屋にかかります</w:t>
            </w:r>
          </w:p>
        </w:tc>
      </w:tr>
      <w:tr w:rsidR="00B43887" w:rsidRPr="0020071E" w14:paraId="73DE1A08"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left w:val="single" w:sz="12"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14EED497" w14:textId="77777777" w:rsidR="00B43887" w:rsidRPr="0020071E" w:rsidRDefault="00B43887" w:rsidP="00B43887">
            <w:pPr>
              <w:spacing w:line="240" w:lineRule="exact"/>
              <w:jc w:val="distribute"/>
              <w:rPr>
                <w:rFonts w:ascii="Meiryo UI" w:eastAsia="Meiryo UI" w:hAnsi="Meiryo UI"/>
                <w:b/>
                <w:sz w:val="18"/>
                <w:szCs w:val="20"/>
              </w:rPr>
            </w:pPr>
          </w:p>
        </w:tc>
        <w:tc>
          <w:tcPr>
            <w:tcW w:w="992" w:type="dxa"/>
            <w:vMerge/>
            <w:tcBorders>
              <w:left w:val="single" w:sz="6"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295E5D0E" w14:textId="77777777" w:rsidR="00B43887" w:rsidRPr="0020071E" w:rsidRDefault="00B43887" w:rsidP="00B43887">
            <w:pPr>
              <w:spacing w:line="240" w:lineRule="exact"/>
              <w:jc w:val="distribute"/>
              <w:rPr>
                <w:rFonts w:ascii="Meiryo UI" w:eastAsia="Meiryo UI" w:hAnsi="Meiryo UI"/>
                <w:b/>
                <w:sz w:val="18"/>
                <w:szCs w:val="20"/>
              </w:rPr>
            </w:pPr>
          </w:p>
        </w:tc>
        <w:tc>
          <w:tcPr>
            <w:tcW w:w="3246" w:type="dxa"/>
            <w:gridSpan w:val="4"/>
            <w:tcBorders>
              <w:left w:val="single" w:sz="6" w:space="0" w:color="auto"/>
            </w:tcBorders>
            <w:shd w:val="clear" w:color="auto" w:fill="DEEAF6" w:themeFill="accent1" w:themeFillTint="33"/>
            <w:tcMar>
              <w:left w:w="170" w:type="dxa"/>
              <w:right w:w="170" w:type="dxa"/>
            </w:tcMar>
            <w:vAlign w:val="center"/>
          </w:tcPr>
          <w:p w14:paraId="24249E68" w14:textId="77777777" w:rsidR="00B43887" w:rsidRPr="0020071E" w:rsidRDefault="00B43887" w:rsidP="00B43887">
            <w:pPr>
              <w:spacing w:line="240" w:lineRule="exact"/>
              <w:jc w:val="distribute"/>
              <w:rPr>
                <w:rFonts w:ascii="Meiryo UI" w:eastAsia="Meiryo UI" w:hAnsi="Meiryo UI"/>
                <w:b/>
                <w:sz w:val="18"/>
                <w:szCs w:val="20"/>
              </w:rPr>
            </w:pPr>
            <w:r w:rsidRPr="0020071E">
              <w:rPr>
                <w:rFonts w:ascii="Meiryo UI" w:eastAsia="Meiryo UI" w:hAnsi="Meiryo UI" w:hint="eastAsia"/>
                <w:b/>
                <w:sz w:val="18"/>
                <w:szCs w:val="20"/>
              </w:rPr>
              <w:t>共同施設税</w:t>
            </w:r>
          </w:p>
        </w:tc>
        <w:tc>
          <w:tcPr>
            <w:tcW w:w="4978" w:type="dxa"/>
            <w:gridSpan w:val="2"/>
            <w:tcBorders>
              <w:right w:val="single" w:sz="12" w:space="0" w:color="auto"/>
            </w:tcBorders>
            <w:tcMar>
              <w:left w:w="113" w:type="dxa"/>
              <w:right w:w="113" w:type="dxa"/>
            </w:tcMar>
            <w:vAlign w:val="center"/>
          </w:tcPr>
          <w:p w14:paraId="2BDDB7BA" w14:textId="77777777" w:rsidR="00B43887" w:rsidRPr="0020071E" w:rsidRDefault="00B43887" w:rsidP="00B43887">
            <w:pPr>
              <w:spacing w:line="160" w:lineRule="exact"/>
              <w:rPr>
                <w:rFonts w:ascii="Meiryo UI" w:eastAsia="Meiryo UI" w:hAnsi="Meiryo UI"/>
                <w:sz w:val="16"/>
                <w:szCs w:val="20"/>
              </w:rPr>
            </w:pPr>
            <w:r w:rsidRPr="0020071E">
              <w:rPr>
                <w:rFonts w:ascii="Meiryo UI" w:eastAsia="Meiryo UI" w:hAnsi="Meiryo UI" w:hint="eastAsia"/>
                <w:sz w:val="16"/>
                <w:szCs w:val="20"/>
              </w:rPr>
              <w:t>共同施設等によって、特に利益を受けたときにかかります</w:t>
            </w:r>
          </w:p>
        </w:tc>
      </w:tr>
      <w:tr w:rsidR="00B43887" w:rsidRPr="0020071E" w14:paraId="12EA378E"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left w:val="single" w:sz="12"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2A999F57" w14:textId="77777777" w:rsidR="00B43887" w:rsidRPr="0020071E" w:rsidRDefault="00B43887" w:rsidP="00B43887">
            <w:pPr>
              <w:spacing w:line="240" w:lineRule="exact"/>
              <w:jc w:val="distribute"/>
              <w:rPr>
                <w:rFonts w:ascii="Meiryo UI" w:eastAsia="Meiryo UI" w:hAnsi="Meiryo UI"/>
                <w:b/>
                <w:sz w:val="18"/>
                <w:szCs w:val="20"/>
              </w:rPr>
            </w:pPr>
          </w:p>
        </w:tc>
        <w:tc>
          <w:tcPr>
            <w:tcW w:w="992" w:type="dxa"/>
            <w:vMerge/>
            <w:tcBorders>
              <w:left w:val="single" w:sz="6"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62829EF3" w14:textId="77777777" w:rsidR="00B43887" w:rsidRPr="0020071E" w:rsidRDefault="00B43887" w:rsidP="00B43887">
            <w:pPr>
              <w:spacing w:line="240" w:lineRule="exact"/>
              <w:jc w:val="distribute"/>
              <w:rPr>
                <w:rFonts w:ascii="Meiryo UI" w:eastAsia="Meiryo UI" w:hAnsi="Meiryo UI"/>
                <w:b/>
                <w:sz w:val="18"/>
                <w:szCs w:val="20"/>
              </w:rPr>
            </w:pPr>
          </w:p>
        </w:tc>
        <w:tc>
          <w:tcPr>
            <w:tcW w:w="3246" w:type="dxa"/>
            <w:gridSpan w:val="4"/>
            <w:tcBorders>
              <w:left w:val="single" w:sz="6" w:space="0" w:color="auto"/>
            </w:tcBorders>
            <w:shd w:val="clear" w:color="auto" w:fill="DEEAF6" w:themeFill="accent1" w:themeFillTint="33"/>
            <w:tcMar>
              <w:left w:w="170" w:type="dxa"/>
              <w:right w:w="170" w:type="dxa"/>
            </w:tcMar>
            <w:vAlign w:val="center"/>
          </w:tcPr>
          <w:p w14:paraId="4818C205" w14:textId="77777777" w:rsidR="00B43887" w:rsidRPr="0020071E" w:rsidRDefault="00B43887" w:rsidP="00B43887">
            <w:pPr>
              <w:spacing w:line="240" w:lineRule="exact"/>
              <w:jc w:val="distribute"/>
              <w:rPr>
                <w:rFonts w:ascii="Meiryo UI" w:eastAsia="Meiryo UI" w:hAnsi="Meiryo UI"/>
                <w:b/>
                <w:sz w:val="18"/>
                <w:szCs w:val="20"/>
              </w:rPr>
            </w:pPr>
            <w:r w:rsidRPr="0020071E">
              <w:rPr>
                <w:rFonts w:ascii="Meiryo UI" w:eastAsia="Meiryo UI" w:hAnsi="Meiryo UI" w:hint="eastAsia"/>
                <w:b/>
                <w:sz w:val="18"/>
                <w:szCs w:val="20"/>
              </w:rPr>
              <w:t>宅地開発税</w:t>
            </w:r>
          </w:p>
        </w:tc>
        <w:tc>
          <w:tcPr>
            <w:tcW w:w="4978" w:type="dxa"/>
            <w:gridSpan w:val="2"/>
            <w:tcBorders>
              <w:right w:val="single" w:sz="12" w:space="0" w:color="auto"/>
            </w:tcBorders>
            <w:tcMar>
              <w:left w:w="113" w:type="dxa"/>
              <w:right w:w="113" w:type="dxa"/>
            </w:tcMar>
            <w:vAlign w:val="center"/>
          </w:tcPr>
          <w:p w14:paraId="78D80950" w14:textId="77777777" w:rsidR="00B43887" w:rsidRPr="0020071E" w:rsidRDefault="00B43887" w:rsidP="00B43887">
            <w:pPr>
              <w:spacing w:line="160" w:lineRule="exact"/>
              <w:rPr>
                <w:rFonts w:ascii="Meiryo UI" w:eastAsia="Meiryo UI" w:hAnsi="Meiryo UI"/>
                <w:sz w:val="16"/>
                <w:szCs w:val="20"/>
              </w:rPr>
            </w:pPr>
            <w:r w:rsidRPr="0020071E">
              <w:rPr>
                <w:rFonts w:ascii="Meiryo UI" w:eastAsia="Meiryo UI" w:hAnsi="Meiryo UI" w:hint="eastAsia"/>
                <w:sz w:val="16"/>
                <w:szCs w:val="20"/>
              </w:rPr>
              <w:t>宅地として開発する土地の面積に応じてかかります</w:t>
            </w:r>
          </w:p>
        </w:tc>
      </w:tr>
      <w:tr w:rsidR="00B43887" w:rsidRPr="0020071E" w14:paraId="45FDDE56"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left w:val="single" w:sz="12"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3E61EEDE" w14:textId="77777777" w:rsidR="00B43887" w:rsidRPr="0020071E" w:rsidRDefault="00B43887" w:rsidP="00B43887">
            <w:pPr>
              <w:spacing w:line="240" w:lineRule="exact"/>
              <w:jc w:val="distribute"/>
              <w:rPr>
                <w:rFonts w:ascii="Meiryo UI" w:eastAsia="Meiryo UI" w:hAnsi="Meiryo UI"/>
                <w:b/>
                <w:sz w:val="18"/>
                <w:szCs w:val="20"/>
              </w:rPr>
            </w:pPr>
          </w:p>
        </w:tc>
        <w:tc>
          <w:tcPr>
            <w:tcW w:w="992" w:type="dxa"/>
            <w:vMerge/>
            <w:tcBorders>
              <w:left w:val="single" w:sz="6" w:space="0" w:color="auto"/>
              <w:bottom w:val="single" w:sz="6" w:space="0" w:color="auto"/>
              <w:right w:val="single" w:sz="6" w:space="0" w:color="auto"/>
            </w:tcBorders>
            <w:shd w:val="clear" w:color="auto" w:fill="DEEAF6" w:themeFill="accent1" w:themeFillTint="33"/>
            <w:tcMar>
              <w:left w:w="170" w:type="dxa"/>
              <w:right w:w="170" w:type="dxa"/>
            </w:tcMar>
            <w:vAlign w:val="center"/>
          </w:tcPr>
          <w:p w14:paraId="4E15A1E6" w14:textId="77777777" w:rsidR="00B43887" w:rsidRPr="0020071E" w:rsidRDefault="00B43887" w:rsidP="00B43887">
            <w:pPr>
              <w:spacing w:line="240" w:lineRule="exact"/>
              <w:jc w:val="distribute"/>
              <w:rPr>
                <w:rFonts w:ascii="Meiryo UI" w:eastAsia="Meiryo UI" w:hAnsi="Meiryo UI"/>
                <w:b/>
                <w:sz w:val="18"/>
                <w:szCs w:val="20"/>
              </w:rPr>
            </w:pPr>
          </w:p>
        </w:tc>
        <w:tc>
          <w:tcPr>
            <w:tcW w:w="3246" w:type="dxa"/>
            <w:gridSpan w:val="4"/>
            <w:tcBorders>
              <w:left w:val="single" w:sz="6" w:space="0" w:color="auto"/>
            </w:tcBorders>
            <w:shd w:val="clear" w:color="auto" w:fill="DEEAF6" w:themeFill="accent1" w:themeFillTint="33"/>
            <w:tcMar>
              <w:left w:w="170" w:type="dxa"/>
              <w:right w:w="170" w:type="dxa"/>
            </w:tcMar>
            <w:vAlign w:val="center"/>
          </w:tcPr>
          <w:p w14:paraId="2EF0D9EF" w14:textId="77777777" w:rsidR="00B43887" w:rsidRPr="0020071E" w:rsidRDefault="00B43887" w:rsidP="00B43887">
            <w:pPr>
              <w:spacing w:line="240" w:lineRule="exact"/>
              <w:jc w:val="distribute"/>
              <w:rPr>
                <w:rFonts w:ascii="Meiryo UI" w:eastAsia="Meiryo UI" w:hAnsi="Meiryo UI"/>
                <w:b/>
                <w:sz w:val="18"/>
                <w:szCs w:val="20"/>
              </w:rPr>
            </w:pPr>
            <w:r w:rsidRPr="0020071E">
              <w:rPr>
                <w:rFonts w:ascii="Meiryo UI" w:eastAsia="Meiryo UI" w:hAnsi="Meiryo UI" w:hint="eastAsia"/>
                <w:b/>
                <w:sz w:val="18"/>
                <w:szCs w:val="20"/>
              </w:rPr>
              <w:t>国民健康保険税</w:t>
            </w:r>
          </w:p>
        </w:tc>
        <w:tc>
          <w:tcPr>
            <w:tcW w:w="4978" w:type="dxa"/>
            <w:gridSpan w:val="2"/>
            <w:tcBorders>
              <w:right w:val="single" w:sz="12" w:space="0" w:color="auto"/>
            </w:tcBorders>
            <w:tcMar>
              <w:left w:w="113" w:type="dxa"/>
              <w:right w:w="113" w:type="dxa"/>
            </w:tcMar>
            <w:vAlign w:val="center"/>
          </w:tcPr>
          <w:p w14:paraId="68E57672" w14:textId="77777777" w:rsidR="00B43887" w:rsidRPr="0020071E" w:rsidRDefault="00B43887" w:rsidP="00B43887">
            <w:pPr>
              <w:spacing w:line="160" w:lineRule="exact"/>
              <w:rPr>
                <w:rFonts w:ascii="Meiryo UI" w:eastAsia="Meiryo UI" w:hAnsi="Meiryo UI"/>
                <w:sz w:val="16"/>
                <w:szCs w:val="20"/>
              </w:rPr>
            </w:pPr>
            <w:r w:rsidRPr="0020071E">
              <w:rPr>
                <w:rFonts w:ascii="Meiryo UI" w:eastAsia="Meiryo UI" w:hAnsi="Meiryo UI" w:hint="eastAsia"/>
                <w:sz w:val="16"/>
                <w:szCs w:val="20"/>
              </w:rPr>
              <w:t>国民健康保険の被保険者である世帯主にかかります</w:t>
            </w:r>
          </w:p>
        </w:tc>
      </w:tr>
      <w:tr w:rsidR="00B43887" w:rsidRPr="0020071E" w14:paraId="0A504CDA" w14:textId="77777777" w:rsidTr="00B4388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gridBefore w:val="1"/>
          <w:wBefore w:w="10" w:type="dxa"/>
          <w:trHeight w:val="295"/>
        </w:trPr>
        <w:tc>
          <w:tcPr>
            <w:tcW w:w="990" w:type="dxa"/>
            <w:vMerge/>
            <w:tcBorders>
              <w:left w:val="single" w:sz="12" w:space="0" w:color="auto"/>
              <w:bottom w:val="single" w:sz="12" w:space="0" w:color="auto"/>
              <w:right w:val="single" w:sz="6" w:space="0" w:color="auto"/>
            </w:tcBorders>
            <w:shd w:val="clear" w:color="auto" w:fill="DEEAF6" w:themeFill="accent1" w:themeFillTint="33"/>
            <w:tcMar>
              <w:left w:w="170" w:type="dxa"/>
              <w:right w:w="170" w:type="dxa"/>
            </w:tcMar>
            <w:vAlign w:val="center"/>
          </w:tcPr>
          <w:p w14:paraId="37476ACD" w14:textId="77777777" w:rsidR="00B43887" w:rsidRPr="0020071E" w:rsidRDefault="00B43887" w:rsidP="00B43887">
            <w:pPr>
              <w:spacing w:line="240" w:lineRule="exact"/>
              <w:jc w:val="distribute"/>
              <w:rPr>
                <w:rFonts w:ascii="Meiryo UI" w:eastAsia="Meiryo UI" w:hAnsi="Meiryo UI"/>
                <w:b/>
                <w:sz w:val="18"/>
                <w:szCs w:val="20"/>
              </w:rPr>
            </w:pPr>
          </w:p>
        </w:tc>
        <w:tc>
          <w:tcPr>
            <w:tcW w:w="992" w:type="dxa"/>
            <w:tcBorders>
              <w:top w:val="single" w:sz="6" w:space="0" w:color="auto"/>
              <w:left w:val="single" w:sz="6" w:space="0" w:color="auto"/>
              <w:bottom w:val="single" w:sz="12" w:space="0" w:color="auto"/>
            </w:tcBorders>
            <w:tcMar>
              <w:left w:w="170" w:type="dxa"/>
              <w:right w:w="170" w:type="dxa"/>
            </w:tcMar>
            <w:vAlign w:val="center"/>
          </w:tcPr>
          <w:p w14:paraId="49D900FB" w14:textId="77777777" w:rsidR="00B43887" w:rsidRPr="0020071E" w:rsidRDefault="00B43887" w:rsidP="00B43887">
            <w:pPr>
              <w:spacing w:line="240" w:lineRule="exact"/>
              <w:jc w:val="distribute"/>
              <w:rPr>
                <w:rFonts w:ascii="Meiryo UI" w:eastAsia="Meiryo UI" w:hAnsi="Meiryo UI"/>
                <w:b/>
                <w:sz w:val="18"/>
                <w:szCs w:val="20"/>
              </w:rPr>
            </w:pPr>
            <w:r w:rsidRPr="0020071E">
              <w:rPr>
                <w:rFonts w:ascii="Meiryo UI" w:eastAsia="Meiryo UI" w:hAnsi="Meiryo UI" w:hint="eastAsia"/>
                <w:b/>
                <w:sz w:val="18"/>
                <w:szCs w:val="20"/>
              </w:rPr>
              <w:t>間接税</w:t>
            </w:r>
          </w:p>
        </w:tc>
        <w:tc>
          <w:tcPr>
            <w:tcW w:w="3246" w:type="dxa"/>
            <w:gridSpan w:val="4"/>
            <w:tcBorders>
              <w:bottom w:val="single" w:sz="12" w:space="0" w:color="auto"/>
            </w:tcBorders>
            <w:tcMar>
              <w:left w:w="170" w:type="dxa"/>
              <w:right w:w="170" w:type="dxa"/>
            </w:tcMar>
            <w:vAlign w:val="center"/>
          </w:tcPr>
          <w:p w14:paraId="2507741A" w14:textId="77777777" w:rsidR="00B43887" w:rsidRPr="0020071E" w:rsidRDefault="00B43887" w:rsidP="00B43887">
            <w:pPr>
              <w:spacing w:line="240" w:lineRule="exact"/>
              <w:jc w:val="distribute"/>
              <w:rPr>
                <w:rFonts w:ascii="Meiryo UI" w:eastAsia="Meiryo UI" w:hAnsi="Meiryo UI"/>
                <w:b/>
                <w:sz w:val="18"/>
                <w:szCs w:val="20"/>
              </w:rPr>
            </w:pPr>
            <w:r w:rsidRPr="0020071E">
              <w:rPr>
                <w:rFonts w:ascii="Meiryo UI" w:eastAsia="Meiryo UI" w:hAnsi="Meiryo UI" w:hint="eastAsia"/>
                <w:b/>
                <w:sz w:val="18"/>
                <w:szCs w:val="20"/>
              </w:rPr>
              <w:t>入湯税</w:t>
            </w:r>
          </w:p>
        </w:tc>
        <w:tc>
          <w:tcPr>
            <w:tcW w:w="4978" w:type="dxa"/>
            <w:gridSpan w:val="2"/>
            <w:tcBorders>
              <w:bottom w:val="single" w:sz="12" w:space="0" w:color="auto"/>
              <w:right w:val="single" w:sz="12" w:space="0" w:color="auto"/>
            </w:tcBorders>
            <w:tcMar>
              <w:left w:w="113" w:type="dxa"/>
              <w:right w:w="113" w:type="dxa"/>
            </w:tcMar>
            <w:vAlign w:val="center"/>
          </w:tcPr>
          <w:p w14:paraId="29FDD7E6" w14:textId="77777777" w:rsidR="00B43887" w:rsidRPr="0020071E" w:rsidRDefault="00B43887" w:rsidP="00B43887">
            <w:pPr>
              <w:spacing w:line="160" w:lineRule="exact"/>
              <w:rPr>
                <w:rFonts w:ascii="Meiryo UI" w:eastAsia="Meiryo UI" w:hAnsi="Meiryo UI"/>
                <w:sz w:val="16"/>
                <w:szCs w:val="20"/>
              </w:rPr>
            </w:pPr>
            <w:r w:rsidRPr="0020071E">
              <w:rPr>
                <w:rFonts w:ascii="Meiryo UI" w:eastAsia="Meiryo UI" w:hAnsi="Meiryo UI" w:hint="eastAsia"/>
                <w:sz w:val="16"/>
                <w:szCs w:val="20"/>
              </w:rPr>
              <w:t>温泉地の温泉に入浴したときにかかります</w:t>
            </w:r>
          </w:p>
        </w:tc>
      </w:tr>
    </w:tbl>
    <w:p w14:paraId="5E63D204" w14:textId="55DBE777" w:rsidR="00B43887" w:rsidRDefault="00B43887" w:rsidP="00B43887">
      <w:pPr>
        <w:jc w:val="left"/>
        <w:rPr>
          <w:rFonts w:ascii="Meiryo UI" w:eastAsia="Meiryo UI" w:hAnsi="Meiryo UI"/>
          <w:sz w:val="20"/>
          <w:szCs w:val="20"/>
        </w:rPr>
        <w:sectPr w:rsidR="00B43887" w:rsidSect="00FD6D8C">
          <w:pgSz w:w="11906" w:h="16838"/>
          <w:pgMar w:top="720" w:right="720" w:bottom="720" w:left="720" w:header="454" w:footer="283" w:gutter="0"/>
          <w:cols w:space="425"/>
          <w:docGrid w:type="lines" w:linePitch="360"/>
        </w:sectPr>
      </w:pPr>
    </w:p>
    <w:p w14:paraId="367CBB0C" w14:textId="77777777" w:rsidR="00B43887" w:rsidRPr="004B2B92" w:rsidRDefault="00B43887" w:rsidP="00B43887">
      <w:pPr>
        <w:jc w:val="center"/>
        <w:rPr>
          <w:rFonts w:ascii="Meiryo UI" w:eastAsia="Meiryo UI" w:hAnsi="Meiryo UI"/>
          <w:sz w:val="96"/>
          <w:szCs w:val="96"/>
        </w:rPr>
      </w:pPr>
      <w:r w:rsidRPr="004B2B92">
        <w:rPr>
          <w:rFonts w:ascii="Meiryo UI" w:eastAsia="Meiryo UI" w:hAnsi="Meiryo UI" w:hint="eastAsia"/>
          <w:sz w:val="96"/>
          <w:szCs w:val="96"/>
        </w:rPr>
        <w:lastRenderedPageBreak/>
        <w:t>しごと</w:t>
      </w:r>
      <w:r w:rsidRPr="004B2B92">
        <w:rPr>
          <w:rFonts w:ascii="Meiryo UI" w:eastAsia="Meiryo UI" w:hAnsi="Meiryo UI" w:hint="eastAsia"/>
          <w:sz w:val="56"/>
          <w:szCs w:val="56"/>
        </w:rPr>
        <w:t>と</w:t>
      </w:r>
      <w:r w:rsidRPr="004B2B92">
        <w:rPr>
          <w:rFonts w:ascii="Meiryo UI" w:eastAsia="Meiryo UI" w:hAnsi="Meiryo UI" w:hint="eastAsia"/>
          <w:sz w:val="96"/>
          <w:szCs w:val="96"/>
        </w:rPr>
        <w:t>税</w:t>
      </w:r>
    </w:p>
    <w:tbl>
      <w:tblPr>
        <w:tblStyle w:val="a3"/>
        <w:tblW w:w="0" w:type="auto"/>
        <w:tblInd w:w="137" w:type="dxa"/>
        <w:shd w:val="clear" w:color="auto" w:fill="000066"/>
        <w:tblLook w:val="04A0" w:firstRow="1" w:lastRow="0" w:firstColumn="1" w:lastColumn="0" w:noHBand="0" w:noVBand="1"/>
      </w:tblPr>
      <w:tblGrid>
        <w:gridCol w:w="10206"/>
      </w:tblGrid>
      <w:tr w:rsidR="00B43887" w:rsidRPr="004B2B92" w14:paraId="7B3A230A" w14:textId="77777777" w:rsidTr="00B43887">
        <w:tc>
          <w:tcPr>
            <w:tcW w:w="10206" w:type="dxa"/>
            <w:shd w:val="clear" w:color="auto" w:fill="000066"/>
          </w:tcPr>
          <w:p w14:paraId="6A207BCC" w14:textId="77777777" w:rsidR="00B43887" w:rsidRPr="004B2B92" w:rsidRDefault="00B43887" w:rsidP="00B43887">
            <w:pPr>
              <w:jc w:val="center"/>
              <w:rPr>
                <w:rFonts w:ascii="Meiryo UI" w:eastAsia="Meiryo UI" w:hAnsi="Meiryo UI"/>
                <w:b/>
                <w:sz w:val="24"/>
                <w:szCs w:val="24"/>
                <w:bdr w:val="single" w:sz="4" w:space="0" w:color="auto"/>
              </w:rPr>
            </w:pPr>
            <w:r w:rsidRPr="004B2B92">
              <w:rPr>
                <w:rFonts w:ascii="Meiryo UI" w:eastAsia="Meiryo UI" w:hAnsi="Meiryo UI" w:hint="eastAsia"/>
                <w:b/>
                <w:sz w:val="36"/>
                <w:szCs w:val="24"/>
              </w:rPr>
              <w:t>個人府民税（府税）</w:t>
            </w:r>
          </w:p>
        </w:tc>
      </w:tr>
    </w:tbl>
    <w:p w14:paraId="005F1FFC"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5C5AC902" w14:textId="77777777" w:rsidR="00B43887" w:rsidRPr="004B2B92" w:rsidRDefault="00B43887" w:rsidP="00B43887">
      <w:pPr>
        <w:spacing w:line="260" w:lineRule="exact"/>
        <w:ind w:firstLineChars="100" w:firstLine="200"/>
        <w:rPr>
          <w:rFonts w:ascii="Meiryo UI" w:eastAsia="Meiryo UI" w:hAnsi="Meiryo UI"/>
          <w:sz w:val="20"/>
        </w:rPr>
      </w:pPr>
      <w:r w:rsidRPr="004B2B92">
        <w:rPr>
          <w:rFonts w:ascii="Meiryo UI" w:eastAsia="Meiryo UI" w:hAnsi="Meiryo UI" w:hint="eastAsia"/>
          <w:sz w:val="20"/>
        </w:rPr>
        <w:t>所得金額にかかわらず一定の税額で課税される「均等割」と前年の所得金額に応じて課税される｢所得割」があり、毎年１月１日の現況によって次の人が納めます。</w:t>
      </w:r>
    </w:p>
    <w:tbl>
      <w:tblPr>
        <w:tblW w:w="102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8222"/>
        <w:gridCol w:w="1984"/>
      </w:tblGrid>
      <w:tr w:rsidR="00B43887" w:rsidRPr="004B2B92" w14:paraId="36001D71" w14:textId="77777777" w:rsidTr="00B43887">
        <w:tc>
          <w:tcPr>
            <w:tcW w:w="8222" w:type="dxa"/>
            <w:shd w:val="clear" w:color="auto" w:fill="B4C6E7" w:themeFill="accent5" w:themeFillTint="66"/>
          </w:tcPr>
          <w:p w14:paraId="21DE2FFD" w14:textId="77777777" w:rsidR="00B43887" w:rsidRPr="00FA74B5" w:rsidRDefault="00B43887" w:rsidP="00B43887">
            <w:pPr>
              <w:autoSpaceDE w:val="0"/>
              <w:autoSpaceDN w:val="0"/>
              <w:spacing w:line="200" w:lineRule="exact"/>
              <w:jc w:val="center"/>
              <w:rPr>
                <w:rFonts w:ascii="Meiryo UI" w:eastAsia="Meiryo UI" w:hAnsi="Meiryo UI"/>
                <w:bCs/>
                <w:color w:val="000000" w:themeColor="text1"/>
                <w:sz w:val="16"/>
                <w:szCs w:val="18"/>
              </w:rPr>
            </w:pPr>
            <w:r w:rsidRPr="00FA74B5">
              <w:rPr>
                <w:rFonts w:ascii="Meiryo UI" w:eastAsia="Meiryo UI" w:hAnsi="Meiryo UI" w:hint="eastAsia"/>
                <w:bCs/>
                <w:color w:val="000000" w:themeColor="text1"/>
                <w:sz w:val="16"/>
                <w:szCs w:val="18"/>
              </w:rPr>
              <w:t>納める人</w:t>
            </w:r>
          </w:p>
        </w:tc>
        <w:tc>
          <w:tcPr>
            <w:tcW w:w="1984" w:type="dxa"/>
            <w:shd w:val="clear" w:color="auto" w:fill="B4C6E7" w:themeFill="accent5" w:themeFillTint="66"/>
          </w:tcPr>
          <w:p w14:paraId="63E3D21A" w14:textId="77777777" w:rsidR="00B43887" w:rsidRPr="00FA74B5" w:rsidRDefault="00B43887" w:rsidP="00B43887">
            <w:pPr>
              <w:autoSpaceDE w:val="0"/>
              <w:autoSpaceDN w:val="0"/>
              <w:spacing w:line="200" w:lineRule="exact"/>
              <w:jc w:val="center"/>
              <w:rPr>
                <w:rFonts w:ascii="Meiryo UI" w:eastAsia="Meiryo UI" w:hAnsi="Meiryo UI"/>
                <w:bCs/>
                <w:color w:val="000000" w:themeColor="text1"/>
                <w:sz w:val="16"/>
                <w:szCs w:val="18"/>
              </w:rPr>
            </w:pPr>
            <w:r w:rsidRPr="00FA74B5">
              <w:rPr>
                <w:rFonts w:ascii="Meiryo UI" w:eastAsia="Meiryo UI" w:hAnsi="Meiryo UI"/>
                <w:bCs/>
                <w:color w:val="000000" w:themeColor="text1"/>
                <w:sz w:val="16"/>
                <w:szCs w:val="18"/>
              </w:rPr>
              <w:t>納める税額</w:t>
            </w:r>
          </w:p>
        </w:tc>
      </w:tr>
      <w:tr w:rsidR="00B43887" w:rsidRPr="004B2B92" w14:paraId="56BA90A1" w14:textId="77777777" w:rsidTr="00B43887">
        <w:trPr>
          <w:trHeight w:val="70"/>
        </w:trPr>
        <w:tc>
          <w:tcPr>
            <w:tcW w:w="8222" w:type="dxa"/>
            <w:vAlign w:val="center"/>
          </w:tcPr>
          <w:p w14:paraId="3D764467" w14:textId="77777777" w:rsidR="00B43887" w:rsidRPr="00FA74B5" w:rsidRDefault="00B43887" w:rsidP="00B43887">
            <w:pPr>
              <w:autoSpaceDE w:val="0"/>
              <w:autoSpaceDN w:val="0"/>
              <w:spacing w:line="200" w:lineRule="exact"/>
              <w:rPr>
                <w:rFonts w:ascii="Meiryo UI" w:eastAsia="Meiryo UI" w:hAnsi="Meiryo UI"/>
                <w:color w:val="000000" w:themeColor="text1"/>
                <w:spacing w:val="-10"/>
                <w:sz w:val="16"/>
                <w:szCs w:val="18"/>
              </w:rPr>
            </w:pPr>
            <w:r w:rsidRPr="00FA74B5">
              <w:rPr>
                <w:rFonts w:ascii="Meiryo UI" w:eastAsia="Meiryo UI" w:hAnsi="Meiryo UI" w:hint="eastAsia"/>
                <w:color w:val="000000" w:themeColor="text1"/>
                <w:spacing w:val="-10"/>
                <w:sz w:val="16"/>
                <w:szCs w:val="18"/>
              </w:rPr>
              <w:t>府内に住所がある個人</w:t>
            </w:r>
          </w:p>
        </w:tc>
        <w:tc>
          <w:tcPr>
            <w:tcW w:w="1984" w:type="dxa"/>
            <w:vAlign w:val="center"/>
          </w:tcPr>
          <w:p w14:paraId="7D2B00C6" w14:textId="77777777" w:rsidR="00B43887" w:rsidRPr="00FA74B5" w:rsidRDefault="00B43887" w:rsidP="00B43887">
            <w:pPr>
              <w:autoSpaceDE w:val="0"/>
              <w:autoSpaceDN w:val="0"/>
              <w:spacing w:line="200" w:lineRule="exact"/>
              <w:jc w:val="center"/>
              <w:rPr>
                <w:rFonts w:ascii="Meiryo UI" w:eastAsia="Meiryo UI" w:hAnsi="Meiryo UI"/>
                <w:color w:val="000000" w:themeColor="text1"/>
                <w:spacing w:val="-10"/>
                <w:sz w:val="16"/>
                <w:szCs w:val="18"/>
              </w:rPr>
            </w:pPr>
            <w:r w:rsidRPr="00FA74B5">
              <w:rPr>
                <w:rFonts w:ascii="Meiryo UI" w:eastAsia="Meiryo UI" w:hAnsi="Meiryo UI"/>
                <w:color w:val="000000" w:themeColor="text1"/>
                <w:spacing w:val="-10"/>
                <w:sz w:val="16"/>
                <w:szCs w:val="18"/>
              </w:rPr>
              <w:t>均等割額</w:t>
            </w:r>
          </w:p>
          <w:p w14:paraId="75C9B891" w14:textId="77777777" w:rsidR="00B43887" w:rsidRPr="00FA74B5" w:rsidRDefault="00B43887" w:rsidP="00B43887">
            <w:pPr>
              <w:autoSpaceDE w:val="0"/>
              <w:autoSpaceDN w:val="0"/>
              <w:spacing w:line="200" w:lineRule="exact"/>
              <w:jc w:val="center"/>
              <w:rPr>
                <w:rFonts w:ascii="Meiryo UI" w:eastAsia="Meiryo UI" w:hAnsi="Meiryo UI"/>
                <w:color w:val="000000" w:themeColor="text1"/>
                <w:spacing w:val="-10"/>
                <w:sz w:val="16"/>
                <w:szCs w:val="18"/>
              </w:rPr>
            </w:pPr>
            <w:r w:rsidRPr="00FA74B5">
              <w:rPr>
                <w:rFonts w:ascii="Meiryo UI" w:eastAsia="Meiryo UI" w:hAnsi="Meiryo UI" w:hint="eastAsia"/>
                <w:color w:val="000000" w:themeColor="text1"/>
                <w:spacing w:val="-10"/>
                <w:sz w:val="16"/>
                <w:szCs w:val="18"/>
              </w:rPr>
              <w:t>所得割額</w:t>
            </w:r>
          </w:p>
        </w:tc>
      </w:tr>
      <w:tr w:rsidR="00B43887" w:rsidRPr="004B2B92" w14:paraId="7159E5CD" w14:textId="77777777" w:rsidTr="00B43887">
        <w:trPr>
          <w:trHeight w:val="70"/>
        </w:trPr>
        <w:tc>
          <w:tcPr>
            <w:tcW w:w="8222" w:type="dxa"/>
            <w:vAlign w:val="center"/>
          </w:tcPr>
          <w:p w14:paraId="4E4B575D" w14:textId="77777777" w:rsidR="00B43887" w:rsidRPr="00FA74B5" w:rsidRDefault="00B43887" w:rsidP="00B43887">
            <w:pPr>
              <w:autoSpaceDE w:val="0"/>
              <w:autoSpaceDN w:val="0"/>
              <w:spacing w:line="200" w:lineRule="exact"/>
              <w:rPr>
                <w:rFonts w:ascii="Meiryo UI" w:eastAsia="Meiryo UI" w:hAnsi="Meiryo UI"/>
                <w:color w:val="000000" w:themeColor="text1"/>
                <w:spacing w:val="-10"/>
                <w:sz w:val="16"/>
                <w:szCs w:val="18"/>
              </w:rPr>
            </w:pPr>
            <w:r w:rsidRPr="00FA74B5">
              <w:rPr>
                <w:rFonts w:ascii="Meiryo UI" w:eastAsia="Meiryo UI" w:hAnsi="Meiryo UI" w:hint="eastAsia"/>
                <w:color w:val="000000" w:themeColor="text1"/>
                <w:spacing w:val="-10"/>
                <w:sz w:val="16"/>
                <w:szCs w:val="18"/>
              </w:rPr>
              <w:t>府内に事務所、事業所又は家屋敷がある個人で、それらが所在する市町村内に住所がない人</w:t>
            </w:r>
          </w:p>
        </w:tc>
        <w:tc>
          <w:tcPr>
            <w:tcW w:w="1984" w:type="dxa"/>
            <w:vAlign w:val="center"/>
          </w:tcPr>
          <w:p w14:paraId="3B6373AF" w14:textId="77777777" w:rsidR="00B43887" w:rsidRPr="00FA74B5" w:rsidRDefault="00B43887" w:rsidP="00B43887">
            <w:pPr>
              <w:autoSpaceDE w:val="0"/>
              <w:autoSpaceDN w:val="0"/>
              <w:spacing w:line="200" w:lineRule="exact"/>
              <w:jc w:val="center"/>
              <w:rPr>
                <w:rFonts w:ascii="Meiryo UI" w:eastAsia="Meiryo UI" w:hAnsi="Meiryo UI"/>
                <w:color w:val="000000" w:themeColor="text1"/>
                <w:spacing w:val="-10"/>
                <w:sz w:val="16"/>
                <w:szCs w:val="18"/>
              </w:rPr>
            </w:pPr>
            <w:r w:rsidRPr="00FA74B5">
              <w:rPr>
                <w:rFonts w:ascii="Meiryo UI" w:eastAsia="Meiryo UI" w:hAnsi="Meiryo UI"/>
                <w:color w:val="000000" w:themeColor="text1"/>
                <w:spacing w:val="-10"/>
                <w:sz w:val="16"/>
                <w:szCs w:val="18"/>
              </w:rPr>
              <w:t>均等割額</w:t>
            </w:r>
          </w:p>
        </w:tc>
      </w:tr>
    </w:tbl>
    <w:p w14:paraId="20D1D286" w14:textId="77777777" w:rsidR="00B43887" w:rsidRPr="004B2B92" w:rsidRDefault="00B43887" w:rsidP="00B43887">
      <w:pPr>
        <w:spacing w:line="260" w:lineRule="exact"/>
        <w:ind w:firstLineChars="100" w:firstLine="200"/>
        <w:rPr>
          <w:rFonts w:ascii="Meiryo UI" w:eastAsia="Meiryo UI" w:hAnsi="Meiryo UI"/>
          <w:sz w:val="20"/>
        </w:rPr>
      </w:pPr>
      <w:r w:rsidRPr="004B2B92">
        <w:rPr>
          <w:rFonts w:ascii="Meiryo UI" w:eastAsia="Meiryo UI" w:hAnsi="Meiryo UI" w:hint="eastAsia"/>
          <w:sz w:val="20"/>
        </w:rPr>
        <w:t>ただし、次の人は非課税となります。</w:t>
      </w:r>
    </w:p>
    <w:tbl>
      <w:tblPr>
        <w:tblW w:w="102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1597"/>
        <w:gridCol w:w="8608"/>
      </w:tblGrid>
      <w:tr w:rsidR="00B43887" w:rsidRPr="004B2B92" w14:paraId="51B542D0" w14:textId="77777777" w:rsidTr="00B43887">
        <w:trPr>
          <w:trHeight w:val="264"/>
        </w:trPr>
        <w:tc>
          <w:tcPr>
            <w:tcW w:w="1597" w:type="dxa"/>
            <w:shd w:val="clear" w:color="auto" w:fill="B4C6E7" w:themeFill="accent5" w:themeFillTint="66"/>
            <w:vAlign w:val="center"/>
          </w:tcPr>
          <w:p w14:paraId="2C862BA2" w14:textId="77777777" w:rsidR="00B43887" w:rsidRPr="00FA74B5" w:rsidRDefault="00B43887" w:rsidP="00B43887">
            <w:pPr>
              <w:autoSpaceDE w:val="0"/>
              <w:autoSpaceDN w:val="0"/>
              <w:adjustRightInd w:val="0"/>
              <w:spacing w:line="200" w:lineRule="exact"/>
              <w:rPr>
                <w:rFonts w:ascii="Meiryo UI" w:eastAsia="Meiryo UI" w:hAnsi="Meiryo UI"/>
                <w:bCs/>
                <w:color w:val="000000" w:themeColor="text1"/>
                <w:kern w:val="0"/>
                <w:sz w:val="16"/>
                <w:szCs w:val="16"/>
              </w:rPr>
            </w:pPr>
            <w:r w:rsidRPr="00FA74B5">
              <w:rPr>
                <w:rFonts w:ascii="Meiryo UI" w:eastAsia="Meiryo UI" w:hAnsi="Meiryo UI" w:hint="eastAsia"/>
                <w:bCs/>
                <w:color w:val="000000" w:themeColor="text1"/>
                <w:kern w:val="0"/>
                <w:sz w:val="16"/>
                <w:szCs w:val="16"/>
              </w:rPr>
              <w:t>均等割及び所得割</w:t>
            </w:r>
          </w:p>
          <w:p w14:paraId="3244AE3C" w14:textId="77777777" w:rsidR="00B43887" w:rsidRPr="00FA74B5" w:rsidRDefault="00B43887" w:rsidP="00B43887">
            <w:pPr>
              <w:autoSpaceDE w:val="0"/>
              <w:autoSpaceDN w:val="0"/>
              <w:adjustRightInd w:val="0"/>
              <w:spacing w:line="200" w:lineRule="exact"/>
              <w:rPr>
                <w:rFonts w:ascii="Meiryo UI" w:eastAsia="Meiryo UI" w:hAnsi="Meiryo UI"/>
                <w:color w:val="000000" w:themeColor="text1"/>
                <w:spacing w:val="-10"/>
                <w:sz w:val="16"/>
                <w:szCs w:val="16"/>
              </w:rPr>
            </w:pPr>
            <w:r w:rsidRPr="00FA74B5">
              <w:rPr>
                <w:rFonts w:ascii="Meiryo UI" w:eastAsia="Meiryo UI" w:hAnsi="Meiryo UI" w:hint="eastAsia"/>
                <w:bCs/>
                <w:color w:val="000000" w:themeColor="text1"/>
                <w:kern w:val="0"/>
                <w:sz w:val="16"/>
                <w:szCs w:val="16"/>
              </w:rPr>
              <w:t>が非課税となる人</w:t>
            </w:r>
          </w:p>
        </w:tc>
        <w:tc>
          <w:tcPr>
            <w:tcW w:w="8608" w:type="dxa"/>
          </w:tcPr>
          <w:p w14:paraId="0FDCF91C" w14:textId="77777777" w:rsidR="00B43887" w:rsidRPr="00FA74B5" w:rsidRDefault="00B43887" w:rsidP="00B43887">
            <w:pPr>
              <w:pStyle w:val="a4"/>
              <w:spacing w:line="200" w:lineRule="exact"/>
              <w:ind w:left="140" w:hangingChars="100" w:hanging="140"/>
              <w:rPr>
                <w:rFonts w:ascii="Meiryo UI" w:eastAsia="Meiryo UI" w:hAnsi="Meiryo UI"/>
                <w:color w:val="000000" w:themeColor="text1"/>
                <w:spacing w:val="-10"/>
                <w:sz w:val="16"/>
                <w:szCs w:val="16"/>
              </w:rPr>
            </w:pPr>
            <w:r w:rsidRPr="00FA74B5">
              <w:rPr>
                <w:rFonts w:ascii="Meiryo UI" w:eastAsia="Meiryo UI" w:hAnsi="Meiryo UI"/>
                <w:color w:val="000000" w:themeColor="text1"/>
                <w:spacing w:val="-10"/>
                <w:sz w:val="16"/>
                <w:szCs w:val="16"/>
              </w:rPr>
              <w:t>・</w:t>
            </w:r>
            <w:r w:rsidRPr="00FA74B5">
              <w:rPr>
                <w:rFonts w:ascii="Meiryo UI" w:eastAsia="Meiryo UI" w:hAnsi="Meiryo UI" w:hint="eastAsia"/>
                <w:color w:val="000000" w:themeColor="text1"/>
                <w:spacing w:val="-10"/>
                <w:sz w:val="16"/>
                <w:szCs w:val="16"/>
              </w:rPr>
              <w:t xml:space="preserve"> </w:t>
            </w:r>
            <w:r w:rsidRPr="00FA74B5">
              <w:rPr>
                <w:rFonts w:ascii="Meiryo UI" w:eastAsia="Meiryo UI" w:hAnsi="Meiryo UI"/>
                <w:color w:val="000000" w:themeColor="text1"/>
                <w:spacing w:val="-10"/>
                <w:sz w:val="16"/>
                <w:szCs w:val="16"/>
              </w:rPr>
              <w:t>生活保護法の規定によ</w:t>
            </w:r>
            <w:r w:rsidRPr="00FA74B5">
              <w:rPr>
                <w:rFonts w:ascii="Meiryo UI" w:eastAsia="Meiryo UI" w:hAnsi="Meiryo UI" w:hint="eastAsia"/>
                <w:color w:val="000000" w:themeColor="text1"/>
                <w:spacing w:val="-10"/>
                <w:sz w:val="16"/>
                <w:szCs w:val="16"/>
              </w:rPr>
              <w:t>る</w:t>
            </w:r>
            <w:r w:rsidRPr="00FA74B5">
              <w:rPr>
                <w:rFonts w:ascii="Meiryo UI" w:eastAsia="Meiryo UI" w:hAnsi="Meiryo UI"/>
                <w:color w:val="000000" w:themeColor="text1"/>
                <w:spacing w:val="-10"/>
                <w:sz w:val="16"/>
                <w:szCs w:val="16"/>
              </w:rPr>
              <w:t>生活扶助を受けている人</w:t>
            </w:r>
          </w:p>
          <w:p w14:paraId="2B4D5B53" w14:textId="77777777" w:rsidR="00B43887" w:rsidRPr="00FA74B5" w:rsidRDefault="00B43887" w:rsidP="00B43887">
            <w:pPr>
              <w:pStyle w:val="a4"/>
              <w:spacing w:line="200" w:lineRule="exact"/>
              <w:ind w:left="140" w:hangingChars="100" w:hanging="140"/>
              <w:rPr>
                <w:rFonts w:ascii="Meiryo UI" w:eastAsia="Meiryo UI" w:hAnsi="Meiryo UI"/>
                <w:color w:val="000000" w:themeColor="text1"/>
                <w:spacing w:val="-10"/>
                <w:sz w:val="16"/>
                <w:szCs w:val="16"/>
              </w:rPr>
            </w:pPr>
            <w:r w:rsidRPr="00FA74B5">
              <w:rPr>
                <w:rFonts w:ascii="Meiryo UI" w:eastAsia="Meiryo UI" w:hAnsi="Meiryo UI"/>
                <w:color w:val="000000" w:themeColor="text1"/>
                <w:spacing w:val="-10"/>
                <w:sz w:val="16"/>
                <w:szCs w:val="16"/>
              </w:rPr>
              <w:t>・</w:t>
            </w:r>
            <w:r w:rsidRPr="00FA74B5">
              <w:rPr>
                <w:rFonts w:ascii="Meiryo UI" w:eastAsia="Meiryo UI" w:hAnsi="Meiryo UI" w:hint="eastAsia"/>
                <w:color w:val="000000" w:themeColor="text1"/>
                <w:spacing w:val="-10"/>
                <w:sz w:val="16"/>
                <w:szCs w:val="16"/>
              </w:rPr>
              <w:t xml:space="preserve"> 障がい者、未成年者、寡婦又は寡夫で、前年の合計所得金額が</w:t>
            </w:r>
            <w:r w:rsidRPr="00FA74B5">
              <w:rPr>
                <w:rFonts w:ascii="Meiryo UI" w:eastAsia="Meiryo UI" w:hAnsi="Meiryo UI"/>
                <w:color w:val="000000" w:themeColor="text1"/>
                <w:spacing w:val="-10"/>
                <w:sz w:val="16"/>
                <w:szCs w:val="16"/>
              </w:rPr>
              <w:t>125万円以下の</w:t>
            </w:r>
            <w:r w:rsidRPr="00FA74B5">
              <w:rPr>
                <w:rFonts w:ascii="Meiryo UI" w:eastAsia="Meiryo UI" w:hAnsi="Meiryo UI" w:hint="eastAsia"/>
                <w:color w:val="000000" w:themeColor="text1"/>
                <w:spacing w:val="-10"/>
                <w:sz w:val="16"/>
                <w:szCs w:val="16"/>
              </w:rPr>
              <w:t>人</w:t>
            </w:r>
            <w:r w:rsidRPr="00FA74B5">
              <w:rPr>
                <w:rFonts w:ascii="Meiryo UI" w:eastAsia="Meiryo UI" w:hAnsi="Meiryo UI"/>
                <w:color w:val="000000" w:themeColor="text1"/>
                <w:spacing w:val="-10"/>
                <w:sz w:val="16"/>
                <w:szCs w:val="16"/>
              </w:rPr>
              <w:t>（退職所得等の分離課税に係る所得割を除く</w:t>
            </w:r>
            <w:r w:rsidRPr="00FA74B5">
              <w:rPr>
                <w:rFonts w:ascii="Meiryo UI" w:eastAsia="Meiryo UI" w:hAnsi="Meiryo UI" w:hint="eastAsia"/>
                <w:color w:val="000000" w:themeColor="text1"/>
                <w:spacing w:val="-10"/>
                <w:sz w:val="16"/>
                <w:szCs w:val="16"/>
              </w:rPr>
              <w:t>。</w:t>
            </w:r>
            <w:r w:rsidRPr="00FA74B5">
              <w:rPr>
                <w:rFonts w:ascii="Meiryo UI" w:eastAsia="Meiryo UI" w:hAnsi="Meiryo UI"/>
                <w:color w:val="000000" w:themeColor="text1"/>
                <w:spacing w:val="-10"/>
                <w:sz w:val="16"/>
                <w:szCs w:val="16"/>
              </w:rPr>
              <w:t>）</w:t>
            </w:r>
          </w:p>
        </w:tc>
      </w:tr>
      <w:tr w:rsidR="00B43887" w:rsidRPr="004B2B92" w14:paraId="740083D8" w14:textId="77777777" w:rsidTr="00B43887">
        <w:trPr>
          <w:trHeight w:val="182"/>
        </w:trPr>
        <w:tc>
          <w:tcPr>
            <w:tcW w:w="1597" w:type="dxa"/>
            <w:shd w:val="clear" w:color="auto" w:fill="B4C6E7" w:themeFill="accent5" w:themeFillTint="66"/>
            <w:vAlign w:val="center"/>
          </w:tcPr>
          <w:p w14:paraId="31D1003A" w14:textId="77777777" w:rsidR="00B43887" w:rsidRPr="00FA74B5" w:rsidRDefault="00B43887" w:rsidP="00B43887">
            <w:pPr>
              <w:autoSpaceDE w:val="0"/>
              <w:autoSpaceDN w:val="0"/>
              <w:adjustRightInd w:val="0"/>
              <w:spacing w:line="200" w:lineRule="exact"/>
              <w:rPr>
                <w:rFonts w:ascii="Meiryo UI" w:eastAsia="Meiryo UI" w:hAnsi="Meiryo UI"/>
                <w:bCs/>
                <w:color w:val="000000" w:themeColor="text1"/>
                <w:kern w:val="0"/>
                <w:sz w:val="16"/>
                <w:szCs w:val="16"/>
              </w:rPr>
            </w:pPr>
            <w:r w:rsidRPr="00FA74B5">
              <w:rPr>
                <w:rFonts w:ascii="Meiryo UI" w:eastAsia="Meiryo UI" w:hAnsi="Meiryo UI"/>
                <w:color w:val="000000" w:themeColor="text1"/>
                <w:sz w:val="16"/>
                <w:szCs w:val="16"/>
              </w:rPr>
              <w:br w:type="column"/>
            </w:r>
            <w:r w:rsidRPr="00FA74B5">
              <w:rPr>
                <w:rFonts w:ascii="Meiryo UI" w:eastAsia="Meiryo UI" w:hAnsi="Meiryo UI" w:hint="eastAsia"/>
                <w:bCs/>
                <w:color w:val="000000" w:themeColor="text1"/>
                <w:kern w:val="0"/>
                <w:sz w:val="16"/>
                <w:szCs w:val="16"/>
              </w:rPr>
              <w:t>均等割</w:t>
            </w:r>
          </w:p>
          <w:p w14:paraId="3A0282AB" w14:textId="77777777" w:rsidR="00B43887" w:rsidRPr="00FA74B5" w:rsidRDefault="00B43887" w:rsidP="00B43887">
            <w:pPr>
              <w:autoSpaceDE w:val="0"/>
              <w:autoSpaceDN w:val="0"/>
              <w:adjustRightInd w:val="0"/>
              <w:spacing w:line="200" w:lineRule="exact"/>
              <w:rPr>
                <w:rFonts w:ascii="Meiryo UI" w:eastAsia="Meiryo UI" w:hAnsi="Meiryo UI"/>
                <w:bCs/>
                <w:color w:val="000000" w:themeColor="text1"/>
                <w:sz w:val="16"/>
                <w:szCs w:val="16"/>
              </w:rPr>
            </w:pPr>
            <w:r w:rsidRPr="00FA74B5">
              <w:rPr>
                <w:rFonts w:ascii="Meiryo UI" w:eastAsia="Meiryo UI" w:hAnsi="Meiryo UI" w:hint="eastAsia"/>
                <w:bCs/>
                <w:color w:val="000000" w:themeColor="text1"/>
                <w:kern w:val="0"/>
                <w:sz w:val="16"/>
                <w:szCs w:val="16"/>
              </w:rPr>
              <w:t>が非課税となる人</w:t>
            </w:r>
          </w:p>
        </w:tc>
        <w:tc>
          <w:tcPr>
            <w:tcW w:w="8608" w:type="dxa"/>
          </w:tcPr>
          <w:p w14:paraId="0D5BAC8C" w14:textId="77777777" w:rsidR="00B43887" w:rsidRPr="00FA74B5" w:rsidRDefault="00B43887" w:rsidP="00B43887">
            <w:pPr>
              <w:pStyle w:val="a4"/>
              <w:spacing w:line="200" w:lineRule="exact"/>
              <w:ind w:left="140" w:hangingChars="100" w:hanging="140"/>
              <w:rPr>
                <w:rFonts w:ascii="Meiryo UI" w:eastAsia="Meiryo UI" w:hAnsi="Meiryo UI"/>
                <w:color w:val="000000" w:themeColor="text1"/>
                <w:spacing w:val="-10"/>
                <w:sz w:val="16"/>
                <w:szCs w:val="16"/>
              </w:rPr>
            </w:pPr>
            <w:r w:rsidRPr="00FA74B5">
              <w:rPr>
                <w:rFonts w:ascii="Meiryo UI" w:eastAsia="Meiryo UI" w:hAnsi="Meiryo UI"/>
                <w:color w:val="000000" w:themeColor="text1"/>
                <w:spacing w:val="-10"/>
                <w:sz w:val="16"/>
                <w:szCs w:val="16"/>
              </w:rPr>
              <w:t>・</w:t>
            </w:r>
            <w:r w:rsidRPr="00FA74B5">
              <w:rPr>
                <w:rFonts w:ascii="Meiryo UI" w:eastAsia="Meiryo UI" w:hAnsi="Meiryo UI" w:hint="eastAsia"/>
                <w:color w:val="000000" w:themeColor="text1"/>
                <w:spacing w:val="-10"/>
                <w:sz w:val="16"/>
                <w:szCs w:val="16"/>
              </w:rPr>
              <w:t xml:space="preserve"> 前年の合計所得金額が</w:t>
            </w:r>
            <w:r w:rsidRPr="00FA74B5">
              <w:rPr>
                <w:rFonts w:ascii="Meiryo UI" w:eastAsia="Meiryo UI" w:hAnsi="Meiryo UI"/>
                <w:color w:val="000000" w:themeColor="text1"/>
                <w:spacing w:val="-10"/>
                <w:sz w:val="16"/>
                <w:szCs w:val="16"/>
              </w:rPr>
              <w:t>各市町村の条例で定める</w:t>
            </w:r>
            <w:r w:rsidRPr="00FA74B5">
              <w:rPr>
                <w:rFonts w:ascii="Meiryo UI" w:eastAsia="Meiryo UI" w:hAnsi="Meiryo UI" w:hint="eastAsia"/>
                <w:color w:val="000000" w:themeColor="text1"/>
                <w:spacing w:val="-10"/>
                <w:sz w:val="16"/>
                <w:szCs w:val="16"/>
              </w:rPr>
              <w:t>金額</w:t>
            </w:r>
            <w:r w:rsidRPr="00FA74B5">
              <w:rPr>
                <w:rFonts w:ascii="Meiryo UI" w:eastAsia="Meiryo UI" w:hAnsi="Meiryo UI"/>
                <w:color w:val="000000" w:themeColor="text1"/>
                <w:spacing w:val="-10"/>
                <w:sz w:val="16"/>
                <w:szCs w:val="16"/>
              </w:rPr>
              <w:t>以下の人</w:t>
            </w:r>
          </w:p>
          <w:p w14:paraId="10F722D8" w14:textId="77777777" w:rsidR="00B43887" w:rsidRPr="00FA74B5" w:rsidRDefault="00B43887" w:rsidP="00B43887">
            <w:pPr>
              <w:pStyle w:val="a4"/>
              <w:spacing w:line="200" w:lineRule="exact"/>
              <w:ind w:leftChars="76" w:left="160"/>
              <w:rPr>
                <w:rFonts w:ascii="Meiryo UI" w:eastAsia="Meiryo UI" w:hAnsi="Meiryo UI"/>
                <w:color w:val="000000" w:themeColor="text1"/>
                <w:spacing w:val="-10"/>
                <w:sz w:val="16"/>
                <w:szCs w:val="16"/>
              </w:rPr>
            </w:pPr>
            <w:r w:rsidRPr="00FA74B5">
              <w:rPr>
                <w:rFonts w:ascii="Meiryo UI" w:eastAsia="Meiryo UI" w:hAnsi="Meiryo UI" w:hint="eastAsia"/>
                <w:color w:val="000000" w:themeColor="text1"/>
                <w:spacing w:val="-10"/>
                <w:sz w:val="16"/>
                <w:szCs w:val="16"/>
              </w:rPr>
              <w:t>（非課税となる金額は、市町村によって異なります。）</w:t>
            </w:r>
          </w:p>
        </w:tc>
      </w:tr>
      <w:tr w:rsidR="00CF277B" w:rsidRPr="00CF277B" w14:paraId="1C3B4B67" w14:textId="77777777" w:rsidTr="00B43887">
        <w:trPr>
          <w:trHeight w:val="338"/>
        </w:trPr>
        <w:tc>
          <w:tcPr>
            <w:tcW w:w="1597" w:type="dxa"/>
            <w:shd w:val="clear" w:color="auto" w:fill="B4C6E7" w:themeFill="accent5" w:themeFillTint="66"/>
            <w:vAlign w:val="center"/>
          </w:tcPr>
          <w:p w14:paraId="52CEEB55" w14:textId="77777777" w:rsidR="00B43887" w:rsidRPr="00CF277B" w:rsidRDefault="00B43887" w:rsidP="00B43887">
            <w:pPr>
              <w:autoSpaceDE w:val="0"/>
              <w:autoSpaceDN w:val="0"/>
              <w:adjustRightInd w:val="0"/>
              <w:spacing w:line="200" w:lineRule="exact"/>
              <w:rPr>
                <w:rFonts w:ascii="Meiryo UI" w:eastAsia="Meiryo UI" w:hAnsi="Meiryo UI"/>
                <w:bCs/>
                <w:kern w:val="0"/>
                <w:sz w:val="16"/>
                <w:szCs w:val="16"/>
              </w:rPr>
            </w:pPr>
            <w:r w:rsidRPr="00CF277B">
              <w:rPr>
                <w:rFonts w:ascii="Meiryo UI" w:eastAsia="Meiryo UI" w:hAnsi="Meiryo UI" w:hint="eastAsia"/>
                <w:bCs/>
                <w:kern w:val="0"/>
                <w:sz w:val="16"/>
                <w:szCs w:val="16"/>
              </w:rPr>
              <w:t>所得割</w:t>
            </w:r>
          </w:p>
          <w:p w14:paraId="6726EB13" w14:textId="77777777" w:rsidR="00B43887" w:rsidRPr="00CF277B" w:rsidRDefault="00B43887" w:rsidP="00B43887">
            <w:pPr>
              <w:autoSpaceDE w:val="0"/>
              <w:autoSpaceDN w:val="0"/>
              <w:adjustRightInd w:val="0"/>
              <w:spacing w:line="200" w:lineRule="exact"/>
              <w:rPr>
                <w:rFonts w:ascii="Meiryo UI" w:eastAsia="Meiryo UI" w:hAnsi="Meiryo UI"/>
                <w:bCs/>
                <w:sz w:val="16"/>
                <w:szCs w:val="16"/>
              </w:rPr>
            </w:pPr>
            <w:r w:rsidRPr="00CF277B">
              <w:rPr>
                <w:rFonts w:ascii="Meiryo UI" w:eastAsia="Meiryo UI" w:hAnsi="Meiryo UI" w:hint="eastAsia"/>
                <w:bCs/>
                <w:kern w:val="0"/>
                <w:sz w:val="16"/>
                <w:szCs w:val="16"/>
              </w:rPr>
              <w:t>が非課税となる人</w:t>
            </w:r>
          </w:p>
        </w:tc>
        <w:tc>
          <w:tcPr>
            <w:tcW w:w="8608" w:type="dxa"/>
            <w:shd w:val="clear" w:color="auto" w:fill="auto"/>
          </w:tcPr>
          <w:p w14:paraId="5B1537E1" w14:textId="77777777" w:rsidR="00B43887" w:rsidRPr="00CF277B" w:rsidRDefault="00B43887" w:rsidP="00B43887">
            <w:pPr>
              <w:pStyle w:val="a4"/>
              <w:spacing w:line="200" w:lineRule="exact"/>
              <w:ind w:left="140" w:hangingChars="100" w:hanging="140"/>
              <w:rPr>
                <w:rFonts w:ascii="Meiryo UI" w:eastAsia="Meiryo UI" w:hAnsi="Meiryo UI"/>
                <w:spacing w:val="-10"/>
                <w:sz w:val="16"/>
                <w:szCs w:val="16"/>
              </w:rPr>
            </w:pPr>
            <w:r w:rsidRPr="00CF277B">
              <w:rPr>
                <w:rFonts w:ascii="Meiryo UI" w:eastAsia="Meiryo UI" w:hAnsi="Meiryo UI"/>
                <w:spacing w:val="-10"/>
                <w:sz w:val="16"/>
                <w:szCs w:val="16"/>
              </w:rPr>
              <w:t>・</w:t>
            </w:r>
            <w:r w:rsidRPr="00CF277B">
              <w:rPr>
                <w:rFonts w:ascii="Meiryo UI" w:eastAsia="Meiryo UI" w:hAnsi="Meiryo UI" w:hint="eastAsia"/>
                <w:spacing w:val="-10"/>
                <w:sz w:val="16"/>
                <w:szCs w:val="16"/>
              </w:rPr>
              <w:t xml:space="preserve"> </w:t>
            </w:r>
            <w:r w:rsidRPr="00CF277B">
              <w:rPr>
                <w:rFonts w:ascii="Meiryo UI" w:eastAsia="Meiryo UI" w:hAnsi="Meiryo UI"/>
                <w:spacing w:val="-10"/>
                <w:sz w:val="16"/>
                <w:szCs w:val="16"/>
              </w:rPr>
              <w:t>前年の</w:t>
            </w:r>
            <w:r w:rsidRPr="00CF277B">
              <w:rPr>
                <w:rFonts w:ascii="Meiryo UI" w:eastAsia="Meiryo UI" w:hAnsi="Meiryo UI" w:hint="eastAsia"/>
                <w:spacing w:val="-10"/>
                <w:sz w:val="16"/>
                <w:szCs w:val="16"/>
              </w:rPr>
              <w:t>合計</w:t>
            </w:r>
            <w:r w:rsidRPr="00CF277B">
              <w:rPr>
                <w:rFonts w:ascii="Meiryo UI" w:eastAsia="Meiryo UI" w:hAnsi="Meiryo UI"/>
                <w:spacing w:val="-10"/>
                <w:sz w:val="16"/>
                <w:szCs w:val="16"/>
              </w:rPr>
              <w:t>所得金額が［35万円×</w:t>
            </w:r>
            <w:r w:rsidRPr="00CF277B">
              <w:rPr>
                <w:rFonts w:ascii="Meiryo UI" w:eastAsia="Meiryo UI" w:hAnsi="Meiryo UI" w:hint="eastAsia"/>
                <w:spacing w:val="-10"/>
                <w:sz w:val="16"/>
                <w:szCs w:val="16"/>
              </w:rPr>
              <w:t>(</w:t>
            </w:r>
            <w:r w:rsidRPr="00CF277B">
              <w:rPr>
                <w:rFonts w:ascii="Meiryo UI" w:eastAsia="Meiryo UI" w:hAnsi="Meiryo UI"/>
                <w:spacing w:val="-10"/>
                <w:sz w:val="16"/>
                <w:szCs w:val="16"/>
              </w:rPr>
              <w:t>本人、</w:t>
            </w:r>
            <w:r w:rsidRPr="00CF277B">
              <w:rPr>
                <w:rFonts w:ascii="Meiryo UI" w:eastAsia="Meiryo UI" w:hAnsi="Meiryo UI" w:hint="eastAsia"/>
                <w:spacing w:val="-10"/>
                <w:sz w:val="16"/>
                <w:szCs w:val="16"/>
              </w:rPr>
              <w:t>同一生計配偶者</w:t>
            </w:r>
            <w:r w:rsidRPr="00CF277B">
              <w:rPr>
                <w:rFonts w:ascii="Meiryo UI" w:eastAsia="Meiryo UI" w:hAnsi="Meiryo UI"/>
                <w:spacing w:val="-10"/>
                <w:sz w:val="16"/>
                <w:szCs w:val="16"/>
              </w:rPr>
              <w:t>、扶養親族の合計人数</w:t>
            </w:r>
            <w:r w:rsidRPr="00CF277B">
              <w:rPr>
                <w:rFonts w:ascii="Meiryo UI" w:eastAsia="Meiryo UI" w:hAnsi="Meiryo UI" w:hint="eastAsia"/>
                <w:spacing w:val="-10"/>
                <w:sz w:val="16"/>
                <w:szCs w:val="16"/>
              </w:rPr>
              <w:t>)</w:t>
            </w:r>
            <w:r w:rsidRPr="00CF277B">
              <w:rPr>
                <w:rFonts w:ascii="Meiryo UI" w:eastAsia="Meiryo UI" w:hAnsi="Meiryo UI"/>
                <w:spacing w:val="-10"/>
                <w:sz w:val="16"/>
                <w:szCs w:val="16"/>
              </w:rPr>
              <w:t>＋3</w:t>
            </w:r>
            <w:r w:rsidRPr="00CF277B">
              <w:rPr>
                <w:rFonts w:ascii="Meiryo UI" w:eastAsia="Meiryo UI" w:hAnsi="Meiryo UI" w:hint="eastAsia"/>
                <w:spacing w:val="-10"/>
                <w:sz w:val="16"/>
                <w:szCs w:val="16"/>
              </w:rPr>
              <w:t>2</w:t>
            </w:r>
            <w:r w:rsidRPr="00CF277B">
              <w:rPr>
                <w:rFonts w:ascii="Meiryo UI" w:eastAsia="Meiryo UI" w:hAnsi="Meiryo UI"/>
                <w:spacing w:val="-10"/>
                <w:sz w:val="16"/>
                <w:szCs w:val="16"/>
              </w:rPr>
              <w:t>万円］で求められる金額以下の人</w:t>
            </w:r>
          </w:p>
          <w:p w14:paraId="580D95DE" w14:textId="77777777" w:rsidR="00B43887" w:rsidRPr="00CF277B" w:rsidRDefault="00B43887" w:rsidP="00B43887">
            <w:pPr>
              <w:pStyle w:val="a4"/>
              <w:spacing w:line="200" w:lineRule="exact"/>
              <w:ind w:left="140" w:hangingChars="100" w:hanging="140"/>
              <w:rPr>
                <w:rFonts w:ascii="Meiryo UI" w:eastAsia="Meiryo UI" w:hAnsi="Meiryo UI"/>
                <w:spacing w:val="-10"/>
                <w:sz w:val="16"/>
                <w:szCs w:val="16"/>
              </w:rPr>
            </w:pPr>
            <w:r w:rsidRPr="00CF277B">
              <w:rPr>
                <w:rFonts w:ascii="Meiryo UI" w:eastAsia="Meiryo UI" w:hAnsi="Meiryo UI" w:hint="eastAsia"/>
                <w:spacing w:val="-10"/>
                <w:sz w:val="16"/>
                <w:szCs w:val="16"/>
              </w:rPr>
              <w:t xml:space="preserve">　ただし、同一生計配偶者及び扶養親族がいない人は、前年の合計所得金額が</w:t>
            </w:r>
            <w:r w:rsidRPr="00CF277B">
              <w:rPr>
                <w:rFonts w:ascii="Meiryo UI" w:eastAsia="Meiryo UI" w:hAnsi="Meiryo UI"/>
                <w:spacing w:val="-10"/>
                <w:sz w:val="16"/>
                <w:szCs w:val="16"/>
              </w:rPr>
              <w:t>35万円以下の人</w:t>
            </w:r>
          </w:p>
        </w:tc>
      </w:tr>
    </w:tbl>
    <w:p w14:paraId="29C87B85" w14:textId="77777777" w:rsidR="00B43887" w:rsidRPr="00CF277B" w:rsidRDefault="00B43887" w:rsidP="00B43887">
      <w:pPr>
        <w:spacing w:line="480" w:lineRule="exact"/>
        <w:rPr>
          <w:rFonts w:ascii="Meiryo UI" w:eastAsia="Meiryo UI" w:hAnsi="Meiryo UI"/>
          <w:b/>
          <w:sz w:val="24"/>
        </w:rPr>
      </w:pPr>
      <w:r w:rsidRPr="00CF277B">
        <w:rPr>
          <w:rFonts w:ascii="Meiryo UI" w:eastAsia="Meiryo UI" w:hAnsi="Meiryo UI" w:hint="eastAsia"/>
          <w:b/>
          <w:sz w:val="28"/>
        </w:rPr>
        <w:t>■ 納める額</w:t>
      </w:r>
    </w:p>
    <w:p w14:paraId="0B3773A3" w14:textId="77777777" w:rsidR="00B43887" w:rsidRPr="004B2B92" w:rsidRDefault="00B43887" w:rsidP="00B43887">
      <w:pPr>
        <w:spacing w:line="480" w:lineRule="exact"/>
        <w:ind w:firstLineChars="100" w:firstLine="240"/>
        <w:rPr>
          <w:rFonts w:ascii="Meiryo UI" w:eastAsia="Meiryo UI" w:hAnsi="Meiryo UI"/>
          <w:b/>
          <w:sz w:val="24"/>
        </w:rPr>
      </w:pPr>
      <w:r w:rsidRPr="004B2B92">
        <w:rPr>
          <w:rFonts w:ascii="Meiryo UI" w:eastAsia="Meiryo UI" w:hAnsi="Meiryo UI" w:hint="eastAsia"/>
          <w:b/>
          <w:noProof/>
          <w:sz w:val="24"/>
        </w:rPr>
        <mc:AlternateContent>
          <mc:Choice Requires="wps">
            <w:drawing>
              <wp:anchor distT="0" distB="0" distL="114300" distR="114300" simplePos="0" relativeHeight="251680768" behindDoc="1" locked="0" layoutInCell="1" allowOverlap="1" wp14:anchorId="76E952E1" wp14:editId="0A297355">
                <wp:simplePos x="0" y="0"/>
                <wp:positionH relativeFrom="column">
                  <wp:posOffset>1344295</wp:posOffset>
                </wp:positionH>
                <wp:positionV relativeFrom="paragraph">
                  <wp:posOffset>760095</wp:posOffset>
                </wp:positionV>
                <wp:extent cx="78420" cy="1700212"/>
                <wp:effectExtent l="8255" t="0" r="25400" b="25400"/>
                <wp:wrapNone/>
                <wp:docPr id="13" name="右大かっこ 13"/>
                <wp:cNvGraphicFramePr/>
                <a:graphic xmlns:a="http://schemas.openxmlformats.org/drawingml/2006/main">
                  <a:graphicData uri="http://schemas.microsoft.com/office/word/2010/wordprocessingShape">
                    <wps:wsp>
                      <wps:cNvSpPr/>
                      <wps:spPr>
                        <a:xfrm rot="5400000">
                          <a:off x="0" y="0"/>
                          <a:ext cx="78420" cy="1700212"/>
                        </a:xfrm>
                        <a:prstGeom prst="rightBracket">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AA9D59"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13" o:spid="_x0000_s1026" type="#_x0000_t86" style="position:absolute;left:0;text-align:left;margin-left:105.85pt;margin-top:59.85pt;width:6.15pt;height:133.85pt;rotation:9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" adj="83" strokecolor="black [3213]" strokeweight="1pt">
                <v:stroke joinstyle="miter"/>
              </v:shape>
            </w:pict>
          </mc:Fallback>
        </mc:AlternateContent>
      </w:r>
      <w:r w:rsidRPr="004B2B92">
        <w:rPr>
          <w:rFonts w:ascii="Meiryo UI" w:eastAsia="Meiryo UI" w:hAnsi="Meiryo UI" w:hint="eastAsia"/>
          <w:b/>
          <w:sz w:val="24"/>
        </w:rPr>
        <w:t>● 均 等 割：年額1,800円</w:t>
      </w:r>
    </w:p>
    <w:tbl>
      <w:tblPr>
        <w:tblStyle w:val="a3"/>
        <w:tblW w:w="0" w:type="auto"/>
        <w:tblInd w:w="113" w:type="dxa"/>
        <w:tblBorders>
          <w:top w:val="dotted" w:sz="8" w:space="0" w:color="auto"/>
          <w:left w:val="dotted" w:sz="8" w:space="0" w:color="auto"/>
          <w:bottom w:val="dotted" w:sz="8" w:space="0" w:color="auto"/>
          <w:right w:val="dotted" w:sz="8" w:space="0" w:color="auto"/>
          <w:insideH w:val="dotted" w:sz="8" w:space="0" w:color="auto"/>
          <w:insideV w:val="dotted" w:sz="8" w:space="0" w:color="auto"/>
        </w:tblBorders>
        <w:tblCellMar>
          <w:top w:w="28" w:type="dxa"/>
          <w:left w:w="57" w:type="dxa"/>
          <w:bottom w:w="28" w:type="dxa"/>
          <w:right w:w="57" w:type="dxa"/>
        </w:tblCellMar>
        <w:tblLook w:val="04A0" w:firstRow="1" w:lastRow="0" w:firstColumn="1" w:lastColumn="0" w:noHBand="0" w:noVBand="1"/>
      </w:tblPr>
      <w:tblGrid>
        <w:gridCol w:w="10206"/>
      </w:tblGrid>
      <w:tr w:rsidR="00B43887" w:rsidRPr="004B2B92" w14:paraId="1B062404" w14:textId="77777777" w:rsidTr="00B43887">
        <w:tc>
          <w:tcPr>
            <w:tcW w:w="10206" w:type="dxa"/>
          </w:tcPr>
          <w:p w14:paraId="695BF147" w14:textId="77777777" w:rsidR="00B43887" w:rsidRPr="004B2B92" w:rsidRDefault="00B43887" w:rsidP="00B43887">
            <w:pPr>
              <w:pStyle w:val="a6"/>
              <w:snapToGrid w:val="0"/>
              <w:spacing w:line="240" w:lineRule="exact"/>
              <w:ind w:leftChars="0" w:left="0" w:rightChars="100" w:right="210" w:firstLineChars="0" w:firstLine="0"/>
              <w:rPr>
                <w:rFonts w:ascii="Meiryo UI" w:eastAsia="Meiryo UI" w:hAnsi="Meiryo UI"/>
                <w:b/>
                <w:sz w:val="20"/>
                <w:szCs w:val="18"/>
              </w:rPr>
            </w:pPr>
            <w:r w:rsidRPr="004B2B92">
              <w:rPr>
                <w:rFonts w:ascii="Meiryo UI" w:eastAsia="Meiryo UI" w:hAnsi="Meiryo UI" w:hint="eastAsia"/>
                <w:b/>
                <w:sz w:val="20"/>
                <w:szCs w:val="18"/>
              </w:rPr>
              <w:t>※ 均等割の税率の引上げについて</w:t>
            </w:r>
          </w:p>
          <w:p w14:paraId="0744326C" w14:textId="77777777" w:rsidR="00B43887" w:rsidRPr="00CF277B" w:rsidRDefault="00B43887" w:rsidP="00B43887">
            <w:pPr>
              <w:pStyle w:val="a6"/>
              <w:snapToGrid w:val="0"/>
              <w:spacing w:line="200" w:lineRule="exact"/>
              <w:ind w:leftChars="0" w:left="280" w:rightChars="100" w:right="210" w:hangingChars="200" w:hanging="280"/>
              <w:rPr>
                <w:rFonts w:ascii="Meiryo UI" w:eastAsia="Meiryo UI" w:hAnsi="Meiryo UI"/>
                <w:sz w:val="16"/>
                <w:szCs w:val="18"/>
              </w:rPr>
            </w:pPr>
            <w:r w:rsidRPr="004B2B92">
              <w:rPr>
                <w:rFonts w:ascii="Meiryo UI" w:eastAsia="Meiryo UI" w:hAnsi="Meiryo UI" w:hint="eastAsia"/>
                <w:sz w:val="16"/>
                <w:szCs w:val="18"/>
              </w:rPr>
              <w:t>注１ 東日本大震災からの復興に関し地方公共団体が実施する防災のための施策に必要な財源の確保に係る地方税の臨時特例に関する法律に基づき、平成26年度か</w:t>
            </w:r>
            <w:r w:rsidRPr="00CF277B">
              <w:rPr>
                <w:rFonts w:ascii="Meiryo UI" w:eastAsia="Meiryo UI" w:hAnsi="Meiryo UI" w:hint="eastAsia"/>
                <w:sz w:val="16"/>
                <w:szCs w:val="18"/>
              </w:rPr>
              <w:t>ら令和5年度までの間、臨時の措置として均等割の税率（年額1,000円）に500円を加算しています。引上げ分の税収については、「防災のための施策」に要する費用に充てられます。</w:t>
            </w:r>
          </w:p>
          <w:p w14:paraId="5E4F15DA" w14:textId="77777777" w:rsidR="00B43887" w:rsidRPr="00C25E57" w:rsidRDefault="00B43887" w:rsidP="00B43887">
            <w:pPr>
              <w:pStyle w:val="a6"/>
              <w:snapToGrid w:val="0"/>
              <w:spacing w:line="200" w:lineRule="exact"/>
              <w:ind w:leftChars="0" w:left="0" w:rightChars="100" w:right="210" w:firstLineChars="0" w:firstLine="0"/>
              <w:rPr>
                <w:rFonts w:ascii="Meiryo UI" w:eastAsia="Meiryo UI" w:hAnsi="Meiryo UI"/>
                <w:color w:val="FF0000"/>
                <w:sz w:val="16"/>
                <w:szCs w:val="18"/>
                <w:highlight w:val="yellow"/>
              </w:rPr>
            </w:pPr>
            <w:r w:rsidRPr="00CF277B">
              <w:rPr>
                <w:rFonts w:ascii="Meiryo UI" w:eastAsia="Meiryo UI" w:hAnsi="Meiryo UI" w:hint="eastAsia"/>
                <w:sz w:val="16"/>
                <w:szCs w:val="18"/>
              </w:rPr>
              <w:t>注２ 新たな森林保全対策を、緊急かつ集中的に実施するため、平成28年度から令和元年度までの４年</w:t>
            </w:r>
            <w:r w:rsidRPr="004B2B92">
              <w:rPr>
                <w:rFonts w:ascii="Meiryo UI" w:eastAsia="Meiryo UI" w:hAnsi="Meiryo UI" w:hint="eastAsia"/>
                <w:sz w:val="16"/>
                <w:szCs w:val="18"/>
              </w:rPr>
              <w:t>間、均等割の税率に300円を加算しています。</w:t>
            </w:r>
          </w:p>
        </w:tc>
      </w:tr>
    </w:tbl>
    <w:p w14:paraId="55A05C6F" w14:textId="77777777" w:rsidR="00B43887" w:rsidRPr="004B2B92" w:rsidRDefault="00B43887" w:rsidP="00B43887">
      <w:pPr>
        <w:spacing w:line="480" w:lineRule="exact"/>
        <w:ind w:firstLineChars="100" w:firstLine="240"/>
        <w:rPr>
          <w:rFonts w:ascii="Meiryo UI" w:eastAsia="Meiryo UI" w:hAnsi="Meiryo UI"/>
          <w:b/>
          <w:sz w:val="24"/>
          <w:bdr w:val="single" w:sz="4" w:space="0" w:color="auto"/>
        </w:rPr>
      </w:pPr>
      <w:r w:rsidRPr="004B2B92">
        <w:rPr>
          <w:rFonts w:ascii="Meiryo UI" w:eastAsia="Meiryo UI" w:hAnsi="Meiryo UI" w:hint="eastAsia"/>
          <w:b/>
          <w:sz w:val="24"/>
        </w:rPr>
        <w:t>● 所 得 割：個人府民税は前年の所得金額をもとに計算されます。</w:t>
      </w:r>
    </w:p>
    <w:p w14:paraId="0406E3E5" w14:textId="77777777" w:rsidR="00B43887" w:rsidRPr="004B2B92" w:rsidRDefault="00B43887" w:rsidP="00B43887">
      <w:pPr>
        <w:spacing w:line="360" w:lineRule="exact"/>
        <w:ind w:firstLineChars="200" w:firstLine="480"/>
        <w:rPr>
          <w:rFonts w:ascii="Meiryo UI" w:eastAsia="Meiryo UI" w:hAnsi="Meiryo UI"/>
          <w:b/>
          <w:sz w:val="24"/>
          <w:bdr w:val="single" w:sz="4" w:space="0" w:color="auto"/>
        </w:rPr>
      </w:pPr>
      <w:r w:rsidRPr="004B2B92">
        <w:rPr>
          <w:rFonts w:ascii="Meiryo UI" w:eastAsia="Meiryo UI" w:hAnsi="Meiryo UI" w:hint="eastAsia"/>
          <w:b/>
          <w:sz w:val="24"/>
        </w:rPr>
        <w:t>（前年の所得金額－所得控除額）× 税率 － 調整控除額 － 税額控除額 ＝ 所得割額</w:t>
      </w:r>
    </w:p>
    <w:p w14:paraId="17618C4E" w14:textId="77777777" w:rsidR="00B43887" w:rsidRPr="004B2B92" w:rsidRDefault="00B43887" w:rsidP="00B43887">
      <w:pPr>
        <w:spacing w:line="240" w:lineRule="exact"/>
        <w:ind w:firstLineChars="100" w:firstLine="240"/>
        <w:rPr>
          <w:rFonts w:ascii="Meiryo UI" w:eastAsia="Meiryo UI" w:hAnsi="Meiryo UI"/>
          <w:sz w:val="20"/>
        </w:rPr>
      </w:pPr>
      <w:r w:rsidRPr="004B2B92">
        <w:rPr>
          <w:rFonts w:ascii="Meiryo UI" w:eastAsia="Meiryo UI" w:hAnsi="Meiryo UI"/>
          <w:b/>
          <w:sz w:val="24"/>
        </w:rPr>
        <w:t xml:space="preserve">   </w:t>
      </w:r>
      <w:r w:rsidRPr="004B2B92">
        <w:rPr>
          <w:rFonts w:ascii="Meiryo UI" w:eastAsia="Meiryo UI" w:hAnsi="Meiryo UI" w:hint="eastAsia"/>
          <w:b/>
          <w:sz w:val="24"/>
        </w:rPr>
        <w:t xml:space="preserve">　　　   </w:t>
      </w:r>
      <w:r w:rsidRPr="004B2B92">
        <w:rPr>
          <w:rFonts w:ascii="Meiryo UI" w:eastAsia="Meiryo UI" w:hAnsi="Meiryo UI" w:hint="eastAsia"/>
          <w:sz w:val="20"/>
          <w:shd w:val="clear" w:color="auto" w:fill="FFFFFF" w:themeFill="background1"/>
        </w:rPr>
        <w:t>課税所得金額</w:t>
      </w:r>
    </w:p>
    <w:p w14:paraId="14504416" w14:textId="77777777" w:rsidR="00B43887" w:rsidRPr="004B2B92" w:rsidRDefault="00B43887" w:rsidP="00B43887">
      <w:pPr>
        <w:spacing w:line="480" w:lineRule="exact"/>
        <w:ind w:firstLineChars="100" w:firstLine="240"/>
        <w:rPr>
          <w:rFonts w:ascii="Meiryo UI" w:eastAsia="Meiryo UI" w:hAnsi="Meiryo UI"/>
          <w:sz w:val="20"/>
        </w:rPr>
      </w:pPr>
      <w:r w:rsidRPr="004B2B92">
        <w:rPr>
          <w:rFonts w:ascii="Meiryo UI" w:eastAsia="Meiryo UI" w:hAnsi="Meiryo UI" w:hint="eastAsia"/>
          <w:b/>
          <w:sz w:val="24"/>
        </w:rPr>
        <w:t>● 税　率：４％（指定都市に住所を有する場合は２％）</w:t>
      </w:r>
    </w:p>
    <w:tbl>
      <w:tblPr>
        <w:tblStyle w:val="a3"/>
        <w:tblW w:w="0" w:type="auto"/>
        <w:tblInd w:w="113"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206"/>
      </w:tblGrid>
      <w:tr w:rsidR="00B43887" w:rsidRPr="004B2B92" w14:paraId="0206D639" w14:textId="77777777" w:rsidTr="00B43887">
        <w:tc>
          <w:tcPr>
            <w:tcW w:w="10206" w:type="dxa"/>
            <w:tcMar>
              <w:top w:w="28" w:type="dxa"/>
              <w:left w:w="57" w:type="dxa"/>
              <w:bottom w:w="28" w:type="dxa"/>
              <w:right w:w="57" w:type="dxa"/>
            </w:tcMar>
          </w:tcPr>
          <w:p w14:paraId="6650B8DC" w14:textId="77777777" w:rsidR="00B43887" w:rsidRPr="004B2B92" w:rsidRDefault="00B43887" w:rsidP="00B43887">
            <w:pPr>
              <w:spacing w:line="240" w:lineRule="exact"/>
              <w:rPr>
                <w:rFonts w:ascii="Meiryo UI" w:eastAsia="Meiryo UI" w:hAnsi="Meiryo UI"/>
                <w:b/>
                <w:sz w:val="20"/>
              </w:rPr>
            </w:pPr>
            <w:r w:rsidRPr="004B2B92">
              <w:rPr>
                <w:rFonts w:ascii="Meiryo UI" w:eastAsia="Meiryo UI" w:hAnsi="Meiryo UI" w:hint="eastAsia"/>
                <w:b/>
                <w:sz w:val="20"/>
              </w:rPr>
              <w:t>※指定都市に住所を有する場合の税率について</w:t>
            </w:r>
          </w:p>
          <w:p w14:paraId="41D0CAF4" w14:textId="7FBBEBE1" w:rsidR="00B43887" w:rsidRPr="004B2B92" w:rsidRDefault="00B43887" w:rsidP="00B43887">
            <w:pPr>
              <w:spacing w:line="200" w:lineRule="exact"/>
              <w:rPr>
                <w:rFonts w:ascii="Meiryo UI" w:eastAsia="Meiryo UI" w:hAnsi="Meiryo UI"/>
                <w:sz w:val="24"/>
              </w:rPr>
            </w:pPr>
            <w:r w:rsidRPr="004B2B92">
              <w:rPr>
                <w:rFonts w:ascii="Meiryo UI" w:eastAsia="Meiryo UI" w:hAnsi="Meiryo UI" w:hint="eastAsia"/>
                <w:sz w:val="16"/>
              </w:rPr>
              <w:t>平成</w:t>
            </w:r>
            <w:r w:rsidRPr="004B2B92">
              <w:rPr>
                <w:rFonts w:ascii="Meiryo UI" w:eastAsia="Meiryo UI" w:hAnsi="Meiryo UI"/>
                <w:sz w:val="16"/>
              </w:rPr>
              <w:t>29年度税制改正により、平成30年度分以後の個人住民税から、指定都市に住所を有する場合の所得割の税率が個人府民税は２％、個人市民税は８％となります。（退職所得の分離課税を</w:t>
            </w:r>
            <w:r w:rsidRPr="00CF277B">
              <w:rPr>
                <w:rFonts w:ascii="Meiryo UI" w:eastAsia="Meiryo UI" w:hAnsi="Meiryo UI"/>
                <w:sz w:val="16"/>
              </w:rPr>
              <w:t>除く</w:t>
            </w:r>
            <w:r w:rsidR="00116908" w:rsidRPr="00CF277B">
              <w:rPr>
                <w:rFonts w:ascii="Meiryo UI" w:eastAsia="Meiryo UI" w:hAnsi="Meiryo UI" w:hint="eastAsia"/>
                <w:sz w:val="16"/>
              </w:rPr>
              <w:t>。</w:t>
            </w:r>
            <w:r w:rsidRPr="00CF277B">
              <w:rPr>
                <w:rFonts w:ascii="Meiryo UI" w:eastAsia="Meiryo UI" w:hAnsi="Meiryo UI"/>
                <w:sz w:val="16"/>
              </w:rPr>
              <w:t>）</w:t>
            </w:r>
          </w:p>
        </w:tc>
      </w:tr>
    </w:tbl>
    <w:p w14:paraId="5B550B8B" w14:textId="77777777" w:rsidR="00B43887" w:rsidRPr="004B2B92" w:rsidRDefault="00B43887" w:rsidP="00B43887">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調整控除額</w:t>
      </w:r>
    </w:p>
    <w:tbl>
      <w:tblPr>
        <w:tblW w:w="102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1701"/>
        <w:gridCol w:w="8504"/>
      </w:tblGrid>
      <w:tr w:rsidR="00B43887" w:rsidRPr="004B2B92" w14:paraId="3A269262" w14:textId="77777777" w:rsidTr="00B43887">
        <w:trPr>
          <w:trHeight w:val="258"/>
        </w:trPr>
        <w:tc>
          <w:tcPr>
            <w:tcW w:w="1701" w:type="dxa"/>
            <w:shd w:val="clear" w:color="auto" w:fill="B4C6E7" w:themeFill="accent5" w:themeFillTint="66"/>
            <w:vAlign w:val="center"/>
          </w:tcPr>
          <w:p w14:paraId="68A8AE3C" w14:textId="77777777" w:rsidR="00B43887" w:rsidRPr="00FA74B5" w:rsidRDefault="00B43887" w:rsidP="00B43887">
            <w:pPr>
              <w:autoSpaceDE w:val="0"/>
              <w:autoSpaceDN w:val="0"/>
              <w:spacing w:line="220" w:lineRule="exact"/>
              <w:jc w:val="center"/>
              <w:rPr>
                <w:rFonts w:ascii="Meiryo UI" w:eastAsia="Meiryo UI" w:hAnsi="Meiryo UI"/>
                <w:bCs/>
                <w:color w:val="000000" w:themeColor="text1"/>
                <w:sz w:val="16"/>
                <w:szCs w:val="16"/>
              </w:rPr>
            </w:pPr>
            <w:r w:rsidRPr="00FA74B5">
              <w:rPr>
                <w:rFonts w:ascii="Meiryo UI" w:eastAsia="Meiryo UI" w:hAnsi="Meiryo UI" w:hint="eastAsia"/>
                <w:bCs/>
                <w:color w:val="000000" w:themeColor="text1"/>
                <w:sz w:val="16"/>
                <w:szCs w:val="16"/>
              </w:rPr>
              <w:t>合計課税所得金額</w:t>
            </w:r>
          </w:p>
        </w:tc>
        <w:tc>
          <w:tcPr>
            <w:tcW w:w="8504" w:type="dxa"/>
            <w:shd w:val="clear" w:color="auto" w:fill="B4C6E7" w:themeFill="accent5" w:themeFillTint="66"/>
          </w:tcPr>
          <w:p w14:paraId="2A31235E" w14:textId="77777777" w:rsidR="00B43887" w:rsidRPr="00FA74B5" w:rsidRDefault="00B43887" w:rsidP="00B43887">
            <w:pPr>
              <w:autoSpaceDE w:val="0"/>
              <w:autoSpaceDN w:val="0"/>
              <w:spacing w:line="220" w:lineRule="exact"/>
              <w:jc w:val="center"/>
              <w:rPr>
                <w:rFonts w:ascii="Meiryo UI" w:eastAsia="Meiryo UI" w:hAnsi="Meiryo UI"/>
                <w:bCs/>
                <w:color w:val="000000" w:themeColor="text1"/>
                <w:sz w:val="16"/>
                <w:szCs w:val="16"/>
              </w:rPr>
            </w:pPr>
            <w:r w:rsidRPr="00FA74B5">
              <w:rPr>
                <w:rFonts w:ascii="Meiryo UI" w:eastAsia="Meiryo UI" w:hAnsi="Meiryo UI" w:hint="eastAsia"/>
                <w:bCs/>
                <w:color w:val="000000" w:themeColor="text1"/>
                <w:sz w:val="16"/>
                <w:szCs w:val="16"/>
              </w:rPr>
              <w:t>控　除　額</w:t>
            </w:r>
          </w:p>
        </w:tc>
      </w:tr>
      <w:tr w:rsidR="00B43887" w:rsidRPr="004B2B92" w14:paraId="1EF0FEEF" w14:textId="77777777" w:rsidTr="00B43887">
        <w:trPr>
          <w:trHeight w:val="70"/>
        </w:trPr>
        <w:tc>
          <w:tcPr>
            <w:tcW w:w="1701" w:type="dxa"/>
            <w:vAlign w:val="center"/>
          </w:tcPr>
          <w:p w14:paraId="74CA8D25" w14:textId="77777777" w:rsidR="00B43887" w:rsidRPr="00FA74B5" w:rsidRDefault="00B43887" w:rsidP="00B43887">
            <w:pPr>
              <w:autoSpaceDE w:val="0"/>
              <w:autoSpaceDN w:val="0"/>
              <w:spacing w:line="220" w:lineRule="exact"/>
              <w:jc w:val="center"/>
              <w:rPr>
                <w:rFonts w:ascii="Meiryo UI" w:eastAsia="Meiryo UI" w:hAnsi="Meiryo UI"/>
                <w:color w:val="000000" w:themeColor="text1"/>
                <w:spacing w:val="-10"/>
                <w:sz w:val="16"/>
                <w:szCs w:val="16"/>
              </w:rPr>
            </w:pPr>
            <w:r w:rsidRPr="00FA74B5">
              <w:rPr>
                <w:rFonts w:ascii="Meiryo UI" w:eastAsia="Meiryo UI" w:hAnsi="Meiryo UI" w:hint="eastAsia"/>
                <w:color w:val="000000" w:themeColor="text1"/>
                <w:spacing w:val="-10"/>
                <w:sz w:val="16"/>
                <w:szCs w:val="16"/>
              </w:rPr>
              <w:t>200万円以下</w:t>
            </w:r>
          </w:p>
        </w:tc>
        <w:tc>
          <w:tcPr>
            <w:tcW w:w="8504" w:type="dxa"/>
            <w:shd w:val="clear" w:color="auto" w:fill="auto"/>
            <w:vAlign w:val="center"/>
          </w:tcPr>
          <w:p w14:paraId="1995B297" w14:textId="77777777" w:rsidR="00B43887" w:rsidRPr="00FA74B5" w:rsidRDefault="00B43887" w:rsidP="00B43887">
            <w:pPr>
              <w:autoSpaceDE w:val="0"/>
              <w:autoSpaceDN w:val="0"/>
              <w:spacing w:line="220" w:lineRule="exact"/>
              <w:ind w:leftChars="-21" w:left="-44"/>
              <w:rPr>
                <w:rFonts w:ascii="Meiryo UI" w:eastAsia="Meiryo UI" w:hAnsi="Meiryo UI"/>
                <w:spacing w:val="-10"/>
                <w:sz w:val="16"/>
                <w:szCs w:val="16"/>
              </w:rPr>
            </w:pPr>
            <w:r w:rsidRPr="00FA74B5">
              <w:rPr>
                <w:rFonts w:ascii="Meiryo UI" w:eastAsia="Meiryo UI" w:hAnsi="Meiryo UI" w:hint="eastAsia"/>
                <w:spacing w:val="-10"/>
                <w:sz w:val="16"/>
                <w:szCs w:val="16"/>
              </w:rPr>
              <w:t>「人的控除額の差額の合計額</w:t>
            </w:r>
            <w:r w:rsidRPr="00FA74B5">
              <w:rPr>
                <w:rFonts w:ascii="Meiryo UI" w:eastAsia="Meiryo UI" w:hAnsi="Meiryo UI" w:hint="eastAsia"/>
                <w:spacing w:val="-10"/>
                <w:sz w:val="14"/>
                <w:szCs w:val="16"/>
              </w:rPr>
              <w:t>（注１）</w:t>
            </w:r>
            <w:r w:rsidRPr="00FA74B5">
              <w:rPr>
                <w:rFonts w:ascii="Meiryo UI" w:eastAsia="Meiryo UI" w:hAnsi="Meiryo UI" w:hint="eastAsia"/>
                <w:spacing w:val="-10"/>
                <w:sz w:val="16"/>
                <w:szCs w:val="16"/>
              </w:rPr>
              <w:t>」と「合計課税所得金額</w:t>
            </w:r>
            <w:r>
              <w:rPr>
                <w:rFonts w:ascii="Meiryo UI" w:eastAsia="Meiryo UI" w:hAnsi="Meiryo UI" w:hint="eastAsia"/>
                <w:spacing w:val="-10"/>
                <w:sz w:val="14"/>
                <w:szCs w:val="16"/>
              </w:rPr>
              <w:t>（</w:t>
            </w:r>
            <w:r w:rsidRPr="00FA74B5">
              <w:rPr>
                <w:rFonts w:ascii="Meiryo UI" w:eastAsia="Meiryo UI" w:hAnsi="Meiryo UI" w:hint="eastAsia"/>
                <w:spacing w:val="-10"/>
                <w:sz w:val="14"/>
                <w:szCs w:val="16"/>
              </w:rPr>
              <w:t>注２</w:t>
            </w:r>
            <w:r>
              <w:rPr>
                <w:rFonts w:ascii="Meiryo UI" w:eastAsia="Meiryo UI" w:hAnsi="Meiryo UI" w:hint="eastAsia"/>
                <w:spacing w:val="-10"/>
                <w:sz w:val="14"/>
                <w:szCs w:val="16"/>
              </w:rPr>
              <w:t>）</w:t>
            </w:r>
            <w:r w:rsidRPr="00FA74B5">
              <w:rPr>
                <w:rFonts w:ascii="Meiryo UI" w:eastAsia="Meiryo UI" w:hAnsi="Meiryo UI" w:hint="eastAsia"/>
                <w:spacing w:val="-10"/>
                <w:sz w:val="16"/>
                <w:szCs w:val="16"/>
              </w:rPr>
              <w:t>」のいずれか少ない金額の２％（指定都市に住所を有する場合は１％）</w:t>
            </w:r>
          </w:p>
        </w:tc>
      </w:tr>
      <w:tr w:rsidR="00B43887" w:rsidRPr="004B2B92" w14:paraId="6E061CE1" w14:textId="77777777" w:rsidTr="00B43887">
        <w:trPr>
          <w:trHeight w:val="528"/>
        </w:trPr>
        <w:tc>
          <w:tcPr>
            <w:tcW w:w="1701" w:type="dxa"/>
            <w:vAlign w:val="center"/>
          </w:tcPr>
          <w:p w14:paraId="1E70D385" w14:textId="77777777" w:rsidR="00B43887" w:rsidRPr="00FA74B5" w:rsidRDefault="00B43887" w:rsidP="00B43887">
            <w:pPr>
              <w:autoSpaceDE w:val="0"/>
              <w:autoSpaceDN w:val="0"/>
              <w:spacing w:line="220" w:lineRule="exact"/>
              <w:jc w:val="center"/>
              <w:rPr>
                <w:rFonts w:ascii="Meiryo UI" w:eastAsia="Meiryo UI" w:hAnsi="Meiryo UI"/>
                <w:color w:val="000000" w:themeColor="text1"/>
                <w:spacing w:val="-10"/>
                <w:sz w:val="16"/>
                <w:szCs w:val="16"/>
              </w:rPr>
            </w:pPr>
            <w:r w:rsidRPr="00FA74B5">
              <w:rPr>
                <w:rFonts w:ascii="Meiryo UI" w:eastAsia="Meiryo UI" w:hAnsi="Meiryo UI" w:hint="eastAsia"/>
                <w:color w:val="000000" w:themeColor="text1"/>
                <w:spacing w:val="-10"/>
                <w:sz w:val="16"/>
                <w:szCs w:val="16"/>
              </w:rPr>
              <w:t>200万円超</w:t>
            </w:r>
          </w:p>
        </w:tc>
        <w:tc>
          <w:tcPr>
            <w:tcW w:w="8504" w:type="dxa"/>
            <w:shd w:val="clear" w:color="auto" w:fill="auto"/>
            <w:vAlign w:val="center"/>
          </w:tcPr>
          <w:p w14:paraId="0AE18B7E" w14:textId="77777777" w:rsidR="000C3B18" w:rsidRDefault="00B43887" w:rsidP="00B43887">
            <w:pPr>
              <w:autoSpaceDE w:val="0"/>
              <w:autoSpaceDN w:val="0"/>
              <w:spacing w:line="220" w:lineRule="exact"/>
              <w:jc w:val="left"/>
              <w:rPr>
                <w:rFonts w:ascii="Meiryo UI" w:eastAsia="Meiryo UI" w:hAnsi="Meiryo UI"/>
                <w:sz w:val="16"/>
                <w:szCs w:val="16"/>
              </w:rPr>
            </w:pPr>
            <w:r w:rsidRPr="00FA74B5">
              <w:rPr>
                <w:rFonts w:ascii="Meiryo UI" w:eastAsia="Meiryo UI" w:hAnsi="Meiryo UI" w:hint="eastAsia"/>
                <w:sz w:val="16"/>
                <w:szCs w:val="16"/>
              </w:rPr>
              <w:t>｛人的控除額の差額の合計額－(合計課税所得金額－200万円)｝の２％（指定都市に住所を有する場合は１％）</w:t>
            </w:r>
          </w:p>
          <w:p w14:paraId="696F4DBC" w14:textId="1306E73B" w:rsidR="00B43887" w:rsidRPr="00FA74B5" w:rsidRDefault="00B43887" w:rsidP="00B43887">
            <w:pPr>
              <w:autoSpaceDE w:val="0"/>
              <w:autoSpaceDN w:val="0"/>
              <w:spacing w:line="220" w:lineRule="exact"/>
              <w:jc w:val="left"/>
              <w:rPr>
                <w:rFonts w:ascii="Meiryo UI" w:eastAsia="Meiryo UI" w:hAnsi="Meiryo UI"/>
                <w:spacing w:val="-10"/>
                <w:sz w:val="16"/>
                <w:szCs w:val="16"/>
              </w:rPr>
            </w:pPr>
            <w:r w:rsidRPr="00FA74B5">
              <w:rPr>
                <w:rFonts w:ascii="Meiryo UI" w:eastAsia="Meiryo UI" w:hAnsi="Meiryo UI" w:hint="eastAsia"/>
                <w:sz w:val="16"/>
                <w:szCs w:val="16"/>
              </w:rPr>
              <w:t>ただし、この額が1,000円未満の場合は1,000円（指定都市に住所を有する場合は500円）</w:t>
            </w:r>
          </w:p>
        </w:tc>
      </w:tr>
    </w:tbl>
    <w:p w14:paraId="7B8EE00A" w14:textId="77777777" w:rsidR="00B43887" w:rsidRPr="00FA74B5" w:rsidRDefault="00B43887" w:rsidP="00B43887">
      <w:pPr>
        <w:spacing w:line="200" w:lineRule="exact"/>
        <w:ind w:firstLineChars="100" w:firstLine="140"/>
        <w:rPr>
          <w:rFonts w:ascii="Meiryo UI" w:eastAsia="Meiryo UI" w:hAnsi="Meiryo UI"/>
          <w:sz w:val="14"/>
          <w:szCs w:val="16"/>
        </w:rPr>
      </w:pPr>
      <w:r w:rsidRPr="00FA74B5">
        <w:rPr>
          <w:rFonts w:ascii="Meiryo UI" w:eastAsia="Meiryo UI" w:hAnsi="Meiryo UI"/>
          <w:sz w:val="14"/>
          <w:szCs w:val="16"/>
        </w:rPr>
        <w:t>(注１)「人的控除額の差額の合計額」とは、所得税の人的控除額（配偶者控除や扶養控除等、人に着目した控除）と、住民税の人的控除額との差額の合計額のことです。</w:t>
      </w:r>
    </w:p>
    <w:p w14:paraId="3335ED06" w14:textId="77777777" w:rsidR="00B43887" w:rsidRPr="00FA74B5" w:rsidRDefault="00B43887" w:rsidP="00B43887">
      <w:pPr>
        <w:spacing w:line="200" w:lineRule="exact"/>
        <w:ind w:firstLineChars="100" w:firstLine="140"/>
        <w:rPr>
          <w:rFonts w:ascii="Meiryo UI" w:eastAsia="Meiryo UI" w:hAnsi="Meiryo UI"/>
          <w:sz w:val="14"/>
          <w:szCs w:val="16"/>
        </w:rPr>
      </w:pPr>
      <w:r w:rsidRPr="00FA74B5">
        <w:rPr>
          <w:rFonts w:ascii="Meiryo UI" w:eastAsia="Meiryo UI" w:hAnsi="Meiryo UI"/>
          <w:sz w:val="14"/>
          <w:szCs w:val="16"/>
        </w:rPr>
        <w:t>(注２)合計課税所得金額とは、課税総所得金額、課税退職所得金額及び課税山林所得金額の合計額のことです。</w:t>
      </w:r>
    </w:p>
    <w:p w14:paraId="36D2CFBA" w14:textId="77777777" w:rsidR="00B43887" w:rsidRPr="00FA74B5" w:rsidRDefault="00B43887" w:rsidP="00B43887">
      <w:pPr>
        <w:widowControl/>
        <w:jc w:val="left"/>
        <w:rPr>
          <w:rFonts w:ascii="Meiryo UI" w:eastAsia="Meiryo UI" w:hAnsi="Meiryo UI"/>
          <w:sz w:val="14"/>
          <w:szCs w:val="16"/>
        </w:rPr>
      </w:pPr>
      <w:r w:rsidRPr="00FA74B5">
        <w:rPr>
          <w:rFonts w:ascii="Meiryo UI" w:eastAsia="Meiryo UI" w:hAnsi="Meiryo UI"/>
          <w:sz w:val="14"/>
          <w:szCs w:val="16"/>
        </w:rPr>
        <w:br w:type="page"/>
      </w:r>
    </w:p>
    <w:p w14:paraId="5077F686" w14:textId="77777777" w:rsidR="00B43887" w:rsidRPr="004B2B92" w:rsidRDefault="00B43887" w:rsidP="00B43887">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lastRenderedPageBreak/>
        <w:t>● 税額控除額</w:t>
      </w:r>
    </w:p>
    <w:tbl>
      <w:tblPr>
        <w:tblStyle w:val="a3"/>
        <w:tblW w:w="0" w:type="auto"/>
        <w:tblInd w:w="113" w:type="dxa"/>
        <w:tblCellMar>
          <w:top w:w="28" w:type="dxa"/>
          <w:left w:w="57" w:type="dxa"/>
          <w:bottom w:w="28" w:type="dxa"/>
          <w:right w:w="57" w:type="dxa"/>
        </w:tblCellMar>
        <w:tblLook w:val="04A0" w:firstRow="1" w:lastRow="0" w:firstColumn="1" w:lastColumn="0" w:noHBand="0" w:noVBand="1"/>
      </w:tblPr>
      <w:tblGrid>
        <w:gridCol w:w="1361"/>
        <w:gridCol w:w="8844"/>
      </w:tblGrid>
      <w:tr w:rsidR="00B43887" w:rsidRPr="004B2B92" w14:paraId="1D002D07" w14:textId="77777777" w:rsidTr="00B43887">
        <w:tc>
          <w:tcPr>
            <w:tcW w:w="1361" w:type="dxa"/>
            <w:shd w:val="clear" w:color="auto" w:fill="B4C6E7" w:themeFill="accent5" w:themeFillTint="66"/>
          </w:tcPr>
          <w:p w14:paraId="2539585C" w14:textId="77777777" w:rsidR="00B43887" w:rsidRPr="00FA74B5" w:rsidRDefault="00B43887" w:rsidP="00B43887">
            <w:pPr>
              <w:autoSpaceDE w:val="0"/>
              <w:autoSpaceDN w:val="0"/>
              <w:spacing w:line="200" w:lineRule="exact"/>
              <w:jc w:val="center"/>
              <w:rPr>
                <w:rFonts w:ascii="Meiryo UI" w:eastAsia="Meiryo UI" w:hAnsi="Meiryo UI"/>
                <w:bCs/>
                <w:color w:val="000000" w:themeColor="text1"/>
                <w:sz w:val="16"/>
                <w:szCs w:val="16"/>
              </w:rPr>
            </w:pPr>
            <w:r w:rsidRPr="00FA74B5">
              <w:rPr>
                <w:rFonts w:ascii="Meiryo UI" w:eastAsia="Meiryo UI" w:hAnsi="Meiryo UI" w:hint="eastAsia"/>
                <w:bCs/>
                <w:color w:val="000000" w:themeColor="text1"/>
                <w:sz w:val="16"/>
                <w:szCs w:val="16"/>
              </w:rPr>
              <w:t>控除の種類</w:t>
            </w:r>
          </w:p>
        </w:tc>
        <w:tc>
          <w:tcPr>
            <w:tcW w:w="8844" w:type="dxa"/>
            <w:shd w:val="clear" w:color="auto" w:fill="B4C6E7" w:themeFill="accent5" w:themeFillTint="66"/>
          </w:tcPr>
          <w:p w14:paraId="23FF878F" w14:textId="77777777" w:rsidR="00B43887" w:rsidRPr="00FA74B5" w:rsidRDefault="00B43887" w:rsidP="00B43887">
            <w:pPr>
              <w:autoSpaceDE w:val="0"/>
              <w:autoSpaceDN w:val="0"/>
              <w:spacing w:line="200" w:lineRule="exact"/>
              <w:jc w:val="center"/>
              <w:rPr>
                <w:rFonts w:ascii="Meiryo UI" w:eastAsia="Meiryo UI" w:hAnsi="Meiryo UI"/>
                <w:bCs/>
                <w:color w:val="000000" w:themeColor="text1"/>
                <w:sz w:val="16"/>
                <w:szCs w:val="16"/>
              </w:rPr>
            </w:pPr>
            <w:r w:rsidRPr="00FA74B5">
              <w:rPr>
                <w:rFonts w:ascii="Meiryo UI" w:eastAsia="Meiryo UI" w:hAnsi="Meiryo UI" w:hint="eastAsia"/>
                <w:bCs/>
                <w:color w:val="000000" w:themeColor="text1"/>
                <w:sz w:val="16"/>
                <w:szCs w:val="16"/>
              </w:rPr>
              <w:t>控　除　額</w:t>
            </w:r>
          </w:p>
        </w:tc>
      </w:tr>
      <w:tr w:rsidR="00B43887" w:rsidRPr="004B2B92" w14:paraId="5E1CC35A" w14:textId="77777777" w:rsidTr="00B43887">
        <w:trPr>
          <w:trHeight w:val="65"/>
        </w:trPr>
        <w:tc>
          <w:tcPr>
            <w:tcW w:w="1361" w:type="dxa"/>
            <w:shd w:val="clear" w:color="auto" w:fill="B4C6E7" w:themeFill="accent5" w:themeFillTint="66"/>
            <w:vAlign w:val="center"/>
          </w:tcPr>
          <w:p w14:paraId="2ACC223D" w14:textId="77777777" w:rsidR="00B43887" w:rsidRPr="00FA74B5"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FA74B5">
              <w:rPr>
                <w:rFonts w:ascii="Meiryo UI" w:eastAsia="Meiryo UI" w:hAnsi="Meiryo UI" w:hint="eastAsia"/>
                <w:color w:val="000000" w:themeColor="text1"/>
                <w:kern w:val="0"/>
                <w:sz w:val="16"/>
                <w:szCs w:val="16"/>
              </w:rPr>
              <w:t>配当控除</w:t>
            </w:r>
          </w:p>
        </w:tc>
        <w:tc>
          <w:tcPr>
            <w:tcW w:w="8844" w:type="dxa"/>
            <w:vAlign w:val="center"/>
          </w:tcPr>
          <w:p w14:paraId="744A3694" w14:textId="77777777" w:rsidR="00B43887" w:rsidRPr="00FA74B5" w:rsidRDefault="00B43887" w:rsidP="00B43887">
            <w:pPr>
              <w:autoSpaceDE w:val="0"/>
              <w:autoSpaceDN w:val="0"/>
              <w:spacing w:line="200" w:lineRule="exact"/>
              <w:rPr>
                <w:rFonts w:ascii="Meiryo UI" w:eastAsia="Meiryo UI" w:hAnsi="Meiryo UI"/>
                <w:color w:val="000000" w:themeColor="text1"/>
                <w:spacing w:val="-10"/>
                <w:sz w:val="16"/>
                <w:szCs w:val="16"/>
              </w:rPr>
            </w:pPr>
            <w:r w:rsidRPr="00FA74B5">
              <w:rPr>
                <w:rFonts w:ascii="Meiryo UI" w:eastAsia="Meiryo UI" w:hAnsi="Meiryo UI" w:hint="eastAsia"/>
                <w:color w:val="000000" w:themeColor="text1"/>
                <w:spacing w:val="-10"/>
                <w:sz w:val="16"/>
                <w:szCs w:val="16"/>
              </w:rPr>
              <w:t>株式の配当等の配当所得がある場合、その金額に一定の率を乗じた金額が控除されます。</w:t>
            </w:r>
          </w:p>
        </w:tc>
      </w:tr>
      <w:tr w:rsidR="00B43887" w:rsidRPr="004B2B92" w14:paraId="6E36F020" w14:textId="77777777" w:rsidTr="00B43887">
        <w:tc>
          <w:tcPr>
            <w:tcW w:w="1361" w:type="dxa"/>
            <w:shd w:val="clear" w:color="auto" w:fill="B4C6E7" w:themeFill="accent5" w:themeFillTint="66"/>
            <w:vAlign w:val="center"/>
          </w:tcPr>
          <w:p w14:paraId="107F29A4" w14:textId="77777777" w:rsidR="00B43887" w:rsidRPr="00FA74B5"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FA74B5">
              <w:rPr>
                <w:rFonts w:ascii="Meiryo UI" w:eastAsia="Meiryo UI" w:hAnsi="Meiryo UI" w:hint="eastAsia"/>
                <w:color w:val="000000" w:themeColor="text1"/>
                <w:kern w:val="0"/>
                <w:sz w:val="16"/>
                <w:szCs w:val="16"/>
              </w:rPr>
              <w:t>外国税額控除</w:t>
            </w:r>
          </w:p>
        </w:tc>
        <w:tc>
          <w:tcPr>
            <w:tcW w:w="8844" w:type="dxa"/>
          </w:tcPr>
          <w:p w14:paraId="796D392A" w14:textId="77777777" w:rsidR="00B43887" w:rsidRPr="00FA74B5" w:rsidRDefault="00B43887" w:rsidP="00B43887">
            <w:pPr>
              <w:autoSpaceDE w:val="0"/>
              <w:autoSpaceDN w:val="0"/>
              <w:spacing w:line="200" w:lineRule="exact"/>
              <w:rPr>
                <w:rFonts w:ascii="Meiryo UI" w:eastAsia="Meiryo UI" w:hAnsi="Meiryo UI"/>
                <w:color w:val="000000" w:themeColor="text1"/>
                <w:spacing w:val="-10"/>
                <w:sz w:val="16"/>
                <w:szCs w:val="16"/>
              </w:rPr>
            </w:pPr>
            <w:r w:rsidRPr="00FA74B5">
              <w:rPr>
                <w:rFonts w:ascii="Meiryo UI" w:eastAsia="Meiryo UI" w:hAnsi="Meiryo UI" w:hint="eastAsia"/>
                <w:color w:val="000000" w:themeColor="text1"/>
                <w:spacing w:val="-10"/>
                <w:sz w:val="16"/>
                <w:szCs w:val="16"/>
              </w:rPr>
              <w:t>外国において生じた所得で、その国の所得税や住民税に相当する税金を課税された場合、一定の方法により計算された金額が控除されます。</w:t>
            </w:r>
          </w:p>
        </w:tc>
      </w:tr>
      <w:tr w:rsidR="00B43887" w:rsidRPr="004B2B92" w14:paraId="27331B9E" w14:textId="77777777" w:rsidTr="00B43887">
        <w:tc>
          <w:tcPr>
            <w:tcW w:w="1361" w:type="dxa"/>
            <w:shd w:val="clear" w:color="auto" w:fill="B4C6E7" w:themeFill="accent5" w:themeFillTint="66"/>
            <w:tcMar>
              <w:left w:w="0" w:type="dxa"/>
              <w:right w:w="0" w:type="dxa"/>
            </w:tcMar>
            <w:vAlign w:val="center"/>
          </w:tcPr>
          <w:p w14:paraId="4CA6DCCE" w14:textId="77777777" w:rsidR="00B43887" w:rsidRPr="00FA74B5"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FA74B5">
              <w:rPr>
                <w:rFonts w:ascii="Meiryo UI" w:eastAsia="Meiryo UI" w:hAnsi="Meiryo UI" w:hint="eastAsia"/>
                <w:color w:val="000000" w:themeColor="text1"/>
                <w:kern w:val="0"/>
                <w:sz w:val="16"/>
                <w:szCs w:val="16"/>
              </w:rPr>
              <w:t>住宅借入金等</w:t>
            </w:r>
          </w:p>
          <w:p w14:paraId="3871BB4E" w14:textId="77777777" w:rsidR="00B43887" w:rsidRPr="00FA74B5"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FA74B5">
              <w:rPr>
                <w:rFonts w:ascii="Meiryo UI" w:eastAsia="Meiryo UI" w:hAnsi="Meiryo UI" w:hint="eastAsia"/>
                <w:color w:val="000000" w:themeColor="text1"/>
                <w:kern w:val="0"/>
                <w:sz w:val="16"/>
                <w:szCs w:val="16"/>
              </w:rPr>
              <w:t>特別税額控除</w:t>
            </w:r>
          </w:p>
          <w:p w14:paraId="7E2B6B76" w14:textId="77777777" w:rsidR="00B43887" w:rsidRPr="00FA74B5"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FA74B5">
              <w:rPr>
                <w:rFonts w:ascii="Meiryo UI" w:eastAsia="Meiryo UI" w:hAnsi="Meiryo UI" w:hint="eastAsia"/>
                <w:color w:val="000000" w:themeColor="text1"/>
                <w:kern w:val="0"/>
                <w:sz w:val="16"/>
                <w:szCs w:val="16"/>
              </w:rPr>
              <w:t>（住宅ローン控除）</w:t>
            </w:r>
          </w:p>
        </w:tc>
        <w:tc>
          <w:tcPr>
            <w:tcW w:w="8844" w:type="dxa"/>
          </w:tcPr>
          <w:p w14:paraId="3CC410B7" w14:textId="77777777" w:rsidR="00254139" w:rsidRPr="00FA74B5" w:rsidRDefault="00254139" w:rsidP="00254139">
            <w:pPr>
              <w:widowControl/>
              <w:spacing w:line="200" w:lineRule="exact"/>
              <w:jc w:val="left"/>
              <w:rPr>
                <w:rFonts w:ascii="Meiryo UI" w:eastAsia="Meiryo UI" w:hAnsi="Meiryo UI"/>
                <w:spacing w:val="-10"/>
                <w:sz w:val="16"/>
                <w:szCs w:val="16"/>
              </w:rPr>
            </w:pPr>
            <w:r w:rsidRPr="00FA74B5">
              <w:rPr>
                <w:rFonts w:ascii="Meiryo UI" w:eastAsia="Meiryo UI" w:hAnsi="Meiryo UI" w:hint="eastAsia"/>
                <w:color w:val="000000" w:themeColor="text1"/>
                <w:spacing w:val="-10"/>
                <w:sz w:val="16"/>
                <w:szCs w:val="16"/>
              </w:rPr>
              <w:t>〔所得税の住宅ローン控除可能額のうち所得税において控除しきれなかった額〕と〔所得税の課税総所得金額、課税退職所得金額及び課税山林所得金額の</w:t>
            </w:r>
            <w:r w:rsidRPr="00FA74B5">
              <w:rPr>
                <w:rFonts w:ascii="Meiryo UI" w:eastAsia="Meiryo UI" w:hAnsi="Meiryo UI" w:hint="eastAsia"/>
                <w:spacing w:val="-10"/>
                <w:sz w:val="16"/>
                <w:szCs w:val="16"/>
              </w:rPr>
              <w:t>合計額に５％を乗じて得た額(最高97,500円※)〕のいずれか少ない金額（＝住民税住宅ローン控除額）のうち、府民税は５分の２</w:t>
            </w:r>
            <w:r w:rsidRPr="00FA74B5">
              <w:rPr>
                <w:rFonts w:ascii="Meiryo UI" w:eastAsia="Meiryo UI" w:hAnsi="Meiryo UI"/>
                <w:spacing w:val="-10"/>
                <w:sz w:val="14"/>
                <w:szCs w:val="16"/>
              </w:rPr>
              <w:t>(注</w:t>
            </w:r>
            <w:r w:rsidRPr="00FA74B5">
              <w:rPr>
                <w:rFonts w:ascii="Meiryo UI" w:eastAsia="Meiryo UI" w:hAnsi="Meiryo UI" w:hint="eastAsia"/>
                <w:spacing w:val="-10"/>
                <w:sz w:val="14"/>
                <w:szCs w:val="16"/>
              </w:rPr>
              <w:t>１</w:t>
            </w:r>
            <w:r w:rsidRPr="00FA74B5">
              <w:rPr>
                <w:rFonts w:ascii="Meiryo UI" w:eastAsia="Meiryo UI" w:hAnsi="Meiryo UI"/>
                <w:spacing w:val="-10"/>
                <w:sz w:val="14"/>
                <w:szCs w:val="16"/>
              </w:rPr>
              <w:t>)</w:t>
            </w:r>
            <w:r w:rsidRPr="00FA74B5">
              <w:rPr>
                <w:rFonts w:ascii="Meiryo UI" w:eastAsia="Meiryo UI" w:hAnsi="Meiryo UI" w:hint="eastAsia"/>
                <w:spacing w:val="-10"/>
                <w:sz w:val="16"/>
                <w:szCs w:val="16"/>
              </w:rPr>
              <w:t>が控除され、市町村民税は５分の３</w:t>
            </w:r>
            <w:r w:rsidRPr="00FA74B5">
              <w:rPr>
                <w:rFonts w:ascii="Meiryo UI" w:eastAsia="Meiryo UI" w:hAnsi="Meiryo UI"/>
                <w:spacing w:val="-10"/>
                <w:sz w:val="14"/>
                <w:szCs w:val="16"/>
              </w:rPr>
              <w:t>(注</w:t>
            </w:r>
            <w:r w:rsidRPr="00FA74B5">
              <w:rPr>
                <w:rFonts w:ascii="Meiryo UI" w:eastAsia="Meiryo UI" w:hAnsi="Meiryo UI" w:hint="eastAsia"/>
                <w:spacing w:val="-10"/>
                <w:sz w:val="14"/>
                <w:szCs w:val="16"/>
              </w:rPr>
              <w:t>１</w:t>
            </w:r>
            <w:r w:rsidRPr="00FA74B5">
              <w:rPr>
                <w:rFonts w:ascii="Meiryo UI" w:eastAsia="Meiryo UI" w:hAnsi="Meiryo UI"/>
                <w:spacing w:val="-10"/>
                <w:sz w:val="14"/>
                <w:szCs w:val="16"/>
              </w:rPr>
              <w:t>)</w:t>
            </w:r>
            <w:r w:rsidRPr="00FA74B5">
              <w:rPr>
                <w:rFonts w:ascii="Meiryo UI" w:eastAsia="Meiryo UI" w:hAnsi="Meiryo UI" w:hint="eastAsia"/>
                <w:spacing w:val="-10"/>
                <w:sz w:val="16"/>
                <w:szCs w:val="16"/>
              </w:rPr>
              <w:t>が控除されます。</w:t>
            </w:r>
          </w:p>
          <w:p w14:paraId="48C206F5" w14:textId="77777777" w:rsidR="00254139" w:rsidRPr="00FA74B5" w:rsidRDefault="00254139" w:rsidP="00254139">
            <w:pPr>
              <w:widowControl/>
              <w:spacing w:line="200" w:lineRule="exact"/>
              <w:ind w:firstLineChars="100" w:firstLine="120"/>
              <w:jc w:val="left"/>
              <w:rPr>
                <w:rFonts w:ascii="Meiryo UI" w:eastAsia="Meiryo UI" w:hAnsi="Meiryo UI"/>
                <w:spacing w:val="-10"/>
                <w:sz w:val="14"/>
                <w:szCs w:val="16"/>
              </w:rPr>
            </w:pPr>
            <w:r w:rsidRPr="00FA74B5">
              <w:rPr>
                <w:rFonts w:ascii="Meiryo UI" w:eastAsia="Meiryo UI" w:hAnsi="Meiryo UI" w:hint="eastAsia"/>
                <w:spacing w:val="-10"/>
                <w:sz w:val="14"/>
                <w:szCs w:val="16"/>
              </w:rPr>
              <w:t>(</w:t>
            </w:r>
            <w:r w:rsidRPr="00FA74B5">
              <w:rPr>
                <w:rFonts w:ascii="Meiryo UI" w:eastAsia="Meiryo UI" w:hAnsi="Meiryo UI"/>
                <w:spacing w:val="-10"/>
                <w:sz w:val="14"/>
                <w:szCs w:val="16"/>
              </w:rPr>
              <w:t>注</w:t>
            </w:r>
            <w:r w:rsidRPr="00FA74B5">
              <w:rPr>
                <w:rFonts w:ascii="Meiryo UI" w:eastAsia="Meiryo UI" w:hAnsi="Meiryo UI" w:hint="eastAsia"/>
                <w:spacing w:val="-10"/>
                <w:sz w:val="14"/>
                <w:szCs w:val="16"/>
              </w:rPr>
              <w:t>１</w:t>
            </w:r>
            <w:r w:rsidRPr="00FA74B5">
              <w:rPr>
                <w:rFonts w:ascii="Meiryo UI" w:eastAsia="Meiryo UI" w:hAnsi="Meiryo UI"/>
                <w:spacing w:val="-10"/>
                <w:sz w:val="14"/>
                <w:szCs w:val="16"/>
              </w:rPr>
              <w:t>)</w:t>
            </w:r>
            <w:r w:rsidRPr="00FA74B5">
              <w:rPr>
                <w:rFonts w:ascii="Meiryo UI" w:eastAsia="Meiryo UI" w:hAnsi="Meiryo UI" w:hint="eastAsia"/>
                <w:spacing w:val="-10"/>
                <w:sz w:val="14"/>
                <w:szCs w:val="16"/>
              </w:rPr>
              <w:t>指定都市に住所を有する場合</w:t>
            </w:r>
            <w:r w:rsidRPr="001C5B80">
              <w:rPr>
                <w:rFonts w:ascii="Meiryo UI" w:eastAsia="Meiryo UI" w:hAnsi="Meiryo UI"/>
                <w:spacing w:val="-10"/>
                <w:sz w:val="14"/>
                <w:szCs w:val="16"/>
              </w:rPr>
              <w:t>の控除</w:t>
            </w:r>
            <w:r w:rsidRPr="001C5B80">
              <w:rPr>
                <w:rFonts w:ascii="Meiryo UI" w:eastAsia="Meiryo UI" w:hAnsi="Meiryo UI" w:hint="eastAsia"/>
                <w:spacing w:val="-10"/>
                <w:sz w:val="14"/>
                <w:szCs w:val="16"/>
              </w:rPr>
              <w:t>率</w:t>
            </w:r>
            <w:r w:rsidRPr="00FA74B5">
              <w:rPr>
                <w:rFonts w:ascii="Meiryo UI" w:eastAsia="Meiryo UI" w:hAnsi="Meiryo UI"/>
                <w:spacing w:val="-10"/>
                <w:sz w:val="14"/>
                <w:szCs w:val="16"/>
              </w:rPr>
              <w:t>は、府民税が</w:t>
            </w:r>
            <w:r w:rsidRPr="00FA74B5">
              <w:rPr>
                <w:rFonts w:ascii="Meiryo UI" w:eastAsia="Meiryo UI" w:hAnsi="Meiryo UI" w:hint="eastAsia"/>
                <w:spacing w:val="-10"/>
                <w:sz w:val="14"/>
                <w:szCs w:val="16"/>
              </w:rPr>
              <w:t>５分の１</w:t>
            </w:r>
            <w:r w:rsidRPr="00FA74B5">
              <w:rPr>
                <w:rFonts w:ascii="Meiryo UI" w:eastAsia="Meiryo UI" w:hAnsi="Meiryo UI"/>
                <w:spacing w:val="-10"/>
                <w:sz w:val="14"/>
                <w:szCs w:val="16"/>
              </w:rPr>
              <w:t>、市民税が</w:t>
            </w:r>
            <w:r w:rsidRPr="00FA74B5">
              <w:rPr>
                <w:rFonts w:ascii="Meiryo UI" w:eastAsia="Meiryo UI" w:hAnsi="Meiryo UI" w:hint="eastAsia"/>
                <w:spacing w:val="-10"/>
                <w:sz w:val="14"/>
                <w:szCs w:val="16"/>
              </w:rPr>
              <w:t>５分の４</w:t>
            </w:r>
            <w:r w:rsidRPr="00FA74B5">
              <w:rPr>
                <w:rFonts w:ascii="Meiryo UI" w:eastAsia="Meiryo UI" w:hAnsi="Meiryo UI"/>
                <w:spacing w:val="-10"/>
                <w:sz w:val="14"/>
                <w:szCs w:val="16"/>
              </w:rPr>
              <w:t>です。</w:t>
            </w:r>
          </w:p>
          <w:p w14:paraId="5691D3F9" w14:textId="77777777" w:rsidR="00254139" w:rsidRPr="00CF277B" w:rsidRDefault="00254139" w:rsidP="00254139">
            <w:pPr>
              <w:widowControl/>
              <w:spacing w:line="200" w:lineRule="exact"/>
              <w:ind w:firstLineChars="100" w:firstLine="120"/>
              <w:jc w:val="left"/>
              <w:rPr>
                <w:rFonts w:ascii="Meiryo UI" w:eastAsia="Meiryo UI" w:hAnsi="Meiryo UI"/>
                <w:spacing w:val="-10"/>
                <w:sz w:val="14"/>
                <w:szCs w:val="16"/>
              </w:rPr>
            </w:pPr>
            <w:r w:rsidRPr="00FA74B5">
              <w:rPr>
                <w:rFonts w:ascii="Meiryo UI" w:eastAsia="Meiryo UI" w:hAnsi="Meiryo UI" w:hint="eastAsia"/>
                <w:spacing w:val="-10"/>
                <w:sz w:val="14"/>
                <w:szCs w:val="16"/>
              </w:rPr>
              <w:t>(注２)平成</w:t>
            </w:r>
            <w:r w:rsidRPr="00FA74B5">
              <w:rPr>
                <w:rFonts w:ascii="Meiryo UI" w:eastAsia="Meiryo UI" w:hAnsi="Meiryo UI"/>
                <w:spacing w:val="-10"/>
                <w:sz w:val="14"/>
                <w:szCs w:val="16"/>
              </w:rPr>
              <w:t>26年</w:t>
            </w:r>
            <w:r w:rsidRPr="00FA74B5">
              <w:rPr>
                <w:rFonts w:ascii="Meiryo UI" w:eastAsia="Meiryo UI" w:hAnsi="Meiryo UI" w:hint="eastAsia"/>
                <w:spacing w:val="-10"/>
                <w:sz w:val="14"/>
                <w:szCs w:val="16"/>
              </w:rPr>
              <w:t>４</w:t>
            </w:r>
            <w:r w:rsidRPr="00FA74B5">
              <w:rPr>
                <w:rFonts w:ascii="Meiryo UI" w:eastAsia="Meiryo UI" w:hAnsi="Meiryo UI"/>
                <w:spacing w:val="-10"/>
                <w:sz w:val="14"/>
                <w:szCs w:val="16"/>
              </w:rPr>
              <w:t>月</w:t>
            </w:r>
            <w:r w:rsidRPr="00CF277B">
              <w:rPr>
                <w:rFonts w:ascii="Meiryo UI" w:eastAsia="Meiryo UI" w:hAnsi="Meiryo UI" w:hint="eastAsia"/>
                <w:spacing w:val="-10"/>
                <w:sz w:val="14"/>
                <w:szCs w:val="16"/>
              </w:rPr>
              <w:t>から令和3年12</w:t>
            </w:r>
            <w:r w:rsidRPr="00CF277B">
              <w:rPr>
                <w:rFonts w:ascii="Meiryo UI" w:eastAsia="Meiryo UI" w:hAnsi="Meiryo UI"/>
                <w:spacing w:val="-10"/>
                <w:sz w:val="14"/>
                <w:szCs w:val="16"/>
              </w:rPr>
              <w:t>月までの入居者</w:t>
            </w:r>
            <w:r w:rsidRPr="00CF277B">
              <w:rPr>
                <w:rFonts w:ascii="Meiryo UI" w:eastAsia="Meiryo UI" w:hAnsi="Meiryo UI" w:hint="eastAsia"/>
                <w:spacing w:val="-10"/>
                <w:sz w:val="14"/>
                <w:szCs w:val="16"/>
              </w:rPr>
              <w:t>のうち、消費税率8％または10％で購入された方は、</w:t>
            </w:r>
            <w:r w:rsidRPr="00CF277B">
              <w:rPr>
                <w:rFonts w:ascii="Meiryo UI" w:eastAsia="Meiryo UI" w:hAnsi="Meiryo UI"/>
                <w:spacing w:val="-10"/>
                <w:sz w:val="14"/>
                <w:szCs w:val="16"/>
              </w:rPr>
              <w:t>所得税の課税総所得金額等の額に</w:t>
            </w:r>
            <w:r w:rsidRPr="00CF277B">
              <w:rPr>
                <w:rFonts w:ascii="Meiryo UI" w:eastAsia="Meiryo UI" w:hAnsi="Meiryo UI" w:hint="eastAsia"/>
                <w:spacing w:val="-10"/>
                <w:sz w:val="14"/>
                <w:szCs w:val="16"/>
              </w:rPr>
              <w:t>７％</w:t>
            </w:r>
            <w:r w:rsidRPr="00CF277B">
              <w:rPr>
                <w:rFonts w:ascii="Meiryo UI" w:eastAsia="Meiryo UI" w:hAnsi="Meiryo UI"/>
                <w:spacing w:val="-10"/>
                <w:sz w:val="14"/>
                <w:szCs w:val="16"/>
              </w:rPr>
              <w:t>を乗じて得た額</w:t>
            </w:r>
          </w:p>
          <w:p w14:paraId="337DD1AC" w14:textId="77777777" w:rsidR="00254139" w:rsidRPr="00CF277B" w:rsidRDefault="00254139" w:rsidP="00254139">
            <w:pPr>
              <w:widowControl/>
              <w:spacing w:line="200" w:lineRule="exact"/>
              <w:ind w:firstLineChars="350" w:firstLine="420"/>
              <w:jc w:val="left"/>
              <w:rPr>
                <w:rFonts w:ascii="Meiryo UI" w:eastAsia="Meiryo UI" w:hAnsi="Meiryo UI"/>
                <w:spacing w:val="-10"/>
                <w:sz w:val="14"/>
                <w:szCs w:val="16"/>
              </w:rPr>
            </w:pPr>
            <w:r w:rsidRPr="00CF277B">
              <w:rPr>
                <w:rFonts w:ascii="Meiryo UI" w:eastAsia="Meiryo UI" w:hAnsi="Meiryo UI"/>
                <w:spacing w:val="-10"/>
                <w:sz w:val="14"/>
                <w:szCs w:val="16"/>
              </w:rPr>
              <w:t>(</w:t>
            </w:r>
            <w:r w:rsidRPr="00CF277B">
              <w:rPr>
                <w:rFonts w:ascii="Meiryo UI" w:eastAsia="Meiryo UI" w:hAnsi="Meiryo UI" w:hint="eastAsia"/>
                <w:spacing w:val="-10"/>
                <w:sz w:val="14"/>
                <w:szCs w:val="16"/>
              </w:rPr>
              <w:t>最高</w:t>
            </w:r>
            <w:r w:rsidRPr="00CF277B">
              <w:rPr>
                <w:rFonts w:ascii="Meiryo UI" w:eastAsia="Meiryo UI" w:hAnsi="Meiryo UI"/>
                <w:spacing w:val="-10"/>
                <w:sz w:val="14"/>
                <w:szCs w:val="16"/>
              </w:rPr>
              <w:t>136</w:t>
            </w:r>
            <w:r w:rsidRPr="00CF277B">
              <w:rPr>
                <w:rFonts w:ascii="Meiryo UI" w:eastAsia="Meiryo UI" w:hAnsi="Meiryo UI" w:hint="eastAsia"/>
                <w:spacing w:val="-10"/>
                <w:sz w:val="14"/>
                <w:szCs w:val="16"/>
              </w:rPr>
              <w:t>,</w:t>
            </w:r>
            <w:r w:rsidRPr="00CF277B">
              <w:rPr>
                <w:rFonts w:ascii="Meiryo UI" w:eastAsia="Meiryo UI" w:hAnsi="Meiryo UI"/>
                <w:spacing w:val="-10"/>
                <w:sz w:val="14"/>
                <w:szCs w:val="16"/>
              </w:rPr>
              <w:t>500円）</w:t>
            </w:r>
          </w:p>
          <w:p w14:paraId="7CE181A2" w14:textId="77777777" w:rsidR="00254139" w:rsidRPr="00CF277B" w:rsidRDefault="00254139" w:rsidP="00254139">
            <w:pPr>
              <w:widowControl/>
              <w:tabs>
                <w:tab w:val="left" w:pos="420"/>
              </w:tabs>
              <w:spacing w:line="200" w:lineRule="exact"/>
              <w:jc w:val="left"/>
              <w:rPr>
                <w:rFonts w:ascii="Meiryo UI" w:eastAsia="Meiryo UI" w:hAnsi="Meiryo UI"/>
                <w:spacing w:val="-10"/>
                <w:sz w:val="16"/>
                <w:szCs w:val="16"/>
              </w:rPr>
            </w:pPr>
            <w:r w:rsidRPr="00CF277B">
              <w:rPr>
                <w:rFonts w:ascii="Meiryo UI" w:eastAsia="Meiryo UI" w:hAnsi="Meiryo UI" w:hint="eastAsia"/>
                <w:spacing w:val="-10"/>
                <w:sz w:val="16"/>
                <w:szCs w:val="16"/>
              </w:rPr>
              <w:t>○対象者</w:t>
            </w:r>
          </w:p>
          <w:p w14:paraId="72370EFF" w14:textId="77777777" w:rsidR="00254139" w:rsidRPr="00CF277B" w:rsidRDefault="00254139" w:rsidP="00254139">
            <w:pPr>
              <w:widowControl/>
              <w:spacing w:line="200" w:lineRule="exact"/>
              <w:ind w:firstLineChars="100" w:firstLine="140"/>
              <w:jc w:val="left"/>
              <w:rPr>
                <w:rFonts w:ascii="Meiryo UI" w:eastAsia="Meiryo UI" w:hAnsi="Meiryo UI"/>
                <w:spacing w:val="-10"/>
                <w:sz w:val="16"/>
                <w:szCs w:val="16"/>
              </w:rPr>
            </w:pPr>
            <w:r w:rsidRPr="00CF277B">
              <w:rPr>
                <w:rFonts w:ascii="Meiryo UI" w:eastAsia="Meiryo UI" w:hAnsi="Meiryo UI" w:hint="eastAsia"/>
                <w:spacing w:val="-10"/>
                <w:sz w:val="16"/>
                <w:szCs w:val="16"/>
              </w:rPr>
              <w:t>・平成21年から令和3年12</w:t>
            </w:r>
            <w:r w:rsidRPr="00CF277B">
              <w:rPr>
                <w:rFonts w:ascii="Meiryo UI" w:eastAsia="Meiryo UI" w:hAnsi="Meiryo UI"/>
                <w:spacing w:val="-10"/>
                <w:sz w:val="16"/>
                <w:szCs w:val="16"/>
              </w:rPr>
              <w:t>月</w:t>
            </w:r>
            <w:r w:rsidRPr="00CF277B">
              <w:rPr>
                <w:rFonts w:ascii="Meiryo UI" w:eastAsia="Meiryo UI" w:hAnsi="Meiryo UI" w:hint="eastAsia"/>
                <w:spacing w:val="-10"/>
                <w:sz w:val="16"/>
                <w:szCs w:val="16"/>
              </w:rPr>
              <w:t>までに入居し、所得税の住宅借入金等特別控除額の該当となる方</w:t>
            </w:r>
          </w:p>
          <w:p w14:paraId="45474340" w14:textId="77777777" w:rsidR="00254139" w:rsidRPr="00FA74B5" w:rsidRDefault="00254139" w:rsidP="00254139">
            <w:pPr>
              <w:widowControl/>
              <w:spacing w:line="200" w:lineRule="exact"/>
              <w:ind w:firstLineChars="100" w:firstLine="140"/>
              <w:jc w:val="left"/>
              <w:rPr>
                <w:rFonts w:ascii="Meiryo UI" w:eastAsia="Meiryo UI" w:hAnsi="Meiryo UI"/>
                <w:color w:val="000000" w:themeColor="text1"/>
                <w:spacing w:val="-10"/>
                <w:sz w:val="16"/>
                <w:szCs w:val="16"/>
              </w:rPr>
            </w:pPr>
            <w:r w:rsidRPr="00CF277B">
              <w:rPr>
                <w:rFonts w:ascii="Meiryo UI" w:eastAsia="Meiryo UI" w:hAnsi="Meiryo UI" w:hint="eastAsia"/>
                <w:spacing w:val="-10"/>
                <w:sz w:val="16"/>
                <w:szCs w:val="16"/>
              </w:rPr>
              <w:t>・平成11年から平成18年まで</w:t>
            </w:r>
            <w:r w:rsidRPr="00FA74B5">
              <w:rPr>
                <w:rFonts w:ascii="Meiryo UI" w:eastAsia="Meiryo UI" w:hAnsi="Meiryo UI" w:hint="eastAsia"/>
                <w:color w:val="000000" w:themeColor="text1"/>
                <w:spacing w:val="-10"/>
                <w:sz w:val="16"/>
                <w:szCs w:val="16"/>
              </w:rPr>
              <w:t>に入居し、所得税の住宅借入金等特別控除額の該当となる方</w:t>
            </w:r>
          </w:p>
          <w:p w14:paraId="1030477C" w14:textId="59EBB668" w:rsidR="00B43887" w:rsidRPr="00FA74B5" w:rsidRDefault="00254139" w:rsidP="00254139">
            <w:pPr>
              <w:widowControl/>
              <w:spacing w:line="200" w:lineRule="exact"/>
              <w:ind w:firstLineChars="100" w:firstLine="140"/>
              <w:jc w:val="left"/>
              <w:rPr>
                <w:rFonts w:ascii="Meiryo UI" w:eastAsia="Meiryo UI" w:hAnsi="Meiryo UI"/>
                <w:color w:val="000000" w:themeColor="text1"/>
                <w:spacing w:val="-10"/>
                <w:sz w:val="16"/>
                <w:szCs w:val="16"/>
              </w:rPr>
            </w:pPr>
            <w:r w:rsidRPr="00FA74B5">
              <w:rPr>
                <w:rFonts w:ascii="Meiryo UI" w:eastAsia="Meiryo UI" w:hAnsi="Meiryo UI" w:hint="eastAsia"/>
                <w:color w:val="000000" w:themeColor="text1"/>
                <w:spacing w:val="-10"/>
                <w:sz w:val="16"/>
                <w:szCs w:val="16"/>
              </w:rPr>
              <w:t>※平成19年または平成20年に入居された方については、住民税の住宅ローン控除は適用されません。</w:t>
            </w:r>
          </w:p>
        </w:tc>
      </w:tr>
      <w:tr w:rsidR="00B43887" w:rsidRPr="004B2B92" w14:paraId="243200B6" w14:textId="77777777" w:rsidTr="00B43887">
        <w:tc>
          <w:tcPr>
            <w:tcW w:w="1361" w:type="dxa"/>
            <w:shd w:val="clear" w:color="auto" w:fill="B4C6E7" w:themeFill="accent5" w:themeFillTint="66"/>
            <w:vAlign w:val="center"/>
          </w:tcPr>
          <w:p w14:paraId="6EB73F62" w14:textId="77777777" w:rsidR="00B43887" w:rsidRPr="00FA74B5"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FA74B5">
              <w:rPr>
                <w:rFonts w:ascii="Meiryo UI" w:eastAsia="Meiryo UI" w:hAnsi="Meiryo UI" w:hint="eastAsia"/>
                <w:color w:val="000000" w:themeColor="text1"/>
                <w:spacing w:val="-10"/>
                <w:sz w:val="16"/>
                <w:szCs w:val="16"/>
              </w:rPr>
              <w:t>寄附金控除</w:t>
            </w:r>
          </w:p>
        </w:tc>
        <w:tc>
          <w:tcPr>
            <w:tcW w:w="8844" w:type="dxa"/>
          </w:tcPr>
          <w:p w14:paraId="30D55FD5" w14:textId="77777777" w:rsidR="00254139" w:rsidRPr="00FA74B5" w:rsidRDefault="00254139" w:rsidP="00254139">
            <w:pPr>
              <w:widowControl/>
              <w:autoSpaceDE w:val="0"/>
              <w:autoSpaceDN w:val="0"/>
              <w:spacing w:line="200" w:lineRule="exact"/>
              <w:jc w:val="left"/>
              <w:rPr>
                <w:rFonts w:ascii="Meiryo UI" w:eastAsia="Meiryo UI" w:hAnsi="Meiryo UI"/>
                <w:spacing w:val="-10"/>
                <w:sz w:val="16"/>
                <w:szCs w:val="16"/>
              </w:rPr>
            </w:pPr>
            <w:r w:rsidRPr="00FA74B5">
              <w:rPr>
                <w:rFonts w:ascii="Meiryo UI" w:eastAsia="Meiryo UI" w:hAnsi="Meiryo UI" w:hint="eastAsia"/>
                <w:color w:val="000000" w:themeColor="text1"/>
                <w:spacing w:val="-10"/>
                <w:sz w:val="16"/>
                <w:szCs w:val="16"/>
              </w:rPr>
              <w:t>次の（１）と（２）</w:t>
            </w:r>
            <w:r w:rsidRPr="00FA74B5">
              <w:rPr>
                <w:rFonts w:ascii="Meiryo UI" w:eastAsia="Meiryo UI" w:hAnsi="Meiryo UI" w:hint="eastAsia"/>
                <w:spacing w:val="-10"/>
                <w:sz w:val="16"/>
                <w:szCs w:val="16"/>
              </w:rPr>
              <w:t>の合計額が控除されます。</w:t>
            </w:r>
          </w:p>
          <w:p w14:paraId="04CA4ED1" w14:textId="77777777" w:rsidR="00254139" w:rsidRDefault="00254139" w:rsidP="00254139">
            <w:pPr>
              <w:widowControl/>
              <w:autoSpaceDE w:val="0"/>
              <w:autoSpaceDN w:val="0"/>
              <w:spacing w:line="200" w:lineRule="exact"/>
              <w:jc w:val="left"/>
              <w:rPr>
                <w:rFonts w:ascii="Meiryo UI" w:eastAsia="Meiryo UI" w:hAnsi="Meiryo UI"/>
                <w:spacing w:val="-10"/>
                <w:sz w:val="16"/>
                <w:szCs w:val="16"/>
              </w:rPr>
            </w:pPr>
            <w:r w:rsidRPr="00FA74B5">
              <w:rPr>
                <w:rFonts w:ascii="Meiryo UI" w:eastAsia="Meiryo UI" w:hAnsi="Meiryo UI" w:hint="eastAsia"/>
                <w:spacing w:val="-10"/>
                <w:sz w:val="16"/>
                <w:szCs w:val="16"/>
              </w:rPr>
              <w:t>（１）基本控除額</w:t>
            </w:r>
            <w:r w:rsidRPr="00FA74B5">
              <w:rPr>
                <w:rFonts w:ascii="Meiryo UI" w:eastAsia="Meiryo UI" w:hAnsi="Meiryo UI" w:hint="eastAsia"/>
                <w:spacing w:val="-10"/>
                <w:sz w:val="14"/>
                <w:szCs w:val="16"/>
              </w:rPr>
              <w:t>（注１）</w:t>
            </w:r>
          </w:p>
          <w:p w14:paraId="603E52A2" w14:textId="77777777" w:rsidR="00254139" w:rsidRPr="00FA74B5" w:rsidRDefault="00254139" w:rsidP="00254139">
            <w:pPr>
              <w:widowControl/>
              <w:autoSpaceDE w:val="0"/>
              <w:autoSpaceDN w:val="0"/>
              <w:spacing w:line="200" w:lineRule="exact"/>
              <w:ind w:firstLineChars="150" w:firstLine="210"/>
              <w:jc w:val="left"/>
              <w:rPr>
                <w:rFonts w:ascii="Meiryo UI" w:eastAsia="Meiryo UI" w:hAnsi="Meiryo UI"/>
                <w:spacing w:val="-10"/>
                <w:sz w:val="16"/>
                <w:szCs w:val="16"/>
              </w:rPr>
            </w:pPr>
            <w:r w:rsidRPr="00FA74B5">
              <w:rPr>
                <w:rFonts w:ascii="Meiryo UI" w:eastAsia="Meiryo UI" w:hAnsi="Meiryo UI" w:hint="eastAsia"/>
                <w:spacing w:val="-10"/>
                <w:sz w:val="16"/>
                <w:szCs w:val="16"/>
              </w:rPr>
              <w:t>府民税は、（府民税控除対象寄附金の合計額</w:t>
            </w:r>
            <w:r w:rsidRPr="00FA74B5">
              <w:rPr>
                <w:rFonts w:ascii="Meiryo UI" w:eastAsia="Meiryo UI" w:hAnsi="Meiryo UI" w:hint="eastAsia"/>
                <w:spacing w:val="-10"/>
                <w:sz w:val="14"/>
                <w:szCs w:val="16"/>
              </w:rPr>
              <w:t>（注１）</w:t>
            </w:r>
            <w:r w:rsidRPr="00FA74B5">
              <w:rPr>
                <w:rFonts w:ascii="Meiryo UI" w:eastAsia="Meiryo UI" w:hAnsi="Meiryo UI" w:hint="eastAsia"/>
                <w:spacing w:val="-10"/>
                <w:sz w:val="16"/>
                <w:szCs w:val="16"/>
              </w:rPr>
              <w:t>－2,000円）×4％</w:t>
            </w:r>
            <w:r w:rsidRPr="00FA74B5">
              <w:rPr>
                <w:rFonts w:ascii="Meiryo UI" w:eastAsia="Meiryo UI" w:hAnsi="Meiryo UI" w:hint="eastAsia"/>
                <w:spacing w:val="-10"/>
                <w:sz w:val="14"/>
                <w:szCs w:val="16"/>
              </w:rPr>
              <w:t>（注２）</w:t>
            </w:r>
          </w:p>
          <w:p w14:paraId="51F4FF38" w14:textId="77777777" w:rsidR="00254139" w:rsidRPr="00FA74B5" w:rsidRDefault="00254139" w:rsidP="00254139">
            <w:pPr>
              <w:widowControl/>
              <w:autoSpaceDE w:val="0"/>
              <w:autoSpaceDN w:val="0"/>
              <w:spacing w:line="200" w:lineRule="exact"/>
              <w:ind w:firstLineChars="150" w:firstLine="210"/>
              <w:jc w:val="left"/>
              <w:rPr>
                <w:rFonts w:ascii="Meiryo UI" w:eastAsia="Meiryo UI" w:hAnsi="Meiryo UI"/>
                <w:spacing w:val="-10"/>
                <w:sz w:val="16"/>
                <w:szCs w:val="16"/>
              </w:rPr>
            </w:pPr>
            <w:r w:rsidRPr="00FA74B5">
              <w:rPr>
                <w:rFonts w:ascii="Meiryo UI" w:eastAsia="Meiryo UI" w:hAnsi="Meiryo UI" w:hint="eastAsia"/>
                <w:spacing w:val="-10"/>
                <w:sz w:val="16"/>
                <w:szCs w:val="16"/>
              </w:rPr>
              <w:t>市町村民税は、（市町村民税控除対象寄附金の合計額</w:t>
            </w:r>
            <w:r w:rsidRPr="00FA74B5">
              <w:rPr>
                <w:rFonts w:ascii="Meiryo UI" w:eastAsia="Meiryo UI" w:hAnsi="Meiryo UI" w:hint="eastAsia"/>
                <w:spacing w:val="-10"/>
                <w:sz w:val="14"/>
                <w:szCs w:val="16"/>
              </w:rPr>
              <w:t>（注１）</w:t>
            </w:r>
            <w:r w:rsidRPr="00FA74B5">
              <w:rPr>
                <w:rFonts w:ascii="Meiryo UI" w:eastAsia="Meiryo UI" w:hAnsi="Meiryo UI" w:hint="eastAsia"/>
                <w:spacing w:val="-10"/>
                <w:sz w:val="16"/>
                <w:szCs w:val="16"/>
              </w:rPr>
              <w:t>－2,000円）×6％</w:t>
            </w:r>
            <w:r w:rsidRPr="00FA74B5">
              <w:rPr>
                <w:rFonts w:ascii="Meiryo UI" w:eastAsia="Meiryo UI" w:hAnsi="Meiryo UI" w:hint="eastAsia"/>
                <w:spacing w:val="-10"/>
                <w:sz w:val="14"/>
                <w:szCs w:val="16"/>
              </w:rPr>
              <w:t>（注２）</w:t>
            </w:r>
          </w:p>
          <w:p w14:paraId="3EEFF68A" w14:textId="77777777" w:rsidR="00254139" w:rsidRPr="00FA74B5" w:rsidRDefault="00254139" w:rsidP="00254139">
            <w:pPr>
              <w:widowControl/>
              <w:autoSpaceDE w:val="0"/>
              <w:autoSpaceDN w:val="0"/>
              <w:spacing w:line="200" w:lineRule="exact"/>
              <w:ind w:firstLineChars="200" w:firstLine="240"/>
              <w:jc w:val="left"/>
              <w:rPr>
                <w:rFonts w:ascii="Meiryo UI" w:eastAsia="Meiryo UI" w:hAnsi="Meiryo UI"/>
                <w:spacing w:val="-10"/>
                <w:sz w:val="14"/>
                <w:szCs w:val="16"/>
              </w:rPr>
            </w:pPr>
            <w:r w:rsidRPr="00FA74B5">
              <w:rPr>
                <w:rFonts w:ascii="Meiryo UI" w:eastAsia="Meiryo UI" w:hAnsi="Meiryo UI" w:hint="eastAsia"/>
                <w:spacing w:val="-10"/>
                <w:sz w:val="14"/>
                <w:szCs w:val="16"/>
              </w:rPr>
              <w:t>(注１)控除対象寄附金の合計額の限度額は、総所得金額等の30％です。</w:t>
            </w:r>
          </w:p>
          <w:p w14:paraId="16D1D4E4" w14:textId="77777777" w:rsidR="00254139" w:rsidRPr="00FA74B5" w:rsidRDefault="00254139" w:rsidP="00254139">
            <w:pPr>
              <w:widowControl/>
              <w:autoSpaceDE w:val="0"/>
              <w:autoSpaceDN w:val="0"/>
              <w:spacing w:line="200" w:lineRule="exact"/>
              <w:ind w:firstLineChars="200" w:firstLine="240"/>
              <w:jc w:val="left"/>
              <w:rPr>
                <w:rFonts w:ascii="Meiryo UI" w:eastAsia="Meiryo UI" w:hAnsi="Meiryo UI"/>
                <w:spacing w:val="-10"/>
                <w:sz w:val="14"/>
                <w:szCs w:val="16"/>
              </w:rPr>
            </w:pPr>
            <w:r w:rsidRPr="00FA74B5">
              <w:rPr>
                <w:rFonts w:ascii="Meiryo UI" w:eastAsia="Meiryo UI" w:hAnsi="Meiryo UI" w:hint="eastAsia"/>
                <w:spacing w:val="-10"/>
                <w:sz w:val="14"/>
                <w:szCs w:val="16"/>
              </w:rPr>
              <w:t>(注２)指定都市に住所を有する場合の控除率は、府民税が２％、市民税が８％です。</w:t>
            </w:r>
          </w:p>
          <w:p w14:paraId="0AE0F09E" w14:textId="77777777" w:rsidR="00254139" w:rsidRPr="00FA74B5" w:rsidRDefault="00254139" w:rsidP="00254139">
            <w:pPr>
              <w:widowControl/>
              <w:autoSpaceDE w:val="0"/>
              <w:autoSpaceDN w:val="0"/>
              <w:spacing w:line="200" w:lineRule="exact"/>
              <w:jc w:val="left"/>
              <w:rPr>
                <w:rFonts w:ascii="Meiryo UI" w:eastAsia="Meiryo UI" w:hAnsi="Meiryo UI"/>
                <w:spacing w:val="-10"/>
                <w:sz w:val="16"/>
                <w:szCs w:val="16"/>
              </w:rPr>
            </w:pPr>
            <w:r w:rsidRPr="00FA74B5">
              <w:rPr>
                <w:rFonts w:ascii="Meiryo UI" w:eastAsia="Meiryo UI" w:hAnsi="Meiryo UI" w:hint="eastAsia"/>
                <w:spacing w:val="-10"/>
                <w:sz w:val="16"/>
                <w:szCs w:val="16"/>
              </w:rPr>
              <w:t>（２）特例控除額</w:t>
            </w:r>
            <w:r w:rsidRPr="00FA74B5">
              <w:rPr>
                <w:rFonts w:ascii="Meiryo UI" w:eastAsia="Meiryo UI" w:hAnsi="Meiryo UI" w:hint="eastAsia"/>
                <w:spacing w:val="-10"/>
                <w:sz w:val="14"/>
                <w:szCs w:val="16"/>
              </w:rPr>
              <w:t>（注３）</w:t>
            </w:r>
          </w:p>
          <w:p w14:paraId="727BA34E" w14:textId="77777777" w:rsidR="00254139" w:rsidRPr="00FA74B5" w:rsidRDefault="00254139" w:rsidP="00254139">
            <w:pPr>
              <w:widowControl/>
              <w:autoSpaceDE w:val="0"/>
              <w:autoSpaceDN w:val="0"/>
              <w:spacing w:line="200" w:lineRule="exact"/>
              <w:ind w:firstLineChars="150" w:firstLine="210"/>
              <w:jc w:val="left"/>
              <w:rPr>
                <w:rFonts w:ascii="Meiryo UI" w:eastAsia="Meiryo UI" w:hAnsi="Meiryo UI"/>
                <w:spacing w:val="-10"/>
                <w:sz w:val="16"/>
                <w:szCs w:val="16"/>
              </w:rPr>
            </w:pPr>
            <w:r w:rsidRPr="00FA74B5">
              <w:rPr>
                <w:rFonts w:ascii="Meiryo UI" w:eastAsia="Meiryo UI" w:hAnsi="Meiryo UI" w:hint="eastAsia"/>
                <w:spacing w:val="-10"/>
                <w:sz w:val="16"/>
                <w:szCs w:val="16"/>
              </w:rPr>
              <w:t>府民税は、(都道府県・市区町村に対する寄附金－2,000円)×(90％－所得税の限界税率×1.021</w:t>
            </w:r>
            <w:r w:rsidRPr="00FA74B5">
              <w:rPr>
                <w:rFonts w:ascii="Meiryo UI" w:eastAsia="Meiryo UI" w:hAnsi="Meiryo UI" w:hint="eastAsia"/>
                <w:spacing w:val="-10"/>
                <w:sz w:val="14"/>
                <w:szCs w:val="16"/>
              </w:rPr>
              <w:t>(注４)</w:t>
            </w:r>
            <w:r w:rsidRPr="00FA74B5">
              <w:rPr>
                <w:rFonts w:ascii="Meiryo UI" w:eastAsia="Meiryo UI" w:hAnsi="Meiryo UI" w:hint="eastAsia"/>
                <w:spacing w:val="-10"/>
                <w:sz w:val="16"/>
                <w:szCs w:val="16"/>
              </w:rPr>
              <w:t>)×５分の２</w:t>
            </w:r>
            <w:r w:rsidRPr="00FA74B5">
              <w:rPr>
                <w:rFonts w:ascii="Meiryo UI" w:eastAsia="Meiryo UI" w:hAnsi="Meiryo UI" w:hint="eastAsia"/>
                <w:spacing w:val="-10"/>
                <w:sz w:val="14"/>
                <w:szCs w:val="16"/>
              </w:rPr>
              <w:t>(注５)</w:t>
            </w:r>
          </w:p>
          <w:p w14:paraId="0C34D33C" w14:textId="77777777" w:rsidR="00254139" w:rsidRPr="00FA74B5" w:rsidRDefault="00254139" w:rsidP="00254139">
            <w:pPr>
              <w:widowControl/>
              <w:autoSpaceDE w:val="0"/>
              <w:autoSpaceDN w:val="0"/>
              <w:spacing w:line="200" w:lineRule="exact"/>
              <w:ind w:rightChars="-87" w:right="-183" w:firstLineChars="150" w:firstLine="210"/>
              <w:jc w:val="left"/>
              <w:rPr>
                <w:rFonts w:ascii="Meiryo UI" w:eastAsia="Meiryo UI" w:hAnsi="Meiryo UI"/>
                <w:spacing w:val="-10"/>
                <w:sz w:val="16"/>
                <w:szCs w:val="16"/>
              </w:rPr>
            </w:pPr>
            <w:r w:rsidRPr="00FA74B5">
              <w:rPr>
                <w:rFonts w:ascii="Meiryo UI" w:eastAsia="Meiryo UI" w:hAnsi="Meiryo UI" w:hint="eastAsia"/>
                <w:spacing w:val="-10"/>
                <w:sz w:val="16"/>
                <w:szCs w:val="16"/>
              </w:rPr>
              <w:t>市町村民税は、(都道府県・市区町村に対する寄附金－2,000円)×(90％－所得税の限界税率×1.021</w:t>
            </w:r>
            <w:r w:rsidRPr="00FA74B5">
              <w:rPr>
                <w:rFonts w:ascii="Meiryo UI" w:eastAsia="Meiryo UI" w:hAnsi="Meiryo UI" w:hint="eastAsia"/>
                <w:spacing w:val="-10"/>
                <w:sz w:val="14"/>
                <w:szCs w:val="16"/>
              </w:rPr>
              <w:t>(注４)</w:t>
            </w:r>
            <w:r w:rsidRPr="00FA74B5">
              <w:rPr>
                <w:rFonts w:ascii="Meiryo UI" w:eastAsia="Meiryo UI" w:hAnsi="Meiryo UI" w:hint="eastAsia"/>
                <w:spacing w:val="-10"/>
                <w:sz w:val="16"/>
                <w:szCs w:val="16"/>
              </w:rPr>
              <w:t>)×５分の３</w:t>
            </w:r>
            <w:r w:rsidRPr="00FA74B5">
              <w:rPr>
                <w:rFonts w:ascii="Meiryo UI" w:eastAsia="Meiryo UI" w:hAnsi="Meiryo UI" w:hint="eastAsia"/>
                <w:spacing w:val="-10"/>
                <w:sz w:val="14"/>
                <w:szCs w:val="16"/>
              </w:rPr>
              <w:t>(注５)</w:t>
            </w:r>
          </w:p>
          <w:p w14:paraId="61986DDA" w14:textId="77777777" w:rsidR="00254139" w:rsidRPr="00CF277B" w:rsidRDefault="00254139" w:rsidP="00254139">
            <w:pPr>
              <w:widowControl/>
              <w:autoSpaceDE w:val="0"/>
              <w:autoSpaceDN w:val="0"/>
              <w:spacing w:line="200" w:lineRule="exact"/>
              <w:ind w:rightChars="-18" w:right="-38" w:firstLineChars="200" w:firstLine="240"/>
              <w:jc w:val="left"/>
              <w:rPr>
                <w:rFonts w:ascii="Meiryo UI" w:eastAsia="Meiryo UI" w:hAnsi="Meiryo UI"/>
                <w:spacing w:val="-10"/>
                <w:sz w:val="14"/>
                <w:szCs w:val="16"/>
              </w:rPr>
            </w:pPr>
            <w:r w:rsidRPr="00FA74B5">
              <w:rPr>
                <w:rFonts w:ascii="Meiryo UI" w:eastAsia="Meiryo UI" w:hAnsi="Meiryo UI" w:hint="eastAsia"/>
                <w:spacing w:val="-10"/>
                <w:sz w:val="14"/>
                <w:szCs w:val="16"/>
              </w:rPr>
              <w:t>(注３)都道府県・市</w:t>
            </w:r>
            <w:r w:rsidRPr="00CF277B">
              <w:rPr>
                <w:rFonts w:ascii="Meiryo UI" w:eastAsia="Meiryo UI" w:hAnsi="Meiryo UI" w:hint="eastAsia"/>
                <w:spacing w:val="-10"/>
                <w:sz w:val="14"/>
                <w:szCs w:val="16"/>
              </w:rPr>
              <w:t>区町村に対する寄附金(ふるさと納税)にのみ適用され、府民税・市町村民税の所得割額の20％が上限となります。</w:t>
            </w:r>
          </w:p>
          <w:p w14:paraId="2FBB21DB" w14:textId="77777777" w:rsidR="00254139" w:rsidRPr="00FA74B5" w:rsidRDefault="00254139" w:rsidP="00254139">
            <w:pPr>
              <w:widowControl/>
              <w:autoSpaceDE w:val="0"/>
              <w:autoSpaceDN w:val="0"/>
              <w:spacing w:line="200" w:lineRule="exact"/>
              <w:ind w:rightChars="-18" w:right="-38" w:firstLineChars="200" w:firstLine="240"/>
              <w:jc w:val="left"/>
              <w:rPr>
                <w:rFonts w:ascii="Meiryo UI" w:eastAsia="Meiryo UI" w:hAnsi="Meiryo UI"/>
                <w:spacing w:val="-10"/>
                <w:sz w:val="14"/>
                <w:szCs w:val="16"/>
              </w:rPr>
            </w:pPr>
            <w:r w:rsidRPr="00CF277B">
              <w:rPr>
                <w:rFonts w:ascii="Meiryo UI" w:eastAsia="Meiryo UI" w:hAnsi="Meiryo UI" w:hint="eastAsia"/>
                <w:spacing w:val="-10"/>
                <w:sz w:val="14"/>
                <w:szCs w:val="16"/>
              </w:rPr>
              <w:t>(注４)平成26年度から令和20年度まで、復興</w:t>
            </w:r>
            <w:r w:rsidRPr="00FA74B5">
              <w:rPr>
                <w:rFonts w:ascii="Meiryo UI" w:eastAsia="Meiryo UI" w:hAnsi="Meiryo UI" w:hint="eastAsia"/>
                <w:spacing w:val="-10"/>
                <w:sz w:val="14"/>
                <w:szCs w:val="16"/>
              </w:rPr>
              <w:t>特別所得税に相当する率を減ずる調整が行われます。</w:t>
            </w:r>
          </w:p>
          <w:p w14:paraId="772010D0" w14:textId="390EAA59" w:rsidR="00B43887" w:rsidRPr="00254139" w:rsidRDefault="00254139" w:rsidP="00997F5B">
            <w:pPr>
              <w:widowControl/>
              <w:autoSpaceDE w:val="0"/>
              <w:autoSpaceDN w:val="0"/>
              <w:spacing w:line="200" w:lineRule="exact"/>
              <w:ind w:rightChars="-18" w:right="-38" w:firstLineChars="200" w:firstLine="240"/>
              <w:jc w:val="left"/>
              <w:rPr>
                <w:rFonts w:ascii="Meiryo UI" w:eastAsia="Meiryo UI" w:hAnsi="Meiryo UI"/>
                <w:spacing w:val="-10"/>
                <w:sz w:val="16"/>
                <w:szCs w:val="16"/>
              </w:rPr>
            </w:pPr>
            <w:r w:rsidRPr="00FA74B5">
              <w:rPr>
                <w:rFonts w:ascii="Meiryo UI" w:eastAsia="Meiryo UI" w:hAnsi="Meiryo UI" w:hint="eastAsia"/>
                <w:spacing w:val="-10"/>
                <w:sz w:val="14"/>
                <w:szCs w:val="16"/>
              </w:rPr>
              <w:t>(注５)指定都市に住所を有する場合の控除率は、府民税が５分の１、市民税が５分の４です。</w:t>
            </w:r>
          </w:p>
        </w:tc>
      </w:tr>
    </w:tbl>
    <w:p w14:paraId="473681FD" w14:textId="77777777" w:rsidR="00254139" w:rsidRPr="004B2B92" w:rsidRDefault="00B43887" w:rsidP="00B43887">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所得控除額</w:t>
      </w:r>
    </w:p>
    <w:tbl>
      <w:tblPr>
        <w:tblStyle w:val="a3"/>
        <w:tblW w:w="0" w:type="auto"/>
        <w:tblInd w:w="113" w:type="dxa"/>
        <w:tblLook w:val="04A0" w:firstRow="1" w:lastRow="0" w:firstColumn="1" w:lastColumn="0" w:noHBand="0" w:noVBand="1"/>
      </w:tblPr>
      <w:tblGrid>
        <w:gridCol w:w="308"/>
        <w:gridCol w:w="1984"/>
        <w:gridCol w:w="4961"/>
        <w:gridCol w:w="2977"/>
      </w:tblGrid>
      <w:tr w:rsidR="00254139" w:rsidRPr="004B2B92" w14:paraId="22E5F0DA" w14:textId="77777777" w:rsidTr="00254139">
        <w:tc>
          <w:tcPr>
            <w:tcW w:w="2292" w:type="dxa"/>
            <w:gridSpan w:val="2"/>
            <w:shd w:val="clear" w:color="auto" w:fill="B4C6E7" w:themeFill="accent5" w:themeFillTint="66"/>
            <w:tcMar>
              <w:top w:w="28" w:type="dxa"/>
              <w:left w:w="28" w:type="dxa"/>
              <w:bottom w:w="28" w:type="dxa"/>
              <w:right w:w="28" w:type="dxa"/>
            </w:tcMar>
            <w:vAlign w:val="center"/>
          </w:tcPr>
          <w:p w14:paraId="4A79B2A7" w14:textId="77777777" w:rsidR="00254139" w:rsidRPr="00FA74B5" w:rsidRDefault="00254139" w:rsidP="00254139">
            <w:pPr>
              <w:spacing w:line="200" w:lineRule="exact"/>
              <w:jc w:val="center"/>
              <w:rPr>
                <w:rFonts w:ascii="Meiryo UI" w:eastAsia="Meiryo UI" w:hAnsi="Meiryo UI"/>
                <w:sz w:val="16"/>
                <w:szCs w:val="16"/>
              </w:rPr>
            </w:pPr>
            <w:r w:rsidRPr="00FA74B5">
              <w:rPr>
                <w:rFonts w:ascii="Meiryo UI" w:eastAsia="Meiryo UI" w:hAnsi="Meiryo UI" w:hint="eastAsia"/>
                <w:sz w:val="16"/>
                <w:szCs w:val="16"/>
              </w:rPr>
              <w:t>控除の種類</w:t>
            </w:r>
          </w:p>
        </w:tc>
        <w:tc>
          <w:tcPr>
            <w:tcW w:w="4961" w:type="dxa"/>
            <w:shd w:val="clear" w:color="auto" w:fill="B4C6E7" w:themeFill="accent5" w:themeFillTint="66"/>
            <w:tcMar>
              <w:top w:w="28" w:type="dxa"/>
              <w:left w:w="57" w:type="dxa"/>
              <w:bottom w:w="28" w:type="dxa"/>
              <w:right w:w="57" w:type="dxa"/>
            </w:tcMar>
            <w:vAlign w:val="center"/>
          </w:tcPr>
          <w:p w14:paraId="39C78676" w14:textId="77777777" w:rsidR="00254139" w:rsidRPr="00FA74B5" w:rsidRDefault="00254139" w:rsidP="00254139">
            <w:pPr>
              <w:spacing w:line="200" w:lineRule="exact"/>
              <w:jc w:val="center"/>
              <w:rPr>
                <w:rFonts w:ascii="Meiryo UI" w:eastAsia="Meiryo UI" w:hAnsi="Meiryo UI"/>
                <w:sz w:val="16"/>
                <w:szCs w:val="16"/>
              </w:rPr>
            </w:pPr>
            <w:r w:rsidRPr="00FA74B5">
              <w:rPr>
                <w:rFonts w:ascii="Meiryo UI" w:eastAsia="Meiryo UI" w:hAnsi="Meiryo UI"/>
                <w:sz w:val="16"/>
                <w:szCs w:val="16"/>
              </w:rPr>
              <w:t>府民税・市町村民税</w:t>
            </w:r>
            <w:r w:rsidRPr="00CF277B">
              <w:rPr>
                <w:rFonts w:ascii="Meiryo UI" w:eastAsia="Meiryo UI" w:hAnsi="Meiryo UI"/>
                <w:sz w:val="16"/>
                <w:szCs w:val="16"/>
              </w:rPr>
              <w:t>(</w:t>
            </w:r>
            <w:r w:rsidRPr="00CF277B">
              <w:rPr>
                <w:rFonts w:ascii="Meiryo UI" w:eastAsia="Meiryo UI" w:hAnsi="Meiryo UI" w:hint="eastAsia"/>
                <w:sz w:val="16"/>
                <w:szCs w:val="16"/>
              </w:rPr>
              <w:t>令和元</w:t>
            </w:r>
            <w:r w:rsidRPr="00CF277B">
              <w:rPr>
                <w:rFonts w:ascii="Meiryo UI" w:eastAsia="Meiryo UI" w:hAnsi="Meiryo UI"/>
                <w:sz w:val="16"/>
                <w:szCs w:val="16"/>
              </w:rPr>
              <w:t>年度分＝平成</w:t>
            </w:r>
            <w:r w:rsidRPr="00CF277B">
              <w:rPr>
                <w:rFonts w:ascii="Meiryo UI" w:eastAsia="Meiryo UI" w:hAnsi="Meiryo UI" w:hint="eastAsia"/>
                <w:sz w:val="16"/>
                <w:szCs w:val="16"/>
              </w:rPr>
              <w:t>30</w:t>
            </w:r>
            <w:r w:rsidRPr="00CF277B">
              <w:rPr>
                <w:rFonts w:ascii="Meiryo UI" w:eastAsia="Meiryo UI" w:hAnsi="Meiryo UI"/>
                <w:sz w:val="16"/>
                <w:szCs w:val="16"/>
              </w:rPr>
              <w:t>年分所得</w:t>
            </w:r>
            <w:r w:rsidRPr="00FA74B5">
              <w:rPr>
                <w:rFonts w:ascii="Meiryo UI" w:eastAsia="Meiryo UI" w:hAnsi="Meiryo UI"/>
                <w:sz w:val="16"/>
                <w:szCs w:val="16"/>
              </w:rPr>
              <w:t>)</w:t>
            </w:r>
          </w:p>
        </w:tc>
        <w:tc>
          <w:tcPr>
            <w:tcW w:w="2977" w:type="dxa"/>
            <w:shd w:val="clear" w:color="auto" w:fill="B4C6E7" w:themeFill="accent5" w:themeFillTint="66"/>
            <w:tcMar>
              <w:top w:w="28" w:type="dxa"/>
              <w:left w:w="57" w:type="dxa"/>
              <w:bottom w:w="28" w:type="dxa"/>
              <w:right w:w="57" w:type="dxa"/>
            </w:tcMar>
            <w:vAlign w:val="center"/>
          </w:tcPr>
          <w:p w14:paraId="367E35E2" w14:textId="77777777" w:rsidR="00254139" w:rsidRPr="00FA74B5" w:rsidRDefault="00254139" w:rsidP="00254139">
            <w:pPr>
              <w:spacing w:line="200" w:lineRule="exact"/>
              <w:jc w:val="center"/>
              <w:rPr>
                <w:rFonts w:ascii="Meiryo UI" w:eastAsia="Meiryo UI" w:hAnsi="Meiryo UI"/>
                <w:sz w:val="16"/>
                <w:szCs w:val="16"/>
              </w:rPr>
            </w:pPr>
            <w:r w:rsidRPr="00FA74B5">
              <w:rPr>
                <w:rFonts w:ascii="Meiryo UI" w:eastAsia="Meiryo UI" w:hAnsi="Meiryo UI"/>
                <w:sz w:val="16"/>
                <w:szCs w:val="16"/>
              </w:rPr>
              <w:t>備　考</w:t>
            </w:r>
          </w:p>
        </w:tc>
      </w:tr>
      <w:tr w:rsidR="00254139" w:rsidRPr="00A27840" w14:paraId="1583047C" w14:textId="77777777" w:rsidTr="00254139">
        <w:tc>
          <w:tcPr>
            <w:tcW w:w="2292" w:type="dxa"/>
            <w:gridSpan w:val="2"/>
            <w:shd w:val="clear" w:color="auto" w:fill="B4C6E7" w:themeFill="accent5" w:themeFillTint="66"/>
            <w:tcMar>
              <w:top w:w="28" w:type="dxa"/>
              <w:left w:w="28" w:type="dxa"/>
              <w:bottom w:w="28" w:type="dxa"/>
              <w:right w:w="28" w:type="dxa"/>
            </w:tcMar>
            <w:vAlign w:val="center"/>
          </w:tcPr>
          <w:p w14:paraId="6A559530" w14:textId="77777777" w:rsidR="00254139" w:rsidRPr="00552A38" w:rsidRDefault="00254139" w:rsidP="00254139">
            <w:pPr>
              <w:spacing w:line="200" w:lineRule="exact"/>
              <w:rPr>
                <w:rFonts w:ascii="Meiryo UI" w:eastAsia="Meiryo UI" w:hAnsi="Meiryo UI"/>
                <w:sz w:val="16"/>
                <w:szCs w:val="16"/>
              </w:rPr>
            </w:pPr>
            <w:r w:rsidRPr="00552A38">
              <w:rPr>
                <w:rFonts w:ascii="Meiryo UI" w:eastAsia="Meiryo UI" w:hAnsi="Meiryo UI" w:hint="eastAsia"/>
                <w:sz w:val="16"/>
                <w:szCs w:val="16"/>
              </w:rPr>
              <w:t>①</w:t>
            </w:r>
            <w:r w:rsidRPr="00552A38">
              <w:rPr>
                <w:rFonts w:ascii="Meiryo UI" w:eastAsia="Meiryo UI" w:hAnsi="Meiryo UI"/>
                <w:sz w:val="16"/>
                <w:szCs w:val="16"/>
              </w:rPr>
              <w:t>雑損控除</w:t>
            </w:r>
          </w:p>
        </w:tc>
        <w:tc>
          <w:tcPr>
            <w:tcW w:w="4961" w:type="dxa"/>
            <w:tcMar>
              <w:top w:w="28" w:type="dxa"/>
              <w:left w:w="57" w:type="dxa"/>
              <w:bottom w:w="28" w:type="dxa"/>
              <w:right w:w="57" w:type="dxa"/>
            </w:tcMar>
            <w:vAlign w:val="center"/>
          </w:tcPr>
          <w:p w14:paraId="704942E7" w14:textId="77777777" w:rsidR="00254139" w:rsidRPr="00552A38" w:rsidRDefault="00254139" w:rsidP="00254139">
            <w:pPr>
              <w:spacing w:line="200" w:lineRule="exact"/>
              <w:rPr>
                <w:rFonts w:ascii="Meiryo UI" w:eastAsia="Meiryo UI" w:hAnsi="Meiryo UI"/>
                <w:sz w:val="16"/>
                <w:szCs w:val="16"/>
              </w:rPr>
            </w:pPr>
            <w:r w:rsidRPr="00552A38">
              <w:rPr>
                <w:rFonts w:ascii="Meiryo UI" w:eastAsia="Meiryo UI" w:hAnsi="Meiryo UI" w:hint="eastAsia"/>
                <w:sz w:val="16"/>
                <w:szCs w:val="16"/>
              </w:rPr>
              <w:t>次のイとロのとのいずれか多い方</w:t>
            </w:r>
          </w:p>
          <w:p w14:paraId="45988A69" w14:textId="77777777" w:rsidR="00254139" w:rsidRPr="00552A38" w:rsidRDefault="00254139" w:rsidP="00254139">
            <w:pPr>
              <w:spacing w:line="200" w:lineRule="exact"/>
              <w:ind w:firstLineChars="50" w:firstLine="80"/>
              <w:rPr>
                <w:rFonts w:ascii="Meiryo UI" w:eastAsia="Meiryo UI" w:hAnsi="Meiryo UI"/>
                <w:sz w:val="16"/>
                <w:szCs w:val="16"/>
              </w:rPr>
            </w:pPr>
            <w:r w:rsidRPr="00552A38">
              <w:rPr>
                <w:rFonts w:ascii="Meiryo UI" w:eastAsia="Meiryo UI" w:hAnsi="Meiryo UI" w:hint="eastAsia"/>
                <w:sz w:val="16"/>
                <w:szCs w:val="16"/>
              </w:rPr>
              <w:t>イ　Ⓐの金額ー(総所得金額等×1/10)</w:t>
            </w:r>
          </w:p>
          <w:p w14:paraId="0802A69B" w14:textId="77777777" w:rsidR="00254139" w:rsidRPr="00552A38" w:rsidRDefault="00254139" w:rsidP="00254139">
            <w:pPr>
              <w:spacing w:line="200" w:lineRule="exact"/>
              <w:ind w:firstLineChars="50" w:firstLine="80"/>
              <w:rPr>
                <w:rFonts w:ascii="Meiryo UI" w:eastAsia="Meiryo UI" w:hAnsi="Meiryo UI"/>
                <w:sz w:val="16"/>
                <w:szCs w:val="16"/>
              </w:rPr>
            </w:pPr>
            <w:r w:rsidRPr="00552A38">
              <w:rPr>
                <w:rFonts w:ascii="Meiryo UI" w:eastAsia="Meiryo UI" w:hAnsi="Meiryo UI" w:hint="eastAsia"/>
                <w:sz w:val="16"/>
                <w:szCs w:val="16"/>
              </w:rPr>
              <w:t>ロ　Ⓐの金額のうち災害関連支出の金額－5万円</w:t>
            </w:r>
          </w:p>
          <w:p w14:paraId="68BE2E38" w14:textId="77777777" w:rsidR="00254139" w:rsidRPr="00552A38" w:rsidRDefault="00254139" w:rsidP="00254139">
            <w:pPr>
              <w:spacing w:line="200" w:lineRule="exact"/>
              <w:ind w:firstLineChars="50" w:firstLine="80"/>
              <w:rPr>
                <w:rFonts w:ascii="Meiryo UI" w:eastAsia="Meiryo UI" w:hAnsi="Meiryo UI"/>
                <w:sz w:val="16"/>
                <w:szCs w:val="16"/>
              </w:rPr>
            </w:pPr>
            <w:r w:rsidRPr="00552A38">
              <w:rPr>
                <w:rFonts w:ascii="Meiryo UI" w:eastAsia="Meiryo UI" w:hAnsi="Meiryo UI" w:hint="eastAsia"/>
                <w:sz w:val="16"/>
                <w:szCs w:val="16"/>
              </w:rPr>
              <w:t>Ⓐ=(損失額)－(保険金等により補てんされる額)</w:t>
            </w:r>
          </w:p>
        </w:tc>
        <w:tc>
          <w:tcPr>
            <w:tcW w:w="2977" w:type="dxa"/>
            <w:tcMar>
              <w:top w:w="28" w:type="dxa"/>
              <w:left w:w="57" w:type="dxa"/>
              <w:bottom w:w="28" w:type="dxa"/>
              <w:right w:w="57" w:type="dxa"/>
            </w:tcMar>
            <w:vAlign w:val="center"/>
          </w:tcPr>
          <w:p w14:paraId="63001719" w14:textId="77777777" w:rsidR="00254139" w:rsidRPr="00552A38" w:rsidRDefault="00254139" w:rsidP="00254139">
            <w:pPr>
              <w:spacing w:line="200" w:lineRule="exact"/>
              <w:rPr>
                <w:rFonts w:ascii="Meiryo UI" w:eastAsia="Meiryo UI" w:hAnsi="Meiryo UI"/>
                <w:sz w:val="16"/>
                <w:szCs w:val="16"/>
              </w:rPr>
            </w:pPr>
          </w:p>
        </w:tc>
      </w:tr>
      <w:tr w:rsidR="00254139" w:rsidRPr="004B2B92" w14:paraId="157C4BC6" w14:textId="77777777" w:rsidTr="00254139">
        <w:tc>
          <w:tcPr>
            <w:tcW w:w="2292" w:type="dxa"/>
            <w:gridSpan w:val="2"/>
            <w:tcBorders>
              <w:bottom w:val="nil"/>
            </w:tcBorders>
            <w:shd w:val="clear" w:color="auto" w:fill="B4C6E7" w:themeFill="accent5" w:themeFillTint="66"/>
            <w:tcMar>
              <w:top w:w="28" w:type="dxa"/>
              <w:left w:w="28" w:type="dxa"/>
              <w:bottom w:w="28" w:type="dxa"/>
              <w:right w:w="28" w:type="dxa"/>
            </w:tcMar>
            <w:vAlign w:val="center"/>
          </w:tcPr>
          <w:p w14:paraId="5E4FB9D3" w14:textId="77777777" w:rsidR="00254139" w:rsidRPr="00552A38" w:rsidRDefault="00254139" w:rsidP="00254139">
            <w:pPr>
              <w:spacing w:line="200" w:lineRule="exact"/>
              <w:rPr>
                <w:rFonts w:ascii="Meiryo UI" w:eastAsia="Meiryo UI" w:hAnsi="Meiryo UI"/>
                <w:sz w:val="16"/>
                <w:szCs w:val="16"/>
              </w:rPr>
            </w:pPr>
            <w:r w:rsidRPr="00552A38">
              <w:rPr>
                <w:rFonts w:ascii="Meiryo UI" w:eastAsia="Meiryo UI" w:hAnsi="Meiryo UI" w:hint="eastAsia"/>
                <w:sz w:val="16"/>
                <w:szCs w:val="16"/>
              </w:rPr>
              <w:t>②</w:t>
            </w:r>
            <w:r w:rsidRPr="00552A38">
              <w:rPr>
                <w:rFonts w:ascii="Meiryo UI" w:eastAsia="Meiryo UI" w:hAnsi="Meiryo UI" w:hint="eastAsia"/>
                <w:bCs/>
                <w:kern w:val="0"/>
                <w:sz w:val="16"/>
                <w:szCs w:val="16"/>
              </w:rPr>
              <w:t>医療費控除</w:t>
            </w:r>
          </w:p>
        </w:tc>
        <w:tc>
          <w:tcPr>
            <w:tcW w:w="4961" w:type="dxa"/>
            <w:tcMar>
              <w:top w:w="28" w:type="dxa"/>
              <w:left w:w="57" w:type="dxa"/>
              <w:bottom w:w="28" w:type="dxa"/>
              <w:right w:w="57" w:type="dxa"/>
            </w:tcMar>
            <w:vAlign w:val="center"/>
          </w:tcPr>
          <w:p w14:paraId="66B465A5" w14:textId="77777777" w:rsidR="00254139" w:rsidRDefault="00E85814" w:rsidP="00FF008D">
            <w:pPr>
              <w:spacing w:line="200" w:lineRule="exact"/>
              <w:ind w:firstLineChars="50" w:firstLine="80"/>
              <w:rPr>
                <w:rFonts w:ascii="Meiryo UI" w:eastAsia="Meiryo UI" w:hAnsi="Meiryo UI"/>
                <w:sz w:val="16"/>
                <w:szCs w:val="16"/>
              </w:rPr>
            </w:pPr>
            <w:r>
              <w:rPr>
                <w:rFonts w:ascii="Meiryo UI" w:eastAsia="Meiryo UI" w:hAnsi="Meiryo UI" w:hint="eastAsia"/>
                <w:sz w:val="16"/>
                <w:szCs w:val="16"/>
              </w:rPr>
              <w:t>{（支払った医療費の額）－（保険金等により補てんされる額）}－</w:t>
            </w:r>
          </w:p>
          <w:p w14:paraId="2C3F777D" w14:textId="77777777" w:rsidR="00E85814" w:rsidRDefault="00E85814" w:rsidP="00E85814">
            <w:pPr>
              <w:spacing w:line="200" w:lineRule="exact"/>
              <w:ind w:firstLineChars="50" w:firstLine="80"/>
              <w:rPr>
                <w:rFonts w:ascii="Meiryo UI" w:eastAsia="Meiryo UI" w:hAnsi="Meiryo UI"/>
                <w:sz w:val="16"/>
                <w:szCs w:val="16"/>
              </w:rPr>
            </w:pPr>
            <w:r>
              <w:rPr>
                <w:rFonts w:ascii="Meiryo UI" w:eastAsia="Meiryo UI" w:hAnsi="Meiryo UI" w:hint="eastAsia"/>
                <w:sz w:val="16"/>
                <w:szCs w:val="16"/>
              </w:rPr>
              <w:t xml:space="preserve">　　　　　（総所得金額等×５％又は10万円のいずれか少ない方）</w:t>
            </w:r>
          </w:p>
          <w:p w14:paraId="71B61FA7" w14:textId="77777777" w:rsidR="00E85814" w:rsidRDefault="00E85814" w:rsidP="00E85814">
            <w:pPr>
              <w:spacing w:line="200" w:lineRule="exact"/>
              <w:ind w:firstLineChars="50" w:firstLine="80"/>
              <w:rPr>
                <w:rFonts w:ascii="Meiryo UI" w:eastAsia="Meiryo UI" w:hAnsi="Meiryo UI"/>
                <w:sz w:val="16"/>
                <w:szCs w:val="16"/>
              </w:rPr>
            </w:pPr>
            <w:r>
              <w:rPr>
                <w:rFonts w:ascii="Meiryo UI" w:eastAsia="Meiryo UI" w:hAnsi="Meiryo UI" w:hint="eastAsia"/>
                <w:sz w:val="16"/>
                <w:szCs w:val="16"/>
              </w:rPr>
              <w:t xml:space="preserve">　　　　　　　　　　　　　　　　　　　　　　　　　　　　　　　（限度額200万円）</w:t>
            </w:r>
          </w:p>
          <w:p w14:paraId="2968D8D0" w14:textId="09BB4E43" w:rsidR="00F42BA7" w:rsidRPr="00552A38" w:rsidRDefault="00F42BA7" w:rsidP="00E85814">
            <w:pPr>
              <w:spacing w:line="200" w:lineRule="exact"/>
              <w:ind w:firstLineChars="50" w:firstLine="80"/>
              <w:rPr>
                <w:rFonts w:ascii="Meiryo UI" w:eastAsia="Meiryo UI" w:hAnsi="Meiryo UI"/>
                <w:sz w:val="16"/>
                <w:szCs w:val="16"/>
              </w:rPr>
            </w:pPr>
          </w:p>
        </w:tc>
        <w:tc>
          <w:tcPr>
            <w:tcW w:w="2977" w:type="dxa"/>
            <w:tcMar>
              <w:top w:w="28" w:type="dxa"/>
              <w:left w:w="57" w:type="dxa"/>
              <w:bottom w:w="28" w:type="dxa"/>
              <w:right w:w="57" w:type="dxa"/>
            </w:tcMar>
            <w:vAlign w:val="center"/>
          </w:tcPr>
          <w:p w14:paraId="36527C6E" w14:textId="7F42062A" w:rsidR="00254139" w:rsidRPr="00552A38" w:rsidRDefault="00254139" w:rsidP="00C1557F">
            <w:pPr>
              <w:spacing w:line="200" w:lineRule="exact"/>
              <w:rPr>
                <w:rFonts w:ascii="Meiryo UI" w:eastAsia="Meiryo UI" w:hAnsi="Meiryo UI"/>
                <w:sz w:val="16"/>
                <w:szCs w:val="16"/>
              </w:rPr>
            </w:pPr>
            <w:r w:rsidRPr="00552A38">
              <w:rPr>
                <w:rFonts w:ascii="Meiryo UI" w:eastAsia="Meiryo UI" w:hAnsi="Meiryo UI" w:hint="eastAsia"/>
                <w:sz w:val="16"/>
                <w:szCs w:val="16"/>
              </w:rPr>
              <w:t>「保険金等により補てんされる額」には、健康保険・共済組合等からの給付金や自賠責保険・損害保険・生命保険契約に基づき補てんされる金額等があります。</w:t>
            </w:r>
          </w:p>
        </w:tc>
      </w:tr>
      <w:tr w:rsidR="00254139" w:rsidRPr="004B2B92" w14:paraId="06D1DEE9" w14:textId="77777777" w:rsidTr="00254139">
        <w:tc>
          <w:tcPr>
            <w:tcW w:w="308" w:type="dxa"/>
            <w:tcBorders>
              <w:top w:val="nil"/>
            </w:tcBorders>
            <w:shd w:val="clear" w:color="auto" w:fill="B4C6E7" w:themeFill="accent5" w:themeFillTint="66"/>
            <w:tcMar>
              <w:top w:w="28" w:type="dxa"/>
              <w:left w:w="28" w:type="dxa"/>
              <w:bottom w:w="28" w:type="dxa"/>
              <w:right w:w="28" w:type="dxa"/>
            </w:tcMar>
            <w:vAlign w:val="center"/>
          </w:tcPr>
          <w:p w14:paraId="5C73AD2A" w14:textId="77777777" w:rsidR="00254139" w:rsidRPr="00552A38" w:rsidRDefault="00254139" w:rsidP="00254139">
            <w:pPr>
              <w:spacing w:line="200" w:lineRule="exact"/>
              <w:rPr>
                <w:rFonts w:ascii="Meiryo UI" w:eastAsia="Meiryo UI" w:hAnsi="Meiryo UI"/>
                <w:sz w:val="16"/>
                <w:szCs w:val="16"/>
              </w:rPr>
            </w:pPr>
          </w:p>
        </w:tc>
        <w:tc>
          <w:tcPr>
            <w:tcW w:w="1984" w:type="dxa"/>
            <w:tcBorders>
              <w:top w:val="single" w:sz="4" w:space="0" w:color="auto"/>
            </w:tcBorders>
            <w:shd w:val="clear" w:color="auto" w:fill="B4C6E7" w:themeFill="accent5" w:themeFillTint="66"/>
            <w:tcMar>
              <w:top w:w="28" w:type="dxa"/>
              <w:left w:w="28" w:type="dxa"/>
              <w:bottom w:w="28" w:type="dxa"/>
              <w:right w:w="28" w:type="dxa"/>
            </w:tcMar>
            <w:vAlign w:val="center"/>
          </w:tcPr>
          <w:p w14:paraId="5CC713F9" w14:textId="77777777" w:rsidR="00254139" w:rsidRPr="00552A38" w:rsidRDefault="00254139" w:rsidP="00254139">
            <w:pPr>
              <w:spacing w:line="200" w:lineRule="exact"/>
              <w:jc w:val="center"/>
              <w:rPr>
                <w:rFonts w:ascii="Meiryo UI" w:eastAsia="Meiryo UI" w:hAnsi="Meiryo UI"/>
                <w:sz w:val="16"/>
                <w:szCs w:val="16"/>
              </w:rPr>
            </w:pPr>
            <w:r w:rsidRPr="00552A38">
              <w:rPr>
                <w:rFonts w:ascii="Meiryo UI" w:eastAsia="Meiryo UI" w:hAnsi="Meiryo UI" w:hint="eastAsia"/>
                <w:sz w:val="16"/>
                <w:szCs w:val="16"/>
              </w:rPr>
              <w:t>セルフメディケーション税制</w:t>
            </w:r>
          </w:p>
          <w:p w14:paraId="5C5630FD" w14:textId="77777777" w:rsidR="00254139" w:rsidRPr="00552A38" w:rsidRDefault="00254139" w:rsidP="00254139">
            <w:pPr>
              <w:spacing w:line="200" w:lineRule="exact"/>
              <w:jc w:val="center"/>
              <w:rPr>
                <w:rFonts w:ascii="Meiryo UI" w:eastAsia="Meiryo UI" w:hAnsi="Meiryo UI"/>
                <w:sz w:val="16"/>
                <w:szCs w:val="16"/>
              </w:rPr>
            </w:pPr>
            <w:r w:rsidRPr="00552A38">
              <w:rPr>
                <w:rFonts w:ascii="Meiryo UI" w:eastAsia="Meiryo UI" w:hAnsi="Meiryo UI" w:hint="eastAsia"/>
                <w:sz w:val="16"/>
                <w:szCs w:val="16"/>
              </w:rPr>
              <w:t>（医療費控除の特例）</w:t>
            </w:r>
          </w:p>
        </w:tc>
        <w:tc>
          <w:tcPr>
            <w:tcW w:w="4961" w:type="dxa"/>
            <w:tcMar>
              <w:top w:w="28" w:type="dxa"/>
              <w:left w:w="57" w:type="dxa"/>
              <w:bottom w:w="28" w:type="dxa"/>
              <w:right w:w="57" w:type="dxa"/>
            </w:tcMar>
            <w:vAlign w:val="center"/>
          </w:tcPr>
          <w:p w14:paraId="71A24B93" w14:textId="77777777" w:rsidR="00254139" w:rsidRPr="00552A38" w:rsidRDefault="00254139" w:rsidP="00254139">
            <w:pPr>
              <w:spacing w:line="200" w:lineRule="exact"/>
              <w:rPr>
                <w:rFonts w:ascii="Meiryo UI" w:eastAsia="Meiryo UI" w:hAnsi="Meiryo UI"/>
                <w:sz w:val="16"/>
                <w:szCs w:val="16"/>
              </w:rPr>
            </w:pPr>
            <w:r w:rsidRPr="00552A38">
              <w:rPr>
                <w:rFonts w:ascii="Meiryo UI" w:eastAsia="Meiryo UI" w:hAnsi="Meiryo UI" w:hint="eastAsia"/>
                <w:noProof/>
                <w:sz w:val="16"/>
                <w:szCs w:val="16"/>
              </w:rPr>
              <mc:AlternateContent>
                <mc:Choice Requires="wps">
                  <w:drawing>
                    <wp:anchor distT="0" distB="0" distL="114300" distR="114300" simplePos="0" relativeHeight="251801600" behindDoc="0" locked="0" layoutInCell="1" allowOverlap="1" wp14:anchorId="562B2FBD" wp14:editId="0BA98C94">
                      <wp:simplePos x="0" y="0"/>
                      <wp:positionH relativeFrom="column">
                        <wp:posOffset>-19050</wp:posOffset>
                      </wp:positionH>
                      <wp:positionV relativeFrom="paragraph">
                        <wp:posOffset>-4445</wp:posOffset>
                      </wp:positionV>
                      <wp:extent cx="1885950" cy="254000"/>
                      <wp:effectExtent l="0" t="0" r="19050" b="12700"/>
                      <wp:wrapNone/>
                      <wp:docPr id="59" name="大かっこ 59"/>
                      <wp:cNvGraphicFramePr/>
                      <a:graphic xmlns:a="http://schemas.openxmlformats.org/drawingml/2006/main">
                        <a:graphicData uri="http://schemas.microsoft.com/office/word/2010/wordprocessingShape">
                          <wps:wsp>
                            <wps:cNvSpPr/>
                            <wps:spPr>
                              <a:xfrm>
                                <a:off x="0" y="0"/>
                                <a:ext cx="1885950" cy="254000"/>
                              </a:xfrm>
                              <a:prstGeom prst="bracketPair">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8DF9B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59" o:spid="_x0000_s1026" type="#_x0000_t185" style="position:absolute;left:0;text-align:left;margin-left:-1.5pt;margin-top:-.35pt;width:148.5pt;height:20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" strokecolor="black [3213]" strokeweight=".5pt">
                      <v:stroke joinstyle="miter"/>
                    </v:shape>
                  </w:pict>
                </mc:Fallback>
              </mc:AlternateContent>
            </w:r>
            <w:r w:rsidRPr="00552A38">
              <w:rPr>
                <w:rFonts w:ascii="Meiryo UI" w:eastAsia="Meiryo UI" w:hAnsi="Meiryo UI" w:hint="eastAsia"/>
                <w:sz w:val="16"/>
                <w:szCs w:val="16"/>
              </w:rPr>
              <w:t xml:space="preserve">一定のスイッチＯＴＣ薬の購入に支払った額　　―　12,000円=控除額　　　</w:t>
            </w:r>
          </w:p>
          <w:p w14:paraId="7A3A354B" w14:textId="758457C1" w:rsidR="00254139" w:rsidRPr="00552A38" w:rsidRDefault="00254139" w:rsidP="00254139">
            <w:pPr>
              <w:spacing w:line="200" w:lineRule="exact"/>
              <w:jc w:val="right"/>
              <w:rPr>
                <w:rFonts w:ascii="Meiryo UI" w:eastAsia="Meiryo UI" w:hAnsi="Meiryo UI"/>
                <w:sz w:val="16"/>
                <w:szCs w:val="16"/>
              </w:rPr>
            </w:pPr>
            <w:r w:rsidRPr="00552A38">
              <w:rPr>
                <w:rFonts w:ascii="Meiryo UI" w:eastAsia="Meiryo UI" w:hAnsi="Meiryo UI" w:hint="eastAsia"/>
                <w:sz w:val="16"/>
                <w:szCs w:val="16"/>
              </w:rPr>
              <w:t>（</w:t>
            </w:r>
            <w:r w:rsidR="00FF008D" w:rsidRPr="00552A38">
              <w:rPr>
                <w:rFonts w:ascii="Meiryo UI" w:eastAsia="Meiryo UI" w:hAnsi="Meiryo UI" w:hint="eastAsia"/>
                <w:sz w:val="16"/>
                <w:szCs w:val="16"/>
              </w:rPr>
              <w:t>保険金等で補てん</w:t>
            </w:r>
            <w:r w:rsidRPr="00552A38">
              <w:rPr>
                <w:rFonts w:ascii="Meiryo UI" w:eastAsia="Meiryo UI" w:hAnsi="Meiryo UI" w:hint="eastAsia"/>
                <w:sz w:val="16"/>
                <w:szCs w:val="16"/>
              </w:rPr>
              <w:t>される額を除く</w:t>
            </w:r>
            <w:r w:rsidR="00116908" w:rsidRPr="00552A38">
              <w:rPr>
                <w:rFonts w:ascii="Meiryo UI" w:eastAsia="Meiryo UI" w:hAnsi="Meiryo UI" w:hint="eastAsia"/>
                <w:sz w:val="16"/>
                <w:szCs w:val="16"/>
              </w:rPr>
              <w:t>。</w:t>
            </w:r>
            <w:r w:rsidRPr="00552A38">
              <w:rPr>
                <w:rFonts w:ascii="Meiryo UI" w:eastAsia="Meiryo UI" w:hAnsi="Meiryo UI" w:hint="eastAsia"/>
                <w:sz w:val="16"/>
                <w:szCs w:val="16"/>
              </w:rPr>
              <w:t>）　　　　　　　（限度額88,000円）</w:t>
            </w:r>
          </w:p>
        </w:tc>
        <w:tc>
          <w:tcPr>
            <w:tcW w:w="2977" w:type="dxa"/>
            <w:tcMar>
              <w:top w:w="28" w:type="dxa"/>
              <w:left w:w="57" w:type="dxa"/>
              <w:bottom w:w="28" w:type="dxa"/>
              <w:right w:w="57" w:type="dxa"/>
            </w:tcMar>
            <w:vAlign w:val="center"/>
          </w:tcPr>
          <w:p w14:paraId="261B77DB" w14:textId="77777777" w:rsidR="00254139" w:rsidRPr="00552A38" w:rsidRDefault="00254139" w:rsidP="00254139">
            <w:pPr>
              <w:spacing w:line="200" w:lineRule="exact"/>
              <w:rPr>
                <w:rFonts w:ascii="Meiryo UI" w:eastAsia="Meiryo UI" w:hAnsi="Meiryo UI"/>
                <w:sz w:val="16"/>
                <w:szCs w:val="16"/>
              </w:rPr>
            </w:pPr>
            <w:r w:rsidRPr="00552A38">
              <w:rPr>
                <w:rFonts w:ascii="Meiryo UI" w:eastAsia="Meiryo UI" w:hAnsi="Meiryo UI" w:hint="eastAsia"/>
                <w:sz w:val="16"/>
                <w:szCs w:val="16"/>
              </w:rPr>
              <w:t>本特例の適用を受ける場合は、医療費控除の適用を受けることができません。</w:t>
            </w:r>
          </w:p>
        </w:tc>
      </w:tr>
      <w:tr w:rsidR="00254139" w:rsidRPr="004B2B92" w14:paraId="1E505113" w14:textId="77777777" w:rsidTr="00254139">
        <w:tc>
          <w:tcPr>
            <w:tcW w:w="2292" w:type="dxa"/>
            <w:gridSpan w:val="2"/>
            <w:shd w:val="clear" w:color="auto" w:fill="B4C6E7" w:themeFill="accent5" w:themeFillTint="66"/>
            <w:tcMar>
              <w:top w:w="28" w:type="dxa"/>
              <w:left w:w="28" w:type="dxa"/>
              <w:bottom w:w="28" w:type="dxa"/>
              <w:right w:w="28" w:type="dxa"/>
            </w:tcMar>
            <w:vAlign w:val="center"/>
          </w:tcPr>
          <w:p w14:paraId="3C6135A9" w14:textId="77777777" w:rsidR="00254139" w:rsidRPr="00552A38" w:rsidRDefault="00254139" w:rsidP="00254139">
            <w:pPr>
              <w:spacing w:line="200" w:lineRule="exact"/>
              <w:rPr>
                <w:rFonts w:ascii="Meiryo UI" w:eastAsia="Meiryo UI" w:hAnsi="Meiryo UI"/>
                <w:sz w:val="16"/>
                <w:szCs w:val="16"/>
              </w:rPr>
            </w:pPr>
            <w:r w:rsidRPr="00552A38">
              <w:rPr>
                <w:rFonts w:ascii="Meiryo UI" w:eastAsia="Meiryo UI" w:hAnsi="Meiryo UI" w:hint="eastAsia"/>
                <w:sz w:val="16"/>
                <w:szCs w:val="16"/>
              </w:rPr>
              <w:t>③社会保険料控除</w:t>
            </w:r>
          </w:p>
        </w:tc>
        <w:tc>
          <w:tcPr>
            <w:tcW w:w="4961" w:type="dxa"/>
            <w:tcMar>
              <w:top w:w="28" w:type="dxa"/>
              <w:left w:w="57" w:type="dxa"/>
              <w:bottom w:w="28" w:type="dxa"/>
              <w:right w:w="57" w:type="dxa"/>
            </w:tcMar>
            <w:vAlign w:val="center"/>
          </w:tcPr>
          <w:p w14:paraId="785463E4" w14:textId="77777777" w:rsidR="00254139" w:rsidRPr="00552A38" w:rsidRDefault="00254139" w:rsidP="00254139">
            <w:pPr>
              <w:spacing w:line="200" w:lineRule="exact"/>
              <w:rPr>
                <w:rFonts w:ascii="Meiryo UI" w:eastAsia="Meiryo UI" w:hAnsi="Meiryo UI"/>
                <w:sz w:val="16"/>
                <w:szCs w:val="16"/>
              </w:rPr>
            </w:pPr>
            <w:r w:rsidRPr="00552A38">
              <w:rPr>
                <w:rFonts w:ascii="Meiryo UI" w:eastAsia="Meiryo UI" w:hAnsi="Meiryo UI" w:hint="eastAsia"/>
                <w:sz w:val="16"/>
                <w:szCs w:val="16"/>
              </w:rPr>
              <w:t>支払った社会保険料の合計額</w:t>
            </w:r>
          </w:p>
        </w:tc>
        <w:tc>
          <w:tcPr>
            <w:tcW w:w="2977" w:type="dxa"/>
            <w:tcMar>
              <w:top w:w="28" w:type="dxa"/>
              <w:left w:w="57" w:type="dxa"/>
              <w:bottom w:w="28" w:type="dxa"/>
              <w:right w:w="57" w:type="dxa"/>
            </w:tcMar>
            <w:vAlign w:val="center"/>
          </w:tcPr>
          <w:p w14:paraId="58891751" w14:textId="77777777" w:rsidR="00254139" w:rsidRPr="00552A38" w:rsidRDefault="00254139" w:rsidP="00254139">
            <w:pPr>
              <w:spacing w:line="200" w:lineRule="exact"/>
              <w:rPr>
                <w:rFonts w:ascii="Meiryo UI" w:eastAsia="Meiryo UI" w:hAnsi="Meiryo UI"/>
                <w:sz w:val="16"/>
                <w:szCs w:val="16"/>
              </w:rPr>
            </w:pPr>
          </w:p>
        </w:tc>
      </w:tr>
      <w:tr w:rsidR="00254139" w:rsidRPr="004B2B92" w14:paraId="419EF6CA" w14:textId="77777777" w:rsidTr="00254139">
        <w:tc>
          <w:tcPr>
            <w:tcW w:w="2292" w:type="dxa"/>
            <w:gridSpan w:val="2"/>
            <w:shd w:val="clear" w:color="auto" w:fill="B4C6E7" w:themeFill="accent5" w:themeFillTint="66"/>
            <w:tcMar>
              <w:top w:w="28" w:type="dxa"/>
              <w:left w:w="28" w:type="dxa"/>
              <w:bottom w:w="28" w:type="dxa"/>
              <w:right w:w="28" w:type="dxa"/>
            </w:tcMar>
            <w:vAlign w:val="center"/>
          </w:tcPr>
          <w:p w14:paraId="0A4306CB" w14:textId="77777777" w:rsidR="00254139" w:rsidRPr="00552A38" w:rsidRDefault="00254139" w:rsidP="00254139">
            <w:pPr>
              <w:spacing w:line="200" w:lineRule="exact"/>
              <w:rPr>
                <w:rFonts w:ascii="Meiryo UI" w:eastAsia="Meiryo UI" w:hAnsi="Meiryo UI"/>
                <w:sz w:val="16"/>
                <w:szCs w:val="16"/>
              </w:rPr>
            </w:pPr>
            <w:r w:rsidRPr="00552A38">
              <w:rPr>
                <w:rFonts w:ascii="Meiryo UI" w:eastAsia="Meiryo UI" w:hAnsi="Meiryo UI" w:hint="eastAsia"/>
                <w:kern w:val="0"/>
                <w:sz w:val="16"/>
                <w:szCs w:val="16"/>
              </w:rPr>
              <w:t>④小規模企業共済等掛金控除</w:t>
            </w:r>
          </w:p>
        </w:tc>
        <w:tc>
          <w:tcPr>
            <w:tcW w:w="4961" w:type="dxa"/>
            <w:tcMar>
              <w:top w:w="28" w:type="dxa"/>
              <w:left w:w="57" w:type="dxa"/>
              <w:bottom w:w="28" w:type="dxa"/>
              <w:right w:w="57" w:type="dxa"/>
            </w:tcMar>
            <w:vAlign w:val="center"/>
          </w:tcPr>
          <w:p w14:paraId="486858C3" w14:textId="77777777" w:rsidR="00254139" w:rsidRPr="00552A38" w:rsidRDefault="00254139" w:rsidP="00254139">
            <w:pPr>
              <w:spacing w:line="200" w:lineRule="exact"/>
              <w:jc w:val="left"/>
              <w:rPr>
                <w:rFonts w:ascii="Meiryo UI" w:eastAsia="Meiryo UI" w:hAnsi="Meiryo UI"/>
                <w:sz w:val="16"/>
                <w:szCs w:val="16"/>
              </w:rPr>
            </w:pPr>
            <w:r w:rsidRPr="00552A38">
              <w:rPr>
                <w:rFonts w:ascii="Meiryo UI" w:eastAsia="Meiryo UI" w:hAnsi="Meiryo UI" w:hint="eastAsia"/>
                <w:sz w:val="16"/>
                <w:szCs w:val="16"/>
              </w:rPr>
              <w:t>支払った小規模企業共済掛金</w:t>
            </w:r>
            <w:r w:rsidRPr="00552A38">
              <w:rPr>
                <w:rFonts w:ascii="Meiryo UI" w:eastAsia="Meiryo UI" w:hAnsi="Meiryo UI"/>
                <w:sz w:val="16"/>
                <w:szCs w:val="16"/>
              </w:rPr>
              <w:t>(旧第２種共済掛金を除く。)、企業型確定拠出年金の掛金、個人型確定拠出年金(いわゆる「iDeCo」</w:t>
            </w:r>
            <w:r w:rsidRPr="00552A38">
              <w:rPr>
                <w:rFonts w:ascii="Meiryo UI" w:eastAsia="Meiryo UI" w:hAnsi="Meiryo UI" w:hint="eastAsia"/>
                <w:sz w:val="16"/>
                <w:szCs w:val="16"/>
              </w:rPr>
              <w:t>)</w:t>
            </w:r>
            <w:r w:rsidRPr="00552A38">
              <w:rPr>
                <w:rFonts w:ascii="Meiryo UI" w:eastAsia="Meiryo UI" w:hAnsi="Meiryo UI"/>
                <w:sz w:val="16"/>
                <w:szCs w:val="16"/>
              </w:rPr>
              <w:t>の掛金及び地方公共団体が行う心身障がい者扶養共済制度の掛金の合計額</w:t>
            </w:r>
          </w:p>
        </w:tc>
        <w:tc>
          <w:tcPr>
            <w:tcW w:w="2977" w:type="dxa"/>
            <w:tcMar>
              <w:top w:w="28" w:type="dxa"/>
              <w:left w:w="57" w:type="dxa"/>
              <w:bottom w:w="28" w:type="dxa"/>
              <w:right w:w="57" w:type="dxa"/>
            </w:tcMar>
            <w:vAlign w:val="center"/>
          </w:tcPr>
          <w:p w14:paraId="66220176" w14:textId="77777777" w:rsidR="00254139" w:rsidRPr="00552A38" w:rsidRDefault="00254139" w:rsidP="00254139">
            <w:pPr>
              <w:spacing w:line="200" w:lineRule="exact"/>
              <w:rPr>
                <w:rFonts w:ascii="Meiryo UI" w:eastAsia="Meiryo UI" w:hAnsi="Meiryo UI"/>
                <w:sz w:val="16"/>
                <w:szCs w:val="16"/>
              </w:rPr>
            </w:pPr>
          </w:p>
        </w:tc>
      </w:tr>
      <w:tr w:rsidR="00254139" w:rsidRPr="004B2B92" w14:paraId="1741B6DA" w14:textId="77777777" w:rsidTr="00254139">
        <w:trPr>
          <w:trHeight w:val="3452"/>
        </w:trPr>
        <w:tc>
          <w:tcPr>
            <w:tcW w:w="2292" w:type="dxa"/>
            <w:gridSpan w:val="2"/>
            <w:shd w:val="clear" w:color="auto" w:fill="B4C6E7" w:themeFill="accent5" w:themeFillTint="66"/>
            <w:tcMar>
              <w:top w:w="28" w:type="dxa"/>
              <w:left w:w="28" w:type="dxa"/>
              <w:bottom w:w="28" w:type="dxa"/>
              <w:right w:w="28" w:type="dxa"/>
            </w:tcMar>
            <w:vAlign w:val="center"/>
          </w:tcPr>
          <w:p w14:paraId="0A6E84F1" w14:textId="77777777" w:rsidR="00254139" w:rsidRPr="00552A38" w:rsidRDefault="00254139" w:rsidP="00254139">
            <w:pPr>
              <w:spacing w:line="200" w:lineRule="exact"/>
              <w:rPr>
                <w:rFonts w:ascii="Meiryo UI" w:eastAsia="Meiryo UI" w:hAnsi="Meiryo UI"/>
                <w:sz w:val="16"/>
                <w:szCs w:val="16"/>
              </w:rPr>
            </w:pPr>
            <w:r w:rsidRPr="00552A38">
              <w:rPr>
                <w:rFonts w:ascii="Meiryo UI" w:eastAsia="Meiryo UI" w:hAnsi="Meiryo UI" w:hint="eastAsia"/>
                <w:sz w:val="16"/>
                <w:szCs w:val="16"/>
              </w:rPr>
              <w:t>⑤</w:t>
            </w:r>
            <w:r w:rsidRPr="00552A38">
              <w:rPr>
                <w:rFonts w:ascii="Meiryo UI" w:eastAsia="Meiryo UI" w:hAnsi="Meiryo UI"/>
                <w:sz w:val="16"/>
                <w:szCs w:val="16"/>
              </w:rPr>
              <w:t>生命保険料控除</w:t>
            </w:r>
          </w:p>
        </w:tc>
        <w:tc>
          <w:tcPr>
            <w:tcW w:w="4961" w:type="dxa"/>
            <w:tcMar>
              <w:top w:w="28" w:type="dxa"/>
              <w:left w:w="57" w:type="dxa"/>
              <w:bottom w:w="28" w:type="dxa"/>
              <w:right w:w="57" w:type="dxa"/>
            </w:tcMar>
            <w:vAlign w:val="center"/>
          </w:tcPr>
          <w:p w14:paraId="4CEED80F" w14:textId="77777777" w:rsidR="00254139" w:rsidRPr="00552A38" w:rsidRDefault="00254139" w:rsidP="00254139">
            <w:pPr>
              <w:spacing w:line="200" w:lineRule="exact"/>
              <w:jc w:val="left"/>
              <w:rPr>
                <w:rFonts w:ascii="Meiryo UI" w:eastAsia="Meiryo UI" w:hAnsi="Meiryo UI"/>
                <w:sz w:val="16"/>
                <w:szCs w:val="16"/>
              </w:rPr>
            </w:pPr>
            <w:r w:rsidRPr="00552A38">
              <w:rPr>
                <w:rFonts w:ascii="Meiryo UI" w:eastAsia="Meiryo UI" w:hAnsi="Meiryo UI" w:hint="eastAsia"/>
                <w:noProof/>
                <w:sz w:val="16"/>
                <w:szCs w:val="16"/>
              </w:rPr>
              <mc:AlternateContent>
                <mc:Choice Requires="wps">
                  <w:drawing>
                    <wp:anchor distT="0" distB="0" distL="114300" distR="114300" simplePos="0" relativeHeight="251806720" behindDoc="0" locked="0" layoutInCell="1" allowOverlap="1" wp14:anchorId="338ABCE4" wp14:editId="1ADD9612">
                      <wp:simplePos x="0" y="0"/>
                      <wp:positionH relativeFrom="column">
                        <wp:posOffset>1422400</wp:posOffset>
                      </wp:positionH>
                      <wp:positionV relativeFrom="paragraph">
                        <wp:posOffset>78740</wp:posOffset>
                      </wp:positionV>
                      <wp:extent cx="1146175" cy="443230"/>
                      <wp:effectExtent l="0" t="0" r="0" b="0"/>
                      <wp:wrapNone/>
                      <wp:docPr id="60" name="大かっこ 60"/>
                      <wp:cNvGraphicFramePr/>
                      <a:graphic xmlns:a="http://schemas.openxmlformats.org/drawingml/2006/main">
                        <a:graphicData uri="http://schemas.microsoft.com/office/word/2010/wordprocessingShape">
                          <wps:wsp>
                            <wps:cNvSpPr/>
                            <wps:spPr>
                              <a:xfrm>
                                <a:off x="0" y="0"/>
                                <a:ext cx="1146175" cy="443230"/>
                              </a:xfrm>
                              <a:prstGeom prst="bracketPair">
                                <a:avLst/>
                              </a:prstGeom>
                              <a:noFill/>
                              <a:ln w="6350" cap="flat" cmpd="sng" algn="ctr">
                                <a:noFill/>
                                <a:prstDash val="solid"/>
                                <a:miter lim="800000"/>
                              </a:ln>
                              <a:effectLst/>
                            </wps:spPr>
                            <wps:txbx>
                              <w:txbxContent>
                                <w:p w14:paraId="11259D75" w14:textId="77777777" w:rsidR="005F59BD" w:rsidRPr="00552A38" w:rsidRDefault="005F59BD" w:rsidP="00254139">
                                  <w:pPr>
                                    <w:spacing w:line="200" w:lineRule="exact"/>
                                    <w:jc w:val="center"/>
                                    <w:rPr>
                                      <w:rFonts w:ascii="Meiryo UI" w:eastAsia="Meiryo UI" w:hAnsi="Meiryo UI"/>
                                      <w:sz w:val="16"/>
                                      <w:szCs w:val="16"/>
                                    </w:rPr>
                                  </w:pPr>
                                  <w:r w:rsidRPr="00552A38">
                                    <w:rPr>
                                      <w:rFonts w:ascii="Meiryo UI" w:eastAsia="Meiryo UI" w:hAnsi="Meiryo UI" w:hint="eastAsia"/>
                                      <w:sz w:val="16"/>
                                      <w:szCs w:val="16"/>
                                    </w:rPr>
                                    <w:t>C介護医療保険分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8ABCE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60" o:spid="_x0000_s1035" type="#_x0000_t185" style="position:absolute;margin-left:112pt;margin-top:6.2pt;width:90.25pt;height:34.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" stroked="f" strokeweight=".5pt">
                      <v:stroke joinstyle="miter"/>
                      <v:textbox>
                        <w:txbxContent>
                          <w:p w14:paraId="11259D75" w14:textId="77777777" w:rsidR="005F59BD" w:rsidRPr="00552A38" w:rsidRDefault="005F59BD" w:rsidP="00254139">
                            <w:pPr>
                              <w:spacing w:line="200" w:lineRule="exact"/>
                              <w:jc w:val="center"/>
                              <w:rPr>
                                <w:rFonts w:ascii="Meiryo UI" w:eastAsia="Meiryo UI" w:hAnsi="Meiryo UI"/>
                                <w:sz w:val="16"/>
                                <w:szCs w:val="16"/>
                              </w:rPr>
                            </w:pPr>
                            <w:r w:rsidRPr="00552A38">
                              <w:rPr>
                                <w:rFonts w:ascii="Meiryo UI" w:eastAsia="Meiryo UI" w:hAnsi="Meiryo UI" w:hint="eastAsia"/>
                                <w:sz w:val="16"/>
                                <w:szCs w:val="16"/>
                              </w:rPr>
                              <w:t>C介護医療保険分</w:t>
                            </w:r>
                          </w:p>
                        </w:txbxContent>
                      </v:textbox>
                    </v:shape>
                  </w:pict>
                </mc:Fallback>
              </mc:AlternateContent>
            </w:r>
            <w:r w:rsidRPr="00552A38">
              <w:rPr>
                <w:rFonts w:ascii="Meiryo UI" w:eastAsia="Meiryo UI" w:hAnsi="Meiryo UI" w:hint="eastAsia"/>
                <w:noProof/>
                <w:sz w:val="16"/>
                <w:szCs w:val="16"/>
              </w:rPr>
              <mc:AlternateContent>
                <mc:Choice Requires="wps">
                  <w:drawing>
                    <wp:anchor distT="0" distB="0" distL="114300" distR="114300" simplePos="0" relativeHeight="251803648" behindDoc="0" locked="0" layoutInCell="1" allowOverlap="1" wp14:anchorId="1FA6351F" wp14:editId="41D2EDC1">
                      <wp:simplePos x="0" y="0"/>
                      <wp:positionH relativeFrom="column">
                        <wp:posOffset>-113665</wp:posOffset>
                      </wp:positionH>
                      <wp:positionV relativeFrom="paragraph">
                        <wp:posOffset>76200</wp:posOffset>
                      </wp:positionV>
                      <wp:extent cx="1644015" cy="443230"/>
                      <wp:effectExtent l="0" t="0" r="0" b="0"/>
                      <wp:wrapNone/>
                      <wp:docPr id="61" name="大かっこ 61"/>
                      <wp:cNvGraphicFramePr/>
                      <a:graphic xmlns:a="http://schemas.openxmlformats.org/drawingml/2006/main">
                        <a:graphicData uri="http://schemas.microsoft.com/office/word/2010/wordprocessingShape">
                          <wps:wsp>
                            <wps:cNvSpPr/>
                            <wps:spPr>
                              <a:xfrm>
                                <a:off x="0" y="0"/>
                                <a:ext cx="1644015" cy="443230"/>
                              </a:xfrm>
                              <a:prstGeom prst="bracketPair">
                                <a:avLst/>
                              </a:prstGeom>
                              <a:noFill/>
                              <a:ln w="6350" cap="flat" cmpd="sng" algn="ctr">
                                <a:noFill/>
                                <a:prstDash val="solid"/>
                                <a:miter lim="800000"/>
                              </a:ln>
                              <a:effectLst/>
                            </wps:spPr>
                            <wps:txbx>
                              <w:txbxContent>
                                <w:p w14:paraId="6B163D1C" w14:textId="77777777" w:rsidR="005F59BD" w:rsidRPr="00552A38" w:rsidRDefault="005F59BD" w:rsidP="00254139">
                                  <w:pPr>
                                    <w:spacing w:line="200" w:lineRule="exact"/>
                                    <w:jc w:val="center"/>
                                    <w:rPr>
                                      <w:rFonts w:ascii="Meiryo UI" w:eastAsia="Meiryo UI" w:hAnsi="Meiryo UI"/>
                                      <w:sz w:val="16"/>
                                      <w:szCs w:val="16"/>
                                    </w:rPr>
                                  </w:pPr>
                                  <w:r w:rsidRPr="00552A38">
                                    <w:rPr>
                                      <w:rFonts w:ascii="Meiryo UI" w:eastAsia="Meiryo UI" w:hAnsi="Meiryo UI" w:hint="eastAsia"/>
                                      <w:sz w:val="16"/>
                                      <w:szCs w:val="16"/>
                                    </w:rPr>
                                    <w:t>一般生命保険料分</w:t>
                                  </w:r>
                                </w:p>
                                <w:p w14:paraId="4F33506F" w14:textId="77777777" w:rsidR="005F59BD" w:rsidRPr="00552A38" w:rsidRDefault="005F59BD" w:rsidP="00254139">
                                  <w:pPr>
                                    <w:spacing w:line="200" w:lineRule="exact"/>
                                    <w:jc w:val="center"/>
                                    <w:rPr>
                                      <w:rFonts w:ascii="Meiryo UI" w:eastAsia="Meiryo UI" w:hAnsi="Meiryo UI"/>
                                      <w:sz w:val="16"/>
                                      <w:szCs w:val="16"/>
                                    </w:rPr>
                                  </w:pPr>
                                  <w:r w:rsidRPr="00552A38">
                                    <w:rPr>
                                      <w:rFonts w:ascii="Meiryo UI" w:eastAsia="Meiryo UI" w:hAnsi="Meiryo UI"/>
                                      <w:sz w:val="16"/>
                                      <w:szCs w:val="16"/>
                                    </w:rPr>
                                    <w:t>(A旧契約分＋B新契約分)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6351F" id="大かっこ 61" o:spid="_x0000_s1036" type="#_x0000_t185" style="position:absolute;margin-left:-8.95pt;margin-top:6pt;width:129.45pt;height:34.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" stroked="f" strokeweight=".5pt">
                      <v:stroke joinstyle="miter"/>
                      <v:textbox>
                        <w:txbxContent>
                          <w:p w14:paraId="6B163D1C" w14:textId="77777777" w:rsidR="005F59BD" w:rsidRPr="00552A38" w:rsidRDefault="005F59BD" w:rsidP="00254139">
                            <w:pPr>
                              <w:spacing w:line="200" w:lineRule="exact"/>
                              <w:jc w:val="center"/>
                              <w:rPr>
                                <w:rFonts w:ascii="Meiryo UI" w:eastAsia="Meiryo UI" w:hAnsi="Meiryo UI"/>
                                <w:sz w:val="16"/>
                                <w:szCs w:val="16"/>
                              </w:rPr>
                            </w:pPr>
                            <w:r w:rsidRPr="00552A38">
                              <w:rPr>
                                <w:rFonts w:ascii="Meiryo UI" w:eastAsia="Meiryo UI" w:hAnsi="Meiryo UI" w:hint="eastAsia"/>
                                <w:sz w:val="16"/>
                                <w:szCs w:val="16"/>
                              </w:rPr>
                              <w:t>一般生命保険料分</w:t>
                            </w:r>
                          </w:p>
                          <w:p w14:paraId="4F33506F" w14:textId="77777777" w:rsidR="005F59BD" w:rsidRPr="00552A38" w:rsidRDefault="005F59BD" w:rsidP="00254139">
                            <w:pPr>
                              <w:spacing w:line="200" w:lineRule="exact"/>
                              <w:jc w:val="center"/>
                              <w:rPr>
                                <w:rFonts w:ascii="Meiryo UI" w:eastAsia="Meiryo UI" w:hAnsi="Meiryo UI"/>
                                <w:sz w:val="16"/>
                                <w:szCs w:val="16"/>
                              </w:rPr>
                            </w:pPr>
                            <w:r w:rsidRPr="00552A38">
                              <w:rPr>
                                <w:rFonts w:ascii="Meiryo UI" w:eastAsia="Meiryo UI" w:hAnsi="Meiryo UI"/>
                                <w:sz w:val="16"/>
                                <w:szCs w:val="16"/>
                              </w:rPr>
                              <w:t>(A旧契約分＋B新契約分)</w:t>
                            </w:r>
                          </w:p>
                        </w:txbxContent>
                      </v:textbox>
                    </v:shape>
                  </w:pict>
                </mc:Fallback>
              </mc:AlternateContent>
            </w:r>
            <w:r w:rsidRPr="00552A38">
              <w:rPr>
                <w:rFonts w:ascii="Meiryo UI" w:eastAsia="Meiryo UI" w:hAnsi="Meiryo UI" w:hint="eastAsia"/>
                <w:sz w:val="16"/>
                <w:szCs w:val="16"/>
              </w:rPr>
              <w:t>次の区分に応じて計算した控除額の合計額</w:t>
            </w:r>
          </w:p>
          <w:p w14:paraId="01E38E5F" w14:textId="52C1914C" w:rsidR="00254139" w:rsidRPr="00552A38" w:rsidRDefault="00254139" w:rsidP="00254139">
            <w:pPr>
              <w:spacing w:line="200" w:lineRule="exact"/>
              <w:jc w:val="left"/>
              <w:rPr>
                <w:rFonts w:ascii="Meiryo UI" w:eastAsia="Meiryo UI" w:hAnsi="Meiryo UI"/>
                <w:sz w:val="16"/>
                <w:szCs w:val="16"/>
              </w:rPr>
            </w:pPr>
            <w:r w:rsidRPr="00552A38">
              <w:rPr>
                <w:rFonts w:ascii="Meiryo UI" w:eastAsia="Meiryo UI" w:hAnsi="Meiryo UI" w:hint="eastAsia"/>
                <w:noProof/>
                <w:sz w:val="16"/>
                <w:szCs w:val="16"/>
              </w:rPr>
              <mc:AlternateContent>
                <mc:Choice Requires="wps">
                  <w:drawing>
                    <wp:anchor distT="0" distB="0" distL="114300" distR="114300" simplePos="0" relativeHeight="251807744" behindDoc="0" locked="0" layoutInCell="1" allowOverlap="1" wp14:anchorId="1FCD1AD0" wp14:editId="53F7EE50">
                      <wp:simplePos x="0" y="0"/>
                      <wp:positionH relativeFrom="column">
                        <wp:posOffset>2465705</wp:posOffset>
                      </wp:positionH>
                      <wp:positionV relativeFrom="paragraph">
                        <wp:posOffset>59055</wp:posOffset>
                      </wp:positionV>
                      <wp:extent cx="238760" cy="252095"/>
                      <wp:effectExtent l="0" t="0" r="0" b="0"/>
                      <wp:wrapNone/>
                      <wp:docPr id="62" name="大かっこ 62"/>
                      <wp:cNvGraphicFramePr/>
                      <a:graphic xmlns:a="http://schemas.openxmlformats.org/drawingml/2006/main">
                        <a:graphicData uri="http://schemas.microsoft.com/office/word/2010/wordprocessingShape">
                          <wps:wsp>
                            <wps:cNvSpPr/>
                            <wps:spPr>
                              <a:xfrm>
                                <a:off x="0" y="0"/>
                                <a:ext cx="238760" cy="252095"/>
                              </a:xfrm>
                              <a:prstGeom prst="bracketPair">
                                <a:avLst/>
                              </a:prstGeom>
                              <a:noFill/>
                              <a:ln w="6350" cap="flat" cmpd="sng" algn="ctr">
                                <a:noFill/>
                                <a:prstDash val="solid"/>
                                <a:miter lim="800000"/>
                              </a:ln>
                              <a:effectLst/>
                            </wps:spPr>
                            <wps:txbx>
                              <w:txbxContent>
                                <w:p w14:paraId="7EA19680" w14:textId="77777777" w:rsidR="005F59BD" w:rsidRPr="00115F42" w:rsidRDefault="005F59BD" w:rsidP="00254139">
                                  <w:pPr>
                                    <w:spacing w:line="200" w:lineRule="exact"/>
                                    <w:jc w:val="center"/>
                                    <w:rPr>
                                      <w:rFonts w:ascii="Meiryo UI" w:eastAsia="Meiryo UI" w:hAnsi="Meiryo UI"/>
                                      <w:sz w:val="16"/>
                                      <w:szCs w:val="16"/>
                                    </w:rPr>
                                  </w:pPr>
                                  <w:r>
                                    <w:rPr>
                                      <w:rFonts w:ascii="Meiryo UI" w:eastAsia="Meiryo UI" w:hAnsi="Meiryo UI"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D1AD0" id="大かっこ 62" o:spid="_x0000_s1037" type="#_x0000_t185" style="position:absolute;margin-left:194.15pt;margin-top:4.65pt;width:18.8pt;height:19.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" stroked="f" strokeweight=".5pt">
                      <v:stroke joinstyle="miter"/>
                      <v:textbox>
                        <w:txbxContent>
                          <w:p w14:paraId="7EA19680" w14:textId="77777777" w:rsidR="005F59BD" w:rsidRPr="00115F42" w:rsidRDefault="005F59BD" w:rsidP="00254139">
                            <w:pPr>
                              <w:spacing w:line="200" w:lineRule="exact"/>
                              <w:jc w:val="center"/>
                              <w:rPr>
                                <w:rFonts w:ascii="Meiryo UI" w:eastAsia="Meiryo UI" w:hAnsi="Meiryo UI"/>
                                <w:sz w:val="16"/>
                                <w:szCs w:val="16"/>
                              </w:rPr>
                            </w:pPr>
                            <w:r>
                              <w:rPr>
                                <w:rFonts w:ascii="Meiryo UI" w:eastAsia="Meiryo UI" w:hAnsi="Meiryo UI" w:hint="eastAsia"/>
                                <w:sz w:val="16"/>
                                <w:szCs w:val="16"/>
                              </w:rPr>
                              <w:t>+</w:t>
                            </w:r>
                          </w:p>
                        </w:txbxContent>
                      </v:textbox>
                    </v:shape>
                  </w:pict>
                </mc:Fallback>
              </mc:AlternateContent>
            </w:r>
            <w:r w:rsidRPr="00552A38">
              <w:rPr>
                <w:rFonts w:ascii="Meiryo UI" w:eastAsia="Meiryo UI" w:hAnsi="Meiryo UI" w:hint="eastAsia"/>
                <w:noProof/>
                <w:sz w:val="16"/>
                <w:szCs w:val="16"/>
              </w:rPr>
              <mc:AlternateContent>
                <mc:Choice Requires="wps">
                  <w:drawing>
                    <wp:anchor distT="0" distB="0" distL="114300" distR="114300" simplePos="0" relativeHeight="251805696" behindDoc="0" locked="0" layoutInCell="1" allowOverlap="1" wp14:anchorId="4AFCD425" wp14:editId="697E4DCC">
                      <wp:simplePos x="0" y="0"/>
                      <wp:positionH relativeFrom="column">
                        <wp:posOffset>1529715</wp:posOffset>
                      </wp:positionH>
                      <wp:positionV relativeFrom="paragraph">
                        <wp:posOffset>31750</wp:posOffset>
                      </wp:positionV>
                      <wp:extent cx="989330" cy="320040"/>
                      <wp:effectExtent l="0" t="0" r="20320" b="22860"/>
                      <wp:wrapNone/>
                      <wp:docPr id="63" name="大かっこ 63"/>
                      <wp:cNvGraphicFramePr/>
                      <a:graphic xmlns:a="http://schemas.openxmlformats.org/drawingml/2006/main">
                        <a:graphicData uri="http://schemas.microsoft.com/office/word/2010/wordprocessingShape">
                          <wps:wsp>
                            <wps:cNvSpPr/>
                            <wps:spPr>
                              <a:xfrm>
                                <a:off x="0" y="0"/>
                                <a:ext cx="989330" cy="320040"/>
                              </a:xfrm>
                              <a:prstGeom prst="bracketPair">
                                <a:avLst>
                                  <a:gd name="adj" fmla="val 9256"/>
                                </a:avLst>
                              </a:prstGeom>
                              <a:noFill/>
                              <a:ln w="6350" cap="flat" cmpd="sng" algn="ctr">
                                <a:solidFill>
                                  <a:sysClr val="windowText" lastClr="000000"/>
                                </a:solidFill>
                                <a:prstDash val="solid"/>
                                <a:miter lim="800000"/>
                              </a:ln>
                              <a:effectLst/>
                            </wps:spPr>
                            <wps:txbx>
                              <w:txbxContent>
                                <w:p w14:paraId="1817A716" w14:textId="77777777" w:rsidR="005F59BD" w:rsidRPr="00115F42" w:rsidRDefault="005F59BD" w:rsidP="00254139">
                                  <w:pPr>
                                    <w:spacing w:line="200" w:lineRule="exact"/>
                                    <w:jc w:val="center"/>
                                    <w:rPr>
                                      <w:rFonts w:ascii="Meiryo UI" w:eastAsia="Meiryo UI" w:hAnsi="Meiryo U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CD425" id="大かっこ 63" o:spid="_x0000_s1038" type="#_x0000_t185" style="position:absolute;margin-left:120.45pt;margin-top:2.5pt;width:77.9pt;height:25.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" adj="1999" strokecolor="windowText" strokeweight=".5pt">
                      <v:stroke joinstyle="miter"/>
                      <v:textbox>
                        <w:txbxContent>
                          <w:p w14:paraId="1817A716" w14:textId="77777777" w:rsidR="005F59BD" w:rsidRPr="00115F42" w:rsidRDefault="005F59BD" w:rsidP="00254139">
                            <w:pPr>
                              <w:spacing w:line="200" w:lineRule="exact"/>
                              <w:jc w:val="center"/>
                              <w:rPr>
                                <w:rFonts w:ascii="Meiryo UI" w:eastAsia="Meiryo UI" w:hAnsi="Meiryo UI"/>
                                <w:sz w:val="16"/>
                                <w:szCs w:val="16"/>
                              </w:rPr>
                            </w:pPr>
                          </w:p>
                        </w:txbxContent>
                      </v:textbox>
                    </v:shape>
                  </w:pict>
                </mc:Fallback>
              </mc:AlternateContent>
            </w:r>
            <w:r w:rsidRPr="00552A38">
              <w:rPr>
                <w:rFonts w:ascii="Meiryo UI" w:eastAsia="Meiryo UI" w:hAnsi="Meiryo UI" w:hint="eastAsia"/>
                <w:noProof/>
                <w:sz w:val="16"/>
                <w:szCs w:val="16"/>
              </w:rPr>
              <mc:AlternateContent>
                <mc:Choice Requires="wps">
                  <w:drawing>
                    <wp:anchor distT="0" distB="0" distL="114300" distR="114300" simplePos="0" relativeHeight="251804672" behindDoc="0" locked="0" layoutInCell="1" allowOverlap="1" wp14:anchorId="609CC2E5" wp14:editId="2D7B8A0A">
                      <wp:simplePos x="0" y="0"/>
                      <wp:positionH relativeFrom="column">
                        <wp:posOffset>1268095</wp:posOffset>
                      </wp:positionH>
                      <wp:positionV relativeFrom="paragraph">
                        <wp:posOffset>19685</wp:posOffset>
                      </wp:positionV>
                      <wp:extent cx="347980" cy="320675"/>
                      <wp:effectExtent l="0" t="0" r="0" b="0"/>
                      <wp:wrapNone/>
                      <wp:docPr id="1792" name="大かっこ 1792"/>
                      <wp:cNvGraphicFramePr/>
                      <a:graphic xmlns:a="http://schemas.openxmlformats.org/drawingml/2006/main">
                        <a:graphicData uri="http://schemas.microsoft.com/office/word/2010/wordprocessingShape">
                          <wps:wsp>
                            <wps:cNvSpPr/>
                            <wps:spPr>
                              <a:xfrm>
                                <a:off x="0" y="0"/>
                                <a:ext cx="347980" cy="320675"/>
                              </a:xfrm>
                              <a:prstGeom prst="bracketPair">
                                <a:avLst/>
                              </a:prstGeom>
                              <a:noFill/>
                              <a:ln w="6350" cap="flat" cmpd="sng" algn="ctr">
                                <a:noFill/>
                                <a:prstDash val="solid"/>
                                <a:miter lim="800000"/>
                              </a:ln>
                              <a:effectLst/>
                            </wps:spPr>
                            <wps:txbx>
                              <w:txbxContent>
                                <w:p w14:paraId="5E71B0C3" w14:textId="77777777" w:rsidR="005F59BD" w:rsidRPr="00115F42" w:rsidRDefault="005F59BD" w:rsidP="00254139">
                                  <w:pPr>
                                    <w:spacing w:line="200" w:lineRule="exact"/>
                                    <w:jc w:val="center"/>
                                    <w:rPr>
                                      <w:rFonts w:ascii="Meiryo UI" w:eastAsia="Meiryo UI" w:hAnsi="Meiryo UI"/>
                                      <w:sz w:val="16"/>
                                      <w:szCs w:val="16"/>
                                    </w:rPr>
                                  </w:pPr>
                                  <w:r>
                                    <w:rPr>
                                      <w:rFonts w:ascii="Meiryo UI" w:eastAsia="Meiryo UI" w:hAnsi="Meiryo UI"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CC2E5" id="大かっこ 1792" o:spid="_x0000_s1039" type="#_x0000_t185" style="position:absolute;margin-left:99.85pt;margin-top:1.55pt;width:27.4pt;height:25.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" stroked="f" strokeweight=".5pt">
                      <v:stroke joinstyle="miter"/>
                      <v:textbox>
                        <w:txbxContent>
                          <w:p w14:paraId="5E71B0C3" w14:textId="77777777" w:rsidR="005F59BD" w:rsidRPr="00115F42" w:rsidRDefault="005F59BD" w:rsidP="00254139">
                            <w:pPr>
                              <w:spacing w:line="200" w:lineRule="exact"/>
                              <w:jc w:val="center"/>
                              <w:rPr>
                                <w:rFonts w:ascii="Meiryo UI" w:eastAsia="Meiryo UI" w:hAnsi="Meiryo UI"/>
                                <w:sz w:val="16"/>
                                <w:szCs w:val="16"/>
                              </w:rPr>
                            </w:pPr>
                            <w:r>
                              <w:rPr>
                                <w:rFonts w:ascii="Meiryo UI" w:eastAsia="Meiryo UI" w:hAnsi="Meiryo UI" w:hint="eastAsia"/>
                                <w:sz w:val="16"/>
                                <w:szCs w:val="16"/>
                              </w:rPr>
                              <w:t>+</w:t>
                            </w:r>
                          </w:p>
                        </w:txbxContent>
                      </v:textbox>
                    </v:shape>
                  </w:pict>
                </mc:Fallback>
              </mc:AlternateContent>
            </w:r>
            <w:r w:rsidRPr="00552A38">
              <w:rPr>
                <w:rFonts w:ascii="Meiryo UI" w:eastAsia="Meiryo UI" w:hAnsi="Meiryo UI" w:hint="eastAsia"/>
                <w:noProof/>
                <w:sz w:val="16"/>
                <w:szCs w:val="16"/>
              </w:rPr>
              <mc:AlternateContent>
                <mc:Choice Requires="wps">
                  <w:drawing>
                    <wp:anchor distT="0" distB="0" distL="114300" distR="114300" simplePos="0" relativeHeight="251802624" behindDoc="0" locked="0" layoutInCell="1" allowOverlap="1" wp14:anchorId="53F186C3" wp14:editId="776B6FEE">
                      <wp:simplePos x="0" y="0"/>
                      <wp:positionH relativeFrom="column">
                        <wp:posOffset>21590</wp:posOffset>
                      </wp:positionH>
                      <wp:positionV relativeFrom="paragraph">
                        <wp:posOffset>31750</wp:posOffset>
                      </wp:positionV>
                      <wp:extent cx="1344295" cy="320040"/>
                      <wp:effectExtent l="0" t="0" r="27305" b="22860"/>
                      <wp:wrapNone/>
                      <wp:docPr id="1794" name="大かっこ 1794"/>
                      <wp:cNvGraphicFramePr/>
                      <a:graphic xmlns:a="http://schemas.openxmlformats.org/drawingml/2006/main">
                        <a:graphicData uri="http://schemas.microsoft.com/office/word/2010/wordprocessingShape">
                          <wps:wsp>
                            <wps:cNvSpPr/>
                            <wps:spPr>
                              <a:xfrm>
                                <a:off x="0" y="0"/>
                                <a:ext cx="1344295" cy="320040"/>
                              </a:xfrm>
                              <a:prstGeom prst="bracketPair">
                                <a:avLst>
                                  <a:gd name="adj" fmla="val 9256"/>
                                </a:avLst>
                              </a:prstGeom>
                              <a:noFill/>
                              <a:ln w="6350" cap="flat" cmpd="sng" algn="ctr">
                                <a:solidFill>
                                  <a:sysClr val="windowText" lastClr="000000"/>
                                </a:solidFill>
                                <a:prstDash val="solid"/>
                                <a:miter lim="800000"/>
                              </a:ln>
                              <a:effectLst/>
                            </wps:spPr>
                            <wps:txbx>
                              <w:txbxContent>
                                <w:p w14:paraId="4A970467" w14:textId="77777777" w:rsidR="005F59BD" w:rsidRPr="00115F42" w:rsidRDefault="005F59BD" w:rsidP="00254139">
                                  <w:pPr>
                                    <w:spacing w:line="200" w:lineRule="exact"/>
                                    <w:jc w:val="center"/>
                                    <w:rPr>
                                      <w:rFonts w:ascii="Meiryo UI" w:eastAsia="Meiryo UI" w:hAnsi="Meiryo U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186C3" id="大かっこ 1794" o:spid="_x0000_s1040" type="#_x0000_t185" style="position:absolute;margin-left:1.7pt;margin-top:2.5pt;width:105.85pt;height:25.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" adj="1999" strokecolor="windowText" strokeweight=".5pt">
                      <v:stroke joinstyle="miter"/>
                      <v:textbox>
                        <w:txbxContent>
                          <w:p w14:paraId="4A970467" w14:textId="77777777" w:rsidR="005F59BD" w:rsidRPr="00115F42" w:rsidRDefault="005F59BD" w:rsidP="00254139">
                            <w:pPr>
                              <w:spacing w:line="200" w:lineRule="exact"/>
                              <w:jc w:val="center"/>
                              <w:rPr>
                                <w:rFonts w:ascii="Meiryo UI" w:eastAsia="Meiryo UI" w:hAnsi="Meiryo UI"/>
                                <w:sz w:val="16"/>
                                <w:szCs w:val="16"/>
                              </w:rPr>
                            </w:pPr>
                          </w:p>
                        </w:txbxContent>
                      </v:textbox>
                    </v:shape>
                  </w:pict>
                </mc:Fallback>
              </mc:AlternateContent>
            </w:r>
          </w:p>
          <w:p w14:paraId="11D97A9A" w14:textId="77777777" w:rsidR="00254139" w:rsidRPr="00552A38" w:rsidRDefault="00254139" w:rsidP="00254139">
            <w:pPr>
              <w:spacing w:line="200" w:lineRule="exact"/>
              <w:ind w:firstLineChars="150" w:firstLine="240"/>
              <w:jc w:val="left"/>
              <w:rPr>
                <w:rFonts w:ascii="Meiryo UI" w:eastAsia="Meiryo UI" w:hAnsi="Meiryo UI"/>
                <w:sz w:val="16"/>
                <w:szCs w:val="16"/>
              </w:rPr>
            </w:pPr>
          </w:p>
          <w:p w14:paraId="5F41203E" w14:textId="25554B46" w:rsidR="00254139" w:rsidRPr="00552A38" w:rsidRDefault="00254139" w:rsidP="00254139">
            <w:pPr>
              <w:spacing w:line="200" w:lineRule="exact"/>
              <w:ind w:firstLineChars="150" w:firstLine="240"/>
              <w:jc w:val="left"/>
              <w:rPr>
                <w:rFonts w:ascii="Meiryo UI" w:eastAsia="Meiryo UI" w:hAnsi="Meiryo UI"/>
                <w:sz w:val="16"/>
                <w:szCs w:val="16"/>
              </w:rPr>
            </w:pPr>
            <w:r w:rsidRPr="00552A38">
              <w:rPr>
                <w:rFonts w:ascii="Meiryo UI" w:eastAsia="Meiryo UI" w:hAnsi="Meiryo UI" w:hint="eastAsia"/>
                <w:noProof/>
                <w:sz w:val="16"/>
                <w:szCs w:val="16"/>
              </w:rPr>
              <mc:AlternateContent>
                <mc:Choice Requires="wps">
                  <w:drawing>
                    <wp:anchor distT="0" distB="0" distL="114300" distR="114300" simplePos="0" relativeHeight="251809792" behindDoc="0" locked="0" layoutInCell="1" allowOverlap="1" wp14:anchorId="6B411E28" wp14:editId="6FB1F68B">
                      <wp:simplePos x="0" y="0"/>
                      <wp:positionH relativeFrom="column">
                        <wp:posOffset>260350</wp:posOffset>
                      </wp:positionH>
                      <wp:positionV relativeFrom="paragraph">
                        <wp:posOffset>105410</wp:posOffset>
                      </wp:positionV>
                      <wp:extent cx="1207770" cy="320040"/>
                      <wp:effectExtent l="0" t="0" r="11430" b="22860"/>
                      <wp:wrapNone/>
                      <wp:docPr id="16" name="大かっこ 16"/>
                      <wp:cNvGraphicFramePr/>
                      <a:graphic xmlns:a="http://schemas.openxmlformats.org/drawingml/2006/main">
                        <a:graphicData uri="http://schemas.microsoft.com/office/word/2010/wordprocessingShape">
                          <wps:wsp>
                            <wps:cNvSpPr/>
                            <wps:spPr>
                              <a:xfrm>
                                <a:off x="0" y="0"/>
                                <a:ext cx="1207770" cy="320040"/>
                              </a:xfrm>
                              <a:prstGeom prst="bracketPair">
                                <a:avLst>
                                  <a:gd name="adj" fmla="val 9256"/>
                                </a:avLst>
                              </a:prstGeom>
                              <a:noFill/>
                              <a:ln w="6350" cap="flat" cmpd="sng" algn="ctr">
                                <a:solidFill>
                                  <a:sysClr val="windowText" lastClr="000000"/>
                                </a:solidFill>
                                <a:prstDash val="solid"/>
                                <a:miter lim="800000"/>
                              </a:ln>
                              <a:effectLst/>
                            </wps:spPr>
                            <wps:txbx>
                              <w:txbxContent>
                                <w:p w14:paraId="1E90BBE9" w14:textId="77777777" w:rsidR="005F59BD" w:rsidRPr="00115F42" w:rsidRDefault="005F59BD" w:rsidP="00254139">
                                  <w:pPr>
                                    <w:spacing w:line="200" w:lineRule="exact"/>
                                    <w:jc w:val="center"/>
                                    <w:rPr>
                                      <w:rFonts w:ascii="Meiryo UI" w:eastAsia="Meiryo UI" w:hAnsi="Meiryo U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11E28" id="大かっこ 16" o:spid="_x0000_s1041" type="#_x0000_t185" style="position:absolute;left:0;text-align:left;margin-left:20.5pt;margin-top:8.3pt;width:95.1pt;height:25.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" adj="1999" strokecolor="windowText" strokeweight=".5pt">
                      <v:stroke joinstyle="miter"/>
                      <v:textbox>
                        <w:txbxContent>
                          <w:p w14:paraId="1E90BBE9" w14:textId="77777777" w:rsidR="005F59BD" w:rsidRPr="00115F42" w:rsidRDefault="005F59BD" w:rsidP="00254139">
                            <w:pPr>
                              <w:spacing w:line="200" w:lineRule="exact"/>
                              <w:jc w:val="center"/>
                              <w:rPr>
                                <w:rFonts w:ascii="Meiryo UI" w:eastAsia="Meiryo UI" w:hAnsi="Meiryo UI"/>
                                <w:sz w:val="16"/>
                                <w:szCs w:val="16"/>
                              </w:rPr>
                            </w:pPr>
                          </w:p>
                        </w:txbxContent>
                      </v:textbox>
                    </v:shape>
                  </w:pict>
                </mc:Fallback>
              </mc:AlternateContent>
            </w:r>
            <w:r w:rsidRPr="00552A38">
              <w:rPr>
                <w:rFonts w:ascii="Meiryo UI" w:eastAsia="Meiryo UI" w:hAnsi="Meiryo UI" w:hint="eastAsia"/>
                <w:noProof/>
                <w:sz w:val="16"/>
                <w:szCs w:val="16"/>
              </w:rPr>
              <mc:AlternateContent>
                <mc:Choice Requires="wps">
                  <w:drawing>
                    <wp:anchor distT="0" distB="0" distL="114300" distR="114300" simplePos="0" relativeHeight="251808768" behindDoc="0" locked="0" layoutInCell="1" allowOverlap="1" wp14:anchorId="6A9FF95B" wp14:editId="194C20B8">
                      <wp:simplePos x="0" y="0"/>
                      <wp:positionH relativeFrom="column">
                        <wp:posOffset>165735</wp:posOffset>
                      </wp:positionH>
                      <wp:positionV relativeFrom="paragraph">
                        <wp:posOffset>40640</wp:posOffset>
                      </wp:positionV>
                      <wp:extent cx="1377950" cy="443230"/>
                      <wp:effectExtent l="0" t="0" r="0" b="0"/>
                      <wp:wrapNone/>
                      <wp:docPr id="1795" name="大かっこ 1795"/>
                      <wp:cNvGraphicFramePr/>
                      <a:graphic xmlns:a="http://schemas.openxmlformats.org/drawingml/2006/main">
                        <a:graphicData uri="http://schemas.microsoft.com/office/word/2010/wordprocessingShape">
                          <wps:wsp>
                            <wps:cNvSpPr/>
                            <wps:spPr>
                              <a:xfrm>
                                <a:off x="0" y="0"/>
                                <a:ext cx="1377950" cy="443230"/>
                              </a:xfrm>
                              <a:prstGeom prst="bracketPair">
                                <a:avLst/>
                              </a:prstGeom>
                              <a:noFill/>
                              <a:ln w="6350" cap="flat" cmpd="sng" algn="ctr">
                                <a:noFill/>
                                <a:prstDash val="solid"/>
                                <a:miter lim="800000"/>
                              </a:ln>
                              <a:effectLst/>
                            </wps:spPr>
                            <wps:txbx>
                              <w:txbxContent>
                                <w:p w14:paraId="3185A0FA" w14:textId="77777777" w:rsidR="005F59BD" w:rsidRPr="00552A38" w:rsidRDefault="005F59BD" w:rsidP="00254139">
                                  <w:pPr>
                                    <w:spacing w:line="200" w:lineRule="exact"/>
                                    <w:jc w:val="center"/>
                                    <w:rPr>
                                      <w:rFonts w:ascii="Meiryo UI" w:eastAsia="Meiryo UI" w:hAnsi="Meiryo UI"/>
                                      <w:sz w:val="16"/>
                                      <w:szCs w:val="16"/>
                                    </w:rPr>
                                  </w:pPr>
                                  <w:r w:rsidRPr="00552A38">
                                    <w:rPr>
                                      <w:rFonts w:ascii="Meiryo UI" w:eastAsia="Meiryo UI" w:hAnsi="Meiryo UI" w:hint="eastAsia"/>
                                      <w:sz w:val="16"/>
                                      <w:szCs w:val="16"/>
                                    </w:rPr>
                                    <w:t>個人年金保険料分</w:t>
                                  </w:r>
                                </w:p>
                                <w:p w14:paraId="6E7D6DA9" w14:textId="77777777" w:rsidR="005F59BD" w:rsidRPr="00552A38" w:rsidRDefault="005F59BD" w:rsidP="00254139">
                                  <w:pPr>
                                    <w:spacing w:line="200" w:lineRule="exact"/>
                                    <w:jc w:val="center"/>
                                    <w:rPr>
                                      <w:rFonts w:ascii="Meiryo UI" w:eastAsia="Meiryo UI" w:hAnsi="Meiryo UI"/>
                                      <w:sz w:val="16"/>
                                      <w:szCs w:val="16"/>
                                    </w:rPr>
                                  </w:pPr>
                                  <w:r w:rsidRPr="00552A38">
                                    <w:rPr>
                                      <w:rFonts w:ascii="Meiryo UI" w:eastAsia="Meiryo UI" w:hAnsi="Meiryo UI" w:hint="eastAsia"/>
                                      <w:sz w:val="16"/>
                                      <w:szCs w:val="16"/>
                                    </w:rPr>
                                    <w:t>(D旧契約＋E新契約分)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FF95B" id="大かっこ 1795" o:spid="_x0000_s1042" type="#_x0000_t185" style="position:absolute;left:0;text-align:left;margin-left:13.05pt;margin-top:3.2pt;width:108.5pt;height:34.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" stroked="f" strokeweight=".5pt">
                      <v:stroke joinstyle="miter"/>
                      <v:textbox>
                        <w:txbxContent>
                          <w:p w14:paraId="3185A0FA" w14:textId="77777777" w:rsidR="005F59BD" w:rsidRPr="00552A38" w:rsidRDefault="005F59BD" w:rsidP="00254139">
                            <w:pPr>
                              <w:spacing w:line="200" w:lineRule="exact"/>
                              <w:jc w:val="center"/>
                              <w:rPr>
                                <w:rFonts w:ascii="Meiryo UI" w:eastAsia="Meiryo UI" w:hAnsi="Meiryo UI"/>
                                <w:sz w:val="16"/>
                                <w:szCs w:val="16"/>
                              </w:rPr>
                            </w:pPr>
                            <w:r w:rsidRPr="00552A38">
                              <w:rPr>
                                <w:rFonts w:ascii="Meiryo UI" w:eastAsia="Meiryo UI" w:hAnsi="Meiryo UI" w:hint="eastAsia"/>
                                <w:sz w:val="16"/>
                                <w:szCs w:val="16"/>
                              </w:rPr>
                              <w:t>個人年金保険料分</w:t>
                            </w:r>
                          </w:p>
                          <w:p w14:paraId="6E7D6DA9" w14:textId="77777777" w:rsidR="005F59BD" w:rsidRPr="00552A38" w:rsidRDefault="005F59BD" w:rsidP="00254139">
                            <w:pPr>
                              <w:spacing w:line="200" w:lineRule="exact"/>
                              <w:jc w:val="center"/>
                              <w:rPr>
                                <w:rFonts w:ascii="Meiryo UI" w:eastAsia="Meiryo UI" w:hAnsi="Meiryo UI"/>
                                <w:sz w:val="16"/>
                                <w:szCs w:val="16"/>
                              </w:rPr>
                            </w:pPr>
                            <w:r w:rsidRPr="00552A38">
                              <w:rPr>
                                <w:rFonts w:ascii="Meiryo UI" w:eastAsia="Meiryo UI" w:hAnsi="Meiryo UI" w:hint="eastAsia"/>
                                <w:sz w:val="16"/>
                                <w:szCs w:val="16"/>
                              </w:rPr>
                              <w:t>(D旧契約＋E新契約分)</w:t>
                            </w:r>
                          </w:p>
                        </w:txbxContent>
                      </v:textbox>
                    </v:shape>
                  </w:pict>
                </mc:Fallback>
              </mc:AlternateContent>
            </w:r>
          </w:p>
          <w:p w14:paraId="607EC124" w14:textId="77777777" w:rsidR="00254139" w:rsidRPr="00552A38" w:rsidRDefault="00254139" w:rsidP="00254139">
            <w:pPr>
              <w:spacing w:line="200" w:lineRule="exact"/>
              <w:ind w:firstLineChars="150" w:firstLine="240"/>
              <w:jc w:val="left"/>
              <w:rPr>
                <w:rFonts w:ascii="Meiryo UI" w:eastAsia="Meiryo UI" w:hAnsi="Meiryo UI"/>
                <w:sz w:val="16"/>
                <w:szCs w:val="16"/>
              </w:rPr>
            </w:pPr>
          </w:p>
          <w:p w14:paraId="79C45B04" w14:textId="77777777" w:rsidR="00254139" w:rsidRPr="00552A38" w:rsidRDefault="00254139" w:rsidP="00254139">
            <w:pPr>
              <w:spacing w:line="200" w:lineRule="exact"/>
              <w:ind w:firstLineChars="1900" w:firstLine="3040"/>
              <w:jc w:val="left"/>
              <w:rPr>
                <w:rFonts w:ascii="Meiryo UI" w:eastAsia="Meiryo UI" w:hAnsi="Meiryo UI"/>
                <w:sz w:val="16"/>
                <w:szCs w:val="16"/>
              </w:rPr>
            </w:pPr>
            <w:r w:rsidRPr="00552A38">
              <w:rPr>
                <w:rFonts w:ascii="Meiryo UI" w:eastAsia="Meiryo UI" w:hAnsi="Meiryo UI" w:hint="eastAsia"/>
                <w:sz w:val="16"/>
                <w:szCs w:val="16"/>
              </w:rPr>
              <w:t>(合計限度額70,000円)</w:t>
            </w:r>
          </w:p>
          <w:p w14:paraId="7CE49997" w14:textId="77777777" w:rsidR="00254139" w:rsidRPr="00552A38" w:rsidRDefault="00254139" w:rsidP="00254139">
            <w:pPr>
              <w:spacing w:line="200" w:lineRule="exact"/>
              <w:ind w:firstLineChars="150" w:firstLine="240"/>
              <w:jc w:val="left"/>
              <w:rPr>
                <w:rFonts w:ascii="Meiryo UI" w:eastAsia="Meiryo UI" w:hAnsi="Meiryo UI"/>
                <w:sz w:val="16"/>
                <w:szCs w:val="16"/>
              </w:rPr>
            </w:pPr>
          </w:p>
          <w:tbl>
            <w:tblPr>
              <w:tblStyle w:val="a3"/>
              <w:tblW w:w="0" w:type="auto"/>
              <w:tblLook w:val="04A0" w:firstRow="1" w:lastRow="0" w:firstColumn="1" w:lastColumn="0" w:noHBand="0" w:noVBand="1"/>
            </w:tblPr>
            <w:tblGrid>
              <w:gridCol w:w="236"/>
              <w:gridCol w:w="1125"/>
              <w:gridCol w:w="1559"/>
              <w:gridCol w:w="1701"/>
            </w:tblGrid>
            <w:tr w:rsidR="00552A38" w:rsidRPr="00552A38" w14:paraId="007388FD" w14:textId="77777777" w:rsidTr="00254139">
              <w:tc>
                <w:tcPr>
                  <w:tcW w:w="1361" w:type="dxa"/>
                  <w:gridSpan w:val="2"/>
                  <w:shd w:val="clear" w:color="auto" w:fill="B4C6E7" w:themeFill="accent5" w:themeFillTint="66"/>
                  <w:tcMar>
                    <w:left w:w="28" w:type="dxa"/>
                    <w:right w:w="28" w:type="dxa"/>
                  </w:tcMar>
                </w:tcPr>
                <w:p w14:paraId="68E540D8" w14:textId="77777777" w:rsidR="00254139" w:rsidRPr="00552A38" w:rsidRDefault="00254139" w:rsidP="00254139">
                  <w:pPr>
                    <w:spacing w:line="200" w:lineRule="exact"/>
                    <w:jc w:val="center"/>
                    <w:rPr>
                      <w:rFonts w:ascii="Meiryo UI" w:eastAsia="Meiryo UI" w:hAnsi="Meiryo UI"/>
                      <w:sz w:val="14"/>
                      <w:szCs w:val="14"/>
                    </w:rPr>
                  </w:pPr>
                  <w:r w:rsidRPr="00552A38">
                    <w:rPr>
                      <w:rFonts w:ascii="Meiryo UI" w:eastAsia="Meiryo UI" w:hAnsi="Meiryo UI" w:hint="eastAsia"/>
                      <w:sz w:val="14"/>
                      <w:szCs w:val="14"/>
                    </w:rPr>
                    <w:t>区分</w:t>
                  </w:r>
                </w:p>
              </w:tc>
              <w:tc>
                <w:tcPr>
                  <w:tcW w:w="1559" w:type="dxa"/>
                  <w:shd w:val="clear" w:color="auto" w:fill="B4C6E7" w:themeFill="accent5" w:themeFillTint="66"/>
                  <w:tcMar>
                    <w:left w:w="28" w:type="dxa"/>
                    <w:right w:w="28" w:type="dxa"/>
                  </w:tcMar>
                </w:tcPr>
                <w:p w14:paraId="3DF59C93" w14:textId="77777777" w:rsidR="00254139" w:rsidRPr="00552A38" w:rsidRDefault="00254139" w:rsidP="00254139">
                  <w:pPr>
                    <w:autoSpaceDE w:val="0"/>
                    <w:autoSpaceDN w:val="0"/>
                    <w:spacing w:line="180" w:lineRule="exact"/>
                    <w:jc w:val="center"/>
                    <w:rPr>
                      <w:rFonts w:ascii="Meiryo UI" w:eastAsia="Meiryo UI" w:hAnsi="Meiryo UI"/>
                      <w:spacing w:val="-10"/>
                      <w:sz w:val="14"/>
                      <w:szCs w:val="14"/>
                    </w:rPr>
                  </w:pPr>
                  <w:r w:rsidRPr="00552A38">
                    <w:rPr>
                      <w:rFonts w:ascii="Meiryo UI" w:eastAsia="Meiryo UI" w:hAnsi="Meiryo UI" w:hint="eastAsia"/>
                      <w:spacing w:val="-10"/>
                      <w:sz w:val="14"/>
                      <w:szCs w:val="14"/>
                    </w:rPr>
                    <w:t>支払保険料額</w:t>
                  </w:r>
                </w:p>
              </w:tc>
              <w:tc>
                <w:tcPr>
                  <w:tcW w:w="1701" w:type="dxa"/>
                  <w:shd w:val="clear" w:color="auto" w:fill="B4C6E7" w:themeFill="accent5" w:themeFillTint="66"/>
                  <w:tcMar>
                    <w:left w:w="28" w:type="dxa"/>
                    <w:right w:w="28" w:type="dxa"/>
                  </w:tcMar>
                </w:tcPr>
                <w:p w14:paraId="128481C8" w14:textId="77777777" w:rsidR="00254139" w:rsidRPr="00552A38" w:rsidRDefault="00254139" w:rsidP="00254139">
                  <w:pPr>
                    <w:autoSpaceDE w:val="0"/>
                    <w:autoSpaceDN w:val="0"/>
                    <w:spacing w:line="180" w:lineRule="exact"/>
                    <w:jc w:val="center"/>
                    <w:rPr>
                      <w:rFonts w:ascii="Meiryo UI" w:eastAsia="Meiryo UI" w:hAnsi="Meiryo UI"/>
                      <w:spacing w:val="-10"/>
                      <w:sz w:val="14"/>
                      <w:szCs w:val="14"/>
                    </w:rPr>
                  </w:pPr>
                  <w:r w:rsidRPr="00552A38">
                    <w:rPr>
                      <w:rFonts w:ascii="Meiryo UI" w:eastAsia="Meiryo UI" w:hAnsi="Meiryo UI" w:hint="eastAsia"/>
                      <w:spacing w:val="-10"/>
                      <w:sz w:val="14"/>
                      <w:szCs w:val="14"/>
                    </w:rPr>
                    <w:t>控除額</w:t>
                  </w:r>
                </w:p>
              </w:tc>
            </w:tr>
            <w:tr w:rsidR="00552A38" w:rsidRPr="00552A38" w14:paraId="763C1BAF" w14:textId="77777777" w:rsidTr="00254139">
              <w:trPr>
                <w:trHeight w:val="70"/>
              </w:trPr>
              <w:tc>
                <w:tcPr>
                  <w:tcW w:w="236" w:type="dxa"/>
                  <w:vMerge w:val="restart"/>
                  <w:tcMar>
                    <w:left w:w="28" w:type="dxa"/>
                    <w:right w:w="28" w:type="dxa"/>
                  </w:tcMar>
                  <w:vAlign w:val="center"/>
                </w:tcPr>
                <w:p w14:paraId="6B5AEF48" w14:textId="77777777" w:rsidR="00254139" w:rsidRPr="00552A38" w:rsidRDefault="00254139" w:rsidP="00254139">
                  <w:pPr>
                    <w:spacing w:line="200" w:lineRule="exact"/>
                    <w:jc w:val="center"/>
                    <w:rPr>
                      <w:rFonts w:ascii="Meiryo UI" w:eastAsia="Meiryo UI" w:hAnsi="Meiryo UI"/>
                      <w:sz w:val="14"/>
                      <w:szCs w:val="14"/>
                    </w:rPr>
                  </w:pPr>
                  <w:r w:rsidRPr="00552A38">
                    <w:rPr>
                      <w:rFonts w:ascii="Meiryo UI" w:eastAsia="Meiryo UI" w:hAnsi="Meiryo UI" w:hint="eastAsia"/>
                      <w:sz w:val="14"/>
                      <w:szCs w:val="14"/>
                    </w:rPr>
                    <w:t>旧契約</w:t>
                  </w:r>
                </w:p>
              </w:tc>
              <w:tc>
                <w:tcPr>
                  <w:tcW w:w="1125" w:type="dxa"/>
                  <w:vMerge w:val="restart"/>
                  <w:tcMar>
                    <w:left w:w="28" w:type="dxa"/>
                    <w:right w:w="28" w:type="dxa"/>
                  </w:tcMar>
                  <w:vAlign w:val="center"/>
                </w:tcPr>
                <w:p w14:paraId="1A9A7ECB" w14:textId="77777777" w:rsidR="00254139" w:rsidRPr="00552A38" w:rsidRDefault="00254139" w:rsidP="00254139">
                  <w:pPr>
                    <w:autoSpaceDE w:val="0"/>
                    <w:autoSpaceDN w:val="0"/>
                    <w:spacing w:line="180" w:lineRule="exact"/>
                    <w:rPr>
                      <w:rFonts w:ascii="Meiryo UI" w:eastAsia="Meiryo UI" w:hAnsi="Meiryo UI"/>
                      <w:spacing w:val="-10"/>
                      <w:sz w:val="14"/>
                      <w:szCs w:val="14"/>
                    </w:rPr>
                  </w:pPr>
                  <w:r w:rsidRPr="00552A38">
                    <w:rPr>
                      <w:rFonts w:ascii="Meiryo UI" w:eastAsia="Meiryo UI" w:hAnsi="Meiryo UI" w:hint="eastAsia"/>
                      <w:spacing w:val="-10"/>
                      <w:sz w:val="14"/>
                      <w:szCs w:val="14"/>
                    </w:rPr>
                    <w:t>Ａ 一般生命保険</w:t>
                  </w:r>
                </w:p>
                <w:p w14:paraId="33FEE479" w14:textId="77777777" w:rsidR="00254139" w:rsidRPr="00552A38" w:rsidRDefault="00254139" w:rsidP="00254139">
                  <w:pPr>
                    <w:spacing w:line="200" w:lineRule="exact"/>
                    <w:jc w:val="left"/>
                    <w:rPr>
                      <w:rFonts w:ascii="Meiryo UI" w:eastAsia="Meiryo UI" w:hAnsi="Meiryo UI"/>
                      <w:sz w:val="14"/>
                      <w:szCs w:val="14"/>
                    </w:rPr>
                  </w:pPr>
                  <w:r w:rsidRPr="00552A38">
                    <w:rPr>
                      <w:rFonts w:ascii="Meiryo UI" w:eastAsia="Meiryo UI" w:hAnsi="Meiryo UI" w:hint="eastAsia"/>
                      <w:spacing w:val="-10"/>
                      <w:sz w:val="14"/>
                      <w:szCs w:val="14"/>
                    </w:rPr>
                    <w:t>Ｄ 個人年金保険</w:t>
                  </w:r>
                </w:p>
              </w:tc>
              <w:tc>
                <w:tcPr>
                  <w:tcW w:w="1559" w:type="dxa"/>
                  <w:tcMar>
                    <w:left w:w="28" w:type="dxa"/>
                    <w:right w:w="28" w:type="dxa"/>
                  </w:tcMar>
                  <w:vAlign w:val="center"/>
                </w:tcPr>
                <w:p w14:paraId="548FCEAC" w14:textId="77777777" w:rsidR="00254139" w:rsidRPr="00552A38" w:rsidRDefault="00254139" w:rsidP="00254139">
                  <w:pPr>
                    <w:autoSpaceDE w:val="0"/>
                    <w:autoSpaceDN w:val="0"/>
                    <w:spacing w:line="200" w:lineRule="exact"/>
                    <w:rPr>
                      <w:rFonts w:ascii="Meiryo UI" w:eastAsia="Meiryo UI" w:hAnsi="Meiryo UI"/>
                      <w:spacing w:val="-10"/>
                      <w:sz w:val="14"/>
                      <w:szCs w:val="14"/>
                    </w:rPr>
                  </w:pPr>
                  <w:r w:rsidRPr="00552A38">
                    <w:rPr>
                      <w:rFonts w:ascii="Meiryo UI" w:eastAsia="Meiryo UI" w:hAnsi="Meiryo UI" w:hint="eastAsia"/>
                      <w:spacing w:val="-10"/>
                      <w:sz w:val="14"/>
                      <w:szCs w:val="14"/>
                    </w:rPr>
                    <w:t>15,000円以下</w:t>
                  </w:r>
                </w:p>
              </w:tc>
              <w:tc>
                <w:tcPr>
                  <w:tcW w:w="1701" w:type="dxa"/>
                  <w:tcMar>
                    <w:left w:w="28" w:type="dxa"/>
                    <w:right w:w="28" w:type="dxa"/>
                  </w:tcMar>
                  <w:vAlign w:val="center"/>
                </w:tcPr>
                <w:p w14:paraId="2BF878B9" w14:textId="77777777" w:rsidR="00254139" w:rsidRPr="00552A38" w:rsidRDefault="00254139" w:rsidP="00254139">
                  <w:pPr>
                    <w:autoSpaceDE w:val="0"/>
                    <w:autoSpaceDN w:val="0"/>
                    <w:spacing w:line="200" w:lineRule="exact"/>
                    <w:rPr>
                      <w:rFonts w:ascii="Meiryo UI" w:eastAsia="Meiryo UI" w:hAnsi="Meiryo UI"/>
                      <w:spacing w:val="-10"/>
                      <w:sz w:val="14"/>
                      <w:szCs w:val="14"/>
                    </w:rPr>
                  </w:pPr>
                  <w:r w:rsidRPr="00552A38">
                    <w:rPr>
                      <w:rFonts w:ascii="Meiryo UI" w:eastAsia="Meiryo UI" w:hAnsi="Meiryo UI" w:hint="eastAsia"/>
                      <w:spacing w:val="-10"/>
                      <w:sz w:val="14"/>
                      <w:szCs w:val="14"/>
                    </w:rPr>
                    <w:t>支払額の全額</w:t>
                  </w:r>
                </w:p>
              </w:tc>
            </w:tr>
            <w:tr w:rsidR="00552A38" w:rsidRPr="00552A38" w14:paraId="4883C563" w14:textId="77777777" w:rsidTr="00254139">
              <w:tc>
                <w:tcPr>
                  <w:tcW w:w="236" w:type="dxa"/>
                  <w:vMerge/>
                  <w:tcMar>
                    <w:left w:w="28" w:type="dxa"/>
                    <w:right w:w="28" w:type="dxa"/>
                  </w:tcMar>
                  <w:vAlign w:val="center"/>
                </w:tcPr>
                <w:p w14:paraId="7AFEF78A" w14:textId="77777777" w:rsidR="00254139" w:rsidRPr="00552A38" w:rsidRDefault="00254139" w:rsidP="00254139">
                  <w:pPr>
                    <w:spacing w:line="200" w:lineRule="exact"/>
                    <w:jc w:val="center"/>
                    <w:rPr>
                      <w:rFonts w:ascii="Meiryo UI" w:eastAsia="Meiryo UI" w:hAnsi="Meiryo UI"/>
                      <w:sz w:val="14"/>
                      <w:szCs w:val="14"/>
                    </w:rPr>
                  </w:pPr>
                </w:p>
              </w:tc>
              <w:tc>
                <w:tcPr>
                  <w:tcW w:w="1125" w:type="dxa"/>
                  <w:vMerge/>
                  <w:tcMar>
                    <w:left w:w="28" w:type="dxa"/>
                    <w:right w:w="28" w:type="dxa"/>
                  </w:tcMar>
                  <w:vAlign w:val="center"/>
                </w:tcPr>
                <w:p w14:paraId="226B69C9" w14:textId="77777777" w:rsidR="00254139" w:rsidRPr="00552A38" w:rsidRDefault="00254139" w:rsidP="00254139">
                  <w:pPr>
                    <w:spacing w:line="200" w:lineRule="exact"/>
                    <w:jc w:val="left"/>
                    <w:rPr>
                      <w:rFonts w:ascii="Meiryo UI" w:eastAsia="Meiryo UI" w:hAnsi="Meiryo UI"/>
                      <w:sz w:val="14"/>
                      <w:szCs w:val="14"/>
                    </w:rPr>
                  </w:pPr>
                </w:p>
              </w:tc>
              <w:tc>
                <w:tcPr>
                  <w:tcW w:w="1559" w:type="dxa"/>
                  <w:tcMar>
                    <w:left w:w="28" w:type="dxa"/>
                    <w:right w:w="28" w:type="dxa"/>
                  </w:tcMar>
                  <w:vAlign w:val="center"/>
                </w:tcPr>
                <w:p w14:paraId="0DC61937" w14:textId="77777777" w:rsidR="00254139" w:rsidRPr="00552A38" w:rsidRDefault="00254139" w:rsidP="00254139">
                  <w:pPr>
                    <w:autoSpaceDE w:val="0"/>
                    <w:autoSpaceDN w:val="0"/>
                    <w:spacing w:line="200" w:lineRule="exact"/>
                    <w:rPr>
                      <w:rFonts w:ascii="Meiryo UI" w:eastAsia="Meiryo UI" w:hAnsi="Meiryo UI"/>
                      <w:spacing w:val="-10"/>
                      <w:sz w:val="14"/>
                      <w:szCs w:val="14"/>
                    </w:rPr>
                  </w:pPr>
                  <w:r w:rsidRPr="00552A38">
                    <w:rPr>
                      <w:rFonts w:ascii="Meiryo UI" w:eastAsia="Meiryo UI" w:hAnsi="Meiryo UI" w:hint="eastAsia"/>
                      <w:spacing w:val="-10"/>
                      <w:sz w:val="14"/>
                      <w:szCs w:val="14"/>
                    </w:rPr>
                    <w:t>15,001円～40,000円</w:t>
                  </w:r>
                </w:p>
              </w:tc>
              <w:tc>
                <w:tcPr>
                  <w:tcW w:w="1701" w:type="dxa"/>
                  <w:tcMar>
                    <w:left w:w="28" w:type="dxa"/>
                    <w:right w:w="28" w:type="dxa"/>
                  </w:tcMar>
                  <w:vAlign w:val="center"/>
                </w:tcPr>
                <w:p w14:paraId="03C21A9E" w14:textId="77777777" w:rsidR="00254139" w:rsidRPr="00552A38" w:rsidRDefault="00254139" w:rsidP="00254139">
                  <w:pPr>
                    <w:autoSpaceDE w:val="0"/>
                    <w:autoSpaceDN w:val="0"/>
                    <w:spacing w:line="200" w:lineRule="exact"/>
                    <w:rPr>
                      <w:rFonts w:ascii="Meiryo UI" w:eastAsia="Meiryo UI" w:hAnsi="Meiryo UI"/>
                      <w:spacing w:val="-10"/>
                      <w:sz w:val="14"/>
                      <w:szCs w:val="14"/>
                    </w:rPr>
                  </w:pPr>
                  <w:r w:rsidRPr="00552A38">
                    <w:rPr>
                      <w:rFonts w:ascii="Meiryo UI" w:eastAsia="Meiryo UI" w:hAnsi="Meiryo UI" w:hint="eastAsia"/>
                      <w:spacing w:val="-10"/>
                      <w:sz w:val="14"/>
                      <w:szCs w:val="14"/>
                    </w:rPr>
                    <w:t>支払額×1/2＋7,500円</w:t>
                  </w:r>
                </w:p>
              </w:tc>
            </w:tr>
            <w:tr w:rsidR="00552A38" w:rsidRPr="00552A38" w14:paraId="1E0E1B85" w14:textId="77777777" w:rsidTr="00254139">
              <w:tc>
                <w:tcPr>
                  <w:tcW w:w="236" w:type="dxa"/>
                  <w:vMerge/>
                  <w:tcMar>
                    <w:left w:w="28" w:type="dxa"/>
                    <w:right w:w="28" w:type="dxa"/>
                  </w:tcMar>
                  <w:vAlign w:val="center"/>
                </w:tcPr>
                <w:p w14:paraId="02384454" w14:textId="77777777" w:rsidR="00254139" w:rsidRPr="00552A38" w:rsidRDefault="00254139" w:rsidP="00254139">
                  <w:pPr>
                    <w:spacing w:line="200" w:lineRule="exact"/>
                    <w:jc w:val="center"/>
                    <w:rPr>
                      <w:rFonts w:ascii="Meiryo UI" w:eastAsia="Meiryo UI" w:hAnsi="Meiryo UI"/>
                      <w:sz w:val="14"/>
                      <w:szCs w:val="14"/>
                    </w:rPr>
                  </w:pPr>
                </w:p>
              </w:tc>
              <w:tc>
                <w:tcPr>
                  <w:tcW w:w="1125" w:type="dxa"/>
                  <w:vMerge/>
                  <w:tcMar>
                    <w:left w:w="28" w:type="dxa"/>
                    <w:right w:w="28" w:type="dxa"/>
                  </w:tcMar>
                  <w:vAlign w:val="center"/>
                </w:tcPr>
                <w:p w14:paraId="43A20A6E" w14:textId="77777777" w:rsidR="00254139" w:rsidRPr="00552A38" w:rsidRDefault="00254139" w:rsidP="00254139">
                  <w:pPr>
                    <w:spacing w:line="200" w:lineRule="exact"/>
                    <w:jc w:val="left"/>
                    <w:rPr>
                      <w:rFonts w:ascii="Meiryo UI" w:eastAsia="Meiryo UI" w:hAnsi="Meiryo UI"/>
                      <w:sz w:val="14"/>
                      <w:szCs w:val="14"/>
                    </w:rPr>
                  </w:pPr>
                </w:p>
              </w:tc>
              <w:tc>
                <w:tcPr>
                  <w:tcW w:w="1559" w:type="dxa"/>
                  <w:tcMar>
                    <w:left w:w="28" w:type="dxa"/>
                    <w:right w:w="28" w:type="dxa"/>
                  </w:tcMar>
                  <w:vAlign w:val="center"/>
                </w:tcPr>
                <w:p w14:paraId="3A76F57B" w14:textId="77777777" w:rsidR="00254139" w:rsidRPr="00552A38" w:rsidRDefault="00254139" w:rsidP="00254139">
                  <w:pPr>
                    <w:autoSpaceDE w:val="0"/>
                    <w:autoSpaceDN w:val="0"/>
                    <w:spacing w:line="180" w:lineRule="exact"/>
                    <w:rPr>
                      <w:rFonts w:ascii="Meiryo UI" w:eastAsia="Meiryo UI" w:hAnsi="Meiryo UI"/>
                      <w:spacing w:val="-10"/>
                      <w:sz w:val="14"/>
                      <w:szCs w:val="14"/>
                    </w:rPr>
                  </w:pPr>
                  <w:r w:rsidRPr="00552A38">
                    <w:rPr>
                      <w:rFonts w:ascii="Meiryo UI" w:eastAsia="Meiryo UI" w:hAnsi="Meiryo UI" w:hint="eastAsia"/>
                      <w:spacing w:val="-10"/>
                      <w:sz w:val="14"/>
                      <w:szCs w:val="14"/>
                    </w:rPr>
                    <w:t>40,001円～70,000円</w:t>
                  </w:r>
                </w:p>
              </w:tc>
              <w:tc>
                <w:tcPr>
                  <w:tcW w:w="1701" w:type="dxa"/>
                  <w:tcMar>
                    <w:left w:w="28" w:type="dxa"/>
                    <w:right w:w="28" w:type="dxa"/>
                  </w:tcMar>
                  <w:vAlign w:val="center"/>
                </w:tcPr>
                <w:p w14:paraId="00B44029" w14:textId="77777777" w:rsidR="00254139" w:rsidRPr="00552A38" w:rsidRDefault="00254139" w:rsidP="00254139">
                  <w:pPr>
                    <w:autoSpaceDE w:val="0"/>
                    <w:autoSpaceDN w:val="0"/>
                    <w:spacing w:line="200" w:lineRule="exact"/>
                    <w:rPr>
                      <w:rFonts w:ascii="Meiryo UI" w:eastAsia="Meiryo UI" w:hAnsi="Meiryo UI"/>
                      <w:spacing w:val="-10"/>
                      <w:sz w:val="14"/>
                      <w:szCs w:val="14"/>
                    </w:rPr>
                  </w:pPr>
                  <w:r w:rsidRPr="00552A38">
                    <w:rPr>
                      <w:rFonts w:ascii="Meiryo UI" w:eastAsia="Meiryo UI" w:hAnsi="Meiryo UI" w:hint="eastAsia"/>
                      <w:spacing w:val="-10"/>
                      <w:sz w:val="14"/>
                      <w:szCs w:val="14"/>
                    </w:rPr>
                    <w:t>支払額×1/4＋17,500円</w:t>
                  </w:r>
                </w:p>
              </w:tc>
            </w:tr>
            <w:tr w:rsidR="00552A38" w:rsidRPr="00552A38" w14:paraId="54EACA15" w14:textId="77777777" w:rsidTr="00254139">
              <w:trPr>
                <w:trHeight w:val="70"/>
              </w:trPr>
              <w:tc>
                <w:tcPr>
                  <w:tcW w:w="236" w:type="dxa"/>
                  <w:vMerge/>
                  <w:tcMar>
                    <w:left w:w="28" w:type="dxa"/>
                    <w:right w:w="28" w:type="dxa"/>
                  </w:tcMar>
                  <w:vAlign w:val="center"/>
                </w:tcPr>
                <w:p w14:paraId="1E4280C1" w14:textId="77777777" w:rsidR="00254139" w:rsidRPr="00552A38" w:rsidRDefault="00254139" w:rsidP="00254139">
                  <w:pPr>
                    <w:spacing w:line="200" w:lineRule="exact"/>
                    <w:jc w:val="center"/>
                    <w:rPr>
                      <w:rFonts w:ascii="Meiryo UI" w:eastAsia="Meiryo UI" w:hAnsi="Meiryo UI"/>
                      <w:sz w:val="14"/>
                      <w:szCs w:val="14"/>
                    </w:rPr>
                  </w:pPr>
                </w:p>
              </w:tc>
              <w:tc>
                <w:tcPr>
                  <w:tcW w:w="1125" w:type="dxa"/>
                  <w:vMerge/>
                  <w:tcMar>
                    <w:left w:w="28" w:type="dxa"/>
                    <w:right w:w="28" w:type="dxa"/>
                  </w:tcMar>
                  <w:vAlign w:val="center"/>
                </w:tcPr>
                <w:p w14:paraId="78523D5F" w14:textId="77777777" w:rsidR="00254139" w:rsidRPr="00552A38" w:rsidRDefault="00254139" w:rsidP="00254139">
                  <w:pPr>
                    <w:spacing w:line="200" w:lineRule="exact"/>
                    <w:jc w:val="left"/>
                    <w:rPr>
                      <w:rFonts w:ascii="Meiryo UI" w:eastAsia="Meiryo UI" w:hAnsi="Meiryo UI"/>
                      <w:sz w:val="14"/>
                      <w:szCs w:val="14"/>
                    </w:rPr>
                  </w:pPr>
                </w:p>
              </w:tc>
              <w:tc>
                <w:tcPr>
                  <w:tcW w:w="1559" w:type="dxa"/>
                  <w:tcMar>
                    <w:left w:w="28" w:type="dxa"/>
                    <w:right w:w="28" w:type="dxa"/>
                  </w:tcMar>
                  <w:vAlign w:val="center"/>
                </w:tcPr>
                <w:p w14:paraId="06095220" w14:textId="77777777" w:rsidR="00254139" w:rsidRPr="00552A38" w:rsidRDefault="00254139" w:rsidP="00254139">
                  <w:pPr>
                    <w:autoSpaceDE w:val="0"/>
                    <w:autoSpaceDN w:val="0"/>
                    <w:spacing w:line="200" w:lineRule="exact"/>
                    <w:rPr>
                      <w:rFonts w:ascii="Meiryo UI" w:eastAsia="Meiryo UI" w:hAnsi="Meiryo UI"/>
                      <w:spacing w:val="-10"/>
                      <w:sz w:val="14"/>
                      <w:szCs w:val="14"/>
                    </w:rPr>
                  </w:pPr>
                  <w:r w:rsidRPr="00552A38">
                    <w:rPr>
                      <w:rFonts w:ascii="Meiryo UI" w:eastAsia="Meiryo UI" w:hAnsi="Meiryo UI" w:hint="eastAsia"/>
                      <w:spacing w:val="-10"/>
                      <w:sz w:val="14"/>
                      <w:szCs w:val="14"/>
                    </w:rPr>
                    <w:t>70,001円以上</w:t>
                  </w:r>
                </w:p>
              </w:tc>
              <w:tc>
                <w:tcPr>
                  <w:tcW w:w="1701" w:type="dxa"/>
                  <w:tcMar>
                    <w:left w:w="28" w:type="dxa"/>
                    <w:right w:w="28" w:type="dxa"/>
                  </w:tcMar>
                  <w:vAlign w:val="center"/>
                </w:tcPr>
                <w:p w14:paraId="2EA04103" w14:textId="77777777" w:rsidR="00254139" w:rsidRPr="00552A38" w:rsidRDefault="00254139" w:rsidP="00254139">
                  <w:pPr>
                    <w:autoSpaceDE w:val="0"/>
                    <w:autoSpaceDN w:val="0"/>
                    <w:spacing w:line="200" w:lineRule="exact"/>
                    <w:rPr>
                      <w:rFonts w:ascii="Meiryo UI" w:eastAsia="Meiryo UI" w:hAnsi="Meiryo UI"/>
                      <w:spacing w:val="-10"/>
                      <w:sz w:val="14"/>
                      <w:szCs w:val="14"/>
                    </w:rPr>
                  </w:pPr>
                  <w:r w:rsidRPr="00552A38">
                    <w:rPr>
                      <w:rFonts w:ascii="Meiryo UI" w:eastAsia="Meiryo UI" w:hAnsi="Meiryo UI" w:hint="eastAsia"/>
                      <w:spacing w:val="-10"/>
                      <w:sz w:val="14"/>
                      <w:szCs w:val="14"/>
                    </w:rPr>
                    <w:t>35,000円</w:t>
                  </w:r>
                </w:p>
              </w:tc>
            </w:tr>
            <w:tr w:rsidR="00552A38" w:rsidRPr="00552A38" w14:paraId="4AD233E8" w14:textId="77777777" w:rsidTr="00254139">
              <w:tc>
                <w:tcPr>
                  <w:tcW w:w="236" w:type="dxa"/>
                  <w:vMerge w:val="restart"/>
                  <w:tcMar>
                    <w:left w:w="28" w:type="dxa"/>
                    <w:right w:w="28" w:type="dxa"/>
                  </w:tcMar>
                  <w:vAlign w:val="center"/>
                </w:tcPr>
                <w:p w14:paraId="4E577819" w14:textId="77777777" w:rsidR="00254139" w:rsidRPr="00552A38" w:rsidRDefault="00254139" w:rsidP="00254139">
                  <w:pPr>
                    <w:spacing w:line="200" w:lineRule="exact"/>
                    <w:jc w:val="center"/>
                    <w:rPr>
                      <w:rFonts w:ascii="Meiryo UI" w:eastAsia="Meiryo UI" w:hAnsi="Meiryo UI"/>
                      <w:sz w:val="14"/>
                      <w:szCs w:val="14"/>
                    </w:rPr>
                  </w:pPr>
                  <w:r w:rsidRPr="00552A38">
                    <w:rPr>
                      <w:rFonts w:ascii="Meiryo UI" w:eastAsia="Meiryo UI" w:hAnsi="Meiryo UI" w:hint="eastAsia"/>
                      <w:sz w:val="14"/>
                      <w:szCs w:val="14"/>
                    </w:rPr>
                    <w:t>新契約</w:t>
                  </w:r>
                </w:p>
              </w:tc>
              <w:tc>
                <w:tcPr>
                  <w:tcW w:w="1125" w:type="dxa"/>
                  <w:vMerge w:val="restart"/>
                  <w:tcMar>
                    <w:left w:w="28" w:type="dxa"/>
                    <w:right w:w="28" w:type="dxa"/>
                  </w:tcMar>
                  <w:vAlign w:val="center"/>
                </w:tcPr>
                <w:p w14:paraId="0CA72336" w14:textId="77777777" w:rsidR="00254139" w:rsidRPr="00552A38" w:rsidRDefault="00254139" w:rsidP="00254139">
                  <w:pPr>
                    <w:autoSpaceDE w:val="0"/>
                    <w:autoSpaceDN w:val="0"/>
                    <w:spacing w:line="180" w:lineRule="exact"/>
                    <w:rPr>
                      <w:rFonts w:ascii="Meiryo UI" w:eastAsia="Meiryo UI" w:hAnsi="Meiryo UI"/>
                      <w:spacing w:val="-10"/>
                      <w:sz w:val="14"/>
                      <w:szCs w:val="14"/>
                    </w:rPr>
                  </w:pPr>
                  <w:r w:rsidRPr="00552A38">
                    <w:rPr>
                      <w:rFonts w:ascii="Meiryo UI" w:eastAsia="Meiryo UI" w:hAnsi="Meiryo UI" w:hint="eastAsia"/>
                      <w:spacing w:val="-10"/>
                      <w:sz w:val="14"/>
                      <w:szCs w:val="14"/>
                    </w:rPr>
                    <w:t>Ｂ 一般生命保険</w:t>
                  </w:r>
                </w:p>
                <w:p w14:paraId="02FE9714" w14:textId="77777777" w:rsidR="00254139" w:rsidRPr="00552A38" w:rsidRDefault="00254139" w:rsidP="00254139">
                  <w:pPr>
                    <w:autoSpaceDE w:val="0"/>
                    <w:autoSpaceDN w:val="0"/>
                    <w:spacing w:line="180" w:lineRule="exact"/>
                    <w:rPr>
                      <w:rFonts w:ascii="Meiryo UI" w:eastAsia="Meiryo UI" w:hAnsi="Meiryo UI"/>
                      <w:spacing w:val="-10"/>
                      <w:sz w:val="14"/>
                      <w:szCs w:val="14"/>
                    </w:rPr>
                  </w:pPr>
                  <w:r w:rsidRPr="00552A38">
                    <w:rPr>
                      <w:rFonts w:ascii="Meiryo UI" w:eastAsia="Meiryo UI" w:hAnsi="Meiryo UI" w:hint="eastAsia"/>
                      <w:spacing w:val="-10"/>
                      <w:sz w:val="14"/>
                      <w:szCs w:val="14"/>
                    </w:rPr>
                    <w:t>Ｃ 介護医療保険</w:t>
                  </w:r>
                </w:p>
                <w:p w14:paraId="7BF6802D" w14:textId="77777777" w:rsidR="00254139" w:rsidRPr="00552A38" w:rsidRDefault="00254139" w:rsidP="00254139">
                  <w:pPr>
                    <w:spacing w:line="200" w:lineRule="exact"/>
                    <w:jc w:val="left"/>
                    <w:rPr>
                      <w:rFonts w:ascii="Meiryo UI" w:eastAsia="Meiryo UI" w:hAnsi="Meiryo UI"/>
                      <w:sz w:val="14"/>
                      <w:szCs w:val="14"/>
                    </w:rPr>
                  </w:pPr>
                  <w:r w:rsidRPr="00552A38">
                    <w:rPr>
                      <w:rFonts w:ascii="Meiryo UI" w:eastAsia="Meiryo UI" w:hAnsi="Meiryo UI" w:hint="eastAsia"/>
                      <w:spacing w:val="-10"/>
                      <w:sz w:val="14"/>
                      <w:szCs w:val="14"/>
                    </w:rPr>
                    <w:t>Ｅ 個人年金保険</w:t>
                  </w:r>
                </w:p>
              </w:tc>
              <w:tc>
                <w:tcPr>
                  <w:tcW w:w="1559" w:type="dxa"/>
                  <w:tcMar>
                    <w:left w:w="28" w:type="dxa"/>
                    <w:right w:w="28" w:type="dxa"/>
                  </w:tcMar>
                  <w:vAlign w:val="center"/>
                </w:tcPr>
                <w:p w14:paraId="3AA03B1B" w14:textId="77777777" w:rsidR="00254139" w:rsidRPr="00552A38" w:rsidRDefault="00254139" w:rsidP="00254139">
                  <w:pPr>
                    <w:autoSpaceDE w:val="0"/>
                    <w:autoSpaceDN w:val="0"/>
                    <w:spacing w:line="200" w:lineRule="exact"/>
                    <w:rPr>
                      <w:rFonts w:ascii="Meiryo UI" w:eastAsia="Meiryo UI" w:hAnsi="Meiryo UI"/>
                      <w:spacing w:val="-10"/>
                      <w:sz w:val="14"/>
                      <w:szCs w:val="14"/>
                    </w:rPr>
                  </w:pPr>
                  <w:r w:rsidRPr="00552A38">
                    <w:rPr>
                      <w:rFonts w:ascii="Meiryo UI" w:eastAsia="Meiryo UI" w:hAnsi="Meiryo UI" w:hint="eastAsia"/>
                      <w:spacing w:val="-10"/>
                      <w:sz w:val="14"/>
                      <w:szCs w:val="14"/>
                    </w:rPr>
                    <w:t>12,000円以下</w:t>
                  </w:r>
                </w:p>
              </w:tc>
              <w:tc>
                <w:tcPr>
                  <w:tcW w:w="1701" w:type="dxa"/>
                  <w:tcMar>
                    <w:left w:w="28" w:type="dxa"/>
                    <w:right w:w="28" w:type="dxa"/>
                  </w:tcMar>
                  <w:vAlign w:val="center"/>
                </w:tcPr>
                <w:p w14:paraId="300855D9" w14:textId="77777777" w:rsidR="00254139" w:rsidRPr="00552A38" w:rsidRDefault="00254139" w:rsidP="00254139">
                  <w:pPr>
                    <w:autoSpaceDE w:val="0"/>
                    <w:autoSpaceDN w:val="0"/>
                    <w:spacing w:line="200" w:lineRule="exact"/>
                    <w:rPr>
                      <w:rFonts w:ascii="Meiryo UI" w:eastAsia="Meiryo UI" w:hAnsi="Meiryo UI"/>
                      <w:spacing w:val="-10"/>
                      <w:sz w:val="14"/>
                      <w:szCs w:val="14"/>
                    </w:rPr>
                  </w:pPr>
                  <w:r w:rsidRPr="00552A38">
                    <w:rPr>
                      <w:rFonts w:ascii="Meiryo UI" w:eastAsia="Meiryo UI" w:hAnsi="Meiryo UI" w:hint="eastAsia"/>
                      <w:spacing w:val="-10"/>
                      <w:sz w:val="14"/>
                      <w:szCs w:val="14"/>
                    </w:rPr>
                    <w:t>支払額の全額</w:t>
                  </w:r>
                </w:p>
              </w:tc>
            </w:tr>
            <w:tr w:rsidR="00552A38" w:rsidRPr="00552A38" w14:paraId="14F42EEE" w14:textId="77777777" w:rsidTr="00254139">
              <w:tc>
                <w:tcPr>
                  <w:tcW w:w="236" w:type="dxa"/>
                  <w:vMerge/>
                  <w:tcMar>
                    <w:left w:w="28" w:type="dxa"/>
                    <w:right w:w="28" w:type="dxa"/>
                  </w:tcMar>
                </w:tcPr>
                <w:p w14:paraId="7D1E2F75" w14:textId="77777777" w:rsidR="00254139" w:rsidRPr="00552A38" w:rsidRDefault="00254139" w:rsidP="00254139">
                  <w:pPr>
                    <w:spacing w:line="200" w:lineRule="exact"/>
                    <w:jc w:val="left"/>
                    <w:rPr>
                      <w:rFonts w:ascii="Meiryo UI" w:eastAsia="Meiryo UI" w:hAnsi="Meiryo UI"/>
                      <w:sz w:val="14"/>
                      <w:szCs w:val="14"/>
                    </w:rPr>
                  </w:pPr>
                </w:p>
              </w:tc>
              <w:tc>
                <w:tcPr>
                  <w:tcW w:w="1125" w:type="dxa"/>
                  <w:vMerge/>
                  <w:tcMar>
                    <w:left w:w="28" w:type="dxa"/>
                    <w:right w:w="28" w:type="dxa"/>
                  </w:tcMar>
                </w:tcPr>
                <w:p w14:paraId="0A0F9617" w14:textId="77777777" w:rsidR="00254139" w:rsidRPr="00552A38" w:rsidRDefault="00254139" w:rsidP="00254139">
                  <w:pPr>
                    <w:spacing w:line="200" w:lineRule="exact"/>
                    <w:jc w:val="left"/>
                    <w:rPr>
                      <w:rFonts w:ascii="Meiryo UI" w:eastAsia="Meiryo UI" w:hAnsi="Meiryo UI"/>
                      <w:sz w:val="14"/>
                      <w:szCs w:val="14"/>
                    </w:rPr>
                  </w:pPr>
                </w:p>
              </w:tc>
              <w:tc>
                <w:tcPr>
                  <w:tcW w:w="1559" w:type="dxa"/>
                  <w:tcMar>
                    <w:left w:w="28" w:type="dxa"/>
                    <w:right w:w="28" w:type="dxa"/>
                  </w:tcMar>
                  <w:vAlign w:val="center"/>
                </w:tcPr>
                <w:p w14:paraId="12FDAA21" w14:textId="77777777" w:rsidR="00254139" w:rsidRPr="00552A38" w:rsidRDefault="00254139" w:rsidP="00254139">
                  <w:pPr>
                    <w:autoSpaceDE w:val="0"/>
                    <w:autoSpaceDN w:val="0"/>
                    <w:spacing w:line="180" w:lineRule="exact"/>
                    <w:rPr>
                      <w:rFonts w:ascii="Meiryo UI" w:eastAsia="Meiryo UI" w:hAnsi="Meiryo UI"/>
                      <w:spacing w:val="-10"/>
                      <w:sz w:val="14"/>
                      <w:szCs w:val="14"/>
                    </w:rPr>
                  </w:pPr>
                  <w:r w:rsidRPr="00552A38">
                    <w:rPr>
                      <w:rFonts w:ascii="Meiryo UI" w:eastAsia="Meiryo UI" w:hAnsi="Meiryo UI" w:hint="eastAsia"/>
                      <w:spacing w:val="-10"/>
                      <w:sz w:val="14"/>
                      <w:szCs w:val="14"/>
                    </w:rPr>
                    <w:t>12,001円～32,000円</w:t>
                  </w:r>
                </w:p>
              </w:tc>
              <w:tc>
                <w:tcPr>
                  <w:tcW w:w="1701" w:type="dxa"/>
                  <w:tcMar>
                    <w:left w:w="28" w:type="dxa"/>
                    <w:right w:w="28" w:type="dxa"/>
                  </w:tcMar>
                  <w:vAlign w:val="center"/>
                </w:tcPr>
                <w:p w14:paraId="28746930" w14:textId="77777777" w:rsidR="00254139" w:rsidRPr="00552A38" w:rsidRDefault="00254139" w:rsidP="00254139">
                  <w:pPr>
                    <w:autoSpaceDE w:val="0"/>
                    <w:autoSpaceDN w:val="0"/>
                    <w:spacing w:line="200" w:lineRule="exact"/>
                    <w:rPr>
                      <w:rFonts w:ascii="Meiryo UI" w:eastAsia="Meiryo UI" w:hAnsi="Meiryo UI"/>
                      <w:spacing w:val="-10"/>
                      <w:sz w:val="14"/>
                      <w:szCs w:val="14"/>
                    </w:rPr>
                  </w:pPr>
                  <w:r w:rsidRPr="00552A38">
                    <w:rPr>
                      <w:rFonts w:ascii="Meiryo UI" w:eastAsia="Meiryo UI" w:hAnsi="Meiryo UI" w:hint="eastAsia"/>
                      <w:spacing w:val="-10"/>
                      <w:sz w:val="14"/>
                      <w:szCs w:val="14"/>
                    </w:rPr>
                    <w:t>支払額×1/2＋6,000円</w:t>
                  </w:r>
                </w:p>
              </w:tc>
            </w:tr>
            <w:tr w:rsidR="00552A38" w:rsidRPr="00552A38" w14:paraId="4538804F" w14:textId="77777777" w:rsidTr="00254139">
              <w:tc>
                <w:tcPr>
                  <w:tcW w:w="236" w:type="dxa"/>
                  <w:vMerge/>
                  <w:tcMar>
                    <w:left w:w="28" w:type="dxa"/>
                    <w:right w:w="28" w:type="dxa"/>
                  </w:tcMar>
                </w:tcPr>
                <w:p w14:paraId="76B927CA" w14:textId="77777777" w:rsidR="00254139" w:rsidRPr="00552A38" w:rsidRDefault="00254139" w:rsidP="00254139">
                  <w:pPr>
                    <w:spacing w:line="200" w:lineRule="exact"/>
                    <w:jc w:val="left"/>
                    <w:rPr>
                      <w:rFonts w:ascii="Meiryo UI" w:eastAsia="Meiryo UI" w:hAnsi="Meiryo UI"/>
                      <w:sz w:val="14"/>
                      <w:szCs w:val="14"/>
                    </w:rPr>
                  </w:pPr>
                </w:p>
              </w:tc>
              <w:tc>
                <w:tcPr>
                  <w:tcW w:w="1125" w:type="dxa"/>
                  <w:vMerge/>
                  <w:tcMar>
                    <w:left w:w="28" w:type="dxa"/>
                    <w:right w:w="28" w:type="dxa"/>
                  </w:tcMar>
                </w:tcPr>
                <w:p w14:paraId="38386D97" w14:textId="77777777" w:rsidR="00254139" w:rsidRPr="00552A38" w:rsidRDefault="00254139" w:rsidP="00254139">
                  <w:pPr>
                    <w:spacing w:line="200" w:lineRule="exact"/>
                    <w:jc w:val="left"/>
                    <w:rPr>
                      <w:rFonts w:ascii="Meiryo UI" w:eastAsia="Meiryo UI" w:hAnsi="Meiryo UI"/>
                      <w:sz w:val="14"/>
                      <w:szCs w:val="14"/>
                    </w:rPr>
                  </w:pPr>
                </w:p>
              </w:tc>
              <w:tc>
                <w:tcPr>
                  <w:tcW w:w="1559" w:type="dxa"/>
                  <w:tcMar>
                    <w:left w:w="28" w:type="dxa"/>
                    <w:right w:w="28" w:type="dxa"/>
                  </w:tcMar>
                  <w:vAlign w:val="center"/>
                </w:tcPr>
                <w:p w14:paraId="67D10169" w14:textId="77777777" w:rsidR="00254139" w:rsidRPr="00552A38" w:rsidRDefault="00254139" w:rsidP="00254139">
                  <w:pPr>
                    <w:autoSpaceDE w:val="0"/>
                    <w:autoSpaceDN w:val="0"/>
                    <w:spacing w:line="180" w:lineRule="exact"/>
                    <w:rPr>
                      <w:rFonts w:ascii="Meiryo UI" w:eastAsia="Meiryo UI" w:hAnsi="Meiryo UI"/>
                      <w:spacing w:val="-10"/>
                      <w:sz w:val="14"/>
                      <w:szCs w:val="14"/>
                    </w:rPr>
                  </w:pPr>
                  <w:r w:rsidRPr="00552A38">
                    <w:rPr>
                      <w:rFonts w:ascii="Meiryo UI" w:eastAsia="Meiryo UI" w:hAnsi="Meiryo UI" w:hint="eastAsia"/>
                      <w:spacing w:val="-10"/>
                      <w:sz w:val="14"/>
                      <w:szCs w:val="14"/>
                    </w:rPr>
                    <w:t>32,001円～56,000円</w:t>
                  </w:r>
                </w:p>
              </w:tc>
              <w:tc>
                <w:tcPr>
                  <w:tcW w:w="1701" w:type="dxa"/>
                  <w:tcMar>
                    <w:left w:w="28" w:type="dxa"/>
                    <w:right w:w="28" w:type="dxa"/>
                  </w:tcMar>
                  <w:vAlign w:val="center"/>
                </w:tcPr>
                <w:p w14:paraId="583004E4" w14:textId="77777777" w:rsidR="00254139" w:rsidRPr="00552A38" w:rsidRDefault="00254139" w:rsidP="00254139">
                  <w:pPr>
                    <w:autoSpaceDE w:val="0"/>
                    <w:autoSpaceDN w:val="0"/>
                    <w:spacing w:line="200" w:lineRule="exact"/>
                    <w:rPr>
                      <w:rFonts w:ascii="Meiryo UI" w:eastAsia="Meiryo UI" w:hAnsi="Meiryo UI"/>
                      <w:spacing w:val="-10"/>
                      <w:sz w:val="14"/>
                      <w:szCs w:val="14"/>
                    </w:rPr>
                  </w:pPr>
                  <w:r w:rsidRPr="00552A38">
                    <w:rPr>
                      <w:rFonts w:ascii="Meiryo UI" w:eastAsia="Meiryo UI" w:hAnsi="Meiryo UI" w:hint="eastAsia"/>
                      <w:spacing w:val="-10"/>
                      <w:sz w:val="14"/>
                      <w:szCs w:val="14"/>
                    </w:rPr>
                    <w:t>支払額×1/4＋14,000円</w:t>
                  </w:r>
                </w:p>
              </w:tc>
            </w:tr>
            <w:tr w:rsidR="00552A38" w:rsidRPr="00552A38" w14:paraId="3339E7C5" w14:textId="77777777" w:rsidTr="00254139">
              <w:tc>
                <w:tcPr>
                  <w:tcW w:w="236" w:type="dxa"/>
                  <w:vMerge/>
                  <w:tcMar>
                    <w:left w:w="28" w:type="dxa"/>
                    <w:right w:w="28" w:type="dxa"/>
                  </w:tcMar>
                </w:tcPr>
                <w:p w14:paraId="239F3C9B" w14:textId="77777777" w:rsidR="00254139" w:rsidRPr="00552A38" w:rsidRDefault="00254139" w:rsidP="00254139">
                  <w:pPr>
                    <w:spacing w:line="200" w:lineRule="exact"/>
                    <w:jc w:val="left"/>
                    <w:rPr>
                      <w:rFonts w:ascii="Meiryo UI" w:eastAsia="Meiryo UI" w:hAnsi="Meiryo UI"/>
                      <w:sz w:val="14"/>
                      <w:szCs w:val="14"/>
                    </w:rPr>
                  </w:pPr>
                </w:p>
              </w:tc>
              <w:tc>
                <w:tcPr>
                  <w:tcW w:w="1125" w:type="dxa"/>
                  <w:vMerge/>
                  <w:tcMar>
                    <w:left w:w="28" w:type="dxa"/>
                    <w:right w:w="28" w:type="dxa"/>
                  </w:tcMar>
                </w:tcPr>
                <w:p w14:paraId="2EE4BAFC" w14:textId="77777777" w:rsidR="00254139" w:rsidRPr="00552A38" w:rsidRDefault="00254139" w:rsidP="00254139">
                  <w:pPr>
                    <w:spacing w:line="200" w:lineRule="exact"/>
                    <w:jc w:val="left"/>
                    <w:rPr>
                      <w:rFonts w:ascii="Meiryo UI" w:eastAsia="Meiryo UI" w:hAnsi="Meiryo UI"/>
                      <w:sz w:val="14"/>
                      <w:szCs w:val="14"/>
                    </w:rPr>
                  </w:pPr>
                </w:p>
              </w:tc>
              <w:tc>
                <w:tcPr>
                  <w:tcW w:w="1559" w:type="dxa"/>
                  <w:tcMar>
                    <w:left w:w="28" w:type="dxa"/>
                    <w:right w:w="28" w:type="dxa"/>
                  </w:tcMar>
                  <w:vAlign w:val="center"/>
                </w:tcPr>
                <w:p w14:paraId="17E623A0" w14:textId="77777777" w:rsidR="00254139" w:rsidRPr="00552A38" w:rsidRDefault="00254139" w:rsidP="00254139">
                  <w:pPr>
                    <w:autoSpaceDE w:val="0"/>
                    <w:autoSpaceDN w:val="0"/>
                    <w:spacing w:line="200" w:lineRule="exact"/>
                    <w:rPr>
                      <w:rFonts w:ascii="Meiryo UI" w:eastAsia="Meiryo UI" w:hAnsi="Meiryo UI"/>
                      <w:spacing w:val="-10"/>
                      <w:sz w:val="14"/>
                      <w:szCs w:val="14"/>
                    </w:rPr>
                  </w:pPr>
                  <w:r w:rsidRPr="00552A38">
                    <w:rPr>
                      <w:rFonts w:ascii="Meiryo UI" w:eastAsia="Meiryo UI" w:hAnsi="Meiryo UI" w:hint="eastAsia"/>
                      <w:spacing w:val="-10"/>
                      <w:sz w:val="14"/>
                      <w:szCs w:val="14"/>
                    </w:rPr>
                    <w:t>56,001円以上</w:t>
                  </w:r>
                </w:p>
              </w:tc>
              <w:tc>
                <w:tcPr>
                  <w:tcW w:w="1701" w:type="dxa"/>
                  <w:tcMar>
                    <w:left w:w="28" w:type="dxa"/>
                    <w:right w:w="28" w:type="dxa"/>
                  </w:tcMar>
                  <w:vAlign w:val="center"/>
                </w:tcPr>
                <w:p w14:paraId="72F16EF0" w14:textId="77777777" w:rsidR="00254139" w:rsidRPr="00552A38" w:rsidRDefault="00254139" w:rsidP="00254139">
                  <w:pPr>
                    <w:autoSpaceDE w:val="0"/>
                    <w:autoSpaceDN w:val="0"/>
                    <w:spacing w:line="200" w:lineRule="exact"/>
                    <w:rPr>
                      <w:rFonts w:ascii="Meiryo UI" w:eastAsia="Meiryo UI" w:hAnsi="Meiryo UI"/>
                      <w:spacing w:val="-10"/>
                      <w:sz w:val="14"/>
                      <w:szCs w:val="14"/>
                    </w:rPr>
                  </w:pPr>
                  <w:r w:rsidRPr="00552A38">
                    <w:rPr>
                      <w:rFonts w:ascii="Meiryo UI" w:eastAsia="Meiryo UI" w:hAnsi="Meiryo UI" w:hint="eastAsia"/>
                      <w:spacing w:val="-10"/>
                      <w:sz w:val="14"/>
                      <w:szCs w:val="14"/>
                    </w:rPr>
                    <w:t>28,000円</w:t>
                  </w:r>
                </w:p>
              </w:tc>
            </w:tr>
          </w:tbl>
          <w:p w14:paraId="4F7D50B3" w14:textId="77777777" w:rsidR="00254139" w:rsidRPr="00552A38" w:rsidRDefault="00254139" w:rsidP="00254139">
            <w:pPr>
              <w:spacing w:line="200" w:lineRule="exact"/>
              <w:jc w:val="left"/>
              <w:rPr>
                <w:rFonts w:ascii="Meiryo UI" w:eastAsia="Meiryo UI" w:hAnsi="Meiryo UI"/>
                <w:sz w:val="16"/>
                <w:szCs w:val="16"/>
              </w:rPr>
            </w:pPr>
          </w:p>
        </w:tc>
        <w:tc>
          <w:tcPr>
            <w:tcW w:w="2977" w:type="dxa"/>
            <w:tcMar>
              <w:top w:w="28" w:type="dxa"/>
              <w:left w:w="57" w:type="dxa"/>
              <w:bottom w:w="28" w:type="dxa"/>
              <w:right w:w="57" w:type="dxa"/>
            </w:tcMar>
            <w:vAlign w:val="center"/>
          </w:tcPr>
          <w:p w14:paraId="158DBE98" w14:textId="77777777" w:rsidR="00254139" w:rsidRPr="00552A38" w:rsidRDefault="00254139" w:rsidP="00254139">
            <w:pPr>
              <w:autoSpaceDE w:val="0"/>
              <w:autoSpaceDN w:val="0"/>
              <w:spacing w:line="180" w:lineRule="exact"/>
              <w:ind w:left="560" w:hangingChars="400" w:hanging="560"/>
              <w:rPr>
                <w:rFonts w:ascii="Meiryo UI" w:eastAsia="Meiryo UI" w:hAnsi="Meiryo UI"/>
                <w:spacing w:val="-10"/>
                <w:sz w:val="16"/>
                <w:szCs w:val="16"/>
              </w:rPr>
            </w:pPr>
            <w:r w:rsidRPr="00552A38">
              <w:rPr>
                <w:rFonts w:ascii="Meiryo UI" w:eastAsia="Meiryo UI" w:hAnsi="Meiryo UI" w:hint="eastAsia"/>
                <w:spacing w:val="-10"/>
                <w:sz w:val="16"/>
                <w:szCs w:val="16"/>
              </w:rPr>
              <w:t>支払保険料額＝保険料の金額－剰余金等</w:t>
            </w:r>
          </w:p>
          <w:p w14:paraId="79D57F58" w14:textId="77777777" w:rsidR="00254139" w:rsidRPr="00552A38" w:rsidRDefault="00254139" w:rsidP="00254139">
            <w:pPr>
              <w:autoSpaceDE w:val="0"/>
              <w:autoSpaceDN w:val="0"/>
              <w:spacing w:line="180" w:lineRule="exact"/>
              <w:ind w:left="560" w:hangingChars="400" w:hanging="560"/>
              <w:rPr>
                <w:rFonts w:ascii="Meiryo UI" w:eastAsia="Meiryo UI" w:hAnsi="Meiryo UI"/>
                <w:spacing w:val="-10"/>
                <w:sz w:val="16"/>
                <w:szCs w:val="16"/>
              </w:rPr>
            </w:pPr>
          </w:p>
          <w:p w14:paraId="0E8340AB" w14:textId="77777777" w:rsidR="00254139" w:rsidRPr="00552A38" w:rsidRDefault="00254139" w:rsidP="00254139">
            <w:pPr>
              <w:autoSpaceDE w:val="0"/>
              <w:autoSpaceDN w:val="0"/>
              <w:spacing w:line="180" w:lineRule="exact"/>
              <w:ind w:left="560" w:hangingChars="400" w:hanging="560"/>
              <w:rPr>
                <w:rFonts w:ascii="Meiryo UI" w:eastAsia="Meiryo UI" w:hAnsi="Meiryo UI"/>
                <w:spacing w:val="-10"/>
                <w:sz w:val="16"/>
                <w:szCs w:val="16"/>
              </w:rPr>
            </w:pPr>
            <w:r w:rsidRPr="00552A38">
              <w:rPr>
                <w:rFonts w:ascii="Meiryo UI" w:eastAsia="Meiryo UI" w:hAnsi="Meiryo UI" w:hint="eastAsia"/>
                <w:spacing w:val="-10"/>
                <w:sz w:val="16"/>
                <w:szCs w:val="16"/>
              </w:rPr>
              <w:t>旧契約：平成23年12月31日以前の契約</w:t>
            </w:r>
          </w:p>
          <w:p w14:paraId="5C549099" w14:textId="77777777" w:rsidR="00254139" w:rsidRPr="00552A38" w:rsidRDefault="00254139" w:rsidP="00254139">
            <w:pPr>
              <w:autoSpaceDE w:val="0"/>
              <w:autoSpaceDN w:val="0"/>
              <w:spacing w:line="180" w:lineRule="exact"/>
              <w:ind w:left="560" w:hangingChars="400" w:hanging="560"/>
              <w:rPr>
                <w:rFonts w:ascii="Meiryo UI" w:eastAsia="Meiryo UI" w:hAnsi="Meiryo UI"/>
                <w:spacing w:val="-10"/>
                <w:sz w:val="16"/>
                <w:szCs w:val="16"/>
              </w:rPr>
            </w:pPr>
            <w:r w:rsidRPr="00552A38">
              <w:rPr>
                <w:rFonts w:ascii="Meiryo UI" w:eastAsia="Meiryo UI" w:hAnsi="Meiryo UI" w:hint="eastAsia"/>
                <w:spacing w:val="-10"/>
                <w:sz w:val="16"/>
                <w:szCs w:val="16"/>
              </w:rPr>
              <w:t>新契約：平成24年１月１日以後の契約</w:t>
            </w:r>
          </w:p>
          <w:p w14:paraId="333C2B6E" w14:textId="77777777" w:rsidR="00254139" w:rsidRPr="00552A38" w:rsidRDefault="00254139" w:rsidP="00254139">
            <w:pPr>
              <w:autoSpaceDE w:val="0"/>
              <w:autoSpaceDN w:val="0"/>
              <w:spacing w:line="120" w:lineRule="exact"/>
              <w:ind w:left="560" w:hangingChars="400" w:hanging="560"/>
              <w:rPr>
                <w:rFonts w:ascii="Meiryo UI" w:eastAsia="Meiryo UI" w:hAnsi="Meiryo UI"/>
                <w:spacing w:val="-10"/>
                <w:sz w:val="16"/>
                <w:szCs w:val="16"/>
              </w:rPr>
            </w:pPr>
          </w:p>
          <w:p w14:paraId="265AD961" w14:textId="77777777" w:rsidR="00254139" w:rsidRPr="00552A38" w:rsidRDefault="00254139" w:rsidP="008C7117">
            <w:pPr>
              <w:autoSpaceDE w:val="0"/>
              <w:autoSpaceDN w:val="0"/>
              <w:spacing w:line="200" w:lineRule="exact"/>
              <w:rPr>
                <w:rFonts w:ascii="Meiryo UI" w:eastAsia="Meiryo UI" w:hAnsi="Meiryo UI"/>
                <w:spacing w:val="-10"/>
                <w:sz w:val="16"/>
                <w:szCs w:val="16"/>
              </w:rPr>
            </w:pPr>
            <w:r w:rsidRPr="00552A38">
              <w:rPr>
                <w:rFonts w:ascii="Meiryo UI" w:eastAsia="Meiryo UI" w:hAnsi="Meiryo UI" w:hint="eastAsia"/>
                <w:spacing w:val="-10"/>
                <w:sz w:val="16"/>
                <w:szCs w:val="16"/>
              </w:rPr>
              <w:t>・同じ契約内容に旧契約・新契約の両方の保険料がある場合は、左記の計算式に基づき旧契約・新契約ごとに控除額を計算して、合計します。その場合の限度額は</w:t>
            </w:r>
            <w:r w:rsidRPr="00552A38">
              <w:rPr>
                <w:rFonts w:ascii="Meiryo UI" w:eastAsia="Meiryo UI" w:hAnsi="Meiryo UI"/>
                <w:spacing w:val="-10"/>
                <w:sz w:val="16"/>
                <w:szCs w:val="16"/>
              </w:rPr>
              <w:t>28,000円です。</w:t>
            </w:r>
          </w:p>
          <w:p w14:paraId="06521D7B" w14:textId="77777777" w:rsidR="00254139" w:rsidRPr="00552A38" w:rsidRDefault="00254139" w:rsidP="008C7117">
            <w:pPr>
              <w:spacing w:line="200" w:lineRule="exact"/>
              <w:rPr>
                <w:rFonts w:ascii="Meiryo UI" w:eastAsia="Meiryo UI" w:hAnsi="Meiryo UI"/>
                <w:sz w:val="16"/>
                <w:szCs w:val="16"/>
              </w:rPr>
            </w:pPr>
            <w:r w:rsidRPr="00552A38">
              <w:rPr>
                <w:rFonts w:ascii="Meiryo UI" w:eastAsia="Meiryo UI" w:hAnsi="Meiryo UI" w:hint="eastAsia"/>
                <w:spacing w:val="-10"/>
                <w:sz w:val="16"/>
                <w:szCs w:val="16"/>
              </w:rPr>
              <w:t>・</w:t>
            </w:r>
            <w:r w:rsidRPr="00552A38">
              <w:rPr>
                <w:rFonts w:ascii="Meiryo UI" w:eastAsia="Meiryo UI" w:hAnsi="Meiryo UI"/>
                <w:spacing w:val="-10"/>
                <w:sz w:val="16"/>
                <w:szCs w:val="16"/>
              </w:rPr>
              <w:t>ただし、旧契約のみで計算した控除額が、合計した控除額より大きくなる場合は、旧契約のみで計算した控除額を適用することができます。</w:t>
            </w:r>
          </w:p>
        </w:tc>
      </w:tr>
      <w:tr w:rsidR="00254139" w:rsidRPr="004B2B92" w14:paraId="0DA3121E" w14:textId="77777777" w:rsidTr="00254139">
        <w:trPr>
          <w:trHeight w:val="1984"/>
        </w:trPr>
        <w:tc>
          <w:tcPr>
            <w:tcW w:w="2292" w:type="dxa"/>
            <w:gridSpan w:val="2"/>
            <w:shd w:val="clear" w:color="auto" w:fill="B4C6E7" w:themeFill="accent5" w:themeFillTint="66"/>
            <w:tcMar>
              <w:top w:w="28" w:type="dxa"/>
              <w:left w:w="28" w:type="dxa"/>
              <w:bottom w:w="28" w:type="dxa"/>
              <w:right w:w="28" w:type="dxa"/>
            </w:tcMar>
            <w:vAlign w:val="center"/>
          </w:tcPr>
          <w:p w14:paraId="4F108164" w14:textId="77777777" w:rsidR="00254139" w:rsidRPr="00FA74B5" w:rsidRDefault="00254139" w:rsidP="00254139">
            <w:pPr>
              <w:spacing w:line="200" w:lineRule="exact"/>
              <w:rPr>
                <w:rFonts w:ascii="Meiryo UI" w:eastAsia="Meiryo UI" w:hAnsi="Meiryo UI"/>
                <w:sz w:val="16"/>
                <w:szCs w:val="16"/>
              </w:rPr>
            </w:pPr>
            <w:r w:rsidRPr="00FA74B5">
              <w:rPr>
                <w:rFonts w:ascii="Meiryo UI" w:eastAsia="Meiryo UI" w:hAnsi="Meiryo UI" w:hint="eastAsia"/>
                <w:sz w:val="16"/>
                <w:szCs w:val="16"/>
              </w:rPr>
              <w:t>⑥地震保険料控除</w:t>
            </w:r>
          </w:p>
        </w:tc>
        <w:tc>
          <w:tcPr>
            <w:tcW w:w="4961" w:type="dxa"/>
            <w:tcMar>
              <w:top w:w="28" w:type="dxa"/>
              <w:left w:w="57" w:type="dxa"/>
              <w:bottom w:w="28" w:type="dxa"/>
              <w:right w:w="57" w:type="dxa"/>
            </w:tcMar>
            <w:vAlign w:val="center"/>
          </w:tcPr>
          <w:p w14:paraId="4740BC02" w14:textId="77777777" w:rsidR="00254139" w:rsidRDefault="00254139" w:rsidP="00254139">
            <w:pPr>
              <w:autoSpaceDE w:val="0"/>
              <w:autoSpaceDN w:val="0"/>
              <w:spacing w:line="200" w:lineRule="exact"/>
              <w:rPr>
                <w:rFonts w:ascii="Meiryo UI" w:eastAsia="Meiryo UI" w:hAnsi="Meiryo UI"/>
                <w:sz w:val="16"/>
                <w:szCs w:val="16"/>
              </w:rPr>
            </w:pPr>
            <w:r w:rsidRPr="00797DE1">
              <w:rPr>
                <w:rFonts w:ascii="Meiryo UI" w:eastAsia="Meiryo UI" w:hAnsi="Meiryo UI" w:hint="eastAsia"/>
                <w:noProof/>
                <w:color w:val="FF0000"/>
                <w:sz w:val="16"/>
                <w:szCs w:val="16"/>
              </w:rPr>
              <mc:AlternateContent>
                <mc:Choice Requires="wps">
                  <w:drawing>
                    <wp:anchor distT="0" distB="0" distL="114300" distR="114300" simplePos="0" relativeHeight="251812864" behindDoc="0" locked="0" layoutInCell="1" allowOverlap="1" wp14:anchorId="0065BF87" wp14:editId="188FEDD1">
                      <wp:simplePos x="0" y="0"/>
                      <wp:positionH relativeFrom="column">
                        <wp:posOffset>1004570</wp:posOffset>
                      </wp:positionH>
                      <wp:positionV relativeFrom="paragraph">
                        <wp:posOffset>125095</wp:posOffset>
                      </wp:positionV>
                      <wp:extent cx="1569085" cy="279400"/>
                      <wp:effectExtent l="0" t="0" r="0" b="0"/>
                      <wp:wrapNone/>
                      <wp:docPr id="1796" name="大かっこ 1796"/>
                      <wp:cNvGraphicFramePr/>
                      <a:graphic xmlns:a="http://schemas.openxmlformats.org/drawingml/2006/main">
                        <a:graphicData uri="http://schemas.microsoft.com/office/word/2010/wordprocessingShape">
                          <wps:wsp>
                            <wps:cNvSpPr/>
                            <wps:spPr>
                              <a:xfrm>
                                <a:off x="0" y="0"/>
                                <a:ext cx="1569085" cy="279400"/>
                              </a:xfrm>
                              <a:prstGeom prst="bracketPair">
                                <a:avLst/>
                              </a:prstGeom>
                              <a:noFill/>
                              <a:ln w="6350" cap="flat" cmpd="sng" algn="ctr">
                                <a:noFill/>
                                <a:prstDash val="solid"/>
                                <a:miter lim="800000"/>
                              </a:ln>
                              <a:effectLst/>
                            </wps:spPr>
                            <wps:txbx>
                              <w:txbxContent>
                                <w:p w14:paraId="52953B16" w14:textId="77777777" w:rsidR="005F59BD" w:rsidRPr="00552A38" w:rsidRDefault="005F59BD" w:rsidP="00254139">
                                  <w:pPr>
                                    <w:spacing w:line="200" w:lineRule="exact"/>
                                    <w:jc w:val="center"/>
                                    <w:rPr>
                                      <w:rFonts w:ascii="Meiryo UI" w:eastAsia="Meiryo UI" w:hAnsi="Meiryo UI"/>
                                      <w:sz w:val="16"/>
                                      <w:szCs w:val="16"/>
                                    </w:rPr>
                                  </w:pPr>
                                  <w:r w:rsidRPr="00552A38">
                                    <w:rPr>
                                      <w:rFonts w:ascii="Meiryo UI" w:eastAsia="Meiryo UI" w:hAnsi="Meiryo UI" w:hint="eastAsia"/>
                                      <w:sz w:val="16"/>
                                      <w:szCs w:val="16"/>
                                    </w:rPr>
                                    <w:t>B旧長期損害保険契約等分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5BF87" id="大かっこ 1796" o:spid="_x0000_s1043" type="#_x0000_t185" style="position:absolute;left:0;text-align:left;margin-left:79.1pt;margin-top:9.85pt;width:123.55pt;height:2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" stroked="f" strokeweight=".5pt">
                      <v:stroke joinstyle="miter"/>
                      <v:textbox>
                        <w:txbxContent>
                          <w:p w14:paraId="52953B16" w14:textId="77777777" w:rsidR="005F59BD" w:rsidRPr="00552A38" w:rsidRDefault="005F59BD" w:rsidP="00254139">
                            <w:pPr>
                              <w:spacing w:line="200" w:lineRule="exact"/>
                              <w:jc w:val="center"/>
                              <w:rPr>
                                <w:rFonts w:ascii="Meiryo UI" w:eastAsia="Meiryo UI" w:hAnsi="Meiryo UI"/>
                                <w:sz w:val="16"/>
                                <w:szCs w:val="16"/>
                              </w:rPr>
                            </w:pPr>
                            <w:r w:rsidRPr="00552A38">
                              <w:rPr>
                                <w:rFonts w:ascii="Meiryo UI" w:eastAsia="Meiryo UI" w:hAnsi="Meiryo UI" w:hint="eastAsia"/>
                                <w:sz w:val="16"/>
                                <w:szCs w:val="16"/>
                              </w:rPr>
                              <w:t>B旧長期損害保険契約等分</w:t>
                            </w:r>
                          </w:p>
                        </w:txbxContent>
                      </v:textbox>
                    </v:shape>
                  </w:pict>
                </mc:Fallback>
              </mc:AlternateContent>
            </w:r>
            <w:r w:rsidRPr="00797DE1">
              <w:rPr>
                <w:rFonts w:ascii="Meiryo UI" w:eastAsia="Meiryo UI" w:hAnsi="Meiryo UI" w:hint="eastAsia"/>
                <w:noProof/>
                <w:color w:val="FF0000"/>
                <w:sz w:val="16"/>
                <w:szCs w:val="16"/>
              </w:rPr>
              <mc:AlternateContent>
                <mc:Choice Requires="wps">
                  <w:drawing>
                    <wp:anchor distT="0" distB="0" distL="114300" distR="114300" simplePos="0" relativeHeight="251814912" behindDoc="0" locked="0" layoutInCell="1" allowOverlap="1" wp14:anchorId="45B92ADD" wp14:editId="64A31C87">
                      <wp:simplePos x="0" y="0"/>
                      <wp:positionH relativeFrom="column">
                        <wp:posOffset>907254</wp:posOffset>
                      </wp:positionH>
                      <wp:positionV relativeFrom="paragraph">
                        <wp:posOffset>128905</wp:posOffset>
                      </wp:positionV>
                      <wp:extent cx="238760" cy="252095"/>
                      <wp:effectExtent l="0" t="0" r="0" b="0"/>
                      <wp:wrapNone/>
                      <wp:docPr id="1797" name="大かっこ 1797"/>
                      <wp:cNvGraphicFramePr/>
                      <a:graphic xmlns:a="http://schemas.openxmlformats.org/drawingml/2006/main">
                        <a:graphicData uri="http://schemas.microsoft.com/office/word/2010/wordprocessingShape">
                          <wps:wsp>
                            <wps:cNvSpPr/>
                            <wps:spPr>
                              <a:xfrm>
                                <a:off x="0" y="0"/>
                                <a:ext cx="238760" cy="252095"/>
                              </a:xfrm>
                              <a:prstGeom prst="bracketPair">
                                <a:avLst/>
                              </a:prstGeom>
                              <a:noFill/>
                              <a:ln w="6350" cap="flat" cmpd="sng" algn="ctr">
                                <a:noFill/>
                                <a:prstDash val="solid"/>
                                <a:miter lim="800000"/>
                              </a:ln>
                              <a:effectLst/>
                            </wps:spPr>
                            <wps:txbx>
                              <w:txbxContent>
                                <w:p w14:paraId="621C74B1" w14:textId="77777777" w:rsidR="005F59BD" w:rsidRPr="00115F42" w:rsidRDefault="005F59BD" w:rsidP="00254139">
                                  <w:pPr>
                                    <w:spacing w:line="200" w:lineRule="exact"/>
                                    <w:jc w:val="center"/>
                                    <w:rPr>
                                      <w:rFonts w:ascii="Meiryo UI" w:eastAsia="Meiryo UI" w:hAnsi="Meiryo UI"/>
                                      <w:sz w:val="16"/>
                                      <w:szCs w:val="16"/>
                                    </w:rPr>
                                  </w:pPr>
                                  <w:r>
                                    <w:rPr>
                                      <w:rFonts w:ascii="Meiryo UI" w:eastAsia="Meiryo UI" w:hAnsi="Meiryo UI"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92ADD" id="大かっこ 1797" o:spid="_x0000_s1044" type="#_x0000_t185" style="position:absolute;left:0;text-align:left;margin-left:71.45pt;margin-top:10.15pt;width:18.8pt;height:19.8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" stroked="f" strokeweight=".5pt">
                      <v:stroke joinstyle="miter"/>
                      <v:textbox>
                        <w:txbxContent>
                          <w:p w14:paraId="621C74B1" w14:textId="77777777" w:rsidR="005F59BD" w:rsidRPr="00115F42" w:rsidRDefault="005F59BD" w:rsidP="00254139">
                            <w:pPr>
                              <w:spacing w:line="200" w:lineRule="exact"/>
                              <w:jc w:val="center"/>
                              <w:rPr>
                                <w:rFonts w:ascii="Meiryo UI" w:eastAsia="Meiryo UI" w:hAnsi="Meiryo UI"/>
                                <w:sz w:val="16"/>
                                <w:szCs w:val="16"/>
                              </w:rPr>
                            </w:pPr>
                            <w:r>
                              <w:rPr>
                                <w:rFonts w:ascii="Meiryo UI" w:eastAsia="Meiryo UI" w:hAnsi="Meiryo UI" w:hint="eastAsia"/>
                                <w:sz w:val="16"/>
                                <w:szCs w:val="16"/>
                              </w:rPr>
                              <w:t>+</w:t>
                            </w:r>
                          </w:p>
                        </w:txbxContent>
                      </v:textbox>
                    </v:shape>
                  </w:pict>
                </mc:Fallback>
              </mc:AlternateContent>
            </w:r>
            <w:r w:rsidRPr="00797DE1">
              <w:rPr>
                <w:rFonts w:ascii="Meiryo UI" w:eastAsia="Meiryo UI" w:hAnsi="Meiryo UI" w:hint="eastAsia"/>
                <w:noProof/>
                <w:color w:val="FF0000"/>
                <w:sz w:val="16"/>
                <w:szCs w:val="16"/>
              </w:rPr>
              <mc:AlternateContent>
                <mc:Choice Requires="wps">
                  <w:drawing>
                    <wp:anchor distT="0" distB="0" distL="114300" distR="114300" simplePos="0" relativeHeight="251813888" behindDoc="0" locked="0" layoutInCell="1" allowOverlap="1" wp14:anchorId="16FE4388" wp14:editId="608A4A52">
                      <wp:simplePos x="0" y="0"/>
                      <wp:positionH relativeFrom="column">
                        <wp:posOffset>-66495</wp:posOffset>
                      </wp:positionH>
                      <wp:positionV relativeFrom="paragraph">
                        <wp:posOffset>121967</wp:posOffset>
                      </wp:positionV>
                      <wp:extent cx="1104900" cy="279400"/>
                      <wp:effectExtent l="0" t="0" r="0" b="0"/>
                      <wp:wrapNone/>
                      <wp:docPr id="1798" name="大かっこ 1798"/>
                      <wp:cNvGraphicFramePr/>
                      <a:graphic xmlns:a="http://schemas.openxmlformats.org/drawingml/2006/main">
                        <a:graphicData uri="http://schemas.microsoft.com/office/word/2010/wordprocessingShape">
                          <wps:wsp>
                            <wps:cNvSpPr/>
                            <wps:spPr>
                              <a:xfrm>
                                <a:off x="0" y="0"/>
                                <a:ext cx="1104900" cy="279400"/>
                              </a:xfrm>
                              <a:prstGeom prst="bracketPair">
                                <a:avLst/>
                              </a:prstGeom>
                              <a:noFill/>
                              <a:ln w="6350" cap="flat" cmpd="sng" algn="ctr">
                                <a:noFill/>
                                <a:prstDash val="solid"/>
                                <a:miter lim="800000"/>
                              </a:ln>
                              <a:effectLst/>
                            </wps:spPr>
                            <wps:txbx>
                              <w:txbxContent>
                                <w:p w14:paraId="676D014F" w14:textId="77777777" w:rsidR="005F59BD" w:rsidRPr="00552A38" w:rsidRDefault="005F59BD" w:rsidP="00254139">
                                  <w:pPr>
                                    <w:spacing w:line="200" w:lineRule="exact"/>
                                    <w:jc w:val="center"/>
                                    <w:rPr>
                                      <w:rFonts w:ascii="Meiryo UI" w:eastAsia="Meiryo UI" w:hAnsi="Meiryo UI"/>
                                      <w:sz w:val="16"/>
                                      <w:szCs w:val="16"/>
                                    </w:rPr>
                                  </w:pPr>
                                  <w:r w:rsidRPr="00552A38">
                                    <w:rPr>
                                      <w:rFonts w:ascii="Meiryo UI" w:eastAsia="Meiryo UI" w:hAnsi="Meiryo UI" w:hint="eastAsia"/>
                                      <w:sz w:val="16"/>
                                      <w:szCs w:val="16"/>
                                    </w:rPr>
                                    <w:t>A地震保険契約分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E4388" id="大かっこ 1798" o:spid="_x0000_s1045" type="#_x0000_t185" style="position:absolute;left:0;text-align:left;margin-left:-5.25pt;margin-top:9.6pt;width:87pt;height:2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" stroked="f" strokeweight=".5pt">
                      <v:stroke joinstyle="miter"/>
                      <v:textbox>
                        <w:txbxContent>
                          <w:p w14:paraId="676D014F" w14:textId="77777777" w:rsidR="005F59BD" w:rsidRPr="00552A38" w:rsidRDefault="005F59BD" w:rsidP="00254139">
                            <w:pPr>
                              <w:spacing w:line="200" w:lineRule="exact"/>
                              <w:jc w:val="center"/>
                              <w:rPr>
                                <w:rFonts w:ascii="Meiryo UI" w:eastAsia="Meiryo UI" w:hAnsi="Meiryo UI"/>
                                <w:sz w:val="16"/>
                                <w:szCs w:val="16"/>
                              </w:rPr>
                            </w:pPr>
                            <w:r w:rsidRPr="00552A38">
                              <w:rPr>
                                <w:rFonts w:ascii="Meiryo UI" w:eastAsia="Meiryo UI" w:hAnsi="Meiryo UI" w:hint="eastAsia"/>
                                <w:sz w:val="16"/>
                                <w:szCs w:val="16"/>
                              </w:rPr>
                              <w:t>A地震保険契約分</w:t>
                            </w:r>
                          </w:p>
                        </w:txbxContent>
                      </v:textbox>
                    </v:shape>
                  </w:pict>
                </mc:Fallback>
              </mc:AlternateContent>
            </w:r>
            <w:r w:rsidRPr="0063419B">
              <w:rPr>
                <w:rFonts w:ascii="Meiryo UI" w:eastAsia="Meiryo UI" w:hAnsi="Meiryo UI" w:hint="eastAsia"/>
                <w:sz w:val="16"/>
                <w:szCs w:val="16"/>
              </w:rPr>
              <w:t>次の区分に応じて計算した控除額の合計額　(合計限度額 25,000円)</w:t>
            </w:r>
          </w:p>
          <w:p w14:paraId="19797B09" w14:textId="77777777" w:rsidR="00254139" w:rsidRDefault="00254139" w:rsidP="00254139">
            <w:pPr>
              <w:spacing w:line="200" w:lineRule="exact"/>
              <w:rPr>
                <w:rFonts w:ascii="Meiryo UI" w:eastAsia="Meiryo UI" w:hAnsi="Meiryo UI"/>
                <w:sz w:val="16"/>
                <w:szCs w:val="16"/>
              </w:rPr>
            </w:pPr>
            <w:r w:rsidRPr="00797DE1">
              <w:rPr>
                <w:rFonts w:ascii="Meiryo UI" w:eastAsia="Meiryo UI" w:hAnsi="Meiryo UI" w:hint="eastAsia"/>
                <w:noProof/>
                <w:color w:val="FF0000"/>
                <w:sz w:val="16"/>
                <w:szCs w:val="16"/>
              </w:rPr>
              <mc:AlternateContent>
                <mc:Choice Requires="wps">
                  <w:drawing>
                    <wp:anchor distT="0" distB="0" distL="114300" distR="114300" simplePos="0" relativeHeight="251810816" behindDoc="0" locked="0" layoutInCell="1" allowOverlap="1" wp14:anchorId="2280C08D" wp14:editId="34521F7B">
                      <wp:simplePos x="0" y="0"/>
                      <wp:positionH relativeFrom="column">
                        <wp:posOffset>1128888</wp:posOffset>
                      </wp:positionH>
                      <wp:positionV relativeFrom="paragraph">
                        <wp:posOffset>50231</wp:posOffset>
                      </wp:positionV>
                      <wp:extent cx="1337480" cy="179705"/>
                      <wp:effectExtent l="0" t="0" r="15240" b="10795"/>
                      <wp:wrapNone/>
                      <wp:docPr id="1799" name="大かっこ 1799"/>
                      <wp:cNvGraphicFramePr/>
                      <a:graphic xmlns:a="http://schemas.openxmlformats.org/drawingml/2006/main">
                        <a:graphicData uri="http://schemas.microsoft.com/office/word/2010/wordprocessingShape">
                          <wps:wsp>
                            <wps:cNvSpPr/>
                            <wps:spPr>
                              <a:xfrm>
                                <a:off x="0" y="0"/>
                                <a:ext cx="1337480" cy="179705"/>
                              </a:xfrm>
                              <a:prstGeom prst="bracketPair">
                                <a:avLst>
                                  <a:gd name="adj" fmla="val 9256"/>
                                </a:avLst>
                              </a:prstGeom>
                              <a:noFill/>
                              <a:ln w="6350" cap="flat" cmpd="sng" algn="ctr">
                                <a:solidFill>
                                  <a:sysClr val="windowText" lastClr="000000"/>
                                </a:solidFill>
                                <a:prstDash val="solid"/>
                                <a:miter lim="800000"/>
                              </a:ln>
                              <a:effectLst/>
                            </wps:spPr>
                            <wps:txbx>
                              <w:txbxContent>
                                <w:p w14:paraId="0B66AEFB" w14:textId="77777777" w:rsidR="005F59BD" w:rsidRPr="00115F42" w:rsidRDefault="005F59BD" w:rsidP="00254139">
                                  <w:pPr>
                                    <w:spacing w:line="200" w:lineRule="exact"/>
                                    <w:jc w:val="center"/>
                                    <w:rPr>
                                      <w:rFonts w:ascii="Meiryo UI" w:eastAsia="Meiryo UI" w:hAnsi="Meiryo U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0C08D" id="大かっこ 1799" o:spid="_x0000_s1046" type="#_x0000_t185" style="position:absolute;left:0;text-align:left;margin-left:88.9pt;margin-top:3.95pt;width:105.3pt;height:14.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" adj="1999" strokecolor="windowText" strokeweight=".5pt">
                      <v:stroke joinstyle="miter"/>
                      <v:textbox>
                        <w:txbxContent>
                          <w:p w14:paraId="0B66AEFB" w14:textId="77777777" w:rsidR="005F59BD" w:rsidRPr="00115F42" w:rsidRDefault="005F59BD" w:rsidP="00254139">
                            <w:pPr>
                              <w:spacing w:line="200" w:lineRule="exact"/>
                              <w:jc w:val="center"/>
                              <w:rPr>
                                <w:rFonts w:ascii="Meiryo UI" w:eastAsia="Meiryo UI" w:hAnsi="Meiryo UI"/>
                                <w:sz w:val="16"/>
                                <w:szCs w:val="16"/>
                              </w:rPr>
                            </w:pPr>
                          </w:p>
                        </w:txbxContent>
                      </v:textbox>
                    </v:shape>
                  </w:pict>
                </mc:Fallback>
              </mc:AlternateContent>
            </w:r>
            <w:r w:rsidRPr="00797DE1">
              <w:rPr>
                <w:rFonts w:ascii="Meiryo UI" w:eastAsia="Meiryo UI" w:hAnsi="Meiryo UI" w:hint="eastAsia"/>
                <w:noProof/>
                <w:color w:val="FF0000"/>
                <w:sz w:val="16"/>
                <w:szCs w:val="16"/>
              </w:rPr>
              <mc:AlternateContent>
                <mc:Choice Requires="wps">
                  <w:drawing>
                    <wp:anchor distT="0" distB="0" distL="114300" distR="114300" simplePos="0" relativeHeight="251811840" behindDoc="0" locked="0" layoutInCell="1" allowOverlap="1" wp14:anchorId="61BD5D51" wp14:editId="4D8E768B">
                      <wp:simplePos x="0" y="0"/>
                      <wp:positionH relativeFrom="column">
                        <wp:posOffset>2948</wp:posOffset>
                      </wp:positionH>
                      <wp:positionV relativeFrom="paragraph">
                        <wp:posOffset>50231</wp:posOffset>
                      </wp:positionV>
                      <wp:extent cx="955343" cy="180000"/>
                      <wp:effectExtent l="0" t="0" r="16510" b="10795"/>
                      <wp:wrapNone/>
                      <wp:docPr id="1800" name="大かっこ 1800"/>
                      <wp:cNvGraphicFramePr/>
                      <a:graphic xmlns:a="http://schemas.openxmlformats.org/drawingml/2006/main">
                        <a:graphicData uri="http://schemas.microsoft.com/office/word/2010/wordprocessingShape">
                          <wps:wsp>
                            <wps:cNvSpPr/>
                            <wps:spPr>
                              <a:xfrm>
                                <a:off x="0" y="0"/>
                                <a:ext cx="955343" cy="180000"/>
                              </a:xfrm>
                              <a:prstGeom prst="bracketPair">
                                <a:avLst>
                                  <a:gd name="adj" fmla="val 9256"/>
                                </a:avLst>
                              </a:prstGeom>
                              <a:noFill/>
                              <a:ln w="6350" cap="flat" cmpd="sng" algn="ctr">
                                <a:solidFill>
                                  <a:sysClr val="windowText" lastClr="000000"/>
                                </a:solidFill>
                                <a:prstDash val="solid"/>
                                <a:miter lim="800000"/>
                              </a:ln>
                              <a:effectLst/>
                            </wps:spPr>
                            <wps:txbx>
                              <w:txbxContent>
                                <w:p w14:paraId="075F1EB6" w14:textId="77777777" w:rsidR="005F59BD" w:rsidRPr="00115F42" w:rsidRDefault="005F59BD" w:rsidP="00254139">
                                  <w:pPr>
                                    <w:spacing w:line="200" w:lineRule="exact"/>
                                    <w:jc w:val="center"/>
                                    <w:rPr>
                                      <w:rFonts w:ascii="Meiryo UI" w:eastAsia="Meiryo UI" w:hAnsi="Meiryo U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D5D51" id="大かっこ 1800" o:spid="_x0000_s1047" type="#_x0000_t185" style="position:absolute;left:0;text-align:left;margin-left:.25pt;margin-top:3.95pt;width:75.2pt;height:14.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" adj="1999" strokecolor="windowText" strokeweight=".5pt">
                      <v:stroke joinstyle="miter"/>
                      <v:textbox>
                        <w:txbxContent>
                          <w:p w14:paraId="075F1EB6" w14:textId="77777777" w:rsidR="005F59BD" w:rsidRPr="00115F42" w:rsidRDefault="005F59BD" w:rsidP="00254139">
                            <w:pPr>
                              <w:spacing w:line="200" w:lineRule="exact"/>
                              <w:jc w:val="center"/>
                              <w:rPr>
                                <w:rFonts w:ascii="Meiryo UI" w:eastAsia="Meiryo UI" w:hAnsi="Meiryo UI"/>
                                <w:sz w:val="16"/>
                                <w:szCs w:val="16"/>
                              </w:rPr>
                            </w:pPr>
                          </w:p>
                        </w:txbxContent>
                      </v:textbox>
                    </v:shape>
                  </w:pict>
                </mc:Fallback>
              </mc:AlternateContent>
            </w:r>
          </w:p>
          <w:p w14:paraId="6471C7BB" w14:textId="77777777" w:rsidR="00254139" w:rsidRPr="0063419B" w:rsidRDefault="00254139" w:rsidP="00254139">
            <w:pPr>
              <w:spacing w:line="200" w:lineRule="exact"/>
              <w:rPr>
                <w:rFonts w:ascii="Meiryo UI" w:eastAsia="Meiryo UI" w:hAnsi="Meiryo UI"/>
                <w:sz w:val="16"/>
                <w:szCs w:val="16"/>
              </w:rPr>
            </w:pPr>
          </w:p>
          <w:tbl>
            <w:tblPr>
              <w:tblStyle w:val="a3"/>
              <w:tblW w:w="0" w:type="auto"/>
              <w:tblLook w:val="04A0" w:firstRow="1" w:lastRow="0" w:firstColumn="1" w:lastColumn="0" w:noHBand="0" w:noVBand="1"/>
            </w:tblPr>
            <w:tblGrid>
              <w:gridCol w:w="1496"/>
              <w:gridCol w:w="1559"/>
              <w:gridCol w:w="1640"/>
            </w:tblGrid>
            <w:tr w:rsidR="00254139" w:rsidRPr="00FA74B5" w14:paraId="47A1E98B" w14:textId="77777777" w:rsidTr="00254139">
              <w:trPr>
                <w:trHeight w:val="70"/>
              </w:trPr>
              <w:tc>
                <w:tcPr>
                  <w:tcW w:w="1496" w:type="dxa"/>
                  <w:shd w:val="clear" w:color="auto" w:fill="B4C6E7" w:themeFill="accent5" w:themeFillTint="66"/>
                  <w:tcMar>
                    <w:left w:w="28" w:type="dxa"/>
                    <w:right w:w="28" w:type="dxa"/>
                  </w:tcMar>
                </w:tcPr>
                <w:p w14:paraId="7C084B5D" w14:textId="77777777" w:rsidR="00254139" w:rsidRPr="00284356" w:rsidRDefault="00254139" w:rsidP="00254139">
                  <w:pPr>
                    <w:spacing w:line="200" w:lineRule="exact"/>
                    <w:jc w:val="center"/>
                    <w:rPr>
                      <w:rFonts w:ascii="Meiryo UI" w:eastAsia="Meiryo UI" w:hAnsi="Meiryo UI"/>
                      <w:sz w:val="14"/>
                      <w:szCs w:val="14"/>
                    </w:rPr>
                  </w:pPr>
                  <w:r w:rsidRPr="00284356">
                    <w:rPr>
                      <w:rFonts w:ascii="Meiryo UI" w:eastAsia="Meiryo UI" w:hAnsi="Meiryo UI" w:hint="eastAsia"/>
                      <w:sz w:val="14"/>
                      <w:szCs w:val="14"/>
                    </w:rPr>
                    <w:t>区分</w:t>
                  </w:r>
                </w:p>
              </w:tc>
              <w:tc>
                <w:tcPr>
                  <w:tcW w:w="1559" w:type="dxa"/>
                  <w:shd w:val="clear" w:color="auto" w:fill="B4C6E7" w:themeFill="accent5" w:themeFillTint="66"/>
                  <w:tcMar>
                    <w:left w:w="28" w:type="dxa"/>
                    <w:right w:w="28" w:type="dxa"/>
                  </w:tcMar>
                  <w:vAlign w:val="center"/>
                </w:tcPr>
                <w:p w14:paraId="65402758" w14:textId="77777777" w:rsidR="00254139" w:rsidRPr="00284356" w:rsidRDefault="00254139" w:rsidP="00254139">
                  <w:pPr>
                    <w:autoSpaceDE w:val="0"/>
                    <w:autoSpaceDN w:val="0"/>
                    <w:spacing w:line="200" w:lineRule="exact"/>
                    <w:jc w:val="center"/>
                    <w:rPr>
                      <w:rFonts w:ascii="Meiryo UI" w:eastAsia="Meiryo UI" w:hAnsi="Meiryo UI"/>
                      <w:color w:val="000000" w:themeColor="text1"/>
                      <w:spacing w:val="-10"/>
                      <w:sz w:val="14"/>
                      <w:szCs w:val="14"/>
                    </w:rPr>
                  </w:pPr>
                  <w:r w:rsidRPr="00284356">
                    <w:rPr>
                      <w:rFonts w:ascii="Meiryo UI" w:eastAsia="Meiryo UI" w:hAnsi="Meiryo UI" w:hint="eastAsia"/>
                      <w:color w:val="000000" w:themeColor="text1"/>
                      <w:spacing w:val="-10"/>
                      <w:sz w:val="14"/>
                      <w:szCs w:val="14"/>
                    </w:rPr>
                    <w:t>支払保険料額</w:t>
                  </w:r>
                </w:p>
              </w:tc>
              <w:tc>
                <w:tcPr>
                  <w:tcW w:w="1640" w:type="dxa"/>
                  <w:shd w:val="clear" w:color="auto" w:fill="B4C6E7" w:themeFill="accent5" w:themeFillTint="66"/>
                  <w:tcMar>
                    <w:left w:w="28" w:type="dxa"/>
                    <w:right w:w="28" w:type="dxa"/>
                  </w:tcMar>
                  <w:vAlign w:val="center"/>
                </w:tcPr>
                <w:p w14:paraId="69323ED9" w14:textId="77777777" w:rsidR="00254139" w:rsidRPr="00284356" w:rsidRDefault="00254139" w:rsidP="00254139">
                  <w:pPr>
                    <w:autoSpaceDE w:val="0"/>
                    <w:autoSpaceDN w:val="0"/>
                    <w:spacing w:line="200" w:lineRule="exact"/>
                    <w:jc w:val="center"/>
                    <w:rPr>
                      <w:rFonts w:ascii="Meiryo UI" w:eastAsia="Meiryo UI" w:hAnsi="Meiryo UI"/>
                      <w:color w:val="000000" w:themeColor="text1"/>
                      <w:spacing w:val="-10"/>
                      <w:sz w:val="14"/>
                      <w:szCs w:val="14"/>
                    </w:rPr>
                  </w:pPr>
                  <w:r w:rsidRPr="00284356">
                    <w:rPr>
                      <w:rFonts w:ascii="Meiryo UI" w:eastAsia="Meiryo UI" w:hAnsi="Meiryo UI" w:hint="eastAsia"/>
                      <w:color w:val="000000" w:themeColor="text1"/>
                      <w:spacing w:val="-10"/>
                      <w:sz w:val="14"/>
                      <w:szCs w:val="14"/>
                    </w:rPr>
                    <w:t>控除額</w:t>
                  </w:r>
                </w:p>
              </w:tc>
            </w:tr>
            <w:tr w:rsidR="00254139" w:rsidRPr="00FA74B5" w14:paraId="78D7E21A" w14:textId="77777777" w:rsidTr="00254139">
              <w:tc>
                <w:tcPr>
                  <w:tcW w:w="1496" w:type="dxa"/>
                  <w:vMerge w:val="restart"/>
                  <w:tcMar>
                    <w:left w:w="28" w:type="dxa"/>
                    <w:right w:w="28" w:type="dxa"/>
                  </w:tcMar>
                  <w:vAlign w:val="center"/>
                </w:tcPr>
                <w:p w14:paraId="298943C0" w14:textId="77777777" w:rsidR="00254139" w:rsidRPr="00284356" w:rsidRDefault="00254139" w:rsidP="00254139">
                  <w:pPr>
                    <w:spacing w:line="200" w:lineRule="exact"/>
                    <w:jc w:val="center"/>
                    <w:rPr>
                      <w:rFonts w:ascii="Meiryo UI" w:eastAsia="Meiryo UI" w:hAnsi="Meiryo UI"/>
                      <w:sz w:val="14"/>
                      <w:szCs w:val="14"/>
                    </w:rPr>
                  </w:pPr>
                  <w:r w:rsidRPr="00284356">
                    <w:rPr>
                      <w:rFonts w:ascii="Meiryo UI" w:eastAsia="Meiryo UI" w:hAnsi="Meiryo UI" w:hint="eastAsia"/>
                      <w:sz w:val="14"/>
                      <w:szCs w:val="14"/>
                    </w:rPr>
                    <w:t>A</w:t>
                  </w:r>
                  <w:r w:rsidRPr="00284356">
                    <w:rPr>
                      <w:rFonts w:ascii="Meiryo UI" w:eastAsia="Meiryo UI" w:hAnsi="Meiryo UI"/>
                      <w:sz w:val="14"/>
                      <w:szCs w:val="14"/>
                    </w:rPr>
                    <w:t xml:space="preserve"> </w:t>
                  </w:r>
                  <w:r w:rsidRPr="00284356">
                    <w:rPr>
                      <w:rFonts w:ascii="Meiryo UI" w:eastAsia="Meiryo UI" w:hAnsi="Meiryo UI" w:hint="eastAsia"/>
                      <w:sz w:val="14"/>
                      <w:szCs w:val="14"/>
                    </w:rPr>
                    <w:t>地震保険</w:t>
                  </w:r>
                </w:p>
              </w:tc>
              <w:tc>
                <w:tcPr>
                  <w:tcW w:w="1559" w:type="dxa"/>
                  <w:tcMar>
                    <w:left w:w="28" w:type="dxa"/>
                    <w:right w:w="28" w:type="dxa"/>
                  </w:tcMar>
                  <w:vAlign w:val="center"/>
                </w:tcPr>
                <w:p w14:paraId="11F8F6D1" w14:textId="77777777" w:rsidR="00254139" w:rsidRPr="00284356" w:rsidRDefault="00254139" w:rsidP="00254139">
                  <w:pPr>
                    <w:autoSpaceDE w:val="0"/>
                    <w:autoSpaceDN w:val="0"/>
                    <w:spacing w:line="200" w:lineRule="exact"/>
                    <w:rPr>
                      <w:rFonts w:ascii="Meiryo UI" w:eastAsia="Meiryo UI" w:hAnsi="Meiryo UI"/>
                      <w:color w:val="000000" w:themeColor="text1"/>
                      <w:spacing w:val="-10"/>
                      <w:sz w:val="14"/>
                      <w:szCs w:val="14"/>
                    </w:rPr>
                  </w:pPr>
                  <w:r w:rsidRPr="00284356">
                    <w:rPr>
                      <w:rFonts w:ascii="Meiryo UI" w:eastAsia="Meiryo UI" w:hAnsi="Meiryo UI" w:hint="eastAsia"/>
                      <w:color w:val="000000" w:themeColor="text1"/>
                      <w:spacing w:val="-10"/>
                      <w:sz w:val="14"/>
                      <w:szCs w:val="14"/>
                    </w:rPr>
                    <w:t>50,000円以下</w:t>
                  </w:r>
                </w:p>
              </w:tc>
              <w:tc>
                <w:tcPr>
                  <w:tcW w:w="1640" w:type="dxa"/>
                  <w:tcMar>
                    <w:left w:w="28" w:type="dxa"/>
                    <w:right w:w="28" w:type="dxa"/>
                  </w:tcMar>
                  <w:vAlign w:val="center"/>
                </w:tcPr>
                <w:p w14:paraId="17217024" w14:textId="77777777" w:rsidR="00254139" w:rsidRPr="00284356" w:rsidRDefault="00254139" w:rsidP="00254139">
                  <w:pPr>
                    <w:autoSpaceDE w:val="0"/>
                    <w:autoSpaceDN w:val="0"/>
                    <w:spacing w:line="200" w:lineRule="exact"/>
                    <w:rPr>
                      <w:rFonts w:ascii="Meiryo UI" w:eastAsia="Meiryo UI" w:hAnsi="Meiryo UI"/>
                      <w:color w:val="000000" w:themeColor="text1"/>
                      <w:spacing w:val="-10"/>
                      <w:sz w:val="14"/>
                      <w:szCs w:val="14"/>
                    </w:rPr>
                  </w:pPr>
                  <w:r w:rsidRPr="00284356">
                    <w:rPr>
                      <w:rFonts w:ascii="Meiryo UI" w:eastAsia="Meiryo UI" w:hAnsi="Meiryo UI" w:hint="eastAsia"/>
                      <w:color w:val="000000" w:themeColor="text1"/>
                      <w:spacing w:val="-10"/>
                      <w:sz w:val="14"/>
                      <w:szCs w:val="14"/>
                    </w:rPr>
                    <w:t>支払額×1/2</w:t>
                  </w:r>
                </w:p>
              </w:tc>
            </w:tr>
            <w:tr w:rsidR="00254139" w:rsidRPr="00FA74B5" w14:paraId="05757759" w14:textId="77777777" w:rsidTr="00254139">
              <w:tc>
                <w:tcPr>
                  <w:tcW w:w="1496" w:type="dxa"/>
                  <w:vMerge/>
                  <w:tcMar>
                    <w:left w:w="28" w:type="dxa"/>
                    <w:right w:w="28" w:type="dxa"/>
                  </w:tcMar>
                  <w:vAlign w:val="center"/>
                </w:tcPr>
                <w:p w14:paraId="0D09F529" w14:textId="77777777" w:rsidR="00254139" w:rsidRPr="00284356" w:rsidRDefault="00254139" w:rsidP="00254139">
                  <w:pPr>
                    <w:spacing w:line="200" w:lineRule="exact"/>
                    <w:jc w:val="center"/>
                    <w:rPr>
                      <w:rFonts w:ascii="Meiryo UI" w:eastAsia="Meiryo UI" w:hAnsi="Meiryo UI"/>
                      <w:sz w:val="14"/>
                      <w:szCs w:val="14"/>
                    </w:rPr>
                  </w:pPr>
                </w:p>
              </w:tc>
              <w:tc>
                <w:tcPr>
                  <w:tcW w:w="1559" w:type="dxa"/>
                  <w:tcMar>
                    <w:left w:w="28" w:type="dxa"/>
                    <w:right w:w="28" w:type="dxa"/>
                  </w:tcMar>
                  <w:vAlign w:val="center"/>
                </w:tcPr>
                <w:p w14:paraId="520EE728" w14:textId="77777777" w:rsidR="00254139" w:rsidRPr="00284356" w:rsidRDefault="00254139" w:rsidP="00254139">
                  <w:pPr>
                    <w:autoSpaceDE w:val="0"/>
                    <w:autoSpaceDN w:val="0"/>
                    <w:spacing w:line="200" w:lineRule="exact"/>
                    <w:rPr>
                      <w:rFonts w:ascii="Meiryo UI" w:eastAsia="Meiryo UI" w:hAnsi="Meiryo UI"/>
                      <w:color w:val="000000" w:themeColor="text1"/>
                      <w:spacing w:val="-10"/>
                      <w:sz w:val="14"/>
                      <w:szCs w:val="14"/>
                    </w:rPr>
                  </w:pPr>
                  <w:r w:rsidRPr="00284356">
                    <w:rPr>
                      <w:rFonts w:ascii="Meiryo UI" w:eastAsia="Meiryo UI" w:hAnsi="Meiryo UI" w:hint="eastAsia"/>
                      <w:color w:val="000000" w:themeColor="text1"/>
                      <w:spacing w:val="-10"/>
                      <w:sz w:val="14"/>
                      <w:szCs w:val="14"/>
                    </w:rPr>
                    <w:t>50,001円以上</w:t>
                  </w:r>
                </w:p>
              </w:tc>
              <w:tc>
                <w:tcPr>
                  <w:tcW w:w="1640" w:type="dxa"/>
                  <w:tcMar>
                    <w:left w:w="28" w:type="dxa"/>
                    <w:right w:w="28" w:type="dxa"/>
                  </w:tcMar>
                  <w:vAlign w:val="center"/>
                </w:tcPr>
                <w:p w14:paraId="20C6CB64" w14:textId="77777777" w:rsidR="00254139" w:rsidRPr="00284356" w:rsidRDefault="00254139" w:rsidP="00254139">
                  <w:pPr>
                    <w:autoSpaceDE w:val="0"/>
                    <w:autoSpaceDN w:val="0"/>
                    <w:spacing w:line="200" w:lineRule="exact"/>
                    <w:rPr>
                      <w:rFonts w:ascii="Meiryo UI" w:eastAsia="Meiryo UI" w:hAnsi="Meiryo UI"/>
                      <w:color w:val="000000" w:themeColor="text1"/>
                      <w:spacing w:val="-10"/>
                      <w:sz w:val="14"/>
                      <w:szCs w:val="14"/>
                    </w:rPr>
                  </w:pPr>
                  <w:r w:rsidRPr="00284356">
                    <w:rPr>
                      <w:rFonts w:ascii="Meiryo UI" w:eastAsia="Meiryo UI" w:hAnsi="Meiryo UI" w:hint="eastAsia"/>
                      <w:color w:val="000000" w:themeColor="text1"/>
                      <w:spacing w:val="-10"/>
                      <w:sz w:val="14"/>
                      <w:szCs w:val="14"/>
                    </w:rPr>
                    <w:t>25,000円</w:t>
                  </w:r>
                </w:p>
              </w:tc>
            </w:tr>
            <w:tr w:rsidR="00254139" w:rsidRPr="00FA74B5" w14:paraId="59288EF1" w14:textId="77777777" w:rsidTr="00254139">
              <w:tc>
                <w:tcPr>
                  <w:tcW w:w="1496" w:type="dxa"/>
                  <w:vMerge w:val="restart"/>
                  <w:tcMar>
                    <w:left w:w="28" w:type="dxa"/>
                    <w:right w:w="28" w:type="dxa"/>
                  </w:tcMar>
                  <w:vAlign w:val="center"/>
                </w:tcPr>
                <w:p w14:paraId="067057C5" w14:textId="77777777" w:rsidR="00254139" w:rsidRPr="00284356" w:rsidRDefault="00254139" w:rsidP="00254139">
                  <w:pPr>
                    <w:spacing w:line="200" w:lineRule="exact"/>
                    <w:jc w:val="center"/>
                    <w:rPr>
                      <w:rFonts w:ascii="Meiryo UI" w:eastAsia="Meiryo UI" w:hAnsi="Meiryo UI"/>
                      <w:sz w:val="14"/>
                      <w:szCs w:val="14"/>
                    </w:rPr>
                  </w:pPr>
                  <w:r w:rsidRPr="00284356">
                    <w:rPr>
                      <w:rFonts w:ascii="Meiryo UI" w:eastAsia="Meiryo UI" w:hAnsi="Meiryo UI" w:hint="eastAsia"/>
                      <w:sz w:val="14"/>
                      <w:szCs w:val="14"/>
                    </w:rPr>
                    <w:t>B</w:t>
                  </w:r>
                  <w:r w:rsidRPr="00284356">
                    <w:rPr>
                      <w:rFonts w:ascii="Meiryo UI" w:eastAsia="Meiryo UI" w:hAnsi="Meiryo UI"/>
                      <w:sz w:val="14"/>
                      <w:szCs w:val="14"/>
                    </w:rPr>
                    <w:t xml:space="preserve"> </w:t>
                  </w:r>
                  <w:r w:rsidRPr="00284356">
                    <w:rPr>
                      <w:rFonts w:ascii="Meiryo UI" w:eastAsia="Meiryo UI" w:hAnsi="Meiryo UI" w:hint="eastAsia"/>
                      <w:sz w:val="14"/>
                      <w:szCs w:val="14"/>
                    </w:rPr>
                    <w:t>旧長期損害保険</w:t>
                  </w:r>
                </w:p>
              </w:tc>
              <w:tc>
                <w:tcPr>
                  <w:tcW w:w="1559" w:type="dxa"/>
                  <w:tcMar>
                    <w:left w:w="28" w:type="dxa"/>
                    <w:right w:w="28" w:type="dxa"/>
                  </w:tcMar>
                  <w:vAlign w:val="center"/>
                </w:tcPr>
                <w:p w14:paraId="1EE3CA27" w14:textId="77777777" w:rsidR="00254139" w:rsidRPr="00284356" w:rsidRDefault="00254139" w:rsidP="00254139">
                  <w:pPr>
                    <w:autoSpaceDE w:val="0"/>
                    <w:autoSpaceDN w:val="0"/>
                    <w:spacing w:line="200" w:lineRule="exact"/>
                    <w:rPr>
                      <w:rFonts w:ascii="Meiryo UI" w:eastAsia="Meiryo UI" w:hAnsi="Meiryo UI"/>
                      <w:color w:val="000000" w:themeColor="text1"/>
                      <w:spacing w:val="-10"/>
                      <w:sz w:val="14"/>
                      <w:szCs w:val="14"/>
                    </w:rPr>
                  </w:pPr>
                  <w:r w:rsidRPr="00284356">
                    <w:rPr>
                      <w:rFonts w:ascii="Meiryo UI" w:eastAsia="Meiryo UI" w:hAnsi="Meiryo UI" w:hint="eastAsia"/>
                      <w:color w:val="000000" w:themeColor="text1"/>
                      <w:spacing w:val="-10"/>
                      <w:sz w:val="14"/>
                      <w:szCs w:val="14"/>
                    </w:rPr>
                    <w:t>5,000円以下</w:t>
                  </w:r>
                </w:p>
              </w:tc>
              <w:tc>
                <w:tcPr>
                  <w:tcW w:w="1640" w:type="dxa"/>
                  <w:tcMar>
                    <w:left w:w="28" w:type="dxa"/>
                    <w:right w:w="28" w:type="dxa"/>
                  </w:tcMar>
                  <w:vAlign w:val="center"/>
                </w:tcPr>
                <w:p w14:paraId="23CF0CBE" w14:textId="77777777" w:rsidR="00254139" w:rsidRPr="00284356" w:rsidRDefault="00254139" w:rsidP="00254139">
                  <w:pPr>
                    <w:autoSpaceDE w:val="0"/>
                    <w:autoSpaceDN w:val="0"/>
                    <w:spacing w:line="200" w:lineRule="exact"/>
                    <w:rPr>
                      <w:rFonts w:ascii="Meiryo UI" w:eastAsia="Meiryo UI" w:hAnsi="Meiryo UI"/>
                      <w:color w:val="000000" w:themeColor="text1"/>
                      <w:spacing w:val="-10"/>
                      <w:sz w:val="14"/>
                      <w:szCs w:val="14"/>
                    </w:rPr>
                  </w:pPr>
                  <w:r w:rsidRPr="00284356">
                    <w:rPr>
                      <w:rFonts w:ascii="Meiryo UI" w:eastAsia="Meiryo UI" w:hAnsi="Meiryo UI" w:hint="eastAsia"/>
                      <w:color w:val="000000" w:themeColor="text1"/>
                      <w:spacing w:val="-10"/>
                      <w:sz w:val="14"/>
                      <w:szCs w:val="14"/>
                    </w:rPr>
                    <w:t>支払額の全額</w:t>
                  </w:r>
                </w:p>
              </w:tc>
            </w:tr>
            <w:tr w:rsidR="00254139" w:rsidRPr="00FA74B5" w14:paraId="435F98EE" w14:textId="77777777" w:rsidTr="00254139">
              <w:tc>
                <w:tcPr>
                  <w:tcW w:w="1496" w:type="dxa"/>
                  <w:vMerge/>
                  <w:tcMar>
                    <w:left w:w="28" w:type="dxa"/>
                    <w:right w:w="28" w:type="dxa"/>
                  </w:tcMar>
                </w:tcPr>
                <w:p w14:paraId="04009D0E" w14:textId="77777777" w:rsidR="00254139" w:rsidRPr="00284356" w:rsidRDefault="00254139" w:rsidP="00254139">
                  <w:pPr>
                    <w:spacing w:line="200" w:lineRule="exact"/>
                    <w:rPr>
                      <w:rFonts w:ascii="Meiryo UI" w:eastAsia="Meiryo UI" w:hAnsi="Meiryo UI"/>
                      <w:sz w:val="14"/>
                      <w:szCs w:val="14"/>
                    </w:rPr>
                  </w:pPr>
                </w:p>
              </w:tc>
              <w:tc>
                <w:tcPr>
                  <w:tcW w:w="1559" w:type="dxa"/>
                  <w:tcMar>
                    <w:left w:w="28" w:type="dxa"/>
                    <w:right w:w="28" w:type="dxa"/>
                  </w:tcMar>
                  <w:vAlign w:val="center"/>
                </w:tcPr>
                <w:p w14:paraId="2695CBF9" w14:textId="77777777" w:rsidR="00254139" w:rsidRPr="00284356" w:rsidRDefault="00254139" w:rsidP="00254139">
                  <w:pPr>
                    <w:autoSpaceDE w:val="0"/>
                    <w:autoSpaceDN w:val="0"/>
                    <w:spacing w:line="200" w:lineRule="exact"/>
                    <w:rPr>
                      <w:rFonts w:ascii="Meiryo UI" w:eastAsia="Meiryo UI" w:hAnsi="Meiryo UI"/>
                      <w:color w:val="000000" w:themeColor="text1"/>
                      <w:spacing w:val="-10"/>
                      <w:sz w:val="14"/>
                      <w:szCs w:val="14"/>
                    </w:rPr>
                  </w:pPr>
                  <w:r w:rsidRPr="00284356">
                    <w:rPr>
                      <w:rFonts w:ascii="Meiryo UI" w:eastAsia="Meiryo UI" w:hAnsi="Meiryo UI" w:hint="eastAsia"/>
                      <w:color w:val="000000" w:themeColor="text1"/>
                      <w:spacing w:val="-10"/>
                      <w:sz w:val="14"/>
                      <w:szCs w:val="14"/>
                    </w:rPr>
                    <w:t>5,001円～15,000円</w:t>
                  </w:r>
                </w:p>
              </w:tc>
              <w:tc>
                <w:tcPr>
                  <w:tcW w:w="1640" w:type="dxa"/>
                  <w:tcMar>
                    <w:left w:w="28" w:type="dxa"/>
                    <w:right w:w="28" w:type="dxa"/>
                  </w:tcMar>
                  <w:vAlign w:val="center"/>
                </w:tcPr>
                <w:p w14:paraId="5BBED789" w14:textId="77777777" w:rsidR="00254139" w:rsidRPr="00284356" w:rsidRDefault="00254139" w:rsidP="00254139">
                  <w:pPr>
                    <w:autoSpaceDE w:val="0"/>
                    <w:autoSpaceDN w:val="0"/>
                    <w:spacing w:line="200" w:lineRule="exact"/>
                    <w:rPr>
                      <w:rFonts w:ascii="Meiryo UI" w:eastAsia="Meiryo UI" w:hAnsi="Meiryo UI"/>
                      <w:color w:val="000000" w:themeColor="text1"/>
                      <w:spacing w:val="-10"/>
                      <w:sz w:val="14"/>
                      <w:szCs w:val="14"/>
                    </w:rPr>
                  </w:pPr>
                  <w:r w:rsidRPr="00284356">
                    <w:rPr>
                      <w:rFonts w:ascii="Meiryo UI" w:eastAsia="Meiryo UI" w:hAnsi="Meiryo UI" w:hint="eastAsia"/>
                      <w:color w:val="000000" w:themeColor="text1"/>
                      <w:spacing w:val="-10"/>
                      <w:sz w:val="14"/>
                      <w:szCs w:val="14"/>
                    </w:rPr>
                    <w:t>支払額×1/2＋2,500円</w:t>
                  </w:r>
                </w:p>
              </w:tc>
            </w:tr>
            <w:tr w:rsidR="00254139" w:rsidRPr="00FA74B5" w14:paraId="5769CF89" w14:textId="77777777" w:rsidTr="00254139">
              <w:trPr>
                <w:trHeight w:val="70"/>
              </w:trPr>
              <w:tc>
                <w:tcPr>
                  <w:tcW w:w="1496" w:type="dxa"/>
                  <w:vMerge/>
                  <w:tcMar>
                    <w:left w:w="28" w:type="dxa"/>
                    <w:right w:w="28" w:type="dxa"/>
                  </w:tcMar>
                </w:tcPr>
                <w:p w14:paraId="457ACD75" w14:textId="77777777" w:rsidR="00254139" w:rsidRPr="00284356" w:rsidRDefault="00254139" w:rsidP="00254139">
                  <w:pPr>
                    <w:spacing w:line="200" w:lineRule="exact"/>
                    <w:rPr>
                      <w:rFonts w:ascii="Meiryo UI" w:eastAsia="Meiryo UI" w:hAnsi="Meiryo UI"/>
                      <w:sz w:val="14"/>
                      <w:szCs w:val="14"/>
                    </w:rPr>
                  </w:pPr>
                </w:p>
              </w:tc>
              <w:tc>
                <w:tcPr>
                  <w:tcW w:w="1559" w:type="dxa"/>
                  <w:tcMar>
                    <w:left w:w="28" w:type="dxa"/>
                    <w:right w:w="28" w:type="dxa"/>
                  </w:tcMar>
                  <w:vAlign w:val="center"/>
                </w:tcPr>
                <w:p w14:paraId="1328EA08" w14:textId="77777777" w:rsidR="00254139" w:rsidRPr="00284356" w:rsidRDefault="00254139" w:rsidP="00254139">
                  <w:pPr>
                    <w:autoSpaceDE w:val="0"/>
                    <w:autoSpaceDN w:val="0"/>
                    <w:spacing w:line="200" w:lineRule="exact"/>
                    <w:rPr>
                      <w:rFonts w:ascii="Meiryo UI" w:eastAsia="Meiryo UI" w:hAnsi="Meiryo UI"/>
                      <w:color w:val="000000" w:themeColor="text1"/>
                      <w:spacing w:val="-10"/>
                      <w:sz w:val="14"/>
                      <w:szCs w:val="14"/>
                    </w:rPr>
                  </w:pPr>
                  <w:r w:rsidRPr="00284356">
                    <w:rPr>
                      <w:rFonts w:ascii="Meiryo UI" w:eastAsia="Meiryo UI" w:hAnsi="Meiryo UI" w:hint="eastAsia"/>
                      <w:color w:val="000000" w:themeColor="text1"/>
                      <w:spacing w:val="-10"/>
                      <w:sz w:val="14"/>
                      <w:szCs w:val="14"/>
                    </w:rPr>
                    <w:t>15,001円以上</w:t>
                  </w:r>
                </w:p>
              </w:tc>
              <w:tc>
                <w:tcPr>
                  <w:tcW w:w="1640" w:type="dxa"/>
                  <w:tcMar>
                    <w:left w:w="28" w:type="dxa"/>
                    <w:right w:w="28" w:type="dxa"/>
                  </w:tcMar>
                  <w:vAlign w:val="center"/>
                </w:tcPr>
                <w:p w14:paraId="23A6F74B" w14:textId="77777777" w:rsidR="00254139" w:rsidRPr="00284356" w:rsidRDefault="00254139" w:rsidP="00254139">
                  <w:pPr>
                    <w:autoSpaceDE w:val="0"/>
                    <w:autoSpaceDN w:val="0"/>
                    <w:spacing w:line="200" w:lineRule="exact"/>
                    <w:rPr>
                      <w:rFonts w:ascii="Meiryo UI" w:eastAsia="Meiryo UI" w:hAnsi="Meiryo UI"/>
                      <w:color w:val="000000" w:themeColor="text1"/>
                      <w:spacing w:val="-10"/>
                      <w:sz w:val="14"/>
                      <w:szCs w:val="14"/>
                    </w:rPr>
                  </w:pPr>
                  <w:r w:rsidRPr="00284356">
                    <w:rPr>
                      <w:rFonts w:ascii="Meiryo UI" w:eastAsia="Meiryo UI" w:hAnsi="Meiryo UI" w:hint="eastAsia"/>
                      <w:color w:val="000000" w:themeColor="text1"/>
                      <w:spacing w:val="-10"/>
                      <w:sz w:val="14"/>
                      <w:szCs w:val="14"/>
                    </w:rPr>
                    <w:t>10,000円</w:t>
                  </w:r>
                </w:p>
              </w:tc>
            </w:tr>
          </w:tbl>
          <w:p w14:paraId="114BAC10" w14:textId="77777777" w:rsidR="00254139" w:rsidRPr="00FA74B5" w:rsidRDefault="00254139" w:rsidP="00254139">
            <w:pPr>
              <w:spacing w:line="200" w:lineRule="exact"/>
              <w:rPr>
                <w:rFonts w:ascii="Meiryo UI" w:eastAsia="Meiryo UI" w:hAnsi="Meiryo UI"/>
                <w:sz w:val="16"/>
                <w:szCs w:val="16"/>
              </w:rPr>
            </w:pPr>
          </w:p>
        </w:tc>
        <w:tc>
          <w:tcPr>
            <w:tcW w:w="2977" w:type="dxa"/>
            <w:tcMar>
              <w:top w:w="28" w:type="dxa"/>
              <w:left w:w="57" w:type="dxa"/>
              <w:bottom w:w="28" w:type="dxa"/>
              <w:right w:w="57" w:type="dxa"/>
            </w:tcMar>
            <w:vAlign w:val="center"/>
          </w:tcPr>
          <w:p w14:paraId="1F14ADDE" w14:textId="77777777" w:rsidR="00254139" w:rsidRPr="00FA74B5" w:rsidRDefault="00254139" w:rsidP="008C7117">
            <w:pPr>
              <w:pStyle w:val="HGM9pt9pt"/>
              <w:autoSpaceDE w:val="0"/>
              <w:autoSpaceDN w:val="0"/>
              <w:spacing w:line="200" w:lineRule="exact"/>
              <w:rPr>
                <w:rFonts w:ascii="Meiryo UI" w:eastAsia="Meiryo UI" w:hAnsi="Meiryo UI"/>
                <w:color w:val="000000" w:themeColor="text1"/>
                <w:sz w:val="16"/>
                <w:szCs w:val="16"/>
              </w:rPr>
            </w:pPr>
            <w:r w:rsidRPr="00FA74B5">
              <w:rPr>
                <w:rFonts w:ascii="Meiryo UI" w:eastAsia="Meiryo UI" w:hAnsi="Meiryo UI" w:hint="eastAsia"/>
                <w:color w:val="000000" w:themeColor="text1"/>
                <w:sz w:val="16"/>
                <w:szCs w:val="16"/>
              </w:rPr>
              <w:t>・旧長期損害保険については、平成18年12月31日以前に締結した、満期返戻金のある10年以上の契約に係るものについて適用します。</w:t>
            </w:r>
          </w:p>
          <w:p w14:paraId="775EDF22" w14:textId="77777777" w:rsidR="00254139" w:rsidRPr="00FA74B5" w:rsidRDefault="00254139" w:rsidP="00254139">
            <w:pPr>
              <w:spacing w:line="200" w:lineRule="exact"/>
              <w:rPr>
                <w:rFonts w:ascii="Meiryo UI" w:eastAsia="Meiryo UI" w:hAnsi="Meiryo UI"/>
                <w:sz w:val="16"/>
                <w:szCs w:val="16"/>
              </w:rPr>
            </w:pPr>
            <w:r w:rsidRPr="00FA74B5">
              <w:rPr>
                <w:rFonts w:ascii="Meiryo UI" w:eastAsia="Meiryo UI" w:hAnsi="Meiryo UI" w:hint="eastAsia"/>
                <w:color w:val="000000" w:themeColor="text1"/>
                <w:sz w:val="16"/>
                <w:szCs w:val="16"/>
              </w:rPr>
              <w:t>・一つの損害保険契約等が、地震保険契約と旧長期損害保険契約の両方の契約区分に該当する場合には、いずれか一方の契約区分にのみ該当するものとして、控除額を計算します。</w:t>
            </w:r>
          </w:p>
        </w:tc>
      </w:tr>
      <w:tr w:rsidR="00254139" w:rsidRPr="004B2B92" w14:paraId="3419C88F" w14:textId="77777777" w:rsidTr="00254139">
        <w:tc>
          <w:tcPr>
            <w:tcW w:w="2292" w:type="dxa"/>
            <w:gridSpan w:val="2"/>
            <w:shd w:val="clear" w:color="auto" w:fill="B4C6E7" w:themeFill="accent5" w:themeFillTint="66"/>
            <w:tcMar>
              <w:top w:w="28" w:type="dxa"/>
              <w:left w:w="28" w:type="dxa"/>
              <w:bottom w:w="28" w:type="dxa"/>
              <w:right w:w="28" w:type="dxa"/>
            </w:tcMar>
            <w:vAlign w:val="center"/>
          </w:tcPr>
          <w:p w14:paraId="43FAB8A1" w14:textId="77777777" w:rsidR="00254139" w:rsidRPr="00FA74B5" w:rsidRDefault="00254139" w:rsidP="00254139">
            <w:pPr>
              <w:autoSpaceDE w:val="0"/>
              <w:autoSpaceDN w:val="0"/>
              <w:rPr>
                <w:rFonts w:ascii="Meiryo UI" w:eastAsia="Meiryo UI" w:hAnsi="Meiryo UI"/>
                <w:bCs/>
                <w:color w:val="000000" w:themeColor="text1"/>
                <w:sz w:val="16"/>
                <w:szCs w:val="16"/>
              </w:rPr>
            </w:pPr>
            <w:r w:rsidRPr="00FA74B5">
              <w:rPr>
                <w:rFonts w:ascii="Meiryo UI" w:eastAsia="Meiryo UI" w:hAnsi="Meiryo UI" w:hint="eastAsia"/>
                <w:bCs/>
                <w:color w:val="000000" w:themeColor="text1"/>
                <w:sz w:val="16"/>
                <w:szCs w:val="16"/>
              </w:rPr>
              <w:lastRenderedPageBreak/>
              <w:t>⑦障がい者控除</w:t>
            </w:r>
          </w:p>
        </w:tc>
        <w:tc>
          <w:tcPr>
            <w:tcW w:w="4961" w:type="dxa"/>
            <w:tcMar>
              <w:top w:w="28" w:type="dxa"/>
              <w:left w:w="57" w:type="dxa"/>
              <w:bottom w:w="28" w:type="dxa"/>
              <w:right w:w="57" w:type="dxa"/>
            </w:tcMar>
            <w:vAlign w:val="center"/>
          </w:tcPr>
          <w:p w14:paraId="0489C704" w14:textId="77777777" w:rsidR="00254139" w:rsidRPr="00FA74B5" w:rsidRDefault="00254139" w:rsidP="00254139">
            <w:pPr>
              <w:autoSpaceDE w:val="0"/>
              <w:autoSpaceDN w:val="0"/>
              <w:spacing w:line="200" w:lineRule="exact"/>
              <w:rPr>
                <w:rFonts w:ascii="Meiryo UI" w:eastAsia="Meiryo UI" w:hAnsi="Meiryo UI"/>
                <w:color w:val="000000" w:themeColor="text1"/>
                <w:sz w:val="16"/>
                <w:szCs w:val="16"/>
              </w:rPr>
            </w:pPr>
            <w:r w:rsidRPr="00FA74B5">
              <w:rPr>
                <w:rFonts w:ascii="Meiryo UI" w:eastAsia="Meiryo UI" w:hAnsi="Meiryo UI" w:hint="eastAsia"/>
                <w:color w:val="000000" w:themeColor="text1"/>
                <w:sz w:val="16"/>
                <w:szCs w:val="16"/>
              </w:rPr>
              <w:t>１人につき　260,000円</w:t>
            </w:r>
          </w:p>
          <w:p w14:paraId="34A4A5B7" w14:textId="77777777" w:rsidR="00254139" w:rsidRPr="00FA74B5" w:rsidRDefault="00254139" w:rsidP="00254139">
            <w:pPr>
              <w:autoSpaceDE w:val="0"/>
              <w:autoSpaceDN w:val="0"/>
              <w:spacing w:line="200" w:lineRule="exact"/>
              <w:rPr>
                <w:rFonts w:ascii="Meiryo UI" w:eastAsia="Meiryo UI" w:hAnsi="Meiryo UI"/>
                <w:color w:val="000000" w:themeColor="text1"/>
                <w:spacing w:val="-10"/>
                <w:sz w:val="16"/>
                <w:szCs w:val="16"/>
              </w:rPr>
            </w:pPr>
            <w:r w:rsidRPr="00FA74B5">
              <w:rPr>
                <w:rFonts w:ascii="Meiryo UI" w:eastAsia="Meiryo UI" w:hAnsi="Meiryo UI" w:hint="eastAsia"/>
                <w:color w:val="000000" w:themeColor="text1"/>
                <w:spacing w:val="-10"/>
                <w:sz w:val="16"/>
                <w:szCs w:val="16"/>
              </w:rPr>
              <w:t>（特別障がい者は300,000円、特別障がい者が同居の扶養親族である場合は530,000円）</w:t>
            </w:r>
          </w:p>
        </w:tc>
        <w:tc>
          <w:tcPr>
            <w:tcW w:w="2977" w:type="dxa"/>
            <w:tcMar>
              <w:top w:w="28" w:type="dxa"/>
              <w:left w:w="28" w:type="dxa"/>
              <w:bottom w:w="28" w:type="dxa"/>
              <w:right w:w="28" w:type="dxa"/>
            </w:tcMar>
            <w:vAlign w:val="center"/>
          </w:tcPr>
          <w:p w14:paraId="2B763F57" w14:textId="77777777" w:rsidR="00254139" w:rsidRPr="00FA74B5" w:rsidRDefault="00254139" w:rsidP="00254139">
            <w:pPr>
              <w:spacing w:line="200" w:lineRule="exact"/>
              <w:rPr>
                <w:rFonts w:ascii="Meiryo UI" w:eastAsia="Meiryo UI" w:hAnsi="Meiryo UI"/>
                <w:sz w:val="16"/>
                <w:szCs w:val="16"/>
              </w:rPr>
            </w:pPr>
            <w:r>
              <w:rPr>
                <w:rFonts w:ascii="Meiryo UI" w:eastAsia="Meiryo UI" w:hAnsi="Meiryo UI" w:hint="eastAsia"/>
                <w:sz w:val="16"/>
                <w:szCs w:val="16"/>
              </w:rPr>
              <w:t>・本</w:t>
            </w:r>
            <w:r w:rsidRPr="00552A38">
              <w:rPr>
                <w:rFonts w:ascii="Meiryo UI" w:eastAsia="Meiryo UI" w:hAnsi="Meiryo UI" w:hint="eastAsia"/>
                <w:sz w:val="16"/>
                <w:szCs w:val="16"/>
              </w:rPr>
              <w:t>人、同一生計配偶者又</w:t>
            </w:r>
            <w:r w:rsidRPr="00FA74B5">
              <w:rPr>
                <w:rFonts w:ascii="Meiryo UI" w:eastAsia="Meiryo UI" w:hAnsi="Meiryo UI" w:hint="eastAsia"/>
                <w:sz w:val="16"/>
                <w:szCs w:val="16"/>
              </w:rPr>
              <w:t>は扶養親族が障がい者である場合に適用されます。</w:t>
            </w:r>
          </w:p>
          <w:p w14:paraId="7268A89F" w14:textId="77777777" w:rsidR="00254139" w:rsidRPr="00FA74B5" w:rsidRDefault="00254139" w:rsidP="00254139">
            <w:pPr>
              <w:spacing w:line="200" w:lineRule="exact"/>
              <w:rPr>
                <w:rFonts w:ascii="Meiryo UI" w:eastAsia="Meiryo UI" w:hAnsi="Meiryo UI"/>
                <w:b/>
                <w:sz w:val="16"/>
                <w:szCs w:val="16"/>
              </w:rPr>
            </w:pPr>
            <w:r w:rsidRPr="00FA74B5">
              <w:rPr>
                <w:rFonts w:ascii="Meiryo UI" w:eastAsia="Meiryo UI" w:hAnsi="Meiryo UI" w:hint="eastAsia"/>
                <w:b/>
                <w:sz w:val="16"/>
                <w:szCs w:val="16"/>
              </w:rPr>
              <w:t>・扶養控除の適用がない</w:t>
            </w:r>
            <w:r w:rsidRPr="00FA74B5">
              <w:rPr>
                <w:rFonts w:ascii="Meiryo UI" w:eastAsia="Meiryo UI" w:hAnsi="Meiryo UI"/>
                <w:b/>
                <w:sz w:val="16"/>
                <w:szCs w:val="16"/>
              </w:rPr>
              <w:t>16歳未満の扶養親族についても適用されます。</w:t>
            </w:r>
          </w:p>
        </w:tc>
      </w:tr>
      <w:tr w:rsidR="00254139" w:rsidRPr="004B2B92" w14:paraId="10424BE8" w14:textId="77777777" w:rsidTr="00254139">
        <w:tc>
          <w:tcPr>
            <w:tcW w:w="2292" w:type="dxa"/>
            <w:gridSpan w:val="2"/>
            <w:shd w:val="clear" w:color="auto" w:fill="B4C6E7" w:themeFill="accent5" w:themeFillTint="66"/>
            <w:tcMar>
              <w:top w:w="28" w:type="dxa"/>
              <w:left w:w="28" w:type="dxa"/>
              <w:bottom w:w="28" w:type="dxa"/>
              <w:right w:w="28" w:type="dxa"/>
            </w:tcMar>
            <w:vAlign w:val="center"/>
          </w:tcPr>
          <w:p w14:paraId="5C2FE5E5" w14:textId="77777777" w:rsidR="00254139" w:rsidRPr="00FA74B5" w:rsidRDefault="00254139" w:rsidP="00254139">
            <w:pPr>
              <w:autoSpaceDE w:val="0"/>
              <w:autoSpaceDN w:val="0"/>
              <w:rPr>
                <w:rFonts w:ascii="Meiryo UI" w:eastAsia="Meiryo UI" w:hAnsi="Meiryo UI"/>
                <w:bCs/>
                <w:color w:val="000000" w:themeColor="text1"/>
                <w:sz w:val="16"/>
                <w:szCs w:val="16"/>
              </w:rPr>
            </w:pPr>
            <w:r w:rsidRPr="00FA74B5">
              <w:rPr>
                <w:rFonts w:ascii="Meiryo UI" w:eastAsia="Meiryo UI" w:hAnsi="Meiryo UI" w:hint="eastAsia"/>
                <w:bCs/>
                <w:color w:val="000000" w:themeColor="text1"/>
                <w:sz w:val="16"/>
                <w:szCs w:val="16"/>
              </w:rPr>
              <w:t>⑧</w:t>
            </w:r>
            <w:r w:rsidRPr="00183BE2">
              <w:rPr>
                <w:rFonts w:ascii="Meiryo UI" w:eastAsia="Meiryo UI" w:hAnsi="Meiryo UI" w:hint="eastAsia"/>
                <w:bCs/>
                <w:color w:val="000000" w:themeColor="text1"/>
                <w:spacing w:val="14"/>
                <w:kern w:val="0"/>
                <w:sz w:val="16"/>
                <w:szCs w:val="16"/>
                <w:fitText w:val="1196" w:id="1958976000"/>
              </w:rPr>
              <w:t>寡婦・寡夫控</w:t>
            </w:r>
            <w:r w:rsidRPr="00183BE2">
              <w:rPr>
                <w:rFonts w:ascii="Meiryo UI" w:eastAsia="Meiryo UI" w:hAnsi="Meiryo UI" w:hint="eastAsia"/>
                <w:bCs/>
                <w:color w:val="000000" w:themeColor="text1"/>
                <w:spacing w:val="1"/>
                <w:kern w:val="0"/>
                <w:sz w:val="16"/>
                <w:szCs w:val="16"/>
                <w:fitText w:val="1196" w:id="1958976000"/>
              </w:rPr>
              <w:t>除</w:t>
            </w:r>
          </w:p>
        </w:tc>
        <w:tc>
          <w:tcPr>
            <w:tcW w:w="4961" w:type="dxa"/>
            <w:tcMar>
              <w:top w:w="28" w:type="dxa"/>
              <w:left w:w="57" w:type="dxa"/>
              <w:bottom w:w="28" w:type="dxa"/>
              <w:right w:w="57" w:type="dxa"/>
            </w:tcMar>
            <w:vAlign w:val="center"/>
          </w:tcPr>
          <w:p w14:paraId="34937B20" w14:textId="77777777" w:rsidR="00254139" w:rsidRPr="00FA74B5" w:rsidRDefault="00254139" w:rsidP="00254139">
            <w:pPr>
              <w:autoSpaceDE w:val="0"/>
              <w:autoSpaceDN w:val="0"/>
              <w:spacing w:line="200" w:lineRule="exact"/>
              <w:rPr>
                <w:rFonts w:ascii="Meiryo UI" w:eastAsia="Meiryo UI" w:hAnsi="Meiryo UI"/>
                <w:color w:val="000000" w:themeColor="text1"/>
                <w:sz w:val="16"/>
                <w:szCs w:val="16"/>
              </w:rPr>
            </w:pPr>
            <w:r w:rsidRPr="00FA74B5">
              <w:rPr>
                <w:rFonts w:ascii="Meiryo UI" w:eastAsia="Meiryo UI" w:hAnsi="Meiryo UI" w:hint="eastAsia"/>
                <w:color w:val="000000" w:themeColor="text1"/>
                <w:sz w:val="16"/>
                <w:szCs w:val="16"/>
              </w:rPr>
              <w:t>260,000円</w:t>
            </w:r>
          </w:p>
          <w:p w14:paraId="18E75AE9" w14:textId="77777777" w:rsidR="00254139" w:rsidRPr="00FA74B5" w:rsidRDefault="00254139" w:rsidP="00254139">
            <w:pPr>
              <w:autoSpaceDE w:val="0"/>
              <w:autoSpaceDN w:val="0"/>
              <w:spacing w:line="200" w:lineRule="exact"/>
              <w:rPr>
                <w:rFonts w:ascii="Meiryo UI" w:eastAsia="Meiryo UI" w:hAnsi="Meiryo UI"/>
                <w:color w:val="000000" w:themeColor="text1"/>
                <w:spacing w:val="-10"/>
                <w:sz w:val="16"/>
                <w:szCs w:val="16"/>
              </w:rPr>
            </w:pPr>
            <w:r w:rsidRPr="00FA74B5">
              <w:rPr>
                <w:rFonts w:ascii="Meiryo UI" w:eastAsia="Meiryo UI" w:hAnsi="Meiryo UI" w:hint="eastAsia"/>
                <w:color w:val="000000" w:themeColor="text1"/>
                <w:spacing w:val="-10"/>
                <w:sz w:val="16"/>
                <w:szCs w:val="16"/>
              </w:rPr>
              <w:t>（一定の要件に該当する</w:t>
            </w:r>
            <w:r w:rsidRPr="00FA74B5">
              <w:rPr>
                <w:rFonts w:ascii="Meiryo UI" w:eastAsia="Meiryo UI" w:hAnsi="Meiryo UI" w:hint="eastAsia"/>
                <w:spacing w:val="-10"/>
                <w:sz w:val="16"/>
                <w:szCs w:val="16"/>
              </w:rPr>
              <w:t>寡婦</w:t>
            </w:r>
            <w:r w:rsidRPr="00FA74B5">
              <w:rPr>
                <w:rFonts w:ascii="Meiryo UI" w:eastAsia="Meiryo UI" w:hAnsi="Meiryo UI" w:hint="eastAsia"/>
                <w:color w:val="000000" w:themeColor="text1"/>
                <w:spacing w:val="-10"/>
                <w:sz w:val="16"/>
                <w:szCs w:val="16"/>
              </w:rPr>
              <w:t>については300,000円）</w:t>
            </w:r>
          </w:p>
        </w:tc>
        <w:tc>
          <w:tcPr>
            <w:tcW w:w="2977" w:type="dxa"/>
            <w:tcMar>
              <w:top w:w="28" w:type="dxa"/>
              <w:left w:w="28" w:type="dxa"/>
              <w:bottom w:w="28" w:type="dxa"/>
              <w:right w:w="28" w:type="dxa"/>
            </w:tcMar>
            <w:vAlign w:val="center"/>
          </w:tcPr>
          <w:p w14:paraId="7E975FC7" w14:textId="22F37438" w:rsidR="00254139" w:rsidRPr="00FA74B5" w:rsidRDefault="00254139" w:rsidP="00C1557F">
            <w:pPr>
              <w:spacing w:line="200" w:lineRule="exact"/>
              <w:rPr>
                <w:rFonts w:ascii="Meiryo UI" w:eastAsia="Meiryo UI" w:hAnsi="Meiryo UI"/>
                <w:sz w:val="16"/>
                <w:szCs w:val="16"/>
              </w:rPr>
            </w:pPr>
            <w:r w:rsidRPr="00FA74B5">
              <w:rPr>
                <w:rFonts w:ascii="Meiryo UI" w:eastAsia="Meiryo UI" w:hAnsi="Meiryo UI" w:hint="eastAsia"/>
                <w:sz w:val="16"/>
                <w:szCs w:val="16"/>
              </w:rPr>
              <w:t>一定の要件とは、合計所得金額が</w:t>
            </w:r>
            <w:r w:rsidRPr="00FA74B5">
              <w:rPr>
                <w:rFonts w:ascii="Meiryo UI" w:eastAsia="Meiryo UI" w:hAnsi="Meiryo UI"/>
                <w:sz w:val="16"/>
                <w:szCs w:val="16"/>
              </w:rPr>
              <w:t>500</w:t>
            </w:r>
            <w:r>
              <w:rPr>
                <w:rFonts w:ascii="Meiryo UI" w:eastAsia="Meiryo UI" w:hAnsi="Meiryo UI"/>
                <w:sz w:val="16"/>
                <w:szCs w:val="16"/>
              </w:rPr>
              <w:t>万円以下で、扶養親族</w:t>
            </w:r>
            <w:r w:rsidRPr="00552A38">
              <w:rPr>
                <w:rFonts w:ascii="Meiryo UI" w:eastAsia="Meiryo UI" w:hAnsi="Meiryo UI" w:hint="eastAsia"/>
                <w:sz w:val="16"/>
                <w:szCs w:val="16"/>
              </w:rPr>
              <w:t>である</w:t>
            </w:r>
            <w:r w:rsidRPr="00FA74B5">
              <w:rPr>
                <w:rFonts w:ascii="Meiryo UI" w:eastAsia="Meiryo UI" w:hAnsi="Meiryo UI"/>
                <w:sz w:val="16"/>
                <w:szCs w:val="16"/>
              </w:rPr>
              <w:t>子がいる場合をいいます。</w:t>
            </w:r>
          </w:p>
        </w:tc>
      </w:tr>
      <w:tr w:rsidR="00254139" w:rsidRPr="004B2B92" w14:paraId="2122D55B" w14:textId="77777777" w:rsidTr="00254139">
        <w:tc>
          <w:tcPr>
            <w:tcW w:w="2292" w:type="dxa"/>
            <w:gridSpan w:val="2"/>
            <w:shd w:val="clear" w:color="auto" w:fill="B4C6E7" w:themeFill="accent5" w:themeFillTint="66"/>
            <w:tcMar>
              <w:top w:w="28" w:type="dxa"/>
              <w:left w:w="28" w:type="dxa"/>
              <w:bottom w:w="28" w:type="dxa"/>
              <w:right w:w="28" w:type="dxa"/>
            </w:tcMar>
            <w:vAlign w:val="center"/>
          </w:tcPr>
          <w:p w14:paraId="5A66CB70" w14:textId="77777777" w:rsidR="00254139" w:rsidRPr="00FA74B5" w:rsidRDefault="00254139" w:rsidP="00254139">
            <w:pPr>
              <w:autoSpaceDE w:val="0"/>
              <w:autoSpaceDN w:val="0"/>
              <w:rPr>
                <w:rFonts w:ascii="Meiryo UI" w:eastAsia="Meiryo UI" w:hAnsi="Meiryo UI"/>
                <w:bCs/>
                <w:color w:val="000000" w:themeColor="text1"/>
                <w:sz w:val="16"/>
                <w:szCs w:val="16"/>
              </w:rPr>
            </w:pPr>
            <w:r w:rsidRPr="00FA74B5">
              <w:rPr>
                <w:rFonts w:ascii="Meiryo UI" w:eastAsia="Meiryo UI" w:hAnsi="Meiryo UI" w:hint="eastAsia"/>
                <w:bCs/>
                <w:color w:val="000000" w:themeColor="text1"/>
                <w:sz w:val="16"/>
                <w:szCs w:val="16"/>
              </w:rPr>
              <w:t>⑨勤労学生控除</w:t>
            </w:r>
          </w:p>
        </w:tc>
        <w:tc>
          <w:tcPr>
            <w:tcW w:w="4961" w:type="dxa"/>
            <w:tcMar>
              <w:top w:w="28" w:type="dxa"/>
              <w:left w:w="57" w:type="dxa"/>
              <w:bottom w:w="28" w:type="dxa"/>
              <w:right w:w="57" w:type="dxa"/>
            </w:tcMar>
            <w:vAlign w:val="center"/>
          </w:tcPr>
          <w:p w14:paraId="34975E75" w14:textId="77777777" w:rsidR="00254139" w:rsidRPr="00FA74B5" w:rsidRDefault="00254139" w:rsidP="00254139">
            <w:pPr>
              <w:autoSpaceDE w:val="0"/>
              <w:autoSpaceDN w:val="0"/>
              <w:spacing w:line="180" w:lineRule="exact"/>
              <w:rPr>
                <w:rFonts w:ascii="Meiryo UI" w:eastAsia="Meiryo UI" w:hAnsi="Meiryo UI"/>
                <w:color w:val="000000" w:themeColor="text1"/>
                <w:spacing w:val="-10"/>
                <w:sz w:val="16"/>
                <w:szCs w:val="16"/>
              </w:rPr>
            </w:pPr>
            <w:r w:rsidRPr="00FA74B5">
              <w:rPr>
                <w:rFonts w:ascii="Meiryo UI" w:eastAsia="Meiryo UI" w:hAnsi="Meiryo UI" w:hint="eastAsia"/>
                <w:color w:val="000000" w:themeColor="text1"/>
                <w:sz w:val="16"/>
                <w:szCs w:val="16"/>
              </w:rPr>
              <w:t>260,000円</w:t>
            </w:r>
          </w:p>
        </w:tc>
        <w:tc>
          <w:tcPr>
            <w:tcW w:w="2977" w:type="dxa"/>
            <w:tcMar>
              <w:top w:w="28" w:type="dxa"/>
              <w:left w:w="28" w:type="dxa"/>
              <w:bottom w:w="28" w:type="dxa"/>
              <w:right w:w="28" w:type="dxa"/>
            </w:tcMar>
            <w:vAlign w:val="center"/>
          </w:tcPr>
          <w:p w14:paraId="2E0F6F05" w14:textId="77777777" w:rsidR="00254139" w:rsidRPr="00FA74B5" w:rsidRDefault="00254139" w:rsidP="00254139">
            <w:pPr>
              <w:spacing w:line="200" w:lineRule="exact"/>
              <w:rPr>
                <w:rFonts w:ascii="Meiryo UI" w:eastAsia="Meiryo UI" w:hAnsi="Meiryo UI"/>
                <w:sz w:val="16"/>
                <w:szCs w:val="16"/>
              </w:rPr>
            </w:pPr>
            <w:r w:rsidRPr="00FA74B5">
              <w:rPr>
                <w:rFonts w:ascii="Meiryo UI" w:eastAsia="Meiryo UI" w:hAnsi="Meiryo UI" w:hint="eastAsia"/>
                <w:sz w:val="16"/>
                <w:szCs w:val="16"/>
              </w:rPr>
              <w:t>合計所得金額が</w:t>
            </w:r>
            <w:r w:rsidRPr="00FA74B5">
              <w:rPr>
                <w:rFonts w:ascii="Meiryo UI" w:eastAsia="Meiryo UI" w:hAnsi="Meiryo UI"/>
                <w:sz w:val="16"/>
                <w:szCs w:val="16"/>
              </w:rPr>
              <w:t>65万円以下で、かつ、自己の勤労によらない所得金額が10万円以下の学生にのみ適用されます。</w:t>
            </w:r>
          </w:p>
        </w:tc>
      </w:tr>
      <w:tr w:rsidR="00254139" w:rsidRPr="004B2B92" w14:paraId="37749B05" w14:textId="77777777" w:rsidTr="00254139">
        <w:trPr>
          <w:trHeight w:val="1587"/>
        </w:trPr>
        <w:tc>
          <w:tcPr>
            <w:tcW w:w="2292" w:type="dxa"/>
            <w:gridSpan w:val="2"/>
            <w:shd w:val="clear" w:color="auto" w:fill="B4C6E7" w:themeFill="accent5" w:themeFillTint="66"/>
            <w:tcMar>
              <w:top w:w="28" w:type="dxa"/>
              <w:left w:w="28" w:type="dxa"/>
              <w:bottom w:w="28" w:type="dxa"/>
              <w:right w:w="28" w:type="dxa"/>
            </w:tcMar>
            <w:vAlign w:val="center"/>
          </w:tcPr>
          <w:p w14:paraId="505FC2EC" w14:textId="77777777" w:rsidR="00254139" w:rsidRPr="00FA74B5" w:rsidRDefault="00254139" w:rsidP="00254139">
            <w:pPr>
              <w:autoSpaceDE w:val="0"/>
              <w:autoSpaceDN w:val="0"/>
              <w:rPr>
                <w:rFonts w:ascii="Meiryo UI" w:eastAsia="Meiryo UI" w:hAnsi="Meiryo UI"/>
                <w:bCs/>
                <w:color w:val="000000" w:themeColor="text1"/>
                <w:sz w:val="16"/>
                <w:szCs w:val="16"/>
              </w:rPr>
            </w:pPr>
            <w:r w:rsidRPr="00FA74B5">
              <w:rPr>
                <w:rFonts w:ascii="Meiryo UI" w:eastAsia="Meiryo UI" w:hAnsi="Meiryo UI" w:hint="eastAsia"/>
                <w:bCs/>
                <w:color w:val="000000" w:themeColor="text1"/>
                <w:sz w:val="16"/>
                <w:szCs w:val="16"/>
              </w:rPr>
              <w:t>⑩配偶者控除</w:t>
            </w:r>
          </w:p>
        </w:tc>
        <w:tc>
          <w:tcPr>
            <w:tcW w:w="4961" w:type="dxa"/>
            <w:tcMar>
              <w:top w:w="28" w:type="dxa"/>
              <w:left w:w="57" w:type="dxa"/>
              <w:bottom w:w="28" w:type="dxa"/>
              <w:right w:w="57" w:type="dxa"/>
            </w:tcMar>
            <w:vAlign w:val="center"/>
          </w:tcPr>
          <w:p w14:paraId="04C5C0CA" w14:textId="77777777" w:rsidR="00254139" w:rsidRPr="00552A38" w:rsidRDefault="00254139" w:rsidP="00254139">
            <w:pPr>
              <w:autoSpaceDE w:val="0"/>
              <w:autoSpaceDN w:val="0"/>
              <w:spacing w:line="200" w:lineRule="exact"/>
              <w:rPr>
                <w:rFonts w:ascii="Meiryo UI" w:eastAsia="Meiryo UI" w:hAnsi="Meiryo UI"/>
                <w:sz w:val="16"/>
                <w:szCs w:val="16"/>
              </w:rPr>
            </w:pPr>
            <w:r w:rsidRPr="00552A38">
              <w:rPr>
                <w:rFonts w:ascii="Meiryo UI" w:eastAsia="Meiryo UI" w:hAnsi="Meiryo UI" w:hint="eastAsia"/>
                <w:spacing w:val="-10"/>
                <w:sz w:val="16"/>
                <w:szCs w:val="16"/>
              </w:rPr>
              <w:t>納税者本人の合計所得金額に応じた控除額</w:t>
            </w:r>
          </w:p>
          <w:tbl>
            <w:tblPr>
              <w:tblStyle w:val="a3"/>
              <w:tblW w:w="0" w:type="auto"/>
              <w:tblLook w:val="04A0" w:firstRow="1" w:lastRow="0" w:firstColumn="1" w:lastColumn="0" w:noHBand="0" w:noVBand="1"/>
            </w:tblPr>
            <w:tblGrid>
              <w:gridCol w:w="929"/>
              <w:gridCol w:w="1039"/>
              <w:gridCol w:w="1181"/>
              <w:gridCol w:w="1182"/>
            </w:tblGrid>
            <w:tr w:rsidR="00552A38" w:rsidRPr="00552A38" w14:paraId="3E7124A2" w14:textId="77777777" w:rsidTr="00254139">
              <w:tc>
                <w:tcPr>
                  <w:tcW w:w="929" w:type="dxa"/>
                  <w:vMerge w:val="restart"/>
                  <w:shd w:val="clear" w:color="auto" w:fill="B4C6E7" w:themeFill="accent5" w:themeFillTint="66"/>
                </w:tcPr>
                <w:p w14:paraId="3181ABD2" w14:textId="77777777" w:rsidR="00254139" w:rsidRPr="00552A38" w:rsidRDefault="00254139" w:rsidP="00254139">
                  <w:pPr>
                    <w:autoSpaceDE w:val="0"/>
                    <w:autoSpaceDN w:val="0"/>
                    <w:spacing w:line="200" w:lineRule="exact"/>
                    <w:rPr>
                      <w:rFonts w:ascii="Meiryo UI" w:eastAsia="Meiryo UI" w:hAnsi="Meiryo UI"/>
                      <w:spacing w:val="-10"/>
                      <w:sz w:val="14"/>
                      <w:szCs w:val="16"/>
                    </w:rPr>
                  </w:pPr>
                </w:p>
              </w:tc>
              <w:tc>
                <w:tcPr>
                  <w:tcW w:w="3402" w:type="dxa"/>
                  <w:gridSpan w:val="3"/>
                  <w:shd w:val="clear" w:color="auto" w:fill="B4C6E7" w:themeFill="accent5" w:themeFillTint="66"/>
                </w:tcPr>
                <w:p w14:paraId="56A97818" w14:textId="77777777" w:rsidR="00254139" w:rsidRPr="00552A38" w:rsidRDefault="00254139" w:rsidP="00254139">
                  <w:pPr>
                    <w:autoSpaceDE w:val="0"/>
                    <w:autoSpaceDN w:val="0"/>
                    <w:spacing w:line="200" w:lineRule="exact"/>
                    <w:jc w:val="center"/>
                    <w:rPr>
                      <w:rFonts w:ascii="Meiryo UI" w:eastAsia="Meiryo UI" w:hAnsi="Meiryo UI"/>
                      <w:spacing w:val="-10"/>
                      <w:sz w:val="14"/>
                      <w:szCs w:val="16"/>
                    </w:rPr>
                  </w:pPr>
                  <w:r w:rsidRPr="00552A38">
                    <w:rPr>
                      <w:rFonts w:ascii="Meiryo UI" w:eastAsia="Meiryo UI" w:hAnsi="Meiryo UI" w:hint="eastAsia"/>
                      <w:spacing w:val="-10"/>
                      <w:sz w:val="14"/>
                      <w:szCs w:val="16"/>
                    </w:rPr>
                    <w:t>納税者本人の合計所得金額</w:t>
                  </w:r>
                </w:p>
              </w:tc>
            </w:tr>
            <w:tr w:rsidR="00552A38" w:rsidRPr="00552A38" w14:paraId="13473D61" w14:textId="77777777" w:rsidTr="00254139">
              <w:tc>
                <w:tcPr>
                  <w:tcW w:w="929" w:type="dxa"/>
                  <w:vMerge/>
                  <w:shd w:val="clear" w:color="auto" w:fill="B4C6E7" w:themeFill="accent5" w:themeFillTint="66"/>
                </w:tcPr>
                <w:p w14:paraId="1597349E" w14:textId="77777777" w:rsidR="00254139" w:rsidRPr="00552A38" w:rsidRDefault="00254139" w:rsidP="00254139">
                  <w:pPr>
                    <w:autoSpaceDE w:val="0"/>
                    <w:autoSpaceDN w:val="0"/>
                    <w:spacing w:line="200" w:lineRule="exact"/>
                    <w:rPr>
                      <w:rFonts w:ascii="Meiryo UI" w:eastAsia="Meiryo UI" w:hAnsi="Meiryo UI"/>
                      <w:spacing w:val="-10"/>
                      <w:sz w:val="14"/>
                      <w:szCs w:val="16"/>
                    </w:rPr>
                  </w:pPr>
                </w:p>
              </w:tc>
              <w:tc>
                <w:tcPr>
                  <w:tcW w:w="1039" w:type="dxa"/>
                  <w:shd w:val="clear" w:color="auto" w:fill="B4C6E7" w:themeFill="accent5" w:themeFillTint="66"/>
                  <w:vAlign w:val="center"/>
                </w:tcPr>
                <w:p w14:paraId="64CA5C1A" w14:textId="77777777" w:rsidR="00254139" w:rsidRPr="00552A38" w:rsidRDefault="00254139" w:rsidP="00254139">
                  <w:pPr>
                    <w:autoSpaceDE w:val="0"/>
                    <w:autoSpaceDN w:val="0"/>
                    <w:spacing w:line="200" w:lineRule="exact"/>
                    <w:jc w:val="center"/>
                    <w:rPr>
                      <w:rFonts w:ascii="Meiryo UI" w:eastAsia="Meiryo UI" w:hAnsi="Meiryo UI"/>
                      <w:spacing w:val="-10"/>
                      <w:sz w:val="14"/>
                      <w:szCs w:val="16"/>
                    </w:rPr>
                  </w:pPr>
                  <w:r w:rsidRPr="00552A38">
                    <w:rPr>
                      <w:rFonts w:ascii="Meiryo UI" w:eastAsia="Meiryo UI" w:hAnsi="Meiryo UI" w:hint="eastAsia"/>
                      <w:spacing w:val="-10"/>
                      <w:sz w:val="14"/>
                      <w:szCs w:val="16"/>
                    </w:rPr>
                    <w:t>900万円以下</w:t>
                  </w:r>
                </w:p>
              </w:tc>
              <w:tc>
                <w:tcPr>
                  <w:tcW w:w="1181" w:type="dxa"/>
                  <w:shd w:val="clear" w:color="auto" w:fill="B4C6E7" w:themeFill="accent5" w:themeFillTint="66"/>
                  <w:vAlign w:val="center"/>
                </w:tcPr>
                <w:p w14:paraId="423C2EF5" w14:textId="77777777" w:rsidR="00254139" w:rsidRPr="00552A38" w:rsidRDefault="00254139" w:rsidP="00254139">
                  <w:pPr>
                    <w:autoSpaceDE w:val="0"/>
                    <w:autoSpaceDN w:val="0"/>
                    <w:spacing w:line="200" w:lineRule="exact"/>
                    <w:jc w:val="center"/>
                    <w:rPr>
                      <w:rFonts w:ascii="Meiryo UI" w:eastAsia="Meiryo UI" w:hAnsi="Meiryo UI"/>
                      <w:spacing w:val="-10"/>
                      <w:sz w:val="14"/>
                      <w:szCs w:val="16"/>
                    </w:rPr>
                  </w:pPr>
                  <w:r w:rsidRPr="00552A38">
                    <w:rPr>
                      <w:rFonts w:ascii="Meiryo UI" w:eastAsia="Meiryo UI" w:hAnsi="Meiryo UI" w:hint="eastAsia"/>
                      <w:spacing w:val="-10"/>
                      <w:sz w:val="14"/>
                      <w:szCs w:val="16"/>
                    </w:rPr>
                    <w:t>900万円超</w:t>
                  </w:r>
                </w:p>
                <w:p w14:paraId="19E23ADB" w14:textId="77777777" w:rsidR="00254139" w:rsidRPr="00552A38" w:rsidRDefault="00254139" w:rsidP="00254139">
                  <w:pPr>
                    <w:autoSpaceDE w:val="0"/>
                    <w:autoSpaceDN w:val="0"/>
                    <w:spacing w:line="200" w:lineRule="exact"/>
                    <w:jc w:val="center"/>
                    <w:rPr>
                      <w:rFonts w:ascii="Meiryo UI" w:eastAsia="Meiryo UI" w:hAnsi="Meiryo UI"/>
                      <w:spacing w:val="-10"/>
                      <w:sz w:val="14"/>
                      <w:szCs w:val="16"/>
                    </w:rPr>
                  </w:pPr>
                  <w:r w:rsidRPr="00552A38">
                    <w:rPr>
                      <w:rFonts w:ascii="Meiryo UI" w:eastAsia="Meiryo UI" w:hAnsi="Meiryo UI" w:hint="eastAsia"/>
                      <w:spacing w:val="-10"/>
                      <w:sz w:val="14"/>
                      <w:szCs w:val="16"/>
                    </w:rPr>
                    <w:t>950万円以下</w:t>
                  </w:r>
                </w:p>
              </w:tc>
              <w:tc>
                <w:tcPr>
                  <w:tcW w:w="1182" w:type="dxa"/>
                  <w:shd w:val="clear" w:color="auto" w:fill="B4C6E7" w:themeFill="accent5" w:themeFillTint="66"/>
                  <w:vAlign w:val="center"/>
                </w:tcPr>
                <w:p w14:paraId="16F8B2D6" w14:textId="77777777" w:rsidR="00254139" w:rsidRPr="00552A38" w:rsidRDefault="00254139" w:rsidP="00254139">
                  <w:pPr>
                    <w:autoSpaceDE w:val="0"/>
                    <w:autoSpaceDN w:val="0"/>
                    <w:spacing w:line="200" w:lineRule="exact"/>
                    <w:jc w:val="center"/>
                    <w:rPr>
                      <w:rFonts w:ascii="Meiryo UI" w:eastAsia="Meiryo UI" w:hAnsi="Meiryo UI"/>
                      <w:spacing w:val="-10"/>
                      <w:sz w:val="14"/>
                      <w:szCs w:val="16"/>
                    </w:rPr>
                  </w:pPr>
                  <w:r w:rsidRPr="00552A38">
                    <w:rPr>
                      <w:rFonts w:ascii="Meiryo UI" w:eastAsia="Meiryo UI" w:hAnsi="Meiryo UI" w:hint="eastAsia"/>
                      <w:spacing w:val="-10"/>
                      <w:sz w:val="14"/>
                      <w:szCs w:val="16"/>
                    </w:rPr>
                    <w:t>950万円超</w:t>
                  </w:r>
                </w:p>
                <w:p w14:paraId="5DF175F6" w14:textId="77777777" w:rsidR="00254139" w:rsidRPr="00552A38" w:rsidRDefault="00254139" w:rsidP="00254139">
                  <w:pPr>
                    <w:autoSpaceDE w:val="0"/>
                    <w:autoSpaceDN w:val="0"/>
                    <w:spacing w:line="200" w:lineRule="exact"/>
                    <w:jc w:val="center"/>
                    <w:rPr>
                      <w:rFonts w:ascii="Meiryo UI" w:eastAsia="Meiryo UI" w:hAnsi="Meiryo UI"/>
                      <w:spacing w:val="-10"/>
                      <w:sz w:val="14"/>
                      <w:szCs w:val="16"/>
                    </w:rPr>
                  </w:pPr>
                  <w:r w:rsidRPr="00552A38">
                    <w:rPr>
                      <w:rFonts w:ascii="Meiryo UI" w:eastAsia="Meiryo UI" w:hAnsi="Meiryo UI" w:hint="eastAsia"/>
                      <w:spacing w:val="-10"/>
                      <w:sz w:val="14"/>
                      <w:szCs w:val="16"/>
                    </w:rPr>
                    <w:t>1,000万円以下</w:t>
                  </w:r>
                </w:p>
              </w:tc>
            </w:tr>
            <w:tr w:rsidR="00552A38" w:rsidRPr="00552A38" w14:paraId="3027F29E" w14:textId="77777777" w:rsidTr="00254139">
              <w:tc>
                <w:tcPr>
                  <w:tcW w:w="929" w:type="dxa"/>
                </w:tcPr>
                <w:p w14:paraId="2F0A7201" w14:textId="77777777" w:rsidR="00254139" w:rsidRPr="00552A38" w:rsidRDefault="00254139" w:rsidP="00254139">
                  <w:pPr>
                    <w:autoSpaceDE w:val="0"/>
                    <w:autoSpaceDN w:val="0"/>
                    <w:spacing w:line="200" w:lineRule="exact"/>
                    <w:jc w:val="center"/>
                    <w:rPr>
                      <w:rFonts w:ascii="Meiryo UI" w:eastAsia="Meiryo UI" w:hAnsi="Meiryo UI"/>
                      <w:spacing w:val="-10"/>
                      <w:sz w:val="14"/>
                      <w:szCs w:val="16"/>
                    </w:rPr>
                  </w:pPr>
                  <w:r w:rsidRPr="00552A38">
                    <w:rPr>
                      <w:rFonts w:ascii="Meiryo UI" w:eastAsia="Meiryo UI" w:hAnsi="Meiryo UI" w:hint="eastAsia"/>
                      <w:spacing w:val="-10"/>
                      <w:sz w:val="14"/>
                      <w:szCs w:val="16"/>
                    </w:rPr>
                    <w:t>一般</w:t>
                  </w:r>
                </w:p>
              </w:tc>
              <w:tc>
                <w:tcPr>
                  <w:tcW w:w="1039" w:type="dxa"/>
                </w:tcPr>
                <w:p w14:paraId="3EC459F1" w14:textId="77777777" w:rsidR="00254139" w:rsidRPr="00552A38" w:rsidRDefault="00254139" w:rsidP="00254139">
                  <w:pPr>
                    <w:autoSpaceDE w:val="0"/>
                    <w:autoSpaceDN w:val="0"/>
                    <w:spacing w:line="200" w:lineRule="exact"/>
                    <w:jc w:val="center"/>
                    <w:rPr>
                      <w:rFonts w:ascii="Meiryo UI" w:eastAsia="Meiryo UI" w:hAnsi="Meiryo UI"/>
                      <w:spacing w:val="-10"/>
                      <w:sz w:val="14"/>
                      <w:szCs w:val="16"/>
                    </w:rPr>
                  </w:pPr>
                  <w:r w:rsidRPr="00552A38">
                    <w:rPr>
                      <w:rFonts w:ascii="Meiryo UI" w:eastAsia="Meiryo UI" w:hAnsi="Meiryo UI" w:hint="eastAsia"/>
                      <w:spacing w:val="-10"/>
                      <w:sz w:val="14"/>
                      <w:szCs w:val="16"/>
                    </w:rPr>
                    <w:t>33万円</w:t>
                  </w:r>
                </w:p>
              </w:tc>
              <w:tc>
                <w:tcPr>
                  <w:tcW w:w="1181" w:type="dxa"/>
                </w:tcPr>
                <w:p w14:paraId="0DBB5AA1" w14:textId="77777777" w:rsidR="00254139" w:rsidRPr="00552A38" w:rsidRDefault="00254139" w:rsidP="00254139">
                  <w:pPr>
                    <w:autoSpaceDE w:val="0"/>
                    <w:autoSpaceDN w:val="0"/>
                    <w:spacing w:line="200" w:lineRule="exact"/>
                    <w:jc w:val="center"/>
                    <w:rPr>
                      <w:rFonts w:ascii="Meiryo UI" w:eastAsia="Meiryo UI" w:hAnsi="Meiryo UI"/>
                      <w:spacing w:val="-10"/>
                      <w:sz w:val="14"/>
                      <w:szCs w:val="16"/>
                    </w:rPr>
                  </w:pPr>
                  <w:r w:rsidRPr="00552A38">
                    <w:rPr>
                      <w:rFonts w:ascii="Meiryo UI" w:eastAsia="Meiryo UI" w:hAnsi="Meiryo UI" w:hint="eastAsia"/>
                      <w:spacing w:val="-10"/>
                      <w:sz w:val="14"/>
                      <w:szCs w:val="16"/>
                    </w:rPr>
                    <w:t>22万円</w:t>
                  </w:r>
                </w:p>
              </w:tc>
              <w:tc>
                <w:tcPr>
                  <w:tcW w:w="1182" w:type="dxa"/>
                </w:tcPr>
                <w:p w14:paraId="6790916D" w14:textId="77777777" w:rsidR="00254139" w:rsidRPr="00552A38" w:rsidRDefault="00254139" w:rsidP="00254139">
                  <w:pPr>
                    <w:autoSpaceDE w:val="0"/>
                    <w:autoSpaceDN w:val="0"/>
                    <w:spacing w:line="200" w:lineRule="exact"/>
                    <w:jc w:val="center"/>
                    <w:rPr>
                      <w:rFonts w:ascii="Meiryo UI" w:eastAsia="Meiryo UI" w:hAnsi="Meiryo UI"/>
                      <w:spacing w:val="-10"/>
                      <w:sz w:val="14"/>
                      <w:szCs w:val="16"/>
                    </w:rPr>
                  </w:pPr>
                  <w:r w:rsidRPr="00552A38">
                    <w:rPr>
                      <w:rFonts w:ascii="Meiryo UI" w:eastAsia="Meiryo UI" w:hAnsi="Meiryo UI" w:hint="eastAsia"/>
                      <w:spacing w:val="-10"/>
                      <w:sz w:val="14"/>
                      <w:szCs w:val="16"/>
                    </w:rPr>
                    <w:t>11万円</w:t>
                  </w:r>
                </w:p>
              </w:tc>
            </w:tr>
            <w:tr w:rsidR="00552A38" w:rsidRPr="00552A38" w14:paraId="3282A500" w14:textId="77777777" w:rsidTr="00254139">
              <w:tc>
                <w:tcPr>
                  <w:tcW w:w="929" w:type="dxa"/>
                </w:tcPr>
                <w:p w14:paraId="07936015" w14:textId="77777777" w:rsidR="00254139" w:rsidRPr="00552A38" w:rsidRDefault="00254139" w:rsidP="00254139">
                  <w:pPr>
                    <w:autoSpaceDE w:val="0"/>
                    <w:autoSpaceDN w:val="0"/>
                    <w:spacing w:line="200" w:lineRule="exact"/>
                    <w:ind w:firstLineChars="200" w:firstLine="240"/>
                    <w:jc w:val="left"/>
                    <w:rPr>
                      <w:rFonts w:ascii="Meiryo UI" w:eastAsia="Meiryo UI" w:hAnsi="Meiryo UI"/>
                      <w:spacing w:val="-10"/>
                      <w:sz w:val="14"/>
                      <w:szCs w:val="16"/>
                    </w:rPr>
                  </w:pPr>
                  <w:r w:rsidRPr="00552A38">
                    <w:rPr>
                      <w:rFonts w:ascii="Meiryo UI" w:eastAsia="Meiryo UI" w:hAnsi="Meiryo UI" w:hint="eastAsia"/>
                      <w:spacing w:val="-10"/>
                      <w:sz w:val="14"/>
                      <w:szCs w:val="16"/>
                    </w:rPr>
                    <w:t>老人</w:t>
                  </w:r>
                  <w:r w:rsidRPr="00552A38">
                    <w:rPr>
                      <w:rFonts w:ascii="Meiryo UI" w:eastAsia="Meiryo UI" w:hAnsi="Meiryo UI" w:hint="eastAsia"/>
                      <w:spacing w:val="-10"/>
                      <w:sz w:val="8"/>
                      <w:szCs w:val="16"/>
                    </w:rPr>
                    <w:t>（※）</w:t>
                  </w:r>
                </w:p>
              </w:tc>
              <w:tc>
                <w:tcPr>
                  <w:tcW w:w="1039" w:type="dxa"/>
                </w:tcPr>
                <w:p w14:paraId="3BD9C073" w14:textId="77777777" w:rsidR="00254139" w:rsidRPr="00552A38" w:rsidRDefault="00254139" w:rsidP="00254139">
                  <w:pPr>
                    <w:autoSpaceDE w:val="0"/>
                    <w:autoSpaceDN w:val="0"/>
                    <w:spacing w:line="200" w:lineRule="exact"/>
                    <w:jc w:val="center"/>
                    <w:rPr>
                      <w:rFonts w:ascii="Meiryo UI" w:eastAsia="Meiryo UI" w:hAnsi="Meiryo UI"/>
                      <w:spacing w:val="-10"/>
                      <w:sz w:val="14"/>
                      <w:szCs w:val="16"/>
                    </w:rPr>
                  </w:pPr>
                  <w:r w:rsidRPr="00552A38">
                    <w:rPr>
                      <w:rFonts w:ascii="Meiryo UI" w:eastAsia="Meiryo UI" w:hAnsi="Meiryo UI" w:hint="eastAsia"/>
                      <w:spacing w:val="-10"/>
                      <w:sz w:val="14"/>
                      <w:szCs w:val="16"/>
                    </w:rPr>
                    <w:t>38万円</w:t>
                  </w:r>
                </w:p>
              </w:tc>
              <w:tc>
                <w:tcPr>
                  <w:tcW w:w="1181" w:type="dxa"/>
                </w:tcPr>
                <w:p w14:paraId="2BB8C5CF" w14:textId="77777777" w:rsidR="00254139" w:rsidRPr="00552A38" w:rsidRDefault="00254139" w:rsidP="00254139">
                  <w:pPr>
                    <w:autoSpaceDE w:val="0"/>
                    <w:autoSpaceDN w:val="0"/>
                    <w:spacing w:line="200" w:lineRule="exact"/>
                    <w:jc w:val="center"/>
                    <w:rPr>
                      <w:rFonts w:ascii="Meiryo UI" w:eastAsia="Meiryo UI" w:hAnsi="Meiryo UI"/>
                      <w:spacing w:val="-10"/>
                      <w:sz w:val="14"/>
                      <w:szCs w:val="16"/>
                    </w:rPr>
                  </w:pPr>
                  <w:r w:rsidRPr="00552A38">
                    <w:rPr>
                      <w:rFonts w:ascii="Meiryo UI" w:eastAsia="Meiryo UI" w:hAnsi="Meiryo UI" w:hint="eastAsia"/>
                      <w:spacing w:val="-10"/>
                      <w:sz w:val="14"/>
                      <w:szCs w:val="16"/>
                    </w:rPr>
                    <w:t>26万円</w:t>
                  </w:r>
                </w:p>
              </w:tc>
              <w:tc>
                <w:tcPr>
                  <w:tcW w:w="1182" w:type="dxa"/>
                </w:tcPr>
                <w:p w14:paraId="6A895B5B" w14:textId="77777777" w:rsidR="00254139" w:rsidRPr="00552A38" w:rsidRDefault="00254139" w:rsidP="00254139">
                  <w:pPr>
                    <w:autoSpaceDE w:val="0"/>
                    <w:autoSpaceDN w:val="0"/>
                    <w:spacing w:line="200" w:lineRule="exact"/>
                    <w:jc w:val="center"/>
                    <w:rPr>
                      <w:rFonts w:ascii="Meiryo UI" w:eastAsia="Meiryo UI" w:hAnsi="Meiryo UI"/>
                      <w:spacing w:val="-10"/>
                      <w:sz w:val="14"/>
                      <w:szCs w:val="16"/>
                    </w:rPr>
                  </w:pPr>
                  <w:r w:rsidRPr="00552A38">
                    <w:rPr>
                      <w:rFonts w:ascii="Meiryo UI" w:eastAsia="Meiryo UI" w:hAnsi="Meiryo UI" w:hint="eastAsia"/>
                      <w:spacing w:val="-10"/>
                      <w:sz w:val="14"/>
                      <w:szCs w:val="16"/>
                    </w:rPr>
                    <w:t>13万円</w:t>
                  </w:r>
                </w:p>
              </w:tc>
            </w:tr>
          </w:tbl>
          <w:p w14:paraId="5900BCE7" w14:textId="77777777" w:rsidR="00254139" w:rsidRPr="00552A38" w:rsidRDefault="00254139" w:rsidP="00254139">
            <w:pPr>
              <w:autoSpaceDE w:val="0"/>
              <w:autoSpaceDN w:val="0"/>
              <w:spacing w:line="200" w:lineRule="exact"/>
              <w:rPr>
                <w:rFonts w:ascii="Meiryo UI" w:eastAsia="Meiryo UI" w:hAnsi="Meiryo UI"/>
                <w:spacing w:val="-10"/>
                <w:sz w:val="16"/>
                <w:szCs w:val="16"/>
              </w:rPr>
            </w:pPr>
            <w:r w:rsidRPr="00552A38">
              <w:rPr>
                <w:rFonts w:ascii="Meiryo UI" w:eastAsia="Meiryo UI" w:hAnsi="Meiryo UI" w:hint="eastAsia"/>
                <w:spacing w:val="-10"/>
                <w:sz w:val="14"/>
                <w:szCs w:val="16"/>
              </w:rPr>
              <w:t>(※)</w:t>
            </w:r>
            <w:r w:rsidRPr="00552A38">
              <w:rPr>
                <w:rFonts w:ascii="Meiryo UI" w:eastAsia="Meiryo UI" w:hAnsi="Meiryo UI" w:hint="eastAsia"/>
                <w:spacing w:val="-10"/>
                <w:sz w:val="16"/>
                <w:szCs w:val="16"/>
              </w:rPr>
              <w:t>年齢70歳以上の方</w:t>
            </w:r>
          </w:p>
        </w:tc>
        <w:tc>
          <w:tcPr>
            <w:tcW w:w="2977" w:type="dxa"/>
            <w:tcMar>
              <w:top w:w="28" w:type="dxa"/>
              <w:left w:w="28" w:type="dxa"/>
              <w:bottom w:w="28" w:type="dxa"/>
              <w:right w:w="28" w:type="dxa"/>
            </w:tcMar>
            <w:vAlign w:val="center"/>
          </w:tcPr>
          <w:p w14:paraId="0C5BC3D6" w14:textId="77777777" w:rsidR="00254139" w:rsidRPr="00314097" w:rsidRDefault="00254139" w:rsidP="00254139">
            <w:pPr>
              <w:spacing w:line="200" w:lineRule="exact"/>
              <w:rPr>
                <w:rFonts w:ascii="Meiryo UI" w:eastAsia="Meiryo UI" w:hAnsi="Meiryo UI"/>
                <w:sz w:val="16"/>
                <w:szCs w:val="16"/>
              </w:rPr>
            </w:pPr>
            <w:r w:rsidRPr="00314097">
              <w:rPr>
                <w:rFonts w:ascii="Meiryo UI" w:eastAsia="Meiryo UI" w:hAnsi="Meiryo UI" w:hint="eastAsia"/>
                <w:sz w:val="16"/>
                <w:szCs w:val="16"/>
              </w:rPr>
              <w:t>控除対象配偶者のある人に適用されます。</w:t>
            </w:r>
          </w:p>
        </w:tc>
      </w:tr>
      <w:tr w:rsidR="00254139" w:rsidRPr="004B2B92" w14:paraId="7E29EFE1" w14:textId="77777777" w:rsidTr="00254139">
        <w:trPr>
          <w:trHeight w:val="2948"/>
        </w:trPr>
        <w:tc>
          <w:tcPr>
            <w:tcW w:w="2292" w:type="dxa"/>
            <w:gridSpan w:val="2"/>
            <w:shd w:val="clear" w:color="auto" w:fill="B4C6E7" w:themeFill="accent5" w:themeFillTint="66"/>
            <w:tcMar>
              <w:top w:w="28" w:type="dxa"/>
              <w:left w:w="28" w:type="dxa"/>
              <w:bottom w:w="28" w:type="dxa"/>
              <w:right w:w="28" w:type="dxa"/>
            </w:tcMar>
            <w:vAlign w:val="center"/>
          </w:tcPr>
          <w:p w14:paraId="0F6BE417" w14:textId="77777777" w:rsidR="00254139" w:rsidRPr="00FA74B5" w:rsidRDefault="00254139" w:rsidP="00254139">
            <w:pPr>
              <w:spacing w:line="200" w:lineRule="exact"/>
              <w:rPr>
                <w:rFonts w:ascii="Meiryo UI" w:eastAsia="Meiryo UI" w:hAnsi="Meiryo UI"/>
                <w:sz w:val="16"/>
                <w:szCs w:val="16"/>
              </w:rPr>
            </w:pPr>
            <w:r w:rsidRPr="00FA74B5">
              <w:rPr>
                <w:rFonts w:ascii="Meiryo UI" w:eastAsia="Meiryo UI" w:hAnsi="Meiryo UI" w:hint="eastAsia"/>
                <w:sz w:val="16"/>
                <w:szCs w:val="16"/>
              </w:rPr>
              <w:t>⑪配偶者特別控除</w:t>
            </w:r>
          </w:p>
        </w:tc>
        <w:tc>
          <w:tcPr>
            <w:tcW w:w="4961" w:type="dxa"/>
            <w:tcMar>
              <w:top w:w="28" w:type="dxa"/>
              <w:left w:w="57" w:type="dxa"/>
              <w:bottom w:w="28" w:type="dxa"/>
              <w:right w:w="57" w:type="dxa"/>
            </w:tcMar>
            <w:vAlign w:val="center"/>
          </w:tcPr>
          <w:p w14:paraId="3919EE98" w14:textId="77777777" w:rsidR="00254139" w:rsidRPr="00552A38" w:rsidRDefault="00254139" w:rsidP="00254139">
            <w:pPr>
              <w:spacing w:line="200" w:lineRule="exact"/>
              <w:rPr>
                <w:rFonts w:ascii="Meiryo UI" w:eastAsia="Meiryo UI" w:hAnsi="Meiryo UI"/>
                <w:sz w:val="16"/>
                <w:szCs w:val="16"/>
              </w:rPr>
            </w:pPr>
            <w:r w:rsidRPr="00552A38">
              <w:rPr>
                <w:rFonts w:ascii="Meiryo UI" w:eastAsia="Meiryo UI" w:hAnsi="Meiryo UI" w:hint="eastAsia"/>
                <w:sz w:val="16"/>
                <w:szCs w:val="16"/>
              </w:rPr>
              <w:t>配偶者の合計所得金額に応じた控除額</w:t>
            </w:r>
          </w:p>
          <w:tbl>
            <w:tblPr>
              <w:tblStyle w:val="a3"/>
              <w:tblW w:w="4755" w:type="dxa"/>
              <w:tblLook w:val="04A0" w:firstRow="1" w:lastRow="0" w:firstColumn="1" w:lastColumn="0" w:noHBand="0" w:noVBand="1"/>
            </w:tblPr>
            <w:tblGrid>
              <w:gridCol w:w="2061"/>
              <w:gridCol w:w="898"/>
              <w:gridCol w:w="898"/>
              <w:gridCol w:w="898"/>
            </w:tblGrid>
            <w:tr w:rsidR="00552A38" w:rsidRPr="00552A38" w14:paraId="36B58659" w14:textId="77777777" w:rsidTr="00254139">
              <w:trPr>
                <w:trHeight w:val="178"/>
              </w:trPr>
              <w:tc>
                <w:tcPr>
                  <w:tcW w:w="2061" w:type="dxa"/>
                  <w:vMerge w:val="restart"/>
                  <w:shd w:val="clear" w:color="auto" w:fill="B4C6E7" w:themeFill="accent5" w:themeFillTint="66"/>
                  <w:tcMar>
                    <w:left w:w="28" w:type="dxa"/>
                    <w:right w:w="28" w:type="dxa"/>
                  </w:tcMar>
                  <w:vAlign w:val="center"/>
                </w:tcPr>
                <w:p w14:paraId="32E30573" w14:textId="77777777" w:rsidR="00254139" w:rsidRPr="00552A38" w:rsidRDefault="00254139" w:rsidP="00254139">
                  <w:pPr>
                    <w:autoSpaceDE w:val="0"/>
                    <w:autoSpaceDN w:val="0"/>
                    <w:spacing w:line="180" w:lineRule="exact"/>
                    <w:jc w:val="center"/>
                    <w:rPr>
                      <w:rFonts w:ascii="Meiryo UI" w:eastAsia="Meiryo UI" w:hAnsi="Meiryo UI"/>
                      <w:spacing w:val="-10"/>
                      <w:sz w:val="14"/>
                      <w:szCs w:val="14"/>
                    </w:rPr>
                  </w:pPr>
                  <w:r w:rsidRPr="00552A38">
                    <w:rPr>
                      <w:rFonts w:ascii="Meiryo UI" w:eastAsia="Meiryo UI" w:hAnsi="Meiryo UI" w:hint="eastAsia"/>
                      <w:spacing w:val="-10"/>
                      <w:sz w:val="14"/>
                      <w:szCs w:val="14"/>
                    </w:rPr>
                    <w:t>配偶者の合計所得金額</w:t>
                  </w:r>
                </w:p>
              </w:tc>
              <w:tc>
                <w:tcPr>
                  <w:tcW w:w="2694" w:type="dxa"/>
                  <w:gridSpan w:val="3"/>
                  <w:shd w:val="clear" w:color="auto" w:fill="B4C6E7" w:themeFill="accent5" w:themeFillTint="66"/>
                  <w:tcMar>
                    <w:left w:w="28" w:type="dxa"/>
                    <w:right w:w="28" w:type="dxa"/>
                  </w:tcMar>
                  <w:vAlign w:val="center"/>
                </w:tcPr>
                <w:p w14:paraId="4A54EA83" w14:textId="77777777" w:rsidR="00254139" w:rsidRPr="00552A38" w:rsidRDefault="00254139" w:rsidP="00254139">
                  <w:pPr>
                    <w:autoSpaceDE w:val="0"/>
                    <w:autoSpaceDN w:val="0"/>
                    <w:spacing w:line="200" w:lineRule="exact"/>
                    <w:jc w:val="center"/>
                    <w:rPr>
                      <w:rFonts w:ascii="Meiryo UI" w:eastAsia="Meiryo UI" w:hAnsi="Meiryo UI"/>
                      <w:spacing w:val="-10"/>
                      <w:sz w:val="14"/>
                      <w:szCs w:val="16"/>
                    </w:rPr>
                  </w:pPr>
                  <w:r w:rsidRPr="00552A38">
                    <w:rPr>
                      <w:rFonts w:ascii="Meiryo UI" w:eastAsia="Meiryo UI" w:hAnsi="Meiryo UI" w:hint="eastAsia"/>
                      <w:spacing w:val="-10"/>
                      <w:sz w:val="14"/>
                      <w:szCs w:val="16"/>
                    </w:rPr>
                    <w:t>納税者本人の合計所得金額</w:t>
                  </w:r>
                </w:p>
              </w:tc>
            </w:tr>
            <w:tr w:rsidR="00552A38" w:rsidRPr="00552A38" w14:paraId="11D1CB48" w14:textId="77777777" w:rsidTr="00254139">
              <w:trPr>
                <w:trHeight w:val="178"/>
              </w:trPr>
              <w:tc>
                <w:tcPr>
                  <w:tcW w:w="2061" w:type="dxa"/>
                  <w:vMerge/>
                  <w:shd w:val="clear" w:color="auto" w:fill="B4C6E7" w:themeFill="accent5" w:themeFillTint="66"/>
                  <w:tcMar>
                    <w:left w:w="28" w:type="dxa"/>
                    <w:right w:w="28" w:type="dxa"/>
                  </w:tcMar>
                  <w:vAlign w:val="center"/>
                </w:tcPr>
                <w:p w14:paraId="6CEFC73E" w14:textId="77777777" w:rsidR="00254139" w:rsidRPr="00552A38" w:rsidRDefault="00254139" w:rsidP="00254139">
                  <w:pPr>
                    <w:autoSpaceDE w:val="0"/>
                    <w:autoSpaceDN w:val="0"/>
                    <w:spacing w:line="180" w:lineRule="exact"/>
                    <w:jc w:val="center"/>
                    <w:rPr>
                      <w:rFonts w:ascii="Meiryo UI" w:eastAsia="Meiryo UI" w:hAnsi="Meiryo UI"/>
                      <w:spacing w:val="-10"/>
                      <w:sz w:val="14"/>
                      <w:szCs w:val="14"/>
                    </w:rPr>
                  </w:pPr>
                </w:p>
              </w:tc>
              <w:tc>
                <w:tcPr>
                  <w:tcW w:w="898" w:type="dxa"/>
                  <w:shd w:val="clear" w:color="auto" w:fill="B4C6E7" w:themeFill="accent5" w:themeFillTint="66"/>
                  <w:tcMar>
                    <w:left w:w="28" w:type="dxa"/>
                    <w:right w:w="28" w:type="dxa"/>
                  </w:tcMar>
                  <w:vAlign w:val="center"/>
                </w:tcPr>
                <w:p w14:paraId="45BB773B" w14:textId="77777777" w:rsidR="00254139" w:rsidRPr="00552A38" w:rsidRDefault="00254139" w:rsidP="00254139">
                  <w:pPr>
                    <w:autoSpaceDE w:val="0"/>
                    <w:autoSpaceDN w:val="0"/>
                    <w:spacing w:line="200" w:lineRule="exact"/>
                    <w:jc w:val="center"/>
                    <w:rPr>
                      <w:rFonts w:ascii="Meiryo UI" w:eastAsia="Meiryo UI" w:hAnsi="Meiryo UI"/>
                      <w:spacing w:val="-10"/>
                      <w:sz w:val="14"/>
                      <w:szCs w:val="16"/>
                    </w:rPr>
                  </w:pPr>
                  <w:r w:rsidRPr="00552A38">
                    <w:rPr>
                      <w:rFonts w:ascii="Meiryo UI" w:eastAsia="Meiryo UI" w:hAnsi="Meiryo UI" w:hint="eastAsia"/>
                      <w:spacing w:val="-10"/>
                      <w:sz w:val="14"/>
                      <w:szCs w:val="16"/>
                    </w:rPr>
                    <w:t>900万円以下</w:t>
                  </w:r>
                </w:p>
              </w:tc>
              <w:tc>
                <w:tcPr>
                  <w:tcW w:w="898" w:type="dxa"/>
                  <w:shd w:val="clear" w:color="auto" w:fill="B4C6E7" w:themeFill="accent5" w:themeFillTint="66"/>
                  <w:vAlign w:val="center"/>
                </w:tcPr>
                <w:p w14:paraId="43D9E6E1" w14:textId="77777777" w:rsidR="00254139" w:rsidRPr="00552A38" w:rsidRDefault="00254139" w:rsidP="00254139">
                  <w:pPr>
                    <w:autoSpaceDE w:val="0"/>
                    <w:autoSpaceDN w:val="0"/>
                    <w:spacing w:line="200" w:lineRule="exact"/>
                    <w:jc w:val="center"/>
                    <w:rPr>
                      <w:rFonts w:ascii="Meiryo UI" w:eastAsia="Meiryo UI" w:hAnsi="Meiryo UI"/>
                      <w:spacing w:val="-10"/>
                      <w:sz w:val="14"/>
                      <w:szCs w:val="16"/>
                    </w:rPr>
                  </w:pPr>
                  <w:r w:rsidRPr="00552A38">
                    <w:rPr>
                      <w:rFonts w:ascii="Meiryo UI" w:eastAsia="Meiryo UI" w:hAnsi="Meiryo UI" w:hint="eastAsia"/>
                      <w:spacing w:val="-10"/>
                      <w:sz w:val="14"/>
                      <w:szCs w:val="16"/>
                    </w:rPr>
                    <w:t>900万円超</w:t>
                  </w:r>
                </w:p>
                <w:p w14:paraId="197B146A" w14:textId="77777777" w:rsidR="00254139" w:rsidRPr="00552A38" w:rsidRDefault="00254139" w:rsidP="00254139">
                  <w:pPr>
                    <w:autoSpaceDE w:val="0"/>
                    <w:autoSpaceDN w:val="0"/>
                    <w:spacing w:line="200" w:lineRule="exact"/>
                    <w:ind w:leftChars="-72" w:left="-151" w:rightChars="-75" w:right="-158"/>
                    <w:jc w:val="center"/>
                    <w:rPr>
                      <w:rFonts w:ascii="Meiryo UI" w:eastAsia="Meiryo UI" w:hAnsi="Meiryo UI"/>
                      <w:spacing w:val="-10"/>
                      <w:sz w:val="14"/>
                      <w:szCs w:val="16"/>
                    </w:rPr>
                  </w:pPr>
                  <w:r w:rsidRPr="00552A38">
                    <w:rPr>
                      <w:rFonts w:ascii="Meiryo UI" w:eastAsia="Meiryo UI" w:hAnsi="Meiryo UI" w:hint="eastAsia"/>
                      <w:spacing w:val="-10"/>
                      <w:sz w:val="14"/>
                      <w:szCs w:val="16"/>
                    </w:rPr>
                    <w:t>950万円以下</w:t>
                  </w:r>
                </w:p>
              </w:tc>
              <w:tc>
                <w:tcPr>
                  <w:tcW w:w="898" w:type="dxa"/>
                  <w:shd w:val="clear" w:color="auto" w:fill="B4C6E7" w:themeFill="accent5" w:themeFillTint="66"/>
                  <w:vAlign w:val="center"/>
                </w:tcPr>
                <w:p w14:paraId="21CAF5B6" w14:textId="77777777" w:rsidR="00254139" w:rsidRPr="00552A38" w:rsidRDefault="00254139" w:rsidP="00254139">
                  <w:pPr>
                    <w:autoSpaceDE w:val="0"/>
                    <w:autoSpaceDN w:val="0"/>
                    <w:spacing w:line="200" w:lineRule="exact"/>
                    <w:jc w:val="center"/>
                    <w:rPr>
                      <w:rFonts w:ascii="Meiryo UI" w:eastAsia="Meiryo UI" w:hAnsi="Meiryo UI"/>
                      <w:spacing w:val="-10"/>
                      <w:sz w:val="14"/>
                      <w:szCs w:val="16"/>
                    </w:rPr>
                  </w:pPr>
                  <w:r w:rsidRPr="00552A38">
                    <w:rPr>
                      <w:rFonts w:ascii="Meiryo UI" w:eastAsia="Meiryo UI" w:hAnsi="Meiryo UI" w:hint="eastAsia"/>
                      <w:spacing w:val="-10"/>
                      <w:sz w:val="14"/>
                      <w:szCs w:val="16"/>
                    </w:rPr>
                    <w:t>950万円超</w:t>
                  </w:r>
                </w:p>
                <w:p w14:paraId="0240FA5F" w14:textId="77777777" w:rsidR="00254139" w:rsidRPr="00552A38" w:rsidRDefault="00254139" w:rsidP="00254139">
                  <w:pPr>
                    <w:autoSpaceDE w:val="0"/>
                    <w:autoSpaceDN w:val="0"/>
                    <w:spacing w:line="200" w:lineRule="exact"/>
                    <w:ind w:leftChars="-38" w:left="-80" w:rightChars="-52" w:right="-109"/>
                    <w:jc w:val="center"/>
                    <w:rPr>
                      <w:rFonts w:ascii="Meiryo UI" w:eastAsia="Meiryo UI" w:hAnsi="Meiryo UI"/>
                      <w:spacing w:val="-10"/>
                      <w:sz w:val="14"/>
                      <w:szCs w:val="16"/>
                    </w:rPr>
                  </w:pPr>
                  <w:r w:rsidRPr="00552A38">
                    <w:rPr>
                      <w:rFonts w:ascii="Meiryo UI" w:eastAsia="Meiryo UI" w:hAnsi="Meiryo UI" w:hint="eastAsia"/>
                      <w:spacing w:val="-10"/>
                      <w:sz w:val="14"/>
                      <w:szCs w:val="16"/>
                    </w:rPr>
                    <w:t>1,000万円以下</w:t>
                  </w:r>
                </w:p>
              </w:tc>
            </w:tr>
            <w:tr w:rsidR="00552A38" w:rsidRPr="00552A38" w14:paraId="0404EEE1" w14:textId="77777777" w:rsidTr="00254139">
              <w:trPr>
                <w:trHeight w:val="69"/>
              </w:trPr>
              <w:tc>
                <w:tcPr>
                  <w:tcW w:w="2061" w:type="dxa"/>
                  <w:tcMar>
                    <w:left w:w="28" w:type="dxa"/>
                    <w:right w:w="28" w:type="dxa"/>
                  </w:tcMar>
                  <w:vAlign w:val="center"/>
                </w:tcPr>
                <w:p w14:paraId="3870488C" w14:textId="77777777" w:rsidR="00254139" w:rsidRPr="00552A38" w:rsidRDefault="00254139" w:rsidP="00254139">
                  <w:pPr>
                    <w:widowControl/>
                    <w:adjustRightInd w:val="0"/>
                    <w:snapToGrid w:val="0"/>
                    <w:spacing w:before="100" w:beforeAutospacing="1" w:after="100" w:afterAutospacing="1" w:line="200" w:lineRule="exact"/>
                    <w:jc w:val="center"/>
                    <w:rPr>
                      <w:rFonts w:ascii="Meiryo UI" w:eastAsia="Meiryo UI" w:hAnsi="Meiryo UI" w:cs="ＭＳ Ｐゴシック"/>
                      <w:kern w:val="0"/>
                      <w:sz w:val="14"/>
                      <w:szCs w:val="14"/>
                    </w:rPr>
                  </w:pPr>
                  <w:r w:rsidRPr="00552A38">
                    <w:rPr>
                      <w:rFonts w:ascii="Meiryo UI" w:eastAsia="Meiryo UI" w:hAnsi="Meiryo UI" w:cs="ＭＳ Ｐゴシック" w:hint="eastAsia"/>
                      <w:kern w:val="0"/>
                      <w:sz w:val="14"/>
                      <w:szCs w:val="14"/>
                    </w:rPr>
                    <w:t>380,001円～900,000円</w:t>
                  </w:r>
                </w:p>
              </w:tc>
              <w:tc>
                <w:tcPr>
                  <w:tcW w:w="898" w:type="dxa"/>
                  <w:tcMar>
                    <w:left w:w="28" w:type="dxa"/>
                    <w:right w:w="28" w:type="dxa"/>
                  </w:tcMar>
                  <w:vAlign w:val="center"/>
                </w:tcPr>
                <w:p w14:paraId="469C06F7" w14:textId="77777777" w:rsidR="00254139" w:rsidRPr="00552A38" w:rsidRDefault="00254139" w:rsidP="00254139">
                  <w:pPr>
                    <w:widowControl/>
                    <w:adjustRightInd w:val="0"/>
                    <w:snapToGrid w:val="0"/>
                    <w:spacing w:before="100" w:beforeAutospacing="1" w:after="100" w:afterAutospacing="1" w:line="200" w:lineRule="exact"/>
                    <w:jc w:val="center"/>
                    <w:rPr>
                      <w:rFonts w:ascii="Meiryo UI" w:eastAsia="Meiryo UI" w:hAnsi="Meiryo UI" w:cs="ＭＳ Ｐゴシック"/>
                      <w:kern w:val="0"/>
                      <w:sz w:val="14"/>
                      <w:szCs w:val="14"/>
                    </w:rPr>
                  </w:pPr>
                  <w:r w:rsidRPr="00552A38">
                    <w:rPr>
                      <w:rFonts w:ascii="Meiryo UI" w:eastAsia="Meiryo UI" w:hAnsi="Meiryo UI" w:cs="ＭＳ Ｐゴシック" w:hint="eastAsia"/>
                      <w:kern w:val="0"/>
                      <w:sz w:val="14"/>
                      <w:szCs w:val="14"/>
                    </w:rPr>
                    <w:t>33万円</w:t>
                  </w:r>
                </w:p>
              </w:tc>
              <w:tc>
                <w:tcPr>
                  <w:tcW w:w="898" w:type="dxa"/>
                </w:tcPr>
                <w:p w14:paraId="6AC3FEFB" w14:textId="77777777" w:rsidR="00254139" w:rsidRPr="00552A38" w:rsidRDefault="00254139" w:rsidP="00254139">
                  <w:pPr>
                    <w:widowControl/>
                    <w:adjustRightInd w:val="0"/>
                    <w:snapToGrid w:val="0"/>
                    <w:spacing w:before="100" w:beforeAutospacing="1" w:after="100" w:afterAutospacing="1" w:line="200" w:lineRule="exact"/>
                    <w:jc w:val="center"/>
                    <w:rPr>
                      <w:rFonts w:ascii="Meiryo UI" w:eastAsia="Meiryo UI" w:hAnsi="Meiryo UI" w:cs="ＭＳ Ｐゴシック"/>
                      <w:kern w:val="0"/>
                      <w:sz w:val="14"/>
                      <w:szCs w:val="14"/>
                    </w:rPr>
                  </w:pPr>
                  <w:r w:rsidRPr="00552A38">
                    <w:rPr>
                      <w:rFonts w:ascii="Meiryo UI" w:eastAsia="Meiryo UI" w:hAnsi="Meiryo UI" w:cs="ＭＳ Ｐゴシック" w:hint="eastAsia"/>
                      <w:kern w:val="0"/>
                      <w:sz w:val="14"/>
                      <w:szCs w:val="14"/>
                    </w:rPr>
                    <w:t>22万円</w:t>
                  </w:r>
                </w:p>
              </w:tc>
              <w:tc>
                <w:tcPr>
                  <w:tcW w:w="898" w:type="dxa"/>
                </w:tcPr>
                <w:p w14:paraId="7C19C76F" w14:textId="77777777" w:rsidR="00254139" w:rsidRPr="00552A38" w:rsidRDefault="00254139" w:rsidP="00254139">
                  <w:pPr>
                    <w:widowControl/>
                    <w:adjustRightInd w:val="0"/>
                    <w:snapToGrid w:val="0"/>
                    <w:spacing w:before="100" w:beforeAutospacing="1" w:after="100" w:afterAutospacing="1" w:line="200" w:lineRule="exact"/>
                    <w:jc w:val="center"/>
                    <w:rPr>
                      <w:rFonts w:ascii="Meiryo UI" w:eastAsia="Meiryo UI" w:hAnsi="Meiryo UI" w:cs="ＭＳ Ｐゴシック"/>
                      <w:kern w:val="0"/>
                      <w:sz w:val="14"/>
                      <w:szCs w:val="14"/>
                    </w:rPr>
                  </w:pPr>
                  <w:r w:rsidRPr="00552A38">
                    <w:rPr>
                      <w:rFonts w:ascii="Meiryo UI" w:eastAsia="Meiryo UI" w:hAnsi="Meiryo UI" w:cs="ＭＳ Ｐゴシック" w:hint="eastAsia"/>
                      <w:kern w:val="0"/>
                      <w:sz w:val="14"/>
                      <w:szCs w:val="14"/>
                    </w:rPr>
                    <w:t>11万円</w:t>
                  </w:r>
                </w:p>
              </w:tc>
            </w:tr>
            <w:tr w:rsidR="00552A38" w:rsidRPr="00552A38" w14:paraId="0AEE8AAC" w14:textId="77777777" w:rsidTr="00254139">
              <w:trPr>
                <w:trHeight w:val="193"/>
              </w:trPr>
              <w:tc>
                <w:tcPr>
                  <w:tcW w:w="2061" w:type="dxa"/>
                  <w:tcMar>
                    <w:left w:w="28" w:type="dxa"/>
                    <w:right w:w="28" w:type="dxa"/>
                  </w:tcMar>
                  <w:vAlign w:val="center"/>
                </w:tcPr>
                <w:p w14:paraId="4C4CE376" w14:textId="77777777" w:rsidR="00254139" w:rsidRPr="00552A38" w:rsidRDefault="00254139" w:rsidP="00254139">
                  <w:pPr>
                    <w:widowControl/>
                    <w:adjustRightInd w:val="0"/>
                    <w:snapToGrid w:val="0"/>
                    <w:spacing w:before="100" w:beforeAutospacing="1" w:after="100" w:afterAutospacing="1" w:line="200" w:lineRule="exact"/>
                    <w:jc w:val="center"/>
                    <w:rPr>
                      <w:rFonts w:ascii="Meiryo UI" w:eastAsia="Meiryo UI" w:hAnsi="Meiryo UI" w:cs="ＭＳ Ｐゴシック"/>
                      <w:kern w:val="0"/>
                      <w:sz w:val="14"/>
                      <w:szCs w:val="14"/>
                    </w:rPr>
                  </w:pPr>
                  <w:r w:rsidRPr="00552A38">
                    <w:rPr>
                      <w:rFonts w:ascii="Meiryo UI" w:eastAsia="Meiryo UI" w:hAnsi="Meiryo UI" w:cs="ＭＳ Ｐゴシック" w:hint="eastAsia"/>
                      <w:kern w:val="0"/>
                      <w:sz w:val="14"/>
                      <w:szCs w:val="14"/>
                    </w:rPr>
                    <w:t>900,001円～950,000円</w:t>
                  </w:r>
                </w:p>
              </w:tc>
              <w:tc>
                <w:tcPr>
                  <w:tcW w:w="898" w:type="dxa"/>
                  <w:tcMar>
                    <w:left w:w="28" w:type="dxa"/>
                    <w:right w:w="28" w:type="dxa"/>
                  </w:tcMar>
                  <w:vAlign w:val="center"/>
                </w:tcPr>
                <w:p w14:paraId="3CBF08C6" w14:textId="77777777" w:rsidR="00254139" w:rsidRPr="00552A38" w:rsidRDefault="00254139" w:rsidP="00254139">
                  <w:pPr>
                    <w:widowControl/>
                    <w:adjustRightInd w:val="0"/>
                    <w:snapToGrid w:val="0"/>
                    <w:spacing w:before="100" w:beforeAutospacing="1" w:after="100" w:afterAutospacing="1" w:line="200" w:lineRule="exact"/>
                    <w:jc w:val="center"/>
                    <w:rPr>
                      <w:rFonts w:ascii="Meiryo UI" w:eastAsia="Meiryo UI" w:hAnsi="Meiryo UI" w:cs="ＭＳ Ｐゴシック"/>
                      <w:kern w:val="0"/>
                      <w:sz w:val="14"/>
                      <w:szCs w:val="14"/>
                    </w:rPr>
                  </w:pPr>
                  <w:r w:rsidRPr="00552A38">
                    <w:rPr>
                      <w:rFonts w:ascii="Meiryo UI" w:eastAsia="Meiryo UI" w:hAnsi="Meiryo UI" w:cs="ＭＳ Ｐゴシック" w:hint="eastAsia"/>
                      <w:kern w:val="0"/>
                      <w:sz w:val="14"/>
                      <w:szCs w:val="14"/>
                    </w:rPr>
                    <w:t>31万円</w:t>
                  </w:r>
                </w:p>
              </w:tc>
              <w:tc>
                <w:tcPr>
                  <w:tcW w:w="898" w:type="dxa"/>
                </w:tcPr>
                <w:p w14:paraId="07C064C8" w14:textId="77777777" w:rsidR="00254139" w:rsidRPr="00552A38" w:rsidRDefault="00254139" w:rsidP="00254139">
                  <w:pPr>
                    <w:widowControl/>
                    <w:adjustRightInd w:val="0"/>
                    <w:snapToGrid w:val="0"/>
                    <w:spacing w:before="100" w:beforeAutospacing="1" w:after="100" w:afterAutospacing="1" w:line="200" w:lineRule="exact"/>
                    <w:jc w:val="center"/>
                    <w:rPr>
                      <w:rFonts w:ascii="Meiryo UI" w:eastAsia="Meiryo UI" w:hAnsi="Meiryo UI" w:cs="ＭＳ Ｐゴシック"/>
                      <w:kern w:val="0"/>
                      <w:sz w:val="14"/>
                      <w:szCs w:val="14"/>
                    </w:rPr>
                  </w:pPr>
                  <w:r w:rsidRPr="00552A38">
                    <w:rPr>
                      <w:rFonts w:ascii="Meiryo UI" w:eastAsia="Meiryo UI" w:hAnsi="Meiryo UI" w:cs="ＭＳ Ｐゴシック" w:hint="eastAsia"/>
                      <w:kern w:val="0"/>
                      <w:sz w:val="14"/>
                      <w:szCs w:val="14"/>
                    </w:rPr>
                    <w:t>21万円</w:t>
                  </w:r>
                </w:p>
              </w:tc>
              <w:tc>
                <w:tcPr>
                  <w:tcW w:w="898" w:type="dxa"/>
                </w:tcPr>
                <w:p w14:paraId="7AE6FFC1" w14:textId="77777777" w:rsidR="00254139" w:rsidRPr="00552A38" w:rsidRDefault="00254139" w:rsidP="00254139">
                  <w:pPr>
                    <w:widowControl/>
                    <w:adjustRightInd w:val="0"/>
                    <w:snapToGrid w:val="0"/>
                    <w:spacing w:before="100" w:beforeAutospacing="1" w:after="100" w:afterAutospacing="1" w:line="200" w:lineRule="exact"/>
                    <w:jc w:val="center"/>
                    <w:rPr>
                      <w:rFonts w:ascii="Meiryo UI" w:eastAsia="Meiryo UI" w:hAnsi="Meiryo UI" w:cs="ＭＳ Ｐゴシック"/>
                      <w:kern w:val="0"/>
                      <w:sz w:val="14"/>
                      <w:szCs w:val="14"/>
                    </w:rPr>
                  </w:pPr>
                  <w:r w:rsidRPr="00552A38">
                    <w:rPr>
                      <w:rFonts w:ascii="Meiryo UI" w:eastAsia="Meiryo UI" w:hAnsi="Meiryo UI" w:cs="ＭＳ Ｐゴシック" w:hint="eastAsia"/>
                      <w:kern w:val="0"/>
                      <w:sz w:val="14"/>
                      <w:szCs w:val="14"/>
                    </w:rPr>
                    <w:t>11万円</w:t>
                  </w:r>
                </w:p>
              </w:tc>
            </w:tr>
            <w:tr w:rsidR="00552A38" w:rsidRPr="00552A38" w14:paraId="2560C250" w14:textId="77777777" w:rsidTr="00254139">
              <w:trPr>
                <w:trHeight w:val="193"/>
              </w:trPr>
              <w:tc>
                <w:tcPr>
                  <w:tcW w:w="2061" w:type="dxa"/>
                  <w:tcMar>
                    <w:left w:w="28" w:type="dxa"/>
                    <w:right w:w="28" w:type="dxa"/>
                  </w:tcMar>
                  <w:vAlign w:val="center"/>
                </w:tcPr>
                <w:p w14:paraId="7C4AB030" w14:textId="77777777" w:rsidR="00254139" w:rsidRPr="00552A38" w:rsidRDefault="00254139" w:rsidP="00254139">
                  <w:pPr>
                    <w:widowControl/>
                    <w:adjustRightInd w:val="0"/>
                    <w:snapToGrid w:val="0"/>
                    <w:spacing w:before="100" w:beforeAutospacing="1" w:after="100" w:afterAutospacing="1" w:line="200" w:lineRule="exact"/>
                    <w:jc w:val="center"/>
                    <w:rPr>
                      <w:rFonts w:ascii="Meiryo UI" w:eastAsia="Meiryo UI" w:hAnsi="Meiryo UI" w:cs="ＭＳ Ｐゴシック"/>
                      <w:kern w:val="0"/>
                      <w:sz w:val="14"/>
                      <w:szCs w:val="14"/>
                    </w:rPr>
                  </w:pPr>
                  <w:r w:rsidRPr="00552A38">
                    <w:rPr>
                      <w:rFonts w:ascii="Meiryo UI" w:eastAsia="Meiryo UI" w:hAnsi="Meiryo UI" w:cs="ＭＳ Ｐゴシック" w:hint="eastAsia"/>
                      <w:kern w:val="0"/>
                      <w:sz w:val="14"/>
                      <w:szCs w:val="14"/>
                    </w:rPr>
                    <w:t>950,001円～1,000,000円</w:t>
                  </w:r>
                </w:p>
              </w:tc>
              <w:tc>
                <w:tcPr>
                  <w:tcW w:w="898" w:type="dxa"/>
                  <w:tcMar>
                    <w:left w:w="28" w:type="dxa"/>
                    <w:right w:w="28" w:type="dxa"/>
                  </w:tcMar>
                  <w:vAlign w:val="center"/>
                </w:tcPr>
                <w:p w14:paraId="58561B1F" w14:textId="77777777" w:rsidR="00254139" w:rsidRPr="00552A38" w:rsidRDefault="00254139" w:rsidP="00254139">
                  <w:pPr>
                    <w:widowControl/>
                    <w:adjustRightInd w:val="0"/>
                    <w:snapToGrid w:val="0"/>
                    <w:spacing w:before="100" w:beforeAutospacing="1" w:after="100" w:afterAutospacing="1" w:line="200" w:lineRule="exact"/>
                    <w:jc w:val="center"/>
                    <w:rPr>
                      <w:rFonts w:ascii="Meiryo UI" w:eastAsia="Meiryo UI" w:hAnsi="Meiryo UI" w:cs="ＭＳ Ｐゴシック"/>
                      <w:kern w:val="0"/>
                      <w:sz w:val="14"/>
                      <w:szCs w:val="14"/>
                    </w:rPr>
                  </w:pPr>
                  <w:r w:rsidRPr="00552A38">
                    <w:rPr>
                      <w:rFonts w:ascii="Meiryo UI" w:eastAsia="Meiryo UI" w:hAnsi="Meiryo UI" w:cs="ＭＳ Ｐゴシック" w:hint="eastAsia"/>
                      <w:kern w:val="0"/>
                      <w:sz w:val="14"/>
                      <w:szCs w:val="14"/>
                    </w:rPr>
                    <w:t>26万円</w:t>
                  </w:r>
                </w:p>
              </w:tc>
              <w:tc>
                <w:tcPr>
                  <w:tcW w:w="898" w:type="dxa"/>
                </w:tcPr>
                <w:p w14:paraId="7A5B4D80" w14:textId="77777777" w:rsidR="00254139" w:rsidRPr="00552A38" w:rsidRDefault="00254139" w:rsidP="00254139">
                  <w:pPr>
                    <w:widowControl/>
                    <w:adjustRightInd w:val="0"/>
                    <w:snapToGrid w:val="0"/>
                    <w:spacing w:before="100" w:beforeAutospacing="1" w:after="100" w:afterAutospacing="1" w:line="200" w:lineRule="exact"/>
                    <w:jc w:val="center"/>
                    <w:rPr>
                      <w:rFonts w:ascii="Meiryo UI" w:eastAsia="Meiryo UI" w:hAnsi="Meiryo UI" w:cs="ＭＳ Ｐゴシック"/>
                      <w:kern w:val="0"/>
                      <w:sz w:val="14"/>
                      <w:szCs w:val="14"/>
                    </w:rPr>
                  </w:pPr>
                  <w:r w:rsidRPr="00552A38">
                    <w:rPr>
                      <w:rFonts w:ascii="Meiryo UI" w:eastAsia="Meiryo UI" w:hAnsi="Meiryo UI" w:cs="ＭＳ Ｐゴシック" w:hint="eastAsia"/>
                      <w:kern w:val="0"/>
                      <w:sz w:val="14"/>
                      <w:szCs w:val="14"/>
                    </w:rPr>
                    <w:t>18万円</w:t>
                  </w:r>
                </w:p>
              </w:tc>
              <w:tc>
                <w:tcPr>
                  <w:tcW w:w="898" w:type="dxa"/>
                </w:tcPr>
                <w:p w14:paraId="1BB90E28" w14:textId="77777777" w:rsidR="00254139" w:rsidRPr="00552A38" w:rsidRDefault="00254139" w:rsidP="00254139">
                  <w:pPr>
                    <w:widowControl/>
                    <w:adjustRightInd w:val="0"/>
                    <w:snapToGrid w:val="0"/>
                    <w:spacing w:before="100" w:beforeAutospacing="1" w:after="100" w:afterAutospacing="1" w:line="200" w:lineRule="exact"/>
                    <w:jc w:val="center"/>
                    <w:rPr>
                      <w:rFonts w:ascii="Meiryo UI" w:eastAsia="Meiryo UI" w:hAnsi="Meiryo UI" w:cs="ＭＳ Ｐゴシック"/>
                      <w:kern w:val="0"/>
                      <w:sz w:val="14"/>
                      <w:szCs w:val="14"/>
                    </w:rPr>
                  </w:pPr>
                  <w:r w:rsidRPr="00552A38">
                    <w:rPr>
                      <w:rFonts w:ascii="Meiryo UI" w:eastAsia="Meiryo UI" w:hAnsi="Meiryo UI" w:cs="ＭＳ Ｐゴシック" w:hint="eastAsia"/>
                      <w:kern w:val="0"/>
                      <w:sz w:val="14"/>
                      <w:szCs w:val="14"/>
                    </w:rPr>
                    <w:t>9万円</w:t>
                  </w:r>
                </w:p>
              </w:tc>
            </w:tr>
            <w:tr w:rsidR="00552A38" w:rsidRPr="00552A38" w14:paraId="7FD6B9F7" w14:textId="77777777" w:rsidTr="00254139">
              <w:trPr>
                <w:trHeight w:val="69"/>
              </w:trPr>
              <w:tc>
                <w:tcPr>
                  <w:tcW w:w="2061" w:type="dxa"/>
                  <w:tcMar>
                    <w:left w:w="28" w:type="dxa"/>
                    <w:right w:w="28" w:type="dxa"/>
                  </w:tcMar>
                  <w:vAlign w:val="center"/>
                </w:tcPr>
                <w:p w14:paraId="0C0B503B" w14:textId="77777777" w:rsidR="00254139" w:rsidRPr="00552A38" w:rsidRDefault="00254139" w:rsidP="00254139">
                  <w:pPr>
                    <w:widowControl/>
                    <w:adjustRightInd w:val="0"/>
                    <w:snapToGrid w:val="0"/>
                    <w:spacing w:before="100" w:beforeAutospacing="1" w:after="100" w:afterAutospacing="1" w:line="200" w:lineRule="exact"/>
                    <w:jc w:val="center"/>
                    <w:rPr>
                      <w:rFonts w:ascii="Meiryo UI" w:eastAsia="Meiryo UI" w:hAnsi="Meiryo UI" w:cs="ＭＳ Ｐゴシック"/>
                      <w:kern w:val="0"/>
                      <w:sz w:val="14"/>
                      <w:szCs w:val="14"/>
                    </w:rPr>
                  </w:pPr>
                  <w:r w:rsidRPr="00552A38">
                    <w:rPr>
                      <w:rFonts w:ascii="Meiryo UI" w:eastAsia="Meiryo UI" w:hAnsi="Meiryo UI" w:cs="ＭＳ Ｐゴシック" w:hint="eastAsia"/>
                      <w:kern w:val="0"/>
                      <w:sz w:val="14"/>
                      <w:szCs w:val="14"/>
                    </w:rPr>
                    <w:t>1,000,001円～1,050,000円</w:t>
                  </w:r>
                </w:p>
              </w:tc>
              <w:tc>
                <w:tcPr>
                  <w:tcW w:w="898" w:type="dxa"/>
                  <w:tcMar>
                    <w:left w:w="28" w:type="dxa"/>
                    <w:right w:w="28" w:type="dxa"/>
                  </w:tcMar>
                  <w:vAlign w:val="center"/>
                </w:tcPr>
                <w:p w14:paraId="2911A0C1" w14:textId="77777777" w:rsidR="00254139" w:rsidRPr="00552A38" w:rsidRDefault="00254139" w:rsidP="00254139">
                  <w:pPr>
                    <w:widowControl/>
                    <w:adjustRightInd w:val="0"/>
                    <w:snapToGrid w:val="0"/>
                    <w:spacing w:before="100" w:beforeAutospacing="1" w:after="100" w:afterAutospacing="1" w:line="200" w:lineRule="exact"/>
                    <w:jc w:val="center"/>
                    <w:rPr>
                      <w:rFonts w:ascii="Meiryo UI" w:eastAsia="Meiryo UI" w:hAnsi="Meiryo UI" w:cs="ＭＳ Ｐゴシック"/>
                      <w:kern w:val="0"/>
                      <w:sz w:val="14"/>
                      <w:szCs w:val="14"/>
                    </w:rPr>
                  </w:pPr>
                  <w:r w:rsidRPr="00552A38">
                    <w:rPr>
                      <w:rFonts w:ascii="Meiryo UI" w:eastAsia="Meiryo UI" w:hAnsi="Meiryo UI" w:cs="ＭＳ Ｐゴシック" w:hint="eastAsia"/>
                      <w:kern w:val="0"/>
                      <w:sz w:val="14"/>
                      <w:szCs w:val="14"/>
                    </w:rPr>
                    <w:t>21万円</w:t>
                  </w:r>
                </w:p>
              </w:tc>
              <w:tc>
                <w:tcPr>
                  <w:tcW w:w="898" w:type="dxa"/>
                </w:tcPr>
                <w:p w14:paraId="2450E43B" w14:textId="77777777" w:rsidR="00254139" w:rsidRPr="00552A38" w:rsidRDefault="00254139" w:rsidP="00254139">
                  <w:pPr>
                    <w:widowControl/>
                    <w:adjustRightInd w:val="0"/>
                    <w:snapToGrid w:val="0"/>
                    <w:spacing w:before="100" w:beforeAutospacing="1" w:after="100" w:afterAutospacing="1" w:line="200" w:lineRule="exact"/>
                    <w:jc w:val="center"/>
                    <w:rPr>
                      <w:rFonts w:ascii="Meiryo UI" w:eastAsia="Meiryo UI" w:hAnsi="Meiryo UI" w:cs="ＭＳ Ｐゴシック"/>
                      <w:kern w:val="0"/>
                      <w:sz w:val="14"/>
                      <w:szCs w:val="14"/>
                    </w:rPr>
                  </w:pPr>
                  <w:r w:rsidRPr="00552A38">
                    <w:rPr>
                      <w:rFonts w:ascii="Meiryo UI" w:eastAsia="Meiryo UI" w:hAnsi="Meiryo UI" w:cs="ＭＳ Ｐゴシック" w:hint="eastAsia"/>
                      <w:kern w:val="0"/>
                      <w:sz w:val="14"/>
                      <w:szCs w:val="14"/>
                    </w:rPr>
                    <w:t>14万円</w:t>
                  </w:r>
                </w:p>
              </w:tc>
              <w:tc>
                <w:tcPr>
                  <w:tcW w:w="898" w:type="dxa"/>
                </w:tcPr>
                <w:p w14:paraId="4E507649" w14:textId="77777777" w:rsidR="00254139" w:rsidRPr="00552A38" w:rsidRDefault="00254139" w:rsidP="00254139">
                  <w:pPr>
                    <w:widowControl/>
                    <w:adjustRightInd w:val="0"/>
                    <w:snapToGrid w:val="0"/>
                    <w:spacing w:before="100" w:beforeAutospacing="1" w:after="100" w:afterAutospacing="1" w:line="200" w:lineRule="exact"/>
                    <w:jc w:val="center"/>
                    <w:rPr>
                      <w:rFonts w:ascii="Meiryo UI" w:eastAsia="Meiryo UI" w:hAnsi="Meiryo UI" w:cs="ＭＳ Ｐゴシック"/>
                      <w:kern w:val="0"/>
                      <w:sz w:val="14"/>
                      <w:szCs w:val="14"/>
                    </w:rPr>
                  </w:pPr>
                  <w:r w:rsidRPr="00552A38">
                    <w:rPr>
                      <w:rFonts w:ascii="Meiryo UI" w:eastAsia="Meiryo UI" w:hAnsi="Meiryo UI" w:cs="ＭＳ Ｐゴシック" w:hint="eastAsia"/>
                      <w:kern w:val="0"/>
                      <w:sz w:val="14"/>
                      <w:szCs w:val="14"/>
                    </w:rPr>
                    <w:t>7万円</w:t>
                  </w:r>
                </w:p>
              </w:tc>
            </w:tr>
            <w:tr w:rsidR="00552A38" w:rsidRPr="00552A38" w14:paraId="0CB38749" w14:textId="77777777" w:rsidTr="00254139">
              <w:trPr>
                <w:trHeight w:val="193"/>
              </w:trPr>
              <w:tc>
                <w:tcPr>
                  <w:tcW w:w="2061" w:type="dxa"/>
                  <w:tcMar>
                    <w:left w:w="28" w:type="dxa"/>
                    <w:right w:w="28" w:type="dxa"/>
                  </w:tcMar>
                  <w:vAlign w:val="center"/>
                </w:tcPr>
                <w:p w14:paraId="6BA924B3" w14:textId="77777777" w:rsidR="00254139" w:rsidRPr="00552A38" w:rsidRDefault="00254139" w:rsidP="00254139">
                  <w:pPr>
                    <w:widowControl/>
                    <w:adjustRightInd w:val="0"/>
                    <w:snapToGrid w:val="0"/>
                    <w:spacing w:before="100" w:beforeAutospacing="1" w:after="100" w:afterAutospacing="1" w:line="200" w:lineRule="exact"/>
                    <w:jc w:val="center"/>
                    <w:rPr>
                      <w:rFonts w:ascii="Meiryo UI" w:eastAsia="Meiryo UI" w:hAnsi="Meiryo UI" w:cs="ＭＳ Ｐゴシック"/>
                      <w:kern w:val="0"/>
                      <w:sz w:val="14"/>
                      <w:szCs w:val="14"/>
                    </w:rPr>
                  </w:pPr>
                  <w:r w:rsidRPr="00552A38">
                    <w:rPr>
                      <w:rFonts w:ascii="Meiryo UI" w:eastAsia="Meiryo UI" w:hAnsi="Meiryo UI" w:cs="ＭＳ Ｐゴシック" w:hint="eastAsia"/>
                      <w:kern w:val="0"/>
                      <w:sz w:val="14"/>
                      <w:szCs w:val="14"/>
                    </w:rPr>
                    <w:t>1,050,001円～1,100,000円</w:t>
                  </w:r>
                </w:p>
              </w:tc>
              <w:tc>
                <w:tcPr>
                  <w:tcW w:w="898" w:type="dxa"/>
                  <w:tcMar>
                    <w:left w:w="28" w:type="dxa"/>
                    <w:right w:w="28" w:type="dxa"/>
                  </w:tcMar>
                  <w:vAlign w:val="center"/>
                </w:tcPr>
                <w:p w14:paraId="52F1DD7D" w14:textId="77777777" w:rsidR="00254139" w:rsidRPr="00552A38" w:rsidRDefault="00254139" w:rsidP="00254139">
                  <w:pPr>
                    <w:widowControl/>
                    <w:adjustRightInd w:val="0"/>
                    <w:snapToGrid w:val="0"/>
                    <w:spacing w:before="100" w:beforeAutospacing="1" w:after="100" w:afterAutospacing="1" w:line="200" w:lineRule="exact"/>
                    <w:jc w:val="center"/>
                    <w:rPr>
                      <w:rFonts w:ascii="Meiryo UI" w:eastAsia="Meiryo UI" w:hAnsi="Meiryo UI" w:cs="ＭＳ Ｐゴシック"/>
                      <w:kern w:val="0"/>
                      <w:sz w:val="14"/>
                      <w:szCs w:val="14"/>
                    </w:rPr>
                  </w:pPr>
                  <w:r w:rsidRPr="00552A38">
                    <w:rPr>
                      <w:rFonts w:ascii="Meiryo UI" w:eastAsia="Meiryo UI" w:hAnsi="Meiryo UI" w:cs="ＭＳ Ｐゴシック" w:hint="eastAsia"/>
                      <w:kern w:val="0"/>
                      <w:sz w:val="14"/>
                      <w:szCs w:val="14"/>
                    </w:rPr>
                    <w:t>16万円</w:t>
                  </w:r>
                </w:p>
              </w:tc>
              <w:tc>
                <w:tcPr>
                  <w:tcW w:w="898" w:type="dxa"/>
                </w:tcPr>
                <w:p w14:paraId="23CAE4FF" w14:textId="77777777" w:rsidR="00254139" w:rsidRPr="00552A38" w:rsidRDefault="00254139" w:rsidP="00254139">
                  <w:pPr>
                    <w:widowControl/>
                    <w:adjustRightInd w:val="0"/>
                    <w:snapToGrid w:val="0"/>
                    <w:spacing w:before="100" w:beforeAutospacing="1" w:after="100" w:afterAutospacing="1" w:line="200" w:lineRule="exact"/>
                    <w:jc w:val="center"/>
                    <w:rPr>
                      <w:rFonts w:ascii="Meiryo UI" w:eastAsia="Meiryo UI" w:hAnsi="Meiryo UI" w:cs="ＭＳ Ｐゴシック"/>
                      <w:kern w:val="0"/>
                      <w:sz w:val="14"/>
                      <w:szCs w:val="14"/>
                    </w:rPr>
                  </w:pPr>
                  <w:r w:rsidRPr="00552A38">
                    <w:rPr>
                      <w:rFonts w:ascii="Meiryo UI" w:eastAsia="Meiryo UI" w:hAnsi="Meiryo UI" w:cs="ＭＳ Ｐゴシック" w:hint="eastAsia"/>
                      <w:kern w:val="0"/>
                      <w:sz w:val="14"/>
                      <w:szCs w:val="14"/>
                    </w:rPr>
                    <w:t>11万円</w:t>
                  </w:r>
                </w:p>
              </w:tc>
              <w:tc>
                <w:tcPr>
                  <w:tcW w:w="898" w:type="dxa"/>
                </w:tcPr>
                <w:p w14:paraId="39BFC349" w14:textId="77777777" w:rsidR="00254139" w:rsidRPr="00552A38" w:rsidRDefault="00254139" w:rsidP="00254139">
                  <w:pPr>
                    <w:widowControl/>
                    <w:adjustRightInd w:val="0"/>
                    <w:snapToGrid w:val="0"/>
                    <w:spacing w:before="100" w:beforeAutospacing="1" w:after="100" w:afterAutospacing="1" w:line="200" w:lineRule="exact"/>
                    <w:jc w:val="center"/>
                    <w:rPr>
                      <w:rFonts w:ascii="Meiryo UI" w:eastAsia="Meiryo UI" w:hAnsi="Meiryo UI" w:cs="ＭＳ Ｐゴシック"/>
                      <w:kern w:val="0"/>
                      <w:sz w:val="14"/>
                      <w:szCs w:val="14"/>
                    </w:rPr>
                  </w:pPr>
                  <w:r w:rsidRPr="00552A38">
                    <w:rPr>
                      <w:rFonts w:ascii="Meiryo UI" w:eastAsia="Meiryo UI" w:hAnsi="Meiryo UI" w:cs="ＭＳ Ｐゴシック" w:hint="eastAsia"/>
                      <w:kern w:val="0"/>
                      <w:sz w:val="14"/>
                      <w:szCs w:val="14"/>
                    </w:rPr>
                    <w:t>6万円</w:t>
                  </w:r>
                </w:p>
              </w:tc>
            </w:tr>
            <w:tr w:rsidR="00552A38" w:rsidRPr="00552A38" w14:paraId="27ACF3BD" w14:textId="77777777" w:rsidTr="00254139">
              <w:trPr>
                <w:trHeight w:val="193"/>
              </w:trPr>
              <w:tc>
                <w:tcPr>
                  <w:tcW w:w="2061" w:type="dxa"/>
                  <w:tcMar>
                    <w:left w:w="28" w:type="dxa"/>
                    <w:right w:w="28" w:type="dxa"/>
                  </w:tcMar>
                  <w:vAlign w:val="center"/>
                </w:tcPr>
                <w:p w14:paraId="5E59C519" w14:textId="77777777" w:rsidR="00254139" w:rsidRPr="00552A38" w:rsidRDefault="00254139" w:rsidP="00254139">
                  <w:pPr>
                    <w:widowControl/>
                    <w:adjustRightInd w:val="0"/>
                    <w:snapToGrid w:val="0"/>
                    <w:spacing w:before="100" w:beforeAutospacing="1" w:after="100" w:afterAutospacing="1" w:line="200" w:lineRule="exact"/>
                    <w:jc w:val="center"/>
                    <w:rPr>
                      <w:rFonts w:ascii="Meiryo UI" w:eastAsia="Meiryo UI" w:hAnsi="Meiryo UI" w:cs="ＭＳ Ｐゴシック"/>
                      <w:kern w:val="0"/>
                      <w:sz w:val="14"/>
                      <w:szCs w:val="14"/>
                    </w:rPr>
                  </w:pPr>
                  <w:r w:rsidRPr="00552A38">
                    <w:rPr>
                      <w:rFonts w:ascii="Meiryo UI" w:eastAsia="Meiryo UI" w:hAnsi="Meiryo UI" w:cs="ＭＳ Ｐゴシック" w:hint="eastAsia"/>
                      <w:kern w:val="0"/>
                      <w:sz w:val="14"/>
                      <w:szCs w:val="14"/>
                    </w:rPr>
                    <w:t>1,100,001円～1,150,000円</w:t>
                  </w:r>
                </w:p>
              </w:tc>
              <w:tc>
                <w:tcPr>
                  <w:tcW w:w="898" w:type="dxa"/>
                  <w:tcMar>
                    <w:left w:w="28" w:type="dxa"/>
                    <w:right w:w="28" w:type="dxa"/>
                  </w:tcMar>
                  <w:vAlign w:val="center"/>
                </w:tcPr>
                <w:p w14:paraId="34EB3829" w14:textId="77777777" w:rsidR="00254139" w:rsidRPr="00552A38" w:rsidRDefault="00254139" w:rsidP="00254139">
                  <w:pPr>
                    <w:widowControl/>
                    <w:adjustRightInd w:val="0"/>
                    <w:snapToGrid w:val="0"/>
                    <w:spacing w:before="100" w:beforeAutospacing="1" w:after="100" w:afterAutospacing="1" w:line="200" w:lineRule="exact"/>
                    <w:jc w:val="center"/>
                    <w:rPr>
                      <w:rFonts w:ascii="Meiryo UI" w:eastAsia="Meiryo UI" w:hAnsi="Meiryo UI" w:cs="ＭＳ Ｐゴシック"/>
                      <w:kern w:val="0"/>
                      <w:sz w:val="14"/>
                      <w:szCs w:val="14"/>
                    </w:rPr>
                  </w:pPr>
                  <w:r w:rsidRPr="00552A38">
                    <w:rPr>
                      <w:rFonts w:ascii="Meiryo UI" w:eastAsia="Meiryo UI" w:hAnsi="Meiryo UI" w:cs="ＭＳ Ｐゴシック" w:hint="eastAsia"/>
                      <w:kern w:val="0"/>
                      <w:sz w:val="14"/>
                      <w:szCs w:val="14"/>
                    </w:rPr>
                    <w:t>11万円</w:t>
                  </w:r>
                </w:p>
              </w:tc>
              <w:tc>
                <w:tcPr>
                  <w:tcW w:w="898" w:type="dxa"/>
                </w:tcPr>
                <w:p w14:paraId="3ED63BD6" w14:textId="77777777" w:rsidR="00254139" w:rsidRPr="00552A38" w:rsidRDefault="00254139" w:rsidP="00254139">
                  <w:pPr>
                    <w:widowControl/>
                    <w:adjustRightInd w:val="0"/>
                    <w:snapToGrid w:val="0"/>
                    <w:spacing w:before="100" w:beforeAutospacing="1" w:after="100" w:afterAutospacing="1" w:line="200" w:lineRule="exact"/>
                    <w:jc w:val="center"/>
                    <w:rPr>
                      <w:rFonts w:ascii="Meiryo UI" w:eastAsia="Meiryo UI" w:hAnsi="Meiryo UI" w:cs="ＭＳ Ｐゴシック"/>
                      <w:kern w:val="0"/>
                      <w:sz w:val="14"/>
                      <w:szCs w:val="14"/>
                    </w:rPr>
                  </w:pPr>
                  <w:r w:rsidRPr="00552A38">
                    <w:rPr>
                      <w:rFonts w:ascii="Meiryo UI" w:eastAsia="Meiryo UI" w:hAnsi="Meiryo UI" w:cs="ＭＳ Ｐゴシック" w:hint="eastAsia"/>
                      <w:kern w:val="0"/>
                      <w:sz w:val="14"/>
                      <w:szCs w:val="14"/>
                    </w:rPr>
                    <w:t>8万円</w:t>
                  </w:r>
                </w:p>
              </w:tc>
              <w:tc>
                <w:tcPr>
                  <w:tcW w:w="898" w:type="dxa"/>
                </w:tcPr>
                <w:p w14:paraId="3BC24A66" w14:textId="77777777" w:rsidR="00254139" w:rsidRPr="00552A38" w:rsidRDefault="00254139" w:rsidP="00254139">
                  <w:pPr>
                    <w:widowControl/>
                    <w:adjustRightInd w:val="0"/>
                    <w:snapToGrid w:val="0"/>
                    <w:spacing w:before="100" w:beforeAutospacing="1" w:after="100" w:afterAutospacing="1" w:line="200" w:lineRule="exact"/>
                    <w:jc w:val="center"/>
                    <w:rPr>
                      <w:rFonts w:ascii="Meiryo UI" w:eastAsia="Meiryo UI" w:hAnsi="Meiryo UI" w:cs="ＭＳ Ｐゴシック"/>
                      <w:kern w:val="0"/>
                      <w:sz w:val="14"/>
                      <w:szCs w:val="14"/>
                    </w:rPr>
                  </w:pPr>
                  <w:r w:rsidRPr="00552A38">
                    <w:rPr>
                      <w:rFonts w:ascii="Meiryo UI" w:eastAsia="Meiryo UI" w:hAnsi="Meiryo UI" w:cs="ＭＳ Ｐゴシック" w:hint="eastAsia"/>
                      <w:kern w:val="0"/>
                      <w:sz w:val="14"/>
                      <w:szCs w:val="14"/>
                    </w:rPr>
                    <w:t>4万円</w:t>
                  </w:r>
                </w:p>
              </w:tc>
            </w:tr>
            <w:tr w:rsidR="00552A38" w:rsidRPr="00552A38" w14:paraId="5D4DCF6F" w14:textId="77777777" w:rsidTr="00254139">
              <w:trPr>
                <w:trHeight w:val="193"/>
              </w:trPr>
              <w:tc>
                <w:tcPr>
                  <w:tcW w:w="2061" w:type="dxa"/>
                  <w:tcMar>
                    <w:left w:w="28" w:type="dxa"/>
                    <w:right w:w="28" w:type="dxa"/>
                  </w:tcMar>
                  <w:vAlign w:val="center"/>
                </w:tcPr>
                <w:p w14:paraId="310F547B" w14:textId="77777777" w:rsidR="00254139" w:rsidRPr="00552A38" w:rsidRDefault="00254139" w:rsidP="00254139">
                  <w:pPr>
                    <w:widowControl/>
                    <w:adjustRightInd w:val="0"/>
                    <w:snapToGrid w:val="0"/>
                    <w:spacing w:before="100" w:beforeAutospacing="1" w:after="100" w:afterAutospacing="1" w:line="200" w:lineRule="exact"/>
                    <w:jc w:val="center"/>
                    <w:rPr>
                      <w:rFonts w:ascii="Meiryo UI" w:eastAsia="Meiryo UI" w:hAnsi="Meiryo UI" w:cs="ＭＳ Ｐゴシック"/>
                      <w:kern w:val="0"/>
                      <w:sz w:val="14"/>
                      <w:szCs w:val="14"/>
                    </w:rPr>
                  </w:pPr>
                  <w:r w:rsidRPr="00552A38">
                    <w:rPr>
                      <w:rFonts w:ascii="Meiryo UI" w:eastAsia="Meiryo UI" w:hAnsi="Meiryo UI" w:cs="ＭＳ Ｐゴシック" w:hint="eastAsia"/>
                      <w:kern w:val="0"/>
                      <w:sz w:val="14"/>
                      <w:szCs w:val="14"/>
                    </w:rPr>
                    <w:t>1,150,001円～1,200,000円</w:t>
                  </w:r>
                </w:p>
              </w:tc>
              <w:tc>
                <w:tcPr>
                  <w:tcW w:w="898" w:type="dxa"/>
                  <w:tcMar>
                    <w:left w:w="28" w:type="dxa"/>
                    <w:right w:w="28" w:type="dxa"/>
                  </w:tcMar>
                  <w:vAlign w:val="center"/>
                </w:tcPr>
                <w:p w14:paraId="3428BCB7" w14:textId="77777777" w:rsidR="00254139" w:rsidRPr="00552A38" w:rsidRDefault="00254139" w:rsidP="00254139">
                  <w:pPr>
                    <w:widowControl/>
                    <w:adjustRightInd w:val="0"/>
                    <w:snapToGrid w:val="0"/>
                    <w:spacing w:before="100" w:beforeAutospacing="1" w:after="100" w:afterAutospacing="1" w:line="200" w:lineRule="exact"/>
                    <w:jc w:val="center"/>
                    <w:rPr>
                      <w:rFonts w:ascii="Meiryo UI" w:eastAsia="Meiryo UI" w:hAnsi="Meiryo UI" w:cs="ＭＳ Ｐゴシック"/>
                      <w:kern w:val="0"/>
                      <w:sz w:val="14"/>
                      <w:szCs w:val="14"/>
                    </w:rPr>
                  </w:pPr>
                  <w:r w:rsidRPr="00552A38">
                    <w:rPr>
                      <w:rFonts w:ascii="Meiryo UI" w:eastAsia="Meiryo UI" w:hAnsi="Meiryo UI" w:cs="ＭＳ Ｐゴシック" w:hint="eastAsia"/>
                      <w:kern w:val="0"/>
                      <w:sz w:val="14"/>
                      <w:szCs w:val="14"/>
                    </w:rPr>
                    <w:t>6万円</w:t>
                  </w:r>
                </w:p>
              </w:tc>
              <w:tc>
                <w:tcPr>
                  <w:tcW w:w="898" w:type="dxa"/>
                </w:tcPr>
                <w:p w14:paraId="19DC7DA4" w14:textId="77777777" w:rsidR="00254139" w:rsidRPr="00552A38" w:rsidRDefault="00254139" w:rsidP="00254139">
                  <w:pPr>
                    <w:widowControl/>
                    <w:adjustRightInd w:val="0"/>
                    <w:snapToGrid w:val="0"/>
                    <w:spacing w:before="100" w:beforeAutospacing="1" w:after="100" w:afterAutospacing="1" w:line="200" w:lineRule="exact"/>
                    <w:jc w:val="center"/>
                    <w:rPr>
                      <w:rFonts w:ascii="Meiryo UI" w:eastAsia="Meiryo UI" w:hAnsi="Meiryo UI" w:cs="ＭＳ Ｐゴシック"/>
                      <w:kern w:val="0"/>
                      <w:sz w:val="14"/>
                      <w:szCs w:val="14"/>
                    </w:rPr>
                  </w:pPr>
                  <w:r w:rsidRPr="00552A38">
                    <w:rPr>
                      <w:rFonts w:ascii="Meiryo UI" w:eastAsia="Meiryo UI" w:hAnsi="Meiryo UI" w:cs="ＭＳ Ｐゴシック" w:hint="eastAsia"/>
                      <w:kern w:val="0"/>
                      <w:sz w:val="14"/>
                      <w:szCs w:val="14"/>
                    </w:rPr>
                    <w:t>4万円</w:t>
                  </w:r>
                </w:p>
              </w:tc>
              <w:tc>
                <w:tcPr>
                  <w:tcW w:w="898" w:type="dxa"/>
                </w:tcPr>
                <w:p w14:paraId="3ACCC928" w14:textId="77777777" w:rsidR="00254139" w:rsidRPr="00552A38" w:rsidRDefault="00254139" w:rsidP="00254139">
                  <w:pPr>
                    <w:widowControl/>
                    <w:adjustRightInd w:val="0"/>
                    <w:snapToGrid w:val="0"/>
                    <w:spacing w:before="100" w:beforeAutospacing="1" w:after="100" w:afterAutospacing="1" w:line="200" w:lineRule="exact"/>
                    <w:jc w:val="center"/>
                    <w:rPr>
                      <w:rFonts w:ascii="Meiryo UI" w:eastAsia="Meiryo UI" w:hAnsi="Meiryo UI" w:cs="ＭＳ Ｐゴシック"/>
                      <w:kern w:val="0"/>
                      <w:sz w:val="14"/>
                      <w:szCs w:val="14"/>
                    </w:rPr>
                  </w:pPr>
                  <w:r w:rsidRPr="00552A38">
                    <w:rPr>
                      <w:rFonts w:ascii="Meiryo UI" w:eastAsia="Meiryo UI" w:hAnsi="Meiryo UI" w:cs="ＭＳ Ｐゴシック" w:hint="eastAsia"/>
                      <w:kern w:val="0"/>
                      <w:sz w:val="14"/>
                      <w:szCs w:val="14"/>
                    </w:rPr>
                    <w:t>2万円</w:t>
                  </w:r>
                </w:p>
              </w:tc>
            </w:tr>
            <w:tr w:rsidR="00552A38" w:rsidRPr="00552A38" w14:paraId="684ECD19" w14:textId="77777777" w:rsidTr="00254139">
              <w:trPr>
                <w:trHeight w:val="178"/>
              </w:trPr>
              <w:tc>
                <w:tcPr>
                  <w:tcW w:w="2061" w:type="dxa"/>
                  <w:tcMar>
                    <w:left w:w="28" w:type="dxa"/>
                    <w:right w:w="28" w:type="dxa"/>
                  </w:tcMar>
                  <w:vAlign w:val="center"/>
                </w:tcPr>
                <w:p w14:paraId="0D1BAF3E" w14:textId="77777777" w:rsidR="00254139" w:rsidRPr="00552A38" w:rsidRDefault="00254139" w:rsidP="00254139">
                  <w:pPr>
                    <w:widowControl/>
                    <w:adjustRightInd w:val="0"/>
                    <w:snapToGrid w:val="0"/>
                    <w:spacing w:before="100" w:beforeAutospacing="1" w:after="100" w:afterAutospacing="1" w:line="200" w:lineRule="exact"/>
                    <w:jc w:val="center"/>
                    <w:rPr>
                      <w:rFonts w:ascii="Meiryo UI" w:eastAsia="Meiryo UI" w:hAnsi="Meiryo UI" w:cs="ＭＳ Ｐゴシック"/>
                      <w:kern w:val="0"/>
                      <w:sz w:val="14"/>
                      <w:szCs w:val="14"/>
                    </w:rPr>
                  </w:pPr>
                  <w:r w:rsidRPr="00552A38">
                    <w:rPr>
                      <w:rFonts w:ascii="Meiryo UI" w:eastAsia="Meiryo UI" w:hAnsi="Meiryo UI" w:cs="ＭＳ Ｐゴシック" w:hint="eastAsia"/>
                      <w:kern w:val="0"/>
                      <w:sz w:val="14"/>
                      <w:szCs w:val="14"/>
                    </w:rPr>
                    <w:t>1,200,001円～1,230,000円</w:t>
                  </w:r>
                </w:p>
              </w:tc>
              <w:tc>
                <w:tcPr>
                  <w:tcW w:w="898" w:type="dxa"/>
                  <w:tcMar>
                    <w:left w:w="28" w:type="dxa"/>
                    <w:right w:w="28" w:type="dxa"/>
                  </w:tcMar>
                  <w:vAlign w:val="center"/>
                </w:tcPr>
                <w:p w14:paraId="7A1E8FCC" w14:textId="77777777" w:rsidR="00254139" w:rsidRPr="00552A38" w:rsidRDefault="00254139" w:rsidP="00254139">
                  <w:pPr>
                    <w:widowControl/>
                    <w:adjustRightInd w:val="0"/>
                    <w:snapToGrid w:val="0"/>
                    <w:spacing w:before="100" w:beforeAutospacing="1" w:after="100" w:afterAutospacing="1" w:line="200" w:lineRule="exact"/>
                    <w:jc w:val="center"/>
                    <w:rPr>
                      <w:rFonts w:ascii="Meiryo UI" w:eastAsia="Meiryo UI" w:hAnsi="Meiryo UI" w:cs="ＭＳ Ｐゴシック"/>
                      <w:kern w:val="0"/>
                      <w:sz w:val="14"/>
                      <w:szCs w:val="14"/>
                    </w:rPr>
                  </w:pPr>
                  <w:r w:rsidRPr="00552A38">
                    <w:rPr>
                      <w:rFonts w:ascii="Meiryo UI" w:eastAsia="Meiryo UI" w:hAnsi="Meiryo UI" w:cs="ＭＳ Ｐゴシック" w:hint="eastAsia"/>
                      <w:kern w:val="0"/>
                      <w:sz w:val="14"/>
                      <w:szCs w:val="14"/>
                    </w:rPr>
                    <w:t>3万円</w:t>
                  </w:r>
                </w:p>
              </w:tc>
              <w:tc>
                <w:tcPr>
                  <w:tcW w:w="898" w:type="dxa"/>
                </w:tcPr>
                <w:p w14:paraId="017F80BF" w14:textId="77777777" w:rsidR="00254139" w:rsidRPr="00552A38" w:rsidRDefault="00254139" w:rsidP="00254139">
                  <w:pPr>
                    <w:widowControl/>
                    <w:adjustRightInd w:val="0"/>
                    <w:snapToGrid w:val="0"/>
                    <w:spacing w:before="100" w:beforeAutospacing="1" w:after="100" w:afterAutospacing="1" w:line="200" w:lineRule="exact"/>
                    <w:jc w:val="center"/>
                    <w:rPr>
                      <w:rFonts w:ascii="Meiryo UI" w:eastAsia="Meiryo UI" w:hAnsi="Meiryo UI" w:cs="ＭＳ Ｐゴシック"/>
                      <w:kern w:val="0"/>
                      <w:sz w:val="14"/>
                      <w:szCs w:val="14"/>
                    </w:rPr>
                  </w:pPr>
                  <w:r w:rsidRPr="00552A38">
                    <w:rPr>
                      <w:rFonts w:ascii="Meiryo UI" w:eastAsia="Meiryo UI" w:hAnsi="Meiryo UI" w:cs="ＭＳ Ｐゴシック" w:hint="eastAsia"/>
                      <w:kern w:val="0"/>
                      <w:sz w:val="14"/>
                      <w:szCs w:val="14"/>
                    </w:rPr>
                    <w:t>2万円</w:t>
                  </w:r>
                </w:p>
              </w:tc>
              <w:tc>
                <w:tcPr>
                  <w:tcW w:w="898" w:type="dxa"/>
                </w:tcPr>
                <w:p w14:paraId="137AC7C7" w14:textId="77777777" w:rsidR="00254139" w:rsidRPr="00552A38" w:rsidRDefault="00254139" w:rsidP="00254139">
                  <w:pPr>
                    <w:widowControl/>
                    <w:adjustRightInd w:val="0"/>
                    <w:snapToGrid w:val="0"/>
                    <w:spacing w:before="100" w:beforeAutospacing="1" w:after="100" w:afterAutospacing="1" w:line="200" w:lineRule="exact"/>
                    <w:jc w:val="center"/>
                    <w:rPr>
                      <w:rFonts w:ascii="Meiryo UI" w:eastAsia="Meiryo UI" w:hAnsi="Meiryo UI" w:cs="ＭＳ Ｐゴシック"/>
                      <w:kern w:val="0"/>
                      <w:sz w:val="14"/>
                      <w:szCs w:val="14"/>
                    </w:rPr>
                  </w:pPr>
                  <w:r w:rsidRPr="00552A38">
                    <w:rPr>
                      <w:rFonts w:ascii="Meiryo UI" w:eastAsia="Meiryo UI" w:hAnsi="Meiryo UI" w:cs="ＭＳ Ｐゴシック" w:hint="eastAsia"/>
                      <w:kern w:val="0"/>
                      <w:sz w:val="14"/>
                      <w:szCs w:val="14"/>
                    </w:rPr>
                    <w:t>1万円</w:t>
                  </w:r>
                </w:p>
              </w:tc>
            </w:tr>
            <w:tr w:rsidR="00552A38" w:rsidRPr="00552A38" w14:paraId="1A114415" w14:textId="77777777" w:rsidTr="00254139">
              <w:trPr>
                <w:trHeight w:val="178"/>
              </w:trPr>
              <w:tc>
                <w:tcPr>
                  <w:tcW w:w="2061" w:type="dxa"/>
                  <w:tcMar>
                    <w:left w:w="28" w:type="dxa"/>
                    <w:right w:w="28" w:type="dxa"/>
                  </w:tcMar>
                  <w:vAlign w:val="center"/>
                </w:tcPr>
                <w:p w14:paraId="321F1914" w14:textId="77777777" w:rsidR="00254139" w:rsidRPr="00552A38" w:rsidRDefault="00254139" w:rsidP="00254139">
                  <w:pPr>
                    <w:widowControl/>
                    <w:adjustRightInd w:val="0"/>
                    <w:snapToGrid w:val="0"/>
                    <w:spacing w:before="100" w:beforeAutospacing="1" w:after="100" w:afterAutospacing="1" w:line="200" w:lineRule="exact"/>
                    <w:jc w:val="center"/>
                    <w:rPr>
                      <w:rFonts w:ascii="Meiryo UI" w:eastAsia="Meiryo UI" w:hAnsi="Meiryo UI" w:cs="ＭＳ Ｐゴシック"/>
                      <w:kern w:val="0"/>
                      <w:sz w:val="14"/>
                      <w:szCs w:val="14"/>
                    </w:rPr>
                  </w:pPr>
                  <w:r w:rsidRPr="00552A38">
                    <w:rPr>
                      <w:rFonts w:ascii="Meiryo UI" w:eastAsia="Meiryo UI" w:hAnsi="Meiryo UI" w:cs="ＭＳ Ｐゴシック" w:hint="eastAsia"/>
                      <w:kern w:val="0"/>
                      <w:sz w:val="14"/>
                      <w:szCs w:val="14"/>
                    </w:rPr>
                    <w:t>1,230,001円以上</w:t>
                  </w:r>
                </w:p>
              </w:tc>
              <w:tc>
                <w:tcPr>
                  <w:tcW w:w="898" w:type="dxa"/>
                  <w:tcMar>
                    <w:left w:w="28" w:type="dxa"/>
                    <w:right w:w="28" w:type="dxa"/>
                  </w:tcMar>
                  <w:vAlign w:val="center"/>
                </w:tcPr>
                <w:p w14:paraId="6E11E017" w14:textId="77777777" w:rsidR="00254139" w:rsidRPr="00552A38" w:rsidRDefault="00254139" w:rsidP="00254139">
                  <w:pPr>
                    <w:widowControl/>
                    <w:adjustRightInd w:val="0"/>
                    <w:snapToGrid w:val="0"/>
                    <w:spacing w:before="100" w:beforeAutospacing="1" w:after="100" w:afterAutospacing="1" w:line="200" w:lineRule="exact"/>
                    <w:jc w:val="center"/>
                    <w:rPr>
                      <w:rFonts w:ascii="Meiryo UI" w:eastAsia="Meiryo UI" w:hAnsi="Meiryo UI" w:cs="ＭＳ Ｐゴシック"/>
                      <w:kern w:val="0"/>
                      <w:sz w:val="14"/>
                      <w:szCs w:val="14"/>
                    </w:rPr>
                  </w:pPr>
                  <w:r w:rsidRPr="00552A38">
                    <w:rPr>
                      <w:rFonts w:ascii="Meiryo UI" w:eastAsia="Meiryo UI" w:hAnsi="Meiryo UI" w:cs="ＭＳ Ｐゴシック" w:hint="eastAsia"/>
                      <w:kern w:val="0"/>
                      <w:sz w:val="14"/>
                      <w:szCs w:val="14"/>
                    </w:rPr>
                    <w:t>0万円</w:t>
                  </w:r>
                </w:p>
              </w:tc>
              <w:tc>
                <w:tcPr>
                  <w:tcW w:w="898" w:type="dxa"/>
                </w:tcPr>
                <w:p w14:paraId="3ECECBAA" w14:textId="77777777" w:rsidR="00254139" w:rsidRPr="00552A38" w:rsidRDefault="00254139" w:rsidP="00254139">
                  <w:pPr>
                    <w:widowControl/>
                    <w:adjustRightInd w:val="0"/>
                    <w:snapToGrid w:val="0"/>
                    <w:spacing w:before="100" w:beforeAutospacing="1" w:after="100" w:afterAutospacing="1" w:line="200" w:lineRule="exact"/>
                    <w:jc w:val="center"/>
                    <w:rPr>
                      <w:rFonts w:ascii="Meiryo UI" w:eastAsia="Meiryo UI" w:hAnsi="Meiryo UI" w:cs="ＭＳ Ｐゴシック"/>
                      <w:kern w:val="0"/>
                      <w:sz w:val="14"/>
                      <w:szCs w:val="14"/>
                    </w:rPr>
                  </w:pPr>
                  <w:r w:rsidRPr="00552A38">
                    <w:rPr>
                      <w:rFonts w:ascii="Meiryo UI" w:eastAsia="Meiryo UI" w:hAnsi="Meiryo UI" w:cs="ＭＳ Ｐゴシック" w:hint="eastAsia"/>
                      <w:kern w:val="0"/>
                      <w:sz w:val="14"/>
                      <w:szCs w:val="14"/>
                    </w:rPr>
                    <w:t>0万円</w:t>
                  </w:r>
                </w:p>
              </w:tc>
              <w:tc>
                <w:tcPr>
                  <w:tcW w:w="898" w:type="dxa"/>
                </w:tcPr>
                <w:p w14:paraId="1E681599" w14:textId="77777777" w:rsidR="00254139" w:rsidRPr="00552A38" w:rsidRDefault="00254139" w:rsidP="00254139">
                  <w:pPr>
                    <w:widowControl/>
                    <w:adjustRightInd w:val="0"/>
                    <w:snapToGrid w:val="0"/>
                    <w:spacing w:before="100" w:beforeAutospacing="1" w:after="100" w:afterAutospacing="1" w:line="200" w:lineRule="exact"/>
                    <w:jc w:val="center"/>
                    <w:rPr>
                      <w:rFonts w:ascii="Meiryo UI" w:eastAsia="Meiryo UI" w:hAnsi="Meiryo UI" w:cs="ＭＳ Ｐゴシック"/>
                      <w:kern w:val="0"/>
                      <w:sz w:val="14"/>
                      <w:szCs w:val="14"/>
                    </w:rPr>
                  </w:pPr>
                  <w:r w:rsidRPr="00552A38">
                    <w:rPr>
                      <w:rFonts w:ascii="Meiryo UI" w:eastAsia="Meiryo UI" w:hAnsi="Meiryo UI" w:cs="ＭＳ Ｐゴシック" w:hint="eastAsia"/>
                      <w:kern w:val="0"/>
                      <w:sz w:val="14"/>
                      <w:szCs w:val="14"/>
                    </w:rPr>
                    <w:t>0万円</w:t>
                  </w:r>
                </w:p>
              </w:tc>
            </w:tr>
          </w:tbl>
          <w:p w14:paraId="236DA7A2" w14:textId="77777777" w:rsidR="00254139" w:rsidRPr="00552A38" w:rsidRDefault="00254139" w:rsidP="00254139">
            <w:pPr>
              <w:spacing w:line="200" w:lineRule="exact"/>
              <w:rPr>
                <w:rFonts w:ascii="Meiryo UI" w:eastAsia="Meiryo UI" w:hAnsi="Meiryo UI"/>
                <w:sz w:val="16"/>
                <w:szCs w:val="16"/>
              </w:rPr>
            </w:pPr>
          </w:p>
        </w:tc>
        <w:tc>
          <w:tcPr>
            <w:tcW w:w="2977" w:type="dxa"/>
            <w:tcMar>
              <w:top w:w="28" w:type="dxa"/>
              <w:left w:w="28" w:type="dxa"/>
              <w:bottom w:w="28" w:type="dxa"/>
              <w:right w:w="28" w:type="dxa"/>
            </w:tcMar>
            <w:vAlign w:val="center"/>
          </w:tcPr>
          <w:p w14:paraId="40C4A8B3" w14:textId="77777777" w:rsidR="00254139" w:rsidRPr="00314097" w:rsidRDefault="00254139" w:rsidP="00254139">
            <w:pPr>
              <w:autoSpaceDE w:val="0"/>
              <w:autoSpaceDN w:val="0"/>
              <w:spacing w:line="200" w:lineRule="exact"/>
              <w:rPr>
                <w:rFonts w:ascii="Meiryo UI" w:eastAsia="Meiryo UI" w:hAnsi="Meiryo UI"/>
                <w:spacing w:val="-10"/>
                <w:sz w:val="16"/>
                <w:szCs w:val="16"/>
              </w:rPr>
            </w:pPr>
            <w:r w:rsidRPr="00314097">
              <w:rPr>
                <w:rFonts w:ascii="Meiryo UI" w:eastAsia="Meiryo UI" w:hAnsi="Meiryo UI" w:hint="eastAsia"/>
                <w:spacing w:val="-10"/>
                <w:sz w:val="16"/>
                <w:szCs w:val="16"/>
              </w:rPr>
              <w:t>本人の合計所得金額が1,000万円以下である場合に限られます。また、生計を一にする配偶者のうち、次に掲げる者は除かれます。</w:t>
            </w:r>
          </w:p>
          <w:p w14:paraId="5388B35E" w14:textId="77777777" w:rsidR="00254139" w:rsidRPr="00314097" w:rsidRDefault="00254139" w:rsidP="00254139">
            <w:pPr>
              <w:autoSpaceDE w:val="0"/>
              <w:autoSpaceDN w:val="0"/>
              <w:spacing w:line="200" w:lineRule="exact"/>
              <w:ind w:left="140" w:hangingChars="100" w:hanging="140"/>
              <w:rPr>
                <w:rFonts w:ascii="Meiryo UI" w:eastAsia="Meiryo UI" w:hAnsi="Meiryo UI"/>
                <w:spacing w:val="-10"/>
                <w:sz w:val="16"/>
                <w:szCs w:val="16"/>
              </w:rPr>
            </w:pPr>
            <w:r w:rsidRPr="00314097">
              <w:rPr>
                <w:rFonts w:ascii="Meiryo UI" w:eastAsia="Meiryo UI" w:hAnsi="Meiryo UI" w:hint="eastAsia"/>
                <w:spacing w:val="-10"/>
                <w:sz w:val="16"/>
                <w:szCs w:val="16"/>
              </w:rPr>
              <w:t>①他の納税者の扶養親族とされる配偶者</w:t>
            </w:r>
          </w:p>
          <w:p w14:paraId="3E55FCE8" w14:textId="77777777" w:rsidR="00254139" w:rsidRPr="00314097" w:rsidRDefault="00254139" w:rsidP="00254139">
            <w:pPr>
              <w:autoSpaceDE w:val="0"/>
              <w:autoSpaceDN w:val="0"/>
              <w:spacing w:line="200" w:lineRule="exact"/>
              <w:ind w:left="140" w:hangingChars="100" w:hanging="140"/>
              <w:rPr>
                <w:rFonts w:ascii="Meiryo UI" w:eastAsia="Meiryo UI" w:hAnsi="Meiryo UI"/>
                <w:spacing w:val="-10"/>
                <w:sz w:val="16"/>
                <w:szCs w:val="16"/>
              </w:rPr>
            </w:pPr>
            <w:r w:rsidRPr="00314097">
              <w:rPr>
                <w:rFonts w:ascii="Meiryo UI" w:eastAsia="Meiryo UI" w:hAnsi="Meiryo UI" w:hint="eastAsia"/>
                <w:spacing w:val="-10"/>
                <w:sz w:val="16"/>
                <w:szCs w:val="16"/>
              </w:rPr>
              <w:t>②青色事業専従者に該当する配偶者で専従者給与の支払を受ける者又は白色事業専従者に該当する配偶者</w:t>
            </w:r>
          </w:p>
          <w:p w14:paraId="03D42F5F" w14:textId="77777777" w:rsidR="00254139" w:rsidRPr="00314097" w:rsidRDefault="00254139" w:rsidP="00254139">
            <w:pPr>
              <w:spacing w:line="200" w:lineRule="exact"/>
              <w:rPr>
                <w:rFonts w:ascii="Meiryo UI" w:eastAsia="Meiryo UI" w:hAnsi="Meiryo UI"/>
                <w:sz w:val="16"/>
                <w:szCs w:val="16"/>
              </w:rPr>
            </w:pPr>
            <w:r w:rsidRPr="00314097">
              <w:rPr>
                <w:rFonts w:ascii="Meiryo UI" w:eastAsia="Meiryo UI" w:hAnsi="Meiryo UI" w:hint="eastAsia"/>
                <w:spacing w:val="-10"/>
                <w:sz w:val="16"/>
                <w:szCs w:val="16"/>
              </w:rPr>
              <w:t>③配偶者自身がこの控除を受ける場合におけるその配偶者</w:t>
            </w:r>
          </w:p>
        </w:tc>
      </w:tr>
      <w:tr w:rsidR="00254139" w:rsidRPr="004B2B92" w14:paraId="460395C3" w14:textId="77777777" w:rsidTr="00254139">
        <w:trPr>
          <w:trHeight w:val="1587"/>
        </w:trPr>
        <w:tc>
          <w:tcPr>
            <w:tcW w:w="2292" w:type="dxa"/>
            <w:gridSpan w:val="2"/>
            <w:shd w:val="clear" w:color="auto" w:fill="B4C6E7" w:themeFill="accent5" w:themeFillTint="66"/>
            <w:tcMar>
              <w:top w:w="28" w:type="dxa"/>
              <w:left w:w="28" w:type="dxa"/>
              <w:bottom w:w="28" w:type="dxa"/>
              <w:right w:w="28" w:type="dxa"/>
            </w:tcMar>
            <w:vAlign w:val="center"/>
          </w:tcPr>
          <w:p w14:paraId="29E47690" w14:textId="77777777" w:rsidR="00254139" w:rsidRPr="00FA74B5" w:rsidRDefault="00254139" w:rsidP="00254139">
            <w:pPr>
              <w:spacing w:line="200" w:lineRule="exact"/>
              <w:rPr>
                <w:rFonts w:ascii="Meiryo UI" w:eastAsia="Meiryo UI" w:hAnsi="Meiryo UI"/>
                <w:sz w:val="16"/>
                <w:szCs w:val="16"/>
              </w:rPr>
            </w:pPr>
            <w:r w:rsidRPr="00FA74B5">
              <w:rPr>
                <w:rFonts w:ascii="Meiryo UI" w:eastAsia="Meiryo UI" w:hAnsi="Meiryo UI" w:hint="eastAsia"/>
                <w:sz w:val="16"/>
                <w:szCs w:val="16"/>
              </w:rPr>
              <w:t>⑫扶養控除</w:t>
            </w:r>
          </w:p>
        </w:tc>
        <w:tc>
          <w:tcPr>
            <w:tcW w:w="4961" w:type="dxa"/>
            <w:tcMar>
              <w:top w:w="28" w:type="dxa"/>
              <w:left w:w="57" w:type="dxa"/>
              <w:bottom w:w="28" w:type="dxa"/>
              <w:right w:w="57" w:type="dxa"/>
            </w:tcMar>
            <w:vAlign w:val="center"/>
          </w:tcPr>
          <w:p w14:paraId="3CA5347A" w14:textId="77777777" w:rsidR="00254139" w:rsidRPr="00FA74B5" w:rsidRDefault="00254139" w:rsidP="00254139">
            <w:pPr>
              <w:spacing w:line="200" w:lineRule="exact"/>
              <w:rPr>
                <w:rFonts w:ascii="Meiryo UI" w:eastAsia="Meiryo UI" w:hAnsi="Meiryo UI"/>
                <w:sz w:val="16"/>
                <w:szCs w:val="16"/>
              </w:rPr>
            </w:pPr>
            <w:r w:rsidRPr="00FA74B5">
              <w:rPr>
                <w:rFonts w:ascii="Meiryo UI" w:eastAsia="Meiryo UI" w:hAnsi="Meiryo UI" w:hint="eastAsia"/>
                <w:sz w:val="16"/>
                <w:szCs w:val="16"/>
              </w:rPr>
              <w:t>次の区分に応じた控除額</w:t>
            </w:r>
          </w:p>
          <w:tbl>
            <w:tblPr>
              <w:tblStyle w:val="a3"/>
              <w:tblW w:w="0" w:type="auto"/>
              <w:tblLook w:val="04A0" w:firstRow="1" w:lastRow="0" w:firstColumn="1" w:lastColumn="0" w:noHBand="0" w:noVBand="1"/>
            </w:tblPr>
            <w:tblGrid>
              <w:gridCol w:w="1071"/>
              <w:gridCol w:w="850"/>
              <w:gridCol w:w="2774"/>
            </w:tblGrid>
            <w:tr w:rsidR="00254139" w:rsidRPr="00FA74B5" w14:paraId="36C152F0" w14:textId="77777777" w:rsidTr="00254139">
              <w:trPr>
                <w:trHeight w:val="178"/>
              </w:trPr>
              <w:tc>
                <w:tcPr>
                  <w:tcW w:w="1071" w:type="dxa"/>
                  <w:shd w:val="clear" w:color="auto" w:fill="B4C6E7" w:themeFill="accent5" w:themeFillTint="66"/>
                  <w:tcMar>
                    <w:left w:w="28" w:type="dxa"/>
                    <w:right w:w="28" w:type="dxa"/>
                  </w:tcMar>
                </w:tcPr>
                <w:p w14:paraId="28DAEEB5" w14:textId="77777777" w:rsidR="00254139" w:rsidRPr="00284356" w:rsidRDefault="00254139" w:rsidP="00254139">
                  <w:pPr>
                    <w:autoSpaceDE w:val="0"/>
                    <w:autoSpaceDN w:val="0"/>
                    <w:spacing w:line="200" w:lineRule="exact"/>
                    <w:jc w:val="center"/>
                    <w:rPr>
                      <w:rFonts w:ascii="Meiryo UI" w:eastAsia="Meiryo UI" w:hAnsi="Meiryo UI"/>
                      <w:noProof/>
                      <w:color w:val="000000" w:themeColor="text1"/>
                      <w:spacing w:val="-10"/>
                      <w:sz w:val="14"/>
                      <w:szCs w:val="14"/>
                    </w:rPr>
                  </w:pPr>
                  <w:r w:rsidRPr="00284356">
                    <w:rPr>
                      <w:rFonts w:ascii="Meiryo UI" w:eastAsia="Meiryo UI" w:hAnsi="Meiryo UI" w:hint="eastAsia"/>
                      <w:noProof/>
                      <w:color w:val="000000" w:themeColor="text1"/>
                      <w:spacing w:val="-10"/>
                      <w:sz w:val="14"/>
                      <w:szCs w:val="14"/>
                    </w:rPr>
                    <w:t>区分</w:t>
                  </w:r>
                </w:p>
              </w:tc>
              <w:tc>
                <w:tcPr>
                  <w:tcW w:w="850" w:type="dxa"/>
                  <w:shd w:val="clear" w:color="auto" w:fill="B4C6E7" w:themeFill="accent5" w:themeFillTint="66"/>
                  <w:tcMar>
                    <w:left w:w="28" w:type="dxa"/>
                    <w:right w:w="28" w:type="dxa"/>
                  </w:tcMar>
                </w:tcPr>
                <w:p w14:paraId="72046D0B" w14:textId="77777777" w:rsidR="00254139" w:rsidRPr="00284356" w:rsidRDefault="00254139" w:rsidP="00254139">
                  <w:pPr>
                    <w:autoSpaceDE w:val="0"/>
                    <w:autoSpaceDN w:val="0"/>
                    <w:spacing w:line="200" w:lineRule="exact"/>
                    <w:jc w:val="center"/>
                    <w:rPr>
                      <w:rFonts w:ascii="Meiryo UI" w:eastAsia="Meiryo UI" w:hAnsi="Meiryo UI"/>
                      <w:noProof/>
                      <w:color w:val="000000" w:themeColor="text1"/>
                      <w:spacing w:val="-10"/>
                      <w:sz w:val="14"/>
                      <w:szCs w:val="14"/>
                    </w:rPr>
                  </w:pPr>
                  <w:r w:rsidRPr="00284356">
                    <w:rPr>
                      <w:rFonts w:ascii="Meiryo UI" w:eastAsia="Meiryo UI" w:hAnsi="Meiryo UI" w:hint="eastAsia"/>
                      <w:color w:val="000000" w:themeColor="text1"/>
                      <w:spacing w:val="-10"/>
                      <w:sz w:val="14"/>
                      <w:szCs w:val="14"/>
                    </w:rPr>
                    <w:t>控除</w:t>
                  </w:r>
                  <w:r w:rsidRPr="00284356">
                    <w:rPr>
                      <w:rFonts w:ascii="Meiryo UI" w:eastAsia="Meiryo UI" w:hAnsi="Meiryo UI" w:hint="eastAsia"/>
                      <w:noProof/>
                      <w:color w:val="000000" w:themeColor="text1"/>
                      <w:spacing w:val="-10"/>
                      <w:sz w:val="14"/>
                      <w:szCs w:val="14"/>
                    </w:rPr>
                    <w:t>額</w:t>
                  </w:r>
                </w:p>
              </w:tc>
              <w:tc>
                <w:tcPr>
                  <w:tcW w:w="2774" w:type="dxa"/>
                  <w:shd w:val="clear" w:color="auto" w:fill="B4C6E7" w:themeFill="accent5" w:themeFillTint="66"/>
                  <w:tcMar>
                    <w:left w:w="28" w:type="dxa"/>
                    <w:right w:w="28" w:type="dxa"/>
                  </w:tcMar>
                </w:tcPr>
                <w:p w14:paraId="2ED8304A" w14:textId="77777777" w:rsidR="00254139" w:rsidRPr="00284356" w:rsidRDefault="00254139" w:rsidP="00254139">
                  <w:pPr>
                    <w:autoSpaceDE w:val="0"/>
                    <w:autoSpaceDN w:val="0"/>
                    <w:spacing w:line="200" w:lineRule="exact"/>
                    <w:jc w:val="center"/>
                    <w:rPr>
                      <w:rFonts w:ascii="Meiryo UI" w:eastAsia="Meiryo UI" w:hAnsi="Meiryo UI"/>
                      <w:noProof/>
                      <w:color w:val="000000" w:themeColor="text1"/>
                      <w:spacing w:val="-10"/>
                      <w:sz w:val="14"/>
                      <w:szCs w:val="14"/>
                    </w:rPr>
                  </w:pPr>
                  <w:r w:rsidRPr="00284356">
                    <w:rPr>
                      <w:rFonts w:ascii="Meiryo UI" w:eastAsia="Meiryo UI" w:hAnsi="Meiryo UI" w:hint="eastAsia"/>
                      <w:color w:val="000000" w:themeColor="text1"/>
                      <w:spacing w:val="-10"/>
                      <w:sz w:val="14"/>
                      <w:szCs w:val="14"/>
                    </w:rPr>
                    <w:t>該当者</w:t>
                  </w:r>
                </w:p>
              </w:tc>
            </w:tr>
            <w:tr w:rsidR="00254139" w:rsidRPr="00FA74B5" w14:paraId="2A23E8D7" w14:textId="77777777" w:rsidTr="00254139">
              <w:trPr>
                <w:trHeight w:val="69"/>
              </w:trPr>
              <w:tc>
                <w:tcPr>
                  <w:tcW w:w="1071" w:type="dxa"/>
                  <w:tcMar>
                    <w:left w:w="28" w:type="dxa"/>
                    <w:right w:w="28" w:type="dxa"/>
                  </w:tcMar>
                  <w:vAlign w:val="center"/>
                </w:tcPr>
                <w:p w14:paraId="319782AD" w14:textId="77777777" w:rsidR="00254139" w:rsidRPr="00284356" w:rsidRDefault="00254139" w:rsidP="00254139">
                  <w:pPr>
                    <w:autoSpaceDE w:val="0"/>
                    <w:autoSpaceDN w:val="0"/>
                    <w:spacing w:line="200" w:lineRule="exact"/>
                    <w:jc w:val="center"/>
                    <w:rPr>
                      <w:rFonts w:ascii="Meiryo UI" w:eastAsia="Meiryo UI" w:hAnsi="Meiryo UI"/>
                      <w:noProof/>
                      <w:color w:val="000000" w:themeColor="text1"/>
                      <w:spacing w:val="-10"/>
                      <w:sz w:val="14"/>
                      <w:szCs w:val="14"/>
                    </w:rPr>
                  </w:pPr>
                  <w:r w:rsidRPr="00284356">
                    <w:rPr>
                      <w:rFonts w:ascii="Meiryo UI" w:eastAsia="Meiryo UI" w:hAnsi="Meiryo UI" w:hint="eastAsia"/>
                      <w:noProof/>
                      <w:color w:val="000000" w:themeColor="text1"/>
                      <w:spacing w:val="-10"/>
                      <w:sz w:val="14"/>
                      <w:szCs w:val="14"/>
                    </w:rPr>
                    <w:t>一般</w:t>
                  </w:r>
                </w:p>
              </w:tc>
              <w:tc>
                <w:tcPr>
                  <w:tcW w:w="850" w:type="dxa"/>
                  <w:tcMar>
                    <w:left w:w="28" w:type="dxa"/>
                    <w:right w:w="28" w:type="dxa"/>
                  </w:tcMar>
                  <w:vAlign w:val="center"/>
                </w:tcPr>
                <w:p w14:paraId="1C7CF740" w14:textId="77777777" w:rsidR="00254139" w:rsidRPr="00284356" w:rsidRDefault="00254139" w:rsidP="00254139">
                  <w:pPr>
                    <w:autoSpaceDE w:val="0"/>
                    <w:autoSpaceDN w:val="0"/>
                    <w:spacing w:line="200" w:lineRule="exact"/>
                    <w:jc w:val="center"/>
                    <w:rPr>
                      <w:rFonts w:ascii="Meiryo UI" w:eastAsia="Meiryo UI" w:hAnsi="Meiryo UI"/>
                      <w:noProof/>
                      <w:color w:val="000000" w:themeColor="text1"/>
                      <w:spacing w:val="-10"/>
                      <w:sz w:val="14"/>
                      <w:szCs w:val="14"/>
                    </w:rPr>
                  </w:pPr>
                  <w:r w:rsidRPr="00284356">
                    <w:rPr>
                      <w:rFonts w:ascii="Meiryo UI" w:eastAsia="Meiryo UI" w:hAnsi="Meiryo UI" w:hint="eastAsia"/>
                      <w:color w:val="000000" w:themeColor="text1"/>
                      <w:spacing w:val="-10"/>
                      <w:sz w:val="14"/>
                      <w:szCs w:val="14"/>
                    </w:rPr>
                    <w:t>33万円</w:t>
                  </w:r>
                </w:p>
              </w:tc>
              <w:tc>
                <w:tcPr>
                  <w:tcW w:w="2774" w:type="dxa"/>
                  <w:tcMar>
                    <w:left w:w="28" w:type="dxa"/>
                    <w:right w:w="28" w:type="dxa"/>
                  </w:tcMar>
                  <w:vAlign w:val="center"/>
                </w:tcPr>
                <w:p w14:paraId="012601E9" w14:textId="77777777" w:rsidR="00254139" w:rsidRPr="00284356" w:rsidRDefault="00254139" w:rsidP="00254139">
                  <w:pPr>
                    <w:autoSpaceDE w:val="0"/>
                    <w:autoSpaceDN w:val="0"/>
                    <w:spacing w:line="200" w:lineRule="exact"/>
                    <w:ind w:rightChars="100" w:right="210"/>
                    <w:rPr>
                      <w:rFonts w:ascii="Meiryo UI" w:eastAsia="Meiryo UI" w:hAnsi="Meiryo UI"/>
                      <w:noProof/>
                      <w:color w:val="000000" w:themeColor="text1"/>
                      <w:spacing w:val="-10"/>
                      <w:sz w:val="14"/>
                      <w:szCs w:val="14"/>
                    </w:rPr>
                  </w:pPr>
                  <w:r w:rsidRPr="00284356">
                    <w:rPr>
                      <w:rFonts w:ascii="Meiryo UI" w:eastAsia="Meiryo UI" w:hAnsi="Meiryo UI" w:hint="eastAsia"/>
                      <w:noProof/>
                      <w:color w:val="000000" w:themeColor="text1"/>
                      <w:spacing w:val="-10"/>
                      <w:sz w:val="14"/>
                      <w:szCs w:val="14"/>
                    </w:rPr>
                    <w:t>16歳以上で下記以外の人</w:t>
                  </w:r>
                </w:p>
              </w:tc>
            </w:tr>
            <w:tr w:rsidR="00254139" w:rsidRPr="00FA74B5" w14:paraId="2B0A7420" w14:textId="77777777" w:rsidTr="00254139">
              <w:trPr>
                <w:trHeight w:val="193"/>
              </w:trPr>
              <w:tc>
                <w:tcPr>
                  <w:tcW w:w="1071" w:type="dxa"/>
                  <w:tcMar>
                    <w:left w:w="28" w:type="dxa"/>
                    <w:right w:w="28" w:type="dxa"/>
                  </w:tcMar>
                  <w:vAlign w:val="center"/>
                </w:tcPr>
                <w:p w14:paraId="3EA8457E" w14:textId="77777777" w:rsidR="00254139" w:rsidRPr="00284356" w:rsidRDefault="00254139" w:rsidP="00254139">
                  <w:pPr>
                    <w:autoSpaceDE w:val="0"/>
                    <w:autoSpaceDN w:val="0"/>
                    <w:spacing w:line="200" w:lineRule="exact"/>
                    <w:jc w:val="center"/>
                    <w:rPr>
                      <w:rFonts w:ascii="Meiryo UI" w:eastAsia="Meiryo UI" w:hAnsi="Meiryo UI"/>
                      <w:noProof/>
                      <w:color w:val="000000" w:themeColor="text1"/>
                      <w:spacing w:val="-10"/>
                      <w:sz w:val="14"/>
                      <w:szCs w:val="14"/>
                    </w:rPr>
                  </w:pPr>
                  <w:r w:rsidRPr="00284356">
                    <w:rPr>
                      <w:rFonts w:ascii="Meiryo UI" w:eastAsia="Meiryo UI" w:hAnsi="Meiryo UI" w:hint="eastAsia"/>
                      <w:noProof/>
                      <w:color w:val="000000" w:themeColor="text1"/>
                      <w:spacing w:val="-10"/>
                      <w:sz w:val="14"/>
                      <w:szCs w:val="14"/>
                    </w:rPr>
                    <w:t>特定</w:t>
                  </w:r>
                </w:p>
              </w:tc>
              <w:tc>
                <w:tcPr>
                  <w:tcW w:w="850" w:type="dxa"/>
                  <w:tcMar>
                    <w:left w:w="28" w:type="dxa"/>
                    <w:right w:w="28" w:type="dxa"/>
                  </w:tcMar>
                  <w:vAlign w:val="center"/>
                </w:tcPr>
                <w:p w14:paraId="587EB964" w14:textId="77777777" w:rsidR="00254139" w:rsidRPr="00284356" w:rsidRDefault="00254139" w:rsidP="00254139">
                  <w:pPr>
                    <w:autoSpaceDE w:val="0"/>
                    <w:autoSpaceDN w:val="0"/>
                    <w:spacing w:line="200" w:lineRule="exact"/>
                    <w:jc w:val="center"/>
                    <w:rPr>
                      <w:rFonts w:ascii="Meiryo UI" w:eastAsia="Meiryo UI" w:hAnsi="Meiryo UI"/>
                      <w:color w:val="000000" w:themeColor="text1"/>
                      <w:sz w:val="14"/>
                      <w:szCs w:val="14"/>
                    </w:rPr>
                  </w:pPr>
                  <w:r w:rsidRPr="00284356">
                    <w:rPr>
                      <w:rFonts w:ascii="Meiryo UI" w:eastAsia="Meiryo UI" w:hAnsi="Meiryo UI" w:hint="eastAsia"/>
                      <w:color w:val="000000" w:themeColor="text1"/>
                      <w:spacing w:val="-10"/>
                      <w:sz w:val="14"/>
                      <w:szCs w:val="14"/>
                    </w:rPr>
                    <w:t>45万円</w:t>
                  </w:r>
                </w:p>
              </w:tc>
              <w:tc>
                <w:tcPr>
                  <w:tcW w:w="2774" w:type="dxa"/>
                  <w:tcMar>
                    <w:left w:w="28" w:type="dxa"/>
                    <w:right w:w="28" w:type="dxa"/>
                  </w:tcMar>
                  <w:vAlign w:val="center"/>
                </w:tcPr>
                <w:p w14:paraId="109B25EB" w14:textId="77777777" w:rsidR="00254139" w:rsidRPr="00284356" w:rsidRDefault="00254139" w:rsidP="00254139">
                  <w:pPr>
                    <w:autoSpaceDE w:val="0"/>
                    <w:autoSpaceDN w:val="0"/>
                    <w:spacing w:line="200" w:lineRule="exact"/>
                    <w:ind w:rightChars="100" w:right="210"/>
                    <w:rPr>
                      <w:rFonts w:ascii="Meiryo UI" w:eastAsia="Meiryo UI" w:hAnsi="Meiryo UI"/>
                      <w:noProof/>
                      <w:color w:val="000000" w:themeColor="text1"/>
                      <w:spacing w:val="-10"/>
                      <w:sz w:val="14"/>
                      <w:szCs w:val="14"/>
                    </w:rPr>
                  </w:pPr>
                  <w:r w:rsidRPr="00284356">
                    <w:rPr>
                      <w:rFonts w:ascii="Meiryo UI" w:eastAsia="Meiryo UI" w:hAnsi="Meiryo UI" w:hint="eastAsia"/>
                      <w:noProof/>
                      <w:color w:val="000000" w:themeColor="text1"/>
                      <w:spacing w:val="-10"/>
                      <w:sz w:val="14"/>
                      <w:szCs w:val="14"/>
                    </w:rPr>
                    <w:t>19歳以上23歳未満の人</w:t>
                  </w:r>
                </w:p>
              </w:tc>
            </w:tr>
            <w:tr w:rsidR="00254139" w:rsidRPr="00FA74B5" w14:paraId="11EE2D6A" w14:textId="77777777" w:rsidTr="00254139">
              <w:trPr>
                <w:trHeight w:val="193"/>
              </w:trPr>
              <w:tc>
                <w:tcPr>
                  <w:tcW w:w="1071" w:type="dxa"/>
                  <w:tcMar>
                    <w:left w:w="28" w:type="dxa"/>
                    <w:right w:w="28" w:type="dxa"/>
                  </w:tcMar>
                  <w:vAlign w:val="center"/>
                </w:tcPr>
                <w:p w14:paraId="4B15BB9A" w14:textId="77777777" w:rsidR="00254139" w:rsidRPr="00284356" w:rsidRDefault="00254139" w:rsidP="00254139">
                  <w:pPr>
                    <w:autoSpaceDE w:val="0"/>
                    <w:autoSpaceDN w:val="0"/>
                    <w:spacing w:line="200" w:lineRule="exact"/>
                    <w:jc w:val="center"/>
                    <w:rPr>
                      <w:rFonts w:ascii="Meiryo UI" w:eastAsia="Meiryo UI" w:hAnsi="Meiryo UI"/>
                      <w:noProof/>
                      <w:color w:val="000000" w:themeColor="text1"/>
                      <w:spacing w:val="-10"/>
                      <w:sz w:val="14"/>
                      <w:szCs w:val="14"/>
                    </w:rPr>
                  </w:pPr>
                  <w:r w:rsidRPr="00284356">
                    <w:rPr>
                      <w:rFonts w:ascii="Meiryo UI" w:eastAsia="Meiryo UI" w:hAnsi="Meiryo UI" w:hint="eastAsia"/>
                      <w:noProof/>
                      <w:color w:val="000000" w:themeColor="text1"/>
                      <w:spacing w:val="-10"/>
                      <w:sz w:val="14"/>
                      <w:szCs w:val="14"/>
                    </w:rPr>
                    <w:t>老人</w:t>
                  </w:r>
                </w:p>
              </w:tc>
              <w:tc>
                <w:tcPr>
                  <w:tcW w:w="850" w:type="dxa"/>
                  <w:tcMar>
                    <w:left w:w="28" w:type="dxa"/>
                    <w:right w:w="28" w:type="dxa"/>
                  </w:tcMar>
                  <w:vAlign w:val="center"/>
                </w:tcPr>
                <w:p w14:paraId="1BCAE3D5" w14:textId="77777777" w:rsidR="00254139" w:rsidRPr="00284356" w:rsidRDefault="00254139" w:rsidP="00254139">
                  <w:pPr>
                    <w:autoSpaceDE w:val="0"/>
                    <w:autoSpaceDN w:val="0"/>
                    <w:spacing w:line="200" w:lineRule="exact"/>
                    <w:jc w:val="center"/>
                    <w:rPr>
                      <w:rFonts w:ascii="Meiryo UI" w:eastAsia="Meiryo UI" w:hAnsi="Meiryo UI"/>
                      <w:color w:val="000000" w:themeColor="text1"/>
                      <w:sz w:val="14"/>
                      <w:szCs w:val="14"/>
                    </w:rPr>
                  </w:pPr>
                  <w:r w:rsidRPr="00284356">
                    <w:rPr>
                      <w:rFonts w:ascii="Meiryo UI" w:eastAsia="Meiryo UI" w:hAnsi="Meiryo UI" w:hint="eastAsia"/>
                      <w:color w:val="000000" w:themeColor="text1"/>
                      <w:spacing w:val="-10"/>
                      <w:sz w:val="14"/>
                      <w:szCs w:val="14"/>
                    </w:rPr>
                    <w:t>38万円</w:t>
                  </w:r>
                </w:p>
              </w:tc>
              <w:tc>
                <w:tcPr>
                  <w:tcW w:w="2774" w:type="dxa"/>
                  <w:tcMar>
                    <w:left w:w="28" w:type="dxa"/>
                    <w:right w:w="28" w:type="dxa"/>
                  </w:tcMar>
                  <w:vAlign w:val="center"/>
                </w:tcPr>
                <w:p w14:paraId="51931089" w14:textId="77777777" w:rsidR="00254139" w:rsidRPr="00284356" w:rsidRDefault="00254139" w:rsidP="00254139">
                  <w:pPr>
                    <w:autoSpaceDE w:val="0"/>
                    <w:autoSpaceDN w:val="0"/>
                    <w:spacing w:line="200" w:lineRule="exact"/>
                    <w:ind w:rightChars="100" w:right="210"/>
                    <w:rPr>
                      <w:rFonts w:ascii="Meiryo UI" w:eastAsia="Meiryo UI" w:hAnsi="Meiryo UI"/>
                      <w:noProof/>
                      <w:color w:val="000000" w:themeColor="text1"/>
                      <w:spacing w:val="-10"/>
                      <w:sz w:val="14"/>
                      <w:szCs w:val="14"/>
                    </w:rPr>
                  </w:pPr>
                  <w:r w:rsidRPr="00284356">
                    <w:rPr>
                      <w:rFonts w:ascii="Meiryo UI" w:eastAsia="Meiryo UI" w:hAnsi="Meiryo UI" w:hint="eastAsia"/>
                      <w:noProof/>
                      <w:color w:val="000000" w:themeColor="text1"/>
                      <w:spacing w:val="-10"/>
                      <w:sz w:val="14"/>
                      <w:szCs w:val="14"/>
                    </w:rPr>
                    <w:t>70歳以上の人</w:t>
                  </w:r>
                </w:p>
              </w:tc>
            </w:tr>
            <w:tr w:rsidR="00254139" w:rsidRPr="00FA74B5" w14:paraId="48145644" w14:textId="77777777" w:rsidTr="00254139">
              <w:trPr>
                <w:trHeight w:val="69"/>
              </w:trPr>
              <w:tc>
                <w:tcPr>
                  <w:tcW w:w="1071" w:type="dxa"/>
                  <w:tcMar>
                    <w:left w:w="28" w:type="dxa"/>
                    <w:right w:w="28" w:type="dxa"/>
                  </w:tcMar>
                  <w:vAlign w:val="center"/>
                </w:tcPr>
                <w:p w14:paraId="79510695" w14:textId="77777777" w:rsidR="00254139" w:rsidRPr="00284356" w:rsidRDefault="00254139" w:rsidP="00254139">
                  <w:pPr>
                    <w:autoSpaceDE w:val="0"/>
                    <w:autoSpaceDN w:val="0"/>
                    <w:spacing w:line="200" w:lineRule="exact"/>
                    <w:jc w:val="center"/>
                    <w:rPr>
                      <w:rFonts w:ascii="Meiryo UI" w:eastAsia="Meiryo UI" w:hAnsi="Meiryo UI"/>
                      <w:noProof/>
                      <w:color w:val="000000" w:themeColor="text1"/>
                      <w:spacing w:val="-10"/>
                      <w:sz w:val="14"/>
                      <w:szCs w:val="14"/>
                    </w:rPr>
                  </w:pPr>
                  <w:r w:rsidRPr="00284356">
                    <w:rPr>
                      <w:rFonts w:ascii="Meiryo UI" w:eastAsia="Meiryo UI" w:hAnsi="Meiryo UI" w:hint="eastAsia"/>
                      <w:noProof/>
                      <w:color w:val="000000" w:themeColor="text1"/>
                      <w:spacing w:val="-10"/>
                      <w:sz w:val="14"/>
                      <w:szCs w:val="14"/>
                    </w:rPr>
                    <w:t>同居</w:t>
                  </w:r>
                  <w:r w:rsidRPr="00284356">
                    <w:rPr>
                      <w:rFonts w:ascii="Meiryo UI" w:eastAsia="Meiryo UI" w:hAnsi="Meiryo UI" w:hint="eastAsia"/>
                      <w:color w:val="000000" w:themeColor="text1"/>
                      <w:spacing w:val="-10"/>
                      <w:sz w:val="14"/>
                      <w:szCs w:val="14"/>
                    </w:rPr>
                    <w:t>老親</w:t>
                  </w:r>
                  <w:r w:rsidRPr="00284356">
                    <w:rPr>
                      <w:rFonts w:ascii="Meiryo UI" w:eastAsia="Meiryo UI" w:hAnsi="Meiryo UI" w:hint="eastAsia"/>
                      <w:noProof/>
                      <w:color w:val="000000" w:themeColor="text1"/>
                      <w:spacing w:val="-10"/>
                      <w:sz w:val="14"/>
                      <w:szCs w:val="14"/>
                    </w:rPr>
                    <w:t>等</w:t>
                  </w:r>
                </w:p>
              </w:tc>
              <w:tc>
                <w:tcPr>
                  <w:tcW w:w="850" w:type="dxa"/>
                  <w:tcMar>
                    <w:left w:w="28" w:type="dxa"/>
                    <w:right w:w="28" w:type="dxa"/>
                  </w:tcMar>
                  <w:vAlign w:val="center"/>
                </w:tcPr>
                <w:p w14:paraId="3476827B" w14:textId="77777777" w:rsidR="00254139" w:rsidRPr="00284356" w:rsidRDefault="00254139" w:rsidP="00254139">
                  <w:pPr>
                    <w:autoSpaceDE w:val="0"/>
                    <w:autoSpaceDN w:val="0"/>
                    <w:spacing w:line="200" w:lineRule="exact"/>
                    <w:jc w:val="center"/>
                    <w:rPr>
                      <w:rFonts w:ascii="Meiryo UI" w:eastAsia="Meiryo UI" w:hAnsi="Meiryo UI"/>
                      <w:color w:val="000000" w:themeColor="text1"/>
                      <w:sz w:val="14"/>
                      <w:szCs w:val="14"/>
                    </w:rPr>
                  </w:pPr>
                  <w:r w:rsidRPr="00284356">
                    <w:rPr>
                      <w:rFonts w:ascii="Meiryo UI" w:eastAsia="Meiryo UI" w:hAnsi="Meiryo UI" w:hint="eastAsia"/>
                      <w:color w:val="000000" w:themeColor="text1"/>
                      <w:spacing w:val="-10"/>
                      <w:sz w:val="14"/>
                      <w:szCs w:val="14"/>
                    </w:rPr>
                    <w:t>45万円</w:t>
                  </w:r>
                </w:p>
              </w:tc>
              <w:tc>
                <w:tcPr>
                  <w:tcW w:w="2774" w:type="dxa"/>
                  <w:tcMar>
                    <w:left w:w="28" w:type="dxa"/>
                    <w:right w:w="28" w:type="dxa"/>
                  </w:tcMar>
                  <w:vAlign w:val="center"/>
                </w:tcPr>
                <w:p w14:paraId="4178885E" w14:textId="77777777" w:rsidR="00254139" w:rsidRPr="00284356" w:rsidRDefault="00254139" w:rsidP="00254139">
                  <w:pPr>
                    <w:autoSpaceDE w:val="0"/>
                    <w:autoSpaceDN w:val="0"/>
                    <w:spacing w:line="200" w:lineRule="exact"/>
                    <w:rPr>
                      <w:rFonts w:ascii="Meiryo UI" w:eastAsia="Meiryo UI" w:hAnsi="Meiryo UI"/>
                      <w:noProof/>
                      <w:color w:val="000000" w:themeColor="text1"/>
                      <w:spacing w:val="-10"/>
                      <w:sz w:val="14"/>
                      <w:szCs w:val="14"/>
                    </w:rPr>
                  </w:pPr>
                  <w:r w:rsidRPr="00284356">
                    <w:rPr>
                      <w:rFonts w:ascii="Meiryo UI" w:eastAsia="Meiryo UI" w:hAnsi="Meiryo UI" w:hint="eastAsia"/>
                      <w:noProof/>
                      <w:color w:val="000000" w:themeColor="text1"/>
                      <w:spacing w:val="-10"/>
                      <w:sz w:val="14"/>
                      <w:szCs w:val="14"/>
                    </w:rPr>
                    <w:t>老人扶養親族のうち、本人又はその配偶者と同居している（祖）父母等</w:t>
                  </w:r>
                </w:p>
              </w:tc>
            </w:tr>
          </w:tbl>
          <w:p w14:paraId="4F3E398E" w14:textId="77777777" w:rsidR="00254139" w:rsidRPr="00FA74B5" w:rsidRDefault="00254139" w:rsidP="00254139">
            <w:pPr>
              <w:spacing w:line="200" w:lineRule="exact"/>
              <w:rPr>
                <w:rFonts w:ascii="Meiryo UI" w:eastAsia="Meiryo UI" w:hAnsi="Meiryo UI"/>
                <w:sz w:val="16"/>
                <w:szCs w:val="16"/>
              </w:rPr>
            </w:pPr>
          </w:p>
        </w:tc>
        <w:tc>
          <w:tcPr>
            <w:tcW w:w="2977" w:type="dxa"/>
            <w:tcMar>
              <w:top w:w="28" w:type="dxa"/>
              <w:left w:w="28" w:type="dxa"/>
              <w:bottom w:w="28" w:type="dxa"/>
              <w:right w:w="28" w:type="dxa"/>
            </w:tcMar>
            <w:vAlign w:val="center"/>
          </w:tcPr>
          <w:p w14:paraId="2132E809" w14:textId="77777777" w:rsidR="00254139" w:rsidRPr="00FA74B5" w:rsidRDefault="00254139" w:rsidP="00254139">
            <w:pPr>
              <w:spacing w:line="200" w:lineRule="exact"/>
              <w:rPr>
                <w:rFonts w:ascii="Meiryo UI" w:eastAsia="Meiryo UI" w:hAnsi="Meiryo UI"/>
                <w:sz w:val="16"/>
                <w:szCs w:val="16"/>
              </w:rPr>
            </w:pPr>
            <w:r w:rsidRPr="00FA74B5">
              <w:rPr>
                <w:rFonts w:ascii="Meiryo UI" w:eastAsia="Meiryo UI" w:hAnsi="Meiryo UI" w:hint="eastAsia"/>
                <w:sz w:val="16"/>
                <w:szCs w:val="16"/>
              </w:rPr>
              <w:t>・扶養親族のある人に適用されます。</w:t>
            </w:r>
          </w:p>
          <w:p w14:paraId="38FC66E1" w14:textId="77777777" w:rsidR="00254139" w:rsidRPr="00FA74B5" w:rsidRDefault="00254139" w:rsidP="00254139">
            <w:pPr>
              <w:spacing w:line="200" w:lineRule="exact"/>
              <w:rPr>
                <w:rFonts w:ascii="Meiryo UI" w:eastAsia="Meiryo UI" w:hAnsi="Meiryo UI"/>
                <w:b/>
                <w:sz w:val="16"/>
                <w:szCs w:val="16"/>
              </w:rPr>
            </w:pPr>
            <w:r w:rsidRPr="00FA74B5">
              <w:rPr>
                <w:rFonts w:ascii="Meiryo UI" w:eastAsia="Meiryo UI" w:hAnsi="Meiryo UI" w:hint="eastAsia"/>
                <w:b/>
                <w:sz w:val="16"/>
                <w:szCs w:val="16"/>
              </w:rPr>
              <w:t>・</w:t>
            </w:r>
            <w:r w:rsidRPr="00FA74B5">
              <w:rPr>
                <w:rFonts w:ascii="Meiryo UI" w:eastAsia="Meiryo UI" w:hAnsi="Meiryo UI"/>
                <w:b/>
                <w:sz w:val="16"/>
                <w:szCs w:val="16"/>
              </w:rPr>
              <w:t>16歳未満の扶養親族については、扶養控除の適用はありません。</w:t>
            </w:r>
          </w:p>
        </w:tc>
      </w:tr>
      <w:tr w:rsidR="00254139" w:rsidRPr="004B2B92" w14:paraId="76AFED30" w14:textId="77777777" w:rsidTr="00254139">
        <w:tc>
          <w:tcPr>
            <w:tcW w:w="2292" w:type="dxa"/>
            <w:gridSpan w:val="2"/>
            <w:shd w:val="clear" w:color="auto" w:fill="B4C6E7" w:themeFill="accent5" w:themeFillTint="66"/>
            <w:tcMar>
              <w:top w:w="28" w:type="dxa"/>
              <w:left w:w="28" w:type="dxa"/>
              <w:bottom w:w="28" w:type="dxa"/>
              <w:right w:w="28" w:type="dxa"/>
            </w:tcMar>
            <w:vAlign w:val="center"/>
          </w:tcPr>
          <w:p w14:paraId="12953362" w14:textId="77777777" w:rsidR="00254139" w:rsidRPr="00FA74B5" w:rsidRDefault="00254139" w:rsidP="00254139">
            <w:pPr>
              <w:spacing w:line="200" w:lineRule="exact"/>
              <w:rPr>
                <w:rFonts w:ascii="Meiryo UI" w:eastAsia="Meiryo UI" w:hAnsi="Meiryo UI"/>
                <w:sz w:val="16"/>
                <w:szCs w:val="16"/>
              </w:rPr>
            </w:pPr>
            <w:r w:rsidRPr="00FA74B5">
              <w:rPr>
                <w:rFonts w:ascii="Meiryo UI" w:eastAsia="Meiryo UI" w:hAnsi="Meiryo UI" w:hint="eastAsia"/>
                <w:sz w:val="16"/>
                <w:szCs w:val="16"/>
              </w:rPr>
              <w:t>⑬基礎控除</w:t>
            </w:r>
          </w:p>
        </w:tc>
        <w:tc>
          <w:tcPr>
            <w:tcW w:w="4961" w:type="dxa"/>
            <w:tcMar>
              <w:top w:w="28" w:type="dxa"/>
              <w:left w:w="57" w:type="dxa"/>
              <w:bottom w:w="28" w:type="dxa"/>
              <w:right w:w="57" w:type="dxa"/>
            </w:tcMar>
            <w:vAlign w:val="center"/>
          </w:tcPr>
          <w:p w14:paraId="00E0EC67" w14:textId="77777777" w:rsidR="00254139" w:rsidRPr="00FA74B5" w:rsidRDefault="00254139" w:rsidP="00254139">
            <w:pPr>
              <w:spacing w:line="200" w:lineRule="exact"/>
              <w:rPr>
                <w:rFonts w:ascii="Meiryo UI" w:eastAsia="Meiryo UI" w:hAnsi="Meiryo UI"/>
                <w:sz w:val="16"/>
                <w:szCs w:val="16"/>
              </w:rPr>
            </w:pPr>
            <w:r w:rsidRPr="00FA74B5">
              <w:rPr>
                <w:rFonts w:ascii="Meiryo UI" w:eastAsia="Meiryo UI" w:hAnsi="Meiryo UI" w:hint="eastAsia"/>
                <w:sz w:val="16"/>
                <w:szCs w:val="16"/>
              </w:rPr>
              <w:t>330,000円</w:t>
            </w:r>
          </w:p>
        </w:tc>
        <w:tc>
          <w:tcPr>
            <w:tcW w:w="2977" w:type="dxa"/>
            <w:tcMar>
              <w:top w:w="28" w:type="dxa"/>
              <w:left w:w="28" w:type="dxa"/>
              <w:bottom w:w="28" w:type="dxa"/>
              <w:right w:w="28" w:type="dxa"/>
            </w:tcMar>
            <w:vAlign w:val="center"/>
          </w:tcPr>
          <w:p w14:paraId="4FD9EEED" w14:textId="77777777" w:rsidR="00254139" w:rsidRPr="00FA74B5" w:rsidRDefault="00254139" w:rsidP="00254139">
            <w:pPr>
              <w:spacing w:line="200" w:lineRule="exact"/>
              <w:rPr>
                <w:rFonts w:ascii="Meiryo UI" w:eastAsia="Meiryo UI" w:hAnsi="Meiryo UI"/>
                <w:sz w:val="16"/>
                <w:szCs w:val="16"/>
              </w:rPr>
            </w:pPr>
          </w:p>
        </w:tc>
      </w:tr>
    </w:tbl>
    <w:p w14:paraId="07566C62" w14:textId="77777777" w:rsidR="00B43887" w:rsidRPr="004B2B92" w:rsidRDefault="00B43887" w:rsidP="00B43887">
      <w:pPr>
        <w:autoSpaceDE w:val="0"/>
        <w:autoSpaceDN w:val="0"/>
        <w:spacing w:beforeLines="50" w:before="180" w:line="200" w:lineRule="exact"/>
        <w:ind w:firstLineChars="100" w:firstLine="160"/>
        <w:rPr>
          <w:rFonts w:ascii="Meiryo UI" w:eastAsia="Meiryo UI" w:hAnsi="Meiryo UI"/>
          <w:color w:val="000000" w:themeColor="text1"/>
          <w:sz w:val="16"/>
          <w:szCs w:val="16"/>
        </w:rPr>
      </w:pPr>
      <w:r w:rsidRPr="004B2B92">
        <w:rPr>
          <w:rFonts w:ascii="Meiryo UI" w:eastAsia="Meiryo UI" w:hAnsi="Meiryo UI" w:hint="eastAsia"/>
          <w:color w:val="000000" w:themeColor="text1"/>
          <w:sz w:val="16"/>
          <w:szCs w:val="16"/>
        </w:rPr>
        <w:t>※　次に掲げる人は、控除対象配偶者及び扶養親族から除かれます。</w:t>
      </w:r>
    </w:p>
    <w:p w14:paraId="1988A620" w14:textId="77777777" w:rsidR="00B43887" w:rsidRPr="00314097" w:rsidRDefault="00B43887" w:rsidP="00B43887">
      <w:pPr>
        <w:autoSpaceDE w:val="0"/>
        <w:autoSpaceDN w:val="0"/>
        <w:spacing w:line="200" w:lineRule="exact"/>
        <w:rPr>
          <w:rFonts w:ascii="Meiryo UI" w:eastAsia="Meiryo UI" w:hAnsi="Meiryo UI"/>
          <w:color w:val="000000" w:themeColor="text1"/>
          <w:sz w:val="16"/>
          <w:szCs w:val="18"/>
        </w:rPr>
      </w:pPr>
      <w:r w:rsidRPr="004B2B92">
        <w:rPr>
          <w:rFonts w:ascii="Meiryo UI" w:eastAsia="Meiryo UI" w:hAnsi="Meiryo UI" w:hint="eastAsia"/>
          <w:color w:val="000000" w:themeColor="text1"/>
          <w:sz w:val="16"/>
          <w:szCs w:val="18"/>
        </w:rPr>
        <w:t xml:space="preserve">　　</w:t>
      </w:r>
      <w:r w:rsidRPr="00314097">
        <w:rPr>
          <w:rFonts w:ascii="Meiryo UI" w:eastAsia="Meiryo UI" w:hAnsi="Meiryo UI" w:hint="eastAsia"/>
          <w:color w:val="000000" w:themeColor="text1"/>
          <w:sz w:val="16"/>
          <w:szCs w:val="18"/>
        </w:rPr>
        <w:t>１　合計所得金額が38万円を超える人</w:t>
      </w:r>
    </w:p>
    <w:p w14:paraId="2A59C7C8" w14:textId="77777777" w:rsidR="00B43887" w:rsidRPr="004B2B92" w:rsidRDefault="00B43887" w:rsidP="00B43887">
      <w:pPr>
        <w:autoSpaceDE w:val="0"/>
        <w:autoSpaceDN w:val="0"/>
        <w:spacing w:line="200" w:lineRule="exact"/>
        <w:rPr>
          <w:rFonts w:ascii="Meiryo UI" w:eastAsia="Meiryo UI" w:hAnsi="Meiryo UI"/>
          <w:color w:val="000000" w:themeColor="text1"/>
          <w:sz w:val="16"/>
          <w:szCs w:val="18"/>
        </w:rPr>
      </w:pPr>
      <w:r w:rsidRPr="00314097">
        <w:rPr>
          <w:rFonts w:ascii="Meiryo UI" w:eastAsia="Meiryo UI" w:hAnsi="Meiryo UI" w:hint="eastAsia"/>
          <w:color w:val="000000" w:themeColor="text1"/>
          <w:sz w:val="16"/>
          <w:szCs w:val="18"/>
        </w:rPr>
        <w:t xml:space="preserve">　　２　青色事業専従者に該当する者で専従者給与の支払を受ける人又は白色事業専従者に該当する人</w:t>
      </w:r>
    </w:p>
    <w:p w14:paraId="5152194C"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納める方法</w:t>
      </w:r>
    </w:p>
    <w:p w14:paraId="55A16A0D" w14:textId="77777777" w:rsidR="00B43887" w:rsidRPr="004B2B92" w:rsidRDefault="00B43887" w:rsidP="00B43887">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申　告</w:t>
      </w:r>
    </w:p>
    <w:p w14:paraId="2C6E4EB7" w14:textId="77777777" w:rsidR="00B43887" w:rsidRPr="004B2B92" w:rsidRDefault="00B43887" w:rsidP="00B43887">
      <w:pPr>
        <w:spacing w:line="260" w:lineRule="exact"/>
        <w:ind w:leftChars="100" w:left="210" w:firstLineChars="100" w:firstLine="200"/>
        <w:rPr>
          <w:rFonts w:ascii="Meiryo UI" w:eastAsia="Meiryo UI" w:hAnsi="Meiryo UI"/>
          <w:sz w:val="20"/>
        </w:rPr>
      </w:pPr>
      <w:r w:rsidRPr="004B2B92">
        <w:rPr>
          <w:rFonts w:ascii="Meiryo UI" w:eastAsia="Meiryo UI" w:hAnsi="Meiryo UI" w:hint="eastAsia"/>
          <w:sz w:val="20"/>
        </w:rPr>
        <w:t>府内市町村内に住所を有する人は、原則として、３月</w:t>
      </w:r>
      <w:r w:rsidRPr="004B2B92">
        <w:rPr>
          <w:rFonts w:ascii="Meiryo UI" w:eastAsia="Meiryo UI" w:hAnsi="Meiryo UI"/>
          <w:sz w:val="20"/>
        </w:rPr>
        <w:t>15日までに住所地の市町村に申告書(市町村民税と同一用紙)を提出しなければなりません。</w:t>
      </w:r>
    </w:p>
    <w:p w14:paraId="1ECE7BBA" w14:textId="77777777" w:rsidR="00B43887" w:rsidRPr="004B2B92" w:rsidRDefault="00B43887" w:rsidP="00B43887">
      <w:pPr>
        <w:spacing w:line="260" w:lineRule="exact"/>
        <w:ind w:leftChars="100" w:left="210" w:firstLineChars="100" w:firstLine="200"/>
        <w:rPr>
          <w:rFonts w:ascii="Meiryo UI" w:eastAsia="Meiryo UI" w:hAnsi="Meiryo UI"/>
          <w:b/>
          <w:sz w:val="24"/>
        </w:rPr>
      </w:pPr>
      <w:r w:rsidRPr="004B2B92">
        <w:rPr>
          <w:rFonts w:ascii="Meiryo UI" w:eastAsia="Meiryo UI" w:hAnsi="Meiryo UI" w:hint="eastAsia"/>
          <w:sz w:val="20"/>
        </w:rPr>
        <w:t>所得税の確定申告をした人や給与所得のみの人は、申告書を提出する必要はありません。ただし、所得税の確定申告をした人が上場株式等の配当所得や特定株式等譲渡所得について所得税と異なる課税方式を選択する場合は、確定申告とは別に市町村民税・府民税の申告が必要です。</w:t>
      </w:r>
    </w:p>
    <w:p w14:paraId="726D5FB7" w14:textId="77777777" w:rsidR="00B43887" w:rsidRPr="004B2B92" w:rsidRDefault="00B43887" w:rsidP="00B43887">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納　税</w:t>
      </w:r>
    </w:p>
    <w:p w14:paraId="68FDE4D1" w14:textId="2CFC7AFF" w:rsidR="00B43887" w:rsidRPr="004B2B92" w:rsidRDefault="00B43887" w:rsidP="00B43887">
      <w:pPr>
        <w:spacing w:line="260" w:lineRule="exact"/>
        <w:ind w:leftChars="100" w:left="210" w:firstLineChars="100" w:firstLine="200"/>
        <w:rPr>
          <w:rFonts w:ascii="Meiryo UI" w:eastAsia="Meiryo UI" w:hAnsi="Meiryo UI"/>
          <w:sz w:val="20"/>
        </w:rPr>
      </w:pPr>
      <w:r w:rsidRPr="004B2B92">
        <w:rPr>
          <w:rFonts w:ascii="Meiryo UI" w:eastAsia="Meiryo UI" w:hAnsi="Meiryo UI" w:hint="eastAsia"/>
          <w:sz w:val="20"/>
        </w:rPr>
        <w:t>市町村から送付される納税通知書</w:t>
      </w:r>
      <w:r w:rsidRPr="004B2B92">
        <w:rPr>
          <w:rFonts w:ascii="Meiryo UI" w:eastAsia="Meiryo UI" w:hAnsi="Meiryo UI"/>
          <w:sz w:val="20"/>
        </w:rPr>
        <w:t>(納付書)により、年４回（通常は、６月、８月、10月及び１月）</w:t>
      </w:r>
      <w:r w:rsidR="00C138B4">
        <w:rPr>
          <w:rFonts w:ascii="Meiryo UI" w:eastAsia="Meiryo UI" w:hAnsi="Meiryo UI" w:hint="eastAsia"/>
          <w:sz w:val="20"/>
        </w:rPr>
        <w:t>（注）</w:t>
      </w:r>
      <w:r w:rsidRPr="004B2B92">
        <w:rPr>
          <w:rFonts w:ascii="Meiryo UI" w:eastAsia="Meiryo UI" w:hAnsi="Meiryo UI"/>
          <w:sz w:val="20"/>
        </w:rPr>
        <w:t>に分けて市町村民税とあわせて納めます。</w:t>
      </w:r>
    </w:p>
    <w:p w14:paraId="62B68C72" w14:textId="77777777" w:rsidR="00C138B4" w:rsidRDefault="00B43887" w:rsidP="00C138B4">
      <w:pPr>
        <w:spacing w:line="260" w:lineRule="exact"/>
        <w:ind w:leftChars="100" w:left="210" w:firstLineChars="100" w:firstLine="200"/>
        <w:rPr>
          <w:rFonts w:ascii="Meiryo UI" w:eastAsia="Meiryo UI" w:hAnsi="Meiryo UI"/>
          <w:sz w:val="20"/>
        </w:rPr>
      </w:pPr>
      <w:r w:rsidRPr="004B2B92">
        <w:rPr>
          <w:rFonts w:ascii="Meiryo UI" w:eastAsia="Meiryo UI" w:hAnsi="Meiryo UI" w:hint="eastAsia"/>
          <w:sz w:val="20"/>
        </w:rPr>
        <w:t>ただし、給与所得者は、６月から翌年５月までの毎月の給与から特別徴収</w:t>
      </w:r>
      <w:r w:rsidRPr="004B2B92">
        <w:rPr>
          <w:rFonts w:ascii="Meiryo UI" w:eastAsia="Meiryo UI" w:hAnsi="Meiryo UI"/>
          <w:sz w:val="20"/>
        </w:rPr>
        <w:t>されます。</w:t>
      </w:r>
    </w:p>
    <w:p w14:paraId="07DEB5E0" w14:textId="225F5FEF" w:rsidR="00B43887" w:rsidRPr="00C138B4" w:rsidRDefault="00C138B4" w:rsidP="00C138B4">
      <w:pPr>
        <w:spacing w:line="260" w:lineRule="exact"/>
        <w:ind w:leftChars="100" w:left="210" w:firstLineChars="100" w:firstLine="160"/>
        <w:rPr>
          <w:rFonts w:ascii="Meiryo UI" w:eastAsia="Meiryo UI" w:hAnsi="Meiryo UI"/>
          <w:sz w:val="16"/>
        </w:rPr>
      </w:pPr>
      <w:r>
        <w:rPr>
          <w:rFonts w:ascii="Meiryo UI" w:eastAsia="Meiryo UI" w:hAnsi="Meiryo UI" w:hint="eastAsia"/>
          <w:sz w:val="16"/>
        </w:rPr>
        <w:t>（注）</w:t>
      </w:r>
      <w:r w:rsidRPr="004B2B92">
        <w:rPr>
          <w:rFonts w:ascii="Meiryo UI" w:eastAsia="Meiryo UI" w:hAnsi="Meiryo UI" w:hint="eastAsia"/>
          <w:sz w:val="16"/>
        </w:rPr>
        <w:t xml:space="preserve">　各市町村の条例により異なる納期を定めている場合があります。</w:t>
      </w:r>
    </w:p>
    <w:tbl>
      <w:tblPr>
        <w:tblStyle w:val="a3"/>
        <w:tblW w:w="0" w:type="auto"/>
        <w:tblInd w:w="113"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206"/>
      </w:tblGrid>
      <w:tr w:rsidR="00B43887" w:rsidRPr="004B2B92" w14:paraId="19ECF03C" w14:textId="77777777" w:rsidTr="00B43887">
        <w:tc>
          <w:tcPr>
            <w:tcW w:w="10206" w:type="dxa"/>
            <w:tcMar>
              <w:top w:w="28" w:type="dxa"/>
              <w:left w:w="57" w:type="dxa"/>
              <w:bottom w:w="28" w:type="dxa"/>
              <w:right w:w="57" w:type="dxa"/>
            </w:tcMar>
          </w:tcPr>
          <w:p w14:paraId="05F4088D" w14:textId="77777777" w:rsidR="00B43887" w:rsidRPr="004B2B92" w:rsidRDefault="00B43887" w:rsidP="00B43887">
            <w:pPr>
              <w:spacing w:line="240" w:lineRule="exact"/>
              <w:rPr>
                <w:rFonts w:ascii="Meiryo UI" w:eastAsia="Meiryo UI" w:hAnsi="Meiryo UI"/>
                <w:b/>
                <w:sz w:val="20"/>
              </w:rPr>
            </w:pPr>
            <w:r w:rsidRPr="004B2B92">
              <w:rPr>
                <w:rFonts w:ascii="Meiryo UI" w:eastAsia="Meiryo UI" w:hAnsi="Meiryo UI" w:hint="eastAsia"/>
                <w:b/>
                <w:sz w:val="20"/>
              </w:rPr>
              <w:t>※個人住民税の特別徴収について</w:t>
            </w:r>
          </w:p>
          <w:p w14:paraId="7DF8C935" w14:textId="77777777" w:rsidR="00B43887" w:rsidRPr="004B2B92" w:rsidRDefault="00B43887" w:rsidP="00B43887">
            <w:pPr>
              <w:spacing w:line="200" w:lineRule="exact"/>
              <w:rPr>
                <w:rFonts w:ascii="Meiryo UI" w:eastAsia="Meiryo UI" w:hAnsi="Meiryo UI"/>
                <w:sz w:val="16"/>
              </w:rPr>
            </w:pPr>
            <w:r w:rsidRPr="004B2B92">
              <w:rPr>
                <w:rFonts w:ascii="Meiryo UI" w:eastAsia="Meiryo UI" w:hAnsi="Meiryo UI" w:hint="eastAsia"/>
                <w:sz w:val="16"/>
              </w:rPr>
              <w:t>個人住民税</w:t>
            </w:r>
            <w:r w:rsidRPr="004B2B92">
              <w:rPr>
                <w:rFonts w:ascii="Meiryo UI" w:eastAsia="Meiryo UI" w:hAnsi="Meiryo UI"/>
                <w:sz w:val="16"/>
              </w:rPr>
              <w:t>(個人道府県民税と個人市町村民税を併せた地方税のことです。)の特別徴収とは、事業主(給与支払者)が、所得税の源泉徴収と同じように、毎月の給与を支払う際に、従業員の個人住民税を差し引いて、納税義務者である従業員に代わって、従業員の居住する市町村に納入していただく制度です。</w:t>
            </w:r>
          </w:p>
          <w:p w14:paraId="4C4BFB1A" w14:textId="77777777" w:rsidR="00B43887" w:rsidRPr="004B2B92" w:rsidRDefault="00B43887" w:rsidP="00B43887">
            <w:pPr>
              <w:spacing w:line="200" w:lineRule="exact"/>
              <w:rPr>
                <w:rFonts w:ascii="Meiryo UI" w:eastAsia="Meiryo UI" w:hAnsi="Meiryo UI"/>
                <w:sz w:val="24"/>
              </w:rPr>
            </w:pPr>
            <w:r w:rsidRPr="004B2B92">
              <w:rPr>
                <w:rFonts w:ascii="Meiryo UI" w:eastAsia="Meiryo UI" w:hAnsi="Meiryo UI" w:hint="eastAsia"/>
                <w:sz w:val="16"/>
              </w:rPr>
              <w:t>事業主</w:t>
            </w:r>
            <w:r w:rsidRPr="004B2B92">
              <w:rPr>
                <w:rFonts w:ascii="Meiryo UI" w:eastAsia="Meiryo UI" w:hAnsi="Meiryo UI"/>
                <w:sz w:val="16"/>
              </w:rPr>
              <w:t>(給与支払者)は、原則として、法人・個人を問わず、特別徴収義務者として全ての従業員について、個人住民税を特別徴収していただく義務があります(地方税法第321条の４)。</w:t>
            </w:r>
          </w:p>
        </w:tc>
      </w:tr>
    </w:tbl>
    <w:p w14:paraId="31C8F4D5" w14:textId="77777777" w:rsidR="00B43887" w:rsidRPr="004B2B92" w:rsidRDefault="00B43887" w:rsidP="00B43887">
      <w:pPr>
        <w:ind w:firstLineChars="100" w:firstLine="200"/>
        <w:rPr>
          <w:rFonts w:ascii="Meiryo UI" w:eastAsia="Meiryo UI" w:hAnsi="Meiryo UI"/>
          <w:sz w:val="20"/>
          <w:szCs w:val="20"/>
        </w:rPr>
      </w:pPr>
    </w:p>
    <w:p w14:paraId="05654A5A" w14:textId="77777777" w:rsidR="00B43887" w:rsidRPr="004B2B92" w:rsidRDefault="00B43887" w:rsidP="00B43887">
      <w:pPr>
        <w:widowControl/>
        <w:jc w:val="left"/>
        <w:rPr>
          <w:rFonts w:ascii="Meiryo UI" w:eastAsia="Meiryo UI" w:hAnsi="Meiryo UI"/>
          <w:sz w:val="20"/>
          <w:szCs w:val="20"/>
        </w:rPr>
      </w:pPr>
      <w:r w:rsidRPr="004B2B92">
        <w:rPr>
          <w:rFonts w:ascii="Meiryo UI" w:eastAsia="Meiryo UI" w:hAnsi="Meiryo UI"/>
          <w:sz w:val="20"/>
          <w:szCs w:val="20"/>
        </w:rPr>
        <w:br w:type="page"/>
      </w:r>
    </w:p>
    <w:tbl>
      <w:tblPr>
        <w:tblStyle w:val="a3"/>
        <w:tblW w:w="0" w:type="auto"/>
        <w:tblInd w:w="137" w:type="dxa"/>
        <w:shd w:val="clear" w:color="auto" w:fill="3366FF"/>
        <w:tblLook w:val="04A0" w:firstRow="1" w:lastRow="0" w:firstColumn="1" w:lastColumn="0" w:noHBand="0" w:noVBand="1"/>
      </w:tblPr>
      <w:tblGrid>
        <w:gridCol w:w="10206"/>
      </w:tblGrid>
      <w:tr w:rsidR="00B43887" w:rsidRPr="004B2B92" w14:paraId="109816E5" w14:textId="77777777" w:rsidTr="00B43887">
        <w:tc>
          <w:tcPr>
            <w:tcW w:w="10206" w:type="dxa"/>
            <w:shd w:val="clear" w:color="auto" w:fill="3366FF"/>
          </w:tcPr>
          <w:p w14:paraId="19E2104D" w14:textId="77777777" w:rsidR="00B43887" w:rsidRPr="004B2B92" w:rsidRDefault="00B43887" w:rsidP="00B43887">
            <w:pPr>
              <w:jc w:val="center"/>
              <w:rPr>
                <w:rFonts w:ascii="Meiryo UI" w:eastAsia="Meiryo UI" w:hAnsi="Meiryo UI"/>
                <w:b/>
                <w:sz w:val="24"/>
                <w:szCs w:val="24"/>
                <w:bdr w:val="single" w:sz="4" w:space="0" w:color="auto"/>
              </w:rPr>
            </w:pPr>
            <w:r w:rsidRPr="004B2B92">
              <w:rPr>
                <w:rFonts w:ascii="Meiryo UI" w:eastAsia="Meiryo UI" w:hAnsi="Meiryo UI" w:hint="eastAsia"/>
                <w:b/>
                <w:color w:val="FFFFFF" w:themeColor="background1"/>
                <w:sz w:val="36"/>
                <w:szCs w:val="24"/>
              </w:rPr>
              <w:lastRenderedPageBreak/>
              <w:t>個人市町村民税（市町村税）</w:t>
            </w:r>
          </w:p>
        </w:tc>
      </w:tr>
    </w:tbl>
    <w:p w14:paraId="35B2F628"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2D9A2164" w14:textId="198BE802" w:rsidR="00B43887" w:rsidRPr="004B2B92" w:rsidRDefault="00B43887" w:rsidP="00B43887">
      <w:pPr>
        <w:spacing w:line="260" w:lineRule="exact"/>
        <w:ind w:firstLineChars="100" w:firstLine="200"/>
        <w:rPr>
          <w:rFonts w:ascii="Meiryo UI" w:eastAsia="Meiryo UI" w:hAnsi="Meiryo UI"/>
          <w:sz w:val="20"/>
        </w:rPr>
      </w:pPr>
      <w:r w:rsidRPr="004B2B92">
        <w:rPr>
          <w:rFonts w:ascii="Meiryo UI" w:eastAsia="Meiryo UI" w:hAnsi="Meiryo UI" w:hint="eastAsia"/>
          <w:sz w:val="20"/>
        </w:rPr>
        <w:t>個人府民税（</w:t>
      </w:r>
      <w:r w:rsidR="00996181" w:rsidRPr="00552A38">
        <w:rPr>
          <w:rFonts w:ascii="Meiryo UI" w:eastAsia="Meiryo UI" w:hAnsi="Meiryo UI" w:hint="eastAsia"/>
          <w:sz w:val="20"/>
        </w:rPr>
        <w:t>６</w:t>
      </w:r>
      <w:r w:rsidRPr="00552A38">
        <w:rPr>
          <w:rFonts w:ascii="Meiryo UI" w:eastAsia="Meiryo UI" w:hAnsi="Meiryo UI" w:hint="eastAsia"/>
          <w:sz w:val="20"/>
        </w:rPr>
        <w:t>ペー</w:t>
      </w:r>
      <w:r w:rsidRPr="004B2B92">
        <w:rPr>
          <w:rFonts w:ascii="Meiryo UI" w:eastAsia="Meiryo UI" w:hAnsi="Meiryo UI" w:hint="eastAsia"/>
          <w:sz w:val="20"/>
        </w:rPr>
        <w:t>ジ参照）と同じです</w:t>
      </w:r>
      <w:r w:rsidR="00BE0C0C" w:rsidRPr="004B2B92">
        <w:rPr>
          <w:rFonts w:ascii="Meiryo UI" w:eastAsia="Meiryo UI" w:hAnsi="Meiryo UI" w:hint="eastAsia"/>
          <w:sz w:val="20"/>
        </w:rPr>
        <w:t>。</w:t>
      </w:r>
      <w:r w:rsidRPr="004B2B92">
        <w:rPr>
          <w:rFonts w:ascii="Meiryo UI" w:eastAsia="Meiryo UI" w:hAnsi="Meiryo UI" w:hint="eastAsia"/>
          <w:sz w:val="20"/>
        </w:rPr>
        <w:t>（ただし、「府内」は「市町村内」と読み替えてください。）</w:t>
      </w:r>
    </w:p>
    <w:p w14:paraId="0CFFD066" w14:textId="77777777" w:rsidR="00B43887" w:rsidRPr="004B2B92" w:rsidRDefault="00B43887" w:rsidP="00B43887">
      <w:pPr>
        <w:spacing w:line="480" w:lineRule="exact"/>
        <w:rPr>
          <w:rFonts w:ascii="Meiryo UI" w:eastAsia="Meiryo UI" w:hAnsi="Meiryo UI"/>
          <w:b/>
          <w:sz w:val="24"/>
        </w:rPr>
      </w:pPr>
      <w:r w:rsidRPr="004B2B92">
        <w:rPr>
          <w:rFonts w:ascii="Meiryo UI" w:eastAsia="Meiryo UI" w:hAnsi="Meiryo UI" w:hint="eastAsia"/>
          <w:b/>
          <w:sz w:val="28"/>
        </w:rPr>
        <w:t>■ 納める額</w:t>
      </w:r>
    </w:p>
    <w:p w14:paraId="4CEA8F14" w14:textId="77777777" w:rsidR="00B43887" w:rsidRPr="004B2B92" w:rsidRDefault="00B43887" w:rsidP="00B43887">
      <w:pPr>
        <w:spacing w:line="480" w:lineRule="exact"/>
        <w:ind w:firstLineChars="100" w:firstLine="240"/>
        <w:rPr>
          <w:rFonts w:ascii="Meiryo UI" w:eastAsia="Meiryo UI" w:hAnsi="Meiryo UI"/>
          <w:b/>
          <w:sz w:val="24"/>
        </w:rPr>
      </w:pPr>
      <w:r w:rsidRPr="004B2B92">
        <w:rPr>
          <w:rFonts w:ascii="Meiryo UI" w:eastAsia="Meiryo UI" w:hAnsi="Meiryo UI" w:hint="eastAsia"/>
          <w:b/>
          <w:noProof/>
          <w:sz w:val="24"/>
        </w:rPr>
        <mc:AlternateContent>
          <mc:Choice Requires="wps">
            <w:drawing>
              <wp:anchor distT="0" distB="0" distL="114300" distR="114300" simplePos="0" relativeHeight="251681792" behindDoc="1" locked="0" layoutInCell="1" allowOverlap="1" wp14:anchorId="3CB10C86" wp14:editId="6D66898F">
                <wp:simplePos x="0" y="0"/>
                <wp:positionH relativeFrom="column">
                  <wp:posOffset>1381760</wp:posOffset>
                </wp:positionH>
                <wp:positionV relativeFrom="paragraph">
                  <wp:posOffset>293370</wp:posOffset>
                </wp:positionV>
                <wp:extent cx="78420" cy="1700212"/>
                <wp:effectExtent l="8255" t="0" r="25400" b="25400"/>
                <wp:wrapNone/>
                <wp:docPr id="17" name="右大かっこ 17"/>
                <wp:cNvGraphicFramePr/>
                <a:graphic xmlns:a="http://schemas.openxmlformats.org/drawingml/2006/main">
                  <a:graphicData uri="http://schemas.microsoft.com/office/word/2010/wordprocessingShape">
                    <wps:wsp>
                      <wps:cNvSpPr/>
                      <wps:spPr>
                        <a:xfrm rot="5400000">
                          <a:off x="0" y="0"/>
                          <a:ext cx="78420" cy="1700212"/>
                        </a:xfrm>
                        <a:prstGeom prst="rightBracket">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23EE9" id="右大かっこ 17" o:spid="_x0000_s1026" type="#_x0000_t86" style="position:absolute;left:0;text-align:left;margin-left:108.8pt;margin-top:23.1pt;width:6.15pt;height:133.85pt;rotation:9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" adj="83" strokecolor="black [3213]" strokeweight="1pt">
                <v:stroke joinstyle="miter"/>
              </v:shape>
            </w:pict>
          </mc:Fallback>
        </mc:AlternateContent>
      </w:r>
      <w:r w:rsidRPr="004B2B92">
        <w:rPr>
          <w:rFonts w:ascii="Meiryo UI" w:eastAsia="Meiryo UI" w:hAnsi="Meiryo UI" w:hint="eastAsia"/>
          <w:b/>
          <w:sz w:val="24"/>
        </w:rPr>
        <w:t>● 均 等 割：年額3,500円</w:t>
      </w:r>
    </w:p>
    <w:p w14:paraId="5D7FCAAE" w14:textId="3BD3AD04" w:rsidR="00B43887" w:rsidRPr="004B2B92" w:rsidRDefault="00B43887" w:rsidP="00BE0C0C">
      <w:pPr>
        <w:spacing w:line="200" w:lineRule="exact"/>
        <w:ind w:leftChars="244" w:left="672" w:hangingChars="100" w:hanging="160"/>
        <w:rPr>
          <w:rFonts w:ascii="Meiryo UI" w:eastAsia="Meiryo UI" w:hAnsi="Meiryo UI"/>
          <w:b/>
          <w:sz w:val="24"/>
        </w:rPr>
      </w:pPr>
      <w:r w:rsidRPr="004B2B92">
        <w:rPr>
          <w:rFonts w:ascii="Meiryo UI" w:eastAsia="Meiryo UI" w:hAnsi="Meiryo UI" w:hint="eastAsia"/>
          <w:sz w:val="16"/>
          <w:szCs w:val="16"/>
        </w:rPr>
        <w:t>※　均等割額は、東日本大震災復興基本法に基づく関連法令等の制定・改正により、平</w:t>
      </w:r>
      <w:r w:rsidRPr="00552A38">
        <w:rPr>
          <w:rFonts w:ascii="Meiryo UI" w:eastAsia="Meiryo UI" w:hAnsi="Meiryo UI" w:hint="eastAsia"/>
          <w:sz w:val="16"/>
          <w:szCs w:val="16"/>
        </w:rPr>
        <w:t>成</w:t>
      </w:r>
      <w:r w:rsidRPr="00552A38">
        <w:rPr>
          <w:rFonts w:ascii="Meiryo UI" w:eastAsia="Meiryo UI" w:hAnsi="Meiryo UI"/>
          <w:sz w:val="16"/>
          <w:szCs w:val="16"/>
        </w:rPr>
        <w:t>26年度から</w:t>
      </w:r>
      <w:r w:rsidR="00996181" w:rsidRPr="00552A38">
        <w:rPr>
          <w:rFonts w:ascii="Meiryo UI" w:eastAsia="Meiryo UI" w:hAnsi="Meiryo UI" w:hint="eastAsia"/>
          <w:sz w:val="16"/>
          <w:szCs w:val="16"/>
        </w:rPr>
        <w:t>令和</w:t>
      </w:r>
      <w:r w:rsidRPr="00552A38">
        <w:rPr>
          <w:rFonts w:ascii="Meiryo UI" w:eastAsia="Meiryo UI" w:hAnsi="Meiryo UI"/>
          <w:sz w:val="16"/>
          <w:szCs w:val="16"/>
        </w:rPr>
        <w:t>5年度</w:t>
      </w:r>
      <w:r w:rsidRPr="00552A38">
        <w:rPr>
          <w:rFonts w:ascii="Meiryo UI" w:eastAsia="Meiryo UI" w:hAnsi="Meiryo UI" w:hint="eastAsia"/>
          <w:sz w:val="16"/>
          <w:szCs w:val="16"/>
        </w:rPr>
        <w:t>まで、</w:t>
      </w:r>
      <w:r w:rsidRPr="004B2B92">
        <w:rPr>
          <w:rFonts w:ascii="Meiryo UI" w:eastAsia="Meiryo UI" w:hAnsi="Meiryo UI" w:hint="eastAsia"/>
          <w:sz w:val="16"/>
          <w:szCs w:val="16"/>
        </w:rPr>
        <w:t>均等割の税率（年額</w:t>
      </w:r>
      <w:r w:rsidRPr="004B2B92">
        <w:rPr>
          <w:rFonts w:ascii="Meiryo UI" w:eastAsia="Meiryo UI" w:hAnsi="Meiryo UI"/>
          <w:sz w:val="16"/>
          <w:szCs w:val="16"/>
        </w:rPr>
        <w:t>3,000円）に500円が加算されています。</w:t>
      </w:r>
    </w:p>
    <w:p w14:paraId="0A8F5BF1" w14:textId="77777777" w:rsidR="00B43887" w:rsidRPr="004B2B92" w:rsidRDefault="00B43887" w:rsidP="00B43887">
      <w:pPr>
        <w:spacing w:line="480" w:lineRule="exact"/>
        <w:ind w:firstLineChars="100" w:firstLine="240"/>
        <w:rPr>
          <w:rFonts w:ascii="Meiryo UI" w:eastAsia="Meiryo UI" w:hAnsi="Meiryo UI"/>
          <w:b/>
          <w:sz w:val="24"/>
          <w:bdr w:val="single" w:sz="4" w:space="0" w:color="auto"/>
        </w:rPr>
      </w:pPr>
      <w:r w:rsidRPr="004B2B92">
        <w:rPr>
          <w:rFonts w:ascii="Meiryo UI" w:eastAsia="Meiryo UI" w:hAnsi="Meiryo UI" w:hint="eastAsia"/>
          <w:b/>
          <w:sz w:val="24"/>
        </w:rPr>
        <w:t>● 所 得 割：個人市町村民税は前年の所得金額をもとに計算されます。</w:t>
      </w:r>
    </w:p>
    <w:p w14:paraId="38C6E127" w14:textId="77777777" w:rsidR="00B43887" w:rsidRPr="004B2B92" w:rsidRDefault="00B43887" w:rsidP="00B43887">
      <w:pPr>
        <w:spacing w:line="360" w:lineRule="exact"/>
        <w:ind w:firstLineChars="200" w:firstLine="480"/>
        <w:rPr>
          <w:rFonts w:ascii="Meiryo UI" w:eastAsia="Meiryo UI" w:hAnsi="Meiryo UI"/>
          <w:b/>
          <w:sz w:val="24"/>
          <w:bdr w:val="single" w:sz="4" w:space="0" w:color="auto"/>
        </w:rPr>
      </w:pPr>
      <w:r w:rsidRPr="004B2B92">
        <w:rPr>
          <w:rFonts w:ascii="Meiryo UI" w:eastAsia="Meiryo UI" w:hAnsi="Meiryo UI" w:hint="eastAsia"/>
          <w:b/>
          <w:sz w:val="24"/>
        </w:rPr>
        <w:t>（前年の所得金額－所得控除額）× 税率 － 調整控除額 － 税額控除額 ＝ 所得割額</w:t>
      </w:r>
    </w:p>
    <w:p w14:paraId="40B85C46" w14:textId="77777777" w:rsidR="00B43887" w:rsidRPr="004B2B92" w:rsidRDefault="00B43887" w:rsidP="00B43887">
      <w:pPr>
        <w:spacing w:line="240" w:lineRule="exact"/>
        <w:ind w:firstLineChars="100" w:firstLine="240"/>
        <w:rPr>
          <w:rFonts w:ascii="Meiryo UI" w:eastAsia="Meiryo UI" w:hAnsi="Meiryo UI"/>
          <w:sz w:val="20"/>
        </w:rPr>
      </w:pPr>
      <w:r w:rsidRPr="004B2B92">
        <w:rPr>
          <w:rFonts w:ascii="Meiryo UI" w:eastAsia="Meiryo UI" w:hAnsi="Meiryo UI"/>
          <w:b/>
          <w:sz w:val="24"/>
        </w:rPr>
        <w:t xml:space="preserve">   </w:t>
      </w:r>
      <w:r w:rsidRPr="004B2B92">
        <w:rPr>
          <w:rFonts w:ascii="Meiryo UI" w:eastAsia="Meiryo UI" w:hAnsi="Meiryo UI" w:hint="eastAsia"/>
          <w:b/>
          <w:sz w:val="24"/>
        </w:rPr>
        <w:t xml:space="preserve">　　　   </w:t>
      </w:r>
      <w:r w:rsidRPr="004B2B92">
        <w:rPr>
          <w:rFonts w:ascii="Meiryo UI" w:eastAsia="Meiryo UI" w:hAnsi="Meiryo UI" w:hint="eastAsia"/>
          <w:sz w:val="20"/>
          <w:shd w:val="clear" w:color="auto" w:fill="FFFFFF" w:themeFill="background1"/>
        </w:rPr>
        <w:t>課税所得金額</w:t>
      </w:r>
    </w:p>
    <w:p w14:paraId="7BB8D1BA" w14:textId="77777777" w:rsidR="00B43887" w:rsidRPr="004B2B92" w:rsidRDefault="00B43887" w:rsidP="00B43887">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税　率：６％（指定都市に住所を有する場合は８％）</w:t>
      </w:r>
    </w:p>
    <w:tbl>
      <w:tblPr>
        <w:tblStyle w:val="a3"/>
        <w:tblW w:w="0" w:type="auto"/>
        <w:tblInd w:w="113"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206"/>
      </w:tblGrid>
      <w:tr w:rsidR="00B43887" w:rsidRPr="004B2B92" w14:paraId="43C14B07" w14:textId="77777777" w:rsidTr="00B43887">
        <w:tc>
          <w:tcPr>
            <w:tcW w:w="10206" w:type="dxa"/>
            <w:tcMar>
              <w:top w:w="28" w:type="dxa"/>
              <w:left w:w="57" w:type="dxa"/>
              <w:bottom w:w="28" w:type="dxa"/>
              <w:right w:w="57" w:type="dxa"/>
            </w:tcMar>
          </w:tcPr>
          <w:p w14:paraId="7C52C6C6" w14:textId="77777777" w:rsidR="00B43887" w:rsidRPr="004B2B92" w:rsidRDefault="00B43887" w:rsidP="00B43887">
            <w:pPr>
              <w:spacing w:line="240" w:lineRule="exact"/>
              <w:rPr>
                <w:rFonts w:ascii="Meiryo UI" w:eastAsia="Meiryo UI" w:hAnsi="Meiryo UI"/>
                <w:b/>
                <w:sz w:val="20"/>
              </w:rPr>
            </w:pPr>
            <w:r w:rsidRPr="004B2B92">
              <w:rPr>
                <w:rFonts w:ascii="Meiryo UI" w:eastAsia="Meiryo UI" w:hAnsi="Meiryo UI" w:hint="eastAsia"/>
                <w:b/>
                <w:sz w:val="20"/>
              </w:rPr>
              <w:t>※指定都市に住所を有する場合の税率について</w:t>
            </w:r>
          </w:p>
          <w:p w14:paraId="0EA0A407" w14:textId="462666EB" w:rsidR="00B43887" w:rsidRPr="004B2B92" w:rsidRDefault="00B43887" w:rsidP="00B43887">
            <w:pPr>
              <w:spacing w:line="200" w:lineRule="exact"/>
              <w:rPr>
                <w:rFonts w:ascii="Meiryo UI" w:eastAsia="Meiryo UI" w:hAnsi="Meiryo UI"/>
                <w:sz w:val="24"/>
              </w:rPr>
            </w:pPr>
            <w:r w:rsidRPr="004B2B92">
              <w:rPr>
                <w:rFonts w:ascii="Meiryo UI" w:eastAsia="Meiryo UI" w:hAnsi="Meiryo UI" w:hint="eastAsia"/>
                <w:sz w:val="16"/>
              </w:rPr>
              <w:t>平成</w:t>
            </w:r>
            <w:r w:rsidRPr="004B2B92">
              <w:rPr>
                <w:rFonts w:ascii="Meiryo UI" w:eastAsia="Meiryo UI" w:hAnsi="Meiryo UI"/>
                <w:sz w:val="16"/>
              </w:rPr>
              <w:t>29年度税制改正により、平成30年度分以後の個人住民税から、指定都市に住所を有する場合の所得割の税率が個人市民税は８％、個人府民税は２％となります。（退職所得の分離課税を</w:t>
            </w:r>
            <w:r w:rsidRPr="00B92361">
              <w:rPr>
                <w:rFonts w:ascii="Meiryo UI" w:eastAsia="Meiryo UI" w:hAnsi="Meiryo UI"/>
                <w:sz w:val="16"/>
              </w:rPr>
              <w:t>除く</w:t>
            </w:r>
            <w:r w:rsidR="00116908" w:rsidRPr="00B92361">
              <w:rPr>
                <w:rFonts w:ascii="Meiryo UI" w:eastAsia="Meiryo UI" w:hAnsi="Meiryo UI" w:hint="eastAsia"/>
                <w:sz w:val="16"/>
              </w:rPr>
              <w:t>。</w:t>
            </w:r>
            <w:r w:rsidRPr="00B92361">
              <w:rPr>
                <w:rFonts w:ascii="Meiryo UI" w:eastAsia="Meiryo UI" w:hAnsi="Meiryo UI"/>
                <w:sz w:val="16"/>
              </w:rPr>
              <w:t>）</w:t>
            </w:r>
          </w:p>
        </w:tc>
      </w:tr>
    </w:tbl>
    <w:p w14:paraId="69682501" w14:textId="77777777" w:rsidR="00B43887" w:rsidRPr="004B2B92" w:rsidRDefault="00B43887" w:rsidP="00B43887">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調整控除額</w:t>
      </w:r>
    </w:p>
    <w:tbl>
      <w:tblPr>
        <w:tblW w:w="102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1701"/>
        <w:gridCol w:w="8504"/>
      </w:tblGrid>
      <w:tr w:rsidR="00B43887" w:rsidRPr="00FA74B5" w14:paraId="19B2F581" w14:textId="77777777" w:rsidTr="00B43887">
        <w:trPr>
          <w:trHeight w:val="258"/>
        </w:trPr>
        <w:tc>
          <w:tcPr>
            <w:tcW w:w="1701" w:type="dxa"/>
            <w:shd w:val="clear" w:color="auto" w:fill="B4C6E7" w:themeFill="accent5" w:themeFillTint="66"/>
            <w:vAlign w:val="center"/>
          </w:tcPr>
          <w:p w14:paraId="5B6092EB" w14:textId="77777777" w:rsidR="00B43887" w:rsidRPr="00FA74B5" w:rsidRDefault="00B43887" w:rsidP="00B43887">
            <w:pPr>
              <w:autoSpaceDE w:val="0"/>
              <w:autoSpaceDN w:val="0"/>
              <w:spacing w:line="200" w:lineRule="exact"/>
              <w:jc w:val="center"/>
              <w:rPr>
                <w:rFonts w:ascii="Meiryo UI" w:eastAsia="Meiryo UI" w:hAnsi="Meiryo UI"/>
                <w:bCs/>
                <w:color w:val="000000" w:themeColor="text1"/>
                <w:sz w:val="16"/>
                <w:szCs w:val="16"/>
              </w:rPr>
            </w:pPr>
            <w:r w:rsidRPr="00FA74B5">
              <w:rPr>
                <w:rFonts w:ascii="Meiryo UI" w:eastAsia="Meiryo UI" w:hAnsi="Meiryo UI" w:hint="eastAsia"/>
                <w:bCs/>
                <w:color w:val="000000" w:themeColor="text1"/>
                <w:sz w:val="16"/>
                <w:szCs w:val="16"/>
              </w:rPr>
              <w:t>合計課税所得金額</w:t>
            </w:r>
          </w:p>
        </w:tc>
        <w:tc>
          <w:tcPr>
            <w:tcW w:w="8504" w:type="dxa"/>
            <w:shd w:val="clear" w:color="auto" w:fill="B4C6E7" w:themeFill="accent5" w:themeFillTint="66"/>
          </w:tcPr>
          <w:p w14:paraId="22F12F5E" w14:textId="77777777" w:rsidR="00B43887" w:rsidRPr="00FA74B5" w:rsidRDefault="00B43887" w:rsidP="00B43887">
            <w:pPr>
              <w:autoSpaceDE w:val="0"/>
              <w:autoSpaceDN w:val="0"/>
              <w:spacing w:line="200" w:lineRule="exact"/>
              <w:jc w:val="center"/>
              <w:rPr>
                <w:rFonts w:ascii="Meiryo UI" w:eastAsia="Meiryo UI" w:hAnsi="Meiryo UI"/>
                <w:bCs/>
                <w:color w:val="000000" w:themeColor="text1"/>
                <w:sz w:val="16"/>
                <w:szCs w:val="16"/>
              </w:rPr>
            </w:pPr>
            <w:r w:rsidRPr="00FA74B5">
              <w:rPr>
                <w:rFonts w:ascii="Meiryo UI" w:eastAsia="Meiryo UI" w:hAnsi="Meiryo UI" w:hint="eastAsia"/>
                <w:bCs/>
                <w:color w:val="000000" w:themeColor="text1"/>
                <w:sz w:val="16"/>
                <w:szCs w:val="16"/>
              </w:rPr>
              <w:t>控　除　額</w:t>
            </w:r>
          </w:p>
        </w:tc>
      </w:tr>
      <w:tr w:rsidR="00B43887" w:rsidRPr="00FA74B5" w14:paraId="31E08E0C" w14:textId="77777777" w:rsidTr="00B43887">
        <w:trPr>
          <w:trHeight w:val="70"/>
        </w:trPr>
        <w:tc>
          <w:tcPr>
            <w:tcW w:w="1701" w:type="dxa"/>
            <w:vAlign w:val="center"/>
          </w:tcPr>
          <w:p w14:paraId="01810CDD" w14:textId="77777777" w:rsidR="00B43887" w:rsidRPr="00FA74B5"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FA74B5">
              <w:rPr>
                <w:rFonts w:ascii="Meiryo UI" w:eastAsia="Meiryo UI" w:hAnsi="Meiryo UI" w:hint="eastAsia"/>
                <w:color w:val="000000" w:themeColor="text1"/>
                <w:spacing w:val="-10"/>
                <w:sz w:val="16"/>
                <w:szCs w:val="16"/>
              </w:rPr>
              <w:t>200万円以下</w:t>
            </w:r>
          </w:p>
        </w:tc>
        <w:tc>
          <w:tcPr>
            <w:tcW w:w="8504" w:type="dxa"/>
            <w:shd w:val="clear" w:color="auto" w:fill="auto"/>
            <w:vAlign w:val="center"/>
          </w:tcPr>
          <w:p w14:paraId="4ED73A33" w14:textId="77777777" w:rsidR="00B43887" w:rsidRPr="00FA74B5" w:rsidRDefault="00B43887" w:rsidP="00B43887">
            <w:pPr>
              <w:autoSpaceDE w:val="0"/>
              <w:autoSpaceDN w:val="0"/>
              <w:spacing w:line="200" w:lineRule="exact"/>
              <w:ind w:leftChars="-21" w:left="-44"/>
              <w:rPr>
                <w:rFonts w:ascii="Meiryo UI" w:eastAsia="Meiryo UI" w:hAnsi="Meiryo UI"/>
                <w:spacing w:val="-10"/>
                <w:sz w:val="16"/>
                <w:szCs w:val="16"/>
              </w:rPr>
            </w:pPr>
            <w:r w:rsidRPr="00FA74B5">
              <w:rPr>
                <w:rFonts w:ascii="Meiryo UI" w:eastAsia="Meiryo UI" w:hAnsi="Meiryo UI" w:hint="eastAsia"/>
                <w:spacing w:val="-10"/>
                <w:sz w:val="16"/>
                <w:szCs w:val="16"/>
              </w:rPr>
              <w:t>「人的控除額の差額の合計額</w:t>
            </w:r>
            <w:r w:rsidRPr="00FA74B5">
              <w:rPr>
                <w:rFonts w:ascii="Meiryo UI" w:eastAsia="Meiryo UI" w:hAnsi="Meiryo UI" w:hint="eastAsia"/>
                <w:spacing w:val="-10"/>
                <w:sz w:val="14"/>
                <w:szCs w:val="16"/>
              </w:rPr>
              <w:t>（注１）</w:t>
            </w:r>
            <w:r w:rsidRPr="00FA74B5">
              <w:rPr>
                <w:rFonts w:ascii="Meiryo UI" w:eastAsia="Meiryo UI" w:hAnsi="Meiryo UI" w:hint="eastAsia"/>
                <w:spacing w:val="-10"/>
                <w:sz w:val="16"/>
                <w:szCs w:val="16"/>
              </w:rPr>
              <w:t>」と「合計課税所得金額</w:t>
            </w:r>
            <w:r w:rsidRPr="00FA74B5">
              <w:rPr>
                <w:rFonts w:ascii="Meiryo UI" w:eastAsia="Meiryo UI" w:hAnsi="Meiryo UI" w:hint="eastAsia"/>
                <w:spacing w:val="-10"/>
                <w:sz w:val="14"/>
                <w:szCs w:val="16"/>
              </w:rPr>
              <w:t>（注２）</w:t>
            </w:r>
            <w:r w:rsidRPr="00FA74B5">
              <w:rPr>
                <w:rFonts w:ascii="Meiryo UI" w:eastAsia="Meiryo UI" w:hAnsi="Meiryo UI" w:hint="eastAsia"/>
                <w:spacing w:val="-10"/>
                <w:sz w:val="16"/>
                <w:szCs w:val="16"/>
              </w:rPr>
              <w:t>」のいずれか少ない金額の３％（指定都市に住所を有する場合は４％）</w:t>
            </w:r>
          </w:p>
        </w:tc>
      </w:tr>
      <w:tr w:rsidR="00B43887" w:rsidRPr="00FA74B5" w14:paraId="68A1D82C" w14:textId="77777777" w:rsidTr="00B43887">
        <w:trPr>
          <w:trHeight w:val="528"/>
        </w:trPr>
        <w:tc>
          <w:tcPr>
            <w:tcW w:w="1701" w:type="dxa"/>
            <w:vAlign w:val="center"/>
          </w:tcPr>
          <w:p w14:paraId="0EB6274C" w14:textId="77777777" w:rsidR="00B43887" w:rsidRPr="00FA74B5"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FA74B5">
              <w:rPr>
                <w:rFonts w:ascii="Meiryo UI" w:eastAsia="Meiryo UI" w:hAnsi="Meiryo UI" w:hint="eastAsia"/>
                <w:color w:val="000000" w:themeColor="text1"/>
                <w:spacing w:val="-10"/>
                <w:sz w:val="16"/>
                <w:szCs w:val="16"/>
              </w:rPr>
              <w:t>200万円超</w:t>
            </w:r>
          </w:p>
        </w:tc>
        <w:tc>
          <w:tcPr>
            <w:tcW w:w="8504" w:type="dxa"/>
            <w:shd w:val="clear" w:color="auto" w:fill="auto"/>
            <w:vAlign w:val="center"/>
          </w:tcPr>
          <w:p w14:paraId="7D0E4647" w14:textId="77777777" w:rsidR="00B43887" w:rsidRPr="00FA74B5" w:rsidRDefault="00B43887" w:rsidP="00B43887">
            <w:pPr>
              <w:autoSpaceDE w:val="0"/>
              <w:autoSpaceDN w:val="0"/>
              <w:spacing w:line="200" w:lineRule="exact"/>
              <w:jc w:val="left"/>
              <w:rPr>
                <w:rFonts w:ascii="Meiryo UI" w:eastAsia="Meiryo UI" w:hAnsi="Meiryo UI"/>
                <w:sz w:val="16"/>
                <w:szCs w:val="16"/>
              </w:rPr>
            </w:pPr>
            <w:r w:rsidRPr="00FA74B5">
              <w:rPr>
                <w:rFonts w:ascii="Meiryo UI" w:eastAsia="Meiryo UI" w:hAnsi="Meiryo UI" w:hint="eastAsia"/>
                <w:sz w:val="16"/>
                <w:szCs w:val="16"/>
              </w:rPr>
              <w:t>｛人的控除額の差額の合計額－</w:t>
            </w:r>
            <w:r w:rsidRPr="00FA74B5">
              <w:rPr>
                <w:rFonts w:ascii="Meiryo UI" w:eastAsia="Meiryo UI" w:hAnsi="Meiryo UI"/>
                <w:sz w:val="16"/>
                <w:szCs w:val="16"/>
              </w:rPr>
              <w:t>(合計課税所得金額－200万円)｝の３％（指定都市に住所を有する場合は４％）</w:t>
            </w:r>
          </w:p>
          <w:p w14:paraId="27AB106C" w14:textId="77777777" w:rsidR="00B43887" w:rsidRPr="00FA74B5" w:rsidRDefault="00B43887" w:rsidP="00B43887">
            <w:pPr>
              <w:autoSpaceDE w:val="0"/>
              <w:autoSpaceDN w:val="0"/>
              <w:spacing w:line="200" w:lineRule="exact"/>
              <w:jc w:val="left"/>
              <w:rPr>
                <w:rFonts w:ascii="Meiryo UI" w:eastAsia="Meiryo UI" w:hAnsi="Meiryo UI"/>
                <w:spacing w:val="-10"/>
                <w:sz w:val="16"/>
                <w:szCs w:val="16"/>
              </w:rPr>
            </w:pPr>
            <w:r w:rsidRPr="00FA74B5">
              <w:rPr>
                <w:rFonts w:ascii="Meiryo UI" w:eastAsia="Meiryo UI" w:hAnsi="Meiryo UI" w:hint="eastAsia"/>
                <w:sz w:val="16"/>
                <w:szCs w:val="16"/>
              </w:rPr>
              <w:t>ただし、この額が</w:t>
            </w:r>
            <w:r w:rsidRPr="00FA74B5">
              <w:rPr>
                <w:rFonts w:ascii="Meiryo UI" w:eastAsia="Meiryo UI" w:hAnsi="Meiryo UI"/>
                <w:sz w:val="16"/>
                <w:szCs w:val="16"/>
              </w:rPr>
              <w:t>1,500円未満の場合は1,500円（指定都市に住所を有する場合は2,000円）</w:t>
            </w:r>
          </w:p>
        </w:tc>
      </w:tr>
    </w:tbl>
    <w:p w14:paraId="23EF0121" w14:textId="77777777" w:rsidR="00B43887" w:rsidRPr="00FA74B5" w:rsidRDefault="00B43887" w:rsidP="00B43887">
      <w:pPr>
        <w:spacing w:line="200" w:lineRule="exact"/>
        <w:ind w:firstLineChars="100" w:firstLine="140"/>
        <w:rPr>
          <w:rFonts w:ascii="Meiryo UI" w:eastAsia="Meiryo UI" w:hAnsi="Meiryo UI"/>
          <w:sz w:val="14"/>
          <w:szCs w:val="16"/>
        </w:rPr>
      </w:pPr>
      <w:r w:rsidRPr="00FA74B5">
        <w:rPr>
          <w:rFonts w:ascii="Meiryo UI" w:eastAsia="Meiryo UI" w:hAnsi="Meiryo UI"/>
          <w:sz w:val="14"/>
          <w:szCs w:val="16"/>
        </w:rPr>
        <w:t>(注１)「人的控除額の差額の合計額」とは、所得税の人的控除額（配偶者控除や扶養控除等、人に着目した控除）と、住民税の人的控除額との差額の合計額のことです。</w:t>
      </w:r>
    </w:p>
    <w:p w14:paraId="230B0D1B" w14:textId="77777777" w:rsidR="00B43887" w:rsidRPr="00FA74B5" w:rsidRDefault="00B43887" w:rsidP="00B43887">
      <w:pPr>
        <w:spacing w:line="200" w:lineRule="exact"/>
        <w:ind w:firstLineChars="100" w:firstLine="140"/>
        <w:rPr>
          <w:rFonts w:ascii="Meiryo UI" w:eastAsia="Meiryo UI" w:hAnsi="Meiryo UI"/>
          <w:sz w:val="14"/>
          <w:szCs w:val="16"/>
        </w:rPr>
      </w:pPr>
      <w:r w:rsidRPr="00FA74B5">
        <w:rPr>
          <w:rFonts w:ascii="Meiryo UI" w:eastAsia="Meiryo UI" w:hAnsi="Meiryo UI"/>
          <w:sz w:val="14"/>
          <w:szCs w:val="16"/>
        </w:rPr>
        <w:t>(注２)合計課税所得金額とは、課税総所得金額、課税退職所得金額及び課税山林所得金額の合計額のことです。</w:t>
      </w:r>
    </w:p>
    <w:p w14:paraId="7A028E89" w14:textId="77777777" w:rsidR="00B43887" w:rsidRPr="004B2B92" w:rsidRDefault="00B43887" w:rsidP="00B43887">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税額控除額</w:t>
      </w:r>
      <w:bookmarkStart w:id="0" w:name="_GoBack"/>
      <w:bookmarkEnd w:id="0"/>
    </w:p>
    <w:p w14:paraId="4F2313C8" w14:textId="3A0746B7" w:rsidR="00B43887" w:rsidRPr="004B2B92" w:rsidRDefault="00B43887" w:rsidP="00B43887">
      <w:pPr>
        <w:spacing w:line="260" w:lineRule="exact"/>
        <w:ind w:firstLineChars="200" w:firstLine="400"/>
        <w:rPr>
          <w:rFonts w:ascii="Meiryo UI" w:eastAsia="Meiryo UI" w:hAnsi="Meiryo UI"/>
          <w:sz w:val="20"/>
        </w:rPr>
      </w:pPr>
      <w:r w:rsidRPr="004B2B92">
        <w:rPr>
          <w:rFonts w:ascii="Meiryo UI" w:eastAsia="Meiryo UI" w:hAnsi="Meiryo UI" w:hint="eastAsia"/>
          <w:sz w:val="20"/>
        </w:rPr>
        <w:t>個人府民</w:t>
      </w:r>
      <w:r w:rsidRPr="00552A38">
        <w:rPr>
          <w:rFonts w:ascii="Meiryo UI" w:eastAsia="Meiryo UI" w:hAnsi="Meiryo UI" w:hint="eastAsia"/>
          <w:sz w:val="20"/>
        </w:rPr>
        <w:t>税（</w:t>
      </w:r>
      <w:r w:rsidR="00BE0C0C" w:rsidRPr="00552A38">
        <w:rPr>
          <w:rFonts w:ascii="Meiryo UI" w:eastAsia="Meiryo UI" w:hAnsi="Meiryo UI" w:hint="eastAsia"/>
          <w:sz w:val="20"/>
        </w:rPr>
        <w:t>７</w:t>
      </w:r>
      <w:r w:rsidRPr="00552A38">
        <w:rPr>
          <w:rFonts w:ascii="Meiryo UI" w:eastAsia="Meiryo UI" w:hAnsi="Meiryo UI" w:hint="eastAsia"/>
          <w:sz w:val="20"/>
        </w:rPr>
        <w:t>ペー</w:t>
      </w:r>
      <w:r w:rsidRPr="004B2B92">
        <w:rPr>
          <w:rFonts w:ascii="Meiryo UI" w:eastAsia="Meiryo UI" w:hAnsi="Meiryo UI" w:hint="eastAsia"/>
          <w:sz w:val="20"/>
        </w:rPr>
        <w:t>ジ参照）と同じです。</w:t>
      </w:r>
    </w:p>
    <w:p w14:paraId="0FBABCCC" w14:textId="77777777" w:rsidR="00B43887" w:rsidRPr="004B2B92" w:rsidRDefault="00B43887" w:rsidP="00B43887">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所得控除額</w:t>
      </w:r>
    </w:p>
    <w:p w14:paraId="09E9891F" w14:textId="1FC0BCB6" w:rsidR="00B43887" w:rsidRPr="004B2B92" w:rsidRDefault="00B43887" w:rsidP="00B43887">
      <w:pPr>
        <w:spacing w:line="260" w:lineRule="exact"/>
        <w:ind w:firstLineChars="200" w:firstLine="400"/>
        <w:rPr>
          <w:rFonts w:ascii="Meiryo UI" w:eastAsia="Meiryo UI" w:hAnsi="Meiryo UI"/>
          <w:sz w:val="16"/>
          <w:szCs w:val="16"/>
        </w:rPr>
      </w:pPr>
      <w:r w:rsidRPr="004B2B92">
        <w:rPr>
          <w:rFonts w:ascii="Meiryo UI" w:eastAsia="Meiryo UI" w:hAnsi="Meiryo UI" w:hint="eastAsia"/>
          <w:sz w:val="20"/>
        </w:rPr>
        <w:t>個人府民税</w:t>
      </w:r>
      <w:r w:rsidRPr="00552A38">
        <w:rPr>
          <w:rFonts w:ascii="Meiryo UI" w:eastAsia="Meiryo UI" w:hAnsi="Meiryo UI" w:hint="eastAsia"/>
          <w:sz w:val="20"/>
        </w:rPr>
        <w:t>（</w:t>
      </w:r>
      <w:r w:rsidR="00BE0C0C" w:rsidRPr="00552A38">
        <w:rPr>
          <w:rFonts w:ascii="Meiryo UI" w:eastAsia="Meiryo UI" w:hAnsi="Meiryo UI" w:hint="eastAsia"/>
          <w:sz w:val="20"/>
        </w:rPr>
        <w:t>７</w:t>
      </w:r>
      <w:r w:rsidRPr="00552A38">
        <w:rPr>
          <w:rFonts w:ascii="Meiryo UI" w:eastAsia="Meiryo UI" w:hAnsi="Meiryo UI" w:hint="eastAsia"/>
          <w:sz w:val="20"/>
        </w:rPr>
        <w:t>ペ</w:t>
      </w:r>
      <w:r w:rsidRPr="004B2B92">
        <w:rPr>
          <w:rFonts w:ascii="Meiryo UI" w:eastAsia="Meiryo UI" w:hAnsi="Meiryo UI" w:hint="eastAsia"/>
          <w:sz w:val="20"/>
        </w:rPr>
        <w:t>ージ参照）と同じです。</w:t>
      </w:r>
    </w:p>
    <w:p w14:paraId="5F3E27C7"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納める方法</w:t>
      </w:r>
    </w:p>
    <w:p w14:paraId="6E88DC00" w14:textId="162FB8DA" w:rsidR="00B43887" w:rsidRDefault="00B43887" w:rsidP="00B43887">
      <w:pPr>
        <w:spacing w:line="260" w:lineRule="exact"/>
        <w:ind w:firstLineChars="200" w:firstLine="400"/>
        <w:rPr>
          <w:rFonts w:ascii="Meiryo UI" w:eastAsia="Meiryo UI" w:hAnsi="Meiryo UI"/>
          <w:sz w:val="20"/>
        </w:rPr>
      </w:pPr>
      <w:r w:rsidRPr="004B2B92">
        <w:rPr>
          <w:rFonts w:ascii="Meiryo UI" w:eastAsia="Meiryo UI" w:hAnsi="Meiryo UI" w:hint="eastAsia"/>
          <w:sz w:val="20"/>
        </w:rPr>
        <w:t>個人府民税</w:t>
      </w:r>
      <w:r w:rsidRPr="00552A38">
        <w:rPr>
          <w:rFonts w:ascii="Meiryo UI" w:eastAsia="Meiryo UI" w:hAnsi="Meiryo UI" w:hint="eastAsia"/>
          <w:sz w:val="20"/>
        </w:rPr>
        <w:t>（</w:t>
      </w:r>
      <w:r w:rsidR="00BE0C0C" w:rsidRPr="00552A38">
        <w:rPr>
          <w:rFonts w:ascii="Meiryo UI" w:eastAsia="Meiryo UI" w:hAnsi="Meiryo UI" w:hint="eastAsia"/>
          <w:sz w:val="20"/>
        </w:rPr>
        <w:t>８</w:t>
      </w:r>
      <w:r w:rsidRPr="00552A38">
        <w:rPr>
          <w:rFonts w:ascii="Meiryo UI" w:eastAsia="Meiryo UI" w:hAnsi="Meiryo UI" w:hint="eastAsia"/>
          <w:sz w:val="20"/>
        </w:rPr>
        <w:t>ペ</w:t>
      </w:r>
      <w:r w:rsidRPr="004B2B92">
        <w:rPr>
          <w:rFonts w:ascii="Meiryo UI" w:eastAsia="Meiryo UI" w:hAnsi="Meiryo UI" w:hint="eastAsia"/>
          <w:sz w:val="20"/>
        </w:rPr>
        <w:t>ージ参照）と同じです。</w:t>
      </w:r>
    </w:p>
    <w:p w14:paraId="28EA47DC" w14:textId="14D19331" w:rsidR="00FF008D" w:rsidRDefault="00FF008D" w:rsidP="00FF008D">
      <w:pPr>
        <w:spacing w:line="260" w:lineRule="exact"/>
        <w:rPr>
          <w:rFonts w:ascii="Meiryo UI" w:eastAsia="Meiryo UI" w:hAnsi="Meiryo UI"/>
          <w:sz w:val="20"/>
        </w:rPr>
      </w:pPr>
    </w:p>
    <w:p w14:paraId="47088934" w14:textId="77777777" w:rsidR="001161F4" w:rsidRDefault="001161F4" w:rsidP="00FF008D">
      <w:pPr>
        <w:spacing w:line="260" w:lineRule="exact"/>
        <w:rPr>
          <w:rFonts w:ascii="Meiryo UI" w:eastAsia="Meiryo UI" w:hAnsi="Meiryo UI"/>
          <w:sz w:val="20"/>
        </w:rPr>
      </w:pPr>
    </w:p>
    <w:tbl>
      <w:tblPr>
        <w:tblStyle w:val="a3"/>
        <w:tblW w:w="10206" w:type="dxa"/>
        <w:tblInd w:w="136" w:type="dxa"/>
        <w:tblLook w:val="0420" w:firstRow="1" w:lastRow="0" w:firstColumn="0" w:lastColumn="0" w:noHBand="0" w:noVBand="1"/>
      </w:tblPr>
      <w:tblGrid>
        <w:gridCol w:w="10206"/>
      </w:tblGrid>
      <w:tr w:rsidR="00D609B2" w:rsidRPr="008071CD" w14:paraId="36CF1DD3" w14:textId="77777777" w:rsidTr="00482884">
        <w:trPr>
          <w:trHeight w:val="565"/>
        </w:trPr>
        <w:tc>
          <w:tcPr>
            <w:tcW w:w="10206" w:type="dxa"/>
            <w:tcBorders>
              <w:top w:val="dashDotStroked" w:sz="24" w:space="0" w:color="auto"/>
              <w:left w:val="dashDotStroked" w:sz="24" w:space="0" w:color="auto"/>
              <w:bottom w:val="nil"/>
              <w:right w:val="dashDotStroked" w:sz="24" w:space="0" w:color="auto"/>
            </w:tcBorders>
            <w:shd w:val="clear" w:color="auto" w:fill="DEEAF6" w:themeFill="accent1" w:themeFillTint="33"/>
            <w:vAlign w:val="center"/>
          </w:tcPr>
          <w:p w14:paraId="23956EF9" w14:textId="53F7E764" w:rsidR="00D609B2" w:rsidRPr="00D609B2" w:rsidRDefault="00D609B2" w:rsidP="00D609B2">
            <w:pPr>
              <w:spacing w:line="480" w:lineRule="exact"/>
              <w:jc w:val="center"/>
              <w:rPr>
                <w:rFonts w:ascii="Meiryo UI" w:eastAsia="Meiryo UI" w:hAnsi="Meiryo UI"/>
                <w:b/>
                <w:color w:val="FFFFFF" w:themeColor="background1"/>
                <w:sz w:val="28"/>
                <w:szCs w:val="28"/>
              </w:rPr>
            </w:pPr>
            <w:r w:rsidRPr="00384BF1">
              <w:rPr>
                <w:rFonts w:ascii="Meiryo UI" w:eastAsia="Meiryo UI" w:hAnsi="Meiryo UI" w:hint="eastAsia"/>
                <w:b/>
                <w:sz w:val="28"/>
                <w:szCs w:val="28"/>
              </w:rPr>
              <w:t>平成30年度から個人住民税の特別徴収を徹底しています！</w:t>
            </w:r>
          </w:p>
        </w:tc>
      </w:tr>
      <w:tr w:rsidR="00D609B2" w:rsidRPr="00552A38" w14:paraId="7A99354C" w14:textId="77777777" w:rsidTr="00482884">
        <w:trPr>
          <w:trHeight w:val="3603"/>
        </w:trPr>
        <w:tc>
          <w:tcPr>
            <w:tcW w:w="10206" w:type="dxa"/>
            <w:tcBorders>
              <w:top w:val="nil"/>
              <w:left w:val="dashDotStroked" w:sz="24" w:space="0" w:color="auto"/>
              <w:bottom w:val="dashDotStroked" w:sz="24" w:space="0" w:color="auto"/>
              <w:right w:val="dashDotStroked" w:sz="24" w:space="0" w:color="auto"/>
            </w:tcBorders>
          </w:tcPr>
          <w:p w14:paraId="42B7F98D" w14:textId="77777777" w:rsidR="00D609B2" w:rsidRPr="00552A38" w:rsidRDefault="00D609B2" w:rsidP="00D609B2">
            <w:pPr>
              <w:spacing w:line="280" w:lineRule="exact"/>
              <w:rPr>
                <w:rFonts w:ascii="Meiryo UI" w:eastAsia="Meiryo UI" w:hAnsi="Meiryo UI"/>
                <w:sz w:val="20"/>
                <w:szCs w:val="20"/>
              </w:rPr>
            </w:pPr>
          </w:p>
          <w:p w14:paraId="7D5ADA64" w14:textId="77777777" w:rsidR="00D609B2" w:rsidRPr="00552A38" w:rsidRDefault="00D609B2" w:rsidP="00D609B2">
            <w:pPr>
              <w:spacing w:line="300" w:lineRule="exact"/>
              <w:ind w:firstLineChars="100" w:firstLine="200"/>
              <w:rPr>
                <w:rFonts w:ascii="Meiryo UI" w:eastAsia="Meiryo UI" w:hAnsi="Meiryo UI"/>
                <w:sz w:val="20"/>
                <w:szCs w:val="19"/>
              </w:rPr>
            </w:pPr>
            <w:r w:rsidRPr="00552A38">
              <w:rPr>
                <w:rFonts w:ascii="Meiryo UI" w:eastAsia="Meiryo UI" w:hAnsi="Meiryo UI" w:hint="eastAsia"/>
                <w:sz w:val="20"/>
                <w:szCs w:val="19"/>
              </w:rPr>
              <w:t>平成30年度から、大阪府内全43市町村において、原則として法定要件に該当する事業主すべてを特別徴収義務者に指定、個人住民税の給与からの特別徴収（給与からの差し引き）を徹底しています。</w:t>
            </w:r>
          </w:p>
          <w:p w14:paraId="21791D86" w14:textId="77777777" w:rsidR="00D609B2" w:rsidRPr="00552A38" w:rsidRDefault="00D609B2" w:rsidP="00D609B2">
            <w:pPr>
              <w:spacing w:line="300" w:lineRule="exact"/>
              <w:rPr>
                <w:rFonts w:ascii="Meiryo UI" w:eastAsia="Meiryo UI" w:hAnsi="Meiryo UI"/>
                <w:sz w:val="20"/>
                <w:szCs w:val="19"/>
              </w:rPr>
            </w:pPr>
          </w:p>
          <w:p w14:paraId="6E08EF94" w14:textId="77777777" w:rsidR="00D609B2" w:rsidRDefault="00D609B2" w:rsidP="00D609B2">
            <w:pPr>
              <w:spacing w:line="300" w:lineRule="exact"/>
              <w:ind w:firstLineChars="100" w:firstLine="200"/>
              <w:jc w:val="left"/>
              <w:rPr>
                <w:rFonts w:ascii="Meiryo UI" w:eastAsia="Meiryo UI" w:hAnsi="Meiryo UI"/>
                <w:sz w:val="20"/>
                <w:szCs w:val="19"/>
              </w:rPr>
            </w:pPr>
            <w:r w:rsidRPr="00552A38">
              <w:rPr>
                <w:rFonts w:ascii="Meiryo UI" w:eastAsia="Meiryo UI" w:hAnsi="Meiryo UI" w:hint="eastAsia"/>
                <w:sz w:val="20"/>
                <w:szCs w:val="19"/>
              </w:rPr>
              <w:t>個人住民税は、各自治体にとって行政サービスを支える貴重な財源です。府と府内市町村では、今後とも税収確保と税負担</w:t>
            </w:r>
            <w:r w:rsidRPr="00737ADC">
              <w:rPr>
                <w:rFonts w:ascii="Meiryo UI" w:eastAsia="Meiryo UI" w:hAnsi="Meiryo UI" w:hint="eastAsia"/>
                <w:kern w:val="0"/>
                <w:sz w:val="20"/>
                <w:szCs w:val="19"/>
              </w:rPr>
              <w:t>の公平を確保する取組みを進めていきます。府民の皆さんには、個人住民税の特別徴収の徹底に関する取組みについて、ご理</w:t>
            </w:r>
            <w:r w:rsidRPr="00552A38">
              <w:rPr>
                <w:rFonts w:ascii="Meiryo UI" w:eastAsia="Meiryo UI" w:hAnsi="Meiryo UI" w:hint="eastAsia"/>
                <w:sz w:val="20"/>
                <w:szCs w:val="19"/>
              </w:rPr>
              <w:t>解とご協力をお願いします。</w:t>
            </w:r>
          </w:p>
          <w:p w14:paraId="7B57FBB5" w14:textId="77777777" w:rsidR="00384BF1" w:rsidRDefault="00384BF1" w:rsidP="00D609B2">
            <w:pPr>
              <w:spacing w:line="300" w:lineRule="exact"/>
              <w:ind w:firstLineChars="100" w:firstLine="200"/>
              <w:jc w:val="left"/>
              <w:rPr>
                <w:rFonts w:ascii="Meiryo UI" w:eastAsia="Meiryo UI" w:hAnsi="Meiryo UI"/>
                <w:sz w:val="20"/>
                <w:szCs w:val="19"/>
              </w:rPr>
            </w:pPr>
          </w:p>
          <w:p w14:paraId="79603C98" w14:textId="3768FC0A" w:rsidR="00384BF1" w:rsidRDefault="00384BF1" w:rsidP="00384BF1">
            <w:pPr>
              <w:spacing w:line="360" w:lineRule="auto"/>
              <w:ind w:firstLineChars="100" w:firstLine="200"/>
              <w:rPr>
                <w:rFonts w:ascii="Meiryo UI" w:eastAsia="Meiryo UI" w:hAnsi="Meiryo UI"/>
                <w:sz w:val="20"/>
                <w:szCs w:val="20"/>
              </w:rPr>
            </w:pPr>
            <w:r w:rsidRPr="00552A38">
              <w:rPr>
                <w:rFonts w:ascii="Meiryo UI" w:eastAsia="Meiryo UI" w:hAnsi="Meiryo UI" w:hint="eastAsia"/>
                <w:sz w:val="20"/>
                <w:szCs w:val="20"/>
              </w:rPr>
              <w:t>特別徴収制度の内容や手続き等、詳しくは、大阪府・各市町村のホームページをご覧ください。</w:t>
            </w:r>
          </w:p>
          <w:tbl>
            <w:tblPr>
              <w:tblStyle w:val="a3"/>
              <w:tblpPr w:leftFromText="142" w:rightFromText="142" w:vertAnchor="text" w:horzAnchor="page" w:tblpX="4381" w:tblpY="69"/>
              <w:tblOverlap w:val="never"/>
              <w:tblW w:w="0" w:type="auto"/>
              <w:tblLook w:val="04A0" w:firstRow="1" w:lastRow="0" w:firstColumn="1" w:lastColumn="0" w:noHBand="0" w:noVBand="1"/>
            </w:tblPr>
            <w:tblGrid>
              <w:gridCol w:w="3935"/>
              <w:gridCol w:w="236"/>
              <w:gridCol w:w="791"/>
            </w:tblGrid>
            <w:tr w:rsidR="00384BF1" w:rsidRPr="00552A38" w14:paraId="407A997C" w14:textId="77777777" w:rsidTr="00384BF1">
              <w:trPr>
                <w:trHeight w:val="248"/>
              </w:trPr>
              <w:tc>
                <w:tcPr>
                  <w:tcW w:w="3935" w:type="dxa"/>
                  <w:tcMar>
                    <w:top w:w="28" w:type="dxa"/>
                    <w:bottom w:w="28" w:type="dxa"/>
                  </w:tcMar>
                  <w:vAlign w:val="center"/>
                </w:tcPr>
                <w:p w14:paraId="4351580D" w14:textId="3954FD5F" w:rsidR="00384BF1" w:rsidRPr="00552A38" w:rsidRDefault="00384BF1" w:rsidP="00384BF1">
                  <w:pPr>
                    <w:spacing w:line="200" w:lineRule="exact"/>
                    <w:jc w:val="center"/>
                    <w:rPr>
                      <w:rFonts w:ascii="Meiryo UI" w:eastAsia="Meiryo UI" w:hAnsi="Meiryo UI"/>
                      <w:sz w:val="16"/>
                    </w:rPr>
                  </w:pPr>
                  <w:r w:rsidRPr="00552A38">
                    <w:rPr>
                      <w:rFonts w:ascii="Meiryo UI" w:eastAsia="Meiryo UI" w:hAnsi="Meiryo UI" w:hint="eastAsia"/>
                      <w:sz w:val="19"/>
                      <w:szCs w:val="19"/>
                    </w:rPr>
                    <w:t>（大阪府又は市町村名を入力）　特別徴収</w:t>
                  </w:r>
                </w:p>
              </w:tc>
              <w:tc>
                <w:tcPr>
                  <w:tcW w:w="236" w:type="dxa"/>
                  <w:tcBorders>
                    <w:top w:val="nil"/>
                    <w:bottom w:val="nil"/>
                  </w:tcBorders>
                  <w:tcMar>
                    <w:top w:w="28" w:type="dxa"/>
                    <w:bottom w:w="28" w:type="dxa"/>
                  </w:tcMar>
                </w:tcPr>
                <w:p w14:paraId="22ABC8FC" w14:textId="77777777" w:rsidR="00384BF1" w:rsidRPr="00552A38" w:rsidRDefault="00384BF1" w:rsidP="00384BF1">
                  <w:pPr>
                    <w:spacing w:line="200" w:lineRule="exact"/>
                    <w:rPr>
                      <w:rFonts w:ascii="Meiryo UI" w:eastAsia="Meiryo UI" w:hAnsi="Meiryo UI"/>
                      <w:sz w:val="16"/>
                    </w:rPr>
                  </w:pPr>
                </w:p>
              </w:tc>
              <w:tc>
                <w:tcPr>
                  <w:tcW w:w="791" w:type="dxa"/>
                  <w:tcMar>
                    <w:top w:w="28" w:type="dxa"/>
                    <w:bottom w:w="28" w:type="dxa"/>
                  </w:tcMar>
                  <w:vAlign w:val="center"/>
                </w:tcPr>
                <w:p w14:paraId="334A325B" w14:textId="20BFE81F" w:rsidR="00384BF1" w:rsidRPr="00552A38" w:rsidRDefault="00384BF1" w:rsidP="00384BF1">
                  <w:pPr>
                    <w:spacing w:line="200" w:lineRule="exact"/>
                    <w:ind w:firstLineChars="50" w:firstLine="95"/>
                    <w:rPr>
                      <w:rFonts w:ascii="Meiryo UI" w:eastAsia="Meiryo UI" w:hAnsi="Meiryo UI"/>
                      <w:sz w:val="19"/>
                      <w:szCs w:val="19"/>
                    </w:rPr>
                  </w:pPr>
                  <w:r w:rsidRPr="00552A38">
                    <w:rPr>
                      <w:rFonts w:ascii="Meiryo UI" w:eastAsia="Meiryo UI" w:hAnsi="Meiryo UI" w:hint="eastAsia"/>
                      <w:sz w:val="19"/>
                      <w:szCs w:val="19"/>
                    </w:rPr>
                    <w:t>検索</w:t>
                  </w:r>
                </w:p>
              </w:tc>
            </w:tr>
          </w:tbl>
          <w:p w14:paraId="5199D2F7" w14:textId="7D38A96D" w:rsidR="00384BF1" w:rsidRPr="00552A38" w:rsidRDefault="00384BF1" w:rsidP="00384BF1">
            <w:pPr>
              <w:spacing w:line="360" w:lineRule="auto"/>
              <w:ind w:firstLineChars="100" w:firstLine="190"/>
              <w:rPr>
                <w:rFonts w:ascii="Meiryo UI" w:eastAsia="Meiryo UI" w:hAnsi="Meiryo UI"/>
                <w:sz w:val="20"/>
                <w:szCs w:val="20"/>
              </w:rPr>
            </w:pPr>
            <w:r w:rsidRPr="00072316">
              <w:rPr>
                <w:rFonts w:ascii="Meiryo UI" w:eastAsia="Meiryo UI" w:hAnsi="Meiryo UI" w:hint="eastAsia"/>
                <w:noProof/>
                <w:sz w:val="19"/>
                <w:szCs w:val="19"/>
              </w:rPr>
              <mc:AlternateContent>
                <mc:Choice Requires="wps">
                  <w:drawing>
                    <wp:anchor distT="0" distB="0" distL="114300" distR="114300" simplePos="0" relativeHeight="251845632" behindDoc="0" locked="0" layoutInCell="1" allowOverlap="1" wp14:anchorId="326AE2E3" wp14:editId="36990C42">
                      <wp:simplePos x="0" y="0"/>
                      <wp:positionH relativeFrom="column">
                        <wp:posOffset>5793105</wp:posOffset>
                      </wp:positionH>
                      <wp:positionV relativeFrom="paragraph">
                        <wp:posOffset>172085</wp:posOffset>
                      </wp:positionV>
                      <wp:extent cx="123825" cy="152400"/>
                      <wp:effectExtent l="38100" t="38100" r="28575" b="19050"/>
                      <wp:wrapNone/>
                      <wp:docPr id="58" name="直線矢印コネクタ 58"/>
                      <wp:cNvGraphicFramePr/>
                      <a:graphic xmlns:a="http://schemas.openxmlformats.org/drawingml/2006/main">
                        <a:graphicData uri="http://schemas.microsoft.com/office/word/2010/wordprocessingShape">
                          <wps:wsp>
                            <wps:cNvCnPr/>
                            <wps:spPr>
                              <a:xfrm flipH="1" flipV="1">
                                <a:off x="0" y="0"/>
                                <a:ext cx="123825" cy="1524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70E961B" id="_x0000_t32" coordsize="21600,21600" o:spt="32" o:oned="t" path="m,l21600,21600e" filled="f">
                      <v:path arrowok="t" fillok="f" o:connecttype="none"/>
                      <o:lock v:ext="edit" shapetype="t"/>
                    </v:shapetype>
                    <v:shape id="直線矢印コネクタ 58" o:spid="_x0000_s1026" type="#_x0000_t32" style="position:absolute;left:0;text-align:left;margin-left:456.15pt;margin-top:13.55pt;width:9.75pt;height:12pt;flip:x 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" strokecolor="black [3213]" strokeweight="3pt">
                      <v:stroke endarrow="block" joinstyle="miter"/>
                    </v:shape>
                  </w:pict>
                </mc:Fallback>
              </mc:AlternateContent>
            </w:r>
          </w:p>
          <w:p w14:paraId="456CD0F6" w14:textId="67DBEE75" w:rsidR="00384BF1" w:rsidRPr="00384BF1" w:rsidRDefault="00384BF1" w:rsidP="00D609B2">
            <w:pPr>
              <w:spacing w:line="300" w:lineRule="exact"/>
              <w:ind w:firstLineChars="100" w:firstLine="160"/>
              <w:jc w:val="left"/>
              <w:rPr>
                <w:rFonts w:ascii="Meiryo UI" w:eastAsia="Meiryo UI" w:hAnsi="Meiryo UI"/>
                <w:sz w:val="16"/>
              </w:rPr>
            </w:pPr>
          </w:p>
        </w:tc>
      </w:tr>
    </w:tbl>
    <w:p w14:paraId="2FB6A238" w14:textId="77777777" w:rsidR="00FF008D" w:rsidRPr="00552A38" w:rsidRDefault="00FF008D" w:rsidP="00FF008D">
      <w:pPr>
        <w:spacing w:line="260" w:lineRule="exact"/>
        <w:rPr>
          <w:rFonts w:ascii="Meiryo UI" w:eastAsia="Meiryo UI" w:hAnsi="Meiryo UI"/>
          <w:sz w:val="20"/>
        </w:rPr>
      </w:pPr>
    </w:p>
    <w:p w14:paraId="3FDC75FB" w14:textId="22091915" w:rsidR="00FF008D" w:rsidRDefault="00FF008D" w:rsidP="00FF008D">
      <w:pPr>
        <w:spacing w:line="260" w:lineRule="exact"/>
        <w:rPr>
          <w:rFonts w:ascii="Meiryo UI" w:eastAsia="Meiryo UI" w:hAnsi="Meiryo UI"/>
          <w:sz w:val="20"/>
        </w:rPr>
      </w:pPr>
    </w:p>
    <w:p w14:paraId="521402B6" w14:textId="77777777" w:rsidR="00D609B2" w:rsidRDefault="00D609B2" w:rsidP="00FF008D">
      <w:pPr>
        <w:spacing w:line="260" w:lineRule="exact"/>
        <w:rPr>
          <w:rFonts w:ascii="Meiryo UI" w:eastAsia="Meiryo UI" w:hAnsi="Meiryo UI"/>
          <w:sz w:val="20"/>
        </w:rPr>
      </w:pPr>
    </w:p>
    <w:tbl>
      <w:tblPr>
        <w:tblStyle w:val="a3"/>
        <w:tblW w:w="0" w:type="auto"/>
        <w:tblInd w:w="137" w:type="dxa"/>
        <w:shd w:val="clear" w:color="auto" w:fill="000066"/>
        <w:tblLook w:val="04A0" w:firstRow="1" w:lastRow="0" w:firstColumn="1" w:lastColumn="0" w:noHBand="0" w:noVBand="1"/>
      </w:tblPr>
      <w:tblGrid>
        <w:gridCol w:w="10206"/>
      </w:tblGrid>
      <w:tr w:rsidR="00B43887" w:rsidRPr="004B2B92" w14:paraId="26553C51" w14:textId="77777777" w:rsidTr="00B43887">
        <w:tc>
          <w:tcPr>
            <w:tcW w:w="10206" w:type="dxa"/>
            <w:shd w:val="clear" w:color="auto" w:fill="000066"/>
          </w:tcPr>
          <w:p w14:paraId="52587389" w14:textId="77777777" w:rsidR="00B43887" w:rsidRPr="004B2B92" w:rsidRDefault="00B43887" w:rsidP="00B43887">
            <w:pPr>
              <w:jc w:val="center"/>
              <w:rPr>
                <w:rFonts w:ascii="Meiryo UI" w:eastAsia="Meiryo UI" w:hAnsi="Meiryo UI"/>
                <w:b/>
                <w:sz w:val="24"/>
                <w:szCs w:val="24"/>
                <w:bdr w:val="single" w:sz="4" w:space="0" w:color="auto"/>
              </w:rPr>
            </w:pPr>
            <w:r w:rsidRPr="004B2B92">
              <w:rPr>
                <w:rFonts w:ascii="Meiryo UI" w:eastAsia="Meiryo UI" w:hAnsi="Meiryo UI" w:hint="eastAsia"/>
                <w:b/>
                <w:sz w:val="36"/>
                <w:szCs w:val="24"/>
              </w:rPr>
              <w:lastRenderedPageBreak/>
              <w:t>個人事業税（府税）</w:t>
            </w:r>
          </w:p>
        </w:tc>
      </w:tr>
    </w:tbl>
    <w:p w14:paraId="2EF7B855"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7067649A" w14:textId="77777777" w:rsidR="00B43887" w:rsidRPr="004B2B92" w:rsidRDefault="00B43887" w:rsidP="00B43887">
      <w:pPr>
        <w:spacing w:line="200" w:lineRule="exact"/>
        <w:ind w:firstLineChars="100" w:firstLine="200"/>
        <w:rPr>
          <w:rFonts w:ascii="Meiryo UI" w:eastAsia="Meiryo UI" w:hAnsi="Meiryo UI"/>
          <w:sz w:val="20"/>
        </w:rPr>
      </w:pPr>
      <w:r w:rsidRPr="004B2B92">
        <w:rPr>
          <w:rFonts w:ascii="Meiryo UI" w:eastAsia="Meiryo UI" w:hAnsi="Meiryo UI" w:hint="eastAsia"/>
          <w:sz w:val="20"/>
        </w:rPr>
        <w:t>府内に事務所、事業所を設けて、法律で定める第一種事業、第二種事業、第三種事業を営んでいる個人が納めます。</w:t>
      </w:r>
    </w:p>
    <w:p w14:paraId="120E0ACF" w14:textId="77777777" w:rsidR="00B43887" w:rsidRPr="004B2B92" w:rsidRDefault="00B43887" w:rsidP="00B43887">
      <w:pPr>
        <w:spacing w:line="200" w:lineRule="exact"/>
        <w:ind w:firstLineChars="100" w:firstLine="160"/>
        <w:rPr>
          <w:rFonts w:ascii="Meiryo UI" w:eastAsia="Meiryo UI" w:hAnsi="Meiryo UI"/>
          <w:sz w:val="16"/>
          <w:szCs w:val="16"/>
        </w:rPr>
      </w:pPr>
    </w:p>
    <w:tbl>
      <w:tblPr>
        <w:tblStyle w:val="a3"/>
        <w:tblW w:w="10149" w:type="dxa"/>
        <w:jc w:val="center"/>
        <w:tblLook w:val="04A0" w:firstRow="1" w:lastRow="0" w:firstColumn="1" w:lastColumn="0" w:noHBand="0" w:noVBand="1"/>
      </w:tblPr>
      <w:tblGrid>
        <w:gridCol w:w="1219"/>
        <w:gridCol w:w="1219"/>
        <w:gridCol w:w="1219"/>
        <w:gridCol w:w="1219"/>
        <w:gridCol w:w="397"/>
        <w:gridCol w:w="1219"/>
        <w:gridCol w:w="406"/>
        <w:gridCol w:w="813"/>
        <w:gridCol w:w="812"/>
        <w:gridCol w:w="407"/>
        <w:gridCol w:w="1219"/>
      </w:tblGrid>
      <w:tr w:rsidR="000511A5" w14:paraId="24AB9AD0" w14:textId="77777777" w:rsidTr="00864504">
        <w:trPr>
          <w:trHeight w:val="340"/>
          <w:jc w:val="center"/>
        </w:trPr>
        <w:tc>
          <w:tcPr>
            <w:tcW w:w="4876" w:type="dxa"/>
            <w:gridSpan w:val="4"/>
            <w:shd w:val="clear" w:color="auto" w:fill="B4C6E7" w:themeFill="accent5" w:themeFillTint="66"/>
            <w:vAlign w:val="center"/>
          </w:tcPr>
          <w:p w14:paraId="6A6DF44F" w14:textId="36047222" w:rsidR="000511A5" w:rsidRDefault="000511A5" w:rsidP="00864504">
            <w:pPr>
              <w:pStyle w:val="af"/>
              <w:spacing w:line="200" w:lineRule="exact"/>
              <w:rPr>
                <w:rFonts w:ascii="Meiryo UI" w:eastAsia="Meiryo UI" w:hAnsi="Meiryo UI"/>
                <w:sz w:val="20"/>
              </w:rPr>
            </w:pPr>
            <w:r w:rsidRPr="004B2B92">
              <w:rPr>
                <w:rFonts w:ascii="Meiryo UI" w:eastAsia="Meiryo UI" w:hAnsi="Meiryo UI" w:hint="eastAsia"/>
                <w:color w:val="000000" w:themeColor="text1"/>
                <w:szCs w:val="18"/>
              </w:rPr>
              <w:t>第一種事業（</w:t>
            </w:r>
            <w:r w:rsidR="00FF008D" w:rsidRPr="00552A38">
              <w:rPr>
                <w:rFonts w:ascii="Meiryo UI" w:eastAsia="Meiryo UI" w:hAnsi="Meiryo UI" w:hint="eastAsia"/>
                <w:szCs w:val="18"/>
              </w:rPr>
              <w:t>37</w:t>
            </w:r>
            <w:r w:rsidRPr="004B2B92">
              <w:rPr>
                <w:rFonts w:ascii="Meiryo UI" w:eastAsia="Meiryo UI" w:hAnsi="Meiryo UI" w:hint="eastAsia"/>
                <w:color w:val="000000" w:themeColor="text1"/>
                <w:szCs w:val="18"/>
              </w:rPr>
              <w:t>業種）</w:t>
            </w:r>
          </w:p>
        </w:tc>
        <w:tc>
          <w:tcPr>
            <w:tcW w:w="397" w:type="dxa"/>
            <w:tcBorders>
              <w:top w:val="nil"/>
              <w:bottom w:val="nil"/>
            </w:tcBorders>
            <w:vAlign w:val="center"/>
          </w:tcPr>
          <w:p w14:paraId="174263E7" w14:textId="77777777" w:rsidR="000511A5" w:rsidRDefault="000511A5" w:rsidP="00864504">
            <w:pPr>
              <w:spacing w:line="200" w:lineRule="exact"/>
              <w:rPr>
                <w:rFonts w:ascii="Meiryo UI" w:eastAsia="Meiryo UI" w:hAnsi="Meiryo UI"/>
                <w:sz w:val="20"/>
              </w:rPr>
            </w:pPr>
          </w:p>
        </w:tc>
        <w:tc>
          <w:tcPr>
            <w:tcW w:w="4876" w:type="dxa"/>
            <w:gridSpan w:val="6"/>
            <w:shd w:val="clear" w:color="auto" w:fill="B4C6E7" w:themeFill="accent5" w:themeFillTint="66"/>
            <w:vAlign w:val="center"/>
          </w:tcPr>
          <w:p w14:paraId="68FF494A" w14:textId="77777777" w:rsidR="000511A5" w:rsidRDefault="000511A5" w:rsidP="00864504">
            <w:pPr>
              <w:pStyle w:val="af"/>
              <w:spacing w:line="200" w:lineRule="exact"/>
              <w:rPr>
                <w:rFonts w:ascii="Meiryo UI" w:eastAsia="Meiryo UI" w:hAnsi="Meiryo UI"/>
                <w:sz w:val="20"/>
              </w:rPr>
            </w:pPr>
            <w:r w:rsidRPr="005B12C0">
              <w:rPr>
                <w:rFonts w:ascii="Meiryo UI" w:eastAsia="Meiryo UI" w:hAnsi="Meiryo UI" w:hint="eastAsia"/>
                <w:color w:val="000000" w:themeColor="text1"/>
                <w:szCs w:val="18"/>
              </w:rPr>
              <w:t>第二種事業（３業種）</w:t>
            </w:r>
          </w:p>
        </w:tc>
      </w:tr>
      <w:tr w:rsidR="000511A5" w14:paraId="44700756" w14:textId="77777777" w:rsidTr="00864504">
        <w:trPr>
          <w:trHeight w:val="340"/>
          <w:jc w:val="center"/>
        </w:trPr>
        <w:tc>
          <w:tcPr>
            <w:tcW w:w="1219" w:type="dxa"/>
            <w:tcFitText/>
            <w:vAlign w:val="center"/>
          </w:tcPr>
          <w:p w14:paraId="665EEBDC" w14:textId="77777777" w:rsidR="000511A5" w:rsidRDefault="000511A5" w:rsidP="00864504">
            <w:pPr>
              <w:spacing w:line="200" w:lineRule="exact"/>
              <w:ind w:rightChars="-11" w:right="-23"/>
              <w:rPr>
                <w:rFonts w:ascii="Meiryo UI" w:eastAsia="Meiryo UI" w:hAnsi="Meiryo UI"/>
                <w:sz w:val="20"/>
              </w:rPr>
            </w:pPr>
            <w:r w:rsidRPr="00B92361">
              <w:rPr>
                <w:rFonts w:ascii="Meiryo UI" w:eastAsia="Meiryo UI" w:hAnsi="Meiryo UI" w:hint="eastAsia"/>
                <w:color w:val="000000" w:themeColor="text1"/>
                <w:spacing w:val="22"/>
                <w:kern w:val="0"/>
                <w:sz w:val="16"/>
                <w:szCs w:val="16"/>
              </w:rPr>
              <w:t>物品販売</w:t>
            </w:r>
            <w:r w:rsidRPr="00B92361">
              <w:rPr>
                <w:rFonts w:ascii="Meiryo UI" w:eastAsia="Meiryo UI" w:hAnsi="Meiryo UI" w:hint="eastAsia"/>
                <w:color w:val="000000" w:themeColor="text1"/>
                <w:spacing w:val="3"/>
                <w:kern w:val="0"/>
                <w:sz w:val="16"/>
                <w:szCs w:val="16"/>
              </w:rPr>
              <w:t>業</w:t>
            </w:r>
          </w:p>
        </w:tc>
        <w:tc>
          <w:tcPr>
            <w:tcW w:w="1219" w:type="dxa"/>
            <w:tcFitText/>
            <w:vAlign w:val="center"/>
          </w:tcPr>
          <w:p w14:paraId="628B5001" w14:textId="77777777" w:rsidR="000511A5" w:rsidRDefault="000511A5" w:rsidP="00864504">
            <w:pPr>
              <w:spacing w:line="200" w:lineRule="exact"/>
              <w:jc w:val="distribute"/>
              <w:rPr>
                <w:rFonts w:ascii="Meiryo UI" w:eastAsia="Meiryo UI" w:hAnsi="Meiryo UI"/>
                <w:sz w:val="20"/>
              </w:rPr>
            </w:pPr>
            <w:r w:rsidRPr="00183BE2">
              <w:rPr>
                <w:rFonts w:ascii="Meiryo UI" w:eastAsia="Meiryo UI" w:hAnsi="Meiryo UI" w:hint="eastAsia"/>
                <w:color w:val="000000" w:themeColor="text1"/>
                <w:spacing w:val="127"/>
                <w:kern w:val="0"/>
                <w:sz w:val="16"/>
                <w:szCs w:val="16"/>
              </w:rPr>
              <w:t>保険</w:t>
            </w:r>
            <w:r w:rsidRPr="00183BE2">
              <w:rPr>
                <w:rFonts w:ascii="Meiryo UI" w:eastAsia="Meiryo UI" w:hAnsi="Meiryo UI" w:hint="eastAsia"/>
                <w:color w:val="000000" w:themeColor="text1"/>
                <w:spacing w:val="1"/>
                <w:kern w:val="0"/>
                <w:sz w:val="16"/>
                <w:szCs w:val="16"/>
              </w:rPr>
              <w:t>業</w:t>
            </w:r>
          </w:p>
        </w:tc>
        <w:tc>
          <w:tcPr>
            <w:tcW w:w="1219" w:type="dxa"/>
            <w:tcFitText/>
            <w:vAlign w:val="center"/>
          </w:tcPr>
          <w:p w14:paraId="15892496" w14:textId="77777777" w:rsidR="000511A5" w:rsidRDefault="000511A5" w:rsidP="00864504">
            <w:pPr>
              <w:spacing w:line="200" w:lineRule="exact"/>
              <w:jc w:val="distribute"/>
              <w:rPr>
                <w:rFonts w:ascii="Meiryo UI" w:eastAsia="Meiryo UI" w:hAnsi="Meiryo UI"/>
                <w:sz w:val="20"/>
              </w:rPr>
            </w:pPr>
            <w:r w:rsidRPr="00183BE2">
              <w:rPr>
                <w:rFonts w:ascii="Meiryo UI" w:eastAsia="Meiryo UI" w:hAnsi="Meiryo UI" w:hint="eastAsia"/>
                <w:color w:val="000000" w:themeColor="text1"/>
                <w:spacing w:val="23"/>
                <w:kern w:val="0"/>
                <w:sz w:val="16"/>
                <w:szCs w:val="16"/>
              </w:rPr>
              <w:t>金銭貸付</w:t>
            </w:r>
            <w:r w:rsidRPr="00183BE2">
              <w:rPr>
                <w:rFonts w:ascii="Meiryo UI" w:eastAsia="Meiryo UI" w:hAnsi="Meiryo UI" w:hint="eastAsia"/>
                <w:color w:val="000000" w:themeColor="text1"/>
                <w:kern w:val="0"/>
                <w:sz w:val="16"/>
                <w:szCs w:val="16"/>
              </w:rPr>
              <w:t>業</w:t>
            </w:r>
          </w:p>
        </w:tc>
        <w:tc>
          <w:tcPr>
            <w:tcW w:w="1219" w:type="dxa"/>
            <w:tcFitText/>
            <w:vAlign w:val="center"/>
          </w:tcPr>
          <w:p w14:paraId="494D4963" w14:textId="77777777" w:rsidR="000511A5" w:rsidRDefault="000511A5" w:rsidP="00864504">
            <w:pPr>
              <w:spacing w:line="200" w:lineRule="exact"/>
              <w:jc w:val="distribute"/>
              <w:rPr>
                <w:rFonts w:ascii="Meiryo UI" w:eastAsia="Meiryo UI" w:hAnsi="Meiryo UI"/>
                <w:sz w:val="20"/>
              </w:rPr>
            </w:pPr>
            <w:r w:rsidRPr="00183BE2">
              <w:rPr>
                <w:rFonts w:ascii="Meiryo UI" w:eastAsia="Meiryo UI" w:hAnsi="Meiryo UI" w:hint="eastAsia"/>
                <w:color w:val="000000" w:themeColor="text1"/>
                <w:spacing w:val="23"/>
                <w:kern w:val="0"/>
                <w:sz w:val="16"/>
                <w:szCs w:val="16"/>
              </w:rPr>
              <w:t>物品貸付</w:t>
            </w:r>
            <w:r w:rsidRPr="00183BE2">
              <w:rPr>
                <w:rFonts w:ascii="Meiryo UI" w:eastAsia="Meiryo UI" w:hAnsi="Meiryo UI" w:hint="eastAsia"/>
                <w:color w:val="000000" w:themeColor="text1"/>
                <w:kern w:val="0"/>
                <w:sz w:val="16"/>
                <w:szCs w:val="16"/>
              </w:rPr>
              <w:t>業</w:t>
            </w:r>
          </w:p>
        </w:tc>
        <w:tc>
          <w:tcPr>
            <w:tcW w:w="397" w:type="dxa"/>
            <w:tcBorders>
              <w:top w:val="nil"/>
              <w:bottom w:val="nil"/>
            </w:tcBorders>
            <w:vAlign w:val="center"/>
          </w:tcPr>
          <w:p w14:paraId="35052BF7" w14:textId="77777777" w:rsidR="000511A5" w:rsidRDefault="000511A5" w:rsidP="00864504">
            <w:pPr>
              <w:spacing w:line="200" w:lineRule="exact"/>
              <w:rPr>
                <w:rFonts w:ascii="Meiryo UI" w:eastAsia="Meiryo UI" w:hAnsi="Meiryo UI"/>
                <w:sz w:val="20"/>
              </w:rPr>
            </w:pPr>
          </w:p>
        </w:tc>
        <w:tc>
          <w:tcPr>
            <w:tcW w:w="1625" w:type="dxa"/>
            <w:gridSpan w:val="2"/>
            <w:vAlign w:val="center"/>
          </w:tcPr>
          <w:p w14:paraId="227463C5" w14:textId="77777777" w:rsidR="000511A5" w:rsidRPr="005F5978" w:rsidRDefault="000511A5" w:rsidP="00864504">
            <w:pPr>
              <w:spacing w:line="200" w:lineRule="exact"/>
              <w:jc w:val="distribute"/>
              <w:rPr>
                <w:rFonts w:ascii="Meiryo UI" w:eastAsia="Meiryo UI" w:hAnsi="Meiryo UI"/>
                <w:color w:val="000000" w:themeColor="text1"/>
                <w:spacing w:val="23"/>
                <w:kern w:val="0"/>
                <w:sz w:val="16"/>
                <w:szCs w:val="16"/>
              </w:rPr>
            </w:pPr>
            <w:r w:rsidRPr="005F5978">
              <w:rPr>
                <w:rFonts w:ascii="Meiryo UI" w:eastAsia="Meiryo UI" w:hAnsi="Meiryo UI" w:hint="eastAsia"/>
                <w:color w:val="000000" w:themeColor="text1"/>
                <w:spacing w:val="23"/>
                <w:kern w:val="0"/>
                <w:sz w:val="16"/>
                <w:szCs w:val="16"/>
              </w:rPr>
              <w:t>畜産業</w:t>
            </w:r>
          </w:p>
        </w:tc>
        <w:tc>
          <w:tcPr>
            <w:tcW w:w="1625" w:type="dxa"/>
            <w:gridSpan w:val="2"/>
            <w:vAlign w:val="center"/>
          </w:tcPr>
          <w:p w14:paraId="66244984" w14:textId="77777777" w:rsidR="000511A5" w:rsidRPr="005F5978" w:rsidRDefault="000511A5" w:rsidP="00864504">
            <w:pPr>
              <w:spacing w:line="200" w:lineRule="exact"/>
              <w:jc w:val="distribute"/>
              <w:rPr>
                <w:rFonts w:ascii="Meiryo UI" w:eastAsia="Meiryo UI" w:hAnsi="Meiryo UI"/>
                <w:color w:val="000000" w:themeColor="text1"/>
                <w:spacing w:val="23"/>
                <w:kern w:val="0"/>
                <w:sz w:val="16"/>
                <w:szCs w:val="16"/>
              </w:rPr>
            </w:pPr>
            <w:r w:rsidRPr="005F5978">
              <w:rPr>
                <w:rFonts w:ascii="Meiryo UI" w:eastAsia="Meiryo UI" w:hAnsi="Meiryo UI" w:hint="eastAsia"/>
                <w:color w:val="000000" w:themeColor="text1"/>
                <w:spacing w:val="23"/>
                <w:kern w:val="0"/>
                <w:sz w:val="16"/>
                <w:szCs w:val="16"/>
              </w:rPr>
              <w:t>水産業</w:t>
            </w:r>
          </w:p>
        </w:tc>
        <w:tc>
          <w:tcPr>
            <w:tcW w:w="1626" w:type="dxa"/>
            <w:gridSpan w:val="2"/>
            <w:vAlign w:val="center"/>
          </w:tcPr>
          <w:p w14:paraId="19253BB3" w14:textId="77777777" w:rsidR="000511A5" w:rsidRPr="005F5978" w:rsidRDefault="000511A5" w:rsidP="00864504">
            <w:pPr>
              <w:spacing w:line="200" w:lineRule="exact"/>
              <w:jc w:val="distribute"/>
              <w:rPr>
                <w:rFonts w:ascii="Meiryo UI" w:eastAsia="Meiryo UI" w:hAnsi="Meiryo UI"/>
                <w:color w:val="000000" w:themeColor="text1"/>
                <w:spacing w:val="23"/>
                <w:kern w:val="0"/>
                <w:sz w:val="16"/>
                <w:szCs w:val="16"/>
              </w:rPr>
            </w:pPr>
            <w:r w:rsidRPr="005F5978">
              <w:rPr>
                <w:rFonts w:ascii="Meiryo UI" w:eastAsia="Meiryo UI" w:hAnsi="Meiryo UI" w:hint="eastAsia"/>
                <w:color w:val="000000" w:themeColor="text1"/>
                <w:spacing w:val="23"/>
                <w:kern w:val="0"/>
                <w:sz w:val="16"/>
                <w:szCs w:val="16"/>
              </w:rPr>
              <w:t>薪炭製造業</w:t>
            </w:r>
          </w:p>
        </w:tc>
      </w:tr>
      <w:tr w:rsidR="000511A5" w14:paraId="3C8D8418" w14:textId="77777777" w:rsidTr="00864504">
        <w:trPr>
          <w:trHeight w:val="340"/>
          <w:jc w:val="center"/>
        </w:trPr>
        <w:tc>
          <w:tcPr>
            <w:tcW w:w="1219" w:type="dxa"/>
            <w:tcFitText/>
            <w:vAlign w:val="center"/>
          </w:tcPr>
          <w:p w14:paraId="18D648C2" w14:textId="77777777" w:rsidR="000511A5" w:rsidRDefault="000511A5" w:rsidP="00864504">
            <w:pPr>
              <w:spacing w:line="200" w:lineRule="exact"/>
              <w:jc w:val="distribute"/>
              <w:rPr>
                <w:rFonts w:ascii="Meiryo UI" w:eastAsia="Meiryo UI" w:hAnsi="Meiryo UI"/>
                <w:sz w:val="20"/>
              </w:rPr>
            </w:pPr>
            <w:r w:rsidRPr="00183BE2">
              <w:rPr>
                <w:rFonts w:ascii="Meiryo UI" w:eastAsia="Meiryo UI" w:hAnsi="Meiryo UI" w:hint="eastAsia"/>
                <w:color w:val="000000" w:themeColor="text1"/>
                <w:spacing w:val="4"/>
                <w:kern w:val="0"/>
                <w:sz w:val="16"/>
                <w:szCs w:val="16"/>
              </w:rPr>
              <w:t>不動産貸付</w:t>
            </w:r>
            <w:r w:rsidRPr="00183BE2">
              <w:rPr>
                <w:rFonts w:ascii="Meiryo UI" w:eastAsia="Meiryo UI" w:hAnsi="Meiryo UI" w:hint="eastAsia"/>
                <w:color w:val="000000" w:themeColor="text1"/>
                <w:spacing w:val="-8"/>
                <w:kern w:val="0"/>
                <w:sz w:val="16"/>
                <w:szCs w:val="16"/>
              </w:rPr>
              <w:t>業</w:t>
            </w:r>
          </w:p>
        </w:tc>
        <w:tc>
          <w:tcPr>
            <w:tcW w:w="1219" w:type="dxa"/>
            <w:tcFitText/>
            <w:vAlign w:val="center"/>
          </w:tcPr>
          <w:p w14:paraId="6FB1FE22" w14:textId="77777777" w:rsidR="000511A5" w:rsidRDefault="000511A5" w:rsidP="00864504">
            <w:pPr>
              <w:spacing w:line="200" w:lineRule="exact"/>
              <w:jc w:val="distribute"/>
              <w:rPr>
                <w:rFonts w:ascii="Meiryo UI" w:eastAsia="Meiryo UI" w:hAnsi="Meiryo UI"/>
                <w:sz w:val="20"/>
              </w:rPr>
            </w:pPr>
            <w:r w:rsidRPr="00183BE2">
              <w:rPr>
                <w:rFonts w:ascii="Meiryo UI" w:eastAsia="Meiryo UI" w:hAnsi="Meiryo UI" w:hint="eastAsia"/>
                <w:color w:val="000000" w:themeColor="text1"/>
                <w:spacing w:val="127"/>
                <w:kern w:val="0"/>
                <w:sz w:val="16"/>
                <w:szCs w:val="16"/>
              </w:rPr>
              <w:t>製造</w:t>
            </w:r>
            <w:r w:rsidRPr="00183BE2">
              <w:rPr>
                <w:rFonts w:ascii="Meiryo UI" w:eastAsia="Meiryo UI" w:hAnsi="Meiryo UI" w:hint="eastAsia"/>
                <w:color w:val="000000" w:themeColor="text1"/>
                <w:spacing w:val="1"/>
                <w:kern w:val="0"/>
                <w:sz w:val="16"/>
                <w:szCs w:val="16"/>
              </w:rPr>
              <w:t>業</w:t>
            </w:r>
          </w:p>
        </w:tc>
        <w:tc>
          <w:tcPr>
            <w:tcW w:w="1219" w:type="dxa"/>
            <w:tcFitText/>
            <w:vAlign w:val="center"/>
          </w:tcPr>
          <w:p w14:paraId="1A6F5F61" w14:textId="77777777" w:rsidR="000511A5" w:rsidRDefault="000511A5" w:rsidP="00864504">
            <w:pPr>
              <w:spacing w:line="200" w:lineRule="exact"/>
              <w:jc w:val="distribute"/>
              <w:rPr>
                <w:rFonts w:ascii="Meiryo UI" w:eastAsia="Meiryo UI" w:hAnsi="Meiryo UI"/>
                <w:sz w:val="20"/>
              </w:rPr>
            </w:pPr>
            <w:r w:rsidRPr="00183BE2">
              <w:rPr>
                <w:rFonts w:ascii="Meiryo UI" w:eastAsia="Meiryo UI" w:hAnsi="Meiryo UI" w:hint="eastAsia"/>
                <w:color w:val="000000" w:themeColor="text1"/>
                <w:spacing w:val="23"/>
                <w:kern w:val="0"/>
                <w:sz w:val="16"/>
                <w:szCs w:val="16"/>
              </w:rPr>
              <w:t>電気供給</w:t>
            </w:r>
            <w:r w:rsidRPr="00183BE2">
              <w:rPr>
                <w:rFonts w:ascii="Meiryo UI" w:eastAsia="Meiryo UI" w:hAnsi="Meiryo UI" w:hint="eastAsia"/>
                <w:color w:val="000000" w:themeColor="text1"/>
                <w:kern w:val="0"/>
                <w:sz w:val="16"/>
                <w:szCs w:val="16"/>
              </w:rPr>
              <w:t>業</w:t>
            </w:r>
          </w:p>
        </w:tc>
        <w:tc>
          <w:tcPr>
            <w:tcW w:w="1219" w:type="dxa"/>
            <w:tcFitText/>
            <w:vAlign w:val="center"/>
          </w:tcPr>
          <w:p w14:paraId="3DAADDFC" w14:textId="77777777" w:rsidR="000511A5" w:rsidRDefault="000511A5" w:rsidP="00864504">
            <w:pPr>
              <w:spacing w:line="200" w:lineRule="exact"/>
              <w:jc w:val="distribute"/>
              <w:rPr>
                <w:rFonts w:ascii="Meiryo UI" w:eastAsia="Meiryo UI" w:hAnsi="Meiryo UI"/>
                <w:sz w:val="20"/>
              </w:rPr>
            </w:pPr>
            <w:r w:rsidRPr="00183BE2">
              <w:rPr>
                <w:rFonts w:ascii="Meiryo UI" w:eastAsia="Meiryo UI" w:hAnsi="Meiryo UI" w:hint="eastAsia"/>
                <w:color w:val="000000" w:themeColor="text1"/>
                <w:spacing w:val="23"/>
                <w:kern w:val="0"/>
                <w:sz w:val="16"/>
                <w:szCs w:val="16"/>
              </w:rPr>
              <w:t>土石採取</w:t>
            </w:r>
            <w:r w:rsidRPr="00183BE2">
              <w:rPr>
                <w:rFonts w:ascii="Meiryo UI" w:eastAsia="Meiryo UI" w:hAnsi="Meiryo UI" w:hint="eastAsia"/>
                <w:color w:val="000000" w:themeColor="text1"/>
                <w:kern w:val="0"/>
                <w:sz w:val="16"/>
                <w:szCs w:val="16"/>
              </w:rPr>
              <w:t>業</w:t>
            </w:r>
          </w:p>
        </w:tc>
        <w:tc>
          <w:tcPr>
            <w:tcW w:w="397" w:type="dxa"/>
            <w:tcBorders>
              <w:top w:val="nil"/>
              <w:bottom w:val="nil"/>
            </w:tcBorders>
            <w:vAlign w:val="center"/>
          </w:tcPr>
          <w:p w14:paraId="5F12ECE7" w14:textId="77777777" w:rsidR="000511A5" w:rsidRDefault="000511A5" w:rsidP="00864504">
            <w:pPr>
              <w:spacing w:line="200" w:lineRule="exact"/>
              <w:rPr>
                <w:rFonts w:ascii="Meiryo UI" w:eastAsia="Meiryo UI" w:hAnsi="Meiryo UI"/>
                <w:sz w:val="20"/>
              </w:rPr>
            </w:pPr>
          </w:p>
        </w:tc>
        <w:tc>
          <w:tcPr>
            <w:tcW w:w="4876" w:type="dxa"/>
            <w:gridSpan w:val="6"/>
            <w:shd w:val="clear" w:color="auto" w:fill="B4C6E7" w:themeFill="accent5" w:themeFillTint="66"/>
            <w:vAlign w:val="center"/>
          </w:tcPr>
          <w:p w14:paraId="74174A62" w14:textId="5266610B" w:rsidR="000511A5" w:rsidRDefault="000511A5" w:rsidP="00864504">
            <w:pPr>
              <w:pStyle w:val="af"/>
              <w:spacing w:line="200" w:lineRule="exact"/>
              <w:rPr>
                <w:rFonts w:ascii="Meiryo UI" w:eastAsia="Meiryo UI" w:hAnsi="Meiryo UI"/>
                <w:sz w:val="20"/>
              </w:rPr>
            </w:pPr>
            <w:r>
              <w:rPr>
                <w:rFonts w:ascii="Meiryo UI" w:eastAsia="Meiryo UI" w:hAnsi="Meiryo UI" w:hint="eastAsia"/>
                <w:color w:val="000000" w:themeColor="text1"/>
                <w:szCs w:val="18"/>
              </w:rPr>
              <w:t>第三種事業（</w:t>
            </w:r>
            <w:r w:rsidR="00FF008D" w:rsidRPr="00552A38">
              <w:rPr>
                <w:rFonts w:ascii="Meiryo UI" w:eastAsia="Meiryo UI" w:hAnsi="Meiryo UI" w:hint="eastAsia"/>
                <w:szCs w:val="18"/>
              </w:rPr>
              <w:t>30</w:t>
            </w:r>
            <w:r w:rsidRPr="005B12C0">
              <w:rPr>
                <w:rFonts w:ascii="Meiryo UI" w:eastAsia="Meiryo UI" w:hAnsi="Meiryo UI" w:hint="eastAsia"/>
                <w:color w:val="000000" w:themeColor="text1"/>
                <w:szCs w:val="18"/>
              </w:rPr>
              <w:t>業種）</w:t>
            </w:r>
          </w:p>
        </w:tc>
      </w:tr>
      <w:tr w:rsidR="000511A5" w14:paraId="280BAB43" w14:textId="77777777" w:rsidTr="00864504">
        <w:trPr>
          <w:trHeight w:val="340"/>
          <w:jc w:val="center"/>
        </w:trPr>
        <w:tc>
          <w:tcPr>
            <w:tcW w:w="2438" w:type="dxa"/>
            <w:gridSpan w:val="2"/>
            <w:tcFitText/>
            <w:vAlign w:val="center"/>
          </w:tcPr>
          <w:p w14:paraId="1C11552D" w14:textId="2045AD15" w:rsidR="000511A5" w:rsidRDefault="000511A5" w:rsidP="008226B5">
            <w:pPr>
              <w:spacing w:line="200" w:lineRule="exact"/>
              <w:jc w:val="distribute"/>
              <w:rPr>
                <w:rFonts w:ascii="Meiryo UI" w:eastAsia="Meiryo UI" w:hAnsi="Meiryo UI"/>
                <w:sz w:val="20"/>
              </w:rPr>
            </w:pPr>
            <w:r w:rsidRPr="00B92361">
              <w:rPr>
                <w:rFonts w:ascii="Meiryo UI" w:eastAsia="Meiryo UI" w:hAnsi="Meiryo UI" w:hint="eastAsia"/>
                <w:color w:val="000000" w:themeColor="text1"/>
                <w:w w:val="97"/>
                <w:kern w:val="0"/>
                <w:sz w:val="16"/>
                <w:szCs w:val="16"/>
              </w:rPr>
              <w:t>電気通信事業</w:t>
            </w:r>
            <w:r w:rsidR="008226B5" w:rsidRPr="00B92361">
              <w:rPr>
                <w:rFonts w:ascii="Meiryo UI" w:eastAsia="Meiryo UI" w:hAnsi="Meiryo UI"/>
                <w:color w:val="000000" w:themeColor="text1"/>
                <w:w w:val="97"/>
                <w:kern w:val="0"/>
                <w:sz w:val="16"/>
                <w:szCs w:val="16"/>
              </w:rPr>
              <w:t>(</w:t>
            </w:r>
            <w:r w:rsidRPr="00B92361">
              <w:rPr>
                <w:rFonts w:ascii="Meiryo UI" w:eastAsia="Meiryo UI" w:hAnsi="Meiryo UI" w:hint="eastAsia"/>
                <w:color w:val="000000" w:themeColor="text1"/>
                <w:w w:val="97"/>
                <w:kern w:val="0"/>
                <w:sz w:val="16"/>
                <w:szCs w:val="16"/>
              </w:rPr>
              <w:t>放送事業を</w:t>
            </w:r>
            <w:r w:rsidRPr="00B92361">
              <w:rPr>
                <w:rFonts w:ascii="Meiryo UI" w:eastAsia="Meiryo UI" w:hAnsi="Meiryo UI" w:hint="eastAsia"/>
                <w:w w:val="97"/>
                <w:kern w:val="0"/>
                <w:sz w:val="16"/>
                <w:szCs w:val="16"/>
              </w:rPr>
              <w:t>含む</w:t>
            </w:r>
            <w:r w:rsidR="00116908" w:rsidRPr="00B92361">
              <w:rPr>
                <w:rFonts w:ascii="Meiryo UI" w:eastAsia="Meiryo UI" w:hAnsi="Meiryo UI" w:hint="eastAsia"/>
                <w:w w:val="97"/>
                <w:kern w:val="0"/>
                <w:sz w:val="16"/>
                <w:szCs w:val="16"/>
              </w:rPr>
              <w:t>。</w:t>
            </w:r>
            <w:r w:rsidRPr="00B92361">
              <w:rPr>
                <w:rFonts w:ascii="Meiryo UI" w:eastAsia="Meiryo UI" w:hAnsi="Meiryo UI" w:hint="eastAsia"/>
                <w:spacing w:val="13"/>
                <w:w w:val="97"/>
                <w:kern w:val="0"/>
                <w:sz w:val="16"/>
                <w:szCs w:val="16"/>
              </w:rPr>
              <w:t>)</w:t>
            </w:r>
          </w:p>
        </w:tc>
        <w:tc>
          <w:tcPr>
            <w:tcW w:w="1219" w:type="dxa"/>
            <w:tcFitText/>
            <w:vAlign w:val="center"/>
          </w:tcPr>
          <w:p w14:paraId="5FFD6B9F" w14:textId="77777777" w:rsidR="000511A5" w:rsidRDefault="000511A5" w:rsidP="00864504">
            <w:pPr>
              <w:spacing w:line="200" w:lineRule="exact"/>
              <w:jc w:val="distribute"/>
              <w:rPr>
                <w:rFonts w:ascii="Meiryo UI" w:eastAsia="Meiryo UI" w:hAnsi="Meiryo UI"/>
                <w:sz w:val="20"/>
              </w:rPr>
            </w:pPr>
            <w:r w:rsidRPr="00183BE2">
              <w:rPr>
                <w:rFonts w:ascii="Meiryo UI" w:eastAsia="Meiryo UI" w:hAnsi="Meiryo UI" w:hint="eastAsia"/>
                <w:color w:val="000000" w:themeColor="text1"/>
                <w:spacing w:val="127"/>
                <w:kern w:val="0"/>
                <w:sz w:val="16"/>
                <w:szCs w:val="16"/>
              </w:rPr>
              <w:t>運送</w:t>
            </w:r>
            <w:r w:rsidRPr="00183BE2">
              <w:rPr>
                <w:rFonts w:ascii="Meiryo UI" w:eastAsia="Meiryo UI" w:hAnsi="Meiryo UI" w:hint="eastAsia"/>
                <w:color w:val="000000" w:themeColor="text1"/>
                <w:spacing w:val="1"/>
                <w:kern w:val="0"/>
                <w:sz w:val="16"/>
                <w:szCs w:val="16"/>
              </w:rPr>
              <w:t>業</w:t>
            </w:r>
          </w:p>
        </w:tc>
        <w:tc>
          <w:tcPr>
            <w:tcW w:w="1219" w:type="dxa"/>
            <w:tcFitText/>
            <w:vAlign w:val="center"/>
          </w:tcPr>
          <w:p w14:paraId="1816AF85" w14:textId="77777777" w:rsidR="000511A5" w:rsidRDefault="000511A5" w:rsidP="00864504">
            <w:pPr>
              <w:spacing w:line="200" w:lineRule="exact"/>
              <w:jc w:val="distribute"/>
              <w:rPr>
                <w:rFonts w:ascii="Meiryo UI" w:eastAsia="Meiryo UI" w:hAnsi="Meiryo UI"/>
                <w:sz w:val="20"/>
              </w:rPr>
            </w:pPr>
            <w:r w:rsidRPr="00183BE2">
              <w:rPr>
                <w:rFonts w:ascii="Meiryo UI" w:eastAsia="Meiryo UI" w:hAnsi="Meiryo UI" w:hint="eastAsia"/>
                <w:color w:val="000000" w:themeColor="text1"/>
                <w:spacing w:val="23"/>
                <w:kern w:val="0"/>
                <w:sz w:val="16"/>
                <w:szCs w:val="16"/>
              </w:rPr>
              <w:t>運送取扱</w:t>
            </w:r>
            <w:r w:rsidRPr="00183BE2">
              <w:rPr>
                <w:rFonts w:ascii="Meiryo UI" w:eastAsia="Meiryo UI" w:hAnsi="Meiryo UI" w:hint="eastAsia"/>
                <w:color w:val="000000" w:themeColor="text1"/>
                <w:kern w:val="0"/>
                <w:sz w:val="16"/>
                <w:szCs w:val="16"/>
              </w:rPr>
              <w:t>業</w:t>
            </w:r>
          </w:p>
        </w:tc>
        <w:tc>
          <w:tcPr>
            <w:tcW w:w="397" w:type="dxa"/>
            <w:tcBorders>
              <w:top w:val="nil"/>
              <w:bottom w:val="nil"/>
            </w:tcBorders>
            <w:vAlign w:val="center"/>
          </w:tcPr>
          <w:p w14:paraId="3958455A" w14:textId="77777777" w:rsidR="000511A5" w:rsidRDefault="000511A5" w:rsidP="00864504">
            <w:pPr>
              <w:spacing w:line="200" w:lineRule="exact"/>
              <w:rPr>
                <w:rFonts w:ascii="Meiryo UI" w:eastAsia="Meiryo UI" w:hAnsi="Meiryo UI"/>
                <w:sz w:val="20"/>
              </w:rPr>
            </w:pPr>
          </w:p>
        </w:tc>
        <w:tc>
          <w:tcPr>
            <w:tcW w:w="1219" w:type="dxa"/>
            <w:tcFitText/>
            <w:vAlign w:val="center"/>
          </w:tcPr>
          <w:p w14:paraId="0A6964D7" w14:textId="77777777" w:rsidR="000511A5" w:rsidRDefault="000511A5" w:rsidP="00864504">
            <w:pPr>
              <w:spacing w:line="200" w:lineRule="exact"/>
              <w:rPr>
                <w:rFonts w:ascii="Meiryo UI" w:eastAsia="Meiryo UI" w:hAnsi="Meiryo UI"/>
                <w:sz w:val="20"/>
              </w:rPr>
            </w:pPr>
            <w:r w:rsidRPr="00183BE2">
              <w:rPr>
                <w:rFonts w:ascii="Meiryo UI" w:eastAsia="Meiryo UI" w:hAnsi="Meiryo UI" w:hint="eastAsia"/>
                <w:color w:val="000000" w:themeColor="text1"/>
                <w:spacing w:val="332"/>
                <w:kern w:val="0"/>
                <w:sz w:val="16"/>
                <w:szCs w:val="16"/>
              </w:rPr>
              <w:t>医</w:t>
            </w:r>
            <w:r w:rsidRPr="00183BE2">
              <w:rPr>
                <w:rFonts w:ascii="Meiryo UI" w:eastAsia="Meiryo UI" w:hAnsi="Meiryo UI" w:hint="eastAsia"/>
                <w:color w:val="000000" w:themeColor="text1"/>
                <w:kern w:val="0"/>
                <w:sz w:val="16"/>
                <w:szCs w:val="16"/>
              </w:rPr>
              <w:t>業</w:t>
            </w:r>
          </w:p>
        </w:tc>
        <w:tc>
          <w:tcPr>
            <w:tcW w:w="1219" w:type="dxa"/>
            <w:gridSpan w:val="2"/>
            <w:tcFitText/>
            <w:vAlign w:val="center"/>
          </w:tcPr>
          <w:p w14:paraId="084E491A" w14:textId="77777777" w:rsidR="000511A5" w:rsidRDefault="000511A5" w:rsidP="00864504">
            <w:pPr>
              <w:spacing w:line="200" w:lineRule="exact"/>
              <w:rPr>
                <w:rFonts w:ascii="Meiryo UI" w:eastAsia="Meiryo UI" w:hAnsi="Meiryo UI"/>
                <w:sz w:val="20"/>
              </w:rPr>
            </w:pPr>
            <w:r w:rsidRPr="00183BE2">
              <w:rPr>
                <w:rFonts w:ascii="Meiryo UI" w:eastAsia="Meiryo UI" w:hAnsi="Meiryo UI" w:hint="eastAsia"/>
                <w:color w:val="000000" w:themeColor="text1"/>
                <w:spacing w:val="57"/>
                <w:kern w:val="0"/>
                <w:sz w:val="16"/>
                <w:szCs w:val="16"/>
              </w:rPr>
              <w:t>歯科医</w:t>
            </w:r>
            <w:r w:rsidRPr="00183BE2">
              <w:rPr>
                <w:rFonts w:ascii="Meiryo UI" w:eastAsia="Meiryo UI" w:hAnsi="Meiryo UI" w:hint="eastAsia"/>
                <w:color w:val="000000" w:themeColor="text1"/>
                <w:kern w:val="0"/>
                <w:sz w:val="16"/>
                <w:szCs w:val="16"/>
              </w:rPr>
              <w:t>業</w:t>
            </w:r>
          </w:p>
        </w:tc>
        <w:tc>
          <w:tcPr>
            <w:tcW w:w="1219" w:type="dxa"/>
            <w:gridSpan w:val="2"/>
            <w:tcFitText/>
            <w:vAlign w:val="center"/>
          </w:tcPr>
          <w:p w14:paraId="3E571860" w14:textId="77777777" w:rsidR="000511A5" w:rsidRDefault="000511A5" w:rsidP="00864504">
            <w:pPr>
              <w:spacing w:line="200" w:lineRule="exact"/>
              <w:rPr>
                <w:rFonts w:ascii="Meiryo UI" w:eastAsia="Meiryo UI" w:hAnsi="Meiryo UI"/>
                <w:sz w:val="20"/>
              </w:rPr>
            </w:pPr>
            <w:r w:rsidRPr="00183BE2">
              <w:rPr>
                <w:rFonts w:ascii="Meiryo UI" w:eastAsia="Meiryo UI" w:hAnsi="Meiryo UI" w:hint="eastAsia"/>
                <w:color w:val="000000" w:themeColor="text1"/>
                <w:spacing w:val="57"/>
                <w:kern w:val="0"/>
                <w:sz w:val="16"/>
                <w:szCs w:val="16"/>
              </w:rPr>
              <w:t>薬剤師</w:t>
            </w:r>
            <w:r w:rsidRPr="00183BE2">
              <w:rPr>
                <w:rFonts w:ascii="Meiryo UI" w:eastAsia="Meiryo UI" w:hAnsi="Meiryo UI" w:hint="eastAsia"/>
                <w:color w:val="000000" w:themeColor="text1"/>
                <w:kern w:val="0"/>
                <w:sz w:val="16"/>
                <w:szCs w:val="16"/>
              </w:rPr>
              <w:t>業</w:t>
            </w:r>
          </w:p>
        </w:tc>
        <w:tc>
          <w:tcPr>
            <w:tcW w:w="1219" w:type="dxa"/>
            <w:tcFitText/>
            <w:vAlign w:val="center"/>
          </w:tcPr>
          <w:p w14:paraId="2E4F01FA" w14:textId="77777777" w:rsidR="000511A5" w:rsidRDefault="000511A5" w:rsidP="00864504">
            <w:pPr>
              <w:spacing w:line="200" w:lineRule="exact"/>
              <w:rPr>
                <w:rFonts w:ascii="Meiryo UI" w:eastAsia="Meiryo UI" w:hAnsi="Meiryo UI"/>
                <w:sz w:val="20"/>
              </w:rPr>
            </w:pPr>
            <w:r w:rsidRPr="00183BE2">
              <w:rPr>
                <w:rFonts w:ascii="Meiryo UI" w:eastAsia="Meiryo UI" w:hAnsi="Meiryo UI" w:hint="eastAsia"/>
                <w:color w:val="000000" w:themeColor="text1"/>
                <w:spacing w:val="127"/>
                <w:kern w:val="0"/>
                <w:sz w:val="16"/>
                <w:szCs w:val="16"/>
              </w:rPr>
              <w:t>獣医</w:t>
            </w:r>
            <w:r w:rsidRPr="00183BE2">
              <w:rPr>
                <w:rFonts w:ascii="Meiryo UI" w:eastAsia="Meiryo UI" w:hAnsi="Meiryo UI" w:hint="eastAsia"/>
                <w:color w:val="000000" w:themeColor="text1"/>
                <w:spacing w:val="1"/>
                <w:kern w:val="0"/>
                <w:sz w:val="16"/>
                <w:szCs w:val="16"/>
              </w:rPr>
              <w:t>業</w:t>
            </w:r>
          </w:p>
        </w:tc>
      </w:tr>
      <w:tr w:rsidR="000511A5" w14:paraId="6431CFF4" w14:textId="77777777" w:rsidTr="00864504">
        <w:trPr>
          <w:trHeight w:val="340"/>
          <w:jc w:val="center"/>
        </w:trPr>
        <w:tc>
          <w:tcPr>
            <w:tcW w:w="1219" w:type="dxa"/>
            <w:tcFitText/>
            <w:vAlign w:val="center"/>
          </w:tcPr>
          <w:p w14:paraId="62B60234" w14:textId="77777777" w:rsidR="000511A5" w:rsidRDefault="000511A5" w:rsidP="00864504">
            <w:pPr>
              <w:spacing w:line="200" w:lineRule="exact"/>
              <w:jc w:val="distribute"/>
              <w:rPr>
                <w:rFonts w:ascii="Meiryo UI" w:eastAsia="Meiryo UI" w:hAnsi="Meiryo UI"/>
                <w:sz w:val="20"/>
              </w:rPr>
            </w:pPr>
            <w:r w:rsidRPr="00183BE2">
              <w:rPr>
                <w:rFonts w:ascii="Meiryo UI" w:eastAsia="Meiryo UI" w:hAnsi="Meiryo UI" w:hint="eastAsia"/>
                <w:spacing w:val="4"/>
                <w:kern w:val="0"/>
                <w:sz w:val="16"/>
                <w:szCs w:val="16"/>
              </w:rPr>
              <w:t>船舶定係場</w:t>
            </w:r>
            <w:r w:rsidRPr="00183BE2">
              <w:rPr>
                <w:rFonts w:ascii="Meiryo UI" w:eastAsia="Meiryo UI" w:hAnsi="Meiryo UI" w:hint="eastAsia"/>
                <w:spacing w:val="-8"/>
                <w:kern w:val="0"/>
                <w:sz w:val="16"/>
                <w:szCs w:val="16"/>
              </w:rPr>
              <w:t>業</w:t>
            </w:r>
          </w:p>
        </w:tc>
        <w:tc>
          <w:tcPr>
            <w:tcW w:w="1219" w:type="dxa"/>
            <w:tcFitText/>
            <w:vAlign w:val="center"/>
          </w:tcPr>
          <w:p w14:paraId="7B7F6F10" w14:textId="77777777" w:rsidR="000511A5" w:rsidRDefault="000511A5" w:rsidP="00864504">
            <w:pPr>
              <w:spacing w:line="200" w:lineRule="exact"/>
              <w:jc w:val="distribute"/>
              <w:rPr>
                <w:rFonts w:ascii="Meiryo UI" w:eastAsia="Meiryo UI" w:hAnsi="Meiryo UI"/>
                <w:sz w:val="20"/>
              </w:rPr>
            </w:pPr>
            <w:r w:rsidRPr="00A810E5">
              <w:rPr>
                <w:rFonts w:ascii="Meiryo UI" w:eastAsia="Meiryo UI" w:hAnsi="Meiryo UI" w:hint="eastAsia"/>
                <w:color w:val="000000" w:themeColor="text1"/>
                <w:spacing w:val="126"/>
                <w:kern w:val="0"/>
                <w:sz w:val="16"/>
                <w:szCs w:val="16"/>
              </w:rPr>
              <w:t>倉庫</w:t>
            </w:r>
            <w:r w:rsidRPr="00A810E5">
              <w:rPr>
                <w:rFonts w:ascii="Meiryo UI" w:eastAsia="Meiryo UI" w:hAnsi="Meiryo UI" w:hint="eastAsia"/>
                <w:color w:val="000000" w:themeColor="text1"/>
                <w:kern w:val="0"/>
                <w:sz w:val="16"/>
                <w:szCs w:val="16"/>
              </w:rPr>
              <w:t>業</w:t>
            </w:r>
          </w:p>
        </w:tc>
        <w:tc>
          <w:tcPr>
            <w:tcW w:w="1219" w:type="dxa"/>
            <w:tcFitText/>
            <w:vAlign w:val="center"/>
          </w:tcPr>
          <w:p w14:paraId="62D4A169" w14:textId="77777777" w:rsidR="000511A5" w:rsidRDefault="000511A5" w:rsidP="00864504">
            <w:pPr>
              <w:spacing w:line="200" w:lineRule="exact"/>
              <w:jc w:val="distribute"/>
              <w:rPr>
                <w:rFonts w:ascii="Meiryo UI" w:eastAsia="Meiryo UI" w:hAnsi="Meiryo UI"/>
                <w:sz w:val="20"/>
              </w:rPr>
            </w:pPr>
            <w:r w:rsidRPr="00072316">
              <w:rPr>
                <w:rFonts w:ascii="Meiryo UI" w:eastAsia="Meiryo UI" w:hAnsi="Meiryo UI" w:hint="eastAsia"/>
                <w:color w:val="000000" w:themeColor="text1"/>
                <w:spacing w:val="57"/>
                <w:kern w:val="0"/>
                <w:sz w:val="16"/>
                <w:szCs w:val="16"/>
              </w:rPr>
              <w:t>駐車場</w:t>
            </w:r>
            <w:r w:rsidRPr="00072316">
              <w:rPr>
                <w:rFonts w:ascii="Meiryo UI" w:eastAsia="Meiryo UI" w:hAnsi="Meiryo UI" w:hint="eastAsia"/>
                <w:color w:val="000000" w:themeColor="text1"/>
                <w:kern w:val="0"/>
                <w:sz w:val="16"/>
                <w:szCs w:val="16"/>
              </w:rPr>
              <w:t>業</w:t>
            </w:r>
          </w:p>
        </w:tc>
        <w:tc>
          <w:tcPr>
            <w:tcW w:w="1219" w:type="dxa"/>
            <w:tcFitText/>
            <w:vAlign w:val="center"/>
          </w:tcPr>
          <w:p w14:paraId="124128DE" w14:textId="77777777" w:rsidR="000511A5" w:rsidRDefault="000511A5" w:rsidP="00864504">
            <w:pPr>
              <w:spacing w:line="200" w:lineRule="exact"/>
              <w:jc w:val="distribute"/>
              <w:rPr>
                <w:rFonts w:ascii="Meiryo UI" w:eastAsia="Meiryo UI" w:hAnsi="Meiryo UI"/>
                <w:sz w:val="20"/>
              </w:rPr>
            </w:pPr>
            <w:r w:rsidRPr="00183BE2">
              <w:rPr>
                <w:rFonts w:ascii="Meiryo UI" w:eastAsia="Meiryo UI" w:hAnsi="Meiryo UI" w:hint="eastAsia"/>
                <w:color w:val="000000" w:themeColor="text1"/>
                <w:spacing w:val="125"/>
                <w:kern w:val="0"/>
                <w:sz w:val="16"/>
                <w:szCs w:val="16"/>
              </w:rPr>
              <w:t>請負</w:t>
            </w:r>
            <w:r w:rsidRPr="00183BE2">
              <w:rPr>
                <w:rFonts w:ascii="Meiryo UI" w:eastAsia="Meiryo UI" w:hAnsi="Meiryo UI" w:hint="eastAsia"/>
                <w:color w:val="000000" w:themeColor="text1"/>
                <w:spacing w:val="1"/>
                <w:kern w:val="0"/>
                <w:sz w:val="16"/>
                <w:szCs w:val="16"/>
              </w:rPr>
              <w:t>業</w:t>
            </w:r>
          </w:p>
        </w:tc>
        <w:tc>
          <w:tcPr>
            <w:tcW w:w="397" w:type="dxa"/>
            <w:tcBorders>
              <w:top w:val="nil"/>
              <w:bottom w:val="nil"/>
            </w:tcBorders>
            <w:vAlign w:val="center"/>
          </w:tcPr>
          <w:p w14:paraId="68C97974" w14:textId="77777777" w:rsidR="000511A5" w:rsidRDefault="000511A5" w:rsidP="00864504">
            <w:pPr>
              <w:spacing w:line="200" w:lineRule="exact"/>
              <w:rPr>
                <w:rFonts w:ascii="Meiryo UI" w:eastAsia="Meiryo UI" w:hAnsi="Meiryo UI"/>
                <w:sz w:val="20"/>
              </w:rPr>
            </w:pPr>
          </w:p>
        </w:tc>
        <w:tc>
          <w:tcPr>
            <w:tcW w:w="1219" w:type="dxa"/>
            <w:tcFitText/>
            <w:vAlign w:val="center"/>
          </w:tcPr>
          <w:p w14:paraId="144548CF" w14:textId="77777777" w:rsidR="000511A5" w:rsidRDefault="000511A5" w:rsidP="00864504">
            <w:pPr>
              <w:spacing w:line="200" w:lineRule="exact"/>
              <w:rPr>
                <w:rFonts w:ascii="Meiryo UI" w:eastAsia="Meiryo UI" w:hAnsi="Meiryo UI"/>
                <w:sz w:val="20"/>
              </w:rPr>
            </w:pPr>
            <w:r w:rsidRPr="00183BE2">
              <w:rPr>
                <w:rFonts w:ascii="Meiryo UI" w:eastAsia="Meiryo UI" w:hAnsi="Meiryo UI" w:hint="eastAsia"/>
                <w:color w:val="000000" w:themeColor="text1"/>
                <w:spacing w:val="57"/>
                <w:kern w:val="0"/>
                <w:sz w:val="16"/>
                <w:szCs w:val="16"/>
              </w:rPr>
              <w:t>弁護士</w:t>
            </w:r>
            <w:r w:rsidRPr="00183BE2">
              <w:rPr>
                <w:rFonts w:ascii="Meiryo UI" w:eastAsia="Meiryo UI" w:hAnsi="Meiryo UI" w:hint="eastAsia"/>
                <w:color w:val="000000" w:themeColor="text1"/>
                <w:kern w:val="0"/>
                <w:sz w:val="16"/>
                <w:szCs w:val="16"/>
              </w:rPr>
              <w:t>業</w:t>
            </w:r>
          </w:p>
        </w:tc>
        <w:tc>
          <w:tcPr>
            <w:tcW w:w="1219" w:type="dxa"/>
            <w:gridSpan w:val="2"/>
            <w:tcFitText/>
            <w:vAlign w:val="center"/>
          </w:tcPr>
          <w:p w14:paraId="4106F5BB" w14:textId="77777777" w:rsidR="000511A5" w:rsidRDefault="000511A5" w:rsidP="00864504">
            <w:pPr>
              <w:spacing w:line="200" w:lineRule="exact"/>
              <w:rPr>
                <w:rFonts w:ascii="Meiryo UI" w:eastAsia="Meiryo UI" w:hAnsi="Meiryo UI"/>
                <w:sz w:val="20"/>
              </w:rPr>
            </w:pPr>
            <w:r w:rsidRPr="00183BE2">
              <w:rPr>
                <w:rFonts w:ascii="Meiryo UI" w:eastAsia="Meiryo UI" w:hAnsi="Meiryo UI" w:hint="eastAsia"/>
                <w:color w:val="000000" w:themeColor="text1"/>
                <w:spacing w:val="23"/>
                <w:kern w:val="0"/>
                <w:sz w:val="16"/>
                <w:szCs w:val="16"/>
              </w:rPr>
              <w:t>司法書士</w:t>
            </w:r>
            <w:r w:rsidRPr="00183BE2">
              <w:rPr>
                <w:rFonts w:ascii="Meiryo UI" w:eastAsia="Meiryo UI" w:hAnsi="Meiryo UI" w:hint="eastAsia"/>
                <w:color w:val="000000" w:themeColor="text1"/>
                <w:kern w:val="0"/>
                <w:sz w:val="16"/>
                <w:szCs w:val="16"/>
              </w:rPr>
              <w:t>業</w:t>
            </w:r>
          </w:p>
        </w:tc>
        <w:tc>
          <w:tcPr>
            <w:tcW w:w="1219" w:type="dxa"/>
            <w:gridSpan w:val="2"/>
            <w:tcFitText/>
            <w:vAlign w:val="center"/>
          </w:tcPr>
          <w:p w14:paraId="430DDA2E" w14:textId="77777777" w:rsidR="000511A5" w:rsidRDefault="000511A5" w:rsidP="00864504">
            <w:pPr>
              <w:spacing w:line="200" w:lineRule="exact"/>
              <w:rPr>
                <w:rFonts w:ascii="Meiryo UI" w:eastAsia="Meiryo UI" w:hAnsi="Meiryo UI"/>
                <w:sz w:val="20"/>
              </w:rPr>
            </w:pPr>
            <w:r w:rsidRPr="00183BE2">
              <w:rPr>
                <w:rFonts w:ascii="Meiryo UI" w:eastAsia="Meiryo UI" w:hAnsi="Meiryo UI" w:hint="eastAsia"/>
                <w:color w:val="000000" w:themeColor="text1"/>
                <w:spacing w:val="23"/>
                <w:kern w:val="0"/>
                <w:sz w:val="16"/>
                <w:szCs w:val="16"/>
              </w:rPr>
              <w:t>行政書士</w:t>
            </w:r>
            <w:r w:rsidRPr="00183BE2">
              <w:rPr>
                <w:rFonts w:ascii="Meiryo UI" w:eastAsia="Meiryo UI" w:hAnsi="Meiryo UI" w:hint="eastAsia"/>
                <w:color w:val="000000" w:themeColor="text1"/>
                <w:kern w:val="0"/>
                <w:sz w:val="16"/>
                <w:szCs w:val="16"/>
              </w:rPr>
              <w:t>業</w:t>
            </w:r>
          </w:p>
        </w:tc>
        <w:tc>
          <w:tcPr>
            <w:tcW w:w="1219" w:type="dxa"/>
            <w:tcFitText/>
            <w:vAlign w:val="center"/>
          </w:tcPr>
          <w:p w14:paraId="0577E8FC" w14:textId="77777777" w:rsidR="000511A5" w:rsidRDefault="000511A5" w:rsidP="00864504">
            <w:pPr>
              <w:spacing w:line="200" w:lineRule="exact"/>
              <w:rPr>
                <w:rFonts w:ascii="Meiryo UI" w:eastAsia="Meiryo UI" w:hAnsi="Meiryo UI"/>
                <w:sz w:val="20"/>
              </w:rPr>
            </w:pPr>
            <w:r w:rsidRPr="00183BE2">
              <w:rPr>
                <w:rFonts w:ascii="Meiryo UI" w:eastAsia="Meiryo UI" w:hAnsi="Meiryo UI" w:hint="eastAsia"/>
                <w:color w:val="000000" w:themeColor="text1"/>
                <w:spacing w:val="57"/>
                <w:kern w:val="0"/>
                <w:sz w:val="16"/>
                <w:szCs w:val="16"/>
              </w:rPr>
              <w:t>公証人</w:t>
            </w:r>
            <w:r w:rsidRPr="00183BE2">
              <w:rPr>
                <w:rFonts w:ascii="Meiryo UI" w:eastAsia="Meiryo UI" w:hAnsi="Meiryo UI" w:hint="eastAsia"/>
                <w:color w:val="000000" w:themeColor="text1"/>
                <w:kern w:val="0"/>
                <w:sz w:val="16"/>
                <w:szCs w:val="16"/>
              </w:rPr>
              <w:t>業</w:t>
            </w:r>
          </w:p>
        </w:tc>
      </w:tr>
      <w:tr w:rsidR="000511A5" w14:paraId="018E39E4" w14:textId="77777777" w:rsidTr="00864504">
        <w:trPr>
          <w:trHeight w:val="340"/>
          <w:jc w:val="center"/>
        </w:trPr>
        <w:tc>
          <w:tcPr>
            <w:tcW w:w="1219" w:type="dxa"/>
            <w:tcFitText/>
            <w:vAlign w:val="center"/>
          </w:tcPr>
          <w:p w14:paraId="6603BD9F" w14:textId="77777777" w:rsidR="000511A5" w:rsidRDefault="000511A5" w:rsidP="00864504">
            <w:pPr>
              <w:spacing w:line="200" w:lineRule="exact"/>
              <w:jc w:val="distribute"/>
              <w:rPr>
                <w:rFonts w:ascii="Meiryo UI" w:eastAsia="Meiryo UI" w:hAnsi="Meiryo UI"/>
                <w:sz w:val="20"/>
              </w:rPr>
            </w:pPr>
            <w:r w:rsidRPr="00183BE2">
              <w:rPr>
                <w:rFonts w:ascii="Meiryo UI" w:eastAsia="Meiryo UI" w:hAnsi="Meiryo UI" w:hint="eastAsia"/>
                <w:color w:val="000000" w:themeColor="text1"/>
                <w:spacing w:val="127"/>
                <w:kern w:val="0"/>
                <w:sz w:val="16"/>
                <w:szCs w:val="16"/>
              </w:rPr>
              <w:t>印刷</w:t>
            </w:r>
            <w:r w:rsidRPr="00183BE2">
              <w:rPr>
                <w:rFonts w:ascii="Meiryo UI" w:eastAsia="Meiryo UI" w:hAnsi="Meiryo UI" w:hint="eastAsia"/>
                <w:color w:val="000000" w:themeColor="text1"/>
                <w:spacing w:val="1"/>
                <w:kern w:val="0"/>
                <w:sz w:val="16"/>
                <w:szCs w:val="16"/>
              </w:rPr>
              <w:t>業</w:t>
            </w:r>
          </w:p>
        </w:tc>
        <w:tc>
          <w:tcPr>
            <w:tcW w:w="1219" w:type="dxa"/>
            <w:tcFitText/>
            <w:vAlign w:val="center"/>
          </w:tcPr>
          <w:p w14:paraId="388E71E0" w14:textId="77777777" w:rsidR="000511A5" w:rsidRDefault="000511A5" w:rsidP="00864504">
            <w:pPr>
              <w:spacing w:line="200" w:lineRule="exact"/>
              <w:jc w:val="distribute"/>
              <w:rPr>
                <w:rFonts w:ascii="Meiryo UI" w:eastAsia="Meiryo UI" w:hAnsi="Meiryo UI"/>
                <w:sz w:val="20"/>
              </w:rPr>
            </w:pPr>
            <w:r w:rsidRPr="00A810E5">
              <w:rPr>
                <w:rFonts w:ascii="Meiryo UI" w:eastAsia="Meiryo UI" w:hAnsi="Meiryo UI" w:hint="eastAsia"/>
                <w:color w:val="000000" w:themeColor="text1"/>
                <w:spacing w:val="126"/>
                <w:kern w:val="0"/>
                <w:sz w:val="16"/>
                <w:szCs w:val="16"/>
              </w:rPr>
              <w:t>出版</w:t>
            </w:r>
            <w:r w:rsidRPr="00A810E5">
              <w:rPr>
                <w:rFonts w:ascii="Meiryo UI" w:eastAsia="Meiryo UI" w:hAnsi="Meiryo UI" w:hint="eastAsia"/>
                <w:color w:val="000000" w:themeColor="text1"/>
                <w:kern w:val="0"/>
                <w:sz w:val="16"/>
                <w:szCs w:val="16"/>
              </w:rPr>
              <w:t>業</w:t>
            </w:r>
          </w:p>
        </w:tc>
        <w:tc>
          <w:tcPr>
            <w:tcW w:w="1219" w:type="dxa"/>
            <w:tcFitText/>
            <w:vAlign w:val="center"/>
          </w:tcPr>
          <w:p w14:paraId="4BB3748B" w14:textId="77777777" w:rsidR="000511A5" w:rsidRDefault="000511A5" w:rsidP="00864504">
            <w:pPr>
              <w:spacing w:line="200" w:lineRule="exact"/>
              <w:jc w:val="distribute"/>
              <w:rPr>
                <w:rFonts w:ascii="Meiryo UI" w:eastAsia="Meiryo UI" w:hAnsi="Meiryo UI"/>
                <w:sz w:val="20"/>
              </w:rPr>
            </w:pPr>
            <w:r w:rsidRPr="00183BE2">
              <w:rPr>
                <w:rFonts w:ascii="Meiryo UI" w:eastAsia="Meiryo UI" w:hAnsi="Meiryo UI" w:hint="eastAsia"/>
                <w:color w:val="000000" w:themeColor="text1"/>
                <w:spacing w:val="127"/>
                <w:kern w:val="0"/>
                <w:sz w:val="16"/>
                <w:szCs w:val="16"/>
              </w:rPr>
              <w:t>写真</w:t>
            </w:r>
            <w:r w:rsidRPr="00183BE2">
              <w:rPr>
                <w:rFonts w:ascii="Meiryo UI" w:eastAsia="Meiryo UI" w:hAnsi="Meiryo UI" w:hint="eastAsia"/>
                <w:color w:val="000000" w:themeColor="text1"/>
                <w:spacing w:val="1"/>
                <w:kern w:val="0"/>
                <w:sz w:val="16"/>
                <w:szCs w:val="16"/>
              </w:rPr>
              <w:t>業</w:t>
            </w:r>
          </w:p>
        </w:tc>
        <w:tc>
          <w:tcPr>
            <w:tcW w:w="1219" w:type="dxa"/>
            <w:tcFitText/>
            <w:vAlign w:val="center"/>
          </w:tcPr>
          <w:p w14:paraId="3E8ACDFD" w14:textId="77777777" w:rsidR="000511A5" w:rsidRDefault="000511A5" w:rsidP="00864504">
            <w:pPr>
              <w:spacing w:line="200" w:lineRule="exact"/>
              <w:jc w:val="distribute"/>
              <w:rPr>
                <w:rFonts w:ascii="Meiryo UI" w:eastAsia="Meiryo UI" w:hAnsi="Meiryo UI"/>
                <w:sz w:val="20"/>
              </w:rPr>
            </w:pPr>
            <w:r w:rsidRPr="00183BE2">
              <w:rPr>
                <w:rFonts w:ascii="Meiryo UI" w:eastAsia="Meiryo UI" w:hAnsi="Meiryo UI" w:hint="eastAsia"/>
                <w:color w:val="000000" w:themeColor="text1"/>
                <w:spacing w:val="125"/>
                <w:kern w:val="0"/>
                <w:sz w:val="16"/>
                <w:szCs w:val="16"/>
              </w:rPr>
              <w:t>席貸</w:t>
            </w:r>
            <w:r w:rsidRPr="00183BE2">
              <w:rPr>
                <w:rFonts w:ascii="Meiryo UI" w:eastAsia="Meiryo UI" w:hAnsi="Meiryo UI" w:hint="eastAsia"/>
                <w:color w:val="000000" w:themeColor="text1"/>
                <w:spacing w:val="1"/>
                <w:kern w:val="0"/>
                <w:sz w:val="16"/>
                <w:szCs w:val="16"/>
              </w:rPr>
              <w:t>業</w:t>
            </w:r>
          </w:p>
        </w:tc>
        <w:tc>
          <w:tcPr>
            <w:tcW w:w="397" w:type="dxa"/>
            <w:tcBorders>
              <w:top w:val="nil"/>
              <w:bottom w:val="nil"/>
            </w:tcBorders>
            <w:vAlign w:val="center"/>
          </w:tcPr>
          <w:p w14:paraId="6E0D466A" w14:textId="77777777" w:rsidR="000511A5" w:rsidRDefault="000511A5" w:rsidP="00864504">
            <w:pPr>
              <w:spacing w:line="200" w:lineRule="exact"/>
              <w:rPr>
                <w:rFonts w:ascii="Meiryo UI" w:eastAsia="Meiryo UI" w:hAnsi="Meiryo UI"/>
                <w:sz w:val="20"/>
              </w:rPr>
            </w:pPr>
          </w:p>
        </w:tc>
        <w:tc>
          <w:tcPr>
            <w:tcW w:w="1219" w:type="dxa"/>
            <w:tcFitText/>
            <w:vAlign w:val="center"/>
          </w:tcPr>
          <w:p w14:paraId="0E5332BE" w14:textId="77777777" w:rsidR="000511A5" w:rsidRDefault="000511A5" w:rsidP="00864504">
            <w:pPr>
              <w:spacing w:line="200" w:lineRule="exact"/>
              <w:rPr>
                <w:rFonts w:ascii="Meiryo UI" w:eastAsia="Meiryo UI" w:hAnsi="Meiryo UI"/>
                <w:sz w:val="20"/>
              </w:rPr>
            </w:pPr>
            <w:r w:rsidRPr="00183BE2">
              <w:rPr>
                <w:rFonts w:ascii="Meiryo UI" w:eastAsia="Meiryo UI" w:hAnsi="Meiryo UI" w:hint="eastAsia"/>
                <w:color w:val="000000" w:themeColor="text1"/>
                <w:spacing w:val="57"/>
                <w:kern w:val="0"/>
                <w:sz w:val="16"/>
                <w:szCs w:val="16"/>
              </w:rPr>
              <w:t>弁理士</w:t>
            </w:r>
            <w:r w:rsidRPr="00183BE2">
              <w:rPr>
                <w:rFonts w:ascii="Meiryo UI" w:eastAsia="Meiryo UI" w:hAnsi="Meiryo UI" w:hint="eastAsia"/>
                <w:color w:val="000000" w:themeColor="text1"/>
                <w:kern w:val="0"/>
                <w:sz w:val="16"/>
                <w:szCs w:val="16"/>
              </w:rPr>
              <w:t>業</w:t>
            </w:r>
          </w:p>
        </w:tc>
        <w:tc>
          <w:tcPr>
            <w:tcW w:w="1219" w:type="dxa"/>
            <w:gridSpan w:val="2"/>
            <w:tcFitText/>
            <w:vAlign w:val="center"/>
          </w:tcPr>
          <w:p w14:paraId="28CE5B99" w14:textId="77777777" w:rsidR="000511A5" w:rsidRDefault="000511A5" w:rsidP="00864504">
            <w:pPr>
              <w:spacing w:line="200" w:lineRule="exact"/>
              <w:rPr>
                <w:rFonts w:ascii="Meiryo UI" w:eastAsia="Meiryo UI" w:hAnsi="Meiryo UI"/>
                <w:sz w:val="20"/>
              </w:rPr>
            </w:pPr>
            <w:r w:rsidRPr="00183BE2">
              <w:rPr>
                <w:rFonts w:ascii="Meiryo UI" w:eastAsia="Meiryo UI" w:hAnsi="Meiryo UI" w:hint="eastAsia"/>
                <w:color w:val="000000" w:themeColor="text1"/>
                <w:spacing w:val="57"/>
                <w:kern w:val="0"/>
                <w:sz w:val="16"/>
                <w:szCs w:val="16"/>
              </w:rPr>
              <w:t>税理士</w:t>
            </w:r>
            <w:r w:rsidRPr="00183BE2">
              <w:rPr>
                <w:rFonts w:ascii="Meiryo UI" w:eastAsia="Meiryo UI" w:hAnsi="Meiryo UI" w:hint="eastAsia"/>
                <w:color w:val="000000" w:themeColor="text1"/>
                <w:kern w:val="0"/>
                <w:sz w:val="16"/>
                <w:szCs w:val="16"/>
              </w:rPr>
              <w:t>業</w:t>
            </w:r>
          </w:p>
        </w:tc>
        <w:tc>
          <w:tcPr>
            <w:tcW w:w="1219" w:type="dxa"/>
            <w:gridSpan w:val="2"/>
            <w:tcFitText/>
            <w:vAlign w:val="center"/>
          </w:tcPr>
          <w:p w14:paraId="0F9CB562" w14:textId="77777777" w:rsidR="000511A5" w:rsidRDefault="000511A5" w:rsidP="00864504">
            <w:pPr>
              <w:spacing w:line="200" w:lineRule="exact"/>
              <w:rPr>
                <w:rFonts w:ascii="Meiryo UI" w:eastAsia="Meiryo UI" w:hAnsi="Meiryo UI"/>
                <w:sz w:val="20"/>
              </w:rPr>
            </w:pPr>
            <w:r w:rsidRPr="00183BE2">
              <w:rPr>
                <w:rFonts w:ascii="Meiryo UI" w:eastAsia="Meiryo UI" w:hAnsi="Meiryo UI" w:hint="eastAsia"/>
                <w:color w:val="000000" w:themeColor="text1"/>
                <w:spacing w:val="4"/>
                <w:kern w:val="0"/>
                <w:sz w:val="16"/>
                <w:szCs w:val="16"/>
              </w:rPr>
              <w:t>公認会計士</w:t>
            </w:r>
            <w:r w:rsidRPr="00183BE2">
              <w:rPr>
                <w:rFonts w:ascii="Meiryo UI" w:eastAsia="Meiryo UI" w:hAnsi="Meiryo UI" w:hint="eastAsia"/>
                <w:color w:val="000000" w:themeColor="text1"/>
                <w:spacing w:val="-8"/>
                <w:kern w:val="0"/>
                <w:sz w:val="16"/>
                <w:szCs w:val="16"/>
              </w:rPr>
              <w:t>業</w:t>
            </w:r>
          </w:p>
        </w:tc>
        <w:tc>
          <w:tcPr>
            <w:tcW w:w="1219" w:type="dxa"/>
            <w:tcFitText/>
            <w:vAlign w:val="center"/>
          </w:tcPr>
          <w:p w14:paraId="09E717F1" w14:textId="77777777" w:rsidR="000511A5" w:rsidRDefault="000511A5" w:rsidP="00864504">
            <w:pPr>
              <w:spacing w:line="200" w:lineRule="exact"/>
              <w:rPr>
                <w:rFonts w:ascii="Meiryo UI" w:eastAsia="Meiryo UI" w:hAnsi="Meiryo UI"/>
                <w:sz w:val="20"/>
              </w:rPr>
            </w:pPr>
            <w:r w:rsidRPr="00183BE2">
              <w:rPr>
                <w:rFonts w:ascii="Meiryo UI" w:eastAsia="Meiryo UI" w:hAnsi="Meiryo UI" w:hint="eastAsia"/>
                <w:color w:val="000000" w:themeColor="text1"/>
                <w:spacing w:val="57"/>
                <w:kern w:val="0"/>
                <w:sz w:val="16"/>
                <w:szCs w:val="16"/>
              </w:rPr>
              <w:t>計理士</w:t>
            </w:r>
            <w:r w:rsidRPr="00183BE2">
              <w:rPr>
                <w:rFonts w:ascii="Meiryo UI" w:eastAsia="Meiryo UI" w:hAnsi="Meiryo UI" w:hint="eastAsia"/>
                <w:color w:val="000000" w:themeColor="text1"/>
                <w:kern w:val="0"/>
                <w:sz w:val="16"/>
                <w:szCs w:val="16"/>
              </w:rPr>
              <w:t>業</w:t>
            </w:r>
          </w:p>
        </w:tc>
      </w:tr>
      <w:tr w:rsidR="000511A5" w14:paraId="11C5ECFD" w14:textId="77777777" w:rsidTr="00864504">
        <w:trPr>
          <w:trHeight w:val="340"/>
          <w:jc w:val="center"/>
        </w:trPr>
        <w:tc>
          <w:tcPr>
            <w:tcW w:w="1219" w:type="dxa"/>
            <w:tcFitText/>
            <w:vAlign w:val="center"/>
          </w:tcPr>
          <w:p w14:paraId="484FA24A" w14:textId="77777777" w:rsidR="000511A5" w:rsidRDefault="000511A5" w:rsidP="00864504">
            <w:pPr>
              <w:spacing w:line="200" w:lineRule="exact"/>
              <w:jc w:val="distribute"/>
              <w:rPr>
                <w:rFonts w:ascii="Meiryo UI" w:eastAsia="Meiryo UI" w:hAnsi="Meiryo UI"/>
                <w:sz w:val="20"/>
              </w:rPr>
            </w:pPr>
            <w:r w:rsidRPr="00183BE2">
              <w:rPr>
                <w:rFonts w:ascii="Meiryo UI" w:eastAsia="Meiryo UI" w:hAnsi="Meiryo UI" w:hint="eastAsia"/>
                <w:color w:val="000000" w:themeColor="text1"/>
                <w:spacing w:val="127"/>
                <w:kern w:val="0"/>
                <w:sz w:val="16"/>
                <w:szCs w:val="16"/>
              </w:rPr>
              <w:t>旅館</w:t>
            </w:r>
            <w:r w:rsidRPr="00183BE2">
              <w:rPr>
                <w:rFonts w:ascii="Meiryo UI" w:eastAsia="Meiryo UI" w:hAnsi="Meiryo UI" w:hint="eastAsia"/>
                <w:color w:val="000000" w:themeColor="text1"/>
                <w:spacing w:val="1"/>
                <w:kern w:val="0"/>
                <w:sz w:val="16"/>
                <w:szCs w:val="16"/>
              </w:rPr>
              <w:t>業</w:t>
            </w:r>
          </w:p>
        </w:tc>
        <w:tc>
          <w:tcPr>
            <w:tcW w:w="1219" w:type="dxa"/>
            <w:tcFitText/>
            <w:vAlign w:val="center"/>
          </w:tcPr>
          <w:p w14:paraId="3211CF25" w14:textId="77777777" w:rsidR="000511A5" w:rsidRDefault="000511A5" w:rsidP="00864504">
            <w:pPr>
              <w:spacing w:line="200" w:lineRule="exact"/>
              <w:jc w:val="distribute"/>
              <w:rPr>
                <w:rFonts w:ascii="Meiryo UI" w:eastAsia="Meiryo UI" w:hAnsi="Meiryo UI"/>
                <w:sz w:val="20"/>
              </w:rPr>
            </w:pPr>
            <w:r w:rsidRPr="008226B5">
              <w:rPr>
                <w:rFonts w:ascii="Meiryo UI" w:eastAsia="Meiryo UI" w:hAnsi="Meiryo UI" w:hint="eastAsia"/>
                <w:color w:val="000000" w:themeColor="text1"/>
                <w:spacing w:val="57"/>
                <w:kern w:val="0"/>
                <w:sz w:val="16"/>
                <w:szCs w:val="16"/>
              </w:rPr>
              <w:t>料理店</w:t>
            </w:r>
            <w:r w:rsidRPr="008226B5">
              <w:rPr>
                <w:rFonts w:ascii="Meiryo UI" w:eastAsia="Meiryo UI" w:hAnsi="Meiryo UI" w:hint="eastAsia"/>
                <w:color w:val="000000" w:themeColor="text1"/>
                <w:kern w:val="0"/>
                <w:sz w:val="16"/>
                <w:szCs w:val="16"/>
              </w:rPr>
              <w:t>業</w:t>
            </w:r>
          </w:p>
        </w:tc>
        <w:tc>
          <w:tcPr>
            <w:tcW w:w="1219" w:type="dxa"/>
            <w:tcFitText/>
            <w:vAlign w:val="center"/>
          </w:tcPr>
          <w:p w14:paraId="704490B6" w14:textId="77777777" w:rsidR="000511A5" w:rsidRDefault="000511A5" w:rsidP="00864504">
            <w:pPr>
              <w:spacing w:line="200" w:lineRule="exact"/>
              <w:jc w:val="distribute"/>
              <w:rPr>
                <w:rFonts w:ascii="Meiryo UI" w:eastAsia="Meiryo UI" w:hAnsi="Meiryo UI"/>
                <w:sz w:val="20"/>
              </w:rPr>
            </w:pPr>
            <w:r w:rsidRPr="008226B5">
              <w:rPr>
                <w:rFonts w:ascii="Meiryo UI" w:eastAsia="Meiryo UI" w:hAnsi="Meiryo UI" w:hint="eastAsia"/>
                <w:color w:val="000000" w:themeColor="text1"/>
                <w:spacing w:val="57"/>
                <w:kern w:val="0"/>
                <w:sz w:val="16"/>
                <w:szCs w:val="16"/>
              </w:rPr>
              <w:t>飲食店</w:t>
            </w:r>
            <w:r w:rsidRPr="008226B5">
              <w:rPr>
                <w:rFonts w:ascii="Meiryo UI" w:eastAsia="Meiryo UI" w:hAnsi="Meiryo UI" w:hint="eastAsia"/>
                <w:color w:val="000000" w:themeColor="text1"/>
                <w:kern w:val="0"/>
                <w:sz w:val="16"/>
                <w:szCs w:val="16"/>
              </w:rPr>
              <w:t>業</w:t>
            </w:r>
          </w:p>
        </w:tc>
        <w:tc>
          <w:tcPr>
            <w:tcW w:w="1219" w:type="dxa"/>
            <w:tcFitText/>
            <w:vAlign w:val="center"/>
          </w:tcPr>
          <w:p w14:paraId="117080E5" w14:textId="77777777" w:rsidR="000511A5" w:rsidRDefault="000511A5" w:rsidP="00864504">
            <w:pPr>
              <w:spacing w:line="200" w:lineRule="exact"/>
              <w:jc w:val="distribute"/>
              <w:rPr>
                <w:rFonts w:ascii="Meiryo UI" w:eastAsia="Meiryo UI" w:hAnsi="Meiryo UI"/>
                <w:sz w:val="20"/>
              </w:rPr>
            </w:pPr>
            <w:r w:rsidRPr="00183BE2">
              <w:rPr>
                <w:rFonts w:ascii="Meiryo UI" w:eastAsia="Meiryo UI" w:hAnsi="Meiryo UI" w:hint="eastAsia"/>
                <w:color w:val="000000" w:themeColor="text1"/>
                <w:spacing w:val="125"/>
                <w:kern w:val="0"/>
                <w:sz w:val="16"/>
                <w:szCs w:val="16"/>
              </w:rPr>
              <w:t>周旋</w:t>
            </w:r>
            <w:r w:rsidRPr="00183BE2">
              <w:rPr>
                <w:rFonts w:ascii="Meiryo UI" w:eastAsia="Meiryo UI" w:hAnsi="Meiryo UI" w:hint="eastAsia"/>
                <w:color w:val="000000" w:themeColor="text1"/>
                <w:spacing w:val="1"/>
                <w:kern w:val="0"/>
                <w:sz w:val="16"/>
                <w:szCs w:val="16"/>
              </w:rPr>
              <w:t>業</w:t>
            </w:r>
          </w:p>
        </w:tc>
        <w:tc>
          <w:tcPr>
            <w:tcW w:w="397" w:type="dxa"/>
            <w:tcBorders>
              <w:top w:val="nil"/>
              <w:bottom w:val="nil"/>
            </w:tcBorders>
            <w:vAlign w:val="center"/>
          </w:tcPr>
          <w:p w14:paraId="240D7E86" w14:textId="77777777" w:rsidR="000511A5" w:rsidRDefault="000511A5" w:rsidP="00864504">
            <w:pPr>
              <w:spacing w:line="200" w:lineRule="exact"/>
              <w:rPr>
                <w:rFonts w:ascii="Meiryo UI" w:eastAsia="Meiryo UI" w:hAnsi="Meiryo UI"/>
                <w:sz w:val="20"/>
              </w:rPr>
            </w:pPr>
          </w:p>
        </w:tc>
        <w:tc>
          <w:tcPr>
            <w:tcW w:w="1219" w:type="dxa"/>
            <w:tcFitText/>
            <w:vAlign w:val="center"/>
          </w:tcPr>
          <w:p w14:paraId="34BBB066" w14:textId="77777777" w:rsidR="000511A5" w:rsidRDefault="000511A5" w:rsidP="00864504">
            <w:pPr>
              <w:spacing w:line="200" w:lineRule="exact"/>
              <w:rPr>
                <w:rFonts w:ascii="Meiryo UI" w:eastAsia="Meiryo UI" w:hAnsi="Meiryo UI"/>
                <w:sz w:val="20"/>
              </w:rPr>
            </w:pPr>
            <w:r w:rsidRPr="00B92361">
              <w:rPr>
                <w:rFonts w:ascii="Meiryo UI" w:eastAsia="Meiryo UI" w:hAnsi="Meiryo UI" w:hint="eastAsia"/>
                <w:color w:val="000000" w:themeColor="text1"/>
                <w:spacing w:val="3"/>
                <w:w w:val="76"/>
                <w:kern w:val="0"/>
                <w:sz w:val="16"/>
                <w:szCs w:val="16"/>
              </w:rPr>
              <w:t>社会保険労務士</w:t>
            </w:r>
            <w:r w:rsidRPr="00B92361">
              <w:rPr>
                <w:rFonts w:ascii="Meiryo UI" w:eastAsia="Meiryo UI" w:hAnsi="Meiryo UI" w:hint="eastAsia"/>
                <w:color w:val="000000" w:themeColor="text1"/>
                <w:spacing w:val="-9"/>
                <w:w w:val="76"/>
                <w:kern w:val="0"/>
                <w:sz w:val="16"/>
                <w:szCs w:val="16"/>
              </w:rPr>
              <w:t>業</w:t>
            </w:r>
          </w:p>
        </w:tc>
        <w:tc>
          <w:tcPr>
            <w:tcW w:w="1219" w:type="dxa"/>
            <w:gridSpan w:val="2"/>
            <w:tcFitText/>
            <w:vAlign w:val="center"/>
          </w:tcPr>
          <w:p w14:paraId="1F6B0B1A" w14:textId="77777777" w:rsidR="000511A5" w:rsidRDefault="000511A5" w:rsidP="00864504">
            <w:pPr>
              <w:spacing w:line="200" w:lineRule="exact"/>
              <w:rPr>
                <w:rFonts w:ascii="Meiryo UI" w:eastAsia="Meiryo UI" w:hAnsi="Meiryo UI"/>
                <w:sz w:val="20"/>
              </w:rPr>
            </w:pPr>
            <w:r w:rsidRPr="00C20FBE">
              <w:rPr>
                <w:rFonts w:ascii="Meiryo UI" w:eastAsia="Meiryo UI" w:hAnsi="Meiryo UI" w:hint="eastAsia"/>
                <w:color w:val="000000" w:themeColor="text1"/>
                <w:spacing w:val="1"/>
                <w:w w:val="98"/>
                <w:kern w:val="0"/>
                <w:sz w:val="16"/>
                <w:szCs w:val="16"/>
              </w:rPr>
              <w:t>コンサルタント</w:t>
            </w:r>
            <w:r w:rsidRPr="00C20FBE">
              <w:rPr>
                <w:rFonts w:ascii="Meiryo UI" w:eastAsia="Meiryo UI" w:hAnsi="Meiryo UI" w:hint="eastAsia"/>
                <w:color w:val="000000" w:themeColor="text1"/>
                <w:spacing w:val="2"/>
                <w:w w:val="98"/>
                <w:kern w:val="0"/>
                <w:sz w:val="16"/>
                <w:szCs w:val="16"/>
              </w:rPr>
              <w:t>業</w:t>
            </w:r>
          </w:p>
        </w:tc>
        <w:tc>
          <w:tcPr>
            <w:tcW w:w="1219" w:type="dxa"/>
            <w:gridSpan w:val="2"/>
            <w:tcFitText/>
            <w:vAlign w:val="center"/>
          </w:tcPr>
          <w:p w14:paraId="6895BA50" w14:textId="77777777" w:rsidR="000511A5" w:rsidRDefault="000511A5" w:rsidP="00864504">
            <w:pPr>
              <w:spacing w:line="200" w:lineRule="exact"/>
              <w:rPr>
                <w:rFonts w:ascii="Meiryo UI" w:eastAsia="Meiryo UI" w:hAnsi="Meiryo UI"/>
                <w:sz w:val="20"/>
              </w:rPr>
            </w:pPr>
            <w:r w:rsidRPr="00B92361">
              <w:rPr>
                <w:rFonts w:ascii="Meiryo UI" w:eastAsia="Meiryo UI" w:hAnsi="Meiryo UI" w:hint="eastAsia"/>
                <w:color w:val="000000" w:themeColor="text1"/>
                <w:spacing w:val="4"/>
                <w:kern w:val="0"/>
                <w:sz w:val="16"/>
                <w:szCs w:val="16"/>
              </w:rPr>
              <w:t>設計監督者</w:t>
            </w:r>
            <w:r w:rsidRPr="00B92361">
              <w:rPr>
                <w:rFonts w:ascii="Meiryo UI" w:eastAsia="Meiryo UI" w:hAnsi="Meiryo UI" w:hint="eastAsia"/>
                <w:color w:val="000000" w:themeColor="text1"/>
                <w:spacing w:val="-8"/>
                <w:kern w:val="0"/>
                <w:sz w:val="16"/>
                <w:szCs w:val="16"/>
              </w:rPr>
              <w:t>業</w:t>
            </w:r>
          </w:p>
        </w:tc>
        <w:tc>
          <w:tcPr>
            <w:tcW w:w="1219" w:type="dxa"/>
            <w:tcFitText/>
            <w:vAlign w:val="center"/>
          </w:tcPr>
          <w:p w14:paraId="53196F0B" w14:textId="77777777" w:rsidR="000511A5" w:rsidRDefault="000511A5" w:rsidP="00864504">
            <w:pPr>
              <w:spacing w:line="200" w:lineRule="exact"/>
              <w:rPr>
                <w:rFonts w:ascii="Meiryo UI" w:eastAsia="Meiryo UI" w:hAnsi="Meiryo UI"/>
                <w:sz w:val="20"/>
              </w:rPr>
            </w:pPr>
            <w:r w:rsidRPr="00183BE2">
              <w:rPr>
                <w:rFonts w:ascii="Meiryo UI" w:eastAsia="Meiryo UI" w:hAnsi="Meiryo UI" w:hint="eastAsia"/>
                <w:color w:val="000000" w:themeColor="text1"/>
                <w:spacing w:val="4"/>
                <w:kern w:val="0"/>
                <w:sz w:val="16"/>
                <w:szCs w:val="16"/>
              </w:rPr>
              <w:t>不動産鑑定</w:t>
            </w:r>
            <w:r w:rsidRPr="00183BE2">
              <w:rPr>
                <w:rFonts w:ascii="Meiryo UI" w:eastAsia="Meiryo UI" w:hAnsi="Meiryo UI" w:hint="eastAsia"/>
                <w:color w:val="000000" w:themeColor="text1"/>
                <w:spacing w:val="-8"/>
                <w:kern w:val="0"/>
                <w:sz w:val="16"/>
                <w:szCs w:val="16"/>
              </w:rPr>
              <w:t>業</w:t>
            </w:r>
          </w:p>
        </w:tc>
      </w:tr>
      <w:tr w:rsidR="000511A5" w14:paraId="1E1D5759" w14:textId="77777777" w:rsidTr="00864504">
        <w:trPr>
          <w:trHeight w:val="340"/>
          <w:jc w:val="center"/>
        </w:trPr>
        <w:tc>
          <w:tcPr>
            <w:tcW w:w="1219" w:type="dxa"/>
            <w:tcFitText/>
            <w:vAlign w:val="center"/>
          </w:tcPr>
          <w:p w14:paraId="71216047" w14:textId="77777777" w:rsidR="000511A5" w:rsidRDefault="000511A5" w:rsidP="00864504">
            <w:pPr>
              <w:spacing w:line="200" w:lineRule="exact"/>
              <w:jc w:val="distribute"/>
              <w:rPr>
                <w:rFonts w:ascii="Meiryo UI" w:eastAsia="Meiryo UI" w:hAnsi="Meiryo UI"/>
                <w:sz w:val="20"/>
              </w:rPr>
            </w:pPr>
            <w:r w:rsidRPr="00183BE2">
              <w:rPr>
                <w:rFonts w:ascii="Meiryo UI" w:eastAsia="Meiryo UI" w:hAnsi="Meiryo UI" w:hint="eastAsia"/>
                <w:color w:val="000000" w:themeColor="text1"/>
                <w:spacing w:val="127"/>
                <w:kern w:val="0"/>
                <w:sz w:val="16"/>
                <w:szCs w:val="16"/>
              </w:rPr>
              <w:t>代理</w:t>
            </w:r>
            <w:r w:rsidRPr="00183BE2">
              <w:rPr>
                <w:rFonts w:ascii="Meiryo UI" w:eastAsia="Meiryo UI" w:hAnsi="Meiryo UI" w:hint="eastAsia"/>
                <w:color w:val="000000" w:themeColor="text1"/>
                <w:spacing w:val="1"/>
                <w:kern w:val="0"/>
                <w:sz w:val="16"/>
                <w:szCs w:val="16"/>
              </w:rPr>
              <w:t>業</w:t>
            </w:r>
          </w:p>
        </w:tc>
        <w:tc>
          <w:tcPr>
            <w:tcW w:w="1219" w:type="dxa"/>
            <w:tcFitText/>
            <w:vAlign w:val="center"/>
          </w:tcPr>
          <w:p w14:paraId="287770BE" w14:textId="77777777" w:rsidR="000511A5" w:rsidRDefault="000511A5" w:rsidP="00864504">
            <w:pPr>
              <w:spacing w:line="200" w:lineRule="exact"/>
              <w:jc w:val="distribute"/>
              <w:rPr>
                <w:rFonts w:ascii="Meiryo UI" w:eastAsia="Meiryo UI" w:hAnsi="Meiryo UI"/>
                <w:sz w:val="20"/>
              </w:rPr>
            </w:pPr>
            <w:r w:rsidRPr="00183BE2">
              <w:rPr>
                <w:rFonts w:ascii="Meiryo UI" w:eastAsia="Meiryo UI" w:hAnsi="Meiryo UI" w:hint="eastAsia"/>
                <w:color w:val="000000" w:themeColor="text1"/>
                <w:spacing w:val="127"/>
                <w:kern w:val="0"/>
                <w:sz w:val="16"/>
                <w:szCs w:val="16"/>
              </w:rPr>
              <w:t>仲立</w:t>
            </w:r>
            <w:r w:rsidRPr="00183BE2">
              <w:rPr>
                <w:rFonts w:ascii="Meiryo UI" w:eastAsia="Meiryo UI" w:hAnsi="Meiryo UI" w:hint="eastAsia"/>
                <w:color w:val="000000" w:themeColor="text1"/>
                <w:spacing w:val="1"/>
                <w:kern w:val="0"/>
                <w:sz w:val="16"/>
                <w:szCs w:val="16"/>
              </w:rPr>
              <w:t>業</w:t>
            </w:r>
          </w:p>
        </w:tc>
        <w:tc>
          <w:tcPr>
            <w:tcW w:w="1219" w:type="dxa"/>
            <w:tcFitText/>
            <w:vAlign w:val="center"/>
          </w:tcPr>
          <w:p w14:paraId="092CE0B3" w14:textId="77777777" w:rsidR="000511A5" w:rsidRDefault="000511A5" w:rsidP="00864504">
            <w:pPr>
              <w:spacing w:line="200" w:lineRule="exact"/>
              <w:jc w:val="distribute"/>
              <w:rPr>
                <w:rFonts w:ascii="Meiryo UI" w:eastAsia="Meiryo UI" w:hAnsi="Meiryo UI"/>
                <w:sz w:val="20"/>
              </w:rPr>
            </w:pPr>
            <w:r w:rsidRPr="00183BE2">
              <w:rPr>
                <w:rFonts w:ascii="Meiryo UI" w:eastAsia="Meiryo UI" w:hAnsi="Meiryo UI" w:hint="eastAsia"/>
                <w:color w:val="000000" w:themeColor="text1"/>
                <w:spacing w:val="127"/>
                <w:kern w:val="0"/>
                <w:sz w:val="16"/>
                <w:szCs w:val="16"/>
              </w:rPr>
              <w:t>問屋</w:t>
            </w:r>
            <w:r w:rsidRPr="00183BE2">
              <w:rPr>
                <w:rFonts w:ascii="Meiryo UI" w:eastAsia="Meiryo UI" w:hAnsi="Meiryo UI" w:hint="eastAsia"/>
                <w:color w:val="000000" w:themeColor="text1"/>
                <w:spacing w:val="1"/>
                <w:kern w:val="0"/>
                <w:sz w:val="16"/>
                <w:szCs w:val="16"/>
              </w:rPr>
              <w:t>業</w:t>
            </w:r>
          </w:p>
        </w:tc>
        <w:tc>
          <w:tcPr>
            <w:tcW w:w="1219" w:type="dxa"/>
            <w:tcFitText/>
            <w:vAlign w:val="center"/>
          </w:tcPr>
          <w:p w14:paraId="19B4E4EF" w14:textId="77777777" w:rsidR="000511A5" w:rsidRDefault="000511A5" w:rsidP="00864504">
            <w:pPr>
              <w:spacing w:line="200" w:lineRule="exact"/>
              <w:jc w:val="distribute"/>
              <w:rPr>
                <w:rFonts w:ascii="Meiryo UI" w:eastAsia="Meiryo UI" w:hAnsi="Meiryo UI"/>
                <w:sz w:val="20"/>
              </w:rPr>
            </w:pPr>
            <w:r w:rsidRPr="00183BE2">
              <w:rPr>
                <w:rFonts w:ascii="Meiryo UI" w:eastAsia="Meiryo UI" w:hAnsi="Meiryo UI" w:hint="eastAsia"/>
                <w:color w:val="000000" w:themeColor="text1"/>
                <w:spacing w:val="125"/>
                <w:kern w:val="0"/>
                <w:sz w:val="16"/>
                <w:szCs w:val="16"/>
              </w:rPr>
              <w:t>両替</w:t>
            </w:r>
            <w:r w:rsidRPr="00183BE2">
              <w:rPr>
                <w:rFonts w:ascii="Meiryo UI" w:eastAsia="Meiryo UI" w:hAnsi="Meiryo UI" w:hint="eastAsia"/>
                <w:color w:val="000000" w:themeColor="text1"/>
                <w:spacing w:val="1"/>
                <w:kern w:val="0"/>
                <w:sz w:val="16"/>
                <w:szCs w:val="16"/>
              </w:rPr>
              <w:t>業</w:t>
            </w:r>
          </w:p>
        </w:tc>
        <w:tc>
          <w:tcPr>
            <w:tcW w:w="397" w:type="dxa"/>
            <w:tcBorders>
              <w:top w:val="nil"/>
              <w:bottom w:val="nil"/>
            </w:tcBorders>
            <w:vAlign w:val="center"/>
          </w:tcPr>
          <w:p w14:paraId="4BBF5740" w14:textId="77777777" w:rsidR="000511A5" w:rsidRDefault="000511A5" w:rsidP="00864504">
            <w:pPr>
              <w:spacing w:line="200" w:lineRule="exact"/>
              <w:rPr>
                <w:rFonts w:ascii="Meiryo UI" w:eastAsia="Meiryo UI" w:hAnsi="Meiryo UI"/>
                <w:sz w:val="20"/>
              </w:rPr>
            </w:pPr>
          </w:p>
        </w:tc>
        <w:tc>
          <w:tcPr>
            <w:tcW w:w="1219" w:type="dxa"/>
            <w:tcFitText/>
            <w:vAlign w:val="center"/>
          </w:tcPr>
          <w:p w14:paraId="06831575" w14:textId="77777777" w:rsidR="000511A5" w:rsidRDefault="000511A5" w:rsidP="00864504">
            <w:pPr>
              <w:spacing w:line="200" w:lineRule="exact"/>
              <w:rPr>
                <w:rFonts w:ascii="Meiryo UI" w:eastAsia="Meiryo UI" w:hAnsi="Meiryo UI"/>
                <w:sz w:val="20"/>
              </w:rPr>
            </w:pPr>
            <w:r w:rsidRPr="00183BE2">
              <w:rPr>
                <w:rFonts w:ascii="Meiryo UI" w:eastAsia="Meiryo UI" w:hAnsi="Meiryo UI" w:hint="eastAsia"/>
                <w:color w:val="000000" w:themeColor="text1"/>
                <w:spacing w:val="81"/>
                <w:kern w:val="0"/>
                <w:sz w:val="16"/>
                <w:szCs w:val="16"/>
              </w:rPr>
              <w:t>デザイン</w:t>
            </w:r>
            <w:r w:rsidRPr="00183BE2">
              <w:rPr>
                <w:rFonts w:ascii="Meiryo UI" w:eastAsia="Meiryo UI" w:hAnsi="Meiryo UI" w:hint="eastAsia"/>
                <w:color w:val="000000" w:themeColor="text1"/>
                <w:kern w:val="0"/>
                <w:sz w:val="16"/>
                <w:szCs w:val="16"/>
              </w:rPr>
              <w:t>業</w:t>
            </w:r>
          </w:p>
        </w:tc>
        <w:tc>
          <w:tcPr>
            <w:tcW w:w="1219" w:type="dxa"/>
            <w:gridSpan w:val="2"/>
            <w:tcFitText/>
            <w:vAlign w:val="center"/>
          </w:tcPr>
          <w:p w14:paraId="6DDAEFDC" w14:textId="77777777" w:rsidR="000511A5" w:rsidRDefault="000511A5" w:rsidP="00864504">
            <w:pPr>
              <w:spacing w:line="200" w:lineRule="exact"/>
              <w:rPr>
                <w:rFonts w:ascii="Meiryo UI" w:eastAsia="Meiryo UI" w:hAnsi="Meiryo UI"/>
                <w:sz w:val="20"/>
              </w:rPr>
            </w:pPr>
            <w:r w:rsidRPr="00183BE2">
              <w:rPr>
                <w:rFonts w:ascii="Meiryo UI" w:eastAsia="Meiryo UI" w:hAnsi="Meiryo UI" w:hint="eastAsia"/>
                <w:color w:val="000000" w:themeColor="text1"/>
                <w:spacing w:val="23"/>
                <w:kern w:val="0"/>
                <w:sz w:val="16"/>
                <w:szCs w:val="16"/>
              </w:rPr>
              <w:t>諸芸師匠</w:t>
            </w:r>
            <w:r w:rsidRPr="00183BE2">
              <w:rPr>
                <w:rFonts w:ascii="Meiryo UI" w:eastAsia="Meiryo UI" w:hAnsi="Meiryo UI" w:hint="eastAsia"/>
                <w:color w:val="000000" w:themeColor="text1"/>
                <w:kern w:val="0"/>
                <w:sz w:val="16"/>
                <w:szCs w:val="16"/>
              </w:rPr>
              <w:t>業</w:t>
            </w:r>
          </w:p>
        </w:tc>
        <w:tc>
          <w:tcPr>
            <w:tcW w:w="1219" w:type="dxa"/>
            <w:gridSpan w:val="2"/>
            <w:tcFitText/>
            <w:vAlign w:val="center"/>
          </w:tcPr>
          <w:p w14:paraId="0330BA45" w14:textId="77777777" w:rsidR="000511A5" w:rsidRDefault="000511A5" w:rsidP="00864504">
            <w:pPr>
              <w:spacing w:line="200" w:lineRule="exact"/>
              <w:rPr>
                <w:rFonts w:ascii="Meiryo UI" w:eastAsia="Meiryo UI" w:hAnsi="Meiryo UI"/>
                <w:sz w:val="20"/>
              </w:rPr>
            </w:pPr>
            <w:r w:rsidRPr="00183BE2">
              <w:rPr>
                <w:rFonts w:ascii="Meiryo UI" w:eastAsia="Meiryo UI" w:hAnsi="Meiryo UI" w:hint="eastAsia"/>
                <w:color w:val="000000" w:themeColor="text1"/>
                <w:spacing w:val="125"/>
                <w:kern w:val="0"/>
                <w:sz w:val="16"/>
                <w:szCs w:val="16"/>
              </w:rPr>
              <w:t>理容</w:t>
            </w:r>
            <w:r w:rsidRPr="00183BE2">
              <w:rPr>
                <w:rFonts w:ascii="Meiryo UI" w:eastAsia="Meiryo UI" w:hAnsi="Meiryo UI" w:hint="eastAsia"/>
                <w:color w:val="000000" w:themeColor="text1"/>
                <w:spacing w:val="1"/>
                <w:kern w:val="0"/>
                <w:sz w:val="16"/>
                <w:szCs w:val="16"/>
              </w:rPr>
              <w:t>業</w:t>
            </w:r>
          </w:p>
        </w:tc>
        <w:tc>
          <w:tcPr>
            <w:tcW w:w="1219" w:type="dxa"/>
            <w:tcFitText/>
            <w:vAlign w:val="center"/>
          </w:tcPr>
          <w:p w14:paraId="7F66998B" w14:textId="77777777" w:rsidR="000511A5" w:rsidRDefault="000511A5" w:rsidP="00864504">
            <w:pPr>
              <w:spacing w:line="200" w:lineRule="exact"/>
              <w:rPr>
                <w:rFonts w:ascii="Meiryo UI" w:eastAsia="Meiryo UI" w:hAnsi="Meiryo UI"/>
                <w:sz w:val="20"/>
              </w:rPr>
            </w:pPr>
            <w:r w:rsidRPr="00183BE2">
              <w:rPr>
                <w:rFonts w:ascii="Meiryo UI" w:eastAsia="Meiryo UI" w:hAnsi="Meiryo UI" w:hint="eastAsia"/>
                <w:color w:val="000000" w:themeColor="text1"/>
                <w:spacing w:val="127"/>
                <w:kern w:val="0"/>
                <w:sz w:val="16"/>
                <w:szCs w:val="16"/>
              </w:rPr>
              <w:t>美容</w:t>
            </w:r>
            <w:r w:rsidRPr="00183BE2">
              <w:rPr>
                <w:rFonts w:ascii="Meiryo UI" w:eastAsia="Meiryo UI" w:hAnsi="Meiryo UI" w:hint="eastAsia"/>
                <w:color w:val="000000" w:themeColor="text1"/>
                <w:spacing w:val="1"/>
                <w:kern w:val="0"/>
                <w:sz w:val="16"/>
                <w:szCs w:val="16"/>
              </w:rPr>
              <w:t>業</w:t>
            </w:r>
          </w:p>
        </w:tc>
      </w:tr>
      <w:tr w:rsidR="000511A5" w14:paraId="10D9B113" w14:textId="77777777" w:rsidTr="00864504">
        <w:trPr>
          <w:trHeight w:val="340"/>
          <w:jc w:val="center"/>
        </w:trPr>
        <w:tc>
          <w:tcPr>
            <w:tcW w:w="2438" w:type="dxa"/>
            <w:gridSpan w:val="2"/>
            <w:tcFitText/>
            <w:vAlign w:val="center"/>
          </w:tcPr>
          <w:p w14:paraId="66ACA076" w14:textId="77777777" w:rsidR="000511A5" w:rsidRDefault="000511A5" w:rsidP="00864504">
            <w:pPr>
              <w:spacing w:line="200" w:lineRule="exact"/>
              <w:jc w:val="distribute"/>
              <w:rPr>
                <w:rFonts w:ascii="Meiryo UI" w:eastAsia="Meiryo UI" w:hAnsi="Meiryo UI"/>
                <w:sz w:val="20"/>
              </w:rPr>
            </w:pPr>
            <w:r w:rsidRPr="008226B5">
              <w:rPr>
                <w:rFonts w:ascii="Meiryo UI" w:eastAsia="Meiryo UI" w:hAnsi="Meiryo UI" w:hint="eastAsia"/>
                <w:color w:val="000000" w:themeColor="text1"/>
                <w:w w:val="90"/>
                <w:kern w:val="0"/>
                <w:sz w:val="16"/>
                <w:szCs w:val="16"/>
              </w:rPr>
              <w:t>公衆浴場業(第三種事業以外のもの)</w:t>
            </w:r>
          </w:p>
        </w:tc>
        <w:tc>
          <w:tcPr>
            <w:tcW w:w="1219" w:type="dxa"/>
            <w:tcFitText/>
            <w:vAlign w:val="center"/>
          </w:tcPr>
          <w:p w14:paraId="0794B260" w14:textId="77777777" w:rsidR="000511A5" w:rsidRDefault="000511A5" w:rsidP="00864504">
            <w:pPr>
              <w:spacing w:line="200" w:lineRule="exact"/>
              <w:jc w:val="distribute"/>
              <w:rPr>
                <w:rFonts w:ascii="Meiryo UI" w:eastAsia="Meiryo UI" w:hAnsi="Meiryo UI"/>
                <w:sz w:val="20"/>
              </w:rPr>
            </w:pPr>
            <w:r w:rsidRPr="00183BE2">
              <w:rPr>
                <w:rFonts w:ascii="Meiryo UI" w:eastAsia="Meiryo UI" w:hAnsi="Meiryo UI" w:hint="eastAsia"/>
                <w:color w:val="000000" w:themeColor="text1"/>
                <w:spacing w:val="23"/>
                <w:kern w:val="0"/>
                <w:sz w:val="16"/>
                <w:szCs w:val="16"/>
              </w:rPr>
              <w:t>演劇興行</w:t>
            </w:r>
            <w:r w:rsidRPr="00183BE2">
              <w:rPr>
                <w:rFonts w:ascii="Meiryo UI" w:eastAsia="Meiryo UI" w:hAnsi="Meiryo UI" w:hint="eastAsia"/>
                <w:color w:val="000000" w:themeColor="text1"/>
                <w:kern w:val="0"/>
                <w:sz w:val="16"/>
                <w:szCs w:val="16"/>
              </w:rPr>
              <w:t>業</w:t>
            </w:r>
          </w:p>
        </w:tc>
        <w:tc>
          <w:tcPr>
            <w:tcW w:w="1219" w:type="dxa"/>
            <w:tcFitText/>
            <w:vAlign w:val="center"/>
          </w:tcPr>
          <w:p w14:paraId="6E8BC8BD" w14:textId="77777777" w:rsidR="000511A5" w:rsidRDefault="000511A5" w:rsidP="00864504">
            <w:pPr>
              <w:spacing w:line="200" w:lineRule="exact"/>
              <w:jc w:val="distribute"/>
              <w:rPr>
                <w:rFonts w:ascii="Meiryo UI" w:eastAsia="Meiryo UI" w:hAnsi="Meiryo UI"/>
                <w:sz w:val="20"/>
              </w:rPr>
            </w:pPr>
            <w:r w:rsidRPr="00183BE2">
              <w:rPr>
                <w:rFonts w:ascii="Meiryo UI" w:eastAsia="Meiryo UI" w:hAnsi="Meiryo UI" w:hint="eastAsia"/>
                <w:color w:val="000000" w:themeColor="text1"/>
                <w:spacing w:val="57"/>
                <w:kern w:val="0"/>
                <w:sz w:val="16"/>
                <w:szCs w:val="16"/>
              </w:rPr>
              <w:t>遊技場</w:t>
            </w:r>
            <w:r w:rsidRPr="00183BE2">
              <w:rPr>
                <w:rFonts w:ascii="Meiryo UI" w:eastAsia="Meiryo UI" w:hAnsi="Meiryo UI" w:hint="eastAsia"/>
                <w:color w:val="000000" w:themeColor="text1"/>
                <w:kern w:val="0"/>
                <w:sz w:val="16"/>
                <w:szCs w:val="16"/>
              </w:rPr>
              <w:t>業</w:t>
            </w:r>
          </w:p>
        </w:tc>
        <w:tc>
          <w:tcPr>
            <w:tcW w:w="397" w:type="dxa"/>
            <w:tcBorders>
              <w:top w:val="nil"/>
              <w:bottom w:val="nil"/>
            </w:tcBorders>
            <w:vAlign w:val="center"/>
          </w:tcPr>
          <w:p w14:paraId="03A0FFE3" w14:textId="77777777" w:rsidR="000511A5" w:rsidRDefault="000511A5" w:rsidP="00864504">
            <w:pPr>
              <w:spacing w:line="200" w:lineRule="exact"/>
              <w:rPr>
                <w:rFonts w:ascii="Meiryo UI" w:eastAsia="Meiryo UI" w:hAnsi="Meiryo UI"/>
                <w:sz w:val="20"/>
              </w:rPr>
            </w:pPr>
          </w:p>
        </w:tc>
        <w:tc>
          <w:tcPr>
            <w:tcW w:w="1219" w:type="dxa"/>
            <w:tcFitText/>
            <w:vAlign w:val="center"/>
          </w:tcPr>
          <w:p w14:paraId="52855971" w14:textId="77777777" w:rsidR="000511A5" w:rsidRDefault="000511A5" w:rsidP="00864504">
            <w:pPr>
              <w:spacing w:line="200" w:lineRule="exact"/>
              <w:rPr>
                <w:rFonts w:ascii="Meiryo UI" w:eastAsia="Meiryo UI" w:hAnsi="Meiryo UI"/>
                <w:sz w:val="20"/>
              </w:rPr>
            </w:pPr>
            <w:r w:rsidRPr="00183BE2">
              <w:rPr>
                <w:rFonts w:ascii="Meiryo UI" w:eastAsia="Meiryo UI" w:hAnsi="Meiryo UI" w:hint="eastAsia"/>
                <w:color w:val="000000" w:themeColor="text1"/>
                <w:spacing w:val="21"/>
                <w:kern w:val="0"/>
                <w:sz w:val="16"/>
                <w:szCs w:val="16"/>
              </w:rPr>
              <w:t>クリーニング</w:t>
            </w:r>
            <w:r w:rsidRPr="00183BE2">
              <w:rPr>
                <w:rFonts w:ascii="Meiryo UI" w:eastAsia="Meiryo UI" w:hAnsi="Meiryo UI" w:hint="eastAsia"/>
                <w:color w:val="000000" w:themeColor="text1"/>
                <w:kern w:val="0"/>
                <w:sz w:val="16"/>
                <w:szCs w:val="16"/>
              </w:rPr>
              <w:t>業</w:t>
            </w:r>
          </w:p>
        </w:tc>
        <w:tc>
          <w:tcPr>
            <w:tcW w:w="1219" w:type="dxa"/>
            <w:gridSpan w:val="2"/>
            <w:tcFitText/>
            <w:vAlign w:val="center"/>
          </w:tcPr>
          <w:p w14:paraId="60C523CF" w14:textId="77777777" w:rsidR="000511A5" w:rsidRDefault="000511A5" w:rsidP="00864504">
            <w:pPr>
              <w:spacing w:line="200" w:lineRule="exact"/>
              <w:rPr>
                <w:rFonts w:ascii="Meiryo UI" w:eastAsia="Meiryo UI" w:hAnsi="Meiryo UI"/>
                <w:sz w:val="20"/>
              </w:rPr>
            </w:pPr>
            <w:r w:rsidRPr="00C20FBE">
              <w:rPr>
                <w:rFonts w:ascii="Meiryo UI" w:eastAsia="Meiryo UI" w:hAnsi="Meiryo UI" w:hint="eastAsia"/>
                <w:color w:val="000000" w:themeColor="text1"/>
                <w:spacing w:val="1"/>
                <w:w w:val="68"/>
                <w:kern w:val="0"/>
                <w:sz w:val="16"/>
                <w:szCs w:val="16"/>
              </w:rPr>
              <w:t>公衆浴場業（銭湯</w:t>
            </w:r>
            <w:r w:rsidRPr="00C20FBE">
              <w:rPr>
                <w:rFonts w:ascii="Meiryo UI" w:eastAsia="Meiryo UI" w:hAnsi="Meiryo UI" w:hint="eastAsia"/>
                <w:color w:val="000000" w:themeColor="text1"/>
                <w:spacing w:val="-4"/>
                <w:w w:val="68"/>
                <w:kern w:val="0"/>
                <w:sz w:val="16"/>
                <w:szCs w:val="16"/>
              </w:rPr>
              <w:t>）</w:t>
            </w:r>
          </w:p>
        </w:tc>
        <w:tc>
          <w:tcPr>
            <w:tcW w:w="1219" w:type="dxa"/>
            <w:gridSpan w:val="2"/>
            <w:tcFitText/>
            <w:vAlign w:val="center"/>
          </w:tcPr>
          <w:p w14:paraId="05FB9B49" w14:textId="77777777" w:rsidR="000511A5" w:rsidRDefault="000511A5" w:rsidP="00864504">
            <w:pPr>
              <w:spacing w:line="200" w:lineRule="exact"/>
              <w:rPr>
                <w:rFonts w:ascii="Meiryo UI" w:eastAsia="Meiryo UI" w:hAnsi="Meiryo UI"/>
                <w:sz w:val="20"/>
              </w:rPr>
            </w:pPr>
            <w:r w:rsidRPr="00183BE2">
              <w:rPr>
                <w:rFonts w:ascii="Meiryo UI" w:eastAsia="Meiryo UI" w:hAnsi="Meiryo UI" w:hint="eastAsia"/>
                <w:color w:val="000000" w:themeColor="text1"/>
                <w:spacing w:val="4"/>
                <w:kern w:val="0"/>
                <w:sz w:val="16"/>
                <w:szCs w:val="16"/>
              </w:rPr>
              <w:t>歯科衛生士</w:t>
            </w:r>
            <w:r w:rsidRPr="00183BE2">
              <w:rPr>
                <w:rFonts w:ascii="Meiryo UI" w:eastAsia="Meiryo UI" w:hAnsi="Meiryo UI" w:hint="eastAsia"/>
                <w:color w:val="000000" w:themeColor="text1"/>
                <w:spacing w:val="-8"/>
                <w:kern w:val="0"/>
                <w:sz w:val="16"/>
                <w:szCs w:val="16"/>
              </w:rPr>
              <w:t>業</w:t>
            </w:r>
          </w:p>
        </w:tc>
        <w:tc>
          <w:tcPr>
            <w:tcW w:w="1219" w:type="dxa"/>
            <w:tcFitText/>
            <w:vAlign w:val="center"/>
          </w:tcPr>
          <w:p w14:paraId="20810641" w14:textId="77777777" w:rsidR="000511A5" w:rsidRDefault="000511A5" w:rsidP="00864504">
            <w:pPr>
              <w:spacing w:line="200" w:lineRule="exact"/>
              <w:rPr>
                <w:rFonts w:ascii="Meiryo UI" w:eastAsia="Meiryo UI" w:hAnsi="Meiryo UI"/>
                <w:sz w:val="20"/>
              </w:rPr>
            </w:pPr>
            <w:r w:rsidRPr="00183BE2">
              <w:rPr>
                <w:rFonts w:ascii="Meiryo UI" w:eastAsia="Meiryo UI" w:hAnsi="Meiryo UI" w:hint="eastAsia"/>
                <w:color w:val="000000" w:themeColor="text1"/>
                <w:spacing w:val="4"/>
                <w:kern w:val="0"/>
                <w:sz w:val="16"/>
                <w:szCs w:val="16"/>
              </w:rPr>
              <w:t>歯科技工士</w:t>
            </w:r>
            <w:r w:rsidRPr="00183BE2">
              <w:rPr>
                <w:rFonts w:ascii="Meiryo UI" w:eastAsia="Meiryo UI" w:hAnsi="Meiryo UI" w:hint="eastAsia"/>
                <w:color w:val="000000" w:themeColor="text1"/>
                <w:spacing w:val="-8"/>
                <w:kern w:val="0"/>
                <w:sz w:val="16"/>
                <w:szCs w:val="16"/>
              </w:rPr>
              <w:t>業</w:t>
            </w:r>
          </w:p>
        </w:tc>
      </w:tr>
      <w:tr w:rsidR="000511A5" w14:paraId="48D4C0BC" w14:textId="77777777" w:rsidTr="00864504">
        <w:trPr>
          <w:trHeight w:val="340"/>
          <w:jc w:val="center"/>
        </w:trPr>
        <w:tc>
          <w:tcPr>
            <w:tcW w:w="1219" w:type="dxa"/>
            <w:tcFitText/>
            <w:vAlign w:val="center"/>
          </w:tcPr>
          <w:p w14:paraId="0A6AE7FE" w14:textId="77777777" w:rsidR="000511A5" w:rsidRDefault="000511A5" w:rsidP="00864504">
            <w:pPr>
              <w:spacing w:line="200" w:lineRule="exact"/>
              <w:jc w:val="distribute"/>
              <w:rPr>
                <w:rFonts w:ascii="Meiryo UI" w:eastAsia="Meiryo UI" w:hAnsi="Meiryo UI"/>
                <w:sz w:val="20"/>
              </w:rPr>
            </w:pPr>
            <w:r w:rsidRPr="00183BE2">
              <w:rPr>
                <w:rFonts w:ascii="Meiryo UI" w:eastAsia="Meiryo UI" w:hAnsi="Meiryo UI" w:hint="eastAsia"/>
                <w:color w:val="000000" w:themeColor="text1"/>
                <w:spacing w:val="57"/>
                <w:kern w:val="0"/>
                <w:sz w:val="16"/>
                <w:szCs w:val="16"/>
              </w:rPr>
              <w:t>遊覧所</w:t>
            </w:r>
            <w:r w:rsidRPr="00183BE2">
              <w:rPr>
                <w:rFonts w:ascii="Meiryo UI" w:eastAsia="Meiryo UI" w:hAnsi="Meiryo UI" w:hint="eastAsia"/>
                <w:color w:val="000000" w:themeColor="text1"/>
                <w:kern w:val="0"/>
                <w:sz w:val="16"/>
                <w:szCs w:val="16"/>
              </w:rPr>
              <w:t>業</w:t>
            </w:r>
          </w:p>
        </w:tc>
        <w:tc>
          <w:tcPr>
            <w:tcW w:w="1219" w:type="dxa"/>
            <w:tcFitText/>
            <w:vAlign w:val="center"/>
          </w:tcPr>
          <w:p w14:paraId="4252B6B1" w14:textId="77777777" w:rsidR="000511A5" w:rsidRDefault="000511A5" w:rsidP="00864504">
            <w:pPr>
              <w:spacing w:line="200" w:lineRule="exact"/>
              <w:jc w:val="distribute"/>
              <w:rPr>
                <w:rFonts w:ascii="Meiryo UI" w:eastAsia="Meiryo UI" w:hAnsi="Meiryo UI"/>
                <w:sz w:val="20"/>
              </w:rPr>
            </w:pPr>
            <w:r w:rsidRPr="00183BE2">
              <w:rPr>
                <w:rFonts w:ascii="Meiryo UI" w:eastAsia="Meiryo UI" w:hAnsi="Meiryo UI" w:hint="eastAsia"/>
                <w:color w:val="000000" w:themeColor="text1"/>
                <w:spacing w:val="23"/>
                <w:kern w:val="0"/>
                <w:sz w:val="16"/>
                <w:szCs w:val="16"/>
              </w:rPr>
              <w:t>商品取引</w:t>
            </w:r>
            <w:r w:rsidRPr="00183BE2">
              <w:rPr>
                <w:rFonts w:ascii="Meiryo UI" w:eastAsia="Meiryo UI" w:hAnsi="Meiryo UI" w:hint="eastAsia"/>
                <w:color w:val="000000" w:themeColor="text1"/>
                <w:kern w:val="0"/>
                <w:sz w:val="16"/>
                <w:szCs w:val="16"/>
              </w:rPr>
              <w:t>業</w:t>
            </w:r>
          </w:p>
        </w:tc>
        <w:tc>
          <w:tcPr>
            <w:tcW w:w="1219" w:type="dxa"/>
            <w:tcFitText/>
            <w:vAlign w:val="center"/>
          </w:tcPr>
          <w:p w14:paraId="7A377FB6" w14:textId="77777777" w:rsidR="000511A5" w:rsidRDefault="000511A5" w:rsidP="00864504">
            <w:pPr>
              <w:spacing w:line="200" w:lineRule="exact"/>
              <w:jc w:val="distribute"/>
              <w:rPr>
                <w:rFonts w:ascii="Meiryo UI" w:eastAsia="Meiryo UI" w:hAnsi="Meiryo UI"/>
                <w:sz w:val="20"/>
              </w:rPr>
            </w:pPr>
            <w:r w:rsidRPr="00183BE2">
              <w:rPr>
                <w:rFonts w:ascii="Meiryo UI" w:eastAsia="Meiryo UI" w:hAnsi="Meiryo UI" w:hint="eastAsia"/>
                <w:color w:val="000000" w:themeColor="text1"/>
                <w:spacing w:val="4"/>
                <w:kern w:val="0"/>
                <w:sz w:val="16"/>
                <w:szCs w:val="16"/>
              </w:rPr>
              <w:t>不動産売買</w:t>
            </w:r>
            <w:r w:rsidRPr="00183BE2">
              <w:rPr>
                <w:rFonts w:ascii="Meiryo UI" w:eastAsia="Meiryo UI" w:hAnsi="Meiryo UI" w:hint="eastAsia"/>
                <w:color w:val="000000" w:themeColor="text1"/>
                <w:spacing w:val="-8"/>
                <w:kern w:val="0"/>
                <w:sz w:val="16"/>
                <w:szCs w:val="16"/>
              </w:rPr>
              <w:t>業</w:t>
            </w:r>
          </w:p>
        </w:tc>
        <w:tc>
          <w:tcPr>
            <w:tcW w:w="1219" w:type="dxa"/>
            <w:tcFitText/>
            <w:vAlign w:val="center"/>
          </w:tcPr>
          <w:p w14:paraId="3E2B5A09" w14:textId="77777777" w:rsidR="000511A5" w:rsidRDefault="000511A5" w:rsidP="00864504">
            <w:pPr>
              <w:spacing w:line="200" w:lineRule="exact"/>
              <w:jc w:val="distribute"/>
              <w:rPr>
                <w:rFonts w:ascii="Meiryo UI" w:eastAsia="Meiryo UI" w:hAnsi="Meiryo UI"/>
                <w:sz w:val="20"/>
              </w:rPr>
            </w:pPr>
            <w:r w:rsidRPr="00183BE2">
              <w:rPr>
                <w:rFonts w:ascii="Meiryo UI" w:eastAsia="Meiryo UI" w:hAnsi="Meiryo UI" w:hint="eastAsia"/>
                <w:color w:val="000000" w:themeColor="text1"/>
                <w:spacing w:val="125"/>
                <w:kern w:val="0"/>
                <w:sz w:val="16"/>
                <w:szCs w:val="16"/>
              </w:rPr>
              <w:t>広告</w:t>
            </w:r>
            <w:r w:rsidRPr="00183BE2">
              <w:rPr>
                <w:rFonts w:ascii="Meiryo UI" w:eastAsia="Meiryo UI" w:hAnsi="Meiryo UI" w:hint="eastAsia"/>
                <w:color w:val="000000" w:themeColor="text1"/>
                <w:spacing w:val="1"/>
                <w:kern w:val="0"/>
                <w:sz w:val="16"/>
                <w:szCs w:val="16"/>
              </w:rPr>
              <w:t>業</w:t>
            </w:r>
          </w:p>
        </w:tc>
        <w:tc>
          <w:tcPr>
            <w:tcW w:w="397" w:type="dxa"/>
            <w:tcBorders>
              <w:top w:val="nil"/>
              <w:bottom w:val="nil"/>
            </w:tcBorders>
            <w:vAlign w:val="center"/>
          </w:tcPr>
          <w:p w14:paraId="2029DAEC" w14:textId="77777777" w:rsidR="000511A5" w:rsidRDefault="000511A5" w:rsidP="00864504">
            <w:pPr>
              <w:spacing w:line="200" w:lineRule="exact"/>
              <w:rPr>
                <w:rFonts w:ascii="Meiryo UI" w:eastAsia="Meiryo UI" w:hAnsi="Meiryo UI"/>
                <w:sz w:val="20"/>
              </w:rPr>
            </w:pPr>
          </w:p>
        </w:tc>
        <w:tc>
          <w:tcPr>
            <w:tcW w:w="1219" w:type="dxa"/>
            <w:tcFitText/>
            <w:vAlign w:val="center"/>
          </w:tcPr>
          <w:p w14:paraId="00C04670" w14:textId="77777777" w:rsidR="000511A5" w:rsidRDefault="000511A5" w:rsidP="00864504">
            <w:pPr>
              <w:spacing w:line="200" w:lineRule="exact"/>
              <w:rPr>
                <w:rFonts w:ascii="Meiryo UI" w:eastAsia="Meiryo UI" w:hAnsi="Meiryo UI"/>
                <w:sz w:val="20"/>
              </w:rPr>
            </w:pPr>
            <w:r w:rsidRPr="00183BE2">
              <w:rPr>
                <w:rFonts w:ascii="Meiryo UI" w:eastAsia="Meiryo UI" w:hAnsi="Meiryo UI" w:hint="eastAsia"/>
                <w:color w:val="000000" w:themeColor="text1"/>
                <w:spacing w:val="57"/>
                <w:kern w:val="0"/>
                <w:sz w:val="16"/>
                <w:szCs w:val="16"/>
              </w:rPr>
              <w:t>測量士</w:t>
            </w:r>
            <w:r w:rsidRPr="00183BE2">
              <w:rPr>
                <w:rFonts w:ascii="Meiryo UI" w:eastAsia="Meiryo UI" w:hAnsi="Meiryo UI" w:hint="eastAsia"/>
                <w:color w:val="000000" w:themeColor="text1"/>
                <w:kern w:val="0"/>
                <w:sz w:val="16"/>
                <w:szCs w:val="16"/>
              </w:rPr>
              <w:t>業</w:t>
            </w:r>
          </w:p>
        </w:tc>
        <w:tc>
          <w:tcPr>
            <w:tcW w:w="1219" w:type="dxa"/>
            <w:gridSpan w:val="2"/>
            <w:tcFitText/>
            <w:vAlign w:val="center"/>
          </w:tcPr>
          <w:p w14:paraId="6B5ADABA" w14:textId="77777777" w:rsidR="000511A5" w:rsidRDefault="000511A5" w:rsidP="00864504">
            <w:pPr>
              <w:spacing w:line="200" w:lineRule="exact"/>
              <w:rPr>
                <w:rFonts w:ascii="Meiryo UI" w:eastAsia="Meiryo UI" w:hAnsi="Meiryo UI"/>
                <w:sz w:val="20"/>
              </w:rPr>
            </w:pPr>
            <w:r w:rsidRPr="00B92361">
              <w:rPr>
                <w:rFonts w:ascii="Meiryo UI" w:eastAsia="Meiryo UI" w:hAnsi="Meiryo UI" w:hint="eastAsia"/>
                <w:color w:val="000000" w:themeColor="text1"/>
                <w:spacing w:val="3"/>
                <w:w w:val="76"/>
                <w:kern w:val="0"/>
                <w:sz w:val="16"/>
                <w:szCs w:val="16"/>
              </w:rPr>
              <w:t>土地家屋調査士</w:t>
            </w:r>
            <w:r w:rsidRPr="00B92361">
              <w:rPr>
                <w:rFonts w:ascii="Meiryo UI" w:eastAsia="Meiryo UI" w:hAnsi="Meiryo UI" w:hint="eastAsia"/>
                <w:color w:val="000000" w:themeColor="text1"/>
                <w:spacing w:val="-9"/>
                <w:w w:val="76"/>
                <w:kern w:val="0"/>
                <w:sz w:val="16"/>
                <w:szCs w:val="16"/>
              </w:rPr>
              <w:t>業</w:t>
            </w:r>
          </w:p>
        </w:tc>
        <w:tc>
          <w:tcPr>
            <w:tcW w:w="1219" w:type="dxa"/>
            <w:gridSpan w:val="2"/>
            <w:tcFitText/>
            <w:vAlign w:val="center"/>
          </w:tcPr>
          <w:p w14:paraId="1785F993" w14:textId="77777777" w:rsidR="000511A5" w:rsidRDefault="000511A5" w:rsidP="00864504">
            <w:pPr>
              <w:spacing w:line="200" w:lineRule="exact"/>
              <w:rPr>
                <w:rFonts w:ascii="Meiryo UI" w:eastAsia="Meiryo UI" w:hAnsi="Meiryo UI"/>
                <w:sz w:val="20"/>
              </w:rPr>
            </w:pPr>
            <w:r w:rsidRPr="00183BE2">
              <w:rPr>
                <w:rFonts w:ascii="Meiryo UI" w:eastAsia="Meiryo UI" w:hAnsi="Meiryo UI" w:hint="eastAsia"/>
                <w:color w:val="000000" w:themeColor="text1"/>
                <w:spacing w:val="4"/>
                <w:kern w:val="0"/>
                <w:sz w:val="16"/>
                <w:szCs w:val="16"/>
              </w:rPr>
              <w:t>海事代理士</w:t>
            </w:r>
            <w:r w:rsidRPr="00183BE2">
              <w:rPr>
                <w:rFonts w:ascii="Meiryo UI" w:eastAsia="Meiryo UI" w:hAnsi="Meiryo UI" w:hint="eastAsia"/>
                <w:color w:val="000000" w:themeColor="text1"/>
                <w:spacing w:val="-8"/>
                <w:kern w:val="0"/>
                <w:sz w:val="16"/>
                <w:szCs w:val="16"/>
              </w:rPr>
              <w:t>業</w:t>
            </w:r>
          </w:p>
        </w:tc>
        <w:tc>
          <w:tcPr>
            <w:tcW w:w="1219" w:type="dxa"/>
            <w:tcFitText/>
            <w:vAlign w:val="center"/>
          </w:tcPr>
          <w:p w14:paraId="09C43FEB" w14:textId="77777777" w:rsidR="000511A5" w:rsidRDefault="000511A5" w:rsidP="00864504">
            <w:pPr>
              <w:spacing w:line="200" w:lineRule="exact"/>
              <w:rPr>
                <w:rFonts w:ascii="Meiryo UI" w:eastAsia="Meiryo UI" w:hAnsi="Meiryo UI"/>
                <w:sz w:val="20"/>
              </w:rPr>
            </w:pPr>
            <w:r w:rsidRPr="00183BE2">
              <w:rPr>
                <w:rFonts w:ascii="Meiryo UI" w:eastAsia="Meiryo UI" w:hAnsi="Meiryo UI" w:hint="eastAsia"/>
                <w:color w:val="000000" w:themeColor="text1"/>
                <w:spacing w:val="23"/>
                <w:kern w:val="0"/>
                <w:sz w:val="16"/>
                <w:szCs w:val="16"/>
              </w:rPr>
              <w:t>印刷製版</w:t>
            </w:r>
            <w:r w:rsidRPr="00183BE2">
              <w:rPr>
                <w:rFonts w:ascii="Meiryo UI" w:eastAsia="Meiryo UI" w:hAnsi="Meiryo UI" w:hint="eastAsia"/>
                <w:color w:val="000000" w:themeColor="text1"/>
                <w:kern w:val="0"/>
                <w:sz w:val="16"/>
                <w:szCs w:val="16"/>
              </w:rPr>
              <w:t>業</w:t>
            </w:r>
          </w:p>
        </w:tc>
      </w:tr>
      <w:tr w:rsidR="000511A5" w:rsidRPr="002F31C9" w14:paraId="2111E870" w14:textId="77777777" w:rsidTr="00864504">
        <w:trPr>
          <w:trHeight w:val="340"/>
          <w:jc w:val="center"/>
        </w:trPr>
        <w:tc>
          <w:tcPr>
            <w:tcW w:w="1219" w:type="dxa"/>
            <w:tcBorders>
              <w:bottom w:val="single" w:sz="4" w:space="0" w:color="auto"/>
            </w:tcBorders>
            <w:tcFitText/>
            <w:vAlign w:val="center"/>
          </w:tcPr>
          <w:p w14:paraId="24F2C623" w14:textId="77777777" w:rsidR="000511A5" w:rsidRPr="002F31C9" w:rsidRDefault="000511A5" w:rsidP="00864504">
            <w:pPr>
              <w:spacing w:line="200" w:lineRule="exact"/>
              <w:jc w:val="distribute"/>
              <w:rPr>
                <w:rFonts w:ascii="Meiryo UI" w:eastAsia="Meiryo UI" w:hAnsi="Meiryo UI"/>
                <w:sz w:val="20"/>
              </w:rPr>
            </w:pPr>
            <w:r w:rsidRPr="00183BE2">
              <w:rPr>
                <w:rFonts w:ascii="Meiryo UI" w:eastAsia="Meiryo UI" w:hAnsi="Meiryo UI" w:hint="eastAsia"/>
                <w:color w:val="000000" w:themeColor="text1"/>
                <w:spacing w:val="57"/>
                <w:kern w:val="0"/>
                <w:sz w:val="16"/>
                <w:szCs w:val="16"/>
              </w:rPr>
              <w:t>興信所</w:t>
            </w:r>
            <w:r w:rsidRPr="00183BE2">
              <w:rPr>
                <w:rFonts w:ascii="Meiryo UI" w:eastAsia="Meiryo UI" w:hAnsi="Meiryo UI" w:hint="eastAsia"/>
                <w:color w:val="000000" w:themeColor="text1"/>
                <w:kern w:val="0"/>
                <w:sz w:val="16"/>
                <w:szCs w:val="16"/>
              </w:rPr>
              <w:t>業</w:t>
            </w:r>
          </w:p>
        </w:tc>
        <w:tc>
          <w:tcPr>
            <w:tcW w:w="1219" w:type="dxa"/>
            <w:tcBorders>
              <w:bottom w:val="single" w:sz="4" w:space="0" w:color="auto"/>
            </w:tcBorders>
            <w:tcFitText/>
            <w:vAlign w:val="center"/>
          </w:tcPr>
          <w:p w14:paraId="10A7FE64" w14:textId="77777777" w:rsidR="000511A5" w:rsidRPr="002F31C9" w:rsidRDefault="000511A5" w:rsidP="00864504">
            <w:pPr>
              <w:spacing w:line="200" w:lineRule="exact"/>
              <w:jc w:val="distribute"/>
              <w:rPr>
                <w:rFonts w:ascii="Meiryo UI" w:eastAsia="Meiryo UI" w:hAnsi="Meiryo UI"/>
                <w:sz w:val="20"/>
              </w:rPr>
            </w:pPr>
            <w:r w:rsidRPr="00183BE2">
              <w:rPr>
                <w:rFonts w:ascii="Meiryo UI" w:eastAsia="Meiryo UI" w:hAnsi="Meiryo UI" w:hint="eastAsia"/>
                <w:color w:val="000000" w:themeColor="text1"/>
                <w:spacing w:val="127"/>
                <w:kern w:val="0"/>
                <w:sz w:val="16"/>
                <w:szCs w:val="16"/>
              </w:rPr>
              <w:t>案内</w:t>
            </w:r>
            <w:r w:rsidRPr="00183BE2">
              <w:rPr>
                <w:rFonts w:ascii="Meiryo UI" w:eastAsia="Meiryo UI" w:hAnsi="Meiryo UI" w:hint="eastAsia"/>
                <w:color w:val="000000" w:themeColor="text1"/>
                <w:spacing w:val="1"/>
                <w:kern w:val="0"/>
                <w:sz w:val="16"/>
                <w:szCs w:val="16"/>
              </w:rPr>
              <w:t>業</w:t>
            </w:r>
          </w:p>
        </w:tc>
        <w:tc>
          <w:tcPr>
            <w:tcW w:w="1219" w:type="dxa"/>
            <w:tcBorders>
              <w:bottom w:val="single" w:sz="4" w:space="0" w:color="auto"/>
            </w:tcBorders>
            <w:tcFitText/>
            <w:vAlign w:val="center"/>
          </w:tcPr>
          <w:p w14:paraId="17D6F55B" w14:textId="77777777" w:rsidR="000511A5" w:rsidRPr="002F31C9" w:rsidRDefault="000511A5" w:rsidP="00864504">
            <w:pPr>
              <w:spacing w:line="200" w:lineRule="exact"/>
              <w:jc w:val="distribute"/>
              <w:rPr>
                <w:rFonts w:ascii="Meiryo UI" w:eastAsia="Meiryo UI" w:hAnsi="Meiryo UI"/>
                <w:sz w:val="20"/>
              </w:rPr>
            </w:pPr>
            <w:r w:rsidRPr="00183BE2">
              <w:rPr>
                <w:rFonts w:ascii="Meiryo UI" w:eastAsia="Meiryo UI" w:hAnsi="Meiryo UI" w:hint="eastAsia"/>
                <w:color w:val="000000" w:themeColor="text1"/>
                <w:spacing w:val="23"/>
                <w:kern w:val="0"/>
                <w:sz w:val="16"/>
                <w:szCs w:val="16"/>
              </w:rPr>
              <w:t>冠婚葬祭</w:t>
            </w:r>
            <w:r w:rsidRPr="00183BE2">
              <w:rPr>
                <w:rFonts w:ascii="Meiryo UI" w:eastAsia="Meiryo UI" w:hAnsi="Meiryo UI" w:hint="eastAsia"/>
                <w:color w:val="000000" w:themeColor="text1"/>
                <w:kern w:val="0"/>
                <w:sz w:val="16"/>
                <w:szCs w:val="16"/>
              </w:rPr>
              <w:t>業</w:t>
            </w:r>
          </w:p>
        </w:tc>
        <w:tc>
          <w:tcPr>
            <w:tcW w:w="1219" w:type="dxa"/>
            <w:tcBorders>
              <w:bottom w:val="single" w:sz="4" w:space="0" w:color="auto"/>
            </w:tcBorders>
            <w:vAlign w:val="center"/>
          </w:tcPr>
          <w:p w14:paraId="2C8F7249" w14:textId="77777777" w:rsidR="000511A5" w:rsidRPr="002F31C9" w:rsidRDefault="000511A5" w:rsidP="00864504">
            <w:pPr>
              <w:spacing w:line="200" w:lineRule="exact"/>
              <w:jc w:val="distribute"/>
              <w:rPr>
                <w:rFonts w:ascii="Meiryo UI" w:eastAsia="Meiryo UI" w:hAnsi="Meiryo UI"/>
                <w:sz w:val="20"/>
              </w:rPr>
            </w:pPr>
          </w:p>
        </w:tc>
        <w:tc>
          <w:tcPr>
            <w:tcW w:w="397" w:type="dxa"/>
            <w:tcBorders>
              <w:top w:val="nil"/>
              <w:bottom w:val="nil"/>
            </w:tcBorders>
            <w:vAlign w:val="center"/>
          </w:tcPr>
          <w:p w14:paraId="16202646" w14:textId="77777777" w:rsidR="000511A5" w:rsidRPr="002F31C9" w:rsidRDefault="000511A5" w:rsidP="00864504">
            <w:pPr>
              <w:spacing w:line="200" w:lineRule="exact"/>
              <w:rPr>
                <w:rFonts w:ascii="Meiryo UI" w:eastAsia="Meiryo UI" w:hAnsi="Meiryo UI"/>
                <w:sz w:val="20"/>
              </w:rPr>
            </w:pPr>
          </w:p>
        </w:tc>
        <w:tc>
          <w:tcPr>
            <w:tcW w:w="3657" w:type="dxa"/>
            <w:gridSpan w:val="5"/>
            <w:vMerge w:val="restart"/>
            <w:vAlign w:val="center"/>
          </w:tcPr>
          <w:p w14:paraId="6A691768" w14:textId="77777777" w:rsidR="000511A5" w:rsidRPr="000511A5" w:rsidRDefault="000511A5" w:rsidP="00864504">
            <w:pPr>
              <w:spacing w:line="220" w:lineRule="exact"/>
              <w:jc w:val="distribute"/>
              <w:rPr>
                <w:rFonts w:ascii="Meiryo UI" w:eastAsia="Meiryo UI" w:hAnsi="Meiryo UI"/>
                <w:kern w:val="0"/>
                <w:sz w:val="16"/>
              </w:rPr>
            </w:pPr>
            <w:r w:rsidRPr="000511A5">
              <w:rPr>
                <w:rFonts w:ascii="Meiryo UI" w:eastAsia="Meiryo UI" w:hAnsi="Meiryo UI" w:hint="eastAsia"/>
                <w:kern w:val="0"/>
                <w:sz w:val="16"/>
              </w:rPr>
              <w:t>あん摩、マッサージ又は指圧、はり、きゅう、</w:t>
            </w:r>
          </w:p>
          <w:p w14:paraId="5CB3D1A9" w14:textId="77777777" w:rsidR="000511A5" w:rsidRPr="002F31C9" w:rsidRDefault="000511A5" w:rsidP="00864504">
            <w:pPr>
              <w:spacing w:line="220" w:lineRule="exact"/>
              <w:jc w:val="distribute"/>
            </w:pPr>
            <w:r w:rsidRPr="000511A5">
              <w:rPr>
                <w:rFonts w:ascii="Meiryo UI" w:eastAsia="Meiryo UI" w:hAnsi="Meiryo UI" w:hint="eastAsia"/>
                <w:kern w:val="0"/>
                <w:sz w:val="16"/>
              </w:rPr>
              <w:t>柔道整復その他の医業に類する事業</w:t>
            </w:r>
          </w:p>
        </w:tc>
        <w:tc>
          <w:tcPr>
            <w:tcW w:w="1219" w:type="dxa"/>
            <w:vMerge w:val="restart"/>
            <w:tcFitText/>
            <w:vAlign w:val="center"/>
          </w:tcPr>
          <w:p w14:paraId="797F3B46" w14:textId="77777777" w:rsidR="000511A5" w:rsidRPr="002F31C9" w:rsidRDefault="000511A5" w:rsidP="00864504">
            <w:pPr>
              <w:spacing w:line="200" w:lineRule="exact"/>
              <w:rPr>
                <w:rFonts w:ascii="Meiryo UI" w:eastAsia="Meiryo UI" w:hAnsi="Meiryo UI"/>
                <w:sz w:val="20"/>
              </w:rPr>
            </w:pPr>
            <w:r w:rsidRPr="00183BE2">
              <w:rPr>
                <w:rFonts w:ascii="Meiryo UI" w:eastAsia="Meiryo UI" w:hAnsi="Meiryo UI" w:hint="eastAsia"/>
                <w:color w:val="000000" w:themeColor="text1"/>
                <w:spacing w:val="57"/>
                <w:kern w:val="0"/>
                <w:sz w:val="16"/>
                <w:szCs w:val="16"/>
              </w:rPr>
              <w:t>装蹄師</w:t>
            </w:r>
            <w:r w:rsidRPr="00183BE2">
              <w:rPr>
                <w:rFonts w:ascii="Meiryo UI" w:eastAsia="Meiryo UI" w:hAnsi="Meiryo UI" w:hint="eastAsia"/>
                <w:color w:val="000000" w:themeColor="text1"/>
                <w:kern w:val="0"/>
                <w:sz w:val="16"/>
                <w:szCs w:val="16"/>
              </w:rPr>
              <w:t>業</w:t>
            </w:r>
          </w:p>
        </w:tc>
      </w:tr>
      <w:tr w:rsidR="000511A5" w14:paraId="214F1872" w14:textId="77777777" w:rsidTr="00864504">
        <w:trPr>
          <w:trHeight w:val="109"/>
          <w:jc w:val="center"/>
        </w:trPr>
        <w:tc>
          <w:tcPr>
            <w:tcW w:w="1219" w:type="dxa"/>
            <w:tcBorders>
              <w:left w:val="nil"/>
              <w:bottom w:val="nil"/>
              <w:right w:val="nil"/>
            </w:tcBorders>
            <w:tcFitText/>
            <w:vAlign w:val="center"/>
          </w:tcPr>
          <w:p w14:paraId="470EDBD7" w14:textId="77777777" w:rsidR="000511A5" w:rsidRPr="005F5978" w:rsidRDefault="000511A5" w:rsidP="00864504">
            <w:pPr>
              <w:spacing w:line="200" w:lineRule="exact"/>
              <w:rPr>
                <w:rFonts w:ascii="Meiryo UI" w:eastAsia="Meiryo UI" w:hAnsi="Meiryo UI"/>
                <w:color w:val="000000" w:themeColor="text1"/>
                <w:spacing w:val="57"/>
                <w:kern w:val="0"/>
                <w:sz w:val="16"/>
                <w:szCs w:val="16"/>
              </w:rPr>
            </w:pPr>
          </w:p>
        </w:tc>
        <w:tc>
          <w:tcPr>
            <w:tcW w:w="1219" w:type="dxa"/>
            <w:tcBorders>
              <w:left w:val="nil"/>
              <w:bottom w:val="nil"/>
              <w:right w:val="nil"/>
            </w:tcBorders>
            <w:tcFitText/>
            <w:vAlign w:val="center"/>
          </w:tcPr>
          <w:p w14:paraId="2014A811" w14:textId="77777777" w:rsidR="000511A5" w:rsidRPr="005B12C0" w:rsidRDefault="000511A5" w:rsidP="00864504">
            <w:pPr>
              <w:spacing w:line="200" w:lineRule="exact"/>
              <w:rPr>
                <w:rFonts w:ascii="Meiryo UI" w:eastAsia="Meiryo UI" w:hAnsi="Meiryo UI"/>
                <w:color w:val="000000" w:themeColor="text1"/>
                <w:spacing w:val="126"/>
                <w:kern w:val="0"/>
                <w:sz w:val="16"/>
                <w:szCs w:val="16"/>
              </w:rPr>
            </w:pPr>
          </w:p>
        </w:tc>
        <w:tc>
          <w:tcPr>
            <w:tcW w:w="1219" w:type="dxa"/>
            <w:tcBorders>
              <w:left w:val="nil"/>
              <w:bottom w:val="nil"/>
              <w:right w:val="nil"/>
            </w:tcBorders>
            <w:tcFitText/>
            <w:vAlign w:val="center"/>
          </w:tcPr>
          <w:p w14:paraId="5380494D" w14:textId="77777777" w:rsidR="000511A5" w:rsidRPr="005B12C0" w:rsidRDefault="000511A5" w:rsidP="00864504">
            <w:pPr>
              <w:spacing w:line="200" w:lineRule="exact"/>
              <w:rPr>
                <w:rFonts w:ascii="Meiryo UI" w:eastAsia="Meiryo UI" w:hAnsi="Meiryo UI"/>
                <w:color w:val="000000" w:themeColor="text1"/>
                <w:spacing w:val="23"/>
                <w:kern w:val="0"/>
                <w:sz w:val="16"/>
                <w:szCs w:val="16"/>
              </w:rPr>
            </w:pPr>
          </w:p>
        </w:tc>
        <w:tc>
          <w:tcPr>
            <w:tcW w:w="1219" w:type="dxa"/>
            <w:tcBorders>
              <w:left w:val="nil"/>
              <w:bottom w:val="nil"/>
              <w:right w:val="nil"/>
            </w:tcBorders>
            <w:vAlign w:val="center"/>
          </w:tcPr>
          <w:p w14:paraId="7B88E07E" w14:textId="77777777" w:rsidR="000511A5" w:rsidRDefault="000511A5" w:rsidP="00864504">
            <w:pPr>
              <w:spacing w:line="200" w:lineRule="exact"/>
              <w:rPr>
                <w:rFonts w:ascii="Meiryo UI" w:eastAsia="Meiryo UI" w:hAnsi="Meiryo UI"/>
                <w:sz w:val="20"/>
              </w:rPr>
            </w:pPr>
          </w:p>
        </w:tc>
        <w:tc>
          <w:tcPr>
            <w:tcW w:w="397" w:type="dxa"/>
            <w:tcBorders>
              <w:top w:val="nil"/>
              <w:left w:val="nil"/>
              <w:bottom w:val="nil"/>
            </w:tcBorders>
            <w:vAlign w:val="center"/>
          </w:tcPr>
          <w:p w14:paraId="4D193397" w14:textId="77777777" w:rsidR="000511A5" w:rsidRDefault="000511A5" w:rsidP="00864504">
            <w:pPr>
              <w:spacing w:line="200" w:lineRule="exact"/>
              <w:rPr>
                <w:rFonts w:ascii="Meiryo UI" w:eastAsia="Meiryo UI" w:hAnsi="Meiryo UI"/>
                <w:sz w:val="20"/>
              </w:rPr>
            </w:pPr>
          </w:p>
        </w:tc>
        <w:tc>
          <w:tcPr>
            <w:tcW w:w="3657" w:type="dxa"/>
            <w:gridSpan w:val="5"/>
            <w:vMerge/>
            <w:tcFitText/>
            <w:vAlign w:val="center"/>
          </w:tcPr>
          <w:p w14:paraId="5ADCFE65" w14:textId="77777777" w:rsidR="000511A5" w:rsidRPr="005F5978" w:rsidRDefault="000511A5" w:rsidP="00864504">
            <w:pPr>
              <w:spacing w:line="200" w:lineRule="exact"/>
              <w:jc w:val="distribute"/>
              <w:rPr>
                <w:rFonts w:ascii="Meiryo UI" w:eastAsia="Meiryo UI" w:hAnsi="Meiryo UI"/>
                <w:color w:val="000000" w:themeColor="text1"/>
                <w:spacing w:val="85"/>
                <w:w w:val="52"/>
                <w:kern w:val="0"/>
                <w:sz w:val="16"/>
                <w:szCs w:val="16"/>
              </w:rPr>
            </w:pPr>
          </w:p>
        </w:tc>
        <w:tc>
          <w:tcPr>
            <w:tcW w:w="1219" w:type="dxa"/>
            <w:vMerge/>
            <w:tcFitText/>
            <w:vAlign w:val="center"/>
          </w:tcPr>
          <w:p w14:paraId="6B186106" w14:textId="77777777" w:rsidR="000511A5" w:rsidRPr="005F5978" w:rsidRDefault="000511A5" w:rsidP="00864504">
            <w:pPr>
              <w:spacing w:line="200" w:lineRule="exact"/>
              <w:rPr>
                <w:rFonts w:ascii="Meiryo UI" w:eastAsia="Meiryo UI" w:hAnsi="Meiryo UI"/>
                <w:color w:val="000000" w:themeColor="text1"/>
                <w:spacing w:val="57"/>
                <w:kern w:val="0"/>
                <w:sz w:val="16"/>
                <w:szCs w:val="16"/>
              </w:rPr>
            </w:pPr>
          </w:p>
        </w:tc>
      </w:tr>
    </w:tbl>
    <w:p w14:paraId="3CAC1163" w14:textId="77777777" w:rsidR="00B43887" w:rsidRPr="004B2B92" w:rsidRDefault="00B43887" w:rsidP="00B43887">
      <w:pPr>
        <w:spacing w:line="200" w:lineRule="exact"/>
        <w:ind w:firstLineChars="100" w:firstLine="160"/>
        <w:rPr>
          <w:rFonts w:ascii="Meiryo UI" w:eastAsia="Meiryo UI" w:hAnsi="Meiryo UI"/>
          <w:sz w:val="16"/>
          <w:szCs w:val="16"/>
        </w:rPr>
      </w:pPr>
    </w:p>
    <w:p w14:paraId="0228A205" w14:textId="77777777" w:rsidR="00B43887" w:rsidRPr="004B2B92" w:rsidRDefault="00B43887" w:rsidP="00B43887">
      <w:pPr>
        <w:spacing w:line="480" w:lineRule="exact"/>
        <w:rPr>
          <w:rFonts w:ascii="Meiryo UI" w:eastAsia="Meiryo UI" w:hAnsi="Meiryo UI"/>
          <w:b/>
          <w:sz w:val="24"/>
        </w:rPr>
      </w:pPr>
      <w:r w:rsidRPr="004B2B92">
        <w:rPr>
          <w:rFonts w:ascii="Meiryo UI" w:eastAsia="Meiryo UI" w:hAnsi="Meiryo UI" w:hint="eastAsia"/>
          <w:b/>
          <w:sz w:val="28"/>
        </w:rPr>
        <w:t>■ 納める額</w:t>
      </w:r>
    </w:p>
    <w:p w14:paraId="6BDC5A1A" w14:textId="77777777" w:rsidR="00B43887" w:rsidRPr="004B2B92" w:rsidRDefault="00B43887" w:rsidP="00B43887">
      <w:pPr>
        <w:spacing w:line="360" w:lineRule="exact"/>
        <w:ind w:firstLineChars="100" w:firstLine="240"/>
        <w:rPr>
          <w:rFonts w:ascii="Meiryo UI" w:eastAsia="Meiryo UI" w:hAnsi="Meiryo UI"/>
          <w:b/>
          <w:sz w:val="24"/>
          <w:bdr w:val="single" w:sz="4" w:space="0" w:color="auto"/>
        </w:rPr>
      </w:pPr>
      <w:r w:rsidRPr="004B2B92">
        <w:rPr>
          <w:rFonts w:ascii="Meiryo UI" w:eastAsia="Meiryo UI" w:hAnsi="Meiryo UI" w:hint="eastAsia"/>
          <w:b/>
          <w:sz w:val="24"/>
        </w:rPr>
        <w:t>（前年の所得金額－事業主控除額）× 税率 ＝ 税額</w:t>
      </w:r>
    </w:p>
    <w:p w14:paraId="7F7991CD" w14:textId="77777777" w:rsidR="00B43887" w:rsidRPr="004B2B92" w:rsidRDefault="00B43887" w:rsidP="00A810E5">
      <w:pPr>
        <w:spacing w:line="480" w:lineRule="exact"/>
        <w:ind w:firstLineChars="100" w:firstLine="240"/>
        <w:rPr>
          <w:rFonts w:ascii="Meiryo UI" w:eastAsia="Meiryo UI" w:hAnsi="Meiryo UI"/>
          <w:b/>
          <w:sz w:val="24"/>
          <w:bdr w:val="single" w:sz="4" w:space="0" w:color="auto"/>
        </w:rPr>
      </w:pPr>
      <w:r w:rsidRPr="004B2B92">
        <w:rPr>
          <w:rFonts w:ascii="Meiryo UI" w:eastAsia="Meiryo UI" w:hAnsi="Meiryo UI" w:hint="eastAsia"/>
          <w:b/>
          <w:sz w:val="24"/>
        </w:rPr>
        <w:t>● 事業主控除額：290万円</w:t>
      </w:r>
    </w:p>
    <w:p w14:paraId="75DB6E10" w14:textId="77777777" w:rsidR="00B43887" w:rsidRPr="004B2B92" w:rsidRDefault="00B43887" w:rsidP="00B43887">
      <w:pPr>
        <w:spacing w:line="260" w:lineRule="exact"/>
        <w:ind w:firstLineChars="200" w:firstLine="400"/>
        <w:rPr>
          <w:rFonts w:ascii="Meiryo UI" w:eastAsia="Meiryo UI" w:hAnsi="Meiryo UI"/>
          <w:sz w:val="20"/>
        </w:rPr>
      </w:pPr>
      <w:r w:rsidRPr="004B2B92">
        <w:rPr>
          <w:rFonts w:ascii="Meiryo UI" w:eastAsia="Meiryo UI" w:hAnsi="Meiryo UI" w:hint="eastAsia"/>
          <w:sz w:val="20"/>
        </w:rPr>
        <w:t>ただし、事業を行った期間が１年に満たない場合は、月割額となります。</w:t>
      </w:r>
    </w:p>
    <w:p w14:paraId="7E1A611B" w14:textId="77777777" w:rsidR="00B43887" w:rsidRPr="004B2B92" w:rsidRDefault="00B43887" w:rsidP="00A810E5">
      <w:pPr>
        <w:tabs>
          <w:tab w:val="left" w:pos="1276"/>
        </w:tabs>
        <w:autoSpaceDE w:val="0"/>
        <w:autoSpaceDN w:val="0"/>
        <w:spacing w:beforeLines="50" w:before="180" w:line="480" w:lineRule="exact"/>
        <w:ind w:firstLineChars="100" w:firstLine="240"/>
        <w:rPr>
          <w:rFonts w:ascii="Meiryo UI" w:eastAsia="Meiryo UI" w:hAnsi="Meiryo UI"/>
          <w:b/>
          <w:color w:val="000000" w:themeColor="text1"/>
          <w:spacing w:val="-10"/>
          <w:sz w:val="24"/>
          <w:szCs w:val="24"/>
        </w:rPr>
      </w:pPr>
      <w:r w:rsidRPr="004B2B92">
        <w:rPr>
          <w:rFonts w:ascii="Meiryo UI" w:eastAsia="Meiryo UI" w:hAnsi="Meiryo UI" w:hint="eastAsia"/>
          <w:b/>
          <w:sz w:val="24"/>
        </w:rPr>
        <w:t>● 税　率：</w:t>
      </w:r>
      <w:r w:rsidRPr="004B2B92">
        <w:rPr>
          <w:rFonts w:ascii="Meiryo UI" w:eastAsia="Meiryo UI" w:hAnsi="Meiryo UI" w:hint="eastAsia"/>
          <w:b/>
          <w:color w:val="000000" w:themeColor="text1"/>
          <w:spacing w:val="-10"/>
          <w:sz w:val="24"/>
          <w:szCs w:val="24"/>
        </w:rPr>
        <w:t>第一種事業…５％　　第二種事業…４％　　第三種事業…５％</w:t>
      </w:r>
    </w:p>
    <w:p w14:paraId="550C4E68" w14:textId="77777777" w:rsidR="00B43887" w:rsidRPr="004B2B92" w:rsidRDefault="00B43887" w:rsidP="00B43887">
      <w:pPr>
        <w:spacing w:line="200" w:lineRule="exact"/>
        <w:ind w:firstLineChars="200" w:firstLine="400"/>
        <w:rPr>
          <w:rFonts w:ascii="Meiryo UI" w:eastAsia="Meiryo UI" w:hAnsi="Meiryo UI"/>
          <w:sz w:val="20"/>
        </w:rPr>
      </w:pPr>
      <w:r w:rsidRPr="004B2B92">
        <w:rPr>
          <w:rFonts w:ascii="Meiryo UI" w:eastAsia="Meiryo UI" w:hAnsi="Meiryo UI" w:hint="eastAsia"/>
          <w:sz w:val="20"/>
        </w:rPr>
        <w:t>ただし、第三種事業のうち、あん摩等医業に類する事業及び装蹄師業は３％となります。</w:t>
      </w:r>
    </w:p>
    <w:p w14:paraId="5428C086" w14:textId="77777777" w:rsidR="00B43887" w:rsidRPr="004B2B92" w:rsidRDefault="00B43887" w:rsidP="00B43887">
      <w:pPr>
        <w:spacing w:line="200" w:lineRule="exact"/>
        <w:ind w:firstLineChars="300" w:firstLine="480"/>
        <w:rPr>
          <w:rFonts w:ascii="Meiryo UI" w:eastAsia="Meiryo UI" w:hAnsi="Meiryo UI"/>
          <w:sz w:val="16"/>
        </w:rPr>
      </w:pPr>
      <w:r w:rsidRPr="004B2B92">
        <w:rPr>
          <w:rFonts w:ascii="Meiryo UI" w:eastAsia="Meiryo UI" w:hAnsi="Meiryo UI" w:hint="eastAsia"/>
          <w:sz w:val="16"/>
        </w:rPr>
        <w:t>※　所得金額の計算は、原則として、所得税における事業所得及び不動産所得の計算と同じです。</w:t>
      </w:r>
    </w:p>
    <w:p w14:paraId="3A6EBF3A" w14:textId="77777777" w:rsidR="00B43887" w:rsidRPr="004B2B92" w:rsidRDefault="00B43887" w:rsidP="00B43887">
      <w:pPr>
        <w:spacing w:line="200" w:lineRule="exact"/>
        <w:ind w:firstLineChars="300" w:firstLine="480"/>
        <w:rPr>
          <w:rFonts w:ascii="Meiryo UI" w:eastAsia="Meiryo UI" w:hAnsi="Meiryo UI"/>
          <w:sz w:val="16"/>
        </w:rPr>
      </w:pPr>
      <w:r w:rsidRPr="004B2B92">
        <w:rPr>
          <w:rFonts w:ascii="Meiryo UI" w:eastAsia="Meiryo UI" w:hAnsi="Meiryo UI" w:hint="eastAsia"/>
          <w:sz w:val="16"/>
        </w:rPr>
        <w:t>※　青色事業専従者給与額又は事業専従者控除額も、原則として、所得税の場合と同じです。</w:t>
      </w:r>
    </w:p>
    <w:p w14:paraId="45AAF926" w14:textId="77777777" w:rsidR="00B43887" w:rsidRPr="004B2B92" w:rsidRDefault="00B43887" w:rsidP="00B43887">
      <w:pPr>
        <w:spacing w:line="200" w:lineRule="exact"/>
        <w:ind w:firstLineChars="300" w:firstLine="480"/>
        <w:rPr>
          <w:rFonts w:ascii="Meiryo UI" w:eastAsia="Meiryo UI" w:hAnsi="Meiryo UI"/>
          <w:sz w:val="16"/>
        </w:rPr>
      </w:pPr>
      <w:r w:rsidRPr="004B2B92">
        <w:rPr>
          <w:rFonts w:ascii="Meiryo UI" w:eastAsia="Meiryo UI" w:hAnsi="Meiryo UI" w:hint="eastAsia"/>
          <w:sz w:val="16"/>
        </w:rPr>
        <w:t>※　所得税の青色申告特別控除額は、個人事業税では適用がありません。</w:t>
      </w:r>
    </w:p>
    <w:p w14:paraId="4B2501EB"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納める方法</w:t>
      </w:r>
    </w:p>
    <w:p w14:paraId="65C7696A" w14:textId="77777777" w:rsidR="00B43887" w:rsidRPr="004B2B92" w:rsidRDefault="00B43887" w:rsidP="00B43887">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申　告</w:t>
      </w:r>
    </w:p>
    <w:p w14:paraId="2E23E791" w14:textId="77777777" w:rsidR="00B43887" w:rsidRPr="004B2B92" w:rsidRDefault="00B43887" w:rsidP="00B43887">
      <w:pPr>
        <w:spacing w:line="260" w:lineRule="exact"/>
        <w:ind w:firstLineChars="200" w:firstLine="400"/>
        <w:rPr>
          <w:rFonts w:ascii="Meiryo UI" w:eastAsia="Meiryo UI" w:hAnsi="Meiryo UI"/>
          <w:sz w:val="20"/>
        </w:rPr>
      </w:pPr>
      <w:r w:rsidRPr="004B2B92">
        <w:rPr>
          <w:rFonts w:ascii="Meiryo UI" w:eastAsia="Meiryo UI" w:hAnsi="Meiryo UI" w:hint="eastAsia"/>
          <w:sz w:val="20"/>
        </w:rPr>
        <w:t>３月</w:t>
      </w:r>
      <w:r w:rsidRPr="004B2B92">
        <w:rPr>
          <w:rFonts w:ascii="Meiryo UI" w:eastAsia="Meiryo UI" w:hAnsi="Meiryo UI"/>
          <w:sz w:val="20"/>
        </w:rPr>
        <w:t>15日までに府税事務所に申告書を提出しなければなりません。</w:t>
      </w:r>
    </w:p>
    <w:p w14:paraId="32777A45" w14:textId="77777777" w:rsidR="00B43887" w:rsidRPr="004B2B92" w:rsidRDefault="00B43887" w:rsidP="00B43887">
      <w:pPr>
        <w:spacing w:line="260" w:lineRule="exact"/>
        <w:ind w:firstLineChars="200" w:firstLine="400"/>
        <w:rPr>
          <w:rFonts w:ascii="Meiryo UI" w:eastAsia="Meiryo UI" w:hAnsi="Meiryo UI"/>
          <w:sz w:val="20"/>
        </w:rPr>
      </w:pPr>
      <w:r w:rsidRPr="004B2B92">
        <w:rPr>
          <w:rFonts w:ascii="Meiryo UI" w:eastAsia="Meiryo UI" w:hAnsi="Meiryo UI" w:hint="eastAsia"/>
          <w:sz w:val="20"/>
        </w:rPr>
        <w:t>ただし、次の人は、申告書を提出する必要はありません。</w:t>
      </w:r>
    </w:p>
    <w:p w14:paraId="2C9A85AE" w14:textId="77777777" w:rsidR="00B43887" w:rsidRPr="004B2B92" w:rsidRDefault="00B43887" w:rsidP="00B43887">
      <w:pPr>
        <w:spacing w:line="260" w:lineRule="exact"/>
        <w:ind w:firstLineChars="300" w:firstLine="600"/>
        <w:rPr>
          <w:rFonts w:ascii="Meiryo UI" w:eastAsia="Meiryo UI" w:hAnsi="Meiryo UI"/>
          <w:sz w:val="20"/>
        </w:rPr>
      </w:pPr>
      <w:r w:rsidRPr="004B2B92">
        <w:rPr>
          <w:rFonts w:ascii="Meiryo UI" w:eastAsia="Meiryo UI" w:hAnsi="Meiryo UI" w:hint="eastAsia"/>
          <w:sz w:val="20"/>
        </w:rPr>
        <w:t xml:space="preserve">①　</w:t>
      </w:r>
      <w:r w:rsidRPr="004B2B92">
        <w:rPr>
          <w:rFonts w:ascii="Meiryo UI" w:eastAsia="Meiryo UI" w:hAnsi="Meiryo UI"/>
          <w:sz w:val="20"/>
        </w:rPr>
        <w:t>所得税の確定申告書又は個人住民税の申告書を提出した人</w:t>
      </w:r>
    </w:p>
    <w:p w14:paraId="3F072B2B" w14:textId="77777777" w:rsidR="00B43887" w:rsidRPr="004B2B92" w:rsidRDefault="00B43887" w:rsidP="00B43887">
      <w:pPr>
        <w:spacing w:line="260" w:lineRule="exact"/>
        <w:ind w:firstLineChars="300" w:firstLine="600"/>
        <w:rPr>
          <w:rFonts w:ascii="Meiryo UI" w:eastAsia="Meiryo UI" w:hAnsi="Meiryo UI"/>
          <w:sz w:val="20"/>
        </w:rPr>
      </w:pPr>
      <w:r w:rsidRPr="004B2B92">
        <w:rPr>
          <w:rFonts w:ascii="Meiryo UI" w:eastAsia="Meiryo UI" w:hAnsi="Meiryo UI" w:hint="eastAsia"/>
          <w:sz w:val="20"/>
        </w:rPr>
        <w:t xml:space="preserve">②　</w:t>
      </w:r>
      <w:r w:rsidRPr="004B2B92">
        <w:rPr>
          <w:rFonts w:ascii="Meiryo UI" w:eastAsia="Meiryo UI" w:hAnsi="Meiryo UI"/>
          <w:sz w:val="20"/>
        </w:rPr>
        <w:t>収入金額から必要経費を差し引いた金額が290万円（事業主控除額）以下の人</w:t>
      </w:r>
    </w:p>
    <w:p w14:paraId="110FEAFD" w14:textId="77777777" w:rsidR="00B43887" w:rsidRPr="004B2B92" w:rsidRDefault="00B43887" w:rsidP="00B43887">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納　税</w:t>
      </w:r>
    </w:p>
    <w:p w14:paraId="2AB6A1A3" w14:textId="77777777" w:rsidR="00B43887" w:rsidRDefault="00B43887" w:rsidP="00B43887">
      <w:pPr>
        <w:spacing w:line="260" w:lineRule="exact"/>
        <w:ind w:leftChars="100" w:left="210" w:firstLineChars="100" w:firstLine="200"/>
        <w:rPr>
          <w:rFonts w:ascii="Meiryo UI" w:eastAsia="Meiryo UI" w:hAnsi="Meiryo UI"/>
          <w:sz w:val="20"/>
        </w:rPr>
      </w:pPr>
      <w:r w:rsidRPr="004B2B92">
        <w:rPr>
          <w:rFonts w:ascii="Meiryo UI" w:eastAsia="Meiryo UI" w:hAnsi="Meiryo UI" w:hint="eastAsia"/>
          <w:sz w:val="20"/>
        </w:rPr>
        <w:t>納期は、原則として８月、</w:t>
      </w:r>
      <w:r w:rsidRPr="004B2B92">
        <w:rPr>
          <w:rFonts w:ascii="Meiryo UI" w:eastAsia="Meiryo UI" w:hAnsi="Meiryo UI"/>
          <w:sz w:val="20"/>
        </w:rPr>
        <w:t>11月の年２回です。８月に府税事務所から送付する納税通知書により各納期に納めます。</w:t>
      </w:r>
    </w:p>
    <w:p w14:paraId="3B63A6C2" w14:textId="77777777" w:rsidR="00B43887" w:rsidRPr="004B2B92" w:rsidRDefault="00B43887" w:rsidP="00B43887">
      <w:pPr>
        <w:spacing w:line="260" w:lineRule="exact"/>
        <w:ind w:leftChars="100" w:left="210" w:firstLineChars="100" w:firstLine="200"/>
        <w:rPr>
          <w:rFonts w:ascii="Meiryo UI" w:eastAsia="Meiryo UI" w:hAnsi="Meiryo UI"/>
          <w:sz w:val="20"/>
        </w:rPr>
      </w:pPr>
      <w:r w:rsidRPr="004B2B92">
        <w:rPr>
          <w:rFonts w:ascii="Meiryo UI" w:eastAsia="Meiryo UI" w:hAnsi="Meiryo UI"/>
          <w:sz w:val="20"/>
        </w:rPr>
        <w:t>税額（年税額）が１万円以下の場合は、８月にその全額を納めます。</w:t>
      </w:r>
    </w:p>
    <w:p w14:paraId="79013152" w14:textId="77777777" w:rsidR="00B43887" w:rsidRPr="004B2B92" w:rsidRDefault="00B43887" w:rsidP="00B43887">
      <w:pPr>
        <w:spacing w:line="260" w:lineRule="exact"/>
        <w:ind w:firstLineChars="300" w:firstLine="480"/>
        <w:rPr>
          <w:rFonts w:ascii="Meiryo UI" w:eastAsia="Meiryo UI" w:hAnsi="Meiryo UI"/>
          <w:sz w:val="16"/>
        </w:rPr>
      </w:pPr>
      <w:r w:rsidRPr="004B2B92">
        <w:rPr>
          <w:rFonts w:ascii="Meiryo UI" w:eastAsia="Meiryo UI" w:hAnsi="Meiryo UI" w:hint="eastAsia"/>
          <w:sz w:val="16"/>
        </w:rPr>
        <w:t>※</w:t>
      </w:r>
      <w:r w:rsidRPr="004B2B92">
        <w:rPr>
          <w:rFonts w:ascii="Meiryo UI" w:eastAsia="Meiryo UI" w:hAnsi="Meiryo UI"/>
          <w:sz w:val="16"/>
        </w:rPr>
        <w:t>11月に納める納付書は8月送付時に同封しています。</w:t>
      </w:r>
    </w:p>
    <w:p w14:paraId="3DCE169E" w14:textId="77777777" w:rsidR="00B43887" w:rsidRPr="004B2B92" w:rsidRDefault="00B43887" w:rsidP="00B43887">
      <w:pPr>
        <w:spacing w:line="260" w:lineRule="exact"/>
        <w:ind w:firstLineChars="200" w:firstLine="400"/>
        <w:rPr>
          <w:rFonts w:ascii="Meiryo UI" w:eastAsia="Meiryo UI" w:hAnsi="Meiryo UI"/>
          <w:sz w:val="20"/>
        </w:rPr>
      </w:pPr>
      <w:r w:rsidRPr="004B2B92">
        <w:rPr>
          <w:rFonts w:ascii="Meiryo UI" w:eastAsia="Meiryo UI" w:hAnsi="Meiryo UI" w:hint="eastAsia"/>
          <w:sz w:val="20"/>
        </w:rPr>
        <w:t>なお、これと異なる月に納税通知書を送付する場合は送付される納税通知書に定める納期によります。</w:t>
      </w:r>
    </w:p>
    <w:p w14:paraId="264680BE" w14:textId="77777777" w:rsidR="00B43887" w:rsidRPr="004B2B92" w:rsidRDefault="00B43887" w:rsidP="00B43887">
      <w:pPr>
        <w:spacing w:line="200" w:lineRule="exact"/>
        <w:ind w:firstLineChars="200" w:firstLine="240"/>
        <w:rPr>
          <w:rFonts w:ascii="Meiryo UI" w:eastAsia="Meiryo UI" w:hAnsi="Meiryo UI"/>
          <w:sz w:val="12"/>
          <w:szCs w:val="16"/>
        </w:rPr>
      </w:pPr>
    </w:p>
    <w:tbl>
      <w:tblPr>
        <w:tblStyle w:val="a3"/>
        <w:tblW w:w="0" w:type="auto"/>
        <w:tblInd w:w="113" w:type="dxa"/>
        <w:tblBorders>
          <w:top w:val="double" w:sz="6" w:space="0" w:color="000000" w:themeColor="text1"/>
          <w:left w:val="double" w:sz="6" w:space="0" w:color="000000" w:themeColor="text1"/>
          <w:bottom w:val="double" w:sz="6" w:space="0" w:color="000000" w:themeColor="text1"/>
          <w:right w:val="double" w:sz="6" w:space="0" w:color="000000" w:themeColor="text1"/>
          <w:insideH w:val="none" w:sz="0" w:space="0" w:color="auto"/>
          <w:insideV w:val="none" w:sz="0" w:space="0" w:color="auto"/>
        </w:tblBorders>
        <w:tblLook w:val="04A0" w:firstRow="1" w:lastRow="0" w:firstColumn="1" w:lastColumn="0" w:noHBand="0" w:noVBand="1"/>
      </w:tblPr>
      <w:tblGrid>
        <w:gridCol w:w="10206"/>
      </w:tblGrid>
      <w:tr w:rsidR="00B43887" w:rsidRPr="004B2B92" w14:paraId="34936154" w14:textId="77777777" w:rsidTr="00B43887">
        <w:trPr>
          <w:trHeight w:val="32"/>
        </w:trPr>
        <w:tc>
          <w:tcPr>
            <w:tcW w:w="10206" w:type="dxa"/>
            <w:tcMar>
              <w:top w:w="28" w:type="dxa"/>
              <w:left w:w="57" w:type="dxa"/>
              <w:bottom w:w="28" w:type="dxa"/>
              <w:right w:w="57" w:type="dxa"/>
            </w:tcMar>
          </w:tcPr>
          <w:p w14:paraId="79C5CE97" w14:textId="3D10200D" w:rsidR="00B43887" w:rsidRPr="004B2B92" w:rsidRDefault="00B43887" w:rsidP="00B43887">
            <w:pPr>
              <w:pStyle w:val="af0"/>
              <w:tabs>
                <w:tab w:val="clear" w:pos="4252"/>
                <w:tab w:val="clear" w:pos="8504"/>
              </w:tabs>
              <w:snapToGrid/>
              <w:spacing w:line="200" w:lineRule="exact"/>
              <w:rPr>
                <w:rFonts w:ascii="Meiryo UI" w:eastAsia="Meiryo UI" w:hAnsi="Meiryo UI"/>
                <w:color w:val="000000" w:themeColor="text1"/>
                <w:sz w:val="20"/>
                <w:szCs w:val="20"/>
              </w:rPr>
            </w:pPr>
            <w:r w:rsidRPr="004B2B92">
              <w:rPr>
                <w:rFonts w:ascii="Meiryo UI" w:eastAsia="Meiryo UI" w:hAnsi="Meiryo UI" w:hint="eastAsia"/>
                <w:color w:val="000000" w:themeColor="text1"/>
                <w:sz w:val="20"/>
                <w:szCs w:val="20"/>
              </w:rPr>
              <w:t>個人事業税の納付には、便利で安心、そして安全な「口座振替」をぜひご利用ください。（</w:t>
            </w:r>
            <w:r w:rsidR="003C7792" w:rsidRPr="00552A38">
              <w:rPr>
                <w:rFonts w:ascii="Meiryo UI" w:eastAsia="Meiryo UI" w:hAnsi="Meiryo UI" w:hint="eastAsia"/>
                <w:sz w:val="20"/>
                <w:szCs w:val="20"/>
              </w:rPr>
              <w:t>37</w:t>
            </w:r>
            <w:r w:rsidRPr="004B2B92">
              <w:rPr>
                <w:rFonts w:ascii="Meiryo UI" w:eastAsia="Meiryo UI" w:hAnsi="Meiryo UI" w:hint="eastAsia"/>
                <w:color w:val="000000" w:themeColor="text1"/>
                <w:sz w:val="20"/>
                <w:szCs w:val="20"/>
              </w:rPr>
              <w:t>ページ参照）</w:t>
            </w:r>
          </w:p>
        </w:tc>
      </w:tr>
    </w:tbl>
    <w:p w14:paraId="1509B1B4" w14:textId="77777777" w:rsidR="00B43887" w:rsidRPr="004B2B92" w:rsidRDefault="00B43887" w:rsidP="00B43887">
      <w:pPr>
        <w:ind w:firstLineChars="200" w:firstLine="400"/>
        <w:rPr>
          <w:rFonts w:ascii="Meiryo UI" w:eastAsia="Meiryo UI" w:hAnsi="Meiryo UI"/>
          <w:sz w:val="20"/>
          <w:szCs w:val="16"/>
        </w:rPr>
      </w:pPr>
    </w:p>
    <w:p w14:paraId="2FF3063B" w14:textId="77777777" w:rsidR="00B43887" w:rsidRPr="004B2B92" w:rsidRDefault="00B43887" w:rsidP="00B43887">
      <w:pPr>
        <w:widowControl/>
        <w:jc w:val="left"/>
        <w:rPr>
          <w:rFonts w:ascii="Meiryo UI" w:eastAsia="Meiryo UI" w:hAnsi="Meiryo UI"/>
          <w:sz w:val="20"/>
          <w:szCs w:val="16"/>
        </w:rPr>
      </w:pPr>
      <w:r w:rsidRPr="004B2B92">
        <w:rPr>
          <w:rFonts w:ascii="Meiryo UI" w:eastAsia="Meiryo UI" w:hAnsi="Meiryo UI"/>
          <w:sz w:val="20"/>
          <w:szCs w:val="16"/>
        </w:rPr>
        <w:br w:type="page"/>
      </w:r>
    </w:p>
    <w:tbl>
      <w:tblPr>
        <w:tblStyle w:val="a3"/>
        <w:tblW w:w="0" w:type="auto"/>
        <w:tblInd w:w="137" w:type="dxa"/>
        <w:shd w:val="clear" w:color="auto" w:fill="000066"/>
        <w:tblLook w:val="04A0" w:firstRow="1" w:lastRow="0" w:firstColumn="1" w:lastColumn="0" w:noHBand="0" w:noVBand="1"/>
      </w:tblPr>
      <w:tblGrid>
        <w:gridCol w:w="10206"/>
      </w:tblGrid>
      <w:tr w:rsidR="00B43887" w:rsidRPr="004B2B92" w14:paraId="3417E224" w14:textId="77777777" w:rsidTr="00B43887">
        <w:tc>
          <w:tcPr>
            <w:tcW w:w="10206" w:type="dxa"/>
            <w:shd w:val="clear" w:color="auto" w:fill="000066"/>
          </w:tcPr>
          <w:p w14:paraId="1942D5FC" w14:textId="77777777" w:rsidR="00B43887" w:rsidRPr="004B2B92" w:rsidRDefault="00B43887" w:rsidP="00B43887">
            <w:pPr>
              <w:jc w:val="center"/>
              <w:rPr>
                <w:rFonts w:ascii="Meiryo UI" w:eastAsia="Meiryo UI" w:hAnsi="Meiryo UI"/>
                <w:b/>
                <w:sz w:val="24"/>
                <w:szCs w:val="24"/>
                <w:bdr w:val="single" w:sz="4" w:space="0" w:color="auto"/>
              </w:rPr>
            </w:pPr>
            <w:r w:rsidRPr="004B2B92">
              <w:rPr>
                <w:rFonts w:ascii="Meiryo UI" w:eastAsia="Meiryo UI" w:hAnsi="Meiryo UI" w:hint="eastAsia"/>
                <w:b/>
                <w:sz w:val="36"/>
                <w:szCs w:val="24"/>
              </w:rPr>
              <w:lastRenderedPageBreak/>
              <w:t>法人府民税（府税）</w:t>
            </w:r>
          </w:p>
        </w:tc>
      </w:tr>
    </w:tbl>
    <w:p w14:paraId="134B3E65"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48A56ED3" w14:textId="77777777" w:rsidR="00B43887" w:rsidRPr="004B2B92" w:rsidRDefault="00B43887" w:rsidP="00FA5058">
      <w:pPr>
        <w:spacing w:line="260" w:lineRule="exact"/>
        <w:ind w:firstLineChars="200" w:firstLine="400"/>
        <w:rPr>
          <w:rFonts w:ascii="Meiryo UI" w:eastAsia="Meiryo UI" w:hAnsi="Meiryo UI"/>
          <w:sz w:val="20"/>
        </w:rPr>
      </w:pPr>
      <w:r w:rsidRPr="004B2B92">
        <w:rPr>
          <w:rFonts w:ascii="Meiryo UI" w:eastAsia="Meiryo UI" w:hAnsi="Meiryo UI" w:hint="eastAsia"/>
          <w:sz w:val="20"/>
        </w:rPr>
        <w:t>均等割と法人税割とがあり、次の法人が納めます。</w:t>
      </w:r>
    </w:p>
    <w:tbl>
      <w:tblPr>
        <w:tblW w:w="1043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9176"/>
        <w:gridCol w:w="1256"/>
      </w:tblGrid>
      <w:tr w:rsidR="00B43887" w:rsidRPr="00E63347" w14:paraId="2214A2EE" w14:textId="77777777" w:rsidTr="00B43887">
        <w:trPr>
          <w:trHeight w:val="47"/>
        </w:trPr>
        <w:tc>
          <w:tcPr>
            <w:tcW w:w="9176" w:type="dxa"/>
            <w:shd w:val="clear" w:color="auto" w:fill="B4C6E7" w:themeFill="accent5" w:themeFillTint="66"/>
          </w:tcPr>
          <w:p w14:paraId="0D996F18" w14:textId="77777777" w:rsidR="00B43887" w:rsidRPr="00E63347" w:rsidRDefault="00B43887" w:rsidP="00B43887">
            <w:pPr>
              <w:autoSpaceDE w:val="0"/>
              <w:autoSpaceDN w:val="0"/>
              <w:spacing w:line="200" w:lineRule="exact"/>
              <w:jc w:val="center"/>
              <w:rPr>
                <w:rFonts w:ascii="Meiryo UI" w:eastAsia="Meiryo UI" w:hAnsi="Meiryo UI"/>
                <w:b/>
                <w:bCs/>
                <w:color w:val="000000" w:themeColor="text1"/>
                <w:sz w:val="16"/>
                <w:szCs w:val="16"/>
              </w:rPr>
            </w:pPr>
            <w:r w:rsidRPr="00E63347">
              <w:rPr>
                <w:rFonts w:ascii="Meiryo UI" w:eastAsia="Meiryo UI" w:hAnsi="Meiryo UI" w:hint="eastAsia"/>
                <w:b/>
                <w:bCs/>
                <w:color w:val="000000" w:themeColor="text1"/>
                <w:sz w:val="16"/>
                <w:szCs w:val="16"/>
              </w:rPr>
              <w:t>納税義務者</w:t>
            </w:r>
          </w:p>
        </w:tc>
        <w:tc>
          <w:tcPr>
            <w:tcW w:w="1256" w:type="dxa"/>
            <w:shd w:val="clear" w:color="auto" w:fill="B4C6E7" w:themeFill="accent5" w:themeFillTint="66"/>
          </w:tcPr>
          <w:p w14:paraId="5247A869" w14:textId="77777777" w:rsidR="00B43887" w:rsidRPr="00E63347" w:rsidRDefault="00B43887" w:rsidP="00B43887">
            <w:pPr>
              <w:autoSpaceDE w:val="0"/>
              <w:autoSpaceDN w:val="0"/>
              <w:spacing w:line="200" w:lineRule="exact"/>
              <w:jc w:val="center"/>
              <w:rPr>
                <w:rFonts w:ascii="Meiryo UI" w:eastAsia="Meiryo UI" w:hAnsi="Meiryo UI"/>
                <w:b/>
                <w:bCs/>
                <w:color w:val="000000" w:themeColor="text1"/>
                <w:sz w:val="16"/>
                <w:szCs w:val="16"/>
              </w:rPr>
            </w:pPr>
            <w:r w:rsidRPr="00E63347">
              <w:rPr>
                <w:rFonts w:ascii="Meiryo UI" w:eastAsia="Meiryo UI" w:hAnsi="Meiryo UI" w:hint="eastAsia"/>
                <w:b/>
                <w:bCs/>
                <w:color w:val="000000" w:themeColor="text1"/>
                <w:sz w:val="16"/>
                <w:szCs w:val="16"/>
              </w:rPr>
              <w:t>納める税額</w:t>
            </w:r>
          </w:p>
        </w:tc>
      </w:tr>
      <w:tr w:rsidR="00B43887" w:rsidRPr="00E63347" w14:paraId="161C8734" w14:textId="77777777" w:rsidTr="00B43887">
        <w:trPr>
          <w:trHeight w:val="12"/>
        </w:trPr>
        <w:tc>
          <w:tcPr>
            <w:tcW w:w="9176" w:type="dxa"/>
            <w:vAlign w:val="center"/>
          </w:tcPr>
          <w:p w14:paraId="0CBB55B0" w14:textId="75BB3FE2" w:rsidR="00B43887" w:rsidRPr="00F342DE" w:rsidRDefault="00B43887" w:rsidP="00B43887">
            <w:pPr>
              <w:autoSpaceDE w:val="0"/>
              <w:autoSpaceDN w:val="0"/>
              <w:spacing w:line="200" w:lineRule="exact"/>
              <w:rPr>
                <w:rFonts w:ascii="Meiryo UI" w:eastAsia="Meiryo UI" w:hAnsi="Meiryo UI"/>
                <w:color w:val="000000" w:themeColor="text1"/>
                <w:sz w:val="16"/>
                <w:szCs w:val="16"/>
              </w:rPr>
            </w:pPr>
            <w:r w:rsidRPr="00F342DE">
              <w:rPr>
                <w:rFonts w:ascii="Meiryo UI" w:eastAsia="Meiryo UI" w:hAnsi="Meiryo UI" w:hint="eastAsia"/>
                <w:color w:val="000000" w:themeColor="text1"/>
                <w:sz w:val="16"/>
                <w:szCs w:val="16"/>
              </w:rPr>
              <w:t>府内に事務所又は事業所を有する法人</w:t>
            </w:r>
          </w:p>
          <w:p w14:paraId="09D2F085" w14:textId="77777777" w:rsidR="00B43887" w:rsidRPr="00E63347" w:rsidRDefault="00B43887" w:rsidP="00F342DE">
            <w:pPr>
              <w:autoSpaceDE w:val="0"/>
              <w:autoSpaceDN w:val="0"/>
              <w:spacing w:line="200" w:lineRule="exact"/>
              <w:rPr>
                <w:rFonts w:ascii="Meiryo UI" w:eastAsia="Meiryo UI" w:hAnsi="Meiryo UI"/>
                <w:color w:val="000000" w:themeColor="text1"/>
                <w:spacing w:val="-10"/>
                <w:sz w:val="16"/>
                <w:szCs w:val="16"/>
              </w:rPr>
            </w:pPr>
            <w:r w:rsidRPr="00E63347">
              <w:rPr>
                <w:rFonts w:ascii="Meiryo UI" w:eastAsia="Meiryo UI" w:hAnsi="Meiryo UI"/>
                <w:color w:val="000000" w:themeColor="text1"/>
                <w:kern w:val="0"/>
                <w:sz w:val="16"/>
                <w:szCs w:val="16"/>
              </w:rPr>
              <w:t>公益法人等（商工会議所</w:t>
            </w:r>
            <w:r w:rsidRPr="00E63347">
              <w:rPr>
                <w:rFonts w:ascii="Meiryo UI" w:eastAsia="Meiryo UI" w:hAnsi="Meiryo UI" w:hint="eastAsia"/>
                <w:color w:val="000000" w:themeColor="text1"/>
                <w:kern w:val="0"/>
                <w:sz w:val="16"/>
                <w:szCs w:val="16"/>
              </w:rPr>
              <w:t>等</w:t>
            </w:r>
            <w:r w:rsidRPr="00E63347">
              <w:rPr>
                <w:rFonts w:ascii="Meiryo UI" w:eastAsia="Meiryo UI" w:hAnsi="Meiryo UI"/>
                <w:color w:val="000000" w:themeColor="text1"/>
                <w:kern w:val="0"/>
                <w:sz w:val="16"/>
                <w:szCs w:val="16"/>
              </w:rPr>
              <w:t>）又は人格のない社団等（青年団、ＰＴＡ、県人会</w:t>
            </w:r>
            <w:r w:rsidRPr="00E63347">
              <w:rPr>
                <w:rFonts w:ascii="Meiryo UI" w:eastAsia="Meiryo UI" w:hAnsi="Meiryo UI" w:hint="eastAsia"/>
                <w:color w:val="000000" w:themeColor="text1"/>
                <w:kern w:val="0"/>
                <w:sz w:val="16"/>
                <w:szCs w:val="16"/>
              </w:rPr>
              <w:t>等</w:t>
            </w:r>
            <w:r w:rsidRPr="00E63347">
              <w:rPr>
                <w:rFonts w:ascii="Meiryo UI" w:eastAsia="Meiryo UI" w:hAnsi="Meiryo UI"/>
                <w:color w:val="000000" w:themeColor="text1"/>
                <w:kern w:val="0"/>
                <w:sz w:val="16"/>
                <w:szCs w:val="16"/>
              </w:rPr>
              <w:t>）で収益事業を営むものを含む</w:t>
            </w:r>
          </w:p>
        </w:tc>
        <w:tc>
          <w:tcPr>
            <w:tcW w:w="1256" w:type="dxa"/>
            <w:shd w:val="clear" w:color="auto" w:fill="auto"/>
            <w:vAlign w:val="center"/>
          </w:tcPr>
          <w:p w14:paraId="454E9C46" w14:textId="77777777" w:rsidR="00B43887" w:rsidRDefault="00B43887" w:rsidP="00F342DE">
            <w:pPr>
              <w:autoSpaceDE w:val="0"/>
              <w:autoSpaceDN w:val="0"/>
              <w:spacing w:line="200" w:lineRule="exact"/>
              <w:jc w:val="center"/>
              <w:rPr>
                <w:rFonts w:ascii="Meiryo UI" w:eastAsia="Meiryo UI" w:hAnsi="Meiryo UI"/>
                <w:color w:val="000000" w:themeColor="text1"/>
                <w:spacing w:val="-10"/>
                <w:sz w:val="16"/>
                <w:szCs w:val="16"/>
              </w:rPr>
            </w:pPr>
            <w:r w:rsidRPr="00183BE2">
              <w:rPr>
                <w:rFonts w:ascii="Meiryo UI" w:eastAsia="Meiryo UI" w:hAnsi="Meiryo UI" w:hint="eastAsia"/>
                <w:color w:val="000000" w:themeColor="text1"/>
                <w:spacing w:val="53"/>
                <w:kern w:val="0"/>
                <w:sz w:val="16"/>
                <w:szCs w:val="16"/>
                <w:fitText w:val="960" w:id="1957932032"/>
              </w:rPr>
              <w:t>均等割</w:t>
            </w:r>
            <w:r w:rsidRPr="00183BE2">
              <w:rPr>
                <w:rFonts w:ascii="Meiryo UI" w:eastAsia="Meiryo UI" w:hAnsi="Meiryo UI" w:hint="eastAsia"/>
                <w:color w:val="000000" w:themeColor="text1"/>
                <w:spacing w:val="1"/>
                <w:kern w:val="0"/>
                <w:sz w:val="16"/>
                <w:szCs w:val="16"/>
                <w:fitText w:val="960" w:id="1957932032"/>
              </w:rPr>
              <w:t>額</w:t>
            </w:r>
          </w:p>
          <w:p w14:paraId="51B133C9" w14:textId="151AC5BE" w:rsidR="00F342DE" w:rsidRPr="00F342DE" w:rsidRDefault="00F342DE" w:rsidP="00F342DE">
            <w:pPr>
              <w:autoSpaceDE w:val="0"/>
              <w:autoSpaceDN w:val="0"/>
              <w:spacing w:line="200" w:lineRule="exact"/>
              <w:jc w:val="center"/>
              <w:rPr>
                <w:rFonts w:ascii="Meiryo UI" w:eastAsia="Meiryo UI" w:hAnsi="Meiryo UI"/>
                <w:color w:val="000000" w:themeColor="text1"/>
                <w:spacing w:val="-10"/>
                <w:sz w:val="16"/>
                <w:szCs w:val="16"/>
              </w:rPr>
            </w:pPr>
            <w:r w:rsidRPr="00183BE2">
              <w:rPr>
                <w:rFonts w:ascii="Meiryo UI" w:eastAsia="Meiryo UI" w:hAnsi="Meiryo UI" w:hint="eastAsia"/>
                <w:color w:val="000000" w:themeColor="text1"/>
                <w:spacing w:val="20"/>
                <w:kern w:val="0"/>
                <w:sz w:val="16"/>
                <w:szCs w:val="16"/>
                <w:fitText w:val="960" w:id="1957932038"/>
              </w:rPr>
              <w:t>法人税割</w:t>
            </w:r>
            <w:r w:rsidRPr="00183BE2">
              <w:rPr>
                <w:rFonts w:ascii="Meiryo UI" w:eastAsia="Meiryo UI" w:hAnsi="Meiryo UI" w:hint="eastAsia"/>
                <w:color w:val="000000" w:themeColor="text1"/>
                <w:kern w:val="0"/>
                <w:sz w:val="16"/>
                <w:szCs w:val="16"/>
                <w:fitText w:val="960" w:id="1957932038"/>
              </w:rPr>
              <w:t>額</w:t>
            </w:r>
          </w:p>
        </w:tc>
      </w:tr>
      <w:tr w:rsidR="00B43887" w:rsidRPr="00E63347" w14:paraId="7E2A4EC4" w14:textId="77777777" w:rsidTr="00B43887">
        <w:trPr>
          <w:trHeight w:val="12"/>
        </w:trPr>
        <w:tc>
          <w:tcPr>
            <w:tcW w:w="9176" w:type="dxa"/>
            <w:vAlign w:val="center"/>
          </w:tcPr>
          <w:p w14:paraId="5F7B9FEB" w14:textId="77777777" w:rsidR="00B43887" w:rsidRPr="00F342DE" w:rsidRDefault="00B43887" w:rsidP="00B43887">
            <w:pPr>
              <w:autoSpaceDE w:val="0"/>
              <w:autoSpaceDN w:val="0"/>
              <w:spacing w:line="200" w:lineRule="exact"/>
              <w:rPr>
                <w:rFonts w:ascii="Meiryo UI" w:eastAsia="Meiryo UI" w:hAnsi="Meiryo UI"/>
                <w:color w:val="000000" w:themeColor="text1"/>
                <w:sz w:val="16"/>
                <w:szCs w:val="16"/>
              </w:rPr>
            </w:pPr>
            <w:r w:rsidRPr="00F342DE">
              <w:rPr>
                <w:rFonts w:ascii="Meiryo UI" w:eastAsia="Meiryo UI" w:hAnsi="Meiryo UI" w:hint="eastAsia"/>
                <w:color w:val="000000" w:themeColor="text1"/>
                <w:sz w:val="16"/>
                <w:szCs w:val="16"/>
              </w:rPr>
              <w:t>府内に事務所又は事業所を有する公益法人等で収益事業を営まないもの</w:t>
            </w:r>
          </w:p>
        </w:tc>
        <w:tc>
          <w:tcPr>
            <w:tcW w:w="1256" w:type="dxa"/>
            <w:vMerge w:val="restart"/>
            <w:shd w:val="clear" w:color="auto" w:fill="auto"/>
            <w:vAlign w:val="center"/>
          </w:tcPr>
          <w:p w14:paraId="4980C070" w14:textId="5E464C88" w:rsidR="00B43887" w:rsidRPr="00F342DE" w:rsidRDefault="00B43887" w:rsidP="00F342DE">
            <w:pPr>
              <w:autoSpaceDE w:val="0"/>
              <w:autoSpaceDN w:val="0"/>
              <w:spacing w:line="200" w:lineRule="exact"/>
              <w:jc w:val="center"/>
              <w:rPr>
                <w:rFonts w:ascii="Meiryo UI" w:eastAsia="Meiryo UI" w:hAnsi="Meiryo UI"/>
                <w:spacing w:val="-10"/>
                <w:sz w:val="16"/>
                <w:szCs w:val="16"/>
              </w:rPr>
            </w:pPr>
            <w:r w:rsidRPr="00183BE2">
              <w:rPr>
                <w:rFonts w:ascii="Meiryo UI" w:eastAsia="Meiryo UI" w:hAnsi="Meiryo UI" w:hint="eastAsia"/>
                <w:color w:val="000000" w:themeColor="text1"/>
                <w:spacing w:val="53"/>
                <w:kern w:val="0"/>
                <w:sz w:val="16"/>
                <w:szCs w:val="16"/>
                <w:fitText w:val="960" w:id="1957932033"/>
              </w:rPr>
              <w:t>均等割</w:t>
            </w:r>
            <w:r w:rsidRPr="00183BE2">
              <w:rPr>
                <w:rFonts w:ascii="Meiryo UI" w:eastAsia="Meiryo UI" w:hAnsi="Meiryo UI" w:hint="eastAsia"/>
                <w:color w:val="000000" w:themeColor="text1"/>
                <w:spacing w:val="1"/>
                <w:kern w:val="0"/>
                <w:sz w:val="16"/>
                <w:szCs w:val="16"/>
                <w:fitText w:val="960" w:id="1957932033"/>
              </w:rPr>
              <w:t>額</w:t>
            </w:r>
          </w:p>
        </w:tc>
      </w:tr>
      <w:tr w:rsidR="00B43887" w:rsidRPr="00E63347" w14:paraId="57BEB3BC" w14:textId="77777777" w:rsidTr="00B43887">
        <w:trPr>
          <w:trHeight w:val="96"/>
        </w:trPr>
        <w:tc>
          <w:tcPr>
            <w:tcW w:w="9176" w:type="dxa"/>
            <w:vAlign w:val="center"/>
          </w:tcPr>
          <w:p w14:paraId="381CA778" w14:textId="138806B5" w:rsidR="00B43887" w:rsidRPr="00552A38" w:rsidRDefault="00B43887" w:rsidP="00D5299F">
            <w:pPr>
              <w:autoSpaceDE w:val="0"/>
              <w:autoSpaceDN w:val="0"/>
              <w:spacing w:line="200" w:lineRule="exact"/>
              <w:rPr>
                <w:rFonts w:ascii="Meiryo UI" w:eastAsia="Meiryo UI" w:hAnsi="Meiryo UI"/>
                <w:sz w:val="16"/>
                <w:szCs w:val="16"/>
              </w:rPr>
            </w:pPr>
            <w:r w:rsidRPr="00552A38">
              <w:rPr>
                <w:rFonts w:ascii="Meiryo UI" w:eastAsia="Meiryo UI" w:hAnsi="Meiryo UI" w:hint="eastAsia"/>
                <w:sz w:val="16"/>
                <w:szCs w:val="16"/>
              </w:rPr>
              <w:t>府内に事務所又は事業所を有する公共法人</w:t>
            </w:r>
            <w:r w:rsidR="00D5299F" w:rsidRPr="00552A38">
              <w:rPr>
                <w:rFonts w:ascii="Meiryo UI" w:eastAsia="Meiryo UI" w:hAnsi="Meiryo UI" w:hint="eastAsia"/>
                <w:sz w:val="16"/>
                <w:szCs w:val="16"/>
              </w:rPr>
              <w:t>（</w:t>
            </w:r>
            <w:r w:rsidRPr="00552A38">
              <w:rPr>
                <w:rFonts w:ascii="Meiryo UI" w:eastAsia="Meiryo UI" w:hAnsi="Meiryo UI" w:hint="eastAsia"/>
                <w:sz w:val="16"/>
                <w:szCs w:val="16"/>
              </w:rPr>
              <w:t>日本放送協会</w:t>
            </w:r>
            <w:r w:rsidRPr="00552A38">
              <w:rPr>
                <w:rFonts w:ascii="Meiryo UI" w:eastAsia="Meiryo UI" w:hAnsi="Meiryo UI"/>
                <w:sz w:val="16"/>
                <w:szCs w:val="16"/>
              </w:rPr>
              <w:t>、日本</w:t>
            </w:r>
            <w:r w:rsidRPr="00552A38">
              <w:rPr>
                <w:rFonts w:ascii="Meiryo UI" w:eastAsia="Meiryo UI" w:hAnsi="Meiryo UI" w:hint="eastAsia"/>
                <w:sz w:val="16"/>
                <w:szCs w:val="16"/>
              </w:rPr>
              <w:t>下水道事業団等</w:t>
            </w:r>
            <w:r w:rsidR="00D5299F" w:rsidRPr="00552A38">
              <w:rPr>
                <w:rFonts w:ascii="Meiryo UI" w:eastAsia="Meiryo UI" w:hAnsi="Meiryo UI" w:hint="eastAsia"/>
                <w:sz w:val="16"/>
                <w:szCs w:val="16"/>
              </w:rPr>
              <w:t>）</w:t>
            </w:r>
          </w:p>
        </w:tc>
        <w:tc>
          <w:tcPr>
            <w:tcW w:w="1256" w:type="dxa"/>
            <w:vMerge/>
            <w:shd w:val="clear" w:color="auto" w:fill="auto"/>
            <w:vAlign w:val="center"/>
          </w:tcPr>
          <w:p w14:paraId="3E518095" w14:textId="77777777" w:rsidR="00B43887" w:rsidRPr="00E63347" w:rsidRDefault="00B43887" w:rsidP="00B43887">
            <w:pPr>
              <w:autoSpaceDE w:val="0"/>
              <w:autoSpaceDN w:val="0"/>
              <w:spacing w:line="200" w:lineRule="exact"/>
              <w:rPr>
                <w:rFonts w:ascii="Meiryo UI" w:eastAsia="Meiryo UI" w:hAnsi="Meiryo UI"/>
                <w:spacing w:val="-10"/>
                <w:sz w:val="16"/>
                <w:szCs w:val="16"/>
              </w:rPr>
            </w:pPr>
          </w:p>
        </w:tc>
      </w:tr>
      <w:tr w:rsidR="00B43887" w:rsidRPr="00E63347" w14:paraId="062C8110" w14:textId="77777777" w:rsidTr="00B43887">
        <w:trPr>
          <w:trHeight w:val="96"/>
        </w:trPr>
        <w:tc>
          <w:tcPr>
            <w:tcW w:w="9176" w:type="dxa"/>
            <w:vAlign w:val="center"/>
          </w:tcPr>
          <w:p w14:paraId="4A022ACF" w14:textId="77777777" w:rsidR="00B43887" w:rsidRPr="00F342DE" w:rsidRDefault="00B43887" w:rsidP="00B43887">
            <w:pPr>
              <w:autoSpaceDE w:val="0"/>
              <w:autoSpaceDN w:val="0"/>
              <w:spacing w:line="200" w:lineRule="exact"/>
              <w:rPr>
                <w:rFonts w:ascii="Meiryo UI" w:eastAsia="Meiryo UI" w:hAnsi="Meiryo UI"/>
                <w:color w:val="000000" w:themeColor="text1"/>
                <w:sz w:val="16"/>
                <w:szCs w:val="16"/>
              </w:rPr>
            </w:pPr>
            <w:r w:rsidRPr="00F342DE">
              <w:rPr>
                <w:rFonts w:ascii="Meiryo UI" w:eastAsia="Meiryo UI" w:hAnsi="Meiryo UI" w:hint="eastAsia"/>
                <w:color w:val="000000" w:themeColor="text1"/>
                <w:sz w:val="16"/>
                <w:szCs w:val="16"/>
              </w:rPr>
              <w:t>府内に寮等がある法人で府内に事務所又は事業所を有しないもの</w:t>
            </w:r>
          </w:p>
        </w:tc>
        <w:tc>
          <w:tcPr>
            <w:tcW w:w="1256" w:type="dxa"/>
            <w:vMerge/>
            <w:shd w:val="clear" w:color="auto" w:fill="auto"/>
            <w:vAlign w:val="center"/>
          </w:tcPr>
          <w:p w14:paraId="5031162C" w14:textId="77777777" w:rsidR="00B43887" w:rsidRPr="00E63347" w:rsidRDefault="00B43887" w:rsidP="00B43887">
            <w:pPr>
              <w:autoSpaceDE w:val="0"/>
              <w:autoSpaceDN w:val="0"/>
              <w:spacing w:line="200" w:lineRule="exact"/>
              <w:rPr>
                <w:rFonts w:ascii="Meiryo UI" w:eastAsia="Meiryo UI" w:hAnsi="Meiryo UI"/>
                <w:spacing w:val="-10"/>
                <w:sz w:val="16"/>
                <w:szCs w:val="16"/>
              </w:rPr>
            </w:pPr>
          </w:p>
        </w:tc>
      </w:tr>
    </w:tbl>
    <w:p w14:paraId="745FE594" w14:textId="77777777" w:rsidR="00B43887" w:rsidRPr="004174E9" w:rsidRDefault="00B43887" w:rsidP="00B43887">
      <w:pPr>
        <w:spacing w:line="480" w:lineRule="exact"/>
        <w:rPr>
          <w:rFonts w:ascii="Meiryo UI" w:eastAsia="Meiryo UI" w:hAnsi="Meiryo UI"/>
          <w:b/>
          <w:sz w:val="28"/>
          <w:szCs w:val="16"/>
        </w:rPr>
      </w:pPr>
      <w:r w:rsidRPr="004174E9">
        <w:rPr>
          <w:rFonts w:ascii="Meiryo UI" w:eastAsia="Meiryo UI" w:hAnsi="Meiryo UI" w:hint="eastAsia"/>
          <w:b/>
          <w:sz w:val="28"/>
          <w:szCs w:val="16"/>
        </w:rPr>
        <w:t>■ 納める額</w:t>
      </w:r>
    </w:p>
    <w:p w14:paraId="1DF74366" w14:textId="77777777" w:rsidR="00B43887" w:rsidRPr="004B2B92" w:rsidRDefault="00B43887" w:rsidP="00B43887">
      <w:pPr>
        <w:spacing w:line="480" w:lineRule="exact"/>
        <w:ind w:firstLineChars="100" w:firstLine="240"/>
        <w:rPr>
          <w:rFonts w:ascii="Meiryo UI" w:eastAsia="Meiryo UI" w:hAnsi="Meiryo UI"/>
          <w:b/>
          <w:sz w:val="24"/>
          <w:bdr w:val="single" w:sz="4" w:space="0" w:color="auto"/>
        </w:rPr>
      </w:pPr>
      <w:r w:rsidRPr="004B2B92">
        <w:rPr>
          <w:rFonts w:ascii="Meiryo UI" w:eastAsia="Meiryo UI" w:hAnsi="Meiryo UI" w:hint="eastAsia"/>
          <w:b/>
          <w:sz w:val="24"/>
        </w:rPr>
        <w:t>● 均等割</w:t>
      </w:r>
    </w:p>
    <w:p w14:paraId="31E1516F" w14:textId="77777777" w:rsidR="00B43887" w:rsidRPr="004B2B92" w:rsidRDefault="00B43887" w:rsidP="00B43887">
      <w:pPr>
        <w:autoSpaceDE w:val="0"/>
        <w:autoSpaceDN w:val="0"/>
        <w:spacing w:line="260" w:lineRule="exact"/>
        <w:ind w:firstLineChars="200" w:firstLine="360"/>
        <w:rPr>
          <w:rFonts w:ascii="Meiryo UI" w:eastAsia="Meiryo UI" w:hAnsi="Meiryo UI"/>
          <w:color w:val="000000" w:themeColor="text1"/>
          <w:spacing w:val="-10"/>
          <w:sz w:val="20"/>
        </w:rPr>
      </w:pPr>
      <w:r w:rsidRPr="004B2B92">
        <w:rPr>
          <w:rFonts w:ascii="Meiryo UI" w:eastAsia="Meiryo UI" w:hAnsi="Meiryo UI" w:hint="eastAsia"/>
          <w:color w:val="000000" w:themeColor="text1"/>
          <w:spacing w:val="-10"/>
          <w:sz w:val="20"/>
        </w:rPr>
        <w:t>資本金等の</w:t>
      </w:r>
      <w:r w:rsidRPr="00552A38">
        <w:rPr>
          <w:rFonts w:ascii="Meiryo UI" w:eastAsia="Meiryo UI" w:hAnsi="Meiryo UI" w:hint="eastAsia"/>
          <w:spacing w:val="-10"/>
          <w:sz w:val="20"/>
        </w:rPr>
        <w:t>額</w:t>
      </w:r>
      <w:r w:rsidRPr="00552A38">
        <w:rPr>
          <w:rFonts w:ascii="Meiryo UI" w:eastAsia="Meiryo UI" w:hAnsi="Meiryo UI" w:hint="eastAsia"/>
          <w:spacing w:val="-10"/>
          <w:sz w:val="12"/>
        </w:rPr>
        <w:t>（注）</w:t>
      </w:r>
      <w:r w:rsidRPr="00552A38">
        <w:rPr>
          <w:rFonts w:ascii="Meiryo UI" w:eastAsia="Meiryo UI" w:hAnsi="Meiryo UI" w:hint="eastAsia"/>
          <w:spacing w:val="-10"/>
          <w:sz w:val="20"/>
        </w:rPr>
        <w:t>に</w:t>
      </w:r>
      <w:r w:rsidRPr="004B2B92">
        <w:rPr>
          <w:rFonts w:ascii="Meiryo UI" w:eastAsia="Meiryo UI" w:hAnsi="Meiryo UI" w:hint="eastAsia"/>
          <w:color w:val="000000" w:themeColor="text1"/>
          <w:spacing w:val="-10"/>
          <w:sz w:val="20"/>
        </w:rPr>
        <w:t>応じて、５段階の税率が定められています。</w:t>
      </w:r>
    </w:p>
    <w:p w14:paraId="2BFDDDB3" w14:textId="77777777" w:rsidR="00B43887" w:rsidRPr="00F342DE" w:rsidRDefault="00B43887" w:rsidP="00B43887">
      <w:pPr>
        <w:autoSpaceDE w:val="0"/>
        <w:autoSpaceDN w:val="0"/>
        <w:spacing w:line="260" w:lineRule="exact"/>
        <w:ind w:firstLineChars="200" w:firstLine="320"/>
        <w:rPr>
          <w:rFonts w:ascii="Meiryo UI" w:eastAsia="Meiryo UI" w:hAnsi="Meiryo UI"/>
          <w:color w:val="000000" w:themeColor="text1"/>
          <w:sz w:val="20"/>
        </w:rPr>
      </w:pPr>
      <w:r w:rsidRPr="00F342DE">
        <w:rPr>
          <w:rFonts w:ascii="Meiryo UI" w:eastAsia="Meiryo UI" w:hAnsi="Meiryo UI" w:hint="eastAsia"/>
          <w:color w:val="000000" w:themeColor="text1"/>
          <w:sz w:val="16"/>
        </w:rPr>
        <w:t xml:space="preserve">※　</w:t>
      </w:r>
      <w:r w:rsidRPr="00F342DE">
        <w:rPr>
          <w:rFonts w:ascii="Meiryo UI" w:eastAsia="Meiryo UI" w:hAnsi="Meiryo UI"/>
          <w:color w:val="000000" w:themeColor="text1"/>
          <w:sz w:val="16"/>
        </w:rPr>
        <w:t>事務所</w:t>
      </w:r>
      <w:r w:rsidRPr="00F342DE">
        <w:rPr>
          <w:rFonts w:ascii="Meiryo UI" w:eastAsia="Meiryo UI" w:hAnsi="Meiryo UI" w:hint="eastAsia"/>
          <w:color w:val="000000" w:themeColor="text1"/>
          <w:sz w:val="16"/>
        </w:rPr>
        <w:t>又は事業所</w:t>
      </w:r>
      <w:r w:rsidRPr="00F342DE">
        <w:rPr>
          <w:rFonts w:ascii="Meiryo UI" w:eastAsia="Meiryo UI" w:hAnsi="Meiryo UI"/>
          <w:color w:val="000000" w:themeColor="text1"/>
          <w:sz w:val="16"/>
        </w:rPr>
        <w:t>を有していた期間が１年に満たない場合は、月割によって算定します。</w:t>
      </w:r>
    </w:p>
    <w:tbl>
      <w:tblPr>
        <w:tblW w:w="617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4410"/>
        <w:gridCol w:w="1765"/>
      </w:tblGrid>
      <w:tr w:rsidR="00B43887" w:rsidRPr="004B2B92" w14:paraId="3D4DAA66" w14:textId="77777777" w:rsidTr="00B43887">
        <w:trPr>
          <w:trHeight w:val="18"/>
        </w:trPr>
        <w:tc>
          <w:tcPr>
            <w:tcW w:w="4410" w:type="dxa"/>
            <w:shd w:val="clear" w:color="auto" w:fill="B4C6E7" w:themeFill="accent5" w:themeFillTint="66"/>
          </w:tcPr>
          <w:p w14:paraId="452EF5B7" w14:textId="77777777" w:rsidR="00B43887" w:rsidRPr="00E63347" w:rsidRDefault="00B43887" w:rsidP="00B43887">
            <w:pPr>
              <w:autoSpaceDE w:val="0"/>
              <w:autoSpaceDN w:val="0"/>
              <w:spacing w:line="200" w:lineRule="exact"/>
              <w:jc w:val="center"/>
              <w:rPr>
                <w:rFonts w:ascii="Meiryo UI" w:eastAsia="Meiryo UI" w:hAnsi="Meiryo UI"/>
                <w:b/>
                <w:bCs/>
                <w:color w:val="000000" w:themeColor="text1"/>
                <w:sz w:val="16"/>
              </w:rPr>
            </w:pPr>
            <w:r w:rsidRPr="00E63347">
              <w:rPr>
                <w:rFonts w:ascii="Meiryo UI" w:eastAsia="Meiryo UI" w:hAnsi="Meiryo UI" w:hint="eastAsia"/>
                <w:b/>
                <w:bCs/>
                <w:color w:val="000000" w:themeColor="text1"/>
                <w:sz w:val="16"/>
              </w:rPr>
              <w:t>法人の資本金等の額の区分</w:t>
            </w:r>
          </w:p>
        </w:tc>
        <w:tc>
          <w:tcPr>
            <w:tcW w:w="1765" w:type="dxa"/>
            <w:shd w:val="clear" w:color="auto" w:fill="B4C6E7" w:themeFill="accent5" w:themeFillTint="66"/>
          </w:tcPr>
          <w:p w14:paraId="35955794" w14:textId="77777777" w:rsidR="00B43887" w:rsidRPr="00E63347" w:rsidRDefault="00B43887" w:rsidP="00B43887">
            <w:pPr>
              <w:autoSpaceDE w:val="0"/>
              <w:autoSpaceDN w:val="0"/>
              <w:spacing w:line="200" w:lineRule="exact"/>
              <w:jc w:val="center"/>
              <w:rPr>
                <w:rFonts w:ascii="Meiryo UI" w:eastAsia="Meiryo UI" w:hAnsi="Meiryo UI"/>
                <w:b/>
                <w:bCs/>
                <w:color w:val="000000" w:themeColor="text1"/>
                <w:sz w:val="16"/>
              </w:rPr>
            </w:pPr>
            <w:r w:rsidRPr="00E63347">
              <w:rPr>
                <w:rFonts w:ascii="Meiryo UI" w:eastAsia="Meiryo UI" w:hAnsi="Meiryo UI" w:hint="eastAsia"/>
                <w:b/>
                <w:bCs/>
                <w:color w:val="000000" w:themeColor="text1"/>
                <w:sz w:val="16"/>
              </w:rPr>
              <w:t>税率</w:t>
            </w:r>
          </w:p>
        </w:tc>
      </w:tr>
      <w:tr w:rsidR="00B43887" w:rsidRPr="004B2B92" w14:paraId="507C15B7" w14:textId="77777777" w:rsidTr="00B43887">
        <w:trPr>
          <w:trHeight w:val="4"/>
        </w:trPr>
        <w:tc>
          <w:tcPr>
            <w:tcW w:w="4410" w:type="dxa"/>
            <w:vAlign w:val="center"/>
          </w:tcPr>
          <w:p w14:paraId="678ED887" w14:textId="77777777" w:rsidR="00B43887" w:rsidRPr="00F342DE" w:rsidRDefault="00B43887" w:rsidP="00B43887">
            <w:pPr>
              <w:autoSpaceDE w:val="0"/>
              <w:autoSpaceDN w:val="0"/>
              <w:spacing w:line="200" w:lineRule="exact"/>
              <w:rPr>
                <w:rFonts w:ascii="Meiryo UI" w:eastAsia="Meiryo UI" w:hAnsi="Meiryo UI"/>
                <w:color w:val="000000" w:themeColor="text1"/>
                <w:sz w:val="16"/>
              </w:rPr>
            </w:pPr>
            <w:r w:rsidRPr="00F342DE">
              <w:rPr>
                <w:rFonts w:ascii="Meiryo UI" w:eastAsia="Meiryo UI" w:hAnsi="Meiryo UI" w:hint="eastAsia"/>
                <w:color w:val="000000" w:themeColor="text1"/>
                <w:sz w:val="16"/>
              </w:rPr>
              <w:t>公益法人等や</w:t>
            </w:r>
            <w:r w:rsidRPr="00F342DE">
              <w:rPr>
                <w:rFonts w:ascii="Meiryo UI" w:eastAsia="Meiryo UI" w:hAnsi="Meiryo UI"/>
                <w:color w:val="000000" w:themeColor="text1"/>
                <w:sz w:val="16"/>
              </w:rPr>
              <w:t>1,000万円以下である法人</w:t>
            </w:r>
            <w:r w:rsidRPr="00F342DE">
              <w:rPr>
                <w:rFonts w:ascii="Meiryo UI" w:eastAsia="Meiryo UI" w:hAnsi="Meiryo UI" w:hint="eastAsia"/>
                <w:color w:val="000000" w:themeColor="text1"/>
                <w:sz w:val="16"/>
              </w:rPr>
              <w:t>等</w:t>
            </w:r>
          </w:p>
        </w:tc>
        <w:tc>
          <w:tcPr>
            <w:tcW w:w="1765" w:type="dxa"/>
            <w:vAlign w:val="center"/>
          </w:tcPr>
          <w:p w14:paraId="6E15AC33" w14:textId="77777777" w:rsidR="00B43887" w:rsidRPr="00F342DE" w:rsidRDefault="00B43887" w:rsidP="00B43887">
            <w:pPr>
              <w:autoSpaceDE w:val="0"/>
              <w:autoSpaceDN w:val="0"/>
              <w:spacing w:line="200" w:lineRule="exact"/>
              <w:jc w:val="center"/>
              <w:rPr>
                <w:rFonts w:ascii="Meiryo UI" w:eastAsia="Meiryo UI" w:hAnsi="Meiryo UI"/>
                <w:color w:val="000000" w:themeColor="text1"/>
                <w:sz w:val="16"/>
              </w:rPr>
            </w:pPr>
            <w:r w:rsidRPr="00F342DE">
              <w:rPr>
                <w:rFonts w:ascii="Meiryo UI" w:eastAsia="Meiryo UI" w:hAnsi="Meiryo UI" w:hint="eastAsia"/>
                <w:color w:val="000000" w:themeColor="text1"/>
                <w:sz w:val="16"/>
              </w:rPr>
              <w:t>２万円</w:t>
            </w:r>
          </w:p>
        </w:tc>
      </w:tr>
      <w:tr w:rsidR="00B43887" w:rsidRPr="004B2B92" w14:paraId="3B7AE972" w14:textId="77777777" w:rsidTr="00B43887">
        <w:trPr>
          <w:trHeight w:val="4"/>
        </w:trPr>
        <w:tc>
          <w:tcPr>
            <w:tcW w:w="4410" w:type="dxa"/>
            <w:vAlign w:val="center"/>
          </w:tcPr>
          <w:p w14:paraId="4359EA9E" w14:textId="77777777" w:rsidR="00B43887" w:rsidRPr="00F342DE" w:rsidRDefault="00B43887" w:rsidP="00B43887">
            <w:pPr>
              <w:autoSpaceDE w:val="0"/>
              <w:autoSpaceDN w:val="0"/>
              <w:spacing w:line="200" w:lineRule="exact"/>
              <w:rPr>
                <w:rFonts w:ascii="Meiryo UI" w:eastAsia="Meiryo UI" w:hAnsi="Meiryo UI"/>
                <w:color w:val="000000" w:themeColor="text1"/>
                <w:sz w:val="16"/>
              </w:rPr>
            </w:pPr>
            <w:r w:rsidRPr="00F342DE">
              <w:rPr>
                <w:rFonts w:ascii="Meiryo UI" w:eastAsia="Meiryo UI" w:hAnsi="Meiryo UI"/>
                <w:color w:val="000000" w:themeColor="text1"/>
                <w:sz w:val="16"/>
              </w:rPr>
              <w:t>1,000万円を超え</w:t>
            </w:r>
            <w:r w:rsidRPr="00F342DE">
              <w:rPr>
                <w:rFonts w:ascii="Meiryo UI" w:eastAsia="Meiryo UI" w:hAnsi="Meiryo UI" w:hint="eastAsia"/>
                <w:color w:val="000000" w:themeColor="text1"/>
                <w:sz w:val="16"/>
              </w:rPr>
              <w:t>１</w:t>
            </w:r>
            <w:r w:rsidRPr="00F342DE">
              <w:rPr>
                <w:rFonts w:ascii="Meiryo UI" w:eastAsia="Meiryo UI" w:hAnsi="Meiryo UI"/>
                <w:color w:val="000000" w:themeColor="text1"/>
                <w:sz w:val="16"/>
              </w:rPr>
              <w:t>億円以下の法人</w:t>
            </w:r>
          </w:p>
        </w:tc>
        <w:tc>
          <w:tcPr>
            <w:tcW w:w="1765" w:type="dxa"/>
            <w:vAlign w:val="center"/>
          </w:tcPr>
          <w:p w14:paraId="6B8A80C5" w14:textId="77777777" w:rsidR="00B43887" w:rsidRPr="00F342DE" w:rsidRDefault="00B43887" w:rsidP="00B43887">
            <w:pPr>
              <w:autoSpaceDE w:val="0"/>
              <w:autoSpaceDN w:val="0"/>
              <w:spacing w:line="200" w:lineRule="exact"/>
              <w:jc w:val="center"/>
              <w:rPr>
                <w:rFonts w:ascii="Meiryo UI" w:eastAsia="Meiryo UI" w:hAnsi="Meiryo UI"/>
                <w:color w:val="000000" w:themeColor="text1"/>
                <w:sz w:val="16"/>
              </w:rPr>
            </w:pPr>
            <w:r w:rsidRPr="00F342DE">
              <w:rPr>
                <w:rFonts w:ascii="Meiryo UI" w:eastAsia="Meiryo UI" w:hAnsi="Meiryo UI" w:hint="eastAsia"/>
                <w:color w:val="000000" w:themeColor="text1"/>
                <w:sz w:val="16"/>
              </w:rPr>
              <w:t>7.5万円</w:t>
            </w:r>
          </w:p>
        </w:tc>
      </w:tr>
      <w:tr w:rsidR="00B43887" w:rsidRPr="004B2B92" w14:paraId="290D3DB2" w14:textId="77777777" w:rsidTr="00B43887">
        <w:trPr>
          <w:trHeight w:val="4"/>
        </w:trPr>
        <w:tc>
          <w:tcPr>
            <w:tcW w:w="4410" w:type="dxa"/>
            <w:vAlign w:val="center"/>
          </w:tcPr>
          <w:p w14:paraId="755A9932" w14:textId="77777777" w:rsidR="00B43887" w:rsidRPr="00F342DE" w:rsidRDefault="00B43887" w:rsidP="00B43887">
            <w:pPr>
              <w:autoSpaceDE w:val="0"/>
              <w:autoSpaceDN w:val="0"/>
              <w:spacing w:line="200" w:lineRule="exact"/>
              <w:rPr>
                <w:rFonts w:ascii="Meiryo UI" w:eastAsia="Meiryo UI" w:hAnsi="Meiryo UI"/>
                <w:color w:val="000000" w:themeColor="text1"/>
                <w:sz w:val="16"/>
              </w:rPr>
            </w:pPr>
            <w:r w:rsidRPr="00F342DE">
              <w:rPr>
                <w:rFonts w:ascii="Meiryo UI" w:eastAsia="Meiryo UI" w:hAnsi="Meiryo UI" w:hint="eastAsia"/>
                <w:color w:val="000000" w:themeColor="text1"/>
                <w:sz w:val="16"/>
              </w:rPr>
              <w:t>１</w:t>
            </w:r>
            <w:r w:rsidRPr="00F342DE">
              <w:rPr>
                <w:rFonts w:ascii="Meiryo UI" w:eastAsia="Meiryo UI" w:hAnsi="Meiryo UI"/>
                <w:color w:val="000000" w:themeColor="text1"/>
                <w:sz w:val="16"/>
              </w:rPr>
              <w:t>億円を超え10億円以下の法人</w:t>
            </w:r>
          </w:p>
        </w:tc>
        <w:tc>
          <w:tcPr>
            <w:tcW w:w="1765" w:type="dxa"/>
            <w:vAlign w:val="center"/>
          </w:tcPr>
          <w:p w14:paraId="2FB40AC0" w14:textId="77777777" w:rsidR="00B43887" w:rsidRPr="00F342DE" w:rsidRDefault="00B43887" w:rsidP="00B43887">
            <w:pPr>
              <w:autoSpaceDE w:val="0"/>
              <w:autoSpaceDN w:val="0"/>
              <w:spacing w:line="200" w:lineRule="exact"/>
              <w:jc w:val="center"/>
              <w:rPr>
                <w:rFonts w:ascii="Meiryo UI" w:eastAsia="Meiryo UI" w:hAnsi="Meiryo UI"/>
                <w:color w:val="000000" w:themeColor="text1"/>
                <w:sz w:val="16"/>
              </w:rPr>
            </w:pPr>
            <w:r w:rsidRPr="00F342DE">
              <w:rPr>
                <w:rFonts w:ascii="Meiryo UI" w:eastAsia="Meiryo UI" w:hAnsi="Meiryo UI" w:hint="eastAsia"/>
                <w:color w:val="000000" w:themeColor="text1"/>
                <w:sz w:val="16"/>
              </w:rPr>
              <w:t>26万円</w:t>
            </w:r>
          </w:p>
        </w:tc>
      </w:tr>
      <w:tr w:rsidR="00B43887" w:rsidRPr="004B2B92" w14:paraId="76A23114" w14:textId="77777777" w:rsidTr="00B43887">
        <w:trPr>
          <w:trHeight w:val="38"/>
        </w:trPr>
        <w:tc>
          <w:tcPr>
            <w:tcW w:w="4410" w:type="dxa"/>
            <w:vAlign w:val="center"/>
          </w:tcPr>
          <w:p w14:paraId="7C049640" w14:textId="77777777" w:rsidR="00B43887" w:rsidRPr="00F342DE" w:rsidRDefault="00B43887" w:rsidP="00B43887">
            <w:pPr>
              <w:autoSpaceDE w:val="0"/>
              <w:autoSpaceDN w:val="0"/>
              <w:spacing w:line="200" w:lineRule="exact"/>
              <w:rPr>
                <w:rFonts w:ascii="Meiryo UI" w:eastAsia="Meiryo UI" w:hAnsi="Meiryo UI"/>
                <w:color w:val="000000" w:themeColor="text1"/>
                <w:sz w:val="16"/>
              </w:rPr>
            </w:pPr>
            <w:r w:rsidRPr="00F342DE">
              <w:rPr>
                <w:rFonts w:ascii="Meiryo UI" w:eastAsia="Meiryo UI" w:hAnsi="Meiryo UI"/>
                <w:color w:val="000000" w:themeColor="text1"/>
                <w:sz w:val="16"/>
              </w:rPr>
              <w:t>10億円を超え50億円以下の法人</w:t>
            </w:r>
          </w:p>
        </w:tc>
        <w:tc>
          <w:tcPr>
            <w:tcW w:w="1765" w:type="dxa"/>
            <w:vAlign w:val="center"/>
          </w:tcPr>
          <w:p w14:paraId="5705051E" w14:textId="77777777" w:rsidR="00B43887" w:rsidRPr="00F342DE" w:rsidRDefault="00B43887" w:rsidP="00B43887">
            <w:pPr>
              <w:autoSpaceDE w:val="0"/>
              <w:autoSpaceDN w:val="0"/>
              <w:spacing w:line="200" w:lineRule="exact"/>
              <w:jc w:val="center"/>
              <w:rPr>
                <w:rFonts w:ascii="Meiryo UI" w:eastAsia="Meiryo UI" w:hAnsi="Meiryo UI"/>
                <w:color w:val="000000" w:themeColor="text1"/>
                <w:sz w:val="16"/>
              </w:rPr>
            </w:pPr>
            <w:r w:rsidRPr="00F342DE">
              <w:rPr>
                <w:rFonts w:ascii="Meiryo UI" w:eastAsia="Meiryo UI" w:hAnsi="Meiryo UI" w:hint="eastAsia"/>
                <w:color w:val="000000" w:themeColor="text1"/>
                <w:sz w:val="16"/>
              </w:rPr>
              <w:t>108万円</w:t>
            </w:r>
          </w:p>
        </w:tc>
      </w:tr>
      <w:tr w:rsidR="00552A38" w:rsidRPr="00552A38" w14:paraId="5DF16829" w14:textId="77777777" w:rsidTr="00B43887">
        <w:trPr>
          <w:trHeight w:val="38"/>
        </w:trPr>
        <w:tc>
          <w:tcPr>
            <w:tcW w:w="4410" w:type="dxa"/>
            <w:vAlign w:val="center"/>
          </w:tcPr>
          <w:p w14:paraId="4741BCA8" w14:textId="77777777" w:rsidR="00B43887" w:rsidRPr="00552A38" w:rsidRDefault="00B43887" w:rsidP="00B43887">
            <w:pPr>
              <w:autoSpaceDE w:val="0"/>
              <w:autoSpaceDN w:val="0"/>
              <w:spacing w:line="200" w:lineRule="exact"/>
              <w:rPr>
                <w:rFonts w:ascii="Meiryo UI" w:eastAsia="Meiryo UI" w:hAnsi="Meiryo UI"/>
                <w:sz w:val="16"/>
              </w:rPr>
            </w:pPr>
            <w:r w:rsidRPr="00552A38">
              <w:rPr>
                <w:rFonts w:ascii="Meiryo UI" w:eastAsia="Meiryo UI" w:hAnsi="Meiryo UI"/>
                <w:sz w:val="16"/>
              </w:rPr>
              <w:t>50億円を超える法人</w:t>
            </w:r>
          </w:p>
        </w:tc>
        <w:tc>
          <w:tcPr>
            <w:tcW w:w="1765" w:type="dxa"/>
            <w:vAlign w:val="center"/>
          </w:tcPr>
          <w:p w14:paraId="3FEF648E" w14:textId="77777777" w:rsidR="00B43887" w:rsidRPr="00552A38" w:rsidRDefault="00B43887" w:rsidP="00B43887">
            <w:pPr>
              <w:autoSpaceDE w:val="0"/>
              <w:autoSpaceDN w:val="0"/>
              <w:spacing w:line="200" w:lineRule="exact"/>
              <w:jc w:val="center"/>
              <w:rPr>
                <w:rFonts w:ascii="Meiryo UI" w:eastAsia="Meiryo UI" w:hAnsi="Meiryo UI"/>
                <w:sz w:val="16"/>
              </w:rPr>
            </w:pPr>
            <w:r w:rsidRPr="00552A38">
              <w:rPr>
                <w:rFonts w:ascii="Meiryo UI" w:eastAsia="Meiryo UI" w:hAnsi="Meiryo UI" w:hint="eastAsia"/>
                <w:sz w:val="16"/>
              </w:rPr>
              <w:t>160万円</w:t>
            </w:r>
          </w:p>
        </w:tc>
      </w:tr>
    </w:tbl>
    <w:p w14:paraId="1135DF2A" w14:textId="2C5789D5" w:rsidR="00B43887" w:rsidRPr="00552A38" w:rsidRDefault="00B43887" w:rsidP="00B43887">
      <w:pPr>
        <w:spacing w:line="200" w:lineRule="exact"/>
        <w:ind w:firstLineChars="200" w:firstLine="280"/>
        <w:rPr>
          <w:rFonts w:ascii="Meiryo UI" w:eastAsia="Meiryo UI" w:hAnsi="Meiryo UI"/>
          <w:sz w:val="14"/>
        </w:rPr>
      </w:pPr>
      <w:r w:rsidRPr="00552A38">
        <w:rPr>
          <w:rFonts w:ascii="Meiryo UI" w:eastAsia="Meiryo UI" w:hAnsi="Meiryo UI" w:hint="eastAsia"/>
          <w:sz w:val="14"/>
          <w:szCs w:val="18"/>
        </w:rPr>
        <w:t>(注)資本金等の額については、法人事業税（</w:t>
      </w:r>
      <w:r w:rsidR="00F342DE" w:rsidRPr="00552A38">
        <w:rPr>
          <w:rFonts w:ascii="Meiryo UI" w:eastAsia="Meiryo UI" w:hAnsi="Meiryo UI" w:hint="eastAsia"/>
          <w:sz w:val="14"/>
          <w:szCs w:val="18"/>
        </w:rPr>
        <w:t>12</w:t>
      </w:r>
      <w:r w:rsidRPr="00552A38">
        <w:rPr>
          <w:rFonts w:ascii="Meiryo UI" w:eastAsia="Meiryo UI" w:hAnsi="Meiryo UI" w:hint="eastAsia"/>
          <w:sz w:val="14"/>
          <w:szCs w:val="18"/>
        </w:rPr>
        <w:t>ページ</w:t>
      </w:r>
      <w:r w:rsidR="00F342DE" w:rsidRPr="00552A38">
        <w:rPr>
          <w:rFonts w:ascii="Meiryo UI" w:eastAsia="Meiryo UI" w:hAnsi="Meiryo UI" w:hint="eastAsia"/>
          <w:sz w:val="14"/>
          <w:szCs w:val="18"/>
        </w:rPr>
        <w:t>参照</w:t>
      </w:r>
      <w:r w:rsidRPr="00552A38">
        <w:rPr>
          <w:rFonts w:ascii="Meiryo UI" w:eastAsia="Meiryo UI" w:hAnsi="Meiryo UI" w:hint="eastAsia"/>
          <w:sz w:val="14"/>
          <w:szCs w:val="18"/>
        </w:rPr>
        <w:t>）</w:t>
      </w:r>
      <w:r w:rsidRPr="00552A38">
        <w:rPr>
          <w:rFonts w:ascii="Meiryo UI" w:eastAsia="Meiryo UI" w:hAnsi="Meiryo UI" w:hint="eastAsia"/>
          <w:sz w:val="14"/>
        </w:rPr>
        <w:t>の■納める額（注２）を参照してください。</w:t>
      </w:r>
    </w:p>
    <w:p w14:paraId="5ABF01CF" w14:textId="77777777" w:rsidR="00B43887" w:rsidRPr="00552A38" w:rsidRDefault="00B43887" w:rsidP="00B43887">
      <w:pPr>
        <w:spacing w:line="480" w:lineRule="exact"/>
        <w:ind w:firstLineChars="100" w:firstLine="240"/>
        <w:rPr>
          <w:rFonts w:ascii="Meiryo UI" w:eastAsia="Meiryo UI" w:hAnsi="Meiryo UI"/>
          <w:b/>
          <w:sz w:val="24"/>
          <w:bdr w:val="single" w:sz="4" w:space="0" w:color="auto"/>
        </w:rPr>
      </w:pPr>
      <w:r w:rsidRPr="004B2B92">
        <w:rPr>
          <w:rFonts w:ascii="Meiryo UI" w:eastAsia="Meiryo UI" w:hAnsi="Meiryo UI" w:hint="eastAsia"/>
          <w:b/>
          <w:sz w:val="24"/>
        </w:rPr>
        <w:t xml:space="preserve">● </w:t>
      </w:r>
      <w:r>
        <w:rPr>
          <w:rFonts w:ascii="Meiryo UI" w:eastAsia="Meiryo UI" w:hAnsi="Meiryo UI" w:hint="eastAsia"/>
          <w:b/>
          <w:sz w:val="24"/>
        </w:rPr>
        <w:t>法人税割</w:t>
      </w:r>
      <w:r w:rsidRPr="00552A38">
        <w:rPr>
          <w:rFonts w:ascii="Meiryo UI" w:eastAsia="Meiryo UI" w:hAnsi="Meiryo UI" w:hint="eastAsia"/>
          <w:b/>
          <w:sz w:val="24"/>
        </w:rPr>
        <w:t>：法人税額　× 税率 ＝ 法人税割額</w:t>
      </w:r>
    </w:p>
    <w:p w14:paraId="6CB53AD6" w14:textId="1854773D" w:rsidR="00B43887" w:rsidRPr="00552A38" w:rsidRDefault="00B43887" w:rsidP="00D5299F">
      <w:pPr>
        <w:spacing w:line="480" w:lineRule="exact"/>
        <w:ind w:firstLineChars="250" w:firstLine="600"/>
        <w:rPr>
          <w:rFonts w:ascii="Meiryo UI" w:eastAsia="Meiryo UI" w:hAnsi="Meiryo UI"/>
          <w:b/>
          <w:sz w:val="24"/>
          <w:bdr w:val="single" w:sz="4" w:space="0" w:color="auto"/>
        </w:rPr>
      </w:pPr>
      <w:r w:rsidRPr="00552A38">
        <w:rPr>
          <w:rFonts w:ascii="Meiryo UI" w:eastAsia="Meiryo UI" w:hAnsi="Meiryo UI" w:hint="eastAsia"/>
          <w:b/>
          <w:sz w:val="24"/>
        </w:rPr>
        <w:t>税　率：4.2％（令和元年10月１日以後に開始する事業年度は２％）</w:t>
      </w:r>
    </w:p>
    <w:p w14:paraId="7F9F1F5F" w14:textId="354F7D68" w:rsidR="00B43887" w:rsidRPr="00552A38" w:rsidRDefault="00B43887" w:rsidP="00B43887">
      <w:pPr>
        <w:autoSpaceDE w:val="0"/>
        <w:autoSpaceDN w:val="0"/>
        <w:snapToGrid w:val="0"/>
        <w:spacing w:line="260" w:lineRule="exact"/>
        <w:ind w:leftChars="151" w:left="317" w:firstLineChars="100" w:firstLine="200"/>
        <w:rPr>
          <w:rFonts w:ascii="Meiryo UI" w:eastAsia="Meiryo UI" w:hAnsi="Meiryo UI"/>
          <w:sz w:val="20"/>
        </w:rPr>
      </w:pPr>
      <w:r w:rsidRPr="00552A38">
        <w:rPr>
          <w:rFonts w:ascii="Meiryo UI" w:eastAsia="Meiryo UI" w:hAnsi="Meiryo UI" w:hint="eastAsia"/>
          <w:sz w:val="20"/>
        </w:rPr>
        <w:t>ただし、事業年度末の資本金の額が１億円以下の法人で、かつ、法人税割の課税標準となる法人税額の総額が年</w:t>
      </w:r>
      <w:r w:rsidRPr="00552A38">
        <w:rPr>
          <w:rFonts w:ascii="Meiryo UI" w:eastAsia="Meiryo UI" w:hAnsi="Meiryo UI"/>
          <w:sz w:val="20"/>
        </w:rPr>
        <w:t>2,000万円以下の法人</w:t>
      </w:r>
      <w:r w:rsidRPr="00552A38">
        <w:rPr>
          <w:rFonts w:ascii="Meiryo UI" w:eastAsia="Meiryo UI" w:hAnsi="Meiryo UI" w:hint="eastAsia"/>
          <w:sz w:val="20"/>
        </w:rPr>
        <w:t>は3.2％（令和元年10月１日以後に開始する事業年度は１％）</w:t>
      </w:r>
    </w:p>
    <w:p w14:paraId="168374A1" w14:textId="77777777" w:rsidR="00B43887" w:rsidRPr="004B2B92" w:rsidRDefault="00B43887" w:rsidP="00B43887">
      <w:pPr>
        <w:autoSpaceDE w:val="0"/>
        <w:autoSpaceDN w:val="0"/>
        <w:snapToGrid w:val="0"/>
        <w:spacing w:line="240" w:lineRule="exact"/>
        <w:ind w:leftChars="151" w:left="317" w:firstLineChars="100" w:firstLine="180"/>
        <w:rPr>
          <w:rFonts w:ascii="Meiryo UI" w:eastAsia="Meiryo UI" w:hAnsi="Meiryo UI"/>
          <w:color w:val="000000" w:themeColor="text1"/>
          <w:spacing w:val="-10"/>
          <w:sz w:val="20"/>
        </w:rPr>
      </w:pPr>
    </w:p>
    <w:tbl>
      <w:tblPr>
        <w:tblStyle w:val="a3"/>
        <w:tblW w:w="0" w:type="auto"/>
        <w:tblInd w:w="113"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206"/>
      </w:tblGrid>
      <w:tr w:rsidR="00B43887" w:rsidRPr="004B2B92" w14:paraId="04E95D2B" w14:textId="77777777" w:rsidTr="00B43887">
        <w:tc>
          <w:tcPr>
            <w:tcW w:w="10206" w:type="dxa"/>
            <w:tcMar>
              <w:top w:w="28" w:type="dxa"/>
              <w:left w:w="57" w:type="dxa"/>
              <w:bottom w:w="28" w:type="dxa"/>
              <w:right w:w="57" w:type="dxa"/>
            </w:tcMar>
          </w:tcPr>
          <w:p w14:paraId="4C1DF45E" w14:textId="77777777" w:rsidR="00B43887" w:rsidRPr="004B2B92" w:rsidRDefault="00B43887" w:rsidP="00B43887">
            <w:pPr>
              <w:spacing w:line="240" w:lineRule="exact"/>
              <w:rPr>
                <w:rFonts w:ascii="Meiryo UI" w:eastAsia="Meiryo UI" w:hAnsi="Meiryo UI"/>
                <w:b/>
                <w:color w:val="000000" w:themeColor="text1"/>
                <w:sz w:val="20"/>
                <w:szCs w:val="18"/>
              </w:rPr>
            </w:pPr>
            <w:r w:rsidRPr="004B2B92">
              <w:rPr>
                <w:rFonts w:ascii="Meiryo UI" w:eastAsia="Meiryo UI" w:hAnsi="Meiryo UI" w:hint="eastAsia"/>
                <w:b/>
                <w:color w:val="000000" w:themeColor="text1"/>
                <w:sz w:val="20"/>
                <w:szCs w:val="18"/>
              </w:rPr>
              <w:t>◆　法人府民税（均等割）の超過課税について</w:t>
            </w:r>
          </w:p>
          <w:p w14:paraId="3434969C" w14:textId="77777777" w:rsidR="00B43887" w:rsidRPr="004B2B92" w:rsidRDefault="00B43887" w:rsidP="00B43887">
            <w:pPr>
              <w:spacing w:line="200" w:lineRule="exact"/>
              <w:ind w:firstLineChars="100" w:firstLine="180"/>
              <w:rPr>
                <w:rFonts w:ascii="Meiryo UI" w:eastAsia="Meiryo UI" w:hAnsi="Meiryo UI"/>
                <w:sz w:val="18"/>
                <w:szCs w:val="18"/>
              </w:rPr>
            </w:pPr>
            <w:r w:rsidRPr="004B2B92">
              <w:rPr>
                <w:rFonts w:ascii="Meiryo UI" w:eastAsia="Meiryo UI" w:hAnsi="Meiryo UI" w:hint="eastAsia"/>
                <w:sz w:val="18"/>
                <w:szCs w:val="18"/>
              </w:rPr>
              <w:t>大阪府では、がんばる中小企業を支えるためのセーフティネットや</w:t>
            </w:r>
            <w:r w:rsidRPr="004B2B92">
              <w:rPr>
                <w:rFonts w:ascii="Meiryo UI" w:eastAsia="Meiryo UI" w:hAnsi="Meiryo UI"/>
                <w:sz w:val="18"/>
                <w:szCs w:val="18"/>
              </w:rPr>
              <w:t>新たな産業の振興</w:t>
            </w:r>
            <w:r w:rsidRPr="004B2B92">
              <w:rPr>
                <w:rFonts w:ascii="Meiryo UI" w:eastAsia="Meiryo UI" w:hAnsi="Meiryo UI" w:hint="eastAsia"/>
                <w:sz w:val="18"/>
                <w:szCs w:val="18"/>
              </w:rPr>
              <w:t>等、大阪経済の成長に向けた施策を実施するため、法人府民税（均等割）について超過課税を実施しています。</w:t>
            </w:r>
          </w:p>
          <w:p w14:paraId="6082BE0E" w14:textId="77777777" w:rsidR="00B43887" w:rsidRPr="004B2B92" w:rsidRDefault="00B43887" w:rsidP="00B43887">
            <w:pPr>
              <w:spacing w:line="200" w:lineRule="exact"/>
              <w:rPr>
                <w:rFonts w:ascii="Meiryo UI" w:eastAsia="Meiryo UI" w:hAnsi="Meiryo UI"/>
                <w:sz w:val="18"/>
                <w:szCs w:val="18"/>
              </w:rPr>
            </w:pPr>
          </w:p>
          <w:p w14:paraId="12C201B2" w14:textId="77777777" w:rsidR="00B43887" w:rsidRPr="004B2B92" w:rsidRDefault="00B43887" w:rsidP="00B43887">
            <w:pPr>
              <w:spacing w:line="240" w:lineRule="exact"/>
              <w:rPr>
                <w:rFonts w:ascii="Meiryo UI" w:eastAsia="Meiryo UI" w:hAnsi="Meiryo UI"/>
                <w:b/>
                <w:sz w:val="20"/>
                <w:szCs w:val="18"/>
              </w:rPr>
            </w:pPr>
            <w:r w:rsidRPr="004B2B92">
              <w:rPr>
                <w:rFonts w:ascii="Meiryo UI" w:eastAsia="Meiryo UI" w:hAnsi="Meiryo UI" w:hint="eastAsia"/>
                <w:b/>
                <w:sz w:val="20"/>
                <w:szCs w:val="18"/>
              </w:rPr>
              <w:t>◆　法人府民税（法人税割）・法人事業税の超過課税について</w:t>
            </w:r>
          </w:p>
          <w:p w14:paraId="37C7BEA4" w14:textId="77777777" w:rsidR="00B43887" w:rsidRPr="004B2B92" w:rsidRDefault="00B43887" w:rsidP="00B43887">
            <w:pPr>
              <w:snapToGrid w:val="0"/>
              <w:spacing w:line="240" w:lineRule="exact"/>
              <w:ind w:firstLineChars="100" w:firstLine="180"/>
              <w:rPr>
                <w:rFonts w:ascii="Meiryo UI" w:eastAsia="Meiryo UI" w:hAnsi="Meiryo UI"/>
              </w:rPr>
            </w:pPr>
            <w:r w:rsidRPr="004B2B92">
              <w:rPr>
                <w:rFonts w:ascii="Meiryo UI" w:eastAsia="Meiryo UI" w:hAnsi="Meiryo UI" w:hint="eastAsia"/>
                <w:sz w:val="18"/>
                <w:szCs w:val="18"/>
              </w:rPr>
              <w:t>大阪府では、道路網や公共交通等企業の経済活動を下支えする都市基盤整備の財政需要に対応していく必要があるため、一定の法人の税負担に配慮した上で、法人府民税（法人税割）及び法人事業税について超過課税を実施しています。</w:t>
            </w:r>
          </w:p>
        </w:tc>
      </w:tr>
    </w:tbl>
    <w:p w14:paraId="07A7E7F5" w14:textId="77777777" w:rsidR="00B43887" w:rsidRPr="004B2B92" w:rsidRDefault="00B43887" w:rsidP="00B43887">
      <w:pPr>
        <w:spacing w:line="480" w:lineRule="exact"/>
        <w:rPr>
          <w:rFonts w:ascii="Meiryo UI" w:eastAsia="Meiryo UI" w:hAnsi="Meiryo UI"/>
          <w:b/>
          <w:sz w:val="24"/>
        </w:rPr>
      </w:pPr>
      <w:r w:rsidRPr="004B2B92">
        <w:rPr>
          <w:rFonts w:ascii="Meiryo UI" w:eastAsia="Meiryo UI" w:hAnsi="Meiryo UI" w:hint="eastAsia"/>
          <w:b/>
          <w:sz w:val="28"/>
        </w:rPr>
        <w:t>■ 納める方法</w:t>
      </w:r>
    </w:p>
    <w:p w14:paraId="4F7A515C" w14:textId="77777777" w:rsidR="00B43887" w:rsidRDefault="00B43887" w:rsidP="00B43887">
      <w:pPr>
        <w:spacing w:line="260" w:lineRule="exact"/>
        <w:ind w:firstLineChars="100" w:firstLine="190"/>
        <w:rPr>
          <w:rFonts w:ascii="Meiryo UI" w:eastAsia="Meiryo UI" w:hAnsi="Meiryo UI"/>
          <w:color w:val="000000" w:themeColor="text1"/>
          <w:spacing w:val="-10"/>
        </w:rPr>
      </w:pPr>
      <w:r w:rsidRPr="004B2B92">
        <w:rPr>
          <w:rFonts w:ascii="Meiryo UI" w:eastAsia="Meiryo UI" w:hAnsi="Meiryo UI" w:hint="eastAsia"/>
          <w:color w:val="000000" w:themeColor="text1"/>
          <w:spacing w:val="-10"/>
        </w:rPr>
        <w:t>次の期限までに府税事務所に申告し、納めます。</w:t>
      </w:r>
    </w:p>
    <w:tbl>
      <w:tblPr>
        <w:tblW w:w="1024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5850"/>
        <w:gridCol w:w="4394"/>
      </w:tblGrid>
      <w:tr w:rsidR="00B43887" w:rsidRPr="004B2B92" w14:paraId="7954C3D9" w14:textId="77777777" w:rsidTr="00B43887">
        <w:trPr>
          <w:trHeight w:val="16"/>
        </w:trPr>
        <w:tc>
          <w:tcPr>
            <w:tcW w:w="5850" w:type="dxa"/>
            <w:shd w:val="clear" w:color="auto" w:fill="B4C6E7" w:themeFill="accent5" w:themeFillTint="66"/>
          </w:tcPr>
          <w:p w14:paraId="22900878" w14:textId="77777777" w:rsidR="00B43887" w:rsidRPr="00E63347" w:rsidRDefault="00B43887" w:rsidP="00B43887">
            <w:pPr>
              <w:autoSpaceDE w:val="0"/>
              <w:autoSpaceDN w:val="0"/>
              <w:spacing w:line="200" w:lineRule="exact"/>
              <w:jc w:val="center"/>
              <w:rPr>
                <w:rFonts w:ascii="Meiryo UI" w:eastAsia="Meiryo UI" w:hAnsi="Meiryo UI"/>
                <w:b/>
                <w:bCs/>
                <w:color w:val="000000" w:themeColor="text1"/>
                <w:sz w:val="16"/>
              </w:rPr>
            </w:pPr>
            <w:r w:rsidRPr="00E63347">
              <w:rPr>
                <w:rFonts w:ascii="Meiryo UI" w:eastAsia="Meiryo UI" w:hAnsi="Meiryo UI" w:hint="eastAsia"/>
                <w:b/>
                <w:bCs/>
                <w:color w:val="000000" w:themeColor="text1"/>
                <w:sz w:val="16"/>
              </w:rPr>
              <w:t>申告の種類</w:t>
            </w:r>
          </w:p>
        </w:tc>
        <w:tc>
          <w:tcPr>
            <w:tcW w:w="4394" w:type="dxa"/>
            <w:shd w:val="clear" w:color="auto" w:fill="B4C6E7" w:themeFill="accent5" w:themeFillTint="66"/>
          </w:tcPr>
          <w:p w14:paraId="0AA1B977" w14:textId="77777777" w:rsidR="00B43887" w:rsidRPr="00E63347" w:rsidRDefault="00B43887" w:rsidP="00B43887">
            <w:pPr>
              <w:autoSpaceDE w:val="0"/>
              <w:autoSpaceDN w:val="0"/>
              <w:spacing w:line="200" w:lineRule="exact"/>
              <w:jc w:val="center"/>
              <w:rPr>
                <w:rFonts w:ascii="Meiryo UI" w:eastAsia="Meiryo UI" w:hAnsi="Meiryo UI"/>
                <w:b/>
                <w:bCs/>
                <w:color w:val="000000" w:themeColor="text1"/>
                <w:sz w:val="16"/>
              </w:rPr>
            </w:pPr>
            <w:r w:rsidRPr="00E63347">
              <w:rPr>
                <w:rFonts w:ascii="Meiryo UI" w:eastAsia="Meiryo UI" w:hAnsi="Meiryo UI" w:hint="eastAsia"/>
                <w:b/>
                <w:bCs/>
                <w:color w:val="000000" w:themeColor="text1"/>
                <w:sz w:val="16"/>
              </w:rPr>
              <w:t>申告と納税の期限</w:t>
            </w:r>
          </w:p>
        </w:tc>
      </w:tr>
      <w:tr w:rsidR="00B43887" w:rsidRPr="004B2B92" w14:paraId="4FAB08C3" w14:textId="77777777" w:rsidTr="00B43887">
        <w:trPr>
          <w:trHeight w:val="3"/>
        </w:trPr>
        <w:tc>
          <w:tcPr>
            <w:tcW w:w="5850" w:type="dxa"/>
            <w:vAlign w:val="center"/>
          </w:tcPr>
          <w:p w14:paraId="43EA4FD2" w14:textId="7B6F2B95" w:rsidR="00B43887" w:rsidRPr="00D5299F" w:rsidRDefault="00B43887" w:rsidP="00D5299F">
            <w:pPr>
              <w:autoSpaceDE w:val="0"/>
              <w:autoSpaceDN w:val="0"/>
              <w:spacing w:line="200" w:lineRule="exact"/>
              <w:ind w:leftChars="3" w:left="318" w:hangingChars="195" w:hanging="312"/>
              <w:jc w:val="left"/>
              <w:rPr>
                <w:rFonts w:ascii="Meiryo UI" w:eastAsia="Meiryo UI" w:hAnsi="Meiryo UI"/>
                <w:color w:val="000000" w:themeColor="text1"/>
                <w:sz w:val="16"/>
              </w:rPr>
            </w:pPr>
            <w:r w:rsidRPr="00D5299F">
              <w:rPr>
                <w:rFonts w:ascii="Meiryo UI" w:eastAsia="Meiryo UI" w:hAnsi="Meiryo UI" w:hint="eastAsia"/>
                <w:color w:val="000000" w:themeColor="text1"/>
                <w:sz w:val="16"/>
              </w:rPr>
              <w:t>１</w:t>
            </w:r>
            <w:r w:rsidRPr="00D5299F">
              <w:rPr>
                <w:rFonts w:ascii="Meiryo UI" w:eastAsia="Meiryo UI" w:hAnsi="Meiryo UI"/>
                <w:color w:val="000000" w:themeColor="text1"/>
                <w:sz w:val="16"/>
              </w:rPr>
              <w:t xml:space="preserve">　中間申告</w:t>
            </w:r>
            <w:r w:rsidRPr="00D5299F">
              <w:rPr>
                <w:rFonts w:ascii="Meiryo UI" w:eastAsia="Meiryo UI" w:hAnsi="Meiryo UI" w:hint="eastAsia"/>
                <w:color w:val="000000" w:themeColor="text1"/>
                <w:sz w:val="16"/>
              </w:rPr>
              <w:t>（</w:t>
            </w:r>
            <w:r w:rsidRPr="00D5299F">
              <w:rPr>
                <w:rFonts w:ascii="Meiryo UI" w:eastAsia="Meiryo UI" w:hAnsi="Meiryo UI"/>
                <w:color w:val="000000" w:themeColor="text1"/>
                <w:sz w:val="16"/>
              </w:rPr>
              <w:t>事業年度が</w:t>
            </w:r>
            <w:r w:rsidRPr="00D5299F">
              <w:rPr>
                <w:rFonts w:ascii="Meiryo UI" w:eastAsia="Meiryo UI" w:hAnsi="Meiryo UI" w:hint="eastAsia"/>
                <w:color w:val="000000" w:themeColor="text1"/>
                <w:sz w:val="16"/>
              </w:rPr>
              <w:t>６</w:t>
            </w:r>
            <w:r w:rsidRPr="00D5299F">
              <w:rPr>
                <w:rFonts w:ascii="Meiryo UI" w:eastAsia="Meiryo UI" w:hAnsi="Meiryo UI"/>
                <w:color w:val="000000" w:themeColor="text1"/>
                <w:sz w:val="16"/>
              </w:rPr>
              <w:t>か月を超え、法人税の中間申告</w:t>
            </w:r>
            <w:r w:rsidRPr="00D5299F">
              <w:rPr>
                <w:rFonts w:ascii="Meiryo UI" w:eastAsia="Meiryo UI" w:hAnsi="Meiryo UI" w:hint="eastAsia"/>
                <w:color w:val="000000" w:themeColor="text1"/>
                <w:sz w:val="16"/>
              </w:rPr>
              <w:t>の義務がある</w:t>
            </w:r>
            <w:r w:rsidRPr="00D5299F">
              <w:rPr>
                <w:rFonts w:ascii="Meiryo UI" w:eastAsia="Meiryo UI" w:hAnsi="Meiryo UI"/>
                <w:color w:val="000000" w:themeColor="text1"/>
                <w:sz w:val="16"/>
              </w:rPr>
              <w:t>法人</w:t>
            </w:r>
            <w:r w:rsidRPr="00D5299F">
              <w:rPr>
                <w:rFonts w:ascii="Meiryo UI" w:eastAsia="Meiryo UI" w:hAnsi="Meiryo UI" w:hint="eastAsia"/>
                <w:color w:val="000000" w:themeColor="text1"/>
                <w:sz w:val="16"/>
              </w:rPr>
              <w:t>）</w:t>
            </w:r>
            <w:r w:rsidRPr="00D5299F">
              <w:rPr>
                <w:rFonts w:ascii="Meiryo UI" w:eastAsia="Meiryo UI" w:hAnsi="Meiryo UI"/>
                <w:color w:val="000000" w:themeColor="text1"/>
                <w:sz w:val="16"/>
              </w:rPr>
              <w:t xml:space="preserve"> </w:t>
            </w:r>
          </w:p>
        </w:tc>
        <w:tc>
          <w:tcPr>
            <w:tcW w:w="4394" w:type="dxa"/>
            <w:vAlign w:val="center"/>
          </w:tcPr>
          <w:p w14:paraId="0F050C06" w14:textId="77777777" w:rsidR="00B43887" w:rsidRPr="00D5299F" w:rsidRDefault="00B43887" w:rsidP="00B43887">
            <w:pPr>
              <w:autoSpaceDE w:val="0"/>
              <w:autoSpaceDN w:val="0"/>
              <w:spacing w:line="200" w:lineRule="exact"/>
              <w:rPr>
                <w:rFonts w:ascii="Meiryo UI" w:eastAsia="Meiryo UI" w:hAnsi="Meiryo UI"/>
                <w:color w:val="000000" w:themeColor="text1"/>
                <w:sz w:val="16"/>
              </w:rPr>
            </w:pPr>
            <w:r w:rsidRPr="00D5299F">
              <w:rPr>
                <w:rFonts w:ascii="Meiryo UI" w:eastAsia="Meiryo UI" w:hAnsi="Meiryo UI"/>
                <w:color w:val="000000" w:themeColor="text1"/>
                <w:sz w:val="16"/>
              </w:rPr>
              <w:t>事業年度開始の日以後６か月を経過した日から２か月以内</w:t>
            </w:r>
          </w:p>
        </w:tc>
      </w:tr>
      <w:tr w:rsidR="00B43887" w:rsidRPr="004B2B92" w14:paraId="16EB2B97" w14:textId="77777777" w:rsidTr="00B43887">
        <w:trPr>
          <w:trHeight w:val="3"/>
        </w:trPr>
        <w:tc>
          <w:tcPr>
            <w:tcW w:w="5850" w:type="dxa"/>
            <w:vAlign w:val="center"/>
          </w:tcPr>
          <w:p w14:paraId="6F7BFEB9" w14:textId="77777777" w:rsidR="00B43887" w:rsidRPr="00D5299F" w:rsidRDefault="00B43887" w:rsidP="00B43887">
            <w:pPr>
              <w:autoSpaceDE w:val="0"/>
              <w:autoSpaceDN w:val="0"/>
              <w:spacing w:line="200" w:lineRule="exact"/>
              <w:jc w:val="left"/>
              <w:rPr>
                <w:rFonts w:ascii="Meiryo UI" w:eastAsia="Meiryo UI" w:hAnsi="Meiryo UI"/>
                <w:color w:val="000000" w:themeColor="text1"/>
                <w:sz w:val="16"/>
              </w:rPr>
            </w:pPr>
            <w:r w:rsidRPr="00D5299F">
              <w:rPr>
                <w:rFonts w:ascii="Meiryo UI" w:eastAsia="Meiryo UI" w:hAnsi="Meiryo UI" w:hint="eastAsia"/>
                <w:color w:val="000000" w:themeColor="text1"/>
                <w:sz w:val="16"/>
              </w:rPr>
              <w:t>２</w:t>
            </w:r>
            <w:r w:rsidRPr="00D5299F">
              <w:rPr>
                <w:rFonts w:ascii="Meiryo UI" w:eastAsia="Meiryo UI" w:hAnsi="Meiryo UI"/>
                <w:color w:val="000000" w:themeColor="text1"/>
                <w:sz w:val="16"/>
              </w:rPr>
              <w:t xml:space="preserve">　確定申告</w:t>
            </w:r>
          </w:p>
        </w:tc>
        <w:tc>
          <w:tcPr>
            <w:tcW w:w="4394" w:type="dxa"/>
            <w:vAlign w:val="center"/>
          </w:tcPr>
          <w:p w14:paraId="02E7EFE7" w14:textId="77777777" w:rsidR="00B43887" w:rsidRPr="00D5299F" w:rsidRDefault="00B43887" w:rsidP="00B43887">
            <w:pPr>
              <w:autoSpaceDE w:val="0"/>
              <w:autoSpaceDN w:val="0"/>
              <w:spacing w:line="200" w:lineRule="exact"/>
              <w:rPr>
                <w:rFonts w:ascii="Meiryo UI" w:eastAsia="Meiryo UI" w:hAnsi="Meiryo UI"/>
                <w:color w:val="000000" w:themeColor="text1"/>
                <w:sz w:val="16"/>
              </w:rPr>
            </w:pPr>
            <w:r w:rsidRPr="00D5299F">
              <w:rPr>
                <w:rFonts w:ascii="Meiryo UI" w:eastAsia="Meiryo UI" w:hAnsi="Meiryo UI" w:hint="eastAsia"/>
                <w:color w:val="000000" w:themeColor="text1"/>
                <w:sz w:val="16"/>
              </w:rPr>
              <w:t>事業年度終了の日から２か月以内</w:t>
            </w:r>
          </w:p>
        </w:tc>
      </w:tr>
    </w:tbl>
    <w:p w14:paraId="56F3FBF3" w14:textId="77777777" w:rsidR="00B43887" w:rsidRDefault="00B43887" w:rsidP="00B43887">
      <w:pPr>
        <w:spacing w:line="240" w:lineRule="exact"/>
        <w:ind w:firstLineChars="100" w:firstLine="180"/>
        <w:rPr>
          <w:rFonts w:ascii="Meiryo UI" w:eastAsia="Meiryo UI" w:hAnsi="Meiryo UI"/>
          <w:sz w:val="18"/>
        </w:rPr>
      </w:pPr>
    </w:p>
    <w:p w14:paraId="69157DAE" w14:textId="77777777" w:rsidR="00B43887" w:rsidRDefault="00B43887" w:rsidP="00B43887">
      <w:pPr>
        <w:widowControl/>
        <w:jc w:val="left"/>
        <w:rPr>
          <w:rFonts w:ascii="Meiryo UI" w:eastAsia="Meiryo UI" w:hAnsi="Meiryo UI"/>
          <w:sz w:val="18"/>
        </w:rPr>
      </w:pPr>
      <w:r>
        <w:rPr>
          <w:rFonts w:ascii="Meiryo UI" w:eastAsia="Meiryo UI" w:hAnsi="Meiryo UI"/>
          <w:sz w:val="18"/>
        </w:rPr>
        <w:br w:type="page"/>
      </w:r>
    </w:p>
    <w:tbl>
      <w:tblPr>
        <w:tblStyle w:val="a3"/>
        <w:tblW w:w="0" w:type="auto"/>
        <w:tblInd w:w="137" w:type="dxa"/>
        <w:shd w:val="clear" w:color="auto" w:fill="000066"/>
        <w:tblLook w:val="04A0" w:firstRow="1" w:lastRow="0" w:firstColumn="1" w:lastColumn="0" w:noHBand="0" w:noVBand="1"/>
      </w:tblPr>
      <w:tblGrid>
        <w:gridCol w:w="10206"/>
      </w:tblGrid>
      <w:tr w:rsidR="00B43887" w:rsidRPr="004B2B92" w14:paraId="63D36803" w14:textId="77777777" w:rsidTr="00B43887">
        <w:tc>
          <w:tcPr>
            <w:tcW w:w="10206" w:type="dxa"/>
            <w:shd w:val="clear" w:color="auto" w:fill="000066"/>
          </w:tcPr>
          <w:p w14:paraId="78836555" w14:textId="77777777" w:rsidR="00B43887" w:rsidRPr="004B2B92" w:rsidRDefault="00B43887" w:rsidP="00B43887">
            <w:pPr>
              <w:jc w:val="center"/>
              <w:rPr>
                <w:rFonts w:ascii="Meiryo UI" w:eastAsia="Meiryo UI" w:hAnsi="Meiryo UI"/>
                <w:b/>
                <w:sz w:val="24"/>
                <w:szCs w:val="24"/>
                <w:bdr w:val="single" w:sz="4" w:space="0" w:color="auto"/>
              </w:rPr>
            </w:pPr>
            <w:r w:rsidRPr="004B2B92">
              <w:rPr>
                <w:rFonts w:ascii="Meiryo UI" w:eastAsia="Meiryo UI" w:hAnsi="Meiryo UI" w:hint="eastAsia"/>
                <w:b/>
                <w:sz w:val="36"/>
                <w:szCs w:val="24"/>
              </w:rPr>
              <w:lastRenderedPageBreak/>
              <w:t>法人</w:t>
            </w:r>
            <w:r>
              <w:rPr>
                <w:rFonts w:ascii="Meiryo UI" w:eastAsia="Meiryo UI" w:hAnsi="Meiryo UI" w:hint="eastAsia"/>
                <w:b/>
                <w:sz w:val="36"/>
                <w:szCs w:val="24"/>
              </w:rPr>
              <w:t>事業税</w:t>
            </w:r>
            <w:r w:rsidRPr="004B2B92">
              <w:rPr>
                <w:rFonts w:ascii="Meiryo UI" w:eastAsia="Meiryo UI" w:hAnsi="Meiryo UI" w:hint="eastAsia"/>
                <w:b/>
                <w:sz w:val="36"/>
                <w:szCs w:val="24"/>
              </w:rPr>
              <w:t>（府税）</w:t>
            </w:r>
          </w:p>
        </w:tc>
      </w:tr>
    </w:tbl>
    <w:p w14:paraId="404A17ED"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7584BAF5" w14:textId="77777777" w:rsidR="00B43887" w:rsidRPr="00D5299F" w:rsidRDefault="00B43887" w:rsidP="00D5299F">
      <w:pPr>
        <w:autoSpaceDE w:val="0"/>
        <w:autoSpaceDN w:val="0"/>
        <w:snapToGrid w:val="0"/>
        <w:spacing w:line="240" w:lineRule="exact"/>
        <w:ind w:firstLineChars="200" w:firstLine="400"/>
        <w:rPr>
          <w:rFonts w:ascii="Meiryo UI" w:eastAsia="Meiryo UI" w:hAnsi="Meiryo UI"/>
          <w:color w:val="000000" w:themeColor="text1"/>
          <w:sz w:val="20"/>
        </w:rPr>
      </w:pPr>
      <w:r w:rsidRPr="00D5299F">
        <w:rPr>
          <w:rFonts w:ascii="Meiryo UI" w:eastAsia="Meiryo UI" w:hAnsi="Meiryo UI" w:hint="eastAsia"/>
          <w:color w:val="000000" w:themeColor="text1"/>
          <w:sz w:val="20"/>
        </w:rPr>
        <w:t>府内に事務所又は事業所を設けて、事業を営む法人が納めます。</w:t>
      </w:r>
    </w:p>
    <w:p w14:paraId="00053D5F" w14:textId="7DC3E51B" w:rsidR="00B43887" w:rsidRPr="00D5299F" w:rsidRDefault="00B43887" w:rsidP="00D5299F">
      <w:pPr>
        <w:spacing w:line="240" w:lineRule="exact"/>
        <w:ind w:leftChars="100" w:left="210" w:firstLineChars="100" w:firstLine="200"/>
        <w:rPr>
          <w:rFonts w:ascii="Meiryo UI" w:eastAsia="Meiryo UI" w:hAnsi="Meiryo UI"/>
          <w:color w:val="000000" w:themeColor="text1"/>
          <w:sz w:val="20"/>
        </w:rPr>
      </w:pPr>
      <w:r w:rsidRPr="00D5299F">
        <w:rPr>
          <w:rFonts w:ascii="Meiryo UI" w:eastAsia="Meiryo UI" w:hAnsi="Meiryo UI" w:hint="eastAsia"/>
          <w:color w:val="000000" w:themeColor="text1"/>
          <w:sz w:val="20"/>
        </w:rPr>
        <w:t>ただし、公益法人等（商工会議所等）又は人格のない社団等</w:t>
      </w:r>
      <w:r w:rsidR="00D5299F" w:rsidRPr="00552A38">
        <w:rPr>
          <w:rFonts w:ascii="Meiryo UI" w:eastAsia="Meiryo UI" w:hAnsi="Meiryo UI" w:hint="eastAsia"/>
          <w:sz w:val="20"/>
        </w:rPr>
        <w:t>（</w:t>
      </w:r>
      <w:r w:rsidRPr="00552A38">
        <w:rPr>
          <w:rFonts w:ascii="Meiryo UI" w:eastAsia="Meiryo UI" w:hAnsi="Meiryo UI"/>
          <w:sz w:val="20"/>
        </w:rPr>
        <w:t>青年団、ＰＴＡ、県人会</w:t>
      </w:r>
      <w:r w:rsidRPr="00552A38">
        <w:rPr>
          <w:rFonts w:ascii="Meiryo UI" w:eastAsia="Meiryo UI" w:hAnsi="Meiryo UI" w:hint="eastAsia"/>
          <w:sz w:val="20"/>
        </w:rPr>
        <w:t>等</w:t>
      </w:r>
      <w:r w:rsidR="00D5299F" w:rsidRPr="00552A38">
        <w:rPr>
          <w:rFonts w:ascii="Meiryo UI" w:eastAsia="Meiryo UI" w:hAnsi="Meiryo UI" w:hint="eastAsia"/>
          <w:sz w:val="20"/>
        </w:rPr>
        <w:t>）</w:t>
      </w:r>
      <w:r w:rsidRPr="00552A38">
        <w:rPr>
          <w:rFonts w:ascii="Meiryo UI" w:eastAsia="Meiryo UI" w:hAnsi="Meiryo UI"/>
          <w:sz w:val="20"/>
        </w:rPr>
        <w:t>は、</w:t>
      </w:r>
      <w:r w:rsidRPr="00D5299F">
        <w:rPr>
          <w:rFonts w:ascii="Meiryo UI" w:eastAsia="Meiryo UI" w:hAnsi="Meiryo UI"/>
          <w:color w:val="000000" w:themeColor="text1"/>
          <w:sz w:val="20"/>
        </w:rPr>
        <w:t>収益事業を営む場合に限り</w:t>
      </w:r>
      <w:r w:rsidRPr="00D5299F">
        <w:rPr>
          <w:rFonts w:ascii="Meiryo UI" w:eastAsia="Meiryo UI" w:hAnsi="Meiryo UI" w:hint="eastAsia"/>
          <w:color w:val="000000" w:themeColor="text1"/>
          <w:sz w:val="20"/>
        </w:rPr>
        <w:t>納めます</w:t>
      </w:r>
      <w:r w:rsidRPr="00D5299F">
        <w:rPr>
          <w:rFonts w:ascii="Meiryo UI" w:eastAsia="Meiryo UI" w:hAnsi="Meiryo UI"/>
          <w:color w:val="000000" w:themeColor="text1"/>
          <w:sz w:val="20"/>
        </w:rPr>
        <w:t>。</w:t>
      </w:r>
    </w:p>
    <w:p w14:paraId="64101C6F" w14:textId="77777777" w:rsidR="00B43887" w:rsidRPr="004B2B92" w:rsidRDefault="00B43887" w:rsidP="00B43887">
      <w:pPr>
        <w:spacing w:line="480" w:lineRule="exact"/>
        <w:rPr>
          <w:rFonts w:ascii="Meiryo UI" w:eastAsia="Meiryo UI" w:hAnsi="Meiryo UI"/>
          <w:b/>
          <w:sz w:val="24"/>
        </w:rPr>
      </w:pPr>
      <w:r w:rsidRPr="004B2B92">
        <w:rPr>
          <w:rFonts w:ascii="Meiryo UI" w:eastAsia="Meiryo UI" w:hAnsi="Meiryo UI" w:hint="eastAsia"/>
          <w:b/>
          <w:sz w:val="28"/>
        </w:rPr>
        <w:t>■ 納める額</w:t>
      </w:r>
    </w:p>
    <w:p w14:paraId="591FADA2" w14:textId="4D4A863F" w:rsidR="00B43887" w:rsidRPr="004B2B92" w:rsidRDefault="00B43887" w:rsidP="00B43887">
      <w:pPr>
        <w:spacing w:line="480" w:lineRule="exact"/>
        <w:ind w:firstLineChars="100" w:firstLine="240"/>
        <w:rPr>
          <w:rFonts w:ascii="Meiryo UI" w:eastAsia="Meiryo UI" w:hAnsi="Meiryo UI"/>
          <w:b/>
          <w:sz w:val="24"/>
          <w:bdr w:val="single" w:sz="4" w:space="0" w:color="auto"/>
        </w:rPr>
      </w:pPr>
      <w:r w:rsidRPr="004B2B92">
        <w:rPr>
          <w:rFonts w:ascii="Meiryo UI" w:eastAsia="Meiryo UI" w:hAnsi="Meiryo UI" w:hint="eastAsia"/>
          <w:b/>
          <w:sz w:val="24"/>
        </w:rPr>
        <w:t xml:space="preserve">● </w:t>
      </w:r>
      <w:r w:rsidRPr="007D3A2F">
        <w:rPr>
          <w:rFonts w:ascii="Meiryo UI" w:eastAsia="Meiryo UI" w:hAnsi="Meiryo UI" w:hint="eastAsia"/>
          <w:b/>
          <w:sz w:val="24"/>
        </w:rPr>
        <w:t>所得を課税の基礎とする法人</w:t>
      </w:r>
      <w:r w:rsidRPr="004B2B92">
        <w:rPr>
          <w:rFonts w:ascii="Meiryo UI" w:eastAsia="Meiryo UI" w:hAnsi="Meiryo UI" w:hint="eastAsia"/>
          <w:b/>
          <w:sz w:val="24"/>
        </w:rPr>
        <w:t>：</w:t>
      </w:r>
      <w:r>
        <w:rPr>
          <w:rFonts w:ascii="Meiryo UI" w:eastAsia="Meiryo UI" w:hAnsi="Meiryo UI" w:hint="eastAsia"/>
          <w:b/>
          <w:sz w:val="24"/>
        </w:rPr>
        <w:t xml:space="preserve">所得　</w:t>
      </w:r>
      <w:r w:rsidRPr="004B2B92">
        <w:rPr>
          <w:rFonts w:ascii="Meiryo UI" w:eastAsia="Meiryo UI" w:hAnsi="Meiryo UI" w:hint="eastAsia"/>
          <w:b/>
          <w:sz w:val="24"/>
        </w:rPr>
        <w:t>× 税率 ＝ 税額</w:t>
      </w:r>
    </w:p>
    <w:p w14:paraId="2F55095A" w14:textId="4F2053DA" w:rsidR="00B43887" w:rsidRPr="004B2B92" w:rsidRDefault="00B43887" w:rsidP="00B43887">
      <w:pPr>
        <w:spacing w:line="480" w:lineRule="exact"/>
        <w:ind w:firstLineChars="100" w:firstLine="240"/>
        <w:rPr>
          <w:rFonts w:ascii="Meiryo UI" w:eastAsia="Meiryo UI" w:hAnsi="Meiryo UI"/>
          <w:b/>
          <w:sz w:val="24"/>
          <w:bdr w:val="single" w:sz="4" w:space="0" w:color="auto"/>
        </w:rPr>
      </w:pPr>
      <w:r w:rsidRPr="004B2B92">
        <w:rPr>
          <w:rFonts w:ascii="Meiryo UI" w:eastAsia="Meiryo UI" w:hAnsi="Meiryo UI" w:hint="eastAsia"/>
          <w:b/>
          <w:sz w:val="24"/>
        </w:rPr>
        <w:t xml:space="preserve">● </w:t>
      </w:r>
      <w:r w:rsidRPr="007D3A2F">
        <w:rPr>
          <w:rFonts w:ascii="Meiryo UI" w:eastAsia="Meiryo UI" w:hAnsi="Meiryo UI" w:hint="eastAsia"/>
          <w:b/>
          <w:sz w:val="24"/>
        </w:rPr>
        <w:t>電気・ガス供給業、保険業</w:t>
      </w:r>
      <w:r w:rsidR="004F1738">
        <w:rPr>
          <w:rFonts w:ascii="Meiryo UI" w:eastAsia="Meiryo UI" w:hAnsi="Meiryo UI" w:hint="eastAsia"/>
          <w:b/>
          <w:sz w:val="24"/>
        </w:rPr>
        <w:t>又は貿易保険業</w:t>
      </w:r>
      <w:r w:rsidRPr="007D3A2F">
        <w:rPr>
          <w:rFonts w:ascii="Meiryo UI" w:eastAsia="Meiryo UI" w:hAnsi="Meiryo UI" w:hint="eastAsia"/>
          <w:b/>
          <w:sz w:val="24"/>
        </w:rPr>
        <w:t>を行う法人</w:t>
      </w:r>
      <w:r w:rsidRPr="004B2B92">
        <w:rPr>
          <w:rFonts w:ascii="Meiryo UI" w:eastAsia="Meiryo UI" w:hAnsi="Meiryo UI" w:hint="eastAsia"/>
          <w:b/>
          <w:sz w:val="24"/>
        </w:rPr>
        <w:t>：</w:t>
      </w:r>
      <w:r>
        <w:rPr>
          <w:rFonts w:ascii="Meiryo UI" w:eastAsia="Meiryo UI" w:hAnsi="Meiryo UI" w:hint="eastAsia"/>
          <w:b/>
          <w:sz w:val="24"/>
        </w:rPr>
        <w:t xml:space="preserve">収入金額　</w:t>
      </w:r>
      <w:r w:rsidRPr="004B2B92">
        <w:rPr>
          <w:rFonts w:ascii="Meiryo UI" w:eastAsia="Meiryo UI" w:hAnsi="Meiryo UI" w:hint="eastAsia"/>
          <w:b/>
          <w:sz w:val="24"/>
        </w:rPr>
        <w:t>× 税率 ＝ 税額</w:t>
      </w:r>
    </w:p>
    <w:p w14:paraId="6C5491F1" w14:textId="77777777" w:rsidR="00B43887" w:rsidRDefault="00B43887" w:rsidP="00B43887">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xml:space="preserve">● </w:t>
      </w:r>
      <w:r w:rsidRPr="007D3A2F">
        <w:rPr>
          <w:rFonts w:ascii="Meiryo UI" w:eastAsia="Meiryo UI" w:hAnsi="Meiryo UI" w:hint="eastAsia"/>
          <w:b/>
          <w:sz w:val="24"/>
        </w:rPr>
        <w:t>付加価値額</w:t>
      </w:r>
      <w:r w:rsidRPr="007D3A2F">
        <w:rPr>
          <w:rFonts w:ascii="Meiryo UI" w:eastAsia="Meiryo UI" w:hAnsi="Meiryo UI" w:hint="eastAsia"/>
          <w:b/>
          <w:sz w:val="18"/>
        </w:rPr>
        <w:t>(注１)</w:t>
      </w:r>
      <w:r w:rsidRPr="007D3A2F">
        <w:rPr>
          <w:rFonts w:ascii="Meiryo UI" w:eastAsia="Meiryo UI" w:hAnsi="Meiryo UI" w:hint="eastAsia"/>
          <w:b/>
          <w:sz w:val="24"/>
        </w:rPr>
        <w:t>、資本金等の額</w:t>
      </w:r>
      <w:r w:rsidRPr="007D3A2F">
        <w:rPr>
          <w:rFonts w:ascii="Meiryo UI" w:eastAsia="Meiryo UI" w:hAnsi="Meiryo UI" w:hint="eastAsia"/>
          <w:b/>
          <w:sz w:val="18"/>
        </w:rPr>
        <w:t>(注２)</w:t>
      </w:r>
      <w:r w:rsidRPr="007D3A2F">
        <w:rPr>
          <w:rFonts w:ascii="Meiryo UI" w:eastAsia="Meiryo UI" w:hAnsi="Meiryo UI" w:hint="eastAsia"/>
          <w:b/>
          <w:sz w:val="24"/>
        </w:rPr>
        <w:t>及び所得を課税の基礎とする法人（外形標準課税）</w:t>
      </w:r>
      <w:r w:rsidRPr="004B2B92">
        <w:rPr>
          <w:rFonts w:ascii="Meiryo UI" w:eastAsia="Meiryo UI" w:hAnsi="Meiryo UI" w:hint="eastAsia"/>
          <w:b/>
          <w:sz w:val="24"/>
        </w:rPr>
        <w:t>：</w:t>
      </w:r>
    </w:p>
    <w:p w14:paraId="036FB900" w14:textId="77777777" w:rsidR="00B43887" w:rsidRPr="004B2B92" w:rsidRDefault="00B43887" w:rsidP="00B43887">
      <w:pPr>
        <w:spacing w:line="480" w:lineRule="exact"/>
        <w:ind w:firstLineChars="300" w:firstLine="720"/>
        <w:rPr>
          <w:rFonts w:ascii="Meiryo UI" w:eastAsia="Meiryo UI" w:hAnsi="Meiryo UI"/>
          <w:b/>
          <w:sz w:val="24"/>
          <w:bdr w:val="single" w:sz="4" w:space="0" w:color="auto"/>
        </w:rPr>
      </w:pPr>
      <w:r>
        <w:rPr>
          <w:rFonts w:ascii="Meiryo UI" w:eastAsia="Meiryo UI" w:hAnsi="Meiryo UI" w:hint="eastAsia"/>
          <w:b/>
          <w:sz w:val="24"/>
        </w:rPr>
        <w:t xml:space="preserve">（付加価値額　</w:t>
      </w:r>
      <w:r w:rsidRPr="004B2B92">
        <w:rPr>
          <w:rFonts w:ascii="Meiryo UI" w:eastAsia="Meiryo UI" w:hAnsi="Meiryo UI" w:hint="eastAsia"/>
          <w:b/>
          <w:sz w:val="24"/>
        </w:rPr>
        <w:t>× 税率</w:t>
      </w:r>
      <w:r>
        <w:rPr>
          <w:rFonts w:ascii="Meiryo UI" w:eastAsia="Meiryo UI" w:hAnsi="Meiryo UI" w:hint="eastAsia"/>
          <w:b/>
          <w:sz w:val="24"/>
        </w:rPr>
        <w:t>）＋（資本金等の額　×　税率）＋（所得　×　税率）</w:t>
      </w:r>
      <w:r w:rsidRPr="004B2B92">
        <w:rPr>
          <w:rFonts w:ascii="Meiryo UI" w:eastAsia="Meiryo UI" w:hAnsi="Meiryo UI" w:hint="eastAsia"/>
          <w:b/>
          <w:sz w:val="24"/>
        </w:rPr>
        <w:t xml:space="preserve"> ＝ 税額</w:t>
      </w:r>
    </w:p>
    <w:p w14:paraId="7018DE95" w14:textId="77777777" w:rsidR="00B43887" w:rsidRPr="007D3A2F" w:rsidRDefault="00B43887" w:rsidP="00B43887">
      <w:pPr>
        <w:autoSpaceDE w:val="0"/>
        <w:autoSpaceDN w:val="0"/>
        <w:snapToGrid w:val="0"/>
        <w:spacing w:line="200" w:lineRule="exact"/>
        <w:ind w:firstLineChars="100" w:firstLine="160"/>
        <w:rPr>
          <w:rFonts w:ascii="Meiryo UI" w:eastAsia="Meiryo UI" w:hAnsi="Meiryo UI"/>
          <w:color w:val="000000" w:themeColor="text1"/>
          <w:sz w:val="16"/>
          <w:szCs w:val="16"/>
        </w:rPr>
      </w:pPr>
      <w:r w:rsidRPr="007D3A2F">
        <w:rPr>
          <w:rFonts w:ascii="Meiryo UI" w:eastAsia="Meiryo UI" w:hAnsi="Meiryo UI" w:hint="eastAsia"/>
          <w:color w:val="000000" w:themeColor="text1"/>
          <w:sz w:val="16"/>
          <w:szCs w:val="16"/>
        </w:rPr>
        <w:t>（注１）付加価値額とは、収益配分額（報酬給与額＋純支払利子＋純支払賃借料）に単年度損益を加えたものをいいます。</w:t>
      </w:r>
    </w:p>
    <w:p w14:paraId="051FF311" w14:textId="77777777" w:rsidR="00B43887" w:rsidRDefault="00B43887" w:rsidP="00B43887">
      <w:pPr>
        <w:autoSpaceDE w:val="0"/>
        <w:autoSpaceDN w:val="0"/>
        <w:snapToGrid w:val="0"/>
        <w:spacing w:line="200" w:lineRule="exact"/>
        <w:ind w:firstLineChars="100" w:firstLine="160"/>
        <w:rPr>
          <w:rFonts w:ascii="Meiryo UI" w:eastAsia="Meiryo UI" w:hAnsi="Meiryo UI"/>
          <w:color w:val="000000" w:themeColor="text1"/>
          <w:sz w:val="16"/>
          <w:szCs w:val="16"/>
        </w:rPr>
      </w:pPr>
      <w:r w:rsidRPr="007D3A2F">
        <w:rPr>
          <w:rFonts w:ascii="Meiryo UI" w:eastAsia="Meiryo UI" w:hAnsi="Meiryo UI" w:hint="eastAsia"/>
          <w:bCs/>
          <w:color w:val="000000" w:themeColor="text1"/>
          <w:sz w:val="16"/>
          <w:szCs w:val="16"/>
        </w:rPr>
        <w:t>（注２）</w:t>
      </w:r>
      <w:r w:rsidRPr="007D3A2F">
        <w:rPr>
          <w:rFonts w:ascii="Meiryo UI" w:eastAsia="Meiryo UI" w:hAnsi="Meiryo UI" w:hint="eastAsia"/>
          <w:color w:val="000000" w:themeColor="text1"/>
          <w:sz w:val="16"/>
          <w:szCs w:val="16"/>
        </w:rPr>
        <w:t>資本金等の額とは、法人税法第２条第16号に規定する額をいいます。なお、連結法人については、同条第17号の２に規定する額をいいます。</w:t>
      </w:r>
    </w:p>
    <w:p w14:paraId="35BC8D3F" w14:textId="77777777" w:rsidR="00B43887" w:rsidRPr="007D3A2F" w:rsidRDefault="00B43887" w:rsidP="00B43887">
      <w:pPr>
        <w:autoSpaceDE w:val="0"/>
        <w:autoSpaceDN w:val="0"/>
        <w:snapToGrid w:val="0"/>
        <w:spacing w:line="200" w:lineRule="exact"/>
        <w:ind w:leftChars="300" w:left="630"/>
        <w:rPr>
          <w:rFonts w:ascii="Meiryo UI" w:eastAsia="Meiryo UI" w:hAnsi="Meiryo UI"/>
          <w:color w:val="000000" w:themeColor="text1"/>
          <w:sz w:val="16"/>
          <w:szCs w:val="16"/>
        </w:rPr>
      </w:pPr>
      <w:r w:rsidRPr="007D3A2F">
        <w:rPr>
          <w:rFonts w:ascii="Meiryo UI" w:eastAsia="Meiryo UI" w:hAnsi="Meiryo UI" w:hint="eastAsia"/>
          <w:color w:val="000000" w:themeColor="text1"/>
          <w:sz w:val="16"/>
          <w:szCs w:val="16"/>
        </w:rPr>
        <w:t>（平成27年４月1日以後に開始する事業年度にあっては、「資本金等の額（前述の金額から無償増減資等の額を加減算した額）」と「資本金の額及び資本準備金の額の合計額又は出資金の額」のいずれか高い金額をいいます。）</w:t>
      </w:r>
    </w:p>
    <w:p w14:paraId="1D837AF6" w14:textId="77777777" w:rsidR="00B43887" w:rsidRPr="007D3A2F" w:rsidRDefault="00B43887" w:rsidP="004D3F86">
      <w:pPr>
        <w:autoSpaceDE w:val="0"/>
        <w:autoSpaceDN w:val="0"/>
        <w:snapToGrid w:val="0"/>
        <w:spacing w:line="200" w:lineRule="exact"/>
        <w:ind w:leftChars="300" w:left="630" w:firstLineChars="100" w:firstLine="160"/>
        <w:rPr>
          <w:rFonts w:ascii="Meiryo UI" w:eastAsia="Meiryo UI" w:hAnsi="Meiryo UI"/>
          <w:color w:val="000000" w:themeColor="text1"/>
          <w:sz w:val="16"/>
          <w:szCs w:val="16"/>
        </w:rPr>
      </w:pPr>
      <w:r w:rsidRPr="007D3A2F">
        <w:rPr>
          <w:rFonts w:ascii="Meiryo UI" w:eastAsia="Meiryo UI" w:hAnsi="Meiryo UI" w:hint="eastAsia"/>
          <w:color w:val="000000" w:themeColor="text1"/>
          <w:sz w:val="16"/>
          <w:szCs w:val="16"/>
        </w:rPr>
        <w:t>なお、保険業法に規定する相互会社にあっては、純資産額として地方税法施行令第６条の25の規定により算定した金額をいいます。</w:t>
      </w:r>
    </w:p>
    <w:p w14:paraId="5810F75F" w14:textId="77777777" w:rsidR="00B43887" w:rsidRDefault="00B43887" w:rsidP="00B43887">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xml:space="preserve">● </w:t>
      </w:r>
      <w:r>
        <w:rPr>
          <w:rFonts w:ascii="Meiryo UI" w:eastAsia="Meiryo UI" w:hAnsi="Meiryo UI" w:hint="eastAsia"/>
          <w:b/>
          <w:sz w:val="24"/>
        </w:rPr>
        <w:t>税　率</w:t>
      </w:r>
    </w:p>
    <w:tbl>
      <w:tblPr>
        <w:tblW w:w="10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455"/>
        <w:gridCol w:w="1400"/>
        <w:gridCol w:w="288"/>
        <w:gridCol w:w="863"/>
        <w:gridCol w:w="2016"/>
        <w:gridCol w:w="875"/>
        <w:gridCol w:w="1723"/>
        <w:gridCol w:w="863"/>
        <w:gridCol w:w="7"/>
        <w:gridCol w:w="1721"/>
        <w:gridCol w:w="10"/>
      </w:tblGrid>
      <w:tr w:rsidR="00B43887" w:rsidRPr="00CE0A6D" w14:paraId="10C32D98" w14:textId="77777777" w:rsidTr="00B43887">
        <w:trPr>
          <w:cantSplit/>
          <w:trHeight w:val="12"/>
          <w:jc w:val="center"/>
        </w:trPr>
        <w:tc>
          <w:tcPr>
            <w:tcW w:w="455" w:type="dxa"/>
            <w:vMerge w:val="restart"/>
            <w:shd w:val="clear" w:color="auto" w:fill="B4C6E7" w:themeFill="accent5" w:themeFillTint="66"/>
            <w:tcMar>
              <w:left w:w="28" w:type="dxa"/>
              <w:right w:w="28" w:type="dxa"/>
            </w:tcMar>
            <w:textDirection w:val="tbRlV"/>
            <w:vAlign w:val="center"/>
          </w:tcPr>
          <w:p w14:paraId="1DEEE6B5" w14:textId="77777777" w:rsidR="00B43887" w:rsidRPr="00E63347" w:rsidRDefault="00B43887" w:rsidP="00B43887">
            <w:pPr>
              <w:spacing w:line="200" w:lineRule="exact"/>
              <w:ind w:left="113" w:right="113"/>
              <w:jc w:val="center"/>
              <w:rPr>
                <w:rFonts w:ascii="Meiryo UI" w:eastAsia="Meiryo UI" w:hAnsi="Meiryo UI"/>
                <w:color w:val="000000" w:themeColor="text1"/>
                <w:sz w:val="16"/>
                <w:szCs w:val="18"/>
              </w:rPr>
            </w:pPr>
            <w:r w:rsidRPr="00E63347">
              <w:rPr>
                <w:rFonts w:ascii="Meiryo UI" w:eastAsia="Meiryo UI" w:hAnsi="Meiryo UI" w:hint="eastAsia"/>
                <w:color w:val="000000" w:themeColor="text1"/>
                <w:sz w:val="16"/>
                <w:szCs w:val="18"/>
              </w:rPr>
              <w:t>区分</w:t>
            </w:r>
          </w:p>
        </w:tc>
        <w:tc>
          <w:tcPr>
            <w:tcW w:w="1400" w:type="dxa"/>
            <w:vMerge w:val="restart"/>
            <w:shd w:val="clear" w:color="auto" w:fill="B4C6E7" w:themeFill="accent5" w:themeFillTint="66"/>
            <w:tcMar>
              <w:left w:w="28" w:type="dxa"/>
              <w:right w:w="28" w:type="dxa"/>
            </w:tcMar>
            <w:vAlign w:val="center"/>
          </w:tcPr>
          <w:p w14:paraId="71157682" w14:textId="77777777" w:rsidR="00B43887" w:rsidRPr="00E63347" w:rsidRDefault="00B43887" w:rsidP="00B43887">
            <w:pPr>
              <w:spacing w:line="200" w:lineRule="exact"/>
              <w:jc w:val="center"/>
              <w:rPr>
                <w:rFonts w:ascii="Meiryo UI" w:eastAsia="Meiryo UI" w:hAnsi="Meiryo UI"/>
                <w:color w:val="000000" w:themeColor="text1"/>
                <w:sz w:val="16"/>
                <w:szCs w:val="18"/>
              </w:rPr>
            </w:pPr>
            <w:r w:rsidRPr="00E63347">
              <w:rPr>
                <w:rFonts w:ascii="Meiryo UI" w:eastAsia="Meiryo UI" w:hAnsi="Meiryo UI" w:hint="eastAsia"/>
                <w:color w:val="000000" w:themeColor="text1"/>
                <w:sz w:val="16"/>
                <w:szCs w:val="18"/>
              </w:rPr>
              <w:t>法人の</w:t>
            </w:r>
          </w:p>
          <w:p w14:paraId="5F704160" w14:textId="77777777" w:rsidR="00B43887" w:rsidRPr="00E63347" w:rsidRDefault="00B43887" w:rsidP="00B43887">
            <w:pPr>
              <w:spacing w:line="200" w:lineRule="exact"/>
              <w:jc w:val="center"/>
              <w:rPr>
                <w:rFonts w:ascii="Meiryo UI" w:eastAsia="Meiryo UI" w:hAnsi="Meiryo UI"/>
                <w:color w:val="000000" w:themeColor="text1"/>
                <w:sz w:val="16"/>
                <w:szCs w:val="18"/>
              </w:rPr>
            </w:pPr>
            <w:r w:rsidRPr="00E63347">
              <w:rPr>
                <w:rFonts w:ascii="Meiryo UI" w:eastAsia="Meiryo UI" w:hAnsi="Meiryo UI" w:hint="eastAsia"/>
                <w:color w:val="000000" w:themeColor="text1"/>
                <w:sz w:val="16"/>
                <w:szCs w:val="18"/>
              </w:rPr>
              <w:t>種類</w:t>
            </w:r>
          </w:p>
        </w:tc>
        <w:tc>
          <w:tcPr>
            <w:tcW w:w="3167" w:type="dxa"/>
            <w:gridSpan w:val="3"/>
            <w:vMerge w:val="restart"/>
            <w:shd w:val="clear" w:color="auto" w:fill="B4C6E7" w:themeFill="accent5" w:themeFillTint="66"/>
            <w:tcMar>
              <w:left w:w="28" w:type="dxa"/>
              <w:right w:w="28" w:type="dxa"/>
            </w:tcMar>
            <w:vAlign w:val="center"/>
          </w:tcPr>
          <w:p w14:paraId="7088EC4B" w14:textId="77777777" w:rsidR="00B43887" w:rsidRPr="00E63347" w:rsidRDefault="00B43887" w:rsidP="00B43887">
            <w:pPr>
              <w:spacing w:line="200" w:lineRule="exact"/>
              <w:jc w:val="center"/>
              <w:rPr>
                <w:rFonts w:ascii="Meiryo UI" w:eastAsia="Meiryo UI" w:hAnsi="Meiryo UI"/>
                <w:color w:val="000000" w:themeColor="text1"/>
                <w:sz w:val="16"/>
                <w:szCs w:val="18"/>
              </w:rPr>
            </w:pPr>
            <w:r w:rsidRPr="00E63347">
              <w:rPr>
                <w:rFonts w:ascii="Meiryo UI" w:eastAsia="Meiryo UI" w:hAnsi="Meiryo UI" w:hint="eastAsia"/>
                <w:color w:val="000000" w:themeColor="text1"/>
                <w:sz w:val="16"/>
                <w:szCs w:val="18"/>
              </w:rPr>
              <w:t>所得等の区分</w:t>
            </w:r>
          </w:p>
        </w:tc>
        <w:tc>
          <w:tcPr>
            <w:tcW w:w="5199" w:type="dxa"/>
            <w:gridSpan w:val="6"/>
            <w:shd w:val="clear" w:color="auto" w:fill="B4C6E7" w:themeFill="accent5" w:themeFillTint="66"/>
            <w:tcMar>
              <w:left w:w="28" w:type="dxa"/>
              <w:right w:w="28" w:type="dxa"/>
            </w:tcMar>
            <w:vAlign w:val="center"/>
          </w:tcPr>
          <w:p w14:paraId="4FDDF314" w14:textId="77777777" w:rsidR="00B43887" w:rsidRPr="00E63347" w:rsidRDefault="00B43887" w:rsidP="00B43887">
            <w:pPr>
              <w:spacing w:line="200" w:lineRule="exact"/>
              <w:jc w:val="center"/>
              <w:rPr>
                <w:rFonts w:ascii="Meiryo UI" w:eastAsia="Meiryo UI" w:hAnsi="Meiryo UI"/>
                <w:color w:val="000000" w:themeColor="text1"/>
                <w:sz w:val="16"/>
                <w:szCs w:val="18"/>
              </w:rPr>
            </w:pPr>
            <w:r w:rsidRPr="00E63347">
              <w:rPr>
                <w:rFonts w:ascii="Meiryo UI" w:eastAsia="Meiryo UI" w:hAnsi="Meiryo UI" w:hint="eastAsia"/>
                <w:color w:val="000000" w:themeColor="text1"/>
                <w:sz w:val="16"/>
                <w:szCs w:val="18"/>
              </w:rPr>
              <w:t>税率（％）</w:t>
            </w:r>
          </w:p>
        </w:tc>
      </w:tr>
      <w:tr w:rsidR="00B43887" w:rsidRPr="00CE0A6D" w14:paraId="6769CF6E" w14:textId="77777777" w:rsidTr="00B43887">
        <w:trPr>
          <w:trHeight w:val="3"/>
          <w:jc w:val="center"/>
        </w:trPr>
        <w:tc>
          <w:tcPr>
            <w:tcW w:w="455" w:type="dxa"/>
            <w:vMerge/>
            <w:tcMar>
              <w:left w:w="28" w:type="dxa"/>
              <w:right w:w="28" w:type="dxa"/>
            </w:tcMar>
            <w:vAlign w:val="center"/>
          </w:tcPr>
          <w:p w14:paraId="2AB8E634" w14:textId="77777777" w:rsidR="00B43887" w:rsidRPr="00E63347" w:rsidRDefault="00B43887" w:rsidP="00B43887">
            <w:pPr>
              <w:autoSpaceDE w:val="0"/>
              <w:autoSpaceDN w:val="0"/>
              <w:spacing w:line="200" w:lineRule="exact"/>
              <w:ind w:leftChars="3" w:left="279" w:hangingChars="195" w:hanging="273"/>
              <w:jc w:val="left"/>
              <w:rPr>
                <w:rFonts w:ascii="Meiryo UI" w:eastAsia="Meiryo UI" w:hAnsi="Meiryo UI"/>
                <w:color w:val="000000" w:themeColor="text1"/>
                <w:spacing w:val="-10"/>
                <w:sz w:val="16"/>
                <w:szCs w:val="18"/>
              </w:rPr>
            </w:pPr>
          </w:p>
        </w:tc>
        <w:tc>
          <w:tcPr>
            <w:tcW w:w="1400" w:type="dxa"/>
            <w:vMerge/>
            <w:tcMar>
              <w:left w:w="28" w:type="dxa"/>
              <w:right w:w="28" w:type="dxa"/>
            </w:tcMar>
            <w:vAlign w:val="center"/>
          </w:tcPr>
          <w:p w14:paraId="12642565" w14:textId="77777777" w:rsidR="00B43887" w:rsidRPr="00E63347" w:rsidRDefault="00B43887" w:rsidP="00B43887">
            <w:pPr>
              <w:autoSpaceDE w:val="0"/>
              <w:autoSpaceDN w:val="0"/>
              <w:spacing w:line="200" w:lineRule="exact"/>
              <w:rPr>
                <w:rFonts w:ascii="Meiryo UI" w:eastAsia="Meiryo UI" w:hAnsi="Meiryo UI"/>
                <w:color w:val="000000" w:themeColor="text1"/>
                <w:spacing w:val="-10"/>
                <w:sz w:val="16"/>
                <w:szCs w:val="18"/>
              </w:rPr>
            </w:pPr>
          </w:p>
        </w:tc>
        <w:tc>
          <w:tcPr>
            <w:tcW w:w="3167" w:type="dxa"/>
            <w:gridSpan w:val="3"/>
            <w:vMerge/>
            <w:tcBorders>
              <w:right w:val="single" w:sz="18" w:space="0" w:color="auto"/>
            </w:tcBorders>
            <w:tcMar>
              <w:left w:w="28" w:type="dxa"/>
              <w:right w:w="28" w:type="dxa"/>
            </w:tcMar>
            <w:vAlign w:val="center"/>
          </w:tcPr>
          <w:p w14:paraId="26FB58A1" w14:textId="77777777" w:rsidR="00B43887" w:rsidRPr="00E63347" w:rsidRDefault="00B43887" w:rsidP="00B43887">
            <w:pPr>
              <w:autoSpaceDE w:val="0"/>
              <w:autoSpaceDN w:val="0"/>
              <w:spacing w:line="200" w:lineRule="exact"/>
              <w:rPr>
                <w:rFonts w:ascii="Meiryo UI" w:eastAsia="Meiryo UI" w:hAnsi="Meiryo UI"/>
                <w:color w:val="000000" w:themeColor="text1"/>
                <w:spacing w:val="-10"/>
                <w:sz w:val="16"/>
                <w:szCs w:val="18"/>
              </w:rPr>
            </w:pPr>
          </w:p>
        </w:tc>
        <w:tc>
          <w:tcPr>
            <w:tcW w:w="2598" w:type="dxa"/>
            <w:gridSpan w:val="2"/>
            <w:tcBorders>
              <w:top w:val="single" w:sz="18" w:space="0" w:color="auto"/>
              <w:left w:val="single" w:sz="18" w:space="0" w:color="auto"/>
              <w:right w:val="single" w:sz="18" w:space="0" w:color="auto"/>
            </w:tcBorders>
            <w:shd w:val="clear" w:color="auto" w:fill="B4C6E7" w:themeFill="accent5" w:themeFillTint="66"/>
            <w:tcMar>
              <w:left w:w="28" w:type="dxa"/>
              <w:right w:w="28" w:type="dxa"/>
            </w:tcMar>
            <w:vAlign w:val="center"/>
          </w:tcPr>
          <w:p w14:paraId="1383D02A" w14:textId="77777777" w:rsidR="00B43887" w:rsidRPr="00552A38" w:rsidRDefault="00B43887" w:rsidP="00B43887">
            <w:pPr>
              <w:spacing w:line="200" w:lineRule="exact"/>
              <w:jc w:val="center"/>
              <w:rPr>
                <w:rFonts w:ascii="Meiryo UI" w:eastAsia="Meiryo UI" w:hAnsi="Meiryo UI"/>
                <w:w w:val="90"/>
                <w:kern w:val="0"/>
                <w:sz w:val="16"/>
                <w:szCs w:val="18"/>
              </w:rPr>
            </w:pPr>
            <w:r w:rsidRPr="00552A38">
              <w:rPr>
                <w:rFonts w:ascii="Meiryo UI" w:eastAsia="Meiryo UI" w:hAnsi="Meiryo UI" w:hint="eastAsia"/>
                <w:w w:val="90"/>
                <w:kern w:val="0"/>
                <w:sz w:val="16"/>
                <w:szCs w:val="18"/>
              </w:rPr>
              <w:t>令和元年10月１日以後に</w:t>
            </w:r>
          </w:p>
          <w:p w14:paraId="42D58D29" w14:textId="77777777" w:rsidR="00B43887" w:rsidRPr="00552A38" w:rsidRDefault="00B43887" w:rsidP="00B43887">
            <w:pPr>
              <w:spacing w:line="200" w:lineRule="exact"/>
              <w:jc w:val="center"/>
              <w:rPr>
                <w:rFonts w:ascii="Meiryo UI" w:eastAsia="Meiryo UI" w:hAnsi="Meiryo UI"/>
                <w:sz w:val="16"/>
                <w:szCs w:val="18"/>
              </w:rPr>
            </w:pPr>
            <w:r w:rsidRPr="00552A38">
              <w:rPr>
                <w:rFonts w:ascii="Meiryo UI" w:eastAsia="Meiryo UI" w:hAnsi="Meiryo UI" w:hint="eastAsia"/>
                <w:w w:val="90"/>
                <w:kern w:val="0"/>
                <w:sz w:val="16"/>
                <w:szCs w:val="18"/>
              </w:rPr>
              <w:t>開始する事業年度</w:t>
            </w:r>
          </w:p>
        </w:tc>
        <w:tc>
          <w:tcPr>
            <w:tcW w:w="2600" w:type="dxa"/>
            <w:gridSpan w:val="4"/>
            <w:tcBorders>
              <w:left w:val="single" w:sz="18" w:space="0" w:color="auto"/>
            </w:tcBorders>
            <w:shd w:val="clear" w:color="auto" w:fill="B4C6E7" w:themeFill="accent5" w:themeFillTint="66"/>
            <w:tcMar>
              <w:left w:w="28" w:type="dxa"/>
              <w:right w:w="28" w:type="dxa"/>
            </w:tcMar>
            <w:vAlign w:val="center"/>
          </w:tcPr>
          <w:p w14:paraId="159536B0" w14:textId="77777777" w:rsidR="00B43887" w:rsidRPr="00552A38" w:rsidRDefault="00B43887" w:rsidP="00B43887">
            <w:pPr>
              <w:spacing w:line="200" w:lineRule="exact"/>
              <w:jc w:val="center"/>
              <w:rPr>
                <w:rFonts w:ascii="Meiryo UI" w:eastAsia="Meiryo UI" w:hAnsi="Meiryo UI"/>
                <w:w w:val="90"/>
                <w:kern w:val="0"/>
                <w:sz w:val="16"/>
                <w:szCs w:val="18"/>
              </w:rPr>
            </w:pPr>
            <w:r w:rsidRPr="00552A38">
              <w:rPr>
                <w:rFonts w:ascii="Meiryo UI" w:eastAsia="Meiryo UI" w:hAnsi="Meiryo UI" w:hint="eastAsia"/>
                <w:w w:val="90"/>
                <w:kern w:val="0"/>
                <w:sz w:val="16"/>
                <w:szCs w:val="18"/>
              </w:rPr>
              <w:t>平成28年４月１日から</w:t>
            </w:r>
          </w:p>
          <w:p w14:paraId="185FBAC8" w14:textId="77777777" w:rsidR="00B43887" w:rsidRPr="00552A38" w:rsidRDefault="00B43887" w:rsidP="00B43887">
            <w:pPr>
              <w:spacing w:line="200" w:lineRule="exact"/>
              <w:jc w:val="center"/>
              <w:rPr>
                <w:rFonts w:ascii="Meiryo UI" w:eastAsia="Meiryo UI" w:hAnsi="Meiryo UI"/>
                <w:w w:val="90"/>
                <w:kern w:val="0"/>
                <w:sz w:val="16"/>
                <w:szCs w:val="18"/>
              </w:rPr>
            </w:pPr>
            <w:r w:rsidRPr="00552A38">
              <w:rPr>
                <w:rFonts w:ascii="Meiryo UI" w:eastAsia="Meiryo UI" w:hAnsi="Meiryo UI" w:hint="eastAsia"/>
                <w:w w:val="90"/>
                <w:kern w:val="0"/>
                <w:sz w:val="16"/>
                <w:szCs w:val="18"/>
              </w:rPr>
              <w:t>令和元年９月3</w:t>
            </w:r>
            <w:r w:rsidRPr="00552A38">
              <w:rPr>
                <w:rFonts w:ascii="Meiryo UI" w:eastAsia="Meiryo UI" w:hAnsi="Meiryo UI"/>
                <w:w w:val="90"/>
                <w:kern w:val="0"/>
                <w:sz w:val="16"/>
                <w:szCs w:val="18"/>
              </w:rPr>
              <w:t>0</w:t>
            </w:r>
            <w:r w:rsidRPr="00552A38">
              <w:rPr>
                <w:rFonts w:ascii="Meiryo UI" w:eastAsia="Meiryo UI" w:hAnsi="Meiryo UI" w:hint="eastAsia"/>
                <w:w w:val="90"/>
                <w:kern w:val="0"/>
                <w:sz w:val="16"/>
                <w:szCs w:val="18"/>
              </w:rPr>
              <w:t>日まで</w:t>
            </w:r>
          </w:p>
          <w:p w14:paraId="2B8D5104" w14:textId="77777777" w:rsidR="00B43887" w:rsidRPr="00552A38" w:rsidRDefault="00B43887" w:rsidP="00B43887">
            <w:pPr>
              <w:spacing w:line="200" w:lineRule="exact"/>
              <w:jc w:val="center"/>
              <w:rPr>
                <w:rFonts w:ascii="Meiryo UI" w:eastAsia="Meiryo UI" w:hAnsi="Meiryo UI"/>
                <w:sz w:val="16"/>
                <w:szCs w:val="18"/>
              </w:rPr>
            </w:pPr>
            <w:r w:rsidRPr="00552A38">
              <w:rPr>
                <w:rFonts w:ascii="Meiryo UI" w:eastAsia="Meiryo UI" w:hAnsi="Meiryo UI" w:hint="eastAsia"/>
                <w:w w:val="90"/>
                <w:kern w:val="0"/>
                <w:sz w:val="16"/>
                <w:szCs w:val="18"/>
              </w:rPr>
              <w:t>の間に開始する事業年度</w:t>
            </w:r>
          </w:p>
        </w:tc>
      </w:tr>
      <w:tr w:rsidR="00552A38" w:rsidRPr="00552A38" w14:paraId="1C5E404B" w14:textId="77777777" w:rsidTr="00B43887">
        <w:trPr>
          <w:gridAfter w:val="1"/>
          <w:wAfter w:w="10" w:type="dxa"/>
          <w:trHeight w:val="138"/>
          <w:jc w:val="center"/>
        </w:trPr>
        <w:tc>
          <w:tcPr>
            <w:tcW w:w="455" w:type="dxa"/>
            <w:vMerge/>
            <w:tcMar>
              <w:left w:w="28" w:type="dxa"/>
              <w:right w:w="28" w:type="dxa"/>
            </w:tcMar>
            <w:vAlign w:val="center"/>
          </w:tcPr>
          <w:p w14:paraId="6147AC04" w14:textId="77777777" w:rsidR="00B43887" w:rsidRPr="00E63347" w:rsidRDefault="00B43887" w:rsidP="00B43887">
            <w:pPr>
              <w:autoSpaceDE w:val="0"/>
              <w:autoSpaceDN w:val="0"/>
              <w:spacing w:line="200" w:lineRule="exact"/>
              <w:jc w:val="left"/>
              <w:rPr>
                <w:rFonts w:ascii="Meiryo UI" w:eastAsia="Meiryo UI" w:hAnsi="Meiryo UI"/>
                <w:color w:val="000000" w:themeColor="text1"/>
                <w:spacing w:val="-10"/>
                <w:sz w:val="16"/>
                <w:szCs w:val="18"/>
              </w:rPr>
            </w:pPr>
          </w:p>
        </w:tc>
        <w:tc>
          <w:tcPr>
            <w:tcW w:w="1400" w:type="dxa"/>
            <w:vMerge/>
            <w:tcMar>
              <w:left w:w="28" w:type="dxa"/>
              <w:right w:w="28" w:type="dxa"/>
            </w:tcMar>
            <w:vAlign w:val="center"/>
          </w:tcPr>
          <w:p w14:paraId="159EF55D" w14:textId="77777777" w:rsidR="00B43887" w:rsidRPr="00E63347" w:rsidRDefault="00B43887" w:rsidP="00B43887">
            <w:pPr>
              <w:autoSpaceDE w:val="0"/>
              <w:autoSpaceDN w:val="0"/>
              <w:spacing w:line="200" w:lineRule="exact"/>
              <w:rPr>
                <w:rFonts w:ascii="Meiryo UI" w:eastAsia="Meiryo UI" w:hAnsi="Meiryo UI"/>
                <w:color w:val="000000" w:themeColor="text1"/>
                <w:spacing w:val="-10"/>
                <w:sz w:val="16"/>
                <w:szCs w:val="18"/>
              </w:rPr>
            </w:pPr>
          </w:p>
        </w:tc>
        <w:tc>
          <w:tcPr>
            <w:tcW w:w="3167" w:type="dxa"/>
            <w:gridSpan w:val="3"/>
            <w:vMerge/>
            <w:tcBorders>
              <w:right w:val="single" w:sz="18" w:space="0" w:color="auto"/>
            </w:tcBorders>
            <w:tcMar>
              <w:left w:w="28" w:type="dxa"/>
              <w:right w:w="28" w:type="dxa"/>
            </w:tcMar>
            <w:vAlign w:val="center"/>
          </w:tcPr>
          <w:p w14:paraId="0E37B772" w14:textId="77777777" w:rsidR="00B43887" w:rsidRPr="00E63347" w:rsidRDefault="00B43887" w:rsidP="00B43887">
            <w:pPr>
              <w:autoSpaceDE w:val="0"/>
              <w:autoSpaceDN w:val="0"/>
              <w:spacing w:line="200" w:lineRule="exact"/>
              <w:rPr>
                <w:rFonts w:ascii="Meiryo UI" w:eastAsia="Meiryo UI" w:hAnsi="Meiryo UI"/>
                <w:color w:val="000000" w:themeColor="text1"/>
                <w:spacing w:val="-10"/>
                <w:sz w:val="16"/>
                <w:szCs w:val="18"/>
              </w:rPr>
            </w:pPr>
          </w:p>
        </w:tc>
        <w:tc>
          <w:tcPr>
            <w:tcW w:w="875" w:type="dxa"/>
            <w:tcBorders>
              <w:left w:val="single" w:sz="18" w:space="0" w:color="auto"/>
            </w:tcBorders>
            <w:shd w:val="clear" w:color="auto" w:fill="B4C6E7" w:themeFill="accent5" w:themeFillTint="66"/>
            <w:tcMar>
              <w:left w:w="28" w:type="dxa"/>
              <w:right w:w="28" w:type="dxa"/>
            </w:tcMar>
            <w:vAlign w:val="center"/>
          </w:tcPr>
          <w:p w14:paraId="0A854EE8" w14:textId="77777777" w:rsidR="00B43887" w:rsidRPr="00552A38" w:rsidRDefault="00B43887" w:rsidP="00B43887">
            <w:pPr>
              <w:spacing w:line="200" w:lineRule="exact"/>
              <w:ind w:leftChars="-51" w:left="-107" w:rightChars="-51" w:right="-107"/>
              <w:jc w:val="center"/>
              <w:rPr>
                <w:rFonts w:ascii="Meiryo UI" w:eastAsia="Meiryo UI" w:hAnsi="Meiryo UI"/>
                <w:sz w:val="16"/>
                <w:szCs w:val="18"/>
              </w:rPr>
            </w:pPr>
            <w:r w:rsidRPr="00552A38">
              <w:rPr>
                <w:rFonts w:ascii="Meiryo UI" w:eastAsia="Meiryo UI" w:hAnsi="Meiryo UI" w:hint="eastAsia"/>
                <w:sz w:val="16"/>
                <w:szCs w:val="18"/>
              </w:rPr>
              <w:t>超過税率</w:t>
            </w:r>
          </w:p>
        </w:tc>
        <w:tc>
          <w:tcPr>
            <w:tcW w:w="1723" w:type="dxa"/>
            <w:tcBorders>
              <w:right w:val="single" w:sz="18" w:space="0" w:color="auto"/>
            </w:tcBorders>
            <w:shd w:val="clear" w:color="auto" w:fill="B4C6E7" w:themeFill="accent5" w:themeFillTint="66"/>
            <w:tcMar>
              <w:left w:w="28" w:type="dxa"/>
              <w:right w:w="28" w:type="dxa"/>
            </w:tcMar>
            <w:vAlign w:val="center"/>
          </w:tcPr>
          <w:p w14:paraId="3730E07D" w14:textId="77777777" w:rsidR="00B43887" w:rsidRPr="00552A38" w:rsidRDefault="00B43887" w:rsidP="00B43887">
            <w:pPr>
              <w:spacing w:line="200" w:lineRule="exact"/>
              <w:ind w:rightChars="-51" w:right="-107"/>
              <w:jc w:val="left"/>
              <w:rPr>
                <w:rFonts w:ascii="Meiryo UI" w:eastAsia="Meiryo UI" w:hAnsi="Meiryo UI"/>
                <w:kern w:val="0"/>
                <w:sz w:val="16"/>
                <w:szCs w:val="18"/>
              </w:rPr>
            </w:pPr>
            <w:r w:rsidRPr="00552A38">
              <w:rPr>
                <w:rFonts w:ascii="Meiryo UI" w:eastAsia="Meiryo UI" w:hAnsi="Meiryo UI" w:hint="eastAsia"/>
                <w:kern w:val="0"/>
                <w:sz w:val="16"/>
                <w:szCs w:val="18"/>
              </w:rPr>
              <w:t>不均一課税適用法人の</w:t>
            </w:r>
          </w:p>
          <w:p w14:paraId="6920FCD1" w14:textId="77777777" w:rsidR="00B43887" w:rsidRPr="00552A38" w:rsidRDefault="00B43887" w:rsidP="00B43887">
            <w:pPr>
              <w:spacing w:line="200" w:lineRule="exact"/>
              <w:ind w:rightChars="-51" w:right="-107"/>
              <w:jc w:val="left"/>
              <w:rPr>
                <w:rFonts w:ascii="Meiryo UI" w:eastAsia="Meiryo UI" w:hAnsi="Meiryo UI"/>
                <w:sz w:val="16"/>
                <w:szCs w:val="18"/>
              </w:rPr>
            </w:pPr>
            <w:r w:rsidRPr="00552A38">
              <w:rPr>
                <w:rFonts w:ascii="Meiryo UI" w:eastAsia="Meiryo UI" w:hAnsi="Meiryo UI" w:hint="eastAsia"/>
                <w:kern w:val="0"/>
                <w:sz w:val="16"/>
                <w:szCs w:val="18"/>
              </w:rPr>
              <w:t>税率(注４)</w:t>
            </w:r>
            <w:r w:rsidRPr="00552A38">
              <w:rPr>
                <w:rFonts w:ascii="Meiryo UI" w:eastAsia="Meiryo UI" w:hAnsi="Meiryo UI"/>
                <w:kern w:val="0"/>
                <w:sz w:val="16"/>
                <w:szCs w:val="18"/>
              </w:rPr>
              <w:t>／標準税率</w:t>
            </w:r>
          </w:p>
        </w:tc>
        <w:tc>
          <w:tcPr>
            <w:tcW w:w="863" w:type="dxa"/>
            <w:tcBorders>
              <w:left w:val="single" w:sz="18" w:space="0" w:color="auto"/>
            </w:tcBorders>
            <w:shd w:val="clear" w:color="auto" w:fill="B4C6E7" w:themeFill="accent5" w:themeFillTint="66"/>
            <w:tcMar>
              <w:left w:w="28" w:type="dxa"/>
              <w:right w:w="28" w:type="dxa"/>
            </w:tcMar>
            <w:vAlign w:val="center"/>
          </w:tcPr>
          <w:p w14:paraId="318FBCDC" w14:textId="77777777" w:rsidR="00B43887" w:rsidRPr="00552A38" w:rsidRDefault="00B43887" w:rsidP="00B43887">
            <w:pPr>
              <w:spacing w:line="200" w:lineRule="exact"/>
              <w:ind w:leftChars="-51" w:left="-107" w:rightChars="-51" w:right="-107"/>
              <w:jc w:val="center"/>
              <w:rPr>
                <w:rFonts w:ascii="Meiryo UI" w:eastAsia="Meiryo UI" w:hAnsi="Meiryo UI"/>
                <w:sz w:val="16"/>
                <w:szCs w:val="18"/>
              </w:rPr>
            </w:pPr>
            <w:r w:rsidRPr="00552A38">
              <w:rPr>
                <w:rFonts w:ascii="Meiryo UI" w:eastAsia="Meiryo UI" w:hAnsi="Meiryo UI" w:hint="eastAsia"/>
                <w:sz w:val="16"/>
                <w:szCs w:val="18"/>
              </w:rPr>
              <w:t>超過税率</w:t>
            </w:r>
          </w:p>
        </w:tc>
        <w:tc>
          <w:tcPr>
            <w:tcW w:w="1728" w:type="dxa"/>
            <w:gridSpan w:val="2"/>
            <w:shd w:val="clear" w:color="auto" w:fill="B4C6E7" w:themeFill="accent5" w:themeFillTint="66"/>
            <w:tcMar>
              <w:left w:w="28" w:type="dxa"/>
              <w:right w:w="28" w:type="dxa"/>
            </w:tcMar>
            <w:vAlign w:val="center"/>
          </w:tcPr>
          <w:p w14:paraId="724D2314" w14:textId="77777777" w:rsidR="00B43887" w:rsidRPr="00552A38" w:rsidRDefault="00B43887" w:rsidP="00B43887">
            <w:pPr>
              <w:spacing w:line="200" w:lineRule="exact"/>
              <w:ind w:rightChars="-51" w:right="-107"/>
              <w:jc w:val="left"/>
              <w:rPr>
                <w:rFonts w:ascii="Meiryo UI" w:eastAsia="Meiryo UI" w:hAnsi="Meiryo UI"/>
                <w:kern w:val="0"/>
                <w:sz w:val="16"/>
                <w:szCs w:val="18"/>
              </w:rPr>
            </w:pPr>
            <w:r w:rsidRPr="00552A38">
              <w:rPr>
                <w:rFonts w:ascii="Meiryo UI" w:eastAsia="Meiryo UI" w:hAnsi="Meiryo UI" w:hint="eastAsia"/>
                <w:kern w:val="0"/>
                <w:sz w:val="16"/>
                <w:szCs w:val="18"/>
              </w:rPr>
              <w:t>不均一課税適用法人の</w:t>
            </w:r>
          </w:p>
          <w:p w14:paraId="1447AA55" w14:textId="77777777" w:rsidR="00B43887" w:rsidRPr="00552A38" w:rsidRDefault="00B43887" w:rsidP="00B43887">
            <w:pPr>
              <w:spacing w:line="200" w:lineRule="exact"/>
              <w:ind w:rightChars="-51" w:right="-107"/>
              <w:jc w:val="left"/>
              <w:rPr>
                <w:rFonts w:ascii="Meiryo UI" w:eastAsia="Meiryo UI" w:hAnsi="Meiryo UI"/>
                <w:kern w:val="0"/>
                <w:sz w:val="16"/>
                <w:szCs w:val="18"/>
              </w:rPr>
            </w:pPr>
            <w:r w:rsidRPr="00552A38">
              <w:rPr>
                <w:rFonts w:ascii="Meiryo UI" w:eastAsia="Meiryo UI" w:hAnsi="Meiryo UI" w:hint="eastAsia"/>
                <w:kern w:val="0"/>
                <w:sz w:val="16"/>
                <w:szCs w:val="18"/>
              </w:rPr>
              <w:t>税率(注４)</w:t>
            </w:r>
            <w:r w:rsidRPr="00552A38">
              <w:rPr>
                <w:rFonts w:ascii="Meiryo UI" w:eastAsia="Meiryo UI" w:hAnsi="Meiryo UI"/>
                <w:kern w:val="0"/>
                <w:sz w:val="16"/>
                <w:szCs w:val="18"/>
              </w:rPr>
              <w:t>／標準税率</w:t>
            </w:r>
          </w:p>
        </w:tc>
      </w:tr>
      <w:tr w:rsidR="00B43887" w:rsidRPr="00CE0A6D" w14:paraId="5362EDE4" w14:textId="77777777" w:rsidTr="00B43887">
        <w:trPr>
          <w:trHeight w:val="39"/>
          <w:jc w:val="center"/>
        </w:trPr>
        <w:tc>
          <w:tcPr>
            <w:tcW w:w="455" w:type="dxa"/>
            <w:vMerge w:val="restart"/>
            <w:tcMar>
              <w:left w:w="28" w:type="dxa"/>
              <w:right w:w="28" w:type="dxa"/>
            </w:tcMar>
            <w:textDirection w:val="tbRlV"/>
            <w:vAlign w:val="center"/>
          </w:tcPr>
          <w:p w14:paraId="66D546AC" w14:textId="77777777" w:rsidR="00B43887" w:rsidRPr="00E63347" w:rsidRDefault="00B43887" w:rsidP="00B43887">
            <w:pPr>
              <w:autoSpaceDE w:val="0"/>
              <w:autoSpaceDN w:val="0"/>
              <w:spacing w:line="200" w:lineRule="exact"/>
              <w:ind w:left="113" w:right="113"/>
              <w:jc w:val="center"/>
              <w:rPr>
                <w:rFonts w:ascii="Meiryo UI" w:eastAsia="Meiryo UI" w:hAnsi="Meiryo UI"/>
                <w:color w:val="000000" w:themeColor="text1"/>
                <w:spacing w:val="-10"/>
                <w:sz w:val="16"/>
                <w:szCs w:val="18"/>
              </w:rPr>
            </w:pPr>
            <w:r w:rsidRPr="00E63347">
              <w:rPr>
                <w:rFonts w:ascii="Meiryo UI" w:eastAsia="Meiryo UI" w:hAnsi="Meiryo UI" w:hint="eastAsia"/>
                <w:color w:val="000000" w:themeColor="text1"/>
                <w:spacing w:val="-10"/>
                <w:sz w:val="16"/>
                <w:szCs w:val="18"/>
              </w:rPr>
              <w:t>所得金額</w:t>
            </w:r>
          </w:p>
          <w:p w14:paraId="1F0534FD" w14:textId="77777777" w:rsidR="00B43887" w:rsidRPr="00E63347" w:rsidRDefault="00B43887" w:rsidP="00B43887">
            <w:pPr>
              <w:autoSpaceDE w:val="0"/>
              <w:autoSpaceDN w:val="0"/>
              <w:spacing w:line="200" w:lineRule="exact"/>
              <w:ind w:left="113" w:right="113"/>
              <w:jc w:val="center"/>
              <w:rPr>
                <w:rFonts w:ascii="Meiryo UI" w:eastAsia="Meiryo UI" w:hAnsi="Meiryo UI"/>
                <w:color w:val="000000" w:themeColor="text1"/>
                <w:spacing w:val="-10"/>
                <w:sz w:val="16"/>
                <w:szCs w:val="18"/>
              </w:rPr>
            </w:pPr>
            <w:r w:rsidRPr="00E63347">
              <w:rPr>
                <w:rFonts w:ascii="Meiryo UI" w:eastAsia="Meiryo UI" w:hAnsi="Meiryo UI" w:hint="eastAsia"/>
                <w:color w:val="000000" w:themeColor="text1"/>
                <w:spacing w:val="-10"/>
                <w:sz w:val="16"/>
                <w:szCs w:val="18"/>
              </w:rPr>
              <w:t>課税法人</w:t>
            </w:r>
          </w:p>
        </w:tc>
        <w:tc>
          <w:tcPr>
            <w:tcW w:w="1400" w:type="dxa"/>
            <w:vMerge w:val="restart"/>
            <w:tcMar>
              <w:left w:w="28" w:type="dxa"/>
              <w:right w:w="28" w:type="dxa"/>
            </w:tcMar>
            <w:vAlign w:val="center"/>
          </w:tcPr>
          <w:p w14:paraId="25CE9518" w14:textId="77777777" w:rsidR="00B43887" w:rsidRPr="00552A38" w:rsidRDefault="00B43887" w:rsidP="00B43887">
            <w:pPr>
              <w:autoSpaceDE w:val="0"/>
              <w:autoSpaceDN w:val="0"/>
              <w:spacing w:line="200" w:lineRule="exact"/>
              <w:jc w:val="left"/>
              <w:rPr>
                <w:rFonts w:ascii="Meiryo UI" w:eastAsia="Meiryo UI" w:hAnsi="Meiryo UI"/>
                <w:kern w:val="0"/>
                <w:sz w:val="16"/>
                <w:szCs w:val="18"/>
              </w:rPr>
            </w:pPr>
            <w:r w:rsidRPr="00552A38">
              <w:rPr>
                <w:rFonts w:ascii="Meiryo UI" w:eastAsia="Meiryo UI" w:hAnsi="Meiryo UI" w:hint="eastAsia"/>
                <w:kern w:val="0"/>
                <w:sz w:val="16"/>
                <w:szCs w:val="18"/>
              </w:rPr>
              <w:t>普通法人(注１)</w:t>
            </w:r>
          </w:p>
          <w:p w14:paraId="013A82A1" w14:textId="77777777" w:rsidR="00B43887" w:rsidRPr="00552A38" w:rsidRDefault="00B43887" w:rsidP="00B43887">
            <w:pPr>
              <w:autoSpaceDE w:val="0"/>
              <w:autoSpaceDN w:val="0"/>
              <w:spacing w:line="200" w:lineRule="exact"/>
              <w:jc w:val="left"/>
              <w:rPr>
                <w:rFonts w:ascii="Meiryo UI" w:eastAsia="Meiryo UI" w:hAnsi="Meiryo UI"/>
                <w:kern w:val="0"/>
                <w:sz w:val="16"/>
                <w:szCs w:val="18"/>
              </w:rPr>
            </w:pPr>
            <w:r w:rsidRPr="00552A38">
              <w:rPr>
                <w:rFonts w:ascii="Meiryo UI" w:eastAsia="Meiryo UI" w:hAnsi="Meiryo UI" w:hint="eastAsia"/>
                <w:kern w:val="0"/>
                <w:sz w:val="16"/>
                <w:szCs w:val="18"/>
              </w:rPr>
              <w:t>公益法人等</w:t>
            </w:r>
          </w:p>
          <w:p w14:paraId="3CB203D9" w14:textId="77777777" w:rsidR="00B43887" w:rsidRPr="00552A38" w:rsidRDefault="00B43887" w:rsidP="00B43887">
            <w:pPr>
              <w:autoSpaceDE w:val="0"/>
              <w:autoSpaceDN w:val="0"/>
              <w:spacing w:line="200" w:lineRule="exact"/>
              <w:jc w:val="left"/>
              <w:rPr>
                <w:rFonts w:ascii="Meiryo UI" w:eastAsia="Meiryo UI" w:hAnsi="Meiryo UI"/>
                <w:spacing w:val="-10"/>
                <w:sz w:val="16"/>
                <w:szCs w:val="18"/>
              </w:rPr>
            </w:pPr>
            <w:r w:rsidRPr="00552A38">
              <w:rPr>
                <w:rFonts w:ascii="Meiryo UI" w:eastAsia="Meiryo UI" w:hAnsi="Meiryo UI" w:hint="eastAsia"/>
                <w:kern w:val="0"/>
                <w:sz w:val="16"/>
                <w:szCs w:val="18"/>
              </w:rPr>
              <w:t>人格のない社団等</w:t>
            </w:r>
          </w:p>
        </w:tc>
        <w:tc>
          <w:tcPr>
            <w:tcW w:w="288" w:type="dxa"/>
            <w:vMerge w:val="restart"/>
            <w:tcMar>
              <w:left w:w="28" w:type="dxa"/>
              <w:right w:w="28" w:type="dxa"/>
            </w:tcMar>
            <w:textDirection w:val="tbRlV"/>
            <w:vAlign w:val="center"/>
          </w:tcPr>
          <w:p w14:paraId="144A7FDE" w14:textId="77777777" w:rsidR="00B43887" w:rsidRPr="00552A38" w:rsidRDefault="00B43887" w:rsidP="00B43887">
            <w:pPr>
              <w:autoSpaceDE w:val="0"/>
              <w:autoSpaceDN w:val="0"/>
              <w:spacing w:line="200" w:lineRule="exact"/>
              <w:ind w:left="113" w:right="113"/>
              <w:jc w:val="center"/>
              <w:rPr>
                <w:rFonts w:ascii="Meiryo UI" w:eastAsia="Meiryo UI" w:hAnsi="Meiryo UI"/>
                <w:spacing w:val="-10"/>
                <w:sz w:val="16"/>
                <w:szCs w:val="18"/>
              </w:rPr>
            </w:pPr>
            <w:r w:rsidRPr="00552A38">
              <w:rPr>
                <w:rFonts w:ascii="Meiryo UI" w:eastAsia="Meiryo UI" w:hAnsi="Meiryo UI" w:hint="eastAsia"/>
                <w:spacing w:val="-10"/>
                <w:sz w:val="16"/>
                <w:szCs w:val="18"/>
              </w:rPr>
              <w:t>所得割</w:t>
            </w:r>
          </w:p>
        </w:tc>
        <w:tc>
          <w:tcPr>
            <w:tcW w:w="863" w:type="dxa"/>
            <w:vMerge w:val="restart"/>
            <w:tcMar>
              <w:left w:w="28" w:type="dxa"/>
              <w:right w:w="28" w:type="dxa"/>
            </w:tcMar>
            <w:vAlign w:val="center"/>
          </w:tcPr>
          <w:p w14:paraId="1E7A4001" w14:textId="77777777" w:rsidR="004D3F86" w:rsidRPr="00552A38" w:rsidRDefault="00B43887" w:rsidP="00B43887">
            <w:pPr>
              <w:autoSpaceDE w:val="0"/>
              <w:autoSpaceDN w:val="0"/>
              <w:spacing w:line="200" w:lineRule="exact"/>
              <w:rPr>
                <w:rFonts w:ascii="Meiryo UI" w:eastAsia="Meiryo UI" w:hAnsi="Meiryo UI"/>
                <w:sz w:val="16"/>
                <w:szCs w:val="18"/>
              </w:rPr>
            </w:pPr>
            <w:r w:rsidRPr="00552A38">
              <w:rPr>
                <w:rFonts w:ascii="Meiryo UI" w:eastAsia="Meiryo UI" w:hAnsi="Meiryo UI" w:hint="eastAsia"/>
                <w:sz w:val="16"/>
                <w:szCs w:val="18"/>
              </w:rPr>
              <w:t>軽減税率</w:t>
            </w:r>
          </w:p>
          <w:p w14:paraId="09181309" w14:textId="31442633" w:rsidR="00B43887" w:rsidRPr="00552A38" w:rsidRDefault="00B43887" w:rsidP="00B43887">
            <w:pPr>
              <w:autoSpaceDE w:val="0"/>
              <w:autoSpaceDN w:val="0"/>
              <w:spacing w:line="200" w:lineRule="exact"/>
              <w:rPr>
                <w:rFonts w:ascii="Meiryo UI" w:eastAsia="Meiryo UI" w:hAnsi="Meiryo UI"/>
                <w:spacing w:val="-10"/>
                <w:sz w:val="16"/>
                <w:szCs w:val="18"/>
              </w:rPr>
            </w:pPr>
            <w:r w:rsidRPr="00552A38">
              <w:rPr>
                <w:rFonts w:ascii="Meiryo UI" w:eastAsia="Meiryo UI" w:hAnsi="Meiryo UI" w:hint="eastAsia"/>
                <w:sz w:val="16"/>
                <w:szCs w:val="18"/>
              </w:rPr>
              <w:t>適用法人</w:t>
            </w:r>
          </w:p>
        </w:tc>
        <w:tc>
          <w:tcPr>
            <w:tcW w:w="2016" w:type="dxa"/>
            <w:tcBorders>
              <w:right w:val="single" w:sz="18" w:space="0" w:color="auto"/>
            </w:tcBorders>
            <w:tcMar>
              <w:left w:w="28" w:type="dxa"/>
              <w:right w:w="28" w:type="dxa"/>
            </w:tcMar>
            <w:vAlign w:val="center"/>
          </w:tcPr>
          <w:p w14:paraId="7B9EFA43" w14:textId="77777777" w:rsidR="00B43887" w:rsidRPr="00552A38" w:rsidRDefault="00B43887" w:rsidP="00B43887">
            <w:pPr>
              <w:spacing w:line="200" w:lineRule="exact"/>
              <w:ind w:rightChars="-51" w:right="-107"/>
              <w:jc w:val="left"/>
              <w:rPr>
                <w:rFonts w:ascii="Meiryo UI" w:eastAsia="Meiryo UI" w:hAnsi="Meiryo UI"/>
                <w:sz w:val="16"/>
                <w:szCs w:val="18"/>
              </w:rPr>
            </w:pPr>
            <w:r w:rsidRPr="00552A38">
              <w:rPr>
                <w:rFonts w:ascii="Meiryo UI" w:eastAsia="Meiryo UI" w:hAnsi="Meiryo UI" w:hint="eastAsia"/>
                <w:sz w:val="16"/>
                <w:szCs w:val="18"/>
              </w:rPr>
              <w:t>年400万円以下の所得</w:t>
            </w:r>
          </w:p>
        </w:tc>
        <w:tc>
          <w:tcPr>
            <w:tcW w:w="875" w:type="dxa"/>
            <w:tcBorders>
              <w:left w:val="single" w:sz="18" w:space="0" w:color="auto"/>
            </w:tcBorders>
            <w:tcMar>
              <w:left w:w="28" w:type="dxa"/>
              <w:right w:w="28" w:type="dxa"/>
            </w:tcMar>
            <w:vAlign w:val="center"/>
          </w:tcPr>
          <w:p w14:paraId="1CF3CCCF" w14:textId="77777777" w:rsidR="00B43887" w:rsidRPr="00552A38" w:rsidRDefault="00B43887" w:rsidP="00B43887">
            <w:pPr>
              <w:spacing w:line="200" w:lineRule="exact"/>
              <w:jc w:val="center"/>
              <w:rPr>
                <w:rFonts w:ascii="Meiryo UI" w:eastAsia="Meiryo UI" w:hAnsi="Meiryo UI"/>
                <w:sz w:val="16"/>
                <w:szCs w:val="18"/>
              </w:rPr>
            </w:pPr>
            <w:r w:rsidRPr="00552A38">
              <w:rPr>
                <w:rFonts w:ascii="Meiryo UI" w:eastAsia="Meiryo UI" w:hAnsi="Meiryo UI" w:hint="eastAsia"/>
                <w:sz w:val="16"/>
                <w:szCs w:val="18"/>
              </w:rPr>
              <w:t>3.75</w:t>
            </w:r>
          </w:p>
        </w:tc>
        <w:tc>
          <w:tcPr>
            <w:tcW w:w="1723" w:type="dxa"/>
            <w:tcBorders>
              <w:right w:val="single" w:sz="18" w:space="0" w:color="auto"/>
            </w:tcBorders>
            <w:tcMar>
              <w:left w:w="28" w:type="dxa"/>
              <w:right w:w="28" w:type="dxa"/>
            </w:tcMar>
            <w:vAlign w:val="center"/>
          </w:tcPr>
          <w:p w14:paraId="5004ED67" w14:textId="77777777" w:rsidR="00B43887" w:rsidRPr="00552A38" w:rsidRDefault="00B43887" w:rsidP="00B43887">
            <w:pPr>
              <w:spacing w:line="200" w:lineRule="exact"/>
              <w:jc w:val="center"/>
              <w:rPr>
                <w:rFonts w:ascii="Meiryo UI" w:eastAsia="Meiryo UI" w:hAnsi="Meiryo UI"/>
                <w:sz w:val="16"/>
                <w:szCs w:val="18"/>
              </w:rPr>
            </w:pPr>
            <w:r w:rsidRPr="00552A38">
              <w:rPr>
                <w:rFonts w:ascii="Meiryo UI" w:eastAsia="Meiryo UI" w:hAnsi="Meiryo UI" w:hint="eastAsia"/>
                <w:sz w:val="16"/>
                <w:szCs w:val="18"/>
              </w:rPr>
              <w:t>3.5</w:t>
            </w:r>
          </w:p>
        </w:tc>
        <w:tc>
          <w:tcPr>
            <w:tcW w:w="870" w:type="dxa"/>
            <w:gridSpan w:val="2"/>
            <w:tcBorders>
              <w:left w:val="single" w:sz="18" w:space="0" w:color="auto"/>
            </w:tcBorders>
            <w:tcMar>
              <w:left w:w="28" w:type="dxa"/>
              <w:right w:w="28" w:type="dxa"/>
            </w:tcMar>
            <w:vAlign w:val="center"/>
          </w:tcPr>
          <w:p w14:paraId="681457D7" w14:textId="77777777" w:rsidR="00B43887" w:rsidRPr="00552A38" w:rsidRDefault="00B43887" w:rsidP="00B43887">
            <w:pPr>
              <w:spacing w:line="200" w:lineRule="exact"/>
              <w:jc w:val="center"/>
              <w:rPr>
                <w:rFonts w:ascii="Meiryo UI" w:eastAsia="Meiryo UI" w:hAnsi="Meiryo UI"/>
                <w:sz w:val="16"/>
                <w:szCs w:val="18"/>
              </w:rPr>
            </w:pPr>
            <w:r w:rsidRPr="00552A38">
              <w:rPr>
                <w:rFonts w:ascii="Meiryo UI" w:eastAsia="Meiryo UI" w:hAnsi="Meiryo UI" w:hint="eastAsia"/>
                <w:sz w:val="16"/>
                <w:szCs w:val="18"/>
              </w:rPr>
              <w:t>3.65</w:t>
            </w:r>
          </w:p>
        </w:tc>
        <w:tc>
          <w:tcPr>
            <w:tcW w:w="1730" w:type="dxa"/>
            <w:gridSpan w:val="2"/>
            <w:tcMar>
              <w:left w:w="28" w:type="dxa"/>
              <w:right w:w="28" w:type="dxa"/>
            </w:tcMar>
            <w:vAlign w:val="center"/>
          </w:tcPr>
          <w:p w14:paraId="6F7AC19F" w14:textId="77777777" w:rsidR="00B43887" w:rsidRPr="00552A38" w:rsidRDefault="00B43887" w:rsidP="00B43887">
            <w:pPr>
              <w:spacing w:line="200" w:lineRule="exact"/>
              <w:jc w:val="center"/>
              <w:rPr>
                <w:rFonts w:ascii="Meiryo UI" w:eastAsia="Meiryo UI" w:hAnsi="Meiryo UI"/>
                <w:sz w:val="16"/>
                <w:szCs w:val="18"/>
              </w:rPr>
            </w:pPr>
            <w:r w:rsidRPr="00552A38">
              <w:rPr>
                <w:rFonts w:ascii="Meiryo UI" w:eastAsia="Meiryo UI" w:hAnsi="Meiryo UI" w:hint="eastAsia"/>
                <w:sz w:val="16"/>
                <w:szCs w:val="18"/>
              </w:rPr>
              <w:t>3.4</w:t>
            </w:r>
          </w:p>
        </w:tc>
      </w:tr>
      <w:tr w:rsidR="00B43887" w:rsidRPr="00CE0A6D" w14:paraId="1A42F80F" w14:textId="77777777" w:rsidTr="00B43887">
        <w:trPr>
          <w:trHeight w:val="100"/>
          <w:jc w:val="center"/>
        </w:trPr>
        <w:tc>
          <w:tcPr>
            <w:tcW w:w="455" w:type="dxa"/>
            <w:vMerge/>
            <w:tcMar>
              <w:left w:w="28" w:type="dxa"/>
              <w:right w:w="28" w:type="dxa"/>
            </w:tcMar>
            <w:textDirection w:val="tbRlV"/>
            <w:vAlign w:val="center"/>
          </w:tcPr>
          <w:p w14:paraId="154D2ADC" w14:textId="77777777" w:rsidR="00B43887" w:rsidRPr="00E63347" w:rsidRDefault="00B43887" w:rsidP="00B43887">
            <w:pPr>
              <w:autoSpaceDE w:val="0"/>
              <w:autoSpaceDN w:val="0"/>
              <w:spacing w:line="200" w:lineRule="exact"/>
              <w:ind w:left="113" w:right="113"/>
              <w:jc w:val="center"/>
              <w:rPr>
                <w:rFonts w:ascii="Meiryo UI" w:eastAsia="Meiryo UI" w:hAnsi="Meiryo UI"/>
                <w:color w:val="000000" w:themeColor="text1"/>
                <w:spacing w:val="-10"/>
                <w:sz w:val="16"/>
                <w:szCs w:val="18"/>
              </w:rPr>
            </w:pPr>
          </w:p>
        </w:tc>
        <w:tc>
          <w:tcPr>
            <w:tcW w:w="1400" w:type="dxa"/>
            <w:vMerge/>
            <w:tcMar>
              <w:left w:w="28" w:type="dxa"/>
              <w:right w:w="28" w:type="dxa"/>
            </w:tcMar>
            <w:vAlign w:val="center"/>
          </w:tcPr>
          <w:p w14:paraId="4C71E408" w14:textId="77777777" w:rsidR="00B43887" w:rsidRPr="00552A38" w:rsidRDefault="00B43887" w:rsidP="00B43887">
            <w:pPr>
              <w:autoSpaceDE w:val="0"/>
              <w:autoSpaceDN w:val="0"/>
              <w:spacing w:line="200" w:lineRule="exact"/>
              <w:jc w:val="left"/>
              <w:rPr>
                <w:rFonts w:ascii="Meiryo UI" w:eastAsia="Meiryo UI" w:hAnsi="Meiryo UI"/>
                <w:spacing w:val="-10"/>
                <w:sz w:val="16"/>
                <w:szCs w:val="18"/>
              </w:rPr>
            </w:pPr>
          </w:p>
        </w:tc>
        <w:tc>
          <w:tcPr>
            <w:tcW w:w="288" w:type="dxa"/>
            <w:vMerge/>
            <w:tcMar>
              <w:left w:w="28" w:type="dxa"/>
              <w:right w:w="28" w:type="dxa"/>
            </w:tcMar>
            <w:textDirection w:val="tbRlV"/>
            <w:vAlign w:val="center"/>
          </w:tcPr>
          <w:p w14:paraId="4845E3E4" w14:textId="77777777" w:rsidR="00B43887" w:rsidRPr="00552A38" w:rsidRDefault="00B43887" w:rsidP="00B43887">
            <w:pPr>
              <w:autoSpaceDE w:val="0"/>
              <w:autoSpaceDN w:val="0"/>
              <w:spacing w:line="200" w:lineRule="exact"/>
              <w:ind w:left="113" w:right="113"/>
              <w:jc w:val="center"/>
              <w:rPr>
                <w:rFonts w:ascii="Meiryo UI" w:eastAsia="Meiryo UI" w:hAnsi="Meiryo UI"/>
                <w:spacing w:val="-10"/>
                <w:sz w:val="16"/>
                <w:szCs w:val="18"/>
              </w:rPr>
            </w:pPr>
          </w:p>
        </w:tc>
        <w:tc>
          <w:tcPr>
            <w:tcW w:w="863" w:type="dxa"/>
            <w:vMerge/>
            <w:tcMar>
              <w:left w:w="28" w:type="dxa"/>
              <w:right w:w="28" w:type="dxa"/>
            </w:tcMar>
            <w:vAlign w:val="center"/>
          </w:tcPr>
          <w:p w14:paraId="3C448BA1" w14:textId="77777777" w:rsidR="00B43887" w:rsidRPr="00552A38" w:rsidRDefault="00B43887" w:rsidP="00B43887">
            <w:pPr>
              <w:autoSpaceDE w:val="0"/>
              <w:autoSpaceDN w:val="0"/>
              <w:spacing w:line="200" w:lineRule="exact"/>
              <w:rPr>
                <w:rFonts w:ascii="Meiryo UI" w:eastAsia="Meiryo UI" w:hAnsi="Meiryo UI"/>
                <w:spacing w:val="-10"/>
                <w:sz w:val="16"/>
                <w:szCs w:val="18"/>
              </w:rPr>
            </w:pPr>
          </w:p>
        </w:tc>
        <w:tc>
          <w:tcPr>
            <w:tcW w:w="2016" w:type="dxa"/>
            <w:tcBorders>
              <w:right w:val="single" w:sz="18" w:space="0" w:color="auto"/>
            </w:tcBorders>
            <w:tcMar>
              <w:left w:w="28" w:type="dxa"/>
              <w:right w:w="28" w:type="dxa"/>
            </w:tcMar>
            <w:vAlign w:val="center"/>
          </w:tcPr>
          <w:p w14:paraId="2CAD653F" w14:textId="77777777" w:rsidR="00B43887" w:rsidRPr="00552A38" w:rsidRDefault="00B43887" w:rsidP="00B43887">
            <w:pPr>
              <w:spacing w:line="200" w:lineRule="exact"/>
              <w:ind w:rightChars="-51" w:right="-107"/>
              <w:jc w:val="left"/>
              <w:rPr>
                <w:rFonts w:ascii="Meiryo UI" w:eastAsia="Meiryo UI" w:hAnsi="Meiryo UI"/>
                <w:sz w:val="16"/>
                <w:szCs w:val="18"/>
              </w:rPr>
            </w:pPr>
            <w:r w:rsidRPr="00552A38">
              <w:rPr>
                <w:rFonts w:ascii="Meiryo UI" w:eastAsia="Meiryo UI" w:hAnsi="Meiryo UI" w:hint="eastAsia"/>
                <w:sz w:val="16"/>
                <w:szCs w:val="18"/>
              </w:rPr>
              <w:t>年400万円を超え</w:t>
            </w:r>
          </w:p>
          <w:p w14:paraId="1311FFDA" w14:textId="77777777" w:rsidR="00B43887" w:rsidRPr="00552A38" w:rsidRDefault="00B43887" w:rsidP="00B43887">
            <w:pPr>
              <w:spacing w:line="200" w:lineRule="exact"/>
              <w:ind w:rightChars="-51" w:right="-107"/>
              <w:jc w:val="left"/>
              <w:rPr>
                <w:rFonts w:ascii="Meiryo UI" w:eastAsia="Meiryo UI" w:hAnsi="Meiryo UI"/>
                <w:sz w:val="16"/>
                <w:szCs w:val="18"/>
              </w:rPr>
            </w:pPr>
            <w:r w:rsidRPr="00552A38">
              <w:rPr>
                <w:rFonts w:ascii="Meiryo UI" w:eastAsia="Meiryo UI" w:hAnsi="Meiryo UI" w:hint="eastAsia"/>
                <w:sz w:val="16"/>
                <w:szCs w:val="18"/>
              </w:rPr>
              <w:t>年800万円以下の所得</w:t>
            </w:r>
          </w:p>
        </w:tc>
        <w:tc>
          <w:tcPr>
            <w:tcW w:w="875" w:type="dxa"/>
            <w:tcBorders>
              <w:left w:val="single" w:sz="18" w:space="0" w:color="auto"/>
            </w:tcBorders>
            <w:tcMar>
              <w:left w:w="28" w:type="dxa"/>
              <w:right w:w="28" w:type="dxa"/>
            </w:tcMar>
            <w:vAlign w:val="center"/>
          </w:tcPr>
          <w:p w14:paraId="3490F921" w14:textId="77777777" w:rsidR="00B43887" w:rsidRPr="00552A38" w:rsidRDefault="00B43887" w:rsidP="00B43887">
            <w:pPr>
              <w:spacing w:line="200" w:lineRule="exact"/>
              <w:jc w:val="center"/>
              <w:rPr>
                <w:rFonts w:ascii="Meiryo UI" w:eastAsia="Meiryo UI" w:hAnsi="Meiryo UI"/>
                <w:sz w:val="16"/>
                <w:szCs w:val="18"/>
              </w:rPr>
            </w:pPr>
            <w:r w:rsidRPr="00552A38">
              <w:rPr>
                <w:rFonts w:ascii="Meiryo UI" w:eastAsia="Meiryo UI" w:hAnsi="Meiryo UI" w:hint="eastAsia"/>
                <w:sz w:val="16"/>
                <w:szCs w:val="18"/>
              </w:rPr>
              <w:t>5.665</w:t>
            </w:r>
          </w:p>
        </w:tc>
        <w:tc>
          <w:tcPr>
            <w:tcW w:w="1723" w:type="dxa"/>
            <w:tcBorders>
              <w:right w:val="single" w:sz="18" w:space="0" w:color="auto"/>
            </w:tcBorders>
            <w:tcMar>
              <w:left w:w="28" w:type="dxa"/>
              <w:right w:w="28" w:type="dxa"/>
            </w:tcMar>
            <w:vAlign w:val="center"/>
          </w:tcPr>
          <w:p w14:paraId="38B243E6" w14:textId="77777777" w:rsidR="00B43887" w:rsidRPr="00552A38" w:rsidRDefault="00B43887" w:rsidP="00B43887">
            <w:pPr>
              <w:spacing w:line="200" w:lineRule="exact"/>
              <w:jc w:val="center"/>
              <w:rPr>
                <w:rFonts w:ascii="Meiryo UI" w:eastAsia="Meiryo UI" w:hAnsi="Meiryo UI"/>
                <w:sz w:val="16"/>
                <w:szCs w:val="18"/>
              </w:rPr>
            </w:pPr>
            <w:r w:rsidRPr="00552A38">
              <w:rPr>
                <w:rFonts w:ascii="Meiryo UI" w:eastAsia="Meiryo UI" w:hAnsi="Meiryo UI" w:hint="eastAsia"/>
                <w:sz w:val="16"/>
                <w:szCs w:val="18"/>
              </w:rPr>
              <w:t>5.3</w:t>
            </w:r>
          </w:p>
        </w:tc>
        <w:tc>
          <w:tcPr>
            <w:tcW w:w="870" w:type="dxa"/>
            <w:gridSpan w:val="2"/>
            <w:tcBorders>
              <w:left w:val="single" w:sz="18" w:space="0" w:color="auto"/>
            </w:tcBorders>
            <w:tcMar>
              <w:left w:w="28" w:type="dxa"/>
              <w:right w:w="28" w:type="dxa"/>
            </w:tcMar>
            <w:vAlign w:val="center"/>
          </w:tcPr>
          <w:p w14:paraId="29E3B163" w14:textId="77777777" w:rsidR="00B43887" w:rsidRPr="00552A38" w:rsidRDefault="00B43887" w:rsidP="00B43887">
            <w:pPr>
              <w:spacing w:line="200" w:lineRule="exact"/>
              <w:jc w:val="center"/>
              <w:rPr>
                <w:rFonts w:ascii="Meiryo UI" w:eastAsia="Meiryo UI" w:hAnsi="Meiryo UI"/>
                <w:sz w:val="16"/>
                <w:szCs w:val="18"/>
              </w:rPr>
            </w:pPr>
            <w:r w:rsidRPr="00552A38">
              <w:rPr>
                <w:rFonts w:ascii="Meiryo UI" w:eastAsia="Meiryo UI" w:hAnsi="Meiryo UI" w:hint="eastAsia"/>
                <w:sz w:val="16"/>
                <w:szCs w:val="18"/>
              </w:rPr>
              <w:t>5.465</w:t>
            </w:r>
          </w:p>
        </w:tc>
        <w:tc>
          <w:tcPr>
            <w:tcW w:w="1730" w:type="dxa"/>
            <w:gridSpan w:val="2"/>
            <w:tcMar>
              <w:left w:w="28" w:type="dxa"/>
              <w:right w:w="28" w:type="dxa"/>
            </w:tcMar>
            <w:vAlign w:val="center"/>
          </w:tcPr>
          <w:p w14:paraId="1F18ECD9" w14:textId="77777777" w:rsidR="00B43887" w:rsidRPr="00552A38" w:rsidRDefault="00B43887" w:rsidP="00B43887">
            <w:pPr>
              <w:spacing w:line="200" w:lineRule="exact"/>
              <w:jc w:val="center"/>
              <w:rPr>
                <w:rFonts w:ascii="Meiryo UI" w:eastAsia="Meiryo UI" w:hAnsi="Meiryo UI"/>
                <w:sz w:val="16"/>
                <w:szCs w:val="18"/>
              </w:rPr>
            </w:pPr>
            <w:r w:rsidRPr="00552A38">
              <w:rPr>
                <w:rFonts w:ascii="Meiryo UI" w:eastAsia="Meiryo UI" w:hAnsi="Meiryo UI" w:hint="eastAsia"/>
                <w:sz w:val="16"/>
                <w:szCs w:val="18"/>
              </w:rPr>
              <w:t>5.1</w:t>
            </w:r>
          </w:p>
        </w:tc>
      </w:tr>
      <w:tr w:rsidR="00B43887" w:rsidRPr="00CE0A6D" w14:paraId="5FEFDE8B" w14:textId="77777777" w:rsidTr="00B43887">
        <w:trPr>
          <w:trHeight w:val="58"/>
          <w:jc w:val="center"/>
        </w:trPr>
        <w:tc>
          <w:tcPr>
            <w:tcW w:w="455" w:type="dxa"/>
            <w:vMerge/>
            <w:tcMar>
              <w:left w:w="28" w:type="dxa"/>
              <w:right w:w="28" w:type="dxa"/>
            </w:tcMar>
            <w:textDirection w:val="tbRlV"/>
            <w:vAlign w:val="center"/>
          </w:tcPr>
          <w:p w14:paraId="163305E8" w14:textId="77777777" w:rsidR="00B43887" w:rsidRPr="00E63347" w:rsidRDefault="00B43887" w:rsidP="00B43887">
            <w:pPr>
              <w:autoSpaceDE w:val="0"/>
              <w:autoSpaceDN w:val="0"/>
              <w:spacing w:line="200" w:lineRule="exact"/>
              <w:ind w:left="113" w:right="113"/>
              <w:jc w:val="center"/>
              <w:rPr>
                <w:rFonts w:ascii="Meiryo UI" w:eastAsia="Meiryo UI" w:hAnsi="Meiryo UI"/>
                <w:color w:val="000000" w:themeColor="text1"/>
                <w:spacing w:val="-10"/>
                <w:sz w:val="16"/>
                <w:szCs w:val="18"/>
              </w:rPr>
            </w:pPr>
          </w:p>
        </w:tc>
        <w:tc>
          <w:tcPr>
            <w:tcW w:w="1400" w:type="dxa"/>
            <w:vMerge/>
            <w:tcMar>
              <w:left w:w="28" w:type="dxa"/>
              <w:right w:w="28" w:type="dxa"/>
            </w:tcMar>
            <w:vAlign w:val="center"/>
          </w:tcPr>
          <w:p w14:paraId="3E76606F" w14:textId="77777777" w:rsidR="00B43887" w:rsidRPr="00552A38" w:rsidRDefault="00B43887" w:rsidP="00B43887">
            <w:pPr>
              <w:autoSpaceDE w:val="0"/>
              <w:autoSpaceDN w:val="0"/>
              <w:spacing w:line="200" w:lineRule="exact"/>
              <w:jc w:val="left"/>
              <w:rPr>
                <w:rFonts w:ascii="Meiryo UI" w:eastAsia="Meiryo UI" w:hAnsi="Meiryo UI"/>
                <w:spacing w:val="-10"/>
                <w:sz w:val="16"/>
                <w:szCs w:val="18"/>
              </w:rPr>
            </w:pPr>
          </w:p>
        </w:tc>
        <w:tc>
          <w:tcPr>
            <w:tcW w:w="288" w:type="dxa"/>
            <w:vMerge/>
            <w:tcMar>
              <w:left w:w="28" w:type="dxa"/>
              <w:right w:w="28" w:type="dxa"/>
            </w:tcMar>
            <w:textDirection w:val="tbRlV"/>
            <w:vAlign w:val="center"/>
          </w:tcPr>
          <w:p w14:paraId="5E5E6348" w14:textId="77777777" w:rsidR="00B43887" w:rsidRPr="00552A38" w:rsidRDefault="00B43887" w:rsidP="00B43887">
            <w:pPr>
              <w:autoSpaceDE w:val="0"/>
              <w:autoSpaceDN w:val="0"/>
              <w:spacing w:line="200" w:lineRule="exact"/>
              <w:ind w:left="113" w:right="113"/>
              <w:jc w:val="center"/>
              <w:rPr>
                <w:rFonts w:ascii="Meiryo UI" w:eastAsia="Meiryo UI" w:hAnsi="Meiryo UI"/>
                <w:spacing w:val="-10"/>
                <w:sz w:val="16"/>
                <w:szCs w:val="18"/>
              </w:rPr>
            </w:pPr>
          </w:p>
        </w:tc>
        <w:tc>
          <w:tcPr>
            <w:tcW w:w="863" w:type="dxa"/>
            <w:vMerge/>
            <w:tcMar>
              <w:left w:w="28" w:type="dxa"/>
              <w:right w:w="28" w:type="dxa"/>
            </w:tcMar>
            <w:vAlign w:val="center"/>
          </w:tcPr>
          <w:p w14:paraId="66139CA4" w14:textId="77777777" w:rsidR="00B43887" w:rsidRPr="00552A38" w:rsidRDefault="00B43887" w:rsidP="00B43887">
            <w:pPr>
              <w:autoSpaceDE w:val="0"/>
              <w:autoSpaceDN w:val="0"/>
              <w:spacing w:line="200" w:lineRule="exact"/>
              <w:rPr>
                <w:rFonts w:ascii="Meiryo UI" w:eastAsia="Meiryo UI" w:hAnsi="Meiryo UI"/>
                <w:spacing w:val="-10"/>
                <w:sz w:val="16"/>
                <w:szCs w:val="18"/>
              </w:rPr>
            </w:pPr>
          </w:p>
        </w:tc>
        <w:tc>
          <w:tcPr>
            <w:tcW w:w="2016" w:type="dxa"/>
            <w:tcBorders>
              <w:right w:val="single" w:sz="18" w:space="0" w:color="auto"/>
            </w:tcBorders>
            <w:tcMar>
              <w:left w:w="28" w:type="dxa"/>
              <w:right w:w="28" w:type="dxa"/>
            </w:tcMar>
            <w:vAlign w:val="center"/>
          </w:tcPr>
          <w:p w14:paraId="196D3777" w14:textId="77777777" w:rsidR="00B43887" w:rsidRPr="00552A38" w:rsidRDefault="00B43887" w:rsidP="00B43887">
            <w:pPr>
              <w:spacing w:line="200" w:lineRule="exact"/>
              <w:ind w:rightChars="-51" w:right="-107"/>
              <w:jc w:val="left"/>
              <w:rPr>
                <w:rFonts w:ascii="Meiryo UI" w:eastAsia="Meiryo UI" w:hAnsi="Meiryo UI"/>
                <w:sz w:val="16"/>
                <w:szCs w:val="18"/>
              </w:rPr>
            </w:pPr>
            <w:r w:rsidRPr="00552A38">
              <w:rPr>
                <w:rFonts w:ascii="Meiryo UI" w:eastAsia="Meiryo UI" w:hAnsi="Meiryo UI" w:hint="eastAsia"/>
                <w:sz w:val="16"/>
                <w:szCs w:val="18"/>
              </w:rPr>
              <w:t>年800万円を超える所得</w:t>
            </w:r>
          </w:p>
        </w:tc>
        <w:tc>
          <w:tcPr>
            <w:tcW w:w="875" w:type="dxa"/>
            <w:vMerge w:val="restart"/>
            <w:tcBorders>
              <w:left w:val="single" w:sz="18" w:space="0" w:color="auto"/>
            </w:tcBorders>
            <w:tcMar>
              <w:left w:w="28" w:type="dxa"/>
              <w:right w:w="28" w:type="dxa"/>
            </w:tcMar>
            <w:vAlign w:val="center"/>
          </w:tcPr>
          <w:p w14:paraId="0DF59BB0" w14:textId="77777777" w:rsidR="00B43887" w:rsidRPr="00552A38" w:rsidRDefault="00B43887" w:rsidP="00B43887">
            <w:pPr>
              <w:spacing w:line="200" w:lineRule="exact"/>
              <w:jc w:val="center"/>
              <w:rPr>
                <w:rFonts w:ascii="Meiryo UI" w:eastAsia="Meiryo UI" w:hAnsi="Meiryo UI"/>
                <w:sz w:val="16"/>
                <w:szCs w:val="18"/>
              </w:rPr>
            </w:pPr>
            <w:r w:rsidRPr="00552A38">
              <w:rPr>
                <w:rFonts w:ascii="Meiryo UI" w:eastAsia="Meiryo UI" w:hAnsi="Meiryo UI" w:hint="eastAsia"/>
                <w:sz w:val="16"/>
                <w:szCs w:val="18"/>
              </w:rPr>
              <w:t>7.48</w:t>
            </w:r>
          </w:p>
        </w:tc>
        <w:tc>
          <w:tcPr>
            <w:tcW w:w="1723" w:type="dxa"/>
            <w:vMerge w:val="restart"/>
            <w:tcBorders>
              <w:right w:val="single" w:sz="18" w:space="0" w:color="auto"/>
            </w:tcBorders>
            <w:tcMar>
              <w:left w:w="28" w:type="dxa"/>
              <w:right w:w="28" w:type="dxa"/>
            </w:tcMar>
            <w:vAlign w:val="center"/>
          </w:tcPr>
          <w:p w14:paraId="22625F0B" w14:textId="77777777" w:rsidR="00B43887" w:rsidRPr="00552A38" w:rsidRDefault="00B43887" w:rsidP="00B43887">
            <w:pPr>
              <w:spacing w:line="200" w:lineRule="exact"/>
              <w:jc w:val="center"/>
              <w:rPr>
                <w:rFonts w:ascii="Meiryo UI" w:eastAsia="Meiryo UI" w:hAnsi="Meiryo UI"/>
                <w:sz w:val="16"/>
                <w:szCs w:val="18"/>
              </w:rPr>
            </w:pPr>
            <w:r w:rsidRPr="00552A38">
              <w:rPr>
                <w:rFonts w:ascii="Meiryo UI" w:eastAsia="Meiryo UI" w:hAnsi="Meiryo UI" w:hint="eastAsia"/>
                <w:sz w:val="16"/>
                <w:szCs w:val="18"/>
              </w:rPr>
              <w:t>７</w:t>
            </w:r>
          </w:p>
        </w:tc>
        <w:tc>
          <w:tcPr>
            <w:tcW w:w="870" w:type="dxa"/>
            <w:gridSpan w:val="2"/>
            <w:vMerge w:val="restart"/>
            <w:tcBorders>
              <w:left w:val="single" w:sz="18" w:space="0" w:color="auto"/>
            </w:tcBorders>
            <w:tcMar>
              <w:left w:w="28" w:type="dxa"/>
              <w:right w:w="28" w:type="dxa"/>
            </w:tcMar>
            <w:vAlign w:val="center"/>
          </w:tcPr>
          <w:p w14:paraId="32E4F400" w14:textId="77777777" w:rsidR="00B43887" w:rsidRPr="00552A38" w:rsidRDefault="00B43887" w:rsidP="00B43887">
            <w:pPr>
              <w:spacing w:line="200" w:lineRule="exact"/>
              <w:jc w:val="center"/>
              <w:rPr>
                <w:rFonts w:ascii="Meiryo UI" w:eastAsia="Meiryo UI" w:hAnsi="Meiryo UI"/>
                <w:sz w:val="16"/>
                <w:szCs w:val="18"/>
              </w:rPr>
            </w:pPr>
            <w:r w:rsidRPr="00552A38">
              <w:rPr>
                <w:rFonts w:ascii="Meiryo UI" w:eastAsia="Meiryo UI" w:hAnsi="Meiryo UI" w:hint="eastAsia"/>
                <w:sz w:val="16"/>
                <w:szCs w:val="18"/>
              </w:rPr>
              <w:t>7.18</w:t>
            </w:r>
          </w:p>
        </w:tc>
        <w:tc>
          <w:tcPr>
            <w:tcW w:w="1730" w:type="dxa"/>
            <w:gridSpan w:val="2"/>
            <w:vMerge w:val="restart"/>
            <w:tcMar>
              <w:left w:w="28" w:type="dxa"/>
              <w:right w:w="28" w:type="dxa"/>
            </w:tcMar>
            <w:vAlign w:val="center"/>
          </w:tcPr>
          <w:p w14:paraId="14717706" w14:textId="77777777" w:rsidR="00B43887" w:rsidRPr="00552A38" w:rsidRDefault="00B43887" w:rsidP="00B43887">
            <w:pPr>
              <w:spacing w:line="200" w:lineRule="exact"/>
              <w:jc w:val="center"/>
              <w:rPr>
                <w:rFonts w:ascii="Meiryo UI" w:eastAsia="Meiryo UI" w:hAnsi="Meiryo UI"/>
                <w:sz w:val="16"/>
                <w:szCs w:val="18"/>
              </w:rPr>
            </w:pPr>
            <w:r w:rsidRPr="00552A38">
              <w:rPr>
                <w:rFonts w:ascii="Meiryo UI" w:eastAsia="Meiryo UI" w:hAnsi="Meiryo UI" w:hint="eastAsia"/>
                <w:sz w:val="16"/>
                <w:szCs w:val="18"/>
              </w:rPr>
              <w:t>6.7</w:t>
            </w:r>
          </w:p>
        </w:tc>
      </w:tr>
      <w:tr w:rsidR="00B43887" w:rsidRPr="00CE0A6D" w14:paraId="79AB30D4" w14:textId="77777777" w:rsidTr="00B43887">
        <w:trPr>
          <w:trHeight w:val="58"/>
          <w:jc w:val="center"/>
        </w:trPr>
        <w:tc>
          <w:tcPr>
            <w:tcW w:w="455" w:type="dxa"/>
            <w:vMerge/>
            <w:tcMar>
              <w:left w:w="28" w:type="dxa"/>
              <w:right w:w="28" w:type="dxa"/>
            </w:tcMar>
            <w:textDirection w:val="tbRlV"/>
            <w:vAlign w:val="center"/>
          </w:tcPr>
          <w:p w14:paraId="103971A3" w14:textId="77777777" w:rsidR="00B43887" w:rsidRPr="00E63347" w:rsidRDefault="00B43887" w:rsidP="00B43887">
            <w:pPr>
              <w:autoSpaceDE w:val="0"/>
              <w:autoSpaceDN w:val="0"/>
              <w:spacing w:line="200" w:lineRule="exact"/>
              <w:ind w:left="113" w:right="113"/>
              <w:jc w:val="center"/>
              <w:rPr>
                <w:rFonts w:ascii="Meiryo UI" w:eastAsia="Meiryo UI" w:hAnsi="Meiryo UI"/>
                <w:color w:val="000000" w:themeColor="text1"/>
                <w:spacing w:val="-10"/>
                <w:sz w:val="16"/>
                <w:szCs w:val="18"/>
              </w:rPr>
            </w:pPr>
          </w:p>
        </w:tc>
        <w:tc>
          <w:tcPr>
            <w:tcW w:w="1400" w:type="dxa"/>
            <w:vMerge/>
            <w:tcMar>
              <w:left w:w="28" w:type="dxa"/>
              <w:right w:w="28" w:type="dxa"/>
            </w:tcMar>
            <w:vAlign w:val="center"/>
          </w:tcPr>
          <w:p w14:paraId="06C9265A" w14:textId="77777777" w:rsidR="00B43887" w:rsidRPr="00552A38" w:rsidRDefault="00B43887" w:rsidP="00B43887">
            <w:pPr>
              <w:autoSpaceDE w:val="0"/>
              <w:autoSpaceDN w:val="0"/>
              <w:spacing w:line="200" w:lineRule="exact"/>
              <w:jc w:val="left"/>
              <w:rPr>
                <w:rFonts w:ascii="Meiryo UI" w:eastAsia="Meiryo UI" w:hAnsi="Meiryo UI"/>
                <w:spacing w:val="-10"/>
                <w:sz w:val="16"/>
                <w:szCs w:val="18"/>
              </w:rPr>
            </w:pPr>
          </w:p>
        </w:tc>
        <w:tc>
          <w:tcPr>
            <w:tcW w:w="288" w:type="dxa"/>
            <w:vMerge/>
            <w:tcMar>
              <w:left w:w="28" w:type="dxa"/>
              <w:right w:w="28" w:type="dxa"/>
            </w:tcMar>
            <w:textDirection w:val="tbRlV"/>
            <w:vAlign w:val="center"/>
          </w:tcPr>
          <w:p w14:paraId="6DD0FDA5" w14:textId="77777777" w:rsidR="00B43887" w:rsidRPr="00552A38" w:rsidRDefault="00B43887" w:rsidP="00B43887">
            <w:pPr>
              <w:autoSpaceDE w:val="0"/>
              <w:autoSpaceDN w:val="0"/>
              <w:spacing w:line="200" w:lineRule="exact"/>
              <w:ind w:left="113" w:right="113"/>
              <w:jc w:val="center"/>
              <w:rPr>
                <w:rFonts w:ascii="Meiryo UI" w:eastAsia="Meiryo UI" w:hAnsi="Meiryo UI"/>
                <w:spacing w:val="-10"/>
                <w:sz w:val="16"/>
                <w:szCs w:val="18"/>
              </w:rPr>
            </w:pPr>
          </w:p>
        </w:tc>
        <w:tc>
          <w:tcPr>
            <w:tcW w:w="2879" w:type="dxa"/>
            <w:gridSpan w:val="2"/>
            <w:tcBorders>
              <w:right w:val="single" w:sz="18" w:space="0" w:color="auto"/>
            </w:tcBorders>
            <w:tcMar>
              <w:left w:w="28" w:type="dxa"/>
              <w:right w:w="28" w:type="dxa"/>
            </w:tcMar>
            <w:vAlign w:val="center"/>
          </w:tcPr>
          <w:p w14:paraId="059F9091" w14:textId="77777777" w:rsidR="00B43887" w:rsidRPr="00552A38" w:rsidRDefault="00B43887" w:rsidP="00B43887">
            <w:pPr>
              <w:autoSpaceDE w:val="0"/>
              <w:autoSpaceDN w:val="0"/>
              <w:spacing w:line="200" w:lineRule="exact"/>
              <w:jc w:val="left"/>
              <w:rPr>
                <w:rFonts w:ascii="Meiryo UI" w:eastAsia="Meiryo UI" w:hAnsi="Meiryo UI"/>
                <w:spacing w:val="-10"/>
                <w:sz w:val="16"/>
                <w:szCs w:val="18"/>
              </w:rPr>
            </w:pPr>
            <w:r w:rsidRPr="00552A38">
              <w:rPr>
                <w:rFonts w:ascii="Meiryo UI" w:eastAsia="Meiryo UI" w:hAnsi="Meiryo UI" w:hint="eastAsia"/>
                <w:sz w:val="16"/>
                <w:szCs w:val="18"/>
              </w:rPr>
              <w:t>軽減税率不適用法人</w:t>
            </w:r>
            <w:r w:rsidRPr="00552A38">
              <w:rPr>
                <w:rFonts w:ascii="Meiryo UI" w:eastAsia="Meiryo UI" w:hAnsi="Meiryo UI" w:hint="eastAsia"/>
                <w:kern w:val="0"/>
                <w:sz w:val="16"/>
                <w:szCs w:val="18"/>
              </w:rPr>
              <w:t>(注３)</w:t>
            </w:r>
          </w:p>
        </w:tc>
        <w:tc>
          <w:tcPr>
            <w:tcW w:w="875" w:type="dxa"/>
            <w:vMerge/>
            <w:tcBorders>
              <w:left w:val="single" w:sz="18" w:space="0" w:color="auto"/>
            </w:tcBorders>
            <w:tcMar>
              <w:left w:w="28" w:type="dxa"/>
              <w:right w:w="28" w:type="dxa"/>
            </w:tcMar>
            <w:vAlign w:val="center"/>
          </w:tcPr>
          <w:p w14:paraId="5579B443" w14:textId="77777777" w:rsidR="00B43887" w:rsidRPr="00552A38" w:rsidRDefault="00B43887" w:rsidP="00B43887">
            <w:pPr>
              <w:widowControl/>
              <w:spacing w:line="200" w:lineRule="exact"/>
              <w:jc w:val="left"/>
              <w:rPr>
                <w:rFonts w:ascii="Meiryo UI" w:eastAsia="Meiryo UI" w:hAnsi="Meiryo UI"/>
                <w:sz w:val="16"/>
                <w:szCs w:val="18"/>
              </w:rPr>
            </w:pPr>
          </w:p>
        </w:tc>
        <w:tc>
          <w:tcPr>
            <w:tcW w:w="1723" w:type="dxa"/>
            <w:vMerge/>
            <w:tcBorders>
              <w:right w:val="single" w:sz="18" w:space="0" w:color="auto"/>
            </w:tcBorders>
            <w:tcMar>
              <w:left w:w="28" w:type="dxa"/>
              <w:right w:w="28" w:type="dxa"/>
            </w:tcMar>
            <w:vAlign w:val="center"/>
          </w:tcPr>
          <w:p w14:paraId="390540E9" w14:textId="77777777" w:rsidR="00B43887" w:rsidRPr="00552A38" w:rsidRDefault="00B43887" w:rsidP="00B43887">
            <w:pPr>
              <w:widowControl/>
              <w:spacing w:line="200" w:lineRule="exact"/>
              <w:jc w:val="left"/>
              <w:rPr>
                <w:rFonts w:ascii="Meiryo UI" w:eastAsia="Meiryo UI" w:hAnsi="Meiryo UI"/>
                <w:sz w:val="16"/>
                <w:szCs w:val="18"/>
              </w:rPr>
            </w:pPr>
          </w:p>
        </w:tc>
        <w:tc>
          <w:tcPr>
            <w:tcW w:w="870" w:type="dxa"/>
            <w:gridSpan w:val="2"/>
            <w:vMerge/>
            <w:tcBorders>
              <w:left w:val="single" w:sz="18" w:space="0" w:color="auto"/>
            </w:tcBorders>
            <w:tcMar>
              <w:left w:w="28" w:type="dxa"/>
              <w:right w:w="28" w:type="dxa"/>
            </w:tcMar>
            <w:vAlign w:val="center"/>
          </w:tcPr>
          <w:p w14:paraId="19980AEE" w14:textId="77777777" w:rsidR="00B43887" w:rsidRPr="00552A38" w:rsidRDefault="00B43887" w:rsidP="00B43887">
            <w:pPr>
              <w:widowControl/>
              <w:spacing w:line="200" w:lineRule="exact"/>
              <w:jc w:val="left"/>
              <w:rPr>
                <w:rFonts w:ascii="Meiryo UI" w:eastAsia="Meiryo UI" w:hAnsi="Meiryo UI"/>
                <w:sz w:val="16"/>
                <w:szCs w:val="18"/>
              </w:rPr>
            </w:pPr>
          </w:p>
        </w:tc>
        <w:tc>
          <w:tcPr>
            <w:tcW w:w="1730" w:type="dxa"/>
            <w:gridSpan w:val="2"/>
            <w:vMerge/>
            <w:tcMar>
              <w:left w:w="28" w:type="dxa"/>
              <w:right w:w="28" w:type="dxa"/>
            </w:tcMar>
            <w:vAlign w:val="center"/>
          </w:tcPr>
          <w:p w14:paraId="78E80F98" w14:textId="77777777" w:rsidR="00B43887" w:rsidRPr="00552A38" w:rsidRDefault="00B43887" w:rsidP="00B43887">
            <w:pPr>
              <w:widowControl/>
              <w:spacing w:line="200" w:lineRule="exact"/>
              <w:jc w:val="left"/>
              <w:rPr>
                <w:rFonts w:ascii="Meiryo UI" w:eastAsia="Meiryo UI" w:hAnsi="Meiryo UI"/>
                <w:sz w:val="16"/>
                <w:szCs w:val="18"/>
              </w:rPr>
            </w:pPr>
          </w:p>
        </w:tc>
      </w:tr>
      <w:tr w:rsidR="00B43887" w:rsidRPr="00CE0A6D" w14:paraId="1B653988" w14:textId="77777777" w:rsidTr="00B43887">
        <w:trPr>
          <w:trHeight w:val="58"/>
          <w:jc w:val="center"/>
        </w:trPr>
        <w:tc>
          <w:tcPr>
            <w:tcW w:w="455" w:type="dxa"/>
            <w:vMerge/>
            <w:tcMar>
              <w:left w:w="28" w:type="dxa"/>
              <w:right w:w="28" w:type="dxa"/>
            </w:tcMar>
            <w:textDirection w:val="tbRlV"/>
            <w:vAlign w:val="center"/>
          </w:tcPr>
          <w:p w14:paraId="377D2389" w14:textId="77777777" w:rsidR="00B43887" w:rsidRPr="00E63347" w:rsidRDefault="00B43887" w:rsidP="00B43887">
            <w:pPr>
              <w:autoSpaceDE w:val="0"/>
              <w:autoSpaceDN w:val="0"/>
              <w:spacing w:line="200" w:lineRule="exact"/>
              <w:ind w:left="113" w:right="113"/>
              <w:jc w:val="center"/>
              <w:rPr>
                <w:rFonts w:ascii="Meiryo UI" w:eastAsia="Meiryo UI" w:hAnsi="Meiryo UI"/>
                <w:color w:val="000000" w:themeColor="text1"/>
                <w:spacing w:val="-10"/>
                <w:sz w:val="16"/>
                <w:szCs w:val="18"/>
              </w:rPr>
            </w:pPr>
          </w:p>
        </w:tc>
        <w:tc>
          <w:tcPr>
            <w:tcW w:w="1400" w:type="dxa"/>
            <w:vMerge w:val="restart"/>
            <w:tcMar>
              <w:left w:w="28" w:type="dxa"/>
              <w:right w:w="28" w:type="dxa"/>
            </w:tcMar>
            <w:vAlign w:val="center"/>
          </w:tcPr>
          <w:p w14:paraId="56C9159C" w14:textId="77777777" w:rsidR="00B43887" w:rsidRPr="00552A38" w:rsidRDefault="00B43887" w:rsidP="00B43887">
            <w:pPr>
              <w:spacing w:line="200" w:lineRule="exact"/>
              <w:jc w:val="left"/>
              <w:rPr>
                <w:rFonts w:ascii="Meiryo UI" w:eastAsia="Meiryo UI" w:hAnsi="Meiryo UI"/>
                <w:kern w:val="0"/>
                <w:sz w:val="16"/>
                <w:szCs w:val="18"/>
              </w:rPr>
            </w:pPr>
            <w:r w:rsidRPr="00552A38">
              <w:rPr>
                <w:rFonts w:ascii="Meiryo UI" w:eastAsia="Meiryo UI" w:hAnsi="Meiryo UI" w:hint="eastAsia"/>
                <w:kern w:val="0"/>
                <w:sz w:val="16"/>
                <w:szCs w:val="18"/>
              </w:rPr>
              <w:t xml:space="preserve">特別法人(注１) </w:t>
            </w:r>
          </w:p>
        </w:tc>
        <w:tc>
          <w:tcPr>
            <w:tcW w:w="288" w:type="dxa"/>
            <w:vMerge w:val="restart"/>
            <w:tcMar>
              <w:left w:w="28" w:type="dxa"/>
              <w:right w:w="28" w:type="dxa"/>
            </w:tcMar>
            <w:textDirection w:val="tbRlV"/>
            <w:vAlign w:val="center"/>
          </w:tcPr>
          <w:p w14:paraId="7B4EEF83" w14:textId="77777777" w:rsidR="00B43887" w:rsidRPr="00552A38" w:rsidRDefault="00B43887" w:rsidP="00B43887">
            <w:pPr>
              <w:autoSpaceDE w:val="0"/>
              <w:autoSpaceDN w:val="0"/>
              <w:spacing w:line="200" w:lineRule="exact"/>
              <w:ind w:left="113" w:right="113"/>
              <w:jc w:val="center"/>
              <w:rPr>
                <w:rFonts w:ascii="Meiryo UI" w:eastAsia="Meiryo UI" w:hAnsi="Meiryo UI"/>
                <w:spacing w:val="-10"/>
                <w:sz w:val="16"/>
                <w:szCs w:val="18"/>
              </w:rPr>
            </w:pPr>
            <w:r w:rsidRPr="00552A38">
              <w:rPr>
                <w:rFonts w:ascii="Meiryo UI" w:eastAsia="Meiryo UI" w:hAnsi="Meiryo UI" w:hint="eastAsia"/>
                <w:spacing w:val="-10"/>
                <w:sz w:val="16"/>
                <w:szCs w:val="18"/>
              </w:rPr>
              <w:t>所得割</w:t>
            </w:r>
          </w:p>
        </w:tc>
        <w:tc>
          <w:tcPr>
            <w:tcW w:w="863" w:type="dxa"/>
            <w:vMerge w:val="restart"/>
            <w:tcMar>
              <w:left w:w="28" w:type="dxa"/>
              <w:right w:w="28" w:type="dxa"/>
            </w:tcMar>
            <w:vAlign w:val="center"/>
          </w:tcPr>
          <w:p w14:paraId="4AFBA8B8" w14:textId="77777777" w:rsidR="004D3F86" w:rsidRPr="00552A38" w:rsidRDefault="00B43887" w:rsidP="00B43887">
            <w:pPr>
              <w:autoSpaceDE w:val="0"/>
              <w:autoSpaceDN w:val="0"/>
              <w:spacing w:line="200" w:lineRule="exact"/>
              <w:rPr>
                <w:rFonts w:ascii="Meiryo UI" w:eastAsia="Meiryo UI" w:hAnsi="Meiryo UI"/>
                <w:sz w:val="16"/>
                <w:szCs w:val="18"/>
              </w:rPr>
            </w:pPr>
            <w:r w:rsidRPr="00552A38">
              <w:rPr>
                <w:rFonts w:ascii="Meiryo UI" w:eastAsia="Meiryo UI" w:hAnsi="Meiryo UI" w:hint="eastAsia"/>
                <w:sz w:val="16"/>
                <w:szCs w:val="18"/>
              </w:rPr>
              <w:t>軽減税率</w:t>
            </w:r>
          </w:p>
          <w:p w14:paraId="1E477FBC" w14:textId="52F63929" w:rsidR="00B43887" w:rsidRPr="00552A38" w:rsidRDefault="00B43887" w:rsidP="00B43887">
            <w:pPr>
              <w:autoSpaceDE w:val="0"/>
              <w:autoSpaceDN w:val="0"/>
              <w:spacing w:line="200" w:lineRule="exact"/>
              <w:rPr>
                <w:rFonts w:ascii="Meiryo UI" w:eastAsia="Meiryo UI" w:hAnsi="Meiryo UI"/>
                <w:spacing w:val="-10"/>
                <w:sz w:val="16"/>
                <w:szCs w:val="18"/>
              </w:rPr>
            </w:pPr>
            <w:r w:rsidRPr="00552A38">
              <w:rPr>
                <w:rFonts w:ascii="Meiryo UI" w:eastAsia="Meiryo UI" w:hAnsi="Meiryo UI" w:hint="eastAsia"/>
                <w:sz w:val="16"/>
                <w:szCs w:val="18"/>
              </w:rPr>
              <w:t>適用法人</w:t>
            </w:r>
          </w:p>
        </w:tc>
        <w:tc>
          <w:tcPr>
            <w:tcW w:w="2016" w:type="dxa"/>
            <w:tcBorders>
              <w:right w:val="single" w:sz="18" w:space="0" w:color="auto"/>
            </w:tcBorders>
            <w:tcMar>
              <w:left w:w="28" w:type="dxa"/>
              <w:right w:w="28" w:type="dxa"/>
            </w:tcMar>
            <w:vAlign w:val="center"/>
          </w:tcPr>
          <w:p w14:paraId="37FC0E9D" w14:textId="77777777" w:rsidR="00B43887" w:rsidRPr="00552A38" w:rsidRDefault="00B43887" w:rsidP="00B43887">
            <w:pPr>
              <w:spacing w:line="200" w:lineRule="exact"/>
              <w:ind w:rightChars="-51" w:right="-107"/>
              <w:jc w:val="left"/>
              <w:rPr>
                <w:rFonts w:ascii="Meiryo UI" w:eastAsia="Meiryo UI" w:hAnsi="Meiryo UI"/>
                <w:sz w:val="16"/>
                <w:szCs w:val="18"/>
              </w:rPr>
            </w:pPr>
            <w:r w:rsidRPr="00552A38">
              <w:rPr>
                <w:rFonts w:ascii="Meiryo UI" w:eastAsia="Meiryo UI" w:hAnsi="Meiryo UI" w:hint="eastAsia"/>
                <w:sz w:val="16"/>
                <w:szCs w:val="18"/>
              </w:rPr>
              <w:t>年400万円以下の所得</w:t>
            </w:r>
          </w:p>
        </w:tc>
        <w:tc>
          <w:tcPr>
            <w:tcW w:w="875" w:type="dxa"/>
            <w:tcBorders>
              <w:left w:val="single" w:sz="18" w:space="0" w:color="auto"/>
            </w:tcBorders>
            <w:tcMar>
              <w:left w:w="28" w:type="dxa"/>
              <w:right w:w="28" w:type="dxa"/>
            </w:tcMar>
            <w:vAlign w:val="center"/>
          </w:tcPr>
          <w:p w14:paraId="5BC9632B" w14:textId="77777777" w:rsidR="00B43887" w:rsidRPr="00552A38" w:rsidRDefault="00B43887" w:rsidP="00B43887">
            <w:pPr>
              <w:spacing w:line="200" w:lineRule="exact"/>
              <w:jc w:val="center"/>
              <w:rPr>
                <w:rFonts w:ascii="Meiryo UI" w:eastAsia="Meiryo UI" w:hAnsi="Meiryo UI"/>
                <w:sz w:val="16"/>
                <w:szCs w:val="18"/>
              </w:rPr>
            </w:pPr>
            <w:r w:rsidRPr="00552A38">
              <w:rPr>
                <w:rFonts w:ascii="Meiryo UI" w:eastAsia="Meiryo UI" w:hAnsi="Meiryo UI" w:hint="eastAsia"/>
                <w:sz w:val="16"/>
                <w:szCs w:val="18"/>
              </w:rPr>
              <w:t>3.75</w:t>
            </w:r>
          </w:p>
        </w:tc>
        <w:tc>
          <w:tcPr>
            <w:tcW w:w="1723" w:type="dxa"/>
            <w:tcBorders>
              <w:right w:val="single" w:sz="18" w:space="0" w:color="auto"/>
            </w:tcBorders>
            <w:tcMar>
              <w:left w:w="28" w:type="dxa"/>
              <w:right w:w="28" w:type="dxa"/>
            </w:tcMar>
            <w:vAlign w:val="center"/>
          </w:tcPr>
          <w:p w14:paraId="57EE430F" w14:textId="77777777" w:rsidR="00B43887" w:rsidRPr="00552A38" w:rsidRDefault="00B43887" w:rsidP="00B43887">
            <w:pPr>
              <w:spacing w:line="200" w:lineRule="exact"/>
              <w:jc w:val="center"/>
              <w:rPr>
                <w:rFonts w:ascii="Meiryo UI" w:eastAsia="Meiryo UI" w:hAnsi="Meiryo UI"/>
                <w:sz w:val="16"/>
                <w:szCs w:val="18"/>
              </w:rPr>
            </w:pPr>
            <w:r w:rsidRPr="00552A38">
              <w:rPr>
                <w:rFonts w:ascii="Meiryo UI" w:eastAsia="Meiryo UI" w:hAnsi="Meiryo UI" w:hint="eastAsia"/>
                <w:sz w:val="16"/>
                <w:szCs w:val="18"/>
              </w:rPr>
              <w:t>3.5</w:t>
            </w:r>
          </w:p>
        </w:tc>
        <w:tc>
          <w:tcPr>
            <w:tcW w:w="870" w:type="dxa"/>
            <w:gridSpan w:val="2"/>
            <w:tcBorders>
              <w:left w:val="single" w:sz="18" w:space="0" w:color="auto"/>
            </w:tcBorders>
            <w:tcMar>
              <w:left w:w="28" w:type="dxa"/>
              <w:right w:w="28" w:type="dxa"/>
            </w:tcMar>
            <w:vAlign w:val="center"/>
          </w:tcPr>
          <w:p w14:paraId="6A8F7981" w14:textId="77777777" w:rsidR="00B43887" w:rsidRPr="00552A38" w:rsidRDefault="00B43887" w:rsidP="00B43887">
            <w:pPr>
              <w:spacing w:line="200" w:lineRule="exact"/>
              <w:jc w:val="center"/>
              <w:rPr>
                <w:rFonts w:ascii="Meiryo UI" w:eastAsia="Meiryo UI" w:hAnsi="Meiryo UI"/>
                <w:sz w:val="16"/>
                <w:szCs w:val="18"/>
              </w:rPr>
            </w:pPr>
            <w:r w:rsidRPr="00552A38">
              <w:rPr>
                <w:rFonts w:ascii="Meiryo UI" w:eastAsia="Meiryo UI" w:hAnsi="Meiryo UI" w:hint="eastAsia"/>
                <w:sz w:val="16"/>
                <w:szCs w:val="18"/>
              </w:rPr>
              <w:t>3.65</w:t>
            </w:r>
          </w:p>
        </w:tc>
        <w:tc>
          <w:tcPr>
            <w:tcW w:w="1730" w:type="dxa"/>
            <w:gridSpan w:val="2"/>
            <w:tcMar>
              <w:left w:w="28" w:type="dxa"/>
              <w:right w:w="28" w:type="dxa"/>
            </w:tcMar>
            <w:vAlign w:val="center"/>
          </w:tcPr>
          <w:p w14:paraId="1D3528A6" w14:textId="77777777" w:rsidR="00B43887" w:rsidRPr="00552A38" w:rsidRDefault="00B43887" w:rsidP="00B43887">
            <w:pPr>
              <w:spacing w:line="200" w:lineRule="exact"/>
              <w:jc w:val="center"/>
              <w:rPr>
                <w:rFonts w:ascii="Meiryo UI" w:eastAsia="Meiryo UI" w:hAnsi="Meiryo UI"/>
                <w:sz w:val="16"/>
                <w:szCs w:val="18"/>
              </w:rPr>
            </w:pPr>
            <w:r w:rsidRPr="00552A38">
              <w:rPr>
                <w:rFonts w:ascii="Meiryo UI" w:eastAsia="Meiryo UI" w:hAnsi="Meiryo UI" w:hint="eastAsia"/>
                <w:sz w:val="16"/>
                <w:szCs w:val="18"/>
              </w:rPr>
              <w:t>3.4</w:t>
            </w:r>
          </w:p>
        </w:tc>
      </w:tr>
      <w:tr w:rsidR="00B43887" w:rsidRPr="00CE0A6D" w14:paraId="5A742FB6" w14:textId="77777777" w:rsidTr="00B43887">
        <w:trPr>
          <w:trHeight w:val="54"/>
          <w:jc w:val="center"/>
        </w:trPr>
        <w:tc>
          <w:tcPr>
            <w:tcW w:w="455" w:type="dxa"/>
            <w:vMerge/>
            <w:tcMar>
              <w:left w:w="28" w:type="dxa"/>
              <w:right w:w="28" w:type="dxa"/>
            </w:tcMar>
            <w:textDirection w:val="tbRlV"/>
            <w:vAlign w:val="center"/>
          </w:tcPr>
          <w:p w14:paraId="155CC5FD" w14:textId="77777777" w:rsidR="00B43887" w:rsidRPr="00E63347" w:rsidRDefault="00B43887" w:rsidP="00B43887">
            <w:pPr>
              <w:autoSpaceDE w:val="0"/>
              <w:autoSpaceDN w:val="0"/>
              <w:spacing w:line="200" w:lineRule="exact"/>
              <w:ind w:left="113" w:right="113"/>
              <w:jc w:val="center"/>
              <w:rPr>
                <w:rFonts w:ascii="Meiryo UI" w:eastAsia="Meiryo UI" w:hAnsi="Meiryo UI"/>
                <w:color w:val="000000" w:themeColor="text1"/>
                <w:spacing w:val="-10"/>
                <w:sz w:val="16"/>
                <w:szCs w:val="18"/>
              </w:rPr>
            </w:pPr>
          </w:p>
        </w:tc>
        <w:tc>
          <w:tcPr>
            <w:tcW w:w="1400" w:type="dxa"/>
            <w:vMerge/>
            <w:tcMar>
              <w:left w:w="28" w:type="dxa"/>
              <w:right w:w="28" w:type="dxa"/>
            </w:tcMar>
            <w:vAlign w:val="center"/>
          </w:tcPr>
          <w:p w14:paraId="23243B80" w14:textId="77777777" w:rsidR="00B43887" w:rsidRPr="00552A38" w:rsidRDefault="00B43887" w:rsidP="00B43887">
            <w:pPr>
              <w:autoSpaceDE w:val="0"/>
              <w:autoSpaceDN w:val="0"/>
              <w:spacing w:line="200" w:lineRule="exact"/>
              <w:jc w:val="left"/>
              <w:rPr>
                <w:rFonts w:ascii="Meiryo UI" w:eastAsia="Meiryo UI" w:hAnsi="Meiryo UI"/>
                <w:spacing w:val="-10"/>
                <w:sz w:val="16"/>
                <w:szCs w:val="18"/>
              </w:rPr>
            </w:pPr>
          </w:p>
        </w:tc>
        <w:tc>
          <w:tcPr>
            <w:tcW w:w="288" w:type="dxa"/>
            <w:vMerge/>
            <w:tcMar>
              <w:left w:w="28" w:type="dxa"/>
              <w:right w:w="28" w:type="dxa"/>
            </w:tcMar>
            <w:textDirection w:val="tbRlV"/>
            <w:vAlign w:val="center"/>
          </w:tcPr>
          <w:p w14:paraId="400B6701" w14:textId="77777777" w:rsidR="00B43887" w:rsidRPr="00552A38" w:rsidRDefault="00B43887" w:rsidP="00B43887">
            <w:pPr>
              <w:autoSpaceDE w:val="0"/>
              <w:autoSpaceDN w:val="0"/>
              <w:spacing w:line="200" w:lineRule="exact"/>
              <w:ind w:left="113" w:right="113"/>
              <w:jc w:val="center"/>
              <w:rPr>
                <w:rFonts w:ascii="Meiryo UI" w:eastAsia="Meiryo UI" w:hAnsi="Meiryo UI"/>
                <w:spacing w:val="-10"/>
                <w:sz w:val="16"/>
                <w:szCs w:val="18"/>
              </w:rPr>
            </w:pPr>
          </w:p>
        </w:tc>
        <w:tc>
          <w:tcPr>
            <w:tcW w:w="863" w:type="dxa"/>
            <w:vMerge/>
            <w:tcMar>
              <w:left w:w="28" w:type="dxa"/>
              <w:right w:w="28" w:type="dxa"/>
            </w:tcMar>
            <w:vAlign w:val="center"/>
          </w:tcPr>
          <w:p w14:paraId="107B7279" w14:textId="77777777" w:rsidR="00B43887" w:rsidRPr="00552A38" w:rsidRDefault="00B43887" w:rsidP="00B43887">
            <w:pPr>
              <w:autoSpaceDE w:val="0"/>
              <w:autoSpaceDN w:val="0"/>
              <w:spacing w:line="200" w:lineRule="exact"/>
              <w:rPr>
                <w:rFonts w:ascii="Meiryo UI" w:eastAsia="Meiryo UI" w:hAnsi="Meiryo UI"/>
                <w:spacing w:val="-10"/>
                <w:sz w:val="16"/>
                <w:szCs w:val="18"/>
              </w:rPr>
            </w:pPr>
          </w:p>
        </w:tc>
        <w:tc>
          <w:tcPr>
            <w:tcW w:w="2016" w:type="dxa"/>
            <w:tcBorders>
              <w:right w:val="single" w:sz="18" w:space="0" w:color="auto"/>
            </w:tcBorders>
            <w:tcMar>
              <w:left w:w="28" w:type="dxa"/>
              <w:right w:w="28" w:type="dxa"/>
            </w:tcMar>
            <w:vAlign w:val="center"/>
          </w:tcPr>
          <w:p w14:paraId="6AE34F04" w14:textId="77777777" w:rsidR="00B43887" w:rsidRPr="00552A38" w:rsidRDefault="00B43887" w:rsidP="00B43887">
            <w:pPr>
              <w:spacing w:line="200" w:lineRule="exact"/>
              <w:ind w:rightChars="-51" w:right="-107"/>
              <w:jc w:val="left"/>
              <w:rPr>
                <w:rFonts w:ascii="Meiryo UI" w:eastAsia="Meiryo UI" w:hAnsi="Meiryo UI"/>
                <w:sz w:val="16"/>
                <w:szCs w:val="18"/>
              </w:rPr>
            </w:pPr>
            <w:r w:rsidRPr="00552A38">
              <w:rPr>
                <w:rFonts w:ascii="Meiryo UI" w:eastAsia="Meiryo UI" w:hAnsi="Meiryo UI" w:hint="eastAsia"/>
                <w:sz w:val="16"/>
                <w:szCs w:val="18"/>
              </w:rPr>
              <w:t>年400万円を超える所得</w:t>
            </w:r>
          </w:p>
        </w:tc>
        <w:tc>
          <w:tcPr>
            <w:tcW w:w="875" w:type="dxa"/>
            <w:vMerge w:val="restart"/>
            <w:tcBorders>
              <w:left w:val="single" w:sz="18" w:space="0" w:color="auto"/>
            </w:tcBorders>
            <w:tcMar>
              <w:left w:w="28" w:type="dxa"/>
              <w:right w:w="28" w:type="dxa"/>
            </w:tcMar>
            <w:vAlign w:val="center"/>
          </w:tcPr>
          <w:p w14:paraId="2D5B3C19" w14:textId="77777777" w:rsidR="00B43887" w:rsidRPr="00552A38" w:rsidRDefault="00B43887" w:rsidP="00B43887">
            <w:pPr>
              <w:spacing w:line="200" w:lineRule="exact"/>
              <w:jc w:val="center"/>
              <w:rPr>
                <w:rFonts w:ascii="Meiryo UI" w:eastAsia="Meiryo UI" w:hAnsi="Meiryo UI"/>
                <w:sz w:val="16"/>
                <w:szCs w:val="18"/>
              </w:rPr>
            </w:pPr>
            <w:r w:rsidRPr="00552A38">
              <w:rPr>
                <w:rFonts w:ascii="Meiryo UI" w:eastAsia="Meiryo UI" w:hAnsi="Meiryo UI" w:hint="eastAsia"/>
                <w:sz w:val="16"/>
                <w:szCs w:val="18"/>
              </w:rPr>
              <w:t>5.23</w:t>
            </w:r>
          </w:p>
        </w:tc>
        <w:tc>
          <w:tcPr>
            <w:tcW w:w="1723" w:type="dxa"/>
            <w:vMerge w:val="restart"/>
            <w:tcBorders>
              <w:right w:val="single" w:sz="18" w:space="0" w:color="auto"/>
            </w:tcBorders>
            <w:tcMar>
              <w:left w:w="28" w:type="dxa"/>
              <w:right w:w="28" w:type="dxa"/>
            </w:tcMar>
            <w:vAlign w:val="center"/>
          </w:tcPr>
          <w:p w14:paraId="201D5770" w14:textId="77777777" w:rsidR="00B43887" w:rsidRPr="00552A38" w:rsidRDefault="00B43887" w:rsidP="00B43887">
            <w:pPr>
              <w:spacing w:line="200" w:lineRule="exact"/>
              <w:jc w:val="center"/>
              <w:rPr>
                <w:rFonts w:ascii="Meiryo UI" w:eastAsia="Meiryo UI" w:hAnsi="Meiryo UI"/>
                <w:sz w:val="16"/>
                <w:szCs w:val="18"/>
              </w:rPr>
            </w:pPr>
            <w:r w:rsidRPr="00552A38">
              <w:rPr>
                <w:rFonts w:ascii="Meiryo UI" w:eastAsia="Meiryo UI" w:hAnsi="Meiryo UI" w:hint="eastAsia"/>
                <w:sz w:val="16"/>
                <w:szCs w:val="18"/>
              </w:rPr>
              <w:t>4.9</w:t>
            </w:r>
          </w:p>
        </w:tc>
        <w:tc>
          <w:tcPr>
            <w:tcW w:w="870" w:type="dxa"/>
            <w:gridSpan w:val="2"/>
            <w:vMerge w:val="restart"/>
            <w:tcBorders>
              <w:left w:val="single" w:sz="18" w:space="0" w:color="auto"/>
            </w:tcBorders>
            <w:tcMar>
              <w:left w:w="28" w:type="dxa"/>
              <w:right w:w="28" w:type="dxa"/>
            </w:tcMar>
            <w:vAlign w:val="center"/>
          </w:tcPr>
          <w:p w14:paraId="20B01AB0" w14:textId="77777777" w:rsidR="00B43887" w:rsidRPr="00552A38" w:rsidRDefault="00B43887" w:rsidP="00B43887">
            <w:pPr>
              <w:spacing w:line="200" w:lineRule="exact"/>
              <w:jc w:val="center"/>
              <w:rPr>
                <w:rFonts w:ascii="Meiryo UI" w:eastAsia="Meiryo UI" w:hAnsi="Meiryo UI"/>
                <w:sz w:val="16"/>
                <w:szCs w:val="18"/>
              </w:rPr>
            </w:pPr>
            <w:r w:rsidRPr="00552A38">
              <w:rPr>
                <w:rFonts w:ascii="Meiryo UI" w:eastAsia="Meiryo UI" w:hAnsi="Meiryo UI" w:hint="eastAsia"/>
                <w:sz w:val="16"/>
                <w:szCs w:val="18"/>
              </w:rPr>
              <w:t>4.93</w:t>
            </w:r>
          </w:p>
        </w:tc>
        <w:tc>
          <w:tcPr>
            <w:tcW w:w="1730" w:type="dxa"/>
            <w:gridSpan w:val="2"/>
            <w:vMerge w:val="restart"/>
            <w:tcMar>
              <w:left w:w="28" w:type="dxa"/>
              <w:right w:w="28" w:type="dxa"/>
            </w:tcMar>
            <w:vAlign w:val="center"/>
          </w:tcPr>
          <w:p w14:paraId="1EFC91DB" w14:textId="77777777" w:rsidR="00B43887" w:rsidRPr="00552A38" w:rsidRDefault="00B43887" w:rsidP="00B43887">
            <w:pPr>
              <w:spacing w:line="200" w:lineRule="exact"/>
              <w:jc w:val="center"/>
              <w:rPr>
                <w:rFonts w:ascii="Meiryo UI" w:eastAsia="Meiryo UI" w:hAnsi="Meiryo UI"/>
                <w:sz w:val="16"/>
                <w:szCs w:val="18"/>
              </w:rPr>
            </w:pPr>
            <w:r w:rsidRPr="00552A38">
              <w:rPr>
                <w:rFonts w:ascii="Meiryo UI" w:eastAsia="Meiryo UI" w:hAnsi="Meiryo UI" w:hint="eastAsia"/>
                <w:sz w:val="16"/>
                <w:szCs w:val="18"/>
              </w:rPr>
              <w:t>4.6</w:t>
            </w:r>
          </w:p>
        </w:tc>
      </w:tr>
      <w:tr w:rsidR="00B43887" w:rsidRPr="00CE0A6D" w14:paraId="09A22C44" w14:textId="77777777" w:rsidTr="00B43887">
        <w:trPr>
          <w:trHeight w:val="51"/>
          <w:jc w:val="center"/>
        </w:trPr>
        <w:tc>
          <w:tcPr>
            <w:tcW w:w="455" w:type="dxa"/>
            <w:vMerge/>
            <w:tcMar>
              <w:left w:w="28" w:type="dxa"/>
              <w:right w:w="28" w:type="dxa"/>
            </w:tcMar>
            <w:textDirection w:val="tbRlV"/>
            <w:vAlign w:val="center"/>
          </w:tcPr>
          <w:p w14:paraId="365738F4" w14:textId="77777777" w:rsidR="00B43887" w:rsidRPr="00E63347" w:rsidRDefault="00B43887" w:rsidP="00B43887">
            <w:pPr>
              <w:autoSpaceDE w:val="0"/>
              <w:autoSpaceDN w:val="0"/>
              <w:spacing w:line="200" w:lineRule="exact"/>
              <w:ind w:left="113" w:right="113"/>
              <w:jc w:val="center"/>
              <w:rPr>
                <w:rFonts w:ascii="Meiryo UI" w:eastAsia="Meiryo UI" w:hAnsi="Meiryo UI"/>
                <w:color w:val="000000" w:themeColor="text1"/>
                <w:spacing w:val="-10"/>
                <w:sz w:val="16"/>
                <w:szCs w:val="18"/>
              </w:rPr>
            </w:pPr>
          </w:p>
        </w:tc>
        <w:tc>
          <w:tcPr>
            <w:tcW w:w="1400" w:type="dxa"/>
            <w:vMerge/>
            <w:tcMar>
              <w:left w:w="28" w:type="dxa"/>
              <w:right w:w="28" w:type="dxa"/>
            </w:tcMar>
            <w:vAlign w:val="center"/>
          </w:tcPr>
          <w:p w14:paraId="4B30A854" w14:textId="77777777" w:rsidR="00B43887" w:rsidRPr="00552A38" w:rsidRDefault="00B43887" w:rsidP="00B43887">
            <w:pPr>
              <w:autoSpaceDE w:val="0"/>
              <w:autoSpaceDN w:val="0"/>
              <w:spacing w:line="200" w:lineRule="exact"/>
              <w:jc w:val="left"/>
              <w:rPr>
                <w:rFonts w:ascii="Meiryo UI" w:eastAsia="Meiryo UI" w:hAnsi="Meiryo UI"/>
                <w:spacing w:val="-10"/>
                <w:sz w:val="16"/>
                <w:szCs w:val="18"/>
              </w:rPr>
            </w:pPr>
          </w:p>
        </w:tc>
        <w:tc>
          <w:tcPr>
            <w:tcW w:w="288" w:type="dxa"/>
            <w:vMerge/>
            <w:tcMar>
              <w:left w:w="28" w:type="dxa"/>
              <w:right w:w="28" w:type="dxa"/>
            </w:tcMar>
            <w:textDirection w:val="tbRlV"/>
            <w:vAlign w:val="center"/>
          </w:tcPr>
          <w:p w14:paraId="24B6877E" w14:textId="77777777" w:rsidR="00B43887" w:rsidRPr="00552A38" w:rsidRDefault="00B43887" w:rsidP="00B43887">
            <w:pPr>
              <w:autoSpaceDE w:val="0"/>
              <w:autoSpaceDN w:val="0"/>
              <w:spacing w:line="200" w:lineRule="exact"/>
              <w:ind w:left="113" w:right="113"/>
              <w:jc w:val="center"/>
              <w:rPr>
                <w:rFonts w:ascii="Meiryo UI" w:eastAsia="Meiryo UI" w:hAnsi="Meiryo UI"/>
                <w:spacing w:val="-10"/>
                <w:sz w:val="16"/>
                <w:szCs w:val="18"/>
              </w:rPr>
            </w:pPr>
          </w:p>
        </w:tc>
        <w:tc>
          <w:tcPr>
            <w:tcW w:w="2879" w:type="dxa"/>
            <w:gridSpan w:val="2"/>
            <w:tcBorders>
              <w:right w:val="single" w:sz="18" w:space="0" w:color="auto"/>
            </w:tcBorders>
            <w:tcMar>
              <w:left w:w="28" w:type="dxa"/>
              <w:right w:w="28" w:type="dxa"/>
            </w:tcMar>
            <w:vAlign w:val="center"/>
          </w:tcPr>
          <w:p w14:paraId="0978B29C" w14:textId="77777777" w:rsidR="00B43887" w:rsidRPr="00552A38" w:rsidRDefault="00B43887" w:rsidP="00B43887">
            <w:pPr>
              <w:autoSpaceDE w:val="0"/>
              <w:autoSpaceDN w:val="0"/>
              <w:spacing w:line="200" w:lineRule="exact"/>
              <w:jc w:val="left"/>
              <w:rPr>
                <w:rFonts w:ascii="Meiryo UI" w:eastAsia="Meiryo UI" w:hAnsi="Meiryo UI"/>
                <w:spacing w:val="-10"/>
                <w:sz w:val="16"/>
                <w:szCs w:val="18"/>
              </w:rPr>
            </w:pPr>
            <w:r w:rsidRPr="00552A38">
              <w:rPr>
                <w:rFonts w:ascii="Meiryo UI" w:eastAsia="Meiryo UI" w:hAnsi="Meiryo UI" w:hint="eastAsia"/>
                <w:sz w:val="16"/>
                <w:szCs w:val="18"/>
              </w:rPr>
              <w:t>軽減税率不適用法人</w:t>
            </w:r>
            <w:r w:rsidRPr="00552A38">
              <w:rPr>
                <w:rFonts w:ascii="Meiryo UI" w:eastAsia="Meiryo UI" w:hAnsi="Meiryo UI" w:hint="eastAsia"/>
                <w:kern w:val="0"/>
                <w:sz w:val="16"/>
                <w:szCs w:val="18"/>
              </w:rPr>
              <w:t>(注３)</w:t>
            </w:r>
          </w:p>
        </w:tc>
        <w:tc>
          <w:tcPr>
            <w:tcW w:w="875" w:type="dxa"/>
            <w:vMerge/>
            <w:tcBorders>
              <w:left w:val="single" w:sz="18" w:space="0" w:color="auto"/>
            </w:tcBorders>
            <w:tcMar>
              <w:left w:w="28" w:type="dxa"/>
              <w:right w:w="28" w:type="dxa"/>
            </w:tcMar>
            <w:vAlign w:val="center"/>
          </w:tcPr>
          <w:p w14:paraId="7668C93C" w14:textId="77777777" w:rsidR="00B43887" w:rsidRPr="00552A38" w:rsidRDefault="00B43887" w:rsidP="00B43887">
            <w:pPr>
              <w:autoSpaceDE w:val="0"/>
              <w:autoSpaceDN w:val="0"/>
              <w:spacing w:line="200" w:lineRule="exact"/>
              <w:rPr>
                <w:rFonts w:ascii="Meiryo UI" w:eastAsia="Meiryo UI" w:hAnsi="Meiryo UI"/>
                <w:spacing w:val="-10"/>
                <w:sz w:val="16"/>
                <w:szCs w:val="18"/>
              </w:rPr>
            </w:pPr>
          </w:p>
        </w:tc>
        <w:tc>
          <w:tcPr>
            <w:tcW w:w="1723" w:type="dxa"/>
            <w:vMerge/>
            <w:tcBorders>
              <w:right w:val="single" w:sz="18" w:space="0" w:color="auto"/>
            </w:tcBorders>
            <w:tcMar>
              <w:left w:w="28" w:type="dxa"/>
              <w:right w:w="28" w:type="dxa"/>
            </w:tcMar>
            <w:vAlign w:val="center"/>
          </w:tcPr>
          <w:p w14:paraId="2CFCF656" w14:textId="77777777" w:rsidR="00B43887" w:rsidRPr="00552A38" w:rsidRDefault="00B43887" w:rsidP="00B43887">
            <w:pPr>
              <w:autoSpaceDE w:val="0"/>
              <w:autoSpaceDN w:val="0"/>
              <w:spacing w:line="200" w:lineRule="exact"/>
              <w:rPr>
                <w:rFonts w:ascii="Meiryo UI" w:eastAsia="Meiryo UI" w:hAnsi="Meiryo UI"/>
                <w:spacing w:val="-10"/>
                <w:sz w:val="16"/>
                <w:szCs w:val="18"/>
              </w:rPr>
            </w:pPr>
          </w:p>
        </w:tc>
        <w:tc>
          <w:tcPr>
            <w:tcW w:w="870" w:type="dxa"/>
            <w:gridSpan w:val="2"/>
            <w:vMerge/>
            <w:tcBorders>
              <w:left w:val="single" w:sz="18" w:space="0" w:color="auto"/>
            </w:tcBorders>
            <w:tcMar>
              <w:left w:w="28" w:type="dxa"/>
              <w:right w:w="28" w:type="dxa"/>
            </w:tcMar>
            <w:vAlign w:val="center"/>
          </w:tcPr>
          <w:p w14:paraId="7F831EAD" w14:textId="77777777" w:rsidR="00B43887" w:rsidRPr="00552A38" w:rsidRDefault="00B43887" w:rsidP="00B43887">
            <w:pPr>
              <w:autoSpaceDE w:val="0"/>
              <w:autoSpaceDN w:val="0"/>
              <w:spacing w:line="200" w:lineRule="exact"/>
              <w:rPr>
                <w:rFonts w:ascii="Meiryo UI" w:eastAsia="Meiryo UI" w:hAnsi="Meiryo UI"/>
                <w:spacing w:val="-10"/>
                <w:sz w:val="16"/>
                <w:szCs w:val="18"/>
              </w:rPr>
            </w:pPr>
          </w:p>
        </w:tc>
        <w:tc>
          <w:tcPr>
            <w:tcW w:w="1730" w:type="dxa"/>
            <w:gridSpan w:val="2"/>
            <w:vMerge/>
            <w:tcMar>
              <w:left w:w="28" w:type="dxa"/>
              <w:right w:w="28" w:type="dxa"/>
            </w:tcMar>
            <w:vAlign w:val="center"/>
          </w:tcPr>
          <w:p w14:paraId="643CC017" w14:textId="77777777" w:rsidR="00B43887" w:rsidRPr="00552A38" w:rsidRDefault="00B43887" w:rsidP="00B43887">
            <w:pPr>
              <w:autoSpaceDE w:val="0"/>
              <w:autoSpaceDN w:val="0"/>
              <w:spacing w:line="200" w:lineRule="exact"/>
              <w:rPr>
                <w:rFonts w:ascii="Meiryo UI" w:eastAsia="Meiryo UI" w:hAnsi="Meiryo UI"/>
                <w:spacing w:val="-10"/>
                <w:sz w:val="16"/>
                <w:szCs w:val="18"/>
              </w:rPr>
            </w:pPr>
          </w:p>
        </w:tc>
      </w:tr>
      <w:tr w:rsidR="00B43887" w:rsidRPr="00CE0A6D" w14:paraId="27368FFA" w14:textId="77777777" w:rsidTr="00B43887">
        <w:trPr>
          <w:cantSplit/>
          <w:trHeight w:val="865"/>
          <w:jc w:val="center"/>
        </w:trPr>
        <w:tc>
          <w:tcPr>
            <w:tcW w:w="455" w:type="dxa"/>
            <w:tcMar>
              <w:left w:w="28" w:type="dxa"/>
              <w:right w:w="28" w:type="dxa"/>
            </w:tcMar>
            <w:textDirection w:val="tbRlV"/>
            <w:vAlign w:val="center"/>
          </w:tcPr>
          <w:p w14:paraId="2D88F47C" w14:textId="77777777" w:rsidR="00B43887" w:rsidRPr="00E63347" w:rsidRDefault="00B43887" w:rsidP="00B43887">
            <w:pPr>
              <w:autoSpaceDE w:val="0"/>
              <w:autoSpaceDN w:val="0"/>
              <w:spacing w:line="200" w:lineRule="exact"/>
              <w:ind w:left="113" w:right="113"/>
              <w:jc w:val="center"/>
              <w:rPr>
                <w:rFonts w:ascii="Meiryo UI" w:eastAsia="Meiryo UI" w:hAnsi="Meiryo UI"/>
                <w:color w:val="000000" w:themeColor="text1"/>
                <w:spacing w:val="-10"/>
                <w:sz w:val="16"/>
                <w:szCs w:val="18"/>
              </w:rPr>
            </w:pPr>
            <w:r w:rsidRPr="00E63347">
              <w:rPr>
                <w:rFonts w:ascii="Meiryo UI" w:eastAsia="Meiryo UI" w:hAnsi="Meiryo UI" w:hint="eastAsia"/>
                <w:color w:val="000000" w:themeColor="text1"/>
                <w:spacing w:val="-10"/>
                <w:sz w:val="16"/>
                <w:szCs w:val="18"/>
              </w:rPr>
              <w:t>収入金額</w:t>
            </w:r>
          </w:p>
          <w:p w14:paraId="7A181355" w14:textId="77777777" w:rsidR="00B43887" w:rsidRPr="00E63347" w:rsidRDefault="00B43887" w:rsidP="00B43887">
            <w:pPr>
              <w:autoSpaceDE w:val="0"/>
              <w:autoSpaceDN w:val="0"/>
              <w:spacing w:line="200" w:lineRule="exact"/>
              <w:ind w:left="113" w:right="113"/>
              <w:jc w:val="center"/>
              <w:rPr>
                <w:rFonts w:ascii="Meiryo UI" w:eastAsia="Meiryo UI" w:hAnsi="Meiryo UI"/>
                <w:color w:val="000000" w:themeColor="text1"/>
                <w:spacing w:val="-10"/>
                <w:sz w:val="16"/>
                <w:szCs w:val="18"/>
              </w:rPr>
            </w:pPr>
            <w:r w:rsidRPr="00E63347">
              <w:rPr>
                <w:rFonts w:ascii="Meiryo UI" w:eastAsia="Meiryo UI" w:hAnsi="Meiryo UI" w:hint="eastAsia"/>
                <w:color w:val="000000" w:themeColor="text1"/>
                <w:spacing w:val="-10"/>
                <w:sz w:val="16"/>
                <w:szCs w:val="18"/>
              </w:rPr>
              <w:t>課税法人</w:t>
            </w:r>
          </w:p>
        </w:tc>
        <w:tc>
          <w:tcPr>
            <w:tcW w:w="1400" w:type="dxa"/>
            <w:tcMar>
              <w:left w:w="28" w:type="dxa"/>
              <w:right w:w="28" w:type="dxa"/>
            </w:tcMar>
            <w:vAlign w:val="center"/>
          </w:tcPr>
          <w:p w14:paraId="08AA9F5D" w14:textId="63751DAD" w:rsidR="00B43887" w:rsidRPr="00552A38" w:rsidRDefault="00321997" w:rsidP="00B43887">
            <w:pPr>
              <w:autoSpaceDE w:val="0"/>
              <w:autoSpaceDN w:val="0"/>
              <w:spacing w:line="200" w:lineRule="exact"/>
              <w:jc w:val="left"/>
              <w:rPr>
                <w:rFonts w:ascii="Meiryo UI" w:eastAsia="Meiryo UI" w:hAnsi="Meiryo UI"/>
                <w:spacing w:val="-10"/>
                <w:sz w:val="16"/>
                <w:szCs w:val="18"/>
              </w:rPr>
            </w:pPr>
            <w:r w:rsidRPr="00552A38">
              <w:rPr>
                <w:rFonts w:ascii="Meiryo UI" w:eastAsia="Meiryo UI" w:hAnsi="Meiryo UI" w:hint="eastAsia"/>
                <w:spacing w:val="-10"/>
                <w:sz w:val="16"/>
                <w:szCs w:val="18"/>
              </w:rPr>
              <w:t>電気・ガス供給業、保険業又は貿易保険業を行う法人</w:t>
            </w:r>
          </w:p>
        </w:tc>
        <w:tc>
          <w:tcPr>
            <w:tcW w:w="288" w:type="dxa"/>
            <w:tcMar>
              <w:left w:w="28" w:type="dxa"/>
              <w:right w:w="28" w:type="dxa"/>
            </w:tcMar>
            <w:textDirection w:val="tbRlV"/>
            <w:vAlign w:val="center"/>
          </w:tcPr>
          <w:p w14:paraId="14B07374" w14:textId="77777777" w:rsidR="00B43887" w:rsidRPr="00552A38" w:rsidRDefault="00B43887" w:rsidP="00B43887">
            <w:pPr>
              <w:autoSpaceDE w:val="0"/>
              <w:autoSpaceDN w:val="0"/>
              <w:spacing w:line="200" w:lineRule="exact"/>
              <w:ind w:left="113" w:right="113"/>
              <w:jc w:val="center"/>
              <w:rPr>
                <w:rFonts w:ascii="Meiryo UI" w:eastAsia="Meiryo UI" w:hAnsi="Meiryo UI"/>
                <w:spacing w:val="-10"/>
                <w:sz w:val="16"/>
                <w:szCs w:val="18"/>
              </w:rPr>
            </w:pPr>
            <w:r w:rsidRPr="00552A38">
              <w:rPr>
                <w:rFonts w:ascii="Meiryo UI" w:eastAsia="Meiryo UI" w:hAnsi="Meiryo UI" w:hint="eastAsia"/>
                <w:spacing w:val="-10"/>
                <w:sz w:val="16"/>
                <w:szCs w:val="18"/>
              </w:rPr>
              <w:t>収入割</w:t>
            </w:r>
          </w:p>
        </w:tc>
        <w:tc>
          <w:tcPr>
            <w:tcW w:w="2879" w:type="dxa"/>
            <w:gridSpan w:val="2"/>
            <w:tcBorders>
              <w:right w:val="single" w:sz="18" w:space="0" w:color="auto"/>
            </w:tcBorders>
            <w:tcMar>
              <w:left w:w="28" w:type="dxa"/>
              <w:right w:w="28" w:type="dxa"/>
            </w:tcMar>
            <w:vAlign w:val="center"/>
          </w:tcPr>
          <w:p w14:paraId="5049D340" w14:textId="77777777" w:rsidR="00B43887" w:rsidRPr="00552A38" w:rsidRDefault="00B43887" w:rsidP="00B43887">
            <w:pPr>
              <w:autoSpaceDE w:val="0"/>
              <w:autoSpaceDN w:val="0"/>
              <w:spacing w:line="200" w:lineRule="exact"/>
              <w:rPr>
                <w:rFonts w:ascii="Meiryo UI" w:eastAsia="Meiryo UI" w:hAnsi="Meiryo UI"/>
                <w:spacing w:val="-10"/>
                <w:sz w:val="16"/>
                <w:szCs w:val="18"/>
              </w:rPr>
            </w:pPr>
            <w:r w:rsidRPr="00552A38">
              <w:rPr>
                <w:rFonts w:ascii="Meiryo UI" w:eastAsia="Meiryo UI" w:hAnsi="Meiryo UI" w:hint="eastAsia"/>
                <w:spacing w:val="-10"/>
                <w:sz w:val="16"/>
                <w:szCs w:val="18"/>
              </w:rPr>
              <w:t>収入金額</w:t>
            </w:r>
          </w:p>
        </w:tc>
        <w:tc>
          <w:tcPr>
            <w:tcW w:w="875" w:type="dxa"/>
            <w:tcBorders>
              <w:left w:val="single" w:sz="18" w:space="0" w:color="auto"/>
            </w:tcBorders>
            <w:tcMar>
              <w:left w:w="28" w:type="dxa"/>
              <w:right w:w="28" w:type="dxa"/>
            </w:tcMar>
            <w:vAlign w:val="center"/>
          </w:tcPr>
          <w:p w14:paraId="3B3A1B3D" w14:textId="77777777" w:rsidR="00B43887" w:rsidRPr="00552A38" w:rsidRDefault="00B43887" w:rsidP="00B43887">
            <w:pPr>
              <w:spacing w:line="200" w:lineRule="exact"/>
              <w:jc w:val="center"/>
              <w:rPr>
                <w:rFonts w:ascii="Meiryo UI" w:eastAsia="Meiryo UI" w:hAnsi="Meiryo UI"/>
                <w:sz w:val="16"/>
                <w:szCs w:val="18"/>
              </w:rPr>
            </w:pPr>
            <w:r w:rsidRPr="00552A38">
              <w:rPr>
                <w:rFonts w:ascii="Meiryo UI" w:eastAsia="Meiryo UI" w:hAnsi="Meiryo UI" w:hint="eastAsia"/>
                <w:sz w:val="16"/>
                <w:szCs w:val="18"/>
              </w:rPr>
              <w:t>1.065</w:t>
            </w:r>
          </w:p>
        </w:tc>
        <w:tc>
          <w:tcPr>
            <w:tcW w:w="1723" w:type="dxa"/>
            <w:tcBorders>
              <w:right w:val="single" w:sz="18" w:space="0" w:color="auto"/>
            </w:tcBorders>
            <w:tcMar>
              <w:left w:w="28" w:type="dxa"/>
              <w:right w:w="28" w:type="dxa"/>
            </w:tcMar>
            <w:vAlign w:val="center"/>
          </w:tcPr>
          <w:p w14:paraId="3F33B699" w14:textId="77777777" w:rsidR="00B43887" w:rsidRPr="00552A38" w:rsidRDefault="00B43887" w:rsidP="00B43887">
            <w:pPr>
              <w:spacing w:line="200" w:lineRule="exact"/>
              <w:jc w:val="center"/>
              <w:rPr>
                <w:rFonts w:ascii="Meiryo UI" w:eastAsia="Meiryo UI" w:hAnsi="Meiryo UI"/>
                <w:sz w:val="16"/>
                <w:szCs w:val="18"/>
              </w:rPr>
            </w:pPr>
            <w:r w:rsidRPr="00552A38">
              <w:rPr>
                <w:rFonts w:ascii="Meiryo UI" w:eastAsia="Meiryo UI" w:hAnsi="Meiryo UI" w:hint="eastAsia"/>
                <w:sz w:val="16"/>
                <w:szCs w:val="18"/>
              </w:rPr>
              <w:t>１</w:t>
            </w:r>
          </w:p>
        </w:tc>
        <w:tc>
          <w:tcPr>
            <w:tcW w:w="870" w:type="dxa"/>
            <w:gridSpan w:val="2"/>
            <w:tcBorders>
              <w:left w:val="single" w:sz="18" w:space="0" w:color="auto"/>
            </w:tcBorders>
            <w:tcMar>
              <w:left w:w="28" w:type="dxa"/>
              <w:right w:w="28" w:type="dxa"/>
            </w:tcMar>
            <w:vAlign w:val="center"/>
          </w:tcPr>
          <w:p w14:paraId="3DF0D157" w14:textId="77777777" w:rsidR="00B43887" w:rsidRPr="00552A38" w:rsidRDefault="00B43887" w:rsidP="00B43887">
            <w:pPr>
              <w:spacing w:line="200" w:lineRule="exact"/>
              <w:jc w:val="center"/>
              <w:rPr>
                <w:rFonts w:ascii="Meiryo UI" w:eastAsia="Meiryo UI" w:hAnsi="Meiryo UI"/>
                <w:sz w:val="16"/>
                <w:szCs w:val="18"/>
              </w:rPr>
            </w:pPr>
            <w:r w:rsidRPr="00552A38">
              <w:rPr>
                <w:rFonts w:ascii="Meiryo UI" w:eastAsia="Meiryo UI" w:hAnsi="Meiryo UI" w:hint="eastAsia"/>
                <w:sz w:val="16"/>
                <w:szCs w:val="18"/>
              </w:rPr>
              <w:t>0.965</w:t>
            </w:r>
          </w:p>
        </w:tc>
        <w:tc>
          <w:tcPr>
            <w:tcW w:w="1730" w:type="dxa"/>
            <w:gridSpan w:val="2"/>
            <w:tcMar>
              <w:left w:w="28" w:type="dxa"/>
              <w:right w:w="28" w:type="dxa"/>
            </w:tcMar>
            <w:vAlign w:val="center"/>
          </w:tcPr>
          <w:p w14:paraId="5A9BD490" w14:textId="77777777" w:rsidR="00B43887" w:rsidRPr="00552A38" w:rsidRDefault="00B43887" w:rsidP="00B43887">
            <w:pPr>
              <w:spacing w:line="200" w:lineRule="exact"/>
              <w:jc w:val="center"/>
              <w:rPr>
                <w:rFonts w:ascii="Meiryo UI" w:eastAsia="Meiryo UI" w:hAnsi="Meiryo UI"/>
                <w:sz w:val="16"/>
                <w:szCs w:val="18"/>
              </w:rPr>
            </w:pPr>
            <w:r w:rsidRPr="00552A38">
              <w:rPr>
                <w:rFonts w:ascii="Meiryo UI" w:eastAsia="Meiryo UI" w:hAnsi="Meiryo UI" w:hint="eastAsia"/>
                <w:sz w:val="16"/>
                <w:szCs w:val="18"/>
              </w:rPr>
              <w:t>0.9</w:t>
            </w:r>
          </w:p>
        </w:tc>
      </w:tr>
      <w:tr w:rsidR="00B43887" w:rsidRPr="00CE0A6D" w14:paraId="73A59917" w14:textId="77777777" w:rsidTr="00B43887">
        <w:trPr>
          <w:trHeight w:val="48"/>
          <w:jc w:val="center"/>
        </w:trPr>
        <w:tc>
          <w:tcPr>
            <w:tcW w:w="1855" w:type="dxa"/>
            <w:gridSpan w:val="2"/>
            <w:vMerge w:val="restart"/>
            <w:tcMar>
              <w:left w:w="28" w:type="dxa"/>
              <w:right w:w="28" w:type="dxa"/>
            </w:tcMar>
            <w:vAlign w:val="center"/>
          </w:tcPr>
          <w:p w14:paraId="733E205E" w14:textId="77777777" w:rsidR="00B43887" w:rsidRPr="00552A38" w:rsidRDefault="00B43887" w:rsidP="00B43887">
            <w:pPr>
              <w:autoSpaceDE w:val="0"/>
              <w:autoSpaceDN w:val="0"/>
              <w:spacing w:line="200" w:lineRule="exact"/>
              <w:jc w:val="center"/>
              <w:rPr>
                <w:rFonts w:ascii="Meiryo UI" w:eastAsia="Meiryo UI" w:hAnsi="Meiryo UI"/>
                <w:spacing w:val="-10"/>
                <w:sz w:val="16"/>
                <w:szCs w:val="18"/>
              </w:rPr>
            </w:pPr>
            <w:r w:rsidRPr="00552A38">
              <w:rPr>
                <w:rFonts w:ascii="Meiryo UI" w:eastAsia="Meiryo UI" w:hAnsi="Meiryo UI" w:hint="eastAsia"/>
                <w:spacing w:val="-10"/>
                <w:sz w:val="16"/>
                <w:szCs w:val="18"/>
              </w:rPr>
              <w:t>外形標準課税</w:t>
            </w:r>
          </w:p>
          <w:p w14:paraId="316C98FB" w14:textId="77777777" w:rsidR="00B43887" w:rsidRPr="00552A38" w:rsidRDefault="00B43887" w:rsidP="00B43887">
            <w:pPr>
              <w:autoSpaceDE w:val="0"/>
              <w:autoSpaceDN w:val="0"/>
              <w:spacing w:line="200" w:lineRule="exact"/>
              <w:jc w:val="center"/>
              <w:rPr>
                <w:rFonts w:ascii="Meiryo UI" w:eastAsia="Meiryo UI" w:hAnsi="Meiryo UI"/>
                <w:spacing w:val="-10"/>
                <w:sz w:val="16"/>
                <w:szCs w:val="18"/>
              </w:rPr>
            </w:pPr>
            <w:r w:rsidRPr="00552A38">
              <w:rPr>
                <w:rFonts w:ascii="Meiryo UI" w:eastAsia="Meiryo UI" w:hAnsi="Meiryo UI" w:hint="eastAsia"/>
                <w:spacing w:val="-10"/>
                <w:sz w:val="16"/>
                <w:szCs w:val="18"/>
              </w:rPr>
              <w:t>適用法人</w:t>
            </w:r>
            <w:r w:rsidRPr="00552A38">
              <w:rPr>
                <w:rFonts w:ascii="Meiryo UI" w:eastAsia="Meiryo UI" w:hAnsi="Meiryo UI" w:hint="eastAsia"/>
                <w:kern w:val="0"/>
                <w:sz w:val="16"/>
                <w:szCs w:val="18"/>
              </w:rPr>
              <w:t>(注２)</w:t>
            </w:r>
          </w:p>
        </w:tc>
        <w:tc>
          <w:tcPr>
            <w:tcW w:w="288" w:type="dxa"/>
            <w:vMerge w:val="restart"/>
            <w:tcMar>
              <w:left w:w="28" w:type="dxa"/>
              <w:right w:w="28" w:type="dxa"/>
            </w:tcMar>
            <w:textDirection w:val="tbRlV"/>
            <w:vAlign w:val="center"/>
          </w:tcPr>
          <w:p w14:paraId="2E359F24" w14:textId="77777777" w:rsidR="00B43887" w:rsidRPr="00552A38" w:rsidRDefault="00B43887" w:rsidP="00B43887">
            <w:pPr>
              <w:autoSpaceDE w:val="0"/>
              <w:autoSpaceDN w:val="0"/>
              <w:spacing w:line="200" w:lineRule="exact"/>
              <w:ind w:left="113" w:right="113"/>
              <w:jc w:val="center"/>
              <w:rPr>
                <w:rFonts w:ascii="Meiryo UI" w:eastAsia="Meiryo UI" w:hAnsi="Meiryo UI"/>
                <w:spacing w:val="-10"/>
                <w:sz w:val="16"/>
                <w:szCs w:val="18"/>
              </w:rPr>
            </w:pPr>
            <w:r w:rsidRPr="00552A38">
              <w:rPr>
                <w:rFonts w:ascii="Meiryo UI" w:eastAsia="Meiryo UI" w:hAnsi="Meiryo UI" w:hint="eastAsia"/>
                <w:spacing w:val="-10"/>
                <w:sz w:val="16"/>
                <w:szCs w:val="18"/>
              </w:rPr>
              <w:t>所得割</w:t>
            </w:r>
          </w:p>
        </w:tc>
        <w:tc>
          <w:tcPr>
            <w:tcW w:w="863" w:type="dxa"/>
            <w:vMerge w:val="restart"/>
            <w:tcMar>
              <w:left w:w="28" w:type="dxa"/>
              <w:right w:w="28" w:type="dxa"/>
            </w:tcMar>
            <w:vAlign w:val="center"/>
          </w:tcPr>
          <w:p w14:paraId="7BFBA98D" w14:textId="77777777" w:rsidR="004D3F86" w:rsidRPr="00552A38" w:rsidRDefault="00B43887" w:rsidP="00B43887">
            <w:pPr>
              <w:autoSpaceDE w:val="0"/>
              <w:autoSpaceDN w:val="0"/>
              <w:spacing w:line="200" w:lineRule="exact"/>
              <w:rPr>
                <w:rFonts w:ascii="Meiryo UI" w:eastAsia="Meiryo UI" w:hAnsi="Meiryo UI"/>
                <w:sz w:val="16"/>
                <w:szCs w:val="18"/>
              </w:rPr>
            </w:pPr>
            <w:r w:rsidRPr="00552A38">
              <w:rPr>
                <w:rFonts w:ascii="Meiryo UI" w:eastAsia="Meiryo UI" w:hAnsi="Meiryo UI" w:hint="eastAsia"/>
                <w:sz w:val="16"/>
                <w:szCs w:val="18"/>
              </w:rPr>
              <w:t>軽減税率</w:t>
            </w:r>
          </w:p>
          <w:p w14:paraId="5A26E644" w14:textId="338477FB" w:rsidR="00B43887" w:rsidRPr="00552A38" w:rsidRDefault="00B43887" w:rsidP="00B43887">
            <w:pPr>
              <w:autoSpaceDE w:val="0"/>
              <w:autoSpaceDN w:val="0"/>
              <w:spacing w:line="200" w:lineRule="exact"/>
              <w:rPr>
                <w:rFonts w:ascii="Meiryo UI" w:eastAsia="Meiryo UI" w:hAnsi="Meiryo UI"/>
                <w:spacing w:val="-10"/>
                <w:sz w:val="16"/>
                <w:szCs w:val="18"/>
              </w:rPr>
            </w:pPr>
            <w:r w:rsidRPr="00552A38">
              <w:rPr>
                <w:rFonts w:ascii="Meiryo UI" w:eastAsia="Meiryo UI" w:hAnsi="Meiryo UI" w:hint="eastAsia"/>
                <w:sz w:val="16"/>
                <w:szCs w:val="18"/>
              </w:rPr>
              <w:t>適用法人</w:t>
            </w:r>
          </w:p>
        </w:tc>
        <w:tc>
          <w:tcPr>
            <w:tcW w:w="2016" w:type="dxa"/>
            <w:tcBorders>
              <w:right w:val="single" w:sz="18" w:space="0" w:color="auto"/>
            </w:tcBorders>
            <w:tcMar>
              <w:left w:w="28" w:type="dxa"/>
              <w:right w:w="28" w:type="dxa"/>
            </w:tcMar>
            <w:vAlign w:val="center"/>
          </w:tcPr>
          <w:p w14:paraId="215CB5C4" w14:textId="77777777" w:rsidR="00B43887" w:rsidRPr="00552A38" w:rsidRDefault="00B43887" w:rsidP="00B43887">
            <w:pPr>
              <w:spacing w:line="200" w:lineRule="exact"/>
              <w:ind w:rightChars="-51" w:right="-107"/>
              <w:jc w:val="left"/>
              <w:rPr>
                <w:rFonts w:ascii="Meiryo UI" w:eastAsia="Meiryo UI" w:hAnsi="Meiryo UI"/>
                <w:sz w:val="16"/>
                <w:szCs w:val="18"/>
              </w:rPr>
            </w:pPr>
            <w:r w:rsidRPr="00552A38">
              <w:rPr>
                <w:rFonts w:ascii="Meiryo UI" w:eastAsia="Meiryo UI" w:hAnsi="Meiryo UI" w:hint="eastAsia"/>
                <w:sz w:val="16"/>
                <w:szCs w:val="18"/>
              </w:rPr>
              <w:t>年400万円以下の所得</w:t>
            </w:r>
          </w:p>
        </w:tc>
        <w:tc>
          <w:tcPr>
            <w:tcW w:w="875" w:type="dxa"/>
            <w:tcBorders>
              <w:left w:val="single" w:sz="18" w:space="0" w:color="auto"/>
            </w:tcBorders>
            <w:tcMar>
              <w:left w:w="28" w:type="dxa"/>
              <w:right w:w="28" w:type="dxa"/>
            </w:tcMar>
            <w:vAlign w:val="center"/>
          </w:tcPr>
          <w:p w14:paraId="7CB5EBBA" w14:textId="77777777" w:rsidR="00B43887" w:rsidRPr="00552A38" w:rsidRDefault="00B43887" w:rsidP="00B43887">
            <w:pPr>
              <w:spacing w:line="200" w:lineRule="exact"/>
              <w:jc w:val="center"/>
              <w:rPr>
                <w:rFonts w:ascii="Meiryo UI" w:eastAsia="Meiryo UI" w:hAnsi="Meiryo UI"/>
                <w:sz w:val="16"/>
                <w:szCs w:val="18"/>
              </w:rPr>
            </w:pPr>
            <w:r w:rsidRPr="00552A38">
              <w:rPr>
                <w:rFonts w:ascii="Meiryo UI" w:eastAsia="Meiryo UI" w:hAnsi="Meiryo UI" w:hint="eastAsia"/>
                <w:sz w:val="16"/>
                <w:szCs w:val="18"/>
              </w:rPr>
              <w:t>0.495</w:t>
            </w:r>
          </w:p>
        </w:tc>
        <w:tc>
          <w:tcPr>
            <w:tcW w:w="1723" w:type="dxa"/>
            <w:tcBorders>
              <w:right w:val="single" w:sz="18" w:space="0" w:color="auto"/>
            </w:tcBorders>
            <w:tcMar>
              <w:left w:w="28" w:type="dxa"/>
              <w:right w:w="28" w:type="dxa"/>
            </w:tcMar>
            <w:vAlign w:val="center"/>
          </w:tcPr>
          <w:p w14:paraId="6A21425E" w14:textId="77777777" w:rsidR="00B43887" w:rsidRPr="00552A38" w:rsidRDefault="00B43887" w:rsidP="00B43887">
            <w:pPr>
              <w:spacing w:line="200" w:lineRule="exact"/>
              <w:jc w:val="center"/>
              <w:rPr>
                <w:rFonts w:ascii="Meiryo UI" w:eastAsia="Meiryo UI" w:hAnsi="Meiryo UI"/>
                <w:sz w:val="16"/>
                <w:szCs w:val="18"/>
              </w:rPr>
            </w:pPr>
            <w:r w:rsidRPr="00552A38">
              <w:rPr>
                <w:rFonts w:ascii="Meiryo UI" w:eastAsia="Meiryo UI" w:hAnsi="Meiryo UI" w:hint="eastAsia"/>
                <w:sz w:val="16"/>
                <w:szCs w:val="18"/>
              </w:rPr>
              <w:t>0.4（注５）</w:t>
            </w:r>
          </w:p>
        </w:tc>
        <w:tc>
          <w:tcPr>
            <w:tcW w:w="870" w:type="dxa"/>
            <w:gridSpan w:val="2"/>
            <w:tcBorders>
              <w:left w:val="single" w:sz="18" w:space="0" w:color="auto"/>
            </w:tcBorders>
            <w:tcMar>
              <w:left w:w="28" w:type="dxa"/>
              <w:right w:w="28" w:type="dxa"/>
            </w:tcMar>
            <w:vAlign w:val="center"/>
          </w:tcPr>
          <w:p w14:paraId="18FBFD79" w14:textId="77777777" w:rsidR="00B43887" w:rsidRPr="00552A38" w:rsidRDefault="00B43887" w:rsidP="00B43887">
            <w:pPr>
              <w:spacing w:line="200" w:lineRule="exact"/>
              <w:jc w:val="center"/>
              <w:rPr>
                <w:rFonts w:ascii="Meiryo UI" w:eastAsia="Meiryo UI" w:hAnsi="Meiryo UI"/>
                <w:sz w:val="16"/>
                <w:szCs w:val="18"/>
              </w:rPr>
            </w:pPr>
            <w:r w:rsidRPr="00552A38">
              <w:rPr>
                <w:rFonts w:ascii="Meiryo UI" w:eastAsia="Meiryo UI" w:hAnsi="Meiryo UI" w:hint="eastAsia"/>
                <w:sz w:val="16"/>
                <w:szCs w:val="18"/>
              </w:rPr>
              <w:t>0.395</w:t>
            </w:r>
          </w:p>
        </w:tc>
        <w:tc>
          <w:tcPr>
            <w:tcW w:w="1730" w:type="dxa"/>
            <w:gridSpan w:val="2"/>
            <w:tcMar>
              <w:left w:w="28" w:type="dxa"/>
              <w:right w:w="28" w:type="dxa"/>
            </w:tcMar>
            <w:vAlign w:val="center"/>
          </w:tcPr>
          <w:p w14:paraId="1637BEF6" w14:textId="77777777" w:rsidR="00B43887" w:rsidRPr="00552A38" w:rsidRDefault="00B43887" w:rsidP="00B43887">
            <w:pPr>
              <w:spacing w:line="200" w:lineRule="exact"/>
              <w:jc w:val="center"/>
              <w:rPr>
                <w:rFonts w:ascii="Meiryo UI" w:eastAsia="Meiryo UI" w:hAnsi="Meiryo UI"/>
                <w:sz w:val="16"/>
                <w:szCs w:val="18"/>
              </w:rPr>
            </w:pPr>
            <w:r w:rsidRPr="00552A38">
              <w:rPr>
                <w:rFonts w:ascii="Meiryo UI" w:eastAsia="Meiryo UI" w:hAnsi="Meiryo UI" w:hint="eastAsia"/>
                <w:sz w:val="16"/>
                <w:szCs w:val="18"/>
              </w:rPr>
              <w:t>0</w:t>
            </w:r>
            <w:r w:rsidRPr="00552A38">
              <w:rPr>
                <w:rFonts w:ascii="Meiryo UI" w:eastAsia="Meiryo UI" w:hAnsi="Meiryo UI"/>
                <w:sz w:val="16"/>
                <w:szCs w:val="18"/>
              </w:rPr>
              <w:t>.3</w:t>
            </w:r>
            <w:r w:rsidRPr="00552A38">
              <w:rPr>
                <w:rFonts w:ascii="Meiryo UI" w:eastAsia="Meiryo UI" w:hAnsi="Meiryo UI" w:hint="eastAsia"/>
                <w:sz w:val="16"/>
                <w:szCs w:val="18"/>
              </w:rPr>
              <w:t>（注５）</w:t>
            </w:r>
          </w:p>
        </w:tc>
      </w:tr>
      <w:tr w:rsidR="00B43887" w:rsidRPr="00CE0A6D" w14:paraId="668E7365" w14:textId="77777777" w:rsidTr="00B43887">
        <w:trPr>
          <w:trHeight w:val="100"/>
          <w:jc w:val="center"/>
        </w:trPr>
        <w:tc>
          <w:tcPr>
            <w:tcW w:w="1855" w:type="dxa"/>
            <w:gridSpan w:val="2"/>
            <w:vMerge/>
            <w:tcMar>
              <w:left w:w="28" w:type="dxa"/>
              <w:right w:w="28" w:type="dxa"/>
            </w:tcMar>
            <w:vAlign w:val="center"/>
          </w:tcPr>
          <w:p w14:paraId="32EEEA43" w14:textId="77777777" w:rsidR="00B43887" w:rsidRPr="00552A38" w:rsidRDefault="00B43887" w:rsidP="00B43887">
            <w:pPr>
              <w:autoSpaceDE w:val="0"/>
              <w:autoSpaceDN w:val="0"/>
              <w:spacing w:line="200" w:lineRule="exact"/>
              <w:rPr>
                <w:rFonts w:ascii="Meiryo UI" w:eastAsia="Meiryo UI" w:hAnsi="Meiryo UI"/>
                <w:spacing w:val="-10"/>
                <w:sz w:val="16"/>
                <w:szCs w:val="18"/>
              </w:rPr>
            </w:pPr>
          </w:p>
        </w:tc>
        <w:tc>
          <w:tcPr>
            <w:tcW w:w="288" w:type="dxa"/>
            <w:vMerge/>
            <w:tcMar>
              <w:left w:w="28" w:type="dxa"/>
              <w:right w:w="28" w:type="dxa"/>
            </w:tcMar>
            <w:vAlign w:val="center"/>
          </w:tcPr>
          <w:p w14:paraId="129DDD31" w14:textId="77777777" w:rsidR="00B43887" w:rsidRPr="00552A38" w:rsidRDefault="00B43887" w:rsidP="00B43887">
            <w:pPr>
              <w:autoSpaceDE w:val="0"/>
              <w:autoSpaceDN w:val="0"/>
              <w:spacing w:line="200" w:lineRule="exact"/>
              <w:rPr>
                <w:rFonts w:ascii="Meiryo UI" w:eastAsia="Meiryo UI" w:hAnsi="Meiryo UI"/>
                <w:spacing w:val="-10"/>
                <w:sz w:val="16"/>
                <w:szCs w:val="18"/>
              </w:rPr>
            </w:pPr>
          </w:p>
        </w:tc>
        <w:tc>
          <w:tcPr>
            <w:tcW w:w="863" w:type="dxa"/>
            <w:vMerge/>
            <w:tcMar>
              <w:left w:w="28" w:type="dxa"/>
              <w:right w:w="28" w:type="dxa"/>
            </w:tcMar>
            <w:vAlign w:val="center"/>
          </w:tcPr>
          <w:p w14:paraId="4D3B53E7" w14:textId="77777777" w:rsidR="00B43887" w:rsidRPr="00552A38" w:rsidRDefault="00B43887" w:rsidP="00B43887">
            <w:pPr>
              <w:autoSpaceDE w:val="0"/>
              <w:autoSpaceDN w:val="0"/>
              <w:spacing w:line="200" w:lineRule="exact"/>
              <w:rPr>
                <w:rFonts w:ascii="Meiryo UI" w:eastAsia="Meiryo UI" w:hAnsi="Meiryo UI"/>
                <w:spacing w:val="-10"/>
                <w:sz w:val="16"/>
                <w:szCs w:val="18"/>
              </w:rPr>
            </w:pPr>
          </w:p>
        </w:tc>
        <w:tc>
          <w:tcPr>
            <w:tcW w:w="2016" w:type="dxa"/>
            <w:tcBorders>
              <w:right w:val="single" w:sz="18" w:space="0" w:color="auto"/>
            </w:tcBorders>
            <w:tcMar>
              <w:left w:w="28" w:type="dxa"/>
              <w:right w:w="28" w:type="dxa"/>
            </w:tcMar>
            <w:vAlign w:val="center"/>
          </w:tcPr>
          <w:p w14:paraId="780E9A1C" w14:textId="77777777" w:rsidR="00B43887" w:rsidRPr="00552A38" w:rsidRDefault="00B43887" w:rsidP="00B43887">
            <w:pPr>
              <w:spacing w:line="200" w:lineRule="exact"/>
              <w:ind w:rightChars="-51" w:right="-107"/>
              <w:jc w:val="left"/>
              <w:rPr>
                <w:rFonts w:ascii="Meiryo UI" w:eastAsia="Meiryo UI" w:hAnsi="Meiryo UI"/>
                <w:sz w:val="16"/>
                <w:szCs w:val="18"/>
              </w:rPr>
            </w:pPr>
            <w:r w:rsidRPr="00552A38">
              <w:rPr>
                <w:rFonts w:ascii="Meiryo UI" w:eastAsia="Meiryo UI" w:hAnsi="Meiryo UI" w:hint="eastAsia"/>
                <w:sz w:val="16"/>
                <w:szCs w:val="18"/>
              </w:rPr>
              <w:t>年400万円を超え</w:t>
            </w:r>
          </w:p>
          <w:p w14:paraId="633B122A" w14:textId="77777777" w:rsidR="00B43887" w:rsidRPr="00552A38" w:rsidRDefault="00B43887" w:rsidP="00B43887">
            <w:pPr>
              <w:spacing w:line="200" w:lineRule="exact"/>
              <w:ind w:rightChars="-51" w:right="-107"/>
              <w:jc w:val="left"/>
              <w:rPr>
                <w:rFonts w:ascii="Meiryo UI" w:eastAsia="Meiryo UI" w:hAnsi="Meiryo UI"/>
                <w:sz w:val="16"/>
                <w:szCs w:val="18"/>
              </w:rPr>
            </w:pPr>
            <w:r w:rsidRPr="00552A38">
              <w:rPr>
                <w:rFonts w:ascii="Meiryo UI" w:eastAsia="Meiryo UI" w:hAnsi="Meiryo UI" w:hint="eastAsia"/>
                <w:sz w:val="16"/>
                <w:szCs w:val="18"/>
              </w:rPr>
              <w:t>年800万円以下の所得</w:t>
            </w:r>
          </w:p>
        </w:tc>
        <w:tc>
          <w:tcPr>
            <w:tcW w:w="875" w:type="dxa"/>
            <w:tcBorders>
              <w:left w:val="single" w:sz="18" w:space="0" w:color="auto"/>
            </w:tcBorders>
            <w:tcMar>
              <w:left w:w="28" w:type="dxa"/>
              <w:right w:w="28" w:type="dxa"/>
            </w:tcMar>
            <w:vAlign w:val="center"/>
          </w:tcPr>
          <w:p w14:paraId="6C34C7F8" w14:textId="77777777" w:rsidR="00B43887" w:rsidRPr="00552A38" w:rsidRDefault="00B43887" w:rsidP="00B43887">
            <w:pPr>
              <w:spacing w:line="200" w:lineRule="exact"/>
              <w:jc w:val="center"/>
              <w:rPr>
                <w:rFonts w:ascii="Meiryo UI" w:eastAsia="Meiryo UI" w:hAnsi="Meiryo UI"/>
                <w:sz w:val="16"/>
                <w:szCs w:val="18"/>
              </w:rPr>
            </w:pPr>
            <w:r w:rsidRPr="00552A38">
              <w:rPr>
                <w:rFonts w:ascii="Meiryo UI" w:eastAsia="Meiryo UI" w:hAnsi="Meiryo UI" w:hint="eastAsia"/>
                <w:sz w:val="16"/>
                <w:szCs w:val="18"/>
              </w:rPr>
              <w:t>0.835</w:t>
            </w:r>
          </w:p>
        </w:tc>
        <w:tc>
          <w:tcPr>
            <w:tcW w:w="1723" w:type="dxa"/>
            <w:tcBorders>
              <w:right w:val="single" w:sz="18" w:space="0" w:color="auto"/>
            </w:tcBorders>
            <w:tcMar>
              <w:left w:w="28" w:type="dxa"/>
              <w:right w:w="28" w:type="dxa"/>
            </w:tcMar>
            <w:vAlign w:val="center"/>
          </w:tcPr>
          <w:p w14:paraId="3FE878D1" w14:textId="77777777" w:rsidR="00B43887" w:rsidRPr="00552A38" w:rsidRDefault="00B43887" w:rsidP="00B43887">
            <w:pPr>
              <w:spacing w:line="200" w:lineRule="exact"/>
              <w:jc w:val="center"/>
              <w:rPr>
                <w:rFonts w:ascii="Meiryo UI" w:eastAsia="Meiryo UI" w:hAnsi="Meiryo UI"/>
                <w:sz w:val="16"/>
                <w:szCs w:val="18"/>
              </w:rPr>
            </w:pPr>
            <w:r w:rsidRPr="00552A38">
              <w:rPr>
                <w:rFonts w:ascii="Meiryo UI" w:eastAsia="Meiryo UI" w:hAnsi="Meiryo UI" w:hint="eastAsia"/>
                <w:sz w:val="16"/>
                <w:szCs w:val="18"/>
              </w:rPr>
              <w:t>0.7（注５）</w:t>
            </w:r>
          </w:p>
        </w:tc>
        <w:tc>
          <w:tcPr>
            <w:tcW w:w="870" w:type="dxa"/>
            <w:gridSpan w:val="2"/>
            <w:tcBorders>
              <w:left w:val="single" w:sz="18" w:space="0" w:color="auto"/>
            </w:tcBorders>
            <w:tcMar>
              <w:left w:w="28" w:type="dxa"/>
              <w:right w:w="28" w:type="dxa"/>
            </w:tcMar>
            <w:vAlign w:val="center"/>
          </w:tcPr>
          <w:p w14:paraId="546FD05A" w14:textId="77777777" w:rsidR="00B43887" w:rsidRPr="00552A38" w:rsidRDefault="00B43887" w:rsidP="00B43887">
            <w:pPr>
              <w:spacing w:line="200" w:lineRule="exact"/>
              <w:jc w:val="center"/>
              <w:rPr>
                <w:rFonts w:ascii="Meiryo UI" w:eastAsia="Meiryo UI" w:hAnsi="Meiryo UI"/>
                <w:sz w:val="16"/>
                <w:szCs w:val="18"/>
              </w:rPr>
            </w:pPr>
            <w:r w:rsidRPr="00552A38">
              <w:rPr>
                <w:rFonts w:ascii="Meiryo UI" w:eastAsia="Meiryo UI" w:hAnsi="Meiryo UI" w:hint="eastAsia"/>
                <w:sz w:val="16"/>
                <w:szCs w:val="18"/>
              </w:rPr>
              <w:t>0.635</w:t>
            </w:r>
          </w:p>
        </w:tc>
        <w:tc>
          <w:tcPr>
            <w:tcW w:w="1730" w:type="dxa"/>
            <w:gridSpan w:val="2"/>
            <w:tcMar>
              <w:left w:w="28" w:type="dxa"/>
              <w:right w:w="28" w:type="dxa"/>
            </w:tcMar>
            <w:vAlign w:val="center"/>
          </w:tcPr>
          <w:p w14:paraId="6098F226" w14:textId="77777777" w:rsidR="00B43887" w:rsidRPr="00552A38" w:rsidRDefault="00B43887" w:rsidP="00B43887">
            <w:pPr>
              <w:spacing w:line="200" w:lineRule="exact"/>
              <w:jc w:val="center"/>
              <w:rPr>
                <w:rFonts w:ascii="Meiryo UI" w:eastAsia="Meiryo UI" w:hAnsi="Meiryo UI"/>
                <w:sz w:val="16"/>
                <w:szCs w:val="18"/>
              </w:rPr>
            </w:pPr>
            <w:r w:rsidRPr="00552A38">
              <w:rPr>
                <w:rFonts w:ascii="Meiryo UI" w:eastAsia="Meiryo UI" w:hAnsi="Meiryo UI" w:hint="eastAsia"/>
                <w:sz w:val="16"/>
                <w:szCs w:val="18"/>
              </w:rPr>
              <w:t>0.5（注５）</w:t>
            </w:r>
          </w:p>
        </w:tc>
      </w:tr>
      <w:tr w:rsidR="00B43887" w:rsidRPr="00CE0A6D" w14:paraId="7D3F0441" w14:textId="77777777" w:rsidTr="00B43887">
        <w:trPr>
          <w:trHeight w:val="58"/>
          <w:jc w:val="center"/>
        </w:trPr>
        <w:tc>
          <w:tcPr>
            <w:tcW w:w="1855" w:type="dxa"/>
            <w:gridSpan w:val="2"/>
            <w:vMerge/>
            <w:tcMar>
              <w:left w:w="28" w:type="dxa"/>
              <w:right w:w="28" w:type="dxa"/>
            </w:tcMar>
            <w:vAlign w:val="center"/>
          </w:tcPr>
          <w:p w14:paraId="01EDD07F" w14:textId="77777777" w:rsidR="00B43887" w:rsidRPr="00552A38" w:rsidRDefault="00B43887" w:rsidP="00B43887">
            <w:pPr>
              <w:autoSpaceDE w:val="0"/>
              <w:autoSpaceDN w:val="0"/>
              <w:spacing w:line="200" w:lineRule="exact"/>
              <w:rPr>
                <w:rFonts w:ascii="Meiryo UI" w:eastAsia="Meiryo UI" w:hAnsi="Meiryo UI"/>
                <w:spacing w:val="-10"/>
                <w:sz w:val="16"/>
                <w:szCs w:val="18"/>
              </w:rPr>
            </w:pPr>
          </w:p>
        </w:tc>
        <w:tc>
          <w:tcPr>
            <w:tcW w:w="288" w:type="dxa"/>
            <w:vMerge/>
            <w:tcMar>
              <w:left w:w="28" w:type="dxa"/>
              <w:right w:w="28" w:type="dxa"/>
            </w:tcMar>
            <w:vAlign w:val="center"/>
          </w:tcPr>
          <w:p w14:paraId="1B6453B5" w14:textId="77777777" w:rsidR="00B43887" w:rsidRPr="00552A38" w:rsidRDefault="00B43887" w:rsidP="00B43887">
            <w:pPr>
              <w:autoSpaceDE w:val="0"/>
              <w:autoSpaceDN w:val="0"/>
              <w:spacing w:line="200" w:lineRule="exact"/>
              <w:rPr>
                <w:rFonts w:ascii="Meiryo UI" w:eastAsia="Meiryo UI" w:hAnsi="Meiryo UI"/>
                <w:spacing w:val="-10"/>
                <w:sz w:val="16"/>
                <w:szCs w:val="18"/>
              </w:rPr>
            </w:pPr>
          </w:p>
        </w:tc>
        <w:tc>
          <w:tcPr>
            <w:tcW w:w="863" w:type="dxa"/>
            <w:vMerge/>
            <w:tcMar>
              <w:left w:w="28" w:type="dxa"/>
              <w:right w:w="28" w:type="dxa"/>
            </w:tcMar>
            <w:vAlign w:val="center"/>
          </w:tcPr>
          <w:p w14:paraId="72EC09BD" w14:textId="77777777" w:rsidR="00B43887" w:rsidRPr="00552A38" w:rsidRDefault="00B43887" w:rsidP="00B43887">
            <w:pPr>
              <w:autoSpaceDE w:val="0"/>
              <w:autoSpaceDN w:val="0"/>
              <w:spacing w:line="200" w:lineRule="exact"/>
              <w:rPr>
                <w:rFonts w:ascii="Meiryo UI" w:eastAsia="Meiryo UI" w:hAnsi="Meiryo UI"/>
                <w:spacing w:val="-10"/>
                <w:sz w:val="16"/>
                <w:szCs w:val="18"/>
              </w:rPr>
            </w:pPr>
          </w:p>
        </w:tc>
        <w:tc>
          <w:tcPr>
            <w:tcW w:w="2016" w:type="dxa"/>
            <w:tcBorders>
              <w:right w:val="single" w:sz="18" w:space="0" w:color="auto"/>
            </w:tcBorders>
            <w:tcMar>
              <w:left w:w="28" w:type="dxa"/>
              <w:right w:w="28" w:type="dxa"/>
            </w:tcMar>
            <w:vAlign w:val="center"/>
          </w:tcPr>
          <w:p w14:paraId="643E9756" w14:textId="77777777" w:rsidR="00B43887" w:rsidRPr="00552A38" w:rsidRDefault="00B43887" w:rsidP="00B43887">
            <w:pPr>
              <w:spacing w:line="200" w:lineRule="exact"/>
              <w:ind w:rightChars="-51" w:right="-107"/>
              <w:jc w:val="left"/>
              <w:rPr>
                <w:rFonts w:ascii="Meiryo UI" w:eastAsia="Meiryo UI" w:hAnsi="Meiryo UI"/>
                <w:sz w:val="16"/>
                <w:szCs w:val="18"/>
              </w:rPr>
            </w:pPr>
            <w:r w:rsidRPr="00552A38">
              <w:rPr>
                <w:rFonts w:ascii="Meiryo UI" w:eastAsia="Meiryo UI" w:hAnsi="Meiryo UI" w:hint="eastAsia"/>
                <w:sz w:val="16"/>
                <w:szCs w:val="18"/>
              </w:rPr>
              <w:t>年800万円を超える所得</w:t>
            </w:r>
          </w:p>
        </w:tc>
        <w:tc>
          <w:tcPr>
            <w:tcW w:w="875" w:type="dxa"/>
            <w:vMerge w:val="restart"/>
            <w:tcBorders>
              <w:left w:val="single" w:sz="18" w:space="0" w:color="auto"/>
            </w:tcBorders>
            <w:tcMar>
              <w:left w:w="28" w:type="dxa"/>
              <w:right w:w="28" w:type="dxa"/>
            </w:tcMar>
            <w:vAlign w:val="center"/>
          </w:tcPr>
          <w:p w14:paraId="5040ABDD" w14:textId="77777777" w:rsidR="00B43887" w:rsidRPr="00552A38" w:rsidRDefault="00B43887" w:rsidP="00B43887">
            <w:pPr>
              <w:spacing w:line="200" w:lineRule="exact"/>
              <w:jc w:val="center"/>
              <w:rPr>
                <w:rFonts w:ascii="Meiryo UI" w:eastAsia="Meiryo UI" w:hAnsi="Meiryo UI"/>
                <w:sz w:val="16"/>
                <w:szCs w:val="18"/>
              </w:rPr>
            </w:pPr>
            <w:r w:rsidRPr="00552A38">
              <w:rPr>
                <w:rFonts w:ascii="Meiryo UI" w:eastAsia="Meiryo UI" w:hAnsi="Meiryo UI" w:hint="eastAsia"/>
                <w:sz w:val="16"/>
                <w:szCs w:val="18"/>
              </w:rPr>
              <w:t>1.18</w:t>
            </w:r>
          </w:p>
        </w:tc>
        <w:tc>
          <w:tcPr>
            <w:tcW w:w="1723" w:type="dxa"/>
            <w:vMerge w:val="restart"/>
            <w:tcBorders>
              <w:right w:val="single" w:sz="18" w:space="0" w:color="auto"/>
            </w:tcBorders>
            <w:tcMar>
              <w:left w:w="28" w:type="dxa"/>
              <w:right w:w="28" w:type="dxa"/>
            </w:tcMar>
            <w:vAlign w:val="center"/>
          </w:tcPr>
          <w:p w14:paraId="5C0E0D28" w14:textId="77777777" w:rsidR="00B43887" w:rsidRPr="00552A38" w:rsidRDefault="00B43887" w:rsidP="00B43887">
            <w:pPr>
              <w:spacing w:line="200" w:lineRule="exact"/>
              <w:jc w:val="center"/>
              <w:rPr>
                <w:rFonts w:ascii="Meiryo UI" w:eastAsia="Meiryo UI" w:hAnsi="Meiryo UI"/>
                <w:sz w:val="16"/>
                <w:szCs w:val="18"/>
              </w:rPr>
            </w:pPr>
            <w:r w:rsidRPr="00552A38">
              <w:rPr>
                <w:rFonts w:ascii="Meiryo UI" w:eastAsia="Meiryo UI" w:hAnsi="Meiryo UI" w:hint="eastAsia"/>
                <w:sz w:val="16"/>
                <w:szCs w:val="18"/>
              </w:rPr>
              <w:t>１（注５）</w:t>
            </w:r>
          </w:p>
        </w:tc>
        <w:tc>
          <w:tcPr>
            <w:tcW w:w="870" w:type="dxa"/>
            <w:gridSpan w:val="2"/>
            <w:vMerge w:val="restart"/>
            <w:tcBorders>
              <w:left w:val="single" w:sz="18" w:space="0" w:color="auto"/>
            </w:tcBorders>
            <w:tcMar>
              <w:left w:w="28" w:type="dxa"/>
              <w:right w:w="28" w:type="dxa"/>
            </w:tcMar>
            <w:vAlign w:val="center"/>
          </w:tcPr>
          <w:p w14:paraId="221BA980" w14:textId="77777777" w:rsidR="00B43887" w:rsidRPr="00552A38" w:rsidRDefault="00B43887" w:rsidP="00B43887">
            <w:pPr>
              <w:spacing w:line="200" w:lineRule="exact"/>
              <w:jc w:val="center"/>
              <w:rPr>
                <w:rFonts w:ascii="Meiryo UI" w:eastAsia="Meiryo UI" w:hAnsi="Meiryo UI"/>
                <w:sz w:val="16"/>
                <w:szCs w:val="18"/>
              </w:rPr>
            </w:pPr>
            <w:r w:rsidRPr="00552A38">
              <w:rPr>
                <w:rFonts w:ascii="Meiryo UI" w:eastAsia="Meiryo UI" w:hAnsi="Meiryo UI" w:hint="eastAsia"/>
                <w:sz w:val="16"/>
                <w:szCs w:val="18"/>
              </w:rPr>
              <w:t>0.88</w:t>
            </w:r>
          </w:p>
        </w:tc>
        <w:tc>
          <w:tcPr>
            <w:tcW w:w="1730" w:type="dxa"/>
            <w:gridSpan w:val="2"/>
            <w:vMerge w:val="restart"/>
            <w:tcMar>
              <w:left w:w="28" w:type="dxa"/>
              <w:right w:w="28" w:type="dxa"/>
            </w:tcMar>
            <w:vAlign w:val="center"/>
          </w:tcPr>
          <w:p w14:paraId="1A42518B" w14:textId="77777777" w:rsidR="00B43887" w:rsidRPr="00552A38" w:rsidRDefault="00B43887" w:rsidP="00B43887">
            <w:pPr>
              <w:spacing w:line="200" w:lineRule="exact"/>
              <w:jc w:val="center"/>
              <w:rPr>
                <w:rFonts w:ascii="Meiryo UI" w:eastAsia="Meiryo UI" w:hAnsi="Meiryo UI"/>
                <w:sz w:val="16"/>
                <w:szCs w:val="18"/>
              </w:rPr>
            </w:pPr>
            <w:r w:rsidRPr="00552A38">
              <w:rPr>
                <w:rFonts w:ascii="Meiryo UI" w:eastAsia="Meiryo UI" w:hAnsi="Meiryo UI" w:hint="eastAsia"/>
                <w:sz w:val="16"/>
                <w:szCs w:val="18"/>
              </w:rPr>
              <w:t>0.7（注５）</w:t>
            </w:r>
          </w:p>
        </w:tc>
      </w:tr>
      <w:tr w:rsidR="00B43887" w:rsidRPr="00CE0A6D" w14:paraId="4B7CCEFE" w14:textId="77777777" w:rsidTr="00B43887">
        <w:trPr>
          <w:trHeight w:val="58"/>
          <w:jc w:val="center"/>
        </w:trPr>
        <w:tc>
          <w:tcPr>
            <w:tcW w:w="1855" w:type="dxa"/>
            <w:gridSpan w:val="2"/>
            <w:vMerge/>
            <w:tcMar>
              <w:left w:w="28" w:type="dxa"/>
              <w:right w:w="28" w:type="dxa"/>
            </w:tcMar>
            <w:vAlign w:val="center"/>
          </w:tcPr>
          <w:p w14:paraId="75932BBE" w14:textId="77777777" w:rsidR="00B43887" w:rsidRPr="00E63347" w:rsidRDefault="00B43887" w:rsidP="00B43887">
            <w:pPr>
              <w:autoSpaceDE w:val="0"/>
              <w:autoSpaceDN w:val="0"/>
              <w:spacing w:line="200" w:lineRule="exact"/>
              <w:rPr>
                <w:rFonts w:ascii="Meiryo UI" w:eastAsia="Meiryo UI" w:hAnsi="Meiryo UI"/>
                <w:color w:val="000000" w:themeColor="text1"/>
                <w:spacing w:val="-10"/>
                <w:sz w:val="16"/>
                <w:szCs w:val="18"/>
              </w:rPr>
            </w:pPr>
          </w:p>
        </w:tc>
        <w:tc>
          <w:tcPr>
            <w:tcW w:w="288" w:type="dxa"/>
            <w:vMerge/>
            <w:tcMar>
              <w:left w:w="28" w:type="dxa"/>
              <w:right w:w="28" w:type="dxa"/>
            </w:tcMar>
            <w:vAlign w:val="center"/>
          </w:tcPr>
          <w:p w14:paraId="2A021B39" w14:textId="77777777" w:rsidR="00B43887" w:rsidRPr="00E63347" w:rsidRDefault="00B43887" w:rsidP="00B43887">
            <w:pPr>
              <w:autoSpaceDE w:val="0"/>
              <w:autoSpaceDN w:val="0"/>
              <w:spacing w:line="200" w:lineRule="exact"/>
              <w:rPr>
                <w:rFonts w:ascii="Meiryo UI" w:eastAsia="Meiryo UI" w:hAnsi="Meiryo UI"/>
                <w:color w:val="000000" w:themeColor="text1"/>
                <w:spacing w:val="-10"/>
                <w:sz w:val="16"/>
                <w:szCs w:val="18"/>
              </w:rPr>
            </w:pPr>
          </w:p>
        </w:tc>
        <w:tc>
          <w:tcPr>
            <w:tcW w:w="2879" w:type="dxa"/>
            <w:gridSpan w:val="2"/>
            <w:tcBorders>
              <w:right w:val="single" w:sz="18" w:space="0" w:color="auto"/>
            </w:tcBorders>
            <w:tcMar>
              <w:left w:w="28" w:type="dxa"/>
              <w:right w:w="28" w:type="dxa"/>
            </w:tcMar>
            <w:vAlign w:val="center"/>
          </w:tcPr>
          <w:p w14:paraId="2DDB35A5" w14:textId="77777777" w:rsidR="00B43887" w:rsidRPr="00E63347" w:rsidRDefault="00B43887" w:rsidP="00B43887">
            <w:pPr>
              <w:autoSpaceDE w:val="0"/>
              <w:autoSpaceDN w:val="0"/>
              <w:spacing w:line="200" w:lineRule="exact"/>
              <w:rPr>
                <w:rFonts w:ascii="Meiryo UI" w:eastAsia="Meiryo UI" w:hAnsi="Meiryo UI"/>
                <w:color w:val="000000" w:themeColor="text1"/>
                <w:spacing w:val="-10"/>
                <w:sz w:val="16"/>
                <w:szCs w:val="18"/>
              </w:rPr>
            </w:pPr>
            <w:r w:rsidRPr="00E63347">
              <w:rPr>
                <w:rFonts w:ascii="Meiryo UI" w:eastAsia="Meiryo UI" w:hAnsi="Meiryo UI" w:hint="eastAsia"/>
                <w:color w:val="000000" w:themeColor="text1"/>
                <w:sz w:val="16"/>
                <w:szCs w:val="18"/>
              </w:rPr>
              <w:t>軽減税率不適用法人</w:t>
            </w:r>
            <w:r w:rsidRPr="00E63347">
              <w:rPr>
                <w:rFonts w:ascii="Meiryo UI" w:eastAsia="Meiryo UI" w:hAnsi="Meiryo UI" w:hint="eastAsia"/>
                <w:color w:val="000000" w:themeColor="text1"/>
                <w:kern w:val="0"/>
                <w:sz w:val="16"/>
                <w:szCs w:val="18"/>
              </w:rPr>
              <w:t>(注３)</w:t>
            </w:r>
          </w:p>
        </w:tc>
        <w:tc>
          <w:tcPr>
            <w:tcW w:w="875" w:type="dxa"/>
            <w:vMerge/>
            <w:tcBorders>
              <w:left w:val="single" w:sz="18" w:space="0" w:color="auto"/>
            </w:tcBorders>
            <w:tcMar>
              <w:left w:w="28" w:type="dxa"/>
              <w:right w:w="28" w:type="dxa"/>
            </w:tcMar>
            <w:vAlign w:val="center"/>
          </w:tcPr>
          <w:p w14:paraId="4DA5CFE9" w14:textId="77777777" w:rsidR="00B43887" w:rsidRPr="00552A38" w:rsidRDefault="00B43887" w:rsidP="00B43887">
            <w:pPr>
              <w:autoSpaceDE w:val="0"/>
              <w:autoSpaceDN w:val="0"/>
              <w:spacing w:line="200" w:lineRule="exact"/>
              <w:rPr>
                <w:rFonts w:ascii="Meiryo UI" w:eastAsia="Meiryo UI" w:hAnsi="Meiryo UI"/>
                <w:spacing w:val="-10"/>
                <w:sz w:val="16"/>
                <w:szCs w:val="18"/>
              </w:rPr>
            </w:pPr>
          </w:p>
        </w:tc>
        <w:tc>
          <w:tcPr>
            <w:tcW w:w="1723" w:type="dxa"/>
            <w:vMerge/>
            <w:tcBorders>
              <w:right w:val="single" w:sz="18" w:space="0" w:color="auto"/>
            </w:tcBorders>
            <w:tcMar>
              <w:left w:w="28" w:type="dxa"/>
              <w:right w:w="28" w:type="dxa"/>
            </w:tcMar>
            <w:vAlign w:val="center"/>
          </w:tcPr>
          <w:p w14:paraId="6D25F6BB" w14:textId="77777777" w:rsidR="00B43887" w:rsidRPr="00552A38" w:rsidRDefault="00B43887" w:rsidP="00B43887">
            <w:pPr>
              <w:autoSpaceDE w:val="0"/>
              <w:autoSpaceDN w:val="0"/>
              <w:spacing w:line="200" w:lineRule="exact"/>
              <w:rPr>
                <w:rFonts w:ascii="Meiryo UI" w:eastAsia="Meiryo UI" w:hAnsi="Meiryo UI"/>
                <w:spacing w:val="-10"/>
                <w:sz w:val="16"/>
                <w:szCs w:val="18"/>
              </w:rPr>
            </w:pPr>
          </w:p>
        </w:tc>
        <w:tc>
          <w:tcPr>
            <w:tcW w:w="870" w:type="dxa"/>
            <w:gridSpan w:val="2"/>
            <w:vMerge/>
            <w:tcBorders>
              <w:left w:val="single" w:sz="18" w:space="0" w:color="auto"/>
            </w:tcBorders>
            <w:tcMar>
              <w:left w:w="28" w:type="dxa"/>
              <w:right w:w="28" w:type="dxa"/>
            </w:tcMar>
            <w:vAlign w:val="center"/>
          </w:tcPr>
          <w:p w14:paraId="64776303" w14:textId="77777777" w:rsidR="00B43887" w:rsidRPr="00552A38" w:rsidRDefault="00B43887" w:rsidP="00B43887">
            <w:pPr>
              <w:autoSpaceDE w:val="0"/>
              <w:autoSpaceDN w:val="0"/>
              <w:spacing w:line="200" w:lineRule="exact"/>
              <w:rPr>
                <w:rFonts w:ascii="Meiryo UI" w:eastAsia="Meiryo UI" w:hAnsi="Meiryo UI"/>
                <w:spacing w:val="-10"/>
                <w:sz w:val="16"/>
                <w:szCs w:val="18"/>
              </w:rPr>
            </w:pPr>
          </w:p>
        </w:tc>
        <w:tc>
          <w:tcPr>
            <w:tcW w:w="1730" w:type="dxa"/>
            <w:gridSpan w:val="2"/>
            <w:vMerge/>
            <w:tcMar>
              <w:left w:w="28" w:type="dxa"/>
              <w:right w:w="28" w:type="dxa"/>
            </w:tcMar>
            <w:vAlign w:val="center"/>
          </w:tcPr>
          <w:p w14:paraId="531E4653" w14:textId="77777777" w:rsidR="00B43887" w:rsidRPr="00552A38" w:rsidRDefault="00B43887" w:rsidP="00B43887">
            <w:pPr>
              <w:autoSpaceDE w:val="0"/>
              <w:autoSpaceDN w:val="0"/>
              <w:spacing w:line="200" w:lineRule="exact"/>
              <w:rPr>
                <w:rFonts w:ascii="Meiryo UI" w:eastAsia="Meiryo UI" w:hAnsi="Meiryo UI"/>
                <w:spacing w:val="-10"/>
                <w:sz w:val="16"/>
                <w:szCs w:val="18"/>
              </w:rPr>
            </w:pPr>
          </w:p>
        </w:tc>
      </w:tr>
      <w:tr w:rsidR="00B43887" w:rsidRPr="00CE0A6D" w14:paraId="38BF06A3" w14:textId="77777777" w:rsidTr="00B43887">
        <w:trPr>
          <w:trHeight w:val="54"/>
          <w:jc w:val="center"/>
        </w:trPr>
        <w:tc>
          <w:tcPr>
            <w:tcW w:w="1855" w:type="dxa"/>
            <w:gridSpan w:val="2"/>
            <w:vMerge/>
            <w:tcMar>
              <w:left w:w="28" w:type="dxa"/>
              <w:right w:w="28" w:type="dxa"/>
            </w:tcMar>
            <w:vAlign w:val="center"/>
          </w:tcPr>
          <w:p w14:paraId="0E1DD53F" w14:textId="77777777" w:rsidR="00B43887" w:rsidRPr="00E63347" w:rsidRDefault="00B43887" w:rsidP="00B43887">
            <w:pPr>
              <w:autoSpaceDE w:val="0"/>
              <w:autoSpaceDN w:val="0"/>
              <w:spacing w:line="200" w:lineRule="exact"/>
              <w:rPr>
                <w:rFonts w:ascii="Meiryo UI" w:eastAsia="Meiryo UI" w:hAnsi="Meiryo UI"/>
                <w:color w:val="000000" w:themeColor="text1"/>
                <w:spacing w:val="-10"/>
                <w:sz w:val="16"/>
                <w:szCs w:val="18"/>
              </w:rPr>
            </w:pPr>
          </w:p>
        </w:tc>
        <w:tc>
          <w:tcPr>
            <w:tcW w:w="3167" w:type="dxa"/>
            <w:gridSpan w:val="3"/>
            <w:tcBorders>
              <w:right w:val="single" w:sz="18" w:space="0" w:color="auto"/>
            </w:tcBorders>
            <w:tcMar>
              <w:left w:w="28" w:type="dxa"/>
              <w:right w:w="28" w:type="dxa"/>
            </w:tcMar>
            <w:vAlign w:val="center"/>
          </w:tcPr>
          <w:p w14:paraId="298A85BD" w14:textId="77777777" w:rsidR="00B43887" w:rsidRPr="00E63347" w:rsidRDefault="00B43887" w:rsidP="00B43887">
            <w:pPr>
              <w:autoSpaceDE w:val="0"/>
              <w:autoSpaceDN w:val="0"/>
              <w:spacing w:line="200" w:lineRule="exact"/>
              <w:rPr>
                <w:rFonts w:ascii="Meiryo UI" w:eastAsia="Meiryo UI" w:hAnsi="Meiryo UI"/>
                <w:color w:val="000000" w:themeColor="text1"/>
                <w:spacing w:val="-10"/>
                <w:sz w:val="16"/>
                <w:szCs w:val="18"/>
              </w:rPr>
            </w:pPr>
            <w:r w:rsidRPr="00E63347">
              <w:rPr>
                <w:rFonts w:ascii="Meiryo UI" w:eastAsia="Meiryo UI" w:hAnsi="Meiryo UI" w:hint="eastAsia"/>
                <w:color w:val="000000" w:themeColor="text1"/>
                <w:spacing w:val="-10"/>
                <w:sz w:val="16"/>
                <w:szCs w:val="18"/>
              </w:rPr>
              <w:t>付加価値割</w:t>
            </w:r>
          </w:p>
        </w:tc>
        <w:tc>
          <w:tcPr>
            <w:tcW w:w="875" w:type="dxa"/>
            <w:tcBorders>
              <w:left w:val="single" w:sz="18" w:space="0" w:color="auto"/>
            </w:tcBorders>
            <w:tcMar>
              <w:left w:w="28" w:type="dxa"/>
              <w:right w:w="28" w:type="dxa"/>
            </w:tcMar>
            <w:vAlign w:val="center"/>
          </w:tcPr>
          <w:p w14:paraId="423971D0" w14:textId="77777777" w:rsidR="00B43887" w:rsidRPr="00552A38" w:rsidRDefault="00B43887" w:rsidP="00B43887">
            <w:pPr>
              <w:spacing w:line="200" w:lineRule="exact"/>
              <w:jc w:val="center"/>
              <w:rPr>
                <w:rFonts w:ascii="Meiryo UI" w:eastAsia="Meiryo UI" w:hAnsi="Meiryo UI"/>
                <w:sz w:val="16"/>
                <w:szCs w:val="18"/>
              </w:rPr>
            </w:pPr>
            <w:r w:rsidRPr="00552A38">
              <w:rPr>
                <w:rFonts w:ascii="Meiryo UI" w:eastAsia="Meiryo UI" w:hAnsi="Meiryo UI" w:hint="eastAsia"/>
                <w:sz w:val="16"/>
                <w:szCs w:val="18"/>
              </w:rPr>
              <w:t>1.26</w:t>
            </w:r>
          </w:p>
        </w:tc>
        <w:tc>
          <w:tcPr>
            <w:tcW w:w="1723" w:type="dxa"/>
            <w:tcBorders>
              <w:right w:val="single" w:sz="18" w:space="0" w:color="auto"/>
            </w:tcBorders>
            <w:tcMar>
              <w:left w:w="28" w:type="dxa"/>
              <w:right w:w="28" w:type="dxa"/>
            </w:tcMar>
            <w:vAlign w:val="center"/>
          </w:tcPr>
          <w:p w14:paraId="30CFFD59" w14:textId="77777777" w:rsidR="00B43887" w:rsidRPr="00552A38" w:rsidRDefault="00B43887" w:rsidP="00B43887">
            <w:pPr>
              <w:spacing w:line="200" w:lineRule="exact"/>
              <w:jc w:val="center"/>
              <w:rPr>
                <w:rFonts w:ascii="Meiryo UI" w:eastAsia="Meiryo UI" w:hAnsi="Meiryo UI"/>
                <w:sz w:val="16"/>
                <w:szCs w:val="18"/>
              </w:rPr>
            </w:pPr>
            <w:r w:rsidRPr="00552A38">
              <w:rPr>
                <w:rFonts w:ascii="Meiryo UI" w:eastAsia="Meiryo UI" w:hAnsi="Meiryo UI" w:hint="eastAsia"/>
                <w:sz w:val="16"/>
                <w:szCs w:val="18"/>
              </w:rPr>
              <w:t>―</w:t>
            </w:r>
          </w:p>
        </w:tc>
        <w:tc>
          <w:tcPr>
            <w:tcW w:w="870" w:type="dxa"/>
            <w:gridSpan w:val="2"/>
            <w:tcBorders>
              <w:left w:val="single" w:sz="18" w:space="0" w:color="auto"/>
            </w:tcBorders>
            <w:tcMar>
              <w:left w:w="28" w:type="dxa"/>
              <w:right w:w="28" w:type="dxa"/>
            </w:tcMar>
            <w:vAlign w:val="center"/>
          </w:tcPr>
          <w:p w14:paraId="36370F6E" w14:textId="77777777" w:rsidR="00B43887" w:rsidRPr="00552A38" w:rsidRDefault="00B43887" w:rsidP="00B43887">
            <w:pPr>
              <w:spacing w:line="200" w:lineRule="exact"/>
              <w:jc w:val="center"/>
              <w:rPr>
                <w:rFonts w:ascii="Meiryo UI" w:eastAsia="Meiryo UI" w:hAnsi="Meiryo UI"/>
                <w:sz w:val="16"/>
                <w:szCs w:val="18"/>
              </w:rPr>
            </w:pPr>
            <w:r w:rsidRPr="00552A38">
              <w:rPr>
                <w:rFonts w:ascii="Meiryo UI" w:eastAsia="Meiryo UI" w:hAnsi="Meiryo UI" w:hint="eastAsia"/>
                <w:sz w:val="16"/>
                <w:szCs w:val="18"/>
              </w:rPr>
              <w:t>1.26</w:t>
            </w:r>
          </w:p>
        </w:tc>
        <w:tc>
          <w:tcPr>
            <w:tcW w:w="1730" w:type="dxa"/>
            <w:gridSpan w:val="2"/>
            <w:tcMar>
              <w:left w:w="28" w:type="dxa"/>
              <w:right w:w="28" w:type="dxa"/>
            </w:tcMar>
            <w:vAlign w:val="center"/>
          </w:tcPr>
          <w:p w14:paraId="7957CF77" w14:textId="77777777" w:rsidR="00B43887" w:rsidRPr="00552A38" w:rsidRDefault="00B43887" w:rsidP="00B43887">
            <w:pPr>
              <w:autoSpaceDE w:val="0"/>
              <w:autoSpaceDN w:val="0"/>
              <w:spacing w:line="200" w:lineRule="exact"/>
              <w:jc w:val="center"/>
              <w:rPr>
                <w:rFonts w:ascii="Meiryo UI" w:eastAsia="Meiryo UI" w:hAnsi="Meiryo UI"/>
                <w:spacing w:val="-10"/>
                <w:sz w:val="16"/>
                <w:szCs w:val="18"/>
              </w:rPr>
            </w:pPr>
            <w:r w:rsidRPr="00552A38">
              <w:rPr>
                <w:rFonts w:ascii="Meiryo UI" w:eastAsia="Meiryo UI" w:hAnsi="Meiryo UI" w:hint="eastAsia"/>
                <w:spacing w:val="-10"/>
                <w:sz w:val="16"/>
                <w:szCs w:val="18"/>
              </w:rPr>
              <w:t>―</w:t>
            </w:r>
          </w:p>
        </w:tc>
      </w:tr>
      <w:tr w:rsidR="00B43887" w:rsidRPr="00CE0A6D" w14:paraId="6552A982" w14:textId="77777777" w:rsidTr="00B43887">
        <w:trPr>
          <w:trHeight w:val="51"/>
          <w:jc w:val="center"/>
        </w:trPr>
        <w:tc>
          <w:tcPr>
            <w:tcW w:w="1855" w:type="dxa"/>
            <w:gridSpan w:val="2"/>
            <w:vMerge/>
            <w:tcMar>
              <w:left w:w="28" w:type="dxa"/>
              <w:right w:w="28" w:type="dxa"/>
            </w:tcMar>
            <w:vAlign w:val="center"/>
          </w:tcPr>
          <w:p w14:paraId="136E5F2E" w14:textId="77777777" w:rsidR="00B43887" w:rsidRPr="00E63347" w:rsidRDefault="00B43887" w:rsidP="00B43887">
            <w:pPr>
              <w:autoSpaceDE w:val="0"/>
              <w:autoSpaceDN w:val="0"/>
              <w:spacing w:line="200" w:lineRule="exact"/>
              <w:rPr>
                <w:rFonts w:ascii="Meiryo UI" w:eastAsia="Meiryo UI" w:hAnsi="Meiryo UI"/>
                <w:color w:val="000000" w:themeColor="text1"/>
                <w:spacing w:val="-10"/>
                <w:sz w:val="16"/>
                <w:szCs w:val="18"/>
              </w:rPr>
            </w:pPr>
          </w:p>
        </w:tc>
        <w:tc>
          <w:tcPr>
            <w:tcW w:w="3167" w:type="dxa"/>
            <w:gridSpan w:val="3"/>
            <w:tcBorders>
              <w:right w:val="single" w:sz="18" w:space="0" w:color="auto"/>
            </w:tcBorders>
            <w:tcMar>
              <w:left w:w="28" w:type="dxa"/>
              <w:right w:w="28" w:type="dxa"/>
            </w:tcMar>
            <w:vAlign w:val="center"/>
          </w:tcPr>
          <w:p w14:paraId="0C461186" w14:textId="77777777" w:rsidR="00B43887" w:rsidRPr="00E63347" w:rsidRDefault="00B43887" w:rsidP="00B43887">
            <w:pPr>
              <w:autoSpaceDE w:val="0"/>
              <w:autoSpaceDN w:val="0"/>
              <w:spacing w:line="200" w:lineRule="exact"/>
              <w:rPr>
                <w:rFonts w:ascii="Meiryo UI" w:eastAsia="Meiryo UI" w:hAnsi="Meiryo UI"/>
                <w:color w:val="000000" w:themeColor="text1"/>
                <w:spacing w:val="-10"/>
                <w:sz w:val="16"/>
                <w:szCs w:val="18"/>
              </w:rPr>
            </w:pPr>
            <w:r w:rsidRPr="00E63347">
              <w:rPr>
                <w:rFonts w:ascii="Meiryo UI" w:eastAsia="Meiryo UI" w:hAnsi="Meiryo UI" w:hint="eastAsia"/>
                <w:color w:val="000000" w:themeColor="text1"/>
                <w:spacing w:val="-10"/>
                <w:sz w:val="16"/>
                <w:szCs w:val="18"/>
              </w:rPr>
              <w:t>資本割</w:t>
            </w:r>
          </w:p>
        </w:tc>
        <w:tc>
          <w:tcPr>
            <w:tcW w:w="875" w:type="dxa"/>
            <w:tcBorders>
              <w:left w:val="single" w:sz="18" w:space="0" w:color="auto"/>
              <w:bottom w:val="single" w:sz="18" w:space="0" w:color="auto"/>
            </w:tcBorders>
            <w:tcMar>
              <w:left w:w="28" w:type="dxa"/>
              <w:right w:w="28" w:type="dxa"/>
            </w:tcMar>
            <w:vAlign w:val="center"/>
          </w:tcPr>
          <w:p w14:paraId="771B02CA" w14:textId="77777777" w:rsidR="00B43887" w:rsidRPr="00552A38" w:rsidRDefault="00B43887" w:rsidP="00B43887">
            <w:pPr>
              <w:spacing w:line="200" w:lineRule="exact"/>
              <w:jc w:val="center"/>
              <w:rPr>
                <w:rFonts w:ascii="Meiryo UI" w:eastAsia="Meiryo UI" w:hAnsi="Meiryo UI"/>
                <w:sz w:val="16"/>
                <w:szCs w:val="18"/>
              </w:rPr>
            </w:pPr>
            <w:r w:rsidRPr="00552A38">
              <w:rPr>
                <w:rFonts w:ascii="Meiryo UI" w:eastAsia="Meiryo UI" w:hAnsi="Meiryo UI" w:hint="eastAsia"/>
                <w:sz w:val="16"/>
                <w:szCs w:val="18"/>
              </w:rPr>
              <w:t>0.525</w:t>
            </w:r>
          </w:p>
        </w:tc>
        <w:tc>
          <w:tcPr>
            <w:tcW w:w="1723" w:type="dxa"/>
            <w:tcBorders>
              <w:bottom w:val="single" w:sz="18" w:space="0" w:color="auto"/>
              <w:right w:val="single" w:sz="18" w:space="0" w:color="auto"/>
            </w:tcBorders>
            <w:tcMar>
              <w:left w:w="28" w:type="dxa"/>
              <w:right w:w="28" w:type="dxa"/>
            </w:tcMar>
            <w:vAlign w:val="center"/>
          </w:tcPr>
          <w:p w14:paraId="6246F9AA" w14:textId="77777777" w:rsidR="00B43887" w:rsidRPr="00552A38" w:rsidRDefault="00B43887" w:rsidP="00B43887">
            <w:pPr>
              <w:spacing w:line="200" w:lineRule="exact"/>
              <w:jc w:val="center"/>
              <w:rPr>
                <w:rFonts w:ascii="Meiryo UI" w:eastAsia="Meiryo UI" w:hAnsi="Meiryo UI"/>
                <w:sz w:val="16"/>
                <w:szCs w:val="18"/>
              </w:rPr>
            </w:pPr>
            <w:r w:rsidRPr="00552A38">
              <w:rPr>
                <w:rFonts w:ascii="Meiryo UI" w:eastAsia="Meiryo UI" w:hAnsi="Meiryo UI" w:hint="eastAsia"/>
                <w:sz w:val="16"/>
                <w:szCs w:val="18"/>
              </w:rPr>
              <w:t>―</w:t>
            </w:r>
          </w:p>
        </w:tc>
        <w:tc>
          <w:tcPr>
            <w:tcW w:w="870" w:type="dxa"/>
            <w:gridSpan w:val="2"/>
            <w:tcBorders>
              <w:left w:val="single" w:sz="18" w:space="0" w:color="auto"/>
            </w:tcBorders>
            <w:tcMar>
              <w:left w:w="28" w:type="dxa"/>
              <w:right w:w="28" w:type="dxa"/>
            </w:tcMar>
            <w:vAlign w:val="center"/>
          </w:tcPr>
          <w:p w14:paraId="57E4D961" w14:textId="77777777" w:rsidR="00B43887" w:rsidRPr="00552A38" w:rsidRDefault="00B43887" w:rsidP="00B43887">
            <w:pPr>
              <w:spacing w:line="200" w:lineRule="exact"/>
              <w:jc w:val="center"/>
              <w:rPr>
                <w:rFonts w:ascii="Meiryo UI" w:eastAsia="Meiryo UI" w:hAnsi="Meiryo UI"/>
                <w:sz w:val="16"/>
                <w:szCs w:val="18"/>
              </w:rPr>
            </w:pPr>
            <w:r w:rsidRPr="00552A38">
              <w:rPr>
                <w:rFonts w:ascii="Meiryo UI" w:eastAsia="Meiryo UI" w:hAnsi="Meiryo UI" w:hint="eastAsia"/>
                <w:sz w:val="16"/>
                <w:szCs w:val="18"/>
              </w:rPr>
              <w:t>0.525</w:t>
            </w:r>
          </w:p>
        </w:tc>
        <w:tc>
          <w:tcPr>
            <w:tcW w:w="1730" w:type="dxa"/>
            <w:gridSpan w:val="2"/>
            <w:tcMar>
              <w:left w:w="28" w:type="dxa"/>
              <w:right w:w="28" w:type="dxa"/>
            </w:tcMar>
            <w:vAlign w:val="center"/>
          </w:tcPr>
          <w:p w14:paraId="01744A4A" w14:textId="77777777" w:rsidR="00B43887" w:rsidRPr="00552A38" w:rsidRDefault="00B43887" w:rsidP="00B43887">
            <w:pPr>
              <w:autoSpaceDE w:val="0"/>
              <w:autoSpaceDN w:val="0"/>
              <w:spacing w:line="200" w:lineRule="exact"/>
              <w:jc w:val="center"/>
              <w:rPr>
                <w:rFonts w:ascii="Meiryo UI" w:eastAsia="Meiryo UI" w:hAnsi="Meiryo UI"/>
                <w:spacing w:val="-10"/>
                <w:sz w:val="16"/>
                <w:szCs w:val="18"/>
              </w:rPr>
            </w:pPr>
            <w:r w:rsidRPr="00552A38">
              <w:rPr>
                <w:rFonts w:ascii="Meiryo UI" w:eastAsia="Meiryo UI" w:hAnsi="Meiryo UI" w:hint="eastAsia"/>
                <w:spacing w:val="-10"/>
                <w:sz w:val="16"/>
                <w:szCs w:val="18"/>
              </w:rPr>
              <w:t>―</w:t>
            </w:r>
          </w:p>
        </w:tc>
      </w:tr>
    </w:tbl>
    <w:p w14:paraId="2F3DDC03" w14:textId="77777777" w:rsidR="00B43887" w:rsidRPr="00E63347" w:rsidRDefault="00B43887" w:rsidP="00B43887">
      <w:pPr>
        <w:spacing w:line="200" w:lineRule="exact"/>
        <w:ind w:leftChars="67" w:left="141"/>
        <w:rPr>
          <w:rFonts w:ascii="Meiryo UI" w:eastAsia="Meiryo UI" w:hAnsi="Meiryo UI"/>
          <w:sz w:val="14"/>
        </w:rPr>
      </w:pPr>
      <w:r w:rsidRPr="00E63347">
        <w:rPr>
          <w:rFonts w:ascii="Meiryo UI" w:eastAsia="Meiryo UI" w:hAnsi="Meiryo UI" w:hint="eastAsia"/>
          <w:sz w:val="14"/>
        </w:rPr>
        <w:t>（注１）特別法人とは、協同組合、信用金庫、医療法人等です。普通法人とは、特別法人、公益法人等及び人格のない社団等以外の法人です。</w:t>
      </w:r>
    </w:p>
    <w:p w14:paraId="732E20B9" w14:textId="43265381" w:rsidR="00B43887" w:rsidRPr="00E63347" w:rsidRDefault="00B43887" w:rsidP="00B43887">
      <w:pPr>
        <w:spacing w:line="200" w:lineRule="exact"/>
        <w:ind w:leftChars="67" w:left="638" w:hangingChars="355" w:hanging="497"/>
        <w:rPr>
          <w:rFonts w:ascii="Meiryo UI" w:eastAsia="Meiryo UI" w:hAnsi="Meiryo UI"/>
          <w:sz w:val="14"/>
        </w:rPr>
      </w:pPr>
      <w:r>
        <w:rPr>
          <w:rFonts w:ascii="Meiryo UI" w:eastAsia="Meiryo UI" w:hAnsi="Meiryo UI" w:hint="eastAsia"/>
          <w:sz w:val="14"/>
        </w:rPr>
        <w:t>（注２）外形標準課税適用法人とは、</w:t>
      </w:r>
      <w:r w:rsidRPr="00E63347">
        <w:rPr>
          <w:rFonts w:ascii="Meiryo UI" w:eastAsia="Meiryo UI" w:hAnsi="Meiryo UI"/>
          <w:sz w:val="14"/>
        </w:rPr>
        <w:t>各事業年度末の資本金の額又は出資金の額が１億円超の普通法人（みなし課税法人、投資法人、特定目的会社、一般社団法人及び一般財団法人を除きます。）の行う事業（収入金額課税される電気・ガス供給業</w:t>
      </w:r>
      <w:r w:rsidR="00C138B4">
        <w:rPr>
          <w:rFonts w:ascii="Meiryo UI" w:eastAsia="Meiryo UI" w:hAnsi="Meiryo UI" w:hint="eastAsia"/>
          <w:sz w:val="14"/>
        </w:rPr>
        <w:t>、</w:t>
      </w:r>
      <w:r w:rsidRPr="00E63347">
        <w:rPr>
          <w:rFonts w:ascii="Meiryo UI" w:eastAsia="Meiryo UI" w:hAnsi="Meiryo UI"/>
          <w:sz w:val="14"/>
        </w:rPr>
        <w:t>保険業</w:t>
      </w:r>
      <w:r w:rsidR="0046134E">
        <w:rPr>
          <w:rFonts w:ascii="Meiryo UI" w:eastAsia="Meiryo UI" w:hAnsi="Meiryo UI" w:hint="eastAsia"/>
          <w:sz w:val="14"/>
        </w:rPr>
        <w:t>及び貿易保険業</w:t>
      </w:r>
      <w:r w:rsidRPr="00E63347">
        <w:rPr>
          <w:rFonts w:ascii="Meiryo UI" w:eastAsia="Meiryo UI" w:hAnsi="Meiryo UI"/>
          <w:sz w:val="14"/>
        </w:rPr>
        <w:t>を除きます。）に対して課税される法人をいいます。</w:t>
      </w:r>
    </w:p>
    <w:p w14:paraId="4BAA5DE8" w14:textId="77777777" w:rsidR="00B43887" w:rsidRPr="00E63347" w:rsidRDefault="00B43887" w:rsidP="00B43887">
      <w:pPr>
        <w:spacing w:line="200" w:lineRule="exact"/>
        <w:ind w:leftChars="67" w:left="638" w:hangingChars="355" w:hanging="497"/>
        <w:rPr>
          <w:rFonts w:ascii="Meiryo UI" w:eastAsia="Meiryo UI" w:hAnsi="Meiryo UI"/>
          <w:sz w:val="14"/>
        </w:rPr>
      </w:pPr>
      <w:r w:rsidRPr="00E63347">
        <w:rPr>
          <w:rFonts w:ascii="Meiryo UI" w:eastAsia="Meiryo UI" w:hAnsi="Meiryo UI" w:hint="eastAsia"/>
          <w:sz w:val="14"/>
        </w:rPr>
        <w:t>（注３）軽減税率不適用法人とは、資本金の額が</w:t>
      </w:r>
      <w:r w:rsidRPr="00E63347">
        <w:rPr>
          <w:rFonts w:ascii="Meiryo UI" w:eastAsia="Meiryo UI" w:hAnsi="Meiryo UI"/>
          <w:sz w:val="14"/>
        </w:rPr>
        <w:t>1,000万円以上であって３以上の都道府県に事務所又は事業所を有する法人をいいます。軽減税率適用法人とは、軽減税率不適用法人以外の法人です。</w:t>
      </w:r>
    </w:p>
    <w:p w14:paraId="61E15B21" w14:textId="77777777" w:rsidR="00B43887" w:rsidRPr="00E63347" w:rsidRDefault="00B43887" w:rsidP="00B43887">
      <w:pPr>
        <w:spacing w:line="200" w:lineRule="exact"/>
        <w:ind w:leftChars="67" w:left="141"/>
        <w:rPr>
          <w:rFonts w:ascii="Meiryo UI" w:eastAsia="Meiryo UI" w:hAnsi="Meiryo UI"/>
          <w:sz w:val="14"/>
        </w:rPr>
      </w:pPr>
      <w:r w:rsidRPr="00E63347">
        <w:rPr>
          <w:rFonts w:ascii="Meiryo UI" w:eastAsia="Meiryo UI" w:hAnsi="Meiryo UI" w:hint="eastAsia"/>
          <w:sz w:val="14"/>
        </w:rPr>
        <w:t>（注４）不均一課税適用法人は、次表の基準にあてはまる法人をいいます。</w:t>
      </w:r>
    </w:p>
    <w:tbl>
      <w:tblPr>
        <w:tblW w:w="963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2126"/>
        <w:gridCol w:w="7513"/>
      </w:tblGrid>
      <w:tr w:rsidR="00B43887" w:rsidRPr="004B2B92" w14:paraId="3AFF56C3" w14:textId="77777777" w:rsidTr="00B43887">
        <w:trPr>
          <w:trHeight w:val="16"/>
        </w:trPr>
        <w:tc>
          <w:tcPr>
            <w:tcW w:w="2126" w:type="dxa"/>
            <w:shd w:val="clear" w:color="auto" w:fill="B4C6E7" w:themeFill="accent5" w:themeFillTint="66"/>
            <w:vAlign w:val="center"/>
          </w:tcPr>
          <w:p w14:paraId="1D71F6A1" w14:textId="77777777" w:rsidR="00B43887" w:rsidRPr="00D5299F" w:rsidRDefault="00B43887" w:rsidP="00B43887">
            <w:pPr>
              <w:tabs>
                <w:tab w:val="left" w:pos="840"/>
                <w:tab w:val="center" w:pos="4252"/>
                <w:tab w:val="right" w:pos="8504"/>
              </w:tabs>
              <w:spacing w:line="200" w:lineRule="exact"/>
              <w:jc w:val="center"/>
              <w:rPr>
                <w:rFonts w:ascii="Meiryo UI" w:eastAsia="Meiryo UI" w:hAnsi="Meiryo UI"/>
                <w:color w:val="000000" w:themeColor="text1"/>
                <w:sz w:val="16"/>
                <w:szCs w:val="16"/>
              </w:rPr>
            </w:pPr>
            <w:r w:rsidRPr="00D5299F">
              <w:rPr>
                <w:rFonts w:ascii="Meiryo UI" w:eastAsia="Meiryo UI" w:hAnsi="Meiryo UI" w:hint="eastAsia"/>
                <w:color w:val="000000" w:themeColor="text1"/>
                <w:sz w:val="16"/>
                <w:szCs w:val="16"/>
              </w:rPr>
              <w:t>所得金額課税法人</w:t>
            </w:r>
          </w:p>
        </w:tc>
        <w:tc>
          <w:tcPr>
            <w:tcW w:w="7513" w:type="dxa"/>
            <w:shd w:val="clear" w:color="auto" w:fill="FFFFFF" w:themeFill="background1"/>
          </w:tcPr>
          <w:p w14:paraId="380F38B5" w14:textId="77777777" w:rsidR="00B43887" w:rsidRPr="00D5299F" w:rsidRDefault="00B43887" w:rsidP="00B43887">
            <w:pPr>
              <w:autoSpaceDE w:val="0"/>
              <w:autoSpaceDN w:val="0"/>
              <w:snapToGrid w:val="0"/>
              <w:spacing w:line="200" w:lineRule="exact"/>
              <w:rPr>
                <w:rFonts w:ascii="Meiryo UI" w:eastAsia="Meiryo UI" w:hAnsi="Meiryo UI"/>
                <w:color w:val="000000" w:themeColor="text1"/>
                <w:sz w:val="16"/>
                <w:szCs w:val="16"/>
              </w:rPr>
            </w:pPr>
            <w:r w:rsidRPr="00D5299F">
              <w:rPr>
                <w:rFonts w:ascii="Meiryo UI" w:eastAsia="Meiryo UI" w:hAnsi="Meiryo UI" w:hint="eastAsia"/>
                <w:color w:val="000000" w:themeColor="text1"/>
                <w:sz w:val="16"/>
                <w:szCs w:val="16"/>
              </w:rPr>
              <w:t>資本金の額が１億円以下（特別法人、公益法人等、人格のない社団等は１億円以下として取り扱う）で、かつ、所得の総額が年 5,000 万円以下の法人</w:t>
            </w:r>
          </w:p>
        </w:tc>
      </w:tr>
      <w:tr w:rsidR="00B43887" w:rsidRPr="004B2B92" w14:paraId="38C231B6" w14:textId="77777777" w:rsidTr="00B43887">
        <w:trPr>
          <w:trHeight w:val="3"/>
        </w:trPr>
        <w:tc>
          <w:tcPr>
            <w:tcW w:w="2126" w:type="dxa"/>
            <w:shd w:val="clear" w:color="auto" w:fill="B4C6E7" w:themeFill="accent5" w:themeFillTint="66"/>
          </w:tcPr>
          <w:p w14:paraId="70B05CF7" w14:textId="77777777" w:rsidR="00B43887" w:rsidRPr="00D5299F" w:rsidRDefault="00B43887" w:rsidP="00B43887">
            <w:pPr>
              <w:spacing w:line="200" w:lineRule="exact"/>
              <w:jc w:val="center"/>
              <w:rPr>
                <w:rFonts w:ascii="Meiryo UI" w:eastAsia="Meiryo UI" w:hAnsi="Meiryo UI"/>
                <w:color w:val="000000" w:themeColor="text1"/>
                <w:sz w:val="16"/>
                <w:szCs w:val="16"/>
              </w:rPr>
            </w:pPr>
            <w:r w:rsidRPr="00D5299F">
              <w:rPr>
                <w:rFonts w:ascii="Meiryo UI" w:eastAsia="Meiryo UI" w:hAnsi="Meiryo UI" w:hint="eastAsia"/>
                <w:color w:val="000000" w:themeColor="text1"/>
                <w:sz w:val="16"/>
                <w:szCs w:val="16"/>
              </w:rPr>
              <w:t>収入金額課税法人</w:t>
            </w:r>
          </w:p>
        </w:tc>
        <w:tc>
          <w:tcPr>
            <w:tcW w:w="7513" w:type="dxa"/>
            <w:shd w:val="clear" w:color="auto" w:fill="FFFFFF" w:themeFill="background1"/>
            <w:vAlign w:val="center"/>
          </w:tcPr>
          <w:p w14:paraId="38EB5FAD" w14:textId="77777777" w:rsidR="00B43887" w:rsidRPr="00D5299F" w:rsidRDefault="00B43887" w:rsidP="00B43887">
            <w:pPr>
              <w:autoSpaceDE w:val="0"/>
              <w:autoSpaceDN w:val="0"/>
              <w:snapToGrid w:val="0"/>
              <w:spacing w:line="200" w:lineRule="exact"/>
              <w:rPr>
                <w:rFonts w:ascii="Meiryo UI" w:eastAsia="Meiryo UI" w:hAnsi="Meiryo UI"/>
                <w:color w:val="000000" w:themeColor="text1"/>
                <w:sz w:val="16"/>
                <w:szCs w:val="16"/>
              </w:rPr>
            </w:pPr>
            <w:r w:rsidRPr="00D5299F">
              <w:rPr>
                <w:rFonts w:ascii="Meiryo UI" w:eastAsia="Meiryo UI" w:hAnsi="Meiryo UI" w:hint="eastAsia"/>
                <w:color w:val="000000" w:themeColor="text1"/>
                <w:sz w:val="16"/>
                <w:szCs w:val="16"/>
              </w:rPr>
              <w:t>資本金の額が１億円以下で、かつ、収入金額の総額が年４億円以下の法人</w:t>
            </w:r>
          </w:p>
        </w:tc>
      </w:tr>
    </w:tbl>
    <w:p w14:paraId="0CF9DFFF" w14:textId="6C2EEBC8" w:rsidR="00B43887" w:rsidRDefault="00B43887" w:rsidP="00B43887">
      <w:pPr>
        <w:widowControl/>
        <w:ind w:firstLineChars="100" w:firstLine="140"/>
        <w:jc w:val="left"/>
        <w:rPr>
          <w:rFonts w:ascii="Meiryo UI" w:eastAsia="Meiryo UI" w:hAnsi="Meiryo UI"/>
          <w:sz w:val="16"/>
        </w:rPr>
      </w:pPr>
      <w:r w:rsidRPr="00D5299F">
        <w:rPr>
          <w:rFonts w:ascii="Meiryo UI" w:eastAsia="Meiryo UI" w:hAnsi="Meiryo UI" w:hint="eastAsia"/>
          <w:sz w:val="14"/>
        </w:rPr>
        <w:t>（注５）大阪府では事業税への適用はありませんが、地方法人特別</w:t>
      </w:r>
      <w:r w:rsidRPr="00552A38">
        <w:rPr>
          <w:rFonts w:ascii="Meiryo UI" w:eastAsia="Meiryo UI" w:hAnsi="Meiryo UI" w:hint="eastAsia"/>
          <w:sz w:val="14"/>
        </w:rPr>
        <w:t>税又は特別法人事業税の基準法人所</w:t>
      </w:r>
      <w:r w:rsidRPr="00D5299F">
        <w:rPr>
          <w:rFonts w:ascii="Meiryo UI" w:eastAsia="Meiryo UI" w:hAnsi="Meiryo UI" w:hint="eastAsia"/>
          <w:sz w:val="14"/>
        </w:rPr>
        <w:t>得割額の計算に用います。</w:t>
      </w:r>
    </w:p>
    <w:p w14:paraId="6912FB0C"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w:t>
      </w:r>
      <w:r>
        <w:rPr>
          <w:rFonts w:ascii="Meiryo UI" w:eastAsia="Meiryo UI" w:hAnsi="Meiryo UI" w:hint="eastAsia"/>
          <w:b/>
          <w:sz w:val="28"/>
          <w:szCs w:val="24"/>
        </w:rPr>
        <w:t>方法</w:t>
      </w:r>
    </w:p>
    <w:p w14:paraId="1835EB28" w14:textId="7371DEAC" w:rsidR="00B43887" w:rsidRDefault="00B43887" w:rsidP="00B43887">
      <w:pPr>
        <w:widowControl/>
        <w:spacing w:line="260" w:lineRule="exact"/>
        <w:ind w:firstLineChars="100" w:firstLine="180"/>
        <w:jc w:val="left"/>
        <w:rPr>
          <w:rFonts w:ascii="Meiryo UI" w:eastAsia="Meiryo UI" w:hAnsi="Meiryo UI"/>
          <w:sz w:val="18"/>
        </w:rPr>
      </w:pPr>
      <w:r w:rsidRPr="00E27AEC">
        <w:rPr>
          <w:rFonts w:ascii="Meiryo UI" w:eastAsia="Meiryo UI" w:hAnsi="Meiryo UI" w:hint="eastAsia"/>
          <w:color w:val="000000" w:themeColor="text1"/>
          <w:spacing w:val="-10"/>
          <w:sz w:val="20"/>
        </w:rPr>
        <w:t>法人府民税と同じ期限</w:t>
      </w:r>
      <w:r w:rsidRPr="00552A38">
        <w:rPr>
          <w:rFonts w:ascii="Meiryo UI" w:eastAsia="Meiryo UI" w:hAnsi="Meiryo UI" w:hint="eastAsia"/>
          <w:spacing w:val="-10"/>
          <w:sz w:val="20"/>
        </w:rPr>
        <w:t>（</w:t>
      </w:r>
      <w:r w:rsidR="004D3F86" w:rsidRPr="00552A38">
        <w:rPr>
          <w:rFonts w:ascii="Meiryo UI" w:eastAsia="Meiryo UI" w:hAnsi="Meiryo UI" w:hint="eastAsia"/>
          <w:spacing w:val="-10"/>
          <w:sz w:val="20"/>
        </w:rPr>
        <w:t>11</w:t>
      </w:r>
      <w:r w:rsidRPr="00552A38">
        <w:rPr>
          <w:rFonts w:ascii="Meiryo UI" w:eastAsia="Meiryo UI" w:hAnsi="Meiryo UI"/>
          <w:spacing w:val="-10"/>
          <w:sz w:val="20"/>
        </w:rPr>
        <w:t>ペー</w:t>
      </w:r>
      <w:r w:rsidRPr="00E27AEC">
        <w:rPr>
          <w:rFonts w:ascii="Meiryo UI" w:eastAsia="Meiryo UI" w:hAnsi="Meiryo UI"/>
          <w:color w:val="000000" w:themeColor="text1"/>
          <w:spacing w:val="-10"/>
          <w:sz w:val="20"/>
        </w:rPr>
        <w:t>ジ参照）までに府税事務所へ申告し、納めます。</w:t>
      </w:r>
      <w:r>
        <w:rPr>
          <w:rFonts w:ascii="Meiryo UI" w:eastAsia="Meiryo UI" w:hAnsi="Meiryo UI"/>
          <w:sz w:val="18"/>
        </w:rPr>
        <w:br w:type="page"/>
      </w:r>
    </w:p>
    <w:tbl>
      <w:tblPr>
        <w:tblStyle w:val="a3"/>
        <w:tblW w:w="0" w:type="auto"/>
        <w:tblInd w:w="137" w:type="dxa"/>
        <w:shd w:val="clear" w:color="auto" w:fill="3366FF"/>
        <w:tblLook w:val="04A0" w:firstRow="1" w:lastRow="0" w:firstColumn="1" w:lastColumn="0" w:noHBand="0" w:noVBand="1"/>
      </w:tblPr>
      <w:tblGrid>
        <w:gridCol w:w="10206"/>
      </w:tblGrid>
      <w:tr w:rsidR="00B43887" w:rsidRPr="004B2B92" w14:paraId="5D23CAE1" w14:textId="77777777" w:rsidTr="00B43887">
        <w:tc>
          <w:tcPr>
            <w:tcW w:w="10206" w:type="dxa"/>
            <w:shd w:val="clear" w:color="auto" w:fill="3366FF"/>
          </w:tcPr>
          <w:p w14:paraId="678B114E" w14:textId="77777777" w:rsidR="00B43887" w:rsidRPr="004B2B92" w:rsidRDefault="00B43887" w:rsidP="00B43887">
            <w:pPr>
              <w:jc w:val="center"/>
              <w:rPr>
                <w:rFonts w:ascii="Meiryo UI" w:eastAsia="Meiryo UI" w:hAnsi="Meiryo UI"/>
                <w:b/>
                <w:sz w:val="24"/>
                <w:szCs w:val="24"/>
                <w:bdr w:val="single" w:sz="4" w:space="0" w:color="auto"/>
              </w:rPr>
            </w:pPr>
            <w:r>
              <w:rPr>
                <w:rFonts w:ascii="Meiryo UI" w:eastAsia="Meiryo UI" w:hAnsi="Meiryo UI" w:hint="eastAsia"/>
                <w:b/>
                <w:color w:val="FFFFFF" w:themeColor="background1"/>
                <w:sz w:val="36"/>
                <w:szCs w:val="24"/>
              </w:rPr>
              <w:lastRenderedPageBreak/>
              <w:t>地方法人特別税</w:t>
            </w:r>
            <w:r w:rsidRPr="004B2B92">
              <w:rPr>
                <w:rFonts w:ascii="Meiryo UI" w:eastAsia="Meiryo UI" w:hAnsi="Meiryo UI" w:hint="eastAsia"/>
                <w:b/>
                <w:color w:val="FFFFFF" w:themeColor="background1"/>
                <w:sz w:val="36"/>
                <w:szCs w:val="24"/>
              </w:rPr>
              <w:t>（</w:t>
            </w:r>
            <w:r>
              <w:rPr>
                <w:rFonts w:ascii="Meiryo UI" w:eastAsia="Meiryo UI" w:hAnsi="Meiryo UI" w:hint="eastAsia"/>
                <w:b/>
                <w:color w:val="FFFFFF" w:themeColor="background1"/>
                <w:sz w:val="36"/>
                <w:szCs w:val="24"/>
              </w:rPr>
              <w:t>国税</w:t>
            </w:r>
            <w:r w:rsidRPr="004B2B92">
              <w:rPr>
                <w:rFonts w:ascii="Meiryo UI" w:eastAsia="Meiryo UI" w:hAnsi="Meiryo UI" w:hint="eastAsia"/>
                <w:b/>
                <w:color w:val="FFFFFF" w:themeColor="background1"/>
                <w:sz w:val="36"/>
                <w:szCs w:val="24"/>
              </w:rPr>
              <w:t>）</w:t>
            </w:r>
          </w:p>
        </w:tc>
      </w:tr>
    </w:tbl>
    <w:p w14:paraId="412B0902"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2B056174" w14:textId="77777777" w:rsidR="00B43887" w:rsidRPr="00006024" w:rsidRDefault="00B43887" w:rsidP="00B43887">
      <w:pPr>
        <w:spacing w:line="260" w:lineRule="exact"/>
        <w:ind w:firstLineChars="100" w:firstLine="200"/>
        <w:rPr>
          <w:rFonts w:ascii="Meiryo UI" w:eastAsia="Meiryo UI" w:hAnsi="Meiryo UI"/>
          <w:sz w:val="20"/>
        </w:rPr>
      </w:pPr>
      <w:r w:rsidRPr="00006024">
        <w:rPr>
          <w:rFonts w:ascii="Meiryo UI" w:eastAsia="Meiryo UI" w:hAnsi="Meiryo UI" w:hint="eastAsia"/>
          <w:sz w:val="20"/>
        </w:rPr>
        <w:t>法人事業税を申告納付する法人が納めます。</w:t>
      </w:r>
    </w:p>
    <w:p w14:paraId="08785CCF" w14:textId="77777777" w:rsidR="00B43887" w:rsidRPr="00006024" w:rsidRDefault="00B43887" w:rsidP="00B43887">
      <w:pPr>
        <w:spacing w:line="200" w:lineRule="exact"/>
        <w:rPr>
          <w:rFonts w:ascii="Meiryo UI" w:eastAsia="Meiryo UI" w:hAnsi="Meiryo UI"/>
          <w:sz w:val="16"/>
          <w:szCs w:val="16"/>
        </w:rPr>
      </w:pPr>
      <w:r w:rsidRPr="00006024">
        <w:rPr>
          <w:rFonts w:ascii="Meiryo UI" w:eastAsia="Meiryo UI" w:hAnsi="Meiryo UI" w:hint="eastAsia"/>
          <w:sz w:val="16"/>
          <w:szCs w:val="16"/>
        </w:rPr>
        <w:t xml:space="preserve">　</w:t>
      </w:r>
      <w:r w:rsidRPr="00006024">
        <w:rPr>
          <w:rFonts w:ascii="Meiryo UI" w:eastAsia="Meiryo UI" w:hAnsi="Meiryo UI"/>
          <w:sz w:val="16"/>
          <w:szCs w:val="16"/>
        </w:rPr>
        <w:t xml:space="preserve">  ※平成20年10</w:t>
      </w:r>
      <w:r>
        <w:rPr>
          <w:rFonts w:ascii="Meiryo UI" w:eastAsia="Meiryo UI" w:hAnsi="Meiryo UI"/>
          <w:sz w:val="16"/>
          <w:szCs w:val="16"/>
        </w:rPr>
        <w:t>月１</w:t>
      </w:r>
      <w:r w:rsidRPr="00552A38">
        <w:rPr>
          <w:rFonts w:ascii="Meiryo UI" w:eastAsia="Meiryo UI" w:hAnsi="Meiryo UI"/>
          <w:sz w:val="16"/>
          <w:szCs w:val="16"/>
        </w:rPr>
        <w:t>日から</w:t>
      </w:r>
      <w:r w:rsidRPr="00552A38">
        <w:rPr>
          <w:rFonts w:ascii="Meiryo UI" w:eastAsia="Meiryo UI" w:hAnsi="Meiryo UI" w:hint="eastAsia"/>
          <w:sz w:val="16"/>
          <w:szCs w:val="16"/>
        </w:rPr>
        <w:t>令和元年</w:t>
      </w:r>
      <w:r w:rsidRPr="00552A38">
        <w:rPr>
          <w:rFonts w:ascii="Meiryo UI" w:eastAsia="Meiryo UI" w:hAnsi="Meiryo UI"/>
          <w:sz w:val="16"/>
          <w:szCs w:val="16"/>
        </w:rPr>
        <w:t>９月</w:t>
      </w:r>
      <w:r w:rsidRPr="00006024">
        <w:rPr>
          <w:rFonts w:ascii="Meiryo UI" w:eastAsia="Meiryo UI" w:hAnsi="Meiryo UI"/>
          <w:sz w:val="16"/>
          <w:szCs w:val="16"/>
        </w:rPr>
        <w:t>30日までの間に開始する事業年度に適用されます。</w:t>
      </w:r>
    </w:p>
    <w:p w14:paraId="0C8D377C" w14:textId="77777777" w:rsidR="00B43887" w:rsidRPr="004B2B92" w:rsidRDefault="00B43887" w:rsidP="00B43887">
      <w:pPr>
        <w:spacing w:line="480" w:lineRule="exact"/>
        <w:rPr>
          <w:rFonts w:ascii="Meiryo UI" w:eastAsia="Meiryo UI" w:hAnsi="Meiryo UI"/>
          <w:b/>
          <w:sz w:val="24"/>
        </w:rPr>
      </w:pPr>
      <w:r w:rsidRPr="004B2B92">
        <w:rPr>
          <w:rFonts w:ascii="Meiryo UI" w:eastAsia="Meiryo UI" w:hAnsi="Meiryo UI" w:hint="eastAsia"/>
          <w:b/>
          <w:sz w:val="28"/>
        </w:rPr>
        <w:t>■ 納める額</w:t>
      </w:r>
    </w:p>
    <w:p w14:paraId="20965210" w14:textId="77777777" w:rsidR="00B43887" w:rsidRDefault="00B43887" w:rsidP="00B43887">
      <w:pPr>
        <w:spacing w:line="360" w:lineRule="exact"/>
        <w:ind w:firstLineChars="100" w:firstLine="240"/>
        <w:rPr>
          <w:rFonts w:ascii="Meiryo UI" w:eastAsia="Meiryo UI" w:hAnsi="Meiryo UI"/>
          <w:b/>
          <w:sz w:val="24"/>
        </w:rPr>
      </w:pPr>
      <w:r>
        <w:rPr>
          <w:rFonts w:ascii="Meiryo UI" w:eastAsia="Meiryo UI" w:hAnsi="Meiryo UI" w:hint="eastAsia"/>
          <w:b/>
          <w:sz w:val="24"/>
        </w:rPr>
        <w:t>基準法人所得割</w:t>
      </w:r>
      <w:r w:rsidRPr="004B2B92">
        <w:rPr>
          <w:rFonts w:ascii="Meiryo UI" w:eastAsia="Meiryo UI" w:hAnsi="Meiryo UI" w:hint="eastAsia"/>
          <w:b/>
          <w:sz w:val="24"/>
        </w:rPr>
        <w:t>額</w:t>
      </w:r>
      <w:r>
        <w:rPr>
          <w:rFonts w:ascii="Meiryo UI" w:eastAsia="Meiryo UI" w:hAnsi="Meiryo UI" w:hint="eastAsia"/>
          <w:b/>
          <w:sz w:val="24"/>
        </w:rPr>
        <w:t>（基準法人収入割額）</w:t>
      </w:r>
      <w:r w:rsidRPr="00F97845">
        <w:rPr>
          <w:rFonts w:ascii="Meiryo UI" w:eastAsia="Meiryo UI" w:hAnsi="Meiryo UI" w:hint="eastAsia"/>
          <w:b/>
          <w:sz w:val="18"/>
        </w:rPr>
        <w:t>(注)</w:t>
      </w:r>
      <w:r w:rsidRPr="00F97845">
        <w:rPr>
          <w:rFonts w:ascii="Meiryo UI" w:eastAsia="Meiryo UI" w:hAnsi="Meiryo UI" w:hint="eastAsia"/>
          <w:b/>
          <w:sz w:val="22"/>
        </w:rPr>
        <w:t xml:space="preserve">　</w:t>
      </w:r>
      <w:r w:rsidRPr="004B2B92">
        <w:rPr>
          <w:rFonts w:ascii="Meiryo UI" w:eastAsia="Meiryo UI" w:hAnsi="Meiryo UI" w:hint="eastAsia"/>
          <w:b/>
          <w:sz w:val="24"/>
        </w:rPr>
        <w:t>× 税率 ＝ 税額</w:t>
      </w:r>
    </w:p>
    <w:p w14:paraId="41D6E443" w14:textId="77777777" w:rsidR="00B43887" w:rsidRDefault="00B43887" w:rsidP="00B43887">
      <w:pPr>
        <w:spacing w:line="200" w:lineRule="exact"/>
        <w:ind w:firstLineChars="100" w:firstLine="160"/>
        <w:rPr>
          <w:rFonts w:ascii="Meiryo UI" w:eastAsia="Meiryo UI" w:hAnsi="Meiryo UI"/>
          <w:sz w:val="16"/>
          <w:szCs w:val="16"/>
        </w:rPr>
      </w:pPr>
      <w:r w:rsidRPr="00F97845">
        <w:rPr>
          <w:rFonts w:ascii="Meiryo UI" w:eastAsia="Meiryo UI" w:hAnsi="Meiryo UI"/>
          <w:sz w:val="16"/>
          <w:szCs w:val="16"/>
        </w:rPr>
        <w:t>(注)基準法人所得割額（基準法人収入割額）とは、標準税率により計算した法人事業税（所得割・収入割）</w:t>
      </w:r>
      <w:r w:rsidRPr="00F97845">
        <w:rPr>
          <w:rFonts w:ascii="Meiryo UI" w:eastAsia="Meiryo UI" w:hAnsi="Meiryo UI" w:hint="eastAsia"/>
          <w:sz w:val="16"/>
          <w:szCs w:val="16"/>
        </w:rPr>
        <w:t>の税額をいいます。</w:t>
      </w:r>
    </w:p>
    <w:p w14:paraId="6BFFBDDF" w14:textId="725EBDDD" w:rsidR="00B43887" w:rsidRPr="00F97845" w:rsidRDefault="00B43887" w:rsidP="00B43887">
      <w:pPr>
        <w:spacing w:line="200" w:lineRule="exact"/>
        <w:ind w:firstLineChars="200" w:firstLine="320"/>
        <w:rPr>
          <w:rFonts w:ascii="Meiryo UI" w:eastAsia="Meiryo UI" w:hAnsi="Meiryo UI"/>
          <w:sz w:val="16"/>
          <w:szCs w:val="16"/>
          <w:u w:val="single"/>
        </w:rPr>
      </w:pPr>
      <w:r>
        <w:rPr>
          <w:rFonts w:ascii="Meiryo UI" w:eastAsia="Meiryo UI" w:hAnsi="Meiryo UI" w:hint="eastAsia"/>
          <w:sz w:val="16"/>
          <w:szCs w:val="16"/>
          <w:u w:val="single"/>
        </w:rPr>
        <w:t>（標準税率につい</w:t>
      </w:r>
      <w:r w:rsidRPr="00552A38">
        <w:rPr>
          <w:rFonts w:ascii="Meiryo UI" w:eastAsia="Meiryo UI" w:hAnsi="Meiryo UI" w:hint="eastAsia"/>
          <w:sz w:val="16"/>
          <w:szCs w:val="16"/>
          <w:u w:val="single"/>
        </w:rPr>
        <w:t>ては、法人事業税（</w:t>
      </w:r>
      <w:r w:rsidR="004D3F86" w:rsidRPr="00552A38">
        <w:rPr>
          <w:rFonts w:ascii="Meiryo UI" w:eastAsia="Meiryo UI" w:hAnsi="Meiryo UI" w:hint="eastAsia"/>
          <w:sz w:val="16"/>
          <w:szCs w:val="16"/>
          <w:u w:val="single"/>
        </w:rPr>
        <w:t>12</w:t>
      </w:r>
      <w:r w:rsidRPr="00552A38">
        <w:rPr>
          <w:rFonts w:ascii="Meiryo UI" w:eastAsia="Meiryo UI" w:hAnsi="Meiryo UI" w:hint="eastAsia"/>
          <w:sz w:val="16"/>
          <w:szCs w:val="16"/>
          <w:u w:val="single"/>
        </w:rPr>
        <w:t>ページ）の税率の表</w:t>
      </w:r>
      <w:r w:rsidRPr="00F97845">
        <w:rPr>
          <w:rFonts w:ascii="Meiryo UI" w:eastAsia="Meiryo UI" w:hAnsi="Meiryo UI" w:hint="eastAsia"/>
          <w:sz w:val="16"/>
          <w:szCs w:val="16"/>
          <w:u w:val="single"/>
        </w:rPr>
        <w:t>を参照してください。）</w:t>
      </w:r>
    </w:p>
    <w:p w14:paraId="4D24048E" w14:textId="77777777" w:rsidR="00B43887" w:rsidRDefault="00B43887" w:rsidP="00B43887">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xml:space="preserve">● </w:t>
      </w:r>
      <w:r>
        <w:rPr>
          <w:rFonts w:ascii="Meiryo UI" w:eastAsia="Meiryo UI" w:hAnsi="Meiryo UI" w:hint="eastAsia"/>
          <w:b/>
          <w:sz w:val="24"/>
        </w:rPr>
        <w:t>税　率</w:t>
      </w:r>
    </w:p>
    <w:tbl>
      <w:tblPr>
        <w:tblW w:w="1010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2023"/>
        <w:gridCol w:w="2976"/>
        <w:gridCol w:w="2552"/>
        <w:gridCol w:w="2553"/>
      </w:tblGrid>
      <w:tr w:rsidR="00B43887" w:rsidRPr="004B2B92" w14:paraId="06997CA1" w14:textId="77777777" w:rsidTr="00B43887">
        <w:trPr>
          <w:trHeight w:val="16"/>
        </w:trPr>
        <w:tc>
          <w:tcPr>
            <w:tcW w:w="2023" w:type="dxa"/>
            <w:vMerge w:val="restart"/>
            <w:shd w:val="clear" w:color="auto" w:fill="B4C6E7" w:themeFill="accent5" w:themeFillTint="66"/>
            <w:vAlign w:val="center"/>
          </w:tcPr>
          <w:p w14:paraId="79CF8ED4" w14:textId="77777777" w:rsidR="00B43887" w:rsidRPr="00E63347" w:rsidRDefault="00B43887" w:rsidP="00B43887">
            <w:pPr>
              <w:spacing w:line="200" w:lineRule="exact"/>
              <w:jc w:val="center"/>
              <w:rPr>
                <w:rFonts w:ascii="Meiryo UI" w:eastAsia="Meiryo UI" w:hAnsi="Meiryo UI"/>
                <w:color w:val="000000" w:themeColor="text1"/>
                <w:sz w:val="16"/>
                <w:szCs w:val="18"/>
              </w:rPr>
            </w:pPr>
            <w:r w:rsidRPr="00E63347">
              <w:rPr>
                <w:rFonts w:ascii="Meiryo UI" w:eastAsia="Meiryo UI" w:hAnsi="Meiryo UI" w:hint="eastAsia"/>
                <w:color w:val="000000" w:themeColor="text1"/>
                <w:sz w:val="16"/>
                <w:szCs w:val="18"/>
              </w:rPr>
              <w:t>課税標準</w:t>
            </w:r>
          </w:p>
        </w:tc>
        <w:tc>
          <w:tcPr>
            <w:tcW w:w="2976" w:type="dxa"/>
            <w:vMerge w:val="restart"/>
            <w:shd w:val="clear" w:color="auto" w:fill="B4C6E7" w:themeFill="accent5" w:themeFillTint="66"/>
            <w:vAlign w:val="center"/>
          </w:tcPr>
          <w:p w14:paraId="2AA753A7" w14:textId="77777777" w:rsidR="00B43887" w:rsidRPr="00E63347" w:rsidRDefault="00B43887" w:rsidP="00B43887">
            <w:pPr>
              <w:spacing w:line="200" w:lineRule="exact"/>
              <w:jc w:val="center"/>
              <w:rPr>
                <w:rFonts w:ascii="Meiryo UI" w:eastAsia="Meiryo UI" w:hAnsi="Meiryo UI"/>
                <w:color w:val="000000" w:themeColor="text1"/>
                <w:sz w:val="16"/>
                <w:szCs w:val="18"/>
              </w:rPr>
            </w:pPr>
            <w:r w:rsidRPr="00E63347">
              <w:rPr>
                <w:rFonts w:ascii="Meiryo UI" w:eastAsia="Meiryo UI" w:hAnsi="Meiryo UI" w:hint="eastAsia"/>
                <w:color w:val="000000" w:themeColor="text1"/>
                <w:sz w:val="16"/>
                <w:szCs w:val="18"/>
              </w:rPr>
              <w:t>法人の種類</w:t>
            </w:r>
          </w:p>
        </w:tc>
        <w:tc>
          <w:tcPr>
            <w:tcW w:w="5105" w:type="dxa"/>
            <w:gridSpan w:val="2"/>
            <w:shd w:val="clear" w:color="auto" w:fill="B4C6E7" w:themeFill="accent5" w:themeFillTint="66"/>
          </w:tcPr>
          <w:p w14:paraId="7040F23A" w14:textId="77777777" w:rsidR="00B43887" w:rsidRPr="00DA7A76" w:rsidRDefault="00B43887" w:rsidP="00B43887">
            <w:pPr>
              <w:spacing w:line="200" w:lineRule="exact"/>
              <w:jc w:val="center"/>
              <w:rPr>
                <w:rFonts w:ascii="Meiryo UI" w:eastAsia="Meiryo UI" w:hAnsi="Meiryo UI"/>
                <w:sz w:val="16"/>
                <w:szCs w:val="18"/>
              </w:rPr>
            </w:pPr>
            <w:r w:rsidRPr="00DA7A76">
              <w:rPr>
                <w:rFonts w:ascii="Meiryo UI" w:eastAsia="Meiryo UI" w:hAnsi="Meiryo UI" w:hint="eastAsia"/>
                <w:sz w:val="16"/>
                <w:szCs w:val="18"/>
              </w:rPr>
              <w:t>税率（％）</w:t>
            </w:r>
          </w:p>
        </w:tc>
      </w:tr>
      <w:tr w:rsidR="00B43887" w:rsidRPr="004B2B92" w14:paraId="6F125FAC" w14:textId="77777777" w:rsidTr="00B43887">
        <w:trPr>
          <w:trHeight w:val="2"/>
        </w:trPr>
        <w:tc>
          <w:tcPr>
            <w:tcW w:w="2023" w:type="dxa"/>
            <w:vMerge/>
            <w:shd w:val="clear" w:color="auto" w:fill="B4C6E7" w:themeFill="accent5" w:themeFillTint="66"/>
            <w:vAlign w:val="center"/>
          </w:tcPr>
          <w:p w14:paraId="494EF325" w14:textId="77777777" w:rsidR="00B43887" w:rsidRPr="00E63347" w:rsidRDefault="00B43887" w:rsidP="00B43887">
            <w:pPr>
              <w:autoSpaceDE w:val="0"/>
              <w:autoSpaceDN w:val="0"/>
              <w:spacing w:line="200" w:lineRule="exact"/>
              <w:ind w:leftChars="3" w:left="279" w:hangingChars="195" w:hanging="273"/>
              <w:jc w:val="center"/>
              <w:rPr>
                <w:rFonts w:ascii="Meiryo UI" w:eastAsia="Meiryo UI" w:hAnsi="Meiryo UI"/>
                <w:color w:val="000000" w:themeColor="text1"/>
                <w:spacing w:val="-10"/>
                <w:sz w:val="16"/>
                <w:szCs w:val="18"/>
              </w:rPr>
            </w:pPr>
          </w:p>
        </w:tc>
        <w:tc>
          <w:tcPr>
            <w:tcW w:w="2976" w:type="dxa"/>
            <w:vMerge/>
          </w:tcPr>
          <w:p w14:paraId="74D2B74B" w14:textId="77777777" w:rsidR="00B43887" w:rsidRPr="00E63347" w:rsidRDefault="00B43887" w:rsidP="00B43887">
            <w:pPr>
              <w:autoSpaceDE w:val="0"/>
              <w:autoSpaceDN w:val="0"/>
              <w:spacing w:line="200" w:lineRule="exact"/>
              <w:jc w:val="center"/>
              <w:rPr>
                <w:rFonts w:ascii="Meiryo UI" w:eastAsia="Meiryo UI" w:hAnsi="Meiryo UI"/>
                <w:color w:val="000000" w:themeColor="text1"/>
                <w:spacing w:val="-10"/>
                <w:sz w:val="16"/>
                <w:szCs w:val="18"/>
              </w:rPr>
            </w:pPr>
          </w:p>
        </w:tc>
        <w:tc>
          <w:tcPr>
            <w:tcW w:w="2552" w:type="dxa"/>
            <w:shd w:val="clear" w:color="auto" w:fill="B4C6E7" w:themeFill="accent5" w:themeFillTint="66"/>
            <w:vAlign w:val="center"/>
          </w:tcPr>
          <w:p w14:paraId="52CEA4D1" w14:textId="77777777" w:rsidR="00B43887" w:rsidRPr="00DA7A76" w:rsidRDefault="00B43887" w:rsidP="00B43887">
            <w:pPr>
              <w:spacing w:line="200" w:lineRule="exact"/>
              <w:jc w:val="center"/>
              <w:rPr>
                <w:rFonts w:ascii="Meiryo UI" w:eastAsia="Meiryo UI" w:hAnsi="Meiryo UI"/>
                <w:sz w:val="16"/>
                <w:szCs w:val="18"/>
              </w:rPr>
            </w:pPr>
            <w:r w:rsidRPr="0046134E">
              <w:rPr>
                <w:rFonts w:ascii="Meiryo UI" w:eastAsia="Meiryo UI" w:hAnsi="Meiryo UI" w:hint="eastAsia"/>
                <w:kern w:val="0"/>
                <w:sz w:val="16"/>
                <w:szCs w:val="18"/>
                <w:fitText w:val="1634" w:id="1987273217"/>
              </w:rPr>
              <w:t>平成28年４月１日から</w:t>
            </w:r>
          </w:p>
          <w:p w14:paraId="5C95C768" w14:textId="77777777" w:rsidR="00B43887" w:rsidRPr="00DA7A76" w:rsidRDefault="00B43887" w:rsidP="00B43887">
            <w:pPr>
              <w:spacing w:line="200" w:lineRule="exact"/>
              <w:jc w:val="center"/>
              <w:rPr>
                <w:rFonts w:ascii="Meiryo UI" w:eastAsia="Meiryo UI" w:hAnsi="Meiryo UI"/>
                <w:sz w:val="16"/>
                <w:szCs w:val="18"/>
              </w:rPr>
            </w:pPr>
            <w:r w:rsidRPr="0046134E">
              <w:rPr>
                <w:rFonts w:ascii="Meiryo UI" w:eastAsia="Meiryo UI" w:hAnsi="Meiryo UI" w:hint="eastAsia"/>
                <w:w w:val="99"/>
                <w:kern w:val="0"/>
                <w:sz w:val="16"/>
                <w:szCs w:val="18"/>
                <w:fitText w:val="1634" w:id="1987272963"/>
              </w:rPr>
              <w:t>令和元年９月30日まで</w:t>
            </w:r>
          </w:p>
          <w:p w14:paraId="790FC6AE" w14:textId="77777777" w:rsidR="00B43887" w:rsidRPr="00DA7A76" w:rsidRDefault="00B43887" w:rsidP="00B43887">
            <w:pPr>
              <w:snapToGrid w:val="0"/>
              <w:spacing w:line="200" w:lineRule="exact"/>
              <w:jc w:val="center"/>
              <w:rPr>
                <w:rFonts w:ascii="Meiryo UI" w:eastAsia="Meiryo UI" w:hAnsi="Meiryo UI"/>
                <w:sz w:val="16"/>
                <w:szCs w:val="18"/>
              </w:rPr>
            </w:pPr>
            <w:r w:rsidRPr="0046134E">
              <w:rPr>
                <w:rFonts w:ascii="Meiryo UI" w:eastAsia="Meiryo UI" w:hAnsi="Meiryo UI" w:hint="eastAsia"/>
                <w:kern w:val="0"/>
                <w:sz w:val="16"/>
                <w:szCs w:val="18"/>
                <w:fitText w:val="1634" w:id="1987273216"/>
              </w:rPr>
              <w:t>の間に開始する事業年度</w:t>
            </w:r>
          </w:p>
        </w:tc>
        <w:tc>
          <w:tcPr>
            <w:tcW w:w="2553" w:type="dxa"/>
            <w:shd w:val="clear" w:color="auto" w:fill="B4C6E7" w:themeFill="accent5" w:themeFillTint="66"/>
            <w:vAlign w:val="center"/>
          </w:tcPr>
          <w:p w14:paraId="3913A1DE" w14:textId="77777777" w:rsidR="00F426BB" w:rsidRDefault="0038027B" w:rsidP="00F426BB">
            <w:pPr>
              <w:kinsoku w:val="0"/>
              <w:autoSpaceDE w:val="0"/>
              <w:autoSpaceDN w:val="0"/>
              <w:adjustRightInd w:val="0"/>
              <w:spacing w:line="200" w:lineRule="exact"/>
              <w:ind w:leftChars="-55" w:left="-115"/>
              <w:jc w:val="center"/>
              <w:rPr>
                <w:rFonts w:ascii="Meiryo UI" w:eastAsia="Meiryo UI" w:hAnsi="Meiryo UI"/>
                <w:spacing w:val="8"/>
                <w:sz w:val="16"/>
                <w:szCs w:val="18"/>
              </w:rPr>
            </w:pPr>
            <w:r w:rsidRPr="0046134E">
              <w:rPr>
                <w:rFonts w:ascii="Meiryo UI" w:eastAsia="Meiryo UI" w:hAnsi="Meiryo UI" w:hint="eastAsia"/>
                <w:spacing w:val="7"/>
                <w:kern w:val="0"/>
                <w:sz w:val="16"/>
                <w:szCs w:val="18"/>
                <w:fitText w:val="1634" w:id="1987273472"/>
              </w:rPr>
              <w:t>平成27年４月１日か</w:t>
            </w:r>
            <w:r w:rsidRPr="0046134E">
              <w:rPr>
                <w:rFonts w:ascii="Meiryo UI" w:eastAsia="Meiryo UI" w:hAnsi="Meiryo UI" w:hint="eastAsia"/>
                <w:spacing w:val="-31"/>
                <w:kern w:val="0"/>
                <w:sz w:val="16"/>
                <w:szCs w:val="18"/>
                <w:fitText w:val="1634" w:id="1987273472"/>
              </w:rPr>
              <w:t>ら</w:t>
            </w:r>
          </w:p>
          <w:p w14:paraId="2C9FDDC5" w14:textId="2A5279B3" w:rsidR="0038027B" w:rsidRPr="0038027B" w:rsidRDefault="0038027B" w:rsidP="00F426BB">
            <w:pPr>
              <w:kinsoku w:val="0"/>
              <w:autoSpaceDE w:val="0"/>
              <w:autoSpaceDN w:val="0"/>
              <w:adjustRightInd w:val="0"/>
              <w:spacing w:line="200" w:lineRule="exact"/>
              <w:ind w:leftChars="-40" w:left="-84"/>
              <w:jc w:val="center"/>
              <w:rPr>
                <w:rFonts w:ascii="Meiryo UI" w:eastAsia="Meiryo UI" w:hAnsi="Meiryo UI"/>
                <w:spacing w:val="8"/>
                <w:sz w:val="16"/>
                <w:szCs w:val="18"/>
              </w:rPr>
            </w:pPr>
            <w:r w:rsidRPr="0046134E">
              <w:rPr>
                <w:rFonts w:ascii="Meiryo UI" w:eastAsia="Meiryo UI" w:hAnsi="Meiryo UI" w:hint="eastAsia"/>
                <w:spacing w:val="3"/>
                <w:kern w:val="0"/>
                <w:sz w:val="16"/>
                <w:szCs w:val="18"/>
                <w:fitText w:val="1634" w:id="1987273219"/>
              </w:rPr>
              <w:t>平成28年３月31日か</w:t>
            </w:r>
            <w:r w:rsidRPr="0046134E">
              <w:rPr>
                <w:rFonts w:ascii="Meiryo UI" w:eastAsia="Meiryo UI" w:hAnsi="Meiryo UI" w:hint="eastAsia"/>
                <w:spacing w:val="-12"/>
                <w:kern w:val="0"/>
                <w:sz w:val="16"/>
                <w:szCs w:val="18"/>
                <w:fitText w:val="1634" w:id="1987273219"/>
              </w:rPr>
              <w:t>ら</w:t>
            </w:r>
          </w:p>
          <w:p w14:paraId="5556694C" w14:textId="25D1DC0D" w:rsidR="00B43887" w:rsidRPr="0038027B" w:rsidRDefault="0038027B" w:rsidP="00F426BB">
            <w:pPr>
              <w:kinsoku w:val="0"/>
              <w:autoSpaceDE w:val="0"/>
              <w:adjustRightInd w:val="0"/>
              <w:snapToGrid w:val="0"/>
              <w:spacing w:line="200" w:lineRule="exact"/>
              <w:ind w:leftChars="-30" w:left="-63"/>
              <w:jc w:val="center"/>
              <w:rPr>
                <w:rFonts w:ascii="Meiryo UI" w:eastAsia="Meiryo UI" w:hAnsi="Meiryo UI"/>
                <w:spacing w:val="16"/>
                <w:sz w:val="16"/>
                <w:szCs w:val="18"/>
              </w:rPr>
            </w:pPr>
            <w:r w:rsidRPr="0046134E">
              <w:rPr>
                <w:rFonts w:ascii="Meiryo UI" w:eastAsia="Meiryo UI" w:hAnsi="Meiryo UI" w:hint="eastAsia"/>
                <w:spacing w:val="8"/>
                <w:kern w:val="0"/>
                <w:sz w:val="16"/>
                <w:szCs w:val="18"/>
                <w:fitText w:val="1634" w:id="1987273473"/>
              </w:rPr>
              <w:t>の</w:t>
            </w:r>
            <w:r w:rsidRPr="0046134E">
              <w:rPr>
                <w:rFonts w:ascii="Meiryo UI" w:eastAsia="Meiryo UI" w:hAnsi="Meiryo UI" w:hint="eastAsia"/>
                <w:kern w:val="0"/>
                <w:sz w:val="16"/>
                <w:szCs w:val="18"/>
                <w:fitText w:val="1634" w:id="1987273473"/>
              </w:rPr>
              <w:t>間に開始する事業年度</w:t>
            </w:r>
          </w:p>
        </w:tc>
      </w:tr>
      <w:tr w:rsidR="00B43887" w:rsidRPr="004B2B92" w14:paraId="5B5C3235" w14:textId="77777777" w:rsidTr="00B43887">
        <w:trPr>
          <w:trHeight w:val="45"/>
        </w:trPr>
        <w:tc>
          <w:tcPr>
            <w:tcW w:w="2023" w:type="dxa"/>
            <w:vMerge w:val="restart"/>
            <w:shd w:val="clear" w:color="auto" w:fill="B4C6E7" w:themeFill="accent5" w:themeFillTint="66"/>
            <w:vAlign w:val="center"/>
          </w:tcPr>
          <w:p w14:paraId="2EED4C3C" w14:textId="77777777" w:rsidR="00B43887" w:rsidRPr="00E63347" w:rsidRDefault="00B43887" w:rsidP="00B43887">
            <w:pPr>
              <w:autoSpaceDE w:val="0"/>
              <w:autoSpaceDN w:val="0"/>
              <w:spacing w:line="200" w:lineRule="exact"/>
              <w:jc w:val="center"/>
              <w:rPr>
                <w:rFonts w:ascii="Meiryo UI" w:eastAsia="Meiryo UI" w:hAnsi="Meiryo UI"/>
                <w:color w:val="000000" w:themeColor="text1"/>
                <w:spacing w:val="-10"/>
                <w:sz w:val="16"/>
                <w:szCs w:val="18"/>
              </w:rPr>
            </w:pPr>
            <w:r w:rsidRPr="00E63347">
              <w:rPr>
                <w:rFonts w:ascii="Meiryo UI" w:eastAsia="Meiryo UI" w:hAnsi="Meiryo UI" w:hint="eastAsia"/>
                <w:color w:val="000000" w:themeColor="text1"/>
                <w:sz w:val="16"/>
                <w:szCs w:val="18"/>
              </w:rPr>
              <w:t>基準法人所得割額</w:t>
            </w:r>
          </w:p>
        </w:tc>
        <w:tc>
          <w:tcPr>
            <w:tcW w:w="2976" w:type="dxa"/>
          </w:tcPr>
          <w:p w14:paraId="60927249" w14:textId="77777777" w:rsidR="00B43887" w:rsidRPr="00E63347" w:rsidRDefault="00B43887" w:rsidP="00B43887">
            <w:pPr>
              <w:spacing w:line="200" w:lineRule="exact"/>
              <w:jc w:val="center"/>
              <w:rPr>
                <w:rFonts w:ascii="Meiryo UI" w:eastAsia="Meiryo UI" w:hAnsi="Meiryo UI"/>
                <w:color w:val="000000" w:themeColor="text1"/>
                <w:sz w:val="16"/>
                <w:szCs w:val="18"/>
              </w:rPr>
            </w:pPr>
            <w:r w:rsidRPr="00E63347">
              <w:rPr>
                <w:rFonts w:ascii="Meiryo UI" w:eastAsia="Meiryo UI" w:hAnsi="Meiryo UI" w:hint="eastAsia"/>
                <w:color w:val="000000" w:themeColor="text1"/>
                <w:sz w:val="16"/>
                <w:szCs w:val="18"/>
              </w:rPr>
              <w:t>外形標準課税適用法人</w:t>
            </w:r>
          </w:p>
        </w:tc>
        <w:tc>
          <w:tcPr>
            <w:tcW w:w="2552" w:type="dxa"/>
            <w:vAlign w:val="center"/>
          </w:tcPr>
          <w:p w14:paraId="6D374836" w14:textId="77777777" w:rsidR="00B43887" w:rsidRPr="00DA7A76" w:rsidRDefault="00B43887" w:rsidP="00B43887">
            <w:pPr>
              <w:spacing w:line="200" w:lineRule="exact"/>
              <w:jc w:val="center"/>
              <w:rPr>
                <w:rFonts w:ascii="Meiryo UI" w:eastAsia="Meiryo UI" w:hAnsi="Meiryo UI"/>
                <w:sz w:val="16"/>
                <w:szCs w:val="18"/>
              </w:rPr>
            </w:pPr>
            <w:r w:rsidRPr="00DA7A76">
              <w:rPr>
                <w:rFonts w:ascii="Meiryo UI" w:eastAsia="Meiryo UI" w:hAnsi="Meiryo UI" w:hint="eastAsia"/>
                <w:sz w:val="16"/>
                <w:szCs w:val="18"/>
              </w:rPr>
              <w:t>414.2</w:t>
            </w:r>
          </w:p>
        </w:tc>
        <w:tc>
          <w:tcPr>
            <w:tcW w:w="2553" w:type="dxa"/>
            <w:vAlign w:val="center"/>
          </w:tcPr>
          <w:p w14:paraId="7CDA3CD2" w14:textId="77777777" w:rsidR="00B43887" w:rsidRPr="00DA7A76" w:rsidRDefault="00B43887" w:rsidP="00B43887">
            <w:pPr>
              <w:spacing w:line="200" w:lineRule="exact"/>
              <w:jc w:val="center"/>
              <w:rPr>
                <w:rFonts w:ascii="Meiryo UI" w:eastAsia="Meiryo UI" w:hAnsi="Meiryo UI"/>
                <w:sz w:val="16"/>
                <w:szCs w:val="18"/>
              </w:rPr>
            </w:pPr>
            <w:r w:rsidRPr="00DA7A76">
              <w:rPr>
                <w:rFonts w:ascii="Meiryo UI" w:eastAsia="Meiryo UI" w:hAnsi="Meiryo UI" w:hint="eastAsia"/>
                <w:sz w:val="16"/>
                <w:szCs w:val="18"/>
              </w:rPr>
              <w:t>93.5</w:t>
            </w:r>
          </w:p>
        </w:tc>
      </w:tr>
      <w:tr w:rsidR="00B43887" w:rsidRPr="004B2B92" w14:paraId="216DCBA2" w14:textId="77777777" w:rsidTr="00B43887">
        <w:trPr>
          <w:trHeight w:val="2"/>
        </w:trPr>
        <w:tc>
          <w:tcPr>
            <w:tcW w:w="2023" w:type="dxa"/>
            <w:vMerge/>
            <w:shd w:val="clear" w:color="auto" w:fill="B4C6E7" w:themeFill="accent5" w:themeFillTint="66"/>
            <w:vAlign w:val="center"/>
          </w:tcPr>
          <w:p w14:paraId="7AFF0713" w14:textId="77777777" w:rsidR="00B43887" w:rsidRPr="00E63347" w:rsidRDefault="00B43887" w:rsidP="00B43887">
            <w:pPr>
              <w:autoSpaceDE w:val="0"/>
              <w:autoSpaceDN w:val="0"/>
              <w:spacing w:line="200" w:lineRule="exact"/>
              <w:jc w:val="center"/>
              <w:rPr>
                <w:rFonts w:ascii="Meiryo UI" w:eastAsia="Meiryo UI" w:hAnsi="Meiryo UI"/>
                <w:color w:val="000000" w:themeColor="text1"/>
                <w:spacing w:val="-10"/>
                <w:sz w:val="16"/>
                <w:szCs w:val="18"/>
              </w:rPr>
            </w:pPr>
          </w:p>
        </w:tc>
        <w:tc>
          <w:tcPr>
            <w:tcW w:w="2976" w:type="dxa"/>
          </w:tcPr>
          <w:p w14:paraId="24BF4C5B" w14:textId="77777777" w:rsidR="00B43887" w:rsidRPr="00E63347" w:rsidRDefault="00B43887" w:rsidP="00B43887">
            <w:pPr>
              <w:spacing w:line="200" w:lineRule="exact"/>
              <w:jc w:val="center"/>
              <w:rPr>
                <w:rFonts w:ascii="Meiryo UI" w:eastAsia="Meiryo UI" w:hAnsi="Meiryo UI"/>
                <w:color w:val="000000" w:themeColor="text1"/>
                <w:sz w:val="16"/>
                <w:szCs w:val="18"/>
              </w:rPr>
            </w:pPr>
            <w:r w:rsidRPr="00E63347">
              <w:rPr>
                <w:rFonts w:ascii="Meiryo UI" w:eastAsia="Meiryo UI" w:hAnsi="Meiryo UI" w:hint="eastAsia"/>
                <w:color w:val="000000" w:themeColor="text1"/>
                <w:kern w:val="0"/>
                <w:sz w:val="16"/>
                <w:szCs w:val="18"/>
              </w:rPr>
              <w:t>外形標準課税適用法人以外の法人</w:t>
            </w:r>
          </w:p>
        </w:tc>
        <w:tc>
          <w:tcPr>
            <w:tcW w:w="2552" w:type="dxa"/>
            <w:vAlign w:val="center"/>
          </w:tcPr>
          <w:p w14:paraId="59E0FAA0" w14:textId="77777777" w:rsidR="00B43887" w:rsidRPr="00DA7A76" w:rsidRDefault="00B43887" w:rsidP="00B43887">
            <w:pPr>
              <w:spacing w:line="200" w:lineRule="exact"/>
              <w:jc w:val="center"/>
              <w:rPr>
                <w:rFonts w:ascii="Meiryo UI" w:eastAsia="Meiryo UI" w:hAnsi="Meiryo UI"/>
                <w:sz w:val="16"/>
                <w:szCs w:val="18"/>
              </w:rPr>
            </w:pPr>
            <w:r w:rsidRPr="00DA7A76">
              <w:rPr>
                <w:rFonts w:ascii="Meiryo UI" w:eastAsia="Meiryo UI" w:hAnsi="Meiryo UI" w:hint="eastAsia"/>
                <w:sz w:val="16"/>
                <w:szCs w:val="18"/>
              </w:rPr>
              <w:t>43.2</w:t>
            </w:r>
          </w:p>
        </w:tc>
        <w:tc>
          <w:tcPr>
            <w:tcW w:w="2553" w:type="dxa"/>
            <w:vAlign w:val="center"/>
          </w:tcPr>
          <w:p w14:paraId="26FBB57A" w14:textId="77777777" w:rsidR="00B43887" w:rsidRPr="00DA7A76" w:rsidRDefault="00B43887" w:rsidP="00B43887">
            <w:pPr>
              <w:spacing w:line="200" w:lineRule="exact"/>
              <w:jc w:val="center"/>
              <w:rPr>
                <w:rFonts w:ascii="Meiryo UI" w:eastAsia="Meiryo UI" w:hAnsi="Meiryo UI"/>
                <w:sz w:val="16"/>
                <w:szCs w:val="18"/>
              </w:rPr>
            </w:pPr>
            <w:r w:rsidRPr="00DA7A76">
              <w:rPr>
                <w:rFonts w:ascii="Meiryo UI" w:eastAsia="Meiryo UI" w:hAnsi="Meiryo UI" w:hint="eastAsia"/>
                <w:sz w:val="16"/>
                <w:szCs w:val="18"/>
              </w:rPr>
              <w:t>43.2</w:t>
            </w:r>
          </w:p>
        </w:tc>
      </w:tr>
      <w:tr w:rsidR="00B43887" w:rsidRPr="004B2B92" w14:paraId="04594D6B" w14:textId="77777777" w:rsidTr="00B43887">
        <w:trPr>
          <w:trHeight w:val="2"/>
        </w:trPr>
        <w:tc>
          <w:tcPr>
            <w:tcW w:w="2023" w:type="dxa"/>
            <w:shd w:val="clear" w:color="auto" w:fill="B4C6E7" w:themeFill="accent5" w:themeFillTint="66"/>
            <w:vAlign w:val="center"/>
          </w:tcPr>
          <w:p w14:paraId="0C29D62E" w14:textId="77777777" w:rsidR="00B43887" w:rsidRPr="00E63347" w:rsidRDefault="00B43887" w:rsidP="00B43887">
            <w:pPr>
              <w:autoSpaceDE w:val="0"/>
              <w:autoSpaceDN w:val="0"/>
              <w:spacing w:line="200" w:lineRule="exact"/>
              <w:jc w:val="center"/>
              <w:rPr>
                <w:rFonts w:ascii="Meiryo UI" w:eastAsia="Meiryo UI" w:hAnsi="Meiryo UI"/>
                <w:color w:val="000000" w:themeColor="text1"/>
                <w:spacing w:val="-10"/>
                <w:sz w:val="16"/>
                <w:szCs w:val="18"/>
              </w:rPr>
            </w:pPr>
            <w:r w:rsidRPr="00E63347">
              <w:rPr>
                <w:rFonts w:ascii="Meiryo UI" w:eastAsia="Meiryo UI" w:hAnsi="Meiryo UI" w:hint="eastAsia"/>
                <w:color w:val="000000" w:themeColor="text1"/>
                <w:sz w:val="16"/>
                <w:szCs w:val="18"/>
              </w:rPr>
              <w:t>基準法人収入割額</w:t>
            </w:r>
          </w:p>
        </w:tc>
        <w:tc>
          <w:tcPr>
            <w:tcW w:w="2976" w:type="dxa"/>
          </w:tcPr>
          <w:p w14:paraId="3C0A4B66" w14:textId="77777777" w:rsidR="00B43887" w:rsidRPr="00E63347" w:rsidRDefault="00B43887" w:rsidP="00B43887">
            <w:pPr>
              <w:autoSpaceDE w:val="0"/>
              <w:autoSpaceDN w:val="0"/>
              <w:spacing w:line="200" w:lineRule="exact"/>
              <w:jc w:val="center"/>
              <w:rPr>
                <w:rFonts w:ascii="Meiryo UI" w:eastAsia="Meiryo UI" w:hAnsi="Meiryo UI"/>
                <w:color w:val="000000" w:themeColor="text1"/>
                <w:spacing w:val="-10"/>
                <w:sz w:val="16"/>
                <w:szCs w:val="18"/>
              </w:rPr>
            </w:pPr>
            <w:r w:rsidRPr="00E63347">
              <w:rPr>
                <w:rFonts w:ascii="Meiryo UI" w:eastAsia="Meiryo UI" w:hAnsi="Meiryo UI" w:hint="eastAsia"/>
                <w:color w:val="000000" w:themeColor="text1"/>
                <w:spacing w:val="-10"/>
                <w:sz w:val="16"/>
                <w:szCs w:val="18"/>
              </w:rPr>
              <w:t>―</w:t>
            </w:r>
          </w:p>
        </w:tc>
        <w:tc>
          <w:tcPr>
            <w:tcW w:w="2552" w:type="dxa"/>
            <w:vAlign w:val="center"/>
          </w:tcPr>
          <w:p w14:paraId="71FB53BB" w14:textId="77777777" w:rsidR="00B43887" w:rsidRPr="00DA7A76" w:rsidRDefault="00B43887" w:rsidP="00B43887">
            <w:pPr>
              <w:spacing w:line="200" w:lineRule="exact"/>
              <w:jc w:val="center"/>
              <w:rPr>
                <w:rFonts w:ascii="Meiryo UI" w:eastAsia="Meiryo UI" w:hAnsi="Meiryo UI"/>
                <w:sz w:val="16"/>
                <w:szCs w:val="18"/>
              </w:rPr>
            </w:pPr>
            <w:r w:rsidRPr="00DA7A76">
              <w:rPr>
                <w:rFonts w:ascii="Meiryo UI" w:eastAsia="Meiryo UI" w:hAnsi="Meiryo UI" w:hint="eastAsia"/>
                <w:sz w:val="16"/>
                <w:szCs w:val="18"/>
              </w:rPr>
              <w:t>43.2</w:t>
            </w:r>
          </w:p>
        </w:tc>
        <w:tc>
          <w:tcPr>
            <w:tcW w:w="2553" w:type="dxa"/>
            <w:vAlign w:val="center"/>
          </w:tcPr>
          <w:p w14:paraId="51C8184E" w14:textId="77777777" w:rsidR="00B43887" w:rsidRPr="00DA7A76" w:rsidRDefault="00B43887" w:rsidP="00B43887">
            <w:pPr>
              <w:spacing w:line="200" w:lineRule="exact"/>
              <w:jc w:val="center"/>
              <w:rPr>
                <w:rFonts w:ascii="Meiryo UI" w:eastAsia="Meiryo UI" w:hAnsi="Meiryo UI"/>
                <w:sz w:val="16"/>
                <w:szCs w:val="18"/>
              </w:rPr>
            </w:pPr>
            <w:r w:rsidRPr="00DA7A76">
              <w:rPr>
                <w:rFonts w:ascii="Meiryo UI" w:eastAsia="Meiryo UI" w:hAnsi="Meiryo UI" w:hint="eastAsia"/>
                <w:sz w:val="16"/>
                <w:szCs w:val="18"/>
              </w:rPr>
              <w:t>43.2</w:t>
            </w:r>
          </w:p>
        </w:tc>
      </w:tr>
    </w:tbl>
    <w:p w14:paraId="673C7CC0" w14:textId="77777777" w:rsidR="008071CD" w:rsidRPr="004B2B92" w:rsidRDefault="008071CD" w:rsidP="008071CD">
      <w:pPr>
        <w:spacing w:line="480" w:lineRule="exact"/>
        <w:rPr>
          <w:rFonts w:ascii="Meiryo UI" w:eastAsia="Meiryo UI" w:hAnsi="Meiryo UI"/>
          <w:b/>
          <w:sz w:val="28"/>
          <w:szCs w:val="24"/>
        </w:rPr>
      </w:pPr>
      <w:r w:rsidRPr="004B2B92">
        <w:rPr>
          <w:rFonts w:ascii="Meiryo UI" w:eastAsia="Meiryo UI" w:hAnsi="Meiryo UI" w:hint="eastAsia"/>
          <w:b/>
          <w:sz w:val="28"/>
          <w:szCs w:val="24"/>
        </w:rPr>
        <w:t xml:space="preserve">■ </w:t>
      </w:r>
      <w:r>
        <w:rPr>
          <w:rFonts w:ascii="Meiryo UI" w:eastAsia="Meiryo UI" w:hAnsi="Meiryo UI" w:hint="eastAsia"/>
          <w:b/>
          <w:sz w:val="28"/>
          <w:szCs w:val="24"/>
        </w:rPr>
        <w:t>納める方法</w:t>
      </w:r>
    </w:p>
    <w:p w14:paraId="168AADFD" w14:textId="77777777" w:rsidR="008071CD" w:rsidRPr="00006024" w:rsidRDefault="008071CD" w:rsidP="008071CD">
      <w:pPr>
        <w:spacing w:line="260" w:lineRule="exact"/>
        <w:ind w:firstLineChars="100" w:firstLine="200"/>
        <w:rPr>
          <w:rFonts w:ascii="Meiryo UI" w:eastAsia="Meiryo UI" w:hAnsi="Meiryo UI"/>
          <w:sz w:val="20"/>
        </w:rPr>
      </w:pPr>
      <w:r w:rsidRPr="00F97845">
        <w:rPr>
          <w:rFonts w:ascii="Meiryo UI" w:eastAsia="Meiryo UI" w:hAnsi="Meiryo UI" w:hint="eastAsia"/>
          <w:sz w:val="20"/>
        </w:rPr>
        <w:t>法人事業税と同じ期限までに府税事務所へ申告し、納めます。</w:t>
      </w:r>
    </w:p>
    <w:p w14:paraId="61418D63" w14:textId="77777777" w:rsidR="008071CD" w:rsidRPr="004B2B92" w:rsidRDefault="008071CD" w:rsidP="008071CD">
      <w:pPr>
        <w:autoSpaceDE w:val="0"/>
        <w:autoSpaceDN w:val="0"/>
        <w:snapToGrid w:val="0"/>
        <w:spacing w:line="240" w:lineRule="exact"/>
        <w:ind w:leftChars="151" w:left="317" w:firstLineChars="100" w:firstLine="180"/>
        <w:rPr>
          <w:rFonts w:ascii="Meiryo UI" w:eastAsia="Meiryo UI" w:hAnsi="Meiryo UI"/>
          <w:color w:val="000000" w:themeColor="text1"/>
          <w:spacing w:val="-10"/>
          <w:sz w:val="20"/>
        </w:rPr>
      </w:pPr>
    </w:p>
    <w:tbl>
      <w:tblPr>
        <w:tblStyle w:val="a3"/>
        <w:tblW w:w="0" w:type="auto"/>
        <w:tblInd w:w="113"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205"/>
      </w:tblGrid>
      <w:tr w:rsidR="008071CD" w:rsidRPr="004B2B92" w14:paraId="757720F7" w14:textId="77777777" w:rsidTr="008071CD">
        <w:trPr>
          <w:trHeight w:val="4989"/>
        </w:trPr>
        <w:tc>
          <w:tcPr>
            <w:tcW w:w="10205" w:type="dxa"/>
            <w:tcMar>
              <w:top w:w="28" w:type="dxa"/>
              <w:left w:w="57" w:type="dxa"/>
              <w:bottom w:w="28" w:type="dxa"/>
              <w:right w:w="57" w:type="dxa"/>
            </w:tcMar>
          </w:tcPr>
          <w:p w14:paraId="2AD9FDEF" w14:textId="77777777" w:rsidR="008071CD" w:rsidRDefault="008071CD" w:rsidP="00A810E5">
            <w:pPr>
              <w:spacing w:line="240" w:lineRule="exact"/>
              <w:rPr>
                <w:rFonts w:ascii="Meiryo UI" w:eastAsia="Meiryo UI" w:hAnsi="Meiryo UI"/>
                <w:b/>
                <w:color w:val="000000" w:themeColor="text1"/>
                <w:sz w:val="20"/>
                <w:szCs w:val="18"/>
              </w:rPr>
            </w:pPr>
          </w:p>
          <w:p w14:paraId="07EF940B" w14:textId="77777777" w:rsidR="008071CD" w:rsidRDefault="008071CD" w:rsidP="00A810E5">
            <w:pPr>
              <w:spacing w:line="240" w:lineRule="exact"/>
              <w:rPr>
                <w:rFonts w:ascii="Meiryo UI" w:eastAsia="Meiryo UI" w:hAnsi="Meiryo UI"/>
                <w:b/>
                <w:color w:val="000000" w:themeColor="text1"/>
                <w:sz w:val="20"/>
                <w:szCs w:val="18"/>
              </w:rPr>
            </w:pPr>
            <w:r>
              <w:rPr>
                <w:rFonts w:ascii="Meiryo UI" w:eastAsia="Meiryo UI" w:hAnsi="Meiryo UI" w:hint="eastAsia"/>
                <w:b/>
                <w:color w:val="000000" w:themeColor="text1"/>
                <w:sz w:val="20"/>
                <w:szCs w:val="18"/>
              </w:rPr>
              <w:t>（参考）</w:t>
            </w:r>
            <w:r w:rsidRPr="00F97845">
              <w:rPr>
                <w:rFonts w:ascii="Meiryo UI" w:eastAsia="Meiryo UI" w:hAnsi="Meiryo UI" w:hint="eastAsia"/>
                <w:b/>
                <w:color w:val="000000" w:themeColor="text1"/>
                <w:sz w:val="20"/>
                <w:szCs w:val="18"/>
              </w:rPr>
              <w:t>地方法人特別税及び地方法人特別譲与税の概要</w:t>
            </w:r>
          </w:p>
          <w:p w14:paraId="0D0F11C9" w14:textId="77777777" w:rsidR="008071CD" w:rsidRPr="004B2B92" w:rsidRDefault="008071CD" w:rsidP="00A810E5">
            <w:pPr>
              <w:spacing w:line="240" w:lineRule="exact"/>
              <w:rPr>
                <w:rFonts w:ascii="Meiryo UI" w:eastAsia="Meiryo UI" w:hAnsi="Meiryo UI"/>
                <w:b/>
                <w:color w:val="000000" w:themeColor="text1"/>
                <w:sz w:val="20"/>
                <w:szCs w:val="18"/>
              </w:rPr>
            </w:pPr>
          </w:p>
          <w:p w14:paraId="162A10CE" w14:textId="77777777" w:rsidR="008071CD" w:rsidRPr="00F97845" w:rsidRDefault="008071CD" w:rsidP="00A810E5">
            <w:pPr>
              <w:spacing w:line="200" w:lineRule="exact"/>
              <w:ind w:firstLineChars="100" w:firstLine="180"/>
              <w:rPr>
                <w:rFonts w:ascii="Meiryo UI" w:eastAsia="Meiryo UI" w:hAnsi="Meiryo UI"/>
                <w:sz w:val="18"/>
                <w:szCs w:val="18"/>
              </w:rPr>
            </w:pPr>
            <w:r w:rsidRPr="00F97845">
              <w:rPr>
                <w:rFonts w:ascii="Meiryo UI" w:eastAsia="Meiryo UI" w:hAnsi="Meiryo UI" w:hint="eastAsia"/>
                <w:sz w:val="18"/>
                <w:szCs w:val="18"/>
              </w:rPr>
              <w:t>地方法人特別税は、都道府県が法人事業税と併せて賦課徴収し、納付のあった月の翌々月の末日までに国に払い込みます。</w:t>
            </w:r>
          </w:p>
          <w:p w14:paraId="66D37EEF" w14:textId="77777777" w:rsidR="008071CD" w:rsidRDefault="008071CD" w:rsidP="00A810E5">
            <w:pPr>
              <w:spacing w:line="200" w:lineRule="exact"/>
              <w:ind w:firstLineChars="100" w:firstLine="180"/>
              <w:rPr>
                <w:rFonts w:ascii="Meiryo UI" w:eastAsia="Meiryo UI" w:hAnsi="Meiryo UI"/>
                <w:color w:val="FF0000"/>
                <w:sz w:val="18"/>
                <w:szCs w:val="18"/>
              </w:rPr>
            </w:pPr>
            <w:r w:rsidRPr="00F97845">
              <w:rPr>
                <w:rFonts w:ascii="Meiryo UI" w:eastAsia="Meiryo UI" w:hAnsi="Meiryo UI" w:hint="eastAsia"/>
                <w:sz w:val="18"/>
                <w:szCs w:val="18"/>
              </w:rPr>
              <w:t>地方法人特別譲与税は、地方法人</w:t>
            </w:r>
            <w:r>
              <w:rPr>
                <w:rFonts w:ascii="Meiryo UI" w:eastAsia="Meiryo UI" w:hAnsi="Meiryo UI" w:hint="eastAsia"/>
                <w:sz w:val="18"/>
                <w:szCs w:val="18"/>
              </w:rPr>
              <w:t>特別税の収入額を、２分の１を人口で、他の２分の１を従業者数</w:t>
            </w:r>
            <w:r w:rsidRPr="00DA7A76">
              <w:rPr>
                <w:rFonts w:ascii="Meiryo UI" w:eastAsia="Meiryo UI" w:hAnsi="Meiryo UI" w:hint="eastAsia"/>
                <w:sz w:val="18"/>
                <w:szCs w:val="18"/>
              </w:rPr>
              <w:t>で按分して</w:t>
            </w:r>
            <w:r w:rsidRPr="00F97845">
              <w:rPr>
                <w:rFonts w:ascii="Meiryo UI" w:eastAsia="Meiryo UI" w:hAnsi="Meiryo UI" w:hint="eastAsia"/>
                <w:sz w:val="18"/>
                <w:szCs w:val="18"/>
              </w:rPr>
              <w:t>、国が都道府県に譲与</w:t>
            </w:r>
            <w:r w:rsidRPr="00DA7A76">
              <w:rPr>
                <w:rFonts w:ascii="Meiryo UI" w:eastAsia="Meiryo UI" w:hAnsi="Meiryo UI" w:hint="eastAsia"/>
                <w:sz w:val="18"/>
                <w:szCs w:val="18"/>
              </w:rPr>
              <w:t>します。</w:t>
            </w:r>
          </w:p>
          <w:p w14:paraId="5AB97755" w14:textId="77777777" w:rsidR="008071CD" w:rsidRPr="004B2B92" w:rsidRDefault="008071CD" w:rsidP="00A810E5">
            <w:pPr>
              <w:spacing w:line="200" w:lineRule="exact"/>
              <w:rPr>
                <w:rFonts w:ascii="Meiryo UI" w:eastAsia="Meiryo UI" w:hAnsi="Meiryo UI"/>
                <w:sz w:val="18"/>
                <w:szCs w:val="18"/>
              </w:rPr>
            </w:pPr>
          </w:p>
          <w:p w14:paraId="1823CFEC" w14:textId="77777777" w:rsidR="008071CD" w:rsidRDefault="008071CD" w:rsidP="00A810E5">
            <w:pPr>
              <w:snapToGrid w:val="0"/>
              <w:spacing w:line="240" w:lineRule="exact"/>
              <w:ind w:firstLineChars="100" w:firstLine="210"/>
              <w:rPr>
                <w:rFonts w:ascii="Meiryo UI" w:eastAsia="Meiryo UI" w:hAnsi="Meiryo UI"/>
              </w:rPr>
            </w:pPr>
            <w:r>
              <w:rPr>
                <w:rFonts w:ascii="Meiryo UI" w:eastAsia="Meiryo UI" w:hAnsi="Meiryo UI"/>
                <w:noProof/>
              </w:rPr>
              <w:drawing>
                <wp:anchor distT="0" distB="0" distL="114300" distR="114300" simplePos="0" relativeHeight="251842560" behindDoc="0" locked="0" layoutInCell="1" allowOverlap="1" wp14:anchorId="76388F53" wp14:editId="62F0EC84">
                  <wp:simplePos x="0" y="0"/>
                  <wp:positionH relativeFrom="column">
                    <wp:posOffset>152401</wp:posOffset>
                  </wp:positionH>
                  <wp:positionV relativeFrom="paragraph">
                    <wp:posOffset>71120</wp:posOffset>
                  </wp:positionV>
                  <wp:extent cx="6057900" cy="1859129"/>
                  <wp:effectExtent l="0" t="0" r="0" b="825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0417" cy="18752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EC549F" w14:textId="77777777" w:rsidR="008071CD" w:rsidRPr="004B2B92" w:rsidRDefault="008071CD" w:rsidP="00A810E5">
            <w:pPr>
              <w:snapToGrid w:val="0"/>
              <w:spacing w:line="240" w:lineRule="exact"/>
              <w:ind w:firstLineChars="100" w:firstLine="210"/>
              <w:rPr>
                <w:rFonts w:ascii="Meiryo UI" w:eastAsia="Meiryo UI" w:hAnsi="Meiryo UI"/>
              </w:rPr>
            </w:pPr>
          </w:p>
        </w:tc>
      </w:tr>
    </w:tbl>
    <w:p w14:paraId="3B9BF302" w14:textId="7FDEC886" w:rsidR="008071CD" w:rsidRDefault="008071CD" w:rsidP="00795802">
      <w:pPr>
        <w:rPr>
          <w:rFonts w:ascii="Meiryo UI" w:eastAsia="Meiryo UI" w:hAnsi="Meiryo UI"/>
          <w:sz w:val="20"/>
        </w:rPr>
      </w:pPr>
    </w:p>
    <w:p w14:paraId="20BFBDC9" w14:textId="76E07A4B" w:rsidR="00BE49EB" w:rsidRDefault="00BE49EB" w:rsidP="00795802">
      <w:pPr>
        <w:rPr>
          <w:rFonts w:ascii="Meiryo UI" w:eastAsia="Meiryo UI" w:hAnsi="Meiryo UI"/>
          <w:sz w:val="20"/>
        </w:rPr>
      </w:pPr>
    </w:p>
    <w:p w14:paraId="11F89995" w14:textId="09289843" w:rsidR="00BE49EB" w:rsidRPr="008071CD" w:rsidRDefault="00BE49EB" w:rsidP="00795802">
      <w:pPr>
        <w:rPr>
          <w:rFonts w:ascii="Meiryo UI" w:eastAsia="Meiryo UI" w:hAnsi="Meiryo UI"/>
          <w:sz w:val="20"/>
        </w:rPr>
      </w:pPr>
    </w:p>
    <w:tbl>
      <w:tblPr>
        <w:tblStyle w:val="a3"/>
        <w:tblW w:w="10206" w:type="dxa"/>
        <w:tblInd w:w="136" w:type="dxa"/>
        <w:tblLook w:val="04A0" w:firstRow="1" w:lastRow="0" w:firstColumn="1" w:lastColumn="0" w:noHBand="0" w:noVBand="1"/>
      </w:tblPr>
      <w:tblGrid>
        <w:gridCol w:w="10206"/>
      </w:tblGrid>
      <w:tr w:rsidR="008071CD" w:rsidRPr="009771A9" w14:paraId="1C3E69B1" w14:textId="77777777" w:rsidTr="00482884">
        <w:trPr>
          <w:trHeight w:val="565"/>
        </w:trPr>
        <w:tc>
          <w:tcPr>
            <w:tcW w:w="10206" w:type="dxa"/>
            <w:tcBorders>
              <w:top w:val="dashDotStroked" w:sz="24" w:space="0" w:color="auto"/>
              <w:left w:val="dashDotStroked" w:sz="24" w:space="0" w:color="auto"/>
              <w:bottom w:val="nil"/>
              <w:right w:val="dashDotStroked" w:sz="24" w:space="0" w:color="auto"/>
            </w:tcBorders>
            <w:shd w:val="clear" w:color="auto" w:fill="DEEAF6" w:themeFill="accent1" w:themeFillTint="33"/>
            <w:vAlign w:val="center"/>
          </w:tcPr>
          <w:p w14:paraId="68C65882" w14:textId="100D89D3" w:rsidR="008071CD" w:rsidRPr="00D23E31" w:rsidRDefault="008071CD" w:rsidP="00A810E5">
            <w:pPr>
              <w:spacing w:line="480" w:lineRule="exact"/>
              <w:jc w:val="center"/>
              <w:rPr>
                <w:rFonts w:ascii="Meiryo UI" w:eastAsia="Meiryo UI" w:hAnsi="Meiryo UI"/>
                <w:b/>
                <w:color w:val="FFFFFF" w:themeColor="background1"/>
                <w:sz w:val="28"/>
                <w:szCs w:val="28"/>
              </w:rPr>
            </w:pPr>
            <w:r w:rsidRPr="00482884">
              <w:rPr>
                <w:rFonts w:ascii="Meiryo UI" w:eastAsia="Meiryo UI" w:hAnsi="Meiryo UI" w:hint="eastAsia"/>
                <w:b/>
                <w:sz w:val="28"/>
                <w:szCs w:val="28"/>
              </w:rPr>
              <w:t>大法人は</w:t>
            </w:r>
            <w:r w:rsidRPr="00482884">
              <w:rPr>
                <w:rFonts w:ascii="Meiryo UI" w:eastAsia="Meiryo UI" w:hAnsi="Meiryo UI"/>
                <w:b/>
                <w:sz w:val="28"/>
                <w:szCs w:val="28"/>
              </w:rPr>
              <w:t>eLTAXによる電子申告が義務化されます！</w:t>
            </w:r>
          </w:p>
        </w:tc>
      </w:tr>
      <w:tr w:rsidR="008071CD" w14:paraId="4477B83E" w14:textId="77777777" w:rsidTr="009771A9">
        <w:trPr>
          <w:trHeight w:val="2123"/>
        </w:trPr>
        <w:tc>
          <w:tcPr>
            <w:tcW w:w="10206" w:type="dxa"/>
            <w:tcBorders>
              <w:top w:val="nil"/>
              <w:left w:val="dashDotStroked" w:sz="24" w:space="0" w:color="auto"/>
              <w:bottom w:val="dashDotStroked" w:sz="24" w:space="0" w:color="auto"/>
              <w:right w:val="dashDotStroked" w:sz="24" w:space="0" w:color="auto"/>
            </w:tcBorders>
          </w:tcPr>
          <w:p w14:paraId="2F951B67" w14:textId="78899ECE" w:rsidR="009771A9" w:rsidRDefault="009771A9" w:rsidP="009771A9">
            <w:pPr>
              <w:spacing w:line="280" w:lineRule="exact"/>
              <w:rPr>
                <w:rFonts w:ascii="Meiryo UI" w:eastAsia="Meiryo UI" w:hAnsi="Meiryo UI"/>
                <w:sz w:val="20"/>
                <w:szCs w:val="20"/>
              </w:rPr>
            </w:pPr>
          </w:p>
          <w:p w14:paraId="60EBF165" w14:textId="36ECA57A" w:rsidR="008071CD" w:rsidRPr="00DA7A76" w:rsidRDefault="008071CD" w:rsidP="008071CD">
            <w:pPr>
              <w:spacing w:line="280" w:lineRule="exact"/>
              <w:ind w:firstLineChars="500" w:firstLine="1000"/>
              <w:rPr>
                <w:rFonts w:ascii="Meiryo UI" w:eastAsia="Meiryo UI" w:hAnsi="Meiryo UI"/>
                <w:sz w:val="20"/>
                <w:szCs w:val="20"/>
              </w:rPr>
            </w:pPr>
            <w:r w:rsidRPr="00DA7A76">
              <w:rPr>
                <w:rFonts w:ascii="Meiryo UI" w:eastAsia="Meiryo UI" w:hAnsi="Meiryo UI" w:hint="eastAsia"/>
                <w:sz w:val="20"/>
                <w:szCs w:val="20"/>
              </w:rPr>
              <w:t>令和２年４月１日以後に開始する事業年度分から、大法人が行う法人府民税・事業税の申告は、</w:t>
            </w:r>
          </w:p>
          <w:p w14:paraId="5698AA33" w14:textId="77777777" w:rsidR="008071CD" w:rsidRPr="00DA7A76" w:rsidRDefault="008071CD" w:rsidP="008071CD">
            <w:pPr>
              <w:spacing w:line="280" w:lineRule="exact"/>
              <w:ind w:firstLineChars="400" w:firstLine="800"/>
              <w:rPr>
                <w:rFonts w:ascii="Meiryo UI" w:eastAsia="Meiryo UI" w:hAnsi="Meiryo UI"/>
                <w:sz w:val="20"/>
                <w:szCs w:val="20"/>
              </w:rPr>
            </w:pPr>
            <w:r w:rsidRPr="00DA7A76">
              <w:rPr>
                <w:rFonts w:ascii="Meiryo UI" w:eastAsia="Meiryo UI" w:hAnsi="Meiryo UI" w:hint="eastAsia"/>
                <w:sz w:val="20"/>
                <w:szCs w:val="20"/>
              </w:rPr>
              <w:t>電子情報処理組織を使用する方法（</w:t>
            </w:r>
            <w:r w:rsidRPr="00DA7A76">
              <w:rPr>
                <w:rFonts w:ascii="Meiryo UI" w:eastAsia="Meiryo UI" w:hAnsi="Meiryo UI"/>
                <w:sz w:val="20"/>
                <w:szCs w:val="20"/>
              </w:rPr>
              <w:t>eLTAX:エルタックス）による提出が義務化されます。</w:t>
            </w:r>
          </w:p>
          <w:p w14:paraId="39C63FB1" w14:textId="77777777" w:rsidR="008071CD" w:rsidRPr="00DA7A76" w:rsidRDefault="008071CD" w:rsidP="008071CD">
            <w:pPr>
              <w:spacing w:line="280" w:lineRule="exact"/>
              <w:rPr>
                <w:rFonts w:ascii="Meiryo UI" w:eastAsia="Meiryo UI" w:hAnsi="Meiryo UI"/>
                <w:sz w:val="20"/>
                <w:szCs w:val="20"/>
              </w:rPr>
            </w:pPr>
          </w:p>
          <w:p w14:paraId="058648FD" w14:textId="77777777" w:rsidR="008071CD" w:rsidRPr="00DA7A76" w:rsidRDefault="008071CD" w:rsidP="008071CD">
            <w:pPr>
              <w:spacing w:line="280" w:lineRule="exact"/>
              <w:ind w:firstLineChars="500" w:firstLine="1000"/>
              <w:rPr>
                <w:rFonts w:ascii="Meiryo UI" w:eastAsia="Meiryo UI" w:hAnsi="Meiryo UI"/>
                <w:sz w:val="20"/>
                <w:szCs w:val="20"/>
              </w:rPr>
            </w:pPr>
            <w:r w:rsidRPr="00DA7A76">
              <w:rPr>
                <w:rFonts w:ascii="Meiryo UI" w:eastAsia="Meiryo UI" w:hAnsi="Meiryo UI" w:hint="eastAsia"/>
                <w:sz w:val="20"/>
                <w:szCs w:val="20"/>
              </w:rPr>
              <w:t>対象となる大法人とは、次の内国法人をいいます。</w:t>
            </w:r>
          </w:p>
          <w:p w14:paraId="0BAAC3AB" w14:textId="77777777" w:rsidR="008071CD" w:rsidRPr="00DA7A76" w:rsidRDefault="008071CD" w:rsidP="008071CD">
            <w:pPr>
              <w:spacing w:line="280" w:lineRule="exact"/>
              <w:ind w:firstLineChars="500" w:firstLine="1000"/>
              <w:rPr>
                <w:rFonts w:ascii="Meiryo UI" w:eastAsia="Meiryo UI" w:hAnsi="Meiryo UI"/>
                <w:sz w:val="20"/>
                <w:szCs w:val="20"/>
              </w:rPr>
            </w:pPr>
            <w:r w:rsidRPr="00DA7A76">
              <w:rPr>
                <w:rFonts w:ascii="Meiryo UI" w:eastAsia="Meiryo UI" w:hAnsi="Meiryo UI" w:hint="eastAsia"/>
                <w:sz w:val="20"/>
                <w:szCs w:val="20"/>
              </w:rPr>
              <w:t>▹事業年度開始の時において資本金の額又は出資金の額が１億円を超える法人</w:t>
            </w:r>
          </w:p>
          <w:p w14:paraId="005B2A70" w14:textId="31211B9D" w:rsidR="008071CD" w:rsidRDefault="008071CD" w:rsidP="008071CD">
            <w:pPr>
              <w:spacing w:line="260" w:lineRule="exact"/>
              <w:ind w:firstLineChars="500" w:firstLine="1000"/>
              <w:jc w:val="left"/>
              <w:rPr>
                <w:rFonts w:ascii="Meiryo UI" w:eastAsia="Meiryo UI" w:hAnsi="Meiryo UI"/>
                <w:sz w:val="16"/>
              </w:rPr>
            </w:pPr>
            <w:r w:rsidRPr="00DA7A76">
              <w:rPr>
                <w:rFonts w:ascii="Meiryo UI" w:eastAsia="Meiryo UI" w:hAnsi="Meiryo UI" w:hint="eastAsia"/>
                <w:sz w:val="20"/>
                <w:szCs w:val="20"/>
              </w:rPr>
              <w:t>▹相互会社、投資法人、特定目的会社</w:t>
            </w:r>
          </w:p>
        </w:tc>
      </w:tr>
    </w:tbl>
    <w:p w14:paraId="22F40630" w14:textId="5FB070AF" w:rsidR="00B43887" w:rsidRPr="001E1892" w:rsidRDefault="00B43887" w:rsidP="008071CD">
      <w:pPr>
        <w:spacing w:line="280" w:lineRule="exact"/>
        <w:rPr>
          <w:rFonts w:ascii="Meiryo UI" w:eastAsia="Meiryo UI" w:hAnsi="Meiryo UI"/>
          <w:sz w:val="14"/>
        </w:rPr>
        <w:sectPr w:rsidR="00B43887" w:rsidRPr="001E1892" w:rsidSect="00FD6D8C">
          <w:pgSz w:w="11906" w:h="16838"/>
          <w:pgMar w:top="720" w:right="720" w:bottom="720" w:left="720" w:header="567" w:footer="283" w:gutter="0"/>
          <w:cols w:space="425"/>
          <w:docGrid w:type="lines" w:linePitch="360"/>
        </w:sectPr>
      </w:pPr>
    </w:p>
    <w:tbl>
      <w:tblPr>
        <w:tblStyle w:val="a3"/>
        <w:tblW w:w="0" w:type="auto"/>
        <w:tblInd w:w="137" w:type="dxa"/>
        <w:shd w:val="clear" w:color="auto" w:fill="3366FF"/>
        <w:tblLook w:val="04A0" w:firstRow="1" w:lastRow="0" w:firstColumn="1" w:lastColumn="0" w:noHBand="0" w:noVBand="1"/>
      </w:tblPr>
      <w:tblGrid>
        <w:gridCol w:w="10206"/>
      </w:tblGrid>
      <w:tr w:rsidR="00B43887" w:rsidRPr="00596EF4" w14:paraId="7DF9F69E" w14:textId="77777777" w:rsidTr="00B43887">
        <w:tc>
          <w:tcPr>
            <w:tcW w:w="10206" w:type="dxa"/>
            <w:shd w:val="clear" w:color="auto" w:fill="3366FF"/>
          </w:tcPr>
          <w:p w14:paraId="069E323D" w14:textId="6FA0F35A" w:rsidR="00B43887" w:rsidRPr="00596EF4" w:rsidRDefault="0046134E" w:rsidP="00B43887">
            <w:pPr>
              <w:jc w:val="center"/>
              <w:rPr>
                <w:rFonts w:ascii="Meiryo UI" w:eastAsia="Meiryo UI" w:hAnsi="Meiryo UI"/>
                <w:b/>
                <w:color w:val="FF0000"/>
                <w:sz w:val="24"/>
                <w:szCs w:val="24"/>
                <w:bdr w:val="single" w:sz="4" w:space="0" w:color="auto"/>
              </w:rPr>
            </w:pPr>
            <w:r>
              <w:rPr>
                <w:rFonts w:ascii="Meiryo UI" w:eastAsia="Meiryo UI" w:hAnsi="Meiryo UI" w:hint="eastAsia"/>
                <w:b/>
                <w:color w:val="FFFFFF" w:themeColor="background1"/>
                <w:sz w:val="36"/>
                <w:szCs w:val="24"/>
              </w:rPr>
              <w:lastRenderedPageBreak/>
              <w:t>特別</w:t>
            </w:r>
            <w:r w:rsidR="00BE49EB">
              <w:rPr>
                <w:rFonts w:ascii="Meiryo UI" w:eastAsia="Meiryo UI" w:hAnsi="Meiryo UI" w:hint="eastAsia"/>
                <w:b/>
                <w:color w:val="FFFFFF" w:themeColor="background1"/>
                <w:sz w:val="36"/>
                <w:szCs w:val="24"/>
              </w:rPr>
              <w:t>法人事業税</w:t>
            </w:r>
            <w:r w:rsidR="00BE49EB" w:rsidRPr="004B2B92">
              <w:rPr>
                <w:rFonts w:ascii="Meiryo UI" w:eastAsia="Meiryo UI" w:hAnsi="Meiryo UI" w:hint="eastAsia"/>
                <w:b/>
                <w:color w:val="FFFFFF" w:themeColor="background1"/>
                <w:sz w:val="36"/>
                <w:szCs w:val="24"/>
              </w:rPr>
              <w:t>（</w:t>
            </w:r>
            <w:r w:rsidR="00BE49EB">
              <w:rPr>
                <w:rFonts w:ascii="Meiryo UI" w:eastAsia="Meiryo UI" w:hAnsi="Meiryo UI" w:hint="eastAsia"/>
                <w:b/>
                <w:color w:val="FFFFFF" w:themeColor="background1"/>
                <w:sz w:val="36"/>
                <w:szCs w:val="24"/>
              </w:rPr>
              <w:t>国税</w:t>
            </w:r>
            <w:r w:rsidR="00BE49EB" w:rsidRPr="004B2B92">
              <w:rPr>
                <w:rFonts w:ascii="Meiryo UI" w:eastAsia="Meiryo UI" w:hAnsi="Meiryo UI" w:hint="eastAsia"/>
                <w:b/>
                <w:color w:val="FFFFFF" w:themeColor="background1"/>
                <w:sz w:val="36"/>
                <w:szCs w:val="24"/>
              </w:rPr>
              <w:t>）</w:t>
            </w:r>
          </w:p>
        </w:tc>
      </w:tr>
    </w:tbl>
    <w:p w14:paraId="79770EE5" w14:textId="77777777" w:rsidR="00B43887" w:rsidRPr="00DA7A76" w:rsidRDefault="00B43887" w:rsidP="00B43887">
      <w:pPr>
        <w:spacing w:line="480" w:lineRule="exact"/>
        <w:rPr>
          <w:rFonts w:ascii="Meiryo UI" w:eastAsia="Meiryo UI" w:hAnsi="Meiryo UI"/>
          <w:b/>
          <w:sz w:val="28"/>
          <w:szCs w:val="24"/>
        </w:rPr>
      </w:pPr>
      <w:r w:rsidRPr="00DA7A76">
        <w:rPr>
          <w:rFonts w:ascii="Meiryo UI" w:eastAsia="Meiryo UI" w:hAnsi="Meiryo UI" w:hint="eastAsia"/>
          <w:b/>
          <w:sz w:val="28"/>
          <w:szCs w:val="24"/>
        </w:rPr>
        <w:t>■ 納める人</w:t>
      </w:r>
    </w:p>
    <w:p w14:paraId="67835F00" w14:textId="77777777" w:rsidR="00B43887" w:rsidRPr="00DA7A76" w:rsidRDefault="00B43887" w:rsidP="00B43887">
      <w:pPr>
        <w:spacing w:line="260" w:lineRule="exact"/>
        <w:ind w:firstLineChars="100" w:firstLine="200"/>
        <w:rPr>
          <w:rFonts w:ascii="Meiryo UI" w:eastAsia="Meiryo UI" w:hAnsi="Meiryo UI"/>
          <w:sz w:val="20"/>
        </w:rPr>
      </w:pPr>
      <w:r w:rsidRPr="00DA7A76">
        <w:rPr>
          <w:rFonts w:ascii="Meiryo UI" w:eastAsia="Meiryo UI" w:hAnsi="Meiryo UI" w:hint="eastAsia"/>
          <w:sz w:val="20"/>
        </w:rPr>
        <w:t>法人事業税を申告納付する法人が納めます。</w:t>
      </w:r>
    </w:p>
    <w:p w14:paraId="35E06DEC" w14:textId="77777777" w:rsidR="00B43887" w:rsidRPr="00DA7A76" w:rsidRDefault="00B43887" w:rsidP="00B43887">
      <w:pPr>
        <w:spacing w:line="200" w:lineRule="exact"/>
        <w:rPr>
          <w:rFonts w:ascii="Meiryo UI" w:eastAsia="Meiryo UI" w:hAnsi="Meiryo UI"/>
          <w:sz w:val="16"/>
          <w:szCs w:val="16"/>
        </w:rPr>
      </w:pPr>
      <w:r w:rsidRPr="00DA7A76">
        <w:rPr>
          <w:rFonts w:ascii="Meiryo UI" w:eastAsia="Meiryo UI" w:hAnsi="Meiryo UI" w:hint="eastAsia"/>
          <w:sz w:val="16"/>
          <w:szCs w:val="16"/>
        </w:rPr>
        <w:t xml:space="preserve">　</w:t>
      </w:r>
      <w:r w:rsidRPr="00DA7A76">
        <w:rPr>
          <w:rFonts w:ascii="Meiryo UI" w:eastAsia="Meiryo UI" w:hAnsi="Meiryo UI"/>
          <w:sz w:val="16"/>
          <w:szCs w:val="16"/>
        </w:rPr>
        <w:t xml:space="preserve">  ※</w:t>
      </w:r>
      <w:r w:rsidRPr="00DA7A76">
        <w:rPr>
          <w:rFonts w:ascii="Meiryo UI" w:eastAsia="Meiryo UI" w:hAnsi="Meiryo UI" w:hint="eastAsia"/>
          <w:sz w:val="16"/>
          <w:szCs w:val="16"/>
        </w:rPr>
        <w:t>令和元</w:t>
      </w:r>
      <w:r w:rsidRPr="00DA7A76">
        <w:rPr>
          <w:rFonts w:ascii="Meiryo UI" w:eastAsia="Meiryo UI" w:hAnsi="Meiryo UI"/>
          <w:sz w:val="16"/>
          <w:szCs w:val="16"/>
        </w:rPr>
        <w:t>年</w:t>
      </w:r>
      <w:r w:rsidRPr="00DA7A76">
        <w:rPr>
          <w:rFonts w:ascii="Meiryo UI" w:eastAsia="Meiryo UI" w:hAnsi="Meiryo UI" w:hint="eastAsia"/>
          <w:sz w:val="16"/>
          <w:szCs w:val="16"/>
        </w:rPr>
        <w:t>10</w:t>
      </w:r>
      <w:r w:rsidRPr="00DA7A76">
        <w:rPr>
          <w:rFonts w:ascii="Meiryo UI" w:eastAsia="Meiryo UI" w:hAnsi="Meiryo UI"/>
          <w:sz w:val="16"/>
          <w:szCs w:val="16"/>
        </w:rPr>
        <w:t>月</w:t>
      </w:r>
      <w:r w:rsidRPr="00DA7A76">
        <w:rPr>
          <w:rFonts w:ascii="Meiryo UI" w:eastAsia="Meiryo UI" w:hAnsi="Meiryo UI" w:hint="eastAsia"/>
          <w:sz w:val="16"/>
          <w:szCs w:val="16"/>
        </w:rPr>
        <w:t>１</w:t>
      </w:r>
      <w:r w:rsidRPr="00DA7A76">
        <w:rPr>
          <w:rFonts w:ascii="Meiryo UI" w:eastAsia="Meiryo UI" w:hAnsi="Meiryo UI"/>
          <w:sz w:val="16"/>
          <w:szCs w:val="16"/>
        </w:rPr>
        <w:t>日</w:t>
      </w:r>
      <w:r w:rsidRPr="00DA7A76">
        <w:rPr>
          <w:rFonts w:ascii="Meiryo UI" w:eastAsia="Meiryo UI" w:hAnsi="Meiryo UI" w:hint="eastAsia"/>
          <w:sz w:val="16"/>
          <w:szCs w:val="16"/>
        </w:rPr>
        <w:t>以後に</w:t>
      </w:r>
      <w:r w:rsidRPr="00DA7A76">
        <w:rPr>
          <w:rFonts w:ascii="Meiryo UI" w:eastAsia="Meiryo UI" w:hAnsi="Meiryo UI"/>
          <w:sz w:val="16"/>
          <w:szCs w:val="16"/>
        </w:rPr>
        <w:t>開始する事業年度に適用されます。</w:t>
      </w:r>
    </w:p>
    <w:p w14:paraId="7DE5D84A" w14:textId="77777777" w:rsidR="00B43887" w:rsidRPr="00DA7A76" w:rsidRDefault="00B43887" w:rsidP="00B43887">
      <w:pPr>
        <w:spacing w:line="480" w:lineRule="exact"/>
        <w:rPr>
          <w:rFonts w:ascii="Meiryo UI" w:eastAsia="Meiryo UI" w:hAnsi="Meiryo UI"/>
          <w:b/>
          <w:sz w:val="24"/>
        </w:rPr>
      </w:pPr>
      <w:r w:rsidRPr="00DA7A76">
        <w:rPr>
          <w:rFonts w:ascii="Meiryo UI" w:eastAsia="Meiryo UI" w:hAnsi="Meiryo UI" w:hint="eastAsia"/>
          <w:b/>
          <w:sz w:val="28"/>
        </w:rPr>
        <w:t>■ 納める額</w:t>
      </w:r>
    </w:p>
    <w:p w14:paraId="75A77BC0" w14:textId="77777777" w:rsidR="00B43887" w:rsidRPr="00DA7A76" w:rsidRDefault="00B43887" w:rsidP="00B43887">
      <w:pPr>
        <w:spacing w:line="360" w:lineRule="exact"/>
        <w:ind w:firstLineChars="100" w:firstLine="240"/>
        <w:rPr>
          <w:rFonts w:ascii="Meiryo UI" w:eastAsia="Meiryo UI" w:hAnsi="Meiryo UI"/>
          <w:b/>
          <w:sz w:val="24"/>
        </w:rPr>
      </w:pPr>
      <w:r w:rsidRPr="00DA7A76">
        <w:rPr>
          <w:rFonts w:ascii="Meiryo UI" w:eastAsia="Meiryo UI" w:hAnsi="Meiryo UI" w:hint="eastAsia"/>
          <w:b/>
          <w:sz w:val="24"/>
        </w:rPr>
        <w:t>基準法人所得割額（基準法人収入割額）</w:t>
      </w:r>
      <w:r w:rsidRPr="00DA7A76">
        <w:rPr>
          <w:rFonts w:ascii="Meiryo UI" w:eastAsia="Meiryo UI" w:hAnsi="Meiryo UI" w:hint="eastAsia"/>
          <w:b/>
          <w:sz w:val="18"/>
        </w:rPr>
        <w:t>(注)</w:t>
      </w:r>
      <w:r w:rsidRPr="00DA7A76">
        <w:rPr>
          <w:rFonts w:ascii="Meiryo UI" w:eastAsia="Meiryo UI" w:hAnsi="Meiryo UI" w:hint="eastAsia"/>
          <w:b/>
          <w:sz w:val="22"/>
        </w:rPr>
        <w:t xml:space="preserve">　</w:t>
      </w:r>
      <w:r w:rsidRPr="00DA7A76">
        <w:rPr>
          <w:rFonts w:ascii="Meiryo UI" w:eastAsia="Meiryo UI" w:hAnsi="Meiryo UI" w:hint="eastAsia"/>
          <w:b/>
          <w:sz w:val="24"/>
        </w:rPr>
        <w:t>× 税率 ＝ 税額</w:t>
      </w:r>
    </w:p>
    <w:p w14:paraId="3543721B" w14:textId="77777777" w:rsidR="00B43887" w:rsidRPr="00DA7A76" w:rsidRDefault="00B43887" w:rsidP="00B43887">
      <w:pPr>
        <w:spacing w:line="200" w:lineRule="exact"/>
        <w:ind w:firstLineChars="100" w:firstLine="160"/>
        <w:rPr>
          <w:rFonts w:ascii="Meiryo UI" w:eastAsia="Meiryo UI" w:hAnsi="Meiryo UI"/>
          <w:sz w:val="16"/>
          <w:szCs w:val="16"/>
        </w:rPr>
      </w:pPr>
      <w:r w:rsidRPr="00DA7A76">
        <w:rPr>
          <w:rFonts w:ascii="Meiryo UI" w:eastAsia="Meiryo UI" w:hAnsi="Meiryo UI"/>
          <w:sz w:val="16"/>
          <w:szCs w:val="16"/>
        </w:rPr>
        <w:t>(注)基準法人所得割額（基準法人収入割額）とは、標準税率により計算した法人事業税（所得割・収入割）</w:t>
      </w:r>
      <w:r w:rsidRPr="00DA7A76">
        <w:rPr>
          <w:rFonts w:ascii="Meiryo UI" w:eastAsia="Meiryo UI" w:hAnsi="Meiryo UI" w:hint="eastAsia"/>
          <w:sz w:val="16"/>
          <w:szCs w:val="16"/>
        </w:rPr>
        <w:t>の税額をいいます。</w:t>
      </w:r>
    </w:p>
    <w:p w14:paraId="777D4B4C" w14:textId="2F087434" w:rsidR="00B43887" w:rsidRPr="00DA7A76" w:rsidRDefault="00B43887" w:rsidP="00B43887">
      <w:pPr>
        <w:spacing w:line="200" w:lineRule="exact"/>
        <w:ind w:firstLineChars="200" w:firstLine="320"/>
        <w:rPr>
          <w:rFonts w:ascii="Meiryo UI" w:eastAsia="Meiryo UI" w:hAnsi="Meiryo UI"/>
          <w:sz w:val="16"/>
          <w:szCs w:val="16"/>
          <w:u w:val="single"/>
        </w:rPr>
      </w:pPr>
      <w:r w:rsidRPr="00DA7A76">
        <w:rPr>
          <w:rFonts w:ascii="Meiryo UI" w:eastAsia="Meiryo UI" w:hAnsi="Meiryo UI" w:hint="eastAsia"/>
          <w:sz w:val="16"/>
          <w:szCs w:val="16"/>
          <w:u w:val="single"/>
        </w:rPr>
        <w:t>（標準税率については、法人事業税（</w:t>
      </w:r>
      <w:r w:rsidR="004D3F86" w:rsidRPr="00DA7A76">
        <w:rPr>
          <w:rFonts w:ascii="Meiryo UI" w:eastAsia="Meiryo UI" w:hAnsi="Meiryo UI" w:hint="eastAsia"/>
          <w:sz w:val="16"/>
          <w:szCs w:val="16"/>
          <w:u w:val="single"/>
        </w:rPr>
        <w:t>12</w:t>
      </w:r>
      <w:r w:rsidRPr="00DA7A76">
        <w:rPr>
          <w:rFonts w:ascii="Meiryo UI" w:eastAsia="Meiryo UI" w:hAnsi="Meiryo UI" w:hint="eastAsia"/>
          <w:sz w:val="16"/>
          <w:szCs w:val="16"/>
          <w:u w:val="single"/>
        </w:rPr>
        <w:t>ページ）の税率の表を参照してください。）</w:t>
      </w:r>
    </w:p>
    <w:p w14:paraId="1CBEAC7B" w14:textId="77777777" w:rsidR="00B43887" w:rsidRPr="00DA7A76" w:rsidRDefault="00B43887" w:rsidP="00B43887">
      <w:pPr>
        <w:spacing w:line="480" w:lineRule="exact"/>
        <w:ind w:firstLineChars="100" w:firstLine="240"/>
        <w:rPr>
          <w:rFonts w:ascii="Meiryo UI" w:eastAsia="Meiryo UI" w:hAnsi="Meiryo UI"/>
          <w:b/>
          <w:sz w:val="24"/>
        </w:rPr>
      </w:pPr>
      <w:r w:rsidRPr="00DA7A76">
        <w:rPr>
          <w:rFonts w:ascii="Meiryo UI" w:eastAsia="Meiryo UI" w:hAnsi="Meiryo UI" w:hint="eastAsia"/>
          <w:b/>
          <w:sz w:val="24"/>
        </w:rPr>
        <w:t>● 税　率</w:t>
      </w:r>
    </w:p>
    <w:tbl>
      <w:tblPr>
        <w:tblW w:w="1010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2023"/>
        <w:gridCol w:w="2976"/>
        <w:gridCol w:w="5105"/>
      </w:tblGrid>
      <w:tr w:rsidR="00DA7A76" w:rsidRPr="00DA7A76" w14:paraId="6485711C" w14:textId="77777777" w:rsidTr="00B43887">
        <w:trPr>
          <w:trHeight w:val="16"/>
        </w:trPr>
        <w:tc>
          <w:tcPr>
            <w:tcW w:w="2023" w:type="dxa"/>
            <w:vMerge w:val="restart"/>
            <w:shd w:val="clear" w:color="auto" w:fill="B4C6E7" w:themeFill="accent5" w:themeFillTint="66"/>
            <w:vAlign w:val="center"/>
          </w:tcPr>
          <w:p w14:paraId="59EBA68D" w14:textId="77777777" w:rsidR="00B43887" w:rsidRPr="00DA7A76" w:rsidRDefault="00B43887" w:rsidP="00B43887">
            <w:pPr>
              <w:spacing w:line="200" w:lineRule="exact"/>
              <w:jc w:val="center"/>
              <w:rPr>
                <w:rFonts w:ascii="Meiryo UI" w:eastAsia="Meiryo UI" w:hAnsi="Meiryo UI"/>
                <w:sz w:val="16"/>
                <w:szCs w:val="18"/>
              </w:rPr>
            </w:pPr>
            <w:r w:rsidRPr="00DA7A76">
              <w:rPr>
                <w:rFonts w:ascii="Meiryo UI" w:eastAsia="Meiryo UI" w:hAnsi="Meiryo UI" w:hint="eastAsia"/>
                <w:sz w:val="16"/>
                <w:szCs w:val="18"/>
              </w:rPr>
              <w:t>課税標準</w:t>
            </w:r>
          </w:p>
        </w:tc>
        <w:tc>
          <w:tcPr>
            <w:tcW w:w="2976" w:type="dxa"/>
            <w:vMerge w:val="restart"/>
            <w:shd w:val="clear" w:color="auto" w:fill="B4C6E7" w:themeFill="accent5" w:themeFillTint="66"/>
            <w:vAlign w:val="center"/>
          </w:tcPr>
          <w:p w14:paraId="40614E15" w14:textId="77777777" w:rsidR="00B43887" w:rsidRPr="00DA7A76" w:rsidRDefault="00B43887" w:rsidP="00B43887">
            <w:pPr>
              <w:spacing w:line="200" w:lineRule="exact"/>
              <w:jc w:val="center"/>
              <w:rPr>
                <w:rFonts w:ascii="Meiryo UI" w:eastAsia="Meiryo UI" w:hAnsi="Meiryo UI"/>
                <w:sz w:val="16"/>
                <w:szCs w:val="18"/>
              </w:rPr>
            </w:pPr>
            <w:r w:rsidRPr="00DA7A76">
              <w:rPr>
                <w:rFonts w:ascii="Meiryo UI" w:eastAsia="Meiryo UI" w:hAnsi="Meiryo UI" w:hint="eastAsia"/>
                <w:sz w:val="16"/>
                <w:szCs w:val="18"/>
              </w:rPr>
              <w:t>法人の種類</w:t>
            </w:r>
          </w:p>
        </w:tc>
        <w:tc>
          <w:tcPr>
            <w:tcW w:w="5105" w:type="dxa"/>
            <w:shd w:val="clear" w:color="auto" w:fill="B4C6E7" w:themeFill="accent5" w:themeFillTint="66"/>
          </w:tcPr>
          <w:p w14:paraId="6FFD53D1" w14:textId="77777777" w:rsidR="00B43887" w:rsidRPr="00DA7A76" w:rsidRDefault="00B43887" w:rsidP="00B43887">
            <w:pPr>
              <w:spacing w:line="200" w:lineRule="exact"/>
              <w:jc w:val="center"/>
              <w:rPr>
                <w:rFonts w:ascii="Meiryo UI" w:eastAsia="Meiryo UI" w:hAnsi="Meiryo UI"/>
                <w:sz w:val="16"/>
                <w:szCs w:val="18"/>
              </w:rPr>
            </w:pPr>
            <w:r w:rsidRPr="00DA7A76">
              <w:rPr>
                <w:rFonts w:ascii="Meiryo UI" w:eastAsia="Meiryo UI" w:hAnsi="Meiryo UI" w:hint="eastAsia"/>
                <w:sz w:val="16"/>
                <w:szCs w:val="18"/>
              </w:rPr>
              <w:t>税率（％）</w:t>
            </w:r>
          </w:p>
        </w:tc>
      </w:tr>
      <w:tr w:rsidR="00DA7A76" w:rsidRPr="00DA7A76" w14:paraId="6C7434E5" w14:textId="77777777" w:rsidTr="00B43887">
        <w:trPr>
          <w:trHeight w:val="262"/>
        </w:trPr>
        <w:tc>
          <w:tcPr>
            <w:tcW w:w="2023" w:type="dxa"/>
            <w:vMerge/>
            <w:shd w:val="clear" w:color="auto" w:fill="B4C6E7" w:themeFill="accent5" w:themeFillTint="66"/>
            <w:vAlign w:val="center"/>
          </w:tcPr>
          <w:p w14:paraId="6E51267F" w14:textId="77777777" w:rsidR="00B43887" w:rsidRPr="00DA7A76" w:rsidRDefault="00B43887" w:rsidP="00B43887">
            <w:pPr>
              <w:autoSpaceDE w:val="0"/>
              <w:autoSpaceDN w:val="0"/>
              <w:spacing w:line="200" w:lineRule="exact"/>
              <w:ind w:leftChars="3" w:left="279" w:hangingChars="195" w:hanging="273"/>
              <w:jc w:val="center"/>
              <w:rPr>
                <w:rFonts w:ascii="Meiryo UI" w:eastAsia="Meiryo UI" w:hAnsi="Meiryo UI"/>
                <w:spacing w:val="-10"/>
                <w:sz w:val="16"/>
                <w:szCs w:val="18"/>
              </w:rPr>
            </w:pPr>
          </w:p>
        </w:tc>
        <w:tc>
          <w:tcPr>
            <w:tcW w:w="2976" w:type="dxa"/>
            <w:vMerge/>
          </w:tcPr>
          <w:p w14:paraId="3A3EC27C" w14:textId="77777777" w:rsidR="00B43887" w:rsidRPr="00DA7A76" w:rsidRDefault="00B43887" w:rsidP="00B43887">
            <w:pPr>
              <w:autoSpaceDE w:val="0"/>
              <w:autoSpaceDN w:val="0"/>
              <w:spacing w:line="200" w:lineRule="exact"/>
              <w:jc w:val="center"/>
              <w:rPr>
                <w:rFonts w:ascii="Meiryo UI" w:eastAsia="Meiryo UI" w:hAnsi="Meiryo UI"/>
                <w:spacing w:val="-10"/>
                <w:sz w:val="16"/>
                <w:szCs w:val="18"/>
              </w:rPr>
            </w:pPr>
          </w:p>
        </w:tc>
        <w:tc>
          <w:tcPr>
            <w:tcW w:w="5105" w:type="dxa"/>
            <w:shd w:val="clear" w:color="auto" w:fill="B4C6E7" w:themeFill="accent5" w:themeFillTint="66"/>
            <w:vAlign w:val="center"/>
          </w:tcPr>
          <w:p w14:paraId="14B7DBB4" w14:textId="77777777" w:rsidR="00B43887" w:rsidRPr="00DA7A76" w:rsidRDefault="00B43887" w:rsidP="00B43887">
            <w:pPr>
              <w:spacing w:line="200" w:lineRule="exact"/>
              <w:jc w:val="center"/>
              <w:rPr>
                <w:rFonts w:ascii="Meiryo UI" w:eastAsia="Meiryo UI" w:hAnsi="Meiryo UI"/>
                <w:sz w:val="16"/>
                <w:szCs w:val="18"/>
              </w:rPr>
            </w:pPr>
            <w:r w:rsidRPr="00DA7A76">
              <w:rPr>
                <w:rFonts w:ascii="Meiryo UI" w:eastAsia="Meiryo UI" w:hAnsi="Meiryo UI" w:hint="eastAsia"/>
                <w:sz w:val="16"/>
                <w:szCs w:val="18"/>
              </w:rPr>
              <w:t>令和元年10月１日以後に開始する事業年度</w:t>
            </w:r>
          </w:p>
        </w:tc>
      </w:tr>
      <w:tr w:rsidR="00DA7A76" w:rsidRPr="00DA7A76" w14:paraId="2FE7AD84" w14:textId="77777777" w:rsidTr="00B43887">
        <w:trPr>
          <w:trHeight w:val="45"/>
        </w:trPr>
        <w:tc>
          <w:tcPr>
            <w:tcW w:w="2023" w:type="dxa"/>
            <w:vMerge w:val="restart"/>
            <w:shd w:val="clear" w:color="auto" w:fill="B4C6E7" w:themeFill="accent5" w:themeFillTint="66"/>
            <w:vAlign w:val="center"/>
          </w:tcPr>
          <w:p w14:paraId="411E3159" w14:textId="77777777" w:rsidR="00B43887" w:rsidRPr="00DA7A76" w:rsidRDefault="00B43887" w:rsidP="00B43887">
            <w:pPr>
              <w:autoSpaceDE w:val="0"/>
              <w:autoSpaceDN w:val="0"/>
              <w:spacing w:line="200" w:lineRule="exact"/>
              <w:jc w:val="center"/>
              <w:rPr>
                <w:rFonts w:ascii="Meiryo UI" w:eastAsia="Meiryo UI" w:hAnsi="Meiryo UI"/>
                <w:spacing w:val="-10"/>
                <w:sz w:val="16"/>
                <w:szCs w:val="18"/>
              </w:rPr>
            </w:pPr>
            <w:r w:rsidRPr="00DA7A76">
              <w:rPr>
                <w:rFonts w:ascii="Meiryo UI" w:eastAsia="Meiryo UI" w:hAnsi="Meiryo UI" w:hint="eastAsia"/>
                <w:sz w:val="16"/>
                <w:szCs w:val="18"/>
              </w:rPr>
              <w:t>基準法人所得割額</w:t>
            </w:r>
          </w:p>
        </w:tc>
        <w:tc>
          <w:tcPr>
            <w:tcW w:w="2976" w:type="dxa"/>
          </w:tcPr>
          <w:p w14:paraId="3E57FC6C" w14:textId="77777777" w:rsidR="00B43887" w:rsidRPr="00DA7A76" w:rsidRDefault="00B43887" w:rsidP="00B43887">
            <w:pPr>
              <w:spacing w:line="200" w:lineRule="exact"/>
              <w:jc w:val="center"/>
              <w:rPr>
                <w:rFonts w:ascii="Meiryo UI" w:eastAsia="Meiryo UI" w:hAnsi="Meiryo UI"/>
                <w:sz w:val="16"/>
                <w:szCs w:val="18"/>
              </w:rPr>
            </w:pPr>
            <w:r w:rsidRPr="00DA7A76">
              <w:rPr>
                <w:rFonts w:ascii="Meiryo UI" w:eastAsia="Meiryo UI" w:hAnsi="Meiryo UI" w:hint="eastAsia"/>
                <w:sz w:val="16"/>
                <w:szCs w:val="18"/>
              </w:rPr>
              <w:t>外形標準課税適用法人</w:t>
            </w:r>
          </w:p>
        </w:tc>
        <w:tc>
          <w:tcPr>
            <w:tcW w:w="5105" w:type="dxa"/>
            <w:vAlign w:val="center"/>
          </w:tcPr>
          <w:p w14:paraId="507B93F3" w14:textId="77777777" w:rsidR="00B43887" w:rsidRPr="00DA7A76" w:rsidRDefault="00B43887" w:rsidP="00B43887">
            <w:pPr>
              <w:spacing w:line="200" w:lineRule="exact"/>
              <w:jc w:val="center"/>
              <w:rPr>
                <w:rFonts w:ascii="Meiryo UI" w:eastAsia="Meiryo UI" w:hAnsi="Meiryo UI"/>
                <w:sz w:val="16"/>
                <w:szCs w:val="18"/>
              </w:rPr>
            </w:pPr>
            <w:r w:rsidRPr="00DA7A76">
              <w:rPr>
                <w:rFonts w:ascii="Meiryo UI" w:eastAsia="Meiryo UI" w:hAnsi="Meiryo UI" w:hint="eastAsia"/>
                <w:sz w:val="16"/>
                <w:szCs w:val="18"/>
              </w:rPr>
              <w:t>260</w:t>
            </w:r>
          </w:p>
        </w:tc>
      </w:tr>
      <w:tr w:rsidR="00DA7A76" w:rsidRPr="00DA7A76" w14:paraId="51ABC4C9" w14:textId="77777777" w:rsidTr="00B43887">
        <w:trPr>
          <w:trHeight w:val="2"/>
        </w:trPr>
        <w:tc>
          <w:tcPr>
            <w:tcW w:w="2023" w:type="dxa"/>
            <w:vMerge/>
            <w:shd w:val="clear" w:color="auto" w:fill="B4C6E7" w:themeFill="accent5" w:themeFillTint="66"/>
            <w:vAlign w:val="center"/>
          </w:tcPr>
          <w:p w14:paraId="65F86B6E" w14:textId="77777777" w:rsidR="00B43887" w:rsidRPr="00DA7A76" w:rsidRDefault="00B43887" w:rsidP="00B43887">
            <w:pPr>
              <w:autoSpaceDE w:val="0"/>
              <w:autoSpaceDN w:val="0"/>
              <w:spacing w:line="200" w:lineRule="exact"/>
              <w:jc w:val="center"/>
              <w:rPr>
                <w:rFonts w:ascii="Meiryo UI" w:eastAsia="Meiryo UI" w:hAnsi="Meiryo UI"/>
                <w:spacing w:val="-10"/>
                <w:sz w:val="16"/>
                <w:szCs w:val="18"/>
              </w:rPr>
            </w:pPr>
          </w:p>
        </w:tc>
        <w:tc>
          <w:tcPr>
            <w:tcW w:w="2976" w:type="dxa"/>
          </w:tcPr>
          <w:p w14:paraId="063E49EF" w14:textId="77777777" w:rsidR="00B43887" w:rsidRPr="00DA7A76" w:rsidRDefault="00B43887" w:rsidP="00B43887">
            <w:pPr>
              <w:spacing w:line="200" w:lineRule="exact"/>
              <w:jc w:val="center"/>
              <w:rPr>
                <w:rFonts w:ascii="Meiryo UI" w:eastAsia="Meiryo UI" w:hAnsi="Meiryo UI"/>
                <w:kern w:val="0"/>
                <w:sz w:val="16"/>
                <w:szCs w:val="18"/>
              </w:rPr>
            </w:pPr>
            <w:r w:rsidRPr="00DA7A76">
              <w:rPr>
                <w:rFonts w:ascii="Meiryo UI" w:eastAsia="Meiryo UI" w:hAnsi="Meiryo UI" w:hint="eastAsia"/>
                <w:kern w:val="0"/>
                <w:sz w:val="16"/>
                <w:szCs w:val="18"/>
              </w:rPr>
              <w:t>外形標準課税適用法人以外の法人</w:t>
            </w:r>
          </w:p>
          <w:p w14:paraId="1EA709AD" w14:textId="77777777" w:rsidR="00B43887" w:rsidRPr="00DA7A76" w:rsidRDefault="00B43887" w:rsidP="00B43887">
            <w:pPr>
              <w:spacing w:line="200" w:lineRule="exact"/>
              <w:jc w:val="center"/>
              <w:rPr>
                <w:rFonts w:ascii="Meiryo UI" w:eastAsia="Meiryo UI" w:hAnsi="Meiryo UI"/>
                <w:sz w:val="16"/>
                <w:szCs w:val="18"/>
              </w:rPr>
            </w:pPr>
            <w:r w:rsidRPr="00DA7A76">
              <w:rPr>
                <w:rFonts w:ascii="Meiryo UI" w:eastAsia="Meiryo UI" w:hAnsi="Meiryo UI" w:hint="eastAsia"/>
                <w:kern w:val="0"/>
                <w:sz w:val="16"/>
                <w:szCs w:val="18"/>
              </w:rPr>
              <w:t>（特別法人を除く。）</w:t>
            </w:r>
          </w:p>
        </w:tc>
        <w:tc>
          <w:tcPr>
            <w:tcW w:w="5105" w:type="dxa"/>
            <w:vAlign w:val="center"/>
          </w:tcPr>
          <w:p w14:paraId="092B0000" w14:textId="77777777" w:rsidR="00B43887" w:rsidRPr="00DA7A76" w:rsidRDefault="00B43887" w:rsidP="00B43887">
            <w:pPr>
              <w:spacing w:line="200" w:lineRule="exact"/>
              <w:jc w:val="center"/>
              <w:rPr>
                <w:rFonts w:ascii="Meiryo UI" w:eastAsia="Meiryo UI" w:hAnsi="Meiryo UI"/>
                <w:sz w:val="16"/>
                <w:szCs w:val="18"/>
              </w:rPr>
            </w:pPr>
            <w:r w:rsidRPr="00DA7A76">
              <w:rPr>
                <w:rFonts w:ascii="Meiryo UI" w:eastAsia="Meiryo UI" w:hAnsi="Meiryo UI" w:hint="eastAsia"/>
                <w:sz w:val="16"/>
                <w:szCs w:val="18"/>
              </w:rPr>
              <w:t>37</w:t>
            </w:r>
          </w:p>
        </w:tc>
      </w:tr>
      <w:tr w:rsidR="00DA7A76" w:rsidRPr="00DA7A76" w14:paraId="7A1A4189" w14:textId="77777777" w:rsidTr="00B43887">
        <w:trPr>
          <w:trHeight w:val="2"/>
        </w:trPr>
        <w:tc>
          <w:tcPr>
            <w:tcW w:w="2023" w:type="dxa"/>
            <w:vMerge/>
            <w:shd w:val="clear" w:color="auto" w:fill="B4C6E7" w:themeFill="accent5" w:themeFillTint="66"/>
            <w:vAlign w:val="center"/>
          </w:tcPr>
          <w:p w14:paraId="45A9231E" w14:textId="77777777" w:rsidR="00B43887" w:rsidRPr="00DA7A76" w:rsidRDefault="00B43887" w:rsidP="00B43887">
            <w:pPr>
              <w:autoSpaceDE w:val="0"/>
              <w:autoSpaceDN w:val="0"/>
              <w:spacing w:line="200" w:lineRule="exact"/>
              <w:jc w:val="center"/>
              <w:rPr>
                <w:rFonts w:ascii="Meiryo UI" w:eastAsia="Meiryo UI" w:hAnsi="Meiryo UI"/>
                <w:spacing w:val="-10"/>
                <w:sz w:val="16"/>
                <w:szCs w:val="18"/>
              </w:rPr>
            </w:pPr>
          </w:p>
        </w:tc>
        <w:tc>
          <w:tcPr>
            <w:tcW w:w="2976" w:type="dxa"/>
          </w:tcPr>
          <w:p w14:paraId="04B51669" w14:textId="77777777" w:rsidR="00B43887" w:rsidRPr="00DA7A76" w:rsidRDefault="00B43887" w:rsidP="00B43887">
            <w:pPr>
              <w:spacing w:line="200" w:lineRule="exact"/>
              <w:jc w:val="center"/>
              <w:rPr>
                <w:rFonts w:ascii="Meiryo UI" w:eastAsia="Meiryo UI" w:hAnsi="Meiryo UI"/>
                <w:kern w:val="0"/>
                <w:sz w:val="16"/>
                <w:szCs w:val="18"/>
              </w:rPr>
            </w:pPr>
            <w:r w:rsidRPr="00DA7A76">
              <w:rPr>
                <w:rFonts w:ascii="Meiryo UI" w:eastAsia="Meiryo UI" w:hAnsi="Meiryo UI" w:hint="eastAsia"/>
                <w:kern w:val="0"/>
                <w:sz w:val="16"/>
                <w:szCs w:val="18"/>
              </w:rPr>
              <w:t>特別法人</w:t>
            </w:r>
          </w:p>
        </w:tc>
        <w:tc>
          <w:tcPr>
            <w:tcW w:w="5105" w:type="dxa"/>
            <w:vAlign w:val="center"/>
          </w:tcPr>
          <w:p w14:paraId="32296BD3" w14:textId="77777777" w:rsidR="00B43887" w:rsidRPr="00DA7A76" w:rsidRDefault="00B43887" w:rsidP="00B43887">
            <w:pPr>
              <w:spacing w:line="200" w:lineRule="exact"/>
              <w:jc w:val="center"/>
              <w:rPr>
                <w:rFonts w:ascii="Meiryo UI" w:eastAsia="Meiryo UI" w:hAnsi="Meiryo UI"/>
                <w:sz w:val="16"/>
                <w:szCs w:val="18"/>
              </w:rPr>
            </w:pPr>
            <w:r w:rsidRPr="00DA7A76">
              <w:rPr>
                <w:rFonts w:ascii="Meiryo UI" w:eastAsia="Meiryo UI" w:hAnsi="Meiryo UI" w:hint="eastAsia"/>
                <w:sz w:val="16"/>
                <w:szCs w:val="18"/>
              </w:rPr>
              <w:t>34.5</w:t>
            </w:r>
          </w:p>
        </w:tc>
      </w:tr>
      <w:tr w:rsidR="00DA7A76" w:rsidRPr="00DA7A76" w14:paraId="3FF95957" w14:textId="77777777" w:rsidTr="00B43887">
        <w:trPr>
          <w:trHeight w:val="2"/>
        </w:trPr>
        <w:tc>
          <w:tcPr>
            <w:tcW w:w="2023" w:type="dxa"/>
            <w:shd w:val="clear" w:color="auto" w:fill="B4C6E7" w:themeFill="accent5" w:themeFillTint="66"/>
            <w:vAlign w:val="center"/>
          </w:tcPr>
          <w:p w14:paraId="5C511456" w14:textId="77777777" w:rsidR="00B43887" w:rsidRPr="00DA7A76" w:rsidRDefault="00B43887" w:rsidP="00B43887">
            <w:pPr>
              <w:autoSpaceDE w:val="0"/>
              <w:autoSpaceDN w:val="0"/>
              <w:spacing w:line="200" w:lineRule="exact"/>
              <w:jc w:val="center"/>
              <w:rPr>
                <w:rFonts w:ascii="Meiryo UI" w:eastAsia="Meiryo UI" w:hAnsi="Meiryo UI"/>
                <w:spacing w:val="-10"/>
                <w:sz w:val="16"/>
                <w:szCs w:val="18"/>
              </w:rPr>
            </w:pPr>
            <w:r w:rsidRPr="00DA7A76">
              <w:rPr>
                <w:rFonts w:ascii="Meiryo UI" w:eastAsia="Meiryo UI" w:hAnsi="Meiryo UI" w:hint="eastAsia"/>
                <w:sz w:val="16"/>
                <w:szCs w:val="18"/>
              </w:rPr>
              <w:t>基準法人収入割額</w:t>
            </w:r>
          </w:p>
        </w:tc>
        <w:tc>
          <w:tcPr>
            <w:tcW w:w="2976" w:type="dxa"/>
          </w:tcPr>
          <w:p w14:paraId="2D8612EA" w14:textId="77777777" w:rsidR="00B43887" w:rsidRPr="00DA7A76" w:rsidRDefault="00B43887" w:rsidP="00B43887">
            <w:pPr>
              <w:autoSpaceDE w:val="0"/>
              <w:autoSpaceDN w:val="0"/>
              <w:spacing w:line="200" w:lineRule="exact"/>
              <w:jc w:val="center"/>
              <w:rPr>
                <w:rFonts w:ascii="Meiryo UI" w:eastAsia="Meiryo UI" w:hAnsi="Meiryo UI"/>
                <w:spacing w:val="-10"/>
                <w:sz w:val="16"/>
                <w:szCs w:val="18"/>
              </w:rPr>
            </w:pPr>
            <w:r w:rsidRPr="00DA7A76">
              <w:rPr>
                <w:rFonts w:ascii="Meiryo UI" w:eastAsia="Meiryo UI" w:hAnsi="Meiryo UI" w:hint="eastAsia"/>
                <w:spacing w:val="-10"/>
                <w:sz w:val="16"/>
                <w:szCs w:val="18"/>
              </w:rPr>
              <w:t>―</w:t>
            </w:r>
          </w:p>
        </w:tc>
        <w:tc>
          <w:tcPr>
            <w:tcW w:w="5105" w:type="dxa"/>
            <w:vAlign w:val="center"/>
          </w:tcPr>
          <w:p w14:paraId="0B907586" w14:textId="77777777" w:rsidR="00B43887" w:rsidRPr="00DA7A76" w:rsidRDefault="00B43887" w:rsidP="00B43887">
            <w:pPr>
              <w:spacing w:line="200" w:lineRule="exact"/>
              <w:jc w:val="center"/>
              <w:rPr>
                <w:rFonts w:ascii="Meiryo UI" w:eastAsia="Meiryo UI" w:hAnsi="Meiryo UI"/>
                <w:sz w:val="16"/>
                <w:szCs w:val="18"/>
              </w:rPr>
            </w:pPr>
            <w:r w:rsidRPr="00DA7A76">
              <w:rPr>
                <w:rFonts w:ascii="Meiryo UI" w:eastAsia="Meiryo UI" w:hAnsi="Meiryo UI" w:hint="eastAsia"/>
                <w:sz w:val="16"/>
                <w:szCs w:val="18"/>
              </w:rPr>
              <w:t>30</w:t>
            </w:r>
          </w:p>
        </w:tc>
      </w:tr>
    </w:tbl>
    <w:p w14:paraId="5BE53944" w14:textId="77777777" w:rsidR="00B43887" w:rsidRPr="00DA7A76" w:rsidRDefault="00B43887" w:rsidP="00B43887">
      <w:pPr>
        <w:spacing w:line="480" w:lineRule="exact"/>
        <w:rPr>
          <w:rFonts w:ascii="Meiryo UI" w:eastAsia="Meiryo UI" w:hAnsi="Meiryo UI"/>
          <w:b/>
          <w:sz w:val="28"/>
          <w:szCs w:val="24"/>
        </w:rPr>
      </w:pPr>
      <w:r w:rsidRPr="00DA7A76">
        <w:rPr>
          <w:rFonts w:ascii="Meiryo UI" w:eastAsia="Meiryo UI" w:hAnsi="Meiryo UI" w:hint="eastAsia"/>
          <w:b/>
          <w:sz w:val="28"/>
          <w:szCs w:val="24"/>
        </w:rPr>
        <w:t>■ 納める方法</w:t>
      </w:r>
    </w:p>
    <w:p w14:paraId="03D2DDAB" w14:textId="77777777" w:rsidR="00B43887" w:rsidRPr="00DA7A76" w:rsidRDefault="00B43887" w:rsidP="00B43887">
      <w:pPr>
        <w:spacing w:line="260" w:lineRule="exact"/>
        <w:ind w:firstLineChars="100" w:firstLine="200"/>
        <w:rPr>
          <w:rFonts w:ascii="Meiryo UI" w:eastAsia="Meiryo UI" w:hAnsi="Meiryo UI"/>
          <w:sz w:val="20"/>
        </w:rPr>
      </w:pPr>
      <w:r w:rsidRPr="00DA7A76">
        <w:rPr>
          <w:rFonts w:ascii="Meiryo UI" w:eastAsia="Meiryo UI" w:hAnsi="Meiryo UI" w:hint="eastAsia"/>
          <w:sz w:val="20"/>
        </w:rPr>
        <w:t>法人事業税と同じ期限までに府税事務所へ申告し、納めます。</w:t>
      </w:r>
    </w:p>
    <w:p w14:paraId="4B8E952E" w14:textId="77777777" w:rsidR="00B43887" w:rsidRPr="00DA7A76" w:rsidRDefault="00B43887" w:rsidP="00B43887">
      <w:pPr>
        <w:autoSpaceDE w:val="0"/>
        <w:autoSpaceDN w:val="0"/>
        <w:snapToGrid w:val="0"/>
        <w:spacing w:line="240" w:lineRule="exact"/>
        <w:ind w:leftChars="151" w:left="317" w:firstLineChars="100" w:firstLine="180"/>
        <w:rPr>
          <w:rFonts w:ascii="Meiryo UI" w:eastAsia="Meiryo UI" w:hAnsi="Meiryo UI"/>
          <w:spacing w:val="-10"/>
          <w:sz w:val="20"/>
        </w:rPr>
      </w:pPr>
    </w:p>
    <w:tbl>
      <w:tblPr>
        <w:tblStyle w:val="a3"/>
        <w:tblW w:w="0" w:type="auto"/>
        <w:tblInd w:w="113"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205"/>
      </w:tblGrid>
      <w:tr w:rsidR="00DA7A76" w:rsidRPr="00DA7A76" w14:paraId="410A41DC" w14:textId="77777777" w:rsidTr="008071CD">
        <w:trPr>
          <w:trHeight w:val="5556"/>
        </w:trPr>
        <w:tc>
          <w:tcPr>
            <w:tcW w:w="10205" w:type="dxa"/>
            <w:tcMar>
              <w:top w:w="28" w:type="dxa"/>
              <w:left w:w="57" w:type="dxa"/>
              <w:bottom w:w="28" w:type="dxa"/>
              <w:right w:w="57" w:type="dxa"/>
            </w:tcMar>
          </w:tcPr>
          <w:p w14:paraId="0027AA60" w14:textId="77777777" w:rsidR="00D06052" w:rsidRPr="00DA7A76" w:rsidRDefault="00D06052" w:rsidP="00B43887">
            <w:pPr>
              <w:spacing w:line="240" w:lineRule="exact"/>
              <w:rPr>
                <w:rFonts w:ascii="Meiryo UI" w:eastAsia="Meiryo UI" w:hAnsi="Meiryo UI"/>
                <w:b/>
                <w:sz w:val="20"/>
                <w:szCs w:val="18"/>
              </w:rPr>
            </w:pPr>
          </w:p>
          <w:p w14:paraId="37FDD80F" w14:textId="3EB0B4F5" w:rsidR="00B43887" w:rsidRPr="00DA7A76" w:rsidRDefault="00B43887" w:rsidP="00B43887">
            <w:pPr>
              <w:spacing w:line="240" w:lineRule="exact"/>
              <w:rPr>
                <w:rFonts w:ascii="Meiryo UI" w:eastAsia="Meiryo UI" w:hAnsi="Meiryo UI"/>
                <w:b/>
                <w:sz w:val="20"/>
                <w:szCs w:val="18"/>
              </w:rPr>
            </w:pPr>
            <w:r w:rsidRPr="00DA7A76">
              <w:rPr>
                <w:rFonts w:ascii="Meiryo UI" w:eastAsia="Meiryo UI" w:hAnsi="Meiryo UI" w:hint="eastAsia"/>
                <w:b/>
                <w:sz w:val="20"/>
                <w:szCs w:val="18"/>
              </w:rPr>
              <w:t>（参考）特別法人事業税及び特別法人事業譲与税の概要</w:t>
            </w:r>
          </w:p>
          <w:p w14:paraId="1C1AE051" w14:textId="77777777" w:rsidR="00466A5C" w:rsidRPr="00DA7A76" w:rsidRDefault="00466A5C" w:rsidP="00B43887">
            <w:pPr>
              <w:spacing w:line="240" w:lineRule="exact"/>
              <w:rPr>
                <w:rFonts w:ascii="Meiryo UI" w:eastAsia="Meiryo UI" w:hAnsi="Meiryo UI"/>
                <w:b/>
                <w:sz w:val="20"/>
                <w:szCs w:val="18"/>
              </w:rPr>
            </w:pPr>
          </w:p>
          <w:p w14:paraId="205682D4" w14:textId="77777777" w:rsidR="00B43887" w:rsidRPr="00DA7A76" w:rsidRDefault="00B43887" w:rsidP="00B43887">
            <w:pPr>
              <w:spacing w:line="200" w:lineRule="exact"/>
              <w:ind w:firstLineChars="100" w:firstLine="180"/>
              <w:rPr>
                <w:rFonts w:ascii="Meiryo UI" w:eastAsia="Meiryo UI" w:hAnsi="Meiryo UI"/>
                <w:sz w:val="18"/>
                <w:szCs w:val="18"/>
              </w:rPr>
            </w:pPr>
            <w:r w:rsidRPr="00DA7A76">
              <w:rPr>
                <w:rFonts w:ascii="Meiryo UI" w:eastAsia="Meiryo UI" w:hAnsi="Meiryo UI" w:hint="eastAsia"/>
                <w:sz w:val="18"/>
                <w:szCs w:val="18"/>
              </w:rPr>
              <w:t>特別法人事業税は、都道府県が法人事業税と併せて賦課徴収し、納付のあった月の翌々月の末日までに国に払い込みます。</w:t>
            </w:r>
          </w:p>
          <w:p w14:paraId="31E5CE84" w14:textId="69ABA2DD" w:rsidR="00B43887" w:rsidRPr="00DA7A76" w:rsidRDefault="00B43887" w:rsidP="00B43887">
            <w:pPr>
              <w:spacing w:line="200" w:lineRule="exact"/>
              <w:ind w:firstLineChars="100" w:firstLine="180"/>
              <w:rPr>
                <w:rFonts w:ascii="Meiryo UI" w:eastAsia="Meiryo UI" w:hAnsi="Meiryo UI"/>
                <w:sz w:val="18"/>
                <w:szCs w:val="18"/>
              </w:rPr>
            </w:pPr>
            <w:r w:rsidRPr="00DA7A76">
              <w:rPr>
                <w:rFonts w:ascii="Meiryo UI" w:eastAsia="Meiryo UI" w:hAnsi="Meiryo UI" w:hint="eastAsia"/>
                <w:sz w:val="18"/>
                <w:szCs w:val="18"/>
              </w:rPr>
              <w:t>特別法人事業譲与税は、特別法人事業税の収入額を、人口で按分して、国が都道府県に譲与します</w:t>
            </w:r>
            <w:r w:rsidR="00AD14C1" w:rsidRPr="00DA7A76">
              <w:rPr>
                <w:rFonts w:ascii="Meiryo UI" w:eastAsia="Meiryo UI" w:hAnsi="Meiryo UI" w:hint="eastAsia"/>
                <w:sz w:val="18"/>
                <w:szCs w:val="18"/>
              </w:rPr>
              <w:t>。</w:t>
            </w:r>
          </w:p>
          <w:p w14:paraId="58306D14" w14:textId="77777777" w:rsidR="00B43887" w:rsidRPr="00DA7A76" w:rsidRDefault="00B43887" w:rsidP="00B43887">
            <w:pPr>
              <w:snapToGrid w:val="0"/>
              <w:spacing w:line="240" w:lineRule="exact"/>
              <w:rPr>
                <w:rFonts w:ascii="Meiryo UI" w:eastAsia="Meiryo UI" w:hAnsi="Meiryo UI"/>
              </w:rPr>
            </w:pPr>
          </w:p>
          <w:p w14:paraId="54D56AE9" w14:textId="77777777" w:rsidR="00B43887" w:rsidRPr="00DA7A76" w:rsidRDefault="00B43887" w:rsidP="00B43887">
            <w:pPr>
              <w:snapToGrid w:val="0"/>
              <w:spacing w:line="240" w:lineRule="exact"/>
              <w:ind w:firstLineChars="100" w:firstLine="210"/>
              <w:rPr>
                <w:rFonts w:ascii="Meiryo UI" w:eastAsia="Meiryo UI" w:hAnsi="Meiryo UI"/>
              </w:rPr>
            </w:pPr>
          </w:p>
          <w:p w14:paraId="1A7353E6" w14:textId="77777777" w:rsidR="00B43887" w:rsidRPr="00DA7A76" w:rsidRDefault="00B43887" w:rsidP="00B43887">
            <w:pPr>
              <w:snapToGrid w:val="0"/>
              <w:spacing w:line="240" w:lineRule="exact"/>
              <w:ind w:firstLineChars="100" w:firstLine="210"/>
              <w:rPr>
                <w:rFonts w:ascii="Meiryo UI" w:eastAsia="Meiryo UI" w:hAnsi="Meiryo UI"/>
              </w:rPr>
            </w:pPr>
          </w:p>
          <w:p w14:paraId="55665D92" w14:textId="77777777" w:rsidR="00B43887" w:rsidRPr="00DA7A76" w:rsidRDefault="00B43887" w:rsidP="00B43887">
            <w:pPr>
              <w:snapToGrid w:val="0"/>
              <w:spacing w:line="240" w:lineRule="exact"/>
              <w:ind w:firstLineChars="100" w:firstLine="210"/>
              <w:rPr>
                <w:rFonts w:ascii="Meiryo UI" w:eastAsia="Meiryo UI" w:hAnsi="Meiryo UI"/>
              </w:rPr>
            </w:pPr>
          </w:p>
          <w:p w14:paraId="53207AA9" w14:textId="77777777" w:rsidR="00B43887" w:rsidRPr="00DA7A76" w:rsidRDefault="00B43887" w:rsidP="00B43887">
            <w:pPr>
              <w:snapToGrid w:val="0"/>
              <w:spacing w:line="240" w:lineRule="exact"/>
              <w:ind w:firstLineChars="100" w:firstLine="210"/>
              <w:rPr>
                <w:rFonts w:ascii="Meiryo UI" w:eastAsia="Meiryo UI" w:hAnsi="Meiryo UI"/>
              </w:rPr>
            </w:pPr>
          </w:p>
          <w:p w14:paraId="200E9052" w14:textId="77777777" w:rsidR="00B43887" w:rsidRPr="00DA7A76" w:rsidRDefault="00B43887" w:rsidP="00B43887">
            <w:pPr>
              <w:snapToGrid w:val="0"/>
              <w:spacing w:line="240" w:lineRule="exact"/>
              <w:ind w:firstLineChars="100" w:firstLine="210"/>
              <w:rPr>
                <w:rFonts w:ascii="Meiryo UI" w:eastAsia="Meiryo UI" w:hAnsi="Meiryo UI"/>
              </w:rPr>
            </w:pPr>
          </w:p>
          <w:p w14:paraId="69C354FB" w14:textId="77777777" w:rsidR="00B43887" w:rsidRPr="00DA7A76" w:rsidRDefault="00B43887" w:rsidP="00B43887">
            <w:pPr>
              <w:snapToGrid w:val="0"/>
              <w:spacing w:line="240" w:lineRule="exact"/>
              <w:ind w:firstLineChars="100" w:firstLine="210"/>
              <w:rPr>
                <w:rFonts w:ascii="Meiryo UI" w:eastAsia="Meiryo UI" w:hAnsi="Meiryo UI"/>
              </w:rPr>
            </w:pPr>
          </w:p>
          <w:p w14:paraId="05A00E0F" w14:textId="77777777" w:rsidR="00B43887" w:rsidRPr="00DA7A76" w:rsidRDefault="00B43887" w:rsidP="00B43887">
            <w:pPr>
              <w:snapToGrid w:val="0"/>
              <w:spacing w:line="240" w:lineRule="exact"/>
              <w:ind w:firstLineChars="100" w:firstLine="210"/>
              <w:rPr>
                <w:rFonts w:ascii="Meiryo UI" w:eastAsia="Meiryo UI" w:hAnsi="Meiryo UI"/>
              </w:rPr>
            </w:pPr>
          </w:p>
          <w:p w14:paraId="68480600" w14:textId="77777777" w:rsidR="00B43887" w:rsidRPr="00DA7A76" w:rsidRDefault="00B43887" w:rsidP="00B43887">
            <w:pPr>
              <w:snapToGrid w:val="0"/>
              <w:spacing w:line="240" w:lineRule="exact"/>
              <w:ind w:firstLineChars="100" w:firstLine="210"/>
              <w:rPr>
                <w:rFonts w:ascii="Meiryo UI" w:eastAsia="Meiryo UI" w:hAnsi="Meiryo UI"/>
              </w:rPr>
            </w:pPr>
          </w:p>
          <w:p w14:paraId="2E1B22D1" w14:textId="77777777" w:rsidR="00B43887" w:rsidRPr="00DA7A76" w:rsidRDefault="00B43887" w:rsidP="00B43887">
            <w:pPr>
              <w:snapToGrid w:val="0"/>
              <w:spacing w:line="240" w:lineRule="exact"/>
              <w:ind w:firstLineChars="100" w:firstLine="210"/>
              <w:rPr>
                <w:rFonts w:ascii="Meiryo UI" w:eastAsia="Meiryo UI" w:hAnsi="Meiryo UI"/>
              </w:rPr>
            </w:pPr>
          </w:p>
          <w:p w14:paraId="62136638" w14:textId="77777777" w:rsidR="00B43887" w:rsidRPr="00DA7A76" w:rsidRDefault="00B43887" w:rsidP="00B43887">
            <w:pPr>
              <w:snapToGrid w:val="0"/>
              <w:spacing w:line="240" w:lineRule="exact"/>
              <w:ind w:firstLineChars="100" w:firstLine="210"/>
              <w:rPr>
                <w:rFonts w:ascii="Meiryo UI" w:eastAsia="Meiryo UI" w:hAnsi="Meiryo UI"/>
              </w:rPr>
            </w:pPr>
          </w:p>
          <w:p w14:paraId="1D455853" w14:textId="77777777" w:rsidR="00B43887" w:rsidRPr="00DA7A76" w:rsidRDefault="00B43887" w:rsidP="00B43887">
            <w:pPr>
              <w:snapToGrid w:val="0"/>
              <w:spacing w:line="240" w:lineRule="exact"/>
              <w:ind w:firstLineChars="100" w:firstLine="210"/>
              <w:rPr>
                <w:rFonts w:ascii="Meiryo UI" w:eastAsia="Meiryo UI" w:hAnsi="Meiryo UI"/>
              </w:rPr>
            </w:pPr>
          </w:p>
          <w:p w14:paraId="085A23CD" w14:textId="77777777" w:rsidR="00B43887" w:rsidRPr="00DA7A76" w:rsidRDefault="00B43887" w:rsidP="00B43887">
            <w:pPr>
              <w:snapToGrid w:val="0"/>
              <w:spacing w:line="240" w:lineRule="exact"/>
              <w:ind w:firstLineChars="100" w:firstLine="210"/>
              <w:rPr>
                <w:rFonts w:ascii="Meiryo UI" w:eastAsia="Meiryo UI" w:hAnsi="Meiryo UI"/>
              </w:rPr>
            </w:pPr>
          </w:p>
          <w:p w14:paraId="051C1311" w14:textId="77777777" w:rsidR="00B43887" w:rsidRPr="00DA7A76" w:rsidRDefault="00B43887" w:rsidP="00B43887">
            <w:pPr>
              <w:snapToGrid w:val="0"/>
              <w:spacing w:line="240" w:lineRule="exact"/>
              <w:ind w:firstLineChars="100" w:firstLine="210"/>
              <w:rPr>
                <w:rFonts w:ascii="Meiryo UI" w:eastAsia="Meiryo UI" w:hAnsi="Meiryo UI"/>
              </w:rPr>
            </w:pPr>
          </w:p>
          <w:p w14:paraId="2114315E" w14:textId="77777777" w:rsidR="00B43887" w:rsidRPr="00DA7A76" w:rsidRDefault="00B43887" w:rsidP="00B43887">
            <w:pPr>
              <w:snapToGrid w:val="0"/>
              <w:spacing w:line="240" w:lineRule="exact"/>
              <w:ind w:firstLineChars="100" w:firstLine="210"/>
              <w:rPr>
                <w:rFonts w:ascii="Meiryo UI" w:eastAsia="Meiryo UI" w:hAnsi="Meiryo UI"/>
              </w:rPr>
            </w:pPr>
          </w:p>
          <w:p w14:paraId="1EB6B3D9" w14:textId="77777777" w:rsidR="00B43887" w:rsidRPr="00DA7A76" w:rsidRDefault="00B43887" w:rsidP="00B43887">
            <w:pPr>
              <w:snapToGrid w:val="0"/>
              <w:spacing w:line="240" w:lineRule="exact"/>
              <w:ind w:firstLineChars="100" w:firstLine="210"/>
              <w:rPr>
                <w:rFonts w:ascii="Meiryo UI" w:eastAsia="Meiryo UI" w:hAnsi="Meiryo UI"/>
              </w:rPr>
            </w:pPr>
          </w:p>
          <w:p w14:paraId="621E575C" w14:textId="267AA94C" w:rsidR="00B43887" w:rsidRPr="00DA7A76" w:rsidRDefault="00B43887" w:rsidP="00B43887">
            <w:pPr>
              <w:snapToGrid w:val="0"/>
              <w:spacing w:line="240" w:lineRule="exact"/>
              <w:ind w:firstLineChars="100" w:firstLine="210"/>
              <w:rPr>
                <w:rFonts w:ascii="Meiryo UI" w:eastAsia="Meiryo UI" w:hAnsi="Meiryo UI"/>
              </w:rPr>
            </w:pPr>
            <w:r w:rsidRPr="00DA7A76">
              <w:rPr>
                <w:rFonts w:ascii="Meiryo UI" w:eastAsia="Meiryo UI" w:hAnsi="Meiryo UI"/>
                <w:noProof/>
              </w:rPr>
              <w:drawing>
                <wp:inline distT="0" distB="0" distL="0" distR="0" wp14:anchorId="3D41183C" wp14:editId="4FAE71A6">
                  <wp:extent cx="6245314" cy="2387851"/>
                  <wp:effectExtent l="0" t="0" r="317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87765" cy="2404082"/>
                          </a:xfrm>
                          <a:prstGeom prst="rect">
                            <a:avLst/>
                          </a:prstGeom>
                          <a:noFill/>
                          <a:ln>
                            <a:noFill/>
                          </a:ln>
                        </pic:spPr>
                      </pic:pic>
                    </a:graphicData>
                  </a:graphic>
                </wp:inline>
              </w:drawing>
            </w:r>
          </w:p>
        </w:tc>
      </w:tr>
    </w:tbl>
    <w:p w14:paraId="418D5BCE" w14:textId="77777777" w:rsidR="00B43887" w:rsidRDefault="00B43887" w:rsidP="00B43887">
      <w:pPr>
        <w:widowControl/>
        <w:jc w:val="left"/>
        <w:rPr>
          <w:rFonts w:ascii="Meiryo UI" w:eastAsia="Meiryo UI" w:hAnsi="Meiryo UI"/>
          <w:sz w:val="20"/>
        </w:rPr>
        <w:sectPr w:rsidR="00B43887" w:rsidSect="00D05A2F">
          <w:pgSz w:w="11906" w:h="16838"/>
          <w:pgMar w:top="720" w:right="720" w:bottom="720" w:left="720" w:header="567" w:footer="283" w:gutter="0"/>
          <w:cols w:space="425"/>
          <w:docGrid w:type="lines" w:linePitch="360"/>
        </w:sectPr>
      </w:pPr>
    </w:p>
    <w:tbl>
      <w:tblPr>
        <w:tblStyle w:val="a3"/>
        <w:tblW w:w="0" w:type="auto"/>
        <w:tblInd w:w="137" w:type="dxa"/>
        <w:shd w:val="clear" w:color="auto" w:fill="3366FF"/>
        <w:tblLook w:val="04A0" w:firstRow="1" w:lastRow="0" w:firstColumn="1" w:lastColumn="0" w:noHBand="0" w:noVBand="1"/>
      </w:tblPr>
      <w:tblGrid>
        <w:gridCol w:w="10206"/>
      </w:tblGrid>
      <w:tr w:rsidR="00B43887" w:rsidRPr="004B2B92" w14:paraId="48C67A1C" w14:textId="77777777" w:rsidTr="006E3DAB">
        <w:tc>
          <w:tcPr>
            <w:tcW w:w="10206" w:type="dxa"/>
            <w:shd w:val="clear" w:color="auto" w:fill="3366FF"/>
          </w:tcPr>
          <w:p w14:paraId="2F8CD4A5" w14:textId="77777777" w:rsidR="00B43887" w:rsidRPr="004B2B92" w:rsidRDefault="00B43887" w:rsidP="00B43887">
            <w:pPr>
              <w:jc w:val="center"/>
              <w:rPr>
                <w:rFonts w:ascii="Meiryo UI" w:eastAsia="Meiryo UI" w:hAnsi="Meiryo UI"/>
                <w:b/>
                <w:sz w:val="24"/>
                <w:szCs w:val="24"/>
                <w:bdr w:val="single" w:sz="4" w:space="0" w:color="auto"/>
              </w:rPr>
            </w:pPr>
            <w:r>
              <w:rPr>
                <w:rFonts w:ascii="Meiryo UI" w:eastAsia="Meiryo UI" w:hAnsi="Meiryo UI" w:hint="eastAsia"/>
                <w:b/>
                <w:color w:val="FFFFFF" w:themeColor="background1"/>
                <w:sz w:val="36"/>
                <w:szCs w:val="24"/>
              </w:rPr>
              <w:lastRenderedPageBreak/>
              <w:t>法人市町村民税</w:t>
            </w:r>
            <w:r w:rsidRPr="004B2B92">
              <w:rPr>
                <w:rFonts w:ascii="Meiryo UI" w:eastAsia="Meiryo UI" w:hAnsi="Meiryo UI" w:hint="eastAsia"/>
                <w:b/>
                <w:color w:val="FFFFFF" w:themeColor="background1"/>
                <w:sz w:val="36"/>
                <w:szCs w:val="24"/>
              </w:rPr>
              <w:t>（</w:t>
            </w:r>
            <w:r>
              <w:rPr>
                <w:rFonts w:ascii="Meiryo UI" w:eastAsia="Meiryo UI" w:hAnsi="Meiryo UI" w:hint="eastAsia"/>
                <w:b/>
                <w:color w:val="FFFFFF" w:themeColor="background1"/>
                <w:sz w:val="36"/>
                <w:szCs w:val="24"/>
              </w:rPr>
              <w:t>市町村税</w:t>
            </w:r>
            <w:r w:rsidRPr="004B2B92">
              <w:rPr>
                <w:rFonts w:ascii="Meiryo UI" w:eastAsia="Meiryo UI" w:hAnsi="Meiryo UI" w:hint="eastAsia"/>
                <w:b/>
                <w:color w:val="FFFFFF" w:themeColor="background1"/>
                <w:sz w:val="36"/>
                <w:szCs w:val="24"/>
              </w:rPr>
              <w:t>）</w:t>
            </w:r>
          </w:p>
        </w:tc>
      </w:tr>
    </w:tbl>
    <w:p w14:paraId="0147588C"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291C9434" w14:textId="7AE6FBD2" w:rsidR="00B43887" w:rsidRDefault="00B43887" w:rsidP="00B43887">
      <w:pPr>
        <w:spacing w:line="260" w:lineRule="exact"/>
        <w:ind w:firstLineChars="100" w:firstLine="200"/>
        <w:rPr>
          <w:rFonts w:ascii="Meiryo UI" w:eastAsia="Meiryo UI" w:hAnsi="Meiryo UI"/>
          <w:sz w:val="20"/>
        </w:rPr>
      </w:pPr>
      <w:r w:rsidRPr="004C49EB">
        <w:rPr>
          <w:rFonts w:ascii="Meiryo UI" w:eastAsia="Meiryo UI" w:hAnsi="Meiryo UI" w:hint="eastAsia"/>
          <w:sz w:val="20"/>
        </w:rPr>
        <w:t>法人府</w:t>
      </w:r>
      <w:r w:rsidRPr="00DA7A76">
        <w:rPr>
          <w:rFonts w:ascii="Meiryo UI" w:eastAsia="Meiryo UI" w:hAnsi="Meiryo UI" w:hint="eastAsia"/>
          <w:sz w:val="20"/>
        </w:rPr>
        <w:t>民税（</w:t>
      </w:r>
      <w:r w:rsidR="00996181" w:rsidRPr="00DA7A76">
        <w:rPr>
          <w:rFonts w:ascii="Meiryo UI" w:eastAsia="Meiryo UI" w:hAnsi="Meiryo UI" w:hint="eastAsia"/>
          <w:sz w:val="20"/>
        </w:rPr>
        <w:t>11</w:t>
      </w:r>
      <w:r w:rsidRPr="004C49EB">
        <w:rPr>
          <w:rFonts w:ascii="Meiryo UI" w:eastAsia="Meiryo UI" w:hAnsi="Meiryo UI"/>
          <w:sz w:val="20"/>
        </w:rPr>
        <w:t>ページ参照）と同じです</w:t>
      </w:r>
      <w:r w:rsidR="00996181" w:rsidRPr="004C49EB">
        <w:rPr>
          <w:rFonts w:ascii="Meiryo UI" w:eastAsia="Meiryo UI" w:hAnsi="Meiryo UI"/>
          <w:sz w:val="20"/>
        </w:rPr>
        <w:t>。</w:t>
      </w:r>
      <w:r w:rsidRPr="004C49EB">
        <w:rPr>
          <w:rFonts w:ascii="Meiryo UI" w:eastAsia="Meiryo UI" w:hAnsi="Meiryo UI"/>
          <w:sz w:val="20"/>
        </w:rPr>
        <w:t>（ただし、「府内」は「市町村内」と読み替えてください。）</w:t>
      </w:r>
    </w:p>
    <w:p w14:paraId="486E6236" w14:textId="77777777" w:rsidR="00B43887" w:rsidRPr="004B2B92" w:rsidRDefault="00B43887" w:rsidP="00B43887">
      <w:pPr>
        <w:spacing w:line="480" w:lineRule="exact"/>
        <w:rPr>
          <w:rFonts w:ascii="Meiryo UI" w:eastAsia="Meiryo UI" w:hAnsi="Meiryo UI"/>
          <w:b/>
          <w:sz w:val="24"/>
        </w:rPr>
      </w:pPr>
      <w:r w:rsidRPr="004B2B92">
        <w:rPr>
          <w:rFonts w:ascii="Meiryo UI" w:eastAsia="Meiryo UI" w:hAnsi="Meiryo UI" w:hint="eastAsia"/>
          <w:b/>
          <w:sz w:val="28"/>
        </w:rPr>
        <w:t>■ 納める額</w:t>
      </w:r>
    </w:p>
    <w:p w14:paraId="4DBA965C" w14:textId="77777777" w:rsidR="00B43887" w:rsidRDefault="00B43887" w:rsidP="00B43887">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xml:space="preserve">● </w:t>
      </w:r>
      <w:r>
        <w:rPr>
          <w:rFonts w:ascii="Meiryo UI" w:eastAsia="Meiryo UI" w:hAnsi="Meiryo UI" w:hint="eastAsia"/>
          <w:b/>
          <w:sz w:val="24"/>
        </w:rPr>
        <w:t>均等割</w:t>
      </w:r>
    </w:p>
    <w:tbl>
      <w:tblPr>
        <w:tblW w:w="712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3724"/>
        <w:gridCol w:w="1701"/>
        <w:gridCol w:w="1701"/>
      </w:tblGrid>
      <w:tr w:rsidR="00B43887" w:rsidRPr="004B2B92" w14:paraId="4AECCC82" w14:textId="77777777" w:rsidTr="00B43887">
        <w:trPr>
          <w:trHeight w:val="15"/>
        </w:trPr>
        <w:tc>
          <w:tcPr>
            <w:tcW w:w="3724" w:type="dxa"/>
            <w:shd w:val="clear" w:color="auto" w:fill="B4C6E7" w:themeFill="accent5" w:themeFillTint="66"/>
            <w:vAlign w:val="center"/>
          </w:tcPr>
          <w:p w14:paraId="0A271666" w14:textId="77777777" w:rsidR="00B43887" w:rsidRPr="00E63347" w:rsidRDefault="00B43887" w:rsidP="00B43887">
            <w:pPr>
              <w:autoSpaceDE w:val="0"/>
              <w:autoSpaceDN w:val="0"/>
              <w:spacing w:line="200" w:lineRule="exact"/>
              <w:jc w:val="center"/>
              <w:rPr>
                <w:rFonts w:ascii="Meiryo UI" w:eastAsia="Meiryo UI" w:hAnsi="Meiryo UI"/>
                <w:b/>
                <w:bCs/>
                <w:color w:val="000000" w:themeColor="text1"/>
                <w:sz w:val="16"/>
              </w:rPr>
            </w:pPr>
            <w:r w:rsidRPr="00E63347">
              <w:rPr>
                <w:rFonts w:ascii="Meiryo UI" w:eastAsia="Meiryo UI" w:hAnsi="Meiryo UI" w:hint="eastAsia"/>
                <w:b/>
                <w:bCs/>
                <w:color w:val="000000" w:themeColor="text1"/>
                <w:sz w:val="16"/>
              </w:rPr>
              <w:t>法人の区分</w:t>
            </w:r>
          </w:p>
        </w:tc>
        <w:tc>
          <w:tcPr>
            <w:tcW w:w="1701" w:type="dxa"/>
            <w:shd w:val="clear" w:color="auto" w:fill="B4C6E7" w:themeFill="accent5" w:themeFillTint="66"/>
            <w:vAlign w:val="center"/>
          </w:tcPr>
          <w:p w14:paraId="18930BC4" w14:textId="77777777" w:rsidR="00B43887" w:rsidRPr="00E63347" w:rsidRDefault="00B43887" w:rsidP="00B43887">
            <w:pPr>
              <w:autoSpaceDE w:val="0"/>
              <w:autoSpaceDN w:val="0"/>
              <w:spacing w:line="200" w:lineRule="exact"/>
              <w:jc w:val="center"/>
              <w:rPr>
                <w:rFonts w:ascii="Meiryo UI" w:eastAsia="Meiryo UI" w:hAnsi="Meiryo UI"/>
                <w:b/>
                <w:bCs/>
                <w:color w:val="000000" w:themeColor="text1"/>
                <w:sz w:val="16"/>
              </w:rPr>
            </w:pPr>
            <w:r w:rsidRPr="00E63347">
              <w:rPr>
                <w:rFonts w:ascii="Meiryo UI" w:eastAsia="Meiryo UI" w:hAnsi="Meiryo UI" w:hint="eastAsia"/>
                <w:b/>
                <w:bCs/>
                <w:color w:val="000000" w:themeColor="text1"/>
                <w:sz w:val="16"/>
              </w:rPr>
              <w:t>従業者の合計数</w:t>
            </w:r>
          </w:p>
        </w:tc>
        <w:tc>
          <w:tcPr>
            <w:tcW w:w="1701" w:type="dxa"/>
            <w:shd w:val="clear" w:color="auto" w:fill="B4C6E7" w:themeFill="accent5" w:themeFillTint="66"/>
            <w:vAlign w:val="center"/>
          </w:tcPr>
          <w:p w14:paraId="5C372755" w14:textId="77777777" w:rsidR="00B43887" w:rsidRPr="00E63347" w:rsidRDefault="00B43887" w:rsidP="00B43887">
            <w:pPr>
              <w:autoSpaceDE w:val="0"/>
              <w:autoSpaceDN w:val="0"/>
              <w:spacing w:line="200" w:lineRule="exact"/>
              <w:jc w:val="center"/>
              <w:rPr>
                <w:rFonts w:ascii="Meiryo UI" w:eastAsia="Meiryo UI" w:hAnsi="Meiryo UI"/>
                <w:b/>
                <w:bCs/>
                <w:color w:val="000000" w:themeColor="text1"/>
                <w:sz w:val="16"/>
              </w:rPr>
            </w:pPr>
            <w:r w:rsidRPr="00E63347">
              <w:rPr>
                <w:rFonts w:ascii="Meiryo UI" w:eastAsia="Meiryo UI" w:hAnsi="Meiryo UI" w:hint="eastAsia"/>
                <w:b/>
                <w:bCs/>
                <w:color w:val="000000" w:themeColor="text1"/>
                <w:sz w:val="16"/>
              </w:rPr>
              <w:t>標準税率（年額）</w:t>
            </w:r>
          </w:p>
        </w:tc>
      </w:tr>
      <w:tr w:rsidR="00B43887" w:rsidRPr="004B2B92" w14:paraId="1B0B82ED" w14:textId="77777777" w:rsidTr="00B43887">
        <w:trPr>
          <w:trHeight w:val="1"/>
        </w:trPr>
        <w:tc>
          <w:tcPr>
            <w:tcW w:w="3724" w:type="dxa"/>
            <w:vAlign w:val="center"/>
          </w:tcPr>
          <w:p w14:paraId="796E6EE4" w14:textId="77777777" w:rsidR="00B43887" w:rsidRPr="00E63347" w:rsidRDefault="00B43887" w:rsidP="00B43887">
            <w:pPr>
              <w:autoSpaceDE w:val="0"/>
              <w:autoSpaceDN w:val="0"/>
              <w:spacing w:line="200" w:lineRule="exact"/>
              <w:ind w:leftChars="3" w:left="279" w:hangingChars="195" w:hanging="273"/>
              <w:jc w:val="left"/>
              <w:rPr>
                <w:rFonts w:ascii="Meiryo UI" w:eastAsia="Meiryo UI" w:hAnsi="Meiryo UI"/>
                <w:color w:val="000000" w:themeColor="text1"/>
                <w:spacing w:val="-10"/>
                <w:sz w:val="16"/>
              </w:rPr>
            </w:pPr>
            <w:r w:rsidRPr="00E63347">
              <w:rPr>
                <w:rFonts w:ascii="Meiryo UI" w:eastAsia="Meiryo UI" w:hAnsi="Meiryo UI" w:hint="eastAsia"/>
                <w:color w:val="000000" w:themeColor="text1"/>
                <w:spacing w:val="-10"/>
                <w:sz w:val="16"/>
              </w:rPr>
              <w:t>公共法人や資本金等の額のない法人など</w:t>
            </w:r>
          </w:p>
        </w:tc>
        <w:tc>
          <w:tcPr>
            <w:tcW w:w="1701" w:type="dxa"/>
            <w:vAlign w:val="center"/>
          </w:tcPr>
          <w:p w14:paraId="1CA10E9A" w14:textId="77777777" w:rsidR="00B43887" w:rsidRPr="00E63347" w:rsidRDefault="00B43887" w:rsidP="00B43887">
            <w:pPr>
              <w:autoSpaceDE w:val="0"/>
              <w:autoSpaceDN w:val="0"/>
              <w:spacing w:line="200" w:lineRule="exact"/>
              <w:jc w:val="center"/>
              <w:rPr>
                <w:rFonts w:ascii="Meiryo UI" w:eastAsia="Meiryo UI" w:hAnsi="Meiryo UI"/>
                <w:color w:val="000000" w:themeColor="text1"/>
                <w:spacing w:val="-10"/>
                <w:sz w:val="16"/>
              </w:rPr>
            </w:pPr>
            <w:r w:rsidRPr="00E63347">
              <w:rPr>
                <w:rFonts w:ascii="Meiryo UI" w:eastAsia="Meiryo UI" w:hAnsi="Meiryo UI" w:hint="eastAsia"/>
                <w:color w:val="000000" w:themeColor="text1"/>
                <w:spacing w:val="-10"/>
                <w:sz w:val="16"/>
              </w:rPr>
              <w:t>―</w:t>
            </w:r>
          </w:p>
        </w:tc>
        <w:tc>
          <w:tcPr>
            <w:tcW w:w="1701" w:type="dxa"/>
            <w:vMerge w:val="restart"/>
            <w:vAlign w:val="center"/>
          </w:tcPr>
          <w:p w14:paraId="69B9E177" w14:textId="77777777" w:rsidR="00B43887" w:rsidRPr="00E63347" w:rsidRDefault="00B43887" w:rsidP="00B43887">
            <w:pPr>
              <w:autoSpaceDE w:val="0"/>
              <w:autoSpaceDN w:val="0"/>
              <w:spacing w:line="200" w:lineRule="exact"/>
              <w:jc w:val="right"/>
              <w:rPr>
                <w:rFonts w:ascii="Meiryo UI" w:eastAsia="Meiryo UI" w:hAnsi="Meiryo UI"/>
                <w:color w:val="000000" w:themeColor="text1"/>
                <w:spacing w:val="-10"/>
                <w:sz w:val="16"/>
              </w:rPr>
            </w:pPr>
            <w:r w:rsidRPr="00E63347">
              <w:rPr>
                <w:rFonts w:ascii="Meiryo UI" w:eastAsia="Meiryo UI" w:hAnsi="Meiryo UI" w:hint="eastAsia"/>
                <w:color w:val="000000" w:themeColor="text1"/>
                <w:spacing w:val="-10"/>
                <w:sz w:val="16"/>
              </w:rPr>
              <w:t>５万円</w:t>
            </w:r>
          </w:p>
        </w:tc>
      </w:tr>
      <w:tr w:rsidR="00B43887" w:rsidRPr="004B2B92" w14:paraId="6E035EEF" w14:textId="77777777" w:rsidTr="00B43887">
        <w:trPr>
          <w:trHeight w:val="1"/>
        </w:trPr>
        <w:tc>
          <w:tcPr>
            <w:tcW w:w="3724" w:type="dxa"/>
            <w:vMerge w:val="restart"/>
            <w:vAlign w:val="center"/>
          </w:tcPr>
          <w:p w14:paraId="23AA78C5" w14:textId="77777777" w:rsidR="00B43887" w:rsidRPr="00E63347" w:rsidRDefault="00B43887" w:rsidP="00B43887">
            <w:pPr>
              <w:autoSpaceDE w:val="0"/>
              <w:autoSpaceDN w:val="0"/>
              <w:spacing w:line="200" w:lineRule="exact"/>
              <w:jc w:val="left"/>
              <w:rPr>
                <w:rFonts w:ascii="Meiryo UI" w:eastAsia="Meiryo UI" w:hAnsi="Meiryo UI"/>
                <w:color w:val="000000" w:themeColor="text1"/>
                <w:spacing w:val="-10"/>
                <w:sz w:val="16"/>
              </w:rPr>
            </w:pPr>
            <w:r w:rsidRPr="00E63347">
              <w:rPr>
                <w:rFonts w:ascii="Meiryo UI" w:eastAsia="Meiryo UI" w:hAnsi="Meiryo UI" w:hint="eastAsia"/>
                <w:color w:val="000000" w:themeColor="text1"/>
                <w:spacing w:val="-10"/>
                <w:sz w:val="16"/>
              </w:rPr>
              <w:t>資本金等の額が１千万円以下の法人</w:t>
            </w:r>
          </w:p>
        </w:tc>
        <w:tc>
          <w:tcPr>
            <w:tcW w:w="1701" w:type="dxa"/>
            <w:vAlign w:val="center"/>
          </w:tcPr>
          <w:p w14:paraId="5DE7D9A8" w14:textId="77777777" w:rsidR="00B43887" w:rsidRPr="00E63347" w:rsidRDefault="00B43887" w:rsidP="00B43887">
            <w:pPr>
              <w:autoSpaceDE w:val="0"/>
              <w:autoSpaceDN w:val="0"/>
              <w:spacing w:line="200" w:lineRule="exact"/>
              <w:jc w:val="center"/>
              <w:rPr>
                <w:rFonts w:ascii="Meiryo UI" w:eastAsia="Meiryo UI" w:hAnsi="Meiryo UI"/>
                <w:color w:val="000000" w:themeColor="text1"/>
                <w:spacing w:val="-10"/>
                <w:sz w:val="16"/>
              </w:rPr>
            </w:pPr>
            <w:r w:rsidRPr="00E63347">
              <w:rPr>
                <w:rFonts w:ascii="Meiryo UI" w:eastAsia="Meiryo UI" w:hAnsi="Meiryo UI" w:hint="eastAsia"/>
                <w:color w:val="000000" w:themeColor="text1"/>
                <w:spacing w:val="-10"/>
                <w:sz w:val="16"/>
              </w:rPr>
              <w:t>５０人以下</w:t>
            </w:r>
          </w:p>
        </w:tc>
        <w:tc>
          <w:tcPr>
            <w:tcW w:w="1701" w:type="dxa"/>
            <w:vMerge/>
            <w:vAlign w:val="center"/>
          </w:tcPr>
          <w:p w14:paraId="2295F5CC" w14:textId="77777777" w:rsidR="00B43887" w:rsidRPr="00E63347" w:rsidRDefault="00B43887" w:rsidP="00B43887">
            <w:pPr>
              <w:autoSpaceDE w:val="0"/>
              <w:autoSpaceDN w:val="0"/>
              <w:spacing w:line="200" w:lineRule="exact"/>
              <w:jc w:val="right"/>
              <w:rPr>
                <w:rFonts w:ascii="Meiryo UI" w:eastAsia="Meiryo UI" w:hAnsi="Meiryo UI"/>
                <w:color w:val="000000" w:themeColor="text1"/>
                <w:spacing w:val="-10"/>
                <w:sz w:val="16"/>
              </w:rPr>
            </w:pPr>
          </w:p>
        </w:tc>
      </w:tr>
      <w:tr w:rsidR="00B43887" w:rsidRPr="004B2B92" w14:paraId="489F1DF9" w14:textId="77777777" w:rsidTr="00B43887">
        <w:trPr>
          <w:trHeight w:val="1"/>
        </w:trPr>
        <w:tc>
          <w:tcPr>
            <w:tcW w:w="3724" w:type="dxa"/>
            <w:vMerge/>
            <w:vAlign w:val="center"/>
          </w:tcPr>
          <w:p w14:paraId="125DF023" w14:textId="77777777" w:rsidR="00B43887" w:rsidRPr="00E63347" w:rsidRDefault="00B43887" w:rsidP="00B43887">
            <w:pPr>
              <w:spacing w:line="200" w:lineRule="exact"/>
              <w:jc w:val="left"/>
              <w:rPr>
                <w:sz w:val="16"/>
              </w:rPr>
            </w:pPr>
          </w:p>
        </w:tc>
        <w:tc>
          <w:tcPr>
            <w:tcW w:w="1701" w:type="dxa"/>
            <w:vAlign w:val="center"/>
          </w:tcPr>
          <w:p w14:paraId="38D22530" w14:textId="77777777" w:rsidR="00B43887" w:rsidRPr="00E63347" w:rsidRDefault="00B43887" w:rsidP="00B43887">
            <w:pPr>
              <w:autoSpaceDE w:val="0"/>
              <w:autoSpaceDN w:val="0"/>
              <w:spacing w:line="200" w:lineRule="exact"/>
              <w:jc w:val="center"/>
              <w:rPr>
                <w:rFonts w:ascii="Meiryo UI" w:eastAsia="Meiryo UI" w:hAnsi="Meiryo UI"/>
                <w:color w:val="000000" w:themeColor="text1"/>
                <w:spacing w:val="-10"/>
                <w:sz w:val="16"/>
              </w:rPr>
            </w:pPr>
            <w:r w:rsidRPr="00E63347">
              <w:rPr>
                <w:rFonts w:ascii="Meiryo UI" w:eastAsia="Meiryo UI" w:hAnsi="Meiryo UI" w:hint="eastAsia"/>
                <w:color w:val="000000" w:themeColor="text1"/>
                <w:spacing w:val="-10"/>
                <w:sz w:val="16"/>
              </w:rPr>
              <w:t>５０人超</w:t>
            </w:r>
          </w:p>
        </w:tc>
        <w:tc>
          <w:tcPr>
            <w:tcW w:w="1701" w:type="dxa"/>
            <w:vAlign w:val="center"/>
          </w:tcPr>
          <w:p w14:paraId="70E97E4C" w14:textId="77777777" w:rsidR="00B43887" w:rsidRPr="00E63347" w:rsidRDefault="00B43887" w:rsidP="00B43887">
            <w:pPr>
              <w:autoSpaceDE w:val="0"/>
              <w:autoSpaceDN w:val="0"/>
              <w:spacing w:line="200" w:lineRule="exact"/>
              <w:jc w:val="right"/>
              <w:rPr>
                <w:rFonts w:ascii="Meiryo UI" w:eastAsia="Meiryo UI" w:hAnsi="Meiryo UI"/>
                <w:color w:val="000000" w:themeColor="text1"/>
                <w:spacing w:val="-10"/>
                <w:sz w:val="16"/>
              </w:rPr>
            </w:pPr>
            <w:r w:rsidRPr="00E63347">
              <w:rPr>
                <w:rFonts w:ascii="Meiryo UI" w:eastAsia="Meiryo UI" w:hAnsi="Meiryo UI" w:hint="eastAsia"/>
                <w:color w:val="000000" w:themeColor="text1"/>
                <w:spacing w:val="-10"/>
                <w:sz w:val="16"/>
              </w:rPr>
              <w:t>１２万円</w:t>
            </w:r>
          </w:p>
        </w:tc>
      </w:tr>
      <w:tr w:rsidR="00B43887" w:rsidRPr="004B2B92" w14:paraId="021F856A" w14:textId="77777777" w:rsidTr="00B43887">
        <w:trPr>
          <w:trHeight w:val="1"/>
        </w:trPr>
        <w:tc>
          <w:tcPr>
            <w:tcW w:w="3724" w:type="dxa"/>
            <w:vMerge w:val="restart"/>
            <w:vAlign w:val="center"/>
          </w:tcPr>
          <w:p w14:paraId="1B4DB6BF" w14:textId="77777777" w:rsidR="00B43887" w:rsidRPr="00E63347" w:rsidRDefault="00B43887" w:rsidP="00B43887">
            <w:pPr>
              <w:spacing w:line="200" w:lineRule="exact"/>
              <w:jc w:val="left"/>
              <w:rPr>
                <w:sz w:val="16"/>
              </w:rPr>
            </w:pPr>
            <w:r w:rsidRPr="00E63347">
              <w:rPr>
                <w:rFonts w:ascii="Meiryo UI" w:eastAsia="Meiryo UI" w:hAnsi="Meiryo UI" w:hint="eastAsia"/>
                <w:color w:val="000000" w:themeColor="text1"/>
                <w:spacing w:val="-10"/>
                <w:sz w:val="16"/>
              </w:rPr>
              <w:t>資本金等の額が１千万円超１億円以下の法人</w:t>
            </w:r>
          </w:p>
        </w:tc>
        <w:tc>
          <w:tcPr>
            <w:tcW w:w="1701" w:type="dxa"/>
            <w:vAlign w:val="center"/>
          </w:tcPr>
          <w:p w14:paraId="0F687656" w14:textId="77777777" w:rsidR="00B43887" w:rsidRPr="00E63347" w:rsidRDefault="00B43887" w:rsidP="00B43887">
            <w:pPr>
              <w:autoSpaceDE w:val="0"/>
              <w:autoSpaceDN w:val="0"/>
              <w:spacing w:line="200" w:lineRule="exact"/>
              <w:jc w:val="center"/>
              <w:rPr>
                <w:rFonts w:ascii="Meiryo UI" w:eastAsia="Meiryo UI" w:hAnsi="Meiryo UI"/>
                <w:color w:val="000000" w:themeColor="text1"/>
                <w:spacing w:val="-10"/>
                <w:sz w:val="16"/>
              </w:rPr>
            </w:pPr>
            <w:r w:rsidRPr="00E63347">
              <w:rPr>
                <w:rFonts w:ascii="Meiryo UI" w:eastAsia="Meiryo UI" w:hAnsi="Meiryo UI" w:hint="eastAsia"/>
                <w:color w:val="000000" w:themeColor="text1"/>
                <w:spacing w:val="-10"/>
                <w:sz w:val="16"/>
              </w:rPr>
              <w:t>５０人以下</w:t>
            </w:r>
          </w:p>
        </w:tc>
        <w:tc>
          <w:tcPr>
            <w:tcW w:w="1701" w:type="dxa"/>
            <w:vAlign w:val="center"/>
          </w:tcPr>
          <w:p w14:paraId="35907684" w14:textId="77777777" w:rsidR="00B43887" w:rsidRPr="00E63347" w:rsidRDefault="00B43887" w:rsidP="00B43887">
            <w:pPr>
              <w:autoSpaceDE w:val="0"/>
              <w:autoSpaceDN w:val="0"/>
              <w:spacing w:line="200" w:lineRule="exact"/>
              <w:jc w:val="right"/>
              <w:rPr>
                <w:rFonts w:ascii="Meiryo UI" w:eastAsia="Meiryo UI" w:hAnsi="Meiryo UI"/>
                <w:color w:val="000000" w:themeColor="text1"/>
                <w:spacing w:val="-10"/>
                <w:sz w:val="16"/>
              </w:rPr>
            </w:pPr>
            <w:r w:rsidRPr="00E63347">
              <w:rPr>
                <w:rFonts w:ascii="Meiryo UI" w:eastAsia="Meiryo UI" w:hAnsi="Meiryo UI" w:hint="eastAsia"/>
                <w:color w:val="000000" w:themeColor="text1"/>
                <w:spacing w:val="-10"/>
                <w:sz w:val="16"/>
              </w:rPr>
              <w:t>１３万円</w:t>
            </w:r>
          </w:p>
        </w:tc>
      </w:tr>
      <w:tr w:rsidR="00B43887" w:rsidRPr="004B2B92" w14:paraId="63E7E166" w14:textId="77777777" w:rsidTr="00B43887">
        <w:trPr>
          <w:trHeight w:val="1"/>
        </w:trPr>
        <w:tc>
          <w:tcPr>
            <w:tcW w:w="3724" w:type="dxa"/>
            <w:vMerge/>
            <w:vAlign w:val="center"/>
          </w:tcPr>
          <w:p w14:paraId="0E4DF6B9" w14:textId="77777777" w:rsidR="00B43887" w:rsidRPr="00E63347" w:rsidRDefault="00B43887" w:rsidP="00B43887">
            <w:pPr>
              <w:spacing w:line="200" w:lineRule="exact"/>
              <w:jc w:val="left"/>
              <w:rPr>
                <w:sz w:val="16"/>
              </w:rPr>
            </w:pPr>
          </w:p>
        </w:tc>
        <w:tc>
          <w:tcPr>
            <w:tcW w:w="1701" w:type="dxa"/>
            <w:vAlign w:val="center"/>
          </w:tcPr>
          <w:p w14:paraId="5FFEC810" w14:textId="77777777" w:rsidR="00B43887" w:rsidRPr="00E63347" w:rsidRDefault="00B43887" w:rsidP="00B43887">
            <w:pPr>
              <w:autoSpaceDE w:val="0"/>
              <w:autoSpaceDN w:val="0"/>
              <w:spacing w:line="200" w:lineRule="exact"/>
              <w:jc w:val="center"/>
              <w:rPr>
                <w:rFonts w:ascii="Meiryo UI" w:eastAsia="Meiryo UI" w:hAnsi="Meiryo UI"/>
                <w:color w:val="000000" w:themeColor="text1"/>
                <w:spacing w:val="-10"/>
                <w:sz w:val="16"/>
              </w:rPr>
            </w:pPr>
            <w:r w:rsidRPr="00E63347">
              <w:rPr>
                <w:rFonts w:ascii="Meiryo UI" w:eastAsia="Meiryo UI" w:hAnsi="Meiryo UI" w:hint="eastAsia"/>
                <w:color w:val="000000" w:themeColor="text1"/>
                <w:spacing w:val="-10"/>
                <w:sz w:val="16"/>
              </w:rPr>
              <w:t>５０人超</w:t>
            </w:r>
          </w:p>
        </w:tc>
        <w:tc>
          <w:tcPr>
            <w:tcW w:w="1701" w:type="dxa"/>
            <w:vAlign w:val="center"/>
          </w:tcPr>
          <w:p w14:paraId="4C4DE8C6" w14:textId="77777777" w:rsidR="00B43887" w:rsidRPr="00E63347" w:rsidRDefault="00B43887" w:rsidP="00B43887">
            <w:pPr>
              <w:autoSpaceDE w:val="0"/>
              <w:autoSpaceDN w:val="0"/>
              <w:spacing w:line="200" w:lineRule="exact"/>
              <w:jc w:val="right"/>
              <w:rPr>
                <w:rFonts w:ascii="Meiryo UI" w:eastAsia="Meiryo UI" w:hAnsi="Meiryo UI"/>
                <w:color w:val="000000" w:themeColor="text1"/>
                <w:spacing w:val="-10"/>
                <w:sz w:val="16"/>
              </w:rPr>
            </w:pPr>
            <w:r w:rsidRPr="00E63347">
              <w:rPr>
                <w:rFonts w:ascii="Meiryo UI" w:eastAsia="Meiryo UI" w:hAnsi="Meiryo UI" w:hint="eastAsia"/>
                <w:color w:val="000000" w:themeColor="text1"/>
                <w:spacing w:val="-10"/>
                <w:sz w:val="16"/>
              </w:rPr>
              <w:t>１５万円</w:t>
            </w:r>
          </w:p>
        </w:tc>
      </w:tr>
      <w:tr w:rsidR="00B43887" w:rsidRPr="004B2B92" w14:paraId="5019FA35" w14:textId="77777777" w:rsidTr="00B43887">
        <w:trPr>
          <w:trHeight w:val="1"/>
        </w:trPr>
        <w:tc>
          <w:tcPr>
            <w:tcW w:w="3724" w:type="dxa"/>
            <w:vMerge w:val="restart"/>
            <w:vAlign w:val="center"/>
          </w:tcPr>
          <w:p w14:paraId="51BEEE5B" w14:textId="77777777" w:rsidR="00B43887" w:rsidRPr="00E63347" w:rsidRDefault="00B43887" w:rsidP="00B43887">
            <w:pPr>
              <w:spacing w:line="200" w:lineRule="exact"/>
              <w:jc w:val="left"/>
              <w:rPr>
                <w:sz w:val="16"/>
              </w:rPr>
            </w:pPr>
            <w:r w:rsidRPr="00E63347">
              <w:rPr>
                <w:rFonts w:ascii="Meiryo UI" w:eastAsia="Meiryo UI" w:hAnsi="Meiryo UI" w:hint="eastAsia"/>
                <w:color w:val="000000" w:themeColor="text1"/>
                <w:spacing w:val="-10"/>
                <w:sz w:val="16"/>
              </w:rPr>
              <w:t>資本金等の額が１億円超１０億円以下の法人</w:t>
            </w:r>
          </w:p>
        </w:tc>
        <w:tc>
          <w:tcPr>
            <w:tcW w:w="1701" w:type="dxa"/>
            <w:vAlign w:val="center"/>
          </w:tcPr>
          <w:p w14:paraId="24CAECE8" w14:textId="77777777" w:rsidR="00B43887" w:rsidRPr="00E63347" w:rsidRDefault="00B43887" w:rsidP="00B43887">
            <w:pPr>
              <w:autoSpaceDE w:val="0"/>
              <w:autoSpaceDN w:val="0"/>
              <w:spacing w:line="200" w:lineRule="exact"/>
              <w:jc w:val="center"/>
              <w:rPr>
                <w:rFonts w:ascii="Meiryo UI" w:eastAsia="Meiryo UI" w:hAnsi="Meiryo UI"/>
                <w:color w:val="000000" w:themeColor="text1"/>
                <w:spacing w:val="-10"/>
                <w:sz w:val="16"/>
              </w:rPr>
            </w:pPr>
            <w:r w:rsidRPr="00E63347">
              <w:rPr>
                <w:rFonts w:ascii="Meiryo UI" w:eastAsia="Meiryo UI" w:hAnsi="Meiryo UI" w:hint="eastAsia"/>
                <w:color w:val="000000" w:themeColor="text1"/>
                <w:spacing w:val="-10"/>
                <w:sz w:val="16"/>
              </w:rPr>
              <w:t>５０人以下</w:t>
            </w:r>
          </w:p>
        </w:tc>
        <w:tc>
          <w:tcPr>
            <w:tcW w:w="1701" w:type="dxa"/>
            <w:vAlign w:val="center"/>
          </w:tcPr>
          <w:p w14:paraId="17EF3D93" w14:textId="77777777" w:rsidR="00B43887" w:rsidRPr="00E63347" w:rsidRDefault="00B43887" w:rsidP="00B43887">
            <w:pPr>
              <w:autoSpaceDE w:val="0"/>
              <w:autoSpaceDN w:val="0"/>
              <w:spacing w:line="200" w:lineRule="exact"/>
              <w:jc w:val="right"/>
              <w:rPr>
                <w:rFonts w:ascii="Meiryo UI" w:eastAsia="Meiryo UI" w:hAnsi="Meiryo UI"/>
                <w:color w:val="000000" w:themeColor="text1"/>
                <w:spacing w:val="-10"/>
                <w:sz w:val="16"/>
              </w:rPr>
            </w:pPr>
            <w:r w:rsidRPr="00E63347">
              <w:rPr>
                <w:rFonts w:ascii="Meiryo UI" w:eastAsia="Meiryo UI" w:hAnsi="Meiryo UI" w:hint="eastAsia"/>
                <w:color w:val="000000" w:themeColor="text1"/>
                <w:spacing w:val="-10"/>
                <w:sz w:val="16"/>
              </w:rPr>
              <w:t>１６万円</w:t>
            </w:r>
          </w:p>
        </w:tc>
      </w:tr>
      <w:tr w:rsidR="00B43887" w:rsidRPr="004B2B92" w14:paraId="2C01945A" w14:textId="77777777" w:rsidTr="00B43887">
        <w:trPr>
          <w:trHeight w:val="1"/>
        </w:trPr>
        <w:tc>
          <w:tcPr>
            <w:tcW w:w="3724" w:type="dxa"/>
            <w:vMerge/>
            <w:vAlign w:val="center"/>
          </w:tcPr>
          <w:p w14:paraId="0FA099E0" w14:textId="77777777" w:rsidR="00B43887" w:rsidRPr="00E63347" w:rsidRDefault="00B43887" w:rsidP="00B43887">
            <w:pPr>
              <w:spacing w:line="200" w:lineRule="exact"/>
              <w:jc w:val="left"/>
              <w:rPr>
                <w:sz w:val="16"/>
              </w:rPr>
            </w:pPr>
          </w:p>
        </w:tc>
        <w:tc>
          <w:tcPr>
            <w:tcW w:w="1701" w:type="dxa"/>
            <w:vAlign w:val="center"/>
          </w:tcPr>
          <w:p w14:paraId="1F3BD8F4" w14:textId="77777777" w:rsidR="00B43887" w:rsidRPr="00E63347" w:rsidRDefault="00B43887" w:rsidP="00B43887">
            <w:pPr>
              <w:autoSpaceDE w:val="0"/>
              <w:autoSpaceDN w:val="0"/>
              <w:spacing w:line="200" w:lineRule="exact"/>
              <w:jc w:val="center"/>
              <w:rPr>
                <w:rFonts w:ascii="Meiryo UI" w:eastAsia="Meiryo UI" w:hAnsi="Meiryo UI"/>
                <w:color w:val="000000" w:themeColor="text1"/>
                <w:spacing w:val="-10"/>
                <w:sz w:val="16"/>
              </w:rPr>
            </w:pPr>
            <w:r w:rsidRPr="00E63347">
              <w:rPr>
                <w:rFonts w:ascii="Meiryo UI" w:eastAsia="Meiryo UI" w:hAnsi="Meiryo UI" w:hint="eastAsia"/>
                <w:color w:val="000000" w:themeColor="text1"/>
                <w:spacing w:val="-10"/>
                <w:sz w:val="16"/>
              </w:rPr>
              <w:t>５０人超</w:t>
            </w:r>
          </w:p>
        </w:tc>
        <w:tc>
          <w:tcPr>
            <w:tcW w:w="1701" w:type="dxa"/>
            <w:vAlign w:val="center"/>
          </w:tcPr>
          <w:p w14:paraId="55FED36B" w14:textId="77777777" w:rsidR="00B43887" w:rsidRPr="00E63347" w:rsidRDefault="00B43887" w:rsidP="00B43887">
            <w:pPr>
              <w:autoSpaceDE w:val="0"/>
              <w:autoSpaceDN w:val="0"/>
              <w:spacing w:line="200" w:lineRule="exact"/>
              <w:jc w:val="right"/>
              <w:rPr>
                <w:rFonts w:ascii="Meiryo UI" w:eastAsia="Meiryo UI" w:hAnsi="Meiryo UI"/>
                <w:color w:val="000000" w:themeColor="text1"/>
                <w:spacing w:val="-10"/>
                <w:sz w:val="16"/>
              </w:rPr>
            </w:pPr>
            <w:r w:rsidRPr="00E63347">
              <w:rPr>
                <w:rFonts w:ascii="Meiryo UI" w:eastAsia="Meiryo UI" w:hAnsi="Meiryo UI" w:hint="eastAsia"/>
                <w:color w:val="000000" w:themeColor="text1"/>
                <w:spacing w:val="-10"/>
                <w:sz w:val="16"/>
              </w:rPr>
              <w:t>４０万円</w:t>
            </w:r>
          </w:p>
        </w:tc>
      </w:tr>
      <w:tr w:rsidR="00B43887" w:rsidRPr="004B2B92" w14:paraId="7AF56CD4" w14:textId="77777777" w:rsidTr="00B43887">
        <w:trPr>
          <w:trHeight w:val="1"/>
        </w:trPr>
        <w:tc>
          <w:tcPr>
            <w:tcW w:w="3724" w:type="dxa"/>
            <w:vAlign w:val="center"/>
          </w:tcPr>
          <w:p w14:paraId="53A50A6D" w14:textId="77777777" w:rsidR="00B43887" w:rsidRPr="00E63347" w:rsidRDefault="00B43887" w:rsidP="00B43887">
            <w:pPr>
              <w:spacing w:line="200" w:lineRule="exact"/>
              <w:jc w:val="left"/>
              <w:rPr>
                <w:sz w:val="16"/>
              </w:rPr>
            </w:pPr>
            <w:r w:rsidRPr="00E63347">
              <w:rPr>
                <w:rFonts w:ascii="Meiryo UI" w:eastAsia="Meiryo UI" w:hAnsi="Meiryo UI" w:hint="eastAsia"/>
                <w:color w:val="000000" w:themeColor="text1"/>
                <w:spacing w:val="-10"/>
                <w:sz w:val="16"/>
              </w:rPr>
              <w:t>資本金等の額が１０億円超の法人</w:t>
            </w:r>
          </w:p>
        </w:tc>
        <w:tc>
          <w:tcPr>
            <w:tcW w:w="1701" w:type="dxa"/>
            <w:vAlign w:val="center"/>
          </w:tcPr>
          <w:p w14:paraId="7D8DC73E" w14:textId="77777777" w:rsidR="00B43887" w:rsidRPr="00E63347" w:rsidRDefault="00B43887" w:rsidP="00B43887">
            <w:pPr>
              <w:autoSpaceDE w:val="0"/>
              <w:autoSpaceDN w:val="0"/>
              <w:spacing w:line="200" w:lineRule="exact"/>
              <w:jc w:val="center"/>
              <w:rPr>
                <w:rFonts w:ascii="Meiryo UI" w:eastAsia="Meiryo UI" w:hAnsi="Meiryo UI"/>
                <w:color w:val="000000" w:themeColor="text1"/>
                <w:spacing w:val="-10"/>
                <w:sz w:val="16"/>
              </w:rPr>
            </w:pPr>
            <w:r w:rsidRPr="00E63347">
              <w:rPr>
                <w:rFonts w:ascii="Meiryo UI" w:eastAsia="Meiryo UI" w:hAnsi="Meiryo UI" w:hint="eastAsia"/>
                <w:color w:val="000000" w:themeColor="text1"/>
                <w:spacing w:val="-10"/>
                <w:sz w:val="16"/>
              </w:rPr>
              <w:t>５０人以下</w:t>
            </w:r>
          </w:p>
        </w:tc>
        <w:tc>
          <w:tcPr>
            <w:tcW w:w="1701" w:type="dxa"/>
            <w:vAlign w:val="center"/>
          </w:tcPr>
          <w:p w14:paraId="432198F3" w14:textId="77777777" w:rsidR="00B43887" w:rsidRPr="00E63347" w:rsidRDefault="00B43887" w:rsidP="00B43887">
            <w:pPr>
              <w:autoSpaceDE w:val="0"/>
              <w:autoSpaceDN w:val="0"/>
              <w:spacing w:line="200" w:lineRule="exact"/>
              <w:jc w:val="right"/>
              <w:rPr>
                <w:rFonts w:ascii="Meiryo UI" w:eastAsia="Meiryo UI" w:hAnsi="Meiryo UI"/>
                <w:color w:val="000000" w:themeColor="text1"/>
                <w:spacing w:val="-10"/>
                <w:sz w:val="16"/>
              </w:rPr>
            </w:pPr>
            <w:r w:rsidRPr="00E63347">
              <w:rPr>
                <w:rFonts w:ascii="Meiryo UI" w:eastAsia="Meiryo UI" w:hAnsi="Meiryo UI" w:hint="eastAsia"/>
                <w:color w:val="000000" w:themeColor="text1"/>
                <w:spacing w:val="-10"/>
                <w:sz w:val="16"/>
              </w:rPr>
              <w:t>４１万円</w:t>
            </w:r>
          </w:p>
        </w:tc>
      </w:tr>
      <w:tr w:rsidR="00B43887" w:rsidRPr="004B2B92" w14:paraId="3ECFE9D9" w14:textId="77777777" w:rsidTr="00B43887">
        <w:trPr>
          <w:trHeight w:val="1"/>
        </w:trPr>
        <w:tc>
          <w:tcPr>
            <w:tcW w:w="3724" w:type="dxa"/>
            <w:vAlign w:val="center"/>
          </w:tcPr>
          <w:p w14:paraId="345CF6F4" w14:textId="77777777" w:rsidR="00B43887" w:rsidRPr="00E63347" w:rsidRDefault="00B43887" w:rsidP="00B43887">
            <w:pPr>
              <w:spacing w:line="200" w:lineRule="exact"/>
              <w:jc w:val="left"/>
              <w:rPr>
                <w:sz w:val="16"/>
              </w:rPr>
            </w:pPr>
            <w:r w:rsidRPr="00E63347">
              <w:rPr>
                <w:rFonts w:ascii="Meiryo UI" w:eastAsia="Meiryo UI" w:hAnsi="Meiryo UI" w:hint="eastAsia"/>
                <w:color w:val="000000" w:themeColor="text1"/>
                <w:spacing w:val="-10"/>
                <w:sz w:val="16"/>
              </w:rPr>
              <w:t>資本金等の額が１０億円超５０億円以下の法人</w:t>
            </w:r>
          </w:p>
        </w:tc>
        <w:tc>
          <w:tcPr>
            <w:tcW w:w="1701" w:type="dxa"/>
            <w:vMerge w:val="restart"/>
            <w:vAlign w:val="center"/>
          </w:tcPr>
          <w:p w14:paraId="6D7AC4E1" w14:textId="77777777" w:rsidR="00B43887" w:rsidRPr="00E63347" w:rsidRDefault="00B43887" w:rsidP="00B43887">
            <w:pPr>
              <w:autoSpaceDE w:val="0"/>
              <w:autoSpaceDN w:val="0"/>
              <w:spacing w:line="200" w:lineRule="exact"/>
              <w:jc w:val="center"/>
              <w:rPr>
                <w:rFonts w:ascii="Meiryo UI" w:eastAsia="Meiryo UI" w:hAnsi="Meiryo UI"/>
                <w:color w:val="000000" w:themeColor="text1"/>
                <w:spacing w:val="-10"/>
                <w:sz w:val="16"/>
              </w:rPr>
            </w:pPr>
            <w:r w:rsidRPr="00E63347">
              <w:rPr>
                <w:rFonts w:ascii="Meiryo UI" w:eastAsia="Meiryo UI" w:hAnsi="Meiryo UI" w:hint="eastAsia"/>
                <w:color w:val="000000" w:themeColor="text1"/>
                <w:spacing w:val="-10"/>
                <w:sz w:val="16"/>
              </w:rPr>
              <w:t>５０人超</w:t>
            </w:r>
          </w:p>
        </w:tc>
        <w:tc>
          <w:tcPr>
            <w:tcW w:w="1701" w:type="dxa"/>
            <w:vAlign w:val="center"/>
          </w:tcPr>
          <w:p w14:paraId="19DFEE91" w14:textId="77777777" w:rsidR="00B43887" w:rsidRPr="00E63347" w:rsidRDefault="00B43887" w:rsidP="00B43887">
            <w:pPr>
              <w:autoSpaceDE w:val="0"/>
              <w:autoSpaceDN w:val="0"/>
              <w:spacing w:line="200" w:lineRule="exact"/>
              <w:jc w:val="right"/>
              <w:rPr>
                <w:rFonts w:ascii="Meiryo UI" w:eastAsia="Meiryo UI" w:hAnsi="Meiryo UI"/>
                <w:color w:val="000000" w:themeColor="text1"/>
                <w:spacing w:val="-10"/>
                <w:sz w:val="16"/>
              </w:rPr>
            </w:pPr>
            <w:r w:rsidRPr="00E63347">
              <w:rPr>
                <w:rFonts w:ascii="Meiryo UI" w:eastAsia="Meiryo UI" w:hAnsi="Meiryo UI" w:hint="eastAsia"/>
                <w:color w:val="000000" w:themeColor="text1"/>
                <w:spacing w:val="-10"/>
                <w:sz w:val="16"/>
              </w:rPr>
              <w:t>１７５万円</w:t>
            </w:r>
          </w:p>
        </w:tc>
      </w:tr>
      <w:tr w:rsidR="00B43887" w:rsidRPr="004B2B92" w14:paraId="44F93395" w14:textId="77777777" w:rsidTr="00B43887">
        <w:trPr>
          <w:trHeight w:val="1"/>
        </w:trPr>
        <w:tc>
          <w:tcPr>
            <w:tcW w:w="3724" w:type="dxa"/>
            <w:vAlign w:val="center"/>
          </w:tcPr>
          <w:p w14:paraId="494AF403" w14:textId="77777777" w:rsidR="00B43887" w:rsidRPr="00E63347" w:rsidRDefault="00B43887" w:rsidP="00B43887">
            <w:pPr>
              <w:spacing w:line="200" w:lineRule="exact"/>
              <w:jc w:val="left"/>
              <w:rPr>
                <w:sz w:val="16"/>
              </w:rPr>
            </w:pPr>
            <w:r w:rsidRPr="00E63347">
              <w:rPr>
                <w:rFonts w:ascii="Meiryo UI" w:eastAsia="Meiryo UI" w:hAnsi="Meiryo UI" w:hint="eastAsia"/>
                <w:color w:val="000000" w:themeColor="text1"/>
                <w:spacing w:val="-10"/>
                <w:sz w:val="16"/>
              </w:rPr>
              <w:t>資本金等の額が５０億円超の法人</w:t>
            </w:r>
          </w:p>
        </w:tc>
        <w:tc>
          <w:tcPr>
            <w:tcW w:w="1701" w:type="dxa"/>
            <w:vMerge/>
            <w:vAlign w:val="center"/>
          </w:tcPr>
          <w:p w14:paraId="5B7FEA2F" w14:textId="77777777" w:rsidR="00B43887" w:rsidRPr="00E63347" w:rsidRDefault="00B43887" w:rsidP="00B43887">
            <w:pPr>
              <w:autoSpaceDE w:val="0"/>
              <w:autoSpaceDN w:val="0"/>
              <w:spacing w:line="200" w:lineRule="exact"/>
              <w:jc w:val="left"/>
              <w:rPr>
                <w:rFonts w:ascii="Meiryo UI" w:eastAsia="Meiryo UI" w:hAnsi="Meiryo UI"/>
                <w:color w:val="000000" w:themeColor="text1"/>
                <w:spacing w:val="-10"/>
                <w:sz w:val="16"/>
              </w:rPr>
            </w:pPr>
          </w:p>
        </w:tc>
        <w:tc>
          <w:tcPr>
            <w:tcW w:w="1701" w:type="dxa"/>
            <w:vAlign w:val="center"/>
          </w:tcPr>
          <w:p w14:paraId="5547F7C5" w14:textId="77777777" w:rsidR="00B43887" w:rsidRPr="00E63347" w:rsidRDefault="00B43887" w:rsidP="00B43887">
            <w:pPr>
              <w:autoSpaceDE w:val="0"/>
              <w:autoSpaceDN w:val="0"/>
              <w:spacing w:line="200" w:lineRule="exact"/>
              <w:jc w:val="right"/>
              <w:rPr>
                <w:rFonts w:ascii="Meiryo UI" w:eastAsia="Meiryo UI" w:hAnsi="Meiryo UI"/>
                <w:color w:val="000000" w:themeColor="text1"/>
                <w:spacing w:val="-10"/>
                <w:sz w:val="16"/>
              </w:rPr>
            </w:pPr>
            <w:r w:rsidRPr="00E63347">
              <w:rPr>
                <w:rFonts w:ascii="Meiryo UI" w:eastAsia="Meiryo UI" w:hAnsi="Meiryo UI" w:hint="eastAsia"/>
                <w:color w:val="000000" w:themeColor="text1"/>
                <w:spacing w:val="-10"/>
                <w:sz w:val="16"/>
              </w:rPr>
              <w:t>３００万円</w:t>
            </w:r>
          </w:p>
        </w:tc>
      </w:tr>
    </w:tbl>
    <w:p w14:paraId="273CAE00" w14:textId="77777777" w:rsidR="00B43887" w:rsidRPr="0004125B" w:rsidRDefault="00B43887" w:rsidP="00B43887">
      <w:pPr>
        <w:widowControl/>
        <w:spacing w:line="200" w:lineRule="exact"/>
        <w:ind w:left="320" w:hangingChars="200" w:hanging="320"/>
        <w:jc w:val="left"/>
        <w:rPr>
          <w:rFonts w:ascii="Meiryo UI" w:eastAsia="Meiryo UI" w:hAnsi="Meiryo UI"/>
          <w:sz w:val="16"/>
        </w:rPr>
      </w:pPr>
      <w:r w:rsidRPr="0004125B">
        <w:rPr>
          <w:rFonts w:ascii="Meiryo UI" w:eastAsia="Meiryo UI" w:hAnsi="Meiryo UI" w:hint="eastAsia"/>
          <w:sz w:val="16"/>
        </w:rPr>
        <w:t>（注）平成</w:t>
      </w:r>
      <w:r w:rsidRPr="0004125B">
        <w:rPr>
          <w:rFonts w:ascii="Meiryo UI" w:eastAsia="Meiryo UI" w:hAnsi="Meiryo UI"/>
          <w:sz w:val="16"/>
        </w:rPr>
        <w:t>27年4月1日以降に開始する事業年度の法人については、資本金等の額が資本金と資本準備金の合計額又は出資金の額を下回る場合には、資本金と資本準備金の合計額又は出資金の額が区分の基準となります。</w:t>
      </w:r>
    </w:p>
    <w:p w14:paraId="5DEC0BCB" w14:textId="77777777" w:rsidR="00B43887" w:rsidRPr="00BB50CD" w:rsidRDefault="00B43887" w:rsidP="00B43887">
      <w:pPr>
        <w:spacing w:line="480" w:lineRule="exact"/>
        <w:ind w:firstLineChars="100" w:firstLine="240"/>
        <w:rPr>
          <w:rFonts w:ascii="Meiryo UI" w:eastAsia="Meiryo UI" w:hAnsi="Meiryo UI"/>
          <w:b/>
          <w:sz w:val="24"/>
        </w:rPr>
      </w:pPr>
      <w:r w:rsidRPr="00BB50CD">
        <w:rPr>
          <w:rFonts w:ascii="Meiryo UI" w:eastAsia="Meiryo UI" w:hAnsi="Meiryo UI" w:hint="eastAsia"/>
          <w:b/>
          <w:sz w:val="24"/>
        </w:rPr>
        <w:t>● 法人税割：法人税額　× 税率（標準税率9.7％）</w:t>
      </w:r>
      <w:r w:rsidRPr="00BB50CD">
        <w:rPr>
          <w:rFonts w:ascii="Meiryo UI" w:eastAsia="Meiryo UI" w:hAnsi="Meiryo UI" w:hint="eastAsia"/>
          <w:b/>
          <w:sz w:val="18"/>
        </w:rPr>
        <w:t>※</w:t>
      </w:r>
      <w:r w:rsidRPr="00BB50CD">
        <w:rPr>
          <w:rFonts w:ascii="Meiryo UI" w:eastAsia="Meiryo UI" w:hAnsi="Meiryo UI" w:hint="eastAsia"/>
          <w:b/>
          <w:sz w:val="24"/>
        </w:rPr>
        <w:t xml:space="preserve"> ＝ 法人税割額</w:t>
      </w:r>
    </w:p>
    <w:p w14:paraId="438D43C3" w14:textId="19A9DE80" w:rsidR="00B43887" w:rsidRPr="0050353F" w:rsidRDefault="00B43887" w:rsidP="00B43887">
      <w:pPr>
        <w:spacing w:line="200" w:lineRule="exact"/>
        <w:ind w:firstLineChars="300" w:firstLine="480"/>
        <w:rPr>
          <w:rFonts w:ascii="Meiryo UI" w:eastAsia="Meiryo UI" w:hAnsi="Meiryo UI"/>
          <w:sz w:val="16"/>
          <w:szCs w:val="16"/>
        </w:rPr>
      </w:pPr>
      <w:r w:rsidRPr="00BB50CD">
        <w:rPr>
          <w:rFonts w:ascii="Meiryo UI" w:eastAsia="Meiryo UI" w:hAnsi="Meiryo UI" w:hint="eastAsia"/>
          <w:sz w:val="16"/>
          <w:szCs w:val="16"/>
        </w:rPr>
        <w:t>※　平成</w:t>
      </w:r>
      <w:r w:rsidRPr="00BB50CD">
        <w:rPr>
          <w:rFonts w:ascii="Meiryo UI" w:eastAsia="Meiryo UI" w:hAnsi="Meiryo UI"/>
          <w:sz w:val="16"/>
          <w:szCs w:val="16"/>
        </w:rPr>
        <w:t>26年10月１</w:t>
      </w:r>
      <w:r w:rsidRPr="0050353F">
        <w:rPr>
          <w:rFonts w:ascii="Meiryo UI" w:eastAsia="Meiryo UI" w:hAnsi="Meiryo UI"/>
          <w:sz w:val="16"/>
          <w:szCs w:val="16"/>
        </w:rPr>
        <w:t>日から</w:t>
      </w:r>
      <w:r w:rsidR="0028112E" w:rsidRPr="0050353F">
        <w:rPr>
          <w:rFonts w:ascii="Meiryo UI" w:eastAsia="Meiryo UI" w:hAnsi="Meiryo UI" w:hint="eastAsia"/>
          <w:sz w:val="16"/>
          <w:szCs w:val="16"/>
        </w:rPr>
        <w:t>令和元</w:t>
      </w:r>
      <w:r w:rsidR="0028112E" w:rsidRPr="0050353F">
        <w:rPr>
          <w:rFonts w:ascii="Meiryo UI" w:eastAsia="Meiryo UI" w:hAnsi="Meiryo UI"/>
          <w:sz w:val="16"/>
          <w:szCs w:val="16"/>
        </w:rPr>
        <w:t>年</w:t>
      </w:r>
      <w:r w:rsidRPr="0050353F">
        <w:rPr>
          <w:rFonts w:ascii="Meiryo UI" w:eastAsia="Meiryo UI" w:hAnsi="Meiryo UI"/>
          <w:sz w:val="16"/>
          <w:szCs w:val="16"/>
        </w:rPr>
        <w:t>９月30日までに開始する</w:t>
      </w:r>
      <w:r w:rsidRPr="0050353F">
        <w:rPr>
          <w:rFonts w:ascii="Meiryo UI" w:eastAsia="Meiryo UI" w:hAnsi="Meiryo UI" w:hint="eastAsia"/>
          <w:sz w:val="16"/>
          <w:szCs w:val="16"/>
        </w:rPr>
        <w:t>事業年度</w:t>
      </w:r>
    </w:p>
    <w:p w14:paraId="24C99F35" w14:textId="603E1C44" w:rsidR="0028112E" w:rsidRPr="0050353F" w:rsidRDefault="0028112E" w:rsidP="00B43887">
      <w:pPr>
        <w:spacing w:line="200" w:lineRule="exact"/>
        <w:ind w:firstLineChars="300" w:firstLine="480"/>
        <w:rPr>
          <w:rFonts w:ascii="Meiryo UI" w:eastAsia="Meiryo UI" w:hAnsi="Meiryo UI"/>
          <w:sz w:val="16"/>
          <w:szCs w:val="16"/>
        </w:rPr>
      </w:pPr>
      <w:r w:rsidRPr="0050353F">
        <w:rPr>
          <w:rFonts w:ascii="Meiryo UI" w:eastAsia="Meiryo UI" w:hAnsi="Meiryo UI" w:hint="eastAsia"/>
          <w:sz w:val="16"/>
          <w:szCs w:val="16"/>
        </w:rPr>
        <w:t>※　令和元年</w:t>
      </w:r>
      <w:r w:rsidRPr="0050353F">
        <w:rPr>
          <w:rFonts w:ascii="Meiryo UI" w:eastAsia="Meiryo UI" w:hAnsi="Meiryo UI"/>
          <w:sz w:val="16"/>
          <w:szCs w:val="16"/>
        </w:rPr>
        <w:t>10月１日以後に開始する事業年度は</w:t>
      </w:r>
      <w:r w:rsidRPr="0050353F">
        <w:rPr>
          <w:rFonts w:ascii="Meiryo UI" w:eastAsia="Meiryo UI" w:hAnsi="Meiryo UI" w:hint="eastAsia"/>
          <w:sz w:val="16"/>
          <w:szCs w:val="16"/>
        </w:rPr>
        <w:t>標準税率６</w:t>
      </w:r>
      <w:r w:rsidRPr="0050353F">
        <w:rPr>
          <w:rFonts w:ascii="Meiryo UI" w:eastAsia="Meiryo UI" w:hAnsi="Meiryo UI"/>
          <w:sz w:val="16"/>
          <w:szCs w:val="16"/>
        </w:rPr>
        <w:t>％</w:t>
      </w:r>
      <w:r w:rsidRPr="0050353F">
        <w:rPr>
          <w:rFonts w:ascii="Meiryo UI" w:eastAsia="Meiryo UI" w:hAnsi="Meiryo UI" w:hint="eastAsia"/>
          <w:sz w:val="16"/>
          <w:szCs w:val="16"/>
        </w:rPr>
        <w:t>となります。</w:t>
      </w:r>
    </w:p>
    <w:p w14:paraId="1D6D6197" w14:textId="77777777" w:rsidR="00B43887" w:rsidRPr="0050353F" w:rsidRDefault="00B43887" w:rsidP="00B43887">
      <w:pPr>
        <w:spacing w:line="200" w:lineRule="exact"/>
        <w:ind w:firstLineChars="300" w:firstLine="480"/>
        <w:rPr>
          <w:rFonts w:ascii="Meiryo UI" w:eastAsia="Meiryo UI" w:hAnsi="Meiryo UI"/>
          <w:sz w:val="16"/>
          <w:szCs w:val="16"/>
        </w:rPr>
      </w:pPr>
      <w:r w:rsidRPr="0050353F">
        <w:rPr>
          <w:rFonts w:ascii="Meiryo UI" w:eastAsia="Meiryo UI" w:hAnsi="Meiryo UI" w:hint="eastAsia"/>
          <w:sz w:val="16"/>
          <w:szCs w:val="16"/>
        </w:rPr>
        <w:t>※　市町村により税率が異なりますので、関係する市町村にご確認ください。</w:t>
      </w:r>
    </w:p>
    <w:p w14:paraId="084597DB" w14:textId="77777777" w:rsidR="00B43887" w:rsidRPr="0050353F" w:rsidRDefault="00B43887" w:rsidP="00B43887">
      <w:pPr>
        <w:spacing w:line="480" w:lineRule="exact"/>
        <w:rPr>
          <w:rFonts w:ascii="Meiryo UI" w:eastAsia="Meiryo UI" w:hAnsi="Meiryo UI"/>
          <w:b/>
          <w:sz w:val="28"/>
          <w:szCs w:val="24"/>
        </w:rPr>
      </w:pPr>
      <w:r w:rsidRPr="0050353F">
        <w:rPr>
          <w:rFonts w:ascii="Meiryo UI" w:eastAsia="Meiryo UI" w:hAnsi="Meiryo UI" w:hint="eastAsia"/>
          <w:b/>
          <w:sz w:val="28"/>
          <w:szCs w:val="24"/>
        </w:rPr>
        <w:t>■ 納める方法</w:t>
      </w:r>
    </w:p>
    <w:p w14:paraId="70DF504C" w14:textId="582C3A82" w:rsidR="00B43887" w:rsidRDefault="00B43887" w:rsidP="00B43887">
      <w:pPr>
        <w:spacing w:line="240" w:lineRule="exact"/>
        <w:ind w:firstLineChars="100" w:firstLine="200"/>
        <w:rPr>
          <w:rFonts w:ascii="Meiryo UI" w:eastAsia="Meiryo UI" w:hAnsi="Meiryo UI"/>
          <w:sz w:val="20"/>
        </w:rPr>
      </w:pPr>
      <w:r w:rsidRPr="0050353F">
        <w:rPr>
          <w:rFonts w:ascii="Meiryo UI" w:eastAsia="Meiryo UI" w:hAnsi="Meiryo UI" w:hint="eastAsia"/>
          <w:sz w:val="20"/>
        </w:rPr>
        <w:t>法人府民税と同じ期限（</w:t>
      </w:r>
      <w:r w:rsidR="00996181" w:rsidRPr="0050353F">
        <w:rPr>
          <w:rFonts w:ascii="Meiryo UI" w:eastAsia="Meiryo UI" w:hAnsi="Meiryo UI" w:hint="eastAsia"/>
          <w:sz w:val="20"/>
        </w:rPr>
        <w:t>11</w:t>
      </w:r>
      <w:r w:rsidRPr="0050353F">
        <w:rPr>
          <w:rFonts w:ascii="Meiryo UI" w:eastAsia="Meiryo UI" w:hAnsi="Meiryo UI"/>
          <w:sz w:val="20"/>
        </w:rPr>
        <w:t>ページ参照）</w:t>
      </w:r>
      <w:r>
        <w:rPr>
          <w:rFonts w:ascii="Meiryo UI" w:eastAsia="Meiryo UI" w:hAnsi="Meiryo UI" w:hint="eastAsia"/>
          <w:sz w:val="20"/>
        </w:rPr>
        <w:t>までに市町村に申告し、納めます。</w:t>
      </w:r>
    </w:p>
    <w:p w14:paraId="4218661A" w14:textId="77777777" w:rsidR="00B43887" w:rsidRDefault="00B43887" w:rsidP="00B43887">
      <w:pPr>
        <w:ind w:firstLineChars="100" w:firstLine="200"/>
        <w:rPr>
          <w:rFonts w:ascii="Meiryo UI" w:eastAsia="Meiryo UI" w:hAnsi="Meiryo UI"/>
          <w:sz w:val="20"/>
        </w:rPr>
      </w:pPr>
    </w:p>
    <w:tbl>
      <w:tblPr>
        <w:tblStyle w:val="a3"/>
        <w:tblW w:w="0" w:type="auto"/>
        <w:tblInd w:w="137" w:type="dxa"/>
        <w:shd w:val="clear" w:color="auto" w:fill="3366FF"/>
        <w:tblLook w:val="04A0" w:firstRow="1" w:lastRow="0" w:firstColumn="1" w:lastColumn="0" w:noHBand="0" w:noVBand="1"/>
      </w:tblPr>
      <w:tblGrid>
        <w:gridCol w:w="10206"/>
      </w:tblGrid>
      <w:tr w:rsidR="00B43887" w:rsidRPr="004B2B92" w14:paraId="6C625931" w14:textId="77777777" w:rsidTr="00B43887">
        <w:tc>
          <w:tcPr>
            <w:tcW w:w="10206" w:type="dxa"/>
            <w:shd w:val="clear" w:color="auto" w:fill="3366FF"/>
          </w:tcPr>
          <w:p w14:paraId="3D11BBE7" w14:textId="77777777" w:rsidR="00B43887" w:rsidRPr="004B2B92" w:rsidRDefault="00B43887" w:rsidP="00B43887">
            <w:pPr>
              <w:jc w:val="center"/>
              <w:rPr>
                <w:rFonts w:ascii="Meiryo UI" w:eastAsia="Meiryo UI" w:hAnsi="Meiryo UI"/>
                <w:b/>
                <w:sz w:val="24"/>
                <w:szCs w:val="24"/>
                <w:bdr w:val="single" w:sz="4" w:space="0" w:color="auto"/>
              </w:rPr>
            </w:pPr>
            <w:r>
              <w:rPr>
                <w:rFonts w:ascii="Meiryo UI" w:eastAsia="Meiryo UI" w:hAnsi="Meiryo UI" w:hint="eastAsia"/>
                <w:b/>
                <w:color w:val="FFFFFF" w:themeColor="background1"/>
                <w:sz w:val="36"/>
                <w:szCs w:val="24"/>
              </w:rPr>
              <w:t>所得税</w:t>
            </w:r>
            <w:r w:rsidRPr="004B2B92">
              <w:rPr>
                <w:rFonts w:ascii="Meiryo UI" w:eastAsia="Meiryo UI" w:hAnsi="Meiryo UI" w:hint="eastAsia"/>
                <w:b/>
                <w:color w:val="FFFFFF" w:themeColor="background1"/>
                <w:sz w:val="36"/>
                <w:szCs w:val="24"/>
              </w:rPr>
              <w:t>（</w:t>
            </w:r>
            <w:r>
              <w:rPr>
                <w:rFonts w:ascii="Meiryo UI" w:eastAsia="Meiryo UI" w:hAnsi="Meiryo UI" w:hint="eastAsia"/>
                <w:b/>
                <w:color w:val="FFFFFF" w:themeColor="background1"/>
                <w:sz w:val="36"/>
                <w:szCs w:val="24"/>
              </w:rPr>
              <w:t>国税</w:t>
            </w:r>
            <w:r w:rsidRPr="004B2B92">
              <w:rPr>
                <w:rFonts w:ascii="Meiryo UI" w:eastAsia="Meiryo UI" w:hAnsi="Meiryo UI" w:hint="eastAsia"/>
                <w:b/>
                <w:color w:val="FFFFFF" w:themeColor="background1"/>
                <w:sz w:val="36"/>
                <w:szCs w:val="24"/>
              </w:rPr>
              <w:t>）</w:t>
            </w:r>
          </w:p>
        </w:tc>
      </w:tr>
    </w:tbl>
    <w:p w14:paraId="1404A98F"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11E99710" w14:textId="77777777" w:rsidR="00B43887" w:rsidRDefault="00B43887" w:rsidP="00B43887">
      <w:pPr>
        <w:spacing w:line="260" w:lineRule="exact"/>
        <w:ind w:firstLineChars="100" w:firstLine="240"/>
        <w:rPr>
          <w:rFonts w:ascii="Meiryo UI" w:eastAsia="Meiryo UI" w:hAnsi="Meiryo UI"/>
          <w:sz w:val="20"/>
        </w:rPr>
      </w:pPr>
      <w:r w:rsidRPr="004B2B92">
        <w:rPr>
          <w:rFonts w:ascii="Meiryo UI" w:eastAsia="Meiryo UI" w:hAnsi="Meiryo UI" w:hint="eastAsia"/>
          <w:b/>
          <w:noProof/>
          <w:sz w:val="24"/>
        </w:rPr>
        <mc:AlternateContent>
          <mc:Choice Requires="wps">
            <w:drawing>
              <wp:anchor distT="0" distB="0" distL="114300" distR="114300" simplePos="0" relativeHeight="251683840" behindDoc="1" locked="0" layoutInCell="1" allowOverlap="1" wp14:anchorId="3F95A918" wp14:editId="724AC425">
                <wp:simplePos x="0" y="0"/>
                <wp:positionH relativeFrom="column">
                  <wp:posOffset>979487</wp:posOffset>
                </wp:positionH>
                <wp:positionV relativeFrom="paragraph">
                  <wp:posOffset>143828</wp:posOffset>
                </wp:positionV>
                <wp:extent cx="78106" cy="1201420"/>
                <wp:effectExtent l="0" t="9207" r="26987" b="26988"/>
                <wp:wrapNone/>
                <wp:docPr id="27" name="右大かっこ 27"/>
                <wp:cNvGraphicFramePr/>
                <a:graphic xmlns:a="http://schemas.openxmlformats.org/drawingml/2006/main">
                  <a:graphicData uri="http://schemas.microsoft.com/office/word/2010/wordprocessingShape">
                    <wps:wsp>
                      <wps:cNvSpPr/>
                      <wps:spPr>
                        <a:xfrm rot="5400000">
                          <a:off x="0" y="0"/>
                          <a:ext cx="78106" cy="1201420"/>
                        </a:xfrm>
                        <a:prstGeom prst="rightBracket">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7CFCD" id="右大かっこ 27" o:spid="_x0000_s1026" type="#_x0000_t86" style="position:absolute;left:0;text-align:left;margin-left:77.1pt;margin-top:11.35pt;width:6.15pt;height:94.6pt;rotation:90;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" adj="117" strokecolor="black [3213]" strokeweight="1pt">
                <v:stroke joinstyle="miter"/>
              </v:shape>
            </w:pict>
          </mc:Fallback>
        </mc:AlternateContent>
      </w:r>
      <w:r w:rsidRPr="00096A5C">
        <w:rPr>
          <w:rFonts w:ascii="Meiryo UI" w:eastAsia="Meiryo UI" w:hAnsi="Meiryo UI" w:hint="eastAsia"/>
          <w:sz w:val="20"/>
        </w:rPr>
        <w:t>日本国内に住んでいる個人で所得のあった人や住んでいなくても国内で生じた所得のあった人が納めます。</w:t>
      </w:r>
    </w:p>
    <w:p w14:paraId="4954F88F" w14:textId="77777777" w:rsidR="00B43887" w:rsidRPr="004B2B92" w:rsidRDefault="00B43887" w:rsidP="00B43887">
      <w:pPr>
        <w:spacing w:line="480" w:lineRule="exact"/>
        <w:rPr>
          <w:rFonts w:ascii="Meiryo UI" w:eastAsia="Meiryo UI" w:hAnsi="Meiryo UI"/>
          <w:b/>
          <w:sz w:val="24"/>
        </w:rPr>
      </w:pPr>
      <w:r w:rsidRPr="004B2B92">
        <w:rPr>
          <w:rFonts w:ascii="Meiryo UI" w:eastAsia="Meiryo UI" w:hAnsi="Meiryo UI" w:hint="eastAsia"/>
          <w:b/>
          <w:sz w:val="28"/>
        </w:rPr>
        <w:t>■ 納める額</w:t>
      </w:r>
    </w:p>
    <w:p w14:paraId="5BD0652F" w14:textId="77777777" w:rsidR="00B43887" w:rsidRPr="00096A5C" w:rsidRDefault="00B43887" w:rsidP="00B43887">
      <w:pPr>
        <w:spacing w:line="360" w:lineRule="exact"/>
        <w:ind w:firstLineChars="100" w:firstLine="240"/>
        <w:rPr>
          <w:rFonts w:ascii="Meiryo UI" w:eastAsia="Meiryo UI" w:hAnsi="Meiryo UI"/>
          <w:b/>
          <w:sz w:val="24"/>
          <w:bdr w:val="single" w:sz="4" w:space="0" w:color="auto"/>
        </w:rPr>
      </w:pPr>
      <w:r w:rsidRPr="004B2B92">
        <w:rPr>
          <w:rFonts w:ascii="Meiryo UI" w:eastAsia="Meiryo UI" w:hAnsi="Meiryo UI" w:hint="eastAsia"/>
          <w:b/>
          <w:sz w:val="24"/>
        </w:rPr>
        <w:t>（</w:t>
      </w:r>
      <w:r>
        <w:rPr>
          <w:rFonts w:ascii="Meiryo UI" w:eastAsia="Meiryo UI" w:hAnsi="Meiryo UI" w:hint="eastAsia"/>
          <w:b/>
          <w:sz w:val="24"/>
        </w:rPr>
        <w:t>所得金額</w:t>
      </w:r>
      <w:r w:rsidRPr="004B2B92">
        <w:rPr>
          <w:rFonts w:ascii="Meiryo UI" w:eastAsia="Meiryo UI" w:hAnsi="Meiryo UI" w:hint="eastAsia"/>
          <w:b/>
          <w:sz w:val="24"/>
        </w:rPr>
        <w:t xml:space="preserve">－所得控除額）× 税率 －控除額 － 税額控除額 ＝ </w:t>
      </w:r>
      <w:r>
        <w:rPr>
          <w:rFonts w:ascii="Meiryo UI" w:eastAsia="Meiryo UI" w:hAnsi="Meiryo UI" w:hint="eastAsia"/>
          <w:b/>
          <w:sz w:val="24"/>
        </w:rPr>
        <w:t>税</w:t>
      </w:r>
      <w:r w:rsidRPr="004B2B92">
        <w:rPr>
          <w:rFonts w:ascii="Meiryo UI" w:eastAsia="Meiryo UI" w:hAnsi="Meiryo UI" w:hint="eastAsia"/>
          <w:b/>
          <w:sz w:val="24"/>
        </w:rPr>
        <w:t>額</w:t>
      </w:r>
    </w:p>
    <w:p w14:paraId="64C690BE" w14:textId="77777777" w:rsidR="00B43887" w:rsidRPr="004B2B92" w:rsidRDefault="00B43887" w:rsidP="00B43887">
      <w:pPr>
        <w:spacing w:line="240" w:lineRule="exact"/>
        <w:ind w:firstLineChars="100" w:firstLine="240"/>
        <w:rPr>
          <w:rFonts w:ascii="Meiryo UI" w:eastAsia="Meiryo UI" w:hAnsi="Meiryo UI"/>
          <w:sz w:val="20"/>
        </w:rPr>
      </w:pPr>
      <w:r w:rsidRPr="004B2B92">
        <w:rPr>
          <w:rFonts w:ascii="Meiryo UI" w:eastAsia="Meiryo UI" w:hAnsi="Meiryo UI"/>
          <w:b/>
          <w:sz w:val="24"/>
        </w:rPr>
        <w:t xml:space="preserve">   </w:t>
      </w:r>
      <w:r>
        <w:rPr>
          <w:rFonts w:ascii="Meiryo UI" w:eastAsia="Meiryo UI" w:hAnsi="Meiryo UI" w:hint="eastAsia"/>
          <w:b/>
          <w:sz w:val="24"/>
        </w:rPr>
        <w:t xml:space="preserve">　　</w:t>
      </w:r>
      <w:r w:rsidRPr="004B2B92">
        <w:rPr>
          <w:rFonts w:ascii="Meiryo UI" w:eastAsia="Meiryo UI" w:hAnsi="Meiryo UI" w:hint="eastAsia"/>
          <w:sz w:val="20"/>
          <w:shd w:val="clear" w:color="auto" w:fill="FFFFFF" w:themeFill="background1"/>
        </w:rPr>
        <w:t>課税所得金額</w:t>
      </w:r>
    </w:p>
    <w:p w14:paraId="30ABAC9B" w14:textId="019A0A86" w:rsidR="00B43887" w:rsidRPr="00096A5C" w:rsidRDefault="00B43887" w:rsidP="00B43887">
      <w:pPr>
        <w:spacing w:line="240" w:lineRule="exact"/>
        <w:ind w:firstLineChars="100" w:firstLine="200"/>
        <w:rPr>
          <w:rFonts w:ascii="Meiryo UI" w:eastAsia="Meiryo UI" w:hAnsi="Meiryo UI"/>
          <w:sz w:val="20"/>
        </w:rPr>
      </w:pPr>
      <w:r w:rsidRPr="00096A5C">
        <w:rPr>
          <w:rFonts w:ascii="Meiryo UI" w:eastAsia="Meiryo UI" w:hAnsi="Meiryo UI" w:hint="eastAsia"/>
          <w:sz w:val="20"/>
        </w:rPr>
        <w:t>【所得税の税率（速算</w:t>
      </w:r>
      <w:r w:rsidRPr="0050353F">
        <w:rPr>
          <w:rFonts w:ascii="Meiryo UI" w:eastAsia="Meiryo UI" w:hAnsi="Meiryo UI" w:hint="eastAsia"/>
          <w:sz w:val="20"/>
        </w:rPr>
        <w:t>表</w:t>
      </w:r>
      <w:r w:rsidR="00EC151F" w:rsidRPr="0050353F">
        <w:rPr>
          <w:rFonts w:ascii="Meiryo UI" w:eastAsia="Meiryo UI" w:hAnsi="Meiryo UI" w:hint="eastAsia"/>
          <w:sz w:val="20"/>
        </w:rPr>
        <w:t>）</w:t>
      </w:r>
      <w:r w:rsidRPr="0050353F">
        <w:rPr>
          <w:rFonts w:ascii="Meiryo UI" w:eastAsia="Meiryo UI" w:hAnsi="Meiryo UI" w:hint="eastAsia"/>
          <w:sz w:val="20"/>
        </w:rPr>
        <w:t>】</w:t>
      </w:r>
    </w:p>
    <w:tbl>
      <w:tblPr>
        <w:tblW w:w="712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3724"/>
        <w:gridCol w:w="1701"/>
        <w:gridCol w:w="1701"/>
      </w:tblGrid>
      <w:tr w:rsidR="00B43887" w:rsidRPr="004B2B92" w14:paraId="4AC88E18" w14:textId="77777777" w:rsidTr="00B43887">
        <w:trPr>
          <w:trHeight w:val="15"/>
        </w:trPr>
        <w:tc>
          <w:tcPr>
            <w:tcW w:w="3724" w:type="dxa"/>
            <w:shd w:val="clear" w:color="auto" w:fill="B4C6E7" w:themeFill="accent5" w:themeFillTint="66"/>
          </w:tcPr>
          <w:p w14:paraId="45097925" w14:textId="77777777" w:rsidR="00B43887" w:rsidRPr="00E63347" w:rsidRDefault="00B43887" w:rsidP="00B43887">
            <w:pPr>
              <w:spacing w:line="240" w:lineRule="exact"/>
              <w:jc w:val="center"/>
              <w:rPr>
                <w:rFonts w:ascii="Meiryo UI" w:eastAsia="Meiryo UI" w:hAnsi="Meiryo UI"/>
                <w:color w:val="000000" w:themeColor="text1"/>
                <w:sz w:val="16"/>
                <w:szCs w:val="18"/>
              </w:rPr>
            </w:pPr>
            <w:r w:rsidRPr="00E63347">
              <w:rPr>
                <w:rFonts w:ascii="Meiryo UI" w:eastAsia="Meiryo UI" w:hAnsi="Meiryo UI" w:cs="ＭＳ Ｐゴシック" w:hint="eastAsia"/>
                <w:bCs/>
                <w:color w:val="000000" w:themeColor="text1"/>
                <w:kern w:val="0"/>
                <w:sz w:val="16"/>
                <w:szCs w:val="18"/>
              </w:rPr>
              <w:t>課税される所得金額</w:t>
            </w:r>
          </w:p>
        </w:tc>
        <w:tc>
          <w:tcPr>
            <w:tcW w:w="1701" w:type="dxa"/>
            <w:shd w:val="clear" w:color="auto" w:fill="B4C6E7" w:themeFill="accent5" w:themeFillTint="66"/>
          </w:tcPr>
          <w:p w14:paraId="17795B2F" w14:textId="77777777" w:rsidR="00B43887" w:rsidRPr="00E63347" w:rsidRDefault="00B43887" w:rsidP="00B43887">
            <w:pPr>
              <w:spacing w:line="240" w:lineRule="exact"/>
              <w:jc w:val="center"/>
              <w:rPr>
                <w:rFonts w:ascii="Meiryo UI" w:eastAsia="Meiryo UI" w:hAnsi="Meiryo UI"/>
                <w:color w:val="000000" w:themeColor="text1"/>
                <w:sz w:val="16"/>
                <w:szCs w:val="18"/>
              </w:rPr>
            </w:pPr>
            <w:r w:rsidRPr="00E63347">
              <w:rPr>
                <w:rFonts w:ascii="Meiryo UI" w:eastAsia="Meiryo UI" w:hAnsi="Meiryo UI" w:cs="ＭＳ Ｐゴシック" w:hint="eastAsia"/>
                <w:bCs/>
                <w:color w:val="000000" w:themeColor="text1"/>
                <w:kern w:val="0"/>
                <w:sz w:val="16"/>
                <w:szCs w:val="18"/>
              </w:rPr>
              <w:t>税率</w:t>
            </w:r>
          </w:p>
        </w:tc>
        <w:tc>
          <w:tcPr>
            <w:tcW w:w="1701" w:type="dxa"/>
            <w:shd w:val="clear" w:color="auto" w:fill="B4C6E7" w:themeFill="accent5" w:themeFillTint="66"/>
          </w:tcPr>
          <w:p w14:paraId="25ABCC47" w14:textId="77777777" w:rsidR="00B43887" w:rsidRPr="00E63347" w:rsidRDefault="00B43887" w:rsidP="00B43887">
            <w:pPr>
              <w:spacing w:line="240" w:lineRule="exact"/>
              <w:jc w:val="center"/>
              <w:rPr>
                <w:rFonts w:ascii="Meiryo UI" w:eastAsia="Meiryo UI" w:hAnsi="Meiryo UI"/>
                <w:color w:val="000000" w:themeColor="text1"/>
                <w:sz w:val="16"/>
                <w:szCs w:val="18"/>
              </w:rPr>
            </w:pPr>
            <w:r w:rsidRPr="00E63347">
              <w:rPr>
                <w:rFonts w:ascii="Meiryo UI" w:eastAsia="Meiryo UI" w:hAnsi="Meiryo UI" w:cs="ＭＳ Ｐゴシック" w:hint="eastAsia"/>
                <w:bCs/>
                <w:color w:val="000000" w:themeColor="text1"/>
                <w:kern w:val="0"/>
                <w:sz w:val="16"/>
                <w:szCs w:val="18"/>
              </w:rPr>
              <w:t>控除額</w:t>
            </w:r>
          </w:p>
        </w:tc>
      </w:tr>
      <w:tr w:rsidR="00B43887" w:rsidRPr="004B2B92" w14:paraId="1C685B22" w14:textId="77777777" w:rsidTr="00B43887">
        <w:trPr>
          <w:trHeight w:val="1"/>
        </w:trPr>
        <w:tc>
          <w:tcPr>
            <w:tcW w:w="3724" w:type="dxa"/>
          </w:tcPr>
          <w:p w14:paraId="0B000171" w14:textId="77777777" w:rsidR="00B43887" w:rsidRPr="00E63347" w:rsidRDefault="00B43887" w:rsidP="00B43887">
            <w:pPr>
              <w:spacing w:line="200" w:lineRule="exact"/>
              <w:rPr>
                <w:rFonts w:ascii="Meiryo UI" w:eastAsia="Meiryo UI" w:hAnsi="Meiryo UI"/>
                <w:color w:val="000000" w:themeColor="text1"/>
                <w:sz w:val="16"/>
                <w:szCs w:val="18"/>
              </w:rPr>
            </w:pPr>
            <w:r w:rsidRPr="00E63347">
              <w:rPr>
                <w:rFonts w:ascii="Meiryo UI" w:eastAsia="Meiryo UI" w:hAnsi="Meiryo UI" w:cs="ＭＳ Ｐゴシック" w:hint="eastAsia"/>
                <w:bCs/>
                <w:color w:val="000000" w:themeColor="text1"/>
                <w:kern w:val="0"/>
                <w:sz w:val="16"/>
                <w:szCs w:val="18"/>
              </w:rPr>
              <w:t>195万円以下</w:t>
            </w:r>
          </w:p>
        </w:tc>
        <w:tc>
          <w:tcPr>
            <w:tcW w:w="1701" w:type="dxa"/>
          </w:tcPr>
          <w:p w14:paraId="1A4413E9" w14:textId="77777777" w:rsidR="00B43887" w:rsidRPr="00E63347" w:rsidRDefault="00B43887" w:rsidP="00B43887">
            <w:pPr>
              <w:spacing w:line="200" w:lineRule="exact"/>
              <w:jc w:val="center"/>
              <w:rPr>
                <w:rFonts w:ascii="Meiryo UI" w:eastAsia="Meiryo UI" w:hAnsi="Meiryo UI"/>
                <w:color w:val="000000" w:themeColor="text1"/>
                <w:sz w:val="16"/>
                <w:szCs w:val="18"/>
              </w:rPr>
            </w:pPr>
            <w:r w:rsidRPr="00E63347">
              <w:rPr>
                <w:rFonts w:ascii="Meiryo UI" w:eastAsia="Meiryo UI" w:hAnsi="Meiryo UI" w:cs="ＭＳ Ｐゴシック" w:hint="eastAsia"/>
                <w:color w:val="000000" w:themeColor="text1"/>
                <w:kern w:val="0"/>
                <w:sz w:val="16"/>
                <w:szCs w:val="18"/>
              </w:rPr>
              <w:t>5％</w:t>
            </w:r>
          </w:p>
        </w:tc>
        <w:tc>
          <w:tcPr>
            <w:tcW w:w="1701" w:type="dxa"/>
          </w:tcPr>
          <w:p w14:paraId="40BC8C8A" w14:textId="77777777" w:rsidR="00B43887" w:rsidRPr="00E63347" w:rsidRDefault="00B43887" w:rsidP="00B43887">
            <w:pPr>
              <w:spacing w:line="200" w:lineRule="exact"/>
              <w:jc w:val="right"/>
              <w:rPr>
                <w:rFonts w:ascii="Meiryo UI" w:eastAsia="Meiryo UI" w:hAnsi="Meiryo UI"/>
                <w:color w:val="000000" w:themeColor="text1"/>
                <w:sz w:val="16"/>
                <w:szCs w:val="18"/>
              </w:rPr>
            </w:pPr>
            <w:r w:rsidRPr="00E63347">
              <w:rPr>
                <w:rFonts w:ascii="Meiryo UI" w:eastAsia="Meiryo UI" w:hAnsi="Meiryo UI" w:cs="ＭＳ Ｐゴシック" w:hint="eastAsia"/>
                <w:color w:val="000000" w:themeColor="text1"/>
                <w:kern w:val="0"/>
                <w:sz w:val="16"/>
                <w:szCs w:val="18"/>
              </w:rPr>
              <w:t xml:space="preserve"> 　　　 0円</w:t>
            </w:r>
          </w:p>
        </w:tc>
      </w:tr>
      <w:tr w:rsidR="00B43887" w:rsidRPr="004B2B92" w14:paraId="1743D672" w14:textId="77777777" w:rsidTr="00B43887">
        <w:trPr>
          <w:trHeight w:val="1"/>
        </w:trPr>
        <w:tc>
          <w:tcPr>
            <w:tcW w:w="3724" w:type="dxa"/>
          </w:tcPr>
          <w:p w14:paraId="6A7CE863" w14:textId="77777777" w:rsidR="00B43887" w:rsidRPr="00E63347" w:rsidRDefault="00B43887" w:rsidP="00B43887">
            <w:pPr>
              <w:spacing w:line="200" w:lineRule="exact"/>
              <w:rPr>
                <w:rFonts w:ascii="Meiryo UI" w:eastAsia="Meiryo UI" w:hAnsi="Meiryo UI"/>
                <w:color w:val="000000" w:themeColor="text1"/>
                <w:sz w:val="16"/>
                <w:szCs w:val="18"/>
              </w:rPr>
            </w:pPr>
            <w:r w:rsidRPr="00E63347">
              <w:rPr>
                <w:rFonts w:ascii="Meiryo UI" w:eastAsia="Meiryo UI" w:hAnsi="Meiryo UI" w:cs="ＭＳ Ｐゴシック" w:hint="eastAsia"/>
                <w:bCs/>
                <w:color w:val="000000" w:themeColor="text1"/>
                <w:kern w:val="0"/>
                <w:sz w:val="16"/>
                <w:szCs w:val="18"/>
              </w:rPr>
              <w:t>195万円を超え　330万円以下</w:t>
            </w:r>
          </w:p>
        </w:tc>
        <w:tc>
          <w:tcPr>
            <w:tcW w:w="1701" w:type="dxa"/>
          </w:tcPr>
          <w:p w14:paraId="54EC1147" w14:textId="77777777" w:rsidR="00B43887" w:rsidRPr="00E63347" w:rsidRDefault="00B43887" w:rsidP="00B43887">
            <w:pPr>
              <w:spacing w:line="200" w:lineRule="exact"/>
              <w:jc w:val="center"/>
              <w:rPr>
                <w:rFonts w:ascii="Meiryo UI" w:eastAsia="Meiryo UI" w:hAnsi="Meiryo UI"/>
                <w:color w:val="000000" w:themeColor="text1"/>
                <w:sz w:val="16"/>
                <w:szCs w:val="18"/>
              </w:rPr>
            </w:pPr>
            <w:r w:rsidRPr="00E63347">
              <w:rPr>
                <w:rFonts w:ascii="Meiryo UI" w:eastAsia="Meiryo UI" w:hAnsi="Meiryo UI" w:cs="ＭＳ Ｐゴシック" w:hint="eastAsia"/>
                <w:color w:val="000000" w:themeColor="text1"/>
                <w:kern w:val="0"/>
                <w:sz w:val="16"/>
                <w:szCs w:val="18"/>
              </w:rPr>
              <w:t>10％</w:t>
            </w:r>
          </w:p>
        </w:tc>
        <w:tc>
          <w:tcPr>
            <w:tcW w:w="1701" w:type="dxa"/>
          </w:tcPr>
          <w:p w14:paraId="7F5FBF89" w14:textId="77777777" w:rsidR="00B43887" w:rsidRPr="00E63347" w:rsidRDefault="00B43887" w:rsidP="00B43887">
            <w:pPr>
              <w:spacing w:line="200" w:lineRule="exact"/>
              <w:jc w:val="right"/>
              <w:rPr>
                <w:rFonts w:ascii="Meiryo UI" w:eastAsia="Meiryo UI" w:hAnsi="Meiryo UI"/>
                <w:color w:val="000000" w:themeColor="text1"/>
                <w:sz w:val="16"/>
                <w:szCs w:val="18"/>
              </w:rPr>
            </w:pPr>
            <w:r w:rsidRPr="00E63347">
              <w:rPr>
                <w:rFonts w:ascii="Meiryo UI" w:eastAsia="Meiryo UI" w:hAnsi="Meiryo UI" w:cs="ＭＳ Ｐゴシック" w:hint="eastAsia"/>
                <w:color w:val="000000" w:themeColor="text1"/>
                <w:kern w:val="0"/>
                <w:sz w:val="16"/>
                <w:szCs w:val="18"/>
              </w:rPr>
              <w:t xml:space="preserve"> 　97,500円</w:t>
            </w:r>
          </w:p>
        </w:tc>
      </w:tr>
      <w:tr w:rsidR="00B43887" w:rsidRPr="004B2B92" w14:paraId="11172016" w14:textId="77777777" w:rsidTr="00B43887">
        <w:trPr>
          <w:trHeight w:val="1"/>
        </w:trPr>
        <w:tc>
          <w:tcPr>
            <w:tcW w:w="3724" w:type="dxa"/>
          </w:tcPr>
          <w:p w14:paraId="208687A4" w14:textId="77777777" w:rsidR="00B43887" w:rsidRPr="00E63347" w:rsidRDefault="00B43887" w:rsidP="00B43887">
            <w:pPr>
              <w:spacing w:line="200" w:lineRule="exact"/>
              <w:rPr>
                <w:rFonts w:ascii="Meiryo UI" w:eastAsia="Meiryo UI" w:hAnsi="Meiryo UI"/>
                <w:color w:val="000000" w:themeColor="text1"/>
                <w:sz w:val="16"/>
                <w:szCs w:val="18"/>
              </w:rPr>
            </w:pPr>
            <w:r w:rsidRPr="00E63347">
              <w:rPr>
                <w:rFonts w:ascii="Meiryo UI" w:eastAsia="Meiryo UI" w:hAnsi="Meiryo UI" w:cs="ＭＳ Ｐゴシック" w:hint="eastAsia"/>
                <w:bCs/>
                <w:color w:val="000000" w:themeColor="text1"/>
                <w:kern w:val="0"/>
                <w:sz w:val="16"/>
                <w:szCs w:val="18"/>
              </w:rPr>
              <w:t>330万円を超え　695万円以下</w:t>
            </w:r>
          </w:p>
        </w:tc>
        <w:tc>
          <w:tcPr>
            <w:tcW w:w="1701" w:type="dxa"/>
          </w:tcPr>
          <w:p w14:paraId="640E6934" w14:textId="77777777" w:rsidR="00B43887" w:rsidRPr="00E63347" w:rsidRDefault="00B43887" w:rsidP="00B43887">
            <w:pPr>
              <w:spacing w:line="200" w:lineRule="exact"/>
              <w:jc w:val="center"/>
              <w:rPr>
                <w:rFonts w:ascii="Meiryo UI" w:eastAsia="Meiryo UI" w:hAnsi="Meiryo UI"/>
                <w:color w:val="000000" w:themeColor="text1"/>
                <w:sz w:val="16"/>
                <w:szCs w:val="18"/>
              </w:rPr>
            </w:pPr>
            <w:r w:rsidRPr="00E63347">
              <w:rPr>
                <w:rFonts w:ascii="Meiryo UI" w:eastAsia="Meiryo UI" w:hAnsi="Meiryo UI" w:cs="ＭＳ Ｐゴシック" w:hint="eastAsia"/>
                <w:color w:val="000000" w:themeColor="text1"/>
                <w:kern w:val="0"/>
                <w:sz w:val="16"/>
                <w:szCs w:val="18"/>
              </w:rPr>
              <w:t>20％</w:t>
            </w:r>
          </w:p>
        </w:tc>
        <w:tc>
          <w:tcPr>
            <w:tcW w:w="1701" w:type="dxa"/>
          </w:tcPr>
          <w:p w14:paraId="17E6ECCD" w14:textId="77777777" w:rsidR="00B43887" w:rsidRPr="00E63347" w:rsidRDefault="00B43887" w:rsidP="00B43887">
            <w:pPr>
              <w:spacing w:line="200" w:lineRule="exact"/>
              <w:jc w:val="right"/>
              <w:rPr>
                <w:rFonts w:ascii="Meiryo UI" w:eastAsia="Meiryo UI" w:hAnsi="Meiryo UI"/>
                <w:color w:val="000000" w:themeColor="text1"/>
                <w:sz w:val="16"/>
                <w:szCs w:val="18"/>
              </w:rPr>
            </w:pPr>
            <w:r w:rsidRPr="00E63347">
              <w:rPr>
                <w:rFonts w:ascii="Meiryo UI" w:eastAsia="Meiryo UI" w:hAnsi="Meiryo UI" w:cs="ＭＳ Ｐゴシック" w:hint="eastAsia"/>
                <w:color w:val="000000" w:themeColor="text1"/>
                <w:kern w:val="0"/>
                <w:sz w:val="16"/>
                <w:szCs w:val="18"/>
              </w:rPr>
              <w:t xml:space="preserve">　427,500円</w:t>
            </w:r>
          </w:p>
        </w:tc>
      </w:tr>
      <w:tr w:rsidR="00B43887" w:rsidRPr="004B2B92" w14:paraId="6D365B56" w14:textId="77777777" w:rsidTr="00B43887">
        <w:trPr>
          <w:trHeight w:val="1"/>
        </w:trPr>
        <w:tc>
          <w:tcPr>
            <w:tcW w:w="3724" w:type="dxa"/>
          </w:tcPr>
          <w:p w14:paraId="3F369487" w14:textId="77777777" w:rsidR="00B43887" w:rsidRPr="00E63347" w:rsidRDefault="00B43887" w:rsidP="00B43887">
            <w:pPr>
              <w:spacing w:line="200" w:lineRule="exact"/>
              <w:rPr>
                <w:rFonts w:ascii="Meiryo UI" w:eastAsia="Meiryo UI" w:hAnsi="Meiryo UI"/>
                <w:color w:val="000000" w:themeColor="text1"/>
                <w:sz w:val="16"/>
                <w:szCs w:val="18"/>
              </w:rPr>
            </w:pPr>
            <w:r w:rsidRPr="00E63347">
              <w:rPr>
                <w:rFonts w:ascii="Meiryo UI" w:eastAsia="Meiryo UI" w:hAnsi="Meiryo UI" w:cs="ＭＳ Ｐゴシック" w:hint="eastAsia"/>
                <w:bCs/>
                <w:color w:val="000000" w:themeColor="text1"/>
                <w:kern w:val="0"/>
                <w:sz w:val="16"/>
                <w:szCs w:val="18"/>
              </w:rPr>
              <w:t>695万円を超え　900万円以下</w:t>
            </w:r>
          </w:p>
        </w:tc>
        <w:tc>
          <w:tcPr>
            <w:tcW w:w="1701" w:type="dxa"/>
          </w:tcPr>
          <w:p w14:paraId="2BECE326" w14:textId="77777777" w:rsidR="00B43887" w:rsidRPr="00E63347" w:rsidRDefault="00B43887" w:rsidP="00B43887">
            <w:pPr>
              <w:spacing w:line="200" w:lineRule="exact"/>
              <w:jc w:val="center"/>
              <w:rPr>
                <w:rFonts w:ascii="Meiryo UI" w:eastAsia="Meiryo UI" w:hAnsi="Meiryo UI"/>
                <w:color w:val="000000" w:themeColor="text1"/>
                <w:sz w:val="16"/>
                <w:szCs w:val="18"/>
              </w:rPr>
            </w:pPr>
            <w:r w:rsidRPr="00E63347">
              <w:rPr>
                <w:rFonts w:ascii="Meiryo UI" w:eastAsia="Meiryo UI" w:hAnsi="Meiryo UI" w:cs="ＭＳ Ｐゴシック" w:hint="eastAsia"/>
                <w:color w:val="000000" w:themeColor="text1"/>
                <w:kern w:val="0"/>
                <w:sz w:val="16"/>
                <w:szCs w:val="18"/>
              </w:rPr>
              <w:t>23％</w:t>
            </w:r>
          </w:p>
        </w:tc>
        <w:tc>
          <w:tcPr>
            <w:tcW w:w="1701" w:type="dxa"/>
          </w:tcPr>
          <w:p w14:paraId="39D2F60E" w14:textId="77777777" w:rsidR="00B43887" w:rsidRPr="00E63347" w:rsidRDefault="00B43887" w:rsidP="00B43887">
            <w:pPr>
              <w:spacing w:line="200" w:lineRule="exact"/>
              <w:jc w:val="right"/>
              <w:rPr>
                <w:rFonts w:ascii="Meiryo UI" w:eastAsia="Meiryo UI" w:hAnsi="Meiryo UI"/>
                <w:color w:val="000000" w:themeColor="text1"/>
                <w:sz w:val="16"/>
                <w:szCs w:val="18"/>
              </w:rPr>
            </w:pPr>
            <w:r w:rsidRPr="00E63347">
              <w:rPr>
                <w:rFonts w:ascii="Meiryo UI" w:eastAsia="Meiryo UI" w:hAnsi="Meiryo UI" w:cs="ＭＳ Ｐゴシック" w:hint="eastAsia"/>
                <w:color w:val="000000" w:themeColor="text1"/>
                <w:kern w:val="0"/>
                <w:sz w:val="16"/>
                <w:szCs w:val="18"/>
              </w:rPr>
              <w:t xml:space="preserve">　636,000円</w:t>
            </w:r>
          </w:p>
        </w:tc>
      </w:tr>
      <w:tr w:rsidR="00B43887" w:rsidRPr="004B2B92" w14:paraId="77F7155D" w14:textId="77777777" w:rsidTr="00B43887">
        <w:trPr>
          <w:trHeight w:val="1"/>
        </w:trPr>
        <w:tc>
          <w:tcPr>
            <w:tcW w:w="3724" w:type="dxa"/>
          </w:tcPr>
          <w:p w14:paraId="595AF3CB" w14:textId="77777777" w:rsidR="00B43887" w:rsidRPr="00E63347" w:rsidRDefault="00B43887" w:rsidP="00B43887">
            <w:pPr>
              <w:spacing w:line="200" w:lineRule="exact"/>
              <w:rPr>
                <w:rFonts w:ascii="Meiryo UI" w:eastAsia="Meiryo UI" w:hAnsi="Meiryo UI"/>
                <w:color w:val="000000" w:themeColor="text1"/>
                <w:sz w:val="16"/>
                <w:szCs w:val="18"/>
              </w:rPr>
            </w:pPr>
            <w:r w:rsidRPr="00E63347">
              <w:rPr>
                <w:rFonts w:ascii="Meiryo UI" w:eastAsia="Meiryo UI" w:hAnsi="Meiryo UI" w:cs="ＭＳ Ｐゴシック" w:hint="eastAsia"/>
                <w:bCs/>
                <w:color w:val="000000" w:themeColor="text1"/>
                <w:kern w:val="0"/>
                <w:sz w:val="16"/>
                <w:szCs w:val="18"/>
              </w:rPr>
              <w:t>900万円を超え　1,800万円以下</w:t>
            </w:r>
          </w:p>
        </w:tc>
        <w:tc>
          <w:tcPr>
            <w:tcW w:w="1701" w:type="dxa"/>
          </w:tcPr>
          <w:p w14:paraId="11478ED6" w14:textId="77777777" w:rsidR="00B43887" w:rsidRPr="00E63347" w:rsidRDefault="00B43887" w:rsidP="00B43887">
            <w:pPr>
              <w:spacing w:line="200" w:lineRule="exact"/>
              <w:jc w:val="center"/>
              <w:rPr>
                <w:rFonts w:ascii="Meiryo UI" w:eastAsia="Meiryo UI" w:hAnsi="Meiryo UI"/>
                <w:color w:val="000000" w:themeColor="text1"/>
                <w:sz w:val="16"/>
                <w:szCs w:val="18"/>
              </w:rPr>
            </w:pPr>
            <w:r w:rsidRPr="00E63347">
              <w:rPr>
                <w:rFonts w:ascii="Meiryo UI" w:eastAsia="Meiryo UI" w:hAnsi="Meiryo UI" w:cs="ＭＳ Ｐゴシック" w:hint="eastAsia"/>
                <w:color w:val="000000" w:themeColor="text1"/>
                <w:kern w:val="0"/>
                <w:sz w:val="16"/>
                <w:szCs w:val="18"/>
              </w:rPr>
              <w:t>33％</w:t>
            </w:r>
          </w:p>
        </w:tc>
        <w:tc>
          <w:tcPr>
            <w:tcW w:w="1701" w:type="dxa"/>
          </w:tcPr>
          <w:p w14:paraId="013F644A" w14:textId="77777777" w:rsidR="00B43887" w:rsidRPr="00E63347" w:rsidRDefault="00B43887" w:rsidP="00B43887">
            <w:pPr>
              <w:spacing w:line="200" w:lineRule="exact"/>
              <w:jc w:val="right"/>
              <w:rPr>
                <w:rFonts w:ascii="Meiryo UI" w:eastAsia="Meiryo UI" w:hAnsi="Meiryo UI"/>
                <w:color w:val="000000" w:themeColor="text1"/>
                <w:sz w:val="16"/>
                <w:szCs w:val="18"/>
              </w:rPr>
            </w:pPr>
            <w:r w:rsidRPr="00E63347">
              <w:rPr>
                <w:rFonts w:ascii="Meiryo UI" w:eastAsia="Meiryo UI" w:hAnsi="Meiryo UI" w:cs="ＭＳ Ｐゴシック" w:hint="eastAsia"/>
                <w:color w:val="000000" w:themeColor="text1"/>
                <w:kern w:val="0"/>
                <w:sz w:val="16"/>
                <w:szCs w:val="18"/>
              </w:rPr>
              <w:t>1,536,000円</w:t>
            </w:r>
          </w:p>
        </w:tc>
      </w:tr>
      <w:tr w:rsidR="00B43887" w:rsidRPr="004B2B92" w14:paraId="52C1DAB0" w14:textId="77777777" w:rsidTr="00B43887">
        <w:trPr>
          <w:trHeight w:val="1"/>
        </w:trPr>
        <w:tc>
          <w:tcPr>
            <w:tcW w:w="3724" w:type="dxa"/>
          </w:tcPr>
          <w:p w14:paraId="5CFB909D" w14:textId="77777777" w:rsidR="00B43887" w:rsidRPr="00E63347" w:rsidRDefault="00B43887" w:rsidP="00B43887">
            <w:pPr>
              <w:spacing w:line="200" w:lineRule="exact"/>
              <w:rPr>
                <w:rFonts w:ascii="Meiryo UI" w:eastAsia="Meiryo UI" w:hAnsi="Meiryo UI"/>
                <w:color w:val="000000" w:themeColor="text1"/>
                <w:sz w:val="16"/>
                <w:szCs w:val="18"/>
              </w:rPr>
            </w:pPr>
            <w:r w:rsidRPr="00E63347">
              <w:rPr>
                <w:rFonts w:ascii="Meiryo UI" w:eastAsia="Meiryo UI" w:hAnsi="Meiryo UI" w:cs="ＭＳ Ｐゴシック" w:hint="eastAsia"/>
                <w:bCs/>
                <w:color w:val="000000" w:themeColor="text1"/>
                <w:kern w:val="0"/>
                <w:sz w:val="16"/>
                <w:szCs w:val="18"/>
              </w:rPr>
              <w:t>1,800万円を超え　4,000万円以下</w:t>
            </w:r>
          </w:p>
        </w:tc>
        <w:tc>
          <w:tcPr>
            <w:tcW w:w="1701" w:type="dxa"/>
          </w:tcPr>
          <w:p w14:paraId="39E7B7C5" w14:textId="77777777" w:rsidR="00B43887" w:rsidRPr="00E63347" w:rsidRDefault="00B43887" w:rsidP="00B43887">
            <w:pPr>
              <w:spacing w:line="200" w:lineRule="exact"/>
              <w:jc w:val="center"/>
              <w:rPr>
                <w:rFonts w:ascii="Meiryo UI" w:eastAsia="Meiryo UI" w:hAnsi="Meiryo UI"/>
                <w:color w:val="000000" w:themeColor="text1"/>
                <w:sz w:val="16"/>
                <w:szCs w:val="18"/>
              </w:rPr>
            </w:pPr>
            <w:r w:rsidRPr="00E63347">
              <w:rPr>
                <w:rFonts w:ascii="Meiryo UI" w:eastAsia="Meiryo UI" w:hAnsi="Meiryo UI" w:cs="ＭＳ Ｐゴシック" w:hint="eastAsia"/>
                <w:color w:val="000000" w:themeColor="text1"/>
                <w:kern w:val="0"/>
                <w:sz w:val="16"/>
                <w:szCs w:val="18"/>
              </w:rPr>
              <w:t>40％</w:t>
            </w:r>
          </w:p>
        </w:tc>
        <w:tc>
          <w:tcPr>
            <w:tcW w:w="1701" w:type="dxa"/>
          </w:tcPr>
          <w:p w14:paraId="0981C727" w14:textId="77777777" w:rsidR="00B43887" w:rsidRPr="00E63347" w:rsidRDefault="00B43887" w:rsidP="00B43887">
            <w:pPr>
              <w:spacing w:line="200" w:lineRule="exact"/>
              <w:jc w:val="right"/>
              <w:rPr>
                <w:rFonts w:ascii="Meiryo UI" w:eastAsia="Meiryo UI" w:hAnsi="Meiryo UI"/>
                <w:color w:val="000000" w:themeColor="text1"/>
                <w:sz w:val="16"/>
                <w:szCs w:val="18"/>
              </w:rPr>
            </w:pPr>
            <w:r w:rsidRPr="00E63347">
              <w:rPr>
                <w:rFonts w:ascii="Meiryo UI" w:eastAsia="Meiryo UI" w:hAnsi="Meiryo UI" w:cs="ＭＳ Ｐゴシック" w:hint="eastAsia"/>
                <w:color w:val="000000" w:themeColor="text1"/>
                <w:kern w:val="0"/>
                <w:sz w:val="16"/>
                <w:szCs w:val="18"/>
              </w:rPr>
              <w:t>2,796,000円</w:t>
            </w:r>
          </w:p>
        </w:tc>
      </w:tr>
      <w:tr w:rsidR="00B43887" w:rsidRPr="004B2B92" w14:paraId="33013C34" w14:textId="77777777" w:rsidTr="00B43887">
        <w:trPr>
          <w:trHeight w:val="1"/>
        </w:trPr>
        <w:tc>
          <w:tcPr>
            <w:tcW w:w="3724" w:type="dxa"/>
          </w:tcPr>
          <w:p w14:paraId="71EF82A0" w14:textId="77777777" w:rsidR="00B43887" w:rsidRPr="00E63347" w:rsidRDefault="00B43887" w:rsidP="00B43887">
            <w:pPr>
              <w:spacing w:line="200" w:lineRule="exact"/>
              <w:rPr>
                <w:rFonts w:ascii="Meiryo UI" w:eastAsia="Meiryo UI" w:hAnsi="Meiryo UI"/>
                <w:color w:val="000000" w:themeColor="text1"/>
                <w:sz w:val="16"/>
                <w:szCs w:val="18"/>
              </w:rPr>
            </w:pPr>
            <w:r w:rsidRPr="00E63347">
              <w:rPr>
                <w:rFonts w:ascii="Meiryo UI" w:eastAsia="Meiryo UI" w:hAnsi="Meiryo UI" w:cs="ＭＳ Ｐゴシック" w:hint="eastAsia"/>
                <w:bCs/>
                <w:color w:val="000000" w:themeColor="text1"/>
                <w:kern w:val="0"/>
                <w:sz w:val="16"/>
                <w:szCs w:val="18"/>
              </w:rPr>
              <w:t>4,000万円超</w:t>
            </w:r>
          </w:p>
        </w:tc>
        <w:tc>
          <w:tcPr>
            <w:tcW w:w="1701" w:type="dxa"/>
          </w:tcPr>
          <w:p w14:paraId="0C733B86" w14:textId="77777777" w:rsidR="00B43887" w:rsidRPr="00E63347" w:rsidRDefault="00B43887" w:rsidP="00B43887">
            <w:pPr>
              <w:spacing w:line="200" w:lineRule="exact"/>
              <w:jc w:val="center"/>
              <w:rPr>
                <w:rFonts w:ascii="Meiryo UI" w:eastAsia="Meiryo UI" w:hAnsi="Meiryo UI"/>
                <w:color w:val="000000" w:themeColor="text1"/>
                <w:sz w:val="16"/>
                <w:szCs w:val="18"/>
              </w:rPr>
            </w:pPr>
            <w:r w:rsidRPr="00E63347">
              <w:rPr>
                <w:rFonts w:ascii="Meiryo UI" w:eastAsia="Meiryo UI" w:hAnsi="Meiryo UI" w:cs="ＭＳ Ｐゴシック" w:hint="eastAsia"/>
                <w:color w:val="000000" w:themeColor="text1"/>
                <w:kern w:val="0"/>
                <w:sz w:val="16"/>
                <w:szCs w:val="18"/>
              </w:rPr>
              <w:t>45％</w:t>
            </w:r>
          </w:p>
        </w:tc>
        <w:tc>
          <w:tcPr>
            <w:tcW w:w="1701" w:type="dxa"/>
          </w:tcPr>
          <w:p w14:paraId="3BBF3FD9" w14:textId="77777777" w:rsidR="00B43887" w:rsidRPr="00E63347" w:rsidRDefault="00B43887" w:rsidP="00B43887">
            <w:pPr>
              <w:spacing w:line="200" w:lineRule="exact"/>
              <w:jc w:val="right"/>
              <w:rPr>
                <w:rFonts w:ascii="Meiryo UI" w:eastAsia="Meiryo UI" w:hAnsi="Meiryo UI"/>
                <w:color w:val="000000" w:themeColor="text1"/>
                <w:sz w:val="16"/>
                <w:szCs w:val="18"/>
              </w:rPr>
            </w:pPr>
            <w:r w:rsidRPr="00E63347">
              <w:rPr>
                <w:rFonts w:ascii="Meiryo UI" w:eastAsia="Meiryo UI" w:hAnsi="Meiryo UI" w:cs="ＭＳ Ｐゴシック" w:hint="eastAsia"/>
                <w:color w:val="000000" w:themeColor="text1"/>
                <w:kern w:val="0"/>
                <w:sz w:val="16"/>
                <w:szCs w:val="18"/>
              </w:rPr>
              <w:t>4,796,000円</w:t>
            </w:r>
          </w:p>
        </w:tc>
      </w:tr>
    </w:tbl>
    <w:p w14:paraId="516F5E99" w14:textId="38E44AA5" w:rsidR="00B43887" w:rsidRPr="00E27AEC" w:rsidRDefault="00B43887" w:rsidP="00B43887">
      <w:pPr>
        <w:spacing w:line="200" w:lineRule="exact"/>
        <w:ind w:leftChars="56" w:left="278" w:hangingChars="100" w:hanging="160"/>
        <w:rPr>
          <w:rFonts w:ascii="Meiryo UI" w:eastAsia="Meiryo UI" w:hAnsi="Meiryo UI"/>
          <w:bCs/>
          <w:color w:val="000000" w:themeColor="text1"/>
          <w:sz w:val="16"/>
          <w:szCs w:val="16"/>
        </w:rPr>
      </w:pPr>
      <w:r w:rsidRPr="00E27AEC">
        <w:rPr>
          <w:rFonts w:ascii="Meiryo UI" w:eastAsia="Meiryo UI" w:hAnsi="Meiryo UI" w:hint="eastAsia"/>
          <w:sz w:val="16"/>
          <w:szCs w:val="16"/>
        </w:rPr>
        <w:t xml:space="preserve">※　</w:t>
      </w:r>
      <w:r w:rsidRPr="00E27AEC">
        <w:rPr>
          <w:rFonts w:ascii="Meiryo UI" w:eastAsia="Meiryo UI" w:hAnsi="Meiryo UI" w:hint="eastAsia"/>
          <w:bCs/>
          <w:color w:val="000000" w:themeColor="text1"/>
          <w:sz w:val="16"/>
          <w:szCs w:val="16"/>
        </w:rPr>
        <w:t>「東日本大震災からの復興のための施策を実施するために必要な財源の確保に関する特別措置法」により、平成25年か</w:t>
      </w:r>
      <w:r w:rsidRPr="0050353F">
        <w:rPr>
          <w:rFonts w:ascii="Meiryo UI" w:eastAsia="Meiryo UI" w:hAnsi="Meiryo UI" w:hint="eastAsia"/>
          <w:bCs/>
          <w:sz w:val="16"/>
          <w:szCs w:val="16"/>
        </w:rPr>
        <w:t>ら</w:t>
      </w:r>
      <w:r w:rsidR="00EC151F" w:rsidRPr="0050353F">
        <w:rPr>
          <w:rFonts w:ascii="Meiryo UI" w:eastAsia="Meiryo UI" w:hAnsi="Meiryo UI" w:hint="eastAsia"/>
          <w:bCs/>
          <w:sz w:val="16"/>
          <w:szCs w:val="16"/>
        </w:rPr>
        <w:t>令和19</w:t>
      </w:r>
      <w:r w:rsidRPr="0050353F">
        <w:rPr>
          <w:rFonts w:ascii="Meiryo UI" w:eastAsia="Meiryo UI" w:hAnsi="Meiryo UI" w:hint="eastAsia"/>
          <w:bCs/>
          <w:sz w:val="16"/>
          <w:szCs w:val="16"/>
        </w:rPr>
        <w:t>年までの各</w:t>
      </w:r>
      <w:r w:rsidRPr="00E27AEC">
        <w:rPr>
          <w:rFonts w:ascii="Meiryo UI" w:eastAsia="Meiryo UI" w:hAnsi="Meiryo UI" w:hint="eastAsia"/>
          <w:bCs/>
          <w:color w:val="000000" w:themeColor="text1"/>
          <w:sz w:val="16"/>
          <w:szCs w:val="16"/>
        </w:rPr>
        <w:t>年分について、所得税の納税義務者は、復興特別所得税も併せて納めることとなります。</w:t>
      </w:r>
    </w:p>
    <w:p w14:paraId="388CE6E7" w14:textId="476D8D64" w:rsidR="00B43887" w:rsidRPr="00E27AEC" w:rsidRDefault="00B43887" w:rsidP="00B43887">
      <w:pPr>
        <w:spacing w:line="200" w:lineRule="exact"/>
        <w:rPr>
          <w:rFonts w:ascii="Meiryo UI" w:eastAsia="Meiryo UI" w:hAnsi="Meiryo UI"/>
          <w:bCs/>
          <w:color w:val="000000" w:themeColor="text1"/>
          <w:sz w:val="16"/>
          <w:szCs w:val="16"/>
        </w:rPr>
      </w:pPr>
      <w:r w:rsidRPr="00E27AEC">
        <w:rPr>
          <w:rFonts w:ascii="Meiryo UI" w:eastAsia="Meiryo UI" w:hAnsi="Meiryo UI" w:hint="eastAsia"/>
          <w:bCs/>
          <w:color w:val="000000" w:themeColor="text1"/>
          <w:sz w:val="16"/>
          <w:szCs w:val="16"/>
        </w:rPr>
        <w:t xml:space="preserve">　</w:t>
      </w:r>
      <w:r w:rsidR="00737ADC">
        <w:rPr>
          <w:rFonts w:ascii="Meiryo UI" w:eastAsia="Meiryo UI" w:hAnsi="Meiryo UI"/>
          <w:bCs/>
          <w:color w:val="000000" w:themeColor="text1"/>
          <w:sz w:val="16"/>
          <w:szCs w:val="16"/>
        </w:rPr>
        <w:t xml:space="preserve">  </w:t>
      </w:r>
      <w:r w:rsidRPr="00E27AEC">
        <w:rPr>
          <w:rFonts w:ascii="Meiryo UI" w:eastAsia="Meiryo UI" w:hAnsi="Meiryo UI" w:hint="eastAsia"/>
          <w:bCs/>
          <w:color w:val="000000" w:themeColor="text1"/>
          <w:sz w:val="16"/>
          <w:szCs w:val="16"/>
        </w:rPr>
        <w:t>復興特別所得税の額＝基準所得税額（注）×2.1％</w:t>
      </w:r>
    </w:p>
    <w:p w14:paraId="10830529" w14:textId="77777777" w:rsidR="00B43887" w:rsidRPr="00E27AEC" w:rsidRDefault="00B43887" w:rsidP="00B43887">
      <w:pPr>
        <w:spacing w:line="200" w:lineRule="exact"/>
        <w:rPr>
          <w:rFonts w:ascii="Meiryo UI" w:eastAsia="Meiryo UI" w:hAnsi="Meiryo UI"/>
          <w:bCs/>
          <w:color w:val="000000" w:themeColor="text1"/>
          <w:sz w:val="16"/>
          <w:szCs w:val="16"/>
        </w:rPr>
      </w:pPr>
      <w:r w:rsidRPr="00E27AEC">
        <w:rPr>
          <w:rFonts w:ascii="Meiryo UI" w:eastAsia="Meiryo UI" w:hAnsi="Meiryo UI" w:hint="eastAsia"/>
          <w:bCs/>
          <w:color w:val="000000" w:themeColor="text1"/>
          <w:sz w:val="16"/>
          <w:szCs w:val="16"/>
        </w:rPr>
        <w:t xml:space="preserve">　 （注）基準所得税額とは外国税額控除を適用しない場合の所得税の額です。</w:t>
      </w:r>
    </w:p>
    <w:p w14:paraId="0D69B630"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w:t>
      </w:r>
      <w:r>
        <w:rPr>
          <w:rFonts w:ascii="Meiryo UI" w:eastAsia="Meiryo UI" w:hAnsi="Meiryo UI" w:hint="eastAsia"/>
          <w:b/>
          <w:sz w:val="28"/>
          <w:szCs w:val="24"/>
        </w:rPr>
        <w:t>方法</w:t>
      </w:r>
    </w:p>
    <w:p w14:paraId="2B7EFD12" w14:textId="77777777" w:rsidR="00B43887" w:rsidRPr="00B85D6C" w:rsidRDefault="00B43887" w:rsidP="00B43887">
      <w:pPr>
        <w:spacing w:line="260" w:lineRule="exact"/>
        <w:ind w:leftChars="100" w:left="210"/>
        <w:rPr>
          <w:rFonts w:ascii="Meiryo UI" w:eastAsia="Meiryo UI" w:hAnsi="Meiryo UI"/>
          <w:color w:val="000000" w:themeColor="text1"/>
          <w:sz w:val="20"/>
          <w:szCs w:val="20"/>
        </w:rPr>
      </w:pPr>
      <w:r w:rsidRPr="00B85D6C">
        <w:rPr>
          <w:rFonts w:ascii="Meiryo UI" w:eastAsia="Meiryo UI" w:hAnsi="Meiryo UI" w:hint="eastAsia"/>
          <w:color w:val="000000" w:themeColor="text1"/>
          <w:sz w:val="20"/>
          <w:szCs w:val="20"/>
        </w:rPr>
        <w:t>・　所得者自身が、その年の所得金額とこれに対する税額を計算し、これらを申告し、納めます。（申告納税制度）</w:t>
      </w:r>
    </w:p>
    <w:p w14:paraId="41BF66C4" w14:textId="77777777" w:rsidR="00B43887" w:rsidRPr="001411FA" w:rsidRDefault="00B43887" w:rsidP="008226B5">
      <w:pPr>
        <w:spacing w:line="260" w:lineRule="exact"/>
        <w:ind w:leftChars="100" w:left="250" w:hangingChars="20" w:hanging="40"/>
        <w:rPr>
          <w:rFonts w:ascii="Meiryo UI" w:eastAsia="Meiryo UI" w:hAnsi="Meiryo UI"/>
          <w:color w:val="000000" w:themeColor="text1"/>
          <w:sz w:val="20"/>
          <w:szCs w:val="20"/>
        </w:rPr>
      </w:pPr>
      <w:r w:rsidRPr="00B85D6C">
        <w:rPr>
          <w:rFonts w:ascii="Meiryo UI" w:eastAsia="Meiryo UI" w:hAnsi="Meiryo UI" w:hint="eastAsia"/>
          <w:color w:val="000000" w:themeColor="text1"/>
          <w:sz w:val="20"/>
          <w:szCs w:val="20"/>
        </w:rPr>
        <w:t>・　給与や利子、配当等特定の所得の支払者が、その支払の際に所得税及び復興特別所得税を計算し、支払額からその所得税及び復興特別所得税の額を差し引いて国に納めます。（源泉徴収制度）</w:t>
      </w:r>
    </w:p>
    <w:tbl>
      <w:tblPr>
        <w:tblStyle w:val="a3"/>
        <w:tblW w:w="0" w:type="auto"/>
        <w:tblInd w:w="137" w:type="dxa"/>
        <w:shd w:val="clear" w:color="auto" w:fill="3366FF"/>
        <w:tblLook w:val="04A0" w:firstRow="1" w:lastRow="0" w:firstColumn="1" w:lastColumn="0" w:noHBand="0" w:noVBand="1"/>
      </w:tblPr>
      <w:tblGrid>
        <w:gridCol w:w="10206"/>
      </w:tblGrid>
      <w:tr w:rsidR="00B43887" w:rsidRPr="004B2B92" w14:paraId="478CAA5B" w14:textId="77777777" w:rsidTr="006E3DAB">
        <w:tc>
          <w:tcPr>
            <w:tcW w:w="10206" w:type="dxa"/>
            <w:shd w:val="clear" w:color="auto" w:fill="3366FF"/>
          </w:tcPr>
          <w:p w14:paraId="66D65520" w14:textId="77777777" w:rsidR="00B43887" w:rsidRPr="004B2B92" w:rsidRDefault="00B43887" w:rsidP="00B43887">
            <w:pPr>
              <w:jc w:val="center"/>
              <w:rPr>
                <w:rFonts w:ascii="Meiryo UI" w:eastAsia="Meiryo UI" w:hAnsi="Meiryo UI"/>
                <w:b/>
                <w:sz w:val="24"/>
                <w:szCs w:val="24"/>
                <w:bdr w:val="single" w:sz="4" w:space="0" w:color="auto"/>
              </w:rPr>
            </w:pPr>
            <w:r>
              <w:rPr>
                <w:rFonts w:ascii="Meiryo UI" w:eastAsia="Meiryo UI" w:hAnsi="Meiryo UI" w:hint="eastAsia"/>
                <w:b/>
                <w:color w:val="FFFFFF" w:themeColor="background1"/>
                <w:sz w:val="36"/>
                <w:szCs w:val="24"/>
              </w:rPr>
              <w:lastRenderedPageBreak/>
              <w:t>法人税</w:t>
            </w:r>
            <w:r w:rsidRPr="004B2B92">
              <w:rPr>
                <w:rFonts w:ascii="Meiryo UI" w:eastAsia="Meiryo UI" w:hAnsi="Meiryo UI" w:hint="eastAsia"/>
                <w:b/>
                <w:color w:val="FFFFFF" w:themeColor="background1"/>
                <w:sz w:val="36"/>
                <w:szCs w:val="24"/>
              </w:rPr>
              <w:t>（</w:t>
            </w:r>
            <w:r>
              <w:rPr>
                <w:rFonts w:ascii="Meiryo UI" w:eastAsia="Meiryo UI" w:hAnsi="Meiryo UI" w:hint="eastAsia"/>
                <w:b/>
                <w:color w:val="FFFFFF" w:themeColor="background1"/>
                <w:sz w:val="36"/>
                <w:szCs w:val="24"/>
              </w:rPr>
              <w:t>国税</w:t>
            </w:r>
            <w:r w:rsidRPr="004B2B92">
              <w:rPr>
                <w:rFonts w:ascii="Meiryo UI" w:eastAsia="Meiryo UI" w:hAnsi="Meiryo UI" w:hint="eastAsia"/>
                <w:b/>
                <w:color w:val="FFFFFF" w:themeColor="background1"/>
                <w:sz w:val="36"/>
                <w:szCs w:val="24"/>
              </w:rPr>
              <w:t>）</w:t>
            </w:r>
          </w:p>
        </w:tc>
      </w:tr>
    </w:tbl>
    <w:p w14:paraId="7A7036F4"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3DF91CEF" w14:textId="77777777" w:rsidR="00B43887" w:rsidRDefault="00B43887" w:rsidP="00B43887">
      <w:pPr>
        <w:spacing w:line="260" w:lineRule="exact"/>
        <w:ind w:firstLineChars="100" w:firstLine="200"/>
        <w:rPr>
          <w:rFonts w:ascii="Meiryo UI" w:eastAsia="Meiryo UI" w:hAnsi="Meiryo UI"/>
          <w:sz w:val="20"/>
        </w:rPr>
      </w:pPr>
      <w:r w:rsidRPr="00B85D6C">
        <w:rPr>
          <w:rFonts w:ascii="Meiryo UI" w:eastAsia="Meiryo UI" w:hAnsi="Meiryo UI" w:hint="eastAsia"/>
          <w:sz w:val="20"/>
        </w:rPr>
        <w:t>会社や協同組合等の法人が納めます。（収益事業を行っている公益法人等や人格のない社団等も含みます。）</w:t>
      </w:r>
    </w:p>
    <w:p w14:paraId="18D7E50D" w14:textId="77777777" w:rsidR="00B43887" w:rsidRDefault="00B43887" w:rsidP="00B43887">
      <w:pPr>
        <w:spacing w:line="480" w:lineRule="exact"/>
        <w:rPr>
          <w:rFonts w:ascii="Meiryo UI" w:eastAsia="Meiryo UI" w:hAnsi="Meiryo UI"/>
          <w:b/>
          <w:sz w:val="28"/>
        </w:rPr>
      </w:pPr>
      <w:r w:rsidRPr="004B2B92">
        <w:rPr>
          <w:rFonts w:ascii="Meiryo UI" w:eastAsia="Meiryo UI" w:hAnsi="Meiryo UI" w:hint="eastAsia"/>
          <w:b/>
          <w:sz w:val="28"/>
        </w:rPr>
        <w:t>■ 納める額</w:t>
      </w:r>
    </w:p>
    <w:p w14:paraId="2D7AF09A" w14:textId="77777777" w:rsidR="00B43887" w:rsidRPr="00B85D6C" w:rsidRDefault="00B43887" w:rsidP="00B43887">
      <w:pPr>
        <w:spacing w:line="480" w:lineRule="exact"/>
        <w:ind w:firstLineChars="100" w:firstLine="240"/>
        <w:rPr>
          <w:rFonts w:ascii="Meiryo UI" w:eastAsia="Meiryo UI" w:hAnsi="Meiryo UI"/>
          <w:b/>
          <w:sz w:val="24"/>
          <w:szCs w:val="24"/>
        </w:rPr>
      </w:pPr>
      <w:r w:rsidRPr="00B85D6C">
        <w:rPr>
          <w:rFonts w:ascii="Meiryo UI" w:eastAsia="Meiryo UI" w:hAnsi="Meiryo UI" w:hint="eastAsia"/>
          <w:b/>
          <w:sz w:val="24"/>
          <w:szCs w:val="24"/>
        </w:rPr>
        <w:t>各事業年度の所得の金額　×　税率　＝　税額</w:t>
      </w:r>
    </w:p>
    <w:tbl>
      <w:tblPr>
        <w:tblW w:w="1022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1906"/>
        <w:gridCol w:w="2486"/>
        <w:gridCol w:w="3861"/>
        <w:gridCol w:w="1969"/>
      </w:tblGrid>
      <w:tr w:rsidR="00B43887" w:rsidRPr="0027255C" w14:paraId="52CA7C55" w14:textId="77777777" w:rsidTr="00B43887">
        <w:trPr>
          <w:trHeight w:val="190"/>
        </w:trPr>
        <w:tc>
          <w:tcPr>
            <w:tcW w:w="8253" w:type="dxa"/>
            <w:gridSpan w:val="3"/>
            <w:shd w:val="clear" w:color="auto" w:fill="B4C6E7" w:themeFill="accent5" w:themeFillTint="66"/>
          </w:tcPr>
          <w:p w14:paraId="606D055B" w14:textId="77777777" w:rsidR="00B43887" w:rsidRPr="00E63347" w:rsidRDefault="00B43887" w:rsidP="00B43887">
            <w:pPr>
              <w:spacing w:line="200" w:lineRule="exact"/>
              <w:jc w:val="center"/>
              <w:rPr>
                <w:rFonts w:ascii="Meiryo UI" w:eastAsia="Meiryo UI" w:hAnsi="Meiryo UI" w:cs="ＭＳ Ｐゴシック"/>
                <w:bCs/>
                <w:color w:val="000000" w:themeColor="text1"/>
                <w:kern w:val="0"/>
                <w:sz w:val="16"/>
                <w:szCs w:val="16"/>
              </w:rPr>
            </w:pPr>
            <w:r w:rsidRPr="00E63347">
              <w:rPr>
                <w:rFonts w:ascii="Meiryo UI" w:eastAsia="Meiryo UI" w:hAnsi="Meiryo UI" w:cs="ＭＳ Ｐゴシック" w:hint="eastAsia"/>
                <w:bCs/>
                <w:color w:val="000000" w:themeColor="text1"/>
                <w:kern w:val="0"/>
                <w:sz w:val="16"/>
                <w:szCs w:val="16"/>
              </w:rPr>
              <w:t>区分</w:t>
            </w:r>
          </w:p>
        </w:tc>
        <w:tc>
          <w:tcPr>
            <w:tcW w:w="1969" w:type="dxa"/>
            <w:shd w:val="clear" w:color="auto" w:fill="B4C6E7" w:themeFill="accent5" w:themeFillTint="66"/>
          </w:tcPr>
          <w:p w14:paraId="517363DA" w14:textId="77777777" w:rsidR="00B43887" w:rsidRPr="00E63347" w:rsidRDefault="00B43887" w:rsidP="00B43887">
            <w:pPr>
              <w:spacing w:line="200" w:lineRule="exact"/>
              <w:jc w:val="center"/>
              <w:rPr>
                <w:rFonts w:ascii="Meiryo UI" w:eastAsia="Meiryo UI" w:hAnsi="Meiryo UI"/>
                <w:color w:val="000000" w:themeColor="text1"/>
                <w:sz w:val="16"/>
                <w:szCs w:val="16"/>
              </w:rPr>
            </w:pPr>
            <w:r w:rsidRPr="00E63347">
              <w:rPr>
                <w:rFonts w:ascii="Meiryo UI" w:eastAsia="Meiryo UI" w:hAnsi="Meiryo UI" w:hint="eastAsia"/>
                <w:color w:val="000000" w:themeColor="text1"/>
                <w:sz w:val="16"/>
                <w:szCs w:val="16"/>
              </w:rPr>
              <w:t>税率</w:t>
            </w:r>
          </w:p>
        </w:tc>
      </w:tr>
      <w:tr w:rsidR="0050353F" w:rsidRPr="0050353F" w14:paraId="6E9E70F6" w14:textId="77777777" w:rsidTr="00B43887">
        <w:trPr>
          <w:trHeight w:val="9"/>
        </w:trPr>
        <w:tc>
          <w:tcPr>
            <w:tcW w:w="1906" w:type="dxa"/>
            <w:vMerge w:val="restart"/>
            <w:vAlign w:val="center"/>
          </w:tcPr>
          <w:p w14:paraId="7EE6514D" w14:textId="77777777" w:rsidR="00217342" w:rsidRPr="0050353F" w:rsidRDefault="00B43887" w:rsidP="00B43887">
            <w:pPr>
              <w:spacing w:line="200" w:lineRule="exact"/>
              <w:rPr>
                <w:rFonts w:ascii="Meiryo UI" w:eastAsia="Meiryo UI" w:hAnsi="Meiryo UI"/>
                <w:sz w:val="16"/>
                <w:szCs w:val="16"/>
              </w:rPr>
            </w:pPr>
            <w:r w:rsidRPr="0050353F">
              <w:rPr>
                <w:rFonts w:ascii="Meiryo UI" w:eastAsia="Meiryo UI" w:hAnsi="Meiryo UI" w:hint="eastAsia"/>
                <w:sz w:val="16"/>
                <w:szCs w:val="16"/>
              </w:rPr>
              <w:t>普通法人</w:t>
            </w:r>
          </w:p>
          <w:p w14:paraId="70B7AF19" w14:textId="1A284551" w:rsidR="00217342" w:rsidRPr="0050353F" w:rsidRDefault="00217342" w:rsidP="00217342">
            <w:pPr>
              <w:spacing w:line="200" w:lineRule="exact"/>
              <w:rPr>
                <w:rFonts w:ascii="Meiryo UI" w:eastAsia="Meiryo UI" w:hAnsi="Meiryo UI"/>
                <w:sz w:val="16"/>
                <w:szCs w:val="16"/>
              </w:rPr>
            </w:pPr>
            <w:r w:rsidRPr="0050353F">
              <w:rPr>
                <w:rFonts w:ascii="Meiryo UI" w:eastAsia="Meiryo UI" w:hAnsi="Meiryo UI" w:hint="eastAsia"/>
                <w:sz w:val="16"/>
                <w:szCs w:val="16"/>
              </w:rPr>
              <w:t>一般社団法人等</w:t>
            </w:r>
            <w:r w:rsidRPr="0050353F">
              <w:rPr>
                <w:rFonts w:ascii="Meiryo UI" w:eastAsia="Meiryo UI" w:hAnsi="Meiryo UI" w:hint="eastAsia"/>
                <w:sz w:val="14"/>
                <w:szCs w:val="16"/>
              </w:rPr>
              <w:t>(注１)</w:t>
            </w:r>
          </w:p>
          <w:p w14:paraId="3D10B66D" w14:textId="15F7E67B" w:rsidR="00B43887" w:rsidRPr="0050353F" w:rsidRDefault="00217342" w:rsidP="00217342">
            <w:pPr>
              <w:spacing w:line="200" w:lineRule="exact"/>
              <w:rPr>
                <w:rFonts w:ascii="Meiryo UI" w:eastAsia="Meiryo UI" w:hAnsi="Meiryo UI"/>
                <w:sz w:val="16"/>
                <w:szCs w:val="16"/>
              </w:rPr>
            </w:pPr>
            <w:r w:rsidRPr="0050353F">
              <w:rPr>
                <w:rFonts w:ascii="Meiryo UI" w:eastAsia="Meiryo UI" w:hAnsi="Meiryo UI" w:hint="eastAsia"/>
                <w:sz w:val="16"/>
                <w:szCs w:val="16"/>
              </w:rPr>
              <w:t>人格のない社団等</w:t>
            </w:r>
          </w:p>
        </w:tc>
        <w:tc>
          <w:tcPr>
            <w:tcW w:w="2486" w:type="dxa"/>
            <w:vMerge w:val="restart"/>
            <w:vAlign w:val="center"/>
          </w:tcPr>
          <w:p w14:paraId="45333C81" w14:textId="77777777" w:rsidR="00B43887" w:rsidRPr="0050353F" w:rsidRDefault="00B43887" w:rsidP="00B43887">
            <w:pPr>
              <w:spacing w:line="200" w:lineRule="exact"/>
              <w:rPr>
                <w:rFonts w:ascii="Meiryo UI" w:eastAsia="Meiryo UI" w:hAnsi="Meiryo UI"/>
                <w:sz w:val="16"/>
                <w:szCs w:val="16"/>
              </w:rPr>
            </w:pPr>
            <w:r w:rsidRPr="0050353F">
              <w:rPr>
                <w:rFonts w:ascii="Meiryo UI" w:eastAsia="Meiryo UI" w:hAnsi="Meiryo UI" w:hint="eastAsia"/>
                <w:sz w:val="16"/>
                <w:szCs w:val="16"/>
              </w:rPr>
              <w:t>資本金等１億円以下</w:t>
            </w:r>
            <w:r w:rsidRPr="0050353F">
              <w:rPr>
                <w:rFonts w:ascii="Meiryo UI" w:eastAsia="Meiryo UI" w:hAnsi="Meiryo UI" w:hint="eastAsia"/>
                <w:sz w:val="14"/>
                <w:szCs w:val="16"/>
              </w:rPr>
              <w:t>(注２)</w:t>
            </w:r>
          </w:p>
        </w:tc>
        <w:tc>
          <w:tcPr>
            <w:tcW w:w="3861" w:type="dxa"/>
            <w:vAlign w:val="center"/>
          </w:tcPr>
          <w:p w14:paraId="59A4F096" w14:textId="77777777" w:rsidR="00B43887" w:rsidRPr="0050353F" w:rsidRDefault="00B43887" w:rsidP="00B43887">
            <w:pPr>
              <w:autoSpaceDN w:val="0"/>
              <w:spacing w:line="200" w:lineRule="exact"/>
              <w:rPr>
                <w:rFonts w:ascii="Meiryo UI" w:eastAsia="Meiryo UI" w:hAnsi="Meiryo UI"/>
                <w:sz w:val="16"/>
                <w:szCs w:val="16"/>
              </w:rPr>
            </w:pPr>
            <w:r w:rsidRPr="0050353F">
              <w:rPr>
                <w:rFonts w:ascii="Meiryo UI" w:eastAsia="Meiryo UI" w:hAnsi="Meiryo UI" w:hint="eastAsia"/>
                <w:sz w:val="16"/>
                <w:szCs w:val="16"/>
              </w:rPr>
              <w:t>所得金額が年800万円以下の部分</w:t>
            </w:r>
          </w:p>
        </w:tc>
        <w:tc>
          <w:tcPr>
            <w:tcW w:w="1969" w:type="dxa"/>
            <w:vAlign w:val="center"/>
          </w:tcPr>
          <w:p w14:paraId="27AE8E86" w14:textId="77777777" w:rsidR="00B43887" w:rsidRPr="0050353F" w:rsidRDefault="00B43887" w:rsidP="00B43887">
            <w:pPr>
              <w:autoSpaceDN w:val="0"/>
              <w:spacing w:line="200" w:lineRule="exact"/>
              <w:rPr>
                <w:rFonts w:ascii="Meiryo UI" w:eastAsia="Meiryo UI" w:hAnsi="Meiryo UI"/>
                <w:sz w:val="16"/>
                <w:szCs w:val="16"/>
              </w:rPr>
            </w:pPr>
            <w:r w:rsidRPr="0050353F">
              <w:rPr>
                <w:rFonts w:ascii="Meiryo UI" w:eastAsia="Meiryo UI" w:hAnsi="Meiryo UI" w:hint="eastAsia"/>
                <w:sz w:val="16"/>
                <w:szCs w:val="16"/>
              </w:rPr>
              <w:t>15％</w:t>
            </w:r>
            <w:r w:rsidRPr="0050353F">
              <w:rPr>
                <w:rFonts w:ascii="Meiryo UI" w:eastAsia="Meiryo UI" w:hAnsi="Meiryo UI" w:hint="eastAsia"/>
                <w:sz w:val="14"/>
                <w:szCs w:val="16"/>
              </w:rPr>
              <w:t>(注4)</w:t>
            </w:r>
          </w:p>
        </w:tc>
      </w:tr>
      <w:tr w:rsidR="0050353F" w:rsidRPr="0050353F" w14:paraId="39DE69D5" w14:textId="77777777" w:rsidTr="00B43887">
        <w:trPr>
          <w:trHeight w:val="10"/>
        </w:trPr>
        <w:tc>
          <w:tcPr>
            <w:tcW w:w="1906" w:type="dxa"/>
            <w:vMerge/>
          </w:tcPr>
          <w:p w14:paraId="4F6075BE" w14:textId="77777777" w:rsidR="00B43887" w:rsidRPr="0050353F" w:rsidRDefault="00B43887" w:rsidP="00B43887">
            <w:pPr>
              <w:spacing w:line="200" w:lineRule="exact"/>
              <w:rPr>
                <w:rFonts w:ascii="Meiryo UI" w:eastAsia="Meiryo UI" w:hAnsi="Meiryo UI"/>
                <w:sz w:val="16"/>
                <w:szCs w:val="16"/>
              </w:rPr>
            </w:pPr>
          </w:p>
        </w:tc>
        <w:tc>
          <w:tcPr>
            <w:tcW w:w="2486" w:type="dxa"/>
            <w:vMerge/>
          </w:tcPr>
          <w:p w14:paraId="4291D4E9" w14:textId="77777777" w:rsidR="00B43887" w:rsidRPr="0050353F" w:rsidRDefault="00B43887" w:rsidP="00B43887">
            <w:pPr>
              <w:spacing w:line="200" w:lineRule="exact"/>
              <w:jc w:val="center"/>
              <w:rPr>
                <w:rFonts w:ascii="Meiryo UI" w:eastAsia="Meiryo UI" w:hAnsi="Meiryo UI"/>
                <w:sz w:val="16"/>
                <w:szCs w:val="16"/>
              </w:rPr>
            </w:pPr>
          </w:p>
        </w:tc>
        <w:tc>
          <w:tcPr>
            <w:tcW w:w="3861" w:type="dxa"/>
            <w:vAlign w:val="center"/>
          </w:tcPr>
          <w:p w14:paraId="6FA1D525" w14:textId="77777777" w:rsidR="00B43887" w:rsidRPr="0050353F" w:rsidRDefault="00B43887" w:rsidP="00B43887">
            <w:pPr>
              <w:autoSpaceDN w:val="0"/>
              <w:spacing w:line="200" w:lineRule="exact"/>
              <w:rPr>
                <w:rFonts w:ascii="Meiryo UI" w:eastAsia="Meiryo UI" w:hAnsi="Meiryo UI"/>
                <w:sz w:val="16"/>
                <w:szCs w:val="16"/>
              </w:rPr>
            </w:pPr>
            <w:r w:rsidRPr="0050353F">
              <w:rPr>
                <w:rFonts w:ascii="Meiryo UI" w:eastAsia="Meiryo UI" w:hAnsi="Meiryo UI" w:hint="eastAsia"/>
                <w:sz w:val="16"/>
                <w:szCs w:val="16"/>
              </w:rPr>
              <w:t>所得金額が年800万円超の部分</w:t>
            </w:r>
          </w:p>
        </w:tc>
        <w:tc>
          <w:tcPr>
            <w:tcW w:w="1969" w:type="dxa"/>
            <w:vAlign w:val="center"/>
          </w:tcPr>
          <w:p w14:paraId="2E7AD8DD" w14:textId="77777777" w:rsidR="00B43887" w:rsidRPr="0050353F" w:rsidRDefault="00B43887" w:rsidP="00B43887">
            <w:pPr>
              <w:autoSpaceDN w:val="0"/>
              <w:spacing w:line="200" w:lineRule="exact"/>
              <w:rPr>
                <w:rFonts w:ascii="Meiryo UI" w:eastAsia="Meiryo UI" w:hAnsi="Meiryo UI"/>
                <w:sz w:val="16"/>
                <w:szCs w:val="16"/>
              </w:rPr>
            </w:pPr>
            <w:r w:rsidRPr="0050353F">
              <w:rPr>
                <w:rFonts w:ascii="Meiryo UI" w:eastAsia="Meiryo UI" w:hAnsi="Meiryo UI" w:hint="eastAsia"/>
                <w:sz w:val="16"/>
                <w:szCs w:val="16"/>
              </w:rPr>
              <w:t>23.2％</w:t>
            </w:r>
            <w:r w:rsidRPr="0050353F">
              <w:rPr>
                <w:rFonts w:ascii="Meiryo UI" w:eastAsia="Meiryo UI" w:hAnsi="Meiryo UI" w:hint="eastAsia"/>
                <w:sz w:val="14"/>
                <w:szCs w:val="16"/>
              </w:rPr>
              <w:t>(注5)</w:t>
            </w:r>
          </w:p>
        </w:tc>
      </w:tr>
      <w:tr w:rsidR="0050353F" w:rsidRPr="0050353F" w14:paraId="45440DD4" w14:textId="77777777" w:rsidTr="00B43887">
        <w:trPr>
          <w:trHeight w:val="9"/>
        </w:trPr>
        <w:tc>
          <w:tcPr>
            <w:tcW w:w="1906" w:type="dxa"/>
            <w:vMerge/>
          </w:tcPr>
          <w:p w14:paraId="248ED82A" w14:textId="77777777" w:rsidR="00B43887" w:rsidRPr="0050353F" w:rsidRDefault="00B43887" w:rsidP="00B43887">
            <w:pPr>
              <w:spacing w:line="200" w:lineRule="exact"/>
              <w:rPr>
                <w:rFonts w:ascii="Meiryo UI" w:eastAsia="Meiryo UI" w:hAnsi="Meiryo UI"/>
                <w:sz w:val="16"/>
                <w:szCs w:val="16"/>
              </w:rPr>
            </w:pPr>
          </w:p>
        </w:tc>
        <w:tc>
          <w:tcPr>
            <w:tcW w:w="6347" w:type="dxa"/>
            <w:gridSpan w:val="2"/>
          </w:tcPr>
          <w:p w14:paraId="17077730" w14:textId="77777777" w:rsidR="00B43887" w:rsidRPr="0050353F" w:rsidRDefault="00B43887" w:rsidP="00B43887">
            <w:pPr>
              <w:spacing w:line="200" w:lineRule="exact"/>
              <w:jc w:val="left"/>
              <w:rPr>
                <w:rFonts w:ascii="Meiryo UI" w:eastAsia="Meiryo UI" w:hAnsi="Meiryo UI" w:cs="ＭＳ Ｐゴシック"/>
                <w:kern w:val="0"/>
                <w:sz w:val="16"/>
                <w:szCs w:val="16"/>
              </w:rPr>
            </w:pPr>
            <w:r w:rsidRPr="0050353F">
              <w:rPr>
                <w:rFonts w:ascii="Meiryo UI" w:eastAsia="Meiryo UI" w:hAnsi="Meiryo UI" w:hint="eastAsia"/>
                <w:sz w:val="16"/>
                <w:szCs w:val="16"/>
              </w:rPr>
              <w:t>資本金等１億円超</w:t>
            </w:r>
          </w:p>
        </w:tc>
        <w:tc>
          <w:tcPr>
            <w:tcW w:w="1969" w:type="dxa"/>
            <w:vAlign w:val="center"/>
          </w:tcPr>
          <w:p w14:paraId="14741B32" w14:textId="77777777" w:rsidR="00B43887" w:rsidRPr="0050353F" w:rsidRDefault="00B43887" w:rsidP="00B43887">
            <w:pPr>
              <w:autoSpaceDN w:val="0"/>
              <w:spacing w:line="200" w:lineRule="exact"/>
              <w:rPr>
                <w:rFonts w:ascii="Meiryo UI" w:eastAsia="Meiryo UI" w:hAnsi="Meiryo UI"/>
                <w:sz w:val="16"/>
                <w:szCs w:val="16"/>
              </w:rPr>
            </w:pPr>
            <w:r w:rsidRPr="0050353F">
              <w:rPr>
                <w:rFonts w:ascii="Meiryo UI" w:eastAsia="Meiryo UI" w:hAnsi="Meiryo UI" w:hint="eastAsia"/>
                <w:sz w:val="16"/>
                <w:szCs w:val="16"/>
              </w:rPr>
              <w:t>23.2％</w:t>
            </w:r>
            <w:r w:rsidRPr="0050353F">
              <w:rPr>
                <w:rFonts w:ascii="Meiryo UI" w:eastAsia="Meiryo UI" w:hAnsi="Meiryo UI" w:hint="eastAsia"/>
                <w:sz w:val="14"/>
                <w:szCs w:val="16"/>
              </w:rPr>
              <w:t>(注5)</w:t>
            </w:r>
          </w:p>
        </w:tc>
      </w:tr>
      <w:tr w:rsidR="0050353F" w:rsidRPr="0050353F" w14:paraId="5E2EE188" w14:textId="77777777" w:rsidTr="00B43887">
        <w:trPr>
          <w:trHeight w:val="8"/>
        </w:trPr>
        <w:tc>
          <w:tcPr>
            <w:tcW w:w="4392" w:type="dxa"/>
            <w:gridSpan w:val="2"/>
            <w:vMerge w:val="restart"/>
            <w:vAlign w:val="center"/>
          </w:tcPr>
          <w:p w14:paraId="5ED34E7D" w14:textId="77777777" w:rsidR="00B43887" w:rsidRPr="0050353F" w:rsidRDefault="00B43887" w:rsidP="00B43887">
            <w:pPr>
              <w:autoSpaceDN w:val="0"/>
              <w:spacing w:line="200" w:lineRule="exact"/>
              <w:rPr>
                <w:rFonts w:ascii="Meiryo UI" w:eastAsia="Meiryo UI" w:hAnsi="Meiryo UI"/>
                <w:sz w:val="16"/>
                <w:szCs w:val="16"/>
              </w:rPr>
            </w:pPr>
            <w:r w:rsidRPr="0050353F">
              <w:rPr>
                <w:rFonts w:ascii="Meiryo UI" w:eastAsia="Meiryo UI" w:hAnsi="Meiryo UI" w:hint="eastAsia"/>
                <w:sz w:val="16"/>
                <w:szCs w:val="16"/>
              </w:rPr>
              <w:t>協同組合等</w:t>
            </w:r>
          </w:p>
        </w:tc>
        <w:tc>
          <w:tcPr>
            <w:tcW w:w="3861" w:type="dxa"/>
            <w:vAlign w:val="center"/>
          </w:tcPr>
          <w:p w14:paraId="6B76EE65" w14:textId="77777777" w:rsidR="00B43887" w:rsidRPr="0050353F" w:rsidRDefault="00B43887" w:rsidP="00B43887">
            <w:pPr>
              <w:autoSpaceDN w:val="0"/>
              <w:spacing w:line="200" w:lineRule="exact"/>
              <w:rPr>
                <w:rFonts w:ascii="Meiryo UI" w:eastAsia="Meiryo UI" w:hAnsi="Meiryo UI"/>
                <w:sz w:val="16"/>
                <w:szCs w:val="16"/>
              </w:rPr>
            </w:pPr>
            <w:r w:rsidRPr="0050353F">
              <w:rPr>
                <w:rFonts w:ascii="Meiryo UI" w:eastAsia="Meiryo UI" w:hAnsi="Meiryo UI" w:hint="eastAsia"/>
                <w:sz w:val="16"/>
                <w:szCs w:val="16"/>
              </w:rPr>
              <w:t>所得金額が年800万円以下の部分</w:t>
            </w:r>
          </w:p>
        </w:tc>
        <w:tc>
          <w:tcPr>
            <w:tcW w:w="1969" w:type="dxa"/>
            <w:vAlign w:val="center"/>
          </w:tcPr>
          <w:p w14:paraId="4CA4827D" w14:textId="77777777" w:rsidR="00B43887" w:rsidRPr="0050353F" w:rsidRDefault="00B43887" w:rsidP="00B43887">
            <w:pPr>
              <w:autoSpaceDN w:val="0"/>
              <w:spacing w:line="200" w:lineRule="exact"/>
              <w:rPr>
                <w:rFonts w:ascii="Meiryo UI" w:eastAsia="Meiryo UI" w:hAnsi="Meiryo UI"/>
                <w:sz w:val="16"/>
                <w:szCs w:val="16"/>
              </w:rPr>
            </w:pPr>
            <w:r w:rsidRPr="0050353F">
              <w:rPr>
                <w:rFonts w:ascii="Meiryo UI" w:eastAsia="Meiryo UI" w:hAnsi="Meiryo UI" w:hint="eastAsia"/>
                <w:sz w:val="16"/>
                <w:szCs w:val="16"/>
              </w:rPr>
              <w:t>15％</w:t>
            </w:r>
            <w:r w:rsidRPr="0050353F">
              <w:rPr>
                <w:rFonts w:ascii="Meiryo UI" w:eastAsia="Meiryo UI" w:hAnsi="Meiryo UI" w:hint="eastAsia"/>
                <w:sz w:val="14"/>
                <w:szCs w:val="16"/>
              </w:rPr>
              <w:t>(注4)</w:t>
            </w:r>
          </w:p>
        </w:tc>
      </w:tr>
      <w:tr w:rsidR="0050353F" w:rsidRPr="0050353F" w14:paraId="333B87FC" w14:textId="77777777" w:rsidTr="00B43887">
        <w:trPr>
          <w:trHeight w:val="10"/>
        </w:trPr>
        <w:tc>
          <w:tcPr>
            <w:tcW w:w="4392" w:type="dxa"/>
            <w:gridSpan w:val="2"/>
            <w:vMerge/>
            <w:vAlign w:val="center"/>
          </w:tcPr>
          <w:p w14:paraId="478EFC5E" w14:textId="77777777" w:rsidR="00B43887" w:rsidRPr="0050353F" w:rsidRDefault="00B43887" w:rsidP="00B43887">
            <w:pPr>
              <w:spacing w:line="200" w:lineRule="exact"/>
              <w:jc w:val="center"/>
              <w:rPr>
                <w:rFonts w:ascii="Meiryo UI" w:eastAsia="Meiryo UI" w:hAnsi="Meiryo UI"/>
                <w:sz w:val="16"/>
                <w:szCs w:val="16"/>
              </w:rPr>
            </w:pPr>
          </w:p>
        </w:tc>
        <w:tc>
          <w:tcPr>
            <w:tcW w:w="3861" w:type="dxa"/>
            <w:vAlign w:val="center"/>
          </w:tcPr>
          <w:p w14:paraId="53747372" w14:textId="77777777" w:rsidR="00B43887" w:rsidRPr="0050353F" w:rsidRDefault="00B43887" w:rsidP="00B43887">
            <w:pPr>
              <w:autoSpaceDN w:val="0"/>
              <w:spacing w:line="200" w:lineRule="exact"/>
              <w:rPr>
                <w:rFonts w:ascii="Meiryo UI" w:eastAsia="Meiryo UI" w:hAnsi="Meiryo UI"/>
                <w:sz w:val="16"/>
                <w:szCs w:val="16"/>
              </w:rPr>
            </w:pPr>
            <w:r w:rsidRPr="0050353F">
              <w:rPr>
                <w:rFonts w:ascii="Meiryo UI" w:eastAsia="Meiryo UI" w:hAnsi="Meiryo UI" w:hint="eastAsia"/>
                <w:sz w:val="16"/>
                <w:szCs w:val="16"/>
              </w:rPr>
              <w:t>所得金額が年800万円超の部分</w:t>
            </w:r>
          </w:p>
        </w:tc>
        <w:tc>
          <w:tcPr>
            <w:tcW w:w="1969" w:type="dxa"/>
            <w:vAlign w:val="center"/>
          </w:tcPr>
          <w:p w14:paraId="357DB953" w14:textId="77777777" w:rsidR="00B43887" w:rsidRPr="0050353F" w:rsidRDefault="00B43887" w:rsidP="00B43887">
            <w:pPr>
              <w:autoSpaceDN w:val="0"/>
              <w:spacing w:line="200" w:lineRule="exact"/>
              <w:rPr>
                <w:rFonts w:ascii="Meiryo UI" w:eastAsia="Meiryo UI" w:hAnsi="Meiryo UI"/>
                <w:sz w:val="16"/>
                <w:szCs w:val="16"/>
              </w:rPr>
            </w:pPr>
            <w:r w:rsidRPr="0050353F">
              <w:rPr>
                <w:rFonts w:ascii="Meiryo UI" w:eastAsia="Meiryo UI" w:hAnsi="Meiryo UI" w:hint="eastAsia"/>
                <w:sz w:val="16"/>
                <w:szCs w:val="16"/>
              </w:rPr>
              <w:t>19％</w:t>
            </w:r>
          </w:p>
        </w:tc>
      </w:tr>
      <w:tr w:rsidR="0050353F" w:rsidRPr="0050353F" w14:paraId="2E242259" w14:textId="77777777" w:rsidTr="00B43887">
        <w:trPr>
          <w:trHeight w:val="9"/>
        </w:trPr>
        <w:tc>
          <w:tcPr>
            <w:tcW w:w="4392" w:type="dxa"/>
            <w:gridSpan w:val="2"/>
            <w:vMerge/>
            <w:vAlign w:val="center"/>
          </w:tcPr>
          <w:p w14:paraId="0DDC986E" w14:textId="77777777" w:rsidR="00B43887" w:rsidRPr="0050353F" w:rsidRDefault="00B43887" w:rsidP="00B43887">
            <w:pPr>
              <w:spacing w:line="200" w:lineRule="exact"/>
              <w:jc w:val="center"/>
              <w:rPr>
                <w:rFonts w:ascii="Meiryo UI" w:eastAsia="Meiryo UI" w:hAnsi="Meiryo UI"/>
                <w:sz w:val="16"/>
                <w:szCs w:val="16"/>
              </w:rPr>
            </w:pPr>
          </w:p>
        </w:tc>
        <w:tc>
          <w:tcPr>
            <w:tcW w:w="3861" w:type="dxa"/>
            <w:vAlign w:val="center"/>
          </w:tcPr>
          <w:p w14:paraId="62D06B2E" w14:textId="77777777" w:rsidR="00B43887" w:rsidRPr="0050353F" w:rsidRDefault="00B43887" w:rsidP="00B43887">
            <w:pPr>
              <w:autoSpaceDN w:val="0"/>
              <w:spacing w:line="200" w:lineRule="exact"/>
              <w:rPr>
                <w:rFonts w:ascii="Meiryo UI" w:eastAsia="Meiryo UI" w:hAnsi="Meiryo UI"/>
                <w:sz w:val="16"/>
                <w:szCs w:val="16"/>
              </w:rPr>
            </w:pPr>
            <w:r w:rsidRPr="0050353F">
              <w:rPr>
                <w:rFonts w:ascii="Meiryo UI" w:eastAsia="Meiryo UI" w:hAnsi="Meiryo UI" w:hint="eastAsia"/>
                <w:sz w:val="16"/>
                <w:szCs w:val="16"/>
              </w:rPr>
              <w:t>特定の協同組合等の年10億円を超える部分</w:t>
            </w:r>
          </w:p>
        </w:tc>
        <w:tc>
          <w:tcPr>
            <w:tcW w:w="1969" w:type="dxa"/>
            <w:vAlign w:val="center"/>
          </w:tcPr>
          <w:p w14:paraId="70ACBEE4" w14:textId="77777777" w:rsidR="00B43887" w:rsidRPr="0050353F" w:rsidRDefault="00B43887" w:rsidP="00B43887">
            <w:pPr>
              <w:autoSpaceDN w:val="0"/>
              <w:spacing w:line="200" w:lineRule="exact"/>
              <w:rPr>
                <w:rFonts w:ascii="Meiryo UI" w:eastAsia="Meiryo UI" w:hAnsi="Meiryo UI"/>
                <w:sz w:val="16"/>
                <w:szCs w:val="16"/>
              </w:rPr>
            </w:pPr>
            <w:r w:rsidRPr="0050353F">
              <w:rPr>
                <w:rFonts w:ascii="Meiryo UI" w:eastAsia="Meiryo UI" w:hAnsi="Meiryo UI" w:hint="eastAsia"/>
                <w:sz w:val="16"/>
                <w:szCs w:val="16"/>
              </w:rPr>
              <w:t>22％</w:t>
            </w:r>
          </w:p>
        </w:tc>
      </w:tr>
      <w:tr w:rsidR="0050353F" w:rsidRPr="0050353F" w14:paraId="30C1FA1C" w14:textId="77777777" w:rsidTr="00B43887">
        <w:trPr>
          <w:trHeight w:val="8"/>
        </w:trPr>
        <w:tc>
          <w:tcPr>
            <w:tcW w:w="4392" w:type="dxa"/>
            <w:gridSpan w:val="2"/>
            <w:vMerge w:val="restart"/>
            <w:vAlign w:val="center"/>
          </w:tcPr>
          <w:p w14:paraId="3B466B00" w14:textId="77777777" w:rsidR="00B43887" w:rsidRPr="0050353F" w:rsidRDefault="00B43887" w:rsidP="00B43887">
            <w:pPr>
              <w:autoSpaceDN w:val="0"/>
              <w:spacing w:line="200" w:lineRule="exact"/>
              <w:rPr>
                <w:rFonts w:ascii="Meiryo UI" w:eastAsia="Meiryo UI" w:hAnsi="Meiryo UI"/>
                <w:sz w:val="16"/>
                <w:szCs w:val="16"/>
              </w:rPr>
            </w:pPr>
            <w:r w:rsidRPr="0050353F">
              <w:rPr>
                <w:rFonts w:ascii="Meiryo UI" w:eastAsia="Meiryo UI" w:hAnsi="Meiryo UI" w:hint="eastAsia"/>
                <w:sz w:val="16"/>
                <w:szCs w:val="16"/>
              </w:rPr>
              <w:t>公益法人等</w:t>
            </w:r>
            <w:r w:rsidRPr="0050353F">
              <w:rPr>
                <w:rFonts w:ascii="Meiryo UI" w:eastAsia="Meiryo UI" w:hAnsi="Meiryo UI" w:hint="eastAsia"/>
                <w:sz w:val="14"/>
                <w:szCs w:val="16"/>
              </w:rPr>
              <w:t>(注３)</w:t>
            </w:r>
          </w:p>
        </w:tc>
        <w:tc>
          <w:tcPr>
            <w:tcW w:w="3861" w:type="dxa"/>
            <w:vAlign w:val="center"/>
          </w:tcPr>
          <w:p w14:paraId="1783C175" w14:textId="77777777" w:rsidR="00B43887" w:rsidRPr="0050353F" w:rsidRDefault="00B43887" w:rsidP="00B43887">
            <w:pPr>
              <w:autoSpaceDN w:val="0"/>
              <w:spacing w:line="200" w:lineRule="exact"/>
              <w:rPr>
                <w:rFonts w:ascii="Meiryo UI" w:eastAsia="Meiryo UI" w:hAnsi="Meiryo UI"/>
                <w:sz w:val="16"/>
                <w:szCs w:val="16"/>
              </w:rPr>
            </w:pPr>
            <w:r w:rsidRPr="0050353F">
              <w:rPr>
                <w:rFonts w:ascii="Meiryo UI" w:eastAsia="Meiryo UI" w:hAnsi="Meiryo UI" w:hint="eastAsia"/>
                <w:sz w:val="16"/>
                <w:szCs w:val="16"/>
              </w:rPr>
              <w:t>所得金額が年800万円以下の部分</w:t>
            </w:r>
          </w:p>
        </w:tc>
        <w:tc>
          <w:tcPr>
            <w:tcW w:w="1969" w:type="dxa"/>
            <w:vAlign w:val="center"/>
          </w:tcPr>
          <w:p w14:paraId="34A172E8" w14:textId="77777777" w:rsidR="00B43887" w:rsidRPr="0050353F" w:rsidRDefault="00B43887" w:rsidP="00B43887">
            <w:pPr>
              <w:autoSpaceDN w:val="0"/>
              <w:spacing w:line="200" w:lineRule="exact"/>
              <w:rPr>
                <w:rFonts w:ascii="Meiryo UI" w:eastAsia="Meiryo UI" w:hAnsi="Meiryo UI"/>
                <w:sz w:val="16"/>
                <w:szCs w:val="16"/>
              </w:rPr>
            </w:pPr>
            <w:r w:rsidRPr="0050353F">
              <w:rPr>
                <w:rFonts w:ascii="Meiryo UI" w:eastAsia="Meiryo UI" w:hAnsi="Meiryo UI" w:hint="eastAsia"/>
                <w:sz w:val="16"/>
                <w:szCs w:val="16"/>
              </w:rPr>
              <w:t>15％</w:t>
            </w:r>
            <w:r w:rsidRPr="0050353F">
              <w:rPr>
                <w:rFonts w:ascii="Meiryo UI" w:eastAsia="Meiryo UI" w:hAnsi="Meiryo UI" w:hint="eastAsia"/>
                <w:sz w:val="14"/>
                <w:szCs w:val="16"/>
              </w:rPr>
              <w:t>(注4)</w:t>
            </w:r>
          </w:p>
        </w:tc>
      </w:tr>
      <w:tr w:rsidR="0050353F" w:rsidRPr="0050353F" w14:paraId="23E41715" w14:textId="77777777" w:rsidTr="00B43887">
        <w:trPr>
          <w:trHeight w:val="9"/>
        </w:trPr>
        <w:tc>
          <w:tcPr>
            <w:tcW w:w="4392" w:type="dxa"/>
            <w:gridSpan w:val="2"/>
            <w:vMerge/>
          </w:tcPr>
          <w:p w14:paraId="1CA4D71F" w14:textId="77777777" w:rsidR="00B43887" w:rsidRPr="0050353F" w:rsidRDefault="00B43887" w:rsidP="00B43887">
            <w:pPr>
              <w:spacing w:line="200" w:lineRule="exact"/>
              <w:jc w:val="center"/>
              <w:rPr>
                <w:rFonts w:ascii="Meiryo UI" w:eastAsia="Meiryo UI" w:hAnsi="Meiryo UI"/>
                <w:sz w:val="16"/>
                <w:szCs w:val="16"/>
              </w:rPr>
            </w:pPr>
          </w:p>
        </w:tc>
        <w:tc>
          <w:tcPr>
            <w:tcW w:w="3861" w:type="dxa"/>
            <w:vAlign w:val="center"/>
          </w:tcPr>
          <w:p w14:paraId="7ADD76A8" w14:textId="77777777" w:rsidR="00B43887" w:rsidRPr="0050353F" w:rsidRDefault="00B43887" w:rsidP="00B43887">
            <w:pPr>
              <w:autoSpaceDN w:val="0"/>
              <w:spacing w:line="200" w:lineRule="exact"/>
              <w:rPr>
                <w:rFonts w:ascii="Meiryo UI" w:eastAsia="Meiryo UI" w:hAnsi="Meiryo UI"/>
                <w:sz w:val="16"/>
                <w:szCs w:val="16"/>
              </w:rPr>
            </w:pPr>
            <w:r w:rsidRPr="0050353F">
              <w:rPr>
                <w:rFonts w:ascii="Meiryo UI" w:eastAsia="Meiryo UI" w:hAnsi="Meiryo UI" w:hint="eastAsia"/>
                <w:sz w:val="16"/>
                <w:szCs w:val="16"/>
              </w:rPr>
              <w:t>所得金額が年800万円超の部分</w:t>
            </w:r>
          </w:p>
        </w:tc>
        <w:tc>
          <w:tcPr>
            <w:tcW w:w="1969" w:type="dxa"/>
            <w:vAlign w:val="center"/>
          </w:tcPr>
          <w:p w14:paraId="1D1E064A" w14:textId="77777777" w:rsidR="00B43887" w:rsidRPr="0050353F" w:rsidRDefault="00B43887" w:rsidP="00B43887">
            <w:pPr>
              <w:autoSpaceDN w:val="0"/>
              <w:spacing w:line="200" w:lineRule="exact"/>
              <w:rPr>
                <w:rFonts w:ascii="Meiryo UI" w:eastAsia="Meiryo UI" w:hAnsi="Meiryo UI"/>
                <w:sz w:val="16"/>
                <w:szCs w:val="16"/>
              </w:rPr>
            </w:pPr>
            <w:r w:rsidRPr="0050353F">
              <w:rPr>
                <w:rFonts w:ascii="Meiryo UI" w:eastAsia="Meiryo UI" w:hAnsi="Meiryo UI" w:hint="eastAsia"/>
                <w:sz w:val="16"/>
                <w:szCs w:val="16"/>
              </w:rPr>
              <w:t>19％</w:t>
            </w:r>
          </w:p>
        </w:tc>
      </w:tr>
    </w:tbl>
    <w:p w14:paraId="00563E13" w14:textId="27D99AA2" w:rsidR="00B43887" w:rsidRPr="0050353F" w:rsidRDefault="00B43887" w:rsidP="00B43887">
      <w:pPr>
        <w:spacing w:line="200" w:lineRule="exact"/>
        <w:ind w:left="420" w:hangingChars="300" w:hanging="420"/>
        <w:rPr>
          <w:rFonts w:ascii="Meiryo UI" w:eastAsia="Meiryo UI" w:hAnsi="Meiryo UI"/>
          <w:sz w:val="14"/>
          <w:szCs w:val="16"/>
        </w:rPr>
      </w:pPr>
      <w:r w:rsidRPr="0050353F">
        <w:rPr>
          <w:rFonts w:ascii="Meiryo UI" w:eastAsia="Meiryo UI" w:hAnsi="Meiryo UI" w:hint="eastAsia"/>
          <w:sz w:val="14"/>
          <w:szCs w:val="14"/>
        </w:rPr>
        <w:t>（注１）</w:t>
      </w:r>
      <w:r w:rsidR="00217342" w:rsidRPr="0050353F">
        <w:rPr>
          <w:rFonts w:ascii="Meiryo UI" w:eastAsia="Meiryo UI" w:hAnsi="Meiryo UI" w:hint="eastAsia"/>
          <w:sz w:val="14"/>
          <w:szCs w:val="16"/>
        </w:rPr>
        <w:t>一般社団法人</w:t>
      </w:r>
      <w:r w:rsidRPr="0050353F">
        <w:rPr>
          <w:rFonts w:ascii="Meiryo UI" w:eastAsia="Meiryo UI" w:hAnsi="Meiryo UI" w:hint="eastAsia"/>
          <w:sz w:val="14"/>
          <w:szCs w:val="16"/>
        </w:rPr>
        <w:t>等とは、一般社団法人（非営利型法人に該当するものに限ります。）及び一般財団法人（非営利型法人に該当するものに限ります。）並びに公益社団法人及び公益財団法人をいいます。</w:t>
      </w:r>
    </w:p>
    <w:p w14:paraId="07981049" w14:textId="63AFF7A8" w:rsidR="00B43887" w:rsidRPr="0050353F" w:rsidRDefault="00B43887" w:rsidP="00B43887">
      <w:pPr>
        <w:spacing w:line="200" w:lineRule="exact"/>
        <w:rPr>
          <w:rFonts w:ascii="Meiryo UI" w:eastAsia="Meiryo UI" w:hAnsi="Meiryo UI"/>
          <w:sz w:val="14"/>
          <w:szCs w:val="16"/>
        </w:rPr>
      </w:pPr>
      <w:r w:rsidRPr="0050353F">
        <w:rPr>
          <w:rFonts w:ascii="Meiryo UI" w:eastAsia="Meiryo UI" w:hAnsi="Meiryo UI" w:hint="eastAsia"/>
          <w:sz w:val="14"/>
          <w:szCs w:val="16"/>
        </w:rPr>
        <w:t>（注２）各事業年度終了の時において次の法人に該当するもの</w:t>
      </w:r>
      <w:r w:rsidR="00217342" w:rsidRPr="0050353F">
        <w:rPr>
          <w:rFonts w:ascii="Meiryo UI" w:eastAsia="Meiryo UI" w:hAnsi="Meiryo UI" w:hint="eastAsia"/>
          <w:sz w:val="14"/>
          <w:szCs w:val="16"/>
        </w:rPr>
        <w:t>又は適用除外事業者に該当するもの</w:t>
      </w:r>
      <w:r w:rsidRPr="0050353F">
        <w:rPr>
          <w:rFonts w:ascii="Meiryo UI" w:eastAsia="Meiryo UI" w:hAnsi="Meiryo UI" w:hint="eastAsia"/>
          <w:sz w:val="14"/>
          <w:szCs w:val="16"/>
        </w:rPr>
        <w:t>を除きます。</w:t>
      </w:r>
    </w:p>
    <w:p w14:paraId="6FB56888" w14:textId="77777777" w:rsidR="00B43887" w:rsidRPr="00E63347" w:rsidRDefault="00B43887" w:rsidP="00B43887">
      <w:pPr>
        <w:spacing w:line="200" w:lineRule="exact"/>
        <w:ind w:firstLineChars="300" w:firstLine="420"/>
        <w:rPr>
          <w:rFonts w:ascii="Meiryo UI" w:eastAsia="Meiryo UI" w:hAnsi="Meiryo UI"/>
          <w:sz w:val="14"/>
          <w:szCs w:val="16"/>
        </w:rPr>
      </w:pPr>
      <w:r w:rsidRPr="0050353F">
        <w:rPr>
          <w:rFonts w:ascii="Meiryo UI" w:eastAsia="Meiryo UI" w:hAnsi="Meiryo UI" w:hint="eastAsia"/>
          <w:sz w:val="14"/>
          <w:szCs w:val="16"/>
        </w:rPr>
        <w:t>①　保険業法に規定する相互会社（同法第２条第</w:t>
      </w:r>
      <w:r w:rsidRPr="0050353F">
        <w:rPr>
          <w:rFonts w:ascii="Meiryo UI" w:eastAsia="Meiryo UI" w:hAnsi="Meiryo UI"/>
          <w:sz w:val="14"/>
          <w:szCs w:val="16"/>
        </w:rPr>
        <w:t>10項に規定する外国相互会社を含み、②ロにおい</w:t>
      </w:r>
      <w:r w:rsidRPr="00E63347">
        <w:rPr>
          <w:rFonts w:ascii="Meiryo UI" w:eastAsia="Meiryo UI" w:hAnsi="Meiryo UI"/>
          <w:sz w:val="14"/>
          <w:szCs w:val="16"/>
        </w:rPr>
        <w:t>て「相互会社等」といいます。）</w:t>
      </w:r>
    </w:p>
    <w:p w14:paraId="1D78117A" w14:textId="77777777" w:rsidR="00B43887" w:rsidRPr="00E63347" w:rsidRDefault="00B43887" w:rsidP="00B43887">
      <w:pPr>
        <w:spacing w:line="200" w:lineRule="exact"/>
        <w:ind w:firstLineChars="300" w:firstLine="420"/>
        <w:rPr>
          <w:rFonts w:ascii="Meiryo UI" w:eastAsia="Meiryo UI" w:hAnsi="Meiryo UI"/>
          <w:sz w:val="14"/>
          <w:szCs w:val="16"/>
        </w:rPr>
      </w:pPr>
      <w:r w:rsidRPr="00E63347">
        <w:rPr>
          <w:rFonts w:ascii="Meiryo UI" w:eastAsia="Meiryo UI" w:hAnsi="Meiryo UI" w:hint="eastAsia"/>
          <w:sz w:val="14"/>
          <w:szCs w:val="16"/>
        </w:rPr>
        <w:t>②　大法人（次に掲げる法人をいい、以下③において同じです。）との間に当該大法人による完全支配関係がある普通法人</w:t>
      </w:r>
    </w:p>
    <w:p w14:paraId="2243250D" w14:textId="77777777" w:rsidR="00B43887" w:rsidRPr="00E63347" w:rsidRDefault="00B43887" w:rsidP="00B43887">
      <w:pPr>
        <w:spacing w:line="200" w:lineRule="exact"/>
        <w:ind w:firstLineChars="400" w:firstLine="560"/>
        <w:rPr>
          <w:rFonts w:ascii="Meiryo UI" w:eastAsia="Meiryo UI" w:hAnsi="Meiryo UI"/>
          <w:sz w:val="14"/>
          <w:szCs w:val="16"/>
        </w:rPr>
      </w:pPr>
      <w:r w:rsidRPr="00E63347">
        <w:rPr>
          <w:rFonts w:ascii="Meiryo UI" w:eastAsia="Meiryo UI" w:hAnsi="Meiryo UI" w:hint="eastAsia"/>
          <w:sz w:val="14"/>
          <w:szCs w:val="16"/>
        </w:rPr>
        <w:t>イ　資本金の額又は出資金の額が５億円以上である法人</w:t>
      </w:r>
    </w:p>
    <w:p w14:paraId="04F13240" w14:textId="77777777" w:rsidR="00B43887" w:rsidRPr="00E63347" w:rsidRDefault="00B43887" w:rsidP="00B43887">
      <w:pPr>
        <w:spacing w:line="200" w:lineRule="exact"/>
        <w:ind w:firstLineChars="400" w:firstLine="560"/>
        <w:rPr>
          <w:rFonts w:ascii="Meiryo UI" w:eastAsia="Meiryo UI" w:hAnsi="Meiryo UI"/>
          <w:sz w:val="14"/>
          <w:szCs w:val="16"/>
        </w:rPr>
      </w:pPr>
      <w:r w:rsidRPr="00E63347">
        <w:rPr>
          <w:rFonts w:ascii="Meiryo UI" w:eastAsia="Meiryo UI" w:hAnsi="Meiryo UI" w:hint="eastAsia"/>
          <w:sz w:val="14"/>
          <w:szCs w:val="16"/>
        </w:rPr>
        <w:t>ロ　相互会社等</w:t>
      </w:r>
    </w:p>
    <w:p w14:paraId="34218283" w14:textId="77777777" w:rsidR="00B43887" w:rsidRPr="00E63347" w:rsidRDefault="00B43887" w:rsidP="00B43887">
      <w:pPr>
        <w:spacing w:line="200" w:lineRule="exact"/>
        <w:ind w:firstLineChars="400" w:firstLine="560"/>
        <w:rPr>
          <w:rFonts w:ascii="Meiryo UI" w:eastAsia="Meiryo UI" w:hAnsi="Meiryo UI"/>
          <w:sz w:val="14"/>
          <w:szCs w:val="16"/>
        </w:rPr>
      </w:pPr>
      <w:r w:rsidRPr="00E63347">
        <w:rPr>
          <w:rFonts w:ascii="Meiryo UI" w:eastAsia="Meiryo UI" w:hAnsi="Meiryo UI" w:hint="eastAsia"/>
          <w:sz w:val="14"/>
          <w:szCs w:val="16"/>
        </w:rPr>
        <w:t>ハ　法人税法第４条の７に規定する受託法人（以下「受託法人」といいます。）</w:t>
      </w:r>
    </w:p>
    <w:p w14:paraId="0498BD73" w14:textId="77777777" w:rsidR="00B43887" w:rsidRPr="00E63347" w:rsidRDefault="00B43887" w:rsidP="00A810E5">
      <w:pPr>
        <w:spacing w:line="200" w:lineRule="exact"/>
        <w:ind w:leftChars="200" w:left="560" w:hangingChars="100" w:hanging="140"/>
        <w:rPr>
          <w:rFonts w:ascii="Meiryo UI" w:eastAsia="Meiryo UI" w:hAnsi="Meiryo UI"/>
          <w:sz w:val="14"/>
          <w:szCs w:val="16"/>
        </w:rPr>
      </w:pPr>
      <w:r w:rsidRPr="00E63347">
        <w:rPr>
          <w:rFonts w:ascii="Meiryo UI" w:eastAsia="Meiryo UI" w:hAnsi="Meiryo UI" w:hint="eastAsia"/>
          <w:sz w:val="14"/>
          <w:szCs w:val="16"/>
        </w:rPr>
        <w:t>③　普通法人との間に完全支配関係がある全ての大法人が有する株式及び出資の全部を当該全ての大法人のうちいずれか一の法人が有するものとみなした場合において当該いずれか一の法人と当該普通法人との間に当該いずれか一の法人による完全支配関係があることとなるときの当該普通法人</w:t>
      </w:r>
    </w:p>
    <w:p w14:paraId="72A8A0CB" w14:textId="77777777" w:rsidR="00B43887" w:rsidRPr="0050353F" w:rsidRDefault="00B43887" w:rsidP="00B43887">
      <w:pPr>
        <w:spacing w:line="200" w:lineRule="exact"/>
        <w:ind w:firstLineChars="300" w:firstLine="420"/>
        <w:rPr>
          <w:rFonts w:ascii="Meiryo UI" w:eastAsia="Meiryo UI" w:hAnsi="Meiryo UI"/>
          <w:sz w:val="14"/>
          <w:szCs w:val="16"/>
        </w:rPr>
      </w:pPr>
      <w:r w:rsidRPr="00E63347">
        <w:rPr>
          <w:rFonts w:ascii="Meiryo UI" w:eastAsia="Meiryo UI" w:hAnsi="Meiryo UI" w:hint="eastAsia"/>
          <w:sz w:val="14"/>
          <w:szCs w:val="16"/>
        </w:rPr>
        <w:t>④</w:t>
      </w:r>
      <w:r w:rsidRPr="0050353F">
        <w:rPr>
          <w:rFonts w:ascii="Meiryo UI" w:eastAsia="Meiryo UI" w:hAnsi="Meiryo UI" w:hint="eastAsia"/>
          <w:sz w:val="14"/>
          <w:szCs w:val="16"/>
        </w:rPr>
        <w:t xml:space="preserve">　投資法人</w:t>
      </w:r>
    </w:p>
    <w:p w14:paraId="4A2D788B" w14:textId="77777777" w:rsidR="00B43887" w:rsidRPr="0050353F" w:rsidRDefault="00B43887" w:rsidP="00B43887">
      <w:pPr>
        <w:spacing w:line="200" w:lineRule="exact"/>
        <w:ind w:firstLineChars="300" w:firstLine="420"/>
        <w:rPr>
          <w:rFonts w:ascii="Meiryo UI" w:eastAsia="Meiryo UI" w:hAnsi="Meiryo UI"/>
          <w:sz w:val="14"/>
          <w:szCs w:val="16"/>
        </w:rPr>
      </w:pPr>
      <w:r w:rsidRPr="0050353F">
        <w:rPr>
          <w:rFonts w:ascii="Meiryo UI" w:eastAsia="Meiryo UI" w:hAnsi="Meiryo UI" w:hint="eastAsia"/>
          <w:sz w:val="14"/>
          <w:szCs w:val="16"/>
        </w:rPr>
        <w:t>⑤　特定目的会社</w:t>
      </w:r>
    </w:p>
    <w:p w14:paraId="4D763C72" w14:textId="60F5E60F" w:rsidR="00B43887" w:rsidRPr="0050353F" w:rsidRDefault="00B43887" w:rsidP="00B43887">
      <w:pPr>
        <w:spacing w:line="200" w:lineRule="exact"/>
        <w:ind w:firstLineChars="300" w:firstLine="420"/>
        <w:rPr>
          <w:rFonts w:ascii="Meiryo UI" w:eastAsia="Meiryo UI" w:hAnsi="Meiryo UI"/>
          <w:sz w:val="14"/>
          <w:szCs w:val="16"/>
        </w:rPr>
      </w:pPr>
      <w:r w:rsidRPr="0050353F">
        <w:rPr>
          <w:rFonts w:ascii="Meiryo UI" w:eastAsia="Meiryo UI" w:hAnsi="Meiryo UI" w:hint="eastAsia"/>
          <w:sz w:val="14"/>
          <w:szCs w:val="16"/>
        </w:rPr>
        <w:t>⑥　受託法人</w:t>
      </w:r>
    </w:p>
    <w:p w14:paraId="5487C1D0" w14:textId="39515810" w:rsidR="00217342" w:rsidRPr="0050353F" w:rsidRDefault="00217342" w:rsidP="00996181">
      <w:pPr>
        <w:spacing w:line="200" w:lineRule="exact"/>
        <w:ind w:leftChars="202" w:left="424" w:firstLineChars="100" w:firstLine="140"/>
        <w:rPr>
          <w:rFonts w:ascii="Meiryo UI" w:eastAsia="Meiryo UI" w:hAnsi="Meiryo UI"/>
          <w:sz w:val="14"/>
          <w:szCs w:val="16"/>
        </w:rPr>
      </w:pPr>
      <w:r w:rsidRPr="0050353F">
        <w:rPr>
          <w:rFonts w:ascii="Meiryo UI" w:eastAsia="Meiryo UI" w:hAnsi="Meiryo UI" w:hint="eastAsia"/>
          <w:sz w:val="14"/>
          <w:szCs w:val="16"/>
        </w:rPr>
        <w:t>なお、適用除外事業者とは、その事業年度開始の日前３年以内に終了した各事業年度の所得の金額の合計額をその各事業年度の月数の合計額で除し、これに12を乗じて計算した金額（一定の事由がある場合には、その計算した金額に一定の調整を加えた金額）が15億円を超える法人をいいます。</w:t>
      </w:r>
    </w:p>
    <w:p w14:paraId="4BF9B3FC" w14:textId="77777777" w:rsidR="00B43887" w:rsidRPr="0050353F" w:rsidRDefault="00B43887" w:rsidP="00B43887">
      <w:pPr>
        <w:spacing w:line="200" w:lineRule="exact"/>
        <w:ind w:left="420" w:hangingChars="300" w:hanging="420"/>
        <w:rPr>
          <w:rFonts w:ascii="Meiryo UI" w:eastAsia="Meiryo UI" w:hAnsi="Meiryo UI"/>
          <w:sz w:val="14"/>
          <w:szCs w:val="16"/>
        </w:rPr>
      </w:pPr>
      <w:r w:rsidRPr="0050353F">
        <w:rPr>
          <w:rFonts w:ascii="Meiryo UI" w:eastAsia="Meiryo UI" w:hAnsi="Meiryo UI" w:hint="eastAsia"/>
          <w:sz w:val="14"/>
          <w:szCs w:val="16"/>
        </w:rPr>
        <w:t>（注３）公益法人等からは、一般社団法人（非営利型法人に該当するものに限ります。）及び一般財団法人（非営利型法人に該当するものに限ります。）並びに公益社団法人及び公益財団法人が除かれます。</w:t>
      </w:r>
    </w:p>
    <w:p w14:paraId="457AAAD4" w14:textId="61082C15" w:rsidR="00B43887" w:rsidRPr="0050353F" w:rsidRDefault="00B43887" w:rsidP="00B43887">
      <w:pPr>
        <w:spacing w:line="200" w:lineRule="exact"/>
        <w:ind w:left="420" w:hangingChars="300" w:hanging="420"/>
        <w:rPr>
          <w:rFonts w:ascii="Meiryo UI" w:eastAsia="Meiryo UI" w:hAnsi="Meiryo UI"/>
          <w:sz w:val="14"/>
          <w:szCs w:val="16"/>
        </w:rPr>
      </w:pPr>
      <w:r w:rsidRPr="0050353F">
        <w:rPr>
          <w:rFonts w:ascii="Meiryo UI" w:eastAsia="Meiryo UI" w:hAnsi="Meiryo UI" w:hint="eastAsia"/>
          <w:sz w:val="14"/>
          <w:szCs w:val="16"/>
        </w:rPr>
        <w:t>（</w:t>
      </w:r>
      <w:r w:rsidR="00A810E5" w:rsidRPr="0050353F">
        <w:rPr>
          <w:rFonts w:ascii="Meiryo UI" w:eastAsia="Meiryo UI" w:hAnsi="Meiryo UI" w:hint="eastAsia"/>
          <w:sz w:val="14"/>
          <w:szCs w:val="16"/>
        </w:rPr>
        <w:t>注４</w:t>
      </w:r>
      <w:r w:rsidRPr="0050353F">
        <w:rPr>
          <w:rFonts w:ascii="Meiryo UI" w:eastAsia="Meiryo UI" w:hAnsi="Meiryo UI"/>
          <w:sz w:val="14"/>
          <w:szCs w:val="16"/>
        </w:rPr>
        <w:t>）平成24年４月１日から</w:t>
      </w:r>
      <w:r w:rsidR="00217342" w:rsidRPr="0050353F">
        <w:rPr>
          <w:rFonts w:ascii="Meiryo UI" w:eastAsia="Meiryo UI" w:hAnsi="Meiryo UI" w:hint="eastAsia"/>
          <w:sz w:val="14"/>
          <w:szCs w:val="16"/>
        </w:rPr>
        <w:t>令和３</w:t>
      </w:r>
      <w:r w:rsidRPr="0050353F">
        <w:rPr>
          <w:rFonts w:ascii="Meiryo UI" w:eastAsia="Meiryo UI" w:hAnsi="Meiryo UI"/>
          <w:sz w:val="14"/>
          <w:szCs w:val="16"/>
        </w:rPr>
        <w:t>年３月31</w:t>
      </w:r>
      <w:r w:rsidR="0046134E">
        <w:rPr>
          <w:rFonts w:ascii="Meiryo UI" w:eastAsia="Meiryo UI" w:hAnsi="Meiryo UI"/>
          <w:sz w:val="14"/>
          <w:szCs w:val="16"/>
        </w:rPr>
        <w:t>日までの間に開始する事業年度に適用されます。（</w:t>
      </w:r>
      <w:r w:rsidR="0046134E">
        <w:rPr>
          <w:rFonts w:ascii="Meiryo UI" w:eastAsia="Meiryo UI" w:hAnsi="Meiryo UI" w:hint="eastAsia"/>
          <w:sz w:val="14"/>
          <w:szCs w:val="16"/>
        </w:rPr>
        <w:t>令和３年</w:t>
      </w:r>
      <w:r w:rsidRPr="0050353F">
        <w:rPr>
          <w:rFonts w:ascii="Meiryo UI" w:eastAsia="Meiryo UI" w:hAnsi="Meiryo UI"/>
          <w:sz w:val="14"/>
          <w:szCs w:val="16"/>
        </w:rPr>
        <w:t>４月１日以降に開始する事業年度の所得に対する法人税率は、19％となります。）</w:t>
      </w:r>
    </w:p>
    <w:p w14:paraId="0DF87085" w14:textId="61880CD5" w:rsidR="00B43887" w:rsidRPr="0050353F" w:rsidRDefault="00B43887" w:rsidP="00B43887">
      <w:pPr>
        <w:spacing w:line="200" w:lineRule="exact"/>
        <w:ind w:left="420" w:hangingChars="300" w:hanging="420"/>
        <w:rPr>
          <w:rFonts w:ascii="Meiryo UI" w:eastAsia="Meiryo UI" w:hAnsi="Meiryo UI"/>
          <w:sz w:val="14"/>
          <w:szCs w:val="16"/>
        </w:rPr>
      </w:pPr>
      <w:r w:rsidRPr="0050353F">
        <w:rPr>
          <w:rFonts w:ascii="Meiryo UI" w:eastAsia="Meiryo UI" w:hAnsi="Meiryo UI" w:hint="eastAsia"/>
          <w:sz w:val="14"/>
          <w:szCs w:val="16"/>
        </w:rPr>
        <w:t>（</w:t>
      </w:r>
      <w:r w:rsidR="00A810E5" w:rsidRPr="0050353F">
        <w:rPr>
          <w:rFonts w:ascii="Meiryo UI" w:eastAsia="Meiryo UI" w:hAnsi="Meiryo UI" w:hint="eastAsia"/>
          <w:sz w:val="14"/>
          <w:szCs w:val="16"/>
        </w:rPr>
        <w:t>注５</w:t>
      </w:r>
      <w:r w:rsidRPr="0050353F">
        <w:rPr>
          <w:rFonts w:ascii="Meiryo UI" w:eastAsia="Meiryo UI" w:hAnsi="Meiryo UI"/>
          <w:sz w:val="14"/>
          <w:szCs w:val="16"/>
        </w:rPr>
        <w:t>）平成30年４月１日以降に開始する事業年度に適用されます。（平成28年４月１日から</w:t>
      </w:r>
      <w:r w:rsidR="0046134E">
        <w:rPr>
          <w:rFonts w:ascii="Meiryo UI" w:eastAsia="Meiryo UI" w:hAnsi="Meiryo UI" w:hint="eastAsia"/>
          <w:sz w:val="14"/>
          <w:szCs w:val="16"/>
        </w:rPr>
        <w:t>平成30年</w:t>
      </w:r>
      <w:r w:rsidRPr="0050353F">
        <w:rPr>
          <w:rFonts w:ascii="Meiryo UI" w:eastAsia="Meiryo UI" w:hAnsi="Meiryo UI"/>
          <w:sz w:val="14"/>
          <w:szCs w:val="16"/>
        </w:rPr>
        <w:t>３月31日までの間に開始する事業年度の所得に対する法人税率は、23.4％となります。）</w:t>
      </w:r>
    </w:p>
    <w:p w14:paraId="0F014834" w14:textId="77777777" w:rsidR="00B43887" w:rsidRPr="0050353F" w:rsidRDefault="00B43887" w:rsidP="00B43887">
      <w:pPr>
        <w:spacing w:line="480" w:lineRule="exact"/>
        <w:rPr>
          <w:rFonts w:ascii="Meiryo UI" w:eastAsia="Meiryo UI" w:hAnsi="Meiryo UI"/>
          <w:b/>
          <w:sz w:val="28"/>
          <w:szCs w:val="24"/>
        </w:rPr>
      </w:pPr>
      <w:r w:rsidRPr="0050353F">
        <w:rPr>
          <w:rFonts w:ascii="Meiryo UI" w:eastAsia="Meiryo UI" w:hAnsi="Meiryo UI" w:hint="eastAsia"/>
          <w:b/>
          <w:sz w:val="28"/>
          <w:szCs w:val="24"/>
        </w:rPr>
        <w:t>■ 納める方法</w:t>
      </w:r>
    </w:p>
    <w:p w14:paraId="3F3BBAF9" w14:textId="77777777" w:rsidR="00B43887" w:rsidRDefault="00B43887" w:rsidP="00B43887">
      <w:pPr>
        <w:spacing w:line="260" w:lineRule="exact"/>
        <w:ind w:leftChars="100" w:left="610" w:hangingChars="200" w:hanging="400"/>
        <w:rPr>
          <w:rFonts w:ascii="Meiryo UI" w:eastAsia="Meiryo UI" w:hAnsi="Meiryo UI"/>
          <w:sz w:val="20"/>
        </w:rPr>
      </w:pPr>
      <w:r w:rsidRPr="006D6D53">
        <w:rPr>
          <w:rFonts w:ascii="Meiryo UI" w:eastAsia="Meiryo UI" w:hAnsi="Meiryo UI" w:hint="eastAsia"/>
          <w:sz w:val="20"/>
        </w:rPr>
        <w:t>原則として、事業年度終了の日の翌日から２か月以内に申告して納めます。</w:t>
      </w:r>
    </w:p>
    <w:p w14:paraId="7180B241" w14:textId="77777777" w:rsidR="00B43887" w:rsidRDefault="00B43887" w:rsidP="00B43887">
      <w:pPr>
        <w:ind w:leftChars="100" w:left="530" w:hangingChars="200" w:hanging="320"/>
        <w:rPr>
          <w:rFonts w:ascii="Meiryo UI" w:eastAsia="Meiryo UI" w:hAnsi="Meiryo UI"/>
          <w:sz w:val="16"/>
          <w:szCs w:val="16"/>
        </w:rPr>
      </w:pPr>
    </w:p>
    <w:tbl>
      <w:tblPr>
        <w:tblStyle w:val="a3"/>
        <w:tblW w:w="0" w:type="auto"/>
        <w:tblInd w:w="137" w:type="dxa"/>
        <w:shd w:val="clear" w:color="auto" w:fill="3366FF"/>
        <w:tblLook w:val="04A0" w:firstRow="1" w:lastRow="0" w:firstColumn="1" w:lastColumn="0" w:noHBand="0" w:noVBand="1"/>
      </w:tblPr>
      <w:tblGrid>
        <w:gridCol w:w="10206"/>
      </w:tblGrid>
      <w:tr w:rsidR="00B43887" w:rsidRPr="004B2B92" w14:paraId="3EC51332" w14:textId="77777777" w:rsidTr="00B43887">
        <w:tc>
          <w:tcPr>
            <w:tcW w:w="10206" w:type="dxa"/>
            <w:shd w:val="clear" w:color="auto" w:fill="3366FF"/>
          </w:tcPr>
          <w:p w14:paraId="7143529C" w14:textId="77777777" w:rsidR="00B43887" w:rsidRPr="004B2B92" w:rsidRDefault="00B43887" w:rsidP="00B43887">
            <w:pPr>
              <w:jc w:val="center"/>
              <w:rPr>
                <w:rFonts w:ascii="Meiryo UI" w:eastAsia="Meiryo UI" w:hAnsi="Meiryo UI"/>
                <w:b/>
                <w:sz w:val="24"/>
                <w:szCs w:val="24"/>
                <w:bdr w:val="single" w:sz="4" w:space="0" w:color="auto"/>
              </w:rPr>
            </w:pPr>
            <w:r>
              <w:rPr>
                <w:rFonts w:ascii="Meiryo UI" w:eastAsia="Meiryo UI" w:hAnsi="Meiryo UI" w:hint="eastAsia"/>
                <w:b/>
                <w:color w:val="FFFFFF" w:themeColor="background1"/>
                <w:sz w:val="36"/>
                <w:szCs w:val="24"/>
              </w:rPr>
              <w:t>地方法人税</w:t>
            </w:r>
            <w:r w:rsidRPr="004B2B92">
              <w:rPr>
                <w:rFonts w:ascii="Meiryo UI" w:eastAsia="Meiryo UI" w:hAnsi="Meiryo UI" w:hint="eastAsia"/>
                <w:b/>
                <w:color w:val="FFFFFF" w:themeColor="background1"/>
                <w:sz w:val="36"/>
                <w:szCs w:val="24"/>
              </w:rPr>
              <w:t>（</w:t>
            </w:r>
            <w:r>
              <w:rPr>
                <w:rFonts w:ascii="Meiryo UI" w:eastAsia="Meiryo UI" w:hAnsi="Meiryo UI" w:hint="eastAsia"/>
                <w:b/>
                <w:color w:val="FFFFFF" w:themeColor="background1"/>
                <w:sz w:val="36"/>
                <w:szCs w:val="24"/>
              </w:rPr>
              <w:t>国税</w:t>
            </w:r>
            <w:r w:rsidRPr="004B2B92">
              <w:rPr>
                <w:rFonts w:ascii="Meiryo UI" w:eastAsia="Meiryo UI" w:hAnsi="Meiryo UI" w:hint="eastAsia"/>
                <w:b/>
                <w:color w:val="FFFFFF" w:themeColor="background1"/>
                <w:sz w:val="36"/>
                <w:szCs w:val="24"/>
              </w:rPr>
              <w:t>）</w:t>
            </w:r>
          </w:p>
        </w:tc>
      </w:tr>
    </w:tbl>
    <w:p w14:paraId="297E4DFE"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6D82C12B" w14:textId="77777777" w:rsidR="00B43887" w:rsidRDefault="00B43887" w:rsidP="00B43887">
      <w:pPr>
        <w:spacing w:line="240" w:lineRule="exact"/>
        <w:ind w:firstLineChars="100" w:firstLine="200"/>
        <w:rPr>
          <w:rFonts w:ascii="Meiryo UI" w:eastAsia="Meiryo UI" w:hAnsi="Meiryo UI"/>
          <w:sz w:val="20"/>
        </w:rPr>
      </w:pPr>
      <w:r>
        <w:rPr>
          <w:rFonts w:ascii="Meiryo UI" w:eastAsia="Meiryo UI" w:hAnsi="Meiryo UI" w:hint="eastAsia"/>
          <w:sz w:val="20"/>
        </w:rPr>
        <w:t>法人税を納める義務がある法人が納めます。</w:t>
      </w:r>
    </w:p>
    <w:p w14:paraId="4C397BCB" w14:textId="77777777" w:rsidR="00B43887" w:rsidRDefault="00B43887" w:rsidP="00B43887">
      <w:pPr>
        <w:spacing w:line="480" w:lineRule="exact"/>
        <w:rPr>
          <w:rFonts w:ascii="Meiryo UI" w:eastAsia="Meiryo UI" w:hAnsi="Meiryo UI"/>
          <w:b/>
          <w:sz w:val="28"/>
        </w:rPr>
      </w:pPr>
      <w:r w:rsidRPr="004B2B92">
        <w:rPr>
          <w:rFonts w:ascii="Meiryo UI" w:eastAsia="Meiryo UI" w:hAnsi="Meiryo UI" w:hint="eastAsia"/>
          <w:b/>
          <w:sz w:val="28"/>
        </w:rPr>
        <w:t>■ 納める額</w:t>
      </w:r>
    </w:p>
    <w:p w14:paraId="544EE73F" w14:textId="77777777" w:rsidR="00B43887" w:rsidRDefault="00B43887" w:rsidP="00B43887">
      <w:pPr>
        <w:spacing w:line="480" w:lineRule="exact"/>
        <w:ind w:firstLineChars="100" w:firstLine="240"/>
        <w:rPr>
          <w:rFonts w:ascii="Meiryo UI" w:eastAsia="Meiryo UI" w:hAnsi="Meiryo UI"/>
          <w:b/>
          <w:sz w:val="24"/>
          <w:szCs w:val="24"/>
        </w:rPr>
      </w:pPr>
      <w:r w:rsidRPr="00B85D6C">
        <w:rPr>
          <w:rFonts w:ascii="Meiryo UI" w:eastAsia="Meiryo UI" w:hAnsi="Meiryo UI" w:hint="eastAsia"/>
          <w:b/>
          <w:sz w:val="24"/>
          <w:szCs w:val="24"/>
        </w:rPr>
        <w:t>各事業年度の</w:t>
      </w:r>
      <w:r>
        <w:rPr>
          <w:rFonts w:ascii="Meiryo UI" w:eastAsia="Meiryo UI" w:hAnsi="Meiryo UI" w:hint="eastAsia"/>
          <w:b/>
          <w:sz w:val="24"/>
          <w:szCs w:val="24"/>
        </w:rPr>
        <w:t>基準法人税額</w:t>
      </w:r>
      <w:r w:rsidRPr="00091A07">
        <w:rPr>
          <w:rFonts w:ascii="Meiryo UI" w:eastAsia="Meiryo UI" w:hAnsi="Meiryo UI" w:hint="eastAsia"/>
          <w:b/>
          <w:sz w:val="18"/>
          <w:szCs w:val="24"/>
        </w:rPr>
        <w:t xml:space="preserve">(注１)　</w:t>
      </w:r>
      <w:r>
        <w:rPr>
          <w:rFonts w:ascii="Meiryo UI" w:eastAsia="Meiryo UI" w:hAnsi="Meiryo UI" w:hint="eastAsia"/>
          <w:b/>
          <w:sz w:val="24"/>
          <w:szCs w:val="24"/>
        </w:rPr>
        <w:t>×　税率（4.4％</w:t>
      </w:r>
      <w:r w:rsidRPr="00091A07">
        <w:rPr>
          <w:rFonts w:ascii="Meiryo UI" w:eastAsia="Meiryo UI" w:hAnsi="Meiryo UI" w:hint="eastAsia"/>
          <w:b/>
          <w:sz w:val="18"/>
          <w:szCs w:val="24"/>
        </w:rPr>
        <w:t>(注２)</w:t>
      </w:r>
      <w:r>
        <w:rPr>
          <w:rFonts w:ascii="Meiryo UI" w:eastAsia="Meiryo UI" w:hAnsi="Meiryo UI" w:hint="eastAsia"/>
          <w:b/>
          <w:sz w:val="24"/>
          <w:szCs w:val="24"/>
        </w:rPr>
        <w:t>）</w:t>
      </w:r>
      <w:r w:rsidRPr="00B85D6C">
        <w:rPr>
          <w:rFonts w:ascii="Meiryo UI" w:eastAsia="Meiryo UI" w:hAnsi="Meiryo UI" w:hint="eastAsia"/>
          <w:b/>
          <w:sz w:val="24"/>
          <w:szCs w:val="24"/>
        </w:rPr>
        <w:t xml:space="preserve">　＝　税額</w:t>
      </w:r>
    </w:p>
    <w:p w14:paraId="720A472E" w14:textId="77777777" w:rsidR="00B43887" w:rsidRPr="0050353F" w:rsidRDefault="00B43887" w:rsidP="00B43887">
      <w:pPr>
        <w:autoSpaceDE w:val="0"/>
        <w:autoSpaceDN w:val="0"/>
        <w:snapToGrid w:val="0"/>
        <w:spacing w:line="200" w:lineRule="exact"/>
        <w:rPr>
          <w:rFonts w:ascii="Meiryo UI" w:eastAsia="Meiryo UI" w:hAnsi="Meiryo UI"/>
          <w:sz w:val="14"/>
          <w:szCs w:val="18"/>
        </w:rPr>
      </w:pPr>
      <w:r w:rsidRPr="00E63347">
        <w:rPr>
          <w:rFonts w:ascii="Meiryo UI" w:eastAsia="Meiryo UI" w:hAnsi="Meiryo UI" w:hint="eastAsia"/>
          <w:color w:val="000000" w:themeColor="text1"/>
          <w:sz w:val="14"/>
          <w:szCs w:val="18"/>
        </w:rPr>
        <w:t>（注</w:t>
      </w:r>
      <w:r w:rsidRPr="0050353F">
        <w:rPr>
          <w:rFonts w:ascii="Meiryo UI" w:eastAsia="Meiryo UI" w:hAnsi="Meiryo UI" w:hint="eastAsia"/>
          <w:sz w:val="14"/>
          <w:szCs w:val="18"/>
        </w:rPr>
        <w:t>１）利子配当等に係る所得税額控除等は適用せずに計算し、また、附帯税の額は除きます。</w:t>
      </w:r>
    </w:p>
    <w:p w14:paraId="0F59B41D" w14:textId="59D456F4" w:rsidR="00B43887" w:rsidRPr="0050353F" w:rsidRDefault="00B43887" w:rsidP="00B43887">
      <w:pPr>
        <w:autoSpaceDE w:val="0"/>
        <w:autoSpaceDN w:val="0"/>
        <w:snapToGrid w:val="0"/>
        <w:spacing w:line="200" w:lineRule="exact"/>
        <w:rPr>
          <w:rFonts w:ascii="Meiryo UI" w:eastAsia="Meiryo UI" w:hAnsi="Meiryo UI"/>
          <w:sz w:val="16"/>
          <w:szCs w:val="18"/>
        </w:rPr>
      </w:pPr>
      <w:r w:rsidRPr="0050353F">
        <w:rPr>
          <w:rFonts w:ascii="Meiryo UI" w:eastAsia="Meiryo UI" w:hAnsi="Meiryo UI" w:hint="eastAsia"/>
          <w:sz w:val="14"/>
          <w:szCs w:val="18"/>
        </w:rPr>
        <w:t>（注２）</w:t>
      </w:r>
      <w:r w:rsidR="00B87D74" w:rsidRPr="0050353F">
        <w:rPr>
          <w:rFonts w:ascii="Meiryo UI" w:eastAsia="Meiryo UI" w:hAnsi="Meiryo UI" w:hint="eastAsia"/>
          <w:sz w:val="14"/>
          <w:szCs w:val="18"/>
        </w:rPr>
        <w:t>令和元年</w:t>
      </w:r>
      <w:r w:rsidRPr="0050353F">
        <w:rPr>
          <w:rFonts w:ascii="Meiryo UI" w:eastAsia="Meiryo UI" w:hAnsi="Meiryo UI" w:hint="eastAsia"/>
          <w:sz w:val="14"/>
          <w:szCs w:val="18"/>
        </w:rPr>
        <w:t>10月1日以後に開始する課税事業年度については、10.3％の税率が適用されます。</w:t>
      </w:r>
    </w:p>
    <w:p w14:paraId="7F5F6E82" w14:textId="77777777" w:rsidR="00B43887" w:rsidRDefault="00B43887" w:rsidP="00B43887">
      <w:pPr>
        <w:spacing w:line="480" w:lineRule="exact"/>
        <w:rPr>
          <w:rFonts w:ascii="Meiryo UI" w:eastAsia="Meiryo UI" w:hAnsi="Meiryo UI"/>
          <w:b/>
          <w:sz w:val="28"/>
          <w:szCs w:val="24"/>
        </w:rPr>
      </w:pPr>
      <w:r w:rsidRPr="0050353F">
        <w:rPr>
          <w:rFonts w:ascii="Meiryo UI" w:eastAsia="Meiryo UI" w:hAnsi="Meiryo UI" w:hint="eastAsia"/>
          <w:b/>
          <w:sz w:val="28"/>
          <w:szCs w:val="24"/>
        </w:rPr>
        <w:t>■ 納める方</w:t>
      </w:r>
      <w:r>
        <w:rPr>
          <w:rFonts w:ascii="Meiryo UI" w:eastAsia="Meiryo UI" w:hAnsi="Meiryo UI" w:hint="eastAsia"/>
          <w:b/>
          <w:sz w:val="28"/>
          <w:szCs w:val="24"/>
        </w:rPr>
        <w:t>法</w:t>
      </w:r>
    </w:p>
    <w:p w14:paraId="0B1F775A" w14:textId="77777777" w:rsidR="00B43887" w:rsidRPr="0053470D" w:rsidRDefault="00B43887" w:rsidP="00B43887">
      <w:pPr>
        <w:spacing w:line="260" w:lineRule="exact"/>
        <w:ind w:firstLineChars="100" w:firstLine="200"/>
        <w:rPr>
          <w:rFonts w:ascii="Meiryo UI" w:eastAsia="Meiryo UI" w:hAnsi="Meiryo UI"/>
          <w:color w:val="000000" w:themeColor="text1"/>
          <w:sz w:val="20"/>
          <w:szCs w:val="20"/>
        </w:rPr>
      </w:pPr>
      <w:r w:rsidRPr="0053470D">
        <w:rPr>
          <w:rFonts w:ascii="Meiryo UI" w:eastAsia="Meiryo UI" w:hAnsi="Meiryo UI" w:hint="eastAsia"/>
          <w:color w:val="000000" w:themeColor="text1"/>
          <w:sz w:val="20"/>
          <w:szCs w:val="20"/>
        </w:rPr>
        <w:t>原則として、各課税事業年度終了の日の翌日から２か月以内に申告して納めます。</w:t>
      </w:r>
    </w:p>
    <w:p w14:paraId="51327091" w14:textId="77777777" w:rsidR="00B43887" w:rsidRPr="0053470D" w:rsidRDefault="00B43887" w:rsidP="00B43887">
      <w:pPr>
        <w:autoSpaceDE w:val="0"/>
        <w:autoSpaceDN w:val="0"/>
        <w:snapToGrid w:val="0"/>
        <w:spacing w:line="240" w:lineRule="exact"/>
        <w:ind w:firstLineChars="100" w:firstLine="160"/>
        <w:rPr>
          <w:rFonts w:ascii="Meiryo UI" w:eastAsia="Meiryo UI" w:hAnsi="Meiryo UI"/>
          <w:color w:val="000000" w:themeColor="text1"/>
          <w:sz w:val="20"/>
          <w:szCs w:val="20"/>
        </w:rPr>
      </w:pPr>
      <w:r w:rsidRPr="0053470D">
        <w:rPr>
          <w:rFonts w:ascii="Meiryo UI" w:eastAsia="Meiryo UI" w:hAnsi="Meiryo UI" w:hint="eastAsia"/>
          <w:color w:val="000000" w:themeColor="text1"/>
          <w:sz w:val="16"/>
          <w:szCs w:val="20"/>
        </w:rPr>
        <w:t>※　平成26年10月1日以後に開始する課税事業年度から適用されます。</w:t>
      </w:r>
    </w:p>
    <w:p w14:paraId="17153F59" w14:textId="77777777" w:rsidR="00B43887" w:rsidRDefault="00B43887" w:rsidP="00B43887">
      <w:pPr>
        <w:widowControl/>
        <w:jc w:val="left"/>
        <w:rPr>
          <w:rFonts w:ascii="Meiryo UI" w:eastAsia="Meiryo UI" w:hAnsi="Meiryo UI"/>
          <w:sz w:val="16"/>
          <w:szCs w:val="16"/>
        </w:rPr>
      </w:pPr>
      <w:r>
        <w:rPr>
          <w:rFonts w:ascii="Meiryo UI" w:eastAsia="Meiryo UI" w:hAnsi="Meiryo UI"/>
          <w:sz w:val="16"/>
          <w:szCs w:val="16"/>
        </w:rPr>
        <w:br w:type="page"/>
      </w:r>
    </w:p>
    <w:tbl>
      <w:tblPr>
        <w:tblStyle w:val="a3"/>
        <w:tblW w:w="0" w:type="auto"/>
        <w:tblInd w:w="137" w:type="dxa"/>
        <w:shd w:val="clear" w:color="auto" w:fill="3366FF"/>
        <w:tblLook w:val="04A0" w:firstRow="1" w:lastRow="0" w:firstColumn="1" w:lastColumn="0" w:noHBand="0" w:noVBand="1"/>
      </w:tblPr>
      <w:tblGrid>
        <w:gridCol w:w="10206"/>
      </w:tblGrid>
      <w:tr w:rsidR="00B43887" w:rsidRPr="004B2B92" w14:paraId="229E4210" w14:textId="77777777" w:rsidTr="006E3DAB">
        <w:tc>
          <w:tcPr>
            <w:tcW w:w="10206" w:type="dxa"/>
            <w:shd w:val="clear" w:color="auto" w:fill="3366FF"/>
          </w:tcPr>
          <w:p w14:paraId="252BF68D" w14:textId="77777777" w:rsidR="00B43887" w:rsidRPr="004B2B92" w:rsidRDefault="00B43887" w:rsidP="00B43887">
            <w:pPr>
              <w:jc w:val="center"/>
              <w:rPr>
                <w:rFonts w:ascii="Meiryo UI" w:eastAsia="Meiryo UI" w:hAnsi="Meiryo UI"/>
                <w:b/>
                <w:sz w:val="24"/>
                <w:szCs w:val="24"/>
                <w:bdr w:val="single" w:sz="4" w:space="0" w:color="auto"/>
              </w:rPr>
            </w:pPr>
            <w:r>
              <w:rPr>
                <w:rFonts w:ascii="Meiryo UI" w:eastAsia="Meiryo UI" w:hAnsi="Meiryo UI" w:hint="eastAsia"/>
                <w:b/>
                <w:color w:val="FFFFFF" w:themeColor="background1"/>
                <w:sz w:val="36"/>
                <w:szCs w:val="24"/>
              </w:rPr>
              <w:lastRenderedPageBreak/>
              <w:t>事業所税</w:t>
            </w:r>
            <w:r w:rsidRPr="004B2B92">
              <w:rPr>
                <w:rFonts w:ascii="Meiryo UI" w:eastAsia="Meiryo UI" w:hAnsi="Meiryo UI" w:hint="eastAsia"/>
                <w:b/>
                <w:color w:val="FFFFFF" w:themeColor="background1"/>
                <w:sz w:val="36"/>
                <w:szCs w:val="24"/>
              </w:rPr>
              <w:t>（</w:t>
            </w:r>
            <w:r>
              <w:rPr>
                <w:rFonts w:ascii="Meiryo UI" w:eastAsia="Meiryo UI" w:hAnsi="Meiryo UI" w:hint="eastAsia"/>
                <w:b/>
                <w:color w:val="FFFFFF" w:themeColor="background1"/>
                <w:sz w:val="36"/>
                <w:szCs w:val="24"/>
              </w:rPr>
              <w:t>市町村税</w:t>
            </w:r>
            <w:r w:rsidRPr="004B2B92">
              <w:rPr>
                <w:rFonts w:ascii="Meiryo UI" w:eastAsia="Meiryo UI" w:hAnsi="Meiryo UI" w:hint="eastAsia"/>
                <w:b/>
                <w:color w:val="FFFFFF" w:themeColor="background1"/>
                <w:sz w:val="36"/>
                <w:szCs w:val="24"/>
              </w:rPr>
              <w:t>）</w:t>
            </w:r>
          </w:p>
        </w:tc>
      </w:tr>
    </w:tbl>
    <w:p w14:paraId="2C591430"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70684E00" w14:textId="77777777" w:rsidR="00B43887" w:rsidRDefault="00B43887" w:rsidP="00B43887">
      <w:pPr>
        <w:spacing w:line="260" w:lineRule="exact"/>
        <w:ind w:firstLineChars="100" w:firstLine="200"/>
        <w:rPr>
          <w:rFonts w:ascii="Meiryo UI" w:eastAsia="Meiryo UI" w:hAnsi="Meiryo UI"/>
          <w:sz w:val="20"/>
        </w:rPr>
      </w:pPr>
      <w:r w:rsidRPr="0053470D">
        <w:rPr>
          <w:rFonts w:ascii="Meiryo UI" w:eastAsia="Meiryo UI" w:hAnsi="Meiryo UI" w:hint="eastAsia"/>
          <w:sz w:val="20"/>
        </w:rPr>
        <w:t>一定規模以上の既設事業所等で事業を行う法人や個人が納めます。</w:t>
      </w:r>
    </w:p>
    <w:p w14:paraId="6C854AA9" w14:textId="77777777" w:rsidR="00B43887" w:rsidRDefault="00B43887" w:rsidP="00B43887">
      <w:pPr>
        <w:spacing w:line="480" w:lineRule="exact"/>
        <w:rPr>
          <w:rFonts w:ascii="Meiryo UI" w:eastAsia="Meiryo UI" w:hAnsi="Meiryo UI"/>
          <w:b/>
          <w:sz w:val="28"/>
        </w:rPr>
      </w:pPr>
      <w:r w:rsidRPr="004B2B92">
        <w:rPr>
          <w:rFonts w:ascii="Meiryo UI" w:eastAsia="Meiryo UI" w:hAnsi="Meiryo UI" w:hint="eastAsia"/>
          <w:b/>
          <w:sz w:val="28"/>
        </w:rPr>
        <w:t>■ 納める額</w:t>
      </w:r>
    </w:p>
    <w:tbl>
      <w:tblPr>
        <w:tblW w:w="627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2023"/>
        <w:gridCol w:w="1134"/>
        <w:gridCol w:w="3118"/>
      </w:tblGrid>
      <w:tr w:rsidR="00B43887" w:rsidRPr="004B2B92" w14:paraId="142FC66C" w14:textId="77777777" w:rsidTr="00B43887">
        <w:trPr>
          <w:trHeight w:val="200"/>
        </w:trPr>
        <w:tc>
          <w:tcPr>
            <w:tcW w:w="2023" w:type="dxa"/>
            <w:vMerge w:val="restart"/>
            <w:vAlign w:val="center"/>
          </w:tcPr>
          <w:p w14:paraId="508E2E8E" w14:textId="77777777" w:rsidR="00B43887" w:rsidRPr="00F12C65" w:rsidRDefault="00B43887" w:rsidP="00B43887">
            <w:pPr>
              <w:spacing w:line="200" w:lineRule="exact"/>
              <w:rPr>
                <w:rFonts w:ascii="Meiryo UI" w:eastAsia="Meiryo UI" w:hAnsi="Meiryo UI"/>
                <w:color w:val="000000" w:themeColor="text1"/>
                <w:sz w:val="16"/>
                <w:szCs w:val="18"/>
              </w:rPr>
            </w:pPr>
            <w:r w:rsidRPr="00F12C65">
              <w:rPr>
                <w:rFonts w:ascii="Meiryo UI" w:eastAsia="Meiryo UI" w:hAnsi="Meiryo UI" w:hint="eastAsia"/>
                <w:color w:val="000000" w:themeColor="text1"/>
                <w:sz w:val="16"/>
                <w:szCs w:val="18"/>
              </w:rPr>
              <w:t>事業を行う法人、個人</w:t>
            </w:r>
          </w:p>
        </w:tc>
        <w:tc>
          <w:tcPr>
            <w:tcW w:w="1134" w:type="dxa"/>
          </w:tcPr>
          <w:p w14:paraId="799CCC7B" w14:textId="77777777" w:rsidR="00B43887" w:rsidRPr="00F12C65" w:rsidRDefault="00B43887" w:rsidP="00B43887">
            <w:pPr>
              <w:autoSpaceDE w:val="0"/>
              <w:autoSpaceDN w:val="0"/>
              <w:spacing w:line="200" w:lineRule="exact"/>
              <w:ind w:left="160" w:hangingChars="100" w:hanging="160"/>
              <w:rPr>
                <w:rFonts w:ascii="Meiryo UI" w:eastAsia="Meiryo UI" w:hAnsi="Meiryo UI"/>
                <w:color w:val="000000" w:themeColor="text1"/>
                <w:spacing w:val="-10"/>
                <w:sz w:val="16"/>
                <w:szCs w:val="18"/>
              </w:rPr>
            </w:pPr>
            <w:r w:rsidRPr="00F12C65">
              <w:rPr>
                <w:rFonts w:ascii="Meiryo UI" w:eastAsia="Meiryo UI" w:hAnsi="Meiryo UI" w:hint="eastAsia"/>
                <w:color w:val="000000" w:themeColor="text1"/>
                <w:kern w:val="0"/>
                <w:sz w:val="16"/>
                <w:szCs w:val="18"/>
              </w:rPr>
              <w:t>資産割</w:t>
            </w:r>
          </w:p>
        </w:tc>
        <w:tc>
          <w:tcPr>
            <w:tcW w:w="3118" w:type="dxa"/>
          </w:tcPr>
          <w:p w14:paraId="0F5D9528" w14:textId="77777777" w:rsidR="00B43887" w:rsidRPr="00F12C65" w:rsidRDefault="00B43887" w:rsidP="00B43887">
            <w:pPr>
              <w:autoSpaceDE w:val="0"/>
              <w:autoSpaceDN w:val="0"/>
              <w:spacing w:line="200" w:lineRule="exact"/>
              <w:ind w:left="140" w:hangingChars="100" w:hanging="140"/>
              <w:rPr>
                <w:rFonts w:ascii="Meiryo UI" w:eastAsia="Meiryo UI" w:hAnsi="Meiryo UI"/>
                <w:color w:val="000000" w:themeColor="text1"/>
                <w:spacing w:val="-10"/>
                <w:sz w:val="16"/>
                <w:szCs w:val="18"/>
              </w:rPr>
            </w:pPr>
            <w:r w:rsidRPr="00F12C65">
              <w:rPr>
                <w:rFonts w:ascii="Meiryo UI" w:eastAsia="Meiryo UI" w:hAnsi="Meiryo UI" w:hint="eastAsia"/>
                <w:color w:val="000000" w:themeColor="text1"/>
                <w:spacing w:val="-10"/>
                <w:sz w:val="16"/>
                <w:szCs w:val="18"/>
              </w:rPr>
              <w:t>事業所用家屋の床面積（㎡）×600円</w:t>
            </w:r>
          </w:p>
        </w:tc>
      </w:tr>
      <w:tr w:rsidR="00B43887" w:rsidRPr="004B2B92" w14:paraId="10F80B58" w14:textId="77777777" w:rsidTr="00B43887">
        <w:trPr>
          <w:trHeight w:val="200"/>
        </w:trPr>
        <w:tc>
          <w:tcPr>
            <w:tcW w:w="2023" w:type="dxa"/>
            <w:vMerge/>
          </w:tcPr>
          <w:p w14:paraId="07DBDB21" w14:textId="77777777" w:rsidR="00B43887" w:rsidRPr="00F12C65" w:rsidRDefault="00B43887" w:rsidP="00B43887">
            <w:pPr>
              <w:spacing w:line="200" w:lineRule="exact"/>
              <w:rPr>
                <w:rFonts w:ascii="Meiryo UI" w:eastAsia="Meiryo UI" w:hAnsi="Meiryo UI"/>
                <w:color w:val="000000" w:themeColor="text1"/>
                <w:sz w:val="16"/>
                <w:szCs w:val="18"/>
              </w:rPr>
            </w:pPr>
          </w:p>
        </w:tc>
        <w:tc>
          <w:tcPr>
            <w:tcW w:w="1134" w:type="dxa"/>
            <w:vAlign w:val="center"/>
          </w:tcPr>
          <w:p w14:paraId="187235D1" w14:textId="77777777" w:rsidR="00B43887" w:rsidRPr="00F12C65" w:rsidRDefault="00B43887" w:rsidP="00B43887">
            <w:pPr>
              <w:autoSpaceDE w:val="0"/>
              <w:autoSpaceDN w:val="0"/>
              <w:spacing w:line="200" w:lineRule="exact"/>
              <w:rPr>
                <w:rFonts w:ascii="Meiryo UI" w:eastAsia="Meiryo UI" w:hAnsi="Meiryo UI"/>
                <w:color w:val="000000" w:themeColor="text1"/>
                <w:spacing w:val="-10"/>
                <w:sz w:val="16"/>
                <w:szCs w:val="18"/>
              </w:rPr>
            </w:pPr>
            <w:r w:rsidRPr="00F12C65">
              <w:rPr>
                <w:rFonts w:ascii="Meiryo UI" w:eastAsia="Meiryo UI" w:hAnsi="Meiryo UI" w:hint="eastAsia"/>
                <w:color w:val="000000" w:themeColor="text1"/>
                <w:kern w:val="0"/>
                <w:sz w:val="16"/>
                <w:szCs w:val="18"/>
              </w:rPr>
              <w:t>従業者割</w:t>
            </w:r>
          </w:p>
        </w:tc>
        <w:tc>
          <w:tcPr>
            <w:tcW w:w="3118" w:type="dxa"/>
            <w:vAlign w:val="center"/>
          </w:tcPr>
          <w:p w14:paraId="70874892" w14:textId="77777777" w:rsidR="00B43887" w:rsidRPr="00F12C65" w:rsidRDefault="00B43887" w:rsidP="00B43887">
            <w:pPr>
              <w:autoSpaceDE w:val="0"/>
              <w:autoSpaceDN w:val="0"/>
              <w:spacing w:line="200" w:lineRule="exact"/>
              <w:rPr>
                <w:rFonts w:ascii="Meiryo UI" w:eastAsia="Meiryo UI" w:hAnsi="Meiryo UI"/>
                <w:color w:val="000000" w:themeColor="text1"/>
                <w:spacing w:val="-10"/>
                <w:sz w:val="16"/>
                <w:szCs w:val="18"/>
              </w:rPr>
            </w:pPr>
            <w:r w:rsidRPr="00F12C65">
              <w:rPr>
                <w:rFonts w:ascii="Meiryo UI" w:eastAsia="Meiryo UI" w:hAnsi="Meiryo UI" w:hint="eastAsia"/>
                <w:color w:val="000000" w:themeColor="text1"/>
                <w:spacing w:val="-10"/>
                <w:sz w:val="16"/>
                <w:szCs w:val="18"/>
              </w:rPr>
              <w:t>従業者に対する支払給与総額×0.25％</w:t>
            </w:r>
          </w:p>
        </w:tc>
      </w:tr>
    </w:tbl>
    <w:p w14:paraId="16D7DDA7" w14:textId="77777777" w:rsidR="00B43887"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xml:space="preserve">■ </w:t>
      </w:r>
      <w:r>
        <w:rPr>
          <w:rFonts w:ascii="Meiryo UI" w:eastAsia="Meiryo UI" w:hAnsi="Meiryo UI" w:hint="eastAsia"/>
          <w:b/>
          <w:sz w:val="28"/>
          <w:szCs w:val="24"/>
        </w:rPr>
        <w:t>納める方法</w:t>
      </w:r>
    </w:p>
    <w:tbl>
      <w:tblPr>
        <w:tblW w:w="629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1678"/>
        <w:gridCol w:w="4616"/>
      </w:tblGrid>
      <w:tr w:rsidR="00B43887" w:rsidRPr="004B2B92" w14:paraId="1A2FAAED" w14:textId="77777777" w:rsidTr="00B43887">
        <w:trPr>
          <w:trHeight w:val="160"/>
        </w:trPr>
        <w:tc>
          <w:tcPr>
            <w:tcW w:w="1678" w:type="dxa"/>
          </w:tcPr>
          <w:p w14:paraId="725F095C" w14:textId="77777777" w:rsidR="00B43887" w:rsidRPr="00F12C65" w:rsidRDefault="00B43887" w:rsidP="00B43887">
            <w:pPr>
              <w:autoSpaceDE w:val="0"/>
              <w:autoSpaceDN w:val="0"/>
              <w:spacing w:line="200" w:lineRule="exact"/>
              <w:ind w:left="160" w:hangingChars="100" w:hanging="160"/>
              <w:rPr>
                <w:rFonts w:ascii="Meiryo UI" w:eastAsia="Meiryo UI" w:hAnsi="Meiryo UI"/>
                <w:color w:val="000000" w:themeColor="text1"/>
                <w:spacing w:val="-10"/>
                <w:sz w:val="16"/>
                <w:szCs w:val="18"/>
              </w:rPr>
            </w:pPr>
            <w:r w:rsidRPr="00F12C65">
              <w:rPr>
                <w:rFonts w:ascii="Meiryo UI" w:eastAsia="Meiryo UI" w:hAnsi="Meiryo UI" w:hint="eastAsia"/>
                <w:color w:val="000000" w:themeColor="text1"/>
                <w:kern w:val="0"/>
                <w:sz w:val="16"/>
                <w:szCs w:val="18"/>
              </w:rPr>
              <w:t>事業を行う法人</w:t>
            </w:r>
          </w:p>
        </w:tc>
        <w:tc>
          <w:tcPr>
            <w:tcW w:w="4616" w:type="dxa"/>
          </w:tcPr>
          <w:p w14:paraId="42F70961" w14:textId="77777777" w:rsidR="00B43887" w:rsidRPr="00F12C65" w:rsidRDefault="00B43887" w:rsidP="00B43887">
            <w:pPr>
              <w:spacing w:line="200" w:lineRule="exact"/>
              <w:rPr>
                <w:rFonts w:ascii="Meiryo UI" w:eastAsia="Meiryo UI" w:hAnsi="Meiryo UI"/>
                <w:sz w:val="16"/>
                <w:szCs w:val="18"/>
              </w:rPr>
            </w:pPr>
            <w:r w:rsidRPr="00F12C65">
              <w:rPr>
                <w:rFonts w:ascii="Meiryo UI" w:eastAsia="Meiryo UI" w:hAnsi="Meiryo UI" w:hint="eastAsia"/>
                <w:sz w:val="16"/>
                <w:szCs w:val="18"/>
              </w:rPr>
              <w:t>事業年度終了の日から２か月以内に申告して納めます。</w:t>
            </w:r>
          </w:p>
        </w:tc>
      </w:tr>
      <w:tr w:rsidR="00B43887" w:rsidRPr="004B2B92" w14:paraId="0A3B0BB3" w14:textId="77777777" w:rsidTr="00B43887">
        <w:trPr>
          <w:trHeight w:val="160"/>
        </w:trPr>
        <w:tc>
          <w:tcPr>
            <w:tcW w:w="1678" w:type="dxa"/>
            <w:vAlign w:val="center"/>
          </w:tcPr>
          <w:p w14:paraId="31BD1406" w14:textId="77777777" w:rsidR="00B43887" w:rsidRPr="00F12C65" w:rsidRDefault="00B43887" w:rsidP="00B43887">
            <w:pPr>
              <w:autoSpaceDE w:val="0"/>
              <w:autoSpaceDN w:val="0"/>
              <w:spacing w:line="200" w:lineRule="exact"/>
              <w:rPr>
                <w:rFonts w:ascii="Meiryo UI" w:eastAsia="Meiryo UI" w:hAnsi="Meiryo UI"/>
                <w:color w:val="000000" w:themeColor="text1"/>
                <w:spacing w:val="-10"/>
                <w:sz w:val="16"/>
                <w:szCs w:val="18"/>
              </w:rPr>
            </w:pPr>
            <w:r w:rsidRPr="00F12C65">
              <w:rPr>
                <w:rFonts w:ascii="Meiryo UI" w:eastAsia="Meiryo UI" w:hAnsi="Meiryo UI" w:hint="eastAsia"/>
                <w:color w:val="000000" w:themeColor="text1"/>
                <w:kern w:val="0"/>
                <w:sz w:val="16"/>
                <w:szCs w:val="18"/>
              </w:rPr>
              <w:t>事業を行う個人</w:t>
            </w:r>
          </w:p>
        </w:tc>
        <w:tc>
          <w:tcPr>
            <w:tcW w:w="4616" w:type="dxa"/>
          </w:tcPr>
          <w:p w14:paraId="3DB6006C" w14:textId="77777777" w:rsidR="00B43887" w:rsidRPr="00F12C65" w:rsidRDefault="00B43887" w:rsidP="00B43887">
            <w:pPr>
              <w:spacing w:line="200" w:lineRule="exact"/>
              <w:rPr>
                <w:rFonts w:ascii="Meiryo UI" w:eastAsia="Meiryo UI" w:hAnsi="Meiryo UI"/>
                <w:sz w:val="16"/>
                <w:szCs w:val="18"/>
              </w:rPr>
            </w:pPr>
            <w:r w:rsidRPr="00F12C65">
              <w:rPr>
                <w:rFonts w:ascii="Meiryo UI" w:eastAsia="Meiryo UI" w:hAnsi="Meiryo UI" w:hint="eastAsia"/>
                <w:sz w:val="16"/>
                <w:szCs w:val="18"/>
              </w:rPr>
              <w:t>翌年の３月</w:t>
            </w:r>
            <w:r w:rsidRPr="00F12C65">
              <w:rPr>
                <w:rFonts w:ascii="Meiryo UI" w:eastAsia="Meiryo UI" w:hAnsi="Meiryo UI"/>
                <w:sz w:val="16"/>
                <w:szCs w:val="18"/>
              </w:rPr>
              <w:t>15日までに申告して納めます。</w:t>
            </w:r>
          </w:p>
        </w:tc>
      </w:tr>
    </w:tbl>
    <w:p w14:paraId="163C8B0D" w14:textId="77777777" w:rsidR="00B43887" w:rsidRPr="0053470D" w:rsidRDefault="00B43887" w:rsidP="00B43887">
      <w:pPr>
        <w:autoSpaceDE w:val="0"/>
        <w:autoSpaceDN w:val="0"/>
        <w:snapToGrid w:val="0"/>
        <w:spacing w:line="240" w:lineRule="exact"/>
        <w:ind w:firstLineChars="100" w:firstLine="160"/>
        <w:rPr>
          <w:rFonts w:ascii="Meiryo UI" w:eastAsia="Meiryo UI" w:hAnsi="Meiryo UI"/>
          <w:color w:val="000000" w:themeColor="text1"/>
          <w:sz w:val="20"/>
          <w:szCs w:val="20"/>
        </w:rPr>
      </w:pPr>
      <w:r w:rsidRPr="0053470D">
        <w:rPr>
          <w:rFonts w:ascii="Meiryo UI" w:eastAsia="Meiryo UI" w:hAnsi="Meiryo UI" w:hint="eastAsia"/>
          <w:color w:val="000000" w:themeColor="text1"/>
          <w:sz w:val="16"/>
          <w:szCs w:val="20"/>
        </w:rPr>
        <w:t xml:space="preserve">※　</w:t>
      </w:r>
      <w:r w:rsidRPr="00A36B77">
        <w:rPr>
          <w:rFonts w:ascii="Meiryo UI" w:eastAsia="Meiryo UI" w:hAnsi="Meiryo UI" w:hint="eastAsia"/>
          <w:color w:val="000000" w:themeColor="text1"/>
          <w:sz w:val="16"/>
          <w:szCs w:val="20"/>
        </w:rPr>
        <w:t>府内の課税団体は、大阪市、堺市、守口市、東大阪市、豊中市、吹田市、高槻市及び枚方市の８市です。</w:t>
      </w:r>
    </w:p>
    <w:p w14:paraId="2BAF2DF7" w14:textId="77777777" w:rsidR="00B43887" w:rsidRPr="00442F6C" w:rsidRDefault="00B43887" w:rsidP="00B43887">
      <w:pPr>
        <w:widowControl/>
        <w:jc w:val="left"/>
        <w:rPr>
          <w:rFonts w:ascii="Meiryo UI" w:eastAsia="Meiryo UI" w:hAnsi="Meiryo UI"/>
          <w:sz w:val="20"/>
          <w:szCs w:val="16"/>
        </w:rPr>
      </w:pPr>
    </w:p>
    <w:tbl>
      <w:tblPr>
        <w:tblStyle w:val="a3"/>
        <w:tblW w:w="0" w:type="auto"/>
        <w:tblInd w:w="137" w:type="dxa"/>
        <w:shd w:val="clear" w:color="auto" w:fill="000066"/>
        <w:tblLook w:val="04A0" w:firstRow="1" w:lastRow="0" w:firstColumn="1" w:lastColumn="0" w:noHBand="0" w:noVBand="1"/>
      </w:tblPr>
      <w:tblGrid>
        <w:gridCol w:w="10206"/>
      </w:tblGrid>
      <w:tr w:rsidR="00B43887" w:rsidRPr="004B2B92" w14:paraId="170ACE21" w14:textId="77777777" w:rsidTr="00B43887">
        <w:tc>
          <w:tcPr>
            <w:tcW w:w="10206" w:type="dxa"/>
            <w:shd w:val="clear" w:color="auto" w:fill="000066"/>
          </w:tcPr>
          <w:p w14:paraId="7A833811" w14:textId="77777777" w:rsidR="00B43887" w:rsidRPr="004B2B92" w:rsidRDefault="00B43887" w:rsidP="00B43887">
            <w:pPr>
              <w:jc w:val="center"/>
              <w:rPr>
                <w:rFonts w:ascii="Meiryo UI" w:eastAsia="Meiryo UI" w:hAnsi="Meiryo UI"/>
                <w:b/>
                <w:sz w:val="24"/>
                <w:szCs w:val="24"/>
                <w:bdr w:val="single" w:sz="4" w:space="0" w:color="auto"/>
              </w:rPr>
            </w:pPr>
            <w:r>
              <w:rPr>
                <w:rFonts w:ascii="Meiryo UI" w:eastAsia="Meiryo UI" w:hAnsi="Meiryo UI" w:hint="eastAsia"/>
                <w:b/>
                <w:sz w:val="36"/>
                <w:szCs w:val="24"/>
              </w:rPr>
              <w:t>鉱区税</w:t>
            </w:r>
            <w:r w:rsidRPr="004B2B92">
              <w:rPr>
                <w:rFonts w:ascii="Meiryo UI" w:eastAsia="Meiryo UI" w:hAnsi="Meiryo UI" w:hint="eastAsia"/>
                <w:b/>
                <w:sz w:val="36"/>
                <w:szCs w:val="24"/>
              </w:rPr>
              <w:t>（府税）</w:t>
            </w:r>
          </w:p>
        </w:tc>
      </w:tr>
    </w:tbl>
    <w:p w14:paraId="14927579"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51B1603F" w14:textId="57E08DC9" w:rsidR="00B43887" w:rsidRPr="00E27AEC" w:rsidRDefault="00B43887" w:rsidP="00B43887">
      <w:pPr>
        <w:spacing w:line="260" w:lineRule="exact"/>
        <w:ind w:firstLineChars="100" w:firstLine="180"/>
        <w:rPr>
          <w:rFonts w:ascii="Meiryo UI" w:eastAsia="Meiryo UI" w:hAnsi="Meiryo UI"/>
          <w:color w:val="000000" w:themeColor="text1"/>
          <w:spacing w:val="-10"/>
          <w:sz w:val="20"/>
        </w:rPr>
      </w:pPr>
      <w:r w:rsidRPr="00E27AEC">
        <w:rPr>
          <w:rFonts w:ascii="Meiryo UI" w:eastAsia="Meiryo UI" w:hAnsi="Meiryo UI" w:hint="eastAsia"/>
          <w:color w:val="000000" w:themeColor="text1"/>
          <w:spacing w:val="-10"/>
          <w:sz w:val="20"/>
        </w:rPr>
        <w:t>府内の鉱区に対し、鉱業権</w:t>
      </w:r>
      <w:r w:rsidR="00A810E5">
        <w:rPr>
          <w:rFonts w:ascii="Meiryo UI" w:eastAsia="Meiryo UI" w:hAnsi="Meiryo UI" w:hint="eastAsia"/>
          <w:color w:val="000000" w:themeColor="text1"/>
          <w:spacing w:val="-10"/>
          <w:sz w:val="20"/>
        </w:rPr>
        <w:t>（</w:t>
      </w:r>
      <w:r w:rsidRPr="00E27AEC">
        <w:rPr>
          <w:rFonts w:ascii="Meiryo UI" w:eastAsia="Meiryo UI" w:hAnsi="Meiryo UI"/>
          <w:color w:val="000000" w:themeColor="text1"/>
          <w:spacing w:val="-10"/>
          <w:sz w:val="20"/>
        </w:rPr>
        <w:t>試掘権、採掘権</w:t>
      </w:r>
      <w:r w:rsidR="00A810E5">
        <w:rPr>
          <w:rFonts w:ascii="Meiryo UI" w:eastAsia="Meiryo UI" w:hAnsi="Meiryo UI" w:hint="eastAsia"/>
          <w:color w:val="000000" w:themeColor="text1"/>
          <w:spacing w:val="-10"/>
          <w:sz w:val="20"/>
        </w:rPr>
        <w:t>）</w:t>
      </w:r>
      <w:r w:rsidRPr="00E27AEC">
        <w:rPr>
          <w:rFonts w:ascii="Meiryo UI" w:eastAsia="Meiryo UI" w:hAnsi="Meiryo UI"/>
          <w:color w:val="000000" w:themeColor="text1"/>
          <w:spacing w:val="-10"/>
          <w:sz w:val="20"/>
        </w:rPr>
        <w:t>を有している人が納めます。</w:t>
      </w:r>
    </w:p>
    <w:p w14:paraId="1CC6410F" w14:textId="77777777" w:rsidR="00B43887" w:rsidRDefault="00B43887" w:rsidP="00B43887">
      <w:pPr>
        <w:spacing w:line="480" w:lineRule="exact"/>
        <w:rPr>
          <w:rFonts w:ascii="Meiryo UI" w:eastAsia="Meiryo UI" w:hAnsi="Meiryo UI"/>
          <w:b/>
          <w:sz w:val="28"/>
        </w:rPr>
      </w:pPr>
      <w:r w:rsidRPr="004B2B92">
        <w:rPr>
          <w:rFonts w:ascii="Meiryo UI" w:eastAsia="Meiryo UI" w:hAnsi="Meiryo UI" w:hint="eastAsia"/>
          <w:b/>
          <w:sz w:val="28"/>
        </w:rPr>
        <w:t>■ 納める額</w:t>
      </w:r>
    </w:p>
    <w:tbl>
      <w:tblPr>
        <w:tblW w:w="627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2164"/>
        <w:gridCol w:w="1276"/>
        <w:gridCol w:w="2835"/>
      </w:tblGrid>
      <w:tr w:rsidR="00B43887" w:rsidRPr="004B2B92" w14:paraId="7D90BDBB" w14:textId="77777777" w:rsidTr="00B43887">
        <w:trPr>
          <w:trHeight w:val="197"/>
        </w:trPr>
        <w:tc>
          <w:tcPr>
            <w:tcW w:w="3440" w:type="dxa"/>
            <w:gridSpan w:val="2"/>
            <w:shd w:val="clear" w:color="auto" w:fill="B4C6E7" w:themeFill="accent5" w:themeFillTint="66"/>
            <w:vAlign w:val="center"/>
          </w:tcPr>
          <w:p w14:paraId="7CBA8CB3" w14:textId="77777777" w:rsidR="00B43887" w:rsidRPr="00F12C65" w:rsidRDefault="00B43887" w:rsidP="00B43887">
            <w:pPr>
              <w:autoSpaceDE w:val="0"/>
              <w:autoSpaceDN w:val="0"/>
              <w:spacing w:line="200" w:lineRule="exact"/>
              <w:ind w:left="160" w:hangingChars="100" w:hanging="160"/>
              <w:jc w:val="center"/>
              <w:rPr>
                <w:rFonts w:ascii="Meiryo UI" w:eastAsia="Meiryo UI" w:hAnsi="Meiryo UI"/>
                <w:color w:val="000000" w:themeColor="text1"/>
                <w:kern w:val="0"/>
                <w:sz w:val="16"/>
                <w:szCs w:val="18"/>
              </w:rPr>
            </w:pPr>
            <w:r w:rsidRPr="00F12C65">
              <w:rPr>
                <w:rFonts w:ascii="Meiryo UI" w:eastAsia="Meiryo UI" w:hAnsi="Meiryo UI" w:hint="eastAsia"/>
                <w:color w:val="000000" w:themeColor="text1"/>
                <w:sz w:val="16"/>
                <w:szCs w:val="18"/>
              </w:rPr>
              <w:t>区分</w:t>
            </w:r>
          </w:p>
        </w:tc>
        <w:tc>
          <w:tcPr>
            <w:tcW w:w="2835" w:type="dxa"/>
            <w:shd w:val="clear" w:color="auto" w:fill="B4C6E7" w:themeFill="accent5" w:themeFillTint="66"/>
          </w:tcPr>
          <w:p w14:paraId="1BB4AE55" w14:textId="77777777" w:rsidR="00B43887" w:rsidRPr="00F12C65" w:rsidRDefault="00B43887" w:rsidP="00B43887">
            <w:pPr>
              <w:autoSpaceDE w:val="0"/>
              <w:autoSpaceDN w:val="0"/>
              <w:spacing w:line="200" w:lineRule="exact"/>
              <w:ind w:left="140" w:hangingChars="100" w:hanging="140"/>
              <w:jc w:val="center"/>
              <w:rPr>
                <w:rFonts w:ascii="Meiryo UI" w:eastAsia="Meiryo UI" w:hAnsi="Meiryo UI"/>
                <w:color w:val="000000" w:themeColor="text1"/>
                <w:spacing w:val="-10"/>
                <w:sz w:val="16"/>
                <w:szCs w:val="18"/>
              </w:rPr>
            </w:pPr>
            <w:r w:rsidRPr="00F12C65">
              <w:rPr>
                <w:rFonts w:ascii="Meiryo UI" w:eastAsia="Meiryo UI" w:hAnsi="Meiryo UI" w:hint="eastAsia"/>
                <w:color w:val="000000" w:themeColor="text1"/>
                <w:spacing w:val="-10"/>
                <w:sz w:val="16"/>
                <w:szCs w:val="18"/>
              </w:rPr>
              <w:t>税率</w:t>
            </w:r>
          </w:p>
        </w:tc>
      </w:tr>
      <w:tr w:rsidR="00B43887" w:rsidRPr="004B2B92" w14:paraId="47CE0AE7" w14:textId="77777777" w:rsidTr="00B43887">
        <w:trPr>
          <w:trHeight w:val="197"/>
        </w:trPr>
        <w:tc>
          <w:tcPr>
            <w:tcW w:w="2164" w:type="dxa"/>
            <w:vMerge w:val="restart"/>
            <w:vAlign w:val="center"/>
          </w:tcPr>
          <w:p w14:paraId="34CB9A62" w14:textId="77777777" w:rsidR="00B43887" w:rsidRPr="00442F6C" w:rsidRDefault="00B43887" w:rsidP="00B43887">
            <w:pPr>
              <w:autoSpaceDE w:val="0"/>
              <w:autoSpaceDN w:val="0"/>
              <w:spacing w:line="200" w:lineRule="exact"/>
              <w:rPr>
                <w:rFonts w:ascii="Meiryo UI" w:eastAsia="Meiryo UI" w:hAnsi="Meiryo UI"/>
                <w:color w:val="000000" w:themeColor="text1"/>
                <w:spacing w:val="-10"/>
                <w:sz w:val="18"/>
              </w:rPr>
            </w:pPr>
            <w:r w:rsidRPr="00442F6C">
              <w:rPr>
                <w:rFonts w:ascii="Meiryo UI" w:eastAsia="Meiryo UI" w:hAnsi="Meiryo UI" w:hint="eastAsia"/>
                <w:color w:val="000000" w:themeColor="text1"/>
                <w:spacing w:val="-10"/>
                <w:sz w:val="18"/>
              </w:rPr>
              <w:t>①砂鉱を目的としない鉱区</w:t>
            </w:r>
          </w:p>
        </w:tc>
        <w:tc>
          <w:tcPr>
            <w:tcW w:w="1276" w:type="dxa"/>
            <w:vAlign w:val="center"/>
          </w:tcPr>
          <w:p w14:paraId="01EE675D" w14:textId="77777777" w:rsidR="00B43887" w:rsidRPr="00F12C65" w:rsidRDefault="00B43887" w:rsidP="00B43887">
            <w:pPr>
              <w:autoSpaceDE w:val="0"/>
              <w:autoSpaceDN w:val="0"/>
              <w:spacing w:line="200" w:lineRule="exact"/>
              <w:jc w:val="center"/>
              <w:rPr>
                <w:rFonts w:ascii="Meiryo UI" w:eastAsia="Meiryo UI" w:hAnsi="Meiryo UI"/>
                <w:color w:val="000000" w:themeColor="text1"/>
                <w:spacing w:val="-10"/>
                <w:sz w:val="16"/>
              </w:rPr>
            </w:pPr>
            <w:r w:rsidRPr="00F12C65">
              <w:rPr>
                <w:rFonts w:ascii="Meiryo UI" w:eastAsia="Meiryo UI" w:hAnsi="Meiryo UI" w:hint="eastAsia"/>
                <w:color w:val="000000" w:themeColor="text1"/>
                <w:spacing w:val="-10"/>
                <w:sz w:val="16"/>
              </w:rPr>
              <w:t>試掘鉱区</w:t>
            </w:r>
          </w:p>
        </w:tc>
        <w:tc>
          <w:tcPr>
            <w:tcW w:w="2835" w:type="dxa"/>
            <w:vAlign w:val="center"/>
          </w:tcPr>
          <w:p w14:paraId="32001262" w14:textId="77777777" w:rsidR="00B43887" w:rsidRPr="00F12C65" w:rsidRDefault="00B43887" w:rsidP="00B43887">
            <w:pPr>
              <w:autoSpaceDE w:val="0"/>
              <w:autoSpaceDN w:val="0"/>
              <w:spacing w:line="200" w:lineRule="exact"/>
              <w:jc w:val="center"/>
              <w:rPr>
                <w:rFonts w:ascii="Meiryo UI" w:eastAsia="Meiryo UI" w:hAnsi="Meiryo UI"/>
                <w:color w:val="000000" w:themeColor="text1"/>
                <w:spacing w:val="-10"/>
                <w:sz w:val="16"/>
              </w:rPr>
            </w:pPr>
            <w:r w:rsidRPr="00F12C65">
              <w:rPr>
                <w:rFonts w:ascii="Meiryo UI" w:eastAsia="Meiryo UI" w:hAnsi="Meiryo UI" w:hint="eastAsia"/>
                <w:color w:val="000000" w:themeColor="text1"/>
                <w:spacing w:val="-10"/>
                <w:sz w:val="16"/>
              </w:rPr>
              <w:t>面積100アールごとに年200円</w:t>
            </w:r>
          </w:p>
        </w:tc>
      </w:tr>
      <w:tr w:rsidR="00B43887" w:rsidRPr="004B2B92" w14:paraId="68E8EB35" w14:textId="77777777" w:rsidTr="00B43887">
        <w:trPr>
          <w:trHeight w:val="197"/>
        </w:trPr>
        <w:tc>
          <w:tcPr>
            <w:tcW w:w="2164" w:type="dxa"/>
            <w:vMerge/>
          </w:tcPr>
          <w:p w14:paraId="46850D78" w14:textId="77777777" w:rsidR="00B43887" w:rsidRPr="00442F6C" w:rsidRDefault="00B43887" w:rsidP="00B43887">
            <w:pPr>
              <w:spacing w:line="200" w:lineRule="exact"/>
              <w:rPr>
                <w:rFonts w:ascii="Meiryo UI" w:eastAsia="Meiryo UI" w:hAnsi="Meiryo UI"/>
                <w:color w:val="000000" w:themeColor="text1"/>
                <w:sz w:val="18"/>
                <w:szCs w:val="18"/>
              </w:rPr>
            </w:pPr>
          </w:p>
        </w:tc>
        <w:tc>
          <w:tcPr>
            <w:tcW w:w="1276" w:type="dxa"/>
            <w:vAlign w:val="center"/>
          </w:tcPr>
          <w:p w14:paraId="79628E5B" w14:textId="77777777" w:rsidR="00B43887" w:rsidRPr="00F12C65" w:rsidRDefault="00B43887" w:rsidP="00B43887">
            <w:pPr>
              <w:autoSpaceDE w:val="0"/>
              <w:autoSpaceDN w:val="0"/>
              <w:spacing w:line="200" w:lineRule="exact"/>
              <w:jc w:val="center"/>
              <w:rPr>
                <w:rFonts w:ascii="Meiryo UI" w:eastAsia="Meiryo UI" w:hAnsi="Meiryo UI"/>
                <w:color w:val="000000" w:themeColor="text1"/>
                <w:spacing w:val="-10"/>
                <w:sz w:val="16"/>
              </w:rPr>
            </w:pPr>
            <w:r w:rsidRPr="00F12C65">
              <w:rPr>
                <w:rFonts w:ascii="Meiryo UI" w:eastAsia="Meiryo UI" w:hAnsi="Meiryo UI" w:hint="eastAsia"/>
                <w:color w:val="000000" w:themeColor="text1"/>
                <w:spacing w:val="-10"/>
                <w:sz w:val="16"/>
              </w:rPr>
              <w:t>採掘鉱区</w:t>
            </w:r>
          </w:p>
        </w:tc>
        <w:tc>
          <w:tcPr>
            <w:tcW w:w="2835" w:type="dxa"/>
            <w:vAlign w:val="center"/>
          </w:tcPr>
          <w:p w14:paraId="54FC2A20" w14:textId="77777777" w:rsidR="00B43887" w:rsidRPr="00F12C65" w:rsidRDefault="00B43887" w:rsidP="00B43887">
            <w:pPr>
              <w:autoSpaceDE w:val="0"/>
              <w:autoSpaceDN w:val="0"/>
              <w:spacing w:line="200" w:lineRule="exact"/>
              <w:jc w:val="center"/>
              <w:rPr>
                <w:rFonts w:ascii="Meiryo UI" w:eastAsia="Meiryo UI" w:hAnsi="Meiryo UI"/>
                <w:color w:val="000000" w:themeColor="text1"/>
                <w:spacing w:val="-10"/>
                <w:sz w:val="16"/>
              </w:rPr>
            </w:pPr>
            <w:r w:rsidRPr="00F12C65">
              <w:rPr>
                <w:rFonts w:ascii="Meiryo UI" w:eastAsia="Meiryo UI" w:hAnsi="Meiryo UI" w:hint="eastAsia"/>
                <w:color w:val="000000" w:themeColor="text1"/>
                <w:spacing w:val="-10"/>
                <w:sz w:val="16"/>
              </w:rPr>
              <w:t>面積100アールごとに年400円</w:t>
            </w:r>
          </w:p>
        </w:tc>
      </w:tr>
      <w:tr w:rsidR="00B43887" w:rsidRPr="004B2B92" w14:paraId="578B6310" w14:textId="77777777" w:rsidTr="00B43887">
        <w:trPr>
          <w:trHeight w:val="197"/>
        </w:trPr>
        <w:tc>
          <w:tcPr>
            <w:tcW w:w="3440" w:type="dxa"/>
            <w:gridSpan w:val="2"/>
            <w:vAlign w:val="center"/>
          </w:tcPr>
          <w:p w14:paraId="4A944B70" w14:textId="77777777" w:rsidR="00B43887" w:rsidRPr="00F12C65" w:rsidRDefault="00B43887" w:rsidP="00B43887">
            <w:pPr>
              <w:autoSpaceDE w:val="0"/>
              <w:autoSpaceDN w:val="0"/>
              <w:spacing w:line="200" w:lineRule="exact"/>
              <w:rPr>
                <w:rFonts w:ascii="Meiryo UI" w:eastAsia="Meiryo UI" w:hAnsi="Meiryo UI"/>
                <w:color w:val="000000" w:themeColor="text1"/>
                <w:spacing w:val="-10"/>
                <w:sz w:val="16"/>
              </w:rPr>
            </w:pPr>
            <w:r w:rsidRPr="00F12C65">
              <w:rPr>
                <w:rFonts w:ascii="Meiryo UI" w:eastAsia="Meiryo UI" w:hAnsi="Meiryo UI" w:hint="eastAsia"/>
                <w:color w:val="000000" w:themeColor="text1"/>
                <w:spacing w:val="-10"/>
                <w:sz w:val="16"/>
              </w:rPr>
              <w:t>②砂鉱を目的とする鉱区</w:t>
            </w:r>
          </w:p>
        </w:tc>
        <w:tc>
          <w:tcPr>
            <w:tcW w:w="2835" w:type="dxa"/>
            <w:vAlign w:val="center"/>
          </w:tcPr>
          <w:p w14:paraId="361ED2D7" w14:textId="77777777" w:rsidR="00B43887" w:rsidRPr="00F12C65" w:rsidRDefault="00B43887" w:rsidP="00B43887">
            <w:pPr>
              <w:autoSpaceDE w:val="0"/>
              <w:autoSpaceDN w:val="0"/>
              <w:spacing w:line="200" w:lineRule="exact"/>
              <w:jc w:val="center"/>
              <w:rPr>
                <w:rFonts w:ascii="Meiryo UI" w:eastAsia="Meiryo UI" w:hAnsi="Meiryo UI"/>
                <w:color w:val="000000" w:themeColor="text1"/>
                <w:spacing w:val="-10"/>
                <w:sz w:val="16"/>
              </w:rPr>
            </w:pPr>
            <w:r w:rsidRPr="00F12C65">
              <w:rPr>
                <w:rFonts w:ascii="Meiryo UI" w:eastAsia="Meiryo UI" w:hAnsi="Meiryo UI" w:hint="eastAsia"/>
                <w:color w:val="000000" w:themeColor="text1"/>
                <w:spacing w:val="-10"/>
                <w:sz w:val="16"/>
              </w:rPr>
              <w:t>面積100アールごとに年200円</w:t>
            </w:r>
          </w:p>
        </w:tc>
      </w:tr>
      <w:tr w:rsidR="00B43887" w:rsidRPr="004B2B92" w14:paraId="4582DA97" w14:textId="77777777" w:rsidTr="00B43887">
        <w:trPr>
          <w:trHeight w:val="197"/>
        </w:trPr>
        <w:tc>
          <w:tcPr>
            <w:tcW w:w="3440" w:type="dxa"/>
            <w:gridSpan w:val="2"/>
            <w:vAlign w:val="center"/>
          </w:tcPr>
          <w:p w14:paraId="1964384D" w14:textId="77777777" w:rsidR="00B43887" w:rsidRPr="00F12C65" w:rsidRDefault="00B43887" w:rsidP="00B43887">
            <w:pPr>
              <w:autoSpaceDE w:val="0"/>
              <w:autoSpaceDN w:val="0"/>
              <w:spacing w:line="200" w:lineRule="exact"/>
              <w:rPr>
                <w:rFonts w:ascii="Meiryo UI" w:eastAsia="Meiryo UI" w:hAnsi="Meiryo UI"/>
                <w:color w:val="000000" w:themeColor="text1"/>
                <w:spacing w:val="-10"/>
                <w:sz w:val="16"/>
              </w:rPr>
            </w:pPr>
            <w:r w:rsidRPr="00F12C65">
              <w:rPr>
                <w:rFonts w:ascii="Meiryo UI" w:eastAsia="Meiryo UI" w:hAnsi="Meiryo UI" w:hint="eastAsia"/>
                <w:color w:val="000000" w:themeColor="text1"/>
                <w:spacing w:val="-10"/>
                <w:sz w:val="16"/>
              </w:rPr>
              <w:t>③石油又は可燃性天然ガスを目的とする鉱区</w:t>
            </w:r>
          </w:p>
        </w:tc>
        <w:tc>
          <w:tcPr>
            <w:tcW w:w="2835" w:type="dxa"/>
            <w:vAlign w:val="center"/>
          </w:tcPr>
          <w:p w14:paraId="34D0B37F" w14:textId="77777777" w:rsidR="00B43887" w:rsidRPr="00F12C65" w:rsidRDefault="00B43887" w:rsidP="00B43887">
            <w:pPr>
              <w:autoSpaceDE w:val="0"/>
              <w:autoSpaceDN w:val="0"/>
              <w:spacing w:line="200" w:lineRule="exact"/>
              <w:jc w:val="center"/>
              <w:rPr>
                <w:rFonts w:ascii="Meiryo UI" w:eastAsia="Meiryo UI" w:hAnsi="Meiryo UI"/>
                <w:color w:val="000000" w:themeColor="text1"/>
                <w:spacing w:val="-10"/>
                <w:sz w:val="16"/>
              </w:rPr>
            </w:pPr>
            <w:r w:rsidRPr="00F12C65">
              <w:rPr>
                <w:rFonts w:ascii="Meiryo UI" w:eastAsia="Meiryo UI" w:hAnsi="Meiryo UI" w:hint="eastAsia"/>
                <w:color w:val="000000" w:themeColor="text1"/>
                <w:spacing w:val="-10"/>
                <w:sz w:val="16"/>
              </w:rPr>
              <w:t>上記区分①の税率の３分の２</w:t>
            </w:r>
          </w:p>
        </w:tc>
      </w:tr>
    </w:tbl>
    <w:p w14:paraId="4808A953" w14:textId="77777777" w:rsidR="00B43887" w:rsidRPr="00442F6C"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xml:space="preserve">■ </w:t>
      </w:r>
      <w:r>
        <w:rPr>
          <w:rFonts w:ascii="Meiryo UI" w:eastAsia="Meiryo UI" w:hAnsi="Meiryo UI" w:hint="eastAsia"/>
          <w:b/>
          <w:sz w:val="28"/>
          <w:szCs w:val="24"/>
        </w:rPr>
        <w:t>納める方法</w:t>
      </w:r>
    </w:p>
    <w:p w14:paraId="0F54A029" w14:textId="052F2E51" w:rsidR="00B43887" w:rsidRDefault="00B43887" w:rsidP="00B43887">
      <w:pPr>
        <w:spacing w:line="260" w:lineRule="exact"/>
        <w:ind w:firstLineChars="100" w:firstLine="180"/>
        <w:rPr>
          <w:rFonts w:ascii="Meiryo UI" w:eastAsia="Meiryo UI" w:hAnsi="Meiryo UI"/>
          <w:color w:val="000000" w:themeColor="text1"/>
          <w:spacing w:val="-10"/>
        </w:rPr>
      </w:pPr>
      <w:r w:rsidRPr="00E27AEC">
        <w:rPr>
          <w:rFonts w:ascii="Meiryo UI" w:eastAsia="Meiryo UI" w:hAnsi="Meiryo UI" w:hint="eastAsia"/>
          <w:color w:val="000000" w:themeColor="text1"/>
          <w:spacing w:val="-10"/>
          <w:sz w:val="20"/>
        </w:rPr>
        <w:t>なにわ北府税事務所から送付する納税通知書</w:t>
      </w:r>
      <w:r w:rsidR="00A810E5">
        <w:rPr>
          <w:rFonts w:ascii="Meiryo UI" w:eastAsia="Meiryo UI" w:hAnsi="Meiryo UI" w:hint="eastAsia"/>
          <w:color w:val="000000" w:themeColor="text1"/>
          <w:spacing w:val="-10"/>
          <w:sz w:val="20"/>
        </w:rPr>
        <w:t>（</w:t>
      </w:r>
      <w:r w:rsidRPr="00E27AEC">
        <w:rPr>
          <w:rFonts w:ascii="Meiryo UI" w:eastAsia="Meiryo UI" w:hAnsi="Meiryo UI"/>
          <w:color w:val="000000" w:themeColor="text1"/>
          <w:spacing w:val="-10"/>
          <w:sz w:val="20"/>
        </w:rPr>
        <w:t>納付書</w:t>
      </w:r>
      <w:r w:rsidR="00A810E5">
        <w:rPr>
          <w:rFonts w:ascii="Meiryo UI" w:eastAsia="Meiryo UI" w:hAnsi="Meiryo UI" w:hint="eastAsia"/>
          <w:color w:val="000000" w:themeColor="text1"/>
          <w:spacing w:val="-10"/>
          <w:sz w:val="20"/>
        </w:rPr>
        <w:t>）</w:t>
      </w:r>
      <w:r w:rsidRPr="00E27AEC">
        <w:rPr>
          <w:rFonts w:ascii="Meiryo UI" w:eastAsia="Meiryo UI" w:hAnsi="Meiryo UI"/>
          <w:color w:val="000000" w:themeColor="text1"/>
          <w:spacing w:val="-10"/>
          <w:sz w:val="20"/>
        </w:rPr>
        <w:t>により、５月に納めます。</w:t>
      </w:r>
    </w:p>
    <w:p w14:paraId="702897AD" w14:textId="77777777" w:rsidR="00752AA3" w:rsidRDefault="00752AA3" w:rsidP="00B43887">
      <w:pPr>
        <w:widowControl/>
        <w:jc w:val="left"/>
        <w:rPr>
          <w:rFonts w:ascii="Meiryo UI" w:eastAsia="Meiryo UI" w:hAnsi="Meiryo UI"/>
          <w:sz w:val="16"/>
          <w:szCs w:val="16"/>
        </w:rPr>
      </w:pPr>
    </w:p>
    <w:p w14:paraId="3C90F18D" w14:textId="0903C1A5" w:rsidR="00B43887" w:rsidRDefault="00752AA3" w:rsidP="00B43887">
      <w:pPr>
        <w:widowControl/>
        <w:jc w:val="left"/>
        <w:rPr>
          <w:rFonts w:ascii="Meiryo UI" w:eastAsia="Meiryo UI" w:hAnsi="Meiryo UI"/>
          <w:sz w:val="16"/>
          <w:szCs w:val="16"/>
        </w:rPr>
      </w:pPr>
      <w:r w:rsidRPr="00C444F8">
        <w:rPr>
          <w:rFonts w:ascii="Meiryo UI" w:eastAsia="Meiryo UI" w:hAnsi="Meiryo UI"/>
          <w:noProof/>
          <w:sz w:val="20"/>
          <w:szCs w:val="20"/>
        </w:rPr>
        <mc:AlternateContent>
          <mc:Choice Requires="wps">
            <w:drawing>
              <wp:anchor distT="45720" distB="45720" distL="114300" distR="114300" simplePos="0" relativeHeight="251819008" behindDoc="0" locked="0" layoutInCell="1" allowOverlap="1" wp14:anchorId="5DAC1335" wp14:editId="3953AD49">
                <wp:simplePos x="0" y="0"/>
                <wp:positionH relativeFrom="column">
                  <wp:posOffset>468630</wp:posOffset>
                </wp:positionH>
                <wp:positionV relativeFrom="paragraph">
                  <wp:posOffset>225840</wp:posOffset>
                </wp:positionV>
                <wp:extent cx="2238375" cy="480060"/>
                <wp:effectExtent l="0" t="0" r="0" b="0"/>
                <wp:wrapSquare wrapText="bothSides"/>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480060"/>
                        </a:xfrm>
                        <a:prstGeom prst="rect">
                          <a:avLst/>
                        </a:prstGeom>
                        <a:noFill/>
                        <a:ln w="9525">
                          <a:noFill/>
                          <a:miter lim="800000"/>
                          <a:headEnd/>
                          <a:tailEnd/>
                        </a:ln>
                        <a:effectLst>
                          <a:glow rad="127000">
                            <a:schemeClr val="accent1"/>
                          </a:glow>
                        </a:effectLst>
                      </wps:spPr>
                      <wps:txbx>
                        <w:txbxContent>
                          <w:p w14:paraId="34B398F8" w14:textId="77777777" w:rsidR="005F59BD" w:rsidRPr="00F205C5" w:rsidRDefault="005F59BD" w:rsidP="00752AA3">
                            <w:pPr>
                              <w:rPr>
                                <w:rFonts w:ascii="Meiryo UI" w:eastAsia="Meiryo UI" w:hAnsi="Meiryo UI"/>
                                <w:sz w:val="36"/>
                                <w:szCs w:val="36"/>
                                <w:u w:val="single"/>
                              </w:rPr>
                            </w:pPr>
                            <w:r w:rsidRPr="00F205C5">
                              <w:rPr>
                                <w:rFonts w:ascii="Meiryo UI" w:eastAsia="Meiryo UI" w:hAnsi="Meiryo UI"/>
                                <w:sz w:val="36"/>
                                <w:szCs w:val="36"/>
                                <w:u w:val="single"/>
                              </w:rPr>
                              <w:t>M</w:t>
                            </w:r>
                            <w:r w:rsidRPr="00F205C5">
                              <w:rPr>
                                <w:rFonts w:ascii="Meiryo UI" w:eastAsia="Meiryo UI" w:hAnsi="Meiryo UI" w:hint="eastAsia"/>
                                <w:sz w:val="36"/>
                                <w:szCs w:val="36"/>
                                <w:u w:val="single"/>
                              </w:rPr>
                              <w:t xml:space="preserve">　</w:t>
                            </w:r>
                            <w:r w:rsidRPr="00F205C5">
                              <w:rPr>
                                <w:rFonts w:ascii="Meiryo UI" w:eastAsia="Meiryo UI" w:hAnsi="Meiryo UI"/>
                                <w:sz w:val="36"/>
                                <w:szCs w:val="36"/>
                                <w:u w:val="single"/>
                              </w:rPr>
                              <w:t>E</w:t>
                            </w:r>
                            <w:r w:rsidRPr="00F205C5">
                              <w:rPr>
                                <w:rFonts w:ascii="Meiryo UI" w:eastAsia="Meiryo UI" w:hAnsi="Meiryo UI" w:hint="eastAsia"/>
                                <w:sz w:val="36"/>
                                <w:szCs w:val="36"/>
                                <w:u w:val="single"/>
                              </w:rPr>
                              <w:t xml:space="preserve">　</w:t>
                            </w:r>
                            <w:r w:rsidRPr="00F205C5">
                              <w:rPr>
                                <w:rFonts w:ascii="Meiryo UI" w:eastAsia="Meiryo UI" w:hAnsi="Meiryo UI"/>
                                <w:sz w:val="36"/>
                                <w:szCs w:val="36"/>
                                <w:u w:val="single"/>
                              </w:rPr>
                              <w:t>M</w:t>
                            </w:r>
                            <w:r w:rsidRPr="00F205C5">
                              <w:rPr>
                                <w:rFonts w:ascii="Meiryo UI" w:eastAsia="Meiryo UI" w:hAnsi="Meiryo UI" w:hint="eastAsia"/>
                                <w:sz w:val="36"/>
                                <w:szCs w:val="36"/>
                                <w:u w:val="single"/>
                              </w:rPr>
                              <w:t xml:space="preserve">　</w:t>
                            </w:r>
                            <w:r w:rsidRPr="00F205C5">
                              <w:rPr>
                                <w:rFonts w:ascii="Meiryo UI" w:eastAsia="Meiryo UI" w:hAnsi="Meiryo UI"/>
                                <w:sz w:val="36"/>
                                <w:szCs w:val="36"/>
                                <w:u w:val="single"/>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AC1335" id="テキスト ボックス 2" o:spid="_x0000_s1048" type="#_x0000_t202" style="position:absolute;margin-left:36.9pt;margin-top:17.8pt;width:176.25pt;height:37.8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" filled="f" stroked="f">
                <v:textbox>
                  <w:txbxContent>
                    <w:p w14:paraId="34B398F8" w14:textId="77777777" w:rsidR="005F59BD" w:rsidRPr="00F205C5" w:rsidRDefault="005F59BD" w:rsidP="00752AA3">
                      <w:pPr>
                        <w:rPr>
                          <w:rFonts w:ascii="Meiryo UI" w:eastAsia="Meiryo UI" w:hAnsi="Meiryo UI"/>
                          <w:sz w:val="36"/>
                          <w:szCs w:val="36"/>
                          <w:u w:val="single"/>
                        </w:rPr>
                      </w:pPr>
                      <w:r w:rsidRPr="00F205C5">
                        <w:rPr>
                          <w:rFonts w:ascii="Meiryo UI" w:eastAsia="Meiryo UI" w:hAnsi="Meiryo UI"/>
                          <w:sz w:val="36"/>
                          <w:szCs w:val="36"/>
                          <w:u w:val="single"/>
                        </w:rPr>
                        <w:t>M</w:t>
                      </w:r>
                      <w:r w:rsidRPr="00F205C5">
                        <w:rPr>
                          <w:rFonts w:ascii="Meiryo UI" w:eastAsia="Meiryo UI" w:hAnsi="Meiryo UI" w:hint="eastAsia"/>
                          <w:sz w:val="36"/>
                          <w:szCs w:val="36"/>
                          <w:u w:val="single"/>
                        </w:rPr>
                        <w:t xml:space="preserve">　</w:t>
                      </w:r>
                      <w:r w:rsidRPr="00F205C5">
                        <w:rPr>
                          <w:rFonts w:ascii="Meiryo UI" w:eastAsia="Meiryo UI" w:hAnsi="Meiryo UI"/>
                          <w:sz w:val="36"/>
                          <w:szCs w:val="36"/>
                          <w:u w:val="single"/>
                        </w:rPr>
                        <w:t>E</w:t>
                      </w:r>
                      <w:r w:rsidRPr="00F205C5">
                        <w:rPr>
                          <w:rFonts w:ascii="Meiryo UI" w:eastAsia="Meiryo UI" w:hAnsi="Meiryo UI" w:hint="eastAsia"/>
                          <w:sz w:val="36"/>
                          <w:szCs w:val="36"/>
                          <w:u w:val="single"/>
                        </w:rPr>
                        <w:t xml:space="preserve">　</w:t>
                      </w:r>
                      <w:r w:rsidRPr="00F205C5">
                        <w:rPr>
                          <w:rFonts w:ascii="Meiryo UI" w:eastAsia="Meiryo UI" w:hAnsi="Meiryo UI"/>
                          <w:sz w:val="36"/>
                          <w:szCs w:val="36"/>
                          <w:u w:val="single"/>
                        </w:rPr>
                        <w:t>M</w:t>
                      </w:r>
                      <w:r w:rsidRPr="00F205C5">
                        <w:rPr>
                          <w:rFonts w:ascii="Meiryo UI" w:eastAsia="Meiryo UI" w:hAnsi="Meiryo UI" w:hint="eastAsia"/>
                          <w:sz w:val="36"/>
                          <w:szCs w:val="36"/>
                          <w:u w:val="single"/>
                        </w:rPr>
                        <w:t xml:space="preserve">　</w:t>
                      </w:r>
                      <w:r w:rsidRPr="00F205C5">
                        <w:rPr>
                          <w:rFonts w:ascii="Meiryo UI" w:eastAsia="Meiryo UI" w:hAnsi="Meiryo UI"/>
                          <w:sz w:val="36"/>
                          <w:szCs w:val="36"/>
                          <w:u w:val="single"/>
                        </w:rPr>
                        <w:t>O</w:t>
                      </w:r>
                    </w:p>
                  </w:txbxContent>
                </v:textbox>
                <w10:wrap type="square"/>
              </v:shape>
            </w:pict>
          </mc:Fallback>
        </mc:AlternateContent>
      </w:r>
    </w:p>
    <w:p w14:paraId="6F365B87" w14:textId="7C3AC106" w:rsidR="00752AA3" w:rsidRPr="00442F6C" w:rsidRDefault="00752AA3" w:rsidP="00B43887">
      <w:pPr>
        <w:widowControl/>
        <w:jc w:val="left"/>
        <w:rPr>
          <w:rFonts w:ascii="Meiryo UI" w:eastAsia="Meiryo UI" w:hAnsi="Meiryo UI"/>
          <w:sz w:val="16"/>
          <w:szCs w:val="16"/>
        </w:rPr>
      </w:pPr>
      <w:r>
        <w:rPr>
          <w:noProof/>
        </w:rPr>
        <w:drawing>
          <wp:anchor distT="0" distB="0" distL="114300" distR="114300" simplePos="0" relativeHeight="251821056" behindDoc="1" locked="0" layoutInCell="1" allowOverlap="1" wp14:anchorId="3A5D032F" wp14:editId="5A2BAE72">
            <wp:simplePos x="0" y="0"/>
            <wp:positionH relativeFrom="margin">
              <wp:posOffset>5315585</wp:posOffset>
            </wp:positionH>
            <wp:positionV relativeFrom="paragraph">
              <wp:posOffset>2133434</wp:posOffset>
            </wp:positionV>
            <wp:extent cx="1216025" cy="1993900"/>
            <wp:effectExtent l="0" t="0" r="3175" b="6350"/>
            <wp:wrapTight wrapText="bothSides">
              <wp:wrapPolygon edited="0">
                <wp:start x="0" y="0"/>
                <wp:lineTo x="0" y="825"/>
                <wp:lineTo x="1692" y="6604"/>
                <wp:lineTo x="3045" y="9906"/>
                <wp:lineTo x="7444" y="13208"/>
                <wp:lineTo x="6768" y="14859"/>
                <wp:lineTo x="8121" y="16510"/>
                <wp:lineTo x="3384" y="20637"/>
                <wp:lineTo x="4737" y="21462"/>
                <wp:lineTo x="11843" y="21462"/>
                <wp:lineTo x="20980" y="21462"/>
                <wp:lineTo x="21318" y="21256"/>
                <wp:lineTo x="20303" y="20637"/>
                <wp:lineTo x="18611" y="19811"/>
                <wp:lineTo x="21318" y="16510"/>
                <wp:lineTo x="21318" y="11557"/>
                <wp:lineTo x="19288" y="9906"/>
                <wp:lineTo x="21318" y="6604"/>
                <wp:lineTo x="21318" y="4334"/>
                <wp:lineTo x="20980" y="3096"/>
                <wp:lineTo x="1354" y="0"/>
                <wp:lineTo x="0" y="0"/>
              </wp:wrapPolygon>
            </wp:wrapTight>
            <wp:docPr id="1811" name="図 1811" descr="C:\Users\YoshiokaKyo\AppData\Local\Microsoft\Windows\INetCache\Content.Word\C_7指し棒W33×H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oshiokaKyo\AppData\Local\Microsoft\Windows\INetCache\Content.Word\C_7指し棒W33×H55.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6025" cy="1993900"/>
                    </a:xfrm>
                    <a:prstGeom prst="rect">
                      <a:avLst/>
                    </a:prstGeom>
                    <a:noFill/>
                    <a:ln>
                      <a:noFill/>
                    </a:ln>
                  </pic:spPr>
                </pic:pic>
              </a:graphicData>
            </a:graphic>
          </wp:anchor>
        </w:drawing>
      </w:r>
      <w:r>
        <w:rPr>
          <w:rFonts w:ascii="Meiryo UI" w:eastAsia="Meiryo UI" w:hAnsi="Meiryo UI"/>
          <w:noProof/>
          <w:sz w:val="20"/>
          <w:szCs w:val="20"/>
        </w:rPr>
        <mc:AlternateContent>
          <mc:Choice Requires="wps">
            <w:drawing>
              <wp:anchor distT="0" distB="0" distL="114300" distR="114300" simplePos="0" relativeHeight="251816960" behindDoc="0" locked="0" layoutInCell="1" allowOverlap="1" wp14:anchorId="37EA7CB5" wp14:editId="58D03EF4">
                <wp:simplePos x="0" y="0"/>
                <wp:positionH relativeFrom="column">
                  <wp:posOffset>0</wp:posOffset>
                </wp:positionH>
                <wp:positionV relativeFrom="paragraph">
                  <wp:posOffset>-635</wp:posOffset>
                </wp:positionV>
                <wp:extent cx="5229225" cy="3628417"/>
                <wp:effectExtent l="0" t="0" r="28575" b="10160"/>
                <wp:wrapNone/>
                <wp:docPr id="55" name="角丸四角形 55"/>
                <wp:cNvGraphicFramePr/>
                <a:graphic xmlns:a="http://schemas.openxmlformats.org/drawingml/2006/main">
                  <a:graphicData uri="http://schemas.microsoft.com/office/word/2010/wordprocessingShape">
                    <wps:wsp>
                      <wps:cNvSpPr/>
                      <wps:spPr>
                        <a:xfrm>
                          <a:off x="0" y="0"/>
                          <a:ext cx="5229225" cy="3628417"/>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4F4208E" id="角丸四角形 55" o:spid="_x0000_s1026" style="position:absolute;left:0;text-align:left;margin-left:0;margin-top:-.05pt;width:411.75pt;height:285.7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" filled="f" strokecolor="black [3213]" strokeweight="1pt">
                <v:stroke joinstyle="miter"/>
              </v:roundrect>
            </w:pict>
          </mc:Fallback>
        </mc:AlternateContent>
      </w:r>
    </w:p>
    <w:p w14:paraId="1F8F91F4" w14:textId="060B57FA" w:rsidR="00B43887" w:rsidRDefault="00B43887" w:rsidP="00B43887">
      <w:pPr>
        <w:jc w:val="left"/>
        <w:rPr>
          <w:rFonts w:ascii="Meiryo UI" w:eastAsia="Meiryo UI" w:hAnsi="Meiryo UI"/>
          <w:sz w:val="20"/>
          <w:szCs w:val="20"/>
        </w:rPr>
        <w:sectPr w:rsidR="00B43887" w:rsidSect="00D05A2F">
          <w:pgSz w:w="11906" w:h="16838"/>
          <w:pgMar w:top="720" w:right="720" w:bottom="720" w:left="720" w:header="567" w:footer="283" w:gutter="0"/>
          <w:cols w:space="425"/>
          <w:docGrid w:type="lines" w:linePitch="360"/>
        </w:sectPr>
      </w:pPr>
    </w:p>
    <w:p w14:paraId="61DF0E69" w14:textId="77777777" w:rsidR="00B43887" w:rsidRPr="004B2B92" w:rsidRDefault="00B43887" w:rsidP="00B43887">
      <w:pPr>
        <w:ind w:left="840" w:hanging="840"/>
        <w:jc w:val="center"/>
        <w:rPr>
          <w:rFonts w:ascii="Meiryo UI" w:eastAsia="Meiryo UI" w:hAnsi="Meiryo UI"/>
          <w:sz w:val="96"/>
          <w:szCs w:val="96"/>
        </w:rPr>
      </w:pPr>
      <w:r>
        <w:rPr>
          <w:rFonts w:ascii="Meiryo UI" w:eastAsia="Meiryo UI" w:hAnsi="Meiryo UI" w:hint="eastAsia"/>
          <w:sz w:val="96"/>
          <w:szCs w:val="96"/>
        </w:rPr>
        <w:lastRenderedPageBreak/>
        <w:t>自動車</w:t>
      </w:r>
      <w:r w:rsidRPr="004B2B92">
        <w:rPr>
          <w:rFonts w:ascii="Meiryo UI" w:eastAsia="Meiryo UI" w:hAnsi="Meiryo UI" w:hint="eastAsia"/>
          <w:sz w:val="56"/>
          <w:szCs w:val="56"/>
        </w:rPr>
        <w:t>と</w:t>
      </w:r>
      <w:r w:rsidRPr="004B2B92">
        <w:rPr>
          <w:rFonts w:ascii="Meiryo UI" w:eastAsia="Meiryo UI" w:hAnsi="Meiryo UI" w:hint="eastAsia"/>
          <w:sz w:val="96"/>
          <w:szCs w:val="96"/>
        </w:rPr>
        <w:t>税</w:t>
      </w:r>
    </w:p>
    <w:tbl>
      <w:tblPr>
        <w:tblStyle w:val="a3"/>
        <w:tblW w:w="0" w:type="auto"/>
        <w:tblInd w:w="137" w:type="dxa"/>
        <w:shd w:val="clear" w:color="auto" w:fill="000066"/>
        <w:tblLook w:val="04A0" w:firstRow="1" w:lastRow="0" w:firstColumn="1" w:lastColumn="0" w:noHBand="0" w:noVBand="1"/>
      </w:tblPr>
      <w:tblGrid>
        <w:gridCol w:w="10206"/>
      </w:tblGrid>
      <w:tr w:rsidR="00B43887" w:rsidRPr="004B2B92" w14:paraId="2ED0BEAE" w14:textId="77777777" w:rsidTr="00B43887">
        <w:tc>
          <w:tcPr>
            <w:tcW w:w="10206" w:type="dxa"/>
            <w:shd w:val="clear" w:color="auto" w:fill="000066"/>
          </w:tcPr>
          <w:p w14:paraId="4538CB01" w14:textId="77777777" w:rsidR="00B43887" w:rsidRPr="004B2B92" w:rsidRDefault="00B43887" w:rsidP="00B43887">
            <w:pPr>
              <w:jc w:val="center"/>
              <w:rPr>
                <w:rFonts w:ascii="Meiryo UI" w:eastAsia="Meiryo UI" w:hAnsi="Meiryo UI"/>
                <w:b/>
                <w:sz w:val="24"/>
                <w:szCs w:val="24"/>
                <w:bdr w:val="single" w:sz="4" w:space="0" w:color="auto"/>
              </w:rPr>
            </w:pPr>
            <w:r>
              <w:rPr>
                <w:rFonts w:ascii="Meiryo UI" w:eastAsia="Meiryo UI" w:hAnsi="Meiryo UI" w:hint="eastAsia"/>
                <w:b/>
                <w:sz w:val="36"/>
                <w:szCs w:val="24"/>
              </w:rPr>
              <w:t>自動車税</w:t>
            </w:r>
            <w:r w:rsidRPr="004B2B92">
              <w:rPr>
                <w:rFonts w:ascii="Meiryo UI" w:eastAsia="Meiryo UI" w:hAnsi="Meiryo UI" w:hint="eastAsia"/>
                <w:b/>
                <w:sz w:val="36"/>
                <w:szCs w:val="24"/>
              </w:rPr>
              <w:t>（府税）</w:t>
            </w:r>
          </w:p>
        </w:tc>
      </w:tr>
    </w:tbl>
    <w:p w14:paraId="192FE078"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5CC32B77" w14:textId="77777777" w:rsidR="00B43887" w:rsidRPr="00E73FC5" w:rsidRDefault="00B43887" w:rsidP="00B43887">
      <w:pPr>
        <w:spacing w:line="260" w:lineRule="exact"/>
        <w:ind w:firstLineChars="100" w:firstLine="200"/>
        <w:rPr>
          <w:rFonts w:ascii="Meiryo UI" w:eastAsia="Meiryo UI" w:hAnsi="Meiryo UI"/>
          <w:sz w:val="20"/>
        </w:rPr>
      </w:pPr>
      <w:r w:rsidRPr="00E73FC5">
        <w:rPr>
          <w:rFonts w:ascii="Meiryo UI" w:eastAsia="Meiryo UI" w:hAnsi="Meiryo UI" w:hint="eastAsia"/>
          <w:sz w:val="20"/>
        </w:rPr>
        <w:t>自動車の使用の本拠を府内に登録している自動車を所有している人が納めます。</w:t>
      </w:r>
    </w:p>
    <w:p w14:paraId="46676632" w14:textId="77777777" w:rsidR="00B43887" w:rsidRPr="00E73FC5" w:rsidRDefault="00B43887" w:rsidP="00B43887">
      <w:pPr>
        <w:spacing w:line="260" w:lineRule="exact"/>
        <w:ind w:firstLineChars="100" w:firstLine="200"/>
        <w:rPr>
          <w:rFonts w:ascii="Meiryo UI" w:eastAsia="Meiryo UI" w:hAnsi="Meiryo UI"/>
          <w:sz w:val="20"/>
        </w:rPr>
      </w:pPr>
      <w:r w:rsidRPr="00E73FC5">
        <w:rPr>
          <w:rFonts w:ascii="Meiryo UI" w:eastAsia="Meiryo UI" w:hAnsi="Meiryo UI" w:hint="eastAsia"/>
          <w:sz w:val="20"/>
        </w:rPr>
        <w:t>自動車の売買において、売主がその所有権を留保しているとき（割賦販売の場合）は、当該自動車の買主が所有者とみなされ、買主が納めます。</w:t>
      </w:r>
    </w:p>
    <w:p w14:paraId="07C87092" w14:textId="77777777" w:rsidR="00B43887" w:rsidRPr="00E73FC5" w:rsidRDefault="00B43887" w:rsidP="00B43887">
      <w:pPr>
        <w:spacing w:line="260" w:lineRule="exact"/>
        <w:ind w:firstLineChars="100" w:firstLine="200"/>
        <w:rPr>
          <w:rFonts w:ascii="Meiryo UI" w:eastAsia="Meiryo UI" w:hAnsi="Meiryo UI"/>
          <w:sz w:val="20"/>
        </w:rPr>
      </w:pPr>
      <w:r w:rsidRPr="00E73FC5">
        <w:rPr>
          <w:rFonts w:ascii="Meiryo UI" w:eastAsia="Meiryo UI" w:hAnsi="Meiryo UI" w:hint="eastAsia"/>
          <w:sz w:val="20"/>
        </w:rPr>
        <w:t>自動車を譲渡（移転登録）した場合は、当該年度の自動車税は旧所有者に、翌年度から新所有者に課税されます。</w:t>
      </w:r>
    </w:p>
    <w:p w14:paraId="2F9353CD" w14:textId="1CD10F32" w:rsidR="00B43887" w:rsidRPr="0050353F" w:rsidRDefault="00B43887" w:rsidP="00B43887">
      <w:pPr>
        <w:spacing w:line="260" w:lineRule="exact"/>
        <w:ind w:firstLineChars="100" w:firstLine="200"/>
        <w:rPr>
          <w:rFonts w:ascii="Meiryo UI" w:eastAsia="Meiryo UI" w:hAnsi="Meiryo UI"/>
          <w:sz w:val="20"/>
        </w:rPr>
      </w:pPr>
      <w:r>
        <w:rPr>
          <w:rFonts w:ascii="Meiryo UI" w:eastAsia="Meiryo UI" w:hAnsi="Meiryo UI" w:hint="eastAsia"/>
          <w:sz w:val="20"/>
        </w:rPr>
        <w:t>なお、軽自動車等は、軽自動車税（市町村税）が課税されます</w:t>
      </w:r>
      <w:r w:rsidR="00996181">
        <w:rPr>
          <w:rFonts w:ascii="Meiryo UI" w:eastAsia="Meiryo UI" w:hAnsi="Meiryo UI" w:hint="eastAsia"/>
          <w:sz w:val="20"/>
        </w:rPr>
        <w:t>。</w:t>
      </w:r>
      <w:r w:rsidRPr="0050353F">
        <w:rPr>
          <w:rFonts w:ascii="Meiryo UI" w:eastAsia="Meiryo UI" w:hAnsi="Meiryo UI" w:hint="eastAsia"/>
          <w:sz w:val="20"/>
        </w:rPr>
        <w:t>（</w:t>
      </w:r>
      <w:r w:rsidR="00996181" w:rsidRPr="0050353F">
        <w:rPr>
          <w:rFonts w:ascii="Meiryo UI" w:eastAsia="Meiryo UI" w:hAnsi="Meiryo UI" w:hint="eastAsia"/>
          <w:sz w:val="20"/>
        </w:rPr>
        <w:t>21</w:t>
      </w:r>
      <w:r w:rsidRPr="0050353F">
        <w:rPr>
          <w:rFonts w:ascii="Meiryo UI" w:eastAsia="Meiryo UI" w:hAnsi="Meiryo UI"/>
          <w:sz w:val="20"/>
        </w:rPr>
        <w:t>ページ参照）</w:t>
      </w:r>
    </w:p>
    <w:p w14:paraId="4202B33E" w14:textId="77777777" w:rsidR="00B43887" w:rsidRPr="0050353F" w:rsidRDefault="00B43887" w:rsidP="00B43887">
      <w:pPr>
        <w:spacing w:line="480" w:lineRule="exact"/>
        <w:rPr>
          <w:rFonts w:ascii="Meiryo UI" w:eastAsia="Meiryo UI" w:hAnsi="Meiryo UI"/>
          <w:b/>
          <w:sz w:val="24"/>
        </w:rPr>
      </w:pPr>
      <w:r w:rsidRPr="0050353F">
        <w:rPr>
          <w:rFonts w:ascii="Meiryo UI" w:eastAsia="Meiryo UI" w:hAnsi="Meiryo UI" w:hint="eastAsia"/>
          <w:b/>
          <w:sz w:val="28"/>
        </w:rPr>
        <w:t>■ 納める額</w:t>
      </w:r>
    </w:p>
    <w:p w14:paraId="7CA32E35" w14:textId="77777777" w:rsidR="00B43887" w:rsidRPr="0050353F" w:rsidRDefault="00B43887" w:rsidP="00B43887">
      <w:pPr>
        <w:spacing w:line="260" w:lineRule="exact"/>
        <w:ind w:firstLineChars="100" w:firstLine="200"/>
        <w:rPr>
          <w:rFonts w:ascii="Meiryo UI" w:eastAsia="Meiryo UI" w:hAnsi="Meiryo UI"/>
          <w:sz w:val="20"/>
        </w:rPr>
      </w:pPr>
      <w:r w:rsidRPr="0050353F">
        <w:rPr>
          <w:rFonts w:ascii="Meiryo UI" w:eastAsia="Meiryo UI" w:hAnsi="Meiryo UI" w:hint="eastAsia"/>
          <w:sz w:val="20"/>
        </w:rPr>
        <w:t>自動車の種別、用途、総排気量等によって税率（年税額）が定められています。</w:t>
      </w:r>
    </w:p>
    <w:p w14:paraId="1B309B8C" w14:textId="77777777" w:rsidR="00B43887" w:rsidRPr="0050353F" w:rsidRDefault="00B43887" w:rsidP="00B43887">
      <w:pPr>
        <w:spacing w:line="260" w:lineRule="exact"/>
        <w:ind w:firstLineChars="100" w:firstLine="200"/>
        <w:rPr>
          <w:rFonts w:ascii="Meiryo UI" w:eastAsia="Meiryo UI" w:hAnsi="Meiryo UI"/>
          <w:sz w:val="20"/>
        </w:rPr>
      </w:pPr>
      <w:r w:rsidRPr="0050353F">
        <w:rPr>
          <w:rFonts w:ascii="Meiryo UI" w:eastAsia="Meiryo UI" w:hAnsi="Meiryo UI" w:hint="eastAsia"/>
          <w:sz w:val="20"/>
        </w:rPr>
        <w:t>なお、自動車を新規に登録した場合や自動車を抹消する登録（廃車）をした場合には、月割計算により課税又は減額されます。</w:t>
      </w:r>
    </w:p>
    <w:p w14:paraId="32CBF9BD" w14:textId="77777777" w:rsidR="00B43887" w:rsidRPr="0050353F" w:rsidRDefault="00B43887" w:rsidP="00B43887">
      <w:pPr>
        <w:spacing w:line="480" w:lineRule="exact"/>
        <w:rPr>
          <w:rFonts w:ascii="Meiryo UI" w:eastAsia="Meiryo UI" w:hAnsi="Meiryo UI"/>
          <w:b/>
          <w:sz w:val="24"/>
        </w:rPr>
      </w:pPr>
      <w:r w:rsidRPr="0050353F">
        <w:rPr>
          <w:rFonts w:ascii="Meiryo UI" w:eastAsia="Meiryo UI" w:hAnsi="Meiryo UI" w:hint="eastAsia"/>
          <w:b/>
          <w:sz w:val="28"/>
        </w:rPr>
        <w:t>■ 税制改正により自動車税が変わります！</w:t>
      </w:r>
    </w:p>
    <w:p w14:paraId="5638A41F" w14:textId="77777777" w:rsidR="00B43887" w:rsidRPr="0050353F" w:rsidRDefault="00B43887" w:rsidP="00B43887">
      <w:pPr>
        <w:spacing w:line="260" w:lineRule="exact"/>
        <w:ind w:firstLineChars="100" w:firstLine="200"/>
        <w:rPr>
          <w:rFonts w:ascii="Meiryo UI" w:eastAsia="Meiryo UI" w:hAnsi="Meiryo UI"/>
          <w:sz w:val="20"/>
        </w:rPr>
      </w:pPr>
      <w:r w:rsidRPr="0050353F">
        <w:rPr>
          <w:rFonts w:ascii="Meiryo UI" w:eastAsia="Meiryo UI" w:hAnsi="Meiryo UI" w:hint="eastAsia"/>
          <w:sz w:val="20"/>
        </w:rPr>
        <w:t>税制改正により、令和元年</w:t>
      </w:r>
      <w:r w:rsidRPr="0050353F">
        <w:rPr>
          <w:rFonts w:ascii="Meiryo UI" w:eastAsia="Meiryo UI" w:hAnsi="Meiryo UI"/>
          <w:sz w:val="20"/>
        </w:rPr>
        <w:t>10月から「自動車税」に「環境性能割」が創設されるとともに、現行の「自動車税」は「自動車税種別割」に名称変更されます。</w:t>
      </w:r>
    </w:p>
    <w:p w14:paraId="55FD18A5" w14:textId="77777777" w:rsidR="00B43887" w:rsidRPr="0050353F" w:rsidRDefault="00B43887" w:rsidP="00B43887">
      <w:pPr>
        <w:spacing w:line="480" w:lineRule="exact"/>
        <w:rPr>
          <w:rFonts w:ascii="Meiryo UI" w:eastAsia="Meiryo UI" w:hAnsi="Meiryo UI"/>
          <w:b/>
          <w:sz w:val="28"/>
        </w:rPr>
      </w:pPr>
      <w:r w:rsidRPr="0050353F">
        <w:rPr>
          <w:rFonts w:ascii="Meiryo UI" w:eastAsia="Meiryo UI" w:hAnsi="Meiryo UI" w:hint="eastAsia"/>
          <w:b/>
          <w:sz w:val="28"/>
        </w:rPr>
        <w:t>■ 自動車税種別割の税率について</w:t>
      </w:r>
    </w:p>
    <w:p w14:paraId="69A7548B" w14:textId="77777777" w:rsidR="00B43887" w:rsidRPr="0050353F" w:rsidRDefault="00B43887" w:rsidP="00B43887">
      <w:pPr>
        <w:spacing w:line="260" w:lineRule="exact"/>
        <w:ind w:firstLineChars="100" w:firstLine="200"/>
        <w:rPr>
          <w:rFonts w:ascii="Meiryo UI" w:eastAsia="Meiryo UI" w:hAnsi="Meiryo UI"/>
          <w:sz w:val="20"/>
        </w:rPr>
      </w:pPr>
      <w:r w:rsidRPr="0050353F">
        <w:rPr>
          <w:rFonts w:ascii="Meiryo UI" w:eastAsia="Meiryo UI" w:hAnsi="Meiryo UI" w:hint="eastAsia"/>
          <w:sz w:val="20"/>
        </w:rPr>
        <w:t>令和元年</w:t>
      </w:r>
      <w:r w:rsidRPr="0050353F">
        <w:rPr>
          <w:rFonts w:ascii="Meiryo UI" w:eastAsia="Meiryo UI" w:hAnsi="Meiryo UI"/>
          <w:sz w:val="20"/>
        </w:rPr>
        <w:t>10月以降に新車新規登録を受けた自家用乗用車の税率が以下の表のとおり変更となります。</w:t>
      </w:r>
    </w:p>
    <w:p w14:paraId="53635A32" w14:textId="77777777" w:rsidR="00B43887" w:rsidRPr="0050353F" w:rsidRDefault="00B43887" w:rsidP="00B43887">
      <w:pPr>
        <w:spacing w:line="260" w:lineRule="exact"/>
        <w:ind w:firstLineChars="100" w:firstLine="200"/>
        <w:rPr>
          <w:rFonts w:ascii="Meiryo UI" w:eastAsia="Meiryo UI" w:hAnsi="Meiryo UI"/>
          <w:sz w:val="20"/>
        </w:rPr>
      </w:pPr>
      <w:r w:rsidRPr="0050353F">
        <w:rPr>
          <w:rFonts w:ascii="Meiryo UI" w:eastAsia="Meiryo UI" w:hAnsi="Meiryo UI" w:hint="eastAsia"/>
          <w:sz w:val="20"/>
        </w:rPr>
        <w:t>なお、令和元年９月以前に新車新規登録を受けている自動車は、改正前の税率が適用されます。</w:t>
      </w:r>
    </w:p>
    <w:p w14:paraId="25881A1D" w14:textId="77777777" w:rsidR="00B43887" w:rsidRPr="0050353F" w:rsidRDefault="00B43887" w:rsidP="00B43887">
      <w:pPr>
        <w:spacing w:line="260" w:lineRule="exact"/>
        <w:ind w:firstLineChars="100" w:firstLine="200"/>
        <w:rPr>
          <w:rFonts w:ascii="Meiryo UI" w:eastAsia="Meiryo UI" w:hAnsi="Meiryo UI"/>
          <w:sz w:val="20"/>
        </w:rPr>
      </w:pPr>
      <w:r w:rsidRPr="0050353F">
        <w:rPr>
          <w:rFonts w:ascii="Meiryo UI" w:eastAsia="Meiryo UI" w:hAnsi="Meiryo UI" w:hint="eastAsia"/>
          <w:sz w:val="20"/>
        </w:rPr>
        <w:t>（所有者が変わった場合も含め税率の変更はありません。）</w:t>
      </w:r>
    </w:p>
    <w:p w14:paraId="715E9E3A" w14:textId="77777777" w:rsidR="00B43887" w:rsidRPr="0050353F" w:rsidRDefault="00B43887" w:rsidP="00B43887">
      <w:pPr>
        <w:spacing w:line="260" w:lineRule="exact"/>
        <w:ind w:firstLineChars="100" w:firstLine="200"/>
        <w:rPr>
          <w:rFonts w:ascii="Meiryo UI" w:eastAsia="Meiryo UI" w:hAnsi="Meiryo UI"/>
          <w:sz w:val="20"/>
        </w:rPr>
      </w:pPr>
    </w:p>
    <w:p w14:paraId="55E91327" w14:textId="77777777" w:rsidR="00B43887" w:rsidRPr="0050353F" w:rsidRDefault="00B43887" w:rsidP="00B43887">
      <w:pPr>
        <w:spacing w:line="260" w:lineRule="exact"/>
        <w:ind w:firstLineChars="300" w:firstLine="600"/>
        <w:rPr>
          <w:rFonts w:ascii="Meiryo UI" w:eastAsia="Meiryo UI" w:hAnsi="Meiryo UI"/>
          <w:sz w:val="20"/>
        </w:rPr>
      </w:pPr>
      <w:r w:rsidRPr="0050353F">
        <w:rPr>
          <w:rFonts w:ascii="Meiryo UI" w:eastAsia="Meiryo UI" w:hAnsi="Meiryo UI" w:hint="eastAsia"/>
          <w:sz w:val="20"/>
        </w:rPr>
        <w:t>【自動車税種別割　税率表】</w:t>
      </w:r>
    </w:p>
    <w:tbl>
      <w:tblPr>
        <w:tblW w:w="793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2268"/>
        <w:gridCol w:w="1890"/>
        <w:gridCol w:w="1890"/>
        <w:gridCol w:w="1890"/>
      </w:tblGrid>
      <w:tr w:rsidR="0050353F" w:rsidRPr="0050353F" w14:paraId="1CD988F5" w14:textId="77777777" w:rsidTr="00E3764D">
        <w:trPr>
          <w:trHeight w:val="30"/>
        </w:trPr>
        <w:tc>
          <w:tcPr>
            <w:tcW w:w="2268" w:type="dxa"/>
            <w:shd w:val="clear" w:color="auto" w:fill="BDD6EE" w:themeFill="accent1" w:themeFillTint="66"/>
            <w:vAlign w:val="center"/>
          </w:tcPr>
          <w:p w14:paraId="69909136" w14:textId="77777777" w:rsidR="00B43887" w:rsidRPr="0050353F" w:rsidRDefault="00B43887" w:rsidP="00D431A6">
            <w:pPr>
              <w:spacing w:line="200" w:lineRule="exact"/>
              <w:jc w:val="center"/>
              <w:rPr>
                <w:rFonts w:ascii="Meiryo UI" w:eastAsia="Meiryo UI" w:hAnsi="Meiryo UI"/>
                <w:sz w:val="16"/>
                <w:szCs w:val="16"/>
              </w:rPr>
            </w:pPr>
            <w:r w:rsidRPr="0050353F">
              <w:rPr>
                <w:rFonts w:ascii="Meiryo UI" w:eastAsia="Meiryo UI" w:hAnsi="Meiryo UI" w:hint="eastAsia"/>
                <w:sz w:val="16"/>
                <w:szCs w:val="16"/>
              </w:rPr>
              <w:t>総排気量</w:t>
            </w:r>
          </w:p>
        </w:tc>
        <w:tc>
          <w:tcPr>
            <w:tcW w:w="1890" w:type="dxa"/>
            <w:shd w:val="clear" w:color="auto" w:fill="BDD6EE" w:themeFill="accent1" w:themeFillTint="66"/>
            <w:vAlign w:val="center"/>
          </w:tcPr>
          <w:p w14:paraId="6A1FC0D9" w14:textId="77777777" w:rsidR="00B43887" w:rsidRPr="0050353F" w:rsidRDefault="00B43887" w:rsidP="00D431A6">
            <w:pPr>
              <w:spacing w:line="200" w:lineRule="exact"/>
              <w:jc w:val="center"/>
              <w:rPr>
                <w:rFonts w:ascii="Meiryo UI" w:eastAsia="Meiryo UI" w:hAnsi="Meiryo UI"/>
                <w:sz w:val="16"/>
                <w:szCs w:val="16"/>
              </w:rPr>
            </w:pPr>
            <w:r w:rsidRPr="0050353F">
              <w:rPr>
                <w:rFonts w:ascii="Meiryo UI" w:eastAsia="Meiryo UI" w:hAnsi="Meiryo UI" w:hint="eastAsia"/>
                <w:sz w:val="16"/>
                <w:szCs w:val="16"/>
              </w:rPr>
              <w:t>改正前</w:t>
            </w:r>
          </w:p>
        </w:tc>
        <w:tc>
          <w:tcPr>
            <w:tcW w:w="1890" w:type="dxa"/>
            <w:shd w:val="clear" w:color="auto" w:fill="BDD6EE" w:themeFill="accent1" w:themeFillTint="66"/>
            <w:vAlign w:val="center"/>
          </w:tcPr>
          <w:p w14:paraId="5F3624D0" w14:textId="77777777" w:rsidR="00B43887" w:rsidRPr="0050353F" w:rsidRDefault="00B43887" w:rsidP="00D431A6">
            <w:pPr>
              <w:spacing w:line="200" w:lineRule="exact"/>
              <w:jc w:val="center"/>
              <w:rPr>
                <w:rFonts w:ascii="Meiryo UI" w:eastAsia="Meiryo UI" w:hAnsi="Meiryo UI"/>
                <w:sz w:val="16"/>
                <w:szCs w:val="16"/>
              </w:rPr>
            </w:pPr>
            <w:r w:rsidRPr="0050353F">
              <w:rPr>
                <w:rFonts w:ascii="Meiryo UI" w:eastAsia="Meiryo UI" w:hAnsi="Meiryo UI" w:hint="eastAsia"/>
                <w:sz w:val="16"/>
                <w:szCs w:val="16"/>
              </w:rPr>
              <w:t>改正後</w:t>
            </w:r>
          </w:p>
        </w:tc>
        <w:tc>
          <w:tcPr>
            <w:tcW w:w="1890" w:type="dxa"/>
            <w:shd w:val="clear" w:color="auto" w:fill="BDD6EE" w:themeFill="accent1" w:themeFillTint="66"/>
            <w:vAlign w:val="center"/>
          </w:tcPr>
          <w:p w14:paraId="3B2F338D" w14:textId="66F15A4F" w:rsidR="00B43887" w:rsidRPr="0050353F" w:rsidRDefault="0046134E" w:rsidP="00D431A6">
            <w:pPr>
              <w:spacing w:line="200" w:lineRule="exact"/>
              <w:jc w:val="center"/>
              <w:rPr>
                <w:rFonts w:ascii="Meiryo UI" w:eastAsia="Meiryo UI" w:hAnsi="Meiryo UI"/>
                <w:sz w:val="16"/>
                <w:szCs w:val="16"/>
              </w:rPr>
            </w:pPr>
            <w:r>
              <w:rPr>
                <w:rFonts w:ascii="Meiryo UI" w:eastAsia="Meiryo UI" w:hAnsi="Meiryo UI" w:hint="eastAsia"/>
                <w:sz w:val="16"/>
                <w:szCs w:val="16"/>
              </w:rPr>
              <w:t>差額</w:t>
            </w:r>
          </w:p>
        </w:tc>
      </w:tr>
      <w:tr w:rsidR="0050353F" w:rsidRPr="0050353F" w14:paraId="49DD2949" w14:textId="77777777" w:rsidTr="00E3764D">
        <w:trPr>
          <w:trHeight w:val="49"/>
        </w:trPr>
        <w:tc>
          <w:tcPr>
            <w:tcW w:w="2268" w:type="dxa"/>
            <w:vAlign w:val="center"/>
          </w:tcPr>
          <w:p w14:paraId="6067E596" w14:textId="77777777" w:rsidR="00B43887" w:rsidRPr="0050353F" w:rsidRDefault="00B43887" w:rsidP="00D431A6">
            <w:pPr>
              <w:spacing w:line="200" w:lineRule="exact"/>
              <w:ind w:firstLineChars="600" w:firstLine="960"/>
              <w:rPr>
                <w:rFonts w:ascii="Meiryo UI" w:eastAsia="Meiryo UI" w:hAnsi="Meiryo UI"/>
                <w:sz w:val="16"/>
                <w:szCs w:val="16"/>
              </w:rPr>
            </w:pPr>
            <w:r w:rsidRPr="0050353F">
              <w:rPr>
                <w:rFonts w:ascii="Meiryo UI" w:eastAsia="Meiryo UI" w:hAnsi="Meiryo UI"/>
                <w:sz w:val="16"/>
                <w:szCs w:val="16"/>
              </w:rPr>
              <w:t>1リットル以下</w:t>
            </w:r>
          </w:p>
        </w:tc>
        <w:tc>
          <w:tcPr>
            <w:tcW w:w="1890" w:type="dxa"/>
            <w:vAlign w:val="center"/>
          </w:tcPr>
          <w:p w14:paraId="0CDF8961" w14:textId="77777777" w:rsidR="00B43887" w:rsidRPr="0050353F" w:rsidRDefault="00B43887" w:rsidP="00D431A6">
            <w:pPr>
              <w:spacing w:line="200" w:lineRule="exact"/>
              <w:jc w:val="right"/>
              <w:rPr>
                <w:rFonts w:ascii="Meiryo UI" w:eastAsia="Meiryo UI" w:hAnsi="Meiryo UI"/>
                <w:sz w:val="16"/>
                <w:szCs w:val="16"/>
              </w:rPr>
            </w:pPr>
            <w:r w:rsidRPr="0050353F">
              <w:rPr>
                <w:rFonts w:ascii="Meiryo UI" w:eastAsia="Meiryo UI" w:hAnsi="Meiryo UI" w:hint="eastAsia"/>
                <w:kern w:val="0"/>
                <w:sz w:val="16"/>
                <w:szCs w:val="16"/>
              </w:rPr>
              <w:t>29,500円</w:t>
            </w:r>
          </w:p>
        </w:tc>
        <w:tc>
          <w:tcPr>
            <w:tcW w:w="1890" w:type="dxa"/>
            <w:vAlign w:val="center"/>
          </w:tcPr>
          <w:p w14:paraId="76A61890" w14:textId="77777777" w:rsidR="00B43887" w:rsidRPr="0050353F" w:rsidRDefault="00B43887" w:rsidP="00D431A6">
            <w:pPr>
              <w:spacing w:line="200" w:lineRule="exact"/>
              <w:jc w:val="right"/>
              <w:rPr>
                <w:rFonts w:ascii="Meiryo UI" w:eastAsia="Meiryo UI" w:hAnsi="Meiryo UI"/>
                <w:sz w:val="16"/>
                <w:szCs w:val="16"/>
              </w:rPr>
            </w:pPr>
            <w:r w:rsidRPr="0050353F">
              <w:rPr>
                <w:rFonts w:ascii="Meiryo UI" w:eastAsia="Meiryo UI" w:hAnsi="Meiryo UI"/>
                <w:kern w:val="0"/>
                <w:sz w:val="16"/>
                <w:szCs w:val="16"/>
              </w:rPr>
              <w:t>25,000</w:t>
            </w:r>
            <w:r w:rsidRPr="0050353F">
              <w:rPr>
                <w:rFonts w:ascii="Meiryo UI" w:eastAsia="Meiryo UI" w:hAnsi="Meiryo UI" w:hint="eastAsia"/>
                <w:kern w:val="0"/>
                <w:sz w:val="16"/>
                <w:szCs w:val="16"/>
              </w:rPr>
              <w:t>円</w:t>
            </w:r>
          </w:p>
        </w:tc>
        <w:tc>
          <w:tcPr>
            <w:tcW w:w="1890" w:type="dxa"/>
            <w:vAlign w:val="center"/>
          </w:tcPr>
          <w:p w14:paraId="5D0953B5" w14:textId="77777777" w:rsidR="00B43887" w:rsidRPr="0050353F" w:rsidRDefault="00B43887" w:rsidP="00D431A6">
            <w:pPr>
              <w:spacing w:line="200" w:lineRule="exact"/>
              <w:jc w:val="right"/>
              <w:rPr>
                <w:rFonts w:ascii="Meiryo UI" w:eastAsia="Meiryo UI" w:hAnsi="Meiryo UI"/>
                <w:sz w:val="16"/>
                <w:szCs w:val="16"/>
              </w:rPr>
            </w:pPr>
            <w:r w:rsidRPr="0050353F">
              <w:rPr>
                <w:rFonts w:ascii="Meiryo UI" w:eastAsia="Meiryo UI" w:hAnsi="Meiryo UI" w:hint="eastAsia"/>
                <w:kern w:val="0"/>
                <w:sz w:val="16"/>
                <w:szCs w:val="16"/>
              </w:rPr>
              <w:t>△4,500円</w:t>
            </w:r>
          </w:p>
        </w:tc>
      </w:tr>
      <w:tr w:rsidR="0050353F" w:rsidRPr="0050353F" w14:paraId="30A912DF" w14:textId="77777777" w:rsidTr="00E3764D">
        <w:trPr>
          <w:trHeight w:val="49"/>
        </w:trPr>
        <w:tc>
          <w:tcPr>
            <w:tcW w:w="2268" w:type="dxa"/>
            <w:vAlign w:val="center"/>
          </w:tcPr>
          <w:p w14:paraId="4485A9E4" w14:textId="77777777" w:rsidR="00B43887" w:rsidRPr="0050353F" w:rsidRDefault="00B43887" w:rsidP="00D431A6">
            <w:pPr>
              <w:spacing w:line="200" w:lineRule="exact"/>
              <w:rPr>
                <w:rFonts w:ascii="Meiryo UI" w:eastAsia="Meiryo UI" w:hAnsi="Meiryo UI"/>
                <w:sz w:val="16"/>
                <w:szCs w:val="16"/>
              </w:rPr>
            </w:pPr>
            <w:r w:rsidRPr="0050353F">
              <w:rPr>
                <w:rFonts w:ascii="Meiryo UI" w:eastAsia="Meiryo UI" w:hAnsi="Meiryo UI"/>
                <w:sz w:val="16"/>
                <w:szCs w:val="16"/>
              </w:rPr>
              <w:t>1リットル超1.5リットル以下</w:t>
            </w:r>
          </w:p>
        </w:tc>
        <w:tc>
          <w:tcPr>
            <w:tcW w:w="1890" w:type="dxa"/>
            <w:vAlign w:val="center"/>
          </w:tcPr>
          <w:p w14:paraId="56D35789" w14:textId="77777777" w:rsidR="00B43887" w:rsidRPr="0050353F" w:rsidRDefault="00B43887" w:rsidP="00D431A6">
            <w:pPr>
              <w:spacing w:line="200" w:lineRule="exact"/>
              <w:jc w:val="right"/>
              <w:rPr>
                <w:rFonts w:ascii="Meiryo UI" w:eastAsia="Meiryo UI" w:hAnsi="Meiryo UI"/>
                <w:sz w:val="16"/>
                <w:szCs w:val="16"/>
              </w:rPr>
            </w:pPr>
            <w:r w:rsidRPr="0050353F">
              <w:rPr>
                <w:rFonts w:ascii="Meiryo UI" w:eastAsia="Meiryo UI" w:hAnsi="Meiryo UI" w:hint="eastAsia"/>
                <w:kern w:val="0"/>
                <w:sz w:val="16"/>
                <w:szCs w:val="16"/>
              </w:rPr>
              <w:t>34,500円</w:t>
            </w:r>
          </w:p>
        </w:tc>
        <w:tc>
          <w:tcPr>
            <w:tcW w:w="1890" w:type="dxa"/>
            <w:vAlign w:val="center"/>
          </w:tcPr>
          <w:p w14:paraId="04D1F618" w14:textId="77777777" w:rsidR="00B43887" w:rsidRPr="0050353F" w:rsidRDefault="00B43887" w:rsidP="00D431A6">
            <w:pPr>
              <w:spacing w:line="200" w:lineRule="exact"/>
              <w:jc w:val="right"/>
              <w:rPr>
                <w:rFonts w:ascii="Meiryo UI" w:eastAsia="Meiryo UI" w:hAnsi="Meiryo UI"/>
                <w:sz w:val="16"/>
                <w:szCs w:val="16"/>
              </w:rPr>
            </w:pPr>
            <w:r w:rsidRPr="0050353F">
              <w:rPr>
                <w:rFonts w:ascii="Meiryo UI" w:eastAsia="Meiryo UI" w:hAnsi="Meiryo UI" w:hint="eastAsia"/>
                <w:kern w:val="0"/>
                <w:sz w:val="16"/>
                <w:szCs w:val="16"/>
              </w:rPr>
              <w:t>30,500円</w:t>
            </w:r>
          </w:p>
        </w:tc>
        <w:tc>
          <w:tcPr>
            <w:tcW w:w="1890" w:type="dxa"/>
            <w:vAlign w:val="center"/>
          </w:tcPr>
          <w:p w14:paraId="05DAA999" w14:textId="77777777" w:rsidR="00B43887" w:rsidRPr="0050353F" w:rsidRDefault="00B43887" w:rsidP="00D431A6">
            <w:pPr>
              <w:spacing w:line="200" w:lineRule="exact"/>
              <w:jc w:val="right"/>
              <w:rPr>
                <w:rFonts w:ascii="Meiryo UI" w:eastAsia="Meiryo UI" w:hAnsi="Meiryo UI"/>
                <w:sz w:val="16"/>
                <w:szCs w:val="16"/>
              </w:rPr>
            </w:pPr>
            <w:r w:rsidRPr="0050353F">
              <w:rPr>
                <w:rFonts w:ascii="Meiryo UI" w:eastAsia="Meiryo UI" w:hAnsi="Meiryo UI" w:hint="eastAsia"/>
                <w:kern w:val="0"/>
                <w:sz w:val="16"/>
                <w:szCs w:val="16"/>
              </w:rPr>
              <w:t>△4,000円</w:t>
            </w:r>
          </w:p>
        </w:tc>
      </w:tr>
      <w:tr w:rsidR="0050353F" w:rsidRPr="0050353F" w14:paraId="53CA45E4" w14:textId="77777777" w:rsidTr="00E3764D">
        <w:trPr>
          <w:trHeight w:val="49"/>
        </w:trPr>
        <w:tc>
          <w:tcPr>
            <w:tcW w:w="2268" w:type="dxa"/>
            <w:vAlign w:val="center"/>
          </w:tcPr>
          <w:p w14:paraId="6145C901" w14:textId="77777777" w:rsidR="00B43887" w:rsidRPr="0050353F" w:rsidRDefault="00B43887" w:rsidP="00D431A6">
            <w:pPr>
              <w:spacing w:line="200" w:lineRule="exact"/>
              <w:rPr>
                <w:rFonts w:ascii="Meiryo UI" w:eastAsia="Meiryo UI" w:hAnsi="Meiryo UI"/>
                <w:sz w:val="16"/>
                <w:szCs w:val="16"/>
              </w:rPr>
            </w:pPr>
            <w:r w:rsidRPr="0050353F">
              <w:rPr>
                <w:rFonts w:ascii="Meiryo UI" w:eastAsia="Meiryo UI" w:hAnsi="Meiryo UI"/>
                <w:sz w:val="16"/>
                <w:szCs w:val="16"/>
              </w:rPr>
              <w:t>1.5リットル超2リットル以下</w:t>
            </w:r>
          </w:p>
        </w:tc>
        <w:tc>
          <w:tcPr>
            <w:tcW w:w="1890" w:type="dxa"/>
            <w:vAlign w:val="center"/>
          </w:tcPr>
          <w:p w14:paraId="4D3D1CF4" w14:textId="77777777" w:rsidR="00B43887" w:rsidRPr="0050353F" w:rsidRDefault="00B43887" w:rsidP="00D431A6">
            <w:pPr>
              <w:spacing w:line="200" w:lineRule="exact"/>
              <w:jc w:val="right"/>
              <w:rPr>
                <w:rFonts w:ascii="Meiryo UI" w:eastAsia="Meiryo UI" w:hAnsi="Meiryo UI"/>
                <w:sz w:val="16"/>
                <w:szCs w:val="16"/>
              </w:rPr>
            </w:pPr>
            <w:r w:rsidRPr="0050353F">
              <w:rPr>
                <w:rFonts w:ascii="Meiryo UI" w:eastAsia="Meiryo UI" w:hAnsi="Meiryo UI" w:hint="eastAsia"/>
                <w:kern w:val="0"/>
                <w:sz w:val="16"/>
                <w:szCs w:val="16"/>
              </w:rPr>
              <w:t>39,500円</w:t>
            </w:r>
          </w:p>
        </w:tc>
        <w:tc>
          <w:tcPr>
            <w:tcW w:w="1890" w:type="dxa"/>
            <w:vAlign w:val="center"/>
          </w:tcPr>
          <w:p w14:paraId="3C8CA491" w14:textId="77777777" w:rsidR="00B43887" w:rsidRPr="0050353F" w:rsidRDefault="00B43887" w:rsidP="00D431A6">
            <w:pPr>
              <w:spacing w:line="200" w:lineRule="exact"/>
              <w:jc w:val="right"/>
              <w:rPr>
                <w:rFonts w:ascii="Meiryo UI" w:eastAsia="Meiryo UI" w:hAnsi="Meiryo UI"/>
                <w:sz w:val="16"/>
                <w:szCs w:val="16"/>
              </w:rPr>
            </w:pPr>
            <w:r w:rsidRPr="0050353F">
              <w:rPr>
                <w:rFonts w:ascii="Meiryo UI" w:eastAsia="Meiryo UI" w:hAnsi="Meiryo UI" w:hint="eastAsia"/>
                <w:kern w:val="0"/>
                <w:sz w:val="16"/>
                <w:szCs w:val="16"/>
              </w:rPr>
              <w:t>36,000円</w:t>
            </w:r>
          </w:p>
        </w:tc>
        <w:tc>
          <w:tcPr>
            <w:tcW w:w="1890" w:type="dxa"/>
            <w:vAlign w:val="center"/>
          </w:tcPr>
          <w:p w14:paraId="7A92260A" w14:textId="77777777" w:rsidR="00B43887" w:rsidRPr="0050353F" w:rsidRDefault="00B43887" w:rsidP="00D431A6">
            <w:pPr>
              <w:spacing w:line="200" w:lineRule="exact"/>
              <w:jc w:val="right"/>
              <w:rPr>
                <w:rFonts w:ascii="Meiryo UI" w:eastAsia="Meiryo UI" w:hAnsi="Meiryo UI"/>
                <w:sz w:val="16"/>
                <w:szCs w:val="16"/>
              </w:rPr>
            </w:pPr>
            <w:r w:rsidRPr="0050353F">
              <w:rPr>
                <w:rFonts w:ascii="Meiryo UI" w:eastAsia="Meiryo UI" w:hAnsi="Meiryo UI" w:hint="eastAsia"/>
                <w:kern w:val="0"/>
                <w:sz w:val="16"/>
                <w:szCs w:val="16"/>
              </w:rPr>
              <w:t>△3,500円</w:t>
            </w:r>
          </w:p>
        </w:tc>
      </w:tr>
      <w:tr w:rsidR="0050353F" w:rsidRPr="0050353F" w14:paraId="4A8C4F68" w14:textId="77777777" w:rsidTr="00E3764D">
        <w:trPr>
          <w:trHeight w:val="49"/>
        </w:trPr>
        <w:tc>
          <w:tcPr>
            <w:tcW w:w="2268" w:type="dxa"/>
            <w:vAlign w:val="center"/>
          </w:tcPr>
          <w:p w14:paraId="11E82A33" w14:textId="77777777" w:rsidR="00B43887" w:rsidRPr="0050353F" w:rsidRDefault="00B43887" w:rsidP="00D431A6">
            <w:pPr>
              <w:spacing w:line="200" w:lineRule="exact"/>
              <w:rPr>
                <w:rFonts w:ascii="Meiryo UI" w:eastAsia="Meiryo UI" w:hAnsi="Meiryo UI"/>
                <w:sz w:val="16"/>
                <w:szCs w:val="16"/>
              </w:rPr>
            </w:pPr>
            <w:r w:rsidRPr="0050353F">
              <w:rPr>
                <w:rFonts w:ascii="Meiryo UI" w:eastAsia="Meiryo UI" w:hAnsi="Meiryo UI"/>
                <w:sz w:val="16"/>
                <w:szCs w:val="16"/>
              </w:rPr>
              <w:t>2リットル超2.5リットル以下</w:t>
            </w:r>
          </w:p>
        </w:tc>
        <w:tc>
          <w:tcPr>
            <w:tcW w:w="1890" w:type="dxa"/>
            <w:vAlign w:val="center"/>
          </w:tcPr>
          <w:p w14:paraId="12A7AF5C" w14:textId="77777777" w:rsidR="00B43887" w:rsidRPr="0050353F" w:rsidRDefault="00B43887" w:rsidP="00D431A6">
            <w:pPr>
              <w:spacing w:line="200" w:lineRule="exact"/>
              <w:jc w:val="right"/>
              <w:rPr>
                <w:rFonts w:ascii="Meiryo UI" w:eastAsia="Meiryo UI" w:hAnsi="Meiryo UI"/>
                <w:sz w:val="16"/>
                <w:szCs w:val="16"/>
              </w:rPr>
            </w:pPr>
            <w:r w:rsidRPr="0050353F">
              <w:rPr>
                <w:rFonts w:ascii="Meiryo UI" w:eastAsia="Meiryo UI" w:hAnsi="Meiryo UI" w:hint="eastAsia"/>
                <w:kern w:val="0"/>
                <w:sz w:val="16"/>
                <w:szCs w:val="16"/>
              </w:rPr>
              <w:t>45,000円</w:t>
            </w:r>
          </w:p>
        </w:tc>
        <w:tc>
          <w:tcPr>
            <w:tcW w:w="1890" w:type="dxa"/>
            <w:vAlign w:val="center"/>
          </w:tcPr>
          <w:p w14:paraId="45FF252D" w14:textId="77777777" w:rsidR="00B43887" w:rsidRPr="0050353F" w:rsidRDefault="00B43887" w:rsidP="00D431A6">
            <w:pPr>
              <w:spacing w:line="200" w:lineRule="exact"/>
              <w:jc w:val="right"/>
              <w:rPr>
                <w:rFonts w:ascii="Meiryo UI" w:eastAsia="Meiryo UI" w:hAnsi="Meiryo UI"/>
                <w:sz w:val="16"/>
                <w:szCs w:val="16"/>
              </w:rPr>
            </w:pPr>
            <w:r w:rsidRPr="0050353F">
              <w:rPr>
                <w:rFonts w:ascii="Meiryo UI" w:eastAsia="Meiryo UI" w:hAnsi="Meiryo UI" w:hint="eastAsia"/>
                <w:kern w:val="0"/>
                <w:sz w:val="16"/>
                <w:szCs w:val="16"/>
              </w:rPr>
              <w:t>43,500円</w:t>
            </w:r>
          </w:p>
        </w:tc>
        <w:tc>
          <w:tcPr>
            <w:tcW w:w="1890" w:type="dxa"/>
            <w:vAlign w:val="center"/>
          </w:tcPr>
          <w:p w14:paraId="6842177F" w14:textId="77777777" w:rsidR="00B43887" w:rsidRPr="0050353F" w:rsidRDefault="00B43887" w:rsidP="00D431A6">
            <w:pPr>
              <w:spacing w:line="200" w:lineRule="exact"/>
              <w:jc w:val="right"/>
              <w:rPr>
                <w:rFonts w:ascii="Meiryo UI" w:eastAsia="Meiryo UI" w:hAnsi="Meiryo UI"/>
                <w:sz w:val="16"/>
                <w:szCs w:val="16"/>
              </w:rPr>
            </w:pPr>
            <w:r w:rsidRPr="0050353F">
              <w:rPr>
                <w:rFonts w:ascii="Meiryo UI" w:eastAsia="Meiryo UI" w:hAnsi="Meiryo UI" w:hint="eastAsia"/>
                <w:kern w:val="0"/>
                <w:sz w:val="16"/>
                <w:szCs w:val="16"/>
              </w:rPr>
              <w:t>△1,500円</w:t>
            </w:r>
          </w:p>
        </w:tc>
      </w:tr>
      <w:tr w:rsidR="0050353F" w:rsidRPr="0050353F" w14:paraId="5C284B82" w14:textId="77777777" w:rsidTr="00E3764D">
        <w:trPr>
          <w:trHeight w:val="49"/>
        </w:trPr>
        <w:tc>
          <w:tcPr>
            <w:tcW w:w="2268" w:type="dxa"/>
            <w:vAlign w:val="center"/>
          </w:tcPr>
          <w:p w14:paraId="03CF34AF" w14:textId="77777777" w:rsidR="00B43887" w:rsidRPr="0050353F" w:rsidRDefault="00B43887" w:rsidP="00D431A6">
            <w:pPr>
              <w:spacing w:line="200" w:lineRule="exact"/>
              <w:rPr>
                <w:rFonts w:ascii="Meiryo UI" w:eastAsia="Meiryo UI" w:hAnsi="Meiryo UI"/>
                <w:sz w:val="16"/>
                <w:szCs w:val="16"/>
              </w:rPr>
            </w:pPr>
            <w:r w:rsidRPr="0050353F">
              <w:rPr>
                <w:rFonts w:ascii="Meiryo UI" w:eastAsia="Meiryo UI" w:hAnsi="Meiryo UI"/>
                <w:sz w:val="16"/>
                <w:szCs w:val="16"/>
              </w:rPr>
              <w:t>2.5リットル超3リットル以下</w:t>
            </w:r>
          </w:p>
        </w:tc>
        <w:tc>
          <w:tcPr>
            <w:tcW w:w="1890" w:type="dxa"/>
            <w:vAlign w:val="center"/>
          </w:tcPr>
          <w:p w14:paraId="3F24C044" w14:textId="77777777" w:rsidR="00B43887" w:rsidRPr="0050353F" w:rsidRDefault="00B43887" w:rsidP="00D431A6">
            <w:pPr>
              <w:spacing w:line="200" w:lineRule="exact"/>
              <w:jc w:val="right"/>
              <w:rPr>
                <w:rFonts w:ascii="Meiryo UI" w:eastAsia="Meiryo UI" w:hAnsi="Meiryo UI"/>
                <w:kern w:val="0"/>
                <w:sz w:val="16"/>
                <w:szCs w:val="16"/>
              </w:rPr>
            </w:pPr>
            <w:r w:rsidRPr="0050353F">
              <w:rPr>
                <w:rFonts w:ascii="Meiryo UI" w:eastAsia="Meiryo UI" w:hAnsi="Meiryo UI" w:hint="eastAsia"/>
                <w:kern w:val="0"/>
                <w:sz w:val="16"/>
                <w:szCs w:val="16"/>
              </w:rPr>
              <w:t>51,000円</w:t>
            </w:r>
          </w:p>
        </w:tc>
        <w:tc>
          <w:tcPr>
            <w:tcW w:w="1890" w:type="dxa"/>
            <w:vAlign w:val="center"/>
          </w:tcPr>
          <w:p w14:paraId="7FF0CE5C" w14:textId="77777777" w:rsidR="00B43887" w:rsidRPr="0050353F" w:rsidRDefault="00B43887" w:rsidP="00D431A6">
            <w:pPr>
              <w:spacing w:line="200" w:lineRule="exact"/>
              <w:jc w:val="right"/>
              <w:rPr>
                <w:rFonts w:ascii="Meiryo UI" w:eastAsia="Meiryo UI" w:hAnsi="Meiryo UI"/>
                <w:kern w:val="0"/>
                <w:sz w:val="16"/>
                <w:szCs w:val="16"/>
              </w:rPr>
            </w:pPr>
            <w:r w:rsidRPr="0050353F">
              <w:rPr>
                <w:rFonts w:ascii="Meiryo UI" w:eastAsia="Meiryo UI" w:hAnsi="Meiryo UI" w:hint="eastAsia"/>
                <w:kern w:val="0"/>
                <w:sz w:val="16"/>
                <w:szCs w:val="16"/>
              </w:rPr>
              <w:t>50,000</w:t>
            </w:r>
            <w:r w:rsidRPr="0050353F">
              <w:rPr>
                <w:rFonts w:ascii="Meiryo UI" w:eastAsia="Meiryo UI" w:hAnsi="Meiryo UI"/>
                <w:kern w:val="0"/>
                <w:sz w:val="16"/>
                <w:szCs w:val="16"/>
              </w:rPr>
              <w:t>円</w:t>
            </w:r>
          </w:p>
        </w:tc>
        <w:tc>
          <w:tcPr>
            <w:tcW w:w="1890" w:type="dxa"/>
            <w:vAlign w:val="center"/>
          </w:tcPr>
          <w:p w14:paraId="5429A192" w14:textId="77777777" w:rsidR="00B43887" w:rsidRPr="0050353F" w:rsidRDefault="00B43887" w:rsidP="00D431A6">
            <w:pPr>
              <w:spacing w:line="200" w:lineRule="exact"/>
              <w:jc w:val="right"/>
              <w:rPr>
                <w:rFonts w:ascii="Meiryo UI" w:eastAsia="Meiryo UI" w:hAnsi="Meiryo UI"/>
                <w:kern w:val="0"/>
                <w:sz w:val="16"/>
                <w:szCs w:val="16"/>
              </w:rPr>
            </w:pPr>
            <w:r w:rsidRPr="0050353F">
              <w:rPr>
                <w:rFonts w:ascii="Meiryo UI" w:eastAsia="Meiryo UI" w:hAnsi="Meiryo UI" w:hint="eastAsia"/>
                <w:kern w:val="0"/>
                <w:sz w:val="16"/>
                <w:szCs w:val="16"/>
              </w:rPr>
              <w:t>△1,000</w:t>
            </w:r>
            <w:r w:rsidRPr="0050353F">
              <w:rPr>
                <w:rFonts w:ascii="Meiryo UI" w:eastAsia="Meiryo UI" w:hAnsi="Meiryo UI"/>
                <w:kern w:val="0"/>
                <w:sz w:val="16"/>
                <w:szCs w:val="16"/>
              </w:rPr>
              <w:t>円</w:t>
            </w:r>
          </w:p>
        </w:tc>
      </w:tr>
      <w:tr w:rsidR="0050353F" w:rsidRPr="0050353F" w14:paraId="6C3765CA" w14:textId="77777777" w:rsidTr="00E3764D">
        <w:trPr>
          <w:trHeight w:val="49"/>
        </w:trPr>
        <w:tc>
          <w:tcPr>
            <w:tcW w:w="2268" w:type="dxa"/>
            <w:vAlign w:val="center"/>
          </w:tcPr>
          <w:p w14:paraId="10E5A288" w14:textId="77777777" w:rsidR="00B43887" w:rsidRPr="0050353F" w:rsidRDefault="00B43887" w:rsidP="00D431A6">
            <w:pPr>
              <w:spacing w:line="200" w:lineRule="exact"/>
              <w:rPr>
                <w:rFonts w:ascii="Meiryo UI" w:eastAsia="Meiryo UI" w:hAnsi="Meiryo UI"/>
                <w:sz w:val="16"/>
                <w:szCs w:val="16"/>
              </w:rPr>
            </w:pPr>
            <w:r w:rsidRPr="0050353F">
              <w:rPr>
                <w:rFonts w:ascii="Meiryo UI" w:eastAsia="Meiryo UI" w:hAnsi="Meiryo UI"/>
                <w:sz w:val="16"/>
                <w:szCs w:val="16"/>
              </w:rPr>
              <w:t>3リットル超3.5リットル以下</w:t>
            </w:r>
          </w:p>
        </w:tc>
        <w:tc>
          <w:tcPr>
            <w:tcW w:w="1890" w:type="dxa"/>
            <w:vAlign w:val="center"/>
          </w:tcPr>
          <w:p w14:paraId="5498E8E3" w14:textId="77777777" w:rsidR="00B43887" w:rsidRPr="0050353F" w:rsidRDefault="00B43887" w:rsidP="00D431A6">
            <w:pPr>
              <w:spacing w:line="200" w:lineRule="exact"/>
              <w:jc w:val="right"/>
              <w:rPr>
                <w:rFonts w:ascii="Meiryo UI" w:eastAsia="Meiryo UI" w:hAnsi="Meiryo UI"/>
                <w:sz w:val="16"/>
                <w:szCs w:val="16"/>
              </w:rPr>
            </w:pPr>
            <w:r w:rsidRPr="0050353F">
              <w:rPr>
                <w:rFonts w:ascii="Meiryo UI" w:eastAsia="Meiryo UI" w:hAnsi="Meiryo UI" w:hint="eastAsia"/>
                <w:kern w:val="0"/>
                <w:sz w:val="16"/>
                <w:szCs w:val="16"/>
              </w:rPr>
              <w:t>58,000円</w:t>
            </w:r>
          </w:p>
        </w:tc>
        <w:tc>
          <w:tcPr>
            <w:tcW w:w="1890" w:type="dxa"/>
            <w:vAlign w:val="center"/>
          </w:tcPr>
          <w:p w14:paraId="092B3020" w14:textId="77777777" w:rsidR="00B43887" w:rsidRPr="0050353F" w:rsidRDefault="00B43887" w:rsidP="00D431A6">
            <w:pPr>
              <w:spacing w:line="200" w:lineRule="exact"/>
              <w:jc w:val="right"/>
              <w:rPr>
                <w:rFonts w:ascii="Meiryo UI" w:eastAsia="Meiryo UI" w:hAnsi="Meiryo UI"/>
                <w:sz w:val="16"/>
                <w:szCs w:val="16"/>
              </w:rPr>
            </w:pPr>
            <w:r w:rsidRPr="0050353F">
              <w:rPr>
                <w:rFonts w:ascii="Meiryo UI" w:eastAsia="Meiryo UI" w:hAnsi="Meiryo UI" w:hint="eastAsia"/>
                <w:kern w:val="0"/>
                <w:sz w:val="16"/>
                <w:szCs w:val="16"/>
              </w:rPr>
              <w:t>57,000円</w:t>
            </w:r>
          </w:p>
        </w:tc>
        <w:tc>
          <w:tcPr>
            <w:tcW w:w="1890" w:type="dxa"/>
            <w:vAlign w:val="center"/>
          </w:tcPr>
          <w:p w14:paraId="58E1DF11" w14:textId="77777777" w:rsidR="00B43887" w:rsidRPr="0050353F" w:rsidRDefault="00B43887" w:rsidP="00D431A6">
            <w:pPr>
              <w:spacing w:line="200" w:lineRule="exact"/>
              <w:jc w:val="right"/>
              <w:rPr>
                <w:rFonts w:ascii="Meiryo UI" w:eastAsia="Meiryo UI" w:hAnsi="Meiryo UI"/>
                <w:sz w:val="16"/>
                <w:szCs w:val="16"/>
              </w:rPr>
            </w:pPr>
            <w:r w:rsidRPr="0050353F">
              <w:rPr>
                <w:rFonts w:ascii="Meiryo UI" w:eastAsia="Meiryo UI" w:hAnsi="Meiryo UI" w:hint="eastAsia"/>
                <w:kern w:val="0"/>
                <w:sz w:val="16"/>
                <w:szCs w:val="16"/>
              </w:rPr>
              <w:t>△1,000円</w:t>
            </w:r>
          </w:p>
        </w:tc>
      </w:tr>
      <w:tr w:rsidR="0050353F" w:rsidRPr="0050353F" w14:paraId="7C9E3101" w14:textId="77777777" w:rsidTr="00E3764D">
        <w:trPr>
          <w:trHeight w:val="49"/>
        </w:trPr>
        <w:tc>
          <w:tcPr>
            <w:tcW w:w="2268" w:type="dxa"/>
            <w:vAlign w:val="center"/>
          </w:tcPr>
          <w:p w14:paraId="2448F5B0" w14:textId="77777777" w:rsidR="00B43887" w:rsidRPr="0050353F" w:rsidRDefault="00B43887" w:rsidP="00D431A6">
            <w:pPr>
              <w:spacing w:line="200" w:lineRule="exact"/>
              <w:rPr>
                <w:rFonts w:ascii="Meiryo UI" w:eastAsia="Meiryo UI" w:hAnsi="Meiryo UI"/>
                <w:sz w:val="16"/>
                <w:szCs w:val="16"/>
              </w:rPr>
            </w:pPr>
            <w:r w:rsidRPr="0050353F">
              <w:rPr>
                <w:rFonts w:ascii="Meiryo UI" w:eastAsia="Meiryo UI" w:hAnsi="Meiryo UI"/>
                <w:sz w:val="16"/>
                <w:szCs w:val="16"/>
              </w:rPr>
              <w:t>3.5リットル超4リットル以下</w:t>
            </w:r>
          </w:p>
        </w:tc>
        <w:tc>
          <w:tcPr>
            <w:tcW w:w="1890" w:type="dxa"/>
            <w:vAlign w:val="center"/>
          </w:tcPr>
          <w:p w14:paraId="1E062BCB" w14:textId="77777777" w:rsidR="00B43887" w:rsidRPr="0050353F" w:rsidRDefault="00B43887" w:rsidP="00D431A6">
            <w:pPr>
              <w:spacing w:line="200" w:lineRule="exact"/>
              <w:jc w:val="right"/>
              <w:rPr>
                <w:rFonts w:ascii="Meiryo UI" w:eastAsia="Meiryo UI" w:hAnsi="Meiryo UI"/>
                <w:sz w:val="16"/>
                <w:szCs w:val="16"/>
              </w:rPr>
            </w:pPr>
            <w:r w:rsidRPr="0050353F">
              <w:rPr>
                <w:rFonts w:ascii="Meiryo UI" w:eastAsia="Meiryo UI" w:hAnsi="Meiryo UI" w:hint="eastAsia"/>
                <w:kern w:val="0"/>
                <w:sz w:val="16"/>
                <w:szCs w:val="16"/>
              </w:rPr>
              <w:t>66,500円</w:t>
            </w:r>
          </w:p>
        </w:tc>
        <w:tc>
          <w:tcPr>
            <w:tcW w:w="1890" w:type="dxa"/>
            <w:vAlign w:val="center"/>
          </w:tcPr>
          <w:p w14:paraId="6DCACFD4" w14:textId="77777777" w:rsidR="00B43887" w:rsidRPr="0050353F" w:rsidRDefault="00B43887" w:rsidP="00D431A6">
            <w:pPr>
              <w:spacing w:line="200" w:lineRule="exact"/>
              <w:jc w:val="right"/>
              <w:rPr>
                <w:rFonts w:ascii="Meiryo UI" w:eastAsia="Meiryo UI" w:hAnsi="Meiryo UI"/>
                <w:sz w:val="16"/>
                <w:szCs w:val="16"/>
              </w:rPr>
            </w:pPr>
            <w:r w:rsidRPr="0050353F">
              <w:rPr>
                <w:rFonts w:ascii="Meiryo UI" w:eastAsia="Meiryo UI" w:hAnsi="Meiryo UI" w:hint="eastAsia"/>
                <w:kern w:val="0"/>
                <w:sz w:val="16"/>
                <w:szCs w:val="16"/>
              </w:rPr>
              <w:t>65,500円</w:t>
            </w:r>
          </w:p>
        </w:tc>
        <w:tc>
          <w:tcPr>
            <w:tcW w:w="1890" w:type="dxa"/>
            <w:vAlign w:val="center"/>
          </w:tcPr>
          <w:p w14:paraId="1893E3FD" w14:textId="77777777" w:rsidR="00B43887" w:rsidRPr="0050353F" w:rsidRDefault="00B43887" w:rsidP="00D431A6">
            <w:pPr>
              <w:spacing w:line="200" w:lineRule="exact"/>
              <w:jc w:val="right"/>
              <w:rPr>
                <w:rFonts w:ascii="Meiryo UI" w:eastAsia="Meiryo UI" w:hAnsi="Meiryo UI"/>
                <w:sz w:val="16"/>
                <w:szCs w:val="16"/>
              </w:rPr>
            </w:pPr>
            <w:r w:rsidRPr="0050353F">
              <w:rPr>
                <w:rFonts w:ascii="Meiryo UI" w:eastAsia="Meiryo UI" w:hAnsi="Meiryo UI" w:hint="eastAsia"/>
                <w:kern w:val="0"/>
                <w:sz w:val="16"/>
                <w:szCs w:val="16"/>
              </w:rPr>
              <w:t>△1,000円</w:t>
            </w:r>
          </w:p>
        </w:tc>
      </w:tr>
      <w:tr w:rsidR="0050353F" w:rsidRPr="0050353F" w14:paraId="598F5EEB" w14:textId="77777777" w:rsidTr="00E3764D">
        <w:trPr>
          <w:trHeight w:val="49"/>
        </w:trPr>
        <w:tc>
          <w:tcPr>
            <w:tcW w:w="2268" w:type="dxa"/>
            <w:vAlign w:val="center"/>
          </w:tcPr>
          <w:p w14:paraId="5BCAFA3C" w14:textId="77777777" w:rsidR="00B43887" w:rsidRPr="0050353F" w:rsidRDefault="00B43887" w:rsidP="00D431A6">
            <w:pPr>
              <w:spacing w:line="200" w:lineRule="exact"/>
              <w:rPr>
                <w:rFonts w:ascii="Meiryo UI" w:eastAsia="Meiryo UI" w:hAnsi="Meiryo UI"/>
                <w:sz w:val="16"/>
                <w:szCs w:val="16"/>
              </w:rPr>
            </w:pPr>
            <w:r w:rsidRPr="0050353F">
              <w:rPr>
                <w:rFonts w:ascii="Meiryo UI" w:eastAsia="Meiryo UI" w:hAnsi="Meiryo UI"/>
                <w:sz w:val="16"/>
                <w:szCs w:val="16"/>
              </w:rPr>
              <w:t>4リットル超4.5リットル以下</w:t>
            </w:r>
          </w:p>
        </w:tc>
        <w:tc>
          <w:tcPr>
            <w:tcW w:w="1890" w:type="dxa"/>
            <w:vAlign w:val="center"/>
          </w:tcPr>
          <w:p w14:paraId="14EEA7D7" w14:textId="77777777" w:rsidR="00B43887" w:rsidRPr="0050353F" w:rsidRDefault="00B43887" w:rsidP="00D431A6">
            <w:pPr>
              <w:spacing w:line="200" w:lineRule="exact"/>
              <w:jc w:val="right"/>
              <w:rPr>
                <w:rFonts w:ascii="Meiryo UI" w:eastAsia="Meiryo UI" w:hAnsi="Meiryo UI"/>
                <w:sz w:val="16"/>
                <w:szCs w:val="16"/>
              </w:rPr>
            </w:pPr>
            <w:r w:rsidRPr="0050353F">
              <w:rPr>
                <w:rFonts w:ascii="Meiryo UI" w:eastAsia="Meiryo UI" w:hAnsi="Meiryo UI" w:hint="eastAsia"/>
                <w:kern w:val="0"/>
                <w:sz w:val="16"/>
                <w:szCs w:val="16"/>
              </w:rPr>
              <w:t>76,500円</w:t>
            </w:r>
          </w:p>
        </w:tc>
        <w:tc>
          <w:tcPr>
            <w:tcW w:w="1890" w:type="dxa"/>
            <w:vAlign w:val="center"/>
          </w:tcPr>
          <w:p w14:paraId="22A9A6FE" w14:textId="77777777" w:rsidR="00B43887" w:rsidRPr="0050353F" w:rsidRDefault="00B43887" w:rsidP="00D431A6">
            <w:pPr>
              <w:spacing w:line="200" w:lineRule="exact"/>
              <w:jc w:val="right"/>
              <w:rPr>
                <w:rFonts w:ascii="Meiryo UI" w:eastAsia="Meiryo UI" w:hAnsi="Meiryo UI"/>
                <w:sz w:val="16"/>
                <w:szCs w:val="16"/>
              </w:rPr>
            </w:pPr>
            <w:r w:rsidRPr="0050353F">
              <w:rPr>
                <w:rFonts w:ascii="Meiryo UI" w:eastAsia="Meiryo UI" w:hAnsi="Meiryo UI" w:hint="eastAsia"/>
                <w:kern w:val="0"/>
                <w:sz w:val="16"/>
                <w:szCs w:val="16"/>
              </w:rPr>
              <w:t>75,500円</w:t>
            </w:r>
          </w:p>
        </w:tc>
        <w:tc>
          <w:tcPr>
            <w:tcW w:w="1890" w:type="dxa"/>
            <w:vAlign w:val="center"/>
          </w:tcPr>
          <w:p w14:paraId="6178277A" w14:textId="77777777" w:rsidR="00B43887" w:rsidRPr="0050353F" w:rsidRDefault="00B43887" w:rsidP="00D431A6">
            <w:pPr>
              <w:spacing w:line="200" w:lineRule="exact"/>
              <w:jc w:val="right"/>
              <w:rPr>
                <w:rFonts w:ascii="Meiryo UI" w:eastAsia="Meiryo UI" w:hAnsi="Meiryo UI"/>
                <w:sz w:val="16"/>
                <w:szCs w:val="16"/>
              </w:rPr>
            </w:pPr>
            <w:r w:rsidRPr="0050353F">
              <w:rPr>
                <w:rFonts w:ascii="Meiryo UI" w:eastAsia="Meiryo UI" w:hAnsi="Meiryo UI" w:hint="eastAsia"/>
                <w:kern w:val="0"/>
                <w:sz w:val="16"/>
                <w:szCs w:val="16"/>
              </w:rPr>
              <w:t>△1,000円</w:t>
            </w:r>
          </w:p>
        </w:tc>
      </w:tr>
      <w:tr w:rsidR="0050353F" w:rsidRPr="0050353F" w14:paraId="41C74492" w14:textId="77777777" w:rsidTr="00E3764D">
        <w:trPr>
          <w:trHeight w:val="49"/>
        </w:trPr>
        <w:tc>
          <w:tcPr>
            <w:tcW w:w="2268" w:type="dxa"/>
            <w:vAlign w:val="center"/>
          </w:tcPr>
          <w:p w14:paraId="6C3930EA" w14:textId="77777777" w:rsidR="00B43887" w:rsidRPr="0050353F" w:rsidRDefault="00B43887" w:rsidP="00D431A6">
            <w:pPr>
              <w:spacing w:line="200" w:lineRule="exact"/>
              <w:rPr>
                <w:rFonts w:ascii="Meiryo UI" w:eastAsia="Meiryo UI" w:hAnsi="Meiryo UI"/>
                <w:sz w:val="16"/>
                <w:szCs w:val="16"/>
              </w:rPr>
            </w:pPr>
            <w:r w:rsidRPr="0050353F">
              <w:rPr>
                <w:rFonts w:ascii="Meiryo UI" w:eastAsia="Meiryo UI" w:hAnsi="Meiryo UI"/>
                <w:sz w:val="16"/>
                <w:szCs w:val="16"/>
              </w:rPr>
              <w:t>4.5リットル超6リットル以下</w:t>
            </w:r>
          </w:p>
        </w:tc>
        <w:tc>
          <w:tcPr>
            <w:tcW w:w="1890" w:type="dxa"/>
            <w:vAlign w:val="center"/>
          </w:tcPr>
          <w:p w14:paraId="69166F26" w14:textId="77777777" w:rsidR="00B43887" w:rsidRPr="0050353F" w:rsidRDefault="00B43887" w:rsidP="00D431A6">
            <w:pPr>
              <w:spacing w:line="200" w:lineRule="exact"/>
              <w:jc w:val="right"/>
              <w:rPr>
                <w:rFonts w:ascii="Meiryo UI" w:eastAsia="Meiryo UI" w:hAnsi="Meiryo UI"/>
                <w:sz w:val="16"/>
                <w:szCs w:val="16"/>
              </w:rPr>
            </w:pPr>
            <w:r w:rsidRPr="0050353F">
              <w:rPr>
                <w:rFonts w:ascii="Meiryo UI" w:eastAsia="Meiryo UI" w:hAnsi="Meiryo UI" w:hint="eastAsia"/>
                <w:kern w:val="0"/>
                <w:sz w:val="16"/>
                <w:szCs w:val="16"/>
              </w:rPr>
              <w:t>88,000円</w:t>
            </w:r>
          </w:p>
        </w:tc>
        <w:tc>
          <w:tcPr>
            <w:tcW w:w="1890" w:type="dxa"/>
            <w:vAlign w:val="center"/>
          </w:tcPr>
          <w:p w14:paraId="1CB3059C" w14:textId="77777777" w:rsidR="00B43887" w:rsidRPr="0050353F" w:rsidRDefault="00B43887" w:rsidP="00D431A6">
            <w:pPr>
              <w:spacing w:line="200" w:lineRule="exact"/>
              <w:jc w:val="right"/>
              <w:rPr>
                <w:rFonts w:ascii="Meiryo UI" w:eastAsia="Meiryo UI" w:hAnsi="Meiryo UI"/>
                <w:sz w:val="16"/>
                <w:szCs w:val="16"/>
              </w:rPr>
            </w:pPr>
            <w:r w:rsidRPr="0050353F">
              <w:rPr>
                <w:rFonts w:ascii="Meiryo UI" w:eastAsia="Meiryo UI" w:hAnsi="Meiryo UI" w:hint="eastAsia"/>
                <w:kern w:val="0"/>
                <w:sz w:val="16"/>
                <w:szCs w:val="16"/>
              </w:rPr>
              <w:t>87,000円</w:t>
            </w:r>
          </w:p>
        </w:tc>
        <w:tc>
          <w:tcPr>
            <w:tcW w:w="1890" w:type="dxa"/>
            <w:vAlign w:val="center"/>
          </w:tcPr>
          <w:p w14:paraId="1AEAEE5E" w14:textId="77777777" w:rsidR="00B43887" w:rsidRPr="0050353F" w:rsidRDefault="00B43887" w:rsidP="00D431A6">
            <w:pPr>
              <w:spacing w:line="200" w:lineRule="exact"/>
              <w:jc w:val="right"/>
              <w:rPr>
                <w:rFonts w:ascii="Meiryo UI" w:eastAsia="Meiryo UI" w:hAnsi="Meiryo UI"/>
                <w:sz w:val="16"/>
                <w:szCs w:val="16"/>
              </w:rPr>
            </w:pPr>
            <w:r w:rsidRPr="0050353F">
              <w:rPr>
                <w:rFonts w:ascii="Meiryo UI" w:eastAsia="Meiryo UI" w:hAnsi="Meiryo UI" w:hint="eastAsia"/>
                <w:kern w:val="0"/>
                <w:sz w:val="16"/>
                <w:szCs w:val="16"/>
              </w:rPr>
              <w:t>△1,000円</w:t>
            </w:r>
          </w:p>
        </w:tc>
      </w:tr>
      <w:tr w:rsidR="0050353F" w:rsidRPr="0050353F" w14:paraId="1EA89BF5" w14:textId="77777777" w:rsidTr="00E3764D">
        <w:trPr>
          <w:trHeight w:val="49"/>
        </w:trPr>
        <w:tc>
          <w:tcPr>
            <w:tcW w:w="2268" w:type="dxa"/>
            <w:vAlign w:val="center"/>
          </w:tcPr>
          <w:p w14:paraId="149E6644" w14:textId="77777777" w:rsidR="00B43887" w:rsidRPr="0050353F" w:rsidRDefault="00B43887" w:rsidP="00D431A6">
            <w:pPr>
              <w:spacing w:line="200" w:lineRule="exact"/>
              <w:rPr>
                <w:rFonts w:ascii="Meiryo UI" w:eastAsia="Meiryo UI" w:hAnsi="Meiryo UI"/>
                <w:sz w:val="16"/>
                <w:szCs w:val="16"/>
              </w:rPr>
            </w:pPr>
            <w:r w:rsidRPr="0050353F">
              <w:rPr>
                <w:rFonts w:ascii="Meiryo UI" w:eastAsia="Meiryo UI" w:hAnsi="Meiryo UI"/>
                <w:sz w:val="16"/>
                <w:szCs w:val="16"/>
              </w:rPr>
              <w:t>6リットル超</w:t>
            </w:r>
          </w:p>
        </w:tc>
        <w:tc>
          <w:tcPr>
            <w:tcW w:w="1890" w:type="dxa"/>
            <w:vAlign w:val="center"/>
          </w:tcPr>
          <w:p w14:paraId="1BC5EE49" w14:textId="77777777" w:rsidR="00B43887" w:rsidRPr="0050353F" w:rsidRDefault="00B43887" w:rsidP="00D431A6">
            <w:pPr>
              <w:spacing w:line="200" w:lineRule="exact"/>
              <w:jc w:val="right"/>
              <w:rPr>
                <w:rFonts w:ascii="Meiryo UI" w:eastAsia="Meiryo UI" w:hAnsi="Meiryo UI"/>
                <w:sz w:val="16"/>
                <w:szCs w:val="16"/>
              </w:rPr>
            </w:pPr>
            <w:r w:rsidRPr="0050353F">
              <w:rPr>
                <w:rFonts w:ascii="Meiryo UI" w:eastAsia="Meiryo UI" w:hAnsi="Meiryo UI" w:hint="eastAsia"/>
                <w:kern w:val="0"/>
                <w:sz w:val="16"/>
                <w:szCs w:val="16"/>
              </w:rPr>
              <w:t>111,000円</w:t>
            </w:r>
          </w:p>
        </w:tc>
        <w:tc>
          <w:tcPr>
            <w:tcW w:w="1890" w:type="dxa"/>
            <w:vAlign w:val="center"/>
          </w:tcPr>
          <w:p w14:paraId="1353271C" w14:textId="77777777" w:rsidR="00B43887" w:rsidRPr="0050353F" w:rsidRDefault="00B43887" w:rsidP="00D431A6">
            <w:pPr>
              <w:spacing w:line="200" w:lineRule="exact"/>
              <w:jc w:val="right"/>
              <w:rPr>
                <w:rFonts w:ascii="Meiryo UI" w:eastAsia="Meiryo UI" w:hAnsi="Meiryo UI"/>
                <w:sz w:val="16"/>
                <w:szCs w:val="16"/>
              </w:rPr>
            </w:pPr>
            <w:r w:rsidRPr="0050353F">
              <w:rPr>
                <w:rFonts w:ascii="Meiryo UI" w:eastAsia="Meiryo UI" w:hAnsi="Meiryo UI" w:hint="eastAsia"/>
                <w:kern w:val="0"/>
                <w:sz w:val="16"/>
                <w:szCs w:val="16"/>
              </w:rPr>
              <w:t>110,000円</w:t>
            </w:r>
          </w:p>
        </w:tc>
        <w:tc>
          <w:tcPr>
            <w:tcW w:w="1890" w:type="dxa"/>
            <w:vAlign w:val="center"/>
          </w:tcPr>
          <w:p w14:paraId="781026AC" w14:textId="77777777" w:rsidR="00B43887" w:rsidRPr="0050353F" w:rsidRDefault="00B43887" w:rsidP="00D431A6">
            <w:pPr>
              <w:spacing w:line="200" w:lineRule="exact"/>
              <w:jc w:val="right"/>
              <w:rPr>
                <w:rFonts w:ascii="Meiryo UI" w:eastAsia="Meiryo UI" w:hAnsi="Meiryo UI"/>
                <w:sz w:val="16"/>
                <w:szCs w:val="16"/>
              </w:rPr>
            </w:pPr>
            <w:r w:rsidRPr="0050353F">
              <w:rPr>
                <w:rFonts w:ascii="Meiryo UI" w:eastAsia="Meiryo UI" w:hAnsi="Meiryo UI" w:hint="eastAsia"/>
                <w:kern w:val="0"/>
                <w:sz w:val="16"/>
                <w:szCs w:val="16"/>
              </w:rPr>
              <w:t>△1,000円</w:t>
            </w:r>
          </w:p>
        </w:tc>
      </w:tr>
    </w:tbl>
    <w:p w14:paraId="4573C911" w14:textId="69D86A4B" w:rsidR="00B43887" w:rsidRPr="0050353F" w:rsidRDefault="00B43887" w:rsidP="00B43887">
      <w:pPr>
        <w:spacing w:line="480" w:lineRule="exact"/>
        <w:ind w:firstLineChars="100" w:firstLine="240"/>
        <w:rPr>
          <w:rFonts w:ascii="Meiryo UI" w:eastAsia="Meiryo UI" w:hAnsi="Meiryo UI"/>
          <w:b/>
          <w:sz w:val="24"/>
        </w:rPr>
      </w:pPr>
      <w:r w:rsidRPr="0050353F">
        <w:rPr>
          <w:rFonts w:ascii="Meiryo UI" w:eastAsia="Meiryo UI" w:hAnsi="Meiryo UI" w:hint="eastAsia"/>
          <w:b/>
          <w:sz w:val="24"/>
        </w:rPr>
        <w:t>● 月割計算による課税：年税額　×（登録月の翌月から３月までの月数）／</w:t>
      </w:r>
      <w:r w:rsidR="00996181" w:rsidRPr="0050353F">
        <w:rPr>
          <w:rFonts w:ascii="Meiryo UI" w:eastAsia="Meiryo UI" w:hAnsi="Meiryo UI" w:hint="eastAsia"/>
          <w:b/>
          <w:sz w:val="24"/>
        </w:rPr>
        <w:t>12</w:t>
      </w:r>
    </w:p>
    <w:p w14:paraId="05F55A76" w14:textId="77777777" w:rsidR="00B43887" w:rsidRPr="004B2B92" w:rsidRDefault="00B43887" w:rsidP="00B43887">
      <w:pPr>
        <w:spacing w:line="480" w:lineRule="exact"/>
        <w:ind w:firstLineChars="2000" w:firstLine="4800"/>
        <w:rPr>
          <w:rFonts w:ascii="Meiryo UI" w:eastAsia="Meiryo UI" w:hAnsi="Meiryo UI"/>
          <w:b/>
          <w:sz w:val="24"/>
        </w:rPr>
      </w:pPr>
      <w:r w:rsidRPr="0050353F">
        <w:rPr>
          <w:rFonts w:ascii="Meiryo UI" w:eastAsia="Meiryo UI" w:hAnsi="Meiryo UI" w:hint="eastAsia"/>
          <w:b/>
          <w:sz w:val="24"/>
        </w:rPr>
        <w:t>＝　月割税額（100円未満の</w:t>
      </w:r>
      <w:r>
        <w:rPr>
          <w:rFonts w:ascii="Meiryo UI" w:eastAsia="Meiryo UI" w:hAnsi="Meiryo UI" w:hint="eastAsia"/>
          <w:b/>
          <w:sz w:val="24"/>
        </w:rPr>
        <w:t>端数金額は切り捨てる）</w:t>
      </w:r>
    </w:p>
    <w:p w14:paraId="309C06B5" w14:textId="77777777" w:rsidR="00B43887" w:rsidRPr="004B2B92" w:rsidRDefault="00B43887" w:rsidP="00B43887">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xml:space="preserve">● </w:t>
      </w:r>
      <w:r>
        <w:rPr>
          <w:rFonts w:ascii="Meiryo UI" w:eastAsia="Meiryo UI" w:hAnsi="Meiryo UI" w:hint="eastAsia"/>
          <w:b/>
          <w:sz w:val="24"/>
        </w:rPr>
        <w:t>月割計算による還付</w:t>
      </w:r>
      <w:r w:rsidRPr="004B2B92">
        <w:rPr>
          <w:rFonts w:ascii="Meiryo UI" w:eastAsia="Meiryo UI" w:hAnsi="Meiryo UI" w:hint="eastAsia"/>
          <w:b/>
          <w:sz w:val="24"/>
        </w:rPr>
        <w:t>：</w:t>
      </w:r>
      <w:r>
        <w:rPr>
          <w:rFonts w:ascii="Meiryo UI" w:eastAsia="Meiryo UI" w:hAnsi="Meiryo UI" w:hint="eastAsia"/>
          <w:b/>
          <w:sz w:val="24"/>
        </w:rPr>
        <w:t>年税額から上記の月割計算による課税額を差し引いた金額です。</w:t>
      </w:r>
    </w:p>
    <w:p w14:paraId="6CBA1D2D" w14:textId="77777777" w:rsidR="00B43887" w:rsidRDefault="00B43887" w:rsidP="00B43887">
      <w:pPr>
        <w:spacing w:line="480" w:lineRule="exact"/>
        <w:rPr>
          <w:rFonts w:ascii="Meiryo UI" w:eastAsia="Meiryo UI" w:hAnsi="Meiryo UI"/>
          <w:b/>
          <w:sz w:val="28"/>
        </w:rPr>
        <w:sectPr w:rsidR="00B43887" w:rsidSect="00D05A2F">
          <w:pgSz w:w="11906" w:h="16838"/>
          <w:pgMar w:top="720" w:right="720" w:bottom="720" w:left="720" w:header="567" w:footer="283" w:gutter="0"/>
          <w:cols w:space="425"/>
          <w:docGrid w:type="lines" w:linePitch="360"/>
        </w:sectPr>
      </w:pPr>
    </w:p>
    <w:p w14:paraId="3AFE35DE" w14:textId="77777777" w:rsidR="00B43887" w:rsidRPr="004B2B92" w:rsidRDefault="00B43887" w:rsidP="00B43887">
      <w:pPr>
        <w:spacing w:line="480" w:lineRule="exact"/>
        <w:rPr>
          <w:rFonts w:ascii="Meiryo UI" w:eastAsia="Meiryo UI" w:hAnsi="Meiryo UI"/>
          <w:b/>
          <w:sz w:val="24"/>
        </w:rPr>
      </w:pPr>
      <w:r w:rsidRPr="004B2B92">
        <w:rPr>
          <w:rFonts w:ascii="Meiryo UI" w:eastAsia="Meiryo UI" w:hAnsi="Meiryo UI" w:hint="eastAsia"/>
          <w:b/>
          <w:sz w:val="28"/>
        </w:rPr>
        <w:lastRenderedPageBreak/>
        <w:t xml:space="preserve">■ </w:t>
      </w:r>
      <w:r>
        <w:rPr>
          <w:rFonts w:ascii="Meiryo UI" w:eastAsia="Meiryo UI" w:hAnsi="Meiryo UI" w:hint="eastAsia"/>
          <w:b/>
          <w:sz w:val="28"/>
        </w:rPr>
        <w:t>グリーン化税制</w:t>
      </w:r>
    </w:p>
    <w:p w14:paraId="45655C7E" w14:textId="77777777" w:rsidR="00B43887" w:rsidRDefault="00B43887" w:rsidP="00B43887">
      <w:pPr>
        <w:spacing w:line="260" w:lineRule="exact"/>
        <w:ind w:firstLineChars="100" w:firstLine="200"/>
        <w:rPr>
          <w:rFonts w:ascii="Meiryo UI" w:eastAsia="Meiryo UI" w:hAnsi="Meiryo UI"/>
          <w:sz w:val="20"/>
        </w:rPr>
      </w:pPr>
      <w:r w:rsidRPr="005F4323">
        <w:rPr>
          <w:rFonts w:ascii="Meiryo UI" w:eastAsia="Meiryo UI" w:hAnsi="Meiryo UI" w:hint="eastAsia"/>
          <w:sz w:val="20"/>
        </w:rPr>
        <w:t>平成</w:t>
      </w:r>
      <w:r w:rsidRPr="005F4323">
        <w:rPr>
          <w:rFonts w:ascii="Meiryo UI" w:eastAsia="Meiryo UI" w:hAnsi="Meiryo UI"/>
          <w:sz w:val="20"/>
        </w:rPr>
        <w:t>14年度から実施されている制度で、環境に配慮した度合いにより自動車税の負担が異なります。</w:t>
      </w:r>
    </w:p>
    <w:p w14:paraId="5C9A1541" w14:textId="77777777" w:rsidR="00B43887" w:rsidRPr="0050353F" w:rsidRDefault="00B43887" w:rsidP="00B43887">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xml:space="preserve">● </w:t>
      </w:r>
      <w:r>
        <w:rPr>
          <w:rFonts w:ascii="Meiryo UI" w:eastAsia="Meiryo UI" w:hAnsi="Meiryo UI" w:hint="eastAsia"/>
          <w:b/>
          <w:sz w:val="24"/>
        </w:rPr>
        <w:t>環境負荷の小さい自動車</w:t>
      </w:r>
    </w:p>
    <w:p w14:paraId="1E2E4365" w14:textId="77777777" w:rsidR="00B43887" w:rsidRDefault="00B43887" w:rsidP="009E56E8">
      <w:pPr>
        <w:spacing w:line="260" w:lineRule="exact"/>
        <w:ind w:leftChars="100" w:left="210" w:firstLineChars="100" w:firstLine="200"/>
        <w:rPr>
          <w:rFonts w:ascii="Meiryo UI" w:eastAsia="Meiryo UI" w:hAnsi="Meiryo UI"/>
          <w:sz w:val="20"/>
        </w:rPr>
      </w:pPr>
      <w:r w:rsidRPr="0050353F">
        <w:rPr>
          <w:rFonts w:ascii="Meiryo UI" w:eastAsia="Meiryo UI" w:hAnsi="Meiryo UI" w:hint="eastAsia"/>
          <w:sz w:val="20"/>
        </w:rPr>
        <w:t>新車新規登録した下表の自動車について、新車新</w:t>
      </w:r>
      <w:r w:rsidRPr="005F4323">
        <w:rPr>
          <w:rFonts w:ascii="Meiryo UI" w:eastAsia="Meiryo UI" w:hAnsi="Meiryo UI" w:hint="eastAsia"/>
          <w:sz w:val="20"/>
        </w:rPr>
        <w:t>規登録した翌年度の自動車税が軽減され、軽減された年度の翌年度以降は通常の税率で課税されます。（軽減されるのは１年度分のみです。）</w:t>
      </w:r>
    </w:p>
    <w:tbl>
      <w:tblPr>
        <w:tblStyle w:val="a3"/>
        <w:tblW w:w="10206" w:type="dxa"/>
        <w:tblLook w:val="04A0" w:firstRow="1" w:lastRow="0" w:firstColumn="1" w:lastColumn="0" w:noHBand="0" w:noVBand="1"/>
      </w:tblPr>
      <w:tblGrid>
        <w:gridCol w:w="2972"/>
        <w:gridCol w:w="3617"/>
        <w:gridCol w:w="3617"/>
      </w:tblGrid>
      <w:tr w:rsidR="00B43887" w:rsidRPr="00D431A6" w14:paraId="4D04C538" w14:textId="77777777" w:rsidTr="00B43887">
        <w:trPr>
          <w:trHeight w:val="125"/>
        </w:trPr>
        <w:tc>
          <w:tcPr>
            <w:tcW w:w="2972" w:type="dxa"/>
            <w:vAlign w:val="center"/>
          </w:tcPr>
          <w:p w14:paraId="6FDC38EE" w14:textId="77777777" w:rsidR="00B43887" w:rsidRPr="00D431A6" w:rsidRDefault="00B43887" w:rsidP="00D431A6">
            <w:pPr>
              <w:spacing w:line="200" w:lineRule="exact"/>
              <w:jc w:val="center"/>
              <w:rPr>
                <w:rFonts w:ascii="Meiryo UI" w:eastAsia="Meiryo UI" w:hAnsi="Meiryo UI"/>
                <w:sz w:val="16"/>
                <w:szCs w:val="16"/>
              </w:rPr>
            </w:pPr>
            <w:r w:rsidRPr="00D431A6">
              <w:rPr>
                <w:rFonts w:ascii="Meiryo UI" w:eastAsia="Meiryo UI" w:hAnsi="Meiryo UI" w:hint="eastAsia"/>
                <w:sz w:val="16"/>
                <w:szCs w:val="16"/>
              </w:rPr>
              <w:t>区分</w:t>
            </w:r>
          </w:p>
        </w:tc>
        <w:tc>
          <w:tcPr>
            <w:tcW w:w="7234" w:type="dxa"/>
            <w:gridSpan w:val="2"/>
            <w:vAlign w:val="center"/>
          </w:tcPr>
          <w:p w14:paraId="6E80E7FC" w14:textId="77777777" w:rsidR="00B43887" w:rsidRPr="00D431A6" w:rsidRDefault="00B43887" w:rsidP="00D431A6">
            <w:pPr>
              <w:spacing w:line="200" w:lineRule="exact"/>
              <w:jc w:val="center"/>
              <w:rPr>
                <w:rFonts w:ascii="Meiryo UI" w:eastAsia="Meiryo UI" w:hAnsi="Meiryo UI"/>
                <w:kern w:val="0"/>
                <w:sz w:val="16"/>
                <w:szCs w:val="16"/>
              </w:rPr>
            </w:pPr>
            <w:r w:rsidRPr="00D431A6">
              <w:rPr>
                <w:rFonts w:ascii="Meiryo UI" w:eastAsia="Meiryo UI" w:hAnsi="Meiryo UI" w:hint="eastAsia"/>
                <w:kern w:val="0"/>
                <w:sz w:val="16"/>
                <w:szCs w:val="16"/>
              </w:rPr>
              <w:t>平成</w:t>
            </w:r>
            <w:r w:rsidRPr="00D431A6">
              <w:rPr>
                <w:rFonts w:ascii="Meiryo UI" w:eastAsia="Meiryo UI" w:hAnsi="Meiryo UI"/>
                <w:kern w:val="0"/>
                <w:sz w:val="16"/>
                <w:szCs w:val="16"/>
              </w:rPr>
              <w:t>30年度に自動車を</w:t>
            </w:r>
            <w:r w:rsidRPr="00D431A6">
              <w:rPr>
                <w:rFonts w:ascii="Meiryo UI" w:eastAsia="Meiryo UI" w:hAnsi="Meiryo UI" w:hint="eastAsia"/>
                <w:kern w:val="0"/>
                <w:sz w:val="16"/>
                <w:szCs w:val="16"/>
              </w:rPr>
              <w:t>新車</w:t>
            </w:r>
            <w:r w:rsidRPr="00D431A6">
              <w:rPr>
                <w:rFonts w:ascii="Meiryo UI" w:eastAsia="Meiryo UI" w:hAnsi="Meiryo UI"/>
                <w:kern w:val="0"/>
                <w:sz w:val="16"/>
                <w:szCs w:val="16"/>
              </w:rPr>
              <w:t>新規登録した場合</w:t>
            </w:r>
          </w:p>
          <w:p w14:paraId="6250B38B" w14:textId="77777777" w:rsidR="00B43887" w:rsidRPr="00D431A6" w:rsidRDefault="00B43887" w:rsidP="00D431A6">
            <w:pPr>
              <w:spacing w:line="200" w:lineRule="exact"/>
              <w:jc w:val="center"/>
              <w:rPr>
                <w:rFonts w:ascii="Meiryo UI" w:eastAsia="Meiryo UI" w:hAnsi="Meiryo UI"/>
                <w:sz w:val="16"/>
                <w:szCs w:val="16"/>
              </w:rPr>
            </w:pPr>
            <w:r w:rsidRPr="00D431A6">
              <w:rPr>
                <w:rFonts w:ascii="Meiryo UI" w:eastAsia="Meiryo UI" w:hAnsi="Meiryo UI"/>
                <w:kern w:val="0"/>
                <w:sz w:val="16"/>
                <w:szCs w:val="16"/>
              </w:rPr>
              <w:t>（</w:t>
            </w:r>
            <w:r w:rsidRPr="00D431A6">
              <w:rPr>
                <w:rFonts w:ascii="Meiryo UI" w:eastAsia="Meiryo UI" w:hAnsi="Meiryo UI" w:hint="eastAsia"/>
                <w:kern w:val="0"/>
                <w:sz w:val="16"/>
                <w:szCs w:val="16"/>
              </w:rPr>
              <w:t>令和元年度の</w:t>
            </w:r>
            <w:r w:rsidRPr="00D431A6">
              <w:rPr>
                <w:rFonts w:ascii="Meiryo UI" w:eastAsia="Meiryo UI" w:hAnsi="Meiryo UI"/>
                <w:kern w:val="0"/>
                <w:sz w:val="16"/>
                <w:szCs w:val="16"/>
              </w:rPr>
              <w:t>自動車税が軽減されます。）</w:t>
            </w:r>
          </w:p>
        </w:tc>
      </w:tr>
      <w:tr w:rsidR="00B43887" w:rsidRPr="00D431A6" w14:paraId="2B0665CA" w14:textId="77777777" w:rsidTr="00B43887">
        <w:trPr>
          <w:trHeight w:val="695"/>
        </w:trPr>
        <w:tc>
          <w:tcPr>
            <w:tcW w:w="2972" w:type="dxa"/>
            <w:tcBorders>
              <w:tl2br w:val="single" w:sz="4" w:space="0" w:color="auto"/>
            </w:tcBorders>
          </w:tcPr>
          <w:p w14:paraId="0260F1D4" w14:textId="77777777" w:rsidR="00D431A6" w:rsidRDefault="00D431A6" w:rsidP="00D431A6">
            <w:pPr>
              <w:spacing w:line="200" w:lineRule="exact"/>
              <w:jc w:val="right"/>
              <w:rPr>
                <w:rFonts w:ascii="Meiryo UI" w:eastAsia="Meiryo UI" w:hAnsi="Meiryo UI"/>
                <w:sz w:val="16"/>
                <w:szCs w:val="16"/>
              </w:rPr>
            </w:pPr>
          </w:p>
          <w:p w14:paraId="4B0EDA7F" w14:textId="650816D6" w:rsidR="00B43887" w:rsidRPr="00D431A6" w:rsidRDefault="00B43887" w:rsidP="00D431A6">
            <w:pPr>
              <w:spacing w:line="200" w:lineRule="exact"/>
              <w:jc w:val="right"/>
              <w:rPr>
                <w:rFonts w:ascii="Meiryo UI" w:eastAsia="Meiryo UI" w:hAnsi="Meiryo UI"/>
                <w:sz w:val="16"/>
                <w:szCs w:val="16"/>
              </w:rPr>
            </w:pPr>
            <w:r w:rsidRPr="00D431A6">
              <w:rPr>
                <w:rFonts w:ascii="Meiryo UI" w:eastAsia="Meiryo UI" w:hAnsi="Meiryo UI" w:hint="eastAsia"/>
                <w:sz w:val="16"/>
                <w:szCs w:val="16"/>
              </w:rPr>
              <w:t>燃費性能</w:t>
            </w:r>
          </w:p>
          <w:p w14:paraId="13E11C39" w14:textId="1630DF35" w:rsidR="00B43887" w:rsidRPr="00D431A6" w:rsidRDefault="00B43887" w:rsidP="00D431A6">
            <w:pPr>
              <w:spacing w:line="200" w:lineRule="exact"/>
              <w:jc w:val="left"/>
              <w:rPr>
                <w:rFonts w:ascii="Meiryo UI" w:eastAsia="Meiryo UI" w:hAnsi="Meiryo UI"/>
                <w:sz w:val="16"/>
                <w:szCs w:val="16"/>
              </w:rPr>
            </w:pPr>
            <w:r w:rsidRPr="00D431A6">
              <w:rPr>
                <w:rFonts w:ascii="Meiryo UI" w:eastAsia="Meiryo UI" w:hAnsi="Meiryo UI" w:hint="eastAsia"/>
                <w:sz w:val="16"/>
                <w:szCs w:val="16"/>
              </w:rPr>
              <w:t>排ガス性能</w:t>
            </w:r>
          </w:p>
        </w:tc>
        <w:tc>
          <w:tcPr>
            <w:tcW w:w="3617" w:type="dxa"/>
            <w:vAlign w:val="center"/>
          </w:tcPr>
          <w:p w14:paraId="3E046144" w14:textId="5655D9D6" w:rsidR="00B43887" w:rsidRPr="00D431A6" w:rsidRDefault="0046134E" w:rsidP="00D431A6">
            <w:pPr>
              <w:spacing w:line="200" w:lineRule="exact"/>
              <w:jc w:val="center"/>
              <w:rPr>
                <w:rFonts w:ascii="Meiryo UI" w:eastAsia="Meiryo UI" w:hAnsi="Meiryo UI"/>
                <w:sz w:val="16"/>
                <w:szCs w:val="16"/>
              </w:rPr>
            </w:pPr>
            <w:r>
              <w:rPr>
                <w:rFonts w:ascii="Meiryo UI" w:eastAsia="Meiryo UI" w:hAnsi="Meiryo UI" w:hint="eastAsia"/>
                <w:sz w:val="16"/>
                <w:szCs w:val="16"/>
              </w:rPr>
              <w:t>令和２</w:t>
            </w:r>
            <w:r w:rsidR="000C112D">
              <w:rPr>
                <w:rFonts w:ascii="Meiryo UI" w:eastAsia="Meiryo UI" w:hAnsi="Meiryo UI"/>
                <w:sz w:val="16"/>
                <w:szCs w:val="16"/>
              </w:rPr>
              <w:t>年</w:t>
            </w:r>
            <w:r w:rsidR="000C112D">
              <w:rPr>
                <w:rFonts w:ascii="Meiryo UI" w:eastAsia="Meiryo UI" w:hAnsi="Meiryo UI" w:hint="eastAsia"/>
                <w:sz w:val="16"/>
                <w:szCs w:val="16"/>
              </w:rPr>
              <w:t>度</w:t>
            </w:r>
            <w:r w:rsidR="00B43887" w:rsidRPr="00D431A6">
              <w:rPr>
                <w:rFonts w:ascii="Meiryo UI" w:eastAsia="Meiryo UI" w:hAnsi="Meiryo UI"/>
                <w:sz w:val="16"/>
                <w:szCs w:val="16"/>
              </w:rPr>
              <w:t>燃費</w:t>
            </w:r>
            <w:r w:rsidR="00B43887" w:rsidRPr="00D431A6">
              <w:rPr>
                <w:rFonts w:ascii="Meiryo UI" w:eastAsia="Meiryo UI" w:hAnsi="Meiryo UI" w:hint="eastAsia"/>
                <w:sz w:val="16"/>
                <w:szCs w:val="16"/>
              </w:rPr>
              <w:t>基準</w:t>
            </w:r>
            <w:r w:rsidR="00B43887" w:rsidRPr="00D431A6">
              <w:rPr>
                <w:rFonts w:ascii="Meiryo UI" w:eastAsia="Meiryo UI" w:hAnsi="Meiryo UI"/>
                <w:sz w:val="16"/>
                <w:szCs w:val="16"/>
              </w:rPr>
              <w:t>＋10％達成</w:t>
            </w:r>
            <w:r w:rsidR="00B43887" w:rsidRPr="00D431A6">
              <w:rPr>
                <w:rFonts w:ascii="Meiryo UI" w:eastAsia="Meiryo UI" w:hAnsi="Meiryo UI" w:hint="eastAsia"/>
                <w:sz w:val="16"/>
                <w:szCs w:val="16"/>
              </w:rPr>
              <w:t xml:space="preserve">　※</w:t>
            </w:r>
          </w:p>
        </w:tc>
        <w:tc>
          <w:tcPr>
            <w:tcW w:w="3617" w:type="dxa"/>
            <w:vAlign w:val="center"/>
          </w:tcPr>
          <w:p w14:paraId="49144E23" w14:textId="0C952403" w:rsidR="00B43887" w:rsidRPr="00D431A6" w:rsidRDefault="0046134E" w:rsidP="00D431A6">
            <w:pPr>
              <w:spacing w:line="200" w:lineRule="exact"/>
              <w:jc w:val="center"/>
              <w:rPr>
                <w:rFonts w:ascii="Meiryo UI" w:eastAsia="Meiryo UI" w:hAnsi="Meiryo UI"/>
                <w:sz w:val="16"/>
                <w:szCs w:val="16"/>
              </w:rPr>
            </w:pPr>
            <w:r>
              <w:rPr>
                <w:rFonts w:ascii="Meiryo UI" w:eastAsia="Meiryo UI" w:hAnsi="Meiryo UI" w:hint="eastAsia"/>
                <w:sz w:val="16"/>
                <w:szCs w:val="16"/>
              </w:rPr>
              <w:t>令和２</w:t>
            </w:r>
            <w:r w:rsidR="000C112D">
              <w:rPr>
                <w:rFonts w:ascii="Meiryo UI" w:eastAsia="Meiryo UI" w:hAnsi="Meiryo UI"/>
                <w:sz w:val="16"/>
                <w:szCs w:val="16"/>
              </w:rPr>
              <w:t>年</w:t>
            </w:r>
            <w:r w:rsidR="000C112D">
              <w:rPr>
                <w:rFonts w:ascii="Meiryo UI" w:eastAsia="Meiryo UI" w:hAnsi="Meiryo UI" w:hint="eastAsia"/>
                <w:sz w:val="16"/>
                <w:szCs w:val="16"/>
              </w:rPr>
              <w:t>度</w:t>
            </w:r>
            <w:r w:rsidR="00B43887" w:rsidRPr="00D431A6">
              <w:rPr>
                <w:rFonts w:ascii="Meiryo UI" w:eastAsia="Meiryo UI" w:hAnsi="Meiryo UI"/>
                <w:sz w:val="16"/>
                <w:szCs w:val="16"/>
              </w:rPr>
              <w:t>燃費基準＋30％達成</w:t>
            </w:r>
            <w:r w:rsidR="00B43887" w:rsidRPr="00D431A6">
              <w:rPr>
                <w:rFonts w:ascii="Meiryo UI" w:eastAsia="Meiryo UI" w:hAnsi="Meiryo UI" w:hint="eastAsia"/>
                <w:sz w:val="16"/>
                <w:szCs w:val="16"/>
              </w:rPr>
              <w:t xml:space="preserve">　※</w:t>
            </w:r>
          </w:p>
        </w:tc>
      </w:tr>
      <w:tr w:rsidR="00B43887" w:rsidRPr="00D431A6" w14:paraId="07480291" w14:textId="77777777" w:rsidTr="00B43887">
        <w:trPr>
          <w:trHeight w:val="217"/>
        </w:trPr>
        <w:tc>
          <w:tcPr>
            <w:tcW w:w="2972" w:type="dxa"/>
            <w:vAlign w:val="center"/>
          </w:tcPr>
          <w:p w14:paraId="2F7BBE64" w14:textId="77777777" w:rsidR="00B43887" w:rsidRPr="00D431A6" w:rsidRDefault="00B43887" w:rsidP="00D431A6">
            <w:pPr>
              <w:spacing w:line="200" w:lineRule="exact"/>
              <w:jc w:val="center"/>
              <w:rPr>
                <w:rFonts w:ascii="Meiryo UI" w:eastAsia="Meiryo UI" w:hAnsi="Meiryo UI"/>
                <w:kern w:val="0"/>
                <w:sz w:val="16"/>
                <w:szCs w:val="16"/>
              </w:rPr>
            </w:pPr>
            <w:r w:rsidRPr="00D431A6">
              <w:rPr>
                <w:rFonts w:ascii="Meiryo UI" w:eastAsia="Meiryo UI" w:hAnsi="Meiryo UI" w:hint="eastAsia"/>
                <w:kern w:val="0"/>
                <w:sz w:val="16"/>
                <w:szCs w:val="16"/>
              </w:rPr>
              <w:t>平成</w:t>
            </w:r>
            <w:r w:rsidRPr="00D431A6">
              <w:rPr>
                <w:rFonts w:ascii="Meiryo UI" w:eastAsia="Meiryo UI" w:hAnsi="Meiryo UI"/>
                <w:kern w:val="0"/>
                <w:sz w:val="16"/>
                <w:szCs w:val="16"/>
              </w:rPr>
              <w:t>17年排出ガス規制値より</w:t>
            </w:r>
          </w:p>
          <w:p w14:paraId="3943CB29" w14:textId="77777777" w:rsidR="00B43887" w:rsidRPr="00D431A6" w:rsidRDefault="00B43887" w:rsidP="00D431A6">
            <w:pPr>
              <w:spacing w:line="200" w:lineRule="exact"/>
              <w:jc w:val="center"/>
              <w:rPr>
                <w:rFonts w:ascii="Meiryo UI" w:eastAsia="Meiryo UI" w:hAnsi="Meiryo UI"/>
                <w:sz w:val="16"/>
                <w:szCs w:val="16"/>
              </w:rPr>
            </w:pPr>
            <w:r w:rsidRPr="00D431A6">
              <w:rPr>
                <w:rFonts w:ascii="Meiryo UI" w:eastAsia="Meiryo UI" w:hAnsi="Meiryo UI"/>
                <w:kern w:val="0"/>
                <w:sz w:val="16"/>
                <w:szCs w:val="16"/>
              </w:rPr>
              <w:t>75％以上性能が良い自動車</w:t>
            </w:r>
          </w:p>
        </w:tc>
        <w:tc>
          <w:tcPr>
            <w:tcW w:w="3617" w:type="dxa"/>
            <w:vMerge w:val="restart"/>
            <w:vAlign w:val="center"/>
          </w:tcPr>
          <w:p w14:paraId="78D5ACA6" w14:textId="77777777" w:rsidR="00B43887" w:rsidRPr="00D431A6" w:rsidRDefault="00B43887" w:rsidP="00D431A6">
            <w:pPr>
              <w:spacing w:line="200" w:lineRule="exact"/>
              <w:jc w:val="center"/>
              <w:rPr>
                <w:rFonts w:ascii="Meiryo UI" w:eastAsia="Meiryo UI" w:hAnsi="Meiryo UI"/>
                <w:sz w:val="16"/>
                <w:szCs w:val="16"/>
              </w:rPr>
            </w:pPr>
            <w:r w:rsidRPr="00D431A6">
              <w:rPr>
                <w:rFonts w:ascii="Meiryo UI" w:eastAsia="Meiryo UI" w:hAnsi="Meiryo UI" w:hint="eastAsia"/>
                <w:sz w:val="16"/>
                <w:szCs w:val="16"/>
              </w:rPr>
              <w:t>税率を概ね</w:t>
            </w:r>
            <w:r w:rsidRPr="00D431A6">
              <w:rPr>
                <w:rFonts w:ascii="Meiryo UI" w:eastAsia="Meiryo UI" w:hAnsi="Meiryo UI"/>
                <w:sz w:val="16"/>
                <w:szCs w:val="16"/>
              </w:rPr>
              <w:t>50％</w:t>
            </w:r>
            <w:r w:rsidRPr="00D431A6">
              <w:rPr>
                <w:rFonts w:ascii="Meiryo UI" w:eastAsia="Meiryo UI" w:hAnsi="Meiryo UI" w:hint="eastAsia"/>
                <w:sz w:val="16"/>
                <w:szCs w:val="16"/>
              </w:rPr>
              <w:t>軽減</w:t>
            </w:r>
          </w:p>
        </w:tc>
        <w:tc>
          <w:tcPr>
            <w:tcW w:w="3617" w:type="dxa"/>
            <w:vMerge w:val="restart"/>
            <w:vAlign w:val="center"/>
          </w:tcPr>
          <w:p w14:paraId="384D4475" w14:textId="77777777" w:rsidR="00B43887" w:rsidRPr="00D431A6" w:rsidRDefault="00B43887" w:rsidP="00D431A6">
            <w:pPr>
              <w:spacing w:line="200" w:lineRule="exact"/>
              <w:jc w:val="center"/>
              <w:rPr>
                <w:rFonts w:ascii="Meiryo UI" w:eastAsia="Meiryo UI" w:hAnsi="Meiryo UI"/>
                <w:sz w:val="16"/>
                <w:szCs w:val="16"/>
              </w:rPr>
            </w:pPr>
            <w:r w:rsidRPr="00D431A6">
              <w:rPr>
                <w:rFonts w:ascii="Meiryo UI" w:eastAsia="Meiryo UI" w:hAnsi="Meiryo UI" w:hint="eastAsia"/>
                <w:sz w:val="16"/>
                <w:szCs w:val="16"/>
              </w:rPr>
              <w:t>税率を</w:t>
            </w:r>
            <w:r w:rsidRPr="00D431A6">
              <w:rPr>
                <w:rFonts w:ascii="Meiryo UI" w:eastAsia="Meiryo UI" w:hAnsi="Meiryo UI"/>
                <w:sz w:val="16"/>
                <w:szCs w:val="16"/>
              </w:rPr>
              <w:t>概ね75％軽減</w:t>
            </w:r>
            <w:r w:rsidRPr="00D431A6">
              <w:rPr>
                <w:rFonts w:ascii="Meiryo UI" w:eastAsia="Meiryo UI" w:hAnsi="Meiryo UI" w:hint="eastAsia"/>
                <w:sz w:val="16"/>
                <w:szCs w:val="16"/>
              </w:rPr>
              <w:t xml:space="preserve">　※</w:t>
            </w:r>
          </w:p>
        </w:tc>
      </w:tr>
      <w:tr w:rsidR="00B43887" w:rsidRPr="00D431A6" w14:paraId="58258F02" w14:textId="77777777" w:rsidTr="00B43887">
        <w:trPr>
          <w:trHeight w:val="340"/>
        </w:trPr>
        <w:tc>
          <w:tcPr>
            <w:tcW w:w="2972" w:type="dxa"/>
            <w:vAlign w:val="center"/>
          </w:tcPr>
          <w:p w14:paraId="709721C8" w14:textId="77777777" w:rsidR="00B43887" w:rsidRPr="00D431A6" w:rsidRDefault="00B43887" w:rsidP="00D431A6">
            <w:pPr>
              <w:spacing w:line="200" w:lineRule="exact"/>
              <w:jc w:val="center"/>
              <w:rPr>
                <w:rFonts w:ascii="Meiryo UI" w:eastAsia="Meiryo UI" w:hAnsi="Meiryo UI" w:cs="Times New Roman"/>
                <w:kern w:val="0"/>
                <w:sz w:val="16"/>
                <w:szCs w:val="16"/>
              </w:rPr>
            </w:pPr>
            <w:r w:rsidRPr="00D431A6">
              <w:rPr>
                <w:rFonts w:ascii="Meiryo UI" w:eastAsia="Meiryo UI" w:hAnsi="Meiryo UI" w:cs="Times New Roman" w:hint="eastAsia"/>
                <w:kern w:val="0"/>
                <w:sz w:val="16"/>
                <w:szCs w:val="16"/>
              </w:rPr>
              <w:t>平成</w:t>
            </w:r>
            <w:r w:rsidRPr="00D431A6">
              <w:rPr>
                <w:rFonts w:ascii="Meiryo UI" w:eastAsia="Meiryo UI" w:hAnsi="Meiryo UI" w:cs="Times New Roman"/>
                <w:kern w:val="0"/>
                <w:sz w:val="16"/>
                <w:szCs w:val="16"/>
              </w:rPr>
              <w:t>30年排出ガス規制値より</w:t>
            </w:r>
          </w:p>
          <w:p w14:paraId="70F7DCD4" w14:textId="77777777" w:rsidR="00B43887" w:rsidRPr="00D431A6" w:rsidRDefault="00B43887" w:rsidP="00D431A6">
            <w:pPr>
              <w:spacing w:line="200" w:lineRule="exact"/>
              <w:jc w:val="center"/>
              <w:rPr>
                <w:rFonts w:ascii="Meiryo UI" w:eastAsia="Meiryo UI" w:hAnsi="Meiryo UI" w:cs="Times New Roman"/>
                <w:kern w:val="0"/>
                <w:sz w:val="16"/>
                <w:szCs w:val="16"/>
              </w:rPr>
            </w:pPr>
            <w:r w:rsidRPr="00D431A6">
              <w:rPr>
                <w:rFonts w:ascii="Meiryo UI" w:eastAsia="Meiryo UI" w:hAnsi="Meiryo UI" w:cs="Times New Roman" w:hint="eastAsia"/>
                <w:kern w:val="0"/>
                <w:sz w:val="16"/>
                <w:szCs w:val="16"/>
              </w:rPr>
              <w:t>50</w:t>
            </w:r>
            <w:r w:rsidRPr="00D431A6">
              <w:rPr>
                <w:rFonts w:ascii="Meiryo UI" w:eastAsia="Meiryo UI" w:hAnsi="Meiryo UI" w:cs="Times New Roman"/>
                <w:kern w:val="0"/>
                <w:sz w:val="16"/>
                <w:szCs w:val="16"/>
              </w:rPr>
              <w:t>％以上性能が良い自動車</w:t>
            </w:r>
          </w:p>
        </w:tc>
        <w:tc>
          <w:tcPr>
            <w:tcW w:w="3617" w:type="dxa"/>
            <w:vMerge/>
          </w:tcPr>
          <w:p w14:paraId="6FDFB5DC" w14:textId="77777777" w:rsidR="00B43887" w:rsidRPr="00D431A6" w:rsidRDefault="00B43887" w:rsidP="00D431A6">
            <w:pPr>
              <w:spacing w:line="200" w:lineRule="exact"/>
              <w:jc w:val="left"/>
              <w:rPr>
                <w:rFonts w:ascii="Meiryo UI" w:eastAsia="Meiryo UI" w:hAnsi="Meiryo UI"/>
                <w:sz w:val="16"/>
                <w:szCs w:val="16"/>
              </w:rPr>
            </w:pPr>
          </w:p>
        </w:tc>
        <w:tc>
          <w:tcPr>
            <w:tcW w:w="3617" w:type="dxa"/>
            <w:vMerge/>
          </w:tcPr>
          <w:p w14:paraId="7450BB12" w14:textId="77777777" w:rsidR="00B43887" w:rsidRPr="00D431A6" w:rsidRDefault="00B43887" w:rsidP="00D431A6">
            <w:pPr>
              <w:spacing w:line="200" w:lineRule="exact"/>
              <w:jc w:val="left"/>
              <w:rPr>
                <w:rFonts w:ascii="Meiryo UI" w:eastAsia="Meiryo UI" w:hAnsi="Meiryo UI"/>
                <w:sz w:val="16"/>
                <w:szCs w:val="16"/>
              </w:rPr>
            </w:pPr>
          </w:p>
        </w:tc>
      </w:tr>
    </w:tbl>
    <w:p w14:paraId="33EC281A" w14:textId="6D11EDC2" w:rsidR="00B43887" w:rsidRPr="0050353F" w:rsidRDefault="00B43887" w:rsidP="00B43887">
      <w:pPr>
        <w:autoSpaceDE w:val="0"/>
        <w:autoSpaceDN w:val="0"/>
        <w:spacing w:beforeLines="50" w:before="180" w:line="200" w:lineRule="exact"/>
        <w:ind w:leftChars="56" w:left="278" w:hangingChars="100" w:hanging="160"/>
        <w:rPr>
          <w:rFonts w:ascii="Meiryo UI" w:eastAsia="Meiryo UI" w:hAnsi="Meiryo UI"/>
          <w:sz w:val="16"/>
          <w:szCs w:val="16"/>
        </w:rPr>
      </w:pPr>
      <w:r w:rsidRPr="0050353F">
        <w:rPr>
          <w:rFonts w:ascii="Meiryo UI" w:eastAsia="Meiryo UI" w:hAnsi="Meiryo UI" w:hint="eastAsia"/>
          <w:sz w:val="16"/>
          <w:szCs w:val="16"/>
        </w:rPr>
        <w:t>※　電気自動車、一定の排出ガス基準を満たす天然ガス自動車、プラグインハイブリッド自動車、一定の排出ガス性能を満たすクリーンディーゼル乗用車については、</w:t>
      </w:r>
      <w:r w:rsidR="00602862" w:rsidRPr="0050353F">
        <w:rPr>
          <w:rFonts w:ascii="Meiryo UI" w:eastAsia="Meiryo UI" w:hAnsi="Meiryo UI" w:hint="eastAsia"/>
          <w:sz w:val="16"/>
          <w:szCs w:val="16"/>
        </w:rPr>
        <w:t>新車</w:t>
      </w:r>
      <w:r w:rsidRPr="0050353F">
        <w:rPr>
          <w:rFonts w:ascii="Meiryo UI" w:eastAsia="Meiryo UI" w:hAnsi="Meiryo UI" w:hint="eastAsia"/>
          <w:sz w:val="16"/>
          <w:szCs w:val="16"/>
        </w:rPr>
        <w:t>新規登録した翌年度の自動車税が概ね</w:t>
      </w:r>
      <w:r w:rsidRPr="0050353F">
        <w:rPr>
          <w:rFonts w:ascii="Meiryo UI" w:eastAsia="Meiryo UI" w:hAnsi="Meiryo UI"/>
          <w:sz w:val="16"/>
          <w:szCs w:val="16"/>
        </w:rPr>
        <w:t>75%軽減されます。</w:t>
      </w:r>
    </w:p>
    <w:p w14:paraId="05CB4843" w14:textId="77777777" w:rsidR="00B43887" w:rsidRPr="0050353F" w:rsidRDefault="00B43887" w:rsidP="00B43887">
      <w:pPr>
        <w:spacing w:line="480" w:lineRule="exact"/>
        <w:ind w:firstLineChars="100" w:firstLine="240"/>
        <w:rPr>
          <w:rFonts w:ascii="Meiryo UI" w:eastAsia="Meiryo UI" w:hAnsi="Meiryo UI"/>
          <w:b/>
          <w:sz w:val="24"/>
        </w:rPr>
      </w:pPr>
      <w:r w:rsidRPr="0050353F">
        <w:rPr>
          <w:rFonts w:ascii="Meiryo UI" w:eastAsia="Meiryo UI" w:hAnsi="Meiryo UI" w:hint="eastAsia"/>
          <w:b/>
          <w:sz w:val="24"/>
        </w:rPr>
        <w:t>● 環境負荷の大きい自動車</w:t>
      </w:r>
    </w:p>
    <w:p w14:paraId="629FEB82" w14:textId="31F1D454" w:rsidR="00B43887" w:rsidRPr="0050353F" w:rsidRDefault="00B43887" w:rsidP="00602862">
      <w:pPr>
        <w:spacing w:line="260" w:lineRule="exact"/>
        <w:ind w:leftChars="100" w:left="210" w:firstLineChars="100" w:firstLine="200"/>
        <w:rPr>
          <w:rFonts w:ascii="Meiryo UI" w:eastAsia="Meiryo UI" w:hAnsi="Meiryo UI"/>
          <w:sz w:val="20"/>
        </w:rPr>
      </w:pPr>
      <w:r w:rsidRPr="0050353F">
        <w:rPr>
          <w:rFonts w:ascii="Meiryo UI" w:eastAsia="Meiryo UI" w:hAnsi="Meiryo UI"/>
          <w:sz w:val="20"/>
        </w:rPr>
        <w:t>新車新規登録から11年を超えるディーゼル</w:t>
      </w:r>
      <w:r w:rsidR="00602862" w:rsidRPr="0050353F">
        <w:rPr>
          <w:rFonts w:ascii="Meiryo UI" w:eastAsia="Meiryo UI" w:hAnsi="Meiryo UI" w:hint="eastAsia"/>
          <w:sz w:val="20"/>
        </w:rPr>
        <w:t>自動</w:t>
      </w:r>
      <w:r w:rsidRPr="0050353F">
        <w:rPr>
          <w:rFonts w:ascii="Meiryo UI" w:eastAsia="Meiryo UI" w:hAnsi="Meiryo UI"/>
          <w:sz w:val="20"/>
        </w:rPr>
        <w:t>車及び13年を超えるガソリン</w:t>
      </w:r>
      <w:r w:rsidR="00602862" w:rsidRPr="0050353F">
        <w:rPr>
          <w:rFonts w:ascii="Meiryo UI" w:eastAsia="Meiryo UI" w:hAnsi="Meiryo UI" w:hint="eastAsia"/>
          <w:sz w:val="20"/>
        </w:rPr>
        <w:t>自動</w:t>
      </w:r>
      <w:r w:rsidRPr="0050353F">
        <w:rPr>
          <w:rFonts w:ascii="Meiryo UI" w:eastAsia="Meiryo UI" w:hAnsi="Meiryo UI"/>
          <w:sz w:val="20"/>
        </w:rPr>
        <w:t>車（LPG</w:t>
      </w:r>
      <w:r w:rsidR="00602862" w:rsidRPr="0050353F">
        <w:rPr>
          <w:rFonts w:ascii="Meiryo UI" w:eastAsia="Meiryo UI" w:hAnsi="Meiryo UI" w:hint="eastAsia"/>
          <w:sz w:val="20"/>
        </w:rPr>
        <w:t>自動</w:t>
      </w:r>
      <w:r w:rsidRPr="0050353F">
        <w:rPr>
          <w:rFonts w:ascii="Meiryo UI" w:eastAsia="Meiryo UI" w:hAnsi="Meiryo UI"/>
          <w:sz w:val="20"/>
        </w:rPr>
        <w:t>車を含む</w:t>
      </w:r>
      <w:r w:rsidR="00116908" w:rsidRPr="0050353F">
        <w:rPr>
          <w:rFonts w:ascii="Meiryo UI" w:eastAsia="Meiryo UI" w:hAnsi="Meiryo UI" w:hint="eastAsia"/>
          <w:sz w:val="20"/>
        </w:rPr>
        <w:t>。</w:t>
      </w:r>
      <w:r w:rsidRPr="0050353F">
        <w:rPr>
          <w:rFonts w:ascii="Meiryo UI" w:eastAsia="Meiryo UI" w:hAnsi="Meiryo UI"/>
          <w:sz w:val="20"/>
        </w:rPr>
        <w:t>）の自動車税率は概ね15％（一般乗合用以外のバス及びトラックは</w:t>
      </w:r>
      <w:r w:rsidR="00602862" w:rsidRPr="0050353F">
        <w:rPr>
          <w:rFonts w:ascii="Meiryo UI" w:eastAsia="Meiryo UI" w:hAnsi="Meiryo UI" w:hint="eastAsia"/>
          <w:sz w:val="20"/>
        </w:rPr>
        <w:t>概ね</w:t>
      </w:r>
      <w:r w:rsidRPr="0050353F">
        <w:rPr>
          <w:rFonts w:ascii="Meiryo UI" w:eastAsia="Meiryo UI" w:hAnsi="Meiryo UI"/>
          <w:sz w:val="20"/>
        </w:rPr>
        <w:t>10％）高くなります。</w:t>
      </w:r>
    </w:p>
    <w:p w14:paraId="2C1ACAC5" w14:textId="77777777" w:rsidR="00B43887" w:rsidRPr="0050353F" w:rsidRDefault="00B43887" w:rsidP="008226B5">
      <w:pPr>
        <w:spacing w:line="260" w:lineRule="exact"/>
        <w:ind w:leftChars="100" w:left="210" w:firstLineChars="100" w:firstLine="200"/>
        <w:rPr>
          <w:rFonts w:ascii="Meiryo UI" w:eastAsia="Meiryo UI" w:hAnsi="Meiryo UI"/>
          <w:sz w:val="20"/>
        </w:rPr>
      </w:pPr>
      <w:r w:rsidRPr="0050353F">
        <w:rPr>
          <w:rFonts w:ascii="Meiryo UI" w:eastAsia="Meiryo UI" w:hAnsi="Meiryo UI" w:hint="eastAsia"/>
          <w:sz w:val="20"/>
        </w:rPr>
        <w:t>なお、電気自動車、天然ガス自動車、メタノール自動車、ハイブリッド自動車</w:t>
      </w:r>
      <w:r w:rsidRPr="0050353F">
        <w:rPr>
          <w:rFonts w:ascii="Meiryo UI" w:eastAsia="Meiryo UI" w:hAnsi="Meiryo UI"/>
          <w:sz w:val="20"/>
        </w:rPr>
        <w:t>(ガソリン)、一般乗合用バス、被けん引自動車は除きます。</w:t>
      </w:r>
      <w:r w:rsidRPr="0050353F">
        <w:rPr>
          <w:rFonts w:ascii="Meiryo UI" w:eastAsia="Meiryo UI" w:hAnsi="Meiryo UI" w:hint="eastAsia"/>
          <w:sz w:val="20"/>
        </w:rPr>
        <w:t>令和元</w:t>
      </w:r>
      <w:r w:rsidRPr="0050353F">
        <w:rPr>
          <w:rFonts w:ascii="Meiryo UI" w:eastAsia="Meiryo UI" w:hAnsi="Meiryo UI"/>
          <w:sz w:val="20"/>
        </w:rPr>
        <w:t>年度、</w:t>
      </w:r>
      <w:r w:rsidRPr="0050353F">
        <w:rPr>
          <w:rFonts w:ascii="Meiryo UI" w:eastAsia="Meiryo UI" w:hAnsi="Meiryo UI" w:hint="eastAsia"/>
          <w:sz w:val="20"/>
        </w:rPr>
        <w:t>自動車税の</w:t>
      </w:r>
      <w:r w:rsidRPr="0050353F">
        <w:rPr>
          <w:rFonts w:ascii="Meiryo UI" w:eastAsia="Meiryo UI" w:hAnsi="Meiryo UI"/>
          <w:sz w:val="20"/>
        </w:rPr>
        <w:t>重課対象となる自動車は</w:t>
      </w:r>
      <w:r w:rsidRPr="0050353F">
        <w:rPr>
          <w:rFonts w:ascii="Meiryo UI" w:eastAsia="Meiryo UI" w:hAnsi="Meiryo UI" w:hint="eastAsia"/>
          <w:sz w:val="20"/>
        </w:rPr>
        <w:t>下</w:t>
      </w:r>
      <w:r w:rsidRPr="0050353F">
        <w:rPr>
          <w:rFonts w:ascii="Meiryo UI" w:eastAsia="Meiryo UI" w:hAnsi="Meiryo UI"/>
          <w:sz w:val="20"/>
        </w:rPr>
        <w:t>表のとおりです。</w:t>
      </w:r>
      <w:r w:rsidRPr="0050353F">
        <w:rPr>
          <w:rFonts w:ascii="Meiryo UI" w:eastAsia="Meiryo UI" w:hAnsi="Meiryo UI" w:hint="eastAsia"/>
          <w:sz w:val="20"/>
        </w:rPr>
        <w:t>初度登録については車検証でご確認ください。</w:t>
      </w:r>
    </w:p>
    <w:tbl>
      <w:tblPr>
        <w:tblStyle w:val="a3"/>
        <w:tblW w:w="0" w:type="auto"/>
        <w:tblInd w:w="562" w:type="dxa"/>
        <w:tblCellMar>
          <w:top w:w="28" w:type="dxa"/>
          <w:left w:w="57" w:type="dxa"/>
          <w:bottom w:w="28" w:type="dxa"/>
          <w:right w:w="57" w:type="dxa"/>
        </w:tblCellMar>
        <w:tblLook w:val="04A0" w:firstRow="1" w:lastRow="0" w:firstColumn="1" w:lastColumn="0" w:noHBand="0" w:noVBand="1"/>
      </w:tblPr>
      <w:tblGrid>
        <w:gridCol w:w="3335"/>
        <w:gridCol w:w="3335"/>
      </w:tblGrid>
      <w:tr w:rsidR="0050353F" w:rsidRPr="0050353F" w14:paraId="2CB5F55F" w14:textId="77777777" w:rsidTr="00B43887">
        <w:trPr>
          <w:trHeight w:val="74"/>
        </w:trPr>
        <w:tc>
          <w:tcPr>
            <w:tcW w:w="3335" w:type="dxa"/>
            <w:shd w:val="clear" w:color="auto" w:fill="B4C6E7" w:themeFill="accent5" w:themeFillTint="66"/>
          </w:tcPr>
          <w:p w14:paraId="1AE1BAAA" w14:textId="77777777" w:rsidR="00B43887" w:rsidRPr="0050353F" w:rsidRDefault="00B43887" w:rsidP="00B43887">
            <w:pPr>
              <w:autoSpaceDE w:val="0"/>
              <w:autoSpaceDN w:val="0"/>
              <w:spacing w:line="200" w:lineRule="exact"/>
              <w:jc w:val="center"/>
              <w:rPr>
                <w:rFonts w:ascii="Meiryo UI" w:eastAsia="Meiryo UI" w:hAnsi="Meiryo UI"/>
                <w:bCs/>
                <w:sz w:val="16"/>
                <w:szCs w:val="16"/>
              </w:rPr>
            </w:pPr>
            <w:r w:rsidRPr="0050353F">
              <w:rPr>
                <w:rFonts w:ascii="Meiryo UI" w:eastAsia="Meiryo UI" w:hAnsi="Meiryo UI" w:hint="eastAsia"/>
                <w:bCs/>
                <w:sz w:val="16"/>
                <w:szCs w:val="16"/>
              </w:rPr>
              <w:t>対象自動車</w:t>
            </w:r>
          </w:p>
        </w:tc>
        <w:tc>
          <w:tcPr>
            <w:tcW w:w="3335" w:type="dxa"/>
            <w:shd w:val="clear" w:color="auto" w:fill="B4C6E7" w:themeFill="accent5" w:themeFillTint="66"/>
          </w:tcPr>
          <w:p w14:paraId="60C2D017" w14:textId="77777777" w:rsidR="00B43887" w:rsidRPr="0050353F" w:rsidRDefault="00B43887" w:rsidP="00B43887">
            <w:pPr>
              <w:autoSpaceDE w:val="0"/>
              <w:autoSpaceDN w:val="0"/>
              <w:spacing w:line="200" w:lineRule="exact"/>
              <w:jc w:val="center"/>
              <w:rPr>
                <w:rFonts w:ascii="Meiryo UI" w:eastAsia="Meiryo UI" w:hAnsi="Meiryo UI"/>
                <w:bCs/>
                <w:sz w:val="16"/>
                <w:szCs w:val="16"/>
              </w:rPr>
            </w:pPr>
            <w:r w:rsidRPr="0050353F">
              <w:rPr>
                <w:rFonts w:ascii="Meiryo UI" w:eastAsia="Meiryo UI" w:hAnsi="Meiryo UI" w:hint="eastAsia"/>
                <w:bCs/>
                <w:sz w:val="16"/>
                <w:szCs w:val="16"/>
              </w:rPr>
              <w:t>初度登録</w:t>
            </w:r>
          </w:p>
        </w:tc>
      </w:tr>
      <w:tr w:rsidR="0050353F" w:rsidRPr="0050353F" w14:paraId="7320DCB4" w14:textId="77777777" w:rsidTr="00B43887">
        <w:trPr>
          <w:trHeight w:val="117"/>
        </w:trPr>
        <w:tc>
          <w:tcPr>
            <w:tcW w:w="3335" w:type="dxa"/>
            <w:shd w:val="clear" w:color="auto" w:fill="FFFFFF" w:themeFill="background1"/>
            <w:vAlign w:val="center"/>
          </w:tcPr>
          <w:p w14:paraId="5B931062" w14:textId="7579CEAE" w:rsidR="00B43887" w:rsidRPr="0050353F" w:rsidRDefault="00B43887" w:rsidP="00B43887">
            <w:pPr>
              <w:autoSpaceDE w:val="0"/>
              <w:autoSpaceDN w:val="0"/>
              <w:spacing w:line="200" w:lineRule="exact"/>
              <w:jc w:val="center"/>
              <w:rPr>
                <w:rFonts w:ascii="Meiryo UI" w:eastAsia="Meiryo UI" w:hAnsi="Meiryo UI"/>
                <w:spacing w:val="-10"/>
                <w:sz w:val="16"/>
                <w:szCs w:val="16"/>
              </w:rPr>
            </w:pPr>
            <w:r w:rsidRPr="0050353F">
              <w:rPr>
                <w:rFonts w:ascii="Meiryo UI" w:eastAsia="Meiryo UI" w:hAnsi="Meiryo UI" w:hint="eastAsia"/>
                <w:spacing w:val="-10"/>
                <w:sz w:val="16"/>
                <w:szCs w:val="16"/>
              </w:rPr>
              <w:t>ディーゼル</w:t>
            </w:r>
            <w:r w:rsidR="00602862" w:rsidRPr="0050353F">
              <w:rPr>
                <w:rFonts w:ascii="Meiryo UI" w:eastAsia="Meiryo UI" w:hAnsi="Meiryo UI" w:hint="eastAsia"/>
                <w:spacing w:val="-10"/>
                <w:sz w:val="16"/>
                <w:szCs w:val="16"/>
              </w:rPr>
              <w:t>自動</w:t>
            </w:r>
            <w:r w:rsidRPr="0050353F">
              <w:rPr>
                <w:rFonts w:ascii="Meiryo UI" w:eastAsia="Meiryo UI" w:hAnsi="Meiryo UI" w:hint="eastAsia"/>
                <w:spacing w:val="-10"/>
                <w:sz w:val="16"/>
                <w:szCs w:val="16"/>
              </w:rPr>
              <w:t>車</w:t>
            </w:r>
          </w:p>
        </w:tc>
        <w:tc>
          <w:tcPr>
            <w:tcW w:w="3335" w:type="dxa"/>
            <w:shd w:val="clear" w:color="auto" w:fill="FFFFFF" w:themeFill="background1"/>
            <w:vAlign w:val="center"/>
          </w:tcPr>
          <w:p w14:paraId="33E85565" w14:textId="77777777" w:rsidR="00B43887" w:rsidRPr="0050353F" w:rsidRDefault="00B43887" w:rsidP="00B43887">
            <w:pPr>
              <w:autoSpaceDE w:val="0"/>
              <w:autoSpaceDN w:val="0"/>
              <w:spacing w:line="200" w:lineRule="exact"/>
              <w:jc w:val="center"/>
              <w:rPr>
                <w:rFonts w:ascii="Meiryo UI" w:eastAsia="Meiryo UI" w:hAnsi="Meiryo UI"/>
                <w:spacing w:val="-10"/>
                <w:sz w:val="16"/>
                <w:szCs w:val="16"/>
              </w:rPr>
            </w:pPr>
            <w:r w:rsidRPr="0050353F">
              <w:rPr>
                <w:rFonts w:ascii="Meiryo UI" w:eastAsia="Meiryo UI" w:hAnsi="Meiryo UI" w:hint="eastAsia"/>
                <w:spacing w:val="-10"/>
                <w:sz w:val="16"/>
                <w:szCs w:val="16"/>
              </w:rPr>
              <w:t>平成</w:t>
            </w:r>
            <w:r w:rsidRPr="0050353F">
              <w:rPr>
                <w:rFonts w:ascii="Meiryo UI" w:eastAsia="Meiryo UI" w:hAnsi="Meiryo UI"/>
                <w:spacing w:val="-10"/>
                <w:sz w:val="16"/>
                <w:szCs w:val="16"/>
              </w:rPr>
              <w:t>20</w:t>
            </w:r>
            <w:r w:rsidRPr="0050353F">
              <w:rPr>
                <w:rFonts w:ascii="Meiryo UI" w:eastAsia="Meiryo UI" w:hAnsi="Meiryo UI" w:hint="eastAsia"/>
                <w:spacing w:val="-10"/>
                <w:sz w:val="16"/>
                <w:szCs w:val="16"/>
              </w:rPr>
              <w:t>年３月</w:t>
            </w:r>
            <w:r w:rsidRPr="0050353F">
              <w:rPr>
                <w:rFonts w:ascii="Meiryo UI" w:eastAsia="Meiryo UI" w:hAnsi="Meiryo UI"/>
                <w:spacing w:val="-10"/>
                <w:sz w:val="16"/>
                <w:szCs w:val="16"/>
              </w:rPr>
              <w:t>31日</w:t>
            </w:r>
            <w:r w:rsidRPr="0050353F">
              <w:rPr>
                <w:rFonts w:ascii="Meiryo UI" w:eastAsia="Meiryo UI" w:hAnsi="Meiryo UI" w:hint="eastAsia"/>
                <w:spacing w:val="-10"/>
                <w:sz w:val="16"/>
                <w:szCs w:val="16"/>
              </w:rPr>
              <w:t>以前</w:t>
            </w:r>
          </w:p>
        </w:tc>
      </w:tr>
      <w:tr w:rsidR="0050353F" w:rsidRPr="0050353F" w14:paraId="15B73CE6" w14:textId="77777777" w:rsidTr="00B43887">
        <w:trPr>
          <w:trHeight w:val="16"/>
        </w:trPr>
        <w:tc>
          <w:tcPr>
            <w:tcW w:w="3335" w:type="dxa"/>
            <w:shd w:val="clear" w:color="auto" w:fill="FFFFFF" w:themeFill="background1"/>
            <w:vAlign w:val="center"/>
          </w:tcPr>
          <w:p w14:paraId="4EBFDD80" w14:textId="69CD0816" w:rsidR="00B43887" w:rsidRPr="0050353F" w:rsidRDefault="00B43887" w:rsidP="00B43887">
            <w:pPr>
              <w:autoSpaceDE w:val="0"/>
              <w:autoSpaceDN w:val="0"/>
              <w:spacing w:line="200" w:lineRule="exact"/>
              <w:jc w:val="center"/>
              <w:rPr>
                <w:rFonts w:ascii="Meiryo UI" w:eastAsia="Meiryo UI" w:hAnsi="Meiryo UI"/>
                <w:spacing w:val="-10"/>
                <w:sz w:val="16"/>
                <w:szCs w:val="16"/>
              </w:rPr>
            </w:pPr>
            <w:r w:rsidRPr="0050353F">
              <w:rPr>
                <w:rFonts w:ascii="Meiryo UI" w:eastAsia="Meiryo UI" w:hAnsi="Meiryo UI" w:hint="eastAsia"/>
                <w:spacing w:val="-10"/>
                <w:sz w:val="16"/>
                <w:szCs w:val="16"/>
              </w:rPr>
              <w:t>ガソリン・ＬＰＧ</w:t>
            </w:r>
            <w:r w:rsidR="00602862" w:rsidRPr="0050353F">
              <w:rPr>
                <w:rFonts w:ascii="Meiryo UI" w:eastAsia="Meiryo UI" w:hAnsi="Meiryo UI" w:hint="eastAsia"/>
                <w:spacing w:val="-10"/>
                <w:sz w:val="16"/>
                <w:szCs w:val="16"/>
              </w:rPr>
              <w:t>自動</w:t>
            </w:r>
            <w:r w:rsidRPr="0050353F">
              <w:rPr>
                <w:rFonts w:ascii="Meiryo UI" w:eastAsia="Meiryo UI" w:hAnsi="Meiryo UI" w:hint="eastAsia"/>
                <w:spacing w:val="-10"/>
                <w:sz w:val="16"/>
                <w:szCs w:val="16"/>
              </w:rPr>
              <w:t>車</w:t>
            </w:r>
          </w:p>
        </w:tc>
        <w:tc>
          <w:tcPr>
            <w:tcW w:w="3335" w:type="dxa"/>
            <w:shd w:val="clear" w:color="auto" w:fill="FFFFFF" w:themeFill="background1"/>
          </w:tcPr>
          <w:p w14:paraId="31A157EF" w14:textId="77777777" w:rsidR="00B43887" w:rsidRPr="0050353F" w:rsidRDefault="00B43887" w:rsidP="00B43887">
            <w:pPr>
              <w:autoSpaceDE w:val="0"/>
              <w:autoSpaceDN w:val="0"/>
              <w:spacing w:line="200" w:lineRule="exact"/>
              <w:jc w:val="center"/>
              <w:rPr>
                <w:rFonts w:ascii="Meiryo UI" w:eastAsia="Meiryo UI" w:hAnsi="Meiryo UI"/>
                <w:spacing w:val="-10"/>
                <w:sz w:val="16"/>
                <w:szCs w:val="16"/>
              </w:rPr>
            </w:pPr>
            <w:r w:rsidRPr="0050353F">
              <w:rPr>
                <w:rFonts w:ascii="Meiryo UI" w:eastAsia="Meiryo UI" w:hAnsi="Meiryo UI" w:hint="eastAsia"/>
                <w:spacing w:val="-10"/>
                <w:sz w:val="16"/>
                <w:szCs w:val="16"/>
              </w:rPr>
              <w:t>平成</w:t>
            </w:r>
            <w:r w:rsidRPr="0050353F">
              <w:rPr>
                <w:rFonts w:ascii="Meiryo UI" w:eastAsia="Meiryo UI" w:hAnsi="Meiryo UI"/>
                <w:spacing w:val="-10"/>
                <w:sz w:val="16"/>
                <w:szCs w:val="16"/>
              </w:rPr>
              <w:t>18</w:t>
            </w:r>
            <w:r w:rsidRPr="0050353F">
              <w:rPr>
                <w:rFonts w:ascii="Meiryo UI" w:eastAsia="Meiryo UI" w:hAnsi="Meiryo UI" w:hint="eastAsia"/>
                <w:spacing w:val="-10"/>
                <w:sz w:val="16"/>
                <w:szCs w:val="16"/>
              </w:rPr>
              <w:t>年３月31日以前</w:t>
            </w:r>
          </w:p>
        </w:tc>
      </w:tr>
    </w:tbl>
    <w:p w14:paraId="31A80B90"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納める方法</w:t>
      </w:r>
    </w:p>
    <w:p w14:paraId="16D05C25" w14:textId="77777777" w:rsidR="00B43887" w:rsidRPr="0050353F" w:rsidRDefault="00B43887" w:rsidP="00B43887">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w:t>
      </w:r>
      <w:r w:rsidRPr="0050353F">
        <w:rPr>
          <w:rFonts w:ascii="Meiryo UI" w:eastAsia="Meiryo UI" w:hAnsi="Meiryo UI" w:hint="eastAsia"/>
          <w:b/>
          <w:sz w:val="24"/>
        </w:rPr>
        <w:t xml:space="preserve"> 申　告</w:t>
      </w:r>
    </w:p>
    <w:p w14:paraId="526BC032" w14:textId="2CC541AB" w:rsidR="00B43887" w:rsidRPr="0050353F" w:rsidRDefault="0021777D" w:rsidP="00B43887">
      <w:pPr>
        <w:spacing w:line="260" w:lineRule="exact"/>
        <w:ind w:leftChars="100" w:left="210" w:firstLineChars="100" w:firstLine="200"/>
        <w:rPr>
          <w:rFonts w:ascii="Meiryo UI" w:eastAsia="Meiryo UI" w:hAnsi="Meiryo UI"/>
          <w:b/>
          <w:sz w:val="24"/>
        </w:rPr>
      </w:pPr>
      <w:r w:rsidRPr="0050353F">
        <w:rPr>
          <w:rFonts w:ascii="Meiryo UI" w:eastAsia="Meiryo UI" w:hAnsi="Meiryo UI" w:hint="eastAsia"/>
          <w:sz w:val="20"/>
        </w:rPr>
        <w:t>自動車</w:t>
      </w:r>
      <w:r w:rsidR="000C112D" w:rsidRPr="0050353F">
        <w:rPr>
          <w:rFonts w:ascii="Meiryo UI" w:eastAsia="Meiryo UI" w:hAnsi="Meiryo UI" w:hint="eastAsia"/>
          <w:sz w:val="20"/>
        </w:rPr>
        <w:t>を新たに</w:t>
      </w:r>
      <w:r w:rsidRPr="0050353F">
        <w:rPr>
          <w:rFonts w:ascii="Meiryo UI" w:eastAsia="Meiryo UI" w:hAnsi="Meiryo UI" w:hint="eastAsia"/>
          <w:sz w:val="20"/>
        </w:rPr>
        <w:t>所有</w:t>
      </w:r>
      <w:r w:rsidR="000C112D" w:rsidRPr="0050353F">
        <w:rPr>
          <w:rFonts w:ascii="Meiryo UI" w:eastAsia="Meiryo UI" w:hAnsi="Meiryo UI" w:hint="eastAsia"/>
          <w:sz w:val="20"/>
        </w:rPr>
        <w:t>する場合や</w:t>
      </w:r>
      <w:r w:rsidRPr="0050353F">
        <w:rPr>
          <w:rFonts w:ascii="Meiryo UI" w:eastAsia="Meiryo UI" w:hAnsi="Meiryo UI" w:hint="eastAsia"/>
          <w:sz w:val="20"/>
        </w:rPr>
        <w:t>、譲渡・廃車を</w:t>
      </w:r>
      <w:r w:rsidR="00B43887" w:rsidRPr="0050353F">
        <w:rPr>
          <w:rFonts w:ascii="Meiryo UI" w:eastAsia="Meiryo UI" w:hAnsi="Meiryo UI" w:hint="eastAsia"/>
          <w:sz w:val="20"/>
        </w:rPr>
        <w:t>した場合は、自動車税事務所に自動車税申告書を提出しなければなりません。</w:t>
      </w:r>
    </w:p>
    <w:p w14:paraId="0AB92651" w14:textId="77777777" w:rsidR="00B43887" w:rsidRPr="0050353F" w:rsidRDefault="00B43887" w:rsidP="00B43887">
      <w:pPr>
        <w:spacing w:line="480" w:lineRule="exact"/>
        <w:ind w:firstLineChars="100" w:firstLine="240"/>
        <w:rPr>
          <w:rFonts w:ascii="Meiryo UI" w:eastAsia="Meiryo UI" w:hAnsi="Meiryo UI"/>
          <w:b/>
          <w:sz w:val="24"/>
        </w:rPr>
      </w:pPr>
      <w:r w:rsidRPr="0050353F">
        <w:rPr>
          <w:rFonts w:ascii="Meiryo UI" w:eastAsia="Meiryo UI" w:hAnsi="Meiryo UI" w:hint="eastAsia"/>
          <w:b/>
          <w:sz w:val="24"/>
        </w:rPr>
        <w:t>● 納　税</w:t>
      </w:r>
    </w:p>
    <w:p w14:paraId="7BFFB755" w14:textId="77777777" w:rsidR="00B43887" w:rsidRPr="0050353F" w:rsidRDefault="00B43887" w:rsidP="00B43887">
      <w:pPr>
        <w:spacing w:line="260" w:lineRule="exact"/>
        <w:ind w:leftChars="100" w:left="210" w:firstLineChars="100" w:firstLine="200"/>
        <w:rPr>
          <w:rFonts w:ascii="Meiryo UI" w:eastAsia="Meiryo UI" w:hAnsi="Meiryo UI"/>
          <w:sz w:val="20"/>
        </w:rPr>
      </w:pPr>
      <w:r w:rsidRPr="0050353F">
        <w:rPr>
          <w:rFonts w:ascii="Meiryo UI" w:eastAsia="Meiryo UI" w:hAnsi="Meiryo UI" w:hint="eastAsia"/>
          <w:sz w:val="20"/>
        </w:rPr>
        <w:t>賦課期日（毎年４月１日）に自動車を所有している人は、４月から翌年３月までの１年分の税金（年額）を府から送付される自動車税納税通知書で、５月に納めます。</w:t>
      </w:r>
    </w:p>
    <w:p w14:paraId="1C2923C7" w14:textId="47320320" w:rsidR="00B43887" w:rsidRDefault="00B43887" w:rsidP="00B43887">
      <w:pPr>
        <w:spacing w:line="260" w:lineRule="exact"/>
        <w:ind w:leftChars="100" w:left="210" w:firstLineChars="100" w:firstLine="200"/>
        <w:rPr>
          <w:rFonts w:ascii="Meiryo UI" w:eastAsia="Meiryo UI" w:hAnsi="Meiryo UI"/>
          <w:sz w:val="20"/>
        </w:rPr>
      </w:pPr>
      <w:r w:rsidRPr="0050353F">
        <w:rPr>
          <w:rFonts w:ascii="Meiryo UI" w:eastAsia="Meiryo UI" w:hAnsi="Meiryo UI" w:hint="eastAsia"/>
          <w:sz w:val="20"/>
        </w:rPr>
        <w:t>新規登録時の</w:t>
      </w:r>
      <w:r w:rsidRPr="007359EB">
        <w:rPr>
          <w:rFonts w:ascii="Meiryo UI" w:eastAsia="Meiryo UI" w:hAnsi="Meiryo UI" w:hint="eastAsia"/>
          <w:sz w:val="20"/>
        </w:rPr>
        <w:t>月割計算による課税は、登録手続の際に自動車税の申告書を提出し、納めます。</w:t>
      </w:r>
    </w:p>
    <w:p w14:paraId="714E5258" w14:textId="77777777" w:rsidR="00B43887" w:rsidRPr="004B2B92" w:rsidRDefault="00B43887" w:rsidP="00B43887">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xml:space="preserve">● </w:t>
      </w:r>
      <w:r>
        <w:rPr>
          <w:rFonts w:ascii="Meiryo UI" w:eastAsia="Meiryo UI" w:hAnsi="Meiryo UI" w:hint="eastAsia"/>
          <w:b/>
          <w:sz w:val="24"/>
        </w:rPr>
        <w:t>納付書の交付について</w:t>
      </w:r>
    </w:p>
    <w:p w14:paraId="64B9FDFE" w14:textId="77777777" w:rsidR="00B43887" w:rsidRPr="004B2B92" w:rsidRDefault="00B43887" w:rsidP="00B43887">
      <w:pPr>
        <w:spacing w:line="260" w:lineRule="exact"/>
        <w:ind w:leftChars="100" w:left="210" w:firstLineChars="100" w:firstLine="200"/>
        <w:rPr>
          <w:rFonts w:ascii="Meiryo UI" w:eastAsia="Meiryo UI" w:hAnsi="Meiryo UI"/>
          <w:b/>
          <w:sz w:val="24"/>
        </w:rPr>
      </w:pPr>
      <w:r w:rsidRPr="007359EB">
        <w:rPr>
          <w:rFonts w:ascii="Meiryo UI" w:eastAsia="Meiryo UI" w:hAnsi="Meiryo UI" w:hint="eastAsia"/>
          <w:sz w:val="20"/>
        </w:rPr>
        <w:t>自動車税の納付書を窓口で交付する際には、登録番号と車台番号の下４桁を確認させていただきます。</w:t>
      </w:r>
    </w:p>
    <w:tbl>
      <w:tblPr>
        <w:tblStyle w:val="a3"/>
        <w:tblW w:w="0" w:type="auto"/>
        <w:tblInd w:w="113"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206"/>
      </w:tblGrid>
      <w:tr w:rsidR="00B43887" w:rsidRPr="004B2B92" w14:paraId="4A74FF39" w14:textId="77777777" w:rsidTr="00B43887">
        <w:trPr>
          <w:trHeight w:val="1410"/>
        </w:trPr>
        <w:tc>
          <w:tcPr>
            <w:tcW w:w="10206" w:type="dxa"/>
            <w:tcMar>
              <w:top w:w="28" w:type="dxa"/>
              <w:left w:w="57" w:type="dxa"/>
              <w:bottom w:w="28" w:type="dxa"/>
              <w:right w:w="57" w:type="dxa"/>
            </w:tcMar>
          </w:tcPr>
          <w:p w14:paraId="4E51D536" w14:textId="77777777" w:rsidR="00B43887" w:rsidRPr="0020071E" w:rsidRDefault="00B43887" w:rsidP="00B43887">
            <w:pPr>
              <w:pStyle w:val="a6"/>
              <w:snapToGrid w:val="0"/>
              <w:ind w:leftChars="0" w:left="0" w:rightChars="100" w:right="210" w:firstLineChars="0" w:firstLine="0"/>
              <w:rPr>
                <w:rFonts w:ascii="Meiryo UI" w:eastAsia="Meiryo UI" w:hAnsi="Meiryo UI"/>
                <w:b/>
                <w:sz w:val="24"/>
                <w:szCs w:val="18"/>
              </w:rPr>
            </w:pPr>
            <w:r w:rsidRPr="0020071E">
              <w:rPr>
                <w:rFonts w:ascii="Meiryo UI" w:eastAsia="Meiryo UI" w:hAnsi="Meiryo UI" w:hint="eastAsia"/>
                <w:b/>
                <w:sz w:val="24"/>
                <w:szCs w:val="18"/>
              </w:rPr>
              <w:t>≪</w:t>
            </w:r>
            <w:r w:rsidRPr="007E0722">
              <w:rPr>
                <w:rFonts w:ascii="Meiryo UI" w:eastAsia="Meiryo UI" w:hAnsi="Meiryo UI" w:hint="eastAsia"/>
                <w:b/>
                <w:sz w:val="24"/>
                <w:szCs w:val="18"/>
              </w:rPr>
              <w:t>インターネットで自動車税納税通知書等の送付先の変更ができます！</w:t>
            </w:r>
            <w:r w:rsidRPr="0020071E">
              <w:rPr>
                <w:rFonts w:ascii="Meiryo UI" w:eastAsia="Meiryo UI" w:hAnsi="Meiryo UI" w:hint="eastAsia"/>
                <w:b/>
                <w:sz w:val="24"/>
                <w:szCs w:val="18"/>
              </w:rPr>
              <w:t>≫</w:t>
            </w:r>
          </w:p>
          <w:p w14:paraId="346D4D96" w14:textId="77777777" w:rsidR="00B43887" w:rsidRPr="007E0722" w:rsidRDefault="00B43887" w:rsidP="00B43887">
            <w:pPr>
              <w:spacing w:line="200" w:lineRule="exact"/>
              <w:ind w:firstLineChars="100" w:firstLine="160"/>
              <w:rPr>
                <w:rFonts w:ascii="Meiryo UI" w:eastAsia="Meiryo UI" w:hAnsi="Meiryo UI"/>
                <w:sz w:val="16"/>
              </w:rPr>
            </w:pPr>
            <w:r w:rsidRPr="007E0722">
              <w:rPr>
                <w:rFonts w:ascii="Meiryo UI" w:eastAsia="Meiryo UI" w:hAnsi="Meiryo UI" w:hint="eastAsia"/>
                <w:sz w:val="16"/>
              </w:rPr>
              <w:t>引越し等で住所が変わったときは、インターネット（府税のホームページ「府税あらかると」）で自動車税納税通知書等の送付先の変更手続ができます。</w:t>
            </w:r>
          </w:p>
          <w:p w14:paraId="60464C95" w14:textId="77777777" w:rsidR="00B43887" w:rsidRDefault="00B43887" w:rsidP="00B43887">
            <w:pPr>
              <w:spacing w:line="200" w:lineRule="exact"/>
              <w:ind w:firstLineChars="100" w:firstLine="160"/>
              <w:rPr>
                <w:rFonts w:ascii="Meiryo UI" w:eastAsia="Meiryo UI" w:hAnsi="Meiryo UI"/>
                <w:sz w:val="16"/>
              </w:rPr>
            </w:pPr>
            <w:r w:rsidRPr="007E0722">
              <w:rPr>
                <w:rFonts w:ascii="Meiryo UI" w:eastAsia="Meiryo UI" w:hAnsi="Meiryo UI" w:hint="eastAsia"/>
                <w:sz w:val="16"/>
              </w:rPr>
              <w:t>住所変更の届出入力には、自動車の「登録番号」や「車台番号（下４桁）」が必要となりますので、自動車検査証（車検証）で確認してください。なお、自動車検査証の住所は、運輸支局等で住所変更の登録手続をしないと変更できません。</w:t>
            </w:r>
          </w:p>
          <w:p w14:paraId="03F4C8D9" w14:textId="77777777" w:rsidR="00B43887" w:rsidRDefault="00B43887" w:rsidP="00B43887">
            <w:pPr>
              <w:spacing w:line="200" w:lineRule="exact"/>
              <w:ind w:firstLineChars="100" w:firstLine="160"/>
              <w:rPr>
                <w:rFonts w:ascii="Meiryo UI" w:eastAsia="Meiryo UI" w:hAnsi="Meiryo UI"/>
                <w:sz w:val="16"/>
              </w:rPr>
            </w:pPr>
          </w:p>
          <w:tbl>
            <w:tblPr>
              <w:tblStyle w:val="a3"/>
              <w:tblpPr w:leftFromText="142" w:rightFromText="142" w:vertAnchor="text" w:horzAnchor="page" w:tblpX="5995" w:tblpY="-231"/>
              <w:tblOverlap w:val="never"/>
              <w:tblW w:w="0" w:type="auto"/>
              <w:tblLook w:val="04A0" w:firstRow="1" w:lastRow="0" w:firstColumn="1" w:lastColumn="0" w:noHBand="0" w:noVBand="1"/>
            </w:tblPr>
            <w:tblGrid>
              <w:gridCol w:w="2311"/>
              <w:gridCol w:w="245"/>
              <w:gridCol w:w="567"/>
            </w:tblGrid>
            <w:tr w:rsidR="00B43887" w14:paraId="70035BA1" w14:textId="77777777" w:rsidTr="00B43887">
              <w:trPr>
                <w:trHeight w:val="180"/>
              </w:trPr>
              <w:tc>
                <w:tcPr>
                  <w:tcW w:w="2311" w:type="dxa"/>
                  <w:tcMar>
                    <w:top w:w="28" w:type="dxa"/>
                    <w:bottom w:w="28" w:type="dxa"/>
                  </w:tcMar>
                </w:tcPr>
                <w:p w14:paraId="60C9E2B4" w14:textId="77777777" w:rsidR="00B43887" w:rsidRDefault="00B43887" w:rsidP="00B43887">
                  <w:pPr>
                    <w:spacing w:line="200" w:lineRule="exact"/>
                    <w:jc w:val="center"/>
                    <w:rPr>
                      <w:rFonts w:ascii="Meiryo UI" w:eastAsia="Meiryo UI" w:hAnsi="Meiryo UI"/>
                      <w:sz w:val="16"/>
                    </w:rPr>
                  </w:pPr>
                  <w:r w:rsidRPr="00790F1E">
                    <w:rPr>
                      <w:rFonts w:ascii="Meiryo UI" w:eastAsia="Meiryo UI" w:hAnsi="Meiryo UI" w:hint="eastAsia"/>
                      <w:sz w:val="16"/>
                    </w:rPr>
                    <w:t>大阪府　自動車税住所変更届</w:t>
                  </w:r>
                </w:p>
              </w:tc>
              <w:tc>
                <w:tcPr>
                  <w:tcW w:w="245" w:type="dxa"/>
                  <w:tcBorders>
                    <w:top w:val="nil"/>
                    <w:bottom w:val="nil"/>
                  </w:tcBorders>
                  <w:tcMar>
                    <w:top w:w="28" w:type="dxa"/>
                    <w:bottom w:w="28" w:type="dxa"/>
                  </w:tcMar>
                </w:tcPr>
                <w:p w14:paraId="3C0B043C" w14:textId="77777777" w:rsidR="00B43887" w:rsidRDefault="00B43887" w:rsidP="00B43887">
                  <w:pPr>
                    <w:spacing w:line="200" w:lineRule="exact"/>
                    <w:rPr>
                      <w:rFonts w:ascii="Meiryo UI" w:eastAsia="Meiryo UI" w:hAnsi="Meiryo UI"/>
                      <w:sz w:val="16"/>
                    </w:rPr>
                  </w:pPr>
                </w:p>
              </w:tc>
              <w:tc>
                <w:tcPr>
                  <w:tcW w:w="567" w:type="dxa"/>
                  <w:tcMar>
                    <w:top w:w="28" w:type="dxa"/>
                    <w:bottom w:w="28" w:type="dxa"/>
                  </w:tcMar>
                </w:tcPr>
                <w:p w14:paraId="0DAE3A68" w14:textId="77777777" w:rsidR="00B43887" w:rsidRDefault="00B43887" w:rsidP="00B43887">
                  <w:pPr>
                    <w:spacing w:line="200" w:lineRule="exact"/>
                    <w:jc w:val="left"/>
                    <w:rPr>
                      <w:rFonts w:ascii="Meiryo UI" w:eastAsia="Meiryo UI" w:hAnsi="Meiryo UI"/>
                      <w:sz w:val="16"/>
                    </w:rPr>
                  </w:pPr>
                  <w:r>
                    <w:rPr>
                      <w:rFonts w:ascii="Meiryo UI" w:eastAsia="Meiryo UI" w:hAnsi="Meiryo UI" w:hint="eastAsia"/>
                      <w:noProof/>
                      <w:sz w:val="16"/>
                    </w:rPr>
                    <mc:AlternateContent>
                      <mc:Choice Requires="wps">
                        <w:drawing>
                          <wp:anchor distT="0" distB="0" distL="114300" distR="114300" simplePos="0" relativeHeight="251689984" behindDoc="0" locked="0" layoutInCell="1" allowOverlap="1" wp14:anchorId="607CAF92" wp14:editId="480BF3ED">
                            <wp:simplePos x="0" y="0"/>
                            <wp:positionH relativeFrom="column">
                              <wp:posOffset>248285</wp:posOffset>
                            </wp:positionH>
                            <wp:positionV relativeFrom="paragraph">
                              <wp:posOffset>48733</wp:posOffset>
                            </wp:positionV>
                            <wp:extent cx="123825" cy="152400"/>
                            <wp:effectExtent l="38100" t="38100" r="28575" b="19050"/>
                            <wp:wrapNone/>
                            <wp:docPr id="19" name="直線矢印コネクタ 19"/>
                            <wp:cNvGraphicFramePr/>
                            <a:graphic xmlns:a="http://schemas.openxmlformats.org/drawingml/2006/main">
                              <a:graphicData uri="http://schemas.microsoft.com/office/word/2010/wordprocessingShape">
                                <wps:wsp>
                                  <wps:cNvCnPr/>
                                  <wps:spPr>
                                    <a:xfrm flipH="1" flipV="1">
                                      <a:off x="0" y="0"/>
                                      <a:ext cx="123825" cy="1524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B004D4" id="直線矢印コネクタ 19" o:spid="_x0000_s1026" type="#_x0000_t32" style="position:absolute;left:0;text-align:left;margin-left:19.55pt;margin-top:3.85pt;width:9.75pt;height:12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" strokecolor="black [3213]" strokeweight="3pt">
                            <v:stroke endarrow="block" joinstyle="miter"/>
                          </v:shape>
                        </w:pict>
                      </mc:Fallback>
                    </mc:AlternateContent>
                  </w:r>
                  <w:r>
                    <w:rPr>
                      <w:rFonts w:ascii="Meiryo UI" w:eastAsia="Meiryo UI" w:hAnsi="Meiryo UI" w:hint="eastAsia"/>
                      <w:sz w:val="16"/>
                    </w:rPr>
                    <w:t>検索</w:t>
                  </w:r>
                </w:p>
              </w:tc>
            </w:tr>
          </w:tbl>
          <w:p w14:paraId="4BDF2400" w14:textId="77777777" w:rsidR="00B43887" w:rsidRPr="007E0722" w:rsidRDefault="00B43887" w:rsidP="00B43887">
            <w:pPr>
              <w:spacing w:line="200" w:lineRule="exact"/>
              <w:rPr>
                <w:rFonts w:ascii="Meiryo UI" w:eastAsia="Meiryo UI" w:hAnsi="Meiryo UI"/>
                <w:sz w:val="16"/>
              </w:rPr>
            </w:pPr>
          </w:p>
        </w:tc>
      </w:tr>
    </w:tbl>
    <w:p w14:paraId="057004C7" w14:textId="75778973" w:rsidR="00B43887" w:rsidRDefault="00B43887" w:rsidP="00B43887">
      <w:pPr>
        <w:widowControl/>
        <w:jc w:val="left"/>
        <w:rPr>
          <w:rFonts w:ascii="Meiryo UI" w:eastAsia="Meiryo UI" w:hAnsi="Meiryo UI"/>
          <w:sz w:val="18"/>
          <w:szCs w:val="20"/>
        </w:rPr>
      </w:pPr>
    </w:p>
    <w:tbl>
      <w:tblPr>
        <w:tblStyle w:val="1"/>
        <w:tblW w:w="0" w:type="auto"/>
        <w:tblInd w:w="113"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9"/>
        <w:gridCol w:w="10187"/>
        <w:gridCol w:w="19"/>
      </w:tblGrid>
      <w:tr w:rsidR="003B60C7" w:rsidRPr="003B60C7" w14:paraId="1EE52326" w14:textId="77777777" w:rsidTr="000C112D">
        <w:trPr>
          <w:gridAfter w:val="1"/>
          <w:wAfter w:w="19" w:type="dxa"/>
          <w:trHeight w:val="39"/>
        </w:trPr>
        <w:tc>
          <w:tcPr>
            <w:tcW w:w="10206" w:type="dxa"/>
            <w:gridSpan w:val="2"/>
            <w:tcBorders>
              <w:top w:val="dotted" w:sz="8" w:space="0" w:color="auto"/>
              <w:bottom w:val="dotted" w:sz="8" w:space="0" w:color="auto"/>
            </w:tcBorders>
            <w:tcMar>
              <w:top w:w="28" w:type="dxa"/>
              <w:left w:w="57" w:type="dxa"/>
              <w:bottom w:w="28" w:type="dxa"/>
              <w:right w:w="57" w:type="dxa"/>
            </w:tcMar>
          </w:tcPr>
          <w:p w14:paraId="2FE25D80" w14:textId="77777777" w:rsidR="003B60C7" w:rsidRPr="0050353F" w:rsidRDefault="003B60C7" w:rsidP="003B60C7">
            <w:pPr>
              <w:autoSpaceDE w:val="0"/>
              <w:autoSpaceDN w:val="0"/>
              <w:snapToGrid w:val="0"/>
              <w:ind w:rightChars="100" w:right="210"/>
              <w:rPr>
                <w:rFonts w:ascii="Meiryo UI" w:eastAsia="Meiryo UI" w:hAnsi="Meiryo UI" w:cs="Times New Roman"/>
                <w:b/>
                <w:spacing w:val="-10"/>
                <w:sz w:val="24"/>
                <w:szCs w:val="18"/>
              </w:rPr>
            </w:pPr>
            <w:r w:rsidRPr="0050353F">
              <w:rPr>
                <w:rFonts w:ascii="Meiryo UI" w:eastAsia="Meiryo UI" w:hAnsi="Meiryo UI" w:cs="Times New Roman" w:hint="eastAsia"/>
                <w:b/>
                <w:spacing w:val="-10"/>
                <w:sz w:val="24"/>
                <w:szCs w:val="18"/>
              </w:rPr>
              <w:t>≪自動車税に関するお問合せはこちらまでお願いします！≫</w:t>
            </w:r>
          </w:p>
          <w:p w14:paraId="1A29B47F" w14:textId="77777777" w:rsidR="003B60C7" w:rsidRPr="0050353F" w:rsidRDefault="003B60C7" w:rsidP="003B60C7">
            <w:pPr>
              <w:spacing w:line="480" w:lineRule="exact"/>
              <w:ind w:firstLineChars="100" w:firstLine="281"/>
              <w:jc w:val="left"/>
              <w:rPr>
                <w:rFonts w:ascii="HGPｺﾞｼｯｸE" w:eastAsia="HGPｺﾞｼｯｸE"/>
                <w:b/>
                <w:sz w:val="28"/>
                <w:szCs w:val="28"/>
              </w:rPr>
            </w:pPr>
            <w:r w:rsidRPr="0050353F">
              <w:rPr>
                <w:rFonts w:ascii="HGPｺﾞｼｯｸE" w:eastAsia="HGPｺﾞｼｯｸE"/>
                <w:b/>
                <w:noProof/>
                <w:sz w:val="28"/>
                <w:szCs w:val="28"/>
              </w:rPr>
              <w:drawing>
                <wp:anchor distT="0" distB="0" distL="114300" distR="114300" simplePos="0" relativeHeight="251799552" behindDoc="1" locked="0" layoutInCell="1" allowOverlap="1" wp14:anchorId="4BB23A90" wp14:editId="0D99AA69">
                  <wp:simplePos x="0" y="0"/>
                  <wp:positionH relativeFrom="column">
                    <wp:posOffset>2125345</wp:posOffset>
                  </wp:positionH>
                  <wp:positionV relativeFrom="paragraph">
                    <wp:posOffset>97790</wp:posOffset>
                  </wp:positionV>
                  <wp:extent cx="305270" cy="183162"/>
                  <wp:effectExtent l="0" t="0" r="0" b="7620"/>
                  <wp:wrapNone/>
                  <wp:docPr id="54"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270" cy="1831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53F">
              <w:rPr>
                <w:rFonts w:ascii="HGPｺﾞｼｯｸE" w:eastAsia="HGPｺﾞｼｯｸE" w:hint="eastAsia"/>
                <w:b/>
                <w:sz w:val="28"/>
                <w:szCs w:val="28"/>
              </w:rPr>
              <w:t>自動車税</w:t>
            </w:r>
            <w:r w:rsidRPr="0050353F">
              <w:rPr>
                <w:rFonts w:ascii="HGPｺﾞｼｯｸE" w:eastAsia="HGPｺﾞｼｯｸE"/>
                <w:b/>
                <w:sz w:val="28"/>
                <w:szCs w:val="28"/>
              </w:rPr>
              <w:t>コールセンター</w:t>
            </w:r>
            <w:r w:rsidRPr="0050353F">
              <w:rPr>
                <w:rFonts w:ascii="HGPｺﾞｼｯｸE" w:eastAsia="HGPｺﾞｼｯｸE" w:hint="eastAsia"/>
                <w:b/>
                <w:sz w:val="28"/>
                <w:szCs w:val="28"/>
              </w:rPr>
              <w:t xml:space="preserve">　</w:t>
            </w:r>
            <w:r w:rsidRPr="0050353F">
              <w:rPr>
                <w:rFonts w:ascii="HGPｺﾞｼｯｸE" w:eastAsia="HGPｺﾞｼｯｸE"/>
                <w:b/>
                <w:sz w:val="28"/>
                <w:szCs w:val="28"/>
              </w:rPr>
              <w:t xml:space="preserve">　　　</w:t>
            </w:r>
            <w:r w:rsidRPr="0050353F">
              <w:rPr>
                <w:rFonts w:ascii="HGPｺﾞｼｯｸE" w:eastAsia="HGPｺﾞｼｯｸE" w:hint="eastAsia"/>
                <w:b/>
                <w:sz w:val="28"/>
                <w:szCs w:val="28"/>
              </w:rPr>
              <w:t>０５７０－０</w:t>
            </w:r>
            <w:r w:rsidRPr="0050353F">
              <w:rPr>
                <w:rFonts w:ascii="HGPｺﾞｼｯｸE" w:eastAsia="HGPｺﾞｼｯｸE"/>
                <w:b/>
                <w:sz w:val="28"/>
                <w:szCs w:val="28"/>
              </w:rPr>
              <w:ruby>
                <w:rubyPr>
                  <w:rubyAlign w:val="distributeSpace"/>
                  <w:hps w:val="14"/>
                  <w:hpsRaise w:val="26"/>
                  <w:hpsBaseText w:val="28"/>
                  <w:lid w:val="ja-JP"/>
                </w:rubyPr>
                <w:rt>
                  <w:r w:rsidR="003B60C7" w:rsidRPr="0050353F">
                    <w:rPr>
                      <w:rFonts w:ascii="HGPｺﾞｼｯｸE" w:eastAsia="HGPｺﾞｼｯｸE" w:hAnsi="HGPｺﾞｼｯｸE"/>
                      <w:b/>
                      <w:sz w:val="28"/>
                      <w:szCs w:val="28"/>
                    </w:rPr>
                    <w:t>ふぜいコール</w:t>
                  </w:r>
                </w:rt>
                <w:rubyBase>
                  <w:r w:rsidR="003B60C7" w:rsidRPr="0050353F">
                    <w:rPr>
                      <w:rFonts w:ascii="HGPｺﾞｼｯｸE" w:eastAsia="HGPｺﾞｼｯｸE"/>
                      <w:b/>
                      <w:sz w:val="28"/>
                      <w:szCs w:val="28"/>
                    </w:rPr>
                    <w:t>２０１５６</w:t>
                  </w:r>
                </w:rubyBase>
              </w:ruby>
            </w:r>
          </w:p>
          <w:p w14:paraId="4CFE1A11" w14:textId="77777777" w:rsidR="003B60C7" w:rsidRPr="0050353F" w:rsidRDefault="003B60C7" w:rsidP="003B60C7">
            <w:pPr>
              <w:spacing w:line="260" w:lineRule="exact"/>
              <w:rPr>
                <w:rFonts w:ascii="Meiryo UI" w:eastAsia="Meiryo UI" w:hAnsi="Meiryo UI"/>
                <w:sz w:val="16"/>
                <w:szCs w:val="20"/>
              </w:rPr>
            </w:pPr>
            <w:r w:rsidRPr="0050353F">
              <w:rPr>
                <w:rFonts w:ascii="Meiryo UI" w:eastAsia="Meiryo UI" w:hAnsi="Meiryo UI" w:hint="eastAsia"/>
                <w:sz w:val="16"/>
                <w:szCs w:val="20"/>
              </w:rPr>
              <w:t>〇　受付時間　平日</w:t>
            </w:r>
            <w:r w:rsidRPr="0050353F">
              <w:rPr>
                <w:rFonts w:ascii="Meiryo UI" w:eastAsia="Meiryo UI" w:hAnsi="Meiryo UI"/>
                <w:sz w:val="16"/>
                <w:szCs w:val="20"/>
              </w:rPr>
              <w:t>9：00～17：45　オペレーターによる対応</w:t>
            </w:r>
          </w:p>
          <w:p w14:paraId="4B3AE547" w14:textId="77777777" w:rsidR="003B60C7" w:rsidRPr="0050353F" w:rsidRDefault="003B60C7" w:rsidP="003B60C7">
            <w:pPr>
              <w:spacing w:line="260" w:lineRule="exact"/>
              <w:rPr>
                <w:rFonts w:ascii="Meiryo UI" w:eastAsia="Meiryo UI" w:hAnsi="Meiryo UI"/>
                <w:sz w:val="16"/>
                <w:szCs w:val="20"/>
              </w:rPr>
            </w:pPr>
            <w:r w:rsidRPr="0050353F">
              <w:rPr>
                <w:rFonts w:ascii="Meiryo UI" w:eastAsia="Meiryo UI" w:hAnsi="Meiryo UI" w:hint="eastAsia"/>
                <w:sz w:val="16"/>
                <w:szCs w:val="20"/>
              </w:rPr>
              <w:t xml:space="preserve">　　上記以外の時間、土・日曜日・祝日・年末年始は</w:t>
            </w:r>
            <w:r w:rsidRPr="0050353F">
              <w:rPr>
                <w:rFonts w:ascii="Meiryo UI" w:eastAsia="Meiryo UI" w:hAnsi="Meiryo UI"/>
                <w:sz w:val="16"/>
                <w:szCs w:val="20"/>
              </w:rPr>
              <w:t>24時間自動音声案内で対応して</w:t>
            </w:r>
            <w:r w:rsidRPr="0050353F">
              <w:rPr>
                <w:rFonts w:ascii="Meiryo UI" w:eastAsia="Meiryo UI" w:hAnsi="Meiryo UI" w:hint="eastAsia"/>
                <w:sz w:val="16"/>
                <w:szCs w:val="20"/>
              </w:rPr>
              <w:t>い</w:t>
            </w:r>
            <w:r w:rsidRPr="0050353F">
              <w:rPr>
                <w:rFonts w:ascii="Meiryo UI" w:eastAsia="Meiryo UI" w:hAnsi="Meiryo UI"/>
                <w:sz w:val="16"/>
                <w:szCs w:val="20"/>
              </w:rPr>
              <w:t>ます。</w:t>
            </w:r>
          </w:p>
          <w:p w14:paraId="2D7AAC3C" w14:textId="77777777" w:rsidR="003B60C7" w:rsidRPr="0050353F" w:rsidRDefault="003B60C7" w:rsidP="003B60C7">
            <w:pPr>
              <w:spacing w:line="260" w:lineRule="exact"/>
              <w:ind w:left="160" w:hangingChars="100" w:hanging="160"/>
              <w:rPr>
                <w:rFonts w:ascii="Meiryo UI" w:eastAsia="Meiryo UI" w:hAnsi="Meiryo UI"/>
                <w:sz w:val="16"/>
                <w:szCs w:val="20"/>
              </w:rPr>
            </w:pPr>
            <w:r w:rsidRPr="0050353F">
              <w:rPr>
                <w:rFonts w:ascii="Meiryo UI" w:eastAsia="Meiryo UI" w:hAnsi="Meiryo UI" w:hint="eastAsia"/>
                <w:sz w:val="16"/>
                <w:szCs w:val="20"/>
              </w:rPr>
              <w:t>○　このナビダイヤルによる通話は大阪市までの通話料金でご利用いただけます。携帯電話からは</w:t>
            </w:r>
            <w:r w:rsidRPr="0050353F">
              <w:rPr>
                <w:rFonts w:ascii="Meiryo UI" w:eastAsia="Meiryo UI" w:hAnsi="Meiryo UI"/>
                <w:sz w:val="16"/>
                <w:szCs w:val="20"/>
              </w:rPr>
              <w:t>20秒ごとに約10円でご利用いただけます。なお、通話料金はマイラインの登録にかかわらず、NTTコミュニケーションズからの請求となります。</w:t>
            </w:r>
          </w:p>
          <w:p w14:paraId="562E52A9" w14:textId="77777777" w:rsidR="003B60C7" w:rsidRPr="0050353F" w:rsidRDefault="003B60C7" w:rsidP="003B60C7">
            <w:pPr>
              <w:spacing w:line="260" w:lineRule="exact"/>
              <w:rPr>
                <w:rFonts w:ascii="Meiryo UI" w:eastAsia="Meiryo UI" w:hAnsi="Meiryo UI"/>
                <w:sz w:val="16"/>
                <w:szCs w:val="20"/>
              </w:rPr>
            </w:pPr>
            <w:r w:rsidRPr="0050353F">
              <w:rPr>
                <w:rFonts w:ascii="Meiryo UI" w:eastAsia="Meiryo UI" w:hAnsi="Meiryo UI" w:hint="eastAsia"/>
                <w:sz w:val="16"/>
                <w:szCs w:val="20"/>
              </w:rPr>
              <w:t>○　お問合せの際には、自動車の</w:t>
            </w:r>
            <w:r w:rsidRPr="0050353F">
              <w:rPr>
                <w:rFonts w:ascii="Meiryo UI" w:eastAsia="Meiryo UI" w:hAnsi="Meiryo UI" w:hint="eastAsia"/>
                <w:b/>
                <w:sz w:val="16"/>
                <w:szCs w:val="20"/>
              </w:rPr>
              <w:t>「登録番号」</w:t>
            </w:r>
            <w:r w:rsidRPr="0050353F">
              <w:rPr>
                <w:rFonts w:ascii="Meiryo UI" w:eastAsia="Meiryo UI" w:hAnsi="Meiryo UI" w:hint="eastAsia"/>
                <w:sz w:val="16"/>
                <w:szCs w:val="20"/>
              </w:rPr>
              <w:t>及び</w:t>
            </w:r>
            <w:r w:rsidRPr="0050353F">
              <w:rPr>
                <w:rFonts w:ascii="Meiryo UI" w:eastAsia="Meiryo UI" w:hAnsi="Meiryo UI" w:hint="eastAsia"/>
                <w:b/>
                <w:sz w:val="16"/>
                <w:szCs w:val="20"/>
              </w:rPr>
              <w:t>「車台番号（下４桁）」</w:t>
            </w:r>
            <w:r w:rsidRPr="0050353F">
              <w:rPr>
                <w:rFonts w:ascii="Meiryo UI" w:eastAsia="Meiryo UI" w:hAnsi="Meiryo UI" w:hint="eastAsia"/>
                <w:sz w:val="16"/>
                <w:szCs w:val="20"/>
              </w:rPr>
              <w:t>をご確認ください。</w:t>
            </w:r>
          </w:p>
          <w:p w14:paraId="4A260791" w14:textId="77777777" w:rsidR="003B60C7" w:rsidRPr="0050353F" w:rsidRDefault="003B60C7" w:rsidP="003B60C7">
            <w:pPr>
              <w:spacing w:line="260" w:lineRule="exact"/>
              <w:rPr>
                <w:rFonts w:ascii="Meiryo UI" w:eastAsia="Meiryo UI" w:hAnsi="Meiryo UI"/>
                <w:sz w:val="16"/>
                <w:szCs w:val="20"/>
              </w:rPr>
            </w:pPr>
            <w:r w:rsidRPr="0050353F">
              <w:rPr>
                <w:rFonts w:ascii="Meiryo UI" w:eastAsia="Meiryo UI" w:hAnsi="Meiryo UI" w:hint="eastAsia"/>
                <w:sz w:val="16"/>
                <w:szCs w:val="20"/>
              </w:rPr>
              <w:t>○　一部のＩＰ電話等でつながらない場合は、</w:t>
            </w:r>
            <w:r w:rsidRPr="0050353F">
              <w:rPr>
                <w:rFonts w:ascii="Meiryo UI" w:eastAsia="Meiryo UI" w:hAnsi="Meiryo UI" w:hint="eastAsia"/>
                <w:b/>
                <w:sz w:val="16"/>
                <w:szCs w:val="20"/>
              </w:rPr>
              <w:t>０６－６７７６－７０２１</w:t>
            </w:r>
            <w:r w:rsidRPr="0050353F">
              <w:rPr>
                <w:rFonts w:ascii="Meiryo UI" w:eastAsia="Meiryo UI" w:hAnsi="Meiryo UI" w:hint="eastAsia"/>
                <w:sz w:val="16"/>
                <w:szCs w:val="20"/>
              </w:rPr>
              <w:t>までお願いします。</w:t>
            </w:r>
          </w:p>
          <w:p w14:paraId="2FFD2E47" w14:textId="77777777" w:rsidR="003B60C7" w:rsidRPr="0050353F" w:rsidRDefault="003B60C7" w:rsidP="003B60C7">
            <w:pPr>
              <w:spacing w:line="200" w:lineRule="exact"/>
              <w:ind w:left="160" w:hangingChars="100" w:hanging="160"/>
              <w:rPr>
                <w:rFonts w:ascii="Meiryo UI" w:eastAsia="Meiryo UI" w:hAnsi="Meiryo UI"/>
                <w:sz w:val="16"/>
                <w:szCs w:val="20"/>
              </w:rPr>
            </w:pPr>
            <w:r w:rsidRPr="0050353F">
              <w:rPr>
                <w:rFonts w:ascii="Meiryo UI" w:eastAsia="Meiryo UI" w:hAnsi="Meiryo UI" w:hint="eastAsia"/>
                <w:sz w:val="16"/>
                <w:szCs w:val="20"/>
              </w:rPr>
              <w:t>○　納税通知書等の発送直後や９時台は、つながりにくくなる場合がありますのでご了承ください。</w:t>
            </w:r>
          </w:p>
        </w:tc>
      </w:tr>
      <w:tr w:rsidR="003B60C7" w:rsidRPr="003B60C7" w14:paraId="3A43B120" w14:textId="77777777" w:rsidTr="000C112D">
        <w:trPr>
          <w:gridAfter w:val="1"/>
          <w:wAfter w:w="19" w:type="dxa"/>
          <w:trHeight w:val="39"/>
        </w:trPr>
        <w:tc>
          <w:tcPr>
            <w:tcW w:w="10206" w:type="dxa"/>
            <w:gridSpan w:val="2"/>
            <w:tcBorders>
              <w:top w:val="dotted" w:sz="8" w:space="0" w:color="auto"/>
              <w:left w:val="nil"/>
              <w:bottom w:val="nil"/>
              <w:right w:val="nil"/>
            </w:tcBorders>
            <w:tcMar>
              <w:top w:w="28" w:type="dxa"/>
              <w:left w:w="57" w:type="dxa"/>
              <w:bottom w:w="28" w:type="dxa"/>
              <w:right w:w="57" w:type="dxa"/>
            </w:tcMar>
          </w:tcPr>
          <w:p w14:paraId="57823BF9" w14:textId="64AEB6FE" w:rsidR="003B60C7" w:rsidRPr="0050353F" w:rsidRDefault="003B60C7" w:rsidP="003B60C7">
            <w:pPr>
              <w:autoSpaceDE w:val="0"/>
              <w:autoSpaceDN w:val="0"/>
              <w:snapToGrid w:val="0"/>
              <w:ind w:rightChars="100" w:right="210"/>
              <w:rPr>
                <w:rFonts w:ascii="Meiryo UI" w:eastAsia="Meiryo UI" w:hAnsi="Meiryo UI" w:cs="Times New Roman"/>
                <w:spacing w:val="-10"/>
                <w:sz w:val="16"/>
                <w:szCs w:val="16"/>
              </w:rPr>
            </w:pPr>
          </w:p>
        </w:tc>
      </w:tr>
      <w:tr w:rsidR="003B60C7" w:rsidRPr="003B60C7" w14:paraId="54408EC7" w14:textId="77777777" w:rsidTr="000C11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66"/>
        </w:tblPrEx>
        <w:trPr>
          <w:gridBefore w:val="1"/>
          <w:wBefore w:w="19" w:type="dxa"/>
        </w:trPr>
        <w:tc>
          <w:tcPr>
            <w:tcW w:w="10206" w:type="dxa"/>
            <w:gridSpan w:val="2"/>
            <w:shd w:val="clear" w:color="auto" w:fill="000066"/>
          </w:tcPr>
          <w:p w14:paraId="51EEE128" w14:textId="77777777" w:rsidR="003B60C7" w:rsidRPr="003B60C7" w:rsidRDefault="003B60C7" w:rsidP="003B60C7">
            <w:pPr>
              <w:jc w:val="center"/>
              <w:rPr>
                <w:rFonts w:ascii="Meiryo UI" w:eastAsia="Meiryo UI" w:hAnsi="Meiryo UI"/>
                <w:b/>
                <w:sz w:val="24"/>
                <w:szCs w:val="24"/>
                <w:bdr w:val="single" w:sz="4" w:space="0" w:color="auto"/>
              </w:rPr>
            </w:pPr>
            <w:r w:rsidRPr="003B60C7">
              <w:rPr>
                <w:rFonts w:ascii="Meiryo UI" w:eastAsia="Meiryo UI" w:hAnsi="Meiryo UI" w:hint="eastAsia"/>
                <w:b/>
                <w:sz w:val="36"/>
                <w:szCs w:val="24"/>
              </w:rPr>
              <w:lastRenderedPageBreak/>
              <w:t>自動車取得税（府税）</w:t>
            </w:r>
          </w:p>
        </w:tc>
      </w:tr>
    </w:tbl>
    <w:p w14:paraId="468E9076"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6648E9CA" w14:textId="77777777" w:rsidR="00B43887" w:rsidRDefault="00B43887" w:rsidP="00B43887">
      <w:pPr>
        <w:spacing w:line="260" w:lineRule="exact"/>
        <w:ind w:firstLineChars="100" w:firstLine="200"/>
        <w:rPr>
          <w:rFonts w:ascii="Meiryo UI" w:eastAsia="Meiryo UI" w:hAnsi="Meiryo UI"/>
          <w:sz w:val="20"/>
        </w:rPr>
      </w:pPr>
      <w:r w:rsidRPr="00BF319E">
        <w:rPr>
          <w:rFonts w:ascii="Meiryo UI" w:eastAsia="Meiryo UI" w:hAnsi="Meiryo UI" w:hint="eastAsia"/>
          <w:sz w:val="20"/>
        </w:rPr>
        <w:t>自動車を取得した人が納めます。ただし、特殊自動車（ロードローラー、ブルドーザー等）と二輪車にはかかりません。なお、自動車の売買において、売主がその所有権を留保しているとき（割賦販売の場合）は、当該自動車の買主が取得者とみなされ、買主が納めます。</w:t>
      </w:r>
    </w:p>
    <w:p w14:paraId="163DCBF1" w14:textId="77777777" w:rsidR="00B43887" w:rsidRPr="004B2B92" w:rsidRDefault="00B43887" w:rsidP="00B43887">
      <w:pPr>
        <w:spacing w:line="480" w:lineRule="exact"/>
        <w:rPr>
          <w:rFonts w:ascii="Meiryo UI" w:eastAsia="Meiryo UI" w:hAnsi="Meiryo UI"/>
          <w:b/>
          <w:sz w:val="24"/>
        </w:rPr>
      </w:pPr>
      <w:r w:rsidRPr="004B2B92">
        <w:rPr>
          <w:rFonts w:ascii="Meiryo UI" w:eastAsia="Meiryo UI" w:hAnsi="Meiryo UI" w:hint="eastAsia"/>
          <w:b/>
          <w:sz w:val="28"/>
        </w:rPr>
        <w:t>■ 納める額</w:t>
      </w:r>
    </w:p>
    <w:p w14:paraId="5BC5A30F" w14:textId="77777777" w:rsidR="00B43887" w:rsidRDefault="00B43887" w:rsidP="00B43887">
      <w:pPr>
        <w:spacing w:line="480" w:lineRule="exact"/>
        <w:ind w:firstLineChars="100" w:firstLine="240"/>
        <w:rPr>
          <w:rFonts w:ascii="Meiryo UI" w:eastAsia="Meiryo UI" w:hAnsi="Meiryo UI"/>
          <w:b/>
          <w:sz w:val="24"/>
        </w:rPr>
      </w:pPr>
      <w:r>
        <w:rPr>
          <w:rFonts w:ascii="Meiryo UI" w:eastAsia="Meiryo UI" w:hAnsi="Meiryo UI" w:hint="eastAsia"/>
          <w:b/>
          <w:sz w:val="24"/>
        </w:rPr>
        <w:t>自動車の取得価格（課税標準額）　×　税率　＝　税額</w:t>
      </w:r>
    </w:p>
    <w:p w14:paraId="480D4D5E" w14:textId="77777777" w:rsidR="00B43887" w:rsidRPr="004B2B92" w:rsidRDefault="00B43887" w:rsidP="00B43887">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xml:space="preserve">● </w:t>
      </w:r>
      <w:r w:rsidRPr="00BF319E">
        <w:rPr>
          <w:rFonts w:ascii="Meiryo UI" w:eastAsia="Meiryo UI" w:hAnsi="Meiryo UI" w:hint="eastAsia"/>
          <w:b/>
          <w:sz w:val="24"/>
        </w:rPr>
        <w:t>自動車の取得価額</w:t>
      </w:r>
    </w:p>
    <w:p w14:paraId="415DDD99" w14:textId="77777777" w:rsidR="00B43887" w:rsidRPr="00BF319E" w:rsidRDefault="00B43887" w:rsidP="00B43887">
      <w:pPr>
        <w:spacing w:line="260" w:lineRule="exact"/>
        <w:ind w:leftChars="100" w:left="210" w:firstLineChars="100" w:firstLine="200"/>
        <w:rPr>
          <w:rFonts w:ascii="Meiryo UI" w:eastAsia="Meiryo UI" w:hAnsi="Meiryo UI"/>
          <w:sz w:val="20"/>
        </w:rPr>
      </w:pPr>
      <w:r w:rsidRPr="00BF319E">
        <w:rPr>
          <w:rFonts w:ascii="Meiryo UI" w:eastAsia="Meiryo UI" w:hAnsi="Meiryo UI" w:hint="eastAsia"/>
          <w:sz w:val="20"/>
        </w:rPr>
        <w:t>自動車を取得するためにその対価として支払うべき金額で、自動車に付加して一体となっている物（例えば、ラジオ、ステレオ、カーナビ、エアコン等）の価額は含まれますが、スペアタイヤ、シートカバー、マット、標準工具等の付属物の価額は含まれません。ただし、無償で取得した場合や縁故者から格安で買った場合等は、通常の取引価額が取得価額となります。なお、自動車の取得価額が</w:t>
      </w:r>
      <w:r w:rsidRPr="00BF319E">
        <w:rPr>
          <w:rFonts w:ascii="Meiryo UI" w:eastAsia="Meiryo UI" w:hAnsi="Meiryo UI"/>
          <w:sz w:val="20"/>
        </w:rPr>
        <w:t>50万円以下の場合は、免税となります。</w:t>
      </w:r>
    </w:p>
    <w:p w14:paraId="490B173D" w14:textId="77777777" w:rsidR="00B43887" w:rsidRDefault="00B43887" w:rsidP="00B43887">
      <w:pPr>
        <w:spacing w:line="260" w:lineRule="exact"/>
        <w:ind w:leftChars="100" w:left="210" w:firstLineChars="100" w:firstLine="200"/>
        <w:rPr>
          <w:rFonts w:ascii="Meiryo UI" w:eastAsia="Meiryo UI" w:hAnsi="Meiryo UI"/>
          <w:sz w:val="20"/>
        </w:rPr>
      </w:pPr>
      <w:r w:rsidRPr="00BF319E">
        <w:rPr>
          <w:rFonts w:ascii="Meiryo UI" w:eastAsia="Meiryo UI" w:hAnsi="Meiryo UI" w:hint="eastAsia"/>
          <w:sz w:val="20"/>
        </w:rPr>
        <w:t>排出ガス性能が良く、一定の燃費基準を満たす自動車を取得する場合、軽減措置が適用されます。詳しくは、府税のホームページ「府税あらかると」等をご覧ください。</w:t>
      </w:r>
    </w:p>
    <w:tbl>
      <w:tblPr>
        <w:tblStyle w:val="a3"/>
        <w:tblpPr w:leftFromText="142" w:rightFromText="142" w:vertAnchor="text" w:horzAnchor="page" w:tblpX="7471" w:tblpY="-126"/>
        <w:tblOverlap w:val="never"/>
        <w:tblW w:w="0" w:type="auto"/>
        <w:tblLook w:val="04A0" w:firstRow="1" w:lastRow="0" w:firstColumn="1" w:lastColumn="0" w:noHBand="0" w:noVBand="1"/>
      </w:tblPr>
      <w:tblGrid>
        <w:gridCol w:w="2311"/>
        <w:gridCol w:w="245"/>
        <w:gridCol w:w="567"/>
      </w:tblGrid>
      <w:tr w:rsidR="00B43887" w14:paraId="74A4B972" w14:textId="77777777" w:rsidTr="00B43887">
        <w:trPr>
          <w:trHeight w:val="180"/>
        </w:trPr>
        <w:tc>
          <w:tcPr>
            <w:tcW w:w="2311" w:type="dxa"/>
            <w:tcMar>
              <w:top w:w="28" w:type="dxa"/>
              <w:bottom w:w="28" w:type="dxa"/>
            </w:tcMar>
          </w:tcPr>
          <w:p w14:paraId="49876523" w14:textId="77777777" w:rsidR="00B43887" w:rsidRDefault="00B43887" w:rsidP="00B43887">
            <w:pPr>
              <w:spacing w:line="200" w:lineRule="exact"/>
              <w:jc w:val="center"/>
              <w:rPr>
                <w:rFonts w:ascii="Meiryo UI" w:eastAsia="Meiryo UI" w:hAnsi="Meiryo UI"/>
                <w:sz w:val="16"/>
              </w:rPr>
            </w:pPr>
            <w:r w:rsidRPr="00790F1E">
              <w:rPr>
                <w:rFonts w:ascii="Meiryo UI" w:eastAsia="Meiryo UI" w:hAnsi="Meiryo UI" w:hint="eastAsia"/>
                <w:sz w:val="16"/>
              </w:rPr>
              <w:t>大阪府　自動車</w:t>
            </w:r>
            <w:r>
              <w:rPr>
                <w:rFonts w:ascii="Meiryo UI" w:eastAsia="Meiryo UI" w:hAnsi="Meiryo UI" w:hint="eastAsia"/>
                <w:sz w:val="16"/>
              </w:rPr>
              <w:t>取得税</w:t>
            </w:r>
          </w:p>
        </w:tc>
        <w:tc>
          <w:tcPr>
            <w:tcW w:w="245" w:type="dxa"/>
            <w:tcBorders>
              <w:top w:val="nil"/>
              <w:bottom w:val="nil"/>
            </w:tcBorders>
            <w:tcMar>
              <w:top w:w="28" w:type="dxa"/>
              <w:bottom w:w="28" w:type="dxa"/>
            </w:tcMar>
          </w:tcPr>
          <w:p w14:paraId="6A3FD1B8" w14:textId="77777777" w:rsidR="00B43887" w:rsidRDefault="00B43887" w:rsidP="00B43887">
            <w:pPr>
              <w:spacing w:line="200" w:lineRule="exact"/>
              <w:rPr>
                <w:rFonts w:ascii="Meiryo UI" w:eastAsia="Meiryo UI" w:hAnsi="Meiryo UI"/>
                <w:sz w:val="16"/>
              </w:rPr>
            </w:pPr>
          </w:p>
        </w:tc>
        <w:tc>
          <w:tcPr>
            <w:tcW w:w="567" w:type="dxa"/>
            <w:tcMar>
              <w:top w:w="28" w:type="dxa"/>
              <w:bottom w:w="28" w:type="dxa"/>
            </w:tcMar>
          </w:tcPr>
          <w:p w14:paraId="2D5D702A" w14:textId="77777777" w:rsidR="00B43887" w:rsidRDefault="00B43887" w:rsidP="00B43887">
            <w:pPr>
              <w:spacing w:line="200" w:lineRule="exact"/>
              <w:jc w:val="left"/>
              <w:rPr>
                <w:rFonts w:ascii="Meiryo UI" w:eastAsia="Meiryo UI" w:hAnsi="Meiryo UI"/>
                <w:sz w:val="16"/>
              </w:rPr>
            </w:pPr>
            <w:r>
              <w:rPr>
                <w:rFonts w:ascii="Meiryo UI" w:eastAsia="Meiryo UI" w:hAnsi="Meiryo UI" w:hint="eastAsia"/>
                <w:sz w:val="16"/>
              </w:rPr>
              <w:t>検索</w:t>
            </w:r>
          </w:p>
        </w:tc>
      </w:tr>
    </w:tbl>
    <w:p w14:paraId="6E6B4179" w14:textId="77777777" w:rsidR="00B43887" w:rsidRPr="004B2B92" w:rsidRDefault="00B43887" w:rsidP="00B43887">
      <w:pPr>
        <w:spacing w:line="260" w:lineRule="exact"/>
        <w:ind w:leftChars="100" w:left="210" w:firstLineChars="100" w:firstLine="160"/>
        <w:rPr>
          <w:rFonts w:ascii="Meiryo UI" w:eastAsia="Meiryo UI" w:hAnsi="Meiryo UI"/>
          <w:sz w:val="16"/>
          <w:szCs w:val="16"/>
        </w:rPr>
      </w:pPr>
      <w:r>
        <w:rPr>
          <w:rFonts w:ascii="Meiryo UI" w:eastAsia="Meiryo UI" w:hAnsi="Meiryo UI" w:hint="eastAsia"/>
          <w:noProof/>
          <w:sz w:val="16"/>
        </w:rPr>
        <mc:AlternateContent>
          <mc:Choice Requires="wps">
            <w:drawing>
              <wp:anchor distT="0" distB="0" distL="114300" distR="114300" simplePos="0" relativeHeight="251687936" behindDoc="0" locked="0" layoutInCell="1" allowOverlap="1" wp14:anchorId="7720318C" wp14:editId="5B2B336B">
                <wp:simplePos x="0" y="0"/>
                <wp:positionH relativeFrom="column">
                  <wp:posOffset>6229350</wp:posOffset>
                </wp:positionH>
                <wp:positionV relativeFrom="paragraph">
                  <wp:posOffset>56515</wp:posOffset>
                </wp:positionV>
                <wp:extent cx="123825" cy="152400"/>
                <wp:effectExtent l="38100" t="38100" r="28575" b="19050"/>
                <wp:wrapNone/>
                <wp:docPr id="20" name="直線矢印コネクタ 20"/>
                <wp:cNvGraphicFramePr/>
                <a:graphic xmlns:a="http://schemas.openxmlformats.org/drawingml/2006/main">
                  <a:graphicData uri="http://schemas.microsoft.com/office/word/2010/wordprocessingShape">
                    <wps:wsp>
                      <wps:cNvCnPr/>
                      <wps:spPr>
                        <a:xfrm flipH="1" flipV="1">
                          <a:off x="0" y="0"/>
                          <a:ext cx="123825" cy="1524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FFF226" id="直線矢印コネクタ 20" o:spid="_x0000_s1026" type="#_x0000_t32" style="position:absolute;left:0;text-align:left;margin-left:490.5pt;margin-top:4.45pt;width:9.75pt;height:12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" strokecolor="black [3213]" strokeweight="3pt">
                <v:stroke endarrow="block" joinstyle="miter"/>
              </v:shape>
            </w:pict>
          </mc:Fallback>
        </mc:AlternateContent>
      </w:r>
    </w:p>
    <w:p w14:paraId="23BBB0ED" w14:textId="77777777" w:rsidR="00B43887" w:rsidRPr="0050353F" w:rsidRDefault="00B43887" w:rsidP="00B43887">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xml:space="preserve">● </w:t>
      </w:r>
      <w:r w:rsidRPr="00BF319E">
        <w:rPr>
          <w:rFonts w:ascii="Meiryo UI" w:eastAsia="Meiryo UI" w:hAnsi="Meiryo UI" w:hint="eastAsia"/>
          <w:b/>
          <w:sz w:val="24"/>
        </w:rPr>
        <w:t>自動車取</w:t>
      </w:r>
      <w:r w:rsidRPr="0050353F">
        <w:rPr>
          <w:rFonts w:ascii="Meiryo UI" w:eastAsia="Meiryo UI" w:hAnsi="Meiryo UI" w:hint="eastAsia"/>
          <w:b/>
          <w:sz w:val="24"/>
        </w:rPr>
        <w:t>得税の税率について</w:t>
      </w:r>
    </w:p>
    <w:p w14:paraId="727F3236" w14:textId="77777777" w:rsidR="00B43887" w:rsidRPr="0050353F" w:rsidRDefault="00B43887" w:rsidP="00B43887">
      <w:pPr>
        <w:spacing w:line="260" w:lineRule="exact"/>
        <w:ind w:firstLineChars="100" w:firstLine="200"/>
        <w:rPr>
          <w:rFonts w:ascii="Meiryo UI" w:eastAsia="Meiryo UI" w:hAnsi="Meiryo UI"/>
          <w:sz w:val="20"/>
        </w:rPr>
      </w:pPr>
      <w:r w:rsidRPr="0050353F">
        <w:rPr>
          <w:rFonts w:ascii="Meiryo UI" w:eastAsia="Meiryo UI" w:hAnsi="Meiryo UI" w:hint="eastAsia"/>
          <w:sz w:val="20"/>
        </w:rPr>
        <w:t xml:space="preserve">　　営業用自動車・軽自動車・・・・・・２％　　　　　　　　　　自家用乗用車・・・・・・３％</w:t>
      </w:r>
    </w:p>
    <w:p w14:paraId="14B631B6" w14:textId="77777777" w:rsidR="00B43887" w:rsidRPr="0050353F" w:rsidRDefault="00B43887" w:rsidP="00B43887">
      <w:pPr>
        <w:spacing w:line="480" w:lineRule="exact"/>
        <w:ind w:firstLineChars="100" w:firstLine="240"/>
        <w:rPr>
          <w:rFonts w:ascii="Meiryo UI" w:eastAsia="Meiryo UI" w:hAnsi="Meiryo UI"/>
          <w:b/>
          <w:sz w:val="24"/>
        </w:rPr>
      </w:pPr>
      <w:r w:rsidRPr="0050353F">
        <w:rPr>
          <w:rFonts w:ascii="Meiryo UI" w:eastAsia="Meiryo UI" w:hAnsi="Meiryo UI" w:hint="eastAsia"/>
          <w:b/>
          <w:sz w:val="24"/>
        </w:rPr>
        <w:t>● 自動車税環境性能割の税率について</w:t>
      </w:r>
    </w:p>
    <w:p w14:paraId="2C9DE2C4" w14:textId="77777777" w:rsidR="00B43887" w:rsidRPr="0050353F" w:rsidRDefault="00B43887" w:rsidP="00B43887">
      <w:pPr>
        <w:spacing w:line="260" w:lineRule="exact"/>
        <w:ind w:firstLineChars="200" w:firstLine="400"/>
        <w:rPr>
          <w:rFonts w:ascii="Meiryo UI" w:eastAsia="Meiryo UI" w:hAnsi="Meiryo UI"/>
          <w:sz w:val="20"/>
          <w:szCs w:val="20"/>
        </w:rPr>
      </w:pPr>
      <w:r w:rsidRPr="0050353F">
        <w:rPr>
          <w:rFonts w:ascii="Meiryo UI" w:eastAsia="Meiryo UI" w:hAnsi="Meiryo UI" w:hint="eastAsia"/>
          <w:sz w:val="20"/>
        </w:rPr>
        <w:t>税制改正により、「自動車取得税」は令和元年９</w:t>
      </w:r>
      <w:r w:rsidRPr="0050353F">
        <w:rPr>
          <w:rFonts w:ascii="Meiryo UI" w:eastAsia="Meiryo UI" w:hAnsi="Meiryo UI"/>
          <w:sz w:val="20"/>
        </w:rPr>
        <w:t>月</w:t>
      </w:r>
      <w:r w:rsidRPr="0050353F">
        <w:rPr>
          <w:rFonts w:ascii="Meiryo UI" w:eastAsia="Meiryo UI" w:hAnsi="Meiryo UI" w:hint="eastAsia"/>
          <w:sz w:val="20"/>
        </w:rPr>
        <w:t>末をもって廃止され、</w:t>
      </w:r>
      <w:r w:rsidRPr="0050353F">
        <w:rPr>
          <w:rFonts w:ascii="Meiryo UI" w:eastAsia="Meiryo UI" w:hAnsi="Meiryo UI"/>
          <w:sz w:val="20"/>
        </w:rPr>
        <w:t>「自動車税」に「環境性能割」が創設されます。</w:t>
      </w:r>
    </w:p>
    <w:p w14:paraId="40115644" w14:textId="77777777" w:rsidR="00B43887" w:rsidRPr="0050353F" w:rsidRDefault="00B43887" w:rsidP="00B43887">
      <w:pPr>
        <w:spacing w:line="260" w:lineRule="exact"/>
        <w:ind w:firstLineChars="200" w:firstLine="400"/>
        <w:rPr>
          <w:rFonts w:ascii="Meiryo UI" w:eastAsia="Meiryo UI" w:hAnsi="Meiryo UI"/>
          <w:sz w:val="20"/>
          <w:szCs w:val="20"/>
        </w:rPr>
      </w:pPr>
      <w:r w:rsidRPr="0050353F">
        <w:rPr>
          <w:rFonts w:ascii="Meiryo UI" w:eastAsia="Meiryo UI" w:hAnsi="Meiryo UI" w:hint="eastAsia"/>
          <w:sz w:val="20"/>
          <w:szCs w:val="20"/>
        </w:rPr>
        <w:t>なお、自動車税環境性能割は、その自動車の環境への負荷等の程度に応じて税率が決定します。</w:t>
      </w:r>
    </w:p>
    <w:p w14:paraId="7427391B" w14:textId="77777777" w:rsidR="00B43887" w:rsidRPr="0050353F" w:rsidRDefault="00B43887" w:rsidP="00B43887">
      <w:pPr>
        <w:spacing w:line="260" w:lineRule="exact"/>
        <w:ind w:leftChars="100" w:left="210" w:firstLineChars="100" w:firstLine="200"/>
        <w:rPr>
          <w:rFonts w:ascii="Meiryo UI" w:eastAsia="Meiryo UI" w:hAnsi="Meiryo UI"/>
          <w:sz w:val="20"/>
          <w:szCs w:val="20"/>
        </w:rPr>
      </w:pPr>
      <w:r w:rsidRPr="0050353F">
        <w:rPr>
          <w:rFonts w:ascii="Meiryo UI" w:eastAsia="Meiryo UI" w:hAnsi="Meiryo UI" w:hint="eastAsia"/>
          <w:sz w:val="20"/>
          <w:szCs w:val="20"/>
        </w:rPr>
        <w:t>また、需要平準化対策のため、令和元</w:t>
      </w:r>
      <w:r w:rsidRPr="0050353F">
        <w:rPr>
          <w:rFonts w:ascii="Meiryo UI" w:eastAsia="Meiryo UI" w:hAnsi="Meiryo UI"/>
          <w:sz w:val="20"/>
          <w:szCs w:val="20"/>
        </w:rPr>
        <w:t>年10月１日～</w:t>
      </w:r>
      <w:r w:rsidRPr="0050353F">
        <w:rPr>
          <w:rFonts w:ascii="Meiryo UI" w:eastAsia="Meiryo UI" w:hAnsi="Meiryo UI" w:hint="eastAsia"/>
          <w:sz w:val="20"/>
          <w:szCs w:val="20"/>
        </w:rPr>
        <w:t>令和２</w:t>
      </w:r>
      <w:r w:rsidRPr="0050353F">
        <w:rPr>
          <w:rFonts w:ascii="Meiryo UI" w:eastAsia="Meiryo UI" w:hAnsi="Meiryo UI"/>
          <w:sz w:val="20"/>
          <w:szCs w:val="20"/>
        </w:rPr>
        <w:t>年９月</w:t>
      </w:r>
      <w:r w:rsidRPr="0050353F">
        <w:rPr>
          <w:rFonts w:ascii="Meiryo UI" w:eastAsia="Meiryo UI" w:hAnsi="Meiryo UI" w:hint="eastAsia"/>
          <w:sz w:val="20"/>
          <w:szCs w:val="20"/>
        </w:rPr>
        <w:t>30</w:t>
      </w:r>
      <w:r w:rsidRPr="0050353F">
        <w:rPr>
          <w:rFonts w:ascii="Meiryo UI" w:eastAsia="Meiryo UI" w:hAnsi="Meiryo UI"/>
          <w:sz w:val="20"/>
          <w:szCs w:val="20"/>
        </w:rPr>
        <w:t>日に取得した自家用乗用車にかかる自動車税の環境性能割の税率を１％軽減します。（下表の太字で記載している税率が適用されます。）</w:t>
      </w:r>
    </w:p>
    <w:tbl>
      <w:tblPr>
        <w:tblStyle w:val="a3"/>
        <w:tblW w:w="10348" w:type="dxa"/>
        <w:tblInd w:w="137" w:type="dxa"/>
        <w:tblLook w:val="04A0" w:firstRow="1" w:lastRow="0" w:firstColumn="1" w:lastColumn="0" w:noHBand="0" w:noVBand="1"/>
      </w:tblPr>
      <w:tblGrid>
        <w:gridCol w:w="1848"/>
        <w:gridCol w:w="3680"/>
        <w:gridCol w:w="1276"/>
        <w:gridCol w:w="1276"/>
        <w:gridCol w:w="2268"/>
      </w:tblGrid>
      <w:tr w:rsidR="0050353F" w:rsidRPr="0050353F" w14:paraId="72C6B48B" w14:textId="77777777" w:rsidTr="00B43887">
        <w:trPr>
          <w:trHeight w:val="227"/>
        </w:trPr>
        <w:tc>
          <w:tcPr>
            <w:tcW w:w="5528" w:type="dxa"/>
            <w:gridSpan w:val="2"/>
            <w:vMerge w:val="restart"/>
            <w:shd w:val="clear" w:color="auto" w:fill="9CC2E5" w:themeFill="accent1" w:themeFillTint="99"/>
            <w:vAlign w:val="center"/>
          </w:tcPr>
          <w:p w14:paraId="1FC6A8D0" w14:textId="77777777" w:rsidR="00B43887" w:rsidRPr="0050353F" w:rsidRDefault="00B43887" w:rsidP="00B43887">
            <w:pPr>
              <w:tabs>
                <w:tab w:val="left" w:pos="930"/>
              </w:tabs>
              <w:spacing w:line="0" w:lineRule="atLeast"/>
              <w:jc w:val="center"/>
              <w:rPr>
                <w:rFonts w:ascii="Meiryo UI" w:eastAsia="Meiryo UI" w:hAnsi="Meiryo UI"/>
                <w:sz w:val="16"/>
                <w:szCs w:val="18"/>
              </w:rPr>
            </w:pPr>
            <w:r w:rsidRPr="0050353F">
              <w:rPr>
                <w:rFonts w:ascii="Meiryo UI" w:eastAsia="Meiryo UI" w:hAnsi="Meiryo UI" w:hint="eastAsia"/>
                <w:sz w:val="16"/>
                <w:szCs w:val="18"/>
              </w:rPr>
              <w:t>区分</w:t>
            </w:r>
          </w:p>
        </w:tc>
        <w:tc>
          <w:tcPr>
            <w:tcW w:w="4820" w:type="dxa"/>
            <w:gridSpan w:val="3"/>
            <w:shd w:val="clear" w:color="auto" w:fill="9CC2E5" w:themeFill="accent1" w:themeFillTint="99"/>
            <w:vAlign w:val="center"/>
          </w:tcPr>
          <w:p w14:paraId="2346EB89" w14:textId="77777777" w:rsidR="00B43887" w:rsidRPr="0050353F" w:rsidRDefault="00B43887" w:rsidP="00B43887">
            <w:pPr>
              <w:tabs>
                <w:tab w:val="left" w:pos="930"/>
              </w:tabs>
              <w:spacing w:line="0" w:lineRule="atLeast"/>
              <w:jc w:val="center"/>
              <w:rPr>
                <w:rFonts w:ascii="Meiryo UI" w:eastAsia="Meiryo UI" w:hAnsi="Meiryo UI"/>
                <w:sz w:val="16"/>
                <w:szCs w:val="18"/>
              </w:rPr>
            </w:pPr>
            <w:r w:rsidRPr="0050353F">
              <w:rPr>
                <w:rFonts w:ascii="Meiryo UI" w:eastAsia="Meiryo UI" w:hAnsi="Meiryo UI" w:hint="eastAsia"/>
                <w:sz w:val="16"/>
                <w:szCs w:val="18"/>
              </w:rPr>
              <w:t>税率</w:t>
            </w:r>
          </w:p>
        </w:tc>
      </w:tr>
      <w:tr w:rsidR="0050353F" w:rsidRPr="0050353F" w14:paraId="10B5498B" w14:textId="77777777" w:rsidTr="00B43887">
        <w:trPr>
          <w:trHeight w:val="227"/>
        </w:trPr>
        <w:tc>
          <w:tcPr>
            <w:tcW w:w="5528" w:type="dxa"/>
            <w:gridSpan w:val="2"/>
            <w:vMerge/>
            <w:shd w:val="clear" w:color="auto" w:fill="9CC2E5" w:themeFill="accent1" w:themeFillTint="99"/>
            <w:vAlign w:val="center"/>
          </w:tcPr>
          <w:p w14:paraId="4C09272A" w14:textId="77777777" w:rsidR="00B43887" w:rsidRPr="0050353F" w:rsidRDefault="00B43887" w:rsidP="00B43887">
            <w:pPr>
              <w:tabs>
                <w:tab w:val="left" w:pos="930"/>
              </w:tabs>
              <w:spacing w:line="0" w:lineRule="atLeast"/>
              <w:jc w:val="center"/>
              <w:rPr>
                <w:rFonts w:ascii="Meiryo UI" w:eastAsia="Meiryo UI" w:hAnsi="Meiryo UI"/>
                <w:sz w:val="16"/>
                <w:szCs w:val="18"/>
              </w:rPr>
            </w:pPr>
          </w:p>
        </w:tc>
        <w:tc>
          <w:tcPr>
            <w:tcW w:w="2552" w:type="dxa"/>
            <w:gridSpan w:val="2"/>
            <w:shd w:val="clear" w:color="auto" w:fill="9CC2E5" w:themeFill="accent1" w:themeFillTint="99"/>
            <w:vAlign w:val="center"/>
          </w:tcPr>
          <w:p w14:paraId="16305B0A" w14:textId="77777777" w:rsidR="00B43887" w:rsidRPr="0050353F" w:rsidRDefault="00B43887" w:rsidP="00B43887">
            <w:pPr>
              <w:tabs>
                <w:tab w:val="left" w:pos="930"/>
              </w:tabs>
              <w:spacing w:line="0" w:lineRule="atLeast"/>
              <w:jc w:val="center"/>
              <w:rPr>
                <w:rFonts w:ascii="Meiryo UI" w:eastAsia="Meiryo UI" w:hAnsi="Meiryo UI"/>
                <w:sz w:val="16"/>
                <w:szCs w:val="18"/>
              </w:rPr>
            </w:pPr>
            <w:r w:rsidRPr="0050353F">
              <w:rPr>
                <w:rFonts w:ascii="Meiryo UI" w:eastAsia="Meiryo UI" w:hAnsi="Meiryo UI" w:hint="eastAsia"/>
                <w:sz w:val="16"/>
                <w:szCs w:val="18"/>
              </w:rPr>
              <w:t>自家用</w:t>
            </w:r>
          </w:p>
        </w:tc>
        <w:tc>
          <w:tcPr>
            <w:tcW w:w="2268" w:type="dxa"/>
            <w:vMerge w:val="restart"/>
            <w:shd w:val="clear" w:color="auto" w:fill="9CC2E5" w:themeFill="accent1" w:themeFillTint="99"/>
            <w:vAlign w:val="center"/>
          </w:tcPr>
          <w:p w14:paraId="58214DDF" w14:textId="77777777" w:rsidR="00B43887" w:rsidRPr="0050353F" w:rsidRDefault="00B43887" w:rsidP="00B43887">
            <w:pPr>
              <w:tabs>
                <w:tab w:val="left" w:pos="930"/>
              </w:tabs>
              <w:spacing w:line="0" w:lineRule="atLeast"/>
              <w:jc w:val="center"/>
              <w:rPr>
                <w:rFonts w:ascii="Meiryo UI" w:eastAsia="Meiryo UI" w:hAnsi="Meiryo UI"/>
                <w:sz w:val="16"/>
                <w:szCs w:val="18"/>
              </w:rPr>
            </w:pPr>
            <w:r w:rsidRPr="0050353F">
              <w:rPr>
                <w:rFonts w:ascii="Meiryo UI" w:eastAsia="Meiryo UI" w:hAnsi="Meiryo UI" w:hint="eastAsia"/>
                <w:sz w:val="16"/>
                <w:szCs w:val="18"/>
              </w:rPr>
              <w:t>営業用</w:t>
            </w:r>
          </w:p>
        </w:tc>
      </w:tr>
      <w:tr w:rsidR="0050353F" w:rsidRPr="0050353F" w14:paraId="710F154D" w14:textId="77777777" w:rsidTr="00B43887">
        <w:trPr>
          <w:trHeight w:val="227"/>
        </w:trPr>
        <w:tc>
          <w:tcPr>
            <w:tcW w:w="5528" w:type="dxa"/>
            <w:gridSpan w:val="2"/>
            <w:vMerge/>
            <w:vAlign w:val="center"/>
          </w:tcPr>
          <w:p w14:paraId="15D311B2" w14:textId="77777777" w:rsidR="00B43887" w:rsidRPr="0050353F" w:rsidRDefault="00B43887" w:rsidP="00B43887">
            <w:pPr>
              <w:tabs>
                <w:tab w:val="left" w:pos="930"/>
              </w:tabs>
              <w:spacing w:line="0" w:lineRule="atLeast"/>
              <w:jc w:val="center"/>
              <w:rPr>
                <w:rFonts w:ascii="Meiryo UI" w:eastAsia="Meiryo UI" w:hAnsi="Meiryo UI"/>
                <w:sz w:val="16"/>
                <w:szCs w:val="18"/>
              </w:rPr>
            </w:pPr>
          </w:p>
        </w:tc>
        <w:tc>
          <w:tcPr>
            <w:tcW w:w="1276" w:type="dxa"/>
            <w:shd w:val="clear" w:color="auto" w:fill="9CC2E5" w:themeFill="accent1" w:themeFillTint="99"/>
            <w:vAlign w:val="center"/>
          </w:tcPr>
          <w:p w14:paraId="5D5A95FB" w14:textId="77777777" w:rsidR="00B43887" w:rsidRPr="0050353F" w:rsidRDefault="00B43887" w:rsidP="00B43887">
            <w:pPr>
              <w:tabs>
                <w:tab w:val="left" w:pos="930"/>
              </w:tabs>
              <w:spacing w:line="0" w:lineRule="atLeast"/>
              <w:jc w:val="center"/>
              <w:rPr>
                <w:rFonts w:ascii="Meiryo UI" w:eastAsia="Meiryo UI" w:hAnsi="Meiryo UI"/>
                <w:sz w:val="16"/>
                <w:szCs w:val="18"/>
              </w:rPr>
            </w:pPr>
            <w:r w:rsidRPr="0050353F">
              <w:rPr>
                <w:rFonts w:ascii="Meiryo UI" w:eastAsia="Meiryo UI" w:hAnsi="Meiryo UI" w:hint="eastAsia"/>
                <w:sz w:val="16"/>
                <w:szCs w:val="18"/>
              </w:rPr>
              <w:t>登録車</w:t>
            </w:r>
          </w:p>
        </w:tc>
        <w:tc>
          <w:tcPr>
            <w:tcW w:w="1276" w:type="dxa"/>
            <w:shd w:val="clear" w:color="auto" w:fill="9CC2E5" w:themeFill="accent1" w:themeFillTint="99"/>
            <w:vAlign w:val="center"/>
          </w:tcPr>
          <w:p w14:paraId="7738A07D" w14:textId="77777777" w:rsidR="00B43887" w:rsidRPr="0050353F" w:rsidRDefault="00B43887" w:rsidP="00B43887">
            <w:pPr>
              <w:tabs>
                <w:tab w:val="left" w:pos="930"/>
              </w:tabs>
              <w:spacing w:line="0" w:lineRule="atLeast"/>
              <w:jc w:val="center"/>
              <w:rPr>
                <w:rFonts w:ascii="Meiryo UI" w:eastAsia="Meiryo UI" w:hAnsi="Meiryo UI"/>
                <w:sz w:val="16"/>
                <w:szCs w:val="18"/>
              </w:rPr>
            </w:pPr>
            <w:r w:rsidRPr="0050353F">
              <w:rPr>
                <w:rFonts w:ascii="Meiryo UI" w:eastAsia="Meiryo UI" w:hAnsi="Meiryo UI" w:hint="eastAsia"/>
                <w:kern w:val="0"/>
                <w:sz w:val="16"/>
                <w:szCs w:val="18"/>
              </w:rPr>
              <w:t>軽自動車</w:t>
            </w:r>
          </w:p>
        </w:tc>
        <w:tc>
          <w:tcPr>
            <w:tcW w:w="2268" w:type="dxa"/>
            <w:vMerge/>
            <w:vAlign w:val="center"/>
          </w:tcPr>
          <w:p w14:paraId="5271C13D" w14:textId="77777777" w:rsidR="00B43887" w:rsidRPr="0050353F" w:rsidRDefault="00B43887" w:rsidP="00B43887">
            <w:pPr>
              <w:tabs>
                <w:tab w:val="left" w:pos="930"/>
              </w:tabs>
              <w:spacing w:line="0" w:lineRule="atLeast"/>
              <w:jc w:val="center"/>
              <w:rPr>
                <w:rFonts w:ascii="Meiryo UI" w:eastAsia="Meiryo UI" w:hAnsi="Meiryo UI"/>
                <w:sz w:val="16"/>
                <w:szCs w:val="18"/>
              </w:rPr>
            </w:pPr>
          </w:p>
        </w:tc>
      </w:tr>
      <w:tr w:rsidR="0050353F" w:rsidRPr="0050353F" w14:paraId="0268B786" w14:textId="77777777" w:rsidTr="00B43887">
        <w:trPr>
          <w:trHeight w:val="805"/>
        </w:trPr>
        <w:tc>
          <w:tcPr>
            <w:tcW w:w="5528" w:type="dxa"/>
            <w:gridSpan w:val="2"/>
            <w:vAlign w:val="center"/>
          </w:tcPr>
          <w:p w14:paraId="6AB12A80" w14:textId="77777777" w:rsidR="00B43887" w:rsidRPr="0050353F" w:rsidRDefault="00B43887" w:rsidP="00B43887">
            <w:pPr>
              <w:tabs>
                <w:tab w:val="left" w:pos="930"/>
              </w:tabs>
              <w:spacing w:line="0" w:lineRule="atLeast"/>
              <w:rPr>
                <w:rFonts w:ascii="Meiryo UI" w:eastAsia="Meiryo UI" w:hAnsi="Meiryo UI"/>
                <w:sz w:val="16"/>
                <w:szCs w:val="18"/>
              </w:rPr>
            </w:pPr>
            <w:r w:rsidRPr="0050353F">
              <w:rPr>
                <w:rFonts w:ascii="Meiryo UI" w:eastAsia="Meiryo UI" w:hAnsi="Meiryo UI" w:hint="eastAsia"/>
                <w:sz w:val="16"/>
                <w:szCs w:val="18"/>
              </w:rPr>
              <w:t>電気自動車、燃料電池自動車、天然ガス自動車（Ｈ</w:t>
            </w:r>
            <w:r w:rsidRPr="0050353F">
              <w:rPr>
                <w:rFonts w:ascii="Meiryo UI" w:eastAsia="Meiryo UI" w:hAnsi="Meiryo UI"/>
                <w:sz w:val="16"/>
                <w:szCs w:val="18"/>
              </w:rPr>
              <w:t>30規制適合（注</w:t>
            </w:r>
            <w:r w:rsidRPr="0050353F">
              <w:rPr>
                <w:rFonts w:ascii="Meiryo UI" w:eastAsia="Meiryo UI" w:hAnsi="Meiryo UI" w:hint="eastAsia"/>
                <w:sz w:val="16"/>
                <w:szCs w:val="18"/>
              </w:rPr>
              <w:t>２</w:t>
            </w:r>
            <w:r w:rsidRPr="0050353F">
              <w:rPr>
                <w:rFonts w:ascii="Meiryo UI" w:eastAsia="Meiryo UI" w:hAnsi="Meiryo UI"/>
                <w:sz w:val="16"/>
                <w:szCs w:val="18"/>
              </w:rPr>
              <w:t>）又はＨ21規制からNOx10％低減達成）</w:t>
            </w:r>
            <w:r w:rsidRPr="0050353F">
              <w:rPr>
                <w:rFonts w:ascii="Meiryo UI" w:eastAsia="Meiryo UI" w:hAnsi="Meiryo UI" w:hint="eastAsia"/>
                <w:sz w:val="16"/>
                <w:szCs w:val="18"/>
              </w:rPr>
              <w:t>、プラグインハイブリッド自動車、クリーンディーゼル乗用車（</w:t>
            </w:r>
            <w:r w:rsidRPr="0050353F">
              <w:rPr>
                <w:rFonts w:ascii="Meiryo UI" w:eastAsia="Meiryo UI" w:hAnsi="Meiryo UI"/>
                <w:sz w:val="16"/>
                <w:szCs w:val="18"/>
              </w:rPr>
              <w:t>H30規制適合又はH21規制適合）</w:t>
            </w:r>
          </w:p>
        </w:tc>
        <w:tc>
          <w:tcPr>
            <w:tcW w:w="1276" w:type="dxa"/>
            <w:vMerge w:val="restart"/>
            <w:vAlign w:val="center"/>
          </w:tcPr>
          <w:p w14:paraId="29B85056" w14:textId="77777777" w:rsidR="00B43887" w:rsidRPr="0050353F" w:rsidRDefault="00B43887" w:rsidP="00B43887">
            <w:pPr>
              <w:tabs>
                <w:tab w:val="left" w:pos="930"/>
              </w:tabs>
              <w:spacing w:line="0" w:lineRule="atLeast"/>
              <w:jc w:val="center"/>
              <w:rPr>
                <w:rFonts w:ascii="Meiryo UI" w:eastAsia="Meiryo UI" w:hAnsi="Meiryo UI"/>
                <w:sz w:val="16"/>
                <w:szCs w:val="18"/>
              </w:rPr>
            </w:pPr>
            <w:r w:rsidRPr="0050353F">
              <w:rPr>
                <w:rFonts w:ascii="Meiryo UI" w:eastAsia="Meiryo UI" w:hAnsi="Meiryo UI" w:hint="eastAsia"/>
                <w:sz w:val="16"/>
                <w:szCs w:val="18"/>
              </w:rPr>
              <w:t>非課税</w:t>
            </w:r>
          </w:p>
        </w:tc>
        <w:tc>
          <w:tcPr>
            <w:tcW w:w="1276" w:type="dxa"/>
            <w:vMerge w:val="restart"/>
            <w:vAlign w:val="center"/>
          </w:tcPr>
          <w:p w14:paraId="1EEEB2EF" w14:textId="77777777" w:rsidR="00B43887" w:rsidRPr="0050353F" w:rsidRDefault="00B43887" w:rsidP="00B43887">
            <w:pPr>
              <w:tabs>
                <w:tab w:val="left" w:pos="930"/>
              </w:tabs>
              <w:spacing w:line="0" w:lineRule="atLeast"/>
              <w:jc w:val="center"/>
              <w:rPr>
                <w:rFonts w:ascii="Meiryo UI" w:eastAsia="Meiryo UI" w:hAnsi="Meiryo UI"/>
                <w:sz w:val="16"/>
                <w:szCs w:val="18"/>
              </w:rPr>
            </w:pPr>
            <w:r w:rsidRPr="0050353F">
              <w:rPr>
                <w:rFonts w:ascii="Meiryo UI" w:eastAsia="Meiryo UI" w:hAnsi="Meiryo UI" w:hint="eastAsia"/>
                <w:sz w:val="16"/>
                <w:szCs w:val="18"/>
              </w:rPr>
              <w:t>非課税</w:t>
            </w:r>
          </w:p>
        </w:tc>
        <w:tc>
          <w:tcPr>
            <w:tcW w:w="2268" w:type="dxa"/>
            <w:vMerge w:val="restart"/>
            <w:vAlign w:val="center"/>
          </w:tcPr>
          <w:p w14:paraId="46533D6F" w14:textId="77777777" w:rsidR="00B43887" w:rsidRPr="0050353F" w:rsidRDefault="00B43887" w:rsidP="00B43887">
            <w:pPr>
              <w:tabs>
                <w:tab w:val="left" w:pos="930"/>
              </w:tabs>
              <w:spacing w:line="0" w:lineRule="atLeast"/>
              <w:jc w:val="center"/>
              <w:rPr>
                <w:rFonts w:ascii="Meiryo UI" w:eastAsia="Meiryo UI" w:hAnsi="Meiryo UI"/>
                <w:sz w:val="16"/>
                <w:szCs w:val="18"/>
              </w:rPr>
            </w:pPr>
            <w:r w:rsidRPr="0050353F">
              <w:rPr>
                <w:rFonts w:ascii="Meiryo UI" w:eastAsia="Meiryo UI" w:hAnsi="Meiryo UI" w:hint="eastAsia"/>
                <w:sz w:val="16"/>
                <w:szCs w:val="18"/>
              </w:rPr>
              <w:t>非課税</w:t>
            </w:r>
          </w:p>
        </w:tc>
      </w:tr>
      <w:tr w:rsidR="0050353F" w:rsidRPr="0050353F" w14:paraId="27D2AE74" w14:textId="77777777" w:rsidTr="00B43887">
        <w:trPr>
          <w:trHeight w:val="265"/>
        </w:trPr>
        <w:tc>
          <w:tcPr>
            <w:tcW w:w="1848" w:type="dxa"/>
            <w:vMerge w:val="restart"/>
            <w:vAlign w:val="center"/>
          </w:tcPr>
          <w:p w14:paraId="06554E40" w14:textId="713AC2C4" w:rsidR="00B43887" w:rsidRPr="0050353F" w:rsidRDefault="00B43887" w:rsidP="00B43887">
            <w:pPr>
              <w:tabs>
                <w:tab w:val="left" w:pos="930"/>
              </w:tabs>
              <w:jc w:val="center"/>
              <w:rPr>
                <w:rFonts w:ascii="Meiryo UI" w:eastAsia="Meiryo UI" w:hAnsi="Meiryo UI"/>
                <w:sz w:val="16"/>
                <w:szCs w:val="18"/>
              </w:rPr>
            </w:pPr>
            <w:r w:rsidRPr="0050353F">
              <w:rPr>
                <w:rFonts w:ascii="Meiryo UI" w:eastAsia="Meiryo UI" w:hAnsi="Meiryo UI" w:hint="eastAsia"/>
                <w:sz w:val="16"/>
                <w:szCs w:val="18"/>
              </w:rPr>
              <w:t>ガソリン</w:t>
            </w:r>
            <w:r w:rsidR="000C112D" w:rsidRPr="0050353F">
              <w:rPr>
                <w:rFonts w:ascii="Meiryo UI" w:eastAsia="Meiryo UI" w:hAnsi="Meiryo UI" w:hint="eastAsia"/>
                <w:sz w:val="16"/>
                <w:szCs w:val="18"/>
              </w:rPr>
              <w:t>自動</w:t>
            </w:r>
            <w:r w:rsidRPr="0050353F">
              <w:rPr>
                <w:rFonts w:ascii="Meiryo UI" w:eastAsia="Meiryo UI" w:hAnsi="Meiryo UI" w:hint="eastAsia"/>
                <w:sz w:val="16"/>
                <w:szCs w:val="18"/>
              </w:rPr>
              <w:t>車</w:t>
            </w:r>
          </w:p>
          <w:p w14:paraId="11A79411" w14:textId="494EBD53" w:rsidR="00B43887" w:rsidRPr="0050353F" w:rsidRDefault="00B43887" w:rsidP="00B43887">
            <w:pPr>
              <w:tabs>
                <w:tab w:val="left" w:pos="930"/>
              </w:tabs>
              <w:jc w:val="center"/>
              <w:rPr>
                <w:rFonts w:ascii="Meiryo UI" w:eastAsia="Meiryo UI" w:hAnsi="Meiryo UI"/>
                <w:sz w:val="16"/>
                <w:szCs w:val="18"/>
              </w:rPr>
            </w:pPr>
            <w:r w:rsidRPr="0050353F">
              <w:rPr>
                <w:rFonts w:ascii="Meiryo UI" w:eastAsia="Meiryo UI" w:hAnsi="Meiryo UI" w:hint="eastAsia"/>
                <w:sz w:val="16"/>
                <w:szCs w:val="18"/>
              </w:rPr>
              <w:t>LPG</w:t>
            </w:r>
            <w:r w:rsidR="000C112D" w:rsidRPr="0050353F">
              <w:rPr>
                <w:rFonts w:ascii="Meiryo UI" w:eastAsia="Meiryo UI" w:hAnsi="Meiryo UI" w:hint="eastAsia"/>
                <w:sz w:val="16"/>
                <w:szCs w:val="18"/>
              </w:rPr>
              <w:t>自動</w:t>
            </w:r>
            <w:r w:rsidRPr="0050353F">
              <w:rPr>
                <w:rFonts w:ascii="Meiryo UI" w:eastAsia="Meiryo UI" w:hAnsi="Meiryo UI" w:hint="eastAsia"/>
                <w:sz w:val="16"/>
                <w:szCs w:val="18"/>
              </w:rPr>
              <w:t>車</w:t>
            </w:r>
          </w:p>
        </w:tc>
        <w:tc>
          <w:tcPr>
            <w:tcW w:w="3680" w:type="dxa"/>
            <w:vAlign w:val="center"/>
          </w:tcPr>
          <w:p w14:paraId="64E81E17" w14:textId="208D4630" w:rsidR="00B43887" w:rsidRPr="0050353F" w:rsidRDefault="006A3C5D" w:rsidP="00B43887">
            <w:pPr>
              <w:tabs>
                <w:tab w:val="left" w:pos="930"/>
              </w:tabs>
              <w:rPr>
                <w:rFonts w:ascii="Meiryo UI" w:eastAsia="Meiryo UI" w:hAnsi="Meiryo UI"/>
                <w:sz w:val="16"/>
                <w:szCs w:val="18"/>
              </w:rPr>
            </w:pPr>
            <w:r>
              <w:rPr>
                <w:rFonts w:ascii="Meiryo UI" w:eastAsia="Meiryo UI" w:hAnsi="Meiryo UI" w:hint="eastAsia"/>
                <w:sz w:val="16"/>
                <w:szCs w:val="18"/>
              </w:rPr>
              <w:t>令和２</w:t>
            </w:r>
            <w:r w:rsidR="00B43887" w:rsidRPr="0050353F">
              <w:rPr>
                <w:rFonts w:ascii="Meiryo UI" w:eastAsia="Meiryo UI" w:hAnsi="Meiryo UI"/>
                <w:sz w:val="16"/>
                <w:szCs w:val="18"/>
              </w:rPr>
              <w:t>年度燃費基準達成＋</w:t>
            </w:r>
            <w:r w:rsidR="00B43887" w:rsidRPr="0050353F">
              <w:rPr>
                <w:rFonts w:ascii="Meiryo UI" w:eastAsia="Meiryo UI" w:hAnsi="Meiryo UI" w:hint="eastAsia"/>
                <w:sz w:val="16"/>
                <w:szCs w:val="18"/>
              </w:rPr>
              <w:t>20</w:t>
            </w:r>
            <w:r w:rsidR="00B43887" w:rsidRPr="0050353F">
              <w:rPr>
                <w:rFonts w:ascii="Meiryo UI" w:eastAsia="Meiryo UI" w:hAnsi="Meiryo UI"/>
                <w:sz w:val="16"/>
                <w:szCs w:val="18"/>
              </w:rPr>
              <w:t>％達成</w:t>
            </w:r>
          </w:p>
        </w:tc>
        <w:tc>
          <w:tcPr>
            <w:tcW w:w="1276" w:type="dxa"/>
            <w:vMerge/>
          </w:tcPr>
          <w:p w14:paraId="37D745B7" w14:textId="77777777" w:rsidR="00B43887" w:rsidRPr="0050353F" w:rsidRDefault="00B43887" w:rsidP="00B43887">
            <w:pPr>
              <w:tabs>
                <w:tab w:val="left" w:pos="930"/>
              </w:tabs>
              <w:rPr>
                <w:rFonts w:ascii="Meiryo UI" w:eastAsia="Meiryo UI" w:hAnsi="Meiryo UI"/>
                <w:sz w:val="16"/>
                <w:szCs w:val="18"/>
              </w:rPr>
            </w:pPr>
          </w:p>
        </w:tc>
        <w:tc>
          <w:tcPr>
            <w:tcW w:w="1276" w:type="dxa"/>
            <w:vMerge/>
          </w:tcPr>
          <w:p w14:paraId="589A481C" w14:textId="77777777" w:rsidR="00B43887" w:rsidRPr="0050353F" w:rsidRDefault="00B43887" w:rsidP="00B43887">
            <w:pPr>
              <w:tabs>
                <w:tab w:val="left" w:pos="930"/>
              </w:tabs>
              <w:rPr>
                <w:rFonts w:ascii="Meiryo UI" w:eastAsia="Meiryo UI" w:hAnsi="Meiryo UI"/>
                <w:sz w:val="16"/>
                <w:szCs w:val="18"/>
              </w:rPr>
            </w:pPr>
          </w:p>
        </w:tc>
        <w:tc>
          <w:tcPr>
            <w:tcW w:w="2268" w:type="dxa"/>
            <w:vMerge/>
          </w:tcPr>
          <w:p w14:paraId="31CD30B7" w14:textId="77777777" w:rsidR="00B43887" w:rsidRPr="0050353F" w:rsidRDefault="00B43887" w:rsidP="00B43887">
            <w:pPr>
              <w:tabs>
                <w:tab w:val="left" w:pos="930"/>
              </w:tabs>
              <w:rPr>
                <w:rFonts w:ascii="Meiryo UI" w:eastAsia="Meiryo UI" w:hAnsi="Meiryo UI"/>
                <w:sz w:val="16"/>
                <w:szCs w:val="18"/>
              </w:rPr>
            </w:pPr>
          </w:p>
        </w:tc>
      </w:tr>
      <w:tr w:rsidR="0050353F" w:rsidRPr="0050353F" w14:paraId="58A665C7" w14:textId="77777777" w:rsidTr="00B43887">
        <w:trPr>
          <w:trHeight w:val="326"/>
        </w:trPr>
        <w:tc>
          <w:tcPr>
            <w:tcW w:w="1848" w:type="dxa"/>
            <w:vMerge/>
          </w:tcPr>
          <w:p w14:paraId="587B670A" w14:textId="77777777" w:rsidR="00B43887" w:rsidRPr="0050353F" w:rsidRDefault="00B43887" w:rsidP="00B43887">
            <w:pPr>
              <w:tabs>
                <w:tab w:val="left" w:pos="930"/>
              </w:tabs>
              <w:rPr>
                <w:rFonts w:ascii="Meiryo UI" w:eastAsia="Meiryo UI" w:hAnsi="Meiryo UI"/>
                <w:sz w:val="16"/>
                <w:szCs w:val="18"/>
              </w:rPr>
            </w:pPr>
          </w:p>
        </w:tc>
        <w:tc>
          <w:tcPr>
            <w:tcW w:w="3680" w:type="dxa"/>
            <w:vAlign w:val="center"/>
          </w:tcPr>
          <w:p w14:paraId="112CCEBD" w14:textId="0C42D364" w:rsidR="00B43887" w:rsidRPr="0050353F" w:rsidRDefault="006A3C5D" w:rsidP="00B43887">
            <w:pPr>
              <w:tabs>
                <w:tab w:val="left" w:pos="930"/>
              </w:tabs>
              <w:rPr>
                <w:rFonts w:ascii="Meiryo UI" w:eastAsia="Meiryo UI" w:hAnsi="Meiryo UI"/>
                <w:sz w:val="16"/>
                <w:szCs w:val="18"/>
              </w:rPr>
            </w:pPr>
            <w:r>
              <w:rPr>
                <w:rFonts w:ascii="Meiryo UI" w:eastAsia="Meiryo UI" w:hAnsi="Meiryo UI" w:hint="eastAsia"/>
                <w:sz w:val="16"/>
                <w:szCs w:val="18"/>
              </w:rPr>
              <w:t>令和２年</w:t>
            </w:r>
            <w:r w:rsidR="00B43887" w:rsidRPr="0050353F">
              <w:rPr>
                <w:rFonts w:ascii="Meiryo UI" w:eastAsia="Meiryo UI" w:hAnsi="Meiryo UI"/>
                <w:sz w:val="16"/>
                <w:szCs w:val="18"/>
              </w:rPr>
              <w:t>年度燃費基準達成＋10％達成</w:t>
            </w:r>
          </w:p>
        </w:tc>
        <w:tc>
          <w:tcPr>
            <w:tcW w:w="1276" w:type="dxa"/>
            <w:vAlign w:val="center"/>
          </w:tcPr>
          <w:p w14:paraId="7F03F5E8" w14:textId="77777777" w:rsidR="00B43887" w:rsidRPr="0050353F" w:rsidRDefault="00B43887" w:rsidP="00B43887">
            <w:pPr>
              <w:tabs>
                <w:tab w:val="left" w:pos="930"/>
              </w:tabs>
              <w:spacing w:line="0" w:lineRule="atLeast"/>
              <w:jc w:val="center"/>
              <w:rPr>
                <w:rFonts w:ascii="Meiryo UI" w:eastAsia="Meiryo UI" w:hAnsi="Meiryo UI"/>
                <w:b/>
                <w:kern w:val="0"/>
                <w:sz w:val="16"/>
                <w:szCs w:val="18"/>
              </w:rPr>
            </w:pPr>
            <w:r w:rsidRPr="0050353F">
              <w:rPr>
                <w:rFonts w:ascii="Meiryo UI" w:eastAsia="Meiryo UI" w:hAnsi="Meiryo UI" w:hint="eastAsia"/>
                <w:b/>
                <w:kern w:val="0"/>
                <w:sz w:val="16"/>
                <w:szCs w:val="18"/>
              </w:rPr>
              <w:t>非課税</w:t>
            </w:r>
            <w:r w:rsidRPr="0050353F">
              <w:rPr>
                <w:rFonts w:ascii="Meiryo UI" w:eastAsia="Meiryo UI" w:hAnsi="Meiryo UI" w:hint="eastAsia"/>
                <w:sz w:val="12"/>
                <w:szCs w:val="18"/>
              </w:rPr>
              <w:t>（1％）</w:t>
            </w:r>
          </w:p>
        </w:tc>
        <w:tc>
          <w:tcPr>
            <w:tcW w:w="1276" w:type="dxa"/>
            <w:vMerge/>
            <w:vAlign w:val="center"/>
          </w:tcPr>
          <w:p w14:paraId="55FDCFE6" w14:textId="77777777" w:rsidR="00B43887" w:rsidRPr="0050353F" w:rsidRDefault="00B43887" w:rsidP="00B43887">
            <w:pPr>
              <w:tabs>
                <w:tab w:val="left" w:pos="930"/>
              </w:tabs>
              <w:jc w:val="center"/>
              <w:rPr>
                <w:rFonts w:ascii="Meiryo UI" w:eastAsia="Meiryo UI" w:hAnsi="Meiryo UI"/>
                <w:sz w:val="16"/>
                <w:szCs w:val="18"/>
              </w:rPr>
            </w:pPr>
          </w:p>
        </w:tc>
        <w:tc>
          <w:tcPr>
            <w:tcW w:w="2268" w:type="dxa"/>
            <w:vMerge/>
            <w:vAlign w:val="center"/>
          </w:tcPr>
          <w:p w14:paraId="051D85E5" w14:textId="77777777" w:rsidR="00B43887" w:rsidRPr="0050353F" w:rsidRDefault="00B43887" w:rsidP="00B43887">
            <w:pPr>
              <w:tabs>
                <w:tab w:val="left" w:pos="930"/>
              </w:tabs>
              <w:jc w:val="center"/>
              <w:rPr>
                <w:rFonts w:ascii="Meiryo UI" w:eastAsia="Meiryo UI" w:hAnsi="Meiryo UI"/>
                <w:sz w:val="16"/>
                <w:szCs w:val="18"/>
              </w:rPr>
            </w:pPr>
          </w:p>
        </w:tc>
      </w:tr>
      <w:tr w:rsidR="0050353F" w:rsidRPr="0050353F" w14:paraId="5C61B396" w14:textId="77777777" w:rsidTr="00B43887">
        <w:trPr>
          <w:trHeight w:val="232"/>
        </w:trPr>
        <w:tc>
          <w:tcPr>
            <w:tcW w:w="1848" w:type="dxa"/>
            <w:vMerge/>
            <w:tcBorders>
              <w:bottom w:val="single" w:sz="4" w:space="0" w:color="auto"/>
            </w:tcBorders>
          </w:tcPr>
          <w:p w14:paraId="029B56FE" w14:textId="77777777" w:rsidR="00B43887" w:rsidRPr="0050353F" w:rsidRDefault="00B43887" w:rsidP="00B43887">
            <w:pPr>
              <w:tabs>
                <w:tab w:val="left" w:pos="930"/>
              </w:tabs>
              <w:rPr>
                <w:rFonts w:ascii="Meiryo UI" w:eastAsia="Meiryo UI" w:hAnsi="Meiryo UI"/>
                <w:sz w:val="16"/>
                <w:szCs w:val="18"/>
              </w:rPr>
            </w:pPr>
          </w:p>
        </w:tc>
        <w:tc>
          <w:tcPr>
            <w:tcW w:w="3680" w:type="dxa"/>
            <w:tcBorders>
              <w:bottom w:val="single" w:sz="4" w:space="0" w:color="auto"/>
            </w:tcBorders>
            <w:vAlign w:val="center"/>
          </w:tcPr>
          <w:p w14:paraId="1C64FDA1" w14:textId="0C75E7DB" w:rsidR="00B43887" w:rsidRPr="0050353F" w:rsidRDefault="006A3C5D" w:rsidP="00B43887">
            <w:pPr>
              <w:tabs>
                <w:tab w:val="left" w:pos="930"/>
              </w:tabs>
              <w:rPr>
                <w:rFonts w:ascii="Meiryo UI" w:eastAsia="Meiryo UI" w:hAnsi="Meiryo UI"/>
                <w:sz w:val="16"/>
                <w:szCs w:val="18"/>
              </w:rPr>
            </w:pPr>
            <w:r>
              <w:rPr>
                <w:rFonts w:ascii="Meiryo UI" w:eastAsia="Meiryo UI" w:hAnsi="Meiryo UI" w:hint="eastAsia"/>
                <w:sz w:val="16"/>
                <w:szCs w:val="18"/>
              </w:rPr>
              <w:t>令和２</w:t>
            </w:r>
            <w:r w:rsidR="00B43887" w:rsidRPr="0050353F">
              <w:rPr>
                <w:rFonts w:ascii="Meiryo UI" w:eastAsia="Meiryo UI" w:hAnsi="Meiryo UI"/>
                <w:sz w:val="16"/>
                <w:szCs w:val="18"/>
              </w:rPr>
              <w:t>年度燃費基準達成</w:t>
            </w:r>
          </w:p>
        </w:tc>
        <w:tc>
          <w:tcPr>
            <w:tcW w:w="1276" w:type="dxa"/>
            <w:tcBorders>
              <w:bottom w:val="single" w:sz="4" w:space="0" w:color="auto"/>
            </w:tcBorders>
            <w:vAlign w:val="center"/>
          </w:tcPr>
          <w:p w14:paraId="6962DB89" w14:textId="77777777" w:rsidR="00B43887" w:rsidRPr="0050353F" w:rsidRDefault="00B43887" w:rsidP="00B43887">
            <w:pPr>
              <w:tabs>
                <w:tab w:val="left" w:pos="930"/>
              </w:tabs>
              <w:spacing w:line="0" w:lineRule="atLeast"/>
              <w:jc w:val="center"/>
              <w:rPr>
                <w:rFonts w:ascii="Meiryo UI" w:eastAsia="Meiryo UI" w:hAnsi="Meiryo UI"/>
                <w:b/>
                <w:sz w:val="16"/>
                <w:szCs w:val="18"/>
              </w:rPr>
            </w:pPr>
            <w:r w:rsidRPr="0050353F">
              <w:rPr>
                <w:rFonts w:ascii="Meiryo UI" w:eastAsia="Meiryo UI" w:hAnsi="Meiryo UI" w:hint="eastAsia"/>
                <w:b/>
                <w:sz w:val="16"/>
                <w:szCs w:val="18"/>
              </w:rPr>
              <w:t>１％</w:t>
            </w:r>
            <w:r w:rsidRPr="0050353F">
              <w:rPr>
                <w:rFonts w:ascii="Meiryo UI" w:eastAsia="Meiryo UI" w:hAnsi="Meiryo UI" w:hint="eastAsia"/>
                <w:sz w:val="12"/>
                <w:szCs w:val="18"/>
              </w:rPr>
              <w:t>（２％）</w:t>
            </w:r>
          </w:p>
        </w:tc>
        <w:tc>
          <w:tcPr>
            <w:tcW w:w="1276" w:type="dxa"/>
            <w:tcBorders>
              <w:bottom w:val="single" w:sz="4" w:space="0" w:color="auto"/>
            </w:tcBorders>
            <w:vAlign w:val="center"/>
          </w:tcPr>
          <w:p w14:paraId="108D03A5" w14:textId="77777777" w:rsidR="00B43887" w:rsidRPr="0050353F" w:rsidRDefault="00B43887" w:rsidP="00B43887">
            <w:pPr>
              <w:tabs>
                <w:tab w:val="left" w:pos="930"/>
              </w:tabs>
              <w:spacing w:line="0" w:lineRule="atLeast"/>
              <w:jc w:val="center"/>
              <w:rPr>
                <w:rFonts w:ascii="Meiryo UI" w:eastAsia="Meiryo UI" w:hAnsi="Meiryo UI"/>
                <w:sz w:val="16"/>
                <w:szCs w:val="18"/>
              </w:rPr>
            </w:pPr>
            <w:r w:rsidRPr="0050353F">
              <w:rPr>
                <w:rFonts w:ascii="Meiryo UI" w:eastAsia="Meiryo UI" w:hAnsi="Meiryo UI" w:hint="eastAsia"/>
                <w:b/>
                <w:kern w:val="0"/>
                <w:sz w:val="16"/>
                <w:szCs w:val="18"/>
              </w:rPr>
              <w:t>非課税</w:t>
            </w:r>
            <w:r w:rsidRPr="0050353F">
              <w:rPr>
                <w:rFonts w:ascii="Meiryo UI" w:eastAsia="Meiryo UI" w:hAnsi="Meiryo UI" w:hint="eastAsia"/>
                <w:kern w:val="0"/>
                <w:sz w:val="12"/>
                <w:szCs w:val="18"/>
              </w:rPr>
              <w:t>（１％）</w:t>
            </w:r>
          </w:p>
        </w:tc>
        <w:tc>
          <w:tcPr>
            <w:tcW w:w="2268" w:type="dxa"/>
            <w:tcBorders>
              <w:bottom w:val="single" w:sz="4" w:space="0" w:color="auto"/>
            </w:tcBorders>
            <w:vAlign w:val="center"/>
          </w:tcPr>
          <w:p w14:paraId="0CD18180" w14:textId="77777777" w:rsidR="00B43887" w:rsidRPr="0050353F" w:rsidRDefault="00B43887" w:rsidP="00B43887">
            <w:pPr>
              <w:tabs>
                <w:tab w:val="left" w:pos="930"/>
              </w:tabs>
              <w:jc w:val="center"/>
              <w:rPr>
                <w:rFonts w:ascii="Meiryo UI" w:eastAsia="Meiryo UI" w:hAnsi="Meiryo UI"/>
                <w:sz w:val="16"/>
                <w:szCs w:val="18"/>
              </w:rPr>
            </w:pPr>
            <w:r w:rsidRPr="0050353F">
              <w:rPr>
                <w:rFonts w:ascii="Meiryo UI" w:eastAsia="Meiryo UI" w:hAnsi="Meiryo UI" w:hint="eastAsia"/>
                <w:sz w:val="16"/>
                <w:szCs w:val="18"/>
              </w:rPr>
              <w:t>0.5％</w:t>
            </w:r>
          </w:p>
        </w:tc>
      </w:tr>
      <w:tr w:rsidR="0050353F" w:rsidRPr="0050353F" w14:paraId="7819B72E" w14:textId="77777777" w:rsidTr="00B43887">
        <w:trPr>
          <w:trHeight w:val="280"/>
        </w:trPr>
        <w:tc>
          <w:tcPr>
            <w:tcW w:w="1848" w:type="dxa"/>
            <w:vMerge/>
          </w:tcPr>
          <w:p w14:paraId="2B336227" w14:textId="77777777" w:rsidR="00B43887" w:rsidRPr="0050353F" w:rsidRDefault="00B43887" w:rsidP="00B43887">
            <w:pPr>
              <w:tabs>
                <w:tab w:val="left" w:pos="930"/>
              </w:tabs>
              <w:rPr>
                <w:rFonts w:ascii="Meiryo UI" w:eastAsia="Meiryo UI" w:hAnsi="Meiryo UI"/>
                <w:sz w:val="16"/>
                <w:szCs w:val="18"/>
              </w:rPr>
            </w:pPr>
          </w:p>
        </w:tc>
        <w:tc>
          <w:tcPr>
            <w:tcW w:w="3680" w:type="dxa"/>
            <w:vAlign w:val="center"/>
          </w:tcPr>
          <w:p w14:paraId="6D4931C8" w14:textId="77777777" w:rsidR="00B43887" w:rsidRPr="0050353F" w:rsidRDefault="00B43887" w:rsidP="00B43887">
            <w:pPr>
              <w:tabs>
                <w:tab w:val="left" w:pos="930"/>
              </w:tabs>
              <w:rPr>
                <w:rFonts w:ascii="Meiryo UI" w:eastAsia="Meiryo UI" w:hAnsi="Meiryo UI"/>
                <w:sz w:val="16"/>
                <w:szCs w:val="18"/>
              </w:rPr>
            </w:pPr>
            <w:r w:rsidRPr="0050353F">
              <w:rPr>
                <w:rFonts w:ascii="Meiryo UI" w:eastAsia="Meiryo UI" w:hAnsi="Meiryo UI" w:hint="eastAsia"/>
                <w:sz w:val="16"/>
                <w:szCs w:val="18"/>
              </w:rPr>
              <w:t>平成27</w:t>
            </w:r>
            <w:r w:rsidRPr="0050353F">
              <w:rPr>
                <w:rFonts w:ascii="Meiryo UI" w:eastAsia="Meiryo UI" w:hAnsi="Meiryo UI"/>
                <w:sz w:val="16"/>
                <w:szCs w:val="18"/>
              </w:rPr>
              <w:t>年度燃費基準達成＋10％達成</w:t>
            </w:r>
          </w:p>
        </w:tc>
        <w:tc>
          <w:tcPr>
            <w:tcW w:w="1276" w:type="dxa"/>
            <w:vMerge w:val="restart"/>
            <w:vAlign w:val="center"/>
          </w:tcPr>
          <w:p w14:paraId="2C07A7AA" w14:textId="77777777" w:rsidR="00B43887" w:rsidRPr="0050353F" w:rsidRDefault="00B43887" w:rsidP="00B43887">
            <w:pPr>
              <w:tabs>
                <w:tab w:val="left" w:pos="930"/>
              </w:tabs>
              <w:spacing w:line="0" w:lineRule="atLeast"/>
              <w:jc w:val="center"/>
              <w:rPr>
                <w:rFonts w:ascii="Meiryo UI" w:eastAsia="Meiryo UI" w:hAnsi="Meiryo UI"/>
                <w:b/>
                <w:sz w:val="16"/>
                <w:szCs w:val="18"/>
              </w:rPr>
            </w:pPr>
            <w:r w:rsidRPr="0050353F">
              <w:rPr>
                <w:rFonts w:ascii="Meiryo UI" w:eastAsia="Meiryo UI" w:hAnsi="Meiryo UI" w:hint="eastAsia"/>
                <w:b/>
                <w:sz w:val="16"/>
                <w:szCs w:val="18"/>
              </w:rPr>
              <w:t>２％</w:t>
            </w:r>
            <w:r w:rsidRPr="0050353F">
              <w:rPr>
                <w:rFonts w:ascii="Meiryo UI" w:eastAsia="Meiryo UI" w:hAnsi="Meiryo UI" w:hint="eastAsia"/>
                <w:sz w:val="12"/>
                <w:szCs w:val="18"/>
              </w:rPr>
              <w:t>（３％）</w:t>
            </w:r>
          </w:p>
        </w:tc>
        <w:tc>
          <w:tcPr>
            <w:tcW w:w="1276" w:type="dxa"/>
            <w:vMerge w:val="restart"/>
            <w:vAlign w:val="center"/>
          </w:tcPr>
          <w:p w14:paraId="3CB7EEB6" w14:textId="77777777" w:rsidR="00B43887" w:rsidRPr="0050353F" w:rsidRDefault="00B43887" w:rsidP="00B43887">
            <w:pPr>
              <w:tabs>
                <w:tab w:val="left" w:pos="930"/>
              </w:tabs>
              <w:spacing w:line="0" w:lineRule="atLeast"/>
              <w:jc w:val="center"/>
              <w:rPr>
                <w:rFonts w:ascii="Meiryo UI" w:eastAsia="Meiryo UI" w:hAnsi="Meiryo UI"/>
                <w:sz w:val="16"/>
                <w:szCs w:val="18"/>
              </w:rPr>
            </w:pPr>
            <w:r w:rsidRPr="0050353F">
              <w:rPr>
                <w:rFonts w:ascii="Meiryo UI" w:eastAsia="Meiryo UI" w:hAnsi="Meiryo UI" w:hint="eastAsia"/>
                <w:b/>
                <w:sz w:val="16"/>
                <w:szCs w:val="18"/>
              </w:rPr>
              <w:t>１％</w:t>
            </w:r>
            <w:r w:rsidRPr="0050353F">
              <w:rPr>
                <w:rFonts w:ascii="Meiryo UI" w:eastAsia="Meiryo UI" w:hAnsi="Meiryo UI" w:hint="eastAsia"/>
                <w:sz w:val="12"/>
                <w:szCs w:val="18"/>
              </w:rPr>
              <w:t>（２％）</w:t>
            </w:r>
          </w:p>
        </w:tc>
        <w:tc>
          <w:tcPr>
            <w:tcW w:w="2268" w:type="dxa"/>
            <w:vAlign w:val="center"/>
          </w:tcPr>
          <w:p w14:paraId="774DA0AB" w14:textId="77777777" w:rsidR="00B43887" w:rsidRPr="0050353F" w:rsidRDefault="00B43887" w:rsidP="00B43887">
            <w:pPr>
              <w:tabs>
                <w:tab w:val="left" w:pos="930"/>
              </w:tabs>
              <w:jc w:val="center"/>
              <w:rPr>
                <w:rFonts w:ascii="Meiryo UI" w:eastAsia="Meiryo UI" w:hAnsi="Meiryo UI"/>
                <w:sz w:val="16"/>
                <w:szCs w:val="18"/>
              </w:rPr>
            </w:pPr>
            <w:r w:rsidRPr="0050353F">
              <w:rPr>
                <w:rFonts w:ascii="Meiryo UI" w:eastAsia="Meiryo UI" w:hAnsi="Meiryo UI" w:hint="eastAsia"/>
                <w:sz w:val="16"/>
                <w:szCs w:val="18"/>
              </w:rPr>
              <w:t>1％</w:t>
            </w:r>
          </w:p>
        </w:tc>
      </w:tr>
      <w:tr w:rsidR="0050353F" w:rsidRPr="0050353F" w14:paraId="4B0B3AD5" w14:textId="77777777" w:rsidTr="00B43887">
        <w:trPr>
          <w:trHeight w:val="200"/>
        </w:trPr>
        <w:tc>
          <w:tcPr>
            <w:tcW w:w="5528" w:type="dxa"/>
            <w:gridSpan w:val="2"/>
            <w:vAlign w:val="center"/>
          </w:tcPr>
          <w:p w14:paraId="0D9551AE" w14:textId="77777777" w:rsidR="00B43887" w:rsidRPr="0050353F" w:rsidRDefault="00B43887" w:rsidP="00B43887">
            <w:pPr>
              <w:tabs>
                <w:tab w:val="left" w:pos="930"/>
              </w:tabs>
              <w:jc w:val="center"/>
              <w:rPr>
                <w:rFonts w:ascii="Meiryo UI" w:eastAsia="Meiryo UI" w:hAnsi="Meiryo UI"/>
                <w:sz w:val="16"/>
                <w:szCs w:val="18"/>
              </w:rPr>
            </w:pPr>
            <w:r w:rsidRPr="0050353F">
              <w:rPr>
                <w:rFonts w:ascii="Meiryo UI" w:eastAsia="Meiryo UI" w:hAnsi="Meiryo UI" w:hint="eastAsia"/>
                <w:sz w:val="16"/>
                <w:szCs w:val="18"/>
              </w:rPr>
              <w:t>上記以外</w:t>
            </w:r>
          </w:p>
        </w:tc>
        <w:tc>
          <w:tcPr>
            <w:tcW w:w="1276" w:type="dxa"/>
            <w:vMerge/>
            <w:vAlign w:val="center"/>
          </w:tcPr>
          <w:p w14:paraId="346B3E54" w14:textId="77777777" w:rsidR="00B43887" w:rsidRPr="0050353F" w:rsidRDefault="00B43887" w:rsidP="00B43887">
            <w:pPr>
              <w:tabs>
                <w:tab w:val="left" w:pos="930"/>
              </w:tabs>
              <w:jc w:val="center"/>
              <w:rPr>
                <w:rFonts w:ascii="Meiryo UI" w:eastAsia="Meiryo UI" w:hAnsi="Meiryo UI"/>
                <w:sz w:val="16"/>
                <w:szCs w:val="18"/>
              </w:rPr>
            </w:pPr>
          </w:p>
        </w:tc>
        <w:tc>
          <w:tcPr>
            <w:tcW w:w="1276" w:type="dxa"/>
            <w:vMerge/>
            <w:vAlign w:val="center"/>
          </w:tcPr>
          <w:p w14:paraId="1142E640" w14:textId="77777777" w:rsidR="00B43887" w:rsidRPr="0050353F" w:rsidRDefault="00B43887" w:rsidP="00B43887">
            <w:pPr>
              <w:tabs>
                <w:tab w:val="left" w:pos="930"/>
              </w:tabs>
              <w:jc w:val="center"/>
              <w:rPr>
                <w:rFonts w:ascii="Meiryo UI" w:eastAsia="Meiryo UI" w:hAnsi="Meiryo UI"/>
                <w:sz w:val="16"/>
                <w:szCs w:val="18"/>
              </w:rPr>
            </w:pPr>
          </w:p>
        </w:tc>
        <w:tc>
          <w:tcPr>
            <w:tcW w:w="2268" w:type="dxa"/>
            <w:vAlign w:val="center"/>
          </w:tcPr>
          <w:p w14:paraId="4E87CE89" w14:textId="77777777" w:rsidR="00B43887" w:rsidRPr="0050353F" w:rsidRDefault="00B43887" w:rsidP="00B43887">
            <w:pPr>
              <w:tabs>
                <w:tab w:val="left" w:pos="930"/>
              </w:tabs>
              <w:jc w:val="center"/>
              <w:rPr>
                <w:rFonts w:ascii="Meiryo UI" w:eastAsia="Meiryo UI" w:hAnsi="Meiryo UI"/>
                <w:sz w:val="16"/>
                <w:szCs w:val="18"/>
              </w:rPr>
            </w:pPr>
            <w:r w:rsidRPr="0050353F">
              <w:rPr>
                <w:rFonts w:ascii="Meiryo UI" w:eastAsia="Meiryo UI" w:hAnsi="Meiryo UI" w:hint="eastAsia"/>
                <w:sz w:val="16"/>
                <w:szCs w:val="18"/>
              </w:rPr>
              <w:t>2％</w:t>
            </w:r>
          </w:p>
        </w:tc>
      </w:tr>
    </w:tbl>
    <w:p w14:paraId="62C6D495" w14:textId="6C4CFA17" w:rsidR="005947B4" w:rsidRPr="0050353F" w:rsidRDefault="006A3C5D" w:rsidP="005947B4">
      <w:pPr>
        <w:spacing w:line="260" w:lineRule="exact"/>
        <w:ind w:firstLineChars="100" w:firstLine="200"/>
        <w:rPr>
          <w:rFonts w:ascii="Meiryo UI" w:eastAsia="Meiryo UI" w:hAnsi="Meiryo UI"/>
          <w:sz w:val="20"/>
          <w:szCs w:val="20"/>
        </w:rPr>
      </w:pPr>
      <w:r>
        <w:rPr>
          <w:rFonts w:ascii="Meiryo UI" w:eastAsia="Meiryo UI" w:hAnsi="Meiryo UI" w:hint="eastAsia"/>
          <w:sz w:val="20"/>
          <w:szCs w:val="20"/>
        </w:rPr>
        <w:t>※</w:t>
      </w:r>
      <w:r w:rsidR="005947B4" w:rsidRPr="0050353F">
        <w:rPr>
          <w:rFonts w:ascii="Meiryo UI" w:eastAsia="Meiryo UI" w:hAnsi="Meiryo UI" w:hint="eastAsia"/>
          <w:sz w:val="20"/>
          <w:szCs w:val="20"/>
        </w:rPr>
        <w:t xml:space="preserve">　（）内は、需要平準化対策の適用期間終了後（令和２年10月</w:t>
      </w:r>
      <w:r w:rsidR="005947B4" w:rsidRPr="0050353F">
        <w:rPr>
          <w:rFonts w:ascii="Meiryo UI" w:eastAsia="Meiryo UI" w:hAnsi="Meiryo UI"/>
          <w:sz w:val="20"/>
          <w:szCs w:val="20"/>
        </w:rPr>
        <w:t>1</w:t>
      </w:r>
      <w:r w:rsidR="005947B4" w:rsidRPr="0050353F">
        <w:rPr>
          <w:rFonts w:ascii="Meiryo UI" w:eastAsia="Meiryo UI" w:hAnsi="Meiryo UI" w:hint="eastAsia"/>
          <w:sz w:val="20"/>
          <w:szCs w:val="20"/>
        </w:rPr>
        <w:t>日以降）の税率を記載しています。</w:t>
      </w:r>
    </w:p>
    <w:p w14:paraId="18E92BA9"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w:t>
      </w:r>
      <w:r>
        <w:rPr>
          <w:rFonts w:ascii="Meiryo UI" w:eastAsia="Meiryo UI" w:hAnsi="Meiryo UI" w:hint="eastAsia"/>
          <w:b/>
          <w:sz w:val="28"/>
          <w:szCs w:val="24"/>
        </w:rPr>
        <w:t>方法</w:t>
      </w:r>
    </w:p>
    <w:p w14:paraId="443CAA5E" w14:textId="77777777" w:rsidR="00B43887" w:rsidRPr="00BF319E" w:rsidRDefault="00B43887" w:rsidP="00B43887">
      <w:pPr>
        <w:spacing w:line="260" w:lineRule="exact"/>
        <w:ind w:leftChars="100" w:left="210" w:firstLineChars="100" w:firstLine="200"/>
        <w:rPr>
          <w:rFonts w:ascii="Meiryo UI" w:eastAsia="Meiryo UI" w:hAnsi="Meiryo UI"/>
          <w:sz w:val="20"/>
        </w:rPr>
      </w:pPr>
      <w:r w:rsidRPr="00BF319E">
        <w:rPr>
          <w:rFonts w:ascii="Meiryo UI" w:eastAsia="Meiryo UI" w:hAnsi="Meiryo UI" w:hint="eastAsia"/>
          <w:sz w:val="20"/>
        </w:rPr>
        <w:t>自動車の登録又は使用の届出の際に、自動車税事務所に申告書を提出し、納めます。</w:t>
      </w:r>
    </w:p>
    <w:p w14:paraId="6660A5EC" w14:textId="74038135" w:rsidR="00B43887" w:rsidRDefault="00B43887" w:rsidP="00B43887">
      <w:pPr>
        <w:spacing w:line="260" w:lineRule="exact"/>
        <w:ind w:leftChars="100" w:left="210" w:firstLineChars="100" w:firstLine="200"/>
        <w:rPr>
          <w:rFonts w:ascii="Meiryo UI" w:eastAsia="Meiryo UI" w:hAnsi="Meiryo UI"/>
          <w:sz w:val="20"/>
        </w:rPr>
      </w:pPr>
      <w:r w:rsidRPr="00BF319E">
        <w:rPr>
          <w:rFonts w:ascii="Meiryo UI" w:eastAsia="Meiryo UI" w:hAnsi="Meiryo UI"/>
          <w:sz w:val="20"/>
        </w:rPr>
        <w:t>※地方税法の改正にともない、自動車取得税</w:t>
      </w:r>
      <w:r w:rsidRPr="0050353F">
        <w:rPr>
          <w:rFonts w:ascii="Meiryo UI" w:eastAsia="Meiryo UI" w:hAnsi="Meiryo UI"/>
          <w:sz w:val="20"/>
        </w:rPr>
        <w:t>は</w:t>
      </w:r>
      <w:r w:rsidRPr="0050353F">
        <w:rPr>
          <w:rFonts w:ascii="Meiryo UI" w:eastAsia="Meiryo UI" w:hAnsi="Meiryo UI" w:hint="eastAsia"/>
          <w:sz w:val="20"/>
        </w:rPr>
        <w:t>令和元</w:t>
      </w:r>
      <w:r w:rsidRPr="00BF319E">
        <w:rPr>
          <w:rFonts w:ascii="Meiryo UI" w:eastAsia="Meiryo UI" w:hAnsi="Meiryo UI"/>
          <w:sz w:val="20"/>
        </w:rPr>
        <w:t>年９月30日に廃止されます。</w:t>
      </w:r>
    </w:p>
    <w:p w14:paraId="1972972C" w14:textId="46B6C07D" w:rsidR="00A25848" w:rsidRDefault="00A25848" w:rsidP="00B43887">
      <w:pPr>
        <w:spacing w:line="260" w:lineRule="exact"/>
        <w:ind w:leftChars="100" w:left="210" w:firstLineChars="100" w:firstLine="210"/>
        <w:rPr>
          <w:rFonts w:ascii="Meiryo UI" w:eastAsia="Meiryo UI" w:hAnsi="Meiryo UI"/>
          <w:sz w:val="20"/>
        </w:rPr>
      </w:pPr>
      <w:r>
        <w:rPr>
          <w:noProof/>
        </w:rPr>
        <mc:AlternateContent>
          <mc:Choice Requires="wps">
            <w:drawing>
              <wp:anchor distT="0" distB="0" distL="114300" distR="114300" simplePos="0" relativeHeight="251838464" behindDoc="0" locked="0" layoutInCell="1" allowOverlap="1" wp14:anchorId="322D5E34" wp14:editId="23606F55">
                <wp:simplePos x="0" y="0"/>
                <wp:positionH relativeFrom="column">
                  <wp:posOffset>114300</wp:posOffset>
                </wp:positionH>
                <wp:positionV relativeFrom="paragraph">
                  <wp:posOffset>65405</wp:posOffset>
                </wp:positionV>
                <wp:extent cx="6480000" cy="1485900"/>
                <wp:effectExtent l="0" t="0" r="16510" b="19050"/>
                <wp:wrapNone/>
                <wp:docPr id="1821" name="正方形/長方形 1821"/>
                <wp:cNvGraphicFramePr/>
                <a:graphic xmlns:a="http://schemas.openxmlformats.org/drawingml/2006/main">
                  <a:graphicData uri="http://schemas.microsoft.com/office/word/2010/wordprocessingShape">
                    <wps:wsp>
                      <wps:cNvSpPr/>
                      <wps:spPr>
                        <a:xfrm>
                          <a:off x="0" y="0"/>
                          <a:ext cx="6480000" cy="1485900"/>
                        </a:xfrm>
                        <a:prstGeom prst="rect">
                          <a:avLst/>
                        </a:prstGeom>
                        <a:no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7E9516" id="正方形/長方形 1821" o:spid="_x0000_s1026" style="position:absolute;left:0;text-align:left;margin-left:9pt;margin-top:5.15pt;width:510.25pt;height:117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" filled="f" strokecolor="black [3213]" strokeweight="1pt">
                <v:stroke dashstyle="1 1"/>
              </v:rect>
            </w:pict>
          </mc:Fallback>
        </mc:AlternateContent>
      </w:r>
    </w:p>
    <w:p w14:paraId="1AC058BF" w14:textId="78C43799" w:rsidR="00A25848" w:rsidRPr="0050353F" w:rsidRDefault="00586A51" w:rsidP="00586A51">
      <w:pPr>
        <w:spacing w:line="260" w:lineRule="exact"/>
        <w:ind w:firstLineChars="150" w:firstLine="330"/>
        <w:rPr>
          <w:rFonts w:ascii="Meiryo UI" w:eastAsia="Meiryo UI" w:hAnsi="Meiryo UI"/>
          <w:b/>
          <w:sz w:val="24"/>
        </w:rPr>
      </w:pPr>
      <w:r w:rsidRPr="0050353F">
        <w:rPr>
          <w:rFonts w:ascii="Meiryo UI" w:eastAsia="Meiryo UI" w:hAnsi="Meiryo UI" w:cs="Times New Roman" w:hint="eastAsia"/>
          <w:b/>
          <w:spacing w:val="-10"/>
          <w:sz w:val="24"/>
          <w:szCs w:val="18"/>
        </w:rPr>
        <w:t>≪</w:t>
      </w:r>
      <w:r w:rsidR="00A25848" w:rsidRPr="0050353F">
        <w:rPr>
          <w:rFonts w:ascii="Meiryo UI" w:eastAsia="Meiryo UI" w:hAnsi="Meiryo UI" w:hint="eastAsia"/>
          <w:b/>
          <w:sz w:val="24"/>
        </w:rPr>
        <w:t>自動車保有関係手続のワンストップサービス（OSS）</w:t>
      </w:r>
      <w:r w:rsidRPr="0050353F">
        <w:rPr>
          <w:rFonts w:ascii="Meiryo UI" w:eastAsia="Meiryo UI" w:hAnsi="Meiryo UI" w:cs="Times New Roman" w:hint="eastAsia"/>
          <w:b/>
          <w:spacing w:val="-10"/>
          <w:sz w:val="24"/>
          <w:szCs w:val="18"/>
        </w:rPr>
        <w:t>≫</w:t>
      </w:r>
    </w:p>
    <w:p w14:paraId="4580BC8C" w14:textId="0A70CBC5" w:rsidR="00A25848" w:rsidRPr="0050353F" w:rsidRDefault="00A25848" w:rsidP="00B13813">
      <w:pPr>
        <w:spacing w:line="260" w:lineRule="exact"/>
        <w:ind w:leftChars="135" w:left="283" w:rightChars="123" w:right="258" w:firstLineChars="100" w:firstLine="200"/>
        <w:rPr>
          <w:rFonts w:ascii="Meiryo UI" w:eastAsia="Meiryo UI" w:hAnsi="Meiryo UI"/>
          <w:sz w:val="20"/>
        </w:rPr>
      </w:pPr>
      <w:r w:rsidRPr="0050353F">
        <w:rPr>
          <w:rFonts w:ascii="Meiryo UI" w:eastAsia="Meiryo UI" w:hAnsi="Meiryo UI" w:hint="eastAsia"/>
          <w:sz w:val="20"/>
        </w:rPr>
        <w:t>自動車を保有するためには税・手数料の納付や、その他多くの手続が必要となります。その自動車を保有するために必要な手続と税・手数料の納付をオンライン申請で、一括して行うことを可能にしたのが、「自動車保有関係手続のワンストップサービス」です。当サービスをご利用になれば、申請のために窓口へ出向く必要がなくなります。</w:t>
      </w:r>
    </w:p>
    <w:p w14:paraId="41EE20B9" w14:textId="77777777" w:rsidR="00A25848" w:rsidRPr="0050353F" w:rsidRDefault="00A25848" w:rsidP="00A25848">
      <w:pPr>
        <w:spacing w:line="260" w:lineRule="exact"/>
        <w:ind w:leftChars="100" w:left="210" w:firstLineChars="100" w:firstLine="200"/>
        <w:rPr>
          <w:rFonts w:ascii="Meiryo UI" w:eastAsia="Meiryo UI" w:hAnsi="Meiryo UI"/>
          <w:b/>
          <w:sz w:val="20"/>
        </w:rPr>
      </w:pPr>
    </w:p>
    <w:p w14:paraId="397F17F3" w14:textId="346D89E7" w:rsidR="00A25848" w:rsidRPr="0050353F" w:rsidRDefault="00586A51" w:rsidP="00A25848">
      <w:pPr>
        <w:spacing w:line="260" w:lineRule="exact"/>
        <w:ind w:leftChars="100" w:left="210" w:firstLineChars="100" w:firstLine="200"/>
        <w:rPr>
          <w:rFonts w:ascii="Meiryo UI" w:eastAsia="Meiryo UI" w:hAnsi="Meiryo UI"/>
          <w:b/>
          <w:sz w:val="20"/>
        </w:rPr>
      </w:pPr>
      <w:r w:rsidRPr="0050353F">
        <w:rPr>
          <w:rFonts w:ascii="Meiryo UI" w:eastAsia="Meiryo UI" w:hAnsi="Meiryo UI" w:hint="eastAsia"/>
          <w:b/>
          <w:sz w:val="20"/>
        </w:rPr>
        <w:t xml:space="preserve">○　</w:t>
      </w:r>
      <w:r w:rsidR="00A25848" w:rsidRPr="0050353F">
        <w:rPr>
          <w:rFonts w:ascii="Meiryo UI" w:eastAsia="Meiryo UI" w:hAnsi="Meiryo UI" w:hint="eastAsia"/>
          <w:b/>
          <w:sz w:val="20"/>
        </w:rPr>
        <w:t>自動車保有関連手続のワンストップサービスヘルプデスク</w:t>
      </w:r>
    </w:p>
    <w:p w14:paraId="5BC696A6" w14:textId="0C192446" w:rsidR="00A25848" w:rsidRPr="0050353F" w:rsidRDefault="00A25848" w:rsidP="00586A51">
      <w:pPr>
        <w:spacing w:line="260" w:lineRule="exact"/>
        <w:ind w:firstLineChars="400" w:firstLine="800"/>
        <w:rPr>
          <w:rFonts w:ascii="Meiryo UI" w:eastAsia="Meiryo UI" w:hAnsi="Meiryo UI"/>
          <w:b/>
          <w:sz w:val="20"/>
        </w:rPr>
      </w:pPr>
      <w:r w:rsidRPr="0050353F">
        <w:rPr>
          <w:rFonts w:ascii="Meiryo UI" w:eastAsia="Meiryo UI" w:hAnsi="Meiryo UI" w:hint="eastAsia"/>
          <w:b/>
          <w:sz w:val="20"/>
        </w:rPr>
        <w:t>050-5540-2000　8:30～17:00（土・日・祝日・年末年始は除く</w:t>
      </w:r>
      <w:r w:rsidR="005B1F7D" w:rsidRPr="0050353F">
        <w:rPr>
          <w:rFonts w:ascii="Meiryo UI" w:eastAsia="Meiryo UI" w:hAnsi="Meiryo UI" w:hint="eastAsia"/>
          <w:b/>
          <w:sz w:val="20"/>
        </w:rPr>
        <w:t>。</w:t>
      </w:r>
      <w:r w:rsidRPr="0050353F">
        <w:rPr>
          <w:rFonts w:ascii="Meiryo UI" w:eastAsia="Meiryo UI" w:hAnsi="Meiryo UI" w:hint="eastAsia"/>
          <w:b/>
          <w:sz w:val="20"/>
        </w:rPr>
        <w:t>）</w:t>
      </w:r>
    </w:p>
    <w:p w14:paraId="57467867" w14:textId="695021B5" w:rsidR="00A25848" w:rsidRPr="00B13813" w:rsidRDefault="00586A51" w:rsidP="00A25848">
      <w:pPr>
        <w:spacing w:line="260" w:lineRule="exact"/>
        <w:ind w:leftChars="100" w:left="210" w:firstLineChars="100" w:firstLine="200"/>
        <w:rPr>
          <w:rFonts w:ascii="Meiryo UI" w:eastAsia="Meiryo UI" w:hAnsi="Meiryo UI"/>
          <w:sz w:val="20"/>
        </w:rPr>
      </w:pPr>
      <w:r w:rsidRPr="0050353F">
        <w:rPr>
          <w:rFonts w:ascii="Meiryo UI" w:eastAsia="Meiryo UI" w:hAnsi="Meiryo UI" w:hint="eastAsia"/>
          <w:b/>
          <w:sz w:val="20"/>
        </w:rPr>
        <w:t xml:space="preserve">○　</w:t>
      </w:r>
      <w:r w:rsidR="00A25848" w:rsidRPr="0050353F">
        <w:rPr>
          <w:rFonts w:ascii="Meiryo UI" w:eastAsia="Meiryo UI" w:hAnsi="Meiryo UI" w:hint="eastAsia"/>
          <w:b/>
          <w:sz w:val="20"/>
        </w:rPr>
        <w:t>OSSポータルサイト</w:t>
      </w:r>
      <w:r w:rsidR="00A25848" w:rsidRPr="00586A51">
        <w:rPr>
          <w:rFonts w:ascii="Meiryo UI" w:eastAsia="Meiryo UI" w:hAnsi="Meiryo UI" w:hint="eastAsia"/>
          <w:b/>
          <w:sz w:val="20"/>
        </w:rPr>
        <w:t xml:space="preserve">　</w:t>
      </w:r>
      <w:hyperlink r:id="rId27" w:history="1">
        <w:r w:rsidR="00A25848" w:rsidRPr="00586A51">
          <w:rPr>
            <w:rStyle w:val="af6"/>
            <w:rFonts w:ascii="Meiryo UI" w:eastAsia="Meiryo UI" w:hAnsi="Meiryo UI" w:hint="eastAsia"/>
            <w:b/>
            <w:sz w:val="20"/>
          </w:rPr>
          <w:t>http://www.oss.mlit.go.jp/portal</w:t>
        </w:r>
        <w:r w:rsidR="00A25848" w:rsidRPr="00586A51">
          <w:rPr>
            <w:rStyle w:val="af6"/>
            <w:rFonts w:ascii="Meiryo UI" w:eastAsia="Meiryo UI" w:hAnsi="Meiryo UI"/>
            <w:b/>
            <w:sz w:val="20"/>
          </w:rPr>
          <w:t>/</w:t>
        </w:r>
      </w:hyperlink>
      <w:r w:rsidR="00A25848">
        <w:rPr>
          <w:rFonts w:ascii="Meiryo UI" w:eastAsia="Meiryo UI" w:hAnsi="Meiryo UI"/>
          <w:sz w:val="20"/>
        </w:rPr>
        <w:br w:type="page"/>
      </w:r>
    </w:p>
    <w:tbl>
      <w:tblPr>
        <w:tblStyle w:val="a3"/>
        <w:tblW w:w="0" w:type="auto"/>
        <w:tblInd w:w="137" w:type="dxa"/>
        <w:shd w:val="clear" w:color="auto" w:fill="3366FF"/>
        <w:tblLook w:val="04A0" w:firstRow="1" w:lastRow="0" w:firstColumn="1" w:lastColumn="0" w:noHBand="0" w:noVBand="1"/>
      </w:tblPr>
      <w:tblGrid>
        <w:gridCol w:w="10206"/>
      </w:tblGrid>
      <w:tr w:rsidR="00B43887" w:rsidRPr="004B2B92" w14:paraId="55DFE445" w14:textId="77777777" w:rsidTr="00A25848">
        <w:tc>
          <w:tcPr>
            <w:tcW w:w="10206" w:type="dxa"/>
            <w:shd w:val="clear" w:color="auto" w:fill="3366FF"/>
          </w:tcPr>
          <w:p w14:paraId="1149C38E" w14:textId="2EDFBC65" w:rsidR="00B43887" w:rsidRPr="004B2B92" w:rsidRDefault="00B43887" w:rsidP="00B43887">
            <w:pPr>
              <w:jc w:val="center"/>
              <w:rPr>
                <w:rFonts w:ascii="Meiryo UI" w:eastAsia="Meiryo UI" w:hAnsi="Meiryo UI"/>
                <w:b/>
                <w:sz w:val="24"/>
                <w:szCs w:val="24"/>
                <w:bdr w:val="single" w:sz="4" w:space="0" w:color="auto"/>
              </w:rPr>
            </w:pPr>
            <w:r>
              <w:rPr>
                <w:rFonts w:ascii="Meiryo UI" w:eastAsia="Meiryo UI" w:hAnsi="Meiryo UI" w:hint="eastAsia"/>
                <w:b/>
                <w:color w:val="FFFFFF" w:themeColor="background1"/>
                <w:sz w:val="36"/>
                <w:szCs w:val="24"/>
              </w:rPr>
              <w:lastRenderedPageBreak/>
              <w:t>軽自動車税</w:t>
            </w:r>
            <w:r w:rsidRPr="004B2B92">
              <w:rPr>
                <w:rFonts w:ascii="Meiryo UI" w:eastAsia="Meiryo UI" w:hAnsi="Meiryo UI" w:hint="eastAsia"/>
                <w:b/>
                <w:color w:val="FFFFFF" w:themeColor="background1"/>
                <w:sz w:val="36"/>
                <w:szCs w:val="24"/>
              </w:rPr>
              <w:t>（市町村税）</w:t>
            </w:r>
          </w:p>
        </w:tc>
      </w:tr>
    </w:tbl>
    <w:p w14:paraId="09451911" w14:textId="21808AC0"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3ADF472A" w14:textId="77777777" w:rsidR="00B43887" w:rsidRPr="004B2B92" w:rsidRDefault="00B43887" w:rsidP="00B43887">
      <w:pPr>
        <w:spacing w:line="260" w:lineRule="exact"/>
        <w:ind w:firstLineChars="100" w:firstLine="200"/>
        <w:rPr>
          <w:rFonts w:ascii="Meiryo UI" w:eastAsia="Meiryo UI" w:hAnsi="Meiryo UI"/>
          <w:sz w:val="20"/>
        </w:rPr>
      </w:pPr>
      <w:r w:rsidRPr="0099262A">
        <w:rPr>
          <w:rFonts w:ascii="Meiryo UI" w:eastAsia="Meiryo UI" w:hAnsi="Meiryo UI" w:hint="eastAsia"/>
          <w:sz w:val="20"/>
        </w:rPr>
        <w:t>毎年４月１日に原動機付自転車、軽自動車等を所有している人が納めます。</w:t>
      </w:r>
    </w:p>
    <w:p w14:paraId="22B9F39F" w14:textId="77777777" w:rsidR="00B43887" w:rsidRPr="004B2B92" w:rsidRDefault="00B43887" w:rsidP="00B43887">
      <w:pPr>
        <w:spacing w:line="480" w:lineRule="exact"/>
        <w:rPr>
          <w:rFonts w:ascii="Meiryo UI" w:eastAsia="Meiryo UI" w:hAnsi="Meiryo UI"/>
          <w:b/>
          <w:sz w:val="24"/>
        </w:rPr>
      </w:pPr>
      <w:r w:rsidRPr="004B2B92">
        <w:rPr>
          <w:rFonts w:ascii="Meiryo UI" w:eastAsia="Meiryo UI" w:hAnsi="Meiryo UI" w:hint="eastAsia"/>
          <w:b/>
          <w:sz w:val="28"/>
        </w:rPr>
        <w:t>■ 納める額</w:t>
      </w:r>
    </w:p>
    <w:p w14:paraId="52C3DAAD" w14:textId="77777777" w:rsidR="00B43887" w:rsidRDefault="00B43887" w:rsidP="00B43887">
      <w:pPr>
        <w:spacing w:line="260" w:lineRule="exact"/>
        <w:ind w:firstLineChars="100" w:firstLine="200"/>
        <w:rPr>
          <w:rFonts w:ascii="Meiryo UI" w:eastAsia="Meiryo UI" w:hAnsi="Meiryo UI"/>
          <w:sz w:val="20"/>
        </w:rPr>
      </w:pPr>
      <w:r w:rsidRPr="0099262A">
        <w:rPr>
          <w:rFonts w:ascii="Meiryo UI" w:eastAsia="Meiryo UI" w:hAnsi="Meiryo UI" w:hint="eastAsia"/>
          <w:sz w:val="20"/>
        </w:rPr>
        <w:t>軽自動車等の種類、用途、総排気量等によって税額が定められています。</w:t>
      </w:r>
    </w:p>
    <w:p w14:paraId="3EA8F65D" w14:textId="77777777" w:rsidR="00B43887" w:rsidRPr="004B2B92" w:rsidRDefault="00B43887" w:rsidP="00B43887">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w:t>
      </w:r>
      <w:r>
        <w:rPr>
          <w:rFonts w:ascii="Meiryo UI" w:eastAsia="Meiryo UI" w:hAnsi="Meiryo UI" w:hint="eastAsia"/>
          <w:b/>
          <w:sz w:val="24"/>
        </w:rPr>
        <w:t xml:space="preserve"> 軽自動車税税額表</w:t>
      </w:r>
    </w:p>
    <w:p w14:paraId="73002D9E" w14:textId="77777777" w:rsidR="00B43887" w:rsidRDefault="00B43887" w:rsidP="00B43887">
      <w:pPr>
        <w:spacing w:line="260" w:lineRule="exact"/>
        <w:ind w:firstLineChars="100" w:firstLine="200"/>
        <w:rPr>
          <w:rFonts w:ascii="Meiryo UI" w:eastAsia="Meiryo UI" w:hAnsi="Meiryo UI"/>
          <w:sz w:val="20"/>
        </w:rPr>
      </w:pPr>
      <w:r>
        <w:rPr>
          <w:rFonts w:ascii="Meiryo UI" w:eastAsia="Meiryo UI" w:hAnsi="Meiryo UI" w:hint="eastAsia"/>
          <w:sz w:val="20"/>
        </w:rPr>
        <w:t>＜二輪のもの＞</w:t>
      </w:r>
    </w:p>
    <w:tbl>
      <w:tblPr>
        <w:tblW w:w="1024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2023"/>
        <w:gridCol w:w="4394"/>
        <w:gridCol w:w="3827"/>
      </w:tblGrid>
      <w:tr w:rsidR="00B43887" w:rsidRPr="00FA74B5" w14:paraId="64E1D1B0" w14:textId="77777777" w:rsidTr="00B43887">
        <w:trPr>
          <w:trHeight w:val="42"/>
        </w:trPr>
        <w:tc>
          <w:tcPr>
            <w:tcW w:w="6417" w:type="dxa"/>
            <w:gridSpan w:val="2"/>
            <w:shd w:val="clear" w:color="auto" w:fill="B4C6E7" w:themeFill="accent5" w:themeFillTint="66"/>
            <w:vAlign w:val="center"/>
          </w:tcPr>
          <w:p w14:paraId="68E2EC73" w14:textId="77777777" w:rsidR="00B43887" w:rsidRDefault="00B43887" w:rsidP="00D431A6">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種別</w:t>
            </w:r>
          </w:p>
        </w:tc>
        <w:tc>
          <w:tcPr>
            <w:tcW w:w="3827" w:type="dxa"/>
            <w:shd w:val="clear" w:color="auto" w:fill="B4C6E7" w:themeFill="accent5" w:themeFillTint="66"/>
            <w:vAlign w:val="center"/>
          </w:tcPr>
          <w:p w14:paraId="6495E0E6" w14:textId="77777777" w:rsidR="00B43887" w:rsidRPr="00FA74B5" w:rsidRDefault="00B43887" w:rsidP="00D431A6">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標準税率（年額）平成28年度から</w:t>
            </w:r>
          </w:p>
        </w:tc>
      </w:tr>
      <w:tr w:rsidR="00B43887" w:rsidRPr="00FA74B5" w14:paraId="4AE05D31" w14:textId="77777777" w:rsidTr="00B43887">
        <w:trPr>
          <w:trHeight w:val="70"/>
        </w:trPr>
        <w:tc>
          <w:tcPr>
            <w:tcW w:w="2023" w:type="dxa"/>
            <w:vMerge w:val="restart"/>
            <w:vAlign w:val="center"/>
          </w:tcPr>
          <w:p w14:paraId="463629A0" w14:textId="77777777" w:rsidR="00B43887" w:rsidRPr="00FA74B5" w:rsidRDefault="00B43887" w:rsidP="00D431A6">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原動機付自転車</w:t>
            </w:r>
          </w:p>
        </w:tc>
        <w:tc>
          <w:tcPr>
            <w:tcW w:w="4394" w:type="dxa"/>
            <w:tcMar>
              <w:left w:w="113" w:type="dxa"/>
            </w:tcMar>
          </w:tcPr>
          <w:p w14:paraId="26E7AD0D" w14:textId="77777777" w:rsidR="00B43887" w:rsidRPr="00FA74B5" w:rsidRDefault="00B43887" w:rsidP="00D431A6">
            <w:pPr>
              <w:autoSpaceDE w:val="0"/>
              <w:autoSpaceDN w:val="0"/>
              <w:spacing w:line="200" w:lineRule="exact"/>
              <w:jc w:val="left"/>
              <w:rPr>
                <w:rFonts w:ascii="Meiryo UI" w:eastAsia="Meiryo UI" w:hAnsi="Meiryo UI"/>
                <w:spacing w:val="-10"/>
                <w:sz w:val="16"/>
                <w:szCs w:val="16"/>
              </w:rPr>
            </w:pPr>
            <w:r>
              <w:rPr>
                <w:rFonts w:ascii="Meiryo UI" w:eastAsia="Meiryo UI" w:hAnsi="Meiryo UI" w:hint="eastAsia"/>
                <w:spacing w:val="-10"/>
                <w:sz w:val="16"/>
                <w:szCs w:val="16"/>
              </w:rPr>
              <w:t>総排気量　50cc　以下</w:t>
            </w:r>
          </w:p>
        </w:tc>
        <w:tc>
          <w:tcPr>
            <w:tcW w:w="3827" w:type="dxa"/>
            <w:shd w:val="clear" w:color="auto" w:fill="auto"/>
            <w:tcMar>
              <w:left w:w="113" w:type="dxa"/>
              <w:right w:w="113" w:type="dxa"/>
            </w:tcMar>
            <w:vAlign w:val="center"/>
          </w:tcPr>
          <w:p w14:paraId="20E6A1F8" w14:textId="77777777" w:rsidR="00B43887" w:rsidRPr="00F404E4" w:rsidRDefault="00B43887" w:rsidP="00D431A6">
            <w:pPr>
              <w:autoSpaceDE w:val="0"/>
              <w:autoSpaceDN w:val="0"/>
              <w:spacing w:line="200" w:lineRule="exact"/>
              <w:jc w:val="center"/>
              <w:rPr>
                <w:rFonts w:ascii="Meiryo UI" w:eastAsia="Meiryo UI" w:hAnsi="Meiryo UI"/>
                <w:spacing w:val="-10"/>
                <w:sz w:val="16"/>
                <w:szCs w:val="16"/>
              </w:rPr>
            </w:pPr>
            <w:r w:rsidRPr="00F404E4">
              <w:rPr>
                <w:rFonts w:ascii="Meiryo UI" w:eastAsia="Meiryo UI" w:hAnsi="Meiryo UI"/>
                <w:spacing w:val="-10"/>
                <w:sz w:val="16"/>
                <w:szCs w:val="16"/>
              </w:rPr>
              <w:t>2,000</w:t>
            </w:r>
            <w:r w:rsidRPr="00F404E4">
              <w:rPr>
                <w:rFonts w:ascii="Meiryo UI" w:eastAsia="Meiryo UI" w:hAnsi="Meiryo UI" w:hint="eastAsia"/>
                <w:spacing w:val="-10"/>
                <w:sz w:val="16"/>
                <w:szCs w:val="16"/>
              </w:rPr>
              <w:t>円</w:t>
            </w:r>
          </w:p>
        </w:tc>
      </w:tr>
      <w:tr w:rsidR="00B43887" w:rsidRPr="00FA74B5" w14:paraId="392C6FCF" w14:textId="77777777" w:rsidTr="00B43887">
        <w:trPr>
          <w:trHeight w:val="70"/>
        </w:trPr>
        <w:tc>
          <w:tcPr>
            <w:tcW w:w="2023" w:type="dxa"/>
            <w:vMerge/>
            <w:vAlign w:val="center"/>
          </w:tcPr>
          <w:p w14:paraId="1C640030" w14:textId="77777777" w:rsidR="00B43887" w:rsidRPr="00FA74B5" w:rsidRDefault="00B43887" w:rsidP="00D431A6">
            <w:pPr>
              <w:autoSpaceDE w:val="0"/>
              <w:autoSpaceDN w:val="0"/>
              <w:spacing w:line="200" w:lineRule="exact"/>
              <w:jc w:val="center"/>
              <w:rPr>
                <w:rFonts w:ascii="Meiryo UI" w:eastAsia="Meiryo UI" w:hAnsi="Meiryo UI"/>
                <w:color w:val="000000" w:themeColor="text1"/>
                <w:spacing w:val="-10"/>
                <w:sz w:val="16"/>
                <w:szCs w:val="16"/>
              </w:rPr>
            </w:pPr>
          </w:p>
        </w:tc>
        <w:tc>
          <w:tcPr>
            <w:tcW w:w="4394" w:type="dxa"/>
            <w:tcMar>
              <w:left w:w="113" w:type="dxa"/>
            </w:tcMar>
          </w:tcPr>
          <w:p w14:paraId="4367EDAE" w14:textId="77777777" w:rsidR="00B43887" w:rsidRPr="00FA74B5" w:rsidRDefault="00B43887" w:rsidP="00D431A6">
            <w:pPr>
              <w:autoSpaceDE w:val="0"/>
              <w:autoSpaceDN w:val="0"/>
              <w:spacing w:line="200" w:lineRule="exact"/>
              <w:jc w:val="left"/>
              <w:rPr>
                <w:rFonts w:ascii="Meiryo UI" w:eastAsia="Meiryo UI" w:hAnsi="Meiryo UI"/>
                <w:spacing w:val="-10"/>
                <w:sz w:val="16"/>
                <w:szCs w:val="16"/>
              </w:rPr>
            </w:pPr>
            <w:r>
              <w:rPr>
                <w:rFonts w:ascii="Meiryo UI" w:eastAsia="Meiryo UI" w:hAnsi="Meiryo UI" w:hint="eastAsia"/>
                <w:spacing w:val="-10"/>
                <w:sz w:val="16"/>
                <w:szCs w:val="16"/>
              </w:rPr>
              <w:t>総排気量　50cc　を超え　90cc以下</w:t>
            </w:r>
          </w:p>
        </w:tc>
        <w:tc>
          <w:tcPr>
            <w:tcW w:w="3827" w:type="dxa"/>
            <w:shd w:val="clear" w:color="auto" w:fill="auto"/>
            <w:tcMar>
              <w:left w:w="113" w:type="dxa"/>
              <w:right w:w="113" w:type="dxa"/>
            </w:tcMar>
            <w:vAlign w:val="center"/>
          </w:tcPr>
          <w:p w14:paraId="0516078D" w14:textId="77777777" w:rsidR="00B43887" w:rsidRPr="00F404E4" w:rsidRDefault="00B43887" w:rsidP="00D431A6">
            <w:pPr>
              <w:autoSpaceDE w:val="0"/>
              <w:autoSpaceDN w:val="0"/>
              <w:spacing w:line="200" w:lineRule="exact"/>
              <w:jc w:val="center"/>
              <w:rPr>
                <w:rFonts w:ascii="Meiryo UI" w:eastAsia="Meiryo UI" w:hAnsi="Meiryo UI"/>
                <w:spacing w:val="-10"/>
                <w:sz w:val="16"/>
                <w:szCs w:val="16"/>
              </w:rPr>
            </w:pPr>
            <w:r w:rsidRPr="00F404E4">
              <w:rPr>
                <w:rFonts w:ascii="Meiryo UI" w:eastAsia="Meiryo UI" w:hAnsi="Meiryo UI" w:hint="eastAsia"/>
                <w:spacing w:val="-10"/>
                <w:sz w:val="16"/>
                <w:szCs w:val="16"/>
              </w:rPr>
              <w:t>2,000円</w:t>
            </w:r>
          </w:p>
        </w:tc>
      </w:tr>
      <w:tr w:rsidR="00B43887" w:rsidRPr="00FA74B5" w14:paraId="5104553E" w14:textId="77777777" w:rsidTr="00B43887">
        <w:trPr>
          <w:trHeight w:val="70"/>
        </w:trPr>
        <w:tc>
          <w:tcPr>
            <w:tcW w:w="2023" w:type="dxa"/>
            <w:vMerge/>
            <w:vAlign w:val="center"/>
          </w:tcPr>
          <w:p w14:paraId="78CA2BE4" w14:textId="77777777" w:rsidR="00B43887" w:rsidRPr="00FA74B5" w:rsidRDefault="00B43887" w:rsidP="00D431A6">
            <w:pPr>
              <w:autoSpaceDE w:val="0"/>
              <w:autoSpaceDN w:val="0"/>
              <w:spacing w:line="200" w:lineRule="exact"/>
              <w:jc w:val="center"/>
              <w:rPr>
                <w:rFonts w:ascii="Meiryo UI" w:eastAsia="Meiryo UI" w:hAnsi="Meiryo UI"/>
                <w:color w:val="000000" w:themeColor="text1"/>
                <w:spacing w:val="-10"/>
                <w:sz w:val="16"/>
                <w:szCs w:val="16"/>
              </w:rPr>
            </w:pPr>
          </w:p>
        </w:tc>
        <w:tc>
          <w:tcPr>
            <w:tcW w:w="4394" w:type="dxa"/>
            <w:tcMar>
              <w:left w:w="113" w:type="dxa"/>
            </w:tcMar>
          </w:tcPr>
          <w:p w14:paraId="7F02C5E8" w14:textId="77777777" w:rsidR="00B43887" w:rsidRPr="00FA74B5" w:rsidRDefault="00B43887" w:rsidP="00D431A6">
            <w:pPr>
              <w:autoSpaceDE w:val="0"/>
              <w:autoSpaceDN w:val="0"/>
              <w:spacing w:line="200" w:lineRule="exact"/>
              <w:jc w:val="left"/>
              <w:rPr>
                <w:rFonts w:ascii="Meiryo UI" w:eastAsia="Meiryo UI" w:hAnsi="Meiryo UI"/>
                <w:spacing w:val="-10"/>
                <w:sz w:val="16"/>
                <w:szCs w:val="16"/>
              </w:rPr>
            </w:pPr>
            <w:r>
              <w:rPr>
                <w:rFonts w:ascii="Meiryo UI" w:eastAsia="Meiryo UI" w:hAnsi="Meiryo UI" w:hint="eastAsia"/>
                <w:spacing w:val="-10"/>
                <w:sz w:val="16"/>
                <w:szCs w:val="16"/>
              </w:rPr>
              <w:t>総排気量　90cc　を超え　125cc以下</w:t>
            </w:r>
          </w:p>
        </w:tc>
        <w:tc>
          <w:tcPr>
            <w:tcW w:w="3827" w:type="dxa"/>
            <w:shd w:val="clear" w:color="auto" w:fill="auto"/>
            <w:tcMar>
              <w:left w:w="113" w:type="dxa"/>
              <w:right w:w="113" w:type="dxa"/>
            </w:tcMar>
            <w:vAlign w:val="center"/>
          </w:tcPr>
          <w:p w14:paraId="286F4DB1" w14:textId="77777777" w:rsidR="00B43887" w:rsidRPr="00F404E4" w:rsidRDefault="00B43887" w:rsidP="00D431A6">
            <w:pPr>
              <w:autoSpaceDE w:val="0"/>
              <w:autoSpaceDN w:val="0"/>
              <w:spacing w:line="200" w:lineRule="exact"/>
              <w:jc w:val="center"/>
              <w:rPr>
                <w:rFonts w:ascii="Meiryo UI" w:eastAsia="Meiryo UI" w:hAnsi="Meiryo UI"/>
                <w:spacing w:val="-10"/>
                <w:sz w:val="16"/>
                <w:szCs w:val="16"/>
              </w:rPr>
            </w:pPr>
            <w:r w:rsidRPr="00F404E4">
              <w:rPr>
                <w:rFonts w:ascii="Meiryo UI" w:eastAsia="Meiryo UI" w:hAnsi="Meiryo UI" w:hint="eastAsia"/>
                <w:spacing w:val="-10"/>
                <w:sz w:val="16"/>
                <w:szCs w:val="16"/>
              </w:rPr>
              <w:t>2,400円</w:t>
            </w:r>
          </w:p>
        </w:tc>
      </w:tr>
      <w:tr w:rsidR="00B43887" w:rsidRPr="00FA74B5" w14:paraId="4292D1E7" w14:textId="77777777" w:rsidTr="00B43887">
        <w:trPr>
          <w:trHeight w:val="70"/>
        </w:trPr>
        <w:tc>
          <w:tcPr>
            <w:tcW w:w="2023" w:type="dxa"/>
            <w:vMerge/>
            <w:vAlign w:val="center"/>
          </w:tcPr>
          <w:p w14:paraId="2E47127A" w14:textId="77777777" w:rsidR="00B43887" w:rsidRPr="00FA74B5" w:rsidRDefault="00B43887" w:rsidP="00D431A6">
            <w:pPr>
              <w:autoSpaceDE w:val="0"/>
              <w:autoSpaceDN w:val="0"/>
              <w:spacing w:line="200" w:lineRule="exact"/>
              <w:jc w:val="center"/>
              <w:rPr>
                <w:rFonts w:ascii="Meiryo UI" w:eastAsia="Meiryo UI" w:hAnsi="Meiryo UI"/>
                <w:color w:val="000000" w:themeColor="text1"/>
                <w:spacing w:val="-10"/>
                <w:sz w:val="16"/>
                <w:szCs w:val="16"/>
              </w:rPr>
            </w:pPr>
          </w:p>
        </w:tc>
        <w:tc>
          <w:tcPr>
            <w:tcW w:w="4394" w:type="dxa"/>
            <w:tcMar>
              <w:left w:w="113" w:type="dxa"/>
            </w:tcMar>
          </w:tcPr>
          <w:p w14:paraId="779C9BD2" w14:textId="77777777" w:rsidR="00B43887" w:rsidRPr="00FA74B5" w:rsidRDefault="00B43887" w:rsidP="00D431A6">
            <w:pPr>
              <w:autoSpaceDE w:val="0"/>
              <w:autoSpaceDN w:val="0"/>
              <w:spacing w:line="200" w:lineRule="exact"/>
              <w:jc w:val="left"/>
              <w:rPr>
                <w:rFonts w:ascii="Meiryo UI" w:eastAsia="Meiryo UI" w:hAnsi="Meiryo UI"/>
                <w:spacing w:val="-10"/>
                <w:sz w:val="16"/>
                <w:szCs w:val="16"/>
              </w:rPr>
            </w:pPr>
            <w:r>
              <w:rPr>
                <w:rFonts w:ascii="Meiryo UI" w:eastAsia="Meiryo UI" w:hAnsi="Meiryo UI" w:hint="eastAsia"/>
                <w:spacing w:val="-10"/>
                <w:sz w:val="16"/>
                <w:szCs w:val="16"/>
              </w:rPr>
              <w:t>ミニカー（３輪以上で一定のもの）</w:t>
            </w:r>
          </w:p>
        </w:tc>
        <w:tc>
          <w:tcPr>
            <w:tcW w:w="3827" w:type="dxa"/>
            <w:shd w:val="clear" w:color="auto" w:fill="auto"/>
            <w:tcMar>
              <w:left w:w="113" w:type="dxa"/>
              <w:right w:w="113" w:type="dxa"/>
            </w:tcMar>
            <w:vAlign w:val="center"/>
          </w:tcPr>
          <w:p w14:paraId="4E12CEC2" w14:textId="77777777" w:rsidR="00B43887" w:rsidRPr="00F404E4" w:rsidRDefault="00B43887" w:rsidP="00D431A6">
            <w:pPr>
              <w:autoSpaceDE w:val="0"/>
              <w:autoSpaceDN w:val="0"/>
              <w:spacing w:line="200" w:lineRule="exact"/>
              <w:jc w:val="center"/>
              <w:rPr>
                <w:rFonts w:ascii="Meiryo UI" w:eastAsia="Meiryo UI" w:hAnsi="Meiryo UI"/>
                <w:spacing w:val="-10"/>
                <w:sz w:val="16"/>
                <w:szCs w:val="16"/>
              </w:rPr>
            </w:pPr>
            <w:r w:rsidRPr="00F404E4">
              <w:rPr>
                <w:rFonts w:ascii="Meiryo UI" w:eastAsia="Meiryo UI" w:hAnsi="Meiryo UI" w:hint="eastAsia"/>
                <w:spacing w:val="-10"/>
                <w:sz w:val="16"/>
                <w:szCs w:val="16"/>
              </w:rPr>
              <w:t>3,700円</w:t>
            </w:r>
          </w:p>
        </w:tc>
      </w:tr>
      <w:tr w:rsidR="00B43887" w:rsidRPr="00FA74B5" w14:paraId="73A28693" w14:textId="77777777" w:rsidTr="00B43887">
        <w:trPr>
          <w:trHeight w:val="42"/>
        </w:trPr>
        <w:tc>
          <w:tcPr>
            <w:tcW w:w="2023" w:type="dxa"/>
            <w:vAlign w:val="center"/>
          </w:tcPr>
          <w:p w14:paraId="158B5433" w14:textId="77777777" w:rsidR="00B43887" w:rsidRPr="00FA74B5" w:rsidRDefault="00B43887" w:rsidP="00D431A6">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軽自動車</w:t>
            </w:r>
          </w:p>
        </w:tc>
        <w:tc>
          <w:tcPr>
            <w:tcW w:w="4394" w:type="dxa"/>
            <w:tcMar>
              <w:left w:w="113" w:type="dxa"/>
            </w:tcMar>
          </w:tcPr>
          <w:p w14:paraId="1D29F4BB" w14:textId="1637C03D" w:rsidR="00B43887" w:rsidRPr="00FA74B5" w:rsidRDefault="00B43887" w:rsidP="00D431A6">
            <w:pPr>
              <w:autoSpaceDE w:val="0"/>
              <w:autoSpaceDN w:val="0"/>
              <w:spacing w:line="200" w:lineRule="exact"/>
              <w:jc w:val="left"/>
              <w:rPr>
                <w:rFonts w:ascii="Meiryo UI" w:eastAsia="Meiryo UI" w:hAnsi="Meiryo UI"/>
                <w:sz w:val="16"/>
                <w:szCs w:val="16"/>
              </w:rPr>
            </w:pPr>
            <w:r w:rsidRPr="00F404E4">
              <w:rPr>
                <w:rFonts w:ascii="Meiryo UI" w:eastAsia="Meiryo UI" w:hAnsi="Meiryo UI" w:hint="eastAsia"/>
                <w:sz w:val="16"/>
                <w:szCs w:val="16"/>
              </w:rPr>
              <w:t>二輪（総排気量</w:t>
            </w:r>
            <w:r w:rsidRPr="00F404E4">
              <w:rPr>
                <w:rFonts w:ascii="Meiryo UI" w:eastAsia="Meiryo UI" w:hAnsi="Meiryo UI"/>
                <w:sz w:val="16"/>
                <w:szCs w:val="16"/>
              </w:rPr>
              <w:t>125ccを超え250cc以下）</w:t>
            </w:r>
            <w:r w:rsidRPr="00F404E4">
              <w:rPr>
                <w:rFonts w:ascii="Meiryo UI" w:eastAsia="Meiryo UI" w:hAnsi="Meiryo UI" w:hint="eastAsia"/>
                <w:sz w:val="16"/>
                <w:szCs w:val="16"/>
              </w:rPr>
              <w:t>※側車付を含む</w:t>
            </w:r>
            <w:r w:rsidR="00116908" w:rsidRPr="00116908">
              <w:rPr>
                <w:rFonts w:ascii="Meiryo UI" w:eastAsia="Meiryo UI" w:hAnsi="Meiryo UI" w:hint="eastAsia"/>
                <w:color w:val="FF0000"/>
                <w:sz w:val="16"/>
                <w:szCs w:val="16"/>
              </w:rPr>
              <w:t>。</w:t>
            </w:r>
          </w:p>
        </w:tc>
        <w:tc>
          <w:tcPr>
            <w:tcW w:w="3827" w:type="dxa"/>
            <w:shd w:val="clear" w:color="auto" w:fill="auto"/>
            <w:tcMar>
              <w:left w:w="113" w:type="dxa"/>
              <w:right w:w="113" w:type="dxa"/>
            </w:tcMar>
            <w:vAlign w:val="center"/>
          </w:tcPr>
          <w:p w14:paraId="6D9E795B" w14:textId="77777777" w:rsidR="00B43887" w:rsidRPr="00F404E4" w:rsidRDefault="00B43887" w:rsidP="00D431A6">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3,600円</w:t>
            </w:r>
          </w:p>
        </w:tc>
      </w:tr>
      <w:tr w:rsidR="00B43887" w:rsidRPr="00FA74B5" w14:paraId="3A81C18F" w14:textId="77777777" w:rsidTr="00B43887">
        <w:trPr>
          <w:trHeight w:val="42"/>
        </w:trPr>
        <w:tc>
          <w:tcPr>
            <w:tcW w:w="2023" w:type="dxa"/>
            <w:vAlign w:val="center"/>
          </w:tcPr>
          <w:p w14:paraId="3D11B29C" w14:textId="77777777" w:rsidR="00B43887" w:rsidRPr="00FA74B5" w:rsidRDefault="00B43887" w:rsidP="00D431A6">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二輪の小型自動車</w:t>
            </w:r>
          </w:p>
        </w:tc>
        <w:tc>
          <w:tcPr>
            <w:tcW w:w="4394" w:type="dxa"/>
            <w:tcMar>
              <w:left w:w="113" w:type="dxa"/>
            </w:tcMar>
          </w:tcPr>
          <w:p w14:paraId="6AFDD23A" w14:textId="77777777" w:rsidR="00B43887" w:rsidRPr="00FA74B5" w:rsidRDefault="00B43887" w:rsidP="00D431A6">
            <w:pPr>
              <w:autoSpaceDE w:val="0"/>
              <w:autoSpaceDN w:val="0"/>
              <w:spacing w:line="200" w:lineRule="exact"/>
              <w:jc w:val="left"/>
              <w:rPr>
                <w:rFonts w:ascii="Meiryo UI" w:eastAsia="Meiryo UI" w:hAnsi="Meiryo UI"/>
                <w:sz w:val="16"/>
                <w:szCs w:val="16"/>
              </w:rPr>
            </w:pPr>
            <w:r>
              <w:rPr>
                <w:rFonts w:ascii="Meiryo UI" w:eastAsia="Meiryo UI" w:hAnsi="Meiryo UI" w:hint="eastAsia"/>
                <w:sz w:val="16"/>
                <w:szCs w:val="16"/>
              </w:rPr>
              <w:t>総排気量　250cc　を超えるもの</w:t>
            </w:r>
          </w:p>
        </w:tc>
        <w:tc>
          <w:tcPr>
            <w:tcW w:w="3827" w:type="dxa"/>
            <w:shd w:val="clear" w:color="auto" w:fill="auto"/>
            <w:tcMar>
              <w:left w:w="113" w:type="dxa"/>
              <w:right w:w="113" w:type="dxa"/>
            </w:tcMar>
            <w:vAlign w:val="center"/>
          </w:tcPr>
          <w:p w14:paraId="2676E6D2" w14:textId="77777777" w:rsidR="00B43887" w:rsidRPr="00F404E4" w:rsidRDefault="00B43887" w:rsidP="00D431A6">
            <w:pPr>
              <w:autoSpaceDE w:val="0"/>
              <w:autoSpaceDN w:val="0"/>
              <w:spacing w:line="200" w:lineRule="exact"/>
              <w:jc w:val="center"/>
              <w:rPr>
                <w:rFonts w:ascii="Meiryo UI" w:eastAsia="Meiryo UI" w:hAnsi="Meiryo UI"/>
                <w:sz w:val="16"/>
                <w:szCs w:val="16"/>
              </w:rPr>
            </w:pPr>
            <w:r>
              <w:rPr>
                <w:rFonts w:ascii="Meiryo UI" w:eastAsia="Meiryo UI" w:hAnsi="Meiryo UI" w:hint="eastAsia"/>
                <w:spacing w:val="-10"/>
                <w:sz w:val="16"/>
                <w:szCs w:val="16"/>
              </w:rPr>
              <w:t>6,000円</w:t>
            </w:r>
          </w:p>
        </w:tc>
      </w:tr>
    </w:tbl>
    <w:p w14:paraId="1EEB586D" w14:textId="77777777" w:rsidR="00B43887" w:rsidRPr="0099262A" w:rsidRDefault="00B43887" w:rsidP="00B43887">
      <w:pPr>
        <w:spacing w:line="260" w:lineRule="exact"/>
        <w:ind w:firstLineChars="100" w:firstLine="200"/>
        <w:rPr>
          <w:rFonts w:ascii="Meiryo UI" w:eastAsia="Meiryo UI" w:hAnsi="Meiryo UI"/>
          <w:sz w:val="20"/>
        </w:rPr>
      </w:pPr>
    </w:p>
    <w:p w14:paraId="45AC2065" w14:textId="77777777" w:rsidR="00B43887" w:rsidRDefault="00B43887" w:rsidP="00B43887">
      <w:pPr>
        <w:spacing w:line="260" w:lineRule="exact"/>
        <w:ind w:firstLineChars="100" w:firstLine="200"/>
        <w:rPr>
          <w:rFonts w:ascii="Meiryo UI" w:eastAsia="Meiryo UI" w:hAnsi="Meiryo UI"/>
          <w:sz w:val="20"/>
        </w:rPr>
      </w:pPr>
      <w:r>
        <w:rPr>
          <w:rFonts w:ascii="Meiryo UI" w:eastAsia="Meiryo UI" w:hAnsi="Meiryo UI" w:hint="eastAsia"/>
          <w:sz w:val="20"/>
        </w:rPr>
        <w:t>＜三輪以上のもの（軽四輪等）＞</w:t>
      </w:r>
    </w:p>
    <w:tbl>
      <w:tblPr>
        <w:tblW w:w="1035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1314"/>
        <w:gridCol w:w="1086"/>
        <w:gridCol w:w="1087"/>
        <w:gridCol w:w="1087"/>
        <w:gridCol w:w="1927"/>
        <w:gridCol w:w="1928"/>
        <w:gridCol w:w="1928"/>
      </w:tblGrid>
      <w:tr w:rsidR="00B43887" w:rsidRPr="00FA74B5" w14:paraId="7CB25C51" w14:textId="77777777" w:rsidTr="00B43887">
        <w:trPr>
          <w:trHeight w:val="42"/>
        </w:trPr>
        <w:tc>
          <w:tcPr>
            <w:tcW w:w="4574" w:type="dxa"/>
            <w:gridSpan w:val="4"/>
            <w:vMerge w:val="restart"/>
            <w:shd w:val="clear" w:color="auto" w:fill="B4C6E7" w:themeFill="accent5" w:themeFillTint="66"/>
            <w:vAlign w:val="center"/>
          </w:tcPr>
          <w:p w14:paraId="77639183" w14:textId="77777777" w:rsidR="00B43887" w:rsidRDefault="00B43887" w:rsidP="00B4388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種別</w:t>
            </w:r>
          </w:p>
        </w:tc>
        <w:tc>
          <w:tcPr>
            <w:tcW w:w="3855" w:type="dxa"/>
            <w:gridSpan w:val="2"/>
            <w:shd w:val="clear" w:color="auto" w:fill="B4C6E7" w:themeFill="accent5" w:themeFillTint="66"/>
            <w:vAlign w:val="center"/>
          </w:tcPr>
          <w:p w14:paraId="41D25217" w14:textId="77777777" w:rsidR="00B43887" w:rsidRDefault="00B43887" w:rsidP="00B4388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標準税率（年額）</w:t>
            </w:r>
          </w:p>
        </w:tc>
        <w:tc>
          <w:tcPr>
            <w:tcW w:w="1928" w:type="dxa"/>
            <w:vMerge w:val="restart"/>
            <w:shd w:val="clear" w:color="auto" w:fill="B4C6E7" w:themeFill="accent5" w:themeFillTint="66"/>
            <w:vAlign w:val="center"/>
          </w:tcPr>
          <w:p w14:paraId="3CA40DCE" w14:textId="77777777" w:rsidR="00B43887" w:rsidRDefault="00B43887" w:rsidP="00B4388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重課税率</w:t>
            </w:r>
            <w:r w:rsidRPr="00031167">
              <w:rPr>
                <w:rFonts w:ascii="Meiryo UI" w:eastAsia="Meiryo UI" w:hAnsi="Meiryo UI" w:hint="eastAsia"/>
                <w:bCs/>
                <w:color w:val="000000" w:themeColor="text1"/>
                <w:sz w:val="14"/>
                <w:szCs w:val="16"/>
              </w:rPr>
              <w:t>（注３）</w:t>
            </w:r>
          </w:p>
        </w:tc>
      </w:tr>
      <w:tr w:rsidR="00B43887" w:rsidRPr="00FA74B5" w14:paraId="74141207" w14:textId="77777777" w:rsidTr="00B43887">
        <w:trPr>
          <w:trHeight w:val="42"/>
        </w:trPr>
        <w:tc>
          <w:tcPr>
            <w:tcW w:w="4574" w:type="dxa"/>
            <w:gridSpan w:val="4"/>
            <w:vMerge/>
            <w:shd w:val="clear" w:color="auto" w:fill="B4C6E7" w:themeFill="accent5" w:themeFillTint="66"/>
            <w:vAlign w:val="center"/>
          </w:tcPr>
          <w:p w14:paraId="618C9060" w14:textId="77777777" w:rsidR="00B43887" w:rsidRDefault="00B43887" w:rsidP="00B43887">
            <w:pPr>
              <w:autoSpaceDE w:val="0"/>
              <w:autoSpaceDN w:val="0"/>
              <w:spacing w:line="200" w:lineRule="exact"/>
              <w:jc w:val="center"/>
              <w:rPr>
                <w:rFonts w:ascii="Meiryo UI" w:eastAsia="Meiryo UI" w:hAnsi="Meiryo UI"/>
                <w:bCs/>
                <w:color w:val="000000" w:themeColor="text1"/>
                <w:sz w:val="16"/>
                <w:szCs w:val="16"/>
              </w:rPr>
            </w:pPr>
          </w:p>
        </w:tc>
        <w:tc>
          <w:tcPr>
            <w:tcW w:w="1927" w:type="dxa"/>
            <w:shd w:val="clear" w:color="auto" w:fill="B4C6E7" w:themeFill="accent5" w:themeFillTint="66"/>
            <w:vAlign w:val="center"/>
          </w:tcPr>
          <w:p w14:paraId="688BA3F1" w14:textId="77777777" w:rsidR="00B43887" w:rsidRDefault="00B43887" w:rsidP="00B4388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平成26年度まで</w:t>
            </w:r>
            <w:r w:rsidRPr="00031167">
              <w:rPr>
                <w:rFonts w:ascii="Meiryo UI" w:eastAsia="Meiryo UI" w:hAnsi="Meiryo UI" w:hint="eastAsia"/>
                <w:bCs/>
                <w:color w:val="000000" w:themeColor="text1"/>
                <w:sz w:val="14"/>
                <w:szCs w:val="16"/>
              </w:rPr>
              <w:t>（注１）</w:t>
            </w:r>
          </w:p>
        </w:tc>
        <w:tc>
          <w:tcPr>
            <w:tcW w:w="1928" w:type="dxa"/>
            <w:shd w:val="clear" w:color="auto" w:fill="B4C6E7" w:themeFill="accent5" w:themeFillTint="66"/>
          </w:tcPr>
          <w:p w14:paraId="501D3210" w14:textId="77777777" w:rsidR="00B43887" w:rsidRDefault="00B43887" w:rsidP="00B43887">
            <w:pPr>
              <w:autoSpaceDE w:val="0"/>
              <w:autoSpaceDN w:val="0"/>
              <w:spacing w:line="200" w:lineRule="exact"/>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平成27年度から</w:t>
            </w:r>
            <w:r w:rsidRPr="00031167">
              <w:rPr>
                <w:rFonts w:ascii="Meiryo UI" w:eastAsia="Meiryo UI" w:hAnsi="Meiryo UI" w:hint="eastAsia"/>
                <w:bCs/>
                <w:color w:val="000000" w:themeColor="text1"/>
                <w:sz w:val="14"/>
                <w:szCs w:val="16"/>
              </w:rPr>
              <w:t>（注２）</w:t>
            </w:r>
          </w:p>
        </w:tc>
        <w:tc>
          <w:tcPr>
            <w:tcW w:w="1928" w:type="dxa"/>
            <w:vMerge/>
            <w:shd w:val="clear" w:color="auto" w:fill="B4C6E7" w:themeFill="accent5" w:themeFillTint="66"/>
          </w:tcPr>
          <w:p w14:paraId="0B165DAB" w14:textId="77777777" w:rsidR="00B43887" w:rsidRDefault="00B43887" w:rsidP="00B43887">
            <w:pPr>
              <w:autoSpaceDE w:val="0"/>
              <w:autoSpaceDN w:val="0"/>
              <w:spacing w:line="200" w:lineRule="exact"/>
              <w:jc w:val="center"/>
              <w:rPr>
                <w:rFonts w:ascii="Meiryo UI" w:eastAsia="Meiryo UI" w:hAnsi="Meiryo UI"/>
                <w:bCs/>
                <w:color w:val="000000" w:themeColor="text1"/>
                <w:sz w:val="16"/>
                <w:szCs w:val="16"/>
              </w:rPr>
            </w:pPr>
          </w:p>
        </w:tc>
      </w:tr>
      <w:tr w:rsidR="00B43887" w:rsidRPr="00FA74B5" w14:paraId="5CB624ED" w14:textId="77777777" w:rsidTr="00B43887">
        <w:trPr>
          <w:trHeight w:val="70"/>
        </w:trPr>
        <w:tc>
          <w:tcPr>
            <w:tcW w:w="1314" w:type="dxa"/>
            <w:vMerge w:val="restart"/>
            <w:vAlign w:val="center"/>
          </w:tcPr>
          <w:p w14:paraId="41049D7D" w14:textId="77777777" w:rsidR="00B43887" w:rsidRPr="00FA74B5"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軽自動車</w:t>
            </w:r>
          </w:p>
        </w:tc>
        <w:tc>
          <w:tcPr>
            <w:tcW w:w="3260" w:type="dxa"/>
            <w:gridSpan w:val="3"/>
            <w:tcMar>
              <w:left w:w="113" w:type="dxa"/>
            </w:tcMar>
            <w:vAlign w:val="center"/>
          </w:tcPr>
          <w:p w14:paraId="691AA37E" w14:textId="77777777" w:rsidR="00B43887" w:rsidRPr="00F404E4"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三輪</w:t>
            </w:r>
          </w:p>
        </w:tc>
        <w:tc>
          <w:tcPr>
            <w:tcW w:w="1927" w:type="dxa"/>
            <w:shd w:val="clear" w:color="auto" w:fill="auto"/>
            <w:tcMar>
              <w:left w:w="113" w:type="dxa"/>
              <w:right w:w="113" w:type="dxa"/>
            </w:tcMar>
            <w:vAlign w:val="center"/>
          </w:tcPr>
          <w:p w14:paraId="3DFF05DF" w14:textId="77777777" w:rsidR="00B43887" w:rsidRPr="00F404E4"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3,100円</w:t>
            </w:r>
          </w:p>
        </w:tc>
        <w:tc>
          <w:tcPr>
            <w:tcW w:w="1928" w:type="dxa"/>
          </w:tcPr>
          <w:p w14:paraId="7B910178" w14:textId="77777777" w:rsidR="00B43887" w:rsidRPr="00F404E4"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spacing w:val="-10"/>
                <w:sz w:val="16"/>
                <w:szCs w:val="16"/>
              </w:rPr>
              <w:t xml:space="preserve"> </w:t>
            </w:r>
            <w:r>
              <w:rPr>
                <w:rFonts w:ascii="Meiryo UI" w:eastAsia="Meiryo UI" w:hAnsi="Meiryo UI" w:hint="eastAsia"/>
                <w:spacing w:val="-10"/>
                <w:sz w:val="16"/>
                <w:szCs w:val="16"/>
              </w:rPr>
              <w:t>3,900円</w:t>
            </w:r>
          </w:p>
        </w:tc>
        <w:tc>
          <w:tcPr>
            <w:tcW w:w="1928" w:type="dxa"/>
          </w:tcPr>
          <w:p w14:paraId="04F2410C" w14:textId="77777777" w:rsidR="00B43887" w:rsidRPr="00F404E4"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spacing w:val="-10"/>
                <w:sz w:val="16"/>
                <w:szCs w:val="16"/>
              </w:rPr>
              <w:t xml:space="preserve"> </w:t>
            </w:r>
            <w:r>
              <w:rPr>
                <w:rFonts w:ascii="Meiryo UI" w:eastAsia="Meiryo UI" w:hAnsi="Meiryo UI" w:hint="eastAsia"/>
                <w:spacing w:val="-10"/>
                <w:sz w:val="16"/>
                <w:szCs w:val="16"/>
              </w:rPr>
              <w:t>4,600円</w:t>
            </w:r>
          </w:p>
        </w:tc>
      </w:tr>
      <w:tr w:rsidR="00B43887" w:rsidRPr="00FA74B5" w14:paraId="790B3CF4" w14:textId="77777777" w:rsidTr="00B43887">
        <w:trPr>
          <w:trHeight w:val="70"/>
        </w:trPr>
        <w:tc>
          <w:tcPr>
            <w:tcW w:w="1314" w:type="dxa"/>
            <w:vMerge/>
            <w:vAlign w:val="center"/>
          </w:tcPr>
          <w:p w14:paraId="52B38172" w14:textId="77777777" w:rsidR="00B43887" w:rsidRPr="00FA74B5" w:rsidRDefault="00B43887" w:rsidP="00B43887">
            <w:pPr>
              <w:autoSpaceDE w:val="0"/>
              <w:autoSpaceDN w:val="0"/>
              <w:spacing w:line="200" w:lineRule="exact"/>
              <w:jc w:val="center"/>
              <w:rPr>
                <w:rFonts w:ascii="Meiryo UI" w:eastAsia="Meiryo UI" w:hAnsi="Meiryo UI"/>
                <w:color w:val="000000" w:themeColor="text1"/>
                <w:spacing w:val="-10"/>
                <w:sz w:val="16"/>
                <w:szCs w:val="16"/>
              </w:rPr>
            </w:pPr>
          </w:p>
        </w:tc>
        <w:tc>
          <w:tcPr>
            <w:tcW w:w="1086" w:type="dxa"/>
            <w:vMerge w:val="restart"/>
            <w:tcMar>
              <w:left w:w="113" w:type="dxa"/>
            </w:tcMar>
            <w:vAlign w:val="center"/>
          </w:tcPr>
          <w:p w14:paraId="4B79DB17"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四輪以上</w:t>
            </w:r>
          </w:p>
        </w:tc>
        <w:tc>
          <w:tcPr>
            <w:tcW w:w="1087" w:type="dxa"/>
            <w:vMerge w:val="restart"/>
            <w:vAlign w:val="center"/>
          </w:tcPr>
          <w:p w14:paraId="1CD6D1AE" w14:textId="77777777" w:rsidR="00B43887" w:rsidRPr="00F404E4"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乗用</w:t>
            </w:r>
          </w:p>
        </w:tc>
        <w:tc>
          <w:tcPr>
            <w:tcW w:w="1087" w:type="dxa"/>
            <w:vAlign w:val="center"/>
          </w:tcPr>
          <w:p w14:paraId="7836CF42" w14:textId="77777777" w:rsidR="00B43887" w:rsidRPr="00F404E4"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営業用</w:t>
            </w:r>
          </w:p>
        </w:tc>
        <w:tc>
          <w:tcPr>
            <w:tcW w:w="1927" w:type="dxa"/>
            <w:shd w:val="clear" w:color="auto" w:fill="auto"/>
            <w:tcMar>
              <w:left w:w="113" w:type="dxa"/>
              <w:right w:w="113" w:type="dxa"/>
            </w:tcMar>
            <w:vAlign w:val="center"/>
          </w:tcPr>
          <w:p w14:paraId="69BA0904" w14:textId="77777777" w:rsidR="00B43887" w:rsidRPr="00F404E4"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5,500円</w:t>
            </w:r>
          </w:p>
        </w:tc>
        <w:tc>
          <w:tcPr>
            <w:tcW w:w="1928" w:type="dxa"/>
          </w:tcPr>
          <w:p w14:paraId="20F8C9FA" w14:textId="77777777" w:rsidR="00B43887" w:rsidRPr="00F404E4"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 xml:space="preserve"> 6,900円</w:t>
            </w:r>
          </w:p>
        </w:tc>
        <w:tc>
          <w:tcPr>
            <w:tcW w:w="1928" w:type="dxa"/>
          </w:tcPr>
          <w:p w14:paraId="03694867" w14:textId="77777777" w:rsidR="00B43887" w:rsidRPr="00F404E4"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spacing w:val="-10"/>
                <w:sz w:val="16"/>
                <w:szCs w:val="16"/>
              </w:rPr>
              <w:t xml:space="preserve"> </w:t>
            </w:r>
            <w:r>
              <w:rPr>
                <w:rFonts w:ascii="Meiryo UI" w:eastAsia="Meiryo UI" w:hAnsi="Meiryo UI" w:hint="eastAsia"/>
                <w:spacing w:val="-10"/>
                <w:sz w:val="16"/>
                <w:szCs w:val="16"/>
              </w:rPr>
              <w:t>8,200円</w:t>
            </w:r>
          </w:p>
        </w:tc>
      </w:tr>
      <w:tr w:rsidR="00B43887" w:rsidRPr="00FA74B5" w14:paraId="1042A2B8" w14:textId="77777777" w:rsidTr="00B43887">
        <w:trPr>
          <w:trHeight w:val="70"/>
        </w:trPr>
        <w:tc>
          <w:tcPr>
            <w:tcW w:w="1314" w:type="dxa"/>
            <w:vMerge/>
            <w:vAlign w:val="center"/>
          </w:tcPr>
          <w:p w14:paraId="3F2E5CEB" w14:textId="77777777" w:rsidR="00B43887" w:rsidRPr="00FA74B5" w:rsidRDefault="00B43887" w:rsidP="00B43887">
            <w:pPr>
              <w:autoSpaceDE w:val="0"/>
              <w:autoSpaceDN w:val="0"/>
              <w:spacing w:line="200" w:lineRule="exact"/>
              <w:jc w:val="center"/>
              <w:rPr>
                <w:rFonts w:ascii="Meiryo UI" w:eastAsia="Meiryo UI" w:hAnsi="Meiryo UI"/>
                <w:color w:val="000000" w:themeColor="text1"/>
                <w:spacing w:val="-10"/>
                <w:sz w:val="16"/>
                <w:szCs w:val="16"/>
              </w:rPr>
            </w:pPr>
          </w:p>
        </w:tc>
        <w:tc>
          <w:tcPr>
            <w:tcW w:w="1086" w:type="dxa"/>
            <w:vMerge/>
            <w:tcMar>
              <w:left w:w="113" w:type="dxa"/>
            </w:tcMar>
            <w:vAlign w:val="center"/>
          </w:tcPr>
          <w:p w14:paraId="70AF7C02"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p>
        </w:tc>
        <w:tc>
          <w:tcPr>
            <w:tcW w:w="1087" w:type="dxa"/>
            <w:vMerge/>
            <w:vAlign w:val="center"/>
          </w:tcPr>
          <w:p w14:paraId="1735545C" w14:textId="77777777" w:rsidR="00B43887" w:rsidRPr="00F404E4" w:rsidRDefault="00B43887" w:rsidP="00B43887">
            <w:pPr>
              <w:autoSpaceDE w:val="0"/>
              <w:autoSpaceDN w:val="0"/>
              <w:spacing w:line="200" w:lineRule="exact"/>
              <w:jc w:val="center"/>
              <w:rPr>
                <w:rFonts w:ascii="Meiryo UI" w:eastAsia="Meiryo UI" w:hAnsi="Meiryo UI"/>
                <w:spacing w:val="-10"/>
                <w:sz w:val="16"/>
                <w:szCs w:val="16"/>
              </w:rPr>
            </w:pPr>
          </w:p>
        </w:tc>
        <w:tc>
          <w:tcPr>
            <w:tcW w:w="1087" w:type="dxa"/>
            <w:vAlign w:val="center"/>
          </w:tcPr>
          <w:p w14:paraId="73F21C2B" w14:textId="77777777" w:rsidR="00B43887" w:rsidRPr="00F404E4"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自家用</w:t>
            </w:r>
          </w:p>
        </w:tc>
        <w:tc>
          <w:tcPr>
            <w:tcW w:w="1927" w:type="dxa"/>
            <w:shd w:val="clear" w:color="auto" w:fill="auto"/>
            <w:tcMar>
              <w:left w:w="113" w:type="dxa"/>
              <w:right w:w="113" w:type="dxa"/>
            </w:tcMar>
            <w:vAlign w:val="center"/>
          </w:tcPr>
          <w:p w14:paraId="2A2F9A27" w14:textId="77777777" w:rsidR="00B43887" w:rsidRPr="00F404E4"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7,200円</w:t>
            </w:r>
          </w:p>
        </w:tc>
        <w:tc>
          <w:tcPr>
            <w:tcW w:w="1928" w:type="dxa"/>
          </w:tcPr>
          <w:p w14:paraId="7F399FCF" w14:textId="77777777" w:rsidR="00B43887" w:rsidRPr="00F404E4"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10,800円</w:t>
            </w:r>
          </w:p>
        </w:tc>
        <w:tc>
          <w:tcPr>
            <w:tcW w:w="1928" w:type="dxa"/>
          </w:tcPr>
          <w:p w14:paraId="60B4B9A4" w14:textId="77777777" w:rsidR="00B43887" w:rsidRPr="00F404E4"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12,900円</w:t>
            </w:r>
          </w:p>
        </w:tc>
      </w:tr>
      <w:tr w:rsidR="00B43887" w:rsidRPr="00FA74B5" w14:paraId="2EA3C8E9" w14:textId="77777777" w:rsidTr="00B43887">
        <w:trPr>
          <w:trHeight w:val="42"/>
        </w:trPr>
        <w:tc>
          <w:tcPr>
            <w:tcW w:w="1314" w:type="dxa"/>
            <w:vMerge/>
            <w:vAlign w:val="center"/>
          </w:tcPr>
          <w:p w14:paraId="67693406" w14:textId="77777777" w:rsidR="00B43887" w:rsidRPr="00FA74B5" w:rsidRDefault="00B43887" w:rsidP="00B43887">
            <w:pPr>
              <w:autoSpaceDE w:val="0"/>
              <w:autoSpaceDN w:val="0"/>
              <w:spacing w:line="200" w:lineRule="exact"/>
              <w:jc w:val="center"/>
              <w:rPr>
                <w:rFonts w:ascii="Meiryo UI" w:eastAsia="Meiryo UI" w:hAnsi="Meiryo UI"/>
                <w:color w:val="000000" w:themeColor="text1"/>
                <w:spacing w:val="-10"/>
                <w:sz w:val="16"/>
                <w:szCs w:val="16"/>
              </w:rPr>
            </w:pPr>
          </w:p>
        </w:tc>
        <w:tc>
          <w:tcPr>
            <w:tcW w:w="1086" w:type="dxa"/>
            <w:vMerge/>
            <w:tcMar>
              <w:left w:w="113" w:type="dxa"/>
            </w:tcMar>
            <w:vAlign w:val="center"/>
          </w:tcPr>
          <w:p w14:paraId="49FDB973"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p>
        </w:tc>
        <w:tc>
          <w:tcPr>
            <w:tcW w:w="1087" w:type="dxa"/>
            <w:vMerge w:val="restart"/>
            <w:vAlign w:val="center"/>
          </w:tcPr>
          <w:p w14:paraId="25C04081" w14:textId="77777777" w:rsidR="00B43887" w:rsidRPr="00F404E4"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貨物用</w:t>
            </w:r>
          </w:p>
        </w:tc>
        <w:tc>
          <w:tcPr>
            <w:tcW w:w="1087" w:type="dxa"/>
            <w:vAlign w:val="center"/>
          </w:tcPr>
          <w:p w14:paraId="5B775287" w14:textId="77777777" w:rsidR="00B43887" w:rsidRPr="00F404E4"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営業用</w:t>
            </w:r>
          </w:p>
        </w:tc>
        <w:tc>
          <w:tcPr>
            <w:tcW w:w="1927" w:type="dxa"/>
            <w:shd w:val="clear" w:color="auto" w:fill="auto"/>
            <w:tcMar>
              <w:left w:w="113" w:type="dxa"/>
              <w:right w:w="113" w:type="dxa"/>
            </w:tcMar>
            <w:vAlign w:val="center"/>
          </w:tcPr>
          <w:p w14:paraId="0BA5F1B1" w14:textId="77777777" w:rsidR="00B43887" w:rsidRPr="00F404E4"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3,000円</w:t>
            </w:r>
          </w:p>
        </w:tc>
        <w:tc>
          <w:tcPr>
            <w:tcW w:w="1928" w:type="dxa"/>
          </w:tcPr>
          <w:p w14:paraId="7835D54F" w14:textId="77777777" w:rsidR="00B43887" w:rsidRPr="00F404E4"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spacing w:val="-10"/>
                <w:sz w:val="16"/>
                <w:szCs w:val="16"/>
              </w:rPr>
              <w:t xml:space="preserve"> </w:t>
            </w:r>
            <w:r>
              <w:rPr>
                <w:rFonts w:ascii="Meiryo UI" w:eastAsia="Meiryo UI" w:hAnsi="Meiryo UI" w:hint="eastAsia"/>
                <w:spacing w:val="-10"/>
                <w:sz w:val="16"/>
                <w:szCs w:val="16"/>
              </w:rPr>
              <w:t>3,800円</w:t>
            </w:r>
          </w:p>
        </w:tc>
        <w:tc>
          <w:tcPr>
            <w:tcW w:w="1928" w:type="dxa"/>
          </w:tcPr>
          <w:p w14:paraId="444538E0" w14:textId="77777777" w:rsidR="00B43887" w:rsidRPr="00F404E4"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spacing w:val="-10"/>
                <w:sz w:val="16"/>
                <w:szCs w:val="16"/>
              </w:rPr>
              <w:t xml:space="preserve"> </w:t>
            </w:r>
            <w:r>
              <w:rPr>
                <w:rFonts w:ascii="Meiryo UI" w:eastAsia="Meiryo UI" w:hAnsi="Meiryo UI" w:hint="eastAsia"/>
                <w:spacing w:val="-10"/>
                <w:sz w:val="16"/>
                <w:szCs w:val="16"/>
              </w:rPr>
              <w:t>4,500円</w:t>
            </w:r>
          </w:p>
        </w:tc>
      </w:tr>
      <w:tr w:rsidR="00B43887" w:rsidRPr="00FA74B5" w14:paraId="32750A85" w14:textId="77777777" w:rsidTr="00B43887">
        <w:trPr>
          <w:trHeight w:val="70"/>
        </w:trPr>
        <w:tc>
          <w:tcPr>
            <w:tcW w:w="1314" w:type="dxa"/>
            <w:vMerge/>
            <w:vAlign w:val="center"/>
          </w:tcPr>
          <w:p w14:paraId="5C5F5CD2" w14:textId="77777777" w:rsidR="00B43887" w:rsidRPr="00FA74B5" w:rsidRDefault="00B43887" w:rsidP="00B43887">
            <w:pPr>
              <w:autoSpaceDE w:val="0"/>
              <w:autoSpaceDN w:val="0"/>
              <w:spacing w:line="200" w:lineRule="exact"/>
              <w:jc w:val="center"/>
              <w:rPr>
                <w:rFonts w:ascii="Meiryo UI" w:eastAsia="Meiryo UI" w:hAnsi="Meiryo UI"/>
                <w:color w:val="000000" w:themeColor="text1"/>
                <w:spacing w:val="-10"/>
                <w:sz w:val="16"/>
                <w:szCs w:val="16"/>
              </w:rPr>
            </w:pPr>
          </w:p>
        </w:tc>
        <w:tc>
          <w:tcPr>
            <w:tcW w:w="1086" w:type="dxa"/>
            <w:vMerge/>
            <w:tcMar>
              <w:left w:w="113" w:type="dxa"/>
            </w:tcMar>
            <w:vAlign w:val="center"/>
          </w:tcPr>
          <w:p w14:paraId="5178DDBF" w14:textId="77777777" w:rsidR="00B43887" w:rsidRDefault="00B43887" w:rsidP="00B43887">
            <w:pPr>
              <w:autoSpaceDE w:val="0"/>
              <w:autoSpaceDN w:val="0"/>
              <w:spacing w:line="200" w:lineRule="exact"/>
              <w:jc w:val="center"/>
              <w:rPr>
                <w:rFonts w:ascii="Meiryo UI" w:eastAsia="Meiryo UI" w:hAnsi="Meiryo UI"/>
                <w:spacing w:val="-10"/>
                <w:sz w:val="16"/>
                <w:szCs w:val="16"/>
              </w:rPr>
            </w:pPr>
          </w:p>
        </w:tc>
        <w:tc>
          <w:tcPr>
            <w:tcW w:w="1087" w:type="dxa"/>
            <w:vMerge/>
            <w:vAlign w:val="center"/>
          </w:tcPr>
          <w:p w14:paraId="24DFD316" w14:textId="77777777" w:rsidR="00B43887" w:rsidRPr="00F404E4" w:rsidRDefault="00B43887" w:rsidP="00B43887">
            <w:pPr>
              <w:autoSpaceDE w:val="0"/>
              <w:autoSpaceDN w:val="0"/>
              <w:spacing w:line="200" w:lineRule="exact"/>
              <w:jc w:val="center"/>
              <w:rPr>
                <w:rFonts w:ascii="Meiryo UI" w:eastAsia="Meiryo UI" w:hAnsi="Meiryo UI"/>
                <w:spacing w:val="-10"/>
                <w:sz w:val="16"/>
                <w:szCs w:val="16"/>
              </w:rPr>
            </w:pPr>
          </w:p>
        </w:tc>
        <w:tc>
          <w:tcPr>
            <w:tcW w:w="1087" w:type="dxa"/>
            <w:vAlign w:val="center"/>
          </w:tcPr>
          <w:p w14:paraId="39B1BFA5" w14:textId="77777777" w:rsidR="00B43887" w:rsidRPr="00F404E4"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自家用</w:t>
            </w:r>
          </w:p>
        </w:tc>
        <w:tc>
          <w:tcPr>
            <w:tcW w:w="1927" w:type="dxa"/>
            <w:shd w:val="clear" w:color="auto" w:fill="auto"/>
            <w:tcMar>
              <w:left w:w="113" w:type="dxa"/>
              <w:right w:w="113" w:type="dxa"/>
            </w:tcMar>
            <w:vAlign w:val="center"/>
          </w:tcPr>
          <w:p w14:paraId="7311EFCF" w14:textId="77777777" w:rsidR="00B43887" w:rsidRPr="00F404E4"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4,000円</w:t>
            </w:r>
          </w:p>
        </w:tc>
        <w:tc>
          <w:tcPr>
            <w:tcW w:w="1928" w:type="dxa"/>
          </w:tcPr>
          <w:p w14:paraId="1229D45C" w14:textId="77777777" w:rsidR="00B43887" w:rsidRPr="00F404E4"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spacing w:val="-10"/>
                <w:sz w:val="16"/>
                <w:szCs w:val="16"/>
              </w:rPr>
              <w:t xml:space="preserve"> </w:t>
            </w:r>
            <w:r>
              <w:rPr>
                <w:rFonts w:ascii="Meiryo UI" w:eastAsia="Meiryo UI" w:hAnsi="Meiryo UI" w:hint="eastAsia"/>
                <w:spacing w:val="-10"/>
                <w:sz w:val="16"/>
                <w:szCs w:val="16"/>
              </w:rPr>
              <w:t>5,000円</w:t>
            </w:r>
          </w:p>
        </w:tc>
        <w:tc>
          <w:tcPr>
            <w:tcW w:w="1928" w:type="dxa"/>
          </w:tcPr>
          <w:p w14:paraId="69C48025" w14:textId="77777777" w:rsidR="00B43887" w:rsidRPr="00F404E4"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spacing w:val="-10"/>
                <w:sz w:val="16"/>
                <w:szCs w:val="16"/>
              </w:rPr>
              <w:t xml:space="preserve"> </w:t>
            </w:r>
            <w:r>
              <w:rPr>
                <w:rFonts w:ascii="Meiryo UI" w:eastAsia="Meiryo UI" w:hAnsi="Meiryo UI" w:hint="eastAsia"/>
                <w:spacing w:val="-10"/>
                <w:sz w:val="16"/>
                <w:szCs w:val="16"/>
              </w:rPr>
              <w:t>6,000円</w:t>
            </w:r>
          </w:p>
        </w:tc>
      </w:tr>
    </w:tbl>
    <w:p w14:paraId="4F216C8D" w14:textId="77777777" w:rsidR="00B43887" w:rsidRPr="00031167" w:rsidRDefault="00B43887" w:rsidP="00B43887">
      <w:pPr>
        <w:spacing w:line="200" w:lineRule="exact"/>
        <w:ind w:firstLineChars="100" w:firstLine="140"/>
        <w:rPr>
          <w:rFonts w:ascii="Meiryo UI" w:eastAsia="Meiryo UI" w:hAnsi="Meiryo UI"/>
          <w:sz w:val="14"/>
          <w:szCs w:val="16"/>
        </w:rPr>
      </w:pPr>
      <w:r w:rsidRPr="00031167">
        <w:rPr>
          <w:rFonts w:ascii="Meiryo UI" w:eastAsia="Meiryo UI" w:hAnsi="Meiryo UI" w:hint="eastAsia"/>
          <w:sz w:val="14"/>
          <w:szCs w:val="16"/>
        </w:rPr>
        <w:t>（注</w:t>
      </w:r>
      <w:r w:rsidRPr="00031167">
        <w:rPr>
          <w:rFonts w:ascii="Meiryo UI" w:eastAsia="Meiryo UI" w:hAnsi="Meiryo UI"/>
          <w:sz w:val="14"/>
          <w:szCs w:val="16"/>
        </w:rPr>
        <w:t>1）平成27年３月31日以前に最初の新規検査を受けたものについては旧税率を適用</w:t>
      </w:r>
    </w:p>
    <w:p w14:paraId="504E4E10" w14:textId="77777777" w:rsidR="00B43887" w:rsidRPr="00031167" w:rsidRDefault="00B43887" w:rsidP="00B43887">
      <w:pPr>
        <w:spacing w:line="200" w:lineRule="exact"/>
        <w:ind w:firstLineChars="100" w:firstLine="140"/>
        <w:rPr>
          <w:rFonts w:ascii="Meiryo UI" w:eastAsia="Meiryo UI" w:hAnsi="Meiryo UI"/>
          <w:sz w:val="14"/>
          <w:szCs w:val="16"/>
        </w:rPr>
      </w:pPr>
      <w:r w:rsidRPr="00031167">
        <w:rPr>
          <w:rFonts w:ascii="Meiryo UI" w:eastAsia="Meiryo UI" w:hAnsi="Meiryo UI" w:hint="eastAsia"/>
          <w:sz w:val="14"/>
          <w:szCs w:val="16"/>
        </w:rPr>
        <w:t>（注</w:t>
      </w:r>
      <w:r w:rsidRPr="00031167">
        <w:rPr>
          <w:rFonts w:ascii="Meiryo UI" w:eastAsia="Meiryo UI" w:hAnsi="Meiryo UI"/>
          <w:sz w:val="14"/>
          <w:szCs w:val="16"/>
        </w:rPr>
        <w:t>2）平成27年４月1 日以後に最初の新規検査を受けたものから新税率を適用</w:t>
      </w:r>
    </w:p>
    <w:p w14:paraId="6715AAC7" w14:textId="77777777" w:rsidR="00B43887" w:rsidRDefault="00B43887" w:rsidP="00B43887">
      <w:pPr>
        <w:spacing w:line="200" w:lineRule="exact"/>
        <w:ind w:firstLineChars="100" w:firstLine="140"/>
        <w:rPr>
          <w:rFonts w:ascii="Meiryo UI" w:eastAsia="Meiryo UI" w:hAnsi="Meiryo UI"/>
          <w:sz w:val="14"/>
          <w:szCs w:val="16"/>
        </w:rPr>
      </w:pPr>
      <w:r w:rsidRPr="00031167">
        <w:rPr>
          <w:rFonts w:ascii="Meiryo UI" w:eastAsia="Meiryo UI" w:hAnsi="Meiryo UI" w:hint="eastAsia"/>
          <w:sz w:val="14"/>
          <w:szCs w:val="16"/>
        </w:rPr>
        <w:t>（注</w:t>
      </w:r>
      <w:r w:rsidRPr="00031167">
        <w:rPr>
          <w:rFonts w:ascii="Meiryo UI" w:eastAsia="Meiryo UI" w:hAnsi="Meiryo UI"/>
          <w:sz w:val="14"/>
          <w:szCs w:val="16"/>
        </w:rPr>
        <w:t>3）最初の新規検査から13年を経過したものは重課税率を適用</w:t>
      </w:r>
    </w:p>
    <w:p w14:paraId="454594DF" w14:textId="77777777" w:rsidR="00B43887" w:rsidRDefault="00B43887" w:rsidP="00B43887">
      <w:pPr>
        <w:spacing w:line="200" w:lineRule="exact"/>
        <w:ind w:firstLineChars="100" w:firstLine="140"/>
        <w:rPr>
          <w:rFonts w:ascii="Meiryo UI" w:eastAsia="Meiryo UI" w:hAnsi="Meiryo UI"/>
          <w:sz w:val="14"/>
          <w:szCs w:val="16"/>
        </w:rPr>
      </w:pPr>
    </w:p>
    <w:p w14:paraId="196CFD2A" w14:textId="77777777" w:rsidR="00B43887" w:rsidRPr="0050353F" w:rsidRDefault="00B43887" w:rsidP="00B43887">
      <w:pPr>
        <w:spacing w:line="260" w:lineRule="exact"/>
        <w:ind w:firstLineChars="100" w:firstLine="200"/>
        <w:rPr>
          <w:rFonts w:ascii="Meiryo UI" w:eastAsia="Meiryo UI" w:hAnsi="Meiryo UI"/>
          <w:sz w:val="20"/>
        </w:rPr>
      </w:pPr>
      <w:r w:rsidRPr="00031167">
        <w:rPr>
          <w:rFonts w:ascii="Meiryo UI" w:eastAsia="Meiryo UI" w:hAnsi="Meiryo UI" w:hint="eastAsia"/>
          <w:sz w:val="20"/>
        </w:rPr>
        <w:t>ただし、排出ガス性能が良く、一定の燃費基</w:t>
      </w:r>
      <w:r w:rsidRPr="0050353F">
        <w:rPr>
          <w:rFonts w:ascii="Meiryo UI" w:eastAsia="Meiryo UI" w:hAnsi="Meiryo UI" w:hint="eastAsia"/>
          <w:sz w:val="20"/>
        </w:rPr>
        <w:t>準を満たす軽自動車については、以下のとおり軽課措置が適用されます。</w:t>
      </w:r>
    </w:p>
    <w:p w14:paraId="0538F90C" w14:textId="7B69E126" w:rsidR="00B43887" w:rsidRPr="0050353F" w:rsidRDefault="00B43887" w:rsidP="00B43887">
      <w:pPr>
        <w:spacing w:line="260" w:lineRule="exact"/>
        <w:ind w:firstLineChars="200" w:firstLine="400"/>
        <w:rPr>
          <w:rFonts w:ascii="Meiryo UI" w:eastAsia="Meiryo UI" w:hAnsi="Meiryo UI"/>
          <w:sz w:val="20"/>
        </w:rPr>
      </w:pPr>
      <w:r w:rsidRPr="0050353F">
        <w:rPr>
          <w:rFonts w:ascii="Meiryo UI" w:eastAsia="Meiryo UI" w:hAnsi="Meiryo UI" w:hint="eastAsia"/>
          <w:sz w:val="20"/>
        </w:rPr>
        <w:t>①　適用期間：平成</w:t>
      </w:r>
      <w:r w:rsidRPr="0050353F">
        <w:rPr>
          <w:rFonts w:ascii="Meiryo UI" w:eastAsia="Meiryo UI" w:hAnsi="Meiryo UI"/>
          <w:sz w:val="20"/>
        </w:rPr>
        <w:t>29年４月１日から</w:t>
      </w:r>
      <w:r w:rsidR="0028112E" w:rsidRPr="0050353F">
        <w:rPr>
          <w:rFonts w:ascii="Meiryo UI" w:eastAsia="Meiryo UI" w:hAnsi="Meiryo UI" w:hint="eastAsia"/>
          <w:sz w:val="20"/>
        </w:rPr>
        <w:t>令和３</w:t>
      </w:r>
      <w:r w:rsidRPr="0050353F">
        <w:rPr>
          <w:rFonts w:ascii="Meiryo UI" w:eastAsia="Meiryo UI" w:hAnsi="Meiryo UI"/>
          <w:sz w:val="20"/>
        </w:rPr>
        <w:t>年３月31日までに新規取得した軽四輪等（三輪以上の軽自動車）</w:t>
      </w:r>
    </w:p>
    <w:p w14:paraId="75B6EB17" w14:textId="0D1468B4" w:rsidR="00B43887" w:rsidRDefault="00B43887" w:rsidP="00B43887">
      <w:pPr>
        <w:spacing w:line="260" w:lineRule="exact"/>
        <w:ind w:firstLineChars="200" w:firstLine="400"/>
        <w:rPr>
          <w:rFonts w:ascii="Meiryo UI" w:eastAsia="Meiryo UI" w:hAnsi="Meiryo UI"/>
          <w:sz w:val="20"/>
        </w:rPr>
      </w:pPr>
      <w:r w:rsidRPr="0050353F">
        <w:rPr>
          <w:rFonts w:ascii="Meiryo UI" w:eastAsia="Meiryo UI" w:hAnsi="Meiryo UI" w:hint="eastAsia"/>
          <w:sz w:val="20"/>
        </w:rPr>
        <w:t>②　軽課年度：平成</w:t>
      </w:r>
      <w:r w:rsidRPr="0050353F">
        <w:rPr>
          <w:rFonts w:ascii="Meiryo UI" w:eastAsia="Meiryo UI" w:hAnsi="Meiryo UI"/>
          <w:sz w:val="20"/>
        </w:rPr>
        <w:t>30年度</w:t>
      </w:r>
      <w:r w:rsidR="0059411B" w:rsidRPr="0050353F">
        <w:rPr>
          <w:rFonts w:ascii="Meiryo UI" w:eastAsia="Meiryo UI" w:hAnsi="Meiryo UI" w:hint="eastAsia"/>
          <w:sz w:val="20"/>
        </w:rPr>
        <w:t>～</w:t>
      </w:r>
      <w:r w:rsidR="0028112E" w:rsidRPr="0050353F">
        <w:rPr>
          <w:rFonts w:ascii="Meiryo UI" w:eastAsia="Meiryo UI" w:hAnsi="Meiryo UI" w:hint="eastAsia"/>
          <w:sz w:val="20"/>
        </w:rPr>
        <w:t>令和３</w:t>
      </w:r>
      <w:r w:rsidRPr="00031167">
        <w:rPr>
          <w:rFonts w:ascii="Meiryo UI" w:eastAsia="Meiryo UI" w:hAnsi="Meiryo UI"/>
          <w:sz w:val="20"/>
        </w:rPr>
        <w:t>年度(取得の翌年度分のみ)</w:t>
      </w:r>
    </w:p>
    <w:p w14:paraId="0565D83B" w14:textId="77777777" w:rsidR="00B43887" w:rsidRDefault="00B43887" w:rsidP="00B43887">
      <w:pPr>
        <w:spacing w:line="260" w:lineRule="exact"/>
        <w:ind w:firstLineChars="200" w:firstLine="400"/>
        <w:rPr>
          <w:rFonts w:ascii="Meiryo UI" w:eastAsia="Meiryo UI" w:hAnsi="Meiryo UI"/>
          <w:sz w:val="20"/>
        </w:rPr>
      </w:pPr>
      <w:r w:rsidRPr="00031167">
        <w:rPr>
          <w:rFonts w:ascii="Meiryo UI" w:eastAsia="Meiryo UI" w:hAnsi="Meiryo UI" w:hint="eastAsia"/>
          <w:sz w:val="20"/>
        </w:rPr>
        <w:t>③　対象及び軽課割合：下表のとおり</w:t>
      </w:r>
    </w:p>
    <w:p w14:paraId="2F25011D" w14:textId="77777777" w:rsidR="00B43887" w:rsidRDefault="00B43887" w:rsidP="00B43887">
      <w:pPr>
        <w:spacing w:line="260" w:lineRule="exact"/>
        <w:ind w:firstLineChars="300" w:firstLine="600"/>
        <w:rPr>
          <w:rFonts w:ascii="Meiryo UI" w:eastAsia="Meiryo UI" w:hAnsi="Meiryo UI"/>
          <w:sz w:val="20"/>
        </w:rPr>
      </w:pPr>
      <w:r>
        <w:rPr>
          <w:rFonts w:ascii="Meiryo UI" w:eastAsia="Meiryo UI" w:hAnsi="Meiryo UI" w:hint="eastAsia"/>
          <w:sz w:val="20"/>
        </w:rPr>
        <w:t>○　対象及び軽課割合</w:t>
      </w:r>
    </w:p>
    <w:tbl>
      <w:tblPr>
        <w:tblW w:w="992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2480"/>
        <w:gridCol w:w="2481"/>
        <w:gridCol w:w="2481"/>
        <w:gridCol w:w="2481"/>
      </w:tblGrid>
      <w:tr w:rsidR="00B43887" w:rsidRPr="00FA74B5" w14:paraId="2F0FCD49" w14:textId="77777777" w:rsidTr="00B43887">
        <w:trPr>
          <w:trHeight w:val="99"/>
        </w:trPr>
        <w:tc>
          <w:tcPr>
            <w:tcW w:w="4961" w:type="dxa"/>
            <w:gridSpan w:val="2"/>
            <w:shd w:val="clear" w:color="auto" w:fill="B4C6E7" w:themeFill="accent5" w:themeFillTint="66"/>
          </w:tcPr>
          <w:p w14:paraId="39A8796C" w14:textId="77777777" w:rsidR="00B43887" w:rsidRDefault="00B43887" w:rsidP="00B4388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軽乗用車</w:t>
            </w:r>
          </w:p>
        </w:tc>
        <w:tc>
          <w:tcPr>
            <w:tcW w:w="4962" w:type="dxa"/>
            <w:gridSpan w:val="2"/>
            <w:shd w:val="clear" w:color="auto" w:fill="B4C6E7" w:themeFill="accent5" w:themeFillTint="66"/>
          </w:tcPr>
          <w:p w14:paraId="0F46ED71" w14:textId="77777777" w:rsidR="00B43887" w:rsidRDefault="00B43887" w:rsidP="00B4388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軽貨物車</w:t>
            </w:r>
          </w:p>
        </w:tc>
      </w:tr>
      <w:tr w:rsidR="00B43887" w:rsidRPr="00FA74B5" w14:paraId="4011A5D0" w14:textId="77777777" w:rsidTr="00B43887">
        <w:trPr>
          <w:trHeight w:val="99"/>
        </w:trPr>
        <w:tc>
          <w:tcPr>
            <w:tcW w:w="2480" w:type="dxa"/>
            <w:tcBorders>
              <w:right w:val="dotted" w:sz="4" w:space="0" w:color="auto"/>
            </w:tcBorders>
            <w:shd w:val="clear" w:color="auto" w:fill="B4C6E7" w:themeFill="accent5" w:themeFillTint="66"/>
          </w:tcPr>
          <w:p w14:paraId="0C433D11" w14:textId="77777777" w:rsidR="00B43887" w:rsidRDefault="00B43887" w:rsidP="00B4388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対象者</w:t>
            </w:r>
          </w:p>
        </w:tc>
        <w:tc>
          <w:tcPr>
            <w:tcW w:w="2481" w:type="dxa"/>
            <w:tcBorders>
              <w:left w:val="dotted" w:sz="4" w:space="0" w:color="auto"/>
            </w:tcBorders>
            <w:shd w:val="clear" w:color="auto" w:fill="B4C6E7" w:themeFill="accent5" w:themeFillTint="66"/>
          </w:tcPr>
          <w:p w14:paraId="0A8A7CF6" w14:textId="77777777" w:rsidR="00B43887" w:rsidRDefault="00B43887" w:rsidP="00B4388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内容</w:t>
            </w:r>
          </w:p>
        </w:tc>
        <w:tc>
          <w:tcPr>
            <w:tcW w:w="2481" w:type="dxa"/>
            <w:tcBorders>
              <w:right w:val="dotted" w:sz="4" w:space="0" w:color="auto"/>
            </w:tcBorders>
            <w:shd w:val="clear" w:color="auto" w:fill="B4C6E7" w:themeFill="accent5" w:themeFillTint="66"/>
          </w:tcPr>
          <w:p w14:paraId="7DE89D4A" w14:textId="77777777" w:rsidR="00B43887" w:rsidRDefault="00B43887" w:rsidP="00B4388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対象者</w:t>
            </w:r>
          </w:p>
        </w:tc>
        <w:tc>
          <w:tcPr>
            <w:tcW w:w="2481" w:type="dxa"/>
            <w:tcBorders>
              <w:left w:val="dotted" w:sz="4" w:space="0" w:color="auto"/>
              <w:right w:val="single" w:sz="4" w:space="0" w:color="auto"/>
            </w:tcBorders>
            <w:shd w:val="clear" w:color="auto" w:fill="B4C6E7" w:themeFill="accent5" w:themeFillTint="66"/>
          </w:tcPr>
          <w:p w14:paraId="5FE71B5D" w14:textId="77777777" w:rsidR="00B43887" w:rsidRDefault="00B43887" w:rsidP="00B4388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内容</w:t>
            </w:r>
          </w:p>
        </w:tc>
      </w:tr>
      <w:tr w:rsidR="00B43887" w:rsidRPr="00FA74B5" w14:paraId="3EDAA8DE" w14:textId="77777777" w:rsidTr="00B43887">
        <w:trPr>
          <w:trHeight w:val="14"/>
        </w:trPr>
        <w:tc>
          <w:tcPr>
            <w:tcW w:w="2480" w:type="dxa"/>
            <w:tcBorders>
              <w:right w:val="dotted" w:sz="4" w:space="0" w:color="auto"/>
            </w:tcBorders>
          </w:tcPr>
          <w:p w14:paraId="0012ED0A" w14:textId="77777777" w:rsidR="00B43887" w:rsidRDefault="00B43887" w:rsidP="00B43887">
            <w:pPr>
              <w:autoSpaceDE w:val="0"/>
              <w:autoSpaceDN w:val="0"/>
              <w:spacing w:line="200" w:lineRule="exact"/>
              <w:jc w:val="center"/>
              <w:rPr>
                <w:rFonts w:ascii="Meiryo UI" w:eastAsia="Meiryo UI" w:hAnsi="Meiryo UI"/>
                <w:spacing w:val="-10"/>
                <w:sz w:val="16"/>
                <w:szCs w:val="16"/>
              </w:rPr>
            </w:pPr>
            <w:r w:rsidRPr="00B32EC2">
              <w:rPr>
                <w:rFonts w:ascii="Meiryo UI" w:eastAsia="Meiryo UI" w:hAnsi="Meiryo UI" w:hint="eastAsia"/>
                <w:spacing w:val="-10"/>
                <w:sz w:val="16"/>
                <w:szCs w:val="16"/>
              </w:rPr>
              <w:t>電気軽自動車等</w:t>
            </w:r>
          </w:p>
        </w:tc>
        <w:tc>
          <w:tcPr>
            <w:tcW w:w="2481" w:type="dxa"/>
            <w:tcBorders>
              <w:left w:val="dotted" w:sz="4" w:space="0" w:color="auto"/>
            </w:tcBorders>
          </w:tcPr>
          <w:p w14:paraId="711C4F41" w14:textId="77777777" w:rsidR="00B43887" w:rsidRDefault="00B43887" w:rsidP="00B43887">
            <w:pPr>
              <w:autoSpaceDE w:val="0"/>
              <w:autoSpaceDN w:val="0"/>
              <w:spacing w:line="200" w:lineRule="exact"/>
              <w:jc w:val="center"/>
              <w:rPr>
                <w:rFonts w:ascii="Meiryo UI" w:eastAsia="Meiryo UI" w:hAnsi="Meiryo UI"/>
                <w:spacing w:val="-10"/>
                <w:sz w:val="16"/>
                <w:szCs w:val="16"/>
              </w:rPr>
            </w:pPr>
            <w:r w:rsidRPr="00B32EC2">
              <w:rPr>
                <w:rFonts w:ascii="Meiryo UI" w:eastAsia="Meiryo UI" w:hAnsi="Meiryo UI" w:hint="eastAsia"/>
                <w:spacing w:val="-10"/>
                <w:sz w:val="16"/>
                <w:szCs w:val="16"/>
              </w:rPr>
              <w:t>税率を概ね</w:t>
            </w:r>
            <w:r w:rsidRPr="00B32EC2">
              <w:rPr>
                <w:rFonts w:ascii="Meiryo UI" w:eastAsia="Meiryo UI" w:hAnsi="Meiryo UI"/>
                <w:spacing w:val="-10"/>
                <w:sz w:val="16"/>
                <w:szCs w:val="16"/>
              </w:rPr>
              <w:t>75％軽減</w:t>
            </w:r>
          </w:p>
        </w:tc>
        <w:tc>
          <w:tcPr>
            <w:tcW w:w="2481" w:type="dxa"/>
            <w:tcBorders>
              <w:right w:val="dotted" w:sz="4" w:space="0" w:color="auto"/>
            </w:tcBorders>
          </w:tcPr>
          <w:p w14:paraId="66195A69" w14:textId="77777777" w:rsidR="00B43887" w:rsidRDefault="00B43887" w:rsidP="00B43887">
            <w:pPr>
              <w:autoSpaceDE w:val="0"/>
              <w:autoSpaceDN w:val="0"/>
              <w:spacing w:line="200" w:lineRule="exact"/>
              <w:jc w:val="center"/>
              <w:rPr>
                <w:rFonts w:ascii="Meiryo UI" w:eastAsia="Meiryo UI" w:hAnsi="Meiryo UI"/>
                <w:spacing w:val="-10"/>
                <w:sz w:val="16"/>
                <w:szCs w:val="16"/>
              </w:rPr>
            </w:pPr>
            <w:r w:rsidRPr="00B32EC2">
              <w:rPr>
                <w:rFonts w:ascii="Meiryo UI" w:eastAsia="Meiryo UI" w:hAnsi="Meiryo UI" w:hint="eastAsia"/>
                <w:spacing w:val="-10"/>
                <w:sz w:val="16"/>
                <w:szCs w:val="16"/>
              </w:rPr>
              <w:t>電気軽自動車等</w:t>
            </w:r>
          </w:p>
        </w:tc>
        <w:tc>
          <w:tcPr>
            <w:tcW w:w="2481" w:type="dxa"/>
            <w:tcBorders>
              <w:left w:val="dotted" w:sz="4" w:space="0" w:color="auto"/>
              <w:right w:val="single" w:sz="4" w:space="0" w:color="auto"/>
            </w:tcBorders>
          </w:tcPr>
          <w:p w14:paraId="75AE680D" w14:textId="77777777" w:rsidR="00B43887" w:rsidRDefault="00B43887" w:rsidP="00B43887">
            <w:pPr>
              <w:autoSpaceDE w:val="0"/>
              <w:autoSpaceDN w:val="0"/>
              <w:spacing w:line="200" w:lineRule="exact"/>
              <w:jc w:val="center"/>
              <w:rPr>
                <w:rFonts w:ascii="Meiryo UI" w:eastAsia="Meiryo UI" w:hAnsi="Meiryo UI"/>
                <w:spacing w:val="-10"/>
                <w:sz w:val="16"/>
                <w:szCs w:val="16"/>
              </w:rPr>
            </w:pPr>
            <w:r w:rsidRPr="00B32EC2">
              <w:rPr>
                <w:rFonts w:ascii="Meiryo UI" w:eastAsia="Meiryo UI" w:hAnsi="Meiryo UI" w:hint="eastAsia"/>
                <w:spacing w:val="-10"/>
                <w:sz w:val="16"/>
                <w:szCs w:val="16"/>
              </w:rPr>
              <w:t>税率を概ね</w:t>
            </w:r>
            <w:r w:rsidRPr="00B32EC2">
              <w:rPr>
                <w:rFonts w:ascii="Meiryo UI" w:eastAsia="Meiryo UI" w:hAnsi="Meiryo UI"/>
                <w:spacing w:val="-10"/>
                <w:sz w:val="16"/>
                <w:szCs w:val="16"/>
              </w:rPr>
              <w:t>75％軽減</w:t>
            </w:r>
          </w:p>
        </w:tc>
      </w:tr>
      <w:tr w:rsidR="00B43887" w:rsidRPr="00FA74B5" w14:paraId="4E36A092" w14:textId="77777777" w:rsidTr="00B43887">
        <w:trPr>
          <w:trHeight w:val="14"/>
        </w:trPr>
        <w:tc>
          <w:tcPr>
            <w:tcW w:w="2480" w:type="dxa"/>
            <w:tcBorders>
              <w:right w:val="dotted" w:sz="4" w:space="0" w:color="auto"/>
            </w:tcBorders>
          </w:tcPr>
          <w:p w14:paraId="658D2716" w14:textId="77777777" w:rsidR="00B43887" w:rsidRDefault="00B43887" w:rsidP="00B43887">
            <w:pPr>
              <w:autoSpaceDE w:val="0"/>
              <w:autoSpaceDN w:val="0"/>
              <w:spacing w:line="200" w:lineRule="exact"/>
              <w:jc w:val="center"/>
              <w:rPr>
                <w:rFonts w:ascii="Meiryo UI" w:eastAsia="Meiryo UI" w:hAnsi="Meiryo UI"/>
                <w:spacing w:val="-10"/>
                <w:sz w:val="16"/>
                <w:szCs w:val="16"/>
              </w:rPr>
            </w:pPr>
            <w:r w:rsidRPr="00B32EC2">
              <w:rPr>
                <w:rFonts w:ascii="Meiryo UI" w:eastAsia="Meiryo UI" w:hAnsi="Meiryo UI"/>
                <w:spacing w:val="-10"/>
                <w:sz w:val="16"/>
                <w:szCs w:val="16"/>
              </w:rPr>
              <w:t>H32年度燃費基準</w:t>
            </w:r>
            <w:r>
              <w:rPr>
                <w:rFonts w:ascii="Meiryo UI" w:eastAsia="Meiryo UI" w:hAnsi="Meiryo UI" w:hint="eastAsia"/>
                <w:spacing w:val="-10"/>
                <w:sz w:val="16"/>
                <w:szCs w:val="16"/>
              </w:rPr>
              <w:t xml:space="preserve">　</w:t>
            </w:r>
            <w:r w:rsidRPr="00B32EC2">
              <w:rPr>
                <w:rFonts w:ascii="Meiryo UI" w:eastAsia="Meiryo UI" w:hAnsi="Meiryo UI" w:hint="eastAsia"/>
                <w:spacing w:val="-10"/>
                <w:sz w:val="16"/>
                <w:szCs w:val="16"/>
              </w:rPr>
              <w:t>＋</w:t>
            </w:r>
            <w:r w:rsidRPr="00B32EC2">
              <w:rPr>
                <w:rFonts w:ascii="Meiryo UI" w:eastAsia="Meiryo UI" w:hAnsi="Meiryo UI"/>
                <w:spacing w:val="-10"/>
                <w:sz w:val="16"/>
                <w:szCs w:val="16"/>
              </w:rPr>
              <w:t>30％達成車</w:t>
            </w:r>
          </w:p>
        </w:tc>
        <w:tc>
          <w:tcPr>
            <w:tcW w:w="2481" w:type="dxa"/>
            <w:tcBorders>
              <w:left w:val="dotted" w:sz="4" w:space="0" w:color="auto"/>
            </w:tcBorders>
          </w:tcPr>
          <w:p w14:paraId="73215A0B" w14:textId="77777777" w:rsidR="00B43887" w:rsidRDefault="00B43887" w:rsidP="00B43887">
            <w:pPr>
              <w:autoSpaceDE w:val="0"/>
              <w:autoSpaceDN w:val="0"/>
              <w:spacing w:line="200" w:lineRule="exact"/>
              <w:jc w:val="center"/>
              <w:rPr>
                <w:rFonts w:ascii="Meiryo UI" w:eastAsia="Meiryo UI" w:hAnsi="Meiryo UI"/>
                <w:spacing w:val="-10"/>
                <w:sz w:val="16"/>
                <w:szCs w:val="16"/>
              </w:rPr>
            </w:pPr>
            <w:r w:rsidRPr="00B32EC2">
              <w:rPr>
                <w:rFonts w:ascii="Meiryo UI" w:eastAsia="Meiryo UI" w:hAnsi="Meiryo UI" w:hint="eastAsia"/>
                <w:spacing w:val="-10"/>
                <w:sz w:val="16"/>
                <w:szCs w:val="16"/>
              </w:rPr>
              <w:t>税率を概ね</w:t>
            </w:r>
            <w:r w:rsidRPr="00B32EC2">
              <w:rPr>
                <w:rFonts w:ascii="Meiryo UI" w:eastAsia="Meiryo UI" w:hAnsi="Meiryo UI"/>
                <w:spacing w:val="-10"/>
                <w:sz w:val="16"/>
                <w:szCs w:val="16"/>
              </w:rPr>
              <w:t>50％軽減</w:t>
            </w:r>
          </w:p>
        </w:tc>
        <w:tc>
          <w:tcPr>
            <w:tcW w:w="2481" w:type="dxa"/>
            <w:tcBorders>
              <w:right w:val="dotted" w:sz="4" w:space="0" w:color="auto"/>
            </w:tcBorders>
          </w:tcPr>
          <w:p w14:paraId="61885D24" w14:textId="77777777" w:rsidR="00B43887" w:rsidRDefault="00B43887" w:rsidP="00B43887">
            <w:pPr>
              <w:autoSpaceDE w:val="0"/>
              <w:autoSpaceDN w:val="0"/>
              <w:spacing w:line="200" w:lineRule="exact"/>
              <w:jc w:val="center"/>
              <w:rPr>
                <w:rFonts w:ascii="Meiryo UI" w:eastAsia="Meiryo UI" w:hAnsi="Meiryo UI"/>
                <w:spacing w:val="-10"/>
                <w:sz w:val="16"/>
                <w:szCs w:val="16"/>
              </w:rPr>
            </w:pPr>
            <w:r w:rsidRPr="00B32EC2">
              <w:rPr>
                <w:rFonts w:ascii="Meiryo UI" w:eastAsia="Meiryo UI" w:hAnsi="Meiryo UI"/>
                <w:spacing w:val="-10"/>
                <w:sz w:val="16"/>
                <w:szCs w:val="16"/>
              </w:rPr>
              <w:t>H27年度燃費基準</w:t>
            </w:r>
            <w:r>
              <w:rPr>
                <w:rFonts w:ascii="Meiryo UI" w:eastAsia="Meiryo UI" w:hAnsi="Meiryo UI" w:hint="eastAsia"/>
                <w:spacing w:val="-10"/>
                <w:sz w:val="16"/>
                <w:szCs w:val="16"/>
              </w:rPr>
              <w:t xml:space="preserve">　</w:t>
            </w:r>
            <w:r w:rsidRPr="00B32EC2">
              <w:rPr>
                <w:rFonts w:ascii="Meiryo UI" w:eastAsia="Meiryo UI" w:hAnsi="Meiryo UI" w:hint="eastAsia"/>
                <w:spacing w:val="-10"/>
                <w:sz w:val="16"/>
                <w:szCs w:val="16"/>
              </w:rPr>
              <w:t>＋</w:t>
            </w:r>
            <w:r w:rsidRPr="00B32EC2">
              <w:rPr>
                <w:rFonts w:ascii="Meiryo UI" w:eastAsia="Meiryo UI" w:hAnsi="Meiryo UI"/>
                <w:spacing w:val="-10"/>
                <w:sz w:val="16"/>
                <w:szCs w:val="16"/>
              </w:rPr>
              <w:t>35％達成車</w:t>
            </w:r>
          </w:p>
        </w:tc>
        <w:tc>
          <w:tcPr>
            <w:tcW w:w="2481" w:type="dxa"/>
            <w:tcBorders>
              <w:left w:val="dotted" w:sz="4" w:space="0" w:color="auto"/>
            </w:tcBorders>
          </w:tcPr>
          <w:p w14:paraId="476A25BD" w14:textId="77777777" w:rsidR="00B43887" w:rsidRDefault="00B43887" w:rsidP="00B43887">
            <w:pPr>
              <w:autoSpaceDE w:val="0"/>
              <w:autoSpaceDN w:val="0"/>
              <w:spacing w:line="200" w:lineRule="exact"/>
              <w:jc w:val="center"/>
              <w:rPr>
                <w:rFonts w:ascii="Meiryo UI" w:eastAsia="Meiryo UI" w:hAnsi="Meiryo UI"/>
                <w:spacing w:val="-10"/>
                <w:sz w:val="16"/>
                <w:szCs w:val="16"/>
              </w:rPr>
            </w:pPr>
            <w:r w:rsidRPr="00B32EC2">
              <w:rPr>
                <w:rFonts w:ascii="Meiryo UI" w:eastAsia="Meiryo UI" w:hAnsi="Meiryo UI" w:hint="eastAsia"/>
                <w:spacing w:val="-10"/>
                <w:sz w:val="16"/>
                <w:szCs w:val="16"/>
              </w:rPr>
              <w:t>税率を概ね</w:t>
            </w:r>
            <w:r w:rsidRPr="00B32EC2">
              <w:rPr>
                <w:rFonts w:ascii="Meiryo UI" w:eastAsia="Meiryo UI" w:hAnsi="Meiryo UI"/>
                <w:spacing w:val="-10"/>
                <w:sz w:val="16"/>
                <w:szCs w:val="16"/>
              </w:rPr>
              <w:t>50％軽減</w:t>
            </w:r>
          </w:p>
        </w:tc>
      </w:tr>
      <w:tr w:rsidR="00B43887" w:rsidRPr="00FA74B5" w14:paraId="06F67BAC" w14:textId="77777777" w:rsidTr="00B43887">
        <w:trPr>
          <w:trHeight w:val="14"/>
        </w:trPr>
        <w:tc>
          <w:tcPr>
            <w:tcW w:w="2480" w:type="dxa"/>
            <w:tcBorders>
              <w:right w:val="dotted" w:sz="4" w:space="0" w:color="auto"/>
            </w:tcBorders>
          </w:tcPr>
          <w:p w14:paraId="20BAE3DF" w14:textId="77777777" w:rsidR="00B43887" w:rsidRDefault="00B43887" w:rsidP="00B43887">
            <w:pPr>
              <w:autoSpaceDE w:val="0"/>
              <w:autoSpaceDN w:val="0"/>
              <w:spacing w:line="200" w:lineRule="exact"/>
              <w:jc w:val="center"/>
              <w:rPr>
                <w:rFonts w:ascii="Meiryo UI" w:eastAsia="Meiryo UI" w:hAnsi="Meiryo UI"/>
                <w:spacing w:val="-10"/>
                <w:sz w:val="16"/>
                <w:szCs w:val="16"/>
              </w:rPr>
            </w:pPr>
            <w:r w:rsidRPr="00B32EC2">
              <w:rPr>
                <w:rFonts w:ascii="Meiryo UI" w:eastAsia="Meiryo UI" w:hAnsi="Meiryo UI"/>
                <w:spacing w:val="-10"/>
                <w:sz w:val="16"/>
                <w:szCs w:val="16"/>
              </w:rPr>
              <w:t>H32年度燃費基準</w:t>
            </w:r>
            <w:r>
              <w:rPr>
                <w:rFonts w:ascii="Meiryo UI" w:eastAsia="Meiryo UI" w:hAnsi="Meiryo UI" w:hint="eastAsia"/>
                <w:spacing w:val="-10"/>
                <w:sz w:val="16"/>
                <w:szCs w:val="16"/>
              </w:rPr>
              <w:t xml:space="preserve">　</w:t>
            </w:r>
            <w:r w:rsidRPr="00B32EC2">
              <w:rPr>
                <w:rFonts w:ascii="Meiryo UI" w:eastAsia="Meiryo UI" w:hAnsi="Meiryo UI" w:hint="eastAsia"/>
                <w:spacing w:val="-10"/>
                <w:sz w:val="16"/>
                <w:szCs w:val="16"/>
              </w:rPr>
              <w:t>＋</w:t>
            </w:r>
            <w:r w:rsidRPr="00B32EC2">
              <w:rPr>
                <w:rFonts w:ascii="Meiryo UI" w:eastAsia="Meiryo UI" w:hAnsi="Meiryo UI"/>
                <w:spacing w:val="-10"/>
                <w:sz w:val="16"/>
                <w:szCs w:val="16"/>
              </w:rPr>
              <w:t>10％達成車</w:t>
            </w:r>
          </w:p>
        </w:tc>
        <w:tc>
          <w:tcPr>
            <w:tcW w:w="2481" w:type="dxa"/>
            <w:tcBorders>
              <w:left w:val="dotted" w:sz="4" w:space="0" w:color="auto"/>
            </w:tcBorders>
          </w:tcPr>
          <w:p w14:paraId="3CC4ABE4" w14:textId="77777777" w:rsidR="00B43887" w:rsidRDefault="00B43887" w:rsidP="00B43887">
            <w:pPr>
              <w:autoSpaceDE w:val="0"/>
              <w:autoSpaceDN w:val="0"/>
              <w:spacing w:line="200" w:lineRule="exact"/>
              <w:jc w:val="center"/>
              <w:rPr>
                <w:rFonts w:ascii="Meiryo UI" w:eastAsia="Meiryo UI" w:hAnsi="Meiryo UI"/>
                <w:spacing w:val="-10"/>
                <w:sz w:val="16"/>
                <w:szCs w:val="16"/>
              </w:rPr>
            </w:pPr>
            <w:r w:rsidRPr="00B32EC2">
              <w:rPr>
                <w:rFonts w:ascii="Meiryo UI" w:eastAsia="Meiryo UI" w:hAnsi="Meiryo UI" w:hint="eastAsia"/>
                <w:spacing w:val="-10"/>
                <w:sz w:val="16"/>
                <w:szCs w:val="16"/>
              </w:rPr>
              <w:t>税率を概ね</w:t>
            </w:r>
            <w:r w:rsidRPr="00B32EC2">
              <w:rPr>
                <w:rFonts w:ascii="Meiryo UI" w:eastAsia="Meiryo UI" w:hAnsi="Meiryo UI"/>
                <w:spacing w:val="-10"/>
                <w:sz w:val="16"/>
                <w:szCs w:val="16"/>
              </w:rPr>
              <w:t>25％軽減</w:t>
            </w:r>
          </w:p>
        </w:tc>
        <w:tc>
          <w:tcPr>
            <w:tcW w:w="2481" w:type="dxa"/>
            <w:tcBorders>
              <w:right w:val="dotted" w:sz="4" w:space="0" w:color="auto"/>
            </w:tcBorders>
          </w:tcPr>
          <w:p w14:paraId="60032769" w14:textId="77777777" w:rsidR="00B43887" w:rsidRDefault="00B43887" w:rsidP="00B43887">
            <w:pPr>
              <w:autoSpaceDE w:val="0"/>
              <w:autoSpaceDN w:val="0"/>
              <w:spacing w:line="200" w:lineRule="exact"/>
              <w:jc w:val="center"/>
              <w:rPr>
                <w:rFonts w:ascii="Meiryo UI" w:eastAsia="Meiryo UI" w:hAnsi="Meiryo UI"/>
                <w:spacing w:val="-10"/>
                <w:sz w:val="16"/>
                <w:szCs w:val="16"/>
              </w:rPr>
            </w:pPr>
            <w:r w:rsidRPr="00B32EC2">
              <w:rPr>
                <w:rFonts w:ascii="Meiryo UI" w:eastAsia="Meiryo UI" w:hAnsi="Meiryo UI"/>
                <w:spacing w:val="-10"/>
                <w:sz w:val="16"/>
                <w:szCs w:val="16"/>
              </w:rPr>
              <w:t>H27年度燃費基準</w:t>
            </w:r>
            <w:r>
              <w:rPr>
                <w:rFonts w:ascii="Meiryo UI" w:eastAsia="Meiryo UI" w:hAnsi="Meiryo UI" w:hint="eastAsia"/>
                <w:spacing w:val="-10"/>
                <w:sz w:val="16"/>
                <w:szCs w:val="16"/>
              </w:rPr>
              <w:t xml:space="preserve">　</w:t>
            </w:r>
            <w:r w:rsidRPr="00B32EC2">
              <w:rPr>
                <w:rFonts w:ascii="Meiryo UI" w:eastAsia="Meiryo UI" w:hAnsi="Meiryo UI" w:hint="eastAsia"/>
                <w:spacing w:val="-10"/>
                <w:sz w:val="16"/>
                <w:szCs w:val="16"/>
              </w:rPr>
              <w:t>＋</w:t>
            </w:r>
            <w:r w:rsidRPr="00B32EC2">
              <w:rPr>
                <w:rFonts w:ascii="Meiryo UI" w:eastAsia="Meiryo UI" w:hAnsi="Meiryo UI"/>
                <w:spacing w:val="-10"/>
                <w:sz w:val="16"/>
                <w:szCs w:val="16"/>
              </w:rPr>
              <w:t>15％達成車</w:t>
            </w:r>
          </w:p>
        </w:tc>
        <w:tc>
          <w:tcPr>
            <w:tcW w:w="2481" w:type="dxa"/>
            <w:tcBorders>
              <w:left w:val="dotted" w:sz="4" w:space="0" w:color="auto"/>
            </w:tcBorders>
          </w:tcPr>
          <w:p w14:paraId="740BE253" w14:textId="45CB1361" w:rsidR="00B43887" w:rsidRDefault="000F5DCB" w:rsidP="00B43887">
            <w:pPr>
              <w:autoSpaceDE w:val="0"/>
              <w:autoSpaceDN w:val="0"/>
              <w:spacing w:line="200" w:lineRule="exact"/>
              <w:jc w:val="center"/>
              <w:rPr>
                <w:rFonts w:ascii="Meiryo UI" w:eastAsia="Meiryo UI" w:hAnsi="Meiryo UI"/>
                <w:spacing w:val="-10"/>
                <w:sz w:val="16"/>
                <w:szCs w:val="16"/>
              </w:rPr>
            </w:pPr>
            <w:r w:rsidRPr="0050353F">
              <w:rPr>
                <w:rFonts w:ascii="Meiryo UI" w:eastAsia="Meiryo UI" w:hAnsi="Meiryo UI" w:hint="eastAsia"/>
                <w:spacing w:val="-10"/>
                <w:sz w:val="16"/>
                <w:szCs w:val="16"/>
              </w:rPr>
              <w:t>税</w:t>
            </w:r>
            <w:r w:rsidR="00B43887" w:rsidRPr="0050353F">
              <w:rPr>
                <w:rFonts w:ascii="Meiryo UI" w:eastAsia="Meiryo UI" w:hAnsi="Meiryo UI" w:hint="eastAsia"/>
                <w:spacing w:val="-10"/>
                <w:sz w:val="16"/>
                <w:szCs w:val="16"/>
              </w:rPr>
              <w:t>率を</w:t>
            </w:r>
            <w:r w:rsidR="00B43887" w:rsidRPr="00B32EC2">
              <w:rPr>
                <w:rFonts w:ascii="Meiryo UI" w:eastAsia="Meiryo UI" w:hAnsi="Meiryo UI" w:hint="eastAsia"/>
                <w:spacing w:val="-10"/>
                <w:sz w:val="16"/>
                <w:szCs w:val="16"/>
              </w:rPr>
              <w:t>概ね</w:t>
            </w:r>
            <w:r w:rsidR="00B43887" w:rsidRPr="00B32EC2">
              <w:rPr>
                <w:rFonts w:ascii="Meiryo UI" w:eastAsia="Meiryo UI" w:hAnsi="Meiryo UI"/>
                <w:spacing w:val="-10"/>
                <w:sz w:val="16"/>
                <w:szCs w:val="16"/>
              </w:rPr>
              <w:t>25％軽減</w:t>
            </w:r>
          </w:p>
        </w:tc>
      </w:tr>
    </w:tbl>
    <w:p w14:paraId="38F33027" w14:textId="77777777" w:rsidR="00B43887" w:rsidRPr="00B32EC2" w:rsidRDefault="00B43887" w:rsidP="00B43887">
      <w:pPr>
        <w:spacing w:line="200" w:lineRule="exact"/>
        <w:ind w:leftChars="144" w:left="302" w:firstLineChars="100" w:firstLine="160"/>
        <w:rPr>
          <w:rFonts w:ascii="Meiryo UI" w:eastAsia="Meiryo UI" w:hAnsi="Meiryo UI"/>
          <w:sz w:val="16"/>
          <w:szCs w:val="16"/>
        </w:rPr>
      </w:pPr>
      <w:r w:rsidRPr="004B2B92">
        <w:rPr>
          <w:rFonts w:ascii="Meiryo UI" w:eastAsia="Meiryo UI" w:hAnsi="Meiryo UI" w:hint="eastAsia"/>
          <w:sz w:val="16"/>
          <w:szCs w:val="16"/>
        </w:rPr>
        <w:t>※</w:t>
      </w:r>
      <w:r w:rsidRPr="00B32EC2">
        <w:rPr>
          <w:rFonts w:ascii="Meiryo UI" w:eastAsia="Meiryo UI" w:hAnsi="Meiryo UI"/>
          <w:sz w:val="16"/>
          <w:szCs w:val="16"/>
        </w:rPr>
        <w:t xml:space="preserve"> 「電気軽自動車等」：電気軽自動車及び天然ガス軽自動車（ポスト新長期規制からNOx10％低減又は平成30年規制適合）</w:t>
      </w:r>
    </w:p>
    <w:p w14:paraId="122FB334" w14:textId="38BCDCD0" w:rsidR="0028112E" w:rsidRPr="004B2B92" w:rsidRDefault="00B43887" w:rsidP="00FA0AD2">
      <w:pPr>
        <w:spacing w:line="200" w:lineRule="exact"/>
        <w:ind w:leftChars="144" w:left="302" w:firstLineChars="100" w:firstLine="160"/>
        <w:rPr>
          <w:rFonts w:ascii="Meiryo UI" w:eastAsia="Meiryo UI" w:hAnsi="Meiryo UI"/>
          <w:b/>
          <w:sz w:val="24"/>
        </w:rPr>
      </w:pPr>
      <w:r w:rsidRPr="00B32EC2">
        <w:rPr>
          <w:rFonts w:ascii="Meiryo UI" w:eastAsia="Meiryo UI" w:hAnsi="Meiryo UI" w:hint="eastAsia"/>
          <w:sz w:val="16"/>
          <w:szCs w:val="16"/>
        </w:rPr>
        <w:t>※</w:t>
      </w:r>
      <w:r w:rsidRPr="00B32EC2">
        <w:rPr>
          <w:rFonts w:ascii="Meiryo UI" w:eastAsia="Meiryo UI" w:hAnsi="Meiryo UI"/>
          <w:sz w:val="16"/>
          <w:szCs w:val="16"/>
        </w:rPr>
        <w:t xml:space="preserve"> 電気軽自動車等を除き、いずれも平成17年排出ガス基準75％低減達成車（★★★★）又は平成30年排出ガス基準50％低減達成車に限る</w:t>
      </w:r>
      <w:r>
        <w:rPr>
          <w:rFonts w:ascii="Meiryo UI" w:eastAsia="Meiryo UI" w:hAnsi="Meiryo UI" w:hint="eastAsia"/>
          <w:sz w:val="16"/>
          <w:szCs w:val="16"/>
        </w:rPr>
        <w:t>。</w:t>
      </w:r>
    </w:p>
    <w:p w14:paraId="3BA6A572" w14:textId="77777777" w:rsidR="00384BF1" w:rsidRPr="0050353F" w:rsidRDefault="00384BF1" w:rsidP="00384BF1">
      <w:pPr>
        <w:spacing w:line="480" w:lineRule="exact"/>
        <w:rPr>
          <w:rFonts w:ascii="Meiryo UI" w:eastAsia="Meiryo UI" w:hAnsi="Meiryo UI"/>
          <w:b/>
          <w:sz w:val="28"/>
          <w:szCs w:val="24"/>
        </w:rPr>
      </w:pPr>
      <w:r w:rsidRPr="0050353F">
        <w:rPr>
          <w:rFonts w:ascii="Meiryo UI" w:eastAsia="Meiryo UI" w:hAnsi="Meiryo UI" w:hint="eastAsia"/>
          <w:b/>
          <w:sz w:val="28"/>
          <w:szCs w:val="24"/>
        </w:rPr>
        <w:t>■ 納める方法</w:t>
      </w:r>
    </w:p>
    <w:p w14:paraId="0325DA90" w14:textId="77777777" w:rsidR="00384BF1" w:rsidRDefault="00384BF1" w:rsidP="00384BF1">
      <w:pPr>
        <w:spacing w:line="260" w:lineRule="exact"/>
        <w:ind w:firstLineChars="200" w:firstLine="400"/>
        <w:rPr>
          <w:rFonts w:ascii="Meiryo UI" w:eastAsia="Meiryo UI" w:hAnsi="Meiryo UI"/>
          <w:sz w:val="20"/>
        </w:rPr>
      </w:pPr>
      <w:r w:rsidRPr="00B32EC2">
        <w:rPr>
          <w:rFonts w:ascii="Meiryo UI" w:eastAsia="Meiryo UI" w:hAnsi="Meiryo UI" w:hint="eastAsia"/>
          <w:sz w:val="20"/>
        </w:rPr>
        <w:t>市町村から送付される納税通知書（納付書）により、各市町村の条例で定める納期（標準では４月）までに納めます。</w:t>
      </w:r>
    </w:p>
    <w:p w14:paraId="6E937453" w14:textId="77777777" w:rsidR="00FA0AD2" w:rsidRPr="0050353F" w:rsidRDefault="00FA0AD2" w:rsidP="00FA0AD2">
      <w:pPr>
        <w:spacing w:line="480" w:lineRule="exact"/>
        <w:rPr>
          <w:rFonts w:ascii="Meiryo UI" w:eastAsia="Meiryo UI" w:hAnsi="Meiryo UI"/>
          <w:b/>
          <w:sz w:val="28"/>
          <w:szCs w:val="24"/>
        </w:rPr>
      </w:pPr>
      <w:r w:rsidRPr="0050353F">
        <w:rPr>
          <w:rFonts w:ascii="Meiryo UI" w:eastAsia="Meiryo UI" w:hAnsi="Meiryo UI" w:hint="eastAsia"/>
          <w:b/>
          <w:sz w:val="28"/>
          <w:szCs w:val="24"/>
        </w:rPr>
        <w:t>■　税制改正により軽自動車税が変わります！</w:t>
      </w:r>
    </w:p>
    <w:p w14:paraId="29E29734" w14:textId="77777777" w:rsidR="00FA0AD2" w:rsidRPr="0050353F" w:rsidRDefault="00FA0AD2" w:rsidP="00FA0AD2">
      <w:pPr>
        <w:spacing w:line="260" w:lineRule="exact"/>
        <w:ind w:left="200" w:hangingChars="100" w:hanging="200"/>
        <w:rPr>
          <w:rFonts w:ascii="Meiryo UI" w:eastAsia="Meiryo UI" w:hAnsi="Meiryo UI"/>
          <w:b/>
          <w:sz w:val="28"/>
          <w:szCs w:val="24"/>
        </w:rPr>
      </w:pPr>
      <w:r w:rsidRPr="0050353F">
        <w:rPr>
          <w:rFonts w:ascii="Meiryo UI" w:eastAsia="Meiryo UI" w:hAnsi="Meiryo UI" w:hint="eastAsia"/>
          <w:sz w:val="20"/>
          <w:szCs w:val="20"/>
        </w:rPr>
        <w:t xml:space="preserve">　　 税制改正により、令和元年10月から「軽自動車税」に「環境性能割」が創設されるとともに、現行の「軽自動車税」は「軽自動車税種別割」に名称変更されます。</w:t>
      </w:r>
    </w:p>
    <w:p w14:paraId="74CF73E3" w14:textId="77777777" w:rsidR="00FA0AD2" w:rsidRPr="0050353F" w:rsidRDefault="00FA0AD2" w:rsidP="00FA0AD2">
      <w:pPr>
        <w:spacing w:line="480" w:lineRule="exact"/>
        <w:rPr>
          <w:rFonts w:ascii="Meiryo UI" w:eastAsia="Meiryo UI" w:hAnsi="Meiryo UI"/>
          <w:b/>
          <w:sz w:val="28"/>
          <w:szCs w:val="24"/>
        </w:rPr>
      </w:pPr>
      <w:r w:rsidRPr="0050353F">
        <w:rPr>
          <w:rFonts w:ascii="Meiryo UI" w:eastAsia="Meiryo UI" w:hAnsi="Meiryo UI" w:hint="eastAsia"/>
          <w:b/>
          <w:sz w:val="28"/>
          <w:szCs w:val="24"/>
        </w:rPr>
        <w:t>■　軽自動車税環境性能割の税率について</w:t>
      </w:r>
    </w:p>
    <w:p w14:paraId="559DCF0A" w14:textId="6A2F3F64" w:rsidR="00FA0AD2" w:rsidRPr="0050353F" w:rsidRDefault="00FA0AD2" w:rsidP="00FA0AD2">
      <w:pPr>
        <w:spacing w:line="260" w:lineRule="exact"/>
        <w:rPr>
          <w:rFonts w:ascii="Meiryo UI" w:eastAsia="Meiryo UI" w:hAnsi="Meiryo UI"/>
          <w:sz w:val="28"/>
          <w:szCs w:val="24"/>
        </w:rPr>
      </w:pPr>
      <w:r w:rsidRPr="0050353F">
        <w:rPr>
          <w:rFonts w:ascii="Meiryo UI" w:eastAsia="Meiryo UI" w:hAnsi="Meiryo UI" w:hint="eastAsia"/>
          <w:b/>
          <w:sz w:val="28"/>
          <w:szCs w:val="24"/>
        </w:rPr>
        <w:t xml:space="preserve">　　</w:t>
      </w:r>
      <w:r w:rsidRPr="0050353F">
        <w:rPr>
          <w:rFonts w:ascii="Meiryo UI" w:eastAsia="Meiryo UI" w:hAnsi="Meiryo UI" w:hint="eastAsia"/>
          <w:sz w:val="20"/>
          <w:szCs w:val="24"/>
        </w:rPr>
        <w:t>自動車税環境性能割の税率について（</w:t>
      </w:r>
      <w:r w:rsidR="00996181" w:rsidRPr="0050353F">
        <w:rPr>
          <w:rFonts w:ascii="Meiryo UI" w:eastAsia="Meiryo UI" w:hAnsi="Meiryo UI" w:hint="eastAsia"/>
          <w:sz w:val="20"/>
          <w:szCs w:val="24"/>
        </w:rPr>
        <w:t>20</w:t>
      </w:r>
      <w:r w:rsidRPr="0050353F">
        <w:rPr>
          <w:rFonts w:ascii="Meiryo UI" w:eastAsia="Meiryo UI" w:hAnsi="Meiryo UI" w:hint="eastAsia"/>
          <w:sz w:val="20"/>
          <w:szCs w:val="24"/>
        </w:rPr>
        <w:t>ページ参照）と同じです。</w:t>
      </w:r>
    </w:p>
    <w:p w14:paraId="1A647CF6" w14:textId="77777777" w:rsidR="00B43887" w:rsidRDefault="00B43887" w:rsidP="00B43887">
      <w:pPr>
        <w:widowControl/>
        <w:jc w:val="left"/>
        <w:rPr>
          <w:rFonts w:ascii="Meiryo UI" w:eastAsia="Meiryo UI" w:hAnsi="Meiryo UI"/>
          <w:sz w:val="20"/>
          <w:szCs w:val="16"/>
        </w:rPr>
      </w:pPr>
      <w:r>
        <w:rPr>
          <w:rFonts w:ascii="Meiryo UI" w:eastAsia="Meiryo UI" w:hAnsi="Meiryo UI"/>
          <w:sz w:val="20"/>
          <w:szCs w:val="16"/>
        </w:rPr>
        <w:br w:type="page"/>
      </w:r>
    </w:p>
    <w:tbl>
      <w:tblPr>
        <w:tblStyle w:val="a3"/>
        <w:tblW w:w="0" w:type="auto"/>
        <w:tblInd w:w="137" w:type="dxa"/>
        <w:shd w:val="clear" w:color="auto" w:fill="3366FF"/>
        <w:tblLook w:val="04A0" w:firstRow="1" w:lastRow="0" w:firstColumn="1" w:lastColumn="0" w:noHBand="0" w:noVBand="1"/>
      </w:tblPr>
      <w:tblGrid>
        <w:gridCol w:w="10206"/>
      </w:tblGrid>
      <w:tr w:rsidR="00B43887" w:rsidRPr="004B2B92" w14:paraId="4472D6F8" w14:textId="77777777" w:rsidTr="00B43887">
        <w:tc>
          <w:tcPr>
            <w:tcW w:w="10206" w:type="dxa"/>
            <w:shd w:val="clear" w:color="auto" w:fill="3366FF"/>
          </w:tcPr>
          <w:p w14:paraId="1C1A9FD8" w14:textId="77777777" w:rsidR="00B43887" w:rsidRPr="004B2B92" w:rsidRDefault="00B43887" w:rsidP="00B43887">
            <w:pPr>
              <w:jc w:val="center"/>
              <w:rPr>
                <w:rFonts w:ascii="Meiryo UI" w:eastAsia="Meiryo UI" w:hAnsi="Meiryo UI"/>
                <w:b/>
                <w:sz w:val="24"/>
                <w:szCs w:val="24"/>
                <w:bdr w:val="single" w:sz="4" w:space="0" w:color="auto"/>
              </w:rPr>
            </w:pPr>
            <w:r>
              <w:rPr>
                <w:rFonts w:ascii="Meiryo UI" w:eastAsia="Meiryo UI" w:hAnsi="Meiryo UI" w:hint="eastAsia"/>
                <w:b/>
                <w:color w:val="FFFFFF" w:themeColor="background1"/>
                <w:sz w:val="36"/>
                <w:szCs w:val="24"/>
              </w:rPr>
              <w:lastRenderedPageBreak/>
              <w:t>自動車重量税</w:t>
            </w:r>
            <w:r w:rsidRPr="004B2B92">
              <w:rPr>
                <w:rFonts w:ascii="Meiryo UI" w:eastAsia="Meiryo UI" w:hAnsi="Meiryo UI" w:hint="eastAsia"/>
                <w:b/>
                <w:color w:val="FFFFFF" w:themeColor="background1"/>
                <w:sz w:val="36"/>
                <w:szCs w:val="24"/>
              </w:rPr>
              <w:t>（</w:t>
            </w:r>
            <w:r>
              <w:rPr>
                <w:rFonts w:ascii="Meiryo UI" w:eastAsia="Meiryo UI" w:hAnsi="Meiryo UI" w:hint="eastAsia"/>
                <w:b/>
                <w:color w:val="FFFFFF" w:themeColor="background1"/>
                <w:sz w:val="36"/>
                <w:szCs w:val="24"/>
              </w:rPr>
              <w:t>国税</w:t>
            </w:r>
            <w:r w:rsidRPr="004B2B92">
              <w:rPr>
                <w:rFonts w:ascii="Meiryo UI" w:eastAsia="Meiryo UI" w:hAnsi="Meiryo UI" w:hint="eastAsia"/>
                <w:b/>
                <w:color w:val="FFFFFF" w:themeColor="background1"/>
                <w:sz w:val="36"/>
                <w:szCs w:val="24"/>
              </w:rPr>
              <w:t>）</w:t>
            </w:r>
          </w:p>
        </w:tc>
      </w:tr>
    </w:tbl>
    <w:p w14:paraId="04ADB619"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172F93EF" w14:textId="77777777" w:rsidR="00B43887" w:rsidRPr="00006024" w:rsidRDefault="00B43887" w:rsidP="00B43887">
      <w:pPr>
        <w:spacing w:line="260" w:lineRule="exact"/>
        <w:ind w:firstLineChars="100" w:firstLine="200"/>
        <w:rPr>
          <w:rFonts w:ascii="Meiryo UI" w:eastAsia="Meiryo UI" w:hAnsi="Meiryo UI"/>
          <w:sz w:val="16"/>
          <w:szCs w:val="16"/>
        </w:rPr>
      </w:pPr>
      <w:r w:rsidRPr="008B40CC">
        <w:rPr>
          <w:rFonts w:ascii="Meiryo UI" w:eastAsia="Meiryo UI" w:hAnsi="Meiryo UI" w:hint="eastAsia"/>
          <w:sz w:val="20"/>
        </w:rPr>
        <w:t>自動車検査証の交付等を受ける人及び車両番号の指定を受ける人が納めます。</w:t>
      </w:r>
    </w:p>
    <w:p w14:paraId="174AE9CE" w14:textId="77777777" w:rsidR="00B43887" w:rsidRPr="004B2B92" w:rsidRDefault="00B43887" w:rsidP="00B43887">
      <w:pPr>
        <w:spacing w:line="480" w:lineRule="exact"/>
        <w:rPr>
          <w:rFonts w:ascii="Meiryo UI" w:eastAsia="Meiryo UI" w:hAnsi="Meiryo UI"/>
          <w:b/>
          <w:sz w:val="24"/>
        </w:rPr>
      </w:pPr>
      <w:r w:rsidRPr="004B2B92">
        <w:rPr>
          <w:rFonts w:ascii="Meiryo UI" w:eastAsia="Meiryo UI" w:hAnsi="Meiryo UI" w:hint="eastAsia"/>
          <w:b/>
          <w:sz w:val="28"/>
        </w:rPr>
        <w:t>■ 納める額</w:t>
      </w:r>
    </w:p>
    <w:p w14:paraId="2FF83D3B" w14:textId="77777777" w:rsidR="00B43887" w:rsidRDefault="00B43887" w:rsidP="00B43887">
      <w:pPr>
        <w:spacing w:line="260" w:lineRule="exact"/>
        <w:ind w:firstLineChars="100" w:firstLine="200"/>
        <w:rPr>
          <w:rFonts w:ascii="Meiryo UI" w:eastAsia="Meiryo UI" w:hAnsi="Meiryo UI"/>
          <w:sz w:val="20"/>
        </w:rPr>
      </w:pPr>
      <w:r w:rsidRPr="008B40CC">
        <w:rPr>
          <w:rFonts w:ascii="Meiryo UI" w:eastAsia="Meiryo UI" w:hAnsi="Meiryo UI" w:hint="eastAsia"/>
          <w:sz w:val="20"/>
        </w:rPr>
        <w:t>自動車の区分、車検有効期間、車両重量等によって税率が定められており、主なものは次のとおりです。</w:t>
      </w:r>
    </w:p>
    <w:p w14:paraId="6151DF84" w14:textId="77777777" w:rsidR="00B43887" w:rsidRPr="004B2B92" w:rsidRDefault="00B43887" w:rsidP="00B43887">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w:t>
      </w:r>
      <w:r>
        <w:rPr>
          <w:rFonts w:ascii="Meiryo UI" w:eastAsia="Meiryo UI" w:hAnsi="Meiryo UI" w:hint="eastAsia"/>
          <w:b/>
          <w:sz w:val="24"/>
        </w:rPr>
        <w:t xml:space="preserve"> 自動重量税の税率表</w:t>
      </w:r>
    </w:p>
    <w:tbl>
      <w:tblPr>
        <w:tblW w:w="1023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322"/>
        <w:gridCol w:w="850"/>
        <w:gridCol w:w="851"/>
        <w:gridCol w:w="567"/>
        <w:gridCol w:w="1274"/>
        <w:gridCol w:w="796"/>
        <w:gridCol w:w="796"/>
        <w:gridCol w:w="796"/>
        <w:gridCol w:w="796"/>
        <w:gridCol w:w="796"/>
        <w:gridCol w:w="797"/>
        <w:gridCol w:w="796"/>
        <w:gridCol w:w="798"/>
      </w:tblGrid>
      <w:tr w:rsidR="00B43887" w:rsidRPr="00FA74B5" w14:paraId="386FD02B" w14:textId="77777777" w:rsidTr="00B43887">
        <w:trPr>
          <w:trHeight w:val="78"/>
        </w:trPr>
        <w:tc>
          <w:tcPr>
            <w:tcW w:w="2023" w:type="dxa"/>
            <w:gridSpan w:val="3"/>
            <w:vMerge w:val="restart"/>
            <w:shd w:val="clear" w:color="auto" w:fill="B4C6E7" w:themeFill="accent5" w:themeFillTint="66"/>
            <w:vAlign w:val="center"/>
          </w:tcPr>
          <w:p w14:paraId="1CF8B80D" w14:textId="77777777" w:rsidR="00B43887" w:rsidRPr="00FA74B5" w:rsidRDefault="00B43887" w:rsidP="00B4388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車種</w:t>
            </w:r>
          </w:p>
        </w:tc>
        <w:tc>
          <w:tcPr>
            <w:tcW w:w="567" w:type="dxa"/>
            <w:vMerge w:val="restart"/>
            <w:shd w:val="clear" w:color="auto" w:fill="B4C6E7" w:themeFill="accent5" w:themeFillTint="66"/>
            <w:tcMar>
              <w:left w:w="57" w:type="dxa"/>
              <w:right w:w="57" w:type="dxa"/>
            </w:tcMar>
            <w:vAlign w:val="center"/>
          </w:tcPr>
          <w:p w14:paraId="0CB9902F" w14:textId="77777777" w:rsidR="00B43887" w:rsidRDefault="00B43887" w:rsidP="00B4388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車検</w:t>
            </w:r>
          </w:p>
          <w:p w14:paraId="45DD1D29" w14:textId="77777777" w:rsidR="00B43887" w:rsidRPr="00FA74B5" w:rsidRDefault="00B43887" w:rsidP="00B4388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期間</w:t>
            </w:r>
          </w:p>
        </w:tc>
        <w:tc>
          <w:tcPr>
            <w:tcW w:w="1274" w:type="dxa"/>
            <w:vMerge w:val="restart"/>
            <w:shd w:val="clear" w:color="auto" w:fill="B4C6E7" w:themeFill="accent5" w:themeFillTint="66"/>
            <w:vAlign w:val="center"/>
          </w:tcPr>
          <w:p w14:paraId="4EB48FAD" w14:textId="77777777" w:rsidR="00B43887" w:rsidRPr="00FA74B5" w:rsidRDefault="00B43887" w:rsidP="00B4388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区分</w:t>
            </w:r>
          </w:p>
        </w:tc>
        <w:tc>
          <w:tcPr>
            <w:tcW w:w="796" w:type="dxa"/>
            <w:vMerge w:val="restart"/>
            <w:shd w:val="clear" w:color="auto" w:fill="B4C6E7" w:themeFill="accent5" w:themeFillTint="66"/>
            <w:vAlign w:val="center"/>
          </w:tcPr>
          <w:p w14:paraId="7FF8BB42" w14:textId="77777777" w:rsidR="00B43887" w:rsidRDefault="00B43887" w:rsidP="00B4388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本則</w:t>
            </w:r>
          </w:p>
          <w:p w14:paraId="0434C3E6" w14:textId="77777777" w:rsidR="00B43887" w:rsidRPr="00FA74B5" w:rsidRDefault="00B43887" w:rsidP="00B4388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税率</w:t>
            </w:r>
          </w:p>
        </w:tc>
        <w:tc>
          <w:tcPr>
            <w:tcW w:w="5575" w:type="dxa"/>
            <w:gridSpan w:val="7"/>
            <w:shd w:val="clear" w:color="auto" w:fill="B4C6E7" w:themeFill="accent5" w:themeFillTint="66"/>
            <w:vAlign w:val="center"/>
          </w:tcPr>
          <w:p w14:paraId="774BF7D6" w14:textId="77777777" w:rsidR="00B43887" w:rsidRPr="00FA74B5" w:rsidRDefault="00B43887" w:rsidP="00B4388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当分の間の税率</w:t>
            </w:r>
          </w:p>
        </w:tc>
      </w:tr>
      <w:tr w:rsidR="00B43887" w:rsidRPr="00FA74B5" w14:paraId="7D22CBC5" w14:textId="77777777" w:rsidTr="00B43887">
        <w:trPr>
          <w:trHeight w:val="78"/>
        </w:trPr>
        <w:tc>
          <w:tcPr>
            <w:tcW w:w="2023" w:type="dxa"/>
            <w:gridSpan w:val="3"/>
            <w:vMerge/>
            <w:shd w:val="clear" w:color="auto" w:fill="B4C6E7" w:themeFill="accent5" w:themeFillTint="66"/>
            <w:vAlign w:val="center"/>
          </w:tcPr>
          <w:p w14:paraId="3491CC2D" w14:textId="77777777" w:rsidR="00B43887" w:rsidRPr="00FA74B5" w:rsidRDefault="00B43887" w:rsidP="00B43887">
            <w:pPr>
              <w:autoSpaceDE w:val="0"/>
              <w:autoSpaceDN w:val="0"/>
              <w:spacing w:line="200" w:lineRule="exact"/>
              <w:jc w:val="center"/>
              <w:rPr>
                <w:rFonts w:ascii="Meiryo UI" w:eastAsia="Meiryo UI" w:hAnsi="Meiryo UI"/>
                <w:bCs/>
                <w:color w:val="000000" w:themeColor="text1"/>
                <w:sz w:val="16"/>
                <w:szCs w:val="16"/>
              </w:rPr>
            </w:pPr>
          </w:p>
        </w:tc>
        <w:tc>
          <w:tcPr>
            <w:tcW w:w="567" w:type="dxa"/>
            <w:vMerge/>
            <w:shd w:val="clear" w:color="auto" w:fill="B4C6E7" w:themeFill="accent5" w:themeFillTint="66"/>
            <w:vAlign w:val="center"/>
          </w:tcPr>
          <w:p w14:paraId="5852A9EC" w14:textId="77777777" w:rsidR="00B43887" w:rsidRPr="00FA74B5" w:rsidRDefault="00B43887" w:rsidP="00B43887">
            <w:pPr>
              <w:autoSpaceDE w:val="0"/>
              <w:autoSpaceDN w:val="0"/>
              <w:spacing w:line="200" w:lineRule="exact"/>
              <w:jc w:val="center"/>
              <w:rPr>
                <w:rFonts w:ascii="Meiryo UI" w:eastAsia="Meiryo UI" w:hAnsi="Meiryo UI"/>
                <w:bCs/>
                <w:color w:val="000000" w:themeColor="text1"/>
                <w:sz w:val="16"/>
                <w:szCs w:val="16"/>
              </w:rPr>
            </w:pPr>
          </w:p>
        </w:tc>
        <w:tc>
          <w:tcPr>
            <w:tcW w:w="1274" w:type="dxa"/>
            <w:vMerge/>
            <w:shd w:val="clear" w:color="auto" w:fill="B4C6E7" w:themeFill="accent5" w:themeFillTint="66"/>
            <w:vAlign w:val="center"/>
          </w:tcPr>
          <w:p w14:paraId="764D98D3" w14:textId="77777777" w:rsidR="00B43887" w:rsidRPr="00FA74B5" w:rsidRDefault="00B43887" w:rsidP="00B43887">
            <w:pPr>
              <w:autoSpaceDE w:val="0"/>
              <w:autoSpaceDN w:val="0"/>
              <w:spacing w:line="200" w:lineRule="exact"/>
              <w:jc w:val="center"/>
              <w:rPr>
                <w:rFonts w:ascii="Meiryo UI" w:eastAsia="Meiryo UI" w:hAnsi="Meiryo UI"/>
                <w:bCs/>
                <w:color w:val="000000" w:themeColor="text1"/>
                <w:sz w:val="16"/>
                <w:szCs w:val="16"/>
              </w:rPr>
            </w:pPr>
          </w:p>
        </w:tc>
        <w:tc>
          <w:tcPr>
            <w:tcW w:w="796" w:type="dxa"/>
            <w:vMerge/>
            <w:shd w:val="clear" w:color="auto" w:fill="B4C6E7" w:themeFill="accent5" w:themeFillTint="66"/>
            <w:vAlign w:val="center"/>
          </w:tcPr>
          <w:p w14:paraId="19ECCB8B" w14:textId="77777777" w:rsidR="00B43887" w:rsidRPr="00FA74B5" w:rsidRDefault="00B43887" w:rsidP="00B43887">
            <w:pPr>
              <w:autoSpaceDE w:val="0"/>
              <w:autoSpaceDN w:val="0"/>
              <w:spacing w:line="200" w:lineRule="exact"/>
              <w:jc w:val="center"/>
              <w:rPr>
                <w:rFonts w:ascii="Meiryo UI" w:eastAsia="Meiryo UI" w:hAnsi="Meiryo UI"/>
                <w:bCs/>
                <w:color w:val="000000" w:themeColor="text1"/>
                <w:sz w:val="16"/>
                <w:szCs w:val="16"/>
              </w:rPr>
            </w:pPr>
          </w:p>
        </w:tc>
        <w:tc>
          <w:tcPr>
            <w:tcW w:w="1592" w:type="dxa"/>
            <w:gridSpan w:val="2"/>
            <w:shd w:val="clear" w:color="auto" w:fill="B4C6E7" w:themeFill="accent5" w:themeFillTint="66"/>
            <w:vAlign w:val="center"/>
          </w:tcPr>
          <w:p w14:paraId="2C4954C3" w14:textId="77777777" w:rsidR="00B43887" w:rsidRPr="00FA74B5" w:rsidRDefault="00B43887" w:rsidP="00B4388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13年未満</w:t>
            </w:r>
          </w:p>
        </w:tc>
        <w:tc>
          <w:tcPr>
            <w:tcW w:w="2389" w:type="dxa"/>
            <w:gridSpan w:val="3"/>
            <w:shd w:val="clear" w:color="auto" w:fill="B4C6E7" w:themeFill="accent5" w:themeFillTint="66"/>
            <w:vAlign w:val="center"/>
          </w:tcPr>
          <w:p w14:paraId="14457856" w14:textId="77777777" w:rsidR="00B43887" w:rsidRPr="00FA74B5" w:rsidRDefault="00B43887" w:rsidP="00B4388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13年超</w:t>
            </w:r>
          </w:p>
        </w:tc>
        <w:tc>
          <w:tcPr>
            <w:tcW w:w="1594" w:type="dxa"/>
            <w:gridSpan w:val="2"/>
            <w:shd w:val="clear" w:color="auto" w:fill="B4C6E7" w:themeFill="accent5" w:themeFillTint="66"/>
            <w:vAlign w:val="center"/>
          </w:tcPr>
          <w:p w14:paraId="48263742" w14:textId="77777777" w:rsidR="00B43887" w:rsidRPr="00FA74B5" w:rsidRDefault="00B43887" w:rsidP="00B4388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18年超</w:t>
            </w:r>
          </w:p>
        </w:tc>
      </w:tr>
      <w:tr w:rsidR="00B43887" w:rsidRPr="00FA74B5" w14:paraId="36713DAC" w14:textId="77777777" w:rsidTr="00B43887">
        <w:trPr>
          <w:trHeight w:val="78"/>
        </w:trPr>
        <w:tc>
          <w:tcPr>
            <w:tcW w:w="2023" w:type="dxa"/>
            <w:gridSpan w:val="3"/>
            <w:vMerge/>
            <w:shd w:val="clear" w:color="auto" w:fill="B4C6E7" w:themeFill="accent5" w:themeFillTint="66"/>
            <w:vAlign w:val="center"/>
          </w:tcPr>
          <w:p w14:paraId="3AF03AE1" w14:textId="77777777" w:rsidR="00B43887" w:rsidRPr="00FA74B5" w:rsidRDefault="00B43887" w:rsidP="00B43887">
            <w:pPr>
              <w:autoSpaceDE w:val="0"/>
              <w:autoSpaceDN w:val="0"/>
              <w:spacing w:line="200" w:lineRule="exact"/>
              <w:jc w:val="center"/>
              <w:rPr>
                <w:rFonts w:ascii="Meiryo UI" w:eastAsia="Meiryo UI" w:hAnsi="Meiryo UI"/>
                <w:bCs/>
                <w:color w:val="000000" w:themeColor="text1"/>
                <w:sz w:val="16"/>
                <w:szCs w:val="16"/>
              </w:rPr>
            </w:pPr>
          </w:p>
        </w:tc>
        <w:tc>
          <w:tcPr>
            <w:tcW w:w="567" w:type="dxa"/>
            <w:vMerge/>
            <w:shd w:val="clear" w:color="auto" w:fill="B4C6E7" w:themeFill="accent5" w:themeFillTint="66"/>
            <w:vAlign w:val="center"/>
          </w:tcPr>
          <w:p w14:paraId="2D0F9C63" w14:textId="77777777" w:rsidR="00B43887" w:rsidRPr="00FA74B5" w:rsidRDefault="00B43887" w:rsidP="00B43887">
            <w:pPr>
              <w:autoSpaceDE w:val="0"/>
              <w:autoSpaceDN w:val="0"/>
              <w:spacing w:line="200" w:lineRule="exact"/>
              <w:jc w:val="center"/>
              <w:rPr>
                <w:rFonts w:ascii="Meiryo UI" w:eastAsia="Meiryo UI" w:hAnsi="Meiryo UI"/>
                <w:bCs/>
                <w:color w:val="000000" w:themeColor="text1"/>
                <w:sz w:val="16"/>
                <w:szCs w:val="16"/>
              </w:rPr>
            </w:pPr>
          </w:p>
        </w:tc>
        <w:tc>
          <w:tcPr>
            <w:tcW w:w="1274" w:type="dxa"/>
            <w:vMerge/>
            <w:shd w:val="clear" w:color="auto" w:fill="B4C6E7" w:themeFill="accent5" w:themeFillTint="66"/>
            <w:vAlign w:val="center"/>
          </w:tcPr>
          <w:p w14:paraId="4AEF42DA" w14:textId="77777777" w:rsidR="00B43887" w:rsidRPr="00FA74B5" w:rsidRDefault="00B43887" w:rsidP="00B43887">
            <w:pPr>
              <w:autoSpaceDE w:val="0"/>
              <w:autoSpaceDN w:val="0"/>
              <w:spacing w:line="200" w:lineRule="exact"/>
              <w:jc w:val="center"/>
              <w:rPr>
                <w:rFonts w:ascii="Meiryo UI" w:eastAsia="Meiryo UI" w:hAnsi="Meiryo UI"/>
                <w:bCs/>
                <w:color w:val="000000" w:themeColor="text1"/>
                <w:sz w:val="16"/>
                <w:szCs w:val="16"/>
              </w:rPr>
            </w:pPr>
          </w:p>
        </w:tc>
        <w:tc>
          <w:tcPr>
            <w:tcW w:w="796" w:type="dxa"/>
            <w:vMerge/>
            <w:shd w:val="clear" w:color="auto" w:fill="B4C6E7" w:themeFill="accent5" w:themeFillTint="66"/>
            <w:vAlign w:val="center"/>
          </w:tcPr>
          <w:p w14:paraId="57E48A92" w14:textId="77777777" w:rsidR="00B43887" w:rsidRPr="00FA74B5" w:rsidRDefault="00B43887" w:rsidP="00B43887">
            <w:pPr>
              <w:autoSpaceDE w:val="0"/>
              <w:autoSpaceDN w:val="0"/>
              <w:spacing w:line="200" w:lineRule="exact"/>
              <w:jc w:val="center"/>
              <w:rPr>
                <w:rFonts w:ascii="Meiryo UI" w:eastAsia="Meiryo UI" w:hAnsi="Meiryo UI"/>
                <w:bCs/>
                <w:color w:val="000000" w:themeColor="text1"/>
                <w:sz w:val="16"/>
                <w:szCs w:val="16"/>
              </w:rPr>
            </w:pPr>
          </w:p>
        </w:tc>
        <w:tc>
          <w:tcPr>
            <w:tcW w:w="796" w:type="dxa"/>
            <w:vMerge w:val="restart"/>
            <w:shd w:val="clear" w:color="auto" w:fill="B4C6E7" w:themeFill="accent5" w:themeFillTint="66"/>
            <w:vAlign w:val="center"/>
          </w:tcPr>
          <w:p w14:paraId="75A4FA06" w14:textId="77777777" w:rsidR="00B43887" w:rsidRPr="00FA74B5" w:rsidRDefault="00B43887" w:rsidP="00B4388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自家用</w:t>
            </w:r>
          </w:p>
        </w:tc>
        <w:tc>
          <w:tcPr>
            <w:tcW w:w="796" w:type="dxa"/>
            <w:vMerge w:val="restart"/>
            <w:shd w:val="clear" w:color="auto" w:fill="B4C6E7" w:themeFill="accent5" w:themeFillTint="66"/>
            <w:vAlign w:val="center"/>
          </w:tcPr>
          <w:p w14:paraId="5518A31A" w14:textId="77777777" w:rsidR="00B43887" w:rsidRPr="00FA74B5" w:rsidRDefault="00B43887" w:rsidP="00B4388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営業用</w:t>
            </w:r>
          </w:p>
        </w:tc>
        <w:tc>
          <w:tcPr>
            <w:tcW w:w="1592" w:type="dxa"/>
            <w:gridSpan w:val="2"/>
            <w:shd w:val="clear" w:color="auto" w:fill="B4C6E7" w:themeFill="accent5" w:themeFillTint="66"/>
            <w:vAlign w:val="center"/>
          </w:tcPr>
          <w:p w14:paraId="2D35FE14" w14:textId="77777777" w:rsidR="00B43887" w:rsidRPr="00FA74B5" w:rsidRDefault="00B43887" w:rsidP="00B4388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自家用</w:t>
            </w:r>
          </w:p>
        </w:tc>
        <w:tc>
          <w:tcPr>
            <w:tcW w:w="797" w:type="dxa"/>
            <w:vMerge w:val="restart"/>
            <w:shd w:val="clear" w:color="auto" w:fill="B4C6E7" w:themeFill="accent5" w:themeFillTint="66"/>
            <w:vAlign w:val="center"/>
          </w:tcPr>
          <w:p w14:paraId="0B6112BF" w14:textId="77777777" w:rsidR="00B43887" w:rsidRPr="00FA74B5" w:rsidRDefault="00B43887" w:rsidP="00B4388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営業用</w:t>
            </w:r>
          </w:p>
        </w:tc>
        <w:tc>
          <w:tcPr>
            <w:tcW w:w="796" w:type="dxa"/>
            <w:vMerge w:val="restart"/>
            <w:shd w:val="clear" w:color="auto" w:fill="B4C6E7" w:themeFill="accent5" w:themeFillTint="66"/>
            <w:vAlign w:val="center"/>
          </w:tcPr>
          <w:p w14:paraId="2618D5D2" w14:textId="77777777" w:rsidR="00B43887" w:rsidRPr="00FA74B5" w:rsidRDefault="00B43887" w:rsidP="00B4388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自家用</w:t>
            </w:r>
          </w:p>
        </w:tc>
        <w:tc>
          <w:tcPr>
            <w:tcW w:w="798" w:type="dxa"/>
            <w:vMerge w:val="restart"/>
            <w:shd w:val="clear" w:color="auto" w:fill="B4C6E7" w:themeFill="accent5" w:themeFillTint="66"/>
            <w:vAlign w:val="center"/>
          </w:tcPr>
          <w:p w14:paraId="21CFA81E" w14:textId="77777777" w:rsidR="00B43887" w:rsidRPr="00FA74B5" w:rsidRDefault="00B43887" w:rsidP="00B4388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営業用</w:t>
            </w:r>
          </w:p>
        </w:tc>
      </w:tr>
      <w:tr w:rsidR="00B43887" w:rsidRPr="00FA74B5" w14:paraId="386FC07F" w14:textId="77777777" w:rsidTr="00B43887">
        <w:trPr>
          <w:trHeight w:val="78"/>
        </w:trPr>
        <w:tc>
          <w:tcPr>
            <w:tcW w:w="2023" w:type="dxa"/>
            <w:gridSpan w:val="3"/>
            <w:vMerge/>
            <w:shd w:val="clear" w:color="auto" w:fill="B4C6E7" w:themeFill="accent5" w:themeFillTint="66"/>
            <w:vAlign w:val="center"/>
          </w:tcPr>
          <w:p w14:paraId="3157C0DC" w14:textId="77777777" w:rsidR="00B43887" w:rsidRPr="00FA74B5" w:rsidRDefault="00B43887" w:rsidP="00B43887">
            <w:pPr>
              <w:autoSpaceDE w:val="0"/>
              <w:autoSpaceDN w:val="0"/>
              <w:spacing w:line="200" w:lineRule="exact"/>
              <w:jc w:val="center"/>
              <w:rPr>
                <w:rFonts w:ascii="Meiryo UI" w:eastAsia="Meiryo UI" w:hAnsi="Meiryo UI"/>
                <w:bCs/>
                <w:color w:val="000000" w:themeColor="text1"/>
                <w:sz w:val="16"/>
                <w:szCs w:val="16"/>
              </w:rPr>
            </w:pPr>
          </w:p>
        </w:tc>
        <w:tc>
          <w:tcPr>
            <w:tcW w:w="567" w:type="dxa"/>
            <w:vMerge/>
            <w:shd w:val="clear" w:color="auto" w:fill="B4C6E7" w:themeFill="accent5" w:themeFillTint="66"/>
          </w:tcPr>
          <w:p w14:paraId="0E8E7571" w14:textId="77777777" w:rsidR="00B43887" w:rsidRPr="00FA74B5" w:rsidRDefault="00B43887" w:rsidP="00B43887">
            <w:pPr>
              <w:autoSpaceDE w:val="0"/>
              <w:autoSpaceDN w:val="0"/>
              <w:spacing w:line="200" w:lineRule="exact"/>
              <w:jc w:val="center"/>
              <w:rPr>
                <w:rFonts w:ascii="Meiryo UI" w:eastAsia="Meiryo UI" w:hAnsi="Meiryo UI"/>
                <w:bCs/>
                <w:color w:val="000000" w:themeColor="text1"/>
                <w:sz w:val="16"/>
                <w:szCs w:val="16"/>
              </w:rPr>
            </w:pPr>
          </w:p>
        </w:tc>
        <w:tc>
          <w:tcPr>
            <w:tcW w:w="1274" w:type="dxa"/>
            <w:vMerge/>
            <w:shd w:val="clear" w:color="auto" w:fill="B4C6E7" w:themeFill="accent5" w:themeFillTint="66"/>
          </w:tcPr>
          <w:p w14:paraId="0A3C2867" w14:textId="77777777" w:rsidR="00B43887" w:rsidRPr="00FA74B5" w:rsidRDefault="00B43887" w:rsidP="00B43887">
            <w:pPr>
              <w:autoSpaceDE w:val="0"/>
              <w:autoSpaceDN w:val="0"/>
              <w:spacing w:line="200" w:lineRule="exact"/>
              <w:jc w:val="center"/>
              <w:rPr>
                <w:rFonts w:ascii="Meiryo UI" w:eastAsia="Meiryo UI" w:hAnsi="Meiryo UI"/>
                <w:bCs/>
                <w:color w:val="000000" w:themeColor="text1"/>
                <w:sz w:val="16"/>
                <w:szCs w:val="16"/>
              </w:rPr>
            </w:pPr>
          </w:p>
        </w:tc>
        <w:tc>
          <w:tcPr>
            <w:tcW w:w="796" w:type="dxa"/>
            <w:vMerge/>
            <w:shd w:val="clear" w:color="auto" w:fill="B4C6E7" w:themeFill="accent5" w:themeFillTint="66"/>
          </w:tcPr>
          <w:p w14:paraId="40E69B4F" w14:textId="77777777" w:rsidR="00B43887" w:rsidRPr="00FA74B5" w:rsidRDefault="00B43887" w:rsidP="00B43887">
            <w:pPr>
              <w:autoSpaceDE w:val="0"/>
              <w:autoSpaceDN w:val="0"/>
              <w:spacing w:line="200" w:lineRule="exact"/>
              <w:jc w:val="center"/>
              <w:rPr>
                <w:rFonts w:ascii="Meiryo UI" w:eastAsia="Meiryo UI" w:hAnsi="Meiryo UI"/>
                <w:bCs/>
                <w:color w:val="000000" w:themeColor="text1"/>
                <w:sz w:val="16"/>
                <w:szCs w:val="16"/>
              </w:rPr>
            </w:pPr>
          </w:p>
        </w:tc>
        <w:tc>
          <w:tcPr>
            <w:tcW w:w="796" w:type="dxa"/>
            <w:vMerge/>
            <w:shd w:val="clear" w:color="auto" w:fill="B4C6E7" w:themeFill="accent5" w:themeFillTint="66"/>
          </w:tcPr>
          <w:p w14:paraId="69E0FFC3" w14:textId="77777777" w:rsidR="00B43887" w:rsidRPr="00FA74B5" w:rsidRDefault="00B43887" w:rsidP="00B43887">
            <w:pPr>
              <w:autoSpaceDE w:val="0"/>
              <w:autoSpaceDN w:val="0"/>
              <w:spacing w:line="200" w:lineRule="exact"/>
              <w:jc w:val="center"/>
              <w:rPr>
                <w:rFonts w:ascii="Meiryo UI" w:eastAsia="Meiryo UI" w:hAnsi="Meiryo UI"/>
                <w:bCs/>
                <w:color w:val="000000" w:themeColor="text1"/>
                <w:sz w:val="16"/>
                <w:szCs w:val="16"/>
              </w:rPr>
            </w:pPr>
          </w:p>
        </w:tc>
        <w:tc>
          <w:tcPr>
            <w:tcW w:w="796" w:type="dxa"/>
            <w:vMerge/>
            <w:shd w:val="clear" w:color="auto" w:fill="B4C6E7" w:themeFill="accent5" w:themeFillTint="66"/>
          </w:tcPr>
          <w:p w14:paraId="77C0C26A" w14:textId="77777777" w:rsidR="00B43887" w:rsidRPr="00FA74B5" w:rsidRDefault="00B43887" w:rsidP="00B43887">
            <w:pPr>
              <w:autoSpaceDE w:val="0"/>
              <w:autoSpaceDN w:val="0"/>
              <w:spacing w:line="200" w:lineRule="exact"/>
              <w:jc w:val="center"/>
              <w:rPr>
                <w:rFonts w:ascii="Meiryo UI" w:eastAsia="Meiryo UI" w:hAnsi="Meiryo UI"/>
                <w:bCs/>
                <w:color w:val="000000" w:themeColor="text1"/>
                <w:sz w:val="16"/>
                <w:szCs w:val="16"/>
              </w:rPr>
            </w:pPr>
          </w:p>
        </w:tc>
        <w:tc>
          <w:tcPr>
            <w:tcW w:w="796" w:type="dxa"/>
            <w:shd w:val="clear" w:color="auto" w:fill="B4C6E7" w:themeFill="accent5" w:themeFillTint="66"/>
            <w:tcMar>
              <w:left w:w="0" w:type="dxa"/>
              <w:right w:w="0" w:type="dxa"/>
            </w:tcMar>
          </w:tcPr>
          <w:p w14:paraId="38EF4FE6" w14:textId="77777777" w:rsidR="00B43887" w:rsidRPr="00BD054F" w:rsidRDefault="00B43887" w:rsidP="00B43887">
            <w:pPr>
              <w:autoSpaceDE w:val="0"/>
              <w:autoSpaceDN w:val="0"/>
              <w:spacing w:line="120" w:lineRule="exact"/>
              <w:jc w:val="left"/>
              <w:rPr>
                <w:rFonts w:ascii="Meiryo UI" w:eastAsia="Meiryo UI" w:hAnsi="Meiryo UI"/>
                <w:bCs/>
                <w:color w:val="000000" w:themeColor="text1"/>
                <w:sz w:val="8"/>
                <w:szCs w:val="16"/>
              </w:rPr>
            </w:pPr>
            <w:r w:rsidRPr="00BD054F">
              <w:rPr>
                <w:rFonts w:ascii="Meiryo UI" w:eastAsia="Meiryo UI" w:hAnsi="Meiryo UI" w:hint="eastAsia"/>
                <w:bCs/>
                <w:color w:val="000000" w:themeColor="text1"/>
                <w:sz w:val="8"/>
                <w:szCs w:val="16"/>
              </w:rPr>
              <w:t>平成26年４月</w:t>
            </w:r>
            <w:r>
              <w:rPr>
                <w:rFonts w:ascii="Meiryo UI" w:eastAsia="Meiryo UI" w:hAnsi="Meiryo UI" w:hint="eastAsia"/>
                <w:bCs/>
                <w:color w:val="000000" w:themeColor="text1"/>
                <w:sz w:val="8"/>
                <w:szCs w:val="16"/>
              </w:rPr>
              <w:t>１</w:t>
            </w:r>
            <w:r w:rsidRPr="00BD054F">
              <w:rPr>
                <w:rFonts w:ascii="Meiryo UI" w:eastAsia="Meiryo UI" w:hAnsi="Meiryo UI" w:hint="eastAsia"/>
                <w:bCs/>
                <w:color w:val="000000" w:themeColor="text1"/>
                <w:sz w:val="8"/>
                <w:szCs w:val="16"/>
              </w:rPr>
              <w:t>日～平成28年３月31日</w:t>
            </w:r>
          </w:p>
        </w:tc>
        <w:tc>
          <w:tcPr>
            <w:tcW w:w="796" w:type="dxa"/>
            <w:shd w:val="clear" w:color="auto" w:fill="B4C6E7" w:themeFill="accent5" w:themeFillTint="66"/>
            <w:tcMar>
              <w:left w:w="0" w:type="dxa"/>
              <w:right w:w="0" w:type="dxa"/>
            </w:tcMar>
          </w:tcPr>
          <w:p w14:paraId="4FD8F9E7" w14:textId="77777777" w:rsidR="00B43887" w:rsidRPr="00BD054F" w:rsidRDefault="00B43887" w:rsidP="00B43887">
            <w:pPr>
              <w:autoSpaceDE w:val="0"/>
              <w:autoSpaceDN w:val="0"/>
              <w:spacing w:line="120" w:lineRule="exact"/>
              <w:jc w:val="left"/>
              <w:rPr>
                <w:rFonts w:ascii="Meiryo UI" w:eastAsia="Meiryo UI" w:hAnsi="Meiryo UI"/>
                <w:bCs/>
                <w:color w:val="000000" w:themeColor="text1"/>
                <w:sz w:val="8"/>
                <w:szCs w:val="16"/>
              </w:rPr>
            </w:pPr>
            <w:r w:rsidRPr="00BD054F">
              <w:rPr>
                <w:rFonts w:ascii="Meiryo UI" w:eastAsia="Meiryo UI" w:hAnsi="Meiryo UI" w:hint="eastAsia"/>
                <w:bCs/>
                <w:color w:val="000000" w:themeColor="text1"/>
                <w:sz w:val="8"/>
                <w:szCs w:val="16"/>
              </w:rPr>
              <w:t>平成28年４月１日～</w:t>
            </w:r>
          </w:p>
        </w:tc>
        <w:tc>
          <w:tcPr>
            <w:tcW w:w="797" w:type="dxa"/>
            <w:vMerge/>
            <w:shd w:val="clear" w:color="auto" w:fill="B4C6E7" w:themeFill="accent5" w:themeFillTint="66"/>
          </w:tcPr>
          <w:p w14:paraId="51F7FA78" w14:textId="77777777" w:rsidR="00B43887" w:rsidRPr="00FA74B5" w:rsidRDefault="00B43887" w:rsidP="00B43887">
            <w:pPr>
              <w:autoSpaceDE w:val="0"/>
              <w:autoSpaceDN w:val="0"/>
              <w:spacing w:line="200" w:lineRule="exact"/>
              <w:jc w:val="center"/>
              <w:rPr>
                <w:rFonts w:ascii="Meiryo UI" w:eastAsia="Meiryo UI" w:hAnsi="Meiryo UI"/>
                <w:bCs/>
                <w:color w:val="000000" w:themeColor="text1"/>
                <w:sz w:val="16"/>
                <w:szCs w:val="16"/>
              </w:rPr>
            </w:pPr>
          </w:p>
        </w:tc>
        <w:tc>
          <w:tcPr>
            <w:tcW w:w="796" w:type="dxa"/>
            <w:vMerge/>
            <w:shd w:val="clear" w:color="auto" w:fill="B4C6E7" w:themeFill="accent5" w:themeFillTint="66"/>
          </w:tcPr>
          <w:p w14:paraId="3150A87C" w14:textId="77777777" w:rsidR="00B43887" w:rsidRPr="00FA74B5" w:rsidRDefault="00B43887" w:rsidP="00B43887">
            <w:pPr>
              <w:autoSpaceDE w:val="0"/>
              <w:autoSpaceDN w:val="0"/>
              <w:spacing w:line="200" w:lineRule="exact"/>
              <w:jc w:val="center"/>
              <w:rPr>
                <w:rFonts w:ascii="Meiryo UI" w:eastAsia="Meiryo UI" w:hAnsi="Meiryo UI"/>
                <w:bCs/>
                <w:color w:val="000000" w:themeColor="text1"/>
                <w:sz w:val="16"/>
                <w:szCs w:val="16"/>
              </w:rPr>
            </w:pPr>
          </w:p>
        </w:tc>
        <w:tc>
          <w:tcPr>
            <w:tcW w:w="798" w:type="dxa"/>
            <w:vMerge/>
            <w:shd w:val="clear" w:color="auto" w:fill="B4C6E7" w:themeFill="accent5" w:themeFillTint="66"/>
          </w:tcPr>
          <w:p w14:paraId="7E5C5D2F" w14:textId="77777777" w:rsidR="00B43887" w:rsidRPr="00FA74B5" w:rsidRDefault="00B43887" w:rsidP="00B43887">
            <w:pPr>
              <w:autoSpaceDE w:val="0"/>
              <w:autoSpaceDN w:val="0"/>
              <w:spacing w:line="200" w:lineRule="exact"/>
              <w:jc w:val="center"/>
              <w:rPr>
                <w:rFonts w:ascii="Meiryo UI" w:eastAsia="Meiryo UI" w:hAnsi="Meiryo UI"/>
                <w:bCs/>
                <w:color w:val="000000" w:themeColor="text1"/>
                <w:sz w:val="16"/>
                <w:szCs w:val="16"/>
              </w:rPr>
            </w:pPr>
          </w:p>
        </w:tc>
      </w:tr>
      <w:tr w:rsidR="00B43887" w:rsidRPr="00FA74B5" w14:paraId="438B7D36" w14:textId="77777777" w:rsidTr="00B43887">
        <w:trPr>
          <w:trHeight w:val="21"/>
        </w:trPr>
        <w:tc>
          <w:tcPr>
            <w:tcW w:w="322" w:type="dxa"/>
            <w:vMerge w:val="restart"/>
            <w:tcMar>
              <w:left w:w="57" w:type="dxa"/>
              <w:right w:w="57" w:type="dxa"/>
            </w:tcMar>
            <w:textDirection w:val="tbRlV"/>
            <w:vAlign w:val="center"/>
          </w:tcPr>
          <w:p w14:paraId="32389BAF" w14:textId="77777777" w:rsidR="00B43887" w:rsidRPr="00FA74B5" w:rsidRDefault="00B43887" w:rsidP="00B43887">
            <w:pPr>
              <w:autoSpaceDE w:val="0"/>
              <w:autoSpaceDN w:val="0"/>
              <w:spacing w:line="200" w:lineRule="exact"/>
              <w:ind w:left="113" w:right="113"/>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検査自動車</w:t>
            </w:r>
          </w:p>
        </w:tc>
        <w:tc>
          <w:tcPr>
            <w:tcW w:w="1701" w:type="dxa"/>
            <w:gridSpan w:val="2"/>
            <w:vMerge w:val="restart"/>
            <w:tcMar>
              <w:left w:w="57" w:type="dxa"/>
              <w:right w:w="57" w:type="dxa"/>
            </w:tcMar>
            <w:vAlign w:val="center"/>
          </w:tcPr>
          <w:p w14:paraId="40B9505B" w14:textId="77777777" w:rsidR="00B43887" w:rsidRPr="00FA74B5" w:rsidRDefault="00B43887" w:rsidP="00B43887">
            <w:pPr>
              <w:autoSpaceDE w:val="0"/>
              <w:autoSpaceDN w:val="0"/>
              <w:spacing w:line="200" w:lineRule="exact"/>
              <w:ind w:leftChars="-21" w:left="-44"/>
              <w:jc w:val="center"/>
              <w:rPr>
                <w:rFonts w:ascii="Meiryo UI" w:eastAsia="Meiryo UI" w:hAnsi="Meiryo UI"/>
                <w:spacing w:val="-10"/>
                <w:sz w:val="16"/>
                <w:szCs w:val="16"/>
              </w:rPr>
            </w:pPr>
            <w:r>
              <w:rPr>
                <w:rFonts w:ascii="Meiryo UI" w:eastAsia="Meiryo UI" w:hAnsi="Meiryo UI" w:hint="eastAsia"/>
                <w:spacing w:val="-10"/>
                <w:sz w:val="16"/>
                <w:szCs w:val="16"/>
              </w:rPr>
              <w:t>乗用自動車</w:t>
            </w:r>
          </w:p>
        </w:tc>
        <w:tc>
          <w:tcPr>
            <w:tcW w:w="567" w:type="dxa"/>
            <w:tcMar>
              <w:left w:w="0" w:type="dxa"/>
              <w:right w:w="0" w:type="dxa"/>
            </w:tcMar>
          </w:tcPr>
          <w:p w14:paraId="204C8D59"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３年</w:t>
            </w:r>
          </w:p>
        </w:tc>
        <w:tc>
          <w:tcPr>
            <w:tcW w:w="1274" w:type="dxa"/>
            <w:tcMar>
              <w:left w:w="57" w:type="dxa"/>
              <w:right w:w="57" w:type="dxa"/>
            </w:tcMar>
          </w:tcPr>
          <w:p w14:paraId="33D76474" w14:textId="77777777" w:rsidR="00B43887" w:rsidRPr="00FA74B5" w:rsidRDefault="00B43887" w:rsidP="00B43887">
            <w:pPr>
              <w:autoSpaceDE w:val="0"/>
              <w:autoSpaceDN w:val="0"/>
              <w:spacing w:line="200" w:lineRule="exact"/>
              <w:ind w:leftChars="-21" w:left="-44"/>
              <w:jc w:val="center"/>
              <w:rPr>
                <w:rFonts w:ascii="Meiryo UI" w:eastAsia="Meiryo UI" w:hAnsi="Meiryo UI"/>
                <w:spacing w:val="-10"/>
                <w:sz w:val="16"/>
                <w:szCs w:val="16"/>
              </w:rPr>
            </w:pPr>
            <w:r>
              <w:rPr>
                <w:rFonts w:ascii="Meiryo UI" w:eastAsia="Meiryo UI" w:hAnsi="Meiryo UI" w:hint="eastAsia"/>
                <w:spacing w:val="-10"/>
                <w:sz w:val="16"/>
                <w:szCs w:val="16"/>
              </w:rPr>
              <w:t>車両重量0.5ｔごと</w:t>
            </w:r>
          </w:p>
        </w:tc>
        <w:tc>
          <w:tcPr>
            <w:tcW w:w="796" w:type="dxa"/>
            <w:tcMar>
              <w:left w:w="57" w:type="dxa"/>
              <w:right w:w="57" w:type="dxa"/>
            </w:tcMar>
          </w:tcPr>
          <w:p w14:paraId="693576CD" w14:textId="77777777" w:rsidR="00B43887" w:rsidRPr="00FA74B5" w:rsidRDefault="00B43887" w:rsidP="00B43887">
            <w:pPr>
              <w:autoSpaceDE w:val="0"/>
              <w:autoSpaceDN w:val="0"/>
              <w:spacing w:line="200" w:lineRule="exact"/>
              <w:ind w:leftChars="-21" w:left="-44"/>
              <w:jc w:val="right"/>
              <w:rPr>
                <w:rFonts w:ascii="Meiryo UI" w:eastAsia="Meiryo UI" w:hAnsi="Meiryo UI"/>
                <w:spacing w:val="-10"/>
                <w:sz w:val="16"/>
                <w:szCs w:val="16"/>
              </w:rPr>
            </w:pPr>
            <w:r>
              <w:rPr>
                <w:rFonts w:ascii="Meiryo UI" w:eastAsia="Meiryo UI" w:hAnsi="Meiryo UI" w:hint="eastAsia"/>
                <w:spacing w:val="-10"/>
                <w:sz w:val="16"/>
                <w:szCs w:val="16"/>
              </w:rPr>
              <w:t>7,500円</w:t>
            </w:r>
          </w:p>
        </w:tc>
        <w:tc>
          <w:tcPr>
            <w:tcW w:w="796" w:type="dxa"/>
            <w:tcMar>
              <w:left w:w="57" w:type="dxa"/>
              <w:right w:w="57" w:type="dxa"/>
            </w:tcMar>
          </w:tcPr>
          <w:p w14:paraId="431B8D4F" w14:textId="77777777" w:rsidR="00B43887" w:rsidRPr="00FA74B5" w:rsidRDefault="00B43887" w:rsidP="00B43887">
            <w:pPr>
              <w:autoSpaceDE w:val="0"/>
              <w:autoSpaceDN w:val="0"/>
              <w:spacing w:line="200" w:lineRule="exact"/>
              <w:ind w:leftChars="-21" w:left="-44"/>
              <w:jc w:val="right"/>
              <w:rPr>
                <w:rFonts w:ascii="Meiryo UI" w:eastAsia="Meiryo UI" w:hAnsi="Meiryo UI"/>
                <w:spacing w:val="-10"/>
                <w:sz w:val="16"/>
                <w:szCs w:val="16"/>
              </w:rPr>
            </w:pPr>
            <w:r>
              <w:rPr>
                <w:rFonts w:ascii="Meiryo UI" w:eastAsia="Meiryo UI" w:hAnsi="Meiryo UI" w:hint="eastAsia"/>
                <w:spacing w:val="-10"/>
                <w:sz w:val="16"/>
                <w:szCs w:val="16"/>
              </w:rPr>
              <w:t>12,300円</w:t>
            </w:r>
          </w:p>
        </w:tc>
        <w:tc>
          <w:tcPr>
            <w:tcW w:w="796" w:type="dxa"/>
            <w:tcMar>
              <w:left w:w="57" w:type="dxa"/>
              <w:right w:w="57" w:type="dxa"/>
            </w:tcMar>
          </w:tcPr>
          <w:p w14:paraId="1308ECB0" w14:textId="77777777" w:rsidR="00B43887" w:rsidRPr="00FA74B5" w:rsidRDefault="00B43887" w:rsidP="00B43887">
            <w:pPr>
              <w:autoSpaceDE w:val="0"/>
              <w:autoSpaceDN w:val="0"/>
              <w:spacing w:line="200" w:lineRule="exact"/>
              <w:ind w:leftChars="-21" w:left="-44"/>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796" w:type="dxa"/>
            <w:tcMar>
              <w:left w:w="57" w:type="dxa"/>
              <w:right w:w="57" w:type="dxa"/>
            </w:tcMar>
          </w:tcPr>
          <w:p w14:paraId="586CDF5F" w14:textId="77777777" w:rsidR="00B43887" w:rsidRPr="00FA74B5" w:rsidRDefault="00B43887" w:rsidP="00B43887">
            <w:pPr>
              <w:autoSpaceDE w:val="0"/>
              <w:autoSpaceDN w:val="0"/>
              <w:spacing w:line="200" w:lineRule="exact"/>
              <w:ind w:leftChars="-21" w:left="-44"/>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796" w:type="dxa"/>
            <w:tcMar>
              <w:left w:w="57" w:type="dxa"/>
              <w:right w:w="57" w:type="dxa"/>
            </w:tcMar>
          </w:tcPr>
          <w:p w14:paraId="63C22BA2" w14:textId="77777777" w:rsidR="00B43887" w:rsidRPr="00FA74B5" w:rsidRDefault="00B43887" w:rsidP="00B43887">
            <w:pPr>
              <w:autoSpaceDE w:val="0"/>
              <w:autoSpaceDN w:val="0"/>
              <w:spacing w:line="200" w:lineRule="exact"/>
              <w:ind w:leftChars="-21" w:left="-44"/>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797" w:type="dxa"/>
            <w:tcMar>
              <w:left w:w="57" w:type="dxa"/>
              <w:right w:w="57" w:type="dxa"/>
            </w:tcMar>
          </w:tcPr>
          <w:p w14:paraId="2B10C3D0" w14:textId="77777777" w:rsidR="00B43887" w:rsidRPr="00FA74B5" w:rsidRDefault="00B43887" w:rsidP="00B43887">
            <w:pPr>
              <w:autoSpaceDE w:val="0"/>
              <w:autoSpaceDN w:val="0"/>
              <w:spacing w:line="200" w:lineRule="exact"/>
              <w:ind w:leftChars="-21" w:left="-44"/>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796" w:type="dxa"/>
            <w:tcMar>
              <w:left w:w="57" w:type="dxa"/>
              <w:right w:w="57" w:type="dxa"/>
            </w:tcMar>
          </w:tcPr>
          <w:p w14:paraId="3D34D3DC"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798" w:type="dxa"/>
            <w:shd w:val="clear" w:color="auto" w:fill="auto"/>
            <w:tcMar>
              <w:left w:w="57" w:type="dxa"/>
              <w:right w:w="57" w:type="dxa"/>
            </w:tcMar>
            <w:vAlign w:val="center"/>
          </w:tcPr>
          <w:p w14:paraId="2EB07BD6" w14:textId="77777777" w:rsidR="00B43887" w:rsidRPr="00FA74B5" w:rsidRDefault="00B43887" w:rsidP="00B43887">
            <w:pPr>
              <w:autoSpaceDE w:val="0"/>
              <w:autoSpaceDN w:val="0"/>
              <w:spacing w:line="200" w:lineRule="exact"/>
              <w:ind w:leftChars="-21" w:left="-44"/>
              <w:jc w:val="center"/>
              <w:rPr>
                <w:rFonts w:ascii="Meiryo UI" w:eastAsia="Meiryo UI" w:hAnsi="Meiryo UI"/>
                <w:spacing w:val="-10"/>
                <w:sz w:val="16"/>
                <w:szCs w:val="16"/>
              </w:rPr>
            </w:pPr>
            <w:r>
              <w:rPr>
                <w:rFonts w:ascii="Meiryo UI" w:eastAsia="Meiryo UI" w:hAnsi="Meiryo UI" w:hint="eastAsia"/>
                <w:spacing w:val="-10"/>
                <w:sz w:val="16"/>
                <w:szCs w:val="16"/>
              </w:rPr>
              <w:t>―</w:t>
            </w:r>
          </w:p>
        </w:tc>
      </w:tr>
      <w:tr w:rsidR="00B43887" w:rsidRPr="00FA74B5" w14:paraId="11BF3681" w14:textId="77777777" w:rsidTr="00B43887">
        <w:trPr>
          <w:trHeight w:val="161"/>
        </w:trPr>
        <w:tc>
          <w:tcPr>
            <w:tcW w:w="322" w:type="dxa"/>
            <w:vMerge/>
            <w:tcMar>
              <w:left w:w="57" w:type="dxa"/>
              <w:right w:w="57" w:type="dxa"/>
            </w:tcMar>
            <w:textDirection w:val="tbRlV"/>
            <w:vAlign w:val="center"/>
          </w:tcPr>
          <w:p w14:paraId="594F4A7F" w14:textId="77777777" w:rsidR="00B43887" w:rsidRPr="00FA74B5" w:rsidRDefault="00B43887" w:rsidP="00B43887">
            <w:pPr>
              <w:autoSpaceDE w:val="0"/>
              <w:autoSpaceDN w:val="0"/>
              <w:spacing w:line="200" w:lineRule="exact"/>
              <w:ind w:left="113" w:right="113"/>
              <w:jc w:val="center"/>
              <w:rPr>
                <w:rFonts w:ascii="Meiryo UI" w:eastAsia="Meiryo UI" w:hAnsi="Meiryo UI"/>
                <w:color w:val="000000" w:themeColor="text1"/>
                <w:spacing w:val="-10"/>
                <w:sz w:val="16"/>
                <w:szCs w:val="16"/>
              </w:rPr>
            </w:pPr>
          </w:p>
        </w:tc>
        <w:tc>
          <w:tcPr>
            <w:tcW w:w="1701" w:type="dxa"/>
            <w:gridSpan w:val="2"/>
            <w:vMerge/>
            <w:tcMar>
              <w:left w:w="57" w:type="dxa"/>
              <w:right w:w="57" w:type="dxa"/>
            </w:tcMar>
            <w:vAlign w:val="center"/>
          </w:tcPr>
          <w:p w14:paraId="51E9C7B9"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p>
        </w:tc>
        <w:tc>
          <w:tcPr>
            <w:tcW w:w="567" w:type="dxa"/>
            <w:tcMar>
              <w:left w:w="0" w:type="dxa"/>
              <w:right w:w="0" w:type="dxa"/>
            </w:tcMar>
          </w:tcPr>
          <w:p w14:paraId="109FD907"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２年</w:t>
            </w:r>
          </w:p>
        </w:tc>
        <w:tc>
          <w:tcPr>
            <w:tcW w:w="1274" w:type="dxa"/>
            <w:tcMar>
              <w:left w:w="57" w:type="dxa"/>
              <w:right w:w="57" w:type="dxa"/>
            </w:tcMar>
          </w:tcPr>
          <w:p w14:paraId="5F55ACB2"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車両重量0.5ｔごと</w:t>
            </w:r>
          </w:p>
        </w:tc>
        <w:tc>
          <w:tcPr>
            <w:tcW w:w="796" w:type="dxa"/>
            <w:tcMar>
              <w:left w:w="57" w:type="dxa"/>
              <w:right w:w="57" w:type="dxa"/>
            </w:tcMar>
          </w:tcPr>
          <w:p w14:paraId="74CF099E"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5,000円</w:t>
            </w:r>
          </w:p>
        </w:tc>
        <w:tc>
          <w:tcPr>
            <w:tcW w:w="796" w:type="dxa"/>
            <w:tcMar>
              <w:left w:w="57" w:type="dxa"/>
              <w:right w:w="57" w:type="dxa"/>
            </w:tcMar>
          </w:tcPr>
          <w:p w14:paraId="45B0F440"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8,200円</w:t>
            </w:r>
          </w:p>
        </w:tc>
        <w:tc>
          <w:tcPr>
            <w:tcW w:w="796" w:type="dxa"/>
            <w:tcMar>
              <w:left w:w="57" w:type="dxa"/>
              <w:right w:w="57" w:type="dxa"/>
            </w:tcMar>
          </w:tcPr>
          <w:p w14:paraId="30970CD9"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796" w:type="dxa"/>
            <w:tcMar>
              <w:left w:w="57" w:type="dxa"/>
              <w:right w:w="57" w:type="dxa"/>
            </w:tcMar>
          </w:tcPr>
          <w:p w14:paraId="2DD4B341"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10,800円</w:t>
            </w:r>
          </w:p>
        </w:tc>
        <w:tc>
          <w:tcPr>
            <w:tcW w:w="796" w:type="dxa"/>
            <w:tcMar>
              <w:left w:w="57" w:type="dxa"/>
              <w:right w:w="57" w:type="dxa"/>
            </w:tcMar>
          </w:tcPr>
          <w:p w14:paraId="53ED96F5"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11,400</w:t>
            </w:r>
            <w:r>
              <w:rPr>
                <w:rFonts w:ascii="Meiryo UI" w:eastAsia="Meiryo UI" w:hAnsi="Meiryo UI"/>
                <w:spacing w:val="-10"/>
                <w:sz w:val="16"/>
                <w:szCs w:val="16"/>
              </w:rPr>
              <w:t>円</w:t>
            </w:r>
          </w:p>
        </w:tc>
        <w:tc>
          <w:tcPr>
            <w:tcW w:w="797" w:type="dxa"/>
            <w:tcMar>
              <w:left w:w="57" w:type="dxa"/>
              <w:right w:w="57" w:type="dxa"/>
            </w:tcMar>
          </w:tcPr>
          <w:p w14:paraId="5CC526BE"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796" w:type="dxa"/>
            <w:tcMar>
              <w:left w:w="57" w:type="dxa"/>
              <w:right w:w="57" w:type="dxa"/>
            </w:tcMar>
          </w:tcPr>
          <w:p w14:paraId="126C3CE4"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12,600</w:t>
            </w:r>
            <w:r>
              <w:rPr>
                <w:rFonts w:ascii="Meiryo UI" w:eastAsia="Meiryo UI" w:hAnsi="Meiryo UI"/>
                <w:spacing w:val="-10"/>
                <w:sz w:val="16"/>
                <w:szCs w:val="16"/>
              </w:rPr>
              <w:t>円</w:t>
            </w:r>
          </w:p>
        </w:tc>
        <w:tc>
          <w:tcPr>
            <w:tcW w:w="798" w:type="dxa"/>
            <w:shd w:val="clear" w:color="auto" w:fill="auto"/>
            <w:tcMar>
              <w:left w:w="57" w:type="dxa"/>
              <w:right w:w="57" w:type="dxa"/>
            </w:tcMar>
            <w:vAlign w:val="center"/>
          </w:tcPr>
          <w:p w14:paraId="5D689F96"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r>
      <w:tr w:rsidR="00B43887" w:rsidRPr="00FA74B5" w14:paraId="59F443D2" w14:textId="77777777" w:rsidTr="00B43887">
        <w:trPr>
          <w:trHeight w:val="161"/>
        </w:trPr>
        <w:tc>
          <w:tcPr>
            <w:tcW w:w="322" w:type="dxa"/>
            <w:vMerge/>
            <w:tcMar>
              <w:left w:w="57" w:type="dxa"/>
              <w:right w:w="57" w:type="dxa"/>
            </w:tcMar>
            <w:textDirection w:val="tbRlV"/>
            <w:vAlign w:val="center"/>
          </w:tcPr>
          <w:p w14:paraId="6F9AB3C0" w14:textId="77777777" w:rsidR="00B43887" w:rsidRPr="00FA74B5" w:rsidRDefault="00B43887" w:rsidP="00B43887">
            <w:pPr>
              <w:autoSpaceDE w:val="0"/>
              <w:autoSpaceDN w:val="0"/>
              <w:spacing w:line="200" w:lineRule="exact"/>
              <w:ind w:left="113" w:right="113"/>
              <w:jc w:val="center"/>
              <w:rPr>
                <w:rFonts w:ascii="Meiryo UI" w:eastAsia="Meiryo UI" w:hAnsi="Meiryo UI"/>
                <w:color w:val="000000" w:themeColor="text1"/>
                <w:spacing w:val="-10"/>
                <w:sz w:val="16"/>
                <w:szCs w:val="16"/>
              </w:rPr>
            </w:pPr>
          </w:p>
        </w:tc>
        <w:tc>
          <w:tcPr>
            <w:tcW w:w="1701" w:type="dxa"/>
            <w:gridSpan w:val="2"/>
            <w:vMerge/>
            <w:tcMar>
              <w:left w:w="57" w:type="dxa"/>
              <w:right w:w="57" w:type="dxa"/>
            </w:tcMar>
            <w:vAlign w:val="center"/>
          </w:tcPr>
          <w:p w14:paraId="1CEEB221"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p>
        </w:tc>
        <w:tc>
          <w:tcPr>
            <w:tcW w:w="567" w:type="dxa"/>
            <w:tcMar>
              <w:left w:w="0" w:type="dxa"/>
              <w:right w:w="0" w:type="dxa"/>
            </w:tcMar>
          </w:tcPr>
          <w:p w14:paraId="0C346CB1"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１年</w:t>
            </w:r>
          </w:p>
        </w:tc>
        <w:tc>
          <w:tcPr>
            <w:tcW w:w="1274" w:type="dxa"/>
            <w:tcMar>
              <w:left w:w="57" w:type="dxa"/>
              <w:right w:w="57" w:type="dxa"/>
            </w:tcMar>
          </w:tcPr>
          <w:p w14:paraId="523A6777"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車両重量0.5ｔごと</w:t>
            </w:r>
          </w:p>
        </w:tc>
        <w:tc>
          <w:tcPr>
            <w:tcW w:w="796" w:type="dxa"/>
            <w:tcMar>
              <w:left w:w="57" w:type="dxa"/>
              <w:right w:w="57" w:type="dxa"/>
            </w:tcMar>
          </w:tcPr>
          <w:p w14:paraId="25A01DAB"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2,500</w:t>
            </w:r>
            <w:r>
              <w:rPr>
                <w:rFonts w:ascii="Meiryo UI" w:eastAsia="Meiryo UI" w:hAnsi="Meiryo UI"/>
                <w:spacing w:val="-10"/>
                <w:sz w:val="16"/>
                <w:szCs w:val="16"/>
              </w:rPr>
              <w:t>円</w:t>
            </w:r>
          </w:p>
        </w:tc>
        <w:tc>
          <w:tcPr>
            <w:tcW w:w="796" w:type="dxa"/>
            <w:tcMar>
              <w:left w:w="57" w:type="dxa"/>
              <w:right w:w="57" w:type="dxa"/>
            </w:tcMar>
          </w:tcPr>
          <w:p w14:paraId="0A9EF002"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4,100</w:t>
            </w:r>
            <w:r>
              <w:rPr>
                <w:rFonts w:ascii="Meiryo UI" w:eastAsia="Meiryo UI" w:hAnsi="Meiryo UI"/>
                <w:spacing w:val="-10"/>
                <w:sz w:val="16"/>
                <w:szCs w:val="16"/>
              </w:rPr>
              <w:t>円</w:t>
            </w:r>
          </w:p>
        </w:tc>
        <w:tc>
          <w:tcPr>
            <w:tcW w:w="796" w:type="dxa"/>
            <w:tcMar>
              <w:left w:w="57" w:type="dxa"/>
              <w:right w:w="57" w:type="dxa"/>
            </w:tcMar>
          </w:tcPr>
          <w:p w14:paraId="0E6A29C3"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2,600</w:t>
            </w:r>
            <w:r>
              <w:rPr>
                <w:rFonts w:ascii="Meiryo UI" w:eastAsia="Meiryo UI" w:hAnsi="Meiryo UI"/>
                <w:spacing w:val="-10"/>
                <w:sz w:val="16"/>
                <w:szCs w:val="16"/>
              </w:rPr>
              <w:t>円</w:t>
            </w:r>
          </w:p>
        </w:tc>
        <w:tc>
          <w:tcPr>
            <w:tcW w:w="796" w:type="dxa"/>
            <w:tcMar>
              <w:left w:w="57" w:type="dxa"/>
              <w:right w:w="57" w:type="dxa"/>
            </w:tcMar>
          </w:tcPr>
          <w:p w14:paraId="19D0D7B0"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5,400</w:t>
            </w:r>
            <w:r>
              <w:rPr>
                <w:rFonts w:ascii="Meiryo UI" w:eastAsia="Meiryo UI" w:hAnsi="Meiryo UI"/>
                <w:spacing w:val="-10"/>
                <w:sz w:val="16"/>
                <w:szCs w:val="16"/>
              </w:rPr>
              <w:t>円</w:t>
            </w:r>
          </w:p>
        </w:tc>
        <w:tc>
          <w:tcPr>
            <w:tcW w:w="796" w:type="dxa"/>
            <w:tcMar>
              <w:left w:w="57" w:type="dxa"/>
              <w:right w:w="57" w:type="dxa"/>
            </w:tcMar>
          </w:tcPr>
          <w:p w14:paraId="7BEF371A"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5,700</w:t>
            </w:r>
            <w:r>
              <w:rPr>
                <w:rFonts w:ascii="Meiryo UI" w:eastAsia="Meiryo UI" w:hAnsi="Meiryo UI"/>
                <w:spacing w:val="-10"/>
                <w:sz w:val="16"/>
                <w:szCs w:val="16"/>
              </w:rPr>
              <w:t>円</w:t>
            </w:r>
          </w:p>
        </w:tc>
        <w:tc>
          <w:tcPr>
            <w:tcW w:w="797" w:type="dxa"/>
            <w:tcMar>
              <w:left w:w="57" w:type="dxa"/>
              <w:right w:w="57" w:type="dxa"/>
            </w:tcMar>
          </w:tcPr>
          <w:p w14:paraId="2321DB2E"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2,700</w:t>
            </w:r>
            <w:r>
              <w:rPr>
                <w:rFonts w:ascii="Meiryo UI" w:eastAsia="Meiryo UI" w:hAnsi="Meiryo UI"/>
                <w:spacing w:val="-10"/>
                <w:sz w:val="16"/>
                <w:szCs w:val="16"/>
              </w:rPr>
              <w:t>円</w:t>
            </w:r>
          </w:p>
        </w:tc>
        <w:tc>
          <w:tcPr>
            <w:tcW w:w="796" w:type="dxa"/>
            <w:tcMar>
              <w:left w:w="57" w:type="dxa"/>
              <w:right w:w="57" w:type="dxa"/>
            </w:tcMar>
          </w:tcPr>
          <w:p w14:paraId="64E23B91"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6,300</w:t>
            </w:r>
            <w:r>
              <w:rPr>
                <w:rFonts w:ascii="Meiryo UI" w:eastAsia="Meiryo UI" w:hAnsi="Meiryo UI"/>
                <w:spacing w:val="-10"/>
                <w:sz w:val="16"/>
                <w:szCs w:val="16"/>
              </w:rPr>
              <w:t>円</w:t>
            </w:r>
          </w:p>
        </w:tc>
        <w:tc>
          <w:tcPr>
            <w:tcW w:w="798" w:type="dxa"/>
            <w:shd w:val="clear" w:color="auto" w:fill="auto"/>
            <w:tcMar>
              <w:left w:w="57" w:type="dxa"/>
              <w:right w:w="57" w:type="dxa"/>
            </w:tcMar>
            <w:vAlign w:val="center"/>
          </w:tcPr>
          <w:p w14:paraId="56140AEF"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2,800</w:t>
            </w:r>
            <w:r>
              <w:rPr>
                <w:rFonts w:ascii="Meiryo UI" w:eastAsia="Meiryo UI" w:hAnsi="Meiryo UI"/>
                <w:spacing w:val="-10"/>
                <w:sz w:val="16"/>
                <w:szCs w:val="16"/>
              </w:rPr>
              <w:t>円</w:t>
            </w:r>
          </w:p>
        </w:tc>
      </w:tr>
      <w:tr w:rsidR="00B43887" w:rsidRPr="00FA74B5" w14:paraId="07419824" w14:textId="77777777" w:rsidTr="00B43887">
        <w:trPr>
          <w:trHeight w:val="161"/>
        </w:trPr>
        <w:tc>
          <w:tcPr>
            <w:tcW w:w="322" w:type="dxa"/>
            <w:vMerge/>
            <w:tcMar>
              <w:left w:w="57" w:type="dxa"/>
              <w:right w:w="57" w:type="dxa"/>
            </w:tcMar>
            <w:textDirection w:val="tbRlV"/>
            <w:vAlign w:val="center"/>
          </w:tcPr>
          <w:p w14:paraId="0ADAB6B2" w14:textId="77777777" w:rsidR="00B43887" w:rsidRPr="00FA74B5" w:rsidRDefault="00B43887" w:rsidP="00B43887">
            <w:pPr>
              <w:autoSpaceDE w:val="0"/>
              <w:autoSpaceDN w:val="0"/>
              <w:spacing w:line="200" w:lineRule="exact"/>
              <w:ind w:left="113" w:right="113"/>
              <w:jc w:val="center"/>
              <w:rPr>
                <w:rFonts w:ascii="Meiryo UI" w:eastAsia="Meiryo UI" w:hAnsi="Meiryo UI"/>
                <w:color w:val="000000" w:themeColor="text1"/>
                <w:spacing w:val="-10"/>
                <w:sz w:val="16"/>
                <w:szCs w:val="16"/>
              </w:rPr>
            </w:pPr>
          </w:p>
        </w:tc>
        <w:tc>
          <w:tcPr>
            <w:tcW w:w="1701" w:type="dxa"/>
            <w:gridSpan w:val="2"/>
            <w:tcMar>
              <w:left w:w="57" w:type="dxa"/>
              <w:right w:w="57" w:type="dxa"/>
            </w:tcMar>
            <w:vAlign w:val="center"/>
          </w:tcPr>
          <w:p w14:paraId="039F7142"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バス</w:t>
            </w:r>
          </w:p>
        </w:tc>
        <w:tc>
          <w:tcPr>
            <w:tcW w:w="567" w:type="dxa"/>
            <w:tcMar>
              <w:left w:w="0" w:type="dxa"/>
              <w:right w:w="0" w:type="dxa"/>
            </w:tcMar>
          </w:tcPr>
          <w:p w14:paraId="16C892FF"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１年</w:t>
            </w:r>
          </w:p>
        </w:tc>
        <w:tc>
          <w:tcPr>
            <w:tcW w:w="1274" w:type="dxa"/>
            <w:tcMar>
              <w:left w:w="57" w:type="dxa"/>
              <w:right w:w="57" w:type="dxa"/>
            </w:tcMar>
          </w:tcPr>
          <w:p w14:paraId="27BC05F2"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車両重量１ｔごと</w:t>
            </w:r>
          </w:p>
        </w:tc>
        <w:tc>
          <w:tcPr>
            <w:tcW w:w="796" w:type="dxa"/>
            <w:tcMar>
              <w:left w:w="57" w:type="dxa"/>
              <w:right w:w="57" w:type="dxa"/>
            </w:tcMar>
          </w:tcPr>
          <w:p w14:paraId="733CEF6D"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2,500</w:t>
            </w:r>
            <w:r>
              <w:rPr>
                <w:rFonts w:ascii="Meiryo UI" w:eastAsia="Meiryo UI" w:hAnsi="Meiryo UI"/>
                <w:spacing w:val="-10"/>
                <w:sz w:val="16"/>
                <w:szCs w:val="16"/>
              </w:rPr>
              <w:t>円</w:t>
            </w:r>
          </w:p>
        </w:tc>
        <w:tc>
          <w:tcPr>
            <w:tcW w:w="796" w:type="dxa"/>
            <w:tcMar>
              <w:left w:w="57" w:type="dxa"/>
              <w:right w:w="57" w:type="dxa"/>
            </w:tcMar>
          </w:tcPr>
          <w:p w14:paraId="03BA12A0"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4,100</w:t>
            </w:r>
            <w:r>
              <w:rPr>
                <w:rFonts w:ascii="Meiryo UI" w:eastAsia="Meiryo UI" w:hAnsi="Meiryo UI"/>
                <w:spacing w:val="-10"/>
                <w:sz w:val="16"/>
                <w:szCs w:val="16"/>
              </w:rPr>
              <w:t>円</w:t>
            </w:r>
          </w:p>
        </w:tc>
        <w:tc>
          <w:tcPr>
            <w:tcW w:w="796" w:type="dxa"/>
            <w:tcMar>
              <w:left w:w="57" w:type="dxa"/>
              <w:right w:w="57" w:type="dxa"/>
            </w:tcMar>
          </w:tcPr>
          <w:p w14:paraId="14693881"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2,600</w:t>
            </w:r>
            <w:r>
              <w:rPr>
                <w:rFonts w:ascii="Meiryo UI" w:eastAsia="Meiryo UI" w:hAnsi="Meiryo UI"/>
                <w:spacing w:val="-10"/>
                <w:sz w:val="16"/>
                <w:szCs w:val="16"/>
              </w:rPr>
              <w:t>円</w:t>
            </w:r>
          </w:p>
        </w:tc>
        <w:tc>
          <w:tcPr>
            <w:tcW w:w="796" w:type="dxa"/>
            <w:tcMar>
              <w:left w:w="57" w:type="dxa"/>
              <w:right w:w="57" w:type="dxa"/>
            </w:tcMar>
          </w:tcPr>
          <w:p w14:paraId="23A95F11"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5,400</w:t>
            </w:r>
            <w:r>
              <w:rPr>
                <w:rFonts w:ascii="Meiryo UI" w:eastAsia="Meiryo UI" w:hAnsi="Meiryo UI"/>
                <w:spacing w:val="-10"/>
                <w:sz w:val="16"/>
                <w:szCs w:val="16"/>
              </w:rPr>
              <w:t>円</w:t>
            </w:r>
          </w:p>
        </w:tc>
        <w:tc>
          <w:tcPr>
            <w:tcW w:w="796" w:type="dxa"/>
            <w:tcMar>
              <w:left w:w="57" w:type="dxa"/>
              <w:right w:w="57" w:type="dxa"/>
            </w:tcMar>
          </w:tcPr>
          <w:p w14:paraId="33B0DD7A"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5,700</w:t>
            </w:r>
            <w:r>
              <w:rPr>
                <w:rFonts w:ascii="Meiryo UI" w:eastAsia="Meiryo UI" w:hAnsi="Meiryo UI"/>
                <w:spacing w:val="-10"/>
                <w:sz w:val="16"/>
                <w:szCs w:val="16"/>
              </w:rPr>
              <w:t>円</w:t>
            </w:r>
          </w:p>
        </w:tc>
        <w:tc>
          <w:tcPr>
            <w:tcW w:w="797" w:type="dxa"/>
            <w:tcMar>
              <w:left w:w="57" w:type="dxa"/>
              <w:right w:w="57" w:type="dxa"/>
            </w:tcMar>
          </w:tcPr>
          <w:p w14:paraId="232D640B"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2,700</w:t>
            </w:r>
            <w:r>
              <w:rPr>
                <w:rFonts w:ascii="Meiryo UI" w:eastAsia="Meiryo UI" w:hAnsi="Meiryo UI"/>
                <w:spacing w:val="-10"/>
                <w:sz w:val="16"/>
                <w:szCs w:val="16"/>
              </w:rPr>
              <w:t>円</w:t>
            </w:r>
          </w:p>
        </w:tc>
        <w:tc>
          <w:tcPr>
            <w:tcW w:w="796" w:type="dxa"/>
            <w:tcMar>
              <w:left w:w="57" w:type="dxa"/>
              <w:right w:w="57" w:type="dxa"/>
            </w:tcMar>
          </w:tcPr>
          <w:p w14:paraId="1F63C1DB"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6,300</w:t>
            </w:r>
            <w:r>
              <w:rPr>
                <w:rFonts w:ascii="Meiryo UI" w:eastAsia="Meiryo UI" w:hAnsi="Meiryo UI"/>
                <w:spacing w:val="-10"/>
                <w:sz w:val="16"/>
                <w:szCs w:val="16"/>
              </w:rPr>
              <w:t>円</w:t>
            </w:r>
          </w:p>
        </w:tc>
        <w:tc>
          <w:tcPr>
            <w:tcW w:w="798" w:type="dxa"/>
            <w:shd w:val="clear" w:color="auto" w:fill="auto"/>
            <w:tcMar>
              <w:left w:w="57" w:type="dxa"/>
              <w:right w:w="57" w:type="dxa"/>
            </w:tcMar>
            <w:vAlign w:val="center"/>
          </w:tcPr>
          <w:p w14:paraId="5110A974"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2,800</w:t>
            </w:r>
            <w:r>
              <w:rPr>
                <w:rFonts w:ascii="Meiryo UI" w:eastAsia="Meiryo UI" w:hAnsi="Meiryo UI"/>
                <w:spacing w:val="-10"/>
                <w:sz w:val="16"/>
                <w:szCs w:val="16"/>
              </w:rPr>
              <w:t>円</w:t>
            </w:r>
          </w:p>
        </w:tc>
      </w:tr>
      <w:tr w:rsidR="00B43887" w:rsidRPr="00FA74B5" w14:paraId="62FD581E" w14:textId="77777777" w:rsidTr="00B43887">
        <w:trPr>
          <w:trHeight w:val="161"/>
        </w:trPr>
        <w:tc>
          <w:tcPr>
            <w:tcW w:w="322" w:type="dxa"/>
            <w:vMerge/>
            <w:tcMar>
              <w:left w:w="57" w:type="dxa"/>
              <w:right w:w="57" w:type="dxa"/>
            </w:tcMar>
            <w:textDirection w:val="tbRlV"/>
            <w:vAlign w:val="center"/>
          </w:tcPr>
          <w:p w14:paraId="7A765E1D" w14:textId="77777777" w:rsidR="00B43887" w:rsidRPr="00FA74B5" w:rsidRDefault="00B43887" w:rsidP="00B43887">
            <w:pPr>
              <w:autoSpaceDE w:val="0"/>
              <w:autoSpaceDN w:val="0"/>
              <w:spacing w:line="200" w:lineRule="exact"/>
              <w:ind w:left="113" w:right="113"/>
              <w:jc w:val="center"/>
              <w:rPr>
                <w:rFonts w:ascii="Meiryo UI" w:eastAsia="Meiryo UI" w:hAnsi="Meiryo UI"/>
                <w:color w:val="000000" w:themeColor="text1"/>
                <w:spacing w:val="-10"/>
                <w:sz w:val="16"/>
                <w:szCs w:val="16"/>
              </w:rPr>
            </w:pPr>
          </w:p>
        </w:tc>
        <w:tc>
          <w:tcPr>
            <w:tcW w:w="850" w:type="dxa"/>
            <w:vMerge w:val="restart"/>
            <w:tcMar>
              <w:left w:w="57" w:type="dxa"/>
              <w:right w:w="57" w:type="dxa"/>
            </w:tcMar>
            <w:vAlign w:val="center"/>
          </w:tcPr>
          <w:p w14:paraId="2A0571DA"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トラック</w:t>
            </w:r>
          </w:p>
        </w:tc>
        <w:tc>
          <w:tcPr>
            <w:tcW w:w="851" w:type="dxa"/>
            <w:vMerge w:val="restart"/>
            <w:tcMar>
              <w:left w:w="57" w:type="dxa"/>
              <w:right w:w="57" w:type="dxa"/>
            </w:tcMar>
            <w:vAlign w:val="center"/>
          </w:tcPr>
          <w:p w14:paraId="2DED80A7"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車両総重量2.5ｔ超</w:t>
            </w:r>
          </w:p>
        </w:tc>
        <w:tc>
          <w:tcPr>
            <w:tcW w:w="567" w:type="dxa"/>
            <w:tcMar>
              <w:left w:w="0" w:type="dxa"/>
              <w:right w:w="0" w:type="dxa"/>
            </w:tcMar>
          </w:tcPr>
          <w:p w14:paraId="0B6D52F3"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２年</w:t>
            </w:r>
          </w:p>
        </w:tc>
        <w:tc>
          <w:tcPr>
            <w:tcW w:w="1274" w:type="dxa"/>
            <w:tcMar>
              <w:left w:w="57" w:type="dxa"/>
              <w:right w:w="57" w:type="dxa"/>
            </w:tcMar>
          </w:tcPr>
          <w:p w14:paraId="7C13E44E"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sidRPr="00FB7C2F">
              <w:rPr>
                <w:rFonts w:ascii="Meiryo UI" w:eastAsia="Meiryo UI" w:hAnsi="Meiryo UI" w:hint="eastAsia"/>
                <w:spacing w:val="-10"/>
                <w:sz w:val="16"/>
                <w:szCs w:val="16"/>
              </w:rPr>
              <w:t>車両重量</w:t>
            </w:r>
            <w:r>
              <w:rPr>
                <w:rFonts w:ascii="Meiryo UI" w:eastAsia="Meiryo UI" w:hAnsi="Meiryo UI" w:hint="eastAsia"/>
                <w:spacing w:val="-10"/>
                <w:sz w:val="16"/>
                <w:szCs w:val="16"/>
              </w:rPr>
              <w:t>１</w:t>
            </w:r>
            <w:r w:rsidRPr="00FB7C2F">
              <w:rPr>
                <w:rFonts w:ascii="Meiryo UI" w:eastAsia="Meiryo UI" w:hAnsi="Meiryo UI"/>
                <w:spacing w:val="-10"/>
                <w:sz w:val="16"/>
                <w:szCs w:val="16"/>
              </w:rPr>
              <w:t>ｔごと</w:t>
            </w:r>
          </w:p>
        </w:tc>
        <w:tc>
          <w:tcPr>
            <w:tcW w:w="796" w:type="dxa"/>
            <w:tcMar>
              <w:left w:w="57" w:type="dxa"/>
              <w:right w:w="57" w:type="dxa"/>
            </w:tcMar>
          </w:tcPr>
          <w:p w14:paraId="222A6EBC"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5,000</w:t>
            </w:r>
            <w:r>
              <w:rPr>
                <w:rFonts w:ascii="Meiryo UI" w:eastAsia="Meiryo UI" w:hAnsi="Meiryo UI"/>
                <w:spacing w:val="-10"/>
                <w:sz w:val="16"/>
                <w:szCs w:val="16"/>
              </w:rPr>
              <w:t>円</w:t>
            </w:r>
          </w:p>
        </w:tc>
        <w:tc>
          <w:tcPr>
            <w:tcW w:w="796" w:type="dxa"/>
            <w:tcMar>
              <w:left w:w="57" w:type="dxa"/>
              <w:right w:w="57" w:type="dxa"/>
            </w:tcMar>
          </w:tcPr>
          <w:p w14:paraId="50E6F970"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8,200</w:t>
            </w:r>
            <w:r>
              <w:rPr>
                <w:rFonts w:ascii="Meiryo UI" w:eastAsia="Meiryo UI" w:hAnsi="Meiryo UI"/>
                <w:spacing w:val="-10"/>
                <w:sz w:val="16"/>
                <w:szCs w:val="16"/>
              </w:rPr>
              <w:t>円</w:t>
            </w:r>
          </w:p>
        </w:tc>
        <w:tc>
          <w:tcPr>
            <w:tcW w:w="796" w:type="dxa"/>
            <w:tcMar>
              <w:left w:w="57" w:type="dxa"/>
              <w:right w:w="57" w:type="dxa"/>
            </w:tcMar>
          </w:tcPr>
          <w:p w14:paraId="47FC210B"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5,200</w:t>
            </w:r>
            <w:r>
              <w:rPr>
                <w:rFonts w:ascii="Meiryo UI" w:eastAsia="Meiryo UI" w:hAnsi="Meiryo UI"/>
                <w:spacing w:val="-10"/>
                <w:sz w:val="16"/>
                <w:szCs w:val="16"/>
              </w:rPr>
              <w:t>円</w:t>
            </w:r>
          </w:p>
        </w:tc>
        <w:tc>
          <w:tcPr>
            <w:tcW w:w="796" w:type="dxa"/>
            <w:tcMar>
              <w:left w:w="57" w:type="dxa"/>
              <w:right w:w="57" w:type="dxa"/>
            </w:tcMar>
          </w:tcPr>
          <w:p w14:paraId="2E8C774B"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796" w:type="dxa"/>
            <w:tcMar>
              <w:left w:w="57" w:type="dxa"/>
              <w:right w:w="57" w:type="dxa"/>
            </w:tcMar>
          </w:tcPr>
          <w:p w14:paraId="5DC938FC"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797" w:type="dxa"/>
            <w:tcMar>
              <w:left w:w="57" w:type="dxa"/>
              <w:right w:w="57" w:type="dxa"/>
            </w:tcMar>
          </w:tcPr>
          <w:p w14:paraId="0B9BF2FE"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796" w:type="dxa"/>
            <w:tcMar>
              <w:left w:w="57" w:type="dxa"/>
              <w:right w:w="57" w:type="dxa"/>
            </w:tcMar>
          </w:tcPr>
          <w:p w14:paraId="78C5ACC6"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798" w:type="dxa"/>
            <w:shd w:val="clear" w:color="auto" w:fill="auto"/>
            <w:tcMar>
              <w:left w:w="57" w:type="dxa"/>
              <w:right w:w="57" w:type="dxa"/>
            </w:tcMar>
            <w:vAlign w:val="center"/>
          </w:tcPr>
          <w:p w14:paraId="5282121A"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r>
      <w:tr w:rsidR="00B43887" w:rsidRPr="00FA74B5" w14:paraId="768432D3" w14:textId="77777777" w:rsidTr="00B43887">
        <w:trPr>
          <w:trHeight w:val="161"/>
        </w:trPr>
        <w:tc>
          <w:tcPr>
            <w:tcW w:w="322" w:type="dxa"/>
            <w:vMerge/>
            <w:tcMar>
              <w:left w:w="57" w:type="dxa"/>
              <w:right w:w="57" w:type="dxa"/>
            </w:tcMar>
            <w:textDirection w:val="tbRlV"/>
            <w:vAlign w:val="center"/>
          </w:tcPr>
          <w:p w14:paraId="2C2A6D96" w14:textId="77777777" w:rsidR="00B43887" w:rsidRPr="00FA74B5" w:rsidRDefault="00B43887" w:rsidP="00B43887">
            <w:pPr>
              <w:autoSpaceDE w:val="0"/>
              <w:autoSpaceDN w:val="0"/>
              <w:spacing w:line="200" w:lineRule="exact"/>
              <w:ind w:left="113" w:right="113"/>
              <w:jc w:val="center"/>
              <w:rPr>
                <w:rFonts w:ascii="Meiryo UI" w:eastAsia="Meiryo UI" w:hAnsi="Meiryo UI"/>
                <w:color w:val="000000" w:themeColor="text1"/>
                <w:spacing w:val="-10"/>
                <w:sz w:val="16"/>
                <w:szCs w:val="16"/>
              </w:rPr>
            </w:pPr>
          </w:p>
        </w:tc>
        <w:tc>
          <w:tcPr>
            <w:tcW w:w="850" w:type="dxa"/>
            <w:vMerge/>
            <w:tcMar>
              <w:left w:w="57" w:type="dxa"/>
              <w:right w:w="57" w:type="dxa"/>
            </w:tcMar>
            <w:vAlign w:val="center"/>
          </w:tcPr>
          <w:p w14:paraId="72BAE28A"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p>
        </w:tc>
        <w:tc>
          <w:tcPr>
            <w:tcW w:w="851" w:type="dxa"/>
            <w:vMerge/>
            <w:tcMar>
              <w:left w:w="57" w:type="dxa"/>
              <w:right w:w="57" w:type="dxa"/>
            </w:tcMar>
            <w:vAlign w:val="center"/>
          </w:tcPr>
          <w:p w14:paraId="0691BA2D"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p>
        </w:tc>
        <w:tc>
          <w:tcPr>
            <w:tcW w:w="567" w:type="dxa"/>
            <w:tcMar>
              <w:left w:w="0" w:type="dxa"/>
              <w:right w:w="0" w:type="dxa"/>
            </w:tcMar>
          </w:tcPr>
          <w:p w14:paraId="1FA01582"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１年</w:t>
            </w:r>
          </w:p>
        </w:tc>
        <w:tc>
          <w:tcPr>
            <w:tcW w:w="1274" w:type="dxa"/>
            <w:tcMar>
              <w:left w:w="57" w:type="dxa"/>
              <w:right w:w="57" w:type="dxa"/>
            </w:tcMar>
          </w:tcPr>
          <w:p w14:paraId="5B65E8CD"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車両重量１ｔごと</w:t>
            </w:r>
          </w:p>
        </w:tc>
        <w:tc>
          <w:tcPr>
            <w:tcW w:w="796" w:type="dxa"/>
            <w:tcMar>
              <w:left w:w="57" w:type="dxa"/>
              <w:right w:w="57" w:type="dxa"/>
            </w:tcMar>
          </w:tcPr>
          <w:p w14:paraId="6FA0F2BC"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2,500円</w:t>
            </w:r>
          </w:p>
        </w:tc>
        <w:tc>
          <w:tcPr>
            <w:tcW w:w="796" w:type="dxa"/>
            <w:tcMar>
              <w:left w:w="57" w:type="dxa"/>
              <w:right w:w="57" w:type="dxa"/>
            </w:tcMar>
          </w:tcPr>
          <w:p w14:paraId="0C8D1694"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4,100</w:t>
            </w:r>
            <w:r>
              <w:rPr>
                <w:rFonts w:ascii="Meiryo UI" w:eastAsia="Meiryo UI" w:hAnsi="Meiryo UI"/>
                <w:spacing w:val="-10"/>
                <w:sz w:val="16"/>
                <w:szCs w:val="16"/>
              </w:rPr>
              <w:t>円</w:t>
            </w:r>
          </w:p>
        </w:tc>
        <w:tc>
          <w:tcPr>
            <w:tcW w:w="796" w:type="dxa"/>
            <w:tcMar>
              <w:left w:w="57" w:type="dxa"/>
              <w:right w:w="57" w:type="dxa"/>
            </w:tcMar>
          </w:tcPr>
          <w:p w14:paraId="1BA7DE0C"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2,600</w:t>
            </w:r>
            <w:r>
              <w:rPr>
                <w:rFonts w:ascii="Meiryo UI" w:eastAsia="Meiryo UI" w:hAnsi="Meiryo UI"/>
                <w:spacing w:val="-10"/>
                <w:sz w:val="16"/>
                <w:szCs w:val="16"/>
              </w:rPr>
              <w:t>円</w:t>
            </w:r>
          </w:p>
        </w:tc>
        <w:tc>
          <w:tcPr>
            <w:tcW w:w="796" w:type="dxa"/>
            <w:tcMar>
              <w:left w:w="57" w:type="dxa"/>
              <w:right w:w="57" w:type="dxa"/>
            </w:tcMar>
          </w:tcPr>
          <w:p w14:paraId="11FE2145"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5,400</w:t>
            </w:r>
            <w:r>
              <w:rPr>
                <w:rFonts w:ascii="Meiryo UI" w:eastAsia="Meiryo UI" w:hAnsi="Meiryo UI"/>
                <w:spacing w:val="-10"/>
                <w:sz w:val="16"/>
                <w:szCs w:val="16"/>
              </w:rPr>
              <w:t>円</w:t>
            </w:r>
          </w:p>
        </w:tc>
        <w:tc>
          <w:tcPr>
            <w:tcW w:w="796" w:type="dxa"/>
            <w:tcMar>
              <w:left w:w="57" w:type="dxa"/>
              <w:right w:w="57" w:type="dxa"/>
            </w:tcMar>
          </w:tcPr>
          <w:p w14:paraId="5D4EFC4D"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5,700</w:t>
            </w:r>
            <w:r>
              <w:rPr>
                <w:rFonts w:ascii="Meiryo UI" w:eastAsia="Meiryo UI" w:hAnsi="Meiryo UI"/>
                <w:spacing w:val="-10"/>
                <w:sz w:val="16"/>
                <w:szCs w:val="16"/>
              </w:rPr>
              <w:t>円</w:t>
            </w:r>
          </w:p>
        </w:tc>
        <w:tc>
          <w:tcPr>
            <w:tcW w:w="797" w:type="dxa"/>
            <w:tcMar>
              <w:left w:w="57" w:type="dxa"/>
              <w:right w:w="57" w:type="dxa"/>
            </w:tcMar>
          </w:tcPr>
          <w:p w14:paraId="3A320491"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2,700</w:t>
            </w:r>
            <w:r>
              <w:rPr>
                <w:rFonts w:ascii="Meiryo UI" w:eastAsia="Meiryo UI" w:hAnsi="Meiryo UI"/>
                <w:spacing w:val="-10"/>
                <w:sz w:val="16"/>
                <w:szCs w:val="16"/>
              </w:rPr>
              <w:t>円</w:t>
            </w:r>
          </w:p>
        </w:tc>
        <w:tc>
          <w:tcPr>
            <w:tcW w:w="796" w:type="dxa"/>
            <w:tcMar>
              <w:left w:w="57" w:type="dxa"/>
              <w:right w:w="57" w:type="dxa"/>
            </w:tcMar>
          </w:tcPr>
          <w:p w14:paraId="2BE60C6A"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6,300</w:t>
            </w:r>
            <w:r>
              <w:rPr>
                <w:rFonts w:ascii="Meiryo UI" w:eastAsia="Meiryo UI" w:hAnsi="Meiryo UI"/>
                <w:spacing w:val="-10"/>
                <w:sz w:val="16"/>
                <w:szCs w:val="16"/>
              </w:rPr>
              <w:t>円</w:t>
            </w:r>
          </w:p>
        </w:tc>
        <w:tc>
          <w:tcPr>
            <w:tcW w:w="798" w:type="dxa"/>
            <w:shd w:val="clear" w:color="auto" w:fill="auto"/>
            <w:tcMar>
              <w:left w:w="57" w:type="dxa"/>
              <w:right w:w="57" w:type="dxa"/>
            </w:tcMar>
            <w:vAlign w:val="center"/>
          </w:tcPr>
          <w:p w14:paraId="3376FAE7"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2,800</w:t>
            </w:r>
            <w:r>
              <w:rPr>
                <w:rFonts w:ascii="Meiryo UI" w:eastAsia="Meiryo UI" w:hAnsi="Meiryo UI"/>
                <w:spacing w:val="-10"/>
                <w:sz w:val="16"/>
                <w:szCs w:val="16"/>
              </w:rPr>
              <w:t>円</w:t>
            </w:r>
          </w:p>
        </w:tc>
      </w:tr>
      <w:tr w:rsidR="00B43887" w:rsidRPr="00FA74B5" w14:paraId="7650713B" w14:textId="77777777" w:rsidTr="00B43887">
        <w:trPr>
          <w:trHeight w:val="161"/>
        </w:trPr>
        <w:tc>
          <w:tcPr>
            <w:tcW w:w="322" w:type="dxa"/>
            <w:vMerge/>
            <w:tcMar>
              <w:left w:w="57" w:type="dxa"/>
              <w:right w:w="57" w:type="dxa"/>
            </w:tcMar>
            <w:textDirection w:val="tbRlV"/>
            <w:vAlign w:val="center"/>
          </w:tcPr>
          <w:p w14:paraId="489ED0B9" w14:textId="77777777" w:rsidR="00B43887" w:rsidRPr="00FA74B5" w:rsidRDefault="00B43887" w:rsidP="00B43887">
            <w:pPr>
              <w:autoSpaceDE w:val="0"/>
              <w:autoSpaceDN w:val="0"/>
              <w:spacing w:line="200" w:lineRule="exact"/>
              <w:ind w:left="113" w:right="113"/>
              <w:jc w:val="center"/>
              <w:rPr>
                <w:rFonts w:ascii="Meiryo UI" w:eastAsia="Meiryo UI" w:hAnsi="Meiryo UI"/>
                <w:color w:val="000000" w:themeColor="text1"/>
                <w:spacing w:val="-10"/>
                <w:sz w:val="16"/>
                <w:szCs w:val="16"/>
              </w:rPr>
            </w:pPr>
          </w:p>
        </w:tc>
        <w:tc>
          <w:tcPr>
            <w:tcW w:w="850" w:type="dxa"/>
            <w:vMerge/>
            <w:tcMar>
              <w:left w:w="57" w:type="dxa"/>
              <w:right w:w="57" w:type="dxa"/>
            </w:tcMar>
            <w:vAlign w:val="center"/>
          </w:tcPr>
          <w:p w14:paraId="0FBA1DA8"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p>
        </w:tc>
        <w:tc>
          <w:tcPr>
            <w:tcW w:w="851" w:type="dxa"/>
            <w:vMerge w:val="restart"/>
            <w:tcMar>
              <w:left w:w="57" w:type="dxa"/>
              <w:right w:w="57" w:type="dxa"/>
            </w:tcMar>
            <w:vAlign w:val="center"/>
          </w:tcPr>
          <w:p w14:paraId="72105E57"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車両総重量2.5ｔ以下</w:t>
            </w:r>
          </w:p>
        </w:tc>
        <w:tc>
          <w:tcPr>
            <w:tcW w:w="567" w:type="dxa"/>
            <w:tcMar>
              <w:left w:w="0" w:type="dxa"/>
              <w:right w:w="0" w:type="dxa"/>
            </w:tcMar>
          </w:tcPr>
          <w:p w14:paraId="7900252A"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２年</w:t>
            </w:r>
          </w:p>
        </w:tc>
        <w:tc>
          <w:tcPr>
            <w:tcW w:w="1274" w:type="dxa"/>
            <w:tcMar>
              <w:left w:w="57" w:type="dxa"/>
              <w:right w:w="57" w:type="dxa"/>
            </w:tcMar>
          </w:tcPr>
          <w:p w14:paraId="159EBC50"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車両重量１ｔごと</w:t>
            </w:r>
          </w:p>
        </w:tc>
        <w:tc>
          <w:tcPr>
            <w:tcW w:w="796" w:type="dxa"/>
            <w:tcMar>
              <w:left w:w="57" w:type="dxa"/>
              <w:right w:w="57" w:type="dxa"/>
            </w:tcMar>
          </w:tcPr>
          <w:p w14:paraId="05AB0CE0"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5,000</w:t>
            </w:r>
            <w:r>
              <w:rPr>
                <w:rFonts w:ascii="Meiryo UI" w:eastAsia="Meiryo UI" w:hAnsi="Meiryo UI"/>
                <w:spacing w:val="-10"/>
                <w:sz w:val="16"/>
                <w:szCs w:val="16"/>
              </w:rPr>
              <w:t>円</w:t>
            </w:r>
          </w:p>
        </w:tc>
        <w:tc>
          <w:tcPr>
            <w:tcW w:w="796" w:type="dxa"/>
            <w:tcMar>
              <w:left w:w="57" w:type="dxa"/>
              <w:right w:w="57" w:type="dxa"/>
            </w:tcMar>
          </w:tcPr>
          <w:p w14:paraId="0E19AF9D"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6,600</w:t>
            </w:r>
            <w:r>
              <w:rPr>
                <w:rFonts w:ascii="Meiryo UI" w:eastAsia="Meiryo UI" w:hAnsi="Meiryo UI"/>
                <w:spacing w:val="-10"/>
                <w:sz w:val="16"/>
                <w:szCs w:val="16"/>
              </w:rPr>
              <w:t>円</w:t>
            </w:r>
          </w:p>
        </w:tc>
        <w:tc>
          <w:tcPr>
            <w:tcW w:w="796" w:type="dxa"/>
            <w:tcMar>
              <w:left w:w="57" w:type="dxa"/>
              <w:right w:w="57" w:type="dxa"/>
            </w:tcMar>
          </w:tcPr>
          <w:p w14:paraId="0A72E365"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5,200</w:t>
            </w:r>
            <w:r>
              <w:rPr>
                <w:rFonts w:ascii="Meiryo UI" w:eastAsia="Meiryo UI" w:hAnsi="Meiryo UI"/>
                <w:spacing w:val="-10"/>
                <w:sz w:val="16"/>
                <w:szCs w:val="16"/>
              </w:rPr>
              <w:t>円</w:t>
            </w:r>
          </w:p>
        </w:tc>
        <w:tc>
          <w:tcPr>
            <w:tcW w:w="796" w:type="dxa"/>
            <w:tcMar>
              <w:left w:w="57" w:type="dxa"/>
              <w:right w:w="57" w:type="dxa"/>
            </w:tcMar>
          </w:tcPr>
          <w:p w14:paraId="748A467F"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796" w:type="dxa"/>
            <w:tcMar>
              <w:left w:w="57" w:type="dxa"/>
              <w:right w:w="57" w:type="dxa"/>
            </w:tcMar>
          </w:tcPr>
          <w:p w14:paraId="77BF67CD"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797" w:type="dxa"/>
            <w:tcMar>
              <w:left w:w="57" w:type="dxa"/>
              <w:right w:w="57" w:type="dxa"/>
            </w:tcMar>
          </w:tcPr>
          <w:p w14:paraId="04FE1272"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796" w:type="dxa"/>
            <w:tcMar>
              <w:left w:w="57" w:type="dxa"/>
              <w:right w:w="57" w:type="dxa"/>
            </w:tcMar>
          </w:tcPr>
          <w:p w14:paraId="22165357"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798" w:type="dxa"/>
            <w:shd w:val="clear" w:color="auto" w:fill="auto"/>
            <w:tcMar>
              <w:left w:w="57" w:type="dxa"/>
              <w:right w:w="57" w:type="dxa"/>
            </w:tcMar>
            <w:vAlign w:val="center"/>
          </w:tcPr>
          <w:p w14:paraId="4D8805B9"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r>
      <w:tr w:rsidR="00B43887" w:rsidRPr="00FA74B5" w14:paraId="3131C42D" w14:textId="77777777" w:rsidTr="00B43887">
        <w:trPr>
          <w:trHeight w:val="161"/>
        </w:trPr>
        <w:tc>
          <w:tcPr>
            <w:tcW w:w="322" w:type="dxa"/>
            <w:vMerge/>
            <w:tcMar>
              <w:left w:w="57" w:type="dxa"/>
              <w:right w:w="57" w:type="dxa"/>
            </w:tcMar>
            <w:textDirection w:val="tbRlV"/>
            <w:vAlign w:val="center"/>
          </w:tcPr>
          <w:p w14:paraId="0714DB46" w14:textId="77777777" w:rsidR="00B43887" w:rsidRPr="00FA74B5" w:rsidRDefault="00B43887" w:rsidP="00B43887">
            <w:pPr>
              <w:autoSpaceDE w:val="0"/>
              <w:autoSpaceDN w:val="0"/>
              <w:spacing w:line="200" w:lineRule="exact"/>
              <w:ind w:left="113" w:right="113"/>
              <w:jc w:val="center"/>
              <w:rPr>
                <w:rFonts w:ascii="Meiryo UI" w:eastAsia="Meiryo UI" w:hAnsi="Meiryo UI"/>
                <w:color w:val="000000" w:themeColor="text1"/>
                <w:spacing w:val="-10"/>
                <w:sz w:val="16"/>
                <w:szCs w:val="16"/>
              </w:rPr>
            </w:pPr>
          </w:p>
        </w:tc>
        <w:tc>
          <w:tcPr>
            <w:tcW w:w="850" w:type="dxa"/>
            <w:vMerge/>
            <w:tcMar>
              <w:left w:w="57" w:type="dxa"/>
              <w:right w:w="57" w:type="dxa"/>
            </w:tcMar>
            <w:vAlign w:val="center"/>
          </w:tcPr>
          <w:p w14:paraId="462CC334"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p>
        </w:tc>
        <w:tc>
          <w:tcPr>
            <w:tcW w:w="851" w:type="dxa"/>
            <w:vMerge/>
            <w:tcMar>
              <w:left w:w="57" w:type="dxa"/>
              <w:right w:w="57" w:type="dxa"/>
            </w:tcMar>
            <w:vAlign w:val="center"/>
          </w:tcPr>
          <w:p w14:paraId="3E497343"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p>
        </w:tc>
        <w:tc>
          <w:tcPr>
            <w:tcW w:w="567" w:type="dxa"/>
            <w:tcMar>
              <w:left w:w="0" w:type="dxa"/>
              <w:right w:w="0" w:type="dxa"/>
            </w:tcMar>
          </w:tcPr>
          <w:p w14:paraId="22D7B539"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１年</w:t>
            </w:r>
          </w:p>
        </w:tc>
        <w:tc>
          <w:tcPr>
            <w:tcW w:w="1274" w:type="dxa"/>
            <w:tcMar>
              <w:left w:w="57" w:type="dxa"/>
              <w:right w:w="57" w:type="dxa"/>
            </w:tcMar>
          </w:tcPr>
          <w:p w14:paraId="4850040E"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車両重量１ｔごと</w:t>
            </w:r>
          </w:p>
        </w:tc>
        <w:tc>
          <w:tcPr>
            <w:tcW w:w="796" w:type="dxa"/>
            <w:tcMar>
              <w:left w:w="57" w:type="dxa"/>
              <w:right w:w="57" w:type="dxa"/>
            </w:tcMar>
          </w:tcPr>
          <w:p w14:paraId="40B85757"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2,500</w:t>
            </w:r>
            <w:r>
              <w:rPr>
                <w:rFonts w:ascii="Meiryo UI" w:eastAsia="Meiryo UI" w:hAnsi="Meiryo UI"/>
                <w:spacing w:val="-10"/>
                <w:sz w:val="16"/>
                <w:szCs w:val="16"/>
              </w:rPr>
              <w:t>円</w:t>
            </w:r>
          </w:p>
        </w:tc>
        <w:tc>
          <w:tcPr>
            <w:tcW w:w="796" w:type="dxa"/>
            <w:tcMar>
              <w:left w:w="57" w:type="dxa"/>
              <w:right w:w="57" w:type="dxa"/>
            </w:tcMar>
          </w:tcPr>
          <w:p w14:paraId="7AFB7EAA"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3,300</w:t>
            </w:r>
            <w:r>
              <w:rPr>
                <w:rFonts w:ascii="Meiryo UI" w:eastAsia="Meiryo UI" w:hAnsi="Meiryo UI"/>
                <w:spacing w:val="-10"/>
                <w:sz w:val="16"/>
                <w:szCs w:val="16"/>
              </w:rPr>
              <w:t>円</w:t>
            </w:r>
          </w:p>
        </w:tc>
        <w:tc>
          <w:tcPr>
            <w:tcW w:w="796" w:type="dxa"/>
            <w:tcMar>
              <w:left w:w="57" w:type="dxa"/>
              <w:right w:w="57" w:type="dxa"/>
            </w:tcMar>
          </w:tcPr>
          <w:p w14:paraId="1D374CB3"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2,600</w:t>
            </w:r>
            <w:r>
              <w:rPr>
                <w:rFonts w:ascii="Meiryo UI" w:eastAsia="Meiryo UI" w:hAnsi="Meiryo UI"/>
                <w:spacing w:val="-10"/>
                <w:sz w:val="16"/>
                <w:szCs w:val="16"/>
              </w:rPr>
              <w:t>円</w:t>
            </w:r>
          </w:p>
        </w:tc>
        <w:tc>
          <w:tcPr>
            <w:tcW w:w="796" w:type="dxa"/>
            <w:tcMar>
              <w:left w:w="57" w:type="dxa"/>
              <w:right w:w="57" w:type="dxa"/>
            </w:tcMar>
          </w:tcPr>
          <w:p w14:paraId="6D863C20"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3,900</w:t>
            </w:r>
            <w:r>
              <w:rPr>
                <w:rFonts w:ascii="Meiryo UI" w:eastAsia="Meiryo UI" w:hAnsi="Meiryo UI"/>
                <w:spacing w:val="-10"/>
                <w:sz w:val="16"/>
                <w:szCs w:val="16"/>
              </w:rPr>
              <w:t>円</w:t>
            </w:r>
          </w:p>
        </w:tc>
        <w:tc>
          <w:tcPr>
            <w:tcW w:w="796" w:type="dxa"/>
            <w:tcMar>
              <w:left w:w="57" w:type="dxa"/>
              <w:right w:w="57" w:type="dxa"/>
            </w:tcMar>
          </w:tcPr>
          <w:p w14:paraId="51BD944E"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4,100</w:t>
            </w:r>
            <w:r>
              <w:rPr>
                <w:rFonts w:ascii="Meiryo UI" w:eastAsia="Meiryo UI" w:hAnsi="Meiryo UI"/>
                <w:spacing w:val="-10"/>
                <w:sz w:val="16"/>
                <w:szCs w:val="16"/>
              </w:rPr>
              <w:t>円</w:t>
            </w:r>
          </w:p>
        </w:tc>
        <w:tc>
          <w:tcPr>
            <w:tcW w:w="797" w:type="dxa"/>
            <w:tcMar>
              <w:left w:w="57" w:type="dxa"/>
              <w:right w:w="57" w:type="dxa"/>
            </w:tcMar>
          </w:tcPr>
          <w:p w14:paraId="70EF57C3"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2,700</w:t>
            </w:r>
            <w:r>
              <w:rPr>
                <w:rFonts w:ascii="Meiryo UI" w:eastAsia="Meiryo UI" w:hAnsi="Meiryo UI"/>
                <w:spacing w:val="-10"/>
                <w:sz w:val="16"/>
                <w:szCs w:val="16"/>
              </w:rPr>
              <w:t>円</w:t>
            </w:r>
          </w:p>
        </w:tc>
        <w:tc>
          <w:tcPr>
            <w:tcW w:w="796" w:type="dxa"/>
            <w:tcMar>
              <w:left w:w="57" w:type="dxa"/>
              <w:right w:w="57" w:type="dxa"/>
            </w:tcMar>
          </w:tcPr>
          <w:p w14:paraId="2906D578"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4,400</w:t>
            </w:r>
            <w:r>
              <w:rPr>
                <w:rFonts w:ascii="Meiryo UI" w:eastAsia="Meiryo UI" w:hAnsi="Meiryo UI"/>
                <w:spacing w:val="-10"/>
                <w:sz w:val="16"/>
                <w:szCs w:val="16"/>
              </w:rPr>
              <w:t>円</w:t>
            </w:r>
          </w:p>
        </w:tc>
        <w:tc>
          <w:tcPr>
            <w:tcW w:w="798" w:type="dxa"/>
            <w:shd w:val="clear" w:color="auto" w:fill="auto"/>
            <w:tcMar>
              <w:left w:w="57" w:type="dxa"/>
              <w:right w:w="57" w:type="dxa"/>
            </w:tcMar>
            <w:vAlign w:val="center"/>
          </w:tcPr>
          <w:p w14:paraId="0638195D"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2,800</w:t>
            </w:r>
            <w:r>
              <w:rPr>
                <w:rFonts w:ascii="Meiryo UI" w:eastAsia="Meiryo UI" w:hAnsi="Meiryo UI"/>
                <w:spacing w:val="-10"/>
                <w:sz w:val="16"/>
                <w:szCs w:val="16"/>
              </w:rPr>
              <w:t>円</w:t>
            </w:r>
          </w:p>
        </w:tc>
      </w:tr>
      <w:tr w:rsidR="00B43887" w:rsidRPr="00FA74B5" w14:paraId="36203AD4" w14:textId="77777777" w:rsidTr="00B43887">
        <w:trPr>
          <w:trHeight w:val="161"/>
        </w:trPr>
        <w:tc>
          <w:tcPr>
            <w:tcW w:w="322" w:type="dxa"/>
            <w:vMerge/>
            <w:tcMar>
              <w:left w:w="57" w:type="dxa"/>
              <w:right w:w="57" w:type="dxa"/>
            </w:tcMar>
            <w:textDirection w:val="tbRlV"/>
            <w:vAlign w:val="center"/>
          </w:tcPr>
          <w:p w14:paraId="5D3FBF73" w14:textId="77777777" w:rsidR="00B43887" w:rsidRPr="00FA74B5" w:rsidRDefault="00B43887" w:rsidP="00B43887">
            <w:pPr>
              <w:autoSpaceDE w:val="0"/>
              <w:autoSpaceDN w:val="0"/>
              <w:spacing w:line="200" w:lineRule="exact"/>
              <w:ind w:left="113" w:right="113"/>
              <w:jc w:val="center"/>
              <w:rPr>
                <w:rFonts w:ascii="Meiryo UI" w:eastAsia="Meiryo UI" w:hAnsi="Meiryo UI"/>
                <w:color w:val="000000" w:themeColor="text1"/>
                <w:spacing w:val="-10"/>
                <w:sz w:val="16"/>
                <w:szCs w:val="16"/>
              </w:rPr>
            </w:pPr>
          </w:p>
        </w:tc>
        <w:tc>
          <w:tcPr>
            <w:tcW w:w="1701" w:type="dxa"/>
            <w:gridSpan w:val="2"/>
            <w:vMerge w:val="restart"/>
            <w:tcMar>
              <w:left w:w="57" w:type="dxa"/>
              <w:right w:w="57" w:type="dxa"/>
            </w:tcMar>
            <w:vAlign w:val="center"/>
          </w:tcPr>
          <w:p w14:paraId="71A07518"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特種車</w:t>
            </w:r>
          </w:p>
        </w:tc>
        <w:tc>
          <w:tcPr>
            <w:tcW w:w="567" w:type="dxa"/>
            <w:tcMar>
              <w:left w:w="0" w:type="dxa"/>
              <w:right w:w="0" w:type="dxa"/>
            </w:tcMar>
          </w:tcPr>
          <w:p w14:paraId="33B8FD26"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２年</w:t>
            </w:r>
          </w:p>
        </w:tc>
        <w:tc>
          <w:tcPr>
            <w:tcW w:w="1274" w:type="dxa"/>
            <w:tcMar>
              <w:left w:w="57" w:type="dxa"/>
              <w:right w:w="57" w:type="dxa"/>
            </w:tcMar>
          </w:tcPr>
          <w:p w14:paraId="5AD47624"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車両重量１ｔごと</w:t>
            </w:r>
          </w:p>
        </w:tc>
        <w:tc>
          <w:tcPr>
            <w:tcW w:w="796" w:type="dxa"/>
            <w:tcMar>
              <w:left w:w="57" w:type="dxa"/>
              <w:right w:w="57" w:type="dxa"/>
            </w:tcMar>
          </w:tcPr>
          <w:p w14:paraId="23C52D07"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5,000</w:t>
            </w:r>
            <w:r>
              <w:rPr>
                <w:rFonts w:ascii="Meiryo UI" w:eastAsia="Meiryo UI" w:hAnsi="Meiryo UI"/>
                <w:spacing w:val="-10"/>
                <w:sz w:val="16"/>
                <w:szCs w:val="16"/>
              </w:rPr>
              <w:t>円</w:t>
            </w:r>
          </w:p>
        </w:tc>
        <w:tc>
          <w:tcPr>
            <w:tcW w:w="796" w:type="dxa"/>
            <w:tcMar>
              <w:left w:w="57" w:type="dxa"/>
              <w:right w:w="57" w:type="dxa"/>
            </w:tcMar>
          </w:tcPr>
          <w:p w14:paraId="5E5D393D"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8,200</w:t>
            </w:r>
            <w:r>
              <w:rPr>
                <w:rFonts w:ascii="Meiryo UI" w:eastAsia="Meiryo UI" w:hAnsi="Meiryo UI"/>
                <w:spacing w:val="-10"/>
                <w:sz w:val="16"/>
                <w:szCs w:val="16"/>
              </w:rPr>
              <w:t>円</w:t>
            </w:r>
          </w:p>
        </w:tc>
        <w:tc>
          <w:tcPr>
            <w:tcW w:w="796" w:type="dxa"/>
            <w:tcMar>
              <w:left w:w="57" w:type="dxa"/>
              <w:right w:w="57" w:type="dxa"/>
            </w:tcMar>
          </w:tcPr>
          <w:p w14:paraId="3969AEE1"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5,200</w:t>
            </w:r>
            <w:r>
              <w:rPr>
                <w:rFonts w:ascii="Meiryo UI" w:eastAsia="Meiryo UI" w:hAnsi="Meiryo UI"/>
                <w:spacing w:val="-10"/>
                <w:sz w:val="16"/>
                <w:szCs w:val="16"/>
              </w:rPr>
              <w:t>円</w:t>
            </w:r>
          </w:p>
        </w:tc>
        <w:tc>
          <w:tcPr>
            <w:tcW w:w="796" w:type="dxa"/>
            <w:tcMar>
              <w:left w:w="57" w:type="dxa"/>
              <w:right w:w="57" w:type="dxa"/>
            </w:tcMar>
          </w:tcPr>
          <w:p w14:paraId="2666BFC9"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10,800</w:t>
            </w:r>
            <w:r>
              <w:rPr>
                <w:rFonts w:ascii="Meiryo UI" w:eastAsia="Meiryo UI" w:hAnsi="Meiryo UI"/>
                <w:spacing w:val="-10"/>
                <w:sz w:val="16"/>
                <w:szCs w:val="16"/>
              </w:rPr>
              <w:t>円</w:t>
            </w:r>
          </w:p>
        </w:tc>
        <w:tc>
          <w:tcPr>
            <w:tcW w:w="796" w:type="dxa"/>
            <w:tcMar>
              <w:left w:w="57" w:type="dxa"/>
              <w:right w:w="57" w:type="dxa"/>
            </w:tcMar>
          </w:tcPr>
          <w:p w14:paraId="4ED857E3"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11,400</w:t>
            </w:r>
            <w:r>
              <w:rPr>
                <w:rFonts w:ascii="Meiryo UI" w:eastAsia="Meiryo UI" w:hAnsi="Meiryo UI"/>
                <w:spacing w:val="-10"/>
                <w:sz w:val="16"/>
                <w:szCs w:val="16"/>
              </w:rPr>
              <w:t>円</w:t>
            </w:r>
          </w:p>
        </w:tc>
        <w:tc>
          <w:tcPr>
            <w:tcW w:w="797" w:type="dxa"/>
            <w:tcMar>
              <w:left w:w="57" w:type="dxa"/>
              <w:right w:w="57" w:type="dxa"/>
            </w:tcMar>
          </w:tcPr>
          <w:p w14:paraId="5CB07F72"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5,400</w:t>
            </w:r>
            <w:r>
              <w:rPr>
                <w:rFonts w:ascii="Meiryo UI" w:eastAsia="Meiryo UI" w:hAnsi="Meiryo UI"/>
                <w:spacing w:val="-10"/>
                <w:sz w:val="16"/>
                <w:szCs w:val="16"/>
              </w:rPr>
              <w:t>円</w:t>
            </w:r>
          </w:p>
        </w:tc>
        <w:tc>
          <w:tcPr>
            <w:tcW w:w="796" w:type="dxa"/>
            <w:tcMar>
              <w:left w:w="57" w:type="dxa"/>
              <w:right w:w="57" w:type="dxa"/>
            </w:tcMar>
          </w:tcPr>
          <w:p w14:paraId="7A162C66"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12,600</w:t>
            </w:r>
            <w:r>
              <w:rPr>
                <w:rFonts w:ascii="Meiryo UI" w:eastAsia="Meiryo UI" w:hAnsi="Meiryo UI"/>
                <w:spacing w:val="-10"/>
                <w:sz w:val="16"/>
                <w:szCs w:val="16"/>
              </w:rPr>
              <w:t>円</w:t>
            </w:r>
          </w:p>
        </w:tc>
        <w:tc>
          <w:tcPr>
            <w:tcW w:w="798" w:type="dxa"/>
            <w:shd w:val="clear" w:color="auto" w:fill="auto"/>
            <w:tcMar>
              <w:left w:w="57" w:type="dxa"/>
              <w:right w:w="57" w:type="dxa"/>
            </w:tcMar>
            <w:vAlign w:val="center"/>
          </w:tcPr>
          <w:p w14:paraId="3FB24C27"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5,600</w:t>
            </w:r>
            <w:r>
              <w:rPr>
                <w:rFonts w:ascii="Meiryo UI" w:eastAsia="Meiryo UI" w:hAnsi="Meiryo UI"/>
                <w:spacing w:val="-10"/>
                <w:sz w:val="16"/>
                <w:szCs w:val="16"/>
              </w:rPr>
              <w:t>円</w:t>
            </w:r>
          </w:p>
        </w:tc>
      </w:tr>
      <w:tr w:rsidR="00B43887" w:rsidRPr="00FA74B5" w14:paraId="63EE5DAE" w14:textId="77777777" w:rsidTr="00B43887">
        <w:trPr>
          <w:trHeight w:val="161"/>
        </w:trPr>
        <w:tc>
          <w:tcPr>
            <w:tcW w:w="322" w:type="dxa"/>
            <w:vMerge/>
            <w:tcMar>
              <w:left w:w="57" w:type="dxa"/>
              <w:right w:w="57" w:type="dxa"/>
            </w:tcMar>
            <w:textDirection w:val="tbRlV"/>
            <w:vAlign w:val="center"/>
          </w:tcPr>
          <w:p w14:paraId="0D7D9582" w14:textId="77777777" w:rsidR="00B43887" w:rsidRPr="00FA74B5" w:rsidRDefault="00B43887" w:rsidP="00B43887">
            <w:pPr>
              <w:autoSpaceDE w:val="0"/>
              <w:autoSpaceDN w:val="0"/>
              <w:spacing w:line="200" w:lineRule="exact"/>
              <w:ind w:left="113" w:right="113"/>
              <w:jc w:val="center"/>
              <w:rPr>
                <w:rFonts w:ascii="Meiryo UI" w:eastAsia="Meiryo UI" w:hAnsi="Meiryo UI"/>
                <w:color w:val="000000" w:themeColor="text1"/>
                <w:spacing w:val="-10"/>
                <w:sz w:val="16"/>
                <w:szCs w:val="16"/>
              </w:rPr>
            </w:pPr>
          </w:p>
        </w:tc>
        <w:tc>
          <w:tcPr>
            <w:tcW w:w="1701" w:type="dxa"/>
            <w:gridSpan w:val="2"/>
            <w:vMerge/>
            <w:tcMar>
              <w:left w:w="57" w:type="dxa"/>
              <w:right w:w="57" w:type="dxa"/>
            </w:tcMar>
            <w:vAlign w:val="center"/>
          </w:tcPr>
          <w:p w14:paraId="25DD6270"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p>
        </w:tc>
        <w:tc>
          <w:tcPr>
            <w:tcW w:w="567" w:type="dxa"/>
            <w:tcMar>
              <w:left w:w="0" w:type="dxa"/>
              <w:right w:w="0" w:type="dxa"/>
            </w:tcMar>
          </w:tcPr>
          <w:p w14:paraId="39161DBB"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１年</w:t>
            </w:r>
          </w:p>
        </w:tc>
        <w:tc>
          <w:tcPr>
            <w:tcW w:w="1274" w:type="dxa"/>
            <w:tcMar>
              <w:left w:w="57" w:type="dxa"/>
              <w:right w:w="57" w:type="dxa"/>
            </w:tcMar>
          </w:tcPr>
          <w:p w14:paraId="207F6DDF"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車両重量１ｔごと</w:t>
            </w:r>
          </w:p>
        </w:tc>
        <w:tc>
          <w:tcPr>
            <w:tcW w:w="796" w:type="dxa"/>
            <w:tcMar>
              <w:left w:w="57" w:type="dxa"/>
              <w:right w:w="57" w:type="dxa"/>
            </w:tcMar>
          </w:tcPr>
          <w:p w14:paraId="53A6BCCE"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2,500</w:t>
            </w:r>
            <w:r>
              <w:rPr>
                <w:rFonts w:ascii="Meiryo UI" w:eastAsia="Meiryo UI" w:hAnsi="Meiryo UI"/>
                <w:spacing w:val="-10"/>
                <w:sz w:val="16"/>
                <w:szCs w:val="16"/>
              </w:rPr>
              <w:t>円</w:t>
            </w:r>
          </w:p>
        </w:tc>
        <w:tc>
          <w:tcPr>
            <w:tcW w:w="796" w:type="dxa"/>
            <w:tcMar>
              <w:left w:w="57" w:type="dxa"/>
              <w:right w:w="57" w:type="dxa"/>
            </w:tcMar>
          </w:tcPr>
          <w:p w14:paraId="3EA61EE6"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4,100</w:t>
            </w:r>
            <w:r>
              <w:rPr>
                <w:rFonts w:ascii="Meiryo UI" w:eastAsia="Meiryo UI" w:hAnsi="Meiryo UI"/>
                <w:spacing w:val="-10"/>
                <w:sz w:val="16"/>
                <w:szCs w:val="16"/>
              </w:rPr>
              <w:t>円</w:t>
            </w:r>
          </w:p>
        </w:tc>
        <w:tc>
          <w:tcPr>
            <w:tcW w:w="796" w:type="dxa"/>
            <w:tcMar>
              <w:left w:w="57" w:type="dxa"/>
              <w:right w:w="57" w:type="dxa"/>
            </w:tcMar>
          </w:tcPr>
          <w:p w14:paraId="05FC4542"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2,600</w:t>
            </w:r>
            <w:r>
              <w:rPr>
                <w:rFonts w:ascii="Meiryo UI" w:eastAsia="Meiryo UI" w:hAnsi="Meiryo UI"/>
                <w:spacing w:val="-10"/>
                <w:sz w:val="16"/>
                <w:szCs w:val="16"/>
              </w:rPr>
              <w:t>円</w:t>
            </w:r>
          </w:p>
        </w:tc>
        <w:tc>
          <w:tcPr>
            <w:tcW w:w="796" w:type="dxa"/>
            <w:tcMar>
              <w:left w:w="57" w:type="dxa"/>
              <w:right w:w="57" w:type="dxa"/>
            </w:tcMar>
          </w:tcPr>
          <w:p w14:paraId="39F9B770"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5,400</w:t>
            </w:r>
            <w:r>
              <w:rPr>
                <w:rFonts w:ascii="Meiryo UI" w:eastAsia="Meiryo UI" w:hAnsi="Meiryo UI"/>
                <w:spacing w:val="-10"/>
                <w:sz w:val="16"/>
                <w:szCs w:val="16"/>
              </w:rPr>
              <w:t>円</w:t>
            </w:r>
          </w:p>
        </w:tc>
        <w:tc>
          <w:tcPr>
            <w:tcW w:w="796" w:type="dxa"/>
            <w:tcMar>
              <w:left w:w="57" w:type="dxa"/>
              <w:right w:w="57" w:type="dxa"/>
            </w:tcMar>
          </w:tcPr>
          <w:p w14:paraId="3BFF21F3"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5,700</w:t>
            </w:r>
            <w:r>
              <w:rPr>
                <w:rFonts w:ascii="Meiryo UI" w:eastAsia="Meiryo UI" w:hAnsi="Meiryo UI"/>
                <w:spacing w:val="-10"/>
                <w:sz w:val="16"/>
                <w:szCs w:val="16"/>
              </w:rPr>
              <w:t>円</w:t>
            </w:r>
          </w:p>
        </w:tc>
        <w:tc>
          <w:tcPr>
            <w:tcW w:w="797" w:type="dxa"/>
            <w:tcMar>
              <w:left w:w="57" w:type="dxa"/>
              <w:right w:w="57" w:type="dxa"/>
            </w:tcMar>
          </w:tcPr>
          <w:p w14:paraId="45C62E16"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2,700</w:t>
            </w:r>
            <w:r>
              <w:rPr>
                <w:rFonts w:ascii="Meiryo UI" w:eastAsia="Meiryo UI" w:hAnsi="Meiryo UI"/>
                <w:spacing w:val="-10"/>
                <w:sz w:val="16"/>
                <w:szCs w:val="16"/>
              </w:rPr>
              <w:t>円</w:t>
            </w:r>
          </w:p>
        </w:tc>
        <w:tc>
          <w:tcPr>
            <w:tcW w:w="796" w:type="dxa"/>
            <w:tcMar>
              <w:left w:w="57" w:type="dxa"/>
              <w:right w:w="57" w:type="dxa"/>
            </w:tcMar>
          </w:tcPr>
          <w:p w14:paraId="5EE2CE6B"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6,300</w:t>
            </w:r>
            <w:r>
              <w:rPr>
                <w:rFonts w:ascii="Meiryo UI" w:eastAsia="Meiryo UI" w:hAnsi="Meiryo UI"/>
                <w:spacing w:val="-10"/>
                <w:sz w:val="16"/>
                <w:szCs w:val="16"/>
              </w:rPr>
              <w:t>円</w:t>
            </w:r>
          </w:p>
        </w:tc>
        <w:tc>
          <w:tcPr>
            <w:tcW w:w="798" w:type="dxa"/>
            <w:shd w:val="clear" w:color="auto" w:fill="auto"/>
            <w:tcMar>
              <w:left w:w="57" w:type="dxa"/>
              <w:right w:w="57" w:type="dxa"/>
            </w:tcMar>
            <w:vAlign w:val="center"/>
          </w:tcPr>
          <w:p w14:paraId="3E15C333"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2,800</w:t>
            </w:r>
            <w:r>
              <w:rPr>
                <w:rFonts w:ascii="Meiryo UI" w:eastAsia="Meiryo UI" w:hAnsi="Meiryo UI"/>
                <w:spacing w:val="-10"/>
                <w:sz w:val="16"/>
                <w:szCs w:val="16"/>
              </w:rPr>
              <w:t>円</w:t>
            </w:r>
          </w:p>
        </w:tc>
      </w:tr>
      <w:tr w:rsidR="00B43887" w:rsidRPr="00FA74B5" w14:paraId="27779CA0" w14:textId="77777777" w:rsidTr="00B43887">
        <w:trPr>
          <w:trHeight w:val="161"/>
        </w:trPr>
        <w:tc>
          <w:tcPr>
            <w:tcW w:w="322" w:type="dxa"/>
            <w:vMerge/>
            <w:tcMar>
              <w:left w:w="57" w:type="dxa"/>
              <w:right w:w="57" w:type="dxa"/>
            </w:tcMar>
            <w:textDirection w:val="tbRlV"/>
            <w:vAlign w:val="center"/>
          </w:tcPr>
          <w:p w14:paraId="4A8CDA77" w14:textId="77777777" w:rsidR="00B43887" w:rsidRPr="00FA74B5" w:rsidRDefault="00B43887" w:rsidP="00B43887">
            <w:pPr>
              <w:autoSpaceDE w:val="0"/>
              <w:autoSpaceDN w:val="0"/>
              <w:spacing w:line="200" w:lineRule="exact"/>
              <w:ind w:left="113" w:right="113"/>
              <w:jc w:val="center"/>
              <w:rPr>
                <w:rFonts w:ascii="Meiryo UI" w:eastAsia="Meiryo UI" w:hAnsi="Meiryo UI"/>
                <w:color w:val="000000" w:themeColor="text1"/>
                <w:spacing w:val="-10"/>
                <w:sz w:val="16"/>
                <w:szCs w:val="16"/>
              </w:rPr>
            </w:pPr>
          </w:p>
        </w:tc>
        <w:tc>
          <w:tcPr>
            <w:tcW w:w="1701" w:type="dxa"/>
            <w:gridSpan w:val="2"/>
            <w:vMerge w:val="restart"/>
            <w:tcMar>
              <w:left w:w="57" w:type="dxa"/>
              <w:right w:w="57" w:type="dxa"/>
            </w:tcMar>
            <w:vAlign w:val="center"/>
          </w:tcPr>
          <w:p w14:paraId="18A5E38B"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小型二輪車</w:t>
            </w:r>
          </w:p>
        </w:tc>
        <w:tc>
          <w:tcPr>
            <w:tcW w:w="567" w:type="dxa"/>
            <w:tcMar>
              <w:left w:w="0" w:type="dxa"/>
              <w:right w:w="0" w:type="dxa"/>
            </w:tcMar>
          </w:tcPr>
          <w:p w14:paraId="2F171CF2"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３年</w:t>
            </w:r>
          </w:p>
        </w:tc>
        <w:tc>
          <w:tcPr>
            <w:tcW w:w="1274" w:type="dxa"/>
            <w:tcMar>
              <w:left w:w="57" w:type="dxa"/>
              <w:right w:w="57" w:type="dxa"/>
            </w:tcMar>
          </w:tcPr>
          <w:p w14:paraId="24BE3467"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１車両につき</w:t>
            </w:r>
          </w:p>
        </w:tc>
        <w:tc>
          <w:tcPr>
            <w:tcW w:w="796" w:type="dxa"/>
            <w:tcMar>
              <w:left w:w="57" w:type="dxa"/>
              <w:right w:w="57" w:type="dxa"/>
            </w:tcMar>
          </w:tcPr>
          <w:p w14:paraId="2FED07A5"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4,500円</w:t>
            </w:r>
          </w:p>
        </w:tc>
        <w:tc>
          <w:tcPr>
            <w:tcW w:w="796" w:type="dxa"/>
            <w:tcMar>
              <w:left w:w="57" w:type="dxa"/>
              <w:right w:w="57" w:type="dxa"/>
            </w:tcMar>
          </w:tcPr>
          <w:p w14:paraId="334B0F92"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5,700円</w:t>
            </w:r>
          </w:p>
        </w:tc>
        <w:tc>
          <w:tcPr>
            <w:tcW w:w="796" w:type="dxa"/>
            <w:tcMar>
              <w:left w:w="57" w:type="dxa"/>
              <w:right w:w="57" w:type="dxa"/>
            </w:tcMar>
          </w:tcPr>
          <w:p w14:paraId="61A12A94"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4,500円</w:t>
            </w:r>
          </w:p>
        </w:tc>
        <w:tc>
          <w:tcPr>
            <w:tcW w:w="796" w:type="dxa"/>
            <w:tcMar>
              <w:left w:w="57" w:type="dxa"/>
              <w:right w:w="57" w:type="dxa"/>
            </w:tcMar>
          </w:tcPr>
          <w:p w14:paraId="7EEB6819"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796" w:type="dxa"/>
            <w:tcMar>
              <w:left w:w="57" w:type="dxa"/>
              <w:right w:w="57" w:type="dxa"/>
            </w:tcMar>
          </w:tcPr>
          <w:p w14:paraId="28057C59"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797" w:type="dxa"/>
            <w:tcMar>
              <w:left w:w="57" w:type="dxa"/>
              <w:right w:w="57" w:type="dxa"/>
            </w:tcMar>
          </w:tcPr>
          <w:p w14:paraId="75802025"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796" w:type="dxa"/>
            <w:tcMar>
              <w:left w:w="57" w:type="dxa"/>
              <w:right w:w="57" w:type="dxa"/>
            </w:tcMar>
          </w:tcPr>
          <w:p w14:paraId="4F5E2606"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798" w:type="dxa"/>
            <w:shd w:val="clear" w:color="auto" w:fill="auto"/>
            <w:tcMar>
              <w:left w:w="57" w:type="dxa"/>
              <w:right w:w="57" w:type="dxa"/>
            </w:tcMar>
            <w:vAlign w:val="center"/>
          </w:tcPr>
          <w:p w14:paraId="69E5944F"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r>
      <w:tr w:rsidR="00B43887" w:rsidRPr="00FA74B5" w14:paraId="08AE7ECE" w14:textId="77777777" w:rsidTr="00B43887">
        <w:trPr>
          <w:trHeight w:val="161"/>
        </w:trPr>
        <w:tc>
          <w:tcPr>
            <w:tcW w:w="322" w:type="dxa"/>
            <w:vMerge/>
            <w:tcMar>
              <w:left w:w="57" w:type="dxa"/>
              <w:right w:w="57" w:type="dxa"/>
            </w:tcMar>
            <w:textDirection w:val="tbRlV"/>
            <w:vAlign w:val="center"/>
          </w:tcPr>
          <w:p w14:paraId="32C07E9E" w14:textId="77777777" w:rsidR="00B43887" w:rsidRPr="00FA74B5" w:rsidRDefault="00B43887" w:rsidP="00B43887">
            <w:pPr>
              <w:autoSpaceDE w:val="0"/>
              <w:autoSpaceDN w:val="0"/>
              <w:spacing w:line="200" w:lineRule="exact"/>
              <w:ind w:left="113" w:right="113"/>
              <w:jc w:val="center"/>
              <w:rPr>
                <w:rFonts w:ascii="Meiryo UI" w:eastAsia="Meiryo UI" w:hAnsi="Meiryo UI"/>
                <w:color w:val="000000" w:themeColor="text1"/>
                <w:spacing w:val="-10"/>
                <w:sz w:val="16"/>
                <w:szCs w:val="16"/>
              </w:rPr>
            </w:pPr>
          </w:p>
        </w:tc>
        <w:tc>
          <w:tcPr>
            <w:tcW w:w="1701" w:type="dxa"/>
            <w:gridSpan w:val="2"/>
            <w:vMerge/>
            <w:tcMar>
              <w:left w:w="57" w:type="dxa"/>
              <w:right w:w="57" w:type="dxa"/>
            </w:tcMar>
            <w:vAlign w:val="center"/>
          </w:tcPr>
          <w:p w14:paraId="1DC63ABC"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p>
        </w:tc>
        <w:tc>
          <w:tcPr>
            <w:tcW w:w="567" w:type="dxa"/>
            <w:tcMar>
              <w:left w:w="0" w:type="dxa"/>
              <w:right w:w="0" w:type="dxa"/>
            </w:tcMar>
          </w:tcPr>
          <w:p w14:paraId="58C7EEC6"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２年</w:t>
            </w:r>
          </w:p>
        </w:tc>
        <w:tc>
          <w:tcPr>
            <w:tcW w:w="1274" w:type="dxa"/>
            <w:tcMar>
              <w:left w:w="57" w:type="dxa"/>
              <w:right w:w="57" w:type="dxa"/>
            </w:tcMar>
          </w:tcPr>
          <w:p w14:paraId="09200FC7"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１車両につき</w:t>
            </w:r>
          </w:p>
        </w:tc>
        <w:tc>
          <w:tcPr>
            <w:tcW w:w="796" w:type="dxa"/>
            <w:tcMar>
              <w:left w:w="57" w:type="dxa"/>
              <w:right w:w="57" w:type="dxa"/>
            </w:tcMar>
          </w:tcPr>
          <w:p w14:paraId="2E0A03B6"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3,000円</w:t>
            </w:r>
          </w:p>
        </w:tc>
        <w:tc>
          <w:tcPr>
            <w:tcW w:w="796" w:type="dxa"/>
            <w:tcMar>
              <w:left w:w="57" w:type="dxa"/>
              <w:right w:w="57" w:type="dxa"/>
            </w:tcMar>
          </w:tcPr>
          <w:p w14:paraId="513D1C5B"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3,800円</w:t>
            </w:r>
          </w:p>
        </w:tc>
        <w:tc>
          <w:tcPr>
            <w:tcW w:w="796" w:type="dxa"/>
            <w:tcMar>
              <w:left w:w="57" w:type="dxa"/>
              <w:right w:w="57" w:type="dxa"/>
            </w:tcMar>
          </w:tcPr>
          <w:p w14:paraId="3075B496"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3,000円</w:t>
            </w:r>
          </w:p>
        </w:tc>
        <w:tc>
          <w:tcPr>
            <w:tcW w:w="796" w:type="dxa"/>
            <w:tcMar>
              <w:left w:w="57" w:type="dxa"/>
              <w:right w:w="57" w:type="dxa"/>
            </w:tcMar>
          </w:tcPr>
          <w:p w14:paraId="2E9DBD0E"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4,400円</w:t>
            </w:r>
          </w:p>
        </w:tc>
        <w:tc>
          <w:tcPr>
            <w:tcW w:w="796" w:type="dxa"/>
            <w:tcMar>
              <w:left w:w="57" w:type="dxa"/>
              <w:right w:w="57" w:type="dxa"/>
            </w:tcMar>
          </w:tcPr>
          <w:p w14:paraId="746A7E66"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4,600円</w:t>
            </w:r>
          </w:p>
        </w:tc>
        <w:tc>
          <w:tcPr>
            <w:tcW w:w="797" w:type="dxa"/>
            <w:tcMar>
              <w:left w:w="57" w:type="dxa"/>
              <w:right w:w="57" w:type="dxa"/>
            </w:tcMar>
          </w:tcPr>
          <w:p w14:paraId="348017BA"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3,200円</w:t>
            </w:r>
          </w:p>
        </w:tc>
        <w:tc>
          <w:tcPr>
            <w:tcW w:w="796" w:type="dxa"/>
            <w:tcMar>
              <w:left w:w="57" w:type="dxa"/>
              <w:right w:w="57" w:type="dxa"/>
            </w:tcMar>
          </w:tcPr>
          <w:p w14:paraId="311AFA09"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5,000円</w:t>
            </w:r>
          </w:p>
        </w:tc>
        <w:tc>
          <w:tcPr>
            <w:tcW w:w="798" w:type="dxa"/>
            <w:shd w:val="clear" w:color="auto" w:fill="auto"/>
            <w:tcMar>
              <w:left w:w="57" w:type="dxa"/>
              <w:right w:w="57" w:type="dxa"/>
            </w:tcMar>
            <w:vAlign w:val="center"/>
          </w:tcPr>
          <w:p w14:paraId="72F6FF56"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3,400円</w:t>
            </w:r>
          </w:p>
        </w:tc>
      </w:tr>
      <w:tr w:rsidR="00B43887" w:rsidRPr="00FA74B5" w14:paraId="7AD7A661" w14:textId="77777777" w:rsidTr="00B43887">
        <w:trPr>
          <w:trHeight w:val="161"/>
        </w:trPr>
        <w:tc>
          <w:tcPr>
            <w:tcW w:w="322" w:type="dxa"/>
            <w:vMerge/>
            <w:tcMar>
              <w:left w:w="57" w:type="dxa"/>
              <w:right w:w="57" w:type="dxa"/>
            </w:tcMar>
            <w:textDirection w:val="tbRlV"/>
            <w:vAlign w:val="center"/>
          </w:tcPr>
          <w:p w14:paraId="2943625B" w14:textId="77777777" w:rsidR="00B43887" w:rsidRPr="00FA74B5" w:rsidRDefault="00B43887" w:rsidP="00B43887">
            <w:pPr>
              <w:autoSpaceDE w:val="0"/>
              <w:autoSpaceDN w:val="0"/>
              <w:spacing w:line="200" w:lineRule="exact"/>
              <w:ind w:left="113" w:right="113"/>
              <w:jc w:val="center"/>
              <w:rPr>
                <w:rFonts w:ascii="Meiryo UI" w:eastAsia="Meiryo UI" w:hAnsi="Meiryo UI"/>
                <w:color w:val="000000" w:themeColor="text1"/>
                <w:spacing w:val="-10"/>
                <w:sz w:val="16"/>
                <w:szCs w:val="16"/>
              </w:rPr>
            </w:pPr>
          </w:p>
        </w:tc>
        <w:tc>
          <w:tcPr>
            <w:tcW w:w="1701" w:type="dxa"/>
            <w:gridSpan w:val="2"/>
            <w:vMerge/>
            <w:tcMar>
              <w:left w:w="57" w:type="dxa"/>
              <w:right w:w="57" w:type="dxa"/>
            </w:tcMar>
            <w:vAlign w:val="center"/>
          </w:tcPr>
          <w:p w14:paraId="1920F568"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p>
        </w:tc>
        <w:tc>
          <w:tcPr>
            <w:tcW w:w="567" w:type="dxa"/>
            <w:tcMar>
              <w:left w:w="0" w:type="dxa"/>
              <w:right w:w="0" w:type="dxa"/>
            </w:tcMar>
          </w:tcPr>
          <w:p w14:paraId="2073610A"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１年</w:t>
            </w:r>
          </w:p>
        </w:tc>
        <w:tc>
          <w:tcPr>
            <w:tcW w:w="1274" w:type="dxa"/>
            <w:tcMar>
              <w:left w:w="57" w:type="dxa"/>
              <w:right w:w="57" w:type="dxa"/>
            </w:tcMar>
          </w:tcPr>
          <w:p w14:paraId="055E7056"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１車両につき</w:t>
            </w:r>
          </w:p>
        </w:tc>
        <w:tc>
          <w:tcPr>
            <w:tcW w:w="796" w:type="dxa"/>
            <w:tcMar>
              <w:left w:w="57" w:type="dxa"/>
              <w:right w:w="57" w:type="dxa"/>
            </w:tcMar>
          </w:tcPr>
          <w:p w14:paraId="13085375"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1,500円</w:t>
            </w:r>
          </w:p>
        </w:tc>
        <w:tc>
          <w:tcPr>
            <w:tcW w:w="796" w:type="dxa"/>
            <w:tcMar>
              <w:left w:w="57" w:type="dxa"/>
              <w:right w:w="57" w:type="dxa"/>
            </w:tcMar>
          </w:tcPr>
          <w:p w14:paraId="41767C88"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1,900円</w:t>
            </w:r>
          </w:p>
        </w:tc>
        <w:tc>
          <w:tcPr>
            <w:tcW w:w="796" w:type="dxa"/>
            <w:tcMar>
              <w:left w:w="57" w:type="dxa"/>
              <w:right w:w="57" w:type="dxa"/>
            </w:tcMar>
          </w:tcPr>
          <w:p w14:paraId="79943CC1"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1,500円</w:t>
            </w:r>
          </w:p>
        </w:tc>
        <w:tc>
          <w:tcPr>
            <w:tcW w:w="796" w:type="dxa"/>
            <w:tcMar>
              <w:left w:w="57" w:type="dxa"/>
              <w:right w:w="57" w:type="dxa"/>
            </w:tcMar>
          </w:tcPr>
          <w:p w14:paraId="46EB9FAA"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2,200円</w:t>
            </w:r>
          </w:p>
        </w:tc>
        <w:tc>
          <w:tcPr>
            <w:tcW w:w="796" w:type="dxa"/>
            <w:tcMar>
              <w:left w:w="57" w:type="dxa"/>
              <w:right w:w="57" w:type="dxa"/>
            </w:tcMar>
          </w:tcPr>
          <w:p w14:paraId="585917CB"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2,300円</w:t>
            </w:r>
          </w:p>
        </w:tc>
        <w:tc>
          <w:tcPr>
            <w:tcW w:w="797" w:type="dxa"/>
            <w:tcMar>
              <w:left w:w="57" w:type="dxa"/>
              <w:right w:w="57" w:type="dxa"/>
            </w:tcMar>
          </w:tcPr>
          <w:p w14:paraId="6CF2BB2F"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1,600円</w:t>
            </w:r>
          </w:p>
        </w:tc>
        <w:tc>
          <w:tcPr>
            <w:tcW w:w="796" w:type="dxa"/>
            <w:tcMar>
              <w:left w:w="57" w:type="dxa"/>
              <w:right w:w="57" w:type="dxa"/>
            </w:tcMar>
          </w:tcPr>
          <w:p w14:paraId="3703DE41"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2,500円</w:t>
            </w:r>
          </w:p>
        </w:tc>
        <w:tc>
          <w:tcPr>
            <w:tcW w:w="798" w:type="dxa"/>
            <w:shd w:val="clear" w:color="auto" w:fill="auto"/>
            <w:tcMar>
              <w:left w:w="57" w:type="dxa"/>
              <w:right w:w="57" w:type="dxa"/>
            </w:tcMar>
            <w:vAlign w:val="center"/>
          </w:tcPr>
          <w:p w14:paraId="2A7237E9"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1,700円</w:t>
            </w:r>
          </w:p>
        </w:tc>
      </w:tr>
      <w:tr w:rsidR="00B43887" w:rsidRPr="00FA74B5" w14:paraId="03E13D01" w14:textId="77777777" w:rsidTr="00B43887">
        <w:trPr>
          <w:trHeight w:val="161"/>
        </w:trPr>
        <w:tc>
          <w:tcPr>
            <w:tcW w:w="322" w:type="dxa"/>
            <w:vMerge/>
            <w:tcMar>
              <w:left w:w="57" w:type="dxa"/>
              <w:right w:w="57" w:type="dxa"/>
            </w:tcMar>
            <w:textDirection w:val="tbRlV"/>
            <w:vAlign w:val="center"/>
          </w:tcPr>
          <w:p w14:paraId="3E16D50B" w14:textId="77777777" w:rsidR="00B43887" w:rsidRPr="00FA74B5" w:rsidRDefault="00B43887" w:rsidP="00B43887">
            <w:pPr>
              <w:autoSpaceDE w:val="0"/>
              <w:autoSpaceDN w:val="0"/>
              <w:spacing w:line="200" w:lineRule="exact"/>
              <w:ind w:left="113" w:right="113"/>
              <w:jc w:val="center"/>
              <w:rPr>
                <w:rFonts w:ascii="Meiryo UI" w:eastAsia="Meiryo UI" w:hAnsi="Meiryo UI"/>
                <w:color w:val="000000" w:themeColor="text1"/>
                <w:spacing w:val="-10"/>
                <w:sz w:val="16"/>
                <w:szCs w:val="16"/>
              </w:rPr>
            </w:pPr>
          </w:p>
        </w:tc>
        <w:tc>
          <w:tcPr>
            <w:tcW w:w="1701" w:type="dxa"/>
            <w:gridSpan w:val="2"/>
            <w:vMerge w:val="restart"/>
            <w:tcMar>
              <w:left w:w="57" w:type="dxa"/>
              <w:right w:w="57" w:type="dxa"/>
            </w:tcMar>
            <w:vAlign w:val="center"/>
          </w:tcPr>
          <w:p w14:paraId="0CF7DFF0"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検査対象軽自動車</w:t>
            </w:r>
          </w:p>
        </w:tc>
        <w:tc>
          <w:tcPr>
            <w:tcW w:w="567" w:type="dxa"/>
            <w:tcMar>
              <w:left w:w="0" w:type="dxa"/>
              <w:right w:w="0" w:type="dxa"/>
            </w:tcMar>
          </w:tcPr>
          <w:p w14:paraId="1C56C4F8"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３年</w:t>
            </w:r>
          </w:p>
        </w:tc>
        <w:tc>
          <w:tcPr>
            <w:tcW w:w="1274" w:type="dxa"/>
            <w:tcMar>
              <w:left w:w="57" w:type="dxa"/>
              <w:right w:w="57" w:type="dxa"/>
            </w:tcMar>
          </w:tcPr>
          <w:p w14:paraId="47CF1C36"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１車両につき</w:t>
            </w:r>
          </w:p>
        </w:tc>
        <w:tc>
          <w:tcPr>
            <w:tcW w:w="796" w:type="dxa"/>
            <w:tcMar>
              <w:left w:w="57" w:type="dxa"/>
              <w:right w:w="57" w:type="dxa"/>
            </w:tcMar>
          </w:tcPr>
          <w:p w14:paraId="6F7A0D58"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7,500円</w:t>
            </w:r>
          </w:p>
        </w:tc>
        <w:tc>
          <w:tcPr>
            <w:tcW w:w="796" w:type="dxa"/>
            <w:tcMar>
              <w:left w:w="57" w:type="dxa"/>
              <w:right w:w="57" w:type="dxa"/>
            </w:tcMar>
          </w:tcPr>
          <w:p w14:paraId="385EDEFB"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9,900円</w:t>
            </w:r>
          </w:p>
        </w:tc>
        <w:tc>
          <w:tcPr>
            <w:tcW w:w="796" w:type="dxa"/>
            <w:tcMar>
              <w:left w:w="57" w:type="dxa"/>
              <w:right w:w="57" w:type="dxa"/>
            </w:tcMar>
          </w:tcPr>
          <w:p w14:paraId="2A9D2052"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796" w:type="dxa"/>
            <w:tcMar>
              <w:left w:w="57" w:type="dxa"/>
              <w:right w:w="57" w:type="dxa"/>
            </w:tcMar>
          </w:tcPr>
          <w:p w14:paraId="68EDBB29"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796" w:type="dxa"/>
            <w:tcMar>
              <w:left w:w="57" w:type="dxa"/>
              <w:right w:w="57" w:type="dxa"/>
            </w:tcMar>
          </w:tcPr>
          <w:p w14:paraId="0331F7C7"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797" w:type="dxa"/>
            <w:tcMar>
              <w:left w:w="57" w:type="dxa"/>
              <w:right w:w="57" w:type="dxa"/>
            </w:tcMar>
          </w:tcPr>
          <w:p w14:paraId="2EFB45A4"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796" w:type="dxa"/>
            <w:tcMar>
              <w:left w:w="57" w:type="dxa"/>
              <w:right w:w="57" w:type="dxa"/>
            </w:tcMar>
          </w:tcPr>
          <w:p w14:paraId="78AB6ED5"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798" w:type="dxa"/>
            <w:shd w:val="clear" w:color="auto" w:fill="auto"/>
            <w:tcMar>
              <w:left w:w="57" w:type="dxa"/>
              <w:right w:w="57" w:type="dxa"/>
            </w:tcMar>
            <w:vAlign w:val="center"/>
          </w:tcPr>
          <w:p w14:paraId="63C7D272"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r>
      <w:tr w:rsidR="00B43887" w:rsidRPr="00FA74B5" w14:paraId="2F81D8F1" w14:textId="77777777" w:rsidTr="00B43887">
        <w:trPr>
          <w:trHeight w:val="161"/>
        </w:trPr>
        <w:tc>
          <w:tcPr>
            <w:tcW w:w="322" w:type="dxa"/>
            <w:vMerge/>
            <w:tcMar>
              <w:left w:w="57" w:type="dxa"/>
              <w:right w:w="57" w:type="dxa"/>
            </w:tcMar>
            <w:textDirection w:val="tbRlV"/>
            <w:vAlign w:val="center"/>
          </w:tcPr>
          <w:p w14:paraId="72EDFDD1" w14:textId="77777777" w:rsidR="00B43887" w:rsidRPr="00FA74B5" w:rsidRDefault="00B43887" w:rsidP="00B43887">
            <w:pPr>
              <w:autoSpaceDE w:val="0"/>
              <w:autoSpaceDN w:val="0"/>
              <w:spacing w:line="200" w:lineRule="exact"/>
              <w:ind w:left="113" w:right="113"/>
              <w:jc w:val="center"/>
              <w:rPr>
                <w:rFonts w:ascii="Meiryo UI" w:eastAsia="Meiryo UI" w:hAnsi="Meiryo UI"/>
                <w:color w:val="000000" w:themeColor="text1"/>
                <w:spacing w:val="-10"/>
                <w:sz w:val="16"/>
                <w:szCs w:val="16"/>
              </w:rPr>
            </w:pPr>
          </w:p>
        </w:tc>
        <w:tc>
          <w:tcPr>
            <w:tcW w:w="1701" w:type="dxa"/>
            <w:gridSpan w:val="2"/>
            <w:vMerge/>
            <w:tcMar>
              <w:left w:w="57" w:type="dxa"/>
              <w:right w:w="57" w:type="dxa"/>
            </w:tcMar>
            <w:vAlign w:val="center"/>
          </w:tcPr>
          <w:p w14:paraId="2F2F2C72"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p>
        </w:tc>
        <w:tc>
          <w:tcPr>
            <w:tcW w:w="567" w:type="dxa"/>
            <w:tcMar>
              <w:left w:w="0" w:type="dxa"/>
              <w:right w:w="0" w:type="dxa"/>
            </w:tcMar>
          </w:tcPr>
          <w:p w14:paraId="3FC8CC15"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２年</w:t>
            </w:r>
          </w:p>
        </w:tc>
        <w:tc>
          <w:tcPr>
            <w:tcW w:w="1274" w:type="dxa"/>
            <w:tcMar>
              <w:left w:w="57" w:type="dxa"/>
              <w:right w:w="57" w:type="dxa"/>
            </w:tcMar>
          </w:tcPr>
          <w:p w14:paraId="154A2416"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１車両につき</w:t>
            </w:r>
          </w:p>
        </w:tc>
        <w:tc>
          <w:tcPr>
            <w:tcW w:w="796" w:type="dxa"/>
            <w:tcMar>
              <w:left w:w="57" w:type="dxa"/>
              <w:right w:w="57" w:type="dxa"/>
            </w:tcMar>
          </w:tcPr>
          <w:p w14:paraId="58572D64"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5,000円</w:t>
            </w:r>
          </w:p>
        </w:tc>
        <w:tc>
          <w:tcPr>
            <w:tcW w:w="796" w:type="dxa"/>
            <w:tcMar>
              <w:left w:w="57" w:type="dxa"/>
              <w:right w:w="57" w:type="dxa"/>
            </w:tcMar>
          </w:tcPr>
          <w:p w14:paraId="23754785"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6,600円</w:t>
            </w:r>
          </w:p>
        </w:tc>
        <w:tc>
          <w:tcPr>
            <w:tcW w:w="796" w:type="dxa"/>
            <w:tcMar>
              <w:left w:w="57" w:type="dxa"/>
              <w:right w:w="57" w:type="dxa"/>
            </w:tcMar>
          </w:tcPr>
          <w:p w14:paraId="65458C43"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5,200円</w:t>
            </w:r>
          </w:p>
        </w:tc>
        <w:tc>
          <w:tcPr>
            <w:tcW w:w="796" w:type="dxa"/>
            <w:tcMar>
              <w:left w:w="57" w:type="dxa"/>
              <w:right w:w="57" w:type="dxa"/>
            </w:tcMar>
          </w:tcPr>
          <w:p w14:paraId="3822C31A"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7,800円</w:t>
            </w:r>
          </w:p>
        </w:tc>
        <w:tc>
          <w:tcPr>
            <w:tcW w:w="796" w:type="dxa"/>
            <w:tcMar>
              <w:left w:w="57" w:type="dxa"/>
              <w:right w:w="57" w:type="dxa"/>
            </w:tcMar>
          </w:tcPr>
          <w:p w14:paraId="28A39157"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8,200円</w:t>
            </w:r>
          </w:p>
        </w:tc>
        <w:tc>
          <w:tcPr>
            <w:tcW w:w="797" w:type="dxa"/>
            <w:tcMar>
              <w:left w:w="57" w:type="dxa"/>
              <w:right w:w="57" w:type="dxa"/>
            </w:tcMar>
          </w:tcPr>
          <w:p w14:paraId="260B88BB"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5,400円</w:t>
            </w:r>
          </w:p>
        </w:tc>
        <w:tc>
          <w:tcPr>
            <w:tcW w:w="796" w:type="dxa"/>
            <w:tcMar>
              <w:left w:w="57" w:type="dxa"/>
              <w:right w:w="57" w:type="dxa"/>
            </w:tcMar>
          </w:tcPr>
          <w:p w14:paraId="23892469"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8,800円</w:t>
            </w:r>
          </w:p>
        </w:tc>
        <w:tc>
          <w:tcPr>
            <w:tcW w:w="798" w:type="dxa"/>
            <w:shd w:val="clear" w:color="auto" w:fill="auto"/>
            <w:tcMar>
              <w:left w:w="57" w:type="dxa"/>
              <w:right w:w="57" w:type="dxa"/>
            </w:tcMar>
            <w:vAlign w:val="center"/>
          </w:tcPr>
          <w:p w14:paraId="5F4685A4"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5,600円</w:t>
            </w:r>
          </w:p>
        </w:tc>
      </w:tr>
      <w:tr w:rsidR="00B43887" w:rsidRPr="00FA74B5" w14:paraId="68175F85" w14:textId="77777777" w:rsidTr="00B43887">
        <w:trPr>
          <w:trHeight w:val="161"/>
        </w:trPr>
        <w:tc>
          <w:tcPr>
            <w:tcW w:w="322" w:type="dxa"/>
            <w:vMerge/>
            <w:tcMar>
              <w:left w:w="57" w:type="dxa"/>
              <w:right w:w="57" w:type="dxa"/>
            </w:tcMar>
            <w:textDirection w:val="tbRlV"/>
            <w:vAlign w:val="center"/>
          </w:tcPr>
          <w:p w14:paraId="236C72C3" w14:textId="77777777" w:rsidR="00B43887" w:rsidRPr="00FA74B5" w:rsidRDefault="00B43887" w:rsidP="00B43887">
            <w:pPr>
              <w:autoSpaceDE w:val="0"/>
              <w:autoSpaceDN w:val="0"/>
              <w:spacing w:line="200" w:lineRule="exact"/>
              <w:ind w:left="113" w:right="113"/>
              <w:jc w:val="center"/>
              <w:rPr>
                <w:rFonts w:ascii="Meiryo UI" w:eastAsia="Meiryo UI" w:hAnsi="Meiryo UI"/>
                <w:color w:val="000000" w:themeColor="text1"/>
                <w:spacing w:val="-10"/>
                <w:sz w:val="16"/>
                <w:szCs w:val="16"/>
              </w:rPr>
            </w:pPr>
          </w:p>
        </w:tc>
        <w:tc>
          <w:tcPr>
            <w:tcW w:w="1701" w:type="dxa"/>
            <w:gridSpan w:val="2"/>
            <w:vMerge/>
            <w:tcMar>
              <w:left w:w="57" w:type="dxa"/>
              <w:right w:w="57" w:type="dxa"/>
            </w:tcMar>
            <w:vAlign w:val="center"/>
          </w:tcPr>
          <w:p w14:paraId="127B7B2F"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p>
        </w:tc>
        <w:tc>
          <w:tcPr>
            <w:tcW w:w="567" w:type="dxa"/>
            <w:tcMar>
              <w:left w:w="0" w:type="dxa"/>
              <w:right w:w="0" w:type="dxa"/>
            </w:tcMar>
          </w:tcPr>
          <w:p w14:paraId="26317379"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１年</w:t>
            </w:r>
          </w:p>
        </w:tc>
        <w:tc>
          <w:tcPr>
            <w:tcW w:w="1274" w:type="dxa"/>
            <w:tcMar>
              <w:left w:w="57" w:type="dxa"/>
              <w:right w:w="57" w:type="dxa"/>
            </w:tcMar>
          </w:tcPr>
          <w:p w14:paraId="5227A1AD"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１車両につき</w:t>
            </w:r>
          </w:p>
        </w:tc>
        <w:tc>
          <w:tcPr>
            <w:tcW w:w="796" w:type="dxa"/>
            <w:tcMar>
              <w:left w:w="57" w:type="dxa"/>
              <w:right w:w="57" w:type="dxa"/>
            </w:tcMar>
          </w:tcPr>
          <w:p w14:paraId="557256F1"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2,500円</w:t>
            </w:r>
          </w:p>
        </w:tc>
        <w:tc>
          <w:tcPr>
            <w:tcW w:w="796" w:type="dxa"/>
            <w:tcMar>
              <w:left w:w="57" w:type="dxa"/>
              <w:right w:w="57" w:type="dxa"/>
            </w:tcMar>
          </w:tcPr>
          <w:p w14:paraId="1E7E4760"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3,300円</w:t>
            </w:r>
          </w:p>
        </w:tc>
        <w:tc>
          <w:tcPr>
            <w:tcW w:w="796" w:type="dxa"/>
            <w:tcMar>
              <w:left w:w="57" w:type="dxa"/>
              <w:right w:w="57" w:type="dxa"/>
            </w:tcMar>
          </w:tcPr>
          <w:p w14:paraId="6D84EFF6"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2,600円</w:t>
            </w:r>
          </w:p>
        </w:tc>
        <w:tc>
          <w:tcPr>
            <w:tcW w:w="796" w:type="dxa"/>
            <w:tcMar>
              <w:left w:w="57" w:type="dxa"/>
              <w:right w:w="57" w:type="dxa"/>
            </w:tcMar>
          </w:tcPr>
          <w:p w14:paraId="1FF69227"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3,900円</w:t>
            </w:r>
          </w:p>
        </w:tc>
        <w:tc>
          <w:tcPr>
            <w:tcW w:w="796" w:type="dxa"/>
            <w:tcMar>
              <w:left w:w="57" w:type="dxa"/>
              <w:right w:w="57" w:type="dxa"/>
            </w:tcMar>
          </w:tcPr>
          <w:p w14:paraId="5151974B"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4,100円</w:t>
            </w:r>
          </w:p>
        </w:tc>
        <w:tc>
          <w:tcPr>
            <w:tcW w:w="797" w:type="dxa"/>
            <w:tcMar>
              <w:left w:w="57" w:type="dxa"/>
              <w:right w:w="57" w:type="dxa"/>
            </w:tcMar>
          </w:tcPr>
          <w:p w14:paraId="4225E9C5"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2,700円</w:t>
            </w:r>
          </w:p>
        </w:tc>
        <w:tc>
          <w:tcPr>
            <w:tcW w:w="796" w:type="dxa"/>
            <w:tcMar>
              <w:left w:w="57" w:type="dxa"/>
              <w:right w:w="57" w:type="dxa"/>
            </w:tcMar>
          </w:tcPr>
          <w:p w14:paraId="4385F605"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4,400円</w:t>
            </w:r>
          </w:p>
        </w:tc>
        <w:tc>
          <w:tcPr>
            <w:tcW w:w="798" w:type="dxa"/>
            <w:shd w:val="clear" w:color="auto" w:fill="auto"/>
            <w:tcMar>
              <w:left w:w="57" w:type="dxa"/>
              <w:right w:w="57" w:type="dxa"/>
            </w:tcMar>
            <w:vAlign w:val="center"/>
          </w:tcPr>
          <w:p w14:paraId="053BF44A"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2,800円</w:t>
            </w:r>
          </w:p>
        </w:tc>
      </w:tr>
      <w:tr w:rsidR="00B43887" w:rsidRPr="00FA74B5" w14:paraId="1596F678" w14:textId="77777777" w:rsidTr="00B43887">
        <w:trPr>
          <w:trHeight w:val="161"/>
        </w:trPr>
        <w:tc>
          <w:tcPr>
            <w:tcW w:w="322" w:type="dxa"/>
            <w:vMerge w:val="restart"/>
            <w:tcMar>
              <w:top w:w="0" w:type="dxa"/>
              <w:left w:w="0" w:type="dxa"/>
              <w:bottom w:w="0" w:type="dxa"/>
              <w:right w:w="0" w:type="dxa"/>
            </w:tcMar>
            <w:textDirection w:val="tbRlV"/>
            <w:vAlign w:val="center"/>
          </w:tcPr>
          <w:p w14:paraId="63B86AB3" w14:textId="77777777" w:rsidR="00B43887" w:rsidRPr="00B35BA2" w:rsidRDefault="00B43887" w:rsidP="00B43887">
            <w:pPr>
              <w:autoSpaceDE w:val="0"/>
              <w:autoSpaceDN w:val="0"/>
              <w:spacing w:line="120" w:lineRule="exact"/>
              <w:ind w:left="113" w:right="113"/>
              <w:rPr>
                <w:rFonts w:ascii="Meiryo UI" w:eastAsia="Meiryo UI" w:hAnsi="Meiryo UI"/>
                <w:color w:val="000000" w:themeColor="text1"/>
                <w:spacing w:val="-10"/>
                <w:sz w:val="10"/>
                <w:szCs w:val="16"/>
              </w:rPr>
            </w:pPr>
            <w:r w:rsidRPr="00B35BA2">
              <w:rPr>
                <w:rFonts w:ascii="Meiryo UI" w:eastAsia="Meiryo UI" w:hAnsi="Meiryo UI" w:hint="eastAsia"/>
                <w:color w:val="000000" w:themeColor="text1"/>
                <w:spacing w:val="-10"/>
                <w:sz w:val="10"/>
                <w:szCs w:val="16"/>
              </w:rPr>
              <w:t>届出軽自動車</w:t>
            </w:r>
          </w:p>
        </w:tc>
        <w:tc>
          <w:tcPr>
            <w:tcW w:w="850" w:type="dxa"/>
            <w:vMerge w:val="restart"/>
            <w:tcMar>
              <w:left w:w="57" w:type="dxa"/>
              <w:right w:w="57" w:type="dxa"/>
            </w:tcMar>
            <w:vAlign w:val="center"/>
          </w:tcPr>
          <w:p w14:paraId="34E238C2"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検査対象外軽自動車</w:t>
            </w:r>
          </w:p>
        </w:tc>
        <w:tc>
          <w:tcPr>
            <w:tcW w:w="851" w:type="dxa"/>
            <w:tcMar>
              <w:left w:w="57" w:type="dxa"/>
              <w:right w:w="57" w:type="dxa"/>
            </w:tcMar>
            <w:vAlign w:val="center"/>
          </w:tcPr>
          <w:p w14:paraId="65A83B3F"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二輪車</w:t>
            </w:r>
          </w:p>
        </w:tc>
        <w:tc>
          <w:tcPr>
            <w:tcW w:w="567" w:type="dxa"/>
            <w:tcMar>
              <w:left w:w="0" w:type="dxa"/>
              <w:right w:w="0" w:type="dxa"/>
            </w:tcMar>
          </w:tcPr>
          <w:p w14:paraId="01F5D8C0"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1274" w:type="dxa"/>
            <w:tcMar>
              <w:left w:w="57" w:type="dxa"/>
              <w:right w:w="57" w:type="dxa"/>
            </w:tcMar>
          </w:tcPr>
          <w:p w14:paraId="4F88F0B3"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796" w:type="dxa"/>
            <w:tcMar>
              <w:left w:w="57" w:type="dxa"/>
              <w:right w:w="57" w:type="dxa"/>
            </w:tcMar>
          </w:tcPr>
          <w:p w14:paraId="5386F0A6"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4,000円</w:t>
            </w:r>
          </w:p>
        </w:tc>
        <w:tc>
          <w:tcPr>
            <w:tcW w:w="796" w:type="dxa"/>
            <w:tcMar>
              <w:left w:w="57" w:type="dxa"/>
              <w:right w:w="57" w:type="dxa"/>
            </w:tcMar>
          </w:tcPr>
          <w:p w14:paraId="7ACAF72E"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4,900円</w:t>
            </w:r>
          </w:p>
        </w:tc>
        <w:tc>
          <w:tcPr>
            <w:tcW w:w="796" w:type="dxa"/>
            <w:tcMar>
              <w:left w:w="57" w:type="dxa"/>
              <w:right w:w="57" w:type="dxa"/>
            </w:tcMar>
          </w:tcPr>
          <w:p w14:paraId="5779889C"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4,100円</w:t>
            </w:r>
          </w:p>
        </w:tc>
        <w:tc>
          <w:tcPr>
            <w:tcW w:w="796" w:type="dxa"/>
            <w:tcMar>
              <w:left w:w="57" w:type="dxa"/>
              <w:right w:w="57" w:type="dxa"/>
            </w:tcMar>
          </w:tcPr>
          <w:p w14:paraId="6C7AADE6" w14:textId="77777777" w:rsidR="00B43887" w:rsidRPr="00FA74B5" w:rsidRDefault="00B43887" w:rsidP="00B43887">
            <w:pPr>
              <w:autoSpaceDE w:val="0"/>
              <w:autoSpaceDN w:val="0"/>
              <w:spacing w:line="200" w:lineRule="exact"/>
              <w:rPr>
                <w:rFonts w:ascii="Meiryo UI" w:eastAsia="Meiryo UI" w:hAnsi="Meiryo UI"/>
                <w:spacing w:val="-10"/>
                <w:sz w:val="16"/>
                <w:szCs w:val="16"/>
              </w:rPr>
            </w:pPr>
            <w:r>
              <w:rPr>
                <w:rFonts w:ascii="Meiryo UI" w:eastAsia="Meiryo UI" w:hAnsi="Meiryo UI" w:hint="eastAsia"/>
                <w:spacing w:val="-10"/>
                <w:sz w:val="16"/>
                <w:szCs w:val="16"/>
              </w:rPr>
              <w:t>―</w:t>
            </w:r>
          </w:p>
        </w:tc>
        <w:tc>
          <w:tcPr>
            <w:tcW w:w="796" w:type="dxa"/>
            <w:tcMar>
              <w:left w:w="57" w:type="dxa"/>
              <w:right w:w="57" w:type="dxa"/>
            </w:tcMar>
          </w:tcPr>
          <w:p w14:paraId="396E399B" w14:textId="77777777" w:rsidR="00B43887" w:rsidRPr="00FA74B5" w:rsidRDefault="00B43887" w:rsidP="00B43887">
            <w:pPr>
              <w:autoSpaceDE w:val="0"/>
              <w:autoSpaceDN w:val="0"/>
              <w:spacing w:line="200" w:lineRule="exact"/>
              <w:rPr>
                <w:rFonts w:ascii="Meiryo UI" w:eastAsia="Meiryo UI" w:hAnsi="Meiryo UI"/>
                <w:spacing w:val="-10"/>
                <w:sz w:val="16"/>
                <w:szCs w:val="16"/>
              </w:rPr>
            </w:pPr>
            <w:r>
              <w:rPr>
                <w:rFonts w:ascii="Meiryo UI" w:eastAsia="Meiryo UI" w:hAnsi="Meiryo UI" w:hint="eastAsia"/>
                <w:spacing w:val="-10"/>
                <w:sz w:val="16"/>
                <w:szCs w:val="16"/>
              </w:rPr>
              <w:t>―</w:t>
            </w:r>
          </w:p>
        </w:tc>
        <w:tc>
          <w:tcPr>
            <w:tcW w:w="797" w:type="dxa"/>
            <w:tcMar>
              <w:left w:w="57" w:type="dxa"/>
              <w:right w:w="57" w:type="dxa"/>
            </w:tcMar>
          </w:tcPr>
          <w:p w14:paraId="54A4BC42" w14:textId="77777777" w:rsidR="00B43887" w:rsidRPr="00FA74B5" w:rsidRDefault="00B43887" w:rsidP="00B43887">
            <w:pPr>
              <w:autoSpaceDE w:val="0"/>
              <w:autoSpaceDN w:val="0"/>
              <w:spacing w:line="200" w:lineRule="exact"/>
              <w:rPr>
                <w:rFonts w:ascii="Meiryo UI" w:eastAsia="Meiryo UI" w:hAnsi="Meiryo UI"/>
                <w:spacing w:val="-10"/>
                <w:sz w:val="16"/>
                <w:szCs w:val="16"/>
              </w:rPr>
            </w:pPr>
            <w:r>
              <w:rPr>
                <w:rFonts w:ascii="Meiryo UI" w:eastAsia="Meiryo UI" w:hAnsi="Meiryo UI" w:hint="eastAsia"/>
                <w:spacing w:val="-10"/>
                <w:sz w:val="16"/>
                <w:szCs w:val="16"/>
              </w:rPr>
              <w:t>―</w:t>
            </w:r>
          </w:p>
        </w:tc>
        <w:tc>
          <w:tcPr>
            <w:tcW w:w="796" w:type="dxa"/>
            <w:tcMar>
              <w:left w:w="57" w:type="dxa"/>
              <w:right w:w="57" w:type="dxa"/>
            </w:tcMar>
          </w:tcPr>
          <w:p w14:paraId="4ED71EB8" w14:textId="77777777" w:rsidR="00B43887" w:rsidRPr="00FA74B5" w:rsidRDefault="00B43887" w:rsidP="00B43887">
            <w:pPr>
              <w:autoSpaceDE w:val="0"/>
              <w:autoSpaceDN w:val="0"/>
              <w:spacing w:line="200" w:lineRule="exact"/>
              <w:rPr>
                <w:rFonts w:ascii="Meiryo UI" w:eastAsia="Meiryo UI" w:hAnsi="Meiryo UI"/>
                <w:spacing w:val="-10"/>
                <w:sz w:val="16"/>
                <w:szCs w:val="16"/>
              </w:rPr>
            </w:pPr>
            <w:r>
              <w:rPr>
                <w:rFonts w:ascii="Meiryo UI" w:eastAsia="Meiryo UI" w:hAnsi="Meiryo UI" w:hint="eastAsia"/>
                <w:spacing w:val="-10"/>
                <w:sz w:val="16"/>
                <w:szCs w:val="16"/>
              </w:rPr>
              <w:t>―</w:t>
            </w:r>
          </w:p>
        </w:tc>
        <w:tc>
          <w:tcPr>
            <w:tcW w:w="798" w:type="dxa"/>
            <w:shd w:val="clear" w:color="auto" w:fill="auto"/>
            <w:tcMar>
              <w:left w:w="57" w:type="dxa"/>
              <w:right w:w="57" w:type="dxa"/>
            </w:tcMar>
            <w:vAlign w:val="center"/>
          </w:tcPr>
          <w:p w14:paraId="2DC26484" w14:textId="77777777" w:rsidR="00B43887" w:rsidRPr="00FA74B5" w:rsidRDefault="00B43887" w:rsidP="00B43887">
            <w:pPr>
              <w:autoSpaceDE w:val="0"/>
              <w:autoSpaceDN w:val="0"/>
              <w:spacing w:line="200" w:lineRule="exact"/>
              <w:rPr>
                <w:rFonts w:ascii="Meiryo UI" w:eastAsia="Meiryo UI" w:hAnsi="Meiryo UI"/>
                <w:spacing w:val="-10"/>
                <w:sz w:val="16"/>
                <w:szCs w:val="16"/>
              </w:rPr>
            </w:pPr>
            <w:r>
              <w:rPr>
                <w:rFonts w:ascii="Meiryo UI" w:eastAsia="Meiryo UI" w:hAnsi="Meiryo UI" w:hint="eastAsia"/>
                <w:spacing w:val="-10"/>
                <w:sz w:val="16"/>
                <w:szCs w:val="16"/>
              </w:rPr>
              <w:t>―</w:t>
            </w:r>
          </w:p>
        </w:tc>
      </w:tr>
      <w:tr w:rsidR="00B43887" w:rsidRPr="00FA74B5" w14:paraId="31790E09" w14:textId="77777777" w:rsidTr="00B43887">
        <w:trPr>
          <w:trHeight w:val="144"/>
        </w:trPr>
        <w:tc>
          <w:tcPr>
            <w:tcW w:w="322" w:type="dxa"/>
            <w:vMerge/>
            <w:tcMar>
              <w:left w:w="57" w:type="dxa"/>
              <w:right w:w="57" w:type="dxa"/>
            </w:tcMar>
            <w:vAlign w:val="center"/>
          </w:tcPr>
          <w:p w14:paraId="5B7A1D41" w14:textId="77777777" w:rsidR="00B43887" w:rsidRPr="00FA74B5" w:rsidRDefault="00B43887" w:rsidP="00B43887">
            <w:pPr>
              <w:autoSpaceDE w:val="0"/>
              <w:autoSpaceDN w:val="0"/>
              <w:spacing w:line="200" w:lineRule="exact"/>
              <w:jc w:val="center"/>
              <w:rPr>
                <w:rFonts w:ascii="Meiryo UI" w:eastAsia="Meiryo UI" w:hAnsi="Meiryo UI"/>
                <w:color w:val="000000" w:themeColor="text1"/>
                <w:spacing w:val="-10"/>
                <w:sz w:val="16"/>
                <w:szCs w:val="16"/>
              </w:rPr>
            </w:pPr>
          </w:p>
        </w:tc>
        <w:tc>
          <w:tcPr>
            <w:tcW w:w="850" w:type="dxa"/>
            <w:vMerge/>
            <w:tcMar>
              <w:left w:w="57" w:type="dxa"/>
              <w:right w:w="57" w:type="dxa"/>
            </w:tcMar>
            <w:vAlign w:val="center"/>
          </w:tcPr>
          <w:p w14:paraId="76C12146"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p>
        </w:tc>
        <w:tc>
          <w:tcPr>
            <w:tcW w:w="851" w:type="dxa"/>
            <w:tcMar>
              <w:left w:w="57" w:type="dxa"/>
              <w:right w:w="57" w:type="dxa"/>
            </w:tcMar>
            <w:vAlign w:val="center"/>
          </w:tcPr>
          <w:p w14:paraId="6A267263"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その他</w:t>
            </w:r>
          </w:p>
        </w:tc>
        <w:tc>
          <w:tcPr>
            <w:tcW w:w="567" w:type="dxa"/>
            <w:tcMar>
              <w:left w:w="0" w:type="dxa"/>
              <w:right w:w="0" w:type="dxa"/>
            </w:tcMar>
          </w:tcPr>
          <w:p w14:paraId="5FFF38D3"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1274" w:type="dxa"/>
            <w:tcMar>
              <w:left w:w="57" w:type="dxa"/>
              <w:right w:w="57" w:type="dxa"/>
            </w:tcMar>
          </w:tcPr>
          <w:p w14:paraId="5D33CFF7"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w:t>
            </w:r>
          </w:p>
        </w:tc>
        <w:tc>
          <w:tcPr>
            <w:tcW w:w="796" w:type="dxa"/>
            <w:tcMar>
              <w:left w:w="57" w:type="dxa"/>
              <w:right w:w="57" w:type="dxa"/>
            </w:tcMar>
          </w:tcPr>
          <w:p w14:paraId="27BE245A"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7,500円</w:t>
            </w:r>
          </w:p>
        </w:tc>
        <w:tc>
          <w:tcPr>
            <w:tcW w:w="796" w:type="dxa"/>
            <w:tcMar>
              <w:left w:w="57" w:type="dxa"/>
              <w:right w:w="57" w:type="dxa"/>
            </w:tcMar>
          </w:tcPr>
          <w:p w14:paraId="44856092"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9,900円</w:t>
            </w:r>
          </w:p>
        </w:tc>
        <w:tc>
          <w:tcPr>
            <w:tcW w:w="796" w:type="dxa"/>
            <w:tcMar>
              <w:left w:w="57" w:type="dxa"/>
              <w:right w:w="57" w:type="dxa"/>
            </w:tcMar>
          </w:tcPr>
          <w:p w14:paraId="4BD68CA4" w14:textId="77777777" w:rsidR="00B43887" w:rsidRPr="00FA74B5" w:rsidRDefault="00B43887" w:rsidP="00B43887">
            <w:pPr>
              <w:autoSpaceDE w:val="0"/>
              <w:autoSpaceDN w:val="0"/>
              <w:spacing w:line="200" w:lineRule="exact"/>
              <w:jc w:val="right"/>
              <w:rPr>
                <w:rFonts w:ascii="Meiryo UI" w:eastAsia="Meiryo UI" w:hAnsi="Meiryo UI"/>
                <w:spacing w:val="-10"/>
                <w:sz w:val="16"/>
                <w:szCs w:val="16"/>
              </w:rPr>
            </w:pPr>
            <w:r>
              <w:rPr>
                <w:rFonts w:ascii="Meiryo UI" w:eastAsia="Meiryo UI" w:hAnsi="Meiryo UI" w:hint="eastAsia"/>
                <w:spacing w:val="-10"/>
                <w:sz w:val="16"/>
                <w:szCs w:val="16"/>
              </w:rPr>
              <w:t>7,800円</w:t>
            </w:r>
          </w:p>
        </w:tc>
        <w:tc>
          <w:tcPr>
            <w:tcW w:w="796" w:type="dxa"/>
            <w:tcMar>
              <w:left w:w="57" w:type="dxa"/>
              <w:right w:w="57" w:type="dxa"/>
            </w:tcMar>
          </w:tcPr>
          <w:p w14:paraId="00DE53FC" w14:textId="77777777" w:rsidR="00B43887" w:rsidRPr="00FA74B5" w:rsidRDefault="00B43887" w:rsidP="00B43887">
            <w:pPr>
              <w:autoSpaceDE w:val="0"/>
              <w:autoSpaceDN w:val="0"/>
              <w:spacing w:line="200" w:lineRule="exact"/>
              <w:rPr>
                <w:rFonts w:ascii="Meiryo UI" w:eastAsia="Meiryo UI" w:hAnsi="Meiryo UI"/>
                <w:spacing w:val="-10"/>
                <w:sz w:val="16"/>
                <w:szCs w:val="16"/>
              </w:rPr>
            </w:pPr>
            <w:r>
              <w:rPr>
                <w:rFonts w:ascii="Meiryo UI" w:eastAsia="Meiryo UI" w:hAnsi="Meiryo UI" w:hint="eastAsia"/>
                <w:spacing w:val="-10"/>
                <w:sz w:val="16"/>
                <w:szCs w:val="16"/>
              </w:rPr>
              <w:t>―</w:t>
            </w:r>
          </w:p>
        </w:tc>
        <w:tc>
          <w:tcPr>
            <w:tcW w:w="796" w:type="dxa"/>
            <w:tcMar>
              <w:left w:w="57" w:type="dxa"/>
              <w:right w:w="57" w:type="dxa"/>
            </w:tcMar>
          </w:tcPr>
          <w:p w14:paraId="6C48AD4E" w14:textId="77777777" w:rsidR="00B43887" w:rsidRPr="00FA74B5" w:rsidRDefault="00B43887" w:rsidP="00B43887">
            <w:pPr>
              <w:autoSpaceDE w:val="0"/>
              <w:autoSpaceDN w:val="0"/>
              <w:spacing w:line="200" w:lineRule="exact"/>
              <w:rPr>
                <w:rFonts w:ascii="Meiryo UI" w:eastAsia="Meiryo UI" w:hAnsi="Meiryo UI"/>
                <w:spacing w:val="-10"/>
                <w:sz w:val="16"/>
                <w:szCs w:val="16"/>
              </w:rPr>
            </w:pPr>
            <w:r>
              <w:rPr>
                <w:rFonts w:ascii="Meiryo UI" w:eastAsia="Meiryo UI" w:hAnsi="Meiryo UI" w:hint="eastAsia"/>
                <w:spacing w:val="-10"/>
                <w:sz w:val="16"/>
                <w:szCs w:val="16"/>
              </w:rPr>
              <w:t>―</w:t>
            </w:r>
          </w:p>
        </w:tc>
        <w:tc>
          <w:tcPr>
            <w:tcW w:w="797" w:type="dxa"/>
            <w:tcMar>
              <w:left w:w="57" w:type="dxa"/>
              <w:right w:w="57" w:type="dxa"/>
            </w:tcMar>
          </w:tcPr>
          <w:p w14:paraId="3B2D8379" w14:textId="77777777" w:rsidR="00B43887" w:rsidRPr="00FA74B5" w:rsidRDefault="00B43887" w:rsidP="00B43887">
            <w:pPr>
              <w:autoSpaceDE w:val="0"/>
              <w:autoSpaceDN w:val="0"/>
              <w:spacing w:line="200" w:lineRule="exact"/>
              <w:rPr>
                <w:rFonts w:ascii="Meiryo UI" w:eastAsia="Meiryo UI" w:hAnsi="Meiryo UI"/>
                <w:spacing w:val="-10"/>
                <w:sz w:val="16"/>
                <w:szCs w:val="16"/>
              </w:rPr>
            </w:pPr>
            <w:r>
              <w:rPr>
                <w:rFonts w:ascii="Meiryo UI" w:eastAsia="Meiryo UI" w:hAnsi="Meiryo UI" w:hint="eastAsia"/>
                <w:spacing w:val="-10"/>
                <w:sz w:val="16"/>
                <w:szCs w:val="16"/>
              </w:rPr>
              <w:t>―</w:t>
            </w:r>
          </w:p>
        </w:tc>
        <w:tc>
          <w:tcPr>
            <w:tcW w:w="796" w:type="dxa"/>
            <w:tcMar>
              <w:left w:w="57" w:type="dxa"/>
              <w:right w:w="57" w:type="dxa"/>
            </w:tcMar>
          </w:tcPr>
          <w:p w14:paraId="5C197AD1" w14:textId="77777777" w:rsidR="00B43887" w:rsidRPr="00FA74B5" w:rsidRDefault="00B43887" w:rsidP="00B43887">
            <w:pPr>
              <w:autoSpaceDE w:val="0"/>
              <w:autoSpaceDN w:val="0"/>
              <w:spacing w:line="200" w:lineRule="exact"/>
              <w:rPr>
                <w:rFonts w:ascii="Meiryo UI" w:eastAsia="Meiryo UI" w:hAnsi="Meiryo UI"/>
                <w:spacing w:val="-10"/>
                <w:sz w:val="16"/>
                <w:szCs w:val="16"/>
              </w:rPr>
            </w:pPr>
            <w:r>
              <w:rPr>
                <w:rFonts w:ascii="Meiryo UI" w:eastAsia="Meiryo UI" w:hAnsi="Meiryo UI" w:hint="eastAsia"/>
                <w:spacing w:val="-10"/>
                <w:sz w:val="16"/>
                <w:szCs w:val="16"/>
              </w:rPr>
              <w:t>―</w:t>
            </w:r>
          </w:p>
        </w:tc>
        <w:tc>
          <w:tcPr>
            <w:tcW w:w="798" w:type="dxa"/>
            <w:shd w:val="clear" w:color="auto" w:fill="auto"/>
            <w:tcMar>
              <w:left w:w="57" w:type="dxa"/>
              <w:right w:w="57" w:type="dxa"/>
            </w:tcMar>
            <w:vAlign w:val="center"/>
          </w:tcPr>
          <w:p w14:paraId="5889972A" w14:textId="77777777" w:rsidR="00B43887" w:rsidRPr="00FA74B5" w:rsidRDefault="00B43887" w:rsidP="00B43887">
            <w:pPr>
              <w:autoSpaceDE w:val="0"/>
              <w:autoSpaceDN w:val="0"/>
              <w:spacing w:line="200" w:lineRule="exact"/>
              <w:rPr>
                <w:rFonts w:ascii="Meiryo UI" w:eastAsia="Meiryo UI" w:hAnsi="Meiryo UI"/>
                <w:spacing w:val="-10"/>
                <w:sz w:val="16"/>
                <w:szCs w:val="16"/>
              </w:rPr>
            </w:pPr>
            <w:r>
              <w:rPr>
                <w:rFonts w:ascii="Meiryo UI" w:eastAsia="Meiryo UI" w:hAnsi="Meiryo UI" w:hint="eastAsia"/>
                <w:spacing w:val="-10"/>
                <w:sz w:val="16"/>
                <w:szCs w:val="16"/>
              </w:rPr>
              <w:t>―</w:t>
            </w:r>
          </w:p>
        </w:tc>
      </w:tr>
    </w:tbl>
    <w:p w14:paraId="0C1C38B4" w14:textId="77777777" w:rsidR="00B43887" w:rsidRPr="006420CF" w:rsidRDefault="00B43887" w:rsidP="00B43887">
      <w:pPr>
        <w:spacing w:line="200" w:lineRule="exact"/>
        <w:ind w:leftChars="144" w:left="302" w:firstLineChars="100" w:firstLine="160"/>
        <w:rPr>
          <w:rFonts w:ascii="Meiryo UI" w:eastAsia="Meiryo UI" w:hAnsi="Meiryo UI"/>
          <w:sz w:val="16"/>
          <w:szCs w:val="16"/>
        </w:rPr>
      </w:pPr>
      <w:r w:rsidRPr="004B2B92">
        <w:rPr>
          <w:rFonts w:ascii="Meiryo UI" w:eastAsia="Meiryo UI" w:hAnsi="Meiryo UI" w:hint="eastAsia"/>
          <w:sz w:val="16"/>
          <w:szCs w:val="16"/>
        </w:rPr>
        <w:t xml:space="preserve">※　</w:t>
      </w:r>
      <w:r w:rsidRPr="00460F56">
        <w:rPr>
          <w:rFonts w:ascii="Meiryo UI" w:eastAsia="Meiryo UI" w:hAnsi="Meiryo UI" w:hint="eastAsia"/>
          <w:sz w:val="16"/>
          <w:szCs w:val="16"/>
        </w:rPr>
        <w:t>一定の排ガス性能・燃費性能等を備えた自動車については、新規・継続車検等の際に納付すべき自動車重量税が軽減されます。</w:t>
      </w:r>
    </w:p>
    <w:p w14:paraId="31B8052B" w14:textId="77777777" w:rsidR="00B43887" w:rsidRPr="004B2B92" w:rsidRDefault="00B43887" w:rsidP="00B43887">
      <w:pPr>
        <w:spacing w:line="480" w:lineRule="exact"/>
        <w:rPr>
          <w:rFonts w:ascii="Meiryo UI" w:eastAsia="Meiryo UI" w:hAnsi="Meiryo UI"/>
          <w:b/>
          <w:sz w:val="24"/>
        </w:rPr>
      </w:pPr>
      <w:r w:rsidRPr="004B2B92">
        <w:rPr>
          <w:rFonts w:ascii="Meiryo UI" w:eastAsia="Meiryo UI" w:hAnsi="Meiryo UI" w:hint="eastAsia"/>
          <w:b/>
          <w:sz w:val="28"/>
        </w:rPr>
        <w:t>■ 納める</w:t>
      </w:r>
      <w:r>
        <w:rPr>
          <w:rFonts w:ascii="Meiryo UI" w:eastAsia="Meiryo UI" w:hAnsi="Meiryo UI" w:hint="eastAsia"/>
          <w:b/>
          <w:sz w:val="28"/>
        </w:rPr>
        <w:t>方法</w:t>
      </w:r>
    </w:p>
    <w:p w14:paraId="7BAB09CD" w14:textId="77777777" w:rsidR="00B43887" w:rsidRDefault="00B43887" w:rsidP="00B43887">
      <w:pPr>
        <w:spacing w:line="260" w:lineRule="exact"/>
        <w:ind w:firstLineChars="100" w:firstLine="200"/>
        <w:rPr>
          <w:rFonts w:ascii="Meiryo UI" w:eastAsia="Meiryo UI" w:hAnsi="Meiryo UI"/>
          <w:sz w:val="20"/>
        </w:rPr>
      </w:pPr>
      <w:r w:rsidRPr="00460F56">
        <w:rPr>
          <w:rFonts w:ascii="Meiryo UI" w:eastAsia="Meiryo UI" w:hAnsi="Meiryo UI" w:hint="eastAsia"/>
          <w:sz w:val="20"/>
        </w:rPr>
        <w:t>自動車検査証の交付等又は車両番号の指定を受ける時までに、原則として、その税額に相当する金額の自動車重量税印紙を自動車重量税納付書に貼り付けて納めます。</w:t>
      </w:r>
    </w:p>
    <w:p w14:paraId="20833F69" w14:textId="28B46A16" w:rsidR="00586A51" w:rsidRDefault="00586A51" w:rsidP="00586A51">
      <w:pPr>
        <w:spacing w:line="260" w:lineRule="exact"/>
        <w:rPr>
          <w:rFonts w:ascii="Meiryo UI" w:eastAsia="Meiryo UI" w:hAnsi="Meiryo UI"/>
          <w:b/>
          <w:sz w:val="24"/>
        </w:rPr>
      </w:pPr>
    </w:p>
    <w:p w14:paraId="2C569866" w14:textId="77777777" w:rsidR="00586A51" w:rsidRPr="004B2B92" w:rsidRDefault="00586A51" w:rsidP="00586A51">
      <w:pPr>
        <w:spacing w:line="260" w:lineRule="exact"/>
        <w:rPr>
          <w:rFonts w:ascii="Meiryo UI" w:eastAsia="Meiryo UI" w:hAnsi="Meiryo UI"/>
          <w:b/>
          <w:sz w:val="24"/>
        </w:rPr>
      </w:pPr>
    </w:p>
    <w:tbl>
      <w:tblPr>
        <w:tblStyle w:val="a3"/>
        <w:tblW w:w="0" w:type="auto"/>
        <w:tblInd w:w="113"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206"/>
      </w:tblGrid>
      <w:tr w:rsidR="00586A51" w:rsidRPr="004B2B92" w14:paraId="1894D961" w14:textId="77777777" w:rsidTr="004B0629">
        <w:trPr>
          <w:trHeight w:val="2189"/>
        </w:trPr>
        <w:tc>
          <w:tcPr>
            <w:tcW w:w="10206" w:type="dxa"/>
            <w:tcMar>
              <w:top w:w="28" w:type="dxa"/>
              <w:left w:w="57" w:type="dxa"/>
              <w:bottom w:w="28" w:type="dxa"/>
              <w:right w:w="57" w:type="dxa"/>
            </w:tcMar>
          </w:tcPr>
          <w:p w14:paraId="6624552A" w14:textId="77777777" w:rsidR="00586A51" w:rsidRPr="0020071E" w:rsidRDefault="00586A51" w:rsidP="004B0629">
            <w:pPr>
              <w:pStyle w:val="a6"/>
              <w:snapToGrid w:val="0"/>
              <w:ind w:leftChars="0" w:left="0" w:rightChars="100" w:right="210" w:firstLineChars="0" w:firstLine="0"/>
              <w:rPr>
                <w:rFonts w:ascii="Meiryo UI" w:eastAsia="Meiryo UI" w:hAnsi="Meiryo UI"/>
                <w:b/>
                <w:sz w:val="24"/>
                <w:szCs w:val="18"/>
              </w:rPr>
            </w:pPr>
            <w:r w:rsidRPr="0020071E">
              <w:rPr>
                <w:rFonts w:ascii="Meiryo UI" w:eastAsia="Meiryo UI" w:hAnsi="Meiryo UI" w:hint="eastAsia"/>
                <w:b/>
                <w:sz w:val="24"/>
                <w:szCs w:val="18"/>
              </w:rPr>
              <w:t>≪</w:t>
            </w:r>
            <w:r w:rsidRPr="0099262A">
              <w:rPr>
                <w:rFonts w:ascii="Meiryo UI" w:eastAsia="Meiryo UI" w:hAnsi="Meiryo UI" w:hint="eastAsia"/>
                <w:b/>
                <w:sz w:val="24"/>
                <w:szCs w:val="18"/>
              </w:rPr>
              <w:t>自動車の登録についてのお問合せは運輸支局又は検査登録事務所まで</w:t>
            </w:r>
            <w:r w:rsidRPr="0020071E">
              <w:rPr>
                <w:rFonts w:ascii="Meiryo UI" w:eastAsia="Meiryo UI" w:hAnsi="Meiryo UI" w:hint="eastAsia"/>
                <w:b/>
                <w:sz w:val="24"/>
                <w:szCs w:val="18"/>
              </w:rPr>
              <w:t>≫</w:t>
            </w:r>
          </w:p>
          <w:p w14:paraId="1AE42B0A" w14:textId="77777777" w:rsidR="00586A51" w:rsidRPr="0099262A" w:rsidRDefault="00586A51" w:rsidP="004B0629">
            <w:pPr>
              <w:spacing w:line="260" w:lineRule="exact"/>
              <w:rPr>
                <w:rFonts w:ascii="Meiryo UI" w:eastAsia="Meiryo UI" w:hAnsi="Meiryo UI"/>
                <w:sz w:val="20"/>
              </w:rPr>
            </w:pPr>
            <w:r w:rsidRPr="0099262A">
              <w:rPr>
                <w:rFonts w:ascii="Meiryo UI" w:eastAsia="Meiryo UI" w:hAnsi="Meiryo UI" w:hint="eastAsia"/>
                <w:sz w:val="20"/>
              </w:rPr>
              <w:t>・</w:t>
            </w:r>
            <w:r>
              <w:rPr>
                <w:rFonts w:ascii="Meiryo UI" w:eastAsia="Meiryo UI" w:hAnsi="Meiryo UI" w:hint="eastAsia"/>
                <w:sz w:val="20"/>
              </w:rPr>
              <w:t xml:space="preserve">　</w:t>
            </w:r>
            <w:r w:rsidRPr="0099262A">
              <w:rPr>
                <w:rFonts w:ascii="Meiryo UI" w:eastAsia="Meiryo UI" w:hAnsi="Meiryo UI"/>
                <w:sz w:val="20"/>
              </w:rPr>
              <w:t xml:space="preserve">近畿運輸局大阪運輸支局　　　　　　　</w:t>
            </w:r>
            <w:r>
              <w:rPr>
                <w:rFonts w:ascii="Meiryo UI" w:eastAsia="Meiryo UI" w:hAnsi="Meiryo UI" w:hint="eastAsia"/>
                <w:sz w:val="20"/>
              </w:rPr>
              <w:t xml:space="preserve">　　</w:t>
            </w:r>
            <w:r w:rsidRPr="0099262A">
              <w:rPr>
                <w:rFonts w:ascii="Meiryo UI" w:eastAsia="Meiryo UI" w:hAnsi="Meiryo UI"/>
                <w:sz w:val="20"/>
              </w:rPr>
              <w:t>050-5540-2058</w:t>
            </w:r>
          </w:p>
          <w:p w14:paraId="3E53DEFF" w14:textId="77777777" w:rsidR="00586A51" w:rsidRPr="0099262A" w:rsidRDefault="00586A51" w:rsidP="004B0629">
            <w:pPr>
              <w:spacing w:line="260" w:lineRule="exact"/>
              <w:rPr>
                <w:rFonts w:ascii="Meiryo UI" w:eastAsia="Meiryo UI" w:hAnsi="Meiryo UI"/>
                <w:sz w:val="20"/>
              </w:rPr>
            </w:pPr>
            <w:r w:rsidRPr="0099262A">
              <w:rPr>
                <w:rFonts w:ascii="Meiryo UI" w:eastAsia="Meiryo UI" w:hAnsi="Meiryo UI" w:hint="eastAsia"/>
                <w:sz w:val="20"/>
              </w:rPr>
              <w:t>・</w:t>
            </w:r>
            <w:r>
              <w:rPr>
                <w:rFonts w:ascii="Meiryo UI" w:eastAsia="Meiryo UI" w:hAnsi="Meiryo UI" w:hint="eastAsia"/>
                <w:sz w:val="20"/>
              </w:rPr>
              <w:t xml:space="preserve">　</w:t>
            </w:r>
            <w:r>
              <w:rPr>
                <w:rFonts w:ascii="Meiryo UI" w:eastAsia="Meiryo UI" w:hAnsi="Meiryo UI"/>
                <w:sz w:val="20"/>
              </w:rPr>
              <w:t>同支局なにわ自動車検査登録事務所</w:t>
            </w:r>
            <w:r>
              <w:rPr>
                <w:rFonts w:ascii="Meiryo UI" w:eastAsia="Meiryo UI" w:hAnsi="Meiryo UI" w:hint="eastAsia"/>
                <w:sz w:val="20"/>
              </w:rPr>
              <w:t xml:space="preserve">   </w:t>
            </w:r>
            <w:r w:rsidRPr="0099262A">
              <w:rPr>
                <w:rFonts w:ascii="Meiryo UI" w:eastAsia="Meiryo UI" w:hAnsi="Meiryo UI"/>
                <w:sz w:val="20"/>
              </w:rPr>
              <w:t>050-5540-2059</w:t>
            </w:r>
          </w:p>
          <w:p w14:paraId="329EB79A" w14:textId="77777777" w:rsidR="00586A51" w:rsidRDefault="00586A51" w:rsidP="004B0629">
            <w:pPr>
              <w:spacing w:line="260" w:lineRule="exact"/>
              <w:rPr>
                <w:rFonts w:ascii="Meiryo UI" w:eastAsia="Meiryo UI" w:hAnsi="Meiryo UI"/>
                <w:sz w:val="20"/>
              </w:rPr>
            </w:pPr>
            <w:r w:rsidRPr="0099262A">
              <w:rPr>
                <w:rFonts w:ascii="Meiryo UI" w:eastAsia="Meiryo UI" w:hAnsi="Meiryo UI" w:hint="eastAsia"/>
                <w:sz w:val="20"/>
              </w:rPr>
              <w:t>・</w:t>
            </w:r>
            <w:r>
              <w:rPr>
                <w:rFonts w:ascii="Meiryo UI" w:eastAsia="Meiryo UI" w:hAnsi="Meiryo UI" w:hint="eastAsia"/>
                <w:sz w:val="20"/>
              </w:rPr>
              <w:t xml:space="preserve">　</w:t>
            </w:r>
            <w:r>
              <w:rPr>
                <w:rFonts w:ascii="Meiryo UI" w:eastAsia="Meiryo UI" w:hAnsi="Meiryo UI"/>
                <w:sz w:val="20"/>
              </w:rPr>
              <w:t>同支局和泉自動車検査登録事務所</w:t>
            </w:r>
            <w:r>
              <w:rPr>
                <w:rFonts w:ascii="Meiryo UI" w:eastAsia="Meiryo UI" w:hAnsi="Meiryo UI" w:hint="eastAsia"/>
                <w:sz w:val="20"/>
              </w:rPr>
              <w:t xml:space="preserve">　　　</w:t>
            </w:r>
            <w:r w:rsidRPr="0099262A">
              <w:rPr>
                <w:rFonts w:ascii="Meiryo UI" w:eastAsia="Meiryo UI" w:hAnsi="Meiryo UI"/>
                <w:sz w:val="20"/>
              </w:rPr>
              <w:t>050-5540-2060</w:t>
            </w:r>
          </w:p>
          <w:p w14:paraId="0DF6560E" w14:textId="77777777" w:rsidR="00586A51" w:rsidRPr="0099262A" w:rsidRDefault="00586A51" w:rsidP="004B0629">
            <w:pPr>
              <w:spacing w:line="260" w:lineRule="exact"/>
              <w:rPr>
                <w:rFonts w:ascii="Meiryo UI" w:eastAsia="Meiryo UI" w:hAnsi="Meiryo UI"/>
                <w:sz w:val="20"/>
              </w:rPr>
            </w:pPr>
            <w:r w:rsidRPr="0099262A">
              <w:rPr>
                <w:rFonts w:ascii="Meiryo UI" w:eastAsia="Meiryo UI" w:hAnsi="Meiryo UI" w:hint="eastAsia"/>
                <w:sz w:val="20"/>
              </w:rPr>
              <w:t>オペレーター対応は開庁日の</w:t>
            </w:r>
            <w:r w:rsidRPr="0099262A">
              <w:rPr>
                <w:rFonts w:ascii="Meiryo UI" w:eastAsia="Meiryo UI" w:hAnsi="Meiryo UI"/>
                <w:sz w:val="20"/>
              </w:rPr>
              <w:t>8：30から17：15まで。自動音声案内は24時間ご利用になれます。</w:t>
            </w:r>
          </w:p>
          <w:p w14:paraId="3E501906" w14:textId="77777777" w:rsidR="00586A51" w:rsidRPr="0099262A" w:rsidRDefault="00586A51" w:rsidP="004B0629">
            <w:pPr>
              <w:spacing w:line="260" w:lineRule="exact"/>
              <w:rPr>
                <w:rFonts w:ascii="Meiryo UI" w:eastAsia="Meiryo UI" w:hAnsi="Meiryo UI"/>
                <w:sz w:val="20"/>
              </w:rPr>
            </w:pPr>
            <w:r w:rsidRPr="0099262A">
              <w:rPr>
                <w:rFonts w:ascii="Meiryo UI" w:eastAsia="Meiryo UI" w:hAnsi="Meiryo UI" w:hint="eastAsia"/>
                <w:sz w:val="20"/>
              </w:rPr>
              <w:t>※近畿運輸局のホームページもご利用ください。</w:t>
            </w:r>
          </w:p>
          <w:p w14:paraId="21DCCF07" w14:textId="77777777" w:rsidR="00586A51" w:rsidRDefault="00586A51" w:rsidP="004B0629">
            <w:pPr>
              <w:spacing w:line="200" w:lineRule="exact"/>
              <w:ind w:firstLineChars="100" w:firstLine="160"/>
              <w:rPr>
                <w:rFonts w:ascii="Meiryo UI" w:eastAsia="Meiryo UI" w:hAnsi="Meiryo UI"/>
                <w:sz w:val="16"/>
              </w:rPr>
            </w:pPr>
            <w:r>
              <w:rPr>
                <w:rFonts w:ascii="Meiryo UI" w:eastAsia="Meiryo UI" w:hAnsi="Meiryo UI" w:hint="eastAsia"/>
                <w:noProof/>
                <w:sz w:val="16"/>
              </w:rPr>
              <mc:AlternateContent>
                <mc:Choice Requires="wps">
                  <w:drawing>
                    <wp:anchor distT="0" distB="0" distL="114300" distR="114300" simplePos="0" relativeHeight="251840512" behindDoc="0" locked="0" layoutInCell="1" allowOverlap="1" wp14:anchorId="216427F8" wp14:editId="459BD317">
                      <wp:simplePos x="0" y="0"/>
                      <wp:positionH relativeFrom="column">
                        <wp:posOffset>5734050</wp:posOffset>
                      </wp:positionH>
                      <wp:positionV relativeFrom="paragraph">
                        <wp:posOffset>96520</wp:posOffset>
                      </wp:positionV>
                      <wp:extent cx="123825" cy="152400"/>
                      <wp:effectExtent l="38100" t="38100" r="28575" b="19050"/>
                      <wp:wrapNone/>
                      <wp:docPr id="21" name="直線矢印コネクタ 21"/>
                      <wp:cNvGraphicFramePr/>
                      <a:graphic xmlns:a="http://schemas.openxmlformats.org/drawingml/2006/main">
                        <a:graphicData uri="http://schemas.microsoft.com/office/word/2010/wordprocessingShape">
                          <wps:wsp>
                            <wps:cNvCnPr/>
                            <wps:spPr>
                              <a:xfrm flipH="1" flipV="1">
                                <a:off x="0" y="0"/>
                                <a:ext cx="123825" cy="1524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B3D9A1" id="直線矢印コネクタ 21" o:spid="_x0000_s1026" type="#_x0000_t32" style="position:absolute;left:0;text-align:left;margin-left:451.5pt;margin-top:7.6pt;width:9.75pt;height:12pt;flip:x 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" strokecolor="black [3213]" strokeweight="3pt">
                      <v:stroke endarrow="block" joinstyle="miter"/>
                    </v:shape>
                  </w:pict>
                </mc:Fallback>
              </mc:AlternateContent>
            </w:r>
          </w:p>
          <w:tbl>
            <w:tblPr>
              <w:tblStyle w:val="a3"/>
              <w:tblpPr w:leftFromText="142" w:rightFromText="142" w:vertAnchor="text" w:horzAnchor="page" w:tblpX="6699" w:tblpY="-231"/>
              <w:tblOverlap w:val="never"/>
              <w:tblW w:w="0" w:type="auto"/>
              <w:tblLook w:val="04A0" w:firstRow="1" w:lastRow="0" w:firstColumn="1" w:lastColumn="0" w:noHBand="0" w:noVBand="1"/>
            </w:tblPr>
            <w:tblGrid>
              <w:gridCol w:w="1607"/>
              <w:gridCol w:w="245"/>
              <w:gridCol w:w="567"/>
            </w:tblGrid>
            <w:tr w:rsidR="00586A51" w14:paraId="282FED43" w14:textId="77777777" w:rsidTr="004B0629">
              <w:trPr>
                <w:trHeight w:val="180"/>
              </w:trPr>
              <w:tc>
                <w:tcPr>
                  <w:tcW w:w="1607" w:type="dxa"/>
                  <w:tcMar>
                    <w:top w:w="28" w:type="dxa"/>
                    <w:bottom w:w="28" w:type="dxa"/>
                  </w:tcMar>
                </w:tcPr>
                <w:p w14:paraId="2EFEFCD6" w14:textId="77777777" w:rsidR="00586A51" w:rsidRPr="0099262A" w:rsidRDefault="00586A51" w:rsidP="004B0629">
                  <w:pPr>
                    <w:spacing w:line="200" w:lineRule="exact"/>
                    <w:jc w:val="center"/>
                    <w:rPr>
                      <w:rFonts w:ascii="Meiryo UI" w:eastAsia="Meiryo UI" w:hAnsi="Meiryo UI"/>
                      <w:i/>
                      <w:sz w:val="16"/>
                    </w:rPr>
                  </w:pPr>
                  <w:r w:rsidRPr="0099262A">
                    <w:rPr>
                      <w:rFonts w:ascii="Meiryo UI" w:eastAsia="Meiryo UI" w:hAnsi="Meiryo UI" w:hint="eastAsia"/>
                      <w:i/>
                      <w:sz w:val="16"/>
                    </w:rPr>
                    <w:t>近畿運輸局</w:t>
                  </w:r>
                </w:p>
              </w:tc>
              <w:tc>
                <w:tcPr>
                  <w:tcW w:w="245" w:type="dxa"/>
                  <w:tcBorders>
                    <w:top w:val="nil"/>
                    <w:bottom w:val="nil"/>
                  </w:tcBorders>
                  <w:tcMar>
                    <w:top w:w="28" w:type="dxa"/>
                    <w:bottom w:w="28" w:type="dxa"/>
                  </w:tcMar>
                </w:tcPr>
                <w:p w14:paraId="0736678D" w14:textId="77777777" w:rsidR="00586A51" w:rsidRDefault="00586A51" w:rsidP="004B0629">
                  <w:pPr>
                    <w:spacing w:line="200" w:lineRule="exact"/>
                    <w:rPr>
                      <w:rFonts w:ascii="Meiryo UI" w:eastAsia="Meiryo UI" w:hAnsi="Meiryo UI"/>
                      <w:sz w:val="16"/>
                    </w:rPr>
                  </w:pPr>
                </w:p>
              </w:tc>
              <w:tc>
                <w:tcPr>
                  <w:tcW w:w="567" w:type="dxa"/>
                  <w:tcMar>
                    <w:top w:w="28" w:type="dxa"/>
                    <w:bottom w:w="28" w:type="dxa"/>
                  </w:tcMar>
                </w:tcPr>
                <w:p w14:paraId="4D2F3C7A" w14:textId="77777777" w:rsidR="00586A51" w:rsidRDefault="00586A51" w:rsidP="004B0629">
                  <w:pPr>
                    <w:spacing w:line="200" w:lineRule="exact"/>
                    <w:jc w:val="left"/>
                    <w:rPr>
                      <w:rFonts w:ascii="Meiryo UI" w:eastAsia="Meiryo UI" w:hAnsi="Meiryo UI"/>
                      <w:sz w:val="16"/>
                    </w:rPr>
                  </w:pPr>
                  <w:r>
                    <w:rPr>
                      <w:rFonts w:ascii="Meiryo UI" w:eastAsia="Meiryo UI" w:hAnsi="Meiryo UI" w:hint="eastAsia"/>
                      <w:sz w:val="16"/>
                    </w:rPr>
                    <w:t>検索</w:t>
                  </w:r>
                </w:p>
              </w:tc>
            </w:tr>
          </w:tbl>
          <w:p w14:paraId="51ADEE1E" w14:textId="77777777" w:rsidR="00586A51" w:rsidRPr="007E0722" w:rsidRDefault="00586A51" w:rsidP="004B0629">
            <w:pPr>
              <w:spacing w:line="200" w:lineRule="exact"/>
              <w:rPr>
                <w:rFonts w:ascii="Meiryo UI" w:eastAsia="Meiryo UI" w:hAnsi="Meiryo UI"/>
                <w:sz w:val="16"/>
              </w:rPr>
            </w:pPr>
          </w:p>
        </w:tc>
      </w:tr>
    </w:tbl>
    <w:p w14:paraId="21E28C07" w14:textId="77777777" w:rsidR="00586A51" w:rsidRPr="00586A51" w:rsidRDefault="00586A51" w:rsidP="00B43887">
      <w:pPr>
        <w:spacing w:line="260" w:lineRule="exact"/>
        <w:rPr>
          <w:rFonts w:ascii="Meiryo UI" w:eastAsia="Meiryo UI" w:hAnsi="Meiryo UI"/>
          <w:sz w:val="20"/>
        </w:rPr>
      </w:pPr>
    </w:p>
    <w:p w14:paraId="0ABE04D3" w14:textId="77777777" w:rsidR="00B43887" w:rsidRDefault="00B43887" w:rsidP="00B43887">
      <w:pPr>
        <w:widowControl/>
        <w:jc w:val="left"/>
        <w:rPr>
          <w:rFonts w:ascii="Meiryo UI" w:eastAsia="Meiryo UI" w:hAnsi="Meiryo UI"/>
          <w:sz w:val="20"/>
          <w:szCs w:val="16"/>
        </w:rPr>
      </w:pPr>
      <w:r>
        <w:rPr>
          <w:rFonts w:ascii="Meiryo UI" w:eastAsia="Meiryo UI" w:hAnsi="Meiryo UI"/>
          <w:sz w:val="20"/>
          <w:szCs w:val="16"/>
        </w:rPr>
        <w:br w:type="page"/>
      </w:r>
    </w:p>
    <w:tbl>
      <w:tblPr>
        <w:tblStyle w:val="a3"/>
        <w:tblW w:w="0" w:type="auto"/>
        <w:tblInd w:w="137" w:type="dxa"/>
        <w:shd w:val="clear" w:color="auto" w:fill="000066"/>
        <w:tblLook w:val="04A0" w:firstRow="1" w:lastRow="0" w:firstColumn="1" w:lastColumn="0" w:noHBand="0" w:noVBand="1"/>
      </w:tblPr>
      <w:tblGrid>
        <w:gridCol w:w="10206"/>
      </w:tblGrid>
      <w:tr w:rsidR="00B43887" w:rsidRPr="004B2B92" w14:paraId="4511D3EA" w14:textId="77777777" w:rsidTr="00B43887">
        <w:tc>
          <w:tcPr>
            <w:tcW w:w="10206" w:type="dxa"/>
            <w:shd w:val="clear" w:color="auto" w:fill="000066"/>
          </w:tcPr>
          <w:p w14:paraId="36CBD75D" w14:textId="77777777" w:rsidR="00B43887" w:rsidRPr="004B2B92" w:rsidRDefault="00B43887" w:rsidP="00B43887">
            <w:pPr>
              <w:jc w:val="center"/>
              <w:rPr>
                <w:rFonts w:ascii="Meiryo UI" w:eastAsia="Meiryo UI" w:hAnsi="Meiryo UI"/>
                <w:b/>
                <w:sz w:val="24"/>
                <w:szCs w:val="24"/>
                <w:bdr w:val="single" w:sz="4" w:space="0" w:color="auto"/>
              </w:rPr>
            </w:pPr>
            <w:r>
              <w:rPr>
                <w:rFonts w:ascii="Meiryo UI" w:eastAsia="Meiryo UI" w:hAnsi="Meiryo UI" w:hint="eastAsia"/>
                <w:b/>
                <w:sz w:val="36"/>
                <w:szCs w:val="24"/>
              </w:rPr>
              <w:lastRenderedPageBreak/>
              <w:t>軽油引取</w:t>
            </w:r>
            <w:r w:rsidRPr="004B2B92">
              <w:rPr>
                <w:rFonts w:ascii="Meiryo UI" w:eastAsia="Meiryo UI" w:hAnsi="Meiryo UI" w:hint="eastAsia"/>
                <w:b/>
                <w:sz w:val="36"/>
                <w:szCs w:val="24"/>
              </w:rPr>
              <w:t>税（府税）</w:t>
            </w:r>
          </w:p>
        </w:tc>
      </w:tr>
    </w:tbl>
    <w:p w14:paraId="57FB9CA3"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6AB4F0E1" w14:textId="77777777" w:rsidR="00B43887" w:rsidRPr="00881408" w:rsidRDefault="00B43887" w:rsidP="00B43887">
      <w:pPr>
        <w:widowControl/>
        <w:spacing w:line="260" w:lineRule="exact"/>
        <w:ind w:firstLineChars="100" w:firstLine="200"/>
        <w:jc w:val="left"/>
        <w:rPr>
          <w:rFonts w:ascii="Meiryo UI" w:eastAsia="Meiryo UI" w:hAnsi="Meiryo UI"/>
          <w:sz w:val="20"/>
        </w:rPr>
      </w:pPr>
      <w:r w:rsidRPr="00881408">
        <w:rPr>
          <w:rFonts w:ascii="Meiryo UI" w:eastAsia="Meiryo UI" w:hAnsi="Meiryo UI" w:hint="eastAsia"/>
          <w:sz w:val="20"/>
        </w:rPr>
        <w:t>以下の人が納めます。</w:t>
      </w:r>
    </w:p>
    <w:p w14:paraId="3A89D582" w14:textId="77777777" w:rsidR="00B43887" w:rsidRPr="00881408" w:rsidRDefault="00B43887" w:rsidP="00B43887">
      <w:pPr>
        <w:widowControl/>
        <w:spacing w:line="260" w:lineRule="exact"/>
        <w:ind w:firstLineChars="100" w:firstLine="200"/>
        <w:jc w:val="left"/>
        <w:rPr>
          <w:rFonts w:ascii="Meiryo UI" w:eastAsia="Meiryo UI" w:hAnsi="Meiryo UI"/>
          <w:sz w:val="20"/>
        </w:rPr>
      </w:pPr>
      <w:r w:rsidRPr="00881408">
        <w:rPr>
          <w:rFonts w:ascii="Meiryo UI" w:eastAsia="Meiryo UI" w:hAnsi="Meiryo UI" w:hint="eastAsia"/>
          <w:sz w:val="20"/>
        </w:rPr>
        <w:t>１　特約業者又は元売業者から軽油の現実の納入を伴う引取りを行う人</w:t>
      </w:r>
    </w:p>
    <w:p w14:paraId="54D0BA09" w14:textId="77777777" w:rsidR="00B43887" w:rsidRPr="00881408" w:rsidRDefault="00B43887" w:rsidP="00B43887">
      <w:pPr>
        <w:widowControl/>
        <w:spacing w:line="260" w:lineRule="exact"/>
        <w:ind w:firstLineChars="100" w:firstLine="200"/>
        <w:jc w:val="left"/>
        <w:rPr>
          <w:rFonts w:ascii="Meiryo UI" w:eastAsia="Meiryo UI" w:hAnsi="Meiryo UI"/>
          <w:sz w:val="20"/>
        </w:rPr>
      </w:pPr>
      <w:r w:rsidRPr="00881408">
        <w:rPr>
          <w:rFonts w:ascii="Meiryo UI" w:eastAsia="Meiryo UI" w:hAnsi="Meiryo UI" w:hint="eastAsia"/>
          <w:sz w:val="20"/>
        </w:rPr>
        <w:t>２　軽油に軽油以外のものを混和して製造された軽油を販売した人</w:t>
      </w:r>
    </w:p>
    <w:p w14:paraId="667DD4FE" w14:textId="77777777" w:rsidR="00B43887" w:rsidRPr="00881408" w:rsidRDefault="00B43887" w:rsidP="00B43887">
      <w:pPr>
        <w:widowControl/>
        <w:spacing w:line="260" w:lineRule="exact"/>
        <w:ind w:firstLineChars="100" w:firstLine="200"/>
        <w:jc w:val="left"/>
        <w:rPr>
          <w:rFonts w:ascii="Meiryo UI" w:eastAsia="Meiryo UI" w:hAnsi="Meiryo UI"/>
          <w:sz w:val="20"/>
        </w:rPr>
      </w:pPr>
      <w:r w:rsidRPr="00881408">
        <w:rPr>
          <w:rFonts w:ascii="Meiryo UI" w:eastAsia="Meiryo UI" w:hAnsi="Meiryo UI" w:hint="eastAsia"/>
          <w:sz w:val="20"/>
        </w:rPr>
        <w:t>３　製造した軽油を消費又は譲渡した特約業者及び元売業者以外の人</w:t>
      </w:r>
    </w:p>
    <w:p w14:paraId="0460F96E" w14:textId="77777777" w:rsidR="00B43887" w:rsidRPr="00881408" w:rsidRDefault="00B43887" w:rsidP="00B43887">
      <w:pPr>
        <w:widowControl/>
        <w:spacing w:line="260" w:lineRule="exact"/>
        <w:ind w:firstLineChars="100" w:firstLine="200"/>
        <w:jc w:val="left"/>
        <w:rPr>
          <w:rFonts w:ascii="Meiryo UI" w:eastAsia="Meiryo UI" w:hAnsi="Meiryo UI"/>
          <w:sz w:val="20"/>
        </w:rPr>
      </w:pPr>
      <w:r w:rsidRPr="00881408">
        <w:rPr>
          <w:rFonts w:ascii="Meiryo UI" w:eastAsia="Meiryo UI" w:hAnsi="Meiryo UI" w:hint="eastAsia"/>
          <w:sz w:val="20"/>
        </w:rPr>
        <w:t>４　自動車の燃料として軽油以外の燃料油を販売又は消費した人</w:t>
      </w:r>
    </w:p>
    <w:p w14:paraId="174DACAE" w14:textId="77777777" w:rsidR="00B43887" w:rsidRPr="00B32EC2" w:rsidRDefault="00B43887" w:rsidP="00B43887">
      <w:pPr>
        <w:widowControl/>
        <w:spacing w:line="260" w:lineRule="exact"/>
        <w:ind w:firstLineChars="100" w:firstLine="200"/>
        <w:jc w:val="left"/>
        <w:rPr>
          <w:rFonts w:ascii="Meiryo UI" w:eastAsia="Meiryo UI" w:hAnsi="Meiryo UI"/>
          <w:sz w:val="20"/>
        </w:rPr>
      </w:pPr>
      <w:r w:rsidRPr="00881408">
        <w:rPr>
          <w:rFonts w:ascii="Meiryo UI" w:eastAsia="Meiryo UI" w:hAnsi="Meiryo UI" w:hint="eastAsia"/>
          <w:sz w:val="20"/>
        </w:rPr>
        <w:t>５　軽油の輸入をした特約業者及び元売業者以外の人　　　　等</w:t>
      </w:r>
    </w:p>
    <w:p w14:paraId="19E66023"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w:t>
      </w:r>
      <w:r>
        <w:rPr>
          <w:rFonts w:ascii="Meiryo UI" w:eastAsia="Meiryo UI" w:hAnsi="Meiryo UI" w:hint="eastAsia"/>
          <w:b/>
          <w:sz w:val="28"/>
          <w:szCs w:val="24"/>
        </w:rPr>
        <w:t>額</w:t>
      </w:r>
    </w:p>
    <w:p w14:paraId="3602D8C9" w14:textId="77777777" w:rsidR="00B43887" w:rsidRDefault="00B43887" w:rsidP="00B43887">
      <w:pPr>
        <w:spacing w:line="260" w:lineRule="exact"/>
        <w:ind w:firstLineChars="100" w:firstLine="200"/>
        <w:rPr>
          <w:rFonts w:ascii="Meiryo UI" w:eastAsia="Meiryo UI" w:hAnsi="Meiryo UI"/>
          <w:sz w:val="20"/>
        </w:rPr>
      </w:pPr>
      <w:r w:rsidRPr="00881408">
        <w:rPr>
          <w:rFonts w:ascii="Meiryo UI" w:eastAsia="Meiryo UI" w:hAnsi="Meiryo UI" w:hint="eastAsia"/>
          <w:sz w:val="20"/>
        </w:rPr>
        <w:t>１キロリットル当たり……………（特例税率）</w:t>
      </w:r>
      <w:r w:rsidRPr="00881408">
        <w:rPr>
          <w:rFonts w:ascii="Meiryo UI" w:eastAsia="Meiryo UI" w:hAnsi="Meiryo UI"/>
          <w:sz w:val="20"/>
        </w:rPr>
        <w:t>32,100円　（本則税率）15,000円</w:t>
      </w:r>
    </w:p>
    <w:p w14:paraId="26436818" w14:textId="77777777" w:rsidR="00B43887" w:rsidRDefault="00B43887" w:rsidP="00B43887">
      <w:pPr>
        <w:spacing w:line="260" w:lineRule="exact"/>
        <w:ind w:firstLineChars="200" w:firstLine="400"/>
        <w:rPr>
          <w:rFonts w:ascii="Meiryo UI" w:eastAsia="Meiryo UI" w:hAnsi="Meiryo UI"/>
          <w:sz w:val="20"/>
        </w:rPr>
      </w:pPr>
    </w:p>
    <w:p w14:paraId="02FD28BB" w14:textId="77777777" w:rsidR="00B43887" w:rsidRPr="00881408" w:rsidRDefault="00B43887" w:rsidP="00B43887">
      <w:pPr>
        <w:spacing w:line="260" w:lineRule="exact"/>
        <w:ind w:firstLineChars="100" w:firstLine="200"/>
        <w:rPr>
          <w:rFonts w:ascii="Meiryo UI" w:eastAsia="Meiryo UI" w:hAnsi="Meiryo UI"/>
          <w:sz w:val="20"/>
        </w:rPr>
      </w:pPr>
      <w:r w:rsidRPr="00881408">
        <w:rPr>
          <w:rFonts w:ascii="Meiryo UI" w:eastAsia="Meiryo UI" w:hAnsi="Meiryo UI" w:hint="eastAsia"/>
          <w:sz w:val="20"/>
        </w:rPr>
        <w:t>原則として「特例税率」が適用されますが、揮発油の平均小売価格</w:t>
      </w:r>
      <w:r w:rsidRPr="00881408">
        <w:rPr>
          <w:rFonts w:ascii="Meiryo UI" w:eastAsia="Meiryo UI" w:hAnsi="Meiryo UI" w:hint="eastAsia"/>
          <w:sz w:val="16"/>
        </w:rPr>
        <w:t>（注）</w:t>
      </w:r>
      <w:r w:rsidRPr="00881408">
        <w:rPr>
          <w:rFonts w:ascii="Meiryo UI" w:eastAsia="Meiryo UI" w:hAnsi="Meiryo UI" w:hint="eastAsia"/>
          <w:sz w:val="20"/>
        </w:rPr>
        <w:t>が３か月連続して、１リットル当たり</w:t>
      </w:r>
      <w:r w:rsidRPr="00881408">
        <w:rPr>
          <w:rFonts w:ascii="Meiryo UI" w:eastAsia="Meiryo UI" w:hAnsi="Meiryo UI"/>
          <w:sz w:val="20"/>
        </w:rPr>
        <w:t>160円を超えることとなった場合には、財務大臣の告示を受け、「本則税率」が適用されます。</w:t>
      </w:r>
    </w:p>
    <w:p w14:paraId="45103067" w14:textId="77777777" w:rsidR="00B43887" w:rsidRPr="00881408" w:rsidRDefault="00B43887" w:rsidP="00B43887">
      <w:pPr>
        <w:spacing w:line="260" w:lineRule="exact"/>
        <w:ind w:firstLineChars="100" w:firstLine="200"/>
        <w:rPr>
          <w:rFonts w:ascii="Meiryo UI" w:eastAsia="Meiryo UI" w:hAnsi="Meiryo UI"/>
          <w:sz w:val="20"/>
        </w:rPr>
      </w:pPr>
      <w:r w:rsidRPr="00881408">
        <w:rPr>
          <w:rFonts w:ascii="Meiryo UI" w:eastAsia="Meiryo UI" w:hAnsi="Meiryo UI"/>
          <w:sz w:val="20"/>
        </w:rPr>
        <w:t>そして、その後、揮発油の平均小売価格が３か月連続して、１リットル当たり130円を下回ることとなった場合には、財務大臣の告示を受け、「特例税率」の適用が再開されます。</w:t>
      </w:r>
    </w:p>
    <w:p w14:paraId="191DA82E" w14:textId="77777777" w:rsidR="00B43887" w:rsidRDefault="00B43887" w:rsidP="00B43887">
      <w:pPr>
        <w:spacing w:line="260" w:lineRule="exact"/>
        <w:ind w:firstLineChars="100" w:firstLine="200"/>
        <w:rPr>
          <w:rFonts w:ascii="Meiryo UI" w:eastAsia="Meiryo UI" w:hAnsi="Meiryo UI"/>
          <w:sz w:val="20"/>
        </w:rPr>
      </w:pPr>
      <w:r w:rsidRPr="00881408">
        <w:rPr>
          <w:rFonts w:ascii="Meiryo UI" w:eastAsia="Meiryo UI" w:hAnsi="Meiryo UI" w:hint="eastAsia"/>
          <w:sz w:val="20"/>
        </w:rPr>
        <w:t>なお、当該規定は、東日本大震災の復旧及び復興の状況等を勘案し、別に法律で定める日までの間、その適用が停止されています。</w:t>
      </w:r>
    </w:p>
    <w:p w14:paraId="21C99F24" w14:textId="59AF7285" w:rsidR="00B43887" w:rsidRDefault="00B43887" w:rsidP="003E08AD">
      <w:pPr>
        <w:spacing w:line="200" w:lineRule="exact"/>
        <w:ind w:leftChars="100" w:left="530" w:hangingChars="200" w:hanging="320"/>
        <w:rPr>
          <w:rFonts w:ascii="Meiryo UI" w:eastAsia="Meiryo UI" w:hAnsi="Meiryo UI"/>
          <w:sz w:val="16"/>
        </w:rPr>
      </w:pPr>
      <w:r w:rsidRPr="00CF7FEB">
        <w:rPr>
          <w:rFonts w:ascii="Meiryo UI" w:eastAsia="Meiryo UI" w:hAnsi="Meiryo UI" w:hint="eastAsia"/>
          <w:sz w:val="16"/>
        </w:rPr>
        <w:t>（注）「揮発油の平均小売価格」とは、小売物価統計調査規則（昭和</w:t>
      </w:r>
      <w:r w:rsidRPr="00CF7FEB">
        <w:rPr>
          <w:rFonts w:ascii="Meiryo UI" w:eastAsia="Meiryo UI" w:hAnsi="Meiryo UI"/>
          <w:sz w:val="16"/>
        </w:rPr>
        <w:t>57年総理府令第６号）第１条に規定する小売物価統計調査の各月の結果として公表された都市別の自動車ガソリンの小売価格（消費税込）を合計し、それを当該都市の数で除して得た額をいいます。なお、「小売物価統計調査」の結果は、総務省のホームページで閲覧できます。</w:t>
      </w:r>
    </w:p>
    <w:p w14:paraId="4EEAE4EB" w14:textId="77777777" w:rsidR="00B43887" w:rsidRDefault="00B43887" w:rsidP="00B43887">
      <w:pPr>
        <w:spacing w:line="200" w:lineRule="exact"/>
        <w:ind w:leftChars="100" w:left="370" w:hangingChars="100" w:hanging="160"/>
        <w:rPr>
          <w:rFonts w:ascii="Meiryo UI" w:eastAsia="Meiryo UI" w:hAnsi="Meiryo UI"/>
          <w:sz w:val="16"/>
        </w:rPr>
      </w:pPr>
    </w:p>
    <w:p w14:paraId="245CF818" w14:textId="77777777" w:rsidR="00B43887" w:rsidRPr="00CF7FEB" w:rsidRDefault="00B43887" w:rsidP="00B43887">
      <w:pPr>
        <w:spacing w:line="260" w:lineRule="exact"/>
        <w:ind w:firstLineChars="100" w:firstLine="200"/>
        <w:rPr>
          <w:rFonts w:ascii="Meiryo UI" w:eastAsia="Meiryo UI" w:hAnsi="Meiryo UI"/>
          <w:sz w:val="20"/>
        </w:rPr>
      </w:pPr>
      <w:r w:rsidRPr="00CF7FEB">
        <w:rPr>
          <w:rFonts w:ascii="Meiryo UI" w:eastAsia="Meiryo UI" w:hAnsi="Meiryo UI" w:hint="eastAsia"/>
          <w:sz w:val="20"/>
        </w:rPr>
        <w:t>また、次の用途に軽油を使用する場合で、免税証の交付を受けた場合に免税となります。</w:t>
      </w:r>
    </w:p>
    <w:p w14:paraId="1DA679B4" w14:textId="77777777" w:rsidR="00B43887" w:rsidRPr="00CF7FEB" w:rsidRDefault="00B43887" w:rsidP="00B43887">
      <w:pPr>
        <w:spacing w:line="260" w:lineRule="exact"/>
        <w:ind w:firstLineChars="100" w:firstLine="200"/>
        <w:rPr>
          <w:rFonts w:ascii="Meiryo UI" w:eastAsia="Meiryo UI" w:hAnsi="Meiryo UI"/>
          <w:sz w:val="20"/>
        </w:rPr>
      </w:pPr>
      <w:r w:rsidRPr="00CF7FEB">
        <w:rPr>
          <w:rFonts w:ascii="Meiryo UI" w:eastAsia="Meiryo UI" w:hAnsi="Meiryo UI"/>
          <w:sz w:val="20"/>
        </w:rPr>
        <w:t>(1) 石油化学製品を製造する事業者がエチレン等の</w:t>
      </w:r>
      <w:r w:rsidRPr="00CF7FEB">
        <w:rPr>
          <w:rFonts w:ascii="Meiryo UI" w:eastAsia="Meiryo UI" w:hAnsi="Meiryo UI" w:hint="eastAsia"/>
          <w:sz w:val="20"/>
        </w:rPr>
        <w:t>石油化学製品を製造するための原材料</w:t>
      </w:r>
    </w:p>
    <w:p w14:paraId="16979EB9" w14:textId="77777777" w:rsidR="00B43887" w:rsidRPr="00CF7FEB" w:rsidRDefault="00B43887" w:rsidP="00B43887">
      <w:pPr>
        <w:spacing w:line="260" w:lineRule="exact"/>
        <w:ind w:firstLineChars="100" w:firstLine="200"/>
        <w:rPr>
          <w:rFonts w:ascii="Meiryo UI" w:eastAsia="Meiryo UI" w:hAnsi="Meiryo UI"/>
          <w:sz w:val="20"/>
        </w:rPr>
      </w:pPr>
      <w:r w:rsidRPr="00CF7FEB">
        <w:rPr>
          <w:rFonts w:ascii="Meiryo UI" w:eastAsia="Meiryo UI" w:hAnsi="Meiryo UI"/>
          <w:sz w:val="20"/>
        </w:rPr>
        <w:t>(2) 船舶・鉄道・軌道用車両の動力源</w:t>
      </w:r>
    </w:p>
    <w:p w14:paraId="51B0D8C0" w14:textId="77777777" w:rsidR="00B43887" w:rsidRPr="00CF7FEB" w:rsidRDefault="00B43887" w:rsidP="00B43887">
      <w:pPr>
        <w:spacing w:line="260" w:lineRule="exact"/>
        <w:ind w:firstLineChars="100" w:firstLine="200"/>
        <w:rPr>
          <w:rFonts w:ascii="Meiryo UI" w:eastAsia="Meiryo UI" w:hAnsi="Meiryo UI"/>
          <w:sz w:val="20"/>
        </w:rPr>
      </w:pPr>
      <w:r w:rsidRPr="00CF7FEB">
        <w:rPr>
          <w:rFonts w:ascii="Meiryo UI" w:eastAsia="Meiryo UI" w:hAnsi="Meiryo UI"/>
          <w:sz w:val="20"/>
        </w:rPr>
        <w:t>(3) 農業・林業用機械の動力源</w:t>
      </w:r>
    </w:p>
    <w:p w14:paraId="08782AC6" w14:textId="77777777" w:rsidR="00B43887" w:rsidRPr="00881408" w:rsidRDefault="00B43887" w:rsidP="00B43887">
      <w:pPr>
        <w:spacing w:line="260" w:lineRule="exact"/>
        <w:ind w:firstLineChars="100" w:firstLine="200"/>
        <w:rPr>
          <w:rFonts w:ascii="Meiryo UI" w:eastAsia="Meiryo UI" w:hAnsi="Meiryo UI"/>
          <w:sz w:val="20"/>
        </w:rPr>
      </w:pPr>
      <w:r w:rsidRPr="00CF7FEB">
        <w:rPr>
          <w:rFonts w:ascii="Meiryo UI" w:eastAsia="Meiryo UI" w:hAnsi="Meiryo UI"/>
          <w:sz w:val="20"/>
        </w:rPr>
        <w:t>(4) 電気供給業・鉱物の掘採事業・とび土工工事業等</w:t>
      </w:r>
      <w:r w:rsidRPr="00CF7FEB">
        <w:rPr>
          <w:rFonts w:ascii="Meiryo UI" w:eastAsia="Meiryo UI" w:hAnsi="Meiryo UI" w:hint="eastAsia"/>
          <w:sz w:val="20"/>
        </w:rPr>
        <w:t>のための用途　　等</w:t>
      </w:r>
    </w:p>
    <w:p w14:paraId="050DAC6C" w14:textId="77777777" w:rsidR="00B43887" w:rsidRPr="00CF7FEB" w:rsidRDefault="00B43887" w:rsidP="00B43887">
      <w:pPr>
        <w:spacing w:line="200" w:lineRule="exact"/>
        <w:ind w:firstLineChars="100" w:firstLine="160"/>
        <w:rPr>
          <w:rFonts w:ascii="Meiryo UI" w:eastAsia="Meiryo UI" w:hAnsi="Meiryo UI"/>
          <w:sz w:val="16"/>
        </w:rPr>
      </w:pPr>
      <w:r w:rsidRPr="00CF7FEB">
        <w:rPr>
          <w:rFonts w:ascii="Meiryo UI" w:eastAsia="Meiryo UI" w:hAnsi="Meiryo UI" w:hint="eastAsia"/>
          <w:sz w:val="16"/>
        </w:rPr>
        <w:t>（注）</w:t>
      </w:r>
      <w:r>
        <w:rPr>
          <w:rFonts w:ascii="Meiryo UI" w:eastAsia="Meiryo UI" w:hAnsi="Meiryo UI" w:hint="eastAsia"/>
          <w:sz w:val="16"/>
        </w:rPr>
        <w:t>上</w:t>
      </w:r>
      <w:r w:rsidRPr="00CF7FEB">
        <w:rPr>
          <w:rFonts w:ascii="Meiryo UI" w:eastAsia="Meiryo UI" w:hAnsi="Meiryo UI" w:hint="eastAsia"/>
          <w:sz w:val="16"/>
        </w:rPr>
        <w:t>記</w:t>
      </w:r>
      <w:r w:rsidRPr="00CF7FEB">
        <w:rPr>
          <w:rFonts w:ascii="Meiryo UI" w:eastAsia="Meiryo UI" w:hAnsi="Meiryo UI"/>
          <w:sz w:val="16"/>
        </w:rPr>
        <w:t>(2)～(4)</w:t>
      </w:r>
      <w:r>
        <w:rPr>
          <w:rFonts w:ascii="Meiryo UI" w:eastAsia="Meiryo UI" w:hAnsi="Meiryo UI"/>
          <w:sz w:val="16"/>
        </w:rPr>
        <w:t>の免税措置について</w:t>
      </w:r>
      <w:r w:rsidRPr="0050353F">
        <w:rPr>
          <w:rFonts w:ascii="Meiryo UI" w:eastAsia="Meiryo UI" w:hAnsi="Meiryo UI"/>
          <w:sz w:val="16"/>
        </w:rPr>
        <w:t>は</w:t>
      </w:r>
      <w:r w:rsidRPr="0050353F">
        <w:rPr>
          <w:rFonts w:ascii="Meiryo UI" w:eastAsia="Meiryo UI" w:hAnsi="Meiryo UI" w:hint="eastAsia"/>
          <w:sz w:val="16"/>
        </w:rPr>
        <w:t>令和3</w:t>
      </w:r>
      <w:r w:rsidRPr="0050353F">
        <w:rPr>
          <w:rFonts w:ascii="Meiryo UI" w:eastAsia="Meiryo UI" w:hAnsi="Meiryo UI"/>
          <w:sz w:val="16"/>
        </w:rPr>
        <w:t>年３</w:t>
      </w:r>
      <w:r w:rsidRPr="00CF7FEB">
        <w:rPr>
          <w:rFonts w:ascii="Meiryo UI" w:eastAsia="Meiryo UI" w:hAnsi="Meiryo UI"/>
          <w:sz w:val="16"/>
        </w:rPr>
        <w:t>月31日までとなっています。</w:t>
      </w:r>
    </w:p>
    <w:p w14:paraId="789C7170" w14:textId="77777777" w:rsidR="00B43887" w:rsidRDefault="00B43887" w:rsidP="00B43887">
      <w:pPr>
        <w:spacing w:line="200" w:lineRule="exact"/>
        <w:ind w:leftChars="100" w:left="370" w:hangingChars="100" w:hanging="160"/>
        <w:rPr>
          <w:rFonts w:ascii="Meiryo UI" w:eastAsia="Meiryo UI" w:hAnsi="Meiryo UI"/>
          <w:sz w:val="16"/>
        </w:rPr>
      </w:pPr>
    </w:p>
    <w:p w14:paraId="24B8DD76" w14:textId="77777777" w:rsidR="00B43887" w:rsidRDefault="00B43887" w:rsidP="00B43887">
      <w:pPr>
        <w:ind w:leftChars="100" w:left="370" w:hangingChars="100" w:hanging="160"/>
        <w:rPr>
          <w:rFonts w:ascii="Meiryo UI" w:eastAsia="Meiryo UI" w:hAnsi="Meiryo UI"/>
          <w:sz w:val="16"/>
        </w:rPr>
      </w:pPr>
      <w:r>
        <w:rPr>
          <w:rFonts w:ascii="Meiryo UI" w:eastAsia="Meiryo UI" w:hAnsi="Meiryo UI"/>
          <w:noProof/>
          <w:sz w:val="16"/>
        </w:rPr>
        <w:drawing>
          <wp:inline distT="0" distB="0" distL="0" distR="0" wp14:anchorId="1AE20782" wp14:editId="05FDF093">
            <wp:extent cx="4581525" cy="13204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79686" cy="1348690"/>
                    </a:xfrm>
                    <a:prstGeom prst="rect">
                      <a:avLst/>
                    </a:prstGeom>
                    <a:noFill/>
                    <a:ln>
                      <a:noFill/>
                    </a:ln>
                  </pic:spPr>
                </pic:pic>
              </a:graphicData>
            </a:graphic>
          </wp:inline>
        </w:drawing>
      </w:r>
    </w:p>
    <w:p w14:paraId="6314B070" w14:textId="77777777" w:rsidR="00B43887" w:rsidRPr="00CF7FEB" w:rsidRDefault="00B43887" w:rsidP="00B43887">
      <w:pPr>
        <w:spacing w:line="200" w:lineRule="exact"/>
        <w:ind w:leftChars="100" w:left="370" w:hangingChars="100" w:hanging="160"/>
        <w:rPr>
          <w:rFonts w:ascii="Meiryo UI" w:eastAsia="Meiryo UI" w:hAnsi="Meiryo UI"/>
          <w:sz w:val="16"/>
        </w:rPr>
      </w:pPr>
    </w:p>
    <w:p w14:paraId="2BC197D9"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納める方法</w:t>
      </w:r>
    </w:p>
    <w:p w14:paraId="3CEB2D88" w14:textId="77777777" w:rsidR="00B43887" w:rsidRPr="00CF7FEB" w:rsidRDefault="00B43887" w:rsidP="00B43887">
      <w:pPr>
        <w:spacing w:line="260" w:lineRule="exact"/>
        <w:ind w:firstLineChars="100" w:firstLine="200"/>
        <w:rPr>
          <w:rFonts w:ascii="Meiryo UI" w:eastAsia="Meiryo UI" w:hAnsi="Meiryo UI"/>
          <w:sz w:val="20"/>
        </w:rPr>
      </w:pPr>
      <w:r>
        <w:rPr>
          <w:rFonts w:ascii="Meiryo UI" w:eastAsia="Meiryo UI" w:hAnsi="Meiryo UI" w:hint="eastAsia"/>
          <w:sz w:val="20"/>
        </w:rPr>
        <w:t>上記１の人に課される税金は</w:t>
      </w:r>
      <w:r w:rsidRPr="0050353F">
        <w:rPr>
          <w:rFonts w:ascii="Meiryo UI" w:eastAsia="Meiryo UI" w:hAnsi="Meiryo UI" w:hint="eastAsia"/>
          <w:sz w:val="20"/>
        </w:rPr>
        <w:t>、特別徴収義務者（特約業者や元売業者）</w:t>
      </w:r>
      <w:r w:rsidRPr="00CF7FEB">
        <w:rPr>
          <w:rFonts w:ascii="Meiryo UI" w:eastAsia="Meiryo UI" w:hAnsi="Meiryo UI" w:hint="eastAsia"/>
          <w:sz w:val="20"/>
        </w:rPr>
        <w:t>が軽油の代金と合わせて徴収し、毎月末日までに前月分をとりまとめてなにわ北府税事務所に申告し、納めます。</w:t>
      </w:r>
    </w:p>
    <w:p w14:paraId="253EA21C" w14:textId="77777777" w:rsidR="00B43887" w:rsidRPr="00CF7FEB" w:rsidRDefault="00B43887" w:rsidP="00B43887">
      <w:pPr>
        <w:spacing w:line="260" w:lineRule="exact"/>
        <w:ind w:firstLineChars="100" w:firstLine="200"/>
        <w:rPr>
          <w:rFonts w:ascii="Meiryo UI" w:eastAsia="Meiryo UI" w:hAnsi="Meiryo UI"/>
          <w:sz w:val="20"/>
        </w:rPr>
      </w:pPr>
      <w:r>
        <w:rPr>
          <w:rFonts w:ascii="Meiryo UI" w:eastAsia="Meiryo UI" w:hAnsi="Meiryo UI" w:hint="eastAsia"/>
          <w:sz w:val="20"/>
        </w:rPr>
        <w:t>上記</w:t>
      </w:r>
      <w:r w:rsidRPr="00CF7FEB">
        <w:rPr>
          <w:rFonts w:ascii="Meiryo UI" w:eastAsia="Meiryo UI" w:hAnsi="Meiryo UI" w:hint="eastAsia"/>
          <w:sz w:val="20"/>
        </w:rPr>
        <w:t>２～４の人に課される税金は、その人が毎月末日までに前月分をとりまとめてなにわ北府税事務所に申告し、納めます。</w:t>
      </w:r>
    </w:p>
    <w:p w14:paraId="6EDDCEA1" w14:textId="7B253FB2" w:rsidR="00B43887" w:rsidRDefault="00B43887" w:rsidP="00B43887">
      <w:pPr>
        <w:spacing w:line="260" w:lineRule="exact"/>
        <w:ind w:firstLineChars="100" w:firstLine="200"/>
        <w:rPr>
          <w:rFonts w:ascii="Meiryo UI" w:eastAsia="Meiryo UI" w:hAnsi="Meiryo UI"/>
          <w:sz w:val="20"/>
        </w:rPr>
      </w:pPr>
      <w:r>
        <w:rPr>
          <w:rFonts w:ascii="Meiryo UI" w:eastAsia="Meiryo UI" w:hAnsi="Meiryo UI" w:hint="eastAsia"/>
          <w:sz w:val="20"/>
        </w:rPr>
        <w:t>上記</w:t>
      </w:r>
      <w:r w:rsidRPr="00CF7FEB">
        <w:rPr>
          <w:rFonts w:ascii="Meiryo UI" w:eastAsia="Meiryo UI" w:hAnsi="Meiryo UI" w:hint="eastAsia"/>
          <w:sz w:val="20"/>
        </w:rPr>
        <w:t>５の人に課される税金は、その人が軽油の輸入の時までに当該輸入分をなにわ北府税事務所に申告し、納めます。</w:t>
      </w:r>
    </w:p>
    <w:p w14:paraId="5F0985AD" w14:textId="77777777" w:rsidR="00AF2D9A" w:rsidRDefault="00AF2D9A" w:rsidP="00B43887">
      <w:pPr>
        <w:spacing w:line="260" w:lineRule="exact"/>
        <w:ind w:firstLineChars="100" w:firstLine="200"/>
        <w:rPr>
          <w:rFonts w:ascii="Meiryo UI" w:eastAsia="Meiryo UI" w:hAnsi="Meiryo UI"/>
          <w:sz w:val="20"/>
        </w:rPr>
      </w:pPr>
    </w:p>
    <w:p w14:paraId="1733E3AF" w14:textId="01D82DB7" w:rsidR="00AF2D9A" w:rsidRDefault="00AF2D9A" w:rsidP="00AF2D9A">
      <w:pPr>
        <w:spacing w:line="260" w:lineRule="exact"/>
        <w:ind w:firstLineChars="100" w:firstLine="210"/>
        <w:rPr>
          <w:rFonts w:ascii="Meiryo UI" w:eastAsia="Meiryo UI" w:hAnsi="Meiryo UI"/>
          <w:sz w:val="20"/>
        </w:rPr>
      </w:pPr>
      <w:r>
        <w:rPr>
          <w:noProof/>
        </w:rPr>
        <mc:AlternateContent>
          <mc:Choice Requires="wps">
            <w:drawing>
              <wp:anchor distT="0" distB="0" distL="114300" distR="114300" simplePos="0" relativeHeight="251836416" behindDoc="0" locked="0" layoutInCell="1" allowOverlap="1" wp14:anchorId="58427B4A" wp14:editId="7A02FB5C">
                <wp:simplePos x="0" y="0"/>
                <wp:positionH relativeFrom="column">
                  <wp:posOffset>-99391</wp:posOffset>
                </wp:positionH>
                <wp:positionV relativeFrom="paragraph">
                  <wp:posOffset>91661</wp:posOffset>
                </wp:positionV>
                <wp:extent cx="6840000" cy="1979875"/>
                <wp:effectExtent l="0" t="0" r="18415" b="20955"/>
                <wp:wrapNone/>
                <wp:docPr id="1820" name="正方形/長方形 1820"/>
                <wp:cNvGraphicFramePr/>
                <a:graphic xmlns:a="http://schemas.openxmlformats.org/drawingml/2006/main">
                  <a:graphicData uri="http://schemas.microsoft.com/office/word/2010/wordprocessingShape">
                    <wps:wsp>
                      <wps:cNvSpPr/>
                      <wps:spPr>
                        <a:xfrm>
                          <a:off x="0" y="0"/>
                          <a:ext cx="6840000" cy="1979875"/>
                        </a:xfrm>
                        <a:prstGeom prst="rect">
                          <a:avLst/>
                        </a:prstGeom>
                        <a:no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F83534" id="正方形/長方形 1820" o:spid="_x0000_s1026" style="position:absolute;left:0;text-align:left;margin-left:-7.85pt;margin-top:7.2pt;width:538.6pt;height:155.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" filled="f" strokecolor="black [3213]" strokeweight="1pt">
                <v:stroke dashstyle="1 1"/>
              </v:rect>
            </w:pict>
          </mc:Fallback>
        </mc:AlternateContent>
      </w:r>
    </w:p>
    <w:p w14:paraId="4A3ABDBF" w14:textId="4A8E2B84" w:rsidR="00AF2D9A" w:rsidRPr="00AF2D9A" w:rsidRDefault="00AF2D9A" w:rsidP="00AF2D9A">
      <w:pPr>
        <w:spacing w:line="340" w:lineRule="exact"/>
        <w:jc w:val="left"/>
        <w:rPr>
          <w:rFonts w:ascii="Meiryo UI" w:eastAsia="Meiryo UI" w:hAnsi="Meiryo UI"/>
          <w:b/>
          <w:bCs/>
          <w:sz w:val="8"/>
        </w:rPr>
      </w:pPr>
      <w:r>
        <w:rPr>
          <w:rFonts w:hint="eastAsia"/>
          <w:noProof/>
        </w:rPr>
        <w:drawing>
          <wp:anchor distT="0" distB="0" distL="114300" distR="114300" simplePos="0" relativeHeight="251835392" behindDoc="0" locked="0" layoutInCell="1" allowOverlap="1" wp14:anchorId="0980ADBD" wp14:editId="5F71EEF5">
            <wp:simplePos x="0" y="0"/>
            <wp:positionH relativeFrom="margin">
              <wp:posOffset>3097032</wp:posOffset>
            </wp:positionH>
            <wp:positionV relativeFrom="paragraph">
              <wp:posOffset>31804</wp:posOffset>
            </wp:positionV>
            <wp:extent cx="3643161" cy="1781765"/>
            <wp:effectExtent l="0" t="0" r="0" b="9525"/>
            <wp:wrapNone/>
            <wp:docPr id="1814" name="図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57493" cy="1788774"/>
                    </a:xfrm>
                    <a:prstGeom prst="rect">
                      <a:avLst/>
                    </a:prstGeom>
                    <a:noFill/>
                  </pic:spPr>
                </pic:pic>
              </a:graphicData>
            </a:graphic>
            <wp14:sizeRelH relativeFrom="page">
              <wp14:pctWidth>0</wp14:pctWidth>
            </wp14:sizeRelH>
            <wp14:sizeRelV relativeFrom="page">
              <wp14:pctHeight>0</wp14:pctHeight>
            </wp14:sizeRelV>
          </wp:anchor>
        </w:drawing>
      </w:r>
      <w:r>
        <w:rPr>
          <w:rFonts w:eastAsiaTheme="minorHAnsi" w:hint="eastAsia"/>
          <w:b/>
          <w:bCs/>
          <w:sz w:val="32"/>
        </w:rPr>
        <w:t xml:space="preserve">　　</w:t>
      </w:r>
      <w:r>
        <w:rPr>
          <w:rFonts w:eastAsiaTheme="minorHAnsi" w:hint="eastAsia"/>
          <w:b/>
          <w:bCs/>
          <w:sz w:val="28"/>
        </w:rPr>
        <w:t xml:space="preserve">　</w:t>
      </w:r>
      <w:r>
        <w:rPr>
          <w:rFonts w:ascii="Meiryo UI" w:eastAsia="Meiryo UI" w:hAnsi="Meiryo UI" w:hint="eastAsia"/>
          <w:b/>
          <w:bCs/>
          <w:sz w:val="28"/>
        </w:rPr>
        <w:t>不正軽油１１０番</w:t>
      </w:r>
    </w:p>
    <w:p w14:paraId="25B775BD" w14:textId="4A8E2B84" w:rsidR="00AF2D9A" w:rsidRPr="000316E4" w:rsidRDefault="00AF2D9A" w:rsidP="00AF2D9A">
      <w:pPr>
        <w:spacing w:line="260" w:lineRule="exact"/>
        <w:jc w:val="left"/>
        <w:rPr>
          <w:rFonts w:ascii="Meiryo UI" w:eastAsia="Meiryo UI" w:hAnsi="Meiryo UI"/>
          <w:bCs/>
          <w:sz w:val="18"/>
        </w:rPr>
      </w:pPr>
      <w:r w:rsidRPr="000316E4">
        <w:rPr>
          <w:rFonts w:ascii="Meiryo UI" w:eastAsia="Meiryo UI" w:hAnsi="Meiryo UI" w:hint="eastAsia"/>
          <w:bCs/>
          <w:sz w:val="18"/>
        </w:rPr>
        <w:t>・不審な施設(場所)にタンクローリーが頻繁に出入りしている</w:t>
      </w:r>
    </w:p>
    <w:p w14:paraId="0A2C8EC8" w14:textId="77777777" w:rsidR="00AF2D9A" w:rsidRPr="000316E4" w:rsidRDefault="00AF2D9A" w:rsidP="00AF2D9A">
      <w:pPr>
        <w:spacing w:line="260" w:lineRule="exact"/>
        <w:jc w:val="left"/>
        <w:rPr>
          <w:rFonts w:ascii="Meiryo UI" w:eastAsia="Meiryo UI" w:hAnsi="Meiryo UI"/>
          <w:bCs/>
          <w:sz w:val="18"/>
        </w:rPr>
      </w:pPr>
      <w:r w:rsidRPr="000316E4">
        <w:rPr>
          <w:rFonts w:ascii="Meiryo UI" w:eastAsia="Meiryo UI" w:hAnsi="Meiryo UI" w:hint="eastAsia"/>
          <w:bCs/>
          <w:sz w:val="18"/>
        </w:rPr>
        <w:t>・業者が著しく安い価格の軽油を売り込みにきた</w:t>
      </w:r>
    </w:p>
    <w:p w14:paraId="6A6E4E31" w14:textId="77777777" w:rsidR="00AF2D9A" w:rsidRPr="000316E4" w:rsidRDefault="00AF2D9A" w:rsidP="00AF2D9A">
      <w:pPr>
        <w:spacing w:line="260" w:lineRule="exact"/>
        <w:jc w:val="left"/>
        <w:rPr>
          <w:rFonts w:ascii="Meiryo UI" w:eastAsia="Meiryo UI" w:hAnsi="Meiryo UI"/>
          <w:bCs/>
          <w:sz w:val="18"/>
        </w:rPr>
      </w:pPr>
      <w:r w:rsidRPr="000316E4">
        <w:rPr>
          <w:rFonts w:ascii="Meiryo UI" w:eastAsia="Meiryo UI" w:hAnsi="Meiryo UI" w:hint="eastAsia"/>
          <w:bCs/>
          <w:sz w:val="18"/>
        </w:rPr>
        <w:t xml:space="preserve">・自動車の燃料として灯油や重油を使用している　</w:t>
      </w:r>
    </w:p>
    <w:p w14:paraId="24BAAF34" w14:textId="77777777" w:rsidR="00AF2D9A" w:rsidRPr="000316E4" w:rsidRDefault="00AF2D9A" w:rsidP="00AF2D9A">
      <w:pPr>
        <w:spacing w:line="260" w:lineRule="exact"/>
        <w:ind w:firstLineChars="1700" w:firstLine="3060"/>
        <w:jc w:val="left"/>
        <w:rPr>
          <w:rFonts w:ascii="Meiryo UI" w:eastAsia="Meiryo UI" w:hAnsi="Meiryo UI"/>
          <w:bCs/>
          <w:sz w:val="18"/>
        </w:rPr>
      </w:pPr>
    </w:p>
    <w:p w14:paraId="28E02BF8" w14:textId="77777777" w:rsidR="00AF2D9A" w:rsidRPr="000316E4" w:rsidRDefault="00AF2D9A" w:rsidP="00A25848">
      <w:pPr>
        <w:spacing w:line="260" w:lineRule="exact"/>
        <w:ind w:firstLineChars="100" w:firstLine="180"/>
        <w:jc w:val="left"/>
        <w:rPr>
          <w:rFonts w:ascii="Meiryo UI" w:eastAsia="Meiryo UI" w:hAnsi="Meiryo UI"/>
          <w:bCs/>
          <w:sz w:val="18"/>
        </w:rPr>
      </w:pPr>
      <w:r w:rsidRPr="000316E4">
        <w:rPr>
          <w:rFonts w:ascii="Meiryo UI" w:eastAsia="Meiryo UI" w:hAnsi="Meiryo UI" w:hint="eastAsia"/>
          <w:bCs/>
          <w:sz w:val="18"/>
        </w:rPr>
        <w:t>などの情報がありましたら下記の連絡先までお願いします。</w:t>
      </w:r>
    </w:p>
    <w:p w14:paraId="3B0386E9" w14:textId="77777777" w:rsidR="00AF2D9A" w:rsidRPr="000316E4" w:rsidRDefault="00AF2D9A" w:rsidP="00AF2D9A">
      <w:pPr>
        <w:spacing w:line="260" w:lineRule="exact"/>
        <w:ind w:firstLineChars="200" w:firstLine="360"/>
        <w:jc w:val="left"/>
        <w:rPr>
          <w:rFonts w:ascii="Meiryo UI" w:eastAsia="Meiryo UI" w:hAnsi="Meiryo UI"/>
          <w:bCs/>
          <w:sz w:val="18"/>
        </w:rPr>
      </w:pPr>
    </w:p>
    <w:p w14:paraId="115B6CDE" w14:textId="7D815534" w:rsidR="00AF2D9A" w:rsidRPr="000316E4" w:rsidRDefault="00AF2D9A" w:rsidP="00AF2D9A">
      <w:pPr>
        <w:spacing w:line="260" w:lineRule="exact"/>
        <w:rPr>
          <w:rFonts w:ascii="Meiryo UI" w:eastAsia="Meiryo UI" w:hAnsi="Meiryo UI"/>
          <w:bCs/>
          <w:sz w:val="18"/>
        </w:rPr>
      </w:pPr>
      <w:r w:rsidRPr="000316E4">
        <w:rPr>
          <w:rFonts w:ascii="Meiryo UI" w:eastAsia="Meiryo UI" w:hAnsi="Meiryo UI" w:hint="eastAsia"/>
          <w:bCs/>
          <w:sz w:val="18"/>
        </w:rPr>
        <w:t>財務部税務局徴税対策課　 　　　 　06-6210-9129（直通）</w:t>
      </w:r>
    </w:p>
    <w:p w14:paraId="7B6C3A6A" w14:textId="65AE9FA7" w:rsidR="00AF2D9A" w:rsidRPr="000316E4" w:rsidRDefault="00AF2D9A" w:rsidP="00AF2D9A">
      <w:pPr>
        <w:spacing w:line="260" w:lineRule="exact"/>
        <w:jc w:val="left"/>
        <w:rPr>
          <w:rFonts w:ascii="Meiryo UI" w:eastAsia="Meiryo UI" w:hAnsi="Meiryo UI"/>
          <w:bCs/>
          <w:sz w:val="18"/>
        </w:rPr>
      </w:pPr>
      <w:r w:rsidRPr="000316E4">
        <w:rPr>
          <w:rFonts w:ascii="Meiryo UI" w:eastAsia="Meiryo UI" w:hAnsi="Meiryo UI" w:hint="eastAsia"/>
          <w:bCs/>
          <w:sz w:val="18"/>
        </w:rPr>
        <w:t>なにわ北府税事務所軽油引取税課　06-6362-8611（代表）</w:t>
      </w:r>
    </w:p>
    <w:p w14:paraId="0209F670" w14:textId="6877B992" w:rsidR="00AF2D9A" w:rsidRPr="00385837" w:rsidRDefault="00AF2D9A" w:rsidP="00AF2D9A">
      <w:pPr>
        <w:spacing w:line="260" w:lineRule="exact"/>
        <w:jc w:val="left"/>
        <w:rPr>
          <w:rStyle w:val="af7"/>
          <w:color w:val="0000FF"/>
          <w:sz w:val="28"/>
          <w:szCs w:val="47"/>
        </w:rPr>
      </w:pPr>
      <w:r w:rsidRPr="000316E4">
        <w:rPr>
          <w:rFonts w:ascii="Meiryo UI" w:eastAsia="Meiryo UI" w:hAnsi="Meiryo UI" w:hint="eastAsia"/>
          <w:bCs/>
          <w:sz w:val="18"/>
        </w:rPr>
        <w:t>メールアドレス</w:t>
      </w:r>
      <w:r w:rsidRPr="00C16C00">
        <w:rPr>
          <w:rFonts w:ascii="Meiryo UI" w:eastAsia="Meiryo UI" w:hAnsi="Meiryo UI" w:hint="eastAsia"/>
          <w:bCs/>
          <w:sz w:val="18"/>
        </w:rPr>
        <w:t xml:space="preserve">　</w:t>
      </w:r>
      <w:r w:rsidRPr="00385837">
        <w:rPr>
          <w:rFonts w:ascii="Meiryo UI" w:eastAsia="Meiryo UI" w:hAnsi="Meiryo UI" w:hint="eastAsia"/>
          <w:b/>
          <w:bCs/>
          <w:sz w:val="18"/>
        </w:rPr>
        <w:t xml:space="preserve">　　　</w:t>
      </w:r>
      <w:hyperlink r:id="rId30" w:history="1">
        <w:r w:rsidRPr="00385837">
          <w:rPr>
            <w:rStyle w:val="af6"/>
            <w:rFonts w:ascii="Meiryo UI" w:eastAsia="Meiryo UI" w:hAnsi="Meiryo UI" w:hint="eastAsia"/>
            <w:b/>
            <w:bCs/>
            <w:sz w:val="18"/>
          </w:rPr>
          <w:t>zeimu-g23@sbox.pref.osaka.lg.jp</w:t>
        </w:r>
      </w:hyperlink>
    </w:p>
    <w:p w14:paraId="4E4CFB1C" w14:textId="77777777" w:rsidR="00B43887" w:rsidRDefault="00B43887" w:rsidP="00B43887">
      <w:pPr>
        <w:widowControl/>
        <w:jc w:val="left"/>
        <w:rPr>
          <w:rFonts w:ascii="Meiryo UI" w:eastAsia="Meiryo UI" w:hAnsi="Meiryo UI"/>
          <w:sz w:val="20"/>
        </w:rPr>
      </w:pPr>
      <w:r>
        <w:rPr>
          <w:rFonts w:ascii="Meiryo UI" w:eastAsia="Meiryo UI" w:hAnsi="Meiryo UI"/>
          <w:sz w:val="20"/>
        </w:rPr>
        <w:br w:type="page"/>
      </w:r>
    </w:p>
    <w:tbl>
      <w:tblPr>
        <w:tblStyle w:val="a3"/>
        <w:tblW w:w="0" w:type="auto"/>
        <w:tblInd w:w="137" w:type="dxa"/>
        <w:shd w:val="clear" w:color="auto" w:fill="3366FF"/>
        <w:tblLook w:val="04A0" w:firstRow="1" w:lastRow="0" w:firstColumn="1" w:lastColumn="0" w:noHBand="0" w:noVBand="1"/>
      </w:tblPr>
      <w:tblGrid>
        <w:gridCol w:w="10206"/>
      </w:tblGrid>
      <w:tr w:rsidR="00B43887" w:rsidRPr="004B2B92" w14:paraId="0FB21224" w14:textId="77777777" w:rsidTr="00B43887">
        <w:tc>
          <w:tcPr>
            <w:tcW w:w="10206" w:type="dxa"/>
            <w:shd w:val="clear" w:color="auto" w:fill="3366FF"/>
          </w:tcPr>
          <w:p w14:paraId="7A4A4E7D" w14:textId="77777777" w:rsidR="00B43887" w:rsidRPr="004B2B92" w:rsidRDefault="00B43887" w:rsidP="00B43887">
            <w:pPr>
              <w:jc w:val="center"/>
              <w:rPr>
                <w:rFonts w:ascii="Meiryo UI" w:eastAsia="Meiryo UI" w:hAnsi="Meiryo UI"/>
                <w:b/>
                <w:sz w:val="24"/>
                <w:szCs w:val="24"/>
                <w:bdr w:val="single" w:sz="4" w:space="0" w:color="auto"/>
              </w:rPr>
            </w:pPr>
            <w:r>
              <w:rPr>
                <w:rFonts w:ascii="Meiryo UI" w:eastAsia="Meiryo UI" w:hAnsi="Meiryo UI" w:hint="eastAsia"/>
                <w:b/>
                <w:color w:val="FFFFFF" w:themeColor="background1"/>
                <w:sz w:val="36"/>
                <w:szCs w:val="24"/>
              </w:rPr>
              <w:lastRenderedPageBreak/>
              <w:t>揮発油税・地方揮発油税</w:t>
            </w:r>
            <w:r w:rsidRPr="004B2B92">
              <w:rPr>
                <w:rFonts w:ascii="Meiryo UI" w:eastAsia="Meiryo UI" w:hAnsi="Meiryo UI" w:hint="eastAsia"/>
                <w:b/>
                <w:color w:val="FFFFFF" w:themeColor="background1"/>
                <w:sz w:val="36"/>
                <w:szCs w:val="24"/>
              </w:rPr>
              <w:t>（</w:t>
            </w:r>
            <w:r>
              <w:rPr>
                <w:rFonts w:ascii="Meiryo UI" w:eastAsia="Meiryo UI" w:hAnsi="Meiryo UI" w:hint="eastAsia"/>
                <w:b/>
                <w:color w:val="FFFFFF" w:themeColor="background1"/>
                <w:sz w:val="36"/>
                <w:szCs w:val="24"/>
              </w:rPr>
              <w:t>国税</w:t>
            </w:r>
            <w:r w:rsidRPr="004B2B92">
              <w:rPr>
                <w:rFonts w:ascii="Meiryo UI" w:eastAsia="Meiryo UI" w:hAnsi="Meiryo UI" w:hint="eastAsia"/>
                <w:b/>
                <w:color w:val="FFFFFF" w:themeColor="background1"/>
                <w:sz w:val="36"/>
                <w:szCs w:val="24"/>
              </w:rPr>
              <w:t>）</w:t>
            </w:r>
          </w:p>
        </w:tc>
      </w:tr>
    </w:tbl>
    <w:p w14:paraId="3D6EA4F4"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58BAEF1E" w14:textId="77777777" w:rsidR="00B43887" w:rsidRPr="00006024" w:rsidRDefault="00B43887" w:rsidP="00B43887">
      <w:pPr>
        <w:spacing w:line="260" w:lineRule="exact"/>
        <w:ind w:firstLineChars="100" w:firstLine="200"/>
        <w:rPr>
          <w:rFonts w:ascii="Meiryo UI" w:eastAsia="Meiryo UI" w:hAnsi="Meiryo UI"/>
          <w:sz w:val="16"/>
          <w:szCs w:val="16"/>
        </w:rPr>
      </w:pPr>
      <w:r w:rsidRPr="00200AC0">
        <w:rPr>
          <w:rFonts w:ascii="Meiryo UI" w:eastAsia="Meiryo UI" w:hAnsi="Meiryo UI" w:hint="eastAsia"/>
          <w:sz w:val="20"/>
        </w:rPr>
        <w:t>製造場から揮発油を移出した揮発油の製造者又は保税地域から揮発油を引き取る人が納めます。</w:t>
      </w:r>
    </w:p>
    <w:p w14:paraId="167440DF" w14:textId="77777777" w:rsidR="00B43887" w:rsidRPr="004B2B92" w:rsidRDefault="00B43887" w:rsidP="00B43887">
      <w:pPr>
        <w:spacing w:line="480" w:lineRule="exact"/>
        <w:rPr>
          <w:rFonts w:ascii="Meiryo UI" w:eastAsia="Meiryo UI" w:hAnsi="Meiryo UI"/>
          <w:b/>
          <w:sz w:val="24"/>
        </w:rPr>
      </w:pPr>
      <w:r w:rsidRPr="004B2B92">
        <w:rPr>
          <w:rFonts w:ascii="Meiryo UI" w:eastAsia="Meiryo UI" w:hAnsi="Meiryo UI" w:hint="eastAsia"/>
          <w:b/>
          <w:sz w:val="28"/>
        </w:rPr>
        <w:t>■ 納める額</w:t>
      </w:r>
    </w:p>
    <w:p w14:paraId="04E95EDE" w14:textId="77777777" w:rsidR="00B43887" w:rsidRPr="00200AC0" w:rsidRDefault="00B43887" w:rsidP="00B43887">
      <w:pPr>
        <w:spacing w:line="260" w:lineRule="exact"/>
        <w:ind w:firstLineChars="100" w:firstLine="200"/>
        <w:rPr>
          <w:rFonts w:ascii="Meiryo UI" w:eastAsia="Meiryo UI" w:hAnsi="Meiryo UI"/>
          <w:sz w:val="20"/>
        </w:rPr>
      </w:pPr>
      <w:r w:rsidRPr="00200AC0">
        <w:rPr>
          <w:rFonts w:ascii="Meiryo UI" w:eastAsia="Meiryo UI" w:hAnsi="Meiryo UI" w:hint="eastAsia"/>
          <w:sz w:val="20"/>
        </w:rPr>
        <w:t>〔特例税率〕</w:t>
      </w:r>
    </w:p>
    <w:p w14:paraId="07E91270" w14:textId="77777777" w:rsidR="00B43887" w:rsidRPr="00200AC0" w:rsidRDefault="00B43887" w:rsidP="00B43887">
      <w:pPr>
        <w:spacing w:line="260" w:lineRule="exact"/>
        <w:ind w:firstLineChars="100" w:firstLine="200"/>
        <w:rPr>
          <w:rFonts w:ascii="Meiryo UI" w:eastAsia="Meiryo UI" w:hAnsi="Meiryo UI"/>
          <w:sz w:val="20"/>
        </w:rPr>
      </w:pPr>
      <w:r w:rsidRPr="00200AC0">
        <w:rPr>
          <w:rFonts w:ascii="Meiryo UI" w:eastAsia="Meiryo UI" w:hAnsi="Meiryo UI" w:hint="eastAsia"/>
          <w:sz w:val="20"/>
        </w:rPr>
        <w:t xml:space="preserve">　○　揮発油税　　</w:t>
      </w:r>
      <w:r>
        <w:rPr>
          <w:rFonts w:ascii="Meiryo UI" w:eastAsia="Meiryo UI" w:hAnsi="Meiryo UI" w:hint="eastAsia"/>
          <w:sz w:val="20"/>
        </w:rPr>
        <w:t xml:space="preserve">　</w:t>
      </w:r>
      <w:r w:rsidRPr="00200AC0">
        <w:rPr>
          <w:rFonts w:ascii="Meiryo UI" w:eastAsia="Meiryo UI" w:hAnsi="Meiryo UI" w:hint="eastAsia"/>
          <w:sz w:val="20"/>
        </w:rPr>
        <w:t xml:space="preserve">：１キロリットル当たり　</w:t>
      </w:r>
      <w:r w:rsidRPr="00200AC0">
        <w:rPr>
          <w:rFonts w:ascii="Meiryo UI" w:eastAsia="Meiryo UI" w:hAnsi="Meiryo UI"/>
          <w:sz w:val="20"/>
        </w:rPr>
        <w:t>48,600円</w:t>
      </w:r>
    </w:p>
    <w:p w14:paraId="1375177A" w14:textId="77777777" w:rsidR="00B43887" w:rsidRPr="00200AC0" w:rsidRDefault="00B43887" w:rsidP="00B43887">
      <w:pPr>
        <w:spacing w:line="260" w:lineRule="exact"/>
        <w:ind w:firstLineChars="100" w:firstLine="200"/>
        <w:rPr>
          <w:rFonts w:ascii="Meiryo UI" w:eastAsia="Meiryo UI" w:hAnsi="Meiryo UI"/>
          <w:sz w:val="20"/>
        </w:rPr>
      </w:pPr>
      <w:r w:rsidRPr="00200AC0">
        <w:rPr>
          <w:rFonts w:ascii="Meiryo UI" w:eastAsia="Meiryo UI" w:hAnsi="Meiryo UI" w:hint="eastAsia"/>
          <w:sz w:val="20"/>
        </w:rPr>
        <w:t xml:space="preserve">　○　地方揮発油税：１キロリットル当たり　</w:t>
      </w:r>
      <w:r w:rsidRPr="00200AC0">
        <w:rPr>
          <w:rFonts w:ascii="Meiryo UI" w:eastAsia="Meiryo UI" w:hAnsi="Meiryo UI"/>
          <w:sz w:val="20"/>
        </w:rPr>
        <w:t xml:space="preserve"> 5,200円</w:t>
      </w:r>
    </w:p>
    <w:p w14:paraId="0E124D0F" w14:textId="77777777" w:rsidR="00B43887" w:rsidRPr="00200AC0" w:rsidRDefault="00B43887" w:rsidP="00B43887">
      <w:pPr>
        <w:spacing w:line="260" w:lineRule="exact"/>
        <w:ind w:firstLineChars="100" w:firstLine="200"/>
        <w:rPr>
          <w:rFonts w:ascii="Meiryo UI" w:eastAsia="Meiryo UI" w:hAnsi="Meiryo UI"/>
          <w:sz w:val="20"/>
        </w:rPr>
      </w:pPr>
    </w:p>
    <w:p w14:paraId="6F22F297" w14:textId="77777777" w:rsidR="00B43887" w:rsidRPr="00200AC0" w:rsidRDefault="00B43887" w:rsidP="00B43887">
      <w:pPr>
        <w:spacing w:line="260" w:lineRule="exact"/>
        <w:ind w:firstLineChars="100" w:firstLine="200"/>
        <w:rPr>
          <w:rFonts w:ascii="Meiryo UI" w:eastAsia="Meiryo UI" w:hAnsi="Meiryo UI"/>
          <w:sz w:val="20"/>
        </w:rPr>
      </w:pPr>
      <w:r w:rsidRPr="00200AC0">
        <w:rPr>
          <w:rFonts w:ascii="Meiryo UI" w:eastAsia="Meiryo UI" w:hAnsi="Meiryo UI" w:hint="eastAsia"/>
          <w:sz w:val="20"/>
        </w:rPr>
        <w:t>〔本則税率〕</w:t>
      </w:r>
    </w:p>
    <w:p w14:paraId="2AC18943" w14:textId="77777777" w:rsidR="00B43887" w:rsidRPr="00200AC0" w:rsidRDefault="00B43887" w:rsidP="00B43887">
      <w:pPr>
        <w:spacing w:line="260" w:lineRule="exact"/>
        <w:ind w:firstLineChars="100" w:firstLine="200"/>
        <w:rPr>
          <w:rFonts w:ascii="Meiryo UI" w:eastAsia="Meiryo UI" w:hAnsi="Meiryo UI"/>
          <w:sz w:val="20"/>
        </w:rPr>
      </w:pPr>
      <w:r w:rsidRPr="00200AC0">
        <w:rPr>
          <w:rFonts w:ascii="Meiryo UI" w:eastAsia="Meiryo UI" w:hAnsi="Meiryo UI" w:hint="eastAsia"/>
          <w:sz w:val="20"/>
        </w:rPr>
        <w:t xml:space="preserve">　○　揮発油税　</w:t>
      </w:r>
      <w:r>
        <w:rPr>
          <w:rFonts w:ascii="Meiryo UI" w:eastAsia="Meiryo UI" w:hAnsi="Meiryo UI" w:hint="eastAsia"/>
          <w:sz w:val="20"/>
        </w:rPr>
        <w:t xml:space="preserve">　</w:t>
      </w:r>
      <w:r w:rsidRPr="00200AC0">
        <w:rPr>
          <w:rFonts w:ascii="Meiryo UI" w:eastAsia="Meiryo UI" w:hAnsi="Meiryo UI" w:hint="eastAsia"/>
          <w:sz w:val="20"/>
        </w:rPr>
        <w:t xml:space="preserve">　：１キロリットル当たり　</w:t>
      </w:r>
      <w:r w:rsidRPr="00200AC0">
        <w:rPr>
          <w:rFonts w:ascii="Meiryo UI" w:eastAsia="Meiryo UI" w:hAnsi="Meiryo UI"/>
          <w:sz w:val="20"/>
        </w:rPr>
        <w:t>24,300円</w:t>
      </w:r>
    </w:p>
    <w:p w14:paraId="5DBB934C" w14:textId="77777777" w:rsidR="00B43887" w:rsidRPr="00200AC0" w:rsidRDefault="00B43887" w:rsidP="00B43887">
      <w:pPr>
        <w:spacing w:line="260" w:lineRule="exact"/>
        <w:ind w:firstLineChars="100" w:firstLine="200"/>
        <w:rPr>
          <w:rFonts w:ascii="Meiryo UI" w:eastAsia="Meiryo UI" w:hAnsi="Meiryo UI"/>
          <w:sz w:val="20"/>
        </w:rPr>
      </w:pPr>
      <w:r w:rsidRPr="00200AC0">
        <w:rPr>
          <w:rFonts w:ascii="Meiryo UI" w:eastAsia="Meiryo UI" w:hAnsi="Meiryo UI" w:hint="eastAsia"/>
          <w:sz w:val="20"/>
        </w:rPr>
        <w:t xml:space="preserve">　○　地方揮発油税：１キロリットル当たり　</w:t>
      </w:r>
      <w:r w:rsidRPr="00200AC0">
        <w:rPr>
          <w:rFonts w:ascii="Meiryo UI" w:eastAsia="Meiryo UI" w:hAnsi="Meiryo UI"/>
          <w:sz w:val="20"/>
        </w:rPr>
        <w:t xml:space="preserve"> 4,400円</w:t>
      </w:r>
    </w:p>
    <w:p w14:paraId="000EC126" w14:textId="77777777" w:rsidR="00B43887" w:rsidRPr="00200AC0" w:rsidRDefault="00B43887" w:rsidP="00B43887">
      <w:pPr>
        <w:spacing w:line="260" w:lineRule="exact"/>
        <w:ind w:firstLineChars="100" w:firstLine="200"/>
        <w:rPr>
          <w:rFonts w:ascii="Meiryo UI" w:eastAsia="Meiryo UI" w:hAnsi="Meiryo UI"/>
          <w:sz w:val="20"/>
        </w:rPr>
      </w:pPr>
    </w:p>
    <w:p w14:paraId="51148FEB" w14:textId="77777777" w:rsidR="00B43887" w:rsidRPr="00881408" w:rsidRDefault="00B43887" w:rsidP="00B43887">
      <w:pPr>
        <w:spacing w:line="260" w:lineRule="exact"/>
        <w:ind w:firstLineChars="100" w:firstLine="200"/>
        <w:rPr>
          <w:rFonts w:ascii="Meiryo UI" w:eastAsia="Meiryo UI" w:hAnsi="Meiryo UI"/>
          <w:sz w:val="20"/>
        </w:rPr>
      </w:pPr>
      <w:r w:rsidRPr="00200AC0">
        <w:rPr>
          <w:rFonts w:ascii="Meiryo UI" w:eastAsia="Meiryo UI" w:hAnsi="Meiryo UI" w:hint="eastAsia"/>
          <w:sz w:val="20"/>
        </w:rPr>
        <w:t>揮発油価格高騰時における税率の特例規定の適用停止等に伴う課税の取扱いについては軽油引取税を参照してください。</w:t>
      </w:r>
    </w:p>
    <w:p w14:paraId="1CE1FE4B" w14:textId="77777777" w:rsidR="00B43887" w:rsidRDefault="00B43887" w:rsidP="00B43887">
      <w:pPr>
        <w:widowControl/>
        <w:jc w:val="left"/>
        <w:rPr>
          <w:rFonts w:ascii="Meiryo UI" w:eastAsia="Meiryo UI" w:hAnsi="Meiryo UI"/>
          <w:sz w:val="20"/>
          <w:szCs w:val="16"/>
        </w:rPr>
      </w:pPr>
    </w:p>
    <w:tbl>
      <w:tblPr>
        <w:tblStyle w:val="a3"/>
        <w:tblW w:w="0" w:type="auto"/>
        <w:tblInd w:w="137" w:type="dxa"/>
        <w:shd w:val="clear" w:color="auto" w:fill="3366FF"/>
        <w:tblLook w:val="04A0" w:firstRow="1" w:lastRow="0" w:firstColumn="1" w:lastColumn="0" w:noHBand="0" w:noVBand="1"/>
      </w:tblPr>
      <w:tblGrid>
        <w:gridCol w:w="10206"/>
      </w:tblGrid>
      <w:tr w:rsidR="00B43887" w:rsidRPr="004B2B92" w14:paraId="0D003460" w14:textId="77777777" w:rsidTr="00B43887">
        <w:tc>
          <w:tcPr>
            <w:tcW w:w="10206" w:type="dxa"/>
            <w:shd w:val="clear" w:color="auto" w:fill="3366FF"/>
          </w:tcPr>
          <w:p w14:paraId="24E55525" w14:textId="77777777" w:rsidR="00B43887" w:rsidRPr="004B2B92" w:rsidRDefault="00B43887" w:rsidP="00B43887">
            <w:pPr>
              <w:jc w:val="center"/>
              <w:rPr>
                <w:rFonts w:ascii="Meiryo UI" w:eastAsia="Meiryo UI" w:hAnsi="Meiryo UI"/>
                <w:b/>
                <w:sz w:val="24"/>
                <w:szCs w:val="24"/>
                <w:bdr w:val="single" w:sz="4" w:space="0" w:color="auto"/>
              </w:rPr>
            </w:pPr>
            <w:r>
              <w:rPr>
                <w:rFonts w:ascii="Meiryo UI" w:eastAsia="Meiryo UI" w:hAnsi="Meiryo UI" w:hint="eastAsia"/>
                <w:b/>
                <w:color w:val="FFFFFF" w:themeColor="background1"/>
                <w:sz w:val="36"/>
                <w:szCs w:val="24"/>
              </w:rPr>
              <w:t>石油ガス税</w:t>
            </w:r>
            <w:r w:rsidRPr="004B2B92">
              <w:rPr>
                <w:rFonts w:ascii="Meiryo UI" w:eastAsia="Meiryo UI" w:hAnsi="Meiryo UI" w:hint="eastAsia"/>
                <w:b/>
                <w:color w:val="FFFFFF" w:themeColor="background1"/>
                <w:sz w:val="36"/>
                <w:szCs w:val="24"/>
              </w:rPr>
              <w:t>（</w:t>
            </w:r>
            <w:r>
              <w:rPr>
                <w:rFonts w:ascii="Meiryo UI" w:eastAsia="Meiryo UI" w:hAnsi="Meiryo UI" w:hint="eastAsia"/>
                <w:b/>
                <w:color w:val="FFFFFF" w:themeColor="background1"/>
                <w:sz w:val="36"/>
                <w:szCs w:val="24"/>
              </w:rPr>
              <w:t>国税</w:t>
            </w:r>
            <w:r w:rsidRPr="004B2B92">
              <w:rPr>
                <w:rFonts w:ascii="Meiryo UI" w:eastAsia="Meiryo UI" w:hAnsi="Meiryo UI" w:hint="eastAsia"/>
                <w:b/>
                <w:color w:val="FFFFFF" w:themeColor="background1"/>
                <w:sz w:val="36"/>
                <w:szCs w:val="24"/>
              </w:rPr>
              <w:t>）</w:t>
            </w:r>
          </w:p>
        </w:tc>
      </w:tr>
    </w:tbl>
    <w:p w14:paraId="5BE608BC"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22EA078A" w14:textId="77777777" w:rsidR="00B43887" w:rsidRPr="00006024" w:rsidRDefault="00B43887" w:rsidP="00B43887">
      <w:pPr>
        <w:spacing w:line="260" w:lineRule="exact"/>
        <w:ind w:firstLineChars="100" w:firstLine="200"/>
        <w:rPr>
          <w:rFonts w:ascii="Meiryo UI" w:eastAsia="Meiryo UI" w:hAnsi="Meiryo UI"/>
          <w:sz w:val="16"/>
          <w:szCs w:val="16"/>
        </w:rPr>
      </w:pPr>
      <w:r w:rsidRPr="00200AC0">
        <w:rPr>
          <w:rFonts w:ascii="Meiryo UI" w:eastAsia="Meiryo UI" w:hAnsi="Meiryo UI" w:hint="eastAsia"/>
          <w:sz w:val="20"/>
        </w:rPr>
        <w:t>自動車用の石油ガス容器へ石油ガスを充てんする人（自動車用の石油ガス容器に充てんされた石油ガスを保税地域から引き取る人）が納めます。</w:t>
      </w:r>
    </w:p>
    <w:p w14:paraId="072FFA8D" w14:textId="77777777" w:rsidR="00B43887" w:rsidRPr="004B2B92" w:rsidRDefault="00B43887" w:rsidP="00B43887">
      <w:pPr>
        <w:spacing w:line="480" w:lineRule="exact"/>
        <w:rPr>
          <w:rFonts w:ascii="Meiryo UI" w:eastAsia="Meiryo UI" w:hAnsi="Meiryo UI"/>
          <w:b/>
          <w:sz w:val="24"/>
        </w:rPr>
      </w:pPr>
      <w:r w:rsidRPr="004B2B92">
        <w:rPr>
          <w:rFonts w:ascii="Meiryo UI" w:eastAsia="Meiryo UI" w:hAnsi="Meiryo UI" w:hint="eastAsia"/>
          <w:b/>
          <w:sz w:val="28"/>
        </w:rPr>
        <w:t>■ 納める額</w:t>
      </w:r>
    </w:p>
    <w:p w14:paraId="56AB964A" w14:textId="6625AD59" w:rsidR="00B43887" w:rsidRPr="00200AC0" w:rsidRDefault="00B43887" w:rsidP="00B43887">
      <w:pPr>
        <w:spacing w:line="260" w:lineRule="exact"/>
        <w:ind w:firstLineChars="100" w:firstLine="200"/>
        <w:rPr>
          <w:rFonts w:ascii="Meiryo UI" w:eastAsia="Meiryo UI" w:hAnsi="Meiryo UI"/>
          <w:sz w:val="20"/>
        </w:rPr>
      </w:pPr>
      <w:r w:rsidRPr="00200AC0">
        <w:rPr>
          <w:rFonts w:ascii="Meiryo UI" w:eastAsia="Meiryo UI" w:hAnsi="Meiryo UI" w:hint="eastAsia"/>
          <w:sz w:val="20"/>
        </w:rPr>
        <w:t>石油ガス１キログラム当たり</w:t>
      </w:r>
      <w:r w:rsidRPr="00200AC0">
        <w:rPr>
          <w:rFonts w:ascii="Meiryo UI" w:eastAsia="Meiryo UI" w:hAnsi="Meiryo UI"/>
          <w:sz w:val="20"/>
        </w:rPr>
        <w:t>17円50銭</w:t>
      </w:r>
    </w:p>
    <w:p w14:paraId="0FB16F06" w14:textId="4EC2CDFC" w:rsidR="00B43887" w:rsidRDefault="00752AA3" w:rsidP="00B43887">
      <w:pPr>
        <w:jc w:val="left"/>
        <w:rPr>
          <w:rFonts w:ascii="Meiryo UI" w:eastAsia="Meiryo UI" w:hAnsi="Meiryo UI"/>
          <w:sz w:val="20"/>
          <w:szCs w:val="20"/>
        </w:rPr>
        <w:sectPr w:rsidR="00B43887" w:rsidSect="00D05A2F">
          <w:pgSz w:w="11906" w:h="16838"/>
          <w:pgMar w:top="720" w:right="720" w:bottom="720" w:left="720" w:header="567" w:footer="283" w:gutter="0"/>
          <w:cols w:space="425"/>
          <w:docGrid w:type="lines" w:linePitch="360"/>
        </w:sectPr>
      </w:pPr>
      <w:r w:rsidRPr="00752AA3">
        <w:rPr>
          <w:rFonts w:ascii="Meiryo UI" w:eastAsia="Meiryo UI" w:hAnsi="Meiryo UI"/>
          <w:noProof/>
          <w:sz w:val="20"/>
          <w:szCs w:val="20"/>
        </w:rPr>
        <mc:AlternateContent>
          <mc:Choice Requires="wps">
            <w:drawing>
              <wp:anchor distT="45720" distB="45720" distL="114300" distR="114300" simplePos="0" relativeHeight="251825152" behindDoc="0" locked="0" layoutInCell="1" allowOverlap="1" wp14:anchorId="58187AAF" wp14:editId="30E914A2">
                <wp:simplePos x="0" y="0"/>
                <wp:positionH relativeFrom="column">
                  <wp:posOffset>200025</wp:posOffset>
                </wp:positionH>
                <wp:positionV relativeFrom="paragraph">
                  <wp:posOffset>329625</wp:posOffset>
                </wp:positionV>
                <wp:extent cx="1752600" cy="495935"/>
                <wp:effectExtent l="0" t="0" r="0" b="0"/>
                <wp:wrapSquare wrapText="bothSides"/>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95935"/>
                        </a:xfrm>
                        <a:prstGeom prst="rect">
                          <a:avLst/>
                        </a:prstGeom>
                        <a:noFill/>
                        <a:ln w="9525">
                          <a:noFill/>
                          <a:miter lim="800000"/>
                          <a:headEnd/>
                          <a:tailEnd/>
                        </a:ln>
                      </wps:spPr>
                      <wps:txbx>
                        <w:txbxContent>
                          <w:p w14:paraId="12C659BA" w14:textId="77777777" w:rsidR="005F59BD" w:rsidRPr="005B764F" w:rsidRDefault="005F59BD" w:rsidP="00752AA3">
                            <w:pPr>
                              <w:rPr>
                                <w:rFonts w:ascii="メイリオ" w:eastAsia="メイリオ" w:hAnsi="メイリオ"/>
                                <w:sz w:val="36"/>
                                <w:szCs w:val="36"/>
                                <w:u w:val="single"/>
                              </w:rPr>
                            </w:pPr>
                            <w:r w:rsidRPr="005B764F">
                              <w:rPr>
                                <w:rFonts w:ascii="メイリオ" w:eastAsia="メイリオ" w:hAnsi="メイリオ"/>
                                <w:sz w:val="36"/>
                                <w:szCs w:val="36"/>
                                <w:u w:val="single"/>
                              </w:rPr>
                              <w:t>M</w:t>
                            </w:r>
                            <w:r w:rsidRPr="005B764F">
                              <w:rPr>
                                <w:rFonts w:ascii="メイリオ" w:eastAsia="メイリオ" w:hAnsi="メイリオ" w:hint="eastAsia"/>
                                <w:sz w:val="36"/>
                                <w:szCs w:val="36"/>
                                <w:u w:val="single"/>
                              </w:rPr>
                              <w:t xml:space="preserve">　</w:t>
                            </w:r>
                            <w:r w:rsidRPr="005B764F">
                              <w:rPr>
                                <w:rFonts w:ascii="メイリオ" w:eastAsia="メイリオ" w:hAnsi="メイリオ"/>
                                <w:sz w:val="36"/>
                                <w:szCs w:val="36"/>
                                <w:u w:val="single"/>
                              </w:rPr>
                              <w:t>E</w:t>
                            </w:r>
                            <w:r w:rsidRPr="005B764F">
                              <w:rPr>
                                <w:rFonts w:ascii="メイリオ" w:eastAsia="メイリオ" w:hAnsi="メイリオ" w:hint="eastAsia"/>
                                <w:sz w:val="36"/>
                                <w:szCs w:val="36"/>
                                <w:u w:val="single"/>
                              </w:rPr>
                              <w:t xml:space="preserve">　</w:t>
                            </w:r>
                            <w:r w:rsidRPr="005B764F">
                              <w:rPr>
                                <w:rFonts w:ascii="メイリオ" w:eastAsia="メイリオ" w:hAnsi="メイリオ"/>
                                <w:sz w:val="36"/>
                                <w:szCs w:val="36"/>
                                <w:u w:val="single"/>
                              </w:rPr>
                              <w:t>M</w:t>
                            </w:r>
                            <w:r w:rsidRPr="005B764F">
                              <w:rPr>
                                <w:rFonts w:ascii="メイリオ" w:eastAsia="メイリオ" w:hAnsi="メイリオ" w:hint="eastAsia"/>
                                <w:sz w:val="36"/>
                                <w:szCs w:val="36"/>
                                <w:u w:val="single"/>
                              </w:rPr>
                              <w:t xml:space="preserve">　</w:t>
                            </w:r>
                            <w:r w:rsidRPr="005B764F">
                              <w:rPr>
                                <w:rFonts w:ascii="メイリオ" w:eastAsia="メイリオ" w:hAnsi="メイリオ"/>
                                <w:sz w:val="36"/>
                                <w:szCs w:val="36"/>
                                <w:u w:val="single"/>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87AAF" id="_x0000_s1049" type="#_x0000_t202" style="position:absolute;margin-left:15.75pt;margin-top:25.95pt;width:138pt;height:39.05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" filled="f" stroked="f">
                <v:textbox>
                  <w:txbxContent>
                    <w:p w14:paraId="12C659BA" w14:textId="77777777" w:rsidR="005F59BD" w:rsidRPr="005B764F" w:rsidRDefault="005F59BD" w:rsidP="00752AA3">
                      <w:pPr>
                        <w:rPr>
                          <w:rFonts w:ascii="メイリオ" w:eastAsia="メイリオ" w:hAnsi="メイリオ"/>
                          <w:sz w:val="36"/>
                          <w:szCs w:val="36"/>
                          <w:u w:val="single"/>
                        </w:rPr>
                      </w:pPr>
                      <w:r w:rsidRPr="005B764F">
                        <w:rPr>
                          <w:rFonts w:ascii="メイリオ" w:eastAsia="メイリオ" w:hAnsi="メイリオ"/>
                          <w:sz w:val="36"/>
                          <w:szCs w:val="36"/>
                          <w:u w:val="single"/>
                        </w:rPr>
                        <w:t>M</w:t>
                      </w:r>
                      <w:r w:rsidRPr="005B764F">
                        <w:rPr>
                          <w:rFonts w:ascii="メイリオ" w:eastAsia="メイリオ" w:hAnsi="メイリオ" w:hint="eastAsia"/>
                          <w:sz w:val="36"/>
                          <w:szCs w:val="36"/>
                          <w:u w:val="single"/>
                        </w:rPr>
                        <w:t xml:space="preserve">　</w:t>
                      </w:r>
                      <w:r w:rsidRPr="005B764F">
                        <w:rPr>
                          <w:rFonts w:ascii="メイリオ" w:eastAsia="メイリオ" w:hAnsi="メイリオ"/>
                          <w:sz w:val="36"/>
                          <w:szCs w:val="36"/>
                          <w:u w:val="single"/>
                        </w:rPr>
                        <w:t>E</w:t>
                      </w:r>
                      <w:r w:rsidRPr="005B764F">
                        <w:rPr>
                          <w:rFonts w:ascii="メイリオ" w:eastAsia="メイリオ" w:hAnsi="メイリオ" w:hint="eastAsia"/>
                          <w:sz w:val="36"/>
                          <w:szCs w:val="36"/>
                          <w:u w:val="single"/>
                        </w:rPr>
                        <w:t xml:space="preserve">　</w:t>
                      </w:r>
                      <w:r w:rsidRPr="005B764F">
                        <w:rPr>
                          <w:rFonts w:ascii="メイリオ" w:eastAsia="メイリオ" w:hAnsi="メイリオ"/>
                          <w:sz w:val="36"/>
                          <w:szCs w:val="36"/>
                          <w:u w:val="single"/>
                        </w:rPr>
                        <w:t>M</w:t>
                      </w:r>
                      <w:r w:rsidRPr="005B764F">
                        <w:rPr>
                          <w:rFonts w:ascii="メイリオ" w:eastAsia="メイリオ" w:hAnsi="メイリオ" w:hint="eastAsia"/>
                          <w:sz w:val="36"/>
                          <w:szCs w:val="36"/>
                          <w:u w:val="single"/>
                        </w:rPr>
                        <w:t xml:space="preserve">　</w:t>
                      </w:r>
                      <w:r w:rsidRPr="005B764F">
                        <w:rPr>
                          <w:rFonts w:ascii="メイリオ" w:eastAsia="メイリオ" w:hAnsi="メイリオ"/>
                          <w:sz w:val="36"/>
                          <w:szCs w:val="36"/>
                          <w:u w:val="single"/>
                        </w:rPr>
                        <w:t>O</w:t>
                      </w:r>
                    </w:p>
                  </w:txbxContent>
                </v:textbox>
                <w10:wrap type="square"/>
              </v:shape>
            </w:pict>
          </mc:Fallback>
        </mc:AlternateContent>
      </w:r>
      <w:r w:rsidRPr="00752AA3">
        <w:rPr>
          <w:rFonts w:ascii="Meiryo UI" w:eastAsia="Meiryo UI" w:hAnsi="Meiryo UI"/>
          <w:noProof/>
          <w:sz w:val="20"/>
          <w:szCs w:val="20"/>
        </w:rPr>
        <mc:AlternateContent>
          <mc:Choice Requires="wps">
            <w:drawing>
              <wp:anchor distT="0" distB="0" distL="114300" distR="114300" simplePos="0" relativeHeight="251824128" behindDoc="0" locked="0" layoutInCell="1" allowOverlap="1" wp14:anchorId="3DCD0EA3" wp14:editId="78C94657">
                <wp:simplePos x="0" y="0"/>
                <wp:positionH relativeFrom="margin">
                  <wp:posOffset>0</wp:posOffset>
                </wp:positionH>
                <wp:positionV relativeFrom="paragraph">
                  <wp:posOffset>249555</wp:posOffset>
                </wp:positionV>
                <wp:extent cx="6311900" cy="2562225"/>
                <wp:effectExtent l="0" t="0" r="12700" b="542925"/>
                <wp:wrapNone/>
                <wp:docPr id="40" name="角丸四角形吹き出し 40"/>
                <wp:cNvGraphicFramePr/>
                <a:graphic xmlns:a="http://schemas.openxmlformats.org/drawingml/2006/main">
                  <a:graphicData uri="http://schemas.microsoft.com/office/word/2010/wordprocessingShape">
                    <wps:wsp>
                      <wps:cNvSpPr/>
                      <wps:spPr>
                        <a:xfrm>
                          <a:off x="0" y="0"/>
                          <a:ext cx="6311900" cy="2562225"/>
                        </a:xfrm>
                        <a:prstGeom prst="wedgeRoundRectCallout">
                          <a:avLst>
                            <a:gd name="adj1" fmla="val 1889"/>
                            <a:gd name="adj2" fmla="val 69671"/>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641F68" w14:textId="77777777" w:rsidR="005F59BD" w:rsidRDefault="005F59BD" w:rsidP="00752A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CD0EA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0" o:spid="_x0000_s1050" type="#_x0000_t62" style="position:absolute;margin-left:0;margin-top:19.65pt;width:497pt;height:201.7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" adj="11208,25849" filled="f" strokecolor="black [3213]" strokeweight="1pt">
                <v:textbox>
                  <w:txbxContent>
                    <w:p w14:paraId="17641F68" w14:textId="77777777" w:rsidR="005F59BD" w:rsidRDefault="005F59BD" w:rsidP="00752AA3">
                      <w:pPr>
                        <w:jc w:val="center"/>
                      </w:pPr>
                    </w:p>
                  </w:txbxContent>
                </v:textbox>
                <w10:wrap anchorx="margin"/>
              </v:shape>
            </w:pict>
          </mc:Fallback>
        </mc:AlternateContent>
      </w:r>
      <w:r w:rsidRPr="00752AA3">
        <w:rPr>
          <w:rFonts w:ascii="Meiryo UI" w:eastAsia="Meiryo UI" w:hAnsi="Meiryo UI"/>
          <w:noProof/>
          <w:sz w:val="20"/>
          <w:szCs w:val="20"/>
        </w:rPr>
        <w:drawing>
          <wp:anchor distT="0" distB="0" distL="114300" distR="114300" simplePos="0" relativeHeight="251823104" behindDoc="1" locked="0" layoutInCell="1" allowOverlap="1" wp14:anchorId="161C6BBD" wp14:editId="5C9C8059">
            <wp:simplePos x="0" y="0"/>
            <wp:positionH relativeFrom="column">
              <wp:posOffset>1178560</wp:posOffset>
            </wp:positionH>
            <wp:positionV relativeFrom="paragraph">
              <wp:posOffset>3088392</wp:posOffset>
            </wp:positionV>
            <wp:extent cx="1839595" cy="2080895"/>
            <wp:effectExtent l="38100" t="38100" r="46355" b="71755"/>
            <wp:wrapTight wrapText="bothSides">
              <wp:wrapPolygon edited="0">
                <wp:start x="8411" y="-551"/>
                <wp:lineTo x="7044" y="-232"/>
                <wp:lineTo x="6592" y="6083"/>
                <wp:lineTo x="3913" y="5934"/>
                <wp:lineTo x="3687" y="9091"/>
                <wp:lineTo x="-331" y="8866"/>
                <wp:lineTo x="-783" y="15181"/>
                <wp:lineTo x="5914" y="15556"/>
                <wp:lineTo x="5464" y="18701"/>
                <wp:lineTo x="3232" y="18576"/>
                <wp:lineTo x="3229" y="21746"/>
                <wp:lineTo x="7694" y="21996"/>
                <wp:lineTo x="14518" y="20595"/>
                <wp:lineTo x="16180" y="19300"/>
                <wp:lineTo x="14854" y="19028"/>
                <wp:lineTo x="14173" y="16018"/>
                <wp:lineTo x="14608" y="13070"/>
                <wp:lineTo x="14846" y="12885"/>
                <wp:lineTo x="20862" y="10250"/>
                <wp:lineTo x="22373" y="4787"/>
                <wp:lineTo x="20658" y="3700"/>
                <wp:lineTo x="15747" y="3425"/>
                <wp:lineTo x="16097" y="1662"/>
                <wp:lineTo x="13294" y="118"/>
                <wp:lineTo x="9527" y="-489"/>
                <wp:lineTo x="8411" y="-551"/>
              </wp:wrapPolygon>
            </wp:wrapTight>
            <wp:docPr id="12" name="図 12" descr="C:\Users\YoshiokaKyo\AppData\Local\Microsoft\Windows\INetCache\Content.Word\C_8案内W41×H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shiokaKyo\AppData\Local\Microsoft\Windows\INetCache\Content.Word\C_8案内W41×H46.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21382780">
                      <a:off x="0" y="0"/>
                      <a:ext cx="1839595" cy="2080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FD005D" w14:textId="77777777" w:rsidR="00B43887" w:rsidRPr="004B2B92" w:rsidRDefault="00B43887" w:rsidP="00B43887">
      <w:pPr>
        <w:jc w:val="center"/>
        <w:rPr>
          <w:rFonts w:ascii="Meiryo UI" w:eastAsia="Meiryo UI" w:hAnsi="Meiryo UI"/>
          <w:sz w:val="96"/>
          <w:szCs w:val="96"/>
        </w:rPr>
      </w:pPr>
      <w:r>
        <w:rPr>
          <w:rFonts w:ascii="Meiryo UI" w:eastAsia="Meiryo UI" w:hAnsi="Meiryo UI" w:hint="eastAsia"/>
          <w:sz w:val="96"/>
          <w:szCs w:val="96"/>
        </w:rPr>
        <w:lastRenderedPageBreak/>
        <w:t>不動産</w:t>
      </w:r>
      <w:r w:rsidRPr="004B2B92">
        <w:rPr>
          <w:rFonts w:ascii="Meiryo UI" w:eastAsia="Meiryo UI" w:hAnsi="Meiryo UI" w:hint="eastAsia"/>
          <w:sz w:val="56"/>
          <w:szCs w:val="56"/>
        </w:rPr>
        <w:t>と</w:t>
      </w:r>
      <w:r w:rsidRPr="004B2B92">
        <w:rPr>
          <w:rFonts w:ascii="Meiryo UI" w:eastAsia="Meiryo UI" w:hAnsi="Meiryo UI" w:hint="eastAsia"/>
          <w:sz w:val="96"/>
          <w:szCs w:val="96"/>
        </w:rPr>
        <w:t>税</w:t>
      </w:r>
    </w:p>
    <w:tbl>
      <w:tblPr>
        <w:tblStyle w:val="a3"/>
        <w:tblW w:w="0" w:type="auto"/>
        <w:tblInd w:w="137" w:type="dxa"/>
        <w:shd w:val="clear" w:color="auto" w:fill="000066"/>
        <w:tblLook w:val="04A0" w:firstRow="1" w:lastRow="0" w:firstColumn="1" w:lastColumn="0" w:noHBand="0" w:noVBand="1"/>
      </w:tblPr>
      <w:tblGrid>
        <w:gridCol w:w="10206"/>
      </w:tblGrid>
      <w:tr w:rsidR="00B43887" w:rsidRPr="004B2B92" w14:paraId="3ED12E06" w14:textId="77777777" w:rsidTr="00B43887">
        <w:tc>
          <w:tcPr>
            <w:tcW w:w="10206" w:type="dxa"/>
            <w:shd w:val="clear" w:color="auto" w:fill="000066"/>
          </w:tcPr>
          <w:p w14:paraId="1903B8B1" w14:textId="77777777" w:rsidR="00B43887" w:rsidRPr="004B2B92" w:rsidRDefault="00B43887" w:rsidP="00B43887">
            <w:pPr>
              <w:jc w:val="center"/>
              <w:rPr>
                <w:rFonts w:ascii="Meiryo UI" w:eastAsia="Meiryo UI" w:hAnsi="Meiryo UI"/>
                <w:b/>
                <w:sz w:val="24"/>
                <w:szCs w:val="24"/>
                <w:bdr w:val="single" w:sz="4" w:space="0" w:color="auto"/>
              </w:rPr>
            </w:pPr>
            <w:r>
              <w:rPr>
                <w:rFonts w:ascii="Meiryo UI" w:eastAsia="Meiryo UI" w:hAnsi="Meiryo UI" w:hint="eastAsia"/>
                <w:b/>
                <w:sz w:val="36"/>
                <w:szCs w:val="24"/>
              </w:rPr>
              <w:t>不動産取得税</w:t>
            </w:r>
            <w:r w:rsidRPr="004B2B92">
              <w:rPr>
                <w:rFonts w:ascii="Meiryo UI" w:eastAsia="Meiryo UI" w:hAnsi="Meiryo UI" w:hint="eastAsia"/>
                <w:b/>
                <w:sz w:val="36"/>
                <w:szCs w:val="24"/>
              </w:rPr>
              <w:t>（府税）</w:t>
            </w:r>
          </w:p>
        </w:tc>
      </w:tr>
    </w:tbl>
    <w:p w14:paraId="79DF8035"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0E465DE7" w14:textId="77777777" w:rsidR="00B43887" w:rsidRPr="00420272" w:rsidRDefault="00B43887" w:rsidP="00B43887">
      <w:pPr>
        <w:spacing w:line="260" w:lineRule="exact"/>
        <w:ind w:firstLineChars="100" w:firstLine="200"/>
        <w:rPr>
          <w:rFonts w:ascii="Meiryo UI" w:eastAsia="Meiryo UI" w:hAnsi="Meiryo UI"/>
          <w:sz w:val="20"/>
        </w:rPr>
      </w:pPr>
      <w:r w:rsidRPr="00420272">
        <w:rPr>
          <w:rFonts w:ascii="Meiryo UI" w:eastAsia="Meiryo UI" w:hAnsi="Meiryo UI" w:hint="eastAsia"/>
          <w:sz w:val="20"/>
        </w:rPr>
        <w:t>不動産（土地や家屋）を売買、交換、贈与、新築等によって取得した場合に、その取得者が納めます。</w:t>
      </w:r>
    </w:p>
    <w:p w14:paraId="3C8D2915" w14:textId="77777777" w:rsidR="00B43887" w:rsidRDefault="00B43887" w:rsidP="00B43887">
      <w:pPr>
        <w:spacing w:line="260" w:lineRule="exact"/>
        <w:ind w:firstLineChars="100" w:firstLine="200"/>
        <w:rPr>
          <w:rFonts w:ascii="Meiryo UI" w:eastAsia="Meiryo UI" w:hAnsi="Meiryo UI"/>
          <w:sz w:val="20"/>
        </w:rPr>
      </w:pPr>
      <w:r w:rsidRPr="00420272">
        <w:rPr>
          <w:rFonts w:ascii="Meiryo UI" w:eastAsia="Meiryo UI" w:hAnsi="Meiryo UI" w:hint="eastAsia"/>
          <w:sz w:val="20"/>
        </w:rPr>
        <w:t>不動産の取得とは、不動産の所有権を取得した場合をいうもので、登記の有無、有償・無償、取得の理由は問いません。例えば、土地や家屋の所有権移転登記を省略した場合や建築した家屋を登記しない場合にも、課税対象となります。</w:t>
      </w:r>
    </w:p>
    <w:p w14:paraId="0E6DCD05" w14:textId="77777777" w:rsidR="00B43887" w:rsidRPr="004B2B92" w:rsidRDefault="00B43887" w:rsidP="00B43887">
      <w:pPr>
        <w:spacing w:line="480" w:lineRule="exact"/>
        <w:rPr>
          <w:rFonts w:ascii="Meiryo UI" w:eastAsia="Meiryo UI" w:hAnsi="Meiryo UI"/>
          <w:b/>
          <w:sz w:val="24"/>
        </w:rPr>
      </w:pPr>
      <w:r w:rsidRPr="004B2B92">
        <w:rPr>
          <w:rFonts w:ascii="Meiryo UI" w:eastAsia="Meiryo UI" w:hAnsi="Meiryo UI" w:hint="eastAsia"/>
          <w:b/>
          <w:sz w:val="28"/>
        </w:rPr>
        <w:t>■ 納める額</w:t>
      </w:r>
    </w:p>
    <w:p w14:paraId="255EE9BF" w14:textId="77777777" w:rsidR="00B43887" w:rsidRDefault="00B43887" w:rsidP="00B43887">
      <w:pPr>
        <w:spacing w:line="480" w:lineRule="exact"/>
        <w:ind w:firstLineChars="100" w:firstLine="240"/>
        <w:rPr>
          <w:rFonts w:ascii="Meiryo UI" w:eastAsia="Meiryo UI" w:hAnsi="Meiryo UI"/>
          <w:b/>
          <w:sz w:val="24"/>
        </w:rPr>
      </w:pPr>
      <w:r>
        <w:rPr>
          <w:rFonts w:ascii="Meiryo UI" w:eastAsia="Meiryo UI" w:hAnsi="Meiryo UI" w:hint="eastAsia"/>
          <w:b/>
          <w:sz w:val="24"/>
        </w:rPr>
        <w:t>不動産の価格（課税標準額）　×　税率　＝　税額</w:t>
      </w:r>
    </w:p>
    <w:p w14:paraId="453A0F51" w14:textId="77777777" w:rsidR="00B43887" w:rsidRPr="00420272" w:rsidRDefault="00B43887" w:rsidP="00B43887">
      <w:pPr>
        <w:spacing w:line="260" w:lineRule="exact"/>
        <w:ind w:firstLineChars="100" w:firstLine="200"/>
        <w:rPr>
          <w:rFonts w:ascii="Meiryo UI" w:eastAsia="Meiryo UI" w:hAnsi="Meiryo UI"/>
          <w:sz w:val="20"/>
        </w:rPr>
      </w:pPr>
      <w:r w:rsidRPr="00420272">
        <w:rPr>
          <w:rFonts w:ascii="Meiryo UI" w:eastAsia="Meiryo UI" w:hAnsi="Meiryo UI" w:hint="eastAsia"/>
          <w:sz w:val="20"/>
        </w:rPr>
        <w:t>課税標準額となる価格は、購入価格や建築工事費等の価格ではなく、原則として、不動産を取得したときの市町村の固定資産課税台帳に登録されている価格です。（固定資産税の課税標準額ではありません。）</w:t>
      </w:r>
    </w:p>
    <w:p w14:paraId="5F6A627A" w14:textId="77777777" w:rsidR="00B43887" w:rsidRPr="00B26C26" w:rsidRDefault="00B43887" w:rsidP="00B43887">
      <w:pPr>
        <w:spacing w:line="260" w:lineRule="exact"/>
        <w:ind w:firstLineChars="100" w:firstLine="200"/>
        <w:rPr>
          <w:rFonts w:ascii="Meiryo UI" w:eastAsia="Meiryo UI" w:hAnsi="Meiryo UI"/>
          <w:sz w:val="20"/>
        </w:rPr>
      </w:pPr>
      <w:r w:rsidRPr="00420272">
        <w:rPr>
          <w:rFonts w:ascii="Meiryo UI" w:eastAsia="Meiryo UI" w:hAnsi="Meiryo UI" w:hint="eastAsia"/>
          <w:sz w:val="20"/>
        </w:rPr>
        <w:t>ただし、宅地や宅地比準土地</w:t>
      </w:r>
      <w:r w:rsidRPr="00420272">
        <w:rPr>
          <w:rFonts w:ascii="Meiryo UI" w:eastAsia="Meiryo UI" w:hAnsi="Meiryo UI" w:hint="eastAsia"/>
          <w:sz w:val="16"/>
        </w:rPr>
        <w:t>（注）</w:t>
      </w:r>
      <w:r>
        <w:rPr>
          <w:rFonts w:ascii="Meiryo UI" w:eastAsia="Meiryo UI" w:hAnsi="Meiryo UI" w:hint="eastAsia"/>
          <w:sz w:val="20"/>
        </w:rPr>
        <w:t>の取得</w:t>
      </w:r>
      <w:r w:rsidRPr="00B26C26">
        <w:rPr>
          <w:rFonts w:ascii="Meiryo UI" w:eastAsia="Meiryo UI" w:hAnsi="Meiryo UI" w:hint="eastAsia"/>
          <w:sz w:val="20"/>
        </w:rPr>
        <w:t>が令和３</w:t>
      </w:r>
      <w:r w:rsidRPr="00B26C26">
        <w:rPr>
          <w:rFonts w:ascii="Meiryo UI" w:eastAsia="Meiryo UI" w:hAnsi="Meiryo UI"/>
          <w:sz w:val="20"/>
        </w:rPr>
        <w:t>年３月31日までの間に行われた場合については、固定資産課税台帳に登録されている価格の２分の１が課税標準額になります</w:t>
      </w:r>
      <w:r w:rsidRPr="00B26C26">
        <w:rPr>
          <w:rFonts w:ascii="Meiryo UI" w:eastAsia="Meiryo UI" w:hAnsi="Meiryo UI" w:hint="eastAsia"/>
          <w:sz w:val="20"/>
        </w:rPr>
        <w:t>。</w:t>
      </w:r>
    </w:p>
    <w:p w14:paraId="0F50CA2D" w14:textId="77777777" w:rsidR="00B43887" w:rsidRPr="00B26C26" w:rsidRDefault="00B43887" w:rsidP="006C12B9">
      <w:pPr>
        <w:spacing w:line="200" w:lineRule="exact"/>
        <w:ind w:leftChars="100" w:left="610" w:hangingChars="250" w:hanging="400"/>
        <w:rPr>
          <w:rFonts w:ascii="Meiryo UI" w:eastAsia="Meiryo UI" w:hAnsi="Meiryo UI"/>
          <w:sz w:val="16"/>
        </w:rPr>
      </w:pPr>
      <w:r w:rsidRPr="00B26C26">
        <w:rPr>
          <w:rFonts w:ascii="Meiryo UI" w:eastAsia="Meiryo UI" w:hAnsi="Meiryo UI" w:hint="eastAsia"/>
          <w:sz w:val="16"/>
        </w:rPr>
        <w:t>（注）</w:t>
      </w:r>
      <w:r w:rsidRPr="00B26C26">
        <w:rPr>
          <w:rFonts w:ascii="Meiryo UI" w:eastAsia="Meiryo UI" w:hAnsi="Meiryo UI"/>
          <w:sz w:val="16"/>
        </w:rPr>
        <w:t xml:space="preserve"> 宅地比準土地とは、宅地以外の土地で、取得した時の課税標準となる価格の決定が、当該土地とその状況が類似する宅地の課税標準とされる価格に比準して行われる土地をいいます。</w:t>
      </w:r>
    </w:p>
    <w:p w14:paraId="2968CA62" w14:textId="7C78FF0C" w:rsidR="00B43887" w:rsidRDefault="00B43887" w:rsidP="00B43887">
      <w:pPr>
        <w:ind w:firstLineChars="100" w:firstLine="200"/>
        <w:rPr>
          <w:rFonts w:ascii="Meiryo UI" w:eastAsia="Meiryo UI" w:hAnsi="Meiryo UI"/>
          <w:sz w:val="20"/>
        </w:rPr>
      </w:pPr>
      <w:r w:rsidRPr="00B26C26">
        <w:rPr>
          <w:rFonts w:ascii="Meiryo UI" w:eastAsia="Meiryo UI" w:hAnsi="Meiryo UI" w:hint="eastAsia"/>
          <w:sz w:val="20"/>
        </w:rPr>
        <w:t>なお、</w:t>
      </w:r>
      <w:r w:rsidRPr="00B26C26">
        <w:rPr>
          <w:rFonts w:ascii="Meiryo UI" w:eastAsia="Meiryo UI" w:hAnsi="Meiryo UI" w:hint="eastAsia"/>
          <w:sz w:val="20"/>
          <w:szCs w:val="21"/>
        </w:rPr>
        <w:t>課税標準となるべき</w:t>
      </w:r>
      <w:r w:rsidR="00547471" w:rsidRPr="00B26C26">
        <w:rPr>
          <w:rFonts w:ascii="Meiryo UI" w:eastAsia="Meiryo UI" w:hAnsi="Meiryo UI" w:hint="eastAsia"/>
          <w:sz w:val="20"/>
          <w:szCs w:val="21"/>
        </w:rPr>
        <w:t>額</w:t>
      </w:r>
      <w:r w:rsidRPr="00B26C26">
        <w:rPr>
          <w:rFonts w:ascii="Meiryo UI" w:eastAsia="Meiryo UI" w:hAnsi="Meiryo UI" w:hint="eastAsia"/>
          <w:sz w:val="20"/>
          <w:szCs w:val="21"/>
        </w:rPr>
        <w:t>が</w:t>
      </w:r>
      <w:r w:rsidRPr="00B26C26">
        <w:rPr>
          <w:rFonts w:ascii="Meiryo UI" w:eastAsia="Meiryo UI" w:hAnsi="Meiryo UI" w:hint="eastAsia"/>
          <w:sz w:val="20"/>
        </w:rPr>
        <w:t>次の場合は、課税されません（免税点）。</w:t>
      </w:r>
    </w:p>
    <w:p w14:paraId="48DD6EAA" w14:textId="3B23D8F9" w:rsidR="006540D2" w:rsidRPr="00B26C26" w:rsidRDefault="006540D2" w:rsidP="00B43887">
      <w:pPr>
        <w:ind w:firstLineChars="100" w:firstLine="210"/>
        <w:rPr>
          <w:rFonts w:ascii="Meiryo UI" w:eastAsia="Meiryo UI" w:hAnsi="Meiryo UI"/>
        </w:rPr>
      </w:pPr>
      <w:r>
        <w:rPr>
          <w:rFonts w:ascii="Meiryo UI" w:eastAsia="Meiryo UI" w:hAnsi="Meiryo UI"/>
          <w:noProof/>
        </w:rPr>
        <w:drawing>
          <wp:inline distT="0" distB="0" distL="0" distR="0" wp14:anchorId="02B7980B" wp14:editId="7B442B87">
            <wp:extent cx="5462132" cy="804237"/>
            <wp:effectExtent l="0" t="0" r="0" b="0"/>
            <wp:docPr id="1835" name="図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49917" cy="831886"/>
                    </a:xfrm>
                    <a:prstGeom prst="rect">
                      <a:avLst/>
                    </a:prstGeom>
                    <a:noFill/>
                    <a:ln>
                      <a:noFill/>
                    </a:ln>
                  </pic:spPr>
                </pic:pic>
              </a:graphicData>
            </a:graphic>
          </wp:inline>
        </w:drawing>
      </w:r>
    </w:p>
    <w:p w14:paraId="204A8652" w14:textId="77777777" w:rsidR="00B43887" w:rsidRPr="004B2B92" w:rsidRDefault="00B43887" w:rsidP="00B43887">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xml:space="preserve">● </w:t>
      </w:r>
      <w:r>
        <w:rPr>
          <w:rFonts w:ascii="Meiryo UI" w:eastAsia="Meiryo UI" w:hAnsi="Meiryo UI" w:hint="eastAsia"/>
          <w:b/>
          <w:sz w:val="24"/>
        </w:rPr>
        <w:t>税　率：４％（標準税率）</w:t>
      </w:r>
    </w:p>
    <w:p w14:paraId="660FBD2C" w14:textId="74A06FE5" w:rsidR="00B43887" w:rsidRDefault="00B43887" w:rsidP="00547471">
      <w:pPr>
        <w:spacing w:line="260" w:lineRule="exact"/>
        <w:ind w:leftChars="100" w:left="210" w:firstLineChars="100" w:firstLine="200"/>
        <w:rPr>
          <w:rFonts w:ascii="Meiryo UI" w:eastAsia="Meiryo UI" w:hAnsi="Meiryo UI"/>
          <w:sz w:val="20"/>
        </w:rPr>
      </w:pPr>
      <w:r w:rsidRPr="00DA403E">
        <w:rPr>
          <w:rFonts w:ascii="Meiryo UI" w:eastAsia="Meiryo UI" w:hAnsi="Meiryo UI" w:hint="eastAsia"/>
          <w:sz w:val="20"/>
        </w:rPr>
        <w:t>ただし、特例措置により取得した日に応じて、下表の税率が適用されます。</w:t>
      </w:r>
    </w:p>
    <w:tbl>
      <w:tblPr>
        <w:tblStyle w:val="a3"/>
        <w:tblW w:w="0" w:type="auto"/>
        <w:tblInd w:w="137" w:type="dxa"/>
        <w:tblCellMar>
          <w:top w:w="28" w:type="dxa"/>
          <w:left w:w="57" w:type="dxa"/>
          <w:bottom w:w="28" w:type="dxa"/>
          <w:right w:w="57" w:type="dxa"/>
        </w:tblCellMar>
        <w:tblLook w:val="04A0" w:firstRow="1" w:lastRow="0" w:firstColumn="1" w:lastColumn="0" w:noHBand="0" w:noVBand="1"/>
      </w:tblPr>
      <w:tblGrid>
        <w:gridCol w:w="3344"/>
        <w:gridCol w:w="2318"/>
        <w:gridCol w:w="2318"/>
        <w:gridCol w:w="2339"/>
      </w:tblGrid>
      <w:tr w:rsidR="000A13C9" w:rsidRPr="004B2B92" w14:paraId="5F1F2241" w14:textId="77777777" w:rsidTr="003E08AD">
        <w:trPr>
          <w:trHeight w:val="74"/>
        </w:trPr>
        <w:tc>
          <w:tcPr>
            <w:tcW w:w="3344" w:type="dxa"/>
            <w:vMerge w:val="restart"/>
            <w:tcBorders>
              <w:tl2br w:val="single" w:sz="4" w:space="0" w:color="auto"/>
            </w:tcBorders>
            <w:shd w:val="clear" w:color="auto" w:fill="B4C6E7" w:themeFill="accent5" w:themeFillTint="66"/>
          </w:tcPr>
          <w:p w14:paraId="5145DCA0" w14:textId="77777777" w:rsidR="000A13C9" w:rsidRDefault="000A13C9" w:rsidP="003E08AD">
            <w:pPr>
              <w:autoSpaceDE w:val="0"/>
              <w:autoSpaceDN w:val="0"/>
              <w:spacing w:line="200" w:lineRule="exact"/>
              <w:jc w:val="right"/>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種　類</w:t>
            </w:r>
          </w:p>
          <w:p w14:paraId="002DB448" w14:textId="77777777" w:rsidR="000A13C9" w:rsidRPr="00FA74B5" w:rsidRDefault="000A13C9" w:rsidP="003E08AD">
            <w:pPr>
              <w:autoSpaceDE w:val="0"/>
              <w:autoSpaceDN w:val="0"/>
              <w:spacing w:line="200" w:lineRule="exact"/>
              <w:jc w:val="left"/>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取得した日</w:t>
            </w:r>
          </w:p>
        </w:tc>
        <w:tc>
          <w:tcPr>
            <w:tcW w:w="2318" w:type="dxa"/>
            <w:vMerge w:val="restart"/>
            <w:shd w:val="clear" w:color="auto" w:fill="B4C6E7" w:themeFill="accent5" w:themeFillTint="66"/>
            <w:vAlign w:val="center"/>
          </w:tcPr>
          <w:p w14:paraId="7469CC93" w14:textId="77777777" w:rsidR="000A13C9" w:rsidRDefault="000A13C9" w:rsidP="003E08AD">
            <w:pPr>
              <w:autoSpaceDE w:val="0"/>
              <w:autoSpaceDN w:val="0"/>
              <w:spacing w:line="200" w:lineRule="exact"/>
              <w:jc w:val="center"/>
              <w:rPr>
                <w:rFonts w:ascii="Meiryo UI" w:eastAsia="Meiryo UI" w:hAnsi="Meiryo UI"/>
                <w:bCs/>
                <w:color w:val="000000" w:themeColor="text1"/>
                <w:sz w:val="16"/>
                <w:szCs w:val="16"/>
              </w:rPr>
            </w:pPr>
            <w:r w:rsidRPr="000A13C9">
              <w:rPr>
                <w:rFonts w:ascii="Meiryo UI" w:eastAsia="Meiryo UI" w:hAnsi="Meiryo UI" w:hint="eastAsia"/>
                <w:bCs/>
                <w:sz w:val="16"/>
                <w:szCs w:val="16"/>
              </w:rPr>
              <w:t>土　地</w:t>
            </w:r>
          </w:p>
        </w:tc>
        <w:tc>
          <w:tcPr>
            <w:tcW w:w="4657" w:type="dxa"/>
            <w:gridSpan w:val="2"/>
            <w:shd w:val="clear" w:color="auto" w:fill="B4C6E7" w:themeFill="accent5" w:themeFillTint="66"/>
          </w:tcPr>
          <w:p w14:paraId="19DA19DE" w14:textId="77777777" w:rsidR="000A13C9" w:rsidRPr="00FA74B5" w:rsidRDefault="000A13C9" w:rsidP="003E08AD">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家　屋</w:t>
            </w:r>
          </w:p>
        </w:tc>
      </w:tr>
      <w:tr w:rsidR="000A13C9" w:rsidRPr="004B2B92" w14:paraId="07244F40" w14:textId="77777777" w:rsidTr="003E08AD">
        <w:trPr>
          <w:trHeight w:val="74"/>
        </w:trPr>
        <w:tc>
          <w:tcPr>
            <w:tcW w:w="3344" w:type="dxa"/>
            <w:vMerge/>
            <w:tcBorders>
              <w:tl2br w:val="single" w:sz="4" w:space="0" w:color="auto"/>
            </w:tcBorders>
            <w:shd w:val="clear" w:color="auto" w:fill="B4C6E7" w:themeFill="accent5" w:themeFillTint="66"/>
          </w:tcPr>
          <w:p w14:paraId="4871F1D4" w14:textId="77777777" w:rsidR="000A13C9" w:rsidRDefault="000A13C9" w:rsidP="003E08AD">
            <w:pPr>
              <w:autoSpaceDE w:val="0"/>
              <w:autoSpaceDN w:val="0"/>
              <w:spacing w:line="200" w:lineRule="exact"/>
              <w:jc w:val="center"/>
              <w:rPr>
                <w:rFonts w:ascii="Meiryo UI" w:eastAsia="Meiryo UI" w:hAnsi="Meiryo UI"/>
                <w:bCs/>
                <w:color w:val="000000" w:themeColor="text1"/>
                <w:sz w:val="16"/>
                <w:szCs w:val="16"/>
              </w:rPr>
            </w:pPr>
          </w:p>
        </w:tc>
        <w:tc>
          <w:tcPr>
            <w:tcW w:w="2318" w:type="dxa"/>
            <w:vMerge/>
            <w:shd w:val="clear" w:color="auto" w:fill="B4C6E7" w:themeFill="accent5" w:themeFillTint="66"/>
          </w:tcPr>
          <w:p w14:paraId="5657202A" w14:textId="77777777" w:rsidR="000A13C9" w:rsidRDefault="000A13C9" w:rsidP="003E08AD">
            <w:pPr>
              <w:autoSpaceDE w:val="0"/>
              <w:autoSpaceDN w:val="0"/>
              <w:spacing w:line="200" w:lineRule="exact"/>
              <w:jc w:val="center"/>
              <w:rPr>
                <w:rFonts w:ascii="Meiryo UI" w:eastAsia="Meiryo UI" w:hAnsi="Meiryo UI"/>
                <w:bCs/>
                <w:color w:val="000000" w:themeColor="text1"/>
                <w:sz w:val="16"/>
                <w:szCs w:val="16"/>
              </w:rPr>
            </w:pPr>
          </w:p>
        </w:tc>
        <w:tc>
          <w:tcPr>
            <w:tcW w:w="2318" w:type="dxa"/>
            <w:shd w:val="clear" w:color="auto" w:fill="B4C6E7" w:themeFill="accent5" w:themeFillTint="66"/>
          </w:tcPr>
          <w:p w14:paraId="6779D667" w14:textId="77777777" w:rsidR="000A13C9" w:rsidRDefault="000A13C9" w:rsidP="003E08AD">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住　宅</w:t>
            </w:r>
          </w:p>
        </w:tc>
        <w:tc>
          <w:tcPr>
            <w:tcW w:w="2339" w:type="dxa"/>
            <w:shd w:val="clear" w:color="auto" w:fill="B4C6E7" w:themeFill="accent5" w:themeFillTint="66"/>
          </w:tcPr>
          <w:p w14:paraId="482323E1" w14:textId="77777777" w:rsidR="000A13C9" w:rsidRDefault="000A13C9" w:rsidP="003E08AD">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住宅以外</w:t>
            </w:r>
          </w:p>
        </w:tc>
      </w:tr>
      <w:tr w:rsidR="000A13C9" w:rsidRPr="004B2B92" w14:paraId="336518B2" w14:textId="77777777" w:rsidTr="003E08AD">
        <w:trPr>
          <w:trHeight w:val="117"/>
        </w:trPr>
        <w:tc>
          <w:tcPr>
            <w:tcW w:w="3344" w:type="dxa"/>
            <w:shd w:val="clear" w:color="auto" w:fill="FFFFFF" w:themeFill="background1"/>
            <w:vAlign w:val="center"/>
          </w:tcPr>
          <w:p w14:paraId="1700FBEE" w14:textId="77777777" w:rsidR="000A13C9" w:rsidRPr="00FA74B5" w:rsidRDefault="000A13C9" w:rsidP="003E08AD">
            <w:pPr>
              <w:autoSpaceDE w:val="0"/>
              <w:autoSpaceDN w:val="0"/>
              <w:spacing w:line="200" w:lineRule="exact"/>
              <w:jc w:val="center"/>
              <w:rPr>
                <w:rFonts w:ascii="Meiryo UI" w:eastAsia="Meiryo UI" w:hAnsi="Meiryo UI"/>
                <w:color w:val="000000" w:themeColor="text1"/>
                <w:spacing w:val="-10"/>
                <w:sz w:val="16"/>
                <w:szCs w:val="16"/>
              </w:rPr>
            </w:pPr>
            <w:r w:rsidRPr="00DA403E">
              <w:rPr>
                <w:rFonts w:ascii="Meiryo UI" w:eastAsia="Meiryo UI" w:hAnsi="Meiryo UI" w:hint="eastAsia"/>
                <w:color w:val="000000" w:themeColor="text1"/>
                <w:spacing w:val="-10"/>
                <w:sz w:val="16"/>
                <w:szCs w:val="16"/>
              </w:rPr>
              <w:t>平成</w:t>
            </w:r>
            <w:r w:rsidRPr="00DA403E">
              <w:rPr>
                <w:rFonts w:ascii="Meiryo UI" w:eastAsia="Meiryo UI" w:hAnsi="Meiryo UI"/>
                <w:color w:val="000000" w:themeColor="text1"/>
                <w:spacing w:val="-10"/>
                <w:sz w:val="16"/>
                <w:szCs w:val="16"/>
              </w:rPr>
              <w:t>20</w:t>
            </w:r>
            <w:r>
              <w:rPr>
                <w:rFonts w:ascii="Meiryo UI" w:eastAsia="Meiryo UI" w:hAnsi="Meiryo UI"/>
                <w:color w:val="000000" w:themeColor="text1"/>
                <w:spacing w:val="-10"/>
                <w:sz w:val="16"/>
                <w:szCs w:val="16"/>
              </w:rPr>
              <w:t>年４月１日～</w:t>
            </w:r>
            <w:r w:rsidRPr="00B26C26">
              <w:rPr>
                <w:rFonts w:ascii="Meiryo UI" w:eastAsia="Meiryo UI" w:hAnsi="Meiryo UI" w:hint="eastAsia"/>
                <w:spacing w:val="-10"/>
                <w:sz w:val="16"/>
                <w:szCs w:val="16"/>
              </w:rPr>
              <w:t>令和３</w:t>
            </w:r>
            <w:r w:rsidRPr="00DA403E">
              <w:rPr>
                <w:rFonts w:ascii="Meiryo UI" w:eastAsia="Meiryo UI" w:hAnsi="Meiryo UI"/>
                <w:color w:val="000000" w:themeColor="text1"/>
                <w:spacing w:val="-10"/>
                <w:sz w:val="16"/>
                <w:szCs w:val="16"/>
              </w:rPr>
              <w:t>年３月31日</w:t>
            </w:r>
          </w:p>
        </w:tc>
        <w:tc>
          <w:tcPr>
            <w:tcW w:w="2318" w:type="dxa"/>
            <w:shd w:val="clear" w:color="auto" w:fill="FFFFFF" w:themeFill="background1"/>
          </w:tcPr>
          <w:p w14:paraId="1BCD9D59" w14:textId="77777777" w:rsidR="000A13C9" w:rsidRDefault="000A13C9" w:rsidP="003E08AD">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３％</w:t>
            </w:r>
          </w:p>
        </w:tc>
        <w:tc>
          <w:tcPr>
            <w:tcW w:w="2318" w:type="dxa"/>
            <w:shd w:val="clear" w:color="auto" w:fill="FFFFFF" w:themeFill="background1"/>
          </w:tcPr>
          <w:p w14:paraId="3A1A288A" w14:textId="77777777" w:rsidR="000A13C9" w:rsidRDefault="000A13C9" w:rsidP="003E08AD">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３％</w:t>
            </w:r>
          </w:p>
        </w:tc>
        <w:tc>
          <w:tcPr>
            <w:tcW w:w="2339" w:type="dxa"/>
            <w:shd w:val="clear" w:color="auto" w:fill="FFFFFF" w:themeFill="background1"/>
            <w:vAlign w:val="center"/>
          </w:tcPr>
          <w:p w14:paraId="1891FB5F" w14:textId="77777777" w:rsidR="000A13C9" w:rsidRPr="00FA74B5" w:rsidRDefault="000A13C9" w:rsidP="003E08AD">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４％</w:t>
            </w:r>
          </w:p>
        </w:tc>
      </w:tr>
    </w:tbl>
    <w:p w14:paraId="78E5EAD7" w14:textId="77777777" w:rsidR="00B43887" w:rsidRPr="004B2B92" w:rsidRDefault="00B43887" w:rsidP="00B43887">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xml:space="preserve">● </w:t>
      </w:r>
      <w:r>
        <w:rPr>
          <w:rFonts w:ascii="Meiryo UI" w:eastAsia="Meiryo UI" w:hAnsi="Meiryo UI" w:hint="eastAsia"/>
          <w:b/>
          <w:sz w:val="24"/>
        </w:rPr>
        <w:t>軽減措置</w:t>
      </w:r>
    </w:p>
    <w:p w14:paraId="276F343E" w14:textId="77777777" w:rsidR="00B43887" w:rsidRDefault="00B43887" w:rsidP="00BC6F4E">
      <w:pPr>
        <w:spacing w:line="260" w:lineRule="exact"/>
        <w:ind w:leftChars="100" w:left="210" w:firstLineChars="100" w:firstLine="200"/>
        <w:rPr>
          <w:rFonts w:ascii="Meiryo UI" w:eastAsia="Meiryo UI" w:hAnsi="Meiryo UI"/>
          <w:sz w:val="20"/>
        </w:rPr>
      </w:pPr>
      <w:r w:rsidRPr="00DA403E">
        <w:rPr>
          <w:rFonts w:ascii="Meiryo UI" w:eastAsia="Meiryo UI" w:hAnsi="Meiryo UI" w:hint="eastAsia"/>
          <w:sz w:val="20"/>
        </w:rPr>
        <w:t>一定の要件に該当する住宅及びその土地を取得した場合、公共事業のために不動産を譲渡しその代替不動産を取得した場合、災害により滅失した不動産の代替不動産を取得した場合等、一定の場合には不動産取得税の軽減措置を受けることができます。</w:t>
      </w:r>
    </w:p>
    <w:p w14:paraId="7033E4FE"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納める方法</w:t>
      </w:r>
    </w:p>
    <w:p w14:paraId="11E4E681" w14:textId="77777777" w:rsidR="00B43887" w:rsidRPr="004B2B92" w:rsidRDefault="00B43887" w:rsidP="00B43887">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申　告</w:t>
      </w:r>
    </w:p>
    <w:p w14:paraId="156B8AA7" w14:textId="6B28351F" w:rsidR="00B43887" w:rsidRPr="00B26C26" w:rsidRDefault="00B43887" w:rsidP="00B43887">
      <w:pPr>
        <w:spacing w:line="260" w:lineRule="exact"/>
        <w:ind w:leftChars="100" w:left="210" w:firstLineChars="100" w:firstLine="200"/>
        <w:rPr>
          <w:rFonts w:ascii="Meiryo UI" w:eastAsia="Meiryo UI" w:hAnsi="Meiryo UI"/>
          <w:sz w:val="20"/>
        </w:rPr>
      </w:pPr>
      <w:r w:rsidRPr="00E45DC1">
        <w:rPr>
          <w:rFonts w:ascii="Meiryo UI" w:eastAsia="Meiryo UI" w:hAnsi="Meiryo UI" w:hint="eastAsia"/>
          <w:sz w:val="20"/>
        </w:rPr>
        <w:t>取得した日から</w:t>
      </w:r>
      <w:r w:rsidRPr="00E45DC1">
        <w:rPr>
          <w:rFonts w:ascii="Meiryo UI" w:eastAsia="Meiryo UI" w:hAnsi="Meiryo UI"/>
          <w:sz w:val="20"/>
        </w:rPr>
        <w:t>20日以内に最寄りの府税事務所へ「不動産取得申告書」を提出し</w:t>
      </w:r>
      <w:r w:rsidR="00307134" w:rsidRPr="00B26C26">
        <w:rPr>
          <w:rFonts w:ascii="Meiryo UI" w:eastAsia="Meiryo UI" w:hAnsi="Meiryo UI" w:hint="eastAsia"/>
          <w:sz w:val="20"/>
        </w:rPr>
        <w:t>ます</w:t>
      </w:r>
      <w:r w:rsidRPr="00B26C26">
        <w:rPr>
          <w:rFonts w:ascii="Meiryo UI" w:eastAsia="Meiryo UI" w:hAnsi="Meiryo UI"/>
          <w:sz w:val="20"/>
        </w:rPr>
        <w:t>。</w:t>
      </w:r>
    </w:p>
    <w:tbl>
      <w:tblPr>
        <w:tblStyle w:val="a3"/>
        <w:tblpPr w:leftFromText="142" w:rightFromText="142" w:vertAnchor="text" w:horzAnchor="page" w:tblpX="7201" w:tblpY="279"/>
        <w:tblOverlap w:val="never"/>
        <w:tblW w:w="0" w:type="auto"/>
        <w:tblLook w:val="04A0" w:firstRow="1" w:lastRow="0" w:firstColumn="1" w:lastColumn="0" w:noHBand="0" w:noVBand="1"/>
      </w:tblPr>
      <w:tblGrid>
        <w:gridCol w:w="2311"/>
        <w:gridCol w:w="245"/>
        <w:gridCol w:w="567"/>
      </w:tblGrid>
      <w:tr w:rsidR="00B43887" w:rsidRPr="00B26C26" w14:paraId="7B03CF29" w14:textId="77777777" w:rsidTr="00B43887">
        <w:trPr>
          <w:trHeight w:val="180"/>
        </w:trPr>
        <w:tc>
          <w:tcPr>
            <w:tcW w:w="2311" w:type="dxa"/>
            <w:tcMar>
              <w:top w:w="28" w:type="dxa"/>
              <w:bottom w:w="28" w:type="dxa"/>
            </w:tcMar>
          </w:tcPr>
          <w:p w14:paraId="59B2ED73" w14:textId="77777777" w:rsidR="00B43887" w:rsidRPr="00B26C26" w:rsidRDefault="00B43887" w:rsidP="00B43887">
            <w:pPr>
              <w:spacing w:line="200" w:lineRule="exact"/>
              <w:jc w:val="center"/>
              <w:rPr>
                <w:rFonts w:ascii="Meiryo UI" w:eastAsia="Meiryo UI" w:hAnsi="Meiryo UI"/>
                <w:sz w:val="16"/>
              </w:rPr>
            </w:pPr>
            <w:r w:rsidRPr="00B26C26">
              <w:rPr>
                <w:rFonts w:ascii="Meiryo UI" w:eastAsia="Meiryo UI" w:hAnsi="Meiryo UI" w:hint="eastAsia"/>
                <w:sz w:val="16"/>
              </w:rPr>
              <w:t>府税　手続き</w:t>
            </w:r>
          </w:p>
        </w:tc>
        <w:tc>
          <w:tcPr>
            <w:tcW w:w="245" w:type="dxa"/>
            <w:tcBorders>
              <w:top w:val="nil"/>
              <w:bottom w:val="nil"/>
            </w:tcBorders>
            <w:tcMar>
              <w:top w:w="28" w:type="dxa"/>
              <w:bottom w:w="28" w:type="dxa"/>
            </w:tcMar>
          </w:tcPr>
          <w:p w14:paraId="404C4B3D" w14:textId="77777777" w:rsidR="00B43887" w:rsidRPr="00B26C26" w:rsidRDefault="00B43887" w:rsidP="00B43887">
            <w:pPr>
              <w:spacing w:line="200" w:lineRule="exact"/>
              <w:rPr>
                <w:rFonts w:ascii="Meiryo UI" w:eastAsia="Meiryo UI" w:hAnsi="Meiryo UI"/>
                <w:sz w:val="16"/>
              </w:rPr>
            </w:pPr>
          </w:p>
        </w:tc>
        <w:tc>
          <w:tcPr>
            <w:tcW w:w="567" w:type="dxa"/>
            <w:tcMar>
              <w:top w:w="28" w:type="dxa"/>
              <w:bottom w:w="28" w:type="dxa"/>
            </w:tcMar>
          </w:tcPr>
          <w:p w14:paraId="49EF43AB" w14:textId="77777777" w:rsidR="00B43887" w:rsidRPr="00B26C26" w:rsidRDefault="00B43887" w:rsidP="00B43887">
            <w:pPr>
              <w:spacing w:line="200" w:lineRule="exact"/>
              <w:jc w:val="left"/>
              <w:rPr>
                <w:rFonts w:ascii="Meiryo UI" w:eastAsia="Meiryo UI" w:hAnsi="Meiryo UI"/>
                <w:sz w:val="16"/>
              </w:rPr>
            </w:pPr>
            <w:r w:rsidRPr="00B26C26">
              <w:rPr>
                <w:rFonts w:ascii="Meiryo UI" w:eastAsia="Meiryo UI" w:hAnsi="Meiryo UI" w:hint="eastAsia"/>
                <w:noProof/>
                <w:sz w:val="16"/>
              </w:rPr>
              <mc:AlternateContent>
                <mc:Choice Requires="wps">
                  <w:drawing>
                    <wp:anchor distT="0" distB="0" distL="114300" distR="114300" simplePos="0" relativeHeight="251692032" behindDoc="0" locked="0" layoutInCell="1" allowOverlap="1" wp14:anchorId="0F647882" wp14:editId="1AF178CF">
                      <wp:simplePos x="0" y="0"/>
                      <wp:positionH relativeFrom="column">
                        <wp:posOffset>248285</wp:posOffset>
                      </wp:positionH>
                      <wp:positionV relativeFrom="paragraph">
                        <wp:posOffset>48895</wp:posOffset>
                      </wp:positionV>
                      <wp:extent cx="123825" cy="152400"/>
                      <wp:effectExtent l="38100" t="38100" r="28575" b="19050"/>
                      <wp:wrapNone/>
                      <wp:docPr id="24" name="直線矢印コネクタ 24"/>
                      <wp:cNvGraphicFramePr/>
                      <a:graphic xmlns:a="http://schemas.openxmlformats.org/drawingml/2006/main">
                        <a:graphicData uri="http://schemas.microsoft.com/office/word/2010/wordprocessingShape">
                          <wps:wsp>
                            <wps:cNvCnPr/>
                            <wps:spPr>
                              <a:xfrm flipH="1" flipV="1">
                                <a:off x="0" y="0"/>
                                <a:ext cx="123825" cy="1524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78AFD7" id="直線矢印コネクタ 24" o:spid="_x0000_s1026" type="#_x0000_t32" style="position:absolute;left:0;text-align:left;margin-left:19.55pt;margin-top:3.85pt;width:9.75pt;height:12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" strokecolor="black [3213]" strokeweight="3pt">
                      <v:stroke endarrow="block" joinstyle="miter"/>
                    </v:shape>
                  </w:pict>
                </mc:Fallback>
              </mc:AlternateContent>
            </w:r>
            <w:r w:rsidRPr="00B26C26">
              <w:rPr>
                <w:rFonts w:ascii="Meiryo UI" w:eastAsia="Meiryo UI" w:hAnsi="Meiryo UI" w:hint="eastAsia"/>
                <w:sz w:val="16"/>
              </w:rPr>
              <w:t>検索</w:t>
            </w:r>
          </w:p>
        </w:tc>
      </w:tr>
    </w:tbl>
    <w:p w14:paraId="5C2F4224" w14:textId="77777777" w:rsidR="00B43887" w:rsidRPr="00B26C26" w:rsidRDefault="00B43887" w:rsidP="00B43887">
      <w:pPr>
        <w:spacing w:line="260" w:lineRule="exact"/>
        <w:ind w:leftChars="100" w:left="210" w:firstLineChars="100" w:firstLine="200"/>
        <w:rPr>
          <w:rFonts w:ascii="Meiryo UI" w:eastAsia="Meiryo UI" w:hAnsi="Meiryo UI"/>
          <w:sz w:val="20"/>
        </w:rPr>
      </w:pPr>
      <w:r w:rsidRPr="00B26C26">
        <w:rPr>
          <w:rFonts w:ascii="Meiryo UI" w:eastAsia="Meiryo UI" w:hAnsi="Meiryo UI" w:hint="eastAsia"/>
          <w:sz w:val="20"/>
        </w:rPr>
        <w:t>申告書は府税事務所に備え付けているほか、府税のホームページからもダウンロードできます。</w:t>
      </w:r>
    </w:p>
    <w:p w14:paraId="1C094ECC" w14:textId="77777777" w:rsidR="00B43887" w:rsidRPr="00B26C26" w:rsidRDefault="00B43887" w:rsidP="00B43887">
      <w:pPr>
        <w:spacing w:line="260" w:lineRule="exact"/>
        <w:ind w:leftChars="100" w:left="210" w:firstLineChars="100" w:firstLine="160"/>
        <w:rPr>
          <w:rFonts w:ascii="Meiryo UI" w:eastAsia="Meiryo UI" w:hAnsi="Meiryo UI"/>
          <w:sz w:val="16"/>
          <w:szCs w:val="16"/>
        </w:rPr>
      </w:pPr>
    </w:p>
    <w:p w14:paraId="2C20BB48" w14:textId="77777777" w:rsidR="00B43887" w:rsidRPr="00B26C26" w:rsidRDefault="00B43887" w:rsidP="00B43887">
      <w:pPr>
        <w:spacing w:line="480" w:lineRule="exact"/>
        <w:ind w:firstLineChars="100" w:firstLine="240"/>
        <w:rPr>
          <w:rFonts w:ascii="Meiryo UI" w:eastAsia="Meiryo UI" w:hAnsi="Meiryo UI"/>
          <w:b/>
          <w:sz w:val="24"/>
        </w:rPr>
      </w:pPr>
      <w:r w:rsidRPr="00B26C26">
        <w:rPr>
          <w:rFonts w:ascii="Meiryo UI" w:eastAsia="Meiryo UI" w:hAnsi="Meiryo UI" w:hint="eastAsia"/>
          <w:b/>
          <w:sz w:val="24"/>
        </w:rPr>
        <w:t>● 納　税</w:t>
      </w:r>
    </w:p>
    <w:p w14:paraId="7EBD8475" w14:textId="008ADADB" w:rsidR="00B43887" w:rsidRPr="00B26C26" w:rsidRDefault="00B43887" w:rsidP="00B43887">
      <w:pPr>
        <w:spacing w:line="260" w:lineRule="exact"/>
        <w:ind w:leftChars="100" w:left="210" w:firstLineChars="100" w:firstLine="200"/>
        <w:rPr>
          <w:rFonts w:ascii="Meiryo UI" w:eastAsia="Meiryo UI" w:hAnsi="Meiryo UI"/>
          <w:sz w:val="20"/>
        </w:rPr>
      </w:pPr>
      <w:r w:rsidRPr="00B26C26">
        <w:rPr>
          <w:rFonts w:ascii="Meiryo UI" w:eastAsia="Meiryo UI" w:hAnsi="Meiryo UI" w:hint="eastAsia"/>
          <w:sz w:val="20"/>
        </w:rPr>
        <w:t>府から送付される納税通知書（納付書）により、指定された期日（納期限）までに納め</w:t>
      </w:r>
      <w:r w:rsidR="00307134" w:rsidRPr="00B26C26">
        <w:rPr>
          <w:rFonts w:ascii="Meiryo UI" w:eastAsia="Meiryo UI" w:hAnsi="Meiryo UI" w:hint="eastAsia"/>
          <w:sz w:val="20"/>
        </w:rPr>
        <w:t>ます</w:t>
      </w:r>
      <w:r w:rsidRPr="00B26C26">
        <w:rPr>
          <w:rFonts w:ascii="Meiryo UI" w:eastAsia="Meiryo UI" w:hAnsi="Meiryo UI" w:hint="eastAsia"/>
          <w:sz w:val="20"/>
        </w:rPr>
        <w:t>。</w:t>
      </w:r>
    </w:p>
    <w:p w14:paraId="478F6B66" w14:textId="77777777" w:rsidR="00B43887" w:rsidRPr="00B26C26" w:rsidRDefault="00B43887" w:rsidP="00B43887">
      <w:pPr>
        <w:ind w:firstLineChars="100" w:firstLine="200"/>
        <w:rPr>
          <w:rFonts w:ascii="Meiryo UI" w:eastAsia="Meiryo UI" w:hAnsi="Meiryo UI"/>
          <w:sz w:val="20"/>
          <w:szCs w:val="20"/>
        </w:rPr>
      </w:pPr>
    </w:p>
    <w:tbl>
      <w:tblPr>
        <w:tblStyle w:val="a3"/>
        <w:tblW w:w="0" w:type="auto"/>
        <w:tblInd w:w="113" w:type="dxa"/>
        <w:tblBorders>
          <w:top w:val="dotted" w:sz="4" w:space="0" w:color="000000" w:themeColor="text1"/>
          <w:left w:val="dotted" w:sz="4" w:space="0" w:color="000000" w:themeColor="text1"/>
          <w:bottom w:val="dotted" w:sz="4" w:space="0" w:color="000000" w:themeColor="text1"/>
          <w:right w:val="dotted" w:sz="4" w:space="0" w:color="000000" w:themeColor="text1"/>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0206"/>
      </w:tblGrid>
      <w:tr w:rsidR="00B43887" w:rsidRPr="004B2B92" w14:paraId="1C8C3A05" w14:textId="77777777" w:rsidTr="00B43887">
        <w:tc>
          <w:tcPr>
            <w:tcW w:w="10206" w:type="dxa"/>
            <w:shd w:val="clear" w:color="auto" w:fill="DEEAF6" w:themeFill="accent1" w:themeFillTint="33"/>
          </w:tcPr>
          <w:p w14:paraId="6417FB4C" w14:textId="77777777" w:rsidR="00B43887" w:rsidRPr="004B2B92" w:rsidRDefault="00B43887" w:rsidP="00B43887">
            <w:pPr>
              <w:spacing w:line="240" w:lineRule="exact"/>
              <w:rPr>
                <w:rFonts w:ascii="Meiryo UI" w:eastAsia="Meiryo UI" w:hAnsi="Meiryo UI"/>
                <w:b/>
                <w:sz w:val="20"/>
              </w:rPr>
            </w:pPr>
            <w:r>
              <w:rPr>
                <w:rFonts w:ascii="Meiryo UI" w:eastAsia="Meiryo UI" w:hAnsi="Meiryo UI" w:hint="eastAsia"/>
                <w:b/>
                <w:sz w:val="20"/>
              </w:rPr>
              <w:t>不動産取得税</w:t>
            </w:r>
            <w:r w:rsidRPr="004B2B92">
              <w:rPr>
                <w:rFonts w:ascii="Meiryo UI" w:eastAsia="Meiryo UI" w:hAnsi="Meiryo UI" w:hint="eastAsia"/>
                <w:b/>
                <w:sz w:val="20"/>
              </w:rPr>
              <w:t>のよくあるお問合せ</w:t>
            </w:r>
          </w:p>
          <w:p w14:paraId="07108B3F" w14:textId="77777777" w:rsidR="00B43887" w:rsidRPr="003D6757" w:rsidRDefault="00B43887" w:rsidP="00B43887">
            <w:pPr>
              <w:spacing w:line="200" w:lineRule="exact"/>
              <w:rPr>
                <w:rFonts w:ascii="Meiryo UI" w:eastAsia="Meiryo UI" w:hAnsi="Meiryo UI"/>
                <w:sz w:val="16"/>
              </w:rPr>
            </w:pPr>
            <w:r w:rsidRPr="003D6757">
              <w:rPr>
                <w:rFonts w:ascii="Meiryo UI" w:eastAsia="Meiryo UI" w:hAnsi="Meiryo UI"/>
                <w:sz w:val="16"/>
              </w:rPr>
              <w:t>Q：親が死亡したため、子どもの私が親が所有していた不動産を相続しましたが、このような場合、私に不動産取得税は課税されるのでしょうか。</w:t>
            </w:r>
          </w:p>
          <w:p w14:paraId="20BAB44C" w14:textId="77777777" w:rsidR="00B43887" w:rsidRPr="003D6757" w:rsidRDefault="00B43887" w:rsidP="00B43887">
            <w:pPr>
              <w:spacing w:line="200" w:lineRule="exact"/>
              <w:rPr>
                <w:rFonts w:ascii="Meiryo UI" w:eastAsia="Meiryo UI" w:hAnsi="Meiryo UI"/>
                <w:sz w:val="16"/>
              </w:rPr>
            </w:pPr>
            <w:r w:rsidRPr="003D6757">
              <w:rPr>
                <w:rFonts w:ascii="Meiryo UI" w:eastAsia="Meiryo UI" w:hAnsi="Meiryo UI"/>
                <w:sz w:val="16"/>
              </w:rPr>
              <w:t>A：相続（包括遺贈及び相続人に対する特定遺贈を含む。）による不動産の取得については、非課税です。</w:t>
            </w:r>
          </w:p>
          <w:p w14:paraId="35A39B3B" w14:textId="77777777" w:rsidR="00B43887" w:rsidRPr="003D6757" w:rsidRDefault="00B43887" w:rsidP="00B43887">
            <w:pPr>
              <w:spacing w:line="200" w:lineRule="exact"/>
              <w:rPr>
                <w:rFonts w:ascii="Meiryo UI" w:eastAsia="Meiryo UI" w:hAnsi="Meiryo UI"/>
                <w:sz w:val="16"/>
              </w:rPr>
            </w:pPr>
          </w:p>
          <w:p w14:paraId="6086F52E" w14:textId="77777777" w:rsidR="00B43887" w:rsidRPr="003D6757" w:rsidRDefault="00B43887" w:rsidP="00BC6F4E">
            <w:pPr>
              <w:spacing w:line="200" w:lineRule="exact"/>
              <w:ind w:left="160" w:hangingChars="100" w:hanging="160"/>
              <w:rPr>
                <w:rFonts w:ascii="Meiryo UI" w:eastAsia="Meiryo UI" w:hAnsi="Meiryo UI"/>
                <w:sz w:val="16"/>
              </w:rPr>
            </w:pPr>
            <w:r w:rsidRPr="003D6757">
              <w:rPr>
                <w:rFonts w:ascii="Meiryo UI" w:eastAsia="Meiryo UI" w:hAnsi="Meiryo UI"/>
                <w:sz w:val="16"/>
              </w:rPr>
              <w:t>Q：配偶者から不動産の贈与を受けましたが、配偶者控除に該当するため、贈与税（国税）は課税されませんでした。不動産取得税も同じように課税されないのですか？</w:t>
            </w:r>
          </w:p>
          <w:p w14:paraId="3478E23E" w14:textId="77777777" w:rsidR="00B43887" w:rsidRPr="004B2B92" w:rsidRDefault="00B43887" w:rsidP="00BC6F4E">
            <w:pPr>
              <w:spacing w:line="200" w:lineRule="exact"/>
              <w:ind w:left="160" w:hangingChars="100" w:hanging="160"/>
              <w:rPr>
                <w:rFonts w:ascii="Meiryo UI" w:eastAsia="Meiryo UI" w:hAnsi="Meiryo UI"/>
                <w:sz w:val="20"/>
                <w:szCs w:val="20"/>
              </w:rPr>
            </w:pPr>
            <w:r w:rsidRPr="003D6757">
              <w:rPr>
                <w:rFonts w:ascii="Meiryo UI" w:eastAsia="Meiryo UI" w:hAnsi="Meiryo UI"/>
                <w:sz w:val="16"/>
              </w:rPr>
              <w:t>A：婚姻期間が20年以上の夫婦間における居住用不動産等の贈与で、一定の要件に該当するときは、贈与税が課税されない場合がありますが、不動産取得税には同様の制度がありませんので、課税されます。</w:t>
            </w:r>
          </w:p>
        </w:tc>
      </w:tr>
    </w:tbl>
    <w:p w14:paraId="4A9A8EF5" w14:textId="451FE707" w:rsidR="00B43887" w:rsidRDefault="00B43887" w:rsidP="00B43887">
      <w:pPr>
        <w:spacing w:line="260" w:lineRule="exact"/>
        <w:rPr>
          <w:rFonts w:ascii="Meiryo UI" w:eastAsia="Meiryo UI" w:hAnsi="Meiryo UI"/>
          <w:sz w:val="20"/>
        </w:rPr>
      </w:pPr>
    </w:p>
    <w:tbl>
      <w:tblPr>
        <w:tblStyle w:val="a3"/>
        <w:tblW w:w="0" w:type="auto"/>
        <w:tblInd w:w="137" w:type="dxa"/>
        <w:shd w:val="clear" w:color="auto" w:fill="3366FF"/>
        <w:tblLook w:val="04A0" w:firstRow="1" w:lastRow="0" w:firstColumn="1" w:lastColumn="0" w:noHBand="0" w:noVBand="1"/>
      </w:tblPr>
      <w:tblGrid>
        <w:gridCol w:w="10206"/>
      </w:tblGrid>
      <w:tr w:rsidR="00B43887" w:rsidRPr="004B2B92" w14:paraId="78FFEFA7" w14:textId="77777777" w:rsidTr="00B43887">
        <w:tc>
          <w:tcPr>
            <w:tcW w:w="10206" w:type="dxa"/>
            <w:shd w:val="clear" w:color="auto" w:fill="3366FF"/>
          </w:tcPr>
          <w:p w14:paraId="266B2F3D" w14:textId="488F864C" w:rsidR="00B43887" w:rsidRPr="004B2B92" w:rsidRDefault="00B43887" w:rsidP="00D23E31">
            <w:pPr>
              <w:jc w:val="center"/>
              <w:rPr>
                <w:rFonts w:ascii="Meiryo UI" w:eastAsia="Meiryo UI" w:hAnsi="Meiryo UI"/>
                <w:b/>
                <w:sz w:val="24"/>
                <w:szCs w:val="24"/>
                <w:bdr w:val="single" w:sz="4" w:space="0" w:color="auto"/>
              </w:rPr>
            </w:pPr>
            <w:r>
              <w:rPr>
                <w:rFonts w:ascii="Meiryo UI" w:eastAsia="Meiryo UI" w:hAnsi="Meiryo UI" w:hint="eastAsia"/>
                <w:b/>
                <w:color w:val="FFFFFF" w:themeColor="background1"/>
                <w:sz w:val="36"/>
                <w:szCs w:val="24"/>
              </w:rPr>
              <w:lastRenderedPageBreak/>
              <w:t>固定資産税</w:t>
            </w:r>
            <w:r w:rsidRPr="004B2B92">
              <w:rPr>
                <w:rFonts w:ascii="Meiryo UI" w:eastAsia="Meiryo UI" w:hAnsi="Meiryo UI" w:hint="eastAsia"/>
                <w:b/>
                <w:color w:val="FFFFFF" w:themeColor="background1"/>
                <w:sz w:val="36"/>
                <w:szCs w:val="24"/>
              </w:rPr>
              <w:t>（市町村税）</w:t>
            </w:r>
          </w:p>
        </w:tc>
      </w:tr>
    </w:tbl>
    <w:p w14:paraId="0D99D83A"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6208D49A" w14:textId="77777777" w:rsidR="00B43887" w:rsidRPr="004B2B92" w:rsidRDefault="00B43887" w:rsidP="00B43887">
      <w:pPr>
        <w:spacing w:line="260" w:lineRule="exact"/>
        <w:ind w:firstLineChars="100" w:firstLine="200"/>
        <w:rPr>
          <w:rFonts w:ascii="Meiryo UI" w:eastAsia="Meiryo UI" w:hAnsi="Meiryo UI"/>
          <w:sz w:val="20"/>
        </w:rPr>
      </w:pPr>
      <w:r w:rsidRPr="003D6757">
        <w:rPr>
          <w:rFonts w:ascii="Meiryo UI" w:eastAsia="Meiryo UI" w:hAnsi="Meiryo UI" w:hint="eastAsia"/>
          <w:sz w:val="20"/>
        </w:rPr>
        <w:t>賦課期日（毎年１月１日）現在に固定資産（土地、家屋及び償却資産）を所有している人が納めます。</w:t>
      </w:r>
    </w:p>
    <w:p w14:paraId="07D1063E" w14:textId="77777777" w:rsidR="00B43887" w:rsidRDefault="00B43887" w:rsidP="00B43887">
      <w:pPr>
        <w:spacing w:line="480" w:lineRule="exact"/>
        <w:rPr>
          <w:rFonts w:ascii="Meiryo UI" w:eastAsia="Meiryo UI" w:hAnsi="Meiryo UI"/>
          <w:b/>
          <w:sz w:val="28"/>
        </w:rPr>
      </w:pPr>
      <w:r w:rsidRPr="004B2B92">
        <w:rPr>
          <w:rFonts w:ascii="Meiryo UI" w:eastAsia="Meiryo UI" w:hAnsi="Meiryo UI" w:hint="eastAsia"/>
          <w:b/>
          <w:sz w:val="28"/>
        </w:rPr>
        <w:t>■ 納める額</w:t>
      </w:r>
    </w:p>
    <w:p w14:paraId="78E93A62" w14:textId="016A972D" w:rsidR="00B43887" w:rsidRPr="003D6757" w:rsidRDefault="00B43887" w:rsidP="00B43887">
      <w:pPr>
        <w:spacing w:line="480" w:lineRule="exact"/>
        <w:ind w:firstLineChars="100" w:firstLine="240"/>
        <w:rPr>
          <w:rFonts w:ascii="Meiryo UI" w:eastAsia="Meiryo UI" w:hAnsi="Meiryo UI"/>
          <w:b/>
          <w:sz w:val="28"/>
        </w:rPr>
      </w:pPr>
      <w:r>
        <w:rPr>
          <w:rFonts w:ascii="Meiryo UI" w:eastAsia="Meiryo UI" w:hAnsi="Meiryo UI" w:hint="eastAsia"/>
          <w:b/>
          <w:sz w:val="24"/>
        </w:rPr>
        <w:t>固定資産の価格　×　税率（標準税率</w:t>
      </w:r>
      <w:r w:rsidR="00996181">
        <w:rPr>
          <w:rFonts w:ascii="Meiryo UI" w:eastAsia="Meiryo UI" w:hAnsi="Meiryo UI" w:hint="eastAsia"/>
          <w:b/>
          <w:sz w:val="24"/>
        </w:rPr>
        <w:t>1.4</w:t>
      </w:r>
      <w:r>
        <w:rPr>
          <w:rFonts w:ascii="Meiryo UI" w:eastAsia="Meiryo UI" w:hAnsi="Meiryo UI" w:hint="eastAsia"/>
          <w:b/>
          <w:sz w:val="24"/>
        </w:rPr>
        <w:t>％）　＝　税額</w:t>
      </w:r>
    </w:p>
    <w:p w14:paraId="2671B4D8" w14:textId="77777777" w:rsidR="00B43887" w:rsidRDefault="00B43887" w:rsidP="00B43887">
      <w:pPr>
        <w:spacing w:line="260" w:lineRule="exact"/>
        <w:ind w:firstLineChars="100" w:firstLine="200"/>
        <w:rPr>
          <w:rFonts w:ascii="Meiryo UI" w:eastAsia="Meiryo UI" w:hAnsi="Meiryo UI"/>
          <w:sz w:val="20"/>
        </w:rPr>
      </w:pPr>
      <w:r w:rsidRPr="003D6757">
        <w:rPr>
          <w:rFonts w:ascii="Meiryo UI" w:eastAsia="Meiryo UI" w:hAnsi="Meiryo UI" w:hint="eastAsia"/>
          <w:sz w:val="20"/>
        </w:rPr>
        <w:t>土地については、負担の調整措置が適用されている場合がありますので、関係する市町村にご確認ください。</w:t>
      </w:r>
    </w:p>
    <w:p w14:paraId="73338407"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w:t>
      </w:r>
      <w:r>
        <w:rPr>
          <w:rFonts w:ascii="Meiryo UI" w:eastAsia="Meiryo UI" w:hAnsi="Meiryo UI" w:hint="eastAsia"/>
          <w:b/>
          <w:sz w:val="28"/>
          <w:szCs w:val="24"/>
        </w:rPr>
        <w:t>方法</w:t>
      </w:r>
    </w:p>
    <w:p w14:paraId="1A5CFE46" w14:textId="77777777" w:rsidR="00B43887" w:rsidRDefault="00B43887" w:rsidP="00B43887">
      <w:pPr>
        <w:widowControl/>
        <w:spacing w:line="260" w:lineRule="exact"/>
        <w:ind w:firstLineChars="100" w:firstLine="200"/>
        <w:jc w:val="left"/>
        <w:rPr>
          <w:rFonts w:ascii="Meiryo UI" w:eastAsia="Meiryo UI" w:hAnsi="Meiryo UI"/>
          <w:sz w:val="20"/>
        </w:rPr>
      </w:pPr>
      <w:r w:rsidRPr="003D6757">
        <w:rPr>
          <w:rFonts w:ascii="Meiryo UI" w:eastAsia="Meiryo UI" w:hAnsi="Meiryo UI" w:hint="eastAsia"/>
          <w:sz w:val="20"/>
        </w:rPr>
        <w:t>市町村から送付される納税通知書（納付書）により、各市町村の条例で定める納期（標準では、４月、７月、</w:t>
      </w:r>
      <w:r>
        <w:rPr>
          <w:rFonts w:ascii="Meiryo UI" w:eastAsia="Meiryo UI" w:hAnsi="Meiryo UI" w:hint="eastAsia"/>
          <w:sz w:val="20"/>
        </w:rPr>
        <w:t>12</w:t>
      </w:r>
      <w:r w:rsidRPr="003D6757">
        <w:rPr>
          <w:rFonts w:ascii="Meiryo UI" w:eastAsia="Meiryo UI" w:hAnsi="Meiryo UI"/>
          <w:sz w:val="20"/>
        </w:rPr>
        <w:t>月及び２月）までに納めます</w:t>
      </w:r>
      <w:r>
        <w:rPr>
          <w:rFonts w:ascii="Meiryo UI" w:eastAsia="Meiryo UI" w:hAnsi="Meiryo UI" w:hint="eastAsia"/>
          <w:sz w:val="20"/>
        </w:rPr>
        <w:t>。</w:t>
      </w:r>
    </w:p>
    <w:p w14:paraId="44DA3F30" w14:textId="77777777" w:rsidR="00B43887" w:rsidRPr="00A9296D" w:rsidRDefault="00B43887" w:rsidP="00B43887">
      <w:pPr>
        <w:spacing w:line="260" w:lineRule="exact"/>
        <w:rPr>
          <w:rFonts w:ascii="Meiryo UI" w:eastAsia="Meiryo UI" w:hAnsi="Meiryo UI"/>
          <w:sz w:val="20"/>
        </w:rPr>
      </w:pPr>
    </w:p>
    <w:tbl>
      <w:tblPr>
        <w:tblStyle w:val="a3"/>
        <w:tblW w:w="0" w:type="auto"/>
        <w:tblInd w:w="137" w:type="dxa"/>
        <w:shd w:val="clear" w:color="auto" w:fill="3366FF"/>
        <w:tblLook w:val="04A0" w:firstRow="1" w:lastRow="0" w:firstColumn="1" w:lastColumn="0" w:noHBand="0" w:noVBand="1"/>
      </w:tblPr>
      <w:tblGrid>
        <w:gridCol w:w="10206"/>
      </w:tblGrid>
      <w:tr w:rsidR="00B43887" w:rsidRPr="004B2B92" w14:paraId="1CD1609B" w14:textId="77777777" w:rsidTr="00B43887">
        <w:tc>
          <w:tcPr>
            <w:tcW w:w="10206" w:type="dxa"/>
            <w:shd w:val="clear" w:color="auto" w:fill="3366FF"/>
          </w:tcPr>
          <w:p w14:paraId="03B6F493" w14:textId="77777777" w:rsidR="00B43887" w:rsidRPr="004B2B92" w:rsidRDefault="00B43887" w:rsidP="00B43887">
            <w:pPr>
              <w:jc w:val="center"/>
              <w:rPr>
                <w:rFonts w:ascii="Meiryo UI" w:eastAsia="Meiryo UI" w:hAnsi="Meiryo UI"/>
                <w:b/>
                <w:sz w:val="24"/>
                <w:szCs w:val="24"/>
                <w:bdr w:val="single" w:sz="4" w:space="0" w:color="auto"/>
              </w:rPr>
            </w:pPr>
            <w:r>
              <w:rPr>
                <w:rFonts w:ascii="Meiryo UI" w:eastAsia="Meiryo UI" w:hAnsi="Meiryo UI" w:hint="eastAsia"/>
                <w:b/>
                <w:color w:val="FFFFFF" w:themeColor="background1"/>
                <w:sz w:val="36"/>
                <w:szCs w:val="24"/>
              </w:rPr>
              <w:t>都市計画税</w:t>
            </w:r>
            <w:r w:rsidRPr="004B2B92">
              <w:rPr>
                <w:rFonts w:ascii="Meiryo UI" w:eastAsia="Meiryo UI" w:hAnsi="Meiryo UI" w:hint="eastAsia"/>
                <w:b/>
                <w:color w:val="FFFFFF" w:themeColor="background1"/>
                <w:sz w:val="36"/>
                <w:szCs w:val="24"/>
              </w:rPr>
              <w:t>（市町村税）</w:t>
            </w:r>
          </w:p>
        </w:tc>
      </w:tr>
    </w:tbl>
    <w:p w14:paraId="2773CC70"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2076AC06" w14:textId="77777777" w:rsidR="00B43887" w:rsidRPr="004B2B92" w:rsidRDefault="00B43887" w:rsidP="00B43887">
      <w:pPr>
        <w:spacing w:line="260" w:lineRule="exact"/>
        <w:ind w:firstLineChars="100" w:firstLine="200"/>
        <w:rPr>
          <w:rFonts w:ascii="Meiryo UI" w:eastAsia="Meiryo UI" w:hAnsi="Meiryo UI"/>
          <w:sz w:val="20"/>
        </w:rPr>
      </w:pPr>
      <w:r w:rsidRPr="000A290B">
        <w:rPr>
          <w:rFonts w:ascii="Meiryo UI" w:eastAsia="Meiryo UI" w:hAnsi="Meiryo UI" w:hint="eastAsia"/>
          <w:sz w:val="20"/>
        </w:rPr>
        <w:t>固定資産税の課税対象のうち、都市計画法で定める市街化区域内に所在する土地、家屋及び市街化調整区域のうち市町村の条例で定める区域内に所在する土地、家屋を所有している人が納めます。</w:t>
      </w:r>
    </w:p>
    <w:p w14:paraId="03B212AA" w14:textId="77777777" w:rsidR="00B43887" w:rsidRDefault="00B43887" w:rsidP="00B43887">
      <w:pPr>
        <w:spacing w:line="480" w:lineRule="exact"/>
        <w:rPr>
          <w:rFonts w:ascii="Meiryo UI" w:eastAsia="Meiryo UI" w:hAnsi="Meiryo UI"/>
          <w:b/>
          <w:sz w:val="28"/>
        </w:rPr>
      </w:pPr>
      <w:r w:rsidRPr="004B2B92">
        <w:rPr>
          <w:rFonts w:ascii="Meiryo UI" w:eastAsia="Meiryo UI" w:hAnsi="Meiryo UI" w:hint="eastAsia"/>
          <w:b/>
          <w:sz w:val="28"/>
        </w:rPr>
        <w:t>■ 納める額</w:t>
      </w:r>
    </w:p>
    <w:p w14:paraId="6182A4E0" w14:textId="73BF0B74" w:rsidR="00B43887" w:rsidRPr="003D6757" w:rsidRDefault="00B43887" w:rsidP="00B43887">
      <w:pPr>
        <w:spacing w:line="480" w:lineRule="exact"/>
        <w:ind w:firstLineChars="100" w:firstLine="240"/>
        <w:rPr>
          <w:rFonts w:ascii="Meiryo UI" w:eastAsia="Meiryo UI" w:hAnsi="Meiryo UI"/>
          <w:b/>
          <w:sz w:val="28"/>
        </w:rPr>
      </w:pPr>
      <w:r>
        <w:rPr>
          <w:rFonts w:ascii="Meiryo UI" w:eastAsia="Meiryo UI" w:hAnsi="Meiryo UI" w:hint="eastAsia"/>
          <w:b/>
          <w:sz w:val="24"/>
        </w:rPr>
        <w:t>土地、家屋の価格　×　税率（</w:t>
      </w:r>
      <w:r w:rsidRPr="00B26C26">
        <w:rPr>
          <w:rFonts w:ascii="Meiryo UI" w:eastAsia="Meiryo UI" w:hAnsi="Meiryo UI" w:hint="eastAsia"/>
          <w:b/>
          <w:sz w:val="24"/>
        </w:rPr>
        <w:t>制限税</w:t>
      </w:r>
      <w:r>
        <w:rPr>
          <w:rFonts w:ascii="Meiryo UI" w:eastAsia="Meiryo UI" w:hAnsi="Meiryo UI" w:hint="eastAsia"/>
          <w:b/>
          <w:sz w:val="24"/>
        </w:rPr>
        <w:t>率</w:t>
      </w:r>
      <w:r w:rsidR="00996181">
        <w:rPr>
          <w:rFonts w:ascii="Meiryo UI" w:eastAsia="Meiryo UI" w:hAnsi="Meiryo UI" w:hint="eastAsia"/>
          <w:b/>
          <w:sz w:val="24"/>
        </w:rPr>
        <w:t>0.3</w:t>
      </w:r>
      <w:r>
        <w:rPr>
          <w:rFonts w:ascii="Meiryo UI" w:eastAsia="Meiryo UI" w:hAnsi="Meiryo UI" w:hint="eastAsia"/>
          <w:b/>
          <w:sz w:val="24"/>
        </w:rPr>
        <w:t>％）　＝　税額</w:t>
      </w:r>
    </w:p>
    <w:p w14:paraId="6BFC0A27"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w:t>
      </w:r>
      <w:r>
        <w:rPr>
          <w:rFonts w:ascii="Meiryo UI" w:eastAsia="Meiryo UI" w:hAnsi="Meiryo UI" w:hint="eastAsia"/>
          <w:b/>
          <w:sz w:val="28"/>
          <w:szCs w:val="24"/>
        </w:rPr>
        <w:t>方法</w:t>
      </w:r>
    </w:p>
    <w:p w14:paraId="0B4CEE19" w14:textId="3F9249BB" w:rsidR="00B43887" w:rsidRDefault="00B43887" w:rsidP="0047427F">
      <w:pPr>
        <w:widowControl/>
        <w:spacing w:line="260" w:lineRule="exact"/>
        <w:ind w:firstLineChars="100" w:firstLine="200"/>
        <w:jc w:val="left"/>
        <w:rPr>
          <w:rFonts w:ascii="Meiryo UI" w:eastAsia="Meiryo UI" w:hAnsi="Meiryo UI"/>
          <w:sz w:val="20"/>
        </w:rPr>
      </w:pPr>
      <w:r w:rsidRPr="000A290B">
        <w:rPr>
          <w:rFonts w:ascii="Meiryo UI" w:eastAsia="Meiryo UI" w:hAnsi="Meiryo UI" w:hint="eastAsia"/>
          <w:sz w:val="20"/>
        </w:rPr>
        <w:t>市町村から送付される納税通知書（納付書）により固定資産税とあわせて納めます。</w:t>
      </w:r>
    </w:p>
    <w:p w14:paraId="6A235C87" w14:textId="77777777" w:rsidR="0047427F" w:rsidRDefault="0047427F" w:rsidP="0047427F">
      <w:pPr>
        <w:widowControl/>
        <w:spacing w:line="260" w:lineRule="exact"/>
        <w:ind w:firstLineChars="100" w:firstLine="200"/>
        <w:jc w:val="left"/>
        <w:rPr>
          <w:rFonts w:ascii="Meiryo UI" w:eastAsia="Meiryo UI" w:hAnsi="Meiryo UI"/>
          <w:sz w:val="20"/>
        </w:rPr>
      </w:pPr>
    </w:p>
    <w:tbl>
      <w:tblPr>
        <w:tblStyle w:val="a3"/>
        <w:tblW w:w="0" w:type="auto"/>
        <w:tblInd w:w="137" w:type="dxa"/>
        <w:shd w:val="clear" w:color="auto" w:fill="000066"/>
        <w:tblLook w:val="04A0" w:firstRow="1" w:lastRow="0" w:firstColumn="1" w:lastColumn="0" w:noHBand="0" w:noVBand="1"/>
      </w:tblPr>
      <w:tblGrid>
        <w:gridCol w:w="10206"/>
      </w:tblGrid>
      <w:tr w:rsidR="00B43887" w:rsidRPr="004B2B92" w14:paraId="1ED99F7A" w14:textId="77777777" w:rsidTr="00B43887">
        <w:tc>
          <w:tcPr>
            <w:tcW w:w="10206" w:type="dxa"/>
            <w:shd w:val="clear" w:color="auto" w:fill="000066"/>
          </w:tcPr>
          <w:p w14:paraId="2156ED48" w14:textId="77777777" w:rsidR="00B43887" w:rsidRPr="004B2B92" w:rsidRDefault="00B43887" w:rsidP="00B43887">
            <w:pPr>
              <w:jc w:val="center"/>
              <w:rPr>
                <w:rFonts w:ascii="Meiryo UI" w:eastAsia="Meiryo UI" w:hAnsi="Meiryo UI"/>
                <w:b/>
                <w:sz w:val="24"/>
                <w:szCs w:val="24"/>
                <w:bdr w:val="single" w:sz="4" w:space="0" w:color="auto"/>
              </w:rPr>
            </w:pPr>
            <w:r>
              <w:rPr>
                <w:rFonts w:ascii="Meiryo UI" w:eastAsia="Meiryo UI" w:hAnsi="Meiryo UI" w:hint="eastAsia"/>
                <w:b/>
                <w:sz w:val="36"/>
                <w:szCs w:val="24"/>
              </w:rPr>
              <w:t>府が課する固定資産税</w:t>
            </w:r>
            <w:r w:rsidRPr="004B2B92">
              <w:rPr>
                <w:rFonts w:ascii="Meiryo UI" w:eastAsia="Meiryo UI" w:hAnsi="Meiryo UI" w:hint="eastAsia"/>
                <w:b/>
                <w:sz w:val="36"/>
                <w:szCs w:val="24"/>
              </w:rPr>
              <w:t>（府税）</w:t>
            </w:r>
          </w:p>
        </w:tc>
      </w:tr>
    </w:tbl>
    <w:p w14:paraId="1DC7C744"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14343B2C" w14:textId="77777777" w:rsidR="00B43887" w:rsidRPr="005A71A8" w:rsidRDefault="00B43887" w:rsidP="00B43887">
      <w:pPr>
        <w:spacing w:line="260" w:lineRule="exact"/>
        <w:ind w:firstLineChars="100" w:firstLine="200"/>
        <w:rPr>
          <w:rFonts w:ascii="Meiryo UI" w:eastAsia="Meiryo UI" w:hAnsi="Meiryo UI"/>
          <w:sz w:val="20"/>
        </w:rPr>
      </w:pPr>
      <w:r w:rsidRPr="005A71A8">
        <w:rPr>
          <w:rFonts w:ascii="Meiryo UI" w:eastAsia="Meiryo UI" w:hAnsi="Meiryo UI" w:hint="eastAsia"/>
          <w:sz w:val="20"/>
        </w:rPr>
        <w:t>賦課期日（毎年１月１日）現在、大規模の償却資産</w:t>
      </w:r>
      <w:r w:rsidRPr="005A71A8">
        <w:rPr>
          <w:rFonts w:ascii="Meiryo UI" w:eastAsia="Meiryo UI" w:hAnsi="Meiryo UI"/>
          <w:sz w:val="16"/>
        </w:rPr>
        <w:t>(注１)</w:t>
      </w:r>
      <w:r w:rsidRPr="005A71A8">
        <w:rPr>
          <w:rFonts w:ascii="Meiryo UI" w:eastAsia="Meiryo UI" w:hAnsi="Meiryo UI"/>
          <w:sz w:val="20"/>
        </w:rPr>
        <w:t>でその価格が市町村の課税限度額</w:t>
      </w:r>
      <w:r w:rsidRPr="005A71A8">
        <w:rPr>
          <w:rFonts w:ascii="Meiryo UI" w:eastAsia="Meiryo UI" w:hAnsi="Meiryo UI"/>
          <w:sz w:val="16"/>
        </w:rPr>
        <w:t>(注２)</w:t>
      </w:r>
      <w:r w:rsidRPr="005A71A8">
        <w:rPr>
          <w:rFonts w:ascii="Meiryo UI" w:eastAsia="Meiryo UI" w:hAnsi="Meiryo UI"/>
          <w:sz w:val="20"/>
        </w:rPr>
        <w:t>を超える償却資産を所有している法人等が納めます。</w:t>
      </w:r>
    </w:p>
    <w:p w14:paraId="32CEB4B1" w14:textId="77777777" w:rsidR="00B43887" w:rsidRPr="005A71A8" w:rsidRDefault="00B43887" w:rsidP="00B43887">
      <w:pPr>
        <w:spacing w:line="200" w:lineRule="exact"/>
        <w:ind w:firstLineChars="100" w:firstLine="160"/>
        <w:rPr>
          <w:rFonts w:ascii="Meiryo UI" w:eastAsia="Meiryo UI" w:hAnsi="Meiryo UI"/>
          <w:sz w:val="16"/>
        </w:rPr>
      </w:pPr>
      <w:r w:rsidRPr="005A71A8">
        <w:rPr>
          <w:rFonts w:ascii="Meiryo UI" w:eastAsia="Meiryo UI" w:hAnsi="Meiryo UI"/>
          <w:sz w:val="16"/>
        </w:rPr>
        <w:t>(注１)　一の市町村に所在する一の納税義務者が所有する償却資産で、固定資産税の課税標準となるべき額の合計額が課税定額</w:t>
      </w:r>
    </w:p>
    <w:p w14:paraId="3EF6BC7F" w14:textId="77777777" w:rsidR="00B43887" w:rsidRPr="005A71A8" w:rsidRDefault="00B43887" w:rsidP="00B43887">
      <w:pPr>
        <w:spacing w:line="200" w:lineRule="exact"/>
        <w:ind w:firstLineChars="400" w:firstLine="640"/>
        <w:rPr>
          <w:rFonts w:ascii="Meiryo UI" w:eastAsia="Meiryo UI" w:hAnsi="Meiryo UI"/>
          <w:sz w:val="16"/>
        </w:rPr>
      </w:pPr>
      <w:r w:rsidRPr="005A71A8">
        <w:rPr>
          <w:rFonts w:ascii="Meiryo UI" w:eastAsia="Meiryo UI" w:hAnsi="Meiryo UI" w:hint="eastAsia"/>
          <w:sz w:val="16"/>
        </w:rPr>
        <w:t>（市町村の人口の区分により定められている一定の金額）を超えるものをいいます。</w:t>
      </w:r>
    </w:p>
    <w:p w14:paraId="1AAA37F2" w14:textId="77777777" w:rsidR="00B43887" w:rsidRPr="005A71A8" w:rsidRDefault="00B43887" w:rsidP="000F5DCB">
      <w:pPr>
        <w:spacing w:line="200" w:lineRule="exact"/>
        <w:ind w:leftChars="77" w:left="568" w:hangingChars="254" w:hanging="406"/>
        <w:rPr>
          <w:rFonts w:ascii="Meiryo UI" w:eastAsia="Meiryo UI" w:hAnsi="Meiryo UI"/>
          <w:sz w:val="16"/>
        </w:rPr>
      </w:pPr>
      <w:r w:rsidRPr="005A71A8">
        <w:rPr>
          <w:rFonts w:ascii="Meiryo UI" w:eastAsia="Meiryo UI" w:hAnsi="Meiryo UI"/>
          <w:sz w:val="16"/>
        </w:rPr>
        <w:t>(注２)　市町村が課税することができる限度額をいいます。この額は課税定額を原則としますが、市町村の財政事情によりこの課税定額を増額する特例があり、この場合、限度額は増額後の額になります。</w:t>
      </w:r>
    </w:p>
    <w:p w14:paraId="0F30F04C" w14:textId="77777777" w:rsidR="00B43887" w:rsidRPr="004B2B92" w:rsidRDefault="00B43887" w:rsidP="00B43887">
      <w:pPr>
        <w:spacing w:line="480" w:lineRule="exact"/>
        <w:rPr>
          <w:rFonts w:ascii="Meiryo UI" w:eastAsia="Meiryo UI" w:hAnsi="Meiryo UI"/>
          <w:b/>
          <w:sz w:val="24"/>
        </w:rPr>
      </w:pPr>
      <w:r w:rsidRPr="004B2B92">
        <w:rPr>
          <w:rFonts w:ascii="Meiryo UI" w:eastAsia="Meiryo UI" w:hAnsi="Meiryo UI" w:hint="eastAsia"/>
          <w:b/>
          <w:sz w:val="28"/>
        </w:rPr>
        <w:t>■ 納める額</w:t>
      </w:r>
    </w:p>
    <w:p w14:paraId="637F3B9F" w14:textId="77777777" w:rsidR="00B43887" w:rsidRDefault="00B43887" w:rsidP="00B43887">
      <w:pPr>
        <w:spacing w:line="480" w:lineRule="exact"/>
        <w:ind w:firstLineChars="100" w:firstLine="240"/>
        <w:rPr>
          <w:rFonts w:ascii="Meiryo UI" w:eastAsia="Meiryo UI" w:hAnsi="Meiryo UI"/>
          <w:b/>
          <w:sz w:val="24"/>
        </w:rPr>
      </w:pPr>
      <w:r>
        <w:rPr>
          <w:rFonts w:ascii="Meiryo UI" w:eastAsia="Meiryo UI" w:hAnsi="Meiryo UI" w:hint="eastAsia"/>
          <w:b/>
          <w:sz w:val="24"/>
        </w:rPr>
        <w:t>市町村の課税限度額を超える部分の金額（課税標準額）　×　税率</w:t>
      </w:r>
      <w:r w:rsidRPr="00B26C26">
        <w:rPr>
          <w:rFonts w:ascii="Meiryo UI" w:eastAsia="Meiryo UI" w:hAnsi="Meiryo UI" w:hint="eastAsia"/>
          <w:b/>
          <w:sz w:val="24"/>
        </w:rPr>
        <w:t xml:space="preserve">（標準税率1.4％）　</w:t>
      </w:r>
      <w:r>
        <w:rPr>
          <w:rFonts w:ascii="Meiryo UI" w:eastAsia="Meiryo UI" w:hAnsi="Meiryo UI" w:hint="eastAsia"/>
          <w:b/>
          <w:sz w:val="24"/>
        </w:rPr>
        <w:t>＝　税額</w:t>
      </w:r>
    </w:p>
    <w:p w14:paraId="231F1C74" w14:textId="77777777" w:rsidR="00B43887" w:rsidRPr="008D146B" w:rsidRDefault="00B43887" w:rsidP="00B43887">
      <w:pPr>
        <w:spacing w:line="200" w:lineRule="exact"/>
        <w:ind w:firstLineChars="100" w:firstLine="160"/>
        <w:rPr>
          <w:rFonts w:ascii="Meiryo UI" w:eastAsia="Meiryo UI" w:hAnsi="Meiryo UI"/>
          <w:sz w:val="16"/>
          <w:szCs w:val="16"/>
        </w:rPr>
      </w:pPr>
      <w:r w:rsidRPr="005A71A8">
        <w:rPr>
          <w:rFonts w:ascii="Meiryo UI" w:eastAsia="Meiryo UI" w:hAnsi="Meiryo UI" w:hint="eastAsia"/>
          <w:sz w:val="16"/>
          <w:szCs w:val="16"/>
        </w:rPr>
        <w:t>※　市町村の課税限度額までの金額は、市町村が課税することとなります。</w:t>
      </w:r>
    </w:p>
    <w:p w14:paraId="7B9351DF"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w:t>
      </w:r>
      <w:r>
        <w:rPr>
          <w:rFonts w:ascii="Meiryo UI" w:eastAsia="Meiryo UI" w:hAnsi="Meiryo UI" w:hint="eastAsia"/>
          <w:b/>
          <w:sz w:val="28"/>
          <w:szCs w:val="24"/>
        </w:rPr>
        <w:t>方法</w:t>
      </w:r>
    </w:p>
    <w:p w14:paraId="5DB8E001" w14:textId="77777777" w:rsidR="00B43887" w:rsidRPr="00B26C26" w:rsidRDefault="00B43887" w:rsidP="00B43887">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xml:space="preserve">● </w:t>
      </w:r>
      <w:r w:rsidRPr="00B26C26">
        <w:rPr>
          <w:rFonts w:ascii="Meiryo UI" w:eastAsia="Meiryo UI" w:hAnsi="Meiryo UI" w:hint="eastAsia"/>
          <w:b/>
          <w:sz w:val="24"/>
        </w:rPr>
        <w:t>申　告</w:t>
      </w:r>
    </w:p>
    <w:p w14:paraId="18767A48" w14:textId="77777777" w:rsidR="00B43887" w:rsidRPr="00B26C26" w:rsidRDefault="00B43887" w:rsidP="00B43887">
      <w:pPr>
        <w:spacing w:line="260" w:lineRule="exact"/>
        <w:ind w:leftChars="100" w:left="210" w:firstLineChars="100" w:firstLine="200"/>
        <w:rPr>
          <w:rFonts w:ascii="Meiryo UI" w:eastAsia="Meiryo UI" w:hAnsi="Meiryo UI"/>
          <w:sz w:val="20"/>
        </w:rPr>
      </w:pPr>
      <w:r w:rsidRPr="00B26C26">
        <w:rPr>
          <w:rFonts w:ascii="Meiryo UI" w:eastAsia="Meiryo UI" w:hAnsi="Meiryo UI" w:hint="eastAsia"/>
          <w:sz w:val="20"/>
        </w:rPr>
        <w:t>毎年１月</w:t>
      </w:r>
      <w:r w:rsidRPr="00B26C26">
        <w:rPr>
          <w:rFonts w:ascii="Meiryo UI" w:eastAsia="Meiryo UI" w:hAnsi="Meiryo UI"/>
          <w:sz w:val="20"/>
        </w:rPr>
        <w:t>31日までに、府税事務所へ申告します。</w:t>
      </w:r>
    </w:p>
    <w:p w14:paraId="143DCF8F" w14:textId="77777777" w:rsidR="00B43887" w:rsidRPr="00B26C26" w:rsidRDefault="00B43887" w:rsidP="00B43887">
      <w:pPr>
        <w:spacing w:line="480" w:lineRule="exact"/>
        <w:ind w:firstLineChars="100" w:firstLine="240"/>
        <w:rPr>
          <w:rFonts w:ascii="Meiryo UI" w:eastAsia="Meiryo UI" w:hAnsi="Meiryo UI"/>
          <w:b/>
          <w:sz w:val="24"/>
        </w:rPr>
      </w:pPr>
      <w:r w:rsidRPr="00B26C26">
        <w:rPr>
          <w:rFonts w:ascii="Meiryo UI" w:eastAsia="Meiryo UI" w:hAnsi="Meiryo UI" w:hint="eastAsia"/>
          <w:b/>
          <w:sz w:val="24"/>
        </w:rPr>
        <w:t>● 納　税</w:t>
      </w:r>
    </w:p>
    <w:p w14:paraId="22506BA8" w14:textId="77777777" w:rsidR="00B43887" w:rsidRPr="00DE661B" w:rsidRDefault="00B43887" w:rsidP="00B43887">
      <w:pPr>
        <w:spacing w:line="260" w:lineRule="exact"/>
        <w:ind w:leftChars="100" w:left="210" w:firstLineChars="100" w:firstLine="200"/>
        <w:rPr>
          <w:rFonts w:ascii="Meiryo UI" w:eastAsia="Meiryo UI" w:hAnsi="Meiryo UI"/>
          <w:sz w:val="20"/>
        </w:rPr>
      </w:pPr>
      <w:r w:rsidRPr="00B26C26">
        <w:rPr>
          <w:rFonts w:ascii="Meiryo UI" w:eastAsia="Meiryo UI" w:hAnsi="Meiryo UI" w:hint="eastAsia"/>
          <w:sz w:val="20"/>
        </w:rPr>
        <w:t>府から送付</w:t>
      </w:r>
      <w:r w:rsidRPr="00DE661B">
        <w:rPr>
          <w:rFonts w:ascii="Meiryo UI" w:eastAsia="Meiryo UI" w:hAnsi="Meiryo UI" w:hint="eastAsia"/>
          <w:sz w:val="20"/>
        </w:rPr>
        <w:t>される納税通知書（納付書）により４月、７月、</w:t>
      </w:r>
      <w:r w:rsidRPr="00DE661B">
        <w:rPr>
          <w:rFonts w:ascii="Meiryo UI" w:eastAsia="Meiryo UI" w:hAnsi="Meiryo UI"/>
          <w:sz w:val="20"/>
        </w:rPr>
        <w:t>12月及び２月の年４回に分けて納めます。</w:t>
      </w:r>
    </w:p>
    <w:p w14:paraId="023EC32F" w14:textId="77777777" w:rsidR="00B43887" w:rsidRPr="00DE661B" w:rsidRDefault="00B43887" w:rsidP="00B43887">
      <w:pPr>
        <w:spacing w:line="200" w:lineRule="exact"/>
        <w:ind w:leftChars="100" w:left="210" w:firstLineChars="100" w:firstLine="160"/>
        <w:rPr>
          <w:rFonts w:ascii="Meiryo UI" w:eastAsia="Meiryo UI" w:hAnsi="Meiryo UI"/>
          <w:sz w:val="16"/>
        </w:rPr>
      </w:pPr>
      <w:r w:rsidRPr="00DE661B">
        <w:rPr>
          <w:rFonts w:ascii="Meiryo UI" w:eastAsia="Meiryo UI" w:hAnsi="Meiryo UI" w:hint="eastAsia"/>
          <w:sz w:val="16"/>
        </w:rPr>
        <w:t>※　特別の事情により別に納期を定める場合があります。</w:t>
      </w:r>
    </w:p>
    <w:p w14:paraId="3CD28990" w14:textId="69A19FD3" w:rsidR="00B43887" w:rsidRDefault="00B43887" w:rsidP="00B43887">
      <w:pPr>
        <w:spacing w:line="260" w:lineRule="exact"/>
        <w:ind w:leftChars="100" w:left="210" w:firstLineChars="100" w:firstLine="200"/>
        <w:rPr>
          <w:rFonts w:ascii="Meiryo UI" w:eastAsia="Meiryo UI" w:hAnsi="Meiryo UI"/>
          <w:sz w:val="20"/>
        </w:rPr>
      </w:pPr>
    </w:p>
    <w:p w14:paraId="787D5A5C" w14:textId="7C006D29" w:rsidR="0047427F" w:rsidRDefault="0047427F" w:rsidP="00B43887">
      <w:pPr>
        <w:spacing w:line="260" w:lineRule="exact"/>
        <w:ind w:leftChars="100" w:left="210" w:firstLineChars="100" w:firstLine="200"/>
        <w:rPr>
          <w:rFonts w:ascii="Meiryo UI" w:eastAsia="Meiryo UI" w:hAnsi="Meiryo UI"/>
          <w:sz w:val="20"/>
        </w:rPr>
      </w:pPr>
    </w:p>
    <w:p w14:paraId="3768B3E8" w14:textId="31875226" w:rsidR="0047427F" w:rsidRDefault="0047427F" w:rsidP="00B43887">
      <w:pPr>
        <w:spacing w:line="260" w:lineRule="exact"/>
        <w:ind w:leftChars="100" w:left="210" w:firstLineChars="100" w:firstLine="200"/>
        <w:rPr>
          <w:rFonts w:ascii="Meiryo UI" w:eastAsia="Meiryo UI" w:hAnsi="Meiryo UI"/>
          <w:sz w:val="20"/>
        </w:rPr>
      </w:pPr>
    </w:p>
    <w:p w14:paraId="2F6753D9" w14:textId="77777777" w:rsidR="00B67D2F" w:rsidRDefault="00B67D2F" w:rsidP="00B43887">
      <w:pPr>
        <w:spacing w:line="260" w:lineRule="exact"/>
        <w:ind w:leftChars="100" w:left="210" w:firstLineChars="100" w:firstLine="200"/>
        <w:rPr>
          <w:rFonts w:ascii="Meiryo UI" w:eastAsia="Meiryo UI" w:hAnsi="Meiryo UI"/>
          <w:sz w:val="20"/>
        </w:rPr>
      </w:pPr>
    </w:p>
    <w:p w14:paraId="67ABE23E" w14:textId="77777777" w:rsidR="0047427F" w:rsidRDefault="0047427F" w:rsidP="00B43887">
      <w:pPr>
        <w:spacing w:line="260" w:lineRule="exact"/>
        <w:ind w:leftChars="100" w:left="210" w:firstLineChars="100" w:firstLine="200"/>
        <w:rPr>
          <w:rFonts w:ascii="Meiryo UI" w:eastAsia="Meiryo UI" w:hAnsi="Meiryo UI"/>
          <w:sz w:val="20"/>
        </w:rPr>
      </w:pPr>
    </w:p>
    <w:tbl>
      <w:tblPr>
        <w:tblStyle w:val="a3"/>
        <w:tblW w:w="0" w:type="auto"/>
        <w:tblInd w:w="137" w:type="dxa"/>
        <w:shd w:val="clear" w:color="auto" w:fill="3366FF"/>
        <w:tblLook w:val="04A0" w:firstRow="1" w:lastRow="0" w:firstColumn="1" w:lastColumn="0" w:noHBand="0" w:noVBand="1"/>
      </w:tblPr>
      <w:tblGrid>
        <w:gridCol w:w="10206"/>
      </w:tblGrid>
      <w:tr w:rsidR="00B43887" w:rsidRPr="004B2B92" w14:paraId="78C5FA13" w14:textId="77777777" w:rsidTr="00B43887">
        <w:tc>
          <w:tcPr>
            <w:tcW w:w="10206" w:type="dxa"/>
            <w:shd w:val="clear" w:color="auto" w:fill="3366FF"/>
          </w:tcPr>
          <w:p w14:paraId="73F42896" w14:textId="77777777" w:rsidR="00B43887" w:rsidRPr="004B2B92" w:rsidRDefault="00B43887" w:rsidP="00B43887">
            <w:pPr>
              <w:jc w:val="center"/>
              <w:rPr>
                <w:rFonts w:ascii="Meiryo UI" w:eastAsia="Meiryo UI" w:hAnsi="Meiryo UI"/>
                <w:b/>
                <w:sz w:val="24"/>
                <w:szCs w:val="24"/>
                <w:bdr w:val="single" w:sz="4" w:space="0" w:color="auto"/>
              </w:rPr>
            </w:pPr>
            <w:r>
              <w:rPr>
                <w:rFonts w:ascii="Meiryo UI" w:eastAsia="Meiryo UI" w:hAnsi="Meiryo UI" w:hint="eastAsia"/>
                <w:b/>
                <w:color w:val="FFFFFF" w:themeColor="background1"/>
                <w:sz w:val="36"/>
                <w:szCs w:val="24"/>
              </w:rPr>
              <w:lastRenderedPageBreak/>
              <w:t>登録免許税</w:t>
            </w:r>
            <w:r w:rsidRPr="004B2B92">
              <w:rPr>
                <w:rFonts w:ascii="Meiryo UI" w:eastAsia="Meiryo UI" w:hAnsi="Meiryo UI" w:hint="eastAsia"/>
                <w:b/>
                <w:color w:val="FFFFFF" w:themeColor="background1"/>
                <w:sz w:val="36"/>
                <w:szCs w:val="24"/>
              </w:rPr>
              <w:t>（</w:t>
            </w:r>
            <w:r>
              <w:rPr>
                <w:rFonts w:ascii="Meiryo UI" w:eastAsia="Meiryo UI" w:hAnsi="Meiryo UI" w:hint="eastAsia"/>
                <w:b/>
                <w:color w:val="FFFFFF" w:themeColor="background1"/>
                <w:sz w:val="36"/>
                <w:szCs w:val="24"/>
              </w:rPr>
              <w:t>国</w:t>
            </w:r>
            <w:r w:rsidRPr="004B2B92">
              <w:rPr>
                <w:rFonts w:ascii="Meiryo UI" w:eastAsia="Meiryo UI" w:hAnsi="Meiryo UI" w:hint="eastAsia"/>
                <w:b/>
                <w:color w:val="FFFFFF" w:themeColor="background1"/>
                <w:sz w:val="36"/>
                <w:szCs w:val="24"/>
              </w:rPr>
              <w:t>税）</w:t>
            </w:r>
          </w:p>
        </w:tc>
      </w:tr>
    </w:tbl>
    <w:p w14:paraId="5E17A735"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4C768348" w14:textId="77777777" w:rsidR="00B43887" w:rsidRPr="004B2B92" w:rsidRDefault="00B43887" w:rsidP="00B43887">
      <w:pPr>
        <w:spacing w:line="260" w:lineRule="exact"/>
        <w:ind w:firstLineChars="100" w:firstLine="200"/>
        <w:rPr>
          <w:rFonts w:ascii="Meiryo UI" w:eastAsia="Meiryo UI" w:hAnsi="Meiryo UI"/>
          <w:sz w:val="20"/>
        </w:rPr>
      </w:pPr>
      <w:r w:rsidRPr="00DE661B">
        <w:rPr>
          <w:rFonts w:ascii="Meiryo UI" w:eastAsia="Meiryo UI" w:hAnsi="Meiryo UI" w:hint="eastAsia"/>
          <w:sz w:val="20"/>
        </w:rPr>
        <w:t>登記や登録等を受ける人が納めます。</w:t>
      </w:r>
    </w:p>
    <w:p w14:paraId="799731A0" w14:textId="77777777" w:rsidR="00B43887" w:rsidRDefault="00B43887" w:rsidP="00B43887">
      <w:pPr>
        <w:spacing w:line="480" w:lineRule="exact"/>
        <w:rPr>
          <w:rFonts w:ascii="Meiryo UI" w:eastAsia="Meiryo UI" w:hAnsi="Meiryo UI"/>
          <w:b/>
          <w:sz w:val="28"/>
        </w:rPr>
      </w:pPr>
      <w:r w:rsidRPr="004B2B92">
        <w:rPr>
          <w:rFonts w:ascii="Meiryo UI" w:eastAsia="Meiryo UI" w:hAnsi="Meiryo UI" w:hint="eastAsia"/>
          <w:b/>
          <w:sz w:val="28"/>
        </w:rPr>
        <w:t>■ 納める額</w:t>
      </w:r>
    </w:p>
    <w:p w14:paraId="3857CA7A" w14:textId="77777777" w:rsidR="00B43887" w:rsidRDefault="00B43887" w:rsidP="00B43887">
      <w:pPr>
        <w:spacing w:line="260" w:lineRule="exact"/>
        <w:ind w:firstLineChars="100" w:firstLine="200"/>
        <w:rPr>
          <w:rFonts w:ascii="Meiryo UI" w:eastAsia="Meiryo UI" w:hAnsi="Meiryo UI"/>
          <w:sz w:val="20"/>
        </w:rPr>
      </w:pPr>
      <w:r w:rsidRPr="00763FC5">
        <w:rPr>
          <w:rFonts w:ascii="Meiryo UI" w:eastAsia="Meiryo UI" w:hAnsi="Meiryo UI" w:hint="eastAsia"/>
          <w:sz w:val="20"/>
        </w:rPr>
        <w:t>取得した不動産の価額（固定資産税評価額）に、下表の税率を乗じて計算した額です。</w:t>
      </w:r>
    </w:p>
    <w:tbl>
      <w:tblPr>
        <w:tblW w:w="1024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2023"/>
        <w:gridCol w:w="2126"/>
        <w:gridCol w:w="1772"/>
        <w:gridCol w:w="1772"/>
        <w:gridCol w:w="2551"/>
      </w:tblGrid>
      <w:tr w:rsidR="00B43887" w:rsidRPr="00FA74B5" w14:paraId="36A552A6" w14:textId="77777777" w:rsidTr="00B43887">
        <w:trPr>
          <w:trHeight w:val="42"/>
        </w:trPr>
        <w:tc>
          <w:tcPr>
            <w:tcW w:w="4149" w:type="dxa"/>
            <w:gridSpan w:val="2"/>
            <w:vMerge w:val="restart"/>
            <w:shd w:val="clear" w:color="auto" w:fill="B4C6E7" w:themeFill="accent5" w:themeFillTint="66"/>
            <w:vAlign w:val="center"/>
          </w:tcPr>
          <w:p w14:paraId="1AFF6DD5" w14:textId="77777777" w:rsidR="00B43887" w:rsidRDefault="00B43887" w:rsidP="00B4388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登記の種類・原因</w:t>
            </w:r>
          </w:p>
        </w:tc>
        <w:tc>
          <w:tcPr>
            <w:tcW w:w="6095" w:type="dxa"/>
            <w:gridSpan w:val="3"/>
            <w:shd w:val="clear" w:color="auto" w:fill="B4C6E7" w:themeFill="accent5" w:themeFillTint="66"/>
          </w:tcPr>
          <w:p w14:paraId="5425511B" w14:textId="77777777" w:rsidR="00B43887" w:rsidRPr="00FA74B5" w:rsidRDefault="00B43887" w:rsidP="00B4388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税率</w:t>
            </w:r>
          </w:p>
        </w:tc>
      </w:tr>
      <w:tr w:rsidR="00B43887" w:rsidRPr="00FA74B5" w14:paraId="1E35CA94" w14:textId="77777777" w:rsidTr="00B43887">
        <w:trPr>
          <w:trHeight w:val="42"/>
        </w:trPr>
        <w:tc>
          <w:tcPr>
            <w:tcW w:w="4149" w:type="dxa"/>
            <w:gridSpan w:val="2"/>
            <w:vMerge/>
            <w:shd w:val="clear" w:color="auto" w:fill="B4C6E7" w:themeFill="accent5" w:themeFillTint="66"/>
            <w:vAlign w:val="center"/>
          </w:tcPr>
          <w:p w14:paraId="7F607BF9" w14:textId="77777777" w:rsidR="00B43887" w:rsidRDefault="00B43887" w:rsidP="00B43887">
            <w:pPr>
              <w:autoSpaceDE w:val="0"/>
              <w:autoSpaceDN w:val="0"/>
              <w:spacing w:line="200" w:lineRule="exact"/>
              <w:jc w:val="center"/>
              <w:rPr>
                <w:rFonts w:ascii="Meiryo UI" w:eastAsia="Meiryo UI" w:hAnsi="Meiryo UI"/>
                <w:bCs/>
                <w:color w:val="000000" w:themeColor="text1"/>
                <w:sz w:val="16"/>
                <w:szCs w:val="16"/>
              </w:rPr>
            </w:pPr>
          </w:p>
        </w:tc>
        <w:tc>
          <w:tcPr>
            <w:tcW w:w="1772" w:type="dxa"/>
            <w:shd w:val="clear" w:color="auto" w:fill="B4C6E7" w:themeFill="accent5" w:themeFillTint="66"/>
          </w:tcPr>
          <w:p w14:paraId="3380FF36" w14:textId="77777777" w:rsidR="00B43887" w:rsidRPr="00FA74B5" w:rsidRDefault="00B43887" w:rsidP="00B4388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土地</w:t>
            </w:r>
          </w:p>
        </w:tc>
        <w:tc>
          <w:tcPr>
            <w:tcW w:w="1772" w:type="dxa"/>
            <w:shd w:val="clear" w:color="auto" w:fill="B4C6E7" w:themeFill="accent5" w:themeFillTint="66"/>
          </w:tcPr>
          <w:p w14:paraId="76CB88EA" w14:textId="77777777" w:rsidR="00B43887" w:rsidRPr="00FA74B5" w:rsidRDefault="00B43887" w:rsidP="00B4388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建物</w:t>
            </w:r>
          </w:p>
        </w:tc>
        <w:tc>
          <w:tcPr>
            <w:tcW w:w="2551" w:type="dxa"/>
            <w:shd w:val="clear" w:color="auto" w:fill="B4C6E7" w:themeFill="accent5" w:themeFillTint="66"/>
            <w:vAlign w:val="center"/>
          </w:tcPr>
          <w:p w14:paraId="79507217" w14:textId="77777777" w:rsidR="00B43887" w:rsidRPr="00FA74B5" w:rsidRDefault="00B43887" w:rsidP="00B4388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住宅用家屋の特例</w:t>
            </w:r>
            <w:r w:rsidRPr="00B32C05">
              <w:rPr>
                <w:rFonts w:ascii="Meiryo UI" w:eastAsia="Meiryo UI" w:hAnsi="Meiryo UI" w:hint="eastAsia"/>
                <w:bCs/>
                <w:color w:val="000000" w:themeColor="text1"/>
                <w:sz w:val="12"/>
                <w:szCs w:val="16"/>
              </w:rPr>
              <w:t>（注２）</w:t>
            </w:r>
          </w:p>
        </w:tc>
      </w:tr>
      <w:tr w:rsidR="00B43887" w:rsidRPr="00FA74B5" w14:paraId="5186E00C" w14:textId="77777777" w:rsidTr="00B43887">
        <w:trPr>
          <w:trHeight w:val="71"/>
        </w:trPr>
        <w:tc>
          <w:tcPr>
            <w:tcW w:w="2023" w:type="dxa"/>
            <w:vMerge w:val="restart"/>
            <w:vAlign w:val="center"/>
          </w:tcPr>
          <w:p w14:paraId="10A94ABD" w14:textId="77777777" w:rsidR="00B43887" w:rsidRPr="00FA74B5"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所有権の移転</w:t>
            </w:r>
          </w:p>
        </w:tc>
        <w:tc>
          <w:tcPr>
            <w:tcW w:w="2126" w:type="dxa"/>
            <w:tcMar>
              <w:left w:w="113" w:type="dxa"/>
            </w:tcMar>
          </w:tcPr>
          <w:p w14:paraId="49A4E643"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売買</w:t>
            </w:r>
          </w:p>
        </w:tc>
        <w:tc>
          <w:tcPr>
            <w:tcW w:w="1772" w:type="dxa"/>
          </w:tcPr>
          <w:p w14:paraId="56227B9E" w14:textId="77777777" w:rsidR="00B43887" w:rsidRPr="00F404E4"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1.5％</w:t>
            </w:r>
            <w:r w:rsidRPr="00B32C05">
              <w:rPr>
                <w:rFonts w:ascii="Meiryo UI" w:eastAsia="Meiryo UI" w:hAnsi="Meiryo UI" w:hint="eastAsia"/>
                <w:spacing w:val="-10"/>
                <w:sz w:val="12"/>
                <w:szCs w:val="16"/>
              </w:rPr>
              <w:t>（注１）</w:t>
            </w:r>
          </w:p>
        </w:tc>
        <w:tc>
          <w:tcPr>
            <w:tcW w:w="1772" w:type="dxa"/>
          </w:tcPr>
          <w:p w14:paraId="03ED5017" w14:textId="77777777" w:rsidR="00B43887" w:rsidRPr="00F404E4"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2.0％</w:t>
            </w:r>
          </w:p>
        </w:tc>
        <w:tc>
          <w:tcPr>
            <w:tcW w:w="2551" w:type="dxa"/>
            <w:tcBorders>
              <w:bottom w:val="single" w:sz="4" w:space="0" w:color="auto"/>
            </w:tcBorders>
            <w:shd w:val="clear" w:color="auto" w:fill="auto"/>
            <w:tcMar>
              <w:left w:w="113" w:type="dxa"/>
              <w:right w:w="113" w:type="dxa"/>
            </w:tcMar>
            <w:vAlign w:val="center"/>
          </w:tcPr>
          <w:p w14:paraId="42264737" w14:textId="77777777" w:rsidR="00B43887" w:rsidRPr="00F404E4"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0.3％</w:t>
            </w:r>
          </w:p>
        </w:tc>
      </w:tr>
      <w:tr w:rsidR="00B43887" w:rsidRPr="00FA74B5" w14:paraId="6BC27DE1" w14:textId="77777777" w:rsidTr="00B43887">
        <w:trPr>
          <w:trHeight w:val="71"/>
        </w:trPr>
        <w:tc>
          <w:tcPr>
            <w:tcW w:w="2023" w:type="dxa"/>
            <w:vMerge/>
            <w:vAlign w:val="center"/>
          </w:tcPr>
          <w:p w14:paraId="3E4E08BF" w14:textId="77777777" w:rsidR="00B43887" w:rsidRPr="00FA74B5" w:rsidRDefault="00B43887" w:rsidP="00B43887">
            <w:pPr>
              <w:autoSpaceDE w:val="0"/>
              <w:autoSpaceDN w:val="0"/>
              <w:spacing w:line="200" w:lineRule="exact"/>
              <w:jc w:val="center"/>
              <w:rPr>
                <w:rFonts w:ascii="Meiryo UI" w:eastAsia="Meiryo UI" w:hAnsi="Meiryo UI"/>
                <w:color w:val="000000" w:themeColor="text1"/>
                <w:spacing w:val="-10"/>
                <w:sz w:val="16"/>
                <w:szCs w:val="16"/>
              </w:rPr>
            </w:pPr>
          </w:p>
        </w:tc>
        <w:tc>
          <w:tcPr>
            <w:tcW w:w="2126" w:type="dxa"/>
            <w:tcMar>
              <w:left w:w="113" w:type="dxa"/>
            </w:tcMar>
          </w:tcPr>
          <w:p w14:paraId="52B25FCD"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贈与</w:t>
            </w:r>
          </w:p>
        </w:tc>
        <w:tc>
          <w:tcPr>
            <w:tcW w:w="3544" w:type="dxa"/>
            <w:gridSpan w:val="2"/>
          </w:tcPr>
          <w:p w14:paraId="20122234" w14:textId="77777777" w:rsidR="00B43887" w:rsidRPr="00F404E4"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2.0％</w:t>
            </w:r>
          </w:p>
        </w:tc>
        <w:tc>
          <w:tcPr>
            <w:tcW w:w="2551" w:type="dxa"/>
            <w:vMerge w:val="restart"/>
            <w:tcBorders>
              <w:tr2bl w:val="single" w:sz="4" w:space="0" w:color="auto"/>
            </w:tcBorders>
            <w:shd w:val="clear" w:color="auto" w:fill="auto"/>
            <w:tcMar>
              <w:left w:w="113" w:type="dxa"/>
              <w:right w:w="113" w:type="dxa"/>
            </w:tcMar>
            <w:vAlign w:val="center"/>
          </w:tcPr>
          <w:p w14:paraId="72B6D97D" w14:textId="77777777" w:rsidR="00B43887" w:rsidRPr="00F404E4" w:rsidRDefault="00B43887" w:rsidP="00B43887">
            <w:pPr>
              <w:autoSpaceDE w:val="0"/>
              <w:autoSpaceDN w:val="0"/>
              <w:spacing w:line="200" w:lineRule="exact"/>
              <w:jc w:val="center"/>
              <w:rPr>
                <w:rFonts w:ascii="Meiryo UI" w:eastAsia="Meiryo UI" w:hAnsi="Meiryo UI"/>
                <w:spacing w:val="-10"/>
                <w:sz w:val="16"/>
                <w:szCs w:val="16"/>
              </w:rPr>
            </w:pPr>
          </w:p>
        </w:tc>
      </w:tr>
      <w:tr w:rsidR="00B43887" w:rsidRPr="00FA74B5" w14:paraId="0074F351" w14:textId="77777777" w:rsidTr="00B43887">
        <w:trPr>
          <w:trHeight w:val="71"/>
        </w:trPr>
        <w:tc>
          <w:tcPr>
            <w:tcW w:w="2023" w:type="dxa"/>
            <w:vMerge/>
            <w:vAlign w:val="center"/>
          </w:tcPr>
          <w:p w14:paraId="1F64091E" w14:textId="77777777" w:rsidR="00B43887" w:rsidRPr="00FA74B5" w:rsidRDefault="00B43887" w:rsidP="00B43887">
            <w:pPr>
              <w:autoSpaceDE w:val="0"/>
              <w:autoSpaceDN w:val="0"/>
              <w:spacing w:line="200" w:lineRule="exact"/>
              <w:jc w:val="center"/>
              <w:rPr>
                <w:rFonts w:ascii="Meiryo UI" w:eastAsia="Meiryo UI" w:hAnsi="Meiryo UI"/>
                <w:color w:val="000000" w:themeColor="text1"/>
                <w:spacing w:val="-10"/>
                <w:sz w:val="16"/>
                <w:szCs w:val="16"/>
              </w:rPr>
            </w:pPr>
          </w:p>
        </w:tc>
        <w:tc>
          <w:tcPr>
            <w:tcW w:w="2126" w:type="dxa"/>
            <w:tcMar>
              <w:left w:w="113" w:type="dxa"/>
            </w:tcMar>
          </w:tcPr>
          <w:p w14:paraId="5BBE786C" w14:textId="77777777" w:rsidR="00B43887" w:rsidRPr="00FA74B5"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相続</w:t>
            </w:r>
          </w:p>
        </w:tc>
        <w:tc>
          <w:tcPr>
            <w:tcW w:w="3544" w:type="dxa"/>
            <w:gridSpan w:val="2"/>
          </w:tcPr>
          <w:p w14:paraId="351EADBD" w14:textId="77777777" w:rsidR="00B43887" w:rsidRPr="00F404E4"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0.4％</w:t>
            </w:r>
          </w:p>
        </w:tc>
        <w:tc>
          <w:tcPr>
            <w:tcW w:w="2551" w:type="dxa"/>
            <w:vMerge/>
            <w:tcBorders>
              <w:tr2bl w:val="single" w:sz="4" w:space="0" w:color="auto"/>
            </w:tcBorders>
            <w:shd w:val="clear" w:color="auto" w:fill="auto"/>
            <w:tcMar>
              <w:left w:w="113" w:type="dxa"/>
              <w:right w:w="113" w:type="dxa"/>
            </w:tcMar>
            <w:vAlign w:val="center"/>
          </w:tcPr>
          <w:p w14:paraId="74FBF1B7" w14:textId="77777777" w:rsidR="00B43887" w:rsidRPr="00F404E4" w:rsidRDefault="00B43887" w:rsidP="00B43887">
            <w:pPr>
              <w:autoSpaceDE w:val="0"/>
              <w:autoSpaceDN w:val="0"/>
              <w:spacing w:line="200" w:lineRule="exact"/>
              <w:jc w:val="center"/>
              <w:rPr>
                <w:rFonts w:ascii="Meiryo UI" w:eastAsia="Meiryo UI" w:hAnsi="Meiryo UI"/>
                <w:spacing w:val="-10"/>
                <w:sz w:val="16"/>
                <w:szCs w:val="16"/>
              </w:rPr>
            </w:pPr>
          </w:p>
        </w:tc>
      </w:tr>
      <w:tr w:rsidR="00B43887" w:rsidRPr="00FA74B5" w14:paraId="5A93E9C2" w14:textId="77777777" w:rsidTr="00B43887">
        <w:trPr>
          <w:trHeight w:val="42"/>
        </w:trPr>
        <w:tc>
          <w:tcPr>
            <w:tcW w:w="4149" w:type="dxa"/>
            <w:gridSpan w:val="2"/>
            <w:vAlign w:val="center"/>
          </w:tcPr>
          <w:p w14:paraId="21A72B64" w14:textId="77777777" w:rsidR="00B43887" w:rsidRPr="00FA74B5" w:rsidRDefault="00B43887" w:rsidP="00B43887">
            <w:pPr>
              <w:autoSpaceDE w:val="0"/>
              <w:autoSpaceDN w:val="0"/>
              <w:spacing w:line="200" w:lineRule="exact"/>
              <w:jc w:val="center"/>
              <w:rPr>
                <w:rFonts w:ascii="Meiryo UI" w:eastAsia="Meiryo UI" w:hAnsi="Meiryo UI"/>
                <w:sz w:val="16"/>
                <w:szCs w:val="16"/>
              </w:rPr>
            </w:pPr>
            <w:r>
              <w:rPr>
                <w:rFonts w:ascii="Meiryo UI" w:eastAsia="Meiryo UI" w:hAnsi="Meiryo UI" w:hint="eastAsia"/>
                <w:sz w:val="16"/>
                <w:szCs w:val="16"/>
              </w:rPr>
              <w:t>所有権の保存登記</w:t>
            </w:r>
          </w:p>
        </w:tc>
        <w:tc>
          <w:tcPr>
            <w:tcW w:w="3544" w:type="dxa"/>
            <w:gridSpan w:val="2"/>
          </w:tcPr>
          <w:p w14:paraId="25386150" w14:textId="77777777" w:rsidR="00B43887" w:rsidRPr="00F404E4"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0.4％</w:t>
            </w:r>
          </w:p>
        </w:tc>
        <w:tc>
          <w:tcPr>
            <w:tcW w:w="2551" w:type="dxa"/>
            <w:shd w:val="clear" w:color="auto" w:fill="auto"/>
            <w:tcMar>
              <w:left w:w="113" w:type="dxa"/>
              <w:right w:w="113" w:type="dxa"/>
            </w:tcMar>
            <w:vAlign w:val="center"/>
          </w:tcPr>
          <w:p w14:paraId="7EFA1210" w14:textId="77777777" w:rsidR="00B43887" w:rsidRPr="00F404E4" w:rsidRDefault="00B43887" w:rsidP="00B43887">
            <w:pPr>
              <w:autoSpaceDE w:val="0"/>
              <w:autoSpaceDN w:val="0"/>
              <w:spacing w:line="200" w:lineRule="exact"/>
              <w:jc w:val="center"/>
              <w:rPr>
                <w:rFonts w:ascii="Meiryo UI" w:eastAsia="Meiryo UI" w:hAnsi="Meiryo UI"/>
                <w:spacing w:val="-10"/>
                <w:sz w:val="16"/>
                <w:szCs w:val="16"/>
              </w:rPr>
            </w:pPr>
            <w:r>
              <w:rPr>
                <w:rFonts w:ascii="Meiryo UI" w:eastAsia="Meiryo UI" w:hAnsi="Meiryo UI" w:hint="eastAsia"/>
                <w:spacing w:val="-10"/>
                <w:sz w:val="16"/>
                <w:szCs w:val="16"/>
              </w:rPr>
              <w:t>0.15％</w:t>
            </w:r>
          </w:p>
        </w:tc>
      </w:tr>
    </w:tbl>
    <w:p w14:paraId="777B95F5" w14:textId="77777777" w:rsidR="00B43887" w:rsidRPr="00B32C05" w:rsidRDefault="00B43887" w:rsidP="00B43887">
      <w:pPr>
        <w:spacing w:line="180" w:lineRule="exact"/>
        <w:ind w:firstLineChars="100" w:firstLine="140"/>
        <w:rPr>
          <w:rFonts w:ascii="Meiryo UI" w:eastAsia="Meiryo UI" w:hAnsi="Meiryo UI"/>
          <w:sz w:val="14"/>
        </w:rPr>
      </w:pPr>
      <w:r w:rsidRPr="00B32C05">
        <w:rPr>
          <w:rFonts w:ascii="Meiryo UI" w:eastAsia="Meiryo UI" w:hAnsi="Meiryo UI" w:hint="eastAsia"/>
          <w:sz w:val="14"/>
        </w:rPr>
        <w:t>（注１）平成</w:t>
      </w:r>
      <w:r w:rsidRPr="00B32C05">
        <w:rPr>
          <w:rFonts w:ascii="Meiryo UI" w:eastAsia="Meiryo UI" w:hAnsi="Meiryo UI"/>
          <w:sz w:val="14"/>
        </w:rPr>
        <w:t>31年３月31日までの間適用される税率です。</w:t>
      </w:r>
    </w:p>
    <w:p w14:paraId="5B34DA14" w14:textId="6770405C" w:rsidR="00B43887" w:rsidRPr="00B32C05" w:rsidRDefault="00B43887" w:rsidP="00B43887">
      <w:pPr>
        <w:spacing w:line="180" w:lineRule="exact"/>
        <w:ind w:firstLineChars="100" w:firstLine="140"/>
        <w:rPr>
          <w:rFonts w:ascii="Meiryo UI" w:eastAsia="Meiryo UI" w:hAnsi="Meiryo UI"/>
          <w:sz w:val="14"/>
        </w:rPr>
      </w:pPr>
      <w:r w:rsidRPr="00B32C05">
        <w:rPr>
          <w:rFonts w:ascii="Meiryo UI" w:eastAsia="Meiryo UI" w:hAnsi="Meiryo UI" w:hint="eastAsia"/>
          <w:sz w:val="14"/>
        </w:rPr>
        <w:t>（注２）一定の要件を満たす家屋を登記する場合、税率が軽減されます。適用期</w:t>
      </w:r>
      <w:r w:rsidRPr="00B26C26">
        <w:rPr>
          <w:rFonts w:ascii="Meiryo UI" w:eastAsia="Meiryo UI" w:hAnsi="Meiryo UI" w:hint="eastAsia"/>
          <w:sz w:val="14"/>
        </w:rPr>
        <w:t>限は</w:t>
      </w:r>
      <w:r w:rsidR="00FA5058" w:rsidRPr="00B26C26">
        <w:rPr>
          <w:rFonts w:ascii="Meiryo UI" w:eastAsia="Meiryo UI" w:hAnsi="Meiryo UI" w:hint="eastAsia"/>
          <w:sz w:val="14"/>
        </w:rPr>
        <w:t>令和</w:t>
      </w:r>
      <w:r w:rsidRPr="00B26C26">
        <w:rPr>
          <w:rFonts w:ascii="Meiryo UI" w:eastAsia="Meiryo UI" w:hAnsi="Meiryo UI"/>
          <w:sz w:val="14"/>
        </w:rPr>
        <w:t>2年</w:t>
      </w:r>
      <w:r w:rsidRPr="00B32C05">
        <w:rPr>
          <w:rFonts w:ascii="Meiryo UI" w:eastAsia="Meiryo UI" w:hAnsi="Meiryo UI"/>
          <w:sz w:val="14"/>
        </w:rPr>
        <w:t>３月31日とされています。詳しくは法務局までお問い合わせください。</w:t>
      </w:r>
    </w:p>
    <w:p w14:paraId="159F17B2"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w:t>
      </w:r>
      <w:r>
        <w:rPr>
          <w:rFonts w:ascii="Meiryo UI" w:eastAsia="Meiryo UI" w:hAnsi="Meiryo UI" w:hint="eastAsia"/>
          <w:b/>
          <w:sz w:val="28"/>
          <w:szCs w:val="24"/>
        </w:rPr>
        <w:t>方法</w:t>
      </w:r>
    </w:p>
    <w:p w14:paraId="135CC6C2" w14:textId="77777777" w:rsidR="00B43887" w:rsidRPr="00B32C05" w:rsidRDefault="00B43887" w:rsidP="00B43887">
      <w:pPr>
        <w:widowControl/>
        <w:spacing w:line="260" w:lineRule="exact"/>
        <w:ind w:firstLineChars="100" w:firstLine="200"/>
        <w:jc w:val="left"/>
        <w:rPr>
          <w:rFonts w:ascii="Meiryo UI" w:eastAsia="Meiryo UI" w:hAnsi="Meiryo UI"/>
          <w:sz w:val="20"/>
        </w:rPr>
      </w:pPr>
      <w:r w:rsidRPr="00B32C05">
        <w:rPr>
          <w:rFonts w:ascii="Meiryo UI" w:eastAsia="Meiryo UI" w:hAnsi="Meiryo UI" w:hint="eastAsia"/>
          <w:sz w:val="20"/>
        </w:rPr>
        <w:t>現金で納付し、その領収証書を登記等の申請書に貼りつけて法務局に提出します。</w:t>
      </w:r>
    </w:p>
    <w:p w14:paraId="6941B1B4" w14:textId="77777777" w:rsidR="00B43887" w:rsidRDefault="00B43887" w:rsidP="00B43887">
      <w:pPr>
        <w:widowControl/>
        <w:spacing w:line="260" w:lineRule="exact"/>
        <w:ind w:firstLineChars="100" w:firstLine="200"/>
        <w:jc w:val="left"/>
        <w:rPr>
          <w:rFonts w:ascii="Meiryo UI" w:eastAsia="Meiryo UI" w:hAnsi="Meiryo UI"/>
          <w:sz w:val="20"/>
        </w:rPr>
      </w:pPr>
      <w:r w:rsidRPr="00B32C05">
        <w:rPr>
          <w:rFonts w:ascii="Meiryo UI" w:eastAsia="Meiryo UI" w:hAnsi="Meiryo UI"/>
          <w:sz w:val="20"/>
        </w:rPr>
        <w:t>なお、税額が３万円以下の場合には、印紙納付をすることができます。</w:t>
      </w:r>
    </w:p>
    <w:p w14:paraId="1D3ED9BF" w14:textId="1803E50D" w:rsidR="0047427F" w:rsidRDefault="0047427F" w:rsidP="0047427F">
      <w:pPr>
        <w:widowControl/>
        <w:spacing w:line="260" w:lineRule="exact"/>
        <w:ind w:firstLineChars="100" w:firstLine="200"/>
        <w:jc w:val="left"/>
        <w:rPr>
          <w:rFonts w:ascii="Meiryo UI" w:eastAsia="Meiryo UI" w:hAnsi="Meiryo UI"/>
          <w:sz w:val="20"/>
        </w:rPr>
      </w:pPr>
    </w:p>
    <w:p w14:paraId="6876CF7B" w14:textId="5A6D2C51" w:rsidR="00BE49EB" w:rsidRDefault="00BE49EB" w:rsidP="0047427F">
      <w:pPr>
        <w:widowControl/>
        <w:spacing w:line="260" w:lineRule="exact"/>
        <w:ind w:firstLineChars="100" w:firstLine="200"/>
        <w:jc w:val="left"/>
        <w:rPr>
          <w:rFonts w:ascii="Meiryo UI" w:eastAsia="Meiryo UI" w:hAnsi="Meiryo UI"/>
          <w:sz w:val="20"/>
        </w:rPr>
      </w:pPr>
    </w:p>
    <w:p w14:paraId="2F7A3F65" w14:textId="10F10696" w:rsidR="00BE49EB" w:rsidRPr="000A096A" w:rsidRDefault="00BE49EB" w:rsidP="000A096A">
      <w:pPr>
        <w:widowControl/>
        <w:spacing w:line="260" w:lineRule="exact"/>
        <w:jc w:val="left"/>
        <w:rPr>
          <w:rFonts w:ascii="Meiryo UI" w:eastAsia="Meiryo UI" w:hAnsi="Meiryo UI"/>
          <w:sz w:val="20"/>
        </w:rPr>
      </w:pPr>
    </w:p>
    <w:p w14:paraId="47BC902E" w14:textId="77777777" w:rsidR="00BE49EB" w:rsidRDefault="00BE49EB" w:rsidP="0047427F">
      <w:pPr>
        <w:widowControl/>
        <w:spacing w:line="260" w:lineRule="exact"/>
        <w:ind w:firstLineChars="100" w:firstLine="200"/>
        <w:jc w:val="left"/>
        <w:rPr>
          <w:rFonts w:ascii="Meiryo UI" w:eastAsia="Meiryo UI" w:hAnsi="Meiryo UI"/>
          <w:sz w:val="20"/>
        </w:rPr>
      </w:pPr>
    </w:p>
    <w:p w14:paraId="7F363A65" w14:textId="7D20733F" w:rsidR="000316E4" w:rsidRPr="000316E4" w:rsidRDefault="000316E4" w:rsidP="000316E4">
      <w:pPr>
        <w:spacing w:line="480" w:lineRule="exact"/>
        <w:ind w:firstLineChars="100" w:firstLine="220"/>
        <w:rPr>
          <w:rFonts w:ascii="Meiryo UI" w:eastAsia="Meiryo UI" w:hAnsi="Meiryo UI"/>
          <w:b/>
          <w:bCs/>
          <w:sz w:val="22"/>
          <w:szCs w:val="28"/>
        </w:rPr>
      </w:pPr>
    </w:p>
    <w:tbl>
      <w:tblPr>
        <w:tblStyle w:val="a3"/>
        <w:tblW w:w="10206" w:type="dxa"/>
        <w:tblInd w:w="136" w:type="dxa"/>
        <w:tblLook w:val="04A0" w:firstRow="1" w:lastRow="0" w:firstColumn="1" w:lastColumn="0" w:noHBand="0" w:noVBand="1"/>
      </w:tblPr>
      <w:tblGrid>
        <w:gridCol w:w="10206"/>
      </w:tblGrid>
      <w:tr w:rsidR="000316E4" w:rsidRPr="008071CD" w14:paraId="1FB7FFC8" w14:textId="77777777" w:rsidTr="00482884">
        <w:trPr>
          <w:trHeight w:val="565"/>
        </w:trPr>
        <w:tc>
          <w:tcPr>
            <w:tcW w:w="10206" w:type="dxa"/>
            <w:tcBorders>
              <w:top w:val="dashDotStroked" w:sz="24" w:space="0" w:color="auto"/>
              <w:left w:val="dashDotStroked" w:sz="24" w:space="0" w:color="auto"/>
              <w:bottom w:val="nil"/>
              <w:right w:val="dashDotStroked" w:sz="24" w:space="0" w:color="auto"/>
            </w:tcBorders>
            <w:shd w:val="clear" w:color="auto" w:fill="DEEAF6" w:themeFill="accent1" w:themeFillTint="33"/>
            <w:vAlign w:val="center"/>
          </w:tcPr>
          <w:p w14:paraId="07F5B9C3" w14:textId="60F22F9F" w:rsidR="009771A9" w:rsidRDefault="009771A9" w:rsidP="009771A9">
            <w:pPr>
              <w:spacing w:line="360" w:lineRule="exact"/>
              <w:jc w:val="center"/>
              <w:rPr>
                <w:rFonts w:ascii="Meiryo UI" w:eastAsia="Meiryo UI" w:hAnsi="Meiryo UI"/>
                <w:b/>
                <w:bCs/>
                <w:sz w:val="28"/>
                <w:szCs w:val="28"/>
              </w:rPr>
            </w:pPr>
            <w:r w:rsidRPr="000316E4">
              <w:rPr>
                <w:rFonts w:ascii="Meiryo UI" w:eastAsia="Meiryo UI" w:hAnsi="Meiryo UI" w:hint="eastAsia"/>
                <w:b/>
                <w:bCs/>
                <w:sz w:val="22"/>
                <w:szCs w:val="28"/>
              </w:rPr>
              <w:t>～不動産取引に携わっておられる皆様へ～</w:t>
            </w:r>
          </w:p>
          <w:p w14:paraId="42E9D5B3" w14:textId="57AFA264" w:rsidR="000316E4" w:rsidRPr="009771A9" w:rsidRDefault="000316E4" w:rsidP="009771A9">
            <w:pPr>
              <w:spacing w:line="360" w:lineRule="exact"/>
              <w:jc w:val="center"/>
              <w:rPr>
                <w:rFonts w:ascii="Meiryo UI" w:eastAsia="Meiryo UI" w:hAnsi="Meiryo UI"/>
                <w:b/>
                <w:sz w:val="28"/>
                <w:szCs w:val="28"/>
              </w:rPr>
            </w:pPr>
            <w:r w:rsidRPr="00482884">
              <w:rPr>
                <w:rFonts w:ascii="Meiryo UI" w:eastAsia="Meiryo UI" w:hAnsi="Meiryo UI" w:hint="eastAsia"/>
                <w:b/>
                <w:bCs/>
                <w:sz w:val="28"/>
                <w:szCs w:val="28"/>
              </w:rPr>
              <w:t>不動産取得税の納税に関する納税管理人制度の周知について（ご協力のお願い）</w:t>
            </w:r>
          </w:p>
        </w:tc>
      </w:tr>
      <w:tr w:rsidR="000316E4" w14:paraId="44E00DB3" w14:textId="77777777" w:rsidTr="00482884">
        <w:trPr>
          <w:trHeight w:val="7519"/>
        </w:trPr>
        <w:tc>
          <w:tcPr>
            <w:tcW w:w="10206" w:type="dxa"/>
            <w:tcBorders>
              <w:top w:val="nil"/>
              <w:left w:val="dashDotStroked" w:sz="24" w:space="0" w:color="auto"/>
              <w:bottom w:val="dashDotStroked" w:sz="24" w:space="0" w:color="auto"/>
              <w:right w:val="dashDotStroked" w:sz="24" w:space="0" w:color="auto"/>
            </w:tcBorders>
          </w:tcPr>
          <w:p w14:paraId="1D6D31E1" w14:textId="77777777" w:rsidR="000316E4" w:rsidRPr="00B26C26" w:rsidRDefault="000316E4" w:rsidP="000316E4">
            <w:pPr>
              <w:spacing w:line="280" w:lineRule="exact"/>
              <w:rPr>
                <w:rFonts w:ascii="Meiryo UI" w:eastAsia="Meiryo UI" w:hAnsi="Meiryo UI"/>
                <w:sz w:val="20"/>
                <w:szCs w:val="20"/>
              </w:rPr>
            </w:pPr>
          </w:p>
          <w:p w14:paraId="02751BF3" w14:textId="47B708B6" w:rsidR="000316E4" w:rsidRPr="00B26C26" w:rsidRDefault="000316E4" w:rsidP="000316E4">
            <w:pPr>
              <w:spacing w:line="280" w:lineRule="exact"/>
              <w:jc w:val="center"/>
              <w:rPr>
                <w:rFonts w:ascii="Meiryo UI" w:eastAsia="Meiryo UI" w:hAnsi="Meiryo UI"/>
                <w:sz w:val="20"/>
                <w:szCs w:val="20"/>
              </w:rPr>
            </w:pPr>
            <w:r w:rsidRPr="00B26C26">
              <w:rPr>
                <w:rFonts w:ascii="Meiryo UI" w:eastAsia="Meiryo UI" w:hAnsi="Meiryo UI" w:hint="eastAsia"/>
                <w:sz w:val="20"/>
                <w:szCs w:val="20"/>
              </w:rPr>
              <w:t xml:space="preserve">国外に住所等を有する方が大阪府内の不動産を取得された際には、不動産を取得された方（又はその代理人の方等）に、　</w:t>
            </w:r>
          </w:p>
          <w:p w14:paraId="61BDEA34" w14:textId="77777777" w:rsidR="000316E4" w:rsidRPr="00B26C26" w:rsidRDefault="000316E4" w:rsidP="00B67D2F">
            <w:pPr>
              <w:spacing w:line="360" w:lineRule="exact"/>
              <w:ind w:leftChars="100" w:left="210" w:firstLineChars="400" w:firstLine="800"/>
              <w:rPr>
                <w:rFonts w:ascii="Meiryo UI" w:eastAsia="Meiryo UI" w:hAnsi="Meiryo UI"/>
                <w:sz w:val="20"/>
                <w:szCs w:val="20"/>
              </w:rPr>
            </w:pPr>
            <w:r w:rsidRPr="00B26C26">
              <w:rPr>
                <w:rFonts w:ascii="Meiryo UI" w:eastAsia="Meiryo UI" w:hAnsi="Meiryo UI" w:hint="eastAsia"/>
                <w:sz w:val="20"/>
                <w:szCs w:val="20"/>
              </w:rPr>
              <w:t xml:space="preserve">　</w:t>
            </w:r>
            <w:r w:rsidRPr="00B26C26">
              <w:rPr>
                <w:rFonts w:ascii="Meiryo UI" w:eastAsia="Meiryo UI" w:hAnsi="Meiryo UI" w:hint="eastAsia"/>
                <w:b/>
                <w:bCs/>
                <w:sz w:val="20"/>
                <w:szCs w:val="20"/>
              </w:rPr>
              <w:t>○　大阪府から不動産取得税が課税されること</w:t>
            </w:r>
          </w:p>
          <w:p w14:paraId="4DCEBE2F" w14:textId="21D97594" w:rsidR="000316E4" w:rsidRPr="00B26C26" w:rsidRDefault="000316E4" w:rsidP="00B67D2F">
            <w:pPr>
              <w:spacing w:line="360" w:lineRule="exact"/>
              <w:ind w:leftChars="100" w:left="210" w:firstLineChars="400" w:firstLine="800"/>
              <w:rPr>
                <w:rFonts w:ascii="Meiryo UI" w:eastAsia="Meiryo UI" w:hAnsi="Meiryo UI"/>
                <w:sz w:val="20"/>
                <w:szCs w:val="20"/>
              </w:rPr>
            </w:pPr>
            <w:r w:rsidRPr="00B26C26">
              <w:rPr>
                <w:rFonts w:ascii="Meiryo UI" w:eastAsia="Meiryo UI" w:hAnsi="Meiryo UI" w:hint="eastAsia"/>
                <w:b/>
                <w:bCs/>
                <w:sz w:val="20"/>
                <w:szCs w:val="20"/>
              </w:rPr>
              <w:t xml:space="preserve">　○　納税の手続として、納税管理人制度があること　</w:t>
            </w:r>
            <w:r w:rsidR="00095445" w:rsidRPr="00B26C26">
              <w:rPr>
                <w:rFonts w:ascii="Meiryo UI" w:eastAsia="Meiryo UI" w:hAnsi="Meiryo UI" w:hint="eastAsia"/>
                <w:b/>
                <w:bCs/>
                <w:sz w:val="20"/>
                <w:szCs w:val="20"/>
              </w:rPr>
              <w:t xml:space="preserve">　</w:t>
            </w:r>
            <w:r w:rsidRPr="00B26C26">
              <w:rPr>
                <w:rFonts w:ascii="Meiryo UI" w:eastAsia="Meiryo UI" w:hAnsi="Meiryo UI" w:hint="eastAsia"/>
                <w:sz w:val="20"/>
                <w:szCs w:val="20"/>
              </w:rPr>
              <w:t>をお伝えください！</w:t>
            </w:r>
          </w:p>
          <w:p w14:paraId="20E4F34C" w14:textId="2D09599B" w:rsidR="000316E4" w:rsidRPr="00B26C26" w:rsidRDefault="00095445" w:rsidP="000316E4">
            <w:pPr>
              <w:spacing w:line="260" w:lineRule="exact"/>
              <w:ind w:firstLineChars="500" w:firstLine="800"/>
              <w:jc w:val="left"/>
              <w:rPr>
                <w:rFonts w:ascii="Meiryo UI" w:eastAsia="Meiryo UI" w:hAnsi="Meiryo UI"/>
                <w:b/>
                <w:bCs/>
                <w:sz w:val="16"/>
              </w:rPr>
            </w:pPr>
            <w:r w:rsidRPr="00B26C26">
              <w:rPr>
                <w:rFonts w:ascii="Meiryo UI" w:eastAsia="Meiryo UI" w:hAnsi="Meiryo UI"/>
                <w:b/>
                <w:bCs/>
                <w:noProof/>
                <w:sz w:val="16"/>
              </w:rPr>
              <mc:AlternateContent>
                <mc:Choice Requires="wps">
                  <w:drawing>
                    <wp:anchor distT="0" distB="0" distL="114300" distR="114300" simplePos="0" relativeHeight="251843584" behindDoc="0" locked="0" layoutInCell="1" allowOverlap="1" wp14:anchorId="5ABF561D" wp14:editId="783B0AF2">
                      <wp:simplePos x="0" y="0"/>
                      <wp:positionH relativeFrom="column">
                        <wp:posOffset>489585</wp:posOffset>
                      </wp:positionH>
                      <wp:positionV relativeFrom="paragraph">
                        <wp:posOffset>83346</wp:posOffset>
                      </wp:positionV>
                      <wp:extent cx="5311472" cy="1221474"/>
                      <wp:effectExtent l="0" t="0" r="22860" b="17145"/>
                      <wp:wrapNone/>
                      <wp:docPr id="1826" name="正方形/長方形 1826"/>
                      <wp:cNvGraphicFramePr/>
                      <a:graphic xmlns:a="http://schemas.openxmlformats.org/drawingml/2006/main">
                        <a:graphicData uri="http://schemas.microsoft.com/office/word/2010/wordprocessingShape">
                          <wps:wsp>
                            <wps:cNvSpPr/>
                            <wps:spPr>
                              <a:xfrm>
                                <a:off x="0" y="0"/>
                                <a:ext cx="5311472" cy="1221474"/>
                              </a:xfrm>
                              <a:prstGeom prst="rect">
                                <a:avLst/>
                              </a:prstGeom>
                              <a:no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D79B5" id="正方形/長方形 1826" o:spid="_x0000_s1026" style="position:absolute;left:0;text-align:left;margin-left:38.55pt;margin-top:6.55pt;width:418.25pt;height:96.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" filled="f" strokecolor="black [3213]" strokeweight=".5pt">
                      <v:stroke dashstyle="3 1"/>
                    </v:rect>
                  </w:pict>
                </mc:Fallback>
              </mc:AlternateContent>
            </w:r>
          </w:p>
          <w:p w14:paraId="35B8C49D" w14:textId="20776EDE" w:rsidR="000316E4" w:rsidRPr="00B26C26" w:rsidRDefault="000316E4" w:rsidP="00B67D2F">
            <w:pPr>
              <w:spacing w:line="300" w:lineRule="exact"/>
              <w:ind w:firstLineChars="600" w:firstLine="1200"/>
              <w:jc w:val="left"/>
              <w:rPr>
                <w:rFonts w:ascii="Meiryo UI" w:eastAsia="Meiryo UI" w:hAnsi="Meiryo UI"/>
                <w:sz w:val="20"/>
              </w:rPr>
            </w:pPr>
            <w:r w:rsidRPr="00B26C26">
              <w:rPr>
                <w:rFonts w:ascii="Meiryo UI" w:eastAsia="Meiryo UI" w:hAnsi="Meiryo UI" w:hint="eastAsia"/>
                <w:b/>
                <w:bCs/>
                <w:sz w:val="20"/>
              </w:rPr>
              <w:t>納税管理人制度とは</w:t>
            </w:r>
          </w:p>
          <w:p w14:paraId="309C1EF5" w14:textId="77777777" w:rsidR="00095445" w:rsidRPr="00B26C26" w:rsidRDefault="000316E4" w:rsidP="00B67D2F">
            <w:pPr>
              <w:spacing w:line="300" w:lineRule="exact"/>
              <w:ind w:firstLineChars="600" w:firstLine="1080"/>
              <w:jc w:val="left"/>
              <w:rPr>
                <w:rFonts w:ascii="Meiryo UI" w:eastAsia="Meiryo UI" w:hAnsi="Meiryo UI"/>
                <w:sz w:val="18"/>
              </w:rPr>
            </w:pPr>
            <w:r w:rsidRPr="00B26C26">
              <w:rPr>
                <w:rFonts w:ascii="Meiryo UI" w:eastAsia="Meiryo UI" w:hAnsi="Meiryo UI" w:hint="eastAsia"/>
                <w:sz w:val="18"/>
              </w:rPr>
              <w:t>・　不動産取得税の納税義務者が大阪府内に住所等を有しない場合は、納税管理人を指定し、その方に</w:t>
            </w:r>
          </w:p>
          <w:p w14:paraId="4CEAEE03" w14:textId="1EAB6706" w:rsidR="000316E4" w:rsidRPr="00B26C26" w:rsidRDefault="000316E4" w:rsidP="00095445">
            <w:pPr>
              <w:spacing w:line="260" w:lineRule="exact"/>
              <w:ind w:firstLineChars="600" w:firstLine="1080"/>
              <w:jc w:val="left"/>
              <w:rPr>
                <w:rFonts w:ascii="Meiryo UI" w:eastAsia="Meiryo UI" w:hAnsi="Meiryo UI"/>
                <w:sz w:val="18"/>
              </w:rPr>
            </w:pPr>
            <w:r w:rsidRPr="00B26C26">
              <w:rPr>
                <w:rFonts w:ascii="Meiryo UI" w:eastAsia="Meiryo UI" w:hAnsi="Meiryo UI" w:hint="eastAsia"/>
                <w:sz w:val="18"/>
              </w:rPr>
              <w:t>不動産取得税の納税に関する事項を処理していただく制度です</w:t>
            </w:r>
            <w:r w:rsidR="00095445" w:rsidRPr="00B26C26">
              <w:rPr>
                <w:rFonts w:ascii="Meiryo UI" w:eastAsia="Meiryo UI" w:hAnsi="Meiryo UI" w:hint="eastAsia"/>
                <w:sz w:val="18"/>
              </w:rPr>
              <w:t>。（</w:t>
            </w:r>
            <w:r w:rsidRPr="00B26C26">
              <w:rPr>
                <w:rFonts w:ascii="Meiryo UI" w:eastAsia="Meiryo UI" w:hAnsi="Meiryo UI" w:hint="eastAsia"/>
                <w:sz w:val="18"/>
              </w:rPr>
              <w:t>大阪府税条例第42条の10）</w:t>
            </w:r>
          </w:p>
          <w:p w14:paraId="68CBFE80" w14:textId="77777777" w:rsidR="00095445" w:rsidRPr="00B26C26" w:rsidRDefault="00095445" w:rsidP="00095445">
            <w:pPr>
              <w:spacing w:line="260" w:lineRule="exact"/>
              <w:ind w:firstLineChars="550" w:firstLine="990"/>
              <w:jc w:val="left"/>
              <w:rPr>
                <w:rFonts w:ascii="Meiryo UI" w:eastAsia="Meiryo UI" w:hAnsi="Meiryo UI"/>
                <w:sz w:val="18"/>
              </w:rPr>
            </w:pPr>
          </w:p>
          <w:p w14:paraId="0AC71567" w14:textId="77777777" w:rsidR="00095445" w:rsidRPr="00B26C26" w:rsidRDefault="000316E4" w:rsidP="00095445">
            <w:pPr>
              <w:spacing w:line="260" w:lineRule="exact"/>
              <w:ind w:firstLineChars="600" w:firstLine="1080"/>
              <w:jc w:val="left"/>
              <w:rPr>
                <w:rFonts w:ascii="Meiryo UI" w:eastAsia="Meiryo UI" w:hAnsi="Meiryo UI"/>
                <w:sz w:val="18"/>
              </w:rPr>
            </w:pPr>
            <w:r w:rsidRPr="00B26C26">
              <w:rPr>
                <w:rFonts w:ascii="Meiryo UI" w:eastAsia="Meiryo UI" w:hAnsi="Meiryo UI" w:hint="eastAsia"/>
                <w:sz w:val="18"/>
              </w:rPr>
              <w:t>・　納税管理人の指定には、「納税管理人申告・承認申請書」を物件地を所管する府税事務所に提出いた</w:t>
            </w:r>
          </w:p>
          <w:p w14:paraId="4EFF6713" w14:textId="2E90F9AC" w:rsidR="000316E4" w:rsidRPr="00B26C26" w:rsidRDefault="000316E4" w:rsidP="00095445">
            <w:pPr>
              <w:spacing w:line="260" w:lineRule="exact"/>
              <w:ind w:firstLineChars="648" w:firstLine="1166"/>
              <w:jc w:val="left"/>
              <w:rPr>
                <w:rFonts w:ascii="Meiryo UI" w:eastAsia="Meiryo UI" w:hAnsi="Meiryo UI"/>
                <w:sz w:val="18"/>
              </w:rPr>
            </w:pPr>
            <w:r w:rsidRPr="00B26C26">
              <w:rPr>
                <w:rFonts w:ascii="Meiryo UI" w:eastAsia="Meiryo UI" w:hAnsi="Meiryo UI" w:hint="eastAsia"/>
                <w:sz w:val="18"/>
              </w:rPr>
              <w:t>だく必要があります。</w:t>
            </w:r>
          </w:p>
          <w:p w14:paraId="303BAE75" w14:textId="77777777" w:rsidR="000316E4" w:rsidRPr="00B26C26" w:rsidRDefault="000316E4" w:rsidP="000316E4">
            <w:pPr>
              <w:spacing w:line="260" w:lineRule="exact"/>
              <w:ind w:firstLineChars="500" w:firstLine="800"/>
              <w:jc w:val="left"/>
              <w:rPr>
                <w:rFonts w:ascii="Meiryo UI" w:eastAsia="Meiryo UI" w:hAnsi="Meiryo UI"/>
                <w:sz w:val="16"/>
              </w:rPr>
            </w:pPr>
          </w:p>
          <w:p w14:paraId="47434E9F" w14:textId="1F0C4A2D" w:rsidR="00DE10A2" w:rsidRPr="00B26C26" w:rsidRDefault="00B67D2F" w:rsidP="000316E4">
            <w:pPr>
              <w:spacing w:line="260" w:lineRule="exact"/>
              <w:ind w:firstLineChars="500" w:firstLine="1000"/>
              <w:jc w:val="left"/>
              <w:rPr>
                <w:rFonts w:ascii="Meiryo UI" w:eastAsia="Meiryo UI" w:hAnsi="Meiryo UI"/>
                <w:b/>
                <w:bCs/>
                <w:sz w:val="20"/>
              </w:rPr>
            </w:pPr>
            <w:r w:rsidRPr="00B26C26">
              <w:rPr>
                <w:rFonts w:ascii="Meiryo UI" w:eastAsia="Meiryo UI" w:hAnsi="Meiryo UI"/>
                <w:b/>
                <w:bCs/>
                <w:noProof/>
                <w:sz w:val="20"/>
              </w:rPr>
              <mc:AlternateContent>
                <mc:Choice Requires="wpg">
                  <w:drawing>
                    <wp:anchor distT="0" distB="0" distL="114300" distR="114300" simplePos="0" relativeHeight="251665406" behindDoc="0" locked="0" layoutInCell="1" allowOverlap="1" wp14:anchorId="39921FC2" wp14:editId="011FF898">
                      <wp:simplePos x="0" y="0"/>
                      <wp:positionH relativeFrom="column">
                        <wp:posOffset>490154</wp:posOffset>
                      </wp:positionH>
                      <wp:positionV relativeFrom="paragraph">
                        <wp:posOffset>38081</wp:posOffset>
                      </wp:positionV>
                      <wp:extent cx="5311472" cy="2402006"/>
                      <wp:effectExtent l="0" t="0" r="22860" b="17780"/>
                      <wp:wrapNone/>
                      <wp:docPr id="1830" name="グループ化 1830"/>
                      <wp:cNvGraphicFramePr/>
                      <a:graphic xmlns:a="http://schemas.openxmlformats.org/drawingml/2006/main">
                        <a:graphicData uri="http://schemas.microsoft.com/office/word/2010/wordprocessingGroup">
                          <wpg:wgp>
                            <wpg:cNvGrpSpPr/>
                            <wpg:grpSpPr>
                              <a:xfrm>
                                <a:off x="0" y="0"/>
                                <a:ext cx="5311472" cy="2402006"/>
                                <a:chOff x="0" y="-47768"/>
                                <a:chExt cx="5311472" cy="2402006"/>
                              </a:xfrm>
                            </wpg:grpSpPr>
                            <wps:wsp>
                              <wps:cNvPr id="1828" name="正方形/長方形 1828"/>
                              <wps:cNvSpPr/>
                              <wps:spPr>
                                <a:xfrm>
                                  <a:off x="0" y="95511"/>
                                  <a:ext cx="5311472" cy="2258727"/>
                                </a:xfrm>
                                <a:prstGeom prst="rect">
                                  <a:avLst/>
                                </a:prstGeom>
                                <a:no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9" name="正方形/長方形 1829"/>
                              <wps:cNvSpPr/>
                              <wps:spPr>
                                <a:xfrm>
                                  <a:off x="177393" y="-47768"/>
                                  <a:ext cx="1439866" cy="27977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63EF6C" w14:textId="77777777" w:rsidR="005F59BD" w:rsidRPr="000316E4" w:rsidRDefault="005F59BD" w:rsidP="00B67D2F">
                                    <w:pPr>
                                      <w:spacing w:line="260" w:lineRule="exact"/>
                                      <w:jc w:val="center"/>
                                      <w:rPr>
                                        <w:rFonts w:ascii="Meiryo UI" w:eastAsia="Meiryo UI" w:hAnsi="Meiryo UI"/>
                                        <w:color w:val="FF0000"/>
                                        <w:sz w:val="20"/>
                                      </w:rPr>
                                    </w:pPr>
                                    <w:r w:rsidRPr="00B26C26">
                                      <w:rPr>
                                        <w:rFonts w:ascii="Meiryo UI" w:eastAsia="Meiryo UI" w:hAnsi="Meiryo UI" w:hint="eastAsia"/>
                                        <w:b/>
                                        <w:bCs/>
                                        <w:color w:val="000000" w:themeColor="text1"/>
                                        <w:sz w:val="20"/>
                                      </w:rPr>
                                      <w:t>ご協力をお願いします</w:t>
                                    </w:r>
                                  </w:p>
                                  <w:p w14:paraId="72E4D8B3" w14:textId="77777777" w:rsidR="005F59BD" w:rsidRDefault="005F59BD" w:rsidP="00B67D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9921FC2" id="グループ化 1830" o:spid="_x0000_s1051" style="position:absolute;left:0;text-align:left;margin-left:38.6pt;margin-top:3pt;width:418.25pt;height:189.15pt;z-index:251665406;mso-height-relative:margin" coordorigin=",-477" coordsize="53114,2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">
                      <v:rect id="正方形/長方形 1828" o:spid="_x0000_s1052" style="position:absolute;top:955;width:53114;height:22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" filled="f" strokecolor="black [3213]" strokeweight=".5pt"/>
                      <v:rect id="正方形/長方形 1829" o:spid="_x0000_s1053" style="position:absolute;left:1773;top:-477;width:14399;height: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" fillcolor="white [3212]" stroked="f" strokeweight="1pt">
                        <v:textbox>
                          <w:txbxContent>
                            <w:p w14:paraId="3263EF6C" w14:textId="77777777" w:rsidR="005F59BD" w:rsidRPr="000316E4" w:rsidRDefault="005F59BD" w:rsidP="00B67D2F">
                              <w:pPr>
                                <w:spacing w:line="260" w:lineRule="exact"/>
                                <w:jc w:val="center"/>
                                <w:rPr>
                                  <w:rFonts w:ascii="Meiryo UI" w:eastAsia="Meiryo UI" w:hAnsi="Meiryo UI"/>
                                  <w:color w:val="FF0000"/>
                                  <w:sz w:val="20"/>
                                </w:rPr>
                              </w:pPr>
                              <w:r w:rsidRPr="00B26C26">
                                <w:rPr>
                                  <w:rFonts w:ascii="Meiryo UI" w:eastAsia="Meiryo UI" w:hAnsi="Meiryo UI" w:hint="eastAsia"/>
                                  <w:b/>
                                  <w:bCs/>
                                  <w:color w:val="000000" w:themeColor="text1"/>
                                  <w:sz w:val="20"/>
                                </w:rPr>
                                <w:t>ご協力をお願いします</w:t>
                              </w:r>
                            </w:p>
                            <w:p w14:paraId="72E4D8B3" w14:textId="77777777" w:rsidR="005F59BD" w:rsidRDefault="005F59BD" w:rsidP="00B67D2F">
                              <w:pPr>
                                <w:jc w:val="center"/>
                              </w:pPr>
                            </w:p>
                          </w:txbxContent>
                        </v:textbox>
                      </v:rect>
                    </v:group>
                  </w:pict>
                </mc:Fallback>
              </mc:AlternateContent>
            </w:r>
          </w:p>
          <w:p w14:paraId="541587E1" w14:textId="6DC3B6C8" w:rsidR="00095445" w:rsidRPr="00B26C26" w:rsidRDefault="00095445" w:rsidP="000316E4">
            <w:pPr>
              <w:spacing w:line="260" w:lineRule="exact"/>
              <w:ind w:firstLineChars="500" w:firstLine="900"/>
              <w:jc w:val="left"/>
              <w:rPr>
                <w:rFonts w:ascii="Meiryo UI" w:eastAsia="Meiryo UI" w:hAnsi="Meiryo UI"/>
                <w:sz w:val="18"/>
              </w:rPr>
            </w:pPr>
          </w:p>
          <w:p w14:paraId="3B201AA9" w14:textId="00823A89" w:rsidR="00DE10A2" w:rsidRPr="00B26C26" w:rsidRDefault="000316E4" w:rsidP="00DE10A2">
            <w:pPr>
              <w:spacing w:line="260" w:lineRule="exact"/>
              <w:ind w:firstLineChars="600" w:firstLine="1080"/>
              <w:jc w:val="left"/>
              <w:rPr>
                <w:rFonts w:ascii="Meiryo UI" w:eastAsia="Meiryo UI" w:hAnsi="Meiryo UI"/>
                <w:sz w:val="18"/>
              </w:rPr>
            </w:pPr>
            <w:r w:rsidRPr="00B26C26">
              <w:rPr>
                <w:rFonts w:ascii="Meiryo UI" w:eastAsia="Meiryo UI" w:hAnsi="Meiryo UI" w:hint="eastAsia"/>
                <w:sz w:val="18"/>
              </w:rPr>
              <w:t>近年、国外に住所等を有する方が大阪府内の不動産を取得されるケースが増加していますが、「納税管理人」の</w:t>
            </w:r>
          </w:p>
          <w:p w14:paraId="24AE5CE8" w14:textId="12C21804" w:rsidR="000316E4" w:rsidRPr="00B26C26" w:rsidRDefault="000316E4" w:rsidP="00DE10A2">
            <w:pPr>
              <w:spacing w:line="260" w:lineRule="exact"/>
              <w:ind w:firstLineChars="500" w:firstLine="900"/>
              <w:jc w:val="left"/>
              <w:rPr>
                <w:rFonts w:ascii="Meiryo UI" w:eastAsia="Meiryo UI" w:hAnsi="Meiryo UI"/>
                <w:sz w:val="18"/>
              </w:rPr>
            </w:pPr>
            <w:r w:rsidRPr="00B26C26">
              <w:rPr>
                <w:rFonts w:ascii="Meiryo UI" w:eastAsia="Meiryo UI" w:hAnsi="Meiryo UI" w:hint="eastAsia"/>
                <w:sz w:val="18"/>
              </w:rPr>
              <w:t xml:space="preserve">指定に係る申告等のご案内のための連絡を取ることが困難な場合が多く、対応に苦慮しています。　</w:t>
            </w:r>
          </w:p>
          <w:p w14:paraId="5BECADEE" w14:textId="77777777" w:rsidR="00095445" w:rsidRPr="00B26C26" w:rsidRDefault="00095445" w:rsidP="000316E4">
            <w:pPr>
              <w:spacing w:line="260" w:lineRule="exact"/>
              <w:ind w:firstLineChars="500" w:firstLine="800"/>
              <w:jc w:val="left"/>
              <w:rPr>
                <w:rFonts w:ascii="Meiryo UI" w:eastAsia="Meiryo UI" w:hAnsi="Meiryo UI"/>
                <w:sz w:val="16"/>
              </w:rPr>
            </w:pPr>
          </w:p>
          <w:p w14:paraId="593CB561" w14:textId="23DE535A" w:rsidR="000316E4" w:rsidRPr="00B26C26" w:rsidRDefault="000316E4" w:rsidP="000316E4">
            <w:pPr>
              <w:spacing w:line="260" w:lineRule="exact"/>
              <w:ind w:firstLineChars="500" w:firstLine="1000"/>
              <w:jc w:val="left"/>
              <w:rPr>
                <w:rFonts w:ascii="Meiryo UI" w:eastAsia="Meiryo UI" w:hAnsi="Meiryo UI"/>
                <w:sz w:val="20"/>
              </w:rPr>
            </w:pPr>
            <w:r w:rsidRPr="00B26C26">
              <w:rPr>
                <w:rFonts w:ascii="Meiryo UI" w:eastAsia="Meiryo UI" w:hAnsi="Meiryo UI" w:hint="eastAsia"/>
                <w:sz w:val="20"/>
              </w:rPr>
              <w:t>○　不動産を取得された方</w:t>
            </w:r>
            <w:r w:rsidR="00DE10A2" w:rsidRPr="00B26C26">
              <w:rPr>
                <w:rFonts w:ascii="Meiryo UI" w:eastAsia="Meiryo UI" w:hAnsi="Meiryo UI" w:hint="eastAsia"/>
                <w:sz w:val="20"/>
              </w:rPr>
              <w:t>（</w:t>
            </w:r>
            <w:r w:rsidRPr="00B26C26">
              <w:rPr>
                <w:rFonts w:ascii="Meiryo UI" w:eastAsia="Meiryo UI" w:hAnsi="Meiryo UI" w:hint="eastAsia"/>
                <w:sz w:val="20"/>
              </w:rPr>
              <w:t>又はその代理人の方等</w:t>
            </w:r>
            <w:r w:rsidR="00DE10A2" w:rsidRPr="00B26C26">
              <w:rPr>
                <w:rFonts w:ascii="Meiryo UI" w:eastAsia="Meiryo UI" w:hAnsi="Meiryo UI" w:hint="eastAsia"/>
                <w:sz w:val="20"/>
              </w:rPr>
              <w:t>）</w:t>
            </w:r>
            <w:r w:rsidRPr="00B26C26">
              <w:rPr>
                <w:rFonts w:ascii="Meiryo UI" w:eastAsia="Meiryo UI" w:hAnsi="Meiryo UI" w:hint="eastAsia"/>
                <w:sz w:val="20"/>
              </w:rPr>
              <w:t>に、</w:t>
            </w:r>
          </w:p>
          <w:p w14:paraId="41E5C5A6" w14:textId="7ECF944B" w:rsidR="00095445" w:rsidRPr="00B26C26" w:rsidRDefault="000316E4" w:rsidP="000316E4">
            <w:pPr>
              <w:spacing w:line="260" w:lineRule="exact"/>
              <w:ind w:firstLineChars="500" w:firstLine="1000"/>
              <w:jc w:val="left"/>
              <w:rPr>
                <w:rFonts w:ascii="Meiryo UI" w:eastAsia="Meiryo UI" w:hAnsi="Meiryo UI"/>
                <w:sz w:val="20"/>
              </w:rPr>
            </w:pPr>
            <w:r w:rsidRPr="00B26C26">
              <w:rPr>
                <w:rFonts w:ascii="Meiryo UI" w:eastAsia="Meiryo UI" w:hAnsi="Meiryo UI" w:hint="eastAsia"/>
                <w:sz w:val="20"/>
              </w:rPr>
              <w:t xml:space="preserve">　　</w:t>
            </w:r>
            <w:r w:rsidRPr="00B26C26">
              <w:rPr>
                <w:rFonts w:ascii="Meiryo UI" w:eastAsia="Meiryo UI" w:hAnsi="Meiryo UI" w:hint="eastAsia"/>
                <w:b/>
                <w:bCs/>
                <w:iCs/>
                <w:sz w:val="20"/>
                <w:u w:val="single"/>
              </w:rPr>
              <w:t>物件地を所管する府税事務所</w:t>
            </w:r>
            <w:r w:rsidR="006540D2">
              <w:rPr>
                <w:rFonts w:ascii="Meiryo UI" w:eastAsia="Meiryo UI" w:hAnsi="Meiryo UI" w:hint="eastAsia"/>
                <w:b/>
                <w:bCs/>
                <w:iCs/>
                <w:sz w:val="20"/>
                <w:u w:val="single"/>
              </w:rPr>
              <w:t>（</w:t>
            </w:r>
            <w:r w:rsidRPr="00B26C26">
              <w:rPr>
                <w:rFonts w:ascii="Meiryo UI" w:eastAsia="Meiryo UI" w:hAnsi="Meiryo UI" w:hint="eastAsia"/>
                <w:b/>
                <w:bCs/>
                <w:iCs/>
                <w:sz w:val="20"/>
                <w:u w:val="single"/>
              </w:rPr>
              <w:t>注）までご連絡いただくよう助言</w:t>
            </w:r>
            <w:r w:rsidRPr="00B26C26">
              <w:rPr>
                <w:rFonts w:ascii="Meiryo UI" w:eastAsia="Meiryo UI" w:hAnsi="Meiryo UI" w:hint="eastAsia"/>
                <w:sz w:val="20"/>
              </w:rPr>
              <w:t xml:space="preserve">　</w:t>
            </w:r>
          </w:p>
          <w:p w14:paraId="0907285A" w14:textId="7D33A8F5" w:rsidR="000316E4" w:rsidRPr="00B26C26" w:rsidRDefault="000316E4" w:rsidP="00095445">
            <w:pPr>
              <w:spacing w:line="260" w:lineRule="exact"/>
              <w:ind w:firstLineChars="650" w:firstLine="1300"/>
              <w:jc w:val="left"/>
              <w:rPr>
                <w:rFonts w:ascii="Meiryo UI" w:eastAsia="Meiryo UI" w:hAnsi="Meiryo UI"/>
                <w:sz w:val="20"/>
              </w:rPr>
            </w:pPr>
            <w:r w:rsidRPr="00B26C26">
              <w:rPr>
                <w:rFonts w:ascii="Meiryo UI" w:eastAsia="Meiryo UI" w:hAnsi="Meiryo UI" w:hint="eastAsia"/>
                <w:sz w:val="20"/>
              </w:rPr>
              <w:t>をお願いいたします。</w:t>
            </w:r>
          </w:p>
          <w:p w14:paraId="533BA7DA" w14:textId="77777777" w:rsidR="000316E4" w:rsidRPr="006540D2" w:rsidRDefault="000316E4" w:rsidP="000316E4">
            <w:pPr>
              <w:spacing w:line="260" w:lineRule="exact"/>
              <w:ind w:firstLineChars="500" w:firstLine="1000"/>
              <w:jc w:val="left"/>
              <w:rPr>
                <w:rFonts w:ascii="Meiryo UI" w:eastAsia="Meiryo UI" w:hAnsi="Meiryo UI"/>
                <w:sz w:val="20"/>
              </w:rPr>
            </w:pPr>
          </w:p>
          <w:p w14:paraId="72A3BD90" w14:textId="51F05FF5" w:rsidR="000316E4" w:rsidRPr="00B26C26" w:rsidRDefault="000316E4" w:rsidP="000316E4">
            <w:pPr>
              <w:spacing w:line="260" w:lineRule="exact"/>
              <w:ind w:firstLineChars="500" w:firstLine="1000"/>
              <w:jc w:val="left"/>
              <w:rPr>
                <w:rFonts w:ascii="Meiryo UI" w:eastAsia="Meiryo UI" w:hAnsi="Meiryo UI"/>
                <w:sz w:val="20"/>
              </w:rPr>
            </w:pPr>
            <w:r w:rsidRPr="00B26C26">
              <w:rPr>
                <w:rFonts w:ascii="Meiryo UI" w:eastAsia="Meiryo UI" w:hAnsi="Meiryo UI" w:hint="eastAsia"/>
                <w:sz w:val="20"/>
              </w:rPr>
              <w:t>○　不動産を取得された方</w:t>
            </w:r>
            <w:r w:rsidR="00DE10A2" w:rsidRPr="00B26C26">
              <w:rPr>
                <w:rFonts w:ascii="Meiryo UI" w:eastAsia="Meiryo UI" w:hAnsi="Meiryo UI" w:hint="eastAsia"/>
                <w:sz w:val="20"/>
              </w:rPr>
              <w:t>（</w:t>
            </w:r>
            <w:r w:rsidRPr="00B26C26">
              <w:rPr>
                <w:rFonts w:ascii="Meiryo UI" w:eastAsia="Meiryo UI" w:hAnsi="Meiryo UI" w:hint="eastAsia"/>
                <w:sz w:val="20"/>
              </w:rPr>
              <w:t>又はその代理人の方等</w:t>
            </w:r>
            <w:r w:rsidR="00DE10A2" w:rsidRPr="00B26C26">
              <w:rPr>
                <w:rFonts w:ascii="Meiryo UI" w:eastAsia="Meiryo UI" w:hAnsi="Meiryo UI" w:hint="eastAsia"/>
                <w:sz w:val="20"/>
              </w:rPr>
              <w:t>）</w:t>
            </w:r>
            <w:r w:rsidRPr="00B26C26">
              <w:rPr>
                <w:rFonts w:ascii="Meiryo UI" w:eastAsia="Meiryo UI" w:hAnsi="Meiryo UI" w:hint="eastAsia"/>
                <w:sz w:val="20"/>
              </w:rPr>
              <w:t xml:space="preserve"> に、</w:t>
            </w:r>
          </w:p>
          <w:p w14:paraId="2021BB4D" w14:textId="77777777" w:rsidR="00095445" w:rsidRPr="00B26C26" w:rsidRDefault="000316E4" w:rsidP="000316E4">
            <w:pPr>
              <w:spacing w:line="260" w:lineRule="exact"/>
              <w:ind w:firstLineChars="500" w:firstLine="1000"/>
              <w:jc w:val="left"/>
              <w:rPr>
                <w:rFonts w:ascii="Meiryo UI" w:eastAsia="Meiryo UI" w:hAnsi="Meiryo UI"/>
                <w:sz w:val="20"/>
              </w:rPr>
            </w:pPr>
            <w:r w:rsidRPr="00B26C26">
              <w:rPr>
                <w:rFonts w:ascii="Meiryo UI" w:eastAsia="Meiryo UI" w:hAnsi="Meiryo UI" w:hint="eastAsia"/>
                <w:b/>
                <w:bCs/>
                <w:i/>
                <w:iCs/>
                <w:sz w:val="20"/>
              </w:rPr>
              <w:t xml:space="preserve">　　</w:t>
            </w:r>
            <w:r w:rsidRPr="00B26C26">
              <w:rPr>
                <w:rFonts w:ascii="Meiryo UI" w:eastAsia="Meiryo UI" w:hAnsi="Meiryo UI" w:hint="eastAsia"/>
                <w:b/>
                <w:bCs/>
                <w:iCs/>
                <w:sz w:val="20"/>
                <w:u w:val="single"/>
              </w:rPr>
              <w:t>「不動産取得申告書」及び「納税管理人申告・承認申請書」　をご提出いただくよう助言</w:t>
            </w:r>
            <w:r w:rsidRPr="00B26C26">
              <w:rPr>
                <w:rFonts w:ascii="Meiryo UI" w:eastAsia="Meiryo UI" w:hAnsi="Meiryo UI" w:hint="eastAsia"/>
                <w:sz w:val="20"/>
              </w:rPr>
              <w:t xml:space="preserve">　</w:t>
            </w:r>
          </w:p>
          <w:p w14:paraId="450282CD" w14:textId="502381B4" w:rsidR="000316E4" w:rsidRPr="00B26C26" w:rsidRDefault="000316E4" w:rsidP="00DE10A2">
            <w:pPr>
              <w:spacing w:line="260" w:lineRule="exact"/>
              <w:ind w:firstLineChars="650" w:firstLine="1300"/>
              <w:jc w:val="left"/>
              <w:rPr>
                <w:rFonts w:ascii="Meiryo UI" w:eastAsia="Meiryo UI" w:hAnsi="Meiryo UI"/>
                <w:sz w:val="20"/>
              </w:rPr>
            </w:pPr>
            <w:r w:rsidRPr="00B26C26">
              <w:rPr>
                <w:rFonts w:ascii="Meiryo UI" w:eastAsia="Meiryo UI" w:hAnsi="Meiryo UI" w:hint="eastAsia"/>
                <w:sz w:val="20"/>
              </w:rPr>
              <w:t>をお願いいたします</w:t>
            </w:r>
            <w:r w:rsidR="00095445" w:rsidRPr="00B26C26">
              <w:rPr>
                <w:rFonts w:ascii="Meiryo UI" w:eastAsia="Meiryo UI" w:hAnsi="Meiryo UI" w:hint="eastAsia"/>
                <w:sz w:val="20"/>
              </w:rPr>
              <w:t>。</w:t>
            </w:r>
            <w:r w:rsidRPr="00B26C26">
              <w:rPr>
                <w:rFonts w:ascii="Meiryo UI" w:eastAsia="Meiryo UI" w:hAnsi="Meiryo UI" w:hint="eastAsia"/>
                <w:sz w:val="20"/>
              </w:rPr>
              <w:t>（この２種類の申告書等をお渡しいただけると幸いです</w:t>
            </w:r>
            <w:r w:rsidR="00095445" w:rsidRPr="00B26C26">
              <w:rPr>
                <w:rFonts w:ascii="Meiryo UI" w:eastAsia="Meiryo UI" w:hAnsi="Meiryo UI" w:hint="eastAsia"/>
                <w:sz w:val="20"/>
              </w:rPr>
              <w:t>。</w:t>
            </w:r>
            <w:r w:rsidRPr="00B26C26">
              <w:rPr>
                <w:rFonts w:ascii="Meiryo UI" w:eastAsia="Meiryo UI" w:hAnsi="Meiryo UI" w:hint="eastAsia"/>
                <w:sz w:val="20"/>
              </w:rPr>
              <w:t>）</w:t>
            </w:r>
          </w:p>
          <w:p w14:paraId="4EE29877" w14:textId="77777777" w:rsidR="000316E4" w:rsidRPr="00B26C26" w:rsidRDefault="000316E4" w:rsidP="000316E4">
            <w:pPr>
              <w:spacing w:line="260" w:lineRule="exact"/>
              <w:ind w:firstLineChars="500" w:firstLine="800"/>
              <w:jc w:val="left"/>
              <w:rPr>
                <w:rFonts w:ascii="Meiryo UI" w:eastAsia="Meiryo UI" w:hAnsi="Meiryo UI"/>
                <w:sz w:val="16"/>
              </w:rPr>
            </w:pPr>
          </w:p>
          <w:p w14:paraId="246EAC98" w14:textId="3800EBC1" w:rsidR="000316E4" w:rsidRPr="00B26C26" w:rsidRDefault="000316E4" w:rsidP="00DE10A2">
            <w:pPr>
              <w:spacing w:line="260" w:lineRule="exact"/>
              <w:ind w:firstLineChars="700" w:firstLine="1120"/>
              <w:jc w:val="left"/>
              <w:rPr>
                <w:rFonts w:ascii="Meiryo UI" w:eastAsia="Meiryo UI" w:hAnsi="Meiryo UI"/>
                <w:sz w:val="16"/>
              </w:rPr>
            </w:pPr>
            <w:r w:rsidRPr="00B26C26">
              <w:rPr>
                <w:rFonts w:ascii="Meiryo UI" w:eastAsia="Meiryo UI" w:hAnsi="Meiryo UI" w:hint="eastAsia"/>
                <w:sz w:val="16"/>
              </w:rPr>
              <w:t>（注）　物件地を所管する府税事務所については、「お問合せ先」（</w:t>
            </w:r>
            <w:r w:rsidRPr="00B26C26">
              <w:rPr>
                <w:rFonts w:ascii="Meiryo UI" w:eastAsia="Meiryo UI" w:hAnsi="Meiryo UI"/>
                <w:sz w:val="16"/>
              </w:rPr>
              <w:t>40</w:t>
            </w:r>
            <w:r w:rsidRPr="00B26C26">
              <w:rPr>
                <w:rFonts w:ascii="Meiryo UI" w:eastAsia="Meiryo UI" w:hAnsi="Meiryo UI" w:hint="eastAsia"/>
                <w:sz w:val="16"/>
              </w:rPr>
              <w:t>ページ）をご参照ください。</w:t>
            </w:r>
          </w:p>
        </w:tc>
      </w:tr>
    </w:tbl>
    <w:p w14:paraId="1836F949" w14:textId="6FEFB7DA" w:rsidR="00B43887" w:rsidRDefault="00B43887" w:rsidP="00B43887">
      <w:pPr>
        <w:jc w:val="left"/>
        <w:rPr>
          <w:rFonts w:ascii="Meiryo UI" w:eastAsia="Meiryo UI" w:hAnsi="Meiryo UI"/>
          <w:sz w:val="20"/>
          <w:szCs w:val="20"/>
        </w:rPr>
        <w:sectPr w:rsidR="00B43887" w:rsidSect="00D05A2F">
          <w:pgSz w:w="11906" w:h="16838"/>
          <w:pgMar w:top="720" w:right="720" w:bottom="720" w:left="720" w:header="567" w:footer="283" w:gutter="0"/>
          <w:cols w:space="425"/>
          <w:docGrid w:type="lines" w:linePitch="360"/>
        </w:sectPr>
      </w:pPr>
    </w:p>
    <w:p w14:paraId="100627D6" w14:textId="77777777" w:rsidR="00B43887" w:rsidRDefault="00B43887" w:rsidP="00B43887">
      <w:pPr>
        <w:jc w:val="center"/>
        <w:rPr>
          <w:rFonts w:ascii="Meiryo UI" w:eastAsia="Meiryo UI" w:hAnsi="Meiryo UI"/>
          <w:sz w:val="96"/>
          <w:szCs w:val="96"/>
        </w:rPr>
      </w:pPr>
      <w:r>
        <w:rPr>
          <w:rFonts w:ascii="Meiryo UI" w:eastAsia="Meiryo UI" w:hAnsi="Meiryo UI" w:hint="eastAsia"/>
          <w:sz w:val="96"/>
          <w:szCs w:val="96"/>
        </w:rPr>
        <w:lastRenderedPageBreak/>
        <w:t>くらし</w:t>
      </w:r>
      <w:r w:rsidRPr="004B2B92">
        <w:rPr>
          <w:rFonts w:ascii="Meiryo UI" w:eastAsia="Meiryo UI" w:hAnsi="Meiryo UI" w:hint="eastAsia"/>
          <w:sz w:val="56"/>
          <w:szCs w:val="56"/>
        </w:rPr>
        <w:t>と</w:t>
      </w:r>
      <w:r w:rsidRPr="004B2B92">
        <w:rPr>
          <w:rFonts w:ascii="Meiryo UI" w:eastAsia="Meiryo UI" w:hAnsi="Meiryo UI" w:hint="eastAsia"/>
          <w:sz w:val="96"/>
          <w:szCs w:val="96"/>
        </w:rPr>
        <w:t>税</w:t>
      </w:r>
    </w:p>
    <w:tbl>
      <w:tblPr>
        <w:tblStyle w:val="a3"/>
        <w:tblW w:w="0" w:type="auto"/>
        <w:tblInd w:w="137" w:type="dxa"/>
        <w:shd w:val="clear" w:color="auto" w:fill="3366FF"/>
        <w:tblLook w:val="04A0" w:firstRow="1" w:lastRow="0" w:firstColumn="1" w:lastColumn="0" w:noHBand="0" w:noVBand="1"/>
      </w:tblPr>
      <w:tblGrid>
        <w:gridCol w:w="10206"/>
      </w:tblGrid>
      <w:tr w:rsidR="00B43887" w:rsidRPr="004B2B92" w14:paraId="56C95670" w14:textId="77777777" w:rsidTr="00B43887">
        <w:tc>
          <w:tcPr>
            <w:tcW w:w="10206" w:type="dxa"/>
            <w:shd w:val="clear" w:color="auto" w:fill="3366FF"/>
          </w:tcPr>
          <w:p w14:paraId="5732E6B3" w14:textId="77777777" w:rsidR="00B43887" w:rsidRPr="004B2B92" w:rsidRDefault="00B43887" w:rsidP="00B43887">
            <w:pPr>
              <w:jc w:val="center"/>
              <w:rPr>
                <w:rFonts w:ascii="Meiryo UI" w:eastAsia="Meiryo UI" w:hAnsi="Meiryo UI"/>
                <w:b/>
                <w:sz w:val="24"/>
                <w:szCs w:val="24"/>
                <w:bdr w:val="single" w:sz="4" w:space="0" w:color="auto"/>
              </w:rPr>
            </w:pPr>
            <w:r>
              <w:rPr>
                <w:rFonts w:ascii="Meiryo UI" w:eastAsia="Meiryo UI" w:hAnsi="Meiryo UI" w:hint="eastAsia"/>
                <w:b/>
                <w:color w:val="FFFFFF" w:themeColor="background1"/>
                <w:sz w:val="36"/>
                <w:szCs w:val="24"/>
              </w:rPr>
              <w:t>消費税</w:t>
            </w:r>
            <w:r w:rsidRPr="004B2B92">
              <w:rPr>
                <w:rFonts w:ascii="Meiryo UI" w:eastAsia="Meiryo UI" w:hAnsi="Meiryo UI" w:hint="eastAsia"/>
                <w:b/>
                <w:color w:val="FFFFFF" w:themeColor="background1"/>
                <w:sz w:val="36"/>
                <w:szCs w:val="24"/>
              </w:rPr>
              <w:t>（</w:t>
            </w:r>
            <w:r>
              <w:rPr>
                <w:rFonts w:ascii="Meiryo UI" w:eastAsia="Meiryo UI" w:hAnsi="Meiryo UI" w:hint="eastAsia"/>
                <w:b/>
                <w:color w:val="FFFFFF" w:themeColor="background1"/>
                <w:sz w:val="36"/>
                <w:szCs w:val="24"/>
              </w:rPr>
              <w:t>国</w:t>
            </w:r>
            <w:r w:rsidRPr="004B2B92">
              <w:rPr>
                <w:rFonts w:ascii="Meiryo UI" w:eastAsia="Meiryo UI" w:hAnsi="Meiryo UI" w:hint="eastAsia"/>
                <w:b/>
                <w:color w:val="FFFFFF" w:themeColor="background1"/>
                <w:sz w:val="36"/>
                <w:szCs w:val="24"/>
              </w:rPr>
              <w:t>税）</w:t>
            </w:r>
          </w:p>
        </w:tc>
      </w:tr>
    </w:tbl>
    <w:p w14:paraId="0505F8BB"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tbl>
      <w:tblPr>
        <w:tblStyle w:val="a3"/>
        <w:tblW w:w="0" w:type="auto"/>
        <w:tblInd w:w="421" w:type="dxa"/>
        <w:tblCellMar>
          <w:top w:w="28" w:type="dxa"/>
          <w:left w:w="57" w:type="dxa"/>
          <w:bottom w:w="28" w:type="dxa"/>
          <w:right w:w="57" w:type="dxa"/>
        </w:tblCellMar>
        <w:tblLook w:val="04A0" w:firstRow="1" w:lastRow="0" w:firstColumn="1" w:lastColumn="0" w:noHBand="0" w:noVBand="1"/>
      </w:tblPr>
      <w:tblGrid>
        <w:gridCol w:w="1842"/>
        <w:gridCol w:w="7371"/>
      </w:tblGrid>
      <w:tr w:rsidR="00B43887" w:rsidRPr="004B2B92" w14:paraId="134247BC" w14:textId="77777777" w:rsidTr="00B43887">
        <w:trPr>
          <w:trHeight w:val="103"/>
        </w:trPr>
        <w:tc>
          <w:tcPr>
            <w:tcW w:w="1842" w:type="dxa"/>
            <w:shd w:val="clear" w:color="auto" w:fill="FFFFFF" w:themeFill="background1"/>
            <w:vAlign w:val="center"/>
          </w:tcPr>
          <w:p w14:paraId="5123E2F1" w14:textId="77777777" w:rsidR="00B43887" w:rsidRPr="00FA74B5"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国内取引</w:t>
            </w:r>
          </w:p>
        </w:tc>
        <w:tc>
          <w:tcPr>
            <w:tcW w:w="7371" w:type="dxa"/>
            <w:shd w:val="clear" w:color="auto" w:fill="FFFFFF" w:themeFill="background1"/>
          </w:tcPr>
          <w:p w14:paraId="68C61C8D" w14:textId="77777777" w:rsidR="00B43887" w:rsidRDefault="00B43887" w:rsidP="00B43887">
            <w:pPr>
              <w:autoSpaceDE w:val="0"/>
              <w:autoSpaceDN w:val="0"/>
              <w:spacing w:line="200" w:lineRule="exact"/>
              <w:jc w:val="left"/>
              <w:rPr>
                <w:rFonts w:ascii="Meiryo UI" w:eastAsia="Meiryo UI" w:hAnsi="Meiryo UI"/>
                <w:color w:val="000000" w:themeColor="text1"/>
                <w:spacing w:val="-10"/>
                <w:sz w:val="16"/>
                <w:szCs w:val="16"/>
              </w:rPr>
            </w:pPr>
            <w:r w:rsidRPr="00967BEF">
              <w:rPr>
                <w:rFonts w:ascii="Meiryo UI" w:eastAsia="Meiryo UI" w:hAnsi="Meiryo UI" w:hint="eastAsia"/>
                <w:color w:val="000000" w:themeColor="text1"/>
                <w:spacing w:val="-10"/>
                <w:sz w:val="16"/>
                <w:szCs w:val="16"/>
              </w:rPr>
              <w:t>資産の譲渡・貸付け及び役務の提供等を事業として行う個人事業者及び法人</w:t>
            </w:r>
          </w:p>
        </w:tc>
      </w:tr>
      <w:tr w:rsidR="00B43887" w:rsidRPr="004B2B92" w14:paraId="75251764" w14:textId="77777777" w:rsidTr="00B43887">
        <w:trPr>
          <w:trHeight w:val="103"/>
        </w:trPr>
        <w:tc>
          <w:tcPr>
            <w:tcW w:w="1842" w:type="dxa"/>
            <w:shd w:val="clear" w:color="auto" w:fill="FFFFFF" w:themeFill="background1"/>
            <w:vAlign w:val="center"/>
          </w:tcPr>
          <w:p w14:paraId="70C6AA18" w14:textId="77777777" w:rsidR="00B43887" w:rsidRPr="00DA403E"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輸入取引</w:t>
            </w:r>
          </w:p>
        </w:tc>
        <w:tc>
          <w:tcPr>
            <w:tcW w:w="7371" w:type="dxa"/>
            <w:shd w:val="clear" w:color="auto" w:fill="FFFFFF" w:themeFill="background1"/>
          </w:tcPr>
          <w:p w14:paraId="107860C5" w14:textId="77777777" w:rsidR="00B43887" w:rsidRDefault="00B43887" w:rsidP="00B43887">
            <w:pPr>
              <w:autoSpaceDE w:val="0"/>
              <w:autoSpaceDN w:val="0"/>
              <w:spacing w:line="200" w:lineRule="exact"/>
              <w:jc w:val="left"/>
              <w:rPr>
                <w:rFonts w:ascii="Meiryo UI" w:eastAsia="Meiryo UI" w:hAnsi="Meiryo UI"/>
                <w:color w:val="000000" w:themeColor="text1"/>
                <w:spacing w:val="-10"/>
                <w:sz w:val="16"/>
                <w:szCs w:val="16"/>
              </w:rPr>
            </w:pPr>
            <w:r w:rsidRPr="00967BEF">
              <w:rPr>
                <w:rFonts w:ascii="Meiryo UI" w:eastAsia="Meiryo UI" w:hAnsi="Meiryo UI" w:hint="eastAsia"/>
                <w:color w:val="000000" w:themeColor="text1"/>
                <w:spacing w:val="-10"/>
                <w:sz w:val="16"/>
                <w:szCs w:val="16"/>
              </w:rPr>
              <w:t>外国貨物を保税地域から引き取る個人及び法人</w:t>
            </w:r>
          </w:p>
        </w:tc>
      </w:tr>
    </w:tbl>
    <w:p w14:paraId="2AFF4F84" w14:textId="77777777" w:rsidR="00B43887" w:rsidRDefault="00B43887" w:rsidP="00B43887">
      <w:pPr>
        <w:spacing w:line="480" w:lineRule="exact"/>
        <w:rPr>
          <w:rFonts w:ascii="Meiryo UI" w:eastAsia="Meiryo UI" w:hAnsi="Meiryo UI"/>
          <w:b/>
          <w:sz w:val="28"/>
        </w:rPr>
      </w:pPr>
      <w:r w:rsidRPr="004B2B92">
        <w:rPr>
          <w:rFonts w:ascii="Meiryo UI" w:eastAsia="Meiryo UI" w:hAnsi="Meiryo UI" w:hint="eastAsia"/>
          <w:b/>
          <w:sz w:val="28"/>
        </w:rPr>
        <w:t>■ 納める額</w:t>
      </w:r>
    </w:p>
    <w:p w14:paraId="1F9A3BEB" w14:textId="393E94BF" w:rsidR="00B43887" w:rsidRDefault="00B43887" w:rsidP="00B43887">
      <w:pPr>
        <w:spacing w:line="480" w:lineRule="exact"/>
        <w:ind w:firstLineChars="100" w:firstLine="220"/>
        <w:rPr>
          <w:rFonts w:ascii="Meiryo UI" w:eastAsia="Meiryo UI" w:hAnsi="Meiryo UI"/>
          <w:b/>
          <w:sz w:val="22"/>
          <w:szCs w:val="20"/>
        </w:rPr>
      </w:pPr>
      <w:r>
        <w:rPr>
          <w:rFonts w:ascii="Meiryo UI" w:eastAsia="Meiryo UI" w:hAnsi="Meiryo UI" w:hint="eastAsia"/>
          <w:b/>
          <w:sz w:val="22"/>
          <w:szCs w:val="20"/>
        </w:rPr>
        <w:t>（</w:t>
      </w:r>
      <w:r w:rsidRPr="00CA1A9A">
        <w:rPr>
          <w:rFonts w:ascii="Meiryo UI" w:eastAsia="Meiryo UI" w:hAnsi="Meiryo UI" w:hint="eastAsia"/>
          <w:b/>
          <w:sz w:val="22"/>
          <w:szCs w:val="20"/>
        </w:rPr>
        <w:t>課税期間の課税売上げ額（税抜き）×</w:t>
      </w:r>
      <w:r>
        <w:rPr>
          <w:rFonts w:ascii="Meiryo UI" w:eastAsia="Meiryo UI" w:hAnsi="Meiryo UI" w:hint="eastAsia"/>
          <w:b/>
          <w:sz w:val="22"/>
          <w:szCs w:val="20"/>
        </w:rPr>
        <w:t xml:space="preserve">　</w:t>
      </w:r>
      <w:r w:rsidRPr="00CA1A9A">
        <w:rPr>
          <w:rFonts w:ascii="Meiryo UI" w:eastAsia="Meiryo UI" w:hAnsi="Meiryo UI" w:hint="eastAsia"/>
          <w:b/>
          <w:sz w:val="22"/>
          <w:szCs w:val="20"/>
        </w:rPr>
        <w:t>税率</w:t>
      </w:r>
      <w:r w:rsidRPr="00B26C26">
        <w:rPr>
          <w:rFonts w:ascii="Meiryo UI" w:eastAsia="Meiryo UI" w:hAnsi="Meiryo UI" w:hint="eastAsia"/>
          <w:b/>
          <w:color w:val="000000" w:themeColor="text1"/>
          <w:sz w:val="22"/>
          <w:szCs w:val="20"/>
        </w:rPr>
        <w:t>（</w:t>
      </w:r>
      <w:r w:rsidR="00EC151F" w:rsidRPr="00B26C26">
        <w:rPr>
          <w:rFonts w:ascii="Meiryo UI" w:eastAsia="Meiryo UI" w:hAnsi="Meiryo UI" w:hint="eastAsia"/>
          <w:b/>
          <w:color w:val="000000" w:themeColor="text1"/>
          <w:sz w:val="22"/>
          <w:szCs w:val="20"/>
        </w:rPr>
        <w:t>6.3</w:t>
      </w:r>
      <w:r w:rsidRPr="00B26C26">
        <w:rPr>
          <w:rFonts w:ascii="Meiryo UI" w:eastAsia="Meiryo UI" w:hAnsi="Meiryo UI" w:hint="eastAsia"/>
          <w:b/>
          <w:color w:val="000000" w:themeColor="text1"/>
          <w:sz w:val="22"/>
          <w:szCs w:val="20"/>
        </w:rPr>
        <w:t>％</w:t>
      </w:r>
      <w:r w:rsidRPr="00CA1A9A">
        <w:rPr>
          <w:rFonts w:ascii="Meiryo UI" w:eastAsia="Meiryo UI" w:hAnsi="Meiryo UI" w:hint="eastAsia"/>
          <w:b/>
          <w:sz w:val="22"/>
          <w:szCs w:val="20"/>
        </w:rPr>
        <w:t>）</w:t>
      </w:r>
      <w:r>
        <w:rPr>
          <w:rFonts w:ascii="Meiryo UI" w:eastAsia="Meiryo UI" w:hAnsi="Meiryo UI" w:hint="eastAsia"/>
          <w:b/>
          <w:sz w:val="22"/>
          <w:szCs w:val="20"/>
        </w:rPr>
        <w:t>）</w:t>
      </w:r>
    </w:p>
    <w:p w14:paraId="7AF96C5A" w14:textId="77777777" w:rsidR="00B43887" w:rsidRPr="00CA1A9A" w:rsidRDefault="00B43887" w:rsidP="00B43887">
      <w:pPr>
        <w:spacing w:line="480" w:lineRule="exact"/>
        <w:ind w:firstLineChars="1600" w:firstLine="3520"/>
        <w:rPr>
          <w:rFonts w:ascii="Meiryo UI" w:eastAsia="Meiryo UI" w:hAnsi="Meiryo UI"/>
          <w:b/>
          <w:sz w:val="22"/>
          <w:szCs w:val="20"/>
        </w:rPr>
      </w:pPr>
      <w:r>
        <w:rPr>
          <w:rFonts w:ascii="Meiryo UI" w:eastAsia="Meiryo UI" w:hAnsi="Meiryo UI" w:hint="eastAsia"/>
          <w:b/>
          <w:sz w:val="22"/>
          <w:szCs w:val="20"/>
        </w:rPr>
        <w:t>－（</w:t>
      </w:r>
      <w:r w:rsidRPr="00CA1A9A">
        <w:rPr>
          <w:rFonts w:ascii="Meiryo UI" w:eastAsia="Meiryo UI" w:hAnsi="Meiryo UI" w:hint="eastAsia"/>
          <w:b/>
          <w:sz w:val="22"/>
          <w:szCs w:val="20"/>
        </w:rPr>
        <w:t>課税期間の課税仕入れ額（税抜き）×税率（6.3％）</w:t>
      </w:r>
      <w:r>
        <w:rPr>
          <w:rFonts w:ascii="Meiryo UI" w:eastAsia="Meiryo UI" w:hAnsi="Meiryo UI" w:hint="eastAsia"/>
          <w:b/>
          <w:sz w:val="22"/>
          <w:szCs w:val="20"/>
        </w:rPr>
        <w:t>）</w:t>
      </w:r>
      <w:r w:rsidRPr="00CA1A9A">
        <w:rPr>
          <w:rFonts w:ascii="Meiryo UI" w:eastAsia="Meiryo UI" w:hAnsi="Meiryo UI" w:hint="eastAsia"/>
          <w:b/>
          <w:sz w:val="22"/>
          <w:szCs w:val="20"/>
        </w:rPr>
        <w:t>＝</w:t>
      </w:r>
      <w:r>
        <w:rPr>
          <w:rFonts w:ascii="Meiryo UI" w:eastAsia="Meiryo UI" w:hAnsi="Meiryo UI" w:hint="eastAsia"/>
          <w:b/>
          <w:sz w:val="22"/>
          <w:szCs w:val="20"/>
        </w:rPr>
        <w:t xml:space="preserve">　</w:t>
      </w:r>
      <w:r w:rsidRPr="00CA1A9A">
        <w:rPr>
          <w:rFonts w:ascii="Meiryo UI" w:eastAsia="Meiryo UI" w:hAnsi="Meiryo UI" w:hint="eastAsia"/>
          <w:b/>
          <w:sz w:val="22"/>
          <w:szCs w:val="20"/>
        </w:rPr>
        <w:t>税額</w:t>
      </w:r>
    </w:p>
    <w:p w14:paraId="4DBEAB8F" w14:textId="77777777" w:rsidR="00B43887" w:rsidRPr="00B26C26" w:rsidRDefault="00B43887" w:rsidP="00B43887">
      <w:pPr>
        <w:spacing w:line="260" w:lineRule="exact"/>
        <w:ind w:firstLineChars="100" w:firstLine="160"/>
        <w:rPr>
          <w:rFonts w:ascii="Meiryo UI" w:eastAsia="Meiryo UI" w:hAnsi="Meiryo UI"/>
          <w:color w:val="000000" w:themeColor="text1"/>
          <w:sz w:val="20"/>
        </w:rPr>
      </w:pPr>
      <w:r w:rsidRPr="00CA1A9A">
        <w:rPr>
          <w:rFonts w:ascii="Meiryo UI" w:eastAsia="Meiryo UI" w:hAnsi="Meiryo UI" w:hint="eastAsia"/>
          <w:sz w:val="16"/>
        </w:rPr>
        <w:t>※　消費税と地方消費税をあわせて８％となります。</w:t>
      </w:r>
    </w:p>
    <w:p w14:paraId="26C87853" w14:textId="749B810B" w:rsidR="00B43887" w:rsidRPr="00B26C26" w:rsidRDefault="00B43887" w:rsidP="00B43887">
      <w:pPr>
        <w:spacing w:line="260" w:lineRule="exact"/>
        <w:ind w:firstLineChars="100" w:firstLine="200"/>
        <w:rPr>
          <w:rFonts w:ascii="Meiryo UI" w:eastAsia="Meiryo UI" w:hAnsi="Meiryo UI"/>
          <w:color w:val="000000" w:themeColor="text1"/>
          <w:sz w:val="20"/>
        </w:rPr>
      </w:pPr>
      <w:r w:rsidRPr="00B26C26">
        <w:rPr>
          <w:rFonts w:ascii="Meiryo UI" w:eastAsia="Meiryo UI" w:hAnsi="Meiryo UI" w:hint="eastAsia"/>
          <w:color w:val="000000" w:themeColor="text1"/>
          <w:sz w:val="20"/>
        </w:rPr>
        <w:t>なお、消費税収入は社会保障施策の財源として使途が明確化されており、</w:t>
      </w:r>
      <w:r w:rsidR="00EC151F" w:rsidRPr="00B26C26">
        <w:rPr>
          <w:rFonts w:ascii="Meiryo UI" w:eastAsia="Meiryo UI" w:hAnsi="Meiryo UI" w:hint="eastAsia"/>
          <w:color w:val="000000" w:themeColor="text1"/>
          <w:sz w:val="20"/>
        </w:rPr>
        <w:t>令和元</w:t>
      </w:r>
      <w:r w:rsidRPr="00B26C26">
        <w:rPr>
          <w:rFonts w:ascii="Meiryo UI" w:eastAsia="Meiryo UI" w:hAnsi="Meiryo UI"/>
          <w:color w:val="000000" w:themeColor="text1"/>
          <w:sz w:val="20"/>
        </w:rPr>
        <w:t>年10月１日以後は、税率が10％（うち国税7.8％）に引き上げられ（ただし、経過措置が適用されるものを除きます。）、この税率引上げと同時に消費</w:t>
      </w:r>
      <w:r w:rsidRPr="00B26C26">
        <w:rPr>
          <w:rFonts w:ascii="Meiryo UI" w:eastAsia="Meiryo UI" w:hAnsi="Meiryo UI" w:hint="eastAsia"/>
          <w:color w:val="000000" w:themeColor="text1"/>
          <w:sz w:val="20"/>
        </w:rPr>
        <w:t>税の軽減税率制度が実施されます。</w:t>
      </w:r>
    </w:p>
    <w:p w14:paraId="73BCC6CA" w14:textId="77777777" w:rsidR="00B43887" w:rsidRPr="00B26C26" w:rsidRDefault="00B43887" w:rsidP="00B43887">
      <w:pPr>
        <w:spacing w:line="260" w:lineRule="exact"/>
        <w:ind w:firstLineChars="100" w:firstLine="200"/>
        <w:rPr>
          <w:rFonts w:ascii="Meiryo UI" w:eastAsia="Meiryo UI" w:hAnsi="Meiryo UI"/>
          <w:color w:val="000000" w:themeColor="text1"/>
          <w:sz w:val="20"/>
        </w:rPr>
      </w:pPr>
      <w:r w:rsidRPr="00B26C26">
        <w:rPr>
          <w:rFonts w:ascii="Meiryo UI" w:eastAsia="Meiryo UI" w:hAnsi="Meiryo UI" w:hint="eastAsia"/>
          <w:color w:val="000000" w:themeColor="text1"/>
          <w:sz w:val="20"/>
        </w:rPr>
        <w:t>軽減税率の対象品目は、外食・酒類を除く飲食料品及び週２回以上発行される新聞（定期購読契約に基づくもの）です。</w:t>
      </w:r>
    </w:p>
    <w:p w14:paraId="2C232DE4" w14:textId="77777777" w:rsidR="00B43887" w:rsidRPr="00B26C26" w:rsidRDefault="00B43887" w:rsidP="00B43887">
      <w:pPr>
        <w:spacing w:line="260" w:lineRule="exact"/>
        <w:ind w:firstLineChars="100" w:firstLine="200"/>
        <w:rPr>
          <w:rFonts w:ascii="Meiryo UI" w:eastAsia="Meiryo UI" w:hAnsi="Meiryo UI"/>
          <w:color w:val="000000" w:themeColor="text1"/>
          <w:sz w:val="20"/>
        </w:rPr>
      </w:pPr>
    </w:p>
    <w:p w14:paraId="5CA45D11" w14:textId="77777777" w:rsidR="00B43887" w:rsidRPr="00B26C26" w:rsidRDefault="00B43887" w:rsidP="00B43887">
      <w:pPr>
        <w:spacing w:line="260" w:lineRule="exact"/>
        <w:ind w:firstLineChars="100" w:firstLine="200"/>
        <w:rPr>
          <w:rFonts w:ascii="Meiryo UI" w:eastAsia="Meiryo UI" w:hAnsi="Meiryo UI"/>
          <w:color w:val="000000" w:themeColor="text1"/>
          <w:sz w:val="20"/>
        </w:rPr>
      </w:pPr>
      <w:r w:rsidRPr="00B26C26">
        <w:rPr>
          <w:rFonts w:ascii="Meiryo UI" w:eastAsia="Meiryo UI" w:hAnsi="Meiryo UI" w:hint="eastAsia"/>
          <w:color w:val="000000" w:themeColor="text1"/>
          <w:sz w:val="20"/>
        </w:rPr>
        <w:t>○　消費税率の標準税率及び軽減税率</w:t>
      </w:r>
    </w:p>
    <w:tbl>
      <w:tblPr>
        <w:tblStyle w:val="a3"/>
        <w:tblW w:w="0" w:type="auto"/>
        <w:tblInd w:w="421" w:type="dxa"/>
        <w:tblCellMar>
          <w:top w:w="28" w:type="dxa"/>
          <w:left w:w="57" w:type="dxa"/>
          <w:bottom w:w="28" w:type="dxa"/>
          <w:right w:w="340" w:type="dxa"/>
        </w:tblCellMar>
        <w:tblLook w:val="04A0" w:firstRow="1" w:lastRow="0" w:firstColumn="1" w:lastColumn="0" w:noHBand="0" w:noVBand="1"/>
      </w:tblPr>
      <w:tblGrid>
        <w:gridCol w:w="3060"/>
        <w:gridCol w:w="2893"/>
        <w:gridCol w:w="3260"/>
      </w:tblGrid>
      <w:tr w:rsidR="00B43887" w:rsidRPr="00B26C26" w14:paraId="420DD95A" w14:textId="77777777" w:rsidTr="00B43887">
        <w:trPr>
          <w:trHeight w:val="74"/>
        </w:trPr>
        <w:tc>
          <w:tcPr>
            <w:tcW w:w="3060" w:type="dxa"/>
            <w:vMerge w:val="restart"/>
            <w:tcBorders>
              <w:tl2br w:val="single" w:sz="4" w:space="0" w:color="auto"/>
            </w:tcBorders>
            <w:shd w:val="clear" w:color="auto" w:fill="B4C6E7" w:themeFill="accent5" w:themeFillTint="66"/>
          </w:tcPr>
          <w:p w14:paraId="28933BD4" w14:textId="77777777" w:rsidR="00B43887" w:rsidRPr="00B26C26" w:rsidRDefault="00B43887" w:rsidP="00B43887">
            <w:pPr>
              <w:autoSpaceDE w:val="0"/>
              <w:autoSpaceDN w:val="0"/>
              <w:spacing w:line="200" w:lineRule="exact"/>
              <w:jc w:val="right"/>
              <w:rPr>
                <w:rFonts w:ascii="Meiryo UI" w:eastAsia="Meiryo UI" w:hAnsi="Meiryo UI"/>
                <w:bCs/>
                <w:color w:val="000000" w:themeColor="text1"/>
                <w:sz w:val="16"/>
                <w:szCs w:val="16"/>
              </w:rPr>
            </w:pPr>
            <w:r w:rsidRPr="00B26C26">
              <w:rPr>
                <w:rFonts w:ascii="Meiryo UI" w:eastAsia="Meiryo UI" w:hAnsi="Meiryo UI" w:hint="eastAsia"/>
                <w:bCs/>
                <w:color w:val="000000" w:themeColor="text1"/>
                <w:sz w:val="16"/>
                <w:szCs w:val="16"/>
              </w:rPr>
              <w:t>適用開始日</w:t>
            </w:r>
          </w:p>
          <w:p w14:paraId="336B0803" w14:textId="77777777" w:rsidR="00B43887" w:rsidRPr="00B26C26" w:rsidRDefault="00B43887" w:rsidP="00B43887">
            <w:pPr>
              <w:autoSpaceDE w:val="0"/>
              <w:autoSpaceDN w:val="0"/>
              <w:spacing w:line="200" w:lineRule="exact"/>
              <w:jc w:val="left"/>
              <w:rPr>
                <w:rFonts w:ascii="Meiryo UI" w:eastAsia="Meiryo UI" w:hAnsi="Meiryo UI"/>
                <w:bCs/>
                <w:color w:val="000000" w:themeColor="text1"/>
                <w:sz w:val="16"/>
                <w:szCs w:val="16"/>
              </w:rPr>
            </w:pPr>
            <w:r w:rsidRPr="00B26C26">
              <w:rPr>
                <w:rFonts w:ascii="Meiryo UI" w:eastAsia="Meiryo UI" w:hAnsi="Meiryo UI" w:hint="eastAsia"/>
                <w:bCs/>
                <w:color w:val="000000" w:themeColor="text1"/>
                <w:sz w:val="16"/>
                <w:szCs w:val="16"/>
              </w:rPr>
              <w:t>区分</w:t>
            </w:r>
          </w:p>
        </w:tc>
        <w:tc>
          <w:tcPr>
            <w:tcW w:w="6153" w:type="dxa"/>
            <w:gridSpan w:val="2"/>
            <w:shd w:val="clear" w:color="auto" w:fill="B4C6E7" w:themeFill="accent5" w:themeFillTint="66"/>
          </w:tcPr>
          <w:p w14:paraId="2C1F2652" w14:textId="585F8AD2" w:rsidR="00B43887" w:rsidRPr="00B26C26" w:rsidRDefault="00EC151F" w:rsidP="00B43887">
            <w:pPr>
              <w:autoSpaceDE w:val="0"/>
              <w:autoSpaceDN w:val="0"/>
              <w:spacing w:line="200" w:lineRule="exact"/>
              <w:jc w:val="center"/>
              <w:rPr>
                <w:rFonts w:ascii="Meiryo UI" w:eastAsia="Meiryo UI" w:hAnsi="Meiryo UI"/>
                <w:bCs/>
                <w:color w:val="000000" w:themeColor="text1"/>
                <w:sz w:val="16"/>
                <w:szCs w:val="16"/>
              </w:rPr>
            </w:pPr>
            <w:r w:rsidRPr="00B26C26">
              <w:rPr>
                <w:rFonts w:ascii="Meiryo UI" w:eastAsia="Meiryo UI" w:hAnsi="Meiryo UI" w:hint="eastAsia"/>
                <w:bCs/>
                <w:color w:val="000000" w:themeColor="text1"/>
                <w:sz w:val="16"/>
                <w:szCs w:val="16"/>
              </w:rPr>
              <w:t>令和元</w:t>
            </w:r>
            <w:r w:rsidR="00B43887" w:rsidRPr="00B26C26">
              <w:rPr>
                <w:rFonts w:ascii="Meiryo UI" w:eastAsia="Meiryo UI" w:hAnsi="Meiryo UI" w:hint="eastAsia"/>
                <w:bCs/>
                <w:color w:val="000000" w:themeColor="text1"/>
                <w:sz w:val="16"/>
                <w:szCs w:val="16"/>
              </w:rPr>
              <w:t>年10月１日</w:t>
            </w:r>
          </w:p>
        </w:tc>
      </w:tr>
      <w:tr w:rsidR="00B43887" w:rsidRPr="00B26C26" w14:paraId="62FDC695" w14:textId="77777777" w:rsidTr="00B43887">
        <w:trPr>
          <w:trHeight w:val="74"/>
        </w:trPr>
        <w:tc>
          <w:tcPr>
            <w:tcW w:w="3060" w:type="dxa"/>
            <w:vMerge/>
            <w:tcBorders>
              <w:tl2br w:val="single" w:sz="4" w:space="0" w:color="auto"/>
            </w:tcBorders>
            <w:shd w:val="clear" w:color="auto" w:fill="B4C6E7" w:themeFill="accent5" w:themeFillTint="66"/>
          </w:tcPr>
          <w:p w14:paraId="28582910" w14:textId="77777777" w:rsidR="00B43887" w:rsidRPr="00B26C26" w:rsidRDefault="00B43887" w:rsidP="00B43887">
            <w:pPr>
              <w:autoSpaceDE w:val="0"/>
              <w:autoSpaceDN w:val="0"/>
              <w:spacing w:line="200" w:lineRule="exact"/>
              <w:jc w:val="center"/>
              <w:rPr>
                <w:rFonts w:ascii="Meiryo UI" w:eastAsia="Meiryo UI" w:hAnsi="Meiryo UI"/>
                <w:bCs/>
                <w:color w:val="000000" w:themeColor="text1"/>
                <w:sz w:val="16"/>
                <w:szCs w:val="16"/>
              </w:rPr>
            </w:pPr>
          </w:p>
        </w:tc>
        <w:tc>
          <w:tcPr>
            <w:tcW w:w="2893" w:type="dxa"/>
            <w:shd w:val="clear" w:color="auto" w:fill="B4C6E7" w:themeFill="accent5" w:themeFillTint="66"/>
          </w:tcPr>
          <w:p w14:paraId="592C1CB5" w14:textId="77777777" w:rsidR="00B43887" w:rsidRPr="00B26C26" w:rsidRDefault="00B43887" w:rsidP="00B43887">
            <w:pPr>
              <w:autoSpaceDE w:val="0"/>
              <w:autoSpaceDN w:val="0"/>
              <w:spacing w:line="200" w:lineRule="exact"/>
              <w:jc w:val="center"/>
              <w:rPr>
                <w:rFonts w:ascii="Meiryo UI" w:eastAsia="Meiryo UI" w:hAnsi="Meiryo UI"/>
                <w:bCs/>
                <w:color w:val="000000" w:themeColor="text1"/>
                <w:sz w:val="16"/>
                <w:szCs w:val="16"/>
              </w:rPr>
            </w:pPr>
            <w:r w:rsidRPr="00B26C26">
              <w:rPr>
                <w:rFonts w:ascii="Meiryo UI" w:eastAsia="Meiryo UI" w:hAnsi="Meiryo UI" w:hint="eastAsia"/>
                <w:bCs/>
                <w:color w:val="000000" w:themeColor="text1"/>
                <w:sz w:val="16"/>
                <w:szCs w:val="16"/>
              </w:rPr>
              <w:t>標準税率</w:t>
            </w:r>
          </w:p>
        </w:tc>
        <w:tc>
          <w:tcPr>
            <w:tcW w:w="3260" w:type="dxa"/>
            <w:shd w:val="clear" w:color="auto" w:fill="B4C6E7" w:themeFill="accent5" w:themeFillTint="66"/>
          </w:tcPr>
          <w:p w14:paraId="0C563A0D" w14:textId="77777777" w:rsidR="00B43887" w:rsidRPr="00B26C26" w:rsidRDefault="00B43887" w:rsidP="00B43887">
            <w:pPr>
              <w:autoSpaceDE w:val="0"/>
              <w:autoSpaceDN w:val="0"/>
              <w:spacing w:line="200" w:lineRule="exact"/>
              <w:jc w:val="center"/>
              <w:rPr>
                <w:rFonts w:ascii="Meiryo UI" w:eastAsia="Meiryo UI" w:hAnsi="Meiryo UI"/>
                <w:bCs/>
                <w:color w:val="000000" w:themeColor="text1"/>
                <w:sz w:val="16"/>
                <w:szCs w:val="16"/>
              </w:rPr>
            </w:pPr>
            <w:r w:rsidRPr="00B26C26">
              <w:rPr>
                <w:rFonts w:ascii="Meiryo UI" w:eastAsia="Meiryo UI" w:hAnsi="Meiryo UI" w:hint="eastAsia"/>
                <w:bCs/>
                <w:color w:val="000000" w:themeColor="text1"/>
                <w:sz w:val="16"/>
                <w:szCs w:val="16"/>
              </w:rPr>
              <w:t>軽減税率</w:t>
            </w:r>
          </w:p>
        </w:tc>
      </w:tr>
      <w:tr w:rsidR="00B43887" w:rsidRPr="00B26C26" w14:paraId="6715BC2F" w14:textId="77777777" w:rsidTr="00B43887">
        <w:trPr>
          <w:trHeight w:val="117"/>
        </w:trPr>
        <w:tc>
          <w:tcPr>
            <w:tcW w:w="3060" w:type="dxa"/>
            <w:shd w:val="clear" w:color="auto" w:fill="FFFFFF" w:themeFill="background1"/>
            <w:vAlign w:val="center"/>
          </w:tcPr>
          <w:p w14:paraId="3CB8355F" w14:textId="77777777" w:rsidR="00B43887" w:rsidRPr="00B26C26"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消費税率</w:t>
            </w:r>
          </w:p>
        </w:tc>
        <w:tc>
          <w:tcPr>
            <w:tcW w:w="2893" w:type="dxa"/>
            <w:shd w:val="clear" w:color="auto" w:fill="FFFFFF" w:themeFill="background1"/>
          </w:tcPr>
          <w:p w14:paraId="01E43EEE" w14:textId="02E158B5" w:rsidR="00B43887" w:rsidRPr="00B26C26" w:rsidRDefault="00EC151F" w:rsidP="00B43887">
            <w:pPr>
              <w:autoSpaceDE w:val="0"/>
              <w:autoSpaceDN w:val="0"/>
              <w:spacing w:line="200" w:lineRule="exact"/>
              <w:jc w:val="righ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7.8</w:t>
            </w:r>
            <w:r w:rsidR="00B43887" w:rsidRPr="00B26C26">
              <w:rPr>
                <w:rFonts w:ascii="Meiryo UI" w:eastAsia="Meiryo UI" w:hAnsi="Meiryo UI" w:hint="eastAsia"/>
                <w:color w:val="000000" w:themeColor="text1"/>
                <w:spacing w:val="-10"/>
                <w:sz w:val="16"/>
                <w:szCs w:val="16"/>
              </w:rPr>
              <w:t>％</w:t>
            </w:r>
          </w:p>
        </w:tc>
        <w:tc>
          <w:tcPr>
            <w:tcW w:w="3260" w:type="dxa"/>
            <w:shd w:val="clear" w:color="auto" w:fill="FFFFFF" w:themeFill="background1"/>
            <w:vAlign w:val="center"/>
          </w:tcPr>
          <w:p w14:paraId="2C4ED387" w14:textId="09CF1014" w:rsidR="00B43887" w:rsidRPr="00B26C26" w:rsidRDefault="00EC151F" w:rsidP="00B43887">
            <w:pPr>
              <w:autoSpaceDE w:val="0"/>
              <w:autoSpaceDN w:val="0"/>
              <w:spacing w:line="200" w:lineRule="exact"/>
              <w:jc w:val="righ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6.24</w:t>
            </w:r>
            <w:r w:rsidR="00B43887" w:rsidRPr="00B26C26">
              <w:rPr>
                <w:rFonts w:ascii="Meiryo UI" w:eastAsia="Meiryo UI" w:hAnsi="Meiryo UI" w:hint="eastAsia"/>
                <w:color w:val="000000" w:themeColor="text1"/>
                <w:spacing w:val="-10"/>
                <w:sz w:val="16"/>
                <w:szCs w:val="16"/>
              </w:rPr>
              <w:t>％</w:t>
            </w:r>
          </w:p>
        </w:tc>
      </w:tr>
      <w:tr w:rsidR="00B43887" w:rsidRPr="00B26C26" w14:paraId="33F22BEF" w14:textId="77777777" w:rsidTr="00B43887">
        <w:trPr>
          <w:trHeight w:val="117"/>
        </w:trPr>
        <w:tc>
          <w:tcPr>
            <w:tcW w:w="3060" w:type="dxa"/>
            <w:tcBorders>
              <w:bottom w:val="double" w:sz="4" w:space="0" w:color="auto"/>
            </w:tcBorders>
            <w:shd w:val="clear" w:color="auto" w:fill="FFFFFF" w:themeFill="background1"/>
            <w:vAlign w:val="center"/>
          </w:tcPr>
          <w:p w14:paraId="47E13542" w14:textId="77777777" w:rsidR="00B43887" w:rsidRPr="00B26C26"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地方消費税率</w:t>
            </w:r>
          </w:p>
        </w:tc>
        <w:tc>
          <w:tcPr>
            <w:tcW w:w="2893" w:type="dxa"/>
            <w:tcBorders>
              <w:bottom w:val="double" w:sz="4" w:space="0" w:color="auto"/>
            </w:tcBorders>
            <w:shd w:val="clear" w:color="auto" w:fill="FFFFFF" w:themeFill="background1"/>
          </w:tcPr>
          <w:p w14:paraId="25C50B2E" w14:textId="0581A6DB" w:rsidR="00B43887" w:rsidRPr="00B26C26" w:rsidRDefault="00EC151F" w:rsidP="00B43887">
            <w:pPr>
              <w:autoSpaceDE w:val="0"/>
              <w:autoSpaceDN w:val="0"/>
              <w:spacing w:line="200" w:lineRule="exact"/>
              <w:jc w:val="righ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2.2</w:t>
            </w:r>
            <w:r w:rsidR="00B43887" w:rsidRPr="00B26C26">
              <w:rPr>
                <w:rFonts w:ascii="Meiryo UI" w:eastAsia="Meiryo UI" w:hAnsi="Meiryo UI" w:hint="eastAsia"/>
                <w:color w:val="000000" w:themeColor="text1"/>
                <w:spacing w:val="-10"/>
                <w:sz w:val="16"/>
                <w:szCs w:val="16"/>
              </w:rPr>
              <w:t>％</w:t>
            </w:r>
          </w:p>
        </w:tc>
        <w:tc>
          <w:tcPr>
            <w:tcW w:w="3260" w:type="dxa"/>
            <w:tcBorders>
              <w:bottom w:val="double" w:sz="4" w:space="0" w:color="auto"/>
            </w:tcBorders>
            <w:shd w:val="clear" w:color="auto" w:fill="FFFFFF" w:themeFill="background1"/>
            <w:vAlign w:val="center"/>
          </w:tcPr>
          <w:p w14:paraId="134AB443" w14:textId="07E16609" w:rsidR="00B43887" w:rsidRPr="00B26C26" w:rsidRDefault="00EC151F" w:rsidP="00B43887">
            <w:pPr>
              <w:autoSpaceDE w:val="0"/>
              <w:autoSpaceDN w:val="0"/>
              <w:spacing w:line="200" w:lineRule="exact"/>
              <w:jc w:val="righ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1.76</w:t>
            </w:r>
            <w:r w:rsidR="00B43887" w:rsidRPr="00B26C26">
              <w:rPr>
                <w:rFonts w:ascii="Meiryo UI" w:eastAsia="Meiryo UI" w:hAnsi="Meiryo UI" w:hint="eastAsia"/>
                <w:color w:val="000000" w:themeColor="text1"/>
                <w:spacing w:val="-10"/>
                <w:sz w:val="16"/>
                <w:szCs w:val="16"/>
              </w:rPr>
              <w:t>％</w:t>
            </w:r>
          </w:p>
        </w:tc>
      </w:tr>
      <w:tr w:rsidR="00B43887" w:rsidRPr="00B26C26" w14:paraId="2E0E9424" w14:textId="77777777" w:rsidTr="00B43887">
        <w:trPr>
          <w:trHeight w:val="117"/>
        </w:trPr>
        <w:tc>
          <w:tcPr>
            <w:tcW w:w="3060" w:type="dxa"/>
            <w:tcBorders>
              <w:top w:val="double" w:sz="4" w:space="0" w:color="auto"/>
            </w:tcBorders>
            <w:shd w:val="clear" w:color="auto" w:fill="FFFFFF" w:themeFill="background1"/>
            <w:vAlign w:val="center"/>
          </w:tcPr>
          <w:p w14:paraId="6C8C2F23" w14:textId="77777777" w:rsidR="00B43887" w:rsidRPr="00B26C26"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合　　計</w:t>
            </w:r>
          </w:p>
        </w:tc>
        <w:tc>
          <w:tcPr>
            <w:tcW w:w="2893" w:type="dxa"/>
            <w:tcBorders>
              <w:top w:val="double" w:sz="4" w:space="0" w:color="auto"/>
            </w:tcBorders>
            <w:shd w:val="clear" w:color="auto" w:fill="FFFFFF" w:themeFill="background1"/>
          </w:tcPr>
          <w:p w14:paraId="58F93E36" w14:textId="12BC8924" w:rsidR="00B43887" w:rsidRPr="00B26C26" w:rsidRDefault="00EC151F" w:rsidP="00B43887">
            <w:pPr>
              <w:autoSpaceDE w:val="0"/>
              <w:autoSpaceDN w:val="0"/>
              <w:spacing w:line="200" w:lineRule="exact"/>
              <w:jc w:val="righ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10.0</w:t>
            </w:r>
            <w:r w:rsidR="00B43887" w:rsidRPr="00B26C26">
              <w:rPr>
                <w:rFonts w:ascii="Meiryo UI" w:eastAsia="Meiryo UI" w:hAnsi="Meiryo UI" w:hint="eastAsia"/>
                <w:color w:val="000000" w:themeColor="text1"/>
                <w:spacing w:val="-10"/>
                <w:sz w:val="16"/>
                <w:szCs w:val="16"/>
              </w:rPr>
              <w:t>％</w:t>
            </w:r>
          </w:p>
        </w:tc>
        <w:tc>
          <w:tcPr>
            <w:tcW w:w="3260" w:type="dxa"/>
            <w:tcBorders>
              <w:top w:val="double" w:sz="4" w:space="0" w:color="auto"/>
            </w:tcBorders>
            <w:shd w:val="clear" w:color="auto" w:fill="FFFFFF" w:themeFill="background1"/>
            <w:vAlign w:val="center"/>
          </w:tcPr>
          <w:p w14:paraId="6CD4780E" w14:textId="2A06317B" w:rsidR="00B43887" w:rsidRPr="00B26C26" w:rsidRDefault="00EC151F" w:rsidP="00B43887">
            <w:pPr>
              <w:autoSpaceDE w:val="0"/>
              <w:autoSpaceDN w:val="0"/>
              <w:spacing w:line="200" w:lineRule="exact"/>
              <w:jc w:val="righ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8.0</w:t>
            </w:r>
            <w:r w:rsidR="00B43887" w:rsidRPr="00B26C26">
              <w:rPr>
                <w:rFonts w:ascii="Meiryo UI" w:eastAsia="Meiryo UI" w:hAnsi="Meiryo UI" w:hint="eastAsia"/>
                <w:color w:val="000000" w:themeColor="text1"/>
                <w:spacing w:val="-10"/>
                <w:sz w:val="16"/>
                <w:szCs w:val="16"/>
              </w:rPr>
              <w:t>％</w:t>
            </w:r>
          </w:p>
        </w:tc>
      </w:tr>
    </w:tbl>
    <w:p w14:paraId="00560804" w14:textId="04E10551" w:rsidR="00B43887" w:rsidRPr="00B26C26" w:rsidRDefault="00B43887" w:rsidP="00B43887">
      <w:pPr>
        <w:spacing w:line="260" w:lineRule="exact"/>
        <w:ind w:firstLineChars="300" w:firstLine="480"/>
        <w:rPr>
          <w:rFonts w:ascii="Meiryo UI" w:eastAsia="Meiryo UI" w:hAnsi="Meiryo UI"/>
          <w:color w:val="000000" w:themeColor="text1"/>
          <w:sz w:val="20"/>
        </w:rPr>
      </w:pPr>
      <w:r w:rsidRPr="00B26C26">
        <w:rPr>
          <w:rFonts w:ascii="Meiryo UI" w:eastAsia="Meiryo UI" w:hAnsi="Meiryo UI" w:hint="eastAsia"/>
          <w:color w:val="000000" w:themeColor="text1"/>
          <w:sz w:val="16"/>
        </w:rPr>
        <w:t>※　地方消費税の税率は、消費税額の</w:t>
      </w:r>
      <w:r w:rsidR="00EC151F" w:rsidRPr="00B26C26">
        <w:rPr>
          <w:rFonts w:ascii="Meiryo UI" w:eastAsia="Meiryo UI" w:hAnsi="Meiryo UI" w:hint="eastAsia"/>
          <w:color w:val="000000" w:themeColor="text1"/>
          <w:sz w:val="16"/>
        </w:rPr>
        <w:t>78</w:t>
      </w:r>
      <w:r w:rsidRPr="00B26C26">
        <w:rPr>
          <w:rFonts w:ascii="Meiryo UI" w:eastAsia="Meiryo UI" w:hAnsi="Meiryo UI" w:hint="eastAsia"/>
          <w:color w:val="000000" w:themeColor="text1"/>
          <w:sz w:val="16"/>
        </w:rPr>
        <w:t>分の</w:t>
      </w:r>
      <w:r w:rsidR="00EC151F" w:rsidRPr="00B26C26">
        <w:rPr>
          <w:rFonts w:ascii="Meiryo UI" w:eastAsia="Meiryo UI" w:hAnsi="Meiryo UI" w:hint="eastAsia"/>
          <w:color w:val="000000" w:themeColor="text1"/>
          <w:sz w:val="16"/>
        </w:rPr>
        <w:t>22</w:t>
      </w:r>
    </w:p>
    <w:p w14:paraId="7F7E3A3F" w14:textId="77777777" w:rsidR="00B43887" w:rsidRPr="00B26C26" w:rsidRDefault="00B43887" w:rsidP="00B43887">
      <w:pPr>
        <w:spacing w:line="480" w:lineRule="exact"/>
        <w:rPr>
          <w:rFonts w:ascii="Meiryo UI" w:eastAsia="Meiryo UI" w:hAnsi="Meiryo UI"/>
          <w:b/>
          <w:color w:val="000000" w:themeColor="text1"/>
          <w:sz w:val="28"/>
          <w:szCs w:val="24"/>
        </w:rPr>
      </w:pPr>
      <w:r w:rsidRPr="00B26C26">
        <w:rPr>
          <w:rFonts w:ascii="Meiryo UI" w:eastAsia="Meiryo UI" w:hAnsi="Meiryo UI" w:hint="eastAsia"/>
          <w:b/>
          <w:color w:val="000000" w:themeColor="text1"/>
          <w:sz w:val="28"/>
          <w:szCs w:val="24"/>
        </w:rPr>
        <w:t>■ 納める方法</w:t>
      </w:r>
    </w:p>
    <w:tbl>
      <w:tblPr>
        <w:tblStyle w:val="a3"/>
        <w:tblW w:w="0" w:type="auto"/>
        <w:tblInd w:w="421" w:type="dxa"/>
        <w:tblCellMar>
          <w:top w:w="28" w:type="dxa"/>
          <w:left w:w="57" w:type="dxa"/>
          <w:bottom w:w="28" w:type="dxa"/>
          <w:right w:w="57" w:type="dxa"/>
        </w:tblCellMar>
        <w:tblLook w:val="04A0" w:firstRow="1" w:lastRow="0" w:firstColumn="1" w:lastColumn="0" w:noHBand="0" w:noVBand="1"/>
      </w:tblPr>
      <w:tblGrid>
        <w:gridCol w:w="1842"/>
        <w:gridCol w:w="7371"/>
      </w:tblGrid>
      <w:tr w:rsidR="00B43887" w:rsidRPr="00B26C26" w14:paraId="217D39B0" w14:textId="77777777" w:rsidTr="00B43887">
        <w:trPr>
          <w:trHeight w:val="42"/>
        </w:trPr>
        <w:tc>
          <w:tcPr>
            <w:tcW w:w="1842" w:type="dxa"/>
            <w:vMerge w:val="restart"/>
            <w:shd w:val="clear" w:color="auto" w:fill="FFFFFF" w:themeFill="background1"/>
            <w:vAlign w:val="center"/>
          </w:tcPr>
          <w:p w14:paraId="288D76F4" w14:textId="77777777" w:rsidR="00B43887" w:rsidRPr="00B26C26"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国内取引</w:t>
            </w:r>
          </w:p>
        </w:tc>
        <w:tc>
          <w:tcPr>
            <w:tcW w:w="7371" w:type="dxa"/>
            <w:shd w:val="clear" w:color="auto" w:fill="FFFFFF" w:themeFill="background1"/>
          </w:tcPr>
          <w:p w14:paraId="56193E70" w14:textId="10F21F0B" w:rsidR="00B43887" w:rsidRPr="00B26C26" w:rsidRDefault="00B61B5F" w:rsidP="00B61B5F">
            <w:pPr>
              <w:autoSpaceDE w:val="0"/>
              <w:autoSpaceDN w:val="0"/>
              <w:spacing w:line="200" w:lineRule="exact"/>
              <w:jc w:val="lef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個⼈事業者は、翌年の３⽉末⽇までに申告して納めます。</w:t>
            </w:r>
          </w:p>
        </w:tc>
      </w:tr>
      <w:tr w:rsidR="00B43887" w:rsidRPr="00B26C26" w14:paraId="73D13CAB" w14:textId="77777777" w:rsidTr="00B43887">
        <w:trPr>
          <w:trHeight w:val="103"/>
        </w:trPr>
        <w:tc>
          <w:tcPr>
            <w:tcW w:w="1842" w:type="dxa"/>
            <w:vMerge/>
            <w:shd w:val="clear" w:color="auto" w:fill="FFFFFF" w:themeFill="background1"/>
            <w:vAlign w:val="center"/>
          </w:tcPr>
          <w:p w14:paraId="5C1AD719" w14:textId="77777777" w:rsidR="00B43887" w:rsidRPr="00B26C26" w:rsidRDefault="00B43887" w:rsidP="00B43887">
            <w:pPr>
              <w:autoSpaceDE w:val="0"/>
              <w:autoSpaceDN w:val="0"/>
              <w:spacing w:line="200" w:lineRule="exact"/>
              <w:jc w:val="center"/>
              <w:rPr>
                <w:rFonts w:ascii="Meiryo UI" w:eastAsia="Meiryo UI" w:hAnsi="Meiryo UI"/>
                <w:color w:val="000000" w:themeColor="text1"/>
                <w:spacing w:val="-10"/>
                <w:sz w:val="16"/>
                <w:szCs w:val="16"/>
              </w:rPr>
            </w:pPr>
          </w:p>
        </w:tc>
        <w:tc>
          <w:tcPr>
            <w:tcW w:w="7371" w:type="dxa"/>
            <w:shd w:val="clear" w:color="auto" w:fill="FFFFFF" w:themeFill="background1"/>
          </w:tcPr>
          <w:p w14:paraId="0CBAC2D6" w14:textId="77777777" w:rsidR="00B43887" w:rsidRPr="00B26C26" w:rsidRDefault="00B43887" w:rsidP="00B43887">
            <w:pPr>
              <w:autoSpaceDE w:val="0"/>
              <w:autoSpaceDN w:val="0"/>
              <w:spacing w:line="200" w:lineRule="exact"/>
              <w:jc w:val="lef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法人は、課税期間の末日の翌日から２か月以内に申告して納めます。</w:t>
            </w:r>
          </w:p>
        </w:tc>
      </w:tr>
      <w:tr w:rsidR="00B43887" w:rsidRPr="00B26C26" w14:paraId="5DAC90CC" w14:textId="77777777" w:rsidTr="00B43887">
        <w:trPr>
          <w:trHeight w:val="103"/>
        </w:trPr>
        <w:tc>
          <w:tcPr>
            <w:tcW w:w="1842" w:type="dxa"/>
            <w:shd w:val="clear" w:color="auto" w:fill="FFFFFF" w:themeFill="background1"/>
            <w:vAlign w:val="center"/>
          </w:tcPr>
          <w:p w14:paraId="3D115D6A" w14:textId="77777777" w:rsidR="00B43887" w:rsidRPr="00B26C26"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輸入取引</w:t>
            </w:r>
          </w:p>
        </w:tc>
        <w:tc>
          <w:tcPr>
            <w:tcW w:w="7371" w:type="dxa"/>
            <w:shd w:val="clear" w:color="auto" w:fill="FFFFFF" w:themeFill="background1"/>
          </w:tcPr>
          <w:p w14:paraId="5E39778F" w14:textId="77777777" w:rsidR="00B43887" w:rsidRPr="00B26C26" w:rsidRDefault="00B43887" w:rsidP="00B43887">
            <w:pPr>
              <w:autoSpaceDE w:val="0"/>
              <w:autoSpaceDN w:val="0"/>
              <w:spacing w:line="200" w:lineRule="exact"/>
              <w:jc w:val="lef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原則として、外国貨物を保税地域から引き取る時までに申告して納めます。</w:t>
            </w:r>
          </w:p>
        </w:tc>
      </w:tr>
    </w:tbl>
    <w:p w14:paraId="1430D6B3" w14:textId="77777777" w:rsidR="008071CD" w:rsidRPr="00B26C26" w:rsidRDefault="008071CD" w:rsidP="008071CD">
      <w:pPr>
        <w:spacing w:line="260" w:lineRule="exact"/>
        <w:ind w:firstLineChars="100" w:firstLine="200"/>
        <w:rPr>
          <w:rFonts w:ascii="Meiryo UI" w:eastAsia="Meiryo UI" w:hAnsi="Meiryo UI"/>
          <w:color w:val="000000" w:themeColor="text1"/>
          <w:sz w:val="20"/>
        </w:rPr>
      </w:pPr>
    </w:p>
    <w:p w14:paraId="30A94C86" w14:textId="77777777" w:rsidR="008071CD" w:rsidRPr="00B26C26" w:rsidRDefault="008071CD" w:rsidP="008071CD">
      <w:pPr>
        <w:spacing w:line="260" w:lineRule="exact"/>
        <w:ind w:firstLineChars="100" w:firstLine="200"/>
        <w:rPr>
          <w:rFonts w:ascii="Meiryo UI" w:eastAsia="Meiryo UI" w:hAnsi="Meiryo UI"/>
          <w:color w:val="000000" w:themeColor="text1"/>
          <w:sz w:val="20"/>
        </w:rPr>
      </w:pPr>
    </w:p>
    <w:p w14:paraId="69E96CB2" w14:textId="77777777" w:rsidR="008071CD" w:rsidRPr="00B26C26" w:rsidRDefault="008071CD" w:rsidP="008071CD">
      <w:pPr>
        <w:spacing w:line="260" w:lineRule="exact"/>
        <w:ind w:firstLineChars="100" w:firstLine="200"/>
        <w:rPr>
          <w:rFonts w:ascii="Meiryo UI" w:eastAsia="Meiryo UI" w:hAnsi="Meiryo UI"/>
          <w:color w:val="000000" w:themeColor="text1"/>
          <w:sz w:val="20"/>
        </w:rPr>
      </w:pPr>
    </w:p>
    <w:p w14:paraId="3AFBD576" w14:textId="77777777" w:rsidR="008071CD" w:rsidRPr="00B26C26" w:rsidRDefault="008071CD" w:rsidP="008071CD">
      <w:pPr>
        <w:spacing w:line="260" w:lineRule="exact"/>
        <w:ind w:firstLineChars="100" w:firstLine="200"/>
        <w:rPr>
          <w:rFonts w:ascii="Meiryo UI" w:eastAsia="Meiryo UI" w:hAnsi="Meiryo UI"/>
          <w:color w:val="000000" w:themeColor="text1"/>
          <w:sz w:val="20"/>
        </w:rPr>
      </w:pPr>
    </w:p>
    <w:tbl>
      <w:tblPr>
        <w:tblStyle w:val="a3"/>
        <w:tblW w:w="0" w:type="auto"/>
        <w:tblInd w:w="113"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206"/>
      </w:tblGrid>
      <w:tr w:rsidR="008071CD" w:rsidRPr="00B26C26" w14:paraId="78F8BDEB" w14:textId="77777777" w:rsidTr="00A810E5">
        <w:trPr>
          <w:trHeight w:val="1658"/>
        </w:trPr>
        <w:tc>
          <w:tcPr>
            <w:tcW w:w="10206" w:type="dxa"/>
            <w:tcMar>
              <w:top w:w="28" w:type="dxa"/>
              <w:left w:w="57" w:type="dxa"/>
              <w:bottom w:w="28" w:type="dxa"/>
              <w:right w:w="57" w:type="dxa"/>
            </w:tcMar>
            <w:vAlign w:val="center"/>
          </w:tcPr>
          <w:p w14:paraId="6A38DFD0" w14:textId="10769861" w:rsidR="008071CD" w:rsidRPr="00B26C26" w:rsidRDefault="00385837" w:rsidP="004D3C0E">
            <w:pPr>
              <w:spacing w:line="300" w:lineRule="exact"/>
              <w:ind w:leftChars="49" w:left="103"/>
              <w:rPr>
                <w:rFonts w:ascii="Meiryo UI" w:eastAsia="Meiryo UI" w:hAnsi="Meiryo UI"/>
                <w:b/>
                <w:color w:val="000000" w:themeColor="text1"/>
                <w:sz w:val="24"/>
                <w:szCs w:val="24"/>
              </w:rPr>
            </w:pPr>
            <w:r w:rsidRPr="00B26C26">
              <w:rPr>
                <w:rFonts w:ascii="Meiryo UI" w:eastAsia="Meiryo UI" w:hAnsi="Meiryo UI" w:hint="eastAsia"/>
                <w:b/>
                <w:color w:val="000000" w:themeColor="text1"/>
                <w:sz w:val="24"/>
                <w:szCs w:val="24"/>
              </w:rPr>
              <w:t>≪</w:t>
            </w:r>
            <w:r w:rsidR="008071CD" w:rsidRPr="00B26C26">
              <w:rPr>
                <w:rFonts w:ascii="Meiryo UI" w:eastAsia="Meiryo UI" w:hAnsi="Meiryo UI" w:hint="eastAsia"/>
                <w:b/>
                <w:color w:val="000000" w:themeColor="text1"/>
                <w:sz w:val="24"/>
                <w:szCs w:val="24"/>
              </w:rPr>
              <w:t>軽減税率制度に関するお問合せ先</w:t>
            </w:r>
            <w:r w:rsidRPr="00B26C26">
              <w:rPr>
                <w:rFonts w:ascii="Meiryo UI" w:eastAsia="Meiryo UI" w:hAnsi="Meiryo UI" w:hint="eastAsia"/>
                <w:b/>
                <w:color w:val="000000" w:themeColor="text1"/>
                <w:sz w:val="24"/>
                <w:szCs w:val="24"/>
              </w:rPr>
              <w:t>≫</w:t>
            </w:r>
          </w:p>
          <w:p w14:paraId="22EF2780" w14:textId="77777777" w:rsidR="008071CD" w:rsidRPr="00B26C26" w:rsidRDefault="008071CD" w:rsidP="004D3C0E">
            <w:pPr>
              <w:spacing w:line="300" w:lineRule="exact"/>
              <w:ind w:leftChars="49" w:left="103"/>
              <w:rPr>
                <w:rFonts w:ascii="Meiryo UI" w:eastAsia="Meiryo UI" w:hAnsi="Meiryo UI"/>
                <w:color w:val="000000" w:themeColor="text1"/>
                <w:sz w:val="20"/>
                <w:szCs w:val="20"/>
              </w:rPr>
            </w:pPr>
            <w:r w:rsidRPr="00B26C26">
              <w:rPr>
                <w:rFonts w:ascii="Meiryo UI" w:eastAsia="Meiryo UI" w:hAnsi="Meiryo UI" w:hint="eastAsia"/>
                <w:color w:val="000000" w:themeColor="text1"/>
                <w:sz w:val="20"/>
                <w:szCs w:val="20"/>
              </w:rPr>
              <w:t>軽減税率制度に関するご相談は、以下で受け付けております。</w:t>
            </w:r>
          </w:p>
          <w:p w14:paraId="4BCB136B" w14:textId="0CB88898" w:rsidR="008071CD" w:rsidRPr="00B26C26" w:rsidRDefault="008071CD" w:rsidP="004D3C0E">
            <w:pPr>
              <w:spacing w:line="300" w:lineRule="exact"/>
              <w:ind w:leftChars="49" w:left="103" w:firstLineChars="100" w:firstLine="200"/>
              <w:rPr>
                <w:rFonts w:ascii="Meiryo UI" w:eastAsia="Meiryo UI" w:hAnsi="Meiryo UI"/>
                <w:color w:val="000000" w:themeColor="text1"/>
                <w:sz w:val="20"/>
                <w:szCs w:val="20"/>
              </w:rPr>
            </w:pPr>
            <w:r w:rsidRPr="00B26C26">
              <w:rPr>
                <w:rFonts w:ascii="Meiryo UI" w:eastAsia="Meiryo UI" w:hAnsi="Meiryo UI" w:hint="eastAsia"/>
                <w:color w:val="000000" w:themeColor="text1"/>
                <w:sz w:val="20"/>
                <w:szCs w:val="20"/>
              </w:rPr>
              <w:t xml:space="preserve">消費税軽減税率電話相談センター　</w:t>
            </w:r>
            <w:r w:rsidRPr="00B26C26">
              <w:rPr>
                <w:rFonts w:ascii="Meiryo UI" w:eastAsia="Meiryo UI" w:hAnsi="Meiryo UI" w:hint="eastAsia"/>
                <w:b/>
                <w:color w:val="000000" w:themeColor="text1"/>
                <w:sz w:val="20"/>
                <w:szCs w:val="20"/>
              </w:rPr>
              <w:t>０５７０－０３０－４５６</w:t>
            </w:r>
            <w:r w:rsidRPr="00B26C26">
              <w:rPr>
                <w:rFonts w:ascii="Meiryo UI" w:eastAsia="Meiryo UI" w:hAnsi="Meiryo UI" w:hint="eastAsia"/>
                <w:color w:val="000000" w:themeColor="text1"/>
                <w:sz w:val="20"/>
                <w:szCs w:val="20"/>
              </w:rPr>
              <w:t xml:space="preserve">　受付時間：</w:t>
            </w:r>
            <w:r w:rsidRPr="00B26C26">
              <w:rPr>
                <w:rFonts w:ascii="Meiryo UI" w:eastAsia="Meiryo UI" w:hAnsi="Meiryo UI"/>
                <w:color w:val="000000" w:themeColor="text1"/>
                <w:sz w:val="20"/>
                <w:szCs w:val="20"/>
              </w:rPr>
              <w:t>９時～</w:t>
            </w:r>
            <w:r w:rsidR="004D3C0E" w:rsidRPr="00B26C26">
              <w:rPr>
                <w:rFonts w:ascii="Meiryo UI" w:eastAsia="Meiryo UI" w:hAnsi="Meiryo UI" w:hint="eastAsia"/>
                <w:color w:val="000000" w:themeColor="text1"/>
                <w:sz w:val="20"/>
                <w:szCs w:val="20"/>
              </w:rPr>
              <w:t>17</w:t>
            </w:r>
            <w:r w:rsidRPr="00B26C26">
              <w:rPr>
                <w:rFonts w:ascii="Meiryo UI" w:eastAsia="Meiryo UI" w:hAnsi="Meiryo UI"/>
                <w:color w:val="000000" w:themeColor="text1"/>
                <w:sz w:val="20"/>
                <w:szCs w:val="20"/>
              </w:rPr>
              <w:t>時 （土日祝除く</w:t>
            </w:r>
            <w:r w:rsidR="00385837" w:rsidRPr="00B26C26">
              <w:rPr>
                <w:rFonts w:ascii="Meiryo UI" w:eastAsia="Meiryo UI" w:hAnsi="Meiryo UI" w:hint="eastAsia"/>
                <w:color w:val="000000" w:themeColor="text1"/>
                <w:sz w:val="20"/>
                <w:szCs w:val="20"/>
              </w:rPr>
              <w:t>。</w:t>
            </w:r>
            <w:r w:rsidRPr="00B26C26">
              <w:rPr>
                <w:rFonts w:ascii="Meiryo UI" w:eastAsia="Meiryo UI" w:hAnsi="Meiryo UI"/>
                <w:color w:val="000000" w:themeColor="text1"/>
                <w:sz w:val="20"/>
                <w:szCs w:val="20"/>
              </w:rPr>
              <w:t>）</w:t>
            </w:r>
          </w:p>
          <w:p w14:paraId="5D03E1C2" w14:textId="30C07756" w:rsidR="008071CD" w:rsidRPr="00B26C26" w:rsidRDefault="008071CD" w:rsidP="000F5DCB">
            <w:pPr>
              <w:spacing w:line="300" w:lineRule="exact"/>
              <w:ind w:leftChars="49" w:left="103"/>
              <w:rPr>
                <w:rFonts w:ascii="Meiryo UI" w:eastAsia="Meiryo UI" w:hAnsi="Meiryo UI"/>
                <w:color w:val="000000" w:themeColor="text1"/>
                <w:sz w:val="24"/>
              </w:rPr>
            </w:pPr>
            <w:r w:rsidRPr="00B26C26">
              <w:rPr>
                <w:rFonts w:ascii="Meiryo UI" w:eastAsia="Meiryo UI" w:hAnsi="Meiryo UI" w:hint="eastAsia"/>
                <w:color w:val="000000" w:themeColor="text1"/>
                <w:sz w:val="20"/>
                <w:szCs w:val="20"/>
              </w:rPr>
              <w:t>軽減税率制度についての詳しい情報については、国税庁ホームページ内の特設サイト「消費税の軽減税率制度について」 をご覧ください。</w:t>
            </w:r>
          </w:p>
        </w:tc>
      </w:tr>
    </w:tbl>
    <w:p w14:paraId="799AD688" w14:textId="77777777" w:rsidR="008071CD" w:rsidRPr="00FC0C80" w:rsidRDefault="008071CD" w:rsidP="008071CD">
      <w:pPr>
        <w:spacing w:line="260" w:lineRule="exact"/>
        <w:ind w:firstLineChars="100" w:firstLine="200"/>
        <w:rPr>
          <w:rFonts w:ascii="Meiryo UI" w:eastAsia="Meiryo UI" w:hAnsi="Meiryo UI"/>
          <w:sz w:val="20"/>
        </w:rPr>
      </w:pPr>
    </w:p>
    <w:p w14:paraId="403BD8DF" w14:textId="77777777" w:rsidR="00B43887" w:rsidRPr="008071CD" w:rsidRDefault="00B43887" w:rsidP="00B43887">
      <w:pPr>
        <w:widowControl/>
        <w:spacing w:line="260" w:lineRule="exact"/>
        <w:ind w:firstLineChars="100" w:firstLine="200"/>
        <w:jc w:val="left"/>
        <w:rPr>
          <w:rFonts w:ascii="Meiryo UI" w:eastAsia="Meiryo UI" w:hAnsi="Meiryo UI"/>
          <w:sz w:val="20"/>
        </w:rPr>
      </w:pPr>
    </w:p>
    <w:p w14:paraId="52FBB907" w14:textId="77777777" w:rsidR="00B43887" w:rsidRDefault="00B43887" w:rsidP="00B43887">
      <w:pPr>
        <w:widowControl/>
        <w:jc w:val="left"/>
        <w:rPr>
          <w:rFonts w:ascii="Meiryo UI" w:eastAsia="Meiryo UI" w:hAnsi="Meiryo UI"/>
          <w:sz w:val="20"/>
        </w:rPr>
      </w:pPr>
      <w:r>
        <w:rPr>
          <w:rFonts w:ascii="Meiryo UI" w:eastAsia="Meiryo UI" w:hAnsi="Meiryo UI"/>
          <w:sz w:val="20"/>
        </w:rPr>
        <w:br w:type="page"/>
      </w:r>
    </w:p>
    <w:tbl>
      <w:tblPr>
        <w:tblStyle w:val="a3"/>
        <w:tblW w:w="0" w:type="auto"/>
        <w:tblInd w:w="137" w:type="dxa"/>
        <w:shd w:val="clear" w:color="auto" w:fill="000066"/>
        <w:tblLook w:val="04A0" w:firstRow="1" w:lastRow="0" w:firstColumn="1" w:lastColumn="0" w:noHBand="0" w:noVBand="1"/>
      </w:tblPr>
      <w:tblGrid>
        <w:gridCol w:w="10206"/>
      </w:tblGrid>
      <w:tr w:rsidR="00B43887" w:rsidRPr="004B2B92" w14:paraId="0887AD9E" w14:textId="77777777" w:rsidTr="00B43887">
        <w:tc>
          <w:tcPr>
            <w:tcW w:w="10206" w:type="dxa"/>
            <w:shd w:val="clear" w:color="auto" w:fill="000066"/>
          </w:tcPr>
          <w:p w14:paraId="1DF62F77" w14:textId="77777777" w:rsidR="00B43887" w:rsidRPr="004B2B92" w:rsidRDefault="00B43887" w:rsidP="00B43887">
            <w:pPr>
              <w:jc w:val="center"/>
              <w:rPr>
                <w:rFonts w:ascii="Meiryo UI" w:eastAsia="Meiryo UI" w:hAnsi="Meiryo UI"/>
                <w:b/>
                <w:sz w:val="24"/>
                <w:szCs w:val="24"/>
                <w:bdr w:val="single" w:sz="4" w:space="0" w:color="auto"/>
              </w:rPr>
            </w:pPr>
            <w:r>
              <w:rPr>
                <w:rFonts w:ascii="Meiryo UI" w:eastAsia="Meiryo UI" w:hAnsi="Meiryo UI" w:hint="eastAsia"/>
                <w:b/>
                <w:sz w:val="36"/>
                <w:szCs w:val="24"/>
              </w:rPr>
              <w:lastRenderedPageBreak/>
              <w:t>地方消費税</w:t>
            </w:r>
            <w:r w:rsidRPr="004B2B92">
              <w:rPr>
                <w:rFonts w:ascii="Meiryo UI" w:eastAsia="Meiryo UI" w:hAnsi="Meiryo UI" w:hint="eastAsia"/>
                <w:b/>
                <w:sz w:val="36"/>
                <w:szCs w:val="24"/>
              </w:rPr>
              <w:t>（府税）</w:t>
            </w:r>
          </w:p>
        </w:tc>
      </w:tr>
    </w:tbl>
    <w:p w14:paraId="581C4184"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2F43B7C7" w14:textId="77777777" w:rsidR="00E815C4" w:rsidRDefault="00E815C4" w:rsidP="00E815C4">
      <w:pPr>
        <w:spacing w:line="260" w:lineRule="exact"/>
        <w:ind w:firstLineChars="100" w:firstLine="200"/>
        <w:rPr>
          <w:rFonts w:ascii="Meiryo UI" w:eastAsia="Meiryo UI" w:hAnsi="Meiryo UI"/>
          <w:sz w:val="20"/>
        </w:rPr>
      </w:pPr>
      <w:r w:rsidRPr="00C46BC4">
        <w:rPr>
          <w:rFonts w:ascii="Meiryo UI" w:eastAsia="Meiryo UI" w:hAnsi="Meiryo UI" w:hint="eastAsia"/>
          <w:sz w:val="20"/>
        </w:rPr>
        <w:t>消費税と同様、国内で行われる資産の譲渡や役務の提供等の国内取引と、外国貨物の引取りのいずれにも課税されますが、国内取引に課されるものを「譲渡割」、外国貨物の引取りに課されるものを「貨物割」といい、次の人が納めます。</w:t>
      </w:r>
    </w:p>
    <w:p w14:paraId="53EE0C4F" w14:textId="77777777" w:rsidR="00E815C4" w:rsidRDefault="00E815C4" w:rsidP="00E815C4">
      <w:pPr>
        <w:spacing w:line="100" w:lineRule="exact"/>
        <w:ind w:firstLineChars="100" w:firstLine="200"/>
        <w:rPr>
          <w:rFonts w:ascii="Meiryo UI" w:eastAsia="Meiryo UI" w:hAnsi="Meiryo UI"/>
          <w:sz w:val="20"/>
        </w:rPr>
      </w:pPr>
    </w:p>
    <w:tbl>
      <w:tblPr>
        <w:tblStyle w:val="a3"/>
        <w:tblW w:w="0" w:type="auto"/>
        <w:tblInd w:w="421" w:type="dxa"/>
        <w:tblCellMar>
          <w:top w:w="28" w:type="dxa"/>
          <w:left w:w="57" w:type="dxa"/>
          <w:bottom w:w="28" w:type="dxa"/>
          <w:right w:w="340" w:type="dxa"/>
        </w:tblCellMar>
        <w:tblLook w:val="04A0" w:firstRow="1" w:lastRow="0" w:firstColumn="1" w:lastColumn="0" w:noHBand="0" w:noVBand="1"/>
      </w:tblPr>
      <w:tblGrid>
        <w:gridCol w:w="1984"/>
        <w:gridCol w:w="4394"/>
      </w:tblGrid>
      <w:tr w:rsidR="00E815C4" w:rsidRPr="004B2B92" w14:paraId="44B466C0" w14:textId="77777777" w:rsidTr="00864504">
        <w:trPr>
          <w:trHeight w:val="227"/>
        </w:trPr>
        <w:tc>
          <w:tcPr>
            <w:tcW w:w="1984" w:type="dxa"/>
            <w:tcBorders>
              <w:tl2br w:val="nil"/>
            </w:tcBorders>
            <w:shd w:val="clear" w:color="auto" w:fill="B4C6E7" w:themeFill="accent5" w:themeFillTint="66"/>
            <w:vAlign w:val="center"/>
          </w:tcPr>
          <w:p w14:paraId="6E5B0352" w14:textId="77777777" w:rsidR="00E815C4" w:rsidRPr="00FA74B5" w:rsidRDefault="00E815C4" w:rsidP="00864504">
            <w:pPr>
              <w:autoSpaceDE w:val="0"/>
              <w:autoSpaceDN w:val="0"/>
              <w:spacing w:line="200" w:lineRule="exact"/>
              <w:ind w:rightChars="-161" w:right="-338"/>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区　分</w:t>
            </w:r>
          </w:p>
        </w:tc>
        <w:tc>
          <w:tcPr>
            <w:tcW w:w="4394" w:type="dxa"/>
            <w:shd w:val="clear" w:color="auto" w:fill="B4C6E7" w:themeFill="accent5" w:themeFillTint="66"/>
            <w:vAlign w:val="center"/>
          </w:tcPr>
          <w:p w14:paraId="349B4BB6" w14:textId="77777777" w:rsidR="00E815C4" w:rsidRPr="00FA74B5" w:rsidRDefault="00E815C4" w:rsidP="00864504">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納める人</w:t>
            </w:r>
          </w:p>
        </w:tc>
      </w:tr>
      <w:tr w:rsidR="00E815C4" w:rsidRPr="004B2B92" w14:paraId="2ED21379" w14:textId="77777777" w:rsidTr="00864504">
        <w:trPr>
          <w:trHeight w:val="227"/>
        </w:trPr>
        <w:tc>
          <w:tcPr>
            <w:tcW w:w="1984" w:type="dxa"/>
            <w:shd w:val="clear" w:color="auto" w:fill="FFFFFF" w:themeFill="background1"/>
            <w:vAlign w:val="center"/>
          </w:tcPr>
          <w:p w14:paraId="57D6A13A" w14:textId="77777777" w:rsidR="00E815C4" w:rsidRPr="00FA74B5" w:rsidRDefault="00E815C4" w:rsidP="00864504">
            <w:pPr>
              <w:autoSpaceDE w:val="0"/>
              <w:autoSpaceDN w:val="0"/>
              <w:spacing w:line="200" w:lineRule="exact"/>
              <w:ind w:rightChars="-161" w:right="-338"/>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譲　渡　割</w:t>
            </w:r>
          </w:p>
        </w:tc>
        <w:tc>
          <w:tcPr>
            <w:tcW w:w="4394" w:type="dxa"/>
            <w:shd w:val="clear" w:color="auto" w:fill="FFFFFF" w:themeFill="background1"/>
            <w:vAlign w:val="center"/>
          </w:tcPr>
          <w:p w14:paraId="5FF400DD" w14:textId="77777777" w:rsidR="00E815C4" w:rsidRPr="00FA74B5" w:rsidRDefault="00E815C4" w:rsidP="00864504">
            <w:pPr>
              <w:autoSpaceDE w:val="0"/>
              <w:autoSpaceDN w:val="0"/>
              <w:spacing w:line="200" w:lineRule="exact"/>
              <w:jc w:val="left"/>
              <w:rPr>
                <w:rFonts w:ascii="Meiryo UI" w:eastAsia="Meiryo UI" w:hAnsi="Meiryo UI"/>
                <w:color w:val="000000" w:themeColor="text1"/>
                <w:spacing w:val="-10"/>
                <w:sz w:val="16"/>
                <w:szCs w:val="16"/>
              </w:rPr>
            </w:pPr>
            <w:r w:rsidRPr="00C46BC4">
              <w:rPr>
                <w:rFonts w:ascii="Meiryo UI" w:eastAsia="Meiryo UI" w:hAnsi="Meiryo UI" w:hint="eastAsia"/>
                <w:color w:val="000000" w:themeColor="text1"/>
                <w:spacing w:val="-10"/>
                <w:sz w:val="16"/>
                <w:szCs w:val="16"/>
              </w:rPr>
              <w:t>課税資産の譲渡等を行う個人事業者及び法人</w:t>
            </w:r>
          </w:p>
        </w:tc>
      </w:tr>
      <w:tr w:rsidR="00E815C4" w:rsidRPr="004B2B92" w14:paraId="004E6E3D" w14:textId="77777777" w:rsidTr="00864504">
        <w:trPr>
          <w:trHeight w:val="227"/>
        </w:trPr>
        <w:tc>
          <w:tcPr>
            <w:tcW w:w="1984" w:type="dxa"/>
            <w:shd w:val="clear" w:color="auto" w:fill="FFFFFF" w:themeFill="background1"/>
            <w:vAlign w:val="center"/>
          </w:tcPr>
          <w:p w14:paraId="4C41E618" w14:textId="77777777" w:rsidR="00E815C4" w:rsidRPr="00DA403E" w:rsidRDefault="00E815C4" w:rsidP="00864504">
            <w:pPr>
              <w:autoSpaceDE w:val="0"/>
              <w:autoSpaceDN w:val="0"/>
              <w:spacing w:line="200" w:lineRule="exact"/>
              <w:ind w:rightChars="-161" w:right="-338"/>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貨　物　割</w:t>
            </w:r>
          </w:p>
        </w:tc>
        <w:tc>
          <w:tcPr>
            <w:tcW w:w="4394" w:type="dxa"/>
            <w:shd w:val="clear" w:color="auto" w:fill="FFFFFF" w:themeFill="background1"/>
            <w:vAlign w:val="center"/>
          </w:tcPr>
          <w:p w14:paraId="1724F818" w14:textId="77777777" w:rsidR="00E815C4" w:rsidRDefault="00E815C4" w:rsidP="00864504">
            <w:pPr>
              <w:autoSpaceDE w:val="0"/>
              <w:autoSpaceDN w:val="0"/>
              <w:spacing w:line="200" w:lineRule="exact"/>
              <w:jc w:val="left"/>
              <w:rPr>
                <w:rFonts w:ascii="Meiryo UI" w:eastAsia="Meiryo UI" w:hAnsi="Meiryo UI"/>
                <w:color w:val="000000" w:themeColor="text1"/>
                <w:spacing w:val="-10"/>
                <w:sz w:val="16"/>
                <w:szCs w:val="16"/>
              </w:rPr>
            </w:pPr>
            <w:r w:rsidRPr="00C46BC4">
              <w:rPr>
                <w:rFonts w:ascii="Meiryo UI" w:eastAsia="Meiryo UI" w:hAnsi="Meiryo UI" w:hint="eastAsia"/>
                <w:color w:val="000000" w:themeColor="text1"/>
                <w:spacing w:val="-10"/>
                <w:sz w:val="16"/>
                <w:szCs w:val="16"/>
              </w:rPr>
              <w:t>課税貨物を保税地域から引き取る個人及び法人</w:t>
            </w:r>
          </w:p>
        </w:tc>
      </w:tr>
    </w:tbl>
    <w:p w14:paraId="5BE7D281" w14:textId="77777777" w:rsidR="00E815C4" w:rsidRDefault="00E815C4" w:rsidP="00E815C4">
      <w:pPr>
        <w:spacing w:line="260" w:lineRule="exact"/>
        <w:ind w:firstLineChars="100" w:firstLine="160"/>
        <w:rPr>
          <w:rFonts w:ascii="Meiryo UI" w:eastAsia="Meiryo UI" w:hAnsi="Meiryo UI"/>
          <w:sz w:val="20"/>
        </w:rPr>
      </w:pPr>
      <w:r w:rsidRPr="00CA1A9A">
        <w:rPr>
          <w:rFonts w:ascii="Meiryo UI" w:eastAsia="Meiryo UI" w:hAnsi="Meiryo UI" w:hint="eastAsia"/>
          <w:sz w:val="16"/>
        </w:rPr>
        <w:t xml:space="preserve">　</w:t>
      </w:r>
      <w:r>
        <w:rPr>
          <w:rFonts w:ascii="Meiryo UI" w:eastAsia="Meiryo UI" w:hAnsi="Meiryo UI" w:hint="eastAsia"/>
          <w:sz w:val="16"/>
        </w:rPr>
        <w:t xml:space="preserve">　</w:t>
      </w:r>
      <w:r w:rsidRPr="00C46BC4">
        <w:rPr>
          <w:rFonts w:ascii="Meiryo UI" w:eastAsia="Meiryo UI" w:hAnsi="Meiryo UI" w:hint="eastAsia"/>
          <w:sz w:val="16"/>
        </w:rPr>
        <w:t>地方消費税は、国内における商品の販売やサービスの提供等にかかる間接税で、税金分は価格に上乗せされ、最終的には消費者が負担します。</w:t>
      </w:r>
    </w:p>
    <w:p w14:paraId="3BA1A834" w14:textId="77777777" w:rsidR="00B43887" w:rsidRPr="004B2B92" w:rsidRDefault="00B43887" w:rsidP="00B43887">
      <w:pPr>
        <w:spacing w:line="480" w:lineRule="exact"/>
        <w:rPr>
          <w:rFonts w:ascii="Meiryo UI" w:eastAsia="Meiryo UI" w:hAnsi="Meiryo UI"/>
          <w:b/>
          <w:sz w:val="24"/>
        </w:rPr>
      </w:pPr>
      <w:r w:rsidRPr="004B2B92">
        <w:rPr>
          <w:rFonts w:ascii="Meiryo UI" w:eastAsia="Meiryo UI" w:hAnsi="Meiryo UI" w:hint="eastAsia"/>
          <w:b/>
          <w:sz w:val="28"/>
        </w:rPr>
        <w:t>■ 納める額</w:t>
      </w:r>
    </w:p>
    <w:p w14:paraId="43BEB86B" w14:textId="77777777" w:rsidR="00B43887" w:rsidRDefault="00B43887" w:rsidP="00B43887">
      <w:pPr>
        <w:spacing w:line="480" w:lineRule="exact"/>
        <w:ind w:firstLineChars="100" w:firstLine="240"/>
        <w:rPr>
          <w:rFonts w:ascii="Meiryo UI" w:eastAsia="Meiryo UI" w:hAnsi="Meiryo UI"/>
          <w:b/>
          <w:sz w:val="24"/>
        </w:rPr>
      </w:pPr>
      <w:r>
        <w:rPr>
          <w:rFonts w:ascii="Meiryo UI" w:eastAsia="Meiryo UI" w:hAnsi="Meiryo UI" w:hint="eastAsia"/>
          <w:b/>
          <w:sz w:val="24"/>
        </w:rPr>
        <w:t>消費税額（課税標準額）　×　税率　＝　税額</w:t>
      </w:r>
    </w:p>
    <w:p w14:paraId="341C5651" w14:textId="77777777" w:rsidR="00E815C4" w:rsidRDefault="00E815C4" w:rsidP="00E815C4">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xml:space="preserve">● </w:t>
      </w:r>
      <w:r>
        <w:rPr>
          <w:rFonts w:ascii="Meiryo UI" w:eastAsia="Meiryo UI" w:hAnsi="Meiryo UI" w:hint="eastAsia"/>
          <w:b/>
          <w:sz w:val="24"/>
        </w:rPr>
        <w:t>税　率</w:t>
      </w:r>
    </w:p>
    <w:tbl>
      <w:tblPr>
        <w:tblStyle w:val="a3"/>
        <w:tblW w:w="0" w:type="auto"/>
        <w:tblInd w:w="421" w:type="dxa"/>
        <w:tblCellMar>
          <w:top w:w="28" w:type="dxa"/>
          <w:left w:w="57" w:type="dxa"/>
          <w:bottom w:w="28" w:type="dxa"/>
          <w:right w:w="340" w:type="dxa"/>
        </w:tblCellMar>
        <w:tblLook w:val="04A0" w:firstRow="1" w:lastRow="0" w:firstColumn="1" w:lastColumn="0" w:noHBand="0" w:noVBand="1"/>
      </w:tblPr>
      <w:tblGrid>
        <w:gridCol w:w="1776"/>
        <w:gridCol w:w="2668"/>
        <w:gridCol w:w="2101"/>
        <w:gridCol w:w="2101"/>
      </w:tblGrid>
      <w:tr w:rsidR="00E815C4" w:rsidRPr="00B26C26" w14:paraId="4E4A10DE" w14:textId="77777777" w:rsidTr="00864504">
        <w:trPr>
          <w:trHeight w:val="227"/>
        </w:trPr>
        <w:tc>
          <w:tcPr>
            <w:tcW w:w="1776" w:type="dxa"/>
            <w:vMerge w:val="restart"/>
            <w:tcBorders>
              <w:tl2br w:val="nil"/>
            </w:tcBorders>
            <w:shd w:val="clear" w:color="auto" w:fill="B4C6E7" w:themeFill="accent5" w:themeFillTint="66"/>
            <w:tcMar>
              <w:right w:w="57" w:type="dxa"/>
            </w:tcMar>
            <w:vAlign w:val="center"/>
          </w:tcPr>
          <w:p w14:paraId="3E283439" w14:textId="77777777" w:rsidR="00E815C4" w:rsidRPr="00B26C26" w:rsidRDefault="00E815C4" w:rsidP="00864504">
            <w:pPr>
              <w:autoSpaceDE w:val="0"/>
              <w:autoSpaceDN w:val="0"/>
              <w:spacing w:line="200" w:lineRule="exact"/>
              <w:jc w:val="center"/>
              <w:rPr>
                <w:rFonts w:ascii="Meiryo UI" w:eastAsia="Meiryo UI" w:hAnsi="Meiryo UI"/>
                <w:bCs/>
                <w:color w:val="000000" w:themeColor="text1"/>
                <w:sz w:val="16"/>
                <w:szCs w:val="16"/>
              </w:rPr>
            </w:pPr>
            <w:r w:rsidRPr="00B26C26">
              <w:rPr>
                <w:rFonts w:ascii="Meiryo UI" w:eastAsia="Meiryo UI" w:hAnsi="Meiryo UI" w:hint="eastAsia"/>
                <w:bCs/>
                <w:color w:val="000000" w:themeColor="text1"/>
                <w:sz w:val="16"/>
                <w:szCs w:val="16"/>
              </w:rPr>
              <w:t>適用期間</w:t>
            </w:r>
          </w:p>
        </w:tc>
        <w:tc>
          <w:tcPr>
            <w:tcW w:w="2668" w:type="dxa"/>
            <w:vMerge w:val="restart"/>
            <w:shd w:val="clear" w:color="auto" w:fill="B4C6E7" w:themeFill="accent5" w:themeFillTint="66"/>
            <w:tcMar>
              <w:right w:w="57" w:type="dxa"/>
            </w:tcMar>
            <w:vAlign w:val="center"/>
          </w:tcPr>
          <w:p w14:paraId="27683D89" w14:textId="77777777" w:rsidR="00E815C4" w:rsidRPr="00B26C26" w:rsidRDefault="00E815C4" w:rsidP="00864504">
            <w:pPr>
              <w:autoSpaceDE w:val="0"/>
              <w:autoSpaceDN w:val="0"/>
              <w:spacing w:line="200" w:lineRule="exact"/>
              <w:jc w:val="center"/>
              <w:rPr>
                <w:rFonts w:ascii="Meiryo UI" w:eastAsia="Meiryo UI" w:hAnsi="Meiryo UI"/>
                <w:bCs/>
                <w:color w:val="000000" w:themeColor="text1"/>
                <w:sz w:val="16"/>
                <w:szCs w:val="16"/>
              </w:rPr>
            </w:pPr>
            <w:r w:rsidRPr="00B26C26">
              <w:rPr>
                <w:rFonts w:ascii="Meiryo UI" w:eastAsia="Meiryo UI" w:hAnsi="Meiryo UI" w:hint="eastAsia"/>
                <w:bCs/>
                <w:color w:val="000000" w:themeColor="text1"/>
                <w:sz w:val="16"/>
                <w:szCs w:val="16"/>
              </w:rPr>
              <w:t>平成26年４月１日から</w:t>
            </w:r>
          </w:p>
        </w:tc>
        <w:tc>
          <w:tcPr>
            <w:tcW w:w="4202" w:type="dxa"/>
            <w:gridSpan w:val="2"/>
            <w:shd w:val="clear" w:color="auto" w:fill="B4C6E7" w:themeFill="accent5" w:themeFillTint="66"/>
            <w:tcMar>
              <w:right w:w="57" w:type="dxa"/>
            </w:tcMar>
            <w:vAlign w:val="center"/>
          </w:tcPr>
          <w:p w14:paraId="650D678A" w14:textId="77777777" w:rsidR="00E815C4" w:rsidRPr="00B26C26" w:rsidRDefault="00E815C4" w:rsidP="00864504">
            <w:pPr>
              <w:autoSpaceDE w:val="0"/>
              <w:autoSpaceDN w:val="0"/>
              <w:spacing w:line="200" w:lineRule="exact"/>
              <w:jc w:val="center"/>
              <w:rPr>
                <w:rFonts w:ascii="Meiryo UI" w:eastAsia="Meiryo UI" w:hAnsi="Meiryo UI"/>
                <w:bCs/>
                <w:color w:val="000000" w:themeColor="text1"/>
                <w:sz w:val="16"/>
                <w:szCs w:val="16"/>
              </w:rPr>
            </w:pPr>
            <w:r w:rsidRPr="00B26C26">
              <w:rPr>
                <w:rFonts w:ascii="Meiryo UI" w:eastAsia="Meiryo UI" w:hAnsi="Meiryo UI" w:hint="eastAsia"/>
                <w:bCs/>
                <w:color w:val="000000" w:themeColor="text1"/>
                <w:sz w:val="16"/>
                <w:szCs w:val="16"/>
              </w:rPr>
              <w:t>令和元年10月１日から</w:t>
            </w:r>
          </w:p>
        </w:tc>
      </w:tr>
      <w:tr w:rsidR="00E815C4" w:rsidRPr="00B26C26" w14:paraId="5BE3E910" w14:textId="77777777" w:rsidTr="00864504">
        <w:trPr>
          <w:trHeight w:val="227"/>
        </w:trPr>
        <w:tc>
          <w:tcPr>
            <w:tcW w:w="1776" w:type="dxa"/>
            <w:vMerge/>
            <w:shd w:val="clear" w:color="auto" w:fill="FFFFFF" w:themeFill="background1"/>
            <w:tcMar>
              <w:right w:w="57" w:type="dxa"/>
            </w:tcMar>
            <w:vAlign w:val="center"/>
          </w:tcPr>
          <w:p w14:paraId="0A75F888" w14:textId="77777777" w:rsidR="00E815C4" w:rsidRPr="00B26C26" w:rsidRDefault="00E815C4" w:rsidP="00864504">
            <w:pPr>
              <w:autoSpaceDE w:val="0"/>
              <w:autoSpaceDN w:val="0"/>
              <w:spacing w:line="200" w:lineRule="exact"/>
              <w:jc w:val="center"/>
              <w:rPr>
                <w:rFonts w:ascii="Meiryo UI" w:eastAsia="Meiryo UI" w:hAnsi="Meiryo UI"/>
                <w:color w:val="000000" w:themeColor="text1"/>
                <w:spacing w:val="-10"/>
                <w:sz w:val="16"/>
                <w:szCs w:val="16"/>
              </w:rPr>
            </w:pPr>
          </w:p>
        </w:tc>
        <w:tc>
          <w:tcPr>
            <w:tcW w:w="2668" w:type="dxa"/>
            <w:vMerge/>
            <w:shd w:val="clear" w:color="auto" w:fill="FFFFFF" w:themeFill="background1"/>
            <w:tcMar>
              <w:right w:w="57" w:type="dxa"/>
            </w:tcMar>
            <w:vAlign w:val="center"/>
          </w:tcPr>
          <w:p w14:paraId="6ACC31C0" w14:textId="77777777" w:rsidR="00E815C4" w:rsidRPr="00B26C26" w:rsidRDefault="00E815C4" w:rsidP="00864504">
            <w:pPr>
              <w:autoSpaceDE w:val="0"/>
              <w:autoSpaceDN w:val="0"/>
              <w:spacing w:line="200" w:lineRule="exact"/>
              <w:jc w:val="center"/>
              <w:rPr>
                <w:rFonts w:ascii="Meiryo UI" w:eastAsia="Meiryo UI" w:hAnsi="Meiryo UI"/>
                <w:color w:val="000000" w:themeColor="text1"/>
                <w:spacing w:val="-10"/>
                <w:sz w:val="16"/>
                <w:szCs w:val="16"/>
              </w:rPr>
            </w:pPr>
          </w:p>
        </w:tc>
        <w:tc>
          <w:tcPr>
            <w:tcW w:w="2101" w:type="dxa"/>
            <w:shd w:val="clear" w:color="auto" w:fill="B4C6E7" w:themeFill="accent5" w:themeFillTint="66"/>
            <w:tcMar>
              <w:right w:w="57" w:type="dxa"/>
            </w:tcMar>
            <w:vAlign w:val="center"/>
          </w:tcPr>
          <w:p w14:paraId="369D835E" w14:textId="77777777" w:rsidR="00E815C4" w:rsidRPr="00B26C26" w:rsidRDefault="00E815C4" w:rsidP="00864504">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標準税率</w:t>
            </w:r>
          </w:p>
        </w:tc>
        <w:tc>
          <w:tcPr>
            <w:tcW w:w="2101" w:type="dxa"/>
            <w:shd w:val="clear" w:color="auto" w:fill="B4C6E7" w:themeFill="accent5" w:themeFillTint="66"/>
          </w:tcPr>
          <w:p w14:paraId="53C58749" w14:textId="77777777" w:rsidR="00E815C4" w:rsidRPr="00B26C26" w:rsidRDefault="00E815C4" w:rsidP="00864504">
            <w:pPr>
              <w:autoSpaceDE w:val="0"/>
              <w:autoSpaceDN w:val="0"/>
              <w:spacing w:line="200" w:lineRule="exact"/>
              <w:ind w:rightChars="-162" w:right="-340"/>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軽減税率</w:t>
            </w:r>
          </w:p>
        </w:tc>
      </w:tr>
      <w:tr w:rsidR="00E815C4" w:rsidRPr="00B26C26" w14:paraId="0191A772" w14:textId="77777777" w:rsidTr="00864504">
        <w:trPr>
          <w:trHeight w:val="227"/>
        </w:trPr>
        <w:tc>
          <w:tcPr>
            <w:tcW w:w="1776" w:type="dxa"/>
            <w:shd w:val="clear" w:color="auto" w:fill="FFFFFF" w:themeFill="background1"/>
            <w:tcMar>
              <w:right w:w="57" w:type="dxa"/>
            </w:tcMar>
            <w:vAlign w:val="center"/>
          </w:tcPr>
          <w:p w14:paraId="5170FA15" w14:textId="77777777" w:rsidR="00E815C4" w:rsidRPr="00B26C26" w:rsidRDefault="00E815C4" w:rsidP="00864504">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地方消費税率</w:t>
            </w:r>
          </w:p>
        </w:tc>
        <w:tc>
          <w:tcPr>
            <w:tcW w:w="2668" w:type="dxa"/>
            <w:shd w:val="clear" w:color="auto" w:fill="FFFFFF" w:themeFill="background1"/>
            <w:tcMar>
              <w:right w:w="57" w:type="dxa"/>
            </w:tcMar>
            <w:vAlign w:val="center"/>
          </w:tcPr>
          <w:p w14:paraId="7636C75A" w14:textId="77777777" w:rsidR="00E815C4" w:rsidRPr="00B26C26" w:rsidRDefault="00E815C4" w:rsidP="00864504">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1.7％（消費税額の63分の17）</w:t>
            </w:r>
          </w:p>
        </w:tc>
        <w:tc>
          <w:tcPr>
            <w:tcW w:w="2101" w:type="dxa"/>
            <w:shd w:val="clear" w:color="auto" w:fill="FFFFFF" w:themeFill="background1"/>
            <w:tcMar>
              <w:right w:w="57" w:type="dxa"/>
            </w:tcMar>
            <w:vAlign w:val="center"/>
          </w:tcPr>
          <w:p w14:paraId="2E8AABBA" w14:textId="3F48C116" w:rsidR="00E815C4" w:rsidRPr="00B26C26" w:rsidRDefault="00E815C4" w:rsidP="00E815C4">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2.2％</w:t>
            </w:r>
          </w:p>
        </w:tc>
        <w:tc>
          <w:tcPr>
            <w:tcW w:w="2101" w:type="dxa"/>
            <w:shd w:val="clear" w:color="auto" w:fill="FFFFFF" w:themeFill="background1"/>
          </w:tcPr>
          <w:p w14:paraId="18EAC4EE" w14:textId="77777777" w:rsidR="00E815C4" w:rsidRPr="00B26C26" w:rsidRDefault="00E815C4" w:rsidP="00864504">
            <w:pPr>
              <w:autoSpaceDE w:val="0"/>
              <w:autoSpaceDN w:val="0"/>
              <w:spacing w:line="200" w:lineRule="exact"/>
              <w:ind w:rightChars="-162" w:right="-340"/>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1.76%</w:t>
            </w:r>
          </w:p>
        </w:tc>
      </w:tr>
      <w:tr w:rsidR="00E815C4" w:rsidRPr="00B26C26" w14:paraId="6C269B9C" w14:textId="77777777" w:rsidTr="00864504">
        <w:trPr>
          <w:trHeight w:val="227"/>
        </w:trPr>
        <w:tc>
          <w:tcPr>
            <w:tcW w:w="1776" w:type="dxa"/>
            <w:tcBorders>
              <w:bottom w:val="double" w:sz="4" w:space="0" w:color="auto"/>
            </w:tcBorders>
            <w:shd w:val="clear" w:color="auto" w:fill="FFFFFF" w:themeFill="background1"/>
            <w:tcMar>
              <w:right w:w="57" w:type="dxa"/>
            </w:tcMar>
            <w:vAlign w:val="center"/>
          </w:tcPr>
          <w:p w14:paraId="4BD170BE" w14:textId="77777777" w:rsidR="00E815C4" w:rsidRPr="00B26C26" w:rsidRDefault="00E815C4" w:rsidP="00864504">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消費税率</w:t>
            </w:r>
          </w:p>
        </w:tc>
        <w:tc>
          <w:tcPr>
            <w:tcW w:w="2668" w:type="dxa"/>
            <w:tcBorders>
              <w:bottom w:val="double" w:sz="4" w:space="0" w:color="auto"/>
            </w:tcBorders>
            <w:shd w:val="clear" w:color="auto" w:fill="FFFFFF" w:themeFill="background1"/>
            <w:tcMar>
              <w:right w:w="57" w:type="dxa"/>
            </w:tcMar>
            <w:vAlign w:val="center"/>
          </w:tcPr>
          <w:p w14:paraId="3CDF08EF" w14:textId="77777777" w:rsidR="00E815C4" w:rsidRPr="00B26C26" w:rsidRDefault="00E815C4" w:rsidP="00864504">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6.3％</w:t>
            </w:r>
          </w:p>
        </w:tc>
        <w:tc>
          <w:tcPr>
            <w:tcW w:w="2101" w:type="dxa"/>
            <w:tcBorders>
              <w:bottom w:val="double" w:sz="4" w:space="0" w:color="auto"/>
            </w:tcBorders>
            <w:shd w:val="clear" w:color="auto" w:fill="FFFFFF" w:themeFill="background1"/>
            <w:tcMar>
              <w:right w:w="57" w:type="dxa"/>
            </w:tcMar>
            <w:vAlign w:val="center"/>
          </w:tcPr>
          <w:p w14:paraId="53668AF2" w14:textId="77777777" w:rsidR="00E815C4" w:rsidRPr="00B26C26" w:rsidRDefault="00E815C4" w:rsidP="00864504">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7.8％</w:t>
            </w:r>
          </w:p>
        </w:tc>
        <w:tc>
          <w:tcPr>
            <w:tcW w:w="2101" w:type="dxa"/>
            <w:tcBorders>
              <w:bottom w:val="double" w:sz="4" w:space="0" w:color="auto"/>
            </w:tcBorders>
            <w:shd w:val="clear" w:color="auto" w:fill="FFFFFF" w:themeFill="background1"/>
          </w:tcPr>
          <w:p w14:paraId="1FED42C1" w14:textId="77777777" w:rsidR="00E815C4" w:rsidRPr="00B26C26" w:rsidRDefault="00E815C4" w:rsidP="00864504">
            <w:pPr>
              <w:autoSpaceDE w:val="0"/>
              <w:autoSpaceDN w:val="0"/>
              <w:spacing w:line="200" w:lineRule="exact"/>
              <w:ind w:rightChars="-162" w:right="-340"/>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6.24%</w:t>
            </w:r>
          </w:p>
        </w:tc>
      </w:tr>
      <w:tr w:rsidR="00E815C4" w:rsidRPr="00B26C26" w14:paraId="379A687A" w14:textId="77777777" w:rsidTr="00864504">
        <w:trPr>
          <w:trHeight w:val="227"/>
        </w:trPr>
        <w:tc>
          <w:tcPr>
            <w:tcW w:w="1776" w:type="dxa"/>
            <w:tcBorders>
              <w:top w:val="double" w:sz="4" w:space="0" w:color="auto"/>
              <w:bottom w:val="single" w:sz="4" w:space="0" w:color="auto"/>
            </w:tcBorders>
            <w:shd w:val="clear" w:color="auto" w:fill="FFFFFF" w:themeFill="background1"/>
            <w:tcMar>
              <w:right w:w="57" w:type="dxa"/>
            </w:tcMar>
            <w:vAlign w:val="center"/>
          </w:tcPr>
          <w:p w14:paraId="202CA40A" w14:textId="77777777" w:rsidR="00E815C4" w:rsidRPr="00B26C26" w:rsidRDefault="00E815C4" w:rsidP="00864504">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合　　計</w:t>
            </w:r>
          </w:p>
        </w:tc>
        <w:tc>
          <w:tcPr>
            <w:tcW w:w="2668" w:type="dxa"/>
            <w:tcBorders>
              <w:top w:val="double" w:sz="4" w:space="0" w:color="auto"/>
              <w:bottom w:val="single" w:sz="4" w:space="0" w:color="auto"/>
            </w:tcBorders>
            <w:shd w:val="clear" w:color="auto" w:fill="FFFFFF" w:themeFill="background1"/>
            <w:tcMar>
              <w:right w:w="57" w:type="dxa"/>
            </w:tcMar>
            <w:vAlign w:val="center"/>
          </w:tcPr>
          <w:p w14:paraId="6B9DCA8E" w14:textId="77777777" w:rsidR="00E815C4" w:rsidRPr="00B26C26" w:rsidRDefault="00E815C4" w:rsidP="00864504">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８％</w:t>
            </w:r>
          </w:p>
        </w:tc>
        <w:tc>
          <w:tcPr>
            <w:tcW w:w="2101" w:type="dxa"/>
            <w:tcBorders>
              <w:top w:val="double" w:sz="4" w:space="0" w:color="auto"/>
              <w:bottom w:val="single" w:sz="4" w:space="0" w:color="auto"/>
            </w:tcBorders>
            <w:shd w:val="clear" w:color="auto" w:fill="FFFFFF" w:themeFill="background1"/>
            <w:tcMar>
              <w:right w:w="57" w:type="dxa"/>
            </w:tcMar>
            <w:vAlign w:val="center"/>
          </w:tcPr>
          <w:p w14:paraId="1F7088E6" w14:textId="77777777" w:rsidR="00E815C4" w:rsidRPr="00B26C26" w:rsidRDefault="00E815C4" w:rsidP="00864504">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10％</w:t>
            </w:r>
          </w:p>
        </w:tc>
        <w:tc>
          <w:tcPr>
            <w:tcW w:w="2101" w:type="dxa"/>
            <w:tcBorders>
              <w:top w:val="double" w:sz="4" w:space="0" w:color="auto"/>
              <w:bottom w:val="single" w:sz="4" w:space="0" w:color="auto"/>
            </w:tcBorders>
            <w:shd w:val="clear" w:color="auto" w:fill="FFFFFF" w:themeFill="background1"/>
          </w:tcPr>
          <w:p w14:paraId="3B4094D4" w14:textId="77777777" w:rsidR="00E815C4" w:rsidRPr="00B26C26" w:rsidRDefault="00E815C4" w:rsidP="00864504">
            <w:pPr>
              <w:autoSpaceDE w:val="0"/>
              <w:autoSpaceDN w:val="0"/>
              <w:spacing w:line="200" w:lineRule="exact"/>
              <w:ind w:rightChars="-162" w:right="-340"/>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８%</w:t>
            </w:r>
          </w:p>
        </w:tc>
      </w:tr>
    </w:tbl>
    <w:p w14:paraId="39A6D388" w14:textId="01F7EA5B" w:rsidR="00E815C4" w:rsidRPr="00B26C26" w:rsidRDefault="00E815C4" w:rsidP="00E815C4">
      <w:pPr>
        <w:spacing w:line="240" w:lineRule="exact"/>
        <w:ind w:firstLineChars="88" w:firstLine="141"/>
        <w:rPr>
          <w:rFonts w:ascii="Meiryo UI" w:eastAsia="Meiryo UI" w:hAnsi="Meiryo UI"/>
          <w:color w:val="000000" w:themeColor="text1"/>
          <w:sz w:val="16"/>
        </w:rPr>
      </w:pPr>
      <w:r w:rsidRPr="00B26C26">
        <w:rPr>
          <w:rFonts w:ascii="Meiryo UI" w:eastAsia="Meiryo UI" w:hAnsi="Meiryo UI" w:hint="eastAsia"/>
          <w:color w:val="000000" w:themeColor="text1"/>
          <w:sz w:val="16"/>
        </w:rPr>
        <w:t xml:space="preserve">　　</w:t>
      </w:r>
      <w:r w:rsidR="00E85814">
        <w:rPr>
          <w:rFonts w:ascii="Meiryo UI" w:eastAsia="Meiryo UI" w:hAnsi="Meiryo UI" w:hint="eastAsia"/>
          <w:color w:val="000000" w:themeColor="text1"/>
          <w:sz w:val="16"/>
        </w:rPr>
        <w:t>令和元年</w:t>
      </w:r>
      <w:r w:rsidR="006A3C5D">
        <w:rPr>
          <w:rFonts w:ascii="Meiryo UI" w:eastAsia="Meiryo UI" w:hAnsi="Meiryo UI" w:hint="eastAsia"/>
          <w:color w:val="000000" w:themeColor="text1"/>
          <w:sz w:val="16"/>
        </w:rPr>
        <w:t>10月１日以降、地方消費税の税率は</w:t>
      </w:r>
      <w:r w:rsidRPr="00B26C26">
        <w:rPr>
          <w:rFonts w:ascii="Meiryo UI" w:eastAsia="Meiryo UI" w:hAnsi="Meiryo UI" w:hint="eastAsia"/>
          <w:color w:val="000000" w:themeColor="text1"/>
          <w:sz w:val="16"/>
        </w:rPr>
        <w:t>消費税額の</w:t>
      </w:r>
      <w:r w:rsidRPr="00B26C26">
        <w:rPr>
          <w:rFonts w:ascii="Meiryo UI" w:eastAsia="Meiryo UI" w:hAnsi="Meiryo UI"/>
          <w:color w:val="000000" w:themeColor="text1"/>
          <w:sz w:val="16"/>
        </w:rPr>
        <w:t>78分の22</w:t>
      </w:r>
      <w:r w:rsidRPr="00B26C26">
        <w:rPr>
          <w:rFonts w:ascii="Meiryo UI" w:eastAsia="Meiryo UI" w:hAnsi="Meiryo UI" w:hint="eastAsia"/>
          <w:color w:val="000000" w:themeColor="text1"/>
          <w:sz w:val="16"/>
        </w:rPr>
        <w:t>です。</w:t>
      </w:r>
    </w:p>
    <w:p w14:paraId="43E7921E" w14:textId="77777777" w:rsidR="00B43887" w:rsidRPr="00B26C26" w:rsidRDefault="00B43887" w:rsidP="00B43887">
      <w:pPr>
        <w:spacing w:line="480" w:lineRule="exact"/>
        <w:rPr>
          <w:rFonts w:ascii="Meiryo UI" w:eastAsia="Meiryo UI" w:hAnsi="Meiryo UI"/>
          <w:b/>
          <w:color w:val="000000" w:themeColor="text1"/>
          <w:sz w:val="28"/>
          <w:szCs w:val="24"/>
        </w:rPr>
      </w:pPr>
      <w:r w:rsidRPr="00B26C26">
        <w:rPr>
          <w:rFonts w:ascii="Meiryo UI" w:eastAsia="Meiryo UI" w:hAnsi="Meiryo UI" w:hint="eastAsia"/>
          <w:b/>
          <w:color w:val="000000" w:themeColor="text1"/>
          <w:sz w:val="28"/>
          <w:szCs w:val="24"/>
        </w:rPr>
        <w:t>■ 納める方法</w:t>
      </w:r>
    </w:p>
    <w:p w14:paraId="0DA751B4" w14:textId="0E25D5D0" w:rsidR="00910952" w:rsidRDefault="00B43887" w:rsidP="00910952">
      <w:pPr>
        <w:spacing w:line="260" w:lineRule="exact"/>
        <w:ind w:firstLineChars="100" w:firstLine="200"/>
        <w:rPr>
          <w:rFonts w:ascii="Meiryo UI" w:eastAsia="Meiryo UI" w:hAnsi="Meiryo UI"/>
          <w:color w:val="FF0000"/>
          <w:sz w:val="20"/>
        </w:rPr>
      </w:pPr>
      <w:r w:rsidRPr="0081116C">
        <w:rPr>
          <w:rFonts w:ascii="Meiryo UI" w:eastAsia="Meiryo UI" w:hAnsi="Meiryo UI" w:hint="eastAsia"/>
          <w:sz w:val="20"/>
        </w:rPr>
        <w:t>「譲渡割」については住所地又は本店所在地を所轄する税務署に、「貨物割」については所轄の税関に、消費税と合わせて申告し、納めます。この納付された地方消費税については、国から税務署や保税地域の所在する都道府県に払い込まれます</w:t>
      </w:r>
      <w:r w:rsidRPr="00B26C26">
        <w:rPr>
          <w:rFonts w:ascii="Meiryo UI" w:eastAsia="Meiryo UI" w:hAnsi="Meiryo UI" w:hint="eastAsia"/>
          <w:color w:val="000000" w:themeColor="text1"/>
          <w:sz w:val="20"/>
        </w:rPr>
        <w:t>。</w:t>
      </w:r>
    </w:p>
    <w:p w14:paraId="5C884428" w14:textId="77777777" w:rsidR="00910952" w:rsidRDefault="00910952" w:rsidP="00910952">
      <w:pPr>
        <w:spacing w:line="260" w:lineRule="exact"/>
        <w:ind w:firstLineChars="100" w:firstLine="160"/>
        <w:rPr>
          <w:rFonts w:ascii="Meiryo UI" w:eastAsia="Meiryo UI" w:hAnsi="Meiryo UI"/>
          <w:sz w:val="16"/>
        </w:rPr>
      </w:pPr>
    </w:p>
    <w:tbl>
      <w:tblPr>
        <w:tblStyle w:val="a3"/>
        <w:tblW w:w="0" w:type="auto"/>
        <w:tblInd w:w="113"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206"/>
      </w:tblGrid>
      <w:tr w:rsidR="00910952" w:rsidRPr="004B2B92" w14:paraId="5675038D" w14:textId="77777777" w:rsidTr="00A810E5">
        <w:trPr>
          <w:trHeight w:val="2840"/>
        </w:trPr>
        <w:tc>
          <w:tcPr>
            <w:tcW w:w="10206" w:type="dxa"/>
            <w:tcMar>
              <w:top w:w="28" w:type="dxa"/>
              <w:left w:w="57" w:type="dxa"/>
              <w:bottom w:w="28" w:type="dxa"/>
              <w:right w:w="57" w:type="dxa"/>
            </w:tcMar>
          </w:tcPr>
          <w:p w14:paraId="66F62E05" w14:textId="77777777" w:rsidR="00910952" w:rsidRPr="00B26C26" w:rsidRDefault="00910952" w:rsidP="00A810E5">
            <w:pPr>
              <w:spacing w:line="260" w:lineRule="exact"/>
              <w:rPr>
                <w:rFonts w:ascii="Meiryo UI" w:eastAsia="Meiryo UI" w:hAnsi="Meiryo UI"/>
                <w:b/>
                <w:color w:val="000000" w:themeColor="text1"/>
                <w:sz w:val="20"/>
              </w:rPr>
            </w:pPr>
            <w:r w:rsidRPr="00B26C26">
              <w:rPr>
                <w:rFonts w:ascii="Meiryo UI" w:eastAsia="Meiryo UI" w:hAnsi="Meiryo UI" w:hint="eastAsia"/>
                <w:b/>
                <w:color w:val="000000" w:themeColor="text1"/>
                <w:sz w:val="20"/>
              </w:rPr>
              <w:t>※地方消費税率の引上げについて</w:t>
            </w:r>
          </w:p>
          <w:p w14:paraId="0D506889" w14:textId="77777777" w:rsidR="00910952" w:rsidRPr="00B26C26" w:rsidRDefault="00910952" w:rsidP="00A810E5">
            <w:pPr>
              <w:spacing w:line="200" w:lineRule="exact"/>
              <w:rPr>
                <w:rFonts w:ascii="Meiryo UI" w:eastAsia="Meiryo UI" w:hAnsi="Meiryo UI"/>
                <w:color w:val="000000" w:themeColor="text1"/>
                <w:sz w:val="16"/>
              </w:rPr>
            </w:pPr>
            <w:r w:rsidRPr="00B26C26">
              <w:rPr>
                <w:rFonts w:ascii="Meiryo UI" w:eastAsia="Meiryo UI" w:hAnsi="Meiryo UI"/>
                <w:color w:val="000000" w:themeColor="text1"/>
                <w:sz w:val="16"/>
              </w:rPr>
              <w:t>少子高齢化</w:t>
            </w:r>
            <w:r w:rsidRPr="00B26C26">
              <w:rPr>
                <w:rFonts w:ascii="Meiryo UI" w:eastAsia="Meiryo UI" w:hAnsi="Meiryo UI" w:hint="eastAsia"/>
                <w:color w:val="000000" w:themeColor="text1"/>
                <w:sz w:val="16"/>
              </w:rPr>
              <w:t>が急速に進展する</w:t>
            </w:r>
            <w:r w:rsidRPr="00B26C26">
              <w:rPr>
                <w:rFonts w:ascii="Meiryo UI" w:eastAsia="Meiryo UI" w:hAnsi="Meiryo UI"/>
                <w:color w:val="000000" w:themeColor="text1"/>
                <w:sz w:val="16"/>
              </w:rPr>
              <w:t>中で国民の誰もが安心して暮らすことができるよう、国とともに社会保障を担う地方の財源を確保するため、</w:t>
            </w:r>
            <w:r w:rsidRPr="00B26C26">
              <w:rPr>
                <w:rFonts w:ascii="Meiryo UI" w:eastAsia="Meiryo UI" w:hAnsi="Meiryo UI" w:hint="eastAsia"/>
                <w:color w:val="000000" w:themeColor="text1"/>
                <w:sz w:val="16"/>
              </w:rPr>
              <w:t>平成26年4月から、</w:t>
            </w:r>
            <w:r w:rsidRPr="00B26C26">
              <w:rPr>
                <w:rFonts w:ascii="Meiryo UI" w:eastAsia="Meiryo UI" w:hAnsi="Meiryo UI"/>
                <w:color w:val="000000" w:themeColor="text1"/>
                <w:sz w:val="16"/>
              </w:rPr>
              <w:t>消費税率の引上げに伴</w:t>
            </w:r>
            <w:r w:rsidRPr="00B26C26">
              <w:rPr>
                <w:rFonts w:ascii="Meiryo UI" w:eastAsia="Meiryo UI" w:hAnsi="Meiryo UI" w:hint="eastAsia"/>
                <w:color w:val="000000" w:themeColor="text1"/>
                <w:sz w:val="16"/>
              </w:rPr>
              <w:t>って</w:t>
            </w:r>
            <w:r w:rsidRPr="00B26C26">
              <w:rPr>
                <w:rFonts w:ascii="Meiryo UI" w:eastAsia="Meiryo UI" w:hAnsi="Meiryo UI"/>
                <w:color w:val="000000" w:themeColor="text1"/>
                <w:sz w:val="16"/>
              </w:rPr>
              <w:t>地方消費税率が</w:t>
            </w:r>
            <w:r w:rsidRPr="00B26C26">
              <w:rPr>
                <w:rFonts w:ascii="Meiryo UI" w:eastAsia="Meiryo UI" w:hAnsi="Meiryo UI" w:hint="eastAsia"/>
                <w:color w:val="000000" w:themeColor="text1"/>
                <w:sz w:val="16"/>
              </w:rPr>
              <w:t>段階的に引き上げられることとなりました。</w:t>
            </w:r>
          </w:p>
          <w:p w14:paraId="60C706C4" w14:textId="77777777" w:rsidR="00910952" w:rsidRPr="00B26C26" w:rsidRDefault="00910952" w:rsidP="00A810E5">
            <w:pPr>
              <w:spacing w:line="200" w:lineRule="exact"/>
              <w:rPr>
                <w:rFonts w:ascii="Meiryo UI" w:eastAsia="Meiryo UI" w:hAnsi="Meiryo UI"/>
                <w:color w:val="000000" w:themeColor="text1"/>
                <w:sz w:val="16"/>
              </w:rPr>
            </w:pPr>
            <w:r w:rsidRPr="00B26C26">
              <w:rPr>
                <w:rFonts w:ascii="Meiryo UI" w:eastAsia="Meiryo UI" w:hAnsi="Meiryo UI" w:hint="eastAsia"/>
                <w:color w:val="000000" w:themeColor="text1"/>
                <w:sz w:val="16"/>
              </w:rPr>
              <w:t>引上げ分に係る地方消費税収入については、社会保障４経費</w:t>
            </w:r>
            <w:r w:rsidRPr="00B26C26">
              <w:rPr>
                <w:rFonts w:ascii="Meiryo UI" w:eastAsia="Meiryo UI" w:hAnsi="Meiryo UI" w:hint="eastAsia"/>
                <w:color w:val="000000" w:themeColor="text1"/>
                <w:sz w:val="12"/>
              </w:rPr>
              <w:t>（注）</w:t>
            </w:r>
            <w:r w:rsidRPr="00B26C26">
              <w:rPr>
                <w:rFonts w:ascii="Meiryo UI" w:eastAsia="Meiryo UI" w:hAnsi="Meiryo UI" w:hint="eastAsia"/>
                <w:color w:val="000000" w:themeColor="text1"/>
                <w:sz w:val="16"/>
              </w:rPr>
              <w:t>その他社会保障施策（社会福祉、社会保険及び保健衛生に関する施策をいいます。）に要する経費に充てることとされています。</w:t>
            </w:r>
          </w:p>
          <w:p w14:paraId="4E5B737B" w14:textId="77777777" w:rsidR="00910952" w:rsidRPr="00B26C26" w:rsidRDefault="00910952" w:rsidP="00A810E5">
            <w:pPr>
              <w:spacing w:line="200" w:lineRule="exact"/>
              <w:rPr>
                <w:rFonts w:ascii="Meiryo UI" w:eastAsia="Meiryo UI" w:hAnsi="Meiryo UI"/>
                <w:color w:val="000000" w:themeColor="text1"/>
                <w:sz w:val="12"/>
              </w:rPr>
            </w:pPr>
            <w:r w:rsidRPr="00B26C26">
              <w:rPr>
                <w:rFonts w:ascii="Meiryo UI" w:eastAsia="Meiryo UI" w:hAnsi="Meiryo UI" w:hint="eastAsia"/>
                <w:color w:val="000000" w:themeColor="text1"/>
                <w:sz w:val="12"/>
              </w:rPr>
              <w:t>（注）制度として確立された年金、医療及び介護の社会保障給付並びに少子化に対処するための施策に要する経費</w:t>
            </w:r>
          </w:p>
          <w:p w14:paraId="256A0D34" w14:textId="77777777" w:rsidR="00910952" w:rsidRPr="00B26C26" w:rsidRDefault="00910952" w:rsidP="00A810E5">
            <w:pPr>
              <w:spacing w:line="200" w:lineRule="exact"/>
              <w:rPr>
                <w:rFonts w:ascii="Meiryo UI" w:eastAsia="Meiryo UI" w:hAnsi="Meiryo UI"/>
                <w:color w:val="000000" w:themeColor="text1"/>
                <w:sz w:val="12"/>
              </w:rPr>
            </w:pPr>
          </w:p>
          <w:p w14:paraId="70893D5C" w14:textId="77777777" w:rsidR="00910952" w:rsidRPr="00B26C26" w:rsidRDefault="00910952" w:rsidP="00A810E5">
            <w:pPr>
              <w:spacing w:line="200" w:lineRule="exact"/>
              <w:rPr>
                <w:rFonts w:ascii="Meiryo UI" w:eastAsia="Meiryo UI" w:hAnsi="Meiryo UI"/>
                <w:color w:val="000000" w:themeColor="text1"/>
                <w:sz w:val="16"/>
              </w:rPr>
            </w:pPr>
            <w:r w:rsidRPr="00B26C26">
              <w:rPr>
                <w:rFonts w:ascii="Meiryo UI" w:eastAsia="Meiryo UI" w:hAnsi="Meiryo UI" w:hint="eastAsia"/>
                <w:color w:val="000000" w:themeColor="text1"/>
                <w:sz w:val="16"/>
              </w:rPr>
              <w:t>＜地方消費税増収分と社会保障関係経費＞</w:t>
            </w:r>
          </w:p>
          <w:p w14:paraId="5C03D879" w14:textId="6E7A6B3E" w:rsidR="00910952" w:rsidRPr="00B26C26" w:rsidRDefault="00910952" w:rsidP="00A810E5">
            <w:pPr>
              <w:spacing w:line="200" w:lineRule="exact"/>
              <w:rPr>
                <w:rFonts w:ascii="Meiryo UI" w:eastAsia="Meiryo UI" w:hAnsi="Meiryo UI"/>
                <w:color w:val="000000" w:themeColor="text1"/>
                <w:sz w:val="12"/>
              </w:rPr>
            </w:pPr>
            <w:r w:rsidRPr="00B26C26">
              <w:rPr>
                <w:rFonts w:ascii="Meiryo UI" w:eastAsia="Meiryo UI" w:hAnsi="Meiryo UI"/>
                <w:color w:val="000000" w:themeColor="text1"/>
                <w:sz w:val="16"/>
              </w:rPr>
              <w:t>地方消費税率引上げによる増収額（</w:t>
            </w:r>
            <w:r w:rsidRPr="00B26C26">
              <w:rPr>
                <w:rFonts w:ascii="Meiryo UI" w:eastAsia="Meiryo UI" w:hAnsi="Meiryo UI" w:hint="eastAsia"/>
                <w:color w:val="000000" w:themeColor="text1"/>
                <w:sz w:val="16"/>
              </w:rPr>
              <w:t>784</w:t>
            </w:r>
            <w:r w:rsidRPr="00B26C26">
              <w:rPr>
                <w:rFonts w:ascii="Meiryo UI" w:eastAsia="Meiryo UI" w:hAnsi="Meiryo UI"/>
                <w:color w:val="000000" w:themeColor="text1"/>
                <w:sz w:val="16"/>
              </w:rPr>
              <w:t>億円）は、全額を社会保障関係経費（</w:t>
            </w:r>
            <w:r w:rsidRPr="00B26C26">
              <w:rPr>
                <w:rFonts w:ascii="Meiryo UI" w:eastAsia="Meiryo UI" w:hAnsi="Meiryo UI" w:hint="eastAsia"/>
                <w:color w:val="000000" w:themeColor="text1"/>
                <w:sz w:val="16"/>
              </w:rPr>
              <w:t>5,287</w:t>
            </w:r>
            <w:r w:rsidRPr="00B26C26">
              <w:rPr>
                <w:rFonts w:ascii="Meiryo UI" w:eastAsia="Meiryo UI" w:hAnsi="Meiryo UI"/>
                <w:color w:val="000000" w:themeColor="text1"/>
                <w:sz w:val="16"/>
              </w:rPr>
              <w:t>億円）の財源</w:t>
            </w:r>
            <w:r w:rsidRPr="00B26C26">
              <w:rPr>
                <w:rFonts w:ascii="Meiryo UI" w:eastAsia="Meiryo UI" w:hAnsi="Meiryo UI" w:hint="eastAsia"/>
                <w:color w:val="000000" w:themeColor="text1"/>
                <w:sz w:val="16"/>
              </w:rPr>
              <w:t>として活用。</w:t>
            </w:r>
          </w:p>
          <w:tbl>
            <w:tblPr>
              <w:tblStyle w:val="a3"/>
              <w:tblW w:w="0" w:type="auto"/>
              <w:tblLook w:val="04A0" w:firstRow="1" w:lastRow="0" w:firstColumn="1" w:lastColumn="0" w:noHBand="0" w:noVBand="1"/>
            </w:tblPr>
            <w:tblGrid>
              <w:gridCol w:w="5627"/>
              <w:gridCol w:w="1485"/>
              <w:gridCol w:w="1485"/>
              <w:gridCol w:w="1485"/>
            </w:tblGrid>
            <w:tr w:rsidR="002169FE" w:rsidRPr="00B26C26" w14:paraId="55C98B85" w14:textId="77777777" w:rsidTr="00A810E5">
              <w:tc>
                <w:tcPr>
                  <w:tcW w:w="5627" w:type="dxa"/>
                </w:tcPr>
                <w:p w14:paraId="1A948316" w14:textId="77777777" w:rsidR="00910952" w:rsidRPr="00B26C26" w:rsidRDefault="00910952" w:rsidP="00A810E5">
                  <w:pPr>
                    <w:spacing w:line="200" w:lineRule="exact"/>
                    <w:rPr>
                      <w:rFonts w:ascii="Meiryo UI" w:eastAsia="Meiryo UI" w:hAnsi="Meiryo UI"/>
                      <w:color w:val="000000" w:themeColor="text1"/>
                      <w:sz w:val="16"/>
                    </w:rPr>
                  </w:pPr>
                </w:p>
              </w:tc>
              <w:tc>
                <w:tcPr>
                  <w:tcW w:w="1485" w:type="dxa"/>
                </w:tcPr>
                <w:p w14:paraId="4E759066" w14:textId="77777777" w:rsidR="00910952" w:rsidRPr="00B26C26" w:rsidRDefault="00910952" w:rsidP="00A810E5">
                  <w:pPr>
                    <w:spacing w:line="200" w:lineRule="exact"/>
                    <w:jc w:val="center"/>
                    <w:rPr>
                      <w:rFonts w:ascii="Meiryo UI" w:eastAsia="Meiryo UI" w:hAnsi="Meiryo UI"/>
                      <w:color w:val="000000" w:themeColor="text1"/>
                      <w:sz w:val="16"/>
                    </w:rPr>
                  </w:pPr>
                  <w:r w:rsidRPr="00B26C26">
                    <w:rPr>
                      <w:rFonts w:ascii="Meiryo UI" w:eastAsia="Meiryo UI" w:hAnsi="Meiryo UI" w:hint="eastAsia"/>
                      <w:color w:val="000000" w:themeColor="text1"/>
                      <w:sz w:val="16"/>
                    </w:rPr>
                    <w:t>平成30</w:t>
                  </w:r>
                  <w:r w:rsidRPr="00B26C26">
                    <w:rPr>
                      <w:rFonts w:ascii="Meiryo UI" w:eastAsia="Meiryo UI" w:hAnsi="Meiryo UI"/>
                      <w:color w:val="000000" w:themeColor="text1"/>
                      <w:sz w:val="16"/>
                    </w:rPr>
                    <w:t>年度</w:t>
                  </w:r>
                  <w:r w:rsidRPr="00B26C26">
                    <w:rPr>
                      <w:rFonts w:ascii="Meiryo UI" w:eastAsia="Meiryo UI" w:hAnsi="Meiryo UI" w:hint="eastAsia"/>
                      <w:color w:val="000000" w:themeColor="text1"/>
                      <w:sz w:val="16"/>
                    </w:rPr>
                    <w:t>当初</w:t>
                  </w:r>
                </w:p>
              </w:tc>
              <w:tc>
                <w:tcPr>
                  <w:tcW w:w="1485" w:type="dxa"/>
                </w:tcPr>
                <w:p w14:paraId="0F3175BF" w14:textId="77777777" w:rsidR="00910952" w:rsidRPr="00B26C26" w:rsidRDefault="00910952" w:rsidP="00A810E5">
                  <w:pPr>
                    <w:spacing w:line="200" w:lineRule="exact"/>
                    <w:jc w:val="center"/>
                    <w:rPr>
                      <w:rFonts w:ascii="Meiryo UI" w:eastAsia="Meiryo UI" w:hAnsi="Meiryo UI"/>
                      <w:color w:val="000000" w:themeColor="text1"/>
                      <w:sz w:val="16"/>
                    </w:rPr>
                  </w:pPr>
                  <w:r w:rsidRPr="00B26C26">
                    <w:rPr>
                      <w:rFonts w:ascii="Meiryo UI" w:eastAsia="Meiryo UI" w:hAnsi="Meiryo UI" w:hint="eastAsia"/>
                      <w:color w:val="000000" w:themeColor="text1"/>
                      <w:sz w:val="16"/>
                    </w:rPr>
                    <w:t>令和元</w:t>
                  </w:r>
                  <w:r w:rsidRPr="00B26C26">
                    <w:rPr>
                      <w:rFonts w:ascii="Meiryo UI" w:eastAsia="Meiryo UI" w:hAnsi="Meiryo UI"/>
                      <w:color w:val="000000" w:themeColor="text1"/>
                      <w:sz w:val="16"/>
                    </w:rPr>
                    <w:t>年度</w:t>
                  </w:r>
                  <w:r w:rsidRPr="00B26C26">
                    <w:rPr>
                      <w:rFonts w:ascii="Meiryo UI" w:eastAsia="Meiryo UI" w:hAnsi="Meiryo UI" w:hint="eastAsia"/>
                      <w:color w:val="000000" w:themeColor="text1"/>
                      <w:sz w:val="16"/>
                    </w:rPr>
                    <w:t>当初</w:t>
                  </w:r>
                </w:p>
              </w:tc>
              <w:tc>
                <w:tcPr>
                  <w:tcW w:w="1485" w:type="dxa"/>
                </w:tcPr>
                <w:p w14:paraId="777EC7F2" w14:textId="77777777" w:rsidR="00910952" w:rsidRPr="00B26C26" w:rsidRDefault="00910952" w:rsidP="00A810E5">
                  <w:pPr>
                    <w:spacing w:line="200" w:lineRule="exact"/>
                    <w:jc w:val="center"/>
                    <w:rPr>
                      <w:rFonts w:ascii="Meiryo UI" w:eastAsia="Meiryo UI" w:hAnsi="Meiryo UI"/>
                      <w:color w:val="000000" w:themeColor="text1"/>
                      <w:sz w:val="16"/>
                    </w:rPr>
                  </w:pPr>
                  <w:r w:rsidRPr="00B26C26">
                    <w:rPr>
                      <w:rFonts w:ascii="Meiryo UI" w:eastAsia="Meiryo UI" w:hAnsi="Meiryo UI"/>
                      <w:color w:val="000000" w:themeColor="text1"/>
                      <w:sz w:val="16"/>
                    </w:rPr>
                    <w:t>増減</w:t>
                  </w:r>
                </w:p>
              </w:tc>
            </w:tr>
            <w:tr w:rsidR="002169FE" w:rsidRPr="00B26C26" w14:paraId="25E7C7A4" w14:textId="77777777" w:rsidTr="00A810E5">
              <w:tc>
                <w:tcPr>
                  <w:tcW w:w="5627" w:type="dxa"/>
                </w:tcPr>
                <w:p w14:paraId="2FFA49DB" w14:textId="6971265A" w:rsidR="00910952" w:rsidRPr="00B26C26" w:rsidRDefault="00910952" w:rsidP="00A810E5">
                  <w:pPr>
                    <w:spacing w:line="200" w:lineRule="exact"/>
                    <w:rPr>
                      <w:rFonts w:ascii="Meiryo UI" w:eastAsia="Meiryo UI" w:hAnsi="Meiryo UI"/>
                      <w:color w:val="000000" w:themeColor="text1"/>
                      <w:sz w:val="16"/>
                    </w:rPr>
                  </w:pPr>
                  <w:r w:rsidRPr="00B26C26">
                    <w:rPr>
                      <w:rFonts w:ascii="Meiryo UI" w:eastAsia="Meiryo UI" w:hAnsi="Meiryo UI" w:hint="eastAsia"/>
                      <w:color w:val="000000" w:themeColor="text1"/>
                      <w:sz w:val="16"/>
                    </w:rPr>
                    <w:t>【歳入】　地方消費税の税率引上げによる増収額（市町村への交付金を除く。）</w:t>
                  </w:r>
                </w:p>
              </w:tc>
              <w:tc>
                <w:tcPr>
                  <w:tcW w:w="1485" w:type="dxa"/>
                </w:tcPr>
                <w:p w14:paraId="2FF0168C" w14:textId="77777777" w:rsidR="00910952" w:rsidRPr="00B26C26" w:rsidRDefault="00910952" w:rsidP="00A810E5">
                  <w:pPr>
                    <w:spacing w:line="200" w:lineRule="exact"/>
                    <w:ind w:rightChars="210" w:right="441"/>
                    <w:jc w:val="right"/>
                    <w:rPr>
                      <w:rFonts w:ascii="Meiryo UI" w:eastAsia="Meiryo UI" w:hAnsi="Meiryo UI"/>
                      <w:color w:val="000000" w:themeColor="text1"/>
                      <w:sz w:val="16"/>
                    </w:rPr>
                  </w:pPr>
                  <w:r w:rsidRPr="00B26C26">
                    <w:rPr>
                      <w:rFonts w:ascii="Meiryo UI" w:eastAsia="Meiryo UI" w:hAnsi="Meiryo UI"/>
                      <w:color w:val="000000" w:themeColor="text1"/>
                      <w:sz w:val="16"/>
                    </w:rPr>
                    <w:t>675</w:t>
                  </w:r>
                </w:p>
              </w:tc>
              <w:tc>
                <w:tcPr>
                  <w:tcW w:w="1485" w:type="dxa"/>
                </w:tcPr>
                <w:p w14:paraId="289DD759" w14:textId="77777777" w:rsidR="00910952" w:rsidRPr="00B26C26" w:rsidRDefault="00910952" w:rsidP="00A810E5">
                  <w:pPr>
                    <w:spacing w:line="200" w:lineRule="exact"/>
                    <w:ind w:rightChars="210" w:right="441"/>
                    <w:jc w:val="right"/>
                    <w:rPr>
                      <w:rFonts w:ascii="Meiryo UI" w:eastAsia="Meiryo UI" w:hAnsi="Meiryo UI"/>
                      <w:color w:val="000000" w:themeColor="text1"/>
                      <w:sz w:val="16"/>
                    </w:rPr>
                  </w:pPr>
                  <w:r w:rsidRPr="00B26C26">
                    <w:rPr>
                      <w:rFonts w:ascii="Meiryo UI" w:eastAsia="Meiryo UI" w:hAnsi="Meiryo UI"/>
                      <w:color w:val="000000" w:themeColor="text1"/>
                      <w:sz w:val="16"/>
                    </w:rPr>
                    <w:t>784</w:t>
                  </w:r>
                </w:p>
              </w:tc>
              <w:tc>
                <w:tcPr>
                  <w:tcW w:w="1485" w:type="dxa"/>
                </w:tcPr>
                <w:p w14:paraId="4A5B26AE" w14:textId="77777777" w:rsidR="00910952" w:rsidRPr="00B26C26" w:rsidRDefault="00910952" w:rsidP="00A810E5">
                  <w:pPr>
                    <w:spacing w:line="200" w:lineRule="exact"/>
                    <w:ind w:rightChars="210" w:right="441"/>
                    <w:jc w:val="right"/>
                    <w:rPr>
                      <w:rFonts w:ascii="Meiryo UI" w:eastAsia="Meiryo UI" w:hAnsi="Meiryo UI"/>
                      <w:color w:val="000000" w:themeColor="text1"/>
                      <w:sz w:val="16"/>
                    </w:rPr>
                  </w:pPr>
                  <w:r w:rsidRPr="00B26C26">
                    <w:rPr>
                      <w:rFonts w:ascii="Meiryo UI" w:eastAsia="Meiryo UI" w:hAnsi="Meiryo UI"/>
                      <w:color w:val="000000" w:themeColor="text1"/>
                      <w:sz w:val="16"/>
                    </w:rPr>
                    <w:t>109</w:t>
                  </w:r>
                </w:p>
              </w:tc>
            </w:tr>
            <w:tr w:rsidR="002169FE" w:rsidRPr="00B26C26" w14:paraId="15339453" w14:textId="77777777" w:rsidTr="00A810E5">
              <w:tc>
                <w:tcPr>
                  <w:tcW w:w="5627" w:type="dxa"/>
                </w:tcPr>
                <w:p w14:paraId="47E29DAB" w14:textId="77777777" w:rsidR="00910952" w:rsidRPr="00B26C26" w:rsidRDefault="00910952" w:rsidP="00A810E5">
                  <w:pPr>
                    <w:spacing w:line="200" w:lineRule="exact"/>
                    <w:rPr>
                      <w:rFonts w:ascii="Meiryo UI" w:eastAsia="Meiryo UI" w:hAnsi="Meiryo UI"/>
                      <w:color w:val="000000" w:themeColor="text1"/>
                      <w:sz w:val="16"/>
                    </w:rPr>
                  </w:pPr>
                  <w:r w:rsidRPr="00B26C26">
                    <w:rPr>
                      <w:rFonts w:ascii="Meiryo UI" w:eastAsia="Meiryo UI" w:hAnsi="Meiryo UI" w:hint="eastAsia"/>
                      <w:color w:val="000000" w:themeColor="text1"/>
                      <w:sz w:val="16"/>
                    </w:rPr>
                    <w:t>【歳出】　社会保障関係経費（一般財源ベース）</w:t>
                  </w:r>
                </w:p>
              </w:tc>
              <w:tc>
                <w:tcPr>
                  <w:tcW w:w="1485" w:type="dxa"/>
                </w:tcPr>
                <w:p w14:paraId="5BC780B6" w14:textId="77777777" w:rsidR="00910952" w:rsidRPr="00B26C26" w:rsidRDefault="00910952" w:rsidP="00A810E5">
                  <w:pPr>
                    <w:spacing w:line="200" w:lineRule="exact"/>
                    <w:ind w:rightChars="210" w:right="441"/>
                    <w:jc w:val="right"/>
                    <w:rPr>
                      <w:rFonts w:ascii="Meiryo UI" w:eastAsia="Meiryo UI" w:hAnsi="Meiryo UI"/>
                      <w:color w:val="000000" w:themeColor="text1"/>
                      <w:sz w:val="16"/>
                    </w:rPr>
                  </w:pPr>
                  <w:r w:rsidRPr="00B26C26">
                    <w:rPr>
                      <w:rFonts w:ascii="Meiryo UI" w:eastAsia="Meiryo UI" w:hAnsi="Meiryo UI"/>
                      <w:color w:val="000000" w:themeColor="text1"/>
                      <w:sz w:val="16"/>
                    </w:rPr>
                    <w:t>5,060</w:t>
                  </w:r>
                </w:p>
              </w:tc>
              <w:tc>
                <w:tcPr>
                  <w:tcW w:w="1485" w:type="dxa"/>
                </w:tcPr>
                <w:p w14:paraId="0FA1ACEC" w14:textId="77777777" w:rsidR="00910952" w:rsidRPr="00B26C26" w:rsidRDefault="00910952" w:rsidP="00A810E5">
                  <w:pPr>
                    <w:spacing w:line="200" w:lineRule="exact"/>
                    <w:ind w:rightChars="210" w:right="441"/>
                    <w:jc w:val="right"/>
                    <w:rPr>
                      <w:rFonts w:ascii="Meiryo UI" w:eastAsia="Meiryo UI" w:hAnsi="Meiryo UI"/>
                      <w:color w:val="000000" w:themeColor="text1"/>
                      <w:sz w:val="16"/>
                    </w:rPr>
                  </w:pPr>
                  <w:r w:rsidRPr="00B26C26">
                    <w:rPr>
                      <w:rFonts w:ascii="Meiryo UI" w:eastAsia="Meiryo UI" w:hAnsi="Meiryo UI"/>
                      <w:color w:val="000000" w:themeColor="text1"/>
                      <w:sz w:val="16"/>
                    </w:rPr>
                    <w:t>5,287</w:t>
                  </w:r>
                </w:p>
              </w:tc>
              <w:tc>
                <w:tcPr>
                  <w:tcW w:w="1485" w:type="dxa"/>
                </w:tcPr>
                <w:p w14:paraId="4873954D" w14:textId="77777777" w:rsidR="00910952" w:rsidRPr="00B26C26" w:rsidRDefault="00910952" w:rsidP="00A810E5">
                  <w:pPr>
                    <w:spacing w:line="200" w:lineRule="exact"/>
                    <w:ind w:rightChars="210" w:right="441"/>
                    <w:jc w:val="right"/>
                    <w:rPr>
                      <w:rFonts w:ascii="Meiryo UI" w:eastAsia="Meiryo UI" w:hAnsi="Meiryo UI"/>
                      <w:color w:val="000000" w:themeColor="text1"/>
                      <w:sz w:val="16"/>
                    </w:rPr>
                  </w:pPr>
                  <w:r w:rsidRPr="00B26C26">
                    <w:rPr>
                      <w:rFonts w:ascii="Meiryo UI" w:eastAsia="Meiryo UI" w:hAnsi="Meiryo UI"/>
                      <w:color w:val="000000" w:themeColor="text1"/>
                      <w:sz w:val="16"/>
                    </w:rPr>
                    <w:t>227</w:t>
                  </w:r>
                </w:p>
              </w:tc>
            </w:tr>
          </w:tbl>
          <w:p w14:paraId="76CDF676" w14:textId="77777777" w:rsidR="00910952" w:rsidRPr="004B2B92" w:rsidRDefault="00910952" w:rsidP="00A810E5">
            <w:pPr>
              <w:spacing w:line="200" w:lineRule="exact"/>
              <w:rPr>
                <w:rFonts w:ascii="Meiryo UI" w:eastAsia="Meiryo UI" w:hAnsi="Meiryo UI"/>
                <w:sz w:val="24"/>
              </w:rPr>
            </w:pPr>
          </w:p>
        </w:tc>
      </w:tr>
    </w:tbl>
    <w:p w14:paraId="62162DA2" w14:textId="77777777" w:rsidR="00910952" w:rsidRDefault="00910952" w:rsidP="00910952">
      <w:pPr>
        <w:spacing w:line="260" w:lineRule="exact"/>
        <w:ind w:firstLineChars="100" w:firstLine="160"/>
        <w:rPr>
          <w:rFonts w:ascii="Meiryo UI" w:eastAsia="Meiryo UI" w:hAnsi="Meiryo UI"/>
          <w:sz w:val="16"/>
        </w:rPr>
      </w:pPr>
    </w:p>
    <w:p w14:paraId="07E191E5" w14:textId="77777777" w:rsidR="00910952" w:rsidRDefault="00910952" w:rsidP="00910952">
      <w:pPr>
        <w:spacing w:line="260" w:lineRule="exact"/>
        <w:ind w:firstLineChars="100" w:firstLine="160"/>
        <w:rPr>
          <w:rFonts w:ascii="Meiryo UI" w:eastAsia="Meiryo UI" w:hAnsi="Meiryo UI"/>
          <w:sz w:val="16"/>
        </w:rPr>
      </w:pPr>
    </w:p>
    <w:tbl>
      <w:tblPr>
        <w:tblStyle w:val="a3"/>
        <w:tblW w:w="0" w:type="auto"/>
        <w:tblInd w:w="113"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206"/>
      </w:tblGrid>
      <w:tr w:rsidR="00910952" w:rsidRPr="008010D5" w14:paraId="7A43F616" w14:textId="77777777" w:rsidTr="00A810E5">
        <w:trPr>
          <w:trHeight w:val="1528"/>
        </w:trPr>
        <w:tc>
          <w:tcPr>
            <w:tcW w:w="10206" w:type="dxa"/>
            <w:tcMar>
              <w:top w:w="28" w:type="dxa"/>
              <w:left w:w="57" w:type="dxa"/>
              <w:bottom w:w="28" w:type="dxa"/>
              <w:right w:w="57" w:type="dxa"/>
            </w:tcMar>
            <w:vAlign w:val="center"/>
          </w:tcPr>
          <w:p w14:paraId="73A6C333" w14:textId="77777777" w:rsidR="00910952" w:rsidRPr="00B26C26" w:rsidRDefault="00910952" w:rsidP="00A810E5">
            <w:pPr>
              <w:spacing w:line="260" w:lineRule="exact"/>
              <w:rPr>
                <w:rFonts w:ascii="Meiryo UI" w:eastAsia="Meiryo UI" w:hAnsi="Meiryo UI"/>
                <w:b/>
                <w:color w:val="000000" w:themeColor="text1"/>
                <w:sz w:val="20"/>
              </w:rPr>
            </w:pPr>
            <w:r w:rsidRPr="00B26C26">
              <w:rPr>
                <w:rFonts w:ascii="Meiryo UI" w:eastAsia="Meiryo UI" w:hAnsi="Meiryo UI" w:hint="eastAsia"/>
                <w:b/>
                <w:color w:val="000000" w:themeColor="text1"/>
                <w:sz w:val="20"/>
              </w:rPr>
              <w:t>≪豆知識　市町村への交付／地方消費税≫</w:t>
            </w:r>
          </w:p>
          <w:p w14:paraId="5F9B6087" w14:textId="77777777" w:rsidR="00910952" w:rsidRPr="00B26C26" w:rsidRDefault="00910952" w:rsidP="00A810E5">
            <w:pPr>
              <w:spacing w:line="200" w:lineRule="exact"/>
              <w:rPr>
                <w:rFonts w:ascii="Meiryo UI" w:eastAsia="Meiryo UI" w:hAnsi="Meiryo UI"/>
                <w:color w:val="000000" w:themeColor="text1"/>
                <w:sz w:val="16"/>
              </w:rPr>
            </w:pPr>
            <w:r w:rsidRPr="00B26C26">
              <w:rPr>
                <w:rFonts w:ascii="Meiryo UI" w:eastAsia="Meiryo UI" w:hAnsi="Meiryo UI" w:hint="eastAsia"/>
                <w:color w:val="000000" w:themeColor="text1"/>
                <w:sz w:val="16"/>
              </w:rPr>
              <w:t>払い込まれた地方消費税は、消費に関する指標に基づき、都道府県間で清算されます。</w:t>
            </w:r>
          </w:p>
          <w:p w14:paraId="66D3158C" w14:textId="77777777" w:rsidR="00910952" w:rsidRPr="00B26C26" w:rsidRDefault="00910952" w:rsidP="00A810E5">
            <w:pPr>
              <w:spacing w:line="200" w:lineRule="exact"/>
              <w:rPr>
                <w:rFonts w:ascii="Meiryo UI" w:eastAsia="Meiryo UI" w:hAnsi="Meiryo UI"/>
                <w:color w:val="000000" w:themeColor="text1"/>
                <w:sz w:val="16"/>
              </w:rPr>
            </w:pPr>
            <w:r w:rsidRPr="00B26C26">
              <w:rPr>
                <w:rFonts w:ascii="Meiryo UI" w:eastAsia="Meiryo UI" w:hAnsi="Meiryo UI" w:hint="eastAsia"/>
                <w:color w:val="000000" w:themeColor="text1"/>
                <w:sz w:val="16"/>
              </w:rPr>
              <w:t>そして、清算後の金額の２分の１相当額が、府内の各市町村へ交付されます。</w:t>
            </w:r>
          </w:p>
          <w:p w14:paraId="33DB2C6C" w14:textId="4C3E2C0E" w:rsidR="00910952" w:rsidRPr="00EB0225" w:rsidRDefault="00910952" w:rsidP="00A810E5">
            <w:pPr>
              <w:spacing w:line="200" w:lineRule="exact"/>
              <w:rPr>
                <w:rFonts w:ascii="Meiryo UI" w:eastAsia="Meiryo UI" w:hAnsi="Meiryo UI"/>
                <w:color w:val="000000" w:themeColor="text1"/>
                <w:sz w:val="16"/>
              </w:rPr>
            </w:pPr>
            <w:r w:rsidRPr="00B26C26">
              <w:rPr>
                <w:rFonts w:ascii="Meiryo UI" w:eastAsia="Meiryo UI" w:hAnsi="Meiryo UI" w:hint="eastAsia"/>
                <w:color w:val="000000" w:themeColor="text1"/>
                <w:sz w:val="16"/>
              </w:rPr>
              <w:t>各市町村へは、この交付すべき金額の２分の１を市町村ごとの「人口（国勢調査）」で、他の２分の１を「従業者数（事業所・企業統計）」で按分して交付することとされています。</w:t>
            </w:r>
            <w:r w:rsidRPr="00B26C26">
              <w:rPr>
                <w:rFonts w:ascii="Meiryo UI" w:eastAsia="Meiryo UI" w:hAnsi="Meiryo UI"/>
                <w:color w:val="000000" w:themeColor="text1"/>
                <w:sz w:val="16"/>
              </w:rPr>
              <w:t xml:space="preserve"> ただし、引上げ分に係る地方消費税については、社会保障財源化されることを踏まえ、全額人口により</w:t>
            </w:r>
            <w:r w:rsidRPr="00B26C26">
              <w:rPr>
                <w:rFonts w:ascii="Meiryo UI" w:eastAsia="Meiryo UI" w:hAnsi="Meiryo UI" w:hint="eastAsia"/>
                <w:color w:val="000000" w:themeColor="text1"/>
                <w:sz w:val="16"/>
              </w:rPr>
              <w:t>按</w:t>
            </w:r>
            <w:r w:rsidRPr="00B26C26">
              <w:rPr>
                <w:rFonts w:ascii="Meiryo UI" w:eastAsia="Meiryo UI" w:hAnsi="Meiryo UI"/>
                <w:color w:val="000000" w:themeColor="text1"/>
                <w:sz w:val="16"/>
              </w:rPr>
              <w:t>分して交付することとされました。</w:t>
            </w:r>
            <w:r w:rsidRPr="00B26C26">
              <w:rPr>
                <w:rFonts w:ascii="Meiryo UI" w:eastAsia="Meiryo UI" w:hAnsi="Meiryo UI" w:hint="eastAsia"/>
                <w:color w:val="000000" w:themeColor="text1"/>
                <w:sz w:val="16"/>
              </w:rPr>
              <w:t>【</w:t>
            </w:r>
            <w:r w:rsidRPr="00B26C26">
              <w:rPr>
                <w:rFonts w:ascii="Meiryo UI" w:eastAsia="Meiryo UI" w:hAnsi="Meiryo UI"/>
                <w:color w:val="000000" w:themeColor="text1"/>
                <w:sz w:val="16"/>
              </w:rPr>
              <w:t>令和元年度交付額（当初予算額）　1,585 億円</w:t>
            </w:r>
            <w:r w:rsidRPr="00B26C26">
              <w:rPr>
                <w:rFonts w:ascii="Meiryo UI" w:eastAsia="Meiryo UI" w:hAnsi="Meiryo UI" w:hint="eastAsia"/>
                <w:color w:val="000000" w:themeColor="text1"/>
                <w:sz w:val="16"/>
              </w:rPr>
              <w:t>】</w:t>
            </w:r>
          </w:p>
        </w:tc>
      </w:tr>
    </w:tbl>
    <w:p w14:paraId="4475FD56" w14:textId="77777777" w:rsidR="00B43887" w:rsidRDefault="00B43887" w:rsidP="00B43887">
      <w:pPr>
        <w:spacing w:line="260" w:lineRule="exact"/>
        <w:ind w:firstLineChars="100" w:firstLine="160"/>
        <w:rPr>
          <w:rFonts w:ascii="Meiryo UI" w:eastAsia="Meiryo UI" w:hAnsi="Meiryo UI"/>
          <w:sz w:val="16"/>
        </w:rPr>
      </w:pPr>
    </w:p>
    <w:p w14:paraId="7D84B79C" w14:textId="77777777" w:rsidR="00B43887" w:rsidRDefault="00B43887" w:rsidP="00B43887">
      <w:pPr>
        <w:spacing w:line="260" w:lineRule="exact"/>
        <w:ind w:firstLineChars="100" w:firstLine="160"/>
        <w:rPr>
          <w:rFonts w:ascii="Meiryo UI" w:eastAsia="Meiryo UI" w:hAnsi="Meiryo UI"/>
          <w:sz w:val="16"/>
        </w:rPr>
      </w:pPr>
    </w:p>
    <w:p w14:paraId="5FE60A4B" w14:textId="77777777" w:rsidR="00B43887" w:rsidRDefault="00B43887" w:rsidP="00B43887">
      <w:pPr>
        <w:spacing w:line="260" w:lineRule="exact"/>
        <w:ind w:firstLineChars="100" w:firstLine="160"/>
        <w:rPr>
          <w:rFonts w:ascii="Meiryo UI" w:eastAsia="Meiryo UI" w:hAnsi="Meiryo UI"/>
          <w:sz w:val="16"/>
        </w:rPr>
      </w:pPr>
    </w:p>
    <w:p w14:paraId="1725C839" w14:textId="77777777" w:rsidR="00B43887" w:rsidRDefault="00B43887" w:rsidP="00B43887">
      <w:pPr>
        <w:spacing w:line="260" w:lineRule="exact"/>
        <w:ind w:firstLineChars="100" w:firstLine="160"/>
        <w:rPr>
          <w:rFonts w:ascii="Meiryo UI" w:eastAsia="Meiryo UI" w:hAnsi="Meiryo UI"/>
          <w:sz w:val="16"/>
        </w:rPr>
      </w:pPr>
    </w:p>
    <w:p w14:paraId="1F7EF88B" w14:textId="77777777" w:rsidR="00B43887" w:rsidRDefault="00B43887" w:rsidP="00B43887">
      <w:pPr>
        <w:spacing w:line="260" w:lineRule="exact"/>
        <w:ind w:firstLineChars="100" w:firstLine="160"/>
        <w:rPr>
          <w:rFonts w:ascii="Meiryo UI" w:eastAsia="Meiryo UI" w:hAnsi="Meiryo UI"/>
          <w:sz w:val="16"/>
        </w:rPr>
      </w:pPr>
    </w:p>
    <w:p w14:paraId="6511AB0F" w14:textId="77777777" w:rsidR="00B43887" w:rsidRDefault="00B43887" w:rsidP="00B43887">
      <w:pPr>
        <w:spacing w:line="260" w:lineRule="exact"/>
        <w:ind w:firstLineChars="100" w:firstLine="160"/>
        <w:rPr>
          <w:rFonts w:ascii="Meiryo UI" w:eastAsia="Meiryo UI" w:hAnsi="Meiryo UI"/>
          <w:sz w:val="16"/>
        </w:rPr>
      </w:pPr>
    </w:p>
    <w:p w14:paraId="71DC51FC" w14:textId="77777777" w:rsidR="00B43887" w:rsidRDefault="00B43887" w:rsidP="00B43887">
      <w:pPr>
        <w:spacing w:line="260" w:lineRule="exact"/>
        <w:ind w:firstLineChars="100" w:firstLine="160"/>
        <w:rPr>
          <w:rFonts w:ascii="Meiryo UI" w:eastAsia="Meiryo UI" w:hAnsi="Meiryo UI"/>
          <w:sz w:val="16"/>
        </w:rPr>
      </w:pPr>
    </w:p>
    <w:p w14:paraId="2C423433" w14:textId="77777777" w:rsidR="00B43887" w:rsidRDefault="00B43887" w:rsidP="00B43887">
      <w:pPr>
        <w:spacing w:line="260" w:lineRule="exact"/>
        <w:ind w:firstLineChars="100" w:firstLine="160"/>
        <w:rPr>
          <w:rFonts w:ascii="Meiryo UI" w:eastAsia="Meiryo UI" w:hAnsi="Meiryo UI"/>
          <w:sz w:val="16"/>
        </w:rPr>
      </w:pPr>
    </w:p>
    <w:p w14:paraId="02D9418D" w14:textId="77777777" w:rsidR="00B43887" w:rsidRDefault="00B43887" w:rsidP="00B43887">
      <w:pPr>
        <w:spacing w:line="260" w:lineRule="exact"/>
        <w:ind w:firstLineChars="100" w:firstLine="160"/>
        <w:rPr>
          <w:rFonts w:ascii="Meiryo UI" w:eastAsia="Meiryo UI" w:hAnsi="Meiryo UI"/>
          <w:sz w:val="16"/>
        </w:rPr>
      </w:pPr>
    </w:p>
    <w:p w14:paraId="63B47A77" w14:textId="77777777" w:rsidR="00B43887" w:rsidRDefault="00B43887" w:rsidP="00B43887">
      <w:pPr>
        <w:spacing w:line="260" w:lineRule="exact"/>
        <w:ind w:firstLineChars="100" w:firstLine="160"/>
        <w:rPr>
          <w:rFonts w:ascii="Meiryo UI" w:eastAsia="Meiryo UI" w:hAnsi="Meiryo UI"/>
          <w:sz w:val="16"/>
        </w:rPr>
      </w:pPr>
    </w:p>
    <w:p w14:paraId="1DCB0293" w14:textId="77777777" w:rsidR="00B43887" w:rsidRDefault="00B43887" w:rsidP="00B43887">
      <w:pPr>
        <w:spacing w:line="260" w:lineRule="exact"/>
        <w:ind w:firstLineChars="100" w:firstLine="160"/>
        <w:rPr>
          <w:rFonts w:ascii="Meiryo UI" w:eastAsia="Meiryo UI" w:hAnsi="Meiryo UI"/>
          <w:sz w:val="16"/>
        </w:rPr>
      </w:pPr>
    </w:p>
    <w:tbl>
      <w:tblPr>
        <w:tblStyle w:val="a3"/>
        <w:tblW w:w="0" w:type="auto"/>
        <w:tblInd w:w="137" w:type="dxa"/>
        <w:shd w:val="clear" w:color="auto" w:fill="000066"/>
        <w:tblLook w:val="04A0" w:firstRow="1" w:lastRow="0" w:firstColumn="1" w:lastColumn="0" w:noHBand="0" w:noVBand="1"/>
      </w:tblPr>
      <w:tblGrid>
        <w:gridCol w:w="10206"/>
      </w:tblGrid>
      <w:tr w:rsidR="00B43887" w:rsidRPr="004B2B92" w14:paraId="622122DD" w14:textId="77777777" w:rsidTr="00B43887">
        <w:tc>
          <w:tcPr>
            <w:tcW w:w="10206" w:type="dxa"/>
            <w:shd w:val="clear" w:color="auto" w:fill="000066"/>
          </w:tcPr>
          <w:p w14:paraId="144CD201" w14:textId="77777777" w:rsidR="00B43887" w:rsidRPr="004B2B92" w:rsidRDefault="00B43887" w:rsidP="00B43887">
            <w:pPr>
              <w:jc w:val="center"/>
              <w:rPr>
                <w:rFonts w:ascii="Meiryo UI" w:eastAsia="Meiryo UI" w:hAnsi="Meiryo UI"/>
                <w:b/>
                <w:sz w:val="24"/>
                <w:szCs w:val="24"/>
                <w:bdr w:val="single" w:sz="4" w:space="0" w:color="auto"/>
              </w:rPr>
            </w:pPr>
            <w:r>
              <w:rPr>
                <w:rFonts w:ascii="Meiryo UI" w:eastAsia="Meiryo UI" w:hAnsi="Meiryo UI" w:hint="eastAsia"/>
                <w:b/>
                <w:sz w:val="36"/>
                <w:szCs w:val="24"/>
              </w:rPr>
              <w:lastRenderedPageBreak/>
              <w:t>たばこ税</w:t>
            </w:r>
            <w:r w:rsidRPr="004B2B92">
              <w:rPr>
                <w:rFonts w:ascii="Meiryo UI" w:eastAsia="Meiryo UI" w:hAnsi="Meiryo UI" w:hint="eastAsia"/>
                <w:b/>
                <w:sz w:val="36"/>
                <w:szCs w:val="24"/>
              </w:rPr>
              <w:t>（府税</w:t>
            </w:r>
            <w:r>
              <w:rPr>
                <w:rFonts w:ascii="Meiryo UI" w:eastAsia="Meiryo UI" w:hAnsi="Meiryo UI" w:hint="eastAsia"/>
                <w:b/>
                <w:sz w:val="36"/>
                <w:szCs w:val="24"/>
              </w:rPr>
              <w:t>、国税、市町村税</w:t>
            </w:r>
            <w:r w:rsidRPr="004B2B92">
              <w:rPr>
                <w:rFonts w:ascii="Meiryo UI" w:eastAsia="Meiryo UI" w:hAnsi="Meiryo UI" w:hint="eastAsia"/>
                <w:b/>
                <w:sz w:val="36"/>
                <w:szCs w:val="24"/>
              </w:rPr>
              <w:t>）</w:t>
            </w:r>
          </w:p>
        </w:tc>
      </w:tr>
    </w:tbl>
    <w:p w14:paraId="2C436276"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30250B1B" w14:textId="77777777" w:rsidR="00B43887" w:rsidRDefault="00B43887" w:rsidP="00B43887">
      <w:pPr>
        <w:spacing w:line="260" w:lineRule="exact"/>
        <w:ind w:firstLineChars="100" w:firstLine="200"/>
        <w:rPr>
          <w:rFonts w:ascii="Meiryo UI" w:eastAsia="Meiryo UI" w:hAnsi="Meiryo UI"/>
          <w:sz w:val="20"/>
        </w:rPr>
      </w:pPr>
      <w:r w:rsidRPr="00140A89">
        <w:rPr>
          <w:rFonts w:ascii="Meiryo UI" w:eastAsia="Meiryo UI" w:hAnsi="Meiryo UI" w:hint="eastAsia"/>
          <w:sz w:val="20"/>
        </w:rPr>
        <w:t>卸売販売業者等（日本たばこ産業㈱、たばこの輸入業者及び卸売販売業者）が府内の小売販売業者等に製造たばこを売り渡した場合等に納めます。</w:t>
      </w:r>
    </w:p>
    <w:p w14:paraId="1827D42B" w14:textId="77777777" w:rsidR="00B43887" w:rsidRPr="004B2B92" w:rsidRDefault="00B43887" w:rsidP="00B43887">
      <w:pPr>
        <w:spacing w:line="480" w:lineRule="exact"/>
        <w:rPr>
          <w:rFonts w:ascii="Meiryo UI" w:eastAsia="Meiryo UI" w:hAnsi="Meiryo UI"/>
          <w:b/>
          <w:sz w:val="24"/>
        </w:rPr>
      </w:pPr>
      <w:r w:rsidRPr="004B2B92">
        <w:rPr>
          <w:rFonts w:ascii="Meiryo UI" w:eastAsia="Meiryo UI" w:hAnsi="Meiryo UI" w:hint="eastAsia"/>
          <w:b/>
          <w:sz w:val="28"/>
        </w:rPr>
        <w:t>■ 納める額</w:t>
      </w:r>
    </w:p>
    <w:p w14:paraId="4B03226E" w14:textId="77777777" w:rsidR="00B43887" w:rsidRDefault="00B43887" w:rsidP="00B43887">
      <w:pPr>
        <w:spacing w:line="480" w:lineRule="exact"/>
        <w:ind w:firstLineChars="100" w:firstLine="240"/>
        <w:rPr>
          <w:rFonts w:ascii="Meiryo UI" w:eastAsia="Meiryo UI" w:hAnsi="Meiryo UI"/>
          <w:b/>
          <w:sz w:val="24"/>
        </w:rPr>
      </w:pPr>
      <w:r>
        <w:rPr>
          <w:rFonts w:ascii="Meiryo UI" w:eastAsia="Meiryo UI" w:hAnsi="Meiryo UI" w:hint="eastAsia"/>
          <w:b/>
          <w:sz w:val="24"/>
        </w:rPr>
        <w:t>売り渡し等をした製造たばこ本数（課税標準）　×　税率　＝　税額</w:t>
      </w:r>
    </w:p>
    <w:p w14:paraId="524CA143" w14:textId="77777777" w:rsidR="00B43887" w:rsidRDefault="00B43887" w:rsidP="00B43887">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xml:space="preserve">● </w:t>
      </w:r>
      <w:r>
        <w:rPr>
          <w:rFonts w:ascii="Meiryo UI" w:eastAsia="Meiryo UI" w:hAnsi="Meiryo UI" w:hint="eastAsia"/>
          <w:b/>
          <w:sz w:val="24"/>
        </w:rPr>
        <w:t>税　率</w:t>
      </w:r>
    </w:p>
    <w:p w14:paraId="60D3763B" w14:textId="4A4718D7" w:rsidR="00B43887" w:rsidRPr="00B26C26" w:rsidRDefault="00B43887" w:rsidP="00B43887">
      <w:pPr>
        <w:spacing w:line="260" w:lineRule="exact"/>
        <w:ind w:firstLineChars="100" w:firstLine="240"/>
        <w:rPr>
          <w:rFonts w:ascii="Meiryo UI" w:eastAsia="Meiryo UI" w:hAnsi="Meiryo UI"/>
          <w:color w:val="000000" w:themeColor="text1"/>
          <w:sz w:val="20"/>
        </w:rPr>
      </w:pPr>
      <w:r>
        <w:rPr>
          <w:rFonts w:ascii="Meiryo UI" w:eastAsia="Meiryo UI" w:hAnsi="Meiryo UI" w:hint="eastAsia"/>
          <w:b/>
          <w:sz w:val="24"/>
        </w:rPr>
        <w:t xml:space="preserve">　</w:t>
      </w:r>
      <w:r>
        <w:rPr>
          <w:rFonts w:ascii="Meiryo UI" w:eastAsia="Meiryo UI" w:hAnsi="Meiryo UI" w:hint="eastAsia"/>
          <w:sz w:val="20"/>
        </w:rPr>
        <w:t>【製造たばこ（</w:t>
      </w:r>
      <w:r w:rsidRPr="00140A89">
        <w:rPr>
          <w:rFonts w:ascii="Meiryo UI" w:eastAsia="Meiryo UI" w:hAnsi="Meiryo UI" w:hint="eastAsia"/>
          <w:sz w:val="20"/>
        </w:rPr>
        <w:t>紙巻たばこ三級品を除</w:t>
      </w:r>
      <w:r w:rsidRPr="00B26C26">
        <w:rPr>
          <w:rFonts w:ascii="Meiryo UI" w:eastAsia="Meiryo UI" w:hAnsi="Meiryo UI" w:hint="eastAsia"/>
          <w:color w:val="000000" w:themeColor="text1"/>
          <w:sz w:val="20"/>
        </w:rPr>
        <w:t>く</w:t>
      </w:r>
      <w:r w:rsidR="00116908" w:rsidRPr="00B26C26">
        <w:rPr>
          <w:rFonts w:ascii="Meiryo UI" w:eastAsia="Meiryo UI" w:hAnsi="Meiryo UI" w:hint="eastAsia"/>
          <w:color w:val="000000" w:themeColor="text1"/>
          <w:sz w:val="20"/>
        </w:rPr>
        <w:t>。</w:t>
      </w:r>
      <w:r w:rsidRPr="00B26C26">
        <w:rPr>
          <w:rFonts w:ascii="Meiryo UI" w:eastAsia="Meiryo UI" w:hAnsi="Meiryo UI" w:hint="eastAsia"/>
          <w:color w:val="000000" w:themeColor="text1"/>
          <w:sz w:val="20"/>
        </w:rPr>
        <w:t>）にかかる税率】</w:t>
      </w:r>
    </w:p>
    <w:tbl>
      <w:tblPr>
        <w:tblStyle w:val="a3"/>
        <w:tblW w:w="0" w:type="auto"/>
        <w:tblInd w:w="421" w:type="dxa"/>
        <w:tblCellMar>
          <w:top w:w="28" w:type="dxa"/>
          <w:left w:w="57" w:type="dxa"/>
          <w:bottom w:w="28" w:type="dxa"/>
          <w:right w:w="340" w:type="dxa"/>
        </w:tblCellMar>
        <w:tblLook w:val="04A0" w:firstRow="1" w:lastRow="0" w:firstColumn="1" w:lastColumn="0" w:noHBand="0" w:noVBand="1"/>
      </w:tblPr>
      <w:tblGrid>
        <w:gridCol w:w="1633"/>
        <w:gridCol w:w="1807"/>
        <w:gridCol w:w="1596"/>
        <w:gridCol w:w="1596"/>
        <w:gridCol w:w="1596"/>
      </w:tblGrid>
      <w:tr w:rsidR="00B43887" w:rsidRPr="00B26C26" w14:paraId="0C4C8DF2" w14:textId="77777777" w:rsidTr="00B43887">
        <w:trPr>
          <w:trHeight w:val="74"/>
        </w:trPr>
        <w:tc>
          <w:tcPr>
            <w:tcW w:w="1633" w:type="dxa"/>
            <w:vMerge w:val="restart"/>
            <w:tcBorders>
              <w:tl2br w:val="nil"/>
            </w:tcBorders>
            <w:shd w:val="clear" w:color="auto" w:fill="B4C6E7" w:themeFill="accent5" w:themeFillTint="66"/>
            <w:tcMar>
              <w:right w:w="57" w:type="dxa"/>
            </w:tcMar>
            <w:vAlign w:val="center"/>
          </w:tcPr>
          <w:p w14:paraId="2B6BAF0B" w14:textId="77777777" w:rsidR="00B43887" w:rsidRPr="00B26C26" w:rsidRDefault="00B43887" w:rsidP="00B43887">
            <w:pPr>
              <w:autoSpaceDE w:val="0"/>
              <w:autoSpaceDN w:val="0"/>
              <w:spacing w:line="200" w:lineRule="exact"/>
              <w:jc w:val="center"/>
              <w:rPr>
                <w:rFonts w:ascii="Meiryo UI" w:eastAsia="Meiryo UI" w:hAnsi="Meiryo UI"/>
                <w:bCs/>
                <w:color w:val="000000" w:themeColor="text1"/>
                <w:sz w:val="16"/>
                <w:szCs w:val="16"/>
              </w:rPr>
            </w:pPr>
            <w:r w:rsidRPr="00B26C26">
              <w:rPr>
                <w:rFonts w:ascii="Meiryo UI" w:eastAsia="Meiryo UI" w:hAnsi="Meiryo UI" w:hint="eastAsia"/>
                <w:bCs/>
                <w:color w:val="000000" w:themeColor="text1"/>
                <w:sz w:val="16"/>
                <w:szCs w:val="16"/>
              </w:rPr>
              <w:t>区　分</w:t>
            </w:r>
          </w:p>
        </w:tc>
        <w:tc>
          <w:tcPr>
            <w:tcW w:w="1807" w:type="dxa"/>
            <w:vMerge w:val="restart"/>
            <w:shd w:val="clear" w:color="auto" w:fill="B4C6E7" w:themeFill="accent5" w:themeFillTint="66"/>
            <w:tcMar>
              <w:right w:w="57" w:type="dxa"/>
            </w:tcMar>
            <w:vAlign w:val="center"/>
          </w:tcPr>
          <w:p w14:paraId="5D270B44" w14:textId="77777777" w:rsidR="00B43887" w:rsidRPr="00B26C26" w:rsidRDefault="00B43887" w:rsidP="00B43887">
            <w:pPr>
              <w:autoSpaceDE w:val="0"/>
              <w:autoSpaceDN w:val="0"/>
              <w:spacing w:line="200" w:lineRule="exact"/>
              <w:jc w:val="center"/>
              <w:rPr>
                <w:rFonts w:ascii="Meiryo UI" w:eastAsia="Meiryo UI" w:hAnsi="Meiryo UI"/>
                <w:bCs/>
                <w:color w:val="000000" w:themeColor="text1"/>
                <w:sz w:val="16"/>
                <w:szCs w:val="16"/>
              </w:rPr>
            </w:pPr>
            <w:r w:rsidRPr="00B26C26">
              <w:rPr>
                <w:rFonts w:ascii="Meiryo UI" w:eastAsia="Meiryo UI" w:hAnsi="Meiryo UI" w:hint="eastAsia"/>
                <w:bCs/>
                <w:color w:val="000000" w:themeColor="text1"/>
                <w:sz w:val="16"/>
                <w:szCs w:val="16"/>
              </w:rPr>
              <w:t>税　目</w:t>
            </w:r>
          </w:p>
        </w:tc>
        <w:tc>
          <w:tcPr>
            <w:tcW w:w="4788" w:type="dxa"/>
            <w:gridSpan w:val="3"/>
            <w:shd w:val="clear" w:color="auto" w:fill="B4C6E7" w:themeFill="accent5" w:themeFillTint="66"/>
            <w:vAlign w:val="center"/>
          </w:tcPr>
          <w:p w14:paraId="3DE81A7A" w14:textId="77777777" w:rsidR="00B43887" w:rsidRPr="00B26C26" w:rsidRDefault="00B43887" w:rsidP="00B43887">
            <w:pPr>
              <w:autoSpaceDE w:val="0"/>
              <w:autoSpaceDN w:val="0"/>
              <w:spacing w:line="200" w:lineRule="exact"/>
              <w:jc w:val="center"/>
              <w:rPr>
                <w:rFonts w:ascii="Meiryo UI" w:eastAsia="Meiryo UI" w:hAnsi="Meiryo UI"/>
                <w:bCs/>
                <w:color w:val="000000" w:themeColor="text1"/>
                <w:sz w:val="16"/>
                <w:szCs w:val="16"/>
              </w:rPr>
            </w:pPr>
            <w:r w:rsidRPr="00B26C26">
              <w:rPr>
                <w:rFonts w:ascii="Meiryo UI" w:eastAsia="Meiryo UI" w:hAnsi="Meiryo UI" w:hint="eastAsia"/>
                <w:bCs/>
                <w:color w:val="000000" w:themeColor="text1"/>
                <w:sz w:val="16"/>
                <w:szCs w:val="16"/>
              </w:rPr>
              <w:t>税　率（1,000本当たり）</w:t>
            </w:r>
          </w:p>
        </w:tc>
      </w:tr>
      <w:tr w:rsidR="00B43887" w:rsidRPr="00B26C26" w14:paraId="5BDA23D5" w14:textId="77777777" w:rsidTr="00B43887">
        <w:trPr>
          <w:trHeight w:val="74"/>
        </w:trPr>
        <w:tc>
          <w:tcPr>
            <w:tcW w:w="1633" w:type="dxa"/>
            <w:vMerge/>
            <w:tcBorders>
              <w:tl2br w:val="nil"/>
            </w:tcBorders>
            <w:shd w:val="clear" w:color="auto" w:fill="B4C6E7" w:themeFill="accent5" w:themeFillTint="66"/>
            <w:tcMar>
              <w:right w:w="57" w:type="dxa"/>
            </w:tcMar>
            <w:vAlign w:val="center"/>
          </w:tcPr>
          <w:p w14:paraId="6FEE254C" w14:textId="77777777" w:rsidR="00B43887" w:rsidRPr="00B26C26" w:rsidRDefault="00B43887" w:rsidP="00B43887">
            <w:pPr>
              <w:autoSpaceDE w:val="0"/>
              <w:autoSpaceDN w:val="0"/>
              <w:spacing w:line="200" w:lineRule="exact"/>
              <w:jc w:val="center"/>
              <w:rPr>
                <w:rFonts w:ascii="Meiryo UI" w:eastAsia="Meiryo UI" w:hAnsi="Meiryo UI"/>
                <w:bCs/>
                <w:color w:val="000000" w:themeColor="text1"/>
                <w:sz w:val="16"/>
                <w:szCs w:val="16"/>
              </w:rPr>
            </w:pPr>
          </w:p>
        </w:tc>
        <w:tc>
          <w:tcPr>
            <w:tcW w:w="1807" w:type="dxa"/>
            <w:vMerge/>
            <w:shd w:val="clear" w:color="auto" w:fill="B4C6E7" w:themeFill="accent5" w:themeFillTint="66"/>
            <w:tcMar>
              <w:right w:w="57" w:type="dxa"/>
            </w:tcMar>
            <w:vAlign w:val="center"/>
          </w:tcPr>
          <w:p w14:paraId="1E19D125" w14:textId="77777777" w:rsidR="00B43887" w:rsidRPr="00B26C26" w:rsidRDefault="00B43887" w:rsidP="00B43887">
            <w:pPr>
              <w:autoSpaceDE w:val="0"/>
              <w:autoSpaceDN w:val="0"/>
              <w:spacing w:line="200" w:lineRule="exact"/>
              <w:jc w:val="center"/>
              <w:rPr>
                <w:rFonts w:ascii="Meiryo UI" w:eastAsia="Meiryo UI" w:hAnsi="Meiryo UI"/>
                <w:bCs/>
                <w:color w:val="000000" w:themeColor="text1"/>
                <w:sz w:val="16"/>
                <w:szCs w:val="16"/>
              </w:rPr>
            </w:pPr>
          </w:p>
        </w:tc>
        <w:tc>
          <w:tcPr>
            <w:tcW w:w="1596" w:type="dxa"/>
            <w:shd w:val="clear" w:color="auto" w:fill="B4C6E7" w:themeFill="accent5" w:themeFillTint="66"/>
            <w:tcMar>
              <w:right w:w="57" w:type="dxa"/>
            </w:tcMar>
            <w:vAlign w:val="center"/>
          </w:tcPr>
          <w:p w14:paraId="5F7927B8" w14:textId="77777777" w:rsidR="00B43887" w:rsidRPr="00B26C26" w:rsidRDefault="00B43887" w:rsidP="00B43887">
            <w:pPr>
              <w:autoSpaceDE w:val="0"/>
              <w:autoSpaceDN w:val="0"/>
              <w:spacing w:line="200" w:lineRule="exact"/>
              <w:jc w:val="center"/>
              <w:rPr>
                <w:rFonts w:ascii="Meiryo UI" w:eastAsia="Meiryo UI" w:hAnsi="Meiryo UI"/>
                <w:bCs/>
                <w:strike/>
                <w:color w:val="000000" w:themeColor="text1"/>
                <w:sz w:val="16"/>
                <w:szCs w:val="16"/>
              </w:rPr>
            </w:pPr>
            <w:r w:rsidRPr="00B26C26">
              <w:rPr>
                <w:rFonts w:ascii="Meiryo UI" w:eastAsia="Meiryo UI" w:hAnsi="Meiryo UI" w:hint="eastAsia"/>
                <w:bCs/>
                <w:color w:val="000000" w:themeColor="text1"/>
                <w:sz w:val="16"/>
                <w:szCs w:val="16"/>
              </w:rPr>
              <w:t>現行</w:t>
            </w:r>
          </w:p>
        </w:tc>
        <w:tc>
          <w:tcPr>
            <w:tcW w:w="1596" w:type="dxa"/>
            <w:shd w:val="clear" w:color="auto" w:fill="B4C6E7" w:themeFill="accent5" w:themeFillTint="66"/>
            <w:tcMar>
              <w:right w:w="57" w:type="dxa"/>
            </w:tcMar>
            <w:vAlign w:val="center"/>
          </w:tcPr>
          <w:p w14:paraId="45F5AF49" w14:textId="77777777" w:rsidR="00B43887" w:rsidRPr="00B26C26" w:rsidRDefault="00B43887" w:rsidP="00B43887">
            <w:pPr>
              <w:autoSpaceDE w:val="0"/>
              <w:autoSpaceDN w:val="0"/>
              <w:spacing w:line="200" w:lineRule="exact"/>
              <w:jc w:val="center"/>
              <w:rPr>
                <w:rFonts w:ascii="Meiryo UI" w:eastAsia="Meiryo UI" w:hAnsi="Meiryo UI"/>
                <w:bCs/>
                <w:color w:val="000000" w:themeColor="text1"/>
                <w:sz w:val="16"/>
                <w:szCs w:val="16"/>
              </w:rPr>
            </w:pPr>
            <w:r w:rsidRPr="00B26C26">
              <w:rPr>
                <w:rFonts w:ascii="Meiryo UI" w:eastAsia="Meiryo UI" w:hAnsi="Meiryo UI" w:hint="eastAsia"/>
                <w:bCs/>
                <w:color w:val="000000" w:themeColor="text1"/>
                <w:sz w:val="16"/>
                <w:szCs w:val="16"/>
              </w:rPr>
              <w:t>R２.10.１~</w:t>
            </w:r>
          </w:p>
        </w:tc>
        <w:tc>
          <w:tcPr>
            <w:tcW w:w="1596" w:type="dxa"/>
            <w:shd w:val="clear" w:color="auto" w:fill="B4C6E7" w:themeFill="accent5" w:themeFillTint="66"/>
            <w:tcMar>
              <w:right w:w="57" w:type="dxa"/>
            </w:tcMar>
            <w:vAlign w:val="center"/>
          </w:tcPr>
          <w:p w14:paraId="7D525D81" w14:textId="77777777" w:rsidR="00B43887" w:rsidRPr="00B26C26" w:rsidRDefault="00B43887" w:rsidP="00B43887">
            <w:pPr>
              <w:autoSpaceDE w:val="0"/>
              <w:autoSpaceDN w:val="0"/>
              <w:spacing w:line="200" w:lineRule="exact"/>
              <w:jc w:val="center"/>
              <w:rPr>
                <w:rFonts w:ascii="Meiryo UI" w:eastAsia="Meiryo UI" w:hAnsi="Meiryo UI"/>
                <w:bCs/>
                <w:color w:val="000000" w:themeColor="text1"/>
                <w:sz w:val="16"/>
                <w:szCs w:val="16"/>
              </w:rPr>
            </w:pPr>
            <w:r w:rsidRPr="00B26C26">
              <w:rPr>
                <w:rFonts w:ascii="Meiryo UI" w:eastAsia="Meiryo UI" w:hAnsi="Meiryo UI" w:hint="eastAsia"/>
                <w:bCs/>
                <w:color w:val="000000" w:themeColor="text1"/>
                <w:sz w:val="16"/>
                <w:szCs w:val="16"/>
              </w:rPr>
              <w:t>R３.10.１～</w:t>
            </w:r>
          </w:p>
        </w:tc>
      </w:tr>
      <w:tr w:rsidR="00B43887" w:rsidRPr="004B2B92" w14:paraId="7AE6FDB0" w14:textId="77777777" w:rsidTr="00B43887">
        <w:trPr>
          <w:trHeight w:val="117"/>
        </w:trPr>
        <w:tc>
          <w:tcPr>
            <w:tcW w:w="1633" w:type="dxa"/>
            <w:shd w:val="clear" w:color="auto" w:fill="FFFFFF" w:themeFill="background1"/>
            <w:tcMar>
              <w:right w:w="57" w:type="dxa"/>
            </w:tcMar>
            <w:vAlign w:val="center"/>
          </w:tcPr>
          <w:p w14:paraId="5A9D99E3" w14:textId="77777777" w:rsidR="00B43887" w:rsidRPr="00FA74B5"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府税</w:t>
            </w:r>
          </w:p>
        </w:tc>
        <w:tc>
          <w:tcPr>
            <w:tcW w:w="1807" w:type="dxa"/>
            <w:shd w:val="clear" w:color="auto" w:fill="FFFFFF" w:themeFill="background1"/>
            <w:tcMar>
              <w:right w:w="57" w:type="dxa"/>
            </w:tcMar>
          </w:tcPr>
          <w:p w14:paraId="6B258ECD" w14:textId="77777777" w:rsidR="00B43887" w:rsidRPr="00FA74B5"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府たばこ税</w:t>
            </w:r>
          </w:p>
        </w:tc>
        <w:tc>
          <w:tcPr>
            <w:tcW w:w="1596" w:type="dxa"/>
            <w:shd w:val="clear" w:color="auto" w:fill="FFFFFF" w:themeFill="background1"/>
          </w:tcPr>
          <w:p w14:paraId="1AE4398C" w14:textId="77777777" w:rsidR="00B43887" w:rsidRDefault="00B43887" w:rsidP="00B43887">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930円</w:t>
            </w:r>
          </w:p>
        </w:tc>
        <w:tc>
          <w:tcPr>
            <w:tcW w:w="1596" w:type="dxa"/>
            <w:shd w:val="clear" w:color="auto" w:fill="FFFFFF" w:themeFill="background1"/>
          </w:tcPr>
          <w:p w14:paraId="40807911" w14:textId="77777777" w:rsidR="00B43887" w:rsidRDefault="00B43887" w:rsidP="00B43887">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1,000円</w:t>
            </w:r>
          </w:p>
        </w:tc>
        <w:tc>
          <w:tcPr>
            <w:tcW w:w="1596" w:type="dxa"/>
            <w:shd w:val="clear" w:color="auto" w:fill="FFFFFF" w:themeFill="background1"/>
          </w:tcPr>
          <w:p w14:paraId="1BB14669" w14:textId="77777777" w:rsidR="00B43887" w:rsidRDefault="00B43887" w:rsidP="00B43887">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1,070円</w:t>
            </w:r>
          </w:p>
        </w:tc>
      </w:tr>
      <w:tr w:rsidR="00B43887" w:rsidRPr="004B2B92" w14:paraId="6BFDCD9E" w14:textId="77777777" w:rsidTr="00B43887">
        <w:trPr>
          <w:trHeight w:val="117"/>
        </w:trPr>
        <w:tc>
          <w:tcPr>
            <w:tcW w:w="1633" w:type="dxa"/>
            <w:vMerge w:val="restart"/>
            <w:shd w:val="clear" w:color="auto" w:fill="FFFFFF" w:themeFill="background1"/>
            <w:tcMar>
              <w:right w:w="57" w:type="dxa"/>
            </w:tcMar>
            <w:vAlign w:val="center"/>
          </w:tcPr>
          <w:p w14:paraId="0A9F3716" w14:textId="77777777" w:rsidR="00B43887"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国税</w:t>
            </w:r>
          </w:p>
        </w:tc>
        <w:tc>
          <w:tcPr>
            <w:tcW w:w="1807" w:type="dxa"/>
            <w:shd w:val="clear" w:color="auto" w:fill="FFFFFF" w:themeFill="background1"/>
            <w:tcMar>
              <w:right w:w="57" w:type="dxa"/>
            </w:tcMar>
          </w:tcPr>
          <w:p w14:paraId="1910FB12" w14:textId="77777777" w:rsidR="00B43887"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たばこ税</w:t>
            </w:r>
          </w:p>
        </w:tc>
        <w:tc>
          <w:tcPr>
            <w:tcW w:w="1596" w:type="dxa"/>
            <w:shd w:val="clear" w:color="auto" w:fill="FFFFFF" w:themeFill="background1"/>
          </w:tcPr>
          <w:p w14:paraId="3B7C9E3B" w14:textId="77777777" w:rsidR="00B43887" w:rsidRDefault="00B43887" w:rsidP="00B43887">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5,802円</w:t>
            </w:r>
          </w:p>
        </w:tc>
        <w:tc>
          <w:tcPr>
            <w:tcW w:w="1596" w:type="dxa"/>
            <w:shd w:val="clear" w:color="auto" w:fill="FFFFFF" w:themeFill="background1"/>
          </w:tcPr>
          <w:p w14:paraId="36CF1C38" w14:textId="77777777" w:rsidR="00B43887" w:rsidRDefault="00B43887" w:rsidP="00B43887">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6,302円</w:t>
            </w:r>
          </w:p>
        </w:tc>
        <w:tc>
          <w:tcPr>
            <w:tcW w:w="1596" w:type="dxa"/>
            <w:shd w:val="clear" w:color="auto" w:fill="FFFFFF" w:themeFill="background1"/>
          </w:tcPr>
          <w:p w14:paraId="427A6191" w14:textId="77777777" w:rsidR="00B43887" w:rsidRDefault="00B43887" w:rsidP="00B43887">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6,802円</w:t>
            </w:r>
          </w:p>
        </w:tc>
      </w:tr>
      <w:tr w:rsidR="00B43887" w:rsidRPr="004B2B92" w14:paraId="4008306C" w14:textId="77777777" w:rsidTr="00B43887">
        <w:trPr>
          <w:trHeight w:val="117"/>
        </w:trPr>
        <w:tc>
          <w:tcPr>
            <w:tcW w:w="1633" w:type="dxa"/>
            <w:vMerge/>
            <w:shd w:val="clear" w:color="auto" w:fill="FFFFFF" w:themeFill="background1"/>
            <w:tcMar>
              <w:right w:w="57" w:type="dxa"/>
            </w:tcMar>
            <w:vAlign w:val="center"/>
          </w:tcPr>
          <w:p w14:paraId="02C60D5B" w14:textId="77777777" w:rsidR="00B43887" w:rsidRDefault="00B43887" w:rsidP="00B43887">
            <w:pPr>
              <w:autoSpaceDE w:val="0"/>
              <w:autoSpaceDN w:val="0"/>
              <w:spacing w:line="200" w:lineRule="exact"/>
              <w:jc w:val="center"/>
              <w:rPr>
                <w:rFonts w:ascii="Meiryo UI" w:eastAsia="Meiryo UI" w:hAnsi="Meiryo UI"/>
                <w:color w:val="000000" w:themeColor="text1"/>
                <w:spacing w:val="-10"/>
                <w:sz w:val="16"/>
                <w:szCs w:val="16"/>
              </w:rPr>
            </w:pPr>
          </w:p>
        </w:tc>
        <w:tc>
          <w:tcPr>
            <w:tcW w:w="1807" w:type="dxa"/>
            <w:shd w:val="clear" w:color="auto" w:fill="FFFFFF" w:themeFill="background1"/>
            <w:tcMar>
              <w:right w:w="57" w:type="dxa"/>
            </w:tcMar>
          </w:tcPr>
          <w:p w14:paraId="02FAFF5B" w14:textId="77777777" w:rsidR="00B43887"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たばこ特別税</w:t>
            </w:r>
          </w:p>
        </w:tc>
        <w:tc>
          <w:tcPr>
            <w:tcW w:w="1596" w:type="dxa"/>
            <w:shd w:val="clear" w:color="auto" w:fill="FFFFFF" w:themeFill="background1"/>
          </w:tcPr>
          <w:p w14:paraId="7222E860" w14:textId="77777777" w:rsidR="00B43887" w:rsidRDefault="00B43887" w:rsidP="00B43887">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820円</w:t>
            </w:r>
          </w:p>
        </w:tc>
        <w:tc>
          <w:tcPr>
            <w:tcW w:w="1596" w:type="dxa"/>
            <w:shd w:val="clear" w:color="auto" w:fill="FFFFFF" w:themeFill="background1"/>
          </w:tcPr>
          <w:p w14:paraId="4039A30E" w14:textId="77777777" w:rsidR="00B43887" w:rsidRDefault="00B43887" w:rsidP="00B43887">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820円</w:t>
            </w:r>
          </w:p>
        </w:tc>
        <w:tc>
          <w:tcPr>
            <w:tcW w:w="1596" w:type="dxa"/>
            <w:shd w:val="clear" w:color="auto" w:fill="FFFFFF" w:themeFill="background1"/>
          </w:tcPr>
          <w:p w14:paraId="7E312FEA" w14:textId="77777777" w:rsidR="00B43887" w:rsidRDefault="00B43887" w:rsidP="00B43887">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820円</w:t>
            </w:r>
          </w:p>
        </w:tc>
      </w:tr>
      <w:tr w:rsidR="00B43887" w:rsidRPr="004B2B92" w14:paraId="511B5082" w14:textId="77777777" w:rsidTr="00B43887">
        <w:trPr>
          <w:trHeight w:val="117"/>
        </w:trPr>
        <w:tc>
          <w:tcPr>
            <w:tcW w:w="1633" w:type="dxa"/>
            <w:shd w:val="clear" w:color="auto" w:fill="FFFFFF" w:themeFill="background1"/>
            <w:tcMar>
              <w:right w:w="57" w:type="dxa"/>
            </w:tcMar>
            <w:vAlign w:val="center"/>
          </w:tcPr>
          <w:p w14:paraId="1536885D" w14:textId="77777777" w:rsidR="00B43887"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市町村税</w:t>
            </w:r>
          </w:p>
        </w:tc>
        <w:tc>
          <w:tcPr>
            <w:tcW w:w="1807" w:type="dxa"/>
            <w:shd w:val="clear" w:color="auto" w:fill="FFFFFF" w:themeFill="background1"/>
            <w:tcMar>
              <w:right w:w="57" w:type="dxa"/>
            </w:tcMar>
          </w:tcPr>
          <w:p w14:paraId="681A0531" w14:textId="77777777" w:rsidR="00B43887"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市町村たばこ税</w:t>
            </w:r>
          </w:p>
        </w:tc>
        <w:tc>
          <w:tcPr>
            <w:tcW w:w="1596" w:type="dxa"/>
            <w:shd w:val="clear" w:color="auto" w:fill="FFFFFF" w:themeFill="background1"/>
          </w:tcPr>
          <w:p w14:paraId="4946057D" w14:textId="77777777" w:rsidR="00B43887" w:rsidRDefault="00B43887" w:rsidP="00B43887">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5,692 円</w:t>
            </w:r>
          </w:p>
        </w:tc>
        <w:tc>
          <w:tcPr>
            <w:tcW w:w="1596" w:type="dxa"/>
            <w:shd w:val="clear" w:color="auto" w:fill="FFFFFF" w:themeFill="background1"/>
          </w:tcPr>
          <w:p w14:paraId="1E4D5A57" w14:textId="77777777" w:rsidR="00B43887" w:rsidRDefault="00B43887" w:rsidP="00B43887">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6,122円</w:t>
            </w:r>
          </w:p>
        </w:tc>
        <w:tc>
          <w:tcPr>
            <w:tcW w:w="1596" w:type="dxa"/>
            <w:shd w:val="clear" w:color="auto" w:fill="FFFFFF" w:themeFill="background1"/>
          </w:tcPr>
          <w:p w14:paraId="188F6B7D" w14:textId="77777777" w:rsidR="00B43887" w:rsidRDefault="00B43887" w:rsidP="00B43887">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6,552円</w:t>
            </w:r>
          </w:p>
        </w:tc>
      </w:tr>
    </w:tbl>
    <w:p w14:paraId="1FEC6A9D" w14:textId="77777777" w:rsidR="00B43887" w:rsidRPr="00140A89" w:rsidRDefault="00B43887" w:rsidP="00B43887">
      <w:pPr>
        <w:spacing w:line="260" w:lineRule="exact"/>
        <w:ind w:firstLineChars="100" w:firstLine="160"/>
        <w:rPr>
          <w:rFonts w:ascii="Meiryo UI" w:eastAsia="Meiryo UI" w:hAnsi="Meiryo UI"/>
          <w:sz w:val="16"/>
        </w:rPr>
      </w:pPr>
    </w:p>
    <w:p w14:paraId="4BC2C547" w14:textId="77777777" w:rsidR="00B43887" w:rsidRPr="00140A89" w:rsidRDefault="00B43887" w:rsidP="00B43887">
      <w:pPr>
        <w:spacing w:line="260" w:lineRule="exact"/>
        <w:ind w:firstLineChars="100" w:firstLine="240"/>
        <w:rPr>
          <w:rFonts w:ascii="Meiryo UI" w:eastAsia="Meiryo UI" w:hAnsi="Meiryo UI"/>
          <w:sz w:val="20"/>
        </w:rPr>
      </w:pPr>
      <w:r>
        <w:rPr>
          <w:rFonts w:ascii="Meiryo UI" w:eastAsia="Meiryo UI" w:hAnsi="Meiryo UI" w:hint="eastAsia"/>
          <w:b/>
          <w:sz w:val="24"/>
        </w:rPr>
        <w:t xml:space="preserve">　</w:t>
      </w:r>
      <w:r>
        <w:rPr>
          <w:rFonts w:ascii="Meiryo UI" w:eastAsia="Meiryo UI" w:hAnsi="Meiryo UI" w:hint="eastAsia"/>
          <w:sz w:val="20"/>
        </w:rPr>
        <w:t>【紙巻たばこ三級品</w:t>
      </w:r>
      <w:r w:rsidRPr="00140A89">
        <w:rPr>
          <w:rFonts w:ascii="Meiryo UI" w:eastAsia="Meiryo UI" w:hAnsi="Meiryo UI" w:hint="eastAsia"/>
          <w:sz w:val="20"/>
        </w:rPr>
        <w:t>にかかる税率</w:t>
      </w:r>
      <w:r>
        <w:rPr>
          <w:rFonts w:ascii="Meiryo UI" w:eastAsia="Meiryo UI" w:hAnsi="Meiryo UI" w:hint="eastAsia"/>
          <w:sz w:val="20"/>
        </w:rPr>
        <w:t>】</w:t>
      </w:r>
    </w:p>
    <w:tbl>
      <w:tblPr>
        <w:tblStyle w:val="a3"/>
        <w:tblW w:w="0" w:type="auto"/>
        <w:tblInd w:w="421" w:type="dxa"/>
        <w:tblCellMar>
          <w:top w:w="28" w:type="dxa"/>
          <w:left w:w="57" w:type="dxa"/>
          <w:bottom w:w="28" w:type="dxa"/>
          <w:right w:w="340" w:type="dxa"/>
        </w:tblCellMar>
        <w:tblLook w:val="04A0" w:firstRow="1" w:lastRow="0" w:firstColumn="1" w:lastColumn="0" w:noHBand="0" w:noVBand="1"/>
      </w:tblPr>
      <w:tblGrid>
        <w:gridCol w:w="1633"/>
        <w:gridCol w:w="1807"/>
        <w:gridCol w:w="1807"/>
        <w:gridCol w:w="1596"/>
        <w:gridCol w:w="1596"/>
        <w:gridCol w:w="1596"/>
      </w:tblGrid>
      <w:tr w:rsidR="00B43887" w:rsidRPr="004B2B92" w14:paraId="758B58D1" w14:textId="77777777" w:rsidTr="00B43887">
        <w:trPr>
          <w:trHeight w:val="74"/>
        </w:trPr>
        <w:tc>
          <w:tcPr>
            <w:tcW w:w="1633" w:type="dxa"/>
            <w:vMerge w:val="restart"/>
            <w:tcBorders>
              <w:tl2br w:val="nil"/>
            </w:tcBorders>
            <w:shd w:val="clear" w:color="auto" w:fill="B4C6E7" w:themeFill="accent5" w:themeFillTint="66"/>
            <w:tcMar>
              <w:right w:w="57" w:type="dxa"/>
            </w:tcMar>
            <w:vAlign w:val="center"/>
          </w:tcPr>
          <w:p w14:paraId="0A171022" w14:textId="77777777" w:rsidR="00B43887" w:rsidRPr="00FA74B5" w:rsidRDefault="00B43887" w:rsidP="00B4388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区　分</w:t>
            </w:r>
          </w:p>
        </w:tc>
        <w:tc>
          <w:tcPr>
            <w:tcW w:w="1807" w:type="dxa"/>
            <w:vMerge w:val="restart"/>
            <w:shd w:val="clear" w:color="auto" w:fill="B4C6E7" w:themeFill="accent5" w:themeFillTint="66"/>
            <w:tcMar>
              <w:right w:w="57" w:type="dxa"/>
            </w:tcMar>
            <w:vAlign w:val="center"/>
          </w:tcPr>
          <w:p w14:paraId="31D2ABF0" w14:textId="77777777" w:rsidR="00B43887" w:rsidRPr="00FA74B5" w:rsidRDefault="00B43887" w:rsidP="00B4388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税　目</w:t>
            </w:r>
          </w:p>
        </w:tc>
        <w:tc>
          <w:tcPr>
            <w:tcW w:w="6595" w:type="dxa"/>
            <w:gridSpan w:val="4"/>
            <w:shd w:val="clear" w:color="auto" w:fill="B4C6E7" w:themeFill="accent5" w:themeFillTint="66"/>
            <w:tcMar>
              <w:right w:w="57" w:type="dxa"/>
            </w:tcMar>
            <w:vAlign w:val="center"/>
          </w:tcPr>
          <w:p w14:paraId="7A1AE9E1" w14:textId="77777777" w:rsidR="00B43887" w:rsidRDefault="00B43887" w:rsidP="00B4388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税　率（1,000本当たり）</w:t>
            </w:r>
          </w:p>
        </w:tc>
      </w:tr>
      <w:tr w:rsidR="00B43887" w:rsidRPr="004B2B92" w14:paraId="40361FAE" w14:textId="77777777" w:rsidTr="00B43887">
        <w:trPr>
          <w:trHeight w:val="74"/>
        </w:trPr>
        <w:tc>
          <w:tcPr>
            <w:tcW w:w="1633" w:type="dxa"/>
            <w:vMerge/>
            <w:tcBorders>
              <w:tl2br w:val="nil"/>
            </w:tcBorders>
            <w:shd w:val="clear" w:color="auto" w:fill="B4C6E7" w:themeFill="accent5" w:themeFillTint="66"/>
            <w:tcMar>
              <w:right w:w="57" w:type="dxa"/>
            </w:tcMar>
            <w:vAlign w:val="center"/>
          </w:tcPr>
          <w:p w14:paraId="7DDB4255" w14:textId="77777777" w:rsidR="00B43887" w:rsidRDefault="00B43887" w:rsidP="00B43887">
            <w:pPr>
              <w:autoSpaceDE w:val="0"/>
              <w:autoSpaceDN w:val="0"/>
              <w:spacing w:line="200" w:lineRule="exact"/>
              <w:jc w:val="center"/>
              <w:rPr>
                <w:rFonts w:ascii="Meiryo UI" w:eastAsia="Meiryo UI" w:hAnsi="Meiryo UI"/>
                <w:bCs/>
                <w:color w:val="000000" w:themeColor="text1"/>
                <w:sz w:val="16"/>
                <w:szCs w:val="16"/>
              </w:rPr>
            </w:pPr>
          </w:p>
        </w:tc>
        <w:tc>
          <w:tcPr>
            <w:tcW w:w="1807" w:type="dxa"/>
            <w:vMerge/>
            <w:shd w:val="clear" w:color="auto" w:fill="B4C6E7" w:themeFill="accent5" w:themeFillTint="66"/>
            <w:tcMar>
              <w:right w:w="57" w:type="dxa"/>
            </w:tcMar>
            <w:vAlign w:val="center"/>
          </w:tcPr>
          <w:p w14:paraId="5F8CB32F" w14:textId="77777777" w:rsidR="00B43887" w:rsidRDefault="00B43887" w:rsidP="00B43887">
            <w:pPr>
              <w:autoSpaceDE w:val="0"/>
              <w:autoSpaceDN w:val="0"/>
              <w:spacing w:line="200" w:lineRule="exact"/>
              <w:jc w:val="center"/>
              <w:rPr>
                <w:rFonts w:ascii="Meiryo UI" w:eastAsia="Meiryo UI" w:hAnsi="Meiryo UI"/>
                <w:bCs/>
                <w:color w:val="000000" w:themeColor="text1"/>
                <w:sz w:val="16"/>
                <w:szCs w:val="16"/>
              </w:rPr>
            </w:pPr>
          </w:p>
        </w:tc>
        <w:tc>
          <w:tcPr>
            <w:tcW w:w="1807" w:type="dxa"/>
            <w:shd w:val="clear" w:color="auto" w:fill="B4C6E7" w:themeFill="accent5" w:themeFillTint="66"/>
            <w:tcMar>
              <w:right w:w="57" w:type="dxa"/>
            </w:tcMar>
            <w:vAlign w:val="center"/>
          </w:tcPr>
          <w:p w14:paraId="33C2F91A" w14:textId="77777777" w:rsidR="00B43887" w:rsidRDefault="00B43887" w:rsidP="00B4388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現　行</w:t>
            </w:r>
          </w:p>
        </w:tc>
        <w:tc>
          <w:tcPr>
            <w:tcW w:w="1596" w:type="dxa"/>
            <w:shd w:val="clear" w:color="auto" w:fill="B4C6E7" w:themeFill="accent5" w:themeFillTint="66"/>
            <w:tcMar>
              <w:right w:w="57" w:type="dxa"/>
            </w:tcMar>
            <w:vAlign w:val="center"/>
          </w:tcPr>
          <w:p w14:paraId="59DB2AEB" w14:textId="3CA574AB" w:rsidR="00B43887" w:rsidRPr="00B26C26" w:rsidRDefault="00B43887" w:rsidP="00B43887">
            <w:pPr>
              <w:autoSpaceDE w:val="0"/>
              <w:autoSpaceDN w:val="0"/>
              <w:spacing w:line="200" w:lineRule="exact"/>
              <w:jc w:val="center"/>
              <w:rPr>
                <w:rFonts w:ascii="Meiryo UI" w:eastAsia="Meiryo UI" w:hAnsi="Meiryo UI"/>
                <w:bCs/>
                <w:color w:val="000000" w:themeColor="text1"/>
                <w:sz w:val="16"/>
                <w:szCs w:val="16"/>
              </w:rPr>
            </w:pPr>
            <w:r w:rsidRPr="00B26C26">
              <w:rPr>
                <w:rFonts w:ascii="Meiryo UI" w:eastAsia="Meiryo UI" w:hAnsi="Meiryo UI" w:hint="eastAsia"/>
                <w:bCs/>
                <w:color w:val="000000" w:themeColor="text1"/>
                <w:sz w:val="16"/>
                <w:szCs w:val="16"/>
              </w:rPr>
              <w:t>R１</w:t>
            </w:r>
            <w:r w:rsidR="00116908" w:rsidRPr="00B26C26">
              <w:rPr>
                <w:rFonts w:ascii="Meiryo UI" w:eastAsia="Meiryo UI" w:hAnsi="Meiryo UI" w:hint="eastAsia"/>
                <w:bCs/>
                <w:color w:val="000000" w:themeColor="text1"/>
                <w:sz w:val="16"/>
                <w:szCs w:val="16"/>
              </w:rPr>
              <w:t>.</w:t>
            </w:r>
            <w:r w:rsidRPr="00B26C26">
              <w:rPr>
                <w:rFonts w:ascii="Meiryo UI" w:eastAsia="Meiryo UI" w:hAnsi="Meiryo UI" w:hint="eastAsia"/>
                <w:bCs/>
                <w:color w:val="000000" w:themeColor="text1"/>
                <w:sz w:val="16"/>
                <w:szCs w:val="16"/>
              </w:rPr>
              <w:t>10</w:t>
            </w:r>
            <w:r w:rsidR="00116908" w:rsidRPr="00B26C26">
              <w:rPr>
                <w:rFonts w:ascii="Meiryo UI" w:eastAsia="Meiryo UI" w:hAnsi="Meiryo UI" w:hint="eastAsia"/>
                <w:bCs/>
                <w:color w:val="000000" w:themeColor="text1"/>
                <w:sz w:val="16"/>
                <w:szCs w:val="16"/>
              </w:rPr>
              <w:t>.</w:t>
            </w:r>
            <w:r w:rsidRPr="00B26C26">
              <w:rPr>
                <w:rFonts w:ascii="Meiryo UI" w:eastAsia="Meiryo UI" w:hAnsi="Meiryo UI" w:hint="eastAsia"/>
                <w:bCs/>
                <w:color w:val="000000" w:themeColor="text1"/>
                <w:sz w:val="16"/>
                <w:szCs w:val="16"/>
              </w:rPr>
              <w:t>１～</w:t>
            </w:r>
          </w:p>
        </w:tc>
        <w:tc>
          <w:tcPr>
            <w:tcW w:w="1596" w:type="dxa"/>
            <w:shd w:val="clear" w:color="auto" w:fill="B4C6E7" w:themeFill="accent5" w:themeFillTint="66"/>
            <w:tcMar>
              <w:right w:w="57" w:type="dxa"/>
            </w:tcMar>
            <w:vAlign w:val="center"/>
          </w:tcPr>
          <w:p w14:paraId="480A565B" w14:textId="77777777" w:rsidR="00B43887" w:rsidRPr="00B26C26" w:rsidRDefault="00B43887" w:rsidP="00B43887">
            <w:pPr>
              <w:autoSpaceDE w:val="0"/>
              <w:autoSpaceDN w:val="0"/>
              <w:spacing w:line="200" w:lineRule="exact"/>
              <w:jc w:val="center"/>
              <w:rPr>
                <w:rFonts w:ascii="Meiryo UI" w:eastAsia="Meiryo UI" w:hAnsi="Meiryo UI"/>
                <w:bCs/>
                <w:color w:val="000000" w:themeColor="text1"/>
                <w:sz w:val="16"/>
                <w:szCs w:val="16"/>
              </w:rPr>
            </w:pPr>
            <w:r w:rsidRPr="00B26C26">
              <w:rPr>
                <w:rFonts w:ascii="Meiryo UI" w:eastAsia="Meiryo UI" w:hAnsi="Meiryo UI" w:hint="eastAsia"/>
                <w:bCs/>
                <w:color w:val="000000" w:themeColor="text1"/>
                <w:sz w:val="16"/>
                <w:szCs w:val="16"/>
              </w:rPr>
              <w:t>R２.10.１~</w:t>
            </w:r>
          </w:p>
        </w:tc>
        <w:tc>
          <w:tcPr>
            <w:tcW w:w="1596" w:type="dxa"/>
            <w:shd w:val="clear" w:color="auto" w:fill="B4C6E7" w:themeFill="accent5" w:themeFillTint="66"/>
            <w:tcMar>
              <w:right w:w="57" w:type="dxa"/>
            </w:tcMar>
            <w:vAlign w:val="center"/>
          </w:tcPr>
          <w:p w14:paraId="4F9FCADB" w14:textId="77777777" w:rsidR="00B43887" w:rsidRPr="00B26C26" w:rsidRDefault="00B43887" w:rsidP="00B43887">
            <w:pPr>
              <w:autoSpaceDE w:val="0"/>
              <w:autoSpaceDN w:val="0"/>
              <w:spacing w:line="200" w:lineRule="exact"/>
              <w:jc w:val="center"/>
              <w:rPr>
                <w:rFonts w:ascii="Meiryo UI" w:eastAsia="Meiryo UI" w:hAnsi="Meiryo UI"/>
                <w:bCs/>
                <w:color w:val="000000" w:themeColor="text1"/>
                <w:sz w:val="16"/>
                <w:szCs w:val="16"/>
              </w:rPr>
            </w:pPr>
            <w:r w:rsidRPr="00B26C26">
              <w:rPr>
                <w:rFonts w:ascii="Meiryo UI" w:eastAsia="Meiryo UI" w:hAnsi="Meiryo UI" w:hint="eastAsia"/>
                <w:bCs/>
                <w:color w:val="000000" w:themeColor="text1"/>
                <w:sz w:val="16"/>
                <w:szCs w:val="16"/>
              </w:rPr>
              <w:t>R３.10.１～</w:t>
            </w:r>
          </w:p>
        </w:tc>
      </w:tr>
      <w:tr w:rsidR="00B43887" w:rsidRPr="004B2B92" w14:paraId="67136987" w14:textId="77777777" w:rsidTr="00B43887">
        <w:trPr>
          <w:trHeight w:val="117"/>
        </w:trPr>
        <w:tc>
          <w:tcPr>
            <w:tcW w:w="1633" w:type="dxa"/>
            <w:shd w:val="clear" w:color="auto" w:fill="FFFFFF" w:themeFill="background1"/>
            <w:tcMar>
              <w:right w:w="57" w:type="dxa"/>
            </w:tcMar>
            <w:vAlign w:val="center"/>
          </w:tcPr>
          <w:p w14:paraId="776A342B" w14:textId="77777777" w:rsidR="00B43887" w:rsidRPr="00FA74B5"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府税</w:t>
            </w:r>
          </w:p>
        </w:tc>
        <w:tc>
          <w:tcPr>
            <w:tcW w:w="1807" w:type="dxa"/>
            <w:shd w:val="clear" w:color="auto" w:fill="FFFFFF" w:themeFill="background1"/>
            <w:tcMar>
              <w:right w:w="57" w:type="dxa"/>
            </w:tcMar>
          </w:tcPr>
          <w:p w14:paraId="40604D48" w14:textId="77777777" w:rsidR="00B43887" w:rsidRPr="00FA74B5"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府たばこ税</w:t>
            </w:r>
          </w:p>
        </w:tc>
        <w:tc>
          <w:tcPr>
            <w:tcW w:w="1807" w:type="dxa"/>
            <w:shd w:val="clear" w:color="auto" w:fill="FFFFFF" w:themeFill="background1"/>
          </w:tcPr>
          <w:p w14:paraId="4981A024" w14:textId="77777777" w:rsidR="00B43887" w:rsidRPr="00C46BC4" w:rsidRDefault="00B43887" w:rsidP="00B43887">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656円</w:t>
            </w:r>
          </w:p>
        </w:tc>
        <w:tc>
          <w:tcPr>
            <w:tcW w:w="1596" w:type="dxa"/>
            <w:shd w:val="clear" w:color="auto" w:fill="FFFFFF" w:themeFill="background1"/>
          </w:tcPr>
          <w:p w14:paraId="0CE96EE1" w14:textId="77777777" w:rsidR="00B43887" w:rsidRDefault="00B43887" w:rsidP="00B43887">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930円</w:t>
            </w:r>
          </w:p>
        </w:tc>
        <w:tc>
          <w:tcPr>
            <w:tcW w:w="1596" w:type="dxa"/>
            <w:shd w:val="clear" w:color="auto" w:fill="FFFFFF" w:themeFill="background1"/>
          </w:tcPr>
          <w:p w14:paraId="724F737E" w14:textId="77777777" w:rsidR="00B43887" w:rsidRDefault="00B43887" w:rsidP="00B43887">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1,000円</w:t>
            </w:r>
          </w:p>
        </w:tc>
        <w:tc>
          <w:tcPr>
            <w:tcW w:w="1596" w:type="dxa"/>
            <w:shd w:val="clear" w:color="auto" w:fill="FFFFFF" w:themeFill="background1"/>
          </w:tcPr>
          <w:p w14:paraId="6D0EAD18" w14:textId="77777777" w:rsidR="00B43887" w:rsidRDefault="00B43887" w:rsidP="00B43887">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1,070円</w:t>
            </w:r>
          </w:p>
        </w:tc>
      </w:tr>
      <w:tr w:rsidR="00B43887" w:rsidRPr="004B2B92" w14:paraId="33BDDB5D" w14:textId="77777777" w:rsidTr="00B43887">
        <w:trPr>
          <w:trHeight w:val="117"/>
        </w:trPr>
        <w:tc>
          <w:tcPr>
            <w:tcW w:w="1633" w:type="dxa"/>
            <w:vMerge w:val="restart"/>
            <w:shd w:val="clear" w:color="auto" w:fill="FFFFFF" w:themeFill="background1"/>
            <w:tcMar>
              <w:right w:w="57" w:type="dxa"/>
            </w:tcMar>
            <w:vAlign w:val="center"/>
          </w:tcPr>
          <w:p w14:paraId="6EC44AF7" w14:textId="77777777" w:rsidR="00B43887"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国税</w:t>
            </w:r>
          </w:p>
        </w:tc>
        <w:tc>
          <w:tcPr>
            <w:tcW w:w="1807" w:type="dxa"/>
            <w:shd w:val="clear" w:color="auto" w:fill="FFFFFF" w:themeFill="background1"/>
            <w:tcMar>
              <w:right w:w="57" w:type="dxa"/>
            </w:tcMar>
          </w:tcPr>
          <w:p w14:paraId="7B7CC749" w14:textId="77777777" w:rsidR="00B43887"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たばこ税</w:t>
            </w:r>
          </w:p>
        </w:tc>
        <w:tc>
          <w:tcPr>
            <w:tcW w:w="1807" w:type="dxa"/>
            <w:shd w:val="clear" w:color="auto" w:fill="FFFFFF" w:themeFill="background1"/>
          </w:tcPr>
          <w:p w14:paraId="7CF62889" w14:textId="77777777" w:rsidR="00B43887" w:rsidRDefault="00B43887" w:rsidP="00B43887">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4,032</w:t>
            </w:r>
            <w:r>
              <w:rPr>
                <w:rFonts w:ascii="Meiryo UI" w:eastAsia="Meiryo UI" w:hAnsi="Meiryo UI" w:hint="eastAsia"/>
                <w:color w:val="000000" w:themeColor="text1"/>
                <w:spacing w:val="-10"/>
                <w:sz w:val="16"/>
                <w:szCs w:val="16"/>
              </w:rPr>
              <w:t>円</w:t>
            </w:r>
          </w:p>
        </w:tc>
        <w:tc>
          <w:tcPr>
            <w:tcW w:w="1596" w:type="dxa"/>
            <w:shd w:val="clear" w:color="auto" w:fill="FFFFFF" w:themeFill="background1"/>
          </w:tcPr>
          <w:p w14:paraId="0A7E1B11" w14:textId="77777777" w:rsidR="00B43887" w:rsidRDefault="00B43887" w:rsidP="00B43887">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5,802円</w:t>
            </w:r>
          </w:p>
        </w:tc>
        <w:tc>
          <w:tcPr>
            <w:tcW w:w="1596" w:type="dxa"/>
            <w:shd w:val="clear" w:color="auto" w:fill="FFFFFF" w:themeFill="background1"/>
          </w:tcPr>
          <w:p w14:paraId="22E10211" w14:textId="77777777" w:rsidR="00B43887" w:rsidRDefault="00B43887" w:rsidP="00B43887">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6,302円</w:t>
            </w:r>
          </w:p>
        </w:tc>
        <w:tc>
          <w:tcPr>
            <w:tcW w:w="1596" w:type="dxa"/>
            <w:shd w:val="clear" w:color="auto" w:fill="FFFFFF" w:themeFill="background1"/>
          </w:tcPr>
          <w:p w14:paraId="2D190411" w14:textId="77777777" w:rsidR="00B43887" w:rsidRDefault="00B43887" w:rsidP="00B43887">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6,802円</w:t>
            </w:r>
          </w:p>
        </w:tc>
      </w:tr>
      <w:tr w:rsidR="00B43887" w:rsidRPr="004B2B92" w14:paraId="1BE4746D" w14:textId="77777777" w:rsidTr="00B43887">
        <w:trPr>
          <w:trHeight w:val="117"/>
        </w:trPr>
        <w:tc>
          <w:tcPr>
            <w:tcW w:w="1633" w:type="dxa"/>
            <w:vMerge/>
            <w:shd w:val="clear" w:color="auto" w:fill="FFFFFF" w:themeFill="background1"/>
            <w:tcMar>
              <w:right w:w="57" w:type="dxa"/>
            </w:tcMar>
            <w:vAlign w:val="center"/>
          </w:tcPr>
          <w:p w14:paraId="15955ACD" w14:textId="77777777" w:rsidR="00B43887" w:rsidRDefault="00B43887" w:rsidP="00B43887">
            <w:pPr>
              <w:autoSpaceDE w:val="0"/>
              <w:autoSpaceDN w:val="0"/>
              <w:spacing w:line="200" w:lineRule="exact"/>
              <w:jc w:val="center"/>
              <w:rPr>
                <w:rFonts w:ascii="Meiryo UI" w:eastAsia="Meiryo UI" w:hAnsi="Meiryo UI"/>
                <w:color w:val="000000" w:themeColor="text1"/>
                <w:spacing w:val="-10"/>
                <w:sz w:val="16"/>
                <w:szCs w:val="16"/>
              </w:rPr>
            </w:pPr>
          </w:p>
        </w:tc>
        <w:tc>
          <w:tcPr>
            <w:tcW w:w="1807" w:type="dxa"/>
            <w:shd w:val="clear" w:color="auto" w:fill="FFFFFF" w:themeFill="background1"/>
            <w:tcMar>
              <w:right w:w="57" w:type="dxa"/>
            </w:tcMar>
          </w:tcPr>
          <w:p w14:paraId="1DC9200C" w14:textId="77777777" w:rsidR="00B43887"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たばこ特別税</w:t>
            </w:r>
          </w:p>
        </w:tc>
        <w:tc>
          <w:tcPr>
            <w:tcW w:w="1807" w:type="dxa"/>
            <w:shd w:val="clear" w:color="auto" w:fill="FFFFFF" w:themeFill="background1"/>
          </w:tcPr>
          <w:p w14:paraId="47DF4154" w14:textId="77777777" w:rsidR="00B43887" w:rsidRDefault="00B43887" w:rsidP="00B43887">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624</w:t>
            </w:r>
            <w:r>
              <w:rPr>
                <w:rFonts w:ascii="Meiryo UI" w:eastAsia="Meiryo UI" w:hAnsi="Meiryo UI" w:hint="eastAsia"/>
                <w:color w:val="000000" w:themeColor="text1"/>
                <w:spacing w:val="-10"/>
                <w:sz w:val="16"/>
                <w:szCs w:val="16"/>
              </w:rPr>
              <w:t>円</w:t>
            </w:r>
          </w:p>
        </w:tc>
        <w:tc>
          <w:tcPr>
            <w:tcW w:w="1596" w:type="dxa"/>
            <w:shd w:val="clear" w:color="auto" w:fill="FFFFFF" w:themeFill="background1"/>
          </w:tcPr>
          <w:p w14:paraId="5ADA0C9B" w14:textId="77777777" w:rsidR="00B43887" w:rsidRDefault="00B43887" w:rsidP="00B43887">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820円</w:t>
            </w:r>
          </w:p>
        </w:tc>
        <w:tc>
          <w:tcPr>
            <w:tcW w:w="1596" w:type="dxa"/>
            <w:shd w:val="clear" w:color="auto" w:fill="FFFFFF" w:themeFill="background1"/>
          </w:tcPr>
          <w:p w14:paraId="7A226F05" w14:textId="77777777" w:rsidR="00B43887" w:rsidRDefault="00B43887" w:rsidP="00B43887">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820円</w:t>
            </w:r>
          </w:p>
        </w:tc>
        <w:tc>
          <w:tcPr>
            <w:tcW w:w="1596" w:type="dxa"/>
            <w:shd w:val="clear" w:color="auto" w:fill="FFFFFF" w:themeFill="background1"/>
          </w:tcPr>
          <w:p w14:paraId="160A156B" w14:textId="77777777" w:rsidR="00B43887" w:rsidRDefault="00B43887" w:rsidP="00B43887">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820円</w:t>
            </w:r>
          </w:p>
        </w:tc>
      </w:tr>
      <w:tr w:rsidR="00B43887" w:rsidRPr="004B2B92" w14:paraId="58DC18C3" w14:textId="77777777" w:rsidTr="00B43887">
        <w:trPr>
          <w:trHeight w:val="117"/>
        </w:trPr>
        <w:tc>
          <w:tcPr>
            <w:tcW w:w="1633" w:type="dxa"/>
            <w:shd w:val="clear" w:color="auto" w:fill="FFFFFF" w:themeFill="background1"/>
            <w:tcMar>
              <w:right w:w="57" w:type="dxa"/>
            </w:tcMar>
            <w:vAlign w:val="center"/>
          </w:tcPr>
          <w:p w14:paraId="2653492C" w14:textId="77777777" w:rsidR="00B43887"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市町村税</w:t>
            </w:r>
          </w:p>
        </w:tc>
        <w:tc>
          <w:tcPr>
            <w:tcW w:w="1807" w:type="dxa"/>
            <w:shd w:val="clear" w:color="auto" w:fill="FFFFFF" w:themeFill="background1"/>
            <w:tcMar>
              <w:right w:w="57" w:type="dxa"/>
            </w:tcMar>
          </w:tcPr>
          <w:p w14:paraId="642AF313" w14:textId="77777777" w:rsidR="00B43887"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市町村たばこ税</w:t>
            </w:r>
          </w:p>
        </w:tc>
        <w:tc>
          <w:tcPr>
            <w:tcW w:w="1807" w:type="dxa"/>
            <w:shd w:val="clear" w:color="auto" w:fill="FFFFFF" w:themeFill="background1"/>
          </w:tcPr>
          <w:p w14:paraId="5EBC14CA" w14:textId="77777777" w:rsidR="00B43887" w:rsidRDefault="00B43887" w:rsidP="00B43887">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4,000円</w:t>
            </w:r>
          </w:p>
        </w:tc>
        <w:tc>
          <w:tcPr>
            <w:tcW w:w="1596" w:type="dxa"/>
            <w:shd w:val="clear" w:color="auto" w:fill="FFFFFF" w:themeFill="background1"/>
          </w:tcPr>
          <w:p w14:paraId="70767102" w14:textId="77777777" w:rsidR="00B43887" w:rsidRDefault="00B43887" w:rsidP="00B43887">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5,692 円</w:t>
            </w:r>
          </w:p>
        </w:tc>
        <w:tc>
          <w:tcPr>
            <w:tcW w:w="1596" w:type="dxa"/>
            <w:shd w:val="clear" w:color="auto" w:fill="FFFFFF" w:themeFill="background1"/>
          </w:tcPr>
          <w:p w14:paraId="0ADA3B96" w14:textId="77777777" w:rsidR="00B43887" w:rsidRDefault="00B43887" w:rsidP="00B43887">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6,122円</w:t>
            </w:r>
          </w:p>
        </w:tc>
        <w:tc>
          <w:tcPr>
            <w:tcW w:w="1596" w:type="dxa"/>
            <w:shd w:val="clear" w:color="auto" w:fill="FFFFFF" w:themeFill="background1"/>
          </w:tcPr>
          <w:p w14:paraId="712CA5A8" w14:textId="77777777" w:rsidR="00B43887" w:rsidRDefault="00B43887" w:rsidP="00B43887">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6,552円</w:t>
            </w:r>
          </w:p>
        </w:tc>
      </w:tr>
    </w:tbl>
    <w:p w14:paraId="0EAEDF10" w14:textId="77777777" w:rsidR="00B43887" w:rsidRPr="00140A89" w:rsidRDefault="00B43887" w:rsidP="00B43887">
      <w:pPr>
        <w:spacing w:line="260" w:lineRule="exact"/>
        <w:ind w:firstLineChars="100" w:firstLine="160"/>
        <w:rPr>
          <w:rFonts w:ascii="Meiryo UI" w:eastAsia="Meiryo UI" w:hAnsi="Meiryo UI"/>
          <w:sz w:val="16"/>
        </w:rPr>
      </w:pPr>
    </w:p>
    <w:p w14:paraId="65B023B4" w14:textId="77777777" w:rsidR="00B43887" w:rsidRPr="009A0B74" w:rsidRDefault="00B43887" w:rsidP="00B43887">
      <w:pPr>
        <w:spacing w:line="260" w:lineRule="exact"/>
        <w:ind w:firstLineChars="100" w:firstLine="160"/>
        <w:rPr>
          <w:rFonts w:ascii="Meiryo UI" w:eastAsia="Meiryo UI" w:hAnsi="Meiryo UI"/>
          <w:sz w:val="16"/>
        </w:rPr>
      </w:pPr>
      <w:r w:rsidRPr="009A0B74">
        <w:rPr>
          <w:rFonts w:ascii="Meiryo UI" w:eastAsia="Meiryo UI" w:hAnsi="Meiryo UI" w:hint="eastAsia"/>
          <w:sz w:val="16"/>
        </w:rPr>
        <w:t>※　税制改正により、激変緩和等の観点や予見可能性への配慮から経過措置が講じられ、上表のとおり段階的に税率が引き上げられます。</w:t>
      </w:r>
    </w:p>
    <w:p w14:paraId="3156A7C1" w14:textId="77777777" w:rsidR="00B43887" w:rsidRDefault="00B43887" w:rsidP="00B43887">
      <w:pPr>
        <w:spacing w:line="260" w:lineRule="exact"/>
        <w:ind w:firstLineChars="100" w:firstLine="160"/>
        <w:rPr>
          <w:rFonts w:ascii="Meiryo UI" w:eastAsia="Meiryo UI" w:hAnsi="Meiryo UI"/>
          <w:sz w:val="16"/>
        </w:rPr>
      </w:pPr>
      <w:r w:rsidRPr="009A0B74">
        <w:rPr>
          <w:rFonts w:ascii="Meiryo UI" w:eastAsia="Meiryo UI" w:hAnsi="Meiryo UI" w:hint="eastAsia"/>
          <w:sz w:val="16"/>
        </w:rPr>
        <w:t>※　「紙巻たばこ三級品」とは、次の６銘柄の紙巻たばこをいいます。</w:t>
      </w:r>
      <w:r>
        <w:rPr>
          <w:rFonts w:ascii="Meiryo UI" w:eastAsia="Meiryo UI" w:hAnsi="Meiryo UI" w:hint="eastAsia"/>
          <w:sz w:val="16"/>
        </w:rPr>
        <w:t>(</w:t>
      </w:r>
      <w:r w:rsidRPr="009A0B74">
        <w:rPr>
          <w:rFonts w:ascii="Meiryo UI" w:eastAsia="Meiryo UI" w:hAnsi="Meiryo UI" w:hint="eastAsia"/>
          <w:sz w:val="16"/>
        </w:rPr>
        <w:t>わかば、エコー、しんせい、ゴールデンバット、ウルマ、バイオレット</w:t>
      </w:r>
      <w:r>
        <w:rPr>
          <w:rFonts w:ascii="Meiryo UI" w:eastAsia="Meiryo UI" w:hAnsi="Meiryo UI" w:hint="eastAsia"/>
          <w:sz w:val="16"/>
        </w:rPr>
        <w:t>)</w:t>
      </w:r>
    </w:p>
    <w:p w14:paraId="646E5826"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xml:space="preserve">■ </w:t>
      </w:r>
      <w:r>
        <w:rPr>
          <w:rFonts w:ascii="Meiryo UI" w:eastAsia="Meiryo UI" w:hAnsi="Meiryo UI" w:hint="eastAsia"/>
          <w:b/>
          <w:sz w:val="28"/>
          <w:szCs w:val="24"/>
        </w:rPr>
        <w:t>納める方法</w:t>
      </w:r>
    </w:p>
    <w:p w14:paraId="78389D1E" w14:textId="77777777" w:rsidR="00B43887" w:rsidRDefault="00B43887" w:rsidP="00B43887">
      <w:pPr>
        <w:spacing w:line="260" w:lineRule="exact"/>
        <w:ind w:firstLineChars="100" w:firstLine="200"/>
        <w:rPr>
          <w:rFonts w:ascii="Meiryo UI" w:eastAsia="Meiryo UI" w:hAnsi="Meiryo UI"/>
          <w:sz w:val="20"/>
        </w:rPr>
      </w:pPr>
      <w:r w:rsidRPr="009A0B74">
        <w:rPr>
          <w:rFonts w:ascii="Meiryo UI" w:eastAsia="Meiryo UI" w:hAnsi="Meiryo UI" w:hint="eastAsia"/>
          <w:sz w:val="20"/>
        </w:rPr>
        <w:t>卸売販売業者等が毎月末日までに前月分をとりまとめて申告し、納めます</w:t>
      </w:r>
      <w:r>
        <w:rPr>
          <w:rFonts w:ascii="Meiryo UI" w:eastAsia="Meiryo UI" w:hAnsi="Meiryo UI" w:hint="eastAsia"/>
          <w:sz w:val="20"/>
        </w:rPr>
        <w:t>。</w:t>
      </w:r>
    </w:p>
    <w:tbl>
      <w:tblPr>
        <w:tblStyle w:val="a3"/>
        <w:tblW w:w="10377" w:type="dxa"/>
        <w:tblInd w:w="113"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377"/>
      </w:tblGrid>
      <w:tr w:rsidR="00B43887" w:rsidRPr="004B2B92" w14:paraId="6CBA08A4" w14:textId="77777777" w:rsidTr="00B43887">
        <w:trPr>
          <w:trHeight w:val="3087"/>
        </w:trPr>
        <w:tc>
          <w:tcPr>
            <w:tcW w:w="10377" w:type="dxa"/>
            <w:tcMar>
              <w:top w:w="28" w:type="dxa"/>
              <w:left w:w="57" w:type="dxa"/>
              <w:bottom w:w="28" w:type="dxa"/>
              <w:right w:w="57" w:type="dxa"/>
            </w:tcMar>
          </w:tcPr>
          <w:p w14:paraId="2EF076A5" w14:textId="16411750" w:rsidR="00B43887" w:rsidRPr="009A0B74" w:rsidRDefault="00B43887" w:rsidP="00B43887">
            <w:pPr>
              <w:spacing w:line="260" w:lineRule="exact"/>
              <w:rPr>
                <w:rFonts w:ascii="Meiryo UI" w:eastAsia="Meiryo UI" w:hAnsi="Meiryo UI"/>
                <w:b/>
                <w:sz w:val="20"/>
              </w:rPr>
            </w:pPr>
            <w:r w:rsidRPr="009A0B74">
              <w:rPr>
                <w:rFonts w:ascii="Meiryo UI" w:eastAsia="Meiryo UI" w:hAnsi="Meiryo UI" w:hint="eastAsia"/>
                <w:b/>
                <w:sz w:val="20"/>
              </w:rPr>
              <w:t>※</w:t>
            </w:r>
            <w:r>
              <w:rPr>
                <w:rFonts w:ascii="Meiryo UI" w:eastAsia="Meiryo UI" w:hAnsi="Meiryo UI" w:hint="eastAsia"/>
                <w:b/>
                <w:sz w:val="20"/>
              </w:rPr>
              <w:t>たばこ１箱に含まれる税金（１箱</w:t>
            </w:r>
            <w:r w:rsidR="00116908">
              <w:rPr>
                <w:rFonts w:ascii="Meiryo UI" w:eastAsia="Meiryo UI" w:hAnsi="Meiryo UI" w:hint="eastAsia"/>
                <w:b/>
                <w:sz w:val="20"/>
              </w:rPr>
              <w:t>20</w:t>
            </w:r>
            <w:r>
              <w:rPr>
                <w:rFonts w:ascii="Meiryo UI" w:eastAsia="Meiryo UI" w:hAnsi="Meiryo UI" w:hint="eastAsia"/>
                <w:b/>
                <w:sz w:val="20"/>
              </w:rPr>
              <w:t>本</w:t>
            </w:r>
            <w:r w:rsidRPr="00B26C26">
              <w:rPr>
                <w:rFonts w:ascii="Meiryo UI" w:eastAsia="Meiryo UI" w:hAnsi="Meiryo UI" w:hint="eastAsia"/>
                <w:b/>
                <w:color w:val="000000" w:themeColor="text1"/>
                <w:sz w:val="20"/>
              </w:rPr>
              <w:t>入</w:t>
            </w:r>
            <w:r w:rsidR="00116908" w:rsidRPr="00B26C26">
              <w:rPr>
                <w:rFonts w:ascii="Meiryo UI" w:eastAsia="Meiryo UI" w:hAnsi="Meiryo UI" w:hint="eastAsia"/>
                <w:b/>
                <w:color w:val="000000" w:themeColor="text1"/>
                <w:sz w:val="20"/>
              </w:rPr>
              <w:t>480</w:t>
            </w:r>
            <w:r w:rsidRPr="00B26C26">
              <w:rPr>
                <w:rFonts w:ascii="Meiryo UI" w:eastAsia="Meiryo UI" w:hAnsi="Meiryo UI" w:hint="eastAsia"/>
                <w:b/>
                <w:color w:val="000000" w:themeColor="text1"/>
                <w:sz w:val="20"/>
              </w:rPr>
              <w:t>円の</w:t>
            </w:r>
            <w:r>
              <w:rPr>
                <w:rFonts w:ascii="Meiryo UI" w:eastAsia="Meiryo UI" w:hAnsi="Meiryo UI" w:hint="eastAsia"/>
                <w:b/>
                <w:sz w:val="20"/>
              </w:rPr>
              <w:t>たばこの場合）</w:t>
            </w:r>
          </w:p>
          <w:p w14:paraId="5A045D66" w14:textId="77777777" w:rsidR="00B43887" w:rsidRDefault="00B43887" w:rsidP="00B43887">
            <w:pPr>
              <w:rPr>
                <w:rFonts w:ascii="Meiryo UI" w:eastAsia="Meiryo UI" w:hAnsi="Meiryo UI"/>
                <w:sz w:val="24"/>
              </w:rPr>
            </w:pPr>
            <w:r>
              <w:rPr>
                <w:noProof/>
              </w:rPr>
              <w:drawing>
                <wp:anchor distT="0" distB="0" distL="114300" distR="114300" simplePos="0" relativeHeight="251694080" behindDoc="0" locked="0" layoutInCell="1" allowOverlap="1" wp14:anchorId="07B95278" wp14:editId="440F8658">
                  <wp:simplePos x="0" y="0"/>
                  <wp:positionH relativeFrom="margin">
                    <wp:posOffset>598017</wp:posOffset>
                  </wp:positionH>
                  <wp:positionV relativeFrom="paragraph">
                    <wp:posOffset>66675</wp:posOffset>
                  </wp:positionV>
                  <wp:extent cx="5224320" cy="1572840"/>
                  <wp:effectExtent l="0" t="0" r="0" b="8890"/>
                  <wp:wrapNone/>
                  <wp:docPr id="2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224320" cy="1572840"/>
                          </a:xfrm>
                          <a:prstGeom prst="rect">
                            <a:avLst/>
                          </a:prstGeom>
                        </pic:spPr>
                      </pic:pic>
                    </a:graphicData>
                  </a:graphic>
                  <wp14:sizeRelH relativeFrom="margin">
                    <wp14:pctWidth>0</wp14:pctWidth>
                  </wp14:sizeRelH>
                  <wp14:sizeRelV relativeFrom="margin">
                    <wp14:pctHeight>0</wp14:pctHeight>
                  </wp14:sizeRelV>
                </wp:anchor>
              </w:drawing>
            </w:r>
          </w:p>
          <w:p w14:paraId="747FFA80" w14:textId="77777777" w:rsidR="00B43887" w:rsidRPr="004B2B92" w:rsidRDefault="00B43887" w:rsidP="00B43887">
            <w:pPr>
              <w:spacing w:line="200" w:lineRule="exact"/>
              <w:rPr>
                <w:rFonts w:ascii="Meiryo UI" w:eastAsia="Meiryo UI" w:hAnsi="Meiryo UI"/>
                <w:sz w:val="24"/>
              </w:rPr>
            </w:pPr>
          </w:p>
        </w:tc>
      </w:tr>
    </w:tbl>
    <w:p w14:paraId="37EA7D6E" w14:textId="77777777" w:rsidR="00B43887" w:rsidRDefault="00B43887" w:rsidP="00B43887">
      <w:pPr>
        <w:spacing w:line="260" w:lineRule="exact"/>
        <w:ind w:firstLineChars="100" w:firstLine="160"/>
        <w:rPr>
          <w:rFonts w:ascii="Meiryo UI" w:eastAsia="Meiryo UI" w:hAnsi="Meiryo UI"/>
          <w:sz w:val="16"/>
        </w:rPr>
      </w:pPr>
    </w:p>
    <w:p w14:paraId="39DAB68F" w14:textId="77777777" w:rsidR="00B43887" w:rsidRDefault="00B43887" w:rsidP="00B43887">
      <w:pPr>
        <w:widowControl/>
        <w:jc w:val="left"/>
        <w:rPr>
          <w:rFonts w:ascii="Meiryo UI" w:eastAsia="Meiryo UI" w:hAnsi="Meiryo UI"/>
          <w:sz w:val="16"/>
        </w:rPr>
      </w:pPr>
    </w:p>
    <w:p w14:paraId="169A5E60" w14:textId="77777777" w:rsidR="00B43887" w:rsidRDefault="00B43887" w:rsidP="00B43887">
      <w:pPr>
        <w:widowControl/>
        <w:jc w:val="left"/>
        <w:rPr>
          <w:rFonts w:ascii="Meiryo UI" w:eastAsia="Meiryo UI" w:hAnsi="Meiryo UI"/>
          <w:sz w:val="16"/>
        </w:rPr>
      </w:pPr>
    </w:p>
    <w:p w14:paraId="3B2334DC" w14:textId="77777777" w:rsidR="00B43887" w:rsidRDefault="00B43887" w:rsidP="00B43887">
      <w:pPr>
        <w:widowControl/>
        <w:jc w:val="left"/>
        <w:rPr>
          <w:rFonts w:ascii="Meiryo UI" w:eastAsia="Meiryo UI" w:hAnsi="Meiryo UI"/>
          <w:sz w:val="16"/>
        </w:rPr>
      </w:pPr>
      <w:r>
        <w:rPr>
          <w:rFonts w:ascii="Meiryo UI" w:eastAsia="Meiryo UI" w:hAnsi="Meiryo UI"/>
          <w:sz w:val="16"/>
        </w:rPr>
        <w:br w:type="page"/>
      </w:r>
    </w:p>
    <w:tbl>
      <w:tblPr>
        <w:tblStyle w:val="a3"/>
        <w:tblW w:w="0" w:type="auto"/>
        <w:tblInd w:w="137" w:type="dxa"/>
        <w:shd w:val="clear" w:color="auto" w:fill="000066"/>
        <w:tblLook w:val="04A0" w:firstRow="1" w:lastRow="0" w:firstColumn="1" w:lastColumn="0" w:noHBand="0" w:noVBand="1"/>
      </w:tblPr>
      <w:tblGrid>
        <w:gridCol w:w="10206"/>
      </w:tblGrid>
      <w:tr w:rsidR="00B43887" w:rsidRPr="004B2B92" w14:paraId="7DB20478" w14:textId="77777777" w:rsidTr="00B43887">
        <w:tc>
          <w:tcPr>
            <w:tcW w:w="10206" w:type="dxa"/>
            <w:shd w:val="clear" w:color="auto" w:fill="000066"/>
          </w:tcPr>
          <w:p w14:paraId="50AFA74D" w14:textId="77777777" w:rsidR="00B43887" w:rsidRPr="004B2B92" w:rsidRDefault="00B43887" w:rsidP="00B43887">
            <w:pPr>
              <w:jc w:val="center"/>
              <w:rPr>
                <w:rFonts w:ascii="Meiryo UI" w:eastAsia="Meiryo UI" w:hAnsi="Meiryo UI"/>
                <w:b/>
                <w:sz w:val="24"/>
                <w:szCs w:val="24"/>
                <w:bdr w:val="single" w:sz="4" w:space="0" w:color="auto"/>
              </w:rPr>
            </w:pPr>
            <w:r>
              <w:rPr>
                <w:rFonts w:ascii="Meiryo UI" w:eastAsia="Meiryo UI" w:hAnsi="Meiryo UI" w:hint="eastAsia"/>
                <w:b/>
                <w:sz w:val="36"/>
                <w:szCs w:val="24"/>
              </w:rPr>
              <w:lastRenderedPageBreak/>
              <w:t>ゴルフ場利用税</w:t>
            </w:r>
            <w:r w:rsidRPr="004B2B92">
              <w:rPr>
                <w:rFonts w:ascii="Meiryo UI" w:eastAsia="Meiryo UI" w:hAnsi="Meiryo UI" w:hint="eastAsia"/>
                <w:b/>
                <w:sz w:val="36"/>
                <w:szCs w:val="24"/>
              </w:rPr>
              <w:t>（府税）</w:t>
            </w:r>
          </w:p>
        </w:tc>
      </w:tr>
    </w:tbl>
    <w:p w14:paraId="31626515"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26CCA947" w14:textId="77777777" w:rsidR="00B43887" w:rsidRPr="00EF608F" w:rsidRDefault="00B43887" w:rsidP="00B43887">
      <w:pPr>
        <w:spacing w:line="260" w:lineRule="exact"/>
        <w:ind w:firstLineChars="100" w:firstLine="200"/>
        <w:rPr>
          <w:rFonts w:ascii="Meiryo UI" w:eastAsia="Meiryo UI" w:hAnsi="Meiryo UI"/>
          <w:sz w:val="20"/>
        </w:rPr>
      </w:pPr>
      <w:r w:rsidRPr="00EF608F">
        <w:rPr>
          <w:rFonts w:ascii="Meiryo UI" w:eastAsia="Meiryo UI" w:hAnsi="Meiryo UI" w:hint="eastAsia"/>
          <w:sz w:val="20"/>
        </w:rPr>
        <w:t>ゴルフ場を利用した人が納めます。ただし、次の人が利用する場合は非課税となります。</w:t>
      </w:r>
    </w:p>
    <w:p w14:paraId="1486C9AF" w14:textId="77777777" w:rsidR="00B43887" w:rsidRDefault="00B43887" w:rsidP="00B43887">
      <w:pPr>
        <w:spacing w:line="260" w:lineRule="exact"/>
        <w:ind w:firstLineChars="100" w:firstLine="200"/>
        <w:rPr>
          <w:rFonts w:ascii="Meiryo UI" w:eastAsia="Meiryo UI" w:hAnsi="Meiryo UI"/>
          <w:sz w:val="20"/>
        </w:rPr>
      </w:pPr>
      <w:r w:rsidRPr="00EF608F">
        <w:rPr>
          <w:rFonts w:ascii="Meiryo UI" w:eastAsia="Meiryo UI" w:hAnsi="Meiryo UI" w:hint="eastAsia"/>
          <w:sz w:val="20"/>
        </w:rPr>
        <w:t>１　年齢</w:t>
      </w:r>
      <w:r w:rsidRPr="00EF608F">
        <w:rPr>
          <w:rFonts w:ascii="Meiryo UI" w:eastAsia="Meiryo UI" w:hAnsi="Meiryo UI"/>
          <w:sz w:val="20"/>
        </w:rPr>
        <w:t>18歳未満の人</w:t>
      </w:r>
    </w:p>
    <w:p w14:paraId="11F3FD98" w14:textId="77777777" w:rsidR="00B43887" w:rsidRPr="00EF608F" w:rsidRDefault="00B43887" w:rsidP="00B43887">
      <w:pPr>
        <w:spacing w:line="260" w:lineRule="exact"/>
        <w:ind w:firstLineChars="100" w:firstLine="200"/>
        <w:rPr>
          <w:rFonts w:ascii="Meiryo UI" w:eastAsia="Meiryo UI" w:hAnsi="Meiryo UI"/>
          <w:sz w:val="20"/>
        </w:rPr>
      </w:pPr>
      <w:r w:rsidRPr="00EF608F">
        <w:rPr>
          <w:rFonts w:ascii="Meiryo UI" w:eastAsia="Meiryo UI" w:hAnsi="Meiryo UI" w:hint="eastAsia"/>
          <w:sz w:val="20"/>
        </w:rPr>
        <w:t>２　年齢</w:t>
      </w:r>
      <w:r w:rsidRPr="00EF608F">
        <w:rPr>
          <w:rFonts w:ascii="Meiryo UI" w:eastAsia="Meiryo UI" w:hAnsi="Meiryo UI"/>
          <w:sz w:val="20"/>
        </w:rPr>
        <w:t>70歳以上の人</w:t>
      </w:r>
    </w:p>
    <w:p w14:paraId="58545A7A" w14:textId="77777777" w:rsidR="00B43887" w:rsidRPr="00EF608F" w:rsidRDefault="00B43887" w:rsidP="00B43887">
      <w:pPr>
        <w:spacing w:line="260" w:lineRule="exact"/>
        <w:ind w:firstLineChars="100" w:firstLine="200"/>
        <w:rPr>
          <w:rFonts w:ascii="Meiryo UI" w:eastAsia="Meiryo UI" w:hAnsi="Meiryo UI"/>
          <w:sz w:val="20"/>
        </w:rPr>
      </w:pPr>
      <w:r w:rsidRPr="00EF608F">
        <w:rPr>
          <w:rFonts w:ascii="Meiryo UI" w:eastAsia="Meiryo UI" w:hAnsi="Meiryo UI" w:hint="eastAsia"/>
          <w:sz w:val="20"/>
        </w:rPr>
        <w:t>３　身体障がい者手帳等の交付を受けている人</w:t>
      </w:r>
    </w:p>
    <w:p w14:paraId="371FE53E" w14:textId="77777777" w:rsidR="00B43887" w:rsidRPr="00EF608F" w:rsidRDefault="00B43887" w:rsidP="00B43887">
      <w:pPr>
        <w:spacing w:line="260" w:lineRule="exact"/>
        <w:ind w:firstLineChars="100" w:firstLine="200"/>
        <w:rPr>
          <w:rFonts w:ascii="Meiryo UI" w:eastAsia="Meiryo UI" w:hAnsi="Meiryo UI"/>
          <w:sz w:val="20"/>
        </w:rPr>
      </w:pPr>
      <w:r w:rsidRPr="00EF608F">
        <w:rPr>
          <w:rFonts w:ascii="Meiryo UI" w:eastAsia="Meiryo UI" w:hAnsi="Meiryo UI" w:hint="eastAsia"/>
          <w:sz w:val="20"/>
        </w:rPr>
        <w:t>４　国民体育大会に参加する選手が国民体育大会の競技としてゴルフを行う場合</w:t>
      </w:r>
    </w:p>
    <w:p w14:paraId="5DAA5D14" w14:textId="77777777" w:rsidR="00B43887" w:rsidRDefault="00B43887" w:rsidP="00B43887">
      <w:pPr>
        <w:spacing w:line="260" w:lineRule="exact"/>
        <w:ind w:leftChars="100" w:left="410" w:hangingChars="100" w:hanging="200"/>
        <w:rPr>
          <w:rFonts w:ascii="Meiryo UI" w:eastAsia="Meiryo UI" w:hAnsi="Meiryo UI"/>
          <w:sz w:val="20"/>
        </w:rPr>
      </w:pPr>
      <w:r w:rsidRPr="00EF608F">
        <w:rPr>
          <w:rFonts w:ascii="Meiryo UI" w:eastAsia="Meiryo UI" w:hAnsi="Meiryo UI" w:hint="eastAsia"/>
          <w:sz w:val="20"/>
        </w:rPr>
        <w:t>５　学校教育法第１条に規定する学校（幼稚園を除く。）の学生、生徒若しくは児童又はこれらの者を引率する教員が学校の教育活動としてゴルフを行う場合</w:t>
      </w:r>
    </w:p>
    <w:p w14:paraId="6BC1B522" w14:textId="77777777" w:rsidR="00B43887" w:rsidRPr="00EF608F" w:rsidRDefault="00B43887" w:rsidP="00B43887">
      <w:pPr>
        <w:spacing w:line="200" w:lineRule="exact"/>
        <w:ind w:leftChars="100" w:left="370" w:hangingChars="100" w:hanging="160"/>
        <w:rPr>
          <w:rFonts w:ascii="Meiryo UI" w:eastAsia="Meiryo UI" w:hAnsi="Meiryo UI"/>
          <w:sz w:val="16"/>
        </w:rPr>
      </w:pPr>
      <w:r w:rsidRPr="00EF608F">
        <w:rPr>
          <w:rFonts w:ascii="Meiryo UI" w:eastAsia="Meiryo UI" w:hAnsi="Meiryo UI" w:hint="eastAsia"/>
          <w:sz w:val="16"/>
        </w:rPr>
        <w:t>※　ただし、非課税の適用を受けるには、当該利用者が１から５のいずれかに該当することを証明する必要があります。</w:t>
      </w:r>
    </w:p>
    <w:p w14:paraId="014ED6A3" w14:textId="3279A501" w:rsidR="00B43887" w:rsidRPr="00EF608F" w:rsidRDefault="00B43887" w:rsidP="00B43887">
      <w:pPr>
        <w:spacing w:line="200" w:lineRule="exact"/>
        <w:ind w:leftChars="100" w:left="370" w:hangingChars="100" w:hanging="160"/>
        <w:rPr>
          <w:rFonts w:ascii="Meiryo UI" w:eastAsia="Meiryo UI" w:hAnsi="Meiryo UI"/>
          <w:sz w:val="16"/>
        </w:rPr>
      </w:pPr>
      <w:r w:rsidRPr="00EF608F">
        <w:rPr>
          <w:rFonts w:ascii="Meiryo UI" w:eastAsia="Meiryo UI" w:hAnsi="Meiryo UI" w:hint="eastAsia"/>
          <w:sz w:val="16"/>
        </w:rPr>
        <w:t xml:space="preserve">※　</w:t>
      </w:r>
      <w:r w:rsidRPr="00EF608F">
        <w:rPr>
          <w:rFonts w:ascii="Meiryo UI" w:eastAsia="Meiryo UI" w:hAnsi="Meiryo UI"/>
          <w:sz w:val="16"/>
        </w:rPr>
        <w:t>学校教育法第１条に規定する学校とは、幼稚園、小学校、</w:t>
      </w:r>
      <w:r w:rsidRPr="00EF608F">
        <w:rPr>
          <w:rFonts w:ascii="Meiryo UI" w:eastAsia="Meiryo UI" w:hAnsi="Meiryo UI" w:hint="eastAsia"/>
          <w:sz w:val="16"/>
        </w:rPr>
        <w:t>中学校、義務教育学校、高等学校、中等教育学校、特別支援学校、大学（短</w:t>
      </w:r>
      <w:r w:rsidRPr="00B26C26">
        <w:rPr>
          <w:rFonts w:ascii="Meiryo UI" w:eastAsia="Meiryo UI" w:hAnsi="Meiryo UI" w:hint="eastAsia"/>
          <w:color w:val="000000" w:themeColor="text1"/>
          <w:sz w:val="16"/>
        </w:rPr>
        <w:t>大を含む</w:t>
      </w:r>
      <w:r w:rsidR="00116908" w:rsidRPr="00B26C26">
        <w:rPr>
          <w:rFonts w:ascii="Meiryo UI" w:eastAsia="Meiryo UI" w:hAnsi="Meiryo UI" w:hint="eastAsia"/>
          <w:color w:val="000000" w:themeColor="text1"/>
          <w:sz w:val="16"/>
        </w:rPr>
        <w:t>。</w:t>
      </w:r>
      <w:r w:rsidRPr="00B26C26">
        <w:rPr>
          <w:rFonts w:ascii="Meiryo UI" w:eastAsia="Meiryo UI" w:hAnsi="Meiryo UI" w:hint="eastAsia"/>
          <w:color w:val="000000" w:themeColor="text1"/>
          <w:sz w:val="16"/>
        </w:rPr>
        <w:t>）及</w:t>
      </w:r>
      <w:r w:rsidRPr="00EF608F">
        <w:rPr>
          <w:rFonts w:ascii="Meiryo UI" w:eastAsia="Meiryo UI" w:hAnsi="Meiryo UI" w:hint="eastAsia"/>
          <w:sz w:val="16"/>
        </w:rPr>
        <w:t>び高等専門学校のことです。</w:t>
      </w:r>
    </w:p>
    <w:p w14:paraId="488CD34D" w14:textId="77777777" w:rsidR="00B43887" w:rsidRPr="004B2B92" w:rsidRDefault="00B43887" w:rsidP="00B43887">
      <w:pPr>
        <w:spacing w:line="480" w:lineRule="exact"/>
        <w:rPr>
          <w:rFonts w:ascii="Meiryo UI" w:eastAsia="Meiryo UI" w:hAnsi="Meiryo UI"/>
          <w:b/>
          <w:sz w:val="24"/>
        </w:rPr>
      </w:pPr>
      <w:r w:rsidRPr="004B2B92">
        <w:rPr>
          <w:rFonts w:ascii="Meiryo UI" w:eastAsia="Meiryo UI" w:hAnsi="Meiryo UI" w:hint="eastAsia"/>
          <w:b/>
          <w:sz w:val="28"/>
        </w:rPr>
        <w:t>■ 納める額</w:t>
      </w:r>
    </w:p>
    <w:p w14:paraId="5D9311A1" w14:textId="77777777" w:rsidR="00B43887" w:rsidRPr="004B2B92" w:rsidRDefault="00B43887" w:rsidP="00B43887">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xml:space="preserve">● </w:t>
      </w:r>
      <w:r>
        <w:rPr>
          <w:rFonts w:ascii="Meiryo UI" w:eastAsia="Meiryo UI" w:hAnsi="Meiryo UI" w:hint="eastAsia"/>
          <w:b/>
          <w:sz w:val="24"/>
        </w:rPr>
        <w:t>税　率</w:t>
      </w:r>
    </w:p>
    <w:p w14:paraId="6E183EED" w14:textId="77777777" w:rsidR="00B43887" w:rsidRDefault="00B43887" w:rsidP="00B43887">
      <w:pPr>
        <w:spacing w:line="260" w:lineRule="exact"/>
        <w:ind w:firstLineChars="100" w:firstLine="200"/>
        <w:rPr>
          <w:rFonts w:ascii="Meiryo UI" w:eastAsia="Meiryo UI" w:hAnsi="Meiryo UI"/>
          <w:sz w:val="20"/>
        </w:rPr>
      </w:pPr>
      <w:r w:rsidRPr="00EF608F">
        <w:rPr>
          <w:rFonts w:ascii="Meiryo UI" w:eastAsia="Meiryo UI" w:hAnsi="Meiryo UI" w:hint="eastAsia"/>
          <w:sz w:val="20"/>
        </w:rPr>
        <w:t>利用料金、ホール数等を基準とした等級により税率が定められています。</w:t>
      </w:r>
    </w:p>
    <w:tbl>
      <w:tblPr>
        <w:tblStyle w:val="a3"/>
        <w:tblW w:w="0" w:type="auto"/>
        <w:tblInd w:w="137" w:type="dxa"/>
        <w:tblCellMar>
          <w:top w:w="28" w:type="dxa"/>
          <w:left w:w="57" w:type="dxa"/>
          <w:bottom w:w="28" w:type="dxa"/>
          <w:right w:w="57" w:type="dxa"/>
        </w:tblCellMar>
        <w:tblLook w:val="04A0" w:firstRow="1" w:lastRow="0" w:firstColumn="1" w:lastColumn="0" w:noHBand="0" w:noVBand="1"/>
      </w:tblPr>
      <w:tblGrid>
        <w:gridCol w:w="2074"/>
        <w:gridCol w:w="4077"/>
      </w:tblGrid>
      <w:tr w:rsidR="00B43887" w:rsidRPr="004B2B92" w14:paraId="44852FFC" w14:textId="77777777" w:rsidTr="00B43887">
        <w:trPr>
          <w:trHeight w:val="42"/>
        </w:trPr>
        <w:tc>
          <w:tcPr>
            <w:tcW w:w="2074" w:type="dxa"/>
            <w:shd w:val="clear" w:color="auto" w:fill="B4C6E7" w:themeFill="accent5" w:themeFillTint="66"/>
          </w:tcPr>
          <w:p w14:paraId="33330A73" w14:textId="77777777" w:rsidR="00B43887" w:rsidRDefault="00B43887" w:rsidP="00B4388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等　級</w:t>
            </w:r>
          </w:p>
        </w:tc>
        <w:tc>
          <w:tcPr>
            <w:tcW w:w="4077" w:type="dxa"/>
            <w:shd w:val="clear" w:color="auto" w:fill="B4C6E7" w:themeFill="accent5" w:themeFillTint="66"/>
          </w:tcPr>
          <w:p w14:paraId="4824BD76" w14:textId="77777777" w:rsidR="00B43887" w:rsidRDefault="00B43887" w:rsidP="00B4388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税　率</w:t>
            </w:r>
          </w:p>
        </w:tc>
      </w:tr>
      <w:tr w:rsidR="00B43887" w:rsidRPr="004B2B92" w14:paraId="63F06778" w14:textId="77777777" w:rsidTr="00B43887">
        <w:trPr>
          <w:trHeight w:val="117"/>
        </w:trPr>
        <w:tc>
          <w:tcPr>
            <w:tcW w:w="2074" w:type="dxa"/>
            <w:shd w:val="clear" w:color="auto" w:fill="FFFFFF" w:themeFill="background1"/>
          </w:tcPr>
          <w:p w14:paraId="448EA166" w14:textId="77777777" w:rsidR="00B43887"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１級</w:t>
            </w:r>
          </w:p>
        </w:tc>
        <w:tc>
          <w:tcPr>
            <w:tcW w:w="4077" w:type="dxa"/>
            <w:shd w:val="clear" w:color="auto" w:fill="FFFFFF" w:themeFill="background1"/>
          </w:tcPr>
          <w:p w14:paraId="2ED2B181" w14:textId="77777777" w:rsidR="00B43887"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１人１日につき　1,200</w:t>
            </w:r>
            <w:r>
              <w:rPr>
                <w:rFonts w:ascii="Meiryo UI" w:eastAsia="Meiryo UI" w:hAnsi="Meiryo UI"/>
                <w:color w:val="000000" w:themeColor="text1"/>
                <w:spacing w:val="-10"/>
                <w:sz w:val="16"/>
                <w:szCs w:val="16"/>
              </w:rPr>
              <w:t xml:space="preserve"> </w:t>
            </w:r>
            <w:r>
              <w:rPr>
                <w:rFonts w:ascii="Meiryo UI" w:eastAsia="Meiryo UI" w:hAnsi="Meiryo UI" w:hint="eastAsia"/>
                <w:color w:val="000000" w:themeColor="text1"/>
                <w:spacing w:val="-10"/>
                <w:sz w:val="16"/>
                <w:szCs w:val="16"/>
              </w:rPr>
              <w:t>円</w:t>
            </w:r>
          </w:p>
        </w:tc>
      </w:tr>
      <w:tr w:rsidR="00B43887" w:rsidRPr="004B2B92" w14:paraId="1563AF5F" w14:textId="77777777" w:rsidTr="00B43887">
        <w:trPr>
          <w:trHeight w:val="117"/>
        </w:trPr>
        <w:tc>
          <w:tcPr>
            <w:tcW w:w="2074" w:type="dxa"/>
            <w:shd w:val="clear" w:color="auto" w:fill="FFFFFF" w:themeFill="background1"/>
          </w:tcPr>
          <w:p w14:paraId="18BE5CFC" w14:textId="77777777" w:rsidR="00B43887"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２級</w:t>
            </w:r>
          </w:p>
        </w:tc>
        <w:tc>
          <w:tcPr>
            <w:tcW w:w="4077" w:type="dxa"/>
            <w:shd w:val="clear" w:color="auto" w:fill="FFFFFF" w:themeFill="background1"/>
          </w:tcPr>
          <w:p w14:paraId="5A01E2B9" w14:textId="77777777" w:rsidR="00B43887"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１人１日につき　1,150</w:t>
            </w:r>
            <w:r>
              <w:rPr>
                <w:rFonts w:ascii="Meiryo UI" w:eastAsia="Meiryo UI" w:hAnsi="Meiryo UI"/>
                <w:color w:val="000000" w:themeColor="text1"/>
                <w:spacing w:val="-10"/>
                <w:sz w:val="16"/>
                <w:szCs w:val="16"/>
              </w:rPr>
              <w:t xml:space="preserve"> </w:t>
            </w:r>
            <w:r>
              <w:rPr>
                <w:rFonts w:ascii="Meiryo UI" w:eastAsia="Meiryo UI" w:hAnsi="Meiryo UI" w:hint="eastAsia"/>
                <w:color w:val="000000" w:themeColor="text1"/>
                <w:spacing w:val="-10"/>
                <w:sz w:val="16"/>
                <w:szCs w:val="16"/>
              </w:rPr>
              <w:t>円</w:t>
            </w:r>
          </w:p>
        </w:tc>
      </w:tr>
      <w:tr w:rsidR="00B43887" w:rsidRPr="004B2B92" w14:paraId="3772B31F" w14:textId="77777777" w:rsidTr="00B43887">
        <w:trPr>
          <w:trHeight w:val="117"/>
        </w:trPr>
        <w:tc>
          <w:tcPr>
            <w:tcW w:w="2074" w:type="dxa"/>
            <w:shd w:val="clear" w:color="auto" w:fill="FFFFFF" w:themeFill="background1"/>
          </w:tcPr>
          <w:p w14:paraId="2C4B9306" w14:textId="77777777" w:rsidR="00B43887"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３級</w:t>
            </w:r>
          </w:p>
        </w:tc>
        <w:tc>
          <w:tcPr>
            <w:tcW w:w="4077" w:type="dxa"/>
            <w:shd w:val="clear" w:color="auto" w:fill="FFFFFF" w:themeFill="background1"/>
          </w:tcPr>
          <w:p w14:paraId="6A5419E7" w14:textId="77777777" w:rsidR="00B43887"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１人１日につき　1,000</w:t>
            </w:r>
            <w:r>
              <w:rPr>
                <w:rFonts w:ascii="Meiryo UI" w:eastAsia="Meiryo UI" w:hAnsi="Meiryo UI"/>
                <w:color w:val="000000" w:themeColor="text1"/>
                <w:spacing w:val="-10"/>
                <w:sz w:val="16"/>
                <w:szCs w:val="16"/>
              </w:rPr>
              <w:t xml:space="preserve"> </w:t>
            </w:r>
            <w:r>
              <w:rPr>
                <w:rFonts w:ascii="Meiryo UI" w:eastAsia="Meiryo UI" w:hAnsi="Meiryo UI" w:hint="eastAsia"/>
                <w:color w:val="000000" w:themeColor="text1"/>
                <w:spacing w:val="-10"/>
                <w:sz w:val="16"/>
                <w:szCs w:val="16"/>
              </w:rPr>
              <w:t>円</w:t>
            </w:r>
          </w:p>
        </w:tc>
      </w:tr>
      <w:tr w:rsidR="00B43887" w:rsidRPr="004B2B92" w14:paraId="1DE7F335" w14:textId="77777777" w:rsidTr="00B43887">
        <w:trPr>
          <w:trHeight w:val="117"/>
        </w:trPr>
        <w:tc>
          <w:tcPr>
            <w:tcW w:w="2074" w:type="dxa"/>
            <w:shd w:val="clear" w:color="auto" w:fill="FFFFFF" w:themeFill="background1"/>
          </w:tcPr>
          <w:p w14:paraId="464E7DEF" w14:textId="77777777" w:rsidR="00B43887"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４級</w:t>
            </w:r>
          </w:p>
        </w:tc>
        <w:tc>
          <w:tcPr>
            <w:tcW w:w="4077" w:type="dxa"/>
            <w:shd w:val="clear" w:color="auto" w:fill="FFFFFF" w:themeFill="background1"/>
          </w:tcPr>
          <w:p w14:paraId="4C421337" w14:textId="77777777" w:rsidR="00B43887"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１人１日につき　  800</w:t>
            </w:r>
            <w:r>
              <w:rPr>
                <w:rFonts w:ascii="Meiryo UI" w:eastAsia="Meiryo UI" w:hAnsi="Meiryo UI"/>
                <w:color w:val="000000" w:themeColor="text1"/>
                <w:spacing w:val="-10"/>
                <w:sz w:val="16"/>
                <w:szCs w:val="16"/>
              </w:rPr>
              <w:t xml:space="preserve"> </w:t>
            </w:r>
            <w:r>
              <w:rPr>
                <w:rFonts w:ascii="Meiryo UI" w:eastAsia="Meiryo UI" w:hAnsi="Meiryo UI" w:hint="eastAsia"/>
                <w:color w:val="000000" w:themeColor="text1"/>
                <w:spacing w:val="-10"/>
                <w:sz w:val="16"/>
                <w:szCs w:val="16"/>
              </w:rPr>
              <w:t>円</w:t>
            </w:r>
          </w:p>
        </w:tc>
      </w:tr>
      <w:tr w:rsidR="00B43887" w:rsidRPr="004B2B92" w14:paraId="0AAAB647" w14:textId="77777777" w:rsidTr="00B43887">
        <w:trPr>
          <w:trHeight w:val="117"/>
        </w:trPr>
        <w:tc>
          <w:tcPr>
            <w:tcW w:w="2074" w:type="dxa"/>
            <w:shd w:val="clear" w:color="auto" w:fill="FFFFFF" w:themeFill="background1"/>
          </w:tcPr>
          <w:p w14:paraId="666A0401" w14:textId="77777777" w:rsidR="00B43887"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５級</w:t>
            </w:r>
          </w:p>
        </w:tc>
        <w:tc>
          <w:tcPr>
            <w:tcW w:w="4077" w:type="dxa"/>
            <w:shd w:val="clear" w:color="auto" w:fill="FFFFFF" w:themeFill="background1"/>
          </w:tcPr>
          <w:p w14:paraId="0C288CB5" w14:textId="77777777" w:rsidR="00B43887"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１人１日につき　  650</w:t>
            </w:r>
            <w:r>
              <w:rPr>
                <w:rFonts w:ascii="Meiryo UI" w:eastAsia="Meiryo UI" w:hAnsi="Meiryo UI"/>
                <w:color w:val="000000" w:themeColor="text1"/>
                <w:spacing w:val="-10"/>
                <w:sz w:val="16"/>
                <w:szCs w:val="16"/>
              </w:rPr>
              <w:t xml:space="preserve"> </w:t>
            </w:r>
            <w:r>
              <w:rPr>
                <w:rFonts w:ascii="Meiryo UI" w:eastAsia="Meiryo UI" w:hAnsi="Meiryo UI" w:hint="eastAsia"/>
                <w:color w:val="000000" w:themeColor="text1"/>
                <w:spacing w:val="-10"/>
                <w:sz w:val="16"/>
                <w:szCs w:val="16"/>
              </w:rPr>
              <w:t>円</w:t>
            </w:r>
          </w:p>
        </w:tc>
      </w:tr>
      <w:tr w:rsidR="00B43887" w:rsidRPr="004B2B92" w14:paraId="4C0F32D0" w14:textId="77777777" w:rsidTr="00B43887">
        <w:trPr>
          <w:trHeight w:val="117"/>
        </w:trPr>
        <w:tc>
          <w:tcPr>
            <w:tcW w:w="2074" w:type="dxa"/>
            <w:shd w:val="clear" w:color="auto" w:fill="FFFFFF" w:themeFill="background1"/>
          </w:tcPr>
          <w:p w14:paraId="521F6FF3" w14:textId="77777777" w:rsidR="00B43887"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６級</w:t>
            </w:r>
          </w:p>
        </w:tc>
        <w:tc>
          <w:tcPr>
            <w:tcW w:w="4077" w:type="dxa"/>
            <w:shd w:val="clear" w:color="auto" w:fill="FFFFFF" w:themeFill="background1"/>
          </w:tcPr>
          <w:p w14:paraId="1B1692EC" w14:textId="77777777" w:rsidR="00B43887"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１人１日につき　  450 円</w:t>
            </w:r>
          </w:p>
        </w:tc>
      </w:tr>
      <w:tr w:rsidR="00B43887" w:rsidRPr="004B2B92" w14:paraId="2423A387" w14:textId="77777777" w:rsidTr="00B43887">
        <w:trPr>
          <w:trHeight w:val="117"/>
        </w:trPr>
        <w:tc>
          <w:tcPr>
            <w:tcW w:w="2074" w:type="dxa"/>
            <w:shd w:val="clear" w:color="auto" w:fill="FFFFFF" w:themeFill="background1"/>
          </w:tcPr>
          <w:p w14:paraId="7E1D2F8C" w14:textId="77777777" w:rsidR="00B43887"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７級</w:t>
            </w:r>
          </w:p>
        </w:tc>
        <w:tc>
          <w:tcPr>
            <w:tcW w:w="4077" w:type="dxa"/>
            <w:shd w:val="clear" w:color="auto" w:fill="FFFFFF" w:themeFill="background1"/>
          </w:tcPr>
          <w:p w14:paraId="40B613D5" w14:textId="77777777" w:rsidR="00B43887"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１人１日につき　  350 円</w:t>
            </w:r>
          </w:p>
        </w:tc>
      </w:tr>
    </w:tbl>
    <w:p w14:paraId="06454105"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w:t>
      </w:r>
      <w:r>
        <w:rPr>
          <w:rFonts w:ascii="Meiryo UI" w:eastAsia="Meiryo UI" w:hAnsi="Meiryo UI" w:hint="eastAsia"/>
          <w:b/>
          <w:sz w:val="28"/>
          <w:szCs w:val="24"/>
        </w:rPr>
        <w:t>方法</w:t>
      </w:r>
    </w:p>
    <w:p w14:paraId="29DC2187" w14:textId="77777777" w:rsidR="00B43887" w:rsidRPr="009A0B74" w:rsidRDefault="00B43887" w:rsidP="00B43887">
      <w:pPr>
        <w:spacing w:line="260" w:lineRule="exact"/>
        <w:ind w:firstLineChars="100" w:firstLine="200"/>
        <w:rPr>
          <w:rFonts w:ascii="Meiryo UI" w:eastAsia="Meiryo UI" w:hAnsi="Meiryo UI"/>
          <w:sz w:val="20"/>
        </w:rPr>
      </w:pPr>
      <w:r w:rsidRPr="00EF608F">
        <w:rPr>
          <w:rFonts w:ascii="Meiryo UI" w:eastAsia="Meiryo UI" w:hAnsi="Meiryo UI" w:hint="eastAsia"/>
          <w:sz w:val="20"/>
        </w:rPr>
        <w:t>ゴルフ場の経営者（特別徴収義務者）が、利用料金と合わせて徴収し、毎月</w:t>
      </w:r>
      <w:r w:rsidRPr="00EF608F">
        <w:rPr>
          <w:rFonts w:ascii="Meiryo UI" w:eastAsia="Meiryo UI" w:hAnsi="Meiryo UI"/>
          <w:sz w:val="20"/>
        </w:rPr>
        <w:t>15日までに前月分をとりまと</w:t>
      </w:r>
      <w:r w:rsidRPr="00EF608F">
        <w:rPr>
          <w:rFonts w:ascii="Meiryo UI" w:eastAsia="Meiryo UI" w:hAnsi="Meiryo UI" w:hint="eastAsia"/>
          <w:sz w:val="20"/>
        </w:rPr>
        <w:t>めてなにわ北府税事務所に申告し、納めます。</w:t>
      </w:r>
    </w:p>
    <w:p w14:paraId="7CFF012B" w14:textId="77777777" w:rsidR="00B43887" w:rsidRDefault="00B43887" w:rsidP="00B43887">
      <w:pPr>
        <w:spacing w:line="260" w:lineRule="exact"/>
        <w:ind w:firstLineChars="100" w:firstLine="200"/>
        <w:rPr>
          <w:rFonts w:ascii="Meiryo UI" w:eastAsia="Meiryo UI" w:hAnsi="Meiryo UI"/>
          <w:sz w:val="20"/>
        </w:rPr>
      </w:pPr>
    </w:p>
    <w:tbl>
      <w:tblPr>
        <w:tblStyle w:val="a3"/>
        <w:tblW w:w="0" w:type="auto"/>
        <w:tblInd w:w="137" w:type="dxa"/>
        <w:shd w:val="clear" w:color="auto" w:fill="000066"/>
        <w:tblLook w:val="04A0" w:firstRow="1" w:lastRow="0" w:firstColumn="1" w:lastColumn="0" w:noHBand="0" w:noVBand="1"/>
      </w:tblPr>
      <w:tblGrid>
        <w:gridCol w:w="10206"/>
      </w:tblGrid>
      <w:tr w:rsidR="00B43887" w:rsidRPr="004B2B92" w14:paraId="7C9533C6" w14:textId="77777777" w:rsidTr="00B43887">
        <w:tc>
          <w:tcPr>
            <w:tcW w:w="10206" w:type="dxa"/>
            <w:shd w:val="clear" w:color="auto" w:fill="000066"/>
          </w:tcPr>
          <w:p w14:paraId="5DDCD99D" w14:textId="77777777" w:rsidR="00B43887" w:rsidRPr="004B2B92" w:rsidRDefault="00B43887" w:rsidP="00B43887">
            <w:pPr>
              <w:jc w:val="center"/>
              <w:rPr>
                <w:rFonts w:ascii="Meiryo UI" w:eastAsia="Meiryo UI" w:hAnsi="Meiryo UI"/>
                <w:b/>
                <w:sz w:val="24"/>
                <w:szCs w:val="24"/>
                <w:bdr w:val="single" w:sz="4" w:space="0" w:color="auto"/>
              </w:rPr>
            </w:pPr>
            <w:r>
              <w:rPr>
                <w:rFonts w:ascii="Meiryo UI" w:eastAsia="Meiryo UI" w:hAnsi="Meiryo UI" w:hint="eastAsia"/>
                <w:b/>
                <w:sz w:val="36"/>
                <w:szCs w:val="24"/>
              </w:rPr>
              <w:t>狩猟税</w:t>
            </w:r>
            <w:r w:rsidRPr="004B2B92">
              <w:rPr>
                <w:rFonts w:ascii="Meiryo UI" w:eastAsia="Meiryo UI" w:hAnsi="Meiryo UI" w:hint="eastAsia"/>
                <w:b/>
                <w:sz w:val="36"/>
                <w:szCs w:val="24"/>
              </w:rPr>
              <w:t>（府税）</w:t>
            </w:r>
          </w:p>
        </w:tc>
      </w:tr>
    </w:tbl>
    <w:p w14:paraId="02F027AC"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522EA4F6" w14:textId="77777777" w:rsidR="00B43887" w:rsidRPr="00E919D3" w:rsidRDefault="00B43887" w:rsidP="00B43887">
      <w:pPr>
        <w:spacing w:line="260" w:lineRule="exact"/>
        <w:ind w:firstLineChars="100" w:firstLine="200"/>
        <w:rPr>
          <w:rFonts w:ascii="Meiryo UI" w:eastAsia="Meiryo UI" w:hAnsi="Meiryo UI"/>
          <w:sz w:val="20"/>
        </w:rPr>
      </w:pPr>
      <w:r w:rsidRPr="00E919D3">
        <w:rPr>
          <w:rFonts w:ascii="Meiryo UI" w:eastAsia="Meiryo UI" w:hAnsi="Meiryo UI" w:hint="eastAsia"/>
          <w:sz w:val="20"/>
        </w:rPr>
        <w:t>「鳥獣の保護及び管理並びに狩猟の適正化に関する法律」による狩猟者の登録を受ける人が納めます。</w:t>
      </w:r>
    </w:p>
    <w:p w14:paraId="627B430A" w14:textId="77777777" w:rsidR="00B43887" w:rsidRPr="00E919D3" w:rsidRDefault="00B43887" w:rsidP="00B43887">
      <w:pPr>
        <w:spacing w:line="200" w:lineRule="exact"/>
        <w:ind w:firstLineChars="100" w:firstLine="160"/>
        <w:rPr>
          <w:rFonts w:ascii="Meiryo UI" w:eastAsia="Meiryo UI" w:hAnsi="Meiryo UI"/>
          <w:sz w:val="12"/>
        </w:rPr>
      </w:pPr>
      <w:r w:rsidRPr="00E919D3">
        <w:rPr>
          <w:rFonts w:ascii="Meiryo UI" w:eastAsia="Meiryo UI" w:hAnsi="Meiryo UI" w:hint="eastAsia"/>
          <w:sz w:val="16"/>
        </w:rPr>
        <w:t>※　狩猟税は目的税でその収入は、鳥獣の保護及び狩猟に関する施策に要する費用に充てられます。</w:t>
      </w:r>
    </w:p>
    <w:p w14:paraId="2DC7C707" w14:textId="77777777" w:rsidR="00B43887" w:rsidRPr="004B2B92" w:rsidRDefault="00B43887" w:rsidP="00B43887">
      <w:pPr>
        <w:spacing w:line="480" w:lineRule="exact"/>
        <w:rPr>
          <w:rFonts w:ascii="Meiryo UI" w:eastAsia="Meiryo UI" w:hAnsi="Meiryo UI"/>
          <w:b/>
          <w:sz w:val="24"/>
        </w:rPr>
      </w:pPr>
      <w:r w:rsidRPr="004B2B92">
        <w:rPr>
          <w:rFonts w:ascii="Meiryo UI" w:eastAsia="Meiryo UI" w:hAnsi="Meiryo UI" w:hint="eastAsia"/>
          <w:b/>
          <w:sz w:val="28"/>
        </w:rPr>
        <w:t>■ 納める額</w:t>
      </w:r>
    </w:p>
    <w:tbl>
      <w:tblPr>
        <w:tblStyle w:val="a3"/>
        <w:tblW w:w="0" w:type="auto"/>
        <w:tblInd w:w="137" w:type="dxa"/>
        <w:tblCellMar>
          <w:top w:w="28" w:type="dxa"/>
          <w:left w:w="57" w:type="dxa"/>
          <w:bottom w:w="28" w:type="dxa"/>
          <w:right w:w="57" w:type="dxa"/>
        </w:tblCellMar>
        <w:tblLook w:val="04A0" w:firstRow="1" w:lastRow="0" w:firstColumn="1" w:lastColumn="0" w:noHBand="0" w:noVBand="1"/>
      </w:tblPr>
      <w:tblGrid>
        <w:gridCol w:w="2074"/>
        <w:gridCol w:w="6006"/>
        <w:gridCol w:w="2148"/>
      </w:tblGrid>
      <w:tr w:rsidR="00B43887" w:rsidRPr="004B2B92" w14:paraId="47194A8D" w14:textId="77777777" w:rsidTr="00B43887">
        <w:trPr>
          <w:trHeight w:val="42"/>
        </w:trPr>
        <w:tc>
          <w:tcPr>
            <w:tcW w:w="2074" w:type="dxa"/>
            <w:shd w:val="clear" w:color="auto" w:fill="B4C6E7" w:themeFill="accent5" w:themeFillTint="66"/>
          </w:tcPr>
          <w:p w14:paraId="642B1CB3" w14:textId="77777777" w:rsidR="00B43887" w:rsidRDefault="00B43887" w:rsidP="00B4388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免許の種類</w:t>
            </w:r>
          </w:p>
        </w:tc>
        <w:tc>
          <w:tcPr>
            <w:tcW w:w="6006" w:type="dxa"/>
            <w:shd w:val="clear" w:color="auto" w:fill="B4C6E7" w:themeFill="accent5" w:themeFillTint="66"/>
          </w:tcPr>
          <w:p w14:paraId="64F8F1F7" w14:textId="77777777" w:rsidR="00B43887" w:rsidRDefault="00B43887" w:rsidP="00B4388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種　別</w:t>
            </w:r>
          </w:p>
        </w:tc>
        <w:tc>
          <w:tcPr>
            <w:tcW w:w="2148" w:type="dxa"/>
            <w:shd w:val="clear" w:color="auto" w:fill="B4C6E7" w:themeFill="accent5" w:themeFillTint="66"/>
          </w:tcPr>
          <w:p w14:paraId="3D6782FF" w14:textId="77777777" w:rsidR="00B43887" w:rsidRDefault="00B43887" w:rsidP="00B4388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税　率</w:t>
            </w:r>
          </w:p>
        </w:tc>
      </w:tr>
      <w:tr w:rsidR="00B43887" w:rsidRPr="00B26C26" w14:paraId="23C9C2DC" w14:textId="77777777" w:rsidTr="00B43887">
        <w:trPr>
          <w:trHeight w:val="117"/>
        </w:trPr>
        <w:tc>
          <w:tcPr>
            <w:tcW w:w="2074" w:type="dxa"/>
            <w:vMerge w:val="restart"/>
            <w:shd w:val="clear" w:color="auto" w:fill="FFFFFF" w:themeFill="background1"/>
            <w:vAlign w:val="center"/>
          </w:tcPr>
          <w:p w14:paraId="304DDBDD" w14:textId="77777777" w:rsidR="00B43887" w:rsidRPr="00B26C26"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第１種銃猟（注１）</w:t>
            </w:r>
          </w:p>
        </w:tc>
        <w:tc>
          <w:tcPr>
            <w:tcW w:w="6006" w:type="dxa"/>
            <w:shd w:val="clear" w:color="auto" w:fill="FFFFFF" w:themeFill="background1"/>
            <w:tcMar>
              <w:left w:w="284" w:type="dxa"/>
            </w:tcMar>
            <w:vAlign w:val="center"/>
          </w:tcPr>
          <w:p w14:paraId="35F8828E" w14:textId="77777777" w:rsidR="00B43887" w:rsidRPr="00B26C26" w:rsidRDefault="00B43887" w:rsidP="00B43887">
            <w:pPr>
              <w:autoSpaceDE w:val="0"/>
              <w:autoSpaceDN w:val="0"/>
              <w:spacing w:line="200" w:lineRule="exact"/>
              <w:jc w:val="lef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①　府民税の所得割額の納付を要する人</w:t>
            </w:r>
          </w:p>
          <w:p w14:paraId="19B55030" w14:textId="77777777" w:rsidR="00B43887" w:rsidRPr="00B26C26" w:rsidRDefault="00B43887" w:rsidP="00B43887">
            <w:pPr>
              <w:autoSpaceDE w:val="0"/>
              <w:autoSpaceDN w:val="0"/>
              <w:spacing w:line="200" w:lineRule="exact"/>
              <w:jc w:val="lef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②　①の人の同一生計配偶者又は扶養親族</w:t>
            </w:r>
          </w:p>
        </w:tc>
        <w:tc>
          <w:tcPr>
            <w:tcW w:w="2148" w:type="dxa"/>
            <w:shd w:val="clear" w:color="auto" w:fill="FFFFFF" w:themeFill="background1"/>
            <w:tcMar>
              <w:right w:w="57" w:type="dxa"/>
            </w:tcMar>
            <w:vAlign w:val="center"/>
          </w:tcPr>
          <w:p w14:paraId="5BD209AB" w14:textId="77777777" w:rsidR="00B43887" w:rsidRPr="00B26C26"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16,500円</w:t>
            </w:r>
          </w:p>
        </w:tc>
      </w:tr>
      <w:tr w:rsidR="00B43887" w:rsidRPr="00B26C26" w14:paraId="53B3964D" w14:textId="77777777" w:rsidTr="00B43887">
        <w:trPr>
          <w:trHeight w:val="117"/>
        </w:trPr>
        <w:tc>
          <w:tcPr>
            <w:tcW w:w="2074" w:type="dxa"/>
            <w:vMerge/>
            <w:shd w:val="clear" w:color="auto" w:fill="FFFFFF" w:themeFill="background1"/>
            <w:vAlign w:val="center"/>
          </w:tcPr>
          <w:p w14:paraId="0E452E51" w14:textId="77777777" w:rsidR="00B43887" w:rsidRPr="00B26C26" w:rsidRDefault="00B43887" w:rsidP="00B43887">
            <w:pPr>
              <w:autoSpaceDE w:val="0"/>
              <w:autoSpaceDN w:val="0"/>
              <w:spacing w:line="200" w:lineRule="exact"/>
              <w:jc w:val="center"/>
              <w:rPr>
                <w:rFonts w:ascii="Meiryo UI" w:eastAsia="Meiryo UI" w:hAnsi="Meiryo UI"/>
                <w:color w:val="000000" w:themeColor="text1"/>
                <w:spacing w:val="-10"/>
                <w:sz w:val="16"/>
                <w:szCs w:val="16"/>
              </w:rPr>
            </w:pPr>
          </w:p>
        </w:tc>
        <w:tc>
          <w:tcPr>
            <w:tcW w:w="6006" w:type="dxa"/>
            <w:shd w:val="clear" w:color="auto" w:fill="FFFFFF" w:themeFill="background1"/>
            <w:tcMar>
              <w:left w:w="284" w:type="dxa"/>
            </w:tcMar>
            <w:vAlign w:val="center"/>
          </w:tcPr>
          <w:p w14:paraId="0F0E9C57" w14:textId="77777777" w:rsidR="00B43887" w:rsidRPr="00B26C26" w:rsidRDefault="00B43887" w:rsidP="00B43887">
            <w:pPr>
              <w:autoSpaceDE w:val="0"/>
              <w:autoSpaceDN w:val="0"/>
              <w:spacing w:line="200" w:lineRule="exact"/>
              <w:jc w:val="lef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③　府民税の所得割額の納付を要しない人</w:t>
            </w:r>
          </w:p>
          <w:p w14:paraId="3E9070F3" w14:textId="77777777" w:rsidR="00B43887" w:rsidRPr="00B26C26" w:rsidRDefault="00B43887" w:rsidP="00B43887">
            <w:pPr>
              <w:autoSpaceDE w:val="0"/>
              <w:autoSpaceDN w:val="0"/>
              <w:spacing w:line="200" w:lineRule="exact"/>
              <w:jc w:val="lef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④　③の人の同一生計配偶者又は扶養親族</w:t>
            </w:r>
          </w:p>
          <w:p w14:paraId="4649EEB9" w14:textId="77777777" w:rsidR="00B43887" w:rsidRPr="00B26C26" w:rsidRDefault="00B43887" w:rsidP="00B43887">
            <w:pPr>
              <w:autoSpaceDE w:val="0"/>
              <w:autoSpaceDN w:val="0"/>
              <w:spacing w:line="200" w:lineRule="exact"/>
              <w:jc w:val="lef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⑤　②の人のうち、農林水産業に従事している人</w:t>
            </w:r>
          </w:p>
        </w:tc>
        <w:tc>
          <w:tcPr>
            <w:tcW w:w="2148" w:type="dxa"/>
            <w:shd w:val="clear" w:color="auto" w:fill="FFFFFF" w:themeFill="background1"/>
            <w:tcMar>
              <w:right w:w="57" w:type="dxa"/>
            </w:tcMar>
            <w:vAlign w:val="center"/>
          </w:tcPr>
          <w:p w14:paraId="1D57FDE2" w14:textId="77777777" w:rsidR="00B43887" w:rsidRPr="00B26C26"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11,000円</w:t>
            </w:r>
          </w:p>
        </w:tc>
      </w:tr>
      <w:tr w:rsidR="00B43887" w:rsidRPr="00B26C26" w14:paraId="30EDD37B" w14:textId="77777777" w:rsidTr="00B43887">
        <w:trPr>
          <w:trHeight w:val="117"/>
        </w:trPr>
        <w:tc>
          <w:tcPr>
            <w:tcW w:w="2074" w:type="dxa"/>
            <w:vMerge w:val="restart"/>
            <w:shd w:val="clear" w:color="auto" w:fill="FFFFFF" w:themeFill="background1"/>
            <w:vAlign w:val="center"/>
          </w:tcPr>
          <w:p w14:paraId="2B99E197" w14:textId="77777777" w:rsidR="00B43887" w:rsidRPr="00B26C26"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網猟　又は　わな猟</w:t>
            </w:r>
          </w:p>
        </w:tc>
        <w:tc>
          <w:tcPr>
            <w:tcW w:w="6006" w:type="dxa"/>
            <w:shd w:val="clear" w:color="auto" w:fill="FFFFFF" w:themeFill="background1"/>
            <w:tcMar>
              <w:left w:w="284" w:type="dxa"/>
            </w:tcMar>
            <w:vAlign w:val="center"/>
          </w:tcPr>
          <w:p w14:paraId="49701A9F" w14:textId="77777777" w:rsidR="00B43887" w:rsidRPr="00B26C26" w:rsidRDefault="00B43887" w:rsidP="00B43887">
            <w:pPr>
              <w:autoSpaceDE w:val="0"/>
              <w:autoSpaceDN w:val="0"/>
              <w:spacing w:line="200" w:lineRule="exact"/>
              <w:jc w:val="lef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⑥　府民税の所得割額の納付を要する人</w:t>
            </w:r>
          </w:p>
          <w:p w14:paraId="6CBA2B83" w14:textId="77777777" w:rsidR="00B43887" w:rsidRPr="00B26C26" w:rsidRDefault="00B43887" w:rsidP="00B43887">
            <w:pPr>
              <w:autoSpaceDE w:val="0"/>
              <w:autoSpaceDN w:val="0"/>
              <w:spacing w:line="200" w:lineRule="exact"/>
              <w:jc w:val="lef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⑦　⑥の人の同一生計配偶者又は扶養親族</w:t>
            </w:r>
          </w:p>
        </w:tc>
        <w:tc>
          <w:tcPr>
            <w:tcW w:w="2148" w:type="dxa"/>
            <w:shd w:val="clear" w:color="auto" w:fill="FFFFFF" w:themeFill="background1"/>
            <w:tcMar>
              <w:right w:w="57" w:type="dxa"/>
            </w:tcMar>
            <w:vAlign w:val="center"/>
          </w:tcPr>
          <w:p w14:paraId="3D24340E" w14:textId="77777777" w:rsidR="00B43887" w:rsidRPr="00B26C26"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8,200円</w:t>
            </w:r>
          </w:p>
        </w:tc>
      </w:tr>
      <w:tr w:rsidR="00B43887" w:rsidRPr="00B26C26" w14:paraId="19140E4A" w14:textId="77777777" w:rsidTr="00B43887">
        <w:trPr>
          <w:trHeight w:val="117"/>
        </w:trPr>
        <w:tc>
          <w:tcPr>
            <w:tcW w:w="2074" w:type="dxa"/>
            <w:vMerge/>
            <w:shd w:val="clear" w:color="auto" w:fill="FFFFFF" w:themeFill="background1"/>
            <w:vAlign w:val="center"/>
          </w:tcPr>
          <w:p w14:paraId="2ED6D9B8" w14:textId="77777777" w:rsidR="00B43887" w:rsidRPr="00B26C26" w:rsidRDefault="00B43887" w:rsidP="00B43887">
            <w:pPr>
              <w:autoSpaceDE w:val="0"/>
              <w:autoSpaceDN w:val="0"/>
              <w:spacing w:line="200" w:lineRule="exact"/>
              <w:jc w:val="center"/>
              <w:rPr>
                <w:rFonts w:ascii="Meiryo UI" w:eastAsia="Meiryo UI" w:hAnsi="Meiryo UI"/>
                <w:color w:val="000000" w:themeColor="text1"/>
                <w:spacing w:val="-10"/>
                <w:sz w:val="16"/>
                <w:szCs w:val="16"/>
              </w:rPr>
            </w:pPr>
          </w:p>
        </w:tc>
        <w:tc>
          <w:tcPr>
            <w:tcW w:w="6006" w:type="dxa"/>
            <w:tcBorders>
              <w:bottom w:val="single" w:sz="4" w:space="0" w:color="auto"/>
            </w:tcBorders>
            <w:shd w:val="clear" w:color="auto" w:fill="FFFFFF" w:themeFill="background1"/>
            <w:tcMar>
              <w:left w:w="284" w:type="dxa"/>
            </w:tcMar>
            <w:vAlign w:val="center"/>
          </w:tcPr>
          <w:p w14:paraId="036B3EFD" w14:textId="77777777" w:rsidR="00B43887" w:rsidRPr="00B26C26" w:rsidRDefault="00B43887" w:rsidP="00B43887">
            <w:pPr>
              <w:autoSpaceDE w:val="0"/>
              <w:autoSpaceDN w:val="0"/>
              <w:spacing w:line="200" w:lineRule="exact"/>
              <w:jc w:val="lef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⑧　府民税の所得割額の納付を要しない人</w:t>
            </w:r>
          </w:p>
          <w:p w14:paraId="445C2CE7" w14:textId="77777777" w:rsidR="00B43887" w:rsidRPr="00B26C26" w:rsidRDefault="00B43887" w:rsidP="00B43887">
            <w:pPr>
              <w:autoSpaceDE w:val="0"/>
              <w:autoSpaceDN w:val="0"/>
              <w:spacing w:line="200" w:lineRule="exact"/>
              <w:jc w:val="lef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⑨　⑧の人の同一生計配偶者又は扶養親族</w:t>
            </w:r>
          </w:p>
          <w:p w14:paraId="1F336E37" w14:textId="77777777" w:rsidR="00B43887" w:rsidRPr="00B26C26" w:rsidRDefault="00B43887" w:rsidP="00B43887">
            <w:pPr>
              <w:autoSpaceDE w:val="0"/>
              <w:autoSpaceDN w:val="0"/>
              <w:spacing w:line="200" w:lineRule="exact"/>
              <w:jc w:val="lef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⑩　⑦の人のうち、農林水産業に従事している人</w:t>
            </w:r>
          </w:p>
        </w:tc>
        <w:tc>
          <w:tcPr>
            <w:tcW w:w="2148" w:type="dxa"/>
            <w:shd w:val="clear" w:color="auto" w:fill="FFFFFF" w:themeFill="background1"/>
            <w:tcMar>
              <w:right w:w="57" w:type="dxa"/>
            </w:tcMar>
            <w:vAlign w:val="center"/>
          </w:tcPr>
          <w:p w14:paraId="1317F4B9" w14:textId="77777777" w:rsidR="00B43887" w:rsidRPr="00B26C26"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5,500円</w:t>
            </w:r>
          </w:p>
        </w:tc>
      </w:tr>
      <w:tr w:rsidR="00B43887" w:rsidRPr="00B26C26" w14:paraId="2DB16AC3" w14:textId="77777777" w:rsidTr="00B43887">
        <w:trPr>
          <w:trHeight w:val="117"/>
        </w:trPr>
        <w:tc>
          <w:tcPr>
            <w:tcW w:w="2074" w:type="dxa"/>
            <w:shd w:val="clear" w:color="auto" w:fill="FFFFFF" w:themeFill="background1"/>
            <w:vAlign w:val="center"/>
          </w:tcPr>
          <w:p w14:paraId="3174DF63" w14:textId="77777777" w:rsidR="00B43887" w:rsidRPr="00B26C26"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第２種銃猟（注２）</w:t>
            </w:r>
          </w:p>
        </w:tc>
        <w:tc>
          <w:tcPr>
            <w:tcW w:w="6006" w:type="dxa"/>
            <w:tcBorders>
              <w:tl2br w:val="single" w:sz="4" w:space="0" w:color="auto"/>
            </w:tcBorders>
            <w:shd w:val="clear" w:color="auto" w:fill="FFFFFF" w:themeFill="background1"/>
            <w:vAlign w:val="center"/>
          </w:tcPr>
          <w:p w14:paraId="6BAA9CC6" w14:textId="77777777" w:rsidR="00B43887" w:rsidRPr="00B26C26" w:rsidRDefault="00B43887" w:rsidP="00B43887">
            <w:pPr>
              <w:autoSpaceDE w:val="0"/>
              <w:autoSpaceDN w:val="0"/>
              <w:spacing w:line="200" w:lineRule="exact"/>
              <w:jc w:val="left"/>
              <w:rPr>
                <w:rFonts w:ascii="Meiryo UI" w:eastAsia="Meiryo UI" w:hAnsi="Meiryo UI"/>
                <w:color w:val="000000" w:themeColor="text1"/>
                <w:spacing w:val="-10"/>
                <w:sz w:val="16"/>
                <w:szCs w:val="16"/>
              </w:rPr>
            </w:pPr>
          </w:p>
        </w:tc>
        <w:tc>
          <w:tcPr>
            <w:tcW w:w="2148" w:type="dxa"/>
            <w:shd w:val="clear" w:color="auto" w:fill="FFFFFF" w:themeFill="background1"/>
            <w:tcMar>
              <w:right w:w="57" w:type="dxa"/>
            </w:tcMar>
            <w:vAlign w:val="center"/>
          </w:tcPr>
          <w:p w14:paraId="0B4D4088" w14:textId="77777777" w:rsidR="00B43887" w:rsidRPr="00B26C26"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5,500円</w:t>
            </w:r>
          </w:p>
        </w:tc>
      </w:tr>
    </w:tbl>
    <w:p w14:paraId="0A598E04" w14:textId="77777777" w:rsidR="00B43887" w:rsidRPr="00B26C26" w:rsidRDefault="00B43887" w:rsidP="00B43887">
      <w:pPr>
        <w:spacing w:line="200" w:lineRule="exact"/>
        <w:ind w:firstLineChars="100" w:firstLine="160"/>
        <w:rPr>
          <w:rFonts w:ascii="Meiryo UI" w:eastAsia="Meiryo UI" w:hAnsi="Meiryo UI"/>
          <w:color w:val="000000" w:themeColor="text1"/>
          <w:sz w:val="16"/>
          <w:lang w:eastAsia="zh-CN"/>
        </w:rPr>
      </w:pPr>
      <w:r w:rsidRPr="00B26C26">
        <w:rPr>
          <w:rFonts w:ascii="Meiryo UI" w:eastAsia="Meiryo UI" w:hAnsi="Meiryo UI" w:hint="eastAsia"/>
          <w:color w:val="000000" w:themeColor="text1"/>
          <w:sz w:val="16"/>
          <w:lang w:eastAsia="zh-CN"/>
        </w:rPr>
        <w:t>（注１）第一種銃猟…装薬銃</w:t>
      </w:r>
    </w:p>
    <w:p w14:paraId="28A9D465" w14:textId="77777777" w:rsidR="00B43887" w:rsidRPr="00B26C26" w:rsidRDefault="00B43887" w:rsidP="00B43887">
      <w:pPr>
        <w:spacing w:line="200" w:lineRule="exact"/>
        <w:ind w:firstLineChars="100" w:firstLine="160"/>
        <w:rPr>
          <w:rFonts w:ascii="Meiryo UI" w:eastAsia="Meiryo UI" w:hAnsi="Meiryo UI"/>
          <w:color w:val="000000" w:themeColor="text1"/>
          <w:sz w:val="16"/>
        </w:rPr>
      </w:pPr>
      <w:r w:rsidRPr="00B26C26">
        <w:rPr>
          <w:rFonts w:ascii="Meiryo UI" w:eastAsia="Meiryo UI" w:hAnsi="Meiryo UI" w:hint="eastAsia"/>
          <w:color w:val="000000" w:themeColor="text1"/>
          <w:sz w:val="16"/>
        </w:rPr>
        <w:t>（注２）第二種銃猟…空気銃</w:t>
      </w:r>
    </w:p>
    <w:p w14:paraId="1645EF3A" w14:textId="77777777" w:rsidR="00B43887" w:rsidRPr="00B26C26" w:rsidRDefault="00B43887" w:rsidP="00B43887">
      <w:pPr>
        <w:spacing w:line="200" w:lineRule="exact"/>
        <w:ind w:firstLineChars="100" w:firstLine="160"/>
        <w:rPr>
          <w:rFonts w:ascii="Meiryo UI" w:eastAsia="Meiryo UI" w:hAnsi="Meiryo UI"/>
          <w:color w:val="000000" w:themeColor="text1"/>
          <w:sz w:val="16"/>
        </w:rPr>
      </w:pPr>
      <w:r w:rsidRPr="00B26C26">
        <w:rPr>
          <w:rFonts w:ascii="Meiryo UI" w:eastAsia="Meiryo UI" w:hAnsi="Meiryo UI" w:hint="eastAsia"/>
          <w:color w:val="000000" w:themeColor="text1"/>
          <w:sz w:val="16"/>
        </w:rPr>
        <w:t>※　第一種銃猟免許登録を受けた方が空気銃を使用する場合は、非課税となります。</w:t>
      </w:r>
    </w:p>
    <w:p w14:paraId="13F730F5" w14:textId="77777777" w:rsidR="00B43887" w:rsidRPr="00346011" w:rsidRDefault="00B43887" w:rsidP="00B43887">
      <w:pPr>
        <w:spacing w:line="200" w:lineRule="exact"/>
        <w:ind w:firstLineChars="100" w:firstLine="160"/>
        <w:rPr>
          <w:rFonts w:ascii="Meiryo UI" w:eastAsia="Meiryo UI" w:hAnsi="Meiryo UI"/>
          <w:sz w:val="16"/>
        </w:rPr>
      </w:pPr>
      <w:r w:rsidRPr="00B26C26">
        <w:rPr>
          <w:rFonts w:ascii="Meiryo UI" w:eastAsia="Meiryo UI" w:hAnsi="Meiryo UI" w:hint="eastAsia"/>
          <w:color w:val="000000" w:themeColor="text1"/>
          <w:sz w:val="16"/>
        </w:rPr>
        <w:t>※　次の方が狩猟者の登録を受ける場合は、令和6</w:t>
      </w:r>
      <w:r w:rsidRPr="00B26C26">
        <w:rPr>
          <w:rFonts w:ascii="Meiryo UI" w:eastAsia="Meiryo UI" w:hAnsi="Meiryo UI"/>
          <w:color w:val="000000" w:themeColor="text1"/>
          <w:sz w:val="16"/>
        </w:rPr>
        <w:t>年３</w:t>
      </w:r>
      <w:r w:rsidRPr="00346011">
        <w:rPr>
          <w:rFonts w:ascii="Meiryo UI" w:eastAsia="Meiryo UI" w:hAnsi="Meiryo UI"/>
          <w:sz w:val="16"/>
        </w:rPr>
        <w:t>月31日までの間に限り、狩猟税が軽減されます。</w:t>
      </w:r>
    </w:p>
    <w:p w14:paraId="0D1DD2EA" w14:textId="77777777" w:rsidR="00B43887" w:rsidRPr="00346011" w:rsidRDefault="00B43887" w:rsidP="00B43887">
      <w:pPr>
        <w:spacing w:line="200" w:lineRule="exact"/>
        <w:ind w:firstLineChars="100" w:firstLine="160"/>
        <w:rPr>
          <w:rFonts w:ascii="Meiryo UI" w:eastAsia="Meiryo UI" w:hAnsi="Meiryo UI"/>
          <w:sz w:val="16"/>
        </w:rPr>
      </w:pPr>
      <w:r w:rsidRPr="00346011">
        <w:rPr>
          <w:rFonts w:ascii="Meiryo UI" w:eastAsia="Meiryo UI" w:hAnsi="Meiryo UI" w:hint="eastAsia"/>
          <w:sz w:val="16"/>
        </w:rPr>
        <w:t xml:space="preserve">　　　　　・　対象鳥獣捕獲員、認定鳥獣捕獲等事業者の従事者の方……課税を免除</w:t>
      </w:r>
    </w:p>
    <w:p w14:paraId="4C311F6B" w14:textId="77777777" w:rsidR="00B43887" w:rsidRPr="00346011" w:rsidRDefault="00B43887" w:rsidP="00B43887">
      <w:pPr>
        <w:spacing w:line="200" w:lineRule="exact"/>
        <w:ind w:firstLineChars="100" w:firstLine="160"/>
        <w:rPr>
          <w:rFonts w:ascii="Meiryo UI" w:eastAsia="Meiryo UI" w:hAnsi="Meiryo UI"/>
          <w:sz w:val="16"/>
        </w:rPr>
      </w:pPr>
      <w:r w:rsidRPr="00346011">
        <w:rPr>
          <w:rFonts w:ascii="Meiryo UI" w:eastAsia="Meiryo UI" w:hAnsi="Meiryo UI" w:hint="eastAsia"/>
          <w:sz w:val="16"/>
        </w:rPr>
        <w:t xml:space="preserve">　　　　　・　狩猟者登録申請書を提出する日前１年以内に許可捕獲等を行った方……上記税率に２分の１を乗じた税率</w:t>
      </w:r>
    </w:p>
    <w:p w14:paraId="138F1F7E"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w:t>
      </w:r>
      <w:r>
        <w:rPr>
          <w:rFonts w:ascii="Meiryo UI" w:eastAsia="Meiryo UI" w:hAnsi="Meiryo UI" w:hint="eastAsia"/>
          <w:b/>
          <w:sz w:val="28"/>
          <w:szCs w:val="24"/>
        </w:rPr>
        <w:t>方法</w:t>
      </w:r>
    </w:p>
    <w:p w14:paraId="74B7F385" w14:textId="77777777" w:rsidR="00B43887" w:rsidRDefault="00B43887" w:rsidP="00B43887">
      <w:pPr>
        <w:ind w:firstLineChars="100" w:firstLine="200"/>
        <w:rPr>
          <w:rFonts w:ascii="Meiryo UI" w:eastAsia="Meiryo UI" w:hAnsi="Meiryo UI"/>
          <w:sz w:val="20"/>
        </w:rPr>
      </w:pPr>
      <w:r w:rsidRPr="00346011">
        <w:rPr>
          <w:rFonts w:ascii="Meiryo UI" w:eastAsia="Meiryo UI" w:hAnsi="Meiryo UI" w:hint="eastAsia"/>
          <w:sz w:val="20"/>
        </w:rPr>
        <w:t>狩猟者の登録を受ける時に、登録申請書の提出と同時に納めます。</w:t>
      </w:r>
    </w:p>
    <w:tbl>
      <w:tblPr>
        <w:tblStyle w:val="a3"/>
        <w:tblW w:w="0" w:type="auto"/>
        <w:tblInd w:w="137" w:type="dxa"/>
        <w:shd w:val="clear" w:color="auto" w:fill="000066"/>
        <w:tblLook w:val="04A0" w:firstRow="1" w:lastRow="0" w:firstColumn="1" w:lastColumn="0" w:noHBand="0" w:noVBand="1"/>
      </w:tblPr>
      <w:tblGrid>
        <w:gridCol w:w="10206"/>
      </w:tblGrid>
      <w:tr w:rsidR="00B43887" w:rsidRPr="004B2B92" w14:paraId="18B3277A" w14:textId="77777777" w:rsidTr="00B43887">
        <w:tc>
          <w:tcPr>
            <w:tcW w:w="10206" w:type="dxa"/>
            <w:shd w:val="clear" w:color="auto" w:fill="000066"/>
          </w:tcPr>
          <w:p w14:paraId="500631D9" w14:textId="77777777" w:rsidR="00B43887" w:rsidRPr="004B2B92" w:rsidRDefault="00B43887" w:rsidP="00B43887">
            <w:pPr>
              <w:jc w:val="center"/>
              <w:rPr>
                <w:rFonts w:ascii="Meiryo UI" w:eastAsia="Meiryo UI" w:hAnsi="Meiryo UI"/>
                <w:b/>
                <w:sz w:val="24"/>
                <w:szCs w:val="24"/>
                <w:bdr w:val="single" w:sz="4" w:space="0" w:color="auto"/>
              </w:rPr>
            </w:pPr>
            <w:r>
              <w:rPr>
                <w:rFonts w:ascii="Meiryo UI" w:eastAsia="Meiryo UI" w:hAnsi="Meiryo UI" w:hint="eastAsia"/>
                <w:b/>
                <w:sz w:val="36"/>
                <w:szCs w:val="24"/>
              </w:rPr>
              <w:lastRenderedPageBreak/>
              <w:t xml:space="preserve">利子等に係る府民税　</w:t>
            </w:r>
            <w:r w:rsidRPr="00DE3CB8">
              <w:rPr>
                <w:rFonts w:ascii="Meiryo UI" w:eastAsia="Meiryo UI" w:hAnsi="Meiryo UI" w:hint="eastAsia"/>
                <w:b/>
                <w:sz w:val="24"/>
                <w:szCs w:val="24"/>
              </w:rPr>
              <w:t>府民税利子割</w:t>
            </w:r>
            <w:r w:rsidRPr="004B2B92">
              <w:rPr>
                <w:rFonts w:ascii="Meiryo UI" w:eastAsia="Meiryo UI" w:hAnsi="Meiryo UI" w:hint="eastAsia"/>
                <w:b/>
                <w:sz w:val="36"/>
                <w:szCs w:val="24"/>
              </w:rPr>
              <w:t>（府税）</w:t>
            </w:r>
          </w:p>
        </w:tc>
      </w:tr>
    </w:tbl>
    <w:p w14:paraId="2BFE3E66"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53ACA90B" w14:textId="77777777" w:rsidR="00B43887" w:rsidRPr="00DE3CB8" w:rsidRDefault="00B43887" w:rsidP="00B43887">
      <w:pPr>
        <w:spacing w:line="200" w:lineRule="exact"/>
        <w:ind w:leftChars="100" w:left="410" w:hangingChars="100" w:hanging="200"/>
        <w:rPr>
          <w:rFonts w:ascii="Meiryo UI" w:eastAsia="Meiryo UI" w:hAnsi="Meiryo UI"/>
          <w:sz w:val="20"/>
        </w:rPr>
      </w:pPr>
      <w:r w:rsidRPr="00DE3CB8">
        <w:rPr>
          <w:rFonts w:ascii="Meiryo UI" w:eastAsia="Meiryo UI" w:hAnsi="Meiryo UI" w:hint="eastAsia"/>
          <w:sz w:val="20"/>
        </w:rPr>
        <w:t>利子等の支払を受ける人（個人）が府内にある金融機関等の営業所等を通じて納めます。</w:t>
      </w:r>
    </w:p>
    <w:p w14:paraId="21DDEA9B" w14:textId="77777777" w:rsidR="00B43887" w:rsidRPr="00DE3CB8" w:rsidRDefault="00B43887" w:rsidP="00B43887">
      <w:pPr>
        <w:spacing w:line="200" w:lineRule="exact"/>
        <w:ind w:firstLineChars="100" w:firstLine="160"/>
        <w:rPr>
          <w:rFonts w:ascii="Meiryo UI" w:eastAsia="Meiryo UI" w:hAnsi="Meiryo UI"/>
          <w:sz w:val="12"/>
        </w:rPr>
      </w:pPr>
      <w:r w:rsidRPr="00DE3CB8">
        <w:rPr>
          <w:rFonts w:ascii="Meiryo UI" w:eastAsia="Meiryo UI" w:hAnsi="Meiryo UI" w:hint="eastAsia"/>
          <w:sz w:val="16"/>
        </w:rPr>
        <w:t>（注）平成</w:t>
      </w:r>
      <w:r w:rsidRPr="00DE3CB8">
        <w:rPr>
          <w:rFonts w:ascii="Meiryo UI" w:eastAsia="Meiryo UI" w:hAnsi="Meiryo UI"/>
          <w:sz w:val="16"/>
        </w:rPr>
        <w:t>28年１月１日以後に支払を受けるべき利子等については、法人は対象外となりました。</w:t>
      </w:r>
    </w:p>
    <w:p w14:paraId="597E0D74" w14:textId="77777777" w:rsidR="00B43887" w:rsidRPr="004B2B92" w:rsidRDefault="00B43887" w:rsidP="00B43887">
      <w:pPr>
        <w:spacing w:line="480" w:lineRule="exact"/>
        <w:rPr>
          <w:rFonts w:ascii="Meiryo UI" w:eastAsia="Meiryo UI" w:hAnsi="Meiryo UI"/>
          <w:b/>
          <w:sz w:val="24"/>
        </w:rPr>
      </w:pPr>
      <w:r w:rsidRPr="004B2B92">
        <w:rPr>
          <w:rFonts w:ascii="Meiryo UI" w:eastAsia="Meiryo UI" w:hAnsi="Meiryo UI" w:hint="eastAsia"/>
          <w:b/>
          <w:sz w:val="28"/>
        </w:rPr>
        <w:t>■ 納める額</w:t>
      </w:r>
    </w:p>
    <w:p w14:paraId="53D7107A" w14:textId="77777777" w:rsidR="00B43887" w:rsidRPr="004B2B92" w:rsidRDefault="00B43887" w:rsidP="00B43887">
      <w:pPr>
        <w:spacing w:line="480" w:lineRule="exact"/>
        <w:ind w:firstLineChars="100" w:firstLine="240"/>
        <w:rPr>
          <w:rFonts w:ascii="Meiryo UI" w:eastAsia="Meiryo UI" w:hAnsi="Meiryo UI"/>
          <w:b/>
          <w:sz w:val="24"/>
        </w:rPr>
      </w:pPr>
      <w:r>
        <w:rPr>
          <w:rFonts w:ascii="Meiryo UI" w:eastAsia="Meiryo UI" w:hAnsi="Meiryo UI" w:hint="eastAsia"/>
          <w:b/>
          <w:sz w:val="24"/>
        </w:rPr>
        <w:t xml:space="preserve">支払を受けるべき利子等の額（課税標準額）×　</w:t>
      </w:r>
      <w:r w:rsidRPr="00DE3CB8">
        <w:rPr>
          <w:rFonts w:ascii="Meiryo UI" w:eastAsia="Meiryo UI" w:hAnsi="Meiryo UI" w:hint="eastAsia"/>
          <w:b/>
          <w:sz w:val="24"/>
        </w:rPr>
        <w:t>税率</w:t>
      </w:r>
      <w:r>
        <w:rPr>
          <w:rFonts w:ascii="Meiryo UI" w:eastAsia="Meiryo UI" w:hAnsi="Meiryo UI" w:hint="eastAsia"/>
          <w:b/>
          <w:sz w:val="24"/>
        </w:rPr>
        <w:t xml:space="preserve">　＝　税額</w:t>
      </w:r>
    </w:p>
    <w:p w14:paraId="7CA00364" w14:textId="218F122F" w:rsidR="00B43887" w:rsidRDefault="00B43887" w:rsidP="00B43887">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xml:space="preserve">● </w:t>
      </w:r>
      <w:r w:rsidR="006A3C5D">
        <w:rPr>
          <w:rFonts w:ascii="Meiryo UI" w:eastAsia="Meiryo UI" w:hAnsi="Meiryo UI" w:hint="eastAsia"/>
          <w:b/>
          <w:sz w:val="24"/>
        </w:rPr>
        <w:t>支払</w:t>
      </w:r>
      <w:r>
        <w:rPr>
          <w:rFonts w:ascii="Meiryo UI" w:eastAsia="Meiryo UI" w:hAnsi="Meiryo UI" w:hint="eastAsia"/>
          <w:b/>
          <w:sz w:val="24"/>
        </w:rPr>
        <w:t>を受けるべき利子等</w:t>
      </w:r>
    </w:p>
    <w:p w14:paraId="21AF02D3" w14:textId="77777777" w:rsidR="00B43887" w:rsidRPr="00DE3CB8" w:rsidRDefault="00B43887" w:rsidP="00B43887">
      <w:pPr>
        <w:spacing w:line="260" w:lineRule="exact"/>
        <w:ind w:leftChars="100" w:left="410" w:hangingChars="100" w:hanging="200"/>
        <w:rPr>
          <w:rFonts w:ascii="Meiryo UI" w:eastAsia="Meiryo UI" w:hAnsi="Meiryo UI"/>
          <w:sz w:val="20"/>
        </w:rPr>
      </w:pPr>
      <w:r w:rsidRPr="00DE3CB8">
        <w:rPr>
          <w:rFonts w:ascii="Meiryo UI" w:eastAsia="Meiryo UI" w:hAnsi="Meiryo UI" w:hint="eastAsia"/>
          <w:sz w:val="20"/>
        </w:rPr>
        <w:t>①銀行や信用金庫等の預貯金等の利子</w:t>
      </w:r>
    </w:p>
    <w:p w14:paraId="520C16EB" w14:textId="77777777" w:rsidR="00B43887" w:rsidRPr="00DE3CB8" w:rsidRDefault="00B43887" w:rsidP="00B43887">
      <w:pPr>
        <w:spacing w:line="260" w:lineRule="exact"/>
        <w:ind w:leftChars="100" w:left="410" w:hangingChars="100" w:hanging="200"/>
        <w:rPr>
          <w:rFonts w:ascii="Meiryo UI" w:eastAsia="Meiryo UI" w:hAnsi="Meiryo UI"/>
          <w:sz w:val="20"/>
        </w:rPr>
      </w:pPr>
      <w:r w:rsidRPr="00DE3CB8">
        <w:rPr>
          <w:rFonts w:ascii="Meiryo UI" w:eastAsia="Meiryo UI" w:hAnsi="Meiryo UI" w:hint="eastAsia"/>
          <w:sz w:val="20"/>
        </w:rPr>
        <w:t>②特定公社債（注１）以外の公社債の利子</w:t>
      </w:r>
      <w:r w:rsidRPr="00DE3CB8">
        <w:rPr>
          <w:rFonts w:ascii="Meiryo UI" w:eastAsia="Meiryo UI" w:hAnsi="Meiryo UI"/>
          <w:sz w:val="20"/>
        </w:rPr>
        <w:tab/>
      </w:r>
    </w:p>
    <w:p w14:paraId="34D80D0A" w14:textId="77777777" w:rsidR="00B43887" w:rsidRPr="00DE3CB8" w:rsidRDefault="00B43887" w:rsidP="00B43887">
      <w:pPr>
        <w:spacing w:line="260" w:lineRule="exact"/>
        <w:ind w:leftChars="100" w:left="410" w:hangingChars="100" w:hanging="200"/>
        <w:rPr>
          <w:rFonts w:ascii="Meiryo UI" w:eastAsia="Meiryo UI" w:hAnsi="Meiryo UI"/>
          <w:sz w:val="20"/>
        </w:rPr>
      </w:pPr>
      <w:r w:rsidRPr="00DE3CB8">
        <w:rPr>
          <w:rFonts w:ascii="Meiryo UI" w:eastAsia="Meiryo UI" w:hAnsi="Meiryo UI" w:hint="eastAsia"/>
          <w:sz w:val="20"/>
        </w:rPr>
        <w:t>③金融類似商品（定期積金、抵当証券、一時払養老（損害）保険等）の利息､差益等</w:t>
      </w:r>
    </w:p>
    <w:p w14:paraId="5F79000A" w14:textId="77777777" w:rsidR="00B43887" w:rsidRPr="00DE3CB8" w:rsidRDefault="00B43887" w:rsidP="00B43887">
      <w:pPr>
        <w:spacing w:line="200" w:lineRule="exact"/>
        <w:ind w:leftChars="100" w:left="370" w:hangingChars="100" w:hanging="160"/>
        <w:rPr>
          <w:rFonts w:ascii="Meiryo UI" w:eastAsia="Meiryo UI" w:hAnsi="Meiryo UI"/>
          <w:sz w:val="16"/>
          <w:szCs w:val="16"/>
        </w:rPr>
      </w:pPr>
      <w:r w:rsidRPr="00DE3CB8">
        <w:rPr>
          <w:rFonts w:ascii="Meiryo UI" w:eastAsia="Meiryo UI" w:hAnsi="Meiryo UI" w:hint="eastAsia"/>
          <w:sz w:val="16"/>
        </w:rPr>
        <w:t>※</w:t>
      </w:r>
      <w:r w:rsidRPr="00DE3CB8">
        <w:rPr>
          <w:rFonts w:ascii="Meiryo UI" w:eastAsia="Meiryo UI" w:hAnsi="Meiryo UI"/>
          <w:sz w:val="16"/>
        </w:rPr>
        <w:t>平成28年１月１日以後に支払を受けるべき特定公社債等の利子等については、府民税利子割の課税対象から除外され、</w:t>
      </w:r>
      <w:r w:rsidRPr="00385785">
        <w:rPr>
          <w:rFonts w:ascii="Meiryo UI" w:eastAsia="Meiryo UI" w:hAnsi="Meiryo UI"/>
          <w:sz w:val="16"/>
          <w:u w:val="single"/>
        </w:rPr>
        <w:t>府民税配当割</w:t>
      </w:r>
      <w:r w:rsidRPr="00DE3CB8">
        <w:rPr>
          <w:rFonts w:ascii="Meiryo UI" w:eastAsia="Meiryo UI" w:hAnsi="Meiryo UI"/>
          <w:sz w:val="16"/>
        </w:rPr>
        <w:t>の課税対象となりま</w:t>
      </w:r>
      <w:r w:rsidRPr="00DE3CB8">
        <w:rPr>
          <w:rFonts w:ascii="Meiryo UI" w:eastAsia="Meiryo UI" w:hAnsi="Meiryo UI"/>
          <w:sz w:val="16"/>
          <w:szCs w:val="16"/>
        </w:rPr>
        <w:t>した。</w:t>
      </w:r>
    </w:p>
    <w:p w14:paraId="40035D71" w14:textId="77777777" w:rsidR="00B43887" w:rsidRDefault="00B43887" w:rsidP="00B43887">
      <w:pPr>
        <w:spacing w:line="200" w:lineRule="exact"/>
        <w:ind w:leftChars="56" w:left="598" w:hangingChars="300" w:hanging="480"/>
        <w:rPr>
          <w:rFonts w:ascii="Meiryo UI" w:eastAsia="Meiryo UI" w:hAnsi="Meiryo UI"/>
          <w:sz w:val="16"/>
          <w:szCs w:val="16"/>
        </w:rPr>
      </w:pPr>
      <w:r w:rsidRPr="00DE3CB8">
        <w:rPr>
          <w:rFonts w:ascii="Meiryo UI" w:eastAsia="Meiryo UI" w:hAnsi="Meiryo UI" w:hint="eastAsia"/>
          <w:sz w:val="16"/>
          <w:szCs w:val="16"/>
        </w:rPr>
        <w:t>（注</w:t>
      </w:r>
      <w:r w:rsidRPr="00DE3CB8">
        <w:rPr>
          <w:rFonts w:ascii="Meiryo UI" w:eastAsia="Meiryo UI" w:hAnsi="Meiryo UI"/>
          <w:sz w:val="16"/>
          <w:szCs w:val="16"/>
        </w:rPr>
        <w:t>1）「特定公社債等」とは、「特定公社債」（国債、地方債、外国国債、外国地方債、公募公社債、上場公社債、平成27年12月31日以前に発行された公社債（同族会社が発行した社債を除きます。）等の一定の公社債）、「公募公社債投資信託の受益権」、「証券投資信託以外の公募投資信託の受益権」及び「特定目的信託（その社債的受益権の募集が公募により行われたものに限る。）の社債的受益権」をいいます。</w:t>
      </w:r>
    </w:p>
    <w:p w14:paraId="5C24A1C6" w14:textId="77777777" w:rsidR="00B43887" w:rsidRDefault="00B43887" w:rsidP="00B43887">
      <w:pPr>
        <w:spacing w:line="200" w:lineRule="exact"/>
        <w:ind w:leftChars="56" w:left="598" w:hangingChars="300" w:hanging="480"/>
        <w:rPr>
          <w:rFonts w:ascii="Meiryo UI" w:eastAsia="Meiryo UI" w:hAnsi="Meiryo UI"/>
          <w:sz w:val="16"/>
          <w:szCs w:val="16"/>
        </w:rPr>
      </w:pPr>
    </w:p>
    <w:p w14:paraId="045F0E16" w14:textId="77777777" w:rsidR="00B43887" w:rsidRDefault="00B43887" w:rsidP="00B43887">
      <w:pPr>
        <w:spacing w:line="260" w:lineRule="exact"/>
        <w:ind w:firstLineChars="100" w:firstLine="200"/>
        <w:rPr>
          <w:rFonts w:ascii="Meiryo UI" w:eastAsia="Meiryo UI" w:hAnsi="Meiryo UI"/>
          <w:sz w:val="20"/>
          <w:szCs w:val="20"/>
        </w:rPr>
      </w:pPr>
      <w:r w:rsidRPr="00DE3CB8">
        <w:rPr>
          <w:rFonts w:ascii="Meiryo UI" w:eastAsia="Meiryo UI" w:hAnsi="Meiryo UI" w:hint="eastAsia"/>
          <w:sz w:val="20"/>
          <w:szCs w:val="20"/>
        </w:rPr>
        <w:t>次の利子等は非課税となります。</w:t>
      </w:r>
    </w:p>
    <w:tbl>
      <w:tblPr>
        <w:tblStyle w:val="a3"/>
        <w:tblW w:w="10333" w:type="dxa"/>
        <w:tblInd w:w="137" w:type="dxa"/>
        <w:tblCellMar>
          <w:top w:w="28" w:type="dxa"/>
          <w:left w:w="57" w:type="dxa"/>
          <w:bottom w:w="28" w:type="dxa"/>
          <w:right w:w="57" w:type="dxa"/>
        </w:tblCellMar>
        <w:tblLook w:val="04A0" w:firstRow="1" w:lastRow="0" w:firstColumn="1" w:lastColumn="0" w:noHBand="0" w:noVBand="1"/>
      </w:tblPr>
      <w:tblGrid>
        <w:gridCol w:w="10333"/>
      </w:tblGrid>
      <w:tr w:rsidR="00B43887" w:rsidRPr="00DE3CB8" w14:paraId="5EFCA00A" w14:textId="77777777" w:rsidTr="00B43887">
        <w:trPr>
          <w:trHeight w:val="107"/>
        </w:trPr>
        <w:tc>
          <w:tcPr>
            <w:tcW w:w="10333" w:type="dxa"/>
            <w:shd w:val="clear" w:color="auto" w:fill="FFFFFF" w:themeFill="background1"/>
            <w:tcMar>
              <w:left w:w="284" w:type="dxa"/>
            </w:tcMar>
            <w:vAlign w:val="center"/>
          </w:tcPr>
          <w:p w14:paraId="4DAC1DB6" w14:textId="77777777" w:rsidR="00B43887" w:rsidRPr="00DE3CB8" w:rsidRDefault="00B43887" w:rsidP="00B43887">
            <w:pPr>
              <w:autoSpaceDE w:val="0"/>
              <w:autoSpaceDN w:val="0"/>
              <w:spacing w:line="200" w:lineRule="exact"/>
              <w:jc w:val="left"/>
              <w:rPr>
                <w:rFonts w:ascii="Meiryo UI" w:eastAsia="Meiryo UI" w:hAnsi="Meiryo UI"/>
                <w:color w:val="000000" w:themeColor="text1"/>
                <w:spacing w:val="-10"/>
                <w:sz w:val="16"/>
                <w:szCs w:val="16"/>
              </w:rPr>
            </w:pPr>
            <w:r w:rsidRPr="00DE3CB8">
              <w:rPr>
                <w:rFonts w:ascii="Meiryo UI" w:eastAsia="Meiryo UI" w:hAnsi="Meiryo UI" w:hint="eastAsia"/>
                <w:color w:val="000000" w:themeColor="text1"/>
                <w:spacing w:val="-10"/>
                <w:sz w:val="16"/>
                <w:szCs w:val="16"/>
              </w:rPr>
              <w:t>障がい者、遺族年金等を受ける寡婦等の非課税制度に係る利子等</w:t>
            </w:r>
            <w:r>
              <w:rPr>
                <w:rFonts w:ascii="Meiryo UI" w:eastAsia="Meiryo UI" w:hAnsi="Meiryo UI" w:hint="eastAsia"/>
                <w:color w:val="000000" w:themeColor="text1"/>
                <w:spacing w:val="-10"/>
                <w:sz w:val="16"/>
                <w:szCs w:val="16"/>
              </w:rPr>
              <w:t>（少額預金非課税制度、少額公債非課税制度の元本それぞれ350万円以下）</w:t>
            </w:r>
          </w:p>
        </w:tc>
      </w:tr>
      <w:tr w:rsidR="00B43887" w:rsidRPr="004B2B92" w14:paraId="0801DD40" w14:textId="77777777" w:rsidTr="00B43887">
        <w:trPr>
          <w:trHeight w:val="107"/>
        </w:trPr>
        <w:tc>
          <w:tcPr>
            <w:tcW w:w="10333" w:type="dxa"/>
            <w:shd w:val="clear" w:color="auto" w:fill="FFFFFF" w:themeFill="background1"/>
            <w:tcMar>
              <w:left w:w="284" w:type="dxa"/>
            </w:tcMar>
            <w:vAlign w:val="center"/>
          </w:tcPr>
          <w:p w14:paraId="1C948011" w14:textId="77777777" w:rsidR="00B43887" w:rsidRDefault="00B43887" w:rsidP="00B43887">
            <w:pPr>
              <w:autoSpaceDE w:val="0"/>
              <w:autoSpaceDN w:val="0"/>
              <w:spacing w:line="200" w:lineRule="exact"/>
              <w:jc w:val="left"/>
              <w:rPr>
                <w:rFonts w:ascii="Meiryo UI" w:eastAsia="Meiryo UI" w:hAnsi="Meiryo UI"/>
                <w:color w:val="000000" w:themeColor="text1"/>
                <w:spacing w:val="-10"/>
                <w:sz w:val="16"/>
                <w:szCs w:val="16"/>
              </w:rPr>
            </w:pPr>
            <w:r w:rsidRPr="00DE3CB8">
              <w:rPr>
                <w:rFonts w:ascii="Meiryo UI" w:eastAsia="Meiryo UI" w:hAnsi="Meiryo UI" w:hint="eastAsia"/>
                <w:color w:val="000000" w:themeColor="text1"/>
                <w:spacing w:val="-10"/>
                <w:sz w:val="16"/>
                <w:szCs w:val="16"/>
              </w:rPr>
              <w:t>勤労者財産形成貯蓄の非課税制度に係る利子等</w:t>
            </w:r>
            <w:r>
              <w:rPr>
                <w:rFonts w:ascii="Meiryo UI" w:eastAsia="Meiryo UI" w:hAnsi="Meiryo UI" w:hint="eastAsia"/>
                <w:color w:val="000000" w:themeColor="text1"/>
                <w:spacing w:val="-10"/>
                <w:sz w:val="16"/>
                <w:szCs w:val="16"/>
              </w:rPr>
              <w:t>（財産形成住宅貯蓄、財産形成年金貯蓄の元本合計550万円以下）</w:t>
            </w:r>
          </w:p>
        </w:tc>
      </w:tr>
      <w:tr w:rsidR="00B43887" w:rsidRPr="004B2B92" w14:paraId="50F0B4CE" w14:textId="77777777" w:rsidTr="00B43887">
        <w:trPr>
          <w:trHeight w:val="107"/>
        </w:trPr>
        <w:tc>
          <w:tcPr>
            <w:tcW w:w="10333" w:type="dxa"/>
            <w:shd w:val="clear" w:color="auto" w:fill="FFFFFF" w:themeFill="background1"/>
            <w:tcMar>
              <w:left w:w="284" w:type="dxa"/>
            </w:tcMar>
            <w:vAlign w:val="center"/>
          </w:tcPr>
          <w:p w14:paraId="4A91A841" w14:textId="77777777" w:rsidR="00B43887" w:rsidRDefault="00B43887" w:rsidP="00B43887">
            <w:pPr>
              <w:autoSpaceDE w:val="0"/>
              <w:autoSpaceDN w:val="0"/>
              <w:spacing w:line="200" w:lineRule="exact"/>
              <w:jc w:val="lef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非居住者</w:t>
            </w:r>
          </w:p>
        </w:tc>
      </w:tr>
      <w:tr w:rsidR="00B43887" w:rsidRPr="004B2B92" w14:paraId="086A45CB" w14:textId="77777777" w:rsidTr="00B43887">
        <w:trPr>
          <w:trHeight w:val="107"/>
        </w:trPr>
        <w:tc>
          <w:tcPr>
            <w:tcW w:w="10333" w:type="dxa"/>
            <w:tcBorders>
              <w:bottom w:val="single" w:sz="4" w:space="0" w:color="auto"/>
            </w:tcBorders>
            <w:shd w:val="clear" w:color="auto" w:fill="FFFFFF" w:themeFill="background1"/>
            <w:tcMar>
              <w:left w:w="284" w:type="dxa"/>
            </w:tcMar>
            <w:vAlign w:val="center"/>
          </w:tcPr>
          <w:p w14:paraId="3D5531F5" w14:textId="77777777" w:rsidR="00B43887" w:rsidRDefault="00B43887" w:rsidP="00B43887">
            <w:pPr>
              <w:autoSpaceDE w:val="0"/>
              <w:autoSpaceDN w:val="0"/>
              <w:spacing w:line="200" w:lineRule="exact"/>
              <w:jc w:val="left"/>
              <w:rPr>
                <w:rFonts w:ascii="Meiryo UI" w:eastAsia="Meiryo UI" w:hAnsi="Meiryo UI"/>
                <w:color w:val="000000" w:themeColor="text1"/>
                <w:spacing w:val="-10"/>
                <w:sz w:val="16"/>
                <w:szCs w:val="16"/>
              </w:rPr>
            </w:pPr>
            <w:r w:rsidRPr="00DE3CB8">
              <w:rPr>
                <w:rFonts w:ascii="Meiryo UI" w:eastAsia="Meiryo UI" w:hAnsi="Meiryo UI" w:hint="eastAsia"/>
                <w:color w:val="000000" w:themeColor="text1"/>
                <w:spacing w:val="-10"/>
                <w:sz w:val="16"/>
                <w:szCs w:val="16"/>
              </w:rPr>
              <w:t>その他所得税において非課税とされる利子等</w:t>
            </w:r>
          </w:p>
        </w:tc>
      </w:tr>
    </w:tbl>
    <w:p w14:paraId="700442A7" w14:textId="77777777" w:rsidR="00B43887" w:rsidRPr="00385785" w:rsidRDefault="00B43887" w:rsidP="00B43887">
      <w:pPr>
        <w:spacing w:line="480" w:lineRule="exact"/>
        <w:ind w:firstLineChars="100" w:firstLine="240"/>
        <w:rPr>
          <w:rFonts w:ascii="Meiryo UI" w:eastAsia="Meiryo UI" w:hAnsi="Meiryo UI"/>
          <w:sz w:val="16"/>
        </w:rPr>
      </w:pPr>
      <w:r w:rsidRPr="004B2B92">
        <w:rPr>
          <w:rFonts w:ascii="Meiryo UI" w:eastAsia="Meiryo UI" w:hAnsi="Meiryo UI" w:hint="eastAsia"/>
          <w:b/>
          <w:sz w:val="24"/>
        </w:rPr>
        <w:t xml:space="preserve">● </w:t>
      </w:r>
      <w:r>
        <w:rPr>
          <w:rFonts w:ascii="Meiryo UI" w:eastAsia="Meiryo UI" w:hAnsi="Meiryo UI" w:hint="eastAsia"/>
          <w:b/>
          <w:sz w:val="24"/>
        </w:rPr>
        <w:t xml:space="preserve">税　率：５％　</w:t>
      </w:r>
      <w:r w:rsidRPr="00385785">
        <w:rPr>
          <w:rFonts w:ascii="Meiryo UI" w:eastAsia="Meiryo UI" w:hAnsi="Meiryo UI" w:hint="eastAsia"/>
          <w:sz w:val="16"/>
        </w:rPr>
        <w:t>※　別に所得税及び復興特別所得税が</w:t>
      </w:r>
      <w:r w:rsidRPr="00385785">
        <w:rPr>
          <w:rFonts w:ascii="Meiryo UI" w:eastAsia="Meiryo UI" w:hAnsi="Meiryo UI"/>
          <w:sz w:val="16"/>
        </w:rPr>
        <w:t>15.315％の税率でかかります。</w:t>
      </w:r>
    </w:p>
    <w:p w14:paraId="6E7DEC90"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w:t>
      </w:r>
      <w:r>
        <w:rPr>
          <w:rFonts w:ascii="Meiryo UI" w:eastAsia="Meiryo UI" w:hAnsi="Meiryo UI" w:hint="eastAsia"/>
          <w:b/>
          <w:sz w:val="28"/>
          <w:szCs w:val="24"/>
        </w:rPr>
        <w:t>方法</w:t>
      </w:r>
    </w:p>
    <w:p w14:paraId="6FE93FBA" w14:textId="77777777" w:rsidR="00B43887" w:rsidRDefault="00B43887" w:rsidP="00B43887">
      <w:pPr>
        <w:spacing w:line="260" w:lineRule="exact"/>
        <w:ind w:firstLineChars="100" w:firstLine="200"/>
        <w:rPr>
          <w:rFonts w:ascii="Meiryo UI" w:eastAsia="Meiryo UI" w:hAnsi="Meiryo UI"/>
          <w:sz w:val="20"/>
        </w:rPr>
      </w:pPr>
      <w:r w:rsidRPr="00385785">
        <w:rPr>
          <w:rFonts w:ascii="Meiryo UI" w:eastAsia="Meiryo UI" w:hAnsi="Meiryo UI" w:hint="eastAsia"/>
          <w:sz w:val="20"/>
        </w:rPr>
        <w:t>利子等の支払又はその取扱いをする金融機関等（特別徴収義務者）が、利子等の支払の際に、その額から利子等に係る府民税（府民税利子割）を徴収し、その翌月</w:t>
      </w:r>
      <w:r w:rsidRPr="00385785">
        <w:rPr>
          <w:rFonts w:ascii="Meiryo UI" w:eastAsia="Meiryo UI" w:hAnsi="Meiryo UI"/>
          <w:sz w:val="20"/>
        </w:rPr>
        <w:t>10日までに府へ納めます。</w:t>
      </w:r>
    </w:p>
    <w:p w14:paraId="623EC6AB" w14:textId="77777777" w:rsidR="00B43887" w:rsidRDefault="00B43887" w:rsidP="00B43887">
      <w:pPr>
        <w:spacing w:line="260" w:lineRule="exact"/>
        <w:ind w:firstLineChars="100" w:firstLine="200"/>
        <w:rPr>
          <w:rFonts w:ascii="Meiryo UI" w:eastAsia="Meiryo UI" w:hAnsi="Meiryo UI"/>
          <w:sz w:val="20"/>
        </w:rPr>
      </w:pPr>
    </w:p>
    <w:tbl>
      <w:tblPr>
        <w:tblStyle w:val="a3"/>
        <w:tblW w:w="0" w:type="auto"/>
        <w:tblInd w:w="137" w:type="dxa"/>
        <w:shd w:val="clear" w:color="auto" w:fill="000066"/>
        <w:tblLook w:val="04A0" w:firstRow="1" w:lastRow="0" w:firstColumn="1" w:lastColumn="0" w:noHBand="0" w:noVBand="1"/>
      </w:tblPr>
      <w:tblGrid>
        <w:gridCol w:w="10206"/>
      </w:tblGrid>
      <w:tr w:rsidR="00B43887" w:rsidRPr="004B2B92" w14:paraId="64F20A85" w14:textId="77777777" w:rsidTr="00B43887">
        <w:tc>
          <w:tcPr>
            <w:tcW w:w="10206" w:type="dxa"/>
            <w:shd w:val="clear" w:color="auto" w:fill="000066"/>
          </w:tcPr>
          <w:p w14:paraId="1D5870F4" w14:textId="77777777" w:rsidR="00B43887" w:rsidRPr="004B2B92" w:rsidRDefault="00B43887" w:rsidP="00B43887">
            <w:pPr>
              <w:jc w:val="center"/>
              <w:rPr>
                <w:rFonts w:ascii="Meiryo UI" w:eastAsia="Meiryo UI" w:hAnsi="Meiryo UI"/>
                <w:b/>
                <w:sz w:val="24"/>
                <w:szCs w:val="24"/>
                <w:bdr w:val="single" w:sz="4" w:space="0" w:color="auto"/>
              </w:rPr>
            </w:pPr>
            <w:r>
              <w:rPr>
                <w:rFonts w:ascii="Meiryo UI" w:eastAsia="Meiryo UI" w:hAnsi="Meiryo UI" w:hint="eastAsia"/>
                <w:b/>
                <w:sz w:val="36"/>
                <w:szCs w:val="24"/>
              </w:rPr>
              <w:t xml:space="preserve">特定配当等に係る府民税　</w:t>
            </w:r>
            <w:r w:rsidRPr="00DE3CB8">
              <w:rPr>
                <w:rFonts w:ascii="Meiryo UI" w:eastAsia="Meiryo UI" w:hAnsi="Meiryo UI" w:hint="eastAsia"/>
                <w:b/>
                <w:sz w:val="24"/>
                <w:szCs w:val="24"/>
              </w:rPr>
              <w:t>府民税</w:t>
            </w:r>
            <w:r>
              <w:rPr>
                <w:rFonts w:ascii="Meiryo UI" w:eastAsia="Meiryo UI" w:hAnsi="Meiryo UI" w:hint="eastAsia"/>
                <w:b/>
                <w:sz w:val="24"/>
                <w:szCs w:val="24"/>
              </w:rPr>
              <w:t>配当</w:t>
            </w:r>
            <w:r w:rsidRPr="00DE3CB8">
              <w:rPr>
                <w:rFonts w:ascii="Meiryo UI" w:eastAsia="Meiryo UI" w:hAnsi="Meiryo UI" w:hint="eastAsia"/>
                <w:b/>
                <w:sz w:val="24"/>
                <w:szCs w:val="24"/>
              </w:rPr>
              <w:t>割</w:t>
            </w:r>
            <w:r w:rsidRPr="004B2B92">
              <w:rPr>
                <w:rFonts w:ascii="Meiryo UI" w:eastAsia="Meiryo UI" w:hAnsi="Meiryo UI" w:hint="eastAsia"/>
                <w:b/>
                <w:sz w:val="36"/>
                <w:szCs w:val="24"/>
              </w:rPr>
              <w:t>（府税）</w:t>
            </w:r>
          </w:p>
        </w:tc>
      </w:tr>
    </w:tbl>
    <w:p w14:paraId="348A6DE7"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3DA70BBD" w14:textId="77777777" w:rsidR="00B43887" w:rsidRPr="00DE3CB8" w:rsidRDefault="00B43887" w:rsidP="00B43887">
      <w:pPr>
        <w:spacing w:line="200" w:lineRule="exact"/>
        <w:ind w:leftChars="100" w:left="410" w:hangingChars="100" w:hanging="200"/>
        <w:rPr>
          <w:rFonts w:ascii="Meiryo UI" w:eastAsia="Meiryo UI" w:hAnsi="Meiryo UI"/>
          <w:sz w:val="12"/>
        </w:rPr>
      </w:pPr>
      <w:r w:rsidRPr="00385785">
        <w:rPr>
          <w:rFonts w:ascii="Meiryo UI" w:eastAsia="Meiryo UI" w:hAnsi="Meiryo UI" w:hint="eastAsia"/>
          <w:sz w:val="20"/>
        </w:rPr>
        <w:t>特定配当等の支払を受ける人（個人）が、特定配当等の支払を行う上場法人等を通じて納めます。</w:t>
      </w:r>
    </w:p>
    <w:p w14:paraId="4C7A1CD0" w14:textId="77777777" w:rsidR="00B43887" w:rsidRPr="004B2B92" w:rsidRDefault="00B43887" w:rsidP="00B43887">
      <w:pPr>
        <w:spacing w:line="480" w:lineRule="exact"/>
        <w:rPr>
          <w:rFonts w:ascii="Meiryo UI" w:eastAsia="Meiryo UI" w:hAnsi="Meiryo UI"/>
          <w:b/>
          <w:sz w:val="24"/>
        </w:rPr>
      </w:pPr>
      <w:r w:rsidRPr="004B2B92">
        <w:rPr>
          <w:rFonts w:ascii="Meiryo UI" w:eastAsia="Meiryo UI" w:hAnsi="Meiryo UI" w:hint="eastAsia"/>
          <w:b/>
          <w:sz w:val="28"/>
        </w:rPr>
        <w:t>■ 納める額</w:t>
      </w:r>
    </w:p>
    <w:p w14:paraId="03B03886" w14:textId="77777777" w:rsidR="00B43887" w:rsidRPr="004B2B92" w:rsidRDefault="00B43887" w:rsidP="00B43887">
      <w:pPr>
        <w:spacing w:line="480" w:lineRule="exact"/>
        <w:ind w:firstLineChars="100" w:firstLine="240"/>
        <w:rPr>
          <w:rFonts w:ascii="Meiryo UI" w:eastAsia="Meiryo UI" w:hAnsi="Meiryo UI"/>
          <w:b/>
          <w:sz w:val="24"/>
        </w:rPr>
      </w:pPr>
      <w:r w:rsidRPr="00385785">
        <w:rPr>
          <w:rFonts w:ascii="Meiryo UI" w:eastAsia="Meiryo UI" w:hAnsi="Meiryo UI" w:hint="eastAsia"/>
          <w:b/>
          <w:sz w:val="24"/>
        </w:rPr>
        <w:t>支払を受けるべき特定配当等の額（課税標準額）</w:t>
      </w:r>
      <w:r>
        <w:rPr>
          <w:rFonts w:ascii="Meiryo UI" w:eastAsia="Meiryo UI" w:hAnsi="Meiryo UI" w:hint="eastAsia"/>
          <w:b/>
          <w:sz w:val="24"/>
        </w:rPr>
        <w:t xml:space="preserve">×　</w:t>
      </w:r>
      <w:r w:rsidRPr="00DE3CB8">
        <w:rPr>
          <w:rFonts w:ascii="Meiryo UI" w:eastAsia="Meiryo UI" w:hAnsi="Meiryo UI" w:hint="eastAsia"/>
          <w:b/>
          <w:sz w:val="24"/>
        </w:rPr>
        <w:t>税率</w:t>
      </w:r>
      <w:r>
        <w:rPr>
          <w:rFonts w:ascii="Meiryo UI" w:eastAsia="Meiryo UI" w:hAnsi="Meiryo UI" w:hint="eastAsia"/>
          <w:b/>
          <w:sz w:val="24"/>
        </w:rPr>
        <w:t xml:space="preserve">　＝　税額</w:t>
      </w:r>
    </w:p>
    <w:p w14:paraId="1A7521CE" w14:textId="477D16C2" w:rsidR="00B43887" w:rsidRDefault="00B43887" w:rsidP="00B43887">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xml:space="preserve">● </w:t>
      </w:r>
      <w:r w:rsidR="006A3C5D">
        <w:rPr>
          <w:rFonts w:ascii="Meiryo UI" w:eastAsia="Meiryo UI" w:hAnsi="Meiryo UI" w:hint="eastAsia"/>
          <w:b/>
          <w:sz w:val="24"/>
        </w:rPr>
        <w:t>支払</w:t>
      </w:r>
      <w:r>
        <w:rPr>
          <w:rFonts w:ascii="Meiryo UI" w:eastAsia="Meiryo UI" w:hAnsi="Meiryo UI" w:hint="eastAsia"/>
          <w:b/>
          <w:sz w:val="24"/>
        </w:rPr>
        <w:t>を受けるべき特定配当等</w:t>
      </w:r>
    </w:p>
    <w:p w14:paraId="1A9EAD5C" w14:textId="77777777" w:rsidR="00B43887" w:rsidRDefault="00B43887" w:rsidP="00B43887">
      <w:pPr>
        <w:spacing w:line="260" w:lineRule="exact"/>
        <w:ind w:firstLineChars="100" w:firstLine="200"/>
        <w:rPr>
          <w:rFonts w:ascii="Meiryo UI" w:eastAsia="Meiryo UI" w:hAnsi="Meiryo UI"/>
          <w:sz w:val="20"/>
        </w:rPr>
      </w:pPr>
      <w:r w:rsidRPr="00385785">
        <w:rPr>
          <w:rFonts w:ascii="Meiryo UI" w:eastAsia="Meiryo UI" w:hAnsi="Meiryo UI" w:hint="eastAsia"/>
          <w:sz w:val="20"/>
        </w:rPr>
        <w:t>①上場株式等の配当等</w:t>
      </w:r>
      <w:r>
        <w:rPr>
          <w:rFonts w:ascii="Meiryo UI" w:eastAsia="Meiryo UI" w:hAnsi="Meiryo UI" w:hint="eastAsia"/>
          <w:sz w:val="20"/>
        </w:rPr>
        <w:t xml:space="preserve">　　　　　　　　   </w:t>
      </w:r>
    </w:p>
    <w:p w14:paraId="546D6DE0" w14:textId="77777777" w:rsidR="00B43887" w:rsidRPr="00385785" w:rsidRDefault="00B43887" w:rsidP="00B43887">
      <w:pPr>
        <w:spacing w:line="260" w:lineRule="exact"/>
        <w:ind w:firstLineChars="100" w:firstLine="200"/>
        <w:rPr>
          <w:rFonts w:ascii="Meiryo UI" w:eastAsia="Meiryo UI" w:hAnsi="Meiryo UI"/>
          <w:sz w:val="20"/>
        </w:rPr>
      </w:pPr>
      <w:r w:rsidRPr="00385785">
        <w:rPr>
          <w:rFonts w:ascii="Meiryo UI" w:eastAsia="Meiryo UI" w:hAnsi="Meiryo UI" w:hint="eastAsia"/>
          <w:sz w:val="20"/>
        </w:rPr>
        <w:t>②投資信託でその設定に係る受益権の募集が公募により行われたものの収益の分配</w:t>
      </w:r>
    </w:p>
    <w:p w14:paraId="051D00D9" w14:textId="77777777" w:rsidR="00B43887" w:rsidRDefault="00B43887" w:rsidP="00B43887">
      <w:pPr>
        <w:spacing w:line="260" w:lineRule="exact"/>
        <w:ind w:firstLineChars="100" w:firstLine="200"/>
        <w:rPr>
          <w:rFonts w:ascii="Meiryo UI" w:eastAsia="Meiryo UI" w:hAnsi="Meiryo UI"/>
          <w:sz w:val="20"/>
        </w:rPr>
      </w:pPr>
      <w:r w:rsidRPr="00385785">
        <w:rPr>
          <w:rFonts w:ascii="Meiryo UI" w:eastAsia="Meiryo UI" w:hAnsi="Meiryo UI" w:hint="eastAsia"/>
          <w:sz w:val="20"/>
        </w:rPr>
        <w:t>③特定投資法人の投資口の配当等</w:t>
      </w:r>
      <w:r>
        <w:rPr>
          <w:rFonts w:ascii="Meiryo UI" w:eastAsia="Meiryo UI" w:hAnsi="Meiryo UI" w:hint="eastAsia"/>
          <w:sz w:val="20"/>
        </w:rPr>
        <w:t xml:space="preserve">　　　</w:t>
      </w:r>
    </w:p>
    <w:p w14:paraId="44B62979" w14:textId="77777777" w:rsidR="00B43887" w:rsidRPr="00385785" w:rsidRDefault="00B43887" w:rsidP="00B43887">
      <w:pPr>
        <w:spacing w:line="260" w:lineRule="exact"/>
        <w:ind w:firstLineChars="100" w:firstLine="200"/>
        <w:rPr>
          <w:rFonts w:ascii="Meiryo UI" w:eastAsia="Meiryo UI" w:hAnsi="Meiryo UI"/>
          <w:sz w:val="20"/>
        </w:rPr>
      </w:pPr>
      <w:r w:rsidRPr="00385785">
        <w:rPr>
          <w:rFonts w:ascii="Meiryo UI" w:eastAsia="Meiryo UI" w:hAnsi="Meiryo UI" w:hint="eastAsia"/>
          <w:sz w:val="20"/>
        </w:rPr>
        <w:t>④特定目的信託の社債的受益権の剰余金の配当のうち公募のもの</w:t>
      </w:r>
    </w:p>
    <w:p w14:paraId="1B61D9FB" w14:textId="77777777" w:rsidR="00B43887" w:rsidRDefault="00B43887" w:rsidP="00B43887">
      <w:pPr>
        <w:spacing w:line="260" w:lineRule="exact"/>
        <w:ind w:firstLineChars="100" w:firstLine="200"/>
        <w:rPr>
          <w:rFonts w:ascii="Meiryo UI" w:eastAsia="Meiryo UI" w:hAnsi="Meiryo UI"/>
          <w:sz w:val="20"/>
        </w:rPr>
      </w:pPr>
      <w:r w:rsidRPr="00385785">
        <w:rPr>
          <w:rFonts w:ascii="Meiryo UI" w:eastAsia="Meiryo UI" w:hAnsi="Meiryo UI" w:hint="eastAsia"/>
          <w:sz w:val="20"/>
        </w:rPr>
        <w:t>⑤特定公社債の利子</w:t>
      </w:r>
      <w:r>
        <w:rPr>
          <w:rFonts w:ascii="Meiryo UI" w:eastAsia="Meiryo UI" w:hAnsi="Meiryo UI" w:hint="eastAsia"/>
          <w:sz w:val="20"/>
        </w:rPr>
        <w:t xml:space="preserve">　　　　　　　　　　　 </w:t>
      </w:r>
    </w:p>
    <w:p w14:paraId="13F42F8E" w14:textId="77777777" w:rsidR="00B43887" w:rsidRPr="00385785" w:rsidRDefault="00B43887" w:rsidP="00B43887">
      <w:pPr>
        <w:spacing w:line="260" w:lineRule="exact"/>
        <w:ind w:firstLineChars="100" w:firstLine="200"/>
        <w:rPr>
          <w:rFonts w:ascii="Meiryo UI" w:eastAsia="Meiryo UI" w:hAnsi="Meiryo UI"/>
          <w:sz w:val="20"/>
        </w:rPr>
      </w:pPr>
      <w:r w:rsidRPr="00385785">
        <w:rPr>
          <w:rFonts w:ascii="Meiryo UI" w:eastAsia="Meiryo UI" w:hAnsi="Meiryo UI" w:hint="eastAsia"/>
          <w:sz w:val="20"/>
        </w:rPr>
        <w:t>⑥特定口座外の割引債の償還金</w:t>
      </w:r>
    </w:p>
    <w:p w14:paraId="19D104FF" w14:textId="77777777" w:rsidR="00B43887" w:rsidRDefault="00B43887" w:rsidP="00B43887">
      <w:pPr>
        <w:spacing w:line="200" w:lineRule="exact"/>
        <w:ind w:leftChars="100" w:left="370" w:hangingChars="100" w:hanging="160"/>
        <w:rPr>
          <w:rFonts w:ascii="Meiryo UI" w:eastAsia="Meiryo UI" w:hAnsi="Meiryo UI"/>
          <w:sz w:val="16"/>
        </w:rPr>
      </w:pPr>
      <w:r>
        <w:rPr>
          <w:rFonts w:ascii="Meiryo UI" w:eastAsia="Meiryo UI" w:hAnsi="Meiryo UI" w:hint="eastAsia"/>
          <w:sz w:val="16"/>
        </w:rPr>
        <w:t xml:space="preserve">※　</w:t>
      </w:r>
      <w:r w:rsidRPr="00385785">
        <w:rPr>
          <w:rFonts w:ascii="Meiryo UI" w:eastAsia="Meiryo UI" w:hAnsi="Meiryo UI"/>
          <w:sz w:val="16"/>
        </w:rPr>
        <w:t>平成28年１月１日以後に支払を受けるべき特定公社債等の利子等については、府民税利子割の課税対象から除外され、府民税配当割の課税対象となりました。</w:t>
      </w:r>
      <w:r w:rsidRPr="00385785">
        <w:rPr>
          <w:rFonts w:ascii="Meiryo UI" w:eastAsia="Meiryo UI" w:hAnsi="Meiryo UI" w:hint="eastAsia"/>
          <w:sz w:val="16"/>
        </w:rPr>
        <w:t>また、割引債の償還金（特定口座において支払われるものを除く。）については、その割引債の償還の際、その償還金に係る差益金額に対して府民税配当割が課税されることとなりました。</w:t>
      </w:r>
    </w:p>
    <w:p w14:paraId="02B97D23" w14:textId="77777777" w:rsidR="00B43887" w:rsidRDefault="00B43887" w:rsidP="00B43887">
      <w:pPr>
        <w:spacing w:line="480" w:lineRule="exact"/>
        <w:ind w:firstLineChars="100" w:firstLine="240"/>
        <w:rPr>
          <w:rFonts w:ascii="Meiryo UI" w:eastAsia="Meiryo UI" w:hAnsi="Meiryo UI"/>
          <w:sz w:val="16"/>
        </w:rPr>
      </w:pPr>
      <w:r w:rsidRPr="004B2B92">
        <w:rPr>
          <w:rFonts w:ascii="Meiryo UI" w:eastAsia="Meiryo UI" w:hAnsi="Meiryo UI" w:hint="eastAsia"/>
          <w:b/>
          <w:sz w:val="24"/>
        </w:rPr>
        <w:t xml:space="preserve">● </w:t>
      </w:r>
      <w:r>
        <w:rPr>
          <w:rFonts w:ascii="Meiryo UI" w:eastAsia="Meiryo UI" w:hAnsi="Meiryo UI" w:hint="eastAsia"/>
          <w:b/>
          <w:sz w:val="24"/>
        </w:rPr>
        <w:t xml:space="preserve">税　率：５％　</w:t>
      </w:r>
      <w:r w:rsidRPr="00385785">
        <w:rPr>
          <w:rFonts w:ascii="Meiryo UI" w:eastAsia="Meiryo UI" w:hAnsi="Meiryo UI" w:hint="eastAsia"/>
          <w:sz w:val="16"/>
        </w:rPr>
        <w:t>※　別に所得税及び復興特別所得税が</w:t>
      </w:r>
      <w:r w:rsidRPr="00385785">
        <w:rPr>
          <w:rFonts w:ascii="Meiryo UI" w:eastAsia="Meiryo UI" w:hAnsi="Meiryo UI"/>
          <w:sz w:val="16"/>
        </w:rPr>
        <w:t>15.315％の税率でかかります。</w:t>
      </w:r>
    </w:p>
    <w:p w14:paraId="21025AAB"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w:t>
      </w:r>
      <w:r>
        <w:rPr>
          <w:rFonts w:ascii="Meiryo UI" w:eastAsia="Meiryo UI" w:hAnsi="Meiryo UI" w:hint="eastAsia"/>
          <w:b/>
          <w:sz w:val="28"/>
          <w:szCs w:val="24"/>
        </w:rPr>
        <w:t>方法</w:t>
      </w:r>
    </w:p>
    <w:p w14:paraId="725D1961" w14:textId="77777777" w:rsidR="00B43887" w:rsidRPr="00385785" w:rsidRDefault="00B43887" w:rsidP="00B43887">
      <w:pPr>
        <w:spacing w:line="260" w:lineRule="exact"/>
        <w:ind w:firstLineChars="100" w:firstLine="200"/>
        <w:rPr>
          <w:rFonts w:ascii="Meiryo UI" w:eastAsia="Meiryo UI" w:hAnsi="Meiryo UI"/>
          <w:sz w:val="20"/>
        </w:rPr>
      </w:pPr>
      <w:r w:rsidRPr="00385785">
        <w:rPr>
          <w:rFonts w:ascii="Meiryo UI" w:eastAsia="Meiryo UI" w:hAnsi="Meiryo UI" w:hint="eastAsia"/>
          <w:sz w:val="20"/>
        </w:rPr>
        <w:t>特定配当等の支払をする上場法人等（特別徴収義務者）が、特定配当等の支払の際に、その額から特定配当等に係る府民税（府民税配当割）を徴収し、その翌月</w:t>
      </w:r>
      <w:r w:rsidRPr="00385785">
        <w:rPr>
          <w:rFonts w:ascii="Meiryo UI" w:eastAsia="Meiryo UI" w:hAnsi="Meiryo UI"/>
          <w:sz w:val="20"/>
        </w:rPr>
        <w:t>10日までに府へ納めます。</w:t>
      </w:r>
    </w:p>
    <w:p w14:paraId="78A3851D" w14:textId="77777777" w:rsidR="00B43887" w:rsidRPr="00385785" w:rsidRDefault="00B43887" w:rsidP="00B43887">
      <w:pPr>
        <w:spacing w:line="260" w:lineRule="exact"/>
        <w:ind w:firstLineChars="100" w:firstLine="200"/>
        <w:rPr>
          <w:rFonts w:ascii="Meiryo UI" w:eastAsia="Meiryo UI" w:hAnsi="Meiryo UI"/>
          <w:sz w:val="16"/>
        </w:rPr>
      </w:pPr>
      <w:r w:rsidRPr="00385785">
        <w:rPr>
          <w:rFonts w:ascii="Meiryo UI" w:eastAsia="Meiryo UI" w:hAnsi="Meiryo UI" w:hint="eastAsia"/>
          <w:sz w:val="20"/>
        </w:rPr>
        <w:t>ただし、源泉徴収選択口座内配当等については、源泉徴収選択口座が開設されている証券業者等（特別徴収義務者）が特定配当等の支払の際に、その額から特定配当等に係る府民税（府民税配当割）を徴収し、１年分をまとめてその翌年の１月</w:t>
      </w:r>
      <w:r w:rsidRPr="00385785">
        <w:rPr>
          <w:rFonts w:ascii="Meiryo UI" w:eastAsia="Meiryo UI" w:hAnsi="Meiryo UI"/>
          <w:sz w:val="20"/>
        </w:rPr>
        <w:t>10日までに府へ納めます。</w:t>
      </w:r>
    </w:p>
    <w:tbl>
      <w:tblPr>
        <w:tblStyle w:val="a3"/>
        <w:tblW w:w="0" w:type="auto"/>
        <w:tblInd w:w="137" w:type="dxa"/>
        <w:shd w:val="clear" w:color="auto" w:fill="000066"/>
        <w:tblLook w:val="04A0" w:firstRow="1" w:lastRow="0" w:firstColumn="1" w:lastColumn="0" w:noHBand="0" w:noVBand="1"/>
      </w:tblPr>
      <w:tblGrid>
        <w:gridCol w:w="10206"/>
      </w:tblGrid>
      <w:tr w:rsidR="00B43887" w:rsidRPr="004B2B92" w14:paraId="2C9F7180" w14:textId="77777777" w:rsidTr="00B43887">
        <w:tc>
          <w:tcPr>
            <w:tcW w:w="10206" w:type="dxa"/>
            <w:shd w:val="clear" w:color="auto" w:fill="000066"/>
          </w:tcPr>
          <w:p w14:paraId="34369283" w14:textId="77777777" w:rsidR="00B43887" w:rsidRPr="004B2B92" w:rsidRDefault="00B43887" w:rsidP="00B43887">
            <w:pPr>
              <w:jc w:val="center"/>
              <w:rPr>
                <w:rFonts w:ascii="Meiryo UI" w:eastAsia="Meiryo UI" w:hAnsi="Meiryo UI"/>
                <w:b/>
                <w:sz w:val="24"/>
                <w:szCs w:val="24"/>
                <w:bdr w:val="single" w:sz="4" w:space="0" w:color="auto"/>
              </w:rPr>
            </w:pPr>
            <w:r>
              <w:rPr>
                <w:rFonts w:ascii="Meiryo UI" w:eastAsia="Meiryo UI" w:hAnsi="Meiryo UI" w:hint="eastAsia"/>
                <w:b/>
                <w:sz w:val="36"/>
                <w:szCs w:val="24"/>
              </w:rPr>
              <w:lastRenderedPageBreak/>
              <w:t xml:space="preserve">特定株式等譲渡所得金額に係る府民税　</w:t>
            </w:r>
            <w:r w:rsidRPr="00D957AF">
              <w:rPr>
                <w:rFonts w:ascii="Meiryo UI" w:eastAsia="Meiryo UI" w:hAnsi="Meiryo UI" w:hint="eastAsia"/>
                <w:b/>
                <w:szCs w:val="24"/>
              </w:rPr>
              <w:t>府民税株式等譲渡所得割</w:t>
            </w:r>
            <w:r w:rsidRPr="004B2B92">
              <w:rPr>
                <w:rFonts w:ascii="Meiryo UI" w:eastAsia="Meiryo UI" w:hAnsi="Meiryo UI" w:hint="eastAsia"/>
                <w:b/>
                <w:sz w:val="36"/>
                <w:szCs w:val="24"/>
              </w:rPr>
              <w:t>（府税）</w:t>
            </w:r>
          </w:p>
        </w:tc>
      </w:tr>
    </w:tbl>
    <w:p w14:paraId="7BD20108"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427E7F53" w14:textId="77777777" w:rsidR="00B43887" w:rsidRPr="00DE3CB8" w:rsidRDefault="00B43887" w:rsidP="00B43887">
      <w:pPr>
        <w:spacing w:line="200" w:lineRule="exact"/>
        <w:ind w:left="1" w:firstLineChars="105" w:firstLine="210"/>
        <w:rPr>
          <w:rFonts w:ascii="Meiryo UI" w:eastAsia="Meiryo UI" w:hAnsi="Meiryo UI"/>
          <w:sz w:val="12"/>
        </w:rPr>
      </w:pPr>
      <w:r w:rsidRPr="00D957AF">
        <w:rPr>
          <w:rFonts w:ascii="Meiryo UI" w:eastAsia="Meiryo UI" w:hAnsi="Meiryo UI" w:hint="eastAsia"/>
          <w:sz w:val="20"/>
        </w:rPr>
        <w:t>特定株式等譲渡所得金額の支払を受ける人（個人）が、特定株式等譲渡所得金額の支払を行う証券業者等の本社を通じて納めます。</w:t>
      </w:r>
    </w:p>
    <w:p w14:paraId="09E770E4" w14:textId="77777777" w:rsidR="00B43887" w:rsidRPr="004B2B92" w:rsidRDefault="00B43887" w:rsidP="00B43887">
      <w:pPr>
        <w:spacing w:line="480" w:lineRule="exact"/>
        <w:rPr>
          <w:rFonts w:ascii="Meiryo UI" w:eastAsia="Meiryo UI" w:hAnsi="Meiryo UI"/>
          <w:b/>
          <w:sz w:val="24"/>
        </w:rPr>
      </w:pPr>
      <w:r w:rsidRPr="004B2B92">
        <w:rPr>
          <w:rFonts w:ascii="Meiryo UI" w:eastAsia="Meiryo UI" w:hAnsi="Meiryo UI" w:hint="eastAsia"/>
          <w:b/>
          <w:sz w:val="28"/>
        </w:rPr>
        <w:t>■ 納める額</w:t>
      </w:r>
    </w:p>
    <w:p w14:paraId="0EE29739" w14:textId="49837573" w:rsidR="00B43887" w:rsidRPr="004B2B92" w:rsidRDefault="00B43887" w:rsidP="00B43887">
      <w:pPr>
        <w:spacing w:line="480" w:lineRule="exact"/>
        <w:ind w:firstLineChars="100" w:firstLine="240"/>
        <w:rPr>
          <w:rFonts w:ascii="Meiryo UI" w:eastAsia="Meiryo UI" w:hAnsi="Meiryo UI"/>
          <w:b/>
          <w:sz w:val="24"/>
        </w:rPr>
      </w:pPr>
      <w:r w:rsidRPr="00D957AF">
        <w:rPr>
          <w:rFonts w:ascii="Meiryo UI" w:eastAsia="Meiryo UI" w:hAnsi="Meiryo UI" w:hint="eastAsia"/>
          <w:b/>
          <w:sz w:val="24"/>
        </w:rPr>
        <w:t>支払を受けるべき特定株式等譲渡所得金額（課税標準額）</w:t>
      </w:r>
      <w:r>
        <w:rPr>
          <w:rFonts w:ascii="Meiryo UI" w:eastAsia="Meiryo UI" w:hAnsi="Meiryo UI" w:hint="eastAsia"/>
          <w:b/>
          <w:sz w:val="24"/>
        </w:rPr>
        <w:t xml:space="preserve">×　</w:t>
      </w:r>
      <w:r w:rsidRPr="00DE3CB8">
        <w:rPr>
          <w:rFonts w:ascii="Meiryo UI" w:eastAsia="Meiryo UI" w:hAnsi="Meiryo UI" w:hint="eastAsia"/>
          <w:b/>
          <w:sz w:val="24"/>
        </w:rPr>
        <w:t>税率</w:t>
      </w:r>
      <w:r>
        <w:rPr>
          <w:rFonts w:ascii="Meiryo UI" w:eastAsia="Meiryo UI" w:hAnsi="Meiryo UI" w:hint="eastAsia"/>
          <w:b/>
          <w:sz w:val="24"/>
        </w:rPr>
        <w:t xml:space="preserve">　＝　税額</w:t>
      </w:r>
    </w:p>
    <w:p w14:paraId="25D0289F" w14:textId="143AD4D8" w:rsidR="00B43887" w:rsidRDefault="00B43887" w:rsidP="00B43887">
      <w:pPr>
        <w:spacing w:line="480" w:lineRule="exact"/>
        <w:ind w:firstLineChars="100" w:firstLine="240"/>
        <w:rPr>
          <w:rFonts w:ascii="Meiryo UI" w:eastAsia="Meiryo UI" w:hAnsi="Meiryo UI"/>
          <w:b/>
          <w:sz w:val="24"/>
        </w:rPr>
      </w:pPr>
      <w:r w:rsidRPr="004B2B92">
        <w:rPr>
          <w:rFonts w:ascii="Meiryo UI" w:eastAsia="Meiryo UI" w:hAnsi="Meiryo UI" w:hint="eastAsia"/>
          <w:b/>
          <w:sz w:val="24"/>
        </w:rPr>
        <w:t xml:space="preserve">● </w:t>
      </w:r>
      <w:r w:rsidR="006A3C5D">
        <w:rPr>
          <w:rFonts w:ascii="Meiryo UI" w:eastAsia="Meiryo UI" w:hAnsi="Meiryo UI" w:hint="eastAsia"/>
          <w:b/>
          <w:sz w:val="24"/>
        </w:rPr>
        <w:t>支払</w:t>
      </w:r>
      <w:r>
        <w:rPr>
          <w:rFonts w:ascii="Meiryo UI" w:eastAsia="Meiryo UI" w:hAnsi="Meiryo UI" w:hint="eastAsia"/>
          <w:b/>
          <w:sz w:val="24"/>
        </w:rPr>
        <w:t>を受けるべき</w:t>
      </w:r>
      <w:r w:rsidRPr="00D957AF">
        <w:rPr>
          <w:rFonts w:ascii="Meiryo UI" w:eastAsia="Meiryo UI" w:hAnsi="Meiryo UI" w:hint="eastAsia"/>
          <w:b/>
          <w:sz w:val="24"/>
        </w:rPr>
        <w:t>特定株式等譲渡所得金額</w:t>
      </w:r>
    </w:p>
    <w:p w14:paraId="3DB3171B" w14:textId="77777777" w:rsidR="00B43887" w:rsidRPr="00D957AF" w:rsidRDefault="00B43887" w:rsidP="00B43887">
      <w:pPr>
        <w:spacing w:line="260" w:lineRule="exact"/>
        <w:ind w:leftChars="100" w:left="410" w:hangingChars="100" w:hanging="200"/>
        <w:rPr>
          <w:rFonts w:ascii="Meiryo UI" w:eastAsia="Meiryo UI" w:hAnsi="Meiryo UI"/>
          <w:sz w:val="20"/>
        </w:rPr>
      </w:pPr>
      <w:r w:rsidRPr="00D957AF">
        <w:rPr>
          <w:rFonts w:ascii="Meiryo UI" w:eastAsia="Meiryo UI" w:hAnsi="Meiryo UI" w:hint="eastAsia"/>
          <w:sz w:val="20"/>
        </w:rPr>
        <w:t xml:space="preserve">①源泉徴収選択口座内保管上場株式等の譲渡の対価　　　　</w:t>
      </w:r>
    </w:p>
    <w:p w14:paraId="1A8A3B41" w14:textId="77777777" w:rsidR="00B43887" w:rsidRDefault="00B43887" w:rsidP="00B43887">
      <w:pPr>
        <w:spacing w:line="260" w:lineRule="exact"/>
        <w:ind w:leftChars="100" w:left="410" w:hangingChars="100" w:hanging="200"/>
        <w:rPr>
          <w:rFonts w:ascii="Meiryo UI" w:eastAsia="Meiryo UI" w:hAnsi="Meiryo UI"/>
          <w:sz w:val="20"/>
        </w:rPr>
      </w:pPr>
      <w:r w:rsidRPr="00D957AF">
        <w:rPr>
          <w:rFonts w:ascii="Meiryo UI" w:eastAsia="Meiryo UI" w:hAnsi="Meiryo UI" w:hint="eastAsia"/>
          <w:sz w:val="20"/>
        </w:rPr>
        <w:t>②源泉徴収選択口座において処理された上場株式等の信用取引等に係る差金決済に係る差益</w:t>
      </w:r>
    </w:p>
    <w:p w14:paraId="440FFB4A" w14:textId="77777777" w:rsidR="00B43887" w:rsidRDefault="00B43887" w:rsidP="00B43887">
      <w:pPr>
        <w:spacing w:line="480" w:lineRule="exact"/>
        <w:ind w:firstLineChars="100" w:firstLine="240"/>
        <w:rPr>
          <w:rFonts w:ascii="Meiryo UI" w:eastAsia="Meiryo UI" w:hAnsi="Meiryo UI"/>
          <w:sz w:val="16"/>
        </w:rPr>
      </w:pPr>
      <w:r w:rsidRPr="004B2B92">
        <w:rPr>
          <w:rFonts w:ascii="Meiryo UI" w:eastAsia="Meiryo UI" w:hAnsi="Meiryo UI" w:hint="eastAsia"/>
          <w:b/>
          <w:sz w:val="24"/>
        </w:rPr>
        <w:t xml:space="preserve">● </w:t>
      </w:r>
      <w:r>
        <w:rPr>
          <w:rFonts w:ascii="Meiryo UI" w:eastAsia="Meiryo UI" w:hAnsi="Meiryo UI" w:hint="eastAsia"/>
          <w:b/>
          <w:sz w:val="24"/>
        </w:rPr>
        <w:t xml:space="preserve">税　率：５％　</w:t>
      </w:r>
      <w:r w:rsidRPr="00385785">
        <w:rPr>
          <w:rFonts w:ascii="Meiryo UI" w:eastAsia="Meiryo UI" w:hAnsi="Meiryo UI" w:hint="eastAsia"/>
          <w:sz w:val="16"/>
        </w:rPr>
        <w:t>※　別に所得税及び復興特別所得税が</w:t>
      </w:r>
      <w:r w:rsidRPr="00385785">
        <w:rPr>
          <w:rFonts w:ascii="Meiryo UI" w:eastAsia="Meiryo UI" w:hAnsi="Meiryo UI"/>
          <w:sz w:val="16"/>
        </w:rPr>
        <w:t>15.315％の税率でかかります。</w:t>
      </w:r>
    </w:p>
    <w:p w14:paraId="34281515"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w:t>
      </w:r>
      <w:r>
        <w:rPr>
          <w:rFonts w:ascii="Meiryo UI" w:eastAsia="Meiryo UI" w:hAnsi="Meiryo UI" w:hint="eastAsia"/>
          <w:b/>
          <w:sz w:val="28"/>
          <w:szCs w:val="24"/>
        </w:rPr>
        <w:t>方法</w:t>
      </w:r>
    </w:p>
    <w:p w14:paraId="00BDA03F" w14:textId="27535061" w:rsidR="00B43887" w:rsidRDefault="00B43887" w:rsidP="00B43887">
      <w:pPr>
        <w:spacing w:line="260" w:lineRule="exact"/>
        <w:ind w:firstLineChars="100" w:firstLine="200"/>
        <w:rPr>
          <w:rFonts w:ascii="Meiryo UI" w:eastAsia="Meiryo UI" w:hAnsi="Meiryo UI"/>
          <w:sz w:val="20"/>
        </w:rPr>
      </w:pPr>
      <w:r w:rsidRPr="00D957AF">
        <w:rPr>
          <w:rFonts w:ascii="Meiryo UI" w:eastAsia="Meiryo UI" w:hAnsi="Meiryo UI" w:hint="eastAsia"/>
          <w:sz w:val="20"/>
        </w:rPr>
        <w:t>特定株式等譲渡所得金額の支払をする証券業者等（特別徴収義務者）が、特定株式等譲渡所得金額の支払の際に、その額から特定株式等譲渡所得金額に係る府民税（府民税株式等譲渡所得割）を徴収し、１年分をまとめてその翌年の１月</w:t>
      </w:r>
      <w:r w:rsidRPr="00D957AF">
        <w:rPr>
          <w:rFonts w:ascii="Meiryo UI" w:eastAsia="Meiryo UI" w:hAnsi="Meiryo UI"/>
          <w:sz w:val="20"/>
        </w:rPr>
        <w:t>10日までに府へ納めます</w:t>
      </w:r>
      <w:r>
        <w:rPr>
          <w:rFonts w:ascii="Meiryo UI" w:eastAsia="Meiryo UI" w:hAnsi="Meiryo UI" w:hint="eastAsia"/>
          <w:sz w:val="20"/>
        </w:rPr>
        <w:t>。</w:t>
      </w:r>
    </w:p>
    <w:p w14:paraId="423F7374" w14:textId="77777777" w:rsidR="00466A5C" w:rsidRDefault="00466A5C" w:rsidP="00B43887">
      <w:pPr>
        <w:spacing w:line="260" w:lineRule="exact"/>
        <w:ind w:firstLineChars="100" w:firstLine="200"/>
        <w:rPr>
          <w:rFonts w:ascii="Meiryo UI" w:eastAsia="Meiryo UI" w:hAnsi="Meiryo UI"/>
          <w:sz w:val="20"/>
        </w:rPr>
      </w:pPr>
    </w:p>
    <w:tbl>
      <w:tblPr>
        <w:tblStyle w:val="a3"/>
        <w:tblW w:w="0" w:type="auto"/>
        <w:tblInd w:w="137" w:type="dxa"/>
        <w:shd w:val="clear" w:color="auto" w:fill="000066"/>
        <w:tblLook w:val="04A0" w:firstRow="1" w:lastRow="0" w:firstColumn="1" w:lastColumn="0" w:noHBand="0" w:noVBand="1"/>
      </w:tblPr>
      <w:tblGrid>
        <w:gridCol w:w="10206"/>
      </w:tblGrid>
      <w:tr w:rsidR="00466A5C" w:rsidRPr="004B2B92" w14:paraId="5BEAE9DC" w14:textId="77777777" w:rsidTr="009F7248">
        <w:tc>
          <w:tcPr>
            <w:tcW w:w="10206" w:type="dxa"/>
            <w:shd w:val="clear" w:color="auto" w:fill="000066"/>
          </w:tcPr>
          <w:p w14:paraId="3EB90B15" w14:textId="77777777" w:rsidR="00466A5C" w:rsidRPr="004B2B92" w:rsidRDefault="00466A5C" w:rsidP="009F7248">
            <w:pPr>
              <w:jc w:val="center"/>
              <w:rPr>
                <w:rFonts w:ascii="Meiryo UI" w:eastAsia="Meiryo UI" w:hAnsi="Meiryo UI"/>
                <w:b/>
                <w:sz w:val="24"/>
                <w:szCs w:val="24"/>
                <w:bdr w:val="single" w:sz="4" w:space="0" w:color="auto"/>
              </w:rPr>
            </w:pPr>
            <w:r>
              <w:rPr>
                <w:rFonts w:ascii="Meiryo UI" w:eastAsia="Meiryo UI" w:hAnsi="Meiryo UI" w:hint="eastAsia"/>
                <w:b/>
                <w:sz w:val="36"/>
                <w:szCs w:val="24"/>
              </w:rPr>
              <w:t>宿泊税</w:t>
            </w:r>
            <w:r w:rsidRPr="004B2B92">
              <w:rPr>
                <w:rFonts w:ascii="Meiryo UI" w:eastAsia="Meiryo UI" w:hAnsi="Meiryo UI" w:hint="eastAsia"/>
                <w:b/>
                <w:sz w:val="36"/>
                <w:szCs w:val="24"/>
              </w:rPr>
              <w:t>（府税）</w:t>
            </w:r>
          </w:p>
        </w:tc>
      </w:tr>
    </w:tbl>
    <w:p w14:paraId="5E1A96D4" w14:textId="77777777" w:rsidR="00466A5C" w:rsidRPr="00FC6FE1" w:rsidRDefault="00466A5C" w:rsidP="00466A5C">
      <w:pPr>
        <w:spacing w:line="260" w:lineRule="exact"/>
        <w:ind w:left="1" w:firstLineChars="105" w:firstLine="210"/>
        <w:rPr>
          <w:rFonts w:ascii="Meiryo UI" w:eastAsia="Meiryo UI" w:hAnsi="Meiryo UI"/>
          <w:sz w:val="20"/>
        </w:rPr>
      </w:pPr>
      <w:r w:rsidRPr="008161F6">
        <w:rPr>
          <w:rFonts w:ascii="Meiryo UI" w:eastAsia="Meiryo UI" w:hAnsi="Meiryo UI" w:hint="eastAsia"/>
          <w:sz w:val="20"/>
        </w:rPr>
        <w:t>大阪が世界有数の国際都市として発展していくことを目指し、都市の魅力を高めるとともに、観光の振興を図る施策に要する費用に充てるため、大阪府では平成</w:t>
      </w:r>
      <w:r w:rsidRPr="008161F6">
        <w:rPr>
          <w:rFonts w:ascii="Meiryo UI" w:eastAsia="Meiryo UI" w:hAnsi="Meiryo UI"/>
          <w:sz w:val="20"/>
        </w:rPr>
        <w:t>29年１月から法定外目的税として宿泊税を導入しています。</w:t>
      </w:r>
    </w:p>
    <w:p w14:paraId="3D193129" w14:textId="77777777" w:rsidR="00466A5C" w:rsidRPr="00B26C26" w:rsidRDefault="00466A5C" w:rsidP="00466A5C">
      <w:pPr>
        <w:spacing w:line="480" w:lineRule="exact"/>
        <w:rPr>
          <w:rFonts w:ascii="Meiryo UI" w:eastAsia="Meiryo UI" w:hAnsi="Meiryo UI"/>
          <w:b/>
          <w:color w:val="000000" w:themeColor="text1"/>
          <w:sz w:val="28"/>
          <w:szCs w:val="24"/>
        </w:rPr>
      </w:pPr>
      <w:r w:rsidRPr="004B2B92">
        <w:rPr>
          <w:rFonts w:ascii="Meiryo UI" w:eastAsia="Meiryo UI" w:hAnsi="Meiryo UI" w:hint="eastAsia"/>
          <w:b/>
          <w:sz w:val="28"/>
          <w:szCs w:val="24"/>
        </w:rPr>
        <w:t>■ 納める人</w:t>
      </w:r>
    </w:p>
    <w:p w14:paraId="0A7FCC30" w14:textId="77777777" w:rsidR="00466A5C" w:rsidRPr="00B26C26" w:rsidRDefault="00466A5C" w:rsidP="00466A5C">
      <w:pPr>
        <w:spacing w:line="260" w:lineRule="exact"/>
        <w:ind w:firstLineChars="100" w:firstLine="200"/>
        <w:rPr>
          <w:rFonts w:ascii="Meiryo UI" w:eastAsia="Meiryo UI" w:hAnsi="Meiryo UI"/>
          <w:color w:val="000000" w:themeColor="text1"/>
          <w:sz w:val="20"/>
        </w:rPr>
      </w:pPr>
      <w:r w:rsidRPr="00B26C26">
        <w:rPr>
          <w:rFonts w:ascii="Meiryo UI" w:eastAsia="Meiryo UI" w:hAnsi="Meiryo UI" w:hint="eastAsia"/>
          <w:color w:val="000000" w:themeColor="text1"/>
          <w:sz w:val="20"/>
        </w:rPr>
        <w:t>府内のホテル、旅館、簡易宿所、特区民泊及び住宅宿泊事業に係る施設に宿泊する人が納めます。</w:t>
      </w:r>
    </w:p>
    <w:p w14:paraId="63C8FC31" w14:textId="77777777" w:rsidR="00466A5C" w:rsidRPr="00B26C26" w:rsidRDefault="00466A5C" w:rsidP="00466A5C">
      <w:pPr>
        <w:spacing w:line="480" w:lineRule="exact"/>
        <w:rPr>
          <w:rFonts w:ascii="Meiryo UI" w:eastAsia="Meiryo UI" w:hAnsi="Meiryo UI"/>
          <w:b/>
          <w:color w:val="000000" w:themeColor="text1"/>
          <w:sz w:val="24"/>
        </w:rPr>
      </w:pPr>
      <w:r w:rsidRPr="00B26C26">
        <w:rPr>
          <w:rFonts w:ascii="Meiryo UI" w:eastAsia="Meiryo UI" w:hAnsi="Meiryo UI" w:hint="eastAsia"/>
          <w:b/>
          <w:color w:val="000000" w:themeColor="text1"/>
          <w:sz w:val="28"/>
        </w:rPr>
        <w:t>■ 納める額</w:t>
      </w:r>
    </w:p>
    <w:p w14:paraId="307FCAD4" w14:textId="77777777" w:rsidR="00466A5C" w:rsidRDefault="00466A5C" w:rsidP="00466A5C">
      <w:pPr>
        <w:spacing w:line="480" w:lineRule="exact"/>
        <w:ind w:firstLineChars="100" w:firstLine="240"/>
        <w:rPr>
          <w:rFonts w:ascii="Meiryo UI" w:eastAsia="Meiryo UI" w:hAnsi="Meiryo UI"/>
          <w:b/>
          <w:sz w:val="24"/>
        </w:rPr>
      </w:pPr>
      <w:r>
        <w:rPr>
          <w:rFonts w:ascii="Meiryo UI" w:eastAsia="Meiryo UI" w:hAnsi="Meiryo UI" w:hint="eastAsia"/>
          <w:b/>
          <w:sz w:val="24"/>
        </w:rPr>
        <w:t>宿泊数　×　税率　＝　税額</w:t>
      </w:r>
    </w:p>
    <w:tbl>
      <w:tblPr>
        <w:tblStyle w:val="a3"/>
        <w:tblW w:w="0" w:type="auto"/>
        <w:tblInd w:w="137" w:type="dxa"/>
        <w:tblCellMar>
          <w:top w:w="28" w:type="dxa"/>
          <w:left w:w="57" w:type="dxa"/>
          <w:bottom w:w="28" w:type="dxa"/>
          <w:right w:w="57" w:type="dxa"/>
        </w:tblCellMar>
        <w:tblLook w:val="04A0" w:firstRow="1" w:lastRow="0" w:firstColumn="1" w:lastColumn="0" w:noHBand="0" w:noVBand="1"/>
      </w:tblPr>
      <w:tblGrid>
        <w:gridCol w:w="2877"/>
        <w:gridCol w:w="1910"/>
      </w:tblGrid>
      <w:tr w:rsidR="00466A5C" w:rsidRPr="00B26C26" w14:paraId="5777337D" w14:textId="77777777" w:rsidTr="009F7248">
        <w:trPr>
          <w:trHeight w:val="47"/>
        </w:trPr>
        <w:tc>
          <w:tcPr>
            <w:tcW w:w="2877" w:type="dxa"/>
            <w:shd w:val="clear" w:color="auto" w:fill="B4C6E7" w:themeFill="accent5" w:themeFillTint="66"/>
            <w:tcMar>
              <w:left w:w="57" w:type="dxa"/>
              <w:right w:w="57" w:type="dxa"/>
            </w:tcMar>
          </w:tcPr>
          <w:p w14:paraId="3194F77D" w14:textId="77777777" w:rsidR="00466A5C" w:rsidRPr="00B26C26" w:rsidRDefault="00466A5C" w:rsidP="009F7248">
            <w:pPr>
              <w:autoSpaceDE w:val="0"/>
              <w:autoSpaceDN w:val="0"/>
              <w:spacing w:line="200" w:lineRule="exact"/>
              <w:jc w:val="center"/>
              <w:rPr>
                <w:rFonts w:ascii="Meiryo UI" w:eastAsia="Meiryo UI" w:hAnsi="Meiryo UI"/>
                <w:bCs/>
                <w:color w:val="000000" w:themeColor="text1"/>
                <w:sz w:val="16"/>
                <w:szCs w:val="16"/>
              </w:rPr>
            </w:pPr>
            <w:r w:rsidRPr="00B26C26">
              <w:rPr>
                <w:rFonts w:ascii="Meiryo UI" w:eastAsia="Meiryo UI" w:hAnsi="Meiryo UI" w:hint="eastAsia"/>
                <w:bCs/>
                <w:color w:val="000000" w:themeColor="text1"/>
                <w:sz w:val="16"/>
                <w:szCs w:val="16"/>
              </w:rPr>
              <w:t>宿泊料金</w:t>
            </w:r>
            <w:r w:rsidRPr="00B26C26">
              <w:rPr>
                <w:rFonts w:ascii="Meiryo UI" w:eastAsia="Meiryo UI" w:hAnsi="Meiryo UI" w:hint="eastAsia"/>
                <w:bCs/>
                <w:color w:val="000000" w:themeColor="text1"/>
                <w:sz w:val="12"/>
                <w:szCs w:val="16"/>
              </w:rPr>
              <w:t>（注１）（１人１泊）</w:t>
            </w:r>
          </w:p>
        </w:tc>
        <w:tc>
          <w:tcPr>
            <w:tcW w:w="1910" w:type="dxa"/>
            <w:shd w:val="clear" w:color="auto" w:fill="B4C6E7" w:themeFill="accent5" w:themeFillTint="66"/>
            <w:tcMar>
              <w:left w:w="57" w:type="dxa"/>
              <w:right w:w="57" w:type="dxa"/>
            </w:tcMar>
          </w:tcPr>
          <w:p w14:paraId="3AE75366" w14:textId="77777777" w:rsidR="00466A5C" w:rsidRPr="00B26C26" w:rsidRDefault="00466A5C" w:rsidP="009F7248">
            <w:pPr>
              <w:autoSpaceDE w:val="0"/>
              <w:autoSpaceDN w:val="0"/>
              <w:spacing w:line="200" w:lineRule="exact"/>
              <w:jc w:val="center"/>
              <w:rPr>
                <w:rFonts w:ascii="Meiryo UI" w:eastAsia="Meiryo UI" w:hAnsi="Meiryo UI"/>
                <w:bCs/>
                <w:color w:val="000000" w:themeColor="text1"/>
                <w:sz w:val="16"/>
                <w:szCs w:val="16"/>
              </w:rPr>
            </w:pPr>
            <w:r w:rsidRPr="00B26C26">
              <w:rPr>
                <w:rFonts w:ascii="Meiryo UI" w:eastAsia="Meiryo UI" w:hAnsi="Meiryo UI" w:hint="eastAsia"/>
                <w:bCs/>
                <w:color w:val="000000" w:themeColor="text1"/>
                <w:sz w:val="16"/>
                <w:szCs w:val="16"/>
              </w:rPr>
              <w:t>税　率</w:t>
            </w:r>
          </w:p>
        </w:tc>
      </w:tr>
      <w:tr w:rsidR="00466A5C" w:rsidRPr="00B26C26" w14:paraId="06D9E873" w14:textId="77777777" w:rsidTr="009F7248">
        <w:trPr>
          <w:trHeight w:val="133"/>
        </w:trPr>
        <w:tc>
          <w:tcPr>
            <w:tcW w:w="2877" w:type="dxa"/>
            <w:shd w:val="clear" w:color="auto" w:fill="FFFFFF" w:themeFill="background1"/>
            <w:tcMar>
              <w:left w:w="170" w:type="dxa"/>
              <w:right w:w="57" w:type="dxa"/>
            </w:tcMar>
            <w:vAlign w:val="center"/>
          </w:tcPr>
          <w:p w14:paraId="12FF2E89" w14:textId="77777777" w:rsidR="00466A5C" w:rsidRPr="00B26C26" w:rsidRDefault="00466A5C" w:rsidP="009F7248">
            <w:pPr>
              <w:autoSpaceDE w:val="0"/>
              <w:autoSpaceDN w:val="0"/>
              <w:spacing w:line="200" w:lineRule="exact"/>
              <w:jc w:val="lef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7,000円以上（注２）15,000円未満</w:t>
            </w:r>
          </w:p>
        </w:tc>
        <w:tc>
          <w:tcPr>
            <w:tcW w:w="1910" w:type="dxa"/>
            <w:shd w:val="clear" w:color="auto" w:fill="FFFFFF" w:themeFill="background1"/>
            <w:tcMar>
              <w:left w:w="57" w:type="dxa"/>
              <w:right w:w="57" w:type="dxa"/>
            </w:tcMar>
          </w:tcPr>
          <w:p w14:paraId="62A8F55D" w14:textId="77777777" w:rsidR="00466A5C" w:rsidRPr="00B26C26" w:rsidRDefault="00466A5C" w:rsidP="009F7248">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100円</w:t>
            </w:r>
          </w:p>
        </w:tc>
      </w:tr>
      <w:tr w:rsidR="00466A5C" w:rsidRPr="00B26C26" w14:paraId="413FE180" w14:textId="77777777" w:rsidTr="009F7248">
        <w:trPr>
          <w:trHeight w:val="133"/>
        </w:trPr>
        <w:tc>
          <w:tcPr>
            <w:tcW w:w="2877" w:type="dxa"/>
            <w:shd w:val="clear" w:color="auto" w:fill="FFFFFF" w:themeFill="background1"/>
            <w:tcMar>
              <w:left w:w="170" w:type="dxa"/>
              <w:right w:w="57" w:type="dxa"/>
            </w:tcMar>
            <w:vAlign w:val="center"/>
          </w:tcPr>
          <w:p w14:paraId="70B73A53" w14:textId="77777777" w:rsidR="00466A5C" w:rsidRPr="00B26C26" w:rsidRDefault="00466A5C" w:rsidP="009F7248">
            <w:pPr>
              <w:autoSpaceDE w:val="0"/>
              <w:autoSpaceDN w:val="0"/>
              <w:spacing w:line="200" w:lineRule="exact"/>
              <w:jc w:val="lef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15,000円以上20,000円未満</w:t>
            </w:r>
          </w:p>
        </w:tc>
        <w:tc>
          <w:tcPr>
            <w:tcW w:w="1910" w:type="dxa"/>
            <w:shd w:val="clear" w:color="auto" w:fill="FFFFFF" w:themeFill="background1"/>
            <w:tcMar>
              <w:left w:w="57" w:type="dxa"/>
              <w:right w:w="57" w:type="dxa"/>
            </w:tcMar>
          </w:tcPr>
          <w:p w14:paraId="404564FC" w14:textId="77777777" w:rsidR="00466A5C" w:rsidRPr="00B26C26" w:rsidRDefault="00466A5C" w:rsidP="009F7248">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200円</w:t>
            </w:r>
          </w:p>
        </w:tc>
      </w:tr>
      <w:tr w:rsidR="00466A5C" w:rsidRPr="00B26C26" w14:paraId="6E68DF8B" w14:textId="77777777" w:rsidTr="009F7248">
        <w:trPr>
          <w:trHeight w:val="133"/>
        </w:trPr>
        <w:tc>
          <w:tcPr>
            <w:tcW w:w="2877" w:type="dxa"/>
            <w:shd w:val="clear" w:color="auto" w:fill="FFFFFF" w:themeFill="background1"/>
            <w:tcMar>
              <w:left w:w="170" w:type="dxa"/>
              <w:right w:w="57" w:type="dxa"/>
            </w:tcMar>
            <w:vAlign w:val="center"/>
          </w:tcPr>
          <w:p w14:paraId="4ABAD00E" w14:textId="77777777" w:rsidR="00466A5C" w:rsidRPr="00B26C26" w:rsidRDefault="00466A5C" w:rsidP="009F7248">
            <w:pPr>
              <w:autoSpaceDE w:val="0"/>
              <w:autoSpaceDN w:val="0"/>
              <w:spacing w:line="200" w:lineRule="exact"/>
              <w:jc w:val="lef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20,000円以上</w:t>
            </w:r>
          </w:p>
        </w:tc>
        <w:tc>
          <w:tcPr>
            <w:tcW w:w="1910" w:type="dxa"/>
            <w:shd w:val="clear" w:color="auto" w:fill="FFFFFF" w:themeFill="background1"/>
            <w:tcMar>
              <w:left w:w="57" w:type="dxa"/>
              <w:right w:w="57" w:type="dxa"/>
            </w:tcMar>
          </w:tcPr>
          <w:p w14:paraId="7BCC79C8" w14:textId="77777777" w:rsidR="00466A5C" w:rsidRPr="00B26C26" w:rsidRDefault="00466A5C" w:rsidP="009F7248">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300円</w:t>
            </w:r>
          </w:p>
        </w:tc>
      </w:tr>
    </w:tbl>
    <w:p w14:paraId="4854DB4B" w14:textId="77777777" w:rsidR="00466A5C" w:rsidRPr="00B26C26" w:rsidRDefault="00466A5C" w:rsidP="00466A5C">
      <w:pPr>
        <w:spacing w:line="200" w:lineRule="exact"/>
        <w:ind w:leftChars="100" w:left="290" w:hangingChars="50" w:hanging="80"/>
        <w:rPr>
          <w:rFonts w:ascii="Meiryo UI" w:eastAsia="Meiryo UI" w:hAnsi="Meiryo UI"/>
          <w:color w:val="000000" w:themeColor="text1"/>
          <w:sz w:val="16"/>
        </w:rPr>
      </w:pPr>
      <w:r w:rsidRPr="00B26C26">
        <w:rPr>
          <w:rFonts w:ascii="Meiryo UI" w:eastAsia="Meiryo UI" w:hAnsi="Meiryo UI" w:hint="eastAsia"/>
          <w:color w:val="000000" w:themeColor="text1"/>
          <w:sz w:val="16"/>
        </w:rPr>
        <w:t>（</w:t>
      </w:r>
      <w:r w:rsidRPr="00B26C26">
        <w:rPr>
          <w:rFonts w:ascii="Meiryo UI" w:eastAsia="Meiryo UI" w:hAnsi="Meiryo UI"/>
          <w:color w:val="000000" w:themeColor="text1"/>
          <w:sz w:val="16"/>
        </w:rPr>
        <w:t>注</w:t>
      </w:r>
      <w:r w:rsidRPr="00B26C26">
        <w:rPr>
          <w:rFonts w:ascii="Meiryo UI" w:eastAsia="Meiryo UI" w:hAnsi="Meiryo UI" w:hint="eastAsia"/>
          <w:color w:val="000000" w:themeColor="text1"/>
          <w:sz w:val="16"/>
        </w:rPr>
        <w:t>１）</w:t>
      </w:r>
      <w:r w:rsidRPr="00B26C26">
        <w:rPr>
          <w:rFonts w:ascii="Meiryo UI" w:eastAsia="Meiryo UI" w:hAnsi="Meiryo UI"/>
          <w:color w:val="000000" w:themeColor="text1"/>
          <w:sz w:val="16"/>
        </w:rPr>
        <w:t>食事料金等を含まない、いわゆる素泊まりの料金と</w:t>
      </w:r>
      <w:r w:rsidRPr="00B26C26">
        <w:rPr>
          <w:rFonts w:ascii="Meiryo UI" w:eastAsia="Meiryo UI" w:hAnsi="Meiryo UI" w:hint="eastAsia"/>
          <w:color w:val="000000" w:themeColor="text1"/>
          <w:sz w:val="16"/>
        </w:rPr>
        <w:t>素泊まり料金にかかるサービス料をいいます。</w:t>
      </w:r>
    </w:p>
    <w:p w14:paraId="7A6DB990" w14:textId="1843E2E4" w:rsidR="00466A5C" w:rsidRPr="00B26C26" w:rsidRDefault="00466A5C" w:rsidP="00466A5C">
      <w:pPr>
        <w:spacing w:line="200" w:lineRule="exact"/>
        <w:ind w:leftChars="100" w:left="290" w:hangingChars="50" w:hanging="80"/>
        <w:rPr>
          <w:rFonts w:ascii="Meiryo UI" w:eastAsia="Meiryo UI" w:hAnsi="Meiryo UI"/>
          <w:color w:val="000000" w:themeColor="text1"/>
          <w:sz w:val="16"/>
        </w:rPr>
      </w:pPr>
      <w:r w:rsidRPr="00B26C26">
        <w:rPr>
          <w:rFonts w:ascii="Meiryo UI" w:eastAsia="Meiryo UI" w:hAnsi="Meiryo UI" w:hint="eastAsia"/>
          <w:color w:val="000000" w:themeColor="text1"/>
          <w:sz w:val="16"/>
        </w:rPr>
        <w:t>（注２）令和元年</w:t>
      </w:r>
      <w:r w:rsidRPr="00B26C26">
        <w:rPr>
          <w:rFonts w:ascii="Meiryo UI" w:eastAsia="Meiryo UI" w:hAnsi="Meiryo UI"/>
          <w:color w:val="000000" w:themeColor="text1"/>
          <w:sz w:val="16"/>
        </w:rPr>
        <w:t>6月1</w:t>
      </w:r>
      <w:r w:rsidR="008E198D">
        <w:rPr>
          <w:rFonts w:ascii="Meiryo UI" w:eastAsia="Meiryo UI" w:hAnsi="Meiryo UI"/>
          <w:color w:val="000000" w:themeColor="text1"/>
          <w:sz w:val="16"/>
        </w:rPr>
        <w:t>日から、宿泊税の免税点</w:t>
      </w:r>
      <w:r w:rsidR="008E198D">
        <w:rPr>
          <w:rFonts w:ascii="Meiryo UI" w:eastAsia="Meiryo UI" w:hAnsi="Meiryo UI" w:hint="eastAsia"/>
          <w:color w:val="000000" w:themeColor="text1"/>
          <w:sz w:val="16"/>
        </w:rPr>
        <w:t>が</w:t>
      </w:r>
      <w:r w:rsidRPr="00B26C26">
        <w:rPr>
          <w:rFonts w:ascii="Meiryo UI" w:eastAsia="Meiryo UI" w:hAnsi="Meiryo UI"/>
          <w:color w:val="000000" w:themeColor="text1"/>
          <w:sz w:val="16"/>
        </w:rPr>
        <w:t>1万円未満から7千円未満に引</w:t>
      </w:r>
      <w:r w:rsidRPr="00B26C26">
        <w:rPr>
          <w:rFonts w:ascii="Meiryo UI" w:eastAsia="Meiryo UI" w:hAnsi="Meiryo UI" w:hint="eastAsia"/>
          <w:color w:val="000000" w:themeColor="text1"/>
          <w:sz w:val="16"/>
        </w:rPr>
        <w:t>き</w:t>
      </w:r>
      <w:r w:rsidRPr="00B26C26">
        <w:rPr>
          <w:rFonts w:ascii="Meiryo UI" w:eastAsia="Meiryo UI" w:hAnsi="Meiryo UI"/>
          <w:color w:val="000000" w:themeColor="text1"/>
          <w:sz w:val="16"/>
        </w:rPr>
        <w:t>下げ</w:t>
      </w:r>
      <w:r w:rsidR="008E198D">
        <w:rPr>
          <w:rFonts w:ascii="Meiryo UI" w:eastAsia="Meiryo UI" w:hAnsi="Meiryo UI" w:hint="eastAsia"/>
          <w:color w:val="000000" w:themeColor="text1"/>
          <w:sz w:val="16"/>
        </w:rPr>
        <w:t>られました</w:t>
      </w:r>
      <w:r w:rsidRPr="00B26C26">
        <w:rPr>
          <w:rFonts w:ascii="Meiryo UI" w:eastAsia="Meiryo UI" w:hAnsi="Meiryo UI"/>
          <w:color w:val="000000" w:themeColor="text1"/>
          <w:sz w:val="16"/>
        </w:rPr>
        <w:t>。</w:t>
      </w:r>
    </w:p>
    <w:p w14:paraId="5E74CA0A" w14:textId="77777777" w:rsidR="00466A5C" w:rsidRPr="00B26C26" w:rsidRDefault="00466A5C" w:rsidP="00466A5C">
      <w:pPr>
        <w:spacing w:line="200" w:lineRule="exact"/>
        <w:ind w:leftChars="100" w:left="290" w:hangingChars="50" w:hanging="80"/>
        <w:rPr>
          <w:rFonts w:ascii="Meiryo UI" w:eastAsia="Meiryo UI" w:hAnsi="Meiryo UI"/>
          <w:color w:val="000000" w:themeColor="text1"/>
          <w:sz w:val="16"/>
        </w:rPr>
      </w:pPr>
      <w:r w:rsidRPr="00B26C26">
        <w:rPr>
          <w:rFonts w:ascii="Meiryo UI" w:eastAsia="Meiryo UI" w:hAnsi="Meiryo UI" w:hint="eastAsia"/>
          <w:color w:val="000000" w:themeColor="text1"/>
          <w:sz w:val="16"/>
        </w:rPr>
        <w:t>※宿泊料金が</w:t>
      </w:r>
      <w:r w:rsidRPr="00B26C26">
        <w:rPr>
          <w:rFonts w:ascii="Meiryo UI" w:eastAsia="Meiryo UI" w:hAnsi="Meiryo UI"/>
          <w:color w:val="000000" w:themeColor="text1"/>
          <w:sz w:val="16"/>
        </w:rPr>
        <w:t>1人1泊7,000円未満の宿泊には課税されません</w:t>
      </w:r>
      <w:r w:rsidRPr="00B26C26">
        <w:rPr>
          <w:rFonts w:ascii="Meiryo UI" w:eastAsia="Meiryo UI" w:hAnsi="Meiryo UI" w:hint="eastAsia"/>
          <w:color w:val="000000" w:themeColor="text1"/>
          <w:sz w:val="16"/>
        </w:rPr>
        <w:t>。</w:t>
      </w:r>
    </w:p>
    <w:p w14:paraId="4177BDDF" w14:textId="77777777" w:rsidR="00466A5C" w:rsidRPr="00B26C26" w:rsidRDefault="00466A5C" w:rsidP="00466A5C">
      <w:pPr>
        <w:spacing w:line="480" w:lineRule="exact"/>
        <w:rPr>
          <w:rFonts w:ascii="Meiryo UI" w:eastAsia="Meiryo UI" w:hAnsi="Meiryo UI"/>
          <w:b/>
          <w:color w:val="000000" w:themeColor="text1"/>
          <w:sz w:val="28"/>
          <w:szCs w:val="24"/>
        </w:rPr>
      </w:pPr>
      <w:r w:rsidRPr="00B26C26">
        <w:rPr>
          <w:rFonts w:ascii="Meiryo UI" w:eastAsia="Meiryo UI" w:hAnsi="Meiryo UI" w:hint="eastAsia"/>
          <w:b/>
          <w:color w:val="000000" w:themeColor="text1"/>
          <w:sz w:val="28"/>
          <w:szCs w:val="24"/>
        </w:rPr>
        <w:t>■ 納める方法</w:t>
      </w:r>
    </w:p>
    <w:p w14:paraId="29BBDE7E" w14:textId="77777777" w:rsidR="00466A5C" w:rsidRPr="00B26C26" w:rsidRDefault="00466A5C" w:rsidP="00466A5C">
      <w:pPr>
        <w:spacing w:line="260" w:lineRule="exact"/>
        <w:ind w:firstLineChars="100" w:firstLine="200"/>
        <w:rPr>
          <w:rFonts w:ascii="Meiryo UI" w:eastAsia="Meiryo UI" w:hAnsi="Meiryo UI"/>
          <w:color w:val="000000" w:themeColor="text1"/>
          <w:sz w:val="20"/>
          <w:szCs w:val="24"/>
        </w:rPr>
      </w:pPr>
      <w:r w:rsidRPr="00B26C26">
        <w:rPr>
          <w:rFonts w:ascii="Meiryo UI" w:eastAsia="Meiryo UI" w:hAnsi="Meiryo UI" w:hint="eastAsia"/>
          <w:color w:val="000000" w:themeColor="text1"/>
          <w:sz w:val="20"/>
          <w:szCs w:val="24"/>
        </w:rPr>
        <w:t>特別徴収義務者（ホテル、旅館、簡易宿所</w:t>
      </w:r>
      <w:r w:rsidRPr="00B26C26">
        <w:rPr>
          <w:rFonts w:ascii="Meiryo UI" w:eastAsia="Meiryo UI" w:hAnsi="Meiryo UI" w:hint="eastAsia"/>
          <w:color w:val="000000" w:themeColor="text1"/>
          <w:sz w:val="20"/>
        </w:rPr>
        <w:t>、</w:t>
      </w:r>
      <w:r w:rsidRPr="00B26C26">
        <w:rPr>
          <w:rFonts w:ascii="Meiryo UI" w:eastAsia="Meiryo UI" w:hAnsi="Meiryo UI" w:hint="eastAsia"/>
          <w:color w:val="000000" w:themeColor="text1"/>
          <w:sz w:val="20"/>
          <w:szCs w:val="24"/>
        </w:rPr>
        <w:t>特区民泊</w:t>
      </w:r>
      <w:r w:rsidRPr="00B26C26">
        <w:rPr>
          <w:rFonts w:ascii="Meiryo UI" w:eastAsia="Meiryo UI" w:hAnsi="Meiryo UI" w:hint="eastAsia"/>
          <w:color w:val="000000" w:themeColor="text1"/>
          <w:sz w:val="20"/>
        </w:rPr>
        <w:t>及び住宅宿泊事業に係る施設</w:t>
      </w:r>
      <w:r w:rsidRPr="00B26C26">
        <w:rPr>
          <w:rFonts w:ascii="Meiryo UI" w:eastAsia="Meiryo UI" w:hAnsi="Meiryo UI" w:hint="eastAsia"/>
          <w:color w:val="000000" w:themeColor="text1"/>
          <w:sz w:val="20"/>
          <w:szCs w:val="24"/>
        </w:rPr>
        <w:t>の経営者）が、宿泊者から宿泊料金と合わせて徴収し、毎月末日までに前月分をとりまとめてなにわ北府税事務所に申告し、納めます。</w:t>
      </w:r>
    </w:p>
    <w:p w14:paraId="1677AEC3" w14:textId="77777777" w:rsidR="00466A5C" w:rsidRPr="00B26C26" w:rsidRDefault="00466A5C" w:rsidP="00466A5C">
      <w:pPr>
        <w:rPr>
          <w:rFonts w:ascii="Meiryo UI" w:eastAsia="Meiryo UI" w:hAnsi="Meiryo UI"/>
          <w:color w:val="000000" w:themeColor="text1"/>
          <w:sz w:val="20"/>
          <w:szCs w:val="20"/>
        </w:rPr>
      </w:pPr>
    </w:p>
    <w:tbl>
      <w:tblPr>
        <w:tblStyle w:val="a3"/>
        <w:tblW w:w="0" w:type="auto"/>
        <w:tblInd w:w="137" w:type="dxa"/>
        <w:shd w:val="clear" w:color="auto" w:fill="3366FF"/>
        <w:tblLook w:val="04A0" w:firstRow="1" w:lastRow="0" w:firstColumn="1" w:lastColumn="0" w:noHBand="0" w:noVBand="1"/>
      </w:tblPr>
      <w:tblGrid>
        <w:gridCol w:w="10206"/>
      </w:tblGrid>
      <w:tr w:rsidR="00466A5C" w:rsidRPr="004B2B92" w14:paraId="053C1E6B" w14:textId="77777777" w:rsidTr="009F7248">
        <w:tc>
          <w:tcPr>
            <w:tcW w:w="10206" w:type="dxa"/>
            <w:shd w:val="clear" w:color="auto" w:fill="3366FF"/>
          </w:tcPr>
          <w:p w14:paraId="08782BFC" w14:textId="77777777" w:rsidR="00466A5C" w:rsidRPr="004B2B92" w:rsidRDefault="00466A5C" w:rsidP="009F7248">
            <w:pPr>
              <w:tabs>
                <w:tab w:val="left" w:pos="2985"/>
                <w:tab w:val="center" w:pos="4995"/>
              </w:tabs>
              <w:jc w:val="left"/>
              <w:rPr>
                <w:rFonts w:ascii="Meiryo UI" w:eastAsia="Meiryo UI" w:hAnsi="Meiryo UI"/>
                <w:b/>
                <w:sz w:val="24"/>
                <w:szCs w:val="24"/>
                <w:bdr w:val="single" w:sz="4" w:space="0" w:color="auto"/>
              </w:rPr>
            </w:pPr>
            <w:r>
              <w:rPr>
                <w:rFonts w:ascii="Meiryo UI" w:eastAsia="Meiryo UI" w:hAnsi="Meiryo UI"/>
                <w:b/>
                <w:color w:val="FFFFFF" w:themeColor="background1"/>
                <w:sz w:val="36"/>
                <w:szCs w:val="24"/>
              </w:rPr>
              <w:tab/>
            </w:r>
            <w:r>
              <w:rPr>
                <w:rFonts w:ascii="Meiryo UI" w:eastAsia="Meiryo UI" w:hAnsi="Meiryo UI"/>
                <w:b/>
                <w:color w:val="FFFFFF" w:themeColor="background1"/>
                <w:sz w:val="36"/>
                <w:szCs w:val="24"/>
              </w:rPr>
              <w:tab/>
            </w:r>
            <w:r>
              <w:rPr>
                <w:rFonts w:ascii="Meiryo UI" w:eastAsia="Meiryo UI" w:hAnsi="Meiryo UI" w:hint="eastAsia"/>
                <w:b/>
                <w:color w:val="FFFFFF" w:themeColor="background1"/>
                <w:sz w:val="36"/>
                <w:szCs w:val="24"/>
              </w:rPr>
              <w:t>入湯税</w:t>
            </w:r>
            <w:r w:rsidRPr="004B2B92">
              <w:rPr>
                <w:rFonts w:ascii="Meiryo UI" w:eastAsia="Meiryo UI" w:hAnsi="Meiryo UI" w:hint="eastAsia"/>
                <w:b/>
                <w:color w:val="FFFFFF" w:themeColor="background1"/>
                <w:sz w:val="36"/>
                <w:szCs w:val="24"/>
              </w:rPr>
              <w:t>（市町村税）</w:t>
            </w:r>
          </w:p>
        </w:tc>
      </w:tr>
    </w:tbl>
    <w:p w14:paraId="6E67A75D" w14:textId="77777777" w:rsidR="00466A5C" w:rsidRPr="00B26C26" w:rsidRDefault="00466A5C" w:rsidP="00466A5C">
      <w:pPr>
        <w:spacing w:line="480" w:lineRule="exact"/>
        <w:rPr>
          <w:rFonts w:ascii="Meiryo UI" w:eastAsia="Meiryo UI" w:hAnsi="Meiryo UI"/>
          <w:b/>
          <w:color w:val="000000" w:themeColor="text1"/>
          <w:sz w:val="28"/>
          <w:szCs w:val="24"/>
        </w:rPr>
      </w:pPr>
      <w:r w:rsidRPr="00B26C26">
        <w:rPr>
          <w:rFonts w:ascii="Meiryo UI" w:eastAsia="Meiryo UI" w:hAnsi="Meiryo UI" w:hint="eastAsia"/>
          <w:b/>
          <w:color w:val="000000" w:themeColor="text1"/>
          <w:sz w:val="28"/>
          <w:szCs w:val="24"/>
        </w:rPr>
        <w:t>■ 納める人</w:t>
      </w:r>
    </w:p>
    <w:p w14:paraId="198C9957" w14:textId="77777777" w:rsidR="00466A5C" w:rsidRPr="00B26C26" w:rsidRDefault="00466A5C" w:rsidP="00466A5C">
      <w:pPr>
        <w:spacing w:line="260" w:lineRule="exact"/>
        <w:ind w:firstLineChars="100" w:firstLine="200"/>
        <w:rPr>
          <w:rFonts w:ascii="Meiryo UI" w:eastAsia="Meiryo UI" w:hAnsi="Meiryo UI"/>
          <w:color w:val="000000" w:themeColor="text1"/>
          <w:sz w:val="20"/>
        </w:rPr>
      </w:pPr>
      <w:r w:rsidRPr="00B26C26">
        <w:rPr>
          <w:rFonts w:ascii="Meiryo UI" w:eastAsia="Meiryo UI" w:hAnsi="Meiryo UI" w:hint="eastAsia"/>
          <w:color w:val="000000" w:themeColor="text1"/>
          <w:sz w:val="20"/>
        </w:rPr>
        <w:t>鉱泉浴場における入湯客が納めます。</w:t>
      </w:r>
    </w:p>
    <w:p w14:paraId="41E37081" w14:textId="77777777" w:rsidR="00466A5C" w:rsidRPr="00B26C26" w:rsidRDefault="00466A5C" w:rsidP="00466A5C">
      <w:pPr>
        <w:spacing w:line="480" w:lineRule="exact"/>
        <w:rPr>
          <w:rFonts w:ascii="Meiryo UI" w:eastAsia="Meiryo UI" w:hAnsi="Meiryo UI"/>
          <w:b/>
          <w:color w:val="000000" w:themeColor="text1"/>
          <w:sz w:val="28"/>
        </w:rPr>
      </w:pPr>
      <w:r w:rsidRPr="00B26C26">
        <w:rPr>
          <w:rFonts w:ascii="Meiryo UI" w:eastAsia="Meiryo UI" w:hAnsi="Meiryo UI" w:hint="eastAsia"/>
          <w:b/>
          <w:color w:val="000000" w:themeColor="text1"/>
          <w:sz w:val="28"/>
        </w:rPr>
        <w:t>■ 納める額</w:t>
      </w:r>
    </w:p>
    <w:p w14:paraId="4D5FCCCB" w14:textId="77777777" w:rsidR="00466A5C" w:rsidRPr="00B26C26" w:rsidRDefault="00466A5C" w:rsidP="00466A5C">
      <w:pPr>
        <w:spacing w:line="400" w:lineRule="exact"/>
        <w:rPr>
          <w:rFonts w:ascii="Meiryo UI" w:eastAsia="Meiryo UI" w:hAnsi="Meiryo UI"/>
          <w:b/>
          <w:color w:val="000000" w:themeColor="text1"/>
          <w:sz w:val="24"/>
        </w:rPr>
      </w:pPr>
      <w:r w:rsidRPr="00B26C26">
        <w:rPr>
          <w:rFonts w:ascii="Meiryo UI" w:eastAsia="Meiryo UI" w:hAnsi="Meiryo UI" w:hint="eastAsia"/>
          <w:b/>
          <w:color w:val="000000" w:themeColor="text1"/>
          <w:sz w:val="28"/>
        </w:rPr>
        <w:t xml:space="preserve">　</w:t>
      </w:r>
      <w:r w:rsidRPr="00B26C26">
        <w:rPr>
          <w:rFonts w:ascii="Meiryo UI" w:eastAsia="Meiryo UI" w:hAnsi="Meiryo UI" w:hint="eastAsia"/>
          <w:b/>
          <w:color w:val="000000" w:themeColor="text1"/>
          <w:sz w:val="24"/>
        </w:rPr>
        <w:t>1人１日につき150円（※）を標準とします。</w:t>
      </w:r>
    </w:p>
    <w:p w14:paraId="6F406FF8" w14:textId="77777777" w:rsidR="00466A5C" w:rsidRPr="00B26C26" w:rsidRDefault="00466A5C" w:rsidP="00466A5C">
      <w:pPr>
        <w:spacing w:line="260" w:lineRule="exact"/>
        <w:rPr>
          <w:rFonts w:ascii="Meiryo UI" w:eastAsia="Meiryo UI" w:hAnsi="Meiryo UI"/>
          <w:color w:val="000000" w:themeColor="text1"/>
          <w:sz w:val="20"/>
          <w:szCs w:val="20"/>
        </w:rPr>
      </w:pPr>
      <w:r w:rsidRPr="00B26C26">
        <w:rPr>
          <w:rFonts w:ascii="Meiryo UI" w:eastAsia="Meiryo UI" w:hAnsi="Meiryo UI" w:hint="eastAsia"/>
          <w:b/>
          <w:color w:val="000000" w:themeColor="text1"/>
          <w:sz w:val="28"/>
        </w:rPr>
        <w:t xml:space="preserve">　</w:t>
      </w:r>
      <w:r w:rsidRPr="00B26C26">
        <w:rPr>
          <w:rFonts w:ascii="Meiryo UI" w:eastAsia="Meiryo UI" w:hAnsi="Meiryo UI" w:hint="eastAsia"/>
          <w:color w:val="000000" w:themeColor="text1"/>
          <w:sz w:val="20"/>
        </w:rPr>
        <w:t>※　市町村により税率が異なりますので、関係する市町村にご確認ください。</w:t>
      </w:r>
    </w:p>
    <w:p w14:paraId="16147056" w14:textId="77777777" w:rsidR="00466A5C" w:rsidRPr="00B26C26" w:rsidRDefault="00466A5C" w:rsidP="00466A5C">
      <w:pPr>
        <w:spacing w:line="480" w:lineRule="exact"/>
        <w:rPr>
          <w:rFonts w:ascii="Meiryo UI" w:eastAsia="Meiryo UI" w:hAnsi="Meiryo UI"/>
          <w:b/>
          <w:color w:val="000000" w:themeColor="text1"/>
          <w:sz w:val="28"/>
          <w:szCs w:val="24"/>
        </w:rPr>
      </w:pPr>
      <w:r w:rsidRPr="00B26C26">
        <w:rPr>
          <w:rFonts w:ascii="Meiryo UI" w:eastAsia="Meiryo UI" w:hAnsi="Meiryo UI" w:hint="eastAsia"/>
          <w:b/>
          <w:color w:val="000000" w:themeColor="text1"/>
          <w:sz w:val="28"/>
          <w:szCs w:val="24"/>
        </w:rPr>
        <w:t>■ 納める方法</w:t>
      </w:r>
    </w:p>
    <w:p w14:paraId="292654CE" w14:textId="77777777" w:rsidR="00466A5C" w:rsidRPr="00B26C26" w:rsidRDefault="00466A5C" w:rsidP="00466A5C">
      <w:pPr>
        <w:spacing w:line="260" w:lineRule="exact"/>
        <w:ind w:firstLineChars="100" w:firstLine="200"/>
        <w:rPr>
          <w:rFonts w:ascii="Meiryo UI" w:eastAsia="Meiryo UI" w:hAnsi="Meiryo UI"/>
          <w:color w:val="000000" w:themeColor="text1"/>
          <w:sz w:val="20"/>
        </w:rPr>
      </w:pPr>
      <w:r w:rsidRPr="00B26C26">
        <w:rPr>
          <w:rFonts w:ascii="Meiryo UI" w:eastAsia="Meiryo UI" w:hAnsi="Meiryo UI" w:hint="eastAsia"/>
          <w:color w:val="000000" w:themeColor="text1"/>
          <w:sz w:val="20"/>
        </w:rPr>
        <w:t>特別徴収義務者（鉱泉浴場の経営者等）が、利用料金と合わせて徴収し、市町村が条例で定める日までに市町村へ申告し、納めます</w:t>
      </w:r>
      <w:r w:rsidRPr="00B26C26">
        <w:rPr>
          <w:rFonts w:ascii="Meiryo UI" w:eastAsia="Meiryo UI" w:hAnsi="Meiryo UI"/>
          <w:color w:val="000000" w:themeColor="text1"/>
          <w:sz w:val="20"/>
        </w:rPr>
        <w:t>。</w:t>
      </w:r>
    </w:p>
    <w:tbl>
      <w:tblPr>
        <w:tblStyle w:val="a3"/>
        <w:tblW w:w="0" w:type="auto"/>
        <w:tblInd w:w="137" w:type="dxa"/>
        <w:shd w:val="clear" w:color="auto" w:fill="3366FF"/>
        <w:tblLook w:val="04A0" w:firstRow="1" w:lastRow="0" w:firstColumn="1" w:lastColumn="0" w:noHBand="0" w:noVBand="1"/>
      </w:tblPr>
      <w:tblGrid>
        <w:gridCol w:w="10206"/>
      </w:tblGrid>
      <w:tr w:rsidR="00403BA3" w:rsidRPr="004B2B92" w14:paraId="1B131263" w14:textId="77777777" w:rsidTr="00E33AA3">
        <w:tc>
          <w:tcPr>
            <w:tcW w:w="10206" w:type="dxa"/>
            <w:shd w:val="clear" w:color="auto" w:fill="3366FF"/>
          </w:tcPr>
          <w:p w14:paraId="24959F75" w14:textId="77777777" w:rsidR="00403BA3" w:rsidRPr="004B2B92" w:rsidRDefault="00403BA3" w:rsidP="00E33AA3">
            <w:pPr>
              <w:jc w:val="center"/>
              <w:rPr>
                <w:rFonts w:ascii="Meiryo UI" w:eastAsia="Meiryo UI" w:hAnsi="Meiryo UI"/>
                <w:b/>
                <w:sz w:val="24"/>
                <w:szCs w:val="24"/>
                <w:bdr w:val="single" w:sz="4" w:space="0" w:color="auto"/>
              </w:rPr>
            </w:pPr>
            <w:r>
              <w:rPr>
                <w:rFonts w:ascii="Meiryo UI" w:eastAsia="Meiryo UI" w:hAnsi="Meiryo UI" w:hint="eastAsia"/>
                <w:b/>
                <w:color w:val="FFFFFF" w:themeColor="background1"/>
                <w:sz w:val="36"/>
                <w:szCs w:val="24"/>
              </w:rPr>
              <w:lastRenderedPageBreak/>
              <w:t>相続税</w:t>
            </w:r>
            <w:r w:rsidRPr="004B2B92">
              <w:rPr>
                <w:rFonts w:ascii="Meiryo UI" w:eastAsia="Meiryo UI" w:hAnsi="Meiryo UI" w:hint="eastAsia"/>
                <w:b/>
                <w:color w:val="FFFFFF" w:themeColor="background1"/>
                <w:sz w:val="36"/>
                <w:szCs w:val="24"/>
              </w:rPr>
              <w:t>（</w:t>
            </w:r>
            <w:r>
              <w:rPr>
                <w:rFonts w:ascii="Meiryo UI" w:eastAsia="Meiryo UI" w:hAnsi="Meiryo UI" w:hint="eastAsia"/>
                <w:b/>
                <w:color w:val="FFFFFF" w:themeColor="background1"/>
                <w:sz w:val="36"/>
                <w:szCs w:val="24"/>
              </w:rPr>
              <w:t>国</w:t>
            </w:r>
            <w:r w:rsidRPr="004B2B92">
              <w:rPr>
                <w:rFonts w:ascii="Meiryo UI" w:eastAsia="Meiryo UI" w:hAnsi="Meiryo UI" w:hint="eastAsia"/>
                <w:b/>
                <w:color w:val="FFFFFF" w:themeColor="background1"/>
                <w:sz w:val="36"/>
                <w:szCs w:val="24"/>
              </w:rPr>
              <w:t>税）</w:t>
            </w:r>
          </w:p>
        </w:tc>
      </w:tr>
    </w:tbl>
    <w:p w14:paraId="45B5335C" w14:textId="77777777" w:rsidR="00403BA3" w:rsidRDefault="00403BA3" w:rsidP="00403BA3">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538030A1" w14:textId="77777777" w:rsidR="00403BA3" w:rsidRDefault="00403BA3" w:rsidP="00403BA3">
      <w:pPr>
        <w:spacing w:line="260" w:lineRule="exact"/>
        <w:ind w:firstLineChars="100" w:firstLine="200"/>
        <w:rPr>
          <w:rFonts w:ascii="Meiryo UI" w:eastAsia="Meiryo UI" w:hAnsi="Meiryo UI"/>
          <w:sz w:val="20"/>
        </w:rPr>
      </w:pPr>
      <w:r w:rsidRPr="00937E70">
        <w:rPr>
          <w:rFonts w:ascii="Meiryo UI" w:eastAsia="Meiryo UI" w:hAnsi="Meiryo UI" w:hint="eastAsia"/>
          <w:sz w:val="20"/>
        </w:rPr>
        <w:t>相続や遺贈（死因贈与を含みます。）によって財産を取得した人及び贈与により相続時精算課税の適用を受けた人が納めます。</w:t>
      </w:r>
    </w:p>
    <w:p w14:paraId="77D67304" w14:textId="77777777" w:rsidR="00403BA3" w:rsidRDefault="00403BA3" w:rsidP="00403BA3">
      <w:pPr>
        <w:spacing w:line="480" w:lineRule="exact"/>
        <w:rPr>
          <w:rFonts w:ascii="Meiryo UI" w:eastAsia="Meiryo UI" w:hAnsi="Meiryo UI"/>
          <w:b/>
          <w:sz w:val="28"/>
        </w:rPr>
      </w:pPr>
      <w:r w:rsidRPr="004B2B92">
        <w:rPr>
          <w:rFonts w:ascii="Meiryo UI" w:eastAsia="Meiryo UI" w:hAnsi="Meiryo UI" w:hint="eastAsia"/>
          <w:b/>
          <w:sz w:val="28"/>
        </w:rPr>
        <w:t>■ 納める額</w:t>
      </w:r>
    </w:p>
    <w:p w14:paraId="79075B2F" w14:textId="5BF31459" w:rsidR="00403BA3" w:rsidRPr="00B26C26" w:rsidRDefault="00403BA3" w:rsidP="00403BA3">
      <w:pPr>
        <w:spacing w:line="260" w:lineRule="exact"/>
        <w:ind w:firstLineChars="100" w:firstLine="200"/>
        <w:rPr>
          <w:rFonts w:ascii="Meiryo UI" w:eastAsia="Meiryo UI" w:hAnsi="Meiryo UI"/>
          <w:color w:val="000000" w:themeColor="text1"/>
          <w:sz w:val="20"/>
        </w:rPr>
      </w:pPr>
      <w:r w:rsidRPr="00937E70">
        <w:rPr>
          <w:rFonts w:ascii="Meiryo UI" w:eastAsia="Meiryo UI" w:hAnsi="Meiryo UI" w:hint="eastAsia"/>
          <w:sz w:val="20"/>
        </w:rPr>
        <w:t>課税遺産総額を法定相続分どお</w:t>
      </w:r>
      <w:r w:rsidRPr="00B26C26">
        <w:rPr>
          <w:rFonts w:ascii="Meiryo UI" w:eastAsia="Meiryo UI" w:hAnsi="Meiryo UI" w:hint="eastAsia"/>
          <w:color w:val="000000" w:themeColor="text1"/>
          <w:sz w:val="20"/>
        </w:rPr>
        <w:t>りに</w:t>
      </w:r>
      <w:r w:rsidR="00B61B5F" w:rsidRPr="00B26C26">
        <w:rPr>
          <w:rFonts w:ascii="Meiryo UI" w:eastAsia="Meiryo UI" w:hAnsi="Meiryo UI" w:hint="eastAsia"/>
          <w:color w:val="000000" w:themeColor="text1"/>
          <w:sz w:val="20"/>
        </w:rPr>
        <w:t>取得したものと仮定して</w:t>
      </w:r>
      <w:r w:rsidRPr="00B26C26">
        <w:rPr>
          <w:rFonts w:ascii="Meiryo UI" w:eastAsia="Meiryo UI" w:hAnsi="Meiryo UI" w:hint="eastAsia"/>
          <w:color w:val="000000" w:themeColor="text1"/>
          <w:sz w:val="20"/>
        </w:rPr>
        <w:t>、各法定相続人ごとに税額を計算してこれを合計し、相続税の総額を計算します。この相続税の総額を各相続人や受遺者</w:t>
      </w:r>
      <w:r w:rsidR="00B61B5F" w:rsidRPr="00B26C26">
        <w:rPr>
          <w:rFonts w:ascii="Meiryo UI" w:eastAsia="Meiryo UI" w:hAnsi="Meiryo UI" w:hint="eastAsia"/>
          <w:color w:val="000000" w:themeColor="text1"/>
          <w:sz w:val="20"/>
        </w:rPr>
        <w:t>及び相続時精算課税を適⽤した⼈</w:t>
      </w:r>
      <w:r w:rsidRPr="00B26C26">
        <w:rPr>
          <w:rFonts w:ascii="Meiryo UI" w:eastAsia="Meiryo UI" w:hAnsi="Meiryo UI" w:hint="eastAsia"/>
          <w:color w:val="000000" w:themeColor="text1"/>
          <w:sz w:val="20"/>
        </w:rPr>
        <w:t>が実際に取得した正味の遺産額の割合に応じて</w:t>
      </w:r>
      <w:r w:rsidR="006A3C5D">
        <w:rPr>
          <w:rFonts w:ascii="Meiryo UI" w:eastAsia="Meiryo UI" w:hAnsi="Meiryo UI" w:hint="eastAsia"/>
          <w:color w:val="000000" w:themeColor="text1"/>
          <w:sz w:val="20"/>
        </w:rPr>
        <w:t>あん</w:t>
      </w:r>
      <w:r w:rsidRPr="00B26C26">
        <w:rPr>
          <w:rFonts w:ascii="Meiryo UI" w:eastAsia="Meiryo UI" w:hAnsi="Meiryo UI" w:hint="eastAsia"/>
          <w:color w:val="000000" w:themeColor="text1"/>
          <w:sz w:val="20"/>
        </w:rPr>
        <w:t>分し、各人の税額控除を差し引いた残額が、各人の相続税額</w:t>
      </w:r>
      <w:r w:rsidR="00B61B5F" w:rsidRPr="00B26C26">
        <w:rPr>
          <w:rFonts w:ascii="Meiryo UI" w:eastAsia="Meiryo UI" w:hAnsi="Meiryo UI" w:hint="eastAsia"/>
          <w:color w:val="000000" w:themeColor="text1"/>
          <w:sz w:val="20"/>
        </w:rPr>
        <w:t>となります</w:t>
      </w:r>
      <w:r w:rsidRPr="00B26C26">
        <w:rPr>
          <w:rFonts w:ascii="Meiryo UI" w:eastAsia="Meiryo UI" w:hAnsi="Meiryo UI" w:hint="eastAsia"/>
          <w:color w:val="000000" w:themeColor="text1"/>
          <w:sz w:val="20"/>
        </w:rPr>
        <w:t>。</w:t>
      </w:r>
    </w:p>
    <w:p w14:paraId="72C35770" w14:textId="77777777" w:rsidR="00217342" w:rsidRPr="00B26C26" w:rsidRDefault="00217342" w:rsidP="00403BA3">
      <w:pPr>
        <w:spacing w:line="260" w:lineRule="exact"/>
        <w:ind w:firstLineChars="100" w:firstLine="200"/>
        <w:rPr>
          <w:rFonts w:ascii="Meiryo UI" w:eastAsia="Meiryo UI" w:hAnsi="Meiryo UI"/>
          <w:color w:val="000000" w:themeColor="text1"/>
          <w:sz w:val="20"/>
        </w:rPr>
      </w:pPr>
    </w:p>
    <w:p w14:paraId="42450694" w14:textId="04C45987" w:rsidR="00403BA3" w:rsidRDefault="00217342" w:rsidP="00403BA3">
      <w:pPr>
        <w:ind w:firstLineChars="100" w:firstLine="200"/>
        <w:rPr>
          <w:rFonts w:ascii="Meiryo UI" w:eastAsia="Meiryo UI" w:hAnsi="Meiryo UI"/>
          <w:sz w:val="20"/>
        </w:rPr>
      </w:pPr>
      <w:r>
        <w:rPr>
          <w:rFonts w:ascii="Meiryo UI" w:eastAsia="Meiryo UI" w:hAnsi="Meiryo UI"/>
          <w:noProof/>
          <w:sz w:val="20"/>
        </w:rPr>
        <w:drawing>
          <wp:inline distT="0" distB="0" distL="0" distR="0" wp14:anchorId="7BAB3820" wp14:editId="22A1C00D">
            <wp:extent cx="6645910" cy="1581150"/>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45910" cy="1581150"/>
                    </a:xfrm>
                    <a:prstGeom prst="rect">
                      <a:avLst/>
                    </a:prstGeom>
                    <a:noFill/>
                    <a:ln>
                      <a:noFill/>
                    </a:ln>
                  </pic:spPr>
                </pic:pic>
              </a:graphicData>
            </a:graphic>
          </wp:inline>
        </w:drawing>
      </w:r>
    </w:p>
    <w:p w14:paraId="6D1A33BB" w14:textId="77777777" w:rsidR="00403BA3" w:rsidRDefault="00403BA3" w:rsidP="00403BA3">
      <w:pPr>
        <w:spacing w:line="480" w:lineRule="exact"/>
        <w:ind w:firstLineChars="100" w:firstLine="220"/>
        <w:rPr>
          <w:rFonts w:ascii="Meiryo UI" w:eastAsia="Meiryo UI" w:hAnsi="Meiryo UI"/>
          <w:b/>
          <w:sz w:val="22"/>
          <w:szCs w:val="20"/>
        </w:rPr>
      </w:pPr>
      <w:r>
        <w:rPr>
          <w:rFonts w:ascii="Meiryo UI" w:eastAsia="Meiryo UI" w:hAnsi="Meiryo UI" w:hint="eastAsia"/>
          <w:b/>
          <w:sz w:val="22"/>
          <w:szCs w:val="20"/>
        </w:rPr>
        <w:t>（相続税の総額　×（各人の課税価格／課税価格の合計額））－　各人の税額控除　＝　税額</w:t>
      </w:r>
    </w:p>
    <w:p w14:paraId="213F7037" w14:textId="77777777" w:rsidR="00403BA3" w:rsidRDefault="00403BA3" w:rsidP="00403BA3">
      <w:pPr>
        <w:spacing w:line="200" w:lineRule="exact"/>
        <w:ind w:firstLineChars="300" w:firstLine="480"/>
        <w:rPr>
          <w:rFonts w:ascii="Meiryo UI" w:eastAsia="Meiryo UI" w:hAnsi="Meiryo UI"/>
          <w:sz w:val="16"/>
        </w:rPr>
      </w:pPr>
      <w:r w:rsidRPr="00D83610">
        <w:rPr>
          <w:rFonts w:ascii="Meiryo UI" w:eastAsia="Meiryo UI" w:hAnsi="Meiryo UI" w:hint="eastAsia"/>
          <w:sz w:val="16"/>
        </w:rPr>
        <w:t>※　平成</w:t>
      </w:r>
      <w:r w:rsidRPr="00D83610">
        <w:rPr>
          <w:rFonts w:ascii="Meiryo UI" w:eastAsia="Meiryo UI" w:hAnsi="Meiryo UI"/>
          <w:sz w:val="16"/>
        </w:rPr>
        <w:t>27年１月１日以後の相続又は遺贈から、基礎控除額が改正されました。</w:t>
      </w:r>
    </w:p>
    <w:p w14:paraId="19C0BB62" w14:textId="77777777" w:rsidR="00403BA3" w:rsidRPr="004B2B92" w:rsidRDefault="00403BA3" w:rsidP="00403BA3">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w:t>
      </w:r>
      <w:r>
        <w:rPr>
          <w:rFonts w:ascii="Meiryo UI" w:eastAsia="Meiryo UI" w:hAnsi="Meiryo UI" w:hint="eastAsia"/>
          <w:b/>
          <w:sz w:val="28"/>
          <w:szCs w:val="24"/>
        </w:rPr>
        <w:t>方法</w:t>
      </w:r>
    </w:p>
    <w:p w14:paraId="11E16A6F" w14:textId="77777777" w:rsidR="00403BA3" w:rsidRDefault="00403BA3" w:rsidP="00403BA3">
      <w:pPr>
        <w:spacing w:line="260" w:lineRule="exact"/>
        <w:ind w:firstLineChars="100" w:firstLine="200"/>
        <w:rPr>
          <w:rFonts w:ascii="Meiryo UI" w:eastAsia="Meiryo UI" w:hAnsi="Meiryo UI"/>
          <w:sz w:val="20"/>
        </w:rPr>
      </w:pPr>
      <w:r w:rsidRPr="00D83610">
        <w:rPr>
          <w:rFonts w:ascii="Meiryo UI" w:eastAsia="Meiryo UI" w:hAnsi="Meiryo UI" w:hint="eastAsia"/>
          <w:sz w:val="20"/>
        </w:rPr>
        <w:t>相続の開始があったことを知った日の翌日から</w:t>
      </w:r>
      <w:r w:rsidRPr="00D83610">
        <w:rPr>
          <w:rFonts w:ascii="Meiryo UI" w:eastAsia="Meiryo UI" w:hAnsi="Meiryo UI"/>
          <w:sz w:val="20"/>
        </w:rPr>
        <w:t>10か月以内に税務署に申告して納めます。</w:t>
      </w:r>
    </w:p>
    <w:p w14:paraId="1D532B77" w14:textId="62A97CED" w:rsidR="00403BA3" w:rsidRPr="00403BA3" w:rsidRDefault="00403BA3" w:rsidP="00403BA3">
      <w:pPr>
        <w:widowControl/>
        <w:jc w:val="left"/>
        <w:rPr>
          <w:rFonts w:ascii="Meiryo UI" w:eastAsia="Meiryo UI" w:hAnsi="Meiryo UI"/>
          <w:sz w:val="20"/>
        </w:rPr>
      </w:pPr>
    </w:p>
    <w:tbl>
      <w:tblPr>
        <w:tblStyle w:val="a3"/>
        <w:tblW w:w="0" w:type="auto"/>
        <w:tblInd w:w="137" w:type="dxa"/>
        <w:shd w:val="clear" w:color="auto" w:fill="3366FF"/>
        <w:tblLook w:val="04A0" w:firstRow="1" w:lastRow="0" w:firstColumn="1" w:lastColumn="0" w:noHBand="0" w:noVBand="1"/>
      </w:tblPr>
      <w:tblGrid>
        <w:gridCol w:w="10206"/>
      </w:tblGrid>
      <w:tr w:rsidR="00B43887" w:rsidRPr="004B2B92" w14:paraId="773BF94B" w14:textId="77777777" w:rsidTr="00B43887">
        <w:tc>
          <w:tcPr>
            <w:tcW w:w="10206" w:type="dxa"/>
            <w:shd w:val="clear" w:color="auto" w:fill="3366FF"/>
          </w:tcPr>
          <w:p w14:paraId="033A8639" w14:textId="03D7908A" w:rsidR="00B43887" w:rsidRPr="004B2B92" w:rsidRDefault="00B43887" w:rsidP="00403BA3">
            <w:pPr>
              <w:jc w:val="center"/>
              <w:rPr>
                <w:rFonts w:ascii="Meiryo UI" w:eastAsia="Meiryo UI" w:hAnsi="Meiryo UI"/>
                <w:b/>
                <w:sz w:val="24"/>
                <w:szCs w:val="24"/>
                <w:bdr w:val="single" w:sz="4" w:space="0" w:color="auto"/>
              </w:rPr>
            </w:pPr>
            <w:r>
              <w:rPr>
                <w:rFonts w:ascii="Meiryo UI" w:eastAsia="Meiryo UI" w:hAnsi="Meiryo UI"/>
                <w:sz w:val="20"/>
              </w:rPr>
              <w:br w:type="page"/>
            </w:r>
            <w:r>
              <w:rPr>
                <w:rFonts w:ascii="Meiryo UI" w:eastAsia="Meiryo UI" w:hAnsi="Meiryo UI" w:hint="eastAsia"/>
                <w:b/>
                <w:color w:val="FFFFFF" w:themeColor="background1"/>
                <w:sz w:val="36"/>
                <w:szCs w:val="24"/>
              </w:rPr>
              <w:t>贈与税</w:t>
            </w:r>
            <w:r w:rsidRPr="004B2B92">
              <w:rPr>
                <w:rFonts w:ascii="Meiryo UI" w:eastAsia="Meiryo UI" w:hAnsi="Meiryo UI" w:hint="eastAsia"/>
                <w:b/>
                <w:color w:val="FFFFFF" w:themeColor="background1"/>
                <w:sz w:val="36"/>
                <w:szCs w:val="24"/>
              </w:rPr>
              <w:t>（</w:t>
            </w:r>
            <w:r>
              <w:rPr>
                <w:rFonts w:ascii="Meiryo UI" w:eastAsia="Meiryo UI" w:hAnsi="Meiryo UI" w:hint="eastAsia"/>
                <w:b/>
                <w:color w:val="FFFFFF" w:themeColor="background1"/>
                <w:sz w:val="36"/>
                <w:szCs w:val="24"/>
              </w:rPr>
              <w:t>国</w:t>
            </w:r>
            <w:r w:rsidRPr="004B2B92">
              <w:rPr>
                <w:rFonts w:ascii="Meiryo UI" w:eastAsia="Meiryo UI" w:hAnsi="Meiryo UI" w:hint="eastAsia"/>
                <w:b/>
                <w:color w:val="FFFFFF" w:themeColor="background1"/>
                <w:sz w:val="36"/>
                <w:szCs w:val="24"/>
              </w:rPr>
              <w:t>税）</w:t>
            </w:r>
          </w:p>
        </w:tc>
      </w:tr>
    </w:tbl>
    <w:p w14:paraId="52D7A21E" w14:textId="77777777" w:rsidR="00B43887"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納める人</w:t>
      </w:r>
    </w:p>
    <w:p w14:paraId="35732AA5" w14:textId="77777777" w:rsidR="00B43887" w:rsidRPr="00B26C26" w:rsidRDefault="00B43887" w:rsidP="00B43887">
      <w:pPr>
        <w:spacing w:line="260" w:lineRule="exact"/>
        <w:ind w:firstLineChars="100" w:firstLine="200"/>
        <w:rPr>
          <w:rFonts w:ascii="Meiryo UI" w:eastAsia="Meiryo UI" w:hAnsi="Meiryo UI"/>
          <w:color w:val="000000" w:themeColor="text1"/>
          <w:sz w:val="20"/>
        </w:rPr>
      </w:pPr>
      <w:r w:rsidRPr="00D83610">
        <w:rPr>
          <w:rFonts w:ascii="Meiryo UI" w:eastAsia="Meiryo UI" w:hAnsi="Meiryo UI" w:hint="eastAsia"/>
          <w:sz w:val="20"/>
        </w:rPr>
        <w:t>個</w:t>
      </w:r>
      <w:r w:rsidRPr="00B26C26">
        <w:rPr>
          <w:rFonts w:ascii="Meiryo UI" w:eastAsia="Meiryo UI" w:hAnsi="Meiryo UI" w:hint="eastAsia"/>
          <w:color w:val="000000" w:themeColor="text1"/>
          <w:sz w:val="20"/>
        </w:rPr>
        <w:t>人から財産をもらった人が納めます。</w:t>
      </w:r>
    </w:p>
    <w:p w14:paraId="1E37DC4D" w14:textId="77777777" w:rsidR="00B43887" w:rsidRPr="00B26C26" w:rsidRDefault="00B43887" w:rsidP="00B43887">
      <w:pPr>
        <w:spacing w:line="480" w:lineRule="exact"/>
        <w:rPr>
          <w:rFonts w:ascii="Meiryo UI" w:eastAsia="Meiryo UI" w:hAnsi="Meiryo UI"/>
          <w:b/>
          <w:color w:val="000000" w:themeColor="text1"/>
          <w:sz w:val="28"/>
        </w:rPr>
      </w:pPr>
      <w:r w:rsidRPr="00B26C26">
        <w:rPr>
          <w:rFonts w:ascii="Meiryo UI" w:eastAsia="Meiryo UI" w:hAnsi="Meiryo UI" w:hint="eastAsia"/>
          <w:b/>
          <w:color w:val="000000" w:themeColor="text1"/>
          <w:sz w:val="28"/>
        </w:rPr>
        <w:t>■ 納める額</w:t>
      </w:r>
    </w:p>
    <w:p w14:paraId="600B4013" w14:textId="62E5935A" w:rsidR="00B43887" w:rsidRPr="00B26C26" w:rsidRDefault="00B04A69" w:rsidP="00B43887">
      <w:pPr>
        <w:spacing w:line="260" w:lineRule="exact"/>
        <w:ind w:firstLineChars="100" w:firstLine="200"/>
        <w:rPr>
          <w:rFonts w:ascii="Meiryo UI" w:eastAsia="Meiryo UI" w:hAnsi="Meiryo UI"/>
          <w:color w:val="000000" w:themeColor="text1"/>
          <w:sz w:val="20"/>
        </w:rPr>
      </w:pPr>
      <w:r w:rsidRPr="00B26C26">
        <w:rPr>
          <w:rFonts w:ascii="Meiryo UI" w:eastAsia="Meiryo UI" w:hAnsi="Meiryo UI" w:hint="eastAsia"/>
          <w:color w:val="000000" w:themeColor="text1"/>
          <w:sz w:val="20"/>
        </w:rPr>
        <w:t>【</w:t>
      </w:r>
      <w:r w:rsidR="00B43887" w:rsidRPr="00B26C26">
        <w:rPr>
          <w:rFonts w:ascii="Meiryo UI" w:eastAsia="Meiryo UI" w:hAnsi="Meiryo UI" w:hint="eastAsia"/>
          <w:color w:val="000000" w:themeColor="text1"/>
          <w:sz w:val="20"/>
        </w:rPr>
        <w:t>暦年課税の計算</w:t>
      </w:r>
      <w:r w:rsidRPr="00B26C26">
        <w:rPr>
          <w:rFonts w:ascii="Meiryo UI" w:eastAsia="Meiryo UI" w:hAnsi="Meiryo UI" w:hint="eastAsia"/>
          <w:color w:val="000000" w:themeColor="text1"/>
          <w:sz w:val="20"/>
        </w:rPr>
        <w:t>】</w:t>
      </w:r>
    </w:p>
    <w:p w14:paraId="039191E2" w14:textId="719E38DA" w:rsidR="00B04A69" w:rsidRPr="00B26C26" w:rsidRDefault="00B04A69" w:rsidP="00B04A69">
      <w:pPr>
        <w:spacing w:line="260" w:lineRule="exact"/>
        <w:ind w:leftChars="50" w:left="105" w:firstLineChars="50" w:firstLine="100"/>
        <w:rPr>
          <w:rFonts w:ascii="Meiryo UI" w:eastAsia="Meiryo UI" w:hAnsi="Meiryo UI"/>
          <w:color w:val="000000" w:themeColor="text1"/>
          <w:sz w:val="20"/>
        </w:rPr>
      </w:pPr>
      <w:r w:rsidRPr="00B26C26">
        <w:rPr>
          <w:rFonts w:ascii="Meiryo UI" w:eastAsia="Meiryo UI" w:hAnsi="Meiryo UI" w:hint="eastAsia"/>
          <w:color w:val="000000" w:themeColor="text1"/>
          <w:sz w:val="20"/>
        </w:rPr>
        <w:t>１年間（１⽉１⽇</w:t>
      </w:r>
      <w:r w:rsidR="00756630">
        <w:rPr>
          <w:rFonts w:ascii="Meiryo UI" w:eastAsia="Meiryo UI" w:hAnsi="Meiryo UI" w:hint="eastAsia"/>
          <w:color w:val="000000" w:themeColor="text1"/>
          <w:sz w:val="20"/>
        </w:rPr>
        <w:t>～</w:t>
      </w:r>
      <w:r w:rsidR="00756630">
        <w:rPr>
          <w:rFonts w:ascii="Meiryo UI" w:eastAsia="Meiryo UI" w:hAnsi="Meiryo UI"/>
          <w:color w:val="000000" w:themeColor="text1"/>
          <w:sz w:val="20"/>
        </w:rPr>
        <w:t>12</w:t>
      </w:r>
      <w:r w:rsidRPr="00B26C26">
        <w:rPr>
          <w:rFonts w:ascii="Meiryo UI" w:eastAsia="Meiryo UI" w:hAnsi="Meiryo UI" w:hint="eastAsia"/>
          <w:color w:val="000000" w:themeColor="text1"/>
          <w:sz w:val="20"/>
        </w:rPr>
        <w:t>⽉</w:t>
      </w:r>
      <w:r w:rsidR="00756630">
        <w:rPr>
          <w:rFonts w:ascii="Meiryo UI" w:eastAsia="Meiryo UI" w:hAnsi="Meiryo UI"/>
          <w:color w:val="000000" w:themeColor="text1"/>
          <w:sz w:val="20"/>
        </w:rPr>
        <w:t>31</w:t>
      </w:r>
      <w:r w:rsidRPr="00B26C26">
        <w:rPr>
          <w:rFonts w:ascii="Meiryo UI" w:eastAsia="Meiryo UI" w:hAnsi="Meiryo UI" w:hint="eastAsia"/>
          <w:color w:val="000000" w:themeColor="text1"/>
          <w:sz w:val="20"/>
        </w:rPr>
        <w:t>⽇）に贈与を受けた財産の価額の合計額（課税価格）から基礎控除額</w:t>
      </w:r>
      <w:r w:rsidRPr="00B26C26">
        <w:rPr>
          <w:rFonts w:ascii="Meiryo UI" w:eastAsia="Meiryo UI" w:hAnsi="Meiryo UI"/>
          <w:color w:val="000000" w:themeColor="text1"/>
          <w:sz w:val="20"/>
        </w:rPr>
        <w:t xml:space="preserve">110 </w:t>
      </w:r>
      <w:r w:rsidRPr="00B26C26">
        <w:rPr>
          <w:rFonts w:ascii="Meiryo UI" w:eastAsia="Meiryo UI" w:hAnsi="Meiryo UI" w:hint="eastAsia"/>
          <w:color w:val="000000" w:themeColor="text1"/>
          <w:sz w:val="20"/>
        </w:rPr>
        <w:t>万円を差し引いた残額（基礎控除後の課税価格）について、下記の贈与税の速算表を基に贈与税額を計算します。</w:t>
      </w:r>
    </w:p>
    <w:p w14:paraId="1C52DAFC" w14:textId="02963B96" w:rsidR="00B04A69" w:rsidRDefault="00B04A69" w:rsidP="00B04A69">
      <w:pPr>
        <w:spacing w:line="260" w:lineRule="exact"/>
        <w:ind w:firstLineChars="100" w:firstLine="200"/>
        <w:rPr>
          <w:rFonts w:ascii="Meiryo UI" w:eastAsia="Meiryo UI" w:hAnsi="Meiryo UI"/>
          <w:sz w:val="20"/>
        </w:rPr>
      </w:pPr>
      <w:r w:rsidRPr="00B26C26">
        <w:rPr>
          <w:rFonts w:ascii="Meiryo UI" w:eastAsia="Meiryo UI" w:hAnsi="Meiryo UI" w:hint="eastAsia"/>
          <w:color w:val="000000" w:themeColor="text1"/>
          <w:sz w:val="20"/>
        </w:rPr>
        <w:t>【贈与税の速算表】</w:t>
      </w:r>
    </w:p>
    <w:tbl>
      <w:tblPr>
        <w:tblStyle w:val="a3"/>
        <w:tblW w:w="0" w:type="auto"/>
        <w:tblInd w:w="137" w:type="dxa"/>
        <w:tblBorders>
          <w:top w:val="single" w:sz="12" w:space="0" w:color="auto"/>
          <w:left w:val="single" w:sz="12" w:space="0" w:color="auto"/>
          <w:bottom w:val="single" w:sz="12" w:space="0" w:color="auto"/>
          <w:right w:val="single" w:sz="12" w:space="0" w:color="auto"/>
        </w:tblBorders>
        <w:tblCellMar>
          <w:top w:w="28" w:type="dxa"/>
          <w:left w:w="57" w:type="dxa"/>
          <w:bottom w:w="28" w:type="dxa"/>
          <w:right w:w="57" w:type="dxa"/>
        </w:tblCellMar>
        <w:tblLook w:val="04A0" w:firstRow="1" w:lastRow="0" w:firstColumn="1" w:lastColumn="0" w:noHBand="0" w:noVBand="1"/>
      </w:tblPr>
      <w:tblGrid>
        <w:gridCol w:w="2316"/>
        <w:gridCol w:w="1412"/>
        <w:gridCol w:w="1412"/>
        <w:gridCol w:w="2317"/>
        <w:gridCol w:w="1412"/>
        <w:gridCol w:w="1414"/>
      </w:tblGrid>
      <w:tr w:rsidR="00B43887" w:rsidRPr="004B2B92" w14:paraId="60968014" w14:textId="77777777" w:rsidTr="00B43887">
        <w:trPr>
          <w:trHeight w:val="42"/>
        </w:trPr>
        <w:tc>
          <w:tcPr>
            <w:tcW w:w="5140" w:type="dxa"/>
            <w:gridSpan w:val="3"/>
            <w:tcBorders>
              <w:top w:val="single" w:sz="18" w:space="0" w:color="auto"/>
              <w:left w:val="single" w:sz="18" w:space="0" w:color="auto"/>
              <w:bottom w:val="single" w:sz="4" w:space="0" w:color="auto"/>
              <w:right w:val="single" w:sz="18" w:space="0" w:color="auto"/>
            </w:tcBorders>
            <w:shd w:val="clear" w:color="auto" w:fill="B4C6E7" w:themeFill="accent5" w:themeFillTint="66"/>
            <w:tcMar>
              <w:left w:w="57" w:type="dxa"/>
              <w:right w:w="57" w:type="dxa"/>
            </w:tcMar>
          </w:tcPr>
          <w:p w14:paraId="2AA60B65" w14:textId="77777777" w:rsidR="00B43887" w:rsidRPr="00D83610" w:rsidRDefault="00B43887" w:rsidP="00B43887">
            <w:pPr>
              <w:autoSpaceDE w:val="0"/>
              <w:autoSpaceDN w:val="0"/>
              <w:spacing w:line="200" w:lineRule="exact"/>
              <w:jc w:val="center"/>
              <w:rPr>
                <w:rFonts w:ascii="Meiryo UI" w:eastAsia="Meiryo UI" w:hAnsi="Meiryo UI"/>
                <w:b/>
                <w:bCs/>
                <w:color w:val="000000" w:themeColor="text1"/>
                <w:sz w:val="16"/>
                <w:szCs w:val="16"/>
              </w:rPr>
            </w:pPr>
            <w:r w:rsidRPr="00D83610">
              <w:rPr>
                <w:rFonts w:ascii="Meiryo UI" w:eastAsia="Meiryo UI" w:hAnsi="Meiryo UI" w:hint="eastAsia"/>
                <w:b/>
                <w:bCs/>
                <w:color w:val="000000" w:themeColor="text1"/>
                <w:sz w:val="16"/>
                <w:szCs w:val="16"/>
              </w:rPr>
              <w:t>一般税率</w:t>
            </w:r>
          </w:p>
        </w:tc>
        <w:tc>
          <w:tcPr>
            <w:tcW w:w="5143" w:type="dxa"/>
            <w:gridSpan w:val="3"/>
            <w:tcBorders>
              <w:top w:val="single" w:sz="18" w:space="0" w:color="auto"/>
              <w:left w:val="single" w:sz="18" w:space="0" w:color="auto"/>
              <w:bottom w:val="single" w:sz="4" w:space="0" w:color="auto"/>
              <w:right w:val="single" w:sz="18" w:space="0" w:color="auto"/>
            </w:tcBorders>
            <w:shd w:val="clear" w:color="auto" w:fill="B4C6E7" w:themeFill="accent5" w:themeFillTint="66"/>
            <w:tcMar>
              <w:left w:w="57" w:type="dxa"/>
              <w:right w:w="57" w:type="dxa"/>
            </w:tcMar>
          </w:tcPr>
          <w:p w14:paraId="3F0FEA26" w14:textId="77777777" w:rsidR="00B43887" w:rsidRPr="00D83610" w:rsidRDefault="00B43887" w:rsidP="00B43887">
            <w:pPr>
              <w:autoSpaceDE w:val="0"/>
              <w:autoSpaceDN w:val="0"/>
              <w:spacing w:line="200" w:lineRule="exact"/>
              <w:jc w:val="center"/>
              <w:rPr>
                <w:rFonts w:ascii="Meiryo UI" w:eastAsia="Meiryo UI" w:hAnsi="Meiryo UI"/>
                <w:b/>
                <w:bCs/>
                <w:color w:val="000000" w:themeColor="text1"/>
                <w:sz w:val="16"/>
                <w:szCs w:val="16"/>
              </w:rPr>
            </w:pPr>
            <w:r w:rsidRPr="00D83610">
              <w:rPr>
                <w:rFonts w:ascii="Meiryo UI" w:eastAsia="Meiryo UI" w:hAnsi="Meiryo UI" w:hint="eastAsia"/>
                <w:b/>
                <w:bCs/>
                <w:color w:val="000000" w:themeColor="text1"/>
                <w:sz w:val="16"/>
                <w:szCs w:val="16"/>
              </w:rPr>
              <w:t>特例税率</w:t>
            </w:r>
          </w:p>
        </w:tc>
      </w:tr>
      <w:tr w:rsidR="00B43887" w:rsidRPr="00D83610" w14:paraId="45F747A4" w14:textId="77777777" w:rsidTr="00B43887">
        <w:trPr>
          <w:trHeight w:val="42"/>
        </w:trPr>
        <w:tc>
          <w:tcPr>
            <w:tcW w:w="2316" w:type="dxa"/>
            <w:tcBorders>
              <w:top w:val="single" w:sz="4" w:space="0" w:color="auto"/>
              <w:left w:val="single" w:sz="18" w:space="0" w:color="auto"/>
              <w:bottom w:val="single" w:sz="4" w:space="0" w:color="auto"/>
            </w:tcBorders>
            <w:shd w:val="clear" w:color="auto" w:fill="B4C6E7" w:themeFill="accent5" w:themeFillTint="66"/>
            <w:tcMar>
              <w:left w:w="57" w:type="dxa"/>
              <w:right w:w="57" w:type="dxa"/>
            </w:tcMar>
          </w:tcPr>
          <w:p w14:paraId="08BC7C06" w14:textId="77777777" w:rsidR="00B43887" w:rsidRPr="00D83610" w:rsidRDefault="00B43887" w:rsidP="00B43887">
            <w:pPr>
              <w:autoSpaceDE w:val="0"/>
              <w:autoSpaceDN w:val="0"/>
              <w:spacing w:line="200" w:lineRule="exact"/>
              <w:jc w:val="center"/>
              <w:rPr>
                <w:rFonts w:ascii="Meiryo UI" w:eastAsia="Meiryo UI" w:hAnsi="Meiryo UI"/>
                <w:bCs/>
                <w:color w:val="000000" w:themeColor="text1"/>
                <w:sz w:val="16"/>
                <w:szCs w:val="16"/>
              </w:rPr>
            </w:pPr>
            <w:r w:rsidRPr="00D83610">
              <w:rPr>
                <w:rFonts w:ascii="Meiryo UI" w:eastAsia="Meiryo UI" w:hAnsi="Meiryo UI" w:hint="eastAsia"/>
                <w:bCs/>
                <w:color w:val="000000" w:themeColor="text1"/>
                <w:sz w:val="16"/>
                <w:szCs w:val="16"/>
              </w:rPr>
              <w:t>基礎控除後の課税価格</w:t>
            </w:r>
          </w:p>
        </w:tc>
        <w:tc>
          <w:tcPr>
            <w:tcW w:w="1412" w:type="dxa"/>
            <w:tcBorders>
              <w:top w:val="single" w:sz="4" w:space="0" w:color="auto"/>
              <w:bottom w:val="single" w:sz="4" w:space="0" w:color="auto"/>
            </w:tcBorders>
            <w:shd w:val="clear" w:color="auto" w:fill="B4C6E7" w:themeFill="accent5" w:themeFillTint="66"/>
            <w:tcMar>
              <w:left w:w="57" w:type="dxa"/>
              <w:right w:w="57" w:type="dxa"/>
            </w:tcMar>
          </w:tcPr>
          <w:p w14:paraId="41EEB637" w14:textId="77777777" w:rsidR="00B43887" w:rsidRPr="00D83610" w:rsidRDefault="00B43887" w:rsidP="00B43887">
            <w:pPr>
              <w:autoSpaceDE w:val="0"/>
              <w:autoSpaceDN w:val="0"/>
              <w:spacing w:line="200" w:lineRule="exact"/>
              <w:jc w:val="center"/>
              <w:rPr>
                <w:rFonts w:ascii="Meiryo UI" w:eastAsia="Meiryo UI" w:hAnsi="Meiryo UI"/>
                <w:bCs/>
                <w:color w:val="000000" w:themeColor="text1"/>
                <w:sz w:val="16"/>
                <w:szCs w:val="16"/>
              </w:rPr>
            </w:pPr>
            <w:r w:rsidRPr="00D83610">
              <w:rPr>
                <w:rFonts w:ascii="Meiryo UI" w:eastAsia="Meiryo UI" w:hAnsi="Meiryo UI" w:hint="eastAsia"/>
                <w:bCs/>
                <w:color w:val="000000" w:themeColor="text1"/>
                <w:sz w:val="16"/>
                <w:szCs w:val="16"/>
              </w:rPr>
              <w:t>税</w:t>
            </w:r>
            <w:r>
              <w:rPr>
                <w:rFonts w:ascii="Meiryo UI" w:eastAsia="Meiryo UI" w:hAnsi="Meiryo UI" w:hint="eastAsia"/>
                <w:bCs/>
                <w:color w:val="000000" w:themeColor="text1"/>
                <w:sz w:val="16"/>
                <w:szCs w:val="16"/>
              </w:rPr>
              <w:t xml:space="preserve">　</w:t>
            </w:r>
            <w:r w:rsidRPr="00D83610">
              <w:rPr>
                <w:rFonts w:ascii="Meiryo UI" w:eastAsia="Meiryo UI" w:hAnsi="Meiryo UI" w:hint="eastAsia"/>
                <w:bCs/>
                <w:color w:val="000000" w:themeColor="text1"/>
                <w:sz w:val="16"/>
                <w:szCs w:val="16"/>
              </w:rPr>
              <w:t>率</w:t>
            </w:r>
          </w:p>
        </w:tc>
        <w:tc>
          <w:tcPr>
            <w:tcW w:w="1412" w:type="dxa"/>
            <w:tcBorders>
              <w:top w:val="single" w:sz="4" w:space="0" w:color="auto"/>
              <w:bottom w:val="single" w:sz="4" w:space="0" w:color="auto"/>
              <w:right w:val="single" w:sz="18" w:space="0" w:color="auto"/>
            </w:tcBorders>
            <w:shd w:val="clear" w:color="auto" w:fill="B4C6E7" w:themeFill="accent5" w:themeFillTint="66"/>
            <w:tcMar>
              <w:left w:w="57" w:type="dxa"/>
              <w:right w:w="57" w:type="dxa"/>
            </w:tcMar>
          </w:tcPr>
          <w:p w14:paraId="7DD1331E" w14:textId="77777777" w:rsidR="00B43887" w:rsidRPr="00D83610" w:rsidRDefault="00B43887" w:rsidP="00B43887">
            <w:pPr>
              <w:autoSpaceDE w:val="0"/>
              <w:autoSpaceDN w:val="0"/>
              <w:spacing w:line="200" w:lineRule="exact"/>
              <w:jc w:val="center"/>
              <w:rPr>
                <w:rFonts w:ascii="Meiryo UI" w:eastAsia="Meiryo UI" w:hAnsi="Meiryo UI"/>
                <w:bCs/>
                <w:color w:val="000000" w:themeColor="text1"/>
                <w:sz w:val="16"/>
                <w:szCs w:val="16"/>
              </w:rPr>
            </w:pPr>
            <w:r w:rsidRPr="00D83610">
              <w:rPr>
                <w:rFonts w:ascii="Meiryo UI" w:eastAsia="Meiryo UI" w:hAnsi="Meiryo UI" w:hint="eastAsia"/>
                <w:bCs/>
                <w:color w:val="000000" w:themeColor="text1"/>
                <w:sz w:val="16"/>
                <w:szCs w:val="16"/>
              </w:rPr>
              <w:t>控除額</w:t>
            </w:r>
          </w:p>
        </w:tc>
        <w:tc>
          <w:tcPr>
            <w:tcW w:w="2317" w:type="dxa"/>
            <w:tcBorders>
              <w:top w:val="single" w:sz="4" w:space="0" w:color="auto"/>
              <w:left w:val="single" w:sz="18" w:space="0" w:color="auto"/>
              <w:bottom w:val="single" w:sz="4" w:space="0" w:color="auto"/>
            </w:tcBorders>
            <w:shd w:val="clear" w:color="auto" w:fill="B4C6E7" w:themeFill="accent5" w:themeFillTint="66"/>
            <w:tcMar>
              <w:left w:w="57" w:type="dxa"/>
              <w:right w:w="57" w:type="dxa"/>
            </w:tcMar>
          </w:tcPr>
          <w:p w14:paraId="5DA30F9D" w14:textId="77777777" w:rsidR="00B43887" w:rsidRPr="00D83610" w:rsidRDefault="00B43887" w:rsidP="00B43887">
            <w:pPr>
              <w:autoSpaceDE w:val="0"/>
              <w:autoSpaceDN w:val="0"/>
              <w:spacing w:line="200" w:lineRule="exact"/>
              <w:jc w:val="center"/>
              <w:rPr>
                <w:rFonts w:ascii="Meiryo UI" w:eastAsia="Meiryo UI" w:hAnsi="Meiryo UI"/>
                <w:bCs/>
                <w:color w:val="000000" w:themeColor="text1"/>
                <w:sz w:val="16"/>
                <w:szCs w:val="16"/>
              </w:rPr>
            </w:pPr>
            <w:r w:rsidRPr="00D83610">
              <w:rPr>
                <w:rFonts w:ascii="Meiryo UI" w:eastAsia="Meiryo UI" w:hAnsi="Meiryo UI" w:hint="eastAsia"/>
                <w:bCs/>
                <w:color w:val="000000" w:themeColor="text1"/>
                <w:sz w:val="16"/>
                <w:szCs w:val="16"/>
              </w:rPr>
              <w:t>基礎控除後の課税価格</w:t>
            </w:r>
          </w:p>
        </w:tc>
        <w:tc>
          <w:tcPr>
            <w:tcW w:w="1412" w:type="dxa"/>
            <w:tcBorders>
              <w:top w:val="single" w:sz="4" w:space="0" w:color="auto"/>
              <w:bottom w:val="single" w:sz="4" w:space="0" w:color="auto"/>
            </w:tcBorders>
            <w:shd w:val="clear" w:color="auto" w:fill="B4C6E7" w:themeFill="accent5" w:themeFillTint="66"/>
            <w:tcMar>
              <w:left w:w="57" w:type="dxa"/>
              <w:right w:w="57" w:type="dxa"/>
            </w:tcMar>
          </w:tcPr>
          <w:p w14:paraId="539AF4D7" w14:textId="77777777" w:rsidR="00B43887" w:rsidRPr="00D83610" w:rsidRDefault="00B43887" w:rsidP="00B43887">
            <w:pPr>
              <w:autoSpaceDE w:val="0"/>
              <w:autoSpaceDN w:val="0"/>
              <w:spacing w:line="200" w:lineRule="exact"/>
              <w:jc w:val="center"/>
              <w:rPr>
                <w:rFonts w:ascii="Meiryo UI" w:eastAsia="Meiryo UI" w:hAnsi="Meiryo UI"/>
                <w:bCs/>
                <w:color w:val="000000" w:themeColor="text1"/>
                <w:sz w:val="16"/>
                <w:szCs w:val="16"/>
              </w:rPr>
            </w:pPr>
            <w:r w:rsidRPr="00D83610">
              <w:rPr>
                <w:rFonts w:ascii="Meiryo UI" w:eastAsia="Meiryo UI" w:hAnsi="Meiryo UI" w:hint="eastAsia"/>
                <w:bCs/>
                <w:color w:val="000000" w:themeColor="text1"/>
                <w:sz w:val="16"/>
                <w:szCs w:val="16"/>
              </w:rPr>
              <w:t>税</w:t>
            </w:r>
            <w:r>
              <w:rPr>
                <w:rFonts w:ascii="Meiryo UI" w:eastAsia="Meiryo UI" w:hAnsi="Meiryo UI" w:hint="eastAsia"/>
                <w:bCs/>
                <w:color w:val="000000" w:themeColor="text1"/>
                <w:sz w:val="16"/>
                <w:szCs w:val="16"/>
              </w:rPr>
              <w:t xml:space="preserve">　</w:t>
            </w:r>
            <w:r w:rsidRPr="00D83610">
              <w:rPr>
                <w:rFonts w:ascii="Meiryo UI" w:eastAsia="Meiryo UI" w:hAnsi="Meiryo UI" w:hint="eastAsia"/>
                <w:bCs/>
                <w:color w:val="000000" w:themeColor="text1"/>
                <w:sz w:val="16"/>
                <w:szCs w:val="16"/>
              </w:rPr>
              <w:t>率</w:t>
            </w:r>
          </w:p>
        </w:tc>
        <w:tc>
          <w:tcPr>
            <w:tcW w:w="1414" w:type="dxa"/>
            <w:tcBorders>
              <w:top w:val="single" w:sz="4" w:space="0" w:color="auto"/>
              <w:bottom w:val="single" w:sz="4" w:space="0" w:color="auto"/>
              <w:right w:val="single" w:sz="18" w:space="0" w:color="auto"/>
            </w:tcBorders>
            <w:shd w:val="clear" w:color="auto" w:fill="B4C6E7" w:themeFill="accent5" w:themeFillTint="66"/>
            <w:tcMar>
              <w:left w:w="57" w:type="dxa"/>
              <w:right w:w="57" w:type="dxa"/>
            </w:tcMar>
          </w:tcPr>
          <w:p w14:paraId="7AAFD124" w14:textId="77777777" w:rsidR="00B43887" w:rsidRPr="00D83610" w:rsidRDefault="00B43887" w:rsidP="00B43887">
            <w:pPr>
              <w:autoSpaceDE w:val="0"/>
              <w:autoSpaceDN w:val="0"/>
              <w:spacing w:line="200" w:lineRule="exact"/>
              <w:jc w:val="center"/>
              <w:rPr>
                <w:rFonts w:ascii="Meiryo UI" w:eastAsia="Meiryo UI" w:hAnsi="Meiryo UI"/>
                <w:bCs/>
                <w:color w:val="000000" w:themeColor="text1"/>
                <w:sz w:val="16"/>
                <w:szCs w:val="16"/>
              </w:rPr>
            </w:pPr>
            <w:r w:rsidRPr="00D83610">
              <w:rPr>
                <w:rFonts w:ascii="Meiryo UI" w:eastAsia="Meiryo UI" w:hAnsi="Meiryo UI" w:hint="eastAsia"/>
                <w:bCs/>
                <w:color w:val="000000" w:themeColor="text1"/>
                <w:sz w:val="16"/>
                <w:szCs w:val="16"/>
              </w:rPr>
              <w:t>控除額</w:t>
            </w:r>
          </w:p>
        </w:tc>
      </w:tr>
      <w:tr w:rsidR="00B43887" w:rsidRPr="00D83610" w14:paraId="714D4A96" w14:textId="77777777" w:rsidTr="00B43887">
        <w:trPr>
          <w:trHeight w:val="117"/>
        </w:trPr>
        <w:tc>
          <w:tcPr>
            <w:tcW w:w="2316" w:type="dxa"/>
            <w:tcBorders>
              <w:top w:val="single" w:sz="4" w:space="0" w:color="auto"/>
              <w:left w:val="single" w:sz="18" w:space="0" w:color="auto"/>
              <w:bottom w:val="single" w:sz="4" w:space="0" w:color="auto"/>
            </w:tcBorders>
            <w:shd w:val="clear" w:color="auto" w:fill="FFFFFF" w:themeFill="background1"/>
            <w:tcMar>
              <w:left w:w="57" w:type="dxa"/>
              <w:right w:w="567" w:type="dxa"/>
            </w:tcMar>
            <w:vAlign w:val="center"/>
          </w:tcPr>
          <w:p w14:paraId="3A843845" w14:textId="77777777" w:rsidR="00B43887" w:rsidRPr="00172AA4" w:rsidRDefault="00B43887" w:rsidP="00B43887">
            <w:pPr>
              <w:autoSpaceDE w:val="0"/>
              <w:autoSpaceDN w:val="0"/>
              <w:spacing w:line="200" w:lineRule="exact"/>
              <w:jc w:val="right"/>
              <w:rPr>
                <w:rFonts w:ascii="Meiryo UI" w:eastAsia="Meiryo UI" w:hAnsi="Meiryo UI"/>
                <w:color w:val="000000" w:themeColor="text1"/>
                <w:spacing w:val="-10"/>
                <w:sz w:val="16"/>
                <w:szCs w:val="16"/>
              </w:rPr>
            </w:pPr>
            <w:r w:rsidRPr="00172AA4">
              <w:rPr>
                <w:rFonts w:ascii="Meiryo UI" w:eastAsia="Meiryo UI" w:hAnsi="Meiryo UI" w:hint="eastAsia"/>
                <w:color w:val="000000" w:themeColor="text1"/>
                <w:spacing w:val="-10"/>
                <w:sz w:val="16"/>
                <w:szCs w:val="16"/>
              </w:rPr>
              <w:t>200万円以下</w:t>
            </w:r>
          </w:p>
        </w:tc>
        <w:tc>
          <w:tcPr>
            <w:tcW w:w="1412" w:type="dxa"/>
            <w:tcBorders>
              <w:top w:val="single" w:sz="4" w:space="0" w:color="auto"/>
              <w:bottom w:val="single" w:sz="4" w:space="0" w:color="auto"/>
            </w:tcBorders>
            <w:shd w:val="clear" w:color="auto" w:fill="FFFFFF" w:themeFill="background1"/>
            <w:tcMar>
              <w:left w:w="57" w:type="dxa"/>
              <w:right w:w="57" w:type="dxa"/>
            </w:tcMar>
            <w:vAlign w:val="center"/>
          </w:tcPr>
          <w:p w14:paraId="7D6F72CC" w14:textId="77777777" w:rsidR="00B43887" w:rsidRPr="00172AA4"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172AA4">
              <w:rPr>
                <w:rFonts w:ascii="Meiryo UI" w:eastAsia="Meiryo UI" w:hAnsi="Meiryo UI" w:hint="eastAsia"/>
                <w:color w:val="000000" w:themeColor="text1"/>
                <w:spacing w:val="-10"/>
                <w:sz w:val="16"/>
                <w:szCs w:val="16"/>
              </w:rPr>
              <w:t>10％</w:t>
            </w:r>
          </w:p>
        </w:tc>
        <w:tc>
          <w:tcPr>
            <w:tcW w:w="1412" w:type="dxa"/>
            <w:tcBorders>
              <w:top w:val="single" w:sz="4" w:space="0" w:color="auto"/>
              <w:bottom w:val="single" w:sz="4" w:space="0" w:color="auto"/>
              <w:right w:val="single" w:sz="18" w:space="0" w:color="auto"/>
            </w:tcBorders>
            <w:shd w:val="clear" w:color="auto" w:fill="FFFFFF" w:themeFill="background1"/>
            <w:tcMar>
              <w:left w:w="57" w:type="dxa"/>
              <w:right w:w="57" w:type="dxa"/>
            </w:tcMar>
          </w:tcPr>
          <w:p w14:paraId="3794041B" w14:textId="77777777" w:rsidR="00B43887" w:rsidRPr="00172AA4"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172AA4">
              <w:rPr>
                <w:rFonts w:ascii="Meiryo UI" w:eastAsia="Meiryo UI" w:hAnsi="Meiryo UI" w:hint="eastAsia"/>
                <w:color w:val="000000" w:themeColor="text1"/>
                <w:spacing w:val="-10"/>
                <w:sz w:val="16"/>
                <w:szCs w:val="16"/>
              </w:rPr>
              <w:t>―</w:t>
            </w:r>
          </w:p>
        </w:tc>
        <w:tc>
          <w:tcPr>
            <w:tcW w:w="2317" w:type="dxa"/>
            <w:tcBorders>
              <w:top w:val="single" w:sz="4" w:space="0" w:color="auto"/>
              <w:left w:val="single" w:sz="18" w:space="0" w:color="auto"/>
              <w:bottom w:val="single" w:sz="4" w:space="0" w:color="auto"/>
            </w:tcBorders>
            <w:shd w:val="clear" w:color="auto" w:fill="FFFFFF" w:themeFill="background1"/>
            <w:tcMar>
              <w:left w:w="57" w:type="dxa"/>
              <w:right w:w="567" w:type="dxa"/>
            </w:tcMar>
            <w:vAlign w:val="center"/>
          </w:tcPr>
          <w:p w14:paraId="446E4D5C" w14:textId="77777777" w:rsidR="00B43887" w:rsidRPr="00172AA4" w:rsidRDefault="00B43887" w:rsidP="00B43887">
            <w:pPr>
              <w:autoSpaceDE w:val="0"/>
              <w:autoSpaceDN w:val="0"/>
              <w:spacing w:line="200" w:lineRule="exact"/>
              <w:jc w:val="right"/>
              <w:rPr>
                <w:rFonts w:ascii="Meiryo UI" w:eastAsia="Meiryo UI" w:hAnsi="Meiryo UI"/>
                <w:color w:val="000000" w:themeColor="text1"/>
                <w:spacing w:val="-10"/>
                <w:sz w:val="16"/>
                <w:szCs w:val="16"/>
              </w:rPr>
            </w:pPr>
            <w:r w:rsidRPr="00172AA4">
              <w:rPr>
                <w:rFonts w:ascii="Meiryo UI" w:eastAsia="Meiryo UI" w:hAnsi="Meiryo UI" w:hint="eastAsia"/>
                <w:color w:val="000000" w:themeColor="text1"/>
                <w:spacing w:val="-10"/>
                <w:sz w:val="16"/>
                <w:szCs w:val="16"/>
              </w:rPr>
              <w:t>200万円以下</w:t>
            </w:r>
          </w:p>
        </w:tc>
        <w:tc>
          <w:tcPr>
            <w:tcW w:w="1412" w:type="dxa"/>
            <w:tcBorders>
              <w:top w:val="single" w:sz="4" w:space="0" w:color="auto"/>
              <w:bottom w:val="single" w:sz="4" w:space="0" w:color="auto"/>
            </w:tcBorders>
            <w:shd w:val="clear" w:color="auto" w:fill="FFFFFF" w:themeFill="background1"/>
            <w:tcMar>
              <w:left w:w="57" w:type="dxa"/>
              <w:right w:w="57" w:type="dxa"/>
            </w:tcMar>
            <w:vAlign w:val="center"/>
          </w:tcPr>
          <w:p w14:paraId="569A9C2F" w14:textId="77777777" w:rsidR="00B43887" w:rsidRPr="00172AA4"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172AA4">
              <w:rPr>
                <w:rFonts w:ascii="Meiryo UI" w:eastAsia="Meiryo UI" w:hAnsi="Meiryo UI" w:hint="eastAsia"/>
                <w:color w:val="000000" w:themeColor="text1"/>
                <w:spacing w:val="-10"/>
                <w:sz w:val="16"/>
                <w:szCs w:val="16"/>
              </w:rPr>
              <w:t>10％</w:t>
            </w:r>
          </w:p>
        </w:tc>
        <w:tc>
          <w:tcPr>
            <w:tcW w:w="1414" w:type="dxa"/>
            <w:tcBorders>
              <w:top w:val="single" w:sz="4" w:space="0" w:color="auto"/>
              <w:bottom w:val="single" w:sz="4" w:space="0" w:color="auto"/>
              <w:right w:val="single" w:sz="18" w:space="0" w:color="auto"/>
            </w:tcBorders>
            <w:shd w:val="clear" w:color="auto" w:fill="FFFFFF" w:themeFill="background1"/>
            <w:tcMar>
              <w:left w:w="57" w:type="dxa"/>
              <w:right w:w="57" w:type="dxa"/>
            </w:tcMar>
          </w:tcPr>
          <w:p w14:paraId="0466A825" w14:textId="77777777" w:rsidR="00B43887" w:rsidRPr="00172AA4"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172AA4">
              <w:rPr>
                <w:rFonts w:ascii="Meiryo UI" w:eastAsia="Meiryo UI" w:hAnsi="Meiryo UI" w:hint="eastAsia"/>
                <w:color w:val="000000" w:themeColor="text1"/>
                <w:spacing w:val="-10"/>
                <w:sz w:val="16"/>
                <w:szCs w:val="16"/>
              </w:rPr>
              <w:t>―</w:t>
            </w:r>
          </w:p>
        </w:tc>
      </w:tr>
      <w:tr w:rsidR="00B43887" w:rsidRPr="00D83610" w14:paraId="43A8803A" w14:textId="77777777" w:rsidTr="00B43887">
        <w:trPr>
          <w:trHeight w:val="117"/>
        </w:trPr>
        <w:tc>
          <w:tcPr>
            <w:tcW w:w="2316" w:type="dxa"/>
            <w:tcBorders>
              <w:top w:val="single" w:sz="4" w:space="0" w:color="auto"/>
              <w:left w:val="single" w:sz="18" w:space="0" w:color="auto"/>
              <w:bottom w:val="single" w:sz="4" w:space="0" w:color="auto"/>
            </w:tcBorders>
            <w:shd w:val="clear" w:color="auto" w:fill="FFFFFF" w:themeFill="background1"/>
            <w:tcMar>
              <w:left w:w="57" w:type="dxa"/>
              <w:right w:w="567" w:type="dxa"/>
            </w:tcMar>
            <w:vAlign w:val="center"/>
          </w:tcPr>
          <w:p w14:paraId="3D3350B5" w14:textId="77777777" w:rsidR="00B43887" w:rsidRPr="00172AA4" w:rsidRDefault="00B43887" w:rsidP="00B43887">
            <w:pPr>
              <w:autoSpaceDE w:val="0"/>
              <w:autoSpaceDN w:val="0"/>
              <w:spacing w:line="200" w:lineRule="exact"/>
              <w:jc w:val="right"/>
              <w:rPr>
                <w:rFonts w:ascii="Meiryo UI" w:eastAsia="Meiryo UI" w:hAnsi="Meiryo UI"/>
                <w:color w:val="000000" w:themeColor="text1"/>
                <w:spacing w:val="-10"/>
                <w:sz w:val="16"/>
                <w:szCs w:val="16"/>
              </w:rPr>
            </w:pPr>
            <w:r w:rsidRPr="00172AA4">
              <w:rPr>
                <w:rFonts w:ascii="Meiryo UI" w:eastAsia="Meiryo UI" w:hAnsi="Meiryo UI" w:hint="eastAsia"/>
                <w:color w:val="000000" w:themeColor="text1"/>
                <w:spacing w:val="-10"/>
                <w:sz w:val="16"/>
                <w:szCs w:val="16"/>
              </w:rPr>
              <w:t>300万円以下</w:t>
            </w:r>
          </w:p>
        </w:tc>
        <w:tc>
          <w:tcPr>
            <w:tcW w:w="1412" w:type="dxa"/>
            <w:tcBorders>
              <w:top w:val="single" w:sz="4" w:space="0" w:color="auto"/>
              <w:bottom w:val="single" w:sz="4" w:space="0" w:color="auto"/>
            </w:tcBorders>
            <w:shd w:val="clear" w:color="auto" w:fill="FFFFFF" w:themeFill="background1"/>
            <w:tcMar>
              <w:left w:w="57" w:type="dxa"/>
              <w:right w:w="57" w:type="dxa"/>
            </w:tcMar>
            <w:vAlign w:val="center"/>
          </w:tcPr>
          <w:p w14:paraId="74ABFF1A" w14:textId="77777777" w:rsidR="00B43887" w:rsidRPr="00172AA4"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172AA4">
              <w:rPr>
                <w:rFonts w:ascii="Meiryo UI" w:eastAsia="Meiryo UI" w:hAnsi="Meiryo UI" w:hint="eastAsia"/>
                <w:color w:val="000000" w:themeColor="text1"/>
                <w:spacing w:val="-10"/>
                <w:sz w:val="16"/>
                <w:szCs w:val="16"/>
              </w:rPr>
              <w:t>15％</w:t>
            </w:r>
          </w:p>
        </w:tc>
        <w:tc>
          <w:tcPr>
            <w:tcW w:w="1412" w:type="dxa"/>
            <w:tcBorders>
              <w:top w:val="single" w:sz="4" w:space="0" w:color="auto"/>
              <w:bottom w:val="single" w:sz="4" w:space="0" w:color="auto"/>
              <w:right w:val="single" w:sz="18" w:space="0" w:color="auto"/>
            </w:tcBorders>
            <w:shd w:val="clear" w:color="auto" w:fill="FFFFFF" w:themeFill="background1"/>
            <w:tcMar>
              <w:left w:w="57" w:type="dxa"/>
              <w:right w:w="57" w:type="dxa"/>
            </w:tcMar>
          </w:tcPr>
          <w:p w14:paraId="05667000" w14:textId="77777777" w:rsidR="00B43887" w:rsidRPr="00172AA4"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172AA4">
              <w:rPr>
                <w:rFonts w:ascii="Meiryo UI" w:eastAsia="Meiryo UI" w:hAnsi="Meiryo UI" w:hint="eastAsia"/>
                <w:color w:val="000000" w:themeColor="text1"/>
                <w:spacing w:val="-10"/>
                <w:sz w:val="16"/>
                <w:szCs w:val="16"/>
              </w:rPr>
              <w:t>10万円</w:t>
            </w:r>
          </w:p>
        </w:tc>
        <w:tc>
          <w:tcPr>
            <w:tcW w:w="2317" w:type="dxa"/>
            <w:tcBorders>
              <w:top w:val="single" w:sz="4" w:space="0" w:color="auto"/>
              <w:left w:val="single" w:sz="18" w:space="0" w:color="auto"/>
              <w:bottom w:val="single" w:sz="4" w:space="0" w:color="auto"/>
            </w:tcBorders>
            <w:shd w:val="clear" w:color="auto" w:fill="FFFFFF" w:themeFill="background1"/>
            <w:tcMar>
              <w:left w:w="57" w:type="dxa"/>
              <w:right w:w="567" w:type="dxa"/>
            </w:tcMar>
            <w:vAlign w:val="center"/>
          </w:tcPr>
          <w:p w14:paraId="45E364AD" w14:textId="77777777" w:rsidR="00B43887" w:rsidRPr="00172AA4" w:rsidRDefault="00B43887" w:rsidP="00B43887">
            <w:pPr>
              <w:autoSpaceDE w:val="0"/>
              <w:autoSpaceDN w:val="0"/>
              <w:spacing w:line="200" w:lineRule="exact"/>
              <w:jc w:val="right"/>
              <w:rPr>
                <w:rFonts w:ascii="Meiryo UI" w:eastAsia="Meiryo UI" w:hAnsi="Meiryo UI"/>
                <w:color w:val="000000" w:themeColor="text1"/>
                <w:spacing w:val="-10"/>
                <w:sz w:val="16"/>
                <w:szCs w:val="16"/>
              </w:rPr>
            </w:pPr>
            <w:r w:rsidRPr="00172AA4">
              <w:rPr>
                <w:rFonts w:ascii="Meiryo UI" w:eastAsia="Meiryo UI" w:hAnsi="Meiryo UI" w:hint="eastAsia"/>
                <w:color w:val="000000" w:themeColor="text1"/>
                <w:spacing w:val="-10"/>
                <w:sz w:val="16"/>
                <w:szCs w:val="16"/>
              </w:rPr>
              <w:t>400万円以下</w:t>
            </w:r>
          </w:p>
        </w:tc>
        <w:tc>
          <w:tcPr>
            <w:tcW w:w="1412" w:type="dxa"/>
            <w:tcBorders>
              <w:top w:val="single" w:sz="4" w:space="0" w:color="auto"/>
              <w:bottom w:val="single" w:sz="4" w:space="0" w:color="auto"/>
            </w:tcBorders>
            <w:shd w:val="clear" w:color="auto" w:fill="FFFFFF" w:themeFill="background1"/>
            <w:tcMar>
              <w:left w:w="57" w:type="dxa"/>
              <w:right w:w="57" w:type="dxa"/>
            </w:tcMar>
            <w:vAlign w:val="center"/>
          </w:tcPr>
          <w:p w14:paraId="3F9A0EEC" w14:textId="77777777" w:rsidR="00B43887" w:rsidRPr="00172AA4"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172AA4">
              <w:rPr>
                <w:rFonts w:ascii="Meiryo UI" w:eastAsia="Meiryo UI" w:hAnsi="Meiryo UI" w:hint="eastAsia"/>
                <w:color w:val="000000" w:themeColor="text1"/>
                <w:spacing w:val="-10"/>
                <w:sz w:val="16"/>
                <w:szCs w:val="16"/>
              </w:rPr>
              <w:t>15％</w:t>
            </w:r>
          </w:p>
        </w:tc>
        <w:tc>
          <w:tcPr>
            <w:tcW w:w="1414" w:type="dxa"/>
            <w:tcBorders>
              <w:top w:val="single" w:sz="4" w:space="0" w:color="auto"/>
              <w:bottom w:val="single" w:sz="4" w:space="0" w:color="auto"/>
              <w:right w:val="single" w:sz="18" w:space="0" w:color="auto"/>
            </w:tcBorders>
            <w:shd w:val="clear" w:color="auto" w:fill="FFFFFF" w:themeFill="background1"/>
            <w:tcMar>
              <w:left w:w="57" w:type="dxa"/>
              <w:right w:w="57" w:type="dxa"/>
            </w:tcMar>
          </w:tcPr>
          <w:p w14:paraId="143B57EB" w14:textId="77777777" w:rsidR="00B43887" w:rsidRPr="00172AA4"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172AA4">
              <w:rPr>
                <w:rFonts w:ascii="Meiryo UI" w:eastAsia="Meiryo UI" w:hAnsi="Meiryo UI" w:hint="eastAsia"/>
                <w:color w:val="000000" w:themeColor="text1"/>
                <w:spacing w:val="-10"/>
                <w:sz w:val="16"/>
                <w:szCs w:val="16"/>
              </w:rPr>
              <w:t>10万円</w:t>
            </w:r>
          </w:p>
        </w:tc>
      </w:tr>
      <w:tr w:rsidR="00B43887" w:rsidRPr="00D83610" w14:paraId="17F975FA" w14:textId="77777777" w:rsidTr="00B43887">
        <w:trPr>
          <w:trHeight w:val="117"/>
        </w:trPr>
        <w:tc>
          <w:tcPr>
            <w:tcW w:w="2316" w:type="dxa"/>
            <w:tcBorders>
              <w:top w:val="single" w:sz="4" w:space="0" w:color="auto"/>
              <w:left w:val="single" w:sz="18" w:space="0" w:color="auto"/>
              <w:bottom w:val="single" w:sz="4" w:space="0" w:color="auto"/>
            </w:tcBorders>
            <w:shd w:val="clear" w:color="auto" w:fill="FFFFFF" w:themeFill="background1"/>
            <w:tcMar>
              <w:left w:w="57" w:type="dxa"/>
              <w:right w:w="567" w:type="dxa"/>
            </w:tcMar>
            <w:vAlign w:val="center"/>
          </w:tcPr>
          <w:p w14:paraId="324C1134" w14:textId="77777777" w:rsidR="00B43887" w:rsidRPr="00172AA4" w:rsidRDefault="00B43887" w:rsidP="00B43887">
            <w:pPr>
              <w:autoSpaceDE w:val="0"/>
              <w:autoSpaceDN w:val="0"/>
              <w:spacing w:line="200" w:lineRule="exact"/>
              <w:jc w:val="right"/>
              <w:rPr>
                <w:rFonts w:ascii="Meiryo UI" w:eastAsia="Meiryo UI" w:hAnsi="Meiryo UI"/>
                <w:color w:val="000000" w:themeColor="text1"/>
                <w:spacing w:val="-10"/>
                <w:sz w:val="16"/>
                <w:szCs w:val="16"/>
              </w:rPr>
            </w:pPr>
            <w:r w:rsidRPr="00172AA4">
              <w:rPr>
                <w:rFonts w:ascii="Meiryo UI" w:eastAsia="Meiryo UI" w:hAnsi="Meiryo UI" w:hint="eastAsia"/>
                <w:color w:val="000000" w:themeColor="text1"/>
                <w:spacing w:val="-10"/>
                <w:sz w:val="16"/>
                <w:szCs w:val="16"/>
              </w:rPr>
              <w:t>400万円以下</w:t>
            </w:r>
          </w:p>
        </w:tc>
        <w:tc>
          <w:tcPr>
            <w:tcW w:w="1412" w:type="dxa"/>
            <w:tcBorders>
              <w:top w:val="single" w:sz="4" w:space="0" w:color="auto"/>
              <w:bottom w:val="single" w:sz="4" w:space="0" w:color="auto"/>
            </w:tcBorders>
            <w:shd w:val="clear" w:color="auto" w:fill="FFFFFF" w:themeFill="background1"/>
            <w:tcMar>
              <w:left w:w="57" w:type="dxa"/>
              <w:right w:w="57" w:type="dxa"/>
            </w:tcMar>
            <w:vAlign w:val="center"/>
          </w:tcPr>
          <w:p w14:paraId="2B3CD374" w14:textId="77777777" w:rsidR="00B43887" w:rsidRPr="00172AA4"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172AA4">
              <w:rPr>
                <w:rFonts w:ascii="Meiryo UI" w:eastAsia="Meiryo UI" w:hAnsi="Meiryo UI" w:hint="eastAsia"/>
                <w:color w:val="000000" w:themeColor="text1"/>
                <w:spacing w:val="-10"/>
                <w:sz w:val="16"/>
                <w:szCs w:val="16"/>
              </w:rPr>
              <w:t>20％</w:t>
            </w:r>
          </w:p>
        </w:tc>
        <w:tc>
          <w:tcPr>
            <w:tcW w:w="1412" w:type="dxa"/>
            <w:tcBorders>
              <w:top w:val="single" w:sz="4" w:space="0" w:color="auto"/>
              <w:bottom w:val="single" w:sz="4" w:space="0" w:color="auto"/>
              <w:right w:val="single" w:sz="18" w:space="0" w:color="auto"/>
            </w:tcBorders>
            <w:shd w:val="clear" w:color="auto" w:fill="FFFFFF" w:themeFill="background1"/>
            <w:tcMar>
              <w:left w:w="57" w:type="dxa"/>
              <w:right w:w="57" w:type="dxa"/>
            </w:tcMar>
          </w:tcPr>
          <w:p w14:paraId="5788E1A1" w14:textId="77777777" w:rsidR="00B43887" w:rsidRPr="00172AA4"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172AA4">
              <w:rPr>
                <w:rFonts w:ascii="Meiryo UI" w:eastAsia="Meiryo UI" w:hAnsi="Meiryo UI" w:hint="eastAsia"/>
                <w:color w:val="000000" w:themeColor="text1"/>
                <w:spacing w:val="-10"/>
                <w:sz w:val="16"/>
                <w:szCs w:val="16"/>
              </w:rPr>
              <w:t>25万円</w:t>
            </w:r>
          </w:p>
        </w:tc>
        <w:tc>
          <w:tcPr>
            <w:tcW w:w="2317" w:type="dxa"/>
            <w:tcBorders>
              <w:top w:val="single" w:sz="4" w:space="0" w:color="auto"/>
              <w:left w:val="single" w:sz="18" w:space="0" w:color="auto"/>
              <w:bottom w:val="single" w:sz="4" w:space="0" w:color="auto"/>
            </w:tcBorders>
            <w:shd w:val="clear" w:color="auto" w:fill="FFFFFF" w:themeFill="background1"/>
            <w:tcMar>
              <w:left w:w="57" w:type="dxa"/>
              <w:right w:w="567" w:type="dxa"/>
            </w:tcMar>
            <w:vAlign w:val="center"/>
          </w:tcPr>
          <w:p w14:paraId="3944CB2F" w14:textId="77777777" w:rsidR="00B43887" w:rsidRPr="00172AA4" w:rsidRDefault="00B43887" w:rsidP="00B43887">
            <w:pPr>
              <w:autoSpaceDE w:val="0"/>
              <w:autoSpaceDN w:val="0"/>
              <w:spacing w:line="200" w:lineRule="exact"/>
              <w:jc w:val="right"/>
              <w:rPr>
                <w:rFonts w:ascii="Meiryo UI" w:eastAsia="Meiryo UI" w:hAnsi="Meiryo UI"/>
                <w:color w:val="000000" w:themeColor="text1"/>
                <w:spacing w:val="-10"/>
                <w:sz w:val="16"/>
                <w:szCs w:val="16"/>
              </w:rPr>
            </w:pPr>
            <w:r w:rsidRPr="00172AA4">
              <w:rPr>
                <w:rFonts w:ascii="Meiryo UI" w:eastAsia="Meiryo UI" w:hAnsi="Meiryo UI" w:hint="eastAsia"/>
                <w:color w:val="000000" w:themeColor="text1"/>
                <w:spacing w:val="-10"/>
                <w:sz w:val="16"/>
                <w:szCs w:val="16"/>
              </w:rPr>
              <w:t>600万円以下</w:t>
            </w:r>
          </w:p>
        </w:tc>
        <w:tc>
          <w:tcPr>
            <w:tcW w:w="1412" w:type="dxa"/>
            <w:tcBorders>
              <w:top w:val="single" w:sz="4" w:space="0" w:color="auto"/>
              <w:bottom w:val="single" w:sz="4" w:space="0" w:color="auto"/>
            </w:tcBorders>
            <w:shd w:val="clear" w:color="auto" w:fill="FFFFFF" w:themeFill="background1"/>
            <w:tcMar>
              <w:left w:w="57" w:type="dxa"/>
              <w:right w:w="57" w:type="dxa"/>
            </w:tcMar>
            <w:vAlign w:val="center"/>
          </w:tcPr>
          <w:p w14:paraId="1F33A0EB" w14:textId="77777777" w:rsidR="00B43887" w:rsidRPr="00172AA4"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172AA4">
              <w:rPr>
                <w:rFonts w:ascii="Meiryo UI" w:eastAsia="Meiryo UI" w:hAnsi="Meiryo UI" w:hint="eastAsia"/>
                <w:color w:val="000000" w:themeColor="text1"/>
                <w:spacing w:val="-10"/>
                <w:sz w:val="16"/>
                <w:szCs w:val="16"/>
              </w:rPr>
              <w:t>20％</w:t>
            </w:r>
          </w:p>
        </w:tc>
        <w:tc>
          <w:tcPr>
            <w:tcW w:w="1414" w:type="dxa"/>
            <w:tcBorders>
              <w:top w:val="single" w:sz="4" w:space="0" w:color="auto"/>
              <w:bottom w:val="single" w:sz="4" w:space="0" w:color="auto"/>
              <w:right w:val="single" w:sz="18" w:space="0" w:color="auto"/>
            </w:tcBorders>
            <w:shd w:val="clear" w:color="auto" w:fill="FFFFFF" w:themeFill="background1"/>
            <w:tcMar>
              <w:left w:w="57" w:type="dxa"/>
              <w:right w:w="57" w:type="dxa"/>
            </w:tcMar>
          </w:tcPr>
          <w:p w14:paraId="1AB11EDB" w14:textId="77777777" w:rsidR="00B43887" w:rsidRPr="00172AA4"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172AA4">
              <w:rPr>
                <w:rFonts w:ascii="Meiryo UI" w:eastAsia="Meiryo UI" w:hAnsi="Meiryo UI" w:hint="eastAsia"/>
                <w:color w:val="000000" w:themeColor="text1"/>
                <w:spacing w:val="-10"/>
                <w:sz w:val="16"/>
                <w:szCs w:val="16"/>
              </w:rPr>
              <w:t>30万円</w:t>
            </w:r>
          </w:p>
        </w:tc>
      </w:tr>
      <w:tr w:rsidR="00B43887" w:rsidRPr="00D83610" w14:paraId="0DDE5AEC" w14:textId="77777777" w:rsidTr="00B43887">
        <w:trPr>
          <w:trHeight w:val="117"/>
        </w:trPr>
        <w:tc>
          <w:tcPr>
            <w:tcW w:w="2316" w:type="dxa"/>
            <w:tcBorders>
              <w:top w:val="single" w:sz="4" w:space="0" w:color="auto"/>
              <w:left w:val="single" w:sz="18" w:space="0" w:color="auto"/>
              <w:bottom w:val="single" w:sz="4" w:space="0" w:color="auto"/>
            </w:tcBorders>
            <w:shd w:val="clear" w:color="auto" w:fill="FFFFFF" w:themeFill="background1"/>
            <w:tcMar>
              <w:left w:w="57" w:type="dxa"/>
              <w:right w:w="567" w:type="dxa"/>
            </w:tcMar>
            <w:vAlign w:val="center"/>
          </w:tcPr>
          <w:p w14:paraId="582FB70F" w14:textId="77777777" w:rsidR="00B43887" w:rsidRPr="00172AA4" w:rsidRDefault="00B43887" w:rsidP="00B43887">
            <w:pPr>
              <w:autoSpaceDE w:val="0"/>
              <w:autoSpaceDN w:val="0"/>
              <w:spacing w:line="200" w:lineRule="exact"/>
              <w:jc w:val="right"/>
              <w:rPr>
                <w:rFonts w:ascii="Meiryo UI" w:eastAsia="Meiryo UI" w:hAnsi="Meiryo UI"/>
                <w:color w:val="000000" w:themeColor="text1"/>
                <w:spacing w:val="-10"/>
                <w:sz w:val="16"/>
                <w:szCs w:val="16"/>
              </w:rPr>
            </w:pPr>
            <w:r w:rsidRPr="00172AA4">
              <w:rPr>
                <w:rFonts w:ascii="Meiryo UI" w:eastAsia="Meiryo UI" w:hAnsi="Meiryo UI" w:hint="eastAsia"/>
                <w:color w:val="000000" w:themeColor="text1"/>
                <w:spacing w:val="-10"/>
                <w:sz w:val="16"/>
                <w:szCs w:val="16"/>
              </w:rPr>
              <w:t>600万円以下</w:t>
            </w:r>
          </w:p>
        </w:tc>
        <w:tc>
          <w:tcPr>
            <w:tcW w:w="1412" w:type="dxa"/>
            <w:tcBorders>
              <w:top w:val="single" w:sz="4" w:space="0" w:color="auto"/>
              <w:bottom w:val="single" w:sz="4" w:space="0" w:color="auto"/>
            </w:tcBorders>
            <w:shd w:val="clear" w:color="auto" w:fill="FFFFFF" w:themeFill="background1"/>
            <w:tcMar>
              <w:left w:w="57" w:type="dxa"/>
              <w:right w:w="57" w:type="dxa"/>
            </w:tcMar>
            <w:vAlign w:val="center"/>
          </w:tcPr>
          <w:p w14:paraId="398E9FFA" w14:textId="77777777" w:rsidR="00B43887" w:rsidRPr="00172AA4"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172AA4">
              <w:rPr>
                <w:rFonts w:ascii="Meiryo UI" w:eastAsia="Meiryo UI" w:hAnsi="Meiryo UI" w:hint="eastAsia"/>
                <w:color w:val="000000" w:themeColor="text1"/>
                <w:spacing w:val="-10"/>
                <w:sz w:val="16"/>
                <w:szCs w:val="16"/>
              </w:rPr>
              <w:t>30％</w:t>
            </w:r>
          </w:p>
        </w:tc>
        <w:tc>
          <w:tcPr>
            <w:tcW w:w="1412" w:type="dxa"/>
            <w:tcBorders>
              <w:top w:val="single" w:sz="4" w:space="0" w:color="auto"/>
              <w:bottom w:val="single" w:sz="4" w:space="0" w:color="auto"/>
              <w:right w:val="single" w:sz="18" w:space="0" w:color="auto"/>
            </w:tcBorders>
            <w:shd w:val="clear" w:color="auto" w:fill="FFFFFF" w:themeFill="background1"/>
            <w:tcMar>
              <w:left w:w="57" w:type="dxa"/>
              <w:right w:w="57" w:type="dxa"/>
            </w:tcMar>
          </w:tcPr>
          <w:p w14:paraId="2F9C1862" w14:textId="77777777" w:rsidR="00B43887" w:rsidRPr="00172AA4"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172AA4">
              <w:rPr>
                <w:rFonts w:ascii="Meiryo UI" w:eastAsia="Meiryo UI" w:hAnsi="Meiryo UI" w:hint="eastAsia"/>
                <w:color w:val="000000" w:themeColor="text1"/>
                <w:spacing w:val="-10"/>
                <w:sz w:val="16"/>
                <w:szCs w:val="16"/>
              </w:rPr>
              <w:t>65万円</w:t>
            </w:r>
          </w:p>
        </w:tc>
        <w:tc>
          <w:tcPr>
            <w:tcW w:w="2317" w:type="dxa"/>
            <w:tcBorders>
              <w:top w:val="single" w:sz="4" w:space="0" w:color="auto"/>
              <w:left w:val="single" w:sz="18" w:space="0" w:color="auto"/>
              <w:bottom w:val="single" w:sz="4" w:space="0" w:color="auto"/>
            </w:tcBorders>
            <w:shd w:val="clear" w:color="auto" w:fill="FFFFFF" w:themeFill="background1"/>
            <w:tcMar>
              <w:left w:w="57" w:type="dxa"/>
              <w:right w:w="567" w:type="dxa"/>
            </w:tcMar>
            <w:vAlign w:val="center"/>
          </w:tcPr>
          <w:p w14:paraId="126023EC" w14:textId="77777777" w:rsidR="00B43887" w:rsidRPr="00172AA4" w:rsidRDefault="00B43887" w:rsidP="00B43887">
            <w:pPr>
              <w:autoSpaceDE w:val="0"/>
              <w:autoSpaceDN w:val="0"/>
              <w:spacing w:line="200" w:lineRule="exact"/>
              <w:jc w:val="right"/>
              <w:rPr>
                <w:rFonts w:ascii="Meiryo UI" w:eastAsia="Meiryo UI" w:hAnsi="Meiryo UI"/>
                <w:color w:val="000000" w:themeColor="text1"/>
                <w:spacing w:val="-10"/>
                <w:sz w:val="16"/>
                <w:szCs w:val="16"/>
              </w:rPr>
            </w:pPr>
            <w:r w:rsidRPr="00172AA4">
              <w:rPr>
                <w:rFonts w:ascii="Meiryo UI" w:eastAsia="Meiryo UI" w:hAnsi="Meiryo UI" w:hint="eastAsia"/>
                <w:color w:val="000000" w:themeColor="text1"/>
                <w:spacing w:val="-10"/>
                <w:sz w:val="16"/>
                <w:szCs w:val="16"/>
              </w:rPr>
              <w:t>1,000万円以下</w:t>
            </w:r>
          </w:p>
        </w:tc>
        <w:tc>
          <w:tcPr>
            <w:tcW w:w="1412" w:type="dxa"/>
            <w:tcBorders>
              <w:top w:val="single" w:sz="4" w:space="0" w:color="auto"/>
              <w:bottom w:val="single" w:sz="4" w:space="0" w:color="auto"/>
            </w:tcBorders>
            <w:shd w:val="clear" w:color="auto" w:fill="FFFFFF" w:themeFill="background1"/>
            <w:tcMar>
              <w:left w:w="57" w:type="dxa"/>
              <w:right w:w="57" w:type="dxa"/>
            </w:tcMar>
            <w:vAlign w:val="center"/>
          </w:tcPr>
          <w:p w14:paraId="0D4ED0AE" w14:textId="77777777" w:rsidR="00B43887" w:rsidRPr="00172AA4"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172AA4">
              <w:rPr>
                <w:rFonts w:ascii="Meiryo UI" w:eastAsia="Meiryo UI" w:hAnsi="Meiryo UI" w:hint="eastAsia"/>
                <w:color w:val="000000" w:themeColor="text1"/>
                <w:spacing w:val="-10"/>
                <w:sz w:val="16"/>
                <w:szCs w:val="16"/>
              </w:rPr>
              <w:t>30％</w:t>
            </w:r>
          </w:p>
        </w:tc>
        <w:tc>
          <w:tcPr>
            <w:tcW w:w="1414" w:type="dxa"/>
            <w:tcBorders>
              <w:top w:val="single" w:sz="4" w:space="0" w:color="auto"/>
              <w:bottom w:val="single" w:sz="4" w:space="0" w:color="auto"/>
              <w:right w:val="single" w:sz="18" w:space="0" w:color="auto"/>
            </w:tcBorders>
            <w:shd w:val="clear" w:color="auto" w:fill="FFFFFF" w:themeFill="background1"/>
            <w:tcMar>
              <w:left w:w="57" w:type="dxa"/>
              <w:right w:w="57" w:type="dxa"/>
            </w:tcMar>
          </w:tcPr>
          <w:p w14:paraId="23A862AD" w14:textId="77777777" w:rsidR="00B43887" w:rsidRPr="00172AA4"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172AA4">
              <w:rPr>
                <w:rFonts w:ascii="Meiryo UI" w:eastAsia="Meiryo UI" w:hAnsi="Meiryo UI" w:hint="eastAsia"/>
                <w:color w:val="000000" w:themeColor="text1"/>
                <w:spacing w:val="-10"/>
                <w:sz w:val="16"/>
                <w:szCs w:val="16"/>
              </w:rPr>
              <w:t>90万円</w:t>
            </w:r>
          </w:p>
        </w:tc>
      </w:tr>
      <w:tr w:rsidR="00B43887" w:rsidRPr="00D83610" w14:paraId="114D68C4" w14:textId="77777777" w:rsidTr="00B43887">
        <w:trPr>
          <w:trHeight w:val="117"/>
        </w:trPr>
        <w:tc>
          <w:tcPr>
            <w:tcW w:w="2316" w:type="dxa"/>
            <w:tcBorders>
              <w:top w:val="single" w:sz="4" w:space="0" w:color="auto"/>
              <w:left w:val="single" w:sz="18" w:space="0" w:color="auto"/>
              <w:bottom w:val="single" w:sz="4" w:space="0" w:color="auto"/>
            </w:tcBorders>
            <w:shd w:val="clear" w:color="auto" w:fill="FFFFFF" w:themeFill="background1"/>
            <w:tcMar>
              <w:left w:w="57" w:type="dxa"/>
              <w:right w:w="567" w:type="dxa"/>
            </w:tcMar>
            <w:vAlign w:val="center"/>
          </w:tcPr>
          <w:p w14:paraId="2652BB92" w14:textId="77777777" w:rsidR="00B43887" w:rsidRPr="00172AA4" w:rsidRDefault="00B43887" w:rsidP="00B43887">
            <w:pPr>
              <w:autoSpaceDE w:val="0"/>
              <w:autoSpaceDN w:val="0"/>
              <w:spacing w:line="200" w:lineRule="exact"/>
              <w:jc w:val="right"/>
              <w:rPr>
                <w:rFonts w:ascii="Meiryo UI" w:eastAsia="Meiryo UI" w:hAnsi="Meiryo UI"/>
                <w:color w:val="000000" w:themeColor="text1"/>
                <w:spacing w:val="-10"/>
                <w:sz w:val="16"/>
                <w:szCs w:val="16"/>
              </w:rPr>
            </w:pPr>
            <w:r w:rsidRPr="00172AA4">
              <w:rPr>
                <w:rFonts w:ascii="Meiryo UI" w:eastAsia="Meiryo UI" w:hAnsi="Meiryo UI" w:hint="eastAsia"/>
                <w:color w:val="000000" w:themeColor="text1"/>
                <w:spacing w:val="-10"/>
                <w:sz w:val="16"/>
                <w:szCs w:val="16"/>
              </w:rPr>
              <w:t>1,000万円以下</w:t>
            </w:r>
          </w:p>
        </w:tc>
        <w:tc>
          <w:tcPr>
            <w:tcW w:w="1412" w:type="dxa"/>
            <w:tcBorders>
              <w:top w:val="single" w:sz="4" w:space="0" w:color="auto"/>
              <w:bottom w:val="single" w:sz="4" w:space="0" w:color="auto"/>
            </w:tcBorders>
            <w:shd w:val="clear" w:color="auto" w:fill="FFFFFF" w:themeFill="background1"/>
            <w:tcMar>
              <w:left w:w="57" w:type="dxa"/>
              <w:right w:w="57" w:type="dxa"/>
            </w:tcMar>
            <w:vAlign w:val="center"/>
          </w:tcPr>
          <w:p w14:paraId="4EF28D7B" w14:textId="77777777" w:rsidR="00B43887" w:rsidRPr="00172AA4"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172AA4">
              <w:rPr>
                <w:rFonts w:ascii="Meiryo UI" w:eastAsia="Meiryo UI" w:hAnsi="Meiryo UI" w:hint="eastAsia"/>
                <w:color w:val="000000" w:themeColor="text1"/>
                <w:spacing w:val="-10"/>
                <w:sz w:val="16"/>
                <w:szCs w:val="16"/>
              </w:rPr>
              <w:t>40％</w:t>
            </w:r>
          </w:p>
        </w:tc>
        <w:tc>
          <w:tcPr>
            <w:tcW w:w="1412" w:type="dxa"/>
            <w:tcBorders>
              <w:top w:val="single" w:sz="4" w:space="0" w:color="auto"/>
              <w:bottom w:val="single" w:sz="4" w:space="0" w:color="auto"/>
              <w:right w:val="single" w:sz="18" w:space="0" w:color="auto"/>
            </w:tcBorders>
            <w:shd w:val="clear" w:color="auto" w:fill="FFFFFF" w:themeFill="background1"/>
            <w:tcMar>
              <w:left w:w="57" w:type="dxa"/>
              <w:right w:w="57" w:type="dxa"/>
            </w:tcMar>
          </w:tcPr>
          <w:p w14:paraId="4A2A7F6D" w14:textId="77777777" w:rsidR="00B43887" w:rsidRPr="00172AA4"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172AA4">
              <w:rPr>
                <w:rFonts w:ascii="Meiryo UI" w:eastAsia="Meiryo UI" w:hAnsi="Meiryo UI" w:hint="eastAsia"/>
                <w:color w:val="000000" w:themeColor="text1"/>
                <w:spacing w:val="-10"/>
                <w:sz w:val="16"/>
                <w:szCs w:val="16"/>
              </w:rPr>
              <w:t>125万円</w:t>
            </w:r>
          </w:p>
        </w:tc>
        <w:tc>
          <w:tcPr>
            <w:tcW w:w="2317" w:type="dxa"/>
            <w:tcBorders>
              <w:top w:val="single" w:sz="4" w:space="0" w:color="auto"/>
              <w:left w:val="single" w:sz="18" w:space="0" w:color="auto"/>
              <w:bottom w:val="single" w:sz="4" w:space="0" w:color="auto"/>
            </w:tcBorders>
            <w:shd w:val="clear" w:color="auto" w:fill="FFFFFF" w:themeFill="background1"/>
            <w:tcMar>
              <w:left w:w="57" w:type="dxa"/>
              <w:right w:w="567" w:type="dxa"/>
            </w:tcMar>
            <w:vAlign w:val="center"/>
          </w:tcPr>
          <w:p w14:paraId="5B6746F9" w14:textId="77777777" w:rsidR="00B43887" w:rsidRPr="00172AA4" w:rsidRDefault="00B43887" w:rsidP="00B43887">
            <w:pPr>
              <w:autoSpaceDE w:val="0"/>
              <w:autoSpaceDN w:val="0"/>
              <w:spacing w:line="200" w:lineRule="exact"/>
              <w:jc w:val="right"/>
              <w:rPr>
                <w:rFonts w:ascii="Meiryo UI" w:eastAsia="Meiryo UI" w:hAnsi="Meiryo UI"/>
                <w:color w:val="000000" w:themeColor="text1"/>
                <w:spacing w:val="-10"/>
                <w:sz w:val="16"/>
                <w:szCs w:val="16"/>
              </w:rPr>
            </w:pPr>
            <w:r w:rsidRPr="00172AA4">
              <w:rPr>
                <w:rFonts w:ascii="Meiryo UI" w:eastAsia="Meiryo UI" w:hAnsi="Meiryo UI" w:hint="eastAsia"/>
                <w:color w:val="000000" w:themeColor="text1"/>
                <w:spacing w:val="-10"/>
                <w:sz w:val="16"/>
                <w:szCs w:val="16"/>
              </w:rPr>
              <w:t>1,500万円以下</w:t>
            </w:r>
          </w:p>
        </w:tc>
        <w:tc>
          <w:tcPr>
            <w:tcW w:w="1412" w:type="dxa"/>
            <w:tcBorders>
              <w:top w:val="single" w:sz="4" w:space="0" w:color="auto"/>
              <w:bottom w:val="single" w:sz="4" w:space="0" w:color="auto"/>
            </w:tcBorders>
            <w:shd w:val="clear" w:color="auto" w:fill="FFFFFF" w:themeFill="background1"/>
            <w:tcMar>
              <w:left w:w="57" w:type="dxa"/>
              <w:right w:w="57" w:type="dxa"/>
            </w:tcMar>
            <w:vAlign w:val="center"/>
          </w:tcPr>
          <w:p w14:paraId="241A9826" w14:textId="77777777" w:rsidR="00B43887" w:rsidRPr="00172AA4"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172AA4">
              <w:rPr>
                <w:rFonts w:ascii="Meiryo UI" w:eastAsia="Meiryo UI" w:hAnsi="Meiryo UI" w:hint="eastAsia"/>
                <w:color w:val="000000" w:themeColor="text1"/>
                <w:spacing w:val="-10"/>
                <w:sz w:val="16"/>
                <w:szCs w:val="16"/>
              </w:rPr>
              <w:t>40％</w:t>
            </w:r>
          </w:p>
        </w:tc>
        <w:tc>
          <w:tcPr>
            <w:tcW w:w="1414" w:type="dxa"/>
            <w:tcBorders>
              <w:top w:val="single" w:sz="4" w:space="0" w:color="auto"/>
              <w:bottom w:val="single" w:sz="4" w:space="0" w:color="auto"/>
              <w:right w:val="single" w:sz="18" w:space="0" w:color="auto"/>
            </w:tcBorders>
            <w:shd w:val="clear" w:color="auto" w:fill="FFFFFF" w:themeFill="background1"/>
            <w:tcMar>
              <w:left w:w="57" w:type="dxa"/>
              <w:right w:w="57" w:type="dxa"/>
            </w:tcMar>
          </w:tcPr>
          <w:p w14:paraId="2B4BAD8B" w14:textId="77777777" w:rsidR="00B43887" w:rsidRPr="00172AA4"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172AA4">
              <w:rPr>
                <w:rFonts w:ascii="Meiryo UI" w:eastAsia="Meiryo UI" w:hAnsi="Meiryo UI" w:hint="eastAsia"/>
                <w:color w:val="000000" w:themeColor="text1"/>
                <w:spacing w:val="-10"/>
                <w:sz w:val="16"/>
                <w:szCs w:val="16"/>
              </w:rPr>
              <w:t>190万円</w:t>
            </w:r>
          </w:p>
        </w:tc>
      </w:tr>
      <w:tr w:rsidR="00B43887" w:rsidRPr="00D83610" w14:paraId="021438D7" w14:textId="77777777" w:rsidTr="00B43887">
        <w:trPr>
          <w:trHeight w:val="117"/>
        </w:trPr>
        <w:tc>
          <w:tcPr>
            <w:tcW w:w="2316" w:type="dxa"/>
            <w:tcBorders>
              <w:top w:val="single" w:sz="4" w:space="0" w:color="auto"/>
              <w:left w:val="single" w:sz="18" w:space="0" w:color="auto"/>
              <w:bottom w:val="single" w:sz="4" w:space="0" w:color="auto"/>
            </w:tcBorders>
            <w:shd w:val="clear" w:color="auto" w:fill="FFFFFF" w:themeFill="background1"/>
            <w:tcMar>
              <w:left w:w="57" w:type="dxa"/>
              <w:right w:w="567" w:type="dxa"/>
            </w:tcMar>
            <w:vAlign w:val="center"/>
          </w:tcPr>
          <w:p w14:paraId="61B8F4AD" w14:textId="77777777" w:rsidR="00B43887" w:rsidRPr="00172AA4" w:rsidRDefault="00B43887" w:rsidP="00B43887">
            <w:pPr>
              <w:autoSpaceDE w:val="0"/>
              <w:autoSpaceDN w:val="0"/>
              <w:spacing w:line="200" w:lineRule="exact"/>
              <w:jc w:val="right"/>
              <w:rPr>
                <w:rFonts w:ascii="Meiryo UI" w:eastAsia="Meiryo UI" w:hAnsi="Meiryo UI"/>
                <w:color w:val="000000" w:themeColor="text1"/>
                <w:spacing w:val="-10"/>
                <w:sz w:val="16"/>
                <w:szCs w:val="16"/>
              </w:rPr>
            </w:pPr>
            <w:r w:rsidRPr="00172AA4">
              <w:rPr>
                <w:rFonts w:ascii="Meiryo UI" w:eastAsia="Meiryo UI" w:hAnsi="Meiryo UI" w:hint="eastAsia"/>
                <w:color w:val="000000" w:themeColor="text1"/>
                <w:spacing w:val="-10"/>
                <w:sz w:val="16"/>
                <w:szCs w:val="16"/>
              </w:rPr>
              <w:t>1,500万円以下</w:t>
            </w:r>
          </w:p>
        </w:tc>
        <w:tc>
          <w:tcPr>
            <w:tcW w:w="1412" w:type="dxa"/>
            <w:tcBorders>
              <w:top w:val="single" w:sz="4" w:space="0" w:color="auto"/>
              <w:bottom w:val="single" w:sz="4" w:space="0" w:color="auto"/>
            </w:tcBorders>
            <w:shd w:val="clear" w:color="auto" w:fill="FFFFFF" w:themeFill="background1"/>
            <w:tcMar>
              <w:left w:w="57" w:type="dxa"/>
              <w:right w:w="57" w:type="dxa"/>
            </w:tcMar>
            <w:vAlign w:val="center"/>
          </w:tcPr>
          <w:p w14:paraId="0F8F8A03" w14:textId="77777777" w:rsidR="00B43887" w:rsidRPr="00172AA4"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172AA4">
              <w:rPr>
                <w:rFonts w:ascii="Meiryo UI" w:eastAsia="Meiryo UI" w:hAnsi="Meiryo UI" w:hint="eastAsia"/>
                <w:color w:val="000000" w:themeColor="text1"/>
                <w:spacing w:val="-10"/>
                <w:sz w:val="16"/>
                <w:szCs w:val="16"/>
              </w:rPr>
              <w:t>45％</w:t>
            </w:r>
          </w:p>
        </w:tc>
        <w:tc>
          <w:tcPr>
            <w:tcW w:w="1412" w:type="dxa"/>
            <w:tcBorders>
              <w:top w:val="single" w:sz="4" w:space="0" w:color="auto"/>
              <w:bottom w:val="single" w:sz="4" w:space="0" w:color="auto"/>
              <w:right w:val="single" w:sz="18" w:space="0" w:color="auto"/>
            </w:tcBorders>
            <w:shd w:val="clear" w:color="auto" w:fill="FFFFFF" w:themeFill="background1"/>
            <w:tcMar>
              <w:left w:w="57" w:type="dxa"/>
              <w:right w:w="57" w:type="dxa"/>
            </w:tcMar>
          </w:tcPr>
          <w:p w14:paraId="10AE3D8E" w14:textId="77777777" w:rsidR="00B43887" w:rsidRPr="00172AA4"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172AA4">
              <w:rPr>
                <w:rFonts w:ascii="Meiryo UI" w:eastAsia="Meiryo UI" w:hAnsi="Meiryo UI" w:hint="eastAsia"/>
                <w:color w:val="000000" w:themeColor="text1"/>
                <w:spacing w:val="-10"/>
                <w:sz w:val="16"/>
                <w:szCs w:val="16"/>
              </w:rPr>
              <w:t>175万円</w:t>
            </w:r>
          </w:p>
        </w:tc>
        <w:tc>
          <w:tcPr>
            <w:tcW w:w="2317" w:type="dxa"/>
            <w:tcBorders>
              <w:top w:val="single" w:sz="4" w:space="0" w:color="auto"/>
              <w:left w:val="single" w:sz="18" w:space="0" w:color="auto"/>
              <w:bottom w:val="single" w:sz="4" w:space="0" w:color="auto"/>
            </w:tcBorders>
            <w:shd w:val="clear" w:color="auto" w:fill="FFFFFF" w:themeFill="background1"/>
            <w:tcMar>
              <w:left w:w="57" w:type="dxa"/>
              <w:right w:w="567" w:type="dxa"/>
            </w:tcMar>
            <w:vAlign w:val="center"/>
          </w:tcPr>
          <w:p w14:paraId="077C275D" w14:textId="77777777" w:rsidR="00B43887" w:rsidRPr="00172AA4" w:rsidRDefault="00B43887" w:rsidP="00B43887">
            <w:pPr>
              <w:autoSpaceDE w:val="0"/>
              <w:autoSpaceDN w:val="0"/>
              <w:spacing w:line="200" w:lineRule="exact"/>
              <w:jc w:val="right"/>
              <w:rPr>
                <w:rFonts w:ascii="Meiryo UI" w:eastAsia="Meiryo UI" w:hAnsi="Meiryo UI"/>
                <w:color w:val="000000" w:themeColor="text1"/>
                <w:spacing w:val="-10"/>
                <w:sz w:val="16"/>
                <w:szCs w:val="16"/>
              </w:rPr>
            </w:pPr>
            <w:r w:rsidRPr="00172AA4">
              <w:rPr>
                <w:rFonts w:ascii="Meiryo UI" w:eastAsia="Meiryo UI" w:hAnsi="Meiryo UI" w:hint="eastAsia"/>
                <w:color w:val="000000" w:themeColor="text1"/>
                <w:spacing w:val="-10"/>
                <w:sz w:val="16"/>
                <w:szCs w:val="16"/>
              </w:rPr>
              <w:t>3,000万円以下</w:t>
            </w:r>
          </w:p>
        </w:tc>
        <w:tc>
          <w:tcPr>
            <w:tcW w:w="1412" w:type="dxa"/>
            <w:tcBorders>
              <w:top w:val="single" w:sz="4" w:space="0" w:color="auto"/>
              <w:bottom w:val="single" w:sz="4" w:space="0" w:color="auto"/>
            </w:tcBorders>
            <w:shd w:val="clear" w:color="auto" w:fill="FFFFFF" w:themeFill="background1"/>
            <w:tcMar>
              <w:left w:w="57" w:type="dxa"/>
              <w:right w:w="57" w:type="dxa"/>
            </w:tcMar>
            <w:vAlign w:val="center"/>
          </w:tcPr>
          <w:p w14:paraId="40FEC5CB" w14:textId="77777777" w:rsidR="00B43887" w:rsidRPr="00172AA4"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172AA4">
              <w:rPr>
                <w:rFonts w:ascii="Meiryo UI" w:eastAsia="Meiryo UI" w:hAnsi="Meiryo UI" w:hint="eastAsia"/>
                <w:color w:val="000000" w:themeColor="text1"/>
                <w:spacing w:val="-10"/>
                <w:sz w:val="16"/>
                <w:szCs w:val="16"/>
              </w:rPr>
              <w:t>45％</w:t>
            </w:r>
          </w:p>
        </w:tc>
        <w:tc>
          <w:tcPr>
            <w:tcW w:w="1414" w:type="dxa"/>
            <w:tcBorders>
              <w:top w:val="single" w:sz="4" w:space="0" w:color="auto"/>
              <w:bottom w:val="single" w:sz="4" w:space="0" w:color="auto"/>
              <w:right w:val="single" w:sz="18" w:space="0" w:color="auto"/>
            </w:tcBorders>
            <w:shd w:val="clear" w:color="auto" w:fill="FFFFFF" w:themeFill="background1"/>
            <w:tcMar>
              <w:left w:w="57" w:type="dxa"/>
              <w:right w:w="57" w:type="dxa"/>
            </w:tcMar>
          </w:tcPr>
          <w:p w14:paraId="08F6E0A1" w14:textId="77777777" w:rsidR="00B43887" w:rsidRPr="00172AA4"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172AA4">
              <w:rPr>
                <w:rFonts w:ascii="Meiryo UI" w:eastAsia="Meiryo UI" w:hAnsi="Meiryo UI" w:hint="eastAsia"/>
                <w:color w:val="000000" w:themeColor="text1"/>
                <w:spacing w:val="-10"/>
                <w:sz w:val="16"/>
                <w:szCs w:val="16"/>
              </w:rPr>
              <w:t>265万円</w:t>
            </w:r>
          </w:p>
        </w:tc>
      </w:tr>
      <w:tr w:rsidR="00B43887" w:rsidRPr="00D83610" w14:paraId="4DFED7F3" w14:textId="77777777" w:rsidTr="00B43887">
        <w:trPr>
          <w:trHeight w:val="117"/>
        </w:trPr>
        <w:tc>
          <w:tcPr>
            <w:tcW w:w="2316" w:type="dxa"/>
            <w:tcBorders>
              <w:top w:val="single" w:sz="4" w:space="0" w:color="auto"/>
              <w:left w:val="single" w:sz="18" w:space="0" w:color="auto"/>
              <w:bottom w:val="single" w:sz="4" w:space="0" w:color="auto"/>
            </w:tcBorders>
            <w:shd w:val="clear" w:color="auto" w:fill="FFFFFF" w:themeFill="background1"/>
            <w:tcMar>
              <w:left w:w="57" w:type="dxa"/>
              <w:right w:w="567" w:type="dxa"/>
            </w:tcMar>
            <w:vAlign w:val="center"/>
          </w:tcPr>
          <w:p w14:paraId="5CD533FF" w14:textId="77777777" w:rsidR="00B43887" w:rsidRPr="00172AA4" w:rsidRDefault="00B43887" w:rsidP="00B43887">
            <w:pPr>
              <w:autoSpaceDE w:val="0"/>
              <w:autoSpaceDN w:val="0"/>
              <w:spacing w:line="200" w:lineRule="exact"/>
              <w:jc w:val="right"/>
              <w:rPr>
                <w:rFonts w:ascii="Meiryo UI" w:eastAsia="Meiryo UI" w:hAnsi="Meiryo UI"/>
                <w:color w:val="000000" w:themeColor="text1"/>
                <w:spacing w:val="-10"/>
                <w:sz w:val="16"/>
                <w:szCs w:val="16"/>
              </w:rPr>
            </w:pPr>
            <w:r w:rsidRPr="00172AA4">
              <w:rPr>
                <w:rFonts w:ascii="Meiryo UI" w:eastAsia="Meiryo UI" w:hAnsi="Meiryo UI" w:hint="eastAsia"/>
                <w:color w:val="000000" w:themeColor="text1"/>
                <w:spacing w:val="-10"/>
                <w:sz w:val="16"/>
                <w:szCs w:val="16"/>
              </w:rPr>
              <w:t>3,000万円以下</w:t>
            </w:r>
          </w:p>
        </w:tc>
        <w:tc>
          <w:tcPr>
            <w:tcW w:w="1412" w:type="dxa"/>
            <w:tcBorders>
              <w:top w:val="single" w:sz="4" w:space="0" w:color="auto"/>
              <w:bottom w:val="single" w:sz="4" w:space="0" w:color="auto"/>
            </w:tcBorders>
            <w:shd w:val="clear" w:color="auto" w:fill="FFFFFF" w:themeFill="background1"/>
            <w:tcMar>
              <w:left w:w="57" w:type="dxa"/>
              <w:right w:w="57" w:type="dxa"/>
            </w:tcMar>
            <w:vAlign w:val="center"/>
          </w:tcPr>
          <w:p w14:paraId="7A3897B3" w14:textId="77777777" w:rsidR="00B43887" w:rsidRPr="00172AA4"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172AA4">
              <w:rPr>
                <w:rFonts w:ascii="Meiryo UI" w:eastAsia="Meiryo UI" w:hAnsi="Meiryo UI" w:hint="eastAsia"/>
                <w:color w:val="000000" w:themeColor="text1"/>
                <w:spacing w:val="-10"/>
                <w:sz w:val="16"/>
                <w:szCs w:val="16"/>
              </w:rPr>
              <w:t>50％</w:t>
            </w:r>
          </w:p>
        </w:tc>
        <w:tc>
          <w:tcPr>
            <w:tcW w:w="1412" w:type="dxa"/>
            <w:tcBorders>
              <w:top w:val="single" w:sz="4" w:space="0" w:color="auto"/>
              <w:bottom w:val="single" w:sz="4" w:space="0" w:color="auto"/>
              <w:right w:val="single" w:sz="18" w:space="0" w:color="auto"/>
            </w:tcBorders>
            <w:shd w:val="clear" w:color="auto" w:fill="FFFFFF" w:themeFill="background1"/>
            <w:tcMar>
              <w:left w:w="57" w:type="dxa"/>
              <w:right w:w="57" w:type="dxa"/>
            </w:tcMar>
          </w:tcPr>
          <w:p w14:paraId="6820AB9B" w14:textId="77777777" w:rsidR="00B43887" w:rsidRPr="00172AA4"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172AA4">
              <w:rPr>
                <w:rFonts w:ascii="Meiryo UI" w:eastAsia="Meiryo UI" w:hAnsi="Meiryo UI" w:hint="eastAsia"/>
                <w:color w:val="000000" w:themeColor="text1"/>
                <w:spacing w:val="-10"/>
                <w:sz w:val="16"/>
                <w:szCs w:val="16"/>
              </w:rPr>
              <w:t>250万円</w:t>
            </w:r>
          </w:p>
        </w:tc>
        <w:tc>
          <w:tcPr>
            <w:tcW w:w="2317" w:type="dxa"/>
            <w:tcBorders>
              <w:top w:val="single" w:sz="4" w:space="0" w:color="auto"/>
              <w:left w:val="single" w:sz="18" w:space="0" w:color="auto"/>
              <w:bottom w:val="single" w:sz="4" w:space="0" w:color="auto"/>
            </w:tcBorders>
            <w:shd w:val="clear" w:color="auto" w:fill="FFFFFF" w:themeFill="background1"/>
            <w:tcMar>
              <w:left w:w="57" w:type="dxa"/>
              <w:right w:w="567" w:type="dxa"/>
            </w:tcMar>
            <w:vAlign w:val="center"/>
          </w:tcPr>
          <w:p w14:paraId="486443A2" w14:textId="77777777" w:rsidR="00B43887" w:rsidRPr="00172AA4" w:rsidRDefault="00B43887" w:rsidP="00B43887">
            <w:pPr>
              <w:autoSpaceDE w:val="0"/>
              <w:autoSpaceDN w:val="0"/>
              <w:spacing w:line="200" w:lineRule="exact"/>
              <w:jc w:val="right"/>
              <w:rPr>
                <w:rFonts w:ascii="Meiryo UI" w:eastAsia="Meiryo UI" w:hAnsi="Meiryo UI"/>
                <w:color w:val="000000" w:themeColor="text1"/>
                <w:spacing w:val="-10"/>
                <w:sz w:val="16"/>
                <w:szCs w:val="16"/>
              </w:rPr>
            </w:pPr>
            <w:r w:rsidRPr="00172AA4">
              <w:rPr>
                <w:rFonts w:ascii="Meiryo UI" w:eastAsia="Meiryo UI" w:hAnsi="Meiryo UI" w:hint="eastAsia"/>
                <w:color w:val="000000" w:themeColor="text1"/>
                <w:spacing w:val="-10"/>
                <w:sz w:val="16"/>
                <w:szCs w:val="16"/>
              </w:rPr>
              <w:t>4,500万円以下</w:t>
            </w:r>
          </w:p>
        </w:tc>
        <w:tc>
          <w:tcPr>
            <w:tcW w:w="1412" w:type="dxa"/>
            <w:tcBorders>
              <w:top w:val="single" w:sz="4" w:space="0" w:color="auto"/>
              <w:bottom w:val="single" w:sz="4" w:space="0" w:color="auto"/>
            </w:tcBorders>
            <w:shd w:val="clear" w:color="auto" w:fill="FFFFFF" w:themeFill="background1"/>
            <w:tcMar>
              <w:left w:w="57" w:type="dxa"/>
              <w:right w:w="57" w:type="dxa"/>
            </w:tcMar>
            <w:vAlign w:val="center"/>
          </w:tcPr>
          <w:p w14:paraId="49836E06" w14:textId="77777777" w:rsidR="00B43887" w:rsidRPr="00172AA4"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172AA4">
              <w:rPr>
                <w:rFonts w:ascii="Meiryo UI" w:eastAsia="Meiryo UI" w:hAnsi="Meiryo UI" w:hint="eastAsia"/>
                <w:color w:val="000000" w:themeColor="text1"/>
                <w:spacing w:val="-10"/>
                <w:sz w:val="16"/>
                <w:szCs w:val="16"/>
              </w:rPr>
              <w:t>50％</w:t>
            </w:r>
          </w:p>
        </w:tc>
        <w:tc>
          <w:tcPr>
            <w:tcW w:w="1414" w:type="dxa"/>
            <w:tcBorders>
              <w:top w:val="single" w:sz="4" w:space="0" w:color="auto"/>
              <w:bottom w:val="single" w:sz="4" w:space="0" w:color="auto"/>
              <w:right w:val="single" w:sz="18" w:space="0" w:color="auto"/>
            </w:tcBorders>
            <w:shd w:val="clear" w:color="auto" w:fill="FFFFFF" w:themeFill="background1"/>
            <w:tcMar>
              <w:left w:w="57" w:type="dxa"/>
              <w:right w:w="57" w:type="dxa"/>
            </w:tcMar>
          </w:tcPr>
          <w:p w14:paraId="5220C3A8" w14:textId="77777777" w:rsidR="00B43887" w:rsidRPr="00172AA4"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172AA4">
              <w:rPr>
                <w:rFonts w:ascii="Meiryo UI" w:eastAsia="Meiryo UI" w:hAnsi="Meiryo UI" w:hint="eastAsia"/>
                <w:color w:val="000000" w:themeColor="text1"/>
                <w:spacing w:val="-10"/>
                <w:sz w:val="16"/>
                <w:szCs w:val="16"/>
              </w:rPr>
              <w:t>415万円</w:t>
            </w:r>
          </w:p>
        </w:tc>
      </w:tr>
      <w:tr w:rsidR="00B43887" w:rsidRPr="00D83610" w14:paraId="62F9D4C6" w14:textId="77777777" w:rsidTr="00B43887">
        <w:trPr>
          <w:trHeight w:val="117"/>
        </w:trPr>
        <w:tc>
          <w:tcPr>
            <w:tcW w:w="2316" w:type="dxa"/>
            <w:tcBorders>
              <w:top w:val="single" w:sz="4" w:space="0" w:color="auto"/>
              <w:left w:val="single" w:sz="18" w:space="0" w:color="auto"/>
              <w:bottom w:val="single" w:sz="18" w:space="0" w:color="auto"/>
            </w:tcBorders>
            <w:shd w:val="clear" w:color="auto" w:fill="FFFFFF" w:themeFill="background1"/>
            <w:tcMar>
              <w:left w:w="57" w:type="dxa"/>
              <w:right w:w="567" w:type="dxa"/>
            </w:tcMar>
            <w:vAlign w:val="center"/>
          </w:tcPr>
          <w:p w14:paraId="44AF6FE6" w14:textId="77777777" w:rsidR="00B43887" w:rsidRPr="00172AA4" w:rsidRDefault="00B43887" w:rsidP="00B43887">
            <w:pPr>
              <w:wordWrap w:val="0"/>
              <w:autoSpaceDE w:val="0"/>
              <w:autoSpaceDN w:val="0"/>
              <w:spacing w:line="200" w:lineRule="exact"/>
              <w:jc w:val="right"/>
              <w:rPr>
                <w:rFonts w:ascii="Meiryo UI" w:eastAsia="Meiryo UI" w:hAnsi="Meiryo UI"/>
                <w:color w:val="000000" w:themeColor="text1"/>
                <w:spacing w:val="-10"/>
                <w:sz w:val="16"/>
                <w:szCs w:val="16"/>
              </w:rPr>
            </w:pPr>
            <w:r w:rsidRPr="00172AA4">
              <w:rPr>
                <w:rFonts w:ascii="Meiryo UI" w:eastAsia="Meiryo UI" w:hAnsi="Meiryo UI" w:hint="eastAsia"/>
                <w:color w:val="000000" w:themeColor="text1"/>
                <w:spacing w:val="-10"/>
                <w:sz w:val="16"/>
                <w:szCs w:val="16"/>
              </w:rPr>
              <w:t>3,000万円超</w:t>
            </w:r>
            <w:r>
              <w:rPr>
                <w:rFonts w:ascii="Meiryo UI" w:eastAsia="Meiryo UI" w:hAnsi="Meiryo UI" w:hint="eastAsia"/>
                <w:color w:val="000000" w:themeColor="text1"/>
                <w:spacing w:val="-10"/>
                <w:sz w:val="16"/>
                <w:szCs w:val="16"/>
              </w:rPr>
              <w:t xml:space="preserve">  </w:t>
            </w:r>
          </w:p>
        </w:tc>
        <w:tc>
          <w:tcPr>
            <w:tcW w:w="1412" w:type="dxa"/>
            <w:tcBorders>
              <w:top w:val="single" w:sz="4" w:space="0" w:color="auto"/>
              <w:bottom w:val="single" w:sz="18" w:space="0" w:color="auto"/>
            </w:tcBorders>
            <w:shd w:val="clear" w:color="auto" w:fill="FFFFFF" w:themeFill="background1"/>
            <w:tcMar>
              <w:left w:w="57" w:type="dxa"/>
              <w:right w:w="57" w:type="dxa"/>
            </w:tcMar>
            <w:vAlign w:val="center"/>
          </w:tcPr>
          <w:p w14:paraId="1964B69B" w14:textId="77777777" w:rsidR="00B43887" w:rsidRPr="00172AA4"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172AA4">
              <w:rPr>
                <w:rFonts w:ascii="Meiryo UI" w:eastAsia="Meiryo UI" w:hAnsi="Meiryo UI" w:hint="eastAsia"/>
                <w:color w:val="000000" w:themeColor="text1"/>
                <w:spacing w:val="-10"/>
                <w:sz w:val="16"/>
                <w:szCs w:val="16"/>
              </w:rPr>
              <w:t>55％</w:t>
            </w:r>
          </w:p>
        </w:tc>
        <w:tc>
          <w:tcPr>
            <w:tcW w:w="1412" w:type="dxa"/>
            <w:tcBorders>
              <w:top w:val="single" w:sz="4" w:space="0" w:color="auto"/>
              <w:bottom w:val="single" w:sz="18" w:space="0" w:color="auto"/>
              <w:right w:val="single" w:sz="18" w:space="0" w:color="auto"/>
            </w:tcBorders>
            <w:shd w:val="clear" w:color="auto" w:fill="FFFFFF" w:themeFill="background1"/>
            <w:tcMar>
              <w:left w:w="57" w:type="dxa"/>
              <w:right w:w="57" w:type="dxa"/>
            </w:tcMar>
          </w:tcPr>
          <w:p w14:paraId="47BE08F0" w14:textId="77777777" w:rsidR="00B43887" w:rsidRPr="00172AA4"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172AA4">
              <w:rPr>
                <w:rFonts w:ascii="Meiryo UI" w:eastAsia="Meiryo UI" w:hAnsi="Meiryo UI" w:hint="eastAsia"/>
                <w:color w:val="000000" w:themeColor="text1"/>
                <w:spacing w:val="-10"/>
                <w:sz w:val="16"/>
                <w:szCs w:val="16"/>
              </w:rPr>
              <w:t>400万円</w:t>
            </w:r>
          </w:p>
        </w:tc>
        <w:tc>
          <w:tcPr>
            <w:tcW w:w="2317" w:type="dxa"/>
            <w:tcBorders>
              <w:top w:val="single" w:sz="4" w:space="0" w:color="auto"/>
              <w:left w:val="single" w:sz="18" w:space="0" w:color="auto"/>
              <w:bottom w:val="single" w:sz="18" w:space="0" w:color="auto"/>
            </w:tcBorders>
            <w:shd w:val="clear" w:color="auto" w:fill="FFFFFF" w:themeFill="background1"/>
            <w:tcMar>
              <w:left w:w="57" w:type="dxa"/>
              <w:right w:w="567" w:type="dxa"/>
            </w:tcMar>
            <w:vAlign w:val="center"/>
          </w:tcPr>
          <w:p w14:paraId="6069B49B" w14:textId="77777777" w:rsidR="00B43887" w:rsidRPr="00172AA4" w:rsidRDefault="00B43887" w:rsidP="00B43887">
            <w:pPr>
              <w:wordWrap w:val="0"/>
              <w:autoSpaceDE w:val="0"/>
              <w:autoSpaceDN w:val="0"/>
              <w:spacing w:line="200" w:lineRule="exact"/>
              <w:jc w:val="right"/>
              <w:rPr>
                <w:rFonts w:ascii="Meiryo UI" w:eastAsia="Meiryo UI" w:hAnsi="Meiryo UI"/>
                <w:color w:val="000000" w:themeColor="text1"/>
                <w:spacing w:val="-10"/>
                <w:sz w:val="16"/>
                <w:szCs w:val="16"/>
              </w:rPr>
            </w:pPr>
            <w:r w:rsidRPr="00172AA4">
              <w:rPr>
                <w:rFonts w:ascii="Meiryo UI" w:eastAsia="Meiryo UI" w:hAnsi="Meiryo UI" w:hint="eastAsia"/>
                <w:color w:val="000000" w:themeColor="text1"/>
                <w:spacing w:val="-10"/>
                <w:sz w:val="16"/>
                <w:szCs w:val="16"/>
              </w:rPr>
              <w:t>4,500万円超</w:t>
            </w:r>
            <w:r>
              <w:rPr>
                <w:rFonts w:ascii="Meiryo UI" w:eastAsia="Meiryo UI" w:hAnsi="Meiryo UI" w:hint="eastAsia"/>
                <w:color w:val="000000" w:themeColor="text1"/>
                <w:spacing w:val="-10"/>
                <w:sz w:val="16"/>
                <w:szCs w:val="16"/>
              </w:rPr>
              <w:t xml:space="preserve"> </w:t>
            </w:r>
            <w:r>
              <w:rPr>
                <w:rFonts w:ascii="Meiryo UI" w:eastAsia="Meiryo UI" w:hAnsi="Meiryo UI"/>
                <w:color w:val="000000" w:themeColor="text1"/>
                <w:spacing w:val="-10"/>
                <w:sz w:val="16"/>
                <w:szCs w:val="16"/>
              </w:rPr>
              <w:t xml:space="preserve"> </w:t>
            </w:r>
          </w:p>
        </w:tc>
        <w:tc>
          <w:tcPr>
            <w:tcW w:w="1412" w:type="dxa"/>
            <w:tcBorders>
              <w:top w:val="single" w:sz="4" w:space="0" w:color="auto"/>
              <w:bottom w:val="single" w:sz="18" w:space="0" w:color="auto"/>
            </w:tcBorders>
            <w:shd w:val="clear" w:color="auto" w:fill="FFFFFF" w:themeFill="background1"/>
            <w:tcMar>
              <w:left w:w="57" w:type="dxa"/>
              <w:right w:w="57" w:type="dxa"/>
            </w:tcMar>
            <w:vAlign w:val="center"/>
          </w:tcPr>
          <w:p w14:paraId="52427AD8" w14:textId="77777777" w:rsidR="00B43887" w:rsidRPr="00172AA4"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172AA4">
              <w:rPr>
                <w:rFonts w:ascii="Meiryo UI" w:eastAsia="Meiryo UI" w:hAnsi="Meiryo UI" w:hint="eastAsia"/>
                <w:color w:val="000000" w:themeColor="text1"/>
                <w:spacing w:val="-10"/>
                <w:sz w:val="16"/>
                <w:szCs w:val="16"/>
              </w:rPr>
              <w:t>55％</w:t>
            </w:r>
          </w:p>
        </w:tc>
        <w:tc>
          <w:tcPr>
            <w:tcW w:w="1414" w:type="dxa"/>
            <w:tcBorders>
              <w:top w:val="single" w:sz="4" w:space="0" w:color="auto"/>
              <w:bottom w:val="single" w:sz="18" w:space="0" w:color="auto"/>
              <w:right w:val="single" w:sz="18" w:space="0" w:color="auto"/>
            </w:tcBorders>
            <w:shd w:val="clear" w:color="auto" w:fill="FFFFFF" w:themeFill="background1"/>
            <w:tcMar>
              <w:left w:w="57" w:type="dxa"/>
              <w:right w:w="57" w:type="dxa"/>
            </w:tcMar>
          </w:tcPr>
          <w:p w14:paraId="5B6F96D2" w14:textId="77777777" w:rsidR="00B43887" w:rsidRPr="00172AA4"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172AA4">
              <w:rPr>
                <w:rFonts w:ascii="Meiryo UI" w:eastAsia="Meiryo UI" w:hAnsi="Meiryo UI" w:hint="eastAsia"/>
                <w:color w:val="000000" w:themeColor="text1"/>
                <w:spacing w:val="-10"/>
                <w:sz w:val="16"/>
                <w:szCs w:val="16"/>
              </w:rPr>
              <w:t>640万円</w:t>
            </w:r>
          </w:p>
        </w:tc>
      </w:tr>
    </w:tbl>
    <w:p w14:paraId="25648BA5" w14:textId="77777777" w:rsidR="00B43887" w:rsidRDefault="00B43887" w:rsidP="00B43887">
      <w:pPr>
        <w:spacing w:line="200" w:lineRule="exact"/>
        <w:ind w:leftChars="100" w:left="290" w:hangingChars="50" w:hanging="80"/>
        <w:rPr>
          <w:rFonts w:ascii="Meiryo UI" w:eastAsia="Meiryo UI" w:hAnsi="Meiryo UI"/>
          <w:sz w:val="16"/>
        </w:rPr>
      </w:pPr>
      <w:r w:rsidRPr="00172AA4">
        <w:rPr>
          <w:rFonts w:ascii="Meiryo UI" w:eastAsia="Meiryo UI" w:hAnsi="Meiryo UI" w:hint="eastAsia"/>
          <w:sz w:val="16"/>
        </w:rPr>
        <w:t>※</w:t>
      </w:r>
      <w:r>
        <w:rPr>
          <w:rFonts w:ascii="Meiryo UI" w:eastAsia="Meiryo UI" w:hAnsi="Meiryo UI" w:hint="eastAsia"/>
          <w:sz w:val="16"/>
        </w:rPr>
        <w:t xml:space="preserve"> </w:t>
      </w:r>
      <w:r w:rsidRPr="00172AA4">
        <w:rPr>
          <w:rFonts w:ascii="Meiryo UI" w:eastAsia="Meiryo UI" w:hAnsi="Meiryo UI" w:hint="eastAsia"/>
          <w:sz w:val="16"/>
        </w:rPr>
        <w:t>平成</w:t>
      </w:r>
      <w:r w:rsidRPr="00172AA4">
        <w:rPr>
          <w:rFonts w:ascii="Meiryo UI" w:eastAsia="Meiryo UI" w:hAnsi="Meiryo UI"/>
          <w:sz w:val="16"/>
        </w:rPr>
        <w:t>27年１月１日以後に行われる父母等の直系尊属から、子や孫（財産をもらった年の１月１日において20歳以上）に対する贈与については、特例税率が適用されます。</w:t>
      </w:r>
    </w:p>
    <w:p w14:paraId="1D4DF902"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納める</w:t>
      </w:r>
      <w:r>
        <w:rPr>
          <w:rFonts w:ascii="Meiryo UI" w:eastAsia="Meiryo UI" w:hAnsi="Meiryo UI" w:hint="eastAsia"/>
          <w:b/>
          <w:sz w:val="28"/>
          <w:szCs w:val="24"/>
        </w:rPr>
        <w:t>方法</w:t>
      </w:r>
    </w:p>
    <w:p w14:paraId="535680D1" w14:textId="77777777" w:rsidR="00B43887" w:rsidRDefault="00B43887" w:rsidP="00B43887">
      <w:pPr>
        <w:spacing w:line="260" w:lineRule="exact"/>
        <w:ind w:firstLineChars="100" w:firstLine="200"/>
        <w:rPr>
          <w:rFonts w:ascii="Meiryo UI" w:eastAsia="Meiryo UI" w:hAnsi="Meiryo UI"/>
          <w:sz w:val="20"/>
        </w:rPr>
      </w:pPr>
      <w:r w:rsidRPr="00172AA4">
        <w:rPr>
          <w:rFonts w:ascii="Meiryo UI" w:eastAsia="Meiryo UI" w:hAnsi="Meiryo UI" w:hint="eastAsia"/>
          <w:sz w:val="20"/>
        </w:rPr>
        <w:t>贈与を受けた年の翌年２月１日から３月</w:t>
      </w:r>
      <w:r w:rsidRPr="00172AA4">
        <w:rPr>
          <w:rFonts w:ascii="Meiryo UI" w:eastAsia="Meiryo UI" w:hAnsi="Meiryo UI"/>
          <w:sz w:val="20"/>
        </w:rPr>
        <w:t>15日までに申告して納めます。</w:t>
      </w:r>
    </w:p>
    <w:p w14:paraId="3898A985" w14:textId="77777777" w:rsidR="00B43887" w:rsidRPr="004B2B92"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xml:space="preserve">■ </w:t>
      </w:r>
      <w:r>
        <w:rPr>
          <w:rFonts w:ascii="Meiryo UI" w:eastAsia="Meiryo UI" w:hAnsi="Meiryo UI" w:hint="eastAsia"/>
          <w:b/>
          <w:sz w:val="28"/>
          <w:szCs w:val="24"/>
        </w:rPr>
        <w:t>その他</w:t>
      </w:r>
    </w:p>
    <w:p w14:paraId="53AC13C1" w14:textId="1B2A6931" w:rsidR="00B43887" w:rsidRDefault="00B43887" w:rsidP="001038C3">
      <w:pPr>
        <w:spacing w:line="260" w:lineRule="exact"/>
        <w:ind w:firstLineChars="80" w:firstLine="160"/>
        <w:rPr>
          <w:rFonts w:ascii="Meiryo UI" w:eastAsia="Meiryo UI" w:hAnsi="Meiryo UI"/>
          <w:sz w:val="20"/>
        </w:rPr>
      </w:pPr>
      <w:r w:rsidRPr="00172AA4">
        <w:rPr>
          <w:rFonts w:ascii="Meiryo UI" w:eastAsia="Meiryo UI" w:hAnsi="Meiryo UI" w:hint="eastAsia"/>
          <w:sz w:val="20"/>
        </w:rPr>
        <w:t>贈与税の課税方法には、暦年課税と相続時精算課税の２つがあり、一定の要件を満たす場合には、相続時精算課税を選択することができます。</w:t>
      </w:r>
    </w:p>
    <w:p w14:paraId="10606738" w14:textId="53403E79" w:rsidR="00B43887" w:rsidRDefault="00B43887" w:rsidP="00403BA3">
      <w:pPr>
        <w:spacing w:line="200" w:lineRule="exact"/>
        <w:rPr>
          <w:rFonts w:ascii="Meiryo UI" w:eastAsia="Meiryo UI" w:hAnsi="Meiryo UI"/>
          <w:sz w:val="16"/>
        </w:rPr>
      </w:pPr>
    </w:p>
    <w:p w14:paraId="72120DF0" w14:textId="77777777" w:rsidR="00B43887" w:rsidRPr="00FA0AD2" w:rsidRDefault="00B43887" w:rsidP="00B43887">
      <w:pPr>
        <w:jc w:val="left"/>
        <w:rPr>
          <w:rFonts w:ascii="Meiryo UI" w:eastAsia="Meiryo UI" w:hAnsi="Meiryo UI"/>
          <w:sz w:val="20"/>
          <w:szCs w:val="20"/>
        </w:rPr>
        <w:sectPr w:rsidR="00B43887" w:rsidRPr="00FA0AD2" w:rsidSect="00D05A2F">
          <w:pgSz w:w="11906" w:h="16838"/>
          <w:pgMar w:top="720" w:right="720" w:bottom="720" w:left="720" w:header="397" w:footer="227" w:gutter="0"/>
          <w:cols w:space="425"/>
          <w:docGrid w:type="lines" w:linePitch="360"/>
        </w:sectPr>
      </w:pPr>
    </w:p>
    <w:p w14:paraId="39AD9305" w14:textId="77777777" w:rsidR="00B43887" w:rsidRDefault="00B43887" w:rsidP="00B43887">
      <w:pPr>
        <w:jc w:val="center"/>
        <w:rPr>
          <w:rFonts w:ascii="Meiryo UI" w:eastAsia="Meiryo UI" w:hAnsi="Meiryo UI"/>
          <w:sz w:val="96"/>
          <w:szCs w:val="96"/>
        </w:rPr>
      </w:pPr>
      <w:r>
        <w:rPr>
          <w:rFonts w:ascii="Meiryo UI" w:eastAsia="Meiryo UI" w:hAnsi="Meiryo UI" w:hint="eastAsia"/>
          <w:sz w:val="96"/>
          <w:szCs w:val="96"/>
        </w:rPr>
        <w:lastRenderedPageBreak/>
        <w:t>税の制度</w:t>
      </w:r>
    </w:p>
    <w:tbl>
      <w:tblPr>
        <w:tblStyle w:val="a3"/>
        <w:tblW w:w="0" w:type="auto"/>
        <w:tblInd w:w="137" w:type="dxa"/>
        <w:shd w:val="clear" w:color="auto" w:fill="000066"/>
        <w:tblLook w:val="04A0" w:firstRow="1" w:lastRow="0" w:firstColumn="1" w:lastColumn="0" w:noHBand="0" w:noVBand="1"/>
      </w:tblPr>
      <w:tblGrid>
        <w:gridCol w:w="10206"/>
      </w:tblGrid>
      <w:tr w:rsidR="00B43887" w:rsidRPr="004B2B92" w14:paraId="0D3A9A20" w14:textId="77777777" w:rsidTr="00B43887">
        <w:tc>
          <w:tcPr>
            <w:tcW w:w="10206" w:type="dxa"/>
            <w:shd w:val="clear" w:color="auto" w:fill="000066"/>
          </w:tcPr>
          <w:p w14:paraId="52EDF0C5" w14:textId="77777777" w:rsidR="00B43887" w:rsidRPr="004B2B92" w:rsidRDefault="00B43887" w:rsidP="00B43887">
            <w:pPr>
              <w:jc w:val="center"/>
              <w:rPr>
                <w:rFonts w:ascii="Meiryo UI" w:eastAsia="Meiryo UI" w:hAnsi="Meiryo UI"/>
                <w:b/>
                <w:sz w:val="24"/>
                <w:szCs w:val="24"/>
                <w:bdr w:val="single" w:sz="4" w:space="0" w:color="auto"/>
              </w:rPr>
            </w:pPr>
            <w:r>
              <w:rPr>
                <w:rFonts w:ascii="Meiryo UI" w:eastAsia="Meiryo UI" w:hAnsi="Meiryo UI" w:hint="eastAsia"/>
                <w:b/>
                <w:sz w:val="36"/>
                <w:szCs w:val="24"/>
              </w:rPr>
              <w:t>府税を納めるには</w:t>
            </w:r>
          </w:p>
        </w:tc>
      </w:tr>
    </w:tbl>
    <w:p w14:paraId="1C3767F6" w14:textId="77777777" w:rsidR="00B43887" w:rsidRPr="00B26C26" w:rsidRDefault="00B43887" w:rsidP="00B43887">
      <w:pPr>
        <w:spacing w:line="260" w:lineRule="exact"/>
        <w:ind w:firstLineChars="100" w:firstLine="200"/>
        <w:rPr>
          <w:rFonts w:ascii="Meiryo UI" w:eastAsia="Meiryo UI" w:hAnsi="Meiryo UI"/>
          <w:b/>
          <w:color w:val="000000" w:themeColor="text1"/>
          <w:sz w:val="28"/>
          <w:szCs w:val="24"/>
        </w:rPr>
      </w:pPr>
      <w:r w:rsidRPr="009277AB">
        <w:rPr>
          <w:rFonts w:ascii="Meiryo UI" w:eastAsia="Meiryo UI" w:hAnsi="Meiryo UI" w:hint="eastAsia"/>
          <w:sz w:val="20"/>
        </w:rPr>
        <w:t>府税は、各府税事務所のほか、以下の場所や方</w:t>
      </w:r>
      <w:r w:rsidRPr="00B26C26">
        <w:rPr>
          <w:rFonts w:ascii="Meiryo UI" w:eastAsia="Meiryo UI" w:hAnsi="Meiryo UI" w:hint="eastAsia"/>
          <w:color w:val="000000" w:themeColor="text1"/>
          <w:sz w:val="20"/>
        </w:rPr>
        <w:t>法で納めることができます。</w:t>
      </w:r>
    </w:p>
    <w:p w14:paraId="149C13E6" w14:textId="77777777" w:rsidR="00B43887" w:rsidRPr="00B26C26" w:rsidRDefault="00B43887" w:rsidP="00B43887">
      <w:pPr>
        <w:spacing w:line="480" w:lineRule="exact"/>
        <w:rPr>
          <w:rFonts w:ascii="Meiryo UI" w:eastAsia="Meiryo UI" w:hAnsi="Meiryo UI"/>
          <w:b/>
          <w:color w:val="000000" w:themeColor="text1"/>
          <w:sz w:val="28"/>
          <w:szCs w:val="24"/>
        </w:rPr>
      </w:pPr>
      <w:r w:rsidRPr="00B26C26">
        <w:rPr>
          <w:rFonts w:ascii="Meiryo UI" w:eastAsia="Meiryo UI" w:hAnsi="Meiryo UI" w:hint="eastAsia"/>
          <w:b/>
          <w:color w:val="000000" w:themeColor="text1"/>
          <w:sz w:val="28"/>
          <w:szCs w:val="24"/>
        </w:rPr>
        <w:t>■ 金融機関</w:t>
      </w:r>
    </w:p>
    <w:tbl>
      <w:tblPr>
        <w:tblStyle w:val="a3"/>
        <w:tblW w:w="0" w:type="auto"/>
        <w:tblInd w:w="137" w:type="dxa"/>
        <w:tblCellMar>
          <w:top w:w="28" w:type="dxa"/>
          <w:left w:w="57" w:type="dxa"/>
          <w:bottom w:w="28" w:type="dxa"/>
          <w:right w:w="57" w:type="dxa"/>
        </w:tblCellMar>
        <w:tblLook w:val="04A0" w:firstRow="1" w:lastRow="0" w:firstColumn="1" w:lastColumn="0" w:noHBand="0" w:noVBand="1"/>
      </w:tblPr>
      <w:tblGrid>
        <w:gridCol w:w="1418"/>
        <w:gridCol w:w="1559"/>
        <w:gridCol w:w="7251"/>
      </w:tblGrid>
      <w:tr w:rsidR="00B43887" w:rsidRPr="00B26C26" w14:paraId="2CAEDF7E" w14:textId="77777777" w:rsidTr="00B43887">
        <w:trPr>
          <w:trHeight w:val="42"/>
        </w:trPr>
        <w:tc>
          <w:tcPr>
            <w:tcW w:w="1418" w:type="dxa"/>
            <w:shd w:val="clear" w:color="auto" w:fill="B4C6E7" w:themeFill="accent5" w:themeFillTint="66"/>
            <w:vAlign w:val="center"/>
          </w:tcPr>
          <w:p w14:paraId="42B415A1" w14:textId="77777777" w:rsidR="00B43887" w:rsidRPr="00B26C26" w:rsidRDefault="00B43887" w:rsidP="00B43887">
            <w:pPr>
              <w:autoSpaceDE w:val="0"/>
              <w:autoSpaceDN w:val="0"/>
              <w:spacing w:line="200" w:lineRule="exact"/>
              <w:jc w:val="center"/>
              <w:rPr>
                <w:rFonts w:ascii="Meiryo UI" w:eastAsia="Meiryo UI" w:hAnsi="Meiryo UI"/>
                <w:bCs/>
                <w:color w:val="000000" w:themeColor="text1"/>
                <w:sz w:val="16"/>
                <w:szCs w:val="16"/>
              </w:rPr>
            </w:pPr>
            <w:r w:rsidRPr="00B26C26">
              <w:rPr>
                <w:rFonts w:ascii="Meiryo UI" w:eastAsia="Meiryo UI" w:hAnsi="Meiryo UI" w:hint="eastAsia"/>
                <w:bCs/>
                <w:color w:val="000000" w:themeColor="text1"/>
                <w:sz w:val="16"/>
                <w:szCs w:val="16"/>
              </w:rPr>
              <w:t>納付できる店舗等</w:t>
            </w:r>
          </w:p>
        </w:tc>
        <w:tc>
          <w:tcPr>
            <w:tcW w:w="1559" w:type="dxa"/>
            <w:shd w:val="clear" w:color="auto" w:fill="B4C6E7" w:themeFill="accent5" w:themeFillTint="66"/>
            <w:vAlign w:val="center"/>
          </w:tcPr>
          <w:p w14:paraId="11AE8860" w14:textId="77777777" w:rsidR="00B43887" w:rsidRPr="00B26C26" w:rsidRDefault="00B43887" w:rsidP="00B43887">
            <w:pPr>
              <w:autoSpaceDE w:val="0"/>
              <w:autoSpaceDN w:val="0"/>
              <w:spacing w:line="200" w:lineRule="exact"/>
              <w:jc w:val="center"/>
              <w:rPr>
                <w:rFonts w:ascii="Meiryo UI" w:eastAsia="Meiryo UI" w:hAnsi="Meiryo UI"/>
                <w:bCs/>
                <w:color w:val="000000" w:themeColor="text1"/>
                <w:sz w:val="16"/>
                <w:szCs w:val="16"/>
              </w:rPr>
            </w:pPr>
            <w:r w:rsidRPr="00B26C26">
              <w:rPr>
                <w:rFonts w:ascii="Meiryo UI" w:eastAsia="Meiryo UI" w:hAnsi="Meiryo UI" w:hint="eastAsia"/>
                <w:bCs/>
                <w:color w:val="000000" w:themeColor="text1"/>
                <w:sz w:val="16"/>
                <w:szCs w:val="16"/>
              </w:rPr>
              <w:t>区　分</w:t>
            </w:r>
          </w:p>
        </w:tc>
        <w:tc>
          <w:tcPr>
            <w:tcW w:w="7251" w:type="dxa"/>
            <w:shd w:val="clear" w:color="auto" w:fill="B4C6E7" w:themeFill="accent5" w:themeFillTint="66"/>
          </w:tcPr>
          <w:p w14:paraId="6FB277E8" w14:textId="77777777" w:rsidR="00B43887" w:rsidRPr="00B26C26" w:rsidRDefault="00B43887" w:rsidP="00B43887">
            <w:pPr>
              <w:autoSpaceDE w:val="0"/>
              <w:autoSpaceDN w:val="0"/>
              <w:spacing w:line="200" w:lineRule="exact"/>
              <w:jc w:val="center"/>
              <w:rPr>
                <w:rFonts w:ascii="Meiryo UI" w:eastAsia="Meiryo UI" w:hAnsi="Meiryo UI"/>
                <w:bCs/>
                <w:color w:val="000000" w:themeColor="text1"/>
                <w:sz w:val="16"/>
                <w:szCs w:val="16"/>
              </w:rPr>
            </w:pPr>
            <w:r w:rsidRPr="00B26C26">
              <w:rPr>
                <w:rFonts w:ascii="Meiryo UI" w:eastAsia="Meiryo UI" w:hAnsi="Meiryo UI" w:hint="eastAsia"/>
                <w:bCs/>
                <w:color w:val="000000" w:themeColor="text1"/>
                <w:sz w:val="16"/>
                <w:szCs w:val="16"/>
              </w:rPr>
              <w:t>名　称</w:t>
            </w:r>
          </w:p>
        </w:tc>
      </w:tr>
      <w:tr w:rsidR="00B43887" w:rsidRPr="00B26C26" w14:paraId="4AFB852B" w14:textId="77777777" w:rsidTr="00B43887">
        <w:trPr>
          <w:trHeight w:val="117"/>
        </w:trPr>
        <w:tc>
          <w:tcPr>
            <w:tcW w:w="1418" w:type="dxa"/>
            <w:vMerge w:val="restart"/>
            <w:shd w:val="clear" w:color="auto" w:fill="FFFFFF" w:themeFill="background1"/>
            <w:vAlign w:val="center"/>
          </w:tcPr>
          <w:p w14:paraId="4BC0A0F1" w14:textId="77777777" w:rsidR="00B43887" w:rsidRPr="00B26C26" w:rsidRDefault="00B43887" w:rsidP="00B43887">
            <w:pPr>
              <w:autoSpaceDE w:val="0"/>
              <w:autoSpaceDN w:val="0"/>
              <w:spacing w:line="200" w:lineRule="exact"/>
              <w:jc w:val="center"/>
              <w:rPr>
                <w:rFonts w:ascii="Meiryo UI" w:eastAsia="Meiryo UI" w:hAnsi="Meiryo UI"/>
                <w:color w:val="000000" w:themeColor="text1"/>
                <w:spacing w:val="-10"/>
                <w:sz w:val="20"/>
                <w:szCs w:val="20"/>
              </w:rPr>
            </w:pPr>
            <w:r w:rsidRPr="00B26C26">
              <w:rPr>
                <w:rFonts w:ascii="Meiryo UI" w:eastAsia="Meiryo UI" w:hAnsi="Meiryo UI" w:hint="eastAsia"/>
                <w:color w:val="000000" w:themeColor="text1"/>
                <w:spacing w:val="-10"/>
                <w:sz w:val="20"/>
                <w:szCs w:val="20"/>
              </w:rPr>
              <w:t>国内に所在する</w:t>
            </w:r>
          </w:p>
          <w:p w14:paraId="37EB11EC" w14:textId="77777777" w:rsidR="00B43887" w:rsidRPr="00B26C26" w:rsidRDefault="00B43887" w:rsidP="00B43887">
            <w:pPr>
              <w:autoSpaceDE w:val="0"/>
              <w:autoSpaceDN w:val="0"/>
              <w:spacing w:line="200" w:lineRule="exact"/>
              <w:jc w:val="center"/>
              <w:rPr>
                <w:rFonts w:ascii="Meiryo UI" w:eastAsia="Meiryo UI" w:hAnsi="Meiryo UI"/>
                <w:color w:val="000000" w:themeColor="text1"/>
                <w:spacing w:val="-10"/>
                <w:sz w:val="20"/>
                <w:szCs w:val="20"/>
              </w:rPr>
            </w:pPr>
            <w:r w:rsidRPr="00B26C26">
              <w:rPr>
                <w:rFonts w:ascii="Meiryo UI" w:eastAsia="Meiryo UI" w:hAnsi="Meiryo UI" w:hint="eastAsia"/>
                <w:color w:val="000000" w:themeColor="text1"/>
                <w:spacing w:val="-10"/>
                <w:sz w:val="20"/>
                <w:szCs w:val="20"/>
              </w:rPr>
              <w:t>全店舗</w:t>
            </w:r>
          </w:p>
        </w:tc>
        <w:tc>
          <w:tcPr>
            <w:tcW w:w="1559" w:type="dxa"/>
            <w:shd w:val="clear" w:color="auto" w:fill="FFFFFF" w:themeFill="background1"/>
            <w:vAlign w:val="center"/>
          </w:tcPr>
          <w:p w14:paraId="501B5271" w14:textId="77777777" w:rsidR="00B43887" w:rsidRPr="00B26C26" w:rsidRDefault="00B43887" w:rsidP="00B43887">
            <w:pPr>
              <w:autoSpaceDE w:val="0"/>
              <w:autoSpaceDN w:val="0"/>
              <w:spacing w:line="200" w:lineRule="exact"/>
              <w:jc w:val="center"/>
              <w:rPr>
                <w:rFonts w:ascii="Meiryo UI" w:eastAsia="Meiryo UI" w:hAnsi="Meiryo UI"/>
                <w:color w:val="000000" w:themeColor="text1"/>
                <w:spacing w:val="-10"/>
                <w:sz w:val="20"/>
                <w:szCs w:val="16"/>
              </w:rPr>
            </w:pPr>
            <w:r w:rsidRPr="00B26C26">
              <w:rPr>
                <w:rFonts w:ascii="Meiryo UI" w:eastAsia="Meiryo UI" w:hAnsi="Meiryo UI" w:hint="eastAsia"/>
                <w:color w:val="000000" w:themeColor="text1"/>
                <w:spacing w:val="-10"/>
                <w:sz w:val="20"/>
                <w:szCs w:val="16"/>
              </w:rPr>
              <w:t>銀行</w:t>
            </w:r>
          </w:p>
        </w:tc>
        <w:tc>
          <w:tcPr>
            <w:tcW w:w="7251" w:type="dxa"/>
            <w:shd w:val="clear" w:color="auto" w:fill="FFFFFF" w:themeFill="background1"/>
            <w:vAlign w:val="center"/>
          </w:tcPr>
          <w:p w14:paraId="43368C5F" w14:textId="77777777" w:rsidR="00B43887" w:rsidRPr="00B26C26" w:rsidRDefault="00B43887" w:rsidP="00B43887">
            <w:pPr>
              <w:autoSpaceDE w:val="0"/>
              <w:autoSpaceDN w:val="0"/>
              <w:spacing w:line="280" w:lineRule="exact"/>
              <w:rPr>
                <w:rFonts w:ascii="Meiryo UI" w:eastAsia="Meiryo UI" w:hAnsi="Meiryo UI"/>
                <w:color w:val="000000" w:themeColor="text1"/>
                <w:spacing w:val="-10"/>
                <w:sz w:val="20"/>
                <w:szCs w:val="20"/>
              </w:rPr>
            </w:pPr>
            <w:r w:rsidRPr="00B26C26">
              <w:rPr>
                <w:rFonts w:ascii="Meiryo UI" w:eastAsia="Meiryo UI" w:hAnsi="Meiryo UI" w:hint="eastAsia"/>
                <w:color w:val="000000" w:themeColor="text1"/>
                <w:spacing w:val="-10"/>
                <w:sz w:val="20"/>
                <w:szCs w:val="20"/>
              </w:rPr>
              <w:t>りそな、三菱ＵＦＪ、三井住友、あおぞら、みずほ、新生、七十七、群馬、千葉、北陸、北國、</w:t>
            </w:r>
          </w:p>
          <w:p w14:paraId="1EB3F1C1" w14:textId="77777777" w:rsidR="00B43887" w:rsidRPr="00B26C26" w:rsidRDefault="00B43887" w:rsidP="00B43887">
            <w:pPr>
              <w:autoSpaceDE w:val="0"/>
              <w:autoSpaceDN w:val="0"/>
              <w:spacing w:line="280" w:lineRule="exact"/>
              <w:rPr>
                <w:rFonts w:ascii="Meiryo UI" w:eastAsia="Meiryo UI" w:hAnsi="Meiryo UI"/>
                <w:color w:val="000000" w:themeColor="text1"/>
                <w:spacing w:val="-10"/>
                <w:sz w:val="20"/>
                <w:szCs w:val="20"/>
              </w:rPr>
            </w:pPr>
            <w:r w:rsidRPr="00B26C26">
              <w:rPr>
                <w:rFonts w:ascii="Meiryo UI" w:eastAsia="Meiryo UI" w:hAnsi="Meiryo UI" w:hint="eastAsia"/>
                <w:color w:val="000000" w:themeColor="text1"/>
                <w:spacing w:val="-10"/>
                <w:sz w:val="20"/>
                <w:szCs w:val="20"/>
              </w:rPr>
              <w:t>福井、静岡、大垣共立、十六、三重、百五、滋賀、京都、関西みらい、池田泉州、南都、紀陽、</w:t>
            </w:r>
          </w:p>
          <w:p w14:paraId="784E3966" w14:textId="77777777" w:rsidR="00B43887" w:rsidRPr="00B26C26" w:rsidRDefault="00B43887" w:rsidP="00B43887">
            <w:pPr>
              <w:autoSpaceDE w:val="0"/>
              <w:autoSpaceDN w:val="0"/>
              <w:spacing w:line="280" w:lineRule="exact"/>
              <w:rPr>
                <w:rFonts w:ascii="Meiryo UI" w:eastAsia="Meiryo UI" w:hAnsi="Meiryo UI"/>
                <w:color w:val="000000" w:themeColor="text1"/>
                <w:spacing w:val="-10"/>
                <w:sz w:val="20"/>
                <w:szCs w:val="20"/>
              </w:rPr>
            </w:pPr>
            <w:r w:rsidRPr="00B26C26">
              <w:rPr>
                <w:rFonts w:ascii="Meiryo UI" w:eastAsia="Meiryo UI" w:hAnsi="Meiryo UI" w:hint="eastAsia"/>
                <w:color w:val="000000" w:themeColor="text1"/>
                <w:spacing w:val="-10"/>
                <w:sz w:val="20"/>
                <w:szCs w:val="20"/>
              </w:rPr>
              <w:t>但馬、鳥取、山陰合同、中国、広島、山口、阿波、百十四、伊予、四国、肥後、大分、鹿児島、</w:t>
            </w:r>
          </w:p>
          <w:p w14:paraId="6BFCF869" w14:textId="77777777" w:rsidR="00B43887" w:rsidRPr="00B26C26" w:rsidRDefault="00B43887" w:rsidP="00B43887">
            <w:pPr>
              <w:autoSpaceDE w:val="0"/>
              <w:autoSpaceDN w:val="0"/>
              <w:spacing w:line="280" w:lineRule="exact"/>
              <w:rPr>
                <w:rFonts w:ascii="Meiryo UI" w:eastAsia="Meiryo UI" w:hAnsi="Meiryo UI"/>
                <w:color w:val="000000" w:themeColor="text1"/>
                <w:spacing w:val="-10"/>
                <w:sz w:val="20"/>
                <w:szCs w:val="20"/>
              </w:rPr>
            </w:pPr>
            <w:r w:rsidRPr="00B26C26">
              <w:rPr>
                <w:rFonts w:ascii="Meiryo UI" w:eastAsia="Meiryo UI" w:hAnsi="Meiryo UI" w:hint="eastAsia"/>
                <w:color w:val="000000" w:themeColor="text1"/>
                <w:spacing w:val="-10"/>
                <w:sz w:val="20"/>
                <w:szCs w:val="20"/>
              </w:rPr>
              <w:t>西日本シティ、東京スター、富山第一、福邦、愛知、名古屋、中京、第三、大正、みなと、徳島、</w:t>
            </w:r>
          </w:p>
          <w:p w14:paraId="62D2C5CF" w14:textId="1D89C28F" w:rsidR="00B43887" w:rsidRPr="00B26C26" w:rsidRDefault="00B43887" w:rsidP="00B43887">
            <w:pPr>
              <w:autoSpaceDE w:val="0"/>
              <w:autoSpaceDN w:val="0"/>
              <w:spacing w:line="280" w:lineRule="exact"/>
              <w:rPr>
                <w:rFonts w:ascii="Meiryo UI" w:eastAsia="Meiryo UI" w:hAnsi="Meiryo UI"/>
                <w:color w:val="000000" w:themeColor="text1"/>
                <w:spacing w:val="-10"/>
                <w:sz w:val="20"/>
                <w:szCs w:val="20"/>
              </w:rPr>
            </w:pPr>
            <w:r w:rsidRPr="00B26C26">
              <w:rPr>
                <w:rFonts w:ascii="Meiryo UI" w:eastAsia="Meiryo UI" w:hAnsi="Meiryo UI" w:hint="eastAsia"/>
                <w:color w:val="000000" w:themeColor="text1"/>
                <w:spacing w:val="-10"/>
                <w:sz w:val="20"/>
                <w:szCs w:val="20"/>
              </w:rPr>
              <w:t>香川、愛媛、高知、三菱ＵＦＪ信託、みずほ信託、</w:t>
            </w:r>
            <w:r w:rsidR="00A810E5" w:rsidRPr="00B26C26">
              <w:rPr>
                <w:rFonts w:ascii="Meiryo UI" w:eastAsia="Meiryo UI" w:hAnsi="Meiryo UI" w:hint="eastAsia"/>
                <w:color w:val="000000" w:themeColor="text1"/>
                <w:spacing w:val="-10"/>
                <w:sz w:val="20"/>
                <w:szCs w:val="20"/>
              </w:rPr>
              <w:t>三</w:t>
            </w:r>
            <w:r w:rsidRPr="00B26C26">
              <w:rPr>
                <w:rFonts w:ascii="Meiryo UI" w:eastAsia="Meiryo UI" w:hAnsi="Meiryo UI" w:hint="eastAsia"/>
                <w:color w:val="000000" w:themeColor="text1"/>
                <w:spacing w:val="-10"/>
                <w:sz w:val="20"/>
                <w:szCs w:val="20"/>
              </w:rPr>
              <w:t>井住友信託</w:t>
            </w:r>
          </w:p>
        </w:tc>
      </w:tr>
      <w:tr w:rsidR="00B43887" w:rsidRPr="00942646" w14:paraId="451C0AEB" w14:textId="77777777" w:rsidTr="00B43887">
        <w:trPr>
          <w:trHeight w:val="117"/>
        </w:trPr>
        <w:tc>
          <w:tcPr>
            <w:tcW w:w="1418" w:type="dxa"/>
            <w:vMerge/>
            <w:shd w:val="clear" w:color="auto" w:fill="FFFFFF" w:themeFill="background1"/>
            <w:vAlign w:val="center"/>
          </w:tcPr>
          <w:p w14:paraId="2E309CD6" w14:textId="77777777" w:rsidR="00B43887" w:rsidRPr="00942646" w:rsidRDefault="00B43887" w:rsidP="00B43887">
            <w:pPr>
              <w:autoSpaceDE w:val="0"/>
              <w:autoSpaceDN w:val="0"/>
              <w:spacing w:line="200" w:lineRule="exact"/>
              <w:jc w:val="center"/>
              <w:rPr>
                <w:rFonts w:ascii="Meiryo UI" w:eastAsia="Meiryo UI" w:hAnsi="Meiryo UI"/>
                <w:color w:val="000000" w:themeColor="text1"/>
                <w:spacing w:val="-10"/>
                <w:sz w:val="20"/>
                <w:szCs w:val="20"/>
              </w:rPr>
            </w:pPr>
          </w:p>
        </w:tc>
        <w:tc>
          <w:tcPr>
            <w:tcW w:w="1559" w:type="dxa"/>
            <w:shd w:val="clear" w:color="auto" w:fill="FFFFFF" w:themeFill="background1"/>
            <w:vAlign w:val="center"/>
          </w:tcPr>
          <w:p w14:paraId="19FD8BE5" w14:textId="77777777" w:rsidR="00B43887" w:rsidRPr="00942646" w:rsidRDefault="00B43887" w:rsidP="00B43887">
            <w:pPr>
              <w:autoSpaceDE w:val="0"/>
              <w:autoSpaceDN w:val="0"/>
              <w:spacing w:line="200" w:lineRule="exact"/>
              <w:jc w:val="center"/>
              <w:rPr>
                <w:rFonts w:ascii="Meiryo UI" w:eastAsia="Meiryo UI" w:hAnsi="Meiryo UI"/>
                <w:color w:val="000000" w:themeColor="text1"/>
                <w:spacing w:val="-10"/>
                <w:sz w:val="20"/>
                <w:szCs w:val="16"/>
              </w:rPr>
            </w:pPr>
            <w:r w:rsidRPr="00942646">
              <w:rPr>
                <w:rFonts w:ascii="Meiryo UI" w:eastAsia="Meiryo UI" w:hAnsi="Meiryo UI" w:hint="eastAsia"/>
                <w:color w:val="000000" w:themeColor="text1"/>
                <w:spacing w:val="-10"/>
                <w:sz w:val="20"/>
                <w:szCs w:val="16"/>
              </w:rPr>
              <w:t>商工組合中央金庫</w:t>
            </w:r>
          </w:p>
        </w:tc>
        <w:tc>
          <w:tcPr>
            <w:tcW w:w="7251" w:type="dxa"/>
            <w:shd w:val="clear" w:color="auto" w:fill="FFFFFF" w:themeFill="background1"/>
            <w:vAlign w:val="center"/>
          </w:tcPr>
          <w:p w14:paraId="2EEC94FA" w14:textId="77777777" w:rsidR="00B43887" w:rsidRPr="00942646" w:rsidRDefault="00B43887" w:rsidP="00B43887">
            <w:pPr>
              <w:autoSpaceDE w:val="0"/>
              <w:autoSpaceDN w:val="0"/>
              <w:spacing w:line="280" w:lineRule="exact"/>
              <w:rPr>
                <w:rFonts w:ascii="Meiryo UI" w:eastAsia="Meiryo UI" w:hAnsi="Meiryo UI"/>
                <w:color w:val="000000" w:themeColor="text1"/>
                <w:spacing w:val="-10"/>
                <w:sz w:val="20"/>
                <w:szCs w:val="20"/>
              </w:rPr>
            </w:pPr>
            <w:r w:rsidRPr="00942646">
              <w:rPr>
                <w:rFonts w:ascii="Meiryo UI" w:eastAsia="Meiryo UI" w:hAnsi="Meiryo UI" w:hint="eastAsia"/>
                <w:color w:val="000000" w:themeColor="text1"/>
                <w:spacing w:val="-10"/>
                <w:sz w:val="20"/>
                <w:szCs w:val="20"/>
              </w:rPr>
              <w:t>商工組合中央金庫</w:t>
            </w:r>
          </w:p>
        </w:tc>
      </w:tr>
      <w:tr w:rsidR="00B43887" w:rsidRPr="00942646" w14:paraId="3C83CDB4" w14:textId="77777777" w:rsidTr="00B43887">
        <w:trPr>
          <w:trHeight w:val="117"/>
        </w:trPr>
        <w:tc>
          <w:tcPr>
            <w:tcW w:w="1418" w:type="dxa"/>
            <w:vMerge/>
            <w:shd w:val="clear" w:color="auto" w:fill="FFFFFF" w:themeFill="background1"/>
            <w:vAlign w:val="center"/>
          </w:tcPr>
          <w:p w14:paraId="5FDBB9E1" w14:textId="77777777" w:rsidR="00B43887" w:rsidRPr="00942646" w:rsidRDefault="00B43887" w:rsidP="00B43887">
            <w:pPr>
              <w:autoSpaceDE w:val="0"/>
              <w:autoSpaceDN w:val="0"/>
              <w:spacing w:line="200" w:lineRule="exact"/>
              <w:jc w:val="center"/>
              <w:rPr>
                <w:rFonts w:ascii="Meiryo UI" w:eastAsia="Meiryo UI" w:hAnsi="Meiryo UI"/>
                <w:color w:val="000000" w:themeColor="text1"/>
                <w:spacing w:val="-10"/>
                <w:sz w:val="20"/>
                <w:szCs w:val="20"/>
              </w:rPr>
            </w:pPr>
          </w:p>
        </w:tc>
        <w:tc>
          <w:tcPr>
            <w:tcW w:w="1559" w:type="dxa"/>
            <w:shd w:val="clear" w:color="auto" w:fill="FFFFFF" w:themeFill="background1"/>
            <w:vAlign w:val="center"/>
          </w:tcPr>
          <w:p w14:paraId="0B76C4C8" w14:textId="77777777" w:rsidR="00B43887" w:rsidRPr="00942646" w:rsidRDefault="00B43887" w:rsidP="00B43887">
            <w:pPr>
              <w:autoSpaceDE w:val="0"/>
              <w:autoSpaceDN w:val="0"/>
              <w:spacing w:line="200" w:lineRule="exact"/>
              <w:jc w:val="center"/>
              <w:rPr>
                <w:rFonts w:ascii="Meiryo UI" w:eastAsia="Meiryo UI" w:hAnsi="Meiryo UI"/>
                <w:color w:val="000000" w:themeColor="text1"/>
                <w:spacing w:val="-10"/>
                <w:sz w:val="20"/>
                <w:szCs w:val="16"/>
              </w:rPr>
            </w:pPr>
            <w:r w:rsidRPr="00942646">
              <w:rPr>
                <w:rFonts w:ascii="Meiryo UI" w:eastAsia="Meiryo UI" w:hAnsi="Meiryo UI" w:hint="eastAsia"/>
                <w:color w:val="000000" w:themeColor="text1"/>
                <w:spacing w:val="-10"/>
                <w:sz w:val="20"/>
                <w:szCs w:val="16"/>
              </w:rPr>
              <w:t>労働金庫</w:t>
            </w:r>
          </w:p>
        </w:tc>
        <w:tc>
          <w:tcPr>
            <w:tcW w:w="7251" w:type="dxa"/>
            <w:shd w:val="clear" w:color="auto" w:fill="FFFFFF" w:themeFill="background1"/>
            <w:vAlign w:val="center"/>
          </w:tcPr>
          <w:p w14:paraId="6667F08A" w14:textId="77777777" w:rsidR="00B43887" w:rsidRPr="00942646" w:rsidRDefault="00B43887" w:rsidP="00B43887">
            <w:pPr>
              <w:autoSpaceDE w:val="0"/>
              <w:autoSpaceDN w:val="0"/>
              <w:spacing w:line="280" w:lineRule="exact"/>
              <w:rPr>
                <w:rFonts w:ascii="Meiryo UI" w:eastAsia="Meiryo UI" w:hAnsi="Meiryo UI"/>
                <w:color w:val="000000" w:themeColor="text1"/>
                <w:spacing w:val="-10"/>
                <w:sz w:val="20"/>
                <w:szCs w:val="20"/>
              </w:rPr>
            </w:pPr>
            <w:r w:rsidRPr="00942646">
              <w:rPr>
                <w:rFonts w:ascii="Meiryo UI" w:eastAsia="Meiryo UI" w:hAnsi="Meiryo UI" w:hint="eastAsia"/>
                <w:color w:val="000000" w:themeColor="text1"/>
                <w:spacing w:val="-10"/>
                <w:sz w:val="20"/>
                <w:szCs w:val="20"/>
              </w:rPr>
              <w:t>近畿</w:t>
            </w:r>
          </w:p>
        </w:tc>
      </w:tr>
      <w:tr w:rsidR="00B43887" w:rsidRPr="00942646" w14:paraId="667DED77" w14:textId="77777777" w:rsidTr="00B43887">
        <w:trPr>
          <w:trHeight w:val="117"/>
        </w:trPr>
        <w:tc>
          <w:tcPr>
            <w:tcW w:w="1418" w:type="dxa"/>
            <w:vMerge w:val="restart"/>
            <w:shd w:val="clear" w:color="auto" w:fill="FFFFFF" w:themeFill="background1"/>
            <w:vAlign w:val="center"/>
          </w:tcPr>
          <w:p w14:paraId="277737A0" w14:textId="77777777" w:rsidR="00B43887" w:rsidRPr="00942646" w:rsidRDefault="00B43887" w:rsidP="00B43887">
            <w:pPr>
              <w:autoSpaceDE w:val="0"/>
              <w:autoSpaceDN w:val="0"/>
              <w:spacing w:line="200" w:lineRule="exact"/>
              <w:jc w:val="center"/>
              <w:rPr>
                <w:rFonts w:ascii="Meiryo UI" w:eastAsia="Meiryo UI" w:hAnsi="Meiryo UI"/>
                <w:color w:val="000000" w:themeColor="text1"/>
                <w:spacing w:val="-10"/>
                <w:sz w:val="20"/>
                <w:szCs w:val="20"/>
              </w:rPr>
            </w:pPr>
            <w:r w:rsidRPr="00942646">
              <w:rPr>
                <w:rFonts w:ascii="Meiryo UI" w:eastAsia="Meiryo UI" w:hAnsi="Meiryo UI" w:hint="eastAsia"/>
                <w:color w:val="000000" w:themeColor="text1"/>
                <w:spacing w:val="-10"/>
                <w:sz w:val="20"/>
                <w:szCs w:val="20"/>
              </w:rPr>
              <w:t>府内に所在する</w:t>
            </w:r>
          </w:p>
          <w:p w14:paraId="239DC8AC" w14:textId="77777777" w:rsidR="00B43887" w:rsidRPr="00942646" w:rsidRDefault="00B43887" w:rsidP="00B43887">
            <w:pPr>
              <w:autoSpaceDE w:val="0"/>
              <w:autoSpaceDN w:val="0"/>
              <w:spacing w:line="200" w:lineRule="exact"/>
              <w:jc w:val="center"/>
              <w:rPr>
                <w:rFonts w:ascii="Meiryo UI" w:eastAsia="Meiryo UI" w:hAnsi="Meiryo UI"/>
                <w:color w:val="000000" w:themeColor="text1"/>
                <w:spacing w:val="-10"/>
                <w:sz w:val="20"/>
                <w:szCs w:val="20"/>
              </w:rPr>
            </w:pPr>
            <w:r w:rsidRPr="00942646">
              <w:rPr>
                <w:rFonts w:ascii="Meiryo UI" w:eastAsia="Meiryo UI" w:hAnsi="Meiryo UI" w:hint="eastAsia"/>
                <w:color w:val="000000" w:themeColor="text1"/>
                <w:spacing w:val="-10"/>
                <w:sz w:val="20"/>
                <w:szCs w:val="20"/>
              </w:rPr>
              <w:t>店舗等</w:t>
            </w:r>
          </w:p>
        </w:tc>
        <w:tc>
          <w:tcPr>
            <w:tcW w:w="1559" w:type="dxa"/>
            <w:shd w:val="clear" w:color="auto" w:fill="FFFFFF" w:themeFill="background1"/>
            <w:vAlign w:val="center"/>
          </w:tcPr>
          <w:p w14:paraId="77283643" w14:textId="77777777" w:rsidR="00B43887" w:rsidRPr="00942646" w:rsidRDefault="00B43887" w:rsidP="00B43887">
            <w:pPr>
              <w:autoSpaceDE w:val="0"/>
              <w:autoSpaceDN w:val="0"/>
              <w:spacing w:line="200" w:lineRule="exact"/>
              <w:jc w:val="center"/>
              <w:rPr>
                <w:rFonts w:ascii="Meiryo UI" w:eastAsia="Meiryo UI" w:hAnsi="Meiryo UI"/>
                <w:color w:val="000000" w:themeColor="text1"/>
                <w:spacing w:val="-10"/>
                <w:sz w:val="20"/>
                <w:szCs w:val="16"/>
              </w:rPr>
            </w:pPr>
            <w:r w:rsidRPr="00942646">
              <w:rPr>
                <w:rFonts w:ascii="Meiryo UI" w:eastAsia="Meiryo UI" w:hAnsi="Meiryo UI" w:hint="eastAsia"/>
                <w:color w:val="000000" w:themeColor="text1"/>
                <w:spacing w:val="-10"/>
                <w:sz w:val="20"/>
                <w:szCs w:val="16"/>
              </w:rPr>
              <w:t>信用金庫</w:t>
            </w:r>
          </w:p>
        </w:tc>
        <w:tc>
          <w:tcPr>
            <w:tcW w:w="7251" w:type="dxa"/>
            <w:shd w:val="clear" w:color="auto" w:fill="FFFFFF" w:themeFill="background1"/>
            <w:vAlign w:val="center"/>
          </w:tcPr>
          <w:p w14:paraId="5CB6A8FE" w14:textId="77777777" w:rsidR="00B43887" w:rsidRPr="00942646" w:rsidRDefault="00B43887" w:rsidP="00B43887">
            <w:pPr>
              <w:autoSpaceDE w:val="0"/>
              <w:autoSpaceDN w:val="0"/>
              <w:spacing w:line="280" w:lineRule="exact"/>
              <w:rPr>
                <w:rFonts w:ascii="Meiryo UI" w:eastAsia="Meiryo UI" w:hAnsi="Meiryo UI"/>
                <w:color w:val="000000" w:themeColor="text1"/>
                <w:spacing w:val="-10"/>
                <w:sz w:val="20"/>
                <w:szCs w:val="20"/>
              </w:rPr>
            </w:pPr>
            <w:r w:rsidRPr="00942646">
              <w:rPr>
                <w:rFonts w:ascii="Meiryo UI" w:eastAsia="Meiryo UI" w:hAnsi="Meiryo UI" w:hint="eastAsia"/>
                <w:color w:val="000000" w:themeColor="text1"/>
                <w:spacing w:val="-10"/>
                <w:sz w:val="20"/>
                <w:szCs w:val="20"/>
              </w:rPr>
              <w:t>信金中央金庫、大阪、大阪厚生、大阪シティ、大阪商工、永和、北おおさか、枚方、尼崎、京都</w:t>
            </w:r>
          </w:p>
        </w:tc>
      </w:tr>
      <w:tr w:rsidR="00B43887" w:rsidRPr="00942646" w14:paraId="21B431A8" w14:textId="77777777" w:rsidTr="00B43887">
        <w:trPr>
          <w:trHeight w:val="117"/>
        </w:trPr>
        <w:tc>
          <w:tcPr>
            <w:tcW w:w="1418" w:type="dxa"/>
            <w:vMerge/>
            <w:shd w:val="clear" w:color="auto" w:fill="FFFFFF" w:themeFill="background1"/>
            <w:vAlign w:val="center"/>
          </w:tcPr>
          <w:p w14:paraId="080BDC3B" w14:textId="77777777" w:rsidR="00B43887" w:rsidRPr="00942646" w:rsidRDefault="00B43887" w:rsidP="00B43887">
            <w:pPr>
              <w:autoSpaceDE w:val="0"/>
              <w:autoSpaceDN w:val="0"/>
              <w:spacing w:line="200" w:lineRule="exact"/>
              <w:jc w:val="center"/>
              <w:rPr>
                <w:rFonts w:ascii="Meiryo UI" w:eastAsia="Meiryo UI" w:hAnsi="Meiryo UI"/>
                <w:color w:val="000000" w:themeColor="text1"/>
                <w:spacing w:val="-10"/>
                <w:sz w:val="20"/>
                <w:szCs w:val="20"/>
              </w:rPr>
            </w:pPr>
          </w:p>
        </w:tc>
        <w:tc>
          <w:tcPr>
            <w:tcW w:w="1559" w:type="dxa"/>
            <w:shd w:val="clear" w:color="auto" w:fill="FFFFFF" w:themeFill="background1"/>
            <w:vAlign w:val="center"/>
          </w:tcPr>
          <w:p w14:paraId="4A0C696C" w14:textId="77777777" w:rsidR="00B43887" w:rsidRPr="00942646" w:rsidRDefault="00B43887" w:rsidP="00B43887">
            <w:pPr>
              <w:autoSpaceDE w:val="0"/>
              <w:autoSpaceDN w:val="0"/>
              <w:spacing w:line="200" w:lineRule="exact"/>
              <w:jc w:val="center"/>
              <w:rPr>
                <w:rFonts w:ascii="Meiryo UI" w:eastAsia="Meiryo UI" w:hAnsi="Meiryo UI"/>
                <w:color w:val="000000" w:themeColor="text1"/>
                <w:spacing w:val="-10"/>
                <w:sz w:val="20"/>
                <w:szCs w:val="16"/>
              </w:rPr>
            </w:pPr>
            <w:r w:rsidRPr="00942646">
              <w:rPr>
                <w:rFonts w:ascii="Meiryo UI" w:eastAsia="Meiryo UI" w:hAnsi="Meiryo UI" w:hint="eastAsia"/>
                <w:color w:val="000000" w:themeColor="text1"/>
                <w:spacing w:val="-10"/>
                <w:sz w:val="20"/>
                <w:szCs w:val="16"/>
              </w:rPr>
              <w:t>信用組合</w:t>
            </w:r>
          </w:p>
        </w:tc>
        <w:tc>
          <w:tcPr>
            <w:tcW w:w="7251" w:type="dxa"/>
            <w:shd w:val="clear" w:color="auto" w:fill="FFFFFF" w:themeFill="background1"/>
            <w:vAlign w:val="center"/>
          </w:tcPr>
          <w:p w14:paraId="59353198" w14:textId="77777777" w:rsidR="00B43887" w:rsidRDefault="00B43887" w:rsidP="00B43887">
            <w:pPr>
              <w:autoSpaceDE w:val="0"/>
              <w:autoSpaceDN w:val="0"/>
              <w:spacing w:line="280" w:lineRule="exact"/>
              <w:rPr>
                <w:rFonts w:ascii="Meiryo UI" w:eastAsia="Meiryo UI" w:hAnsi="Meiryo UI"/>
                <w:color w:val="000000" w:themeColor="text1"/>
                <w:spacing w:val="-10"/>
                <w:sz w:val="20"/>
                <w:szCs w:val="20"/>
              </w:rPr>
            </w:pPr>
            <w:r w:rsidRPr="00942646">
              <w:rPr>
                <w:rFonts w:ascii="Meiryo UI" w:eastAsia="Meiryo UI" w:hAnsi="Meiryo UI" w:hint="eastAsia"/>
                <w:color w:val="000000" w:themeColor="text1"/>
                <w:spacing w:val="-10"/>
                <w:sz w:val="20"/>
                <w:szCs w:val="20"/>
              </w:rPr>
              <w:t>全国信用協同組合連合会、大同、成協、大阪協栄、大阪貯蓄、のぞみ、大阪府医師、</w:t>
            </w:r>
          </w:p>
          <w:p w14:paraId="68BC7A7E" w14:textId="77777777" w:rsidR="00B43887" w:rsidRPr="00942646" w:rsidRDefault="00B43887" w:rsidP="00B43887">
            <w:pPr>
              <w:autoSpaceDE w:val="0"/>
              <w:autoSpaceDN w:val="0"/>
              <w:spacing w:line="280" w:lineRule="exact"/>
              <w:rPr>
                <w:rFonts w:ascii="Meiryo UI" w:eastAsia="Meiryo UI" w:hAnsi="Meiryo UI"/>
                <w:color w:val="000000" w:themeColor="text1"/>
                <w:spacing w:val="-10"/>
                <w:sz w:val="20"/>
                <w:szCs w:val="20"/>
              </w:rPr>
            </w:pPr>
            <w:r w:rsidRPr="00942646">
              <w:rPr>
                <w:rFonts w:ascii="Meiryo UI" w:eastAsia="Meiryo UI" w:hAnsi="Meiryo UI" w:hint="eastAsia"/>
                <w:color w:val="000000" w:themeColor="text1"/>
                <w:spacing w:val="-10"/>
                <w:sz w:val="20"/>
                <w:szCs w:val="20"/>
              </w:rPr>
              <w:t>近畿産業、ミレ</w:t>
            </w:r>
          </w:p>
        </w:tc>
      </w:tr>
      <w:tr w:rsidR="00B43887" w:rsidRPr="00942646" w14:paraId="44223F5C" w14:textId="77777777" w:rsidTr="00B43887">
        <w:trPr>
          <w:trHeight w:val="117"/>
        </w:trPr>
        <w:tc>
          <w:tcPr>
            <w:tcW w:w="1418" w:type="dxa"/>
            <w:vMerge/>
            <w:shd w:val="clear" w:color="auto" w:fill="FFFFFF" w:themeFill="background1"/>
            <w:vAlign w:val="center"/>
          </w:tcPr>
          <w:p w14:paraId="18E1B381" w14:textId="77777777" w:rsidR="00B43887" w:rsidRPr="00942646" w:rsidRDefault="00B43887" w:rsidP="00B43887">
            <w:pPr>
              <w:autoSpaceDE w:val="0"/>
              <w:autoSpaceDN w:val="0"/>
              <w:spacing w:line="200" w:lineRule="exact"/>
              <w:jc w:val="center"/>
              <w:rPr>
                <w:rFonts w:ascii="Meiryo UI" w:eastAsia="Meiryo UI" w:hAnsi="Meiryo UI"/>
                <w:color w:val="000000" w:themeColor="text1"/>
                <w:spacing w:val="-10"/>
                <w:sz w:val="20"/>
                <w:szCs w:val="20"/>
              </w:rPr>
            </w:pPr>
          </w:p>
        </w:tc>
        <w:tc>
          <w:tcPr>
            <w:tcW w:w="1559" w:type="dxa"/>
            <w:shd w:val="clear" w:color="auto" w:fill="FFFFFF" w:themeFill="background1"/>
            <w:vAlign w:val="center"/>
          </w:tcPr>
          <w:p w14:paraId="25B01B8E" w14:textId="77777777" w:rsidR="00B43887" w:rsidRPr="00942646" w:rsidRDefault="00B43887" w:rsidP="00B43887">
            <w:pPr>
              <w:autoSpaceDE w:val="0"/>
              <w:autoSpaceDN w:val="0"/>
              <w:spacing w:line="200" w:lineRule="exact"/>
              <w:jc w:val="center"/>
              <w:rPr>
                <w:rFonts w:ascii="Meiryo UI" w:eastAsia="Meiryo UI" w:hAnsi="Meiryo UI"/>
                <w:color w:val="000000" w:themeColor="text1"/>
                <w:spacing w:val="-10"/>
                <w:sz w:val="20"/>
                <w:szCs w:val="16"/>
              </w:rPr>
            </w:pPr>
            <w:r w:rsidRPr="00942646">
              <w:rPr>
                <w:rFonts w:ascii="Meiryo UI" w:eastAsia="Meiryo UI" w:hAnsi="Meiryo UI" w:hint="eastAsia"/>
                <w:color w:val="000000" w:themeColor="text1"/>
                <w:spacing w:val="-10"/>
                <w:sz w:val="20"/>
                <w:szCs w:val="16"/>
              </w:rPr>
              <w:t>農業協同組合</w:t>
            </w:r>
          </w:p>
        </w:tc>
        <w:tc>
          <w:tcPr>
            <w:tcW w:w="7251" w:type="dxa"/>
            <w:shd w:val="clear" w:color="auto" w:fill="FFFFFF" w:themeFill="background1"/>
            <w:vAlign w:val="center"/>
          </w:tcPr>
          <w:p w14:paraId="701DD932" w14:textId="77777777" w:rsidR="00B43887" w:rsidRPr="00942646" w:rsidRDefault="00B43887" w:rsidP="00B43887">
            <w:pPr>
              <w:autoSpaceDE w:val="0"/>
              <w:autoSpaceDN w:val="0"/>
              <w:spacing w:line="280" w:lineRule="exact"/>
              <w:rPr>
                <w:rFonts w:ascii="Meiryo UI" w:eastAsia="Meiryo UI" w:hAnsi="Meiryo UI"/>
                <w:color w:val="000000" w:themeColor="text1"/>
                <w:spacing w:val="-10"/>
                <w:sz w:val="20"/>
                <w:szCs w:val="20"/>
              </w:rPr>
            </w:pPr>
            <w:r w:rsidRPr="00942646">
              <w:rPr>
                <w:rFonts w:ascii="Meiryo UI" w:eastAsia="Meiryo UI" w:hAnsi="Meiryo UI" w:hint="eastAsia"/>
                <w:color w:val="000000" w:themeColor="text1"/>
                <w:spacing w:val="-10"/>
                <w:sz w:val="20"/>
                <w:szCs w:val="20"/>
              </w:rPr>
              <w:t>大阪府信用農業協同組合連合会、北大阪、高槻市、茨木市、大阪北部、大阪泉州、いずみの、堺市、大阪南、大阪中河内、グリーン大阪、北河内、大阪東部、九個荘、大阪市</w:t>
            </w:r>
          </w:p>
        </w:tc>
      </w:tr>
      <w:tr w:rsidR="00B43887" w:rsidRPr="00942646" w14:paraId="10EA50AA" w14:textId="77777777" w:rsidTr="00B43887">
        <w:trPr>
          <w:trHeight w:val="117"/>
        </w:trPr>
        <w:tc>
          <w:tcPr>
            <w:tcW w:w="1418" w:type="dxa"/>
            <w:vMerge/>
            <w:shd w:val="clear" w:color="auto" w:fill="FFFFFF" w:themeFill="background1"/>
            <w:vAlign w:val="center"/>
          </w:tcPr>
          <w:p w14:paraId="70E59159" w14:textId="77777777" w:rsidR="00B43887" w:rsidRPr="00942646" w:rsidRDefault="00B43887" w:rsidP="00B43887">
            <w:pPr>
              <w:autoSpaceDE w:val="0"/>
              <w:autoSpaceDN w:val="0"/>
              <w:spacing w:line="200" w:lineRule="exact"/>
              <w:jc w:val="center"/>
              <w:rPr>
                <w:rFonts w:ascii="Meiryo UI" w:eastAsia="Meiryo UI" w:hAnsi="Meiryo UI"/>
                <w:color w:val="000000" w:themeColor="text1"/>
                <w:spacing w:val="-10"/>
                <w:sz w:val="20"/>
                <w:szCs w:val="20"/>
              </w:rPr>
            </w:pPr>
          </w:p>
        </w:tc>
        <w:tc>
          <w:tcPr>
            <w:tcW w:w="1559" w:type="dxa"/>
            <w:shd w:val="clear" w:color="auto" w:fill="FFFFFF" w:themeFill="background1"/>
            <w:vAlign w:val="center"/>
          </w:tcPr>
          <w:p w14:paraId="3205F6DF" w14:textId="77777777" w:rsidR="00B43887" w:rsidRPr="00942646" w:rsidRDefault="00B43887" w:rsidP="00B43887">
            <w:pPr>
              <w:autoSpaceDE w:val="0"/>
              <w:autoSpaceDN w:val="0"/>
              <w:spacing w:line="200" w:lineRule="exact"/>
              <w:jc w:val="center"/>
              <w:rPr>
                <w:rFonts w:ascii="Meiryo UI" w:eastAsia="Meiryo UI" w:hAnsi="Meiryo UI"/>
                <w:color w:val="000000" w:themeColor="text1"/>
                <w:spacing w:val="-10"/>
                <w:sz w:val="20"/>
                <w:szCs w:val="16"/>
              </w:rPr>
            </w:pPr>
            <w:r w:rsidRPr="00942646">
              <w:rPr>
                <w:rFonts w:ascii="Meiryo UI" w:eastAsia="Meiryo UI" w:hAnsi="Meiryo UI" w:hint="eastAsia"/>
                <w:color w:val="000000" w:themeColor="text1"/>
                <w:spacing w:val="-10"/>
                <w:sz w:val="20"/>
                <w:szCs w:val="16"/>
              </w:rPr>
              <w:t>ゆうちょ銀行</w:t>
            </w:r>
          </w:p>
        </w:tc>
        <w:tc>
          <w:tcPr>
            <w:tcW w:w="7251" w:type="dxa"/>
            <w:shd w:val="clear" w:color="auto" w:fill="FFFFFF" w:themeFill="background1"/>
            <w:vAlign w:val="center"/>
          </w:tcPr>
          <w:p w14:paraId="29DCA673" w14:textId="77777777" w:rsidR="00B43887" w:rsidRPr="00942646" w:rsidRDefault="00B43887" w:rsidP="00B43887">
            <w:pPr>
              <w:autoSpaceDE w:val="0"/>
              <w:autoSpaceDN w:val="0"/>
              <w:spacing w:line="280" w:lineRule="exact"/>
              <w:rPr>
                <w:rFonts w:ascii="Meiryo UI" w:eastAsia="Meiryo UI" w:hAnsi="Meiryo UI"/>
                <w:color w:val="000000" w:themeColor="text1"/>
                <w:spacing w:val="-10"/>
                <w:sz w:val="20"/>
                <w:szCs w:val="20"/>
              </w:rPr>
            </w:pPr>
            <w:r w:rsidRPr="00942646">
              <w:rPr>
                <w:rFonts w:ascii="Meiryo UI" w:eastAsia="Meiryo UI" w:hAnsi="Meiryo UI" w:hint="eastAsia"/>
                <w:color w:val="000000" w:themeColor="text1"/>
                <w:spacing w:val="-10"/>
                <w:sz w:val="20"/>
                <w:szCs w:val="20"/>
              </w:rPr>
              <w:t>大阪府内の各郵便局</w:t>
            </w:r>
          </w:p>
        </w:tc>
      </w:tr>
      <w:tr w:rsidR="00B43887" w:rsidRPr="00942646" w14:paraId="09635A64" w14:textId="77777777" w:rsidTr="00B43887">
        <w:trPr>
          <w:trHeight w:val="117"/>
        </w:trPr>
        <w:tc>
          <w:tcPr>
            <w:tcW w:w="2977" w:type="dxa"/>
            <w:gridSpan w:val="2"/>
            <w:shd w:val="clear" w:color="auto" w:fill="FFFFFF" w:themeFill="background1"/>
            <w:vAlign w:val="center"/>
          </w:tcPr>
          <w:p w14:paraId="082536CB" w14:textId="77777777" w:rsidR="00B43887" w:rsidRPr="00942646"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942646">
              <w:rPr>
                <w:rFonts w:ascii="Meiryo UI" w:eastAsia="Meiryo UI" w:hAnsi="Meiryo UI" w:hint="eastAsia"/>
                <w:color w:val="000000" w:themeColor="text1"/>
                <w:spacing w:val="-10"/>
                <w:sz w:val="20"/>
                <w:szCs w:val="16"/>
              </w:rPr>
              <w:t>インターネット専業銀行</w:t>
            </w:r>
          </w:p>
        </w:tc>
        <w:tc>
          <w:tcPr>
            <w:tcW w:w="7251" w:type="dxa"/>
            <w:shd w:val="clear" w:color="auto" w:fill="FFFFFF" w:themeFill="background1"/>
            <w:vAlign w:val="center"/>
          </w:tcPr>
          <w:p w14:paraId="16B3C398" w14:textId="77777777" w:rsidR="00B43887" w:rsidRPr="00942646" w:rsidRDefault="00B43887" w:rsidP="00B43887">
            <w:pPr>
              <w:autoSpaceDE w:val="0"/>
              <w:autoSpaceDN w:val="0"/>
              <w:spacing w:line="280" w:lineRule="exact"/>
              <w:rPr>
                <w:rFonts w:ascii="Meiryo UI" w:eastAsia="Meiryo UI" w:hAnsi="Meiryo UI"/>
                <w:color w:val="000000" w:themeColor="text1"/>
                <w:spacing w:val="-10"/>
                <w:sz w:val="20"/>
                <w:szCs w:val="20"/>
              </w:rPr>
            </w:pPr>
            <w:r w:rsidRPr="00942646">
              <w:rPr>
                <w:rFonts w:ascii="Meiryo UI" w:eastAsia="Meiryo UI" w:hAnsi="Meiryo UI" w:hint="eastAsia"/>
                <w:color w:val="000000" w:themeColor="text1"/>
                <w:spacing w:val="-10"/>
                <w:sz w:val="20"/>
                <w:szCs w:val="20"/>
              </w:rPr>
              <w:t>ジャパンネット（※）</w:t>
            </w:r>
          </w:p>
        </w:tc>
      </w:tr>
    </w:tbl>
    <w:p w14:paraId="438F5C56" w14:textId="77777777" w:rsidR="00B43887" w:rsidRPr="00343C71" w:rsidRDefault="00B43887" w:rsidP="00B43887">
      <w:pPr>
        <w:spacing w:line="200" w:lineRule="exact"/>
        <w:ind w:firstLineChars="100" w:firstLine="160"/>
        <w:jc w:val="left"/>
        <w:rPr>
          <w:rFonts w:ascii="Meiryo UI" w:eastAsia="Meiryo UI" w:hAnsi="Meiryo UI"/>
          <w:sz w:val="16"/>
        </w:rPr>
      </w:pPr>
      <w:r w:rsidRPr="00343C71">
        <w:rPr>
          <w:rFonts w:ascii="Meiryo UI" w:eastAsia="Meiryo UI" w:hAnsi="Meiryo UI" w:hint="eastAsia"/>
          <w:sz w:val="16"/>
        </w:rPr>
        <w:t>※</w:t>
      </w:r>
      <w:r w:rsidRPr="00343C71">
        <w:rPr>
          <w:rFonts w:ascii="Meiryo UI" w:eastAsia="Meiryo UI" w:hAnsi="Meiryo UI"/>
          <w:sz w:val="16"/>
        </w:rPr>
        <w:t>ジャパンネット銀行は</w:t>
      </w:r>
      <w:r w:rsidRPr="00343C71">
        <w:rPr>
          <w:rFonts w:ascii="Meiryo UI" w:eastAsia="Meiryo UI" w:hAnsi="Meiryo UI" w:hint="eastAsia"/>
          <w:sz w:val="16"/>
        </w:rPr>
        <w:t>、</w:t>
      </w:r>
      <w:r w:rsidRPr="00343C71">
        <w:rPr>
          <w:rFonts w:ascii="Meiryo UI" w:eastAsia="Meiryo UI" w:hAnsi="Meiryo UI" w:hint="eastAsia"/>
          <w:bCs/>
          <w:sz w:val="16"/>
        </w:rPr>
        <w:t>Pay-easy（ペイジー）のみ</w:t>
      </w:r>
      <w:r w:rsidRPr="00343C71">
        <w:rPr>
          <w:rFonts w:ascii="Meiryo UI" w:eastAsia="Meiryo UI" w:hAnsi="Meiryo UI"/>
          <w:bCs/>
          <w:sz w:val="16"/>
        </w:rPr>
        <w:t>対応しています。</w:t>
      </w:r>
    </w:p>
    <w:p w14:paraId="6DD616F2" w14:textId="77777777" w:rsidR="00B43887" w:rsidRDefault="00B43887" w:rsidP="00B43887">
      <w:pPr>
        <w:spacing w:line="480" w:lineRule="exact"/>
        <w:rPr>
          <w:rFonts w:ascii="Meiryo UI" w:eastAsia="Meiryo UI" w:hAnsi="Meiryo UI"/>
          <w:b/>
          <w:sz w:val="28"/>
          <w:szCs w:val="24"/>
        </w:rPr>
      </w:pPr>
    </w:p>
    <w:p w14:paraId="493B3B99" w14:textId="77777777" w:rsidR="00B43887" w:rsidRPr="00B26C26" w:rsidRDefault="00B43887" w:rsidP="00B43887">
      <w:pPr>
        <w:spacing w:line="480" w:lineRule="exact"/>
        <w:rPr>
          <w:rFonts w:ascii="Meiryo UI" w:eastAsia="Meiryo UI" w:hAnsi="Meiryo UI"/>
          <w:b/>
          <w:color w:val="000000" w:themeColor="text1"/>
          <w:sz w:val="28"/>
          <w:szCs w:val="24"/>
        </w:rPr>
      </w:pPr>
      <w:r w:rsidRPr="004B2B92">
        <w:rPr>
          <w:rFonts w:ascii="Meiryo UI" w:eastAsia="Meiryo UI" w:hAnsi="Meiryo UI" w:hint="eastAsia"/>
          <w:b/>
          <w:sz w:val="28"/>
          <w:szCs w:val="24"/>
        </w:rPr>
        <w:t xml:space="preserve">■ </w:t>
      </w:r>
      <w:r>
        <w:rPr>
          <w:rFonts w:ascii="Meiryo UI" w:eastAsia="Meiryo UI" w:hAnsi="Meiryo UI" w:hint="eastAsia"/>
          <w:b/>
          <w:sz w:val="28"/>
          <w:szCs w:val="24"/>
        </w:rPr>
        <w:t>コンビニエンススト</w:t>
      </w:r>
      <w:r w:rsidRPr="00B26C26">
        <w:rPr>
          <w:rFonts w:ascii="Meiryo UI" w:eastAsia="Meiryo UI" w:hAnsi="Meiryo UI" w:hint="eastAsia"/>
          <w:b/>
          <w:color w:val="000000" w:themeColor="text1"/>
          <w:sz w:val="28"/>
          <w:szCs w:val="24"/>
        </w:rPr>
        <w:t>ア等</w:t>
      </w:r>
    </w:p>
    <w:p w14:paraId="059F9FF2" w14:textId="0C28EDD1" w:rsidR="00B43887" w:rsidRPr="00B26C26" w:rsidRDefault="00B43887" w:rsidP="00FB7A5E">
      <w:pPr>
        <w:autoSpaceDN w:val="0"/>
        <w:spacing w:line="260" w:lineRule="exact"/>
        <w:ind w:firstLineChars="100" w:firstLine="200"/>
        <w:rPr>
          <w:rFonts w:ascii="Meiryo UI" w:eastAsia="Meiryo UI" w:hAnsi="Meiryo UI"/>
          <w:color w:val="000000" w:themeColor="text1"/>
          <w:sz w:val="20"/>
          <w:szCs w:val="24"/>
        </w:rPr>
      </w:pPr>
      <w:r w:rsidRPr="00B26C26">
        <w:rPr>
          <w:rFonts w:ascii="Meiryo UI" w:eastAsia="Meiryo UI" w:hAnsi="Meiryo UI"/>
          <w:color w:val="000000" w:themeColor="text1"/>
          <w:sz w:val="20"/>
          <w:szCs w:val="24"/>
        </w:rPr>
        <w:t>コンビニエンスストア収納用のバーコードの印刷がある</w:t>
      </w:r>
      <w:r w:rsidRPr="00B26C26">
        <w:rPr>
          <w:rFonts w:ascii="Meiryo UI" w:eastAsia="Meiryo UI" w:hAnsi="Meiryo UI" w:hint="eastAsia"/>
          <w:color w:val="000000" w:themeColor="text1"/>
          <w:sz w:val="20"/>
          <w:szCs w:val="24"/>
        </w:rPr>
        <w:t>納付書</w:t>
      </w:r>
      <w:r w:rsidRPr="00B26C26">
        <w:rPr>
          <w:rFonts w:ascii="Meiryo UI" w:eastAsia="Meiryo UI" w:hAnsi="Meiryo UI"/>
          <w:color w:val="000000" w:themeColor="text1"/>
          <w:sz w:val="20"/>
          <w:szCs w:val="24"/>
        </w:rPr>
        <w:t>（30万円以下のもの）</w:t>
      </w:r>
      <w:r w:rsidRPr="00B26C26">
        <w:rPr>
          <w:rFonts w:ascii="Meiryo UI" w:eastAsia="Meiryo UI" w:hAnsi="Meiryo UI" w:hint="eastAsia"/>
          <w:color w:val="000000" w:themeColor="text1"/>
          <w:sz w:val="20"/>
          <w:szCs w:val="24"/>
        </w:rPr>
        <w:t>については</w:t>
      </w:r>
      <w:r w:rsidR="00BE3BC8" w:rsidRPr="00B26C26">
        <w:rPr>
          <w:rFonts w:ascii="Meiryo UI" w:eastAsia="Meiryo UI" w:hAnsi="Meiryo UI" w:hint="eastAsia"/>
          <w:color w:val="000000" w:themeColor="text1"/>
          <w:sz w:val="20"/>
          <w:szCs w:val="24"/>
        </w:rPr>
        <w:t>、</w:t>
      </w:r>
      <w:r w:rsidRPr="00B26C26">
        <w:rPr>
          <w:rFonts w:ascii="Meiryo UI" w:eastAsia="Meiryo UI" w:hAnsi="Meiryo UI" w:hint="eastAsia"/>
          <w:color w:val="000000" w:themeColor="text1"/>
          <w:sz w:val="20"/>
          <w:szCs w:val="24"/>
        </w:rPr>
        <w:t>以下の国内のコンビニエンスストア等で納めることができます。</w:t>
      </w:r>
    </w:p>
    <w:p w14:paraId="57C7B48C" w14:textId="7B3D652B" w:rsidR="00B43887" w:rsidRPr="00B26C26" w:rsidRDefault="00B43887" w:rsidP="00B43887">
      <w:pPr>
        <w:spacing w:line="260" w:lineRule="exact"/>
        <w:ind w:firstLineChars="100" w:firstLine="200"/>
        <w:rPr>
          <w:rFonts w:ascii="Meiryo UI" w:eastAsia="Meiryo UI" w:hAnsi="Meiryo UI"/>
          <w:b/>
          <w:color w:val="000000" w:themeColor="text1"/>
          <w:sz w:val="20"/>
          <w:szCs w:val="24"/>
          <w:u w:val="wave"/>
        </w:rPr>
      </w:pPr>
      <w:r w:rsidRPr="00B26C26">
        <w:rPr>
          <w:rFonts w:ascii="Meiryo UI" w:eastAsia="Meiryo UI" w:hAnsi="Meiryo UI" w:hint="eastAsia"/>
          <w:color w:val="000000" w:themeColor="text1"/>
          <w:sz w:val="20"/>
          <w:szCs w:val="24"/>
        </w:rPr>
        <w:t>※コンビニエンスストア等で</w:t>
      </w:r>
      <w:r w:rsidR="00C83237" w:rsidRPr="00B26C26">
        <w:rPr>
          <w:rFonts w:ascii="Meiryo UI" w:eastAsia="Meiryo UI" w:hAnsi="Meiryo UI" w:hint="eastAsia"/>
          <w:color w:val="000000" w:themeColor="text1"/>
          <w:sz w:val="20"/>
          <w:szCs w:val="24"/>
        </w:rPr>
        <w:t>納付（納入）</w:t>
      </w:r>
      <w:r w:rsidRPr="00B26C26">
        <w:rPr>
          <w:rFonts w:ascii="Meiryo UI" w:eastAsia="Meiryo UI" w:hAnsi="Meiryo UI" w:hint="eastAsia"/>
          <w:color w:val="000000" w:themeColor="text1"/>
          <w:sz w:val="20"/>
          <w:szCs w:val="24"/>
        </w:rPr>
        <w:t>される場合は、</w:t>
      </w:r>
      <w:r w:rsidRPr="00B26C26">
        <w:rPr>
          <w:rFonts w:ascii="Meiryo UI" w:eastAsia="Meiryo UI" w:hAnsi="Meiryo UI" w:hint="eastAsia"/>
          <w:b/>
          <w:color w:val="000000" w:themeColor="text1"/>
          <w:sz w:val="20"/>
          <w:szCs w:val="24"/>
          <w:u w:val="wave"/>
        </w:rPr>
        <w:t>レジにて必ずレシートをお受取ください。</w:t>
      </w:r>
    </w:p>
    <w:p w14:paraId="23663596" w14:textId="77777777" w:rsidR="00B43887" w:rsidRPr="00B26C26" w:rsidRDefault="00B43887" w:rsidP="00B43887">
      <w:pPr>
        <w:spacing w:line="260" w:lineRule="exact"/>
        <w:ind w:firstLineChars="100" w:firstLine="200"/>
        <w:rPr>
          <w:rFonts w:ascii="Meiryo UI" w:eastAsia="Meiryo UI" w:hAnsi="Meiryo UI"/>
          <w:color w:val="000000" w:themeColor="text1"/>
          <w:sz w:val="20"/>
          <w:szCs w:val="20"/>
        </w:rPr>
      </w:pPr>
      <w:r w:rsidRPr="00B26C26">
        <w:rPr>
          <w:rFonts w:ascii="Meiryo UI" w:eastAsia="Meiryo UI" w:hAnsi="Meiryo UI" w:hint="eastAsia"/>
          <w:color w:val="000000" w:themeColor="text1"/>
          <w:sz w:val="20"/>
          <w:szCs w:val="20"/>
        </w:rPr>
        <w:t>●　対象税目</w:t>
      </w:r>
    </w:p>
    <w:p w14:paraId="2322841A" w14:textId="259D9688" w:rsidR="00B43887" w:rsidRPr="00B26C26" w:rsidRDefault="00B43887" w:rsidP="00B43887">
      <w:pPr>
        <w:spacing w:line="260" w:lineRule="exact"/>
        <w:ind w:firstLineChars="200" w:firstLine="400"/>
        <w:rPr>
          <w:rFonts w:ascii="Meiryo UI" w:eastAsia="Meiryo UI" w:hAnsi="Meiryo UI"/>
          <w:color w:val="000000" w:themeColor="text1"/>
          <w:sz w:val="20"/>
          <w:szCs w:val="20"/>
        </w:rPr>
      </w:pPr>
      <w:r w:rsidRPr="00B26C26">
        <w:rPr>
          <w:rFonts w:ascii="Meiryo UI" w:eastAsia="Meiryo UI" w:hAnsi="Meiryo UI"/>
          <w:color w:val="000000" w:themeColor="text1"/>
          <w:sz w:val="20"/>
          <w:szCs w:val="20"/>
        </w:rPr>
        <w:t>自動車税、個人事業税、不動産取得税、</w:t>
      </w:r>
      <w:r w:rsidR="00E85814">
        <w:rPr>
          <w:rFonts w:ascii="Meiryo UI" w:eastAsia="Meiryo UI" w:hAnsi="Meiryo UI" w:hint="eastAsia"/>
          <w:color w:val="000000" w:themeColor="text1"/>
          <w:sz w:val="20"/>
          <w:szCs w:val="20"/>
        </w:rPr>
        <w:t>法人二税</w:t>
      </w:r>
      <w:r w:rsidRPr="00B26C26">
        <w:rPr>
          <w:rFonts w:ascii="Meiryo UI" w:eastAsia="Meiryo UI" w:hAnsi="Meiryo UI"/>
          <w:color w:val="000000" w:themeColor="text1"/>
          <w:sz w:val="20"/>
          <w:szCs w:val="20"/>
        </w:rPr>
        <w:t>、軽油引取税、</w:t>
      </w:r>
      <w:r w:rsidR="00E85814" w:rsidRPr="00B26C26">
        <w:rPr>
          <w:rFonts w:ascii="Meiryo UI" w:eastAsia="Meiryo UI" w:hAnsi="Meiryo UI"/>
          <w:color w:val="000000" w:themeColor="text1"/>
          <w:sz w:val="20"/>
          <w:szCs w:val="20"/>
        </w:rPr>
        <w:t>府民税利子割、</w:t>
      </w:r>
    </w:p>
    <w:p w14:paraId="7E328D4B" w14:textId="51077197" w:rsidR="00B43887" w:rsidRPr="00B26C26" w:rsidRDefault="00B43887" w:rsidP="00B43887">
      <w:pPr>
        <w:spacing w:line="260" w:lineRule="exact"/>
        <w:ind w:firstLineChars="200" w:firstLine="400"/>
        <w:rPr>
          <w:rFonts w:ascii="Meiryo UI" w:eastAsia="Meiryo UI" w:hAnsi="Meiryo UI"/>
          <w:color w:val="000000" w:themeColor="text1"/>
          <w:sz w:val="20"/>
          <w:szCs w:val="20"/>
        </w:rPr>
      </w:pPr>
      <w:r w:rsidRPr="00B26C26">
        <w:rPr>
          <w:rFonts w:ascii="Meiryo UI" w:eastAsia="Meiryo UI" w:hAnsi="Meiryo UI"/>
          <w:color w:val="000000" w:themeColor="text1"/>
          <w:sz w:val="20"/>
          <w:szCs w:val="20"/>
        </w:rPr>
        <w:t>府民税配当割、府民税株式等譲渡所得割、ゴルフ場利用税、宿泊税</w:t>
      </w:r>
    </w:p>
    <w:tbl>
      <w:tblPr>
        <w:tblStyle w:val="a3"/>
        <w:tblW w:w="0" w:type="auto"/>
        <w:tblInd w:w="137" w:type="dxa"/>
        <w:tblCellMar>
          <w:top w:w="28" w:type="dxa"/>
          <w:left w:w="57" w:type="dxa"/>
          <w:bottom w:w="28" w:type="dxa"/>
          <w:right w:w="57" w:type="dxa"/>
        </w:tblCellMar>
        <w:tblLook w:val="04A0" w:firstRow="1" w:lastRow="0" w:firstColumn="1" w:lastColumn="0" w:noHBand="0" w:noVBand="1"/>
      </w:tblPr>
      <w:tblGrid>
        <w:gridCol w:w="10206"/>
      </w:tblGrid>
      <w:tr w:rsidR="00B43887" w:rsidRPr="005777EE" w14:paraId="4139CDFA" w14:textId="77777777" w:rsidTr="00B43887">
        <w:trPr>
          <w:trHeight w:val="117"/>
        </w:trPr>
        <w:tc>
          <w:tcPr>
            <w:tcW w:w="10206" w:type="dxa"/>
            <w:shd w:val="clear" w:color="auto" w:fill="FFFFFF" w:themeFill="background1"/>
            <w:vAlign w:val="center"/>
          </w:tcPr>
          <w:p w14:paraId="74636AC2" w14:textId="77777777" w:rsidR="00B43887" w:rsidRDefault="00B43887" w:rsidP="00B43887">
            <w:pPr>
              <w:autoSpaceDE w:val="0"/>
              <w:autoSpaceDN w:val="0"/>
              <w:spacing w:line="260" w:lineRule="exact"/>
              <w:rPr>
                <w:rFonts w:ascii="Meiryo UI" w:eastAsia="Meiryo UI" w:hAnsi="Meiryo UI"/>
                <w:color w:val="000000" w:themeColor="text1"/>
                <w:spacing w:val="-10"/>
                <w:sz w:val="20"/>
                <w:szCs w:val="16"/>
              </w:rPr>
            </w:pPr>
            <w:r w:rsidRPr="005777EE">
              <w:rPr>
                <w:rFonts w:ascii="Meiryo UI" w:eastAsia="Meiryo UI" w:hAnsi="Meiryo UI"/>
                <w:color w:val="000000" w:themeColor="text1"/>
                <w:spacing w:val="-10"/>
                <w:sz w:val="20"/>
                <w:szCs w:val="16"/>
              </w:rPr>
              <w:t>セブン‐イレブン、デイリーヤマザキ、ニューヤマザキデイリーストア、</w:t>
            </w:r>
            <w:r w:rsidRPr="005777EE">
              <w:rPr>
                <w:rFonts w:ascii="Meiryo UI" w:eastAsia="Meiryo UI" w:hAnsi="Meiryo UI" w:hint="eastAsia"/>
                <w:color w:val="000000" w:themeColor="text1"/>
                <w:spacing w:val="-10"/>
                <w:sz w:val="20"/>
                <w:szCs w:val="16"/>
              </w:rPr>
              <w:t>ファミリーマート、ミニストップ、ヤマザキスペシャルパートナーショップ、</w:t>
            </w:r>
          </w:p>
          <w:p w14:paraId="25037FB3" w14:textId="77777777" w:rsidR="00B43887" w:rsidRPr="005777EE" w:rsidRDefault="00B43887" w:rsidP="00B43887">
            <w:pPr>
              <w:autoSpaceDE w:val="0"/>
              <w:autoSpaceDN w:val="0"/>
              <w:spacing w:line="260" w:lineRule="exact"/>
              <w:rPr>
                <w:rFonts w:ascii="Meiryo UI" w:eastAsia="Meiryo UI" w:hAnsi="Meiryo UI"/>
                <w:color w:val="000000" w:themeColor="text1"/>
                <w:spacing w:val="-10"/>
                <w:sz w:val="20"/>
                <w:szCs w:val="16"/>
              </w:rPr>
            </w:pPr>
            <w:r w:rsidRPr="005777EE">
              <w:rPr>
                <w:rFonts w:ascii="Meiryo UI" w:eastAsia="Meiryo UI" w:hAnsi="Meiryo UI" w:hint="eastAsia"/>
                <w:color w:val="000000" w:themeColor="text1"/>
                <w:spacing w:val="-10"/>
                <w:sz w:val="20"/>
                <w:szCs w:val="16"/>
              </w:rPr>
              <w:t>ヤマザキデイリーストアー、ローソン、</w:t>
            </w:r>
            <w:r w:rsidRPr="005777EE">
              <w:rPr>
                <w:rFonts w:ascii="Meiryo UI" w:eastAsia="Meiryo UI" w:hAnsi="Meiryo UI"/>
                <w:color w:val="000000" w:themeColor="text1"/>
                <w:spacing w:val="-10"/>
                <w:sz w:val="20"/>
                <w:szCs w:val="16"/>
              </w:rPr>
              <w:t xml:space="preserve">MMK設置店　</w:t>
            </w:r>
          </w:p>
          <w:p w14:paraId="1246CD2C" w14:textId="77777777" w:rsidR="00B43887" w:rsidRPr="005777EE" w:rsidRDefault="00B43887" w:rsidP="00B43887">
            <w:pPr>
              <w:autoSpaceDE w:val="0"/>
              <w:autoSpaceDN w:val="0"/>
              <w:spacing w:line="260" w:lineRule="exact"/>
              <w:rPr>
                <w:rFonts w:ascii="Meiryo UI" w:eastAsia="Meiryo UI" w:hAnsi="Meiryo UI"/>
                <w:color w:val="000000" w:themeColor="text1"/>
                <w:spacing w:val="-10"/>
                <w:sz w:val="20"/>
                <w:szCs w:val="16"/>
              </w:rPr>
            </w:pPr>
            <w:r w:rsidRPr="005777EE">
              <w:rPr>
                <w:rFonts w:ascii="Meiryo UI" w:eastAsia="Meiryo UI" w:hAnsi="Meiryo UI" w:hint="eastAsia"/>
                <w:color w:val="000000" w:themeColor="text1"/>
                <w:spacing w:val="-10"/>
                <w:sz w:val="20"/>
                <w:szCs w:val="16"/>
              </w:rPr>
              <w:t>※</w:t>
            </w:r>
            <w:r w:rsidRPr="005777EE">
              <w:rPr>
                <w:rFonts w:ascii="Meiryo UI" w:eastAsia="Meiryo UI" w:hAnsi="Meiryo UI"/>
                <w:color w:val="000000" w:themeColor="text1"/>
                <w:spacing w:val="-10"/>
                <w:sz w:val="20"/>
                <w:szCs w:val="16"/>
              </w:rPr>
              <w:t>MMK設置店とは、MMK(マルチメディアキオスク)端末が設置されているスーパーマーケットやドラッグストア等の店舗のことです。</w:t>
            </w:r>
          </w:p>
        </w:tc>
      </w:tr>
    </w:tbl>
    <w:p w14:paraId="619FC41D" w14:textId="77777777" w:rsidR="00B43887" w:rsidRDefault="00B43887" w:rsidP="00B43887">
      <w:pPr>
        <w:spacing w:line="480" w:lineRule="exact"/>
        <w:rPr>
          <w:rFonts w:ascii="Meiryo UI" w:eastAsia="Meiryo UI" w:hAnsi="Meiryo UI"/>
          <w:b/>
          <w:color w:val="FF0000"/>
          <w:sz w:val="28"/>
          <w:szCs w:val="24"/>
        </w:rPr>
      </w:pPr>
    </w:p>
    <w:p w14:paraId="493373A3" w14:textId="069E6C06" w:rsidR="00B43887" w:rsidRPr="00B26C26" w:rsidRDefault="00B43887" w:rsidP="00B43887">
      <w:pPr>
        <w:spacing w:line="480" w:lineRule="exact"/>
        <w:rPr>
          <w:rFonts w:ascii="Meiryo UI" w:eastAsia="Meiryo UI" w:hAnsi="Meiryo UI"/>
          <w:b/>
          <w:color w:val="000000" w:themeColor="text1"/>
          <w:sz w:val="28"/>
          <w:szCs w:val="24"/>
        </w:rPr>
      </w:pPr>
      <w:r w:rsidRPr="00B26C26">
        <w:rPr>
          <w:rFonts w:ascii="Meiryo UI" w:eastAsia="Meiryo UI" w:hAnsi="Meiryo UI" w:hint="eastAsia"/>
          <w:b/>
          <w:color w:val="000000" w:themeColor="text1"/>
          <w:sz w:val="28"/>
          <w:szCs w:val="24"/>
        </w:rPr>
        <w:t>■</w:t>
      </w:r>
      <w:r w:rsidR="000F5DCB" w:rsidRPr="00B26C26">
        <w:rPr>
          <w:rFonts w:ascii="Meiryo UI" w:eastAsia="Meiryo UI" w:hAnsi="Meiryo UI" w:hint="eastAsia"/>
          <w:b/>
          <w:color w:val="000000" w:themeColor="text1"/>
          <w:sz w:val="28"/>
          <w:szCs w:val="24"/>
        </w:rPr>
        <w:t xml:space="preserve"> </w:t>
      </w:r>
      <w:r w:rsidRPr="00B26C26">
        <w:rPr>
          <w:rFonts w:ascii="Meiryo UI" w:eastAsia="Meiryo UI" w:hAnsi="Meiryo UI" w:hint="eastAsia"/>
          <w:b/>
          <w:color w:val="000000" w:themeColor="text1"/>
          <w:sz w:val="28"/>
          <w:szCs w:val="24"/>
        </w:rPr>
        <w:t>スマートフォン決済アプリを利用した納付</w:t>
      </w:r>
    </w:p>
    <w:p w14:paraId="55E80BA8" w14:textId="77777777" w:rsidR="00B43887" w:rsidRPr="00B26C26" w:rsidRDefault="00B43887" w:rsidP="00B43887">
      <w:pPr>
        <w:spacing w:line="260" w:lineRule="exact"/>
        <w:ind w:firstLineChars="100" w:firstLine="200"/>
        <w:rPr>
          <w:rFonts w:ascii="Meiryo UI" w:eastAsia="Meiryo UI" w:hAnsi="Meiryo UI"/>
          <w:color w:val="000000" w:themeColor="text1"/>
          <w:sz w:val="20"/>
          <w:szCs w:val="24"/>
        </w:rPr>
      </w:pPr>
      <w:r w:rsidRPr="00B26C26">
        <w:rPr>
          <w:rFonts w:ascii="Meiryo UI" w:eastAsia="Meiryo UI" w:hAnsi="Meiryo UI"/>
          <w:color w:val="000000" w:themeColor="text1"/>
          <w:sz w:val="20"/>
          <w:szCs w:val="24"/>
        </w:rPr>
        <w:t>コンビニエンスストア収納用のバーコードの印刷がある納付書</w:t>
      </w:r>
      <w:r w:rsidRPr="00B26C26">
        <w:rPr>
          <w:rFonts w:ascii="Meiryo UI" w:eastAsia="Meiryo UI" w:hAnsi="Meiryo UI" w:hint="eastAsia"/>
          <w:color w:val="000000" w:themeColor="text1"/>
          <w:sz w:val="20"/>
          <w:szCs w:val="24"/>
        </w:rPr>
        <w:t>については、スマートフォン決済アプリ「PayB」を</w:t>
      </w:r>
      <w:r w:rsidRPr="00B26C26">
        <w:rPr>
          <w:rFonts w:ascii="Meiryo UI" w:eastAsia="Meiryo UI" w:hAnsi="Meiryo UI"/>
          <w:color w:val="000000" w:themeColor="text1"/>
          <w:sz w:val="20"/>
          <w:szCs w:val="24"/>
        </w:rPr>
        <w:t>利用して納めることができます。</w:t>
      </w:r>
      <w:r w:rsidRPr="00B26C26">
        <w:rPr>
          <w:rFonts w:ascii="Meiryo UI" w:eastAsia="Meiryo UI" w:hAnsi="Meiryo UI" w:hint="eastAsia"/>
          <w:color w:val="000000" w:themeColor="text1"/>
          <w:sz w:val="20"/>
          <w:szCs w:val="24"/>
        </w:rPr>
        <w:t>詳細については、下記ホームページをご覧ください。</w:t>
      </w:r>
    </w:p>
    <w:tbl>
      <w:tblPr>
        <w:tblStyle w:val="a3"/>
        <w:tblpPr w:leftFromText="142" w:rightFromText="142" w:vertAnchor="text" w:horzAnchor="page" w:tblpX="1561" w:tblpY="52"/>
        <w:tblOverlap w:val="never"/>
        <w:tblW w:w="0" w:type="auto"/>
        <w:tblLook w:val="04A0" w:firstRow="1" w:lastRow="0" w:firstColumn="1" w:lastColumn="0" w:noHBand="0" w:noVBand="1"/>
      </w:tblPr>
      <w:tblGrid>
        <w:gridCol w:w="2311"/>
        <w:gridCol w:w="245"/>
        <w:gridCol w:w="567"/>
      </w:tblGrid>
      <w:tr w:rsidR="00B43887" w:rsidRPr="00B26C26" w14:paraId="65147E51" w14:textId="77777777" w:rsidTr="00B43887">
        <w:trPr>
          <w:trHeight w:val="180"/>
        </w:trPr>
        <w:tc>
          <w:tcPr>
            <w:tcW w:w="2311" w:type="dxa"/>
            <w:tcMar>
              <w:top w:w="28" w:type="dxa"/>
              <w:bottom w:w="28" w:type="dxa"/>
            </w:tcMar>
          </w:tcPr>
          <w:p w14:paraId="421404E5" w14:textId="77777777" w:rsidR="00B43887" w:rsidRPr="00B26C26" w:rsidRDefault="00B43887" w:rsidP="00B43887">
            <w:pPr>
              <w:spacing w:line="200" w:lineRule="exact"/>
              <w:jc w:val="center"/>
              <w:rPr>
                <w:rFonts w:ascii="Meiryo UI" w:eastAsia="Meiryo UI" w:hAnsi="Meiryo UI"/>
                <w:color w:val="000000" w:themeColor="text1"/>
                <w:sz w:val="16"/>
              </w:rPr>
            </w:pPr>
            <w:r w:rsidRPr="00B26C26">
              <w:rPr>
                <w:rFonts w:ascii="Meiryo UI" w:eastAsia="Meiryo UI" w:hAnsi="Meiryo UI" w:hint="eastAsia"/>
                <w:color w:val="000000" w:themeColor="text1"/>
                <w:sz w:val="16"/>
              </w:rPr>
              <w:t>大阪府　PayB</w:t>
            </w:r>
          </w:p>
        </w:tc>
        <w:tc>
          <w:tcPr>
            <w:tcW w:w="245" w:type="dxa"/>
            <w:tcBorders>
              <w:top w:val="nil"/>
              <w:bottom w:val="nil"/>
            </w:tcBorders>
            <w:tcMar>
              <w:top w:w="28" w:type="dxa"/>
              <w:bottom w:w="28" w:type="dxa"/>
            </w:tcMar>
          </w:tcPr>
          <w:p w14:paraId="150CAF5E" w14:textId="77777777" w:rsidR="00B43887" w:rsidRPr="00B26C26" w:rsidRDefault="00B43887" w:rsidP="00B43887">
            <w:pPr>
              <w:spacing w:line="200" w:lineRule="exact"/>
              <w:rPr>
                <w:rFonts w:ascii="Meiryo UI" w:eastAsia="Meiryo UI" w:hAnsi="Meiryo UI"/>
                <w:color w:val="000000" w:themeColor="text1"/>
                <w:sz w:val="16"/>
              </w:rPr>
            </w:pPr>
          </w:p>
        </w:tc>
        <w:tc>
          <w:tcPr>
            <w:tcW w:w="567" w:type="dxa"/>
            <w:tcMar>
              <w:top w:w="28" w:type="dxa"/>
              <w:bottom w:w="28" w:type="dxa"/>
            </w:tcMar>
          </w:tcPr>
          <w:p w14:paraId="22B06B63" w14:textId="77777777" w:rsidR="00B43887" w:rsidRPr="00B26C26" w:rsidRDefault="00B43887" w:rsidP="00B43887">
            <w:pPr>
              <w:spacing w:line="200" w:lineRule="exact"/>
              <w:jc w:val="left"/>
              <w:rPr>
                <w:rFonts w:ascii="Meiryo UI" w:eastAsia="Meiryo UI" w:hAnsi="Meiryo UI"/>
                <w:color w:val="000000" w:themeColor="text1"/>
                <w:sz w:val="16"/>
              </w:rPr>
            </w:pPr>
            <w:r w:rsidRPr="00B26C26">
              <w:rPr>
                <w:rFonts w:ascii="Meiryo UI" w:eastAsia="Meiryo UI" w:hAnsi="Meiryo UI" w:hint="eastAsia"/>
                <w:noProof/>
                <w:color w:val="000000" w:themeColor="text1"/>
                <w:sz w:val="16"/>
              </w:rPr>
              <mc:AlternateContent>
                <mc:Choice Requires="wps">
                  <w:drawing>
                    <wp:anchor distT="0" distB="0" distL="114300" distR="114300" simplePos="0" relativeHeight="251703296" behindDoc="0" locked="0" layoutInCell="1" allowOverlap="1" wp14:anchorId="757D4DBE" wp14:editId="325183A5">
                      <wp:simplePos x="0" y="0"/>
                      <wp:positionH relativeFrom="column">
                        <wp:posOffset>248285</wp:posOffset>
                      </wp:positionH>
                      <wp:positionV relativeFrom="paragraph">
                        <wp:posOffset>48895</wp:posOffset>
                      </wp:positionV>
                      <wp:extent cx="123825" cy="152400"/>
                      <wp:effectExtent l="38100" t="38100" r="28575" b="19050"/>
                      <wp:wrapNone/>
                      <wp:docPr id="30" name="直線矢印コネクタ 30"/>
                      <wp:cNvGraphicFramePr/>
                      <a:graphic xmlns:a="http://schemas.openxmlformats.org/drawingml/2006/main">
                        <a:graphicData uri="http://schemas.microsoft.com/office/word/2010/wordprocessingShape">
                          <wps:wsp>
                            <wps:cNvCnPr/>
                            <wps:spPr>
                              <a:xfrm flipH="1" flipV="1">
                                <a:off x="0" y="0"/>
                                <a:ext cx="123825" cy="1524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439453" id="直線矢印コネクタ 30" o:spid="_x0000_s1026" type="#_x0000_t32" style="position:absolute;left:0;text-align:left;margin-left:19.55pt;margin-top:3.85pt;width:9.75pt;height:12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" strokecolor="black [3213]" strokeweight="3pt">
                      <v:stroke endarrow="block" joinstyle="miter"/>
                    </v:shape>
                  </w:pict>
                </mc:Fallback>
              </mc:AlternateContent>
            </w:r>
            <w:r w:rsidRPr="00B26C26">
              <w:rPr>
                <w:rFonts w:ascii="Meiryo UI" w:eastAsia="Meiryo UI" w:hAnsi="Meiryo UI" w:hint="eastAsia"/>
                <w:color w:val="000000" w:themeColor="text1"/>
                <w:sz w:val="16"/>
              </w:rPr>
              <w:t>検索</w:t>
            </w:r>
          </w:p>
        </w:tc>
      </w:tr>
    </w:tbl>
    <w:p w14:paraId="5E3EE2F5" w14:textId="77777777" w:rsidR="00B43887" w:rsidRPr="00B26C26" w:rsidRDefault="00B43887" w:rsidP="00B43887">
      <w:pPr>
        <w:spacing w:line="260" w:lineRule="exact"/>
        <w:rPr>
          <w:rFonts w:ascii="Meiryo UI" w:eastAsia="Meiryo UI" w:hAnsi="Meiryo UI"/>
          <w:color w:val="000000" w:themeColor="text1"/>
          <w:sz w:val="20"/>
          <w:szCs w:val="24"/>
        </w:rPr>
      </w:pPr>
    </w:p>
    <w:p w14:paraId="2D95C2AC" w14:textId="77777777" w:rsidR="00B43887" w:rsidRPr="00B26C26" w:rsidRDefault="00B43887" w:rsidP="00B43887">
      <w:pPr>
        <w:spacing w:line="260" w:lineRule="exact"/>
        <w:ind w:firstLineChars="100" w:firstLine="200"/>
        <w:rPr>
          <w:rFonts w:ascii="Meiryo UI" w:eastAsia="Meiryo UI" w:hAnsi="Meiryo UI"/>
          <w:color w:val="000000" w:themeColor="text1"/>
          <w:sz w:val="20"/>
          <w:szCs w:val="24"/>
        </w:rPr>
      </w:pPr>
    </w:p>
    <w:p w14:paraId="655A0903" w14:textId="77777777" w:rsidR="00B43887" w:rsidRPr="00B26C26" w:rsidRDefault="00B43887" w:rsidP="00BE3BC8">
      <w:pPr>
        <w:spacing w:line="260" w:lineRule="exact"/>
        <w:ind w:firstLineChars="100" w:firstLine="200"/>
        <w:rPr>
          <w:rFonts w:ascii="Meiryo UI" w:eastAsia="Meiryo UI" w:hAnsi="Meiryo UI"/>
          <w:color w:val="000000" w:themeColor="text1"/>
          <w:sz w:val="20"/>
        </w:rPr>
      </w:pPr>
      <w:r w:rsidRPr="00B26C26">
        <w:rPr>
          <w:rFonts w:ascii="Meiryo UI" w:eastAsia="Meiryo UI" w:hAnsi="Meiryo UI" w:hint="eastAsia"/>
          <w:color w:val="000000" w:themeColor="text1"/>
          <w:sz w:val="20"/>
        </w:rPr>
        <w:t>●　対象税目</w:t>
      </w:r>
    </w:p>
    <w:p w14:paraId="4A18B1B3" w14:textId="77777777" w:rsidR="00B43887" w:rsidRPr="00B26C26" w:rsidRDefault="00B43887" w:rsidP="00BE3BC8">
      <w:pPr>
        <w:spacing w:line="260" w:lineRule="exact"/>
        <w:ind w:firstLineChars="200" w:firstLine="400"/>
        <w:rPr>
          <w:rFonts w:ascii="Meiryo UI" w:eastAsia="Meiryo UI" w:hAnsi="Meiryo UI"/>
          <w:color w:val="000000" w:themeColor="text1"/>
          <w:sz w:val="20"/>
        </w:rPr>
      </w:pPr>
      <w:r w:rsidRPr="00B26C26">
        <w:rPr>
          <w:rFonts w:ascii="Meiryo UI" w:eastAsia="Meiryo UI" w:hAnsi="Meiryo UI" w:hint="eastAsia"/>
          <w:color w:val="000000" w:themeColor="text1"/>
          <w:sz w:val="20"/>
        </w:rPr>
        <w:t>コンビニエンスストア等と同一</w:t>
      </w:r>
    </w:p>
    <w:p w14:paraId="3065F24D" w14:textId="77777777" w:rsidR="00B43887" w:rsidRPr="00B26C26" w:rsidRDefault="00B43887" w:rsidP="00BE3BC8">
      <w:pPr>
        <w:spacing w:line="260" w:lineRule="exact"/>
        <w:ind w:firstLineChars="100" w:firstLine="200"/>
        <w:rPr>
          <w:rFonts w:ascii="Meiryo UI" w:eastAsia="Meiryo UI" w:hAnsi="Meiryo UI" w:cs="Times New Roman"/>
          <w:color w:val="000000" w:themeColor="text1"/>
          <w:sz w:val="20"/>
        </w:rPr>
      </w:pPr>
      <w:r w:rsidRPr="00B26C26">
        <w:rPr>
          <w:rFonts w:ascii="Meiryo UI" w:eastAsia="Meiryo UI" w:hAnsi="Meiryo UI" w:hint="eastAsia"/>
          <w:color w:val="000000" w:themeColor="text1"/>
          <w:sz w:val="20"/>
        </w:rPr>
        <w:t>●　納付方法</w:t>
      </w:r>
    </w:p>
    <w:p w14:paraId="520D3862" w14:textId="193819C2" w:rsidR="00B43887" w:rsidRPr="00B26C26" w:rsidRDefault="00B43887" w:rsidP="00BE3BC8">
      <w:pPr>
        <w:spacing w:line="260" w:lineRule="exact"/>
        <w:ind w:firstLineChars="200" w:firstLine="400"/>
        <w:rPr>
          <w:rFonts w:ascii="Meiryo UI" w:eastAsia="Meiryo UI" w:hAnsi="Meiryo UI"/>
          <w:color w:val="000000" w:themeColor="text1"/>
          <w:sz w:val="20"/>
        </w:rPr>
      </w:pPr>
      <w:r w:rsidRPr="00B26C26">
        <w:rPr>
          <w:rFonts w:ascii="Meiryo UI" w:eastAsia="Meiryo UI" w:hAnsi="Meiryo UI" w:hint="eastAsia"/>
          <w:color w:val="000000" w:themeColor="text1"/>
          <w:sz w:val="20"/>
        </w:rPr>
        <w:t>①スマートフォンやタブレット端末にアプリをダウンロードし、氏名、生年月日、口座情報等を事前登録します。</w:t>
      </w:r>
    </w:p>
    <w:p w14:paraId="6038DB38" w14:textId="77777777" w:rsidR="00B43887" w:rsidRPr="00B26C26" w:rsidRDefault="00B43887" w:rsidP="00BE3BC8">
      <w:pPr>
        <w:spacing w:line="260" w:lineRule="exact"/>
        <w:ind w:firstLineChars="200" w:firstLine="400"/>
        <w:rPr>
          <w:rFonts w:ascii="Meiryo UI" w:eastAsia="Meiryo UI" w:hAnsi="Meiryo UI"/>
          <w:color w:val="000000" w:themeColor="text1"/>
          <w:sz w:val="20"/>
        </w:rPr>
      </w:pPr>
      <w:r w:rsidRPr="00B26C26">
        <w:rPr>
          <w:rFonts w:ascii="Meiryo UI" w:eastAsia="Meiryo UI" w:hAnsi="Meiryo UI" w:hint="eastAsia"/>
          <w:color w:val="000000" w:themeColor="text1"/>
          <w:sz w:val="20"/>
        </w:rPr>
        <w:t>②アプリを起動し、コンビニエンスストア収納用バーコードを読み取ることで、あらかじめ登録した口座から即時決済されます。</w:t>
      </w:r>
    </w:p>
    <w:p w14:paraId="003EE876" w14:textId="77777777" w:rsidR="00B43887" w:rsidRDefault="00B43887" w:rsidP="00B43887">
      <w:pPr>
        <w:spacing w:line="480" w:lineRule="exact"/>
        <w:rPr>
          <w:rFonts w:ascii="Meiryo UI" w:eastAsia="Meiryo UI" w:hAnsi="Meiryo UI"/>
          <w:b/>
          <w:sz w:val="28"/>
          <w:szCs w:val="24"/>
        </w:rPr>
        <w:sectPr w:rsidR="00B43887" w:rsidSect="00D05A2F">
          <w:pgSz w:w="11906" w:h="16838"/>
          <w:pgMar w:top="720" w:right="720" w:bottom="720" w:left="720" w:header="567" w:footer="283" w:gutter="0"/>
          <w:cols w:space="425"/>
          <w:docGrid w:type="lines" w:linePitch="360"/>
        </w:sectPr>
      </w:pPr>
    </w:p>
    <w:p w14:paraId="0868A6AD" w14:textId="77777777" w:rsidR="00B43887" w:rsidRPr="00B26C26" w:rsidRDefault="00B43887" w:rsidP="00B43887">
      <w:pPr>
        <w:spacing w:line="480" w:lineRule="exact"/>
        <w:rPr>
          <w:rFonts w:ascii="Meiryo UI" w:eastAsia="Meiryo UI" w:hAnsi="Meiryo UI"/>
          <w:b/>
          <w:color w:val="000000" w:themeColor="text1"/>
          <w:sz w:val="28"/>
          <w:szCs w:val="24"/>
        </w:rPr>
      </w:pPr>
      <w:r w:rsidRPr="004B2B92">
        <w:rPr>
          <w:rFonts w:ascii="Meiryo UI" w:eastAsia="Meiryo UI" w:hAnsi="Meiryo UI" w:hint="eastAsia"/>
          <w:b/>
          <w:sz w:val="28"/>
          <w:szCs w:val="24"/>
        </w:rPr>
        <w:lastRenderedPageBreak/>
        <w:t xml:space="preserve">■ </w:t>
      </w:r>
      <w:r w:rsidRPr="00085471">
        <w:rPr>
          <w:rFonts w:ascii="Meiryo UI" w:eastAsia="Meiryo UI" w:hAnsi="Meiryo UI" w:hint="eastAsia"/>
          <w:b/>
          <w:sz w:val="28"/>
          <w:szCs w:val="24"/>
        </w:rPr>
        <w:t>インターネットからのクレジットカードによる</w:t>
      </w:r>
      <w:r w:rsidRPr="00B26C26">
        <w:rPr>
          <w:rFonts w:ascii="Meiryo UI" w:eastAsia="Meiryo UI" w:hAnsi="Meiryo UI" w:hint="eastAsia"/>
          <w:b/>
          <w:color w:val="000000" w:themeColor="text1"/>
          <w:sz w:val="28"/>
          <w:szCs w:val="24"/>
        </w:rPr>
        <w:t>納付（自動車税のみ対応）</w:t>
      </w:r>
    </w:p>
    <w:p w14:paraId="31CEE9FB" w14:textId="5DA2BC91" w:rsidR="00B43887" w:rsidRDefault="00B43887" w:rsidP="00B43887">
      <w:pPr>
        <w:spacing w:line="260" w:lineRule="exact"/>
        <w:ind w:firstLineChars="100" w:firstLine="200"/>
        <w:rPr>
          <w:rFonts w:ascii="Meiryo UI" w:eastAsia="Meiryo UI" w:hAnsi="Meiryo UI"/>
          <w:sz w:val="20"/>
          <w:szCs w:val="24"/>
        </w:rPr>
      </w:pPr>
      <w:r w:rsidRPr="00B26C26">
        <w:rPr>
          <w:rFonts w:ascii="Meiryo UI" w:eastAsia="Meiryo UI" w:hAnsi="Meiryo UI" w:hint="eastAsia"/>
          <w:color w:val="000000" w:themeColor="text1"/>
          <w:sz w:val="20"/>
          <w:szCs w:val="24"/>
        </w:rPr>
        <w:t>「納付番号」と「確認番号」が記載されている自動車税の納付書は、インターネットの専用サイト（「大阪府自動車税お支払サイト」）から以下のマークがついているクレジットカードで納めることが</w:t>
      </w:r>
      <w:r w:rsidRPr="00085471">
        <w:rPr>
          <w:rFonts w:ascii="Meiryo UI" w:eastAsia="Meiryo UI" w:hAnsi="Meiryo UI" w:hint="eastAsia"/>
          <w:sz w:val="20"/>
          <w:szCs w:val="24"/>
        </w:rPr>
        <w:t>できます。</w:t>
      </w:r>
    </w:p>
    <w:p w14:paraId="69F30DB3" w14:textId="77777777" w:rsidR="00B43887" w:rsidRDefault="00B43887" w:rsidP="00B43887">
      <w:pPr>
        <w:spacing w:line="260" w:lineRule="exact"/>
        <w:ind w:firstLineChars="100" w:firstLine="200"/>
        <w:rPr>
          <w:rFonts w:ascii="Meiryo UI" w:eastAsia="Meiryo UI" w:hAnsi="Meiryo UI"/>
          <w:sz w:val="20"/>
          <w:szCs w:val="24"/>
        </w:rPr>
      </w:pPr>
      <w:r>
        <w:rPr>
          <w:rFonts w:ascii="Meiryo UI" w:eastAsia="Meiryo UI" w:hAnsi="Meiryo UI"/>
          <w:noProof/>
          <w:sz w:val="20"/>
          <w:szCs w:val="24"/>
        </w:rPr>
        <w:drawing>
          <wp:anchor distT="0" distB="0" distL="114300" distR="114300" simplePos="0" relativeHeight="251701248" behindDoc="0" locked="0" layoutInCell="1" allowOverlap="1" wp14:anchorId="52D8C987" wp14:editId="7C34315F">
            <wp:simplePos x="0" y="0"/>
            <wp:positionH relativeFrom="column">
              <wp:posOffset>328295</wp:posOffset>
            </wp:positionH>
            <wp:positionV relativeFrom="paragraph">
              <wp:posOffset>19050</wp:posOffset>
            </wp:positionV>
            <wp:extent cx="3060700" cy="524510"/>
            <wp:effectExtent l="0" t="0" r="6350" b="889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60700" cy="52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618094" w14:textId="77777777" w:rsidR="00B43887" w:rsidRDefault="00B43887" w:rsidP="00B43887">
      <w:pPr>
        <w:spacing w:line="260" w:lineRule="exact"/>
        <w:ind w:firstLineChars="100" w:firstLine="210"/>
        <w:rPr>
          <w:rFonts w:ascii="Meiryo UI" w:eastAsia="Meiryo UI" w:hAnsi="Meiryo UI"/>
          <w:sz w:val="20"/>
          <w:szCs w:val="24"/>
        </w:rPr>
      </w:pPr>
      <w:r>
        <w:rPr>
          <w:rFonts w:ascii="HGｺﾞｼｯｸM" w:eastAsia="HGｺﾞｼｯｸM" w:hAnsi="ＭＳ ゴシック"/>
          <w:noProof/>
          <w:spacing w:val="-10"/>
        </w:rPr>
        <w:drawing>
          <wp:anchor distT="0" distB="0" distL="114300" distR="114300" simplePos="0" relativeHeight="251696128" behindDoc="0" locked="0" layoutInCell="1" allowOverlap="1" wp14:anchorId="6EDFA39B" wp14:editId="795700F2">
            <wp:simplePos x="0" y="0"/>
            <wp:positionH relativeFrom="column">
              <wp:posOffset>6071235</wp:posOffset>
            </wp:positionH>
            <wp:positionV relativeFrom="paragraph">
              <wp:posOffset>69215</wp:posOffset>
            </wp:positionV>
            <wp:extent cx="595423" cy="595423"/>
            <wp:effectExtent l="0" t="0" r="0" b="0"/>
            <wp:wrapNone/>
            <wp:docPr id="1793" name="図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 name="本冊33頁用QRコード.jpg"/>
                    <pic:cNvPicPr/>
                  </pic:nvPicPr>
                  <pic:blipFill>
                    <a:blip r:embed="rId36">
                      <a:extLst>
                        <a:ext uri="{28A0092B-C50C-407E-A947-70E740481C1C}">
                          <a14:useLocalDpi xmlns:a14="http://schemas.microsoft.com/office/drawing/2010/main" val="0"/>
                        </a:ext>
                      </a:extLst>
                    </a:blip>
                    <a:stretch>
                      <a:fillRect/>
                    </a:stretch>
                  </pic:blipFill>
                  <pic:spPr>
                    <a:xfrm>
                      <a:off x="0" y="0"/>
                      <a:ext cx="595423" cy="595423"/>
                    </a:xfrm>
                    <a:prstGeom prst="rect">
                      <a:avLst/>
                    </a:prstGeom>
                  </pic:spPr>
                </pic:pic>
              </a:graphicData>
            </a:graphic>
            <wp14:sizeRelH relativeFrom="margin">
              <wp14:pctWidth>0</wp14:pctWidth>
            </wp14:sizeRelH>
            <wp14:sizeRelV relativeFrom="margin">
              <wp14:pctHeight>0</wp14:pctHeight>
            </wp14:sizeRelV>
          </wp:anchor>
        </w:drawing>
      </w:r>
    </w:p>
    <w:p w14:paraId="338E892E" w14:textId="77777777" w:rsidR="00B43887" w:rsidRDefault="00B43887" w:rsidP="00B43887">
      <w:pPr>
        <w:ind w:firstLineChars="100" w:firstLine="200"/>
        <w:jc w:val="center"/>
        <w:rPr>
          <w:rFonts w:ascii="Meiryo UI" w:eastAsia="Meiryo UI" w:hAnsi="Meiryo UI"/>
          <w:sz w:val="20"/>
          <w:szCs w:val="24"/>
        </w:rPr>
      </w:pPr>
    </w:p>
    <w:p w14:paraId="7E317443" w14:textId="77777777" w:rsidR="00B43887" w:rsidRPr="001D4596" w:rsidRDefault="00B43887" w:rsidP="00B43887">
      <w:pPr>
        <w:spacing w:line="260" w:lineRule="exact"/>
        <w:ind w:firstLineChars="100" w:firstLine="200"/>
        <w:rPr>
          <w:rFonts w:ascii="Meiryo UI" w:eastAsia="Meiryo UI" w:hAnsi="Meiryo UI"/>
          <w:sz w:val="20"/>
          <w:szCs w:val="16"/>
        </w:rPr>
      </w:pPr>
      <w:r w:rsidRPr="00085471">
        <w:rPr>
          <w:rFonts w:ascii="Meiryo UI" w:eastAsia="Meiryo UI" w:hAnsi="Meiryo UI" w:hint="eastAsia"/>
          <w:sz w:val="20"/>
        </w:rPr>
        <w:t>手続の詳細や問合せ先は</w:t>
      </w:r>
      <w:r w:rsidRPr="00B26C26">
        <w:rPr>
          <w:rFonts w:ascii="Meiryo UI" w:eastAsia="Meiryo UI" w:hAnsi="Meiryo UI" w:hint="eastAsia"/>
          <w:color w:val="000000" w:themeColor="text1"/>
          <w:sz w:val="20"/>
        </w:rPr>
        <w:t>、下記</w:t>
      </w:r>
      <w:r w:rsidRPr="00085471">
        <w:rPr>
          <w:rFonts w:ascii="Meiryo UI" w:eastAsia="Meiryo UI" w:hAnsi="Meiryo UI" w:hint="eastAsia"/>
          <w:sz w:val="20"/>
        </w:rPr>
        <w:t>のホームページをご覧ください。</w:t>
      </w:r>
      <w:r w:rsidRPr="00085471">
        <w:rPr>
          <w:rFonts w:ascii="Meiryo UI" w:eastAsia="Meiryo UI" w:hAnsi="Meiryo UI" w:hint="eastAsia"/>
          <w:sz w:val="20"/>
          <w:szCs w:val="16"/>
        </w:rPr>
        <w:t>ＱＲコードを読み取ることでもアクセスできます。</w:t>
      </w:r>
    </w:p>
    <w:tbl>
      <w:tblPr>
        <w:tblStyle w:val="a3"/>
        <w:tblpPr w:leftFromText="142" w:rightFromText="142" w:vertAnchor="text" w:horzAnchor="page" w:tblpX="1216" w:tblpY="142"/>
        <w:tblOverlap w:val="never"/>
        <w:tblW w:w="0" w:type="auto"/>
        <w:tblLook w:val="04A0" w:firstRow="1" w:lastRow="0" w:firstColumn="1" w:lastColumn="0" w:noHBand="0" w:noVBand="1"/>
      </w:tblPr>
      <w:tblGrid>
        <w:gridCol w:w="2665"/>
        <w:gridCol w:w="245"/>
        <w:gridCol w:w="567"/>
      </w:tblGrid>
      <w:tr w:rsidR="00B43887" w14:paraId="172FA478" w14:textId="77777777" w:rsidTr="00B43887">
        <w:trPr>
          <w:trHeight w:val="180"/>
        </w:trPr>
        <w:tc>
          <w:tcPr>
            <w:tcW w:w="2665" w:type="dxa"/>
            <w:tcMar>
              <w:top w:w="28" w:type="dxa"/>
              <w:bottom w:w="28" w:type="dxa"/>
            </w:tcMar>
          </w:tcPr>
          <w:p w14:paraId="4A462447" w14:textId="6E7A3DEF" w:rsidR="00B43887" w:rsidRDefault="006A3C5D" w:rsidP="00B43887">
            <w:pPr>
              <w:spacing w:line="200" w:lineRule="exact"/>
              <w:jc w:val="center"/>
              <w:rPr>
                <w:rFonts w:ascii="Meiryo UI" w:eastAsia="Meiryo UI" w:hAnsi="Meiryo UI"/>
                <w:sz w:val="16"/>
              </w:rPr>
            </w:pPr>
            <w:r>
              <w:rPr>
                <w:rFonts w:ascii="Meiryo UI" w:eastAsia="Meiryo UI" w:hAnsi="Meiryo UI" w:hint="eastAsia"/>
                <w:sz w:val="16"/>
              </w:rPr>
              <w:t>大阪府自動車税お支払</w:t>
            </w:r>
            <w:r w:rsidR="00B43887">
              <w:rPr>
                <w:rFonts w:ascii="Meiryo UI" w:eastAsia="Meiryo UI" w:hAnsi="Meiryo UI" w:hint="eastAsia"/>
                <w:sz w:val="16"/>
              </w:rPr>
              <w:t>サイト</w:t>
            </w:r>
          </w:p>
        </w:tc>
        <w:tc>
          <w:tcPr>
            <w:tcW w:w="245" w:type="dxa"/>
            <w:tcBorders>
              <w:top w:val="nil"/>
              <w:bottom w:val="nil"/>
            </w:tcBorders>
            <w:tcMar>
              <w:top w:w="28" w:type="dxa"/>
              <w:bottom w:w="28" w:type="dxa"/>
            </w:tcMar>
          </w:tcPr>
          <w:p w14:paraId="7FEA8E08" w14:textId="77777777" w:rsidR="00B43887" w:rsidRDefault="00B43887" w:rsidP="00B43887">
            <w:pPr>
              <w:spacing w:line="200" w:lineRule="exact"/>
              <w:rPr>
                <w:rFonts w:ascii="Meiryo UI" w:eastAsia="Meiryo UI" w:hAnsi="Meiryo UI"/>
                <w:sz w:val="16"/>
              </w:rPr>
            </w:pPr>
          </w:p>
        </w:tc>
        <w:tc>
          <w:tcPr>
            <w:tcW w:w="567" w:type="dxa"/>
            <w:tcMar>
              <w:top w:w="28" w:type="dxa"/>
              <w:bottom w:w="28" w:type="dxa"/>
            </w:tcMar>
          </w:tcPr>
          <w:p w14:paraId="6457CBBB" w14:textId="77777777" w:rsidR="00B43887" w:rsidRDefault="00B43887" w:rsidP="00B43887">
            <w:pPr>
              <w:spacing w:line="200" w:lineRule="exact"/>
              <w:jc w:val="left"/>
              <w:rPr>
                <w:rFonts w:ascii="Meiryo UI" w:eastAsia="Meiryo UI" w:hAnsi="Meiryo UI"/>
                <w:sz w:val="16"/>
              </w:rPr>
            </w:pPr>
            <w:r>
              <w:rPr>
                <w:rFonts w:ascii="Meiryo UI" w:eastAsia="Meiryo UI" w:hAnsi="Meiryo UI" w:hint="eastAsia"/>
                <w:noProof/>
                <w:sz w:val="16"/>
              </w:rPr>
              <mc:AlternateContent>
                <mc:Choice Requires="wps">
                  <w:drawing>
                    <wp:anchor distT="0" distB="0" distL="114300" distR="114300" simplePos="0" relativeHeight="251702272" behindDoc="0" locked="0" layoutInCell="1" allowOverlap="1" wp14:anchorId="1DF31EFE" wp14:editId="19CC3270">
                      <wp:simplePos x="0" y="0"/>
                      <wp:positionH relativeFrom="column">
                        <wp:posOffset>248285</wp:posOffset>
                      </wp:positionH>
                      <wp:positionV relativeFrom="paragraph">
                        <wp:posOffset>48895</wp:posOffset>
                      </wp:positionV>
                      <wp:extent cx="123825" cy="152400"/>
                      <wp:effectExtent l="38100" t="38100" r="28575" b="19050"/>
                      <wp:wrapNone/>
                      <wp:docPr id="31" name="直線矢印コネクタ 31"/>
                      <wp:cNvGraphicFramePr/>
                      <a:graphic xmlns:a="http://schemas.openxmlformats.org/drawingml/2006/main">
                        <a:graphicData uri="http://schemas.microsoft.com/office/word/2010/wordprocessingShape">
                          <wps:wsp>
                            <wps:cNvCnPr/>
                            <wps:spPr>
                              <a:xfrm flipH="1" flipV="1">
                                <a:off x="0" y="0"/>
                                <a:ext cx="123825" cy="1524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952D2C" id="直線矢印コネクタ 31" o:spid="_x0000_s1026" type="#_x0000_t32" style="position:absolute;left:0;text-align:left;margin-left:19.55pt;margin-top:3.85pt;width:9.75pt;height:12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" strokecolor="black [3213]" strokeweight="3pt">
                      <v:stroke endarrow="block" joinstyle="miter"/>
                    </v:shape>
                  </w:pict>
                </mc:Fallback>
              </mc:AlternateContent>
            </w:r>
            <w:r>
              <w:rPr>
                <w:rFonts w:ascii="Meiryo UI" w:eastAsia="Meiryo UI" w:hAnsi="Meiryo UI" w:hint="eastAsia"/>
                <w:sz w:val="16"/>
              </w:rPr>
              <w:t>検索</w:t>
            </w:r>
          </w:p>
        </w:tc>
      </w:tr>
    </w:tbl>
    <w:p w14:paraId="19C559C7" w14:textId="77777777" w:rsidR="00B43887" w:rsidRDefault="00B43887" w:rsidP="00B43887">
      <w:pPr>
        <w:spacing w:line="260" w:lineRule="exact"/>
        <w:ind w:firstLineChars="100" w:firstLine="220"/>
        <w:rPr>
          <w:rFonts w:ascii="Meiryo UI" w:eastAsia="Meiryo UI" w:hAnsi="Meiryo UI"/>
          <w:sz w:val="22"/>
        </w:rPr>
      </w:pPr>
    </w:p>
    <w:p w14:paraId="4311D406" w14:textId="77777777" w:rsidR="00B43887" w:rsidRDefault="00B43887" w:rsidP="00B43887">
      <w:pPr>
        <w:spacing w:line="260" w:lineRule="exact"/>
        <w:rPr>
          <w:rFonts w:ascii="Meiryo UI" w:eastAsia="Meiryo UI" w:hAnsi="Meiryo UI"/>
          <w:sz w:val="20"/>
          <w:szCs w:val="16"/>
        </w:rPr>
      </w:pPr>
    </w:p>
    <w:p w14:paraId="1DFFD4E1" w14:textId="77777777" w:rsidR="00B43887" w:rsidRPr="00085471" w:rsidRDefault="00B43887" w:rsidP="00B43887">
      <w:pPr>
        <w:spacing w:line="260" w:lineRule="exact"/>
        <w:ind w:firstLineChars="100" w:firstLine="200"/>
        <w:rPr>
          <w:rFonts w:ascii="Meiryo UI" w:eastAsia="Meiryo UI" w:hAnsi="Meiryo UI"/>
          <w:sz w:val="20"/>
          <w:szCs w:val="16"/>
        </w:rPr>
      </w:pPr>
      <w:r w:rsidRPr="00085471">
        <w:rPr>
          <w:rFonts w:ascii="Meiryo UI" w:eastAsia="Meiryo UI" w:hAnsi="Meiryo UI" w:hint="eastAsia"/>
          <w:sz w:val="20"/>
          <w:szCs w:val="16"/>
        </w:rPr>
        <w:t>納付確認が可能となるのは、お支払手続完了後、おおむね２週間後です。</w:t>
      </w:r>
    </w:p>
    <w:p w14:paraId="7A968863" w14:textId="77777777" w:rsidR="00B43887" w:rsidRPr="00085471" w:rsidRDefault="00B43887" w:rsidP="00B43887">
      <w:pPr>
        <w:spacing w:line="260" w:lineRule="exact"/>
        <w:ind w:firstLineChars="100" w:firstLine="200"/>
        <w:rPr>
          <w:rFonts w:ascii="Meiryo UI" w:eastAsia="Meiryo UI" w:hAnsi="Meiryo UI"/>
          <w:sz w:val="20"/>
          <w:szCs w:val="16"/>
        </w:rPr>
      </w:pPr>
      <w:r w:rsidRPr="00085471">
        <w:rPr>
          <w:rFonts w:ascii="Meiryo UI" w:eastAsia="Meiryo UI" w:hAnsi="Meiryo UI" w:hint="eastAsia"/>
          <w:sz w:val="20"/>
          <w:szCs w:val="16"/>
        </w:rPr>
        <w:t>自動車税額の他に１件（１台）につき</w:t>
      </w:r>
      <w:r w:rsidRPr="00085471">
        <w:rPr>
          <w:rFonts w:ascii="Meiryo UI" w:eastAsia="Meiryo UI" w:hAnsi="Meiryo UI"/>
          <w:sz w:val="20"/>
          <w:szCs w:val="16"/>
        </w:rPr>
        <w:t>324円（税込）の決済手数料が必要です。</w:t>
      </w:r>
    </w:p>
    <w:p w14:paraId="7BFB3732" w14:textId="77777777" w:rsidR="00B43887" w:rsidRDefault="00B43887" w:rsidP="00B43887">
      <w:pPr>
        <w:spacing w:line="260" w:lineRule="exact"/>
        <w:ind w:firstLineChars="100" w:firstLine="200"/>
        <w:rPr>
          <w:rFonts w:ascii="Meiryo UI" w:eastAsia="Meiryo UI" w:hAnsi="Meiryo UI"/>
          <w:sz w:val="20"/>
          <w:szCs w:val="16"/>
        </w:rPr>
      </w:pPr>
      <w:r w:rsidRPr="00085471">
        <w:rPr>
          <w:rFonts w:ascii="Meiryo UI" w:eastAsia="Meiryo UI" w:hAnsi="Meiryo UI"/>
          <w:sz w:val="20"/>
          <w:szCs w:val="16"/>
        </w:rPr>
        <w:t xml:space="preserve">領収証書の発行は行いませんので、ご了承ください。　</w:t>
      </w:r>
    </w:p>
    <w:p w14:paraId="6F817578" w14:textId="77777777" w:rsidR="00B43887" w:rsidRDefault="00B43887" w:rsidP="00B43887">
      <w:pPr>
        <w:spacing w:line="480" w:lineRule="exact"/>
        <w:rPr>
          <w:rFonts w:ascii="Meiryo UI" w:eastAsia="Meiryo UI" w:hAnsi="Meiryo UI"/>
          <w:b/>
          <w:sz w:val="28"/>
          <w:szCs w:val="24"/>
        </w:rPr>
      </w:pPr>
    </w:p>
    <w:p w14:paraId="5484639F" w14:textId="77777777" w:rsidR="00B43887" w:rsidRPr="00B26C26" w:rsidRDefault="00B43887" w:rsidP="00B43887">
      <w:pPr>
        <w:spacing w:line="480" w:lineRule="exact"/>
        <w:rPr>
          <w:rFonts w:ascii="Meiryo UI" w:eastAsia="Meiryo UI" w:hAnsi="Meiryo UI"/>
          <w:b/>
          <w:strike/>
          <w:color w:val="000000" w:themeColor="text1"/>
          <w:sz w:val="28"/>
          <w:szCs w:val="24"/>
        </w:rPr>
      </w:pPr>
      <w:r w:rsidRPr="004B2B92">
        <w:rPr>
          <w:rFonts w:ascii="Meiryo UI" w:eastAsia="Meiryo UI" w:hAnsi="Meiryo UI" w:hint="eastAsia"/>
          <w:b/>
          <w:sz w:val="28"/>
          <w:szCs w:val="24"/>
        </w:rPr>
        <w:t xml:space="preserve">■ </w:t>
      </w:r>
      <w:r w:rsidRPr="008E19C8">
        <w:rPr>
          <w:rFonts w:ascii="Meiryo UI" w:eastAsia="Meiryo UI" w:hAnsi="Meiryo UI"/>
          <w:b/>
          <w:sz w:val="28"/>
          <w:szCs w:val="24"/>
        </w:rPr>
        <w:t>Pay-easy（ペイジー）を利用</w:t>
      </w:r>
      <w:r w:rsidRPr="00B26C26">
        <w:rPr>
          <w:rFonts w:ascii="Meiryo UI" w:eastAsia="Meiryo UI" w:hAnsi="Meiryo UI"/>
          <w:b/>
          <w:color w:val="000000" w:themeColor="text1"/>
          <w:sz w:val="28"/>
          <w:szCs w:val="24"/>
        </w:rPr>
        <w:t>した</w:t>
      </w:r>
      <w:r w:rsidRPr="00B26C26">
        <w:rPr>
          <w:rFonts w:ascii="Meiryo UI" w:eastAsia="Meiryo UI" w:hAnsi="Meiryo UI" w:hint="eastAsia"/>
          <w:b/>
          <w:color w:val="000000" w:themeColor="text1"/>
          <w:sz w:val="28"/>
          <w:szCs w:val="24"/>
        </w:rPr>
        <w:t>納付</w:t>
      </w:r>
    </w:p>
    <w:p w14:paraId="75EE9B4F" w14:textId="77777777" w:rsidR="00B43887" w:rsidRPr="008E19C8" w:rsidRDefault="00B43887" w:rsidP="00B43887">
      <w:pPr>
        <w:spacing w:line="260" w:lineRule="exact"/>
        <w:ind w:firstLineChars="100" w:firstLine="200"/>
        <w:rPr>
          <w:rFonts w:ascii="Meiryo UI" w:eastAsia="Meiryo UI" w:hAnsi="Meiryo UI"/>
          <w:sz w:val="20"/>
          <w:szCs w:val="24"/>
        </w:rPr>
      </w:pPr>
      <w:r w:rsidRPr="00B26C26">
        <w:rPr>
          <w:rFonts w:ascii="Meiryo UI" w:eastAsia="Meiryo UI" w:hAnsi="Meiryo UI" w:hint="eastAsia"/>
          <w:color w:val="000000" w:themeColor="text1"/>
          <w:sz w:val="20"/>
          <w:szCs w:val="24"/>
        </w:rPr>
        <w:t>「</w:t>
      </w:r>
      <w:r w:rsidRPr="00B26C26">
        <w:rPr>
          <w:rFonts w:ascii="Meiryo UI" w:eastAsia="Meiryo UI" w:hAnsi="Meiryo UI"/>
          <w:color w:val="000000" w:themeColor="text1"/>
          <w:sz w:val="20"/>
          <w:szCs w:val="24"/>
        </w:rPr>
        <w:t>Pay-easy（ペイジー）｣マークが表示されている納付書</w:t>
      </w:r>
      <w:r w:rsidRPr="00B26C26">
        <w:rPr>
          <w:rFonts w:ascii="Meiryo UI" w:eastAsia="Meiryo UI" w:hAnsi="Meiryo UI" w:hint="eastAsia"/>
          <w:color w:val="000000" w:themeColor="text1"/>
          <w:sz w:val="20"/>
          <w:szCs w:val="24"/>
        </w:rPr>
        <w:t>は</w:t>
      </w:r>
      <w:r w:rsidRPr="00B26C26">
        <w:rPr>
          <w:rFonts w:ascii="Meiryo UI" w:eastAsia="Meiryo UI" w:hAnsi="Meiryo UI"/>
          <w:color w:val="000000" w:themeColor="text1"/>
          <w:sz w:val="20"/>
          <w:szCs w:val="24"/>
        </w:rPr>
        <w:t>、金融</w:t>
      </w:r>
      <w:r w:rsidRPr="008E19C8">
        <w:rPr>
          <w:rFonts w:ascii="Meiryo UI" w:eastAsia="Meiryo UI" w:hAnsi="Meiryo UI"/>
          <w:sz w:val="20"/>
          <w:szCs w:val="24"/>
        </w:rPr>
        <w:t>機関のＡＴＭやインターネットバンキングを利用して納めることができます。</w:t>
      </w:r>
    </w:p>
    <w:tbl>
      <w:tblPr>
        <w:tblStyle w:val="a3"/>
        <w:tblpPr w:leftFromText="142" w:rightFromText="142" w:vertAnchor="text" w:horzAnchor="page" w:tblpX="5551" w:tblpY="17"/>
        <w:tblOverlap w:val="never"/>
        <w:tblW w:w="0" w:type="auto"/>
        <w:tblLook w:val="04A0" w:firstRow="1" w:lastRow="0" w:firstColumn="1" w:lastColumn="0" w:noHBand="0" w:noVBand="1"/>
      </w:tblPr>
      <w:tblGrid>
        <w:gridCol w:w="2311"/>
        <w:gridCol w:w="245"/>
        <w:gridCol w:w="567"/>
      </w:tblGrid>
      <w:tr w:rsidR="00B43887" w14:paraId="63472873" w14:textId="77777777" w:rsidTr="00B43887">
        <w:trPr>
          <w:trHeight w:val="180"/>
        </w:trPr>
        <w:tc>
          <w:tcPr>
            <w:tcW w:w="2311" w:type="dxa"/>
            <w:tcMar>
              <w:top w:w="28" w:type="dxa"/>
              <w:bottom w:w="28" w:type="dxa"/>
            </w:tcMar>
          </w:tcPr>
          <w:p w14:paraId="5DC909A7" w14:textId="77777777" w:rsidR="00B43887" w:rsidRDefault="00B43887" w:rsidP="00B43887">
            <w:pPr>
              <w:spacing w:line="200" w:lineRule="exact"/>
              <w:jc w:val="center"/>
              <w:rPr>
                <w:rFonts w:ascii="Meiryo UI" w:eastAsia="Meiryo UI" w:hAnsi="Meiryo UI"/>
                <w:sz w:val="16"/>
              </w:rPr>
            </w:pPr>
            <w:r>
              <w:rPr>
                <w:rFonts w:ascii="Meiryo UI" w:eastAsia="Meiryo UI" w:hAnsi="Meiryo UI" w:hint="eastAsia"/>
                <w:sz w:val="16"/>
              </w:rPr>
              <w:t>大阪府　ペイジー</w:t>
            </w:r>
          </w:p>
        </w:tc>
        <w:tc>
          <w:tcPr>
            <w:tcW w:w="245" w:type="dxa"/>
            <w:tcBorders>
              <w:top w:val="nil"/>
              <w:bottom w:val="nil"/>
            </w:tcBorders>
            <w:tcMar>
              <w:top w:w="28" w:type="dxa"/>
              <w:bottom w:w="28" w:type="dxa"/>
            </w:tcMar>
          </w:tcPr>
          <w:p w14:paraId="04843180" w14:textId="77777777" w:rsidR="00B43887" w:rsidRDefault="00B43887" w:rsidP="00B43887">
            <w:pPr>
              <w:spacing w:line="200" w:lineRule="exact"/>
              <w:rPr>
                <w:rFonts w:ascii="Meiryo UI" w:eastAsia="Meiryo UI" w:hAnsi="Meiryo UI"/>
                <w:sz w:val="16"/>
              </w:rPr>
            </w:pPr>
          </w:p>
        </w:tc>
        <w:tc>
          <w:tcPr>
            <w:tcW w:w="567" w:type="dxa"/>
            <w:tcMar>
              <w:top w:w="28" w:type="dxa"/>
              <w:bottom w:w="28" w:type="dxa"/>
            </w:tcMar>
          </w:tcPr>
          <w:p w14:paraId="5E6BA934" w14:textId="77777777" w:rsidR="00B43887" w:rsidRDefault="00B43887" w:rsidP="00B43887">
            <w:pPr>
              <w:spacing w:line="200" w:lineRule="exact"/>
              <w:jc w:val="left"/>
              <w:rPr>
                <w:rFonts w:ascii="Meiryo UI" w:eastAsia="Meiryo UI" w:hAnsi="Meiryo UI"/>
                <w:sz w:val="16"/>
              </w:rPr>
            </w:pPr>
            <w:r>
              <w:rPr>
                <w:rFonts w:ascii="Meiryo UI" w:eastAsia="Meiryo UI" w:hAnsi="Meiryo UI" w:hint="eastAsia"/>
                <w:noProof/>
                <w:sz w:val="16"/>
              </w:rPr>
              <mc:AlternateContent>
                <mc:Choice Requires="wps">
                  <w:drawing>
                    <wp:anchor distT="0" distB="0" distL="114300" distR="114300" simplePos="0" relativeHeight="251705344" behindDoc="0" locked="0" layoutInCell="1" allowOverlap="1" wp14:anchorId="698F112B" wp14:editId="49B7A32A">
                      <wp:simplePos x="0" y="0"/>
                      <wp:positionH relativeFrom="column">
                        <wp:posOffset>248285</wp:posOffset>
                      </wp:positionH>
                      <wp:positionV relativeFrom="paragraph">
                        <wp:posOffset>48895</wp:posOffset>
                      </wp:positionV>
                      <wp:extent cx="123825" cy="152400"/>
                      <wp:effectExtent l="38100" t="38100" r="28575" b="19050"/>
                      <wp:wrapNone/>
                      <wp:docPr id="32" name="直線矢印コネクタ 32"/>
                      <wp:cNvGraphicFramePr/>
                      <a:graphic xmlns:a="http://schemas.openxmlformats.org/drawingml/2006/main">
                        <a:graphicData uri="http://schemas.microsoft.com/office/word/2010/wordprocessingShape">
                          <wps:wsp>
                            <wps:cNvCnPr/>
                            <wps:spPr>
                              <a:xfrm flipH="1" flipV="1">
                                <a:off x="0" y="0"/>
                                <a:ext cx="123825" cy="1524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88B689" id="直線矢印コネクタ 32" o:spid="_x0000_s1026" type="#_x0000_t32" style="position:absolute;left:0;text-align:left;margin-left:19.55pt;margin-top:3.85pt;width:9.75pt;height:12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" strokecolor="black [3213]" strokeweight="3pt">
                      <v:stroke endarrow="block" joinstyle="miter"/>
                    </v:shape>
                  </w:pict>
                </mc:Fallback>
              </mc:AlternateContent>
            </w:r>
            <w:r>
              <w:rPr>
                <w:rFonts w:ascii="Meiryo UI" w:eastAsia="Meiryo UI" w:hAnsi="Meiryo UI" w:hint="eastAsia"/>
                <w:sz w:val="16"/>
              </w:rPr>
              <w:t>検索</w:t>
            </w:r>
          </w:p>
        </w:tc>
      </w:tr>
    </w:tbl>
    <w:p w14:paraId="3BE7A795" w14:textId="77777777" w:rsidR="00B43887" w:rsidRDefault="00B43887" w:rsidP="00B43887">
      <w:pPr>
        <w:spacing w:line="260" w:lineRule="exact"/>
        <w:ind w:firstLineChars="100" w:firstLine="200"/>
        <w:rPr>
          <w:rFonts w:ascii="Meiryo UI" w:eastAsia="Meiryo UI" w:hAnsi="Meiryo UI"/>
          <w:sz w:val="20"/>
          <w:szCs w:val="24"/>
        </w:rPr>
      </w:pPr>
      <w:r w:rsidRPr="008E19C8">
        <w:rPr>
          <w:rFonts w:ascii="Meiryo UI" w:eastAsia="Meiryo UI" w:hAnsi="Meiryo UI" w:hint="eastAsia"/>
          <w:sz w:val="20"/>
          <w:szCs w:val="24"/>
        </w:rPr>
        <w:t>詳細については、府税のホームページをご覧ください。</w:t>
      </w:r>
    </w:p>
    <w:p w14:paraId="4114D6DF" w14:textId="77777777" w:rsidR="00B43887" w:rsidRPr="00717691" w:rsidRDefault="00B43887" w:rsidP="00B43887">
      <w:pPr>
        <w:spacing w:line="480" w:lineRule="exact"/>
        <w:ind w:firstLineChars="100" w:firstLine="240"/>
        <w:rPr>
          <w:rFonts w:ascii="Meiryo UI" w:eastAsia="Meiryo UI" w:hAnsi="Meiryo UI"/>
          <w:b/>
          <w:sz w:val="24"/>
          <w:szCs w:val="24"/>
        </w:rPr>
      </w:pPr>
      <w:r w:rsidRPr="00717691">
        <w:rPr>
          <w:rFonts w:ascii="Meiryo UI" w:eastAsia="Meiryo UI" w:hAnsi="Meiryo UI" w:hint="eastAsia"/>
          <w:b/>
          <w:sz w:val="24"/>
          <w:szCs w:val="24"/>
        </w:rPr>
        <w:t>●　対象税目</w:t>
      </w:r>
    </w:p>
    <w:p w14:paraId="5783F763" w14:textId="22993760" w:rsidR="00B43887" w:rsidRPr="00B26C26" w:rsidRDefault="006A3C5D" w:rsidP="00B43887">
      <w:pPr>
        <w:spacing w:line="260" w:lineRule="exact"/>
        <w:ind w:leftChars="100" w:left="210" w:firstLineChars="100" w:firstLine="200"/>
        <w:rPr>
          <w:rFonts w:ascii="Meiryo UI" w:eastAsia="Meiryo UI" w:hAnsi="Meiryo UI"/>
          <w:color w:val="000000" w:themeColor="text1"/>
          <w:sz w:val="20"/>
          <w:szCs w:val="24"/>
        </w:rPr>
      </w:pPr>
      <w:r>
        <w:rPr>
          <w:rFonts w:ascii="Meiryo UI" w:eastAsia="Meiryo UI" w:hAnsi="Meiryo UI" w:hint="eastAsia"/>
          <w:color w:val="000000" w:themeColor="text1"/>
          <w:sz w:val="20"/>
          <w:szCs w:val="24"/>
        </w:rPr>
        <w:t>法人二税</w:t>
      </w:r>
      <w:r w:rsidR="00B43887" w:rsidRPr="00B26C26">
        <w:rPr>
          <w:rFonts w:ascii="Meiryo UI" w:eastAsia="Meiryo UI" w:hAnsi="Meiryo UI" w:hint="eastAsia"/>
          <w:color w:val="000000" w:themeColor="text1"/>
          <w:sz w:val="20"/>
          <w:szCs w:val="24"/>
        </w:rPr>
        <w:t>・個人事業税・不動産取得税・自動車税・軽油引取税・</w:t>
      </w:r>
    </w:p>
    <w:p w14:paraId="7CB66AA7" w14:textId="77777777" w:rsidR="00B43887" w:rsidRPr="00B26C26" w:rsidRDefault="00B43887" w:rsidP="00B43887">
      <w:pPr>
        <w:spacing w:line="260" w:lineRule="exact"/>
        <w:ind w:leftChars="100" w:left="210" w:firstLineChars="100" w:firstLine="200"/>
        <w:rPr>
          <w:rFonts w:ascii="Meiryo UI" w:eastAsia="Meiryo UI" w:hAnsi="Meiryo UI"/>
          <w:color w:val="000000" w:themeColor="text1"/>
          <w:sz w:val="20"/>
          <w:szCs w:val="24"/>
        </w:rPr>
      </w:pPr>
      <w:r w:rsidRPr="00B26C26">
        <w:rPr>
          <w:rFonts w:ascii="Meiryo UI" w:eastAsia="Meiryo UI" w:hAnsi="Meiryo UI" w:hint="eastAsia"/>
          <w:color w:val="000000" w:themeColor="text1"/>
          <w:sz w:val="20"/>
          <w:szCs w:val="24"/>
        </w:rPr>
        <w:t>ゴルフ場利用税・府民税利子割・府民税配当割・府民税株式等譲渡所得割・宿泊税</w:t>
      </w:r>
    </w:p>
    <w:p w14:paraId="7D2672C3" w14:textId="1583DBBB" w:rsidR="00B43887" w:rsidRPr="00717691" w:rsidRDefault="00B43887" w:rsidP="00B43887">
      <w:pPr>
        <w:spacing w:line="200" w:lineRule="exact"/>
        <w:ind w:leftChars="200" w:left="420"/>
        <w:rPr>
          <w:rFonts w:ascii="Meiryo UI" w:eastAsia="Meiryo UI" w:hAnsi="Meiryo UI"/>
          <w:sz w:val="16"/>
          <w:szCs w:val="24"/>
        </w:rPr>
      </w:pPr>
      <w:r w:rsidRPr="00B26C26">
        <w:rPr>
          <w:rFonts w:ascii="Meiryo UI" w:eastAsia="Meiryo UI" w:hAnsi="Meiryo UI" w:hint="eastAsia"/>
          <w:color w:val="000000" w:themeColor="text1"/>
          <w:sz w:val="16"/>
          <w:szCs w:val="24"/>
        </w:rPr>
        <w:t xml:space="preserve">※　</w:t>
      </w:r>
      <w:r w:rsidR="006A3C5D">
        <w:rPr>
          <w:rFonts w:ascii="Meiryo UI" w:eastAsia="Meiryo UI" w:hAnsi="Meiryo UI" w:hint="eastAsia"/>
          <w:color w:val="000000" w:themeColor="text1"/>
          <w:sz w:val="16"/>
          <w:szCs w:val="24"/>
        </w:rPr>
        <w:t>法人二税</w:t>
      </w:r>
      <w:r w:rsidRPr="00B26C26">
        <w:rPr>
          <w:rFonts w:ascii="Meiryo UI" w:eastAsia="Meiryo UI" w:hAnsi="Meiryo UI" w:hint="eastAsia"/>
          <w:color w:val="000000" w:themeColor="text1"/>
          <w:sz w:val="16"/>
          <w:szCs w:val="24"/>
        </w:rPr>
        <w:t>、軽油引取税、ゴルフ場利用税、府民税利子割、府民税配当割、府民税株式等譲渡所得割、宿泊税について、納税義務者</w:t>
      </w:r>
      <w:r w:rsidRPr="00B26C26">
        <w:rPr>
          <w:rFonts w:ascii="Meiryo UI" w:eastAsia="Meiryo UI" w:hAnsi="Meiryo UI"/>
          <w:color w:val="000000" w:themeColor="text1"/>
          <w:sz w:val="16"/>
          <w:szCs w:val="24"/>
        </w:rPr>
        <w:t>(特別徴収義務者)が税額を記入して</w:t>
      </w:r>
      <w:r w:rsidRPr="00717691">
        <w:rPr>
          <w:rFonts w:ascii="Meiryo UI" w:eastAsia="Meiryo UI" w:hAnsi="Meiryo UI"/>
          <w:sz w:val="16"/>
          <w:szCs w:val="24"/>
        </w:rPr>
        <w:t>納税する｢手書き納付書｣は、ペイジー収納に対応しておりません。ただし、申告期限の2週間前までに申告書の提出があり、納付書の発行依頼があった場合には、ペイジー対応の納付書の送付（交付）が可能となります。</w:t>
      </w:r>
    </w:p>
    <w:p w14:paraId="470DAAD6" w14:textId="77777777" w:rsidR="00B43887" w:rsidRPr="00717691" w:rsidRDefault="00B43887" w:rsidP="00B43887">
      <w:pPr>
        <w:spacing w:line="480" w:lineRule="exact"/>
        <w:ind w:firstLineChars="100" w:firstLine="240"/>
        <w:rPr>
          <w:rFonts w:ascii="Meiryo UI" w:eastAsia="Meiryo UI" w:hAnsi="Meiryo UI"/>
          <w:b/>
          <w:sz w:val="24"/>
          <w:szCs w:val="24"/>
        </w:rPr>
      </w:pPr>
      <w:r w:rsidRPr="00717691">
        <w:rPr>
          <w:rFonts w:ascii="Meiryo UI" w:eastAsia="Meiryo UI" w:hAnsi="Meiryo UI" w:hint="eastAsia"/>
          <w:b/>
          <w:sz w:val="24"/>
          <w:szCs w:val="24"/>
        </w:rPr>
        <w:t>●　納付方法</w:t>
      </w:r>
    </w:p>
    <w:p w14:paraId="725FA14A" w14:textId="77777777" w:rsidR="00B43887" w:rsidRDefault="00B43887" w:rsidP="00B43887">
      <w:pPr>
        <w:spacing w:line="260" w:lineRule="exact"/>
        <w:ind w:firstLineChars="200" w:firstLine="400"/>
        <w:rPr>
          <w:rFonts w:ascii="Meiryo UI" w:eastAsia="Meiryo UI" w:hAnsi="Meiryo UI"/>
          <w:sz w:val="20"/>
          <w:szCs w:val="24"/>
        </w:rPr>
      </w:pPr>
      <w:r w:rsidRPr="00717691">
        <w:rPr>
          <w:rFonts w:ascii="Meiryo UI" w:eastAsia="Meiryo UI" w:hAnsi="Meiryo UI" w:hint="eastAsia"/>
          <w:sz w:val="20"/>
          <w:szCs w:val="24"/>
        </w:rPr>
        <w:t>金融機関のＡＴＭ又はインターネットバンキングの画面案内に従い、納付書に記載された指定の数字を入力してください。</w:t>
      </w:r>
    </w:p>
    <w:p w14:paraId="59BB9402" w14:textId="77777777" w:rsidR="00B43887" w:rsidRDefault="00B43887" w:rsidP="00B43887">
      <w:pPr>
        <w:spacing w:line="260" w:lineRule="exact"/>
        <w:ind w:firstLineChars="100" w:firstLine="160"/>
        <w:rPr>
          <w:rFonts w:ascii="Meiryo UI" w:eastAsia="Meiryo UI" w:hAnsi="Meiryo UI"/>
          <w:sz w:val="16"/>
        </w:rPr>
      </w:pPr>
    </w:p>
    <w:tbl>
      <w:tblPr>
        <w:tblStyle w:val="a3"/>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B43887" w:rsidRPr="004B2B92" w14:paraId="5522D077" w14:textId="77777777" w:rsidTr="00BE49EB">
        <w:trPr>
          <w:trHeight w:val="1233"/>
        </w:trPr>
        <w:tc>
          <w:tcPr>
            <w:tcW w:w="10206" w:type="dxa"/>
            <w:tcMar>
              <w:top w:w="28" w:type="dxa"/>
              <w:left w:w="57" w:type="dxa"/>
              <w:bottom w:w="28" w:type="dxa"/>
              <w:right w:w="57" w:type="dxa"/>
            </w:tcMar>
            <w:vAlign w:val="center"/>
          </w:tcPr>
          <w:p w14:paraId="0C2A01F2" w14:textId="77777777" w:rsidR="00B43887" w:rsidRPr="0020071E" w:rsidRDefault="00B43887" w:rsidP="00B43887">
            <w:pPr>
              <w:pStyle w:val="a6"/>
              <w:snapToGrid w:val="0"/>
              <w:spacing w:line="480" w:lineRule="exact"/>
              <w:ind w:leftChars="0" w:left="0" w:rightChars="100" w:right="210" w:firstLineChars="0" w:firstLine="0"/>
              <w:rPr>
                <w:rFonts w:ascii="Meiryo UI" w:eastAsia="Meiryo UI" w:hAnsi="Meiryo UI"/>
                <w:b/>
                <w:sz w:val="24"/>
                <w:szCs w:val="18"/>
              </w:rPr>
            </w:pPr>
            <w:r w:rsidRPr="0020071E">
              <w:rPr>
                <w:rFonts w:ascii="Meiryo UI" w:eastAsia="Meiryo UI" w:hAnsi="Meiryo UI" w:hint="eastAsia"/>
                <w:b/>
                <w:sz w:val="24"/>
                <w:szCs w:val="18"/>
              </w:rPr>
              <w:t>≪</w:t>
            </w:r>
            <w:r w:rsidRPr="00717691">
              <w:rPr>
                <w:rFonts w:ascii="Meiryo UI" w:eastAsia="Meiryo UI" w:hAnsi="Meiryo UI"/>
                <w:b/>
                <w:sz w:val="24"/>
                <w:szCs w:val="18"/>
              </w:rPr>
              <w:t>ATMをご利用の場合</w:t>
            </w:r>
            <w:r w:rsidRPr="0020071E">
              <w:rPr>
                <w:rFonts w:ascii="Meiryo UI" w:eastAsia="Meiryo UI" w:hAnsi="Meiryo UI" w:hint="eastAsia"/>
                <w:b/>
                <w:sz w:val="24"/>
                <w:szCs w:val="18"/>
              </w:rPr>
              <w:t>≫</w:t>
            </w:r>
          </w:p>
          <w:p w14:paraId="42996600" w14:textId="13F7E484" w:rsidR="00B43887" w:rsidRDefault="00B43887" w:rsidP="00B43887">
            <w:pPr>
              <w:spacing w:line="260" w:lineRule="exact"/>
              <w:rPr>
                <w:rFonts w:ascii="Meiryo UI" w:eastAsia="Meiryo UI" w:hAnsi="Meiryo UI"/>
                <w:sz w:val="20"/>
              </w:rPr>
            </w:pPr>
            <w:r w:rsidRPr="00717691">
              <w:rPr>
                <w:rFonts w:ascii="Meiryo UI" w:eastAsia="Meiryo UI" w:hAnsi="Meiryo UI" w:hint="eastAsia"/>
                <w:sz w:val="20"/>
              </w:rPr>
              <w:t>下記の銀行について、全国の店舗にあるＡＴＭで府税のお支払が可能です。</w:t>
            </w:r>
          </w:p>
          <w:tbl>
            <w:tblPr>
              <w:tblStyle w:val="a3"/>
              <w:tblW w:w="0" w:type="auto"/>
              <w:tblInd w:w="137" w:type="dxa"/>
              <w:tblCellMar>
                <w:top w:w="28" w:type="dxa"/>
                <w:left w:w="57" w:type="dxa"/>
                <w:bottom w:w="28" w:type="dxa"/>
                <w:right w:w="57" w:type="dxa"/>
              </w:tblCellMar>
              <w:tblLook w:val="04A0" w:firstRow="1" w:lastRow="0" w:firstColumn="1" w:lastColumn="0" w:noHBand="0" w:noVBand="1"/>
            </w:tblPr>
            <w:tblGrid>
              <w:gridCol w:w="6905"/>
            </w:tblGrid>
            <w:tr w:rsidR="00B43887" w:rsidRPr="00B26C26" w14:paraId="78C4D7B1" w14:textId="77777777" w:rsidTr="00BE3BC8">
              <w:trPr>
                <w:trHeight w:val="137"/>
              </w:trPr>
              <w:tc>
                <w:tcPr>
                  <w:tcW w:w="6905" w:type="dxa"/>
                  <w:shd w:val="clear" w:color="auto" w:fill="FFFFFF" w:themeFill="background1"/>
                  <w:vAlign w:val="center"/>
                </w:tcPr>
                <w:p w14:paraId="11EAD39D" w14:textId="77777777" w:rsidR="00B43887" w:rsidRPr="00B26C26" w:rsidRDefault="00B43887" w:rsidP="00B43887">
                  <w:pPr>
                    <w:autoSpaceDE w:val="0"/>
                    <w:autoSpaceDN w:val="0"/>
                    <w:spacing w:line="200" w:lineRule="exac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りそな、三菱ＵＦＪ、三井住友、みずほ、関西みらい（旧近畿大阪銀行のATMに限る。）、群馬、千葉、南都、広島</w:t>
                  </w:r>
                </w:p>
              </w:tc>
            </w:tr>
          </w:tbl>
          <w:p w14:paraId="3293A134" w14:textId="77777777" w:rsidR="00B43887" w:rsidRPr="00B26C26" w:rsidRDefault="00B43887" w:rsidP="00B43887">
            <w:pPr>
              <w:spacing w:line="200" w:lineRule="exact"/>
              <w:rPr>
                <w:rFonts w:ascii="Meiryo UI" w:eastAsia="Meiryo UI" w:hAnsi="Meiryo UI"/>
                <w:color w:val="000000" w:themeColor="text1"/>
                <w:sz w:val="16"/>
              </w:rPr>
            </w:pPr>
            <w:r w:rsidRPr="00B26C26">
              <w:rPr>
                <w:rFonts w:ascii="Meiryo UI" w:eastAsia="Meiryo UI" w:hAnsi="Meiryo UI" w:hint="eastAsia"/>
                <w:color w:val="000000" w:themeColor="text1"/>
                <w:sz w:val="16"/>
              </w:rPr>
              <w:t>※　上記銀行のＡＴＭであっても、ペイジーに対応していない機種があります。</w:t>
            </w:r>
          </w:p>
          <w:p w14:paraId="649C2420" w14:textId="77777777" w:rsidR="00B43887" w:rsidRPr="00717691" w:rsidRDefault="00B43887" w:rsidP="00B43887">
            <w:pPr>
              <w:spacing w:line="200" w:lineRule="exact"/>
              <w:ind w:left="160" w:hangingChars="100" w:hanging="160"/>
              <w:rPr>
                <w:rFonts w:ascii="Meiryo UI" w:eastAsia="Meiryo UI" w:hAnsi="Meiryo UI"/>
                <w:sz w:val="16"/>
              </w:rPr>
            </w:pPr>
            <w:r w:rsidRPr="00717691">
              <w:rPr>
                <w:rFonts w:ascii="Meiryo UI" w:eastAsia="Meiryo UI" w:hAnsi="Meiryo UI" w:hint="eastAsia"/>
                <w:sz w:val="16"/>
              </w:rPr>
              <w:t>※</w:t>
            </w:r>
            <w:r>
              <w:rPr>
                <w:rFonts w:ascii="Meiryo UI" w:eastAsia="Meiryo UI" w:hAnsi="Meiryo UI" w:hint="eastAsia"/>
                <w:sz w:val="16"/>
              </w:rPr>
              <w:t xml:space="preserve">　</w:t>
            </w:r>
            <w:r w:rsidRPr="00717691">
              <w:rPr>
                <w:rFonts w:ascii="Meiryo UI" w:eastAsia="Meiryo UI" w:hAnsi="Meiryo UI" w:hint="eastAsia"/>
                <w:sz w:val="16"/>
              </w:rPr>
              <w:t>納付手続の際、ＡＴＭ等の画面に表示される氏名又は名称のカナ表示が本来の読み仮名と異なる場合には、お手数ですが府税事務所又は大阪自動車税事務所までご連絡ください。</w:t>
            </w:r>
          </w:p>
        </w:tc>
      </w:tr>
    </w:tbl>
    <w:p w14:paraId="33A45433" w14:textId="77777777" w:rsidR="00B43887" w:rsidRPr="00717691" w:rsidRDefault="00B43887" w:rsidP="00B43887">
      <w:pPr>
        <w:spacing w:line="260" w:lineRule="exact"/>
        <w:ind w:firstLineChars="100" w:firstLine="200"/>
        <w:rPr>
          <w:rFonts w:ascii="Meiryo UI" w:eastAsia="Meiryo UI" w:hAnsi="Meiryo UI"/>
          <w:sz w:val="20"/>
          <w:szCs w:val="24"/>
        </w:rPr>
      </w:pPr>
    </w:p>
    <w:tbl>
      <w:tblPr>
        <w:tblStyle w:val="a3"/>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B43887" w:rsidRPr="004B2B92" w14:paraId="507B7B4F" w14:textId="77777777" w:rsidTr="00BE49EB">
        <w:tc>
          <w:tcPr>
            <w:tcW w:w="10206" w:type="dxa"/>
            <w:tcMar>
              <w:top w:w="28" w:type="dxa"/>
              <w:left w:w="57" w:type="dxa"/>
              <w:bottom w:w="28" w:type="dxa"/>
              <w:right w:w="57" w:type="dxa"/>
            </w:tcMar>
          </w:tcPr>
          <w:p w14:paraId="423F02BE" w14:textId="77777777" w:rsidR="00B43887" w:rsidRPr="0020071E" w:rsidRDefault="00B43887" w:rsidP="00B43887">
            <w:pPr>
              <w:pStyle w:val="a6"/>
              <w:snapToGrid w:val="0"/>
              <w:ind w:leftChars="0" w:left="0" w:rightChars="100" w:right="210" w:firstLineChars="0" w:firstLine="0"/>
              <w:rPr>
                <w:rFonts w:ascii="Meiryo UI" w:eastAsia="Meiryo UI" w:hAnsi="Meiryo UI"/>
                <w:b/>
                <w:sz w:val="24"/>
                <w:szCs w:val="18"/>
              </w:rPr>
            </w:pPr>
            <w:r w:rsidRPr="0020071E">
              <w:rPr>
                <w:rFonts w:ascii="Meiryo UI" w:eastAsia="Meiryo UI" w:hAnsi="Meiryo UI" w:hint="eastAsia"/>
                <w:b/>
                <w:sz w:val="24"/>
                <w:szCs w:val="18"/>
              </w:rPr>
              <w:t>≪</w:t>
            </w:r>
            <w:r w:rsidRPr="00717691">
              <w:rPr>
                <w:rFonts w:ascii="Meiryo UI" w:eastAsia="Meiryo UI" w:hAnsi="Meiryo UI" w:hint="eastAsia"/>
                <w:b/>
                <w:sz w:val="24"/>
                <w:szCs w:val="18"/>
              </w:rPr>
              <w:t>インターネットバンキングをご利用の場合</w:t>
            </w:r>
            <w:r w:rsidRPr="0020071E">
              <w:rPr>
                <w:rFonts w:ascii="Meiryo UI" w:eastAsia="Meiryo UI" w:hAnsi="Meiryo UI" w:hint="eastAsia"/>
                <w:b/>
                <w:sz w:val="24"/>
                <w:szCs w:val="18"/>
              </w:rPr>
              <w:t>≫</w:t>
            </w:r>
          </w:p>
          <w:p w14:paraId="0659012D" w14:textId="210AB8EA" w:rsidR="00B43887" w:rsidRDefault="00B43887" w:rsidP="00B43887">
            <w:pPr>
              <w:spacing w:line="260" w:lineRule="exact"/>
              <w:ind w:firstLineChars="100" w:firstLine="200"/>
              <w:rPr>
                <w:rFonts w:ascii="Meiryo UI" w:eastAsia="Meiryo UI" w:hAnsi="Meiryo UI"/>
                <w:sz w:val="20"/>
              </w:rPr>
            </w:pPr>
            <w:r w:rsidRPr="00717691">
              <w:rPr>
                <w:rFonts w:ascii="Meiryo UI" w:eastAsia="Meiryo UI" w:hAnsi="Meiryo UI" w:hint="eastAsia"/>
                <w:sz w:val="20"/>
              </w:rPr>
              <w:t>下記の金融機関について、インターネットバンキングで府税のお支払が可能です</w:t>
            </w:r>
            <w:r w:rsidR="00411299" w:rsidRPr="00717691">
              <w:rPr>
                <w:rFonts w:ascii="Meiryo UI" w:eastAsia="Meiryo UI" w:hAnsi="Meiryo UI" w:hint="eastAsia"/>
                <w:sz w:val="20"/>
              </w:rPr>
              <w:t>。</w:t>
            </w:r>
            <w:r w:rsidRPr="00717691">
              <w:rPr>
                <w:rFonts w:ascii="Meiryo UI" w:eastAsia="Meiryo UI" w:hAnsi="Meiryo UI" w:hint="eastAsia"/>
                <w:sz w:val="20"/>
              </w:rPr>
              <w:t>（あらかじめ各金融機関と契約をしておく必要があります。）</w:t>
            </w:r>
          </w:p>
          <w:p w14:paraId="1F8EE022" w14:textId="77777777" w:rsidR="00B43887" w:rsidRDefault="00B43887" w:rsidP="00B43887">
            <w:pPr>
              <w:spacing w:line="200" w:lineRule="exact"/>
              <w:rPr>
                <w:rFonts w:ascii="Meiryo UI" w:eastAsia="Meiryo UI" w:hAnsi="Meiryo UI"/>
                <w:sz w:val="20"/>
              </w:rPr>
            </w:pPr>
          </w:p>
          <w:tbl>
            <w:tblPr>
              <w:tblStyle w:val="a3"/>
              <w:tblW w:w="0" w:type="auto"/>
              <w:tblInd w:w="137" w:type="dxa"/>
              <w:tblCellMar>
                <w:top w:w="28" w:type="dxa"/>
                <w:left w:w="57" w:type="dxa"/>
                <w:bottom w:w="28" w:type="dxa"/>
                <w:right w:w="57" w:type="dxa"/>
              </w:tblCellMar>
              <w:tblLook w:val="04A0" w:firstRow="1" w:lastRow="0" w:firstColumn="1" w:lastColumn="0" w:noHBand="0" w:noVBand="1"/>
            </w:tblPr>
            <w:tblGrid>
              <w:gridCol w:w="1382"/>
              <w:gridCol w:w="8357"/>
            </w:tblGrid>
            <w:tr w:rsidR="00B43887" w:rsidRPr="004B2B92" w14:paraId="5B517C8F" w14:textId="77777777" w:rsidTr="00B43887">
              <w:trPr>
                <w:trHeight w:val="42"/>
              </w:trPr>
              <w:tc>
                <w:tcPr>
                  <w:tcW w:w="1382" w:type="dxa"/>
                  <w:shd w:val="clear" w:color="auto" w:fill="B4C6E7" w:themeFill="accent5" w:themeFillTint="66"/>
                  <w:vAlign w:val="center"/>
                </w:tcPr>
                <w:p w14:paraId="47394873" w14:textId="77777777" w:rsidR="00B43887" w:rsidRDefault="00B43887" w:rsidP="00B4388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区　分</w:t>
                  </w:r>
                </w:p>
              </w:tc>
              <w:tc>
                <w:tcPr>
                  <w:tcW w:w="8357" w:type="dxa"/>
                  <w:shd w:val="clear" w:color="auto" w:fill="B4C6E7" w:themeFill="accent5" w:themeFillTint="66"/>
                </w:tcPr>
                <w:p w14:paraId="7B9D4448" w14:textId="77777777" w:rsidR="00B43887" w:rsidRDefault="00B43887" w:rsidP="00B43887">
                  <w:pPr>
                    <w:autoSpaceDE w:val="0"/>
                    <w:autoSpaceDN w:val="0"/>
                    <w:spacing w:line="200" w:lineRule="exact"/>
                    <w:jc w:val="center"/>
                    <w:rPr>
                      <w:rFonts w:ascii="Meiryo UI" w:eastAsia="Meiryo UI" w:hAnsi="Meiryo UI"/>
                      <w:bCs/>
                      <w:color w:val="000000" w:themeColor="text1"/>
                      <w:sz w:val="16"/>
                      <w:szCs w:val="16"/>
                    </w:rPr>
                  </w:pPr>
                  <w:r>
                    <w:rPr>
                      <w:rFonts w:ascii="Meiryo UI" w:eastAsia="Meiryo UI" w:hAnsi="Meiryo UI" w:hint="eastAsia"/>
                      <w:bCs/>
                      <w:color w:val="000000" w:themeColor="text1"/>
                      <w:sz w:val="16"/>
                      <w:szCs w:val="16"/>
                    </w:rPr>
                    <w:t>名　称</w:t>
                  </w:r>
                </w:p>
              </w:tc>
            </w:tr>
            <w:tr w:rsidR="00B43887" w:rsidRPr="004B2B92" w14:paraId="5E6F786B" w14:textId="77777777" w:rsidTr="00B43887">
              <w:trPr>
                <w:trHeight w:val="117"/>
              </w:trPr>
              <w:tc>
                <w:tcPr>
                  <w:tcW w:w="1382" w:type="dxa"/>
                  <w:shd w:val="clear" w:color="auto" w:fill="FFFFFF" w:themeFill="background1"/>
                  <w:vAlign w:val="center"/>
                </w:tcPr>
                <w:p w14:paraId="60246445" w14:textId="77777777" w:rsidR="00B43887"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銀行</w:t>
                  </w:r>
                </w:p>
              </w:tc>
              <w:tc>
                <w:tcPr>
                  <w:tcW w:w="8357" w:type="dxa"/>
                  <w:shd w:val="clear" w:color="auto" w:fill="FFFFFF" w:themeFill="background1"/>
                  <w:vAlign w:val="center"/>
                </w:tcPr>
                <w:p w14:paraId="6F27A19A" w14:textId="77777777" w:rsidR="00B43887" w:rsidRPr="00B26C26" w:rsidRDefault="00B43887" w:rsidP="00B43887">
                  <w:pPr>
                    <w:autoSpaceDE w:val="0"/>
                    <w:autoSpaceDN w:val="0"/>
                    <w:spacing w:line="200" w:lineRule="exac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りそな、三菱ＵＦＪ、三井住友、みずほ、群馬、千葉、北陸、北國、福井、静岡、大垣共立、十六、三重、滋賀、京都、関西みらい、池田泉州、南都、紀陽、鳥取、山陰合同、中国、広島、山口、阿波、百十四、伊予、四国、肥後、鹿児島、東京スター</w:t>
                  </w:r>
                  <w:r w:rsidRPr="00B26C26">
                    <w:rPr>
                      <w:rFonts w:ascii="Meiryo UI" w:eastAsia="Meiryo UI" w:hAnsi="Meiryo UI" w:hint="eastAsia"/>
                      <w:color w:val="000000" w:themeColor="text1"/>
                      <w:spacing w:val="-10"/>
                      <w:sz w:val="14"/>
                      <w:szCs w:val="16"/>
                    </w:rPr>
                    <w:t>（※）</w:t>
                  </w:r>
                  <w:r w:rsidRPr="00B26C26">
                    <w:rPr>
                      <w:rFonts w:ascii="Meiryo UI" w:eastAsia="Meiryo UI" w:hAnsi="Meiryo UI" w:hint="eastAsia"/>
                      <w:color w:val="000000" w:themeColor="text1"/>
                      <w:spacing w:val="-10"/>
                      <w:sz w:val="16"/>
                      <w:szCs w:val="16"/>
                    </w:rPr>
                    <w:t>、福邦、愛知、名古屋</w:t>
                  </w:r>
                  <w:r w:rsidRPr="00B26C26">
                    <w:rPr>
                      <w:rFonts w:ascii="Meiryo UI" w:eastAsia="Meiryo UI" w:hAnsi="Meiryo UI" w:hint="eastAsia"/>
                      <w:color w:val="000000" w:themeColor="text1"/>
                      <w:spacing w:val="-10"/>
                      <w:sz w:val="14"/>
                      <w:szCs w:val="16"/>
                    </w:rPr>
                    <w:t>（※）</w:t>
                  </w:r>
                  <w:r w:rsidRPr="00B26C26">
                    <w:rPr>
                      <w:rFonts w:ascii="Meiryo UI" w:eastAsia="Meiryo UI" w:hAnsi="Meiryo UI" w:hint="eastAsia"/>
                      <w:color w:val="000000" w:themeColor="text1"/>
                      <w:spacing w:val="-10"/>
                      <w:sz w:val="16"/>
                      <w:szCs w:val="16"/>
                    </w:rPr>
                    <w:t>、中京、第三、みなと、徳島、香川、愛媛</w:t>
                  </w:r>
                </w:p>
              </w:tc>
            </w:tr>
            <w:tr w:rsidR="00B43887" w:rsidRPr="004B2B92" w14:paraId="6FF9C851" w14:textId="77777777" w:rsidTr="00B43887">
              <w:trPr>
                <w:trHeight w:val="117"/>
              </w:trPr>
              <w:tc>
                <w:tcPr>
                  <w:tcW w:w="1382" w:type="dxa"/>
                  <w:shd w:val="clear" w:color="auto" w:fill="FFFFFF" w:themeFill="background1"/>
                  <w:vAlign w:val="center"/>
                </w:tcPr>
                <w:p w14:paraId="756B9B3A" w14:textId="77777777" w:rsidR="00B43887"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信用金庫</w:t>
                  </w:r>
                </w:p>
              </w:tc>
              <w:tc>
                <w:tcPr>
                  <w:tcW w:w="8357" w:type="dxa"/>
                  <w:shd w:val="clear" w:color="auto" w:fill="FFFFFF" w:themeFill="background1"/>
                  <w:vAlign w:val="center"/>
                </w:tcPr>
                <w:p w14:paraId="3C2EF1AA" w14:textId="77777777" w:rsidR="00B43887" w:rsidRPr="00B26C26" w:rsidRDefault="00B43887" w:rsidP="00B43887">
                  <w:pPr>
                    <w:autoSpaceDE w:val="0"/>
                    <w:autoSpaceDN w:val="0"/>
                    <w:spacing w:line="200" w:lineRule="exac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大阪、大阪厚生、大阪シティ、大阪商工、永和、北おおさか、枚方、尼崎、京都</w:t>
                  </w:r>
                </w:p>
              </w:tc>
            </w:tr>
            <w:tr w:rsidR="00B43887" w:rsidRPr="004B2B92" w14:paraId="5B1164A2" w14:textId="77777777" w:rsidTr="00B43887">
              <w:trPr>
                <w:trHeight w:val="117"/>
              </w:trPr>
              <w:tc>
                <w:tcPr>
                  <w:tcW w:w="1382" w:type="dxa"/>
                  <w:shd w:val="clear" w:color="auto" w:fill="FFFFFF" w:themeFill="background1"/>
                  <w:vAlign w:val="center"/>
                </w:tcPr>
                <w:p w14:paraId="5C86C927" w14:textId="77777777" w:rsidR="00B43887"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信用組合</w:t>
                  </w:r>
                </w:p>
              </w:tc>
              <w:tc>
                <w:tcPr>
                  <w:tcW w:w="8357" w:type="dxa"/>
                  <w:shd w:val="clear" w:color="auto" w:fill="FFFFFF" w:themeFill="background1"/>
                  <w:vAlign w:val="center"/>
                </w:tcPr>
                <w:p w14:paraId="39DFD594" w14:textId="77777777" w:rsidR="00B43887" w:rsidRPr="00B26C26" w:rsidRDefault="00B43887" w:rsidP="00B43887">
                  <w:pPr>
                    <w:autoSpaceDE w:val="0"/>
                    <w:autoSpaceDN w:val="0"/>
                    <w:spacing w:line="200" w:lineRule="exac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大同</w:t>
                  </w:r>
                  <w:r w:rsidRPr="00B26C26">
                    <w:rPr>
                      <w:rFonts w:ascii="Meiryo UI" w:eastAsia="Meiryo UI" w:hAnsi="Meiryo UI" w:hint="eastAsia"/>
                      <w:color w:val="000000" w:themeColor="text1"/>
                      <w:spacing w:val="-10"/>
                      <w:sz w:val="14"/>
                      <w:szCs w:val="16"/>
                    </w:rPr>
                    <w:t>（※）</w:t>
                  </w:r>
                  <w:r w:rsidRPr="00B26C26">
                    <w:rPr>
                      <w:rFonts w:ascii="Meiryo UI" w:eastAsia="Meiryo UI" w:hAnsi="Meiryo UI" w:hint="eastAsia"/>
                      <w:color w:val="000000" w:themeColor="text1"/>
                      <w:spacing w:val="-10"/>
                      <w:sz w:val="16"/>
                      <w:szCs w:val="16"/>
                    </w:rPr>
                    <w:t>、のぞみ、近畿産業</w:t>
                  </w:r>
                </w:p>
              </w:tc>
            </w:tr>
            <w:tr w:rsidR="00B43887" w:rsidRPr="004B2B92" w14:paraId="04347BC3" w14:textId="77777777" w:rsidTr="00B43887">
              <w:trPr>
                <w:trHeight w:val="117"/>
              </w:trPr>
              <w:tc>
                <w:tcPr>
                  <w:tcW w:w="1382" w:type="dxa"/>
                  <w:shd w:val="clear" w:color="auto" w:fill="FFFFFF" w:themeFill="background1"/>
                  <w:vAlign w:val="center"/>
                </w:tcPr>
                <w:p w14:paraId="454E7AD6" w14:textId="77777777" w:rsidR="00B43887"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農業協同組合</w:t>
                  </w:r>
                </w:p>
              </w:tc>
              <w:tc>
                <w:tcPr>
                  <w:tcW w:w="8357" w:type="dxa"/>
                  <w:shd w:val="clear" w:color="auto" w:fill="FFFFFF" w:themeFill="background1"/>
                  <w:vAlign w:val="center"/>
                </w:tcPr>
                <w:p w14:paraId="6ECB315E" w14:textId="77777777" w:rsidR="00B43887" w:rsidRPr="00B26C26" w:rsidRDefault="00B43887" w:rsidP="00B43887">
                  <w:pPr>
                    <w:autoSpaceDE w:val="0"/>
                    <w:autoSpaceDN w:val="0"/>
                    <w:spacing w:line="200" w:lineRule="exac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 xml:space="preserve">大阪府信用農業協同組合連合会、北大阪、高槻市、茨木市、大阪北部、大阪泉州、いずみの、堺市、大阪南、大阪中河内、グリーン大阪、　</w:t>
                  </w:r>
                </w:p>
                <w:p w14:paraId="0431C3E3" w14:textId="77777777" w:rsidR="00B43887" w:rsidRPr="00B26C26" w:rsidRDefault="00B43887" w:rsidP="00B43887">
                  <w:pPr>
                    <w:autoSpaceDE w:val="0"/>
                    <w:autoSpaceDN w:val="0"/>
                    <w:spacing w:line="200" w:lineRule="exac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北河内、大阪東部、九個荘、大阪市</w:t>
                  </w:r>
                </w:p>
              </w:tc>
            </w:tr>
            <w:tr w:rsidR="00B43887" w:rsidRPr="004B2B92" w14:paraId="4B331A79" w14:textId="77777777" w:rsidTr="00B43887">
              <w:trPr>
                <w:trHeight w:val="117"/>
              </w:trPr>
              <w:tc>
                <w:tcPr>
                  <w:tcW w:w="1382" w:type="dxa"/>
                  <w:shd w:val="clear" w:color="auto" w:fill="FFFFFF" w:themeFill="background1"/>
                  <w:vAlign w:val="center"/>
                </w:tcPr>
                <w:p w14:paraId="6C7CA654" w14:textId="77777777" w:rsidR="00B43887"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労働金庫</w:t>
                  </w:r>
                </w:p>
              </w:tc>
              <w:tc>
                <w:tcPr>
                  <w:tcW w:w="8357" w:type="dxa"/>
                  <w:shd w:val="clear" w:color="auto" w:fill="FFFFFF" w:themeFill="background1"/>
                  <w:vAlign w:val="center"/>
                </w:tcPr>
                <w:p w14:paraId="0505D117" w14:textId="77777777" w:rsidR="00B43887" w:rsidRPr="00B26C26" w:rsidRDefault="00B43887" w:rsidP="00B43887">
                  <w:pPr>
                    <w:autoSpaceDE w:val="0"/>
                    <w:autoSpaceDN w:val="0"/>
                    <w:spacing w:line="200" w:lineRule="exac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近畿</w:t>
                  </w:r>
                </w:p>
              </w:tc>
            </w:tr>
            <w:tr w:rsidR="00B43887" w:rsidRPr="004B2B92" w14:paraId="72D0483B" w14:textId="77777777" w:rsidTr="00B43887">
              <w:trPr>
                <w:trHeight w:val="117"/>
              </w:trPr>
              <w:tc>
                <w:tcPr>
                  <w:tcW w:w="1382" w:type="dxa"/>
                  <w:shd w:val="clear" w:color="auto" w:fill="FFFFFF" w:themeFill="background1"/>
                  <w:vAlign w:val="center"/>
                </w:tcPr>
                <w:p w14:paraId="028B79DD" w14:textId="77777777" w:rsidR="00B43887" w:rsidRPr="00B26C26"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インターネット</w:t>
                  </w:r>
                </w:p>
                <w:p w14:paraId="3BCEC7F6" w14:textId="77777777" w:rsidR="00B43887" w:rsidRPr="00B26C26"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専業銀行</w:t>
                  </w:r>
                </w:p>
              </w:tc>
              <w:tc>
                <w:tcPr>
                  <w:tcW w:w="8357" w:type="dxa"/>
                  <w:shd w:val="clear" w:color="auto" w:fill="FFFFFF" w:themeFill="background1"/>
                  <w:vAlign w:val="center"/>
                </w:tcPr>
                <w:p w14:paraId="06D9F673" w14:textId="77777777" w:rsidR="00B43887" w:rsidRPr="00B26C26" w:rsidRDefault="00B43887" w:rsidP="00B43887">
                  <w:pPr>
                    <w:autoSpaceDE w:val="0"/>
                    <w:autoSpaceDN w:val="0"/>
                    <w:spacing w:line="200" w:lineRule="exac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ジャパンネット</w:t>
                  </w:r>
                </w:p>
              </w:tc>
            </w:tr>
          </w:tbl>
          <w:p w14:paraId="3B6FF0F3" w14:textId="77777777" w:rsidR="00B43887" w:rsidRPr="00717691" w:rsidRDefault="00B43887" w:rsidP="00B43887">
            <w:pPr>
              <w:spacing w:line="200" w:lineRule="exact"/>
              <w:ind w:firstLineChars="100" w:firstLine="160"/>
              <w:jc w:val="left"/>
              <w:rPr>
                <w:rFonts w:ascii="Meiryo UI" w:eastAsia="Meiryo UI" w:hAnsi="Meiryo UI"/>
                <w:sz w:val="16"/>
              </w:rPr>
            </w:pPr>
            <w:r w:rsidRPr="003012FD">
              <w:rPr>
                <w:rFonts w:ascii="Meiryo UI" w:eastAsia="Meiryo UI" w:hAnsi="Meiryo UI" w:hint="eastAsia"/>
                <w:sz w:val="16"/>
              </w:rPr>
              <w:t>※　東京スター銀行、名古屋銀行、大同信用組合について、個人名義でインターネットバンキングの登録を行った場合は、府税のお支払ができません。</w:t>
            </w:r>
          </w:p>
        </w:tc>
      </w:tr>
    </w:tbl>
    <w:p w14:paraId="2C366828" w14:textId="77777777" w:rsidR="00B43887" w:rsidRDefault="00B43887" w:rsidP="00B43887">
      <w:pPr>
        <w:spacing w:line="480" w:lineRule="exact"/>
        <w:rPr>
          <w:rFonts w:ascii="Meiryo UI" w:eastAsia="Meiryo UI" w:hAnsi="Meiryo UI"/>
          <w:b/>
          <w:sz w:val="28"/>
          <w:szCs w:val="24"/>
        </w:rPr>
        <w:sectPr w:rsidR="00B43887" w:rsidSect="00D05A2F">
          <w:pgSz w:w="11906" w:h="16838"/>
          <w:pgMar w:top="720" w:right="720" w:bottom="720" w:left="720" w:header="567" w:footer="283" w:gutter="0"/>
          <w:cols w:space="425"/>
          <w:docGrid w:type="lines" w:linePitch="360"/>
        </w:sectPr>
      </w:pPr>
    </w:p>
    <w:p w14:paraId="3E4693EF" w14:textId="77777777" w:rsidR="00B43887"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lastRenderedPageBreak/>
        <w:t xml:space="preserve">■ </w:t>
      </w:r>
      <w:r w:rsidRPr="00325564">
        <w:rPr>
          <w:rFonts w:ascii="Meiryo UI" w:eastAsia="Meiryo UI" w:hAnsi="Meiryo UI" w:hint="eastAsia"/>
          <w:b/>
          <w:sz w:val="28"/>
          <w:szCs w:val="24"/>
        </w:rPr>
        <w:t>口座振替（個人事業税のみ対応）</w:t>
      </w:r>
    </w:p>
    <w:p w14:paraId="34A603A7" w14:textId="5DFE5CEC" w:rsidR="00B43887" w:rsidRPr="00B26C26" w:rsidRDefault="00B43887" w:rsidP="00B43887">
      <w:pPr>
        <w:spacing w:line="260" w:lineRule="exact"/>
        <w:ind w:firstLineChars="100" w:firstLine="200"/>
        <w:rPr>
          <w:rFonts w:ascii="Meiryo UI" w:eastAsia="Meiryo UI" w:hAnsi="Meiryo UI"/>
          <w:b/>
          <w:color w:val="000000" w:themeColor="text1"/>
          <w:sz w:val="28"/>
          <w:szCs w:val="24"/>
        </w:rPr>
      </w:pPr>
      <w:r w:rsidRPr="00325564">
        <w:rPr>
          <w:rFonts w:ascii="Meiryo UI" w:eastAsia="Meiryo UI" w:hAnsi="Meiryo UI" w:hint="eastAsia"/>
          <w:sz w:val="20"/>
          <w:szCs w:val="24"/>
        </w:rPr>
        <w:t>個人事業税は、口座振替</w:t>
      </w:r>
      <w:r w:rsidRPr="00B26C26">
        <w:rPr>
          <w:rFonts w:ascii="Meiryo UI" w:eastAsia="Meiryo UI" w:hAnsi="Meiryo UI" w:hint="eastAsia"/>
          <w:color w:val="000000" w:themeColor="text1"/>
          <w:sz w:val="20"/>
          <w:szCs w:val="24"/>
        </w:rPr>
        <w:t>により納付することができます。詳しくは、府税事務所へお問い合わせください。</w:t>
      </w:r>
    </w:p>
    <w:tbl>
      <w:tblPr>
        <w:tblStyle w:val="a3"/>
        <w:tblW w:w="0" w:type="auto"/>
        <w:tblInd w:w="137" w:type="dxa"/>
        <w:tblCellMar>
          <w:top w:w="28" w:type="dxa"/>
          <w:left w:w="57" w:type="dxa"/>
          <w:bottom w:w="28" w:type="dxa"/>
          <w:right w:w="57" w:type="dxa"/>
        </w:tblCellMar>
        <w:tblLook w:val="04A0" w:firstRow="1" w:lastRow="0" w:firstColumn="1" w:lastColumn="0" w:noHBand="0" w:noVBand="1"/>
      </w:tblPr>
      <w:tblGrid>
        <w:gridCol w:w="1683"/>
        <w:gridCol w:w="8523"/>
      </w:tblGrid>
      <w:tr w:rsidR="00B43887" w:rsidRPr="00B26C26" w14:paraId="3997CE01" w14:textId="77777777" w:rsidTr="00B43887">
        <w:trPr>
          <w:trHeight w:val="113"/>
        </w:trPr>
        <w:tc>
          <w:tcPr>
            <w:tcW w:w="1683" w:type="dxa"/>
            <w:shd w:val="clear" w:color="auto" w:fill="FFFFFF" w:themeFill="background1"/>
            <w:vAlign w:val="center"/>
          </w:tcPr>
          <w:p w14:paraId="5FE6F09D" w14:textId="77777777" w:rsidR="00B43887" w:rsidRPr="00B26C26"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取扱税目</w:t>
            </w:r>
          </w:p>
        </w:tc>
        <w:tc>
          <w:tcPr>
            <w:tcW w:w="8523" w:type="dxa"/>
            <w:shd w:val="clear" w:color="auto" w:fill="FFFFFF" w:themeFill="background1"/>
            <w:vAlign w:val="center"/>
          </w:tcPr>
          <w:p w14:paraId="39A993CC" w14:textId="77777777" w:rsidR="00B43887" w:rsidRPr="00B26C26" w:rsidRDefault="00B43887" w:rsidP="00B43887">
            <w:pPr>
              <w:autoSpaceDE w:val="0"/>
              <w:autoSpaceDN w:val="0"/>
              <w:spacing w:line="200" w:lineRule="exac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個人事業税</w:t>
            </w:r>
          </w:p>
        </w:tc>
      </w:tr>
      <w:tr w:rsidR="00B43887" w:rsidRPr="00B26C26" w14:paraId="258FC5BC" w14:textId="77777777" w:rsidTr="00B43887">
        <w:trPr>
          <w:trHeight w:val="113"/>
        </w:trPr>
        <w:tc>
          <w:tcPr>
            <w:tcW w:w="1683" w:type="dxa"/>
            <w:shd w:val="clear" w:color="auto" w:fill="FFFFFF" w:themeFill="background1"/>
            <w:vAlign w:val="center"/>
          </w:tcPr>
          <w:p w14:paraId="0FC6CE7D" w14:textId="77777777" w:rsidR="00B43887" w:rsidRPr="00B26C26"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取扱金融機関</w:t>
            </w:r>
          </w:p>
        </w:tc>
        <w:tc>
          <w:tcPr>
            <w:tcW w:w="8523" w:type="dxa"/>
            <w:shd w:val="clear" w:color="auto" w:fill="FFFFFF" w:themeFill="background1"/>
            <w:vAlign w:val="center"/>
          </w:tcPr>
          <w:p w14:paraId="58EC47E2" w14:textId="77777777" w:rsidR="00B43887" w:rsidRPr="00B26C26" w:rsidRDefault="00B43887" w:rsidP="00B43887">
            <w:pPr>
              <w:autoSpaceDE w:val="0"/>
              <w:autoSpaceDN w:val="0"/>
              <w:spacing w:line="200" w:lineRule="exac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 xml:space="preserve">府税を取り扱う銀行、商工組合中央金庫、信用金庫、信用組合、労働金庫、農業協同組合の府内にある本･支店　</w:t>
            </w:r>
          </w:p>
          <w:p w14:paraId="7B8E84F6" w14:textId="77777777" w:rsidR="00B43887" w:rsidRPr="00B26C26" w:rsidRDefault="00B43887" w:rsidP="00B43887">
            <w:pPr>
              <w:autoSpaceDE w:val="0"/>
              <w:autoSpaceDN w:val="0"/>
              <w:spacing w:line="200" w:lineRule="exac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4"/>
                <w:szCs w:val="16"/>
              </w:rPr>
              <w:t>※ゆうちょ銀行（郵便局）では取扱いできません。</w:t>
            </w:r>
          </w:p>
        </w:tc>
      </w:tr>
      <w:tr w:rsidR="00B43887" w:rsidRPr="00B26C26" w14:paraId="66394D4E" w14:textId="77777777" w:rsidTr="00B43887">
        <w:trPr>
          <w:trHeight w:val="113"/>
        </w:trPr>
        <w:tc>
          <w:tcPr>
            <w:tcW w:w="1683" w:type="dxa"/>
            <w:shd w:val="clear" w:color="auto" w:fill="FFFFFF" w:themeFill="background1"/>
            <w:vAlign w:val="center"/>
          </w:tcPr>
          <w:p w14:paraId="17A17439" w14:textId="77777777" w:rsidR="00B43887" w:rsidRPr="00B26C26"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取扱預金口座</w:t>
            </w:r>
          </w:p>
        </w:tc>
        <w:tc>
          <w:tcPr>
            <w:tcW w:w="8523" w:type="dxa"/>
            <w:shd w:val="clear" w:color="auto" w:fill="FFFFFF" w:themeFill="background1"/>
            <w:vAlign w:val="center"/>
          </w:tcPr>
          <w:p w14:paraId="27F467A8" w14:textId="77777777" w:rsidR="00B43887" w:rsidRPr="00B26C26" w:rsidRDefault="00B43887" w:rsidP="00B43887">
            <w:pPr>
              <w:autoSpaceDE w:val="0"/>
              <w:autoSpaceDN w:val="0"/>
              <w:spacing w:line="200" w:lineRule="exac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普通預金、当座預金、納税準備預金</w:t>
            </w:r>
          </w:p>
        </w:tc>
      </w:tr>
      <w:tr w:rsidR="00B43887" w:rsidRPr="00B26C26" w14:paraId="31CC9A1D" w14:textId="77777777" w:rsidTr="00B43887">
        <w:trPr>
          <w:trHeight w:val="113"/>
        </w:trPr>
        <w:tc>
          <w:tcPr>
            <w:tcW w:w="1683" w:type="dxa"/>
            <w:shd w:val="clear" w:color="auto" w:fill="FFFFFF" w:themeFill="background1"/>
            <w:vAlign w:val="center"/>
          </w:tcPr>
          <w:p w14:paraId="3F5788CC" w14:textId="77777777" w:rsidR="00B43887" w:rsidRPr="00B26C26"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申込手続</w:t>
            </w:r>
          </w:p>
        </w:tc>
        <w:tc>
          <w:tcPr>
            <w:tcW w:w="8523" w:type="dxa"/>
            <w:shd w:val="clear" w:color="auto" w:fill="FFFFFF" w:themeFill="background1"/>
            <w:vAlign w:val="center"/>
          </w:tcPr>
          <w:p w14:paraId="1C27BD53" w14:textId="77777777" w:rsidR="00B43887" w:rsidRPr="00B26C26" w:rsidRDefault="00B43887" w:rsidP="00B43887">
            <w:pPr>
              <w:autoSpaceDE w:val="0"/>
              <w:autoSpaceDN w:val="0"/>
              <w:spacing w:line="200" w:lineRule="exac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「大阪府税預金口座振替依頼書兼大阪府税預金口座振替停止届」に必要事項を記入し、預金通帳使用印鑑を押印の上、申し込んでください。</w:t>
            </w:r>
          </w:p>
          <w:p w14:paraId="3B96CA02" w14:textId="7F43695E" w:rsidR="00B43887" w:rsidRPr="00B26C26" w:rsidRDefault="00B43887" w:rsidP="00B43887">
            <w:pPr>
              <w:autoSpaceDE w:val="0"/>
              <w:autoSpaceDN w:val="0"/>
              <w:spacing w:line="200" w:lineRule="exac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お申込みから</w:t>
            </w:r>
            <w:r w:rsidR="00A810E5" w:rsidRPr="00B26C26">
              <w:rPr>
                <w:rFonts w:ascii="Meiryo UI" w:eastAsia="Meiryo UI" w:hAnsi="Meiryo UI" w:hint="eastAsia"/>
                <w:color w:val="000000" w:themeColor="text1"/>
                <w:spacing w:val="-10"/>
                <w:sz w:val="16"/>
                <w:szCs w:val="16"/>
              </w:rPr>
              <w:t>おおむね</w:t>
            </w:r>
            <w:r w:rsidRPr="00B26C26">
              <w:rPr>
                <w:rFonts w:ascii="Meiryo UI" w:eastAsia="Meiryo UI" w:hAnsi="Meiryo UI" w:hint="eastAsia"/>
                <w:color w:val="000000" w:themeColor="text1"/>
                <w:spacing w:val="-10"/>
                <w:sz w:val="16"/>
                <w:szCs w:val="16"/>
              </w:rPr>
              <w:t>３か月後の納付分から口座振替が開始されます。</w:t>
            </w:r>
          </w:p>
          <w:p w14:paraId="22D072B0" w14:textId="77777777" w:rsidR="00B43887" w:rsidRPr="00B26C26" w:rsidRDefault="00B43887" w:rsidP="00B43887">
            <w:pPr>
              <w:autoSpaceDE w:val="0"/>
              <w:autoSpaceDN w:val="0"/>
              <w:spacing w:line="200" w:lineRule="exac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なお、定期課税分の納期限は、８月末日</w:t>
            </w:r>
            <w:r w:rsidRPr="00B26C26">
              <w:rPr>
                <w:rFonts w:ascii="Meiryo UI" w:eastAsia="Meiryo UI" w:hAnsi="Meiryo UI"/>
                <w:color w:val="000000" w:themeColor="text1"/>
                <w:spacing w:val="-10"/>
                <w:sz w:val="16"/>
                <w:szCs w:val="16"/>
              </w:rPr>
              <w:t>(第１期分)と11月末日(第２期分)です。</w:t>
            </w:r>
          </w:p>
        </w:tc>
      </w:tr>
      <w:tr w:rsidR="00B43887" w:rsidRPr="004B2B92" w14:paraId="4B9E8E90" w14:textId="77777777" w:rsidTr="00B43887">
        <w:trPr>
          <w:trHeight w:val="113"/>
        </w:trPr>
        <w:tc>
          <w:tcPr>
            <w:tcW w:w="1683" w:type="dxa"/>
            <w:shd w:val="clear" w:color="auto" w:fill="FFFFFF" w:themeFill="background1"/>
            <w:vAlign w:val="center"/>
          </w:tcPr>
          <w:p w14:paraId="11410BA7" w14:textId="77777777" w:rsidR="00B43887"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振替日</w:t>
            </w:r>
          </w:p>
        </w:tc>
        <w:tc>
          <w:tcPr>
            <w:tcW w:w="8523" w:type="dxa"/>
            <w:shd w:val="clear" w:color="auto" w:fill="FFFFFF" w:themeFill="background1"/>
            <w:vAlign w:val="center"/>
          </w:tcPr>
          <w:p w14:paraId="0768B33A" w14:textId="77777777" w:rsidR="00B43887" w:rsidRPr="006A565D" w:rsidRDefault="00B43887" w:rsidP="00B43887">
            <w:pPr>
              <w:autoSpaceDE w:val="0"/>
              <w:autoSpaceDN w:val="0"/>
              <w:spacing w:line="200" w:lineRule="exact"/>
              <w:rPr>
                <w:rFonts w:ascii="Meiryo UI" w:eastAsia="Meiryo UI" w:hAnsi="Meiryo UI"/>
                <w:color w:val="000000" w:themeColor="text1"/>
                <w:spacing w:val="-10"/>
                <w:sz w:val="16"/>
                <w:szCs w:val="16"/>
              </w:rPr>
            </w:pPr>
            <w:r w:rsidRPr="006A565D">
              <w:rPr>
                <w:rFonts w:ascii="Meiryo UI" w:eastAsia="Meiryo UI" w:hAnsi="Meiryo UI" w:hint="eastAsia"/>
                <w:color w:val="000000" w:themeColor="text1"/>
                <w:spacing w:val="-10"/>
                <w:sz w:val="16"/>
                <w:szCs w:val="16"/>
              </w:rPr>
              <w:t>納期限の日にご指定の預金口座から振り替えられます。</w:t>
            </w:r>
          </w:p>
          <w:p w14:paraId="56B07C54" w14:textId="77777777" w:rsidR="00B43887" w:rsidRDefault="00B43887" w:rsidP="00B43887">
            <w:pPr>
              <w:autoSpaceDE w:val="0"/>
              <w:autoSpaceDN w:val="0"/>
              <w:spacing w:line="200" w:lineRule="exact"/>
              <w:rPr>
                <w:rFonts w:ascii="Meiryo UI" w:eastAsia="Meiryo UI" w:hAnsi="Meiryo UI"/>
                <w:color w:val="000000" w:themeColor="text1"/>
                <w:spacing w:val="-10"/>
                <w:sz w:val="16"/>
                <w:szCs w:val="16"/>
              </w:rPr>
            </w:pPr>
            <w:r w:rsidRPr="006A565D">
              <w:rPr>
                <w:rFonts w:ascii="Meiryo UI" w:eastAsia="Meiryo UI" w:hAnsi="Meiryo UI" w:hint="eastAsia"/>
                <w:color w:val="000000" w:themeColor="text1"/>
                <w:spacing w:val="-10"/>
                <w:sz w:val="16"/>
                <w:szCs w:val="16"/>
              </w:rPr>
              <w:t>〔ご注意〕振替日に預金不足の場合は、振替不能となり、口座振替の取扱いができません。</w:t>
            </w:r>
          </w:p>
        </w:tc>
      </w:tr>
    </w:tbl>
    <w:p w14:paraId="1CD0014F" w14:textId="35FB3992" w:rsidR="00B43887" w:rsidRDefault="00B43887" w:rsidP="00B43887">
      <w:pPr>
        <w:spacing w:line="200" w:lineRule="exact"/>
        <w:ind w:leftChars="100" w:left="370" w:hangingChars="100" w:hanging="160"/>
        <w:jc w:val="left"/>
        <w:rPr>
          <w:rFonts w:ascii="Meiryo UI" w:eastAsia="Meiryo UI" w:hAnsi="Meiryo UI"/>
          <w:sz w:val="16"/>
        </w:rPr>
      </w:pPr>
      <w:r w:rsidRPr="006A565D">
        <w:rPr>
          <w:rFonts w:ascii="Meiryo UI" w:eastAsia="Meiryo UI" w:hAnsi="Meiryo UI" w:hint="eastAsia"/>
          <w:sz w:val="16"/>
        </w:rPr>
        <w:t xml:space="preserve">※　「大阪府税預金口座振替依頼書兼大阪府税預金口座振替停止届」は、各府税事務所の窓口に備え付けているほか、府税のホームページからもダウンロードできます。　</w:t>
      </w:r>
    </w:p>
    <w:p w14:paraId="72CEE2C0" w14:textId="77777777" w:rsidR="00B43887" w:rsidRDefault="00B43887" w:rsidP="00B43887">
      <w:pPr>
        <w:spacing w:line="200" w:lineRule="exact"/>
        <w:ind w:firstLineChars="300" w:firstLine="480"/>
        <w:jc w:val="left"/>
        <w:rPr>
          <w:rFonts w:ascii="Meiryo UI" w:eastAsia="Meiryo UI" w:hAnsi="Meiryo UI"/>
          <w:sz w:val="16"/>
        </w:rPr>
      </w:pPr>
      <w:r w:rsidRPr="006A565D">
        <w:rPr>
          <w:rFonts w:ascii="Meiryo UI" w:eastAsia="Meiryo UI" w:hAnsi="Meiryo UI" w:hint="eastAsia"/>
          <w:sz w:val="16"/>
        </w:rPr>
        <w:t>また、８月に送付いたします納税通知書にも同封しています。</w:t>
      </w:r>
    </w:p>
    <w:tbl>
      <w:tblPr>
        <w:tblStyle w:val="a3"/>
        <w:tblpPr w:leftFromText="142" w:rightFromText="142" w:vertAnchor="text" w:horzAnchor="page" w:tblpX="7270" w:tblpY="-226"/>
        <w:tblOverlap w:val="never"/>
        <w:tblW w:w="0" w:type="auto"/>
        <w:tblLook w:val="04A0" w:firstRow="1" w:lastRow="0" w:firstColumn="1" w:lastColumn="0" w:noHBand="0" w:noVBand="1"/>
      </w:tblPr>
      <w:tblGrid>
        <w:gridCol w:w="2311"/>
        <w:gridCol w:w="245"/>
        <w:gridCol w:w="567"/>
      </w:tblGrid>
      <w:tr w:rsidR="00B43887" w14:paraId="3596EC8F" w14:textId="77777777" w:rsidTr="00B43887">
        <w:trPr>
          <w:trHeight w:val="180"/>
        </w:trPr>
        <w:tc>
          <w:tcPr>
            <w:tcW w:w="2311" w:type="dxa"/>
            <w:tcMar>
              <w:top w:w="28" w:type="dxa"/>
              <w:bottom w:w="28" w:type="dxa"/>
            </w:tcMar>
          </w:tcPr>
          <w:p w14:paraId="05DDE2A7" w14:textId="77777777" w:rsidR="00B43887" w:rsidRDefault="00B43887" w:rsidP="00B43887">
            <w:pPr>
              <w:spacing w:line="200" w:lineRule="exact"/>
              <w:jc w:val="center"/>
              <w:rPr>
                <w:rFonts w:ascii="Meiryo UI" w:eastAsia="Meiryo UI" w:hAnsi="Meiryo UI"/>
                <w:sz w:val="16"/>
              </w:rPr>
            </w:pPr>
            <w:r>
              <w:rPr>
                <w:rFonts w:ascii="Meiryo UI" w:eastAsia="Meiryo UI" w:hAnsi="Meiryo UI" w:hint="eastAsia"/>
                <w:sz w:val="16"/>
              </w:rPr>
              <w:t>府税　口座振替関係申請書</w:t>
            </w:r>
          </w:p>
        </w:tc>
        <w:tc>
          <w:tcPr>
            <w:tcW w:w="245" w:type="dxa"/>
            <w:tcBorders>
              <w:top w:val="nil"/>
              <w:bottom w:val="nil"/>
            </w:tcBorders>
            <w:tcMar>
              <w:top w:w="28" w:type="dxa"/>
              <w:bottom w:w="28" w:type="dxa"/>
            </w:tcMar>
          </w:tcPr>
          <w:p w14:paraId="2C4CE0BC" w14:textId="77777777" w:rsidR="00B43887" w:rsidRDefault="00B43887" w:rsidP="00B43887">
            <w:pPr>
              <w:spacing w:line="200" w:lineRule="exact"/>
              <w:rPr>
                <w:rFonts w:ascii="Meiryo UI" w:eastAsia="Meiryo UI" w:hAnsi="Meiryo UI"/>
                <w:sz w:val="16"/>
              </w:rPr>
            </w:pPr>
          </w:p>
        </w:tc>
        <w:tc>
          <w:tcPr>
            <w:tcW w:w="567" w:type="dxa"/>
            <w:tcMar>
              <w:top w:w="28" w:type="dxa"/>
              <w:bottom w:w="28" w:type="dxa"/>
            </w:tcMar>
          </w:tcPr>
          <w:p w14:paraId="1C564B64" w14:textId="77777777" w:rsidR="00B43887" w:rsidRDefault="00B43887" w:rsidP="00B43887">
            <w:pPr>
              <w:spacing w:line="200" w:lineRule="exact"/>
              <w:jc w:val="left"/>
              <w:rPr>
                <w:rFonts w:ascii="Meiryo UI" w:eastAsia="Meiryo UI" w:hAnsi="Meiryo UI"/>
                <w:sz w:val="16"/>
              </w:rPr>
            </w:pPr>
            <w:r>
              <w:rPr>
                <w:rFonts w:ascii="Meiryo UI" w:eastAsia="Meiryo UI" w:hAnsi="Meiryo UI" w:hint="eastAsia"/>
                <w:noProof/>
                <w:sz w:val="16"/>
              </w:rPr>
              <mc:AlternateContent>
                <mc:Choice Requires="wps">
                  <w:drawing>
                    <wp:anchor distT="0" distB="0" distL="114300" distR="114300" simplePos="0" relativeHeight="251697152" behindDoc="0" locked="0" layoutInCell="1" allowOverlap="1" wp14:anchorId="01D5CDFF" wp14:editId="24FB701B">
                      <wp:simplePos x="0" y="0"/>
                      <wp:positionH relativeFrom="column">
                        <wp:posOffset>248285</wp:posOffset>
                      </wp:positionH>
                      <wp:positionV relativeFrom="paragraph">
                        <wp:posOffset>48895</wp:posOffset>
                      </wp:positionV>
                      <wp:extent cx="123825" cy="152400"/>
                      <wp:effectExtent l="38100" t="38100" r="28575" b="19050"/>
                      <wp:wrapNone/>
                      <wp:docPr id="33" name="直線矢印コネクタ 33"/>
                      <wp:cNvGraphicFramePr/>
                      <a:graphic xmlns:a="http://schemas.openxmlformats.org/drawingml/2006/main">
                        <a:graphicData uri="http://schemas.microsoft.com/office/word/2010/wordprocessingShape">
                          <wps:wsp>
                            <wps:cNvCnPr/>
                            <wps:spPr>
                              <a:xfrm flipH="1" flipV="1">
                                <a:off x="0" y="0"/>
                                <a:ext cx="123825" cy="1524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5EF655" id="直線矢印コネクタ 33" o:spid="_x0000_s1026" type="#_x0000_t32" style="position:absolute;left:0;text-align:left;margin-left:19.55pt;margin-top:3.85pt;width:9.75pt;height:12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" strokecolor="black [3213]" strokeweight="3pt">
                      <v:stroke endarrow="block" joinstyle="miter"/>
                    </v:shape>
                  </w:pict>
                </mc:Fallback>
              </mc:AlternateContent>
            </w:r>
            <w:r>
              <w:rPr>
                <w:rFonts w:ascii="Meiryo UI" w:eastAsia="Meiryo UI" w:hAnsi="Meiryo UI" w:hint="eastAsia"/>
                <w:sz w:val="16"/>
              </w:rPr>
              <w:t>検索</w:t>
            </w:r>
          </w:p>
        </w:tc>
      </w:tr>
    </w:tbl>
    <w:p w14:paraId="79FDEA62" w14:textId="39F14330" w:rsidR="00B43887" w:rsidRDefault="00B43887" w:rsidP="00B43887">
      <w:pPr>
        <w:spacing w:line="200" w:lineRule="exact"/>
        <w:ind w:firstLineChars="300" w:firstLine="480"/>
        <w:jc w:val="left"/>
        <w:rPr>
          <w:rFonts w:ascii="Meiryo UI" w:eastAsia="Meiryo UI" w:hAnsi="Meiryo UI"/>
          <w:sz w:val="16"/>
        </w:rPr>
      </w:pPr>
    </w:p>
    <w:p w14:paraId="1D15B9E6" w14:textId="649CDC95" w:rsidR="00B43887" w:rsidRPr="006A565D" w:rsidRDefault="00B43887" w:rsidP="00B43887">
      <w:pPr>
        <w:spacing w:line="200" w:lineRule="exact"/>
        <w:ind w:leftChars="100" w:left="370" w:hangingChars="100" w:hanging="160"/>
        <w:jc w:val="left"/>
        <w:rPr>
          <w:rFonts w:ascii="Meiryo UI" w:eastAsia="Meiryo UI" w:hAnsi="Meiryo UI"/>
          <w:sz w:val="16"/>
        </w:rPr>
      </w:pPr>
      <w:r w:rsidRPr="006A565D">
        <w:rPr>
          <w:rFonts w:ascii="Meiryo UI" w:eastAsia="Meiryo UI" w:hAnsi="Meiryo UI" w:hint="eastAsia"/>
          <w:sz w:val="16"/>
        </w:rPr>
        <w:t>※　口座振替が完了したことの確認は、預金通帳でお願いします。また、税務署への申告の際には、領収証書等の府税を納付したことを証する書類を提示する必要はありません。</w:t>
      </w:r>
    </w:p>
    <w:p w14:paraId="65896F9D" w14:textId="37E77D4F" w:rsidR="00B43887" w:rsidRPr="006A565D" w:rsidRDefault="00B43887" w:rsidP="00B43887">
      <w:pPr>
        <w:spacing w:line="200" w:lineRule="exact"/>
        <w:ind w:firstLineChars="300" w:firstLine="480"/>
        <w:jc w:val="left"/>
        <w:rPr>
          <w:rFonts w:ascii="Meiryo UI" w:eastAsia="Meiryo UI" w:hAnsi="Meiryo UI"/>
          <w:sz w:val="16"/>
        </w:rPr>
      </w:pPr>
      <w:r w:rsidRPr="006A565D">
        <w:rPr>
          <w:rFonts w:ascii="Meiryo UI" w:eastAsia="Meiryo UI" w:hAnsi="Meiryo UI" w:hint="eastAsia"/>
          <w:sz w:val="16"/>
        </w:rPr>
        <w:t>なお、口座振替が完了したことを確認する書面が必要な場合には、随時所管の府税事務所へお申し出ください。</w:t>
      </w:r>
    </w:p>
    <w:p w14:paraId="648BC9AD" w14:textId="3F8F1EEB" w:rsidR="00B43887" w:rsidRPr="006A565D" w:rsidRDefault="00B43887" w:rsidP="00B43887">
      <w:pPr>
        <w:spacing w:line="200" w:lineRule="exact"/>
        <w:ind w:firstLineChars="300" w:firstLine="480"/>
        <w:jc w:val="left"/>
        <w:rPr>
          <w:rFonts w:ascii="Meiryo UI" w:eastAsia="Meiryo UI" w:hAnsi="Meiryo UI"/>
          <w:sz w:val="16"/>
        </w:rPr>
      </w:pPr>
      <w:r w:rsidRPr="006A565D">
        <w:rPr>
          <w:rFonts w:ascii="Meiryo UI" w:eastAsia="Meiryo UI" w:hAnsi="Meiryo UI" w:hint="eastAsia"/>
          <w:sz w:val="16"/>
        </w:rPr>
        <w:t>「口座振替済確認書」を発行いたします。</w:t>
      </w:r>
    </w:p>
    <w:p w14:paraId="61C4E469" w14:textId="2D50FEA7" w:rsidR="00B43887" w:rsidRDefault="00B43887" w:rsidP="00B43887">
      <w:pPr>
        <w:spacing w:line="200" w:lineRule="exact"/>
        <w:ind w:firstLineChars="100" w:firstLine="160"/>
        <w:jc w:val="left"/>
        <w:rPr>
          <w:rFonts w:ascii="Meiryo UI" w:eastAsia="Meiryo UI" w:hAnsi="Meiryo UI"/>
          <w:sz w:val="16"/>
        </w:rPr>
      </w:pPr>
      <w:r w:rsidRPr="006A565D">
        <w:rPr>
          <w:rFonts w:ascii="Meiryo UI" w:eastAsia="Meiryo UI" w:hAnsi="Meiryo UI" w:hint="eastAsia"/>
          <w:sz w:val="16"/>
        </w:rPr>
        <w:t>※</w:t>
      </w:r>
      <w:r>
        <w:rPr>
          <w:rFonts w:ascii="Meiryo UI" w:eastAsia="Meiryo UI" w:hAnsi="Meiryo UI" w:hint="eastAsia"/>
          <w:sz w:val="16"/>
        </w:rPr>
        <w:t xml:space="preserve">　</w:t>
      </w:r>
      <w:r w:rsidRPr="006A565D">
        <w:rPr>
          <w:rFonts w:ascii="Meiryo UI" w:eastAsia="Meiryo UI" w:hAnsi="Meiryo UI"/>
          <w:sz w:val="16"/>
        </w:rPr>
        <w:t>金融機関によっては、一定期間振替（課税）がなかった場合は、再度口座振替の申込みが必要な場合が</w:t>
      </w:r>
      <w:r w:rsidRPr="006A565D">
        <w:rPr>
          <w:rFonts w:ascii="Meiryo UI" w:eastAsia="Meiryo UI" w:hAnsi="Meiryo UI" w:hint="eastAsia"/>
          <w:sz w:val="16"/>
        </w:rPr>
        <w:t>あります。</w:t>
      </w:r>
    </w:p>
    <w:p w14:paraId="597B85EE" w14:textId="25483935" w:rsidR="00B43887" w:rsidRPr="00E124DD" w:rsidRDefault="00B43887" w:rsidP="00B43887">
      <w:pPr>
        <w:spacing w:line="480" w:lineRule="exact"/>
        <w:jc w:val="left"/>
        <w:rPr>
          <w:rFonts w:ascii="Meiryo UI" w:eastAsia="Meiryo UI" w:hAnsi="Meiryo UI"/>
          <w:sz w:val="28"/>
          <w:szCs w:val="28"/>
        </w:rPr>
      </w:pPr>
    </w:p>
    <w:tbl>
      <w:tblPr>
        <w:tblStyle w:val="a3"/>
        <w:tblW w:w="0" w:type="auto"/>
        <w:tblInd w:w="113" w:type="dxa"/>
        <w:tblBorders>
          <w:top w:val="dotted" w:sz="4" w:space="0" w:color="000000" w:themeColor="text1"/>
          <w:left w:val="dotted" w:sz="4" w:space="0" w:color="000000" w:themeColor="text1"/>
          <w:bottom w:val="dotted" w:sz="4" w:space="0" w:color="000000" w:themeColor="text1"/>
          <w:right w:val="dotted" w:sz="4" w:space="0" w:color="000000" w:themeColor="text1"/>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0206"/>
      </w:tblGrid>
      <w:tr w:rsidR="00B43887" w:rsidRPr="004B2B92" w14:paraId="686A19EA" w14:textId="77777777" w:rsidTr="00910952">
        <w:trPr>
          <w:trHeight w:val="2338"/>
        </w:trPr>
        <w:tc>
          <w:tcPr>
            <w:tcW w:w="10206" w:type="dxa"/>
            <w:shd w:val="clear" w:color="auto" w:fill="DEEAF6" w:themeFill="accent1" w:themeFillTint="33"/>
          </w:tcPr>
          <w:p w14:paraId="72CDE9FA" w14:textId="5609FC8B" w:rsidR="00B43887" w:rsidRPr="00F036DA" w:rsidRDefault="00B43887" w:rsidP="00D23E31">
            <w:pPr>
              <w:spacing w:line="400" w:lineRule="exact"/>
              <w:rPr>
                <w:rFonts w:ascii="Meiryo UI" w:eastAsia="Meiryo UI" w:hAnsi="Meiryo UI"/>
                <w:b/>
                <w:sz w:val="28"/>
                <w:szCs w:val="28"/>
              </w:rPr>
            </w:pPr>
            <w:r w:rsidRPr="00D23E31">
              <w:rPr>
                <w:rFonts w:ascii="Meiryo UI" w:eastAsia="Meiryo UI" w:hAnsi="Meiryo UI" w:hint="eastAsia"/>
                <w:b/>
                <w:sz w:val="24"/>
                <w:szCs w:val="28"/>
              </w:rPr>
              <w:t>納税についてのよくあるお問合せ</w:t>
            </w:r>
          </w:p>
          <w:p w14:paraId="609618F3" w14:textId="77777777" w:rsidR="00B43887" w:rsidRDefault="00B43887" w:rsidP="00B43887">
            <w:pPr>
              <w:spacing w:line="260" w:lineRule="exact"/>
              <w:rPr>
                <w:rFonts w:ascii="Meiryo UI" w:eastAsia="Meiryo UI" w:hAnsi="Meiryo UI"/>
                <w:sz w:val="20"/>
                <w:szCs w:val="20"/>
              </w:rPr>
            </w:pPr>
            <w:r w:rsidRPr="00F036DA">
              <w:rPr>
                <w:rFonts w:ascii="Meiryo UI" w:eastAsia="Meiryo UI" w:hAnsi="Meiryo UI" w:hint="eastAsia"/>
                <w:sz w:val="20"/>
                <w:szCs w:val="20"/>
              </w:rPr>
              <w:t>Ｑ：府税の納付書を紛失してしまった･･･再発行してもらえますか？</w:t>
            </w:r>
          </w:p>
          <w:p w14:paraId="7948094D" w14:textId="77777777" w:rsidR="00B43887" w:rsidRPr="00F036DA" w:rsidRDefault="00B43887" w:rsidP="00B43887">
            <w:pPr>
              <w:spacing w:line="260" w:lineRule="exact"/>
              <w:rPr>
                <w:rFonts w:ascii="Meiryo UI" w:eastAsia="Meiryo UI" w:hAnsi="Meiryo UI"/>
                <w:sz w:val="20"/>
                <w:szCs w:val="20"/>
              </w:rPr>
            </w:pPr>
          </w:p>
          <w:p w14:paraId="5B99C5CF" w14:textId="77777777" w:rsidR="00B43887" w:rsidRPr="00F036DA" w:rsidRDefault="00B43887" w:rsidP="00B43887">
            <w:pPr>
              <w:spacing w:line="260" w:lineRule="exact"/>
              <w:ind w:left="400" w:hangingChars="200" w:hanging="400"/>
              <w:rPr>
                <w:rFonts w:ascii="Meiryo UI" w:eastAsia="Meiryo UI" w:hAnsi="Meiryo UI"/>
                <w:sz w:val="20"/>
                <w:szCs w:val="20"/>
              </w:rPr>
            </w:pPr>
            <w:r w:rsidRPr="00F036DA">
              <w:rPr>
                <w:rFonts w:ascii="Meiryo UI" w:eastAsia="Meiryo UI" w:hAnsi="Meiryo UI" w:hint="eastAsia"/>
                <w:sz w:val="20"/>
                <w:szCs w:val="20"/>
              </w:rPr>
              <w:t>Ａ：</w:t>
            </w:r>
            <w:r w:rsidRPr="00F036DA">
              <w:rPr>
                <w:rFonts w:ascii="Meiryo UI" w:eastAsia="Meiryo UI" w:hAnsi="Meiryo UI"/>
                <w:sz w:val="20"/>
                <w:szCs w:val="20"/>
              </w:rPr>
              <w:t>最寄りの府税事務所にお越しいただければ再発行いたします。その場で納付もできます。また、電話で</w:t>
            </w:r>
            <w:r w:rsidRPr="00F036DA">
              <w:rPr>
                <w:rFonts w:ascii="Meiryo UI" w:eastAsia="Meiryo UI" w:hAnsi="Meiryo UI" w:hint="eastAsia"/>
                <w:sz w:val="20"/>
                <w:szCs w:val="20"/>
              </w:rPr>
              <w:t>納付書を請求いただければ、再発行して送付いたします。納期限を過ぎてからお申し出いただいた場合には、延滞金がかかることがありますので、早めの連絡をお願いいたします。</w:t>
            </w:r>
          </w:p>
          <w:p w14:paraId="35467356" w14:textId="77777777" w:rsidR="00B43887" w:rsidRPr="00F036DA" w:rsidRDefault="00B43887" w:rsidP="00B43887">
            <w:pPr>
              <w:spacing w:line="260" w:lineRule="exact"/>
              <w:ind w:firstLineChars="200" w:firstLine="400"/>
              <w:rPr>
                <w:rFonts w:ascii="Meiryo UI" w:eastAsia="Meiryo UI" w:hAnsi="Meiryo UI"/>
                <w:sz w:val="20"/>
                <w:szCs w:val="20"/>
              </w:rPr>
            </w:pPr>
            <w:r w:rsidRPr="00F036DA">
              <w:rPr>
                <w:rFonts w:ascii="Meiryo UI" w:eastAsia="Meiryo UI" w:hAnsi="Meiryo UI" w:hint="eastAsia"/>
                <w:sz w:val="20"/>
                <w:szCs w:val="20"/>
              </w:rPr>
              <w:t>なお、転居等により納付書を紛失された場合には、住所変更の届け出も併せてお願いいたします。</w:t>
            </w:r>
          </w:p>
          <w:p w14:paraId="6AC37B9D" w14:textId="77777777" w:rsidR="00B43887" w:rsidRPr="00107FC2" w:rsidRDefault="00B43887" w:rsidP="00B43887">
            <w:pPr>
              <w:spacing w:line="260" w:lineRule="exact"/>
              <w:ind w:firstLineChars="200" w:firstLine="400"/>
              <w:rPr>
                <w:rFonts w:ascii="Meiryo UI" w:eastAsia="Meiryo UI" w:hAnsi="Meiryo UI"/>
                <w:sz w:val="16"/>
              </w:rPr>
            </w:pPr>
            <w:r w:rsidRPr="00F036DA">
              <w:rPr>
                <w:rFonts w:ascii="Meiryo UI" w:eastAsia="Meiryo UI" w:hAnsi="Meiryo UI"/>
                <w:sz w:val="20"/>
                <w:szCs w:val="20"/>
              </w:rPr>
              <w:t>自動車税の住所変更は、インターネットでも取扱いしております。</w:t>
            </w:r>
          </w:p>
        </w:tc>
      </w:tr>
    </w:tbl>
    <w:p w14:paraId="497104B8" w14:textId="4AED0C2A" w:rsidR="00B43887" w:rsidRDefault="00B43887" w:rsidP="009A5A66">
      <w:pPr>
        <w:spacing w:line="200" w:lineRule="exact"/>
        <w:jc w:val="left"/>
        <w:rPr>
          <w:rFonts w:ascii="Meiryo UI" w:eastAsia="Meiryo UI" w:hAnsi="Meiryo UI"/>
          <w:sz w:val="16"/>
        </w:rPr>
      </w:pPr>
    </w:p>
    <w:p w14:paraId="72EF9F40" w14:textId="73928707" w:rsidR="002B05E1" w:rsidRDefault="002B05E1" w:rsidP="009A5A66">
      <w:pPr>
        <w:spacing w:line="200" w:lineRule="exact"/>
        <w:jc w:val="left"/>
        <w:rPr>
          <w:rFonts w:ascii="Meiryo UI" w:eastAsia="Meiryo UI" w:hAnsi="Meiryo UI"/>
          <w:sz w:val="16"/>
        </w:rPr>
      </w:pPr>
    </w:p>
    <w:p w14:paraId="57531592" w14:textId="296F6FF6" w:rsidR="002C4CEA" w:rsidRDefault="002C4CEA" w:rsidP="009A5A66">
      <w:pPr>
        <w:spacing w:line="200" w:lineRule="exact"/>
        <w:jc w:val="left"/>
        <w:rPr>
          <w:rFonts w:ascii="Meiryo UI" w:eastAsia="Meiryo UI" w:hAnsi="Meiryo UI"/>
          <w:sz w:val="16"/>
        </w:rPr>
      </w:pPr>
    </w:p>
    <w:p w14:paraId="3326F5C0" w14:textId="78AEA83B" w:rsidR="002C4CEA" w:rsidRDefault="002C4CEA" w:rsidP="009A5A66">
      <w:pPr>
        <w:spacing w:line="200" w:lineRule="exact"/>
        <w:jc w:val="left"/>
        <w:rPr>
          <w:rFonts w:ascii="Meiryo UI" w:eastAsia="Meiryo UI" w:hAnsi="Meiryo UI"/>
          <w:sz w:val="16"/>
        </w:rPr>
      </w:pPr>
    </w:p>
    <w:p w14:paraId="5F78C556" w14:textId="37374F48" w:rsidR="002C4CEA" w:rsidRDefault="002C4CEA" w:rsidP="009A5A66">
      <w:pPr>
        <w:spacing w:line="200" w:lineRule="exact"/>
        <w:jc w:val="left"/>
        <w:rPr>
          <w:rFonts w:ascii="Meiryo UI" w:eastAsia="Meiryo UI" w:hAnsi="Meiryo UI"/>
          <w:sz w:val="16"/>
        </w:rPr>
      </w:pPr>
    </w:p>
    <w:p w14:paraId="5FE94B3B" w14:textId="13F7FA9E" w:rsidR="002C4CEA" w:rsidRDefault="002C4CEA" w:rsidP="009A5A66">
      <w:pPr>
        <w:spacing w:line="200" w:lineRule="exact"/>
        <w:jc w:val="left"/>
        <w:rPr>
          <w:rFonts w:ascii="Meiryo UI" w:eastAsia="Meiryo UI" w:hAnsi="Meiryo UI"/>
          <w:sz w:val="16"/>
        </w:rPr>
      </w:pPr>
    </w:p>
    <w:p w14:paraId="2B562D42" w14:textId="2412F6C0" w:rsidR="002C4CEA" w:rsidRDefault="002C4CEA" w:rsidP="009A5A66">
      <w:pPr>
        <w:spacing w:line="200" w:lineRule="exact"/>
        <w:jc w:val="left"/>
        <w:rPr>
          <w:rFonts w:ascii="Meiryo UI" w:eastAsia="Meiryo UI" w:hAnsi="Meiryo UI"/>
          <w:sz w:val="16"/>
        </w:rPr>
      </w:pPr>
    </w:p>
    <w:p w14:paraId="0690D8F4" w14:textId="7DDFBAC4" w:rsidR="002C4CEA" w:rsidRDefault="002C4CEA" w:rsidP="009A5A66">
      <w:pPr>
        <w:spacing w:line="200" w:lineRule="exact"/>
        <w:jc w:val="left"/>
        <w:rPr>
          <w:rFonts w:ascii="Meiryo UI" w:eastAsia="Meiryo UI" w:hAnsi="Meiryo UI"/>
          <w:sz w:val="16"/>
        </w:rPr>
      </w:pPr>
    </w:p>
    <w:p w14:paraId="0B0CDEE7" w14:textId="07CFF466" w:rsidR="002C4CEA" w:rsidRDefault="002C4CEA" w:rsidP="009A5A66">
      <w:pPr>
        <w:spacing w:line="200" w:lineRule="exact"/>
        <w:jc w:val="left"/>
        <w:rPr>
          <w:rFonts w:ascii="Meiryo UI" w:eastAsia="Meiryo UI" w:hAnsi="Meiryo UI"/>
          <w:sz w:val="16"/>
        </w:rPr>
      </w:pPr>
    </w:p>
    <w:p w14:paraId="4FDFB489" w14:textId="541DD08C" w:rsidR="002C4CEA" w:rsidRDefault="002C4CEA" w:rsidP="009A5A66">
      <w:pPr>
        <w:spacing w:line="200" w:lineRule="exact"/>
        <w:jc w:val="left"/>
        <w:rPr>
          <w:rFonts w:ascii="Meiryo UI" w:eastAsia="Meiryo UI" w:hAnsi="Meiryo UI"/>
          <w:sz w:val="16"/>
        </w:rPr>
      </w:pPr>
    </w:p>
    <w:p w14:paraId="16D67077" w14:textId="3BA54465" w:rsidR="002C4CEA" w:rsidRDefault="002C4CEA" w:rsidP="009A5A66">
      <w:pPr>
        <w:spacing w:line="200" w:lineRule="exact"/>
        <w:jc w:val="left"/>
        <w:rPr>
          <w:rFonts w:ascii="Meiryo UI" w:eastAsia="Meiryo UI" w:hAnsi="Meiryo UI"/>
          <w:sz w:val="16"/>
        </w:rPr>
      </w:pPr>
    </w:p>
    <w:p w14:paraId="4E3DB540" w14:textId="305F3AEF" w:rsidR="002C4CEA" w:rsidRDefault="002C4CEA" w:rsidP="009A5A66">
      <w:pPr>
        <w:spacing w:line="200" w:lineRule="exact"/>
        <w:jc w:val="left"/>
        <w:rPr>
          <w:rFonts w:ascii="Meiryo UI" w:eastAsia="Meiryo UI" w:hAnsi="Meiryo UI"/>
          <w:sz w:val="16"/>
        </w:rPr>
      </w:pPr>
    </w:p>
    <w:p w14:paraId="50649EC4" w14:textId="3F2BAB08" w:rsidR="002C4CEA" w:rsidRDefault="002C4CEA" w:rsidP="009A5A66">
      <w:pPr>
        <w:spacing w:line="200" w:lineRule="exact"/>
        <w:jc w:val="left"/>
        <w:rPr>
          <w:rFonts w:ascii="Meiryo UI" w:eastAsia="Meiryo UI" w:hAnsi="Meiryo UI"/>
          <w:sz w:val="16"/>
        </w:rPr>
      </w:pPr>
    </w:p>
    <w:p w14:paraId="094D25FB" w14:textId="6FB6BA04" w:rsidR="002C4CEA" w:rsidRDefault="002C4CEA" w:rsidP="009A5A66">
      <w:pPr>
        <w:spacing w:line="200" w:lineRule="exact"/>
        <w:jc w:val="left"/>
        <w:rPr>
          <w:rFonts w:ascii="Meiryo UI" w:eastAsia="Meiryo UI" w:hAnsi="Meiryo UI"/>
          <w:sz w:val="16"/>
        </w:rPr>
      </w:pPr>
    </w:p>
    <w:p w14:paraId="500B0F42" w14:textId="53552EB7" w:rsidR="002C4CEA" w:rsidRDefault="002C4CEA" w:rsidP="009A5A66">
      <w:pPr>
        <w:spacing w:line="200" w:lineRule="exact"/>
        <w:jc w:val="left"/>
        <w:rPr>
          <w:rFonts w:ascii="Meiryo UI" w:eastAsia="Meiryo UI" w:hAnsi="Meiryo UI"/>
          <w:sz w:val="16"/>
        </w:rPr>
      </w:pPr>
    </w:p>
    <w:p w14:paraId="05EE1739" w14:textId="19FD9909" w:rsidR="002C4CEA" w:rsidRDefault="002C4CEA" w:rsidP="009A5A66">
      <w:pPr>
        <w:spacing w:line="200" w:lineRule="exact"/>
        <w:jc w:val="left"/>
        <w:rPr>
          <w:rFonts w:ascii="Meiryo UI" w:eastAsia="Meiryo UI" w:hAnsi="Meiryo UI"/>
          <w:sz w:val="16"/>
        </w:rPr>
      </w:pPr>
    </w:p>
    <w:p w14:paraId="30E4B202" w14:textId="508DB1FF" w:rsidR="002C4CEA" w:rsidRDefault="002C4CEA" w:rsidP="009A5A66">
      <w:pPr>
        <w:spacing w:line="200" w:lineRule="exact"/>
        <w:jc w:val="left"/>
        <w:rPr>
          <w:rFonts w:ascii="Meiryo UI" w:eastAsia="Meiryo UI" w:hAnsi="Meiryo UI"/>
          <w:sz w:val="16"/>
        </w:rPr>
      </w:pPr>
    </w:p>
    <w:p w14:paraId="66F2511C" w14:textId="791E9854" w:rsidR="002C4CEA" w:rsidRDefault="002C4CEA" w:rsidP="009A5A66">
      <w:pPr>
        <w:spacing w:line="200" w:lineRule="exact"/>
        <w:jc w:val="left"/>
        <w:rPr>
          <w:rFonts w:ascii="Meiryo UI" w:eastAsia="Meiryo UI" w:hAnsi="Meiryo UI"/>
          <w:sz w:val="16"/>
        </w:rPr>
      </w:pPr>
    </w:p>
    <w:p w14:paraId="4663E56A" w14:textId="0164F764" w:rsidR="002C4CEA" w:rsidRDefault="002C4CEA" w:rsidP="009A5A66">
      <w:pPr>
        <w:spacing w:line="200" w:lineRule="exact"/>
        <w:jc w:val="left"/>
        <w:rPr>
          <w:rFonts w:ascii="Meiryo UI" w:eastAsia="Meiryo UI" w:hAnsi="Meiryo UI"/>
          <w:sz w:val="16"/>
        </w:rPr>
      </w:pPr>
    </w:p>
    <w:p w14:paraId="20E5E498" w14:textId="72ABCD8B" w:rsidR="002B05E1" w:rsidRDefault="002B05E1" w:rsidP="002B05E1">
      <w:pPr>
        <w:spacing w:line="200" w:lineRule="exact"/>
        <w:jc w:val="left"/>
        <w:rPr>
          <w:rFonts w:ascii="Meiryo UI" w:eastAsia="Meiryo UI" w:hAnsi="Meiryo UI"/>
          <w:sz w:val="16"/>
        </w:rPr>
      </w:pPr>
    </w:p>
    <w:p w14:paraId="43F94465" w14:textId="77777777" w:rsidR="009A5A66" w:rsidRDefault="009A5A66" w:rsidP="002B05E1">
      <w:pPr>
        <w:spacing w:line="200" w:lineRule="exact"/>
        <w:jc w:val="left"/>
        <w:rPr>
          <w:rFonts w:ascii="Meiryo UI" w:eastAsia="Meiryo UI" w:hAnsi="Meiryo UI"/>
          <w:sz w:val="16"/>
        </w:rPr>
      </w:pPr>
    </w:p>
    <w:tbl>
      <w:tblPr>
        <w:tblStyle w:val="a3"/>
        <w:tblW w:w="10206" w:type="dxa"/>
        <w:tblInd w:w="136" w:type="dxa"/>
        <w:tblLook w:val="04A0" w:firstRow="1" w:lastRow="0" w:firstColumn="1" w:lastColumn="0" w:noHBand="0" w:noVBand="1"/>
      </w:tblPr>
      <w:tblGrid>
        <w:gridCol w:w="10206"/>
      </w:tblGrid>
      <w:tr w:rsidR="002B05E1" w14:paraId="305E96FD" w14:textId="77777777" w:rsidTr="00482884">
        <w:trPr>
          <w:trHeight w:val="565"/>
        </w:trPr>
        <w:tc>
          <w:tcPr>
            <w:tcW w:w="10456" w:type="dxa"/>
            <w:tcBorders>
              <w:top w:val="dashDotStroked" w:sz="24" w:space="0" w:color="auto"/>
              <w:left w:val="dashDotStroked" w:sz="24" w:space="0" w:color="auto"/>
              <w:bottom w:val="nil"/>
              <w:right w:val="dashDotStroked" w:sz="24" w:space="0" w:color="auto"/>
            </w:tcBorders>
            <w:shd w:val="clear" w:color="auto" w:fill="DEEAF6" w:themeFill="accent1" w:themeFillTint="33"/>
            <w:vAlign w:val="center"/>
          </w:tcPr>
          <w:p w14:paraId="1B874B40" w14:textId="5E035B8E" w:rsidR="002B05E1" w:rsidRPr="00D23E31" w:rsidRDefault="00D23E31" w:rsidP="00D23E31">
            <w:pPr>
              <w:spacing w:line="480" w:lineRule="exact"/>
              <w:jc w:val="center"/>
              <w:rPr>
                <w:rFonts w:ascii="Meiryo UI" w:eastAsia="Meiryo UI" w:hAnsi="Meiryo UI"/>
                <w:b/>
                <w:color w:val="FFFFFF" w:themeColor="background1"/>
                <w:sz w:val="28"/>
                <w:szCs w:val="28"/>
              </w:rPr>
            </w:pPr>
            <w:r w:rsidRPr="00482884">
              <w:rPr>
                <w:rFonts w:ascii="Meiryo UI" w:eastAsia="Meiryo UI" w:hAnsi="Meiryo UI" w:hint="eastAsia"/>
                <w:b/>
                <w:sz w:val="28"/>
                <w:szCs w:val="28"/>
              </w:rPr>
              <w:t>府税事務所に総合受付窓口を設置しています</w:t>
            </w:r>
          </w:p>
        </w:tc>
      </w:tr>
      <w:tr w:rsidR="00D23E31" w14:paraId="772650A3" w14:textId="77777777" w:rsidTr="00482884">
        <w:trPr>
          <w:trHeight w:val="2769"/>
        </w:trPr>
        <w:tc>
          <w:tcPr>
            <w:tcW w:w="10456" w:type="dxa"/>
            <w:tcBorders>
              <w:top w:val="nil"/>
              <w:left w:val="dashDotStroked" w:sz="24" w:space="0" w:color="auto"/>
              <w:bottom w:val="dashDotStroked" w:sz="24" w:space="0" w:color="auto"/>
              <w:right w:val="dashDotStroked" w:sz="24" w:space="0" w:color="auto"/>
            </w:tcBorders>
          </w:tcPr>
          <w:p w14:paraId="6BD0AAC3" w14:textId="7E915A17" w:rsidR="00D23E31" w:rsidRPr="00D23E31" w:rsidRDefault="00D23E31" w:rsidP="00D23E31">
            <w:pPr>
              <w:spacing w:line="260" w:lineRule="exact"/>
              <w:jc w:val="left"/>
              <w:rPr>
                <w:rFonts w:ascii="Meiryo UI" w:eastAsia="Meiryo UI" w:hAnsi="Meiryo UI"/>
                <w:b/>
                <w:sz w:val="20"/>
                <w:szCs w:val="20"/>
              </w:rPr>
            </w:pPr>
            <w:r w:rsidRPr="00D23E31">
              <w:rPr>
                <w:rFonts w:ascii="Meiryo UI" w:eastAsia="Meiryo UI" w:hAnsi="Meiryo UI" w:hint="eastAsia"/>
                <w:b/>
                <w:sz w:val="20"/>
                <w:szCs w:val="20"/>
              </w:rPr>
              <w:t>○　府税事務所へお越しの際は</w:t>
            </w:r>
            <w:r w:rsidR="006A3C5D">
              <w:rPr>
                <w:rFonts w:ascii="Meiryo UI" w:eastAsia="Meiryo UI" w:hAnsi="Meiryo UI" w:hint="eastAsia"/>
                <w:b/>
                <w:sz w:val="20"/>
                <w:szCs w:val="20"/>
              </w:rPr>
              <w:t>、</w:t>
            </w:r>
            <w:r w:rsidRPr="00D23E31">
              <w:rPr>
                <w:rFonts w:ascii="Meiryo UI" w:eastAsia="Meiryo UI" w:hAnsi="Meiryo UI" w:hint="eastAsia"/>
                <w:b/>
                <w:sz w:val="20"/>
                <w:szCs w:val="20"/>
              </w:rPr>
              <w:t>まず総合受付窓口へ</w:t>
            </w:r>
          </w:p>
          <w:p w14:paraId="3F33FEB7" w14:textId="77777777" w:rsidR="00D23E31" w:rsidRPr="00D23E31" w:rsidRDefault="00D23E31" w:rsidP="00D23E31">
            <w:pPr>
              <w:spacing w:line="260" w:lineRule="exact"/>
              <w:jc w:val="left"/>
              <w:rPr>
                <w:rFonts w:ascii="Meiryo UI" w:eastAsia="Meiryo UI" w:hAnsi="Meiryo UI"/>
                <w:sz w:val="20"/>
                <w:szCs w:val="20"/>
              </w:rPr>
            </w:pPr>
            <w:r w:rsidRPr="00D23E31">
              <w:rPr>
                <w:rFonts w:ascii="Meiryo UI" w:eastAsia="Meiryo UI" w:hAnsi="Meiryo UI" w:hint="eastAsia"/>
                <w:sz w:val="20"/>
                <w:szCs w:val="20"/>
              </w:rPr>
              <w:t xml:space="preserve">　　受付内容</w:t>
            </w:r>
          </w:p>
          <w:p w14:paraId="48BF9769" w14:textId="77777777" w:rsidR="00D23E31" w:rsidRPr="00D23E31" w:rsidRDefault="00D23E31" w:rsidP="00D23E31">
            <w:pPr>
              <w:numPr>
                <w:ilvl w:val="0"/>
                <w:numId w:val="2"/>
              </w:numPr>
              <w:spacing w:line="260" w:lineRule="exact"/>
              <w:jc w:val="left"/>
              <w:rPr>
                <w:rFonts w:ascii="Meiryo UI" w:eastAsia="Meiryo UI" w:hAnsi="Meiryo UI"/>
                <w:sz w:val="20"/>
                <w:szCs w:val="20"/>
              </w:rPr>
            </w:pPr>
            <w:r w:rsidRPr="00D23E31">
              <w:rPr>
                <w:rFonts w:ascii="Meiryo UI" w:eastAsia="Meiryo UI" w:hAnsi="Meiryo UI" w:hint="eastAsia"/>
                <w:sz w:val="20"/>
                <w:szCs w:val="20"/>
              </w:rPr>
              <w:t>法人の申告書等の受付</w:t>
            </w:r>
          </w:p>
          <w:p w14:paraId="79206451" w14:textId="77777777" w:rsidR="00D23E31" w:rsidRPr="00D23E31" w:rsidRDefault="00D23E31" w:rsidP="00D23E31">
            <w:pPr>
              <w:numPr>
                <w:ilvl w:val="0"/>
                <w:numId w:val="2"/>
              </w:numPr>
              <w:spacing w:line="260" w:lineRule="exact"/>
              <w:jc w:val="left"/>
              <w:rPr>
                <w:rFonts w:ascii="Meiryo UI" w:eastAsia="Meiryo UI" w:hAnsi="Meiryo UI"/>
                <w:sz w:val="20"/>
                <w:szCs w:val="20"/>
              </w:rPr>
            </w:pPr>
            <w:r w:rsidRPr="00D23E31">
              <w:rPr>
                <w:rFonts w:ascii="Meiryo UI" w:eastAsia="Meiryo UI" w:hAnsi="Meiryo UI" w:hint="eastAsia"/>
                <w:sz w:val="20"/>
                <w:szCs w:val="20"/>
              </w:rPr>
              <w:t>納税証明書の交付請求書の受付</w:t>
            </w:r>
          </w:p>
          <w:p w14:paraId="6AB57B13" w14:textId="77777777" w:rsidR="00D23E31" w:rsidRPr="00D23E31" w:rsidRDefault="00D23E31" w:rsidP="00D23E31">
            <w:pPr>
              <w:numPr>
                <w:ilvl w:val="0"/>
                <w:numId w:val="2"/>
              </w:numPr>
              <w:spacing w:line="260" w:lineRule="exact"/>
              <w:jc w:val="left"/>
              <w:rPr>
                <w:rFonts w:ascii="Meiryo UI" w:eastAsia="Meiryo UI" w:hAnsi="Meiryo UI"/>
                <w:sz w:val="20"/>
                <w:szCs w:val="20"/>
              </w:rPr>
            </w:pPr>
            <w:r w:rsidRPr="00D23E31">
              <w:rPr>
                <w:rFonts w:ascii="Meiryo UI" w:eastAsia="Meiryo UI" w:hAnsi="Meiryo UI" w:hint="eastAsia"/>
                <w:sz w:val="20"/>
                <w:szCs w:val="20"/>
              </w:rPr>
              <w:t>自動車税減免申請書の受付　等</w:t>
            </w:r>
          </w:p>
          <w:p w14:paraId="4F3F6749" w14:textId="77777777" w:rsidR="00D23E31" w:rsidRPr="00D23E31" w:rsidRDefault="00D23E31" w:rsidP="00D23E31">
            <w:pPr>
              <w:spacing w:line="260" w:lineRule="exact"/>
              <w:jc w:val="left"/>
              <w:rPr>
                <w:rFonts w:ascii="Meiryo UI" w:eastAsia="Meiryo UI" w:hAnsi="Meiryo UI"/>
                <w:sz w:val="20"/>
                <w:szCs w:val="20"/>
              </w:rPr>
            </w:pPr>
          </w:p>
          <w:p w14:paraId="4E6A3E20" w14:textId="293A174C" w:rsidR="00D23E31" w:rsidRPr="00D23E31" w:rsidRDefault="00D23E31" w:rsidP="00D23E31">
            <w:pPr>
              <w:spacing w:line="260" w:lineRule="exact"/>
              <w:jc w:val="left"/>
              <w:rPr>
                <w:rFonts w:ascii="Meiryo UI" w:eastAsia="Meiryo UI" w:hAnsi="Meiryo UI"/>
                <w:sz w:val="20"/>
                <w:szCs w:val="20"/>
              </w:rPr>
            </w:pPr>
            <w:r w:rsidRPr="00D23E31">
              <w:rPr>
                <w:rFonts w:ascii="Meiryo UI" w:eastAsia="Meiryo UI" w:hAnsi="Meiryo UI" w:hint="eastAsia"/>
                <w:sz w:val="20"/>
                <w:szCs w:val="20"/>
              </w:rPr>
              <w:t>※総合受付窓口は</w:t>
            </w:r>
            <w:r w:rsidR="006A3C5D">
              <w:rPr>
                <w:rFonts w:ascii="Meiryo UI" w:eastAsia="Meiryo UI" w:hAnsi="Meiryo UI" w:hint="eastAsia"/>
                <w:sz w:val="20"/>
                <w:szCs w:val="20"/>
              </w:rPr>
              <w:t>、</w:t>
            </w:r>
            <w:r w:rsidRPr="00D23E31">
              <w:rPr>
                <w:rFonts w:ascii="Meiryo UI" w:eastAsia="Meiryo UI" w:hAnsi="Meiryo UI" w:hint="eastAsia"/>
                <w:sz w:val="20"/>
                <w:szCs w:val="20"/>
              </w:rPr>
              <w:t>各府税事務所の１階入口付近に設置しています。</w:t>
            </w:r>
          </w:p>
          <w:p w14:paraId="5CDE2CF6" w14:textId="349C8AAA" w:rsidR="00D23E31" w:rsidRPr="00D23E31" w:rsidRDefault="00D23E31" w:rsidP="00D23E31">
            <w:pPr>
              <w:spacing w:line="260" w:lineRule="exact"/>
              <w:ind w:firstLineChars="100" w:firstLine="200"/>
              <w:jc w:val="left"/>
              <w:rPr>
                <w:rFonts w:ascii="Meiryo UI" w:eastAsia="Meiryo UI" w:hAnsi="Meiryo UI"/>
                <w:sz w:val="20"/>
                <w:szCs w:val="20"/>
              </w:rPr>
            </w:pPr>
            <w:r w:rsidRPr="00D23E31">
              <w:rPr>
                <w:rFonts w:ascii="Meiryo UI" w:eastAsia="Meiryo UI" w:hAnsi="Meiryo UI" w:hint="eastAsia"/>
                <w:sz w:val="20"/>
                <w:szCs w:val="20"/>
              </w:rPr>
              <w:t>中央府税事務所については</w:t>
            </w:r>
            <w:r w:rsidR="006A3C5D">
              <w:rPr>
                <w:rFonts w:ascii="Meiryo UI" w:eastAsia="Meiryo UI" w:hAnsi="Meiryo UI" w:hint="eastAsia"/>
                <w:sz w:val="20"/>
                <w:szCs w:val="20"/>
              </w:rPr>
              <w:t>、</w:t>
            </w:r>
            <w:r w:rsidRPr="00D23E31">
              <w:rPr>
                <w:rFonts w:ascii="Meiryo UI" w:eastAsia="Meiryo UI" w:hAnsi="Meiryo UI" w:hint="eastAsia"/>
                <w:sz w:val="20"/>
                <w:szCs w:val="20"/>
              </w:rPr>
              <w:t>地下１階（道路側（谷町筋）からは地上面）、</w:t>
            </w:r>
          </w:p>
          <w:p w14:paraId="526FC351" w14:textId="77777777" w:rsidR="00D23E31" w:rsidRPr="00D23E31" w:rsidRDefault="00D23E31" w:rsidP="00D23E31">
            <w:pPr>
              <w:spacing w:line="260" w:lineRule="exact"/>
              <w:ind w:firstLineChars="100" w:firstLine="200"/>
              <w:jc w:val="left"/>
              <w:rPr>
                <w:rFonts w:ascii="Meiryo UI" w:eastAsia="Meiryo UI" w:hAnsi="Meiryo UI"/>
                <w:sz w:val="20"/>
                <w:szCs w:val="20"/>
              </w:rPr>
            </w:pPr>
            <w:r w:rsidRPr="00D23E31">
              <w:rPr>
                <w:rFonts w:ascii="Meiryo UI" w:eastAsia="Meiryo UI" w:hAnsi="Meiryo UI" w:hint="eastAsia"/>
                <w:sz w:val="20"/>
                <w:szCs w:val="20"/>
              </w:rPr>
              <w:t>なにわ北・泉北府税事務所については、２階となります。</w:t>
            </w:r>
          </w:p>
          <w:p w14:paraId="40617DDD" w14:textId="72614462" w:rsidR="00D23E31" w:rsidRDefault="00D23E31" w:rsidP="00D23E31">
            <w:pPr>
              <w:spacing w:line="260" w:lineRule="exact"/>
              <w:jc w:val="left"/>
              <w:rPr>
                <w:rFonts w:ascii="Meiryo UI" w:eastAsia="Meiryo UI" w:hAnsi="Meiryo UI"/>
                <w:sz w:val="16"/>
              </w:rPr>
            </w:pPr>
            <w:r w:rsidRPr="00D23E31">
              <w:rPr>
                <w:rFonts w:ascii="Meiryo UI" w:eastAsia="Meiryo UI" w:hAnsi="Meiryo UI" w:hint="eastAsia"/>
                <w:sz w:val="20"/>
                <w:szCs w:val="20"/>
              </w:rPr>
              <w:t>※申告されてから１週間以内に納税証明書を請求されるときは、お手数ですが、申告書の控えと領収証書をお持ちください。</w:t>
            </w:r>
          </w:p>
        </w:tc>
      </w:tr>
    </w:tbl>
    <w:p w14:paraId="572332AB" w14:textId="7BA65998" w:rsidR="002B05E1" w:rsidRPr="00D23E31" w:rsidRDefault="002B05E1" w:rsidP="00B43887">
      <w:pPr>
        <w:widowControl/>
        <w:jc w:val="left"/>
        <w:rPr>
          <w:rFonts w:ascii="Meiryo UI" w:eastAsia="Meiryo UI" w:hAnsi="Meiryo UI"/>
          <w:sz w:val="16"/>
        </w:rPr>
        <w:sectPr w:rsidR="002B05E1" w:rsidRPr="00D23E31" w:rsidSect="00D05A2F">
          <w:pgSz w:w="11906" w:h="16838"/>
          <w:pgMar w:top="720" w:right="720" w:bottom="720" w:left="720" w:header="567" w:footer="283" w:gutter="0"/>
          <w:cols w:space="425"/>
          <w:docGrid w:type="lines" w:linePitch="360"/>
        </w:sectPr>
      </w:pPr>
    </w:p>
    <w:tbl>
      <w:tblPr>
        <w:tblStyle w:val="a3"/>
        <w:tblW w:w="0" w:type="auto"/>
        <w:tblInd w:w="137" w:type="dxa"/>
        <w:shd w:val="clear" w:color="auto" w:fill="000066"/>
        <w:tblLook w:val="04A0" w:firstRow="1" w:lastRow="0" w:firstColumn="1" w:lastColumn="0" w:noHBand="0" w:noVBand="1"/>
      </w:tblPr>
      <w:tblGrid>
        <w:gridCol w:w="10206"/>
      </w:tblGrid>
      <w:tr w:rsidR="00B43887" w:rsidRPr="004B2B92" w14:paraId="6F7F2004" w14:textId="77777777" w:rsidTr="00B43887">
        <w:tc>
          <w:tcPr>
            <w:tcW w:w="10206" w:type="dxa"/>
            <w:shd w:val="clear" w:color="auto" w:fill="000066"/>
          </w:tcPr>
          <w:p w14:paraId="0C388626" w14:textId="77777777" w:rsidR="00B43887" w:rsidRPr="004B2B92" w:rsidRDefault="00B43887" w:rsidP="00B43887">
            <w:pPr>
              <w:jc w:val="center"/>
              <w:rPr>
                <w:rFonts w:ascii="Meiryo UI" w:eastAsia="Meiryo UI" w:hAnsi="Meiryo UI"/>
                <w:b/>
                <w:sz w:val="24"/>
                <w:szCs w:val="24"/>
                <w:bdr w:val="single" w:sz="4" w:space="0" w:color="auto"/>
              </w:rPr>
            </w:pPr>
            <w:r>
              <w:rPr>
                <w:rFonts w:ascii="Meiryo UI" w:eastAsia="Meiryo UI" w:hAnsi="Meiryo UI" w:hint="eastAsia"/>
                <w:b/>
                <w:sz w:val="36"/>
                <w:szCs w:val="24"/>
              </w:rPr>
              <w:lastRenderedPageBreak/>
              <w:t>延滞金</w:t>
            </w:r>
          </w:p>
        </w:tc>
      </w:tr>
    </w:tbl>
    <w:p w14:paraId="7AFC2CD7" w14:textId="77777777" w:rsidR="00B43887" w:rsidRDefault="00B43887" w:rsidP="00B43887">
      <w:pPr>
        <w:spacing w:line="260" w:lineRule="exact"/>
        <w:ind w:firstLineChars="100" w:firstLine="200"/>
        <w:rPr>
          <w:rFonts w:ascii="Meiryo UI" w:eastAsia="Meiryo UI" w:hAnsi="Meiryo UI"/>
          <w:sz w:val="20"/>
        </w:rPr>
      </w:pPr>
      <w:r w:rsidRPr="0050213F">
        <w:rPr>
          <w:rFonts w:ascii="Meiryo UI" w:eastAsia="Meiryo UI" w:hAnsi="Meiryo UI" w:hint="eastAsia"/>
          <w:sz w:val="20"/>
        </w:rPr>
        <w:t>納期限までに府税を完納されない場合は滞納となり、納期限の翌日から納付の日までの期間に応じて、税額（これに</w:t>
      </w:r>
      <w:r w:rsidRPr="0050213F">
        <w:rPr>
          <w:rFonts w:ascii="Meiryo UI" w:eastAsia="Meiryo UI" w:hAnsi="Meiryo UI"/>
          <w:sz w:val="20"/>
        </w:rPr>
        <w:t>1,000円未満の端数があるとき、又はその全額が2,000円未満であるときは、その端数金額又はその全額を切り捨てる。）に次の割合を乗じて計算した延滞金がかかります。</w:t>
      </w:r>
    </w:p>
    <w:p w14:paraId="375129D2" w14:textId="77777777" w:rsidR="00B43887" w:rsidRPr="0050213F" w:rsidRDefault="00B43887" w:rsidP="00B43887">
      <w:pPr>
        <w:spacing w:line="260" w:lineRule="exact"/>
        <w:ind w:firstLineChars="100" w:firstLine="200"/>
        <w:rPr>
          <w:rFonts w:ascii="Meiryo UI" w:eastAsia="Meiryo UI" w:hAnsi="Meiryo UI"/>
          <w:sz w:val="20"/>
        </w:rPr>
      </w:pPr>
    </w:p>
    <w:p w14:paraId="3FBE1E8D" w14:textId="77777777" w:rsidR="00B43887" w:rsidRDefault="00B43887" w:rsidP="00B43887">
      <w:pPr>
        <w:spacing w:line="260" w:lineRule="exact"/>
        <w:ind w:firstLineChars="100" w:firstLine="200"/>
        <w:rPr>
          <w:rFonts w:ascii="Meiryo UI" w:eastAsia="Meiryo UI" w:hAnsi="Meiryo UI"/>
          <w:sz w:val="20"/>
        </w:rPr>
      </w:pPr>
      <w:r w:rsidRPr="0050213F">
        <w:rPr>
          <w:rFonts w:ascii="Meiryo UI" w:eastAsia="Meiryo UI" w:hAnsi="Meiryo UI" w:hint="eastAsia"/>
          <w:sz w:val="20"/>
        </w:rPr>
        <w:t>○納期限の翌日から１か月を経過する日まで　･･･････　年</w:t>
      </w:r>
      <w:r w:rsidRPr="0050213F">
        <w:rPr>
          <w:rFonts w:ascii="Meiryo UI" w:eastAsia="Meiryo UI" w:hAnsi="Meiryo UI"/>
          <w:sz w:val="20"/>
        </w:rPr>
        <w:t>7.3％</w:t>
      </w:r>
      <w:r>
        <w:rPr>
          <w:rFonts w:ascii="Meiryo UI" w:eastAsia="Meiryo UI" w:hAnsi="Meiryo UI" w:hint="eastAsia"/>
          <w:sz w:val="20"/>
        </w:rPr>
        <w:t>（注１）（注２）</w:t>
      </w:r>
    </w:p>
    <w:p w14:paraId="7BA6E913" w14:textId="77777777" w:rsidR="00B43887" w:rsidRDefault="00B43887" w:rsidP="00B43887">
      <w:pPr>
        <w:spacing w:line="260" w:lineRule="exact"/>
        <w:ind w:firstLineChars="100" w:firstLine="200"/>
        <w:rPr>
          <w:rFonts w:ascii="Meiryo UI" w:eastAsia="Meiryo UI" w:hAnsi="Meiryo UI"/>
          <w:sz w:val="20"/>
        </w:rPr>
      </w:pPr>
      <w:r w:rsidRPr="0050213F">
        <w:rPr>
          <w:rFonts w:ascii="Meiryo UI" w:eastAsia="Meiryo UI" w:hAnsi="Meiryo UI" w:hint="eastAsia"/>
          <w:sz w:val="20"/>
        </w:rPr>
        <w:t>○納期限の翌日から１か月を経過した日以後　･･････　年</w:t>
      </w:r>
      <w:r w:rsidRPr="0050213F">
        <w:rPr>
          <w:rFonts w:ascii="Meiryo UI" w:eastAsia="Meiryo UI" w:hAnsi="Meiryo UI"/>
          <w:sz w:val="20"/>
        </w:rPr>
        <w:t>14.6％</w:t>
      </w:r>
      <w:r>
        <w:rPr>
          <w:rFonts w:ascii="Meiryo UI" w:eastAsia="Meiryo UI" w:hAnsi="Meiryo UI" w:hint="eastAsia"/>
          <w:sz w:val="20"/>
        </w:rPr>
        <w:t>（注１）</w:t>
      </w:r>
    </w:p>
    <w:p w14:paraId="4D4886A5" w14:textId="77777777" w:rsidR="00B43887" w:rsidRPr="0050213F" w:rsidRDefault="00B43887" w:rsidP="00B43887">
      <w:pPr>
        <w:spacing w:line="260" w:lineRule="exact"/>
        <w:ind w:firstLineChars="100" w:firstLine="200"/>
        <w:rPr>
          <w:rFonts w:ascii="Meiryo UI" w:eastAsia="Meiryo UI" w:hAnsi="Meiryo UI"/>
          <w:sz w:val="20"/>
        </w:rPr>
      </w:pPr>
    </w:p>
    <w:p w14:paraId="726254CF" w14:textId="77777777" w:rsidR="00B43887" w:rsidRPr="0050213F" w:rsidRDefault="00B43887" w:rsidP="00B43887">
      <w:pPr>
        <w:spacing w:line="200" w:lineRule="exact"/>
        <w:ind w:left="480" w:hangingChars="300" w:hanging="480"/>
        <w:rPr>
          <w:rFonts w:ascii="Meiryo UI" w:eastAsia="Meiryo UI" w:hAnsi="Meiryo UI"/>
          <w:sz w:val="16"/>
        </w:rPr>
      </w:pPr>
      <w:r w:rsidRPr="0050213F">
        <w:rPr>
          <w:rFonts w:ascii="Meiryo UI" w:eastAsia="Meiryo UI" w:hAnsi="Meiryo UI" w:hint="eastAsia"/>
          <w:sz w:val="16"/>
        </w:rPr>
        <w:t>（注１）平成</w:t>
      </w:r>
      <w:r w:rsidRPr="0050213F">
        <w:rPr>
          <w:rFonts w:ascii="Meiryo UI" w:eastAsia="Meiryo UI" w:hAnsi="Meiryo UI"/>
          <w:sz w:val="16"/>
        </w:rPr>
        <w:t>26年１月１日より、延滞金の割合は「各年の前年12月15日までに租税特別措置法第93条第２項の規定により財務大臣が告示した割合に年１％の割合を加算した割合」が年7.3％に満たない場合は、その年の割合（以下「特例基準割合」という。）を計算の基として、納期限の翌日から１か月を経過する日までは「特例基準割合に年１％の割合を加算した割合（年7.3％を上限）」となり、納期限の翌日から１か月を経過した日以降は「特例基準割合に年7.3％の割合を加算した割合」となります。</w:t>
      </w:r>
    </w:p>
    <w:p w14:paraId="415C867B" w14:textId="77777777" w:rsidR="00B43887" w:rsidRDefault="00B43887" w:rsidP="00B43887">
      <w:pPr>
        <w:spacing w:line="200" w:lineRule="exact"/>
        <w:ind w:left="480" w:hangingChars="300" w:hanging="480"/>
        <w:rPr>
          <w:rFonts w:ascii="Meiryo UI" w:eastAsia="Meiryo UI" w:hAnsi="Meiryo UI"/>
          <w:sz w:val="16"/>
        </w:rPr>
      </w:pPr>
      <w:r w:rsidRPr="0050213F">
        <w:rPr>
          <w:rFonts w:ascii="Meiryo UI" w:eastAsia="Meiryo UI" w:hAnsi="Meiryo UI" w:hint="eastAsia"/>
          <w:sz w:val="16"/>
        </w:rPr>
        <w:t>（注２）納期限の翌日から１か月を経過する日までの延滞金の割合は、平成</w:t>
      </w:r>
      <w:r w:rsidRPr="0050213F">
        <w:rPr>
          <w:rFonts w:ascii="Meiryo UI" w:eastAsia="Meiryo UI" w:hAnsi="Meiryo UI"/>
          <w:sz w:val="16"/>
        </w:rPr>
        <w:t>12年１月１日から平成25年12月31日までの期間については、各年の前年11月30日を経過するときの日本銀行法（平成９年法律第89号）第15条第１項第１号の規定により定められる商業手形の基準割引率に年４％の割合を加算した割合が年7.3％に満たない時は、その割合とします。</w:t>
      </w:r>
    </w:p>
    <w:p w14:paraId="159FEB23" w14:textId="77777777" w:rsidR="00B43887" w:rsidRPr="0050213F" w:rsidRDefault="00B43887" w:rsidP="00B43887">
      <w:pPr>
        <w:spacing w:line="200" w:lineRule="exact"/>
        <w:ind w:left="660" w:hangingChars="300" w:hanging="660"/>
        <w:rPr>
          <w:rFonts w:ascii="Meiryo UI" w:eastAsia="Meiryo UI" w:hAnsi="Meiryo UI"/>
          <w:b/>
          <w:sz w:val="22"/>
          <w:szCs w:val="24"/>
        </w:rPr>
      </w:pPr>
    </w:p>
    <w:tbl>
      <w:tblPr>
        <w:tblStyle w:val="a3"/>
        <w:tblW w:w="0" w:type="auto"/>
        <w:tblInd w:w="421" w:type="dxa"/>
        <w:tblCellMar>
          <w:top w:w="28" w:type="dxa"/>
          <w:left w:w="57" w:type="dxa"/>
          <w:bottom w:w="28" w:type="dxa"/>
          <w:right w:w="57" w:type="dxa"/>
        </w:tblCellMar>
        <w:tblLook w:val="04A0" w:firstRow="1" w:lastRow="0" w:firstColumn="1" w:lastColumn="0" w:noHBand="0" w:noVBand="1"/>
      </w:tblPr>
      <w:tblGrid>
        <w:gridCol w:w="5103"/>
        <w:gridCol w:w="2268"/>
        <w:gridCol w:w="2268"/>
      </w:tblGrid>
      <w:tr w:rsidR="00B43887" w:rsidRPr="004B2B92" w14:paraId="585C9C02" w14:textId="77777777" w:rsidTr="00B43887">
        <w:trPr>
          <w:trHeight w:val="113"/>
        </w:trPr>
        <w:tc>
          <w:tcPr>
            <w:tcW w:w="5103" w:type="dxa"/>
            <w:shd w:val="clear" w:color="auto" w:fill="B4C6E7" w:themeFill="accent5" w:themeFillTint="66"/>
            <w:vAlign w:val="center"/>
          </w:tcPr>
          <w:p w14:paraId="330C5803" w14:textId="77777777" w:rsidR="00B43887" w:rsidRPr="0050213F"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50213F">
              <w:rPr>
                <w:rFonts w:ascii="Meiryo UI" w:eastAsia="Meiryo UI" w:hAnsi="Meiryo UI" w:hint="eastAsia"/>
                <w:color w:val="000000" w:themeColor="text1"/>
                <w:spacing w:val="-10"/>
                <w:sz w:val="16"/>
                <w:szCs w:val="16"/>
              </w:rPr>
              <w:t>延滞金の割合</w:t>
            </w:r>
            <w:r w:rsidRPr="0050213F">
              <w:rPr>
                <w:rFonts w:ascii="Meiryo UI" w:eastAsia="Meiryo UI" w:hAnsi="Meiryo UI"/>
                <w:color w:val="000000" w:themeColor="text1"/>
                <w:spacing w:val="-10"/>
                <w:sz w:val="16"/>
                <w:szCs w:val="16"/>
              </w:rPr>
              <w:t>(平成22年以後)</w:t>
            </w:r>
          </w:p>
        </w:tc>
        <w:tc>
          <w:tcPr>
            <w:tcW w:w="2268" w:type="dxa"/>
            <w:shd w:val="clear" w:color="auto" w:fill="B4C6E7" w:themeFill="accent5" w:themeFillTint="66"/>
            <w:vAlign w:val="center"/>
          </w:tcPr>
          <w:p w14:paraId="7B992AB3" w14:textId="77777777" w:rsidR="00B43887" w:rsidRPr="0050213F"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50213F">
              <w:rPr>
                <w:rFonts w:ascii="Meiryo UI" w:eastAsia="Meiryo UI" w:hAnsi="Meiryo UI" w:hint="eastAsia"/>
                <w:color w:val="000000" w:themeColor="text1"/>
                <w:spacing w:val="-10"/>
                <w:sz w:val="16"/>
                <w:szCs w:val="16"/>
              </w:rPr>
              <w:t>年</w:t>
            </w:r>
            <w:r w:rsidRPr="0050213F">
              <w:rPr>
                <w:rFonts w:ascii="Meiryo UI" w:eastAsia="Meiryo UI" w:hAnsi="Meiryo UI"/>
                <w:color w:val="000000" w:themeColor="text1"/>
                <w:spacing w:val="-10"/>
                <w:sz w:val="16"/>
                <w:szCs w:val="16"/>
              </w:rPr>
              <w:t>7.3％の割合</w:t>
            </w:r>
          </w:p>
        </w:tc>
        <w:tc>
          <w:tcPr>
            <w:tcW w:w="2268" w:type="dxa"/>
            <w:shd w:val="clear" w:color="auto" w:fill="B4C6E7" w:themeFill="accent5" w:themeFillTint="66"/>
            <w:vAlign w:val="center"/>
          </w:tcPr>
          <w:p w14:paraId="3E081D66" w14:textId="77777777" w:rsidR="00B43887" w:rsidRPr="0050213F"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50213F">
              <w:rPr>
                <w:rFonts w:ascii="Meiryo UI" w:eastAsia="Meiryo UI" w:hAnsi="Meiryo UI" w:hint="eastAsia"/>
                <w:color w:val="000000" w:themeColor="text1"/>
                <w:spacing w:val="-10"/>
                <w:sz w:val="16"/>
                <w:szCs w:val="16"/>
              </w:rPr>
              <w:t>年</w:t>
            </w:r>
            <w:r w:rsidRPr="0050213F">
              <w:rPr>
                <w:rFonts w:ascii="Meiryo UI" w:eastAsia="Meiryo UI" w:hAnsi="Meiryo UI"/>
                <w:color w:val="000000" w:themeColor="text1"/>
                <w:spacing w:val="-10"/>
                <w:sz w:val="16"/>
                <w:szCs w:val="16"/>
              </w:rPr>
              <w:t>14.6％の割合</w:t>
            </w:r>
          </w:p>
        </w:tc>
      </w:tr>
      <w:tr w:rsidR="00B43887" w:rsidRPr="004B2B92" w14:paraId="77164D4C" w14:textId="77777777" w:rsidTr="00B43887">
        <w:trPr>
          <w:trHeight w:val="113"/>
        </w:trPr>
        <w:tc>
          <w:tcPr>
            <w:tcW w:w="5103" w:type="dxa"/>
            <w:shd w:val="clear" w:color="auto" w:fill="FFFFFF" w:themeFill="background1"/>
            <w:vAlign w:val="center"/>
          </w:tcPr>
          <w:p w14:paraId="73D9DD47" w14:textId="77777777" w:rsidR="00B43887" w:rsidRPr="0050213F" w:rsidRDefault="00B43887" w:rsidP="00B43887">
            <w:pPr>
              <w:pStyle w:val="af5"/>
              <w:spacing w:line="200" w:lineRule="exact"/>
              <w:ind w:firstLineChars="0" w:firstLine="0"/>
              <w:jc w:val="center"/>
              <w:rPr>
                <w:rFonts w:ascii="Meiryo UI" w:eastAsia="Meiryo UI" w:hAnsi="Meiryo UI"/>
                <w:color w:val="000000" w:themeColor="text1"/>
                <w:sz w:val="16"/>
                <w:szCs w:val="16"/>
              </w:rPr>
            </w:pPr>
            <w:r w:rsidRPr="0050213F">
              <w:rPr>
                <w:rFonts w:ascii="Meiryo UI" w:eastAsia="Meiryo UI" w:hAnsi="Meiryo UI" w:hint="eastAsia"/>
                <w:color w:val="000000" w:themeColor="text1"/>
                <w:sz w:val="16"/>
                <w:szCs w:val="16"/>
              </w:rPr>
              <w:t>平成22年１月１日から平成25年12月31日</w:t>
            </w:r>
          </w:p>
        </w:tc>
        <w:tc>
          <w:tcPr>
            <w:tcW w:w="2268" w:type="dxa"/>
            <w:shd w:val="clear" w:color="auto" w:fill="FFFFFF" w:themeFill="background1"/>
            <w:vAlign w:val="center"/>
          </w:tcPr>
          <w:p w14:paraId="080AE3DC" w14:textId="77777777" w:rsidR="00B43887" w:rsidRPr="0050213F" w:rsidRDefault="00B43887" w:rsidP="00B43887">
            <w:pPr>
              <w:pStyle w:val="af5"/>
              <w:spacing w:line="200" w:lineRule="exact"/>
              <w:ind w:firstLineChars="150" w:firstLine="210"/>
              <w:jc w:val="center"/>
              <w:rPr>
                <w:rFonts w:ascii="Meiryo UI" w:eastAsia="Meiryo UI" w:hAnsi="Meiryo UI"/>
                <w:color w:val="000000" w:themeColor="text1"/>
                <w:sz w:val="16"/>
                <w:szCs w:val="16"/>
              </w:rPr>
            </w:pPr>
            <w:r w:rsidRPr="0050213F">
              <w:rPr>
                <w:rFonts w:ascii="Meiryo UI" w:eastAsia="Meiryo UI" w:hAnsi="Meiryo UI" w:hint="eastAsia"/>
                <w:color w:val="000000" w:themeColor="text1"/>
                <w:sz w:val="16"/>
                <w:szCs w:val="16"/>
              </w:rPr>
              <w:t>4.3％</w:t>
            </w:r>
          </w:p>
        </w:tc>
        <w:tc>
          <w:tcPr>
            <w:tcW w:w="2268" w:type="dxa"/>
            <w:shd w:val="clear" w:color="auto" w:fill="FFFFFF" w:themeFill="background1"/>
            <w:vAlign w:val="center"/>
          </w:tcPr>
          <w:p w14:paraId="24D4142A" w14:textId="77777777" w:rsidR="00B43887" w:rsidRPr="0050213F" w:rsidRDefault="00B43887" w:rsidP="00B43887">
            <w:pPr>
              <w:pStyle w:val="af5"/>
              <w:spacing w:line="200" w:lineRule="exact"/>
              <w:ind w:firstLineChars="200" w:firstLine="280"/>
              <w:jc w:val="center"/>
              <w:rPr>
                <w:rFonts w:ascii="Meiryo UI" w:eastAsia="Meiryo UI" w:hAnsi="Meiryo UI"/>
                <w:color w:val="000000" w:themeColor="text1"/>
                <w:sz w:val="16"/>
                <w:szCs w:val="16"/>
              </w:rPr>
            </w:pPr>
            <w:r w:rsidRPr="0050213F">
              <w:rPr>
                <w:rFonts w:ascii="Meiryo UI" w:eastAsia="Meiryo UI" w:hAnsi="Meiryo UI" w:hint="eastAsia"/>
                <w:color w:val="000000" w:themeColor="text1"/>
                <w:sz w:val="16"/>
                <w:szCs w:val="16"/>
              </w:rPr>
              <w:t>14.6％</w:t>
            </w:r>
          </w:p>
        </w:tc>
      </w:tr>
      <w:tr w:rsidR="00B43887" w:rsidRPr="004B2B92" w14:paraId="38B77740" w14:textId="77777777" w:rsidTr="00B43887">
        <w:trPr>
          <w:trHeight w:val="113"/>
        </w:trPr>
        <w:tc>
          <w:tcPr>
            <w:tcW w:w="5103" w:type="dxa"/>
            <w:shd w:val="clear" w:color="auto" w:fill="FFFFFF" w:themeFill="background1"/>
            <w:vAlign w:val="center"/>
          </w:tcPr>
          <w:p w14:paraId="2DA045BC" w14:textId="77777777" w:rsidR="00B43887" w:rsidRPr="0050213F" w:rsidRDefault="00B43887" w:rsidP="00B43887">
            <w:pPr>
              <w:pStyle w:val="af5"/>
              <w:spacing w:line="200" w:lineRule="exact"/>
              <w:ind w:firstLineChars="0" w:firstLine="0"/>
              <w:jc w:val="center"/>
              <w:rPr>
                <w:rFonts w:ascii="Meiryo UI" w:eastAsia="Meiryo UI" w:hAnsi="Meiryo UI"/>
                <w:color w:val="000000" w:themeColor="text1"/>
                <w:sz w:val="16"/>
                <w:szCs w:val="16"/>
              </w:rPr>
            </w:pPr>
            <w:r w:rsidRPr="0050213F">
              <w:rPr>
                <w:rFonts w:ascii="Meiryo UI" w:eastAsia="Meiryo UI" w:hAnsi="Meiryo UI" w:hint="eastAsia"/>
                <w:color w:val="000000" w:themeColor="text1"/>
                <w:sz w:val="16"/>
                <w:szCs w:val="16"/>
              </w:rPr>
              <w:t>平成26年１月１日から平成26年12月31日</w:t>
            </w:r>
          </w:p>
        </w:tc>
        <w:tc>
          <w:tcPr>
            <w:tcW w:w="2268" w:type="dxa"/>
            <w:shd w:val="clear" w:color="auto" w:fill="FFFFFF" w:themeFill="background1"/>
            <w:vAlign w:val="center"/>
          </w:tcPr>
          <w:p w14:paraId="78A01123" w14:textId="77777777" w:rsidR="00B43887" w:rsidRPr="0050213F" w:rsidRDefault="00B43887" w:rsidP="00B43887">
            <w:pPr>
              <w:pStyle w:val="af5"/>
              <w:spacing w:line="200" w:lineRule="exact"/>
              <w:ind w:firstLineChars="150" w:firstLine="210"/>
              <w:jc w:val="center"/>
              <w:rPr>
                <w:rFonts w:ascii="Meiryo UI" w:eastAsia="Meiryo UI" w:hAnsi="Meiryo UI"/>
                <w:color w:val="000000" w:themeColor="text1"/>
                <w:sz w:val="16"/>
                <w:szCs w:val="16"/>
              </w:rPr>
            </w:pPr>
            <w:r w:rsidRPr="0050213F">
              <w:rPr>
                <w:rFonts w:ascii="Meiryo UI" w:eastAsia="Meiryo UI" w:hAnsi="Meiryo UI" w:hint="eastAsia"/>
                <w:color w:val="000000" w:themeColor="text1"/>
                <w:sz w:val="16"/>
                <w:szCs w:val="16"/>
              </w:rPr>
              <w:t>2.9％</w:t>
            </w:r>
          </w:p>
        </w:tc>
        <w:tc>
          <w:tcPr>
            <w:tcW w:w="2268" w:type="dxa"/>
            <w:shd w:val="clear" w:color="auto" w:fill="FFFFFF" w:themeFill="background1"/>
            <w:vAlign w:val="center"/>
          </w:tcPr>
          <w:p w14:paraId="2FBE75BC" w14:textId="77777777" w:rsidR="00B43887" w:rsidRPr="0050213F" w:rsidRDefault="00B43887" w:rsidP="00B43887">
            <w:pPr>
              <w:pStyle w:val="af5"/>
              <w:spacing w:line="200" w:lineRule="exact"/>
              <w:ind w:firstLineChars="250" w:firstLine="350"/>
              <w:jc w:val="center"/>
              <w:rPr>
                <w:rFonts w:ascii="Meiryo UI" w:eastAsia="Meiryo UI" w:hAnsi="Meiryo UI"/>
                <w:color w:val="000000" w:themeColor="text1"/>
                <w:sz w:val="16"/>
                <w:szCs w:val="16"/>
              </w:rPr>
            </w:pPr>
            <w:r w:rsidRPr="0050213F">
              <w:rPr>
                <w:rFonts w:ascii="Meiryo UI" w:eastAsia="Meiryo UI" w:hAnsi="Meiryo UI" w:hint="eastAsia"/>
                <w:color w:val="000000" w:themeColor="text1"/>
                <w:sz w:val="16"/>
                <w:szCs w:val="16"/>
              </w:rPr>
              <w:t>9.2％</w:t>
            </w:r>
          </w:p>
        </w:tc>
      </w:tr>
      <w:tr w:rsidR="00B43887" w:rsidRPr="004B2B92" w14:paraId="06393CEB" w14:textId="77777777" w:rsidTr="00B43887">
        <w:trPr>
          <w:trHeight w:val="113"/>
        </w:trPr>
        <w:tc>
          <w:tcPr>
            <w:tcW w:w="5103" w:type="dxa"/>
            <w:shd w:val="clear" w:color="auto" w:fill="FFFFFF" w:themeFill="background1"/>
            <w:vAlign w:val="center"/>
          </w:tcPr>
          <w:p w14:paraId="7166B6CD" w14:textId="77777777" w:rsidR="00B43887" w:rsidRPr="0050213F" w:rsidRDefault="00B43887" w:rsidP="00B43887">
            <w:pPr>
              <w:pStyle w:val="af5"/>
              <w:spacing w:line="200" w:lineRule="exact"/>
              <w:ind w:firstLineChars="0" w:firstLine="0"/>
              <w:jc w:val="center"/>
              <w:rPr>
                <w:rFonts w:ascii="Meiryo UI" w:eastAsia="Meiryo UI" w:hAnsi="Meiryo UI"/>
                <w:color w:val="000000" w:themeColor="text1"/>
                <w:sz w:val="16"/>
                <w:szCs w:val="16"/>
              </w:rPr>
            </w:pPr>
            <w:r w:rsidRPr="0050213F">
              <w:rPr>
                <w:rFonts w:ascii="Meiryo UI" w:eastAsia="Meiryo UI" w:hAnsi="Meiryo UI" w:hint="eastAsia"/>
                <w:color w:val="000000" w:themeColor="text1"/>
                <w:sz w:val="16"/>
                <w:szCs w:val="16"/>
              </w:rPr>
              <w:t>平成27年１月１日から平成28年12月31日</w:t>
            </w:r>
          </w:p>
        </w:tc>
        <w:tc>
          <w:tcPr>
            <w:tcW w:w="2268" w:type="dxa"/>
            <w:shd w:val="clear" w:color="auto" w:fill="FFFFFF" w:themeFill="background1"/>
            <w:vAlign w:val="center"/>
          </w:tcPr>
          <w:p w14:paraId="0C7FCD8A" w14:textId="77777777" w:rsidR="00B43887" w:rsidRPr="0050213F" w:rsidRDefault="00B43887" w:rsidP="00B43887">
            <w:pPr>
              <w:pStyle w:val="af5"/>
              <w:spacing w:line="200" w:lineRule="exact"/>
              <w:ind w:firstLineChars="150" w:firstLine="210"/>
              <w:jc w:val="center"/>
              <w:rPr>
                <w:rFonts w:ascii="Meiryo UI" w:eastAsia="Meiryo UI" w:hAnsi="Meiryo UI"/>
                <w:color w:val="000000" w:themeColor="text1"/>
                <w:sz w:val="16"/>
                <w:szCs w:val="16"/>
              </w:rPr>
            </w:pPr>
            <w:r w:rsidRPr="0050213F">
              <w:rPr>
                <w:rFonts w:ascii="Meiryo UI" w:eastAsia="Meiryo UI" w:hAnsi="Meiryo UI" w:hint="eastAsia"/>
                <w:color w:val="000000" w:themeColor="text1"/>
                <w:sz w:val="16"/>
                <w:szCs w:val="16"/>
              </w:rPr>
              <w:t>2.8％</w:t>
            </w:r>
          </w:p>
        </w:tc>
        <w:tc>
          <w:tcPr>
            <w:tcW w:w="2268" w:type="dxa"/>
            <w:shd w:val="clear" w:color="auto" w:fill="FFFFFF" w:themeFill="background1"/>
            <w:vAlign w:val="center"/>
          </w:tcPr>
          <w:p w14:paraId="1DFCCC60" w14:textId="77777777" w:rsidR="00B43887" w:rsidRPr="0050213F" w:rsidRDefault="00B43887" w:rsidP="00B43887">
            <w:pPr>
              <w:pStyle w:val="af5"/>
              <w:spacing w:line="200" w:lineRule="exact"/>
              <w:ind w:firstLineChars="250" w:firstLine="350"/>
              <w:jc w:val="center"/>
              <w:rPr>
                <w:rFonts w:ascii="Meiryo UI" w:eastAsia="Meiryo UI" w:hAnsi="Meiryo UI"/>
                <w:color w:val="000000" w:themeColor="text1"/>
                <w:sz w:val="16"/>
                <w:szCs w:val="16"/>
              </w:rPr>
            </w:pPr>
            <w:r w:rsidRPr="0050213F">
              <w:rPr>
                <w:rFonts w:ascii="Meiryo UI" w:eastAsia="Meiryo UI" w:hAnsi="Meiryo UI" w:hint="eastAsia"/>
                <w:color w:val="000000" w:themeColor="text1"/>
                <w:sz w:val="16"/>
                <w:szCs w:val="16"/>
              </w:rPr>
              <w:t>9.1％</w:t>
            </w:r>
          </w:p>
        </w:tc>
      </w:tr>
      <w:tr w:rsidR="00B43887" w:rsidRPr="004B2B92" w14:paraId="471F3F34" w14:textId="77777777" w:rsidTr="00B43887">
        <w:trPr>
          <w:trHeight w:val="113"/>
        </w:trPr>
        <w:tc>
          <w:tcPr>
            <w:tcW w:w="5103" w:type="dxa"/>
            <w:shd w:val="clear" w:color="auto" w:fill="FFFFFF" w:themeFill="background1"/>
            <w:vAlign w:val="center"/>
          </w:tcPr>
          <w:p w14:paraId="5CE2C621" w14:textId="77777777" w:rsidR="00B43887" w:rsidRPr="0050213F" w:rsidRDefault="00B43887" w:rsidP="00B43887">
            <w:pPr>
              <w:pStyle w:val="af5"/>
              <w:spacing w:line="200" w:lineRule="exact"/>
              <w:ind w:firstLineChars="0" w:firstLine="0"/>
              <w:jc w:val="center"/>
              <w:rPr>
                <w:rFonts w:ascii="Meiryo UI" w:eastAsia="Meiryo UI" w:hAnsi="Meiryo UI"/>
                <w:color w:val="000000" w:themeColor="text1"/>
                <w:sz w:val="16"/>
                <w:szCs w:val="16"/>
              </w:rPr>
            </w:pPr>
            <w:r w:rsidRPr="0050213F">
              <w:rPr>
                <w:rFonts w:ascii="Meiryo UI" w:eastAsia="Meiryo UI" w:hAnsi="Meiryo UI" w:hint="eastAsia"/>
                <w:color w:val="000000" w:themeColor="text1"/>
                <w:sz w:val="16"/>
                <w:szCs w:val="16"/>
              </w:rPr>
              <w:t>平成29年１月１日から平成29年12月31日</w:t>
            </w:r>
          </w:p>
        </w:tc>
        <w:tc>
          <w:tcPr>
            <w:tcW w:w="2268" w:type="dxa"/>
            <w:shd w:val="clear" w:color="auto" w:fill="FFFFFF" w:themeFill="background1"/>
            <w:vAlign w:val="center"/>
          </w:tcPr>
          <w:p w14:paraId="02D7DA20" w14:textId="77777777" w:rsidR="00B43887" w:rsidRPr="0050213F" w:rsidRDefault="00B43887" w:rsidP="00B43887">
            <w:pPr>
              <w:pStyle w:val="af5"/>
              <w:spacing w:line="200" w:lineRule="exact"/>
              <w:ind w:firstLineChars="150" w:firstLine="210"/>
              <w:jc w:val="center"/>
              <w:rPr>
                <w:rFonts w:ascii="Meiryo UI" w:eastAsia="Meiryo UI" w:hAnsi="Meiryo UI"/>
                <w:color w:val="000000" w:themeColor="text1"/>
                <w:sz w:val="16"/>
                <w:szCs w:val="16"/>
              </w:rPr>
            </w:pPr>
            <w:r w:rsidRPr="0050213F">
              <w:rPr>
                <w:rFonts w:ascii="Meiryo UI" w:eastAsia="Meiryo UI" w:hAnsi="Meiryo UI" w:hint="eastAsia"/>
                <w:color w:val="000000" w:themeColor="text1"/>
                <w:sz w:val="16"/>
                <w:szCs w:val="16"/>
              </w:rPr>
              <w:t>2.7％</w:t>
            </w:r>
          </w:p>
        </w:tc>
        <w:tc>
          <w:tcPr>
            <w:tcW w:w="2268" w:type="dxa"/>
            <w:shd w:val="clear" w:color="auto" w:fill="FFFFFF" w:themeFill="background1"/>
            <w:vAlign w:val="center"/>
          </w:tcPr>
          <w:p w14:paraId="2DD7B3F3" w14:textId="77777777" w:rsidR="00B43887" w:rsidRPr="0050213F" w:rsidRDefault="00B43887" w:rsidP="00B43887">
            <w:pPr>
              <w:pStyle w:val="af5"/>
              <w:spacing w:line="200" w:lineRule="exact"/>
              <w:ind w:firstLineChars="250" w:firstLine="350"/>
              <w:jc w:val="center"/>
              <w:rPr>
                <w:rFonts w:ascii="Meiryo UI" w:eastAsia="Meiryo UI" w:hAnsi="Meiryo UI"/>
                <w:color w:val="000000" w:themeColor="text1"/>
                <w:sz w:val="16"/>
                <w:szCs w:val="16"/>
              </w:rPr>
            </w:pPr>
            <w:r w:rsidRPr="0050213F">
              <w:rPr>
                <w:rFonts w:ascii="Meiryo UI" w:eastAsia="Meiryo UI" w:hAnsi="Meiryo UI" w:hint="eastAsia"/>
                <w:color w:val="000000" w:themeColor="text1"/>
                <w:sz w:val="16"/>
                <w:szCs w:val="16"/>
              </w:rPr>
              <w:t>9.0％</w:t>
            </w:r>
          </w:p>
        </w:tc>
      </w:tr>
      <w:tr w:rsidR="00B43887" w:rsidRPr="004B2B92" w14:paraId="61781EC4" w14:textId="77777777" w:rsidTr="00B43887">
        <w:trPr>
          <w:trHeight w:val="113"/>
        </w:trPr>
        <w:tc>
          <w:tcPr>
            <w:tcW w:w="5103" w:type="dxa"/>
            <w:shd w:val="clear" w:color="auto" w:fill="FFFFFF" w:themeFill="background1"/>
            <w:vAlign w:val="center"/>
          </w:tcPr>
          <w:p w14:paraId="14C89B24" w14:textId="77777777" w:rsidR="00B43887" w:rsidRPr="0050213F" w:rsidRDefault="00B43887" w:rsidP="00B43887">
            <w:pPr>
              <w:pStyle w:val="af5"/>
              <w:spacing w:line="200" w:lineRule="exact"/>
              <w:ind w:firstLineChars="0" w:firstLine="0"/>
              <w:jc w:val="center"/>
              <w:rPr>
                <w:rFonts w:ascii="Meiryo UI" w:eastAsia="Meiryo UI" w:hAnsi="Meiryo UI"/>
                <w:sz w:val="16"/>
                <w:szCs w:val="16"/>
              </w:rPr>
            </w:pPr>
            <w:r w:rsidRPr="0050213F">
              <w:rPr>
                <w:rFonts w:ascii="Meiryo UI" w:eastAsia="Meiryo UI" w:hAnsi="Meiryo UI" w:hint="eastAsia"/>
                <w:sz w:val="16"/>
                <w:szCs w:val="16"/>
              </w:rPr>
              <w:t>平成30</w:t>
            </w:r>
            <w:r>
              <w:rPr>
                <w:rFonts w:ascii="Meiryo UI" w:eastAsia="Meiryo UI" w:hAnsi="Meiryo UI" w:hint="eastAsia"/>
                <w:sz w:val="16"/>
                <w:szCs w:val="16"/>
              </w:rPr>
              <w:t>年１月１日</w:t>
            </w:r>
            <w:r w:rsidRPr="00B26C26">
              <w:rPr>
                <w:rFonts w:ascii="Meiryo UI" w:eastAsia="Meiryo UI" w:hAnsi="Meiryo UI" w:hint="eastAsia"/>
                <w:color w:val="000000" w:themeColor="text1"/>
                <w:sz w:val="16"/>
                <w:szCs w:val="16"/>
              </w:rPr>
              <w:t>から令和元年12</w:t>
            </w:r>
            <w:r w:rsidRPr="0050213F">
              <w:rPr>
                <w:rFonts w:ascii="Meiryo UI" w:eastAsia="Meiryo UI" w:hAnsi="Meiryo UI" w:hint="eastAsia"/>
                <w:sz w:val="16"/>
                <w:szCs w:val="16"/>
              </w:rPr>
              <w:t>月31日</w:t>
            </w:r>
          </w:p>
        </w:tc>
        <w:tc>
          <w:tcPr>
            <w:tcW w:w="2268" w:type="dxa"/>
            <w:shd w:val="clear" w:color="auto" w:fill="FFFFFF" w:themeFill="background1"/>
            <w:vAlign w:val="center"/>
          </w:tcPr>
          <w:p w14:paraId="6EF4611C" w14:textId="77777777" w:rsidR="00B43887" w:rsidRPr="0050213F" w:rsidRDefault="00B43887" w:rsidP="00B43887">
            <w:pPr>
              <w:pStyle w:val="af5"/>
              <w:spacing w:line="200" w:lineRule="exact"/>
              <w:ind w:firstLineChars="150" w:firstLine="210"/>
              <w:jc w:val="center"/>
              <w:rPr>
                <w:rFonts w:ascii="Meiryo UI" w:eastAsia="Meiryo UI" w:hAnsi="Meiryo UI"/>
                <w:sz w:val="16"/>
                <w:szCs w:val="16"/>
              </w:rPr>
            </w:pPr>
            <w:r w:rsidRPr="0050213F">
              <w:rPr>
                <w:rFonts w:ascii="Meiryo UI" w:eastAsia="Meiryo UI" w:hAnsi="Meiryo UI" w:hint="eastAsia"/>
                <w:sz w:val="16"/>
                <w:szCs w:val="16"/>
              </w:rPr>
              <w:t>2.</w:t>
            </w:r>
            <w:r w:rsidRPr="0050213F">
              <w:rPr>
                <w:rFonts w:ascii="Meiryo UI" w:eastAsia="Meiryo UI" w:hAnsi="Meiryo UI"/>
                <w:sz w:val="16"/>
                <w:szCs w:val="16"/>
              </w:rPr>
              <w:t>6</w:t>
            </w:r>
            <w:r w:rsidRPr="0050213F">
              <w:rPr>
                <w:rFonts w:ascii="Meiryo UI" w:eastAsia="Meiryo UI" w:hAnsi="Meiryo UI" w:hint="eastAsia"/>
                <w:sz w:val="16"/>
                <w:szCs w:val="16"/>
              </w:rPr>
              <w:t>％</w:t>
            </w:r>
          </w:p>
        </w:tc>
        <w:tc>
          <w:tcPr>
            <w:tcW w:w="2268" w:type="dxa"/>
            <w:shd w:val="clear" w:color="auto" w:fill="FFFFFF" w:themeFill="background1"/>
            <w:vAlign w:val="center"/>
          </w:tcPr>
          <w:p w14:paraId="303E4F62" w14:textId="77777777" w:rsidR="00B43887" w:rsidRPr="0050213F" w:rsidRDefault="00B43887" w:rsidP="00B43887">
            <w:pPr>
              <w:pStyle w:val="af5"/>
              <w:spacing w:line="200" w:lineRule="exact"/>
              <w:ind w:firstLineChars="250" w:firstLine="350"/>
              <w:jc w:val="center"/>
              <w:rPr>
                <w:rFonts w:ascii="Meiryo UI" w:eastAsia="Meiryo UI" w:hAnsi="Meiryo UI"/>
                <w:sz w:val="16"/>
                <w:szCs w:val="16"/>
              </w:rPr>
            </w:pPr>
            <w:r w:rsidRPr="0050213F">
              <w:rPr>
                <w:rFonts w:ascii="Meiryo UI" w:eastAsia="Meiryo UI" w:hAnsi="Meiryo UI" w:hint="eastAsia"/>
                <w:sz w:val="16"/>
                <w:szCs w:val="16"/>
              </w:rPr>
              <w:t>8.9％</w:t>
            </w:r>
          </w:p>
        </w:tc>
      </w:tr>
    </w:tbl>
    <w:p w14:paraId="58413FEF" w14:textId="77777777" w:rsidR="00B43887" w:rsidRPr="0050213F" w:rsidRDefault="00B43887" w:rsidP="00B43887">
      <w:pPr>
        <w:spacing w:line="260" w:lineRule="exact"/>
        <w:rPr>
          <w:rFonts w:ascii="Meiryo UI" w:eastAsia="Meiryo UI" w:hAnsi="Meiryo UI"/>
          <w:b/>
          <w:sz w:val="20"/>
          <w:szCs w:val="24"/>
        </w:rPr>
      </w:pPr>
    </w:p>
    <w:tbl>
      <w:tblPr>
        <w:tblStyle w:val="a3"/>
        <w:tblW w:w="0" w:type="auto"/>
        <w:tblInd w:w="137" w:type="dxa"/>
        <w:shd w:val="clear" w:color="auto" w:fill="000066"/>
        <w:tblLook w:val="04A0" w:firstRow="1" w:lastRow="0" w:firstColumn="1" w:lastColumn="0" w:noHBand="0" w:noVBand="1"/>
      </w:tblPr>
      <w:tblGrid>
        <w:gridCol w:w="10206"/>
      </w:tblGrid>
      <w:tr w:rsidR="00B43887" w:rsidRPr="004B2B92" w14:paraId="2FD5A183" w14:textId="77777777" w:rsidTr="00B43887">
        <w:tc>
          <w:tcPr>
            <w:tcW w:w="10206" w:type="dxa"/>
            <w:shd w:val="clear" w:color="auto" w:fill="000066"/>
          </w:tcPr>
          <w:p w14:paraId="5A3EA1E5" w14:textId="77777777" w:rsidR="00B43887" w:rsidRPr="004B2B92" w:rsidRDefault="00B43887" w:rsidP="00B43887">
            <w:pPr>
              <w:jc w:val="center"/>
              <w:rPr>
                <w:rFonts w:ascii="Meiryo UI" w:eastAsia="Meiryo UI" w:hAnsi="Meiryo UI"/>
                <w:b/>
                <w:sz w:val="24"/>
                <w:szCs w:val="24"/>
                <w:bdr w:val="single" w:sz="4" w:space="0" w:color="auto"/>
              </w:rPr>
            </w:pPr>
            <w:r>
              <w:rPr>
                <w:rFonts w:ascii="Meiryo UI" w:eastAsia="Meiryo UI" w:hAnsi="Meiryo UI" w:hint="eastAsia"/>
                <w:b/>
                <w:sz w:val="36"/>
                <w:szCs w:val="24"/>
              </w:rPr>
              <w:t>滞納処分</w:t>
            </w:r>
          </w:p>
        </w:tc>
      </w:tr>
    </w:tbl>
    <w:p w14:paraId="31A1F7D5" w14:textId="77777777" w:rsidR="00B43887" w:rsidRDefault="00B43887" w:rsidP="00B43887">
      <w:pPr>
        <w:spacing w:line="260" w:lineRule="exact"/>
        <w:ind w:firstLineChars="100" w:firstLine="200"/>
        <w:rPr>
          <w:rFonts w:ascii="Meiryo UI" w:eastAsia="Meiryo UI" w:hAnsi="Meiryo UI"/>
          <w:sz w:val="20"/>
        </w:rPr>
      </w:pPr>
      <w:r w:rsidRPr="005726B4">
        <w:rPr>
          <w:rFonts w:ascii="Meiryo UI" w:eastAsia="Meiryo UI" w:hAnsi="Meiryo UI" w:hint="eastAsia"/>
          <w:sz w:val="20"/>
        </w:rPr>
        <w:t>府</w:t>
      </w:r>
      <w:r w:rsidRPr="00B26C26">
        <w:rPr>
          <w:rFonts w:ascii="Meiryo UI" w:eastAsia="Meiryo UI" w:hAnsi="Meiryo UI" w:hint="eastAsia"/>
          <w:color w:val="000000" w:themeColor="text1"/>
          <w:sz w:val="20"/>
        </w:rPr>
        <w:t>税を滞納すると督促状の発付等、納税の催告が行われます。それでもなお完納されない場合は、貴重な財源である大切な府税を確保するため、また、納期限までに完納された方との公平性を保つため、やむを得ず滞納処分（差押え等）が行われるこ</w:t>
      </w:r>
      <w:r w:rsidRPr="005726B4">
        <w:rPr>
          <w:rFonts w:ascii="Meiryo UI" w:eastAsia="Meiryo UI" w:hAnsi="Meiryo UI" w:hint="eastAsia"/>
          <w:sz w:val="20"/>
        </w:rPr>
        <w:t>ととなります。</w:t>
      </w:r>
    </w:p>
    <w:p w14:paraId="2DAD66AB" w14:textId="77777777" w:rsidR="00B43887" w:rsidRPr="0044304D" w:rsidRDefault="00B43887" w:rsidP="00B43887">
      <w:pPr>
        <w:spacing w:line="260" w:lineRule="exact"/>
        <w:ind w:firstLineChars="100" w:firstLine="200"/>
        <w:rPr>
          <w:rFonts w:ascii="Meiryo UI" w:eastAsia="Meiryo UI" w:hAnsi="Meiryo UI"/>
          <w:sz w:val="20"/>
        </w:rPr>
      </w:pPr>
    </w:p>
    <w:tbl>
      <w:tblPr>
        <w:tblStyle w:val="a3"/>
        <w:tblW w:w="0" w:type="auto"/>
        <w:tblInd w:w="137" w:type="dxa"/>
        <w:shd w:val="clear" w:color="auto" w:fill="000066"/>
        <w:tblLook w:val="04A0" w:firstRow="1" w:lastRow="0" w:firstColumn="1" w:lastColumn="0" w:noHBand="0" w:noVBand="1"/>
      </w:tblPr>
      <w:tblGrid>
        <w:gridCol w:w="10206"/>
      </w:tblGrid>
      <w:tr w:rsidR="00B43887" w:rsidRPr="004B2B92" w14:paraId="28B48421" w14:textId="77777777" w:rsidTr="00B43887">
        <w:tc>
          <w:tcPr>
            <w:tcW w:w="10206" w:type="dxa"/>
            <w:shd w:val="clear" w:color="auto" w:fill="000066"/>
          </w:tcPr>
          <w:p w14:paraId="7048821D" w14:textId="77777777" w:rsidR="00B43887" w:rsidRPr="004B2B92" w:rsidRDefault="00B43887" w:rsidP="00B43887">
            <w:pPr>
              <w:jc w:val="center"/>
              <w:rPr>
                <w:rFonts w:ascii="Meiryo UI" w:eastAsia="Meiryo UI" w:hAnsi="Meiryo UI"/>
                <w:b/>
                <w:sz w:val="24"/>
                <w:szCs w:val="24"/>
                <w:bdr w:val="single" w:sz="4" w:space="0" w:color="auto"/>
              </w:rPr>
            </w:pPr>
            <w:r>
              <w:rPr>
                <w:rFonts w:ascii="Meiryo UI" w:eastAsia="Meiryo UI" w:hAnsi="Meiryo UI" w:hint="eastAsia"/>
                <w:b/>
                <w:sz w:val="36"/>
                <w:szCs w:val="24"/>
              </w:rPr>
              <w:t>減免・猶予</w:t>
            </w:r>
          </w:p>
        </w:tc>
      </w:tr>
    </w:tbl>
    <w:p w14:paraId="303DA78D" w14:textId="77777777" w:rsidR="00B43887"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xml:space="preserve">■ </w:t>
      </w:r>
      <w:r>
        <w:rPr>
          <w:rFonts w:ascii="Meiryo UI" w:eastAsia="Meiryo UI" w:hAnsi="Meiryo UI" w:hint="eastAsia"/>
          <w:b/>
          <w:sz w:val="28"/>
          <w:szCs w:val="24"/>
        </w:rPr>
        <w:t>府税の減免</w:t>
      </w:r>
    </w:p>
    <w:p w14:paraId="4851A397" w14:textId="77777777" w:rsidR="00B43887" w:rsidRDefault="00B43887" w:rsidP="00B43887">
      <w:pPr>
        <w:spacing w:line="260" w:lineRule="exact"/>
        <w:ind w:firstLineChars="100" w:firstLine="200"/>
        <w:rPr>
          <w:rFonts w:ascii="Meiryo UI" w:eastAsia="Meiryo UI" w:hAnsi="Meiryo UI"/>
          <w:sz w:val="20"/>
          <w:szCs w:val="24"/>
        </w:rPr>
      </w:pPr>
      <w:r w:rsidRPr="00F870FC">
        <w:rPr>
          <w:rFonts w:ascii="Meiryo UI" w:eastAsia="Meiryo UI" w:hAnsi="Meiryo UI" w:hint="eastAsia"/>
          <w:sz w:val="20"/>
          <w:szCs w:val="24"/>
        </w:rPr>
        <w:t>次の場合は、申請により府税が減免されることがあります</w:t>
      </w:r>
      <w:r>
        <w:rPr>
          <w:rFonts w:ascii="Meiryo UI" w:eastAsia="Meiryo UI" w:hAnsi="Meiryo UI" w:hint="eastAsia"/>
          <w:sz w:val="20"/>
          <w:szCs w:val="24"/>
        </w:rPr>
        <w:t>。</w:t>
      </w:r>
    </w:p>
    <w:p w14:paraId="7EFDA9C0" w14:textId="77777777" w:rsidR="00B43887" w:rsidRPr="00F870FC" w:rsidRDefault="00B43887" w:rsidP="00B43887">
      <w:pPr>
        <w:spacing w:line="260" w:lineRule="exact"/>
        <w:ind w:firstLineChars="100" w:firstLine="200"/>
        <w:rPr>
          <w:rFonts w:ascii="Meiryo UI" w:eastAsia="Meiryo UI" w:hAnsi="Meiryo UI"/>
          <w:sz w:val="20"/>
          <w:szCs w:val="20"/>
        </w:rPr>
      </w:pPr>
      <w:r w:rsidRPr="00F870FC">
        <w:rPr>
          <w:rFonts w:ascii="Meiryo UI" w:eastAsia="Meiryo UI" w:hAnsi="Meiryo UI" w:hint="eastAsia"/>
          <w:b/>
          <w:sz w:val="20"/>
          <w:szCs w:val="24"/>
        </w:rPr>
        <w:t xml:space="preserve">〇　</w:t>
      </w:r>
      <w:r w:rsidRPr="00F870FC">
        <w:rPr>
          <w:rFonts w:ascii="Meiryo UI" w:eastAsia="Meiryo UI" w:hAnsi="Meiryo UI" w:hint="eastAsia"/>
          <w:b/>
          <w:sz w:val="20"/>
          <w:szCs w:val="20"/>
        </w:rPr>
        <w:t>個人府民税</w:t>
      </w:r>
      <w:r>
        <w:rPr>
          <w:rFonts w:ascii="Meiryo UI" w:eastAsia="Meiryo UI" w:hAnsi="Meiryo UI" w:hint="eastAsia"/>
          <w:b/>
          <w:sz w:val="20"/>
          <w:szCs w:val="20"/>
        </w:rPr>
        <w:t>・・・・・・・・・・・・・・</w:t>
      </w:r>
      <w:r w:rsidRPr="00F870FC">
        <w:rPr>
          <w:rFonts w:ascii="Meiryo UI" w:eastAsia="Meiryo UI" w:hAnsi="Meiryo UI"/>
          <w:sz w:val="20"/>
          <w:szCs w:val="20"/>
        </w:rPr>
        <w:t>個人市町村民税が減免された場合</w:t>
      </w:r>
    </w:p>
    <w:p w14:paraId="6466190B" w14:textId="77777777" w:rsidR="00B43887" w:rsidRPr="00F870FC" w:rsidRDefault="00B43887" w:rsidP="00B43887">
      <w:pPr>
        <w:spacing w:line="260" w:lineRule="exact"/>
        <w:ind w:firstLineChars="100" w:firstLine="200"/>
        <w:rPr>
          <w:rFonts w:ascii="Meiryo UI" w:eastAsia="Meiryo UI" w:hAnsi="Meiryo UI"/>
          <w:sz w:val="20"/>
          <w:szCs w:val="20"/>
        </w:rPr>
      </w:pPr>
      <w:r w:rsidRPr="00F870FC">
        <w:rPr>
          <w:rFonts w:ascii="Meiryo UI" w:eastAsia="Meiryo UI" w:hAnsi="Meiryo UI" w:hint="eastAsia"/>
          <w:b/>
          <w:sz w:val="20"/>
          <w:szCs w:val="24"/>
        </w:rPr>
        <w:t xml:space="preserve">〇　</w:t>
      </w:r>
      <w:r w:rsidRPr="00F870FC">
        <w:rPr>
          <w:rFonts w:ascii="Meiryo UI" w:eastAsia="Meiryo UI" w:hAnsi="Meiryo UI" w:hint="eastAsia"/>
          <w:b/>
          <w:sz w:val="20"/>
          <w:szCs w:val="20"/>
        </w:rPr>
        <w:t>個人事業税</w:t>
      </w:r>
      <w:r>
        <w:rPr>
          <w:rFonts w:ascii="Meiryo UI" w:eastAsia="Meiryo UI" w:hAnsi="Meiryo UI" w:hint="eastAsia"/>
          <w:b/>
          <w:sz w:val="20"/>
          <w:szCs w:val="20"/>
        </w:rPr>
        <w:t>・・・・・・・・・・・・・・</w:t>
      </w:r>
      <w:r w:rsidRPr="00F870FC">
        <w:rPr>
          <w:rFonts w:ascii="Meiryo UI" w:eastAsia="Meiryo UI" w:hAnsi="Meiryo UI"/>
          <w:sz w:val="20"/>
          <w:szCs w:val="20"/>
        </w:rPr>
        <w:t>生活保護法により生活扶助を受けておられる場合や災害等に遭われた場合</w:t>
      </w:r>
    </w:p>
    <w:p w14:paraId="3BDBA339" w14:textId="77777777" w:rsidR="00B43887" w:rsidRPr="00F870FC" w:rsidRDefault="00B43887" w:rsidP="00B43887">
      <w:pPr>
        <w:spacing w:line="260" w:lineRule="exact"/>
        <w:ind w:leftChars="99" w:left="3032" w:hangingChars="1412" w:hanging="2824"/>
        <w:rPr>
          <w:rFonts w:ascii="Meiryo UI" w:eastAsia="Meiryo UI" w:hAnsi="Meiryo UI"/>
          <w:sz w:val="20"/>
          <w:szCs w:val="20"/>
        </w:rPr>
      </w:pPr>
      <w:r w:rsidRPr="00F870FC">
        <w:rPr>
          <w:rFonts w:ascii="Meiryo UI" w:eastAsia="Meiryo UI" w:hAnsi="Meiryo UI" w:hint="eastAsia"/>
          <w:b/>
          <w:sz w:val="20"/>
          <w:szCs w:val="24"/>
        </w:rPr>
        <w:t xml:space="preserve">〇　</w:t>
      </w:r>
      <w:r w:rsidRPr="00F870FC">
        <w:rPr>
          <w:rFonts w:ascii="Meiryo UI" w:eastAsia="Meiryo UI" w:hAnsi="Meiryo UI" w:hint="eastAsia"/>
          <w:b/>
          <w:sz w:val="20"/>
          <w:szCs w:val="20"/>
        </w:rPr>
        <w:t>不動産取得税</w:t>
      </w:r>
      <w:r>
        <w:rPr>
          <w:rFonts w:ascii="Meiryo UI" w:eastAsia="Meiryo UI" w:hAnsi="Meiryo UI" w:hint="eastAsia"/>
          <w:b/>
          <w:sz w:val="20"/>
          <w:szCs w:val="20"/>
        </w:rPr>
        <w:t>・・・・・・・・・・・・</w:t>
      </w:r>
      <w:r w:rsidRPr="00F870FC">
        <w:rPr>
          <w:rFonts w:ascii="Meiryo UI" w:eastAsia="Meiryo UI" w:hAnsi="Meiryo UI"/>
          <w:sz w:val="20"/>
          <w:szCs w:val="20"/>
        </w:rPr>
        <w:t>災害でなくした不動産の代わりの不動産を取得した場合や取得した不動産をその直</w:t>
      </w:r>
      <w:r w:rsidRPr="00F870FC">
        <w:rPr>
          <w:rFonts w:ascii="Meiryo UI" w:eastAsia="Meiryo UI" w:hAnsi="Meiryo UI" w:hint="eastAsia"/>
          <w:sz w:val="20"/>
          <w:szCs w:val="20"/>
        </w:rPr>
        <w:t>後に災害でなくされた場合等</w:t>
      </w:r>
    </w:p>
    <w:p w14:paraId="74118E95" w14:textId="77777777" w:rsidR="00B43887" w:rsidRPr="00F870FC" w:rsidRDefault="00B43887" w:rsidP="00B43887">
      <w:pPr>
        <w:spacing w:line="260" w:lineRule="exact"/>
        <w:ind w:leftChars="100" w:left="3010" w:hangingChars="1400" w:hanging="2800"/>
        <w:rPr>
          <w:rFonts w:ascii="Meiryo UI" w:eastAsia="Meiryo UI" w:hAnsi="Meiryo UI"/>
          <w:sz w:val="20"/>
          <w:szCs w:val="20"/>
        </w:rPr>
      </w:pPr>
      <w:r w:rsidRPr="00F870FC">
        <w:rPr>
          <w:rFonts w:ascii="Meiryo UI" w:eastAsia="Meiryo UI" w:hAnsi="Meiryo UI" w:hint="eastAsia"/>
          <w:b/>
          <w:sz w:val="20"/>
          <w:szCs w:val="24"/>
        </w:rPr>
        <w:t xml:space="preserve">〇　</w:t>
      </w:r>
      <w:r w:rsidRPr="00F870FC">
        <w:rPr>
          <w:rFonts w:ascii="Meiryo UI" w:eastAsia="Meiryo UI" w:hAnsi="Meiryo UI" w:hint="eastAsia"/>
          <w:b/>
          <w:sz w:val="20"/>
          <w:szCs w:val="20"/>
        </w:rPr>
        <w:t>自動車税・自動車取得税</w:t>
      </w:r>
      <w:r>
        <w:rPr>
          <w:rFonts w:ascii="Meiryo UI" w:eastAsia="Meiryo UI" w:hAnsi="Meiryo UI" w:hint="eastAsia"/>
          <w:b/>
          <w:sz w:val="20"/>
          <w:szCs w:val="20"/>
        </w:rPr>
        <w:t>・・・</w:t>
      </w:r>
      <w:r w:rsidRPr="00F870FC">
        <w:rPr>
          <w:rFonts w:ascii="Meiryo UI" w:eastAsia="Meiryo UI" w:hAnsi="Meiryo UI"/>
          <w:sz w:val="20"/>
          <w:szCs w:val="20"/>
        </w:rPr>
        <w:t>身体障がい者、戦傷病者、知的障がい者及び精神障がい者の方が日常生活を営む上</w:t>
      </w:r>
      <w:r w:rsidRPr="00F870FC">
        <w:rPr>
          <w:rFonts w:ascii="Meiryo UI" w:eastAsia="Meiryo UI" w:hAnsi="Meiryo UI" w:hint="eastAsia"/>
          <w:sz w:val="20"/>
          <w:szCs w:val="20"/>
        </w:rPr>
        <w:t>で不可欠な自動車で一定の要件に該当する場合</w:t>
      </w:r>
      <w:r w:rsidRPr="00F870FC">
        <w:rPr>
          <w:rFonts w:ascii="Meiryo UI" w:eastAsia="Meiryo UI" w:hAnsi="Meiryo UI"/>
          <w:sz w:val="20"/>
          <w:szCs w:val="20"/>
        </w:rPr>
        <w:t>(１人１台に限ります。)等</w:t>
      </w:r>
    </w:p>
    <w:p w14:paraId="6097D1E7" w14:textId="77777777" w:rsidR="00B43887" w:rsidRDefault="00B43887" w:rsidP="00B43887">
      <w:pPr>
        <w:spacing w:line="480" w:lineRule="exact"/>
        <w:rPr>
          <w:rFonts w:ascii="Meiryo UI" w:eastAsia="Meiryo UI" w:hAnsi="Meiryo UI"/>
          <w:b/>
          <w:sz w:val="28"/>
          <w:szCs w:val="24"/>
        </w:rPr>
      </w:pPr>
      <w:r w:rsidRPr="004B2B92">
        <w:rPr>
          <w:rFonts w:ascii="Meiryo UI" w:eastAsia="Meiryo UI" w:hAnsi="Meiryo UI" w:hint="eastAsia"/>
          <w:b/>
          <w:sz w:val="28"/>
          <w:szCs w:val="24"/>
        </w:rPr>
        <w:t xml:space="preserve">■ </w:t>
      </w:r>
      <w:r>
        <w:rPr>
          <w:rFonts w:ascii="Meiryo UI" w:eastAsia="Meiryo UI" w:hAnsi="Meiryo UI" w:hint="eastAsia"/>
          <w:b/>
          <w:sz w:val="28"/>
          <w:szCs w:val="24"/>
        </w:rPr>
        <w:t>納税の猶予</w:t>
      </w:r>
    </w:p>
    <w:p w14:paraId="3B5C7AC9" w14:textId="77777777" w:rsidR="00B43887" w:rsidRPr="00F870FC" w:rsidRDefault="00B43887" w:rsidP="00B43887">
      <w:pPr>
        <w:spacing w:line="260" w:lineRule="exact"/>
        <w:ind w:firstLineChars="100" w:firstLine="200"/>
        <w:rPr>
          <w:rFonts w:ascii="Meiryo UI" w:eastAsia="Meiryo UI" w:hAnsi="Meiryo UI"/>
          <w:sz w:val="20"/>
          <w:szCs w:val="24"/>
        </w:rPr>
      </w:pPr>
      <w:r w:rsidRPr="00F870FC">
        <w:rPr>
          <w:rFonts w:ascii="Meiryo UI" w:eastAsia="Meiryo UI" w:hAnsi="Meiryo UI" w:hint="eastAsia"/>
          <w:sz w:val="20"/>
          <w:szCs w:val="24"/>
        </w:rPr>
        <w:t>下記に該当する場合は、申請に基づき、府税の納税が１年以内の期間に限り猶予されることがあります。申請は、当該府税を担当する府税事務所・大阪自動車税事務所にて行ってください。</w:t>
      </w:r>
    </w:p>
    <w:p w14:paraId="65DF5220" w14:textId="77777777" w:rsidR="00B43887" w:rsidRPr="00F870FC" w:rsidRDefault="00B43887" w:rsidP="00B43887">
      <w:pPr>
        <w:spacing w:line="260" w:lineRule="exact"/>
        <w:rPr>
          <w:rFonts w:ascii="Meiryo UI" w:eastAsia="Meiryo UI" w:hAnsi="Meiryo UI"/>
          <w:sz w:val="20"/>
          <w:szCs w:val="24"/>
        </w:rPr>
      </w:pPr>
      <w:r w:rsidRPr="00F870FC">
        <w:rPr>
          <w:rFonts w:ascii="Meiryo UI" w:eastAsia="Meiryo UI" w:hAnsi="Meiryo UI" w:hint="eastAsia"/>
          <w:sz w:val="20"/>
          <w:szCs w:val="24"/>
        </w:rPr>
        <w:t xml:space="preserve">　なお、納税の猶予がされた場合は、その期間中の延滞金が一定の割合で免除されます。</w:t>
      </w:r>
    </w:p>
    <w:p w14:paraId="435E7F0D" w14:textId="77777777" w:rsidR="00B43887" w:rsidRPr="00F870FC" w:rsidRDefault="00B43887" w:rsidP="00B43887">
      <w:pPr>
        <w:spacing w:line="260" w:lineRule="exact"/>
        <w:ind w:leftChars="100" w:left="2210" w:hangingChars="1000" w:hanging="2000"/>
        <w:rPr>
          <w:rFonts w:ascii="Meiryo UI" w:eastAsia="Meiryo UI" w:hAnsi="Meiryo UI"/>
          <w:sz w:val="20"/>
          <w:szCs w:val="24"/>
        </w:rPr>
      </w:pPr>
      <w:r w:rsidRPr="00F870FC">
        <w:rPr>
          <w:rFonts w:ascii="Meiryo UI" w:eastAsia="Meiryo UI" w:hAnsi="Meiryo UI" w:hint="eastAsia"/>
          <w:b/>
          <w:sz w:val="20"/>
          <w:szCs w:val="24"/>
        </w:rPr>
        <w:t>〇　徴収猶予</w:t>
      </w:r>
      <w:r>
        <w:rPr>
          <w:rFonts w:ascii="Meiryo UI" w:eastAsia="Meiryo UI" w:hAnsi="Meiryo UI" w:hint="eastAsia"/>
          <w:sz w:val="20"/>
          <w:szCs w:val="24"/>
        </w:rPr>
        <w:t>・・・・・・・・</w:t>
      </w:r>
      <w:r w:rsidRPr="00F870FC">
        <w:rPr>
          <w:rFonts w:ascii="Meiryo UI" w:eastAsia="Meiryo UI" w:hAnsi="Meiryo UI" w:hint="eastAsia"/>
          <w:sz w:val="20"/>
          <w:szCs w:val="24"/>
        </w:rPr>
        <w:t>災害や盗難、病気、負傷、事業の休廃止等により、府税を一時に納めることができないときは、徴収猶予が認められる場合があります。</w:t>
      </w:r>
    </w:p>
    <w:p w14:paraId="1B3CDF01" w14:textId="77777777" w:rsidR="00B43887" w:rsidRPr="00B26C26" w:rsidRDefault="00B43887" w:rsidP="00B43887">
      <w:pPr>
        <w:spacing w:line="260" w:lineRule="exact"/>
        <w:ind w:leftChars="100" w:left="2210" w:hangingChars="1000" w:hanging="2000"/>
        <w:rPr>
          <w:rFonts w:ascii="Meiryo UI" w:eastAsia="Meiryo UI" w:hAnsi="Meiryo UI"/>
          <w:color w:val="000000" w:themeColor="text1"/>
          <w:sz w:val="20"/>
          <w:szCs w:val="24"/>
        </w:rPr>
      </w:pPr>
      <w:r w:rsidRPr="00F870FC">
        <w:rPr>
          <w:rFonts w:ascii="Meiryo UI" w:eastAsia="Meiryo UI" w:hAnsi="Meiryo UI" w:hint="eastAsia"/>
          <w:b/>
          <w:sz w:val="20"/>
          <w:szCs w:val="24"/>
        </w:rPr>
        <w:t>〇　換価の猶予</w:t>
      </w:r>
      <w:r>
        <w:rPr>
          <w:rFonts w:ascii="Meiryo UI" w:eastAsia="Meiryo UI" w:hAnsi="Meiryo UI" w:hint="eastAsia"/>
          <w:sz w:val="20"/>
          <w:szCs w:val="24"/>
        </w:rPr>
        <w:t>・・・・・・・</w:t>
      </w:r>
      <w:r w:rsidRPr="00F870FC">
        <w:rPr>
          <w:rFonts w:ascii="Meiryo UI" w:eastAsia="Meiryo UI" w:hAnsi="Meiryo UI" w:hint="eastAsia"/>
          <w:sz w:val="20"/>
          <w:szCs w:val="24"/>
        </w:rPr>
        <w:t>府税を一時に納めることにより、事業の継続又は生活の維持を困難にするおそれがある等一定の要件に該当するとき</w:t>
      </w:r>
      <w:r w:rsidRPr="00B26C26">
        <w:rPr>
          <w:rFonts w:ascii="Meiryo UI" w:eastAsia="Meiryo UI" w:hAnsi="Meiryo UI" w:hint="eastAsia"/>
          <w:color w:val="000000" w:themeColor="text1"/>
          <w:sz w:val="20"/>
          <w:szCs w:val="24"/>
        </w:rPr>
        <w:t>は、換価の猶予が認められる場合があります。</w:t>
      </w:r>
    </w:p>
    <w:p w14:paraId="0943F592" w14:textId="0E5760D8" w:rsidR="00B43887" w:rsidRPr="00B26C26" w:rsidRDefault="00411299" w:rsidP="00411299">
      <w:pPr>
        <w:spacing w:line="260" w:lineRule="exact"/>
        <w:ind w:leftChars="75" w:left="2038" w:hangingChars="940" w:hanging="1880"/>
        <w:rPr>
          <w:rFonts w:ascii="Meiryo UI" w:eastAsia="Meiryo UI" w:hAnsi="Meiryo UI"/>
          <w:color w:val="000000" w:themeColor="text1"/>
          <w:sz w:val="20"/>
          <w:szCs w:val="24"/>
        </w:rPr>
      </w:pPr>
      <w:r w:rsidRPr="00B26C26">
        <w:rPr>
          <w:rFonts w:ascii="Meiryo UI" w:eastAsia="Meiryo UI" w:hAnsi="Meiryo UI" w:hint="eastAsia"/>
          <w:color w:val="000000" w:themeColor="text1"/>
          <w:sz w:val="20"/>
          <w:szCs w:val="24"/>
        </w:rPr>
        <w:t xml:space="preserve">　　　　　　　　　　　　    </w:t>
      </w:r>
      <w:r w:rsidRPr="00B26C26">
        <w:rPr>
          <w:rFonts w:ascii="Meiryo UI" w:eastAsia="Meiryo UI" w:hAnsi="Meiryo UI"/>
          <w:color w:val="000000" w:themeColor="text1"/>
          <w:sz w:val="20"/>
          <w:szCs w:val="24"/>
        </w:rPr>
        <w:t xml:space="preserve"> </w:t>
      </w:r>
      <w:r w:rsidR="00B43887" w:rsidRPr="00B26C26">
        <w:rPr>
          <w:rFonts w:ascii="Meiryo UI" w:eastAsia="Meiryo UI" w:hAnsi="Meiryo UI" w:hint="eastAsia"/>
          <w:color w:val="000000" w:themeColor="text1"/>
          <w:sz w:val="20"/>
          <w:szCs w:val="24"/>
        </w:rPr>
        <w:t>なお、申請による換価の猶予は、猶予を受けようとする府税の納期限から６か月以内に申請してください。</w:t>
      </w:r>
    </w:p>
    <w:tbl>
      <w:tblPr>
        <w:tblStyle w:val="a3"/>
        <w:tblpPr w:leftFromText="142" w:rightFromText="142" w:vertAnchor="text" w:horzAnchor="page" w:tblpX="6952" w:tblpY="80"/>
        <w:tblOverlap w:val="never"/>
        <w:tblW w:w="0" w:type="auto"/>
        <w:tblLook w:val="04A0" w:firstRow="1" w:lastRow="0" w:firstColumn="1" w:lastColumn="0" w:noHBand="0" w:noVBand="1"/>
      </w:tblPr>
      <w:tblGrid>
        <w:gridCol w:w="2311"/>
        <w:gridCol w:w="245"/>
        <w:gridCol w:w="567"/>
      </w:tblGrid>
      <w:tr w:rsidR="00B43887" w:rsidRPr="00B26C26" w14:paraId="384BBAFF" w14:textId="77777777" w:rsidTr="00B43887">
        <w:trPr>
          <w:trHeight w:val="180"/>
        </w:trPr>
        <w:tc>
          <w:tcPr>
            <w:tcW w:w="2311" w:type="dxa"/>
            <w:tcMar>
              <w:top w:w="28" w:type="dxa"/>
              <w:bottom w:w="28" w:type="dxa"/>
            </w:tcMar>
          </w:tcPr>
          <w:p w14:paraId="0F308B1A" w14:textId="77777777" w:rsidR="00B43887" w:rsidRPr="00B26C26" w:rsidRDefault="00B43887" w:rsidP="00B43887">
            <w:pPr>
              <w:spacing w:line="200" w:lineRule="exact"/>
              <w:jc w:val="center"/>
              <w:rPr>
                <w:rFonts w:ascii="Meiryo UI" w:eastAsia="Meiryo UI" w:hAnsi="Meiryo UI"/>
                <w:color w:val="000000" w:themeColor="text1"/>
                <w:sz w:val="16"/>
              </w:rPr>
            </w:pPr>
            <w:r w:rsidRPr="00B26C26">
              <w:rPr>
                <w:rFonts w:ascii="Meiryo UI" w:eastAsia="Meiryo UI" w:hAnsi="Meiryo UI" w:hint="eastAsia"/>
                <w:color w:val="000000" w:themeColor="text1"/>
                <w:sz w:val="16"/>
              </w:rPr>
              <w:t>府税　納税の猶予</w:t>
            </w:r>
          </w:p>
        </w:tc>
        <w:tc>
          <w:tcPr>
            <w:tcW w:w="245" w:type="dxa"/>
            <w:tcBorders>
              <w:top w:val="nil"/>
              <w:bottom w:val="nil"/>
            </w:tcBorders>
            <w:tcMar>
              <w:top w:w="28" w:type="dxa"/>
              <w:bottom w:w="28" w:type="dxa"/>
            </w:tcMar>
          </w:tcPr>
          <w:p w14:paraId="54552C9A" w14:textId="77777777" w:rsidR="00B43887" w:rsidRPr="00B26C26" w:rsidRDefault="00B43887" w:rsidP="00B43887">
            <w:pPr>
              <w:spacing w:line="200" w:lineRule="exact"/>
              <w:rPr>
                <w:rFonts w:ascii="Meiryo UI" w:eastAsia="Meiryo UI" w:hAnsi="Meiryo UI"/>
                <w:color w:val="000000" w:themeColor="text1"/>
                <w:sz w:val="16"/>
              </w:rPr>
            </w:pPr>
          </w:p>
        </w:tc>
        <w:tc>
          <w:tcPr>
            <w:tcW w:w="567" w:type="dxa"/>
            <w:tcMar>
              <w:top w:w="28" w:type="dxa"/>
              <w:bottom w:w="28" w:type="dxa"/>
            </w:tcMar>
          </w:tcPr>
          <w:p w14:paraId="629CE6B6" w14:textId="77777777" w:rsidR="00B43887" w:rsidRPr="00B26C26" w:rsidRDefault="00B43887" w:rsidP="00B43887">
            <w:pPr>
              <w:spacing w:line="200" w:lineRule="exact"/>
              <w:jc w:val="left"/>
              <w:rPr>
                <w:rFonts w:ascii="Meiryo UI" w:eastAsia="Meiryo UI" w:hAnsi="Meiryo UI"/>
                <w:color w:val="000000" w:themeColor="text1"/>
                <w:sz w:val="16"/>
              </w:rPr>
            </w:pPr>
            <w:r w:rsidRPr="00B26C26">
              <w:rPr>
                <w:rFonts w:ascii="Meiryo UI" w:eastAsia="Meiryo UI" w:hAnsi="Meiryo UI" w:hint="eastAsia"/>
                <w:noProof/>
                <w:color w:val="000000" w:themeColor="text1"/>
                <w:sz w:val="16"/>
              </w:rPr>
              <mc:AlternateContent>
                <mc:Choice Requires="wps">
                  <w:drawing>
                    <wp:anchor distT="0" distB="0" distL="114300" distR="114300" simplePos="0" relativeHeight="251704320" behindDoc="0" locked="0" layoutInCell="1" allowOverlap="1" wp14:anchorId="457AD89E" wp14:editId="5D087A39">
                      <wp:simplePos x="0" y="0"/>
                      <wp:positionH relativeFrom="column">
                        <wp:posOffset>248285</wp:posOffset>
                      </wp:positionH>
                      <wp:positionV relativeFrom="paragraph">
                        <wp:posOffset>48895</wp:posOffset>
                      </wp:positionV>
                      <wp:extent cx="123825" cy="152400"/>
                      <wp:effectExtent l="38100" t="38100" r="28575" b="19050"/>
                      <wp:wrapNone/>
                      <wp:docPr id="34" name="直線矢印コネクタ 34"/>
                      <wp:cNvGraphicFramePr/>
                      <a:graphic xmlns:a="http://schemas.openxmlformats.org/drawingml/2006/main">
                        <a:graphicData uri="http://schemas.microsoft.com/office/word/2010/wordprocessingShape">
                          <wps:wsp>
                            <wps:cNvCnPr/>
                            <wps:spPr>
                              <a:xfrm flipH="1" flipV="1">
                                <a:off x="0" y="0"/>
                                <a:ext cx="123825" cy="1524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35F34E" id="直線矢印コネクタ 34" o:spid="_x0000_s1026" type="#_x0000_t32" style="position:absolute;left:0;text-align:left;margin-left:19.55pt;margin-top:3.85pt;width:9.75pt;height:12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" strokecolor="black [3213]" strokeweight="3pt">
                      <v:stroke endarrow="block" joinstyle="miter"/>
                    </v:shape>
                  </w:pict>
                </mc:Fallback>
              </mc:AlternateContent>
            </w:r>
            <w:r w:rsidRPr="00B26C26">
              <w:rPr>
                <w:rFonts w:ascii="Meiryo UI" w:eastAsia="Meiryo UI" w:hAnsi="Meiryo UI" w:hint="eastAsia"/>
                <w:color w:val="000000" w:themeColor="text1"/>
                <w:sz w:val="16"/>
              </w:rPr>
              <w:t>検索</w:t>
            </w:r>
          </w:p>
        </w:tc>
      </w:tr>
    </w:tbl>
    <w:p w14:paraId="4C518B2C" w14:textId="77777777" w:rsidR="00B43887" w:rsidRPr="00F67909" w:rsidRDefault="00B43887" w:rsidP="00B43887">
      <w:pPr>
        <w:spacing w:line="260" w:lineRule="exact"/>
        <w:ind w:firstLineChars="100" w:firstLine="200"/>
        <w:rPr>
          <w:rFonts w:ascii="Meiryo UI" w:eastAsia="Meiryo UI" w:hAnsi="Meiryo UI"/>
          <w:sz w:val="20"/>
          <w:szCs w:val="24"/>
        </w:rPr>
      </w:pPr>
      <w:r w:rsidRPr="00B26C26">
        <w:rPr>
          <w:rFonts w:ascii="Meiryo UI" w:eastAsia="Meiryo UI" w:hAnsi="Meiryo UI" w:hint="eastAsia"/>
          <w:color w:val="000000" w:themeColor="text1"/>
          <w:sz w:val="20"/>
          <w:szCs w:val="24"/>
        </w:rPr>
        <w:t>※詳しく</w:t>
      </w:r>
      <w:r w:rsidRPr="00F67909">
        <w:rPr>
          <w:rFonts w:ascii="Meiryo UI" w:eastAsia="Meiryo UI" w:hAnsi="Meiryo UI" w:hint="eastAsia"/>
          <w:sz w:val="20"/>
          <w:szCs w:val="24"/>
        </w:rPr>
        <w:t>は、府税のホームページをご覧ください。</w:t>
      </w:r>
    </w:p>
    <w:p w14:paraId="6F54FC36" w14:textId="77777777" w:rsidR="00B43887" w:rsidRDefault="00B43887" w:rsidP="00B43887">
      <w:pPr>
        <w:spacing w:line="260" w:lineRule="exact"/>
        <w:rPr>
          <w:rFonts w:ascii="Meiryo UI" w:eastAsia="Meiryo UI" w:hAnsi="Meiryo UI"/>
          <w:sz w:val="20"/>
          <w:szCs w:val="24"/>
        </w:rPr>
      </w:pPr>
    </w:p>
    <w:tbl>
      <w:tblPr>
        <w:tblStyle w:val="a3"/>
        <w:tblW w:w="0" w:type="auto"/>
        <w:tblInd w:w="113"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9"/>
        <w:gridCol w:w="10187"/>
        <w:gridCol w:w="19"/>
      </w:tblGrid>
      <w:tr w:rsidR="00B43887" w:rsidRPr="004B2B92" w14:paraId="68035932" w14:textId="77777777" w:rsidTr="00B43887">
        <w:trPr>
          <w:gridAfter w:val="1"/>
          <w:wAfter w:w="19" w:type="dxa"/>
          <w:trHeight w:val="1476"/>
        </w:trPr>
        <w:tc>
          <w:tcPr>
            <w:tcW w:w="10206" w:type="dxa"/>
            <w:gridSpan w:val="2"/>
            <w:tcMar>
              <w:top w:w="28" w:type="dxa"/>
              <w:left w:w="57" w:type="dxa"/>
              <w:bottom w:w="28" w:type="dxa"/>
              <w:right w:w="57" w:type="dxa"/>
            </w:tcMar>
          </w:tcPr>
          <w:p w14:paraId="2A5C8CAB" w14:textId="77777777" w:rsidR="00B43887" w:rsidRPr="00F67909" w:rsidRDefault="00B43887" w:rsidP="00B43887">
            <w:pPr>
              <w:spacing w:line="260" w:lineRule="exact"/>
              <w:rPr>
                <w:rFonts w:ascii="Meiryo UI" w:eastAsia="Meiryo UI" w:hAnsi="Meiryo UI"/>
                <w:sz w:val="20"/>
                <w:szCs w:val="20"/>
              </w:rPr>
            </w:pPr>
            <w:r w:rsidRPr="00F67909">
              <w:rPr>
                <w:rFonts w:ascii="Meiryo UI" w:eastAsia="Meiryo UI" w:hAnsi="Meiryo UI" w:hint="eastAsia"/>
                <w:sz w:val="20"/>
                <w:szCs w:val="20"/>
              </w:rPr>
              <w:t>※</w:t>
            </w:r>
            <w:r w:rsidRPr="00F67909">
              <w:rPr>
                <w:rFonts w:ascii="Meiryo UI" w:eastAsia="Meiryo UI" w:hAnsi="Meiryo UI"/>
                <w:sz w:val="20"/>
                <w:szCs w:val="20"/>
              </w:rPr>
              <w:t>東日本大震災にかかる府税の軽減措置については府税のホームページをご覧ください。</w:t>
            </w:r>
          </w:p>
          <w:tbl>
            <w:tblPr>
              <w:tblStyle w:val="a3"/>
              <w:tblpPr w:leftFromText="142" w:rightFromText="142" w:vertAnchor="text" w:horzAnchor="page" w:tblpX="5818" w:tblpY="80"/>
              <w:tblOverlap w:val="never"/>
              <w:tblW w:w="0" w:type="auto"/>
              <w:tblLook w:val="04A0" w:firstRow="1" w:lastRow="0" w:firstColumn="1" w:lastColumn="0" w:noHBand="0" w:noVBand="1"/>
            </w:tblPr>
            <w:tblGrid>
              <w:gridCol w:w="2891"/>
              <w:gridCol w:w="245"/>
              <w:gridCol w:w="567"/>
            </w:tblGrid>
            <w:tr w:rsidR="00B43887" w14:paraId="15943688" w14:textId="77777777" w:rsidTr="00B43887">
              <w:trPr>
                <w:trHeight w:val="180"/>
              </w:trPr>
              <w:tc>
                <w:tcPr>
                  <w:tcW w:w="2891" w:type="dxa"/>
                  <w:tcMar>
                    <w:top w:w="28" w:type="dxa"/>
                    <w:bottom w:w="28" w:type="dxa"/>
                  </w:tcMar>
                </w:tcPr>
                <w:p w14:paraId="3B8D4913" w14:textId="77777777" w:rsidR="00B43887" w:rsidRDefault="00B43887" w:rsidP="00B43887">
                  <w:pPr>
                    <w:spacing w:line="200" w:lineRule="exact"/>
                    <w:jc w:val="center"/>
                    <w:rPr>
                      <w:rFonts w:ascii="Meiryo UI" w:eastAsia="Meiryo UI" w:hAnsi="Meiryo UI"/>
                      <w:sz w:val="16"/>
                    </w:rPr>
                  </w:pPr>
                  <w:r>
                    <w:rPr>
                      <w:rFonts w:ascii="Meiryo UI" w:eastAsia="Meiryo UI" w:hAnsi="Meiryo UI" w:hint="eastAsia"/>
                      <w:sz w:val="16"/>
                    </w:rPr>
                    <w:t>大阪府　府税　東日本大震災　軽減</w:t>
                  </w:r>
                </w:p>
              </w:tc>
              <w:tc>
                <w:tcPr>
                  <w:tcW w:w="245" w:type="dxa"/>
                  <w:tcBorders>
                    <w:top w:val="nil"/>
                    <w:bottom w:val="nil"/>
                  </w:tcBorders>
                  <w:tcMar>
                    <w:top w:w="28" w:type="dxa"/>
                    <w:bottom w:w="28" w:type="dxa"/>
                  </w:tcMar>
                </w:tcPr>
                <w:p w14:paraId="36392649" w14:textId="77777777" w:rsidR="00B43887" w:rsidRDefault="00B43887" w:rsidP="00B43887">
                  <w:pPr>
                    <w:spacing w:line="200" w:lineRule="exact"/>
                    <w:rPr>
                      <w:rFonts w:ascii="Meiryo UI" w:eastAsia="Meiryo UI" w:hAnsi="Meiryo UI"/>
                      <w:sz w:val="16"/>
                    </w:rPr>
                  </w:pPr>
                </w:p>
              </w:tc>
              <w:tc>
                <w:tcPr>
                  <w:tcW w:w="567" w:type="dxa"/>
                  <w:tcMar>
                    <w:top w:w="28" w:type="dxa"/>
                    <w:bottom w:w="28" w:type="dxa"/>
                  </w:tcMar>
                </w:tcPr>
                <w:p w14:paraId="497E83D4" w14:textId="77777777" w:rsidR="00B43887" w:rsidRDefault="00B43887" w:rsidP="00B43887">
                  <w:pPr>
                    <w:spacing w:line="200" w:lineRule="exact"/>
                    <w:jc w:val="left"/>
                    <w:rPr>
                      <w:rFonts w:ascii="Meiryo UI" w:eastAsia="Meiryo UI" w:hAnsi="Meiryo UI"/>
                      <w:sz w:val="16"/>
                    </w:rPr>
                  </w:pPr>
                  <w:r>
                    <w:rPr>
                      <w:rFonts w:ascii="Meiryo UI" w:eastAsia="Meiryo UI" w:hAnsi="Meiryo UI" w:hint="eastAsia"/>
                      <w:noProof/>
                      <w:sz w:val="16"/>
                    </w:rPr>
                    <mc:AlternateContent>
                      <mc:Choice Requires="wps">
                        <w:drawing>
                          <wp:anchor distT="0" distB="0" distL="114300" distR="114300" simplePos="0" relativeHeight="251698176" behindDoc="0" locked="0" layoutInCell="1" allowOverlap="1" wp14:anchorId="4A7E68C2" wp14:editId="2945C250">
                            <wp:simplePos x="0" y="0"/>
                            <wp:positionH relativeFrom="column">
                              <wp:posOffset>248285</wp:posOffset>
                            </wp:positionH>
                            <wp:positionV relativeFrom="paragraph">
                              <wp:posOffset>48895</wp:posOffset>
                            </wp:positionV>
                            <wp:extent cx="123825" cy="152400"/>
                            <wp:effectExtent l="38100" t="38100" r="28575" b="19050"/>
                            <wp:wrapNone/>
                            <wp:docPr id="35" name="直線矢印コネクタ 35"/>
                            <wp:cNvGraphicFramePr/>
                            <a:graphic xmlns:a="http://schemas.openxmlformats.org/drawingml/2006/main">
                              <a:graphicData uri="http://schemas.microsoft.com/office/word/2010/wordprocessingShape">
                                <wps:wsp>
                                  <wps:cNvCnPr/>
                                  <wps:spPr>
                                    <a:xfrm flipH="1" flipV="1">
                                      <a:off x="0" y="0"/>
                                      <a:ext cx="123825" cy="1524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CDEEF0" id="直線矢印コネクタ 35" o:spid="_x0000_s1026" type="#_x0000_t32" style="position:absolute;left:0;text-align:left;margin-left:19.55pt;margin-top:3.85pt;width:9.75pt;height:12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" strokecolor="black [3213]" strokeweight="3pt">
                            <v:stroke endarrow="block" joinstyle="miter"/>
                          </v:shape>
                        </w:pict>
                      </mc:Fallback>
                    </mc:AlternateContent>
                  </w:r>
                  <w:r>
                    <w:rPr>
                      <w:rFonts w:ascii="Meiryo UI" w:eastAsia="Meiryo UI" w:hAnsi="Meiryo UI" w:hint="eastAsia"/>
                      <w:sz w:val="16"/>
                    </w:rPr>
                    <w:t>検索</w:t>
                  </w:r>
                </w:p>
              </w:tc>
            </w:tr>
          </w:tbl>
          <w:p w14:paraId="71FCC310" w14:textId="77777777" w:rsidR="00B43887" w:rsidRDefault="00B43887" w:rsidP="00B43887">
            <w:pPr>
              <w:spacing w:line="200" w:lineRule="exact"/>
              <w:ind w:left="200" w:hangingChars="100" w:hanging="200"/>
              <w:rPr>
                <w:rFonts w:ascii="Meiryo UI" w:eastAsia="Meiryo UI" w:hAnsi="Meiryo UI"/>
                <w:sz w:val="20"/>
                <w:szCs w:val="20"/>
              </w:rPr>
            </w:pPr>
          </w:p>
          <w:p w14:paraId="08D43DD8" w14:textId="77777777" w:rsidR="00B43887" w:rsidRDefault="00B43887" w:rsidP="00B43887">
            <w:pPr>
              <w:spacing w:line="200" w:lineRule="exact"/>
              <w:ind w:left="200" w:hangingChars="100" w:hanging="200"/>
              <w:rPr>
                <w:rFonts w:ascii="Meiryo UI" w:eastAsia="Meiryo UI" w:hAnsi="Meiryo UI"/>
                <w:sz w:val="20"/>
                <w:szCs w:val="20"/>
              </w:rPr>
            </w:pPr>
          </w:p>
          <w:p w14:paraId="515532DA" w14:textId="77777777" w:rsidR="00B43887" w:rsidRPr="00F67909" w:rsidRDefault="00B43887" w:rsidP="00B43887">
            <w:pPr>
              <w:spacing w:line="260" w:lineRule="exact"/>
              <w:ind w:left="200" w:hangingChars="100" w:hanging="200"/>
              <w:rPr>
                <w:rFonts w:ascii="Meiryo UI" w:eastAsia="Meiryo UI" w:hAnsi="Meiryo UI"/>
                <w:sz w:val="20"/>
                <w:szCs w:val="20"/>
              </w:rPr>
            </w:pPr>
            <w:r w:rsidRPr="00F67909">
              <w:rPr>
                <w:rFonts w:ascii="Meiryo UI" w:eastAsia="Meiryo UI" w:hAnsi="Meiryo UI" w:hint="eastAsia"/>
                <w:sz w:val="20"/>
                <w:szCs w:val="20"/>
              </w:rPr>
              <w:t>※熊本地震にかかる府税の取扱いについては府税のホームページをご覧ください。</w:t>
            </w:r>
          </w:p>
          <w:tbl>
            <w:tblPr>
              <w:tblStyle w:val="a3"/>
              <w:tblpPr w:leftFromText="142" w:rightFromText="142" w:vertAnchor="text" w:horzAnchor="page" w:tblpX="5818" w:tblpY="80"/>
              <w:tblOverlap w:val="never"/>
              <w:tblW w:w="0" w:type="auto"/>
              <w:tblLook w:val="04A0" w:firstRow="1" w:lastRow="0" w:firstColumn="1" w:lastColumn="0" w:noHBand="0" w:noVBand="1"/>
            </w:tblPr>
            <w:tblGrid>
              <w:gridCol w:w="2891"/>
              <w:gridCol w:w="245"/>
              <w:gridCol w:w="567"/>
            </w:tblGrid>
            <w:tr w:rsidR="00B43887" w14:paraId="0D05F06C" w14:textId="77777777" w:rsidTr="00B43887">
              <w:trPr>
                <w:trHeight w:val="180"/>
              </w:trPr>
              <w:tc>
                <w:tcPr>
                  <w:tcW w:w="2891" w:type="dxa"/>
                  <w:tcMar>
                    <w:top w:w="28" w:type="dxa"/>
                    <w:bottom w:w="28" w:type="dxa"/>
                  </w:tcMar>
                </w:tcPr>
                <w:p w14:paraId="4C8CB58D" w14:textId="77777777" w:rsidR="00B43887" w:rsidRDefault="00B43887" w:rsidP="00B43887">
                  <w:pPr>
                    <w:spacing w:line="200" w:lineRule="exact"/>
                    <w:jc w:val="center"/>
                    <w:rPr>
                      <w:rFonts w:ascii="Meiryo UI" w:eastAsia="Meiryo UI" w:hAnsi="Meiryo UI"/>
                      <w:sz w:val="16"/>
                    </w:rPr>
                  </w:pPr>
                  <w:r>
                    <w:rPr>
                      <w:rFonts w:ascii="Meiryo UI" w:eastAsia="Meiryo UI" w:hAnsi="Meiryo UI" w:hint="eastAsia"/>
                      <w:sz w:val="16"/>
                    </w:rPr>
                    <w:t>大阪府　府税　熊本地震</w:t>
                  </w:r>
                </w:p>
              </w:tc>
              <w:tc>
                <w:tcPr>
                  <w:tcW w:w="245" w:type="dxa"/>
                  <w:tcBorders>
                    <w:top w:val="nil"/>
                    <w:bottom w:val="nil"/>
                  </w:tcBorders>
                  <w:tcMar>
                    <w:top w:w="28" w:type="dxa"/>
                    <w:bottom w:w="28" w:type="dxa"/>
                  </w:tcMar>
                </w:tcPr>
                <w:p w14:paraId="4D1DD2B1" w14:textId="77777777" w:rsidR="00B43887" w:rsidRDefault="00B43887" w:rsidP="00B43887">
                  <w:pPr>
                    <w:spacing w:line="200" w:lineRule="exact"/>
                    <w:rPr>
                      <w:rFonts w:ascii="Meiryo UI" w:eastAsia="Meiryo UI" w:hAnsi="Meiryo UI"/>
                      <w:sz w:val="16"/>
                    </w:rPr>
                  </w:pPr>
                </w:p>
              </w:tc>
              <w:tc>
                <w:tcPr>
                  <w:tcW w:w="567" w:type="dxa"/>
                  <w:tcMar>
                    <w:top w:w="28" w:type="dxa"/>
                    <w:bottom w:w="28" w:type="dxa"/>
                  </w:tcMar>
                </w:tcPr>
                <w:p w14:paraId="0C289C6E" w14:textId="77777777" w:rsidR="00B43887" w:rsidRDefault="00B43887" w:rsidP="00B43887">
                  <w:pPr>
                    <w:spacing w:line="200" w:lineRule="exact"/>
                    <w:jc w:val="left"/>
                    <w:rPr>
                      <w:rFonts w:ascii="Meiryo UI" w:eastAsia="Meiryo UI" w:hAnsi="Meiryo UI"/>
                      <w:sz w:val="16"/>
                    </w:rPr>
                  </w:pPr>
                  <w:r>
                    <w:rPr>
                      <w:rFonts w:ascii="Meiryo UI" w:eastAsia="Meiryo UI" w:hAnsi="Meiryo UI" w:hint="eastAsia"/>
                      <w:noProof/>
                      <w:sz w:val="16"/>
                    </w:rPr>
                    <mc:AlternateContent>
                      <mc:Choice Requires="wps">
                        <w:drawing>
                          <wp:anchor distT="0" distB="0" distL="114300" distR="114300" simplePos="0" relativeHeight="251699200" behindDoc="0" locked="0" layoutInCell="1" allowOverlap="1" wp14:anchorId="18E7EA2C" wp14:editId="743C3639">
                            <wp:simplePos x="0" y="0"/>
                            <wp:positionH relativeFrom="column">
                              <wp:posOffset>248285</wp:posOffset>
                            </wp:positionH>
                            <wp:positionV relativeFrom="paragraph">
                              <wp:posOffset>48895</wp:posOffset>
                            </wp:positionV>
                            <wp:extent cx="123825" cy="152400"/>
                            <wp:effectExtent l="38100" t="38100" r="28575" b="19050"/>
                            <wp:wrapNone/>
                            <wp:docPr id="36" name="直線矢印コネクタ 36"/>
                            <wp:cNvGraphicFramePr/>
                            <a:graphic xmlns:a="http://schemas.openxmlformats.org/drawingml/2006/main">
                              <a:graphicData uri="http://schemas.microsoft.com/office/word/2010/wordprocessingShape">
                                <wps:wsp>
                                  <wps:cNvCnPr/>
                                  <wps:spPr>
                                    <a:xfrm flipH="1" flipV="1">
                                      <a:off x="0" y="0"/>
                                      <a:ext cx="123825" cy="1524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11393C" id="直線矢印コネクタ 36" o:spid="_x0000_s1026" type="#_x0000_t32" style="position:absolute;left:0;text-align:left;margin-left:19.55pt;margin-top:3.85pt;width:9.75pt;height:12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" strokecolor="black [3213]" strokeweight="3pt">
                            <v:stroke endarrow="block" joinstyle="miter"/>
                          </v:shape>
                        </w:pict>
                      </mc:Fallback>
                    </mc:AlternateContent>
                  </w:r>
                  <w:r>
                    <w:rPr>
                      <w:rFonts w:ascii="Meiryo UI" w:eastAsia="Meiryo UI" w:hAnsi="Meiryo UI" w:hint="eastAsia"/>
                      <w:sz w:val="16"/>
                    </w:rPr>
                    <w:t>検索</w:t>
                  </w:r>
                </w:p>
              </w:tc>
            </w:tr>
          </w:tbl>
          <w:p w14:paraId="37E50526" w14:textId="77777777" w:rsidR="00B43887" w:rsidRPr="00F67909" w:rsidRDefault="00B43887" w:rsidP="00B43887">
            <w:pPr>
              <w:spacing w:line="200" w:lineRule="exact"/>
              <w:ind w:left="160" w:hangingChars="100" w:hanging="160"/>
              <w:rPr>
                <w:rFonts w:ascii="Meiryo UI" w:eastAsia="Meiryo UI" w:hAnsi="Meiryo UI"/>
                <w:sz w:val="16"/>
              </w:rPr>
            </w:pPr>
          </w:p>
        </w:tc>
      </w:tr>
      <w:tr w:rsidR="00B43887" w:rsidRPr="004B2B92" w14:paraId="03521475" w14:textId="77777777" w:rsidTr="00B438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66"/>
        </w:tblPrEx>
        <w:trPr>
          <w:gridBefore w:val="1"/>
          <w:wBefore w:w="19" w:type="dxa"/>
        </w:trPr>
        <w:tc>
          <w:tcPr>
            <w:tcW w:w="10206" w:type="dxa"/>
            <w:gridSpan w:val="2"/>
            <w:shd w:val="clear" w:color="auto" w:fill="000066"/>
          </w:tcPr>
          <w:p w14:paraId="6381BD8F" w14:textId="77777777" w:rsidR="00B43887" w:rsidRPr="004B2B92" w:rsidRDefault="00B43887" w:rsidP="00B43887">
            <w:pPr>
              <w:jc w:val="center"/>
              <w:rPr>
                <w:rFonts w:ascii="Meiryo UI" w:eastAsia="Meiryo UI" w:hAnsi="Meiryo UI"/>
                <w:b/>
                <w:sz w:val="24"/>
                <w:szCs w:val="24"/>
                <w:bdr w:val="single" w:sz="4" w:space="0" w:color="auto"/>
              </w:rPr>
            </w:pPr>
            <w:r>
              <w:rPr>
                <w:rFonts w:ascii="Meiryo UI" w:eastAsia="Meiryo UI" w:hAnsi="Meiryo UI" w:hint="eastAsia"/>
                <w:b/>
                <w:sz w:val="36"/>
                <w:szCs w:val="24"/>
              </w:rPr>
              <w:lastRenderedPageBreak/>
              <w:t>審査請求</w:t>
            </w:r>
          </w:p>
        </w:tc>
      </w:tr>
    </w:tbl>
    <w:p w14:paraId="7EE7897E" w14:textId="77777777" w:rsidR="00B43887" w:rsidRPr="00F67909" w:rsidRDefault="00B43887" w:rsidP="00B43887">
      <w:pPr>
        <w:spacing w:line="260" w:lineRule="exact"/>
        <w:ind w:firstLineChars="100" w:firstLine="200"/>
        <w:rPr>
          <w:rFonts w:ascii="Meiryo UI" w:eastAsia="Meiryo UI" w:hAnsi="Meiryo UI"/>
          <w:sz w:val="20"/>
        </w:rPr>
      </w:pPr>
      <w:r w:rsidRPr="00F67909">
        <w:rPr>
          <w:rFonts w:ascii="Meiryo UI" w:eastAsia="Meiryo UI" w:hAnsi="Meiryo UI" w:hint="eastAsia"/>
          <w:sz w:val="20"/>
        </w:rPr>
        <w:t>府税事務所長、自動車税事務所長等が行った課税や徴収の処分等について不服がある場合は、その処分があったことを知った日の翌日から起算して原則として３か月以内に、大阪府知事に対して審査請求をすることができます。</w:t>
      </w:r>
    </w:p>
    <w:p w14:paraId="1392A170" w14:textId="77777777" w:rsidR="00B43887" w:rsidRPr="00F67909" w:rsidRDefault="00B43887" w:rsidP="00B43887">
      <w:pPr>
        <w:spacing w:line="260" w:lineRule="exact"/>
        <w:rPr>
          <w:rFonts w:ascii="Meiryo UI" w:eastAsia="Meiryo UI" w:hAnsi="Meiryo UI"/>
          <w:sz w:val="20"/>
        </w:rPr>
      </w:pPr>
      <w:r w:rsidRPr="00F67909">
        <w:rPr>
          <w:rFonts w:ascii="Meiryo UI" w:eastAsia="Meiryo UI" w:hAnsi="Meiryo UI" w:hint="eastAsia"/>
          <w:sz w:val="20"/>
        </w:rPr>
        <w:t xml:space="preserve">　この場合、審査請求書は、なるべく当該府税事務所等を経由して提出してください。</w:t>
      </w:r>
    </w:p>
    <w:p w14:paraId="7B47F710" w14:textId="77777777" w:rsidR="00B43887" w:rsidRDefault="00B43887" w:rsidP="00B43887">
      <w:pPr>
        <w:spacing w:line="260" w:lineRule="exact"/>
        <w:rPr>
          <w:rFonts w:ascii="Meiryo UI" w:eastAsia="Meiryo UI" w:hAnsi="Meiryo UI"/>
          <w:b/>
          <w:sz w:val="24"/>
          <w:szCs w:val="24"/>
        </w:rPr>
      </w:pPr>
      <w:r w:rsidRPr="00F67909">
        <w:rPr>
          <w:rFonts w:ascii="Meiryo UI" w:eastAsia="Meiryo UI" w:hAnsi="Meiryo UI" w:hint="eastAsia"/>
          <w:sz w:val="20"/>
        </w:rPr>
        <w:t xml:space="preserve">　なお、審査請求に係る処分等又は裁決について不服がある場合は、原則として審査請求に対する裁決があったことを知った日の翌日から起算して６か月以内に、大阪府を被告として</w:t>
      </w:r>
      <w:r w:rsidRPr="00F67909">
        <w:rPr>
          <w:rFonts w:ascii="Meiryo UI" w:eastAsia="Meiryo UI" w:hAnsi="Meiryo UI"/>
          <w:sz w:val="20"/>
        </w:rPr>
        <w:t>(訴訟において大阪府を代表する者は、大阪府知事となります。)裁判所に処分の取消訴訟を提起することができます。</w:t>
      </w:r>
    </w:p>
    <w:p w14:paraId="12DE158E" w14:textId="77777777" w:rsidR="00B43887" w:rsidRDefault="00B43887" w:rsidP="00B43887">
      <w:pPr>
        <w:spacing w:line="260" w:lineRule="exact"/>
        <w:rPr>
          <w:rFonts w:ascii="Meiryo UI" w:eastAsia="Meiryo UI" w:hAnsi="Meiryo UI"/>
          <w:b/>
          <w:sz w:val="24"/>
          <w:szCs w:val="24"/>
        </w:rPr>
      </w:pPr>
    </w:p>
    <w:tbl>
      <w:tblPr>
        <w:tblStyle w:val="a3"/>
        <w:tblW w:w="0" w:type="auto"/>
        <w:tblInd w:w="113" w:type="dxa"/>
        <w:shd w:val="clear" w:color="auto" w:fill="000066"/>
        <w:tblLook w:val="04A0" w:firstRow="1" w:lastRow="0" w:firstColumn="1" w:lastColumn="0" w:noHBand="0" w:noVBand="1"/>
      </w:tblPr>
      <w:tblGrid>
        <w:gridCol w:w="10206"/>
      </w:tblGrid>
      <w:tr w:rsidR="00B43887" w:rsidRPr="004B2B92" w14:paraId="7288E37B" w14:textId="77777777" w:rsidTr="00B43887">
        <w:tc>
          <w:tcPr>
            <w:tcW w:w="10206" w:type="dxa"/>
            <w:shd w:val="clear" w:color="auto" w:fill="000066"/>
          </w:tcPr>
          <w:p w14:paraId="6CED9C0F" w14:textId="77777777" w:rsidR="00B43887" w:rsidRPr="004B2B92" w:rsidRDefault="00B43887" w:rsidP="00B43887">
            <w:pPr>
              <w:jc w:val="center"/>
              <w:rPr>
                <w:rFonts w:ascii="Meiryo UI" w:eastAsia="Meiryo UI" w:hAnsi="Meiryo UI"/>
                <w:b/>
                <w:sz w:val="24"/>
                <w:szCs w:val="24"/>
                <w:bdr w:val="single" w:sz="4" w:space="0" w:color="auto"/>
              </w:rPr>
            </w:pPr>
            <w:r>
              <w:rPr>
                <w:rFonts w:ascii="Meiryo UI" w:eastAsia="Meiryo UI" w:hAnsi="Meiryo UI" w:hint="eastAsia"/>
                <w:b/>
                <w:sz w:val="36"/>
                <w:szCs w:val="24"/>
              </w:rPr>
              <w:t>納税証明書の交付</w:t>
            </w:r>
          </w:p>
        </w:tc>
      </w:tr>
    </w:tbl>
    <w:p w14:paraId="088BE597" w14:textId="77777777" w:rsidR="00B43887" w:rsidRPr="00F67909" w:rsidRDefault="00B43887" w:rsidP="00B43887">
      <w:pPr>
        <w:spacing w:line="260" w:lineRule="exact"/>
        <w:ind w:firstLineChars="100" w:firstLine="200"/>
        <w:rPr>
          <w:rFonts w:ascii="Meiryo UI" w:eastAsia="Meiryo UI" w:hAnsi="Meiryo UI"/>
          <w:sz w:val="20"/>
        </w:rPr>
      </w:pPr>
      <w:r w:rsidRPr="00F67909">
        <w:rPr>
          <w:rFonts w:ascii="Meiryo UI" w:eastAsia="Meiryo UI" w:hAnsi="Meiryo UI" w:hint="eastAsia"/>
          <w:sz w:val="20"/>
        </w:rPr>
        <w:t>納税証明書は、最寄りの府税事務所で交付を受けることができます。</w:t>
      </w:r>
    </w:p>
    <w:p w14:paraId="79F387BA" w14:textId="77777777" w:rsidR="00B43887" w:rsidRDefault="00B43887" w:rsidP="00B43887">
      <w:pPr>
        <w:spacing w:line="200" w:lineRule="exact"/>
        <w:ind w:firstLineChars="100" w:firstLine="160"/>
        <w:rPr>
          <w:rFonts w:ascii="Meiryo UI" w:eastAsia="Meiryo UI" w:hAnsi="Meiryo UI"/>
          <w:b/>
          <w:sz w:val="24"/>
          <w:szCs w:val="24"/>
        </w:rPr>
      </w:pPr>
      <w:r w:rsidRPr="00F67909">
        <w:rPr>
          <w:rFonts w:ascii="Meiryo UI" w:eastAsia="Meiryo UI" w:hAnsi="Meiryo UI" w:hint="eastAsia"/>
          <w:sz w:val="16"/>
        </w:rPr>
        <w:t>※税務局及び大阪自動車税事務所では、交付しておりませんのでご注意ください。</w:t>
      </w:r>
    </w:p>
    <w:p w14:paraId="0EAADB6A" w14:textId="675512BE" w:rsidR="00B43887" w:rsidRPr="00B26C26" w:rsidRDefault="00B43887" w:rsidP="00B43887">
      <w:pPr>
        <w:spacing w:line="480" w:lineRule="exact"/>
        <w:rPr>
          <w:rFonts w:ascii="Meiryo UI" w:eastAsia="Meiryo UI" w:hAnsi="Meiryo UI"/>
          <w:b/>
          <w:color w:val="000000" w:themeColor="text1"/>
          <w:sz w:val="22"/>
          <w:szCs w:val="24"/>
        </w:rPr>
      </w:pPr>
      <w:r w:rsidRPr="004B2B92">
        <w:rPr>
          <w:rFonts w:ascii="Meiryo UI" w:eastAsia="Meiryo UI" w:hAnsi="Meiryo UI" w:hint="eastAsia"/>
          <w:b/>
          <w:sz w:val="28"/>
          <w:szCs w:val="24"/>
        </w:rPr>
        <w:t xml:space="preserve">■ </w:t>
      </w:r>
      <w:r w:rsidRPr="00F67909">
        <w:rPr>
          <w:rFonts w:ascii="Meiryo UI" w:eastAsia="Meiryo UI" w:hAnsi="Meiryo UI" w:hint="eastAsia"/>
          <w:b/>
          <w:sz w:val="28"/>
          <w:szCs w:val="24"/>
        </w:rPr>
        <w:t>窓口で申請する場合に必要なもの</w:t>
      </w:r>
      <w:r w:rsidRPr="00F67909">
        <w:rPr>
          <w:rFonts w:ascii="Meiryo UI" w:eastAsia="Meiryo UI" w:hAnsi="Meiryo UI" w:hint="eastAsia"/>
          <w:b/>
          <w:sz w:val="22"/>
          <w:szCs w:val="24"/>
        </w:rPr>
        <w:t>（自動車税納税証明書（継続検査・構造等変更検査用）を</w:t>
      </w:r>
      <w:r w:rsidRPr="00B26C26">
        <w:rPr>
          <w:rFonts w:ascii="Meiryo UI" w:eastAsia="Meiryo UI" w:hAnsi="Meiryo UI" w:hint="eastAsia"/>
          <w:b/>
          <w:color w:val="000000" w:themeColor="text1"/>
          <w:sz w:val="22"/>
          <w:szCs w:val="24"/>
        </w:rPr>
        <w:t>除く</w:t>
      </w:r>
      <w:r w:rsidR="00116908" w:rsidRPr="00B26C26">
        <w:rPr>
          <w:rFonts w:ascii="Meiryo UI" w:eastAsia="Meiryo UI" w:hAnsi="Meiryo UI" w:hint="eastAsia"/>
          <w:b/>
          <w:color w:val="000000" w:themeColor="text1"/>
          <w:sz w:val="22"/>
          <w:szCs w:val="24"/>
        </w:rPr>
        <w:t>。</w:t>
      </w:r>
      <w:r w:rsidRPr="00B26C26">
        <w:rPr>
          <w:rFonts w:ascii="Meiryo UI" w:eastAsia="Meiryo UI" w:hAnsi="Meiryo UI" w:hint="eastAsia"/>
          <w:b/>
          <w:color w:val="000000" w:themeColor="text1"/>
          <w:sz w:val="22"/>
          <w:szCs w:val="24"/>
        </w:rPr>
        <w:t>）</w:t>
      </w:r>
    </w:p>
    <w:p w14:paraId="4BB03A43" w14:textId="77777777" w:rsidR="00B43887" w:rsidRPr="00B26C26" w:rsidRDefault="00B43887" w:rsidP="00B43887">
      <w:pPr>
        <w:spacing w:line="260" w:lineRule="exact"/>
        <w:ind w:firstLineChars="100" w:firstLine="200"/>
        <w:rPr>
          <w:rFonts w:ascii="Meiryo UI" w:eastAsia="Meiryo UI" w:hAnsi="Meiryo UI"/>
          <w:b/>
          <w:color w:val="000000" w:themeColor="text1"/>
          <w:sz w:val="20"/>
          <w:szCs w:val="24"/>
        </w:rPr>
      </w:pPr>
      <w:r w:rsidRPr="00B26C26">
        <w:rPr>
          <w:rFonts w:ascii="Meiryo UI" w:eastAsia="Meiryo UI" w:hAnsi="Meiryo UI" w:hint="eastAsia"/>
          <w:b/>
          <w:color w:val="000000" w:themeColor="text1"/>
          <w:sz w:val="20"/>
          <w:szCs w:val="24"/>
        </w:rPr>
        <w:t>〇　納税証明書交付請求書</w:t>
      </w:r>
    </w:p>
    <w:p w14:paraId="42B8047E" w14:textId="77777777" w:rsidR="00B43887" w:rsidRPr="00B26C26" w:rsidRDefault="00B43887" w:rsidP="00B43887">
      <w:pPr>
        <w:spacing w:line="260" w:lineRule="exact"/>
        <w:ind w:firstLineChars="300" w:firstLine="600"/>
        <w:rPr>
          <w:rFonts w:ascii="Meiryo UI" w:eastAsia="Meiryo UI" w:hAnsi="Meiryo UI"/>
          <w:color w:val="000000" w:themeColor="text1"/>
          <w:sz w:val="20"/>
          <w:szCs w:val="24"/>
        </w:rPr>
      </w:pPr>
      <w:r w:rsidRPr="00B26C26">
        <w:rPr>
          <w:rFonts w:ascii="Meiryo UI" w:eastAsia="Meiryo UI" w:hAnsi="Meiryo UI" w:hint="eastAsia"/>
          <w:color w:val="000000" w:themeColor="text1"/>
          <w:sz w:val="20"/>
          <w:szCs w:val="24"/>
        </w:rPr>
        <w:t>各府税事務所の窓口に備え付けているほか、府税のホームページからもダウンロードできます。</w:t>
      </w:r>
    </w:p>
    <w:tbl>
      <w:tblPr>
        <w:tblStyle w:val="a3"/>
        <w:tblpPr w:leftFromText="142" w:rightFromText="142" w:vertAnchor="text" w:horzAnchor="page" w:tblpX="6535" w:tblpY="81"/>
        <w:tblOverlap w:val="never"/>
        <w:tblW w:w="0" w:type="auto"/>
        <w:tblLook w:val="04A0" w:firstRow="1" w:lastRow="0" w:firstColumn="1" w:lastColumn="0" w:noHBand="0" w:noVBand="1"/>
      </w:tblPr>
      <w:tblGrid>
        <w:gridCol w:w="3314"/>
        <w:gridCol w:w="245"/>
        <w:gridCol w:w="567"/>
      </w:tblGrid>
      <w:tr w:rsidR="00B43887" w:rsidRPr="00B26C26" w14:paraId="3B517BBB" w14:textId="77777777" w:rsidTr="00411299">
        <w:trPr>
          <w:trHeight w:val="180"/>
        </w:trPr>
        <w:tc>
          <w:tcPr>
            <w:tcW w:w="3314" w:type="dxa"/>
            <w:tcMar>
              <w:top w:w="28" w:type="dxa"/>
              <w:bottom w:w="28" w:type="dxa"/>
            </w:tcMar>
          </w:tcPr>
          <w:p w14:paraId="28911BAF" w14:textId="01C88CA7" w:rsidR="00B43887" w:rsidRPr="00B26C26" w:rsidRDefault="00B43887" w:rsidP="00411299">
            <w:pPr>
              <w:spacing w:line="200" w:lineRule="exact"/>
              <w:jc w:val="center"/>
              <w:rPr>
                <w:rFonts w:ascii="Meiryo UI" w:eastAsia="Meiryo UI" w:hAnsi="Meiryo UI"/>
                <w:color w:val="000000" w:themeColor="text1"/>
                <w:sz w:val="16"/>
              </w:rPr>
            </w:pPr>
            <w:r w:rsidRPr="00B26C26">
              <w:rPr>
                <w:rFonts w:ascii="Meiryo UI" w:eastAsia="Meiryo UI" w:hAnsi="Meiryo UI" w:hint="eastAsia"/>
                <w:color w:val="000000" w:themeColor="text1"/>
                <w:sz w:val="16"/>
              </w:rPr>
              <w:t>大阪府　納税証明書交付請求</w:t>
            </w:r>
            <w:r w:rsidR="00411299" w:rsidRPr="00B26C26">
              <w:rPr>
                <w:rFonts w:ascii="Meiryo UI" w:eastAsia="Meiryo UI" w:hAnsi="Meiryo UI" w:hint="eastAsia"/>
                <w:color w:val="000000" w:themeColor="text1"/>
                <w:sz w:val="16"/>
              </w:rPr>
              <w:t>書</w:t>
            </w:r>
            <w:r w:rsidRPr="00B26C26">
              <w:rPr>
                <w:rFonts w:ascii="Meiryo UI" w:eastAsia="Meiryo UI" w:hAnsi="Meiryo UI" w:hint="eastAsia"/>
                <w:color w:val="000000" w:themeColor="text1"/>
                <w:sz w:val="16"/>
              </w:rPr>
              <w:t>のダウンロード</w:t>
            </w:r>
          </w:p>
        </w:tc>
        <w:tc>
          <w:tcPr>
            <w:tcW w:w="245" w:type="dxa"/>
            <w:tcBorders>
              <w:top w:val="nil"/>
              <w:bottom w:val="nil"/>
            </w:tcBorders>
            <w:tcMar>
              <w:top w:w="28" w:type="dxa"/>
              <w:bottom w:w="28" w:type="dxa"/>
            </w:tcMar>
          </w:tcPr>
          <w:p w14:paraId="61DFCE1B" w14:textId="77777777" w:rsidR="00B43887" w:rsidRPr="00B26C26" w:rsidRDefault="00B43887" w:rsidP="00411299">
            <w:pPr>
              <w:spacing w:line="200" w:lineRule="exact"/>
              <w:rPr>
                <w:rFonts w:ascii="Meiryo UI" w:eastAsia="Meiryo UI" w:hAnsi="Meiryo UI"/>
                <w:color w:val="000000" w:themeColor="text1"/>
                <w:sz w:val="16"/>
              </w:rPr>
            </w:pPr>
          </w:p>
        </w:tc>
        <w:tc>
          <w:tcPr>
            <w:tcW w:w="567" w:type="dxa"/>
            <w:tcMar>
              <w:top w:w="28" w:type="dxa"/>
              <w:bottom w:w="28" w:type="dxa"/>
            </w:tcMar>
          </w:tcPr>
          <w:p w14:paraId="61F2D13A" w14:textId="77777777" w:rsidR="00B43887" w:rsidRPr="00B26C26" w:rsidRDefault="00B43887" w:rsidP="00411299">
            <w:pPr>
              <w:spacing w:line="200" w:lineRule="exact"/>
              <w:jc w:val="left"/>
              <w:rPr>
                <w:rFonts w:ascii="Meiryo UI" w:eastAsia="Meiryo UI" w:hAnsi="Meiryo UI"/>
                <w:color w:val="000000" w:themeColor="text1"/>
                <w:sz w:val="16"/>
              </w:rPr>
            </w:pPr>
            <w:r w:rsidRPr="00B26C26">
              <w:rPr>
                <w:rFonts w:ascii="Meiryo UI" w:eastAsia="Meiryo UI" w:hAnsi="Meiryo UI" w:hint="eastAsia"/>
                <w:noProof/>
                <w:color w:val="000000" w:themeColor="text1"/>
                <w:sz w:val="16"/>
              </w:rPr>
              <mc:AlternateContent>
                <mc:Choice Requires="wps">
                  <w:drawing>
                    <wp:anchor distT="0" distB="0" distL="114300" distR="114300" simplePos="0" relativeHeight="251700224" behindDoc="0" locked="0" layoutInCell="1" allowOverlap="1" wp14:anchorId="2B186E29" wp14:editId="44F92DA1">
                      <wp:simplePos x="0" y="0"/>
                      <wp:positionH relativeFrom="column">
                        <wp:posOffset>248285</wp:posOffset>
                      </wp:positionH>
                      <wp:positionV relativeFrom="paragraph">
                        <wp:posOffset>48895</wp:posOffset>
                      </wp:positionV>
                      <wp:extent cx="123825" cy="152400"/>
                      <wp:effectExtent l="38100" t="38100" r="28575" b="19050"/>
                      <wp:wrapNone/>
                      <wp:docPr id="37" name="直線矢印コネクタ 37"/>
                      <wp:cNvGraphicFramePr/>
                      <a:graphic xmlns:a="http://schemas.openxmlformats.org/drawingml/2006/main">
                        <a:graphicData uri="http://schemas.microsoft.com/office/word/2010/wordprocessingShape">
                          <wps:wsp>
                            <wps:cNvCnPr/>
                            <wps:spPr>
                              <a:xfrm flipH="1" flipV="1">
                                <a:off x="0" y="0"/>
                                <a:ext cx="123825" cy="1524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1D08B4" id="直線矢印コネクタ 37" o:spid="_x0000_s1026" type="#_x0000_t32" style="position:absolute;left:0;text-align:left;margin-left:19.55pt;margin-top:3.85pt;width:9.75pt;height:12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" strokecolor="black [3213]" strokeweight="3pt">
                      <v:stroke endarrow="block" joinstyle="miter"/>
                    </v:shape>
                  </w:pict>
                </mc:Fallback>
              </mc:AlternateContent>
            </w:r>
            <w:r w:rsidRPr="00B26C26">
              <w:rPr>
                <w:rFonts w:ascii="Meiryo UI" w:eastAsia="Meiryo UI" w:hAnsi="Meiryo UI" w:hint="eastAsia"/>
                <w:color w:val="000000" w:themeColor="text1"/>
                <w:sz w:val="16"/>
              </w:rPr>
              <w:t>検索</w:t>
            </w:r>
          </w:p>
        </w:tc>
      </w:tr>
    </w:tbl>
    <w:p w14:paraId="400490B9" w14:textId="77777777" w:rsidR="00B43887" w:rsidRPr="00B26C26" w:rsidRDefault="00B43887" w:rsidP="00B43887">
      <w:pPr>
        <w:spacing w:line="260" w:lineRule="exact"/>
        <w:ind w:firstLineChars="100" w:firstLine="200"/>
        <w:rPr>
          <w:rFonts w:ascii="Meiryo UI" w:eastAsia="Meiryo UI" w:hAnsi="Meiryo UI"/>
          <w:color w:val="000000" w:themeColor="text1"/>
          <w:sz w:val="20"/>
          <w:szCs w:val="24"/>
        </w:rPr>
      </w:pPr>
      <w:r w:rsidRPr="00B26C26">
        <w:rPr>
          <w:rFonts w:ascii="Meiryo UI" w:eastAsia="Meiryo UI" w:hAnsi="Meiryo UI" w:hint="eastAsia"/>
          <w:color w:val="000000" w:themeColor="text1"/>
          <w:sz w:val="20"/>
          <w:szCs w:val="24"/>
        </w:rPr>
        <w:t xml:space="preserve">　</w:t>
      </w:r>
    </w:p>
    <w:p w14:paraId="0A30D03E" w14:textId="77777777" w:rsidR="00B43887" w:rsidRPr="00B26C26" w:rsidRDefault="00B43887" w:rsidP="00B43887">
      <w:pPr>
        <w:spacing w:line="260" w:lineRule="exact"/>
        <w:ind w:firstLineChars="100" w:firstLine="200"/>
        <w:rPr>
          <w:rFonts w:ascii="Meiryo UI" w:eastAsia="Meiryo UI" w:hAnsi="Meiryo UI"/>
          <w:b/>
          <w:color w:val="000000" w:themeColor="text1"/>
          <w:sz w:val="20"/>
          <w:szCs w:val="24"/>
        </w:rPr>
      </w:pPr>
      <w:r w:rsidRPr="00B26C26">
        <w:rPr>
          <w:rFonts w:ascii="Meiryo UI" w:eastAsia="Meiryo UI" w:hAnsi="Meiryo UI" w:hint="eastAsia"/>
          <w:b/>
          <w:color w:val="000000" w:themeColor="text1"/>
          <w:sz w:val="20"/>
          <w:szCs w:val="24"/>
        </w:rPr>
        <w:t>〇　印鑑</w:t>
      </w:r>
    </w:p>
    <w:p w14:paraId="0DB1957F" w14:textId="77777777" w:rsidR="00B43887" w:rsidRPr="00B26C26" w:rsidRDefault="00B43887" w:rsidP="00B43887">
      <w:pPr>
        <w:spacing w:line="260" w:lineRule="exact"/>
        <w:ind w:firstLineChars="300" w:firstLine="600"/>
        <w:rPr>
          <w:rFonts w:ascii="Meiryo UI" w:eastAsia="Meiryo UI" w:hAnsi="Meiryo UI"/>
          <w:color w:val="000000" w:themeColor="text1"/>
          <w:sz w:val="20"/>
          <w:szCs w:val="24"/>
        </w:rPr>
      </w:pPr>
      <w:r w:rsidRPr="00B26C26">
        <w:rPr>
          <w:rFonts w:ascii="Meiryo UI" w:eastAsia="Meiryo UI" w:hAnsi="Meiryo UI" w:hint="eastAsia"/>
          <w:color w:val="000000" w:themeColor="text1"/>
          <w:sz w:val="20"/>
          <w:szCs w:val="24"/>
        </w:rPr>
        <w:t>納税証明書交付請求書に押印していただきます。</w:t>
      </w:r>
      <w:r w:rsidRPr="00B26C26">
        <w:rPr>
          <w:rFonts w:ascii="Meiryo UI" w:eastAsia="Meiryo UI" w:hAnsi="Meiryo UI"/>
          <w:color w:val="000000" w:themeColor="text1"/>
          <w:sz w:val="20"/>
          <w:szCs w:val="24"/>
        </w:rPr>
        <w:t>(個人の場合…認印　法人の場合…法人の代表者印)</w:t>
      </w:r>
    </w:p>
    <w:p w14:paraId="70C0DABD" w14:textId="77777777" w:rsidR="00B43887" w:rsidRPr="00B26C26" w:rsidRDefault="00B43887" w:rsidP="00B43887">
      <w:pPr>
        <w:spacing w:line="260" w:lineRule="exact"/>
        <w:ind w:firstLineChars="100" w:firstLine="200"/>
        <w:rPr>
          <w:rFonts w:ascii="Meiryo UI" w:eastAsia="Meiryo UI" w:hAnsi="Meiryo UI"/>
          <w:b/>
          <w:color w:val="000000" w:themeColor="text1"/>
          <w:sz w:val="20"/>
          <w:szCs w:val="24"/>
        </w:rPr>
      </w:pPr>
      <w:r w:rsidRPr="00B26C26">
        <w:rPr>
          <w:rFonts w:ascii="Meiryo UI" w:eastAsia="Meiryo UI" w:hAnsi="Meiryo UI" w:hint="eastAsia"/>
          <w:b/>
          <w:color w:val="000000" w:themeColor="text1"/>
          <w:sz w:val="20"/>
          <w:szCs w:val="24"/>
        </w:rPr>
        <w:t>〇　交付手数料</w:t>
      </w:r>
    </w:p>
    <w:p w14:paraId="319467F1" w14:textId="77777777" w:rsidR="00B43887" w:rsidRPr="00B26C26" w:rsidRDefault="00B43887" w:rsidP="00B43887">
      <w:pPr>
        <w:spacing w:line="260" w:lineRule="exact"/>
        <w:ind w:firstLineChars="300" w:firstLine="600"/>
        <w:rPr>
          <w:rFonts w:ascii="Meiryo UI" w:eastAsia="Meiryo UI" w:hAnsi="Meiryo UI"/>
          <w:color w:val="000000" w:themeColor="text1"/>
          <w:sz w:val="20"/>
          <w:szCs w:val="24"/>
        </w:rPr>
      </w:pPr>
      <w:r w:rsidRPr="00B26C26">
        <w:rPr>
          <w:rFonts w:ascii="Meiryo UI" w:eastAsia="Meiryo UI" w:hAnsi="Meiryo UI" w:hint="eastAsia"/>
          <w:color w:val="000000" w:themeColor="text1"/>
          <w:sz w:val="20"/>
          <w:szCs w:val="24"/>
        </w:rPr>
        <w:t>１件につき</w:t>
      </w:r>
      <w:r w:rsidRPr="00B26C26">
        <w:rPr>
          <w:rFonts w:ascii="Meiryo UI" w:eastAsia="Meiryo UI" w:hAnsi="Meiryo UI"/>
          <w:color w:val="000000" w:themeColor="text1"/>
          <w:sz w:val="20"/>
          <w:szCs w:val="24"/>
        </w:rPr>
        <w:t>400円の手数料が必要です。請求事項、税目、年度(事業年度)ごとに各１件と計算します。</w:t>
      </w:r>
    </w:p>
    <w:p w14:paraId="256455F4" w14:textId="2FBE885D" w:rsidR="00B43887" w:rsidRPr="00B26C26" w:rsidRDefault="00B43887" w:rsidP="00B43887">
      <w:pPr>
        <w:spacing w:line="260" w:lineRule="exact"/>
        <w:ind w:leftChars="200" w:left="420" w:firstLineChars="100" w:firstLine="200"/>
        <w:rPr>
          <w:rFonts w:ascii="Meiryo UI" w:eastAsia="Meiryo UI" w:hAnsi="Meiryo UI"/>
          <w:strike/>
          <w:color w:val="000000" w:themeColor="text1"/>
          <w:sz w:val="20"/>
          <w:szCs w:val="24"/>
        </w:rPr>
      </w:pPr>
      <w:r w:rsidRPr="00B26C26">
        <w:rPr>
          <w:rFonts w:ascii="Meiryo UI" w:eastAsia="Meiryo UI" w:hAnsi="Meiryo UI" w:hint="eastAsia"/>
          <w:color w:val="000000" w:themeColor="text1"/>
          <w:sz w:val="20"/>
          <w:szCs w:val="24"/>
        </w:rPr>
        <w:t>手数料は窓口にて現金でお支払いいただきます。（平成</w:t>
      </w:r>
      <w:r w:rsidRPr="00B26C26">
        <w:rPr>
          <w:rFonts w:ascii="Meiryo UI" w:eastAsia="Meiryo UI" w:hAnsi="Meiryo UI"/>
          <w:color w:val="000000" w:themeColor="text1"/>
          <w:sz w:val="20"/>
          <w:szCs w:val="24"/>
        </w:rPr>
        <w:t>30年10月１日に大阪府証紙は廃止となりま</w:t>
      </w:r>
      <w:r w:rsidRPr="00B26C26">
        <w:rPr>
          <w:rFonts w:ascii="Meiryo UI" w:eastAsia="Meiryo UI" w:hAnsi="Meiryo UI" w:hint="eastAsia"/>
          <w:color w:val="000000" w:themeColor="text1"/>
          <w:sz w:val="20"/>
          <w:szCs w:val="24"/>
        </w:rPr>
        <w:t>した</w:t>
      </w:r>
      <w:r w:rsidRPr="00B26C26">
        <w:rPr>
          <w:rFonts w:ascii="Meiryo UI" w:eastAsia="Meiryo UI" w:hAnsi="Meiryo UI"/>
          <w:color w:val="000000" w:themeColor="text1"/>
          <w:sz w:val="20"/>
          <w:szCs w:val="24"/>
        </w:rPr>
        <w:t>。）</w:t>
      </w:r>
    </w:p>
    <w:p w14:paraId="15423D79" w14:textId="77777777" w:rsidR="00B43887" w:rsidRPr="00B26C26" w:rsidRDefault="00B43887" w:rsidP="00B43887">
      <w:pPr>
        <w:spacing w:line="260" w:lineRule="exact"/>
        <w:ind w:firstLineChars="100" w:firstLine="200"/>
        <w:rPr>
          <w:rFonts w:ascii="Meiryo UI" w:eastAsia="Meiryo UI" w:hAnsi="Meiryo UI"/>
          <w:b/>
          <w:color w:val="000000" w:themeColor="text1"/>
          <w:sz w:val="20"/>
          <w:szCs w:val="24"/>
        </w:rPr>
      </w:pPr>
      <w:r w:rsidRPr="00B26C26">
        <w:rPr>
          <w:rFonts w:ascii="Meiryo UI" w:eastAsia="Meiryo UI" w:hAnsi="Meiryo UI" w:hint="eastAsia"/>
          <w:b/>
          <w:color w:val="000000" w:themeColor="text1"/>
          <w:sz w:val="20"/>
          <w:szCs w:val="24"/>
        </w:rPr>
        <w:t>〇　本人確認書類</w:t>
      </w:r>
    </w:p>
    <w:p w14:paraId="293CF78B" w14:textId="77777777" w:rsidR="00B43887" w:rsidRPr="00B26C26" w:rsidRDefault="00B43887" w:rsidP="00B43887">
      <w:pPr>
        <w:spacing w:line="260" w:lineRule="exact"/>
        <w:ind w:firstLineChars="100" w:firstLine="200"/>
        <w:rPr>
          <w:rFonts w:ascii="Meiryo UI" w:eastAsia="Meiryo UI" w:hAnsi="Meiryo UI"/>
          <w:color w:val="000000" w:themeColor="text1"/>
          <w:sz w:val="20"/>
          <w:szCs w:val="24"/>
        </w:rPr>
      </w:pPr>
      <w:r w:rsidRPr="00B26C26">
        <w:rPr>
          <w:rFonts w:ascii="Meiryo UI" w:eastAsia="Meiryo UI" w:hAnsi="Meiryo UI" w:hint="eastAsia"/>
          <w:color w:val="000000" w:themeColor="text1"/>
          <w:sz w:val="20"/>
          <w:szCs w:val="24"/>
        </w:rPr>
        <w:t xml:space="preserve">　　　窓口に来た方が、納税者またはその代理人であることの本人確認をさせていただきます。</w:t>
      </w:r>
    </w:p>
    <w:p w14:paraId="22F145E5" w14:textId="77777777" w:rsidR="00B43887" w:rsidRPr="00B26C26" w:rsidRDefault="00B43887" w:rsidP="00B43887">
      <w:pPr>
        <w:spacing w:line="260" w:lineRule="exact"/>
        <w:ind w:firstLineChars="300" w:firstLine="600"/>
        <w:rPr>
          <w:rFonts w:ascii="Meiryo UI" w:eastAsia="Meiryo UI" w:hAnsi="Meiryo UI"/>
          <w:color w:val="000000" w:themeColor="text1"/>
          <w:sz w:val="20"/>
          <w:szCs w:val="24"/>
        </w:rPr>
      </w:pPr>
      <w:r w:rsidRPr="00B26C26">
        <w:rPr>
          <w:rFonts w:ascii="Meiryo UI" w:eastAsia="Meiryo UI" w:hAnsi="Meiryo UI"/>
          <w:color w:val="000000" w:themeColor="text1"/>
          <w:sz w:val="20"/>
          <w:szCs w:val="24"/>
        </w:rPr>
        <w:t>(下記</w:t>
      </w:r>
      <w:r w:rsidRPr="00B26C26">
        <w:rPr>
          <w:rFonts w:ascii="Meiryo UI" w:eastAsia="Meiryo UI" w:hAnsi="Meiryo UI" w:hint="eastAsia"/>
          <w:color w:val="000000" w:themeColor="text1"/>
          <w:sz w:val="20"/>
          <w:szCs w:val="24"/>
        </w:rPr>
        <w:t>≪納税証明書を請求される方へ≫を</w:t>
      </w:r>
      <w:r w:rsidRPr="00B26C26">
        <w:rPr>
          <w:rFonts w:ascii="Meiryo UI" w:eastAsia="Meiryo UI" w:hAnsi="Meiryo UI"/>
          <w:color w:val="000000" w:themeColor="text1"/>
          <w:sz w:val="20"/>
          <w:szCs w:val="24"/>
        </w:rPr>
        <w:t>参照)</w:t>
      </w:r>
    </w:p>
    <w:p w14:paraId="1D133716" w14:textId="77777777" w:rsidR="00B43887" w:rsidRPr="00B26C26" w:rsidRDefault="00B43887" w:rsidP="00B43887">
      <w:pPr>
        <w:spacing w:line="260" w:lineRule="exact"/>
        <w:ind w:firstLineChars="100" w:firstLine="200"/>
        <w:rPr>
          <w:rFonts w:ascii="Meiryo UI" w:eastAsia="Meiryo UI" w:hAnsi="Meiryo UI"/>
          <w:b/>
          <w:color w:val="000000" w:themeColor="text1"/>
          <w:sz w:val="20"/>
          <w:szCs w:val="24"/>
        </w:rPr>
      </w:pPr>
      <w:r w:rsidRPr="00B26C26">
        <w:rPr>
          <w:rFonts w:ascii="Meiryo UI" w:eastAsia="Meiryo UI" w:hAnsi="Meiryo UI" w:hint="eastAsia"/>
          <w:b/>
          <w:color w:val="000000" w:themeColor="text1"/>
          <w:sz w:val="20"/>
          <w:szCs w:val="24"/>
        </w:rPr>
        <w:t xml:space="preserve">〇　</w:t>
      </w:r>
      <w:r w:rsidRPr="00B26C26">
        <w:rPr>
          <w:rFonts w:ascii="Meiryo UI" w:eastAsia="Meiryo UI" w:hAnsi="Meiryo UI"/>
          <w:b/>
          <w:color w:val="000000" w:themeColor="text1"/>
          <w:sz w:val="20"/>
          <w:szCs w:val="24"/>
        </w:rPr>
        <w:t>委任状</w:t>
      </w:r>
    </w:p>
    <w:p w14:paraId="0535191E" w14:textId="77777777" w:rsidR="00B43887" w:rsidRDefault="00B43887" w:rsidP="00B43887">
      <w:pPr>
        <w:spacing w:line="260" w:lineRule="exact"/>
        <w:ind w:firstLineChars="100" w:firstLine="200"/>
        <w:rPr>
          <w:rFonts w:ascii="Meiryo UI" w:eastAsia="Meiryo UI" w:hAnsi="Meiryo UI"/>
          <w:sz w:val="20"/>
          <w:szCs w:val="24"/>
        </w:rPr>
      </w:pPr>
      <w:r w:rsidRPr="00F67909">
        <w:rPr>
          <w:rFonts w:ascii="Meiryo UI" w:eastAsia="Meiryo UI" w:hAnsi="Meiryo UI" w:hint="eastAsia"/>
          <w:sz w:val="20"/>
          <w:szCs w:val="24"/>
        </w:rPr>
        <w:t xml:space="preserve">　　　代理人の方が納税証明書の交付を請求される場合には、委任状が必要です。</w:t>
      </w:r>
    </w:p>
    <w:p w14:paraId="61114A5F" w14:textId="77777777" w:rsidR="00B43887" w:rsidRDefault="00B43887" w:rsidP="00B43887">
      <w:pPr>
        <w:spacing w:line="260" w:lineRule="exact"/>
        <w:ind w:firstLineChars="100" w:firstLine="160"/>
        <w:rPr>
          <w:rFonts w:ascii="Meiryo UI" w:eastAsia="Meiryo UI" w:hAnsi="Meiryo UI"/>
          <w:sz w:val="16"/>
        </w:rPr>
      </w:pPr>
    </w:p>
    <w:tbl>
      <w:tblPr>
        <w:tblStyle w:val="a3"/>
        <w:tblW w:w="0" w:type="auto"/>
        <w:tblInd w:w="113"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206"/>
      </w:tblGrid>
      <w:tr w:rsidR="00B43887" w:rsidRPr="004B2B92" w14:paraId="03B23C83" w14:textId="77777777" w:rsidTr="00B43887">
        <w:tc>
          <w:tcPr>
            <w:tcW w:w="10206" w:type="dxa"/>
            <w:tcMar>
              <w:top w:w="28" w:type="dxa"/>
              <w:left w:w="57" w:type="dxa"/>
              <w:bottom w:w="28" w:type="dxa"/>
              <w:right w:w="57" w:type="dxa"/>
            </w:tcMar>
          </w:tcPr>
          <w:p w14:paraId="6F5EFA5F" w14:textId="77777777" w:rsidR="00B43887" w:rsidRPr="003B1C34" w:rsidRDefault="00B43887" w:rsidP="00B43887">
            <w:pPr>
              <w:pStyle w:val="a6"/>
              <w:snapToGrid w:val="0"/>
              <w:ind w:leftChars="0" w:left="0" w:rightChars="100" w:right="210" w:firstLineChars="0" w:firstLine="0"/>
              <w:rPr>
                <w:rFonts w:ascii="Meiryo UI" w:eastAsia="Meiryo UI" w:hAnsi="Meiryo UI"/>
                <w:b/>
                <w:sz w:val="22"/>
                <w:szCs w:val="18"/>
              </w:rPr>
            </w:pPr>
            <w:r w:rsidRPr="003B1C34">
              <w:rPr>
                <w:rFonts w:ascii="Meiryo UI" w:eastAsia="Meiryo UI" w:hAnsi="Meiryo UI" w:hint="eastAsia"/>
                <w:b/>
                <w:sz w:val="24"/>
                <w:szCs w:val="18"/>
              </w:rPr>
              <w:t>≪納税証明書を請求される方へ≫</w:t>
            </w:r>
            <w:r w:rsidRPr="003B1C34">
              <w:rPr>
                <w:rFonts w:ascii="Meiryo UI" w:eastAsia="Meiryo UI" w:hAnsi="Meiryo UI" w:hint="eastAsia"/>
                <w:b/>
                <w:sz w:val="22"/>
                <w:szCs w:val="18"/>
              </w:rPr>
              <w:t xml:space="preserve">　</w:t>
            </w:r>
          </w:p>
          <w:p w14:paraId="29B802E1" w14:textId="77777777" w:rsidR="00B43887" w:rsidRPr="003B1C34" w:rsidRDefault="00B43887" w:rsidP="00B43887">
            <w:pPr>
              <w:spacing w:line="260" w:lineRule="exact"/>
              <w:rPr>
                <w:rFonts w:ascii="Meiryo UI" w:eastAsia="Meiryo UI" w:hAnsi="Meiryo UI"/>
                <w:sz w:val="20"/>
              </w:rPr>
            </w:pPr>
            <w:r w:rsidRPr="003B1C34">
              <w:rPr>
                <w:rFonts w:ascii="Meiryo UI" w:eastAsia="Meiryo UI" w:hAnsi="Meiryo UI" w:hint="eastAsia"/>
                <w:sz w:val="20"/>
              </w:rPr>
              <w:t>個人情報保護の観点から、納税証明書の請求の際には、本人確認書類の提示をお願いします。</w:t>
            </w:r>
          </w:p>
          <w:p w14:paraId="135328AA" w14:textId="77777777" w:rsidR="00B43887" w:rsidRPr="003B1C34" w:rsidRDefault="00B43887" w:rsidP="00B43887">
            <w:pPr>
              <w:spacing w:line="260" w:lineRule="exact"/>
              <w:rPr>
                <w:rFonts w:ascii="Meiryo UI" w:eastAsia="Meiryo UI" w:hAnsi="Meiryo UI"/>
                <w:sz w:val="20"/>
              </w:rPr>
            </w:pPr>
            <w:r w:rsidRPr="003B1C34">
              <w:rPr>
                <w:rFonts w:ascii="Meiryo UI" w:eastAsia="Meiryo UI" w:hAnsi="Meiryo UI" w:hint="eastAsia"/>
                <w:sz w:val="20"/>
              </w:rPr>
              <w:t>本人確認書類の提示がない場合は、納税証明書を交付できない場合があります。</w:t>
            </w:r>
          </w:p>
          <w:p w14:paraId="784BBAB3" w14:textId="77777777" w:rsidR="00B43887" w:rsidRPr="003B1C34" w:rsidRDefault="00B43887" w:rsidP="00B43887">
            <w:pPr>
              <w:spacing w:line="260" w:lineRule="exact"/>
              <w:rPr>
                <w:rFonts w:ascii="Meiryo UI" w:eastAsia="Meiryo UI" w:hAnsi="Meiryo UI"/>
                <w:b/>
                <w:sz w:val="20"/>
              </w:rPr>
            </w:pPr>
            <w:r w:rsidRPr="003B1C34">
              <w:rPr>
                <w:rFonts w:ascii="Meiryo UI" w:eastAsia="Meiryo UI" w:hAnsi="Meiryo UI" w:hint="eastAsia"/>
                <w:b/>
                <w:sz w:val="20"/>
              </w:rPr>
              <w:t>●　本人確認のため窓口で提示していただく書類（原本）</w:t>
            </w:r>
          </w:p>
          <w:p w14:paraId="0C466708" w14:textId="77777777" w:rsidR="00B43887" w:rsidRDefault="00B43887" w:rsidP="00B43887">
            <w:pPr>
              <w:spacing w:line="260" w:lineRule="exact"/>
              <w:ind w:firstLineChars="100" w:firstLine="200"/>
              <w:rPr>
                <w:rFonts w:ascii="Meiryo UI" w:eastAsia="Meiryo UI" w:hAnsi="Meiryo UI"/>
                <w:sz w:val="20"/>
              </w:rPr>
            </w:pPr>
            <w:r w:rsidRPr="003B1C34">
              <w:rPr>
                <w:rFonts w:ascii="Meiryo UI" w:eastAsia="Meiryo UI" w:hAnsi="Meiryo UI" w:hint="eastAsia"/>
                <w:sz w:val="20"/>
              </w:rPr>
              <w:t>マイナンバーカード、運転免許証、健康保険証、旅券</w:t>
            </w:r>
            <w:r w:rsidRPr="003B1C34">
              <w:rPr>
                <w:rFonts w:ascii="Meiryo UI" w:eastAsia="Meiryo UI" w:hAnsi="Meiryo UI"/>
                <w:sz w:val="20"/>
              </w:rPr>
              <w:t>(パスポート)、在留カード、国民年金証書(手帳)、母子健康手帳、</w:t>
            </w:r>
          </w:p>
          <w:p w14:paraId="03EB5715" w14:textId="77777777" w:rsidR="00B43887" w:rsidRPr="003B1C34" w:rsidRDefault="00B43887" w:rsidP="00B43887">
            <w:pPr>
              <w:spacing w:line="260" w:lineRule="exact"/>
              <w:ind w:firstLineChars="100" w:firstLine="200"/>
              <w:rPr>
                <w:rFonts w:ascii="Meiryo UI" w:eastAsia="Meiryo UI" w:hAnsi="Meiryo UI"/>
                <w:sz w:val="20"/>
              </w:rPr>
            </w:pPr>
            <w:r w:rsidRPr="003B1C34">
              <w:rPr>
                <w:rFonts w:ascii="Meiryo UI" w:eastAsia="Meiryo UI" w:hAnsi="Meiryo UI"/>
                <w:sz w:val="20"/>
              </w:rPr>
              <w:t>身体障がい者手帳、住民基本台帳カード、社員証・学生証、その他公の機関が発行した資格証明書又はそれに準じるもの。</w:t>
            </w:r>
          </w:p>
          <w:p w14:paraId="76786471" w14:textId="77777777" w:rsidR="00B43887" w:rsidRPr="00717691" w:rsidRDefault="00B43887" w:rsidP="00B43887">
            <w:pPr>
              <w:spacing w:line="200" w:lineRule="exact"/>
              <w:rPr>
                <w:rFonts w:ascii="Meiryo UI" w:eastAsia="Meiryo UI" w:hAnsi="Meiryo UI"/>
                <w:sz w:val="16"/>
              </w:rPr>
            </w:pPr>
            <w:r w:rsidRPr="003B1C34">
              <w:rPr>
                <w:rFonts w:ascii="Meiryo UI" w:eastAsia="Meiryo UI" w:hAnsi="Meiryo UI" w:hint="eastAsia"/>
                <w:sz w:val="16"/>
              </w:rPr>
              <w:t>※納税証明書は、納税者の皆様の大切な情報を証明するものです。本人確認書類の提示は、皆様の個人情報を保護するための措置ですので、ご理解とご協力をよろしくお願いいたします。</w:t>
            </w:r>
          </w:p>
        </w:tc>
      </w:tr>
    </w:tbl>
    <w:p w14:paraId="67C831FF" w14:textId="77777777" w:rsidR="00B43887" w:rsidRPr="00717691" w:rsidRDefault="00B43887" w:rsidP="00B43887">
      <w:pPr>
        <w:spacing w:line="260" w:lineRule="exact"/>
        <w:rPr>
          <w:rFonts w:ascii="Meiryo UI" w:eastAsia="Meiryo UI" w:hAnsi="Meiryo UI"/>
          <w:sz w:val="20"/>
          <w:szCs w:val="24"/>
        </w:rPr>
      </w:pPr>
    </w:p>
    <w:p w14:paraId="0632FDA0" w14:textId="77777777" w:rsidR="00B43887" w:rsidRPr="00717691" w:rsidRDefault="00B43887" w:rsidP="00B43887">
      <w:pPr>
        <w:spacing w:line="480" w:lineRule="exact"/>
        <w:rPr>
          <w:rFonts w:ascii="Meiryo UI" w:eastAsia="Meiryo UI" w:hAnsi="Meiryo UI"/>
          <w:b/>
          <w:sz w:val="24"/>
          <w:szCs w:val="24"/>
        </w:rPr>
      </w:pPr>
      <w:r w:rsidRPr="004B2B92">
        <w:rPr>
          <w:rFonts w:ascii="Meiryo UI" w:eastAsia="Meiryo UI" w:hAnsi="Meiryo UI" w:hint="eastAsia"/>
          <w:b/>
          <w:sz w:val="28"/>
          <w:szCs w:val="24"/>
        </w:rPr>
        <w:t xml:space="preserve">■ </w:t>
      </w:r>
      <w:r w:rsidRPr="003B1C34">
        <w:rPr>
          <w:rFonts w:ascii="Meiryo UI" w:eastAsia="Meiryo UI" w:hAnsi="Meiryo UI" w:hint="eastAsia"/>
          <w:b/>
          <w:sz w:val="28"/>
          <w:szCs w:val="24"/>
        </w:rPr>
        <w:t>自動車税納税証明書</w:t>
      </w:r>
      <w:r w:rsidRPr="003B1C34">
        <w:rPr>
          <w:rFonts w:ascii="Meiryo UI" w:eastAsia="Meiryo UI" w:hAnsi="Meiryo UI"/>
          <w:b/>
          <w:sz w:val="28"/>
          <w:szCs w:val="24"/>
        </w:rPr>
        <w:t>(継続検査・構造等変更検査用)について</w:t>
      </w:r>
    </w:p>
    <w:p w14:paraId="6D388B82" w14:textId="77777777" w:rsidR="00B43887" w:rsidRPr="00B26C26" w:rsidRDefault="00B43887" w:rsidP="00B43887">
      <w:pPr>
        <w:spacing w:line="260" w:lineRule="exact"/>
        <w:ind w:firstLineChars="100" w:firstLine="200"/>
        <w:rPr>
          <w:rFonts w:ascii="Meiryo UI" w:eastAsia="Meiryo UI" w:hAnsi="Meiryo UI"/>
          <w:b/>
          <w:color w:val="000000" w:themeColor="text1"/>
          <w:sz w:val="20"/>
        </w:rPr>
      </w:pPr>
      <w:r w:rsidRPr="00470565">
        <w:rPr>
          <w:rFonts w:ascii="Meiryo UI" w:eastAsia="Meiryo UI" w:hAnsi="Meiryo UI" w:hint="eastAsia"/>
          <w:b/>
          <w:sz w:val="20"/>
          <w:szCs w:val="24"/>
        </w:rPr>
        <w:t xml:space="preserve">〇　</w:t>
      </w:r>
      <w:r w:rsidRPr="00B26C26">
        <w:rPr>
          <w:rFonts w:ascii="Meiryo UI" w:eastAsia="Meiryo UI" w:hAnsi="Meiryo UI" w:hint="eastAsia"/>
          <w:b/>
          <w:color w:val="000000" w:themeColor="text1"/>
          <w:sz w:val="20"/>
        </w:rPr>
        <w:t>自動車税の納税確認の電子化</w:t>
      </w:r>
    </w:p>
    <w:p w14:paraId="2D4CF6C2" w14:textId="77777777" w:rsidR="00B43887" w:rsidRPr="00B26C26" w:rsidRDefault="00B43887" w:rsidP="00B43887">
      <w:pPr>
        <w:spacing w:line="260" w:lineRule="exact"/>
        <w:ind w:leftChars="100" w:left="210" w:firstLineChars="100" w:firstLine="200"/>
        <w:rPr>
          <w:rFonts w:ascii="Meiryo UI" w:eastAsia="Meiryo UI" w:hAnsi="Meiryo UI"/>
          <w:color w:val="000000" w:themeColor="text1"/>
          <w:sz w:val="20"/>
        </w:rPr>
      </w:pPr>
      <w:r w:rsidRPr="00B26C26">
        <w:rPr>
          <w:rFonts w:ascii="Meiryo UI" w:eastAsia="Meiryo UI" w:hAnsi="Meiryo UI" w:hint="eastAsia"/>
          <w:color w:val="000000" w:themeColor="text1"/>
          <w:sz w:val="20"/>
        </w:rPr>
        <w:t>大阪府では、車検を受ける運輸支局等との間で電子的に自動車税の納税情報を確認する仕組みを構築し、自動車税の完納が確認できる場合は、原則、車検時に自動車税納税証明書</w:t>
      </w:r>
      <w:r w:rsidRPr="00B26C26">
        <w:rPr>
          <w:rFonts w:ascii="Meiryo UI" w:eastAsia="Meiryo UI" w:hAnsi="Meiryo UI"/>
          <w:color w:val="000000" w:themeColor="text1"/>
          <w:sz w:val="20"/>
        </w:rPr>
        <w:t>(継続検査・構造等変更検査用)の提示を省略することができます。</w:t>
      </w:r>
    </w:p>
    <w:p w14:paraId="7CA3461E" w14:textId="38E3CCE2" w:rsidR="00B43887" w:rsidRPr="00B26C26" w:rsidRDefault="00B43887" w:rsidP="00B43887">
      <w:pPr>
        <w:spacing w:line="200" w:lineRule="exact"/>
        <w:ind w:leftChars="135" w:left="283"/>
        <w:rPr>
          <w:rFonts w:ascii="Meiryo UI" w:eastAsia="Meiryo UI" w:hAnsi="Meiryo UI"/>
          <w:color w:val="000000" w:themeColor="text1"/>
          <w:sz w:val="16"/>
        </w:rPr>
      </w:pPr>
      <w:r w:rsidRPr="00B26C26">
        <w:rPr>
          <w:rFonts w:ascii="Meiryo UI" w:eastAsia="Meiryo UI" w:hAnsi="Meiryo UI" w:hint="eastAsia"/>
          <w:color w:val="000000" w:themeColor="text1"/>
          <w:sz w:val="16"/>
        </w:rPr>
        <w:t>※　納税証明書の提示が省略できるのは、自動車税の未納</w:t>
      </w:r>
      <w:r w:rsidRPr="00B26C26">
        <w:rPr>
          <w:rFonts w:ascii="Meiryo UI" w:eastAsia="Meiryo UI" w:hAnsi="Meiryo UI"/>
          <w:color w:val="000000" w:themeColor="text1"/>
          <w:sz w:val="16"/>
        </w:rPr>
        <w:t>(延滞金を含む</w:t>
      </w:r>
      <w:r w:rsidR="00116908" w:rsidRPr="00B26C26">
        <w:rPr>
          <w:rFonts w:ascii="Meiryo UI" w:eastAsia="Meiryo UI" w:hAnsi="Meiryo UI" w:hint="eastAsia"/>
          <w:color w:val="000000" w:themeColor="text1"/>
          <w:sz w:val="16"/>
        </w:rPr>
        <w:t>。</w:t>
      </w:r>
      <w:r w:rsidRPr="00B26C26">
        <w:rPr>
          <w:rFonts w:ascii="Meiryo UI" w:eastAsia="Meiryo UI" w:hAnsi="Meiryo UI"/>
          <w:color w:val="000000" w:themeColor="text1"/>
          <w:sz w:val="16"/>
        </w:rPr>
        <w:t>)がない場合に限ります。</w:t>
      </w:r>
    </w:p>
    <w:p w14:paraId="1EC5DE58" w14:textId="77777777" w:rsidR="00B43887" w:rsidRPr="00B26C26" w:rsidRDefault="00B43887" w:rsidP="00B43887">
      <w:pPr>
        <w:spacing w:line="200" w:lineRule="exact"/>
        <w:ind w:leftChars="135" w:left="424" w:hangingChars="88" w:hanging="141"/>
        <w:rPr>
          <w:rFonts w:ascii="Meiryo UI" w:eastAsia="Meiryo UI" w:hAnsi="Meiryo UI"/>
          <w:color w:val="000000" w:themeColor="text1"/>
          <w:sz w:val="16"/>
        </w:rPr>
      </w:pPr>
      <w:r w:rsidRPr="00B26C26">
        <w:rPr>
          <w:rFonts w:ascii="Meiryo UI" w:eastAsia="Meiryo UI" w:hAnsi="Meiryo UI" w:hint="eastAsia"/>
          <w:color w:val="000000" w:themeColor="text1"/>
          <w:sz w:val="16"/>
        </w:rPr>
        <w:t>※　運輸支局等への納税情報の提供には自動車税の納税後おおむね</w:t>
      </w:r>
      <w:r w:rsidRPr="00B26C26">
        <w:rPr>
          <w:rFonts w:ascii="Meiryo UI" w:eastAsia="Meiryo UI" w:hAnsi="Meiryo UI"/>
          <w:color w:val="000000" w:themeColor="text1"/>
          <w:sz w:val="16"/>
        </w:rPr>
        <w:t>10日(クレジットカードによって納税した場合はおおむね２週間)程度かかります。したがって、その間に車検を受けられる方は、運輸支局等で電子的に納税確認ができませんので、これまでどおり府が発行する納税証明書の提示が必要です。</w:t>
      </w:r>
    </w:p>
    <w:p w14:paraId="27EF89BF" w14:textId="77777777" w:rsidR="00B43887" w:rsidRPr="00B26C26" w:rsidRDefault="00B43887" w:rsidP="00B43887">
      <w:pPr>
        <w:spacing w:line="200" w:lineRule="exact"/>
        <w:ind w:leftChars="135" w:left="283"/>
        <w:rPr>
          <w:rFonts w:ascii="Meiryo UI" w:eastAsia="Meiryo UI" w:hAnsi="Meiryo UI"/>
          <w:color w:val="000000" w:themeColor="text1"/>
          <w:sz w:val="16"/>
        </w:rPr>
      </w:pPr>
      <w:r w:rsidRPr="00B26C26">
        <w:rPr>
          <w:rFonts w:ascii="Meiryo UI" w:eastAsia="Meiryo UI" w:hAnsi="Meiryo UI" w:hint="eastAsia"/>
          <w:color w:val="000000" w:themeColor="text1"/>
          <w:sz w:val="16"/>
        </w:rPr>
        <w:t>※　自動車税コールセンター</w:t>
      </w:r>
      <w:r w:rsidRPr="00B26C26">
        <w:rPr>
          <w:rFonts w:ascii="Meiryo UI" w:eastAsia="Meiryo UI" w:hAnsi="Meiryo UI"/>
          <w:color w:val="000000" w:themeColor="text1"/>
          <w:sz w:val="16"/>
        </w:rPr>
        <w:t>(0570-020156)において、自動車税の完納確認ができますのでご利用ください。</w:t>
      </w:r>
    </w:p>
    <w:p w14:paraId="2B842B92" w14:textId="77777777" w:rsidR="00B43887" w:rsidRPr="00B26C26" w:rsidRDefault="00B43887" w:rsidP="00B43887">
      <w:pPr>
        <w:spacing w:line="200" w:lineRule="exact"/>
        <w:ind w:leftChars="202" w:left="424" w:firstLineChars="50" w:firstLine="80"/>
        <w:rPr>
          <w:rFonts w:ascii="Meiryo UI" w:eastAsia="Meiryo UI" w:hAnsi="Meiryo UI"/>
          <w:color w:val="000000" w:themeColor="text1"/>
          <w:sz w:val="16"/>
        </w:rPr>
      </w:pPr>
      <w:r w:rsidRPr="00B26C26">
        <w:rPr>
          <w:rFonts w:ascii="Meiryo UI" w:eastAsia="Meiryo UI" w:hAnsi="Meiryo UI" w:hint="eastAsia"/>
          <w:color w:val="000000" w:themeColor="text1"/>
          <w:sz w:val="16"/>
        </w:rPr>
        <w:t>その際、本人確認のため、登録番号及び車台番号</w:t>
      </w:r>
      <w:r w:rsidRPr="00B26C26">
        <w:rPr>
          <w:rFonts w:ascii="Meiryo UI" w:eastAsia="Meiryo UI" w:hAnsi="Meiryo UI"/>
          <w:color w:val="000000" w:themeColor="text1"/>
          <w:sz w:val="16"/>
        </w:rPr>
        <w:t>(下４桁)が必要です。</w:t>
      </w:r>
    </w:p>
    <w:p w14:paraId="088848F3" w14:textId="77777777" w:rsidR="00B43887" w:rsidRPr="00B26C26" w:rsidRDefault="00B43887" w:rsidP="00B43887">
      <w:pPr>
        <w:spacing w:line="200" w:lineRule="exact"/>
        <w:ind w:leftChars="135" w:left="283"/>
        <w:rPr>
          <w:rFonts w:ascii="Meiryo UI" w:eastAsia="Meiryo UI" w:hAnsi="Meiryo UI"/>
          <w:color w:val="000000" w:themeColor="text1"/>
          <w:sz w:val="16"/>
        </w:rPr>
      </w:pPr>
      <w:r w:rsidRPr="00B26C26">
        <w:rPr>
          <w:rFonts w:ascii="Meiryo UI" w:eastAsia="Meiryo UI" w:hAnsi="Meiryo UI" w:hint="eastAsia"/>
          <w:color w:val="000000" w:themeColor="text1"/>
          <w:sz w:val="16"/>
        </w:rPr>
        <w:t>※　完納確認ができた当日に車検を受ける場合は、納税証明書の提示を求められることがありますので、車検受け前日までに完納確認をお願いします。</w:t>
      </w:r>
    </w:p>
    <w:p w14:paraId="6F633BA3" w14:textId="7AC2A314" w:rsidR="00B43887" w:rsidRPr="00B26C26" w:rsidRDefault="00B43887" w:rsidP="00B43887">
      <w:pPr>
        <w:spacing w:line="200" w:lineRule="exact"/>
        <w:ind w:leftChars="135" w:left="424" w:hangingChars="88" w:hanging="141"/>
        <w:rPr>
          <w:rFonts w:ascii="Meiryo UI" w:eastAsia="Meiryo UI" w:hAnsi="Meiryo UI"/>
          <w:color w:val="000000" w:themeColor="text1"/>
          <w:sz w:val="16"/>
        </w:rPr>
      </w:pPr>
      <w:r w:rsidRPr="00B26C26">
        <w:rPr>
          <w:rFonts w:ascii="Meiryo UI" w:eastAsia="Meiryo UI" w:hAnsi="Meiryo UI" w:hint="eastAsia"/>
          <w:color w:val="000000" w:themeColor="text1"/>
          <w:sz w:val="16"/>
        </w:rPr>
        <w:t>※　納税情報の確認にあたって大</w:t>
      </w:r>
      <w:r w:rsidR="003E250C">
        <w:rPr>
          <w:rFonts w:ascii="Meiryo UI" w:eastAsia="Meiryo UI" w:hAnsi="Meiryo UI" w:hint="eastAsia"/>
          <w:color w:val="000000" w:themeColor="text1"/>
          <w:sz w:val="16"/>
        </w:rPr>
        <w:t>阪府から運輸支局等へ提供する情報は①自動車登録番号②車台番号（</w:t>
      </w:r>
      <w:r w:rsidR="003E250C" w:rsidRPr="00B26C26">
        <w:rPr>
          <w:rFonts w:ascii="Meiryo UI" w:eastAsia="Meiryo UI" w:hAnsi="Meiryo UI"/>
          <w:color w:val="000000" w:themeColor="text1"/>
          <w:sz w:val="16"/>
        </w:rPr>
        <w:t>下４桁</w:t>
      </w:r>
      <w:r w:rsidRPr="00B26C26">
        <w:rPr>
          <w:rFonts w:ascii="Meiryo UI" w:eastAsia="Meiryo UI" w:hAnsi="Meiryo UI"/>
          <w:color w:val="000000" w:themeColor="text1"/>
          <w:sz w:val="16"/>
        </w:rPr>
        <w:t>に限る</w:t>
      </w:r>
      <w:r w:rsidR="00116908" w:rsidRPr="00B26C26">
        <w:rPr>
          <w:rFonts w:ascii="Meiryo UI" w:eastAsia="Meiryo UI" w:hAnsi="Meiryo UI" w:hint="eastAsia"/>
          <w:color w:val="000000" w:themeColor="text1"/>
          <w:sz w:val="16"/>
        </w:rPr>
        <w:t>。</w:t>
      </w:r>
      <w:r w:rsidRPr="00B26C26">
        <w:rPr>
          <w:rFonts w:ascii="Meiryo UI" w:eastAsia="Meiryo UI" w:hAnsi="Meiryo UI"/>
          <w:color w:val="000000" w:themeColor="text1"/>
          <w:sz w:val="16"/>
        </w:rPr>
        <w:t>）③自動車税の納税状況（完納又は未納かどうか</w:t>
      </w:r>
      <w:r w:rsidR="00116908" w:rsidRPr="00B26C26">
        <w:rPr>
          <w:rFonts w:ascii="Meiryo UI" w:eastAsia="Meiryo UI" w:hAnsi="Meiryo UI" w:hint="eastAsia"/>
          <w:color w:val="000000" w:themeColor="text1"/>
          <w:sz w:val="16"/>
        </w:rPr>
        <w:t>。</w:t>
      </w:r>
      <w:r w:rsidRPr="00B26C26">
        <w:rPr>
          <w:rFonts w:ascii="Meiryo UI" w:eastAsia="Meiryo UI" w:hAnsi="Meiryo UI"/>
          <w:color w:val="000000" w:themeColor="text1"/>
          <w:sz w:val="16"/>
        </w:rPr>
        <w:t>）です。住所、氏名、税額等の個人情報は提供しません。</w:t>
      </w:r>
    </w:p>
    <w:p w14:paraId="3E22F73F" w14:textId="10683DDC" w:rsidR="00B43887" w:rsidRPr="00B26C26" w:rsidRDefault="00B43887" w:rsidP="00D23E31">
      <w:pPr>
        <w:spacing w:line="200" w:lineRule="exact"/>
        <w:ind w:leftChars="202" w:left="424" w:firstLineChars="100" w:firstLine="160"/>
        <w:rPr>
          <w:rFonts w:ascii="Meiryo UI" w:eastAsia="Meiryo UI" w:hAnsi="Meiryo UI"/>
          <w:color w:val="000000" w:themeColor="text1"/>
          <w:sz w:val="20"/>
        </w:rPr>
      </w:pPr>
      <w:r w:rsidRPr="00B26C26">
        <w:rPr>
          <w:rFonts w:ascii="Meiryo UI" w:eastAsia="Meiryo UI" w:hAnsi="Meiryo UI" w:hint="eastAsia"/>
          <w:color w:val="000000" w:themeColor="text1"/>
          <w:sz w:val="16"/>
        </w:rPr>
        <w:t>なお、運輸支局等への納税情報の提供を希望されない場合は、書面による申出により、情報の提供を中止し、電子確認ができないように対応します。詳しくは、自動車税コールセンター</w:t>
      </w:r>
      <w:r w:rsidRPr="00B26C26">
        <w:rPr>
          <w:rFonts w:ascii="Meiryo UI" w:eastAsia="Meiryo UI" w:hAnsi="Meiryo UI"/>
          <w:color w:val="000000" w:themeColor="text1"/>
          <w:sz w:val="16"/>
        </w:rPr>
        <w:t>(0570-020156)までお問い合わせください。</w:t>
      </w:r>
    </w:p>
    <w:p w14:paraId="5E73F4DE" w14:textId="77777777" w:rsidR="00B43887" w:rsidRDefault="00B43887" w:rsidP="00B43887">
      <w:pPr>
        <w:jc w:val="left"/>
        <w:rPr>
          <w:rFonts w:ascii="Meiryo UI" w:eastAsia="Meiryo UI" w:hAnsi="Meiryo UI"/>
          <w:sz w:val="20"/>
          <w:szCs w:val="20"/>
        </w:rPr>
        <w:sectPr w:rsidR="00B43887" w:rsidSect="00D05A2F">
          <w:pgSz w:w="11906" w:h="16838"/>
          <w:pgMar w:top="720" w:right="720" w:bottom="720" w:left="720" w:header="567" w:footer="283" w:gutter="0"/>
          <w:cols w:space="425"/>
          <w:docGrid w:type="lines" w:linePitch="360"/>
        </w:sectPr>
      </w:pPr>
    </w:p>
    <w:p w14:paraId="51184F67" w14:textId="77777777" w:rsidR="00EE3801" w:rsidRDefault="00EE3801" w:rsidP="00EE3801">
      <w:pPr>
        <w:jc w:val="center"/>
        <w:rPr>
          <w:rFonts w:ascii="Meiryo UI" w:eastAsia="Meiryo UI" w:hAnsi="Meiryo UI"/>
          <w:sz w:val="96"/>
          <w:szCs w:val="96"/>
        </w:rPr>
      </w:pPr>
      <w:r>
        <w:rPr>
          <w:rFonts w:ascii="Meiryo UI" w:eastAsia="Meiryo UI" w:hAnsi="Meiryo UI" w:hint="eastAsia"/>
          <w:sz w:val="96"/>
          <w:szCs w:val="96"/>
        </w:rPr>
        <w:lastRenderedPageBreak/>
        <w:t>お問合せ先</w:t>
      </w:r>
    </w:p>
    <w:tbl>
      <w:tblPr>
        <w:tblStyle w:val="a3"/>
        <w:tblW w:w="0" w:type="auto"/>
        <w:tblInd w:w="137" w:type="dxa"/>
        <w:shd w:val="clear" w:color="auto" w:fill="000066"/>
        <w:tblLook w:val="04A0" w:firstRow="1" w:lastRow="0" w:firstColumn="1" w:lastColumn="0" w:noHBand="0" w:noVBand="1"/>
      </w:tblPr>
      <w:tblGrid>
        <w:gridCol w:w="10206"/>
      </w:tblGrid>
      <w:tr w:rsidR="00EE3801" w:rsidRPr="004B2B92" w14:paraId="34EFF4EB" w14:textId="77777777" w:rsidTr="00E33AA3">
        <w:tc>
          <w:tcPr>
            <w:tcW w:w="10206" w:type="dxa"/>
            <w:shd w:val="clear" w:color="auto" w:fill="000066"/>
          </w:tcPr>
          <w:p w14:paraId="2CAAF118" w14:textId="77777777" w:rsidR="00EE3801" w:rsidRPr="004B2B92" w:rsidRDefault="00EE3801" w:rsidP="00E33AA3">
            <w:pPr>
              <w:jc w:val="center"/>
              <w:rPr>
                <w:rFonts w:ascii="Meiryo UI" w:eastAsia="Meiryo UI" w:hAnsi="Meiryo UI"/>
                <w:b/>
                <w:sz w:val="24"/>
                <w:szCs w:val="24"/>
                <w:bdr w:val="single" w:sz="4" w:space="0" w:color="auto"/>
              </w:rPr>
            </w:pPr>
            <w:r>
              <w:rPr>
                <w:rFonts w:ascii="Meiryo UI" w:eastAsia="Meiryo UI" w:hAnsi="Meiryo UI" w:hint="eastAsia"/>
                <w:b/>
                <w:sz w:val="36"/>
                <w:szCs w:val="24"/>
              </w:rPr>
              <w:t>府税事務所</w:t>
            </w:r>
          </w:p>
        </w:tc>
      </w:tr>
    </w:tbl>
    <w:p w14:paraId="7493B4FC" w14:textId="77777777" w:rsidR="00EE3801" w:rsidRPr="006A634B" w:rsidRDefault="00EE3801" w:rsidP="00EE3801">
      <w:pPr>
        <w:spacing w:line="260" w:lineRule="exact"/>
        <w:jc w:val="center"/>
        <w:rPr>
          <w:rFonts w:ascii="Meiryo UI" w:eastAsia="Meiryo UI" w:hAnsi="Meiryo UI"/>
          <w:sz w:val="20"/>
          <w:szCs w:val="96"/>
        </w:rPr>
      </w:pPr>
    </w:p>
    <w:tbl>
      <w:tblPr>
        <w:tblStyle w:val="a3"/>
        <w:tblW w:w="0" w:type="auto"/>
        <w:tblInd w:w="137" w:type="dxa"/>
        <w:tblCellMar>
          <w:top w:w="28" w:type="dxa"/>
          <w:left w:w="57" w:type="dxa"/>
          <w:bottom w:w="28" w:type="dxa"/>
          <w:right w:w="57" w:type="dxa"/>
        </w:tblCellMar>
        <w:tblLook w:val="04A0" w:firstRow="1" w:lastRow="0" w:firstColumn="1" w:lastColumn="0" w:noHBand="0" w:noVBand="1"/>
      </w:tblPr>
      <w:tblGrid>
        <w:gridCol w:w="794"/>
        <w:gridCol w:w="1417"/>
        <w:gridCol w:w="454"/>
        <w:gridCol w:w="2665"/>
        <w:gridCol w:w="879"/>
        <w:gridCol w:w="3005"/>
        <w:gridCol w:w="992"/>
      </w:tblGrid>
      <w:tr w:rsidR="00EE3801" w:rsidRPr="004B2B92" w14:paraId="53EC316C" w14:textId="77777777" w:rsidTr="00E33AA3">
        <w:trPr>
          <w:trHeight w:val="42"/>
        </w:trPr>
        <w:tc>
          <w:tcPr>
            <w:tcW w:w="794" w:type="dxa"/>
            <w:vMerge w:val="restart"/>
            <w:shd w:val="clear" w:color="auto" w:fill="B4C6E7" w:themeFill="accent5" w:themeFillTint="66"/>
            <w:tcMar>
              <w:top w:w="57" w:type="dxa"/>
              <w:left w:w="28" w:type="dxa"/>
              <w:bottom w:w="57" w:type="dxa"/>
              <w:right w:w="28" w:type="dxa"/>
            </w:tcMar>
            <w:vAlign w:val="center"/>
          </w:tcPr>
          <w:p w14:paraId="61930AAD" w14:textId="77777777" w:rsidR="00EE3801" w:rsidRPr="008A35B8" w:rsidRDefault="00EE3801" w:rsidP="00E33AA3">
            <w:pPr>
              <w:autoSpaceDE w:val="0"/>
              <w:autoSpaceDN w:val="0"/>
              <w:spacing w:line="200" w:lineRule="exact"/>
              <w:jc w:val="center"/>
              <w:rPr>
                <w:rFonts w:ascii="Meiryo UI" w:eastAsia="Meiryo UI" w:hAnsi="Meiryo UI"/>
                <w:b/>
                <w:bCs/>
                <w:color w:val="000000" w:themeColor="text1"/>
                <w:sz w:val="16"/>
                <w:szCs w:val="16"/>
              </w:rPr>
            </w:pPr>
            <w:r w:rsidRPr="008A35B8">
              <w:rPr>
                <w:rFonts w:ascii="Meiryo UI" w:eastAsia="Meiryo UI" w:hAnsi="Meiryo UI" w:hint="eastAsia"/>
                <w:b/>
                <w:bCs/>
                <w:color w:val="000000" w:themeColor="text1"/>
                <w:sz w:val="16"/>
                <w:szCs w:val="16"/>
              </w:rPr>
              <w:t>事務所名</w:t>
            </w:r>
          </w:p>
        </w:tc>
        <w:tc>
          <w:tcPr>
            <w:tcW w:w="1417" w:type="dxa"/>
            <w:vMerge w:val="restart"/>
            <w:shd w:val="clear" w:color="auto" w:fill="B4C6E7" w:themeFill="accent5" w:themeFillTint="66"/>
            <w:tcMar>
              <w:top w:w="57" w:type="dxa"/>
              <w:left w:w="28" w:type="dxa"/>
              <w:bottom w:w="57" w:type="dxa"/>
              <w:right w:w="28" w:type="dxa"/>
            </w:tcMar>
            <w:vAlign w:val="center"/>
          </w:tcPr>
          <w:p w14:paraId="610D74AC" w14:textId="77777777" w:rsidR="00EE3801" w:rsidRPr="008A35B8" w:rsidRDefault="00EE3801" w:rsidP="00E33AA3">
            <w:pPr>
              <w:autoSpaceDE w:val="0"/>
              <w:autoSpaceDN w:val="0"/>
              <w:spacing w:line="200" w:lineRule="exact"/>
              <w:jc w:val="center"/>
              <w:rPr>
                <w:rFonts w:ascii="Meiryo UI" w:eastAsia="Meiryo UI" w:hAnsi="Meiryo UI"/>
                <w:b/>
                <w:bCs/>
                <w:color w:val="000000" w:themeColor="text1"/>
                <w:sz w:val="16"/>
                <w:szCs w:val="16"/>
              </w:rPr>
            </w:pPr>
            <w:r w:rsidRPr="008A35B8">
              <w:rPr>
                <w:rFonts w:ascii="Meiryo UI" w:eastAsia="Meiryo UI" w:hAnsi="Meiryo UI" w:hint="eastAsia"/>
                <w:b/>
                <w:bCs/>
                <w:color w:val="000000" w:themeColor="text1"/>
                <w:sz w:val="16"/>
                <w:szCs w:val="16"/>
              </w:rPr>
              <w:t>電話・ファックス</w:t>
            </w:r>
          </w:p>
        </w:tc>
        <w:tc>
          <w:tcPr>
            <w:tcW w:w="454" w:type="dxa"/>
            <w:vMerge w:val="restart"/>
            <w:shd w:val="clear" w:color="auto" w:fill="B4C6E7" w:themeFill="accent5" w:themeFillTint="66"/>
            <w:tcMar>
              <w:top w:w="57" w:type="dxa"/>
              <w:left w:w="28" w:type="dxa"/>
              <w:bottom w:w="57" w:type="dxa"/>
              <w:right w:w="28" w:type="dxa"/>
            </w:tcMar>
            <w:vAlign w:val="center"/>
          </w:tcPr>
          <w:p w14:paraId="5C41E4EA" w14:textId="77777777" w:rsidR="00EE3801" w:rsidRPr="008A35B8" w:rsidRDefault="00EE3801" w:rsidP="00E33AA3">
            <w:pPr>
              <w:autoSpaceDE w:val="0"/>
              <w:autoSpaceDN w:val="0"/>
              <w:spacing w:line="200" w:lineRule="exact"/>
              <w:jc w:val="center"/>
              <w:rPr>
                <w:rFonts w:ascii="Meiryo UI" w:eastAsia="Meiryo UI" w:hAnsi="Meiryo UI"/>
                <w:b/>
                <w:bCs/>
                <w:color w:val="000000" w:themeColor="text1"/>
                <w:sz w:val="16"/>
                <w:szCs w:val="16"/>
              </w:rPr>
            </w:pPr>
            <w:r w:rsidRPr="008A35B8">
              <w:rPr>
                <w:rFonts w:ascii="Meiryo UI" w:eastAsia="Meiryo UI" w:hAnsi="Meiryo UI" w:hint="eastAsia"/>
                <w:b/>
                <w:bCs/>
                <w:color w:val="000000" w:themeColor="text1"/>
                <w:sz w:val="16"/>
                <w:szCs w:val="16"/>
              </w:rPr>
              <w:t>郵便番号</w:t>
            </w:r>
          </w:p>
        </w:tc>
        <w:tc>
          <w:tcPr>
            <w:tcW w:w="2665" w:type="dxa"/>
            <w:vMerge w:val="restart"/>
            <w:shd w:val="clear" w:color="auto" w:fill="B4C6E7" w:themeFill="accent5" w:themeFillTint="66"/>
            <w:tcMar>
              <w:top w:w="57" w:type="dxa"/>
              <w:left w:w="28" w:type="dxa"/>
              <w:bottom w:w="57" w:type="dxa"/>
              <w:right w:w="28" w:type="dxa"/>
            </w:tcMar>
            <w:vAlign w:val="center"/>
          </w:tcPr>
          <w:p w14:paraId="66F7DD91" w14:textId="77777777" w:rsidR="00EE3801" w:rsidRPr="008A35B8" w:rsidRDefault="00EE3801" w:rsidP="00E33AA3">
            <w:pPr>
              <w:autoSpaceDE w:val="0"/>
              <w:autoSpaceDN w:val="0"/>
              <w:spacing w:line="200" w:lineRule="exact"/>
              <w:jc w:val="center"/>
              <w:rPr>
                <w:rFonts w:ascii="Meiryo UI" w:eastAsia="Meiryo UI" w:hAnsi="Meiryo UI"/>
                <w:b/>
                <w:bCs/>
                <w:color w:val="000000" w:themeColor="text1"/>
                <w:sz w:val="16"/>
                <w:szCs w:val="16"/>
              </w:rPr>
            </w:pPr>
            <w:r w:rsidRPr="008A35B8">
              <w:rPr>
                <w:rFonts w:ascii="Meiryo UI" w:eastAsia="Meiryo UI" w:hAnsi="Meiryo UI" w:hint="eastAsia"/>
                <w:b/>
                <w:bCs/>
                <w:color w:val="000000" w:themeColor="text1"/>
                <w:sz w:val="16"/>
                <w:szCs w:val="16"/>
              </w:rPr>
              <w:t>所在地</w:t>
            </w:r>
          </w:p>
        </w:tc>
        <w:tc>
          <w:tcPr>
            <w:tcW w:w="4876" w:type="dxa"/>
            <w:gridSpan w:val="3"/>
            <w:shd w:val="clear" w:color="auto" w:fill="B4C6E7" w:themeFill="accent5" w:themeFillTint="66"/>
            <w:tcMar>
              <w:top w:w="57" w:type="dxa"/>
              <w:left w:w="28" w:type="dxa"/>
              <w:bottom w:w="57" w:type="dxa"/>
              <w:right w:w="28" w:type="dxa"/>
            </w:tcMar>
            <w:vAlign w:val="center"/>
          </w:tcPr>
          <w:p w14:paraId="4DFBE77B" w14:textId="77777777" w:rsidR="00EE3801" w:rsidRPr="008A35B8" w:rsidRDefault="00EE3801" w:rsidP="00E33AA3">
            <w:pPr>
              <w:autoSpaceDE w:val="0"/>
              <w:autoSpaceDN w:val="0"/>
              <w:spacing w:line="200" w:lineRule="exact"/>
              <w:jc w:val="center"/>
              <w:rPr>
                <w:rFonts w:ascii="Meiryo UI" w:eastAsia="Meiryo UI" w:hAnsi="Meiryo UI"/>
                <w:b/>
                <w:bCs/>
                <w:color w:val="000000" w:themeColor="text1"/>
                <w:sz w:val="16"/>
                <w:szCs w:val="16"/>
              </w:rPr>
            </w:pPr>
            <w:r w:rsidRPr="008A35B8">
              <w:rPr>
                <w:rFonts w:ascii="Meiryo UI" w:eastAsia="Meiryo UI" w:hAnsi="Meiryo UI" w:hint="eastAsia"/>
                <w:b/>
                <w:bCs/>
                <w:color w:val="000000" w:themeColor="text1"/>
                <w:sz w:val="16"/>
                <w:szCs w:val="16"/>
              </w:rPr>
              <w:t>担当区域</w:t>
            </w:r>
          </w:p>
        </w:tc>
      </w:tr>
      <w:tr w:rsidR="00EE3801" w:rsidRPr="004B2B92" w14:paraId="742EB293" w14:textId="77777777" w:rsidTr="00E33AA3">
        <w:trPr>
          <w:trHeight w:val="49"/>
        </w:trPr>
        <w:tc>
          <w:tcPr>
            <w:tcW w:w="794" w:type="dxa"/>
            <w:vMerge/>
            <w:shd w:val="clear" w:color="auto" w:fill="B4C6E7" w:themeFill="accent5" w:themeFillTint="66"/>
            <w:tcMar>
              <w:top w:w="57" w:type="dxa"/>
              <w:left w:w="28" w:type="dxa"/>
              <w:bottom w:w="57" w:type="dxa"/>
              <w:right w:w="28" w:type="dxa"/>
            </w:tcMar>
            <w:vAlign w:val="center"/>
          </w:tcPr>
          <w:p w14:paraId="2730F0F9" w14:textId="77777777" w:rsidR="00EE3801" w:rsidRPr="008A35B8" w:rsidRDefault="00EE3801" w:rsidP="00E33AA3">
            <w:pPr>
              <w:autoSpaceDE w:val="0"/>
              <w:autoSpaceDN w:val="0"/>
              <w:spacing w:line="200" w:lineRule="exact"/>
              <w:jc w:val="center"/>
              <w:rPr>
                <w:rFonts w:ascii="Meiryo UI" w:eastAsia="Meiryo UI" w:hAnsi="Meiryo UI"/>
                <w:b/>
                <w:bCs/>
                <w:color w:val="000000" w:themeColor="text1"/>
                <w:sz w:val="16"/>
                <w:szCs w:val="16"/>
              </w:rPr>
            </w:pPr>
          </w:p>
        </w:tc>
        <w:tc>
          <w:tcPr>
            <w:tcW w:w="1417" w:type="dxa"/>
            <w:vMerge/>
            <w:shd w:val="clear" w:color="auto" w:fill="B4C6E7" w:themeFill="accent5" w:themeFillTint="66"/>
            <w:tcMar>
              <w:top w:w="57" w:type="dxa"/>
              <w:left w:w="28" w:type="dxa"/>
              <w:bottom w:w="57" w:type="dxa"/>
              <w:right w:w="28" w:type="dxa"/>
            </w:tcMar>
            <w:vAlign w:val="center"/>
          </w:tcPr>
          <w:p w14:paraId="1B995A26" w14:textId="77777777" w:rsidR="00EE3801" w:rsidRPr="008A35B8" w:rsidRDefault="00EE3801" w:rsidP="00E33AA3">
            <w:pPr>
              <w:autoSpaceDE w:val="0"/>
              <w:autoSpaceDN w:val="0"/>
              <w:spacing w:line="200" w:lineRule="exact"/>
              <w:jc w:val="center"/>
              <w:rPr>
                <w:rFonts w:ascii="Meiryo UI" w:eastAsia="Meiryo UI" w:hAnsi="Meiryo UI"/>
                <w:b/>
                <w:bCs/>
                <w:color w:val="000000" w:themeColor="text1"/>
                <w:sz w:val="16"/>
                <w:szCs w:val="16"/>
              </w:rPr>
            </w:pPr>
          </w:p>
        </w:tc>
        <w:tc>
          <w:tcPr>
            <w:tcW w:w="454" w:type="dxa"/>
            <w:vMerge/>
            <w:shd w:val="clear" w:color="auto" w:fill="B4C6E7" w:themeFill="accent5" w:themeFillTint="66"/>
            <w:tcMar>
              <w:top w:w="57" w:type="dxa"/>
              <w:left w:w="28" w:type="dxa"/>
              <w:bottom w:w="57" w:type="dxa"/>
              <w:right w:w="28" w:type="dxa"/>
            </w:tcMar>
            <w:vAlign w:val="center"/>
          </w:tcPr>
          <w:p w14:paraId="6524278A" w14:textId="77777777" w:rsidR="00EE3801" w:rsidRPr="008A35B8" w:rsidRDefault="00EE3801" w:rsidP="00E33AA3">
            <w:pPr>
              <w:autoSpaceDE w:val="0"/>
              <w:autoSpaceDN w:val="0"/>
              <w:spacing w:line="200" w:lineRule="exact"/>
              <w:jc w:val="center"/>
              <w:rPr>
                <w:rFonts w:ascii="Meiryo UI" w:eastAsia="Meiryo UI" w:hAnsi="Meiryo UI"/>
                <w:b/>
                <w:bCs/>
                <w:color w:val="000000" w:themeColor="text1"/>
                <w:sz w:val="16"/>
                <w:szCs w:val="16"/>
              </w:rPr>
            </w:pPr>
          </w:p>
        </w:tc>
        <w:tc>
          <w:tcPr>
            <w:tcW w:w="2665" w:type="dxa"/>
            <w:vMerge/>
            <w:shd w:val="clear" w:color="auto" w:fill="B4C6E7" w:themeFill="accent5" w:themeFillTint="66"/>
            <w:tcMar>
              <w:top w:w="57" w:type="dxa"/>
              <w:left w:w="28" w:type="dxa"/>
              <w:bottom w:w="57" w:type="dxa"/>
              <w:right w:w="28" w:type="dxa"/>
            </w:tcMar>
            <w:vAlign w:val="center"/>
          </w:tcPr>
          <w:p w14:paraId="370DBAC4" w14:textId="77777777" w:rsidR="00EE3801" w:rsidRPr="008A35B8" w:rsidRDefault="00EE3801" w:rsidP="00E33AA3">
            <w:pPr>
              <w:autoSpaceDE w:val="0"/>
              <w:autoSpaceDN w:val="0"/>
              <w:spacing w:line="200" w:lineRule="exact"/>
              <w:jc w:val="center"/>
              <w:rPr>
                <w:rFonts w:ascii="Meiryo UI" w:eastAsia="Meiryo UI" w:hAnsi="Meiryo UI"/>
                <w:b/>
                <w:bCs/>
                <w:color w:val="000000" w:themeColor="text1"/>
                <w:sz w:val="16"/>
                <w:szCs w:val="16"/>
              </w:rPr>
            </w:pPr>
          </w:p>
        </w:tc>
        <w:tc>
          <w:tcPr>
            <w:tcW w:w="879" w:type="dxa"/>
            <w:shd w:val="clear" w:color="auto" w:fill="B4C6E7" w:themeFill="accent5" w:themeFillTint="66"/>
            <w:tcMar>
              <w:top w:w="57" w:type="dxa"/>
              <w:left w:w="28" w:type="dxa"/>
              <w:bottom w:w="57" w:type="dxa"/>
              <w:right w:w="28" w:type="dxa"/>
            </w:tcMar>
            <w:vAlign w:val="center"/>
          </w:tcPr>
          <w:p w14:paraId="24C2BEAE" w14:textId="77777777" w:rsidR="00EE3801" w:rsidRPr="008A35B8" w:rsidRDefault="00EE3801" w:rsidP="00E33AA3">
            <w:pPr>
              <w:autoSpaceDE w:val="0"/>
              <w:autoSpaceDN w:val="0"/>
              <w:spacing w:line="200" w:lineRule="exact"/>
              <w:jc w:val="center"/>
              <w:rPr>
                <w:rFonts w:ascii="Meiryo UI" w:eastAsia="Meiryo UI" w:hAnsi="Meiryo UI"/>
                <w:b/>
                <w:bCs/>
                <w:color w:val="000000" w:themeColor="text1"/>
                <w:sz w:val="16"/>
                <w:szCs w:val="16"/>
              </w:rPr>
            </w:pPr>
            <w:r w:rsidRPr="008A35B8">
              <w:rPr>
                <w:rFonts w:ascii="Meiryo UI" w:eastAsia="Meiryo UI" w:hAnsi="Meiryo UI" w:hint="eastAsia"/>
                <w:b/>
                <w:bCs/>
                <w:color w:val="000000" w:themeColor="text1"/>
                <w:sz w:val="16"/>
                <w:szCs w:val="16"/>
              </w:rPr>
              <w:t>法人府民税</w:t>
            </w:r>
          </w:p>
          <w:p w14:paraId="5E19EC01" w14:textId="77777777" w:rsidR="00EE3801" w:rsidRPr="008A35B8" w:rsidRDefault="00EE3801" w:rsidP="00E33AA3">
            <w:pPr>
              <w:autoSpaceDE w:val="0"/>
              <w:autoSpaceDN w:val="0"/>
              <w:spacing w:line="200" w:lineRule="exact"/>
              <w:jc w:val="center"/>
              <w:rPr>
                <w:rFonts w:ascii="Meiryo UI" w:eastAsia="Meiryo UI" w:hAnsi="Meiryo UI"/>
                <w:b/>
                <w:bCs/>
                <w:color w:val="000000" w:themeColor="text1"/>
                <w:sz w:val="16"/>
                <w:szCs w:val="16"/>
              </w:rPr>
            </w:pPr>
            <w:r w:rsidRPr="008A35B8">
              <w:rPr>
                <w:rFonts w:ascii="Meiryo UI" w:eastAsia="Meiryo UI" w:hAnsi="Meiryo UI" w:hint="eastAsia"/>
                <w:b/>
                <w:bCs/>
                <w:color w:val="000000" w:themeColor="text1"/>
                <w:sz w:val="16"/>
                <w:szCs w:val="16"/>
              </w:rPr>
              <w:t>法人事業税</w:t>
            </w:r>
          </w:p>
        </w:tc>
        <w:tc>
          <w:tcPr>
            <w:tcW w:w="3005" w:type="dxa"/>
            <w:shd w:val="clear" w:color="auto" w:fill="B4C6E7" w:themeFill="accent5" w:themeFillTint="66"/>
            <w:tcMar>
              <w:top w:w="57" w:type="dxa"/>
              <w:left w:w="28" w:type="dxa"/>
              <w:bottom w:w="57" w:type="dxa"/>
              <w:right w:w="28" w:type="dxa"/>
            </w:tcMar>
            <w:vAlign w:val="center"/>
          </w:tcPr>
          <w:p w14:paraId="237FD78E" w14:textId="77777777" w:rsidR="00EE3801" w:rsidRPr="008A35B8" w:rsidRDefault="00EE3801" w:rsidP="00E33AA3">
            <w:pPr>
              <w:autoSpaceDE w:val="0"/>
              <w:autoSpaceDN w:val="0"/>
              <w:spacing w:line="200" w:lineRule="exact"/>
              <w:jc w:val="center"/>
              <w:rPr>
                <w:rFonts w:ascii="Meiryo UI" w:eastAsia="Meiryo UI" w:hAnsi="Meiryo UI"/>
                <w:b/>
                <w:bCs/>
                <w:color w:val="000000" w:themeColor="text1"/>
                <w:sz w:val="16"/>
                <w:szCs w:val="16"/>
              </w:rPr>
            </w:pPr>
            <w:r w:rsidRPr="008A35B8">
              <w:rPr>
                <w:rFonts w:ascii="Meiryo UI" w:eastAsia="Meiryo UI" w:hAnsi="Meiryo UI" w:hint="eastAsia"/>
                <w:b/>
                <w:bCs/>
                <w:color w:val="000000" w:themeColor="text1"/>
                <w:sz w:val="16"/>
                <w:szCs w:val="16"/>
              </w:rPr>
              <w:t>個人事業税</w:t>
            </w:r>
          </w:p>
          <w:p w14:paraId="7A7D195B" w14:textId="77777777" w:rsidR="00EE3801" w:rsidRPr="008A35B8" w:rsidRDefault="00EE3801" w:rsidP="00E33AA3">
            <w:pPr>
              <w:autoSpaceDE w:val="0"/>
              <w:autoSpaceDN w:val="0"/>
              <w:spacing w:line="200" w:lineRule="exact"/>
              <w:jc w:val="center"/>
              <w:rPr>
                <w:rFonts w:ascii="Meiryo UI" w:eastAsia="Meiryo UI" w:hAnsi="Meiryo UI"/>
                <w:b/>
                <w:bCs/>
                <w:color w:val="000000" w:themeColor="text1"/>
                <w:sz w:val="16"/>
                <w:szCs w:val="16"/>
              </w:rPr>
            </w:pPr>
            <w:r w:rsidRPr="008A35B8">
              <w:rPr>
                <w:rFonts w:ascii="Meiryo UI" w:eastAsia="Meiryo UI" w:hAnsi="Meiryo UI" w:hint="eastAsia"/>
                <w:b/>
                <w:bCs/>
                <w:color w:val="000000" w:themeColor="text1"/>
                <w:sz w:val="16"/>
                <w:szCs w:val="16"/>
              </w:rPr>
              <w:t>不動産取得税</w:t>
            </w:r>
          </w:p>
        </w:tc>
        <w:tc>
          <w:tcPr>
            <w:tcW w:w="992" w:type="dxa"/>
            <w:shd w:val="clear" w:color="auto" w:fill="B4C6E7" w:themeFill="accent5" w:themeFillTint="66"/>
            <w:tcMar>
              <w:top w:w="57" w:type="dxa"/>
              <w:left w:w="0" w:type="dxa"/>
              <w:bottom w:w="57" w:type="dxa"/>
              <w:right w:w="0" w:type="dxa"/>
            </w:tcMar>
            <w:vAlign w:val="center"/>
          </w:tcPr>
          <w:p w14:paraId="2C42AFCC" w14:textId="77777777" w:rsidR="00EE3801" w:rsidRPr="008A35B8" w:rsidRDefault="00EE3801" w:rsidP="00E33AA3">
            <w:pPr>
              <w:autoSpaceDE w:val="0"/>
              <w:autoSpaceDN w:val="0"/>
              <w:spacing w:line="200" w:lineRule="exact"/>
              <w:jc w:val="center"/>
              <w:rPr>
                <w:rFonts w:ascii="Meiryo UI" w:eastAsia="Meiryo UI" w:hAnsi="Meiryo UI"/>
                <w:b/>
                <w:bCs/>
                <w:color w:val="000000" w:themeColor="text1"/>
                <w:sz w:val="16"/>
                <w:szCs w:val="16"/>
              </w:rPr>
            </w:pPr>
            <w:r w:rsidRPr="008A35B8">
              <w:rPr>
                <w:rFonts w:ascii="Meiryo UI" w:eastAsia="Meiryo UI" w:hAnsi="Meiryo UI" w:hint="eastAsia"/>
                <w:b/>
                <w:bCs/>
                <w:color w:val="000000" w:themeColor="text1"/>
                <w:sz w:val="16"/>
                <w:szCs w:val="16"/>
              </w:rPr>
              <w:t>軽油引取税等</w:t>
            </w:r>
          </w:p>
          <w:p w14:paraId="155EE2C7" w14:textId="77777777" w:rsidR="00EE3801" w:rsidRPr="008A35B8" w:rsidRDefault="00EE3801" w:rsidP="00E33AA3">
            <w:pPr>
              <w:autoSpaceDE w:val="0"/>
              <w:autoSpaceDN w:val="0"/>
              <w:spacing w:line="200" w:lineRule="exact"/>
              <w:jc w:val="center"/>
              <w:rPr>
                <w:rFonts w:ascii="Meiryo UI" w:eastAsia="Meiryo UI" w:hAnsi="Meiryo UI"/>
                <w:b/>
                <w:bCs/>
                <w:color w:val="000000" w:themeColor="text1"/>
                <w:sz w:val="16"/>
                <w:szCs w:val="16"/>
              </w:rPr>
            </w:pPr>
            <w:r w:rsidRPr="008A35B8">
              <w:rPr>
                <w:rFonts w:ascii="Meiryo UI" w:eastAsia="Meiryo UI" w:hAnsi="Meiryo UI" w:hint="eastAsia"/>
                <w:b/>
                <w:bCs/>
                <w:color w:val="000000" w:themeColor="text1"/>
                <w:sz w:val="14"/>
                <w:szCs w:val="16"/>
              </w:rPr>
              <w:t>（注）</w:t>
            </w:r>
          </w:p>
        </w:tc>
      </w:tr>
      <w:tr w:rsidR="00EE3801" w:rsidRPr="00B26C26" w14:paraId="1BCAA62E" w14:textId="77777777" w:rsidTr="00E33AA3">
        <w:trPr>
          <w:trHeight w:val="118"/>
        </w:trPr>
        <w:tc>
          <w:tcPr>
            <w:tcW w:w="794" w:type="dxa"/>
            <w:shd w:val="clear" w:color="auto" w:fill="FFFFFF" w:themeFill="background1"/>
            <w:tcMar>
              <w:top w:w="57" w:type="dxa"/>
              <w:left w:w="28" w:type="dxa"/>
              <w:bottom w:w="57" w:type="dxa"/>
              <w:right w:w="57" w:type="dxa"/>
            </w:tcMar>
            <w:vAlign w:val="center"/>
          </w:tcPr>
          <w:p w14:paraId="3E8599C7" w14:textId="77777777" w:rsidR="00EE3801" w:rsidRDefault="00EE3801" w:rsidP="00E33AA3">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中央</w:t>
            </w:r>
          </w:p>
        </w:tc>
        <w:tc>
          <w:tcPr>
            <w:tcW w:w="1417" w:type="dxa"/>
            <w:shd w:val="clear" w:color="auto" w:fill="FFFFFF" w:themeFill="background1"/>
            <w:tcMar>
              <w:top w:w="57" w:type="dxa"/>
              <w:left w:w="28" w:type="dxa"/>
              <w:bottom w:w="57" w:type="dxa"/>
              <w:right w:w="57" w:type="dxa"/>
            </w:tcMar>
            <w:vAlign w:val="center"/>
          </w:tcPr>
          <w:p w14:paraId="2669422F" w14:textId="77777777" w:rsidR="00EE3801" w:rsidRDefault="00EE3801" w:rsidP="00E33AA3">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 xml:space="preserve">TEL </w:t>
            </w:r>
            <w:r>
              <w:rPr>
                <w:rFonts w:ascii="Meiryo UI" w:eastAsia="Meiryo UI" w:hAnsi="Meiryo UI" w:hint="eastAsia"/>
                <w:color w:val="000000" w:themeColor="text1"/>
                <w:spacing w:val="-10"/>
                <w:sz w:val="16"/>
                <w:szCs w:val="16"/>
              </w:rPr>
              <w:t>06(</w:t>
            </w:r>
            <w:r>
              <w:rPr>
                <w:rFonts w:ascii="Meiryo UI" w:eastAsia="Meiryo UI" w:hAnsi="Meiryo UI"/>
                <w:color w:val="000000" w:themeColor="text1"/>
                <w:spacing w:val="-10"/>
                <w:sz w:val="16"/>
                <w:szCs w:val="16"/>
              </w:rPr>
              <w:t>6941)7951</w:t>
            </w:r>
          </w:p>
          <w:p w14:paraId="2F1CC537" w14:textId="77777777" w:rsidR="00EE3801" w:rsidRDefault="00EE3801" w:rsidP="00E33AA3">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FAX</w:t>
            </w:r>
            <w:r>
              <w:rPr>
                <w:rFonts w:ascii="Meiryo UI" w:eastAsia="Meiryo UI" w:hAnsi="Meiryo UI" w:hint="eastAsia"/>
                <w:color w:val="000000" w:themeColor="text1"/>
                <w:spacing w:val="-10"/>
                <w:sz w:val="16"/>
                <w:szCs w:val="16"/>
              </w:rPr>
              <w:t xml:space="preserve"> </w:t>
            </w:r>
            <w:r>
              <w:rPr>
                <w:rFonts w:ascii="Meiryo UI" w:eastAsia="Meiryo UI" w:hAnsi="Meiryo UI"/>
                <w:color w:val="000000" w:themeColor="text1"/>
                <w:spacing w:val="-10"/>
                <w:sz w:val="16"/>
                <w:szCs w:val="16"/>
              </w:rPr>
              <w:t>06(6942)6151</w:t>
            </w:r>
          </w:p>
        </w:tc>
        <w:tc>
          <w:tcPr>
            <w:tcW w:w="454" w:type="dxa"/>
            <w:shd w:val="clear" w:color="auto" w:fill="FFFFFF" w:themeFill="background1"/>
            <w:tcMar>
              <w:top w:w="57" w:type="dxa"/>
              <w:left w:w="28" w:type="dxa"/>
              <w:bottom w:w="57" w:type="dxa"/>
              <w:right w:w="28" w:type="dxa"/>
            </w:tcMar>
            <w:vAlign w:val="center"/>
          </w:tcPr>
          <w:p w14:paraId="7DC69509" w14:textId="77777777" w:rsidR="00EE3801" w:rsidRDefault="00EE3801" w:rsidP="00E33AA3">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540-0008</w:t>
            </w:r>
          </w:p>
        </w:tc>
        <w:tc>
          <w:tcPr>
            <w:tcW w:w="2665" w:type="dxa"/>
            <w:shd w:val="clear" w:color="auto" w:fill="FFFFFF" w:themeFill="background1"/>
            <w:tcMar>
              <w:top w:w="57" w:type="dxa"/>
              <w:left w:w="28" w:type="dxa"/>
              <w:bottom w:w="57" w:type="dxa"/>
              <w:right w:w="28" w:type="dxa"/>
            </w:tcMar>
            <w:vAlign w:val="center"/>
          </w:tcPr>
          <w:p w14:paraId="4650741A" w14:textId="77777777" w:rsidR="00EE3801" w:rsidRDefault="00EE3801" w:rsidP="00E33AA3">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大阪市中央区大手前３丁目１番43号</w:t>
            </w:r>
          </w:p>
          <w:p w14:paraId="1782F0C6" w14:textId="77777777" w:rsidR="00EE3801" w:rsidRDefault="00EE3801" w:rsidP="00E33AA3">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大阪府新別館北館</w:t>
            </w:r>
          </w:p>
        </w:tc>
        <w:tc>
          <w:tcPr>
            <w:tcW w:w="879" w:type="dxa"/>
            <w:shd w:val="clear" w:color="auto" w:fill="FFFFFF" w:themeFill="background1"/>
            <w:tcMar>
              <w:top w:w="57" w:type="dxa"/>
              <w:left w:w="28" w:type="dxa"/>
              <w:bottom w:w="57" w:type="dxa"/>
              <w:right w:w="28" w:type="dxa"/>
            </w:tcMar>
            <w:vAlign w:val="center"/>
          </w:tcPr>
          <w:p w14:paraId="155BA1EA" w14:textId="77777777" w:rsidR="00EE3801" w:rsidRPr="00B26C26" w:rsidRDefault="00EE3801" w:rsidP="00E33AA3">
            <w:pPr>
              <w:autoSpaceDE w:val="0"/>
              <w:autoSpaceDN w:val="0"/>
              <w:spacing w:line="200" w:lineRule="exact"/>
              <w:jc w:val="center"/>
              <w:rPr>
                <w:rFonts w:ascii="Meiryo UI" w:eastAsia="Meiryo UI" w:hAnsi="Meiryo UI"/>
                <w:color w:val="000000" w:themeColor="text1"/>
                <w:spacing w:val="-10"/>
                <w:sz w:val="16"/>
                <w:szCs w:val="16"/>
              </w:rPr>
            </w:pPr>
            <w:r w:rsidRPr="00B92361">
              <w:rPr>
                <w:rFonts w:ascii="Meiryo UI" w:eastAsia="Meiryo UI" w:hAnsi="Meiryo UI" w:hint="eastAsia"/>
                <w:color w:val="000000" w:themeColor="text1"/>
                <w:spacing w:val="2"/>
                <w:w w:val="83"/>
                <w:kern w:val="0"/>
                <w:sz w:val="16"/>
                <w:szCs w:val="16"/>
                <w:fitText w:val="800" w:id="1952673280"/>
              </w:rPr>
              <w:t>大阪市内全</w:t>
            </w:r>
            <w:r w:rsidRPr="00B92361">
              <w:rPr>
                <w:rFonts w:ascii="Meiryo UI" w:eastAsia="Meiryo UI" w:hAnsi="Meiryo UI" w:hint="eastAsia"/>
                <w:color w:val="000000" w:themeColor="text1"/>
                <w:spacing w:val="-3"/>
                <w:w w:val="83"/>
                <w:kern w:val="0"/>
                <w:sz w:val="16"/>
                <w:szCs w:val="16"/>
                <w:fitText w:val="800" w:id="1952673280"/>
              </w:rPr>
              <w:t>域</w:t>
            </w:r>
          </w:p>
        </w:tc>
        <w:tc>
          <w:tcPr>
            <w:tcW w:w="3005" w:type="dxa"/>
            <w:shd w:val="clear" w:color="auto" w:fill="FFFFFF" w:themeFill="background1"/>
            <w:tcMar>
              <w:top w:w="57" w:type="dxa"/>
              <w:left w:w="28" w:type="dxa"/>
              <w:bottom w:w="57" w:type="dxa"/>
              <w:right w:w="57" w:type="dxa"/>
            </w:tcMar>
            <w:vAlign w:val="center"/>
          </w:tcPr>
          <w:p w14:paraId="775F5A82" w14:textId="77777777" w:rsidR="00EE3801" w:rsidRPr="00B26C26" w:rsidRDefault="00EE3801" w:rsidP="00E33AA3">
            <w:pPr>
              <w:autoSpaceDE w:val="0"/>
              <w:autoSpaceDN w:val="0"/>
              <w:spacing w:line="200" w:lineRule="exac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大阪市（都島区、福島区、此花区、中央区、</w:t>
            </w:r>
          </w:p>
          <w:p w14:paraId="20201887" w14:textId="77777777" w:rsidR="00EE3801" w:rsidRPr="00B26C26" w:rsidRDefault="00EE3801" w:rsidP="00E33AA3">
            <w:pPr>
              <w:autoSpaceDE w:val="0"/>
              <w:autoSpaceDN w:val="0"/>
              <w:spacing w:line="200" w:lineRule="exac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西区、港区、大正区、西淀川区、東成区、</w:t>
            </w:r>
          </w:p>
          <w:p w14:paraId="0A59AAB8" w14:textId="77777777" w:rsidR="00EE3801" w:rsidRPr="00B26C26" w:rsidRDefault="00EE3801" w:rsidP="00E33AA3">
            <w:pPr>
              <w:autoSpaceDE w:val="0"/>
              <w:autoSpaceDN w:val="0"/>
              <w:spacing w:line="200" w:lineRule="exac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生野区、旭区、城東区、鶴見区）</w:t>
            </w:r>
          </w:p>
        </w:tc>
        <w:tc>
          <w:tcPr>
            <w:tcW w:w="992" w:type="dxa"/>
            <w:shd w:val="clear" w:color="auto" w:fill="FFFFFF" w:themeFill="background1"/>
            <w:tcMar>
              <w:top w:w="57" w:type="dxa"/>
              <w:left w:w="0" w:type="dxa"/>
              <w:bottom w:w="57" w:type="dxa"/>
              <w:right w:w="0" w:type="dxa"/>
            </w:tcMar>
            <w:vAlign w:val="center"/>
          </w:tcPr>
          <w:p w14:paraId="2CF706BF" w14:textId="77777777" w:rsidR="00EE3801" w:rsidRPr="00B26C26" w:rsidRDefault="00EE3801" w:rsidP="00E33AA3">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w:t>
            </w:r>
          </w:p>
        </w:tc>
      </w:tr>
      <w:tr w:rsidR="00EE3801" w:rsidRPr="00B26C26" w14:paraId="22553D6B" w14:textId="77777777" w:rsidTr="00E33AA3">
        <w:trPr>
          <w:trHeight w:val="118"/>
        </w:trPr>
        <w:tc>
          <w:tcPr>
            <w:tcW w:w="794" w:type="dxa"/>
            <w:shd w:val="clear" w:color="auto" w:fill="FFFFFF" w:themeFill="background1"/>
            <w:tcMar>
              <w:top w:w="57" w:type="dxa"/>
              <w:left w:w="28" w:type="dxa"/>
              <w:bottom w:w="57" w:type="dxa"/>
              <w:right w:w="57" w:type="dxa"/>
            </w:tcMar>
            <w:vAlign w:val="center"/>
          </w:tcPr>
          <w:p w14:paraId="4855EF8D" w14:textId="77777777" w:rsidR="00EE3801" w:rsidRDefault="00EE3801" w:rsidP="00E33AA3">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なにわ北</w:t>
            </w:r>
          </w:p>
        </w:tc>
        <w:tc>
          <w:tcPr>
            <w:tcW w:w="1417" w:type="dxa"/>
            <w:shd w:val="clear" w:color="auto" w:fill="FFFFFF" w:themeFill="background1"/>
            <w:tcMar>
              <w:top w:w="57" w:type="dxa"/>
              <w:left w:w="28" w:type="dxa"/>
              <w:bottom w:w="57" w:type="dxa"/>
              <w:right w:w="57" w:type="dxa"/>
            </w:tcMar>
            <w:vAlign w:val="center"/>
          </w:tcPr>
          <w:p w14:paraId="23D3E0F2" w14:textId="77777777" w:rsidR="00EE3801" w:rsidRDefault="00EE3801" w:rsidP="00E33AA3">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TEL 06(6362)8611</w:t>
            </w:r>
          </w:p>
          <w:p w14:paraId="12696CE6" w14:textId="77777777" w:rsidR="00EE3801" w:rsidRDefault="00EE3801" w:rsidP="00E33AA3">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FAX 06(6362)6760</w:t>
            </w:r>
          </w:p>
        </w:tc>
        <w:tc>
          <w:tcPr>
            <w:tcW w:w="454" w:type="dxa"/>
            <w:shd w:val="clear" w:color="auto" w:fill="FFFFFF" w:themeFill="background1"/>
            <w:tcMar>
              <w:top w:w="57" w:type="dxa"/>
              <w:left w:w="28" w:type="dxa"/>
              <w:bottom w:w="57" w:type="dxa"/>
              <w:right w:w="28" w:type="dxa"/>
            </w:tcMar>
            <w:vAlign w:val="center"/>
          </w:tcPr>
          <w:p w14:paraId="718363E1" w14:textId="77777777" w:rsidR="00EE3801" w:rsidRDefault="00EE3801" w:rsidP="00E33AA3">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530-8502</w:t>
            </w:r>
          </w:p>
        </w:tc>
        <w:tc>
          <w:tcPr>
            <w:tcW w:w="2665" w:type="dxa"/>
            <w:shd w:val="clear" w:color="auto" w:fill="FFFFFF" w:themeFill="background1"/>
            <w:tcMar>
              <w:top w:w="57" w:type="dxa"/>
              <w:left w:w="28" w:type="dxa"/>
              <w:bottom w:w="57" w:type="dxa"/>
              <w:right w:w="28" w:type="dxa"/>
            </w:tcMar>
            <w:vAlign w:val="center"/>
          </w:tcPr>
          <w:p w14:paraId="589BB502" w14:textId="77777777" w:rsidR="00EE3801" w:rsidRDefault="00EE3801" w:rsidP="00E33AA3">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大阪市北区西天満３丁目５番24号</w:t>
            </w:r>
          </w:p>
        </w:tc>
        <w:tc>
          <w:tcPr>
            <w:tcW w:w="879" w:type="dxa"/>
            <w:shd w:val="clear" w:color="auto" w:fill="FFFFFF" w:themeFill="background1"/>
            <w:tcMar>
              <w:top w:w="57" w:type="dxa"/>
              <w:left w:w="28" w:type="dxa"/>
              <w:bottom w:w="57" w:type="dxa"/>
              <w:right w:w="28" w:type="dxa"/>
            </w:tcMar>
            <w:vAlign w:val="center"/>
          </w:tcPr>
          <w:p w14:paraId="687BFABF" w14:textId="77777777" w:rsidR="00EE3801" w:rsidRPr="00B26C26" w:rsidRDefault="00EE3801" w:rsidP="00E33AA3">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w:t>
            </w:r>
          </w:p>
        </w:tc>
        <w:tc>
          <w:tcPr>
            <w:tcW w:w="3005" w:type="dxa"/>
            <w:shd w:val="clear" w:color="auto" w:fill="FFFFFF" w:themeFill="background1"/>
            <w:tcMar>
              <w:top w:w="57" w:type="dxa"/>
              <w:left w:w="28" w:type="dxa"/>
              <w:bottom w:w="57" w:type="dxa"/>
              <w:right w:w="57" w:type="dxa"/>
            </w:tcMar>
            <w:vAlign w:val="center"/>
          </w:tcPr>
          <w:p w14:paraId="774F563D" w14:textId="77777777" w:rsidR="00EE3801" w:rsidRPr="00B26C26" w:rsidRDefault="00EE3801" w:rsidP="00E33AA3">
            <w:pPr>
              <w:autoSpaceDE w:val="0"/>
              <w:autoSpaceDN w:val="0"/>
              <w:spacing w:line="200" w:lineRule="exac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大阪市（北区、淀川区、東淀川区）</w:t>
            </w:r>
          </w:p>
        </w:tc>
        <w:tc>
          <w:tcPr>
            <w:tcW w:w="992" w:type="dxa"/>
            <w:shd w:val="clear" w:color="auto" w:fill="FFFFFF" w:themeFill="background1"/>
            <w:tcMar>
              <w:top w:w="57" w:type="dxa"/>
              <w:left w:w="0" w:type="dxa"/>
              <w:bottom w:w="57" w:type="dxa"/>
              <w:right w:w="0" w:type="dxa"/>
            </w:tcMar>
            <w:vAlign w:val="center"/>
          </w:tcPr>
          <w:p w14:paraId="39AC4EBB" w14:textId="77777777" w:rsidR="00EE3801" w:rsidRPr="00B26C26" w:rsidRDefault="00EE3801" w:rsidP="00E33AA3">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大阪府内全域</w:t>
            </w:r>
          </w:p>
        </w:tc>
      </w:tr>
      <w:tr w:rsidR="00EE3801" w:rsidRPr="004B2B92" w14:paraId="3875917C" w14:textId="77777777" w:rsidTr="00E33AA3">
        <w:trPr>
          <w:trHeight w:val="118"/>
        </w:trPr>
        <w:tc>
          <w:tcPr>
            <w:tcW w:w="794" w:type="dxa"/>
            <w:shd w:val="clear" w:color="auto" w:fill="FFFFFF" w:themeFill="background1"/>
            <w:tcMar>
              <w:top w:w="57" w:type="dxa"/>
              <w:left w:w="28" w:type="dxa"/>
              <w:bottom w:w="57" w:type="dxa"/>
              <w:right w:w="57" w:type="dxa"/>
            </w:tcMar>
            <w:vAlign w:val="center"/>
          </w:tcPr>
          <w:p w14:paraId="3B21F169" w14:textId="77777777" w:rsidR="00EE3801" w:rsidRDefault="00EE3801" w:rsidP="00E33AA3">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なにわ南</w:t>
            </w:r>
          </w:p>
        </w:tc>
        <w:tc>
          <w:tcPr>
            <w:tcW w:w="1417" w:type="dxa"/>
            <w:shd w:val="clear" w:color="auto" w:fill="FFFFFF" w:themeFill="background1"/>
            <w:tcMar>
              <w:top w:w="57" w:type="dxa"/>
              <w:left w:w="28" w:type="dxa"/>
              <w:bottom w:w="57" w:type="dxa"/>
              <w:right w:w="57" w:type="dxa"/>
            </w:tcMar>
            <w:vAlign w:val="center"/>
          </w:tcPr>
          <w:p w14:paraId="2037242F" w14:textId="77777777" w:rsidR="00EE3801" w:rsidRDefault="00EE3801" w:rsidP="00E33AA3">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TEL 06(6775)1414</w:t>
            </w:r>
          </w:p>
          <w:p w14:paraId="7E73ED25" w14:textId="77777777" w:rsidR="00EE3801" w:rsidRDefault="00EE3801" w:rsidP="00E33AA3">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FAX 06(6775)1362</w:t>
            </w:r>
          </w:p>
        </w:tc>
        <w:tc>
          <w:tcPr>
            <w:tcW w:w="454" w:type="dxa"/>
            <w:shd w:val="clear" w:color="auto" w:fill="FFFFFF" w:themeFill="background1"/>
            <w:tcMar>
              <w:top w:w="57" w:type="dxa"/>
              <w:left w:w="28" w:type="dxa"/>
              <w:bottom w:w="57" w:type="dxa"/>
              <w:right w:w="28" w:type="dxa"/>
            </w:tcMar>
            <w:vAlign w:val="center"/>
          </w:tcPr>
          <w:p w14:paraId="405DAEFC" w14:textId="77777777" w:rsidR="00EE3801" w:rsidRDefault="00EE3801" w:rsidP="00E33AA3">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543-8533</w:t>
            </w:r>
          </w:p>
        </w:tc>
        <w:tc>
          <w:tcPr>
            <w:tcW w:w="2665" w:type="dxa"/>
            <w:shd w:val="clear" w:color="auto" w:fill="FFFFFF" w:themeFill="background1"/>
            <w:tcMar>
              <w:top w:w="57" w:type="dxa"/>
              <w:left w:w="28" w:type="dxa"/>
              <w:bottom w:w="57" w:type="dxa"/>
              <w:right w:w="28" w:type="dxa"/>
            </w:tcMar>
            <w:vAlign w:val="center"/>
          </w:tcPr>
          <w:p w14:paraId="650ECDD7" w14:textId="77777777" w:rsidR="00EE3801" w:rsidRDefault="00EE3801" w:rsidP="00E33AA3">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大阪市天王寺区伶人町２番７号</w:t>
            </w:r>
          </w:p>
          <w:p w14:paraId="03FB9836" w14:textId="77777777" w:rsidR="00EE3801" w:rsidRDefault="00EE3801" w:rsidP="00E33AA3">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（大阪府夕陽丘庁舎内）</w:t>
            </w:r>
          </w:p>
        </w:tc>
        <w:tc>
          <w:tcPr>
            <w:tcW w:w="879" w:type="dxa"/>
            <w:shd w:val="clear" w:color="auto" w:fill="FFFFFF" w:themeFill="background1"/>
            <w:tcMar>
              <w:top w:w="57" w:type="dxa"/>
              <w:left w:w="28" w:type="dxa"/>
              <w:bottom w:w="57" w:type="dxa"/>
              <w:right w:w="28" w:type="dxa"/>
            </w:tcMar>
            <w:vAlign w:val="center"/>
          </w:tcPr>
          <w:p w14:paraId="660B00B1" w14:textId="77777777" w:rsidR="00EE3801" w:rsidRDefault="00EE3801" w:rsidP="00E33AA3">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w:t>
            </w:r>
          </w:p>
        </w:tc>
        <w:tc>
          <w:tcPr>
            <w:tcW w:w="3005" w:type="dxa"/>
            <w:shd w:val="clear" w:color="auto" w:fill="FFFFFF" w:themeFill="background1"/>
            <w:tcMar>
              <w:top w:w="57" w:type="dxa"/>
              <w:left w:w="28" w:type="dxa"/>
              <w:bottom w:w="57" w:type="dxa"/>
              <w:right w:w="57" w:type="dxa"/>
            </w:tcMar>
            <w:vAlign w:val="center"/>
          </w:tcPr>
          <w:p w14:paraId="4F268587" w14:textId="77777777" w:rsidR="00EE3801" w:rsidRDefault="00EE3801" w:rsidP="00E33AA3">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大阪市（天王寺区、浪速区、阿倍野区、</w:t>
            </w:r>
          </w:p>
          <w:p w14:paraId="13DD7638" w14:textId="77777777" w:rsidR="00EE3801" w:rsidRDefault="00EE3801" w:rsidP="00E33AA3">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住之江区、住吉区、東住吉区、平野区、西成区）</w:t>
            </w:r>
          </w:p>
        </w:tc>
        <w:tc>
          <w:tcPr>
            <w:tcW w:w="992" w:type="dxa"/>
            <w:shd w:val="clear" w:color="auto" w:fill="FFFFFF" w:themeFill="background1"/>
            <w:tcMar>
              <w:top w:w="57" w:type="dxa"/>
              <w:left w:w="0" w:type="dxa"/>
              <w:bottom w:w="57" w:type="dxa"/>
              <w:right w:w="0" w:type="dxa"/>
            </w:tcMar>
            <w:vAlign w:val="center"/>
          </w:tcPr>
          <w:p w14:paraId="320D0495" w14:textId="77777777" w:rsidR="00EE3801" w:rsidRDefault="00EE3801" w:rsidP="00E33AA3">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w:t>
            </w:r>
          </w:p>
        </w:tc>
      </w:tr>
      <w:tr w:rsidR="00EE3801" w:rsidRPr="004B2B92" w14:paraId="6E7DF240" w14:textId="77777777" w:rsidTr="00E33AA3">
        <w:trPr>
          <w:trHeight w:val="118"/>
        </w:trPr>
        <w:tc>
          <w:tcPr>
            <w:tcW w:w="794" w:type="dxa"/>
            <w:shd w:val="clear" w:color="auto" w:fill="FFFFFF" w:themeFill="background1"/>
            <w:tcMar>
              <w:top w:w="57" w:type="dxa"/>
              <w:left w:w="28" w:type="dxa"/>
              <w:bottom w:w="57" w:type="dxa"/>
              <w:right w:w="57" w:type="dxa"/>
            </w:tcMar>
            <w:vAlign w:val="center"/>
          </w:tcPr>
          <w:p w14:paraId="115B1538" w14:textId="77777777" w:rsidR="00EE3801" w:rsidRDefault="00EE3801" w:rsidP="00E33AA3">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三島</w:t>
            </w:r>
          </w:p>
        </w:tc>
        <w:tc>
          <w:tcPr>
            <w:tcW w:w="1417" w:type="dxa"/>
            <w:shd w:val="clear" w:color="auto" w:fill="FFFFFF" w:themeFill="background1"/>
            <w:tcMar>
              <w:top w:w="57" w:type="dxa"/>
              <w:left w:w="28" w:type="dxa"/>
              <w:bottom w:w="57" w:type="dxa"/>
              <w:right w:w="57" w:type="dxa"/>
            </w:tcMar>
            <w:vAlign w:val="center"/>
          </w:tcPr>
          <w:p w14:paraId="6E49D0A5" w14:textId="77777777" w:rsidR="00EE3801" w:rsidRDefault="00EE3801" w:rsidP="00E33AA3">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TEL 072(627)1121</w:t>
            </w:r>
          </w:p>
          <w:p w14:paraId="20D638D6" w14:textId="77777777" w:rsidR="00EE3801" w:rsidRDefault="00EE3801" w:rsidP="00E33AA3">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FAX 072(623)6344</w:t>
            </w:r>
          </w:p>
        </w:tc>
        <w:tc>
          <w:tcPr>
            <w:tcW w:w="454" w:type="dxa"/>
            <w:shd w:val="clear" w:color="auto" w:fill="FFFFFF" w:themeFill="background1"/>
            <w:tcMar>
              <w:top w:w="57" w:type="dxa"/>
              <w:left w:w="28" w:type="dxa"/>
              <w:bottom w:w="57" w:type="dxa"/>
              <w:right w:w="28" w:type="dxa"/>
            </w:tcMar>
            <w:vAlign w:val="center"/>
          </w:tcPr>
          <w:p w14:paraId="554F3CFD" w14:textId="77777777" w:rsidR="00EE3801" w:rsidRDefault="00EE3801" w:rsidP="00E33AA3">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567-8515</w:t>
            </w:r>
          </w:p>
        </w:tc>
        <w:tc>
          <w:tcPr>
            <w:tcW w:w="2665" w:type="dxa"/>
            <w:shd w:val="clear" w:color="auto" w:fill="FFFFFF" w:themeFill="background1"/>
            <w:tcMar>
              <w:top w:w="57" w:type="dxa"/>
              <w:left w:w="28" w:type="dxa"/>
              <w:bottom w:w="57" w:type="dxa"/>
              <w:right w:w="28" w:type="dxa"/>
            </w:tcMar>
            <w:vAlign w:val="center"/>
          </w:tcPr>
          <w:p w14:paraId="5BE3882E" w14:textId="77777777" w:rsidR="00EE3801" w:rsidRDefault="00EE3801" w:rsidP="00E33AA3">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茨木市中穂積１丁目３番43号</w:t>
            </w:r>
          </w:p>
          <w:p w14:paraId="42EC377C" w14:textId="77777777" w:rsidR="00EE3801" w:rsidRDefault="00EE3801" w:rsidP="00E33AA3">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（三島府民センタービル内）</w:t>
            </w:r>
          </w:p>
        </w:tc>
        <w:tc>
          <w:tcPr>
            <w:tcW w:w="3884" w:type="dxa"/>
            <w:gridSpan w:val="2"/>
            <w:shd w:val="clear" w:color="auto" w:fill="FFFFFF" w:themeFill="background1"/>
            <w:tcMar>
              <w:top w:w="57" w:type="dxa"/>
              <w:left w:w="28" w:type="dxa"/>
              <w:bottom w:w="57" w:type="dxa"/>
              <w:right w:w="57" w:type="dxa"/>
            </w:tcMar>
            <w:vAlign w:val="center"/>
          </w:tcPr>
          <w:p w14:paraId="7B1963AA" w14:textId="77777777" w:rsidR="00EE3801" w:rsidRDefault="00EE3801" w:rsidP="00E33AA3">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吹田市、高槻市、茨木市、摂津市、島本町</w:t>
            </w:r>
          </w:p>
        </w:tc>
        <w:tc>
          <w:tcPr>
            <w:tcW w:w="992" w:type="dxa"/>
            <w:shd w:val="clear" w:color="auto" w:fill="FFFFFF" w:themeFill="background1"/>
            <w:tcMar>
              <w:top w:w="57" w:type="dxa"/>
              <w:left w:w="0" w:type="dxa"/>
              <w:bottom w:w="57" w:type="dxa"/>
              <w:right w:w="0" w:type="dxa"/>
            </w:tcMar>
            <w:vAlign w:val="center"/>
          </w:tcPr>
          <w:p w14:paraId="181165E0" w14:textId="77777777" w:rsidR="00EE3801" w:rsidRDefault="00EE3801" w:rsidP="00E33AA3">
            <w:pPr>
              <w:jc w:val="center"/>
            </w:pPr>
            <w:r w:rsidRPr="00E162FA">
              <w:rPr>
                <w:rFonts w:ascii="Meiryo UI" w:eastAsia="Meiryo UI" w:hAnsi="Meiryo UI" w:hint="eastAsia"/>
                <w:color w:val="000000" w:themeColor="text1"/>
                <w:spacing w:val="-10"/>
                <w:sz w:val="16"/>
                <w:szCs w:val="16"/>
              </w:rPr>
              <w:t>×</w:t>
            </w:r>
          </w:p>
        </w:tc>
      </w:tr>
      <w:tr w:rsidR="00EE3801" w:rsidRPr="004B2B92" w14:paraId="4174934D" w14:textId="77777777" w:rsidTr="00E33AA3">
        <w:trPr>
          <w:trHeight w:val="118"/>
        </w:trPr>
        <w:tc>
          <w:tcPr>
            <w:tcW w:w="794" w:type="dxa"/>
            <w:shd w:val="clear" w:color="auto" w:fill="FFFFFF" w:themeFill="background1"/>
            <w:tcMar>
              <w:top w:w="57" w:type="dxa"/>
              <w:left w:w="28" w:type="dxa"/>
              <w:bottom w:w="57" w:type="dxa"/>
              <w:right w:w="57" w:type="dxa"/>
            </w:tcMar>
            <w:vAlign w:val="center"/>
          </w:tcPr>
          <w:p w14:paraId="70C38412" w14:textId="77777777" w:rsidR="00EE3801" w:rsidRDefault="00EE3801" w:rsidP="00E33AA3">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豊能</w:t>
            </w:r>
          </w:p>
        </w:tc>
        <w:tc>
          <w:tcPr>
            <w:tcW w:w="1417" w:type="dxa"/>
            <w:shd w:val="clear" w:color="auto" w:fill="FFFFFF" w:themeFill="background1"/>
            <w:tcMar>
              <w:top w:w="57" w:type="dxa"/>
              <w:left w:w="28" w:type="dxa"/>
              <w:bottom w:w="57" w:type="dxa"/>
              <w:right w:w="57" w:type="dxa"/>
            </w:tcMar>
            <w:vAlign w:val="center"/>
          </w:tcPr>
          <w:p w14:paraId="17AEAC70" w14:textId="77777777" w:rsidR="00EE3801" w:rsidRDefault="00EE3801" w:rsidP="00E33AA3">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TEL 072(752)4111</w:t>
            </w:r>
          </w:p>
          <w:p w14:paraId="231A0EF2" w14:textId="77777777" w:rsidR="00EE3801" w:rsidRDefault="00EE3801" w:rsidP="00E33AA3">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FAX 072(753)5882</w:t>
            </w:r>
          </w:p>
        </w:tc>
        <w:tc>
          <w:tcPr>
            <w:tcW w:w="454" w:type="dxa"/>
            <w:shd w:val="clear" w:color="auto" w:fill="FFFFFF" w:themeFill="background1"/>
            <w:tcMar>
              <w:top w:w="57" w:type="dxa"/>
              <w:left w:w="28" w:type="dxa"/>
              <w:bottom w:w="57" w:type="dxa"/>
              <w:right w:w="28" w:type="dxa"/>
            </w:tcMar>
            <w:vAlign w:val="center"/>
          </w:tcPr>
          <w:p w14:paraId="39BC0D9E" w14:textId="77777777" w:rsidR="00EE3801" w:rsidRDefault="00EE3801" w:rsidP="00E33AA3">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563-8588</w:t>
            </w:r>
          </w:p>
        </w:tc>
        <w:tc>
          <w:tcPr>
            <w:tcW w:w="2665" w:type="dxa"/>
            <w:shd w:val="clear" w:color="auto" w:fill="FFFFFF" w:themeFill="background1"/>
            <w:tcMar>
              <w:top w:w="57" w:type="dxa"/>
              <w:left w:w="28" w:type="dxa"/>
              <w:bottom w:w="57" w:type="dxa"/>
              <w:right w:w="28" w:type="dxa"/>
            </w:tcMar>
            <w:vAlign w:val="center"/>
          </w:tcPr>
          <w:p w14:paraId="7E63269C" w14:textId="0EA8BED9" w:rsidR="00EE3801" w:rsidRPr="00B26C26" w:rsidRDefault="005F1D4F" w:rsidP="00E33AA3">
            <w:pPr>
              <w:autoSpaceDE w:val="0"/>
              <w:autoSpaceDN w:val="0"/>
              <w:spacing w:line="200" w:lineRule="exac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池田市</w:t>
            </w:r>
            <w:r w:rsidR="00EE3801" w:rsidRPr="00B26C26">
              <w:rPr>
                <w:rFonts w:ascii="Meiryo UI" w:eastAsia="Meiryo UI" w:hAnsi="Meiryo UI" w:hint="eastAsia"/>
                <w:color w:val="000000" w:themeColor="text1"/>
                <w:spacing w:val="-10"/>
                <w:sz w:val="16"/>
                <w:szCs w:val="16"/>
              </w:rPr>
              <w:t>城南１丁目１番１号</w:t>
            </w:r>
          </w:p>
          <w:p w14:paraId="3CCD2210" w14:textId="77777777" w:rsidR="00EE3801" w:rsidRPr="00B26C26" w:rsidRDefault="00EE3801" w:rsidP="00E33AA3">
            <w:pPr>
              <w:autoSpaceDE w:val="0"/>
              <w:autoSpaceDN w:val="0"/>
              <w:spacing w:line="200" w:lineRule="exac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（池田・府市合同庁舎内）</w:t>
            </w:r>
          </w:p>
        </w:tc>
        <w:tc>
          <w:tcPr>
            <w:tcW w:w="3884" w:type="dxa"/>
            <w:gridSpan w:val="2"/>
            <w:shd w:val="clear" w:color="auto" w:fill="FFFFFF" w:themeFill="background1"/>
            <w:tcMar>
              <w:top w:w="57" w:type="dxa"/>
              <w:left w:w="28" w:type="dxa"/>
              <w:bottom w:w="57" w:type="dxa"/>
              <w:right w:w="57" w:type="dxa"/>
            </w:tcMar>
            <w:vAlign w:val="center"/>
          </w:tcPr>
          <w:p w14:paraId="24A08F2A" w14:textId="77777777" w:rsidR="00EE3801" w:rsidRDefault="00EE3801" w:rsidP="00E33AA3">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豊中市、池田市、箕面市、豊能町、能勢町</w:t>
            </w:r>
          </w:p>
        </w:tc>
        <w:tc>
          <w:tcPr>
            <w:tcW w:w="992" w:type="dxa"/>
            <w:shd w:val="clear" w:color="auto" w:fill="FFFFFF" w:themeFill="background1"/>
            <w:tcMar>
              <w:top w:w="57" w:type="dxa"/>
              <w:left w:w="0" w:type="dxa"/>
              <w:bottom w:w="57" w:type="dxa"/>
              <w:right w:w="0" w:type="dxa"/>
            </w:tcMar>
            <w:vAlign w:val="center"/>
          </w:tcPr>
          <w:p w14:paraId="3EA0FF72" w14:textId="77777777" w:rsidR="00EE3801" w:rsidRDefault="00EE3801" w:rsidP="00E33AA3">
            <w:pPr>
              <w:jc w:val="center"/>
            </w:pPr>
            <w:r w:rsidRPr="00E162FA">
              <w:rPr>
                <w:rFonts w:ascii="Meiryo UI" w:eastAsia="Meiryo UI" w:hAnsi="Meiryo UI" w:hint="eastAsia"/>
                <w:color w:val="000000" w:themeColor="text1"/>
                <w:spacing w:val="-10"/>
                <w:sz w:val="16"/>
                <w:szCs w:val="16"/>
              </w:rPr>
              <w:t>×</w:t>
            </w:r>
          </w:p>
        </w:tc>
      </w:tr>
      <w:tr w:rsidR="00EE3801" w:rsidRPr="004B2B92" w14:paraId="03BB78AE" w14:textId="77777777" w:rsidTr="00E33AA3">
        <w:trPr>
          <w:trHeight w:val="118"/>
        </w:trPr>
        <w:tc>
          <w:tcPr>
            <w:tcW w:w="794" w:type="dxa"/>
            <w:shd w:val="clear" w:color="auto" w:fill="FFFFFF" w:themeFill="background1"/>
            <w:tcMar>
              <w:top w:w="57" w:type="dxa"/>
              <w:left w:w="28" w:type="dxa"/>
              <w:bottom w:w="57" w:type="dxa"/>
              <w:right w:w="57" w:type="dxa"/>
            </w:tcMar>
            <w:vAlign w:val="center"/>
          </w:tcPr>
          <w:p w14:paraId="3043D77A" w14:textId="77777777" w:rsidR="00EE3801" w:rsidRDefault="00EE3801" w:rsidP="00E33AA3">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泉北</w:t>
            </w:r>
          </w:p>
        </w:tc>
        <w:tc>
          <w:tcPr>
            <w:tcW w:w="1417" w:type="dxa"/>
            <w:shd w:val="clear" w:color="auto" w:fill="FFFFFF" w:themeFill="background1"/>
            <w:tcMar>
              <w:top w:w="57" w:type="dxa"/>
              <w:left w:w="28" w:type="dxa"/>
              <w:bottom w:w="57" w:type="dxa"/>
              <w:right w:w="57" w:type="dxa"/>
            </w:tcMar>
            <w:vAlign w:val="center"/>
          </w:tcPr>
          <w:p w14:paraId="35AE2961" w14:textId="77777777" w:rsidR="00EE3801" w:rsidRDefault="00EE3801" w:rsidP="00E33AA3">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TEL 072(238)7221</w:t>
            </w:r>
          </w:p>
          <w:p w14:paraId="757641B5" w14:textId="77777777" w:rsidR="00EE3801" w:rsidRDefault="00EE3801" w:rsidP="00E33AA3">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FAX 072(222)6536</w:t>
            </w:r>
          </w:p>
        </w:tc>
        <w:tc>
          <w:tcPr>
            <w:tcW w:w="454" w:type="dxa"/>
            <w:shd w:val="clear" w:color="auto" w:fill="FFFFFF" w:themeFill="background1"/>
            <w:tcMar>
              <w:top w:w="57" w:type="dxa"/>
              <w:left w:w="28" w:type="dxa"/>
              <w:bottom w:w="57" w:type="dxa"/>
              <w:right w:w="28" w:type="dxa"/>
            </w:tcMar>
            <w:vAlign w:val="center"/>
          </w:tcPr>
          <w:p w14:paraId="54C3A3EE" w14:textId="77777777" w:rsidR="00EE3801" w:rsidRDefault="00EE3801" w:rsidP="00E33AA3">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590-8558</w:t>
            </w:r>
          </w:p>
        </w:tc>
        <w:tc>
          <w:tcPr>
            <w:tcW w:w="2665" w:type="dxa"/>
            <w:shd w:val="clear" w:color="auto" w:fill="FFFFFF" w:themeFill="background1"/>
            <w:tcMar>
              <w:top w:w="57" w:type="dxa"/>
              <w:left w:w="28" w:type="dxa"/>
              <w:bottom w:w="57" w:type="dxa"/>
              <w:right w:w="28" w:type="dxa"/>
            </w:tcMar>
            <w:vAlign w:val="center"/>
          </w:tcPr>
          <w:p w14:paraId="7074BFF1" w14:textId="77777777" w:rsidR="00EE3801" w:rsidRPr="00B26C26" w:rsidRDefault="00EE3801" w:rsidP="00E33AA3">
            <w:pPr>
              <w:autoSpaceDE w:val="0"/>
              <w:autoSpaceDN w:val="0"/>
              <w:spacing w:line="200" w:lineRule="exac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堺市堺区中安井町３丁４番１号</w:t>
            </w:r>
          </w:p>
        </w:tc>
        <w:tc>
          <w:tcPr>
            <w:tcW w:w="3884" w:type="dxa"/>
            <w:gridSpan w:val="2"/>
            <w:shd w:val="clear" w:color="auto" w:fill="FFFFFF" w:themeFill="background1"/>
            <w:tcMar>
              <w:top w:w="57" w:type="dxa"/>
              <w:left w:w="28" w:type="dxa"/>
              <w:bottom w:w="57" w:type="dxa"/>
              <w:right w:w="57" w:type="dxa"/>
            </w:tcMar>
            <w:vAlign w:val="center"/>
          </w:tcPr>
          <w:p w14:paraId="49F482A0" w14:textId="77777777" w:rsidR="00EE3801" w:rsidRDefault="00EE3801" w:rsidP="00E33AA3">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堺市、泉大津市、和泉市、高石市、忠岡町</w:t>
            </w:r>
          </w:p>
        </w:tc>
        <w:tc>
          <w:tcPr>
            <w:tcW w:w="992" w:type="dxa"/>
            <w:shd w:val="clear" w:color="auto" w:fill="FFFFFF" w:themeFill="background1"/>
            <w:tcMar>
              <w:top w:w="57" w:type="dxa"/>
              <w:left w:w="0" w:type="dxa"/>
              <w:bottom w:w="57" w:type="dxa"/>
              <w:right w:w="0" w:type="dxa"/>
            </w:tcMar>
            <w:vAlign w:val="center"/>
          </w:tcPr>
          <w:p w14:paraId="44441A8D" w14:textId="77777777" w:rsidR="00EE3801" w:rsidRDefault="00EE3801" w:rsidP="00E33AA3">
            <w:pPr>
              <w:jc w:val="center"/>
            </w:pPr>
            <w:r w:rsidRPr="00E162FA">
              <w:rPr>
                <w:rFonts w:ascii="Meiryo UI" w:eastAsia="Meiryo UI" w:hAnsi="Meiryo UI" w:hint="eastAsia"/>
                <w:color w:val="000000" w:themeColor="text1"/>
                <w:spacing w:val="-10"/>
                <w:sz w:val="16"/>
                <w:szCs w:val="16"/>
              </w:rPr>
              <w:t>×</w:t>
            </w:r>
          </w:p>
        </w:tc>
      </w:tr>
      <w:tr w:rsidR="00EE3801" w:rsidRPr="004B2B92" w14:paraId="52054092" w14:textId="77777777" w:rsidTr="00E33AA3">
        <w:trPr>
          <w:trHeight w:val="118"/>
        </w:trPr>
        <w:tc>
          <w:tcPr>
            <w:tcW w:w="794" w:type="dxa"/>
            <w:shd w:val="clear" w:color="auto" w:fill="FFFFFF" w:themeFill="background1"/>
            <w:tcMar>
              <w:top w:w="57" w:type="dxa"/>
              <w:left w:w="28" w:type="dxa"/>
              <w:bottom w:w="57" w:type="dxa"/>
              <w:right w:w="57" w:type="dxa"/>
            </w:tcMar>
            <w:vAlign w:val="center"/>
          </w:tcPr>
          <w:p w14:paraId="4A115C70" w14:textId="77777777" w:rsidR="00EE3801" w:rsidRDefault="00EE3801" w:rsidP="00E33AA3">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泉南</w:t>
            </w:r>
          </w:p>
        </w:tc>
        <w:tc>
          <w:tcPr>
            <w:tcW w:w="1417" w:type="dxa"/>
            <w:shd w:val="clear" w:color="auto" w:fill="FFFFFF" w:themeFill="background1"/>
            <w:tcMar>
              <w:top w:w="57" w:type="dxa"/>
              <w:left w:w="28" w:type="dxa"/>
              <w:bottom w:w="57" w:type="dxa"/>
              <w:right w:w="57" w:type="dxa"/>
            </w:tcMar>
            <w:vAlign w:val="center"/>
          </w:tcPr>
          <w:p w14:paraId="17141B7E" w14:textId="77777777" w:rsidR="00EE3801" w:rsidRDefault="00EE3801" w:rsidP="00E33AA3">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TEL 072(439)3601</w:t>
            </w:r>
          </w:p>
          <w:p w14:paraId="796F6C57" w14:textId="77777777" w:rsidR="00EE3801" w:rsidRDefault="00EE3801" w:rsidP="00E33AA3">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FAX 072(423)1962</w:t>
            </w:r>
          </w:p>
        </w:tc>
        <w:tc>
          <w:tcPr>
            <w:tcW w:w="454" w:type="dxa"/>
            <w:shd w:val="clear" w:color="auto" w:fill="FFFFFF" w:themeFill="background1"/>
            <w:tcMar>
              <w:top w:w="57" w:type="dxa"/>
              <w:left w:w="28" w:type="dxa"/>
              <w:bottom w:w="57" w:type="dxa"/>
              <w:right w:w="28" w:type="dxa"/>
            </w:tcMar>
            <w:vAlign w:val="center"/>
          </w:tcPr>
          <w:p w14:paraId="429C2EF4" w14:textId="77777777" w:rsidR="00EE3801" w:rsidRDefault="00EE3801" w:rsidP="00E33AA3">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596-8520</w:t>
            </w:r>
          </w:p>
        </w:tc>
        <w:tc>
          <w:tcPr>
            <w:tcW w:w="2665" w:type="dxa"/>
            <w:shd w:val="clear" w:color="auto" w:fill="FFFFFF" w:themeFill="background1"/>
            <w:tcMar>
              <w:top w:w="57" w:type="dxa"/>
              <w:left w:w="28" w:type="dxa"/>
              <w:bottom w:w="57" w:type="dxa"/>
              <w:right w:w="28" w:type="dxa"/>
            </w:tcMar>
            <w:vAlign w:val="center"/>
          </w:tcPr>
          <w:p w14:paraId="7CC22F76" w14:textId="06A2CD6B" w:rsidR="00EE3801" w:rsidRPr="00B26C26" w:rsidRDefault="00EE3801" w:rsidP="00E33AA3">
            <w:pPr>
              <w:autoSpaceDE w:val="0"/>
              <w:autoSpaceDN w:val="0"/>
              <w:spacing w:line="200" w:lineRule="exac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岸和田</w:t>
            </w:r>
            <w:r w:rsidR="005F1D4F" w:rsidRPr="00B26C26">
              <w:rPr>
                <w:rFonts w:ascii="Meiryo UI" w:eastAsia="Meiryo UI" w:hAnsi="Meiryo UI" w:hint="eastAsia"/>
                <w:color w:val="000000" w:themeColor="text1"/>
                <w:spacing w:val="-10"/>
                <w:sz w:val="16"/>
                <w:szCs w:val="16"/>
              </w:rPr>
              <w:t>市</w:t>
            </w:r>
            <w:r w:rsidRPr="00B26C26">
              <w:rPr>
                <w:rFonts w:ascii="Meiryo UI" w:eastAsia="Meiryo UI" w:hAnsi="Meiryo UI" w:hint="eastAsia"/>
                <w:color w:val="000000" w:themeColor="text1"/>
                <w:spacing w:val="-10"/>
                <w:sz w:val="16"/>
                <w:szCs w:val="16"/>
              </w:rPr>
              <w:t>野田町３丁目13番２号</w:t>
            </w:r>
          </w:p>
          <w:p w14:paraId="40A3C67E" w14:textId="77777777" w:rsidR="00EE3801" w:rsidRPr="00B26C26" w:rsidRDefault="00EE3801" w:rsidP="00E33AA3">
            <w:pPr>
              <w:autoSpaceDE w:val="0"/>
              <w:autoSpaceDN w:val="0"/>
              <w:spacing w:line="200" w:lineRule="exac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（泉南府民センタービル内）</w:t>
            </w:r>
          </w:p>
        </w:tc>
        <w:tc>
          <w:tcPr>
            <w:tcW w:w="3884" w:type="dxa"/>
            <w:gridSpan w:val="2"/>
            <w:shd w:val="clear" w:color="auto" w:fill="FFFFFF" w:themeFill="background1"/>
            <w:tcMar>
              <w:top w:w="57" w:type="dxa"/>
              <w:left w:w="28" w:type="dxa"/>
              <w:bottom w:w="57" w:type="dxa"/>
              <w:right w:w="57" w:type="dxa"/>
            </w:tcMar>
            <w:vAlign w:val="center"/>
          </w:tcPr>
          <w:p w14:paraId="660296BB" w14:textId="77777777" w:rsidR="00EE3801" w:rsidRDefault="00EE3801" w:rsidP="00E33AA3">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岸和田市、貝塚市、泉佐野市、泉南市、阪南市、熊取町、</w:t>
            </w:r>
          </w:p>
          <w:p w14:paraId="0C5D5E4D" w14:textId="77777777" w:rsidR="00EE3801" w:rsidRDefault="00EE3801" w:rsidP="00E33AA3">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田尻町、岬町</w:t>
            </w:r>
          </w:p>
        </w:tc>
        <w:tc>
          <w:tcPr>
            <w:tcW w:w="992" w:type="dxa"/>
            <w:shd w:val="clear" w:color="auto" w:fill="FFFFFF" w:themeFill="background1"/>
            <w:tcMar>
              <w:top w:w="57" w:type="dxa"/>
              <w:left w:w="0" w:type="dxa"/>
              <w:bottom w:w="57" w:type="dxa"/>
              <w:right w:w="0" w:type="dxa"/>
            </w:tcMar>
            <w:vAlign w:val="center"/>
          </w:tcPr>
          <w:p w14:paraId="74F765B1" w14:textId="77777777" w:rsidR="00EE3801" w:rsidRDefault="00EE3801" w:rsidP="00E33AA3">
            <w:pPr>
              <w:jc w:val="center"/>
            </w:pPr>
            <w:r w:rsidRPr="00E162FA">
              <w:rPr>
                <w:rFonts w:ascii="Meiryo UI" w:eastAsia="Meiryo UI" w:hAnsi="Meiryo UI" w:hint="eastAsia"/>
                <w:color w:val="000000" w:themeColor="text1"/>
                <w:spacing w:val="-10"/>
                <w:sz w:val="16"/>
                <w:szCs w:val="16"/>
              </w:rPr>
              <w:t>×</w:t>
            </w:r>
          </w:p>
        </w:tc>
      </w:tr>
      <w:tr w:rsidR="00EE3801" w:rsidRPr="004B2B92" w14:paraId="2753937E" w14:textId="77777777" w:rsidTr="00E33AA3">
        <w:trPr>
          <w:trHeight w:val="118"/>
        </w:trPr>
        <w:tc>
          <w:tcPr>
            <w:tcW w:w="794" w:type="dxa"/>
            <w:shd w:val="clear" w:color="auto" w:fill="FFFFFF" w:themeFill="background1"/>
            <w:tcMar>
              <w:top w:w="57" w:type="dxa"/>
              <w:left w:w="28" w:type="dxa"/>
              <w:bottom w:w="57" w:type="dxa"/>
              <w:right w:w="57" w:type="dxa"/>
            </w:tcMar>
            <w:vAlign w:val="center"/>
          </w:tcPr>
          <w:p w14:paraId="2E8AF1E3" w14:textId="77777777" w:rsidR="00EE3801" w:rsidRDefault="00EE3801" w:rsidP="00E33AA3">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南河内</w:t>
            </w:r>
          </w:p>
        </w:tc>
        <w:tc>
          <w:tcPr>
            <w:tcW w:w="1417" w:type="dxa"/>
            <w:shd w:val="clear" w:color="auto" w:fill="FFFFFF" w:themeFill="background1"/>
            <w:tcMar>
              <w:top w:w="57" w:type="dxa"/>
              <w:left w:w="28" w:type="dxa"/>
              <w:bottom w:w="57" w:type="dxa"/>
              <w:right w:w="57" w:type="dxa"/>
            </w:tcMar>
            <w:vAlign w:val="center"/>
          </w:tcPr>
          <w:p w14:paraId="236E6AEE" w14:textId="77777777" w:rsidR="00EE3801" w:rsidRDefault="00EE3801" w:rsidP="00E33AA3">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TEL 0721(25)1131</w:t>
            </w:r>
          </w:p>
          <w:p w14:paraId="5E0901A7" w14:textId="77777777" w:rsidR="00EE3801" w:rsidRPr="00343C71" w:rsidRDefault="00EE3801" w:rsidP="00E33AA3">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FAX 0721(25)2192</w:t>
            </w:r>
          </w:p>
        </w:tc>
        <w:tc>
          <w:tcPr>
            <w:tcW w:w="454" w:type="dxa"/>
            <w:shd w:val="clear" w:color="auto" w:fill="FFFFFF" w:themeFill="background1"/>
            <w:tcMar>
              <w:top w:w="57" w:type="dxa"/>
              <w:left w:w="28" w:type="dxa"/>
              <w:bottom w:w="57" w:type="dxa"/>
              <w:right w:w="28" w:type="dxa"/>
            </w:tcMar>
            <w:vAlign w:val="center"/>
          </w:tcPr>
          <w:p w14:paraId="1A9151AA" w14:textId="77777777" w:rsidR="00EE3801" w:rsidRPr="00343C71" w:rsidRDefault="00EE3801" w:rsidP="00E33AA3">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584-8531</w:t>
            </w:r>
          </w:p>
        </w:tc>
        <w:tc>
          <w:tcPr>
            <w:tcW w:w="2665" w:type="dxa"/>
            <w:shd w:val="clear" w:color="auto" w:fill="FFFFFF" w:themeFill="background1"/>
            <w:tcMar>
              <w:top w:w="57" w:type="dxa"/>
              <w:left w:w="28" w:type="dxa"/>
              <w:bottom w:w="57" w:type="dxa"/>
              <w:right w:w="28" w:type="dxa"/>
            </w:tcMar>
            <w:vAlign w:val="center"/>
          </w:tcPr>
          <w:p w14:paraId="53F6B31C" w14:textId="77777777" w:rsidR="00EE3801" w:rsidRDefault="00EE3801" w:rsidP="00E33AA3">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富田林市寿町２丁目６番１号</w:t>
            </w:r>
          </w:p>
          <w:p w14:paraId="3A421688" w14:textId="77777777" w:rsidR="00EE3801" w:rsidRPr="00343C71" w:rsidRDefault="00EE3801" w:rsidP="00E33AA3">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（南河内府民センタービル内）</w:t>
            </w:r>
          </w:p>
        </w:tc>
        <w:tc>
          <w:tcPr>
            <w:tcW w:w="3884" w:type="dxa"/>
            <w:gridSpan w:val="2"/>
            <w:shd w:val="clear" w:color="auto" w:fill="FFFFFF" w:themeFill="background1"/>
            <w:tcMar>
              <w:top w:w="57" w:type="dxa"/>
              <w:left w:w="28" w:type="dxa"/>
              <w:bottom w:w="57" w:type="dxa"/>
              <w:right w:w="57" w:type="dxa"/>
            </w:tcMar>
            <w:vAlign w:val="center"/>
          </w:tcPr>
          <w:p w14:paraId="146745B0" w14:textId="77777777" w:rsidR="00EE3801" w:rsidRDefault="00EE3801" w:rsidP="00E33AA3">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富田林市、河内長野市、羽曳野市、藤井寺市、大阪狭山市、</w:t>
            </w:r>
          </w:p>
          <w:p w14:paraId="58E92217" w14:textId="77777777" w:rsidR="00EE3801" w:rsidRPr="00343C71" w:rsidRDefault="00EE3801" w:rsidP="00E33AA3">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太子町、河南町、千早赤阪村</w:t>
            </w:r>
          </w:p>
        </w:tc>
        <w:tc>
          <w:tcPr>
            <w:tcW w:w="992" w:type="dxa"/>
            <w:shd w:val="clear" w:color="auto" w:fill="FFFFFF" w:themeFill="background1"/>
            <w:tcMar>
              <w:top w:w="57" w:type="dxa"/>
              <w:left w:w="0" w:type="dxa"/>
              <w:bottom w:w="57" w:type="dxa"/>
              <w:right w:w="0" w:type="dxa"/>
            </w:tcMar>
            <w:vAlign w:val="center"/>
          </w:tcPr>
          <w:p w14:paraId="02CDAC31" w14:textId="77777777" w:rsidR="00EE3801" w:rsidRDefault="00EE3801" w:rsidP="00E33AA3">
            <w:pPr>
              <w:jc w:val="center"/>
            </w:pPr>
            <w:r w:rsidRPr="00E162FA">
              <w:rPr>
                <w:rFonts w:ascii="Meiryo UI" w:eastAsia="Meiryo UI" w:hAnsi="Meiryo UI" w:hint="eastAsia"/>
                <w:color w:val="000000" w:themeColor="text1"/>
                <w:spacing w:val="-10"/>
                <w:sz w:val="16"/>
                <w:szCs w:val="16"/>
              </w:rPr>
              <w:t>×</w:t>
            </w:r>
          </w:p>
        </w:tc>
      </w:tr>
      <w:tr w:rsidR="00EE3801" w:rsidRPr="004B2B92" w14:paraId="64E0F8D6" w14:textId="77777777" w:rsidTr="00E33AA3">
        <w:trPr>
          <w:trHeight w:val="118"/>
        </w:trPr>
        <w:tc>
          <w:tcPr>
            <w:tcW w:w="794" w:type="dxa"/>
            <w:shd w:val="clear" w:color="auto" w:fill="FFFFFF" w:themeFill="background1"/>
            <w:tcMar>
              <w:top w:w="57" w:type="dxa"/>
              <w:left w:w="28" w:type="dxa"/>
              <w:bottom w:w="57" w:type="dxa"/>
              <w:right w:w="57" w:type="dxa"/>
            </w:tcMar>
            <w:vAlign w:val="center"/>
          </w:tcPr>
          <w:p w14:paraId="4C4E0B63" w14:textId="77777777" w:rsidR="00EE3801" w:rsidRDefault="00EE3801" w:rsidP="00E33AA3">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中河内</w:t>
            </w:r>
          </w:p>
        </w:tc>
        <w:tc>
          <w:tcPr>
            <w:tcW w:w="1417" w:type="dxa"/>
            <w:shd w:val="clear" w:color="auto" w:fill="FFFFFF" w:themeFill="background1"/>
            <w:tcMar>
              <w:top w:w="57" w:type="dxa"/>
              <w:left w:w="28" w:type="dxa"/>
              <w:bottom w:w="57" w:type="dxa"/>
              <w:right w:w="57" w:type="dxa"/>
            </w:tcMar>
            <w:vAlign w:val="center"/>
          </w:tcPr>
          <w:p w14:paraId="6917B1CC" w14:textId="77777777" w:rsidR="00EE3801" w:rsidRDefault="00EE3801" w:rsidP="00E33AA3">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TEL 06(6789)1221</w:t>
            </w:r>
          </w:p>
          <w:p w14:paraId="4D0CE156" w14:textId="77777777" w:rsidR="00EE3801" w:rsidRPr="00343C71" w:rsidRDefault="00EE3801" w:rsidP="00E33AA3">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FAX 06(6789)7442</w:t>
            </w:r>
          </w:p>
        </w:tc>
        <w:tc>
          <w:tcPr>
            <w:tcW w:w="454" w:type="dxa"/>
            <w:shd w:val="clear" w:color="auto" w:fill="FFFFFF" w:themeFill="background1"/>
            <w:tcMar>
              <w:top w:w="57" w:type="dxa"/>
              <w:left w:w="28" w:type="dxa"/>
              <w:bottom w:w="57" w:type="dxa"/>
              <w:right w:w="28" w:type="dxa"/>
            </w:tcMar>
            <w:vAlign w:val="center"/>
          </w:tcPr>
          <w:p w14:paraId="022D6E3F" w14:textId="77777777" w:rsidR="00EE3801" w:rsidRPr="00343C71" w:rsidRDefault="00EE3801" w:rsidP="00E33AA3">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577</w:t>
            </w:r>
            <w:r>
              <w:rPr>
                <w:rFonts w:ascii="Meiryo UI" w:eastAsia="Meiryo UI" w:hAnsi="Meiryo UI"/>
                <w:color w:val="000000" w:themeColor="text1"/>
                <w:spacing w:val="-10"/>
                <w:sz w:val="16"/>
                <w:szCs w:val="16"/>
              </w:rPr>
              <w:t>-8509</w:t>
            </w:r>
          </w:p>
        </w:tc>
        <w:tc>
          <w:tcPr>
            <w:tcW w:w="2665" w:type="dxa"/>
            <w:shd w:val="clear" w:color="auto" w:fill="FFFFFF" w:themeFill="background1"/>
            <w:tcMar>
              <w:top w:w="57" w:type="dxa"/>
              <w:left w:w="28" w:type="dxa"/>
              <w:bottom w:w="57" w:type="dxa"/>
              <w:right w:w="28" w:type="dxa"/>
            </w:tcMar>
            <w:vAlign w:val="center"/>
          </w:tcPr>
          <w:p w14:paraId="23EB1DBC" w14:textId="77777777" w:rsidR="00EE3801" w:rsidRPr="00343C71" w:rsidRDefault="00EE3801" w:rsidP="00E33AA3">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東大阪市御厨栄町４丁目１番16号</w:t>
            </w:r>
          </w:p>
        </w:tc>
        <w:tc>
          <w:tcPr>
            <w:tcW w:w="3884" w:type="dxa"/>
            <w:gridSpan w:val="2"/>
            <w:shd w:val="clear" w:color="auto" w:fill="FFFFFF" w:themeFill="background1"/>
            <w:tcMar>
              <w:top w:w="57" w:type="dxa"/>
              <w:left w:w="28" w:type="dxa"/>
              <w:bottom w:w="57" w:type="dxa"/>
              <w:right w:w="57" w:type="dxa"/>
            </w:tcMar>
            <w:vAlign w:val="center"/>
          </w:tcPr>
          <w:p w14:paraId="0DE08DA5" w14:textId="77777777" w:rsidR="00EE3801" w:rsidRPr="00343C71" w:rsidRDefault="00EE3801" w:rsidP="00E33AA3">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八尾市、松原市、柏原市、東大阪市</w:t>
            </w:r>
          </w:p>
        </w:tc>
        <w:tc>
          <w:tcPr>
            <w:tcW w:w="992" w:type="dxa"/>
            <w:shd w:val="clear" w:color="auto" w:fill="FFFFFF" w:themeFill="background1"/>
            <w:tcMar>
              <w:top w:w="57" w:type="dxa"/>
              <w:left w:w="0" w:type="dxa"/>
              <w:bottom w:w="57" w:type="dxa"/>
              <w:right w:w="0" w:type="dxa"/>
            </w:tcMar>
            <w:vAlign w:val="center"/>
          </w:tcPr>
          <w:p w14:paraId="7AA69CF9" w14:textId="77777777" w:rsidR="00EE3801" w:rsidRDefault="00EE3801" w:rsidP="00E33AA3">
            <w:pPr>
              <w:jc w:val="center"/>
            </w:pPr>
            <w:r w:rsidRPr="00E162FA">
              <w:rPr>
                <w:rFonts w:ascii="Meiryo UI" w:eastAsia="Meiryo UI" w:hAnsi="Meiryo UI" w:hint="eastAsia"/>
                <w:color w:val="000000" w:themeColor="text1"/>
                <w:spacing w:val="-10"/>
                <w:sz w:val="16"/>
                <w:szCs w:val="16"/>
              </w:rPr>
              <w:t>×</w:t>
            </w:r>
          </w:p>
        </w:tc>
      </w:tr>
      <w:tr w:rsidR="00EE3801" w:rsidRPr="004B2B92" w14:paraId="249D91DC" w14:textId="77777777" w:rsidTr="00E33AA3">
        <w:trPr>
          <w:trHeight w:val="118"/>
        </w:trPr>
        <w:tc>
          <w:tcPr>
            <w:tcW w:w="794" w:type="dxa"/>
            <w:shd w:val="clear" w:color="auto" w:fill="FFFFFF" w:themeFill="background1"/>
            <w:tcMar>
              <w:top w:w="57" w:type="dxa"/>
              <w:left w:w="28" w:type="dxa"/>
              <w:bottom w:w="57" w:type="dxa"/>
              <w:right w:w="57" w:type="dxa"/>
            </w:tcMar>
            <w:vAlign w:val="center"/>
          </w:tcPr>
          <w:p w14:paraId="25B717AA" w14:textId="77777777" w:rsidR="00EE3801" w:rsidRDefault="00EE3801" w:rsidP="00E33AA3">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北河内</w:t>
            </w:r>
          </w:p>
        </w:tc>
        <w:tc>
          <w:tcPr>
            <w:tcW w:w="1417" w:type="dxa"/>
            <w:shd w:val="clear" w:color="auto" w:fill="FFFFFF" w:themeFill="background1"/>
            <w:tcMar>
              <w:top w:w="57" w:type="dxa"/>
              <w:left w:w="28" w:type="dxa"/>
              <w:bottom w:w="57" w:type="dxa"/>
              <w:right w:w="57" w:type="dxa"/>
            </w:tcMar>
            <w:vAlign w:val="center"/>
          </w:tcPr>
          <w:p w14:paraId="7C139A23" w14:textId="77777777" w:rsidR="00EE3801" w:rsidRDefault="00EE3801" w:rsidP="00E33AA3">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TEL 072(844)1331</w:t>
            </w:r>
          </w:p>
          <w:p w14:paraId="170D3890" w14:textId="77777777" w:rsidR="00EE3801" w:rsidRPr="00343C71" w:rsidRDefault="00EE3801" w:rsidP="00E33AA3">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FAX 072(846)2883</w:t>
            </w:r>
          </w:p>
        </w:tc>
        <w:tc>
          <w:tcPr>
            <w:tcW w:w="454" w:type="dxa"/>
            <w:shd w:val="clear" w:color="auto" w:fill="FFFFFF" w:themeFill="background1"/>
            <w:tcMar>
              <w:top w:w="57" w:type="dxa"/>
              <w:left w:w="28" w:type="dxa"/>
              <w:bottom w:w="57" w:type="dxa"/>
              <w:right w:w="28" w:type="dxa"/>
            </w:tcMar>
            <w:vAlign w:val="center"/>
          </w:tcPr>
          <w:p w14:paraId="713FABED" w14:textId="77777777" w:rsidR="00EE3801" w:rsidRPr="00343C71" w:rsidRDefault="00EE3801" w:rsidP="00E33AA3">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573-8501</w:t>
            </w:r>
          </w:p>
        </w:tc>
        <w:tc>
          <w:tcPr>
            <w:tcW w:w="2665" w:type="dxa"/>
            <w:shd w:val="clear" w:color="auto" w:fill="FFFFFF" w:themeFill="background1"/>
            <w:tcMar>
              <w:top w:w="57" w:type="dxa"/>
              <w:left w:w="28" w:type="dxa"/>
              <w:bottom w:w="57" w:type="dxa"/>
              <w:right w:w="28" w:type="dxa"/>
            </w:tcMar>
            <w:vAlign w:val="center"/>
          </w:tcPr>
          <w:p w14:paraId="32B3851B" w14:textId="77777777" w:rsidR="00EE3801" w:rsidRDefault="00EE3801" w:rsidP="00E33AA3">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枚方市大垣内町２丁目15番１号</w:t>
            </w:r>
          </w:p>
          <w:p w14:paraId="2C0626C4" w14:textId="77777777" w:rsidR="00EE3801" w:rsidRPr="00343C71" w:rsidRDefault="00EE3801" w:rsidP="00E33AA3">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（北河内府民センタービル内）</w:t>
            </w:r>
          </w:p>
        </w:tc>
        <w:tc>
          <w:tcPr>
            <w:tcW w:w="3884" w:type="dxa"/>
            <w:gridSpan w:val="2"/>
            <w:shd w:val="clear" w:color="auto" w:fill="FFFFFF" w:themeFill="background1"/>
            <w:tcMar>
              <w:top w:w="57" w:type="dxa"/>
              <w:left w:w="28" w:type="dxa"/>
              <w:bottom w:w="57" w:type="dxa"/>
              <w:right w:w="57" w:type="dxa"/>
            </w:tcMar>
            <w:vAlign w:val="center"/>
          </w:tcPr>
          <w:p w14:paraId="0309EB66" w14:textId="77777777" w:rsidR="00EE3801" w:rsidRPr="00343C71" w:rsidRDefault="00EE3801" w:rsidP="00E33AA3">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守口市、枚方市、寝屋川市、大東市、門真市、四條畷市、交野市</w:t>
            </w:r>
          </w:p>
        </w:tc>
        <w:tc>
          <w:tcPr>
            <w:tcW w:w="992" w:type="dxa"/>
            <w:shd w:val="clear" w:color="auto" w:fill="FFFFFF" w:themeFill="background1"/>
            <w:tcMar>
              <w:top w:w="57" w:type="dxa"/>
              <w:left w:w="0" w:type="dxa"/>
              <w:bottom w:w="57" w:type="dxa"/>
              <w:right w:w="0" w:type="dxa"/>
            </w:tcMar>
            <w:vAlign w:val="center"/>
          </w:tcPr>
          <w:p w14:paraId="2E985264" w14:textId="77777777" w:rsidR="00EE3801" w:rsidRDefault="00EE3801" w:rsidP="00E33AA3">
            <w:pPr>
              <w:jc w:val="center"/>
            </w:pPr>
            <w:r w:rsidRPr="00E162FA">
              <w:rPr>
                <w:rFonts w:ascii="Meiryo UI" w:eastAsia="Meiryo UI" w:hAnsi="Meiryo UI" w:hint="eastAsia"/>
                <w:color w:val="000000" w:themeColor="text1"/>
                <w:spacing w:val="-10"/>
                <w:sz w:val="16"/>
                <w:szCs w:val="16"/>
              </w:rPr>
              <w:t>×</w:t>
            </w:r>
          </w:p>
        </w:tc>
      </w:tr>
    </w:tbl>
    <w:p w14:paraId="4BF172FF" w14:textId="77777777" w:rsidR="00EE3801" w:rsidRPr="00672028" w:rsidRDefault="00EE3801" w:rsidP="00EE3801">
      <w:pPr>
        <w:spacing w:line="200" w:lineRule="exact"/>
        <w:ind w:firstLineChars="100" w:firstLine="120"/>
        <w:rPr>
          <w:rFonts w:ascii="Meiryo UI" w:eastAsia="Meiryo UI" w:hAnsi="Meiryo UI"/>
          <w:sz w:val="18"/>
          <w:szCs w:val="24"/>
        </w:rPr>
      </w:pPr>
      <w:r w:rsidRPr="00672028">
        <w:rPr>
          <w:rFonts w:ascii="Meiryo UI" w:eastAsia="Meiryo UI" w:hAnsi="Meiryo UI" w:hint="eastAsia"/>
          <w:color w:val="000000" w:themeColor="text1"/>
          <w:spacing w:val="-10"/>
          <w:sz w:val="14"/>
        </w:rPr>
        <w:t>（注）軽油引取税等とは、軽油引取税、利子等に係る府民税、特定配当等に係る府民税、特定株式等譲渡所得金額に係る府民税、府たばこ税、ゴルフ場利用税、鉱区税、狩猟税及び宿泊税をいいます。</w:t>
      </w:r>
    </w:p>
    <w:p w14:paraId="08D584D2" w14:textId="77777777" w:rsidR="00EE3801" w:rsidRDefault="00EE3801" w:rsidP="00EE3801">
      <w:pPr>
        <w:spacing w:line="200" w:lineRule="exact"/>
        <w:rPr>
          <w:rFonts w:ascii="Meiryo UI" w:eastAsia="Meiryo UI" w:hAnsi="Meiryo UI"/>
          <w:sz w:val="20"/>
          <w:szCs w:val="24"/>
        </w:rPr>
      </w:pPr>
      <w:r>
        <w:rPr>
          <w:rFonts w:ascii="Meiryo UI" w:eastAsia="Meiryo UI" w:hAnsi="Meiryo UI" w:hint="eastAsia"/>
          <w:sz w:val="20"/>
          <w:szCs w:val="24"/>
        </w:rPr>
        <w:t xml:space="preserve">　</w:t>
      </w:r>
    </w:p>
    <w:tbl>
      <w:tblPr>
        <w:tblStyle w:val="a3"/>
        <w:tblW w:w="0" w:type="auto"/>
        <w:tblInd w:w="137" w:type="dxa"/>
        <w:shd w:val="clear" w:color="auto" w:fill="000066"/>
        <w:tblLook w:val="04A0" w:firstRow="1" w:lastRow="0" w:firstColumn="1" w:lastColumn="0" w:noHBand="0" w:noVBand="1"/>
      </w:tblPr>
      <w:tblGrid>
        <w:gridCol w:w="10206"/>
      </w:tblGrid>
      <w:tr w:rsidR="00EE3801" w:rsidRPr="004B2B92" w14:paraId="15D8DD94" w14:textId="77777777" w:rsidTr="00E33AA3">
        <w:tc>
          <w:tcPr>
            <w:tcW w:w="10206" w:type="dxa"/>
            <w:shd w:val="clear" w:color="auto" w:fill="000066"/>
          </w:tcPr>
          <w:p w14:paraId="02551A26" w14:textId="77777777" w:rsidR="00EE3801" w:rsidRPr="004B2B92" w:rsidRDefault="00EE3801" w:rsidP="00E33AA3">
            <w:pPr>
              <w:jc w:val="center"/>
              <w:rPr>
                <w:rFonts w:ascii="Meiryo UI" w:eastAsia="Meiryo UI" w:hAnsi="Meiryo UI"/>
                <w:b/>
                <w:sz w:val="24"/>
                <w:szCs w:val="24"/>
                <w:bdr w:val="single" w:sz="4" w:space="0" w:color="auto"/>
              </w:rPr>
            </w:pPr>
            <w:r>
              <w:rPr>
                <w:rFonts w:ascii="Meiryo UI" w:eastAsia="Meiryo UI" w:hAnsi="Meiryo UI" w:hint="eastAsia"/>
                <w:b/>
                <w:sz w:val="36"/>
                <w:szCs w:val="24"/>
              </w:rPr>
              <w:t>大阪府域地方税徴収機構</w:t>
            </w:r>
          </w:p>
        </w:tc>
      </w:tr>
    </w:tbl>
    <w:p w14:paraId="3BB92BF8" w14:textId="77777777" w:rsidR="00EE3801" w:rsidRPr="006A634B" w:rsidRDefault="00EE3801" w:rsidP="00EE3801">
      <w:pPr>
        <w:spacing w:line="200" w:lineRule="exact"/>
        <w:rPr>
          <w:rFonts w:ascii="Meiryo UI" w:eastAsia="Meiryo UI" w:hAnsi="Meiryo UI"/>
          <w:sz w:val="20"/>
          <w:szCs w:val="24"/>
        </w:rPr>
      </w:pPr>
    </w:p>
    <w:p w14:paraId="49D89239" w14:textId="77777777" w:rsidR="00EE3801" w:rsidRPr="00B26C26" w:rsidRDefault="00EE3801" w:rsidP="00916684">
      <w:pPr>
        <w:spacing w:line="200" w:lineRule="exact"/>
        <w:ind w:firstLineChars="100" w:firstLine="200"/>
        <w:rPr>
          <w:rFonts w:ascii="Meiryo UI" w:eastAsia="Meiryo UI" w:hAnsi="Meiryo UI"/>
          <w:color w:val="000000" w:themeColor="text1"/>
          <w:sz w:val="20"/>
          <w:szCs w:val="24"/>
        </w:rPr>
      </w:pPr>
      <w:r w:rsidRPr="00672028">
        <w:rPr>
          <w:rFonts w:ascii="Meiryo UI" w:eastAsia="Meiryo UI" w:hAnsi="Meiryo UI" w:hint="eastAsia"/>
          <w:sz w:val="20"/>
          <w:szCs w:val="24"/>
        </w:rPr>
        <w:t>大阪府では、地方税収入未済額のさらなる縮減を図るため、大阪府と大阪</w:t>
      </w:r>
      <w:r w:rsidRPr="00B26C26">
        <w:rPr>
          <w:rFonts w:ascii="Meiryo UI" w:eastAsia="Meiryo UI" w:hAnsi="Meiryo UI" w:hint="eastAsia"/>
          <w:color w:val="000000" w:themeColor="text1"/>
          <w:sz w:val="20"/>
          <w:szCs w:val="24"/>
        </w:rPr>
        <w:t>府内</w:t>
      </w:r>
      <w:r w:rsidRPr="00B26C26">
        <w:rPr>
          <w:rFonts w:ascii="Meiryo UI" w:eastAsia="Meiryo UI" w:hAnsi="Meiryo UI"/>
          <w:color w:val="000000" w:themeColor="text1"/>
          <w:sz w:val="20"/>
          <w:szCs w:val="24"/>
        </w:rPr>
        <w:t>35市町との間で「大阪府域地方税徴収機構」を設置し、府及び</w:t>
      </w:r>
      <w:r w:rsidRPr="00B26C26">
        <w:rPr>
          <w:rFonts w:ascii="Meiryo UI" w:eastAsia="Meiryo UI" w:hAnsi="Meiryo UI" w:hint="eastAsia"/>
          <w:color w:val="000000" w:themeColor="text1"/>
          <w:sz w:val="20"/>
          <w:szCs w:val="24"/>
        </w:rPr>
        <w:t>市町職員が共同して積極的な徴収を行っています。</w:t>
      </w:r>
    </w:p>
    <w:p w14:paraId="146E7957" w14:textId="77777777" w:rsidR="00EE3801" w:rsidRDefault="00EE3801" w:rsidP="00EE3801">
      <w:pPr>
        <w:spacing w:line="200" w:lineRule="exact"/>
        <w:ind w:leftChars="100" w:left="210"/>
        <w:rPr>
          <w:rFonts w:ascii="Meiryo UI" w:eastAsia="Meiryo UI" w:hAnsi="Meiryo UI"/>
          <w:sz w:val="20"/>
          <w:szCs w:val="24"/>
        </w:rPr>
      </w:pPr>
    </w:p>
    <w:tbl>
      <w:tblPr>
        <w:tblStyle w:val="a3"/>
        <w:tblW w:w="0" w:type="auto"/>
        <w:tblInd w:w="137" w:type="dxa"/>
        <w:tblCellMar>
          <w:top w:w="28" w:type="dxa"/>
          <w:left w:w="57" w:type="dxa"/>
          <w:bottom w:w="28" w:type="dxa"/>
          <w:right w:w="57" w:type="dxa"/>
        </w:tblCellMar>
        <w:tblLook w:val="04A0" w:firstRow="1" w:lastRow="0" w:firstColumn="1" w:lastColumn="0" w:noHBand="0" w:noVBand="1"/>
      </w:tblPr>
      <w:tblGrid>
        <w:gridCol w:w="794"/>
        <w:gridCol w:w="1417"/>
        <w:gridCol w:w="454"/>
        <w:gridCol w:w="2665"/>
        <w:gridCol w:w="4876"/>
      </w:tblGrid>
      <w:tr w:rsidR="00EE3801" w:rsidRPr="0043680E" w14:paraId="2221FA5D" w14:textId="77777777" w:rsidTr="00E33AA3">
        <w:trPr>
          <w:trHeight w:val="466"/>
        </w:trPr>
        <w:tc>
          <w:tcPr>
            <w:tcW w:w="794" w:type="dxa"/>
            <w:shd w:val="clear" w:color="auto" w:fill="B4C6E7" w:themeFill="accent5" w:themeFillTint="66"/>
            <w:tcMar>
              <w:top w:w="57" w:type="dxa"/>
              <w:left w:w="28" w:type="dxa"/>
              <w:bottom w:w="57" w:type="dxa"/>
              <w:right w:w="28" w:type="dxa"/>
            </w:tcMar>
            <w:vAlign w:val="center"/>
          </w:tcPr>
          <w:p w14:paraId="6D31AFE8" w14:textId="77777777" w:rsidR="00EE3801" w:rsidRPr="0043680E" w:rsidRDefault="00EE3801" w:rsidP="00E33AA3">
            <w:pPr>
              <w:autoSpaceDE w:val="0"/>
              <w:autoSpaceDN w:val="0"/>
              <w:spacing w:line="200" w:lineRule="exact"/>
              <w:jc w:val="center"/>
              <w:rPr>
                <w:rFonts w:ascii="Meiryo UI" w:eastAsia="Meiryo UI" w:hAnsi="Meiryo UI"/>
                <w:b/>
                <w:bCs/>
                <w:color w:val="000000" w:themeColor="text1"/>
                <w:sz w:val="16"/>
                <w:szCs w:val="16"/>
              </w:rPr>
            </w:pPr>
            <w:r w:rsidRPr="0043680E">
              <w:rPr>
                <w:rFonts w:ascii="Meiryo UI" w:eastAsia="Meiryo UI" w:hAnsi="Meiryo UI" w:hint="eastAsia"/>
                <w:b/>
                <w:bCs/>
                <w:color w:val="000000" w:themeColor="text1"/>
                <w:sz w:val="16"/>
                <w:szCs w:val="16"/>
              </w:rPr>
              <w:t>本部・支部</w:t>
            </w:r>
          </w:p>
        </w:tc>
        <w:tc>
          <w:tcPr>
            <w:tcW w:w="1417" w:type="dxa"/>
            <w:shd w:val="clear" w:color="auto" w:fill="B4C6E7" w:themeFill="accent5" w:themeFillTint="66"/>
            <w:tcMar>
              <w:top w:w="57" w:type="dxa"/>
              <w:left w:w="28" w:type="dxa"/>
              <w:bottom w:w="57" w:type="dxa"/>
              <w:right w:w="28" w:type="dxa"/>
            </w:tcMar>
            <w:vAlign w:val="center"/>
          </w:tcPr>
          <w:p w14:paraId="2636450E" w14:textId="77777777" w:rsidR="00EE3801" w:rsidRPr="0043680E" w:rsidRDefault="00EE3801" w:rsidP="00E33AA3">
            <w:pPr>
              <w:autoSpaceDE w:val="0"/>
              <w:autoSpaceDN w:val="0"/>
              <w:spacing w:line="200" w:lineRule="exact"/>
              <w:jc w:val="center"/>
              <w:rPr>
                <w:rFonts w:ascii="Meiryo UI" w:eastAsia="Meiryo UI" w:hAnsi="Meiryo UI"/>
                <w:b/>
                <w:bCs/>
                <w:color w:val="000000" w:themeColor="text1"/>
                <w:sz w:val="16"/>
                <w:szCs w:val="16"/>
              </w:rPr>
            </w:pPr>
            <w:r w:rsidRPr="0043680E">
              <w:rPr>
                <w:rFonts w:ascii="Meiryo UI" w:eastAsia="Meiryo UI" w:hAnsi="Meiryo UI" w:hint="eastAsia"/>
                <w:b/>
                <w:bCs/>
                <w:color w:val="000000" w:themeColor="text1"/>
                <w:sz w:val="16"/>
                <w:szCs w:val="16"/>
              </w:rPr>
              <w:t>電話・ファックス</w:t>
            </w:r>
          </w:p>
        </w:tc>
        <w:tc>
          <w:tcPr>
            <w:tcW w:w="454" w:type="dxa"/>
            <w:shd w:val="clear" w:color="auto" w:fill="B4C6E7" w:themeFill="accent5" w:themeFillTint="66"/>
            <w:tcMar>
              <w:top w:w="57" w:type="dxa"/>
              <w:left w:w="28" w:type="dxa"/>
              <w:bottom w:w="57" w:type="dxa"/>
              <w:right w:w="28" w:type="dxa"/>
            </w:tcMar>
            <w:vAlign w:val="center"/>
          </w:tcPr>
          <w:p w14:paraId="0B03E19D" w14:textId="77777777" w:rsidR="00EE3801" w:rsidRPr="0043680E" w:rsidRDefault="00EE3801" w:rsidP="00E33AA3">
            <w:pPr>
              <w:autoSpaceDE w:val="0"/>
              <w:autoSpaceDN w:val="0"/>
              <w:spacing w:line="200" w:lineRule="exact"/>
              <w:jc w:val="center"/>
              <w:rPr>
                <w:rFonts w:ascii="Meiryo UI" w:eastAsia="Meiryo UI" w:hAnsi="Meiryo UI"/>
                <w:b/>
                <w:bCs/>
                <w:color w:val="000000" w:themeColor="text1"/>
                <w:sz w:val="16"/>
                <w:szCs w:val="16"/>
              </w:rPr>
            </w:pPr>
            <w:r w:rsidRPr="0043680E">
              <w:rPr>
                <w:rFonts w:ascii="Meiryo UI" w:eastAsia="Meiryo UI" w:hAnsi="Meiryo UI" w:hint="eastAsia"/>
                <w:b/>
                <w:bCs/>
                <w:color w:val="000000" w:themeColor="text1"/>
                <w:sz w:val="16"/>
                <w:szCs w:val="16"/>
              </w:rPr>
              <w:t>郵便番号</w:t>
            </w:r>
          </w:p>
        </w:tc>
        <w:tc>
          <w:tcPr>
            <w:tcW w:w="2665" w:type="dxa"/>
            <w:shd w:val="clear" w:color="auto" w:fill="B4C6E7" w:themeFill="accent5" w:themeFillTint="66"/>
            <w:tcMar>
              <w:top w:w="57" w:type="dxa"/>
              <w:left w:w="28" w:type="dxa"/>
              <w:bottom w:w="57" w:type="dxa"/>
              <w:right w:w="28" w:type="dxa"/>
            </w:tcMar>
            <w:vAlign w:val="center"/>
          </w:tcPr>
          <w:p w14:paraId="2EF2E801" w14:textId="77777777" w:rsidR="00EE3801" w:rsidRPr="0043680E" w:rsidRDefault="00EE3801" w:rsidP="00E33AA3">
            <w:pPr>
              <w:autoSpaceDE w:val="0"/>
              <w:autoSpaceDN w:val="0"/>
              <w:spacing w:line="200" w:lineRule="exact"/>
              <w:jc w:val="center"/>
              <w:rPr>
                <w:rFonts w:ascii="Meiryo UI" w:eastAsia="Meiryo UI" w:hAnsi="Meiryo UI"/>
                <w:b/>
                <w:bCs/>
                <w:color w:val="000000" w:themeColor="text1"/>
                <w:sz w:val="16"/>
                <w:szCs w:val="16"/>
              </w:rPr>
            </w:pPr>
            <w:r w:rsidRPr="0043680E">
              <w:rPr>
                <w:rFonts w:ascii="Meiryo UI" w:eastAsia="Meiryo UI" w:hAnsi="Meiryo UI" w:hint="eastAsia"/>
                <w:b/>
                <w:bCs/>
                <w:color w:val="000000" w:themeColor="text1"/>
                <w:sz w:val="16"/>
                <w:szCs w:val="16"/>
              </w:rPr>
              <w:t>所在地</w:t>
            </w:r>
          </w:p>
        </w:tc>
        <w:tc>
          <w:tcPr>
            <w:tcW w:w="4876" w:type="dxa"/>
            <w:shd w:val="clear" w:color="auto" w:fill="B4C6E7" w:themeFill="accent5" w:themeFillTint="66"/>
            <w:tcMar>
              <w:top w:w="57" w:type="dxa"/>
              <w:left w:w="28" w:type="dxa"/>
              <w:bottom w:w="57" w:type="dxa"/>
              <w:right w:w="28" w:type="dxa"/>
            </w:tcMar>
            <w:vAlign w:val="center"/>
          </w:tcPr>
          <w:p w14:paraId="37BB2908" w14:textId="77777777" w:rsidR="00EE3801" w:rsidRPr="0043680E" w:rsidRDefault="00EE3801" w:rsidP="00E33AA3">
            <w:pPr>
              <w:autoSpaceDE w:val="0"/>
              <w:autoSpaceDN w:val="0"/>
              <w:spacing w:line="200" w:lineRule="exact"/>
              <w:jc w:val="center"/>
              <w:rPr>
                <w:rFonts w:ascii="Meiryo UI" w:eastAsia="Meiryo UI" w:hAnsi="Meiryo UI"/>
                <w:b/>
                <w:bCs/>
                <w:color w:val="000000" w:themeColor="text1"/>
                <w:sz w:val="16"/>
                <w:szCs w:val="16"/>
              </w:rPr>
            </w:pPr>
            <w:r w:rsidRPr="0043680E">
              <w:rPr>
                <w:rFonts w:ascii="Meiryo UI" w:eastAsia="Meiryo UI" w:hAnsi="Meiryo UI" w:hint="eastAsia"/>
                <w:b/>
                <w:bCs/>
                <w:color w:val="000000" w:themeColor="text1"/>
                <w:sz w:val="16"/>
                <w:szCs w:val="16"/>
              </w:rPr>
              <w:t>担当区域</w:t>
            </w:r>
          </w:p>
        </w:tc>
      </w:tr>
      <w:tr w:rsidR="00EE3801" w:rsidRPr="0043680E" w14:paraId="4380BAE2" w14:textId="77777777" w:rsidTr="00E33AA3">
        <w:trPr>
          <w:trHeight w:val="118"/>
        </w:trPr>
        <w:tc>
          <w:tcPr>
            <w:tcW w:w="794" w:type="dxa"/>
            <w:shd w:val="clear" w:color="auto" w:fill="FFFFFF" w:themeFill="background1"/>
            <w:tcMar>
              <w:top w:w="57" w:type="dxa"/>
              <w:left w:w="28" w:type="dxa"/>
              <w:bottom w:w="57" w:type="dxa"/>
              <w:right w:w="57" w:type="dxa"/>
            </w:tcMar>
            <w:vAlign w:val="center"/>
          </w:tcPr>
          <w:p w14:paraId="0C8E8F31" w14:textId="77777777" w:rsidR="00EE3801" w:rsidRPr="0043680E" w:rsidRDefault="00EE3801" w:rsidP="00E33AA3">
            <w:pPr>
              <w:autoSpaceDE w:val="0"/>
              <w:autoSpaceDN w:val="0"/>
              <w:spacing w:line="200" w:lineRule="exact"/>
              <w:jc w:val="distribute"/>
              <w:rPr>
                <w:rFonts w:ascii="Meiryo UI" w:eastAsia="Meiryo UI" w:hAnsi="Meiryo UI"/>
                <w:color w:val="000000" w:themeColor="text1"/>
                <w:spacing w:val="-10"/>
                <w:sz w:val="16"/>
                <w:szCs w:val="16"/>
              </w:rPr>
            </w:pPr>
            <w:r w:rsidRPr="0043680E">
              <w:rPr>
                <w:rFonts w:ascii="Meiryo UI" w:eastAsia="Meiryo UI" w:hAnsi="Meiryo UI" w:hint="eastAsia"/>
                <w:color w:val="000000" w:themeColor="text1"/>
                <w:spacing w:val="-10"/>
                <w:sz w:val="16"/>
                <w:szCs w:val="16"/>
              </w:rPr>
              <w:t>本部・中央</w:t>
            </w:r>
          </w:p>
        </w:tc>
        <w:tc>
          <w:tcPr>
            <w:tcW w:w="1417" w:type="dxa"/>
            <w:shd w:val="clear" w:color="auto" w:fill="FFFFFF" w:themeFill="background1"/>
            <w:tcMar>
              <w:top w:w="57" w:type="dxa"/>
              <w:left w:w="28" w:type="dxa"/>
              <w:bottom w:w="57" w:type="dxa"/>
              <w:right w:w="57" w:type="dxa"/>
            </w:tcMar>
            <w:vAlign w:val="center"/>
          </w:tcPr>
          <w:p w14:paraId="5417F044" w14:textId="77777777" w:rsidR="00EE3801" w:rsidRPr="0043680E" w:rsidRDefault="00EE3801" w:rsidP="00E33AA3">
            <w:pPr>
              <w:autoSpaceDE w:val="0"/>
              <w:autoSpaceDN w:val="0"/>
              <w:spacing w:line="200" w:lineRule="exact"/>
              <w:jc w:val="right"/>
              <w:rPr>
                <w:rFonts w:ascii="Meiryo UI" w:eastAsia="Meiryo UI" w:hAnsi="Meiryo UI"/>
                <w:color w:val="000000" w:themeColor="text1"/>
                <w:spacing w:val="-10"/>
                <w:sz w:val="16"/>
                <w:szCs w:val="16"/>
              </w:rPr>
            </w:pPr>
            <w:r w:rsidRPr="0043680E">
              <w:rPr>
                <w:rFonts w:ascii="Meiryo UI" w:eastAsia="Meiryo UI" w:hAnsi="Meiryo UI"/>
                <w:color w:val="000000" w:themeColor="text1"/>
                <w:spacing w:val="-10"/>
                <w:sz w:val="16"/>
                <w:szCs w:val="16"/>
              </w:rPr>
              <w:t xml:space="preserve">TEL </w:t>
            </w:r>
            <w:r w:rsidRPr="0043680E">
              <w:rPr>
                <w:rFonts w:ascii="Meiryo UI" w:eastAsia="Meiryo UI" w:hAnsi="Meiryo UI" w:hint="eastAsia"/>
                <w:color w:val="000000" w:themeColor="text1"/>
                <w:spacing w:val="-10"/>
                <w:sz w:val="16"/>
                <w:szCs w:val="16"/>
              </w:rPr>
              <w:t>06(</w:t>
            </w:r>
            <w:r w:rsidRPr="0043680E">
              <w:rPr>
                <w:rFonts w:ascii="Meiryo UI" w:eastAsia="Meiryo UI" w:hAnsi="Meiryo UI"/>
                <w:color w:val="000000" w:themeColor="text1"/>
                <w:spacing w:val="-10"/>
                <w:sz w:val="16"/>
                <w:szCs w:val="16"/>
              </w:rPr>
              <w:t>6210)9140</w:t>
            </w:r>
          </w:p>
          <w:p w14:paraId="356933A6" w14:textId="77777777" w:rsidR="00EE3801" w:rsidRPr="0043680E" w:rsidRDefault="00EE3801" w:rsidP="00E33AA3">
            <w:pPr>
              <w:autoSpaceDE w:val="0"/>
              <w:autoSpaceDN w:val="0"/>
              <w:spacing w:line="200" w:lineRule="exact"/>
              <w:jc w:val="right"/>
              <w:rPr>
                <w:rFonts w:ascii="Meiryo UI" w:eastAsia="Meiryo UI" w:hAnsi="Meiryo UI"/>
                <w:color w:val="000000" w:themeColor="text1"/>
                <w:spacing w:val="-10"/>
                <w:sz w:val="16"/>
                <w:szCs w:val="16"/>
              </w:rPr>
            </w:pPr>
            <w:r w:rsidRPr="0043680E">
              <w:rPr>
                <w:rFonts w:ascii="Meiryo UI" w:eastAsia="Meiryo UI" w:hAnsi="Meiryo UI"/>
                <w:color w:val="000000" w:themeColor="text1"/>
                <w:spacing w:val="-10"/>
                <w:sz w:val="16"/>
                <w:szCs w:val="16"/>
              </w:rPr>
              <w:t>06(6944)6057</w:t>
            </w:r>
          </w:p>
          <w:p w14:paraId="1FEF4411" w14:textId="77777777" w:rsidR="00EE3801" w:rsidRPr="0043680E" w:rsidRDefault="00EE3801" w:rsidP="00E33AA3">
            <w:pPr>
              <w:autoSpaceDE w:val="0"/>
              <w:autoSpaceDN w:val="0"/>
              <w:spacing w:line="200" w:lineRule="exact"/>
              <w:jc w:val="right"/>
              <w:rPr>
                <w:rFonts w:ascii="Meiryo UI" w:eastAsia="Meiryo UI" w:hAnsi="Meiryo UI"/>
                <w:color w:val="000000" w:themeColor="text1"/>
                <w:spacing w:val="-10"/>
                <w:sz w:val="16"/>
                <w:szCs w:val="16"/>
              </w:rPr>
            </w:pPr>
            <w:r w:rsidRPr="0043680E">
              <w:rPr>
                <w:rFonts w:ascii="Meiryo UI" w:eastAsia="Meiryo UI" w:hAnsi="Meiryo UI"/>
                <w:color w:val="000000" w:themeColor="text1"/>
                <w:spacing w:val="-10"/>
                <w:sz w:val="16"/>
                <w:szCs w:val="16"/>
              </w:rPr>
              <w:t>FAX</w:t>
            </w:r>
            <w:r w:rsidRPr="0043680E">
              <w:rPr>
                <w:rFonts w:ascii="Meiryo UI" w:eastAsia="Meiryo UI" w:hAnsi="Meiryo UI" w:hint="eastAsia"/>
                <w:color w:val="000000" w:themeColor="text1"/>
                <w:spacing w:val="-10"/>
                <w:sz w:val="16"/>
                <w:szCs w:val="16"/>
              </w:rPr>
              <w:t xml:space="preserve"> </w:t>
            </w:r>
            <w:r w:rsidRPr="0043680E">
              <w:rPr>
                <w:rFonts w:ascii="Meiryo UI" w:eastAsia="Meiryo UI" w:hAnsi="Meiryo UI"/>
                <w:color w:val="000000" w:themeColor="text1"/>
                <w:spacing w:val="-10"/>
                <w:sz w:val="16"/>
                <w:szCs w:val="16"/>
              </w:rPr>
              <w:t>06(6944)6127</w:t>
            </w:r>
          </w:p>
        </w:tc>
        <w:tc>
          <w:tcPr>
            <w:tcW w:w="454" w:type="dxa"/>
            <w:shd w:val="clear" w:color="auto" w:fill="FFFFFF" w:themeFill="background1"/>
            <w:tcMar>
              <w:top w:w="57" w:type="dxa"/>
              <w:left w:w="28" w:type="dxa"/>
              <w:bottom w:w="57" w:type="dxa"/>
              <w:right w:w="28" w:type="dxa"/>
            </w:tcMar>
            <w:vAlign w:val="center"/>
          </w:tcPr>
          <w:p w14:paraId="39131512" w14:textId="77777777" w:rsidR="00EE3801" w:rsidRPr="0043680E" w:rsidRDefault="00EE3801" w:rsidP="00E33AA3">
            <w:pPr>
              <w:autoSpaceDE w:val="0"/>
              <w:autoSpaceDN w:val="0"/>
              <w:spacing w:line="200" w:lineRule="exact"/>
              <w:jc w:val="center"/>
              <w:rPr>
                <w:rFonts w:ascii="Meiryo UI" w:eastAsia="Meiryo UI" w:hAnsi="Meiryo UI"/>
                <w:color w:val="000000" w:themeColor="text1"/>
                <w:spacing w:val="-10"/>
                <w:sz w:val="16"/>
                <w:szCs w:val="16"/>
              </w:rPr>
            </w:pPr>
            <w:r w:rsidRPr="0043680E">
              <w:rPr>
                <w:rFonts w:ascii="Meiryo UI" w:eastAsia="Meiryo UI" w:hAnsi="Meiryo UI" w:hint="eastAsia"/>
                <w:color w:val="000000" w:themeColor="text1"/>
                <w:spacing w:val="-10"/>
                <w:sz w:val="16"/>
                <w:szCs w:val="16"/>
              </w:rPr>
              <w:t>540-0008</w:t>
            </w:r>
          </w:p>
        </w:tc>
        <w:tc>
          <w:tcPr>
            <w:tcW w:w="2665" w:type="dxa"/>
            <w:shd w:val="clear" w:color="auto" w:fill="FFFFFF" w:themeFill="background1"/>
            <w:tcMar>
              <w:top w:w="57" w:type="dxa"/>
              <w:left w:w="0" w:type="dxa"/>
              <w:bottom w:w="57" w:type="dxa"/>
              <w:right w:w="0" w:type="dxa"/>
            </w:tcMar>
            <w:vAlign w:val="center"/>
          </w:tcPr>
          <w:p w14:paraId="2C1C25A9" w14:textId="77777777" w:rsidR="00EE3801" w:rsidRPr="0043680E" w:rsidRDefault="00EE3801" w:rsidP="00E33AA3">
            <w:pPr>
              <w:autoSpaceDE w:val="0"/>
              <w:autoSpaceDN w:val="0"/>
              <w:spacing w:line="200" w:lineRule="exact"/>
              <w:rPr>
                <w:rFonts w:ascii="Meiryo UI" w:eastAsia="Meiryo UI" w:hAnsi="Meiryo UI"/>
                <w:color w:val="000000" w:themeColor="text1"/>
                <w:spacing w:val="-10"/>
                <w:sz w:val="16"/>
                <w:szCs w:val="16"/>
              </w:rPr>
            </w:pPr>
            <w:r w:rsidRPr="0043680E">
              <w:rPr>
                <w:rFonts w:ascii="Meiryo UI" w:eastAsia="Meiryo UI" w:hAnsi="Meiryo UI" w:hint="eastAsia"/>
                <w:color w:val="000000" w:themeColor="text1"/>
                <w:spacing w:val="-10"/>
                <w:sz w:val="16"/>
                <w:szCs w:val="16"/>
              </w:rPr>
              <w:t>大阪市中央区大手前３丁目１番43号</w:t>
            </w:r>
          </w:p>
          <w:p w14:paraId="4EDDA13B" w14:textId="77777777" w:rsidR="00EE3801" w:rsidRPr="0043680E" w:rsidRDefault="00EE3801" w:rsidP="00E33AA3">
            <w:pPr>
              <w:autoSpaceDE w:val="0"/>
              <w:autoSpaceDN w:val="0"/>
              <w:spacing w:line="200" w:lineRule="exact"/>
              <w:rPr>
                <w:rFonts w:ascii="Meiryo UI" w:eastAsia="Meiryo UI" w:hAnsi="Meiryo UI"/>
                <w:color w:val="000000" w:themeColor="text1"/>
                <w:spacing w:val="-10"/>
                <w:sz w:val="16"/>
                <w:szCs w:val="16"/>
              </w:rPr>
            </w:pPr>
            <w:r w:rsidRPr="0043680E">
              <w:rPr>
                <w:rFonts w:ascii="Meiryo UI" w:eastAsia="Meiryo UI" w:hAnsi="Meiryo UI" w:hint="eastAsia"/>
                <w:color w:val="000000" w:themeColor="text1"/>
                <w:spacing w:val="-10"/>
                <w:sz w:val="16"/>
                <w:szCs w:val="16"/>
              </w:rPr>
              <w:t>（大阪府新別館北館６階）</w:t>
            </w:r>
          </w:p>
        </w:tc>
        <w:tc>
          <w:tcPr>
            <w:tcW w:w="4876" w:type="dxa"/>
            <w:shd w:val="clear" w:color="auto" w:fill="FFFFFF" w:themeFill="background1"/>
            <w:tcMar>
              <w:top w:w="57" w:type="dxa"/>
              <w:left w:w="28" w:type="dxa"/>
              <w:bottom w:w="57" w:type="dxa"/>
              <w:right w:w="28" w:type="dxa"/>
            </w:tcMar>
            <w:vAlign w:val="center"/>
          </w:tcPr>
          <w:p w14:paraId="277F304C" w14:textId="77777777" w:rsidR="00EE3801" w:rsidRPr="00B26C26" w:rsidRDefault="00EE3801" w:rsidP="00E33AA3">
            <w:pPr>
              <w:autoSpaceDE w:val="0"/>
              <w:autoSpaceDN w:val="0"/>
              <w:spacing w:line="200" w:lineRule="exac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本部：吹田市、島本町、豊能町</w:t>
            </w:r>
          </w:p>
          <w:p w14:paraId="556CA19C" w14:textId="77777777" w:rsidR="00EE3801" w:rsidRPr="00B26C26" w:rsidRDefault="00EE3801" w:rsidP="00E33AA3">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中央：府税の徴収及び滞納処分の執行（主に指定徴収金に係る滞納事案、換価事案調査事案）に関すること</w:t>
            </w:r>
          </w:p>
        </w:tc>
      </w:tr>
      <w:tr w:rsidR="00EE3801" w:rsidRPr="0043680E" w14:paraId="396E8DEB" w14:textId="77777777" w:rsidTr="00E33AA3">
        <w:trPr>
          <w:trHeight w:val="118"/>
        </w:trPr>
        <w:tc>
          <w:tcPr>
            <w:tcW w:w="794" w:type="dxa"/>
            <w:shd w:val="clear" w:color="auto" w:fill="FFFFFF" w:themeFill="background1"/>
            <w:tcMar>
              <w:top w:w="57" w:type="dxa"/>
              <w:left w:w="28" w:type="dxa"/>
              <w:bottom w:w="57" w:type="dxa"/>
              <w:right w:w="57" w:type="dxa"/>
            </w:tcMar>
            <w:vAlign w:val="center"/>
          </w:tcPr>
          <w:p w14:paraId="3C8E4871" w14:textId="77777777" w:rsidR="00EE3801" w:rsidRPr="0043680E" w:rsidRDefault="00EE3801" w:rsidP="00E33AA3">
            <w:pPr>
              <w:autoSpaceDE w:val="0"/>
              <w:autoSpaceDN w:val="0"/>
              <w:spacing w:line="200" w:lineRule="exact"/>
              <w:jc w:val="distribute"/>
              <w:rPr>
                <w:rFonts w:ascii="Meiryo UI" w:eastAsia="Meiryo UI" w:hAnsi="Meiryo UI"/>
                <w:color w:val="000000" w:themeColor="text1"/>
                <w:spacing w:val="-10"/>
                <w:sz w:val="16"/>
                <w:szCs w:val="16"/>
              </w:rPr>
            </w:pPr>
            <w:r w:rsidRPr="0043680E">
              <w:rPr>
                <w:rFonts w:ascii="Meiryo UI" w:eastAsia="Meiryo UI" w:hAnsi="Meiryo UI" w:hint="eastAsia"/>
                <w:color w:val="000000" w:themeColor="text1"/>
                <w:spacing w:val="-10"/>
                <w:sz w:val="16"/>
                <w:szCs w:val="16"/>
              </w:rPr>
              <w:t>北支部</w:t>
            </w:r>
          </w:p>
        </w:tc>
        <w:tc>
          <w:tcPr>
            <w:tcW w:w="1417" w:type="dxa"/>
            <w:shd w:val="clear" w:color="auto" w:fill="FFFFFF" w:themeFill="background1"/>
            <w:tcMar>
              <w:top w:w="57" w:type="dxa"/>
              <w:left w:w="28" w:type="dxa"/>
              <w:bottom w:w="57" w:type="dxa"/>
              <w:right w:w="57" w:type="dxa"/>
            </w:tcMar>
            <w:vAlign w:val="center"/>
          </w:tcPr>
          <w:p w14:paraId="397DF6CF" w14:textId="77777777" w:rsidR="00EE3801" w:rsidRPr="0043680E" w:rsidRDefault="00EE3801" w:rsidP="00E33AA3">
            <w:pPr>
              <w:autoSpaceDE w:val="0"/>
              <w:autoSpaceDN w:val="0"/>
              <w:spacing w:line="200" w:lineRule="exact"/>
              <w:jc w:val="right"/>
              <w:rPr>
                <w:rFonts w:ascii="Meiryo UI" w:eastAsia="Meiryo UI" w:hAnsi="Meiryo UI"/>
                <w:color w:val="000000" w:themeColor="text1"/>
                <w:spacing w:val="-10"/>
                <w:sz w:val="16"/>
                <w:szCs w:val="16"/>
              </w:rPr>
            </w:pPr>
            <w:r w:rsidRPr="0043680E">
              <w:rPr>
                <w:rFonts w:ascii="Meiryo UI" w:eastAsia="Meiryo UI" w:hAnsi="Meiryo UI"/>
                <w:color w:val="000000" w:themeColor="text1"/>
                <w:spacing w:val="-10"/>
                <w:sz w:val="16"/>
                <w:szCs w:val="16"/>
              </w:rPr>
              <w:t>TEL 06(6131)0826</w:t>
            </w:r>
          </w:p>
          <w:p w14:paraId="30724249" w14:textId="77777777" w:rsidR="00EE3801" w:rsidRPr="0043680E" w:rsidRDefault="00EE3801" w:rsidP="00E33AA3">
            <w:pPr>
              <w:autoSpaceDE w:val="0"/>
              <w:autoSpaceDN w:val="0"/>
              <w:spacing w:line="200" w:lineRule="exact"/>
              <w:jc w:val="right"/>
              <w:rPr>
                <w:rFonts w:ascii="Meiryo UI" w:eastAsia="Meiryo UI" w:hAnsi="Meiryo UI"/>
                <w:color w:val="000000" w:themeColor="text1"/>
                <w:spacing w:val="-10"/>
                <w:sz w:val="16"/>
                <w:szCs w:val="16"/>
              </w:rPr>
            </w:pPr>
            <w:r w:rsidRPr="0043680E">
              <w:rPr>
                <w:rFonts w:ascii="Meiryo UI" w:eastAsia="Meiryo UI" w:hAnsi="Meiryo UI"/>
                <w:color w:val="000000" w:themeColor="text1"/>
                <w:spacing w:val="-10"/>
                <w:sz w:val="16"/>
                <w:szCs w:val="16"/>
              </w:rPr>
              <w:t>06(6131)0828</w:t>
            </w:r>
          </w:p>
          <w:p w14:paraId="2A65B141" w14:textId="77777777" w:rsidR="00EE3801" w:rsidRPr="0043680E" w:rsidRDefault="00EE3801" w:rsidP="00E33AA3">
            <w:pPr>
              <w:autoSpaceDE w:val="0"/>
              <w:autoSpaceDN w:val="0"/>
              <w:spacing w:line="200" w:lineRule="exact"/>
              <w:jc w:val="right"/>
              <w:rPr>
                <w:rFonts w:ascii="Meiryo UI" w:eastAsia="Meiryo UI" w:hAnsi="Meiryo UI"/>
                <w:color w:val="000000" w:themeColor="text1"/>
                <w:spacing w:val="-10"/>
                <w:sz w:val="16"/>
                <w:szCs w:val="16"/>
              </w:rPr>
            </w:pPr>
            <w:r w:rsidRPr="0043680E">
              <w:rPr>
                <w:rFonts w:ascii="Meiryo UI" w:eastAsia="Meiryo UI" w:hAnsi="Meiryo UI"/>
                <w:color w:val="000000" w:themeColor="text1"/>
                <w:spacing w:val="-10"/>
                <w:sz w:val="16"/>
                <w:szCs w:val="16"/>
              </w:rPr>
              <w:t>06(6131)0829</w:t>
            </w:r>
          </w:p>
          <w:p w14:paraId="1A4DD013" w14:textId="77777777" w:rsidR="00EE3801" w:rsidRPr="0043680E" w:rsidRDefault="00EE3801" w:rsidP="00E33AA3">
            <w:pPr>
              <w:autoSpaceDE w:val="0"/>
              <w:autoSpaceDN w:val="0"/>
              <w:spacing w:line="200" w:lineRule="exact"/>
              <w:jc w:val="right"/>
              <w:rPr>
                <w:rFonts w:ascii="Meiryo UI" w:eastAsia="Meiryo UI" w:hAnsi="Meiryo UI"/>
                <w:color w:val="000000" w:themeColor="text1"/>
                <w:spacing w:val="-10"/>
                <w:sz w:val="16"/>
                <w:szCs w:val="16"/>
              </w:rPr>
            </w:pPr>
            <w:r w:rsidRPr="0043680E">
              <w:rPr>
                <w:rFonts w:ascii="Meiryo UI" w:eastAsia="Meiryo UI" w:hAnsi="Meiryo UI"/>
                <w:color w:val="000000" w:themeColor="text1"/>
                <w:spacing w:val="-10"/>
                <w:sz w:val="16"/>
                <w:szCs w:val="16"/>
              </w:rPr>
              <w:t>FAX 06(6131)0832</w:t>
            </w:r>
          </w:p>
        </w:tc>
        <w:tc>
          <w:tcPr>
            <w:tcW w:w="454" w:type="dxa"/>
            <w:shd w:val="clear" w:color="auto" w:fill="FFFFFF" w:themeFill="background1"/>
            <w:tcMar>
              <w:top w:w="57" w:type="dxa"/>
              <w:left w:w="28" w:type="dxa"/>
              <w:bottom w:w="57" w:type="dxa"/>
              <w:right w:w="28" w:type="dxa"/>
            </w:tcMar>
            <w:vAlign w:val="center"/>
          </w:tcPr>
          <w:p w14:paraId="36342AFD" w14:textId="77777777" w:rsidR="00EE3801" w:rsidRPr="0043680E" w:rsidRDefault="00EE3801" w:rsidP="00E33AA3">
            <w:pPr>
              <w:autoSpaceDE w:val="0"/>
              <w:autoSpaceDN w:val="0"/>
              <w:spacing w:line="200" w:lineRule="exact"/>
              <w:jc w:val="center"/>
              <w:rPr>
                <w:rFonts w:ascii="Meiryo UI" w:eastAsia="Meiryo UI" w:hAnsi="Meiryo UI"/>
                <w:color w:val="000000" w:themeColor="text1"/>
                <w:spacing w:val="-10"/>
                <w:sz w:val="16"/>
                <w:szCs w:val="16"/>
              </w:rPr>
            </w:pPr>
            <w:r w:rsidRPr="0043680E">
              <w:rPr>
                <w:rFonts w:ascii="Meiryo UI" w:eastAsia="Meiryo UI" w:hAnsi="Meiryo UI" w:hint="eastAsia"/>
                <w:color w:val="000000" w:themeColor="text1"/>
                <w:spacing w:val="-10"/>
                <w:sz w:val="16"/>
                <w:szCs w:val="16"/>
              </w:rPr>
              <w:t>530-</w:t>
            </w:r>
            <w:r w:rsidRPr="0043680E">
              <w:rPr>
                <w:rFonts w:ascii="Meiryo UI" w:eastAsia="Meiryo UI" w:hAnsi="Meiryo UI"/>
                <w:color w:val="000000" w:themeColor="text1"/>
                <w:spacing w:val="-10"/>
                <w:sz w:val="16"/>
                <w:szCs w:val="16"/>
              </w:rPr>
              <w:t>0047</w:t>
            </w:r>
          </w:p>
        </w:tc>
        <w:tc>
          <w:tcPr>
            <w:tcW w:w="2665" w:type="dxa"/>
            <w:shd w:val="clear" w:color="auto" w:fill="FFFFFF" w:themeFill="background1"/>
            <w:tcMar>
              <w:top w:w="57" w:type="dxa"/>
              <w:left w:w="0" w:type="dxa"/>
              <w:bottom w:w="57" w:type="dxa"/>
              <w:right w:w="0" w:type="dxa"/>
            </w:tcMar>
            <w:vAlign w:val="center"/>
          </w:tcPr>
          <w:p w14:paraId="0A620DB2" w14:textId="77777777" w:rsidR="00EE3801" w:rsidRPr="0043680E" w:rsidRDefault="00EE3801" w:rsidP="00E33AA3">
            <w:pPr>
              <w:autoSpaceDE w:val="0"/>
              <w:autoSpaceDN w:val="0"/>
              <w:spacing w:line="200" w:lineRule="exact"/>
              <w:rPr>
                <w:rFonts w:ascii="Meiryo UI" w:eastAsia="Meiryo UI" w:hAnsi="Meiryo UI"/>
                <w:color w:val="000000" w:themeColor="text1"/>
                <w:spacing w:val="-10"/>
                <w:sz w:val="16"/>
                <w:szCs w:val="16"/>
              </w:rPr>
            </w:pPr>
            <w:r w:rsidRPr="0043680E">
              <w:rPr>
                <w:rFonts w:ascii="Meiryo UI" w:eastAsia="Meiryo UI" w:hAnsi="Meiryo UI" w:hint="eastAsia"/>
                <w:color w:val="000000" w:themeColor="text1"/>
                <w:spacing w:val="-10"/>
                <w:sz w:val="16"/>
                <w:szCs w:val="16"/>
              </w:rPr>
              <w:t>大阪市北区西天満３丁目５番24号</w:t>
            </w:r>
          </w:p>
          <w:p w14:paraId="6EB41AB6" w14:textId="77777777" w:rsidR="00EE3801" w:rsidRPr="0043680E" w:rsidRDefault="00EE3801" w:rsidP="00E33AA3">
            <w:pPr>
              <w:autoSpaceDE w:val="0"/>
              <w:autoSpaceDN w:val="0"/>
              <w:spacing w:line="200" w:lineRule="exact"/>
              <w:rPr>
                <w:rFonts w:ascii="Meiryo UI" w:eastAsia="Meiryo UI" w:hAnsi="Meiryo UI"/>
                <w:color w:val="000000" w:themeColor="text1"/>
                <w:spacing w:val="-10"/>
                <w:sz w:val="16"/>
                <w:szCs w:val="16"/>
              </w:rPr>
            </w:pPr>
            <w:r w:rsidRPr="0043680E">
              <w:rPr>
                <w:rFonts w:ascii="Meiryo UI" w:eastAsia="Meiryo UI" w:hAnsi="Meiryo UI" w:hint="eastAsia"/>
                <w:color w:val="000000" w:themeColor="text1"/>
                <w:spacing w:val="-10"/>
                <w:sz w:val="16"/>
                <w:szCs w:val="16"/>
              </w:rPr>
              <w:t>（大阪府なにわ北府税事務所庁舎内５階）</w:t>
            </w:r>
          </w:p>
        </w:tc>
        <w:tc>
          <w:tcPr>
            <w:tcW w:w="4876" w:type="dxa"/>
            <w:shd w:val="clear" w:color="auto" w:fill="FFFFFF" w:themeFill="background1"/>
            <w:tcMar>
              <w:top w:w="57" w:type="dxa"/>
              <w:left w:w="28" w:type="dxa"/>
              <w:bottom w:w="57" w:type="dxa"/>
              <w:right w:w="28" w:type="dxa"/>
            </w:tcMar>
            <w:vAlign w:val="center"/>
          </w:tcPr>
          <w:p w14:paraId="0E71A90A" w14:textId="77777777" w:rsidR="00EE3801" w:rsidRPr="00B26C26" w:rsidRDefault="00EE3801" w:rsidP="00E33AA3">
            <w:pPr>
              <w:autoSpaceDE w:val="0"/>
              <w:autoSpaceDN w:val="0"/>
              <w:spacing w:line="200" w:lineRule="exac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大阪市、豊中市、池田市、守口市、枚方市、八尾市、寝屋川市、大東市、箕面市、柏原市、門真市、四條畷市、交野市</w:t>
            </w:r>
          </w:p>
        </w:tc>
      </w:tr>
      <w:tr w:rsidR="00EE3801" w:rsidRPr="004B2B92" w14:paraId="66BAF97C" w14:textId="77777777" w:rsidTr="00E33AA3">
        <w:trPr>
          <w:trHeight w:val="118"/>
        </w:trPr>
        <w:tc>
          <w:tcPr>
            <w:tcW w:w="794" w:type="dxa"/>
            <w:shd w:val="clear" w:color="auto" w:fill="FFFFFF" w:themeFill="background1"/>
            <w:tcMar>
              <w:top w:w="57" w:type="dxa"/>
              <w:left w:w="28" w:type="dxa"/>
              <w:bottom w:w="57" w:type="dxa"/>
              <w:right w:w="57" w:type="dxa"/>
            </w:tcMar>
            <w:vAlign w:val="center"/>
          </w:tcPr>
          <w:p w14:paraId="61474D6E" w14:textId="77777777" w:rsidR="00EE3801" w:rsidRPr="0043680E" w:rsidRDefault="00EE3801" w:rsidP="00E33AA3">
            <w:pPr>
              <w:autoSpaceDE w:val="0"/>
              <w:autoSpaceDN w:val="0"/>
              <w:spacing w:line="200" w:lineRule="exact"/>
              <w:jc w:val="distribute"/>
              <w:rPr>
                <w:rFonts w:ascii="Meiryo UI" w:eastAsia="Meiryo UI" w:hAnsi="Meiryo UI"/>
                <w:color w:val="000000" w:themeColor="text1"/>
                <w:spacing w:val="-10"/>
                <w:sz w:val="16"/>
                <w:szCs w:val="16"/>
              </w:rPr>
            </w:pPr>
            <w:r w:rsidRPr="0043680E">
              <w:rPr>
                <w:rFonts w:ascii="Meiryo UI" w:eastAsia="Meiryo UI" w:hAnsi="Meiryo UI" w:hint="eastAsia"/>
                <w:color w:val="000000" w:themeColor="text1"/>
                <w:spacing w:val="-10"/>
                <w:sz w:val="16"/>
                <w:szCs w:val="16"/>
              </w:rPr>
              <w:t>南支部</w:t>
            </w:r>
          </w:p>
        </w:tc>
        <w:tc>
          <w:tcPr>
            <w:tcW w:w="1417" w:type="dxa"/>
            <w:shd w:val="clear" w:color="auto" w:fill="FFFFFF" w:themeFill="background1"/>
            <w:tcMar>
              <w:top w:w="57" w:type="dxa"/>
              <w:left w:w="28" w:type="dxa"/>
              <w:bottom w:w="57" w:type="dxa"/>
              <w:right w:w="57" w:type="dxa"/>
            </w:tcMar>
            <w:vAlign w:val="center"/>
          </w:tcPr>
          <w:p w14:paraId="077265BB" w14:textId="77777777" w:rsidR="00EE3801" w:rsidRPr="0043680E" w:rsidRDefault="00EE3801" w:rsidP="00E33AA3">
            <w:pPr>
              <w:autoSpaceDE w:val="0"/>
              <w:autoSpaceDN w:val="0"/>
              <w:spacing w:line="200" w:lineRule="exact"/>
              <w:jc w:val="right"/>
              <w:rPr>
                <w:rFonts w:ascii="Meiryo UI" w:eastAsia="Meiryo UI" w:hAnsi="Meiryo UI"/>
                <w:color w:val="000000" w:themeColor="text1"/>
                <w:spacing w:val="-10"/>
                <w:sz w:val="16"/>
                <w:szCs w:val="16"/>
              </w:rPr>
            </w:pPr>
            <w:r w:rsidRPr="0043680E">
              <w:rPr>
                <w:rFonts w:ascii="Meiryo UI" w:eastAsia="Meiryo UI" w:hAnsi="Meiryo UI"/>
                <w:color w:val="000000" w:themeColor="text1"/>
                <w:spacing w:val="-10"/>
                <w:sz w:val="16"/>
                <w:szCs w:val="16"/>
              </w:rPr>
              <w:t>TEL 072(225)0391</w:t>
            </w:r>
          </w:p>
          <w:p w14:paraId="4AB57892" w14:textId="77777777" w:rsidR="00EE3801" w:rsidRPr="0043680E" w:rsidRDefault="00EE3801" w:rsidP="00E33AA3">
            <w:pPr>
              <w:autoSpaceDE w:val="0"/>
              <w:autoSpaceDN w:val="0"/>
              <w:spacing w:line="200" w:lineRule="exact"/>
              <w:jc w:val="right"/>
              <w:rPr>
                <w:rFonts w:ascii="Meiryo UI" w:eastAsia="Meiryo UI" w:hAnsi="Meiryo UI"/>
                <w:color w:val="000000" w:themeColor="text1"/>
                <w:spacing w:val="-10"/>
                <w:sz w:val="16"/>
                <w:szCs w:val="16"/>
              </w:rPr>
            </w:pPr>
            <w:r w:rsidRPr="0043680E">
              <w:rPr>
                <w:rFonts w:ascii="Meiryo UI" w:eastAsia="Meiryo UI" w:hAnsi="Meiryo UI"/>
                <w:color w:val="000000" w:themeColor="text1"/>
                <w:spacing w:val="-10"/>
                <w:sz w:val="16"/>
                <w:szCs w:val="16"/>
              </w:rPr>
              <w:t>072(225)0396</w:t>
            </w:r>
          </w:p>
          <w:p w14:paraId="2EDF5760" w14:textId="77777777" w:rsidR="00EE3801" w:rsidRPr="0043680E" w:rsidRDefault="00EE3801" w:rsidP="00E33AA3">
            <w:pPr>
              <w:autoSpaceDE w:val="0"/>
              <w:autoSpaceDN w:val="0"/>
              <w:spacing w:line="200" w:lineRule="exact"/>
              <w:jc w:val="right"/>
              <w:rPr>
                <w:rFonts w:ascii="Meiryo UI" w:eastAsia="Meiryo UI" w:hAnsi="Meiryo UI"/>
                <w:color w:val="000000" w:themeColor="text1"/>
                <w:spacing w:val="-10"/>
                <w:sz w:val="16"/>
                <w:szCs w:val="16"/>
              </w:rPr>
            </w:pPr>
            <w:r w:rsidRPr="0043680E">
              <w:rPr>
                <w:rFonts w:ascii="Meiryo UI" w:eastAsia="Meiryo UI" w:hAnsi="Meiryo UI"/>
                <w:color w:val="000000" w:themeColor="text1"/>
                <w:spacing w:val="-10"/>
                <w:sz w:val="16"/>
                <w:szCs w:val="16"/>
              </w:rPr>
              <w:t>072(225)0398</w:t>
            </w:r>
          </w:p>
          <w:p w14:paraId="4927CBA6" w14:textId="77777777" w:rsidR="00EE3801" w:rsidRPr="0043680E" w:rsidRDefault="00EE3801" w:rsidP="00E33AA3">
            <w:pPr>
              <w:autoSpaceDE w:val="0"/>
              <w:autoSpaceDN w:val="0"/>
              <w:spacing w:line="200" w:lineRule="exact"/>
              <w:jc w:val="right"/>
              <w:rPr>
                <w:rFonts w:ascii="Meiryo UI" w:eastAsia="Meiryo UI" w:hAnsi="Meiryo UI"/>
                <w:color w:val="000000" w:themeColor="text1"/>
                <w:spacing w:val="-10"/>
                <w:sz w:val="16"/>
                <w:szCs w:val="16"/>
              </w:rPr>
            </w:pPr>
            <w:r w:rsidRPr="0043680E">
              <w:rPr>
                <w:rFonts w:ascii="Meiryo UI" w:eastAsia="Meiryo UI" w:hAnsi="Meiryo UI"/>
                <w:color w:val="000000" w:themeColor="text1"/>
                <w:spacing w:val="-10"/>
                <w:sz w:val="16"/>
                <w:szCs w:val="16"/>
              </w:rPr>
              <w:t>FAX 072(225)0399</w:t>
            </w:r>
          </w:p>
        </w:tc>
        <w:tc>
          <w:tcPr>
            <w:tcW w:w="454" w:type="dxa"/>
            <w:shd w:val="clear" w:color="auto" w:fill="FFFFFF" w:themeFill="background1"/>
            <w:tcMar>
              <w:top w:w="57" w:type="dxa"/>
              <w:left w:w="28" w:type="dxa"/>
              <w:bottom w:w="57" w:type="dxa"/>
              <w:right w:w="28" w:type="dxa"/>
            </w:tcMar>
            <w:vAlign w:val="center"/>
          </w:tcPr>
          <w:p w14:paraId="16BC8DFA" w14:textId="77777777" w:rsidR="00EE3801" w:rsidRPr="0043680E" w:rsidRDefault="00EE3801" w:rsidP="00E33AA3">
            <w:pPr>
              <w:autoSpaceDE w:val="0"/>
              <w:autoSpaceDN w:val="0"/>
              <w:spacing w:line="200" w:lineRule="exact"/>
              <w:jc w:val="center"/>
              <w:rPr>
                <w:rFonts w:ascii="Meiryo UI" w:eastAsia="Meiryo UI" w:hAnsi="Meiryo UI"/>
                <w:color w:val="000000" w:themeColor="text1"/>
                <w:spacing w:val="-10"/>
                <w:sz w:val="16"/>
                <w:szCs w:val="16"/>
              </w:rPr>
            </w:pPr>
            <w:r w:rsidRPr="0043680E">
              <w:rPr>
                <w:rFonts w:ascii="Meiryo UI" w:eastAsia="Meiryo UI" w:hAnsi="Meiryo UI" w:hint="eastAsia"/>
                <w:color w:val="000000" w:themeColor="text1"/>
                <w:spacing w:val="-10"/>
                <w:sz w:val="16"/>
                <w:szCs w:val="16"/>
              </w:rPr>
              <w:t>590-0063</w:t>
            </w:r>
          </w:p>
        </w:tc>
        <w:tc>
          <w:tcPr>
            <w:tcW w:w="2665" w:type="dxa"/>
            <w:shd w:val="clear" w:color="auto" w:fill="FFFFFF" w:themeFill="background1"/>
            <w:tcMar>
              <w:top w:w="57" w:type="dxa"/>
              <w:left w:w="0" w:type="dxa"/>
              <w:bottom w:w="57" w:type="dxa"/>
              <w:right w:w="0" w:type="dxa"/>
            </w:tcMar>
            <w:vAlign w:val="center"/>
          </w:tcPr>
          <w:p w14:paraId="5A9F6E29" w14:textId="77777777" w:rsidR="00EE3801" w:rsidRPr="0043680E" w:rsidRDefault="00EE3801" w:rsidP="00E33AA3">
            <w:pPr>
              <w:autoSpaceDE w:val="0"/>
              <w:autoSpaceDN w:val="0"/>
              <w:spacing w:line="200" w:lineRule="exact"/>
              <w:rPr>
                <w:rFonts w:ascii="Meiryo UI" w:eastAsia="Meiryo UI" w:hAnsi="Meiryo UI"/>
                <w:color w:val="000000" w:themeColor="text1"/>
                <w:spacing w:val="-10"/>
                <w:sz w:val="16"/>
                <w:szCs w:val="16"/>
              </w:rPr>
            </w:pPr>
            <w:r w:rsidRPr="0043680E">
              <w:rPr>
                <w:rFonts w:ascii="Meiryo UI" w:eastAsia="Meiryo UI" w:hAnsi="Meiryo UI" w:hint="eastAsia"/>
                <w:color w:val="000000" w:themeColor="text1"/>
                <w:spacing w:val="-10"/>
                <w:sz w:val="16"/>
                <w:szCs w:val="16"/>
              </w:rPr>
              <w:t>堺市堺区中安井町３丁４番１号</w:t>
            </w:r>
          </w:p>
          <w:p w14:paraId="3151F988" w14:textId="77777777" w:rsidR="00EE3801" w:rsidRPr="0043680E" w:rsidRDefault="00EE3801" w:rsidP="00E33AA3">
            <w:pPr>
              <w:autoSpaceDE w:val="0"/>
              <w:autoSpaceDN w:val="0"/>
              <w:spacing w:line="200" w:lineRule="exact"/>
              <w:rPr>
                <w:rFonts w:ascii="Meiryo UI" w:eastAsia="Meiryo UI" w:hAnsi="Meiryo UI"/>
                <w:color w:val="000000" w:themeColor="text1"/>
                <w:spacing w:val="-10"/>
                <w:sz w:val="16"/>
                <w:szCs w:val="16"/>
              </w:rPr>
            </w:pPr>
            <w:r w:rsidRPr="0043680E">
              <w:rPr>
                <w:rFonts w:ascii="Meiryo UI" w:eastAsia="Meiryo UI" w:hAnsi="Meiryo UI" w:hint="eastAsia"/>
                <w:color w:val="000000" w:themeColor="text1"/>
                <w:spacing w:val="-10"/>
                <w:sz w:val="16"/>
                <w:szCs w:val="16"/>
              </w:rPr>
              <w:t>（大阪府泉北府税事務所庁舎内４階）</w:t>
            </w:r>
          </w:p>
        </w:tc>
        <w:tc>
          <w:tcPr>
            <w:tcW w:w="4876" w:type="dxa"/>
            <w:shd w:val="clear" w:color="auto" w:fill="FFFFFF" w:themeFill="background1"/>
            <w:tcMar>
              <w:top w:w="57" w:type="dxa"/>
              <w:left w:w="28" w:type="dxa"/>
              <w:bottom w:w="57" w:type="dxa"/>
              <w:right w:w="28" w:type="dxa"/>
            </w:tcMar>
            <w:vAlign w:val="center"/>
          </w:tcPr>
          <w:p w14:paraId="30DE99B1" w14:textId="77777777" w:rsidR="00EE3801" w:rsidRPr="00B26C26" w:rsidRDefault="00EE3801" w:rsidP="00E33AA3">
            <w:pPr>
              <w:autoSpaceDE w:val="0"/>
              <w:autoSpaceDN w:val="0"/>
              <w:spacing w:line="200" w:lineRule="exact"/>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堺市、岸和田市、泉大津市、貝塚市、泉佐野市、富田林市、河内長野市、松原市、和泉市、羽曳野市、高石市、藤井寺市、泉南市、大阪狭山市、阪南市、忠岡町、熊取町、太子町、河南町</w:t>
            </w:r>
          </w:p>
        </w:tc>
      </w:tr>
    </w:tbl>
    <w:p w14:paraId="2E01F040" w14:textId="77777777" w:rsidR="00EE3801" w:rsidRDefault="00EE3801" w:rsidP="00EE3801">
      <w:pPr>
        <w:spacing w:line="260" w:lineRule="exact"/>
        <w:ind w:leftChars="100" w:left="210" w:firstLineChars="100" w:firstLine="200"/>
        <w:rPr>
          <w:rFonts w:ascii="Meiryo UI" w:eastAsia="Meiryo UI" w:hAnsi="Meiryo UI"/>
          <w:sz w:val="20"/>
          <w:szCs w:val="24"/>
        </w:rPr>
      </w:pPr>
    </w:p>
    <w:p w14:paraId="1B6A97CD" w14:textId="77777777" w:rsidR="00EE3801" w:rsidRDefault="00EE3801" w:rsidP="00EE3801">
      <w:pPr>
        <w:widowControl/>
        <w:jc w:val="left"/>
        <w:rPr>
          <w:rFonts w:ascii="Meiryo UI" w:eastAsia="Meiryo UI" w:hAnsi="Meiryo UI"/>
          <w:sz w:val="20"/>
          <w:szCs w:val="24"/>
        </w:rPr>
      </w:pPr>
      <w:r>
        <w:rPr>
          <w:rFonts w:ascii="Meiryo UI" w:eastAsia="Meiryo UI" w:hAnsi="Meiryo UI"/>
          <w:sz w:val="20"/>
          <w:szCs w:val="24"/>
        </w:rPr>
        <w:br w:type="page"/>
      </w:r>
    </w:p>
    <w:tbl>
      <w:tblPr>
        <w:tblStyle w:val="a3"/>
        <w:tblW w:w="0" w:type="auto"/>
        <w:tblInd w:w="137" w:type="dxa"/>
        <w:shd w:val="clear" w:color="auto" w:fill="000066"/>
        <w:tblLook w:val="04A0" w:firstRow="1" w:lastRow="0" w:firstColumn="1" w:lastColumn="0" w:noHBand="0" w:noVBand="1"/>
      </w:tblPr>
      <w:tblGrid>
        <w:gridCol w:w="10206"/>
      </w:tblGrid>
      <w:tr w:rsidR="00EE3801" w:rsidRPr="004B2B92" w14:paraId="4E88B87D" w14:textId="77777777" w:rsidTr="00E33AA3">
        <w:tc>
          <w:tcPr>
            <w:tcW w:w="10206" w:type="dxa"/>
            <w:shd w:val="clear" w:color="auto" w:fill="000066"/>
          </w:tcPr>
          <w:p w14:paraId="634E5110" w14:textId="77777777" w:rsidR="00EE3801" w:rsidRPr="004B2B92" w:rsidRDefault="00EE3801" w:rsidP="00E33AA3">
            <w:pPr>
              <w:jc w:val="center"/>
              <w:rPr>
                <w:rFonts w:ascii="Meiryo UI" w:eastAsia="Meiryo UI" w:hAnsi="Meiryo UI"/>
                <w:b/>
                <w:sz w:val="24"/>
                <w:szCs w:val="24"/>
                <w:bdr w:val="single" w:sz="4" w:space="0" w:color="auto"/>
              </w:rPr>
            </w:pPr>
            <w:r>
              <w:rPr>
                <w:rFonts w:ascii="Meiryo UI" w:eastAsia="Meiryo UI" w:hAnsi="Meiryo UI" w:hint="eastAsia"/>
                <w:b/>
                <w:sz w:val="36"/>
                <w:szCs w:val="24"/>
              </w:rPr>
              <w:lastRenderedPageBreak/>
              <w:t>本庁</w:t>
            </w:r>
          </w:p>
        </w:tc>
      </w:tr>
    </w:tbl>
    <w:p w14:paraId="6E1A7FE7" w14:textId="77777777" w:rsidR="00EE3801" w:rsidRDefault="00EE3801" w:rsidP="00EE3801">
      <w:pPr>
        <w:widowControl/>
        <w:spacing w:line="260" w:lineRule="exact"/>
        <w:jc w:val="left"/>
        <w:rPr>
          <w:rFonts w:ascii="Meiryo UI" w:eastAsia="Meiryo UI" w:hAnsi="Meiryo UI"/>
          <w:sz w:val="20"/>
          <w:szCs w:val="24"/>
        </w:rPr>
      </w:pPr>
    </w:p>
    <w:tbl>
      <w:tblPr>
        <w:tblStyle w:val="a3"/>
        <w:tblW w:w="0" w:type="auto"/>
        <w:tblInd w:w="137" w:type="dxa"/>
        <w:tblCellMar>
          <w:top w:w="28" w:type="dxa"/>
          <w:left w:w="57" w:type="dxa"/>
          <w:bottom w:w="28" w:type="dxa"/>
          <w:right w:w="57" w:type="dxa"/>
        </w:tblCellMar>
        <w:tblLook w:val="04A0" w:firstRow="1" w:lastRow="0" w:firstColumn="1" w:lastColumn="0" w:noHBand="0" w:noVBand="1"/>
      </w:tblPr>
      <w:tblGrid>
        <w:gridCol w:w="794"/>
        <w:gridCol w:w="1417"/>
        <w:gridCol w:w="908"/>
        <w:gridCol w:w="7087"/>
      </w:tblGrid>
      <w:tr w:rsidR="00EE3801" w14:paraId="24517D2A" w14:textId="77777777" w:rsidTr="00E33AA3">
        <w:trPr>
          <w:trHeight w:val="49"/>
        </w:trPr>
        <w:tc>
          <w:tcPr>
            <w:tcW w:w="794" w:type="dxa"/>
            <w:shd w:val="clear" w:color="auto" w:fill="B4C6E7" w:themeFill="accent5" w:themeFillTint="66"/>
            <w:tcMar>
              <w:top w:w="57" w:type="dxa"/>
              <w:left w:w="28" w:type="dxa"/>
              <w:bottom w:w="57" w:type="dxa"/>
              <w:right w:w="28" w:type="dxa"/>
            </w:tcMar>
            <w:vAlign w:val="center"/>
          </w:tcPr>
          <w:p w14:paraId="09A9C1B9" w14:textId="77777777" w:rsidR="00EE3801" w:rsidRPr="005F07E5" w:rsidRDefault="00EE3801" w:rsidP="00E33AA3">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名</w:t>
            </w:r>
            <w:r>
              <w:rPr>
                <w:rFonts w:ascii="Meiryo UI" w:eastAsia="Meiryo UI" w:hAnsi="Meiryo UI" w:hint="eastAsia"/>
                <w:b/>
                <w:bCs/>
                <w:color w:val="000000" w:themeColor="text1"/>
                <w:sz w:val="16"/>
                <w:szCs w:val="16"/>
              </w:rPr>
              <w:t xml:space="preserve">　</w:t>
            </w:r>
            <w:r w:rsidRPr="005F07E5">
              <w:rPr>
                <w:rFonts w:ascii="Meiryo UI" w:eastAsia="Meiryo UI" w:hAnsi="Meiryo UI" w:hint="eastAsia"/>
                <w:b/>
                <w:bCs/>
                <w:color w:val="000000" w:themeColor="text1"/>
                <w:sz w:val="16"/>
                <w:szCs w:val="16"/>
              </w:rPr>
              <w:t>称</w:t>
            </w:r>
          </w:p>
        </w:tc>
        <w:tc>
          <w:tcPr>
            <w:tcW w:w="1417" w:type="dxa"/>
            <w:shd w:val="clear" w:color="auto" w:fill="B4C6E7" w:themeFill="accent5" w:themeFillTint="66"/>
            <w:tcMar>
              <w:top w:w="57" w:type="dxa"/>
              <w:left w:w="28" w:type="dxa"/>
              <w:bottom w:w="57" w:type="dxa"/>
              <w:right w:w="28" w:type="dxa"/>
            </w:tcMar>
            <w:vAlign w:val="center"/>
          </w:tcPr>
          <w:p w14:paraId="507992F9" w14:textId="77777777" w:rsidR="00EE3801" w:rsidRPr="005F07E5" w:rsidRDefault="00EE3801" w:rsidP="00E33AA3">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電話・ファックス</w:t>
            </w:r>
          </w:p>
        </w:tc>
        <w:tc>
          <w:tcPr>
            <w:tcW w:w="908" w:type="dxa"/>
            <w:shd w:val="clear" w:color="auto" w:fill="B4C6E7" w:themeFill="accent5" w:themeFillTint="66"/>
            <w:tcMar>
              <w:top w:w="57" w:type="dxa"/>
              <w:left w:w="28" w:type="dxa"/>
              <w:bottom w:w="57" w:type="dxa"/>
              <w:right w:w="28" w:type="dxa"/>
            </w:tcMar>
            <w:vAlign w:val="center"/>
          </w:tcPr>
          <w:p w14:paraId="63084035" w14:textId="77777777" w:rsidR="00EE3801" w:rsidRPr="005F07E5" w:rsidRDefault="00EE3801" w:rsidP="00E33AA3">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郵便番号</w:t>
            </w:r>
          </w:p>
        </w:tc>
        <w:tc>
          <w:tcPr>
            <w:tcW w:w="7087" w:type="dxa"/>
            <w:shd w:val="clear" w:color="auto" w:fill="B4C6E7" w:themeFill="accent5" w:themeFillTint="66"/>
            <w:tcMar>
              <w:top w:w="57" w:type="dxa"/>
              <w:left w:w="28" w:type="dxa"/>
              <w:bottom w:w="57" w:type="dxa"/>
              <w:right w:w="28" w:type="dxa"/>
            </w:tcMar>
            <w:vAlign w:val="center"/>
          </w:tcPr>
          <w:p w14:paraId="4E9424B8" w14:textId="77777777" w:rsidR="00EE3801" w:rsidRPr="005F07E5" w:rsidRDefault="00EE3801" w:rsidP="00E33AA3">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所</w:t>
            </w:r>
            <w:r>
              <w:rPr>
                <w:rFonts w:ascii="Meiryo UI" w:eastAsia="Meiryo UI" w:hAnsi="Meiryo UI" w:hint="eastAsia"/>
                <w:b/>
                <w:bCs/>
                <w:color w:val="000000" w:themeColor="text1"/>
                <w:sz w:val="16"/>
                <w:szCs w:val="16"/>
              </w:rPr>
              <w:t xml:space="preserve">　</w:t>
            </w:r>
            <w:r w:rsidRPr="005F07E5">
              <w:rPr>
                <w:rFonts w:ascii="Meiryo UI" w:eastAsia="Meiryo UI" w:hAnsi="Meiryo UI" w:hint="eastAsia"/>
                <w:b/>
                <w:bCs/>
                <w:color w:val="000000" w:themeColor="text1"/>
                <w:sz w:val="16"/>
                <w:szCs w:val="16"/>
              </w:rPr>
              <w:t>在</w:t>
            </w:r>
            <w:r>
              <w:rPr>
                <w:rFonts w:ascii="Meiryo UI" w:eastAsia="Meiryo UI" w:hAnsi="Meiryo UI" w:hint="eastAsia"/>
                <w:b/>
                <w:bCs/>
                <w:color w:val="000000" w:themeColor="text1"/>
                <w:sz w:val="16"/>
                <w:szCs w:val="16"/>
              </w:rPr>
              <w:t xml:space="preserve">　</w:t>
            </w:r>
            <w:r w:rsidRPr="005F07E5">
              <w:rPr>
                <w:rFonts w:ascii="Meiryo UI" w:eastAsia="Meiryo UI" w:hAnsi="Meiryo UI" w:hint="eastAsia"/>
                <w:b/>
                <w:bCs/>
                <w:color w:val="000000" w:themeColor="text1"/>
                <w:sz w:val="16"/>
                <w:szCs w:val="16"/>
              </w:rPr>
              <w:t>地</w:t>
            </w:r>
          </w:p>
        </w:tc>
      </w:tr>
      <w:tr w:rsidR="00EE3801" w14:paraId="17495B91" w14:textId="77777777" w:rsidTr="00E33AA3">
        <w:trPr>
          <w:trHeight w:val="118"/>
        </w:trPr>
        <w:tc>
          <w:tcPr>
            <w:tcW w:w="794" w:type="dxa"/>
            <w:shd w:val="clear" w:color="auto" w:fill="FFFFFF" w:themeFill="background1"/>
            <w:tcMar>
              <w:top w:w="57" w:type="dxa"/>
              <w:left w:w="0" w:type="dxa"/>
              <w:bottom w:w="57" w:type="dxa"/>
              <w:right w:w="57" w:type="dxa"/>
            </w:tcMar>
            <w:vAlign w:val="center"/>
          </w:tcPr>
          <w:p w14:paraId="653B7153" w14:textId="77777777" w:rsidR="00EE3801" w:rsidRDefault="00EE3801" w:rsidP="00E33AA3">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税務局</w:t>
            </w:r>
          </w:p>
          <w:p w14:paraId="3477586B" w14:textId="77777777" w:rsidR="00EE3801" w:rsidRDefault="00EE3801" w:rsidP="00E33AA3">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税政課</w:t>
            </w:r>
          </w:p>
          <w:p w14:paraId="6187BD7D" w14:textId="77777777" w:rsidR="00EE3801" w:rsidRDefault="00EE3801" w:rsidP="00E33AA3">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徴税対策課</w:t>
            </w:r>
          </w:p>
        </w:tc>
        <w:tc>
          <w:tcPr>
            <w:tcW w:w="1417" w:type="dxa"/>
            <w:shd w:val="clear" w:color="auto" w:fill="FFFFFF" w:themeFill="background1"/>
            <w:tcMar>
              <w:top w:w="57" w:type="dxa"/>
              <w:left w:w="28" w:type="dxa"/>
              <w:bottom w:w="57" w:type="dxa"/>
              <w:right w:w="57" w:type="dxa"/>
            </w:tcMar>
            <w:vAlign w:val="center"/>
          </w:tcPr>
          <w:p w14:paraId="2F7D3C3A" w14:textId="77777777" w:rsidR="00EE3801" w:rsidRDefault="00EE3801" w:rsidP="00E33AA3">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 xml:space="preserve">TEL </w:t>
            </w:r>
            <w:r>
              <w:rPr>
                <w:rFonts w:ascii="Meiryo UI" w:eastAsia="Meiryo UI" w:hAnsi="Meiryo UI" w:hint="eastAsia"/>
                <w:color w:val="000000" w:themeColor="text1"/>
                <w:spacing w:val="-10"/>
                <w:sz w:val="16"/>
                <w:szCs w:val="16"/>
              </w:rPr>
              <w:t>06(</w:t>
            </w:r>
            <w:r>
              <w:rPr>
                <w:rFonts w:ascii="Meiryo UI" w:eastAsia="Meiryo UI" w:hAnsi="Meiryo UI"/>
                <w:color w:val="000000" w:themeColor="text1"/>
                <w:spacing w:val="-10"/>
                <w:sz w:val="16"/>
                <w:szCs w:val="16"/>
              </w:rPr>
              <w:t>6210)</w:t>
            </w:r>
            <w:r>
              <w:rPr>
                <w:rFonts w:ascii="Meiryo UI" w:eastAsia="Meiryo UI" w:hAnsi="Meiryo UI" w:hint="eastAsia"/>
                <w:color w:val="000000" w:themeColor="text1"/>
                <w:spacing w:val="-10"/>
                <w:sz w:val="16"/>
                <w:szCs w:val="16"/>
              </w:rPr>
              <w:t>9119</w:t>
            </w:r>
          </w:p>
          <w:p w14:paraId="727C5269" w14:textId="77777777" w:rsidR="00EE3801" w:rsidRDefault="00EE3801" w:rsidP="00E33AA3">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FAX</w:t>
            </w:r>
            <w:r>
              <w:rPr>
                <w:rFonts w:ascii="Meiryo UI" w:eastAsia="Meiryo UI" w:hAnsi="Meiryo UI" w:hint="eastAsia"/>
                <w:color w:val="000000" w:themeColor="text1"/>
                <w:spacing w:val="-10"/>
                <w:sz w:val="16"/>
                <w:szCs w:val="16"/>
              </w:rPr>
              <w:t xml:space="preserve"> </w:t>
            </w:r>
            <w:r>
              <w:rPr>
                <w:rFonts w:ascii="Meiryo UI" w:eastAsia="Meiryo UI" w:hAnsi="Meiryo UI"/>
                <w:color w:val="000000" w:themeColor="text1"/>
                <w:spacing w:val="-10"/>
                <w:sz w:val="16"/>
                <w:szCs w:val="16"/>
              </w:rPr>
              <w:t>06(6</w:t>
            </w:r>
            <w:r>
              <w:rPr>
                <w:rFonts w:ascii="Meiryo UI" w:eastAsia="Meiryo UI" w:hAnsi="Meiryo UI" w:hint="eastAsia"/>
                <w:color w:val="000000" w:themeColor="text1"/>
                <w:spacing w:val="-10"/>
                <w:sz w:val="16"/>
                <w:szCs w:val="16"/>
              </w:rPr>
              <w:t>210</w:t>
            </w:r>
            <w:r>
              <w:rPr>
                <w:rFonts w:ascii="Meiryo UI" w:eastAsia="Meiryo UI" w:hAnsi="Meiryo UI"/>
                <w:color w:val="000000" w:themeColor="text1"/>
                <w:spacing w:val="-10"/>
                <w:sz w:val="16"/>
                <w:szCs w:val="16"/>
              </w:rPr>
              <w:t>)</w:t>
            </w:r>
            <w:r>
              <w:rPr>
                <w:rFonts w:ascii="Meiryo UI" w:eastAsia="Meiryo UI" w:hAnsi="Meiryo UI" w:hint="eastAsia"/>
                <w:color w:val="000000" w:themeColor="text1"/>
                <w:spacing w:val="-10"/>
                <w:sz w:val="16"/>
                <w:szCs w:val="16"/>
              </w:rPr>
              <w:t>9932</w:t>
            </w:r>
          </w:p>
        </w:tc>
        <w:tc>
          <w:tcPr>
            <w:tcW w:w="908" w:type="dxa"/>
            <w:shd w:val="clear" w:color="auto" w:fill="FFFFFF" w:themeFill="background1"/>
            <w:tcMar>
              <w:top w:w="57" w:type="dxa"/>
              <w:left w:w="28" w:type="dxa"/>
              <w:bottom w:w="57" w:type="dxa"/>
              <w:right w:w="28" w:type="dxa"/>
            </w:tcMar>
            <w:vAlign w:val="center"/>
          </w:tcPr>
          <w:p w14:paraId="26728214" w14:textId="77777777" w:rsidR="00EE3801" w:rsidRDefault="00EE3801" w:rsidP="00E33AA3">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559-8555</w:t>
            </w:r>
          </w:p>
        </w:tc>
        <w:tc>
          <w:tcPr>
            <w:tcW w:w="7087" w:type="dxa"/>
            <w:shd w:val="clear" w:color="auto" w:fill="FFFFFF" w:themeFill="background1"/>
            <w:tcMar>
              <w:top w:w="57" w:type="dxa"/>
              <w:left w:w="57" w:type="dxa"/>
              <w:bottom w:w="57" w:type="dxa"/>
              <w:right w:w="0" w:type="dxa"/>
            </w:tcMar>
            <w:vAlign w:val="center"/>
          </w:tcPr>
          <w:p w14:paraId="11F4FD87" w14:textId="77777777" w:rsidR="00EE3801" w:rsidRDefault="00EE3801" w:rsidP="00E33AA3">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大阪市住之江区南港北１丁目14番16号</w:t>
            </w:r>
          </w:p>
          <w:p w14:paraId="7EAEE9B9" w14:textId="77777777" w:rsidR="00EE3801" w:rsidRDefault="00EE3801" w:rsidP="00E33AA3">
            <w:pPr>
              <w:autoSpaceDE w:val="0"/>
              <w:autoSpaceDN w:val="0"/>
              <w:spacing w:line="200" w:lineRule="exact"/>
              <w:ind w:left="420" w:hangingChars="300" w:hanging="420"/>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大阪府咲洲庁舎（さきしまコスモタワー）18階</w:t>
            </w:r>
          </w:p>
        </w:tc>
      </w:tr>
    </w:tbl>
    <w:p w14:paraId="744A78CE" w14:textId="77777777" w:rsidR="00EE3801" w:rsidRPr="00CA550D" w:rsidRDefault="00EE3801" w:rsidP="00EE3801">
      <w:pPr>
        <w:spacing w:line="200" w:lineRule="exact"/>
        <w:ind w:firstLineChars="150" w:firstLine="240"/>
        <w:rPr>
          <w:rFonts w:ascii="Meiryo UI" w:eastAsia="Meiryo UI" w:hAnsi="Meiryo UI"/>
          <w:sz w:val="16"/>
          <w:szCs w:val="24"/>
        </w:rPr>
      </w:pPr>
      <w:r w:rsidRPr="00CA550D">
        <w:rPr>
          <w:rFonts w:ascii="Meiryo UI" w:eastAsia="Meiryo UI" w:hAnsi="Meiryo UI" w:hint="eastAsia"/>
          <w:sz w:val="16"/>
          <w:szCs w:val="24"/>
        </w:rPr>
        <w:t>★上記お問合せ先のファックス番号は、お問合せ専用です。申請書・申告書等は受け付けられませんので、ご注意ください。</w:t>
      </w:r>
    </w:p>
    <w:p w14:paraId="68095A57" w14:textId="77777777" w:rsidR="00EE3801" w:rsidRDefault="00EE3801" w:rsidP="00EE3801">
      <w:pPr>
        <w:spacing w:line="260" w:lineRule="exact"/>
        <w:ind w:firstLineChars="150" w:firstLine="300"/>
        <w:rPr>
          <w:rFonts w:ascii="Meiryo UI" w:eastAsia="Meiryo UI" w:hAnsi="Meiryo UI"/>
          <w:sz w:val="20"/>
          <w:szCs w:val="24"/>
          <w:u w:val="single"/>
        </w:rPr>
      </w:pPr>
      <w:r w:rsidRPr="00CA550D">
        <w:rPr>
          <w:rFonts w:ascii="Meiryo UI" w:eastAsia="Meiryo UI" w:hAnsi="Meiryo UI" w:hint="eastAsia"/>
          <w:sz w:val="20"/>
          <w:szCs w:val="24"/>
          <w:u w:val="single"/>
        </w:rPr>
        <w:t>★間違い電話が増えています。おかけ間違いのないよう、ご注意ください。</w:t>
      </w:r>
    </w:p>
    <w:p w14:paraId="49DB9DD6" w14:textId="77777777" w:rsidR="00EE3801" w:rsidRPr="00CA550D" w:rsidRDefault="00EE3801" w:rsidP="00EE3801">
      <w:pPr>
        <w:spacing w:line="260" w:lineRule="exact"/>
        <w:rPr>
          <w:rFonts w:ascii="Meiryo UI" w:eastAsia="Meiryo UI" w:hAnsi="Meiryo UI"/>
          <w:sz w:val="20"/>
          <w:szCs w:val="24"/>
          <w:u w:val="single"/>
        </w:rPr>
      </w:pPr>
    </w:p>
    <w:tbl>
      <w:tblPr>
        <w:tblStyle w:val="a3"/>
        <w:tblW w:w="0" w:type="auto"/>
        <w:tblInd w:w="137" w:type="dxa"/>
        <w:shd w:val="clear" w:color="auto" w:fill="000066"/>
        <w:tblLook w:val="04A0" w:firstRow="1" w:lastRow="0" w:firstColumn="1" w:lastColumn="0" w:noHBand="0" w:noVBand="1"/>
      </w:tblPr>
      <w:tblGrid>
        <w:gridCol w:w="10206"/>
      </w:tblGrid>
      <w:tr w:rsidR="00EE3801" w:rsidRPr="004B2B92" w14:paraId="696E6122" w14:textId="77777777" w:rsidTr="00E33AA3">
        <w:tc>
          <w:tcPr>
            <w:tcW w:w="10206" w:type="dxa"/>
            <w:shd w:val="clear" w:color="auto" w:fill="000066"/>
          </w:tcPr>
          <w:p w14:paraId="0942F99B" w14:textId="77777777" w:rsidR="00EE3801" w:rsidRPr="004B2B92" w:rsidRDefault="00EE3801" w:rsidP="00E33AA3">
            <w:pPr>
              <w:jc w:val="center"/>
              <w:rPr>
                <w:rFonts w:ascii="Meiryo UI" w:eastAsia="Meiryo UI" w:hAnsi="Meiryo UI"/>
                <w:b/>
                <w:sz w:val="24"/>
                <w:szCs w:val="24"/>
                <w:bdr w:val="single" w:sz="4" w:space="0" w:color="auto"/>
              </w:rPr>
            </w:pPr>
            <w:r>
              <w:rPr>
                <w:rFonts w:ascii="Meiryo UI" w:eastAsia="Meiryo UI" w:hAnsi="Meiryo UI" w:hint="eastAsia"/>
                <w:b/>
                <w:sz w:val="36"/>
                <w:szCs w:val="24"/>
              </w:rPr>
              <w:t>大阪自動車税事務所</w:t>
            </w:r>
          </w:p>
        </w:tc>
      </w:tr>
    </w:tbl>
    <w:p w14:paraId="4A914D89" w14:textId="77777777" w:rsidR="00EE3801" w:rsidRPr="00CA550D" w:rsidRDefault="00EE3801" w:rsidP="00EE3801">
      <w:pPr>
        <w:spacing w:line="260" w:lineRule="exact"/>
        <w:rPr>
          <w:rFonts w:ascii="Meiryo UI" w:eastAsia="Meiryo UI" w:hAnsi="Meiryo UI"/>
          <w:sz w:val="20"/>
          <w:szCs w:val="24"/>
          <w:u w:val="single"/>
        </w:rPr>
      </w:pPr>
    </w:p>
    <w:tbl>
      <w:tblPr>
        <w:tblStyle w:val="a3"/>
        <w:tblW w:w="0" w:type="auto"/>
        <w:tblInd w:w="137" w:type="dxa"/>
        <w:tblCellMar>
          <w:top w:w="28" w:type="dxa"/>
          <w:left w:w="57" w:type="dxa"/>
          <w:bottom w:w="28" w:type="dxa"/>
          <w:right w:w="57" w:type="dxa"/>
        </w:tblCellMar>
        <w:tblLook w:val="04A0" w:firstRow="1" w:lastRow="0" w:firstColumn="1" w:lastColumn="0" w:noHBand="0" w:noVBand="1"/>
      </w:tblPr>
      <w:tblGrid>
        <w:gridCol w:w="216"/>
        <w:gridCol w:w="593"/>
        <w:gridCol w:w="1416"/>
        <w:gridCol w:w="454"/>
        <w:gridCol w:w="2660"/>
        <w:gridCol w:w="473"/>
        <w:gridCol w:w="4394"/>
      </w:tblGrid>
      <w:tr w:rsidR="00EE3801" w:rsidRPr="004B2B92" w14:paraId="32A172A9" w14:textId="77777777" w:rsidTr="00E33AA3">
        <w:trPr>
          <w:trHeight w:val="466"/>
        </w:trPr>
        <w:tc>
          <w:tcPr>
            <w:tcW w:w="809" w:type="dxa"/>
            <w:gridSpan w:val="2"/>
            <w:shd w:val="clear" w:color="auto" w:fill="B4C6E7" w:themeFill="accent5" w:themeFillTint="66"/>
            <w:tcMar>
              <w:top w:w="57" w:type="dxa"/>
              <w:left w:w="28" w:type="dxa"/>
              <w:bottom w:w="57" w:type="dxa"/>
              <w:right w:w="28" w:type="dxa"/>
            </w:tcMar>
            <w:vAlign w:val="center"/>
          </w:tcPr>
          <w:p w14:paraId="43586819" w14:textId="77777777" w:rsidR="00EE3801" w:rsidRPr="005F07E5" w:rsidRDefault="00EE3801" w:rsidP="00E33AA3">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事務所名</w:t>
            </w:r>
          </w:p>
        </w:tc>
        <w:tc>
          <w:tcPr>
            <w:tcW w:w="1416" w:type="dxa"/>
            <w:shd w:val="clear" w:color="auto" w:fill="B4C6E7" w:themeFill="accent5" w:themeFillTint="66"/>
            <w:tcMar>
              <w:top w:w="57" w:type="dxa"/>
              <w:left w:w="28" w:type="dxa"/>
              <w:bottom w:w="57" w:type="dxa"/>
              <w:right w:w="28" w:type="dxa"/>
            </w:tcMar>
            <w:vAlign w:val="center"/>
          </w:tcPr>
          <w:p w14:paraId="319E4D11" w14:textId="77777777" w:rsidR="00EE3801" w:rsidRPr="005F07E5" w:rsidRDefault="00EE3801" w:rsidP="00E33AA3">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電話・ファックス</w:t>
            </w:r>
          </w:p>
        </w:tc>
        <w:tc>
          <w:tcPr>
            <w:tcW w:w="454" w:type="dxa"/>
            <w:shd w:val="clear" w:color="auto" w:fill="B4C6E7" w:themeFill="accent5" w:themeFillTint="66"/>
            <w:tcMar>
              <w:top w:w="57" w:type="dxa"/>
              <w:left w:w="28" w:type="dxa"/>
              <w:bottom w:w="57" w:type="dxa"/>
              <w:right w:w="28" w:type="dxa"/>
            </w:tcMar>
            <w:vAlign w:val="center"/>
          </w:tcPr>
          <w:p w14:paraId="20FF51AE" w14:textId="77777777" w:rsidR="00EE3801" w:rsidRPr="005F07E5" w:rsidRDefault="00EE3801" w:rsidP="00E33AA3">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郵便番号</w:t>
            </w:r>
          </w:p>
        </w:tc>
        <w:tc>
          <w:tcPr>
            <w:tcW w:w="2660" w:type="dxa"/>
            <w:shd w:val="clear" w:color="auto" w:fill="B4C6E7" w:themeFill="accent5" w:themeFillTint="66"/>
            <w:tcMar>
              <w:top w:w="57" w:type="dxa"/>
              <w:left w:w="28" w:type="dxa"/>
              <w:bottom w:w="57" w:type="dxa"/>
              <w:right w:w="28" w:type="dxa"/>
            </w:tcMar>
            <w:vAlign w:val="center"/>
          </w:tcPr>
          <w:p w14:paraId="7DED4524" w14:textId="77777777" w:rsidR="00EE3801" w:rsidRPr="005F07E5" w:rsidRDefault="00EE3801" w:rsidP="00E33AA3">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所</w:t>
            </w:r>
            <w:r>
              <w:rPr>
                <w:rFonts w:ascii="Meiryo UI" w:eastAsia="Meiryo UI" w:hAnsi="Meiryo UI" w:hint="eastAsia"/>
                <w:b/>
                <w:bCs/>
                <w:color w:val="000000" w:themeColor="text1"/>
                <w:sz w:val="16"/>
                <w:szCs w:val="16"/>
              </w:rPr>
              <w:t xml:space="preserve">　</w:t>
            </w:r>
            <w:r w:rsidRPr="005F07E5">
              <w:rPr>
                <w:rFonts w:ascii="Meiryo UI" w:eastAsia="Meiryo UI" w:hAnsi="Meiryo UI" w:hint="eastAsia"/>
                <w:b/>
                <w:bCs/>
                <w:color w:val="000000" w:themeColor="text1"/>
                <w:sz w:val="16"/>
                <w:szCs w:val="16"/>
              </w:rPr>
              <w:t>在</w:t>
            </w:r>
            <w:r>
              <w:rPr>
                <w:rFonts w:ascii="Meiryo UI" w:eastAsia="Meiryo UI" w:hAnsi="Meiryo UI" w:hint="eastAsia"/>
                <w:b/>
                <w:bCs/>
                <w:color w:val="000000" w:themeColor="text1"/>
                <w:sz w:val="16"/>
                <w:szCs w:val="16"/>
              </w:rPr>
              <w:t xml:space="preserve">　</w:t>
            </w:r>
            <w:r w:rsidRPr="005F07E5">
              <w:rPr>
                <w:rFonts w:ascii="Meiryo UI" w:eastAsia="Meiryo UI" w:hAnsi="Meiryo UI" w:hint="eastAsia"/>
                <w:b/>
                <w:bCs/>
                <w:color w:val="000000" w:themeColor="text1"/>
                <w:sz w:val="16"/>
                <w:szCs w:val="16"/>
              </w:rPr>
              <w:t>地</w:t>
            </w:r>
          </w:p>
        </w:tc>
        <w:tc>
          <w:tcPr>
            <w:tcW w:w="4867" w:type="dxa"/>
            <w:gridSpan w:val="2"/>
            <w:shd w:val="clear" w:color="auto" w:fill="B4C6E7" w:themeFill="accent5" w:themeFillTint="66"/>
            <w:tcMar>
              <w:top w:w="57" w:type="dxa"/>
              <w:left w:w="28" w:type="dxa"/>
              <w:bottom w:w="57" w:type="dxa"/>
              <w:right w:w="28" w:type="dxa"/>
            </w:tcMar>
            <w:vAlign w:val="center"/>
          </w:tcPr>
          <w:p w14:paraId="12827A7B" w14:textId="77777777" w:rsidR="00EE3801" w:rsidRPr="005F07E5" w:rsidRDefault="00EE3801" w:rsidP="00E33AA3">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担当区域</w:t>
            </w:r>
          </w:p>
        </w:tc>
      </w:tr>
      <w:tr w:rsidR="00EE3801" w:rsidRPr="004B2B92" w14:paraId="3A0278E7" w14:textId="77777777" w:rsidTr="00E33AA3">
        <w:trPr>
          <w:trHeight w:val="118"/>
        </w:trPr>
        <w:tc>
          <w:tcPr>
            <w:tcW w:w="809" w:type="dxa"/>
            <w:gridSpan w:val="2"/>
            <w:shd w:val="clear" w:color="auto" w:fill="FFFFFF" w:themeFill="background1"/>
            <w:tcMar>
              <w:top w:w="57" w:type="dxa"/>
              <w:left w:w="28" w:type="dxa"/>
              <w:bottom w:w="57" w:type="dxa"/>
              <w:right w:w="57" w:type="dxa"/>
            </w:tcMar>
            <w:vAlign w:val="center"/>
          </w:tcPr>
          <w:p w14:paraId="76B89D26" w14:textId="77777777" w:rsidR="00EE3801" w:rsidRDefault="00EE3801" w:rsidP="00E33AA3">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本所</w:t>
            </w:r>
          </w:p>
        </w:tc>
        <w:tc>
          <w:tcPr>
            <w:tcW w:w="1416" w:type="dxa"/>
            <w:shd w:val="clear" w:color="auto" w:fill="FFFFFF" w:themeFill="background1"/>
            <w:tcMar>
              <w:top w:w="57" w:type="dxa"/>
              <w:left w:w="28" w:type="dxa"/>
              <w:bottom w:w="57" w:type="dxa"/>
              <w:right w:w="57" w:type="dxa"/>
            </w:tcMar>
            <w:vAlign w:val="center"/>
          </w:tcPr>
          <w:p w14:paraId="2371C041" w14:textId="77777777" w:rsidR="00EE3801" w:rsidRDefault="00EE3801" w:rsidP="00E33AA3">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 xml:space="preserve">TEL </w:t>
            </w:r>
            <w:r>
              <w:rPr>
                <w:rFonts w:ascii="Meiryo UI" w:eastAsia="Meiryo UI" w:hAnsi="Meiryo UI" w:hint="eastAsia"/>
                <w:color w:val="000000" w:themeColor="text1"/>
                <w:spacing w:val="-10"/>
                <w:sz w:val="16"/>
                <w:szCs w:val="16"/>
              </w:rPr>
              <w:t>06(</w:t>
            </w:r>
            <w:r>
              <w:rPr>
                <w:rFonts w:ascii="Meiryo UI" w:eastAsia="Meiryo UI" w:hAnsi="Meiryo UI"/>
                <w:color w:val="000000" w:themeColor="text1"/>
                <w:spacing w:val="-10"/>
                <w:sz w:val="16"/>
                <w:szCs w:val="16"/>
              </w:rPr>
              <w:t>6775)1361</w:t>
            </w:r>
          </w:p>
          <w:p w14:paraId="5DE9446B" w14:textId="77777777" w:rsidR="00EE3801" w:rsidRDefault="00EE3801" w:rsidP="00E33AA3">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FAX</w:t>
            </w:r>
            <w:r>
              <w:rPr>
                <w:rFonts w:ascii="Meiryo UI" w:eastAsia="Meiryo UI" w:hAnsi="Meiryo UI" w:hint="eastAsia"/>
                <w:color w:val="000000" w:themeColor="text1"/>
                <w:spacing w:val="-10"/>
                <w:sz w:val="16"/>
                <w:szCs w:val="16"/>
              </w:rPr>
              <w:t xml:space="preserve"> </w:t>
            </w:r>
            <w:r>
              <w:rPr>
                <w:rFonts w:ascii="Meiryo UI" w:eastAsia="Meiryo UI" w:hAnsi="Meiryo UI"/>
                <w:color w:val="000000" w:themeColor="text1"/>
                <w:spacing w:val="-10"/>
                <w:sz w:val="16"/>
                <w:szCs w:val="16"/>
              </w:rPr>
              <w:t>06(6775)1365</w:t>
            </w:r>
          </w:p>
        </w:tc>
        <w:tc>
          <w:tcPr>
            <w:tcW w:w="454" w:type="dxa"/>
            <w:shd w:val="clear" w:color="auto" w:fill="FFFFFF" w:themeFill="background1"/>
            <w:tcMar>
              <w:top w:w="57" w:type="dxa"/>
              <w:left w:w="28" w:type="dxa"/>
              <w:bottom w:w="57" w:type="dxa"/>
              <w:right w:w="28" w:type="dxa"/>
            </w:tcMar>
            <w:vAlign w:val="center"/>
          </w:tcPr>
          <w:p w14:paraId="58F2AFA9" w14:textId="77777777" w:rsidR="00EE3801" w:rsidRDefault="00EE3801" w:rsidP="00E33AA3">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54</w:t>
            </w:r>
            <w:r>
              <w:rPr>
                <w:rFonts w:ascii="Meiryo UI" w:eastAsia="Meiryo UI" w:hAnsi="Meiryo UI"/>
                <w:color w:val="000000" w:themeColor="text1"/>
                <w:spacing w:val="-10"/>
                <w:sz w:val="16"/>
                <w:szCs w:val="16"/>
              </w:rPr>
              <w:t>3</w:t>
            </w:r>
            <w:r>
              <w:rPr>
                <w:rFonts w:ascii="Meiryo UI" w:eastAsia="Meiryo UI" w:hAnsi="Meiryo UI" w:hint="eastAsia"/>
                <w:color w:val="000000" w:themeColor="text1"/>
                <w:spacing w:val="-10"/>
                <w:sz w:val="16"/>
                <w:szCs w:val="16"/>
              </w:rPr>
              <w:t>-</w:t>
            </w:r>
            <w:r>
              <w:rPr>
                <w:rFonts w:ascii="Meiryo UI" w:eastAsia="Meiryo UI" w:hAnsi="Meiryo UI"/>
                <w:color w:val="000000" w:themeColor="text1"/>
                <w:spacing w:val="-10"/>
                <w:sz w:val="16"/>
                <w:szCs w:val="16"/>
              </w:rPr>
              <w:t>8511</w:t>
            </w:r>
          </w:p>
        </w:tc>
        <w:tc>
          <w:tcPr>
            <w:tcW w:w="2660" w:type="dxa"/>
            <w:shd w:val="clear" w:color="auto" w:fill="FFFFFF" w:themeFill="background1"/>
            <w:tcMar>
              <w:top w:w="57" w:type="dxa"/>
              <w:left w:w="0" w:type="dxa"/>
              <w:bottom w:w="57" w:type="dxa"/>
              <w:right w:w="0" w:type="dxa"/>
            </w:tcMar>
            <w:vAlign w:val="center"/>
          </w:tcPr>
          <w:p w14:paraId="7149CAB9" w14:textId="77777777" w:rsidR="00EE3801" w:rsidRDefault="00EE3801" w:rsidP="00E33AA3">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大阪市天王寺区伶人町２番７号</w:t>
            </w:r>
          </w:p>
          <w:p w14:paraId="36F2FD5D" w14:textId="77777777" w:rsidR="00EE3801" w:rsidRDefault="00EE3801" w:rsidP="00E33AA3">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（大阪府夕陽丘庁舎内）</w:t>
            </w:r>
          </w:p>
        </w:tc>
        <w:tc>
          <w:tcPr>
            <w:tcW w:w="4867" w:type="dxa"/>
            <w:gridSpan w:val="2"/>
            <w:shd w:val="clear" w:color="auto" w:fill="FFFFFF" w:themeFill="background1"/>
            <w:tcMar>
              <w:top w:w="57" w:type="dxa"/>
              <w:left w:w="28" w:type="dxa"/>
              <w:bottom w:w="57" w:type="dxa"/>
              <w:right w:w="28" w:type="dxa"/>
            </w:tcMar>
            <w:vAlign w:val="center"/>
          </w:tcPr>
          <w:p w14:paraId="22EEB0D4" w14:textId="77777777" w:rsidR="00EE3801" w:rsidRDefault="00EE3801" w:rsidP="00E33AA3">
            <w:pPr>
              <w:autoSpaceDE w:val="0"/>
              <w:autoSpaceDN w:val="0"/>
              <w:spacing w:line="200" w:lineRule="exact"/>
              <w:ind w:left="420" w:hangingChars="300" w:hanging="420"/>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大阪府内全域（毎年５月に課税する自動車）</w:t>
            </w:r>
          </w:p>
        </w:tc>
      </w:tr>
      <w:tr w:rsidR="00EE3801" w:rsidRPr="004B2B92" w14:paraId="02FC312F" w14:textId="77777777" w:rsidTr="00E33AA3">
        <w:trPr>
          <w:trHeight w:val="118"/>
        </w:trPr>
        <w:tc>
          <w:tcPr>
            <w:tcW w:w="216" w:type="dxa"/>
            <w:vMerge w:val="restart"/>
            <w:shd w:val="clear" w:color="auto" w:fill="FFFFFF" w:themeFill="background1"/>
            <w:tcMar>
              <w:top w:w="57" w:type="dxa"/>
              <w:left w:w="0" w:type="dxa"/>
              <w:bottom w:w="57" w:type="dxa"/>
              <w:right w:w="0" w:type="dxa"/>
            </w:tcMar>
            <w:textDirection w:val="tbRlV"/>
            <w:vAlign w:val="center"/>
          </w:tcPr>
          <w:p w14:paraId="0BE4FF20" w14:textId="77777777" w:rsidR="00EE3801" w:rsidRDefault="00EE3801" w:rsidP="00E33AA3">
            <w:pPr>
              <w:autoSpaceDE w:val="0"/>
              <w:autoSpaceDN w:val="0"/>
              <w:spacing w:line="200" w:lineRule="exact"/>
              <w:ind w:left="113" w:right="113"/>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分　　室</w:t>
            </w:r>
          </w:p>
        </w:tc>
        <w:tc>
          <w:tcPr>
            <w:tcW w:w="593" w:type="dxa"/>
            <w:shd w:val="clear" w:color="auto" w:fill="FFFFFF" w:themeFill="background1"/>
            <w:tcMar>
              <w:top w:w="57" w:type="dxa"/>
              <w:bottom w:w="57" w:type="dxa"/>
            </w:tcMar>
            <w:vAlign w:val="center"/>
          </w:tcPr>
          <w:p w14:paraId="6B1C33DB" w14:textId="77777777" w:rsidR="00EE3801" w:rsidRDefault="00EE3801" w:rsidP="00E33AA3">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寝屋川</w:t>
            </w:r>
          </w:p>
        </w:tc>
        <w:tc>
          <w:tcPr>
            <w:tcW w:w="1416" w:type="dxa"/>
            <w:shd w:val="clear" w:color="auto" w:fill="FFFFFF" w:themeFill="background1"/>
            <w:tcMar>
              <w:top w:w="57" w:type="dxa"/>
              <w:left w:w="28" w:type="dxa"/>
              <w:bottom w:w="57" w:type="dxa"/>
              <w:right w:w="57" w:type="dxa"/>
            </w:tcMar>
            <w:vAlign w:val="center"/>
          </w:tcPr>
          <w:p w14:paraId="33FE5278" w14:textId="77777777" w:rsidR="00EE3801" w:rsidRDefault="00EE3801" w:rsidP="00E33AA3">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TEL 072(823)1801</w:t>
            </w:r>
          </w:p>
          <w:p w14:paraId="3EAE8D73" w14:textId="77777777" w:rsidR="00EE3801" w:rsidRDefault="00EE3801" w:rsidP="00E33AA3">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FAX 072(820)1143</w:t>
            </w:r>
          </w:p>
        </w:tc>
        <w:tc>
          <w:tcPr>
            <w:tcW w:w="454" w:type="dxa"/>
            <w:shd w:val="clear" w:color="auto" w:fill="FFFFFF" w:themeFill="background1"/>
            <w:tcMar>
              <w:top w:w="57" w:type="dxa"/>
              <w:left w:w="28" w:type="dxa"/>
              <w:bottom w:w="57" w:type="dxa"/>
              <w:right w:w="28" w:type="dxa"/>
            </w:tcMar>
            <w:vAlign w:val="center"/>
          </w:tcPr>
          <w:p w14:paraId="49755609" w14:textId="77777777" w:rsidR="00EE3801" w:rsidRDefault="00EE3801" w:rsidP="00E33AA3">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w:t>
            </w:r>
            <w:r>
              <w:rPr>
                <w:rFonts w:ascii="Meiryo UI" w:eastAsia="Meiryo UI" w:hAnsi="Meiryo UI"/>
                <w:color w:val="000000" w:themeColor="text1"/>
                <w:spacing w:val="-10"/>
                <w:sz w:val="16"/>
                <w:szCs w:val="16"/>
              </w:rPr>
              <w:t>72</w:t>
            </w:r>
            <w:r>
              <w:rPr>
                <w:rFonts w:ascii="Meiryo UI" w:eastAsia="Meiryo UI" w:hAnsi="Meiryo UI" w:hint="eastAsia"/>
                <w:color w:val="000000" w:themeColor="text1"/>
                <w:spacing w:val="-10"/>
                <w:sz w:val="16"/>
                <w:szCs w:val="16"/>
              </w:rPr>
              <w:t>-</w:t>
            </w:r>
            <w:r>
              <w:rPr>
                <w:rFonts w:ascii="Meiryo UI" w:eastAsia="Meiryo UI" w:hAnsi="Meiryo UI"/>
                <w:color w:val="000000" w:themeColor="text1"/>
                <w:spacing w:val="-10"/>
                <w:sz w:val="16"/>
                <w:szCs w:val="16"/>
              </w:rPr>
              <w:t>0846</w:t>
            </w:r>
          </w:p>
        </w:tc>
        <w:tc>
          <w:tcPr>
            <w:tcW w:w="2660" w:type="dxa"/>
            <w:shd w:val="clear" w:color="auto" w:fill="FFFFFF" w:themeFill="background1"/>
            <w:tcMar>
              <w:top w:w="57" w:type="dxa"/>
              <w:left w:w="0" w:type="dxa"/>
              <w:bottom w:w="57" w:type="dxa"/>
              <w:right w:w="0" w:type="dxa"/>
            </w:tcMar>
            <w:vAlign w:val="center"/>
          </w:tcPr>
          <w:p w14:paraId="35726845" w14:textId="77777777" w:rsidR="00EE3801" w:rsidRDefault="00EE3801" w:rsidP="00E33AA3">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寝屋川市高宮栄町13番２号</w:t>
            </w:r>
          </w:p>
        </w:tc>
        <w:tc>
          <w:tcPr>
            <w:tcW w:w="473" w:type="dxa"/>
            <w:vMerge w:val="restart"/>
            <w:shd w:val="clear" w:color="auto" w:fill="FFFFFF" w:themeFill="background1"/>
            <w:tcMar>
              <w:top w:w="57" w:type="dxa"/>
              <w:left w:w="28" w:type="dxa"/>
              <w:bottom w:w="57" w:type="dxa"/>
              <w:right w:w="28" w:type="dxa"/>
            </w:tcMar>
            <w:textDirection w:val="tbRlV"/>
            <w:vAlign w:val="center"/>
          </w:tcPr>
          <w:p w14:paraId="0116E01C" w14:textId="77777777" w:rsidR="00EE3801" w:rsidRPr="00A34A2E" w:rsidRDefault="00EE3801" w:rsidP="00E33AA3">
            <w:pPr>
              <w:autoSpaceDE w:val="0"/>
              <w:autoSpaceDN w:val="0"/>
              <w:spacing w:line="200" w:lineRule="exact"/>
              <w:ind w:left="113" w:right="113"/>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登録（取得）時の自動車税・自動車取得税（注）</w:t>
            </w:r>
          </w:p>
        </w:tc>
        <w:tc>
          <w:tcPr>
            <w:tcW w:w="4394" w:type="dxa"/>
            <w:shd w:val="clear" w:color="auto" w:fill="FFFFFF" w:themeFill="background1"/>
            <w:tcMar>
              <w:top w:w="57" w:type="dxa"/>
              <w:bottom w:w="57" w:type="dxa"/>
            </w:tcMar>
            <w:vAlign w:val="center"/>
          </w:tcPr>
          <w:p w14:paraId="65A038C2" w14:textId="77777777" w:rsidR="00EE3801" w:rsidRDefault="00EE3801" w:rsidP="00E33AA3">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豊中市、池田市、吹田市、高槻市、守口市、枚方市、茨木市、八尾市、</w:t>
            </w:r>
          </w:p>
          <w:p w14:paraId="4EAE5939" w14:textId="77777777" w:rsidR="00EE3801" w:rsidRDefault="00EE3801" w:rsidP="00E33AA3">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寝屋川市、大東市、箕面市、門真市、摂津市、東大阪市、四條畷市、</w:t>
            </w:r>
          </w:p>
          <w:p w14:paraId="11A1B07C" w14:textId="77777777" w:rsidR="00EE3801" w:rsidRPr="00A34A2E" w:rsidRDefault="00EE3801" w:rsidP="00E33AA3">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交野市、島本町、豊能町、能勢町</w:t>
            </w:r>
            <w:r w:rsidRPr="00A34A2E">
              <w:rPr>
                <w:rFonts w:ascii="Meiryo UI" w:eastAsia="Meiryo UI" w:hAnsi="Meiryo UI" w:hint="eastAsia"/>
                <w:b/>
                <w:color w:val="000000" w:themeColor="text1"/>
                <w:spacing w:val="-10"/>
                <w:sz w:val="16"/>
                <w:szCs w:val="16"/>
              </w:rPr>
              <w:t>（大阪ナンバー該当区域）</w:t>
            </w:r>
          </w:p>
        </w:tc>
      </w:tr>
      <w:tr w:rsidR="00EE3801" w:rsidRPr="004B2B92" w14:paraId="096A307C" w14:textId="77777777" w:rsidTr="00E33AA3">
        <w:trPr>
          <w:trHeight w:val="118"/>
        </w:trPr>
        <w:tc>
          <w:tcPr>
            <w:tcW w:w="216" w:type="dxa"/>
            <w:vMerge/>
            <w:shd w:val="clear" w:color="auto" w:fill="FFFFFF" w:themeFill="background1"/>
            <w:tcMar>
              <w:top w:w="57" w:type="dxa"/>
              <w:left w:w="28" w:type="dxa"/>
              <w:bottom w:w="57" w:type="dxa"/>
              <w:right w:w="57" w:type="dxa"/>
            </w:tcMar>
            <w:vAlign w:val="center"/>
          </w:tcPr>
          <w:p w14:paraId="1FF78B07" w14:textId="77777777" w:rsidR="00EE3801" w:rsidRDefault="00EE3801" w:rsidP="00E33AA3">
            <w:pPr>
              <w:autoSpaceDE w:val="0"/>
              <w:autoSpaceDN w:val="0"/>
              <w:spacing w:line="200" w:lineRule="exact"/>
              <w:jc w:val="distribute"/>
              <w:rPr>
                <w:rFonts w:ascii="Meiryo UI" w:eastAsia="Meiryo UI" w:hAnsi="Meiryo UI"/>
                <w:color w:val="000000" w:themeColor="text1"/>
                <w:spacing w:val="-10"/>
                <w:sz w:val="16"/>
                <w:szCs w:val="16"/>
              </w:rPr>
            </w:pPr>
          </w:p>
        </w:tc>
        <w:tc>
          <w:tcPr>
            <w:tcW w:w="593" w:type="dxa"/>
            <w:shd w:val="clear" w:color="auto" w:fill="FFFFFF" w:themeFill="background1"/>
            <w:tcMar>
              <w:top w:w="57" w:type="dxa"/>
              <w:bottom w:w="57" w:type="dxa"/>
            </w:tcMar>
            <w:vAlign w:val="center"/>
          </w:tcPr>
          <w:p w14:paraId="769D52CD" w14:textId="77777777" w:rsidR="00EE3801" w:rsidRDefault="00EE3801" w:rsidP="00E33AA3">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和泉</w:t>
            </w:r>
          </w:p>
        </w:tc>
        <w:tc>
          <w:tcPr>
            <w:tcW w:w="1416" w:type="dxa"/>
            <w:shd w:val="clear" w:color="auto" w:fill="FFFFFF" w:themeFill="background1"/>
            <w:tcMar>
              <w:top w:w="57" w:type="dxa"/>
              <w:left w:w="28" w:type="dxa"/>
              <w:bottom w:w="57" w:type="dxa"/>
              <w:right w:w="57" w:type="dxa"/>
            </w:tcMar>
            <w:vAlign w:val="center"/>
          </w:tcPr>
          <w:p w14:paraId="0C7E695A" w14:textId="77777777" w:rsidR="00EE3801" w:rsidRDefault="00EE3801" w:rsidP="00E33AA3">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TEL 0725(41)1327</w:t>
            </w:r>
          </w:p>
          <w:p w14:paraId="689C644E" w14:textId="77777777" w:rsidR="00EE3801" w:rsidRDefault="00EE3801" w:rsidP="00E33AA3">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FAX 0725(43)4541</w:t>
            </w:r>
          </w:p>
        </w:tc>
        <w:tc>
          <w:tcPr>
            <w:tcW w:w="454" w:type="dxa"/>
            <w:shd w:val="clear" w:color="auto" w:fill="FFFFFF" w:themeFill="background1"/>
            <w:tcMar>
              <w:top w:w="57" w:type="dxa"/>
              <w:left w:w="28" w:type="dxa"/>
              <w:bottom w:w="57" w:type="dxa"/>
              <w:right w:w="28" w:type="dxa"/>
            </w:tcMar>
            <w:vAlign w:val="center"/>
          </w:tcPr>
          <w:p w14:paraId="52C0F088" w14:textId="77777777" w:rsidR="00EE3801" w:rsidRDefault="00EE3801" w:rsidP="00E33AA3">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59</w:t>
            </w:r>
            <w:r>
              <w:rPr>
                <w:rFonts w:ascii="Meiryo UI" w:eastAsia="Meiryo UI" w:hAnsi="Meiryo UI"/>
                <w:color w:val="000000" w:themeColor="text1"/>
                <w:spacing w:val="-10"/>
                <w:sz w:val="16"/>
                <w:szCs w:val="16"/>
              </w:rPr>
              <w:t>4</w:t>
            </w:r>
            <w:r>
              <w:rPr>
                <w:rFonts w:ascii="Meiryo UI" w:eastAsia="Meiryo UI" w:hAnsi="Meiryo UI" w:hint="eastAsia"/>
                <w:color w:val="000000" w:themeColor="text1"/>
                <w:spacing w:val="-10"/>
                <w:sz w:val="16"/>
                <w:szCs w:val="16"/>
              </w:rPr>
              <w:t>-0011</w:t>
            </w:r>
          </w:p>
        </w:tc>
        <w:tc>
          <w:tcPr>
            <w:tcW w:w="2660" w:type="dxa"/>
            <w:shd w:val="clear" w:color="auto" w:fill="FFFFFF" w:themeFill="background1"/>
            <w:tcMar>
              <w:top w:w="57" w:type="dxa"/>
              <w:left w:w="0" w:type="dxa"/>
              <w:bottom w:w="57" w:type="dxa"/>
              <w:right w:w="0" w:type="dxa"/>
            </w:tcMar>
            <w:vAlign w:val="center"/>
          </w:tcPr>
          <w:p w14:paraId="4ED87656" w14:textId="77777777" w:rsidR="00EE3801" w:rsidRDefault="00EE3801" w:rsidP="00E33AA3">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和泉市上代町</w:t>
            </w:r>
          </w:p>
        </w:tc>
        <w:tc>
          <w:tcPr>
            <w:tcW w:w="473" w:type="dxa"/>
            <w:vMerge/>
            <w:shd w:val="clear" w:color="auto" w:fill="FFFFFF" w:themeFill="background1"/>
            <w:tcMar>
              <w:top w:w="57" w:type="dxa"/>
              <w:left w:w="28" w:type="dxa"/>
              <w:bottom w:w="57" w:type="dxa"/>
              <w:right w:w="28" w:type="dxa"/>
            </w:tcMar>
            <w:vAlign w:val="center"/>
          </w:tcPr>
          <w:p w14:paraId="61408E6B" w14:textId="77777777" w:rsidR="00EE3801" w:rsidRPr="005903C7" w:rsidRDefault="00EE3801" w:rsidP="00E33AA3">
            <w:pPr>
              <w:autoSpaceDE w:val="0"/>
              <w:autoSpaceDN w:val="0"/>
              <w:spacing w:line="200" w:lineRule="exact"/>
              <w:rPr>
                <w:rFonts w:ascii="Meiryo UI" w:eastAsia="Meiryo UI" w:hAnsi="Meiryo UI"/>
                <w:color w:val="000000" w:themeColor="text1"/>
                <w:spacing w:val="-10"/>
                <w:sz w:val="16"/>
                <w:szCs w:val="16"/>
              </w:rPr>
            </w:pPr>
          </w:p>
        </w:tc>
        <w:tc>
          <w:tcPr>
            <w:tcW w:w="4394" w:type="dxa"/>
            <w:shd w:val="clear" w:color="auto" w:fill="FFFFFF" w:themeFill="background1"/>
            <w:tcMar>
              <w:top w:w="57" w:type="dxa"/>
              <w:bottom w:w="57" w:type="dxa"/>
            </w:tcMar>
            <w:vAlign w:val="center"/>
          </w:tcPr>
          <w:p w14:paraId="04A47C29" w14:textId="77777777" w:rsidR="00EE3801" w:rsidRDefault="00EE3801" w:rsidP="00E33AA3">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堺市、岸和田市、泉大津市、貝塚市、泉佐野市、富田林市、</w:t>
            </w:r>
          </w:p>
          <w:p w14:paraId="353BE9D7" w14:textId="77777777" w:rsidR="00EE3801" w:rsidRDefault="00EE3801" w:rsidP="00E33AA3">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河内長野市、松原市、和泉市、柏原市、羽曳野市、高石市、藤井寺市、泉南市、大阪狭山市、阪南市、忠岡町、熊取町、田尻町、岬町、太子町、</w:t>
            </w:r>
          </w:p>
          <w:p w14:paraId="5686B8BE" w14:textId="77777777" w:rsidR="00EE3801" w:rsidRPr="005903C7" w:rsidRDefault="00EE3801" w:rsidP="00E33AA3">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河南町、千早赤坂村</w:t>
            </w:r>
            <w:r w:rsidRPr="00A34A2E">
              <w:rPr>
                <w:rFonts w:ascii="Meiryo UI" w:eastAsia="Meiryo UI" w:hAnsi="Meiryo UI" w:hint="eastAsia"/>
                <w:b/>
                <w:color w:val="000000" w:themeColor="text1"/>
                <w:spacing w:val="-10"/>
                <w:sz w:val="16"/>
                <w:szCs w:val="16"/>
              </w:rPr>
              <w:t>（和泉・堺ナンバー該当区域）</w:t>
            </w:r>
          </w:p>
        </w:tc>
      </w:tr>
      <w:tr w:rsidR="00EE3801" w:rsidRPr="004B2B92" w14:paraId="09107EA9" w14:textId="77777777" w:rsidTr="00E33AA3">
        <w:trPr>
          <w:trHeight w:val="118"/>
        </w:trPr>
        <w:tc>
          <w:tcPr>
            <w:tcW w:w="216" w:type="dxa"/>
            <w:vMerge/>
            <w:shd w:val="clear" w:color="auto" w:fill="FFFFFF" w:themeFill="background1"/>
            <w:tcMar>
              <w:top w:w="57" w:type="dxa"/>
              <w:left w:w="28" w:type="dxa"/>
              <w:bottom w:w="57" w:type="dxa"/>
              <w:right w:w="57" w:type="dxa"/>
            </w:tcMar>
            <w:vAlign w:val="center"/>
          </w:tcPr>
          <w:p w14:paraId="49D2C842" w14:textId="77777777" w:rsidR="00EE3801" w:rsidRDefault="00EE3801" w:rsidP="00E33AA3">
            <w:pPr>
              <w:autoSpaceDE w:val="0"/>
              <w:autoSpaceDN w:val="0"/>
              <w:spacing w:line="200" w:lineRule="exact"/>
              <w:jc w:val="distribute"/>
              <w:rPr>
                <w:rFonts w:ascii="Meiryo UI" w:eastAsia="Meiryo UI" w:hAnsi="Meiryo UI"/>
                <w:color w:val="000000" w:themeColor="text1"/>
                <w:spacing w:val="-10"/>
                <w:sz w:val="16"/>
                <w:szCs w:val="16"/>
              </w:rPr>
            </w:pPr>
          </w:p>
        </w:tc>
        <w:tc>
          <w:tcPr>
            <w:tcW w:w="593" w:type="dxa"/>
            <w:shd w:val="clear" w:color="auto" w:fill="FFFFFF" w:themeFill="background1"/>
            <w:tcMar>
              <w:top w:w="57" w:type="dxa"/>
              <w:bottom w:w="57" w:type="dxa"/>
            </w:tcMar>
            <w:vAlign w:val="center"/>
          </w:tcPr>
          <w:p w14:paraId="36596332" w14:textId="77777777" w:rsidR="00EE3801" w:rsidRDefault="00EE3801" w:rsidP="00E33AA3">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なにわ</w:t>
            </w:r>
          </w:p>
        </w:tc>
        <w:tc>
          <w:tcPr>
            <w:tcW w:w="1416" w:type="dxa"/>
            <w:shd w:val="clear" w:color="auto" w:fill="FFFFFF" w:themeFill="background1"/>
            <w:tcMar>
              <w:top w:w="57" w:type="dxa"/>
              <w:left w:w="28" w:type="dxa"/>
              <w:bottom w:w="57" w:type="dxa"/>
              <w:right w:w="57" w:type="dxa"/>
            </w:tcMar>
            <w:vAlign w:val="center"/>
          </w:tcPr>
          <w:p w14:paraId="1E3F3920" w14:textId="77777777" w:rsidR="00EE3801" w:rsidRDefault="00EE3801" w:rsidP="00E33AA3">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TEL 06(6612)7251</w:t>
            </w:r>
          </w:p>
          <w:p w14:paraId="7A7F50CC" w14:textId="77777777" w:rsidR="00EE3801" w:rsidRDefault="00EE3801" w:rsidP="00E33AA3">
            <w:pPr>
              <w:autoSpaceDE w:val="0"/>
              <w:autoSpaceDN w:val="0"/>
              <w:spacing w:line="200" w:lineRule="exact"/>
              <w:jc w:val="right"/>
              <w:rPr>
                <w:rFonts w:ascii="Meiryo UI" w:eastAsia="Meiryo UI" w:hAnsi="Meiryo UI"/>
                <w:color w:val="000000" w:themeColor="text1"/>
                <w:spacing w:val="-10"/>
                <w:sz w:val="16"/>
                <w:szCs w:val="16"/>
              </w:rPr>
            </w:pPr>
            <w:r>
              <w:rPr>
                <w:rFonts w:ascii="Meiryo UI" w:eastAsia="Meiryo UI" w:hAnsi="Meiryo UI"/>
                <w:color w:val="000000" w:themeColor="text1"/>
                <w:spacing w:val="-10"/>
                <w:sz w:val="16"/>
                <w:szCs w:val="16"/>
              </w:rPr>
              <w:t>FAX 06(6613)6077</w:t>
            </w:r>
          </w:p>
        </w:tc>
        <w:tc>
          <w:tcPr>
            <w:tcW w:w="454" w:type="dxa"/>
            <w:shd w:val="clear" w:color="auto" w:fill="FFFFFF" w:themeFill="background1"/>
            <w:tcMar>
              <w:top w:w="57" w:type="dxa"/>
              <w:left w:w="28" w:type="dxa"/>
              <w:bottom w:w="57" w:type="dxa"/>
              <w:right w:w="28" w:type="dxa"/>
            </w:tcMar>
            <w:vAlign w:val="center"/>
          </w:tcPr>
          <w:p w14:paraId="014B8997" w14:textId="77777777" w:rsidR="00EE3801" w:rsidRDefault="00EE3801" w:rsidP="00E33AA3">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559-0031</w:t>
            </w:r>
          </w:p>
        </w:tc>
        <w:tc>
          <w:tcPr>
            <w:tcW w:w="2660" w:type="dxa"/>
            <w:shd w:val="clear" w:color="auto" w:fill="FFFFFF" w:themeFill="background1"/>
            <w:tcMar>
              <w:top w:w="57" w:type="dxa"/>
              <w:left w:w="0" w:type="dxa"/>
              <w:bottom w:w="57" w:type="dxa"/>
              <w:right w:w="0" w:type="dxa"/>
            </w:tcMar>
            <w:vAlign w:val="center"/>
          </w:tcPr>
          <w:p w14:paraId="49EA137D" w14:textId="77777777" w:rsidR="00EE3801" w:rsidRDefault="00EE3801" w:rsidP="00E33AA3">
            <w:pPr>
              <w:autoSpaceDE w:val="0"/>
              <w:autoSpaceDN w:val="0"/>
              <w:spacing w:line="200" w:lineRule="exact"/>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大阪市住之江区南港東３丁目１番14号</w:t>
            </w:r>
          </w:p>
        </w:tc>
        <w:tc>
          <w:tcPr>
            <w:tcW w:w="473" w:type="dxa"/>
            <w:vMerge/>
            <w:shd w:val="clear" w:color="auto" w:fill="FFFFFF" w:themeFill="background1"/>
            <w:tcMar>
              <w:top w:w="57" w:type="dxa"/>
              <w:left w:w="28" w:type="dxa"/>
              <w:bottom w:w="57" w:type="dxa"/>
              <w:right w:w="28" w:type="dxa"/>
            </w:tcMar>
            <w:vAlign w:val="center"/>
          </w:tcPr>
          <w:p w14:paraId="33FA6DA4" w14:textId="77777777" w:rsidR="00EE3801" w:rsidRDefault="00EE3801" w:rsidP="00E33AA3">
            <w:pPr>
              <w:autoSpaceDE w:val="0"/>
              <w:autoSpaceDN w:val="0"/>
              <w:spacing w:line="200" w:lineRule="exact"/>
              <w:rPr>
                <w:rFonts w:ascii="Meiryo UI" w:eastAsia="Meiryo UI" w:hAnsi="Meiryo UI"/>
                <w:color w:val="000000" w:themeColor="text1"/>
                <w:spacing w:val="-10"/>
                <w:sz w:val="16"/>
                <w:szCs w:val="16"/>
              </w:rPr>
            </w:pPr>
          </w:p>
        </w:tc>
        <w:tc>
          <w:tcPr>
            <w:tcW w:w="4394" w:type="dxa"/>
            <w:shd w:val="clear" w:color="auto" w:fill="FFFFFF" w:themeFill="background1"/>
            <w:tcMar>
              <w:top w:w="57" w:type="dxa"/>
              <w:bottom w:w="57" w:type="dxa"/>
            </w:tcMar>
            <w:vAlign w:val="center"/>
          </w:tcPr>
          <w:p w14:paraId="294CF99B" w14:textId="77777777" w:rsidR="00EE3801" w:rsidRPr="00A34A2E" w:rsidRDefault="00EE3801" w:rsidP="00E33AA3">
            <w:pPr>
              <w:autoSpaceDE w:val="0"/>
              <w:autoSpaceDN w:val="0"/>
              <w:spacing w:line="200" w:lineRule="exact"/>
              <w:rPr>
                <w:rFonts w:ascii="Meiryo UI" w:eastAsia="Meiryo UI" w:hAnsi="Meiryo UI"/>
                <w:b/>
                <w:color w:val="000000" w:themeColor="text1"/>
                <w:spacing w:val="-10"/>
                <w:sz w:val="16"/>
                <w:szCs w:val="16"/>
              </w:rPr>
            </w:pPr>
            <w:r w:rsidRPr="00A34A2E">
              <w:rPr>
                <w:rFonts w:ascii="Meiryo UI" w:eastAsia="Meiryo UI" w:hAnsi="Meiryo UI" w:hint="eastAsia"/>
                <w:b/>
                <w:color w:val="000000" w:themeColor="text1"/>
                <w:spacing w:val="-10"/>
                <w:sz w:val="16"/>
                <w:szCs w:val="16"/>
              </w:rPr>
              <w:t>大阪市（なにわナンバー該当区域）</w:t>
            </w:r>
          </w:p>
        </w:tc>
      </w:tr>
    </w:tbl>
    <w:p w14:paraId="58D7DA95" w14:textId="77777777" w:rsidR="00EE3801" w:rsidRPr="00A34A2E" w:rsidRDefault="00EE3801" w:rsidP="00EE3801">
      <w:pPr>
        <w:spacing w:line="200" w:lineRule="exact"/>
        <w:ind w:leftChars="100" w:left="210" w:firstLineChars="100" w:firstLine="160"/>
        <w:rPr>
          <w:rFonts w:ascii="Meiryo UI" w:eastAsia="Meiryo UI" w:hAnsi="Meiryo UI"/>
          <w:sz w:val="16"/>
          <w:szCs w:val="24"/>
        </w:rPr>
      </w:pPr>
      <w:r w:rsidRPr="00A34A2E">
        <w:rPr>
          <w:rFonts w:ascii="Meiryo UI" w:eastAsia="Meiryo UI" w:hAnsi="Meiryo UI"/>
          <w:sz w:val="16"/>
          <w:szCs w:val="24"/>
        </w:rPr>
        <w:t>(注)　軽自動車に係る自動車取得税については、次へお問い合わせください。</w:t>
      </w:r>
    </w:p>
    <w:p w14:paraId="6BE96104" w14:textId="77777777" w:rsidR="00EE3801" w:rsidRPr="00A34A2E" w:rsidRDefault="00EE3801" w:rsidP="00916684">
      <w:pPr>
        <w:spacing w:line="200" w:lineRule="exact"/>
        <w:ind w:leftChars="100" w:left="210" w:firstLineChars="250" w:firstLine="400"/>
        <w:rPr>
          <w:rFonts w:ascii="Meiryo UI" w:eastAsia="Meiryo UI" w:hAnsi="Meiryo UI"/>
          <w:sz w:val="16"/>
          <w:szCs w:val="24"/>
        </w:rPr>
      </w:pPr>
      <w:r w:rsidRPr="00A34A2E">
        <w:rPr>
          <w:rFonts w:ascii="Meiryo UI" w:eastAsia="Meiryo UI" w:hAnsi="Meiryo UI" w:hint="eastAsia"/>
          <w:sz w:val="16"/>
          <w:szCs w:val="24"/>
        </w:rPr>
        <w:t>大阪ナンバー該当区域の場合は、</w:t>
      </w:r>
      <w:r w:rsidRPr="00A34A2E">
        <w:rPr>
          <w:rFonts w:ascii="Meiryo UI" w:eastAsia="Meiryo UI" w:hAnsi="Meiryo UI"/>
          <w:sz w:val="16"/>
          <w:szCs w:val="24"/>
        </w:rPr>
        <w:t>072-604-2772（軽自動車検査協会 大阪主管事務所 高槻支所内 自動車取得税担当）</w:t>
      </w:r>
    </w:p>
    <w:p w14:paraId="733BBCF4" w14:textId="77777777" w:rsidR="00EE3801" w:rsidRPr="00A34A2E" w:rsidRDefault="00EE3801" w:rsidP="00916684">
      <w:pPr>
        <w:spacing w:line="200" w:lineRule="exact"/>
        <w:ind w:leftChars="100" w:left="210" w:firstLineChars="250" w:firstLine="400"/>
        <w:rPr>
          <w:rFonts w:ascii="Meiryo UI" w:eastAsia="Meiryo UI" w:hAnsi="Meiryo UI"/>
          <w:sz w:val="16"/>
          <w:szCs w:val="24"/>
        </w:rPr>
      </w:pPr>
      <w:r w:rsidRPr="00A34A2E">
        <w:rPr>
          <w:rFonts w:ascii="Meiryo UI" w:eastAsia="Meiryo UI" w:hAnsi="Meiryo UI" w:hint="eastAsia"/>
          <w:sz w:val="16"/>
          <w:szCs w:val="24"/>
        </w:rPr>
        <w:t>和泉・堺ナンバー該当区域の場合は、</w:t>
      </w:r>
      <w:r w:rsidRPr="00A34A2E">
        <w:rPr>
          <w:rFonts w:ascii="Meiryo UI" w:eastAsia="Meiryo UI" w:hAnsi="Meiryo UI"/>
          <w:sz w:val="16"/>
          <w:szCs w:val="24"/>
        </w:rPr>
        <w:t>072-273-1066（軽自動車検査協会 大阪主管事務所 和泉支所内 自動車取得税担当）</w:t>
      </w:r>
    </w:p>
    <w:p w14:paraId="55CCC910" w14:textId="77777777" w:rsidR="00EE3801" w:rsidRDefault="00EE3801" w:rsidP="00916684">
      <w:pPr>
        <w:spacing w:line="200" w:lineRule="exact"/>
        <w:ind w:leftChars="100" w:left="210" w:firstLineChars="250" w:firstLine="400"/>
        <w:rPr>
          <w:rFonts w:ascii="Meiryo UI" w:eastAsia="Meiryo UI" w:hAnsi="Meiryo UI"/>
          <w:sz w:val="16"/>
          <w:szCs w:val="24"/>
        </w:rPr>
      </w:pPr>
      <w:r w:rsidRPr="00A34A2E">
        <w:rPr>
          <w:rFonts w:ascii="Meiryo UI" w:eastAsia="Meiryo UI" w:hAnsi="Meiryo UI" w:hint="eastAsia"/>
          <w:sz w:val="16"/>
          <w:szCs w:val="24"/>
        </w:rPr>
        <w:t>なにわナンバー該当区域の場合は、</w:t>
      </w:r>
      <w:r w:rsidRPr="00A34A2E">
        <w:rPr>
          <w:rFonts w:ascii="Meiryo UI" w:eastAsia="Meiryo UI" w:hAnsi="Meiryo UI"/>
          <w:sz w:val="16"/>
          <w:szCs w:val="24"/>
        </w:rPr>
        <w:t>06-6612-2181（軽自動車検査協会 大阪主管事務所 自動車取得税担当）</w:t>
      </w:r>
    </w:p>
    <w:p w14:paraId="2C4A3E5C" w14:textId="77777777" w:rsidR="00EE3801" w:rsidRPr="004B2B92" w:rsidRDefault="00EE3801" w:rsidP="00EE3801">
      <w:pPr>
        <w:spacing w:line="480" w:lineRule="exact"/>
        <w:rPr>
          <w:rFonts w:ascii="Meiryo UI" w:eastAsia="Meiryo UI" w:hAnsi="Meiryo UI"/>
          <w:b/>
          <w:sz w:val="28"/>
          <w:szCs w:val="24"/>
        </w:rPr>
      </w:pPr>
      <w:r w:rsidRPr="004B2B92">
        <w:rPr>
          <w:rFonts w:ascii="Meiryo UI" w:eastAsia="Meiryo UI" w:hAnsi="Meiryo UI" w:hint="eastAsia"/>
          <w:b/>
          <w:sz w:val="28"/>
          <w:szCs w:val="24"/>
        </w:rPr>
        <w:t xml:space="preserve">■ </w:t>
      </w:r>
      <w:r>
        <w:rPr>
          <w:rFonts w:ascii="Meiryo UI" w:eastAsia="Meiryo UI" w:hAnsi="Meiryo UI" w:hint="eastAsia"/>
          <w:b/>
          <w:sz w:val="28"/>
          <w:szCs w:val="24"/>
        </w:rPr>
        <w:t>自動車</w:t>
      </w:r>
      <w:r w:rsidRPr="005447C8">
        <w:rPr>
          <w:rFonts w:ascii="Meiryo UI" w:eastAsia="Meiryo UI" w:hAnsi="Meiryo UI" w:hint="eastAsia"/>
          <w:b/>
          <w:sz w:val="28"/>
          <w:szCs w:val="24"/>
        </w:rPr>
        <w:t>税コールセンター（自動車税に関するお問合せはこちらまでお願いします！）</w:t>
      </w:r>
    </w:p>
    <w:p w14:paraId="37471734" w14:textId="77777777" w:rsidR="00EE3801" w:rsidRPr="000125A1" w:rsidRDefault="00EE3801" w:rsidP="00EE3801">
      <w:pPr>
        <w:ind w:firstLineChars="100" w:firstLine="281"/>
        <w:jc w:val="left"/>
        <w:rPr>
          <w:rFonts w:ascii="HGPｺﾞｼｯｸE" w:eastAsia="HGPｺﾞｼｯｸE"/>
          <w:b/>
          <w:sz w:val="28"/>
          <w:szCs w:val="28"/>
        </w:rPr>
      </w:pPr>
      <w:r w:rsidRPr="000125A1">
        <w:rPr>
          <w:rFonts w:ascii="HGPｺﾞｼｯｸE" w:eastAsia="HGPｺﾞｼｯｸE"/>
          <w:b/>
          <w:noProof/>
          <w:sz w:val="28"/>
          <w:szCs w:val="28"/>
        </w:rPr>
        <w:drawing>
          <wp:anchor distT="0" distB="0" distL="114300" distR="114300" simplePos="0" relativeHeight="251795456" behindDoc="1" locked="0" layoutInCell="1" allowOverlap="1" wp14:anchorId="10A72088" wp14:editId="26585C52">
            <wp:simplePos x="0" y="0"/>
            <wp:positionH relativeFrom="column">
              <wp:posOffset>296545</wp:posOffset>
            </wp:positionH>
            <wp:positionV relativeFrom="paragraph">
              <wp:posOffset>153832</wp:posOffset>
            </wp:positionV>
            <wp:extent cx="305270" cy="183162"/>
            <wp:effectExtent l="0" t="0" r="0" b="7620"/>
            <wp:wrapNone/>
            <wp:docPr id="51"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270" cy="1831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25A1">
        <w:rPr>
          <w:rFonts w:ascii="HGPｺﾞｼｯｸE" w:eastAsia="HGPｺﾞｼｯｸE" w:hint="eastAsia"/>
          <w:b/>
          <w:sz w:val="28"/>
          <w:szCs w:val="28"/>
        </w:rPr>
        <w:t xml:space="preserve">　</w:t>
      </w:r>
      <w:r w:rsidRPr="000125A1">
        <w:rPr>
          <w:rFonts w:ascii="HGPｺﾞｼｯｸE" w:eastAsia="HGPｺﾞｼｯｸE"/>
          <w:b/>
          <w:sz w:val="28"/>
          <w:szCs w:val="28"/>
        </w:rPr>
        <w:t xml:space="preserve">　　　</w:t>
      </w:r>
      <w:r w:rsidRPr="000125A1">
        <w:rPr>
          <w:rFonts w:ascii="HGPｺﾞｼｯｸE" w:eastAsia="HGPｺﾞｼｯｸE" w:hint="eastAsia"/>
          <w:b/>
          <w:sz w:val="28"/>
          <w:szCs w:val="28"/>
        </w:rPr>
        <w:t>０５７０－０</w:t>
      </w:r>
      <w:r w:rsidRPr="000125A1">
        <w:rPr>
          <w:rFonts w:ascii="HGPｺﾞｼｯｸE" w:eastAsia="HGPｺﾞｼｯｸE"/>
          <w:b/>
          <w:sz w:val="28"/>
          <w:szCs w:val="28"/>
        </w:rPr>
        <w:ruby>
          <w:rubyPr>
            <w:rubyAlign w:val="distributeSpace"/>
            <w:hps w:val="14"/>
            <w:hpsRaise w:val="26"/>
            <w:hpsBaseText w:val="28"/>
            <w:lid w:val="ja-JP"/>
          </w:rubyPr>
          <w:rt>
            <w:r w:rsidR="00EE3801" w:rsidRPr="000125A1">
              <w:rPr>
                <w:rFonts w:ascii="HGPｺﾞｼｯｸE" w:eastAsia="HGPｺﾞｼｯｸE" w:hAnsi="HGPｺﾞｼｯｸE"/>
                <w:b/>
                <w:sz w:val="28"/>
                <w:szCs w:val="28"/>
              </w:rPr>
              <w:t>ふぜいコール</w:t>
            </w:r>
          </w:rt>
          <w:rubyBase>
            <w:r w:rsidR="00EE3801" w:rsidRPr="000125A1">
              <w:rPr>
                <w:rFonts w:ascii="HGPｺﾞｼｯｸE" w:eastAsia="HGPｺﾞｼｯｸE"/>
                <w:b/>
                <w:sz w:val="28"/>
                <w:szCs w:val="28"/>
              </w:rPr>
              <w:t>２０１５６</w:t>
            </w:r>
          </w:rubyBase>
        </w:ruby>
      </w:r>
    </w:p>
    <w:p w14:paraId="3D52002E" w14:textId="77777777" w:rsidR="00EE3801" w:rsidRPr="00B26C26" w:rsidRDefault="00EE3801" w:rsidP="00EE3801">
      <w:pPr>
        <w:spacing w:line="200" w:lineRule="exact"/>
        <w:ind w:firstLineChars="200" w:firstLine="320"/>
        <w:rPr>
          <w:rFonts w:ascii="Meiryo UI" w:eastAsia="Meiryo UI" w:hAnsi="Meiryo UI"/>
          <w:color w:val="000000" w:themeColor="text1"/>
          <w:sz w:val="16"/>
          <w:szCs w:val="20"/>
        </w:rPr>
      </w:pPr>
      <w:r>
        <w:rPr>
          <w:rFonts w:ascii="Meiryo UI" w:eastAsia="Meiryo UI" w:hAnsi="Meiryo UI" w:hint="eastAsia"/>
          <w:sz w:val="16"/>
          <w:szCs w:val="20"/>
        </w:rPr>
        <w:t>※　受付時間　平日９：００～１７：</w:t>
      </w:r>
      <w:r w:rsidRPr="00B26C26">
        <w:rPr>
          <w:rFonts w:ascii="Meiryo UI" w:eastAsia="Meiryo UI" w:hAnsi="Meiryo UI" w:hint="eastAsia"/>
          <w:color w:val="000000" w:themeColor="text1"/>
          <w:sz w:val="16"/>
          <w:szCs w:val="20"/>
        </w:rPr>
        <w:t>４５　オペレーターによる対応</w:t>
      </w:r>
    </w:p>
    <w:p w14:paraId="0DDDB9D5" w14:textId="77777777" w:rsidR="00EE3801" w:rsidRPr="00B26C26" w:rsidRDefault="00EE3801" w:rsidP="00EE3801">
      <w:pPr>
        <w:spacing w:line="200" w:lineRule="exact"/>
        <w:ind w:firstLineChars="200" w:firstLine="320"/>
        <w:rPr>
          <w:rFonts w:ascii="Meiryo UI" w:eastAsia="Meiryo UI" w:hAnsi="Meiryo UI"/>
          <w:color w:val="000000" w:themeColor="text1"/>
          <w:sz w:val="16"/>
          <w:szCs w:val="20"/>
        </w:rPr>
      </w:pPr>
      <w:r w:rsidRPr="00B26C26">
        <w:rPr>
          <w:rFonts w:ascii="Meiryo UI" w:eastAsia="Meiryo UI" w:hAnsi="Meiryo UI" w:hint="eastAsia"/>
          <w:color w:val="000000" w:themeColor="text1"/>
          <w:sz w:val="16"/>
          <w:szCs w:val="20"/>
        </w:rPr>
        <w:t>※　上記以外の時間、土・日曜日・祝日・年末年始は</w:t>
      </w:r>
      <w:r w:rsidRPr="00B26C26">
        <w:rPr>
          <w:rFonts w:ascii="Meiryo UI" w:eastAsia="Meiryo UI" w:hAnsi="Meiryo UI"/>
          <w:color w:val="000000" w:themeColor="text1"/>
          <w:sz w:val="16"/>
          <w:szCs w:val="20"/>
        </w:rPr>
        <w:t>24時間自動音声案内で対応して</w:t>
      </w:r>
      <w:r w:rsidRPr="00B26C26">
        <w:rPr>
          <w:rFonts w:ascii="Meiryo UI" w:eastAsia="Meiryo UI" w:hAnsi="Meiryo UI" w:hint="eastAsia"/>
          <w:color w:val="000000" w:themeColor="text1"/>
          <w:sz w:val="16"/>
          <w:szCs w:val="20"/>
        </w:rPr>
        <w:t>い</w:t>
      </w:r>
      <w:r w:rsidRPr="00B26C26">
        <w:rPr>
          <w:rFonts w:ascii="Meiryo UI" w:eastAsia="Meiryo UI" w:hAnsi="Meiryo UI"/>
          <w:color w:val="000000" w:themeColor="text1"/>
          <w:sz w:val="16"/>
          <w:szCs w:val="20"/>
        </w:rPr>
        <w:t>ます。</w:t>
      </w:r>
    </w:p>
    <w:p w14:paraId="0E2EE10C" w14:textId="77777777" w:rsidR="00EE3801" w:rsidRPr="00B26C26" w:rsidRDefault="00EE3801" w:rsidP="00EE3801">
      <w:pPr>
        <w:spacing w:line="200" w:lineRule="exact"/>
        <w:ind w:firstLineChars="200" w:firstLine="320"/>
        <w:rPr>
          <w:rFonts w:ascii="Meiryo UI" w:eastAsia="Meiryo UI" w:hAnsi="Meiryo UI"/>
          <w:color w:val="000000" w:themeColor="text1"/>
          <w:sz w:val="16"/>
          <w:szCs w:val="20"/>
        </w:rPr>
      </w:pPr>
      <w:r w:rsidRPr="00B26C26">
        <w:rPr>
          <w:rFonts w:ascii="Meiryo UI" w:eastAsia="Meiryo UI" w:hAnsi="Meiryo UI" w:hint="eastAsia"/>
          <w:color w:val="000000" w:themeColor="text1"/>
          <w:sz w:val="16"/>
          <w:szCs w:val="20"/>
        </w:rPr>
        <w:t>※　このナビダイヤルによる通話は大阪市までの通話料金でご利用いただけます。携帯電話からは</w:t>
      </w:r>
      <w:r w:rsidRPr="00B26C26">
        <w:rPr>
          <w:rFonts w:ascii="Meiryo UI" w:eastAsia="Meiryo UI" w:hAnsi="Meiryo UI"/>
          <w:color w:val="000000" w:themeColor="text1"/>
          <w:sz w:val="16"/>
          <w:szCs w:val="20"/>
        </w:rPr>
        <w:t>20秒ごとに約10円でご利用いただけます。</w:t>
      </w:r>
    </w:p>
    <w:p w14:paraId="377C3378" w14:textId="77777777" w:rsidR="00EE3801" w:rsidRPr="00B26C26" w:rsidRDefault="00EE3801" w:rsidP="00EE3801">
      <w:pPr>
        <w:spacing w:line="200" w:lineRule="exact"/>
        <w:ind w:firstLineChars="300" w:firstLine="480"/>
        <w:rPr>
          <w:rFonts w:ascii="Meiryo UI" w:eastAsia="Meiryo UI" w:hAnsi="Meiryo UI"/>
          <w:color w:val="000000" w:themeColor="text1"/>
          <w:sz w:val="16"/>
          <w:szCs w:val="20"/>
        </w:rPr>
      </w:pPr>
      <w:r w:rsidRPr="00B26C26">
        <w:rPr>
          <w:rFonts w:ascii="Meiryo UI" w:eastAsia="Meiryo UI" w:hAnsi="Meiryo UI"/>
          <w:color w:val="000000" w:themeColor="text1"/>
          <w:sz w:val="16"/>
          <w:szCs w:val="20"/>
        </w:rPr>
        <w:t>なお、</w:t>
      </w:r>
      <w:r w:rsidRPr="00B26C26">
        <w:rPr>
          <w:rFonts w:ascii="Meiryo UI" w:eastAsia="Meiryo UI" w:hAnsi="Meiryo UI" w:hint="eastAsia"/>
          <w:color w:val="000000" w:themeColor="text1"/>
          <w:sz w:val="16"/>
          <w:szCs w:val="20"/>
        </w:rPr>
        <w:t>通話料金はマイラインの登録にかかわらず、</w:t>
      </w:r>
      <w:r w:rsidRPr="00B26C26">
        <w:rPr>
          <w:rFonts w:ascii="Meiryo UI" w:eastAsia="Meiryo UI" w:hAnsi="Meiryo UI"/>
          <w:color w:val="000000" w:themeColor="text1"/>
          <w:sz w:val="16"/>
          <w:szCs w:val="20"/>
        </w:rPr>
        <w:t>NTTコミュニケーションズからの請求となります。</w:t>
      </w:r>
    </w:p>
    <w:p w14:paraId="32CF5F95" w14:textId="77777777" w:rsidR="00EE3801" w:rsidRPr="00B26C26" w:rsidRDefault="00EE3801" w:rsidP="00EE3801">
      <w:pPr>
        <w:spacing w:line="200" w:lineRule="exact"/>
        <w:ind w:firstLineChars="200" w:firstLine="320"/>
        <w:rPr>
          <w:rFonts w:ascii="Meiryo UI" w:eastAsia="Meiryo UI" w:hAnsi="Meiryo UI"/>
          <w:color w:val="000000" w:themeColor="text1"/>
          <w:sz w:val="16"/>
          <w:szCs w:val="20"/>
        </w:rPr>
      </w:pPr>
      <w:r w:rsidRPr="00B26C26">
        <w:rPr>
          <w:rFonts w:ascii="Meiryo UI" w:eastAsia="Meiryo UI" w:hAnsi="Meiryo UI" w:hint="eastAsia"/>
          <w:color w:val="000000" w:themeColor="text1"/>
          <w:sz w:val="16"/>
          <w:szCs w:val="20"/>
        </w:rPr>
        <w:t>※　お問合せの際には、自動車の</w:t>
      </w:r>
      <w:r w:rsidRPr="00B26C26">
        <w:rPr>
          <w:rFonts w:ascii="Meiryo UI" w:eastAsia="Meiryo UI" w:hAnsi="Meiryo UI" w:hint="eastAsia"/>
          <w:b/>
          <w:color w:val="000000" w:themeColor="text1"/>
          <w:sz w:val="16"/>
          <w:szCs w:val="20"/>
        </w:rPr>
        <w:t>「登録番号」</w:t>
      </w:r>
      <w:r w:rsidRPr="00B26C26">
        <w:rPr>
          <w:rFonts w:ascii="Meiryo UI" w:eastAsia="Meiryo UI" w:hAnsi="Meiryo UI" w:hint="eastAsia"/>
          <w:color w:val="000000" w:themeColor="text1"/>
          <w:sz w:val="16"/>
          <w:szCs w:val="20"/>
        </w:rPr>
        <w:t>及び</w:t>
      </w:r>
      <w:r w:rsidRPr="00B26C26">
        <w:rPr>
          <w:rFonts w:ascii="Meiryo UI" w:eastAsia="Meiryo UI" w:hAnsi="Meiryo UI" w:hint="eastAsia"/>
          <w:b/>
          <w:color w:val="000000" w:themeColor="text1"/>
          <w:sz w:val="16"/>
          <w:szCs w:val="20"/>
        </w:rPr>
        <w:t>「車台番号（下４桁）」</w:t>
      </w:r>
      <w:r w:rsidRPr="00B26C26">
        <w:rPr>
          <w:rFonts w:ascii="Meiryo UI" w:eastAsia="Meiryo UI" w:hAnsi="Meiryo UI" w:hint="eastAsia"/>
          <w:color w:val="000000" w:themeColor="text1"/>
          <w:sz w:val="16"/>
          <w:szCs w:val="20"/>
        </w:rPr>
        <w:t>をご確認ください。</w:t>
      </w:r>
    </w:p>
    <w:p w14:paraId="58929A90" w14:textId="77777777" w:rsidR="00EE3801" w:rsidRPr="00B26C26" w:rsidRDefault="00EE3801" w:rsidP="00EE3801">
      <w:pPr>
        <w:spacing w:line="200" w:lineRule="exact"/>
        <w:ind w:firstLineChars="200" w:firstLine="320"/>
        <w:rPr>
          <w:rFonts w:ascii="Meiryo UI" w:eastAsia="Meiryo UI" w:hAnsi="Meiryo UI"/>
          <w:color w:val="000000" w:themeColor="text1"/>
          <w:sz w:val="16"/>
          <w:szCs w:val="20"/>
        </w:rPr>
      </w:pPr>
      <w:r w:rsidRPr="00B26C26">
        <w:rPr>
          <w:rFonts w:ascii="Meiryo UI" w:eastAsia="Meiryo UI" w:hAnsi="Meiryo UI" w:hint="eastAsia"/>
          <w:color w:val="000000" w:themeColor="text1"/>
          <w:sz w:val="16"/>
          <w:szCs w:val="20"/>
        </w:rPr>
        <w:t>※　一部のＩＰ電話等でつながらない場合は、</w:t>
      </w:r>
      <w:r w:rsidRPr="00B26C26">
        <w:rPr>
          <w:rFonts w:ascii="Meiryo UI" w:eastAsia="Meiryo UI" w:hAnsi="Meiryo UI" w:hint="eastAsia"/>
          <w:b/>
          <w:color w:val="000000" w:themeColor="text1"/>
          <w:sz w:val="16"/>
          <w:szCs w:val="20"/>
        </w:rPr>
        <w:t>０６－６７７６－７０２１</w:t>
      </w:r>
      <w:r w:rsidRPr="00B26C26">
        <w:rPr>
          <w:rFonts w:ascii="Meiryo UI" w:eastAsia="Meiryo UI" w:hAnsi="Meiryo UI" w:hint="eastAsia"/>
          <w:color w:val="000000" w:themeColor="text1"/>
          <w:sz w:val="16"/>
          <w:szCs w:val="20"/>
        </w:rPr>
        <w:t>までお願いします。</w:t>
      </w:r>
    </w:p>
    <w:p w14:paraId="0B407270" w14:textId="54288B7B" w:rsidR="00EE3801" w:rsidRPr="00B26C26" w:rsidRDefault="00EE3801" w:rsidP="00EE3801">
      <w:pPr>
        <w:spacing w:line="200" w:lineRule="exact"/>
        <w:ind w:firstLineChars="200" w:firstLine="320"/>
        <w:rPr>
          <w:rFonts w:ascii="Meiryo UI" w:eastAsia="Meiryo UI" w:hAnsi="Meiryo UI"/>
          <w:color w:val="000000" w:themeColor="text1"/>
          <w:sz w:val="16"/>
          <w:szCs w:val="20"/>
        </w:rPr>
      </w:pPr>
      <w:r w:rsidRPr="00B26C26">
        <w:rPr>
          <w:rFonts w:ascii="Meiryo UI" w:eastAsia="Meiryo UI" w:hAnsi="Meiryo UI" w:hint="eastAsia"/>
          <w:color w:val="000000" w:themeColor="text1"/>
          <w:sz w:val="16"/>
          <w:szCs w:val="20"/>
        </w:rPr>
        <w:t>※　納税通知書等の発送直後や９時台</w:t>
      </w:r>
      <w:r w:rsidRPr="00B26C26">
        <w:rPr>
          <w:rFonts w:ascii="Meiryo UI" w:eastAsia="Meiryo UI" w:hAnsi="Meiryo UI"/>
          <w:color w:val="000000" w:themeColor="text1"/>
          <w:sz w:val="16"/>
          <w:szCs w:val="20"/>
        </w:rPr>
        <w:t>は、つながりにくくなる場合がありますのでご了承ください</w:t>
      </w:r>
      <w:r w:rsidR="005F1D4F" w:rsidRPr="00B26C26">
        <w:rPr>
          <w:rFonts w:ascii="Meiryo UI" w:eastAsia="Meiryo UI" w:hAnsi="Meiryo UI" w:hint="eastAsia"/>
          <w:color w:val="000000" w:themeColor="text1"/>
          <w:sz w:val="16"/>
          <w:szCs w:val="20"/>
        </w:rPr>
        <w:t>。</w:t>
      </w:r>
    </w:p>
    <w:p w14:paraId="4272EA49" w14:textId="77777777" w:rsidR="00EE3801" w:rsidRPr="004B2B92" w:rsidRDefault="00EE3801" w:rsidP="00EE3801">
      <w:pPr>
        <w:spacing w:line="480" w:lineRule="exact"/>
        <w:rPr>
          <w:rFonts w:ascii="Meiryo UI" w:eastAsia="Meiryo UI" w:hAnsi="Meiryo UI"/>
          <w:b/>
          <w:sz w:val="28"/>
          <w:szCs w:val="24"/>
        </w:rPr>
      </w:pPr>
      <w:r w:rsidRPr="00B26C26">
        <w:rPr>
          <w:rFonts w:ascii="Meiryo UI" w:eastAsia="Meiryo UI" w:hAnsi="Meiryo UI" w:hint="eastAsia"/>
          <w:b/>
          <w:color w:val="000000" w:themeColor="text1"/>
          <w:sz w:val="28"/>
          <w:szCs w:val="24"/>
        </w:rPr>
        <w:t>■ 大阪府税テレフォンガイ</w:t>
      </w:r>
      <w:r>
        <w:rPr>
          <w:rFonts w:ascii="Meiryo UI" w:eastAsia="Meiryo UI" w:hAnsi="Meiryo UI" w:hint="eastAsia"/>
          <w:b/>
          <w:sz w:val="28"/>
          <w:szCs w:val="24"/>
        </w:rPr>
        <w:t>ド自動音声案内</w:t>
      </w:r>
    </w:p>
    <w:p w14:paraId="4D92C3D1" w14:textId="77777777" w:rsidR="00EE3801" w:rsidRPr="000125A1" w:rsidRDefault="00EE3801" w:rsidP="00EE3801">
      <w:pPr>
        <w:ind w:firstLineChars="100" w:firstLine="281"/>
        <w:jc w:val="left"/>
        <w:rPr>
          <w:rFonts w:ascii="HGPｺﾞｼｯｸE" w:eastAsia="HGPｺﾞｼｯｸE"/>
          <w:b/>
          <w:sz w:val="28"/>
          <w:szCs w:val="28"/>
        </w:rPr>
      </w:pPr>
      <w:r w:rsidRPr="000125A1">
        <w:rPr>
          <w:rFonts w:ascii="HGPｺﾞｼｯｸE" w:eastAsia="HGPｺﾞｼｯｸE"/>
          <w:b/>
          <w:noProof/>
          <w:sz w:val="28"/>
          <w:szCs w:val="28"/>
        </w:rPr>
        <w:drawing>
          <wp:anchor distT="0" distB="0" distL="114300" distR="114300" simplePos="0" relativeHeight="251796480" behindDoc="1" locked="0" layoutInCell="1" allowOverlap="1" wp14:anchorId="3522B25A" wp14:editId="26DA7FAC">
            <wp:simplePos x="0" y="0"/>
            <wp:positionH relativeFrom="column">
              <wp:posOffset>296545</wp:posOffset>
            </wp:positionH>
            <wp:positionV relativeFrom="paragraph">
              <wp:posOffset>153832</wp:posOffset>
            </wp:positionV>
            <wp:extent cx="305270" cy="183162"/>
            <wp:effectExtent l="0" t="0" r="0" b="7620"/>
            <wp:wrapNone/>
            <wp:docPr id="52"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270" cy="1831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25A1">
        <w:rPr>
          <w:rFonts w:ascii="HGPｺﾞｼｯｸE" w:eastAsia="HGPｺﾞｼｯｸE" w:hint="eastAsia"/>
          <w:b/>
          <w:sz w:val="28"/>
          <w:szCs w:val="28"/>
        </w:rPr>
        <w:t xml:space="preserve">　</w:t>
      </w:r>
      <w:r w:rsidRPr="000125A1">
        <w:rPr>
          <w:rFonts w:ascii="HGPｺﾞｼｯｸE" w:eastAsia="HGPｺﾞｼｯｸE"/>
          <w:b/>
          <w:sz w:val="28"/>
          <w:szCs w:val="28"/>
        </w:rPr>
        <w:t xml:space="preserve">　　　</w:t>
      </w:r>
      <w:r w:rsidRPr="000125A1">
        <w:rPr>
          <w:rFonts w:ascii="HGPｺﾞｼｯｸE" w:eastAsia="HGPｺﾞｼｯｸE" w:hint="eastAsia"/>
          <w:b/>
          <w:sz w:val="28"/>
          <w:szCs w:val="28"/>
        </w:rPr>
        <w:t>０５７０－</w:t>
      </w:r>
      <w:r>
        <w:rPr>
          <w:rFonts w:ascii="HGPｺﾞｼｯｸE" w:eastAsia="HGPｺﾞｼｯｸE" w:hint="eastAsia"/>
          <w:b/>
          <w:sz w:val="28"/>
          <w:szCs w:val="28"/>
        </w:rPr>
        <w:t>００３２０１</w:t>
      </w:r>
    </w:p>
    <w:p w14:paraId="126F05D7" w14:textId="77777777" w:rsidR="00EE3801" w:rsidRPr="00F8456B" w:rsidRDefault="00EE3801" w:rsidP="00EE3801">
      <w:pPr>
        <w:autoSpaceDE w:val="0"/>
        <w:autoSpaceDN w:val="0"/>
        <w:spacing w:line="200" w:lineRule="exact"/>
        <w:ind w:leftChars="100" w:left="370" w:hangingChars="100" w:hanging="160"/>
        <w:rPr>
          <w:rFonts w:ascii="Meiryo UI" w:eastAsia="Meiryo UI" w:hAnsi="Meiryo UI"/>
          <w:b/>
          <w:bCs/>
          <w:sz w:val="17"/>
          <w:szCs w:val="17"/>
        </w:rPr>
      </w:pPr>
      <w:r w:rsidRPr="00F8456B">
        <w:rPr>
          <w:rFonts w:ascii="Meiryo UI" w:eastAsia="Meiryo UI" w:hAnsi="Meiryo UI" w:hint="eastAsia"/>
          <w:bCs/>
          <w:sz w:val="16"/>
          <w:szCs w:val="17"/>
        </w:rPr>
        <w:t>納期限、納税の方法、納税証明書、個人事業税の口座振替については、24時間365日自動音声による案内を行っています。</w:t>
      </w:r>
    </w:p>
    <w:p w14:paraId="483FC593" w14:textId="70BCABA7" w:rsidR="00EE3801" w:rsidRPr="00F8456B" w:rsidRDefault="00EE3801" w:rsidP="003E250C">
      <w:pPr>
        <w:autoSpaceDE w:val="0"/>
        <w:autoSpaceDN w:val="0"/>
        <w:spacing w:line="200" w:lineRule="exact"/>
        <w:ind w:leftChars="100" w:left="370" w:hangingChars="100" w:hanging="160"/>
        <w:rPr>
          <w:rFonts w:ascii="Meiryo UI" w:eastAsia="Meiryo UI" w:hAnsi="Meiryo UI"/>
          <w:bCs/>
          <w:sz w:val="16"/>
          <w:szCs w:val="17"/>
        </w:rPr>
      </w:pPr>
      <w:r w:rsidRPr="00F8456B">
        <w:rPr>
          <w:rFonts w:ascii="Meiryo UI" w:eastAsia="Meiryo UI" w:hAnsi="Meiryo UI" w:hint="eastAsia"/>
          <w:bCs/>
          <w:sz w:val="16"/>
          <w:szCs w:val="17"/>
        </w:rPr>
        <w:t>※　一部のＩＰ電話等でつながらない場合は</w:t>
      </w:r>
      <w:r w:rsidR="003E250C">
        <w:rPr>
          <w:rFonts w:ascii="Meiryo UI" w:eastAsia="Meiryo UI" w:hAnsi="Meiryo UI" w:hint="eastAsia"/>
          <w:bCs/>
          <w:sz w:val="16"/>
          <w:szCs w:val="17"/>
        </w:rPr>
        <w:t>、</w:t>
      </w:r>
      <w:r w:rsidRPr="00F8456B">
        <w:rPr>
          <w:rFonts w:ascii="Meiryo UI" w:eastAsia="Meiryo UI" w:hAnsi="Meiryo UI" w:hint="eastAsia"/>
          <w:b/>
          <w:bCs/>
          <w:sz w:val="16"/>
          <w:szCs w:val="17"/>
        </w:rPr>
        <w:t>０６－６７７６－７０２９</w:t>
      </w:r>
      <w:r w:rsidRPr="00F8456B">
        <w:rPr>
          <w:rFonts w:ascii="Meiryo UI" w:eastAsia="Meiryo UI" w:hAnsi="Meiryo UI" w:hint="eastAsia"/>
          <w:bCs/>
          <w:sz w:val="16"/>
          <w:szCs w:val="17"/>
        </w:rPr>
        <w:t>にお願いします。</w:t>
      </w:r>
    </w:p>
    <w:p w14:paraId="518B6248" w14:textId="77777777" w:rsidR="00EE3801" w:rsidRDefault="00EE3801" w:rsidP="00EE3801">
      <w:pPr>
        <w:autoSpaceDE w:val="0"/>
        <w:autoSpaceDN w:val="0"/>
        <w:spacing w:line="260" w:lineRule="exact"/>
        <w:rPr>
          <w:rFonts w:ascii="Meiryo UI" w:eastAsia="Meiryo UI" w:hAnsi="Meiryo UI"/>
          <w:spacing w:val="-10"/>
          <w:kern w:val="0"/>
          <w:sz w:val="20"/>
          <w:szCs w:val="20"/>
        </w:rPr>
      </w:pPr>
    </w:p>
    <w:tbl>
      <w:tblPr>
        <w:tblStyle w:val="a3"/>
        <w:tblW w:w="0" w:type="auto"/>
        <w:tblInd w:w="137" w:type="dxa"/>
        <w:shd w:val="clear" w:color="auto" w:fill="000066"/>
        <w:tblLook w:val="04A0" w:firstRow="1" w:lastRow="0" w:firstColumn="1" w:lastColumn="0" w:noHBand="0" w:noVBand="1"/>
      </w:tblPr>
      <w:tblGrid>
        <w:gridCol w:w="10206"/>
      </w:tblGrid>
      <w:tr w:rsidR="00EE3801" w:rsidRPr="004B2B92" w14:paraId="0154EAD9" w14:textId="77777777" w:rsidTr="00E33AA3">
        <w:tc>
          <w:tcPr>
            <w:tcW w:w="10206" w:type="dxa"/>
            <w:shd w:val="clear" w:color="auto" w:fill="000066"/>
          </w:tcPr>
          <w:p w14:paraId="6B4641BD" w14:textId="77777777" w:rsidR="00EE3801" w:rsidRPr="004B2B92" w:rsidRDefault="00EE3801" w:rsidP="00E33AA3">
            <w:pPr>
              <w:jc w:val="center"/>
              <w:rPr>
                <w:rFonts w:ascii="Meiryo UI" w:eastAsia="Meiryo UI" w:hAnsi="Meiryo UI"/>
                <w:b/>
                <w:sz w:val="24"/>
                <w:szCs w:val="24"/>
                <w:bdr w:val="single" w:sz="4" w:space="0" w:color="auto"/>
              </w:rPr>
            </w:pPr>
            <w:r>
              <w:rPr>
                <w:rFonts w:ascii="Meiryo UI" w:eastAsia="Meiryo UI" w:hAnsi="Meiryo UI" w:hint="eastAsia"/>
                <w:b/>
                <w:sz w:val="36"/>
                <w:szCs w:val="24"/>
              </w:rPr>
              <w:t>府税のホームページ</w:t>
            </w:r>
          </w:p>
        </w:tc>
      </w:tr>
    </w:tbl>
    <w:tbl>
      <w:tblPr>
        <w:tblStyle w:val="a3"/>
        <w:tblpPr w:leftFromText="142" w:rightFromText="142" w:vertAnchor="text" w:horzAnchor="page" w:tblpX="5011" w:tblpY="232"/>
        <w:tblOverlap w:val="never"/>
        <w:tblW w:w="0" w:type="auto"/>
        <w:tblLook w:val="04A0" w:firstRow="1" w:lastRow="0" w:firstColumn="1" w:lastColumn="0" w:noHBand="0" w:noVBand="1"/>
      </w:tblPr>
      <w:tblGrid>
        <w:gridCol w:w="2665"/>
        <w:gridCol w:w="245"/>
        <w:gridCol w:w="567"/>
      </w:tblGrid>
      <w:tr w:rsidR="00EE3801" w14:paraId="4AEEEB8D" w14:textId="77777777" w:rsidTr="00E33AA3">
        <w:trPr>
          <w:trHeight w:val="180"/>
        </w:trPr>
        <w:tc>
          <w:tcPr>
            <w:tcW w:w="2665" w:type="dxa"/>
            <w:tcMar>
              <w:top w:w="28" w:type="dxa"/>
              <w:bottom w:w="28" w:type="dxa"/>
            </w:tcMar>
          </w:tcPr>
          <w:p w14:paraId="31C22B9F" w14:textId="77777777" w:rsidR="00EE3801" w:rsidRDefault="00EE3801" w:rsidP="00E33AA3">
            <w:pPr>
              <w:spacing w:line="200" w:lineRule="exact"/>
              <w:jc w:val="center"/>
              <w:rPr>
                <w:rFonts w:ascii="Meiryo UI" w:eastAsia="Meiryo UI" w:hAnsi="Meiryo UI"/>
                <w:sz w:val="16"/>
              </w:rPr>
            </w:pPr>
            <w:r w:rsidRPr="00A97375">
              <w:rPr>
                <w:rFonts w:ascii="Meiryo UI" w:eastAsia="Meiryo UI" w:hAnsi="Meiryo UI" w:hint="eastAsia"/>
                <w:sz w:val="16"/>
              </w:rPr>
              <w:t>府税あらかると</w:t>
            </w:r>
          </w:p>
        </w:tc>
        <w:tc>
          <w:tcPr>
            <w:tcW w:w="245" w:type="dxa"/>
            <w:tcBorders>
              <w:top w:val="nil"/>
              <w:bottom w:val="nil"/>
            </w:tcBorders>
            <w:tcMar>
              <w:top w:w="28" w:type="dxa"/>
              <w:bottom w:w="28" w:type="dxa"/>
            </w:tcMar>
          </w:tcPr>
          <w:p w14:paraId="011053B9" w14:textId="77777777" w:rsidR="00EE3801" w:rsidRDefault="00EE3801" w:rsidP="00E33AA3">
            <w:pPr>
              <w:spacing w:line="200" w:lineRule="exact"/>
              <w:rPr>
                <w:rFonts w:ascii="Meiryo UI" w:eastAsia="Meiryo UI" w:hAnsi="Meiryo UI"/>
                <w:sz w:val="16"/>
              </w:rPr>
            </w:pPr>
          </w:p>
        </w:tc>
        <w:tc>
          <w:tcPr>
            <w:tcW w:w="567" w:type="dxa"/>
            <w:tcMar>
              <w:top w:w="28" w:type="dxa"/>
              <w:bottom w:w="28" w:type="dxa"/>
            </w:tcMar>
          </w:tcPr>
          <w:p w14:paraId="6A68A0D5" w14:textId="77777777" w:rsidR="00EE3801" w:rsidRDefault="00EE3801" w:rsidP="00E33AA3">
            <w:pPr>
              <w:spacing w:line="200" w:lineRule="exact"/>
              <w:jc w:val="left"/>
              <w:rPr>
                <w:rFonts w:ascii="Meiryo UI" w:eastAsia="Meiryo UI" w:hAnsi="Meiryo UI"/>
                <w:sz w:val="16"/>
              </w:rPr>
            </w:pPr>
            <w:r>
              <w:rPr>
                <w:rFonts w:ascii="Meiryo UI" w:eastAsia="Meiryo UI" w:hAnsi="Meiryo UI" w:hint="eastAsia"/>
                <w:noProof/>
                <w:sz w:val="16"/>
              </w:rPr>
              <mc:AlternateContent>
                <mc:Choice Requires="wps">
                  <w:drawing>
                    <wp:anchor distT="0" distB="0" distL="114300" distR="114300" simplePos="0" relativeHeight="251797504" behindDoc="0" locked="0" layoutInCell="1" allowOverlap="1" wp14:anchorId="7F04A61D" wp14:editId="2760A0B5">
                      <wp:simplePos x="0" y="0"/>
                      <wp:positionH relativeFrom="column">
                        <wp:posOffset>248285</wp:posOffset>
                      </wp:positionH>
                      <wp:positionV relativeFrom="paragraph">
                        <wp:posOffset>48895</wp:posOffset>
                      </wp:positionV>
                      <wp:extent cx="123825" cy="152400"/>
                      <wp:effectExtent l="38100" t="38100" r="28575" b="19050"/>
                      <wp:wrapNone/>
                      <wp:docPr id="50" name="直線矢印コネクタ 50"/>
                      <wp:cNvGraphicFramePr/>
                      <a:graphic xmlns:a="http://schemas.openxmlformats.org/drawingml/2006/main">
                        <a:graphicData uri="http://schemas.microsoft.com/office/word/2010/wordprocessingShape">
                          <wps:wsp>
                            <wps:cNvCnPr/>
                            <wps:spPr>
                              <a:xfrm flipH="1" flipV="1">
                                <a:off x="0" y="0"/>
                                <a:ext cx="123825" cy="1524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F93FFC" id="直線矢印コネクタ 50" o:spid="_x0000_s1026" type="#_x0000_t32" style="position:absolute;left:0;text-align:left;margin-left:19.55pt;margin-top:3.85pt;width:9.75pt;height:12pt;flip:x 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" strokecolor="black [3213]" strokeweight="3pt">
                      <v:stroke endarrow="block" joinstyle="miter"/>
                    </v:shape>
                  </w:pict>
                </mc:Fallback>
              </mc:AlternateContent>
            </w:r>
            <w:r>
              <w:rPr>
                <w:rFonts w:ascii="Meiryo UI" w:eastAsia="Meiryo UI" w:hAnsi="Meiryo UI" w:hint="eastAsia"/>
                <w:sz w:val="16"/>
              </w:rPr>
              <w:t>検索</w:t>
            </w:r>
          </w:p>
        </w:tc>
      </w:tr>
    </w:tbl>
    <w:p w14:paraId="4ACF5797" w14:textId="77777777" w:rsidR="00EE3801" w:rsidRPr="004B2B92" w:rsidRDefault="00EE3801" w:rsidP="00EE3801">
      <w:pPr>
        <w:spacing w:line="480" w:lineRule="exact"/>
        <w:rPr>
          <w:rFonts w:ascii="Meiryo UI" w:eastAsia="Meiryo UI" w:hAnsi="Meiryo UI"/>
          <w:b/>
          <w:sz w:val="28"/>
          <w:szCs w:val="24"/>
        </w:rPr>
      </w:pPr>
      <w:r w:rsidRPr="004B2B92">
        <w:rPr>
          <w:rFonts w:ascii="Meiryo UI" w:eastAsia="Meiryo UI" w:hAnsi="Meiryo UI" w:hint="eastAsia"/>
          <w:b/>
          <w:sz w:val="28"/>
          <w:szCs w:val="24"/>
        </w:rPr>
        <w:t xml:space="preserve">■ </w:t>
      </w:r>
      <w:r>
        <w:rPr>
          <w:rFonts w:ascii="Meiryo UI" w:eastAsia="Meiryo UI" w:hAnsi="Meiryo UI" w:hint="eastAsia"/>
          <w:b/>
          <w:sz w:val="28"/>
          <w:szCs w:val="24"/>
        </w:rPr>
        <w:t>府税のホームページはこちら</w:t>
      </w:r>
    </w:p>
    <w:p w14:paraId="0F600DC1" w14:textId="77777777" w:rsidR="00EE3801" w:rsidRDefault="00EE3801" w:rsidP="00EE3801">
      <w:pPr>
        <w:autoSpaceDE w:val="0"/>
        <w:autoSpaceDN w:val="0"/>
        <w:spacing w:line="260" w:lineRule="exact"/>
        <w:ind w:firstLineChars="100" w:firstLine="200"/>
        <w:rPr>
          <w:rFonts w:ascii="Meiryo UI" w:eastAsia="Meiryo UI" w:hAnsi="Meiryo UI"/>
          <w:sz w:val="20"/>
          <w:szCs w:val="16"/>
        </w:rPr>
      </w:pPr>
    </w:p>
    <w:p w14:paraId="72FC6D0B" w14:textId="327BC5CD" w:rsidR="00EE3801" w:rsidRPr="00A97375" w:rsidRDefault="00EE3801" w:rsidP="00EE3801">
      <w:pPr>
        <w:autoSpaceDE w:val="0"/>
        <w:autoSpaceDN w:val="0"/>
        <w:spacing w:line="260" w:lineRule="exact"/>
        <w:ind w:firstLineChars="100" w:firstLine="200"/>
        <w:rPr>
          <w:rFonts w:ascii="Meiryo UI" w:eastAsia="Meiryo UI" w:hAnsi="Meiryo UI"/>
          <w:sz w:val="20"/>
          <w:szCs w:val="16"/>
        </w:rPr>
      </w:pPr>
      <w:r w:rsidRPr="00A97375">
        <w:rPr>
          <w:rFonts w:ascii="Meiryo UI" w:eastAsia="Meiryo UI" w:hAnsi="Meiryo UI" w:hint="eastAsia"/>
          <w:sz w:val="20"/>
          <w:szCs w:val="16"/>
        </w:rPr>
        <w:t>ホームページでは、府税に関するQ&amp;Aや各種申請書等のダウンロードのほか公売のご案内もしています。</w:t>
      </w:r>
    </w:p>
    <w:p w14:paraId="58F02738" w14:textId="77777777" w:rsidR="00EE3801" w:rsidRPr="00A97375" w:rsidRDefault="00EE3801" w:rsidP="00EE3801">
      <w:pPr>
        <w:spacing w:line="260" w:lineRule="exact"/>
        <w:ind w:firstLineChars="100" w:firstLine="200"/>
        <w:rPr>
          <w:rFonts w:ascii="Meiryo UI" w:eastAsia="Meiryo UI" w:hAnsi="Meiryo UI"/>
          <w:sz w:val="20"/>
          <w:szCs w:val="16"/>
        </w:rPr>
      </w:pPr>
      <w:r w:rsidRPr="00A97375">
        <w:rPr>
          <w:rFonts w:ascii="Meiryo UI" w:eastAsia="Meiryo UI" w:hAnsi="Meiryo UI" w:hint="eastAsia"/>
          <w:sz w:val="20"/>
          <w:szCs w:val="16"/>
        </w:rPr>
        <w:t>公売に関するお問合せは、こちらまで。</w:t>
      </w:r>
    </w:p>
    <w:p w14:paraId="101D82A9" w14:textId="77777777" w:rsidR="00EE3801" w:rsidRPr="00A97375" w:rsidRDefault="00EE3801" w:rsidP="00EE3801">
      <w:pPr>
        <w:spacing w:line="260" w:lineRule="exact"/>
        <w:ind w:firstLineChars="200" w:firstLine="400"/>
        <w:rPr>
          <w:rFonts w:ascii="Meiryo UI" w:eastAsia="Meiryo UI" w:hAnsi="Meiryo UI"/>
          <w:b/>
          <w:sz w:val="20"/>
          <w:szCs w:val="16"/>
        </w:rPr>
      </w:pPr>
      <w:r w:rsidRPr="00A97375">
        <w:rPr>
          <w:rFonts w:ascii="Meiryo UI" w:eastAsia="Meiryo UI" w:hAnsi="Meiryo UI" w:hint="eastAsia"/>
          <w:b/>
          <w:sz w:val="20"/>
          <w:szCs w:val="16"/>
        </w:rPr>
        <w:t>○　会場公売・インターネット公売（不動産・自動車等）について</w:t>
      </w:r>
    </w:p>
    <w:p w14:paraId="572A55C6" w14:textId="77777777" w:rsidR="00EE3801" w:rsidRPr="00A97375" w:rsidRDefault="00EE3801" w:rsidP="00EE3801">
      <w:pPr>
        <w:spacing w:line="260" w:lineRule="exact"/>
        <w:ind w:firstLineChars="400" w:firstLine="800"/>
        <w:rPr>
          <w:rFonts w:ascii="Meiryo UI" w:eastAsia="Meiryo UI" w:hAnsi="Meiryo UI"/>
          <w:sz w:val="20"/>
          <w:szCs w:val="16"/>
        </w:rPr>
      </w:pPr>
      <w:r w:rsidRPr="00A97375">
        <w:rPr>
          <w:rFonts w:ascii="Meiryo UI" w:eastAsia="Meiryo UI" w:hAnsi="Meiryo UI" w:hint="eastAsia"/>
          <w:sz w:val="20"/>
          <w:szCs w:val="16"/>
        </w:rPr>
        <w:t>・税務局徴税対策課地方税徴収向上グループ　　公売専用電話　06-6210-9931</w:t>
      </w:r>
    </w:p>
    <w:p w14:paraId="0E29789B" w14:textId="77777777" w:rsidR="00EE3801" w:rsidRPr="00A97375" w:rsidRDefault="00EE3801" w:rsidP="00EE3801">
      <w:pPr>
        <w:spacing w:line="260" w:lineRule="exact"/>
        <w:ind w:firstLineChars="200" w:firstLine="400"/>
        <w:rPr>
          <w:rFonts w:ascii="Meiryo UI" w:eastAsia="Meiryo UI" w:hAnsi="Meiryo UI"/>
          <w:b/>
          <w:sz w:val="20"/>
          <w:szCs w:val="16"/>
        </w:rPr>
      </w:pPr>
      <w:r w:rsidRPr="00A97375">
        <w:rPr>
          <w:rFonts w:ascii="Meiryo UI" w:eastAsia="Meiryo UI" w:hAnsi="Meiryo UI" w:hint="eastAsia"/>
          <w:b/>
          <w:sz w:val="20"/>
          <w:szCs w:val="16"/>
        </w:rPr>
        <w:t>○　「不動産公売のお知らせメール」登録募集</w:t>
      </w:r>
    </w:p>
    <w:p w14:paraId="68048675" w14:textId="77777777" w:rsidR="00EE3801" w:rsidRPr="00A97375" w:rsidRDefault="00EE3801" w:rsidP="00EE3801">
      <w:pPr>
        <w:spacing w:line="260" w:lineRule="exact"/>
        <w:ind w:firstLineChars="400" w:firstLine="800"/>
        <w:rPr>
          <w:rFonts w:ascii="Meiryo UI" w:eastAsia="Meiryo UI" w:hAnsi="Meiryo UI"/>
          <w:sz w:val="20"/>
          <w:szCs w:val="16"/>
        </w:rPr>
      </w:pPr>
      <w:r w:rsidRPr="00A97375">
        <w:rPr>
          <w:rFonts w:ascii="Meiryo UI" w:eastAsia="Meiryo UI" w:hAnsi="Meiryo UI" w:hint="eastAsia"/>
          <w:sz w:val="20"/>
          <w:szCs w:val="16"/>
        </w:rPr>
        <w:t>・メールによる不動産公売情報の配信を希望される方は、府税のホームページでご登録ください。</w:t>
      </w:r>
    </w:p>
    <w:p w14:paraId="262ACC54" w14:textId="77777777" w:rsidR="00564FCF" w:rsidRPr="00EE3801" w:rsidRDefault="00564FCF" w:rsidP="00B43887">
      <w:pPr>
        <w:widowControl/>
        <w:jc w:val="left"/>
        <w:rPr>
          <w:rFonts w:ascii="Meiryo UI" w:eastAsia="Meiryo UI" w:hAnsi="Meiryo UI"/>
          <w:spacing w:val="-10"/>
          <w:kern w:val="0"/>
          <w:sz w:val="16"/>
          <w:szCs w:val="20"/>
        </w:rPr>
      </w:pPr>
    </w:p>
    <w:tbl>
      <w:tblPr>
        <w:tblStyle w:val="a3"/>
        <w:tblW w:w="0" w:type="auto"/>
        <w:tblInd w:w="137" w:type="dxa"/>
        <w:shd w:val="clear" w:color="auto" w:fill="000066"/>
        <w:tblLook w:val="04A0" w:firstRow="1" w:lastRow="0" w:firstColumn="1" w:lastColumn="0" w:noHBand="0" w:noVBand="1"/>
      </w:tblPr>
      <w:tblGrid>
        <w:gridCol w:w="10206"/>
      </w:tblGrid>
      <w:tr w:rsidR="00B43887" w:rsidRPr="004B2B92" w14:paraId="5C474803" w14:textId="77777777" w:rsidTr="00B43887">
        <w:tc>
          <w:tcPr>
            <w:tcW w:w="10206" w:type="dxa"/>
            <w:shd w:val="clear" w:color="auto" w:fill="000066"/>
          </w:tcPr>
          <w:p w14:paraId="128A3CB3" w14:textId="701C56DD" w:rsidR="00B43887" w:rsidRPr="004B2B92" w:rsidRDefault="00B43887" w:rsidP="00B43887">
            <w:pPr>
              <w:jc w:val="center"/>
              <w:rPr>
                <w:rFonts w:ascii="Meiryo UI" w:eastAsia="Meiryo UI" w:hAnsi="Meiryo UI"/>
                <w:b/>
                <w:sz w:val="24"/>
                <w:szCs w:val="24"/>
                <w:bdr w:val="single" w:sz="4" w:space="0" w:color="auto"/>
              </w:rPr>
            </w:pPr>
            <w:r>
              <w:rPr>
                <w:rFonts w:ascii="Meiryo UI" w:eastAsia="Meiryo UI" w:hAnsi="Meiryo UI" w:hint="eastAsia"/>
                <w:b/>
                <w:sz w:val="36"/>
                <w:szCs w:val="24"/>
              </w:rPr>
              <w:t>国税局・税務署</w:t>
            </w:r>
          </w:p>
        </w:tc>
      </w:tr>
    </w:tbl>
    <w:p w14:paraId="35A282A4" w14:textId="77777777" w:rsidR="00B43887" w:rsidRDefault="00B43887" w:rsidP="00B43887">
      <w:pPr>
        <w:autoSpaceDE w:val="0"/>
        <w:autoSpaceDN w:val="0"/>
        <w:spacing w:line="200" w:lineRule="exact"/>
        <w:ind w:leftChars="100" w:left="370" w:hangingChars="100" w:hanging="160"/>
        <w:rPr>
          <w:rFonts w:ascii="Meiryo UI" w:eastAsia="Meiryo UI" w:hAnsi="Meiryo UI"/>
          <w:bCs/>
          <w:spacing w:val="-10"/>
          <w:sz w:val="18"/>
          <w:szCs w:val="18"/>
        </w:rPr>
      </w:pPr>
    </w:p>
    <w:p w14:paraId="367AA878" w14:textId="77777777" w:rsidR="00B43887" w:rsidRDefault="00B43887" w:rsidP="00B43887">
      <w:pPr>
        <w:autoSpaceDE w:val="0"/>
        <w:autoSpaceDN w:val="0"/>
        <w:spacing w:line="200" w:lineRule="exact"/>
        <w:ind w:leftChars="100" w:left="370" w:hangingChars="100" w:hanging="160"/>
        <w:jc w:val="right"/>
        <w:rPr>
          <w:rFonts w:ascii="Meiryo UI" w:eastAsia="Meiryo UI" w:hAnsi="Meiryo UI"/>
          <w:bCs/>
          <w:spacing w:val="-10"/>
          <w:sz w:val="18"/>
          <w:szCs w:val="18"/>
        </w:rPr>
      </w:pPr>
      <w:r>
        <w:rPr>
          <w:rFonts w:ascii="Meiryo UI" w:eastAsia="Meiryo UI" w:hAnsi="Meiryo UI" w:hint="eastAsia"/>
          <w:bCs/>
          <w:spacing w:val="-10"/>
          <w:sz w:val="18"/>
          <w:szCs w:val="18"/>
        </w:rPr>
        <w:t>（平成</w:t>
      </w:r>
      <w:r w:rsidRPr="00B26C26">
        <w:rPr>
          <w:rFonts w:ascii="Meiryo UI" w:eastAsia="Meiryo UI" w:hAnsi="Meiryo UI" w:hint="eastAsia"/>
          <w:bCs/>
          <w:color w:val="000000" w:themeColor="text1"/>
          <w:spacing w:val="-10"/>
          <w:sz w:val="18"/>
          <w:szCs w:val="18"/>
        </w:rPr>
        <w:t>31年</w:t>
      </w:r>
      <w:r>
        <w:rPr>
          <w:rFonts w:ascii="Meiryo UI" w:eastAsia="Meiryo UI" w:hAnsi="Meiryo UI" w:hint="eastAsia"/>
          <w:bCs/>
          <w:spacing w:val="-10"/>
          <w:sz w:val="18"/>
          <w:szCs w:val="18"/>
        </w:rPr>
        <w:t>4月1日現在）</w:t>
      </w:r>
    </w:p>
    <w:tbl>
      <w:tblPr>
        <w:tblW w:w="10237" w:type="dxa"/>
        <w:tblInd w:w="137" w:type="dxa"/>
        <w:tblLayout w:type="fixed"/>
        <w:tblCellMar>
          <w:left w:w="0" w:type="dxa"/>
          <w:right w:w="0" w:type="dxa"/>
        </w:tblCellMar>
        <w:tblLook w:val="0000" w:firstRow="0" w:lastRow="0" w:firstColumn="0" w:lastColumn="0" w:noHBand="0" w:noVBand="0"/>
      </w:tblPr>
      <w:tblGrid>
        <w:gridCol w:w="284"/>
        <w:gridCol w:w="711"/>
        <w:gridCol w:w="1280"/>
        <w:gridCol w:w="853"/>
        <w:gridCol w:w="3440"/>
        <w:gridCol w:w="3669"/>
      </w:tblGrid>
      <w:tr w:rsidR="00B43887" w:rsidRPr="00C527D0" w14:paraId="1F8DD3DC" w14:textId="77777777" w:rsidTr="00B43887">
        <w:trPr>
          <w:cantSplit/>
          <w:trHeight w:val="46"/>
        </w:trPr>
        <w:tc>
          <w:tcPr>
            <w:tcW w:w="995"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14:paraId="1A9DC3BC" w14:textId="77777777" w:rsidR="00B43887" w:rsidRPr="007128D2" w:rsidRDefault="00B43887" w:rsidP="00B43887">
            <w:pPr>
              <w:autoSpaceDE w:val="0"/>
              <w:autoSpaceDN w:val="0"/>
              <w:jc w:val="center"/>
              <w:rPr>
                <w:rFonts w:ascii="Meiryo UI" w:eastAsia="Meiryo UI" w:hAnsi="Meiryo UI" w:cs="Arial Unicode MS"/>
                <w:b/>
                <w:sz w:val="16"/>
                <w:szCs w:val="16"/>
              </w:rPr>
            </w:pPr>
            <w:r w:rsidRPr="007128D2">
              <w:rPr>
                <w:rFonts w:ascii="Meiryo UI" w:eastAsia="Meiryo UI" w:hAnsi="Meiryo UI" w:hint="eastAsia"/>
                <w:b/>
                <w:sz w:val="16"/>
                <w:szCs w:val="16"/>
              </w:rPr>
              <w:t>局　署　名</w:t>
            </w:r>
          </w:p>
        </w:tc>
        <w:tc>
          <w:tcPr>
            <w:tcW w:w="1280" w:type="dxa"/>
            <w:tcBorders>
              <w:top w:val="single" w:sz="4" w:space="0" w:color="auto"/>
              <w:left w:val="single" w:sz="4" w:space="0" w:color="auto"/>
              <w:bottom w:val="single" w:sz="4" w:space="0" w:color="auto"/>
              <w:right w:val="single" w:sz="4" w:space="0" w:color="auto"/>
            </w:tcBorders>
            <w:shd w:val="clear" w:color="auto" w:fill="8EAADB" w:themeFill="accent5" w:themeFillTint="99"/>
            <w:tcMar>
              <w:top w:w="0" w:type="dxa"/>
              <w:left w:w="0" w:type="dxa"/>
              <w:bottom w:w="0" w:type="dxa"/>
              <w:right w:w="0" w:type="dxa"/>
            </w:tcMar>
            <w:vAlign w:val="center"/>
          </w:tcPr>
          <w:p w14:paraId="316AC95B" w14:textId="77777777" w:rsidR="00B43887" w:rsidRPr="007128D2" w:rsidRDefault="00B43887" w:rsidP="00B43887">
            <w:pPr>
              <w:autoSpaceDE w:val="0"/>
              <w:autoSpaceDN w:val="0"/>
              <w:jc w:val="center"/>
              <w:rPr>
                <w:rFonts w:ascii="Meiryo UI" w:eastAsia="Meiryo UI" w:hAnsi="Meiryo UI" w:cs="Arial Unicode MS"/>
                <w:b/>
                <w:sz w:val="16"/>
                <w:szCs w:val="16"/>
              </w:rPr>
            </w:pPr>
            <w:r w:rsidRPr="007128D2">
              <w:rPr>
                <w:rFonts w:ascii="Meiryo UI" w:eastAsia="Meiryo UI" w:hAnsi="Meiryo UI" w:cs="Arial Unicode MS" w:hint="eastAsia"/>
                <w:b/>
                <w:sz w:val="16"/>
                <w:szCs w:val="16"/>
              </w:rPr>
              <w:t>電話番号</w:t>
            </w:r>
          </w:p>
        </w:tc>
        <w:tc>
          <w:tcPr>
            <w:tcW w:w="853" w:type="dxa"/>
            <w:tcBorders>
              <w:top w:val="single" w:sz="4" w:space="0" w:color="auto"/>
              <w:left w:val="nil"/>
              <w:bottom w:val="single" w:sz="4" w:space="0" w:color="auto"/>
              <w:right w:val="single" w:sz="4" w:space="0" w:color="auto"/>
            </w:tcBorders>
            <w:shd w:val="clear" w:color="auto" w:fill="8EAADB" w:themeFill="accent5" w:themeFillTint="99"/>
            <w:tcMar>
              <w:top w:w="15" w:type="dxa"/>
              <w:left w:w="15" w:type="dxa"/>
              <w:bottom w:w="0" w:type="dxa"/>
              <w:right w:w="15" w:type="dxa"/>
            </w:tcMar>
            <w:vAlign w:val="center"/>
          </w:tcPr>
          <w:p w14:paraId="68BB7B87" w14:textId="77777777" w:rsidR="00B43887" w:rsidRPr="007128D2" w:rsidRDefault="00B43887" w:rsidP="00B43887">
            <w:pPr>
              <w:autoSpaceDE w:val="0"/>
              <w:autoSpaceDN w:val="0"/>
              <w:jc w:val="center"/>
              <w:rPr>
                <w:rFonts w:ascii="Meiryo UI" w:eastAsia="Meiryo UI" w:hAnsi="Meiryo UI" w:cs="Arial Unicode MS"/>
                <w:b/>
                <w:sz w:val="16"/>
                <w:szCs w:val="16"/>
              </w:rPr>
            </w:pPr>
            <w:r w:rsidRPr="007128D2">
              <w:rPr>
                <w:rFonts w:ascii="Meiryo UI" w:eastAsia="Meiryo UI" w:hAnsi="Meiryo UI" w:hint="eastAsia"/>
                <w:b/>
                <w:sz w:val="16"/>
                <w:szCs w:val="16"/>
              </w:rPr>
              <w:t>郵便番号</w:t>
            </w:r>
          </w:p>
        </w:tc>
        <w:tc>
          <w:tcPr>
            <w:tcW w:w="3440" w:type="dxa"/>
            <w:tcBorders>
              <w:top w:val="single" w:sz="4" w:space="0" w:color="auto"/>
              <w:left w:val="nil"/>
              <w:bottom w:val="single" w:sz="4" w:space="0" w:color="auto"/>
              <w:right w:val="single" w:sz="4" w:space="0" w:color="auto"/>
            </w:tcBorders>
            <w:shd w:val="clear" w:color="auto" w:fill="8EAADB" w:themeFill="accent5" w:themeFillTint="99"/>
            <w:tcMar>
              <w:bottom w:w="0" w:type="dxa"/>
            </w:tcMar>
            <w:vAlign w:val="center"/>
          </w:tcPr>
          <w:p w14:paraId="7B7ED137" w14:textId="77777777" w:rsidR="00B43887" w:rsidRPr="007128D2" w:rsidRDefault="00B43887" w:rsidP="00B43887">
            <w:pPr>
              <w:autoSpaceDE w:val="0"/>
              <w:autoSpaceDN w:val="0"/>
              <w:jc w:val="center"/>
              <w:rPr>
                <w:rFonts w:ascii="Meiryo UI" w:eastAsia="Meiryo UI" w:hAnsi="Meiryo UI" w:cs="Arial Unicode MS"/>
                <w:b/>
                <w:sz w:val="16"/>
                <w:szCs w:val="16"/>
              </w:rPr>
            </w:pPr>
            <w:r w:rsidRPr="005F07E5">
              <w:rPr>
                <w:rFonts w:ascii="Meiryo UI" w:eastAsia="Meiryo UI" w:hAnsi="Meiryo UI" w:hint="eastAsia"/>
                <w:b/>
                <w:kern w:val="0"/>
                <w:sz w:val="16"/>
                <w:szCs w:val="16"/>
              </w:rPr>
              <w:t>所</w:t>
            </w:r>
            <w:r>
              <w:rPr>
                <w:rFonts w:ascii="Meiryo UI" w:eastAsia="Meiryo UI" w:hAnsi="Meiryo UI" w:hint="eastAsia"/>
                <w:b/>
                <w:kern w:val="0"/>
                <w:sz w:val="16"/>
                <w:szCs w:val="16"/>
              </w:rPr>
              <w:t xml:space="preserve">　</w:t>
            </w:r>
            <w:r w:rsidRPr="005F07E5">
              <w:rPr>
                <w:rFonts w:ascii="Meiryo UI" w:eastAsia="Meiryo UI" w:hAnsi="Meiryo UI" w:hint="eastAsia"/>
                <w:b/>
                <w:kern w:val="0"/>
                <w:sz w:val="16"/>
                <w:szCs w:val="16"/>
              </w:rPr>
              <w:t>在</w:t>
            </w:r>
            <w:r>
              <w:rPr>
                <w:rFonts w:ascii="Meiryo UI" w:eastAsia="Meiryo UI" w:hAnsi="Meiryo UI" w:hint="eastAsia"/>
                <w:b/>
                <w:kern w:val="0"/>
                <w:sz w:val="16"/>
                <w:szCs w:val="16"/>
              </w:rPr>
              <w:t xml:space="preserve">　</w:t>
            </w:r>
            <w:r w:rsidRPr="005F07E5">
              <w:rPr>
                <w:rFonts w:ascii="Meiryo UI" w:eastAsia="Meiryo UI" w:hAnsi="Meiryo UI" w:hint="eastAsia"/>
                <w:b/>
                <w:kern w:val="0"/>
                <w:sz w:val="16"/>
                <w:szCs w:val="16"/>
              </w:rPr>
              <w:t>地</w:t>
            </w:r>
          </w:p>
        </w:tc>
        <w:tc>
          <w:tcPr>
            <w:tcW w:w="3669" w:type="dxa"/>
            <w:tcBorders>
              <w:top w:val="single" w:sz="4" w:space="0" w:color="auto"/>
              <w:left w:val="nil"/>
              <w:bottom w:val="single" w:sz="4" w:space="0" w:color="auto"/>
              <w:right w:val="single" w:sz="4" w:space="0" w:color="auto"/>
            </w:tcBorders>
            <w:shd w:val="clear" w:color="auto" w:fill="8EAADB" w:themeFill="accent5" w:themeFillTint="99"/>
            <w:tcMar>
              <w:bottom w:w="0" w:type="dxa"/>
            </w:tcMar>
            <w:vAlign w:val="center"/>
          </w:tcPr>
          <w:p w14:paraId="4B2D2FC1" w14:textId="77777777" w:rsidR="00B43887" w:rsidRPr="007128D2" w:rsidRDefault="00B43887" w:rsidP="00B43887">
            <w:pPr>
              <w:autoSpaceDE w:val="0"/>
              <w:autoSpaceDN w:val="0"/>
              <w:jc w:val="center"/>
              <w:rPr>
                <w:rFonts w:ascii="Meiryo UI" w:eastAsia="Meiryo UI" w:hAnsi="Meiryo UI" w:cs="Arial Unicode MS"/>
                <w:b/>
                <w:sz w:val="16"/>
                <w:szCs w:val="16"/>
              </w:rPr>
            </w:pPr>
            <w:r w:rsidRPr="005F07E5">
              <w:rPr>
                <w:rFonts w:ascii="Meiryo UI" w:eastAsia="Meiryo UI" w:hAnsi="Meiryo UI" w:hint="eastAsia"/>
                <w:b/>
                <w:kern w:val="0"/>
                <w:sz w:val="16"/>
                <w:szCs w:val="16"/>
              </w:rPr>
              <w:t>管</w:t>
            </w:r>
            <w:r>
              <w:rPr>
                <w:rFonts w:ascii="Meiryo UI" w:eastAsia="Meiryo UI" w:hAnsi="Meiryo UI" w:hint="eastAsia"/>
                <w:b/>
                <w:kern w:val="0"/>
                <w:sz w:val="16"/>
                <w:szCs w:val="16"/>
              </w:rPr>
              <w:t xml:space="preserve">　</w:t>
            </w:r>
            <w:r w:rsidRPr="005F07E5">
              <w:rPr>
                <w:rFonts w:ascii="Meiryo UI" w:eastAsia="Meiryo UI" w:hAnsi="Meiryo UI" w:hint="eastAsia"/>
                <w:b/>
                <w:kern w:val="0"/>
                <w:sz w:val="16"/>
                <w:szCs w:val="16"/>
              </w:rPr>
              <w:t>轄</w:t>
            </w:r>
            <w:r>
              <w:rPr>
                <w:rFonts w:ascii="Meiryo UI" w:eastAsia="Meiryo UI" w:hAnsi="Meiryo UI" w:hint="eastAsia"/>
                <w:b/>
                <w:kern w:val="0"/>
                <w:sz w:val="16"/>
                <w:szCs w:val="16"/>
              </w:rPr>
              <w:t xml:space="preserve">　</w:t>
            </w:r>
            <w:r w:rsidRPr="005F07E5">
              <w:rPr>
                <w:rFonts w:ascii="Meiryo UI" w:eastAsia="Meiryo UI" w:hAnsi="Meiryo UI" w:hint="eastAsia"/>
                <w:b/>
                <w:kern w:val="0"/>
                <w:sz w:val="16"/>
                <w:szCs w:val="16"/>
              </w:rPr>
              <w:t>区</w:t>
            </w:r>
            <w:r>
              <w:rPr>
                <w:rFonts w:ascii="Meiryo UI" w:eastAsia="Meiryo UI" w:hAnsi="Meiryo UI" w:hint="eastAsia"/>
                <w:b/>
                <w:kern w:val="0"/>
                <w:sz w:val="16"/>
                <w:szCs w:val="16"/>
              </w:rPr>
              <w:t xml:space="preserve">　</w:t>
            </w:r>
            <w:r w:rsidRPr="005F07E5">
              <w:rPr>
                <w:rFonts w:ascii="Meiryo UI" w:eastAsia="Meiryo UI" w:hAnsi="Meiryo UI" w:hint="eastAsia"/>
                <w:b/>
                <w:kern w:val="0"/>
                <w:sz w:val="16"/>
                <w:szCs w:val="16"/>
              </w:rPr>
              <w:t>域</w:t>
            </w:r>
          </w:p>
        </w:tc>
      </w:tr>
      <w:tr w:rsidR="00B43887" w:rsidRPr="00C527D0" w14:paraId="76346D91" w14:textId="77777777" w:rsidTr="00B43887">
        <w:trPr>
          <w:cantSplit/>
          <w:trHeight w:val="14"/>
        </w:trPr>
        <w:tc>
          <w:tcPr>
            <w:tcW w:w="995" w:type="dxa"/>
            <w:gridSpan w:val="2"/>
            <w:tcBorders>
              <w:top w:val="single" w:sz="4" w:space="0" w:color="auto"/>
              <w:left w:val="single" w:sz="4" w:space="0" w:color="auto"/>
              <w:bottom w:val="single" w:sz="4" w:space="0" w:color="000000"/>
              <w:right w:val="single" w:sz="4" w:space="0" w:color="auto"/>
            </w:tcBorders>
            <w:vAlign w:val="center"/>
          </w:tcPr>
          <w:p w14:paraId="1F05631C"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大阪国税局</w:t>
            </w:r>
          </w:p>
        </w:tc>
        <w:tc>
          <w:tcPr>
            <w:tcW w:w="128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FitText/>
            <w:vAlign w:val="center"/>
          </w:tcPr>
          <w:p w14:paraId="2CB7E7E3" w14:textId="77777777" w:rsidR="00B43887" w:rsidRPr="00AC0EF1" w:rsidRDefault="00B43887" w:rsidP="00B43887">
            <w:pPr>
              <w:pStyle w:val="xl26"/>
              <w:widowControl w:val="0"/>
              <w:pBdr>
                <w:left w:val="none" w:sz="0" w:space="0" w:color="auto"/>
                <w:bottom w:val="none" w:sz="0" w:space="0" w:color="auto"/>
                <w:right w:val="none" w:sz="0" w:space="0" w:color="auto"/>
              </w:pBdr>
              <w:autoSpaceDE w:val="0"/>
              <w:autoSpaceDN w:val="0"/>
              <w:spacing w:before="0" w:beforeAutospacing="0" w:after="0" w:afterAutospacing="0" w:line="180" w:lineRule="exact"/>
              <w:rPr>
                <w:rFonts w:ascii="Meiryo UI" w:eastAsia="Meiryo UI" w:hAnsi="Meiryo UI" w:cs="Times New Roman" w:hint="default"/>
                <w:color w:val="000000" w:themeColor="text1"/>
                <w:kern w:val="2"/>
                <w:sz w:val="16"/>
                <w:szCs w:val="16"/>
              </w:rPr>
            </w:pPr>
            <w:r w:rsidRPr="00183BE2">
              <w:rPr>
                <w:rFonts w:ascii="Meiryo UI" w:eastAsia="Meiryo UI" w:hAnsi="Meiryo UI" w:cs="Times New Roman"/>
                <w:color w:val="000000" w:themeColor="text1"/>
                <w:spacing w:val="6"/>
                <w:sz w:val="16"/>
                <w:szCs w:val="16"/>
              </w:rPr>
              <w:t>06(6941)533</w:t>
            </w:r>
            <w:r w:rsidRPr="00183BE2">
              <w:rPr>
                <w:rFonts w:ascii="Meiryo UI" w:eastAsia="Meiryo UI" w:hAnsi="Meiryo UI" w:cs="Times New Roman"/>
                <w:color w:val="000000" w:themeColor="text1"/>
                <w:spacing w:val="4"/>
                <w:sz w:val="16"/>
                <w:szCs w:val="16"/>
              </w:rPr>
              <w:t>1</w:t>
            </w:r>
          </w:p>
        </w:tc>
        <w:tc>
          <w:tcPr>
            <w:tcW w:w="853" w:type="dxa"/>
            <w:tcBorders>
              <w:top w:val="single" w:sz="4" w:space="0" w:color="auto"/>
              <w:left w:val="single" w:sz="4" w:space="0" w:color="auto"/>
              <w:bottom w:val="single" w:sz="4" w:space="0" w:color="000000"/>
              <w:right w:val="single" w:sz="4" w:space="0" w:color="auto"/>
            </w:tcBorders>
            <w:tcMar>
              <w:top w:w="0" w:type="dxa"/>
              <w:left w:w="0" w:type="dxa"/>
              <w:bottom w:w="0" w:type="dxa"/>
              <w:right w:w="0" w:type="dxa"/>
            </w:tcMar>
            <w:vAlign w:val="center"/>
          </w:tcPr>
          <w:p w14:paraId="2647CA94"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540-8541</w:t>
            </w:r>
          </w:p>
        </w:tc>
        <w:tc>
          <w:tcPr>
            <w:tcW w:w="3440" w:type="dxa"/>
            <w:tcBorders>
              <w:top w:val="single" w:sz="4" w:space="0" w:color="auto"/>
              <w:left w:val="single" w:sz="4" w:space="0" w:color="auto"/>
              <w:bottom w:val="single" w:sz="4" w:space="0" w:color="000000"/>
              <w:right w:val="single" w:sz="4" w:space="0" w:color="auto"/>
            </w:tcBorders>
            <w:tcMar>
              <w:left w:w="28" w:type="dxa"/>
              <w:bottom w:w="0" w:type="dxa"/>
            </w:tcMar>
            <w:vAlign w:val="center"/>
          </w:tcPr>
          <w:p w14:paraId="2B3364D0"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大阪市中央区大手前１丁目５番</w:t>
            </w:r>
            <w:r w:rsidRPr="00AC0EF1">
              <w:rPr>
                <w:rFonts w:ascii="Meiryo UI" w:eastAsia="Meiryo UI" w:hAnsi="Meiryo UI"/>
                <w:color w:val="000000" w:themeColor="text1"/>
                <w:sz w:val="16"/>
                <w:szCs w:val="16"/>
              </w:rPr>
              <w:t>63号</w:t>
            </w:r>
            <w:r w:rsidRPr="00AC0EF1">
              <w:rPr>
                <w:rFonts w:ascii="Meiryo UI" w:eastAsia="Meiryo UI" w:hAnsi="Meiryo UI"/>
                <w:color w:val="000000" w:themeColor="text1"/>
                <w:sz w:val="16"/>
                <w:szCs w:val="16"/>
              </w:rPr>
              <w:br/>
            </w:r>
            <w:r w:rsidRPr="00AC0EF1">
              <w:rPr>
                <w:rFonts w:ascii="Meiryo UI" w:eastAsia="Meiryo UI" w:hAnsi="Meiryo UI" w:hint="eastAsia"/>
                <w:color w:val="000000" w:themeColor="text1"/>
                <w:sz w:val="16"/>
                <w:szCs w:val="16"/>
              </w:rPr>
              <w:t>大阪合同庁舎第３号館</w:t>
            </w:r>
          </w:p>
        </w:tc>
        <w:tc>
          <w:tcPr>
            <w:tcW w:w="3669" w:type="dxa"/>
            <w:tcBorders>
              <w:top w:val="single" w:sz="4" w:space="0" w:color="auto"/>
              <w:left w:val="single" w:sz="4" w:space="0" w:color="auto"/>
              <w:bottom w:val="single" w:sz="4" w:space="0" w:color="auto"/>
              <w:right w:val="single" w:sz="4" w:space="0" w:color="auto"/>
            </w:tcBorders>
            <w:tcMar>
              <w:left w:w="28" w:type="dxa"/>
              <w:bottom w:w="0" w:type="dxa"/>
            </w:tcMar>
            <w:vAlign w:val="center"/>
          </w:tcPr>
          <w:p w14:paraId="6DAF3941"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滋賀県、京都府、大阪府、兵庫県、奈良県、和歌山県</w:t>
            </w:r>
          </w:p>
        </w:tc>
      </w:tr>
      <w:tr w:rsidR="00B43887" w:rsidRPr="00C527D0" w14:paraId="5A5DD1FE" w14:textId="77777777" w:rsidTr="00B43887">
        <w:trPr>
          <w:cantSplit/>
          <w:trHeight w:val="283"/>
        </w:trPr>
        <w:tc>
          <w:tcPr>
            <w:tcW w:w="284" w:type="dxa"/>
            <w:vMerge w:val="restart"/>
            <w:tcBorders>
              <w:left w:val="single" w:sz="4" w:space="0" w:color="auto"/>
              <w:right w:val="single" w:sz="4" w:space="0" w:color="auto"/>
            </w:tcBorders>
            <w:shd w:val="clear" w:color="auto" w:fill="D9E2F3" w:themeFill="accent5" w:themeFillTint="33"/>
            <w:textDirection w:val="tbRlV"/>
            <w:vAlign w:val="center"/>
          </w:tcPr>
          <w:p w14:paraId="545C56B9" w14:textId="77777777" w:rsidR="00B43887" w:rsidRPr="00AC0EF1" w:rsidRDefault="00B43887" w:rsidP="00B43887">
            <w:pPr>
              <w:pStyle w:val="xl26"/>
              <w:widowControl w:val="0"/>
              <w:pBdr>
                <w:left w:val="none" w:sz="0" w:space="0" w:color="auto"/>
                <w:bottom w:val="none" w:sz="0" w:space="0" w:color="auto"/>
                <w:right w:val="none" w:sz="0" w:space="0" w:color="auto"/>
              </w:pBdr>
              <w:autoSpaceDE w:val="0"/>
              <w:autoSpaceDN w:val="0"/>
              <w:spacing w:before="0" w:beforeAutospacing="0" w:after="0" w:afterAutospacing="0" w:line="180" w:lineRule="exact"/>
              <w:ind w:left="113" w:right="113"/>
              <w:rPr>
                <w:rFonts w:ascii="Meiryo UI" w:eastAsia="Meiryo UI" w:hAnsi="Meiryo UI" w:hint="default"/>
                <w:color w:val="000000" w:themeColor="text1"/>
                <w:kern w:val="2"/>
                <w:sz w:val="16"/>
                <w:szCs w:val="16"/>
              </w:rPr>
            </w:pPr>
            <w:r w:rsidRPr="00183BE2">
              <w:rPr>
                <w:rFonts w:ascii="Meiryo UI" w:eastAsia="Meiryo UI" w:hAnsi="Meiryo UI"/>
                <w:color w:val="000000" w:themeColor="text1"/>
                <w:spacing w:val="313"/>
                <w:sz w:val="16"/>
                <w:szCs w:val="16"/>
                <w:fitText w:val="2520" w:id="1951751425"/>
              </w:rPr>
              <w:t>大阪市</w:t>
            </w:r>
            <w:r w:rsidRPr="00183BE2">
              <w:rPr>
                <w:rFonts w:ascii="Meiryo UI" w:eastAsia="Meiryo UI" w:hAnsi="Meiryo UI"/>
                <w:color w:val="000000" w:themeColor="text1"/>
                <w:spacing w:val="1"/>
                <w:sz w:val="16"/>
                <w:szCs w:val="16"/>
                <w:fitText w:val="2520" w:id="1951751425"/>
              </w:rPr>
              <w:t>内</w:t>
            </w:r>
          </w:p>
        </w:tc>
        <w:tc>
          <w:tcPr>
            <w:tcW w:w="711" w:type="dxa"/>
            <w:tcBorders>
              <w:top w:val="nil"/>
              <w:left w:val="nil"/>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7577EB91"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大阪福島</w:t>
            </w:r>
          </w:p>
        </w:tc>
        <w:tc>
          <w:tcPr>
            <w:tcW w:w="1280"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14951D41"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06(6448)1281</w:t>
            </w:r>
          </w:p>
        </w:tc>
        <w:tc>
          <w:tcPr>
            <w:tcW w:w="853" w:type="dxa"/>
            <w:tcBorders>
              <w:top w:val="nil"/>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378FF897"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553-8567</w:t>
            </w:r>
          </w:p>
        </w:tc>
        <w:tc>
          <w:tcPr>
            <w:tcW w:w="3440" w:type="dxa"/>
            <w:tcBorders>
              <w:top w:val="nil"/>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2940989E"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大阪市福島区玉川２丁目</w:t>
            </w:r>
            <w:r w:rsidRPr="00AC0EF1">
              <w:rPr>
                <w:rFonts w:ascii="Meiryo UI" w:eastAsia="Meiryo UI" w:hAnsi="Meiryo UI"/>
                <w:color w:val="000000" w:themeColor="text1"/>
                <w:sz w:val="16"/>
                <w:szCs w:val="16"/>
              </w:rPr>
              <w:t>12番28号</w:t>
            </w:r>
          </w:p>
        </w:tc>
        <w:tc>
          <w:tcPr>
            <w:tcW w:w="3669"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2E2B9E1F"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福島区、此花区</w:t>
            </w:r>
          </w:p>
        </w:tc>
      </w:tr>
      <w:tr w:rsidR="00B43887" w:rsidRPr="00C527D0" w14:paraId="2FB9BF26"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5C4DE918"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tcMar>
              <w:top w:w="28" w:type="dxa"/>
              <w:left w:w="28" w:type="dxa"/>
              <w:bottom w:w="28" w:type="dxa"/>
              <w:right w:w="28" w:type="dxa"/>
            </w:tcMar>
            <w:vAlign w:val="center"/>
          </w:tcPr>
          <w:p w14:paraId="33F4262B"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西</w:t>
            </w:r>
          </w:p>
        </w:tc>
        <w:tc>
          <w:tcPr>
            <w:tcW w:w="128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8692167"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06(6583)4624</w:t>
            </w:r>
          </w:p>
        </w:tc>
        <w:tc>
          <w:tcPr>
            <w:tcW w:w="853"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343347D5"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550-8586</w:t>
            </w:r>
          </w:p>
        </w:tc>
        <w:tc>
          <w:tcPr>
            <w:tcW w:w="3440"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2E5780EF"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大阪市西区川口２丁目７番９号</w:t>
            </w:r>
          </w:p>
        </w:tc>
        <w:tc>
          <w:tcPr>
            <w:tcW w:w="366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DFA2065"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西区</w:t>
            </w:r>
          </w:p>
        </w:tc>
      </w:tr>
      <w:tr w:rsidR="00B43887" w:rsidRPr="00C527D0" w14:paraId="08D6CF32"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03E6E369"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4BAED503"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港</w:t>
            </w:r>
          </w:p>
        </w:tc>
        <w:tc>
          <w:tcPr>
            <w:tcW w:w="1280"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0D2EB1D4" w14:textId="77777777" w:rsidR="00B43887" w:rsidRPr="00AC0EF1" w:rsidRDefault="00B43887" w:rsidP="00B43887">
            <w:pPr>
              <w:pStyle w:val="xl26"/>
              <w:widowControl w:val="0"/>
              <w:pBdr>
                <w:left w:val="none" w:sz="0" w:space="0" w:color="auto"/>
                <w:bottom w:val="none" w:sz="0" w:space="0" w:color="auto"/>
                <w:right w:val="none" w:sz="0" w:space="0" w:color="auto"/>
              </w:pBdr>
              <w:autoSpaceDE w:val="0"/>
              <w:autoSpaceDN w:val="0"/>
              <w:spacing w:before="0" w:beforeAutospacing="0" w:after="0" w:afterAutospacing="0" w:line="180" w:lineRule="exact"/>
              <w:rPr>
                <w:rFonts w:ascii="Meiryo UI" w:eastAsia="Meiryo UI" w:hAnsi="Meiryo UI" w:cs="Times New Roman" w:hint="default"/>
                <w:color w:val="000000" w:themeColor="text1"/>
                <w:kern w:val="2"/>
                <w:sz w:val="16"/>
                <w:szCs w:val="16"/>
              </w:rPr>
            </w:pPr>
            <w:r w:rsidRPr="00AC0EF1">
              <w:rPr>
                <w:rFonts w:ascii="Meiryo UI" w:eastAsia="Meiryo UI" w:hAnsi="Meiryo UI" w:cs="Times New Roman"/>
                <w:color w:val="000000" w:themeColor="text1"/>
                <w:kern w:val="2"/>
                <w:sz w:val="16"/>
                <w:szCs w:val="16"/>
              </w:rPr>
              <w:t>06(6572)3901</w:t>
            </w:r>
          </w:p>
        </w:tc>
        <w:tc>
          <w:tcPr>
            <w:tcW w:w="853" w:type="dxa"/>
            <w:tcBorders>
              <w:top w:val="nil"/>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5368CE68"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552-0003</w:t>
            </w:r>
          </w:p>
        </w:tc>
        <w:tc>
          <w:tcPr>
            <w:tcW w:w="3440" w:type="dxa"/>
            <w:tcBorders>
              <w:top w:val="nil"/>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76C3550D"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大阪市港区磯路３丁目</w:t>
            </w:r>
            <w:r w:rsidRPr="00AC0EF1">
              <w:rPr>
                <w:rFonts w:ascii="Meiryo UI" w:eastAsia="Meiryo UI" w:hAnsi="Meiryo UI"/>
                <w:color w:val="000000" w:themeColor="text1"/>
                <w:sz w:val="16"/>
                <w:szCs w:val="16"/>
              </w:rPr>
              <w:t>20番11号</w:t>
            </w:r>
          </w:p>
        </w:tc>
        <w:tc>
          <w:tcPr>
            <w:tcW w:w="3669"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3EA2DBCB"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港区、大正区</w:t>
            </w:r>
          </w:p>
        </w:tc>
      </w:tr>
      <w:tr w:rsidR="00B43887" w:rsidRPr="00C527D0" w14:paraId="13C14540"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33D7597A"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tcMar>
              <w:top w:w="28" w:type="dxa"/>
              <w:left w:w="28" w:type="dxa"/>
              <w:bottom w:w="28" w:type="dxa"/>
              <w:right w:w="28" w:type="dxa"/>
            </w:tcMar>
            <w:vAlign w:val="center"/>
          </w:tcPr>
          <w:p w14:paraId="67906C84"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183BE2">
              <w:rPr>
                <w:rFonts w:ascii="Meiryo UI" w:eastAsia="Meiryo UI" w:hAnsi="Meiryo UI" w:hint="eastAsia"/>
                <w:color w:val="000000" w:themeColor="text1"/>
                <w:spacing w:val="37"/>
                <w:kern w:val="0"/>
                <w:sz w:val="16"/>
                <w:szCs w:val="16"/>
                <w:fitText w:val="630" w:id="1951751426"/>
              </w:rPr>
              <w:t>天王</w:t>
            </w:r>
            <w:r w:rsidRPr="00183BE2">
              <w:rPr>
                <w:rFonts w:ascii="Meiryo UI" w:eastAsia="Meiryo UI" w:hAnsi="Meiryo UI" w:hint="eastAsia"/>
                <w:color w:val="000000" w:themeColor="text1"/>
                <w:spacing w:val="1"/>
                <w:kern w:val="0"/>
                <w:sz w:val="16"/>
                <w:szCs w:val="16"/>
                <w:fitText w:val="630" w:id="1951751426"/>
              </w:rPr>
              <w:t>寺</w:t>
            </w:r>
          </w:p>
        </w:tc>
        <w:tc>
          <w:tcPr>
            <w:tcW w:w="128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AA003EF"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06(6772)1281</w:t>
            </w:r>
          </w:p>
        </w:tc>
        <w:tc>
          <w:tcPr>
            <w:tcW w:w="853"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57C3A497"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543-</w:t>
            </w:r>
            <w:r w:rsidRPr="00AC0EF1">
              <w:rPr>
                <w:rFonts w:ascii="Meiryo UI" w:eastAsia="Meiryo UI" w:hAnsi="Meiryo UI" w:hint="eastAsia"/>
                <w:color w:val="000000" w:themeColor="text1"/>
                <w:sz w:val="16"/>
                <w:szCs w:val="16"/>
              </w:rPr>
              <w:t>850</w:t>
            </w:r>
            <w:r w:rsidRPr="00AC0EF1">
              <w:rPr>
                <w:rFonts w:ascii="Meiryo UI" w:eastAsia="Meiryo UI" w:hAnsi="Meiryo UI"/>
                <w:color w:val="000000" w:themeColor="text1"/>
                <w:sz w:val="16"/>
                <w:szCs w:val="16"/>
              </w:rPr>
              <w:t>3</w:t>
            </w:r>
          </w:p>
        </w:tc>
        <w:tc>
          <w:tcPr>
            <w:tcW w:w="3440"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078E1A9D"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大阪市天王寺区堂ヶ芝２丁目</w:t>
            </w:r>
            <w:r w:rsidRPr="00AC0EF1">
              <w:rPr>
                <w:rFonts w:ascii="Meiryo UI" w:eastAsia="Meiryo UI" w:hAnsi="Meiryo UI"/>
                <w:color w:val="000000" w:themeColor="text1"/>
                <w:sz w:val="16"/>
                <w:szCs w:val="16"/>
              </w:rPr>
              <w:t>11番25号</w:t>
            </w:r>
          </w:p>
        </w:tc>
        <w:tc>
          <w:tcPr>
            <w:tcW w:w="366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19F9FC5"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天王寺区</w:t>
            </w:r>
          </w:p>
        </w:tc>
      </w:tr>
      <w:tr w:rsidR="00B43887" w:rsidRPr="00C527D0" w14:paraId="566D301F"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788A6550"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705DAFB0"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183BE2">
              <w:rPr>
                <w:rFonts w:ascii="Meiryo UI" w:eastAsia="Meiryo UI" w:hAnsi="Meiryo UI" w:hint="eastAsia"/>
                <w:color w:val="000000" w:themeColor="text1"/>
                <w:spacing w:val="155"/>
                <w:kern w:val="0"/>
                <w:sz w:val="16"/>
                <w:szCs w:val="16"/>
                <w:fitText w:val="630" w:id="1951751427"/>
              </w:rPr>
              <w:t>浪</w:t>
            </w:r>
            <w:r w:rsidRPr="00183BE2">
              <w:rPr>
                <w:rFonts w:ascii="Meiryo UI" w:eastAsia="Meiryo UI" w:hAnsi="Meiryo UI" w:hint="eastAsia"/>
                <w:color w:val="000000" w:themeColor="text1"/>
                <w:kern w:val="0"/>
                <w:sz w:val="16"/>
                <w:szCs w:val="16"/>
                <w:fitText w:val="630" w:id="1951751427"/>
              </w:rPr>
              <w:t>速</w:t>
            </w:r>
          </w:p>
        </w:tc>
        <w:tc>
          <w:tcPr>
            <w:tcW w:w="1280"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5529D611"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06(6632)1131</w:t>
            </w:r>
          </w:p>
        </w:tc>
        <w:tc>
          <w:tcPr>
            <w:tcW w:w="853" w:type="dxa"/>
            <w:tcBorders>
              <w:top w:val="nil"/>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41063001"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556-0011</w:t>
            </w:r>
          </w:p>
        </w:tc>
        <w:tc>
          <w:tcPr>
            <w:tcW w:w="3440" w:type="dxa"/>
            <w:tcBorders>
              <w:top w:val="nil"/>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256C6A6F"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大阪市浪速区難波中３丁目</w:t>
            </w:r>
            <w:r w:rsidRPr="00AC0EF1">
              <w:rPr>
                <w:rFonts w:ascii="Meiryo UI" w:eastAsia="Meiryo UI" w:hAnsi="Meiryo UI"/>
                <w:color w:val="000000" w:themeColor="text1"/>
                <w:sz w:val="16"/>
                <w:szCs w:val="16"/>
              </w:rPr>
              <w:t>13番９号</w:t>
            </w:r>
          </w:p>
        </w:tc>
        <w:tc>
          <w:tcPr>
            <w:tcW w:w="3669"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4B3BF685"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浪速区</w:t>
            </w:r>
          </w:p>
        </w:tc>
      </w:tr>
      <w:tr w:rsidR="00B43887" w:rsidRPr="00C527D0" w14:paraId="1ACF7D76"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35DBED01"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tcMar>
              <w:top w:w="28" w:type="dxa"/>
              <w:left w:w="28" w:type="dxa"/>
              <w:bottom w:w="28" w:type="dxa"/>
              <w:right w:w="28" w:type="dxa"/>
            </w:tcMar>
            <w:vAlign w:val="center"/>
          </w:tcPr>
          <w:p w14:paraId="51200DBD"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183BE2">
              <w:rPr>
                <w:rFonts w:ascii="Meiryo UI" w:eastAsia="Meiryo UI" w:hAnsi="Meiryo UI" w:hint="eastAsia"/>
                <w:color w:val="000000" w:themeColor="text1"/>
                <w:spacing w:val="37"/>
                <w:kern w:val="0"/>
                <w:sz w:val="16"/>
                <w:szCs w:val="16"/>
                <w:fitText w:val="630" w:id="1951751428"/>
              </w:rPr>
              <w:t>西淀</w:t>
            </w:r>
            <w:r w:rsidRPr="00183BE2">
              <w:rPr>
                <w:rFonts w:ascii="Meiryo UI" w:eastAsia="Meiryo UI" w:hAnsi="Meiryo UI" w:hint="eastAsia"/>
                <w:color w:val="000000" w:themeColor="text1"/>
                <w:spacing w:val="1"/>
                <w:kern w:val="0"/>
                <w:sz w:val="16"/>
                <w:szCs w:val="16"/>
                <w:fitText w:val="630" w:id="1951751428"/>
              </w:rPr>
              <w:t>川</w:t>
            </w:r>
          </w:p>
        </w:tc>
        <w:tc>
          <w:tcPr>
            <w:tcW w:w="128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5BBE559"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06(6472)1021</w:t>
            </w:r>
          </w:p>
        </w:tc>
        <w:tc>
          <w:tcPr>
            <w:tcW w:w="853"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245A716F"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555-0024</w:t>
            </w:r>
          </w:p>
        </w:tc>
        <w:tc>
          <w:tcPr>
            <w:tcW w:w="3440"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3CBE6A98"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大阪市西淀川区野里３丁目３番３号</w:t>
            </w:r>
          </w:p>
        </w:tc>
        <w:tc>
          <w:tcPr>
            <w:tcW w:w="366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00C16B1"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西淀川区</w:t>
            </w:r>
          </w:p>
        </w:tc>
      </w:tr>
      <w:tr w:rsidR="00B43887" w:rsidRPr="00C527D0" w14:paraId="5D42B655"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250CE6C5"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7AFDD14E"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183BE2">
              <w:rPr>
                <w:rFonts w:ascii="Meiryo UI" w:eastAsia="Meiryo UI" w:hAnsi="Meiryo UI" w:hint="eastAsia"/>
                <w:color w:val="000000" w:themeColor="text1"/>
                <w:spacing w:val="155"/>
                <w:kern w:val="0"/>
                <w:sz w:val="16"/>
                <w:szCs w:val="16"/>
                <w:fitText w:val="630" w:id="1951751429"/>
              </w:rPr>
              <w:t>東</w:t>
            </w:r>
            <w:r w:rsidRPr="00183BE2">
              <w:rPr>
                <w:rFonts w:ascii="Meiryo UI" w:eastAsia="Meiryo UI" w:hAnsi="Meiryo UI" w:hint="eastAsia"/>
                <w:color w:val="000000" w:themeColor="text1"/>
                <w:kern w:val="0"/>
                <w:sz w:val="16"/>
                <w:szCs w:val="16"/>
                <w:fitText w:val="630" w:id="1951751429"/>
              </w:rPr>
              <w:t>成</w:t>
            </w:r>
          </w:p>
        </w:tc>
        <w:tc>
          <w:tcPr>
            <w:tcW w:w="1280"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765390F3"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06(6972)1331</w:t>
            </w:r>
          </w:p>
        </w:tc>
        <w:tc>
          <w:tcPr>
            <w:tcW w:w="853" w:type="dxa"/>
            <w:tcBorders>
              <w:top w:val="nil"/>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7EEC9E9A"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537-0024</w:t>
            </w:r>
          </w:p>
        </w:tc>
        <w:tc>
          <w:tcPr>
            <w:tcW w:w="3440" w:type="dxa"/>
            <w:tcBorders>
              <w:top w:val="nil"/>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568D828A"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大阪市東成区東小橋２丁目１番７号</w:t>
            </w:r>
          </w:p>
        </w:tc>
        <w:tc>
          <w:tcPr>
            <w:tcW w:w="3669"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0DD5C712"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東成区</w:t>
            </w:r>
          </w:p>
        </w:tc>
      </w:tr>
      <w:tr w:rsidR="00B43887" w:rsidRPr="00C527D0" w14:paraId="0C64C426"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6359CEF1"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tcMar>
              <w:top w:w="28" w:type="dxa"/>
              <w:left w:w="28" w:type="dxa"/>
              <w:bottom w:w="28" w:type="dxa"/>
              <w:right w:w="28" w:type="dxa"/>
            </w:tcMar>
            <w:vAlign w:val="center"/>
          </w:tcPr>
          <w:p w14:paraId="0764DB41"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183BE2">
              <w:rPr>
                <w:rFonts w:ascii="Meiryo UI" w:eastAsia="Meiryo UI" w:hAnsi="Meiryo UI" w:hint="eastAsia"/>
                <w:color w:val="000000" w:themeColor="text1"/>
                <w:spacing w:val="155"/>
                <w:kern w:val="0"/>
                <w:sz w:val="16"/>
                <w:szCs w:val="16"/>
                <w:fitText w:val="630" w:id="1951751430"/>
              </w:rPr>
              <w:t>生</w:t>
            </w:r>
            <w:r w:rsidRPr="00183BE2">
              <w:rPr>
                <w:rFonts w:ascii="Meiryo UI" w:eastAsia="Meiryo UI" w:hAnsi="Meiryo UI" w:hint="eastAsia"/>
                <w:color w:val="000000" w:themeColor="text1"/>
                <w:kern w:val="0"/>
                <w:sz w:val="16"/>
                <w:szCs w:val="16"/>
                <w:fitText w:val="630" w:id="1951751430"/>
              </w:rPr>
              <w:t>野</w:t>
            </w:r>
          </w:p>
        </w:tc>
        <w:tc>
          <w:tcPr>
            <w:tcW w:w="128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33C0F13"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06(6717)1231</w:t>
            </w:r>
          </w:p>
        </w:tc>
        <w:tc>
          <w:tcPr>
            <w:tcW w:w="853"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721B2A29"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544-8555</w:t>
            </w:r>
          </w:p>
        </w:tc>
        <w:tc>
          <w:tcPr>
            <w:tcW w:w="3440"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172D5411"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大阪市生野区勝山北５丁目</w:t>
            </w:r>
            <w:r w:rsidRPr="00AC0EF1">
              <w:rPr>
                <w:rFonts w:ascii="Meiryo UI" w:eastAsia="Meiryo UI" w:hAnsi="Meiryo UI"/>
                <w:color w:val="000000" w:themeColor="text1"/>
                <w:sz w:val="16"/>
                <w:szCs w:val="16"/>
              </w:rPr>
              <w:t>22番14号</w:t>
            </w:r>
          </w:p>
        </w:tc>
        <w:tc>
          <w:tcPr>
            <w:tcW w:w="366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0FEDCAE"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生野区</w:t>
            </w:r>
          </w:p>
        </w:tc>
      </w:tr>
      <w:tr w:rsidR="00B43887" w:rsidRPr="00C527D0" w14:paraId="4A9E68CC"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10C59D7B"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08372997"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旭</w:t>
            </w:r>
          </w:p>
        </w:tc>
        <w:tc>
          <w:tcPr>
            <w:tcW w:w="1280"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47433848"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06(6952)3201</w:t>
            </w:r>
          </w:p>
        </w:tc>
        <w:tc>
          <w:tcPr>
            <w:tcW w:w="853" w:type="dxa"/>
            <w:tcBorders>
              <w:top w:val="nil"/>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78D3055C"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535-8555</w:t>
            </w:r>
          </w:p>
        </w:tc>
        <w:tc>
          <w:tcPr>
            <w:tcW w:w="3440" w:type="dxa"/>
            <w:tcBorders>
              <w:top w:val="nil"/>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52818724"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大阪市旭区大宮１丁目１番</w:t>
            </w:r>
            <w:r w:rsidRPr="00AC0EF1">
              <w:rPr>
                <w:rFonts w:ascii="Meiryo UI" w:eastAsia="Meiryo UI" w:hAnsi="Meiryo UI"/>
                <w:color w:val="000000" w:themeColor="text1"/>
                <w:sz w:val="16"/>
                <w:szCs w:val="16"/>
              </w:rPr>
              <w:t>25号</w:t>
            </w:r>
          </w:p>
        </w:tc>
        <w:tc>
          <w:tcPr>
            <w:tcW w:w="3669"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4E2A5F7F"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都島区、旭区</w:t>
            </w:r>
          </w:p>
        </w:tc>
      </w:tr>
      <w:tr w:rsidR="00B43887" w:rsidRPr="00C527D0" w14:paraId="55370EFE"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3A2735E6"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tcMar>
              <w:top w:w="28" w:type="dxa"/>
              <w:left w:w="28" w:type="dxa"/>
              <w:bottom w:w="28" w:type="dxa"/>
              <w:right w:w="28" w:type="dxa"/>
            </w:tcMar>
            <w:vAlign w:val="center"/>
          </w:tcPr>
          <w:p w14:paraId="0D4B7F97"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183BE2">
              <w:rPr>
                <w:rFonts w:ascii="Meiryo UI" w:eastAsia="Meiryo UI" w:hAnsi="Meiryo UI" w:hint="eastAsia"/>
                <w:color w:val="000000" w:themeColor="text1"/>
                <w:spacing w:val="155"/>
                <w:kern w:val="0"/>
                <w:sz w:val="16"/>
                <w:szCs w:val="16"/>
                <w:fitText w:val="630" w:id="1951751431"/>
              </w:rPr>
              <w:t>城</w:t>
            </w:r>
            <w:r w:rsidRPr="00183BE2">
              <w:rPr>
                <w:rFonts w:ascii="Meiryo UI" w:eastAsia="Meiryo UI" w:hAnsi="Meiryo UI" w:hint="eastAsia"/>
                <w:color w:val="000000" w:themeColor="text1"/>
                <w:kern w:val="0"/>
                <w:sz w:val="16"/>
                <w:szCs w:val="16"/>
                <w:fitText w:val="630" w:id="1951751431"/>
              </w:rPr>
              <w:t>東</w:t>
            </w:r>
          </w:p>
        </w:tc>
        <w:tc>
          <w:tcPr>
            <w:tcW w:w="128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46A7ED3"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06(6932)1271</w:t>
            </w:r>
          </w:p>
        </w:tc>
        <w:tc>
          <w:tcPr>
            <w:tcW w:w="853"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24903C9F"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536-8527</w:t>
            </w:r>
          </w:p>
        </w:tc>
        <w:tc>
          <w:tcPr>
            <w:tcW w:w="3440"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4C725CAE"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大阪市城東区中央２丁目</w:t>
            </w:r>
            <w:r w:rsidRPr="00AC0EF1">
              <w:rPr>
                <w:rFonts w:ascii="Meiryo UI" w:eastAsia="Meiryo UI" w:hAnsi="Meiryo UI"/>
                <w:color w:val="000000" w:themeColor="text1"/>
                <w:sz w:val="16"/>
                <w:szCs w:val="16"/>
              </w:rPr>
              <w:t>14番29号</w:t>
            </w:r>
          </w:p>
        </w:tc>
        <w:tc>
          <w:tcPr>
            <w:tcW w:w="366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A5A4C89"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城東区、鶴見区</w:t>
            </w:r>
          </w:p>
        </w:tc>
      </w:tr>
      <w:tr w:rsidR="00B43887" w:rsidRPr="00C527D0" w14:paraId="1FF0951B"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3C46FD57"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0A71CEFF"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183BE2">
              <w:rPr>
                <w:rFonts w:ascii="Meiryo UI" w:eastAsia="Meiryo UI" w:hAnsi="Meiryo UI" w:hint="eastAsia"/>
                <w:color w:val="000000" w:themeColor="text1"/>
                <w:spacing w:val="37"/>
                <w:kern w:val="0"/>
                <w:sz w:val="16"/>
                <w:szCs w:val="16"/>
                <w:fitText w:val="630" w:id="1951751432"/>
              </w:rPr>
              <w:t>阿倍</w:t>
            </w:r>
            <w:r w:rsidRPr="00183BE2">
              <w:rPr>
                <w:rFonts w:ascii="Meiryo UI" w:eastAsia="Meiryo UI" w:hAnsi="Meiryo UI" w:hint="eastAsia"/>
                <w:color w:val="000000" w:themeColor="text1"/>
                <w:spacing w:val="1"/>
                <w:kern w:val="0"/>
                <w:sz w:val="16"/>
                <w:szCs w:val="16"/>
                <w:fitText w:val="630" w:id="1951751432"/>
              </w:rPr>
              <w:t>野</w:t>
            </w:r>
          </w:p>
        </w:tc>
        <w:tc>
          <w:tcPr>
            <w:tcW w:w="1280" w:type="dxa"/>
            <w:tcBorders>
              <w:top w:val="nil"/>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4B1EBEB0"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06(6628)0221</w:t>
            </w:r>
          </w:p>
        </w:tc>
        <w:tc>
          <w:tcPr>
            <w:tcW w:w="853" w:type="dxa"/>
            <w:tcBorders>
              <w:top w:val="nil"/>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75864CA9"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545-0005</w:t>
            </w:r>
          </w:p>
        </w:tc>
        <w:tc>
          <w:tcPr>
            <w:tcW w:w="3440" w:type="dxa"/>
            <w:tcBorders>
              <w:top w:val="nil"/>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3C37F0B9"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大阪市阿倍野区三明町２丁目</w:t>
            </w:r>
            <w:r w:rsidRPr="00AC0EF1">
              <w:rPr>
                <w:rFonts w:ascii="Meiryo UI" w:eastAsia="Meiryo UI" w:hAnsi="Meiryo UI"/>
                <w:color w:val="000000" w:themeColor="text1"/>
                <w:sz w:val="16"/>
                <w:szCs w:val="16"/>
              </w:rPr>
              <w:t>10番29号</w:t>
            </w:r>
          </w:p>
        </w:tc>
        <w:tc>
          <w:tcPr>
            <w:tcW w:w="3669"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491AB077"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阿倍野区</w:t>
            </w:r>
          </w:p>
        </w:tc>
      </w:tr>
      <w:tr w:rsidR="00B43887" w:rsidRPr="00C527D0" w14:paraId="259EF11D"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6B94F869"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tcMar>
              <w:top w:w="28" w:type="dxa"/>
              <w:left w:w="28" w:type="dxa"/>
              <w:bottom w:w="28" w:type="dxa"/>
              <w:right w:w="28" w:type="dxa"/>
            </w:tcMar>
            <w:vAlign w:val="center"/>
          </w:tcPr>
          <w:p w14:paraId="4D0AB88C"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183BE2">
              <w:rPr>
                <w:rFonts w:ascii="Meiryo UI" w:eastAsia="Meiryo UI" w:hAnsi="Meiryo UI" w:hint="eastAsia"/>
                <w:color w:val="000000" w:themeColor="text1"/>
                <w:spacing w:val="155"/>
                <w:kern w:val="0"/>
                <w:sz w:val="16"/>
                <w:szCs w:val="16"/>
                <w:fitText w:val="630" w:id="1951751433"/>
              </w:rPr>
              <w:t>住</w:t>
            </w:r>
            <w:r w:rsidRPr="00183BE2">
              <w:rPr>
                <w:rFonts w:ascii="Meiryo UI" w:eastAsia="Meiryo UI" w:hAnsi="Meiryo UI" w:hint="eastAsia"/>
                <w:color w:val="000000" w:themeColor="text1"/>
                <w:kern w:val="0"/>
                <w:sz w:val="16"/>
                <w:szCs w:val="16"/>
                <w:fitText w:val="630" w:id="1951751433"/>
              </w:rPr>
              <w:t>吉</w:t>
            </w:r>
          </w:p>
        </w:tc>
        <w:tc>
          <w:tcPr>
            <w:tcW w:w="1280"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2F56BBFC"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06(6672)1321</w:t>
            </w:r>
          </w:p>
        </w:tc>
        <w:tc>
          <w:tcPr>
            <w:tcW w:w="853"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2D768651"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558-8555</w:t>
            </w:r>
          </w:p>
        </w:tc>
        <w:tc>
          <w:tcPr>
            <w:tcW w:w="3440"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370BAE1D"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大阪市住吉区住吉２丁目</w:t>
            </w:r>
            <w:r w:rsidRPr="00AC0EF1">
              <w:rPr>
                <w:rFonts w:ascii="Meiryo UI" w:eastAsia="Meiryo UI" w:hAnsi="Meiryo UI"/>
                <w:color w:val="000000" w:themeColor="text1"/>
                <w:sz w:val="16"/>
                <w:szCs w:val="16"/>
              </w:rPr>
              <w:t>17番37号</w:t>
            </w:r>
          </w:p>
        </w:tc>
        <w:tc>
          <w:tcPr>
            <w:tcW w:w="366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6235C76"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住吉区、住之江区</w:t>
            </w:r>
          </w:p>
        </w:tc>
      </w:tr>
      <w:tr w:rsidR="00B43887" w:rsidRPr="00C527D0" w14:paraId="42136EB0"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5D949BA2"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2923753D"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183BE2">
              <w:rPr>
                <w:rFonts w:ascii="Meiryo UI" w:eastAsia="Meiryo UI" w:hAnsi="Meiryo UI" w:hint="eastAsia"/>
                <w:color w:val="000000" w:themeColor="text1"/>
                <w:spacing w:val="37"/>
                <w:kern w:val="0"/>
                <w:sz w:val="16"/>
                <w:szCs w:val="16"/>
                <w:fitText w:val="630" w:id="1951751434"/>
              </w:rPr>
              <w:t>東住</w:t>
            </w:r>
            <w:r w:rsidRPr="00183BE2">
              <w:rPr>
                <w:rFonts w:ascii="Meiryo UI" w:eastAsia="Meiryo UI" w:hAnsi="Meiryo UI" w:hint="eastAsia"/>
                <w:color w:val="000000" w:themeColor="text1"/>
                <w:spacing w:val="1"/>
                <w:kern w:val="0"/>
                <w:sz w:val="16"/>
                <w:szCs w:val="16"/>
                <w:fitText w:val="630" w:id="1951751434"/>
              </w:rPr>
              <w:t>吉</w:t>
            </w:r>
          </w:p>
        </w:tc>
        <w:tc>
          <w:tcPr>
            <w:tcW w:w="1280" w:type="dxa"/>
            <w:tcBorders>
              <w:top w:val="nil"/>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50556167"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06(6702)0001</w:t>
            </w:r>
          </w:p>
        </w:tc>
        <w:tc>
          <w:tcPr>
            <w:tcW w:w="853" w:type="dxa"/>
            <w:tcBorders>
              <w:top w:val="nil"/>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768687C1"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547-8501</w:t>
            </w:r>
          </w:p>
        </w:tc>
        <w:tc>
          <w:tcPr>
            <w:tcW w:w="3440" w:type="dxa"/>
            <w:tcBorders>
              <w:top w:val="nil"/>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2212E110"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大阪市平野区平野西２丁目２番２号</w:t>
            </w:r>
          </w:p>
        </w:tc>
        <w:tc>
          <w:tcPr>
            <w:tcW w:w="3669" w:type="dxa"/>
            <w:tcBorders>
              <w:top w:val="single" w:sz="4" w:space="0" w:color="auto"/>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4950F6A8"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東住吉区、平野区</w:t>
            </w:r>
          </w:p>
        </w:tc>
      </w:tr>
      <w:tr w:rsidR="00B43887" w:rsidRPr="00C527D0" w14:paraId="512DC1A1"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7E8A1FBD" w14:textId="77777777" w:rsidR="00B43887" w:rsidRPr="00AC0EF1" w:rsidRDefault="00B43887" w:rsidP="00B43887">
            <w:pPr>
              <w:pStyle w:val="xl26"/>
              <w:widowControl w:val="0"/>
              <w:pBdr>
                <w:left w:val="none" w:sz="0" w:space="0" w:color="auto"/>
                <w:bottom w:val="none" w:sz="0" w:space="0" w:color="auto"/>
                <w:right w:val="none" w:sz="0" w:space="0" w:color="auto"/>
              </w:pBdr>
              <w:autoSpaceDE w:val="0"/>
              <w:autoSpaceDN w:val="0"/>
              <w:spacing w:before="0" w:beforeAutospacing="0" w:after="0" w:afterAutospacing="0" w:line="180" w:lineRule="exact"/>
              <w:rPr>
                <w:rFonts w:ascii="Meiryo UI" w:eastAsia="Meiryo UI" w:hAnsi="Meiryo UI" w:hint="default"/>
                <w:color w:val="000000" w:themeColor="text1"/>
                <w:sz w:val="16"/>
                <w:szCs w:val="16"/>
              </w:rPr>
            </w:pPr>
          </w:p>
        </w:tc>
        <w:tc>
          <w:tcPr>
            <w:tcW w:w="711" w:type="dxa"/>
            <w:tcBorders>
              <w:top w:val="nil"/>
              <w:left w:val="nil"/>
              <w:bottom w:val="single" w:sz="4" w:space="0" w:color="auto"/>
              <w:right w:val="single" w:sz="4" w:space="0" w:color="auto"/>
            </w:tcBorders>
            <w:tcMar>
              <w:top w:w="28" w:type="dxa"/>
              <w:left w:w="28" w:type="dxa"/>
              <w:bottom w:w="28" w:type="dxa"/>
              <w:right w:w="28" w:type="dxa"/>
            </w:tcMar>
            <w:vAlign w:val="center"/>
          </w:tcPr>
          <w:p w14:paraId="13F092A5"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183BE2">
              <w:rPr>
                <w:rFonts w:ascii="Meiryo UI" w:eastAsia="Meiryo UI" w:hAnsi="Meiryo UI" w:hint="eastAsia"/>
                <w:color w:val="000000" w:themeColor="text1"/>
                <w:spacing w:val="155"/>
                <w:kern w:val="0"/>
                <w:sz w:val="16"/>
                <w:szCs w:val="16"/>
                <w:fitText w:val="630" w:id="1951751435"/>
              </w:rPr>
              <w:t>西</w:t>
            </w:r>
            <w:r w:rsidRPr="00183BE2">
              <w:rPr>
                <w:rFonts w:ascii="Meiryo UI" w:eastAsia="Meiryo UI" w:hAnsi="Meiryo UI" w:hint="eastAsia"/>
                <w:color w:val="000000" w:themeColor="text1"/>
                <w:kern w:val="0"/>
                <w:sz w:val="16"/>
                <w:szCs w:val="16"/>
                <w:fitText w:val="630" w:id="1951751435"/>
              </w:rPr>
              <w:t>成</w:t>
            </w:r>
          </w:p>
        </w:tc>
        <w:tc>
          <w:tcPr>
            <w:tcW w:w="1280"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0F367685"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06(6659)5131</w:t>
            </w:r>
          </w:p>
        </w:tc>
        <w:tc>
          <w:tcPr>
            <w:tcW w:w="853"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376D9718"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557-0054</w:t>
            </w:r>
          </w:p>
        </w:tc>
        <w:tc>
          <w:tcPr>
            <w:tcW w:w="3440"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024A5834"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大阪市西成区千本中１丁目３番４号</w:t>
            </w:r>
          </w:p>
        </w:tc>
        <w:tc>
          <w:tcPr>
            <w:tcW w:w="3669" w:type="dxa"/>
            <w:tcBorders>
              <w:top w:val="single" w:sz="4" w:space="0" w:color="auto"/>
              <w:left w:val="single" w:sz="4" w:space="0" w:color="auto"/>
              <w:bottom w:val="single" w:sz="4" w:space="0" w:color="000000"/>
              <w:right w:val="single" w:sz="4" w:space="0" w:color="000000"/>
            </w:tcBorders>
            <w:tcMar>
              <w:top w:w="28" w:type="dxa"/>
              <w:left w:w="28" w:type="dxa"/>
              <w:bottom w:w="28" w:type="dxa"/>
              <w:right w:w="28" w:type="dxa"/>
            </w:tcMar>
            <w:vAlign w:val="center"/>
          </w:tcPr>
          <w:p w14:paraId="79266641"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西成区</w:t>
            </w:r>
          </w:p>
        </w:tc>
      </w:tr>
      <w:tr w:rsidR="00B43887" w:rsidRPr="00C527D0" w14:paraId="3138B085"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636A0B30" w14:textId="77777777" w:rsidR="00B43887" w:rsidRPr="00AC0EF1" w:rsidRDefault="00B43887" w:rsidP="00B43887">
            <w:pPr>
              <w:pStyle w:val="xl26"/>
              <w:widowControl w:val="0"/>
              <w:pBdr>
                <w:left w:val="none" w:sz="0" w:space="0" w:color="auto"/>
                <w:bottom w:val="none" w:sz="0" w:space="0" w:color="auto"/>
                <w:right w:val="none" w:sz="0" w:space="0" w:color="auto"/>
              </w:pBdr>
              <w:autoSpaceDE w:val="0"/>
              <w:autoSpaceDN w:val="0"/>
              <w:spacing w:before="0" w:beforeAutospacing="0" w:after="0" w:afterAutospacing="0" w:line="180" w:lineRule="exact"/>
              <w:rPr>
                <w:rFonts w:ascii="Meiryo UI" w:eastAsia="Meiryo UI" w:hAnsi="Meiryo UI" w:cs="Times New Roman" w:hint="default"/>
                <w:color w:val="000000" w:themeColor="text1"/>
                <w:sz w:val="16"/>
                <w:szCs w:val="16"/>
              </w:rPr>
            </w:pPr>
          </w:p>
        </w:tc>
        <w:tc>
          <w:tcPr>
            <w:tcW w:w="711" w:type="dxa"/>
            <w:tcBorders>
              <w:top w:val="nil"/>
              <w:left w:val="nil"/>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763C1823"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183BE2">
              <w:rPr>
                <w:rFonts w:ascii="Meiryo UI" w:eastAsia="Meiryo UI" w:hAnsi="Meiryo UI" w:hint="eastAsia"/>
                <w:color w:val="000000" w:themeColor="text1"/>
                <w:spacing w:val="37"/>
                <w:kern w:val="0"/>
                <w:sz w:val="16"/>
                <w:szCs w:val="16"/>
                <w:fitText w:val="630" w:id="1951751436"/>
              </w:rPr>
              <w:t>東淀</w:t>
            </w:r>
            <w:r w:rsidRPr="00183BE2">
              <w:rPr>
                <w:rFonts w:ascii="Meiryo UI" w:eastAsia="Meiryo UI" w:hAnsi="Meiryo UI" w:hint="eastAsia"/>
                <w:color w:val="000000" w:themeColor="text1"/>
                <w:spacing w:val="1"/>
                <w:kern w:val="0"/>
                <w:sz w:val="16"/>
                <w:szCs w:val="16"/>
                <w:fitText w:val="630" w:id="1951751436"/>
              </w:rPr>
              <w:t>川</w:t>
            </w:r>
          </w:p>
        </w:tc>
        <w:tc>
          <w:tcPr>
            <w:tcW w:w="1280" w:type="dxa"/>
            <w:tcBorders>
              <w:top w:val="nil"/>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7A76DF89"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06(6303)1141</w:t>
            </w:r>
          </w:p>
        </w:tc>
        <w:tc>
          <w:tcPr>
            <w:tcW w:w="853" w:type="dxa"/>
            <w:tcBorders>
              <w:top w:val="nil"/>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3D6A8F78"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532-8558</w:t>
            </w:r>
          </w:p>
        </w:tc>
        <w:tc>
          <w:tcPr>
            <w:tcW w:w="3440" w:type="dxa"/>
            <w:tcBorders>
              <w:top w:val="nil"/>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3C0EBC72"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大阪市淀川区木川東２丁目３番１号</w:t>
            </w:r>
          </w:p>
        </w:tc>
        <w:tc>
          <w:tcPr>
            <w:tcW w:w="3669" w:type="dxa"/>
            <w:tcBorders>
              <w:top w:val="single" w:sz="4" w:space="0" w:color="auto"/>
              <w:left w:val="single" w:sz="4" w:space="0" w:color="auto"/>
              <w:bottom w:val="single" w:sz="4" w:space="0" w:color="000000"/>
              <w:right w:val="single" w:sz="4" w:space="0" w:color="000000"/>
            </w:tcBorders>
            <w:shd w:val="clear" w:color="auto" w:fill="D9E2F3" w:themeFill="accent5" w:themeFillTint="33"/>
            <w:tcMar>
              <w:top w:w="28" w:type="dxa"/>
              <w:left w:w="28" w:type="dxa"/>
              <w:bottom w:w="28" w:type="dxa"/>
              <w:right w:w="28" w:type="dxa"/>
            </w:tcMar>
            <w:vAlign w:val="center"/>
          </w:tcPr>
          <w:p w14:paraId="1C6030B1"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東淀川区、淀川区</w:t>
            </w:r>
          </w:p>
        </w:tc>
      </w:tr>
      <w:tr w:rsidR="00B43887" w:rsidRPr="00C527D0" w14:paraId="7443B8B2"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66D8BD53"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tcMar>
              <w:top w:w="28" w:type="dxa"/>
              <w:left w:w="28" w:type="dxa"/>
              <w:bottom w:w="28" w:type="dxa"/>
              <w:right w:w="28" w:type="dxa"/>
            </w:tcMar>
            <w:vAlign w:val="center"/>
          </w:tcPr>
          <w:p w14:paraId="23E3FF48"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北</w:t>
            </w:r>
          </w:p>
        </w:tc>
        <w:tc>
          <w:tcPr>
            <w:tcW w:w="1280"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7CC536BC"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06(6313)3371</w:t>
            </w:r>
          </w:p>
        </w:tc>
        <w:tc>
          <w:tcPr>
            <w:tcW w:w="853"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34D1B260"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530-8585</w:t>
            </w:r>
          </w:p>
        </w:tc>
        <w:tc>
          <w:tcPr>
            <w:tcW w:w="3440"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6BB4CBE3"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大阪市北区南扇町７番</w:t>
            </w:r>
            <w:r w:rsidRPr="00AC0EF1">
              <w:rPr>
                <w:rFonts w:ascii="Meiryo UI" w:eastAsia="Meiryo UI" w:hAnsi="Meiryo UI"/>
                <w:color w:val="000000" w:themeColor="text1"/>
                <w:sz w:val="16"/>
                <w:szCs w:val="16"/>
              </w:rPr>
              <w:t>13号</w:t>
            </w:r>
          </w:p>
        </w:tc>
        <w:tc>
          <w:tcPr>
            <w:tcW w:w="3669" w:type="dxa"/>
            <w:tcBorders>
              <w:top w:val="single" w:sz="4" w:space="0" w:color="auto"/>
              <w:left w:val="single" w:sz="4" w:space="0" w:color="auto"/>
              <w:bottom w:val="single" w:sz="4" w:space="0" w:color="000000"/>
              <w:right w:val="single" w:sz="4" w:space="0" w:color="000000"/>
            </w:tcBorders>
            <w:tcMar>
              <w:top w:w="28" w:type="dxa"/>
              <w:left w:w="28" w:type="dxa"/>
              <w:bottom w:w="28" w:type="dxa"/>
              <w:right w:w="28" w:type="dxa"/>
            </w:tcMar>
            <w:vAlign w:val="center"/>
          </w:tcPr>
          <w:p w14:paraId="11FEBA74"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kern w:val="0"/>
                <w:sz w:val="16"/>
                <w:szCs w:val="16"/>
              </w:rPr>
              <w:t>北区（大淀税務署の管轄区域を除く）</w:t>
            </w:r>
          </w:p>
        </w:tc>
      </w:tr>
      <w:tr w:rsidR="00B43887" w:rsidRPr="00C527D0" w14:paraId="40D841F2"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65118C95"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6D4B1D26"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183BE2">
              <w:rPr>
                <w:rFonts w:ascii="Meiryo UI" w:eastAsia="Meiryo UI" w:hAnsi="Meiryo UI" w:hint="eastAsia"/>
                <w:color w:val="000000" w:themeColor="text1"/>
                <w:spacing w:val="155"/>
                <w:kern w:val="0"/>
                <w:sz w:val="16"/>
                <w:szCs w:val="16"/>
                <w:fitText w:val="630" w:id="1951751437"/>
              </w:rPr>
              <w:t>大</w:t>
            </w:r>
            <w:r w:rsidRPr="00183BE2">
              <w:rPr>
                <w:rFonts w:ascii="Meiryo UI" w:eastAsia="Meiryo UI" w:hAnsi="Meiryo UI" w:hint="eastAsia"/>
                <w:color w:val="000000" w:themeColor="text1"/>
                <w:kern w:val="0"/>
                <w:sz w:val="16"/>
                <w:szCs w:val="16"/>
                <w:fitText w:val="630" w:id="1951751437"/>
              </w:rPr>
              <w:t>淀</w:t>
            </w:r>
          </w:p>
        </w:tc>
        <w:tc>
          <w:tcPr>
            <w:tcW w:w="1280" w:type="dxa"/>
            <w:tcBorders>
              <w:top w:val="nil"/>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75AA1FA8"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06(6372)7221</w:t>
            </w:r>
          </w:p>
        </w:tc>
        <w:tc>
          <w:tcPr>
            <w:tcW w:w="853" w:type="dxa"/>
            <w:tcBorders>
              <w:top w:val="nil"/>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1A8D5CC1"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531-0071</w:t>
            </w:r>
          </w:p>
        </w:tc>
        <w:tc>
          <w:tcPr>
            <w:tcW w:w="3440" w:type="dxa"/>
            <w:tcBorders>
              <w:top w:val="nil"/>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3C2C212B"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大阪市北区中津１丁目５番</w:t>
            </w:r>
            <w:r w:rsidRPr="00AC0EF1">
              <w:rPr>
                <w:rFonts w:ascii="Meiryo UI" w:eastAsia="Meiryo UI" w:hAnsi="Meiryo UI"/>
                <w:color w:val="000000" w:themeColor="text1"/>
                <w:sz w:val="16"/>
                <w:szCs w:val="16"/>
              </w:rPr>
              <w:t>16号</w:t>
            </w:r>
          </w:p>
        </w:tc>
        <w:tc>
          <w:tcPr>
            <w:tcW w:w="3669" w:type="dxa"/>
            <w:tcBorders>
              <w:top w:val="single" w:sz="4" w:space="0" w:color="auto"/>
              <w:left w:val="single" w:sz="4" w:space="0" w:color="auto"/>
              <w:bottom w:val="single" w:sz="4" w:space="0" w:color="000000"/>
              <w:right w:val="single" w:sz="4" w:space="0" w:color="000000"/>
            </w:tcBorders>
            <w:shd w:val="clear" w:color="auto" w:fill="D9E2F3" w:themeFill="accent5" w:themeFillTint="33"/>
            <w:tcMar>
              <w:top w:w="28" w:type="dxa"/>
              <w:left w:w="28" w:type="dxa"/>
              <w:bottom w:w="28" w:type="dxa"/>
              <w:right w:w="28" w:type="dxa"/>
            </w:tcMar>
            <w:vAlign w:val="center"/>
          </w:tcPr>
          <w:p w14:paraId="04014C49"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北区</w:t>
            </w:r>
            <w:r w:rsidRPr="005F07E5">
              <w:rPr>
                <w:rFonts w:ascii="Meiryo UI" w:eastAsia="Meiryo UI" w:hAnsi="Meiryo UI" w:hint="eastAsia"/>
                <w:color w:val="000000" w:themeColor="text1"/>
                <w:sz w:val="14"/>
                <w:szCs w:val="16"/>
              </w:rPr>
              <w:t>（注１）</w:t>
            </w:r>
          </w:p>
        </w:tc>
      </w:tr>
      <w:tr w:rsidR="00B43887" w:rsidRPr="00C527D0" w14:paraId="5D84AE53"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4366A7F2"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tcMar>
              <w:top w:w="28" w:type="dxa"/>
              <w:left w:w="28" w:type="dxa"/>
              <w:bottom w:w="28" w:type="dxa"/>
              <w:right w:w="28" w:type="dxa"/>
            </w:tcMar>
            <w:vAlign w:val="center"/>
          </w:tcPr>
          <w:p w14:paraId="5445D03F"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東</w:t>
            </w:r>
          </w:p>
        </w:tc>
        <w:tc>
          <w:tcPr>
            <w:tcW w:w="1280"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1552D8DB"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06(6942)1101</w:t>
            </w:r>
          </w:p>
        </w:tc>
        <w:tc>
          <w:tcPr>
            <w:tcW w:w="853"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2656067A"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540-8557</w:t>
            </w:r>
          </w:p>
        </w:tc>
        <w:tc>
          <w:tcPr>
            <w:tcW w:w="3440"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4D4343A5"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大阪市中央区大手前１丁目５番</w:t>
            </w:r>
            <w:r w:rsidRPr="00AC0EF1">
              <w:rPr>
                <w:rFonts w:ascii="Meiryo UI" w:eastAsia="Meiryo UI" w:hAnsi="Meiryo UI"/>
                <w:color w:val="000000" w:themeColor="text1"/>
                <w:sz w:val="16"/>
                <w:szCs w:val="16"/>
              </w:rPr>
              <w:t>63号</w:t>
            </w:r>
            <w:r w:rsidRPr="00AC0EF1">
              <w:rPr>
                <w:rFonts w:ascii="Meiryo UI" w:eastAsia="Meiryo UI" w:hAnsi="Meiryo UI"/>
                <w:color w:val="000000" w:themeColor="text1"/>
                <w:sz w:val="16"/>
                <w:szCs w:val="16"/>
              </w:rPr>
              <w:br/>
            </w:r>
            <w:r w:rsidRPr="00AC0EF1">
              <w:rPr>
                <w:rFonts w:ascii="Meiryo UI" w:eastAsia="Meiryo UI" w:hAnsi="Meiryo UI" w:hint="eastAsia"/>
                <w:color w:val="000000" w:themeColor="text1"/>
                <w:sz w:val="16"/>
                <w:szCs w:val="16"/>
              </w:rPr>
              <w:t>大阪合同庁舎第３号館</w:t>
            </w:r>
          </w:p>
        </w:tc>
        <w:tc>
          <w:tcPr>
            <w:tcW w:w="3669" w:type="dxa"/>
            <w:tcBorders>
              <w:top w:val="single" w:sz="4" w:space="0" w:color="auto"/>
              <w:left w:val="single" w:sz="4" w:space="0" w:color="auto"/>
              <w:bottom w:val="single" w:sz="4" w:space="0" w:color="000000"/>
              <w:right w:val="single" w:sz="4" w:space="0" w:color="000000"/>
            </w:tcBorders>
            <w:tcMar>
              <w:top w:w="28" w:type="dxa"/>
              <w:left w:w="28" w:type="dxa"/>
              <w:bottom w:w="28" w:type="dxa"/>
              <w:right w:w="28" w:type="dxa"/>
            </w:tcMar>
            <w:vAlign w:val="center"/>
          </w:tcPr>
          <w:p w14:paraId="2886FC2A"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kern w:val="0"/>
                <w:sz w:val="16"/>
                <w:szCs w:val="16"/>
              </w:rPr>
              <w:t>中央区（南税務署の管轄区域を除く）</w:t>
            </w:r>
          </w:p>
        </w:tc>
      </w:tr>
      <w:tr w:rsidR="00B43887" w:rsidRPr="00C527D0" w14:paraId="094520F5" w14:textId="77777777" w:rsidTr="00B43887">
        <w:trPr>
          <w:cantSplit/>
          <w:trHeight w:val="283"/>
        </w:trPr>
        <w:tc>
          <w:tcPr>
            <w:tcW w:w="284" w:type="dxa"/>
            <w:vMerge/>
            <w:tcBorders>
              <w:left w:val="single" w:sz="4" w:space="0" w:color="auto"/>
              <w:bottom w:val="single" w:sz="4" w:space="0" w:color="000000"/>
              <w:right w:val="single" w:sz="4" w:space="0" w:color="auto"/>
            </w:tcBorders>
            <w:shd w:val="clear" w:color="auto" w:fill="D9E2F3" w:themeFill="accent5" w:themeFillTint="33"/>
            <w:vAlign w:val="center"/>
          </w:tcPr>
          <w:p w14:paraId="4620828A"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683CC08C"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南</w:t>
            </w:r>
          </w:p>
        </w:tc>
        <w:tc>
          <w:tcPr>
            <w:tcW w:w="1280" w:type="dxa"/>
            <w:tcBorders>
              <w:top w:val="nil"/>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7DB3A195"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06(6768)4881</w:t>
            </w:r>
          </w:p>
        </w:tc>
        <w:tc>
          <w:tcPr>
            <w:tcW w:w="853" w:type="dxa"/>
            <w:tcBorders>
              <w:top w:val="nil"/>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6F4AD274"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542-8586</w:t>
            </w:r>
          </w:p>
        </w:tc>
        <w:tc>
          <w:tcPr>
            <w:tcW w:w="3440" w:type="dxa"/>
            <w:tcBorders>
              <w:top w:val="nil"/>
              <w:left w:val="single" w:sz="4" w:space="0" w:color="auto"/>
              <w:bottom w:val="single" w:sz="4" w:space="0" w:color="000000"/>
              <w:right w:val="single" w:sz="4" w:space="0" w:color="auto"/>
            </w:tcBorders>
            <w:shd w:val="clear" w:color="auto" w:fill="D9E2F3" w:themeFill="accent5" w:themeFillTint="33"/>
            <w:tcMar>
              <w:top w:w="28" w:type="dxa"/>
              <w:left w:w="28" w:type="dxa"/>
              <w:bottom w:w="28" w:type="dxa"/>
              <w:right w:w="28" w:type="dxa"/>
            </w:tcMar>
            <w:vAlign w:val="center"/>
          </w:tcPr>
          <w:p w14:paraId="247899C3"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大阪市中央区谷町７丁目５番</w:t>
            </w:r>
            <w:r w:rsidRPr="00AC0EF1">
              <w:rPr>
                <w:rFonts w:ascii="Meiryo UI" w:eastAsia="Meiryo UI" w:hAnsi="Meiryo UI"/>
                <w:color w:val="000000" w:themeColor="text1"/>
                <w:sz w:val="16"/>
                <w:szCs w:val="16"/>
              </w:rPr>
              <w:t>23号</w:t>
            </w:r>
          </w:p>
        </w:tc>
        <w:tc>
          <w:tcPr>
            <w:tcW w:w="3669" w:type="dxa"/>
            <w:tcBorders>
              <w:top w:val="single" w:sz="4" w:space="0" w:color="auto"/>
              <w:left w:val="single" w:sz="4" w:space="0" w:color="auto"/>
              <w:bottom w:val="single" w:sz="4" w:space="0" w:color="000000"/>
              <w:right w:val="single" w:sz="4" w:space="0" w:color="000000"/>
            </w:tcBorders>
            <w:shd w:val="clear" w:color="auto" w:fill="D9E2F3" w:themeFill="accent5" w:themeFillTint="33"/>
            <w:tcMar>
              <w:top w:w="28" w:type="dxa"/>
              <w:left w:w="28" w:type="dxa"/>
              <w:bottom w:w="28" w:type="dxa"/>
              <w:right w:w="28" w:type="dxa"/>
            </w:tcMar>
            <w:vAlign w:val="center"/>
          </w:tcPr>
          <w:p w14:paraId="41AF9DCA" w14:textId="77777777" w:rsidR="00B43887" w:rsidRPr="00AC0EF1" w:rsidRDefault="00B43887" w:rsidP="00B43887">
            <w:pPr>
              <w:autoSpaceDE w:val="0"/>
              <w:autoSpaceDN w:val="0"/>
              <w:spacing w:line="180" w:lineRule="exact"/>
              <w:jc w:val="left"/>
              <w:rPr>
                <w:rFonts w:ascii="Meiryo UI" w:eastAsia="Meiryo UI" w:hAnsi="Meiryo UI"/>
                <w:color w:val="000000" w:themeColor="text1"/>
                <w:sz w:val="16"/>
                <w:szCs w:val="16"/>
              </w:rPr>
            </w:pPr>
            <w:r w:rsidRPr="00AC0EF1">
              <w:rPr>
                <w:rFonts w:ascii="Meiryo UI" w:eastAsia="Meiryo UI" w:hAnsi="Meiryo UI" w:hint="eastAsia"/>
                <w:color w:val="000000" w:themeColor="text1"/>
                <w:sz w:val="16"/>
                <w:szCs w:val="16"/>
              </w:rPr>
              <w:t>中央区</w:t>
            </w:r>
            <w:r w:rsidRPr="005F07E5">
              <w:rPr>
                <w:rFonts w:ascii="Meiryo UI" w:eastAsia="Meiryo UI" w:hAnsi="Meiryo UI" w:hint="eastAsia"/>
                <w:color w:val="000000" w:themeColor="text1"/>
                <w:sz w:val="14"/>
                <w:szCs w:val="16"/>
              </w:rPr>
              <w:t>（注２）</w:t>
            </w:r>
          </w:p>
        </w:tc>
      </w:tr>
      <w:tr w:rsidR="00B43887" w:rsidRPr="00C527D0" w14:paraId="7F0687F8" w14:textId="77777777" w:rsidTr="00B43887">
        <w:trPr>
          <w:cantSplit/>
          <w:trHeight w:val="283"/>
        </w:trPr>
        <w:tc>
          <w:tcPr>
            <w:tcW w:w="284" w:type="dxa"/>
            <w:vMerge w:val="restart"/>
            <w:tcBorders>
              <w:top w:val="nil"/>
              <w:left w:val="single" w:sz="4" w:space="0" w:color="auto"/>
              <w:right w:val="single" w:sz="4" w:space="0" w:color="auto"/>
            </w:tcBorders>
            <w:shd w:val="clear" w:color="auto" w:fill="D9E2F3" w:themeFill="accent5" w:themeFillTint="33"/>
            <w:textDirection w:val="tbRlV"/>
            <w:vAlign w:val="center"/>
          </w:tcPr>
          <w:p w14:paraId="3C0E10ED" w14:textId="77777777" w:rsidR="00B43887" w:rsidRPr="00AC0EF1" w:rsidRDefault="00B43887" w:rsidP="00B43887">
            <w:pPr>
              <w:autoSpaceDE w:val="0"/>
              <w:autoSpaceDN w:val="0"/>
              <w:spacing w:line="180" w:lineRule="exact"/>
              <w:ind w:left="113" w:right="113"/>
              <w:jc w:val="center"/>
              <w:rPr>
                <w:rFonts w:ascii="Meiryo UI" w:eastAsia="Meiryo UI" w:hAnsi="Meiryo UI" w:cs="Arial Unicode MS"/>
                <w:color w:val="000000" w:themeColor="text1"/>
                <w:sz w:val="16"/>
                <w:szCs w:val="16"/>
              </w:rPr>
            </w:pPr>
            <w:r w:rsidRPr="00183BE2">
              <w:rPr>
                <w:rFonts w:ascii="Meiryo UI" w:eastAsia="Meiryo UI" w:hAnsi="Meiryo UI" w:cs="Arial Unicode MS" w:hint="eastAsia"/>
                <w:color w:val="000000" w:themeColor="text1"/>
                <w:spacing w:val="173"/>
                <w:kern w:val="0"/>
                <w:sz w:val="16"/>
                <w:szCs w:val="16"/>
                <w:fitText w:val="1680" w:id="1951751438"/>
              </w:rPr>
              <w:t>大阪市</w:t>
            </w:r>
            <w:r w:rsidRPr="00183BE2">
              <w:rPr>
                <w:rFonts w:ascii="Meiryo UI" w:eastAsia="Meiryo UI" w:hAnsi="Meiryo UI" w:cs="Arial Unicode MS" w:hint="eastAsia"/>
                <w:color w:val="000000" w:themeColor="text1"/>
                <w:spacing w:val="1"/>
                <w:kern w:val="0"/>
                <w:sz w:val="16"/>
                <w:szCs w:val="16"/>
                <w:fitText w:val="1680" w:id="1951751438"/>
              </w:rPr>
              <w:t>外</w:t>
            </w:r>
          </w:p>
        </w:tc>
        <w:tc>
          <w:tcPr>
            <w:tcW w:w="711" w:type="dxa"/>
            <w:tcBorders>
              <w:top w:val="nil"/>
              <w:left w:val="nil"/>
              <w:bottom w:val="single" w:sz="4" w:space="0" w:color="auto"/>
              <w:right w:val="single" w:sz="4" w:space="0" w:color="auto"/>
            </w:tcBorders>
            <w:tcMar>
              <w:top w:w="28" w:type="dxa"/>
              <w:left w:w="28" w:type="dxa"/>
              <w:bottom w:w="28" w:type="dxa"/>
              <w:right w:w="28" w:type="dxa"/>
            </w:tcMar>
            <w:vAlign w:val="center"/>
          </w:tcPr>
          <w:p w14:paraId="02AC173D"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堺</w:t>
            </w:r>
          </w:p>
        </w:tc>
        <w:tc>
          <w:tcPr>
            <w:tcW w:w="128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F04290C"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072(238)5551</w:t>
            </w:r>
          </w:p>
        </w:tc>
        <w:tc>
          <w:tcPr>
            <w:tcW w:w="853"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7DA77970"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590-8550</w:t>
            </w:r>
          </w:p>
        </w:tc>
        <w:tc>
          <w:tcPr>
            <w:tcW w:w="3440"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1CEACADB"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堺市堺区南瓦町2番</w:t>
            </w:r>
            <w:r w:rsidRPr="00AC0EF1">
              <w:rPr>
                <w:rFonts w:ascii="Meiryo UI" w:eastAsia="Meiryo UI" w:hAnsi="Meiryo UI"/>
                <w:color w:val="000000" w:themeColor="text1"/>
                <w:sz w:val="16"/>
                <w:szCs w:val="16"/>
              </w:rPr>
              <w:t>2</w:t>
            </w:r>
            <w:r w:rsidRPr="00AC0EF1">
              <w:rPr>
                <w:rFonts w:ascii="Meiryo UI" w:eastAsia="Meiryo UI" w:hAnsi="Meiryo UI" w:hint="eastAsia"/>
                <w:color w:val="000000" w:themeColor="text1"/>
                <w:sz w:val="16"/>
                <w:szCs w:val="16"/>
              </w:rPr>
              <w:t>9</w:t>
            </w:r>
            <w:r w:rsidRPr="00AC0EF1">
              <w:rPr>
                <w:rFonts w:ascii="Meiryo UI" w:eastAsia="Meiryo UI" w:hAnsi="Meiryo UI"/>
                <w:color w:val="000000" w:themeColor="text1"/>
                <w:sz w:val="16"/>
                <w:szCs w:val="16"/>
              </w:rPr>
              <w:t>号</w:t>
            </w:r>
            <w:r>
              <w:rPr>
                <w:rFonts w:ascii="Meiryo UI" w:eastAsia="Meiryo UI" w:hAnsi="Meiryo UI" w:hint="eastAsia"/>
                <w:color w:val="000000" w:themeColor="text1"/>
                <w:sz w:val="16"/>
                <w:szCs w:val="16"/>
              </w:rPr>
              <w:t xml:space="preserve">　</w:t>
            </w:r>
            <w:r w:rsidRPr="00AC0EF1">
              <w:rPr>
                <w:rFonts w:ascii="Meiryo UI" w:eastAsia="Meiryo UI" w:hAnsi="Meiryo UI" w:hint="eastAsia"/>
                <w:color w:val="000000" w:themeColor="text1"/>
                <w:sz w:val="16"/>
                <w:szCs w:val="16"/>
              </w:rPr>
              <w:t>堺地方合同庁舎</w:t>
            </w:r>
          </w:p>
        </w:tc>
        <w:tc>
          <w:tcPr>
            <w:tcW w:w="366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674EF20"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kern w:val="0"/>
                <w:sz w:val="16"/>
                <w:szCs w:val="16"/>
              </w:rPr>
              <w:t>堺市</w:t>
            </w:r>
          </w:p>
        </w:tc>
      </w:tr>
      <w:tr w:rsidR="00B43887" w:rsidRPr="00C527D0" w14:paraId="7F615E76"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389B4448"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37975C7E"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183BE2">
              <w:rPr>
                <w:rFonts w:ascii="Meiryo UI" w:eastAsia="Meiryo UI" w:hAnsi="Meiryo UI" w:hint="eastAsia"/>
                <w:color w:val="000000" w:themeColor="text1"/>
                <w:spacing w:val="37"/>
                <w:kern w:val="0"/>
                <w:sz w:val="16"/>
                <w:szCs w:val="16"/>
                <w:fitText w:val="630" w:id="1951751439"/>
              </w:rPr>
              <w:t>岸和</w:t>
            </w:r>
            <w:r w:rsidRPr="00183BE2">
              <w:rPr>
                <w:rFonts w:ascii="Meiryo UI" w:eastAsia="Meiryo UI" w:hAnsi="Meiryo UI" w:hint="eastAsia"/>
                <w:color w:val="000000" w:themeColor="text1"/>
                <w:spacing w:val="1"/>
                <w:kern w:val="0"/>
                <w:sz w:val="16"/>
                <w:szCs w:val="16"/>
                <w:fitText w:val="630" w:id="1951751439"/>
              </w:rPr>
              <w:t>田</w:t>
            </w:r>
          </w:p>
        </w:tc>
        <w:tc>
          <w:tcPr>
            <w:tcW w:w="1280"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44C41B8D"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072(</w:t>
            </w:r>
            <w:r w:rsidRPr="00AC0EF1">
              <w:rPr>
                <w:rFonts w:ascii="Meiryo UI" w:eastAsia="Meiryo UI" w:hAnsi="Meiryo UI" w:hint="eastAsia"/>
                <w:color w:val="000000" w:themeColor="text1"/>
                <w:sz w:val="16"/>
                <w:szCs w:val="16"/>
              </w:rPr>
              <w:t>4</w:t>
            </w:r>
            <w:r w:rsidRPr="00AC0EF1">
              <w:rPr>
                <w:rFonts w:ascii="Meiryo UI" w:eastAsia="Meiryo UI" w:hAnsi="Meiryo UI"/>
                <w:color w:val="000000" w:themeColor="text1"/>
                <w:sz w:val="16"/>
                <w:szCs w:val="16"/>
              </w:rPr>
              <w:t>38)1341</w:t>
            </w:r>
          </w:p>
        </w:tc>
        <w:tc>
          <w:tcPr>
            <w:tcW w:w="853" w:type="dxa"/>
            <w:tcBorders>
              <w:top w:val="nil"/>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3261B888"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596-0825</w:t>
            </w:r>
          </w:p>
        </w:tc>
        <w:tc>
          <w:tcPr>
            <w:tcW w:w="3440" w:type="dxa"/>
            <w:tcBorders>
              <w:top w:val="nil"/>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69F0F7BF"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岸和田市土生町２丁目</w:t>
            </w:r>
            <w:r w:rsidRPr="00AC0EF1">
              <w:rPr>
                <w:rFonts w:ascii="Meiryo UI" w:eastAsia="Meiryo UI" w:hAnsi="Meiryo UI"/>
                <w:color w:val="000000" w:themeColor="text1"/>
                <w:sz w:val="16"/>
                <w:szCs w:val="16"/>
              </w:rPr>
              <w:t>28番１号</w:t>
            </w:r>
          </w:p>
        </w:tc>
        <w:tc>
          <w:tcPr>
            <w:tcW w:w="3669"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5C5D3905"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岸和田市、貝塚市</w:t>
            </w:r>
          </w:p>
        </w:tc>
      </w:tr>
      <w:tr w:rsidR="00B43887" w:rsidRPr="00C527D0" w14:paraId="368342DF"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5571D96A"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tcMar>
              <w:top w:w="28" w:type="dxa"/>
              <w:left w:w="28" w:type="dxa"/>
              <w:bottom w:w="28" w:type="dxa"/>
              <w:right w:w="28" w:type="dxa"/>
            </w:tcMar>
            <w:vAlign w:val="center"/>
          </w:tcPr>
          <w:p w14:paraId="0BAE9DCA"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183BE2">
              <w:rPr>
                <w:rFonts w:ascii="Meiryo UI" w:eastAsia="Meiryo UI" w:hAnsi="Meiryo UI" w:hint="eastAsia"/>
                <w:color w:val="000000" w:themeColor="text1"/>
                <w:spacing w:val="155"/>
                <w:kern w:val="0"/>
                <w:sz w:val="16"/>
                <w:szCs w:val="16"/>
                <w:fitText w:val="630" w:id="1951751440"/>
              </w:rPr>
              <w:t>豊</w:t>
            </w:r>
            <w:r w:rsidRPr="00183BE2">
              <w:rPr>
                <w:rFonts w:ascii="Meiryo UI" w:eastAsia="Meiryo UI" w:hAnsi="Meiryo UI" w:hint="eastAsia"/>
                <w:color w:val="000000" w:themeColor="text1"/>
                <w:kern w:val="0"/>
                <w:sz w:val="16"/>
                <w:szCs w:val="16"/>
                <w:fitText w:val="630" w:id="1951751440"/>
              </w:rPr>
              <w:t>能</w:t>
            </w:r>
          </w:p>
        </w:tc>
        <w:tc>
          <w:tcPr>
            <w:tcW w:w="128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4E7FF89"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072(751)2441</w:t>
            </w:r>
          </w:p>
        </w:tc>
        <w:tc>
          <w:tcPr>
            <w:tcW w:w="853"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13430A9B"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563-8688</w:t>
            </w:r>
          </w:p>
        </w:tc>
        <w:tc>
          <w:tcPr>
            <w:tcW w:w="3440"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0DFA9C00"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池田市城南２丁目１番８号</w:t>
            </w:r>
          </w:p>
        </w:tc>
        <w:tc>
          <w:tcPr>
            <w:tcW w:w="366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23F6E9C"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豊中市、池田市、箕面市、豊能郡</w:t>
            </w:r>
          </w:p>
        </w:tc>
      </w:tr>
      <w:tr w:rsidR="00B43887" w:rsidRPr="00C527D0" w14:paraId="612C1350"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64A92393"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47C6B1F1"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183BE2">
              <w:rPr>
                <w:rFonts w:ascii="Meiryo UI" w:eastAsia="Meiryo UI" w:hAnsi="Meiryo UI" w:hint="eastAsia"/>
                <w:color w:val="000000" w:themeColor="text1"/>
                <w:spacing w:val="155"/>
                <w:kern w:val="0"/>
                <w:sz w:val="16"/>
                <w:szCs w:val="16"/>
                <w:fitText w:val="630" w:id="1951751424"/>
              </w:rPr>
              <w:t>吹</w:t>
            </w:r>
            <w:r w:rsidRPr="00183BE2">
              <w:rPr>
                <w:rFonts w:ascii="Meiryo UI" w:eastAsia="Meiryo UI" w:hAnsi="Meiryo UI" w:hint="eastAsia"/>
                <w:color w:val="000000" w:themeColor="text1"/>
                <w:kern w:val="0"/>
                <w:sz w:val="16"/>
                <w:szCs w:val="16"/>
                <w:fitText w:val="630" w:id="1951751424"/>
              </w:rPr>
              <w:t>田</w:t>
            </w:r>
          </w:p>
        </w:tc>
        <w:tc>
          <w:tcPr>
            <w:tcW w:w="1280"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2CA547D7"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06(6330)3911</w:t>
            </w:r>
          </w:p>
        </w:tc>
        <w:tc>
          <w:tcPr>
            <w:tcW w:w="853" w:type="dxa"/>
            <w:tcBorders>
              <w:top w:val="nil"/>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5BC1BC0D"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564-8515</w:t>
            </w:r>
          </w:p>
        </w:tc>
        <w:tc>
          <w:tcPr>
            <w:tcW w:w="3440" w:type="dxa"/>
            <w:tcBorders>
              <w:top w:val="nil"/>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32581A5C"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吹田市片山町３丁目</w:t>
            </w:r>
            <w:r w:rsidRPr="00AC0EF1">
              <w:rPr>
                <w:rFonts w:ascii="Meiryo UI" w:eastAsia="Meiryo UI" w:hAnsi="Meiryo UI"/>
                <w:color w:val="000000" w:themeColor="text1"/>
                <w:sz w:val="16"/>
                <w:szCs w:val="16"/>
              </w:rPr>
              <w:t>16番22号</w:t>
            </w:r>
          </w:p>
        </w:tc>
        <w:tc>
          <w:tcPr>
            <w:tcW w:w="3669"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78F81AE1"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吹田市、摂津市</w:t>
            </w:r>
          </w:p>
        </w:tc>
      </w:tr>
      <w:tr w:rsidR="00B43887" w:rsidRPr="00C527D0" w14:paraId="7397BE8D"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72EDBB5A"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tcMar>
              <w:top w:w="28" w:type="dxa"/>
              <w:left w:w="28" w:type="dxa"/>
              <w:bottom w:w="28" w:type="dxa"/>
              <w:right w:w="28" w:type="dxa"/>
            </w:tcMar>
            <w:vAlign w:val="center"/>
          </w:tcPr>
          <w:p w14:paraId="25395CFD"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183BE2">
              <w:rPr>
                <w:rFonts w:ascii="Meiryo UI" w:eastAsia="Meiryo UI" w:hAnsi="Meiryo UI" w:hint="eastAsia"/>
                <w:color w:val="000000" w:themeColor="text1"/>
                <w:spacing w:val="37"/>
                <w:kern w:val="0"/>
                <w:sz w:val="16"/>
                <w:szCs w:val="16"/>
                <w:fitText w:val="630" w:id="1951751425"/>
              </w:rPr>
              <w:t>泉大</w:t>
            </w:r>
            <w:r w:rsidRPr="00183BE2">
              <w:rPr>
                <w:rFonts w:ascii="Meiryo UI" w:eastAsia="Meiryo UI" w:hAnsi="Meiryo UI" w:hint="eastAsia"/>
                <w:color w:val="000000" w:themeColor="text1"/>
                <w:spacing w:val="1"/>
                <w:kern w:val="0"/>
                <w:sz w:val="16"/>
                <w:szCs w:val="16"/>
                <w:fitText w:val="630" w:id="1951751425"/>
              </w:rPr>
              <w:t>津</w:t>
            </w:r>
          </w:p>
        </w:tc>
        <w:tc>
          <w:tcPr>
            <w:tcW w:w="128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4B121F7"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0725(33)5601</w:t>
            </w:r>
          </w:p>
        </w:tc>
        <w:tc>
          <w:tcPr>
            <w:tcW w:w="853"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3A70C238"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595-8585</w:t>
            </w:r>
          </w:p>
        </w:tc>
        <w:tc>
          <w:tcPr>
            <w:tcW w:w="3440"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12D7AEBF"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泉大津市二田町１丁目</w:t>
            </w:r>
            <w:r w:rsidRPr="00AC0EF1">
              <w:rPr>
                <w:rFonts w:ascii="Meiryo UI" w:eastAsia="Meiryo UI" w:hAnsi="Meiryo UI"/>
                <w:color w:val="000000" w:themeColor="text1"/>
                <w:sz w:val="16"/>
                <w:szCs w:val="16"/>
              </w:rPr>
              <w:t>15番27号</w:t>
            </w:r>
          </w:p>
        </w:tc>
        <w:tc>
          <w:tcPr>
            <w:tcW w:w="366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757850A"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泉大津市、和泉市、高石市、泉北郡</w:t>
            </w:r>
          </w:p>
        </w:tc>
      </w:tr>
      <w:tr w:rsidR="00B43887" w:rsidRPr="00C527D0" w14:paraId="18608AC9"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1F76130C"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0FC57586"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183BE2">
              <w:rPr>
                <w:rFonts w:ascii="Meiryo UI" w:eastAsia="Meiryo UI" w:hAnsi="Meiryo UI" w:hint="eastAsia"/>
                <w:color w:val="000000" w:themeColor="text1"/>
                <w:spacing w:val="155"/>
                <w:kern w:val="0"/>
                <w:sz w:val="16"/>
                <w:szCs w:val="16"/>
                <w:fitText w:val="630" w:id="1951751426"/>
              </w:rPr>
              <w:t>枚</w:t>
            </w:r>
            <w:r w:rsidRPr="00183BE2">
              <w:rPr>
                <w:rFonts w:ascii="Meiryo UI" w:eastAsia="Meiryo UI" w:hAnsi="Meiryo UI" w:hint="eastAsia"/>
                <w:color w:val="000000" w:themeColor="text1"/>
                <w:kern w:val="0"/>
                <w:sz w:val="16"/>
                <w:szCs w:val="16"/>
                <w:fitText w:val="630" w:id="1951751426"/>
              </w:rPr>
              <w:t>方</w:t>
            </w:r>
          </w:p>
        </w:tc>
        <w:tc>
          <w:tcPr>
            <w:tcW w:w="1280"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253A5811"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072(844)9521</w:t>
            </w:r>
          </w:p>
        </w:tc>
        <w:tc>
          <w:tcPr>
            <w:tcW w:w="853" w:type="dxa"/>
            <w:tcBorders>
              <w:top w:val="nil"/>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4A515B78"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573-8654</w:t>
            </w:r>
          </w:p>
        </w:tc>
        <w:tc>
          <w:tcPr>
            <w:tcW w:w="3440" w:type="dxa"/>
            <w:tcBorders>
              <w:top w:val="nil"/>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2E2ED586"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枚方市大垣内町２丁目９番９号</w:t>
            </w:r>
          </w:p>
        </w:tc>
        <w:tc>
          <w:tcPr>
            <w:tcW w:w="3669"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55C241BB"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枚方市、寝屋川市、交野市</w:t>
            </w:r>
          </w:p>
        </w:tc>
      </w:tr>
      <w:tr w:rsidR="00B43887" w:rsidRPr="00C527D0" w14:paraId="0DCED446"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4AB9116B"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tcMar>
              <w:top w:w="28" w:type="dxa"/>
              <w:left w:w="28" w:type="dxa"/>
              <w:bottom w:w="28" w:type="dxa"/>
              <w:right w:w="28" w:type="dxa"/>
            </w:tcMar>
            <w:vAlign w:val="center"/>
          </w:tcPr>
          <w:p w14:paraId="38DE0BE4"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183BE2">
              <w:rPr>
                <w:rFonts w:ascii="Meiryo UI" w:eastAsia="Meiryo UI" w:hAnsi="Meiryo UI" w:hint="eastAsia"/>
                <w:color w:val="000000" w:themeColor="text1"/>
                <w:spacing w:val="155"/>
                <w:kern w:val="0"/>
                <w:sz w:val="16"/>
                <w:szCs w:val="16"/>
                <w:fitText w:val="630" w:id="1951751427"/>
              </w:rPr>
              <w:t>茨</w:t>
            </w:r>
            <w:r w:rsidRPr="00183BE2">
              <w:rPr>
                <w:rFonts w:ascii="Meiryo UI" w:eastAsia="Meiryo UI" w:hAnsi="Meiryo UI" w:hint="eastAsia"/>
                <w:color w:val="000000" w:themeColor="text1"/>
                <w:kern w:val="0"/>
                <w:sz w:val="16"/>
                <w:szCs w:val="16"/>
                <w:fitText w:val="630" w:id="1951751427"/>
              </w:rPr>
              <w:t>木</w:t>
            </w:r>
          </w:p>
        </w:tc>
        <w:tc>
          <w:tcPr>
            <w:tcW w:w="128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97AF163"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072(623)1131</w:t>
            </w:r>
          </w:p>
        </w:tc>
        <w:tc>
          <w:tcPr>
            <w:tcW w:w="853"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3C8B2859"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567-8565</w:t>
            </w:r>
          </w:p>
        </w:tc>
        <w:tc>
          <w:tcPr>
            <w:tcW w:w="3440"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4197BFD0"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茨木市上中条１丁目９番</w:t>
            </w:r>
            <w:r w:rsidRPr="00AC0EF1">
              <w:rPr>
                <w:rFonts w:ascii="Meiryo UI" w:eastAsia="Meiryo UI" w:hAnsi="Meiryo UI"/>
                <w:color w:val="000000" w:themeColor="text1"/>
                <w:sz w:val="16"/>
                <w:szCs w:val="16"/>
              </w:rPr>
              <w:t>21号</w:t>
            </w:r>
          </w:p>
        </w:tc>
        <w:tc>
          <w:tcPr>
            <w:tcW w:w="366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5A67476"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高槻市、茨木市、三島郡</w:t>
            </w:r>
          </w:p>
        </w:tc>
      </w:tr>
      <w:tr w:rsidR="00B43887" w:rsidRPr="00C527D0" w14:paraId="66199ACE"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52B22937"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17E40E21"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183BE2">
              <w:rPr>
                <w:rFonts w:ascii="Meiryo UI" w:eastAsia="Meiryo UI" w:hAnsi="Meiryo UI" w:hint="eastAsia"/>
                <w:color w:val="000000" w:themeColor="text1"/>
                <w:spacing w:val="155"/>
                <w:kern w:val="0"/>
                <w:sz w:val="16"/>
                <w:szCs w:val="16"/>
                <w:fitText w:val="630" w:id="1951751428"/>
              </w:rPr>
              <w:t>八</w:t>
            </w:r>
            <w:r w:rsidRPr="00183BE2">
              <w:rPr>
                <w:rFonts w:ascii="Meiryo UI" w:eastAsia="Meiryo UI" w:hAnsi="Meiryo UI" w:hint="eastAsia"/>
                <w:color w:val="000000" w:themeColor="text1"/>
                <w:kern w:val="0"/>
                <w:sz w:val="16"/>
                <w:szCs w:val="16"/>
                <w:fitText w:val="630" w:id="1951751428"/>
              </w:rPr>
              <w:t>尾</w:t>
            </w:r>
          </w:p>
        </w:tc>
        <w:tc>
          <w:tcPr>
            <w:tcW w:w="1280"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22FED817"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072(</w:t>
            </w:r>
            <w:r w:rsidRPr="00AC0EF1">
              <w:rPr>
                <w:rFonts w:ascii="Meiryo UI" w:eastAsia="Meiryo UI" w:hAnsi="Meiryo UI" w:hint="eastAsia"/>
                <w:color w:val="000000" w:themeColor="text1"/>
                <w:sz w:val="16"/>
                <w:szCs w:val="16"/>
              </w:rPr>
              <w:t>9</w:t>
            </w:r>
            <w:r w:rsidRPr="00AC0EF1">
              <w:rPr>
                <w:rFonts w:ascii="Meiryo UI" w:eastAsia="Meiryo UI" w:hAnsi="Meiryo UI"/>
                <w:color w:val="000000" w:themeColor="text1"/>
                <w:sz w:val="16"/>
                <w:szCs w:val="16"/>
              </w:rPr>
              <w:t>92)1251</w:t>
            </w:r>
          </w:p>
        </w:tc>
        <w:tc>
          <w:tcPr>
            <w:tcW w:w="853" w:type="dxa"/>
            <w:tcBorders>
              <w:top w:val="nil"/>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25B4A480"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581-8555</w:t>
            </w:r>
          </w:p>
        </w:tc>
        <w:tc>
          <w:tcPr>
            <w:tcW w:w="3440" w:type="dxa"/>
            <w:tcBorders>
              <w:top w:val="nil"/>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1E179A8B"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八尾市高美町３丁目２番</w:t>
            </w:r>
            <w:r w:rsidRPr="00AC0EF1">
              <w:rPr>
                <w:rFonts w:ascii="Meiryo UI" w:eastAsia="Meiryo UI" w:hAnsi="Meiryo UI"/>
                <w:color w:val="000000" w:themeColor="text1"/>
                <w:sz w:val="16"/>
                <w:szCs w:val="16"/>
              </w:rPr>
              <w:t>29号</w:t>
            </w:r>
          </w:p>
        </w:tc>
        <w:tc>
          <w:tcPr>
            <w:tcW w:w="3669"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0A908A62"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八尾市、松原市、柏原市</w:t>
            </w:r>
          </w:p>
        </w:tc>
      </w:tr>
      <w:tr w:rsidR="00B43887" w:rsidRPr="00C527D0" w14:paraId="69C84F51"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7F54BC6E"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tcMar>
              <w:top w:w="28" w:type="dxa"/>
              <w:left w:w="28" w:type="dxa"/>
              <w:bottom w:w="28" w:type="dxa"/>
              <w:right w:w="28" w:type="dxa"/>
            </w:tcMar>
            <w:vAlign w:val="center"/>
          </w:tcPr>
          <w:p w14:paraId="70CDC1DE"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183BE2">
              <w:rPr>
                <w:rFonts w:ascii="Meiryo UI" w:eastAsia="Meiryo UI" w:hAnsi="Meiryo UI" w:hint="eastAsia"/>
                <w:color w:val="000000" w:themeColor="text1"/>
                <w:spacing w:val="37"/>
                <w:kern w:val="0"/>
                <w:sz w:val="16"/>
                <w:szCs w:val="16"/>
                <w:fitText w:val="630" w:id="1951751429"/>
              </w:rPr>
              <w:t>泉佐</w:t>
            </w:r>
            <w:r w:rsidRPr="00183BE2">
              <w:rPr>
                <w:rFonts w:ascii="Meiryo UI" w:eastAsia="Meiryo UI" w:hAnsi="Meiryo UI" w:hint="eastAsia"/>
                <w:color w:val="000000" w:themeColor="text1"/>
                <w:spacing w:val="1"/>
                <w:kern w:val="0"/>
                <w:sz w:val="16"/>
                <w:szCs w:val="16"/>
                <w:fitText w:val="630" w:id="1951751429"/>
              </w:rPr>
              <w:t>野</w:t>
            </w:r>
          </w:p>
        </w:tc>
        <w:tc>
          <w:tcPr>
            <w:tcW w:w="128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0934FDF"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072(</w:t>
            </w:r>
            <w:r w:rsidRPr="00AC0EF1">
              <w:rPr>
                <w:rFonts w:ascii="Meiryo UI" w:eastAsia="Meiryo UI" w:hAnsi="Meiryo UI" w:hint="eastAsia"/>
                <w:color w:val="000000" w:themeColor="text1"/>
                <w:sz w:val="16"/>
                <w:szCs w:val="16"/>
              </w:rPr>
              <w:t>4</w:t>
            </w:r>
            <w:r w:rsidRPr="00AC0EF1">
              <w:rPr>
                <w:rFonts w:ascii="Meiryo UI" w:eastAsia="Meiryo UI" w:hAnsi="Meiryo UI"/>
                <w:color w:val="000000" w:themeColor="text1"/>
                <w:sz w:val="16"/>
                <w:szCs w:val="16"/>
              </w:rPr>
              <w:t>62)3471</w:t>
            </w:r>
          </w:p>
        </w:tc>
        <w:tc>
          <w:tcPr>
            <w:tcW w:w="853"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4E6BD8FB"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598-8503</w:t>
            </w:r>
          </w:p>
        </w:tc>
        <w:tc>
          <w:tcPr>
            <w:tcW w:w="3440"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1A6FED27"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泉佐野市日根野</w:t>
            </w:r>
            <w:r w:rsidRPr="00AC0EF1">
              <w:rPr>
                <w:rFonts w:ascii="Meiryo UI" w:eastAsia="Meiryo UI" w:hAnsi="Meiryo UI"/>
                <w:color w:val="000000" w:themeColor="text1"/>
                <w:sz w:val="16"/>
                <w:szCs w:val="16"/>
              </w:rPr>
              <w:t>3683</w:t>
            </w:r>
            <w:r w:rsidRPr="00AC0EF1">
              <w:rPr>
                <w:rFonts w:ascii="Meiryo UI" w:eastAsia="Meiryo UI" w:hAnsi="Meiryo UI" w:hint="eastAsia"/>
                <w:color w:val="000000" w:themeColor="text1"/>
                <w:sz w:val="16"/>
                <w:szCs w:val="16"/>
              </w:rPr>
              <w:t>番地の</w:t>
            </w:r>
            <w:r w:rsidRPr="00AC0EF1">
              <w:rPr>
                <w:rFonts w:ascii="Meiryo UI" w:eastAsia="Meiryo UI" w:hAnsi="Meiryo UI"/>
                <w:color w:val="000000" w:themeColor="text1"/>
                <w:sz w:val="16"/>
                <w:szCs w:val="16"/>
              </w:rPr>
              <w:t>１</w:t>
            </w:r>
          </w:p>
        </w:tc>
        <w:tc>
          <w:tcPr>
            <w:tcW w:w="366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2E9AE15"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泉佐野市、泉南市、阪南市、泉南郡</w:t>
            </w:r>
          </w:p>
        </w:tc>
      </w:tr>
      <w:tr w:rsidR="00B43887" w:rsidRPr="00C527D0" w14:paraId="6BFCA2B8"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4497C1A6"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0CECD460"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183BE2">
              <w:rPr>
                <w:rFonts w:ascii="Meiryo UI" w:eastAsia="Meiryo UI" w:hAnsi="Meiryo UI" w:hint="eastAsia"/>
                <w:color w:val="000000" w:themeColor="text1"/>
                <w:spacing w:val="37"/>
                <w:kern w:val="0"/>
                <w:sz w:val="16"/>
                <w:szCs w:val="16"/>
                <w:fitText w:val="630" w:id="1951751430"/>
              </w:rPr>
              <w:t>富田</w:t>
            </w:r>
            <w:r w:rsidRPr="00183BE2">
              <w:rPr>
                <w:rFonts w:ascii="Meiryo UI" w:eastAsia="Meiryo UI" w:hAnsi="Meiryo UI" w:hint="eastAsia"/>
                <w:color w:val="000000" w:themeColor="text1"/>
                <w:spacing w:val="1"/>
                <w:kern w:val="0"/>
                <w:sz w:val="16"/>
                <w:szCs w:val="16"/>
                <w:fitText w:val="630" w:id="1951751430"/>
              </w:rPr>
              <w:t>林</w:t>
            </w:r>
          </w:p>
        </w:tc>
        <w:tc>
          <w:tcPr>
            <w:tcW w:w="1280"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749C1CE5"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0721(24)3281</w:t>
            </w:r>
          </w:p>
        </w:tc>
        <w:tc>
          <w:tcPr>
            <w:tcW w:w="853" w:type="dxa"/>
            <w:tcBorders>
              <w:top w:val="nil"/>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240D7BF9"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584-8501</w:t>
            </w:r>
          </w:p>
        </w:tc>
        <w:tc>
          <w:tcPr>
            <w:tcW w:w="3440" w:type="dxa"/>
            <w:tcBorders>
              <w:top w:val="nil"/>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3459BFD2"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富田林市若松町西２丁目</w:t>
            </w:r>
            <w:r w:rsidRPr="00AC0EF1">
              <w:rPr>
                <w:rFonts w:ascii="Meiryo UI" w:eastAsia="Meiryo UI" w:hAnsi="Meiryo UI"/>
                <w:color w:val="000000" w:themeColor="text1"/>
                <w:sz w:val="16"/>
                <w:szCs w:val="16"/>
              </w:rPr>
              <w:t>1697番地１</w:t>
            </w:r>
          </w:p>
        </w:tc>
        <w:tc>
          <w:tcPr>
            <w:tcW w:w="3669"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7220B640" w14:textId="77777777" w:rsidR="00B43887" w:rsidRPr="00AC0EF1" w:rsidRDefault="00B43887" w:rsidP="00B43887">
            <w:pPr>
              <w:autoSpaceDE w:val="0"/>
              <w:autoSpaceDN w:val="0"/>
              <w:spacing w:line="180" w:lineRule="exact"/>
              <w:jc w:val="left"/>
              <w:rPr>
                <w:rFonts w:ascii="Meiryo UI" w:eastAsia="Meiryo UI" w:hAnsi="Meiryo UI"/>
                <w:color w:val="000000" w:themeColor="text1"/>
                <w:sz w:val="16"/>
                <w:szCs w:val="16"/>
              </w:rPr>
            </w:pPr>
            <w:r w:rsidRPr="00AC0EF1">
              <w:rPr>
                <w:rFonts w:ascii="Meiryo UI" w:eastAsia="Meiryo UI" w:hAnsi="Meiryo UI" w:hint="eastAsia"/>
                <w:color w:val="000000" w:themeColor="text1"/>
                <w:sz w:val="16"/>
                <w:szCs w:val="16"/>
              </w:rPr>
              <w:t>富田林市、河内長野市、羽曳野市、藤井寺市、大阪狭山市、南河内郡</w:t>
            </w:r>
          </w:p>
        </w:tc>
      </w:tr>
      <w:tr w:rsidR="00B43887" w:rsidRPr="00C527D0" w14:paraId="75D60034" w14:textId="77777777" w:rsidTr="00B43887">
        <w:trPr>
          <w:cantSplit/>
          <w:trHeight w:val="283"/>
        </w:trPr>
        <w:tc>
          <w:tcPr>
            <w:tcW w:w="284" w:type="dxa"/>
            <w:vMerge/>
            <w:tcBorders>
              <w:left w:val="single" w:sz="4" w:space="0" w:color="auto"/>
              <w:right w:val="single" w:sz="4" w:space="0" w:color="auto"/>
            </w:tcBorders>
            <w:shd w:val="clear" w:color="auto" w:fill="D9E2F3" w:themeFill="accent5" w:themeFillTint="33"/>
            <w:vAlign w:val="center"/>
          </w:tcPr>
          <w:p w14:paraId="55FB5538"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p>
        </w:tc>
        <w:tc>
          <w:tcPr>
            <w:tcW w:w="711" w:type="dxa"/>
            <w:tcBorders>
              <w:top w:val="nil"/>
              <w:left w:val="nil"/>
              <w:bottom w:val="single" w:sz="4" w:space="0" w:color="auto"/>
              <w:right w:val="single" w:sz="4" w:space="0" w:color="auto"/>
            </w:tcBorders>
            <w:tcMar>
              <w:top w:w="28" w:type="dxa"/>
              <w:left w:w="28" w:type="dxa"/>
              <w:bottom w:w="28" w:type="dxa"/>
              <w:right w:w="28" w:type="dxa"/>
            </w:tcMar>
            <w:vAlign w:val="center"/>
          </w:tcPr>
          <w:p w14:paraId="2601203C" w14:textId="77777777" w:rsidR="00B43887" w:rsidRPr="00AC0EF1" w:rsidRDefault="00B43887" w:rsidP="00B43887">
            <w:pPr>
              <w:spacing w:line="180" w:lineRule="exact"/>
              <w:jc w:val="center"/>
              <w:rPr>
                <w:rFonts w:ascii="Meiryo UI" w:eastAsia="Meiryo UI" w:hAnsi="Meiryo UI" w:cs="Arial Unicode MS"/>
                <w:color w:val="000000" w:themeColor="text1"/>
                <w:sz w:val="16"/>
                <w:szCs w:val="16"/>
              </w:rPr>
            </w:pPr>
            <w:r w:rsidRPr="00183BE2">
              <w:rPr>
                <w:rFonts w:ascii="Meiryo UI" w:eastAsia="Meiryo UI" w:hAnsi="Meiryo UI" w:hint="eastAsia"/>
                <w:color w:val="000000" w:themeColor="text1"/>
                <w:spacing w:val="155"/>
                <w:kern w:val="0"/>
                <w:sz w:val="16"/>
                <w:szCs w:val="16"/>
                <w:fitText w:val="630" w:id="1951751431"/>
              </w:rPr>
              <w:t>門</w:t>
            </w:r>
            <w:r w:rsidRPr="00183BE2">
              <w:rPr>
                <w:rFonts w:ascii="Meiryo UI" w:eastAsia="Meiryo UI" w:hAnsi="Meiryo UI" w:hint="eastAsia"/>
                <w:color w:val="000000" w:themeColor="text1"/>
                <w:kern w:val="0"/>
                <w:sz w:val="16"/>
                <w:szCs w:val="16"/>
                <w:fitText w:val="630" w:id="1951751431"/>
              </w:rPr>
              <w:t>真</w:t>
            </w:r>
          </w:p>
        </w:tc>
        <w:tc>
          <w:tcPr>
            <w:tcW w:w="128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43E5DF0"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06(6909)0181</w:t>
            </w:r>
          </w:p>
        </w:tc>
        <w:tc>
          <w:tcPr>
            <w:tcW w:w="853"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37A6863F"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AC0EF1">
              <w:rPr>
                <w:rFonts w:ascii="Meiryo UI" w:eastAsia="Meiryo UI" w:hAnsi="Meiryo UI"/>
                <w:color w:val="000000" w:themeColor="text1"/>
                <w:sz w:val="16"/>
                <w:szCs w:val="16"/>
              </w:rPr>
              <w:t>571-8545</w:t>
            </w:r>
          </w:p>
        </w:tc>
        <w:tc>
          <w:tcPr>
            <w:tcW w:w="3440"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0A78F25C" w14:textId="77777777" w:rsidR="00B43887" w:rsidRPr="00AC0EF1"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門真市殿島町８番</w:t>
            </w:r>
            <w:r w:rsidRPr="00AC0EF1">
              <w:rPr>
                <w:rFonts w:ascii="Meiryo UI" w:eastAsia="Meiryo UI" w:hAnsi="Meiryo UI"/>
                <w:color w:val="000000" w:themeColor="text1"/>
                <w:sz w:val="16"/>
                <w:szCs w:val="16"/>
              </w:rPr>
              <w:t>12号</w:t>
            </w:r>
          </w:p>
        </w:tc>
        <w:tc>
          <w:tcPr>
            <w:tcW w:w="366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CF6743C" w14:textId="77777777" w:rsidR="00B43887" w:rsidRPr="00AC0EF1"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AC0EF1">
              <w:rPr>
                <w:rFonts w:ascii="Meiryo UI" w:eastAsia="Meiryo UI" w:hAnsi="Meiryo UI" w:hint="eastAsia"/>
                <w:color w:val="000000" w:themeColor="text1"/>
                <w:sz w:val="16"/>
                <w:szCs w:val="16"/>
              </w:rPr>
              <w:t>守口市、大東市、門真市、四條畷市</w:t>
            </w:r>
          </w:p>
        </w:tc>
      </w:tr>
      <w:tr w:rsidR="00B43887" w:rsidRPr="00AC0EF1" w14:paraId="24C795FF" w14:textId="77777777" w:rsidTr="00B43887">
        <w:trPr>
          <w:cantSplit/>
          <w:trHeight w:val="283"/>
        </w:trPr>
        <w:tc>
          <w:tcPr>
            <w:tcW w:w="284" w:type="dxa"/>
            <w:vMerge/>
            <w:tcBorders>
              <w:left w:val="single" w:sz="4" w:space="0" w:color="auto"/>
              <w:bottom w:val="single" w:sz="4" w:space="0" w:color="auto"/>
              <w:right w:val="single" w:sz="4" w:space="0" w:color="auto"/>
            </w:tcBorders>
            <w:shd w:val="clear" w:color="auto" w:fill="D9E2F3" w:themeFill="accent5" w:themeFillTint="33"/>
            <w:vAlign w:val="center"/>
          </w:tcPr>
          <w:p w14:paraId="2DD2C600" w14:textId="77777777" w:rsidR="00B43887" w:rsidRPr="00AC0EF1" w:rsidRDefault="00B43887" w:rsidP="00B43887">
            <w:pPr>
              <w:autoSpaceDE w:val="0"/>
              <w:autoSpaceDN w:val="0"/>
              <w:spacing w:line="180" w:lineRule="exact"/>
              <w:jc w:val="center"/>
              <w:rPr>
                <w:rFonts w:ascii="Meiryo UI" w:eastAsia="Meiryo UI" w:hAnsi="Meiryo UI" w:cs="Arial Unicode MS"/>
                <w:color w:val="000000" w:themeColor="text1"/>
                <w:sz w:val="16"/>
                <w:szCs w:val="16"/>
                <w:shd w:val="clear" w:color="auto" w:fill="B4C6E7" w:themeFill="accent5" w:themeFillTint="66"/>
              </w:rPr>
            </w:pPr>
          </w:p>
        </w:tc>
        <w:tc>
          <w:tcPr>
            <w:tcW w:w="711" w:type="dxa"/>
            <w:tcBorders>
              <w:top w:val="nil"/>
              <w:left w:val="nil"/>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0A02B243" w14:textId="77777777" w:rsidR="00B43887" w:rsidRPr="00860784" w:rsidRDefault="00B43887" w:rsidP="00B43887">
            <w:pPr>
              <w:spacing w:line="180" w:lineRule="exact"/>
              <w:jc w:val="center"/>
              <w:rPr>
                <w:rFonts w:ascii="Meiryo UI" w:eastAsia="Meiryo UI" w:hAnsi="Meiryo UI" w:cs="Arial Unicode MS"/>
                <w:color w:val="000000" w:themeColor="text1"/>
                <w:sz w:val="16"/>
                <w:szCs w:val="16"/>
              </w:rPr>
            </w:pPr>
            <w:r w:rsidRPr="00183BE2">
              <w:rPr>
                <w:rFonts w:ascii="Meiryo UI" w:eastAsia="Meiryo UI" w:hAnsi="Meiryo UI" w:hint="eastAsia"/>
                <w:color w:val="000000" w:themeColor="text1"/>
                <w:spacing w:val="37"/>
                <w:kern w:val="0"/>
                <w:sz w:val="16"/>
                <w:szCs w:val="16"/>
                <w:fitText w:val="630" w:id="1951751432"/>
              </w:rPr>
              <w:t>東大</w:t>
            </w:r>
            <w:r w:rsidRPr="00183BE2">
              <w:rPr>
                <w:rFonts w:ascii="Meiryo UI" w:eastAsia="Meiryo UI" w:hAnsi="Meiryo UI" w:hint="eastAsia"/>
                <w:color w:val="000000" w:themeColor="text1"/>
                <w:spacing w:val="1"/>
                <w:kern w:val="0"/>
                <w:sz w:val="16"/>
                <w:szCs w:val="16"/>
                <w:fitText w:val="630" w:id="1951751432"/>
              </w:rPr>
              <w:t>阪</w:t>
            </w:r>
          </w:p>
        </w:tc>
        <w:tc>
          <w:tcPr>
            <w:tcW w:w="1280"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247D7A06" w14:textId="77777777" w:rsidR="00B43887" w:rsidRPr="00860784"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860784">
              <w:rPr>
                <w:rFonts w:ascii="Meiryo UI" w:eastAsia="Meiryo UI" w:hAnsi="Meiryo UI"/>
                <w:color w:val="000000" w:themeColor="text1"/>
                <w:sz w:val="16"/>
                <w:szCs w:val="16"/>
              </w:rPr>
              <w:t>06(6724)0001</w:t>
            </w:r>
          </w:p>
        </w:tc>
        <w:tc>
          <w:tcPr>
            <w:tcW w:w="853" w:type="dxa"/>
            <w:tcBorders>
              <w:top w:val="nil"/>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7CBF0F2B" w14:textId="77777777" w:rsidR="00B43887" w:rsidRPr="00860784" w:rsidRDefault="00B43887" w:rsidP="00B43887">
            <w:pPr>
              <w:autoSpaceDE w:val="0"/>
              <w:autoSpaceDN w:val="0"/>
              <w:spacing w:line="180" w:lineRule="exact"/>
              <w:jc w:val="center"/>
              <w:rPr>
                <w:rFonts w:ascii="Meiryo UI" w:eastAsia="Meiryo UI" w:hAnsi="Meiryo UI" w:cs="Arial Unicode MS"/>
                <w:color w:val="000000" w:themeColor="text1"/>
                <w:sz w:val="16"/>
                <w:szCs w:val="16"/>
              </w:rPr>
            </w:pPr>
            <w:r w:rsidRPr="00860784">
              <w:rPr>
                <w:rFonts w:ascii="Meiryo UI" w:eastAsia="Meiryo UI" w:hAnsi="Meiryo UI"/>
                <w:color w:val="000000" w:themeColor="text1"/>
                <w:sz w:val="16"/>
                <w:szCs w:val="16"/>
              </w:rPr>
              <w:t>577-8666</w:t>
            </w:r>
          </w:p>
        </w:tc>
        <w:tc>
          <w:tcPr>
            <w:tcW w:w="3440" w:type="dxa"/>
            <w:tcBorders>
              <w:top w:val="nil"/>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48B5E067" w14:textId="77777777" w:rsidR="00B43887" w:rsidRPr="00860784" w:rsidRDefault="00B43887" w:rsidP="00B43887">
            <w:pPr>
              <w:autoSpaceDE w:val="0"/>
              <w:autoSpaceDN w:val="0"/>
              <w:spacing w:line="180" w:lineRule="exact"/>
              <w:rPr>
                <w:rFonts w:ascii="Meiryo UI" w:eastAsia="Meiryo UI" w:hAnsi="Meiryo UI" w:cs="Arial Unicode MS"/>
                <w:color w:val="000000" w:themeColor="text1"/>
                <w:sz w:val="16"/>
                <w:szCs w:val="16"/>
              </w:rPr>
            </w:pPr>
            <w:r w:rsidRPr="00860784">
              <w:rPr>
                <w:rFonts w:ascii="Meiryo UI" w:eastAsia="Meiryo UI" w:hAnsi="Meiryo UI" w:hint="eastAsia"/>
                <w:color w:val="000000" w:themeColor="text1"/>
                <w:sz w:val="16"/>
                <w:szCs w:val="16"/>
              </w:rPr>
              <w:t>東大阪市永和２丁目３番８号</w:t>
            </w:r>
          </w:p>
        </w:tc>
        <w:tc>
          <w:tcPr>
            <w:tcW w:w="3669"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28" w:type="dxa"/>
              <w:left w:w="28" w:type="dxa"/>
              <w:bottom w:w="28" w:type="dxa"/>
              <w:right w:w="28" w:type="dxa"/>
            </w:tcMar>
            <w:vAlign w:val="center"/>
          </w:tcPr>
          <w:p w14:paraId="046EABF5" w14:textId="77777777" w:rsidR="00B43887" w:rsidRPr="00860784" w:rsidRDefault="00B43887" w:rsidP="00B43887">
            <w:pPr>
              <w:autoSpaceDE w:val="0"/>
              <w:autoSpaceDN w:val="0"/>
              <w:spacing w:line="180" w:lineRule="exact"/>
              <w:jc w:val="left"/>
              <w:rPr>
                <w:rFonts w:ascii="Meiryo UI" w:eastAsia="Meiryo UI" w:hAnsi="Meiryo UI" w:cs="Arial Unicode MS"/>
                <w:color w:val="000000" w:themeColor="text1"/>
                <w:sz w:val="16"/>
                <w:szCs w:val="16"/>
              </w:rPr>
            </w:pPr>
            <w:r w:rsidRPr="00860784">
              <w:rPr>
                <w:rFonts w:ascii="Meiryo UI" w:eastAsia="Meiryo UI" w:hAnsi="Meiryo UI" w:hint="eastAsia"/>
                <w:color w:val="000000" w:themeColor="text1"/>
                <w:sz w:val="16"/>
                <w:szCs w:val="16"/>
              </w:rPr>
              <w:t>東大阪市</w:t>
            </w:r>
          </w:p>
        </w:tc>
      </w:tr>
    </w:tbl>
    <w:p w14:paraId="17D20FC3" w14:textId="77777777" w:rsidR="00B43887" w:rsidRPr="00AC0EF1" w:rsidRDefault="00B43887" w:rsidP="00B43887">
      <w:pPr>
        <w:pStyle w:val="af5"/>
        <w:spacing w:beforeLines="50" w:before="180" w:line="200" w:lineRule="exact"/>
        <w:ind w:firstLineChars="0" w:firstLine="0"/>
        <w:rPr>
          <w:rFonts w:ascii="Meiryo UI" w:eastAsia="Meiryo UI" w:hAnsi="Meiryo UI"/>
          <w:color w:val="000000" w:themeColor="text1"/>
          <w:sz w:val="16"/>
          <w:szCs w:val="16"/>
        </w:rPr>
      </w:pPr>
      <w:r w:rsidRPr="00AC0EF1">
        <w:rPr>
          <w:rFonts w:ascii="Meiryo UI" w:eastAsia="Meiryo UI" w:hAnsi="Meiryo UI" w:hint="eastAsia"/>
          <w:color w:val="000000" w:themeColor="text1"/>
          <w:sz w:val="16"/>
          <w:szCs w:val="16"/>
        </w:rPr>
        <w:t>（注１） 大淀税務署の管轄区域は、次のとおりです。</w:t>
      </w:r>
    </w:p>
    <w:p w14:paraId="70B36130" w14:textId="77777777" w:rsidR="00B43887" w:rsidRPr="00AC0EF1" w:rsidRDefault="00B43887" w:rsidP="00B43887">
      <w:pPr>
        <w:pStyle w:val="af5"/>
        <w:spacing w:line="200" w:lineRule="exact"/>
        <w:ind w:leftChars="300" w:left="630" w:firstLineChars="0" w:firstLine="0"/>
        <w:rPr>
          <w:rFonts w:ascii="Meiryo UI" w:eastAsia="Meiryo UI" w:hAnsi="Meiryo UI"/>
          <w:color w:val="000000" w:themeColor="text1"/>
          <w:sz w:val="16"/>
          <w:szCs w:val="16"/>
        </w:rPr>
      </w:pPr>
      <w:r w:rsidRPr="00AC0EF1">
        <w:rPr>
          <w:rFonts w:ascii="Meiryo UI" w:eastAsia="Meiryo UI" w:hAnsi="Meiryo UI" w:hint="eastAsia"/>
          <w:color w:val="000000" w:themeColor="text1"/>
          <w:sz w:val="16"/>
          <w:szCs w:val="16"/>
        </w:rPr>
        <w:t>北区のうち、池田町、浮田１・２丁目、大深町、大淀北１・２丁目、大淀中１～５丁目、大淀南１～３丁目、菅栄町、黒崎町、国分寺１・２丁目、芝田１・２丁目、茶屋町、鶴野町、天神橋５～８丁目、豊崎１～７丁目、浪花町、中崎１～３丁目、中崎西１～４丁目、中津１～７丁目、長柄中１～３丁目、長柄西１・２丁目、長柄東１～３丁目、錦町、樋之口町、本庄西１～３丁目、本庄東１～３丁目</w:t>
      </w:r>
    </w:p>
    <w:p w14:paraId="2CA454DE" w14:textId="77777777" w:rsidR="00B43887" w:rsidRPr="00AC0EF1" w:rsidRDefault="00B43887" w:rsidP="00B43887">
      <w:pPr>
        <w:pStyle w:val="af5"/>
        <w:spacing w:line="200" w:lineRule="exact"/>
        <w:ind w:firstLineChars="0" w:firstLine="0"/>
        <w:rPr>
          <w:rFonts w:ascii="Meiryo UI" w:eastAsia="Meiryo UI" w:hAnsi="Meiryo UI"/>
          <w:color w:val="000000" w:themeColor="text1"/>
          <w:sz w:val="16"/>
          <w:szCs w:val="16"/>
        </w:rPr>
      </w:pPr>
      <w:r w:rsidRPr="00AC0EF1">
        <w:rPr>
          <w:rFonts w:ascii="Meiryo UI" w:eastAsia="Meiryo UI" w:hAnsi="Meiryo UI" w:hint="eastAsia"/>
          <w:color w:val="000000" w:themeColor="text1"/>
          <w:sz w:val="16"/>
          <w:szCs w:val="16"/>
        </w:rPr>
        <w:t>（注２） 南税務署の管轄区域は、次のとおりです。</w:t>
      </w:r>
    </w:p>
    <w:p w14:paraId="375887D0" w14:textId="77777777" w:rsidR="00B43887" w:rsidRPr="00AC0EF1" w:rsidRDefault="00B43887" w:rsidP="00B43887">
      <w:pPr>
        <w:pStyle w:val="af5"/>
        <w:spacing w:line="200" w:lineRule="exact"/>
        <w:ind w:leftChars="300" w:left="630" w:firstLineChars="0" w:firstLine="0"/>
        <w:rPr>
          <w:rFonts w:ascii="Meiryo UI" w:eastAsia="Meiryo UI" w:hAnsi="Meiryo UI"/>
          <w:color w:val="000000" w:themeColor="text1"/>
          <w:sz w:val="16"/>
          <w:szCs w:val="16"/>
        </w:rPr>
      </w:pPr>
      <w:r w:rsidRPr="00AC0EF1">
        <w:rPr>
          <w:rFonts w:ascii="Meiryo UI" w:eastAsia="Meiryo UI" w:hAnsi="Meiryo UI" w:hint="eastAsia"/>
          <w:color w:val="000000" w:themeColor="text1"/>
          <w:sz w:val="16"/>
          <w:szCs w:val="16"/>
        </w:rPr>
        <w:t>中央区のうち、安堂寺町１・２丁目、上汐１・２丁目、上本町西１～５丁目、瓦屋町１～３丁目、高津１～３丁目、島之内１・２丁目、心斎橋筋１・２丁目、千日前１・２丁目、宗右衛門町、谷町６～９丁目、東平１・２丁目、道頓堀１・２丁目、中寺１・２丁目、難波１～５丁目、難波千日前、西心斎橋１・２丁目、日本橋１・２丁目、東心斎橋１・２丁目、松屋町、南船場１～４丁目</w:t>
      </w:r>
    </w:p>
    <w:p w14:paraId="5A5F151F" w14:textId="77777777" w:rsidR="00B43887" w:rsidRDefault="00B43887" w:rsidP="00B43887">
      <w:pPr>
        <w:widowControl/>
        <w:jc w:val="left"/>
        <w:rPr>
          <w:rFonts w:ascii="Meiryo UI" w:eastAsia="Meiryo UI" w:hAnsi="Meiryo UI"/>
          <w:bCs/>
          <w:spacing w:val="-10"/>
          <w:sz w:val="18"/>
          <w:szCs w:val="18"/>
          <w:shd w:val="clear" w:color="auto" w:fill="B4C6E7" w:themeFill="accent5" w:themeFillTint="66"/>
        </w:rPr>
      </w:pPr>
    </w:p>
    <w:tbl>
      <w:tblPr>
        <w:tblStyle w:val="a3"/>
        <w:tblW w:w="0" w:type="auto"/>
        <w:tblInd w:w="137" w:type="dxa"/>
        <w:shd w:val="clear" w:color="auto" w:fill="000066"/>
        <w:tblLook w:val="04A0" w:firstRow="1" w:lastRow="0" w:firstColumn="1" w:lastColumn="0" w:noHBand="0" w:noVBand="1"/>
      </w:tblPr>
      <w:tblGrid>
        <w:gridCol w:w="10206"/>
      </w:tblGrid>
      <w:tr w:rsidR="00B43887" w:rsidRPr="004B2B92" w14:paraId="5CC187DB" w14:textId="77777777" w:rsidTr="00B43887">
        <w:tc>
          <w:tcPr>
            <w:tcW w:w="10206" w:type="dxa"/>
            <w:shd w:val="clear" w:color="auto" w:fill="000066"/>
          </w:tcPr>
          <w:p w14:paraId="0CBA28F2" w14:textId="77777777" w:rsidR="00B43887" w:rsidRPr="004B2B92" w:rsidRDefault="00B43887" w:rsidP="00B43887">
            <w:pPr>
              <w:jc w:val="center"/>
              <w:rPr>
                <w:rFonts w:ascii="Meiryo UI" w:eastAsia="Meiryo UI" w:hAnsi="Meiryo UI"/>
                <w:b/>
                <w:sz w:val="24"/>
                <w:szCs w:val="24"/>
                <w:bdr w:val="single" w:sz="4" w:space="0" w:color="auto"/>
              </w:rPr>
            </w:pPr>
            <w:r>
              <w:rPr>
                <w:rFonts w:ascii="Meiryo UI" w:eastAsia="Meiryo UI" w:hAnsi="Meiryo UI" w:hint="eastAsia"/>
                <w:b/>
                <w:sz w:val="36"/>
                <w:szCs w:val="24"/>
              </w:rPr>
              <w:t>市役所（市税事務所）・町村役場</w:t>
            </w:r>
          </w:p>
        </w:tc>
      </w:tr>
    </w:tbl>
    <w:p w14:paraId="0785C264" w14:textId="77777777" w:rsidR="00B43887" w:rsidRDefault="00B43887" w:rsidP="00B43887">
      <w:pPr>
        <w:autoSpaceDE w:val="0"/>
        <w:autoSpaceDN w:val="0"/>
        <w:spacing w:line="480" w:lineRule="exact"/>
        <w:ind w:leftChars="100" w:left="490" w:hangingChars="100" w:hanging="280"/>
        <w:rPr>
          <w:rFonts w:ascii="Meiryo UI" w:eastAsia="Meiryo UI" w:hAnsi="Meiryo UI"/>
          <w:b/>
          <w:sz w:val="28"/>
          <w:szCs w:val="24"/>
        </w:rPr>
      </w:pPr>
      <w:r w:rsidRPr="004B2B92">
        <w:rPr>
          <w:rFonts w:ascii="Meiryo UI" w:eastAsia="Meiryo UI" w:hAnsi="Meiryo UI" w:hint="eastAsia"/>
          <w:b/>
          <w:sz w:val="28"/>
          <w:szCs w:val="24"/>
        </w:rPr>
        <w:t xml:space="preserve">■ </w:t>
      </w:r>
      <w:r>
        <w:rPr>
          <w:rFonts w:ascii="Meiryo UI" w:eastAsia="Meiryo UI" w:hAnsi="Meiryo UI" w:hint="eastAsia"/>
          <w:b/>
          <w:sz w:val="28"/>
          <w:szCs w:val="24"/>
        </w:rPr>
        <w:t>大阪市（市税事務所）</w:t>
      </w:r>
    </w:p>
    <w:p w14:paraId="317F2409" w14:textId="77777777" w:rsidR="00B43887" w:rsidRPr="007128D2" w:rsidRDefault="00B43887" w:rsidP="00B43887">
      <w:pPr>
        <w:autoSpaceDE w:val="0"/>
        <w:autoSpaceDN w:val="0"/>
        <w:spacing w:line="200" w:lineRule="exact"/>
        <w:ind w:leftChars="100" w:left="350" w:hangingChars="100" w:hanging="140"/>
        <w:jc w:val="right"/>
        <w:rPr>
          <w:rFonts w:ascii="Meiryo UI" w:eastAsia="Meiryo UI" w:hAnsi="Meiryo UI"/>
          <w:bCs/>
          <w:spacing w:val="-10"/>
          <w:sz w:val="16"/>
          <w:szCs w:val="18"/>
        </w:rPr>
      </w:pPr>
      <w:r w:rsidRPr="007128D2">
        <w:rPr>
          <w:rFonts w:ascii="Meiryo UI" w:eastAsia="Meiryo UI" w:hAnsi="Meiryo UI" w:hint="eastAsia"/>
          <w:bCs/>
          <w:spacing w:val="-10"/>
          <w:sz w:val="16"/>
          <w:szCs w:val="18"/>
        </w:rPr>
        <w:t>（平成</w:t>
      </w:r>
      <w:r w:rsidRPr="00B26C26">
        <w:rPr>
          <w:rFonts w:ascii="Meiryo UI" w:eastAsia="Meiryo UI" w:hAnsi="Meiryo UI" w:hint="eastAsia"/>
          <w:bCs/>
          <w:color w:val="000000" w:themeColor="text1"/>
          <w:spacing w:val="-10"/>
          <w:sz w:val="16"/>
          <w:szCs w:val="18"/>
        </w:rPr>
        <w:t>31</w:t>
      </w:r>
      <w:r>
        <w:rPr>
          <w:rFonts w:ascii="Meiryo UI" w:eastAsia="Meiryo UI" w:hAnsi="Meiryo UI" w:hint="eastAsia"/>
          <w:bCs/>
          <w:spacing w:val="-10"/>
          <w:sz w:val="16"/>
          <w:szCs w:val="18"/>
        </w:rPr>
        <w:t>年4月1日現在</w:t>
      </w:r>
      <w:r w:rsidRPr="007128D2">
        <w:rPr>
          <w:rFonts w:ascii="Meiryo UI" w:eastAsia="Meiryo UI" w:hAnsi="Meiryo UI" w:hint="eastAsia"/>
          <w:bCs/>
          <w:spacing w:val="-10"/>
          <w:sz w:val="16"/>
          <w:szCs w:val="18"/>
        </w:rPr>
        <w:t>）</w:t>
      </w:r>
    </w:p>
    <w:tbl>
      <w:tblPr>
        <w:tblStyle w:val="a3"/>
        <w:tblW w:w="0" w:type="auto"/>
        <w:tblInd w:w="137" w:type="dxa"/>
        <w:tblCellMar>
          <w:top w:w="28" w:type="dxa"/>
          <w:left w:w="57" w:type="dxa"/>
          <w:bottom w:w="28" w:type="dxa"/>
          <w:right w:w="57" w:type="dxa"/>
        </w:tblCellMar>
        <w:tblLook w:val="04A0" w:firstRow="1" w:lastRow="0" w:firstColumn="1" w:lastColumn="0" w:noHBand="0" w:noVBand="1"/>
      </w:tblPr>
      <w:tblGrid>
        <w:gridCol w:w="1078"/>
        <w:gridCol w:w="765"/>
        <w:gridCol w:w="2551"/>
        <w:gridCol w:w="892"/>
        <w:gridCol w:w="2936"/>
        <w:gridCol w:w="1984"/>
      </w:tblGrid>
      <w:tr w:rsidR="00B43887" w14:paraId="2DFDB179" w14:textId="77777777" w:rsidTr="00B43887">
        <w:trPr>
          <w:trHeight w:val="53"/>
        </w:trPr>
        <w:tc>
          <w:tcPr>
            <w:tcW w:w="1078" w:type="dxa"/>
            <w:shd w:val="clear" w:color="auto" w:fill="B4C6E7" w:themeFill="accent5" w:themeFillTint="66"/>
            <w:tcMar>
              <w:top w:w="113" w:type="dxa"/>
              <w:left w:w="57" w:type="dxa"/>
              <w:bottom w:w="113" w:type="dxa"/>
              <w:right w:w="85" w:type="dxa"/>
            </w:tcMar>
            <w:vAlign w:val="center"/>
          </w:tcPr>
          <w:p w14:paraId="75963F77" w14:textId="77777777" w:rsidR="00B43887" w:rsidRPr="005F07E5" w:rsidRDefault="00B43887" w:rsidP="00B43887">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事務所名</w:t>
            </w:r>
          </w:p>
        </w:tc>
        <w:tc>
          <w:tcPr>
            <w:tcW w:w="3316" w:type="dxa"/>
            <w:gridSpan w:val="2"/>
            <w:shd w:val="clear" w:color="auto" w:fill="B4C6E7" w:themeFill="accent5" w:themeFillTint="66"/>
            <w:tcMar>
              <w:top w:w="113" w:type="dxa"/>
              <w:left w:w="28" w:type="dxa"/>
              <w:bottom w:w="113" w:type="dxa"/>
              <w:right w:w="28" w:type="dxa"/>
            </w:tcMar>
            <w:vAlign w:val="center"/>
          </w:tcPr>
          <w:p w14:paraId="200D9C0A" w14:textId="77777777" w:rsidR="00B43887" w:rsidRPr="005F07E5" w:rsidRDefault="00B43887" w:rsidP="00B43887">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電話番号</w:t>
            </w:r>
          </w:p>
        </w:tc>
        <w:tc>
          <w:tcPr>
            <w:tcW w:w="892" w:type="dxa"/>
            <w:shd w:val="clear" w:color="auto" w:fill="B4C6E7" w:themeFill="accent5" w:themeFillTint="66"/>
            <w:tcMar>
              <w:top w:w="113" w:type="dxa"/>
              <w:bottom w:w="113" w:type="dxa"/>
            </w:tcMar>
            <w:vAlign w:val="center"/>
          </w:tcPr>
          <w:p w14:paraId="4527DD03" w14:textId="77777777" w:rsidR="00B43887" w:rsidRPr="005F07E5" w:rsidRDefault="00B43887" w:rsidP="00B43887">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郵便番号</w:t>
            </w:r>
          </w:p>
        </w:tc>
        <w:tc>
          <w:tcPr>
            <w:tcW w:w="2936" w:type="dxa"/>
            <w:shd w:val="clear" w:color="auto" w:fill="B4C6E7" w:themeFill="accent5" w:themeFillTint="66"/>
            <w:tcMar>
              <w:top w:w="113" w:type="dxa"/>
              <w:bottom w:w="113" w:type="dxa"/>
            </w:tcMar>
          </w:tcPr>
          <w:p w14:paraId="25568A77" w14:textId="77777777" w:rsidR="00B43887" w:rsidRPr="005F07E5" w:rsidRDefault="00B43887" w:rsidP="00B43887">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所　在　地</w:t>
            </w:r>
          </w:p>
        </w:tc>
        <w:tc>
          <w:tcPr>
            <w:tcW w:w="1984" w:type="dxa"/>
            <w:shd w:val="clear" w:color="auto" w:fill="B4C6E7" w:themeFill="accent5" w:themeFillTint="66"/>
            <w:tcMar>
              <w:top w:w="113" w:type="dxa"/>
              <w:bottom w:w="113" w:type="dxa"/>
            </w:tcMar>
          </w:tcPr>
          <w:p w14:paraId="040AD0EC" w14:textId="77777777" w:rsidR="00B43887" w:rsidRPr="005F07E5" w:rsidRDefault="00B43887" w:rsidP="00B43887">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担</w:t>
            </w:r>
            <w:r>
              <w:rPr>
                <w:rFonts w:ascii="Meiryo UI" w:eastAsia="Meiryo UI" w:hAnsi="Meiryo UI" w:hint="eastAsia"/>
                <w:b/>
                <w:bCs/>
                <w:color w:val="000000" w:themeColor="text1"/>
                <w:sz w:val="16"/>
                <w:szCs w:val="16"/>
              </w:rPr>
              <w:t xml:space="preserve">　</w:t>
            </w:r>
            <w:r w:rsidRPr="005F07E5">
              <w:rPr>
                <w:rFonts w:ascii="Meiryo UI" w:eastAsia="Meiryo UI" w:hAnsi="Meiryo UI" w:hint="eastAsia"/>
                <w:b/>
                <w:bCs/>
                <w:color w:val="000000" w:themeColor="text1"/>
                <w:sz w:val="16"/>
                <w:szCs w:val="16"/>
              </w:rPr>
              <w:t>当</w:t>
            </w:r>
            <w:r>
              <w:rPr>
                <w:rFonts w:ascii="Meiryo UI" w:eastAsia="Meiryo UI" w:hAnsi="Meiryo UI" w:hint="eastAsia"/>
                <w:b/>
                <w:bCs/>
                <w:color w:val="000000" w:themeColor="text1"/>
                <w:sz w:val="16"/>
                <w:szCs w:val="16"/>
              </w:rPr>
              <w:t xml:space="preserve">　</w:t>
            </w:r>
            <w:r w:rsidRPr="005F07E5">
              <w:rPr>
                <w:rFonts w:ascii="Meiryo UI" w:eastAsia="Meiryo UI" w:hAnsi="Meiryo UI" w:hint="eastAsia"/>
                <w:b/>
                <w:bCs/>
                <w:color w:val="000000" w:themeColor="text1"/>
                <w:sz w:val="16"/>
                <w:szCs w:val="16"/>
              </w:rPr>
              <w:t>区</w:t>
            </w:r>
            <w:r>
              <w:rPr>
                <w:rFonts w:ascii="Meiryo UI" w:eastAsia="Meiryo UI" w:hAnsi="Meiryo UI" w:hint="eastAsia"/>
                <w:b/>
                <w:bCs/>
                <w:color w:val="000000" w:themeColor="text1"/>
                <w:sz w:val="16"/>
                <w:szCs w:val="16"/>
              </w:rPr>
              <w:t xml:space="preserve">　</w:t>
            </w:r>
            <w:r w:rsidRPr="005F07E5">
              <w:rPr>
                <w:rFonts w:ascii="Meiryo UI" w:eastAsia="Meiryo UI" w:hAnsi="Meiryo UI" w:hint="eastAsia"/>
                <w:b/>
                <w:bCs/>
                <w:color w:val="000000" w:themeColor="text1"/>
                <w:sz w:val="16"/>
                <w:szCs w:val="16"/>
              </w:rPr>
              <w:t>域</w:t>
            </w:r>
          </w:p>
        </w:tc>
      </w:tr>
      <w:tr w:rsidR="00B43887" w14:paraId="628A6497" w14:textId="77777777" w:rsidTr="00B43887">
        <w:trPr>
          <w:trHeight w:val="340"/>
        </w:trPr>
        <w:tc>
          <w:tcPr>
            <w:tcW w:w="1078" w:type="dxa"/>
            <w:shd w:val="clear" w:color="auto" w:fill="FFFFFF" w:themeFill="background1"/>
            <w:tcMar>
              <w:top w:w="57" w:type="dxa"/>
              <w:left w:w="28" w:type="dxa"/>
              <w:bottom w:w="57" w:type="dxa"/>
              <w:right w:w="28" w:type="dxa"/>
            </w:tcMar>
            <w:vAlign w:val="center"/>
          </w:tcPr>
          <w:p w14:paraId="788E2A39" w14:textId="77777777" w:rsidR="00B43887"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大阪市（本庁）</w:t>
            </w:r>
          </w:p>
        </w:tc>
        <w:tc>
          <w:tcPr>
            <w:tcW w:w="3316" w:type="dxa"/>
            <w:gridSpan w:val="2"/>
            <w:shd w:val="clear" w:color="auto" w:fill="FFFFFF" w:themeFill="background1"/>
            <w:tcMar>
              <w:top w:w="57" w:type="dxa"/>
              <w:left w:w="28" w:type="dxa"/>
              <w:bottom w:w="57" w:type="dxa"/>
              <w:right w:w="28" w:type="dxa"/>
            </w:tcMar>
            <w:vAlign w:val="center"/>
          </w:tcPr>
          <w:p w14:paraId="00F6C08D" w14:textId="77777777" w:rsidR="00B43887" w:rsidRDefault="00B43887" w:rsidP="00B43887">
            <w:pPr>
              <w:autoSpaceDE w:val="0"/>
              <w:autoSpaceDN w:val="0"/>
              <w:spacing w:line="200" w:lineRule="exact"/>
              <w:rPr>
                <w:rFonts w:ascii="Meiryo UI" w:eastAsia="Meiryo UI" w:hAnsi="Meiryo UI"/>
                <w:color w:val="000000" w:themeColor="text1"/>
                <w:spacing w:val="-10"/>
                <w:sz w:val="16"/>
                <w:szCs w:val="16"/>
              </w:rPr>
            </w:pPr>
            <w:r w:rsidRPr="004573B8">
              <w:rPr>
                <w:rFonts w:ascii="Meiryo UI" w:eastAsia="Meiryo UI" w:hAnsi="Meiryo UI"/>
                <w:color w:val="000000" w:themeColor="text1"/>
                <w:spacing w:val="-10"/>
                <w:sz w:val="16"/>
                <w:szCs w:val="16"/>
              </w:rPr>
              <w:t>06(6208)8181（代表）</w:t>
            </w:r>
          </w:p>
        </w:tc>
        <w:tc>
          <w:tcPr>
            <w:tcW w:w="892" w:type="dxa"/>
            <w:shd w:val="clear" w:color="auto" w:fill="FFFFFF" w:themeFill="background1"/>
            <w:vAlign w:val="center"/>
          </w:tcPr>
          <w:p w14:paraId="15458DCF" w14:textId="77777777" w:rsidR="00B43887" w:rsidRDefault="00B43887" w:rsidP="00B43887">
            <w:pPr>
              <w:autoSpaceDE w:val="0"/>
              <w:autoSpaceDN w:val="0"/>
              <w:spacing w:line="200" w:lineRule="exact"/>
              <w:ind w:left="420" w:hangingChars="300" w:hanging="420"/>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530-8201</w:t>
            </w:r>
          </w:p>
        </w:tc>
        <w:tc>
          <w:tcPr>
            <w:tcW w:w="2936" w:type="dxa"/>
            <w:shd w:val="clear" w:color="auto" w:fill="FFFFFF" w:themeFill="background1"/>
            <w:vAlign w:val="center"/>
          </w:tcPr>
          <w:p w14:paraId="285DF49A" w14:textId="77777777" w:rsidR="00B43887" w:rsidRDefault="00B43887" w:rsidP="00B43887">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F77058">
              <w:rPr>
                <w:rFonts w:ascii="Meiryo UI" w:eastAsia="Meiryo UI" w:hAnsi="Meiryo UI" w:hint="eastAsia"/>
                <w:color w:val="000000" w:themeColor="text1"/>
                <w:spacing w:val="-10"/>
                <w:sz w:val="16"/>
                <w:szCs w:val="16"/>
              </w:rPr>
              <w:t>大阪市北区中之島１丁目３番</w:t>
            </w:r>
            <w:r w:rsidRPr="00F77058">
              <w:rPr>
                <w:rFonts w:ascii="Meiryo UI" w:eastAsia="Meiryo UI" w:hAnsi="Meiryo UI"/>
                <w:color w:val="000000" w:themeColor="text1"/>
                <w:spacing w:val="-10"/>
                <w:sz w:val="16"/>
                <w:szCs w:val="16"/>
              </w:rPr>
              <w:t>20号</w:t>
            </w:r>
          </w:p>
        </w:tc>
        <w:tc>
          <w:tcPr>
            <w:tcW w:w="1984" w:type="dxa"/>
            <w:shd w:val="clear" w:color="auto" w:fill="FFFFFF" w:themeFill="background1"/>
            <w:vAlign w:val="center"/>
          </w:tcPr>
          <w:p w14:paraId="377D71FA" w14:textId="77777777" w:rsidR="00B43887" w:rsidRDefault="00B43887" w:rsidP="00B43887">
            <w:pPr>
              <w:autoSpaceDE w:val="0"/>
              <w:autoSpaceDN w:val="0"/>
              <w:spacing w:line="200" w:lineRule="exact"/>
              <w:ind w:left="420" w:hangingChars="300" w:hanging="420"/>
              <w:rPr>
                <w:rFonts w:ascii="Meiryo UI" w:eastAsia="Meiryo UI" w:hAnsi="Meiryo UI"/>
                <w:color w:val="000000" w:themeColor="text1"/>
                <w:spacing w:val="-10"/>
                <w:sz w:val="16"/>
                <w:szCs w:val="16"/>
              </w:rPr>
            </w:pPr>
          </w:p>
        </w:tc>
      </w:tr>
      <w:tr w:rsidR="00B43887" w14:paraId="61F85875" w14:textId="77777777" w:rsidTr="00B43887">
        <w:trPr>
          <w:trHeight w:val="220"/>
        </w:trPr>
        <w:tc>
          <w:tcPr>
            <w:tcW w:w="1078" w:type="dxa"/>
            <w:shd w:val="clear" w:color="auto" w:fill="FFFFFF" w:themeFill="background1"/>
            <w:tcMar>
              <w:top w:w="57" w:type="dxa"/>
              <w:left w:w="57" w:type="dxa"/>
              <w:bottom w:w="57" w:type="dxa"/>
              <w:right w:w="113" w:type="dxa"/>
            </w:tcMar>
            <w:vAlign w:val="center"/>
          </w:tcPr>
          <w:p w14:paraId="7241D210" w14:textId="77777777" w:rsidR="00B43887" w:rsidRDefault="00B43887" w:rsidP="00B43887">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梅田</w:t>
            </w:r>
          </w:p>
        </w:tc>
        <w:tc>
          <w:tcPr>
            <w:tcW w:w="765" w:type="dxa"/>
            <w:shd w:val="clear" w:color="auto" w:fill="FFFFFF" w:themeFill="background1"/>
            <w:tcMar>
              <w:top w:w="57" w:type="dxa"/>
              <w:left w:w="28" w:type="dxa"/>
              <w:bottom w:w="57" w:type="dxa"/>
              <w:right w:w="28" w:type="dxa"/>
            </w:tcMar>
            <w:vAlign w:val="center"/>
          </w:tcPr>
          <w:p w14:paraId="6224AE84" w14:textId="77777777" w:rsidR="00B43887"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06(4797)</w:t>
            </w:r>
          </w:p>
        </w:tc>
        <w:tc>
          <w:tcPr>
            <w:tcW w:w="2551" w:type="dxa"/>
            <w:vMerge w:val="restart"/>
            <w:shd w:val="clear" w:color="auto" w:fill="FFFFFF" w:themeFill="background1"/>
            <w:tcMar>
              <w:top w:w="57" w:type="dxa"/>
              <w:left w:w="57" w:type="dxa"/>
              <w:bottom w:w="57" w:type="dxa"/>
              <w:right w:w="0" w:type="dxa"/>
            </w:tcMar>
            <w:vAlign w:val="center"/>
          </w:tcPr>
          <w:p w14:paraId="3447DDCA" w14:textId="77777777" w:rsidR="00B43887" w:rsidRPr="00F77058" w:rsidRDefault="00B43887" w:rsidP="00B43887">
            <w:pPr>
              <w:autoSpaceDE w:val="0"/>
              <w:autoSpaceDN w:val="0"/>
              <w:spacing w:line="200" w:lineRule="exact"/>
              <w:ind w:left="420" w:hangingChars="300" w:hanging="420"/>
              <w:rPr>
                <w:rFonts w:ascii="Meiryo UI" w:eastAsia="Meiryo UI" w:hAnsi="Meiryo UI"/>
                <w:b/>
                <w:color w:val="000000" w:themeColor="text1"/>
                <w:spacing w:val="-10"/>
                <w:sz w:val="16"/>
                <w:szCs w:val="16"/>
              </w:rPr>
            </w:pPr>
            <w:r w:rsidRPr="00F77058">
              <w:rPr>
                <w:rFonts w:ascii="Meiryo UI" w:eastAsia="Meiryo UI" w:hAnsi="Meiryo UI" w:hint="eastAsia"/>
                <w:b/>
                <w:color w:val="000000" w:themeColor="text1"/>
                <w:spacing w:val="-10"/>
                <w:sz w:val="16"/>
                <w:szCs w:val="16"/>
              </w:rPr>
              <w:t>各市税事務所共通番号</w:t>
            </w:r>
          </w:p>
          <w:p w14:paraId="44144E12" w14:textId="77777777" w:rsidR="00B43887" w:rsidRPr="004573B8" w:rsidRDefault="00B43887" w:rsidP="00D53F6E">
            <w:pPr>
              <w:autoSpaceDE w:val="0"/>
              <w:autoSpaceDN w:val="0"/>
              <w:spacing w:line="200" w:lineRule="exact"/>
              <w:ind w:left="420" w:rightChars="50" w:right="105" w:hangingChars="300" w:hanging="420"/>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w:t>
            </w:r>
            <w:r w:rsidRPr="004573B8">
              <w:rPr>
                <w:rFonts w:ascii="Meiryo UI" w:eastAsia="Meiryo UI" w:hAnsi="Meiryo UI" w:hint="eastAsia"/>
                <w:color w:val="000000" w:themeColor="text1"/>
                <w:spacing w:val="-10"/>
                <w:sz w:val="16"/>
                <w:szCs w:val="16"/>
              </w:rPr>
              <w:t>管理</w:t>
            </w:r>
            <w:r>
              <w:rPr>
                <w:rFonts w:ascii="Meiryo UI" w:eastAsia="Meiryo UI" w:hAnsi="Meiryo UI" w:hint="eastAsia"/>
                <w:color w:val="000000" w:themeColor="text1"/>
                <w:spacing w:val="-10"/>
                <w:sz w:val="16"/>
                <w:szCs w:val="16"/>
              </w:rPr>
              <w:t>・・・・・・・・・・・・・・・・・・・・・</w:t>
            </w:r>
            <w:r w:rsidRPr="004573B8">
              <w:rPr>
                <w:rFonts w:ascii="Meiryo UI" w:eastAsia="Meiryo UI" w:hAnsi="Meiryo UI"/>
                <w:color w:val="000000" w:themeColor="text1"/>
                <w:spacing w:val="-10"/>
                <w:sz w:val="16"/>
                <w:szCs w:val="16"/>
              </w:rPr>
              <w:t>(2948)</w:t>
            </w:r>
          </w:p>
          <w:p w14:paraId="5A03F183" w14:textId="77777777" w:rsidR="00B43887" w:rsidRPr="004573B8" w:rsidRDefault="00B43887" w:rsidP="00D53F6E">
            <w:pPr>
              <w:autoSpaceDE w:val="0"/>
              <w:autoSpaceDN w:val="0"/>
              <w:spacing w:line="200" w:lineRule="exact"/>
              <w:ind w:left="420" w:rightChars="50" w:right="105" w:hangingChars="300" w:hanging="420"/>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w:t>
            </w:r>
            <w:r w:rsidRPr="004573B8">
              <w:rPr>
                <w:rFonts w:ascii="Meiryo UI" w:eastAsia="Meiryo UI" w:hAnsi="Meiryo UI" w:hint="eastAsia"/>
                <w:color w:val="000000" w:themeColor="text1"/>
                <w:spacing w:val="-10"/>
                <w:sz w:val="16"/>
                <w:szCs w:val="16"/>
              </w:rPr>
              <w:t>個人市民税</w:t>
            </w:r>
            <w:r>
              <w:rPr>
                <w:rFonts w:ascii="Meiryo UI" w:eastAsia="Meiryo UI" w:hAnsi="Meiryo UI" w:hint="eastAsia"/>
                <w:color w:val="000000" w:themeColor="text1"/>
                <w:spacing w:val="-10"/>
                <w:sz w:val="16"/>
                <w:szCs w:val="16"/>
              </w:rPr>
              <w:t>・・・・・・・・・・・・・・・</w:t>
            </w:r>
            <w:r w:rsidRPr="004573B8">
              <w:rPr>
                <w:rFonts w:ascii="Meiryo UI" w:eastAsia="Meiryo UI" w:hAnsi="Meiryo UI"/>
                <w:color w:val="000000" w:themeColor="text1"/>
                <w:spacing w:val="-10"/>
                <w:sz w:val="16"/>
                <w:szCs w:val="16"/>
              </w:rPr>
              <w:t>(2953)</w:t>
            </w:r>
          </w:p>
          <w:p w14:paraId="64551AC9" w14:textId="77777777" w:rsidR="00B43887" w:rsidRDefault="00B43887" w:rsidP="00D53F6E">
            <w:pPr>
              <w:autoSpaceDE w:val="0"/>
              <w:autoSpaceDN w:val="0"/>
              <w:spacing w:line="200" w:lineRule="exact"/>
              <w:ind w:left="420" w:rightChars="50" w:right="105" w:hangingChars="300" w:hanging="420"/>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w:t>
            </w:r>
            <w:r w:rsidRPr="004573B8">
              <w:rPr>
                <w:rFonts w:ascii="Meiryo UI" w:eastAsia="Meiryo UI" w:hAnsi="Meiryo UI" w:hint="eastAsia"/>
                <w:color w:val="000000" w:themeColor="text1"/>
                <w:spacing w:val="-10"/>
                <w:sz w:val="16"/>
                <w:szCs w:val="16"/>
              </w:rPr>
              <w:t>軽自動車税</w:t>
            </w:r>
            <w:r>
              <w:rPr>
                <w:rFonts w:ascii="Meiryo UI" w:eastAsia="Meiryo UI" w:hAnsi="Meiryo UI" w:hint="eastAsia"/>
                <w:color w:val="000000" w:themeColor="text1"/>
                <w:spacing w:val="-10"/>
                <w:sz w:val="16"/>
                <w:szCs w:val="16"/>
              </w:rPr>
              <w:t>・・・・・・・・・・・・・・・</w:t>
            </w:r>
            <w:r w:rsidRPr="004573B8">
              <w:rPr>
                <w:rFonts w:ascii="Meiryo UI" w:eastAsia="Meiryo UI" w:hAnsi="Meiryo UI"/>
                <w:color w:val="000000" w:themeColor="text1"/>
                <w:spacing w:val="-10"/>
                <w:sz w:val="16"/>
                <w:szCs w:val="16"/>
              </w:rPr>
              <w:t>(2954)</w:t>
            </w:r>
          </w:p>
          <w:p w14:paraId="2FF175F3" w14:textId="77777777" w:rsidR="00B43887" w:rsidRPr="004573B8" w:rsidRDefault="00B43887" w:rsidP="00D53F6E">
            <w:pPr>
              <w:autoSpaceDE w:val="0"/>
              <w:autoSpaceDN w:val="0"/>
              <w:spacing w:line="200" w:lineRule="exact"/>
              <w:ind w:left="420" w:rightChars="50" w:right="105" w:hangingChars="300" w:hanging="420"/>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w:t>
            </w:r>
            <w:r w:rsidRPr="004573B8">
              <w:rPr>
                <w:rFonts w:ascii="Meiryo UI" w:eastAsia="Meiryo UI" w:hAnsi="Meiryo UI" w:hint="eastAsia"/>
                <w:color w:val="000000" w:themeColor="text1"/>
                <w:spacing w:val="-10"/>
                <w:sz w:val="16"/>
                <w:szCs w:val="16"/>
              </w:rPr>
              <w:t>固定資産税</w:t>
            </w:r>
            <w:r>
              <w:rPr>
                <w:rFonts w:ascii="Meiryo UI" w:eastAsia="Meiryo UI" w:hAnsi="Meiryo UI" w:hint="eastAsia"/>
                <w:color w:val="000000" w:themeColor="text1"/>
                <w:spacing w:val="-10"/>
                <w:sz w:val="16"/>
                <w:szCs w:val="16"/>
              </w:rPr>
              <w:t>（</w:t>
            </w:r>
            <w:r w:rsidRPr="004573B8">
              <w:rPr>
                <w:rFonts w:ascii="Meiryo UI" w:eastAsia="Meiryo UI" w:hAnsi="Meiryo UI"/>
                <w:color w:val="000000" w:themeColor="text1"/>
                <w:spacing w:val="-10"/>
                <w:sz w:val="16"/>
                <w:szCs w:val="16"/>
              </w:rPr>
              <w:t>土地</w:t>
            </w:r>
            <w:r>
              <w:rPr>
                <w:rFonts w:ascii="Meiryo UI" w:eastAsia="Meiryo UI" w:hAnsi="Meiryo UI" w:hint="eastAsia"/>
                <w:color w:val="000000" w:themeColor="text1"/>
                <w:spacing w:val="-10"/>
                <w:sz w:val="16"/>
                <w:szCs w:val="16"/>
              </w:rPr>
              <w:t>）・・・・・・・</w:t>
            </w:r>
            <w:r w:rsidRPr="004573B8">
              <w:rPr>
                <w:rFonts w:ascii="Meiryo UI" w:eastAsia="Meiryo UI" w:hAnsi="Meiryo UI"/>
                <w:color w:val="000000" w:themeColor="text1"/>
                <w:spacing w:val="-10"/>
                <w:sz w:val="16"/>
                <w:szCs w:val="16"/>
              </w:rPr>
              <w:t>(2957)</w:t>
            </w:r>
          </w:p>
          <w:p w14:paraId="5D46B874" w14:textId="77777777" w:rsidR="00B43887" w:rsidRPr="004573B8" w:rsidRDefault="00B43887" w:rsidP="00D53F6E">
            <w:pPr>
              <w:autoSpaceDE w:val="0"/>
              <w:autoSpaceDN w:val="0"/>
              <w:spacing w:line="200" w:lineRule="exact"/>
              <w:ind w:left="420" w:rightChars="50" w:right="105" w:hangingChars="300" w:hanging="420"/>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w:t>
            </w:r>
            <w:r w:rsidRPr="004573B8">
              <w:rPr>
                <w:rFonts w:ascii="Meiryo UI" w:eastAsia="Meiryo UI" w:hAnsi="Meiryo UI" w:hint="eastAsia"/>
                <w:color w:val="000000" w:themeColor="text1"/>
                <w:spacing w:val="-10"/>
                <w:sz w:val="16"/>
                <w:szCs w:val="16"/>
              </w:rPr>
              <w:t>固定資産税</w:t>
            </w:r>
            <w:r>
              <w:rPr>
                <w:rFonts w:ascii="Meiryo UI" w:eastAsia="Meiryo UI" w:hAnsi="Meiryo UI" w:hint="eastAsia"/>
                <w:color w:val="000000" w:themeColor="text1"/>
                <w:spacing w:val="-10"/>
                <w:sz w:val="16"/>
                <w:szCs w:val="16"/>
              </w:rPr>
              <w:t>（</w:t>
            </w:r>
            <w:r w:rsidRPr="004573B8">
              <w:rPr>
                <w:rFonts w:ascii="Meiryo UI" w:eastAsia="Meiryo UI" w:hAnsi="Meiryo UI"/>
                <w:color w:val="000000" w:themeColor="text1"/>
                <w:spacing w:val="-10"/>
                <w:sz w:val="16"/>
                <w:szCs w:val="16"/>
              </w:rPr>
              <w:t>家屋</w:t>
            </w:r>
            <w:r>
              <w:rPr>
                <w:rFonts w:ascii="Meiryo UI" w:eastAsia="Meiryo UI" w:hAnsi="Meiryo UI" w:hint="eastAsia"/>
                <w:color w:val="000000" w:themeColor="text1"/>
                <w:spacing w:val="-10"/>
                <w:sz w:val="16"/>
                <w:szCs w:val="16"/>
              </w:rPr>
              <w:t>）・・・・・・・</w:t>
            </w:r>
            <w:r w:rsidRPr="004573B8">
              <w:rPr>
                <w:rFonts w:ascii="Meiryo UI" w:eastAsia="Meiryo UI" w:hAnsi="Meiryo UI"/>
                <w:color w:val="000000" w:themeColor="text1"/>
                <w:spacing w:val="-10"/>
                <w:sz w:val="16"/>
                <w:szCs w:val="16"/>
              </w:rPr>
              <w:t>(2958)</w:t>
            </w:r>
          </w:p>
          <w:p w14:paraId="7D1F176C" w14:textId="77777777" w:rsidR="00B43887" w:rsidRPr="004573B8" w:rsidRDefault="00B43887" w:rsidP="00D53F6E">
            <w:pPr>
              <w:autoSpaceDE w:val="0"/>
              <w:autoSpaceDN w:val="0"/>
              <w:spacing w:line="200" w:lineRule="exact"/>
              <w:ind w:left="420" w:rightChars="50" w:right="105" w:hangingChars="300" w:hanging="420"/>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w:t>
            </w:r>
            <w:r w:rsidRPr="004573B8">
              <w:rPr>
                <w:rFonts w:ascii="Meiryo UI" w:eastAsia="Meiryo UI" w:hAnsi="Meiryo UI" w:hint="eastAsia"/>
                <w:color w:val="000000" w:themeColor="text1"/>
                <w:spacing w:val="-10"/>
                <w:sz w:val="16"/>
                <w:szCs w:val="16"/>
              </w:rPr>
              <w:t>納税</w:t>
            </w:r>
            <w:r>
              <w:rPr>
                <w:rFonts w:ascii="Meiryo UI" w:eastAsia="Meiryo UI" w:hAnsi="Meiryo UI" w:hint="eastAsia"/>
                <w:color w:val="000000" w:themeColor="text1"/>
                <w:spacing w:val="-10"/>
                <w:sz w:val="16"/>
                <w:szCs w:val="16"/>
              </w:rPr>
              <w:t>・・・・・・・・・・・・・・・・・・・・・</w:t>
            </w:r>
            <w:r w:rsidRPr="004573B8">
              <w:rPr>
                <w:rFonts w:ascii="Meiryo UI" w:eastAsia="Meiryo UI" w:hAnsi="Meiryo UI"/>
                <w:color w:val="000000" w:themeColor="text1"/>
                <w:spacing w:val="-10"/>
                <w:sz w:val="16"/>
                <w:szCs w:val="16"/>
              </w:rPr>
              <w:t>(2949)</w:t>
            </w:r>
          </w:p>
          <w:p w14:paraId="2CD28FE8" w14:textId="77777777" w:rsidR="00B43887" w:rsidRDefault="00B43887" w:rsidP="00D53F6E">
            <w:pPr>
              <w:autoSpaceDE w:val="0"/>
              <w:autoSpaceDN w:val="0"/>
              <w:spacing w:line="200" w:lineRule="exact"/>
              <w:ind w:left="420" w:rightChars="50" w:right="105" w:hangingChars="300" w:hanging="420"/>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w:t>
            </w:r>
            <w:r w:rsidRPr="004573B8">
              <w:rPr>
                <w:rFonts w:ascii="Meiryo UI" w:eastAsia="Meiryo UI" w:hAnsi="Meiryo UI" w:hint="eastAsia"/>
                <w:color w:val="000000" w:themeColor="text1"/>
                <w:spacing w:val="-10"/>
                <w:sz w:val="16"/>
                <w:szCs w:val="16"/>
              </w:rPr>
              <w:t>収納対策</w:t>
            </w:r>
            <w:r>
              <w:rPr>
                <w:rFonts w:ascii="Meiryo UI" w:eastAsia="Meiryo UI" w:hAnsi="Meiryo UI" w:hint="eastAsia"/>
                <w:color w:val="000000" w:themeColor="text1"/>
                <w:spacing w:val="-10"/>
                <w:sz w:val="16"/>
                <w:szCs w:val="16"/>
              </w:rPr>
              <w:t>・・・・・・・・・・・・・・・・・</w:t>
            </w:r>
            <w:r w:rsidRPr="004573B8">
              <w:rPr>
                <w:rFonts w:ascii="Meiryo UI" w:eastAsia="Meiryo UI" w:hAnsi="Meiryo UI"/>
                <w:color w:val="000000" w:themeColor="text1"/>
                <w:spacing w:val="-10"/>
                <w:sz w:val="16"/>
                <w:szCs w:val="16"/>
              </w:rPr>
              <w:t>(2914)</w:t>
            </w:r>
          </w:p>
        </w:tc>
        <w:tc>
          <w:tcPr>
            <w:tcW w:w="892" w:type="dxa"/>
            <w:shd w:val="clear" w:color="auto" w:fill="FFFFFF" w:themeFill="background1"/>
            <w:vAlign w:val="center"/>
          </w:tcPr>
          <w:p w14:paraId="24E792EC" w14:textId="77777777" w:rsidR="00B43887" w:rsidRDefault="00B43887" w:rsidP="00B43887">
            <w:pPr>
              <w:autoSpaceDE w:val="0"/>
              <w:autoSpaceDN w:val="0"/>
              <w:spacing w:line="200" w:lineRule="exact"/>
              <w:ind w:left="420" w:hangingChars="300" w:hanging="420"/>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530-8216</w:t>
            </w:r>
          </w:p>
        </w:tc>
        <w:tc>
          <w:tcPr>
            <w:tcW w:w="2936" w:type="dxa"/>
            <w:shd w:val="clear" w:color="auto" w:fill="FFFFFF" w:themeFill="background1"/>
            <w:vAlign w:val="center"/>
          </w:tcPr>
          <w:p w14:paraId="62FC20D4" w14:textId="77777777" w:rsidR="00B43887" w:rsidRPr="00F77058" w:rsidRDefault="00B43887" w:rsidP="00B43887">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F77058">
              <w:rPr>
                <w:rFonts w:ascii="Meiryo UI" w:eastAsia="Meiryo UI" w:hAnsi="Meiryo UI" w:hint="eastAsia"/>
                <w:color w:val="000000" w:themeColor="text1"/>
                <w:spacing w:val="-10"/>
                <w:sz w:val="16"/>
                <w:szCs w:val="16"/>
              </w:rPr>
              <w:t>大阪市北区梅田</w:t>
            </w:r>
            <w:r w:rsidRPr="00F77058">
              <w:rPr>
                <w:rFonts w:ascii="Meiryo UI" w:eastAsia="Meiryo UI" w:hAnsi="Meiryo UI"/>
                <w:color w:val="000000" w:themeColor="text1"/>
                <w:spacing w:val="-10"/>
                <w:sz w:val="16"/>
                <w:szCs w:val="16"/>
              </w:rPr>
              <w:t>1丁目２番２-700号</w:t>
            </w:r>
          </w:p>
          <w:p w14:paraId="7D844E96" w14:textId="77777777" w:rsidR="00B43887" w:rsidRDefault="00B43887" w:rsidP="00B43887">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F77058">
              <w:rPr>
                <w:rFonts w:ascii="Meiryo UI" w:eastAsia="Meiryo UI" w:hAnsi="Meiryo UI" w:hint="eastAsia"/>
                <w:color w:val="000000" w:themeColor="text1"/>
                <w:spacing w:val="-10"/>
                <w:sz w:val="16"/>
                <w:szCs w:val="16"/>
              </w:rPr>
              <w:t>大阪駅前第２ビル７階</w:t>
            </w:r>
          </w:p>
        </w:tc>
        <w:tc>
          <w:tcPr>
            <w:tcW w:w="1984" w:type="dxa"/>
            <w:shd w:val="clear" w:color="auto" w:fill="FFFFFF" w:themeFill="background1"/>
            <w:vAlign w:val="center"/>
          </w:tcPr>
          <w:p w14:paraId="57C7CE12" w14:textId="77777777" w:rsidR="00B43887" w:rsidRDefault="00B43887" w:rsidP="00B43887">
            <w:pPr>
              <w:autoSpaceDE w:val="0"/>
              <w:autoSpaceDN w:val="0"/>
              <w:spacing w:line="200" w:lineRule="exact"/>
              <w:ind w:left="420" w:hangingChars="300" w:hanging="420"/>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北</w:t>
            </w:r>
            <w:r w:rsidRPr="000654CC">
              <w:rPr>
                <w:rFonts w:ascii="Meiryo UI" w:eastAsia="Meiryo UI" w:hAnsi="Meiryo UI" w:hint="eastAsia"/>
                <w:color w:val="000000" w:themeColor="text1"/>
                <w:spacing w:val="-10"/>
                <w:sz w:val="16"/>
                <w:szCs w:val="16"/>
              </w:rPr>
              <w:t>区</w:t>
            </w:r>
            <w:r>
              <w:rPr>
                <w:rFonts w:ascii="Meiryo UI" w:eastAsia="Meiryo UI" w:hAnsi="Meiryo UI" w:hint="eastAsia"/>
                <w:color w:val="000000" w:themeColor="text1"/>
                <w:spacing w:val="-10"/>
                <w:sz w:val="16"/>
                <w:szCs w:val="16"/>
              </w:rPr>
              <w:t>、</w:t>
            </w:r>
            <w:r w:rsidRPr="000654CC">
              <w:rPr>
                <w:rFonts w:ascii="Meiryo UI" w:eastAsia="Meiryo UI" w:hAnsi="Meiryo UI" w:hint="eastAsia"/>
                <w:color w:val="000000" w:themeColor="text1"/>
                <w:spacing w:val="-10"/>
                <w:sz w:val="16"/>
                <w:szCs w:val="16"/>
              </w:rPr>
              <w:t>西淀川区</w:t>
            </w:r>
            <w:r>
              <w:rPr>
                <w:rFonts w:ascii="Meiryo UI" w:eastAsia="Meiryo UI" w:hAnsi="Meiryo UI" w:hint="eastAsia"/>
                <w:color w:val="000000" w:themeColor="text1"/>
                <w:spacing w:val="-10"/>
                <w:sz w:val="16"/>
                <w:szCs w:val="16"/>
              </w:rPr>
              <w:t>、</w:t>
            </w:r>
            <w:r w:rsidRPr="000654CC">
              <w:rPr>
                <w:rFonts w:ascii="Meiryo UI" w:eastAsia="Meiryo UI" w:hAnsi="Meiryo UI" w:hint="eastAsia"/>
                <w:color w:val="000000" w:themeColor="text1"/>
                <w:spacing w:val="-10"/>
                <w:sz w:val="16"/>
                <w:szCs w:val="16"/>
              </w:rPr>
              <w:t>淀</w:t>
            </w:r>
            <w:r w:rsidRPr="000654CC">
              <w:rPr>
                <w:rFonts w:ascii="Meiryo UI" w:eastAsia="Meiryo UI" w:hAnsi="Meiryo UI"/>
                <w:color w:val="000000" w:themeColor="text1"/>
                <w:spacing w:val="-10"/>
                <w:sz w:val="16"/>
                <w:szCs w:val="16"/>
              </w:rPr>
              <w:t>川区</w:t>
            </w:r>
            <w:r>
              <w:rPr>
                <w:rFonts w:ascii="Meiryo UI" w:eastAsia="Meiryo UI" w:hAnsi="Meiryo UI" w:hint="eastAsia"/>
                <w:color w:val="000000" w:themeColor="text1"/>
                <w:spacing w:val="-10"/>
                <w:sz w:val="16"/>
                <w:szCs w:val="16"/>
              </w:rPr>
              <w:t>、</w:t>
            </w:r>
          </w:p>
          <w:p w14:paraId="273972DD" w14:textId="77777777" w:rsidR="00B43887" w:rsidRDefault="00B43887" w:rsidP="00B43887">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0654CC">
              <w:rPr>
                <w:rFonts w:ascii="Meiryo UI" w:eastAsia="Meiryo UI" w:hAnsi="Meiryo UI" w:hint="eastAsia"/>
                <w:color w:val="000000" w:themeColor="text1"/>
                <w:spacing w:val="-10"/>
                <w:sz w:val="16"/>
                <w:szCs w:val="16"/>
              </w:rPr>
              <w:t>東淀川</w:t>
            </w:r>
          </w:p>
        </w:tc>
      </w:tr>
      <w:tr w:rsidR="00B43887" w14:paraId="545BAEA1" w14:textId="77777777" w:rsidTr="00B43887">
        <w:trPr>
          <w:trHeight w:val="221"/>
        </w:trPr>
        <w:tc>
          <w:tcPr>
            <w:tcW w:w="1078" w:type="dxa"/>
            <w:shd w:val="clear" w:color="auto" w:fill="FFFFFF" w:themeFill="background1"/>
            <w:tcMar>
              <w:top w:w="57" w:type="dxa"/>
              <w:left w:w="57" w:type="dxa"/>
              <w:bottom w:w="57" w:type="dxa"/>
              <w:right w:w="113" w:type="dxa"/>
            </w:tcMar>
            <w:vAlign w:val="center"/>
          </w:tcPr>
          <w:p w14:paraId="0F6667FC" w14:textId="77777777" w:rsidR="00B43887" w:rsidRDefault="00B43887" w:rsidP="00B43887">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京橋</w:t>
            </w:r>
          </w:p>
        </w:tc>
        <w:tc>
          <w:tcPr>
            <w:tcW w:w="765" w:type="dxa"/>
            <w:shd w:val="clear" w:color="auto" w:fill="FFFFFF" w:themeFill="background1"/>
            <w:tcMar>
              <w:top w:w="57" w:type="dxa"/>
              <w:left w:w="28" w:type="dxa"/>
              <w:bottom w:w="57" w:type="dxa"/>
              <w:right w:w="28" w:type="dxa"/>
            </w:tcMar>
            <w:vAlign w:val="center"/>
          </w:tcPr>
          <w:p w14:paraId="66AFDC1A" w14:textId="77777777" w:rsidR="00B43887"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06(4801)</w:t>
            </w:r>
          </w:p>
        </w:tc>
        <w:tc>
          <w:tcPr>
            <w:tcW w:w="2551" w:type="dxa"/>
            <w:vMerge/>
            <w:shd w:val="clear" w:color="auto" w:fill="FFFFFF" w:themeFill="background1"/>
            <w:tcMar>
              <w:top w:w="57" w:type="dxa"/>
              <w:left w:w="57" w:type="dxa"/>
              <w:bottom w:w="57" w:type="dxa"/>
              <w:right w:w="0" w:type="dxa"/>
            </w:tcMar>
            <w:vAlign w:val="center"/>
          </w:tcPr>
          <w:p w14:paraId="039BBC13" w14:textId="77777777" w:rsidR="00B43887" w:rsidRDefault="00B43887" w:rsidP="00B43887">
            <w:pPr>
              <w:autoSpaceDE w:val="0"/>
              <w:autoSpaceDN w:val="0"/>
              <w:spacing w:line="200" w:lineRule="exact"/>
              <w:ind w:left="420" w:hangingChars="300" w:hanging="420"/>
              <w:rPr>
                <w:rFonts w:ascii="Meiryo UI" w:eastAsia="Meiryo UI" w:hAnsi="Meiryo UI"/>
                <w:color w:val="000000" w:themeColor="text1"/>
                <w:spacing w:val="-10"/>
                <w:sz w:val="16"/>
                <w:szCs w:val="16"/>
              </w:rPr>
            </w:pPr>
          </w:p>
        </w:tc>
        <w:tc>
          <w:tcPr>
            <w:tcW w:w="892" w:type="dxa"/>
            <w:shd w:val="clear" w:color="auto" w:fill="FFFFFF" w:themeFill="background1"/>
            <w:vAlign w:val="center"/>
          </w:tcPr>
          <w:p w14:paraId="088AC43A" w14:textId="77777777" w:rsidR="00B43887" w:rsidRDefault="00B43887" w:rsidP="00B43887">
            <w:pPr>
              <w:autoSpaceDE w:val="0"/>
              <w:autoSpaceDN w:val="0"/>
              <w:spacing w:line="200" w:lineRule="exact"/>
              <w:ind w:left="420" w:hangingChars="300" w:hanging="420"/>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534-8502</w:t>
            </w:r>
          </w:p>
        </w:tc>
        <w:tc>
          <w:tcPr>
            <w:tcW w:w="2936" w:type="dxa"/>
            <w:shd w:val="clear" w:color="auto" w:fill="FFFFFF" w:themeFill="background1"/>
            <w:vAlign w:val="center"/>
          </w:tcPr>
          <w:p w14:paraId="4E9695B3" w14:textId="77777777" w:rsidR="00B43887" w:rsidRPr="00F77058" w:rsidRDefault="00B43887" w:rsidP="00B43887">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F77058">
              <w:rPr>
                <w:rFonts w:ascii="Meiryo UI" w:eastAsia="Meiryo UI" w:hAnsi="Meiryo UI" w:hint="eastAsia"/>
                <w:color w:val="000000" w:themeColor="text1"/>
                <w:spacing w:val="-10"/>
                <w:sz w:val="16"/>
                <w:szCs w:val="16"/>
              </w:rPr>
              <w:t>大阪市都島区片町２丁目２番</w:t>
            </w:r>
            <w:r w:rsidRPr="00F77058">
              <w:rPr>
                <w:rFonts w:ascii="Meiryo UI" w:eastAsia="Meiryo UI" w:hAnsi="Meiryo UI"/>
                <w:color w:val="000000" w:themeColor="text1"/>
                <w:spacing w:val="-10"/>
                <w:sz w:val="16"/>
                <w:szCs w:val="16"/>
              </w:rPr>
              <w:t>48号</w:t>
            </w:r>
          </w:p>
          <w:p w14:paraId="01F9C973" w14:textId="77777777" w:rsidR="00B43887" w:rsidRDefault="00B43887" w:rsidP="00B43887">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F77058">
              <w:rPr>
                <w:rFonts w:ascii="Meiryo UI" w:eastAsia="Meiryo UI" w:hAnsi="Meiryo UI"/>
                <w:color w:val="000000" w:themeColor="text1"/>
                <w:spacing w:val="-10"/>
                <w:sz w:val="16"/>
                <w:szCs w:val="16"/>
              </w:rPr>
              <w:t>JEI京橋ビル４階</w:t>
            </w:r>
          </w:p>
        </w:tc>
        <w:tc>
          <w:tcPr>
            <w:tcW w:w="1984" w:type="dxa"/>
            <w:shd w:val="clear" w:color="auto" w:fill="FFFFFF" w:themeFill="background1"/>
            <w:vAlign w:val="center"/>
          </w:tcPr>
          <w:p w14:paraId="66B1F6F3" w14:textId="77777777" w:rsidR="00B43887" w:rsidRDefault="00B43887" w:rsidP="00B43887">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0654CC">
              <w:rPr>
                <w:rFonts w:ascii="Meiryo UI" w:eastAsia="Meiryo UI" w:hAnsi="Meiryo UI" w:hint="eastAsia"/>
                <w:color w:val="000000" w:themeColor="text1"/>
                <w:spacing w:val="-10"/>
                <w:sz w:val="16"/>
                <w:szCs w:val="16"/>
              </w:rPr>
              <w:t>都</w:t>
            </w:r>
            <w:r w:rsidRPr="000654CC">
              <w:rPr>
                <w:rFonts w:ascii="Meiryo UI" w:eastAsia="Meiryo UI" w:hAnsi="Meiryo UI"/>
                <w:color w:val="000000" w:themeColor="text1"/>
                <w:spacing w:val="-10"/>
                <w:sz w:val="16"/>
                <w:szCs w:val="16"/>
              </w:rPr>
              <w:t>島区</w:t>
            </w:r>
            <w:r>
              <w:rPr>
                <w:rFonts w:ascii="Meiryo UI" w:eastAsia="Meiryo UI" w:hAnsi="Meiryo UI" w:hint="eastAsia"/>
                <w:color w:val="000000" w:themeColor="text1"/>
                <w:spacing w:val="-10"/>
                <w:sz w:val="16"/>
                <w:szCs w:val="16"/>
              </w:rPr>
              <w:t>、</w:t>
            </w:r>
            <w:r w:rsidRPr="000654CC">
              <w:rPr>
                <w:rFonts w:ascii="Meiryo UI" w:eastAsia="Meiryo UI" w:hAnsi="Meiryo UI" w:hint="eastAsia"/>
                <w:color w:val="000000" w:themeColor="text1"/>
                <w:spacing w:val="-10"/>
                <w:sz w:val="16"/>
                <w:szCs w:val="16"/>
              </w:rPr>
              <w:t>旭</w:t>
            </w:r>
            <w:r w:rsidRPr="000654CC">
              <w:rPr>
                <w:rFonts w:ascii="Meiryo UI" w:eastAsia="Meiryo UI" w:hAnsi="Meiryo UI"/>
                <w:color w:val="000000" w:themeColor="text1"/>
                <w:spacing w:val="-10"/>
                <w:sz w:val="16"/>
                <w:szCs w:val="16"/>
              </w:rPr>
              <w:t>区</w:t>
            </w:r>
            <w:r>
              <w:rPr>
                <w:rFonts w:ascii="Meiryo UI" w:eastAsia="Meiryo UI" w:hAnsi="Meiryo UI" w:hint="eastAsia"/>
                <w:color w:val="000000" w:themeColor="text1"/>
                <w:spacing w:val="-10"/>
                <w:sz w:val="16"/>
                <w:szCs w:val="16"/>
              </w:rPr>
              <w:t>、</w:t>
            </w:r>
            <w:r w:rsidRPr="000654CC">
              <w:rPr>
                <w:rFonts w:ascii="Meiryo UI" w:eastAsia="Meiryo UI" w:hAnsi="Meiryo UI" w:hint="eastAsia"/>
                <w:color w:val="000000" w:themeColor="text1"/>
                <w:spacing w:val="-10"/>
                <w:sz w:val="16"/>
                <w:szCs w:val="16"/>
              </w:rPr>
              <w:t>城</w:t>
            </w:r>
            <w:r w:rsidRPr="000654CC">
              <w:rPr>
                <w:rFonts w:ascii="Meiryo UI" w:eastAsia="Meiryo UI" w:hAnsi="Meiryo UI"/>
                <w:color w:val="000000" w:themeColor="text1"/>
                <w:spacing w:val="-10"/>
                <w:sz w:val="16"/>
                <w:szCs w:val="16"/>
              </w:rPr>
              <w:t>東区</w:t>
            </w:r>
            <w:r>
              <w:rPr>
                <w:rFonts w:ascii="Meiryo UI" w:eastAsia="Meiryo UI" w:hAnsi="Meiryo UI" w:hint="eastAsia"/>
                <w:color w:val="000000" w:themeColor="text1"/>
                <w:spacing w:val="-10"/>
                <w:sz w:val="16"/>
                <w:szCs w:val="16"/>
              </w:rPr>
              <w:t>、</w:t>
            </w:r>
            <w:r w:rsidRPr="000654CC">
              <w:rPr>
                <w:rFonts w:ascii="Meiryo UI" w:eastAsia="Meiryo UI" w:hAnsi="Meiryo UI" w:hint="eastAsia"/>
                <w:color w:val="000000" w:themeColor="text1"/>
                <w:spacing w:val="-10"/>
                <w:sz w:val="16"/>
                <w:szCs w:val="16"/>
              </w:rPr>
              <w:t>鶴</w:t>
            </w:r>
            <w:r w:rsidRPr="000654CC">
              <w:rPr>
                <w:rFonts w:ascii="Meiryo UI" w:eastAsia="Meiryo UI" w:hAnsi="Meiryo UI"/>
                <w:color w:val="000000" w:themeColor="text1"/>
                <w:spacing w:val="-10"/>
                <w:sz w:val="16"/>
                <w:szCs w:val="16"/>
              </w:rPr>
              <w:t>見区</w:t>
            </w:r>
          </w:p>
        </w:tc>
      </w:tr>
      <w:tr w:rsidR="00B43887" w14:paraId="25531C06" w14:textId="77777777" w:rsidTr="00B43887">
        <w:trPr>
          <w:trHeight w:val="221"/>
        </w:trPr>
        <w:tc>
          <w:tcPr>
            <w:tcW w:w="1078" w:type="dxa"/>
            <w:shd w:val="clear" w:color="auto" w:fill="FFFFFF" w:themeFill="background1"/>
            <w:tcMar>
              <w:top w:w="57" w:type="dxa"/>
              <w:left w:w="57" w:type="dxa"/>
              <w:bottom w:w="57" w:type="dxa"/>
              <w:right w:w="113" w:type="dxa"/>
            </w:tcMar>
            <w:vAlign w:val="center"/>
          </w:tcPr>
          <w:p w14:paraId="5C474BF9" w14:textId="77777777" w:rsidR="00B43887" w:rsidRDefault="00B43887" w:rsidP="00B43887">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弁天町</w:t>
            </w:r>
          </w:p>
        </w:tc>
        <w:tc>
          <w:tcPr>
            <w:tcW w:w="765" w:type="dxa"/>
            <w:shd w:val="clear" w:color="auto" w:fill="FFFFFF" w:themeFill="background1"/>
            <w:tcMar>
              <w:top w:w="57" w:type="dxa"/>
              <w:left w:w="28" w:type="dxa"/>
              <w:bottom w:w="57" w:type="dxa"/>
              <w:right w:w="28" w:type="dxa"/>
            </w:tcMar>
            <w:vAlign w:val="center"/>
          </w:tcPr>
          <w:p w14:paraId="363A8878" w14:textId="77777777" w:rsidR="00B43887"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06(4395)</w:t>
            </w:r>
          </w:p>
        </w:tc>
        <w:tc>
          <w:tcPr>
            <w:tcW w:w="2551" w:type="dxa"/>
            <w:vMerge/>
            <w:shd w:val="clear" w:color="auto" w:fill="FFFFFF" w:themeFill="background1"/>
            <w:tcMar>
              <w:top w:w="57" w:type="dxa"/>
              <w:left w:w="57" w:type="dxa"/>
              <w:bottom w:w="57" w:type="dxa"/>
              <w:right w:w="0" w:type="dxa"/>
            </w:tcMar>
            <w:vAlign w:val="center"/>
          </w:tcPr>
          <w:p w14:paraId="7E92247A" w14:textId="77777777" w:rsidR="00B43887" w:rsidRDefault="00B43887" w:rsidP="00B43887">
            <w:pPr>
              <w:autoSpaceDE w:val="0"/>
              <w:autoSpaceDN w:val="0"/>
              <w:spacing w:line="200" w:lineRule="exact"/>
              <w:ind w:left="420" w:hangingChars="300" w:hanging="420"/>
              <w:rPr>
                <w:rFonts w:ascii="Meiryo UI" w:eastAsia="Meiryo UI" w:hAnsi="Meiryo UI"/>
                <w:color w:val="000000" w:themeColor="text1"/>
                <w:spacing w:val="-10"/>
                <w:sz w:val="16"/>
                <w:szCs w:val="16"/>
              </w:rPr>
            </w:pPr>
          </w:p>
        </w:tc>
        <w:tc>
          <w:tcPr>
            <w:tcW w:w="892" w:type="dxa"/>
            <w:shd w:val="clear" w:color="auto" w:fill="FFFFFF" w:themeFill="background1"/>
            <w:vAlign w:val="center"/>
          </w:tcPr>
          <w:p w14:paraId="478E6810" w14:textId="77777777" w:rsidR="00B43887" w:rsidRDefault="00B43887" w:rsidP="00B43887">
            <w:pPr>
              <w:autoSpaceDE w:val="0"/>
              <w:autoSpaceDN w:val="0"/>
              <w:spacing w:line="200" w:lineRule="exact"/>
              <w:ind w:left="420" w:hangingChars="300" w:hanging="420"/>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552-8505</w:t>
            </w:r>
          </w:p>
        </w:tc>
        <w:tc>
          <w:tcPr>
            <w:tcW w:w="2936" w:type="dxa"/>
            <w:shd w:val="clear" w:color="auto" w:fill="FFFFFF" w:themeFill="background1"/>
            <w:vAlign w:val="center"/>
          </w:tcPr>
          <w:p w14:paraId="3D3AFE83" w14:textId="77777777" w:rsidR="00B43887" w:rsidRPr="00F77058" w:rsidRDefault="00B43887" w:rsidP="00B43887">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F77058">
              <w:rPr>
                <w:rFonts w:ascii="Meiryo UI" w:eastAsia="Meiryo UI" w:hAnsi="Meiryo UI" w:hint="eastAsia"/>
                <w:color w:val="000000" w:themeColor="text1"/>
                <w:spacing w:val="-10"/>
                <w:sz w:val="16"/>
                <w:szCs w:val="16"/>
              </w:rPr>
              <w:t>大阪市港区弁天１丁目２番２</w:t>
            </w:r>
            <w:r w:rsidRPr="00F77058">
              <w:rPr>
                <w:rFonts w:ascii="Meiryo UI" w:eastAsia="Meiryo UI" w:hAnsi="Meiryo UI"/>
                <w:color w:val="000000" w:themeColor="text1"/>
                <w:spacing w:val="-10"/>
                <w:sz w:val="16"/>
                <w:szCs w:val="16"/>
              </w:rPr>
              <w:t>-100号</w:t>
            </w:r>
          </w:p>
          <w:p w14:paraId="1B42B31F" w14:textId="77777777" w:rsidR="00B43887" w:rsidRDefault="00B43887" w:rsidP="00B43887">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F77058">
              <w:rPr>
                <w:rFonts w:ascii="Meiryo UI" w:eastAsia="Meiryo UI" w:hAnsi="Meiryo UI" w:hint="eastAsia"/>
                <w:color w:val="000000" w:themeColor="text1"/>
                <w:spacing w:val="-10"/>
                <w:sz w:val="16"/>
                <w:szCs w:val="16"/>
              </w:rPr>
              <w:t>大阪ベイタワー　イースト１階</w:t>
            </w:r>
          </w:p>
        </w:tc>
        <w:tc>
          <w:tcPr>
            <w:tcW w:w="1984" w:type="dxa"/>
            <w:shd w:val="clear" w:color="auto" w:fill="FFFFFF" w:themeFill="background1"/>
            <w:vAlign w:val="center"/>
          </w:tcPr>
          <w:p w14:paraId="68DE6355" w14:textId="77777777" w:rsidR="00B43887" w:rsidRDefault="00B43887" w:rsidP="00B43887">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0654CC">
              <w:rPr>
                <w:rFonts w:ascii="Meiryo UI" w:eastAsia="Meiryo UI" w:hAnsi="Meiryo UI" w:hint="eastAsia"/>
                <w:color w:val="000000" w:themeColor="text1"/>
                <w:spacing w:val="-10"/>
                <w:sz w:val="16"/>
                <w:szCs w:val="16"/>
              </w:rPr>
              <w:t>福</w:t>
            </w:r>
            <w:r w:rsidRPr="000654CC">
              <w:rPr>
                <w:rFonts w:ascii="Meiryo UI" w:eastAsia="Meiryo UI" w:hAnsi="Meiryo UI"/>
                <w:color w:val="000000" w:themeColor="text1"/>
                <w:spacing w:val="-10"/>
                <w:sz w:val="16"/>
                <w:szCs w:val="16"/>
              </w:rPr>
              <w:t>島区</w:t>
            </w:r>
            <w:r>
              <w:rPr>
                <w:rFonts w:ascii="Meiryo UI" w:eastAsia="Meiryo UI" w:hAnsi="Meiryo UI" w:hint="eastAsia"/>
                <w:color w:val="000000" w:themeColor="text1"/>
                <w:spacing w:val="-10"/>
                <w:sz w:val="16"/>
                <w:szCs w:val="16"/>
              </w:rPr>
              <w:t>、</w:t>
            </w:r>
            <w:r w:rsidRPr="000654CC">
              <w:rPr>
                <w:rFonts w:ascii="Meiryo UI" w:eastAsia="Meiryo UI" w:hAnsi="Meiryo UI" w:hint="eastAsia"/>
                <w:color w:val="000000" w:themeColor="text1"/>
                <w:spacing w:val="-10"/>
                <w:sz w:val="16"/>
                <w:szCs w:val="16"/>
              </w:rPr>
              <w:t>此</w:t>
            </w:r>
            <w:r w:rsidRPr="000654CC">
              <w:rPr>
                <w:rFonts w:ascii="Meiryo UI" w:eastAsia="Meiryo UI" w:hAnsi="Meiryo UI"/>
                <w:color w:val="000000" w:themeColor="text1"/>
                <w:spacing w:val="-10"/>
                <w:sz w:val="16"/>
                <w:szCs w:val="16"/>
              </w:rPr>
              <w:t>花区</w:t>
            </w:r>
            <w:r>
              <w:rPr>
                <w:rFonts w:ascii="Meiryo UI" w:eastAsia="Meiryo UI" w:hAnsi="Meiryo UI" w:hint="eastAsia"/>
                <w:color w:val="000000" w:themeColor="text1"/>
                <w:spacing w:val="-10"/>
                <w:sz w:val="16"/>
                <w:szCs w:val="16"/>
              </w:rPr>
              <w:t>、</w:t>
            </w:r>
            <w:r w:rsidRPr="000654CC">
              <w:rPr>
                <w:rFonts w:ascii="Meiryo UI" w:eastAsia="Meiryo UI" w:hAnsi="Meiryo UI" w:hint="eastAsia"/>
                <w:color w:val="000000" w:themeColor="text1"/>
                <w:spacing w:val="-10"/>
                <w:sz w:val="16"/>
                <w:szCs w:val="16"/>
              </w:rPr>
              <w:t>西</w:t>
            </w:r>
            <w:r w:rsidRPr="000654CC">
              <w:rPr>
                <w:rFonts w:ascii="Meiryo UI" w:eastAsia="Meiryo UI" w:hAnsi="Meiryo UI"/>
                <w:color w:val="000000" w:themeColor="text1"/>
                <w:spacing w:val="-10"/>
                <w:sz w:val="16"/>
                <w:szCs w:val="16"/>
              </w:rPr>
              <w:t>区</w:t>
            </w:r>
            <w:r>
              <w:rPr>
                <w:rFonts w:ascii="Meiryo UI" w:eastAsia="Meiryo UI" w:hAnsi="Meiryo UI" w:hint="eastAsia"/>
                <w:color w:val="000000" w:themeColor="text1"/>
                <w:spacing w:val="-10"/>
                <w:sz w:val="16"/>
                <w:szCs w:val="16"/>
              </w:rPr>
              <w:t>、</w:t>
            </w:r>
          </w:p>
          <w:p w14:paraId="3695A120" w14:textId="77777777" w:rsidR="00B43887" w:rsidRDefault="00B43887" w:rsidP="00B43887">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0654CC">
              <w:rPr>
                <w:rFonts w:ascii="Meiryo UI" w:eastAsia="Meiryo UI" w:hAnsi="Meiryo UI" w:hint="eastAsia"/>
                <w:color w:val="000000" w:themeColor="text1"/>
                <w:spacing w:val="-10"/>
                <w:sz w:val="16"/>
                <w:szCs w:val="16"/>
              </w:rPr>
              <w:t>港</w:t>
            </w:r>
            <w:r w:rsidRPr="000654CC">
              <w:rPr>
                <w:rFonts w:ascii="Meiryo UI" w:eastAsia="Meiryo UI" w:hAnsi="Meiryo UI"/>
                <w:color w:val="000000" w:themeColor="text1"/>
                <w:spacing w:val="-10"/>
                <w:sz w:val="16"/>
                <w:szCs w:val="16"/>
              </w:rPr>
              <w:t>区</w:t>
            </w:r>
            <w:r>
              <w:rPr>
                <w:rFonts w:ascii="Meiryo UI" w:eastAsia="Meiryo UI" w:hAnsi="Meiryo UI" w:hint="eastAsia"/>
                <w:color w:val="000000" w:themeColor="text1"/>
                <w:spacing w:val="-10"/>
                <w:sz w:val="16"/>
                <w:szCs w:val="16"/>
              </w:rPr>
              <w:t>、</w:t>
            </w:r>
            <w:r w:rsidRPr="000654CC">
              <w:rPr>
                <w:rFonts w:ascii="Meiryo UI" w:eastAsia="Meiryo UI" w:hAnsi="Meiryo UI" w:hint="eastAsia"/>
                <w:color w:val="000000" w:themeColor="text1"/>
                <w:spacing w:val="-10"/>
                <w:sz w:val="16"/>
                <w:szCs w:val="16"/>
              </w:rPr>
              <w:t>大</w:t>
            </w:r>
            <w:r w:rsidRPr="000654CC">
              <w:rPr>
                <w:rFonts w:ascii="Meiryo UI" w:eastAsia="Meiryo UI" w:hAnsi="Meiryo UI"/>
                <w:color w:val="000000" w:themeColor="text1"/>
                <w:spacing w:val="-10"/>
                <w:sz w:val="16"/>
                <w:szCs w:val="16"/>
              </w:rPr>
              <w:t>正区</w:t>
            </w:r>
          </w:p>
        </w:tc>
      </w:tr>
      <w:tr w:rsidR="00B43887" w14:paraId="19F9EE87" w14:textId="77777777" w:rsidTr="00B43887">
        <w:trPr>
          <w:trHeight w:val="221"/>
        </w:trPr>
        <w:tc>
          <w:tcPr>
            <w:tcW w:w="1078" w:type="dxa"/>
            <w:shd w:val="clear" w:color="auto" w:fill="FFFFFF" w:themeFill="background1"/>
            <w:tcMar>
              <w:top w:w="57" w:type="dxa"/>
              <w:left w:w="57" w:type="dxa"/>
              <w:bottom w:w="57" w:type="dxa"/>
              <w:right w:w="113" w:type="dxa"/>
            </w:tcMar>
            <w:vAlign w:val="center"/>
          </w:tcPr>
          <w:p w14:paraId="0066CC07" w14:textId="77777777" w:rsidR="00B43887" w:rsidRDefault="00B43887" w:rsidP="00B43887">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なんば</w:t>
            </w:r>
          </w:p>
        </w:tc>
        <w:tc>
          <w:tcPr>
            <w:tcW w:w="765" w:type="dxa"/>
            <w:shd w:val="clear" w:color="auto" w:fill="FFFFFF" w:themeFill="background1"/>
            <w:tcMar>
              <w:top w:w="57" w:type="dxa"/>
              <w:left w:w="28" w:type="dxa"/>
              <w:bottom w:w="57" w:type="dxa"/>
              <w:right w:w="28" w:type="dxa"/>
            </w:tcMar>
            <w:vAlign w:val="center"/>
          </w:tcPr>
          <w:p w14:paraId="02ADE4B7" w14:textId="77777777" w:rsidR="00B43887"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06(</w:t>
            </w:r>
            <w:r>
              <w:rPr>
                <w:rFonts w:ascii="Meiryo UI" w:eastAsia="Meiryo UI" w:hAnsi="Meiryo UI"/>
                <w:color w:val="000000" w:themeColor="text1"/>
                <w:spacing w:val="-10"/>
                <w:sz w:val="16"/>
                <w:szCs w:val="16"/>
              </w:rPr>
              <w:t>4397)</w:t>
            </w:r>
          </w:p>
        </w:tc>
        <w:tc>
          <w:tcPr>
            <w:tcW w:w="2551" w:type="dxa"/>
            <w:vMerge/>
            <w:shd w:val="clear" w:color="auto" w:fill="FFFFFF" w:themeFill="background1"/>
            <w:tcMar>
              <w:top w:w="57" w:type="dxa"/>
              <w:left w:w="57" w:type="dxa"/>
              <w:bottom w:w="57" w:type="dxa"/>
              <w:right w:w="0" w:type="dxa"/>
            </w:tcMar>
            <w:vAlign w:val="center"/>
          </w:tcPr>
          <w:p w14:paraId="642BEE7C" w14:textId="77777777" w:rsidR="00B43887" w:rsidRDefault="00B43887" w:rsidP="00B43887">
            <w:pPr>
              <w:autoSpaceDE w:val="0"/>
              <w:autoSpaceDN w:val="0"/>
              <w:spacing w:line="200" w:lineRule="exact"/>
              <w:ind w:left="420" w:hangingChars="300" w:hanging="420"/>
              <w:rPr>
                <w:rFonts w:ascii="Meiryo UI" w:eastAsia="Meiryo UI" w:hAnsi="Meiryo UI"/>
                <w:color w:val="000000" w:themeColor="text1"/>
                <w:spacing w:val="-10"/>
                <w:sz w:val="16"/>
                <w:szCs w:val="16"/>
              </w:rPr>
            </w:pPr>
          </w:p>
        </w:tc>
        <w:tc>
          <w:tcPr>
            <w:tcW w:w="892" w:type="dxa"/>
            <w:shd w:val="clear" w:color="auto" w:fill="FFFFFF" w:themeFill="background1"/>
            <w:vAlign w:val="center"/>
          </w:tcPr>
          <w:p w14:paraId="0469077F" w14:textId="77777777" w:rsidR="00B43887" w:rsidRDefault="00B43887" w:rsidP="00B43887">
            <w:pPr>
              <w:autoSpaceDE w:val="0"/>
              <w:autoSpaceDN w:val="0"/>
              <w:spacing w:line="200" w:lineRule="exact"/>
              <w:ind w:left="420" w:hangingChars="300" w:hanging="420"/>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556-8670</w:t>
            </w:r>
          </w:p>
        </w:tc>
        <w:tc>
          <w:tcPr>
            <w:tcW w:w="2936" w:type="dxa"/>
            <w:shd w:val="clear" w:color="auto" w:fill="FFFFFF" w:themeFill="background1"/>
            <w:vAlign w:val="center"/>
          </w:tcPr>
          <w:p w14:paraId="4C513B5F" w14:textId="77777777" w:rsidR="00B43887" w:rsidRPr="00F77058" w:rsidRDefault="00B43887" w:rsidP="00B43887">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F77058">
              <w:rPr>
                <w:rFonts w:ascii="Meiryo UI" w:eastAsia="Meiryo UI" w:hAnsi="Meiryo UI" w:hint="eastAsia"/>
                <w:color w:val="000000" w:themeColor="text1"/>
                <w:spacing w:val="-10"/>
                <w:sz w:val="16"/>
                <w:szCs w:val="16"/>
              </w:rPr>
              <w:t>大阪市浪速区湊町１丁目４番１号</w:t>
            </w:r>
          </w:p>
          <w:p w14:paraId="635F9A1B" w14:textId="77777777" w:rsidR="00B43887" w:rsidRDefault="00B43887" w:rsidP="00B43887">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F77058">
              <w:rPr>
                <w:rFonts w:ascii="Meiryo UI" w:eastAsia="Meiryo UI" w:hAnsi="Meiryo UI" w:hint="eastAsia"/>
                <w:color w:val="000000" w:themeColor="text1"/>
                <w:spacing w:val="-10"/>
                <w:sz w:val="16"/>
                <w:szCs w:val="16"/>
              </w:rPr>
              <w:t>大阪シティエアターミナルビル（</w:t>
            </w:r>
            <w:r w:rsidRPr="00F77058">
              <w:rPr>
                <w:rFonts w:ascii="Meiryo UI" w:eastAsia="Meiryo UI" w:hAnsi="Meiryo UI"/>
                <w:color w:val="000000" w:themeColor="text1"/>
                <w:spacing w:val="-10"/>
                <w:sz w:val="16"/>
                <w:szCs w:val="16"/>
              </w:rPr>
              <w:t>OCAT）５階</w:t>
            </w:r>
          </w:p>
        </w:tc>
        <w:tc>
          <w:tcPr>
            <w:tcW w:w="1984" w:type="dxa"/>
            <w:shd w:val="clear" w:color="auto" w:fill="FFFFFF" w:themeFill="background1"/>
            <w:vAlign w:val="center"/>
          </w:tcPr>
          <w:p w14:paraId="65A7DB8B" w14:textId="77777777" w:rsidR="00B43887" w:rsidRDefault="00B43887" w:rsidP="00B43887">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0654CC">
              <w:rPr>
                <w:rFonts w:ascii="Meiryo UI" w:eastAsia="Meiryo UI" w:hAnsi="Meiryo UI" w:hint="eastAsia"/>
                <w:color w:val="000000" w:themeColor="text1"/>
                <w:spacing w:val="-10"/>
                <w:sz w:val="16"/>
                <w:szCs w:val="16"/>
              </w:rPr>
              <w:t>中</w:t>
            </w:r>
            <w:r w:rsidRPr="000654CC">
              <w:rPr>
                <w:rFonts w:ascii="Meiryo UI" w:eastAsia="Meiryo UI" w:hAnsi="Meiryo UI"/>
                <w:color w:val="000000" w:themeColor="text1"/>
                <w:spacing w:val="-10"/>
                <w:sz w:val="16"/>
                <w:szCs w:val="16"/>
              </w:rPr>
              <w:t>央区</w:t>
            </w:r>
            <w:r>
              <w:rPr>
                <w:rFonts w:ascii="Meiryo UI" w:eastAsia="Meiryo UI" w:hAnsi="Meiryo UI" w:hint="eastAsia"/>
                <w:color w:val="000000" w:themeColor="text1"/>
                <w:spacing w:val="-10"/>
                <w:sz w:val="16"/>
                <w:szCs w:val="16"/>
              </w:rPr>
              <w:t>、</w:t>
            </w:r>
            <w:r w:rsidRPr="000654CC">
              <w:rPr>
                <w:rFonts w:ascii="Meiryo UI" w:eastAsia="Meiryo UI" w:hAnsi="Meiryo UI" w:hint="eastAsia"/>
                <w:color w:val="000000" w:themeColor="text1"/>
                <w:spacing w:val="-10"/>
                <w:sz w:val="16"/>
                <w:szCs w:val="16"/>
              </w:rPr>
              <w:t>天王寺区</w:t>
            </w:r>
            <w:r>
              <w:rPr>
                <w:rFonts w:ascii="Meiryo UI" w:eastAsia="Meiryo UI" w:hAnsi="Meiryo UI" w:hint="eastAsia"/>
                <w:color w:val="000000" w:themeColor="text1"/>
                <w:spacing w:val="-10"/>
                <w:sz w:val="16"/>
                <w:szCs w:val="16"/>
              </w:rPr>
              <w:t>、</w:t>
            </w:r>
            <w:r w:rsidRPr="000654CC">
              <w:rPr>
                <w:rFonts w:ascii="Meiryo UI" w:eastAsia="Meiryo UI" w:hAnsi="Meiryo UI" w:hint="eastAsia"/>
                <w:color w:val="000000" w:themeColor="text1"/>
                <w:spacing w:val="-10"/>
                <w:sz w:val="16"/>
                <w:szCs w:val="16"/>
              </w:rPr>
              <w:t>浪</w:t>
            </w:r>
            <w:r w:rsidRPr="000654CC">
              <w:rPr>
                <w:rFonts w:ascii="Meiryo UI" w:eastAsia="Meiryo UI" w:hAnsi="Meiryo UI"/>
                <w:color w:val="000000" w:themeColor="text1"/>
                <w:spacing w:val="-10"/>
                <w:sz w:val="16"/>
                <w:szCs w:val="16"/>
              </w:rPr>
              <w:t>速区</w:t>
            </w:r>
            <w:r>
              <w:rPr>
                <w:rFonts w:ascii="Meiryo UI" w:eastAsia="Meiryo UI" w:hAnsi="Meiryo UI" w:hint="eastAsia"/>
                <w:color w:val="000000" w:themeColor="text1"/>
                <w:spacing w:val="-10"/>
                <w:sz w:val="16"/>
                <w:szCs w:val="16"/>
              </w:rPr>
              <w:t>、</w:t>
            </w:r>
          </w:p>
          <w:p w14:paraId="739E4640" w14:textId="77777777" w:rsidR="00B43887" w:rsidRDefault="00B43887" w:rsidP="00B43887">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0654CC">
              <w:rPr>
                <w:rFonts w:ascii="Meiryo UI" w:eastAsia="Meiryo UI" w:hAnsi="Meiryo UI" w:hint="eastAsia"/>
                <w:color w:val="000000" w:themeColor="text1"/>
                <w:spacing w:val="-10"/>
                <w:sz w:val="16"/>
                <w:szCs w:val="16"/>
              </w:rPr>
              <w:t>東</w:t>
            </w:r>
            <w:r w:rsidRPr="000654CC">
              <w:rPr>
                <w:rFonts w:ascii="Meiryo UI" w:eastAsia="Meiryo UI" w:hAnsi="Meiryo UI"/>
                <w:color w:val="000000" w:themeColor="text1"/>
                <w:spacing w:val="-10"/>
                <w:sz w:val="16"/>
                <w:szCs w:val="16"/>
              </w:rPr>
              <w:t>成区</w:t>
            </w:r>
            <w:r>
              <w:rPr>
                <w:rFonts w:ascii="Meiryo UI" w:eastAsia="Meiryo UI" w:hAnsi="Meiryo UI" w:hint="eastAsia"/>
                <w:color w:val="000000" w:themeColor="text1"/>
                <w:spacing w:val="-10"/>
                <w:sz w:val="16"/>
                <w:szCs w:val="16"/>
              </w:rPr>
              <w:t>、</w:t>
            </w:r>
            <w:r w:rsidRPr="000654CC">
              <w:rPr>
                <w:rFonts w:ascii="Meiryo UI" w:eastAsia="Meiryo UI" w:hAnsi="Meiryo UI" w:hint="eastAsia"/>
                <w:color w:val="000000" w:themeColor="text1"/>
                <w:spacing w:val="-10"/>
                <w:sz w:val="16"/>
                <w:szCs w:val="16"/>
              </w:rPr>
              <w:t>生</w:t>
            </w:r>
            <w:r w:rsidRPr="000654CC">
              <w:rPr>
                <w:rFonts w:ascii="Meiryo UI" w:eastAsia="Meiryo UI" w:hAnsi="Meiryo UI"/>
                <w:color w:val="000000" w:themeColor="text1"/>
                <w:spacing w:val="-10"/>
                <w:sz w:val="16"/>
                <w:szCs w:val="16"/>
              </w:rPr>
              <w:t>野区</w:t>
            </w:r>
          </w:p>
        </w:tc>
      </w:tr>
      <w:tr w:rsidR="00B43887" w14:paraId="330E5AA4" w14:textId="77777777" w:rsidTr="00B43887">
        <w:trPr>
          <w:trHeight w:val="221"/>
        </w:trPr>
        <w:tc>
          <w:tcPr>
            <w:tcW w:w="1078" w:type="dxa"/>
            <w:tcBorders>
              <w:bottom w:val="single" w:sz="4" w:space="0" w:color="auto"/>
            </w:tcBorders>
            <w:shd w:val="clear" w:color="auto" w:fill="FFFFFF" w:themeFill="background1"/>
            <w:tcMar>
              <w:top w:w="57" w:type="dxa"/>
              <w:left w:w="57" w:type="dxa"/>
              <w:bottom w:w="57" w:type="dxa"/>
              <w:right w:w="113" w:type="dxa"/>
            </w:tcMar>
            <w:vAlign w:val="center"/>
          </w:tcPr>
          <w:p w14:paraId="24406C77" w14:textId="77777777" w:rsidR="00B43887" w:rsidRDefault="00B43887" w:rsidP="00B43887">
            <w:pPr>
              <w:autoSpaceDE w:val="0"/>
              <w:autoSpaceDN w:val="0"/>
              <w:spacing w:line="200" w:lineRule="exact"/>
              <w:jc w:val="distribute"/>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あべの</w:t>
            </w:r>
          </w:p>
        </w:tc>
        <w:tc>
          <w:tcPr>
            <w:tcW w:w="765" w:type="dxa"/>
            <w:tcBorders>
              <w:bottom w:val="single" w:sz="4" w:space="0" w:color="auto"/>
            </w:tcBorders>
            <w:shd w:val="clear" w:color="auto" w:fill="FFFFFF" w:themeFill="background1"/>
            <w:tcMar>
              <w:top w:w="57" w:type="dxa"/>
              <w:left w:w="28" w:type="dxa"/>
              <w:bottom w:w="57" w:type="dxa"/>
              <w:right w:w="28" w:type="dxa"/>
            </w:tcMar>
            <w:vAlign w:val="center"/>
          </w:tcPr>
          <w:p w14:paraId="568DC647" w14:textId="77777777" w:rsidR="00B43887"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06(4396)</w:t>
            </w:r>
          </w:p>
        </w:tc>
        <w:tc>
          <w:tcPr>
            <w:tcW w:w="2551" w:type="dxa"/>
            <w:vMerge/>
            <w:tcBorders>
              <w:bottom w:val="single" w:sz="4" w:space="0" w:color="auto"/>
            </w:tcBorders>
            <w:shd w:val="clear" w:color="auto" w:fill="FFFFFF" w:themeFill="background1"/>
            <w:tcMar>
              <w:top w:w="57" w:type="dxa"/>
              <w:left w:w="57" w:type="dxa"/>
              <w:bottom w:w="57" w:type="dxa"/>
              <w:right w:w="0" w:type="dxa"/>
            </w:tcMar>
            <w:vAlign w:val="center"/>
          </w:tcPr>
          <w:p w14:paraId="17FC82B6" w14:textId="77777777" w:rsidR="00B43887" w:rsidRDefault="00B43887" w:rsidP="00B43887">
            <w:pPr>
              <w:autoSpaceDE w:val="0"/>
              <w:autoSpaceDN w:val="0"/>
              <w:spacing w:line="200" w:lineRule="exact"/>
              <w:ind w:left="420" w:hangingChars="300" w:hanging="420"/>
              <w:rPr>
                <w:rFonts w:ascii="Meiryo UI" w:eastAsia="Meiryo UI" w:hAnsi="Meiryo UI"/>
                <w:color w:val="000000" w:themeColor="text1"/>
                <w:spacing w:val="-10"/>
                <w:sz w:val="16"/>
                <w:szCs w:val="16"/>
              </w:rPr>
            </w:pPr>
          </w:p>
        </w:tc>
        <w:tc>
          <w:tcPr>
            <w:tcW w:w="892" w:type="dxa"/>
            <w:tcBorders>
              <w:bottom w:val="single" w:sz="4" w:space="0" w:color="auto"/>
            </w:tcBorders>
            <w:shd w:val="clear" w:color="auto" w:fill="FFFFFF" w:themeFill="background1"/>
            <w:vAlign w:val="center"/>
          </w:tcPr>
          <w:p w14:paraId="4D2F4FB1" w14:textId="77777777" w:rsidR="00B43887" w:rsidRDefault="00B43887" w:rsidP="00B43887">
            <w:pPr>
              <w:autoSpaceDE w:val="0"/>
              <w:autoSpaceDN w:val="0"/>
              <w:spacing w:line="200" w:lineRule="exact"/>
              <w:ind w:left="420" w:hangingChars="300" w:hanging="420"/>
              <w:jc w:val="center"/>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545-8533</w:t>
            </w:r>
          </w:p>
        </w:tc>
        <w:tc>
          <w:tcPr>
            <w:tcW w:w="2936" w:type="dxa"/>
            <w:tcBorders>
              <w:bottom w:val="single" w:sz="4" w:space="0" w:color="auto"/>
            </w:tcBorders>
            <w:shd w:val="clear" w:color="auto" w:fill="FFFFFF" w:themeFill="background1"/>
            <w:vAlign w:val="center"/>
          </w:tcPr>
          <w:p w14:paraId="2B110F65" w14:textId="77777777" w:rsidR="00B43887" w:rsidRPr="00F77058" w:rsidRDefault="00B43887" w:rsidP="00B43887">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F77058">
              <w:rPr>
                <w:rFonts w:ascii="Meiryo UI" w:eastAsia="Meiryo UI" w:hAnsi="Meiryo UI" w:hint="eastAsia"/>
                <w:color w:val="000000" w:themeColor="text1"/>
                <w:spacing w:val="-10"/>
                <w:sz w:val="16"/>
                <w:szCs w:val="16"/>
              </w:rPr>
              <w:t>大阪市阿倍野区旭町１丁目２番７</w:t>
            </w:r>
            <w:r w:rsidRPr="00F77058">
              <w:rPr>
                <w:rFonts w:ascii="Meiryo UI" w:eastAsia="Meiryo UI" w:hAnsi="Meiryo UI"/>
                <w:color w:val="000000" w:themeColor="text1"/>
                <w:spacing w:val="-10"/>
                <w:sz w:val="16"/>
                <w:szCs w:val="16"/>
              </w:rPr>
              <w:t>-702号</w:t>
            </w:r>
          </w:p>
          <w:p w14:paraId="48886437" w14:textId="77777777" w:rsidR="00B43887" w:rsidRDefault="00B43887" w:rsidP="00B43887">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F77058">
              <w:rPr>
                <w:rFonts w:ascii="Meiryo UI" w:eastAsia="Meiryo UI" w:hAnsi="Meiryo UI" w:hint="eastAsia"/>
                <w:color w:val="000000" w:themeColor="text1"/>
                <w:spacing w:val="-10"/>
                <w:sz w:val="16"/>
                <w:szCs w:val="16"/>
              </w:rPr>
              <w:t>あべのメディックス７階</w:t>
            </w:r>
          </w:p>
        </w:tc>
        <w:tc>
          <w:tcPr>
            <w:tcW w:w="1984" w:type="dxa"/>
            <w:shd w:val="clear" w:color="auto" w:fill="FFFFFF" w:themeFill="background1"/>
            <w:vAlign w:val="center"/>
          </w:tcPr>
          <w:p w14:paraId="3379799B" w14:textId="77777777" w:rsidR="00B43887" w:rsidRPr="000654CC" w:rsidRDefault="00B43887" w:rsidP="00B43887">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0654CC">
              <w:rPr>
                <w:rFonts w:ascii="Meiryo UI" w:eastAsia="Meiryo UI" w:hAnsi="Meiryo UI" w:hint="eastAsia"/>
                <w:color w:val="000000" w:themeColor="text1"/>
                <w:spacing w:val="-10"/>
                <w:sz w:val="16"/>
                <w:szCs w:val="16"/>
              </w:rPr>
              <w:t>阿倍野区</w:t>
            </w:r>
            <w:r>
              <w:rPr>
                <w:rFonts w:ascii="Meiryo UI" w:eastAsia="Meiryo UI" w:hAnsi="Meiryo UI" w:hint="eastAsia"/>
                <w:color w:val="000000" w:themeColor="text1"/>
                <w:spacing w:val="-10"/>
                <w:sz w:val="16"/>
                <w:szCs w:val="16"/>
              </w:rPr>
              <w:t>、</w:t>
            </w:r>
            <w:r w:rsidRPr="000654CC">
              <w:rPr>
                <w:rFonts w:ascii="Meiryo UI" w:eastAsia="Meiryo UI" w:hAnsi="Meiryo UI" w:hint="eastAsia"/>
                <w:color w:val="000000" w:themeColor="text1"/>
                <w:spacing w:val="-10"/>
                <w:sz w:val="16"/>
                <w:szCs w:val="16"/>
              </w:rPr>
              <w:t>住之江区</w:t>
            </w:r>
            <w:r>
              <w:rPr>
                <w:rFonts w:ascii="Meiryo UI" w:eastAsia="Meiryo UI" w:hAnsi="Meiryo UI" w:hint="eastAsia"/>
                <w:color w:val="000000" w:themeColor="text1"/>
                <w:spacing w:val="-10"/>
                <w:sz w:val="16"/>
                <w:szCs w:val="16"/>
              </w:rPr>
              <w:t>、</w:t>
            </w:r>
            <w:r w:rsidRPr="000654CC">
              <w:rPr>
                <w:rFonts w:ascii="Meiryo UI" w:eastAsia="Meiryo UI" w:hAnsi="Meiryo UI" w:hint="eastAsia"/>
                <w:color w:val="000000" w:themeColor="text1"/>
                <w:spacing w:val="-10"/>
                <w:sz w:val="16"/>
                <w:szCs w:val="16"/>
              </w:rPr>
              <w:t>住</w:t>
            </w:r>
            <w:r w:rsidRPr="000654CC">
              <w:rPr>
                <w:rFonts w:ascii="Meiryo UI" w:eastAsia="Meiryo UI" w:hAnsi="Meiryo UI"/>
                <w:color w:val="000000" w:themeColor="text1"/>
                <w:spacing w:val="-10"/>
                <w:sz w:val="16"/>
                <w:szCs w:val="16"/>
              </w:rPr>
              <w:t>吉区</w:t>
            </w:r>
          </w:p>
          <w:p w14:paraId="563B112A" w14:textId="77777777" w:rsidR="00B43887" w:rsidRDefault="00B43887" w:rsidP="00B43887">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0654CC">
              <w:rPr>
                <w:rFonts w:ascii="Meiryo UI" w:eastAsia="Meiryo UI" w:hAnsi="Meiryo UI" w:hint="eastAsia"/>
                <w:color w:val="000000" w:themeColor="text1"/>
                <w:spacing w:val="-10"/>
                <w:sz w:val="16"/>
                <w:szCs w:val="16"/>
              </w:rPr>
              <w:t>東住吉区</w:t>
            </w:r>
            <w:r>
              <w:rPr>
                <w:rFonts w:ascii="Meiryo UI" w:eastAsia="Meiryo UI" w:hAnsi="Meiryo UI" w:hint="eastAsia"/>
                <w:color w:val="000000" w:themeColor="text1"/>
                <w:spacing w:val="-10"/>
                <w:sz w:val="16"/>
                <w:szCs w:val="16"/>
              </w:rPr>
              <w:t>、</w:t>
            </w:r>
            <w:r w:rsidRPr="000654CC">
              <w:rPr>
                <w:rFonts w:ascii="Meiryo UI" w:eastAsia="Meiryo UI" w:hAnsi="Meiryo UI" w:hint="eastAsia"/>
                <w:color w:val="000000" w:themeColor="text1"/>
                <w:spacing w:val="-10"/>
                <w:sz w:val="16"/>
                <w:szCs w:val="16"/>
              </w:rPr>
              <w:t>平</w:t>
            </w:r>
            <w:r w:rsidRPr="000654CC">
              <w:rPr>
                <w:rFonts w:ascii="Meiryo UI" w:eastAsia="Meiryo UI" w:hAnsi="Meiryo UI"/>
                <w:color w:val="000000" w:themeColor="text1"/>
                <w:spacing w:val="-10"/>
                <w:sz w:val="16"/>
                <w:szCs w:val="16"/>
              </w:rPr>
              <w:t>野区</w:t>
            </w:r>
            <w:r>
              <w:rPr>
                <w:rFonts w:ascii="Meiryo UI" w:eastAsia="Meiryo UI" w:hAnsi="Meiryo UI" w:hint="eastAsia"/>
                <w:color w:val="000000" w:themeColor="text1"/>
                <w:spacing w:val="-10"/>
                <w:sz w:val="16"/>
                <w:szCs w:val="16"/>
              </w:rPr>
              <w:t>、</w:t>
            </w:r>
            <w:r w:rsidRPr="000654CC">
              <w:rPr>
                <w:rFonts w:ascii="Meiryo UI" w:eastAsia="Meiryo UI" w:hAnsi="Meiryo UI" w:hint="eastAsia"/>
                <w:color w:val="000000" w:themeColor="text1"/>
                <w:spacing w:val="-10"/>
                <w:sz w:val="16"/>
                <w:szCs w:val="16"/>
              </w:rPr>
              <w:t>西</w:t>
            </w:r>
            <w:r w:rsidRPr="000654CC">
              <w:rPr>
                <w:rFonts w:ascii="Meiryo UI" w:eastAsia="Meiryo UI" w:hAnsi="Meiryo UI"/>
                <w:color w:val="000000" w:themeColor="text1"/>
                <w:spacing w:val="-10"/>
                <w:sz w:val="16"/>
                <w:szCs w:val="16"/>
              </w:rPr>
              <w:t>成区</w:t>
            </w:r>
          </w:p>
        </w:tc>
      </w:tr>
      <w:tr w:rsidR="00B43887" w:rsidRPr="00B26C26" w14:paraId="3B011D03" w14:textId="77777777" w:rsidTr="00B43887">
        <w:trPr>
          <w:trHeight w:val="130"/>
        </w:trPr>
        <w:tc>
          <w:tcPr>
            <w:tcW w:w="1078" w:type="dxa"/>
            <w:tcBorders>
              <w:bottom w:val="dotted" w:sz="4" w:space="0" w:color="auto"/>
            </w:tcBorders>
            <w:shd w:val="clear" w:color="auto" w:fill="FFFFFF" w:themeFill="background1"/>
            <w:tcMar>
              <w:top w:w="57" w:type="dxa"/>
              <w:left w:w="57" w:type="dxa"/>
              <w:bottom w:w="57" w:type="dxa"/>
              <w:right w:w="113" w:type="dxa"/>
            </w:tcMar>
            <w:vAlign w:val="center"/>
          </w:tcPr>
          <w:p w14:paraId="48B80C03" w14:textId="77777777" w:rsidR="00B43887" w:rsidRPr="00B26C26" w:rsidRDefault="00B43887" w:rsidP="00B43887">
            <w:pPr>
              <w:autoSpaceDE w:val="0"/>
              <w:autoSpaceDN w:val="0"/>
              <w:spacing w:line="200" w:lineRule="exact"/>
              <w:jc w:val="distribute"/>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船場法人</w:t>
            </w:r>
          </w:p>
        </w:tc>
        <w:tc>
          <w:tcPr>
            <w:tcW w:w="765" w:type="dxa"/>
            <w:tcBorders>
              <w:bottom w:val="dotted" w:sz="4" w:space="0" w:color="auto"/>
            </w:tcBorders>
            <w:shd w:val="clear" w:color="auto" w:fill="FFFFFF" w:themeFill="background1"/>
            <w:tcMar>
              <w:top w:w="57" w:type="dxa"/>
              <w:left w:w="28" w:type="dxa"/>
              <w:bottom w:w="57" w:type="dxa"/>
              <w:right w:w="28" w:type="dxa"/>
            </w:tcMar>
            <w:vAlign w:val="center"/>
          </w:tcPr>
          <w:p w14:paraId="57B19F0A" w14:textId="77777777" w:rsidR="00B43887" w:rsidRPr="00B26C26"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06(4705)</w:t>
            </w:r>
          </w:p>
        </w:tc>
        <w:tc>
          <w:tcPr>
            <w:tcW w:w="2551" w:type="dxa"/>
            <w:tcBorders>
              <w:bottom w:val="dotted" w:sz="4" w:space="0" w:color="auto"/>
            </w:tcBorders>
            <w:shd w:val="clear" w:color="auto" w:fill="FFFFFF" w:themeFill="background1"/>
            <w:tcMar>
              <w:top w:w="57" w:type="dxa"/>
              <w:left w:w="57" w:type="dxa"/>
              <w:bottom w:w="57" w:type="dxa"/>
              <w:right w:w="0" w:type="dxa"/>
            </w:tcMar>
            <w:vAlign w:val="center"/>
          </w:tcPr>
          <w:p w14:paraId="542F1534" w14:textId="546A6E89" w:rsidR="00B43887" w:rsidRPr="00B26C26" w:rsidRDefault="00B43887" w:rsidP="00D53F6E">
            <w:pPr>
              <w:autoSpaceDE w:val="0"/>
              <w:autoSpaceDN w:val="0"/>
              <w:spacing w:line="200" w:lineRule="exact"/>
              <w:ind w:left="420" w:rightChars="50" w:right="105" w:hangingChars="300" w:hanging="420"/>
              <w:jc w:val="distribute"/>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・管理 ・・・・・・・・・・・・・・・・・・・・</w:t>
            </w:r>
            <w:r w:rsidRPr="00B26C26">
              <w:rPr>
                <w:rFonts w:ascii="Meiryo UI" w:eastAsia="Meiryo UI" w:hAnsi="Meiryo UI"/>
                <w:color w:val="000000" w:themeColor="text1"/>
                <w:spacing w:val="-10"/>
                <w:sz w:val="16"/>
                <w:szCs w:val="16"/>
              </w:rPr>
              <w:t>(2948)</w:t>
            </w:r>
            <w:r w:rsidR="00D53F6E">
              <w:rPr>
                <w:rFonts w:ascii="Meiryo UI" w:eastAsia="Meiryo UI" w:hAnsi="Meiryo UI" w:hint="eastAsia"/>
                <w:color w:val="000000" w:themeColor="text1"/>
                <w:spacing w:val="-10"/>
                <w:sz w:val="16"/>
                <w:szCs w:val="16"/>
              </w:rPr>
              <w:t xml:space="preserve">　</w:t>
            </w:r>
          </w:p>
          <w:p w14:paraId="2D4D4C2D" w14:textId="77777777" w:rsidR="00B43887" w:rsidRPr="00B26C26" w:rsidRDefault="00B43887" w:rsidP="00D53F6E">
            <w:pPr>
              <w:autoSpaceDE w:val="0"/>
              <w:autoSpaceDN w:val="0"/>
              <w:spacing w:line="200" w:lineRule="exact"/>
              <w:ind w:left="420" w:rightChars="50" w:right="105" w:hangingChars="300" w:hanging="420"/>
              <w:jc w:val="distribute"/>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・収納管理・・・・・・・・・・・・・・・・・</w:t>
            </w:r>
            <w:r w:rsidRPr="00B26C26">
              <w:rPr>
                <w:rFonts w:ascii="Meiryo UI" w:eastAsia="Meiryo UI" w:hAnsi="Meiryo UI"/>
                <w:color w:val="000000" w:themeColor="text1"/>
                <w:spacing w:val="-10"/>
                <w:sz w:val="16"/>
                <w:szCs w:val="16"/>
              </w:rPr>
              <w:t>(2931)</w:t>
            </w:r>
          </w:p>
          <w:p w14:paraId="09701D7D" w14:textId="77777777" w:rsidR="00B43887" w:rsidRPr="00B26C26" w:rsidRDefault="00B43887" w:rsidP="00D53F6E">
            <w:pPr>
              <w:autoSpaceDE w:val="0"/>
              <w:autoSpaceDN w:val="0"/>
              <w:spacing w:line="200" w:lineRule="exact"/>
              <w:ind w:left="420" w:rightChars="50" w:right="105" w:hangingChars="300" w:hanging="420"/>
              <w:jc w:val="distribute"/>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・個人市民税（特別徴収）・・・</w:t>
            </w:r>
            <w:r w:rsidRPr="00B26C26">
              <w:rPr>
                <w:rFonts w:ascii="Meiryo UI" w:eastAsia="Meiryo UI" w:hAnsi="Meiryo UI"/>
                <w:color w:val="000000" w:themeColor="text1"/>
                <w:spacing w:val="-10"/>
                <w:sz w:val="16"/>
                <w:szCs w:val="16"/>
              </w:rPr>
              <w:t>(2932)</w:t>
            </w:r>
          </w:p>
          <w:p w14:paraId="2D27EE4C" w14:textId="77777777" w:rsidR="00B43887" w:rsidRPr="00B26C26" w:rsidRDefault="00B43887" w:rsidP="00D53F6E">
            <w:pPr>
              <w:autoSpaceDE w:val="0"/>
              <w:autoSpaceDN w:val="0"/>
              <w:spacing w:line="200" w:lineRule="exact"/>
              <w:ind w:left="420" w:rightChars="50" w:right="105" w:hangingChars="300" w:hanging="420"/>
              <w:jc w:val="distribute"/>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・法人市民税・・・・・・・・・・・・・・・</w:t>
            </w:r>
            <w:r w:rsidRPr="00B26C26">
              <w:rPr>
                <w:rFonts w:ascii="Meiryo UI" w:eastAsia="Meiryo UI" w:hAnsi="Meiryo UI"/>
                <w:color w:val="000000" w:themeColor="text1"/>
                <w:spacing w:val="-10"/>
                <w:sz w:val="16"/>
                <w:szCs w:val="16"/>
              </w:rPr>
              <w:t>(2933)</w:t>
            </w:r>
          </w:p>
          <w:p w14:paraId="6FEDA1B0" w14:textId="77777777" w:rsidR="00B43887" w:rsidRPr="00B26C26" w:rsidRDefault="00B43887" w:rsidP="00D53F6E">
            <w:pPr>
              <w:autoSpaceDE w:val="0"/>
              <w:autoSpaceDN w:val="0"/>
              <w:spacing w:line="200" w:lineRule="exact"/>
              <w:ind w:left="420" w:rightChars="50" w:right="105" w:hangingChars="300" w:hanging="420"/>
              <w:jc w:val="distribute"/>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・事業所税・・・・・・・・・・・・・・・・・</w:t>
            </w:r>
            <w:r w:rsidRPr="00B26C26">
              <w:rPr>
                <w:rFonts w:ascii="Meiryo UI" w:eastAsia="Meiryo UI" w:hAnsi="Meiryo UI"/>
                <w:color w:val="000000" w:themeColor="text1"/>
                <w:spacing w:val="-10"/>
                <w:sz w:val="16"/>
                <w:szCs w:val="16"/>
              </w:rPr>
              <w:t>(2934)</w:t>
            </w:r>
          </w:p>
          <w:p w14:paraId="0A60D31A" w14:textId="778097AC" w:rsidR="00B43887" w:rsidRPr="00B26C26" w:rsidRDefault="00B43887" w:rsidP="00D53F6E">
            <w:pPr>
              <w:autoSpaceDE w:val="0"/>
              <w:autoSpaceDN w:val="0"/>
              <w:spacing w:line="200" w:lineRule="exact"/>
              <w:ind w:left="420" w:rightChars="50" w:right="105" w:hangingChars="300" w:hanging="420"/>
              <w:jc w:val="distribute"/>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・入湯税・・・・・・・・・・・・・・・・・・・</w:t>
            </w:r>
            <w:r w:rsidRPr="00B26C26">
              <w:rPr>
                <w:rFonts w:ascii="Meiryo UI" w:eastAsia="Meiryo UI" w:hAnsi="Meiryo UI"/>
                <w:color w:val="000000" w:themeColor="text1"/>
                <w:spacing w:val="-10"/>
                <w:sz w:val="16"/>
                <w:szCs w:val="16"/>
              </w:rPr>
              <w:t>(2935</w:t>
            </w:r>
            <w:r w:rsidR="00D53F6E" w:rsidRPr="00B26C26">
              <w:rPr>
                <w:rFonts w:ascii="Meiryo UI" w:eastAsia="Meiryo UI" w:hAnsi="Meiryo UI"/>
                <w:color w:val="000000" w:themeColor="text1"/>
                <w:spacing w:val="-10"/>
                <w:sz w:val="16"/>
                <w:szCs w:val="16"/>
              </w:rPr>
              <w:t>)</w:t>
            </w:r>
          </w:p>
          <w:p w14:paraId="3F8F5128" w14:textId="77777777" w:rsidR="00B43887" w:rsidRPr="00B26C26" w:rsidRDefault="00B43887" w:rsidP="00D53F6E">
            <w:pPr>
              <w:autoSpaceDE w:val="0"/>
              <w:autoSpaceDN w:val="0"/>
              <w:spacing w:line="200" w:lineRule="exact"/>
              <w:ind w:left="420" w:rightChars="50" w:right="105" w:hangingChars="300" w:hanging="420"/>
              <w:jc w:val="distribute"/>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・固定資産税（償却資産）・・・(</w:t>
            </w:r>
            <w:r w:rsidRPr="00B26C26">
              <w:rPr>
                <w:rFonts w:ascii="Meiryo UI" w:eastAsia="Meiryo UI" w:hAnsi="Meiryo UI"/>
                <w:color w:val="000000" w:themeColor="text1"/>
                <w:spacing w:val="-10"/>
                <w:sz w:val="16"/>
                <w:szCs w:val="16"/>
              </w:rPr>
              <w:t>2941)</w:t>
            </w:r>
          </w:p>
          <w:p w14:paraId="782934A8" w14:textId="77777777" w:rsidR="00B43887" w:rsidRPr="00B26C26" w:rsidRDefault="00B43887" w:rsidP="00D53F6E">
            <w:pPr>
              <w:autoSpaceDE w:val="0"/>
              <w:autoSpaceDN w:val="0"/>
              <w:spacing w:line="200" w:lineRule="exact"/>
              <w:ind w:left="420" w:rightChars="50" w:right="105" w:hangingChars="300" w:hanging="420"/>
              <w:jc w:val="distribute"/>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・調査・・・・・・・・・・・・・・・・・・・・・</w:t>
            </w:r>
            <w:r w:rsidRPr="00B26C26">
              <w:rPr>
                <w:rFonts w:ascii="Meiryo UI" w:eastAsia="Meiryo UI" w:hAnsi="Meiryo UI"/>
                <w:color w:val="000000" w:themeColor="text1"/>
                <w:spacing w:val="-10"/>
                <w:sz w:val="16"/>
                <w:szCs w:val="16"/>
              </w:rPr>
              <w:t>(2984)</w:t>
            </w:r>
          </w:p>
          <w:p w14:paraId="5FD61C06" w14:textId="77777777" w:rsidR="00B43887" w:rsidRPr="00B26C26" w:rsidRDefault="00B43887" w:rsidP="00D53F6E">
            <w:pPr>
              <w:autoSpaceDE w:val="0"/>
              <w:autoSpaceDN w:val="0"/>
              <w:spacing w:line="200" w:lineRule="exact"/>
              <w:ind w:left="420" w:rightChars="50" w:right="105" w:hangingChars="300" w:hanging="420"/>
              <w:jc w:val="distribute"/>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・納税・・・・・・・・・・・・・・・・・・・・・</w:t>
            </w:r>
            <w:r w:rsidRPr="00B26C26">
              <w:rPr>
                <w:rFonts w:ascii="Meiryo UI" w:eastAsia="Meiryo UI" w:hAnsi="Meiryo UI"/>
                <w:color w:val="000000" w:themeColor="text1"/>
                <w:spacing w:val="-10"/>
                <w:sz w:val="16"/>
                <w:szCs w:val="16"/>
              </w:rPr>
              <w:t>(2949)</w:t>
            </w:r>
          </w:p>
          <w:p w14:paraId="33FDE9EC" w14:textId="77777777" w:rsidR="00B43887" w:rsidRPr="00B26C26" w:rsidRDefault="00B43887" w:rsidP="00D53F6E">
            <w:pPr>
              <w:autoSpaceDE w:val="0"/>
              <w:autoSpaceDN w:val="0"/>
              <w:spacing w:line="200" w:lineRule="exact"/>
              <w:ind w:left="420" w:rightChars="50" w:right="105" w:hangingChars="300" w:hanging="420"/>
              <w:jc w:val="distribute"/>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・収納対策・・・・・・・・・・・・・・・・・</w:t>
            </w:r>
            <w:r w:rsidRPr="00B26C26">
              <w:rPr>
                <w:rFonts w:ascii="Meiryo UI" w:eastAsia="Meiryo UI" w:hAnsi="Meiryo UI"/>
                <w:color w:val="000000" w:themeColor="text1"/>
                <w:spacing w:val="-10"/>
                <w:sz w:val="16"/>
                <w:szCs w:val="16"/>
              </w:rPr>
              <w:t>(2914)</w:t>
            </w:r>
          </w:p>
        </w:tc>
        <w:tc>
          <w:tcPr>
            <w:tcW w:w="892" w:type="dxa"/>
            <w:tcBorders>
              <w:bottom w:val="dotted" w:sz="4" w:space="0" w:color="auto"/>
            </w:tcBorders>
            <w:shd w:val="clear" w:color="auto" w:fill="FFFFFF" w:themeFill="background1"/>
            <w:vAlign w:val="center"/>
          </w:tcPr>
          <w:p w14:paraId="2F03D11C" w14:textId="77777777" w:rsidR="00B43887" w:rsidRPr="00B26C26" w:rsidRDefault="00B43887" w:rsidP="00B43887">
            <w:pPr>
              <w:autoSpaceDE w:val="0"/>
              <w:autoSpaceDN w:val="0"/>
              <w:spacing w:line="200" w:lineRule="exact"/>
              <w:ind w:left="420" w:hangingChars="300" w:hanging="420"/>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541-8551</w:t>
            </w:r>
          </w:p>
        </w:tc>
        <w:tc>
          <w:tcPr>
            <w:tcW w:w="2936" w:type="dxa"/>
            <w:tcBorders>
              <w:bottom w:val="dotted" w:sz="4" w:space="0" w:color="auto"/>
            </w:tcBorders>
            <w:shd w:val="clear" w:color="auto" w:fill="FFFFFF" w:themeFill="background1"/>
            <w:vAlign w:val="center"/>
          </w:tcPr>
          <w:p w14:paraId="4079F8DD" w14:textId="77777777" w:rsidR="00B43887" w:rsidRPr="00B26C26" w:rsidRDefault="00B43887" w:rsidP="00B43887">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大阪市中央区船場中央１丁目４番３</w:t>
            </w:r>
            <w:r w:rsidRPr="00B26C26">
              <w:rPr>
                <w:rFonts w:ascii="Meiryo UI" w:eastAsia="Meiryo UI" w:hAnsi="Meiryo UI"/>
                <w:color w:val="000000" w:themeColor="text1"/>
                <w:spacing w:val="-10"/>
                <w:sz w:val="16"/>
                <w:szCs w:val="16"/>
              </w:rPr>
              <w:t>-203号</w:t>
            </w:r>
          </w:p>
          <w:p w14:paraId="224CFA06" w14:textId="77777777" w:rsidR="00B43887" w:rsidRPr="00B26C26" w:rsidRDefault="00B43887" w:rsidP="00B43887">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船場センタービル３号館２階北側</w:t>
            </w:r>
          </w:p>
        </w:tc>
        <w:tc>
          <w:tcPr>
            <w:tcW w:w="1984" w:type="dxa"/>
            <w:vMerge w:val="restart"/>
            <w:shd w:val="clear" w:color="auto" w:fill="FFFFFF" w:themeFill="background1"/>
            <w:vAlign w:val="center"/>
          </w:tcPr>
          <w:p w14:paraId="7E207372" w14:textId="77777777" w:rsidR="00B43887" w:rsidRPr="00B26C26" w:rsidRDefault="00B43887" w:rsidP="00B43887">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市内全域</w:t>
            </w:r>
          </w:p>
          <w:p w14:paraId="3DF9D041" w14:textId="77777777" w:rsidR="00B43887" w:rsidRPr="00B26C26" w:rsidRDefault="00B43887" w:rsidP="00B43887">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（対象者）</w:t>
            </w:r>
          </w:p>
          <w:p w14:paraId="33B7208F" w14:textId="77777777" w:rsidR="00B43887" w:rsidRPr="00B26C26" w:rsidRDefault="00B43887" w:rsidP="00B43887">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・法　人</w:t>
            </w:r>
          </w:p>
          <w:p w14:paraId="1368EAB7" w14:textId="77777777" w:rsidR="00B43887" w:rsidRPr="00B26C26" w:rsidRDefault="00B43887" w:rsidP="00B43887">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・事業主</w:t>
            </w:r>
          </w:p>
        </w:tc>
      </w:tr>
      <w:tr w:rsidR="00B43887" w:rsidRPr="00B26C26" w14:paraId="0B3D81B8" w14:textId="77777777" w:rsidTr="00B43887">
        <w:trPr>
          <w:trHeight w:val="130"/>
        </w:trPr>
        <w:tc>
          <w:tcPr>
            <w:tcW w:w="1078" w:type="dxa"/>
            <w:tcBorders>
              <w:top w:val="dotted" w:sz="4" w:space="0" w:color="auto"/>
            </w:tcBorders>
            <w:shd w:val="clear" w:color="auto" w:fill="FFFFFF" w:themeFill="background1"/>
            <w:tcMar>
              <w:top w:w="57" w:type="dxa"/>
              <w:left w:w="57" w:type="dxa"/>
              <w:bottom w:w="57" w:type="dxa"/>
              <w:right w:w="113" w:type="dxa"/>
            </w:tcMar>
            <w:vAlign w:val="center"/>
          </w:tcPr>
          <w:p w14:paraId="34C2CE36" w14:textId="77777777" w:rsidR="00B43887" w:rsidRPr="00B26C26" w:rsidRDefault="00B43887" w:rsidP="00B43887">
            <w:pPr>
              <w:autoSpaceDE w:val="0"/>
              <w:autoSpaceDN w:val="0"/>
              <w:spacing w:line="200" w:lineRule="exact"/>
              <w:jc w:val="distribute"/>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分室</w:t>
            </w:r>
          </w:p>
          <w:p w14:paraId="306DCA74" w14:textId="77777777" w:rsidR="00B43887" w:rsidRPr="00B26C26"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4"/>
                <w:szCs w:val="16"/>
              </w:rPr>
              <w:t>（注）</w:t>
            </w:r>
          </w:p>
        </w:tc>
        <w:tc>
          <w:tcPr>
            <w:tcW w:w="3316" w:type="dxa"/>
            <w:gridSpan w:val="2"/>
            <w:tcBorders>
              <w:top w:val="dotted" w:sz="4" w:space="0" w:color="auto"/>
            </w:tcBorders>
            <w:shd w:val="clear" w:color="auto" w:fill="FFFFFF" w:themeFill="background1"/>
            <w:tcMar>
              <w:top w:w="57" w:type="dxa"/>
              <w:left w:w="28" w:type="dxa"/>
              <w:bottom w:w="57" w:type="dxa"/>
              <w:right w:w="28" w:type="dxa"/>
            </w:tcMar>
            <w:vAlign w:val="center"/>
          </w:tcPr>
          <w:p w14:paraId="7EFCA000" w14:textId="77777777" w:rsidR="00B43887" w:rsidRPr="00B26C26" w:rsidRDefault="00B43887" w:rsidP="00B43887">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06(4705)2948</w:t>
            </w:r>
          </w:p>
          <w:p w14:paraId="3C93145D" w14:textId="77777777" w:rsidR="00B43887" w:rsidRPr="00B26C26" w:rsidRDefault="00B43887" w:rsidP="00B43887">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船場法人市税事務所代表番号へおかけください。</w:t>
            </w:r>
          </w:p>
        </w:tc>
        <w:tc>
          <w:tcPr>
            <w:tcW w:w="892" w:type="dxa"/>
            <w:tcBorders>
              <w:top w:val="dotted" w:sz="4" w:space="0" w:color="auto"/>
            </w:tcBorders>
            <w:shd w:val="clear" w:color="auto" w:fill="FFFFFF" w:themeFill="background1"/>
            <w:vAlign w:val="center"/>
          </w:tcPr>
          <w:p w14:paraId="71811111" w14:textId="77777777" w:rsidR="00B43887" w:rsidRPr="00B26C26" w:rsidRDefault="00B43887" w:rsidP="00B43887">
            <w:pPr>
              <w:autoSpaceDE w:val="0"/>
              <w:autoSpaceDN w:val="0"/>
              <w:spacing w:line="200" w:lineRule="exact"/>
              <w:ind w:left="420" w:hangingChars="300" w:hanging="420"/>
              <w:jc w:val="center"/>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540-0008</w:t>
            </w:r>
          </w:p>
        </w:tc>
        <w:tc>
          <w:tcPr>
            <w:tcW w:w="2936" w:type="dxa"/>
            <w:tcBorders>
              <w:top w:val="dotted" w:sz="4" w:space="0" w:color="auto"/>
            </w:tcBorders>
            <w:shd w:val="clear" w:color="auto" w:fill="FFFFFF" w:themeFill="background1"/>
            <w:vAlign w:val="center"/>
          </w:tcPr>
          <w:p w14:paraId="7F78BED8" w14:textId="77777777" w:rsidR="00B43887" w:rsidRPr="00B26C26" w:rsidRDefault="00B43887" w:rsidP="00B43887">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大阪市中央区大手前３丁目１番</w:t>
            </w:r>
            <w:r w:rsidRPr="00B26C26">
              <w:rPr>
                <w:rFonts w:ascii="Meiryo UI" w:eastAsia="Meiryo UI" w:hAnsi="Meiryo UI"/>
                <w:color w:val="000000" w:themeColor="text1"/>
                <w:spacing w:val="-10"/>
                <w:sz w:val="16"/>
                <w:szCs w:val="16"/>
              </w:rPr>
              <w:t>43号</w:t>
            </w:r>
          </w:p>
          <w:p w14:paraId="563E6678" w14:textId="77777777" w:rsidR="00B43887" w:rsidRPr="00B26C26" w:rsidRDefault="00B43887" w:rsidP="00B43887">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大阪府新別館北館地下１階</w:t>
            </w:r>
          </w:p>
          <w:p w14:paraId="32EDE921" w14:textId="77777777" w:rsidR="00B43887" w:rsidRPr="00B26C26" w:rsidRDefault="00B43887" w:rsidP="00B43887">
            <w:pPr>
              <w:autoSpaceDE w:val="0"/>
              <w:autoSpaceDN w:val="0"/>
              <w:spacing w:line="200" w:lineRule="exact"/>
              <w:ind w:left="420" w:hangingChars="300" w:hanging="420"/>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大阪府中央府税事務所内</w:t>
            </w:r>
          </w:p>
        </w:tc>
        <w:tc>
          <w:tcPr>
            <w:tcW w:w="1984" w:type="dxa"/>
            <w:vMerge/>
            <w:shd w:val="clear" w:color="auto" w:fill="FFFFFF" w:themeFill="background1"/>
          </w:tcPr>
          <w:p w14:paraId="6C15612A" w14:textId="77777777" w:rsidR="00B43887" w:rsidRPr="00B26C26" w:rsidRDefault="00B43887" w:rsidP="00B43887">
            <w:pPr>
              <w:autoSpaceDE w:val="0"/>
              <w:autoSpaceDN w:val="0"/>
              <w:spacing w:line="200" w:lineRule="exact"/>
              <w:ind w:left="420" w:hangingChars="300" w:hanging="420"/>
              <w:rPr>
                <w:rFonts w:ascii="Meiryo UI" w:eastAsia="Meiryo UI" w:hAnsi="Meiryo UI"/>
                <w:color w:val="000000" w:themeColor="text1"/>
                <w:spacing w:val="-10"/>
                <w:sz w:val="16"/>
                <w:szCs w:val="16"/>
              </w:rPr>
            </w:pPr>
          </w:p>
        </w:tc>
      </w:tr>
    </w:tbl>
    <w:p w14:paraId="51A63441" w14:textId="77777777" w:rsidR="00B43887" w:rsidRPr="00B26C26" w:rsidRDefault="00B43887" w:rsidP="00916684">
      <w:pPr>
        <w:autoSpaceDE w:val="0"/>
        <w:autoSpaceDN w:val="0"/>
        <w:adjustRightInd w:val="0"/>
        <w:spacing w:line="200" w:lineRule="exact"/>
        <w:ind w:leftChars="50" w:left="385" w:hangingChars="200" w:hanging="280"/>
        <w:rPr>
          <w:rFonts w:ascii="Meiryo UI" w:eastAsia="Meiryo UI" w:hAnsi="Meiryo UI"/>
          <w:color w:val="000000" w:themeColor="text1"/>
          <w:spacing w:val="-10"/>
          <w:sz w:val="16"/>
          <w:szCs w:val="16"/>
        </w:rPr>
      </w:pPr>
      <w:r w:rsidRPr="00B26C26">
        <w:rPr>
          <w:rFonts w:ascii="Meiryo UI" w:eastAsia="Meiryo UI" w:hAnsi="Meiryo UI" w:hint="eastAsia"/>
          <w:color w:val="000000" w:themeColor="text1"/>
          <w:spacing w:val="-10"/>
          <w:sz w:val="16"/>
          <w:szCs w:val="16"/>
        </w:rPr>
        <w:t>（注）</w:t>
      </w:r>
      <w:r w:rsidRPr="00B26C26">
        <w:rPr>
          <w:rFonts w:ascii="Meiryo UI" w:eastAsia="Meiryo UI" w:hAnsi="Meiryo UI"/>
          <w:color w:val="000000" w:themeColor="text1"/>
          <w:spacing w:val="-10"/>
          <w:sz w:val="16"/>
          <w:szCs w:val="16"/>
        </w:rPr>
        <w:t>法人市民税</w:t>
      </w:r>
      <w:r w:rsidRPr="00B26C26">
        <w:rPr>
          <w:rFonts w:ascii="Meiryo UI" w:eastAsia="Meiryo UI" w:hAnsi="Meiryo UI" w:hint="eastAsia"/>
          <w:color w:val="000000" w:themeColor="text1"/>
          <w:spacing w:val="-10"/>
          <w:sz w:val="16"/>
          <w:szCs w:val="16"/>
        </w:rPr>
        <w:t>及び事業所税</w:t>
      </w:r>
      <w:r w:rsidRPr="00B26C26">
        <w:rPr>
          <w:rFonts w:ascii="Meiryo UI" w:eastAsia="Meiryo UI" w:hAnsi="Meiryo UI"/>
          <w:color w:val="000000" w:themeColor="text1"/>
          <w:spacing w:val="-10"/>
          <w:sz w:val="16"/>
          <w:szCs w:val="16"/>
        </w:rPr>
        <w:t>にかかる申告書や届出書の受付</w:t>
      </w:r>
      <w:r w:rsidRPr="00B26C26">
        <w:rPr>
          <w:rFonts w:ascii="Meiryo UI" w:eastAsia="Meiryo UI" w:hAnsi="Meiryo UI" w:hint="eastAsia"/>
          <w:color w:val="000000" w:themeColor="text1"/>
          <w:spacing w:val="-10"/>
          <w:sz w:val="16"/>
          <w:szCs w:val="16"/>
        </w:rPr>
        <w:t>、</w:t>
      </w:r>
      <w:r w:rsidRPr="00B26C26">
        <w:rPr>
          <w:rFonts w:ascii="Meiryo UI" w:eastAsia="Meiryo UI" w:hAnsi="Meiryo UI"/>
          <w:color w:val="000000" w:themeColor="text1"/>
          <w:spacing w:val="-10"/>
          <w:sz w:val="16"/>
          <w:szCs w:val="16"/>
        </w:rPr>
        <w:t>市税</w:t>
      </w:r>
      <w:r w:rsidRPr="00B26C26">
        <w:rPr>
          <w:rFonts w:ascii="Meiryo UI" w:eastAsia="Meiryo UI" w:hAnsi="Meiryo UI" w:hint="eastAsia"/>
          <w:color w:val="000000" w:themeColor="text1"/>
          <w:spacing w:val="-10"/>
          <w:sz w:val="16"/>
          <w:szCs w:val="16"/>
        </w:rPr>
        <w:t>にかかる</w:t>
      </w:r>
      <w:r w:rsidRPr="00B26C26">
        <w:rPr>
          <w:rFonts w:ascii="Meiryo UI" w:eastAsia="Meiryo UI" w:hAnsi="Meiryo UI"/>
          <w:color w:val="000000" w:themeColor="text1"/>
          <w:spacing w:val="-10"/>
          <w:sz w:val="16"/>
          <w:szCs w:val="16"/>
        </w:rPr>
        <w:t>納税証明書発行（課税証明書、固定資産評価証明書を除く）</w:t>
      </w:r>
      <w:r w:rsidRPr="00B26C26">
        <w:rPr>
          <w:rFonts w:ascii="Meiryo UI" w:eastAsia="Meiryo UI" w:hAnsi="Meiryo UI" w:hint="eastAsia"/>
          <w:color w:val="000000" w:themeColor="text1"/>
          <w:spacing w:val="-10"/>
          <w:sz w:val="16"/>
          <w:szCs w:val="16"/>
        </w:rPr>
        <w:t>、</w:t>
      </w:r>
      <w:r w:rsidRPr="00B26C26">
        <w:rPr>
          <w:rFonts w:ascii="Meiryo UI" w:eastAsia="Meiryo UI" w:hAnsi="Meiryo UI"/>
          <w:color w:val="000000" w:themeColor="text1"/>
          <w:spacing w:val="-10"/>
          <w:sz w:val="16"/>
          <w:szCs w:val="16"/>
        </w:rPr>
        <w:t>市税の収納</w:t>
      </w:r>
      <w:r w:rsidRPr="00B26C26">
        <w:rPr>
          <w:rFonts w:ascii="Meiryo UI" w:eastAsia="Meiryo UI" w:hAnsi="Meiryo UI" w:hint="eastAsia"/>
          <w:color w:val="000000" w:themeColor="text1"/>
          <w:spacing w:val="-10"/>
          <w:sz w:val="16"/>
          <w:szCs w:val="16"/>
        </w:rPr>
        <w:t>等の業務を行っています。なお、申告・納付等の相談業務は行っていません。</w:t>
      </w:r>
    </w:p>
    <w:p w14:paraId="702F753B" w14:textId="77777777" w:rsidR="00B43887" w:rsidRPr="00B26C26" w:rsidRDefault="00B43887" w:rsidP="00B43887">
      <w:pPr>
        <w:autoSpaceDE w:val="0"/>
        <w:autoSpaceDN w:val="0"/>
        <w:adjustRightInd w:val="0"/>
        <w:spacing w:line="200" w:lineRule="exact"/>
        <w:ind w:leftChars="150" w:left="315" w:firstLineChars="100" w:firstLine="140"/>
        <w:rPr>
          <w:rFonts w:ascii="Meiryo UI" w:eastAsia="Meiryo UI" w:hAnsi="Meiryo UI"/>
          <w:b/>
          <w:bCs/>
          <w:color w:val="000000" w:themeColor="text1"/>
          <w:spacing w:val="-10"/>
          <w:sz w:val="16"/>
          <w:szCs w:val="16"/>
        </w:rPr>
      </w:pPr>
      <w:r w:rsidRPr="00B26C26">
        <w:rPr>
          <w:rFonts w:ascii="Meiryo UI" w:eastAsia="Meiryo UI" w:hAnsi="Meiryo UI" w:hint="eastAsia"/>
          <w:color w:val="000000" w:themeColor="text1"/>
          <w:spacing w:val="-10"/>
          <w:sz w:val="16"/>
          <w:szCs w:val="16"/>
        </w:rPr>
        <w:t>（</w:t>
      </w:r>
      <w:r w:rsidRPr="00B26C26">
        <w:rPr>
          <w:rFonts w:ascii="Meiryo UI" w:eastAsia="Meiryo UI" w:hAnsi="Meiryo UI"/>
          <w:b/>
          <w:bCs/>
          <w:color w:val="000000" w:themeColor="text1"/>
          <w:spacing w:val="-10"/>
          <w:sz w:val="16"/>
          <w:szCs w:val="16"/>
        </w:rPr>
        <w:t>法人市民税</w:t>
      </w:r>
      <w:r w:rsidRPr="00B26C26">
        <w:rPr>
          <w:rFonts w:ascii="Meiryo UI" w:eastAsia="Meiryo UI" w:hAnsi="Meiryo UI" w:hint="eastAsia"/>
          <w:b/>
          <w:bCs/>
          <w:color w:val="000000" w:themeColor="text1"/>
          <w:spacing w:val="-10"/>
          <w:sz w:val="16"/>
          <w:szCs w:val="16"/>
        </w:rPr>
        <w:t>及び事業所税にかかる</w:t>
      </w:r>
      <w:r w:rsidRPr="00B26C26">
        <w:rPr>
          <w:rFonts w:ascii="Meiryo UI" w:eastAsia="Meiryo UI" w:hAnsi="Meiryo UI"/>
          <w:b/>
          <w:bCs/>
          <w:color w:val="000000" w:themeColor="text1"/>
          <w:spacing w:val="-10"/>
          <w:sz w:val="16"/>
          <w:szCs w:val="16"/>
        </w:rPr>
        <w:t>申告書等を郵送</w:t>
      </w:r>
      <w:r w:rsidRPr="00B26C26">
        <w:rPr>
          <w:rFonts w:ascii="Meiryo UI" w:eastAsia="Meiryo UI" w:hAnsi="Meiryo UI" w:hint="eastAsia"/>
          <w:b/>
          <w:bCs/>
          <w:color w:val="000000" w:themeColor="text1"/>
          <w:spacing w:val="-10"/>
          <w:sz w:val="16"/>
          <w:szCs w:val="16"/>
        </w:rPr>
        <w:t>により提出される</w:t>
      </w:r>
      <w:r w:rsidRPr="00B26C26">
        <w:rPr>
          <w:rFonts w:ascii="Meiryo UI" w:eastAsia="Meiryo UI" w:hAnsi="Meiryo UI"/>
          <w:b/>
          <w:bCs/>
          <w:color w:val="000000" w:themeColor="text1"/>
          <w:spacing w:val="-10"/>
          <w:sz w:val="16"/>
          <w:szCs w:val="16"/>
        </w:rPr>
        <w:t>場合は、船場法人市税事務所あてご送付ください。</w:t>
      </w:r>
      <w:r w:rsidRPr="00B26C26">
        <w:rPr>
          <w:rFonts w:ascii="Meiryo UI" w:eastAsia="Meiryo UI" w:hAnsi="Meiryo UI" w:hint="eastAsia"/>
          <w:b/>
          <w:bCs/>
          <w:color w:val="000000" w:themeColor="text1"/>
          <w:spacing w:val="-10"/>
          <w:sz w:val="16"/>
          <w:szCs w:val="16"/>
        </w:rPr>
        <w:t>）</w:t>
      </w:r>
    </w:p>
    <w:p w14:paraId="67B14D8B" w14:textId="77777777" w:rsidR="00B43887" w:rsidRPr="00B26C26" w:rsidRDefault="00B43887" w:rsidP="00B43887">
      <w:pPr>
        <w:autoSpaceDE w:val="0"/>
        <w:autoSpaceDN w:val="0"/>
        <w:spacing w:line="200" w:lineRule="exact"/>
        <w:ind w:leftChars="100" w:left="370" w:hangingChars="100" w:hanging="160"/>
        <w:rPr>
          <w:rFonts w:ascii="Meiryo UI" w:eastAsia="Meiryo UI" w:hAnsi="Meiryo UI"/>
          <w:bCs/>
          <w:color w:val="000000" w:themeColor="text1"/>
          <w:spacing w:val="-10"/>
          <w:sz w:val="18"/>
          <w:szCs w:val="18"/>
          <w:shd w:val="clear" w:color="auto" w:fill="B4C6E7" w:themeFill="accent5" w:themeFillTint="66"/>
        </w:rPr>
      </w:pPr>
    </w:p>
    <w:p w14:paraId="17F8CA1B" w14:textId="77777777" w:rsidR="00B43887" w:rsidRDefault="00B43887" w:rsidP="00B43887">
      <w:pPr>
        <w:autoSpaceDE w:val="0"/>
        <w:autoSpaceDN w:val="0"/>
        <w:spacing w:line="480" w:lineRule="exact"/>
        <w:ind w:leftChars="100" w:left="490" w:hangingChars="100" w:hanging="280"/>
        <w:rPr>
          <w:rFonts w:ascii="Meiryo UI" w:eastAsia="Meiryo UI" w:hAnsi="Meiryo UI"/>
          <w:b/>
          <w:sz w:val="28"/>
          <w:szCs w:val="24"/>
        </w:rPr>
      </w:pPr>
      <w:r w:rsidRPr="004B2B92">
        <w:rPr>
          <w:rFonts w:ascii="Meiryo UI" w:eastAsia="Meiryo UI" w:hAnsi="Meiryo UI" w:hint="eastAsia"/>
          <w:b/>
          <w:sz w:val="28"/>
          <w:szCs w:val="24"/>
        </w:rPr>
        <w:t xml:space="preserve">■ </w:t>
      </w:r>
      <w:r>
        <w:rPr>
          <w:rFonts w:ascii="Meiryo UI" w:eastAsia="Meiryo UI" w:hAnsi="Meiryo UI" w:hint="eastAsia"/>
          <w:b/>
          <w:sz w:val="28"/>
          <w:szCs w:val="24"/>
        </w:rPr>
        <w:t>堺市（市税事務所）</w:t>
      </w:r>
    </w:p>
    <w:p w14:paraId="3E6E23E8" w14:textId="77777777" w:rsidR="00B43887" w:rsidRDefault="00B43887" w:rsidP="00B43887">
      <w:pPr>
        <w:autoSpaceDE w:val="0"/>
        <w:autoSpaceDN w:val="0"/>
        <w:spacing w:line="200" w:lineRule="exact"/>
        <w:ind w:leftChars="100" w:left="350" w:hangingChars="100" w:hanging="140"/>
        <w:jc w:val="right"/>
        <w:rPr>
          <w:rFonts w:ascii="Meiryo UI" w:eastAsia="Meiryo UI" w:hAnsi="Meiryo UI"/>
          <w:bCs/>
          <w:spacing w:val="-10"/>
          <w:sz w:val="18"/>
          <w:szCs w:val="18"/>
          <w:shd w:val="clear" w:color="auto" w:fill="B4C6E7" w:themeFill="accent5" w:themeFillTint="66"/>
        </w:rPr>
      </w:pPr>
      <w:r w:rsidRPr="007128D2">
        <w:rPr>
          <w:rFonts w:ascii="Meiryo UI" w:eastAsia="Meiryo UI" w:hAnsi="Meiryo UI" w:hint="eastAsia"/>
          <w:bCs/>
          <w:spacing w:val="-10"/>
          <w:sz w:val="16"/>
          <w:szCs w:val="18"/>
        </w:rPr>
        <w:t>（平</w:t>
      </w:r>
      <w:r w:rsidRPr="00B26C26">
        <w:rPr>
          <w:rFonts w:ascii="Meiryo UI" w:eastAsia="Meiryo UI" w:hAnsi="Meiryo UI" w:hint="eastAsia"/>
          <w:bCs/>
          <w:color w:val="000000" w:themeColor="text1"/>
          <w:spacing w:val="-10"/>
          <w:sz w:val="16"/>
          <w:szCs w:val="18"/>
        </w:rPr>
        <w:t>成31年4</w:t>
      </w:r>
      <w:r>
        <w:rPr>
          <w:rFonts w:ascii="Meiryo UI" w:eastAsia="Meiryo UI" w:hAnsi="Meiryo UI" w:hint="eastAsia"/>
          <w:bCs/>
          <w:spacing w:val="-10"/>
          <w:sz w:val="16"/>
          <w:szCs w:val="18"/>
        </w:rPr>
        <w:t>月1日現在</w:t>
      </w:r>
      <w:r w:rsidRPr="007128D2">
        <w:rPr>
          <w:rFonts w:ascii="Meiryo UI" w:eastAsia="Meiryo UI" w:hAnsi="Meiryo UI" w:hint="eastAsia"/>
          <w:bCs/>
          <w:spacing w:val="-10"/>
          <w:sz w:val="16"/>
          <w:szCs w:val="18"/>
        </w:rPr>
        <w:t>）</w:t>
      </w:r>
    </w:p>
    <w:tbl>
      <w:tblPr>
        <w:tblStyle w:val="a3"/>
        <w:tblW w:w="0" w:type="auto"/>
        <w:tblInd w:w="137" w:type="dxa"/>
        <w:tblCellMar>
          <w:top w:w="28" w:type="dxa"/>
          <w:left w:w="57" w:type="dxa"/>
          <w:bottom w:w="28" w:type="dxa"/>
          <w:right w:w="57" w:type="dxa"/>
        </w:tblCellMar>
        <w:tblLook w:val="04A0" w:firstRow="1" w:lastRow="0" w:firstColumn="1" w:lastColumn="0" w:noHBand="0" w:noVBand="1"/>
      </w:tblPr>
      <w:tblGrid>
        <w:gridCol w:w="1078"/>
        <w:gridCol w:w="5726"/>
        <w:gridCol w:w="851"/>
        <w:gridCol w:w="2551"/>
      </w:tblGrid>
      <w:tr w:rsidR="00B43887" w14:paraId="185E672F" w14:textId="77777777" w:rsidTr="00B43887">
        <w:trPr>
          <w:trHeight w:val="53"/>
        </w:trPr>
        <w:tc>
          <w:tcPr>
            <w:tcW w:w="1078" w:type="dxa"/>
            <w:shd w:val="clear" w:color="auto" w:fill="B4C6E7" w:themeFill="accent5" w:themeFillTint="66"/>
            <w:tcMar>
              <w:top w:w="113" w:type="dxa"/>
              <w:left w:w="57" w:type="dxa"/>
              <w:bottom w:w="113" w:type="dxa"/>
              <w:right w:w="85" w:type="dxa"/>
            </w:tcMar>
            <w:vAlign w:val="center"/>
          </w:tcPr>
          <w:p w14:paraId="22645AAB" w14:textId="77777777" w:rsidR="00B43887" w:rsidRPr="005F07E5" w:rsidRDefault="00B43887" w:rsidP="00B43887">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事務所名</w:t>
            </w:r>
          </w:p>
        </w:tc>
        <w:tc>
          <w:tcPr>
            <w:tcW w:w="5726" w:type="dxa"/>
            <w:shd w:val="clear" w:color="auto" w:fill="B4C6E7" w:themeFill="accent5" w:themeFillTint="66"/>
            <w:tcMar>
              <w:top w:w="113" w:type="dxa"/>
              <w:bottom w:w="113" w:type="dxa"/>
            </w:tcMar>
          </w:tcPr>
          <w:p w14:paraId="7EF70E5C" w14:textId="77777777" w:rsidR="00B43887" w:rsidRPr="005F07E5" w:rsidRDefault="00B43887" w:rsidP="00B43887">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電話番号</w:t>
            </w:r>
          </w:p>
        </w:tc>
        <w:tc>
          <w:tcPr>
            <w:tcW w:w="851" w:type="dxa"/>
            <w:shd w:val="clear" w:color="auto" w:fill="B4C6E7" w:themeFill="accent5" w:themeFillTint="66"/>
            <w:tcMar>
              <w:top w:w="113" w:type="dxa"/>
              <w:left w:w="28" w:type="dxa"/>
              <w:bottom w:w="113" w:type="dxa"/>
              <w:right w:w="28" w:type="dxa"/>
            </w:tcMar>
          </w:tcPr>
          <w:p w14:paraId="66EEE11F" w14:textId="77777777" w:rsidR="00B43887" w:rsidRPr="005F07E5" w:rsidRDefault="00B43887" w:rsidP="00B43887">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郵便番号</w:t>
            </w:r>
          </w:p>
        </w:tc>
        <w:tc>
          <w:tcPr>
            <w:tcW w:w="2551" w:type="dxa"/>
            <w:shd w:val="clear" w:color="auto" w:fill="B4C6E7" w:themeFill="accent5" w:themeFillTint="66"/>
            <w:tcMar>
              <w:top w:w="113" w:type="dxa"/>
              <w:bottom w:w="113" w:type="dxa"/>
            </w:tcMar>
          </w:tcPr>
          <w:p w14:paraId="753F4C48" w14:textId="77777777" w:rsidR="00B43887" w:rsidRPr="005F07E5" w:rsidRDefault="00B43887" w:rsidP="00B43887">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所　在　地</w:t>
            </w:r>
          </w:p>
        </w:tc>
      </w:tr>
      <w:tr w:rsidR="00B43887" w14:paraId="34A7AAAB" w14:textId="77777777" w:rsidTr="00B43887">
        <w:trPr>
          <w:trHeight w:val="55"/>
        </w:trPr>
        <w:tc>
          <w:tcPr>
            <w:tcW w:w="1078" w:type="dxa"/>
            <w:shd w:val="clear" w:color="auto" w:fill="FFFFFF" w:themeFill="background1"/>
            <w:tcMar>
              <w:top w:w="57" w:type="dxa"/>
              <w:left w:w="28" w:type="dxa"/>
              <w:bottom w:w="57" w:type="dxa"/>
              <w:right w:w="28" w:type="dxa"/>
            </w:tcMar>
            <w:vAlign w:val="center"/>
          </w:tcPr>
          <w:p w14:paraId="78A947D1" w14:textId="77777777" w:rsidR="00B43887" w:rsidRPr="009E0637"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9E0637">
              <w:rPr>
                <w:rFonts w:ascii="Meiryo UI" w:eastAsia="Meiryo UI" w:hAnsi="Meiryo UI" w:hint="eastAsia"/>
                <w:color w:val="000000" w:themeColor="text1"/>
                <w:spacing w:val="-10"/>
                <w:sz w:val="16"/>
                <w:szCs w:val="16"/>
              </w:rPr>
              <w:t>堺市（本庁）</w:t>
            </w:r>
          </w:p>
        </w:tc>
        <w:tc>
          <w:tcPr>
            <w:tcW w:w="5726" w:type="dxa"/>
            <w:shd w:val="clear" w:color="auto" w:fill="FFFFFF" w:themeFill="background1"/>
            <w:vAlign w:val="center"/>
          </w:tcPr>
          <w:p w14:paraId="113523A6" w14:textId="77777777" w:rsidR="00B43887" w:rsidRPr="009E0637" w:rsidRDefault="00B43887" w:rsidP="00B43887">
            <w:pPr>
              <w:autoSpaceDE w:val="0"/>
              <w:autoSpaceDN w:val="0"/>
              <w:spacing w:line="200" w:lineRule="exact"/>
              <w:ind w:firstLineChars="100" w:firstLine="140"/>
              <w:rPr>
                <w:rFonts w:ascii="Meiryo UI" w:eastAsia="Meiryo UI" w:hAnsi="Meiryo UI"/>
                <w:color w:val="000000" w:themeColor="text1"/>
                <w:spacing w:val="-10"/>
                <w:sz w:val="16"/>
                <w:szCs w:val="16"/>
              </w:rPr>
            </w:pPr>
            <w:r w:rsidRPr="009E0637">
              <w:rPr>
                <w:rFonts w:ascii="Meiryo UI" w:eastAsia="Meiryo UI" w:hAnsi="Meiryo UI"/>
                <w:color w:val="000000" w:themeColor="text1"/>
                <w:spacing w:val="-10"/>
                <w:sz w:val="16"/>
                <w:szCs w:val="16"/>
              </w:rPr>
              <w:t>072(233)1101（代表）</w:t>
            </w:r>
          </w:p>
        </w:tc>
        <w:tc>
          <w:tcPr>
            <w:tcW w:w="851" w:type="dxa"/>
            <w:shd w:val="clear" w:color="auto" w:fill="FFFFFF" w:themeFill="background1"/>
            <w:tcMar>
              <w:left w:w="28" w:type="dxa"/>
              <w:right w:w="28" w:type="dxa"/>
            </w:tcMar>
            <w:vAlign w:val="center"/>
          </w:tcPr>
          <w:p w14:paraId="3EA5618F" w14:textId="77777777" w:rsidR="00B43887" w:rsidRPr="009E0637" w:rsidRDefault="00B43887" w:rsidP="00B43887">
            <w:pPr>
              <w:autoSpaceDE w:val="0"/>
              <w:autoSpaceDN w:val="0"/>
              <w:spacing w:line="200" w:lineRule="exact"/>
              <w:jc w:val="center"/>
              <w:rPr>
                <w:rFonts w:ascii="Meiryo UI" w:eastAsia="Meiryo UI" w:hAnsi="Meiryo UI" w:cs="Arial Unicode MS"/>
                <w:sz w:val="16"/>
                <w:szCs w:val="16"/>
              </w:rPr>
            </w:pPr>
            <w:r w:rsidRPr="009E0637">
              <w:rPr>
                <w:rFonts w:ascii="Meiryo UI" w:eastAsia="Meiryo UI" w:hAnsi="Meiryo UI"/>
                <w:sz w:val="16"/>
                <w:szCs w:val="16"/>
              </w:rPr>
              <w:t>590-0078</w:t>
            </w:r>
          </w:p>
        </w:tc>
        <w:tc>
          <w:tcPr>
            <w:tcW w:w="2551" w:type="dxa"/>
            <w:shd w:val="clear" w:color="auto" w:fill="FFFFFF" w:themeFill="background1"/>
            <w:vAlign w:val="center"/>
          </w:tcPr>
          <w:p w14:paraId="699C8503" w14:textId="77777777" w:rsidR="00B43887" w:rsidRPr="009E0637" w:rsidRDefault="00B43887" w:rsidP="00B43887">
            <w:pPr>
              <w:autoSpaceDE w:val="0"/>
              <w:autoSpaceDN w:val="0"/>
              <w:spacing w:line="200" w:lineRule="exact"/>
              <w:ind w:leftChars="50" w:left="105"/>
              <w:rPr>
                <w:rFonts w:ascii="Meiryo UI" w:eastAsia="Meiryo UI" w:hAnsi="Meiryo UI" w:cs="Arial Unicode MS"/>
                <w:spacing w:val="-10"/>
                <w:sz w:val="16"/>
                <w:szCs w:val="16"/>
              </w:rPr>
            </w:pPr>
            <w:r w:rsidRPr="009E0637">
              <w:rPr>
                <w:rFonts w:ascii="Meiryo UI" w:eastAsia="Meiryo UI" w:hAnsi="Meiryo UI" w:hint="eastAsia"/>
                <w:spacing w:val="-10"/>
                <w:sz w:val="16"/>
                <w:szCs w:val="16"/>
              </w:rPr>
              <w:t>堺市堺区南瓦町３番１号</w:t>
            </w:r>
          </w:p>
        </w:tc>
      </w:tr>
      <w:tr w:rsidR="00B43887" w14:paraId="0E306070" w14:textId="77777777" w:rsidTr="00B43887">
        <w:trPr>
          <w:trHeight w:val="220"/>
        </w:trPr>
        <w:tc>
          <w:tcPr>
            <w:tcW w:w="1078" w:type="dxa"/>
            <w:shd w:val="clear" w:color="auto" w:fill="FFFFFF" w:themeFill="background1"/>
            <w:tcMar>
              <w:top w:w="57" w:type="dxa"/>
              <w:left w:w="57" w:type="dxa"/>
              <w:bottom w:w="57" w:type="dxa"/>
              <w:right w:w="113" w:type="dxa"/>
            </w:tcMar>
            <w:vAlign w:val="center"/>
          </w:tcPr>
          <w:p w14:paraId="1F4B2F26" w14:textId="77777777" w:rsidR="00B43887" w:rsidRPr="009E0637"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9E0637">
              <w:rPr>
                <w:rFonts w:ascii="Meiryo UI" w:eastAsia="Meiryo UI" w:hAnsi="Meiryo UI" w:hint="eastAsia"/>
                <w:color w:val="000000" w:themeColor="text1"/>
                <w:spacing w:val="-10"/>
                <w:sz w:val="16"/>
                <w:szCs w:val="16"/>
              </w:rPr>
              <w:t>法人諸税課</w:t>
            </w:r>
          </w:p>
        </w:tc>
        <w:tc>
          <w:tcPr>
            <w:tcW w:w="5726" w:type="dxa"/>
            <w:shd w:val="clear" w:color="auto" w:fill="FFFFFF" w:themeFill="background1"/>
            <w:vAlign w:val="center"/>
          </w:tcPr>
          <w:p w14:paraId="225C9428" w14:textId="77777777" w:rsidR="00B43887" w:rsidRPr="009E0637" w:rsidRDefault="00B43887" w:rsidP="00B43887">
            <w:pPr>
              <w:autoSpaceDE w:val="0"/>
              <w:autoSpaceDN w:val="0"/>
              <w:spacing w:line="200" w:lineRule="exact"/>
              <w:ind w:left="420" w:hangingChars="300" w:hanging="420"/>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総務諸税係</w:t>
            </w: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072(231)9741</w:t>
            </w:r>
            <w:r>
              <w:rPr>
                <w:rFonts w:ascii="Meiryo UI" w:eastAsia="Meiryo UI" w:hAnsi="Meiryo UI" w:hint="eastAsia"/>
                <w:color w:val="000000" w:themeColor="text1"/>
                <w:spacing w:val="-10"/>
                <w:sz w:val="16"/>
                <w:szCs w:val="16"/>
              </w:rPr>
              <w:t xml:space="preserve">　　　（</w:t>
            </w:r>
            <w:r w:rsidRPr="009E0637">
              <w:rPr>
                <w:rFonts w:ascii="Meiryo UI" w:eastAsia="Meiryo UI" w:hAnsi="Meiryo UI"/>
                <w:color w:val="000000" w:themeColor="text1"/>
                <w:spacing w:val="-10"/>
                <w:sz w:val="16"/>
                <w:szCs w:val="16"/>
              </w:rPr>
              <w:t>法人課税係</w:t>
            </w: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072(231)9742</w:t>
            </w:r>
          </w:p>
        </w:tc>
        <w:tc>
          <w:tcPr>
            <w:tcW w:w="851" w:type="dxa"/>
            <w:shd w:val="clear" w:color="auto" w:fill="FFFFFF" w:themeFill="background1"/>
            <w:tcMar>
              <w:left w:w="28" w:type="dxa"/>
              <w:right w:w="28" w:type="dxa"/>
            </w:tcMar>
            <w:vAlign w:val="center"/>
          </w:tcPr>
          <w:p w14:paraId="54AC83B8" w14:textId="77777777" w:rsidR="00B43887" w:rsidRPr="009E0637" w:rsidRDefault="00B43887" w:rsidP="00B43887">
            <w:pPr>
              <w:autoSpaceDE w:val="0"/>
              <w:autoSpaceDN w:val="0"/>
              <w:spacing w:line="200" w:lineRule="exact"/>
              <w:jc w:val="center"/>
              <w:rPr>
                <w:rFonts w:ascii="Meiryo UI" w:eastAsia="Meiryo UI" w:hAnsi="Meiryo UI" w:cs="Arial Unicode MS"/>
                <w:sz w:val="16"/>
                <w:szCs w:val="16"/>
              </w:rPr>
            </w:pPr>
            <w:r w:rsidRPr="009E0637">
              <w:rPr>
                <w:rFonts w:ascii="Meiryo UI" w:eastAsia="Meiryo UI" w:hAnsi="Meiryo UI" w:cs="Arial Unicode MS" w:hint="eastAsia"/>
                <w:sz w:val="16"/>
                <w:szCs w:val="16"/>
              </w:rPr>
              <w:t>591-8037</w:t>
            </w:r>
          </w:p>
        </w:tc>
        <w:tc>
          <w:tcPr>
            <w:tcW w:w="2551" w:type="dxa"/>
            <w:shd w:val="clear" w:color="auto" w:fill="FFFFFF" w:themeFill="background1"/>
            <w:vAlign w:val="center"/>
          </w:tcPr>
          <w:p w14:paraId="794604BB" w14:textId="77777777" w:rsidR="00B43887" w:rsidRPr="009E0637" w:rsidRDefault="00B43887" w:rsidP="00B43887">
            <w:pPr>
              <w:autoSpaceDE w:val="0"/>
              <w:autoSpaceDN w:val="0"/>
              <w:spacing w:line="200" w:lineRule="exact"/>
              <w:ind w:leftChars="50" w:left="105"/>
              <w:rPr>
                <w:rFonts w:ascii="Meiryo UI" w:eastAsia="Meiryo UI" w:hAnsi="Meiryo UI" w:cs="Arial Unicode MS"/>
                <w:spacing w:val="-10"/>
                <w:sz w:val="16"/>
                <w:szCs w:val="16"/>
              </w:rPr>
            </w:pPr>
            <w:r w:rsidRPr="009E0637">
              <w:rPr>
                <w:rFonts w:ascii="Meiryo UI" w:eastAsia="Meiryo UI" w:hAnsi="Meiryo UI" w:cs="Arial Unicode MS" w:hint="eastAsia"/>
                <w:spacing w:val="-10"/>
                <w:sz w:val="16"/>
                <w:szCs w:val="16"/>
              </w:rPr>
              <w:t>堺市北区百舌鳥赤畑町1丁3番地1</w:t>
            </w:r>
          </w:p>
        </w:tc>
      </w:tr>
      <w:tr w:rsidR="00B43887" w14:paraId="67C5912A" w14:textId="77777777" w:rsidTr="00B43887">
        <w:trPr>
          <w:trHeight w:val="20"/>
        </w:trPr>
        <w:tc>
          <w:tcPr>
            <w:tcW w:w="1078" w:type="dxa"/>
            <w:shd w:val="clear" w:color="auto" w:fill="FFFFFF" w:themeFill="background1"/>
            <w:tcMar>
              <w:top w:w="57" w:type="dxa"/>
              <w:left w:w="57" w:type="dxa"/>
              <w:bottom w:w="57" w:type="dxa"/>
              <w:right w:w="113" w:type="dxa"/>
            </w:tcMar>
            <w:vAlign w:val="center"/>
          </w:tcPr>
          <w:p w14:paraId="70F06EBE" w14:textId="77777777" w:rsidR="00B43887" w:rsidRPr="009E0637"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9E0637">
              <w:rPr>
                <w:rFonts w:ascii="Meiryo UI" w:eastAsia="Meiryo UI" w:hAnsi="Meiryo UI" w:hint="eastAsia"/>
                <w:color w:val="000000" w:themeColor="text1"/>
                <w:spacing w:val="-10"/>
                <w:sz w:val="16"/>
                <w:szCs w:val="16"/>
              </w:rPr>
              <w:t>市民税課</w:t>
            </w:r>
          </w:p>
        </w:tc>
        <w:tc>
          <w:tcPr>
            <w:tcW w:w="5726" w:type="dxa"/>
            <w:shd w:val="clear" w:color="auto" w:fill="FFFFFF" w:themeFill="background1"/>
            <w:vAlign w:val="center"/>
          </w:tcPr>
          <w:p w14:paraId="52D568DB" w14:textId="77777777" w:rsidR="00B43887" w:rsidRPr="009E0637" w:rsidRDefault="00B43887" w:rsidP="00B43887">
            <w:pPr>
              <w:autoSpaceDE w:val="0"/>
              <w:autoSpaceDN w:val="0"/>
              <w:spacing w:line="200" w:lineRule="exact"/>
              <w:ind w:left="420" w:hangingChars="300" w:hanging="420"/>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堺区・西区</w:t>
            </w: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072(231)9751</w:t>
            </w:r>
            <w:r>
              <w:rPr>
                <w:rFonts w:ascii="Meiryo UI" w:eastAsia="Meiryo UI" w:hAnsi="Meiryo UI" w:hint="eastAsia"/>
                <w:color w:val="000000" w:themeColor="text1"/>
                <w:spacing w:val="-10"/>
                <w:sz w:val="16"/>
                <w:szCs w:val="16"/>
              </w:rPr>
              <w:t xml:space="preserve">　　　（</w:t>
            </w:r>
            <w:r w:rsidRPr="009E0637">
              <w:rPr>
                <w:rFonts w:ascii="Meiryo UI" w:eastAsia="Meiryo UI" w:hAnsi="Meiryo UI"/>
                <w:color w:val="000000" w:themeColor="text1"/>
                <w:spacing w:val="-10"/>
                <w:sz w:val="16"/>
                <w:szCs w:val="16"/>
              </w:rPr>
              <w:t>中区・南区</w:t>
            </w: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072(231)9752</w:t>
            </w:r>
          </w:p>
          <w:p w14:paraId="602480E2" w14:textId="77777777" w:rsidR="00B43887" w:rsidRPr="009E0637" w:rsidRDefault="00B43887" w:rsidP="00B43887">
            <w:pPr>
              <w:autoSpaceDE w:val="0"/>
              <w:autoSpaceDN w:val="0"/>
              <w:spacing w:line="200" w:lineRule="exact"/>
              <w:ind w:left="420" w:hangingChars="300" w:hanging="420"/>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東区・北区</w:t>
            </w: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072(231)9753</w:t>
            </w:r>
            <w:r>
              <w:rPr>
                <w:rFonts w:ascii="Meiryo UI" w:eastAsia="Meiryo UI" w:hAnsi="Meiryo UI" w:hint="eastAsia"/>
                <w:color w:val="000000" w:themeColor="text1"/>
                <w:spacing w:val="-10"/>
                <w:sz w:val="16"/>
                <w:szCs w:val="16"/>
              </w:rPr>
              <w:t xml:space="preserve">　　　（</w:t>
            </w:r>
            <w:r w:rsidRPr="009E0637">
              <w:rPr>
                <w:rFonts w:ascii="Meiryo UI" w:eastAsia="Meiryo UI" w:hAnsi="Meiryo UI"/>
                <w:color w:val="000000" w:themeColor="text1"/>
                <w:spacing w:val="-10"/>
                <w:sz w:val="16"/>
                <w:szCs w:val="16"/>
              </w:rPr>
              <w:t>美原区</w:t>
            </w: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072(231)9754</w:t>
            </w:r>
          </w:p>
        </w:tc>
        <w:tc>
          <w:tcPr>
            <w:tcW w:w="851" w:type="dxa"/>
            <w:shd w:val="clear" w:color="auto" w:fill="FFFFFF" w:themeFill="background1"/>
            <w:tcMar>
              <w:left w:w="28" w:type="dxa"/>
              <w:right w:w="28" w:type="dxa"/>
            </w:tcMar>
            <w:vAlign w:val="center"/>
          </w:tcPr>
          <w:p w14:paraId="73714A72" w14:textId="77777777" w:rsidR="00B43887" w:rsidRPr="009E0637" w:rsidRDefault="00B43887" w:rsidP="00B43887">
            <w:pPr>
              <w:autoSpaceDE w:val="0"/>
              <w:autoSpaceDN w:val="0"/>
              <w:spacing w:line="200" w:lineRule="exact"/>
              <w:jc w:val="center"/>
              <w:rPr>
                <w:rFonts w:ascii="Meiryo UI" w:eastAsia="Meiryo UI" w:hAnsi="Meiryo UI" w:cs="Arial Unicode MS"/>
                <w:sz w:val="16"/>
                <w:szCs w:val="16"/>
              </w:rPr>
            </w:pPr>
            <w:r w:rsidRPr="009E0637">
              <w:rPr>
                <w:rFonts w:ascii="Meiryo UI" w:eastAsia="Meiryo UI" w:hAnsi="Meiryo UI" w:cs="Arial Unicode MS" w:hint="eastAsia"/>
                <w:sz w:val="16"/>
                <w:szCs w:val="16"/>
              </w:rPr>
              <w:t>591-8037</w:t>
            </w:r>
          </w:p>
        </w:tc>
        <w:tc>
          <w:tcPr>
            <w:tcW w:w="2551" w:type="dxa"/>
            <w:shd w:val="clear" w:color="auto" w:fill="FFFFFF" w:themeFill="background1"/>
            <w:vAlign w:val="center"/>
          </w:tcPr>
          <w:p w14:paraId="5C41EA47" w14:textId="77777777" w:rsidR="00B43887" w:rsidRPr="009E0637" w:rsidRDefault="00B43887" w:rsidP="00B43887">
            <w:pPr>
              <w:autoSpaceDE w:val="0"/>
              <w:autoSpaceDN w:val="0"/>
              <w:spacing w:line="200" w:lineRule="exact"/>
              <w:ind w:leftChars="50" w:left="105"/>
              <w:rPr>
                <w:rFonts w:ascii="Meiryo UI" w:eastAsia="Meiryo UI" w:hAnsi="Meiryo UI" w:cs="Arial Unicode MS"/>
                <w:spacing w:val="-10"/>
                <w:sz w:val="16"/>
                <w:szCs w:val="16"/>
              </w:rPr>
            </w:pPr>
            <w:r w:rsidRPr="009E0637">
              <w:rPr>
                <w:rFonts w:ascii="Meiryo UI" w:eastAsia="Meiryo UI" w:hAnsi="Meiryo UI" w:cs="Arial Unicode MS" w:hint="eastAsia"/>
                <w:spacing w:val="-10"/>
                <w:sz w:val="16"/>
                <w:szCs w:val="16"/>
              </w:rPr>
              <w:t>堺市北区百舌鳥赤畑町1丁3番地1</w:t>
            </w:r>
          </w:p>
        </w:tc>
      </w:tr>
      <w:tr w:rsidR="00B43887" w14:paraId="1D211D98" w14:textId="77777777" w:rsidTr="00B43887">
        <w:trPr>
          <w:trHeight w:val="129"/>
        </w:trPr>
        <w:tc>
          <w:tcPr>
            <w:tcW w:w="1078" w:type="dxa"/>
            <w:shd w:val="clear" w:color="auto" w:fill="FFFFFF" w:themeFill="background1"/>
            <w:tcMar>
              <w:top w:w="57" w:type="dxa"/>
              <w:left w:w="57" w:type="dxa"/>
              <w:bottom w:w="57" w:type="dxa"/>
              <w:right w:w="113" w:type="dxa"/>
            </w:tcMar>
            <w:vAlign w:val="center"/>
          </w:tcPr>
          <w:p w14:paraId="215EDD43" w14:textId="77777777" w:rsidR="00B43887" w:rsidRPr="009E0637"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9E0637">
              <w:rPr>
                <w:rFonts w:ascii="Meiryo UI" w:eastAsia="Meiryo UI" w:hAnsi="Meiryo UI" w:hint="eastAsia"/>
                <w:color w:val="000000" w:themeColor="text1"/>
                <w:spacing w:val="-10"/>
                <w:sz w:val="16"/>
                <w:szCs w:val="16"/>
              </w:rPr>
              <w:t>固定資産税課</w:t>
            </w:r>
          </w:p>
        </w:tc>
        <w:tc>
          <w:tcPr>
            <w:tcW w:w="5726" w:type="dxa"/>
            <w:shd w:val="clear" w:color="auto" w:fill="FFFFFF" w:themeFill="background1"/>
            <w:vAlign w:val="center"/>
          </w:tcPr>
          <w:p w14:paraId="4F5B277C" w14:textId="77777777" w:rsidR="00B43887" w:rsidRPr="009E0637" w:rsidRDefault="00B43887" w:rsidP="00B43887">
            <w:pPr>
              <w:autoSpaceDE w:val="0"/>
              <w:autoSpaceDN w:val="0"/>
              <w:spacing w:line="200" w:lineRule="exact"/>
              <w:ind w:left="420" w:hangingChars="300" w:hanging="420"/>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w:t>
            </w:r>
            <w:r>
              <w:rPr>
                <w:rFonts w:ascii="Meiryo UI" w:eastAsia="Meiryo UI" w:hAnsi="Meiryo UI"/>
                <w:color w:val="000000" w:themeColor="text1"/>
                <w:spacing w:val="-10"/>
                <w:sz w:val="16"/>
                <w:szCs w:val="16"/>
              </w:rPr>
              <w:t>堺区</w:t>
            </w: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072(231)9761</w:t>
            </w:r>
            <w:r>
              <w:rPr>
                <w:rFonts w:ascii="Meiryo UI" w:eastAsia="Meiryo UI" w:hAnsi="Meiryo UI" w:hint="eastAsia"/>
                <w:color w:val="000000" w:themeColor="text1"/>
                <w:spacing w:val="-10"/>
                <w:sz w:val="16"/>
                <w:szCs w:val="16"/>
              </w:rPr>
              <w:t xml:space="preserve">　　　（</w:t>
            </w:r>
            <w:r w:rsidRPr="009E0637">
              <w:rPr>
                <w:rFonts w:ascii="Meiryo UI" w:eastAsia="Meiryo UI" w:hAnsi="Meiryo UI"/>
                <w:color w:val="000000" w:themeColor="text1"/>
                <w:spacing w:val="-10"/>
                <w:sz w:val="16"/>
                <w:szCs w:val="16"/>
              </w:rPr>
              <w:t>中区・東区</w:t>
            </w: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072(231)9762</w:t>
            </w:r>
          </w:p>
          <w:p w14:paraId="77069935" w14:textId="77777777" w:rsidR="00B43887" w:rsidRPr="009E0637" w:rsidRDefault="00B43887" w:rsidP="00B43887">
            <w:pPr>
              <w:autoSpaceDE w:val="0"/>
              <w:autoSpaceDN w:val="0"/>
              <w:spacing w:line="200" w:lineRule="exact"/>
              <w:ind w:left="420" w:hangingChars="300" w:hanging="420"/>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西区・南区</w:t>
            </w: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072(231)9763</w:t>
            </w:r>
            <w:r>
              <w:rPr>
                <w:rFonts w:ascii="Meiryo UI" w:eastAsia="Meiryo UI" w:hAnsi="Meiryo UI" w:hint="eastAsia"/>
                <w:color w:val="000000" w:themeColor="text1"/>
                <w:spacing w:val="-10"/>
                <w:sz w:val="16"/>
                <w:szCs w:val="16"/>
              </w:rPr>
              <w:t xml:space="preserve">　　　（</w:t>
            </w:r>
            <w:r w:rsidRPr="009E0637">
              <w:rPr>
                <w:rFonts w:ascii="Meiryo UI" w:eastAsia="Meiryo UI" w:hAnsi="Meiryo UI" w:hint="eastAsia"/>
                <w:color w:val="000000" w:themeColor="text1"/>
                <w:spacing w:val="-10"/>
                <w:sz w:val="16"/>
                <w:szCs w:val="16"/>
              </w:rPr>
              <w:t>北区・美原区</w:t>
            </w: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072(231)9764</w:t>
            </w:r>
          </w:p>
          <w:p w14:paraId="53308C4D" w14:textId="77777777" w:rsidR="00B43887" w:rsidRPr="009E0637" w:rsidRDefault="00B43887" w:rsidP="00B43887">
            <w:pPr>
              <w:autoSpaceDE w:val="0"/>
              <w:autoSpaceDN w:val="0"/>
              <w:spacing w:line="200" w:lineRule="exact"/>
              <w:ind w:left="420" w:hangingChars="300" w:hanging="420"/>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w:t>
            </w:r>
            <w:r w:rsidRPr="009E0637">
              <w:rPr>
                <w:rFonts w:ascii="Meiryo UI" w:eastAsia="Meiryo UI" w:hAnsi="Meiryo UI" w:hint="eastAsia"/>
                <w:color w:val="000000" w:themeColor="text1"/>
                <w:spacing w:val="-10"/>
                <w:sz w:val="16"/>
                <w:szCs w:val="16"/>
              </w:rPr>
              <w:t>償却資産係</w:t>
            </w: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072(231)9765</w:t>
            </w:r>
          </w:p>
        </w:tc>
        <w:tc>
          <w:tcPr>
            <w:tcW w:w="851" w:type="dxa"/>
            <w:shd w:val="clear" w:color="auto" w:fill="FFFFFF" w:themeFill="background1"/>
            <w:tcMar>
              <w:left w:w="28" w:type="dxa"/>
              <w:right w:w="28" w:type="dxa"/>
            </w:tcMar>
            <w:vAlign w:val="center"/>
          </w:tcPr>
          <w:p w14:paraId="08833E2B" w14:textId="77777777" w:rsidR="00B43887" w:rsidRPr="009E0637" w:rsidRDefault="00B43887" w:rsidP="00B43887">
            <w:pPr>
              <w:autoSpaceDE w:val="0"/>
              <w:autoSpaceDN w:val="0"/>
              <w:spacing w:line="200" w:lineRule="exact"/>
              <w:jc w:val="center"/>
              <w:rPr>
                <w:rFonts w:ascii="Meiryo UI" w:eastAsia="Meiryo UI" w:hAnsi="Meiryo UI" w:cs="Arial Unicode MS"/>
                <w:sz w:val="16"/>
                <w:szCs w:val="16"/>
              </w:rPr>
            </w:pPr>
            <w:r w:rsidRPr="009E0637">
              <w:rPr>
                <w:rFonts w:ascii="Meiryo UI" w:eastAsia="Meiryo UI" w:hAnsi="Meiryo UI" w:cs="Arial Unicode MS" w:hint="eastAsia"/>
                <w:sz w:val="16"/>
                <w:szCs w:val="16"/>
              </w:rPr>
              <w:t>591-8037</w:t>
            </w:r>
          </w:p>
        </w:tc>
        <w:tc>
          <w:tcPr>
            <w:tcW w:w="2551" w:type="dxa"/>
            <w:shd w:val="clear" w:color="auto" w:fill="FFFFFF" w:themeFill="background1"/>
            <w:vAlign w:val="center"/>
          </w:tcPr>
          <w:p w14:paraId="2DF4A315" w14:textId="77777777" w:rsidR="00B43887" w:rsidRPr="009E0637" w:rsidRDefault="00B43887" w:rsidP="00B43887">
            <w:pPr>
              <w:autoSpaceDE w:val="0"/>
              <w:autoSpaceDN w:val="0"/>
              <w:spacing w:line="200" w:lineRule="exact"/>
              <w:ind w:leftChars="50" w:left="105"/>
              <w:rPr>
                <w:rFonts w:ascii="Meiryo UI" w:eastAsia="Meiryo UI" w:hAnsi="Meiryo UI" w:cs="Arial Unicode MS"/>
                <w:spacing w:val="-10"/>
                <w:sz w:val="16"/>
                <w:szCs w:val="16"/>
              </w:rPr>
            </w:pPr>
            <w:r w:rsidRPr="009E0637">
              <w:rPr>
                <w:rFonts w:ascii="Meiryo UI" w:eastAsia="Meiryo UI" w:hAnsi="Meiryo UI" w:cs="Arial Unicode MS" w:hint="eastAsia"/>
                <w:spacing w:val="-10"/>
                <w:sz w:val="16"/>
                <w:szCs w:val="16"/>
              </w:rPr>
              <w:t>堺市北区百舌鳥赤畑町1丁3番地1</w:t>
            </w:r>
          </w:p>
        </w:tc>
      </w:tr>
      <w:tr w:rsidR="00B43887" w14:paraId="4DC1A6D5" w14:textId="77777777" w:rsidTr="00B43887">
        <w:trPr>
          <w:trHeight w:val="221"/>
        </w:trPr>
        <w:tc>
          <w:tcPr>
            <w:tcW w:w="1078" w:type="dxa"/>
            <w:shd w:val="clear" w:color="auto" w:fill="FFFFFF" w:themeFill="background1"/>
            <w:tcMar>
              <w:top w:w="57" w:type="dxa"/>
              <w:left w:w="57" w:type="dxa"/>
              <w:bottom w:w="57" w:type="dxa"/>
              <w:right w:w="113" w:type="dxa"/>
            </w:tcMar>
            <w:vAlign w:val="center"/>
          </w:tcPr>
          <w:p w14:paraId="1A791634" w14:textId="77777777" w:rsidR="00B43887" w:rsidRPr="009E0637" w:rsidRDefault="00B43887" w:rsidP="00B43887">
            <w:pPr>
              <w:autoSpaceDE w:val="0"/>
              <w:autoSpaceDN w:val="0"/>
              <w:spacing w:line="200" w:lineRule="exact"/>
              <w:jc w:val="center"/>
              <w:rPr>
                <w:rFonts w:ascii="Meiryo UI" w:eastAsia="Meiryo UI" w:hAnsi="Meiryo UI"/>
                <w:color w:val="000000" w:themeColor="text1"/>
                <w:spacing w:val="-10"/>
                <w:sz w:val="16"/>
                <w:szCs w:val="16"/>
              </w:rPr>
            </w:pPr>
            <w:r w:rsidRPr="009E0637">
              <w:rPr>
                <w:rFonts w:ascii="Meiryo UI" w:eastAsia="Meiryo UI" w:hAnsi="Meiryo UI" w:hint="eastAsia"/>
                <w:color w:val="000000" w:themeColor="text1"/>
                <w:spacing w:val="-10"/>
                <w:sz w:val="16"/>
                <w:szCs w:val="16"/>
              </w:rPr>
              <w:t>納税課</w:t>
            </w:r>
          </w:p>
        </w:tc>
        <w:tc>
          <w:tcPr>
            <w:tcW w:w="5726" w:type="dxa"/>
            <w:shd w:val="clear" w:color="auto" w:fill="FFFFFF" w:themeFill="background1"/>
            <w:vAlign w:val="center"/>
          </w:tcPr>
          <w:p w14:paraId="32559565" w14:textId="5220DDBC" w:rsidR="00B43887" w:rsidRPr="009E0637" w:rsidRDefault="00B43887" w:rsidP="00B43887">
            <w:pPr>
              <w:autoSpaceDE w:val="0"/>
              <w:autoSpaceDN w:val="0"/>
              <w:spacing w:line="200" w:lineRule="exact"/>
              <w:ind w:left="420" w:hangingChars="300" w:hanging="420"/>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堺区・西区</w:t>
            </w: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072(231)9771</w:t>
            </w:r>
            <w:r>
              <w:rPr>
                <w:rFonts w:ascii="Meiryo UI" w:eastAsia="Meiryo UI" w:hAnsi="Meiryo UI" w:hint="eastAsia"/>
                <w:color w:val="000000" w:themeColor="text1"/>
                <w:spacing w:val="-10"/>
                <w:sz w:val="16"/>
                <w:szCs w:val="16"/>
              </w:rPr>
              <w:t xml:space="preserve">　　　（</w:t>
            </w:r>
            <w:r w:rsidRPr="009E0637">
              <w:rPr>
                <w:rFonts w:ascii="Meiryo UI" w:eastAsia="Meiryo UI" w:hAnsi="Meiryo UI"/>
                <w:color w:val="000000" w:themeColor="text1"/>
                <w:spacing w:val="-10"/>
                <w:sz w:val="16"/>
                <w:szCs w:val="16"/>
              </w:rPr>
              <w:t>中区・南区</w:t>
            </w:r>
            <w:r>
              <w:rPr>
                <w:rFonts w:ascii="Meiryo UI" w:eastAsia="Meiryo UI" w:hAnsi="Meiryo UI" w:hint="eastAsia"/>
                <w:color w:val="000000" w:themeColor="text1"/>
                <w:spacing w:val="-10"/>
                <w:sz w:val="16"/>
                <w:szCs w:val="16"/>
              </w:rPr>
              <w:t>）・・・</w:t>
            </w:r>
            <w:r w:rsidR="00D53F6E">
              <w:rPr>
                <w:rFonts w:ascii="Meiryo UI" w:eastAsia="Meiryo UI" w:hAnsi="Meiryo UI" w:hint="eastAsia"/>
                <w:color w:val="000000" w:themeColor="text1"/>
                <w:spacing w:val="-10"/>
                <w:sz w:val="16"/>
                <w:szCs w:val="16"/>
              </w:rPr>
              <w:t>・・・</w:t>
            </w: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072(231)9772</w:t>
            </w:r>
          </w:p>
          <w:p w14:paraId="185108A1" w14:textId="77777777" w:rsidR="00B43887" w:rsidRPr="009E0637" w:rsidRDefault="00B43887" w:rsidP="00B43887">
            <w:pPr>
              <w:autoSpaceDE w:val="0"/>
              <w:autoSpaceDN w:val="0"/>
              <w:spacing w:line="200" w:lineRule="exact"/>
              <w:ind w:left="420" w:hangingChars="300" w:hanging="420"/>
              <w:rPr>
                <w:rFonts w:ascii="Meiryo UI" w:eastAsia="Meiryo UI" w:hAnsi="Meiryo UI"/>
                <w:color w:val="000000" w:themeColor="text1"/>
                <w:spacing w:val="-10"/>
                <w:sz w:val="16"/>
                <w:szCs w:val="16"/>
              </w:rPr>
            </w:pP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東区・北区・美原区</w:t>
            </w:r>
            <w:r>
              <w:rPr>
                <w:rFonts w:ascii="Meiryo UI" w:eastAsia="Meiryo UI" w:hAnsi="Meiryo UI" w:hint="eastAsia"/>
                <w:color w:val="000000" w:themeColor="text1"/>
                <w:spacing w:val="-10"/>
                <w:sz w:val="16"/>
                <w:szCs w:val="16"/>
              </w:rPr>
              <w:t>）・・・</w:t>
            </w:r>
            <w:r w:rsidRPr="009E0637">
              <w:rPr>
                <w:rFonts w:ascii="Meiryo UI" w:eastAsia="Meiryo UI" w:hAnsi="Meiryo UI"/>
                <w:color w:val="000000" w:themeColor="text1"/>
                <w:spacing w:val="-10"/>
                <w:sz w:val="16"/>
                <w:szCs w:val="16"/>
              </w:rPr>
              <w:t>072(231)9773</w:t>
            </w:r>
          </w:p>
        </w:tc>
        <w:tc>
          <w:tcPr>
            <w:tcW w:w="851" w:type="dxa"/>
            <w:shd w:val="clear" w:color="auto" w:fill="FFFFFF" w:themeFill="background1"/>
            <w:tcMar>
              <w:left w:w="28" w:type="dxa"/>
              <w:right w:w="28" w:type="dxa"/>
            </w:tcMar>
            <w:vAlign w:val="center"/>
          </w:tcPr>
          <w:p w14:paraId="77C4C028" w14:textId="77777777" w:rsidR="00B43887" w:rsidRPr="009E0637" w:rsidRDefault="00B43887" w:rsidP="00B43887">
            <w:pPr>
              <w:autoSpaceDE w:val="0"/>
              <w:autoSpaceDN w:val="0"/>
              <w:spacing w:line="200" w:lineRule="exact"/>
              <w:jc w:val="center"/>
              <w:rPr>
                <w:rFonts w:ascii="Meiryo UI" w:eastAsia="Meiryo UI" w:hAnsi="Meiryo UI"/>
                <w:sz w:val="16"/>
                <w:szCs w:val="16"/>
              </w:rPr>
            </w:pPr>
            <w:r w:rsidRPr="009E0637">
              <w:rPr>
                <w:rFonts w:ascii="Meiryo UI" w:eastAsia="Meiryo UI" w:hAnsi="Meiryo UI" w:cs="Arial Unicode MS" w:hint="eastAsia"/>
                <w:sz w:val="16"/>
                <w:szCs w:val="16"/>
              </w:rPr>
              <w:t>591-8037</w:t>
            </w:r>
          </w:p>
        </w:tc>
        <w:tc>
          <w:tcPr>
            <w:tcW w:w="2551" w:type="dxa"/>
            <w:shd w:val="clear" w:color="auto" w:fill="FFFFFF" w:themeFill="background1"/>
            <w:vAlign w:val="center"/>
          </w:tcPr>
          <w:p w14:paraId="520CBD29" w14:textId="77777777" w:rsidR="00B43887" w:rsidRPr="009E0637" w:rsidRDefault="00B43887" w:rsidP="00B43887">
            <w:pPr>
              <w:autoSpaceDE w:val="0"/>
              <w:autoSpaceDN w:val="0"/>
              <w:spacing w:line="200" w:lineRule="exact"/>
              <w:ind w:leftChars="50" w:left="105"/>
              <w:rPr>
                <w:rFonts w:ascii="Meiryo UI" w:eastAsia="Meiryo UI" w:hAnsi="Meiryo UI"/>
                <w:spacing w:val="-10"/>
                <w:sz w:val="16"/>
                <w:szCs w:val="16"/>
              </w:rPr>
            </w:pPr>
            <w:r w:rsidRPr="009E0637">
              <w:rPr>
                <w:rFonts w:ascii="Meiryo UI" w:eastAsia="Meiryo UI" w:hAnsi="Meiryo UI" w:cs="Arial Unicode MS" w:hint="eastAsia"/>
                <w:spacing w:val="-10"/>
                <w:sz w:val="16"/>
                <w:szCs w:val="16"/>
              </w:rPr>
              <w:t>堺市北区百舌鳥赤畑町1丁3番地1</w:t>
            </w:r>
          </w:p>
        </w:tc>
      </w:tr>
    </w:tbl>
    <w:p w14:paraId="68A401B6" w14:textId="6A594F3E" w:rsidR="00916684" w:rsidRPr="009E0637" w:rsidRDefault="00B43887" w:rsidP="00916684">
      <w:pPr>
        <w:autoSpaceDE w:val="0"/>
        <w:autoSpaceDN w:val="0"/>
        <w:adjustRightInd w:val="0"/>
        <w:spacing w:line="200" w:lineRule="exact"/>
        <w:ind w:leftChars="50" w:left="245" w:hangingChars="100" w:hanging="140"/>
        <w:rPr>
          <w:rFonts w:ascii="Meiryo UI" w:eastAsia="Meiryo UI" w:hAnsi="Meiryo UI"/>
          <w:spacing w:val="-10"/>
          <w:sz w:val="16"/>
          <w:szCs w:val="16"/>
        </w:rPr>
      </w:pPr>
      <w:r w:rsidRPr="009E0637">
        <w:rPr>
          <w:rFonts w:ascii="Meiryo UI" w:eastAsia="Meiryo UI" w:hAnsi="Meiryo UI" w:hint="eastAsia"/>
          <w:spacing w:val="-10"/>
          <w:sz w:val="16"/>
          <w:szCs w:val="16"/>
        </w:rPr>
        <w:t xml:space="preserve">　</w:t>
      </w:r>
      <w:r w:rsidRPr="009E0637">
        <w:rPr>
          <w:rFonts w:ascii="Meiryo UI" w:eastAsia="Meiryo UI" w:hAnsi="Meiryo UI"/>
          <w:spacing w:val="-10"/>
          <w:sz w:val="16"/>
          <w:szCs w:val="16"/>
        </w:rPr>
        <w:t>(注)</w:t>
      </w:r>
      <w:r w:rsidR="00916684">
        <w:rPr>
          <w:rFonts w:ascii="Meiryo UI" w:eastAsia="Meiryo UI" w:hAnsi="Meiryo UI" w:hint="eastAsia"/>
          <w:spacing w:val="-10"/>
          <w:sz w:val="16"/>
          <w:szCs w:val="16"/>
        </w:rPr>
        <w:t xml:space="preserve">　</w:t>
      </w:r>
      <w:r w:rsidRPr="009E0637">
        <w:rPr>
          <w:rFonts w:ascii="Meiryo UI" w:eastAsia="Meiryo UI" w:hAnsi="Meiryo UI"/>
          <w:spacing w:val="-10"/>
          <w:sz w:val="16"/>
          <w:szCs w:val="16"/>
        </w:rPr>
        <w:t>平成30年１月１日に各区域を所管する市税事務所と固定資産税事務所を統合しました。</w:t>
      </w:r>
    </w:p>
    <w:p w14:paraId="01AE14CD" w14:textId="77063B5D" w:rsidR="00B43887" w:rsidRPr="000654CC" w:rsidRDefault="00B43887" w:rsidP="00916684">
      <w:pPr>
        <w:autoSpaceDE w:val="0"/>
        <w:autoSpaceDN w:val="0"/>
        <w:adjustRightInd w:val="0"/>
        <w:spacing w:line="200" w:lineRule="exact"/>
        <w:ind w:leftChars="50" w:left="245" w:hangingChars="100" w:hanging="140"/>
        <w:rPr>
          <w:rFonts w:ascii="Meiryo UI" w:eastAsia="Meiryo UI" w:hAnsi="Meiryo UI"/>
          <w:bCs/>
          <w:spacing w:val="-10"/>
          <w:sz w:val="18"/>
          <w:szCs w:val="18"/>
          <w:shd w:val="clear" w:color="auto" w:fill="B4C6E7" w:themeFill="accent5" w:themeFillTint="66"/>
        </w:rPr>
      </w:pPr>
      <w:r w:rsidRPr="009E0637">
        <w:rPr>
          <w:rFonts w:ascii="Meiryo UI" w:eastAsia="Meiryo UI" w:hAnsi="Meiryo UI" w:hint="eastAsia"/>
          <w:spacing w:val="-10"/>
          <w:sz w:val="16"/>
          <w:szCs w:val="16"/>
        </w:rPr>
        <w:t xml:space="preserve">　　　</w:t>
      </w:r>
      <w:r w:rsidR="00916684">
        <w:rPr>
          <w:rFonts w:ascii="Meiryo UI" w:eastAsia="Meiryo UI" w:hAnsi="Meiryo UI" w:hint="eastAsia"/>
          <w:spacing w:val="-10"/>
          <w:sz w:val="16"/>
          <w:szCs w:val="16"/>
        </w:rPr>
        <w:t xml:space="preserve">　 </w:t>
      </w:r>
      <w:r w:rsidRPr="009E0637">
        <w:rPr>
          <w:rFonts w:ascii="Meiryo UI" w:eastAsia="Meiryo UI" w:hAnsi="Meiryo UI" w:hint="eastAsia"/>
          <w:spacing w:val="-10"/>
          <w:sz w:val="16"/>
          <w:szCs w:val="16"/>
        </w:rPr>
        <w:t>各区役所内には「市税の窓口」を設置し、市税の手続や市税事務所への取次ぎを行っています。</w:t>
      </w:r>
    </w:p>
    <w:p w14:paraId="0E609FD8" w14:textId="77777777" w:rsidR="00B43887" w:rsidRDefault="00B43887" w:rsidP="00B43887">
      <w:pPr>
        <w:widowControl/>
        <w:jc w:val="left"/>
        <w:rPr>
          <w:rFonts w:ascii="Meiryo UI" w:eastAsia="Meiryo UI" w:hAnsi="Meiryo UI"/>
          <w:b/>
          <w:sz w:val="28"/>
          <w:szCs w:val="24"/>
        </w:rPr>
      </w:pPr>
      <w:r>
        <w:rPr>
          <w:rFonts w:ascii="Meiryo UI" w:eastAsia="Meiryo UI" w:hAnsi="Meiryo UI"/>
          <w:b/>
          <w:sz w:val="28"/>
          <w:szCs w:val="24"/>
        </w:rPr>
        <w:br w:type="page"/>
      </w:r>
    </w:p>
    <w:p w14:paraId="2BE0CAC2" w14:textId="77777777" w:rsidR="00B43887" w:rsidRDefault="00B43887" w:rsidP="00B43887">
      <w:pPr>
        <w:autoSpaceDE w:val="0"/>
        <w:autoSpaceDN w:val="0"/>
        <w:spacing w:line="480" w:lineRule="exact"/>
        <w:ind w:leftChars="100" w:left="490" w:hangingChars="100" w:hanging="280"/>
        <w:rPr>
          <w:rFonts w:ascii="Meiryo UI" w:eastAsia="Meiryo UI" w:hAnsi="Meiryo UI"/>
          <w:b/>
          <w:sz w:val="28"/>
          <w:szCs w:val="24"/>
        </w:rPr>
      </w:pPr>
      <w:r w:rsidRPr="004B2B92">
        <w:rPr>
          <w:rFonts w:ascii="Meiryo UI" w:eastAsia="Meiryo UI" w:hAnsi="Meiryo UI" w:hint="eastAsia"/>
          <w:b/>
          <w:sz w:val="28"/>
          <w:szCs w:val="24"/>
        </w:rPr>
        <w:lastRenderedPageBreak/>
        <w:t xml:space="preserve">■ </w:t>
      </w:r>
      <w:r>
        <w:rPr>
          <w:rFonts w:ascii="Meiryo UI" w:eastAsia="Meiryo UI" w:hAnsi="Meiryo UI" w:hint="eastAsia"/>
          <w:b/>
          <w:sz w:val="28"/>
          <w:szCs w:val="24"/>
        </w:rPr>
        <w:t>その他の市町村</w:t>
      </w:r>
    </w:p>
    <w:p w14:paraId="69CF422D" w14:textId="77777777" w:rsidR="00B43887" w:rsidRDefault="00B43887" w:rsidP="00B43887">
      <w:pPr>
        <w:autoSpaceDE w:val="0"/>
        <w:autoSpaceDN w:val="0"/>
        <w:spacing w:line="200" w:lineRule="exact"/>
        <w:ind w:leftChars="100" w:left="350" w:hangingChars="100" w:hanging="140"/>
        <w:jc w:val="right"/>
        <w:rPr>
          <w:rFonts w:ascii="Meiryo UI" w:eastAsia="Meiryo UI" w:hAnsi="Meiryo UI"/>
          <w:bCs/>
          <w:spacing w:val="-10"/>
          <w:sz w:val="18"/>
          <w:szCs w:val="18"/>
          <w:shd w:val="clear" w:color="auto" w:fill="B4C6E7" w:themeFill="accent5" w:themeFillTint="66"/>
        </w:rPr>
      </w:pPr>
      <w:r w:rsidRPr="007128D2">
        <w:rPr>
          <w:rFonts w:ascii="Meiryo UI" w:eastAsia="Meiryo UI" w:hAnsi="Meiryo UI" w:hint="eastAsia"/>
          <w:bCs/>
          <w:spacing w:val="-10"/>
          <w:sz w:val="16"/>
          <w:szCs w:val="18"/>
        </w:rPr>
        <w:t>（平成</w:t>
      </w:r>
      <w:r w:rsidRPr="00B26C26">
        <w:rPr>
          <w:rFonts w:ascii="Meiryo UI" w:eastAsia="Meiryo UI" w:hAnsi="Meiryo UI" w:hint="eastAsia"/>
          <w:bCs/>
          <w:color w:val="000000" w:themeColor="text1"/>
          <w:spacing w:val="-10"/>
          <w:sz w:val="16"/>
          <w:szCs w:val="18"/>
        </w:rPr>
        <w:t>31年4月</w:t>
      </w:r>
      <w:r>
        <w:rPr>
          <w:rFonts w:ascii="Meiryo UI" w:eastAsia="Meiryo UI" w:hAnsi="Meiryo UI" w:hint="eastAsia"/>
          <w:bCs/>
          <w:spacing w:val="-10"/>
          <w:sz w:val="16"/>
          <w:szCs w:val="18"/>
        </w:rPr>
        <w:t>1日現在</w:t>
      </w:r>
      <w:r w:rsidRPr="007128D2">
        <w:rPr>
          <w:rFonts w:ascii="Meiryo UI" w:eastAsia="Meiryo UI" w:hAnsi="Meiryo UI" w:hint="eastAsia"/>
          <w:bCs/>
          <w:spacing w:val="-10"/>
          <w:sz w:val="16"/>
          <w:szCs w:val="18"/>
        </w:rPr>
        <w:t>）</w:t>
      </w:r>
    </w:p>
    <w:tbl>
      <w:tblPr>
        <w:tblStyle w:val="a3"/>
        <w:tblW w:w="10279" w:type="dxa"/>
        <w:tblInd w:w="137" w:type="dxa"/>
        <w:tblCellMar>
          <w:top w:w="28" w:type="dxa"/>
          <w:left w:w="57" w:type="dxa"/>
          <w:bottom w:w="28" w:type="dxa"/>
          <w:right w:w="57" w:type="dxa"/>
        </w:tblCellMar>
        <w:tblLook w:val="04A0" w:firstRow="1" w:lastRow="0" w:firstColumn="1" w:lastColumn="0" w:noHBand="0" w:noVBand="1"/>
      </w:tblPr>
      <w:tblGrid>
        <w:gridCol w:w="340"/>
        <w:gridCol w:w="1170"/>
        <w:gridCol w:w="5433"/>
        <w:gridCol w:w="848"/>
        <w:gridCol w:w="2488"/>
      </w:tblGrid>
      <w:tr w:rsidR="00B43887" w14:paraId="0B229B27" w14:textId="77777777" w:rsidTr="00B43887">
        <w:trPr>
          <w:trHeight w:val="36"/>
        </w:trPr>
        <w:tc>
          <w:tcPr>
            <w:tcW w:w="1508" w:type="dxa"/>
            <w:gridSpan w:val="2"/>
            <w:shd w:val="clear" w:color="auto" w:fill="B4C6E7" w:themeFill="accent5" w:themeFillTint="66"/>
            <w:tcMar>
              <w:top w:w="113" w:type="dxa"/>
              <w:bottom w:w="113" w:type="dxa"/>
            </w:tcMar>
          </w:tcPr>
          <w:p w14:paraId="4F2AA00C" w14:textId="77777777" w:rsidR="00B43887" w:rsidRPr="005F07E5" w:rsidRDefault="00B43887" w:rsidP="00B43887">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市町村名</w:t>
            </w:r>
          </w:p>
        </w:tc>
        <w:tc>
          <w:tcPr>
            <w:tcW w:w="5434" w:type="dxa"/>
            <w:shd w:val="clear" w:color="auto" w:fill="B4C6E7" w:themeFill="accent5" w:themeFillTint="66"/>
            <w:tcMar>
              <w:top w:w="113" w:type="dxa"/>
              <w:bottom w:w="113" w:type="dxa"/>
            </w:tcMar>
          </w:tcPr>
          <w:p w14:paraId="314AD52F" w14:textId="77777777" w:rsidR="00B43887" w:rsidRPr="005F07E5" w:rsidRDefault="00B43887" w:rsidP="00B43887">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電話番号</w:t>
            </w:r>
          </w:p>
        </w:tc>
        <w:tc>
          <w:tcPr>
            <w:tcW w:w="848" w:type="dxa"/>
            <w:shd w:val="clear" w:color="auto" w:fill="B4C6E7" w:themeFill="accent5" w:themeFillTint="66"/>
            <w:tcMar>
              <w:top w:w="113" w:type="dxa"/>
              <w:left w:w="28" w:type="dxa"/>
              <w:bottom w:w="113" w:type="dxa"/>
              <w:right w:w="28" w:type="dxa"/>
            </w:tcMar>
          </w:tcPr>
          <w:p w14:paraId="1EE14A56" w14:textId="77777777" w:rsidR="00B43887" w:rsidRPr="005F07E5" w:rsidRDefault="00B43887" w:rsidP="00B43887">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郵便番号</w:t>
            </w:r>
          </w:p>
        </w:tc>
        <w:tc>
          <w:tcPr>
            <w:tcW w:w="2489" w:type="dxa"/>
            <w:shd w:val="clear" w:color="auto" w:fill="B4C6E7" w:themeFill="accent5" w:themeFillTint="66"/>
            <w:tcMar>
              <w:top w:w="113" w:type="dxa"/>
              <w:bottom w:w="113" w:type="dxa"/>
            </w:tcMar>
          </w:tcPr>
          <w:p w14:paraId="43ED8C0D" w14:textId="77777777" w:rsidR="00B43887" w:rsidRPr="005F07E5" w:rsidRDefault="00B43887" w:rsidP="00B43887">
            <w:pPr>
              <w:autoSpaceDE w:val="0"/>
              <w:autoSpaceDN w:val="0"/>
              <w:spacing w:line="200" w:lineRule="exact"/>
              <w:jc w:val="center"/>
              <w:rPr>
                <w:rFonts w:ascii="Meiryo UI" w:eastAsia="Meiryo UI" w:hAnsi="Meiryo UI"/>
                <w:b/>
                <w:bCs/>
                <w:color w:val="000000" w:themeColor="text1"/>
                <w:sz w:val="16"/>
                <w:szCs w:val="16"/>
              </w:rPr>
            </w:pPr>
            <w:r w:rsidRPr="005F07E5">
              <w:rPr>
                <w:rFonts w:ascii="Meiryo UI" w:eastAsia="Meiryo UI" w:hAnsi="Meiryo UI" w:hint="eastAsia"/>
                <w:b/>
                <w:bCs/>
                <w:color w:val="000000" w:themeColor="text1"/>
                <w:sz w:val="16"/>
                <w:szCs w:val="16"/>
              </w:rPr>
              <w:t>所　在　地</w:t>
            </w:r>
          </w:p>
        </w:tc>
      </w:tr>
      <w:tr w:rsidR="00B43887" w14:paraId="2E7839AA" w14:textId="77777777" w:rsidTr="005E0C85">
        <w:trPr>
          <w:trHeight w:val="45"/>
        </w:trPr>
        <w:tc>
          <w:tcPr>
            <w:tcW w:w="339" w:type="dxa"/>
            <w:vMerge w:val="restart"/>
            <w:shd w:val="clear" w:color="auto" w:fill="D9E2F3" w:themeFill="accent5" w:themeFillTint="33"/>
            <w:tcMar>
              <w:top w:w="28" w:type="dxa"/>
              <w:bottom w:w="28" w:type="dxa"/>
            </w:tcMar>
            <w:textDirection w:val="tbRlV"/>
            <w:vAlign w:val="center"/>
          </w:tcPr>
          <w:p w14:paraId="49A6E522" w14:textId="77777777" w:rsidR="00B43887" w:rsidRPr="0078042A" w:rsidRDefault="00B43887" w:rsidP="00B43887">
            <w:pPr>
              <w:autoSpaceDE w:val="0"/>
              <w:autoSpaceDN w:val="0"/>
              <w:spacing w:line="220" w:lineRule="exact"/>
              <w:ind w:left="113" w:right="113"/>
              <w:jc w:val="center"/>
              <w:rPr>
                <w:rFonts w:ascii="Meiryo UI" w:eastAsia="Meiryo UI" w:hAnsi="Meiryo UI" w:cs="Arial Unicode MS"/>
                <w:color w:val="000000" w:themeColor="text1"/>
                <w:kern w:val="0"/>
                <w:sz w:val="16"/>
                <w:szCs w:val="16"/>
              </w:rPr>
            </w:pPr>
            <w:r>
              <w:rPr>
                <w:rFonts w:ascii="Meiryo UI" w:eastAsia="Meiryo UI" w:hAnsi="Meiryo UI" w:cs="Arial Unicode MS" w:hint="eastAsia"/>
                <w:color w:val="000000" w:themeColor="text1"/>
                <w:kern w:val="0"/>
                <w:sz w:val="16"/>
                <w:szCs w:val="16"/>
              </w:rPr>
              <w:t>その他の市</w:t>
            </w:r>
          </w:p>
        </w:tc>
        <w:tc>
          <w:tcPr>
            <w:tcW w:w="1169" w:type="dxa"/>
            <w:shd w:val="clear" w:color="auto" w:fill="FFFFFF" w:themeFill="background1"/>
            <w:tcMar>
              <w:top w:w="28" w:type="dxa"/>
              <w:left w:w="28" w:type="dxa"/>
              <w:bottom w:w="28" w:type="dxa"/>
              <w:right w:w="28" w:type="dxa"/>
            </w:tcMar>
            <w:vAlign w:val="center"/>
          </w:tcPr>
          <w:p w14:paraId="22B12B82" w14:textId="77777777" w:rsidR="00B43887" w:rsidRPr="00423E93" w:rsidRDefault="00B43887" w:rsidP="005E0C85">
            <w:pPr>
              <w:autoSpaceDE w:val="0"/>
              <w:autoSpaceDN w:val="0"/>
              <w:spacing w:line="220" w:lineRule="exact"/>
              <w:ind w:rightChars="28" w:right="59"/>
              <w:jc w:val="distribute"/>
              <w:rPr>
                <w:rFonts w:ascii="Meiryo UI" w:eastAsia="Meiryo UI" w:hAnsi="Meiryo UI" w:cs="Arial Unicode MS"/>
                <w:color w:val="000000" w:themeColor="text1"/>
                <w:sz w:val="16"/>
                <w:szCs w:val="16"/>
              </w:rPr>
            </w:pPr>
            <w:r w:rsidRPr="00183BE2">
              <w:rPr>
                <w:rFonts w:ascii="Meiryo UI" w:eastAsia="Meiryo UI" w:hAnsi="Meiryo UI" w:cs="Arial Unicode MS" w:hint="eastAsia"/>
                <w:color w:val="000000" w:themeColor="text1"/>
                <w:spacing w:val="60"/>
                <w:kern w:val="0"/>
                <w:sz w:val="16"/>
                <w:szCs w:val="16"/>
                <w:fitText w:val="1000" w:id="1957885184"/>
              </w:rPr>
              <w:t>岸和田</w:t>
            </w:r>
            <w:r w:rsidRPr="00183BE2">
              <w:rPr>
                <w:rFonts w:ascii="Meiryo UI" w:eastAsia="Meiryo UI" w:hAnsi="Meiryo UI" w:cs="Arial Unicode MS" w:hint="eastAsia"/>
                <w:color w:val="000000" w:themeColor="text1"/>
                <w:kern w:val="0"/>
                <w:sz w:val="16"/>
                <w:szCs w:val="16"/>
                <w:fitText w:val="1000" w:id="1957885184"/>
              </w:rPr>
              <w:t>市</w:t>
            </w:r>
          </w:p>
        </w:tc>
        <w:tc>
          <w:tcPr>
            <w:tcW w:w="5434" w:type="dxa"/>
            <w:shd w:val="clear" w:color="auto" w:fill="FFFFFF" w:themeFill="background1"/>
            <w:tcMar>
              <w:top w:w="28" w:type="dxa"/>
              <w:bottom w:w="28" w:type="dxa"/>
            </w:tcMar>
            <w:vAlign w:val="center"/>
          </w:tcPr>
          <w:p w14:paraId="01DEF21F" w14:textId="77777777" w:rsidR="00B43887" w:rsidRPr="00423E93"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sz w:val="16"/>
                <w:szCs w:val="16"/>
              </w:rPr>
              <w:t>072(423)2121</w:t>
            </w:r>
          </w:p>
        </w:tc>
        <w:tc>
          <w:tcPr>
            <w:tcW w:w="848" w:type="dxa"/>
            <w:shd w:val="clear" w:color="auto" w:fill="FFFFFF" w:themeFill="background1"/>
            <w:tcMar>
              <w:top w:w="28" w:type="dxa"/>
              <w:left w:w="28" w:type="dxa"/>
              <w:bottom w:w="28" w:type="dxa"/>
              <w:right w:w="28" w:type="dxa"/>
            </w:tcMar>
            <w:vAlign w:val="center"/>
          </w:tcPr>
          <w:p w14:paraId="60FB4535" w14:textId="77777777" w:rsidR="00B43887" w:rsidRPr="00423E93"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sz w:val="16"/>
                <w:szCs w:val="16"/>
              </w:rPr>
              <w:t>596-8510</w:t>
            </w:r>
          </w:p>
        </w:tc>
        <w:tc>
          <w:tcPr>
            <w:tcW w:w="2489" w:type="dxa"/>
            <w:shd w:val="clear" w:color="auto" w:fill="FFFFFF" w:themeFill="background1"/>
            <w:tcMar>
              <w:top w:w="28" w:type="dxa"/>
              <w:bottom w:w="28" w:type="dxa"/>
            </w:tcMar>
            <w:vAlign w:val="center"/>
          </w:tcPr>
          <w:p w14:paraId="229AFA12" w14:textId="77777777" w:rsidR="00B43887" w:rsidRPr="00423E93" w:rsidRDefault="00B43887" w:rsidP="00B43887">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岸和田市岸城町７番１号</w:t>
            </w:r>
          </w:p>
        </w:tc>
      </w:tr>
      <w:tr w:rsidR="00B43887" w14:paraId="1D7D17D1" w14:textId="77777777" w:rsidTr="00B43887">
        <w:trPr>
          <w:trHeight w:val="185"/>
        </w:trPr>
        <w:tc>
          <w:tcPr>
            <w:tcW w:w="339" w:type="dxa"/>
            <w:vMerge/>
            <w:shd w:val="clear" w:color="auto" w:fill="D9E2F3" w:themeFill="accent5" w:themeFillTint="33"/>
            <w:tcMar>
              <w:top w:w="28" w:type="dxa"/>
              <w:bottom w:w="28" w:type="dxa"/>
            </w:tcMar>
            <w:textDirection w:val="tbRlV"/>
          </w:tcPr>
          <w:p w14:paraId="55490047" w14:textId="77777777" w:rsidR="00B43887" w:rsidRPr="00423E93" w:rsidRDefault="00B43887" w:rsidP="00B43887">
            <w:pPr>
              <w:autoSpaceDE w:val="0"/>
              <w:autoSpaceDN w:val="0"/>
              <w:spacing w:line="220" w:lineRule="exact"/>
              <w:ind w:left="113" w:right="113"/>
              <w:jc w:val="distribute"/>
              <w:rPr>
                <w:rFonts w:ascii="Meiryo UI" w:eastAsia="Meiryo UI" w:hAnsi="Meiryo UI"/>
                <w:color w:val="000000" w:themeColor="text1"/>
                <w:kern w:val="0"/>
                <w:sz w:val="16"/>
                <w:szCs w:val="16"/>
              </w:rPr>
            </w:pPr>
          </w:p>
        </w:tc>
        <w:tc>
          <w:tcPr>
            <w:tcW w:w="1169" w:type="dxa"/>
            <w:shd w:val="clear" w:color="auto" w:fill="D9E2F3" w:themeFill="accent5" w:themeFillTint="33"/>
            <w:tcMar>
              <w:top w:w="28" w:type="dxa"/>
              <w:left w:w="57" w:type="dxa"/>
              <w:bottom w:w="28" w:type="dxa"/>
              <w:right w:w="113" w:type="dxa"/>
            </w:tcMar>
            <w:vAlign w:val="center"/>
          </w:tcPr>
          <w:p w14:paraId="6C9C959B" w14:textId="77777777" w:rsidR="00B43887" w:rsidRPr="00423E93" w:rsidRDefault="00B43887" w:rsidP="005E0C85">
            <w:pPr>
              <w:autoSpaceDE w:val="0"/>
              <w:autoSpaceDN w:val="0"/>
              <w:spacing w:line="220" w:lineRule="exact"/>
              <w:rPr>
                <w:rFonts w:ascii="Meiryo UI" w:eastAsia="Meiryo UI" w:hAnsi="Meiryo UI" w:cs="Arial Unicode MS"/>
                <w:color w:val="000000" w:themeColor="text1"/>
                <w:sz w:val="16"/>
                <w:szCs w:val="16"/>
              </w:rPr>
            </w:pPr>
            <w:r w:rsidRPr="00183BE2">
              <w:rPr>
                <w:rFonts w:ascii="Meiryo UI" w:eastAsia="Meiryo UI" w:hAnsi="Meiryo UI" w:hint="eastAsia"/>
                <w:color w:val="000000" w:themeColor="text1"/>
                <w:spacing w:val="130"/>
                <w:kern w:val="0"/>
                <w:sz w:val="16"/>
                <w:szCs w:val="16"/>
                <w:fitText w:val="1000" w:id="1951751434"/>
              </w:rPr>
              <w:t>豊中</w:t>
            </w:r>
            <w:r w:rsidRPr="00183BE2">
              <w:rPr>
                <w:rFonts w:ascii="Meiryo UI" w:eastAsia="Meiryo UI" w:hAnsi="Meiryo UI" w:hint="eastAsia"/>
                <w:color w:val="000000" w:themeColor="text1"/>
                <w:kern w:val="0"/>
                <w:sz w:val="16"/>
                <w:szCs w:val="16"/>
                <w:fitText w:val="1000" w:id="1951751434"/>
              </w:rPr>
              <w:t>市</w:t>
            </w:r>
          </w:p>
        </w:tc>
        <w:tc>
          <w:tcPr>
            <w:tcW w:w="5434" w:type="dxa"/>
            <w:shd w:val="clear" w:color="auto" w:fill="D9E2F3" w:themeFill="accent5" w:themeFillTint="33"/>
            <w:tcMar>
              <w:top w:w="28" w:type="dxa"/>
              <w:bottom w:w="28" w:type="dxa"/>
            </w:tcMar>
            <w:vAlign w:val="center"/>
          </w:tcPr>
          <w:p w14:paraId="4E245823" w14:textId="77777777" w:rsidR="00B43887" w:rsidRPr="00423E93" w:rsidRDefault="00B43887" w:rsidP="00B43887">
            <w:pPr>
              <w:autoSpaceDE w:val="0"/>
              <w:autoSpaceDN w:val="0"/>
              <w:spacing w:line="220" w:lineRule="exact"/>
              <w:jc w:val="center"/>
              <w:rPr>
                <w:rFonts w:ascii="Meiryo UI" w:eastAsia="Meiryo UI" w:hAnsi="Meiryo UI"/>
                <w:color w:val="000000" w:themeColor="text1"/>
                <w:sz w:val="16"/>
                <w:szCs w:val="16"/>
              </w:rPr>
            </w:pPr>
            <w:r w:rsidRPr="00423E93">
              <w:rPr>
                <w:rFonts w:ascii="Meiryo UI" w:eastAsia="Meiryo UI" w:hAnsi="Meiryo UI" w:hint="eastAsia"/>
                <w:color w:val="000000" w:themeColor="text1"/>
                <w:sz w:val="16"/>
                <w:szCs w:val="16"/>
              </w:rPr>
              <w:t>06(6858)2525</w:t>
            </w:r>
          </w:p>
        </w:tc>
        <w:tc>
          <w:tcPr>
            <w:tcW w:w="848" w:type="dxa"/>
            <w:shd w:val="clear" w:color="auto" w:fill="D9E2F3" w:themeFill="accent5" w:themeFillTint="33"/>
            <w:tcMar>
              <w:top w:w="28" w:type="dxa"/>
              <w:left w:w="28" w:type="dxa"/>
              <w:bottom w:w="28" w:type="dxa"/>
              <w:right w:w="28" w:type="dxa"/>
            </w:tcMar>
            <w:vAlign w:val="center"/>
          </w:tcPr>
          <w:p w14:paraId="6356283B" w14:textId="77777777" w:rsidR="00B43887" w:rsidRPr="00423E93" w:rsidRDefault="00B43887" w:rsidP="00B43887">
            <w:pPr>
              <w:autoSpaceDE w:val="0"/>
              <w:autoSpaceDN w:val="0"/>
              <w:spacing w:line="220" w:lineRule="exact"/>
              <w:jc w:val="center"/>
              <w:rPr>
                <w:rFonts w:ascii="Meiryo UI" w:eastAsia="Meiryo UI" w:hAnsi="Meiryo UI"/>
                <w:color w:val="000000" w:themeColor="text1"/>
                <w:sz w:val="16"/>
                <w:szCs w:val="16"/>
              </w:rPr>
            </w:pPr>
            <w:r w:rsidRPr="00423E93">
              <w:rPr>
                <w:rFonts w:ascii="Meiryo UI" w:eastAsia="Meiryo UI" w:hAnsi="Meiryo UI" w:hint="eastAsia"/>
                <w:color w:val="000000" w:themeColor="text1"/>
                <w:sz w:val="16"/>
                <w:szCs w:val="16"/>
              </w:rPr>
              <w:t>561-8501</w:t>
            </w:r>
          </w:p>
        </w:tc>
        <w:tc>
          <w:tcPr>
            <w:tcW w:w="2489" w:type="dxa"/>
            <w:shd w:val="clear" w:color="auto" w:fill="D9E2F3" w:themeFill="accent5" w:themeFillTint="33"/>
            <w:tcMar>
              <w:top w:w="28" w:type="dxa"/>
              <w:bottom w:w="28" w:type="dxa"/>
            </w:tcMar>
            <w:vAlign w:val="center"/>
          </w:tcPr>
          <w:p w14:paraId="7B524063" w14:textId="77777777" w:rsidR="00B43887" w:rsidRPr="00423E93" w:rsidRDefault="00B43887" w:rsidP="00B43887">
            <w:pPr>
              <w:autoSpaceDE w:val="0"/>
              <w:autoSpaceDN w:val="0"/>
              <w:spacing w:line="220" w:lineRule="exact"/>
              <w:rPr>
                <w:rFonts w:ascii="Meiryo UI" w:eastAsia="Meiryo UI" w:hAnsi="Meiryo UI"/>
                <w:color w:val="000000" w:themeColor="text1"/>
                <w:spacing w:val="-10"/>
                <w:sz w:val="16"/>
                <w:szCs w:val="16"/>
              </w:rPr>
            </w:pPr>
            <w:r w:rsidRPr="00423E93">
              <w:rPr>
                <w:rFonts w:ascii="Meiryo UI" w:eastAsia="Meiryo UI" w:hAnsi="Meiryo UI" w:hint="eastAsia"/>
                <w:color w:val="000000" w:themeColor="text1"/>
                <w:spacing w:val="-10"/>
                <w:sz w:val="16"/>
                <w:szCs w:val="16"/>
              </w:rPr>
              <w:t>豊中市中桜塚３丁目１番１号</w:t>
            </w:r>
          </w:p>
        </w:tc>
      </w:tr>
      <w:tr w:rsidR="00B43887" w14:paraId="5392E8D3" w14:textId="77777777" w:rsidTr="00B43887">
        <w:trPr>
          <w:trHeight w:val="16"/>
        </w:trPr>
        <w:tc>
          <w:tcPr>
            <w:tcW w:w="339" w:type="dxa"/>
            <w:vMerge/>
            <w:shd w:val="clear" w:color="auto" w:fill="D9E2F3" w:themeFill="accent5" w:themeFillTint="33"/>
            <w:tcMar>
              <w:top w:w="28" w:type="dxa"/>
              <w:bottom w:w="28" w:type="dxa"/>
            </w:tcMar>
            <w:textDirection w:val="tbRlV"/>
          </w:tcPr>
          <w:p w14:paraId="63077E85" w14:textId="77777777" w:rsidR="00B43887" w:rsidRPr="00423E93" w:rsidRDefault="00B43887" w:rsidP="00B43887">
            <w:pPr>
              <w:autoSpaceDE w:val="0"/>
              <w:autoSpaceDN w:val="0"/>
              <w:spacing w:line="220" w:lineRule="exact"/>
              <w:ind w:left="113" w:right="113"/>
              <w:jc w:val="distribute"/>
              <w:rPr>
                <w:rFonts w:ascii="Meiryo UI" w:eastAsia="Meiryo UI" w:hAnsi="Meiryo UI"/>
                <w:color w:val="000000" w:themeColor="text1"/>
                <w:kern w:val="0"/>
                <w:sz w:val="16"/>
                <w:szCs w:val="16"/>
              </w:rPr>
            </w:pPr>
          </w:p>
        </w:tc>
        <w:tc>
          <w:tcPr>
            <w:tcW w:w="1169" w:type="dxa"/>
            <w:shd w:val="clear" w:color="auto" w:fill="FFFFFF" w:themeFill="background1"/>
            <w:tcMar>
              <w:top w:w="28" w:type="dxa"/>
              <w:left w:w="57" w:type="dxa"/>
              <w:bottom w:w="28" w:type="dxa"/>
              <w:right w:w="113" w:type="dxa"/>
            </w:tcMar>
            <w:vAlign w:val="center"/>
          </w:tcPr>
          <w:p w14:paraId="318DAD1A" w14:textId="77777777" w:rsidR="00B43887" w:rsidRPr="00423E93" w:rsidRDefault="00B43887" w:rsidP="00B43887">
            <w:pPr>
              <w:autoSpaceDE w:val="0"/>
              <w:autoSpaceDN w:val="0"/>
              <w:spacing w:line="220" w:lineRule="exact"/>
              <w:jc w:val="distribute"/>
              <w:rPr>
                <w:rFonts w:ascii="Meiryo UI" w:eastAsia="Meiryo UI" w:hAnsi="Meiryo UI" w:cs="Arial Unicode MS"/>
                <w:color w:val="000000" w:themeColor="text1"/>
                <w:sz w:val="16"/>
                <w:szCs w:val="16"/>
              </w:rPr>
            </w:pPr>
            <w:r w:rsidRPr="00183BE2">
              <w:rPr>
                <w:rFonts w:ascii="Meiryo UI" w:eastAsia="Meiryo UI" w:hAnsi="Meiryo UI" w:hint="eastAsia"/>
                <w:color w:val="000000" w:themeColor="text1"/>
                <w:spacing w:val="130"/>
                <w:kern w:val="0"/>
                <w:sz w:val="16"/>
                <w:szCs w:val="16"/>
                <w:fitText w:val="1000" w:id="1951751435"/>
              </w:rPr>
              <w:t>池田</w:t>
            </w:r>
            <w:r w:rsidRPr="00183BE2">
              <w:rPr>
                <w:rFonts w:ascii="Meiryo UI" w:eastAsia="Meiryo UI" w:hAnsi="Meiryo UI" w:hint="eastAsia"/>
                <w:color w:val="000000" w:themeColor="text1"/>
                <w:kern w:val="0"/>
                <w:sz w:val="16"/>
                <w:szCs w:val="16"/>
                <w:fitText w:val="1000" w:id="1951751435"/>
              </w:rPr>
              <w:t>市</w:t>
            </w:r>
          </w:p>
        </w:tc>
        <w:tc>
          <w:tcPr>
            <w:tcW w:w="5434" w:type="dxa"/>
            <w:shd w:val="clear" w:color="auto" w:fill="FFFFFF" w:themeFill="background1"/>
            <w:tcMar>
              <w:top w:w="28" w:type="dxa"/>
              <w:bottom w:w="28" w:type="dxa"/>
            </w:tcMar>
            <w:vAlign w:val="center"/>
          </w:tcPr>
          <w:p w14:paraId="233690CB" w14:textId="77777777" w:rsidR="00B43887" w:rsidRPr="00423E93" w:rsidRDefault="00B43887" w:rsidP="00B43887">
            <w:pPr>
              <w:autoSpaceDE w:val="0"/>
              <w:autoSpaceDN w:val="0"/>
              <w:spacing w:line="220" w:lineRule="exact"/>
              <w:jc w:val="center"/>
              <w:rPr>
                <w:rFonts w:ascii="Meiryo UI" w:eastAsia="Meiryo UI" w:hAnsi="Meiryo UI"/>
                <w:color w:val="000000" w:themeColor="text1"/>
                <w:sz w:val="16"/>
                <w:szCs w:val="16"/>
              </w:rPr>
            </w:pPr>
            <w:r w:rsidRPr="00423E93">
              <w:rPr>
                <w:rFonts w:ascii="Meiryo UI" w:eastAsia="Meiryo UI" w:hAnsi="Meiryo UI" w:hint="eastAsia"/>
                <w:color w:val="000000" w:themeColor="text1"/>
                <w:sz w:val="16"/>
                <w:szCs w:val="16"/>
              </w:rPr>
              <w:t>072(752)1111</w:t>
            </w:r>
          </w:p>
        </w:tc>
        <w:tc>
          <w:tcPr>
            <w:tcW w:w="848" w:type="dxa"/>
            <w:shd w:val="clear" w:color="auto" w:fill="FFFFFF" w:themeFill="background1"/>
            <w:tcMar>
              <w:top w:w="28" w:type="dxa"/>
              <w:left w:w="28" w:type="dxa"/>
              <w:bottom w:w="28" w:type="dxa"/>
              <w:right w:w="28" w:type="dxa"/>
            </w:tcMar>
            <w:vAlign w:val="center"/>
          </w:tcPr>
          <w:p w14:paraId="7F5D871F" w14:textId="77777777" w:rsidR="00B43887" w:rsidRPr="00423E93" w:rsidRDefault="00B43887" w:rsidP="00B43887">
            <w:pPr>
              <w:autoSpaceDE w:val="0"/>
              <w:autoSpaceDN w:val="0"/>
              <w:spacing w:line="220" w:lineRule="exact"/>
              <w:jc w:val="center"/>
              <w:rPr>
                <w:rFonts w:ascii="Meiryo UI" w:eastAsia="Meiryo UI" w:hAnsi="Meiryo UI"/>
                <w:color w:val="000000" w:themeColor="text1"/>
                <w:sz w:val="16"/>
                <w:szCs w:val="16"/>
              </w:rPr>
            </w:pPr>
            <w:r w:rsidRPr="00423E93">
              <w:rPr>
                <w:rFonts w:ascii="Meiryo UI" w:eastAsia="Meiryo UI" w:hAnsi="Meiryo UI" w:hint="eastAsia"/>
                <w:color w:val="000000" w:themeColor="text1"/>
                <w:sz w:val="16"/>
                <w:szCs w:val="16"/>
              </w:rPr>
              <w:t>563-8666</w:t>
            </w:r>
          </w:p>
        </w:tc>
        <w:tc>
          <w:tcPr>
            <w:tcW w:w="2489" w:type="dxa"/>
            <w:shd w:val="clear" w:color="auto" w:fill="FFFFFF" w:themeFill="background1"/>
            <w:tcMar>
              <w:top w:w="28" w:type="dxa"/>
              <w:bottom w:w="28" w:type="dxa"/>
            </w:tcMar>
            <w:vAlign w:val="center"/>
          </w:tcPr>
          <w:p w14:paraId="4215A620" w14:textId="77777777" w:rsidR="00B43887" w:rsidRPr="00423E93" w:rsidRDefault="00B43887" w:rsidP="00B43887">
            <w:pPr>
              <w:autoSpaceDE w:val="0"/>
              <w:autoSpaceDN w:val="0"/>
              <w:spacing w:line="220" w:lineRule="exact"/>
              <w:rPr>
                <w:rFonts w:ascii="Meiryo UI" w:eastAsia="Meiryo UI" w:hAnsi="Meiryo UI"/>
                <w:color w:val="000000" w:themeColor="text1"/>
                <w:spacing w:val="-10"/>
                <w:sz w:val="16"/>
                <w:szCs w:val="16"/>
              </w:rPr>
            </w:pPr>
            <w:r w:rsidRPr="00423E93">
              <w:rPr>
                <w:rFonts w:ascii="Meiryo UI" w:eastAsia="Meiryo UI" w:hAnsi="Meiryo UI" w:hint="eastAsia"/>
                <w:color w:val="000000" w:themeColor="text1"/>
                <w:spacing w:val="-10"/>
                <w:sz w:val="16"/>
                <w:szCs w:val="16"/>
              </w:rPr>
              <w:t>池田市城南１丁目１番１号</w:t>
            </w:r>
          </w:p>
        </w:tc>
      </w:tr>
      <w:tr w:rsidR="00B43887" w14:paraId="464DE8EF" w14:textId="77777777" w:rsidTr="00B43887">
        <w:trPr>
          <w:trHeight w:val="109"/>
        </w:trPr>
        <w:tc>
          <w:tcPr>
            <w:tcW w:w="339" w:type="dxa"/>
            <w:vMerge/>
            <w:shd w:val="clear" w:color="auto" w:fill="D9E2F3" w:themeFill="accent5" w:themeFillTint="33"/>
            <w:tcMar>
              <w:top w:w="28" w:type="dxa"/>
              <w:bottom w:w="28" w:type="dxa"/>
            </w:tcMar>
            <w:textDirection w:val="tbRlV"/>
          </w:tcPr>
          <w:p w14:paraId="45FAC044" w14:textId="77777777" w:rsidR="00B43887" w:rsidRPr="00423E93" w:rsidRDefault="00B43887" w:rsidP="00B43887">
            <w:pPr>
              <w:autoSpaceDE w:val="0"/>
              <w:autoSpaceDN w:val="0"/>
              <w:spacing w:line="220" w:lineRule="exact"/>
              <w:ind w:left="113" w:right="113"/>
              <w:jc w:val="distribute"/>
              <w:rPr>
                <w:rFonts w:ascii="Meiryo UI" w:eastAsia="Meiryo UI" w:hAnsi="Meiryo UI"/>
                <w:color w:val="000000" w:themeColor="text1"/>
                <w:kern w:val="0"/>
                <w:sz w:val="16"/>
                <w:szCs w:val="16"/>
              </w:rPr>
            </w:pPr>
          </w:p>
        </w:tc>
        <w:tc>
          <w:tcPr>
            <w:tcW w:w="1169" w:type="dxa"/>
            <w:shd w:val="clear" w:color="auto" w:fill="D9E2F3" w:themeFill="accent5" w:themeFillTint="33"/>
            <w:tcMar>
              <w:top w:w="28" w:type="dxa"/>
              <w:left w:w="57" w:type="dxa"/>
              <w:bottom w:w="28" w:type="dxa"/>
              <w:right w:w="113" w:type="dxa"/>
            </w:tcMar>
            <w:vAlign w:val="center"/>
          </w:tcPr>
          <w:p w14:paraId="3FAED3D5" w14:textId="77777777" w:rsidR="00B43887" w:rsidRPr="00423E93" w:rsidRDefault="00B43887" w:rsidP="00B43887">
            <w:pPr>
              <w:autoSpaceDE w:val="0"/>
              <w:autoSpaceDN w:val="0"/>
              <w:spacing w:line="220" w:lineRule="exact"/>
              <w:jc w:val="distribute"/>
              <w:rPr>
                <w:rFonts w:ascii="Meiryo UI" w:eastAsia="Meiryo UI" w:hAnsi="Meiryo UI" w:cs="Arial Unicode MS"/>
                <w:color w:val="000000" w:themeColor="text1"/>
                <w:sz w:val="16"/>
                <w:szCs w:val="16"/>
              </w:rPr>
            </w:pPr>
            <w:r w:rsidRPr="00183BE2">
              <w:rPr>
                <w:rFonts w:ascii="Meiryo UI" w:eastAsia="Meiryo UI" w:hAnsi="Meiryo UI" w:hint="eastAsia"/>
                <w:color w:val="000000" w:themeColor="text1"/>
                <w:spacing w:val="130"/>
                <w:kern w:val="0"/>
                <w:sz w:val="16"/>
                <w:szCs w:val="16"/>
                <w:fitText w:val="1000" w:id="1951751436"/>
              </w:rPr>
              <w:t>吹田</w:t>
            </w:r>
            <w:r w:rsidRPr="00183BE2">
              <w:rPr>
                <w:rFonts w:ascii="Meiryo UI" w:eastAsia="Meiryo UI" w:hAnsi="Meiryo UI" w:hint="eastAsia"/>
                <w:color w:val="000000" w:themeColor="text1"/>
                <w:kern w:val="0"/>
                <w:sz w:val="16"/>
                <w:szCs w:val="16"/>
                <w:fitText w:val="1000" w:id="1951751436"/>
              </w:rPr>
              <w:t>市</w:t>
            </w:r>
          </w:p>
        </w:tc>
        <w:tc>
          <w:tcPr>
            <w:tcW w:w="5434" w:type="dxa"/>
            <w:shd w:val="clear" w:color="auto" w:fill="D9E2F3" w:themeFill="accent5" w:themeFillTint="33"/>
            <w:tcMar>
              <w:top w:w="28" w:type="dxa"/>
              <w:bottom w:w="28" w:type="dxa"/>
            </w:tcMar>
            <w:vAlign w:val="center"/>
          </w:tcPr>
          <w:p w14:paraId="31017822" w14:textId="77777777" w:rsidR="00B43887" w:rsidRPr="00423E93" w:rsidRDefault="00B43887" w:rsidP="00B43887">
            <w:pPr>
              <w:autoSpaceDE w:val="0"/>
              <w:autoSpaceDN w:val="0"/>
              <w:spacing w:line="220" w:lineRule="exact"/>
              <w:jc w:val="center"/>
              <w:rPr>
                <w:rFonts w:ascii="Meiryo UI" w:eastAsia="Meiryo UI" w:hAnsi="Meiryo UI"/>
                <w:color w:val="000000" w:themeColor="text1"/>
                <w:sz w:val="16"/>
                <w:szCs w:val="16"/>
              </w:rPr>
            </w:pPr>
            <w:r w:rsidRPr="00423E93">
              <w:rPr>
                <w:rFonts w:ascii="Meiryo UI" w:eastAsia="Meiryo UI" w:hAnsi="Meiryo UI" w:hint="eastAsia"/>
                <w:color w:val="000000" w:themeColor="text1"/>
                <w:sz w:val="16"/>
                <w:szCs w:val="16"/>
              </w:rPr>
              <w:t>06(6384)1231（代表）</w:t>
            </w:r>
          </w:p>
        </w:tc>
        <w:tc>
          <w:tcPr>
            <w:tcW w:w="848" w:type="dxa"/>
            <w:shd w:val="clear" w:color="auto" w:fill="D9E2F3" w:themeFill="accent5" w:themeFillTint="33"/>
            <w:tcMar>
              <w:top w:w="28" w:type="dxa"/>
              <w:left w:w="28" w:type="dxa"/>
              <w:bottom w:w="28" w:type="dxa"/>
              <w:right w:w="28" w:type="dxa"/>
            </w:tcMar>
            <w:vAlign w:val="center"/>
          </w:tcPr>
          <w:p w14:paraId="206A7D74" w14:textId="77777777" w:rsidR="00B43887" w:rsidRPr="00423E93" w:rsidRDefault="00B43887" w:rsidP="00B43887">
            <w:pPr>
              <w:autoSpaceDE w:val="0"/>
              <w:autoSpaceDN w:val="0"/>
              <w:spacing w:line="220" w:lineRule="exact"/>
              <w:jc w:val="center"/>
              <w:rPr>
                <w:rFonts w:ascii="Meiryo UI" w:eastAsia="Meiryo UI" w:hAnsi="Meiryo UI"/>
                <w:color w:val="000000" w:themeColor="text1"/>
                <w:sz w:val="16"/>
                <w:szCs w:val="16"/>
              </w:rPr>
            </w:pPr>
            <w:r w:rsidRPr="00423E93">
              <w:rPr>
                <w:rFonts w:ascii="Meiryo UI" w:eastAsia="Meiryo UI" w:hAnsi="Meiryo UI" w:hint="eastAsia"/>
                <w:color w:val="000000" w:themeColor="text1"/>
                <w:sz w:val="16"/>
                <w:szCs w:val="16"/>
              </w:rPr>
              <w:t>564-8550</w:t>
            </w:r>
          </w:p>
        </w:tc>
        <w:tc>
          <w:tcPr>
            <w:tcW w:w="2489" w:type="dxa"/>
            <w:shd w:val="clear" w:color="auto" w:fill="D9E2F3" w:themeFill="accent5" w:themeFillTint="33"/>
            <w:tcMar>
              <w:top w:w="28" w:type="dxa"/>
              <w:bottom w:w="28" w:type="dxa"/>
            </w:tcMar>
            <w:vAlign w:val="center"/>
          </w:tcPr>
          <w:p w14:paraId="305BA176" w14:textId="77777777" w:rsidR="00B43887" w:rsidRPr="00423E93" w:rsidRDefault="00B43887" w:rsidP="00B43887">
            <w:pPr>
              <w:autoSpaceDE w:val="0"/>
              <w:autoSpaceDN w:val="0"/>
              <w:spacing w:line="220" w:lineRule="exact"/>
              <w:rPr>
                <w:rFonts w:ascii="Meiryo UI" w:eastAsia="Meiryo UI" w:hAnsi="Meiryo UI"/>
                <w:color w:val="000000" w:themeColor="text1"/>
                <w:spacing w:val="-10"/>
                <w:sz w:val="16"/>
                <w:szCs w:val="16"/>
              </w:rPr>
            </w:pPr>
            <w:r w:rsidRPr="00423E93">
              <w:rPr>
                <w:rFonts w:ascii="Meiryo UI" w:eastAsia="Meiryo UI" w:hAnsi="Meiryo UI" w:hint="eastAsia"/>
                <w:color w:val="000000" w:themeColor="text1"/>
                <w:spacing w:val="-10"/>
                <w:sz w:val="16"/>
                <w:szCs w:val="16"/>
              </w:rPr>
              <w:t>吹田市泉町１丁目３番40号</w:t>
            </w:r>
          </w:p>
        </w:tc>
      </w:tr>
      <w:tr w:rsidR="00B43887" w14:paraId="01FD6B9E" w14:textId="77777777" w:rsidTr="00B43887">
        <w:trPr>
          <w:trHeight w:val="186"/>
        </w:trPr>
        <w:tc>
          <w:tcPr>
            <w:tcW w:w="339" w:type="dxa"/>
            <w:vMerge/>
            <w:shd w:val="clear" w:color="auto" w:fill="D9E2F3" w:themeFill="accent5" w:themeFillTint="33"/>
            <w:tcMar>
              <w:top w:w="28" w:type="dxa"/>
              <w:bottom w:w="28" w:type="dxa"/>
            </w:tcMar>
            <w:textDirection w:val="tbRlV"/>
          </w:tcPr>
          <w:p w14:paraId="35EDF416" w14:textId="77777777" w:rsidR="00B43887" w:rsidRPr="00423E93" w:rsidRDefault="00B43887" w:rsidP="00B43887">
            <w:pPr>
              <w:autoSpaceDE w:val="0"/>
              <w:autoSpaceDN w:val="0"/>
              <w:spacing w:line="220" w:lineRule="exact"/>
              <w:ind w:left="113" w:right="113"/>
              <w:jc w:val="distribute"/>
              <w:rPr>
                <w:rFonts w:ascii="Meiryo UI" w:eastAsia="Meiryo UI" w:hAnsi="Meiryo UI"/>
                <w:color w:val="000000" w:themeColor="text1"/>
                <w:kern w:val="0"/>
                <w:sz w:val="16"/>
                <w:szCs w:val="16"/>
              </w:rPr>
            </w:pPr>
          </w:p>
        </w:tc>
        <w:tc>
          <w:tcPr>
            <w:tcW w:w="1169" w:type="dxa"/>
            <w:shd w:val="clear" w:color="auto" w:fill="FFFFFF" w:themeFill="background1"/>
            <w:tcMar>
              <w:top w:w="28" w:type="dxa"/>
              <w:left w:w="57" w:type="dxa"/>
              <w:bottom w:w="28" w:type="dxa"/>
              <w:right w:w="113" w:type="dxa"/>
            </w:tcMar>
            <w:vAlign w:val="center"/>
          </w:tcPr>
          <w:p w14:paraId="04B9D2FA" w14:textId="77777777" w:rsidR="00B43887" w:rsidRPr="00423E93" w:rsidRDefault="00B43887" w:rsidP="00B43887">
            <w:pPr>
              <w:autoSpaceDE w:val="0"/>
              <w:autoSpaceDN w:val="0"/>
              <w:spacing w:line="220" w:lineRule="exact"/>
              <w:jc w:val="distribute"/>
              <w:rPr>
                <w:rFonts w:ascii="Meiryo UI" w:eastAsia="Meiryo UI" w:hAnsi="Meiryo UI" w:cs="Arial Unicode MS"/>
                <w:color w:val="000000" w:themeColor="text1"/>
                <w:sz w:val="16"/>
                <w:szCs w:val="16"/>
              </w:rPr>
            </w:pPr>
            <w:r w:rsidRPr="00183BE2">
              <w:rPr>
                <w:rFonts w:ascii="Meiryo UI" w:eastAsia="Meiryo UI" w:hAnsi="Meiryo UI" w:hint="eastAsia"/>
                <w:color w:val="000000" w:themeColor="text1"/>
                <w:spacing w:val="60"/>
                <w:kern w:val="0"/>
                <w:sz w:val="16"/>
                <w:szCs w:val="16"/>
                <w:fitText w:val="1000" w:id="1951751437"/>
              </w:rPr>
              <w:t>泉大津</w:t>
            </w:r>
            <w:r w:rsidRPr="00183BE2">
              <w:rPr>
                <w:rFonts w:ascii="Meiryo UI" w:eastAsia="Meiryo UI" w:hAnsi="Meiryo UI" w:hint="eastAsia"/>
                <w:color w:val="000000" w:themeColor="text1"/>
                <w:kern w:val="0"/>
                <w:sz w:val="16"/>
                <w:szCs w:val="16"/>
                <w:fitText w:val="1000" w:id="1951751437"/>
              </w:rPr>
              <w:t>市</w:t>
            </w:r>
          </w:p>
        </w:tc>
        <w:tc>
          <w:tcPr>
            <w:tcW w:w="5434" w:type="dxa"/>
            <w:shd w:val="clear" w:color="auto" w:fill="FFFFFF" w:themeFill="background1"/>
            <w:tcMar>
              <w:top w:w="28" w:type="dxa"/>
              <w:bottom w:w="28" w:type="dxa"/>
            </w:tcMar>
            <w:vAlign w:val="center"/>
          </w:tcPr>
          <w:p w14:paraId="67DF7245" w14:textId="77777777" w:rsidR="00B43887" w:rsidRPr="00423E93" w:rsidRDefault="00B43887" w:rsidP="00B43887">
            <w:pPr>
              <w:autoSpaceDE w:val="0"/>
              <w:autoSpaceDN w:val="0"/>
              <w:spacing w:line="220" w:lineRule="exact"/>
              <w:jc w:val="center"/>
              <w:rPr>
                <w:rFonts w:ascii="Meiryo UI" w:eastAsia="Meiryo UI" w:hAnsi="Meiryo UI"/>
                <w:color w:val="000000" w:themeColor="text1"/>
                <w:sz w:val="16"/>
                <w:szCs w:val="16"/>
              </w:rPr>
            </w:pPr>
            <w:r w:rsidRPr="00423E93">
              <w:rPr>
                <w:rFonts w:ascii="Meiryo UI" w:eastAsia="Meiryo UI" w:hAnsi="Meiryo UI" w:hint="eastAsia"/>
                <w:color w:val="000000" w:themeColor="text1"/>
                <w:sz w:val="16"/>
                <w:szCs w:val="16"/>
              </w:rPr>
              <w:t>0725(33)1131</w:t>
            </w:r>
          </w:p>
        </w:tc>
        <w:tc>
          <w:tcPr>
            <w:tcW w:w="848" w:type="dxa"/>
            <w:shd w:val="clear" w:color="auto" w:fill="FFFFFF" w:themeFill="background1"/>
            <w:tcMar>
              <w:top w:w="28" w:type="dxa"/>
              <w:left w:w="28" w:type="dxa"/>
              <w:bottom w:w="28" w:type="dxa"/>
              <w:right w:w="28" w:type="dxa"/>
            </w:tcMar>
            <w:vAlign w:val="center"/>
          </w:tcPr>
          <w:p w14:paraId="022FBCC7" w14:textId="77777777" w:rsidR="00B43887" w:rsidRPr="00423E93" w:rsidRDefault="00B43887" w:rsidP="00B43887">
            <w:pPr>
              <w:autoSpaceDE w:val="0"/>
              <w:autoSpaceDN w:val="0"/>
              <w:spacing w:line="220" w:lineRule="exact"/>
              <w:jc w:val="center"/>
              <w:rPr>
                <w:rFonts w:ascii="Meiryo UI" w:eastAsia="Meiryo UI" w:hAnsi="Meiryo UI"/>
                <w:color w:val="000000" w:themeColor="text1"/>
                <w:sz w:val="16"/>
                <w:szCs w:val="16"/>
              </w:rPr>
            </w:pPr>
            <w:r w:rsidRPr="00423E93">
              <w:rPr>
                <w:rFonts w:ascii="Meiryo UI" w:eastAsia="Meiryo UI" w:hAnsi="Meiryo UI" w:hint="eastAsia"/>
                <w:color w:val="000000" w:themeColor="text1"/>
                <w:sz w:val="16"/>
                <w:szCs w:val="16"/>
              </w:rPr>
              <w:t>595-8686</w:t>
            </w:r>
          </w:p>
        </w:tc>
        <w:tc>
          <w:tcPr>
            <w:tcW w:w="2489" w:type="dxa"/>
            <w:shd w:val="clear" w:color="auto" w:fill="FFFFFF" w:themeFill="background1"/>
            <w:tcMar>
              <w:top w:w="28" w:type="dxa"/>
              <w:bottom w:w="28" w:type="dxa"/>
            </w:tcMar>
            <w:vAlign w:val="center"/>
          </w:tcPr>
          <w:p w14:paraId="7C69CD7F" w14:textId="77777777" w:rsidR="00B43887" w:rsidRPr="00423E93" w:rsidRDefault="00B43887" w:rsidP="00B43887">
            <w:pPr>
              <w:autoSpaceDE w:val="0"/>
              <w:autoSpaceDN w:val="0"/>
              <w:spacing w:line="220" w:lineRule="exact"/>
              <w:rPr>
                <w:rFonts w:ascii="Meiryo UI" w:eastAsia="Meiryo UI" w:hAnsi="Meiryo UI"/>
                <w:color w:val="000000" w:themeColor="text1"/>
                <w:spacing w:val="-10"/>
                <w:sz w:val="16"/>
                <w:szCs w:val="16"/>
              </w:rPr>
            </w:pPr>
            <w:r w:rsidRPr="00423E93">
              <w:rPr>
                <w:rFonts w:ascii="Meiryo UI" w:eastAsia="Meiryo UI" w:hAnsi="Meiryo UI" w:hint="eastAsia"/>
                <w:color w:val="000000" w:themeColor="text1"/>
                <w:spacing w:val="-10"/>
                <w:sz w:val="16"/>
                <w:szCs w:val="16"/>
              </w:rPr>
              <w:t>泉大津市東雲町９番12号</w:t>
            </w:r>
          </w:p>
        </w:tc>
      </w:tr>
      <w:tr w:rsidR="00B43887" w14:paraId="39CF67AE" w14:textId="77777777" w:rsidTr="00B43887">
        <w:trPr>
          <w:trHeight w:val="186"/>
        </w:trPr>
        <w:tc>
          <w:tcPr>
            <w:tcW w:w="339" w:type="dxa"/>
            <w:vMerge/>
            <w:shd w:val="clear" w:color="auto" w:fill="D9E2F3" w:themeFill="accent5" w:themeFillTint="33"/>
            <w:tcMar>
              <w:top w:w="28" w:type="dxa"/>
              <w:bottom w:w="28" w:type="dxa"/>
            </w:tcMar>
            <w:textDirection w:val="tbRlV"/>
          </w:tcPr>
          <w:p w14:paraId="721634C8" w14:textId="77777777" w:rsidR="00B43887" w:rsidRPr="00423E93" w:rsidRDefault="00B43887" w:rsidP="00B43887">
            <w:pPr>
              <w:autoSpaceDE w:val="0"/>
              <w:autoSpaceDN w:val="0"/>
              <w:spacing w:line="220" w:lineRule="exact"/>
              <w:ind w:left="113" w:right="113"/>
              <w:jc w:val="distribute"/>
              <w:rPr>
                <w:rFonts w:ascii="Meiryo UI" w:eastAsia="Meiryo UI" w:hAnsi="Meiryo UI"/>
                <w:color w:val="000000" w:themeColor="text1"/>
                <w:kern w:val="0"/>
                <w:sz w:val="16"/>
                <w:szCs w:val="16"/>
              </w:rPr>
            </w:pPr>
          </w:p>
        </w:tc>
        <w:tc>
          <w:tcPr>
            <w:tcW w:w="1169" w:type="dxa"/>
            <w:shd w:val="clear" w:color="auto" w:fill="D9E2F3" w:themeFill="accent5" w:themeFillTint="33"/>
            <w:tcMar>
              <w:top w:w="28" w:type="dxa"/>
              <w:left w:w="57" w:type="dxa"/>
              <w:bottom w:w="28" w:type="dxa"/>
              <w:right w:w="113" w:type="dxa"/>
            </w:tcMar>
            <w:vAlign w:val="center"/>
          </w:tcPr>
          <w:p w14:paraId="58F3D930" w14:textId="77777777" w:rsidR="00B43887" w:rsidRPr="00423E93" w:rsidRDefault="00B43887" w:rsidP="00B43887">
            <w:pPr>
              <w:autoSpaceDE w:val="0"/>
              <w:autoSpaceDN w:val="0"/>
              <w:spacing w:line="220" w:lineRule="exact"/>
              <w:jc w:val="distribute"/>
              <w:rPr>
                <w:rFonts w:ascii="Meiryo UI" w:eastAsia="Meiryo UI" w:hAnsi="Meiryo UI" w:cs="Arial Unicode MS"/>
                <w:color w:val="000000" w:themeColor="text1"/>
                <w:sz w:val="16"/>
                <w:szCs w:val="16"/>
              </w:rPr>
            </w:pPr>
            <w:r w:rsidRPr="00183BE2">
              <w:rPr>
                <w:rFonts w:ascii="Meiryo UI" w:eastAsia="Meiryo UI" w:hAnsi="Meiryo UI" w:hint="eastAsia"/>
                <w:color w:val="000000" w:themeColor="text1"/>
                <w:spacing w:val="130"/>
                <w:kern w:val="0"/>
                <w:sz w:val="16"/>
                <w:szCs w:val="16"/>
                <w:fitText w:val="1000" w:id="1951751438"/>
              </w:rPr>
              <w:t>高槻</w:t>
            </w:r>
            <w:r w:rsidRPr="00183BE2">
              <w:rPr>
                <w:rFonts w:ascii="Meiryo UI" w:eastAsia="Meiryo UI" w:hAnsi="Meiryo UI" w:hint="eastAsia"/>
                <w:color w:val="000000" w:themeColor="text1"/>
                <w:kern w:val="0"/>
                <w:sz w:val="16"/>
                <w:szCs w:val="16"/>
                <w:fitText w:val="1000" w:id="1951751438"/>
              </w:rPr>
              <w:t>市</w:t>
            </w:r>
          </w:p>
        </w:tc>
        <w:tc>
          <w:tcPr>
            <w:tcW w:w="5434" w:type="dxa"/>
            <w:shd w:val="clear" w:color="auto" w:fill="D9E2F3" w:themeFill="accent5" w:themeFillTint="33"/>
            <w:tcMar>
              <w:top w:w="28" w:type="dxa"/>
              <w:bottom w:w="28" w:type="dxa"/>
            </w:tcMar>
            <w:vAlign w:val="center"/>
          </w:tcPr>
          <w:p w14:paraId="1DDFF303" w14:textId="77777777" w:rsidR="00B43887" w:rsidRPr="00423E93"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072(674)7111</w:t>
            </w:r>
            <w:r w:rsidRPr="00423E93">
              <w:rPr>
                <w:rFonts w:ascii="Meiryo UI" w:eastAsia="Meiryo UI" w:hAnsi="Meiryo UI" w:hint="eastAsia"/>
                <w:color w:val="000000" w:themeColor="text1"/>
                <w:sz w:val="16"/>
                <w:szCs w:val="16"/>
              </w:rPr>
              <w:t>（大代表）</w:t>
            </w:r>
          </w:p>
        </w:tc>
        <w:tc>
          <w:tcPr>
            <w:tcW w:w="848" w:type="dxa"/>
            <w:shd w:val="clear" w:color="auto" w:fill="D9E2F3" w:themeFill="accent5" w:themeFillTint="33"/>
            <w:tcMar>
              <w:top w:w="28" w:type="dxa"/>
              <w:left w:w="28" w:type="dxa"/>
              <w:bottom w:w="28" w:type="dxa"/>
              <w:right w:w="28" w:type="dxa"/>
            </w:tcMar>
            <w:vAlign w:val="center"/>
          </w:tcPr>
          <w:p w14:paraId="337A7522" w14:textId="77777777" w:rsidR="00B43887" w:rsidRPr="00423E93"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569-8501</w:t>
            </w:r>
          </w:p>
        </w:tc>
        <w:tc>
          <w:tcPr>
            <w:tcW w:w="2489" w:type="dxa"/>
            <w:shd w:val="clear" w:color="auto" w:fill="D9E2F3" w:themeFill="accent5" w:themeFillTint="33"/>
            <w:tcMar>
              <w:top w:w="28" w:type="dxa"/>
              <w:bottom w:w="28" w:type="dxa"/>
            </w:tcMar>
            <w:vAlign w:val="center"/>
          </w:tcPr>
          <w:p w14:paraId="7BEC7848" w14:textId="77777777" w:rsidR="00B43887" w:rsidRPr="00423E93" w:rsidRDefault="00B43887" w:rsidP="00B43887">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高槻市桃園町２番１号</w:t>
            </w:r>
          </w:p>
        </w:tc>
      </w:tr>
      <w:tr w:rsidR="00B43887" w14:paraId="6E583402" w14:textId="77777777" w:rsidTr="00B43887">
        <w:trPr>
          <w:trHeight w:val="186"/>
        </w:trPr>
        <w:tc>
          <w:tcPr>
            <w:tcW w:w="339" w:type="dxa"/>
            <w:vMerge/>
            <w:shd w:val="clear" w:color="auto" w:fill="D9E2F3" w:themeFill="accent5" w:themeFillTint="33"/>
            <w:tcMar>
              <w:top w:w="28" w:type="dxa"/>
              <w:bottom w:w="28" w:type="dxa"/>
            </w:tcMar>
            <w:textDirection w:val="tbRlV"/>
          </w:tcPr>
          <w:p w14:paraId="64C94C0F" w14:textId="77777777" w:rsidR="00B43887" w:rsidRPr="00423E93" w:rsidRDefault="00B43887" w:rsidP="00B43887">
            <w:pPr>
              <w:autoSpaceDE w:val="0"/>
              <w:autoSpaceDN w:val="0"/>
              <w:spacing w:line="220" w:lineRule="exact"/>
              <w:ind w:left="113" w:right="113"/>
              <w:jc w:val="distribute"/>
              <w:rPr>
                <w:rFonts w:ascii="Meiryo UI" w:eastAsia="Meiryo UI" w:hAnsi="Meiryo UI"/>
                <w:color w:val="000000" w:themeColor="text1"/>
                <w:kern w:val="0"/>
                <w:sz w:val="16"/>
                <w:szCs w:val="16"/>
              </w:rPr>
            </w:pPr>
          </w:p>
        </w:tc>
        <w:tc>
          <w:tcPr>
            <w:tcW w:w="1169" w:type="dxa"/>
            <w:shd w:val="clear" w:color="auto" w:fill="FFFFFF" w:themeFill="background1"/>
            <w:tcMar>
              <w:top w:w="28" w:type="dxa"/>
              <w:left w:w="57" w:type="dxa"/>
              <w:bottom w:w="28" w:type="dxa"/>
              <w:right w:w="113" w:type="dxa"/>
            </w:tcMar>
            <w:vAlign w:val="center"/>
          </w:tcPr>
          <w:p w14:paraId="1977D117" w14:textId="4A4CAE3A" w:rsidR="00B43887" w:rsidRPr="00423E93" w:rsidRDefault="005E0C85" w:rsidP="00B43887">
            <w:pPr>
              <w:autoSpaceDE w:val="0"/>
              <w:autoSpaceDN w:val="0"/>
              <w:spacing w:line="220" w:lineRule="exact"/>
              <w:jc w:val="distribute"/>
              <w:rPr>
                <w:rFonts w:ascii="Meiryo UI" w:eastAsia="Meiryo UI" w:hAnsi="Meiryo UI"/>
                <w:color w:val="000000" w:themeColor="text1"/>
                <w:kern w:val="0"/>
                <w:sz w:val="16"/>
                <w:szCs w:val="16"/>
              </w:rPr>
            </w:pPr>
            <w:r>
              <w:rPr>
                <w:rFonts w:ascii="Meiryo UI" w:eastAsia="Meiryo UI" w:hAnsi="Meiryo UI" w:hint="eastAsia"/>
                <w:color w:val="000000" w:themeColor="text1"/>
                <w:kern w:val="0"/>
                <w:sz w:val="16"/>
                <w:szCs w:val="16"/>
              </w:rPr>
              <w:t>貝塚市</w:t>
            </w:r>
          </w:p>
        </w:tc>
        <w:tc>
          <w:tcPr>
            <w:tcW w:w="5434" w:type="dxa"/>
            <w:shd w:val="clear" w:color="auto" w:fill="FFFFFF" w:themeFill="background1"/>
            <w:tcMar>
              <w:top w:w="28" w:type="dxa"/>
              <w:bottom w:w="28" w:type="dxa"/>
            </w:tcMar>
            <w:vAlign w:val="center"/>
          </w:tcPr>
          <w:p w14:paraId="249D1994" w14:textId="77777777" w:rsidR="00B43887" w:rsidRPr="00423E93"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072</w:t>
            </w:r>
            <w:r w:rsidRPr="00423E93">
              <w:rPr>
                <w:rFonts w:ascii="Meiryo UI" w:eastAsia="Meiryo UI" w:hAnsi="Meiryo UI" w:hint="eastAsia"/>
                <w:color w:val="000000" w:themeColor="text1"/>
                <w:sz w:val="16"/>
                <w:szCs w:val="16"/>
              </w:rPr>
              <w:t>(</w:t>
            </w:r>
            <w:r w:rsidRPr="00423E93">
              <w:rPr>
                <w:rFonts w:ascii="Meiryo UI" w:eastAsia="Meiryo UI" w:hAnsi="Meiryo UI"/>
                <w:color w:val="000000" w:themeColor="text1"/>
                <w:sz w:val="16"/>
                <w:szCs w:val="16"/>
              </w:rPr>
              <w:t>423)2151</w:t>
            </w:r>
          </w:p>
        </w:tc>
        <w:tc>
          <w:tcPr>
            <w:tcW w:w="848" w:type="dxa"/>
            <w:shd w:val="clear" w:color="auto" w:fill="FFFFFF" w:themeFill="background1"/>
            <w:tcMar>
              <w:top w:w="28" w:type="dxa"/>
              <w:left w:w="28" w:type="dxa"/>
              <w:bottom w:w="28" w:type="dxa"/>
              <w:right w:w="28" w:type="dxa"/>
            </w:tcMar>
            <w:vAlign w:val="center"/>
          </w:tcPr>
          <w:p w14:paraId="39EAFB6A" w14:textId="77777777" w:rsidR="00B43887" w:rsidRPr="00423E93"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597-858</w:t>
            </w:r>
            <w:r w:rsidRPr="00423E93">
              <w:rPr>
                <w:rFonts w:ascii="Meiryo UI" w:eastAsia="Meiryo UI" w:hAnsi="Meiryo UI" w:hint="eastAsia"/>
                <w:color w:val="000000" w:themeColor="text1"/>
                <w:sz w:val="16"/>
                <w:szCs w:val="16"/>
              </w:rPr>
              <w:t>5</w:t>
            </w:r>
          </w:p>
        </w:tc>
        <w:tc>
          <w:tcPr>
            <w:tcW w:w="2489" w:type="dxa"/>
            <w:shd w:val="clear" w:color="auto" w:fill="FFFFFF" w:themeFill="background1"/>
            <w:tcMar>
              <w:top w:w="28" w:type="dxa"/>
              <w:bottom w:w="28" w:type="dxa"/>
            </w:tcMar>
            <w:vAlign w:val="center"/>
          </w:tcPr>
          <w:p w14:paraId="06BBD147" w14:textId="77777777" w:rsidR="00B43887" w:rsidRPr="00423E93" w:rsidRDefault="00B43887" w:rsidP="00B43887">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貝塚市畠中１丁目</w:t>
            </w:r>
            <w:r w:rsidRPr="00423E93">
              <w:rPr>
                <w:rFonts w:ascii="Meiryo UI" w:eastAsia="Meiryo UI" w:hAnsi="Meiryo UI"/>
                <w:color w:val="000000" w:themeColor="text1"/>
                <w:spacing w:val="-10"/>
                <w:sz w:val="16"/>
                <w:szCs w:val="16"/>
              </w:rPr>
              <w:t>17番１号</w:t>
            </w:r>
          </w:p>
        </w:tc>
      </w:tr>
      <w:tr w:rsidR="00B43887" w14:paraId="4FCCB8D6" w14:textId="77777777" w:rsidTr="00B43887">
        <w:trPr>
          <w:trHeight w:val="186"/>
        </w:trPr>
        <w:tc>
          <w:tcPr>
            <w:tcW w:w="339" w:type="dxa"/>
            <w:vMerge/>
            <w:shd w:val="clear" w:color="auto" w:fill="D9E2F3" w:themeFill="accent5" w:themeFillTint="33"/>
            <w:tcMar>
              <w:top w:w="28" w:type="dxa"/>
              <w:bottom w:w="28" w:type="dxa"/>
            </w:tcMar>
            <w:textDirection w:val="tbRlV"/>
          </w:tcPr>
          <w:p w14:paraId="48D018CD" w14:textId="77777777" w:rsidR="00B43887" w:rsidRPr="00423E93" w:rsidRDefault="00B43887" w:rsidP="00B43887">
            <w:pPr>
              <w:autoSpaceDE w:val="0"/>
              <w:autoSpaceDN w:val="0"/>
              <w:spacing w:line="220" w:lineRule="exact"/>
              <w:ind w:left="113" w:right="113"/>
              <w:jc w:val="distribute"/>
              <w:rPr>
                <w:rFonts w:ascii="Meiryo UI" w:eastAsia="Meiryo UI" w:hAnsi="Meiryo UI"/>
                <w:color w:val="000000" w:themeColor="text1"/>
                <w:kern w:val="0"/>
                <w:sz w:val="16"/>
                <w:szCs w:val="16"/>
              </w:rPr>
            </w:pPr>
          </w:p>
        </w:tc>
        <w:tc>
          <w:tcPr>
            <w:tcW w:w="1169" w:type="dxa"/>
            <w:shd w:val="clear" w:color="auto" w:fill="D9E2F3" w:themeFill="accent5" w:themeFillTint="33"/>
            <w:tcMar>
              <w:top w:w="28" w:type="dxa"/>
              <w:left w:w="57" w:type="dxa"/>
              <w:bottom w:w="28" w:type="dxa"/>
              <w:right w:w="113" w:type="dxa"/>
            </w:tcMar>
            <w:vAlign w:val="center"/>
          </w:tcPr>
          <w:p w14:paraId="725455D9" w14:textId="77777777" w:rsidR="00B43887" w:rsidRPr="00423E93" w:rsidRDefault="00B43887" w:rsidP="00B43887">
            <w:pPr>
              <w:autoSpaceDE w:val="0"/>
              <w:autoSpaceDN w:val="0"/>
              <w:spacing w:line="220" w:lineRule="exact"/>
              <w:jc w:val="distribute"/>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kern w:val="0"/>
                <w:sz w:val="16"/>
                <w:szCs w:val="16"/>
              </w:rPr>
              <w:t>守　口　市</w:t>
            </w:r>
          </w:p>
        </w:tc>
        <w:tc>
          <w:tcPr>
            <w:tcW w:w="5434" w:type="dxa"/>
            <w:shd w:val="clear" w:color="auto" w:fill="D9E2F3" w:themeFill="accent5" w:themeFillTint="33"/>
            <w:tcMar>
              <w:top w:w="28" w:type="dxa"/>
              <w:bottom w:w="28" w:type="dxa"/>
            </w:tcMar>
            <w:vAlign w:val="center"/>
          </w:tcPr>
          <w:p w14:paraId="286E5CD2" w14:textId="77777777" w:rsidR="00B43887" w:rsidRPr="00423E93" w:rsidRDefault="00B43887" w:rsidP="00B43887">
            <w:pPr>
              <w:autoSpaceDE w:val="0"/>
              <w:autoSpaceDN w:val="0"/>
              <w:spacing w:line="220" w:lineRule="exact"/>
              <w:jc w:val="center"/>
              <w:rPr>
                <w:rFonts w:ascii="Meiryo UI" w:eastAsia="Meiryo UI" w:hAnsi="Meiryo UI"/>
                <w:color w:val="000000" w:themeColor="text1"/>
                <w:sz w:val="16"/>
                <w:szCs w:val="16"/>
              </w:rPr>
            </w:pPr>
            <w:r w:rsidRPr="00423E93">
              <w:rPr>
                <w:rFonts w:ascii="Meiryo UI" w:eastAsia="Meiryo UI" w:hAnsi="Meiryo UI"/>
                <w:color w:val="000000" w:themeColor="text1"/>
                <w:sz w:val="16"/>
                <w:szCs w:val="16"/>
              </w:rPr>
              <w:t>06(6992)1221</w:t>
            </w:r>
          </w:p>
        </w:tc>
        <w:tc>
          <w:tcPr>
            <w:tcW w:w="848" w:type="dxa"/>
            <w:shd w:val="clear" w:color="auto" w:fill="D9E2F3" w:themeFill="accent5" w:themeFillTint="33"/>
            <w:tcMar>
              <w:top w:w="28" w:type="dxa"/>
              <w:left w:w="28" w:type="dxa"/>
              <w:bottom w:w="28" w:type="dxa"/>
              <w:right w:w="28" w:type="dxa"/>
            </w:tcMar>
            <w:vAlign w:val="center"/>
          </w:tcPr>
          <w:p w14:paraId="2CEBA8DA" w14:textId="77777777" w:rsidR="00B43887" w:rsidRPr="00423E93" w:rsidRDefault="00B43887" w:rsidP="00B43887">
            <w:pPr>
              <w:autoSpaceDE w:val="0"/>
              <w:autoSpaceDN w:val="0"/>
              <w:spacing w:line="220" w:lineRule="exact"/>
              <w:jc w:val="center"/>
              <w:rPr>
                <w:rFonts w:ascii="Meiryo UI" w:eastAsia="Meiryo UI" w:hAnsi="Meiryo UI"/>
                <w:color w:val="000000" w:themeColor="text1"/>
                <w:sz w:val="16"/>
                <w:szCs w:val="16"/>
              </w:rPr>
            </w:pPr>
            <w:r w:rsidRPr="00423E93">
              <w:rPr>
                <w:rFonts w:ascii="Meiryo UI" w:eastAsia="Meiryo UI" w:hAnsi="Meiryo UI"/>
                <w:color w:val="000000" w:themeColor="text1"/>
                <w:sz w:val="16"/>
                <w:szCs w:val="16"/>
              </w:rPr>
              <w:t>570-8666</w:t>
            </w:r>
          </w:p>
        </w:tc>
        <w:tc>
          <w:tcPr>
            <w:tcW w:w="2489" w:type="dxa"/>
            <w:shd w:val="clear" w:color="auto" w:fill="D9E2F3" w:themeFill="accent5" w:themeFillTint="33"/>
            <w:tcMar>
              <w:top w:w="28" w:type="dxa"/>
              <w:bottom w:w="28" w:type="dxa"/>
            </w:tcMar>
            <w:vAlign w:val="center"/>
          </w:tcPr>
          <w:p w14:paraId="67B96E63" w14:textId="77777777" w:rsidR="00B43887" w:rsidRPr="00423E93" w:rsidRDefault="00B43887" w:rsidP="00B43887">
            <w:pPr>
              <w:autoSpaceDE w:val="0"/>
              <w:autoSpaceDN w:val="0"/>
              <w:spacing w:line="220" w:lineRule="exact"/>
              <w:rPr>
                <w:rFonts w:ascii="Meiryo UI" w:eastAsia="Meiryo UI" w:hAnsi="Meiryo UI"/>
                <w:color w:val="000000" w:themeColor="text1"/>
                <w:spacing w:val="-10"/>
                <w:sz w:val="16"/>
                <w:szCs w:val="16"/>
              </w:rPr>
            </w:pPr>
            <w:r w:rsidRPr="00423E93">
              <w:rPr>
                <w:rFonts w:ascii="Meiryo UI" w:eastAsia="Meiryo UI" w:hAnsi="Meiryo UI" w:hint="eastAsia"/>
                <w:color w:val="000000" w:themeColor="text1"/>
                <w:spacing w:val="-10"/>
                <w:sz w:val="16"/>
                <w:szCs w:val="16"/>
              </w:rPr>
              <w:t>守口市京阪本通２丁目５番５号</w:t>
            </w:r>
          </w:p>
        </w:tc>
      </w:tr>
      <w:tr w:rsidR="00B43887" w14:paraId="2B6F90CD" w14:textId="77777777" w:rsidTr="00B43887">
        <w:trPr>
          <w:trHeight w:val="186"/>
        </w:trPr>
        <w:tc>
          <w:tcPr>
            <w:tcW w:w="339" w:type="dxa"/>
            <w:vMerge/>
            <w:shd w:val="clear" w:color="auto" w:fill="D9E2F3" w:themeFill="accent5" w:themeFillTint="33"/>
            <w:tcMar>
              <w:top w:w="28" w:type="dxa"/>
              <w:bottom w:w="28" w:type="dxa"/>
            </w:tcMar>
            <w:textDirection w:val="tbRlV"/>
          </w:tcPr>
          <w:p w14:paraId="7BDBC0A8" w14:textId="77777777" w:rsidR="00B43887" w:rsidRPr="00423E93" w:rsidRDefault="00B43887" w:rsidP="00B43887">
            <w:pPr>
              <w:autoSpaceDE w:val="0"/>
              <w:autoSpaceDN w:val="0"/>
              <w:spacing w:line="220" w:lineRule="exact"/>
              <w:ind w:left="113" w:right="113"/>
              <w:jc w:val="distribute"/>
              <w:rPr>
                <w:rFonts w:ascii="Meiryo UI" w:eastAsia="Meiryo UI" w:hAnsi="Meiryo UI"/>
                <w:color w:val="000000" w:themeColor="text1"/>
                <w:kern w:val="0"/>
                <w:sz w:val="16"/>
                <w:szCs w:val="16"/>
              </w:rPr>
            </w:pPr>
          </w:p>
        </w:tc>
        <w:tc>
          <w:tcPr>
            <w:tcW w:w="1169" w:type="dxa"/>
            <w:shd w:val="clear" w:color="auto" w:fill="FFFFFF" w:themeFill="background1"/>
            <w:tcMar>
              <w:top w:w="28" w:type="dxa"/>
              <w:left w:w="57" w:type="dxa"/>
              <w:bottom w:w="28" w:type="dxa"/>
              <w:right w:w="113" w:type="dxa"/>
            </w:tcMar>
            <w:vAlign w:val="center"/>
          </w:tcPr>
          <w:p w14:paraId="387AE1D8" w14:textId="77777777" w:rsidR="00B43887" w:rsidRPr="00423E93" w:rsidRDefault="00B43887" w:rsidP="00B43887">
            <w:pPr>
              <w:autoSpaceDE w:val="0"/>
              <w:autoSpaceDN w:val="0"/>
              <w:spacing w:line="220" w:lineRule="exact"/>
              <w:jc w:val="distribute"/>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kern w:val="0"/>
                <w:sz w:val="16"/>
                <w:szCs w:val="16"/>
              </w:rPr>
              <w:t>枚　方　市</w:t>
            </w:r>
          </w:p>
        </w:tc>
        <w:tc>
          <w:tcPr>
            <w:tcW w:w="5434" w:type="dxa"/>
            <w:shd w:val="clear" w:color="auto" w:fill="FFFFFF" w:themeFill="background1"/>
            <w:tcMar>
              <w:top w:w="28" w:type="dxa"/>
              <w:bottom w:w="28" w:type="dxa"/>
            </w:tcMar>
            <w:vAlign w:val="center"/>
          </w:tcPr>
          <w:p w14:paraId="5D36FC33" w14:textId="77777777" w:rsidR="00B43887" w:rsidRPr="00423E93"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072(841)1221</w:t>
            </w:r>
          </w:p>
        </w:tc>
        <w:tc>
          <w:tcPr>
            <w:tcW w:w="848" w:type="dxa"/>
            <w:shd w:val="clear" w:color="auto" w:fill="FFFFFF" w:themeFill="background1"/>
            <w:tcMar>
              <w:top w:w="28" w:type="dxa"/>
              <w:left w:w="28" w:type="dxa"/>
              <w:bottom w:w="28" w:type="dxa"/>
              <w:right w:w="28" w:type="dxa"/>
            </w:tcMar>
            <w:vAlign w:val="center"/>
          </w:tcPr>
          <w:p w14:paraId="21761D7A" w14:textId="77777777" w:rsidR="00B43887" w:rsidRPr="00423E93"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573-8666</w:t>
            </w:r>
          </w:p>
        </w:tc>
        <w:tc>
          <w:tcPr>
            <w:tcW w:w="2489" w:type="dxa"/>
            <w:shd w:val="clear" w:color="auto" w:fill="FFFFFF" w:themeFill="background1"/>
            <w:tcMar>
              <w:top w:w="28" w:type="dxa"/>
              <w:bottom w:w="28" w:type="dxa"/>
            </w:tcMar>
            <w:vAlign w:val="center"/>
          </w:tcPr>
          <w:p w14:paraId="4B5588D8" w14:textId="77777777" w:rsidR="00B43887" w:rsidRPr="00423E93" w:rsidRDefault="00B43887" w:rsidP="00B43887">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枚方市大垣内町２丁目１番</w:t>
            </w:r>
            <w:r w:rsidRPr="00423E93">
              <w:rPr>
                <w:rFonts w:ascii="Meiryo UI" w:eastAsia="Meiryo UI" w:hAnsi="Meiryo UI"/>
                <w:color w:val="000000" w:themeColor="text1"/>
                <w:spacing w:val="-10"/>
                <w:sz w:val="16"/>
                <w:szCs w:val="16"/>
              </w:rPr>
              <w:t>20号</w:t>
            </w:r>
          </w:p>
        </w:tc>
      </w:tr>
      <w:tr w:rsidR="00B43887" w14:paraId="59D62064" w14:textId="77777777" w:rsidTr="00B43887">
        <w:trPr>
          <w:trHeight w:val="186"/>
        </w:trPr>
        <w:tc>
          <w:tcPr>
            <w:tcW w:w="339" w:type="dxa"/>
            <w:vMerge/>
            <w:shd w:val="clear" w:color="auto" w:fill="D9E2F3" w:themeFill="accent5" w:themeFillTint="33"/>
            <w:tcMar>
              <w:top w:w="28" w:type="dxa"/>
              <w:bottom w:w="28" w:type="dxa"/>
            </w:tcMar>
            <w:textDirection w:val="tbRlV"/>
          </w:tcPr>
          <w:p w14:paraId="7212C324" w14:textId="77777777" w:rsidR="00B43887" w:rsidRPr="00423E93" w:rsidRDefault="00B43887" w:rsidP="00B43887">
            <w:pPr>
              <w:autoSpaceDE w:val="0"/>
              <w:autoSpaceDN w:val="0"/>
              <w:spacing w:line="220" w:lineRule="exact"/>
              <w:ind w:left="113" w:right="113"/>
              <w:jc w:val="distribute"/>
              <w:rPr>
                <w:rFonts w:ascii="Meiryo UI" w:eastAsia="Meiryo UI" w:hAnsi="Meiryo UI"/>
                <w:color w:val="000000" w:themeColor="text1"/>
                <w:kern w:val="0"/>
                <w:sz w:val="16"/>
                <w:szCs w:val="16"/>
              </w:rPr>
            </w:pPr>
          </w:p>
        </w:tc>
        <w:tc>
          <w:tcPr>
            <w:tcW w:w="1169" w:type="dxa"/>
            <w:shd w:val="clear" w:color="auto" w:fill="D9E2F3" w:themeFill="accent5" w:themeFillTint="33"/>
            <w:tcMar>
              <w:top w:w="28" w:type="dxa"/>
              <w:left w:w="57" w:type="dxa"/>
              <w:bottom w:w="28" w:type="dxa"/>
              <w:right w:w="113" w:type="dxa"/>
            </w:tcMar>
            <w:vAlign w:val="center"/>
          </w:tcPr>
          <w:p w14:paraId="54D51E88" w14:textId="77777777" w:rsidR="00B43887" w:rsidRPr="00423E93" w:rsidRDefault="00B43887" w:rsidP="00B43887">
            <w:pPr>
              <w:autoSpaceDE w:val="0"/>
              <w:autoSpaceDN w:val="0"/>
              <w:spacing w:line="220" w:lineRule="exact"/>
              <w:jc w:val="distribute"/>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kern w:val="0"/>
                <w:sz w:val="16"/>
                <w:szCs w:val="16"/>
              </w:rPr>
              <w:t>茨　木　市</w:t>
            </w:r>
          </w:p>
        </w:tc>
        <w:tc>
          <w:tcPr>
            <w:tcW w:w="5434" w:type="dxa"/>
            <w:shd w:val="clear" w:color="auto" w:fill="D9E2F3" w:themeFill="accent5" w:themeFillTint="33"/>
            <w:tcMar>
              <w:top w:w="28" w:type="dxa"/>
              <w:bottom w:w="28" w:type="dxa"/>
            </w:tcMar>
            <w:vAlign w:val="center"/>
          </w:tcPr>
          <w:p w14:paraId="0F013B53" w14:textId="77777777" w:rsidR="00B43887" w:rsidRPr="00423E93"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072(622)8121</w:t>
            </w:r>
          </w:p>
        </w:tc>
        <w:tc>
          <w:tcPr>
            <w:tcW w:w="848" w:type="dxa"/>
            <w:shd w:val="clear" w:color="auto" w:fill="D9E2F3" w:themeFill="accent5" w:themeFillTint="33"/>
            <w:tcMar>
              <w:top w:w="28" w:type="dxa"/>
              <w:left w:w="28" w:type="dxa"/>
              <w:bottom w:w="28" w:type="dxa"/>
              <w:right w:w="28" w:type="dxa"/>
            </w:tcMar>
            <w:vAlign w:val="center"/>
          </w:tcPr>
          <w:p w14:paraId="3D4D928E" w14:textId="77777777" w:rsidR="00B43887" w:rsidRPr="00423E93"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567-8505</w:t>
            </w:r>
          </w:p>
        </w:tc>
        <w:tc>
          <w:tcPr>
            <w:tcW w:w="2489" w:type="dxa"/>
            <w:shd w:val="clear" w:color="auto" w:fill="D9E2F3" w:themeFill="accent5" w:themeFillTint="33"/>
            <w:tcMar>
              <w:top w:w="28" w:type="dxa"/>
              <w:bottom w:w="28" w:type="dxa"/>
            </w:tcMar>
            <w:vAlign w:val="center"/>
          </w:tcPr>
          <w:p w14:paraId="63FC1C4A" w14:textId="77777777" w:rsidR="00B43887" w:rsidRPr="00423E93" w:rsidRDefault="00B43887" w:rsidP="00B43887">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茨木市駅前３丁目８番</w:t>
            </w:r>
            <w:r w:rsidRPr="00423E93">
              <w:rPr>
                <w:rFonts w:ascii="Meiryo UI" w:eastAsia="Meiryo UI" w:hAnsi="Meiryo UI"/>
                <w:color w:val="000000" w:themeColor="text1"/>
                <w:spacing w:val="-10"/>
                <w:sz w:val="16"/>
                <w:szCs w:val="16"/>
              </w:rPr>
              <w:t>13号</w:t>
            </w:r>
          </w:p>
        </w:tc>
      </w:tr>
      <w:tr w:rsidR="00B43887" w14:paraId="5027EDE1" w14:textId="77777777" w:rsidTr="00B43887">
        <w:trPr>
          <w:trHeight w:val="186"/>
        </w:trPr>
        <w:tc>
          <w:tcPr>
            <w:tcW w:w="339" w:type="dxa"/>
            <w:vMerge/>
            <w:shd w:val="clear" w:color="auto" w:fill="D9E2F3" w:themeFill="accent5" w:themeFillTint="33"/>
            <w:tcMar>
              <w:top w:w="28" w:type="dxa"/>
              <w:bottom w:w="28" w:type="dxa"/>
            </w:tcMar>
            <w:textDirection w:val="tbRlV"/>
          </w:tcPr>
          <w:p w14:paraId="06A5908C" w14:textId="77777777" w:rsidR="00B43887" w:rsidRPr="00423E93" w:rsidRDefault="00B43887" w:rsidP="00B43887">
            <w:pPr>
              <w:autoSpaceDE w:val="0"/>
              <w:autoSpaceDN w:val="0"/>
              <w:spacing w:line="220" w:lineRule="exact"/>
              <w:ind w:left="113" w:right="113"/>
              <w:jc w:val="distribute"/>
              <w:rPr>
                <w:rFonts w:ascii="Meiryo UI" w:eastAsia="Meiryo UI" w:hAnsi="Meiryo UI"/>
                <w:color w:val="000000" w:themeColor="text1"/>
                <w:kern w:val="0"/>
                <w:sz w:val="16"/>
                <w:szCs w:val="16"/>
              </w:rPr>
            </w:pPr>
          </w:p>
        </w:tc>
        <w:tc>
          <w:tcPr>
            <w:tcW w:w="1169" w:type="dxa"/>
            <w:shd w:val="clear" w:color="auto" w:fill="FFFFFF" w:themeFill="background1"/>
            <w:tcMar>
              <w:top w:w="28" w:type="dxa"/>
              <w:left w:w="57" w:type="dxa"/>
              <w:bottom w:w="28" w:type="dxa"/>
              <w:right w:w="113" w:type="dxa"/>
            </w:tcMar>
            <w:vAlign w:val="center"/>
          </w:tcPr>
          <w:p w14:paraId="18A6F3C6" w14:textId="77777777" w:rsidR="00B43887" w:rsidRPr="00423E93" w:rsidRDefault="00B43887" w:rsidP="00B43887">
            <w:pPr>
              <w:autoSpaceDE w:val="0"/>
              <w:autoSpaceDN w:val="0"/>
              <w:spacing w:line="220" w:lineRule="exact"/>
              <w:jc w:val="distribute"/>
              <w:rPr>
                <w:rFonts w:ascii="Meiryo UI" w:eastAsia="Meiryo UI" w:hAnsi="Meiryo UI" w:cs="Arial Unicode MS"/>
                <w:color w:val="000000" w:themeColor="text1"/>
                <w:sz w:val="16"/>
                <w:szCs w:val="16"/>
              </w:rPr>
            </w:pPr>
            <w:r w:rsidRPr="00183BE2">
              <w:rPr>
                <w:rFonts w:ascii="Meiryo UI" w:eastAsia="Meiryo UI" w:hAnsi="Meiryo UI" w:hint="eastAsia"/>
                <w:color w:val="000000" w:themeColor="text1"/>
                <w:spacing w:val="130"/>
                <w:kern w:val="0"/>
                <w:sz w:val="16"/>
                <w:szCs w:val="16"/>
                <w:fitText w:val="1000" w:id="1951751440"/>
              </w:rPr>
              <w:t>八尾</w:t>
            </w:r>
            <w:r w:rsidRPr="00183BE2">
              <w:rPr>
                <w:rFonts w:ascii="Meiryo UI" w:eastAsia="Meiryo UI" w:hAnsi="Meiryo UI" w:hint="eastAsia"/>
                <w:color w:val="000000" w:themeColor="text1"/>
                <w:kern w:val="0"/>
                <w:sz w:val="16"/>
                <w:szCs w:val="16"/>
                <w:fitText w:val="1000" w:id="1951751440"/>
              </w:rPr>
              <w:t>市</w:t>
            </w:r>
          </w:p>
        </w:tc>
        <w:tc>
          <w:tcPr>
            <w:tcW w:w="5434" w:type="dxa"/>
            <w:shd w:val="clear" w:color="auto" w:fill="FFFFFF" w:themeFill="background1"/>
            <w:tcMar>
              <w:top w:w="28" w:type="dxa"/>
              <w:bottom w:w="28" w:type="dxa"/>
            </w:tcMar>
            <w:vAlign w:val="center"/>
          </w:tcPr>
          <w:p w14:paraId="57E2AD26" w14:textId="77777777" w:rsidR="00B43887" w:rsidRPr="00423E93"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072</w:t>
            </w:r>
            <w:r w:rsidRPr="00423E93">
              <w:rPr>
                <w:rFonts w:ascii="Meiryo UI" w:eastAsia="Meiryo UI" w:hAnsi="Meiryo UI" w:hint="eastAsia"/>
                <w:color w:val="000000" w:themeColor="text1"/>
                <w:sz w:val="16"/>
                <w:szCs w:val="16"/>
              </w:rPr>
              <w:t>(</w:t>
            </w:r>
            <w:r w:rsidRPr="00423E93">
              <w:rPr>
                <w:rFonts w:ascii="Meiryo UI" w:eastAsia="Meiryo UI" w:hAnsi="Meiryo UI"/>
                <w:color w:val="000000" w:themeColor="text1"/>
                <w:sz w:val="16"/>
                <w:szCs w:val="16"/>
              </w:rPr>
              <w:t>991)3881</w:t>
            </w:r>
          </w:p>
        </w:tc>
        <w:tc>
          <w:tcPr>
            <w:tcW w:w="848" w:type="dxa"/>
            <w:shd w:val="clear" w:color="auto" w:fill="FFFFFF" w:themeFill="background1"/>
            <w:tcMar>
              <w:top w:w="28" w:type="dxa"/>
              <w:left w:w="28" w:type="dxa"/>
              <w:bottom w:w="28" w:type="dxa"/>
              <w:right w:w="28" w:type="dxa"/>
            </w:tcMar>
            <w:vAlign w:val="center"/>
          </w:tcPr>
          <w:p w14:paraId="2E1969D1" w14:textId="77777777" w:rsidR="00B43887" w:rsidRPr="00423E93"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581-0003</w:t>
            </w:r>
          </w:p>
        </w:tc>
        <w:tc>
          <w:tcPr>
            <w:tcW w:w="2489" w:type="dxa"/>
            <w:shd w:val="clear" w:color="auto" w:fill="FFFFFF" w:themeFill="background1"/>
            <w:tcMar>
              <w:top w:w="28" w:type="dxa"/>
              <w:bottom w:w="28" w:type="dxa"/>
            </w:tcMar>
            <w:vAlign w:val="center"/>
          </w:tcPr>
          <w:p w14:paraId="1FFD36B1" w14:textId="77777777" w:rsidR="00B43887" w:rsidRPr="00423E93" w:rsidRDefault="00B43887" w:rsidP="00B43887">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八尾市本町１丁目１番１号</w:t>
            </w:r>
          </w:p>
        </w:tc>
      </w:tr>
      <w:tr w:rsidR="00B43887" w14:paraId="625543B5" w14:textId="77777777" w:rsidTr="00B43887">
        <w:trPr>
          <w:trHeight w:val="186"/>
        </w:trPr>
        <w:tc>
          <w:tcPr>
            <w:tcW w:w="339" w:type="dxa"/>
            <w:vMerge/>
            <w:shd w:val="clear" w:color="auto" w:fill="D9E2F3" w:themeFill="accent5" w:themeFillTint="33"/>
            <w:tcMar>
              <w:top w:w="28" w:type="dxa"/>
              <w:bottom w:w="28" w:type="dxa"/>
            </w:tcMar>
            <w:textDirection w:val="tbRlV"/>
          </w:tcPr>
          <w:p w14:paraId="26DDB8D1" w14:textId="77777777" w:rsidR="00B43887" w:rsidRPr="00423E93" w:rsidRDefault="00B43887" w:rsidP="00B43887">
            <w:pPr>
              <w:autoSpaceDE w:val="0"/>
              <w:autoSpaceDN w:val="0"/>
              <w:spacing w:line="220" w:lineRule="exact"/>
              <w:ind w:left="113" w:right="113"/>
              <w:jc w:val="distribute"/>
              <w:rPr>
                <w:rFonts w:ascii="Meiryo UI" w:eastAsia="Meiryo UI" w:hAnsi="Meiryo UI"/>
                <w:color w:val="000000" w:themeColor="text1"/>
                <w:kern w:val="0"/>
                <w:sz w:val="16"/>
                <w:szCs w:val="16"/>
              </w:rPr>
            </w:pPr>
          </w:p>
        </w:tc>
        <w:tc>
          <w:tcPr>
            <w:tcW w:w="1169" w:type="dxa"/>
            <w:shd w:val="clear" w:color="auto" w:fill="D9E2F3" w:themeFill="accent5" w:themeFillTint="33"/>
            <w:tcMar>
              <w:top w:w="28" w:type="dxa"/>
              <w:left w:w="57" w:type="dxa"/>
              <w:bottom w:w="28" w:type="dxa"/>
              <w:right w:w="113" w:type="dxa"/>
            </w:tcMar>
            <w:vAlign w:val="center"/>
          </w:tcPr>
          <w:p w14:paraId="2307E8DE" w14:textId="77777777" w:rsidR="00B43887" w:rsidRPr="00423E93" w:rsidRDefault="00B43887" w:rsidP="00B43887">
            <w:pPr>
              <w:autoSpaceDE w:val="0"/>
              <w:autoSpaceDN w:val="0"/>
              <w:spacing w:line="220" w:lineRule="exact"/>
              <w:jc w:val="distribute"/>
              <w:rPr>
                <w:rFonts w:ascii="Meiryo UI" w:eastAsia="Meiryo UI" w:hAnsi="Meiryo UI" w:cs="Arial Unicode MS"/>
                <w:color w:val="000000" w:themeColor="text1"/>
                <w:sz w:val="16"/>
                <w:szCs w:val="16"/>
              </w:rPr>
            </w:pPr>
            <w:r w:rsidRPr="00183BE2">
              <w:rPr>
                <w:rFonts w:ascii="Meiryo UI" w:eastAsia="Meiryo UI" w:hAnsi="Meiryo UI" w:hint="eastAsia"/>
                <w:color w:val="000000" w:themeColor="text1"/>
                <w:spacing w:val="60"/>
                <w:kern w:val="0"/>
                <w:sz w:val="16"/>
                <w:szCs w:val="16"/>
                <w:fitText w:val="1000" w:id="1951751424"/>
              </w:rPr>
              <w:t>泉佐野</w:t>
            </w:r>
            <w:r w:rsidRPr="00183BE2">
              <w:rPr>
                <w:rFonts w:ascii="Meiryo UI" w:eastAsia="Meiryo UI" w:hAnsi="Meiryo UI" w:hint="eastAsia"/>
                <w:color w:val="000000" w:themeColor="text1"/>
                <w:kern w:val="0"/>
                <w:sz w:val="16"/>
                <w:szCs w:val="16"/>
                <w:fitText w:val="1000" w:id="1951751424"/>
              </w:rPr>
              <w:t>市</w:t>
            </w:r>
          </w:p>
        </w:tc>
        <w:tc>
          <w:tcPr>
            <w:tcW w:w="5434" w:type="dxa"/>
            <w:shd w:val="clear" w:color="auto" w:fill="D9E2F3" w:themeFill="accent5" w:themeFillTint="33"/>
            <w:tcMar>
              <w:top w:w="28" w:type="dxa"/>
              <w:bottom w:w="28" w:type="dxa"/>
            </w:tcMar>
            <w:vAlign w:val="center"/>
          </w:tcPr>
          <w:p w14:paraId="017D564F" w14:textId="77777777" w:rsidR="00B43887" w:rsidRPr="00423E93"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072</w:t>
            </w:r>
            <w:r w:rsidRPr="00423E93">
              <w:rPr>
                <w:rFonts w:ascii="Meiryo UI" w:eastAsia="Meiryo UI" w:hAnsi="Meiryo UI" w:hint="eastAsia"/>
                <w:color w:val="000000" w:themeColor="text1"/>
                <w:sz w:val="16"/>
                <w:szCs w:val="16"/>
              </w:rPr>
              <w:t>(</w:t>
            </w:r>
            <w:r w:rsidRPr="00423E93">
              <w:rPr>
                <w:rFonts w:ascii="Meiryo UI" w:eastAsia="Meiryo UI" w:hAnsi="Meiryo UI"/>
                <w:color w:val="000000" w:themeColor="text1"/>
                <w:sz w:val="16"/>
                <w:szCs w:val="16"/>
              </w:rPr>
              <w:t>463)1212</w:t>
            </w:r>
          </w:p>
        </w:tc>
        <w:tc>
          <w:tcPr>
            <w:tcW w:w="848" w:type="dxa"/>
            <w:shd w:val="clear" w:color="auto" w:fill="D9E2F3" w:themeFill="accent5" w:themeFillTint="33"/>
            <w:tcMar>
              <w:top w:w="28" w:type="dxa"/>
              <w:left w:w="28" w:type="dxa"/>
              <w:bottom w:w="28" w:type="dxa"/>
              <w:right w:w="28" w:type="dxa"/>
            </w:tcMar>
            <w:vAlign w:val="center"/>
          </w:tcPr>
          <w:p w14:paraId="4064B704" w14:textId="77777777" w:rsidR="00B43887" w:rsidRPr="00423E93"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598-8550</w:t>
            </w:r>
          </w:p>
        </w:tc>
        <w:tc>
          <w:tcPr>
            <w:tcW w:w="2489" w:type="dxa"/>
            <w:shd w:val="clear" w:color="auto" w:fill="D9E2F3" w:themeFill="accent5" w:themeFillTint="33"/>
            <w:tcMar>
              <w:top w:w="28" w:type="dxa"/>
              <w:bottom w:w="28" w:type="dxa"/>
            </w:tcMar>
            <w:vAlign w:val="center"/>
          </w:tcPr>
          <w:p w14:paraId="72CDF5A2" w14:textId="77777777" w:rsidR="00B43887" w:rsidRPr="00423E93" w:rsidRDefault="00B43887" w:rsidP="00B43887">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泉佐野市市場東１丁目</w:t>
            </w:r>
            <w:r w:rsidRPr="00423E93">
              <w:rPr>
                <w:rFonts w:ascii="Meiryo UI" w:eastAsia="Meiryo UI" w:hAnsi="Meiryo UI"/>
                <w:color w:val="000000" w:themeColor="text1"/>
                <w:spacing w:val="-10"/>
                <w:sz w:val="16"/>
                <w:szCs w:val="16"/>
              </w:rPr>
              <w:t>295番地の３</w:t>
            </w:r>
          </w:p>
        </w:tc>
      </w:tr>
      <w:tr w:rsidR="00B43887" w14:paraId="0DAB2B90" w14:textId="77777777" w:rsidTr="00B43887">
        <w:trPr>
          <w:trHeight w:val="186"/>
        </w:trPr>
        <w:tc>
          <w:tcPr>
            <w:tcW w:w="339" w:type="dxa"/>
            <w:vMerge/>
            <w:shd w:val="clear" w:color="auto" w:fill="D9E2F3" w:themeFill="accent5" w:themeFillTint="33"/>
            <w:tcMar>
              <w:top w:w="28" w:type="dxa"/>
              <w:bottom w:w="28" w:type="dxa"/>
            </w:tcMar>
            <w:textDirection w:val="tbRlV"/>
          </w:tcPr>
          <w:p w14:paraId="7C135A55" w14:textId="77777777" w:rsidR="00B43887" w:rsidRPr="00423E93" w:rsidRDefault="00B43887" w:rsidP="00B43887">
            <w:pPr>
              <w:autoSpaceDE w:val="0"/>
              <w:autoSpaceDN w:val="0"/>
              <w:spacing w:line="220" w:lineRule="exact"/>
              <w:ind w:left="113" w:right="113"/>
              <w:jc w:val="distribute"/>
              <w:rPr>
                <w:rFonts w:ascii="Meiryo UI" w:eastAsia="Meiryo UI" w:hAnsi="Meiryo UI"/>
                <w:color w:val="000000" w:themeColor="text1"/>
                <w:kern w:val="0"/>
                <w:sz w:val="16"/>
                <w:szCs w:val="16"/>
              </w:rPr>
            </w:pPr>
          </w:p>
        </w:tc>
        <w:tc>
          <w:tcPr>
            <w:tcW w:w="1169" w:type="dxa"/>
            <w:shd w:val="clear" w:color="auto" w:fill="FFFFFF" w:themeFill="background1"/>
            <w:tcMar>
              <w:top w:w="28" w:type="dxa"/>
              <w:left w:w="57" w:type="dxa"/>
              <w:bottom w:w="28" w:type="dxa"/>
              <w:right w:w="113" w:type="dxa"/>
            </w:tcMar>
            <w:vAlign w:val="center"/>
          </w:tcPr>
          <w:p w14:paraId="0D7D5815" w14:textId="77777777" w:rsidR="00B43887" w:rsidRPr="00423E93" w:rsidRDefault="00B43887" w:rsidP="00B43887">
            <w:pPr>
              <w:autoSpaceDE w:val="0"/>
              <w:autoSpaceDN w:val="0"/>
              <w:spacing w:line="220" w:lineRule="exact"/>
              <w:jc w:val="distribute"/>
              <w:rPr>
                <w:rFonts w:ascii="Meiryo UI" w:eastAsia="Meiryo UI" w:hAnsi="Meiryo UI" w:cs="Arial Unicode MS"/>
                <w:color w:val="000000" w:themeColor="text1"/>
                <w:sz w:val="16"/>
                <w:szCs w:val="16"/>
              </w:rPr>
            </w:pPr>
            <w:r w:rsidRPr="00183BE2">
              <w:rPr>
                <w:rFonts w:ascii="Meiryo UI" w:eastAsia="Meiryo UI" w:hAnsi="Meiryo UI" w:hint="eastAsia"/>
                <w:color w:val="000000" w:themeColor="text1"/>
                <w:spacing w:val="60"/>
                <w:kern w:val="0"/>
                <w:sz w:val="16"/>
                <w:szCs w:val="16"/>
                <w:fitText w:val="1000" w:id="1951751425"/>
              </w:rPr>
              <w:t>富田林</w:t>
            </w:r>
            <w:r w:rsidRPr="00183BE2">
              <w:rPr>
                <w:rFonts w:ascii="Meiryo UI" w:eastAsia="Meiryo UI" w:hAnsi="Meiryo UI" w:hint="eastAsia"/>
                <w:color w:val="000000" w:themeColor="text1"/>
                <w:kern w:val="0"/>
                <w:sz w:val="16"/>
                <w:szCs w:val="16"/>
                <w:fitText w:val="1000" w:id="1951751425"/>
              </w:rPr>
              <w:t>市</w:t>
            </w:r>
          </w:p>
        </w:tc>
        <w:tc>
          <w:tcPr>
            <w:tcW w:w="5434" w:type="dxa"/>
            <w:shd w:val="clear" w:color="auto" w:fill="FFFFFF" w:themeFill="background1"/>
            <w:tcMar>
              <w:top w:w="28" w:type="dxa"/>
              <w:bottom w:w="28" w:type="dxa"/>
            </w:tcMar>
            <w:vAlign w:val="center"/>
          </w:tcPr>
          <w:p w14:paraId="1CA8D202" w14:textId="77777777" w:rsidR="00B43887" w:rsidRPr="00423E93"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0721(25)1000</w:t>
            </w:r>
          </w:p>
        </w:tc>
        <w:tc>
          <w:tcPr>
            <w:tcW w:w="848" w:type="dxa"/>
            <w:shd w:val="clear" w:color="auto" w:fill="FFFFFF" w:themeFill="background1"/>
            <w:tcMar>
              <w:top w:w="28" w:type="dxa"/>
              <w:left w:w="28" w:type="dxa"/>
              <w:bottom w:w="28" w:type="dxa"/>
              <w:right w:w="28" w:type="dxa"/>
            </w:tcMar>
            <w:vAlign w:val="center"/>
          </w:tcPr>
          <w:p w14:paraId="138D48EE" w14:textId="77777777" w:rsidR="00B43887" w:rsidRPr="00423E93"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584-8511</w:t>
            </w:r>
          </w:p>
        </w:tc>
        <w:tc>
          <w:tcPr>
            <w:tcW w:w="2489" w:type="dxa"/>
            <w:shd w:val="clear" w:color="auto" w:fill="FFFFFF" w:themeFill="background1"/>
            <w:tcMar>
              <w:top w:w="28" w:type="dxa"/>
              <w:bottom w:w="28" w:type="dxa"/>
            </w:tcMar>
            <w:vAlign w:val="center"/>
          </w:tcPr>
          <w:p w14:paraId="2E33A0C3" w14:textId="77777777" w:rsidR="00B43887" w:rsidRPr="00423E93" w:rsidRDefault="00B43887" w:rsidP="00B43887">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富田林市常盤町１番１号</w:t>
            </w:r>
          </w:p>
        </w:tc>
      </w:tr>
      <w:tr w:rsidR="00B43887" w14:paraId="7103ACF8" w14:textId="77777777" w:rsidTr="00B43887">
        <w:trPr>
          <w:trHeight w:val="186"/>
        </w:trPr>
        <w:tc>
          <w:tcPr>
            <w:tcW w:w="339" w:type="dxa"/>
            <w:vMerge/>
            <w:shd w:val="clear" w:color="auto" w:fill="D9E2F3" w:themeFill="accent5" w:themeFillTint="33"/>
            <w:tcMar>
              <w:top w:w="28" w:type="dxa"/>
              <w:bottom w:w="28" w:type="dxa"/>
            </w:tcMar>
            <w:textDirection w:val="tbRlV"/>
          </w:tcPr>
          <w:p w14:paraId="7AB2FB2A" w14:textId="77777777" w:rsidR="00B43887" w:rsidRPr="00423E93" w:rsidRDefault="00B43887" w:rsidP="00B43887">
            <w:pPr>
              <w:autoSpaceDE w:val="0"/>
              <w:autoSpaceDN w:val="0"/>
              <w:spacing w:line="220" w:lineRule="exact"/>
              <w:ind w:left="113" w:right="113"/>
              <w:jc w:val="distribute"/>
              <w:rPr>
                <w:rFonts w:ascii="Meiryo UI" w:eastAsia="Meiryo UI" w:hAnsi="Meiryo UI"/>
                <w:color w:val="000000" w:themeColor="text1"/>
                <w:kern w:val="0"/>
                <w:sz w:val="16"/>
                <w:szCs w:val="16"/>
              </w:rPr>
            </w:pPr>
          </w:p>
        </w:tc>
        <w:tc>
          <w:tcPr>
            <w:tcW w:w="1169" w:type="dxa"/>
            <w:shd w:val="clear" w:color="auto" w:fill="D9E2F3" w:themeFill="accent5" w:themeFillTint="33"/>
            <w:tcMar>
              <w:top w:w="28" w:type="dxa"/>
              <w:left w:w="57" w:type="dxa"/>
              <w:bottom w:w="28" w:type="dxa"/>
              <w:right w:w="113" w:type="dxa"/>
            </w:tcMar>
            <w:vAlign w:val="center"/>
          </w:tcPr>
          <w:p w14:paraId="3F5A81E1" w14:textId="77777777" w:rsidR="00B43887" w:rsidRPr="00423E93" w:rsidRDefault="00B43887" w:rsidP="00B43887">
            <w:pPr>
              <w:autoSpaceDE w:val="0"/>
              <w:autoSpaceDN w:val="0"/>
              <w:spacing w:line="220" w:lineRule="exact"/>
              <w:jc w:val="distribute"/>
              <w:rPr>
                <w:rFonts w:ascii="Meiryo UI" w:eastAsia="Meiryo UI" w:hAnsi="Meiryo UI" w:cs="Arial Unicode MS"/>
                <w:color w:val="000000" w:themeColor="text1"/>
                <w:sz w:val="16"/>
                <w:szCs w:val="16"/>
              </w:rPr>
            </w:pPr>
            <w:r w:rsidRPr="00183BE2">
              <w:rPr>
                <w:rFonts w:ascii="Meiryo UI" w:eastAsia="Meiryo UI" w:hAnsi="Meiryo UI" w:hint="eastAsia"/>
                <w:color w:val="000000" w:themeColor="text1"/>
                <w:spacing w:val="60"/>
                <w:kern w:val="0"/>
                <w:sz w:val="16"/>
                <w:szCs w:val="16"/>
                <w:fitText w:val="1000" w:id="1951751426"/>
              </w:rPr>
              <w:t>寝屋川</w:t>
            </w:r>
            <w:r w:rsidRPr="00183BE2">
              <w:rPr>
                <w:rFonts w:ascii="Meiryo UI" w:eastAsia="Meiryo UI" w:hAnsi="Meiryo UI" w:hint="eastAsia"/>
                <w:color w:val="000000" w:themeColor="text1"/>
                <w:kern w:val="0"/>
                <w:sz w:val="16"/>
                <w:szCs w:val="16"/>
                <w:fitText w:val="1000" w:id="1951751426"/>
              </w:rPr>
              <w:t>市</w:t>
            </w:r>
          </w:p>
        </w:tc>
        <w:tc>
          <w:tcPr>
            <w:tcW w:w="5434" w:type="dxa"/>
            <w:shd w:val="clear" w:color="auto" w:fill="D9E2F3" w:themeFill="accent5" w:themeFillTint="33"/>
            <w:tcMar>
              <w:top w:w="28" w:type="dxa"/>
              <w:bottom w:w="28" w:type="dxa"/>
            </w:tcMar>
            <w:vAlign w:val="center"/>
          </w:tcPr>
          <w:p w14:paraId="0E3565E4" w14:textId="77777777" w:rsidR="00B43887" w:rsidRPr="00423E93"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072(824)1181</w:t>
            </w:r>
          </w:p>
        </w:tc>
        <w:tc>
          <w:tcPr>
            <w:tcW w:w="848" w:type="dxa"/>
            <w:shd w:val="clear" w:color="auto" w:fill="D9E2F3" w:themeFill="accent5" w:themeFillTint="33"/>
            <w:tcMar>
              <w:top w:w="28" w:type="dxa"/>
              <w:left w:w="28" w:type="dxa"/>
              <w:bottom w:w="28" w:type="dxa"/>
              <w:right w:w="28" w:type="dxa"/>
            </w:tcMar>
            <w:vAlign w:val="center"/>
          </w:tcPr>
          <w:p w14:paraId="31928471" w14:textId="77777777" w:rsidR="00B43887" w:rsidRPr="00423E93"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572-8555</w:t>
            </w:r>
          </w:p>
        </w:tc>
        <w:tc>
          <w:tcPr>
            <w:tcW w:w="2489" w:type="dxa"/>
            <w:shd w:val="clear" w:color="auto" w:fill="D9E2F3" w:themeFill="accent5" w:themeFillTint="33"/>
            <w:tcMar>
              <w:top w:w="28" w:type="dxa"/>
              <w:bottom w:w="28" w:type="dxa"/>
            </w:tcMar>
            <w:vAlign w:val="center"/>
          </w:tcPr>
          <w:p w14:paraId="5CEFA7C2" w14:textId="77777777" w:rsidR="00B43887" w:rsidRPr="00423E93" w:rsidRDefault="00B43887" w:rsidP="00B43887">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寝屋川市本町１番１号</w:t>
            </w:r>
          </w:p>
        </w:tc>
      </w:tr>
      <w:tr w:rsidR="00B43887" w14:paraId="4241632A" w14:textId="77777777" w:rsidTr="00B43887">
        <w:trPr>
          <w:trHeight w:val="186"/>
        </w:trPr>
        <w:tc>
          <w:tcPr>
            <w:tcW w:w="339" w:type="dxa"/>
            <w:vMerge/>
            <w:shd w:val="clear" w:color="auto" w:fill="D9E2F3" w:themeFill="accent5" w:themeFillTint="33"/>
            <w:tcMar>
              <w:top w:w="28" w:type="dxa"/>
              <w:bottom w:w="28" w:type="dxa"/>
            </w:tcMar>
            <w:textDirection w:val="tbRlV"/>
          </w:tcPr>
          <w:p w14:paraId="350F8AB9" w14:textId="77777777" w:rsidR="00B43887" w:rsidRPr="00423E93" w:rsidRDefault="00B43887" w:rsidP="00B43887">
            <w:pPr>
              <w:autoSpaceDE w:val="0"/>
              <w:autoSpaceDN w:val="0"/>
              <w:spacing w:line="220" w:lineRule="exact"/>
              <w:ind w:left="113" w:right="113"/>
              <w:jc w:val="distribute"/>
              <w:rPr>
                <w:rFonts w:ascii="Meiryo UI" w:eastAsia="Meiryo UI" w:hAnsi="Meiryo UI"/>
                <w:color w:val="000000" w:themeColor="text1"/>
                <w:kern w:val="0"/>
                <w:sz w:val="16"/>
                <w:szCs w:val="16"/>
              </w:rPr>
            </w:pPr>
          </w:p>
        </w:tc>
        <w:tc>
          <w:tcPr>
            <w:tcW w:w="1169" w:type="dxa"/>
            <w:shd w:val="clear" w:color="auto" w:fill="FFFFFF" w:themeFill="background1"/>
            <w:tcMar>
              <w:top w:w="28" w:type="dxa"/>
              <w:left w:w="57" w:type="dxa"/>
              <w:bottom w:w="28" w:type="dxa"/>
              <w:right w:w="113" w:type="dxa"/>
            </w:tcMar>
            <w:vAlign w:val="center"/>
          </w:tcPr>
          <w:p w14:paraId="3049B2F3" w14:textId="77777777" w:rsidR="00B43887" w:rsidRPr="00423E93" w:rsidRDefault="00B43887" w:rsidP="00B43887">
            <w:pPr>
              <w:autoSpaceDE w:val="0"/>
              <w:autoSpaceDN w:val="0"/>
              <w:spacing w:line="220" w:lineRule="exact"/>
              <w:jc w:val="distribute"/>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kern w:val="0"/>
                <w:sz w:val="16"/>
                <w:szCs w:val="16"/>
              </w:rPr>
              <w:t>河内長野市</w:t>
            </w:r>
          </w:p>
        </w:tc>
        <w:tc>
          <w:tcPr>
            <w:tcW w:w="5434" w:type="dxa"/>
            <w:shd w:val="clear" w:color="auto" w:fill="FFFFFF" w:themeFill="background1"/>
            <w:tcMar>
              <w:top w:w="28" w:type="dxa"/>
              <w:bottom w:w="28" w:type="dxa"/>
            </w:tcMar>
            <w:vAlign w:val="center"/>
          </w:tcPr>
          <w:p w14:paraId="1662E2A8" w14:textId="77777777" w:rsidR="00B43887" w:rsidRPr="00423E93"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0721(53)1111</w:t>
            </w:r>
          </w:p>
        </w:tc>
        <w:tc>
          <w:tcPr>
            <w:tcW w:w="848" w:type="dxa"/>
            <w:shd w:val="clear" w:color="auto" w:fill="FFFFFF" w:themeFill="background1"/>
            <w:tcMar>
              <w:top w:w="28" w:type="dxa"/>
              <w:left w:w="28" w:type="dxa"/>
              <w:bottom w:w="28" w:type="dxa"/>
              <w:right w:w="28" w:type="dxa"/>
            </w:tcMar>
            <w:vAlign w:val="center"/>
          </w:tcPr>
          <w:p w14:paraId="6A9DFA5B" w14:textId="77777777" w:rsidR="00B43887" w:rsidRPr="00423E93"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586-8501</w:t>
            </w:r>
          </w:p>
        </w:tc>
        <w:tc>
          <w:tcPr>
            <w:tcW w:w="2489" w:type="dxa"/>
            <w:shd w:val="clear" w:color="auto" w:fill="FFFFFF" w:themeFill="background1"/>
            <w:tcMar>
              <w:top w:w="28" w:type="dxa"/>
              <w:bottom w:w="28" w:type="dxa"/>
            </w:tcMar>
            <w:vAlign w:val="center"/>
          </w:tcPr>
          <w:p w14:paraId="499A5F28" w14:textId="77777777" w:rsidR="00B43887" w:rsidRPr="00423E93" w:rsidRDefault="00B43887" w:rsidP="00B43887">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河内長野市原町１丁目１番１号</w:t>
            </w:r>
          </w:p>
        </w:tc>
      </w:tr>
      <w:tr w:rsidR="00B43887" w14:paraId="6B3B3496" w14:textId="77777777" w:rsidTr="00B43887">
        <w:trPr>
          <w:trHeight w:val="186"/>
        </w:trPr>
        <w:tc>
          <w:tcPr>
            <w:tcW w:w="339" w:type="dxa"/>
            <w:vMerge/>
            <w:shd w:val="clear" w:color="auto" w:fill="D9E2F3" w:themeFill="accent5" w:themeFillTint="33"/>
            <w:tcMar>
              <w:top w:w="28" w:type="dxa"/>
              <w:bottom w:w="28" w:type="dxa"/>
            </w:tcMar>
            <w:textDirection w:val="tbRlV"/>
          </w:tcPr>
          <w:p w14:paraId="61860FBB" w14:textId="77777777" w:rsidR="00B43887" w:rsidRPr="00423E93" w:rsidRDefault="00B43887" w:rsidP="00B43887">
            <w:pPr>
              <w:autoSpaceDE w:val="0"/>
              <w:autoSpaceDN w:val="0"/>
              <w:spacing w:line="220" w:lineRule="exact"/>
              <w:ind w:left="113" w:right="113"/>
              <w:jc w:val="distribute"/>
              <w:rPr>
                <w:rFonts w:ascii="Meiryo UI" w:eastAsia="Meiryo UI" w:hAnsi="Meiryo UI"/>
                <w:color w:val="000000" w:themeColor="text1"/>
                <w:kern w:val="0"/>
                <w:sz w:val="16"/>
                <w:szCs w:val="16"/>
              </w:rPr>
            </w:pPr>
          </w:p>
        </w:tc>
        <w:tc>
          <w:tcPr>
            <w:tcW w:w="1169" w:type="dxa"/>
            <w:shd w:val="clear" w:color="auto" w:fill="D9E2F3" w:themeFill="accent5" w:themeFillTint="33"/>
            <w:tcMar>
              <w:top w:w="28" w:type="dxa"/>
              <w:left w:w="57" w:type="dxa"/>
              <w:bottom w:w="28" w:type="dxa"/>
              <w:right w:w="113" w:type="dxa"/>
            </w:tcMar>
            <w:vAlign w:val="center"/>
          </w:tcPr>
          <w:p w14:paraId="6F167217" w14:textId="77777777" w:rsidR="00B43887" w:rsidRPr="00423E93" w:rsidRDefault="00B43887" w:rsidP="00B43887">
            <w:pPr>
              <w:autoSpaceDE w:val="0"/>
              <w:autoSpaceDN w:val="0"/>
              <w:spacing w:line="220" w:lineRule="exact"/>
              <w:jc w:val="distribute"/>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kern w:val="0"/>
                <w:sz w:val="16"/>
                <w:szCs w:val="16"/>
              </w:rPr>
              <w:t>松　原　市</w:t>
            </w:r>
          </w:p>
        </w:tc>
        <w:tc>
          <w:tcPr>
            <w:tcW w:w="5434" w:type="dxa"/>
            <w:shd w:val="clear" w:color="auto" w:fill="D9E2F3" w:themeFill="accent5" w:themeFillTint="33"/>
            <w:tcMar>
              <w:top w:w="28" w:type="dxa"/>
              <w:bottom w:w="28" w:type="dxa"/>
            </w:tcMar>
            <w:vAlign w:val="center"/>
          </w:tcPr>
          <w:p w14:paraId="4B23D18B" w14:textId="77777777" w:rsidR="00B43887" w:rsidRPr="00423E93"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072(334)1550</w:t>
            </w:r>
          </w:p>
        </w:tc>
        <w:tc>
          <w:tcPr>
            <w:tcW w:w="848" w:type="dxa"/>
            <w:shd w:val="clear" w:color="auto" w:fill="D9E2F3" w:themeFill="accent5" w:themeFillTint="33"/>
            <w:tcMar>
              <w:top w:w="28" w:type="dxa"/>
              <w:left w:w="28" w:type="dxa"/>
              <w:bottom w:w="28" w:type="dxa"/>
              <w:right w:w="28" w:type="dxa"/>
            </w:tcMar>
            <w:vAlign w:val="center"/>
          </w:tcPr>
          <w:p w14:paraId="382A9EA2" w14:textId="77777777" w:rsidR="00B43887" w:rsidRPr="00423E93"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580-8501</w:t>
            </w:r>
          </w:p>
        </w:tc>
        <w:tc>
          <w:tcPr>
            <w:tcW w:w="2489" w:type="dxa"/>
            <w:shd w:val="clear" w:color="auto" w:fill="D9E2F3" w:themeFill="accent5" w:themeFillTint="33"/>
            <w:tcMar>
              <w:top w:w="28" w:type="dxa"/>
              <w:bottom w:w="28" w:type="dxa"/>
            </w:tcMar>
            <w:vAlign w:val="center"/>
          </w:tcPr>
          <w:p w14:paraId="56147E39" w14:textId="77777777" w:rsidR="00B43887" w:rsidRPr="00423E93" w:rsidRDefault="00B43887" w:rsidP="00B43887">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松原市阿保１丁目１番１号</w:t>
            </w:r>
          </w:p>
        </w:tc>
      </w:tr>
      <w:tr w:rsidR="00B43887" w14:paraId="4EC49B9E" w14:textId="77777777" w:rsidTr="00B43887">
        <w:trPr>
          <w:trHeight w:val="186"/>
        </w:trPr>
        <w:tc>
          <w:tcPr>
            <w:tcW w:w="339" w:type="dxa"/>
            <w:vMerge/>
            <w:shd w:val="clear" w:color="auto" w:fill="D9E2F3" w:themeFill="accent5" w:themeFillTint="33"/>
            <w:tcMar>
              <w:top w:w="28" w:type="dxa"/>
              <w:bottom w:w="28" w:type="dxa"/>
            </w:tcMar>
            <w:textDirection w:val="tbRlV"/>
          </w:tcPr>
          <w:p w14:paraId="595D3D33" w14:textId="77777777" w:rsidR="00B43887" w:rsidRPr="00423E93" w:rsidRDefault="00B43887" w:rsidP="00B43887">
            <w:pPr>
              <w:autoSpaceDE w:val="0"/>
              <w:autoSpaceDN w:val="0"/>
              <w:spacing w:line="220" w:lineRule="exact"/>
              <w:ind w:left="113" w:right="113"/>
              <w:jc w:val="distribute"/>
              <w:rPr>
                <w:rFonts w:ascii="Meiryo UI" w:eastAsia="Meiryo UI" w:hAnsi="Meiryo UI"/>
                <w:color w:val="000000" w:themeColor="text1"/>
                <w:sz w:val="16"/>
                <w:szCs w:val="16"/>
              </w:rPr>
            </w:pPr>
          </w:p>
        </w:tc>
        <w:tc>
          <w:tcPr>
            <w:tcW w:w="1169" w:type="dxa"/>
            <w:shd w:val="clear" w:color="auto" w:fill="FFFFFF" w:themeFill="background1"/>
            <w:tcMar>
              <w:top w:w="28" w:type="dxa"/>
              <w:left w:w="57" w:type="dxa"/>
              <w:bottom w:w="28" w:type="dxa"/>
              <w:right w:w="113" w:type="dxa"/>
            </w:tcMar>
            <w:vAlign w:val="center"/>
          </w:tcPr>
          <w:p w14:paraId="6901BE24" w14:textId="77777777" w:rsidR="00B43887" w:rsidRPr="00423E93" w:rsidRDefault="00B43887" w:rsidP="00B43887">
            <w:pPr>
              <w:autoSpaceDE w:val="0"/>
              <w:autoSpaceDN w:val="0"/>
              <w:spacing w:line="220" w:lineRule="exact"/>
              <w:jc w:val="distribute"/>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sz w:val="16"/>
                <w:szCs w:val="16"/>
              </w:rPr>
              <w:t>大　東　市</w:t>
            </w:r>
          </w:p>
        </w:tc>
        <w:tc>
          <w:tcPr>
            <w:tcW w:w="5434" w:type="dxa"/>
            <w:shd w:val="clear" w:color="auto" w:fill="FFFFFF" w:themeFill="background1"/>
            <w:tcMar>
              <w:top w:w="28" w:type="dxa"/>
              <w:bottom w:w="28" w:type="dxa"/>
            </w:tcMar>
            <w:vAlign w:val="center"/>
          </w:tcPr>
          <w:p w14:paraId="02E86B82" w14:textId="77777777" w:rsidR="00B43887" w:rsidRPr="00423E93"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072(872)2181</w:t>
            </w:r>
          </w:p>
        </w:tc>
        <w:tc>
          <w:tcPr>
            <w:tcW w:w="848" w:type="dxa"/>
            <w:shd w:val="clear" w:color="auto" w:fill="FFFFFF" w:themeFill="background1"/>
            <w:tcMar>
              <w:top w:w="28" w:type="dxa"/>
              <w:left w:w="28" w:type="dxa"/>
              <w:bottom w:w="28" w:type="dxa"/>
              <w:right w:w="28" w:type="dxa"/>
            </w:tcMar>
            <w:vAlign w:val="center"/>
          </w:tcPr>
          <w:p w14:paraId="29711A71" w14:textId="77777777" w:rsidR="00B43887" w:rsidRPr="00423E93"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574-8555</w:t>
            </w:r>
          </w:p>
        </w:tc>
        <w:tc>
          <w:tcPr>
            <w:tcW w:w="2489" w:type="dxa"/>
            <w:shd w:val="clear" w:color="auto" w:fill="FFFFFF" w:themeFill="background1"/>
            <w:tcMar>
              <w:top w:w="28" w:type="dxa"/>
              <w:bottom w:w="28" w:type="dxa"/>
            </w:tcMar>
            <w:vAlign w:val="center"/>
          </w:tcPr>
          <w:p w14:paraId="73102E14" w14:textId="77777777" w:rsidR="00B43887" w:rsidRPr="00423E93" w:rsidRDefault="00B43887" w:rsidP="00B43887">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大東市谷川１丁目１番１号</w:t>
            </w:r>
          </w:p>
        </w:tc>
      </w:tr>
      <w:tr w:rsidR="00B43887" w14:paraId="461C8E16" w14:textId="77777777" w:rsidTr="00B43887">
        <w:trPr>
          <w:trHeight w:val="19"/>
        </w:trPr>
        <w:tc>
          <w:tcPr>
            <w:tcW w:w="339" w:type="dxa"/>
            <w:vMerge/>
            <w:shd w:val="clear" w:color="auto" w:fill="D9E2F3" w:themeFill="accent5" w:themeFillTint="33"/>
            <w:tcMar>
              <w:top w:w="28" w:type="dxa"/>
              <w:bottom w:w="28" w:type="dxa"/>
            </w:tcMar>
            <w:textDirection w:val="tbRlV"/>
          </w:tcPr>
          <w:p w14:paraId="6792DB08" w14:textId="77777777" w:rsidR="00B43887" w:rsidRPr="00423E93" w:rsidRDefault="00B43887" w:rsidP="00B43887">
            <w:pPr>
              <w:autoSpaceDE w:val="0"/>
              <w:autoSpaceDN w:val="0"/>
              <w:spacing w:line="220" w:lineRule="exact"/>
              <w:ind w:left="113" w:right="113"/>
              <w:jc w:val="distribute"/>
              <w:rPr>
                <w:rFonts w:ascii="Meiryo UI" w:eastAsia="Meiryo UI" w:hAnsi="Meiryo UI"/>
                <w:color w:val="000000" w:themeColor="text1"/>
                <w:sz w:val="16"/>
                <w:szCs w:val="16"/>
              </w:rPr>
            </w:pPr>
          </w:p>
        </w:tc>
        <w:tc>
          <w:tcPr>
            <w:tcW w:w="1169" w:type="dxa"/>
            <w:shd w:val="clear" w:color="auto" w:fill="D9E2F3" w:themeFill="accent5" w:themeFillTint="33"/>
            <w:tcMar>
              <w:top w:w="28" w:type="dxa"/>
              <w:left w:w="57" w:type="dxa"/>
              <w:bottom w:w="28" w:type="dxa"/>
              <w:right w:w="113" w:type="dxa"/>
            </w:tcMar>
            <w:vAlign w:val="center"/>
          </w:tcPr>
          <w:p w14:paraId="07E9AB8F" w14:textId="77777777" w:rsidR="00B43887" w:rsidRPr="00423E93" w:rsidRDefault="00B43887" w:rsidP="00B43887">
            <w:pPr>
              <w:autoSpaceDE w:val="0"/>
              <w:autoSpaceDN w:val="0"/>
              <w:spacing w:line="220" w:lineRule="exact"/>
              <w:jc w:val="distribute"/>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sz w:val="16"/>
                <w:szCs w:val="16"/>
              </w:rPr>
              <w:t>和　泉　市</w:t>
            </w:r>
          </w:p>
        </w:tc>
        <w:tc>
          <w:tcPr>
            <w:tcW w:w="5434" w:type="dxa"/>
            <w:shd w:val="clear" w:color="auto" w:fill="D9E2F3" w:themeFill="accent5" w:themeFillTint="33"/>
            <w:tcMar>
              <w:top w:w="28" w:type="dxa"/>
              <w:bottom w:w="28" w:type="dxa"/>
            </w:tcMar>
            <w:vAlign w:val="center"/>
          </w:tcPr>
          <w:p w14:paraId="2A6744C6" w14:textId="77777777" w:rsidR="00B43887" w:rsidRDefault="00B43887" w:rsidP="00B43887">
            <w:pPr>
              <w:autoSpaceDE w:val="0"/>
              <w:autoSpaceDN w:val="0"/>
              <w:spacing w:line="220" w:lineRule="exact"/>
              <w:jc w:val="left"/>
              <w:rPr>
                <w:rFonts w:ascii="Meiryo UI" w:eastAsia="Meiryo UI" w:hAnsi="Meiryo UI"/>
                <w:color w:val="000000" w:themeColor="text1"/>
                <w:sz w:val="16"/>
                <w:szCs w:val="16"/>
              </w:rPr>
            </w:pPr>
            <w:r w:rsidRPr="00423E93">
              <w:rPr>
                <w:rFonts w:ascii="Meiryo UI" w:eastAsia="Meiryo UI" w:hAnsi="Meiryo UI" w:hint="eastAsia"/>
                <w:color w:val="000000" w:themeColor="text1"/>
                <w:sz w:val="16"/>
                <w:szCs w:val="16"/>
              </w:rPr>
              <w:t>（市民税）</w:t>
            </w:r>
            <w:r>
              <w:rPr>
                <w:rFonts w:ascii="Meiryo UI" w:eastAsia="Meiryo UI" w:hAnsi="Meiryo UI" w:hint="eastAsia"/>
                <w:color w:val="000000" w:themeColor="text1"/>
                <w:sz w:val="16"/>
                <w:szCs w:val="16"/>
              </w:rPr>
              <w:t>・・・・・・・・・・・・・・</w:t>
            </w:r>
            <w:r w:rsidRPr="00423E93">
              <w:rPr>
                <w:rFonts w:ascii="Meiryo UI" w:eastAsia="Meiryo UI" w:hAnsi="Meiryo UI" w:hint="eastAsia"/>
                <w:color w:val="000000" w:themeColor="text1"/>
                <w:sz w:val="16"/>
                <w:szCs w:val="16"/>
              </w:rPr>
              <w:t>0725</w:t>
            </w:r>
            <w:r>
              <w:rPr>
                <w:rFonts w:ascii="Meiryo UI" w:eastAsia="Meiryo UI" w:hAnsi="Meiryo UI" w:hint="eastAsia"/>
                <w:color w:val="000000" w:themeColor="text1"/>
                <w:sz w:val="16"/>
                <w:szCs w:val="16"/>
              </w:rPr>
              <w:t>(</w:t>
            </w:r>
            <w:r w:rsidRPr="00423E93">
              <w:rPr>
                <w:rFonts w:ascii="Meiryo UI" w:eastAsia="Meiryo UI" w:hAnsi="Meiryo UI" w:hint="eastAsia"/>
                <w:color w:val="000000" w:themeColor="text1"/>
                <w:sz w:val="16"/>
                <w:szCs w:val="16"/>
              </w:rPr>
              <w:t>99</w:t>
            </w:r>
            <w:r>
              <w:rPr>
                <w:rFonts w:ascii="Meiryo UI" w:eastAsia="Meiryo UI" w:hAnsi="Meiryo UI"/>
                <w:color w:val="000000" w:themeColor="text1"/>
                <w:sz w:val="16"/>
                <w:szCs w:val="16"/>
              </w:rPr>
              <w:t>)</w:t>
            </w:r>
            <w:r w:rsidRPr="00423E93">
              <w:rPr>
                <w:rFonts w:ascii="Meiryo UI" w:eastAsia="Meiryo UI" w:hAnsi="Meiryo UI" w:hint="eastAsia"/>
                <w:color w:val="000000" w:themeColor="text1"/>
                <w:sz w:val="16"/>
                <w:szCs w:val="16"/>
              </w:rPr>
              <w:t>8108</w:t>
            </w:r>
            <w:r>
              <w:rPr>
                <w:rFonts w:ascii="Meiryo UI" w:eastAsia="Meiryo UI" w:hAnsi="Meiryo UI"/>
                <w:color w:val="000000" w:themeColor="text1"/>
                <w:sz w:val="16"/>
                <w:szCs w:val="16"/>
              </w:rPr>
              <w:t xml:space="preserve">   </w:t>
            </w:r>
          </w:p>
          <w:p w14:paraId="56C61FC4" w14:textId="77777777" w:rsidR="00B43887" w:rsidRPr="0078042A" w:rsidRDefault="00B43887" w:rsidP="00B43887">
            <w:pPr>
              <w:autoSpaceDE w:val="0"/>
              <w:autoSpaceDN w:val="0"/>
              <w:spacing w:line="220" w:lineRule="exact"/>
              <w:jc w:val="left"/>
              <w:rPr>
                <w:rFonts w:ascii="Meiryo UI" w:eastAsia="Meiryo UI" w:hAnsi="Meiryo UI"/>
                <w:color w:val="000000" w:themeColor="text1"/>
                <w:sz w:val="16"/>
                <w:szCs w:val="16"/>
              </w:rPr>
            </w:pPr>
            <w:r w:rsidRPr="00423E93">
              <w:rPr>
                <w:rFonts w:ascii="Meiryo UI" w:eastAsia="Meiryo UI" w:hAnsi="Meiryo UI" w:hint="eastAsia"/>
                <w:color w:val="000000" w:themeColor="text1"/>
                <w:sz w:val="16"/>
                <w:szCs w:val="16"/>
              </w:rPr>
              <w:t>（資産税）</w:t>
            </w:r>
            <w:r>
              <w:rPr>
                <w:rFonts w:ascii="Meiryo UI" w:eastAsia="Meiryo UI" w:hAnsi="Meiryo UI" w:hint="eastAsia"/>
                <w:color w:val="000000" w:themeColor="text1"/>
                <w:sz w:val="16"/>
                <w:szCs w:val="16"/>
              </w:rPr>
              <w:t>・・・・・・・・・・・・・・</w:t>
            </w:r>
            <w:r w:rsidRPr="00423E93">
              <w:rPr>
                <w:rFonts w:ascii="Meiryo UI" w:eastAsia="Meiryo UI" w:hAnsi="Meiryo UI" w:hint="eastAsia"/>
                <w:color w:val="000000" w:themeColor="text1"/>
                <w:sz w:val="16"/>
                <w:szCs w:val="16"/>
              </w:rPr>
              <w:t>0725</w:t>
            </w:r>
            <w:r>
              <w:rPr>
                <w:rFonts w:ascii="Meiryo UI" w:eastAsia="Meiryo UI" w:hAnsi="Meiryo UI"/>
                <w:color w:val="000000" w:themeColor="text1"/>
                <w:sz w:val="16"/>
                <w:szCs w:val="16"/>
              </w:rPr>
              <w:t>(</w:t>
            </w:r>
            <w:r w:rsidRPr="00423E93">
              <w:rPr>
                <w:rFonts w:ascii="Meiryo UI" w:eastAsia="Meiryo UI" w:hAnsi="Meiryo UI" w:hint="eastAsia"/>
                <w:color w:val="000000" w:themeColor="text1"/>
                <w:sz w:val="16"/>
                <w:szCs w:val="16"/>
              </w:rPr>
              <w:t>99</w:t>
            </w:r>
            <w:r>
              <w:rPr>
                <w:rFonts w:ascii="Meiryo UI" w:eastAsia="Meiryo UI" w:hAnsi="Meiryo UI"/>
                <w:color w:val="000000" w:themeColor="text1"/>
                <w:sz w:val="16"/>
                <w:szCs w:val="16"/>
              </w:rPr>
              <w:t>)</w:t>
            </w:r>
            <w:r w:rsidRPr="00423E93">
              <w:rPr>
                <w:rFonts w:ascii="Meiryo UI" w:eastAsia="Meiryo UI" w:hAnsi="Meiryo UI" w:hint="eastAsia"/>
                <w:color w:val="000000" w:themeColor="text1"/>
                <w:sz w:val="16"/>
                <w:szCs w:val="16"/>
              </w:rPr>
              <w:t>8107</w:t>
            </w:r>
            <w:r>
              <w:rPr>
                <w:rFonts w:ascii="Meiryo UI" w:eastAsia="Meiryo UI" w:hAnsi="Meiryo UI" w:hint="eastAsia"/>
                <w:color w:val="000000" w:themeColor="text1"/>
                <w:sz w:val="16"/>
                <w:szCs w:val="16"/>
              </w:rPr>
              <w:t xml:space="preserve">　　</w:t>
            </w:r>
            <w:r w:rsidRPr="00423E93">
              <w:rPr>
                <w:rFonts w:ascii="Meiryo UI" w:eastAsia="Meiryo UI" w:hAnsi="Meiryo UI" w:hint="eastAsia"/>
                <w:color w:val="000000" w:themeColor="text1"/>
                <w:kern w:val="0"/>
                <w:sz w:val="16"/>
                <w:szCs w:val="16"/>
              </w:rPr>
              <w:t>（納税）</w:t>
            </w:r>
            <w:r>
              <w:rPr>
                <w:rFonts w:ascii="Meiryo UI" w:eastAsia="Meiryo UI" w:hAnsi="Meiryo UI" w:hint="eastAsia"/>
                <w:color w:val="000000" w:themeColor="text1"/>
                <w:kern w:val="0"/>
                <w:sz w:val="16"/>
                <w:szCs w:val="16"/>
              </w:rPr>
              <w:t>・・・</w:t>
            </w:r>
            <w:r w:rsidRPr="00423E93">
              <w:rPr>
                <w:rFonts w:ascii="Meiryo UI" w:eastAsia="Meiryo UI" w:hAnsi="Meiryo UI" w:hint="eastAsia"/>
                <w:color w:val="000000" w:themeColor="text1"/>
                <w:sz w:val="16"/>
                <w:szCs w:val="16"/>
              </w:rPr>
              <w:t>0725</w:t>
            </w:r>
            <w:r>
              <w:rPr>
                <w:rFonts w:ascii="Meiryo UI" w:eastAsia="Meiryo UI" w:hAnsi="Meiryo UI"/>
                <w:color w:val="000000" w:themeColor="text1"/>
                <w:sz w:val="16"/>
                <w:szCs w:val="16"/>
              </w:rPr>
              <w:t>(</w:t>
            </w:r>
            <w:r w:rsidRPr="00423E93">
              <w:rPr>
                <w:rFonts w:ascii="Meiryo UI" w:eastAsia="Meiryo UI" w:hAnsi="Meiryo UI" w:hint="eastAsia"/>
                <w:color w:val="000000" w:themeColor="text1"/>
                <w:sz w:val="16"/>
                <w:szCs w:val="16"/>
              </w:rPr>
              <w:t>99</w:t>
            </w:r>
            <w:r>
              <w:rPr>
                <w:rFonts w:ascii="Meiryo UI" w:eastAsia="Meiryo UI" w:hAnsi="Meiryo UI"/>
                <w:color w:val="000000" w:themeColor="text1"/>
                <w:sz w:val="16"/>
                <w:szCs w:val="16"/>
              </w:rPr>
              <w:t>)</w:t>
            </w:r>
            <w:r w:rsidRPr="00423E93">
              <w:rPr>
                <w:rFonts w:ascii="Meiryo UI" w:eastAsia="Meiryo UI" w:hAnsi="Meiryo UI" w:hint="eastAsia"/>
                <w:color w:val="000000" w:themeColor="text1"/>
                <w:sz w:val="16"/>
                <w:szCs w:val="16"/>
              </w:rPr>
              <w:t>8109</w:t>
            </w:r>
          </w:p>
        </w:tc>
        <w:tc>
          <w:tcPr>
            <w:tcW w:w="848" w:type="dxa"/>
            <w:shd w:val="clear" w:color="auto" w:fill="D9E2F3" w:themeFill="accent5" w:themeFillTint="33"/>
            <w:tcMar>
              <w:top w:w="28" w:type="dxa"/>
              <w:left w:w="28" w:type="dxa"/>
              <w:bottom w:w="28" w:type="dxa"/>
              <w:right w:w="28" w:type="dxa"/>
            </w:tcMar>
            <w:vAlign w:val="center"/>
          </w:tcPr>
          <w:p w14:paraId="09BD991E" w14:textId="77777777" w:rsidR="00B43887" w:rsidRPr="00423E93"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594-8501</w:t>
            </w:r>
          </w:p>
        </w:tc>
        <w:tc>
          <w:tcPr>
            <w:tcW w:w="2489" w:type="dxa"/>
            <w:shd w:val="clear" w:color="auto" w:fill="D9E2F3" w:themeFill="accent5" w:themeFillTint="33"/>
            <w:tcMar>
              <w:top w:w="28" w:type="dxa"/>
              <w:bottom w:w="28" w:type="dxa"/>
            </w:tcMar>
            <w:vAlign w:val="center"/>
          </w:tcPr>
          <w:p w14:paraId="49A7D17D" w14:textId="77777777" w:rsidR="00B43887" w:rsidRPr="00423E93" w:rsidRDefault="00B43887" w:rsidP="00B43887">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和泉市府中町２丁目７番５号</w:t>
            </w:r>
          </w:p>
        </w:tc>
      </w:tr>
      <w:tr w:rsidR="00B43887" w14:paraId="2D0B2CAF" w14:textId="77777777" w:rsidTr="00B43887">
        <w:trPr>
          <w:trHeight w:val="186"/>
        </w:trPr>
        <w:tc>
          <w:tcPr>
            <w:tcW w:w="339" w:type="dxa"/>
            <w:vMerge/>
            <w:shd w:val="clear" w:color="auto" w:fill="D9E2F3" w:themeFill="accent5" w:themeFillTint="33"/>
            <w:tcMar>
              <w:top w:w="28" w:type="dxa"/>
              <w:bottom w:w="28" w:type="dxa"/>
            </w:tcMar>
            <w:textDirection w:val="tbRlV"/>
          </w:tcPr>
          <w:p w14:paraId="5083CE7D" w14:textId="77777777" w:rsidR="00B43887" w:rsidRPr="00423E93" w:rsidRDefault="00B43887" w:rsidP="00B43887">
            <w:pPr>
              <w:autoSpaceDE w:val="0"/>
              <w:autoSpaceDN w:val="0"/>
              <w:spacing w:line="220" w:lineRule="exact"/>
              <w:ind w:left="113" w:right="113"/>
              <w:jc w:val="distribute"/>
              <w:rPr>
                <w:rFonts w:ascii="Meiryo UI" w:eastAsia="Meiryo UI" w:hAnsi="Meiryo UI" w:cs="Arial Unicode MS"/>
                <w:color w:val="000000" w:themeColor="text1"/>
                <w:sz w:val="16"/>
                <w:szCs w:val="16"/>
              </w:rPr>
            </w:pPr>
          </w:p>
        </w:tc>
        <w:tc>
          <w:tcPr>
            <w:tcW w:w="1169" w:type="dxa"/>
            <w:shd w:val="clear" w:color="auto" w:fill="FFFFFF" w:themeFill="background1"/>
            <w:tcMar>
              <w:top w:w="28" w:type="dxa"/>
              <w:left w:w="57" w:type="dxa"/>
              <w:bottom w:w="28" w:type="dxa"/>
              <w:right w:w="113" w:type="dxa"/>
            </w:tcMar>
            <w:vAlign w:val="center"/>
          </w:tcPr>
          <w:p w14:paraId="6B956BD9" w14:textId="77777777" w:rsidR="00B43887" w:rsidRPr="00423E93" w:rsidRDefault="00B43887" w:rsidP="00B43887">
            <w:pPr>
              <w:autoSpaceDE w:val="0"/>
              <w:autoSpaceDN w:val="0"/>
              <w:spacing w:line="220" w:lineRule="exact"/>
              <w:jc w:val="distribute"/>
              <w:rPr>
                <w:rFonts w:ascii="Meiryo UI" w:eastAsia="Meiryo UI" w:hAnsi="Meiryo UI" w:cs="Arial Unicode MS"/>
                <w:color w:val="000000" w:themeColor="text1"/>
                <w:sz w:val="16"/>
                <w:szCs w:val="16"/>
              </w:rPr>
            </w:pPr>
            <w:r w:rsidRPr="00423E93">
              <w:rPr>
                <w:rFonts w:ascii="Meiryo UI" w:eastAsia="Meiryo UI" w:hAnsi="Meiryo UI" w:cs="Arial Unicode MS" w:hint="eastAsia"/>
                <w:color w:val="000000" w:themeColor="text1"/>
                <w:sz w:val="16"/>
                <w:szCs w:val="16"/>
              </w:rPr>
              <w:t>箕　面　市</w:t>
            </w:r>
          </w:p>
        </w:tc>
        <w:tc>
          <w:tcPr>
            <w:tcW w:w="5434" w:type="dxa"/>
            <w:shd w:val="clear" w:color="auto" w:fill="FFFFFF" w:themeFill="background1"/>
            <w:tcMar>
              <w:top w:w="28" w:type="dxa"/>
              <w:bottom w:w="28" w:type="dxa"/>
            </w:tcMar>
            <w:vAlign w:val="center"/>
          </w:tcPr>
          <w:p w14:paraId="5E5746E3" w14:textId="77777777" w:rsidR="00B43887" w:rsidRPr="00423E93"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072(723)2121</w:t>
            </w:r>
          </w:p>
        </w:tc>
        <w:tc>
          <w:tcPr>
            <w:tcW w:w="848" w:type="dxa"/>
            <w:shd w:val="clear" w:color="auto" w:fill="FFFFFF" w:themeFill="background1"/>
            <w:tcMar>
              <w:top w:w="28" w:type="dxa"/>
              <w:left w:w="28" w:type="dxa"/>
              <w:bottom w:w="28" w:type="dxa"/>
              <w:right w:w="28" w:type="dxa"/>
            </w:tcMar>
            <w:vAlign w:val="center"/>
          </w:tcPr>
          <w:p w14:paraId="55475166" w14:textId="77777777" w:rsidR="00B43887" w:rsidRPr="00423E93"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562-0003</w:t>
            </w:r>
          </w:p>
        </w:tc>
        <w:tc>
          <w:tcPr>
            <w:tcW w:w="2489" w:type="dxa"/>
            <w:shd w:val="clear" w:color="auto" w:fill="FFFFFF" w:themeFill="background1"/>
            <w:tcMar>
              <w:top w:w="28" w:type="dxa"/>
              <w:bottom w:w="28" w:type="dxa"/>
            </w:tcMar>
            <w:vAlign w:val="center"/>
          </w:tcPr>
          <w:p w14:paraId="2C0A9537" w14:textId="77777777" w:rsidR="00B43887" w:rsidRPr="00423E93" w:rsidRDefault="00B43887" w:rsidP="00B43887">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箕面市西小路４丁目６番１号</w:t>
            </w:r>
          </w:p>
        </w:tc>
      </w:tr>
      <w:tr w:rsidR="00B43887" w14:paraId="2A0E9BBC" w14:textId="77777777" w:rsidTr="00B43887">
        <w:trPr>
          <w:trHeight w:val="186"/>
        </w:trPr>
        <w:tc>
          <w:tcPr>
            <w:tcW w:w="339" w:type="dxa"/>
            <w:vMerge/>
            <w:shd w:val="clear" w:color="auto" w:fill="D9E2F3" w:themeFill="accent5" w:themeFillTint="33"/>
            <w:tcMar>
              <w:top w:w="28" w:type="dxa"/>
              <w:bottom w:w="28" w:type="dxa"/>
            </w:tcMar>
            <w:textDirection w:val="tbRlV"/>
          </w:tcPr>
          <w:p w14:paraId="20BDF6EA" w14:textId="77777777" w:rsidR="00B43887" w:rsidRPr="00423E93" w:rsidRDefault="00B43887" w:rsidP="00B43887">
            <w:pPr>
              <w:autoSpaceDE w:val="0"/>
              <w:autoSpaceDN w:val="0"/>
              <w:spacing w:line="220" w:lineRule="exact"/>
              <w:ind w:left="113" w:right="113"/>
              <w:jc w:val="distribute"/>
              <w:rPr>
                <w:rFonts w:ascii="Meiryo UI" w:eastAsia="Meiryo UI" w:hAnsi="Meiryo UI" w:cs="Arial Unicode MS"/>
                <w:color w:val="000000" w:themeColor="text1"/>
                <w:sz w:val="16"/>
                <w:szCs w:val="16"/>
              </w:rPr>
            </w:pPr>
          </w:p>
        </w:tc>
        <w:tc>
          <w:tcPr>
            <w:tcW w:w="1169" w:type="dxa"/>
            <w:shd w:val="clear" w:color="auto" w:fill="D9E2F3" w:themeFill="accent5" w:themeFillTint="33"/>
            <w:tcMar>
              <w:top w:w="28" w:type="dxa"/>
              <w:left w:w="57" w:type="dxa"/>
              <w:bottom w:w="28" w:type="dxa"/>
              <w:right w:w="113" w:type="dxa"/>
            </w:tcMar>
            <w:vAlign w:val="center"/>
          </w:tcPr>
          <w:p w14:paraId="32B63178" w14:textId="77777777" w:rsidR="00B43887" w:rsidRPr="00423E93" w:rsidRDefault="00B43887" w:rsidP="00B43887">
            <w:pPr>
              <w:autoSpaceDE w:val="0"/>
              <w:autoSpaceDN w:val="0"/>
              <w:spacing w:line="220" w:lineRule="exact"/>
              <w:jc w:val="distribute"/>
              <w:rPr>
                <w:rFonts w:ascii="Meiryo UI" w:eastAsia="Meiryo UI" w:hAnsi="Meiryo UI" w:cs="Arial Unicode MS"/>
                <w:color w:val="000000" w:themeColor="text1"/>
                <w:sz w:val="16"/>
                <w:szCs w:val="16"/>
              </w:rPr>
            </w:pPr>
            <w:r w:rsidRPr="00423E93">
              <w:rPr>
                <w:rFonts w:ascii="Meiryo UI" w:eastAsia="Meiryo UI" w:hAnsi="Meiryo UI" w:cs="Arial Unicode MS" w:hint="eastAsia"/>
                <w:color w:val="000000" w:themeColor="text1"/>
                <w:sz w:val="16"/>
                <w:szCs w:val="16"/>
              </w:rPr>
              <w:t>柏　原　市</w:t>
            </w:r>
          </w:p>
        </w:tc>
        <w:tc>
          <w:tcPr>
            <w:tcW w:w="5434" w:type="dxa"/>
            <w:shd w:val="clear" w:color="auto" w:fill="D9E2F3" w:themeFill="accent5" w:themeFillTint="33"/>
            <w:tcMar>
              <w:top w:w="28" w:type="dxa"/>
              <w:bottom w:w="28" w:type="dxa"/>
            </w:tcMar>
            <w:vAlign w:val="center"/>
          </w:tcPr>
          <w:p w14:paraId="1294A6DB" w14:textId="77777777" w:rsidR="00B43887" w:rsidRPr="00423E93"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072</w:t>
            </w:r>
            <w:r w:rsidRPr="00423E93">
              <w:rPr>
                <w:rFonts w:ascii="Meiryo UI" w:eastAsia="Meiryo UI" w:hAnsi="Meiryo UI" w:hint="eastAsia"/>
                <w:color w:val="000000" w:themeColor="text1"/>
                <w:sz w:val="16"/>
                <w:szCs w:val="16"/>
              </w:rPr>
              <w:t>(</w:t>
            </w:r>
            <w:r w:rsidRPr="00423E93">
              <w:rPr>
                <w:rFonts w:ascii="Meiryo UI" w:eastAsia="Meiryo UI" w:hAnsi="Meiryo UI"/>
                <w:color w:val="000000" w:themeColor="text1"/>
                <w:sz w:val="16"/>
                <w:szCs w:val="16"/>
              </w:rPr>
              <w:t>972)1501</w:t>
            </w:r>
          </w:p>
        </w:tc>
        <w:tc>
          <w:tcPr>
            <w:tcW w:w="848" w:type="dxa"/>
            <w:shd w:val="clear" w:color="auto" w:fill="D9E2F3" w:themeFill="accent5" w:themeFillTint="33"/>
            <w:tcMar>
              <w:top w:w="28" w:type="dxa"/>
              <w:left w:w="28" w:type="dxa"/>
              <w:bottom w:w="28" w:type="dxa"/>
              <w:right w:w="28" w:type="dxa"/>
            </w:tcMar>
            <w:vAlign w:val="center"/>
          </w:tcPr>
          <w:p w14:paraId="6BD1E65D" w14:textId="77777777" w:rsidR="00B43887" w:rsidRPr="00423E93"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582-8555</w:t>
            </w:r>
          </w:p>
        </w:tc>
        <w:tc>
          <w:tcPr>
            <w:tcW w:w="2489" w:type="dxa"/>
            <w:shd w:val="clear" w:color="auto" w:fill="D9E2F3" w:themeFill="accent5" w:themeFillTint="33"/>
            <w:tcMar>
              <w:top w:w="28" w:type="dxa"/>
              <w:bottom w:w="28" w:type="dxa"/>
            </w:tcMar>
            <w:vAlign w:val="center"/>
          </w:tcPr>
          <w:p w14:paraId="6E7F7093" w14:textId="77777777" w:rsidR="00B43887" w:rsidRPr="00423E93" w:rsidRDefault="00B43887" w:rsidP="00B43887">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柏原市安堂町１番</w:t>
            </w:r>
            <w:r w:rsidRPr="00423E93">
              <w:rPr>
                <w:rFonts w:ascii="Meiryo UI" w:eastAsia="Meiryo UI" w:hAnsi="Meiryo UI"/>
                <w:color w:val="000000" w:themeColor="text1"/>
                <w:spacing w:val="-10"/>
                <w:sz w:val="16"/>
                <w:szCs w:val="16"/>
              </w:rPr>
              <w:t>55号</w:t>
            </w:r>
          </w:p>
        </w:tc>
      </w:tr>
      <w:tr w:rsidR="00B43887" w14:paraId="007D59BA" w14:textId="77777777" w:rsidTr="00B43887">
        <w:trPr>
          <w:trHeight w:val="186"/>
        </w:trPr>
        <w:tc>
          <w:tcPr>
            <w:tcW w:w="339" w:type="dxa"/>
            <w:vMerge/>
            <w:shd w:val="clear" w:color="auto" w:fill="D9E2F3" w:themeFill="accent5" w:themeFillTint="33"/>
            <w:tcMar>
              <w:top w:w="28" w:type="dxa"/>
              <w:bottom w:w="28" w:type="dxa"/>
            </w:tcMar>
            <w:textDirection w:val="tbRlV"/>
          </w:tcPr>
          <w:p w14:paraId="0D79372B" w14:textId="77777777" w:rsidR="00B43887" w:rsidRPr="00423E93" w:rsidRDefault="00B43887" w:rsidP="00B43887">
            <w:pPr>
              <w:autoSpaceDE w:val="0"/>
              <w:autoSpaceDN w:val="0"/>
              <w:spacing w:line="220" w:lineRule="exact"/>
              <w:ind w:left="113" w:right="113"/>
              <w:jc w:val="distribute"/>
              <w:rPr>
                <w:rFonts w:ascii="Meiryo UI" w:eastAsia="Meiryo UI" w:hAnsi="Meiryo UI" w:cs="Arial Unicode MS"/>
                <w:color w:val="000000" w:themeColor="text1"/>
                <w:kern w:val="0"/>
                <w:sz w:val="16"/>
                <w:szCs w:val="16"/>
              </w:rPr>
            </w:pPr>
          </w:p>
        </w:tc>
        <w:tc>
          <w:tcPr>
            <w:tcW w:w="1169" w:type="dxa"/>
            <w:shd w:val="clear" w:color="auto" w:fill="FFFFFF" w:themeFill="background1"/>
            <w:tcMar>
              <w:top w:w="28" w:type="dxa"/>
              <w:left w:w="57" w:type="dxa"/>
              <w:bottom w:w="28" w:type="dxa"/>
              <w:right w:w="113" w:type="dxa"/>
            </w:tcMar>
            <w:vAlign w:val="center"/>
          </w:tcPr>
          <w:p w14:paraId="7E46251D" w14:textId="77777777" w:rsidR="00B43887" w:rsidRPr="00423E93" w:rsidRDefault="00B43887" w:rsidP="00B43887">
            <w:pPr>
              <w:autoSpaceDE w:val="0"/>
              <w:autoSpaceDN w:val="0"/>
              <w:spacing w:line="220" w:lineRule="exact"/>
              <w:jc w:val="distribute"/>
              <w:rPr>
                <w:rFonts w:ascii="Meiryo UI" w:eastAsia="Meiryo UI" w:hAnsi="Meiryo UI" w:cs="Arial Unicode MS"/>
                <w:color w:val="000000" w:themeColor="text1"/>
                <w:sz w:val="16"/>
                <w:szCs w:val="16"/>
              </w:rPr>
            </w:pPr>
            <w:r w:rsidRPr="00183BE2">
              <w:rPr>
                <w:rFonts w:ascii="Meiryo UI" w:eastAsia="Meiryo UI" w:hAnsi="Meiryo UI" w:cs="Arial Unicode MS" w:hint="eastAsia"/>
                <w:color w:val="000000" w:themeColor="text1"/>
                <w:spacing w:val="60"/>
                <w:kern w:val="0"/>
                <w:sz w:val="16"/>
                <w:szCs w:val="16"/>
                <w:fitText w:val="1000" w:id="1951751427"/>
              </w:rPr>
              <w:t>羽曳野</w:t>
            </w:r>
            <w:r w:rsidRPr="00183BE2">
              <w:rPr>
                <w:rFonts w:ascii="Meiryo UI" w:eastAsia="Meiryo UI" w:hAnsi="Meiryo UI" w:cs="Arial Unicode MS" w:hint="eastAsia"/>
                <w:color w:val="000000" w:themeColor="text1"/>
                <w:kern w:val="0"/>
                <w:sz w:val="16"/>
                <w:szCs w:val="16"/>
                <w:fitText w:val="1000" w:id="1951751427"/>
              </w:rPr>
              <w:t>市</w:t>
            </w:r>
          </w:p>
        </w:tc>
        <w:tc>
          <w:tcPr>
            <w:tcW w:w="5434" w:type="dxa"/>
            <w:shd w:val="clear" w:color="auto" w:fill="FFFFFF" w:themeFill="background1"/>
            <w:tcMar>
              <w:top w:w="28" w:type="dxa"/>
              <w:bottom w:w="28" w:type="dxa"/>
            </w:tcMar>
            <w:vAlign w:val="center"/>
          </w:tcPr>
          <w:p w14:paraId="640AC816" w14:textId="77777777" w:rsidR="00B43887" w:rsidRPr="00423E93"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s="Arial Unicode MS"/>
                <w:color w:val="000000" w:themeColor="text1"/>
                <w:sz w:val="16"/>
                <w:szCs w:val="16"/>
              </w:rPr>
              <w:t>072</w:t>
            </w:r>
            <w:r w:rsidRPr="00423E93">
              <w:rPr>
                <w:rFonts w:ascii="Meiryo UI" w:eastAsia="Meiryo UI" w:hAnsi="Meiryo UI" w:cs="Arial Unicode MS" w:hint="eastAsia"/>
                <w:color w:val="000000" w:themeColor="text1"/>
                <w:sz w:val="16"/>
                <w:szCs w:val="16"/>
              </w:rPr>
              <w:t>(</w:t>
            </w:r>
            <w:r w:rsidRPr="00423E93">
              <w:rPr>
                <w:rFonts w:ascii="Meiryo UI" w:eastAsia="Meiryo UI" w:hAnsi="Meiryo UI" w:cs="Arial Unicode MS"/>
                <w:color w:val="000000" w:themeColor="text1"/>
                <w:sz w:val="16"/>
                <w:szCs w:val="16"/>
              </w:rPr>
              <w:t>958)1111</w:t>
            </w:r>
          </w:p>
        </w:tc>
        <w:tc>
          <w:tcPr>
            <w:tcW w:w="848" w:type="dxa"/>
            <w:shd w:val="clear" w:color="auto" w:fill="FFFFFF" w:themeFill="background1"/>
            <w:tcMar>
              <w:top w:w="28" w:type="dxa"/>
              <w:left w:w="28" w:type="dxa"/>
              <w:bottom w:w="28" w:type="dxa"/>
              <w:right w:w="28" w:type="dxa"/>
            </w:tcMar>
            <w:vAlign w:val="center"/>
          </w:tcPr>
          <w:p w14:paraId="0CAAEC41" w14:textId="77777777" w:rsidR="00B43887" w:rsidRPr="00423E93"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s="Arial Unicode MS"/>
                <w:color w:val="000000" w:themeColor="text1"/>
                <w:sz w:val="16"/>
                <w:szCs w:val="16"/>
              </w:rPr>
              <w:t>583-8585</w:t>
            </w:r>
          </w:p>
        </w:tc>
        <w:tc>
          <w:tcPr>
            <w:tcW w:w="2489" w:type="dxa"/>
            <w:shd w:val="clear" w:color="auto" w:fill="FFFFFF" w:themeFill="background1"/>
            <w:tcMar>
              <w:top w:w="28" w:type="dxa"/>
              <w:bottom w:w="28" w:type="dxa"/>
            </w:tcMar>
            <w:vAlign w:val="center"/>
          </w:tcPr>
          <w:p w14:paraId="1436418C" w14:textId="77777777" w:rsidR="00B43887" w:rsidRPr="00423E93" w:rsidRDefault="00B43887" w:rsidP="00B43887">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cs="Arial Unicode MS" w:hint="eastAsia"/>
                <w:color w:val="000000" w:themeColor="text1"/>
                <w:sz w:val="16"/>
                <w:szCs w:val="16"/>
              </w:rPr>
              <w:t>羽曳野市誉田４丁目１番１号</w:t>
            </w:r>
          </w:p>
        </w:tc>
      </w:tr>
      <w:tr w:rsidR="00B43887" w14:paraId="791F5052" w14:textId="77777777" w:rsidTr="00B43887">
        <w:trPr>
          <w:trHeight w:val="186"/>
        </w:trPr>
        <w:tc>
          <w:tcPr>
            <w:tcW w:w="339" w:type="dxa"/>
            <w:vMerge/>
            <w:shd w:val="clear" w:color="auto" w:fill="D9E2F3" w:themeFill="accent5" w:themeFillTint="33"/>
            <w:tcMar>
              <w:top w:w="28" w:type="dxa"/>
              <w:bottom w:w="28" w:type="dxa"/>
            </w:tcMar>
            <w:textDirection w:val="tbRlV"/>
          </w:tcPr>
          <w:p w14:paraId="63E7DB15" w14:textId="77777777" w:rsidR="00B43887" w:rsidRPr="00423E93" w:rsidRDefault="00B43887" w:rsidP="00B43887">
            <w:pPr>
              <w:autoSpaceDE w:val="0"/>
              <w:autoSpaceDN w:val="0"/>
              <w:spacing w:line="220" w:lineRule="exact"/>
              <w:ind w:left="113" w:right="113"/>
              <w:jc w:val="distribute"/>
              <w:rPr>
                <w:rFonts w:ascii="Meiryo UI" w:eastAsia="Meiryo UI" w:hAnsi="Meiryo UI"/>
                <w:color w:val="000000" w:themeColor="text1"/>
                <w:sz w:val="16"/>
                <w:szCs w:val="16"/>
              </w:rPr>
            </w:pPr>
          </w:p>
        </w:tc>
        <w:tc>
          <w:tcPr>
            <w:tcW w:w="1169" w:type="dxa"/>
            <w:shd w:val="clear" w:color="auto" w:fill="D9E2F3" w:themeFill="accent5" w:themeFillTint="33"/>
            <w:tcMar>
              <w:top w:w="28" w:type="dxa"/>
              <w:left w:w="57" w:type="dxa"/>
              <w:bottom w:w="28" w:type="dxa"/>
              <w:right w:w="113" w:type="dxa"/>
            </w:tcMar>
            <w:vAlign w:val="center"/>
          </w:tcPr>
          <w:p w14:paraId="50CC9C68" w14:textId="77777777" w:rsidR="00B43887" w:rsidRPr="00423E93" w:rsidRDefault="00B43887" w:rsidP="00B43887">
            <w:pPr>
              <w:autoSpaceDE w:val="0"/>
              <w:autoSpaceDN w:val="0"/>
              <w:spacing w:line="220" w:lineRule="exact"/>
              <w:jc w:val="distribute"/>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sz w:val="16"/>
                <w:szCs w:val="16"/>
              </w:rPr>
              <w:t>門　真　市</w:t>
            </w:r>
          </w:p>
        </w:tc>
        <w:tc>
          <w:tcPr>
            <w:tcW w:w="5434" w:type="dxa"/>
            <w:shd w:val="clear" w:color="auto" w:fill="D9E2F3" w:themeFill="accent5" w:themeFillTint="33"/>
            <w:tcMar>
              <w:top w:w="28" w:type="dxa"/>
              <w:bottom w:w="28" w:type="dxa"/>
            </w:tcMar>
            <w:vAlign w:val="center"/>
          </w:tcPr>
          <w:p w14:paraId="549916AD" w14:textId="77777777" w:rsidR="00B43887" w:rsidRPr="00423E93"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06(6902)1231</w:t>
            </w:r>
          </w:p>
        </w:tc>
        <w:tc>
          <w:tcPr>
            <w:tcW w:w="848" w:type="dxa"/>
            <w:shd w:val="clear" w:color="auto" w:fill="D9E2F3" w:themeFill="accent5" w:themeFillTint="33"/>
            <w:tcMar>
              <w:top w:w="28" w:type="dxa"/>
              <w:left w:w="28" w:type="dxa"/>
              <w:bottom w:w="28" w:type="dxa"/>
              <w:right w:w="28" w:type="dxa"/>
            </w:tcMar>
            <w:vAlign w:val="center"/>
          </w:tcPr>
          <w:p w14:paraId="1007BCF9" w14:textId="77777777" w:rsidR="00B43887" w:rsidRPr="00423E93"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571-8585</w:t>
            </w:r>
          </w:p>
        </w:tc>
        <w:tc>
          <w:tcPr>
            <w:tcW w:w="2489" w:type="dxa"/>
            <w:shd w:val="clear" w:color="auto" w:fill="D9E2F3" w:themeFill="accent5" w:themeFillTint="33"/>
            <w:tcMar>
              <w:top w:w="28" w:type="dxa"/>
              <w:bottom w:w="28" w:type="dxa"/>
            </w:tcMar>
            <w:vAlign w:val="center"/>
          </w:tcPr>
          <w:p w14:paraId="13E952EF" w14:textId="77777777" w:rsidR="00B43887" w:rsidRPr="00423E93" w:rsidRDefault="00B43887" w:rsidP="00B43887">
            <w:pPr>
              <w:autoSpaceDE w:val="0"/>
              <w:autoSpaceDN w:val="0"/>
              <w:spacing w:line="220" w:lineRule="exact"/>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spacing w:val="-10"/>
                <w:sz w:val="16"/>
                <w:szCs w:val="16"/>
              </w:rPr>
              <w:t>門真市中町１番１号</w:t>
            </w:r>
          </w:p>
        </w:tc>
      </w:tr>
      <w:tr w:rsidR="00B43887" w14:paraId="7B52594D" w14:textId="77777777" w:rsidTr="00B43887">
        <w:trPr>
          <w:trHeight w:val="186"/>
        </w:trPr>
        <w:tc>
          <w:tcPr>
            <w:tcW w:w="339" w:type="dxa"/>
            <w:vMerge/>
            <w:shd w:val="clear" w:color="auto" w:fill="D9E2F3" w:themeFill="accent5" w:themeFillTint="33"/>
            <w:tcMar>
              <w:top w:w="28" w:type="dxa"/>
              <w:bottom w:w="28" w:type="dxa"/>
            </w:tcMar>
            <w:textDirection w:val="tbRlV"/>
          </w:tcPr>
          <w:p w14:paraId="41594E27" w14:textId="77777777" w:rsidR="00B43887" w:rsidRPr="00423E93" w:rsidRDefault="00B43887" w:rsidP="00B43887">
            <w:pPr>
              <w:autoSpaceDE w:val="0"/>
              <w:autoSpaceDN w:val="0"/>
              <w:spacing w:line="220" w:lineRule="exact"/>
              <w:ind w:left="113" w:right="113"/>
              <w:jc w:val="distribute"/>
              <w:rPr>
                <w:rFonts w:ascii="Meiryo UI" w:eastAsia="Meiryo UI" w:hAnsi="Meiryo UI"/>
                <w:color w:val="000000" w:themeColor="text1"/>
                <w:sz w:val="16"/>
                <w:szCs w:val="16"/>
              </w:rPr>
            </w:pPr>
          </w:p>
        </w:tc>
        <w:tc>
          <w:tcPr>
            <w:tcW w:w="1169" w:type="dxa"/>
            <w:shd w:val="clear" w:color="auto" w:fill="FFFFFF" w:themeFill="background1"/>
            <w:tcMar>
              <w:top w:w="28" w:type="dxa"/>
              <w:left w:w="57" w:type="dxa"/>
              <w:bottom w:w="28" w:type="dxa"/>
              <w:right w:w="113" w:type="dxa"/>
            </w:tcMar>
            <w:vAlign w:val="center"/>
          </w:tcPr>
          <w:p w14:paraId="1A180B75" w14:textId="77777777" w:rsidR="00B43887" w:rsidRPr="00423E93" w:rsidRDefault="00B43887" w:rsidP="00B43887">
            <w:pPr>
              <w:autoSpaceDE w:val="0"/>
              <w:autoSpaceDN w:val="0"/>
              <w:spacing w:line="220" w:lineRule="exact"/>
              <w:jc w:val="distribute"/>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sz w:val="16"/>
                <w:szCs w:val="16"/>
              </w:rPr>
              <w:t>摂　津　市</w:t>
            </w:r>
          </w:p>
        </w:tc>
        <w:tc>
          <w:tcPr>
            <w:tcW w:w="5434" w:type="dxa"/>
            <w:shd w:val="clear" w:color="auto" w:fill="FFFFFF" w:themeFill="background1"/>
            <w:tcMar>
              <w:top w:w="28" w:type="dxa"/>
              <w:bottom w:w="28" w:type="dxa"/>
            </w:tcMar>
            <w:vAlign w:val="center"/>
          </w:tcPr>
          <w:p w14:paraId="277C4074" w14:textId="77777777" w:rsidR="00B43887" w:rsidRPr="00423E93"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06(6383)1111</w:t>
            </w:r>
          </w:p>
        </w:tc>
        <w:tc>
          <w:tcPr>
            <w:tcW w:w="848" w:type="dxa"/>
            <w:shd w:val="clear" w:color="auto" w:fill="FFFFFF" w:themeFill="background1"/>
            <w:tcMar>
              <w:top w:w="28" w:type="dxa"/>
              <w:left w:w="28" w:type="dxa"/>
              <w:bottom w:w="28" w:type="dxa"/>
              <w:right w:w="28" w:type="dxa"/>
            </w:tcMar>
            <w:vAlign w:val="center"/>
          </w:tcPr>
          <w:p w14:paraId="64C1576A" w14:textId="77777777" w:rsidR="00B43887" w:rsidRPr="00423E93"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566-8555</w:t>
            </w:r>
          </w:p>
        </w:tc>
        <w:tc>
          <w:tcPr>
            <w:tcW w:w="2489" w:type="dxa"/>
            <w:shd w:val="clear" w:color="auto" w:fill="FFFFFF" w:themeFill="background1"/>
            <w:tcMar>
              <w:top w:w="28" w:type="dxa"/>
              <w:bottom w:w="28" w:type="dxa"/>
            </w:tcMar>
            <w:vAlign w:val="center"/>
          </w:tcPr>
          <w:p w14:paraId="68435CF7" w14:textId="77777777" w:rsidR="00B43887" w:rsidRPr="00423E93" w:rsidRDefault="00B43887" w:rsidP="00B43887">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摂津市三島１丁目１番１号</w:t>
            </w:r>
          </w:p>
        </w:tc>
      </w:tr>
      <w:tr w:rsidR="00B43887" w14:paraId="1A401E50" w14:textId="77777777" w:rsidTr="00B43887">
        <w:trPr>
          <w:trHeight w:val="19"/>
        </w:trPr>
        <w:tc>
          <w:tcPr>
            <w:tcW w:w="339" w:type="dxa"/>
            <w:vMerge/>
            <w:shd w:val="clear" w:color="auto" w:fill="D9E2F3" w:themeFill="accent5" w:themeFillTint="33"/>
            <w:tcMar>
              <w:top w:w="28" w:type="dxa"/>
              <w:bottom w:w="28" w:type="dxa"/>
            </w:tcMar>
            <w:textDirection w:val="tbRlV"/>
          </w:tcPr>
          <w:p w14:paraId="2138DC8E" w14:textId="77777777" w:rsidR="00B43887" w:rsidRPr="00423E93" w:rsidRDefault="00B43887" w:rsidP="00B43887">
            <w:pPr>
              <w:autoSpaceDE w:val="0"/>
              <w:autoSpaceDN w:val="0"/>
              <w:spacing w:line="220" w:lineRule="exact"/>
              <w:ind w:left="113" w:right="113"/>
              <w:jc w:val="distribute"/>
              <w:rPr>
                <w:rFonts w:ascii="Meiryo UI" w:eastAsia="Meiryo UI" w:hAnsi="Meiryo UI" w:cs="Arial Unicode MS"/>
                <w:color w:val="000000" w:themeColor="text1"/>
                <w:sz w:val="16"/>
                <w:szCs w:val="16"/>
              </w:rPr>
            </w:pPr>
          </w:p>
        </w:tc>
        <w:tc>
          <w:tcPr>
            <w:tcW w:w="1169" w:type="dxa"/>
            <w:shd w:val="clear" w:color="auto" w:fill="D9E2F3" w:themeFill="accent5" w:themeFillTint="33"/>
            <w:tcMar>
              <w:top w:w="28" w:type="dxa"/>
              <w:left w:w="57" w:type="dxa"/>
              <w:bottom w:w="28" w:type="dxa"/>
              <w:right w:w="113" w:type="dxa"/>
            </w:tcMar>
            <w:vAlign w:val="center"/>
          </w:tcPr>
          <w:p w14:paraId="1D71F78C" w14:textId="77777777" w:rsidR="00B43887" w:rsidRPr="00423E93" w:rsidRDefault="00B43887" w:rsidP="00B43887">
            <w:pPr>
              <w:autoSpaceDE w:val="0"/>
              <w:autoSpaceDN w:val="0"/>
              <w:spacing w:line="220" w:lineRule="exact"/>
              <w:jc w:val="distribute"/>
              <w:rPr>
                <w:rFonts w:ascii="Meiryo UI" w:eastAsia="Meiryo UI" w:hAnsi="Meiryo UI" w:cs="Arial Unicode MS"/>
                <w:color w:val="000000" w:themeColor="text1"/>
                <w:sz w:val="16"/>
                <w:szCs w:val="16"/>
              </w:rPr>
            </w:pPr>
            <w:r w:rsidRPr="00423E93">
              <w:rPr>
                <w:rFonts w:ascii="Meiryo UI" w:eastAsia="Meiryo UI" w:hAnsi="Meiryo UI" w:cs="Arial Unicode MS" w:hint="eastAsia"/>
                <w:color w:val="000000" w:themeColor="text1"/>
                <w:sz w:val="16"/>
                <w:szCs w:val="16"/>
              </w:rPr>
              <w:t>高　石　市</w:t>
            </w:r>
          </w:p>
        </w:tc>
        <w:tc>
          <w:tcPr>
            <w:tcW w:w="5434" w:type="dxa"/>
            <w:shd w:val="clear" w:color="auto" w:fill="D9E2F3" w:themeFill="accent5" w:themeFillTint="33"/>
            <w:tcMar>
              <w:top w:w="28" w:type="dxa"/>
              <w:bottom w:w="28" w:type="dxa"/>
            </w:tcMar>
            <w:vAlign w:val="center"/>
          </w:tcPr>
          <w:p w14:paraId="38328609" w14:textId="77777777" w:rsidR="00B43887" w:rsidRDefault="00B43887" w:rsidP="00B43887">
            <w:pPr>
              <w:autoSpaceDE w:val="0"/>
              <w:autoSpaceDN w:val="0"/>
              <w:spacing w:line="220" w:lineRule="exact"/>
              <w:jc w:val="left"/>
              <w:rPr>
                <w:rFonts w:ascii="Meiryo UI" w:eastAsia="Meiryo UI" w:hAnsi="Meiryo UI"/>
                <w:color w:val="000000" w:themeColor="text1"/>
                <w:kern w:val="0"/>
                <w:sz w:val="16"/>
                <w:szCs w:val="16"/>
              </w:rPr>
            </w:pPr>
            <w:r>
              <w:rPr>
                <w:rFonts w:ascii="Meiryo UI" w:eastAsia="Meiryo UI" w:hAnsi="Meiryo UI" w:hint="eastAsia"/>
                <w:color w:val="000000" w:themeColor="text1"/>
                <w:kern w:val="0"/>
                <w:sz w:val="16"/>
                <w:szCs w:val="16"/>
              </w:rPr>
              <w:t>（</w:t>
            </w:r>
            <w:r w:rsidRPr="00423E93">
              <w:rPr>
                <w:rFonts w:ascii="Meiryo UI" w:eastAsia="Meiryo UI" w:hAnsi="Meiryo UI" w:hint="eastAsia"/>
                <w:color w:val="000000" w:themeColor="text1"/>
                <w:kern w:val="0"/>
                <w:sz w:val="16"/>
                <w:szCs w:val="16"/>
              </w:rPr>
              <w:t>市民税・</w:t>
            </w:r>
            <w:r w:rsidRPr="00423E93">
              <w:rPr>
                <w:rFonts w:ascii="Meiryo UI" w:eastAsia="Meiryo UI" w:hAnsi="Meiryo UI"/>
                <w:color w:val="000000" w:themeColor="text1"/>
                <w:kern w:val="0"/>
                <w:sz w:val="16"/>
                <w:szCs w:val="16"/>
              </w:rPr>
              <w:t>軽自動車税</w:t>
            </w:r>
            <w:r w:rsidRPr="00423E93">
              <w:rPr>
                <w:rFonts w:ascii="Meiryo UI" w:eastAsia="Meiryo UI" w:hAnsi="Meiryo UI" w:hint="eastAsia"/>
                <w:color w:val="000000" w:themeColor="text1"/>
                <w:kern w:val="0"/>
                <w:sz w:val="16"/>
                <w:szCs w:val="16"/>
              </w:rPr>
              <w:t>）</w:t>
            </w:r>
            <w:r>
              <w:rPr>
                <w:rFonts w:ascii="Meiryo UI" w:eastAsia="Meiryo UI" w:hAnsi="Meiryo UI" w:hint="eastAsia"/>
                <w:color w:val="000000" w:themeColor="text1"/>
                <w:kern w:val="0"/>
                <w:sz w:val="16"/>
                <w:szCs w:val="16"/>
              </w:rPr>
              <w:t>・・・</w:t>
            </w:r>
            <w:r w:rsidRPr="00423E93">
              <w:rPr>
                <w:rFonts w:ascii="Meiryo UI" w:eastAsia="Meiryo UI" w:hAnsi="Meiryo UI"/>
                <w:color w:val="000000" w:themeColor="text1"/>
                <w:kern w:val="0"/>
                <w:sz w:val="16"/>
                <w:szCs w:val="16"/>
              </w:rPr>
              <w:t>072</w:t>
            </w:r>
            <w:r>
              <w:rPr>
                <w:rFonts w:ascii="Meiryo UI" w:eastAsia="Meiryo UI" w:hAnsi="Meiryo UI"/>
                <w:color w:val="000000" w:themeColor="text1"/>
                <w:kern w:val="0"/>
                <w:sz w:val="16"/>
                <w:szCs w:val="16"/>
              </w:rPr>
              <w:t>(</w:t>
            </w:r>
            <w:r w:rsidRPr="00423E93">
              <w:rPr>
                <w:rFonts w:ascii="Meiryo UI" w:eastAsia="Meiryo UI" w:hAnsi="Meiryo UI"/>
                <w:color w:val="000000" w:themeColor="text1"/>
                <w:kern w:val="0"/>
                <w:sz w:val="16"/>
                <w:szCs w:val="16"/>
              </w:rPr>
              <w:t>275</w:t>
            </w:r>
            <w:r>
              <w:rPr>
                <w:rFonts w:ascii="Meiryo UI" w:eastAsia="Meiryo UI" w:hAnsi="Meiryo UI"/>
                <w:color w:val="000000" w:themeColor="text1"/>
                <w:kern w:val="0"/>
                <w:sz w:val="16"/>
                <w:szCs w:val="16"/>
              </w:rPr>
              <w:t>)</w:t>
            </w:r>
            <w:r w:rsidRPr="00423E93">
              <w:rPr>
                <w:rFonts w:ascii="Meiryo UI" w:eastAsia="Meiryo UI" w:hAnsi="Meiryo UI"/>
                <w:color w:val="000000" w:themeColor="text1"/>
                <w:kern w:val="0"/>
                <w:sz w:val="16"/>
                <w:szCs w:val="16"/>
              </w:rPr>
              <w:t>6097</w:t>
            </w:r>
          </w:p>
          <w:p w14:paraId="054CC863" w14:textId="77777777" w:rsidR="00B43887" w:rsidRPr="00423E93" w:rsidRDefault="00B43887" w:rsidP="00B43887">
            <w:pPr>
              <w:autoSpaceDE w:val="0"/>
              <w:autoSpaceDN w:val="0"/>
              <w:spacing w:line="220" w:lineRule="exact"/>
              <w:jc w:val="left"/>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kern w:val="0"/>
                <w:sz w:val="16"/>
                <w:szCs w:val="16"/>
              </w:rPr>
              <w:t>（固定資産税）</w:t>
            </w:r>
            <w:r>
              <w:rPr>
                <w:rFonts w:ascii="Meiryo UI" w:eastAsia="Meiryo UI" w:hAnsi="Meiryo UI" w:hint="eastAsia"/>
                <w:color w:val="000000" w:themeColor="text1"/>
                <w:kern w:val="0"/>
                <w:sz w:val="16"/>
                <w:szCs w:val="16"/>
              </w:rPr>
              <w:t>・・・・・・・・・・</w:t>
            </w:r>
            <w:r w:rsidRPr="00423E93">
              <w:rPr>
                <w:rFonts w:ascii="Meiryo UI" w:eastAsia="Meiryo UI" w:hAnsi="Meiryo UI"/>
                <w:color w:val="000000" w:themeColor="text1"/>
                <w:sz w:val="16"/>
                <w:szCs w:val="16"/>
              </w:rPr>
              <w:t>072</w:t>
            </w:r>
            <w:r>
              <w:rPr>
                <w:rFonts w:ascii="Meiryo UI" w:eastAsia="Meiryo UI" w:hAnsi="Meiryo UI"/>
                <w:color w:val="000000" w:themeColor="text1"/>
                <w:sz w:val="16"/>
                <w:szCs w:val="16"/>
              </w:rPr>
              <w:t>(</w:t>
            </w:r>
            <w:r w:rsidRPr="00423E93">
              <w:rPr>
                <w:rFonts w:ascii="Meiryo UI" w:eastAsia="Meiryo UI" w:hAnsi="Meiryo UI"/>
                <w:color w:val="000000" w:themeColor="text1"/>
                <w:sz w:val="16"/>
                <w:szCs w:val="16"/>
              </w:rPr>
              <w:t>275</w:t>
            </w:r>
            <w:r>
              <w:rPr>
                <w:rFonts w:ascii="Meiryo UI" w:eastAsia="Meiryo UI" w:hAnsi="Meiryo UI"/>
                <w:color w:val="000000" w:themeColor="text1"/>
                <w:sz w:val="16"/>
                <w:szCs w:val="16"/>
              </w:rPr>
              <w:t>)</w:t>
            </w:r>
            <w:r w:rsidRPr="00423E93">
              <w:rPr>
                <w:rFonts w:ascii="Meiryo UI" w:eastAsia="Meiryo UI" w:hAnsi="Meiryo UI"/>
                <w:color w:val="000000" w:themeColor="text1"/>
                <w:sz w:val="16"/>
                <w:szCs w:val="16"/>
              </w:rPr>
              <w:t>6109</w:t>
            </w:r>
            <w:r>
              <w:rPr>
                <w:rFonts w:ascii="Meiryo UI" w:eastAsia="Meiryo UI" w:hAnsi="Meiryo UI" w:hint="eastAsia"/>
                <w:color w:val="000000" w:themeColor="text1"/>
                <w:sz w:val="16"/>
                <w:szCs w:val="16"/>
              </w:rPr>
              <w:t xml:space="preserve">　　</w:t>
            </w:r>
            <w:r w:rsidRPr="00423E93">
              <w:rPr>
                <w:rFonts w:ascii="Meiryo UI" w:eastAsia="Meiryo UI" w:hAnsi="Meiryo UI" w:hint="eastAsia"/>
                <w:color w:val="000000" w:themeColor="text1"/>
                <w:kern w:val="0"/>
                <w:sz w:val="16"/>
                <w:szCs w:val="16"/>
              </w:rPr>
              <w:t>（納税）</w:t>
            </w:r>
            <w:r>
              <w:rPr>
                <w:rFonts w:ascii="Meiryo UI" w:eastAsia="Meiryo UI" w:hAnsi="Meiryo UI" w:hint="eastAsia"/>
                <w:color w:val="000000" w:themeColor="text1"/>
                <w:kern w:val="0"/>
                <w:sz w:val="16"/>
                <w:szCs w:val="16"/>
              </w:rPr>
              <w:t>・・・</w:t>
            </w:r>
            <w:r w:rsidRPr="00423E93">
              <w:rPr>
                <w:rFonts w:ascii="Meiryo UI" w:eastAsia="Meiryo UI" w:hAnsi="Meiryo UI"/>
                <w:color w:val="000000" w:themeColor="text1"/>
                <w:sz w:val="16"/>
                <w:szCs w:val="16"/>
              </w:rPr>
              <w:t>072</w:t>
            </w:r>
            <w:r>
              <w:rPr>
                <w:rFonts w:ascii="Meiryo UI" w:eastAsia="Meiryo UI" w:hAnsi="Meiryo UI"/>
                <w:color w:val="000000" w:themeColor="text1"/>
                <w:sz w:val="16"/>
                <w:szCs w:val="16"/>
              </w:rPr>
              <w:t>(</w:t>
            </w:r>
            <w:r w:rsidRPr="00423E93">
              <w:rPr>
                <w:rFonts w:ascii="Meiryo UI" w:eastAsia="Meiryo UI" w:hAnsi="Meiryo UI"/>
                <w:color w:val="000000" w:themeColor="text1"/>
                <w:sz w:val="16"/>
                <w:szCs w:val="16"/>
              </w:rPr>
              <w:t>275</w:t>
            </w:r>
            <w:r>
              <w:rPr>
                <w:rFonts w:ascii="Meiryo UI" w:eastAsia="Meiryo UI" w:hAnsi="Meiryo UI"/>
                <w:color w:val="000000" w:themeColor="text1"/>
                <w:sz w:val="16"/>
                <w:szCs w:val="16"/>
              </w:rPr>
              <w:t>)</w:t>
            </w:r>
            <w:r w:rsidRPr="00423E93">
              <w:rPr>
                <w:rFonts w:ascii="Meiryo UI" w:eastAsia="Meiryo UI" w:hAnsi="Meiryo UI"/>
                <w:color w:val="000000" w:themeColor="text1"/>
                <w:sz w:val="16"/>
                <w:szCs w:val="16"/>
              </w:rPr>
              <w:t>6094</w:t>
            </w:r>
          </w:p>
        </w:tc>
        <w:tc>
          <w:tcPr>
            <w:tcW w:w="848" w:type="dxa"/>
            <w:shd w:val="clear" w:color="auto" w:fill="D9E2F3" w:themeFill="accent5" w:themeFillTint="33"/>
            <w:tcMar>
              <w:top w:w="28" w:type="dxa"/>
              <w:left w:w="28" w:type="dxa"/>
              <w:bottom w:w="28" w:type="dxa"/>
              <w:right w:w="28" w:type="dxa"/>
            </w:tcMar>
            <w:vAlign w:val="center"/>
          </w:tcPr>
          <w:p w14:paraId="6DB02B85" w14:textId="77777777" w:rsidR="00B43887" w:rsidRPr="00423E93"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592-8585</w:t>
            </w:r>
          </w:p>
        </w:tc>
        <w:tc>
          <w:tcPr>
            <w:tcW w:w="2489" w:type="dxa"/>
            <w:shd w:val="clear" w:color="auto" w:fill="D9E2F3" w:themeFill="accent5" w:themeFillTint="33"/>
            <w:tcMar>
              <w:top w:w="28" w:type="dxa"/>
              <w:bottom w:w="28" w:type="dxa"/>
            </w:tcMar>
            <w:vAlign w:val="center"/>
          </w:tcPr>
          <w:p w14:paraId="1A8277F1" w14:textId="77777777" w:rsidR="00B43887" w:rsidRPr="00423E93" w:rsidRDefault="00B43887" w:rsidP="00B43887">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高石市加茂４丁目１番１号</w:t>
            </w:r>
          </w:p>
        </w:tc>
      </w:tr>
      <w:tr w:rsidR="00B43887" w14:paraId="69440A9D" w14:textId="77777777" w:rsidTr="00B43887">
        <w:trPr>
          <w:trHeight w:val="186"/>
        </w:trPr>
        <w:tc>
          <w:tcPr>
            <w:tcW w:w="339" w:type="dxa"/>
            <w:vMerge/>
            <w:shd w:val="clear" w:color="auto" w:fill="D9E2F3" w:themeFill="accent5" w:themeFillTint="33"/>
            <w:tcMar>
              <w:top w:w="28" w:type="dxa"/>
              <w:bottom w:w="28" w:type="dxa"/>
            </w:tcMar>
            <w:textDirection w:val="tbRlV"/>
          </w:tcPr>
          <w:p w14:paraId="28D79AA9" w14:textId="77777777" w:rsidR="00B43887" w:rsidRPr="00423E93" w:rsidRDefault="00B43887" w:rsidP="00B43887">
            <w:pPr>
              <w:autoSpaceDE w:val="0"/>
              <w:autoSpaceDN w:val="0"/>
              <w:spacing w:line="220" w:lineRule="exact"/>
              <w:ind w:left="113" w:right="113"/>
              <w:jc w:val="distribute"/>
              <w:rPr>
                <w:rFonts w:ascii="Meiryo UI" w:eastAsia="Meiryo UI" w:hAnsi="Meiryo UI" w:cs="Arial Unicode MS"/>
                <w:color w:val="000000" w:themeColor="text1"/>
                <w:kern w:val="0"/>
                <w:sz w:val="16"/>
                <w:szCs w:val="16"/>
              </w:rPr>
            </w:pPr>
          </w:p>
        </w:tc>
        <w:tc>
          <w:tcPr>
            <w:tcW w:w="1169" w:type="dxa"/>
            <w:shd w:val="clear" w:color="auto" w:fill="FFFFFF" w:themeFill="background1"/>
            <w:tcMar>
              <w:top w:w="28" w:type="dxa"/>
              <w:left w:w="57" w:type="dxa"/>
              <w:bottom w:w="28" w:type="dxa"/>
              <w:right w:w="113" w:type="dxa"/>
            </w:tcMar>
            <w:vAlign w:val="center"/>
          </w:tcPr>
          <w:p w14:paraId="725516B0" w14:textId="77777777" w:rsidR="00B43887" w:rsidRPr="00423E93" w:rsidRDefault="00B43887" w:rsidP="00B43887">
            <w:pPr>
              <w:autoSpaceDE w:val="0"/>
              <w:autoSpaceDN w:val="0"/>
              <w:spacing w:line="220" w:lineRule="exact"/>
              <w:jc w:val="distribute"/>
              <w:rPr>
                <w:rFonts w:ascii="Meiryo UI" w:eastAsia="Meiryo UI" w:hAnsi="Meiryo UI" w:cs="Arial Unicode MS"/>
                <w:color w:val="000000" w:themeColor="text1"/>
                <w:sz w:val="16"/>
                <w:szCs w:val="16"/>
              </w:rPr>
            </w:pPr>
            <w:r w:rsidRPr="00183BE2">
              <w:rPr>
                <w:rFonts w:ascii="Meiryo UI" w:eastAsia="Meiryo UI" w:hAnsi="Meiryo UI" w:cs="Arial Unicode MS" w:hint="eastAsia"/>
                <w:color w:val="000000" w:themeColor="text1"/>
                <w:spacing w:val="60"/>
                <w:kern w:val="0"/>
                <w:sz w:val="16"/>
                <w:szCs w:val="16"/>
                <w:fitText w:val="1000" w:id="1951751428"/>
              </w:rPr>
              <w:t>藤井寺</w:t>
            </w:r>
            <w:r w:rsidRPr="00183BE2">
              <w:rPr>
                <w:rFonts w:ascii="Meiryo UI" w:eastAsia="Meiryo UI" w:hAnsi="Meiryo UI" w:cs="Arial Unicode MS" w:hint="eastAsia"/>
                <w:color w:val="000000" w:themeColor="text1"/>
                <w:kern w:val="0"/>
                <w:sz w:val="16"/>
                <w:szCs w:val="16"/>
                <w:fitText w:val="1000" w:id="1951751428"/>
              </w:rPr>
              <w:t>市</w:t>
            </w:r>
          </w:p>
        </w:tc>
        <w:tc>
          <w:tcPr>
            <w:tcW w:w="5434" w:type="dxa"/>
            <w:shd w:val="clear" w:color="auto" w:fill="FFFFFF" w:themeFill="background1"/>
            <w:tcMar>
              <w:top w:w="28" w:type="dxa"/>
              <w:bottom w:w="28" w:type="dxa"/>
            </w:tcMar>
            <w:vAlign w:val="center"/>
          </w:tcPr>
          <w:p w14:paraId="45546136" w14:textId="77777777" w:rsidR="00B43887" w:rsidRPr="00423E93"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072</w:t>
            </w:r>
            <w:r w:rsidRPr="00423E93">
              <w:rPr>
                <w:rFonts w:ascii="Meiryo UI" w:eastAsia="Meiryo UI" w:hAnsi="Meiryo UI" w:hint="eastAsia"/>
                <w:color w:val="000000" w:themeColor="text1"/>
                <w:sz w:val="16"/>
                <w:szCs w:val="16"/>
              </w:rPr>
              <w:t>(</w:t>
            </w:r>
            <w:r w:rsidRPr="00423E93">
              <w:rPr>
                <w:rFonts w:ascii="Meiryo UI" w:eastAsia="Meiryo UI" w:hAnsi="Meiryo UI"/>
                <w:color w:val="000000" w:themeColor="text1"/>
                <w:sz w:val="16"/>
                <w:szCs w:val="16"/>
              </w:rPr>
              <w:t>939)1111</w:t>
            </w:r>
          </w:p>
        </w:tc>
        <w:tc>
          <w:tcPr>
            <w:tcW w:w="848" w:type="dxa"/>
            <w:shd w:val="clear" w:color="auto" w:fill="FFFFFF" w:themeFill="background1"/>
            <w:tcMar>
              <w:top w:w="28" w:type="dxa"/>
              <w:left w:w="28" w:type="dxa"/>
              <w:bottom w:w="28" w:type="dxa"/>
              <w:right w:w="28" w:type="dxa"/>
            </w:tcMar>
            <w:vAlign w:val="center"/>
          </w:tcPr>
          <w:p w14:paraId="51223772" w14:textId="77777777" w:rsidR="00B43887" w:rsidRPr="00423E93"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583-8583</w:t>
            </w:r>
          </w:p>
        </w:tc>
        <w:tc>
          <w:tcPr>
            <w:tcW w:w="2489" w:type="dxa"/>
            <w:shd w:val="clear" w:color="auto" w:fill="FFFFFF" w:themeFill="background1"/>
            <w:tcMar>
              <w:top w:w="28" w:type="dxa"/>
              <w:bottom w:w="28" w:type="dxa"/>
            </w:tcMar>
            <w:vAlign w:val="center"/>
          </w:tcPr>
          <w:p w14:paraId="28B600A9" w14:textId="77777777" w:rsidR="00B43887" w:rsidRPr="00423E93" w:rsidRDefault="00B43887" w:rsidP="00B43887">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藤井寺市岡１丁目１番１号</w:t>
            </w:r>
          </w:p>
        </w:tc>
      </w:tr>
      <w:tr w:rsidR="00B43887" w14:paraId="0C41BC07" w14:textId="77777777" w:rsidTr="00B43887">
        <w:trPr>
          <w:trHeight w:val="186"/>
        </w:trPr>
        <w:tc>
          <w:tcPr>
            <w:tcW w:w="339" w:type="dxa"/>
            <w:vMerge/>
            <w:shd w:val="clear" w:color="auto" w:fill="D9E2F3" w:themeFill="accent5" w:themeFillTint="33"/>
            <w:tcMar>
              <w:top w:w="28" w:type="dxa"/>
              <w:bottom w:w="28" w:type="dxa"/>
            </w:tcMar>
            <w:textDirection w:val="tbRlV"/>
          </w:tcPr>
          <w:p w14:paraId="72582437" w14:textId="77777777" w:rsidR="00B43887" w:rsidRPr="00423E93" w:rsidRDefault="00B43887" w:rsidP="00B43887">
            <w:pPr>
              <w:autoSpaceDE w:val="0"/>
              <w:autoSpaceDN w:val="0"/>
              <w:spacing w:line="220" w:lineRule="exact"/>
              <w:ind w:left="113" w:right="113"/>
              <w:jc w:val="distribute"/>
              <w:rPr>
                <w:rFonts w:ascii="Meiryo UI" w:eastAsia="Meiryo UI" w:hAnsi="Meiryo UI"/>
                <w:color w:val="000000" w:themeColor="text1"/>
                <w:kern w:val="0"/>
                <w:sz w:val="16"/>
                <w:szCs w:val="16"/>
              </w:rPr>
            </w:pPr>
          </w:p>
        </w:tc>
        <w:tc>
          <w:tcPr>
            <w:tcW w:w="1169" w:type="dxa"/>
            <w:shd w:val="clear" w:color="auto" w:fill="D9E2F3" w:themeFill="accent5" w:themeFillTint="33"/>
            <w:tcMar>
              <w:top w:w="28" w:type="dxa"/>
              <w:left w:w="57" w:type="dxa"/>
              <w:bottom w:w="28" w:type="dxa"/>
              <w:right w:w="113" w:type="dxa"/>
            </w:tcMar>
            <w:vAlign w:val="center"/>
          </w:tcPr>
          <w:p w14:paraId="3A72437F" w14:textId="77777777" w:rsidR="00B43887" w:rsidRPr="00423E93" w:rsidRDefault="00B43887" w:rsidP="00B43887">
            <w:pPr>
              <w:autoSpaceDE w:val="0"/>
              <w:autoSpaceDN w:val="0"/>
              <w:spacing w:line="220" w:lineRule="exact"/>
              <w:jc w:val="distribute"/>
              <w:rPr>
                <w:rFonts w:ascii="Meiryo UI" w:eastAsia="Meiryo UI" w:hAnsi="Meiryo UI" w:cs="Arial Unicode MS"/>
                <w:color w:val="000000" w:themeColor="text1"/>
                <w:sz w:val="16"/>
                <w:szCs w:val="16"/>
              </w:rPr>
            </w:pPr>
            <w:r w:rsidRPr="00183BE2">
              <w:rPr>
                <w:rFonts w:ascii="Meiryo UI" w:eastAsia="Meiryo UI" w:hAnsi="Meiryo UI" w:hint="eastAsia"/>
                <w:color w:val="000000" w:themeColor="text1"/>
                <w:spacing w:val="60"/>
                <w:kern w:val="0"/>
                <w:sz w:val="16"/>
                <w:szCs w:val="16"/>
                <w:fitText w:val="1000" w:id="1951751429"/>
              </w:rPr>
              <w:t>東大阪</w:t>
            </w:r>
            <w:r w:rsidRPr="00183BE2">
              <w:rPr>
                <w:rFonts w:ascii="Meiryo UI" w:eastAsia="Meiryo UI" w:hAnsi="Meiryo UI" w:hint="eastAsia"/>
                <w:color w:val="000000" w:themeColor="text1"/>
                <w:kern w:val="0"/>
                <w:sz w:val="16"/>
                <w:szCs w:val="16"/>
                <w:fitText w:val="1000" w:id="1951751429"/>
              </w:rPr>
              <w:t>市</w:t>
            </w:r>
          </w:p>
        </w:tc>
        <w:tc>
          <w:tcPr>
            <w:tcW w:w="5434" w:type="dxa"/>
            <w:shd w:val="clear" w:color="auto" w:fill="D9E2F3" w:themeFill="accent5" w:themeFillTint="33"/>
            <w:tcMar>
              <w:top w:w="28" w:type="dxa"/>
              <w:bottom w:w="28" w:type="dxa"/>
            </w:tcMar>
            <w:vAlign w:val="center"/>
          </w:tcPr>
          <w:p w14:paraId="4C94402B" w14:textId="77777777" w:rsidR="00B43887" w:rsidRPr="00423E93"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sz w:val="16"/>
                <w:szCs w:val="16"/>
              </w:rPr>
              <w:t>06(4309)3000</w:t>
            </w:r>
          </w:p>
        </w:tc>
        <w:tc>
          <w:tcPr>
            <w:tcW w:w="848" w:type="dxa"/>
            <w:shd w:val="clear" w:color="auto" w:fill="D9E2F3" w:themeFill="accent5" w:themeFillTint="33"/>
            <w:tcMar>
              <w:top w:w="28" w:type="dxa"/>
              <w:left w:w="28" w:type="dxa"/>
              <w:bottom w:w="28" w:type="dxa"/>
              <w:right w:w="28" w:type="dxa"/>
            </w:tcMar>
            <w:vAlign w:val="center"/>
          </w:tcPr>
          <w:p w14:paraId="6E6E9413" w14:textId="77777777" w:rsidR="00B43887" w:rsidRPr="00423E93"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sz w:val="16"/>
                <w:szCs w:val="16"/>
              </w:rPr>
              <w:t>577-8521</w:t>
            </w:r>
          </w:p>
        </w:tc>
        <w:tc>
          <w:tcPr>
            <w:tcW w:w="2489" w:type="dxa"/>
            <w:shd w:val="clear" w:color="auto" w:fill="D9E2F3" w:themeFill="accent5" w:themeFillTint="33"/>
            <w:tcMar>
              <w:top w:w="28" w:type="dxa"/>
              <w:bottom w:w="28" w:type="dxa"/>
            </w:tcMar>
            <w:vAlign w:val="center"/>
          </w:tcPr>
          <w:p w14:paraId="233390AB" w14:textId="77777777" w:rsidR="00B43887" w:rsidRPr="00423E93" w:rsidRDefault="00B43887" w:rsidP="00B43887">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東大阪市荒本北１丁目１番１号</w:t>
            </w:r>
          </w:p>
        </w:tc>
      </w:tr>
      <w:tr w:rsidR="00B43887" w14:paraId="004504E4" w14:textId="77777777" w:rsidTr="00B43887">
        <w:trPr>
          <w:trHeight w:val="186"/>
        </w:trPr>
        <w:tc>
          <w:tcPr>
            <w:tcW w:w="339" w:type="dxa"/>
            <w:vMerge/>
            <w:shd w:val="clear" w:color="auto" w:fill="D9E2F3" w:themeFill="accent5" w:themeFillTint="33"/>
            <w:tcMar>
              <w:top w:w="28" w:type="dxa"/>
              <w:bottom w:w="28" w:type="dxa"/>
            </w:tcMar>
            <w:textDirection w:val="tbRlV"/>
          </w:tcPr>
          <w:p w14:paraId="50D70C18" w14:textId="77777777" w:rsidR="00B43887" w:rsidRPr="00423E93" w:rsidRDefault="00B43887" w:rsidP="00B43887">
            <w:pPr>
              <w:autoSpaceDE w:val="0"/>
              <w:autoSpaceDN w:val="0"/>
              <w:spacing w:line="220" w:lineRule="exact"/>
              <w:ind w:left="113" w:right="113"/>
              <w:jc w:val="distribute"/>
              <w:rPr>
                <w:rFonts w:ascii="Meiryo UI" w:eastAsia="Meiryo UI" w:hAnsi="Meiryo UI"/>
                <w:color w:val="000000" w:themeColor="text1"/>
                <w:sz w:val="16"/>
                <w:szCs w:val="16"/>
              </w:rPr>
            </w:pPr>
          </w:p>
        </w:tc>
        <w:tc>
          <w:tcPr>
            <w:tcW w:w="1169" w:type="dxa"/>
            <w:shd w:val="clear" w:color="auto" w:fill="FFFFFF" w:themeFill="background1"/>
            <w:tcMar>
              <w:top w:w="28" w:type="dxa"/>
              <w:left w:w="57" w:type="dxa"/>
              <w:bottom w:w="28" w:type="dxa"/>
              <w:right w:w="113" w:type="dxa"/>
            </w:tcMar>
            <w:vAlign w:val="center"/>
          </w:tcPr>
          <w:p w14:paraId="64F7CD5B" w14:textId="77777777" w:rsidR="00B43887" w:rsidRPr="00423E93" w:rsidRDefault="00B43887" w:rsidP="00B43887">
            <w:pPr>
              <w:autoSpaceDE w:val="0"/>
              <w:autoSpaceDN w:val="0"/>
              <w:spacing w:line="220" w:lineRule="exact"/>
              <w:jc w:val="distribute"/>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sz w:val="16"/>
                <w:szCs w:val="16"/>
              </w:rPr>
              <w:t>泉　南　市</w:t>
            </w:r>
          </w:p>
        </w:tc>
        <w:tc>
          <w:tcPr>
            <w:tcW w:w="5434" w:type="dxa"/>
            <w:shd w:val="clear" w:color="auto" w:fill="FFFFFF" w:themeFill="background1"/>
            <w:tcMar>
              <w:top w:w="28" w:type="dxa"/>
              <w:bottom w:w="28" w:type="dxa"/>
            </w:tcMar>
            <w:vAlign w:val="center"/>
          </w:tcPr>
          <w:p w14:paraId="118E17B2" w14:textId="77777777" w:rsidR="00B43887" w:rsidRDefault="00B43887" w:rsidP="00B43887">
            <w:pPr>
              <w:autoSpaceDE w:val="0"/>
              <w:autoSpaceDN w:val="0"/>
              <w:spacing w:line="220" w:lineRule="exact"/>
              <w:jc w:val="left"/>
              <w:rPr>
                <w:rFonts w:ascii="Meiryo UI" w:eastAsia="Meiryo UI" w:hAnsi="Meiryo UI"/>
                <w:color w:val="000000" w:themeColor="text1"/>
                <w:sz w:val="16"/>
                <w:szCs w:val="16"/>
              </w:rPr>
            </w:pPr>
            <w:r>
              <w:rPr>
                <w:rFonts w:ascii="Meiryo UI" w:eastAsia="Meiryo UI" w:hAnsi="Meiryo UI" w:hint="eastAsia"/>
                <w:color w:val="000000" w:themeColor="text1"/>
                <w:kern w:val="0"/>
                <w:sz w:val="16"/>
                <w:szCs w:val="16"/>
              </w:rPr>
              <w:t>（</w:t>
            </w:r>
            <w:r w:rsidRPr="00423E93">
              <w:rPr>
                <w:rFonts w:ascii="Meiryo UI" w:eastAsia="Meiryo UI" w:hAnsi="Meiryo UI" w:hint="eastAsia"/>
                <w:color w:val="000000" w:themeColor="text1"/>
                <w:kern w:val="0"/>
                <w:sz w:val="16"/>
                <w:szCs w:val="16"/>
              </w:rPr>
              <w:t>市民税）</w:t>
            </w:r>
            <w:r>
              <w:rPr>
                <w:rFonts w:ascii="Meiryo UI" w:eastAsia="Meiryo UI" w:hAnsi="Meiryo UI" w:hint="eastAsia"/>
                <w:color w:val="000000" w:themeColor="text1"/>
                <w:kern w:val="0"/>
                <w:sz w:val="16"/>
                <w:szCs w:val="16"/>
              </w:rPr>
              <w:t>・・・・・・・・・・・・・・</w:t>
            </w:r>
            <w:r w:rsidRPr="00423E93">
              <w:rPr>
                <w:rFonts w:ascii="Meiryo UI" w:eastAsia="Meiryo UI" w:hAnsi="Meiryo UI"/>
                <w:color w:val="000000" w:themeColor="text1"/>
                <w:sz w:val="16"/>
                <w:szCs w:val="16"/>
              </w:rPr>
              <w:t>072</w:t>
            </w:r>
            <w:r w:rsidRPr="00423E93">
              <w:rPr>
                <w:rFonts w:ascii="Meiryo UI" w:eastAsia="Meiryo UI" w:hAnsi="Meiryo UI" w:hint="eastAsia"/>
                <w:color w:val="000000" w:themeColor="text1"/>
                <w:sz w:val="16"/>
                <w:szCs w:val="16"/>
              </w:rPr>
              <w:t>(</w:t>
            </w:r>
            <w:r w:rsidRPr="00423E93">
              <w:rPr>
                <w:rFonts w:ascii="Meiryo UI" w:eastAsia="Meiryo UI" w:hAnsi="Meiryo UI"/>
                <w:color w:val="000000" w:themeColor="text1"/>
                <w:sz w:val="16"/>
                <w:szCs w:val="16"/>
              </w:rPr>
              <w:t>483</w:t>
            </w:r>
            <w:r w:rsidRPr="00423E93">
              <w:rPr>
                <w:rFonts w:ascii="Meiryo UI" w:eastAsia="Meiryo UI" w:hAnsi="Meiryo UI" w:hint="eastAsia"/>
                <w:color w:val="000000" w:themeColor="text1"/>
                <w:sz w:val="16"/>
                <w:szCs w:val="16"/>
              </w:rPr>
              <w:t>)</w:t>
            </w:r>
            <w:r w:rsidRPr="00423E93">
              <w:rPr>
                <w:rFonts w:ascii="Meiryo UI" w:eastAsia="Meiryo UI" w:hAnsi="Meiryo UI"/>
                <w:color w:val="000000" w:themeColor="text1"/>
                <w:sz w:val="16"/>
                <w:szCs w:val="16"/>
              </w:rPr>
              <w:t>9031</w:t>
            </w:r>
          </w:p>
          <w:p w14:paraId="132FAFE7" w14:textId="77777777" w:rsidR="00B43887" w:rsidRPr="00423E93" w:rsidRDefault="00B43887" w:rsidP="00B43887">
            <w:pPr>
              <w:autoSpaceDE w:val="0"/>
              <w:autoSpaceDN w:val="0"/>
              <w:spacing w:line="220" w:lineRule="exact"/>
              <w:jc w:val="left"/>
              <w:rPr>
                <w:rFonts w:ascii="Meiryo UI" w:eastAsia="Meiryo UI" w:hAnsi="Meiryo UI" w:cs="Arial Unicode MS"/>
                <w:color w:val="000000" w:themeColor="text1"/>
                <w:kern w:val="0"/>
                <w:sz w:val="16"/>
                <w:szCs w:val="16"/>
              </w:rPr>
            </w:pPr>
            <w:r w:rsidRPr="00423E93">
              <w:rPr>
                <w:rFonts w:ascii="Meiryo UI" w:eastAsia="Meiryo UI" w:hAnsi="Meiryo UI" w:hint="eastAsia"/>
                <w:color w:val="000000" w:themeColor="text1"/>
                <w:kern w:val="0"/>
                <w:sz w:val="16"/>
                <w:szCs w:val="16"/>
              </w:rPr>
              <w:t>（固定資産税）</w:t>
            </w:r>
            <w:r>
              <w:rPr>
                <w:rFonts w:ascii="Meiryo UI" w:eastAsia="Meiryo UI" w:hAnsi="Meiryo UI" w:hint="eastAsia"/>
                <w:color w:val="000000" w:themeColor="text1"/>
                <w:kern w:val="0"/>
                <w:sz w:val="16"/>
                <w:szCs w:val="16"/>
              </w:rPr>
              <w:t>・・・・・・・・・・0</w:t>
            </w:r>
            <w:r w:rsidRPr="00423E93">
              <w:rPr>
                <w:rFonts w:ascii="Meiryo UI" w:eastAsia="Meiryo UI" w:hAnsi="Meiryo UI" w:cs="Arial Unicode MS"/>
                <w:color w:val="000000" w:themeColor="text1"/>
                <w:sz w:val="16"/>
                <w:szCs w:val="16"/>
              </w:rPr>
              <w:t>72</w:t>
            </w:r>
            <w:r w:rsidRPr="00423E93">
              <w:rPr>
                <w:rFonts w:ascii="Meiryo UI" w:eastAsia="Meiryo UI" w:hAnsi="Meiryo UI" w:cs="Arial Unicode MS" w:hint="eastAsia"/>
                <w:color w:val="000000" w:themeColor="text1"/>
                <w:sz w:val="16"/>
                <w:szCs w:val="16"/>
              </w:rPr>
              <w:t>(</w:t>
            </w:r>
            <w:r w:rsidRPr="00423E93">
              <w:rPr>
                <w:rFonts w:ascii="Meiryo UI" w:eastAsia="Meiryo UI" w:hAnsi="Meiryo UI" w:cs="Arial Unicode MS"/>
                <w:color w:val="000000" w:themeColor="text1"/>
                <w:sz w:val="16"/>
                <w:szCs w:val="16"/>
              </w:rPr>
              <w:t>483</w:t>
            </w:r>
            <w:r w:rsidRPr="00423E93">
              <w:rPr>
                <w:rFonts w:ascii="Meiryo UI" w:eastAsia="Meiryo UI" w:hAnsi="Meiryo UI" w:cs="Arial Unicode MS" w:hint="eastAsia"/>
                <w:color w:val="000000" w:themeColor="text1"/>
                <w:sz w:val="16"/>
                <w:szCs w:val="16"/>
              </w:rPr>
              <w:t>)</w:t>
            </w:r>
            <w:r w:rsidRPr="00423E93">
              <w:rPr>
                <w:rFonts w:ascii="Meiryo UI" w:eastAsia="Meiryo UI" w:hAnsi="Meiryo UI" w:cs="Arial Unicode MS"/>
                <w:color w:val="000000" w:themeColor="text1"/>
                <w:sz w:val="16"/>
                <w:szCs w:val="16"/>
              </w:rPr>
              <w:t>9032</w:t>
            </w:r>
            <w:r>
              <w:rPr>
                <w:rFonts w:ascii="Meiryo UI" w:eastAsia="Meiryo UI" w:hAnsi="Meiryo UI" w:cs="Arial Unicode MS" w:hint="eastAsia"/>
                <w:color w:val="000000" w:themeColor="text1"/>
                <w:sz w:val="16"/>
                <w:szCs w:val="16"/>
              </w:rPr>
              <w:t xml:space="preserve">　　</w:t>
            </w:r>
            <w:r w:rsidRPr="00423E93">
              <w:rPr>
                <w:rFonts w:ascii="Meiryo UI" w:eastAsia="Meiryo UI" w:hAnsi="Meiryo UI" w:hint="eastAsia"/>
                <w:color w:val="000000" w:themeColor="text1"/>
                <w:kern w:val="0"/>
                <w:sz w:val="16"/>
                <w:szCs w:val="16"/>
              </w:rPr>
              <w:t>（納税）</w:t>
            </w:r>
            <w:r>
              <w:rPr>
                <w:rFonts w:ascii="Meiryo UI" w:eastAsia="Meiryo UI" w:hAnsi="Meiryo UI" w:hint="eastAsia"/>
                <w:color w:val="000000" w:themeColor="text1"/>
                <w:kern w:val="0"/>
                <w:sz w:val="16"/>
                <w:szCs w:val="16"/>
              </w:rPr>
              <w:t>・・・</w:t>
            </w:r>
            <w:r w:rsidRPr="00423E93">
              <w:rPr>
                <w:rFonts w:ascii="Meiryo UI" w:eastAsia="Meiryo UI" w:hAnsi="Meiryo UI" w:cs="Arial Unicode MS"/>
                <w:color w:val="000000" w:themeColor="text1"/>
                <w:sz w:val="16"/>
                <w:szCs w:val="16"/>
              </w:rPr>
              <w:t>072</w:t>
            </w:r>
            <w:r w:rsidRPr="00423E93">
              <w:rPr>
                <w:rFonts w:ascii="Meiryo UI" w:eastAsia="Meiryo UI" w:hAnsi="Meiryo UI" w:cs="Arial Unicode MS" w:hint="eastAsia"/>
                <w:color w:val="000000" w:themeColor="text1"/>
                <w:sz w:val="16"/>
                <w:szCs w:val="16"/>
              </w:rPr>
              <w:t>(</w:t>
            </w:r>
            <w:r w:rsidRPr="00423E93">
              <w:rPr>
                <w:rFonts w:ascii="Meiryo UI" w:eastAsia="Meiryo UI" w:hAnsi="Meiryo UI" w:cs="Arial Unicode MS"/>
                <w:color w:val="000000" w:themeColor="text1"/>
                <w:sz w:val="16"/>
                <w:szCs w:val="16"/>
              </w:rPr>
              <w:t>483</w:t>
            </w:r>
            <w:r w:rsidRPr="00423E93">
              <w:rPr>
                <w:rFonts w:ascii="Meiryo UI" w:eastAsia="Meiryo UI" w:hAnsi="Meiryo UI" w:cs="Arial Unicode MS" w:hint="eastAsia"/>
                <w:color w:val="000000" w:themeColor="text1"/>
                <w:sz w:val="16"/>
                <w:szCs w:val="16"/>
              </w:rPr>
              <w:t>)</w:t>
            </w:r>
            <w:r w:rsidRPr="00423E93">
              <w:rPr>
                <w:rFonts w:ascii="Meiryo UI" w:eastAsia="Meiryo UI" w:hAnsi="Meiryo UI" w:cs="Arial Unicode MS"/>
                <w:color w:val="000000" w:themeColor="text1"/>
                <w:sz w:val="16"/>
                <w:szCs w:val="16"/>
              </w:rPr>
              <w:t>9033</w:t>
            </w:r>
          </w:p>
        </w:tc>
        <w:tc>
          <w:tcPr>
            <w:tcW w:w="848" w:type="dxa"/>
            <w:shd w:val="clear" w:color="auto" w:fill="FFFFFF" w:themeFill="background1"/>
            <w:tcMar>
              <w:top w:w="28" w:type="dxa"/>
              <w:left w:w="28" w:type="dxa"/>
              <w:bottom w:w="28" w:type="dxa"/>
              <w:right w:w="28" w:type="dxa"/>
            </w:tcMar>
            <w:vAlign w:val="center"/>
          </w:tcPr>
          <w:p w14:paraId="277BF927" w14:textId="77777777" w:rsidR="00B43887" w:rsidRPr="00423E93" w:rsidRDefault="00B43887" w:rsidP="00B43887">
            <w:pPr>
              <w:autoSpaceDE w:val="0"/>
              <w:autoSpaceDN w:val="0"/>
              <w:spacing w:line="220" w:lineRule="exact"/>
              <w:jc w:val="center"/>
              <w:rPr>
                <w:rFonts w:ascii="Meiryo UI" w:eastAsia="Meiryo UI" w:hAnsi="Meiryo UI"/>
                <w:color w:val="000000" w:themeColor="text1"/>
                <w:sz w:val="16"/>
                <w:szCs w:val="16"/>
              </w:rPr>
            </w:pPr>
            <w:r w:rsidRPr="00423E93">
              <w:rPr>
                <w:rFonts w:ascii="Meiryo UI" w:eastAsia="Meiryo UI" w:hAnsi="Meiryo UI"/>
                <w:color w:val="000000" w:themeColor="text1"/>
                <w:sz w:val="16"/>
                <w:szCs w:val="16"/>
              </w:rPr>
              <w:t>590-0592</w:t>
            </w:r>
          </w:p>
        </w:tc>
        <w:tc>
          <w:tcPr>
            <w:tcW w:w="2489" w:type="dxa"/>
            <w:shd w:val="clear" w:color="auto" w:fill="FFFFFF" w:themeFill="background1"/>
            <w:tcMar>
              <w:top w:w="28" w:type="dxa"/>
              <w:bottom w:w="28" w:type="dxa"/>
            </w:tcMar>
            <w:vAlign w:val="center"/>
          </w:tcPr>
          <w:p w14:paraId="5A12048A" w14:textId="77777777" w:rsidR="00B43887" w:rsidRPr="00423E93" w:rsidRDefault="00B43887" w:rsidP="00B43887">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泉南市樽井１丁目１番１号</w:t>
            </w:r>
          </w:p>
        </w:tc>
      </w:tr>
      <w:tr w:rsidR="00B43887" w14:paraId="43886CE0" w14:textId="77777777" w:rsidTr="00B43887">
        <w:trPr>
          <w:trHeight w:val="186"/>
        </w:trPr>
        <w:tc>
          <w:tcPr>
            <w:tcW w:w="339" w:type="dxa"/>
            <w:vMerge/>
            <w:shd w:val="clear" w:color="auto" w:fill="D9E2F3" w:themeFill="accent5" w:themeFillTint="33"/>
            <w:tcMar>
              <w:top w:w="28" w:type="dxa"/>
              <w:bottom w:w="28" w:type="dxa"/>
            </w:tcMar>
            <w:textDirection w:val="tbRlV"/>
          </w:tcPr>
          <w:p w14:paraId="72D961BC" w14:textId="77777777" w:rsidR="00B43887" w:rsidRPr="00423E93" w:rsidRDefault="00B43887" w:rsidP="00B43887">
            <w:pPr>
              <w:autoSpaceDE w:val="0"/>
              <w:autoSpaceDN w:val="0"/>
              <w:spacing w:line="220" w:lineRule="exact"/>
              <w:ind w:left="113" w:right="113"/>
              <w:jc w:val="distribute"/>
              <w:rPr>
                <w:rFonts w:ascii="Meiryo UI" w:eastAsia="Meiryo UI" w:hAnsi="Meiryo UI"/>
                <w:color w:val="000000" w:themeColor="text1"/>
                <w:kern w:val="0"/>
                <w:sz w:val="16"/>
                <w:szCs w:val="16"/>
              </w:rPr>
            </w:pPr>
          </w:p>
        </w:tc>
        <w:tc>
          <w:tcPr>
            <w:tcW w:w="1169" w:type="dxa"/>
            <w:shd w:val="clear" w:color="auto" w:fill="D9E2F3" w:themeFill="accent5" w:themeFillTint="33"/>
            <w:tcMar>
              <w:top w:w="28" w:type="dxa"/>
              <w:left w:w="57" w:type="dxa"/>
              <w:bottom w:w="28" w:type="dxa"/>
              <w:right w:w="113" w:type="dxa"/>
            </w:tcMar>
            <w:vAlign w:val="center"/>
          </w:tcPr>
          <w:p w14:paraId="1887715F" w14:textId="77777777" w:rsidR="00B43887" w:rsidRPr="00423E93" w:rsidRDefault="00B43887" w:rsidP="00B43887">
            <w:pPr>
              <w:autoSpaceDE w:val="0"/>
              <w:autoSpaceDN w:val="0"/>
              <w:spacing w:line="220" w:lineRule="exact"/>
              <w:jc w:val="distribute"/>
              <w:rPr>
                <w:rFonts w:ascii="Meiryo UI" w:eastAsia="Meiryo UI" w:hAnsi="Meiryo UI" w:cs="Arial Unicode MS"/>
                <w:color w:val="000000" w:themeColor="text1"/>
                <w:sz w:val="16"/>
                <w:szCs w:val="16"/>
              </w:rPr>
            </w:pPr>
            <w:r w:rsidRPr="00183BE2">
              <w:rPr>
                <w:rFonts w:ascii="Meiryo UI" w:eastAsia="Meiryo UI" w:hAnsi="Meiryo UI" w:hint="eastAsia"/>
                <w:color w:val="000000" w:themeColor="text1"/>
                <w:spacing w:val="60"/>
                <w:kern w:val="0"/>
                <w:sz w:val="16"/>
                <w:szCs w:val="16"/>
                <w:fitText w:val="1000" w:id="1951751430"/>
              </w:rPr>
              <w:t>四條畷</w:t>
            </w:r>
            <w:r w:rsidRPr="00183BE2">
              <w:rPr>
                <w:rFonts w:ascii="Meiryo UI" w:eastAsia="Meiryo UI" w:hAnsi="Meiryo UI" w:hint="eastAsia"/>
                <w:color w:val="000000" w:themeColor="text1"/>
                <w:kern w:val="0"/>
                <w:sz w:val="16"/>
                <w:szCs w:val="16"/>
                <w:fitText w:val="1000" w:id="1951751430"/>
              </w:rPr>
              <w:t>市</w:t>
            </w:r>
          </w:p>
        </w:tc>
        <w:tc>
          <w:tcPr>
            <w:tcW w:w="5434" w:type="dxa"/>
            <w:shd w:val="clear" w:color="auto" w:fill="D9E2F3" w:themeFill="accent5" w:themeFillTint="33"/>
            <w:tcMar>
              <w:top w:w="28" w:type="dxa"/>
              <w:bottom w:w="28" w:type="dxa"/>
            </w:tcMar>
            <w:vAlign w:val="center"/>
          </w:tcPr>
          <w:p w14:paraId="1F1505FB" w14:textId="77777777" w:rsidR="00B43887" w:rsidRPr="00423E93"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072(877)2121</w:t>
            </w:r>
          </w:p>
        </w:tc>
        <w:tc>
          <w:tcPr>
            <w:tcW w:w="848" w:type="dxa"/>
            <w:shd w:val="clear" w:color="auto" w:fill="D9E2F3" w:themeFill="accent5" w:themeFillTint="33"/>
            <w:tcMar>
              <w:top w:w="28" w:type="dxa"/>
              <w:left w:w="28" w:type="dxa"/>
              <w:bottom w:w="28" w:type="dxa"/>
              <w:right w:w="28" w:type="dxa"/>
            </w:tcMar>
            <w:vAlign w:val="center"/>
          </w:tcPr>
          <w:p w14:paraId="04933811" w14:textId="77777777" w:rsidR="00B43887" w:rsidRPr="00423E93"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575-8501</w:t>
            </w:r>
          </w:p>
        </w:tc>
        <w:tc>
          <w:tcPr>
            <w:tcW w:w="2489" w:type="dxa"/>
            <w:shd w:val="clear" w:color="auto" w:fill="D9E2F3" w:themeFill="accent5" w:themeFillTint="33"/>
            <w:tcMar>
              <w:top w:w="28" w:type="dxa"/>
              <w:bottom w:w="28" w:type="dxa"/>
            </w:tcMar>
            <w:vAlign w:val="center"/>
          </w:tcPr>
          <w:p w14:paraId="1EDA9B66" w14:textId="77777777" w:rsidR="00B43887" w:rsidRPr="00423E93" w:rsidRDefault="00B43887" w:rsidP="00B43887">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四條畷市中野本町１番１号</w:t>
            </w:r>
          </w:p>
        </w:tc>
      </w:tr>
      <w:tr w:rsidR="00B43887" w14:paraId="123AED43" w14:textId="77777777" w:rsidTr="00B43887">
        <w:trPr>
          <w:trHeight w:val="186"/>
        </w:trPr>
        <w:tc>
          <w:tcPr>
            <w:tcW w:w="339" w:type="dxa"/>
            <w:vMerge/>
            <w:shd w:val="clear" w:color="auto" w:fill="D9E2F3" w:themeFill="accent5" w:themeFillTint="33"/>
            <w:tcMar>
              <w:top w:w="28" w:type="dxa"/>
              <w:bottom w:w="28" w:type="dxa"/>
            </w:tcMar>
            <w:textDirection w:val="tbRlV"/>
          </w:tcPr>
          <w:p w14:paraId="63C59887" w14:textId="77777777" w:rsidR="00B43887" w:rsidRPr="00423E93" w:rsidRDefault="00B43887" w:rsidP="00B43887">
            <w:pPr>
              <w:autoSpaceDE w:val="0"/>
              <w:autoSpaceDN w:val="0"/>
              <w:spacing w:line="220" w:lineRule="exact"/>
              <w:ind w:left="113" w:right="113"/>
              <w:jc w:val="distribute"/>
              <w:rPr>
                <w:rFonts w:ascii="Meiryo UI" w:eastAsia="Meiryo UI" w:hAnsi="Meiryo UI"/>
                <w:color w:val="000000" w:themeColor="text1"/>
                <w:sz w:val="16"/>
                <w:szCs w:val="16"/>
              </w:rPr>
            </w:pPr>
          </w:p>
        </w:tc>
        <w:tc>
          <w:tcPr>
            <w:tcW w:w="1169" w:type="dxa"/>
            <w:shd w:val="clear" w:color="auto" w:fill="FFFFFF" w:themeFill="background1"/>
            <w:tcMar>
              <w:top w:w="28" w:type="dxa"/>
              <w:left w:w="57" w:type="dxa"/>
              <w:bottom w:w="28" w:type="dxa"/>
              <w:right w:w="113" w:type="dxa"/>
            </w:tcMar>
            <w:vAlign w:val="center"/>
          </w:tcPr>
          <w:p w14:paraId="2E795400" w14:textId="77777777" w:rsidR="00B43887" w:rsidRPr="00423E93" w:rsidRDefault="00B43887" w:rsidP="00B43887">
            <w:pPr>
              <w:autoSpaceDE w:val="0"/>
              <w:autoSpaceDN w:val="0"/>
              <w:spacing w:line="220" w:lineRule="exact"/>
              <w:jc w:val="distribute"/>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sz w:val="16"/>
                <w:szCs w:val="16"/>
              </w:rPr>
              <w:t>交　野　市</w:t>
            </w:r>
          </w:p>
        </w:tc>
        <w:tc>
          <w:tcPr>
            <w:tcW w:w="5434" w:type="dxa"/>
            <w:shd w:val="clear" w:color="auto" w:fill="FFFFFF" w:themeFill="background1"/>
            <w:tcMar>
              <w:top w:w="28" w:type="dxa"/>
              <w:bottom w:w="28" w:type="dxa"/>
            </w:tcMar>
            <w:vAlign w:val="center"/>
          </w:tcPr>
          <w:p w14:paraId="7F985F7C" w14:textId="77777777" w:rsidR="00B43887" w:rsidRPr="00423E93"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072(892)0121</w:t>
            </w:r>
          </w:p>
        </w:tc>
        <w:tc>
          <w:tcPr>
            <w:tcW w:w="848" w:type="dxa"/>
            <w:shd w:val="clear" w:color="auto" w:fill="FFFFFF" w:themeFill="background1"/>
            <w:tcMar>
              <w:top w:w="28" w:type="dxa"/>
              <w:left w:w="28" w:type="dxa"/>
              <w:bottom w:w="28" w:type="dxa"/>
              <w:right w:w="28" w:type="dxa"/>
            </w:tcMar>
            <w:vAlign w:val="center"/>
          </w:tcPr>
          <w:p w14:paraId="13940FEF" w14:textId="77777777" w:rsidR="00B43887" w:rsidRPr="00423E93"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576-8501</w:t>
            </w:r>
          </w:p>
        </w:tc>
        <w:tc>
          <w:tcPr>
            <w:tcW w:w="2489" w:type="dxa"/>
            <w:shd w:val="clear" w:color="auto" w:fill="FFFFFF" w:themeFill="background1"/>
            <w:tcMar>
              <w:top w:w="28" w:type="dxa"/>
              <w:bottom w:w="28" w:type="dxa"/>
            </w:tcMar>
            <w:vAlign w:val="center"/>
          </w:tcPr>
          <w:p w14:paraId="32340F47" w14:textId="77777777" w:rsidR="00B43887" w:rsidRPr="00423E93" w:rsidRDefault="00B43887" w:rsidP="00B43887">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交野市私部１丁目１番１号</w:t>
            </w:r>
          </w:p>
        </w:tc>
      </w:tr>
      <w:tr w:rsidR="00B43887" w14:paraId="3EE2CB02" w14:textId="77777777" w:rsidTr="00B43887">
        <w:trPr>
          <w:trHeight w:val="186"/>
        </w:trPr>
        <w:tc>
          <w:tcPr>
            <w:tcW w:w="339" w:type="dxa"/>
            <w:vMerge/>
            <w:shd w:val="clear" w:color="auto" w:fill="D9E2F3" w:themeFill="accent5" w:themeFillTint="33"/>
            <w:tcMar>
              <w:top w:w="28" w:type="dxa"/>
              <w:bottom w:w="28" w:type="dxa"/>
            </w:tcMar>
            <w:textDirection w:val="tbRlV"/>
          </w:tcPr>
          <w:p w14:paraId="79ACEE57" w14:textId="77777777" w:rsidR="00B43887" w:rsidRPr="00423E93" w:rsidRDefault="00B43887" w:rsidP="00B43887">
            <w:pPr>
              <w:autoSpaceDE w:val="0"/>
              <w:autoSpaceDN w:val="0"/>
              <w:spacing w:line="220" w:lineRule="exact"/>
              <w:ind w:left="113" w:right="113"/>
              <w:jc w:val="distribute"/>
              <w:rPr>
                <w:rFonts w:ascii="Meiryo UI" w:eastAsia="Meiryo UI" w:hAnsi="Meiryo UI"/>
                <w:color w:val="000000" w:themeColor="text1"/>
                <w:sz w:val="16"/>
                <w:szCs w:val="16"/>
              </w:rPr>
            </w:pPr>
          </w:p>
        </w:tc>
        <w:tc>
          <w:tcPr>
            <w:tcW w:w="1169" w:type="dxa"/>
            <w:shd w:val="clear" w:color="auto" w:fill="D9E2F3" w:themeFill="accent5" w:themeFillTint="33"/>
            <w:tcMar>
              <w:top w:w="28" w:type="dxa"/>
              <w:left w:w="57" w:type="dxa"/>
              <w:bottom w:w="28" w:type="dxa"/>
              <w:right w:w="113" w:type="dxa"/>
            </w:tcMar>
            <w:vAlign w:val="center"/>
          </w:tcPr>
          <w:p w14:paraId="7A4078FC" w14:textId="77777777" w:rsidR="00B43887" w:rsidRPr="00423E93" w:rsidRDefault="00B43887" w:rsidP="00B43887">
            <w:pPr>
              <w:autoSpaceDE w:val="0"/>
              <w:autoSpaceDN w:val="0"/>
              <w:spacing w:line="220" w:lineRule="exact"/>
              <w:jc w:val="distribute"/>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sz w:val="16"/>
                <w:szCs w:val="16"/>
              </w:rPr>
              <w:t>大阪狭山市</w:t>
            </w:r>
          </w:p>
        </w:tc>
        <w:tc>
          <w:tcPr>
            <w:tcW w:w="5434" w:type="dxa"/>
            <w:shd w:val="clear" w:color="auto" w:fill="D9E2F3" w:themeFill="accent5" w:themeFillTint="33"/>
            <w:tcMar>
              <w:top w:w="28" w:type="dxa"/>
              <w:bottom w:w="28" w:type="dxa"/>
            </w:tcMar>
            <w:vAlign w:val="center"/>
          </w:tcPr>
          <w:p w14:paraId="166E65A5" w14:textId="77777777" w:rsidR="00B43887" w:rsidRPr="00423E93"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072(366)0011</w:t>
            </w:r>
          </w:p>
        </w:tc>
        <w:tc>
          <w:tcPr>
            <w:tcW w:w="848" w:type="dxa"/>
            <w:shd w:val="clear" w:color="auto" w:fill="D9E2F3" w:themeFill="accent5" w:themeFillTint="33"/>
            <w:tcMar>
              <w:top w:w="28" w:type="dxa"/>
              <w:left w:w="28" w:type="dxa"/>
              <w:bottom w:w="28" w:type="dxa"/>
              <w:right w:w="28" w:type="dxa"/>
            </w:tcMar>
            <w:vAlign w:val="center"/>
          </w:tcPr>
          <w:p w14:paraId="243E156E" w14:textId="77777777" w:rsidR="00B43887" w:rsidRPr="00423E93"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589-8501</w:t>
            </w:r>
          </w:p>
        </w:tc>
        <w:tc>
          <w:tcPr>
            <w:tcW w:w="2489" w:type="dxa"/>
            <w:shd w:val="clear" w:color="auto" w:fill="D9E2F3" w:themeFill="accent5" w:themeFillTint="33"/>
            <w:tcMar>
              <w:top w:w="28" w:type="dxa"/>
              <w:bottom w:w="28" w:type="dxa"/>
            </w:tcMar>
            <w:vAlign w:val="center"/>
          </w:tcPr>
          <w:p w14:paraId="7CC8D00F" w14:textId="77777777" w:rsidR="00B43887" w:rsidRPr="00423E93" w:rsidRDefault="00B43887" w:rsidP="00B43887">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大阪狭山市狭山１丁目</w:t>
            </w:r>
            <w:r w:rsidRPr="00423E93">
              <w:rPr>
                <w:rFonts w:ascii="Meiryo UI" w:eastAsia="Meiryo UI" w:hAnsi="Meiryo UI"/>
                <w:color w:val="000000" w:themeColor="text1"/>
                <w:spacing w:val="-10"/>
                <w:sz w:val="16"/>
                <w:szCs w:val="16"/>
              </w:rPr>
              <w:t>2384番地の１</w:t>
            </w:r>
          </w:p>
        </w:tc>
      </w:tr>
      <w:tr w:rsidR="00B43887" w14:paraId="07D3B8E3" w14:textId="77777777" w:rsidTr="00B43887">
        <w:trPr>
          <w:trHeight w:val="186"/>
        </w:trPr>
        <w:tc>
          <w:tcPr>
            <w:tcW w:w="339" w:type="dxa"/>
            <w:vMerge/>
            <w:shd w:val="clear" w:color="auto" w:fill="D9E2F3" w:themeFill="accent5" w:themeFillTint="33"/>
            <w:tcMar>
              <w:top w:w="28" w:type="dxa"/>
              <w:bottom w:w="28" w:type="dxa"/>
            </w:tcMar>
            <w:textDirection w:val="tbRlV"/>
          </w:tcPr>
          <w:p w14:paraId="1D92D36F" w14:textId="77777777" w:rsidR="00B43887" w:rsidRPr="00423E93" w:rsidRDefault="00B43887" w:rsidP="00B43887">
            <w:pPr>
              <w:autoSpaceDE w:val="0"/>
              <w:autoSpaceDN w:val="0"/>
              <w:spacing w:line="220" w:lineRule="exact"/>
              <w:ind w:left="113" w:right="113"/>
              <w:jc w:val="distribute"/>
              <w:rPr>
                <w:rFonts w:ascii="Meiryo UI" w:eastAsia="Meiryo UI" w:hAnsi="Meiryo UI"/>
                <w:color w:val="000000" w:themeColor="text1"/>
                <w:sz w:val="16"/>
                <w:szCs w:val="16"/>
              </w:rPr>
            </w:pPr>
          </w:p>
        </w:tc>
        <w:tc>
          <w:tcPr>
            <w:tcW w:w="1169" w:type="dxa"/>
            <w:shd w:val="clear" w:color="auto" w:fill="FFFFFF" w:themeFill="background1"/>
            <w:tcMar>
              <w:top w:w="28" w:type="dxa"/>
              <w:left w:w="57" w:type="dxa"/>
              <w:bottom w:w="28" w:type="dxa"/>
              <w:right w:w="113" w:type="dxa"/>
            </w:tcMar>
            <w:vAlign w:val="center"/>
          </w:tcPr>
          <w:p w14:paraId="24C61CA5" w14:textId="77777777" w:rsidR="00B43887" w:rsidRPr="00423E93" w:rsidRDefault="00B43887" w:rsidP="00B43887">
            <w:pPr>
              <w:autoSpaceDE w:val="0"/>
              <w:autoSpaceDN w:val="0"/>
              <w:spacing w:line="220" w:lineRule="exact"/>
              <w:jc w:val="distribute"/>
              <w:rPr>
                <w:rFonts w:ascii="Meiryo UI" w:eastAsia="Meiryo UI" w:hAnsi="Meiryo UI" w:cs="Arial Unicode MS"/>
                <w:color w:val="000000" w:themeColor="text1"/>
                <w:sz w:val="16"/>
                <w:szCs w:val="16"/>
              </w:rPr>
            </w:pPr>
            <w:r w:rsidRPr="00423E93">
              <w:rPr>
                <w:rFonts w:ascii="Meiryo UI" w:eastAsia="Meiryo UI" w:hAnsi="Meiryo UI" w:hint="eastAsia"/>
                <w:color w:val="000000" w:themeColor="text1"/>
                <w:sz w:val="16"/>
                <w:szCs w:val="16"/>
              </w:rPr>
              <w:t>阪　南　市</w:t>
            </w:r>
          </w:p>
        </w:tc>
        <w:tc>
          <w:tcPr>
            <w:tcW w:w="5434" w:type="dxa"/>
            <w:shd w:val="clear" w:color="auto" w:fill="FFFFFF" w:themeFill="background1"/>
            <w:tcMar>
              <w:top w:w="28" w:type="dxa"/>
              <w:bottom w:w="28" w:type="dxa"/>
            </w:tcMar>
            <w:vAlign w:val="center"/>
          </w:tcPr>
          <w:p w14:paraId="5F45BF2E" w14:textId="77777777" w:rsidR="00B43887" w:rsidRPr="00423E93"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072</w:t>
            </w:r>
            <w:r w:rsidRPr="00423E93">
              <w:rPr>
                <w:rFonts w:ascii="Meiryo UI" w:eastAsia="Meiryo UI" w:hAnsi="Meiryo UI" w:hint="eastAsia"/>
                <w:color w:val="000000" w:themeColor="text1"/>
                <w:sz w:val="16"/>
                <w:szCs w:val="16"/>
              </w:rPr>
              <w:t>(</w:t>
            </w:r>
            <w:r w:rsidRPr="00423E93">
              <w:rPr>
                <w:rFonts w:ascii="Meiryo UI" w:eastAsia="Meiryo UI" w:hAnsi="Meiryo UI"/>
                <w:color w:val="000000" w:themeColor="text1"/>
                <w:sz w:val="16"/>
                <w:szCs w:val="16"/>
              </w:rPr>
              <w:t>471)5678</w:t>
            </w:r>
          </w:p>
        </w:tc>
        <w:tc>
          <w:tcPr>
            <w:tcW w:w="848" w:type="dxa"/>
            <w:shd w:val="clear" w:color="auto" w:fill="FFFFFF" w:themeFill="background1"/>
            <w:tcMar>
              <w:top w:w="28" w:type="dxa"/>
              <w:left w:w="28" w:type="dxa"/>
              <w:bottom w:w="28" w:type="dxa"/>
              <w:right w:w="28" w:type="dxa"/>
            </w:tcMar>
            <w:vAlign w:val="center"/>
          </w:tcPr>
          <w:p w14:paraId="11C42E5E" w14:textId="77777777" w:rsidR="00B43887" w:rsidRPr="00423E93"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423E93">
              <w:rPr>
                <w:rFonts w:ascii="Meiryo UI" w:eastAsia="Meiryo UI" w:hAnsi="Meiryo UI"/>
                <w:color w:val="000000" w:themeColor="text1"/>
                <w:sz w:val="16"/>
                <w:szCs w:val="16"/>
              </w:rPr>
              <w:t>599-0292</w:t>
            </w:r>
          </w:p>
        </w:tc>
        <w:tc>
          <w:tcPr>
            <w:tcW w:w="2489" w:type="dxa"/>
            <w:shd w:val="clear" w:color="auto" w:fill="FFFFFF" w:themeFill="background1"/>
            <w:tcMar>
              <w:top w:w="28" w:type="dxa"/>
              <w:bottom w:w="28" w:type="dxa"/>
            </w:tcMar>
            <w:vAlign w:val="center"/>
          </w:tcPr>
          <w:p w14:paraId="2E3379C8" w14:textId="77777777" w:rsidR="00B43887" w:rsidRPr="00423E93" w:rsidRDefault="00B43887" w:rsidP="00B43887">
            <w:pPr>
              <w:autoSpaceDE w:val="0"/>
              <w:autoSpaceDN w:val="0"/>
              <w:spacing w:line="220" w:lineRule="exact"/>
              <w:rPr>
                <w:rFonts w:ascii="Meiryo UI" w:eastAsia="Meiryo UI" w:hAnsi="Meiryo UI" w:cs="Arial Unicode MS"/>
                <w:color w:val="000000" w:themeColor="text1"/>
                <w:spacing w:val="-10"/>
                <w:sz w:val="16"/>
                <w:szCs w:val="16"/>
              </w:rPr>
            </w:pPr>
            <w:r w:rsidRPr="00423E93">
              <w:rPr>
                <w:rFonts w:ascii="Meiryo UI" w:eastAsia="Meiryo UI" w:hAnsi="Meiryo UI" w:hint="eastAsia"/>
                <w:color w:val="000000" w:themeColor="text1"/>
                <w:spacing w:val="-10"/>
                <w:sz w:val="16"/>
                <w:szCs w:val="16"/>
              </w:rPr>
              <w:t>阪南市尾崎町</w:t>
            </w:r>
            <w:r w:rsidRPr="00423E93">
              <w:rPr>
                <w:rFonts w:ascii="Meiryo UI" w:eastAsia="Meiryo UI" w:hAnsi="Meiryo UI"/>
                <w:color w:val="000000" w:themeColor="text1"/>
                <w:spacing w:val="-10"/>
                <w:sz w:val="16"/>
                <w:szCs w:val="16"/>
              </w:rPr>
              <w:t>35番地の１</w:t>
            </w:r>
          </w:p>
        </w:tc>
      </w:tr>
      <w:tr w:rsidR="00B43887" w14:paraId="19C55588" w14:textId="77777777" w:rsidTr="00B43887">
        <w:trPr>
          <w:cantSplit/>
          <w:trHeight w:val="300"/>
        </w:trPr>
        <w:tc>
          <w:tcPr>
            <w:tcW w:w="339" w:type="dxa"/>
            <w:shd w:val="clear" w:color="auto" w:fill="D9E2F3" w:themeFill="accent5" w:themeFillTint="33"/>
            <w:tcMar>
              <w:top w:w="28" w:type="dxa"/>
              <w:bottom w:w="28" w:type="dxa"/>
            </w:tcMar>
            <w:vAlign w:val="center"/>
          </w:tcPr>
          <w:p w14:paraId="60689E07" w14:textId="77777777" w:rsidR="00B43887" w:rsidRPr="008A35B8" w:rsidRDefault="00B43887" w:rsidP="003D7B22">
            <w:pPr>
              <w:autoSpaceDE w:val="0"/>
              <w:autoSpaceDN w:val="0"/>
              <w:spacing w:line="120" w:lineRule="exact"/>
              <w:jc w:val="center"/>
              <w:rPr>
                <w:rFonts w:ascii="Meiryo UI" w:eastAsia="Meiryo UI" w:hAnsi="Meiryo UI"/>
                <w:color w:val="000000" w:themeColor="text1"/>
                <w:sz w:val="12"/>
                <w:szCs w:val="12"/>
              </w:rPr>
            </w:pPr>
            <w:r w:rsidRPr="008A35B8">
              <w:rPr>
                <w:rFonts w:ascii="Meiryo UI" w:eastAsia="Meiryo UI" w:hAnsi="Meiryo UI" w:hint="eastAsia"/>
                <w:color w:val="000000" w:themeColor="text1"/>
                <w:sz w:val="12"/>
                <w:szCs w:val="12"/>
              </w:rPr>
              <w:t>三島郡</w:t>
            </w:r>
          </w:p>
        </w:tc>
        <w:tc>
          <w:tcPr>
            <w:tcW w:w="1169" w:type="dxa"/>
            <w:shd w:val="clear" w:color="auto" w:fill="D9E2F3" w:themeFill="accent5" w:themeFillTint="33"/>
            <w:tcMar>
              <w:top w:w="28" w:type="dxa"/>
              <w:left w:w="57" w:type="dxa"/>
              <w:bottom w:w="28" w:type="dxa"/>
              <w:right w:w="113" w:type="dxa"/>
            </w:tcMar>
            <w:vAlign w:val="center"/>
          </w:tcPr>
          <w:p w14:paraId="288349E9" w14:textId="77777777" w:rsidR="00B43887" w:rsidRPr="00FB31FE" w:rsidRDefault="00B43887" w:rsidP="00B43887">
            <w:pPr>
              <w:autoSpaceDE w:val="0"/>
              <w:autoSpaceDN w:val="0"/>
              <w:spacing w:line="220" w:lineRule="exact"/>
              <w:jc w:val="distribute"/>
              <w:rPr>
                <w:rFonts w:ascii="Meiryo UI" w:eastAsia="Meiryo UI" w:hAnsi="Meiryo UI" w:cs="Arial Unicode MS"/>
                <w:color w:val="000000" w:themeColor="text1"/>
                <w:sz w:val="16"/>
                <w:szCs w:val="16"/>
              </w:rPr>
            </w:pPr>
            <w:r w:rsidRPr="00FB31FE">
              <w:rPr>
                <w:rFonts w:ascii="Meiryo UI" w:eastAsia="Meiryo UI" w:hAnsi="Meiryo UI" w:hint="eastAsia"/>
                <w:color w:val="000000" w:themeColor="text1"/>
                <w:sz w:val="16"/>
                <w:szCs w:val="16"/>
              </w:rPr>
              <w:t>島　本　町</w:t>
            </w:r>
          </w:p>
        </w:tc>
        <w:tc>
          <w:tcPr>
            <w:tcW w:w="5434" w:type="dxa"/>
            <w:shd w:val="clear" w:color="auto" w:fill="D9E2F3" w:themeFill="accent5" w:themeFillTint="33"/>
            <w:tcMar>
              <w:top w:w="28" w:type="dxa"/>
              <w:bottom w:w="28" w:type="dxa"/>
            </w:tcMar>
            <w:vAlign w:val="center"/>
          </w:tcPr>
          <w:p w14:paraId="4FB7418A" w14:textId="77777777" w:rsidR="00B43887" w:rsidRPr="00FB31FE"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FB31FE">
              <w:rPr>
                <w:rFonts w:ascii="Meiryo UI" w:eastAsia="Meiryo UI" w:hAnsi="Meiryo UI"/>
                <w:color w:val="000000" w:themeColor="text1"/>
                <w:sz w:val="16"/>
                <w:szCs w:val="16"/>
              </w:rPr>
              <w:t>075(961)5151</w:t>
            </w:r>
          </w:p>
        </w:tc>
        <w:tc>
          <w:tcPr>
            <w:tcW w:w="848" w:type="dxa"/>
            <w:shd w:val="clear" w:color="auto" w:fill="D9E2F3" w:themeFill="accent5" w:themeFillTint="33"/>
            <w:tcMar>
              <w:top w:w="28" w:type="dxa"/>
              <w:left w:w="28" w:type="dxa"/>
              <w:bottom w:w="28" w:type="dxa"/>
              <w:right w:w="28" w:type="dxa"/>
            </w:tcMar>
            <w:vAlign w:val="center"/>
          </w:tcPr>
          <w:p w14:paraId="445A396D" w14:textId="77777777" w:rsidR="00B43887" w:rsidRPr="00FB31FE"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FB31FE">
              <w:rPr>
                <w:rFonts w:ascii="Meiryo UI" w:eastAsia="Meiryo UI" w:hAnsi="Meiryo UI"/>
                <w:color w:val="000000" w:themeColor="text1"/>
                <w:sz w:val="16"/>
                <w:szCs w:val="16"/>
              </w:rPr>
              <w:t>618-8570</w:t>
            </w:r>
          </w:p>
        </w:tc>
        <w:tc>
          <w:tcPr>
            <w:tcW w:w="2489" w:type="dxa"/>
            <w:shd w:val="clear" w:color="auto" w:fill="D9E2F3" w:themeFill="accent5" w:themeFillTint="33"/>
            <w:tcMar>
              <w:top w:w="28" w:type="dxa"/>
              <w:bottom w:w="28" w:type="dxa"/>
            </w:tcMar>
            <w:vAlign w:val="center"/>
          </w:tcPr>
          <w:p w14:paraId="5459F2D2" w14:textId="77777777" w:rsidR="00B43887" w:rsidRPr="00FB31FE" w:rsidRDefault="00B43887" w:rsidP="00B43887">
            <w:pPr>
              <w:autoSpaceDE w:val="0"/>
              <w:autoSpaceDN w:val="0"/>
              <w:spacing w:line="220" w:lineRule="exact"/>
              <w:rPr>
                <w:rFonts w:ascii="Meiryo UI" w:eastAsia="Meiryo UI" w:hAnsi="Meiryo UI" w:cs="Arial Unicode MS"/>
                <w:color w:val="000000" w:themeColor="text1"/>
                <w:spacing w:val="-10"/>
                <w:sz w:val="16"/>
                <w:szCs w:val="16"/>
              </w:rPr>
            </w:pPr>
            <w:r w:rsidRPr="00FB31FE">
              <w:rPr>
                <w:rFonts w:ascii="Meiryo UI" w:eastAsia="Meiryo UI" w:hAnsi="Meiryo UI" w:hint="eastAsia"/>
                <w:color w:val="000000" w:themeColor="text1"/>
                <w:spacing w:val="-10"/>
                <w:sz w:val="16"/>
                <w:szCs w:val="16"/>
              </w:rPr>
              <w:t>島本町桜井２丁目１番１号</w:t>
            </w:r>
          </w:p>
        </w:tc>
      </w:tr>
      <w:tr w:rsidR="00B43887" w14:paraId="76902BE7" w14:textId="77777777" w:rsidTr="00B43887">
        <w:trPr>
          <w:trHeight w:val="186"/>
        </w:trPr>
        <w:tc>
          <w:tcPr>
            <w:tcW w:w="339" w:type="dxa"/>
            <w:vMerge w:val="restart"/>
            <w:shd w:val="clear" w:color="auto" w:fill="D9E2F3" w:themeFill="accent5" w:themeFillTint="33"/>
            <w:tcMar>
              <w:top w:w="28" w:type="dxa"/>
              <w:bottom w:w="28" w:type="dxa"/>
            </w:tcMar>
            <w:vAlign w:val="center"/>
          </w:tcPr>
          <w:p w14:paraId="426F03D2" w14:textId="77777777" w:rsidR="00B43887" w:rsidRPr="008A35B8" w:rsidRDefault="00B43887" w:rsidP="00B43887">
            <w:pPr>
              <w:autoSpaceDE w:val="0"/>
              <w:autoSpaceDN w:val="0"/>
              <w:spacing w:line="160" w:lineRule="exact"/>
              <w:jc w:val="center"/>
              <w:rPr>
                <w:rFonts w:ascii="Meiryo UI" w:eastAsia="Meiryo UI" w:hAnsi="Meiryo UI"/>
                <w:color w:val="000000" w:themeColor="text1"/>
                <w:sz w:val="12"/>
                <w:szCs w:val="12"/>
              </w:rPr>
            </w:pPr>
            <w:r w:rsidRPr="008A35B8">
              <w:rPr>
                <w:rFonts w:ascii="Meiryo UI" w:eastAsia="Meiryo UI" w:hAnsi="Meiryo UI" w:hint="eastAsia"/>
                <w:color w:val="000000" w:themeColor="text1"/>
                <w:sz w:val="12"/>
                <w:szCs w:val="12"/>
              </w:rPr>
              <w:t>豊能郡</w:t>
            </w:r>
          </w:p>
        </w:tc>
        <w:tc>
          <w:tcPr>
            <w:tcW w:w="1169" w:type="dxa"/>
            <w:shd w:val="clear" w:color="auto" w:fill="FFFFFF" w:themeFill="background1"/>
            <w:tcMar>
              <w:top w:w="28" w:type="dxa"/>
              <w:left w:w="57" w:type="dxa"/>
              <w:bottom w:w="28" w:type="dxa"/>
              <w:right w:w="113" w:type="dxa"/>
            </w:tcMar>
            <w:vAlign w:val="center"/>
          </w:tcPr>
          <w:p w14:paraId="37F258B8" w14:textId="77777777" w:rsidR="00B43887" w:rsidRPr="00FB31FE" w:rsidRDefault="00B43887" w:rsidP="00B43887">
            <w:pPr>
              <w:autoSpaceDE w:val="0"/>
              <w:autoSpaceDN w:val="0"/>
              <w:spacing w:line="220" w:lineRule="exact"/>
              <w:jc w:val="distribute"/>
              <w:rPr>
                <w:rFonts w:ascii="Meiryo UI" w:eastAsia="Meiryo UI" w:hAnsi="Meiryo UI" w:cs="Arial Unicode MS"/>
                <w:color w:val="000000" w:themeColor="text1"/>
                <w:sz w:val="16"/>
                <w:szCs w:val="16"/>
              </w:rPr>
            </w:pPr>
            <w:r w:rsidRPr="00FB31FE">
              <w:rPr>
                <w:rFonts w:ascii="Meiryo UI" w:eastAsia="Meiryo UI" w:hAnsi="Meiryo UI" w:hint="eastAsia"/>
                <w:color w:val="000000" w:themeColor="text1"/>
                <w:sz w:val="16"/>
                <w:szCs w:val="16"/>
              </w:rPr>
              <w:t>豊　能　町</w:t>
            </w:r>
          </w:p>
        </w:tc>
        <w:tc>
          <w:tcPr>
            <w:tcW w:w="5434" w:type="dxa"/>
            <w:shd w:val="clear" w:color="auto" w:fill="FFFFFF" w:themeFill="background1"/>
            <w:tcMar>
              <w:top w:w="28" w:type="dxa"/>
              <w:bottom w:w="28" w:type="dxa"/>
            </w:tcMar>
            <w:vAlign w:val="center"/>
          </w:tcPr>
          <w:p w14:paraId="674264FB" w14:textId="77777777" w:rsidR="00B43887" w:rsidRPr="00FB31FE"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FB31FE">
              <w:rPr>
                <w:rFonts w:ascii="Meiryo UI" w:eastAsia="Meiryo UI" w:hAnsi="Meiryo UI"/>
                <w:color w:val="000000" w:themeColor="text1"/>
                <w:sz w:val="16"/>
                <w:szCs w:val="16"/>
              </w:rPr>
              <w:t>072(739)0001</w:t>
            </w:r>
          </w:p>
        </w:tc>
        <w:tc>
          <w:tcPr>
            <w:tcW w:w="848" w:type="dxa"/>
            <w:shd w:val="clear" w:color="auto" w:fill="FFFFFF" w:themeFill="background1"/>
            <w:tcMar>
              <w:top w:w="28" w:type="dxa"/>
              <w:left w:w="28" w:type="dxa"/>
              <w:bottom w:w="28" w:type="dxa"/>
              <w:right w:w="28" w:type="dxa"/>
            </w:tcMar>
            <w:vAlign w:val="center"/>
          </w:tcPr>
          <w:p w14:paraId="7928DEBA" w14:textId="77777777" w:rsidR="00B43887" w:rsidRPr="00FB31FE"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FB31FE">
              <w:rPr>
                <w:rFonts w:ascii="Meiryo UI" w:eastAsia="Meiryo UI" w:hAnsi="Meiryo UI"/>
                <w:color w:val="000000" w:themeColor="text1"/>
                <w:sz w:val="16"/>
                <w:szCs w:val="16"/>
              </w:rPr>
              <w:t>563-0292</w:t>
            </w:r>
          </w:p>
        </w:tc>
        <w:tc>
          <w:tcPr>
            <w:tcW w:w="2489" w:type="dxa"/>
            <w:shd w:val="clear" w:color="auto" w:fill="FFFFFF" w:themeFill="background1"/>
            <w:tcMar>
              <w:top w:w="28" w:type="dxa"/>
              <w:bottom w:w="28" w:type="dxa"/>
            </w:tcMar>
            <w:vAlign w:val="center"/>
          </w:tcPr>
          <w:p w14:paraId="2FF574D7" w14:textId="77777777" w:rsidR="00B43887" w:rsidRPr="00FB31FE" w:rsidRDefault="00B43887" w:rsidP="00B43887">
            <w:pPr>
              <w:autoSpaceDE w:val="0"/>
              <w:autoSpaceDN w:val="0"/>
              <w:spacing w:line="220" w:lineRule="exact"/>
              <w:rPr>
                <w:rFonts w:ascii="Meiryo UI" w:eastAsia="Meiryo UI" w:hAnsi="Meiryo UI" w:cs="Arial Unicode MS"/>
                <w:color w:val="000000" w:themeColor="text1"/>
                <w:spacing w:val="-10"/>
                <w:sz w:val="16"/>
                <w:szCs w:val="16"/>
              </w:rPr>
            </w:pPr>
            <w:r w:rsidRPr="00FB31FE">
              <w:rPr>
                <w:rFonts w:ascii="Meiryo UI" w:eastAsia="Meiryo UI" w:hAnsi="Meiryo UI" w:hint="eastAsia"/>
                <w:color w:val="000000" w:themeColor="text1"/>
                <w:spacing w:val="-10"/>
                <w:sz w:val="16"/>
                <w:szCs w:val="16"/>
              </w:rPr>
              <w:t>豊能町余野</w:t>
            </w:r>
            <w:r w:rsidRPr="00FB31FE">
              <w:rPr>
                <w:rFonts w:ascii="Meiryo UI" w:eastAsia="Meiryo UI" w:hAnsi="Meiryo UI"/>
                <w:color w:val="000000" w:themeColor="text1"/>
                <w:spacing w:val="-10"/>
                <w:sz w:val="16"/>
                <w:szCs w:val="16"/>
              </w:rPr>
              <w:t>414番地の１</w:t>
            </w:r>
          </w:p>
        </w:tc>
      </w:tr>
      <w:tr w:rsidR="00B43887" w14:paraId="5D9A582E" w14:textId="77777777" w:rsidTr="00B43887">
        <w:trPr>
          <w:trHeight w:val="186"/>
        </w:trPr>
        <w:tc>
          <w:tcPr>
            <w:tcW w:w="339" w:type="dxa"/>
            <w:vMerge/>
            <w:shd w:val="clear" w:color="auto" w:fill="D9E2F3" w:themeFill="accent5" w:themeFillTint="33"/>
            <w:tcMar>
              <w:top w:w="28" w:type="dxa"/>
              <w:bottom w:w="28" w:type="dxa"/>
            </w:tcMar>
            <w:vAlign w:val="center"/>
          </w:tcPr>
          <w:p w14:paraId="13F127EB" w14:textId="77777777" w:rsidR="00B43887" w:rsidRPr="008A35B8" w:rsidRDefault="00B43887" w:rsidP="00B43887">
            <w:pPr>
              <w:autoSpaceDE w:val="0"/>
              <w:autoSpaceDN w:val="0"/>
              <w:spacing w:line="220" w:lineRule="exact"/>
              <w:jc w:val="center"/>
              <w:rPr>
                <w:rFonts w:ascii="Meiryo UI" w:eastAsia="Meiryo UI" w:hAnsi="Meiryo UI"/>
                <w:color w:val="000000" w:themeColor="text1"/>
                <w:sz w:val="12"/>
                <w:szCs w:val="12"/>
              </w:rPr>
            </w:pPr>
          </w:p>
        </w:tc>
        <w:tc>
          <w:tcPr>
            <w:tcW w:w="1169" w:type="dxa"/>
            <w:shd w:val="clear" w:color="auto" w:fill="D9E2F3" w:themeFill="accent5" w:themeFillTint="33"/>
            <w:tcMar>
              <w:top w:w="28" w:type="dxa"/>
              <w:left w:w="57" w:type="dxa"/>
              <w:bottom w:w="28" w:type="dxa"/>
              <w:right w:w="113" w:type="dxa"/>
            </w:tcMar>
            <w:vAlign w:val="center"/>
          </w:tcPr>
          <w:p w14:paraId="25952489" w14:textId="77777777" w:rsidR="00B43887" w:rsidRPr="00FB31FE" w:rsidRDefault="00B43887" w:rsidP="00B43887">
            <w:pPr>
              <w:autoSpaceDE w:val="0"/>
              <w:autoSpaceDN w:val="0"/>
              <w:spacing w:line="220" w:lineRule="exact"/>
              <w:jc w:val="distribute"/>
              <w:rPr>
                <w:rFonts w:ascii="Meiryo UI" w:eastAsia="Meiryo UI" w:hAnsi="Meiryo UI" w:cs="Arial Unicode MS"/>
                <w:color w:val="000000" w:themeColor="text1"/>
                <w:sz w:val="16"/>
                <w:szCs w:val="16"/>
              </w:rPr>
            </w:pPr>
            <w:r w:rsidRPr="00FB31FE">
              <w:rPr>
                <w:rFonts w:ascii="Meiryo UI" w:eastAsia="Meiryo UI" w:hAnsi="Meiryo UI" w:hint="eastAsia"/>
                <w:color w:val="000000" w:themeColor="text1"/>
                <w:sz w:val="16"/>
                <w:szCs w:val="16"/>
              </w:rPr>
              <w:t>能　勢　町</w:t>
            </w:r>
          </w:p>
        </w:tc>
        <w:tc>
          <w:tcPr>
            <w:tcW w:w="5434" w:type="dxa"/>
            <w:shd w:val="clear" w:color="auto" w:fill="D9E2F3" w:themeFill="accent5" w:themeFillTint="33"/>
            <w:tcMar>
              <w:top w:w="28" w:type="dxa"/>
              <w:bottom w:w="28" w:type="dxa"/>
            </w:tcMar>
            <w:vAlign w:val="center"/>
          </w:tcPr>
          <w:p w14:paraId="65A75E27" w14:textId="77777777" w:rsidR="00B43887" w:rsidRPr="00FB31FE"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FB31FE">
              <w:rPr>
                <w:rFonts w:ascii="Meiryo UI" w:eastAsia="Meiryo UI" w:hAnsi="Meiryo UI"/>
                <w:color w:val="000000" w:themeColor="text1"/>
                <w:sz w:val="16"/>
                <w:szCs w:val="16"/>
              </w:rPr>
              <w:t>072(734)0001</w:t>
            </w:r>
          </w:p>
        </w:tc>
        <w:tc>
          <w:tcPr>
            <w:tcW w:w="848" w:type="dxa"/>
            <w:shd w:val="clear" w:color="auto" w:fill="D9E2F3" w:themeFill="accent5" w:themeFillTint="33"/>
            <w:tcMar>
              <w:top w:w="28" w:type="dxa"/>
              <w:left w:w="28" w:type="dxa"/>
              <w:bottom w:w="28" w:type="dxa"/>
              <w:right w:w="28" w:type="dxa"/>
            </w:tcMar>
            <w:vAlign w:val="center"/>
          </w:tcPr>
          <w:p w14:paraId="60D3FBD2" w14:textId="77777777" w:rsidR="00B43887" w:rsidRPr="00FB31FE"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FB31FE">
              <w:rPr>
                <w:rFonts w:ascii="Meiryo UI" w:eastAsia="Meiryo UI" w:hAnsi="Meiryo UI"/>
                <w:color w:val="000000" w:themeColor="text1"/>
                <w:sz w:val="16"/>
                <w:szCs w:val="16"/>
              </w:rPr>
              <w:t>563-0392</w:t>
            </w:r>
          </w:p>
        </w:tc>
        <w:tc>
          <w:tcPr>
            <w:tcW w:w="2489" w:type="dxa"/>
            <w:shd w:val="clear" w:color="auto" w:fill="D9E2F3" w:themeFill="accent5" w:themeFillTint="33"/>
            <w:tcMar>
              <w:top w:w="28" w:type="dxa"/>
              <w:bottom w:w="28" w:type="dxa"/>
            </w:tcMar>
            <w:vAlign w:val="center"/>
          </w:tcPr>
          <w:p w14:paraId="3F709895" w14:textId="77777777" w:rsidR="00B43887" w:rsidRPr="00FB31FE" w:rsidRDefault="00B43887" w:rsidP="00B43887">
            <w:pPr>
              <w:autoSpaceDE w:val="0"/>
              <w:autoSpaceDN w:val="0"/>
              <w:spacing w:line="220" w:lineRule="exact"/>
              <w:rPr>
                <w:rFonts w:ascii="Meiryo UI" w:eastAsia="Meiryo UI" w:hAnsi="Meiryo UI" w:cs="Arial Unicode MS"/>
                <w:color w:val="000000" w:themeColor="text1"/>
                <w:spacing w:val="-10"/>
                <w:sz w:val="16"/>
                <w:szCs w:val="16"/>
              </w:rPr>
            </w:pPr>
            <w:r w:rsidRPr="00FB31FE">
              <w:rPr>
                <w:rFonts w:ascii="Meiryo UI" w:eastAsia="Meiryo UI" w:hAnsi="Meiryo UI" w:hint="eastAsia"/>
                <w:color w:val="000000" w:themeColor="text1"/>
                <w:spacing w:val="-10"/>
                <w:sz w:val="16"/>
                <w:szCs w:val="16"/>
              </w:rPr>
              <w:t>能勢町宿野</w:t>
            </w:r>
            <w:r w:rsidRPr="00FB31FE">
              <w:rPr>
                <w:rFonts w:ascii="Meiryo UI" w:eastAsia="Meiryo UI" w:hAnsi="Meiryo UI"/>
                <w:color w:val="000000" w:themeColor="text1"/>
                <w:spacing w:val="-10"/>
                <w:sz w:val="16"/>
                <w:szCs w:val="16"/>
              </w:rPr>
              <w:t>28番地</w:t>
            </w:r>
          </w:p>
        </w:tc>
      </w:tr>
      <w:tr w:rsidR="00B43887" w14:paraId="65AE610B" w14:textId="77777777" w:rsidTr="00B43887">
        <w:trPr>
          <w:cantSplit/>
          <w:trHeight w:val="204"/>
        </w:trPr>
        <w:tc>
          <w:tcPr>
            <w:tcW w:w="339" w:type="dxa"/>
            <w:shd w:val="clear" w:color="auto" w:fill="D9E2F3" w:themeFill="accent5" w:themeFillTint="33"/>
            <w:tcMar>
              <w:top w:w="28" w:type="dxa"/>
              <w:bottom w:w="28" w:type="dxa"/>
            </w:tcMar>
            <w:vAlign w:val="center"/>
          </w:tcPr>
          <w:p w14:paraId="0535C491" w14:textId="77777777" w:rsidR="00B43887" w:rsidRPr="008A35B8" w:rsidRDefault="00B43887" w:rsidP="003D7B22">
            <w:pPr>
              <w:autoSpaceDE w:val="0"/>
              <w:autoSpaceDN w:val="0"/>
              <w:spacing w:line="120" w:lineRule="exact"/>
              <w:jc w:val="center"/>
              <w:rPr>
                <w:rFonts w:ascii="Meiryo UI" w:eastAsia="Meiryo UI" w:hAnsi="Meiryo UI"/>
                <w:color w:val="000000" w:themeColor="text1"/>
                <w:sz w:val="12"/>
                <w:szCs w:val="12"/>
              </w:rPr>
            </w:pPr>
            <w:r w:rsidRPr="008A35B8">
              <w:rPr>
                <w:rFonts w:ascii="Meiryo UI" w:eastAsia="Meiryo UI" w:hAnsi="Meiryo UI" w:hint="eastAsia"/>
                <w:color w:val="000000" w:themeColor="text1"/>
                <w:sz w:val="12"/>
                <w:szCs w:val="12"/>
              </w:rPr>
              <w:t>泉北郡</w:t>
            </w:r>
          </w:p>
        </w:tc>
        <w:tc>
          <w:tcPr>
            <w:tcW w:w="1169" w:type="dxa"/>
            <w:shd w:val="clear" w:color="auto" w:fill="FFFFFF" w:themeFill="background1"/>
            <w:tcMar>
              <w:top w:w="28" w:type="dxa"/>
              <w:left w:w="57" w:type="dxa"/>
              <w:bottom w:w="28" w:type="dxa"/>
              <w:right w:w="113" w:type="dxa"/>
            </w:tcMar>
            <w:vAlign w:val="center"/>
          </w:tcPr>
          <w:p w14:paraId="7AC298B5" w14:textId="77777777" w:rsidR="00B43887" w:rsidRPr="00FB31FE" w:rsidRDefault="00B43887" w:rsidP="00B43887">
            <w:pPr>
              <w:autoSpaceDE w:val="0"/>
              <w:autoSpaceDN w:val="0"/>
              <w:spacing w:line="220" w:lineRule="exact"/>
              <w:jc w:val="distribute"/>
              <w:rPr>
                <w:rFonts w:ascii="Meiryo UI" w:eastAsia="Meiryo UI" w:hAnsi="Meiryo UI" w:cs="Arial Unicode MS"/>
                <w:color w:val="000000" w:themeColor="text1"/>
                <w:sz w:val="16"/>
                <w:szCs w:val="16"/>
              </w:rPr>
            </w:pPr>
            <w:r w:rsidRPr="00FB31FE">
              <w:rPr>
                <w:rFonts w:ascii="Meiryo UI" w:eastAsia="Meiryo UI" w:hAnsi="Meiryo UI" w:hint="eastAsia"/>
                <w:color w:val="000000" w:themeColor="text1"/>
                <w:sz w:val="16"/>
                <w:szCs w:val="16"/>
              </w:rPr>
              <w:t>忠　岡　町</w:t>
            </w:r>
          </w:p>
        </w:tc>
        <w:tc>
          <w:tcPr>
            <w:tcW w:w="5434" w:type="dxa"/>
            <w:shd w:val="clear" w:color="auto" w:fill="FFFFFF" w:themeFill="background1"/>
            <w:tcMar>
              <w:top w:w="28" w:type="dxa"/>
              <w:bottom w:w="28" w:type="dxa"/>
            </w:tcMar>
            <w:vAlign w:val="center"/>
          </w:tcPr>
          <w:p w14:paraId="16695423" w14:textId="77777777" w:rsidR="00B43887" w:rsidRPr="00FB31FE" w:rsidRDefault="00B43887" w:rsidP="00B43887">
            <w:pPr>
              <w:autoSpaceDE w:val="0"/>
              <w:autoSpaceDN w:val="0"/>
              <w:spacing w:line="220" w:lineRule="exact"/>
              <w:jc w:val="center"/>
              <w:rPr>
                <w:rFonts w:ascii="Meiryo UI" w:eastAsia="Meiryo UI" w:hAnsi="Meiryo UI"/>
                <w:color w:val="000000" w:themeColor="text1"/>
                <w:sz w:val="16"/>
                <w:szCs w:val="16"/>
              </w:rPr>
            </w:pPr>
            <w:r w:rsidRPr="00FB31FE">
              <w:rPr>
                <w:rFonts w:ascii="Meiryo UI" w:eastAsia="Meiryo UI" w:hAnsi="Meiryo UI"/>
                <w:color w:val="000000" w:themeColor="text1"/>
                <w:sz w:val="16"/>
                <w:szCs w:val="16"/>
              </w:rPr>
              <w:t>0725(22)1122</w:t>
            </w:r>
          </w:p>
        </w:tc>
        <w:tc>
          <w:tcPr>
            <w:tcW w:w="848" w:type="dxa"/>
            <w:shd w:val="clear" w:color="auto" w:fill="FFFFFF" w:themeFill="background1"/>
            <w:tcMar>
              <w:top w:w="28" w:type="dxa"/>
              <w:left w:w="28" w:type="dxa"/>
              <w:bottom w:w="28" w:type="dxa"/>
              <w:right w:w="28" w:type="dxa"/>
            </w:tcMar>
            <w:vAlign w:val="center"/>
          </w:tcPr>
          <w:p w14:paraId="61CD8A45" w14:textId="77777777" w:rsidR="00B43887" w:rsidRPr="00FB31FE" w:rsidRDefault="00B43887" w:rsidP="00B43887">
            <w:pPr>
              <w:autoSpaceDE w:val="0"/>
              <w:autoSpaceDN w:val="0"/>
              <w:spacing w:line="220" w:lineRule="exact"/>
              <w:jc w:val="center"/>
              <w:rPr>
                <w:rFonts w:ascii="Meiryo UI" w:eastAsia="Meiryo UI" w:hAnsi="Meiryo UI"/>
                <w:color w:val="000000" w:themeColor="text1"/>
                <w:sz w:val="16"/>
                <w:szCs w:val="16"/>
              </w:rPr>
            </w:pPr>
            <w:r w:rsidRPr="00FB31FE">
              <w:rPr>
                <w:rFonts w:ascii="Meiryo UI" w:eastAsia="Meiryo UI" w:hAnsi="Meiryo UI"/>
                <w:color w:val="000000" w:themeColor="text1"/>
                <w:sz w:val="16"/>
                <w:szCs w:val="16"/>
              </w:rPr>
              <w:t>595-0805</w:t>
            </w:r>
          </w:p>
        </w:tc>
        <w:tc>
          <w:tcPr>
            <w:tcW w:w="2489" w:type="dxa"/>
            <w:shd w:val="clear" w:color="auto" w:fill="FFFFFF" w:themeFill="background1"/>
            <w:tcMar>
              <w:top w:w="28" w:type="dxa"/>
              <w:bottom w:w="28" w:type="dxa"/>
            </w:tcMar>
            <w:vAlign w:val="center"/>
          </w:tcPr>
          <w:p w14:paraId="253E64D1" w14:textId="77777777" w:rsidR="00B43887" w:rsidRPr="00FB31FE" w:rsidRDefault="00B43887" w:rsidP="00B43887">
            <w:pPr>
              <w:autoSpaceDE w:val="0"/>
              <w:autoSpaceDN w:val="0"/>
              <w:spacing w:line="220" w:lineRule="exact"/>
              <w:rPr>
                <w:rFonts w:ascii="Meiryo UI" w:eastAsia="Meiryo UI" w:hAnsi="Meiryo UI"/>
                <w:color w:val="000000" w:themeColor="text1"/>
                <w:spacing w:val="-10"/>
                <w:sz w:val="16"/>
                <w:szCs w:val="16"/>
              </w:rPr>
            </w:pPr>
            <w:r w:rsidRPr="00FB31FE">
              <w:rPr>
                <w:rFonts w:ascii="Meiryo UI" w:eastAsia="Meiryo UI" w:hAnsi="Meiryo UI" w:hint="eastAsia"/>
                <w:color w:val="000000" w:themeColor="text1"/>
                <w:spacing w:val="-10"/>
                <w:sz w:val="16"/>
                <w:szCs w:val="16"/>
              </w:rPr>
              <w:t>忠岡町忠岡東１丁目</w:t>
            </w:r>
            <w:r w:rsidRPr="00FB31FE">
              <w:rPr>
                <w:rFonts w:ascii="Meiryo UI" w:eastAsia="Meiryo UI" w:hAnsi="Meiryo UI"/>
                <w:color w:val="000000" w:themeColor="text1"/>
                <w:spacing w:val="-10"/>
                <w:sz w:val="16"/>
                <w:szCs w:val="16"/>
              </w:rPr>
              <w:t>34番１号</w:t>
            </w:r>
          </w:p>
        </w:tc>
      </w:tr>
      <w:tr w:rsidR="00B43887" w14:paraId="2036E941" w14:textId="77777777" w:rsidTr="00B43887">
        <w:trPr>
          <w:trHeight w:val="186"/>
        </w:trPr>
        <w:tc>
          <w:tcPr>
            <w:tcW w:w="339" w:type="dxa"/>
            <w:vMerge w:val="restart"/>
            <w:shd w:val="clear" w:color="auto" w:fill="D9E2F3" w:themeFill="accent5" w:themeFillTint="33"/>
            <w:tcMar>
              <w:top w:w="28" w:type="dxa"/>
              <w:bottom w:w="28" w:type="dxa"/>
            </w:tcMar>
            <w:vAlign w:val="center"/>
          </w:tcPr>
          <w:p w14:paraId="6DCDC8E5" w14:textId="77777777" w:rsidR="00B43887" w:rsidRPr="008A35B8" w:rsidRDefault="00B43887" w:rsidP="00B43887">
            <w:pPr>
              <w:autoSpaceDE w:val="0"/>
              <w:autoSpaceDN w:val="0"/>
              <w:spacing w:line="220" w:lineRule="exact"/>
              <w:jc w:val="center"/>
              <w:rPr>
                <w:rFonts w:ascii="Meiryo UI" w:eastAsia="Meiryo UI" w:hAnsi="Meiryo UI"/>
                <w:color w:val="000000" w:themeColor="text1"/>
                <w:sz w:val="12"/>
                <w:szCs w:val="12"/>
              </w:rPr>
            </w:pPr>
            <w:r>
              <w:rPr>
                <w:rFonts w:ascii="Meiryo UI" w:eastAsia="Meiryo UI" w:hAnsi="Meiryo UI" w:hint="eastAsia"/>
                <w:color w:val="000000" w:themeColor="text1"/>
                <w:sz w:val="12"/>
                <w:szCs w:val="12"/>
              </w:rPr>
              <w:t>泉南</w:t>
            </w:r>
            <w:r w:rsidRPr="00B26C26">
              <w:rPr>
                <w:rFonts w:ascii="Meiryo UI" w:eastAsia="Meiryo UI" w:hAnsi="Meiryo UI" w:hint="eastAsia"/>
                <w:color w:val="000000" w:themeColor="text1"/>
                <w:sz w:val="12"/>
                <w:szCs w:val="12"/>
              </w:rPr>
              <w:t>郡</w:t>
            </w:r>
          </w:p>
        </w:tc>
        <w:tc>
          <w:tcPr>
            <w:tcW w:w="1169" w:type="dxa"/>
            <w:shd w:val="clear" w:color="auto" w:fill="D9E2F3" w:themeFill="accent5" w:themeFillTint="33"/>
            <w:tcMar>
              <w:top w:w="28" w:type="dxa"/>
              <w:left w:w="57" w:type="dxa"/>
              <w:bottom w:w="28" w:type="dxa"/>
              <w:right w:w="113" w:type="dxa"/>
            </w:tcMar>
            <w:vAlign w:val="center"/>
          </w:tcPr>
          <w:p w14:paraId="0AA0FA99" w14:textId="77777777" w:rsidR="00B43887" w:rsidRPr="00FB31FE" w:rsidRDefault="00B43887" w:rsidP="00B43887">
            <w:pPr>
              <w:autoSpaceDE w:val="0"/>
              <w:autoSpaceDN w:val="0"/>
              <w:spacing w:line="220" w:lineRule="exact"/>
              <w:jc w:val="distribute"/>
              <w:rPr>
                <w:rFonts w:ascii="Meiryo UI" w:eastAsia="Meiryo UI" w:hAnsi="Meiryo UI" w:cs="Arial Unicode MS"/>
                <w:color w:val="000000" w:themeColor="text1"/>
                <w:sz w:val="16"/>
                <w:szCs w:val="16"/>
              </w:rPr>
            </w:pPr>
            <w:r w:rsidRPr="00FB31FE">
              <w:rPr>
                <w:rFonts w:ascii="Meiryo UI" w:eastAsia="Meiryo UI" w:hAnsi="Meiryo UI" w:hint="eastAsia"/>
                <w:color w:val="000000" w:themeColor="text1"/>
                <w:sz w:val="16"/>
                <w:szCs w:val="16"/>
              </w:rPr>
              <w:t>熊　取　町</w:t>
            </w:r>
          </w:p>
        </w:tc>
        <w:tc>
          <w:tcPr>
            <w:tcW w:w="5434" w:type="dxa"/>
            <w:shd w:val="clear" w:color="auto" w:fill="D9E2F3" w:themeFill="accent5" w:themeFillTint="33"/>
            <w:tcMar>
              <w:top w:w="28" w:type="dxa"/>
              <w:bottom w:w="28" w:type="dxa"/>
            </w:tcMar>
            <w:vAlign w:val="center"/>
          </w:tcPr>
          <w:p w14:paraId="5CBA675E" w14:textId="77777777" w:rsidR="00B43887" w:rsidRPr="00FB31FE" w:rsidRDefault="00B43887" w:rsidP="00B43887">
            <w:pPr>
              <w:spacing w:line="220" w:lineRule="exact"/>
              <w:jc w:val="left"/>
              <w:rPr>
                <w:rFonts w:ascii="Meiryo UI" w:eastAsia="Meiryo UI" w:hAnsi="Meiryo UI"/>
                <w:color w:val="000000" w:themeColor="text1"/>
                <w:kern w:val="0"/>
                <w:sz w:val="16"/>
                <w:szCs w:val="16"/>
              </w:rPr>
            </w:pPr>
            <w:r w:rsidRPr="00FB31FE">
              <w:rPr>
                <w:rFonts w:ascii="Meiryo UI" w:eastAsia="Meiryo UI" w:hAnsi="Meiryo UI" w:hint="eastAsia"/>
                <w:color w:val="000000" w:themeColor="text1"/>
                <w:kern w:val="0"/>
                <w:sz w:val="16"/>
                <w:szCs w:val="16"/>
              </w:rPr>
              <w:t>（課税/町民税）</w:t>
            </w:r>
            <w:r>
              <w:rPr>
                <w:rFonts w:ascii="Meiryo UI" w:eastAsia="Meiryo UI" w:hAnsi="Meiryo UI" w:hint="eastAsia"/>
                <w:color w:val="000000" w:themeColor="text1"/>
                <w:kern w:val="0"/>
                <w:sz w:val="16"/>
                <w:szCs w:val="16"/>
              </w:rPr>
              <w:t>・・・・・・・・・</w:t>
            </w:r>
            <w:r w:rsidRPr="00FB31FE">
              <w:rPr>
                <w:rFonts w:ascii="Meiryo UI" w:eastAsia="Meiryo UI" w:hAnsi="Meiryo UI" w:hint="eastAsia"/>
                <w:color w:val="000000" w:themeColor="text1"/>
                <w:kern w:val="0"/>
                <w:sz w:val="16"/>
                <w:szCs w:val="16"/>
              </w:rPr>
              <w:t>072(452)1005</w:t>
            </w:r>
          </w:p>
          <w:p w14:paraId="761C6C4B" w14:textId="77777777" w:rsidR="00B43887" w:rsidRPr="00FB31FE" w:rsidRDefault="00B43887" w:rsidP="00B43887">
            <w:pPr>
              <w:spacing w:line="220" w:lineRule="exact"/>
              <w:jc w:val="left"/>
              <w:rPr>
                <w:rFonts w:ascii="Meiryo UI" w:eastAsia="Meiryo UI" w:hAnsi="Meiryo UI"/>
                <w:color w:val="000000" w:themeColor="text1"/>
                <w:sz w:val="16"/>
                <w:szCs w:val="16"/>
              </w:rPr>
            </w:pPr>
            <w:r w:rsidRPr="00FB31FE">
              <w:rPr>
                <w:rFonts w:ascii="Meiryo UI" w:eastAsia="Meiryo UI" w:hAnsi="Meiryo UI" w:hint="eastAsia"/>
                <w:color w:val="000000" w:themeColor="text1"/>
                <w:kern w:val="0"/>
                <w:sz w:val="16"/>
                <w:szCs w:val="16"/>
              </w:rPr>
              <w:t>（課税/固定資産税）</w:t>
            </w:r>
            <w:r>
              <w:rPr>
                <w:rFonts w:ascii="Meiryo UI" w:eastAsia="Meiryo UI" w:hAnsi="Meiryo UI" w:hint="eastAsia"/>
                <w:color w:val="000000" w:themeColor="text1"/>
                <w:kern w:val="0"/>
                <w:sz w:val="16"/>
                <w:szCs w:val="16"/>
              </w:rPr>
              <w:t>・・・・・</w:t>
            </w:r>
            <w:r w:rsidRPr="00FB31FE">
              <w:rPr>
                <w:rFonts w:ascii="Meiryo UI" w:eastAsia="Meiryo UI" w:hAnsi="Meiryo UI" w:hint="eastAsia"/>
                <w:color w:val="000000" w:themeColor="text1"/>
                <w:kern w:val="0"/>
                <w:sz w:val="16"/>
                <w:szCs w:val="16"/>
              </w:rPr>
              <w:t>072(452)1006</w:t>
            </w:r>
            <w:r>
              <w:rPr>
                <w:rFonts w:ascii="Meiryo UI" w:eastAsia="Meiryo UI" w:hAnsi="Meiryo UI" w:hint="eastAsia"/>
                <w:color w:val="000000" w:themeColor="text1"/>
                <w:kern w:val="0"/>
                <w:sz w:val="16"/>
                <w:szCs w:val="16"/>
              </w:rPr>
              <w:t xml:space="preserve">　　</w:t>
            </w:r>
            <w:r w:rsidRPr="00FB31FE">
              <w:rPr>
                <w:rFonts w:ascii="Meiryo UI" w:eastAsia="Meiryo UI" w:hAnsi="Meiryo UI" w:hint="eastAsia"/>
                <w:color w:val="000000" w:themeColor="text1"/>
                <w:kern w:val="0"/>
                <w:sz w:val="16"/>
                <w:szCs w:val="16"/>
              </w:rPr>
              <w:t>（納税）</w:t>
            </w:r>
            <w:r>
              <w:rPr>
                <w:rFonts w:ascii="Meiryo UI" w:eastAsia="Meiryo UI" w:hAnsi="Meiryo UI" w:hint="eastAsia"/>
                <w:color w:val="000000" w:themeColor="text1"/>
                <w:kern w:val="0"/>
                <w:sz w:val="16"/>
                <w:szCs w:val="16"/>
              </w:rPr>
              <w:t>・・・</w:t>
            </w:r>
            <w:r w:rsidRPr="00FB31FE">
              <w:rPr>
                <w:rFonts w:ascii="Meiryo UI" w:eastAsia="Meiryo UI" w:hAnsi="Meiryo UI" w:hint="eastAsia"/>
                <w:color w:val="000000" w:themeColor="text1"/>
                <w:kern w:val="0"/>
                <w:sz w:val="16"/>
                <w:szCs w:val="16"/>
              </w:rPr>
              <w:t>072(452)1007</w:t>
            </w:r>
          </w:p>
        </w:tc>
        <w:tc>
          <w:tcPr>
            <w:tcW w:w="848" w:type="dxa"/>
            <w:shd w:val="clear" w:color="auto" w:fill="D9E2F3" w:themeFill="accent5" w:themeFillTint="33"/>
            <w:tcMar>
              <w:top w:w="28" w:type="dxa"/>
              <w:left w:w="28" w:type="dxa"/>
              <w:bottom w:w="28" w:type="dxa"/>
              <w:right w:w="28" w:type="dxa"/>
            </w:tcMar>
            <w:vAlign w:val="center"/>
          </w:tcPr>
          <w:p w14:paraId="3B736FB5" w14:textId="77777777" w:rsidR="00B43887" w:rsidRPr="00FB31FE" w:rsidRDefault="00B43887" w:rsidP="00B43887">
            <w:pPr>
              <w:autoSpaceDE w:val="0"/>
              <w:autoSpaceDN w:val="0"/>
              <w:spacing w:line="220" w:lineRule="exact"/>
              <w:jc w:val="center"/>
              <w:rPr>
                <w:rFonts w:ascii="Meiryo UI" w:eastAsia="Meiryo UI" w:hAnsi="Meiryo UI"/>
                <w:color w:val="000000" w:themeColor="text1"/>
                <w:sz w:val="16"/>
                <w:szCs w:val="16"/>
              </w:rPr>
            </w:pPr>
            <w:r w:rsidRPr="00FB31FE">
              <w:rPr>
                <w:rFonts w:ascii="Meiryo UI" w:eastAsia="Meiryo UI" w:hAnsi="Meiryo UI" w:hint="eastAsia"/>
                <w:color w:val="000000" w:themeColor="text1"/>
                <w:sz w:val="16"/>
                <w:szCs w:val="16"/>
              </w:rPr>
              <w:t>590-0495</w:t>
            </w:r>
          </w:p>
        </w:tc>
        <w:tc>
          <w:tcPr>
            <w:tcW w:w="2489" w:type="dxa"/>
            <w:shd w:val="clear" w:color="auto" w:fill="D9E2F3" w:themeFill="accent5" w:themeFillTint="33"/>
            <w:tcMar>
              <w:top w:w="28" w:type="dxa"/>
              <w:bottom w:w="28" w:type="dxa"/>
            </w:tcMar>
            <w:vAlign w:val="center"/>
          </w:tcPr>
          <w:p w14:paraId="56915356" w14:textId="77777777" w:rsidR="00B43887" w:rsidRPr="00FB31FE" w:rsidRDefault="00B43887" w:rsidP="00B43887">
            <w:pPr>
              <w:autoSpaceDE w:val="0"/>
              <w:autoSpaceDN w:val="0"/>
              <w:spacing w:line="220" w:lineRule="exact"/>
              <w:rPr>
                <w:rFonts w:ascii="Meiryo UI" w:eastAsia="Meiryo UI" w:hAnsi="Meiryo UI"/>
                <w:color w:val="000000" w:themeColor="text1"/>
                <w:spacing w:val="-10"/>
                <w:sz w:val="16"/>
                <w:szCs w:val="16"/>
              </w:rPr>
            </w:pPr>
            <w:r w:rsidRPr="00FB31FE">
              <w:rPr>
                <w:rFonts w:ascii="Meiryo UI" w:eastAsia="Meiryo UI" w:hAnsi="Meiryo UI" w:hint="eastAsia"/>
                <w:color w:val="000000" w:themeColor="text1"/>
                <w:spacing w:val="-10"/>
                <w:sz w:val="16"/>
                <w:szCs w:val="16"/>
              </w:rPr>
              <w:t>熊取町野田１丁目１番１号</w:t>
            </w:r>
          </w:p>
        </w:tc>
      </w:tr>
      <w:tr w:rsidR="00B43887" w14:paraId="46E03340" w14:textId="77777777" w:rsidTr="00B43887">
        <w:trPr>
          <w:trHeight w:val="186"/>
        </w:trPr>
        <w:tc>
          <w:tcPr>
            <w:tcW w:w="339" w:type="dxa"/>
            <w:vMerge/>
            <w:shd w:val="clear" w:color="auto" w:fill="D9E2F3" w:themeFill="accent5" w:themeFillTint="33"/>
            <w:tcMar>
              <w:top w:w="28" w:type="dxa"/>
              <w:bottom w:w="28" w:type="dxa"/>
            </w:tcMar>
            <w:vAlign w:val="center"/>
          </w:tcPr>
          <w:p w14:paraId="759F2260" w14:textId="77777777" w:rsidR="00B43887" w:rsidRPr="00423E93" w:rsidRDefault="00B43887" w:rsidP="00B43887">
            <w:pPr>
              <w:autoSpaceDE w:val="0"/>
              <w:autoSpaceDN w:val="0"/>
              <w:spacing w:line="220" w:lineRule="exact"/>
              <w:jc w:val="center"/>
              <w:rPr>
                <w:rFonts w:ascii="Meiryo UI" w:eastAsia="Meiryo UI" w:hAnsi="Meiryo UI"/>
                <w:color w:val="000000" w:themeColor="text1"/>
                <w:sz w:val="16"/>
                <w:szCs w:val="16"/>
              </w:rPr>
            </w:pPr>
          </w:p>
        </w:tc>
        <w:tc>
          <w:tcPr>
            <w:tcW w:w="1169" w:type="dxa"/>
            <w:shd w:val="clear" w:color="auto" w:fill="FFFFFF" w:themeFill="background1"/>
            <w:tcMar>
              <w:top w:w="28" w:type="dxa"/>
              <w:left w:w="57" w:type="dxa"/>
              <w:bottom w:w="28" w:type="dxa"/>
              <w:right w:w="113" w:type="dxa"/>
            </w:tcMar>
            <w:vAlign w:val="center"/>
          </w:tcPr>
          <w:p w14:paraId="74F6ACD1" w14:textId="77777777" w:rsidR="00B43887" w:rsidRPr="00FB31FE" w:rsidRDefault="00B43887" w:rsidP="00B43887">
            <w:pPr>
              <w:autoSpaceDE w:val="0"/>
              <w:autoSpaceDN w:val="0"/>
              <w:spacing w:line="220" w:lineRule="exact"/>
              <w:jc w:val="distribute"/>
              <w:rPr>
                <w:rFonts w:ascii="Meiryo UI" w:eastAsia="Meiryo UI" w:hAnsi="Meiryo UI" w:cs="Arial Unicode MS"/>
                <w:color w:val="000000" w:themeColor="text1"/>
                <w:sz w:val="16"/>
                <w:szCs w:val="16"/>
              </w:rPr>
            </w:pPr>
            <w:r w:rsidRPr="00FB31FE">
              <w:rPr>
                <w:rFonts w:ascii="Meiryo UI" w:eastAsia="Meiryo UI" w:hAnsi="Meiryo UI" w:hint="eastAsia"/>
                <w:color w:val="000000" w:themeColor="text1"/>
                <w:sz w:val="16"/>
                <w:szCs w:val="16"/>
              </w:rPr>
              <w:t>田　尻　町</w:t>
            </w:r>
          </w:p>
        </w:tc>
        <w:tc>
          <w:tcPr>
            <w:tcW w:w="5434" w:type="dxa"/>
            <w:shd w:val="clear" w:color="auto" w:fill="FFFFFF" w:themeFill="background1"/>
            <w:tcMar>
              <w:top w:w="28" w:type="dxa"/>
              <w:bottom w:w="28" w:type="dxa"/>
            </w:tcMar>
            <w:vAlign w:val="center"/>
          </w:tcPr>
          <w:p w14:paraId="3650B627" w14:textId="77777777" w:rsidR="00B43887" w:rsidRPr="00FB31FE" w:rsidRDefault="00B43887" w:rsidP="00B43887">
            <w:pPr>
              <w:autoSpaceDE w:val="0"/>
              <w:autoSpaceDN w:val="0"/>
              <w:spacing w:line="220" w:lineRule="exact"/>
              <w:jc w:val="center"/>
              <w:rPr>
                <w:rFonts w:ascii="Meiryo UI" w:eastAsia="Meiryo UI" w:hAnsi="Meiryo UI"/>
                <w:color w:val="000000" w:themeColor="text1"/>
                <w:sz w:val="16"/>
                <w:szCs w:val="16"/>
              </w:rPr>
            </w:pPr>
            <w:r w:rsidRPr="00FB31FE">
              <w:rPr>
                <w:rFonts w:ascii="Meiryo UI" w:eastAsia="Meiryo UI" w:hAnsi="Meiryo UI"/>
                <w:color w:val="000000" w:themeColor="text1"/>
                <w:sz w:val="16"/>
                <w:szCs w:val="16"/>
              </w:rPr>
              <w:t>072</w:t>
            </w:r>
            <w:r w:rsidRPr="00FB31FE">
              <w:rPr>
                <w:rFonts w:ascii="Meiryo UI" w:eastAsia="Meiryo UI" w:hAnsi="Meiryo UI" w:hint="eastAsia"/>
                <w:color w:val="000000" w:themeColor="text1"/>
                <w:sz w:val="16"/>
                <w:szCs w:val="16"/>
              </w:rPr>
              <w:t>(</w:t>
            </w:r>
            <w:r w:rsidRPr="00FB31FE">
              <w:rPr>
                <w:rFonts w:ascii="Meiryo UI" w:eastAsia="Meiryo UI" w:hAnsi="Meiryo UI"/>
                <w:color w:val="000000" w:themeColor="text1"/>
                <w:sz w:val="16"/>
                <w:szCs w:val="16"/>
              </w:rPr>
              <w:t>466)</w:t>
            </w:r>
            <w:r w:rsidRPr="00FB31FE">
              <w:rPr>
                <w:rFonts w:ascii="Meiryo UI" w:eastAsia="Meiryo UI" w:hAnsi="Meiryo UI" w:hint="eastAsia"/>
                <w:color w:val="000000" w:themeColor="text1"/>
                <w:sz w:val="16"/>
                <w:szCs w:val="16"/>
              </w:rPr>
              <w:t>5003</w:t>
            </w:r>
          </w:p>
        </w:tc>
        <w:tc>
          <w:tcPr>
            <w:tcW w:w="848" w:type="dxa"/>
            <w:shd w:val="clear" w:color="auto" w:fill="FFFFFF" w:themeFill="background1"/>
            <w:tcMar>
              <w:top w:w="28" w:type="dxa"/>
              <w:left w:w="28" w:type="dxa"/>
              <w:bottom w:w="28" w:type="dxa"/>
              <w:right w:w="28" w:type="dxa"/>
            </w:tcMar>
            <w:vAlign w:val="center"/>
          </w:tcPr>
          <w:p w14:paraId="5168C31E" w14:textId="77777777" w:rsidR="00B43887" w:rsidRPr="00FB31FE"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FB31FE">
              <w:rPr>
                <w:rFonts w:ascii="Meiryo UI" w:eastAsia="Meiryo UI" w:hAnsi="Meiryo UI"/>
                <w:color w:val="000000" w:themeColor="text1"/>
                <w:sz w:val="16"/>
                <w:szCs w:val="16"/>
              </w:rPr>
              <w:t>598-8588</w:t>
            </w:r>
          </w:p>
        </w:tc>
        <w:tc>
          <w:tcPr>
            <w:tcW w:w="2489" w:type="dxa"/>
            <w:shd w:val="clear" w:color="auto" w:fill="FFFFFF" w:themeFill="background1"/>
            <w:tcMar>
              <w:top w:w="28" w:type="dxa"/>
              <w:bottom w:w="28" w:type="dxa"/>
            </w:tcMar>
            <w:vAlign w:val="center"/>
          </w:tcPr>
          <w:p w14:paraId="3B1244A5" w14:textId="77777777" w:rsidR="00B43887" w:rsidRPr="00FB31FE" w:rsidRDefault="00B43887" w:rsidP="00B43887">
            <w:pPr>
              <w:autoSpaceDE w:val="0"/>
              <w:autoSpaceDN w:val="0"/>
              <w:spacing w:line="220" w:lineRule="exact"/>
              <w:rPr>
                <w:rFonts w:ascii="Meiryo UI" w:eastAsia="Meiryo UI" w:hAnsi="Meiryo UI"/>
                <w:dstrike/>
                <w:color w:val="000000" w:themeColor="text1"/>
                <w:spacing w:val="-10"/>
                <w:sz w:val="16"/>
                <w:szCs w:val="16"/>
              </w:rPr>
            </w:pPr>
            <w:r w:rsidRPr="00FB31FE">
              <w:rPr>
                <w:rFonts w:ascii="Meiryo UI" w:eastAsia="Meiryo UI" w:hAnsi="Meiryo UI" w:hint="eastAsia"/>
                <w:color w:val="000000" w:themeColor="text1"/>
                <w:spacing w:val="-10"/>
                <w:sz w:val="16"/>
                <w:szCs w:val="16"/>
              </w:rPr>
              <w:t>田尻町嘉祥寺</w:t>
            </w:r>
            <w:r w:rsidRPr="00FB31FE">
              <w:rPr>
                <w:rFonts w:ascii="Meiryo UI" w:eastAsia="Meiryo UI" w:hAnsi="Meiryo UI"/>
                <w:color w:val="000000" w:themeColor="text1"/>
                <w:spacing w:val="-10"/>
                <w:sz w:val="16"/>
                <w:szCs w:val="16"/>
              </w:rPr>
              <w:t>375番地１</w:t>
            </w:r>
          </w:p>
        </w:tc>
      </w:tr>
      <w:tr w:rsidR="00B43887" w14:paraId="6A94BE2D" w14:textId="77777777" w:rsidTr="00B43887">
        <w:trPr>
          <w:trHeight w:val="186"/>
        </w:trPr>
        <w:tc>
          <w:tcPr>
            <w:tcW w:w="339" w:type="dxa"/>
            <w:vMerge/>
            <w:shd w:val="clear" w:color="auto" w:fill="D9E2F3" w:themeFill="accent5" w:themeFillTint="33"/>
            <w:tcMar>
              <w:top w:w="28" w:type="dxa"/>
              <w:bottom w:w="28" w:type="dxa"/>
            </w:tcMar>
            <w:vAlign w:val="center"/>
          </w:tcPr>
          <w:p w14:paraId="221AF8C4" w14:textId="77777777" w:rsidR="00B43887" w:rsidRPr="00423E93" w:rsidRDefault="00B43887" w:rsidP="00B43887">
            <w:pPr>
              <w:autoSpaceDE w:val="0"/>
              <w:autoSpaceDN w:val="0"/>
              <w:spacing w:line="220" w:lineRule="exact"/>
              <w:jc w:val="center"/>
              <w:rPr>
                <w:rFonts w:ascii="Meiryo UI" w:eastAsia="Meiryo UI" w:hAnsi="Meiryo UI"/>
                <w:color w:val="000000" w:themeColor="text1"/>
                <w:sz w:val="16"/>
                <w:szCs w:val="16"/>
              </w:rPr>
            </w:pPr>
          </w:p>
        </w:tc>
        <w:tc>
          <w:tcPr>
            <w:tcW w:w="1169" w:type="dxa"/>
            <w:shd w:val="clear" w:color="auto" w:fill="D9E2F3" w:themeFill="accent5" w:themeFillTint="33"/>
            <w:tcMar>
              <w:top w:w="28" w:type="dxa"/>
              <w:left w:w="57" w:type="dxa"/>
              <w:bottom w:w="28" w:type="dxa"/>
              <w:right w:w="113" w:type="dxa"/>
            </w:tcMar>
            <w:vAlign w:val="center"/>
          </w:tcPr>
          <w:p w14:paraId="7FC63ADC" w14:textId="77777777" w:rsidR="00B43887" w:rsidRPr="00FB31FE" w:rsidRDefault="00B43887" w:rsidP="00B43887">
            <w:pPr>
              <w:autoSpaceDE w:val="0"/>
              <w:autoSpaceDN w:val="0"/>
              <w:spacing w:line="220" w:lineRule="exact"/>
              <w:jc w:val="distribute"/>
              <w:rPr>
                <w:rFonts w:ascii="Meiryo UI" w:eastAsia="Meiryo UI" w:hAnsi="Meiryo UI"/>
                <w:color w:val="000000" w:themeColor="text1"/>
                <w:sz w:val="16"/>
                <w:szCs w:val="16"/>
              </w:rPr>
            </w:pPr>
            <w:r w:rsidRPr="00183BE2">
              <w:rPr>
                <w:rFonts w:ascii="Meiryo UI" w:eastAsia="Meiryo UI" w:hAnsi="Meiryo UI" w:hint="eastAsia"/>
                <w:color w:val="000000" w:themeColor="text1"/>
                <w:spacing w:val="340"/>
                <w:kern w:val="0"/>
                <w:sz w:val="16"/>
                <w:szCs w:val="16"/>
                <w:fitText w:val="1000" w:id="1951751431"/>
              </w:rPr>
              <w:t>岬</w:t>
            </w:r>
            <w:r w:rsidRPr="00183BE2">
              <w:rPr>
                <w:rFonts w:ascii="Meiryo UI" w:eastAsia="Meiryo UI" w:hAnsi="Meiryo UI" w:hint="eastAsia"/>
                <w:color w:val="000000" w:themeColor="text1"/>
                <w:kern w:val="0"/>
                <w:sz w:val="16"/>
                <w:szCs w:val="16"/>
                <w:fitText w:val="1000" w:id="1951751431"/>
              </w:rPr>
              <w:t>町</w:t>
            </w:r>
          </w:p>
        </w:tc>
        <w:tc>
          <w:tcPr>
            <w:tcW w:w="5434" w:type="dxa"/>
            <w:shd w:val="clear" w:color="auto" w:fill="D9E2F3" w:themeFill="accent5" w:themeFillTint="33"/>
            <w:tcMar>
              <w:top w:w="28" w:type="dxa"/>
              <w:bottom w:w="28" w:type="dxa"/>
            </w:tcMar>
            <w:vAlign w:val="center"/>
          </w:tcPr>
          <w:p w14:paraId="72CD0AF2" w14:textId="77777777" w:rsidR="00B43887" w:rsidRPr="00FB31FE" w:rsidRDefault="00B43887" w:rsidP="00B43887">
            <w:pPr>
              <w:autoSpaceDE w:val="0"/>
              <w:autoSpaceDN w:val="0"/>
              <w:spacing w:line="220" w:lineRule="exact"/>
              <w:jc w:val="left"/>
              <w:rPr>
                <w:rFonts w:ascii="Meiryo UI" w:eastAsia="Meiryo UI" w:hAnsi="Meiryo UI"/>
                <w:color w:val="000000" w:themeColor="text1"/>
                <w:sz w:val="16"/>
                <w:szCs w:val="16"/>
              </w:rPr>
            </w:pPr>
            <w:r w:rsidRPr="00FB31FE">
              <w:rPr>
                <w:rFonts w:ascii="Meiryo UI" w:eastAsia="Meiryo UI" w:hAnsi="Meiryo UI" w:hint="eastAsia"/>
                <w:color w:val="000000" w:themeColor="text1"/>
                <w:kern w:val="0"/>
                <w:sz w:val="16"/>
                <w:szCs w:val="16"/>
              </w:rPr>
              <w:t>（課税/町民税）</w:t>
            </w:r>
            <w:r>
              <w:rPr>
                <w:rFonts w:ascii="Meiryo UI" w:eastAsia="Meiryo UI" w:hAnsi="Meiryo UI" w:hint="eastAsia"/>
                <w:color w:val="000000" w:themeColor="text1"/>
                <w:kern w:val="0"/>
                <w:sz w:val="16"/>
                <w:szCs w:val="16"/>
              </w:rPr>
              <w:t>・・・・・・・・・</w:t>
            </w:r>
            <w:r w:rsidRPr="00FB31FE">
              <w:rPr>
                <w:rFonts w:ascii="Meiryo UI" w:eastAsia="Meiryo UI" w:hAnsi="Meiryo UI" w:hint="eastAsia"/>
                <w:color w:val="000000" w:themeColor="text1"/>
                <w:sz w:val="16"/>
                <w:szCs w:val="16"/>
              </w:rPr>
              <w:t>072(492)2752</w:t>
            </w:r>
          </w:p>
          <w:p w14:paraId="3F29DE06" w14:textId="77777777" w:rsidR="00B43887" w:rsidRPr="00FB31FE" w:rsidRDefault="00B43887" w:rsidP="00B43887">
            <w:pPr>
              <w:autoSpaceDE w:val="0"/>
              <w:autoSpaceDN w:val="0"/>
              <w:spacing w:line="220" w:lineRule="exact"/>
              <w:jc w:val="left"/>
              <w:rPr>
                <w:rFonts w:ascii="Meiryo UI" w:eastAsia="Meiryo UI" w:hAnsi="Meiryo UI"/>
                <w:color w:val="000000" w:themeColor="text1"/>
                <w:sz w:val="16"/>
                <w:szCs w:val="16"/>
              </w:rPr>
            </w:pPr>
            <w:r w:rsidRPr="00FB31FE">
              <w:rPr>
                <w:rFonts w:ascii="Meiryo UI" w:eastAsia="Meiryo UI" w:hAnsi="Meiryo UI" w:hint="eastAsia"/>
                <w:color w:val="000000" w:themeColor="text1"/>
                <w:kern w:val="0"/>
                <w:sz w:val="16"/>
                <w:szCs w:val="16"/>
              </w:rPr>
              <w:t>（課税/固定資産税）</w:t>
            </w:r>
            <w:r>
              <w:rPr>
                <w:rFonts w:ascii="Meiryo UI" w:eastAsia="Meiryo UI" w:hAnsi="Meiryo UI" w:hint="eastAsia"/>
                <w:color w:val="000000" w:themeColor="text1"/>
                <w:kern w:val="0"/>
                <w:sz w:val="16"/>
                <w:szCs w:val="16"/>
              </w:rPr>
              <w:t>・・・・・</w:t>
            </w:r>
            <w:r w:rsidRPr="00FB31FE">
              <w:rPr>
                <w:rFonts w:ascii="Meiryo UI" w:eastAsia="Meiryo UI" w:hAnsi="Meiryo UI" w:hint="eastAsia"/>
                <w:color w:val="000000" w:themeColor="text1"/>
                <w:sz w:val="16"/>
                <w:szCs w:val="16"/>
              </w:rPr>
              <w:t>072(492)2757</w:t>
            </w:r>
            <w:r>
              <w:rPr>
                <w:rFonts w:ascii="Meiryo UI" w:eastAsia="Meiryo UI" w:hAnsi="Meiryo UI" w:hint="eastAsia"/>
                <w:color w:val="000000" w:themeColor="text1"/>
                <w:sz w:val="16"/>
                <w:szCs w:val="16"/>
              </w:rPr>
              <w:t xml:space="preserve">　　</w:t>
            </w:r>
            <w:r w:rsidRPr="00FB31FE">
              <w:rPr>
                <w:rFonts w:ascii="Meiryo UI" w:eastAsia="Meiryo UI" w:hAnsi="Meiryo UI" w:hint="eastAsia"/>
                <w:color w:val="000000" w:themeColor="text1"/>
                <w:kern w:val="0"/>
                <w:sz w:val="16"/>
                <w:szCs w:val="16"/>
              </w:rPr>
              <w:t>（納税）</w:t>
            </w:r>
            <w:r>
              <w:rPr>
                <w:rFonts w:ascii="Meiryo UI" w:eastAsia="Meiryo UI" w:hAnsi="Meiryo UI" w:hint="eastAsia"/>
                <w:color w:val="000000" w:themeColor="text1"/>
                <w:kern w:val="0"/>
                <w:sz w:val="16"/>
                <w:szCs w:val="16"/>
              </w:rPr>
              <w:t>・・・</w:t>
            </w:r>
            <w:r w:rsidRPr="00FB31FE">
              <w:rPr>
                <w:rFonts w:ascii="Meiryo UI" w:eastAsia="Meiryo UI" w:hAnsi="Meiryo UI" w:hint="eastAsia"/>
                <w:color w:val="000000" w:themeColor="text1"/>
                <w:sz w:val="16"/>
                <w:szCs w:val="16"/>
              </w:rPr>
              <w:t>072(492)2765</w:t>
            </w:r>
          </w:p>
        </w:tc>
        <w:tc>
          <w:tcPr>
            <w:tcW w:w="848" w:type="dxa"/>
            <w:shd w:val="clear" w:color="auto" w:fill="D9E2F3" w:themeFill="accent5" w:themeFillTint="33"/>
            <w:tcMar>
              <w:top w:w="28" w:type="dxa"/>
              <w:left w:w="28" w:type="dxa"/>
              <w:bottom w:w="28" w:type="dxa"/>
              <w:right w:w="28" w:type="dxa"/>
            </w:tcMar>
            <w:vAlign w:val="center"/>
          </w:tcPr>
          <w:p w14:paraId="44376C9D" w14:textId="77777777" w:rsidR="00B43887" w:rsidRPr="00FB31FE"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FB31FE">
              <w:rPr>
                <w:rFonts w:ascii="Meiryo UI" w:eastAsia="Meiryo UI" w:hAnsi="Meiryo UI"/>
                <w:color w:val="000000" w:themeColor="text1"/>
                <w:sz w:val="16"/>
                <w:szCs w:val="16"/>
              </w:rPr>
              <w:t>599-0392</w:t>
            </w:r>
          </w:p>
        </w:tc>
        <w:tc>
          <w:tcPr>
            <w:tcW w:w="2489" w:type="dxa"/>
            <w:shd w:val="clear" w:color="auto" w:fill="D9E2F3" w:themeFill="accent5" w:themeFillTint="33"/>
            <w:tcMar>
              <w:top w:w="28" w:type="dxa"/>
              <w:bottom w:w="28" w:type="dxa"/>
            </w:tcMar>
            <w:vAlign w:val="center"/>
          </w:tcPr>
          <w:p w14:paraId="1D4E941C" w14:textId="77777777" w:rsidR="00B43887" w:rsidRPr="00FB31FE" w:rsidRDefault="00B43887" w:rsidP="00B43887">
            <w:pPr>
              <w:autoSpaceDE w:val="0"/>
              <w:autoSpaceDN w:val="0"/>
              <w:spacing w:line="220" w:lineRule="exact"/>
              <w:rPr>
                <w:rFonts w:ascii="Meiryo UI" w:eastAsia="Meiryo UI" w:hAnsi="Meiryo UI" w:cs="Arial Unicode MS"/>
                <w:color w:val="000000" w:themeColor="text1"/>
                <w:spacing w:val="-10"/>
                <w:sz w:val="16"/>
                <w:szCs w:val="16"/>
              </w:rPr>
            </w:pPr>
            <w:r w:rsidRPr="00FB31FE">
              <w:rPr>
                <w:rFonts w:ascii="Meiryo UI" w:eastAsia="Meiryo UI" w:hAnsi="Meiryo UI" w:hint="eastAsia"/>
                <w:color w:val="000000" w:themeColor="text1"/>
                <w:spacing w:val="-10"/>
                <w:sz w:val="16"/>
                <w:szCs w:val="16"/>
              </w:rPr>
              <w:t>岬町深日</w:t>
            </w:r>
            <w:r w:rsidRPr="00FB31FE">
              <w:rPr>
                <w:rFonts w:ascii="Meiryo UI" w:eastAsia="Meiryo UI" w:hAnsi="Meiryo UI"/>
                <w:color w:val="000000" w:themeColor="text1"/>
                <w:spacing w:val="-10"/>
                <w:sz w:val="16"/>
                <w:szCs w:val="16"/>
              </w:rPr>
              <w:t>2000番地の１</w:t>
            </w:r>
          </w:p>
        </w:tc>
      </w:tr>
      <w:tr w:rsidR="00B43887" w14:paraId="05A223C8" w14:textId="77777777" w:rsidTr="00B43887">
        <w:trPr>
          <w:trHeight w:val="186"/>
        </w:trPr>
        <w:tc>
          <w:tcPr>
            <w:tcW w:w="339" w:type="dxa"/>
            <w:vMerge w:val="restart"/>
            <w:shd w:val="clear" w:color="auto" w:fill="D9E2F3" w:themeFill="accent5" w:themeFillTint="33"/>
            <w:tcMar>
              <w:top w:w="28" w:type="dxa"/>
              <w:bottom w:w="28" w:type="dxa"/>
            </w:tcMar>
            <w:vAlign w:val="center"/>
          </w:tcPr>
          <w:p w14:paraId="6750B38A" w14:textId="77777777" w:rsidR="00B43887" w:rsidRPr="00423E93" w:rsidRDefault="00B43887" w:rsidP="00B43887">
            <w:pPr>
              <w:autoSpaceDE w:val="0"/>
              <w:autoSpaceDN w:val="0"/>
              <w:spacing w:line="200" w:lineRule="exact"/>
              <w:jc w:val="center"/>
              <w:rPr>
                <w:rFonts w:ascii="Meiryo UI" w:eastAsia="Meiryo UI" w:hAnsi="Meiryo UI"/>
                <w:color w:val="000000" w:themeColor="text1"/>
                <w:sz w:val="16"/>
                <w:szCs w:val="16"/>
              </w:rPr>
            </w:pPr>
            <w:r w:rsidRPr="008A35B8">
              <w:rPr>
                <w:rFonts w:ascii="Meiryo UI" w:eastAsia="Meiryo UI" w:hAnsi="Meiryo UI" w:hint="eastAsia"/>
                <w:color w:val="000000" w:themeColor="text1"/>
                <w:sz w:val="12"/>
                <w:szCs w:val="16"/>
              </w:rPr>
              <w:t>南河内郡</w:t>
            </w:r>
          </w:p>
        </w:tc>
        <w:tc>
          <w:tcPr>
            <w:tcW w:w="1169" w:type="dxa"/>
            <w:shd w:val="clear" w:color="auto" w:fill="FFFFFF" w:themeFill="background1"/>
            <w:tcMar>
              <w:top w:w="28" w:type="dxa"/>
              <w:left w:w="57" w:type="dxa"/>
              <w:bottom w:w="28" w:type="dxa"/>
              <w:right w:w="113" w:type="dxa"/>
            </w:tcMar>
            <w:vAlign w:val="center"/>
          </w:tcPr>
          <w:p w14:paraId="1E04A441" w14:textId="77777777" w:rsidR="00B43887" w:rsidRPr="00FB31FE" w:rsidRDefault="00B43887" w:rsidP="00B43887">
            <w:pPr>
              <w:autoSpaceDE w:val="0"/>
              <w:autoSpaceDN w:val="0"/>
              <w:spacing w:line="220" w:lineRule="exact"/>
              <w:jc w:val="distribute"/>
              <w:rPr>
                <w:rFonts w:ascii="Meiryo UI" w:eastAsia="Meiryo UI" w:hAnsi="Meiryo UI" w:cs="Arial Unicode MS"/>
                <w:color w:val="000000" w:themeColor="text1"/>
                <w:sz w:val="16"/>
                <w:szCs w:val="16"/>
              </w:rPr>
            </w:pPr>
            <w:r w:rsidRPr="00FB31FE">
              <w:rPr>
                <w:rFonts w:ascii="Meiryo UI" w:eastAsia="Meiryo UI" w:hAnsi="Meiryo UI" w:cs="Arial Unicode MS" w:hint="eastAsia"/>
                <w:color w:val="000000" w:themeColor="text1"/>
                <w:sz w:val="16"/>
                <w:szCs w:val="16"/>
              </w:rPr>
              <w:t>太　子　町</w:t>
            </w:r>
          </w:p>
        </w:tc>
        <w:tc>
          <w:tcPr>
            <w:tcW w:w="5434" w:type="dxa"/>
            <w:shd w:val="clear" w:color="auto" w:fill="FFFFFF" w:themeFill="background1"/>
            <w:tcMar>
              <w:top w:w="28" w:type="dxa"/>
              <w:bottom w:w="28" w:type="dxa"/>
            </w:tcMar>
            <w:vAlign w:val="center"/>
          </w:tcPr>
          <w:p w14:paraId="331E1367" w14:textId="77777777" w:rsidR="00B43887" w:rsidRPr="00FB31FE" w:rsidRDefault="00B43887" w:rsidP="00B43887">
            <w:pPr>
              <w:autoSpaceDE w:val="0"/>
              <w:autoSpaceDN w:val="0"/>
              <w:spacing w:line="220" w:lineRule="exact"/>
              <w:jc w:val="center"/>
              <w:rPr>
                <w:rFonts w:ascii="Meiryo UI" w:eastAsia="Meiryo UI" w:hAnsi="Meiryo UI"/>
                <w:sz w:val="16"/>
                <w:szCs w:val="16"/>
              </w:rPr>
            </w:pPr>
            <w:r w:rsidRPr="00FB31FE">
              <w:rPr>
                <w:rFonts w:ascii="Meiryo UI" w:eastAsia="Meiryo UI" w:hAnsi="Meiryo UI"/>
                <w:sz w:val="16"/>
                <w:szCs w:val="16"/>
              </w:rPr>
              <w:t>0721(98)</w:t>
            </w:r>
            <w:r w:rsidRPr="00FB31FE">
              <w:rPr>
                <w:rFonts w:ascii="Meiryo UI" w:eastAsia="Meiryo UI" w:hAnsi="Meiryo UI" w:hint="eastAsia"/>
                <w:sz w:val="16"/>
                <w:szCs w:val="16"/>
              </w:rPr>
              <w:t>5517</w:t>
            </w:r>
          </w:p>
        </w:tc>
        <w:tc>
          <w:tcPr>
            <w:tcW w:w="848" w:type="dxa"/>
            <w:shd w:val="clear" w:color="auto" w:fill="FFFFFF" w:themeFill="background1"/>
            <w:tcMar>
              <w:top w:w="28" w:type="dxa"/>
              <w:left w:w="28" w:type="dxa"/>
              <w:bottom w:w="28" w:type="dxa"/>
              <w:right w:w="28" w:type="dxa"/>
            </w:tcMar>
            <w:vAlign w:val="center"/>
          </w:tcPr>
          <w:p w14:paraId="23DB1C54" w14:textId="77777777" w:rsidR="00B43887" w:rsidRPr="00FB31FE"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FB31FE">
              <w:rPr>
                <w:rFonts w:ascii="Meiryo UI" w:eastAsia="Meiryo UI" w:hAnsi="Meiryo UI"/>
                <w:color w:val="000000" w:themeColor="text1"/>
                <w:sz w:val="16"/>
                <w:szCs w:val="16"/>
              </w:rPr>
              <w:t>583-8580</w:t>
            </w:r>
          </w:p>
        </w:tc>
        <w:tc>
          <w:tcPr>
            <w:tcW w:w="2489" w:type="dxa"/>
            <w:shd w:val="clear" w:color="auto" w:fill="FFFFFF" w:themeFill="background1"/>
            <w:tcMar>
              <w:top w:w="28" w:type="dxa"/>
              <w:bottom w:w="28" w:type="dxa"/>
            </w:tcMar>
            <w:vAlign w:val="center"/>
          </w:tcPr>
          <w:p w14:paraId="27DA880D" w14:textId="77777777" w:rsidR="00B43887" w:rsidRPr="00FB31FE" w:rsidRDefault="00B43887" w:rsidP="00B43887">
            <w:pPr>
              <w:autoSpaceDE w:val="0"/>
              <w:autoSpaceDN w:val="0"/>
              <w:spacing w:line="220" w:lineRule="exact"/>
              <w:rPr>
                <w:rFonts w:ascii="Meiryo UI" w:eastAsia="Meiryo UI" w:hAnsi="Meiryo UI" w:cs="Arial Unicode MS"/>
                <w:color w:val="000000" w:themeColor="text1"/>
                <w:spacing w:val="-10"/>
                <w:sz w:val="16"/>
                <w:szCs w:val="16"/>
              </w:rPr>
            </w:pPr>
            <w:r w:rsidRPr="00FB31FE">
              <w:rPr>
                <w:rFonts w:ascii="Meiryo UI" w:eastAsia="Meiryo UI" w:hAnsi="Meiryo UI" w:hint="eastAsia"/>
                <w:color w:val="000000" w:themeColor="text1"/>
                <w:spacing w:val="-10"/>
                <w:sz w:val="16"/>
                <w:szCs w:val="16"/>
              </w:rPr>
              <w:t>太子町大字山田</w:t>
            </w:r>
            <w:r w:rsidRPr="00FB31FE">
              <w:rPr>
                <w:rFonts w:ascii="Meiryo UI" w:eastAsia="Meiryo UI" w:hAnsi="Meiryo UI"/>
                <w:color w:val="000000" w:themeColor="text1"/>
                <w:spacing w:val="-10"/>
                <w:sz w:val="16"/>
                <w:szCs w:val="16"/>
              </w:rPr>
              <w:t>88番地</w:t>
            </w:r>
          </w:p>
        </w:tc>
      </w:tr>
      <w:tr w:rsidR="00B43887" w14:paraId="600707B5" w14:textId="77777777" w:rsidTr="00B43887">
        <w:trPr>
          <w:trHeight w:val="186"/>
        </w:trPr>
        <w:tc>
          <w:tcPr>
            <w:tcW w:w="339" w:type="dxa"/>
            <w:vMerge/>
            <w:shd w:val="clear" w:color="auto" w:fill="D9E2F3" w:themeFill="accent5" w:themeFillTint="33"/>
            <w:tcMar>
              <w:top w:w="28" w:type="dxa"/>
              <w:bottom w:w="28" w:type="dxa"/>
            </w:tcMar>
          </w:tcPr>
          <w:p w14:paraId="384366F4" w14:textId="77777777" w:rsidR="00B43887" w:rsidRPr="00423E93" w:rsidRDefault="00B43887" w:rsidP="00B43887">
            <w:pPr>
              <w:autoSpaceDE w:val="0"/>
              <w:autoSpaceDN w:val="0"/>
              <w:spacing w:line="220" w:lineRule="exact"/>
              <w:jc w:val="distribute"/>
              <w:rPr>
                <w:rFonts w:ascii="Meiryo UI" w:eastAsia="Meiryo UI" w:hAnsi="Meiryo UI"/>
                <w:color w:val="000000" w:themeColor="text1"/>
                <w:sz w:val="16"/>
                <w:szCs w:val="16"/>
              </w:rPr>
            </w:pPr>
          </w:p>
        </w:tc>
        <w:tc>
          <w:tcPr>
            <w:tcW w:w="1169" w:type="dxa"/>
            <w:shd w:val="clear" w:color="auto" w:fill="D9E2F3" w:themeFill="accent5" w:themeFillTint="33"/>
            <w:tcMar>
              <w:top w:w="28" w:type="dxa"/>
              <w:left w:w="57" w:type="dxa"/>
              <w:bottom w:w="28" w:type="dxa"/>
              <w:right w:w="113" w:type="dxa"/>
            </w:tcMar>
            <w:vAlign w:val="center"/>
          </w:tcPr>
          <w:p w14:paraId="0CD17A6E" w14:textId="77777777" w:rsidR="00B43887" w:rsidRPr="00FB31FE" w:rsidRDefault="00B43887" w:rsidP="00B43887">
            <w:pPr>
              <w:autoSpaceDE w:val="0"/>
              <w:autoSpaceDN w:val="0"/>
              <w:spacing w:line="220" w:lineRule="exact"/>
              <w:jc w:val="distribute"/>
              <w:rPr>
                <w:rFonts w:ascii="Meiryo UI" w:eastAsia="Meiryo UI" w:hAnsi="Meiryo UI" w:cs="Arial Unicode MS"/>
                <w:color w:val="000000" w:themeColor="text1"/>
                <w:sz w:val="16"/>
                <w:szCs w:val="16"/>
              </w:rPr>
            </w:pPr>
            <w:r w:rsidRPr="00FB31FE">
              <w:rPr>
                <w:rFonts w:ascii="Meiryo UI" w:eastAsia="Meiryo UI" w:hAnsi="Meiryo UI" w:hint="eastAsia"/>
                <w:color w:val="000000" w:themeColor="text1"/>
                <w:sz w:val="16"/>
                <w:szCs w:val="16"/>
              </w:rPr>
              <w:t>河　南　町</w:t>
            </w:r>
          </w:p>
        </w:tc>
        <w:tc>
          <w:tcPr>
            <w:tcW w:w="5434" w:type="dxa"/>
            <w:shd w:val="clear" w:color="auto" w:fill="D9E2F3" w:themeFill="accent5" w:themeFillTint="33"/>
            <w:tcMar>
              <w:top w:w="28" w:type="dxa"/>
              <w:bottom w:w="28" w:type="dxa"/>
            </w:tcMar>
            <w:vAlign w:val="center"/>
          </w:tcPr>
          <w:p w14:paraId="5B5294FE" w14:textId="77777777" w:rsidR="00B43887" w:rsidRPr="00FB31FE" w:rsidRDefault="00B43887" w:rsidP="00B43887">
            <w:pPr>
              <w:autoSpaceDE w:val="0"/>
              <w:autoSpaceDN w:val="0"/>
              <w:spacing w:line="220" w:lineRule="exact"/>
              <w:jc w:val="center"/>
              <w:rPr>
                <w:rFonts w:ascii="Meiryo UI" w:eastAsia="Meiryo UI" w:hAnsi="Meiryo UI"/>
                <w:color w:val="000000" w:themeColor="text1"/>
                <w:sz w:val="16"/>
                <w:szCs w:val="16"/>
              </w:rPr>
            </w:pPr>
            <w:r w:rsidRPr="00FB31FE">
              <w:rPr>
                <w:rFonts w:ascii="Meiryo UI" w:eastAsia="Meiryo UI" w:hAnsi="Meiryo UI"/>
                <w:color w:val="000000" w:themeColor="text1"/>
                <w:sz w:val="16"/>
                <w:szCs w:val="16"/>
              </w:rPr>
              <w:t>0721(93)2500</w:t>
            </w:r>
          </w:p>
        </w:tc>
        <w:tc>
          <w:tcPr>
            <w:tcW w:w="848" w:type="dxa"/>
            <w:shd w:val="clear" w:color="auto" w:fill="D9E2F3" w:themeFill="accent5" w:themeFillTint="33"/>
            <w:tcMar>
              <w:top w:w="28" w:type="dxa"/>
              <w:left w:w="28" w:type="dxa"/>
              <w:bottom w:w="28" w:type="dxa"/>
              <w:right w:w="28" w:type="dxa"/>
            </w:tcMar>
            <w:vAlign w:val="center"/>
          </w:tcPr>
          <w:p w14:paraId="0A2AB59C" w14:textId="77777777" w:rsidR="00B43887" w:rsidRPr="00FB31FE" w:rsidRDefault="00B43887" w:rsidP="00B43887">
            <w:pPr>
              <w:autoSpaceDE w:val="0"/>
              <w:autoSpaceDN w:val="0"/>
              <w:spacing w:line="220" w:lineRule="exact"/>
              <w:jc w:val="center"/>
              <w:rPr>
                <w:rFonts w:ascii="Meiryo UI" w:eastAsia="Meiryo UI" w:hAnsi="Meiryo UI"/>
                <w:color w:val="000000" w:themeColor="text1"/>
                <w:sz w:val="16"/>
                <w:szCs w:val="16"/>
              </w:rPr>
            </w:pPr>
            <w:r w:rsidRPr="00FB31FE">
              <w:rPr>
                <w:rFonts w:ascii="Meiryo UI" w:eastAsia="Meiryo UI" w:hAnsi="Meiryo UI"/>
                <w:color w:val="000000" w:themeColor="text1"/>
                <w:sz w:val="16"/>
                <w:szCs w:val="16"/>
              </w:rPr>
              <w:t>585-8585</w:t>
            </w:r>
          </w:p>
        </w:tc>
        <w:tc>
          <w:tcPr>
            <w:tcW w:w="2489" w:type="dxa"/>
            <w:shd w:val="clear" w:color="auto" w:fill="D9E2F3" w:themeFill="accent5" w:themeFillTint="33"/>
            <w:tcMar>
              <w:top w:w="28" w:type="dxa"/>
              <w:bottom w:w="28" w:type="dxa"/>
            </w:tcMar>
            <w:vAlign w:val="center"/>
          </w:tcPr>
          <w:p w14:paraId="2385D347" w14:textId="77777777" w:rsidR="00B43887" w:rsidRPr="00FB31FE" w:rsidRDefault="00B43887" w:rsidP="00B43887">
            <w:pPr>
              <w:autoSpaceDE w:val="0"/>
              <w:autoSpaceDN w:val="0"/>
              <w:spacing w:line="220" w:lineRule="exact"/>
              <w:rPr>
                <w:rFonts w:ascii="Meiryo UI" w:eastAsia="Meiryo UI" w:hAnsi="Meiryo UI"/>
                <w:color w:val="000000" w:themeColor="text1"/>
                <w:spacing w:val="-10"/>
                <w:sz w:val="16"/>
                <w:szCs w:val="16"/>
              </w:rPr>
            </w:pPr>
            <w:r w:rsidRPr="00FB31FE">
              <w:rPr>
                <w:rFonts w:ascii="Meiryo UI" w:eastAsia="Meiryo UI" w:hAnsi="Meiryo UI" w:hint="eastAsia"/>
                <w:color w:val="000000" w:themeColor="text1"/>
                <w:spacing w:val="-10"/>
                <w:sz w:val="16"/>
                <w:szCs w:val="16"/>
              </w:rPr>
              <w:t>河南町大字白木</w:t>
            </w:r>
            <w:r w:rsidRPr="00FB31FE">
              <w:rPr>
                <w:rFonts w:ascii="Meiryo UI" w:eastAsia="Meiryo UI" w:hAnsi="Meiryo UI"/>
                <w:color w:val="000000" w:themeColor="text1"/>
                <w:spacing w:val="-10"/>
                <w:sz w:val="16"/>
                <w:szCs w:val="16"/>
              </w:rPr>
              <w:t>1359番地の６</w:t>
            </w:r>
          </w:p>
        </w:tc>
      </w:tr>
      <w:tr w:rsidR="00B43887" w14:paraId="65298072" w14:textId="77777777" w:rsidTr="00B43887">
        <w:trPr>
          <w:trHeight w:val="186"/>
        </w:trPr>
        <w:tc>
          <w:tcPr>
            <w:tcW w:w="339" w:type="dxa"/>
            <w:vMerge/>
            <w:shd w:val="clear" w:color="auto" w:fill="D9E2F3" w:themeFill="accent5" w:themeFillTint="33"/>
            <w:tcMar>
              <w:top w:w="28" w:type="dxa"/>
              <w:bottom w:w="28" w:type="dxa"/>
            </w:tcMar>
          </w:tcPr>
          <w:p w14:paraId="08BF9E72" w14:textId="77777777" w:rsidR="00B43887" w:rsidRPr="00423E93" w:rsidRDefault="00B43887" w:rsidP="00B43887">
            <w:pPr>
              <w:autoSpaceDE w:val="0"/>
              <w:autoSpaceDN w:val="0"/>
              <w:spacing w:line="220" w:lineRule="exact"/>
              <w:jc w:val="distribute"/>
              <w:rPr>
                <w:rFonts w:ascii="Meiryo UI" w:eastAsia="Meiryo UI" w:hAnsi="Meiryo UI"/>
                <w:color w:val="000000" w:themeColor="text1"/>
                <w:sz w:val="16"/>
                <w:szCs w:val="16"/>
              </w:rPr>
            </w:pPr>
          </w:p>
        </w:tc>
        <w:tc>
          <w:tcPr>
            <w:tcW w:w="1169" w:type="dxa"/>
            <w:shd w:val="clear" w:color="auto" w:fill="FFFFFF" w:themeFill="background1"/>
            <w:tcMar>
              <w:top w:w="28" w:type="dxa"/>
              <w:left w:w="57" w:type="dxa"/>
              <w:bottom w:w="28" w:type="dxa"/>
              <w:right w:w="113" w:type="dxa"/>
            </w:tcMar>
            <w:vAlign w:val="center"/>
          </w:tcPr>
          <w:p w14:paraId="3A2E4046" w14:textId="77777777" w:rsidR="00B43887" w:rsidRPr="00FB31FE" w:rsidRDefault="00B43887" w:rsidP="00B43887">
            <w:pPr>
              <w:autoSpaceDE w:val="0"/>
              <w:autoSpaceDN w:val="0"/>
              <w:spacing w:line="220" w:lineRule="exact"/>
              <w:jc w:val="distribute"/>
              <w:rPr>
                <w:rFonts w:ascii="Meiryo UI" w:eastAsia="Meiryo UI" w:hAnsi="Meiryo UI" w:cs="Arial Unicode MS"/>
                <w:color w:val="000000" w:themeColor="text1"/>
                <w:sz w:val="16"/>
                <w:szCs w:val="16"/>
              </w:rPr>
            </w:pPr>
            <w:r w:rsidRPr="00FB31FE">
              <w:rPr>
                <w:rFonts w:ascii="Meiryo UI" w:eastAsia="Meiryo UI" w:hAnsi="Meiryo UI" w:hint="eastAsia"/>
                <w:color w:val="000000" w:themeColor="text1"/>
                <w:sz w:val="16"/>
                <w:szCs w:val="16"/>
              </w:rPr>
              <w:t>千早赤阪村</w:t>
            </w:r>
          </w:p>
        </w:tc>
        <w:tc>
          <w:tcPr>
            <w:tcW w:w="5434" w:type="dxa"/>
            <w:shd w:val="clear" w:color="auto" w:fill="FFFFFF" w:themeFill="background1"/>
            <w:tcMar>
              <w:top w:w="28" w:type="dxa"/>
              <w:bottom w:w="28" w:type="dxa"/>
            </w:tcMar>
            <w:vAlign w:val="center"/>
          </w:tcPr>
          <w:p w14:paraId="1B649480" w14:textId="77777777" w:rsidR="00B43887" w:rsidRPr="00FB31FE"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FB31FE">
              <w:rPr>
                <w:rFonts w:ascii="Meiryo UI" w:eastAsia="Meiryo UI" w:hAnsi="Meiryo UI"/>
                <w:color w:val="000000" w:themeColor="text1"/>
                <w:sz w:val="16"/>
                <w:szCs w:val="16"/>
              </w:rPr>
              <w:t>0721(</w:t>
            </w:r>
            <w:r w:rsidRPr="00FB31FE">
              <w:rPr>
                <w:rFonts w:ascii="Meiryo UI" w:eastAsia="Meiryo UI" w:hAnsi="Meiryo UI" w:hint="eastAsia"/>
                <w:color w:val="000000" w:themeColor="text1"/>
                <w:sz w:val="16"/>
                <w:szCs w:val="16"/>
              </w:rPr>
              <w:t>72</w:t>
            </w:r>
            <w:r w:rsidRPr="00FB31FE">
              <w:rPr>
                <w:rFonts w:ascii="Meiryo UI" w:eastAsia="Meiryo UI" w:hAnsi="Meiryo UI"/>
                <w:color w:val="000000" w:themeColor="text1"/>
                <w:sz w:val="16"/>
                <w:szCs w:val="16"/>
              </w:rPr>
              <w:t>)</w:t>
            </w:r>
            <w:r w:rsidRPr="00FB31FE">
              <w:rPr>
                <w:rFonts w:ascii="Meiryo UI" w:eastAsia="Meiryo UI" w:hAnsi="Meiryo UI" w:hint="eastAsia"/>
                <w:color w:val="000000" w:themeColor="text1"/>
                <w:sz w:val="16"/>
                <w:szCs w:val="16"/>
              </w:rPr>
              <w:t>0081</w:t>
            </w:r>
          </w:p>
        </w:tc>
        <w:tc>
          <w:tcPr>
            <w:tcW w:w="848" w:type="dxa"/>
            <w:shd w:val="clear" w:color="auto" w:fill="FFFFFF" w:themeFill="background1"/>
            <w:tcMar>
              <w:top w:w="28" w:type="dxa"/>
              <w:left w:w="28" w:type="dxa"/>
              <w:bottom w:w="28" w:type="dxa"/>
              <w:right w:w="28" w:type="dxa"/>
            </w:tcMar>
            <w:vAlign w:val="center"/>
          </w:tcPr>
          <w:p w14:paraId="7CA1A885" w14:textId="77777777" w:rsidR="00B43887" w:rsidRPr="00FB31FE" w:rsidRDefault="00B43887" w:rsidP="00B43887">
            <w:pPr>
              <w:autoSpaceDE w:val="0"/>
              <w:autoSpaceDN w:val="0"/>
              <w:spacing w:line="220" w:lineRule="exact"/>
              <w:jc w:val="center"/>
              <w:rPr>
                <w:rFonts w:ascii="Meiryo UI" w:eastAsia="Meiryo UI" w:hAnsi="Meiryo UI" w:cs="Arial Unicode MS"/>
                <w:color w:val="000000" w:themeColor="text1"/>
                <w:sz w:val="16"/>
                <w:szCs w:val="16"/>
              </w:rPr>
            </w:pPr>
            <w:r w:rsidRPr="00FB31FE">
              <w:rPr>
                <w:rFonts w:ascii="Meiryo UI" w:eastAsia="Meiryo UI" w:hAnsi="Meiryo UI"/>
                <w:color w:val="000000" w:themeColor="text1"/>
                <w:sz w:val="16"/>
                <w:szCs w:val="16"/>
              </w:rPr>
              <w:t>585-</w:t>
            </w:r>
            <w:r w:rsidRPr="00FB31FE">
              <w:rPr>
                <w:rFonts w:ascii="Meiryo UI" w:eastAsia="Meiryo UI" w:hAnsi="Meiryo UI" w:hint="eastAsia"/>
                <w:color w:val="000000" w:themeColor="text1"/>
                <w:sz w:val="16"/>
                <w:szCs w:val="16"/>
              </w:rPr>
              <w:t>8501</w:t>
            </w:r>
          </w:p>
        </w:tc>
        <w:tc>
          <w:tcPr>
            <w:tcW w:w="2489" w:type="dxa"/>
            <w:shd w:val="clear" w:color="auto" w:fill="FFFFFF" w:themeFill="background1"/>
            <w:tcMar>
              <w:top w:w="28" w:type="dxa"/>
              <w:bottom w:w="28" w:type="dxa"/>
            </w:tcMar>
            <w:vAlign w:val="center"/>
          </w:tcPr>
          <w:p w14:paraId="60CAF518" w14:textId="77777777" w:rsidR="00B43887" w:rsidRPr="00FB31FE" w:rsidRDefault="00B43887" w:rsidP="00B43887">
            <w:pPr>
              <w:autoSpaceDE w:val="0"/>
              <w:autoSpaceDN w:val="0"/>
              <w:spacing w:line="220" w:lineRule="exact"/>
              <w:rPr>
                <w:rFonts w:ascii="Meiryo UI" w:eastAsia="Meiryo UI" w:hAnsi="Meiryo UI" w:cs="Arial Unicode MS"/>
                <w:color w:val="000000" w:themeColor="text1"/>
                <w:spacing w:val="-10"/>
                <w:sz w:val="16"/>
                <w:szCs w:val="16"/>
              </w:rPr>
            </w:pPr>
            <w:r w:rsidRPr="00FB31FE">
              <w:rPr>
                <w:rFonts w:ascii="Meiryo UI" w:eastAsia="Meiryo UI" w:hAnsi="Meiryo UI" w:hint="eastAsia"/>
                <w:color w:val="000000" w:themeColor="text1"/>
                <w:spacing w:val="-10"/>
                <w:sz w:val="16"/>
                <w:szCs w:val="16"/>
              </w:rPr>
              <w:t>千早赤阪村大字水分180</w:t>
            </w:r>
            <w:r w:rsidRPr="00FB31FE">
              <w:rPr>
                <w:rFonts w:ascii="Meiryo UI" w:eastAsia="Meiryo UI" w:hAnsi="Meiryo UI"/>
                <w:color w:val="000000" w:themeColor="text1"/>
                <w:spacing w:val="-10"/>
                <w:sz w:val="16"/>
                <w:szCs w:val="16"/>
              </w:rPr>
              <w:t>番地</w:t>
            </w:r>
          </w:p>
        </w:tc>
      </w:tr>
    </w:tbl>
    <w:p w14:paraId="04317062" w14:textId="77777777" w:rsidR="00B43887" w:rsidRPr="007128D2" w:rsidRDefault="00B43887" w:rsidP="00B43887">
      <w:pPr>
        <w:autoSpaceDE w:val="0"/>
        <w:autoSpaceDN w:val="0"/>
        <w:spacing w:line="200" w:lineRule="exact"/>
        <w:rPr>
          <w:rFonts w:ascii="Meiryo UI" w:eastAsia="Meiryo UI" w:hAnsi="Meiryo UI"/>
          <w:bCs/>
          <w:spacing w:val="-10"/>
          <w:sz w:val="18"/>
          <w:szCs w:val="18"/>
          <w:shd w:val="clear" w:color="auto" w:fill="B4C6E7" w:themeFill="accent5" w:themeFillTint="66"/>
        </w:rPr>
      </w:pPr>
    </w:p>
    <w:p w14:paraId="77B10058" w14:textId="77777777" w:rsidR="00B43887" w:rsidRDefault="00B43887" w:rsidP="00B43887">
      <w:pPr>
        <w:jc w:val="left"/>
        <w:rPr>
          <w:rFonts w:ascii="Meiryo UI" w:eastAsia="Meiryo UI" w:hAnsi="Meiryo UI"/>
          <w:sz w:val="20"/>
          <w:szCs w:val="20"/>
        </w:rPr>
        <w:sectPr w:rsidR="00B43887" w:rsidSect="00D05A2F">
          <w:pgSz w:w="11906" w:h="16838"/>
          <w:pgMar w:top="720" w:right="720" w:bottom="720" w:left="720" w:header="454" w:footer="283" w:gutter="0"/>
          <w:cols w:space="425"/>
          <w:docGrid w:type="lines" w:linePitch="360"/>
        </w:sectPr>
      </w:pPr>
    </w:p>
    <w:tbl>
      <w:tblPr>
        <w:tblStyle w:val="a3"/>
        <w:tblW w:w="0" w:type="auto"/>
        <w:tblInd w:w="137" w:type="dxa"/>
        <w:shd w:val="clear" w:color="auto" w:fill="000066"/>
        <w:tblLook w:val="04A0" w:firstRow="1" w:lastRow="0" w:firstColumn="1" w:lastColumn="0" w:noHBand="0" w:noVBand="1"/>
      </w:tblPr>
      <w:tblGrid>
        <w:gridCol w:w="10206"/>
      </w:tblGrid>
      <w:tr w:rsidR="00B43887" w:rsidRPr="004B2B92" w14:paraId="7A1AE2E8" w14:textId="77777777" w:rsidTr="00B43887">
        <w:tc>
          <w:tcPr>
            <w:tcW w:w="10206" w:type="dxa"/>
            <w:shd w:val="clear" w:color="auto" w:fill="000066"/>
          </w:tcPr>
          <w:p w14:paraId="5C671844" w14:textId="77777777" w:rsidR="00B43887" w:rsidRPr="004B2B92" w:rsidRDefault="00B43887" w:rsidP="00B43887">
            <w:pPr>
              <w:jc w:val="center"/>
              <w:rPr>
                <w:rFonts w:ascii="Meiryo UI" w:eastAsia="Meiryo UI" w:hAnsi="Meiryo UI"/>
                <w:b/>
                <w:sz w:val="24"/>
                <w:szCs w:val="24"/>
                <w:bdr w:val="single" w:sz="4" w:space="0" w:color="auto"/>
              </w:rPr>
            </w:pPr>
            <w:r>
              <w:rPr>
                <w:rFonts w:ascii="Meiryo UI" w:eastAsia="Meiryo UI" w:hAnsi="Meiryo UI" w:hint="eastAsia"/>
                <w:b/>
                <w:sz w:val="36"/>
                <w:szCs w:val="24"/>
              </w:rPr>
              <w:lastRenderedPageBreak/>
              <w:t>所在地図</w:t>
            </w:r>
            <w:r w:rsidRPr="00376BC6">
              <w:rPr>
                <w:rFonts w:ascii="Meiryo UI" w:eastAsia="Meiryo UI" w:hAnsi="Meiryo UI" w:hint="eastAsia"/>
                <w:b/>
                <w:sz w:val="24"/>
                <w:szCs w:val="24"/>
              </w:rPr>
              <w:t>（府税事務所・大阪自動車税事務所（分室）・税務局）</w:t>
            </w:r>
          </w:p>
        </w:tc>
      </w:tr>
    </w:tbl>
    <w:p w14:paraId="747FE84C" w14:textId="4F860E28" w:rsidR="00B43887" w:rsidRDefault="00B43887" w:rsidP="00B43887">
      <w:pPr>
        <w:spacing w:line="80" w:lineRule="exact"/>
        <w:rPr>
          <w:rFonts w:ascii="Meiryo UI" w:eastAsia="Meiryo UI" w:hAnsi="Meiryo UI"/>
          <w:sz w:val="20"/>
        </w:rPr>
      </w:pPr>
    </w:p>
    <w:p w14:paraId="3FB4A82B" w14:textId="66BCDACB" w:rsidR="003C7792" w:rsidRDefault="003C7792" w:rsidP="00B43887">
      <w:pPr>
        <w:spacing w:line="80" w:lineRule="exact"/>
        <w:rPr>
          <w:rFonts w:ascii="Meiryo UI" w:eastAsia="Meiryo UI" w:hAnsi="Meiryo UI"/>
          <w:sz w:val="20"/>
        </w:rPr>
      </w:pPr>
    </w:p>
    <w:p w14:paraId="0C1F9C29" w14:textId="33B698E7" w:rsidR="003C7792" w:rsidRDefault="003C7792" w:rsidP="00B43887">
      <w:pPr>
        <w:spacing w:line="80" w:lineRule="exact"/>
        <w:rPr>
          <w:rFonts w:ascii="Meiryo UI" w:eastAsia="Meiryo UI" w:hAnsi="Meiryo UI"/>
          <w:sz w:val="20"/>
        </w:rPr>
      </w:pPr>
    </w:p>
    <w:p w14:paraId="7F149EBF" w14:textId="551AF481" w:rsidR="003C7792" w:rsidRDefault="003C7792" w:rsidP="00B43887">
      <w:pPr>
        <w:spacing w:line="80" w:lineRule="exact"/>
        <w:rPr>
          <w:rFonts w:ascii="Meiryo UI" w:eastAsia="Meiryo UI" w:hAnsi="Meiryo UI"/>
          <w:sz w:val="20"/>
        </w:rPr>
      </w:pPr>
    </w:p>
    <w:p w14:paraId="0622E118" w14:textId="5F44F866" w:rsidR="003C7792" w:rsidRDefault="003C7792" w:rsidP="00B43887">
      <w:pPr>
        <w:spacing w:line="80" w:lineRule="exact"/>
        <w:rPr>
          <w:rFonts w:ascii="Meiryo UI" w:eastAsia="Meiryo UI" w:hAnsi="Meiryo UI"/>
          <w:sz w:val="20"/>
        </w:rPr>
      </w:pPr>
    </w:p>
    <w:p w14:paraId="73FA5C89" w14:textId="77777777" w:rsidR="006B2882" w:rsidRDefault="006B2882" w:rsidP="00B43887">
      <w:pPr>
        <w:spacing w:line="80" w:lineRule="exact"/>
        <w:rPr>
          <w:rFonts w:ascii="Meiryo UI" w:eastAsia="Meiryo UI" w:hAnsi="Meiryo UI"/>
          <w:sz w:val="20"/>
        </w:rPr>
      </w:pPr>
    </w:p>
    <w:p w14:paraId="3761390B" w14:textId="77777777" w:rsidR="006921C3" w:rsidRDefault="006921C3" w:rsidP="00B43887">
      <w:pPr>
        <w:spacing w:line="80" w:lineRule="exact"/>
        <w:rPr>
          <w:rFonts w:ascii="Meiryo UI" w:eastAsia="Meiryo UI" w:hAnsi="Meiryo UI"/>
          <w:sz w:val="20"/>
        </w:rPr>
      </w:pPr>
    </w:p>
    <w:tbl>
      <w:tblPr>
        <w:tblStyle w:val="a3"/>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bottom w:w="28" w:type="dxa"/>
        </w:tblCellMar>
        <w:tblLook w:val="04A0" w:firstRow="1" w:lastRow="0" w:firstColumn="1" w:lastColumn="0" w:noHBand="0" w:noVBand="1"/>
      </w:tblPr>
      <w:tblGrid>
        <w:gridCol w:w="5249"/>
        <w:gridCol w:w="5194"/>
      </w:tblGrid>
      <w:tr w:rsidR="00AD36FA" w14:paraId="7C0AE1CB" w14:textId="77777777" w:rsidTr="006B2882">
        <w:trPr>
          <w:trHeight w:val="3717"/>
        </w:trPr>
        <w:tc>
          <w:tcPr>
            <w:tcW w:w="5214" w:type="dxa"/>
            <w:tcBorders>
              <w:top w:val="single" w:sz="18" w:space="0" w:color="auto"/>
              <w:left w:val="single" w:sz="18" w:space="0" w:color="auto"/>
              <w:right w:val="single" w:sz="18" w:space="0" w:color="auto"/>
            </w:tcBorders>
          </w:tcPr>
          <w:p w14:paraId="69FF9BED" w14:textId="77777777" w:rsidR="00AD36FA" w:rsidRPr="002139B6" w:rsidRDefault="00AD36FA" w:rsidP="00B43887">
            <w:pPr>
              <w:autoSpaceDE w:val="0"/>
              <w:autoSpaceDN w:val="0"/>
              <w:jc w:val="right"/>
              <w:rPr>
                <w:rFonts w:ascii="Meiryo UI" w:eastAsia="Meiryo UI" w:hAnsi="Meiryo UI"/>
                <w:color w:val="000000" w:themeColor="text1"/>
                <w:spacing w:val="-10"/>
                <w:sz w:val="16"/>
              </w:rPr>
            </w:pPr>
            <w:r w:rsidRPr="002139B6">
              <w:rPr>
                <w:rFonts w:ascii="Meiryo UI" w:eastAsia="Meiryo UI" w:hAnsi="Meiryo UI" w:hint="eastAsia"/>
                <w:spacing w:val="-10"/>
                <w:sz w:val="16"/>
              </w:rPr>
              <w:t>（平</w:t>
            </w:r>
            <w:r w:rsidRPr="00B26C26">
              <w:rPr>
                <w:rFonts w:ascii="Meiryo UI" w:eastAsia="Meiryo UI" w:hAnsi="Meiryo UI" w:hint="eastAsia"/>
                <w:color w:val="000000" w:themeColor="text1"/>
                <w:spacing w:val="-10"/>
                <w:sz w:val="16"/>
              </w:rPr>
              <w:t>成31年４</w:t>
            </w:r>
            <w:r w:rsidRPr="002139B6">
              <w:rPr>
                <w:rFonts w:ascii="Meiryo UI" w:eastAsia="Meiryo UI" w:hAnsi="Meiryo UI" w:hint="eastAsia"/>
                <w:color w:val="000000" w:themeColor="text1"/>
                <w:spacing w:val="-10"/>
                <w:sz w:val="16"/>
              </w:rPr>
              <w:t>月１日現在）</w:t>
            </w:r>
          </w:p>
          <w:p w14:paraId="0E0DB7BB" w14:textId="0B7D4582" w:rsidR="00AD36FA" w:rsidRDefault="00AD36FA" w:rsidP="00B43887">
            <w:pPr>
              <w:rPr>
                <w:rFonts w:ascii="Meiryo UI" w:eastAsia="Meiryo UI" w:hAnsi="Meiryo UI"/>
                <w:sz w:val="20"/>
              </w:rPr>
            </w:pPr>
            <w:r w:rsidRPr="00EC0C44">
              <w:rPr>
                <w:noProof/>
                <w:color w:val="000000" w:themeColor="text1"/>
              </w:rPr>
              <w:drawing>
                <wp:anchor distT="0" distB="0" distL="114300" distR="114300" simplePos="0" relativeHeight="251827200" behindDoc="0" locked="0" layoutInCell="1" allowOverlap="1" wp14:anchorId="267C6352" wp14:editId="41021493">
                  <wp:simplePos x="0" y="0"/>
                  <wp:positionH relativeFrom="column">
                    <wp:posOffset>316865</wp:posOffset>
                  </wp:positionH>
                  <wp:positionV relativeFrom="paragraph">
                    <wp:posOffset>365125</wp:posOffset>
                  </wp:positionV>
                  <wp:extent cx="2463800" cy="1160780"/>
                  <wp:effectExtent l="0" t="0" r="0" b="0"/>
                  <wp:wrapTopAndBottom/>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63800" cy="1160780"/>
                          </a:xfrm>
                          <a:prstGeom prst="rect">
                            <a:avLst/>
                          </a:prstGeom>
                          <a:noFill/>
                        </pic:spPr>
                      </pic:pic>
                    </a:graphicData>
                  </a:graphic>
                  <wp14:sizeRelH relativeFrom="page">
                    <wp14:pctWidth>0</wp14:pctWidth>
                  </wp14:sizeRelH>
                  <wp14:sizeRelV relativeFrom="page">
                    <wp14:pctHeight>0</wp14:pctHeight>
                  </wp14:sizeRelV>
                </wp:anchor>
              </w:drawing>
            </w:r>
            <w:r>
              <w:rPr>
                <w:rFonts w:ascii="Meiryo UI" w:eastAsia="Meiryo UI" w:hAnsi="Meiryo UI" w:hint="eastAsia"/>
                <w:sz w:val="20"/>
              </w:rPr>
              <w:t>【凡例】</w:t>
            </w:r>
          </w:p>
          <w:p w14:paraId="3F4E323D" w14:textId="6807BA26" w:rsidR="00AD36FA" w:rsidRDefault="00AD36FA" w:rsidP="00B43887">
            <w:pPr>
              <w:spacing w:line="200" w:lineRule="exact"/>
              <w:ind w:firstLineChars="100" w:firstLine="140"/>
              <w:rPr>
                <w:rFonts w:ascii="Meiryo UI" w:eastAsia="Meiryo UI" w:hAnsi="Meiryo UI"/>
                <w:color w:val="000000" w:themeColor="text1"/>
                <w:spacing w:val="-10"/>
                <w:sz w:val="16"/>
              </w:rPr>
            </w:pPr>
          </w:p>
          <w:p w14:paraId="5BEF4D85" w14:textId="77777777" w:rsidR="00AD36FA" w:rsidRDefault="00AD36FA" w:rsidP="00B43887">
            <w:pPr>
              <w:spacing w:line="200" w:lineRule="exact"/>
              <w:ind w:firstLineChars="100" w:firstLine="140"/>
              <w:rPr>
                <w:rFonts w:ascii="Meiryo UI" w:eastAsia="Meiryo UI" w:hAnsi="Meiryo UI"/>
                <w:color w:val="000000" w:themeColor="text1"/>
                <w:spacing w:val="-10"/>
                <w:sz w:val="16"/>
              </w:rPr>
            </w:pPr>
          </w:p>
          <w:p w14:paraId="35EA1591" w14:textId="77777777" w:rsidR="00AD36FA" w:rsidRPr="002139B6" w:rsidRDefault="00AD36FA" w:rsidP="00B43887">
            <w:pPr>
              <w:spacing w:line="200" w:lineRule="exact"/>
              <w:ind w:firstLineChars="100" w:firstLine="140"/>
              <w:rPr>
                <w:rFonts w:ascii="Meiryo UI" w:eastAsia="Meiryo UI" w:hAnsi="Meiryo UI"/>
                <w:color w:val="000000" w:themeColor="text1"/>
                <w:spacing w:val="-10"/>
                <w:sz w:val="16"/>
              </w:rPr>
            </w:pPr>
            <w:r w:rsidRPr="002139B6">
              <w:rPr>
                <w:rFonts w:ascii="Meiryo UI" w:eastAsia="Meiryo UI" w:hAnsi="Meiryo UI" w:hint="eastAsia"/>
                <w:color w:val="000000" w:themeColor="text1"/>
                <w:spacing w:val="-10"/>
                <w:sz w:val="16"/>
              </w:rPr>
              <w:t>※　地図によって縮尺が異なりますのでご注意ください。</w:t>
            </w:r>
          </w:p>
          <w:p w14:paraId="366792D8" w14:textId="77777777" w:rsidR="00AD36FA" w:rsidRPr="00B26C26" w:rsidRDefault="00AD36FA" w:rsidP="00B43887">
            <w:pPr>
              <w:spacing w:line="200" w:lineRule="exact"/>
              <w:ind w:firstLineChars="100" w:firstLine="140"/>
              <w:rPr>
                <w:rFonts w:ascii="Meiryo UI" w:eastAsia="Meiryo UI" w:hAnsi="Meiryo UI"/>
                <w:color w:val="000000" w:themeColor="text1"/>
                <w:spacing w:val="-10"/>
                <w:sz w:val="16"/>
              </w:rPr>
            </w:pPr>
            <w:r w:rsidRPr="002139B6">
              <w:rPr>
                <w:rFonts w:ascii="Meiryo UI" w:eastAsia="Meiryo UI" w:hAnsi="Meiryo UI" w:hint="eastAsia"/>
                <w:color w:val="000000" w:themeColor="text1"/>
                <w:spacing w:val="-10"/>
                <w:sz w:val="16"/>
              </w:rPr>
              <w:t>※　担当区域につ</w:t>
            </w:r>
            <w:r w:rsidRPr="00B26C26">
              <w:rPr>
                <w:rFonts w:ascii="Meiryo UI" w:eastAsia="Meiryo UI" w:hAnsi="Meiryo UI" w:hint="eastAsia"/>
                <w:color w:val="000000" w:themeColor="text1"/>
                <w:spacing w:val="-10"/>
                <w:sz w:val="16"/>
              </w:rPr>
              <w:t>いては40ページをご覧ください。</w:t>
            </w:r>
          </w:p>
          <w:p w14:paraId="704A397C" w14:textId="2BC818AE" w:rsidR="00AD36FA" w:rsidRDefault="00AD36FA" w:rsidP="00B43887">
            <w:pPr>
              <w:spacing w:line="200" w:lineRule="exact"/>
              <w:ind w:firstLineChars="100" w:firstLine="200"/>
              <w:rPr>
                <w:rFonts w:ascii="Meiryo UI" w:eastAsia="Meiryo UI" w:hAnsi="Meiryo UI"/>
                <w:sz w:val="20"/>
              </w:rPr>
            </w:pPr>
          </w:p>
        </w:tc>
        <w:tc>
          <w:tcPr>
            <w:tcW w:w="5229" w:type="dxa"/>
            <w:tcBorders>
              <w:top w:val="nil"/>
              <w:left w:val="single" w:sz="18" w:space="0" w:color="auto"/>
              <w:right w:val="nil"/>
            </w:tcBorders>
          </w:tcPr>
          <w:p w14:paraId="1FAAF1CC" w14:textId="1DED781A" w:rsidR="00AD36FA" w:rsidRDefault="00AD36FA" w:rsidP="00BB50CD">
            <w:pPr>
              <w:rPr>
                <w:rFonts w:ascii="Meiryo UI" w:eastAsia="Meiryo UI" w:hAnsi="Meiryo UI"/>
                <w:sz w:val="20"/>
              </w:rPr>
            </w:pPr>
          </w:p>
        </w:tc>
      </w:tr>
      <w:tr w:rsidR="00B43887" w14:paraId="1B1819AB" w14:textId="77777777" w:rsidTr="006B2882">
        <w:tc>
          <w:tcPr>
            <w:tcW w:w="5214" w:type="dxa"/>
            <w:tcBorders>
              <w:top w:val="single" w:sz="18" w:space="0" w:color="auto"/>
              <w:left w:val="single" w:sz="18" w:space="0" w:color="auto"/>
              <w:right w:val="single" w:sz="18" w:space="0" w:color="auto"/>
            </w:tcBorders>
          </w:tcPr>
          <w:p w14:paraId="3B4577B2" w14:textId="1E6791DF" w:rsidR="00AD36FA" w:rsidRPr="007B2B1E" w:rsidRDefault="00AD36FA" w:rsidP="00AD36FA">
            <w:pPr>
              <w:spacing w:line="320" w:lineRule="exact"/>
              <w:rPr>
                <w:rFonts w:ascii="Meiryo UI" w:eastAsia="Meiryo UI" w:hAnsi="Meiryo UI"/>
                <w:sz w:val="20"/>
                <w:szCs w:val="16"/>
              </w:rPr>
            </w:pPr>
            <w:r w:rsidRPr="007B2B1E">
              <w:rPr>
                <w:rFonts w:ascii="Meiryo UI" w:eastAsia="Meiryo UI" w:hAnsi="Meiryo UI" w:hint="eastAsia"/>
                <w:b/>
                <w:sz w:val="24"/>
              </w:rPr>
              <w:t>①中央府税事務所</w:t>
            </w:r>
            <w:r w:rsidRPr="00376BC6">
              <w:rPr>
                <w:rFonts w:ascii="Meiryo UI" w:eastAsia="Meiryo UI" w:hAnsi="Meiryo UI" w:hint="eastAsia"/>
                <w:b/>
                <w:sz w:val="24"/>
              </w:rPr>
              <w:t xml:space="preserve">　</w:t>
            </w:r>
            <w:r>
              <w:rPr>
                <w:rFonts w:ascii="Meiryo UI" w:eastAsia="Meiryo UI" w:hAnsi="Meiryo UI" w:hint="eastAsia"/>
                <w:sz w:val="20"/>
              </w:rPr>
              <w:t xml:space="preserve">　</w:t>
            </w:r>
            <w:r w:rsidRPr="007B2B1E">
              <w:rPr>
                <w:rFonts w:ascii="Meiryo UI" w:eastAsia="Meiryo UI" w:hAnsi="Meiryo UI" w:hint="eastAsia"/>
                <w:sz w:val="20"/>
                <w:szCs w:val="16"/>
              </w:rPr>
              <w:t>電話06(6941)7951</w:t>
            </w:r>
          </w:p>
          <w:p w14:paraId="46757060" w14:textId="6093A9F5" w:rsidR="00B43887" w:rsidRDefault="00AD36FA" w:rsidP="005743F6">
            <w:pPr>
              <w:spacing w:line="200" w:lineRule="exact"/>
              <w:rPr>
                <w:rFonts w:ascii="Meiryo UI" w:eastAsia="Meiryo UI" w:hAnsi="Meiryo UI"/>
                <w:sz w:val="20"/>
              </w:rPr>
            </w:pPr>
            <w:r w:rsidRPr="00376BC6">
              <w:rPr>
                <w:rFonts w:ascii="Meiryo UI" w:eastAsia="Meiryo UI" w:hAnsi="Meiryo UI" w:hint="eastAsia"/>
                <w:sz w:val="16"/>
                <w:szCs w:val="16"/>
              </w:rPr>
              <w:t>〒</w:t>
            </w:r>
            <w:r w:rsidRPr="00376BC6">
              <w:rPr>
                <w:rFonts w:ascii="Meiryo UI" w:eastAsia="Meiryo UI" w:hAnsi="Meiryo UI"/>
                <w:sz w:val="16"/>
                <w:szCs w:val="16"/>
              </w:rPr>
              <w:t>540-0008 大阪市中央区大手前</w:t>
            </w:r>
            <w:r w:rsidR="005743F6">
              <w:rPr>
                <w:rFonts w:ascii="Meiryo UI" w:eastAsia="Meiryo UI" w:hAnsi="Meiryo UI" w:hint="eastAsia"/>
                <w:sz w:val="16"/>
                <w:szCs w:val="16"/>
              </w:rPr>
              <w:t>３</w:t>
            </w:r>
            <w:r w:rsidRPr="00376BC6">
              <w:rPr>
                <w:rFonts w:ascii="Meiryo UI" w:eastAsia="Meiryo UI" w:hAnsi="Meiryo UI"/>
                <w:sz w:val="16"/>
                <w:szCs w:val="16"/>
              </w:rPr>
              <w:t>-</w:t>
            </w:r>
            <w:r w:rsidR="005743F6">
              <w:rPr>
                <w:rFonts w:ascii="Meiryo UI" w:eastAsia="Meiryo UI" w:hAnsi="Meiryo UI" w:hint="eastAsia"/>
                <w:sz w:val="16"/>
                <w:szCs w:val="16"/>
              </w:rPr>
              <w:t>１</w:t>
            </w:r>
            <w:r w:rsidRPr="00376BC6">
              <w:rPr>
                <w:rFonts w:ascii="Meiryo UI" w:eastAsia="Meiryo UI" w:hAnsi="Meiryo UI"/>
                <w:sz w:val="16"/>
                <w:szCs w:val="16"/>
              </w:rPr>
              <w:t>-43</w:t>
            </w:r>
            <w:r w:rsidRPr="00376BC6">
              <w:rPr>
                <w:rFonts w:ascii="Meiryo UI" w:eastAsia="Meiryo UI" w:hAnsi="Meiryo UI" w:hint="eastAsia"/>
                <w:sz w:val="16"/>
                <w:szCs w:val="16"/>
              </w:rPr>
              <w:t xml:space="preserve">　</w:t>
            </w:r>
            <w:r w:rsidRPr="00376BC6">
              <w:rPr>
                <w:rFonts w:ascii="Meiryo UI" w:eastAsia="Meiryo UI" w:hAnsi="Meiryo UI"/>
                <w:sz w:val="16"/>
                <w:szCs w:val="16"/>
              </w:rPr>
              <w:t>大阪府新別館北館</w:t>
            </w:r>
          </w:p>
        </w:tc>
        <w:tc>
          <w:tcPr>
            <w:tcW w:w="5229" w:type="dxa"/>
            <w:tcBorders>
              <w:top w:val="single" w:sz="18" w:space="0" w:color="auto"/>
              <w:left w:val="single" w:sz="18" w:space="0" w:color="auto"/>
              <w:right w:val="single" w:sz="18" w:space="0" w:color="auto"/>
            </w:tcBorders>
          </w:tcPr>
          <w:p w14:paraId="41F892FC" w14:textId="77777777" w:rsidR="00AD36FA" w:rsidRPr="007B2B1E" w:rsidRDefault="00AD36FA" w:rsidP="00AD36FA">
            <w:pPr>
              <w:spacing w:line="320" w:lineRule="exact"/>
              <w:rPr>
                <w:rFonts w:ascii="Meiryo UI" w:eastAsia="Meiryo UI" w:hAnsi="Meiryo UI"/>
                <w:sz w:val="20"/>
                <w:szCs w:val="16"/>
              </w:rPr>
            </w:pPr>
            <w:r w:rsidRPr="007B2B1E">
              <w:rPr>
                <w:rFonts w:ascii="Meiryo UI" w:eastAsia="Meiryo UI" w:hAnsi="Meiryo UI" w:hint="eastAsia"/>
                <w:b/>
                <w:sz w:val="24"/>
              </w:rPr>
              <w:t>②なにわ北府税事務所</w:t>
            </w:r>
            <w:r w:rsidRPr="00376BC6">
              <w:rPr>
                <w:rFonts w:ascii="Meiryo UI" w:eastAsia="Meiryo UI" w:hAnsi="Meiryo UI" w:hint="eastAsia"/>
                <w:b/>
                <w:sz w:val="24"/>
              </w:rPr>
              <w:t xml:space="preserve">　</w:t>
            </w:r>
            <w:r w:rsidRPr="007B2B1E">
              <w:rPr>
                <w:rFonts w:ascii="Meiryo UI" w:eastAsia="Meiryo UI" w:hAnsi="Meiryo UI" w:hint="eastAsia"/>
                <w:sz w:val="22"/>
              </w:rPr>
              <w:t xml:space="preserve">　</w:t>
            </w:r>
            <w:r w:rsidRPr="007B2B1E">
              <w:rPr>
                <w:rFonts w:ascii="Meiryo UI" w:eastAsia="Meiryo UI" w:hAnsi="Meiryo UI" w:hint="eastAsia"/>
                <w:sz w:val="20"/>
                <w:szCs w:val="16"/>
              </w:rPr>
              <w:t>電話06(6362)8611</w:t>
            </w:r>
          </w:p>
          <w:p w14:paraId="14D71A49" w14:textId="7171D774" w:rsidR="00B43887" w:rsidRDefault="00AD36FA" w:rsidP="005743F6">
            <w:pPr>
              <w:spacing w:line="200" w:lineRule="exact"/>
              <w:rPr>
                <w:rFonts w:ascii="Meiryo UI" w:eastAsia="Meiryo UI" w:hAnsi="Meiryo UI"/>
                <w:sz w:val="20"/>
              </w:rPr>
            </w:pPr>
            <w:r w:rsidRPr="00376BC6">
              <w:rPr>
                <w:rFonts w:ascii="Meiryo UI" w:eastAsia="Meiryo UI" w:hAnsi="Meiryo UI" w:hint="eastAsia"/>
                <w:sz w:val="16"/>
                <w:szCs w:val="16"/>
              </w:rPr>
              <w:t>〒</w:t>
            </w:r>
            <w:r w:rsidRPr="00376BC6">
              <w:rPr>
                <w:rFonts w:ascii="Meiryo UI" w:eastAsia="Meiryo UI" w:hAnsi="Meiryo UI"/>
                <w:sz w:val="16"/>
                <w:szCs w:val="16"/>
              </w:rPr>
              <w:t>5</w:t>
            </w:r>
            <w:r>
              <w:rPr>
                <w:rFonts w:ascii="Meiryo UI" w:eastAsia="Meiryo UI" w:hAnsi="Meiryo UI" w:hint="eastAsia"/>
                <w:sz w:val="16"/>
                <w:szCs w:val="16"/>
              </w:rPr>
              <w:t>30</w:t>
            </w:r>
            <w:r w:rsidRPr="00376BC6">
              <w:rPr>
                <w:rFonts w:ascii="Meiryo UI" w:eastAsia="Meiryo UI" w:hAnsi="Meiryo UI"/>
                <w:sz w:val="16"/>
                <w:szCs w:val="16"/>
              </w:rPr>
              <w:t>-</w:t>
            </w:r>
            <w:r>
              <w:rPr>
                <w:rFonts w:ascii="Meiryo UI" w:eastAsia="Meiryo UI" w:hAnsi="Meiryo UI" w:hint="eastAsia"/>
                <w:sz w:val="16"/>
                <w:szCs w:val="16"/>
              </w:rPr>
              <w:t>8502</w:t>
            </w:r>
            <w:r w:rsidRPr="007B2B1E">
              <w:rPr>
                <w:rFonts w:ascii="Meiryo UI" w:eastAsia="Meiryo UI" w:hAnsi="Meiryo UI" w:hint="eastAsia"/>
                <w:sz w:val="16"/>
                <w:szCs w:val="16"/>
              </w:rPr>
              <w:t>大阪市北区西天満</w:t>
            </w:r>
            <w:r w:rsidR="005743F6">
              <w:rPr>
                <w:rFonts w:ascii="Meiryo UI" w:eastAsia="Meiryo UI" w:hAnsi="Meiryo UI" w:hint="eastAsia"/>
                <w:sz w:val="16"/>
                <w:szCs w:val="16"/>
              </w:rPr>
              <w:t>３</w:t>
            </w:r>
            <w:r w:rsidRPr="007B2B1E">
              <w:rPr>
                <w:rFonts w:ascii="Meiryo UI" w:eastAsia="Meiryo UI" w:hAnsi="Meiryo UI"/>
                <w:sz w:val="16"/>
                <w:szCs w:val="16"/>
              </w:rPr>
              <w:t>-</w:t>
            </w:r>
            <w:r w:rsidR="005743F6">
              <w:rPr>
                <w:rFonts w:ascii="Meiryo UI" w:eastAsia="Meiryo UI" w:hAnsi="Meiryo UI" w:hint="eastAsia"/>
                <w:sz w:val="16"/>
                <w:szCs w:val="16"/>
              </w:rPr>
              <w:t>５</w:t>
            </w:r>
            <w:r w:rsidRPr="007B2B1E">
              <w:rPr>
                <w:rFonts w:ascii="Meiryo UI" w:eastAsia="Meiryo UI" w:hAnsi="Meiryo UI"/>
                <w:sz w:val="16"/>
                <w:szCs w:val="16"/>
              </w:rPr>
              <w:t>-24</w:t>
            </w:r>
          </w:p>
        </w:tc>
      </w:tr>
      <w:tr w:rsidR="00B43887" w14:paraId="4B379D7B" w14:textId="77777777" w:rsidTr="006B2882">
        <w:tc>
          <w:tcPr>
            <w:tcW w:w="5214" w:type="dxa"/>
            <w:tcBorders>
              <w:left w:val="single" w:sz="18" w:space="0" w:color="auto"/>
              <w:right w:val="single" w:sz="18" w:space="0" w:color="auto"/>
            </w:tcBorders>
          </w:tcPr>
          <w:p w14:paraId="3633C58F" w14:textId="27E6D168" w:rsidR="00B43887" w:rsidRDefault="007669A7" w:rsidP="00B43887">
            <w:pPr>
              <w:rPr>
                <w:rFonts w:ascii="Meiryo UI" w:eastAsia="Meiryo UI" w:hAnsi="Meiryo UI"/>
                <w:sz w:val="20"/>
              </w:rPr>
            </w:pPr>
            <w:r w:rsidRPr="007669A7">
              <w:rPr>
                <w:rFonts w:ascii="Meiryo UI" w:eastAsia="Meiryo UI" w:hAnsi="Meiryo UI"/>
                <w:noProof/>
                <w:sz w:val="20"/>
              </w:rPr>
              <w:drawing>
                <wp:inline distT="0" distB="0" distL="0" distR="0" wp14:anchorId="6F3EACFE" wp14:editId="03446375">
                  <wp:extent cx="3171031" cy="223837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81294" cy="2245619"/>
                          </a:xfrm>
                          <a:prstGeom prst="rect">
                            <a:avLst/>
                          </a:prstGeom>
                          <a:noFill/>
                          <a:ln>
                            <a:noFill/>
                          </a:ln>
                        </pic:spPr>
                      </pic:pic>
                    </a:graphicData>
                  </a:graphic>
                </wp:inline>
              </w:drawing>
            </w:r>
          </w:p>
        </w:tc>
        <w:tc>
          <w:tcPr>
            <w:tcW w:w="5229" w:type="dxa"/>
            <w:tcBorders>
              <w:left w:val="single" w:sz="18" w:space="0" w:color="auto"/>
              <w:right w:val="single" w:sz="18" w:space="0" w:color="auto"/>
            </w:tcBorders>
          </w:tcPr>
          <w:p w14:paraId="7B2EBDE3" w14:textId="3C7982E6" w:rsidR="00B43887" w:rsidRDefault="007669A7" w:rsidP="00B43887">
            <w:pPr>
              <w:rPr>
                <w:rFonts w:ascii="Meiryo UI" w:eastAsia="Meiryo UI" w:hAnsi="Meiryo UI"/>
                <w:sz w:val="20"/>
              </w:rPr>
            </w:pPr>
            <w:r w:rsidRPr="007669A7">
              <w:rPr>
                <w:rFonts w:ascii="Meiryo UI" w:eastAsia="Meiryo UI" w:hAnsi="Meiryo UI"/>
                <w:noProof/>
                <w:sz w:val="20"/>
              </w:rPr>
              <w:drawing>
                <wp:inline distT="0" distB="0" distL="0" distR="0" wp14:anchorId="588B5882" wp14:editId="7F7C653E">
                  <wp:extent cx="3181350" cy="2218273"/>
                  <wp:effectExtent l="0" t="0" r="0" b="0"/>
                  <wp:docPr id="1832" name="図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88982" cy="2223595"/>
                          </a:xfrm>
                          <a:prstGeom prst="rect">
                            <a:avLst/>
                          </a:prstGeom>
                          <a:noFill/>
                          <a:ln>
                            <a:noFill/>
                          </a:ln>
                        </pic:spPr>
                      </pic:pic>
                    </a:graphicData>
                  </a:graphic>
                </wp:inline>
              </w:drawing>
            </w:r>
          </w:p>
        </w:tc>
      </w:tr>
      <w:tr w:rsidR="00B43887" w14:paraId="2E190F91" w14:textId="77777777" w:rsidTr="006B2882">
        <w:tc>
          <w:tcPr>
            <w:tcW w:w="5214" w:type="dxa"/>
            <w:tcBorders>
              <w:left w:val="single" w:sz="18" w:space="0" w:color="auto"/>
              <w:bottom w:val="single" w:sz="18" w:space="0" w:color="auto"/>
              <w:right w:val="single" w:sz="18" w:space="0" w:color="auto"/>
            </w:tcBorders>
          </w:tcPr>
          <w:p w14:paraId="6195DEB3" w14:textId="77777777" w:rsidR="00AD36FA" w:rsidRDefault="00AD36FA" w:rsidP="00AD36FA">
            <w:pPr>
              <w:spacing w:line="160" w:lineRule="exact"/>
              <w:rPr>
                <w:rFonts w:ascii="Meiryo UI" w:eastAsia="Meiryo UI" w:hAnsi="Meiryo UI"/>
                <w:sz w:val="14"/>
              </w:rPr>
            </w:pPr>
            <w:r w:rsidRPr="007B2B1E">
              <w:rPr>
                <w:rFonts w:ascii="Meiryo UI" w:eastAsia="Meiryo UI" w:hAnsi="Meiryo UI" w:hint="eastAsia"/>
                <w:sz w:val="14"/>
              </w:rPr>
              <w:t>地下鉄谷町線・中央線「谷町四丁目駅」</w:t>
            </w:r>
            <w:r w:rsidRPr="007B2B1E">
              <w:rPr>
                <w:rFonts w:ascii="Meiryo UI" w:eastAsia="Meiryo UI" w:hAnsi="Meiryo UI"/>
                <w:sz w:val="14"/>
              </w:rPr>
              <w:t>1-A出口から直結</w:t>
            </w:r>
          </w:p>
          <w:p w14:paraId="428D0008" w14:textId="77777777" w:rsidR="00B43887" w:rsidRDefault="00B43887" w:rsidP="00B43887">
            <w:pPr>
              <w:spacing w:line="160" w:lineRule="exact"/>
              <w:rPr>
                <w:rFonts w:ascii="Meiryo UI" w:eastAsia="Meiryo UI" w:hAnsi="Meiryo UI"/>
                <w:sz w:val="14"/>
              </w:rPr>
            </w:pPr>
          </w:p>
          <w:p w14:paraId="5DF1AE9F" w14:textId="616A3556" w:rsidR="00AD36FA" w:rsidRPr="007B2B1E" w:rsidRDefault="00AD36FA" w:rsidP="00B43887">
            <w:pPr>
              <w:spacing w:line="160" w:lineRule="exact"/>
              <w:rPr>
                <w:rFonts w:ascii="Meiryo UI" w:eastAsia="Meiryo UI" w:hAnsi="Meiryo UI"/>
                <w:sz w:val="14"/>
              </w:rPr>
            </w:pPr>
          </w:p>
        </w:tc>
        <w:tc>
          <w:tcPr>
            <w:tcW w:w="5229" w:type="dxa"/>
            <w:tcBorders>
              <w:left w:val="single" w:sz="18" w:space="0" w:color="auto"/>
              <w:bottom w:val="single" w:sz="18" w:space="0" w:color="auto"/>
              <w:right w:val="single" w:sz="18" w:space="0" w:color="auto"/>
            </w:tcBorders>
          </w:tcPr>
          <w:p w14:paraId="71340723" w14:textId="77777777" w:rsidR="00AD36FA" w:rsidRPr="007B2B1E" w:rsidRDefault="00AD36FA" w:rsidP="00AD36FA">
            <w:pPr>
              <w:spacing w:line="160" w:lineRule="exact"/>
              <w:rPr>
                <w:rFonts w:ascii="Meiryo UI" w:eastAsia="Meiryo UI" w:hAnsi="Meiryo UI"/>
                <w:sz w:val="14"/>
              </w:rPr>
            </w:pPr>
            <w:r w:rsidRPr="007B2B1E">
              <w:rPr>
                <w:rFonts w:ascii="Meiryo UI" w:eastAsia="Meiryo UI" w:hAnsi="Meiryo UI" w:hint="eastAsia"/>
                <w:sz w:val="14"/>
              </w:rPr>
              <w:t>地下鉄谷町線・堺筋線「南森町駅」地下鉄②番出口から</w:t>
            </w:r>
            <w:r w:rsidRPr="007B2B1E">
              <w:rPr>
                <w:rFonts w:ascii="Meiryo UI" w:eastAsia="Meiryo UI" w:hAnsi="Meiryo UI"/>
                <w:sz w:val="14"/>
              </w:rPr>
              <w:t>200ｍ</w:t>
            </w:r>
          </w:p>
          <w:p w14:paraId="4903B3E4" w14:textId="7402B755" w:rsidR="00B43887" w:rsidRPr="007B2B1E" w:rsidRDefault="00AD36FA" w:rsidP="00AD36FA">
            <w:pPr>
              <w:spacing w:line="160" w:lineRule="exact"/>
              <w:rPr>
                <w:rFonts w:ascii="Meiryo UI" w:eastAsia="Meiryo UI" w:hAnsi="Meiryo UI"/>
                <w:sz w:val="14"/>
              </w:rPr>
            </w:pPr>
            <w:r w:rsidRPr="007B2B1E">
              <w:rPr>
                <w:rFonts w:ascii="Meiryo UI" w:eastAsia="Meiryo UI" w:hAnsi="Meiryo UI"/>
                <w:sz w:val="14"/>
              </w:rPr>
              <w:t>JR東西線「大阪天満宮駅」ＪＲ③番出口から300ｍ</w:t>
            </w:r>
          </w:p>
        </w:tc>
      </w:tr>
      <w:tr w:rsidR="00B43887" w14:paraId="7D1CED72" w14:textId="77777777" w:rsidTr="006B2882">
        <w:tc>
          <w:tcPr>
            <w:tcW w:w="5214" w:type="dxa"/>
            <w:tcBorders>
              <w:top w:val="single" w:sz="18" w:space="0" w:color="auto"/>
              <w:left w:val="single" w:sz="18" w:space="0" w:color="auto"/>
              <w:right w:val="single" w:sz="18" w:space="0" w:color="auto"/>
            </w:tcBorders>
          </w:tcPr>
          <w:p w14:paraId="5A0DBF29" w14:textId="1F82B01C" w:rsidR="00AD36FA" w:rsidRPr="00376BC6" w:rsidRDefault="00AD36FA" w:rsidP="00AD36FA">
            <w:pPr>
              <w:spacing w:line="320" w:lineRule="exact"/>
              <w:rPr>
                <w:rFonts w:ascii="Meiryo UI" w:eastAsia="Meiryo UI" w:hAnsi="Meiryo UI"/>
                <w:sz w:val="16"/>
                <w:szCs w:val="16"/>
              </w:rPr>
            </w:pPr>
            <w:r>
              <w:rPr>
                <w:rFonts w:ascii="Meiryo UI" w:eastAsia="Meiryo UI" w:hAnsi="Meiryo UI" w:hint="eastAsia"/>
                <w:b/>
                <w:sz w:val="24"/>
              </w:rPr>
              <w:t>③なにわ</w:t>
            </w:r>
            <w:r w:rsidRPr="007B2B1E">
              <w:rPr>
                <w:rFonts w:ascii="Meiryo UI" w:eastAsia="Meiryo UI" w:hAnsi="Meiryo UI" w:hint="eastAsia"/>
                <w:b/>
                <w:sz w:val="24"/>
              </w:rPr>
              <w:t>南府税事務所</w:t>
            </w:r>
            <w:r w:rsidRPr="00376BC6">
              <w:rPr>
                <w:rFonts w:ascii="Meiryo UI" w:eastAsia="Meiryo UI" w:hAnsi="Meiryo UI" w:hint="eastAsia"/>
                <w:b/>
                <w:sz w:val="24"/>
              </w:rPr>
              <w:t xml:space="preserve">　</w:t>
            </w:r>
            <w:r>
              <w:rPr>
                <w:rFonts w:ascii="Meiryo UI" w:eastAsia="Meiryo UI" w:hAnsi="Meiryo UI" w:hint="eastAsia"/>
                <w:sz w:val="20"/>
              </w:rPr>
              <w:t xml:space="preserve">　</w:t>
            </w:r>
            <w:r w:rsidRPr="009D6FF4">
              <w:rPr>
                <w:rFonts w:ascii="Meiryo UI" w:eastAsia="Meiryo UI" w:hAnsi="Meiryo UI" w:hint="eastAsia"/>
                <w:sz w:val="20"/>
                <w:szCs w:val="16"/>
              </w:rPr>
              <w:t>電話06(6775)1414</w:t>
            </w:r>
          </w:p>
          <w:p w14:paraId="76FE7772" w14:textId="5784C654" w:rsidR="00B43887" w:rsidRDefault="00AD36FA" w:rsidP="005743F6">
            <w:pPr>
              <w:spacing w:line="200" w:lineRule="exact"/>
              <w:rPr>
                <w:rFonts w:ascii="Meiryo UI" w:eastAsia="Meiryo UI" w:hAnsi="Meiryo UI"/>
                <w:sz w:val="20"/>
              </w:rPr>
            </w:pPr>
            <w:r w:rsidRPr="007B2B1E">
              <w:rPr>
                <w:rFonts w:ascii="Meiryo UI" w:eastAsia="Meiryo UI" w:hAnsi="Meiryo UI" w:hint="eastAsia"/>
                <w:sz w:val="16"/>
                <w:szCs w:val="16"/>
              </w:rPr>
              <w:t>〒</w:t>
            </w:r>
            <w:r w:rsidRPr="007B2B1E">
              <w:rPr>
                <w:rFonts w:ascii="Meiryo UI" w:eastAsia="Meiryo UI" w:hAnsi="Meiryo UI"/>
                <w:sz w:val="16"/>
                <w:szCs w:val="16"/>
              </w:rPr>
              <w:t>543-8533 大阪市天王寺区伶人町</w:t>
            </w:r>
            <w:r w:rsidR="005743F6">
              <w:rPr>
                <w:rFonts w:ascii="Meiryo UI" w:eastAsia="Meiryo UI" w:hAnsi="Meiryo UI" w:hint="eastAsia"/>
                <w:sz w:val="16"/>
                <w:szCs w:val="16"/>
              </w:rPr>
              <w:t>２</w:t>
            </w:r>
            <w:r w:rsidRPr="007B2B1E">
              <w:rPr>
                <w:rFonts w:ascii="Meiryo UI" w:eastAsia="Meiryo UI" w:hAnsi="Meiryo UI"/>
                <w:sz w:val="16"/>
                <w:szCs w:val="16"/>
              </w:rPr>
              <w:t>-</w:t>
            </w:r>
            <w:r w:rsidR="005743F6">
              <w:rPr>
                <w:rFonts w:ascii="Meiryo UI" w:eastAsia="Meiryo UI" w:hAnsi="Meiryo UI" w:hint="eastAsia"/>
                <w:sz w:val="16"/>
                <w:szCs w:val="16"/>
              </w:rPr>
              <w:t>７</w:t>
            </w:r>
          </w:p>
        </w:tc>
        <w:tc>
          <w:tcPr>
            <w:tcW w:w="5229" w:type="dxa"/>
            <w:tcBorders>
              <w:top w:val="single" w:sz="18" w:space="0" w:color="auto"/>
              <w:left w:val="single" w:sz="18" w:space="0" w:color="auto"/>
              <w:right w:val="single" w:sz="18" w:space="0" w:color="auto"/>
            </w:tcBorders>
          </w:tcPr>
          <w:p w14:paraId="32E66FAB" w14:textId="77777777" w:rsidR="00AD36FA" w:rsidRPr="00376BC6" w:rsidRDefault="00AD36FA" w:rsidP="00AD36FA">
            <w:pPr>
              <w:spacing w:line="320" w:lineRule="exact"/>
              <w:rPr>
                <w:rFonts w:ascii="Meiryo UI" w:eastAsia="Meiryo UI" w:hAnsi="Meiryo UI"/>
                <w:sz w:val="16"/>
                <w:szCs w:val="16"/>
              </w:rPr>
            </w:pPr>
            <w:r w:rsidRPr="009D6FF4">
              <w:rPr>
                <w:rFonts w:ascii="Meiryo UI" w:eastAsia="Meiryo UI" w:hAnsi="Meiryo UI" w:hint="eastAsia"/>
                <w:b/>
                <w:sz w:val="24"/>
              </w:rPr>
              <w:t>④三島府税事務所</w:t>
            </w:r>
            <w:r w:rsidRPr="00376BC6">
              <w:rPr>
                <w:rFonts w:ascii="Meiryo UI" w:eastAsia="Meiryo UI" w:hAnsi="Meiryo UI" w:hint="eastAsia"/>
                <w:b/>
                <w:sz w:val="24"/>
              </w:rPr>
              <w:t xml:space="preserve">　</w:t>
            </w:r>
            <w:r w:rsidRPr="009D6FF4">
              <w:rPr>
                <w:rFonts w:ascii="Meiryo UI" w:eastAsia="Meiryo UI" w:hAnsi="Meiryo UI" w:hint="eastAsia"/>
                <w:sz w:val="22"/>
              </w:rPr>
              <w:t xml:space="preserve">　</w:t>
            </w:r>
            <w:r w:rsidRPr="009D6FF4">
              <w:rPr>
                <w:rFonts w:ascii="Meiryo UI" w:eastAsia="Meiryo UI" w:hAnsi="Meiryo UI" w:hint="eastAsia"/>
                <w:sz w:val="20"/>
                <w:szCs w:val="16"/>
              </w:rPr>
              <w:t>電話072(627)1121</w:t>
            </w:r>
          </w:p>
          <w:p w14:paraId="0204617F" w14:textId="36CC32B2" w:rsidR="00B43887" w:rsidRDefault="00AD36FA" w:rsidP="005743F6">
            <w:pPr>
              <w:spacing w:line="200" w:lineRule="exact"/>
              <w:rPr>
                <w:rFonts w:ascii="Meiryo UI" w:eastAsia="Meiryo UI" w:hAnsi="Meiryo UI"/>
                <w:sz w:val="20"/>
              </w:rPr>
            </w:pPr>
            <w:r w:rsidRPr="007B2B1E">
              <w:rPr>
                <w:rFonts w:ascii="Meiryo UI" w:eastAsia="Meiryo UI" w:hAnsi="Meiryo UI" w:hint="eastAsia"/>
                <w:sz w:val="16"/>
                <w:szCs w:val="16"/>
              </w:rPr>
              <w:t>〒</w:t>
            </w:r>
            <w:r w:rsidRPr="007B2B1E">
              <w:rPr>
                <w:rFonts w:ascii="Meiryo UI" w:eastAsia="Meiryo UI" w:hAnsi="Meiryo UI"/>
                <w:sz w:val="16"/>
                <w:szCs w:val="16"/>
              </w:rPr>
              <w:t>567-8515 茨木市中穂積</w:t>
            </w:r>
            <w:r w:rsidR="005743F6">
              <w:rPr>
                <w:rFonts w:ascii="Meiryo UI" w:eastAsia="Meiryo UI" w:hAnsi="Meiryo UI" w:hint="eastAsia"/>
                <w:sz w:val="16"/>
                <w:szCs w:val="16"/>
              </w:rPr>
              <w:t>１</w:t>
            </w:r>
            <w:r w:rsidRPr="007B2B1E">
              <w:rPr>
                <w:rFonts w:ascii="Meiryo UI" w:eastAsia="Meiryo UI" w:hAnsi="Meiryo UI"/>
                <w:sz w:val="16"/>
                <w:szCs w:val="16"/>
              </w:rPr>
              <w:t>-</w:t>
            </w:r>
            <w:r w:rsidR="005743F6">
              <w:rPr>
                <w:rFonts w:ascii="Meiryo UI" w:eastAsia="Meiryo UI" w:hAnsi="Meiryo UI" w:hint="eastAsia"/>
                <w:sz w:val="16"/>
                <w:szCs w:val="16"/>
              </w:rPr>
              <w:t>３</w:t>
            </w:r>
            <w:r w:rsidRPr="007B2B1E">
              <w:rPr>
                <w:rFonts w:ascii="Meiryo UI" w:eastAsia="Meiryo UI" w:hAnsi="Meiryo UI"/>
                <w:sz w:val="16"/>
                <w:szCs w:val="16"/>
              </w:rPr>
              <w:t>-43</w:t>
            </w:r>
          </w:p>
        </w:tc>
      </w:tr>
      <w:tr w:rsidR="00B43887" w14:paraId="373E64E5" w14:textId="77777777" w:rsidTr="006B2882">
        <w:tc>
          <w:tcPr>
            <w:tcW w:w="5214" w:type="dxa"/>
            <w:tcBorders>
              <w:left w:val="single" w:sz="18" w:space="0" w:color="auto"/>
              <w:right w:val="single" w:sz="18" w:space="0" w:color="auto"/>
            </w:tcBorders>
          </w:tcPr>
          <w:p w14:paraId="240B9C06" w14:textId="72B26281" w:rsidR="00B43887" w:rsidRDefault="007669A7" w:rsidP="00AE1A5F">
            <w:pPr>
              <w:rPr>
                <w:rFonts w:ascii="Meiryo UI" w:eastAsia="Meiryo UI" w:hAnsi="Meiryo UI"/>
                <w:sz w:val="20"/>
              </w:rPr>
            </w:pPr>
            <w:r w:rsidRPr="007669A7">
              <w:rPr>
                <w:rFonts w:ascii="Meiryo UI" w:eastAsia="Meiryo UI" w:hAnsi="Meiryo UI"/>
                <w:noProof/>
                <w:sz w:val="20"/>
              </w:rPr>
              <w:drawing>
                <wp:inline distT="0" distB="0" distL="0" distR="0" wp14:anchorId="7630B2C6" wp14:editId="4A77B5BB">
                  <wp:extent cx="3210180" cy="2238375"/>
                  <wp:effectExtent l="0" t="0" r="9525" b="0"/>
                  <wp:docPr id="1836" name="図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15673" cy="2242205"/>
                          </a:xfrm>
                          <a:prstGeom prst="rect">
                            <a:avLst/>
                          </a:prstGeom>
                          <a:noFill/>
                          <a:ln>
                            <a:noFill/>
                          </a:ln>
                        </pic:spPr>
                      </pic:pic>
                    </a:graphicData>
                  </a:graphic>
                </wp:inline>
              </w:drawing>
            </w:r>
          </w:p>
        </w:tc>
        <w:tc>
          <w:tcPr>
            <w:tcW w:w="5229" w:type="dxa"/>
            <w:tcBorders>
              <w:left w:val="single" w:sz="18" w:space="0" w:color="auto"/>
              <w:right w:val="single" w:sz="18" w:space="0" w:color="auto"/>
            </w:tcBorders>
          </w:tcPr>
          <w:p w14:paraId="6C6D46B4" w14:textId="33F984C6" w:rsidR="00B43887" w:rsidRDefault="006B2882" w:rsidP="00B43887">
            <w:pPr>
              <w:rPr>
                <w:rFonts w:ascii="Meiryo UI" w:eastAsia="Meiryo UI" w:hAnsi="Meiryo UI"/>
                <w:sz w:val="20"/>
              </w:rPr>
            </w:pPr>
            <w:r w:rsidRPr="006B2882">
              <w:rPr>
                <w:rFonts w:ascii="Meiryo UI" w:eastAsia="Meiryo UI" w:hAnsi="Meiryo UI"/>
                <w:noProof/>
                <w:sz w:val="20"/>
              </w:rPr>
              <w:drawing>
                <wp:inline distT="0" distB="0" distL="0" distR="0" wp14:anchorId="1A955E3F" wp14:editId="464F91BE">
                  <wp:extent cx="3183974" cy="2238375"/>
                  <wp:effectExtent l="0" t="0" r="0" b="0"/>
                  <wp:docPr id="1837" name="図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89943" cy="2242571"/>
                          </a:xfrm>
                          <a:prstGeom prst="rect">
                            <a:avLst/>
                          </a:prstGeom>
                          <a:noFill/>
                          <a:ln>
                            <a:noFill/>
                          </a:ln>
                        </pic:spPr>
                      </pic:pic>
                    </a:graphicData>
                  </a:graphic>
                </wp:inline>
              </w:drawing>
            </w:r>
          </w:p>
        </w:tc>
      </w:tr>
      <w:tr w:rsidR="00B43887" w14:paraId="0C51BF3F" w14:textId="77777777" w:rsidTr="006B2882">
        <w:tc>
          <w:tcPr>
            <w:tcW w:w="5214" w:type="dxa"/>
            <w:tcBorders>
              <w:left w:val="single" w:sz="18" w:space="0" w:color="auto"/>
              <w:bottom w:val="single" w:sz="18" w:space="0" w:color="auto"/>
              <w:right w:val="single" w:sz="18" w:space="0" w:color="auto"/>
            </w:tcBorders>
          </w:tcPr>
          <w:p w14:paraId="6F5045C2" w14:textId="77777777" w:rsidR="00AD36FA" w:rsidRPr="007B2B1E" w:rsidRDefault="00AD36FA" w:rsidP="00AD36FA">
            <w:pPr>
              <w:spacing w:line="160" w:lineRule="exact"/>
              <w:rPr>
                <w:rFonts w:ascii="Meiryo UI" w:eastAsia="Meiryo UI" w:hAnsi="Meiryo UI"/>
                <w:sz w:val="14"/>
              </w:rPr>
            </w:pPr>
            <w:r w:rsidRPr="007B2B1E">
              <w:rPr>
                <w:rFonts w:ascii="Meiryo UI" w:eastAsia="Meiryo UI" w:hAnsi="Meiryo UI" w:hint="eastAsia"/>
                <w:sz w:val="14"/>
              </w:rPr>
              <w:t>地下鉄谷町線「四天王寺前夕陽ヶ丘駅」⑤番出口から</w:t>
            </w:r>
            <w:r w:rsidRPr="007B2B1E">
              <w:rPr>
                <w:rFonts w:ascii="Meiryo UI" w:eastAsia="Meiryo UI" w:hAnsi="Meiryo UI"/>
                <w:sz w:val="14"/>
              </w:rPr>
              <w:t>250ｍ</w:t>
            </w:r>
          </w:p>
          <w:p w14:paraId="75911C55" w14:textId="77777777" w:rsidR="00AD36FA" w:rsidRPr="007B2B1E" w:rsidRDefault="00AD36FA" w:rsidP="00AD36FA">
            <w:pPr>
              <w:spacing w:line="160" w:lineRule="exact"/>
              <w:rPr>
                <w:rFonts w:ascii="Meiryo UI" w:eastAsia="Meiryo UI" w:hAnsi="Meiryo UI"/>
                <w:sz w:val="14"/>
              </w:rPr>
            </w:pPr>
            <w:r w:rsidRPr="007B2B1E">
              <w:rPr>
                <w:rFonts w:ascii="Meiryo UI" w:eastAsia="Meiryo UI" w:hAnsi="Meiryo UI" w:hint="eastAsia"/>
                <w:sz w:val="14"/>
              </w:rPr>
              <w:t>地下鉄堺筋線「恵美須町駅」②番出口から</w:t>
            </w:r>
            <w:r w:rsidRPr="007B2B1E">
              <w:rPr>
                <w:rFonts w:ascii="Meiryo UI" w:eastAsia="Meiryo UI" w:hAnsi="Meiryo UI"/>
                <w:sz w:val="14"/>
              </w:rPr>
              <w:t>930ｍ</w:t>
            </w:r>
          </w:p>
          <w:p w14:paraId="25272450" w14:textId="5AF8E8A1" w:rsidR="00B43887" w:rsidRPr="007B2B1E" w:rsidRDefault="00AD36FA" w:rsidP="00AD36FA">
            <w:pPr>
              <w:spacing w:line="160" w:lineRule="exact"/>
              <w:rPr>
                <w:rFonts w:ascii="Meiryo UI" w:eastAsia="Meiryo UI" w:hAnsi="Meiryo UI"/>
                <w:sz w:val="14"/>
              </w:rPr>
            </w:pPr>
            <w:r w:rsidRPr="007B2B1E">
              <w:rPr>
                <w:rFonts w:ascii="Meiryo UI" w:eastAsia="Meiryo UI" w:hAnsi="Meiryo UI"/>
                <w:sz w:val="14"/>
              </w:rPr>
              <w:t>JR環状線・阪和線・大和路線「天王寺駅」北口から970ｍ</w:t>
            </w:r>
          </w:p>
        </w:tc>
        <w:tc>
          <w:tcPr>
            <w:tcW w:w="5229" w:type="dxa"/>
            <w:tcBorders>
              <w:left w:val="single" w:sz="18" w:space="0" w:color="auto"/>
              <w:bottom w:val="single" w:sz="18" w:space="0" w:color="auto"/>
              <w:right w:val="single" w:sz="18" w:space="0" w:color="auto"/>
            </w:tcBorders>
          </w:tcPr>
          <w:p w14:paraId="5A63DD8A" w14:textId="77777777" w:rsidR="00AD36FA" w:rsidRPr="007B2B1E" w:rsidRDefault="00AD36FA" w:rsidP="00AD36FA">
            <w:pPr>
              <w:spacing w:line="160" w:lineRule="exact"/>
              <w:rPr>
                <w:rFonts w:ascii="Meiryo UI" w:eastAsia="Meiryo UI" w:hAnsi="Meiryo UI"/>
                <w:sz w:val="14"/>
              </w:rPr>
            </w:pPr>
            <w:r w:rsidRPr="007B2B1E">
              <w:rPr>
                <w:rFonts w:ascii="Meiryo UI" w:eastAsia="Meiryo UI" w:hAnsi="Meiryo UI"/>
                <w:sz w:val="14"/>
              </w:rPr>
              <w:t>JR東海道本線（京都線）「茨木駅」西出口から700ｍ</w:t>
            </w:r>
          </w:p>
          <w:p w14:paraId="4436D8FD" w14:textId="77777777" w:rsidR="00AD36FA" w:rsidRPr="007B2B1E" w:rsidRDefault="00AD36FA" w:rsidP="00AD36FA">
            <w:pPr>
              <w:spacing w:line="160" w:lineRule="exact"/>
              <w:rPr>
                <w:rFonts w:ascii="Meiryo UI" w:eastAsia="Meiryo UI" w:hAnsi="Meiryo UI"/>
                <w:sz w:val="14"/>
              </w:rPr>
            </w:pPr>
            <w:r w:rsidRPr="007B2B1E">
              <w:rPr>
                <w:rFonts w:ascii="Meiryo UI" w:eastAsia="Meiryo UI" w:hAnsi="Meiryo UI" w:hint="eastAsia"/>
                <w:sz w:val="14"/>
              </w:rPr>
              <w:t>大阪モノレール「宇野辺駅」から</w:t>
            </w:r>
            <w:r w:rsidRPr="007B2B1E">
              <w:rPr>
                <w:rFonts w:ascii="Meiryo UI" w:eastAsia="Meiryo UI" w:hAnsi="Meiryo UI"/>
                <w:sz w:val="14"/>
              </w:rPr>
              <w:t>1.3km</w:t>
            </w:r>
          </w:p>
          <w:p w14:paraId="69A8D073" w14:textId="072F444B" w:rsidR="00B43887" w:rsidRPr="007B2B1E" w:rsidRDefault="00AD36FA" w:rsidP="00AD36FA">
            <w:pPr>
              <w:spacing w:line="160" w:lineRule="exact"/>
              <w:rPr>
                <w:rFonts w:ascii="Meiryo UI" w:eastAsia="Meiryo UI" w:hAnsi="Meiryo UI"/>
                <w:sz w:val="14"/>
              </w:rPr>
            </w:pPr>
            <w:r w:rsidRPr="007B2B1E">
              <w:rPr>
                <w:rFonts w:ascii="Meiryo UI" w:eastAsia="Meiryo UI" w:hAnsi="Meiryo UI" w:hint="eastAsia"/>
                <w:sz w:val="14"/>
              </w:rPr>
              <w:t>阪急京都線「茨木市駅」から</w:t>
            </w:r>
            <w:r w:rsidRPr="007B2B1E">
              <w:rPr>
                <w:rFonts w:ascii="Meiryo UI" w:eastAsia="Meiryo UI" w:hAnsi="Meiryo UI"/>
                <w:sz w:val="14"/>
              </w:rPr>
              <w:t>1.7km</w:t>
            </w:r>
          </w:p>
        </w:tc>
      </w:tr>
    </w:tbl>
    <w:p w14:paraId="77FD808F" w14:textId="77777777" w:rsidR="006B2882" w:rsidRDefault="006B2882">
      <w:r>
        <w:br w:type="page"/>
      </w:r>
    </w:p>
    <w:tbl>
      <w:tblPr>
        <w:tblStyle w:val="a3"/>
        <w:tblW w:w="104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bottom w:w="28" w:type="dxa"/>
        </w:tblCellMar>
        <w:tblLook w:val="04A0" w:firstRow="1" w:lastRow="0" w:firstColumn="1" w:lastColumn="0" w:noHBand="0" w:noVBand="1"/>
      </w:tblPr>
      <w:tblGrid>
        <w:gridCol w:w="5207"/>
        <w:gridCol w:w="5260"/>
      </w:tblGrid>
      <w:tr w:rsidR="006B2882" w14:paraId="6B34FF6E" w14:textId="77777777" w:rsidTr="006060FA">
        <w:tc>
          <w:tcPr>
            <w:tcW w:w="5222" w:type="dxa"/>
            <w:tcBorders>
              <w:top w:val="single" w:sz="18" w:space="0" w:color="auto"/>
              <w:left w:val="single" w:sz="18" w:space="0" w:color="auto"/>
              <w:right w:val="single" w:sz="18" w:space="0" w:color="auto"/>
            </w:tcBorders>
          </w:tcPr>
          <w:p w14:paraId="11B599B6" w14:textId="4EBD3B7D" w:rsidR="00AD36FA" w:rsidRPr="00376BC6" w:rsidRDefault="00AD36FA" w:rsidP="00AD36FA">
            <w:pPr>
              <w:spacing w:line="320" w:lineRule="exact"/>
              <w:rPr>
                <w:rFonts w:ascii="Meiryo UI" w:eastAsia="Meiryo UI" w:hAnsi="Meiryo UI"/>
                <w:sz w:val="16"/>
                <w:szCs w:val="16"/>
              </w:rPr>
            </w:pPr>
            <w:r w:rsidRPr="009D6FF4">
              <w:rPr>
                <w:rFonts w:ascii="Meiryo UI" w:eastAsia="Meiryo UI" w:hAnsi="Meiryo UI" w:hint="eastAsia"/>
                <w:b/>
                <w:sz w:val="24"/>
              </w:rPr>
              <w:lastRenderedPageBreak/>
              <w:t>⑤豊能府税事務所</w:t>
            </w:r>
            <w:r w:rsidRPr="00376BC6">
              <w:rPr>
                <w:rFonts w:ascii="Meiryo UI" w:eastAsia="Meiryo UI" w:hAnsi="Meiryo UI" w:hint="eastAsia"/>
                <w:b/>
                <w:sz w:val="24"/>
              </w:rPr>
              <w:t xml:space="preserve">　</w:t>
            </w:r>
            <w:r>
              <w:rPr>
                <w:rFonts w:ascii="Meiryo UI" w:eastAsia="Meiryo UI" w:hAnsi="Meiryo UI" w:hint="eastAsia"/>
                <w:sz w:val="20"/>
              </w:rPr>
              <w:t xml:space="preserve">　</w:t>
            </w:r>
            <w:r w:rsidRPr="009D6FF4">
              <w:rPr>
                <w:rFonts w:ascii="Meiryo UI" w:eastAsia="Meiryo UI" w:hAnsi="Meiryo UI" w:hint="eastAsia"/>
                <w:sz w:val="20"/>
                <w:szCs w:val="16"/>
              </w:rPr>
              <w:t>電話072(752)4111</w:t>
            </w:r>
          </w:p>
          <w:p w14:paraId="36F9418B" w14:textId="7ED6842D" w:rsidR="00B43887" w:rsidRDefault="00AD36FA" w:rsidP="00AD36FA">
            <w:pPr>
              <w:spacing w:line="200" w:lineRule="exact"/>
              <w:rPr>
                <w:rFonts w:ascii="Meiryo UI" w:eastAsia="Meiryo UI" w:hAnsi="Meiryo UI"/>
                <w:sz w:val="20"/>
              </w:rPr>
            </w:pPr>
            <w:r w:rsidRPr="00376BC6">
              <w:rPr>
                <w:rFonts w:ascii="Meiryo UI" w:eastAsia="Meiryo UI" w:hAnsi="Meiryo UI" w:hint="eastAsia"/>
                <w:sz w:val="16"/>
                <w:szCs w:val="16"/>
              </w:rPr>
              <w:t>〒</w:t>
            </w:r>
            <w:r>
              <w:rPr>
                <w:rFonts w:ascii="Meiryo UI" w:eastAsia="Meiryo UI" w:hAnsi="Meiryo UI" w:hint="eastAsia"/>
                <w:sz w:val="16"/>
                <w:szCs w:val="16"/>
              </w:rPr>
              <w:t>563-8588　池田市城南１-１-１</w:t>
            </w:r>
          </w:p>
        </w:tc>
        <w:tc>
          <w:tcPr>
            <w:tcW w:w="5245" w:type="dxa"/>
            <w:tcBorders>
              <w:top w:val="single" w:sz="18" w:space="0" w:color="auto"/>
              <w:left w:val="single" w:sz="18" w:space="0" w:color="auto"/>
              <w:right w:val="single" w:sz="18" w:space="0" w:color="auto"/>
            </w:tcBorders>
          </w:tcPr>
          <w:p w14:paraId="5A29027B" w14:textId="77777777" w:rsidR="00AD36FA" w:rsidRPr="00376BC6" w:rsidRDefault="00AD36FA" w:rsidP="00AD36FA">
            <w:pPr>
              <w:spacing w:line="320" w:lineRule="exact"/>
              <w:rPr>
                <w:rFonts w:ascii="Meiryo UI" w:eastAsia="Meiryo UI" w:hAnsi="Meiryo UI"/>
                <w:sz w:val="16"/>
                <w:szCs w:val="16"/>
              </w:rPr>
            </w:pPr>
            <w:r w:rsidRPr="009D6FF4">
              <w:rPr>
                <w:rFonts w:ascii="Meiryo UI" w:eastAsia="Meiryo UI" w:hAnsi="Meiryo UI" w:hint="eastAsia"/>
                <w:b/>
                <w:sz w:val="24"/>
              </w:rPr>
              <w:t>⑥泉北府税事務所</w:t>
            </w:r>
            <w:r w:rsidRPr="00376BC6">
              <w:rPr>
                <w:rFonts w:ascii="Meiryo UI" w:eastAsia="Meiryo UI" w:hAnsi="Meiryo UI" w:hint="eastAsia"/>
                <w:b/>
                <w:sz w:val="24"/>
              </w:rPr>
              <w:t xml:space="preserve">　</w:t>
            </w:r>
            <w:r>
              <w:rPr>
                <w:rFonts w:ascii="Meiryo UI" w:eastAsia="Meiryo UI" w:hAnsi="Meiryo UI" w:hint="eastAsia"/>
                <w:sz w:val="20"/>
              </w:rPr>
              <w:t xml:space="preserve">　</w:t>
            </w:r>
            <w:r w:rsidRPr="009D6FF4">
              <w:rPr>
                <w:rFonts w:ascii="Meiryo UI" w:eastAsia="Meiryo UI" w:hAnsi="Meiryo UI" w:hint="eastAsia"/>
                <w:sz w:val="18"/>
                <w:szCs w:val="16"/>
              </w:rPr>
              <w:t>電話072(238)7221</w:t>
            </w:r>
          </w:p>
          <w:p w14:paraId="2090B9CF" w14:textId="101889F2" w:rsidR="00B43887" w:rsidRDefault="00AD36FA" w:rsidP="005743F6">
            <w:pPr>
              <w:spacing w:line="200" w:lineRule="exact"/>
              <w:rPr>
                <w:rFonts w:ascii="Meiryo UI" w:eastAsia="Meiryo UI" w:hAnsi="Meiryo UI"/>
                <w:sz w:val="20"/>
              </w:rPr>
            </w:pPr>
            <w:r w:rsidRPr="009D6FF4">
              <w:rPr>
                <w:rFonts w:ascii="Meiryo UI" w:eastAsia="Meiryo UI" w:hAnsi="Meiryo UI" w:hint="eastAsia"/>
                <w:sz w:val="16"/>
                <w:szCs w:val="16"/>
              </w:rPr>
              <w:t>〒</w:t>
            </w:r>
            <w:r w:rsidRPr="009D6FF4">
              <w:rPr>
                <w:rFonts w:ascii="Meiryo UI" w:eastAsia="Meiryo UI" w:hAnsi="Meiryo UI"/>
                <w:sz w:val="16"/>
                <w:szCs w:val="16"/>
              </w:rPr>
              <w:t>590-8558 堺市堺区中安井町</w:t>
            </w:r>
            <w:r w:rsidR="005743F6">
              <w:rPr>
                <w:rFonts w:ascii="Meiryo UI" w:eastAsia="Meiryo UI" w:hAnsi="Meiryo UI" w:hint="eastAsia"/>
                <w:sz w:val="16"/>
                <w:szCs w:val="16"/>
              </w:rPr>
              <w:t>３</w:t>
            </w:r>
            <w:r w:rsidRPr="009D6FF4">
              <w:rPr>
                <w:rFonts w:ascii="Meiryo UI" w:eastAsia="Meiryo UI" w:hAnsi="Meiryo UI"/>
                <w:sz w:val="16"/>
                <w:szCs w:val="16"/>
              </w:rPr>
              <w:t>-</w:t>
            </w:r>
            <w:r w:rsidR="005743F6">
              <w:rPr>
                <w:rFonts w:ascii="Meiryo UI" w:eastAsia="Meiryo UI" w:hAnsi="Meiryo UI" w:hint="eastAsia"/>
                <w:sz w:val="16"/>
                <w:szCs w:val="16"/>
              </w:rPr>
              <w:t>４</w:t>
            </w:r>
            <w:r w:rsidRPr="009D6FF4">
              <w:rPr>
                <w:rFonts w:ascii="Meiryo UI" w:eastAsia="Meiryo UI" w:hAnsi="Meiryo UI"/>
                <w:sz w:val="16"/>
                <w:szCs w:val="16"/>
              </w:rPr>
              <w:t>-</w:t>
            </w:r>
            <w:r w:rsidR="005743F6">
              <w:rPr>
                <w:rFonts w:ascii="Meiryo UI" w:eastAsia="Meiryo UI" w:hAnsi="Meiryo UI" w:hint="eastAsia"/>
                <w:sz w:val="16"/>
                <w:szCs w:val="16"/>
              </w:rPr>
              <w:t>１</w:t>
            </w:r>
          </w:p>
        </w:tc>
      </w:tr>
      <w:tr w:rsidR="006B2882" w14:paraId="69E7B3C4" w14:textId="77777777" w:rsidTr="006060FA">
        <w:tc>
          <w:tcPr>
            <w:tcW w:w="5222" w:type="dxa"/>
            <w:tcBorders>
              <w:left w:val="single" w:sz="18" w:space="0" w:color="auto"/>
              <w:right w:val="single" w:sz="18" w:space="0" w:color="auto"/>
            </w:tcBorders>
          </w:tcPr>
          <w:p w14:paraId="52AA40A6" w14:textId="30538ACA" w:rsidR="00B43887" w:rsidRDefault="006B2882" w:rsidP="00AE1A5F">
            <w:pPr>
              <w:rPr>
                <w:rFonts w:ascii="Meiryo UI" w:eastAsia="Meiryo UI" w:hAnsi="Meiryo UI"/>
                <w:sz w:val="20"/>
              </w:rPr>
            </w:pPr>
            <w:r w:rsidRPr="006B2882">
              <w:rPr>
                <w:rFonts w:ascii="Meiryo UI" w:eastAsia="Meiryo UI" w:hAnsi="Meiryo UI"/>
                <w:noProof/>
                <w:sz w:val="20"/>
              </w:rPr>
              <w:drawing>
                <wp:inline distT="0" distB="0" distL="0" distR="0" wp14:anchorId="3A733F45" wp14:editId="1DFC8130">
                  <wp:extent cx="3150663" cy="2192356"/>
                  <wp:effectExtent l="0" t="0" r="0" b="0"/>
                  <wp:docPr id="1838" name="図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02140" cy="2228175"/>
                          </a:xfrm>
                          <a:prstGeom prst="rect">
                            <a:avLst/>
                          </a:prstGeom>
                          <a:noFill/>
                          <a:ln>
                            <a:noFill/>
                          </a:ln>
                        </pic:spPr>
                      </pic:pic>
                    </a:graphicData>
                  </a:graphic>
                </wp:inline>
              </w:drawing>
            </w:r>
          </w:p>
        </w:tc>
        <w:tc>
          <w:tcPr>
            <w:tcW w:w="5245" w:type="dxa"/>
            <w:tcBorders>
              <w:left w:val="single" w:sz="18" w:space="0" w:color="auto"/>
              <w:right w:val="single" w:sz="18" w:space="0" w:color="auto"/>
            </w:tcBorders>
          </w:tcPr>
          <w:p w14:paraId="687EF772" w14:textId="588EA3BA" w:rsidR="00B43887" w:rsidRDefault="005F59BD" w:rsidP="00B43887">
            <w:pPr>
              <w:rPr>
                <w:rFonts w:ascii="Meiryo UI" w:eastAsia="Meiryo UI" w:hAnsi="Meiryo UI"/>
                <w:sz w:val="20"/>
              </w:rPr>
            </w:pPr>
            <w:r w:rsidRPr="005F59BD">
              <w:rPr>
                <w:rFonts w:ascii="Meiryo UI" w:eastAsia="Meiryo UI" w:hAnsi="Meiryo UI"/>
                <w:noProof/>
                <w:sz w:val="20"/>
              </w:rPr>
              <w:drawing>
                <wp:inline distT="0" distB="0" distL="0" distR="0" wp14:anchorId="0E65B6AB" wp14:editId="3E6312F5">
                  <wp:extent cx="3142228" cy="2192357"/>
                  <wp:effectExtent l="0" t="0" r="1270" b="0"/>
                  <wp:docPr id="1848" name="図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58449" cy="2203675"/>
                          </a:xfrm>
                          <a:prstGeom prst="rect">
                            <a:avLst/>
                          </a:prstGeom>
                          <a:noFill/>
                          <a:ln>
                            <a:noFill/>
                          </a:ln>
                        </pic:spPr>
                      </pic:pic>
                    </a:graphicData>
                  </a:graphic>
                </wp:inline>
              </w:drawing>
            </w:r>
          </w:p>
        </w:tc>
      </w:tr>
      <w:tr w:rsidR="006B2882" w14:paraId="4DC1FCF9" w14:textId="77777777" w:rsidTr="006060FA">
        <w:tc>
          <w:tcPr>
            <w:tcW w:w="5222" w:type="dxa"/>
            <w:tcBorders>
              <w:left w:val="single" w:sz="18" w:space="0" w:color="auto"/>
              <w:bottom w:val="single" w:sz="18" w:space="0" w:color="auto"/>
              <w:right w:val="single" w:sz="18" w:space="0" w:color="auto"/>
            </w:tcBorders>
          </w:tcPr>
          <w:p w14:paraId="7749C106" w14:textId="77777777" w:rsidR="00AD36FA" w:rsidRDefault="00AD36FA" w:rsidP="00AD36FA">
            <w:pPr>
              <w:spacing w:line="160" w:lineRule="exact"/>
              <w:rPr>
                <w:rFonts w:ascii="Meiryo UI" w:eastAsia="Meiryo UI" w:hAnsi="Meiryo UI"/>
                <w:sz w:val="14"/>
              </w:rPr>
            </w:pPr>
            <w:r w:rsidRPr="007B2B1E">
              <w:rPr>
                <w:rFonts w:ascii="Meiryo UI" w:eastAsia="Meiryo UI" w:hAnsi="Meiryo UI" w:hint="eastAsia"/>
                <w:sz w:val="14"/>
              </w:rPr>
              <w:t>阪急宝塚線「池田駅」から</w:t>
            </w:r>
            <w:r w:rsidRPr="007B2B1E">
              <w:rPr>
                <w:rFonts w:ascii="Meiryo UI" w:eastAsia="Meiryo UI" w:hAnsi="Meiryo UI"/>
                <w:sz w:val="14"/>
              </w:rPr>
              <w:t>500ｍ</w:t>
            </w:r>
          </w:p>
          <w:p w14:paraId="19B4A3BB" w14:textId="77777777" w:rsidR="00AD36FA" w:rsidRDefault="00AD36FA" w:rsidP="00AD36FA">
            <w:pPr>
              <w:spacing w:line="160" w:lineRule="exact"/>
              <w:rPr>
                <w:rFonts w:ascii="Meiryo UI" w:eastAsia="Meiryo UI" w:hAnsi="Meiryo UI"/>
                <w:sz w:val="14"/>
              </w:rPr>
            </w:pPr>
          </w:p>
          <w:p w14:paraId="6725209E" w14:textId="637EFCC9" w:rsidR="00AD36FA" w:rsidRPr="007B2B1E" w:rsidRDefault="00AD36FA" w:rsidP="00AD36FA">
            <w:pPr>
              <w:spacing w:line="160" w:lineRule="exact"/>
              <w:rPr>
                <w:rFonts w:ascii="Meiryo UI" w:eastAsia="Meiryo UI" w:hAnsi="Meiryo UI"/>
                <w:sz w:val="14"/>
              </w:rPr>
            </w:pPr>
          </w:p>
        </w:tc>
        <w:tc>
          <w:tcPr>
            <w:tcW w:w="5245" w:type="dxa"/>
            <w:tcBorders>
              <w:left w:val="single" w:sz="18" w:space="0" w:color="auto"/>
              <w:bottom w:val="single" w:sz="18" w:space="0" w:color="auto"/>
              <w:right w:val="single" w:sz="18" w:space="0" w:color="auto"/>
            </w:tcBorders>
          </w:tcPr>
          <w:p w14:paraId="0CD7CC36" w14:textId="1BD12794" w:rsidR="00AD36FA" w:rsidRPr="007B2B1E" w:rsidRDefault="00AD36FA" w:rsidP="00AD36FA">
            <w:pPr>
              <w:spacing w:line="160" w:lineRule="exact"/>
              <w:rPr>
                <w:rFonts w:ascii="Meiryo UI" w:eastAsia="Meiryo UI" w:hAnsi="Meiryo UI"/>
                <w:sz w:val="14"/>
              </w:rPr>
            </w:pPr>
            <w:r w:rsidRPr="007B2B1E">
              <w:rPr>
                <w:rFonts w:ascii="Meiryo UI" w:eastAsia="Meiryo UI" w:hAnsi="Meiryo UI" w:hint="eastAsia"/>
                <w:sz w:val="14"/>
              </w:rPr>
              <w:t>南海高野線「堺東駅」西出口から１</w:t>
            </w:r>
            <w:r w:rsidRPr="007B2B1E">
              <w:rPr>
                <w:rFonts w:ascii="Meiryo UI" w:eastAsia="Meiryo UI" w:hAnsi="Meiryo UI"/>
                <w:sz w:val="14"/>
              </w:rPr>
              <w:t>km</w:t>
            </w:r>
          </w:p>
        </w:tc>
      </w:tr>
      <w:tr w:rsidR="006B2882" w14:paraId="7E88D6E7" w14:textId="77777777" w:rsidTr="006060FA">
        <w:tc>
          <w:tcPr>
            <w:tcW w:w="5222" w:type="dxa"/>
            <w:tcBorders>
              <w:top w:val="single" w:sz="18" w:space="0" w:color="auto"/>
              <w:left w:val="single" w:sz="18" w:space="0" w:color="auto"/>
              <w:right w:val="single" w:sz="18" w:space="0" w:color="auto"/>
            </w:tcBorders>
          </w:tcPr>
          <w:p w14:paraId="79EDDDF2" w14:textId="77777777" w:rsidR="00AD36FA" w:rsidRPr="00376BC6" w:rsidRDefault="00AD36FA" w:rsidP="00AD36FA">
            <w:pPr>
              <w:spacing w:line="320" w:lineRule="exact"/>
              <w:rPr>
                <w:rFonts w:ascii="Meiryo UI" w:eastAsia="Meiryo UI" w:hAnsi="Meiryo UI"/>
                <w:sz w:val="16"/>
                <w:szCs w:val="16"/>
              </w:rPr>
            </w:pPr>
            <w:r w:rsidRPr="009D6FF4">
              <w:rPr>
                <w:rFonts w:ascii="Meiryo UI" w:eastAsia="Meiryo UI" w:hAnsi="Meiryo UI" w:hint="eastAsia"/>
                <w:b/>
                <w:sz w:val="24"/>
              </w:rPr>
              <w:t>⑦泉南府税事務所</w:t>
            </w:r>
            <w:r w:rsidRPr="00376BC6">
              <w:rPr>
                <w:rFonts w:ascii="Meiryo UI" w:eastAsia="Meiryo UI" w:hAnsi="Meiryo UI" w:hint="eastAsia"/>
                <w:b/>
                <w:sz w:val="24"/>
              </w:rPr>
              <w:t xml:space="preserve">　</w:t>
            </w:r>
            <w:r>
              <w:rPr>
                <w:rFonts w:ascii="Meiryo UI" w:eastAsia="Meiryo UI" w:hAnsi="Meiryo UI" w:hint="eastAsia"/>
                <w:sz w:val="20"/>
              </w:rPr>
              <w:t xml:space="preserve">　</w:t>
            </w:r>
            <w:r w:rsidRPr="009D6FF4">
              <w:rPr>
                <w:rFonts w:ascii="Meiryo UI" w:eastAsia="Meiryo UI" w:hAnsi="Meiryo UI" w:hint="eastAsia"/>
                <w:sz w:val="20"/>
                <w:szCs w:val="16"/>
              </w:rPr>
              <w:t>電話072(439)3601</w:t>
            </w:r>
          </w:p>
          <w:p w14:paraId="35E87ECB" w14:textId="4CCDAE07" w:rsidR="00AD36FA" w:rsidRDefault="00AD36FA" w:rsidP="005743F6">
            <w:pPr>
              <w:spacing w:line="200" w:lineRule="exact"/>
              <w:rPr>
                <w:rFonts w:ascii="Meiryo UI" w:eastAsia="Meiryo UI" w:hAnsi="Meiryo UI"/>
                <w:sz w:val="20"/>
              </w:rPr>
            </w:pPr>
            <w:r w:rsidRPr="009D6FF4">
              <w:rPr>
                <w:rFonts w:ascii="Meiryo UI" w:eastAsia="Meiryo UI" w:hAnsi="Meiryo UI" w:hint="eastAsia"/>
                <w:sz w:val="16"/>
                <w:szCs w:val="16"/>
              </w:rPr>
              <w:t>〒</w:t>
            </w:r>
            <w:r w:rsidRPr="009D6FF4">
              <w:rPr>
                <w:rFonts w:ascii="Meiryo UI" w:eastAsia="Meiryo UI" w:hAnsi="Meiryo UI"/>
                <w:sz w:val="16"/>
                <w:szCs w:val="16"/>
              </w:rPr>
              <w:t>596-8520 岸和田市野田町</w:t>
            </w:r>
            <w:r w:rsidR="005743F6">
              <w:rPr>
                <w:rFonts w:ascii="Meiryo UI" w:eastAsia="Meiryo UI" w:hAnsi="Meiryo UI" w:hint="eastAsia"/>
                <w:sz w:val="16"/>
                <w:szCs w:val="16"/>
              </w:rPr>
              <w:t>３</w:t>
            </w:r>
            <w:r w:rsidRPr="009D6FF4">
              <w:rPr>
                <w:rFonts w:ascii="Meiryo UI" w:eastAsia="Meiryo UI" w:hAnsi="Meiryo UI"/>
                <w:sz w:val="16"/>
                <w:szCs w:val="16"/>
              </w:rPr>
              <w:t>-13-</w:t>
            </w:r>
            <w:r w:rsidR="005743F6">
              <w:rPr>
                <w:rFonts w:ascii="Meiryo UI" w:eastAsia="Meiryo UI" w:hAnsi="Meiryo UI" w:hint="eastAsia"/>
                <w:sz w:val="16"/>
                <w:szCs w:val="16"/>
              </w:rPr>
              <w:t>２</w:t>
            </w:r>
            <w:r>
              <w:rPr>
                <w:rFonts w:ascii="Meiryo UI" w:eastAsia="Meiryo UI" w:hAnsi="Meiryo UI" w:hint="eastAsia"/>
                <w:sz w:val="20"/>
              </w:rPr>
              <w:t xml:space="preserve"> </w:t>
            </w:r>
          </w:p>
        </w:tc>
        <w:tc>
          <w:tcPr>
            <w:tcW w:w="5245" w:type="dxa"/>
            <w:tcBorders>
              <w:top w:val="single" w:sz="18" w:space="0" w:color="auto"/>
              <w:left w:val="single" w:sz="18" w:space="0" w:color="auto"/>
              <w:right w:val="single" w:sz="18" w:space="0" w:color="auto"/>
            </w:tcBorders>
          </w:tcPr>
          <w:p w14:paraId="028AAEEF" w14:textId="53D4F2D4" w:rsidR="00AD36FA" w:rsidRPr="007B2B1E" w:rsidRDefault="000F5DCB" w:rsidP="00AD36FA">
            <w:pPr>
              <w:spacing w:line="320" w:lineRule="exact"/>
              <w:rPr>
                <w:rFonts w:ascii="Meiryo UI" w:eastAsia="Meiryo UI" w:hAnsi="Meiryo UI"/>
                <w:sz w:val="20"/>
                <w:szCs w:val="16"/>
              </w:rPr>
            </w:pPr>
            <w:r>
              <w:rPr>
                <w:rFonts w:ascii="Meiryo UI" w:eastAsia="Meiryo UI" w:hAnsi="Meiryo UI" w:hint="eastAsia"/>
                <w:b/>
                <w:sz w:val="24"/>
              </w:rPr>
              <w:t>⑧</w:t>
            </w:r>
            <w:r w:rsidR="00AD36FA">
              <w:rPr>
                <w:rFonts w:ascii="Meiryo UI" w:eastAsia="Meiryo UI" w:hAnsi="Meiryo UI" w:hint="eastAsia"/>
                <w:b/>
                <w:sz w:val="24"/>
              </w:rPr>
              <w:t>南河内</w:t>
            </w:r>
            <w:r w:rsidR="00AD36FA" w:rsidRPr="007B2B1E">
              <w:rPr>
                <w:rFonts w:ascii="Meiryo UI" w:eastAsia="Meiryo UI" w:hAnsi="Meiryo UI" w:hint="eastAsia"/>
                <w:b/>
                <w:sz w:val="24"/>
              </w:rPr>
              <w:t>府税事務所</w:t>
            </w:r>
            <w:r w:rsidR="00AD36FA" w:rsidRPr="00376BC6">
              <w:rPr>
                <w:rFonts w:ascii="Meiryo UI" w:eastAsia="Meiryo UI" w:hAnsi="Meiryo UI" w:hint="eastAsia"/>
                <w:b/>
                <w:sz w:val="24"/>
              </w:rPr>
              <w:t xml:space="preserve">　</w:t>
            </w:r>
            <w:r w:rsidR="00AD36FA">
              <w:rPr>
                <w:rFonts w:ascii="Meiryo UI" w:eastAsia="Meiryo UI" w:hAnsi="Meiryo UI" w:hint="eastAsia"/>
                <w:sz w:val="20"/>
              </w:rPr>
              <w:t xml:space="preserve">　</w:t>
            </w:r>
            <w:r w:rsidR="00AD36FA" w:rsidRPr="007B2B1E">
              <w:rPr>
                <w:rFonts w:ascii="Meiryo UI" w:eastAsia="Meiryo UI" w:hAnsi="Meiryo UI" w:hint="eastAsia"/>
                <w:sz w:val="20"/>
                <w:szCs w:val="16"/>
              </w:rPr>
              <w:t>電話</w:t>
            </w:r>
            <w:r w:rsidR="00AD36FA">
              <w:rPr>
                <w:rFonts w:ascii="Meiryo UI" w:eastAsia="Meiryo UI" w:hAnsi="Meiryo UI" w:hint="eastAsia"/>
                <w:sz w:val="20"/>
                <w:szCs w:val="16"/>
              </w:rPr>
              <w:t>0721</w:t>
            </w:r>
            <w:r w:rsidR="00AD36FA" w:rsidRPr="007B2B1E">
              <w:rPr>
                <w:rFonts w:ascii="Meiryo UI" w:eastAsia="Meiryo UI" w:hAnsi="Meiryo UI" w:hint="eastAsia"/>
                <w:sz w:val="20"/>
                <w:szCs w:val="16"/>
              </w:rPr>
              <w:t>(</w:t>
            </w:r>
            <w:r w:rsidR="00AD36FA">
              <w:rPr>
                <w:rFonts w:ascii="Meiryo UI" w:eastAsia="Meiryo UI" w:hAnsi="Meiryo UI" w:hint="eastAsia"/>
                <w:sz w:val="20"/>
                <w:szCs w:val="16"/>
              </w:rPr>
              <w:t>25</w:t>
            </w:r>
            <w:r w:rsidR="00AD36FA" w:rsidRPr="007B2B1E">
              <w:rPr>
                <w:rFonts w:ascii="Meiryo UI" w:eastAsia="Meiryo UI" w:hAnsi="Meiryo UI" w:hint="eastAsia"/>
                <w:sz w:val="20"/>
                <w:szCs w:val="16"/>
              </w:rPr>
              <w:t>)</w:t>
            </w:r>
            <w:r w:rsidR="00AD36FA">
              <w:rPr>
                <w:rFonts w:ascii="Meiryo UI" w:eastAsia="Meiryo UI" w:hAnsi="Meiryo UI" w:hint="eastAsia"/>
                <w:sz w:val="20"/>
                <w:szCs w:val="16"/>
              </w:rPr>
              <w:t>1131</w:t>
            </w:r>
          </w:p>
          <w:p w14:paraId="5E124909" w14:textId="3D454235" w:rsidR="00AD36FA" w:rsidRDefault="00AD36FA" w:rsidP="005743F6">
            <w:pPr>
              <w:spacing w:line="200" w:lineRule="exact"/>
              <w:rPr>
                <w:rFonts w:ascii="Meiryo UI" w:eastAsia="Meiryo UI" w:hAnsi="Meiryo UI"/>
                <w:sz w:val="20"/>
              </w:rPr>
            </w:pPr>
            <w:r w:rsidRPr="009D6FF4">
              <w:rPr>
                <w:rFonts w:ascii="Meiryo UI" w:eastAsia="Meiryo UI" w:hAnsi="Meiryo UI" w:hint="eastAsia"/>
                <w:sz w:val="16"/>
                <w:szCs w:val="16"/>
              </w:rPr>
              <w:t>〒</w:t>
            </w:r>
            <w:r w:rsidRPr="009D6FF4">
              <w:rPr>
                <w:rFonts w:ascii="Meiryo UI" w:eastAsia="Meiryo UI" w:hAnsi="Meiryo UI"/>
                <w:sz w:val="16"/>
                <w:szCs w:val="16"/>
              </w:rPr>
              <w:t>584-8531 富田林市寿町</w:t>
            </w:r>
            <w:r w:rsidR="005743F6">
              <w:rPr>
                <w:rFonts w:ascii="Meiryo UI" w:eastAsia="Meiryo UI" w:hAnsi="Meiryo UI" w:hint="eastAsia"/>
                <w:sz w:val="16"/>
                <w:szCs w:val="16"/>
              </w:rPr>
              <w:t>２</w:t>
            </w:r>
            <w:r w:rsidRPr="009D6FF4">
              <w:rPr>
                <w:rFonts w:ascii="Meiryo UI" w:eastAsia="Meiryo UI" w:hAnsi="Meiryo UI"/>
                <w:sz w:val="16"/>
                <w:szCs w:val="16"/>
              </w:rPr>
              <w:t>-</w:t>
            </w:r>
            <w:r w:rsidR="005743F6">
              <w:rPr>
                <w:rFonts w:ascii="Meiryo UI" w:eastAsia="Meiryo UI" w:hAnsi="Meiryo UI" w:hint="eastAsia"/>
                <w:sz w:val="16"/>
                <w:szCs w:val="16"/>
              </w:rPr>
              <w:t>６</w:t>
            </w:r>
            <w:r w:rsidRPr="009D6FF4">
              <w:rPr>
                <w:rFonts w:ascii="Meiryo UI" w:eastAsia="Meiryo UI" w:hAnsi="Meiryo UI"/>
                <w:sz w:val="16"/>
                <w:szCs w:val="16"/>
              </w:rPr>
              <w:t>-</w:t>
            </w:r>
            <w:r w:rsidR="005743F6">
              <w:rPr>
                <w:rFonts w:ascii="Meiryo UI" w:eastAsia="Meiryo UI" w:hAnsi="Meiryo UI" w:hint="eastAsia"/>
                <w:sz w:val="16"/>
                <w:szCs w:val="16"/>
              </w:rPr>
              <w:t>１</w:t>
            </w:r>
          </w:p>
        </w:tc>
      </w:tr>
      <w:tr w:rsidR="006B2882" w14:paraId="41F6A609" w14:textId="77777777" w:rsidTr="006060FA">
        <w:tc>
          <w:tcPr>
            <w:tcW w:w="5222" w:type="dxa"/>
            <w:tcBorders>
              <w:left w:val="single" w:sz="18" w:space="0" w:color="auto"/>
              <w:right w:val="single" w:sz="18" w:space="0" w:color="auto"/>
            </w:tcBorders>
          </w:tcPr>
          <w:p w14:paraId="2ECF37E6" w14:textId="2546E2DE" w:rsidR="00AD36FA" w:rsidRDefault="005F59BD" w:rsidP="00AD36FA">
            <w:pPr>
              <w:rPr>
                <w:rFonts w:ascii="Meiryo UI" w:eastAsia="Meiryo UI" w:hAnsi="Meiryo UI"/>
                <w:sz w:val="20"/>
              </w:rPr>
            </w:pPr>
            <w:r w:rsidRPr="005F59BD">
              <w:rPr>
                <w:rFonts w:ascii="Meiryo UI" w:eastAsia="Meiryo UI" w:hAnsi="Meiryo UI"/>
                <w:noProof/>
                <w:sz w:val="20"/>
              </w:rPr>
              <w:drawing>
                <wp:inline distT="0" distB="0" distL="0" distR="0" wp14:anchorId="02D1A073" wp14:editId="7696FE32">
                  <wp:extent cx="3161840" cy="2206041"/>
                  <wp:effectExtent l="0" t="0" r="635" b="3810"/>
                  <wp:docPr id="1849" name="図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88039" cy="2224321"/>
                          </a:xfrm>
                          <a:prstGeom prst="rect">
                            <a:avLst/>
                          </a:prstGeom>
                          <a:noFill/>
                          <a:ln>
                            <a:noFill/>
                          </a:ln>
                        </pic:spPr>
                      </pic:pic>
                    </a:graphicData>
                  </a:graphic>
                </wp:inline>
              </w:drawing>
            </w:r>
          </w:p>
        </w:tc>
        <w:tc>
          <w:tcPr>
            <w:tcW w:w="5245" w:type="dxa"/>
            <w:tcBorders>
              <w:left w:val="single" w:sz="18" w:space="0" w:color="auto"/>
              <w:right w:val="single" w:sz="18" w:space="0" w:color="auto"/>
            </w:tcBorders>
          </w:tcPr>
          <w:p w14:paraId="5EA02D4C" w14:textId="655AE4EC" w:rsidR="00AD36FA" w:rsidRDefault="005F59BD" w:rsidP="00AD36FA">
            <w:pPr>
              <w:rPr>
                <w:rFonts w:ascii="Meiryo UI" w:eastAsia="Meiryo UI" w:hAnsi="Meiryo UI"/>
                <w:sz w:val="20"/>
              </w:rPr>
            </w:pPr>
            <w:r w:rsidRPr="005F59BD">
              <w:rPr>
                <w:rFonts w:ascii="Meiryo UI" w:eastAsia="Meiryo UI" w:hAnsi="Meiryo UI"/>
                <w:noProof/>
                <w:sz w:val="20"/>
              </w:rPr>
              <w:drawing>
                <wp:inline distT="0" distB="0" distL="0" distR="0" wp14:anchorId="420AAEE6" wp14:editId="35C8E012">
                  <wp:extent cx="3196870" cy="2247441"/>
                  <wp:effectExtent l="0" t="0" r="3810" b="635"/>
                  <wp:docPr id="1850" name="図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23166" cy="2265928"/>
                          </a:xfrm>
                          <a:prstGeom prst="rect">
                            <a:avLst/>
                          </a:prstGeom>
                          <a:noFill/>
                          <a:ln>
                            <a:noFill/>
                          </a:ln>
                        </pic:spPr>
                      </pic:pic>
                    </a:graphicData>
                  </a:graphic>
                </wp:inline>
              </w:drawing>
            </w:r>
          </w:p>
        </w:tc>
      </w:tr>
      <w:tr w:rsidR="006B2882" w14:paraId="63BC6455" w14:textId="77777777" w:rsidTr="006060FA">
        <w:tc>
          <w:tcPr>
            <w:tcW w:w="5222" w:type="dxa"/>
            <w:tcBorders>
              <w:left w:val="single" w:sz="18" w:space="0" w:color="auto"/>
              <w:bottom w:val="single" w:sz="18" w:space="0" w:color="auto"/>
              <w:right w:val="single" w:sz="18" w:space="0" w:color="auto"/>
            </w:tcBorders>
          </w:tcPr>
          <w:p w14:paraId="5E188E4F" w14:textId="77777777" w:rsidR="00AD36FA" w:rsidRPr="007B2B1E" w:rsidRDefault="00AD36FA" w:rsidP="00AD36FA">
            <w:pPr>
              <w:spacing w:line="160" w:lineRule="exact"/>
              <w:rPr>
                <w:rFonts w:ascii="Meiryo UI" w:eastAsia="Meiryo UI" w:hAnsi="Meiryo UI"/>
                <w:sz w:val="14"/>
              </w:rPr>
            </w:pPr>
            <w:r w:rsidRPr="007B2B1E">
              <w:rPr>
                <w:rFonts w:ascii="Meiryo UI" w:eastAsia="Meiryo UI" w:hAnsi="Meiryo UI" w:hint="eastAsia"/>
                <w:sz w:val="14"/>
              </w:rPr>
              <w:t>南海本線「岸和田駅」南出口から</w:t>
            </w:r>
            <w:r w:rsidRPr="007B2B1E">
              <w:rPr>
                <w:rFonts w:ascii="Meiryo UI" w:eastAsia="Meiryo UI" w:hAnsi="Meiryo UI"/>
                <w:sz w:val="14"/>
              </w:rPr>
              <w:t>800ｍ</w:t>
            </w:r>
          </w:p>
          <w:p w14:paraId="6F1856DF" w14:textId="77777777" w:rsidR="00AD36FA" w:rsidRDefault="00AD36FA" w:rsidP="00AD36FA">
            <w:pPr>
              <w:spacing w:line="160" w:lineRule="exact"/>
              <w:rPr>
                <w:rFonts w:ascii="Meiryo UI" w:eastAsia="Meiryo UI" w:hAnsi="Meiryo UI"/>
                <w:sz w:val="14"/>
              </w:rPr>
            </w:pPr>
            <w:r w:rsidRPr="007B2B1E">
              <w:rPr>
                <w:rFonts w:ascii="Meiryo UI" w:eastAsia="Meiryo UI" w:hAnsi="Meiryo UI"/>
                <w:sz w:val="14"/>
              </w:rPr>
              <w:t>JR阪和線「東岸和田駅」から900ｍ</w:t>
            </w:r>
          </w:p>
          <w:p w14:paraId="45869D6D" w14:textId="77777777" w:rsidR="00AD36FA" w:rsidRPr="007B2B1E" w:rsidRDefault="00AD36FA" w:rsidP="00AD36FA">
            <w:pPr>
              <w:spacing w:line="160" w:lineRule="exact"/>
              <w:rPr>
                <w:rFonts w:ascii="Meiryo UI" w:eastAsia="Meiryo UI" w:hAnsi="Meiryo UI"/>
                <w:sz w:val="14"/>
              </w:rPr>
            </w:pPr>
          </w:p>
        </w:tc>
        <w:tc>
          <w:tcPr>
            <w:tcW w:w="5245" w:type="dxa"/>
            <w:tcBorders>
              <w:left w:val="single" w:sz="18" w:space="0" w:color="auto"/>
              <w:bottom w:val="single" w:sz="18" w:space="0" w:color="auto"/>
              <w:right w:val="single" w:sz="18" w:space="0" w:color="auto"/>
            </w:tcBorders>
          </w:tcPr>
          <w:p w14:paraId="58522E05" w14:textId="23D26620" w:rsidR="00AD36FA" w:rsidRPr="007B2B1E" w:rsidRDefault="00AD36FA" w:rsidP="00AD36FA">
            <w:pPr>
              <w:spacing w:line="160" w:lineRule="exact"/>
              <w:rPr>
                <w:rFonts w:ascii="Meiryo UI" w:eastAsia="Meiryo UI" w:hAnsi="Meiryo UI"/>
                <w:sz w:val="14"/>
              </w:rPr>
            </w:pPr>
            <w:r w:rsidRPr="009D6FF4">
              <w:rPr>
                <w:rFonts w:ascii="Meiryo UI" w:eastAsia="Meiryo UI" w:hAnsi="Meiryo UI" w:hint="eastAsia"/>
                <w:sz w:val="14"/>
              </w:rPr>
              <w:t>近鉄長野線「富田林西口駅」から北へ</w:t>
            </w:r>
            <w:r w:rsidRPr="009D6FF4">
              <w:rPr>
                <w:rFonts w:ascii="Meiryo UI" w:eastAsia="Meiryo UI" w:hAnsi="Meiryo UI"/>
                <w:sz w:val="14"/>
              </w:rPr>
              <w:t>150ｍ</w:t>
            </w:r>
          </w:p>
        </w:tc>
      </w:tr>
      <w:tr w:rsidR="006B2882" w14:paraId="5E995A3A" w14:textId="77777777" w:rsidTr="006060FA">
        <w:tc>
          <w:tcPr>
            <w:tcW w:w="5222" w:type="dxa"/>
            <w:tcBorders>
              <w:top w:val="single" w:sz="18" w:space="0" w:color="auto"/>
              <w:left w:val="single" w:sz="18" w:space="0" w:color="auto"/>
              <w:right w:val="single" w:sz="18" w:space="0" w:color="auto"/>
            </w:tcBorders>
          </w:tcPr>
          <w:p w14:paraId="2F621500" w14:textId="77777777" w:rsidR="00AD36FA" w:rsidRPr="007B2B1E" w:rsidRDefault="00AD36FA" w:rsidP="00AD36FA">
            <w:pPr>
              <w:spacing w:line="320" w:lineRule="exact"/>
              <w:rPr>
                <w:rFonts w:ascii="Meiryo UI" w:eastAsia="Meiryo UI" w:hAnsi="Meiryo UI"/>
                <w:sz w:val="20"/>
                <w:szCs w:val="16"/>
              </w:rPr>
            </w:pPr>
            <w:r>
              <w:rPr>
                <w:rFonts w:ascii="Meiryo UI" w:eastAsia="Meiryo UI" w:hAnsi="Meiryo UI" w:hint="eastAsia"/>
                <w:b/>
                <w:sz w:val="24"/>
              </w:rPr>
              <w:t>⑨中河内</w:t>
            </w:r>
            <w:r w:rsidRPr="007B2B1E">
              <w:rPr>
                <w:rFonts w:ascii="Meiryo UI" w:eastAsia="Meiryo UI" w:hAnsi="Meiryo UI" w:hint="eastAsia"/>
                <w:b/>
                <w:sz w:val="24"/>
              </w:rPr>
              <w:t>府税事務所</w:t>
            </w:r>
            <w:r w:rsidRPr="00376BC6">
              <w:rPr>
                <w:rFonts w:ascii="Meiryo UI" w:eastAsia="Meiryo UI" w:hAnsi="Meiryo UI" w:hint="eastAsia"/>
                <w:b/>
                <w:sz w:val="24"/>
              </w:rPr>
              <w:t xml:space="preserve">　</w:t>
            </w:r>
            <w:r>
              <w:rPr>
                <w:rFonts w:ascii="Meiryo UI" w:eastAsia="Meiryo UI" w:hAnsi="Meiryo UI" w:hint="eastAsia"/>
                <w:sz w:val="20"/>
              </w:rPr>
              <w:t xml:space="preserve">　</w:t>
            </w:r>
            <w:r w:rsidRPr="007B2B1E">
              <w:rPr>
                <w:rFonts w:ascii="Meiryo UI" w:eastAsia="Meiryo UI" w:hAnsi="Meiryo UI" w:hint="eastAsia"/>
                <w:sz w:val="20"/>
                <w:szCs w:val="16"/>
              </w:rPr>
              <w:t>電話06(</w:t>
            </w:r>
            <w:r>
              <w:rPr>
                <w:rFonts w:ascii="Meiryo UI" w:eastAsia="Meiryo UI" w:hAnsi="Meiryo UI" w:hint="eastAsia"/>
                <w:sz w:val="20"/>
                <w:szCs w:val="16"/>
              </w:rPr>
              <w:t>6789</w:t>
            </w:r>
            <w:r w:rsidRPr="007B2B1E">
              <w:rPr>
                <w:rFonts w:ascii="Meiryo UI" w:eastAsia="Meiryo UI" w:hAnsi="Meiryo UI" w:hint="eastAsia"/>
                <w:sz w:val="20"/>
                <w:szCs w:val="16"/>
              </w:rPr>
              <w:t>)</w:t>
            </w:r>
            <w:r>
              <w:rPr>
                <w:rFonts w:ascii="Meiryo UI" w:eastAsia="Meiryo UI" w:hAnsi="Meiryo UI" w:hint="eastAsia"/>
                <w:sz w:val="20"/>
                <w:szCs w:val="16"/>
              </w:rPr>
              <w:t>1221</w:t>
            </w:r>
          </w:p>
          <w:p w14:paraId="45C0499A" w14:textId="7B1CF183" w:rsidR="00AD36FA" w:rsidRDefault="00AD36FA" w:rsidP="005743F6">
            <w:pPr>
              <w:spacing w:line="200" w:lineRule="exact"/>
              <w:rPr>
                <w:rFonts w:ascii="Meiryo UI" w:eastAsia="Meiryo UI" w:hAnsi="Meiryo UI"/>
                <w:sz w:val="20"/>
              </w:rPr>
            </w:pPr>
            <w:r w:rsidRPr="009D6FF4">
              <w:rPr>
                <w:rFonts w:ascii="Meiryo UI" w:eastAsia="Meiryo UI" w:hAnsi="Meiryo UI" w:hint="eastAsia"/>
                <w:sz w:val="16"/>
                <w:szCs w:val="16"/>
              </w:rPr>
              <w:t>〒</w:t>
            </w:r>
            <w:r w:rsidRPr="009D6FF4">
              <w:rPr>
                <w:rFonts w:ascii="Meiryo UI" w:eastAsia="Meiryo UI" w:hAnsi="Meiryo UI"/>
                <w:sz w:val="16"/>
                <w:szCs w:val="16"/>
              </w:rPr>
              <w:t>577-8509 東大阪市御厨栄町</w:t>
            </w:r>
            <w:r w:rsidR="005743F6">
              <w:rPr>
                <w:rFonts w:ascii="Meiryo UI" w:eastAsia="Meiryo UI" w:hAnsi="Meiryo UI" w:hint="eastAsia"/>
                <w:sz w:val="16"/>
                <w:szCs w:val="16"/>
              </w:rPr>
              <w:t>４</w:t>
            </w:r>
            <w:r w:rsidRPr="009D6FF4">
              <w:rPr>
                <w:rFonts w:ascii="Meiryo UI" w:eastAsia="Meiryo UI" w:hAnsi="Meiryo UI"/>
                <w:sz w:val="16"/>
                <w:szCs w:val="16"/>
              </w:rPr>
              <w:t>-</w:t>
            </w:r>
            <w:r w:rsidR="005743F6">
              <w:rPr>
                <w:rFonts w:ascii="Meiryo UI" w:eastAsia="Meiryo UI" w:hAnsi="Meiryo UI" w:hint="eastAsia"/>
                <w:sz w:val="16"/>
                <w:szCs w:val="16"/>
              </w:rPr>
              <w:t>１</w:t>
            </w:r>
            <w:r w:rsidRPr="009D6FF4">
              <w:rPr>
                <w:rFonts w:ascii="Meiryo UI" w:eastAsia="Meiryo UI" w:hAnsi="Meiryo UI"/>
                <w:sz w:val="16"/>
                <w:szCs w:val="16"/>
              </w:rPr>
              <w:t>-16</w:t>
            </w:r>
          </w:p>
        </w:tc>
        <w:tc>
          <w:tcPr>
            <w:tcW w:w="5245" w:type="dxa"/>
            <w:tcBorders>
              <w:top w:val="single" w:sz="18" w:space="0" w:color="auto"/>
              <w:left w:val="single" w:sz="18" w:space="0" w:color="auto"/>
              <w:right w:val="single" w:sz="18" w:space="0" w:color="auto"/>
            </w:tcBorders>
          </w:tcPr>
          <w:p w14:paraId="703FBAA1" w14:textId="3ABD234E" w:rsidR="00AD36FA" w:rsidRPr="007B2B1E" w:rsidRDefault="000F5DCB" w:rsidP="00AD36FA">
            <w:pPr>
              <w:spacing w:line="320" w:lineRule="exact"/>
              <w:rPr>
                <w:rFonts w:ascii="Meiryo UI" w:eastAsia="Meiryo UI" w:hAnsi="Meiryo UI"/>
                <w:sz w:val="20"/>
                <w:szCs w:val="16"/>
              </w:rPr>
            </w:pPr>
            <w:r>
              <w:rPr>
                <w:rFonts w:ascii="Meiryo UI" w:eastAsia="Meiryo UI" w:hAnsi="Meiryo UI" w:hint="eastAsia"/>
                <w:b/>
                <w:sz w:val="24"/>
              </w:rPr>
              <w:t>⑩</w:t>
            </w:r>
            <w:r w:rsidR="00AD36FA">
              <w:rPr>
                <w:rFonts w:ascii="Meiryo UI" w:eastAsia="Meiryo UI" w:hAnsi="Meiryo UI" w:hint="eastAsia"/>
                <w:b/>
                <w:sz w:val="24"/>
              </w:rPr>
              <w:t>北河内</w:t>
            </w:r>
            <w:r w:rsidR="00AD36FA" w:rsidRPr="007B2B1E">
              <w:rPr>
                <w:rFonts w:ascii="Meiryo UI" w:eastAsia="Meiryo UI" w:hAnsi="Meiryo UI" w:hint="eastAsia"/>
                <w:b/>
                <w:sz w:val="24"/>
              </w:rPr>
              <w:t>府税事務所</w:t>
            </w:r>
            <w:r w:rsidR="00AD36FA" w:rsidRPr="00376BC6">
              <w:rPr>
                <w:rFonts w:ascii="Meiryo UI" w:eastAsia="Meiryo UI" w:hAnsi="Meiryo UI" w:hint="eastAsia"/>
                <w:b/>
                <w:sz w:val="24"/>
              </w:rPr>
              <w:t xml:space="preserve">　</w:t>
            </w:r>
            <w:r w:rsidR="00AD36FA" w:rsidRPr="007B2B1E">
              <w:rPr>
                <w:rFonts w:ascii="Meiryo UI" w:eastAsia="Meiryo UI" w:hAnsi="Meiryo UI" w:hint="eastAsia"/>
                <w:sz w:val="22"/>
              </w:rPr>
              <w:t xml:space="preserve">　</w:t>
            </w:r>
            <w:r w:rsidR="00AD36FA" w:rsidRPr="007B2B1E">
              <w:rPr>
                <w:rFonts w:ascii="Meiryo UI" w:eastAsia="Meiryo UI" w:hAnsi="Meiryo UI" w:hint="eastAsia"/>
                <w:sz w:val="20"/>
                <w:szCs w:val="16"/>
              </w:rPr>
              <w:t>電話0</w:t>
            </w:r>
            <w:r w:rsidR="00AD36FA">
              <w:rPr>
                <w:rFonts w:ascii="Meiryo UI" w:eastAsia="Meiryo UI" w:hAnsi="Meiryo UI" w:hint="eastAsia"/>
                <w:sz w:val="20"/>
                <w:szCs w:val="16"/>
              </w:rPr>
              <w:t>72</w:t>
            </w:r>
            <w:r w:rsidR="00AD36FA" w:rsidRPr="007B2B1E">
              <w:rPr>
                <w:rFonts w:ascii="Meiryo UI" w:eastAsia="Meiryo UI" w:hAnsi="Meiryo UI" w:hint="eastAsia"/>
                <w:sz w:val="20"/>
                <w:szCs w:val="16"/>
              </w:rPr>
              <w:t>(</w:t>
            </w:r>
            <w:r w:rsidR="00AD36FA">
              <w:rPr>
                <w:rFonts w:ascii="Meiryo UI" w:eastAsia="Meiryo UI" w:hAnsi="Meiryo UI" w:hint="eastAsia"/>
                <w:sz w:val="20"/>
                <w:szCs w:val="16"/>
              </w:rPr>
              <w:t>844</w:t>
            </w:r>
            <w:r w:rsidR="00AD36FA" w:rsidRPr="007B2B1E">
              <w:rPr>
                <w:rFonts w:ascii="Meiryo UI" w:eastAsia="Meiryo UI" w:hAnsi="Meiryo UI" w:hint="eastAsia"/>
                <w:sz w:val="20"/>
                <w:szCs w:val="16"/>
              </w:rPr>
              <w:t>)</w:t>
            </w:r>
            <w:r w:rsidR="00AD36FA">
              <w:rPr>
                <w:rFonts w:ascii="Meiryo UI" w:eastAsia="Meiryo UI" w:hAnsi="Meiryo UI" w:hint="eastAsia"/>
                <w:sz w:val="20"/>
                <w:szCs w:val="16"/>
              </w:rPr>
              <w:t>1331</w:t>
            </w:r>
          </w:p>
          <w:p w14:paraId="57A135CA" w14:textId="70C10380" w:rsidR="00AD36FA" w:rsidRPr="00BE3BC8" w:rsidRDefault="00AD36FA" w:rsidP="005743F6">
            <w:pPr>
              <w:spacing w:line="200" w:lineRule="exact"/>
              <w:jc w:val="left"/>
              <w:rPr>
                <w:rFonts w:ascii="Meiryo UI" w:eastAsia="Meiryo UI" w:hAnsi="Meiryo UI"/>
                <w:sz w:val="16"/>
                <w:szCs w:val="16"/>
              </w:rPr>
            </w:pPr>
            <w:r w:rsidRPr="009D6FF4">
              <w:rPr>
                <w:rFonts w:ascii="Meiryo UI" w:eastAsia="Meiryo UI" w:hAnsi="Meiryo UI" w:hint="eastAsia"/>
                <w:sz w:val="16"/>
                <w:szCs w:val="16"/>
              </w:rPr>
              <w:t>〒</w:t>
            </w:r>
            <w:r w:rsidRPr="009D6FF4">
              <w:rPr>
                <w:rFonts w:ascii="Meiryo UI" w:eastAsia="Meiryo UI" w:hAnsi="Meiryo UI"/>
                <w:sz w:val="16"/>
                <w:szCs w:val="16"/>
              </w:rPr>
              <w:t>573-8501 枚方市大垣内町</w:t>
            </w:r>
            <w:r w:rsidR="005743F6">
              <w:rPr>
                <w:rFonts w:ascii="Meiryo UI" w:eastAsia="Meiryo UI" w:hAnsi="Meiryo UI" w:hint="eastAsia"/>
                <w:sz w:val="16"/>
                <w:szCs w:val="16"/>
              </w:rPr>
              <w:t>２</w:t>
            </w:r>
            <w:r w:rsidRPr="009D6FF4">
              <w:rPr>
                <w:rFonts w:ascii="Meiryo UI" w:eastAsia="Meiryo UI" w:hAnsi="Meiryo UI"/>
                <w:sz w:val="16"/>
                <w:szCs w:val="16"/>
              </w:rPr>
              <w:t>-15-</w:t>
            </w:r>
            <w:r w:rsidR="005743F6">
              <w:rPr>
                <w:rFonts w:ascii="Meiryo UI" w:eastAsia="Meiryo UI" w:hAnsi="Meiryo UI" w:hint="eastAsia"/>
                <w:sz w:val="16"/>
                <w:szCs w:val="16"/>
              </w:rPr>
              <w:t>１</w:t>
            </w:r>
          </w:p>
        </w:tc>
      </w:tr>
      <w:tr w:rsidR="006B2882" w14:paraId="439A29CA" w14:textId="77777777" w:rsidTr="006060FA">
        <w:tc>
          <w:tcPr>
            <w:tcW w:w="5222" w:type="dxa"/>
            <w:tcBorders>
              <w:left w:val="single" w:sz="18" w:space="0" w:color="auto"/>
              <w:right w:val="single" w:sz="18" w:space="0" w:color="auto"/>
            </w:tcBorders>
          </w:tcPr>
          <w:p w14:paraId="2819E8FF" w14:textId="4EFFEB77" w:rsidR="00AD36FA" w:rsidRDefault="005F59BD" w:rsidP="00AD36FA">
            <w:pPr>
              <w:rPr>
                <w:rFonts w:ascii="Meiryo UI" w:eastAsia="Meiryo UI" w:hAnsi="Meiryo UI"/>
                <w:sz w:val="20"/>
              </w:rPr>
            </w:pPr>
            <w:r w:rsidRPr="005F59BD">
              <w:rPr>
                <w:rFonts w:ascii="Meiryo UI" w:eastAsia="Meiryo UI" w:hAnsi="Meiryo UI"/>
                <w:noProof/>
                <w:sz w:val="20"/>
              </w:rPr>
              <w:drawing>
                <wp:inline distT="0" distB="0" distL="0" distR="0" wp14:anchorId="1323C8BC" wp14:editId="1615F070">
                  <wp:extent cx="3125448" cy="2170323"/>
                  <wp:effectExtent l="0" t="0" r="0" b="1905"/>
                  <wp:docPr id="1851" name="図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52025" cy="2188778"/>
                          </a:xfrm>
                          <a:prstGeom prst="rect">
                            <a:avLst/>
                          </a:prstGeom>
                          <a:noFill/>
                          <a:ln>
                            <a:noFill/>
                          </a:ln>
                        </pic:spPr>
                      </pic:pic>
                    </a:graphicData>
                  </a:graphic>
                </wp:inline>
              </w:drawing>
            </w:r>
          </w:p>
        </w:tc>
        <w:tc>
          <w:tcPr>
            <w:tcW w:w="5245" w:type="dxa"/>
            <w:tcBorders>
              <w:left w:val="single" w:sz="18" w:space="0" w:color="auto"/>
              <w:right w:val="single" w:sz="18" w:space="0" w:color="auto"/>
            </w:tcBorders>
          </w:tcPr>
          <w:p w14:paraId="050C4AB1" w14:textId="22196A48" w:rsidR="00AD36FA" w:rsidRDefault="00A824FF" w:rsidP="00AD36FA">
            <w:pPr>
              <w:rPr>
                <w:rFonts w:ascii="Meiryo UI" w:eastAsia="Meiryo UI" w:hAnsi="Meiryo UI"/>
                <w:sz w:val="20"/>
              </w:rPr>
            </w:pPr>
            <w:r w:rsidRPr="00A824FF">
              <w:rPr>
                <w:rFonts w:ascii="Meiryo UI" w:eastAsia="Meiryo UI" w:hAnsi="Meiryo UI"/>
                <w:noProof/>
                <w:sz w:val="20"/>
              </w:rPr>
              <w:drawing>
                <wp:inline distT="0" distB="0" distL="0" distR="0" wp14:anchorId="33017F5E" wp14:editId="4971F315">
                  <wp:extent cx="3203410" cy="2247441"/>
                  <wp:effectExtent l="0" t="0" r="0" b="635"/>
                  <wp:docPr id="1852" name="図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27055" cy="2264030"/>
                          </a:xfrm>
                          <a:prstGeom prst="rect">
                            <a:avLst/>
                          </a:prstGeom>
                          <a:noFill/>
                          <a:ln>
                            <a:noFill/>
                          </a:ln>
                        </pic:spPr>
                      </pic:pic>
                    </a:graphicData>
                  </a:graphic>
                </wp:inline>
              </w:drawing>
            </w:r>
          </w:p>
        </w:tc>
      </w:tr>
      <w:tr w:rsidR="006B2882" w14:paraId="2E2F5F2B" w14:textId="77777777" w:rsidTr="006060FA">
        <w:tc>
          <w:tcPr>
            <w:tcW w:w="5222" w:type="dxa"/>
            <w:tcBorders>
              <w:left w:val="single" w:sz="18" w:space="0" w:color="auto"/>
              <w:bottom w:val="single" w:sz="18" w:space="0" w:color="auto"/>
              <w:right w:val="single" w:sz="18" w:space="0" w:color="auto"/>
            </w:tcBorders>
          </w:tcPr>
          <w:p w14:paraId="528AECDC" w14:textId="77777777" w:rsidR="00AD36FA" w:rsidRDefault="00AD36FA" w:rsidP="00AD36FA">
            <w:pPr>
              <w:spacing w:line="160" w:lineRule="exact"/>
              <w:rPr>
                <w:rFonts w:ascii="Meiryo UI" w:eastAsia="Meiryo UI" w:hAnsi="Meiryo UI"/>
                <w:sz w:val="14"/>
              </w:rPr>
            </w:pPr>
            <w:r w:rsidRPr="009D6FF4">
              <w:rPr>
                <w:rFonts w:ascii="Meiryo UI" w:eastAsia="Meiryo UI" w:hAnsi="Meiryo UI" w:hint="eastAsia"/>
                <w:sz w:val="14"/>
              </w:rPr>
              <w:t>近鉄奈良線「河内小阪駅」から</w:t>
            </w:r>
            <w:r w:rsidRPr="009D6FF4">
              <w:rPr>
                <w:rFonts w:ascii="Meiryo UI" w:eastAsia="Meiryo UI" w:hAnsi="Meiryo UI"/>
                <w:sz w:val="14"/>
              </w:rPr>
              <w:t>600ｍ</w:t>
            </w:r>
          </w:p>
          <w:p w14:paraId="0C41FAC9" w14:textId="2E210BE4" w:rsidR="00AD36FA" w:rsidRPr="007B2B1E" w:rsidRDefault="00AD36FA" w:rsidP="00AD36FA">
            <w:pPr>
              <w:spacing w:line="160" w:lineRule="exact"/>
              <w:rPr>
                <w:rFonts w:ascii="Meiryo UI" w:eastAsia="Meiryo UI" w:hAnsi="Meiryo UI"/>
                <w:sz w:val="14"/>
              </w:rPr>
            </w:pPr>
          </w:p>
        </w:tc>
        <w:tc>
          <w:tcPr>
            <w:tcW w:w="5245" w:type="dxa"/>
            <w:tcBorders>
              <w:left w:val="single" w:sz="18" w:space="0" w:color="auto"/>
              <w:bottom w:val="single" w:sz="18" w:space="0" w:color="auto"/>
              <w:right w:val="single" w:sz="18" w:space="0" w:color="auto"/>
            </w:tcBorders>
          </w:tcPr>
          <w:p w14:paraId="3896C70A" w14:textId="77777777" w:rsidR="00AD36FA" w:rsidRPr="009D6FF4" w:rsidRDefault="00AD36FA" w:rsidP="00AD36FA">
            <w:pPr>
              <w:spacing w:line="160" w:lineRule="exact"/>
              <w:rPr>
                <w:rFonts w:ascii="Meiryo UI" w:eastAsia="Meiryo UI" w:hAnsi="Meiryo UI"/>
                <w:sz w:val="14"/>
              </w:rPr>
            </w:pPr>
            <w:r w:rsidRPr="009D6FF4">
              <w:rPr>
                <w:rFonts w:ascii="Meiryo UI" w:eastAsia="Meiryo UI" w:hAnsi="Meiryo UI" w:hint="eastAsia"/>
                <w:sz w:val="14"/>
              </w:rPr>
              <w:t>京阪本線「枚方市駅」中央改札口を出て⑨番出口から</w:t>
            </w:r>
            <w:r w:rsidRPr="009D6FF4">
              <w:rPr>
                <w:rFonts w:ascii="Meiryo UI" w:eastAsia="Meiryo UI" w:hAnsi="Meiryo UI"/>
                <w:sz w:val="14"/>
              </w:rPr>
              <w:t>700ｍ</w:t>
            </w:r>
          </w:p>
          <w:p w14:paraId="0B5EADC4" w14:textId="77777777" w:rsidR="00AD36FA" w:rsidRPr="007B2B1E" w:rsidRDefault="00AD36FA" w:rsidP="00AD36FA">
            <w:pPr>
              <w:spacing w:line="160" w:lineRule="exact"/>
              <w:rPr>
                <w:rFonts w:ascii="Meiryo UI" w:eastAsia="Meiryo UI" w:hAnsi="Meiryo UI"/>
                <w:sz w:val="14"/>
              </w:rPr>
            </w:pPr>
            <w:r w:rsidRPr="009D6FF4">
              <w:rPr>
                <w:rFonts w:ascii="Meiryo UI" w:eastAsia="Meiryo UI" w:hAnsi="Meiryo UI" w:hint="eastAsia"/>
                <w:sz w:val="14"/>
              </w:rPr>
              <w:t>京阪交野線「宮之阪駅」から</w:t>
            </w:r>
            <w:r w:rsidRPr="009D6FF4">
              <w:rPr>
                <w:rFonts w:ascii="Meiryo UI" w:eastAsia="Meiryo UI" w:hAnsi="Meiryo UI"/>
                <w:sz w:val="14"/>
              </w:rPr>
              <w:t>500ｍ</w:t>
            </w:r>
          </w:p>
          <w:p w14:paraId="2FA6D468" w14:textId="03B411F1" w:rsidR="00AD36FA" w:rsidRPr="007B2B1E" w:rsidRDefault="00AD36FA" w:rsidP="00AD36FA">
            <w:pPr>
              <w:spacing w:line="160" w:lineRule="exact"/>
              <w:rPr>
                <w:rFonts w:ascii="Meiryo UI" w:eastAsia="Meiryo UI" w:hAnsi="Meiryo UI"/>
                <w:sz w:val="14"/>
              </w:rPr>
            </w:pPr>
          </w:p>
        </w:tc>
      </w:tr>
    </w:tbl>
    <w:p w14:paraId="6A62AFBD" w14:textId="718CE9B7" w:rsidR="00B43887" w:rsidRDefault="00B43887" w:rsidP="00B43887">
      <w:pPr>
        <w:rPr>
          <w:rFonts w:ascii="Meiryo UI" w:eastAsia="Meiryo UI" w:hAnsi="Meiryo UI"/>
          <w:sz w:val="20"/>
        </w:rPr>
      </w:pPr>
    </w:p>
    <w:p w14:paraId="423EC050" w14:textId="52D69B1D" w:rsidR="00AD36FA" w:rsidRDefault="00AD36FA" w:rsidP="00B43887">
      <w:pPr>
        <w:rPr>
          <w:rFonts w:ascii="Meiryo UI" w:eastAsia="Meiryo UI" w:hAnsi="Meiryo UI"/>
          <w:szCs w:val="21"/>
        </w:rPr>
      </w:pPr>
    </w:p>
    <w:p w14:paraId="0E09808E" w14:textId="77777777" w:rsidR="006060FA" w:rsidRPr="00BB50CD" w:rsidRDefault="006060FA" w:rsidP="00B43887">
      <w:pPr>
        <w:rPr>
          <w:rFonts w:ascii="Meiryo UI" w:eastAsia="Meiryo UI" w:hAnsi="Meiryo UI"/>
          <w:szCs w:val="21"/>
        </w:rPr>
      </w:pPr>
    </w:p>
    <w:tbl>
      <w:tblPr>
        <w:tblStyle w:val="a3"/>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bottom w:w="28" w:type="dxa"/>
        </w:tblCellMar>
        <w:tblLook w:val="04A0" w:firstRow="1" w:lastRow="0" w:firstColumn="1" w:lastColumn="0" w:noHBand="0" w:noVBand="1"/>
      </w:tblPr>
      <w:tblGrid>
        <w:gridCol w:w="95"/>
        <w:gridCol w:w="5133"/>
        <w:gridCol w:w="5073"/>
        <w:gridCol w:w="119"/>
      </w:tblGrid>
      <w:tr w:rsidR="006060FA" w14:paraId="1704D79D" w14:textId="77777777" w:rsidTr="000A096A">
        <w:tc>
          <w:tcPr>
            <w:tcW w:w="5228" w:type="dxa"/>
            <w:gridSpan w:val="2"/>
            <w:tcBorders>
              <w:top w:val="single" w:sz="18" w:space="0" w:color="auto"/>
              <w:left w:val="single" w:sz="18" w:space="0" w:color="auto"/>
              <w:right w:val="single" w:sz="18" w:space="0" w:color="auto"/>
            </w:tcBorders>
          </w:tcPr>
          <w:p w14:paraId="3BC01788" w14:textId="77777777" w:rsidR="00675A76" w:rsidRPr="00376BC6" w:rsidRDefault="00675A76" w:rsidP="00675A76">
            <w:pPr>
              <w:spacing w:line="320" w:lineRule="exact"/>
              <w:rPr>
                <w:rFonts w:ascii="Meiryo UI" w:eastAsia="Meiryo UI" w:hAnsi="Meiryo UI"/>
                <w:sz w:val="16"/>
                <w:szCs w:val="16"/>
              </w:rPr>
            </w:pPr>
            <w:r>
              <w:rPr>
                <w:rFonts w:ascii="Meiryo UI" w:eastAsia="Meiryo UI" w:hAnsi="Meiryo UI" w:hint="eastAsia"/>
                <w:b/>
                <w:sz w:val="24"/>
              </w:rPr>
              <w:lastRenderedPageBreak/>
              <w:t>⑪大阪自動車税</w:t>
            </w:r>
            <w:r w:rsidRPr="007B2B1E">
              <w:rPr>
                <w:rFonts w:ascii="Meiryo UI" w:eastAsia="Meiryo UI" w:hAnsi="Meiryo UI" w:hint="eastAsia"/>
                <w:b/>
                <w:sz w:val="24"/>
              </w:rPr>
              <w:t>事務所</w:t>
            </w:r>
            <w:r w:rsidRPr="00376BC6">
              <w:rPr>
                <w:rFonts w:ascii="Meiryo UI" w:eastAsia="Meiryo UI" w:hAnsi="Meiryo UI" w:hint="eastAsia"/>
                <w:b/>
                <w:sz w:val="24"/>
              </w:rPr>
              <w:t xml:space="preserve">　</w:t>
            </w:r>
            <w:r>
              <w:rPr>
                <w:rFonts w:ascii="Meiryo UI" w:eastAsia="Meiryo UI" w:hAnsi="Meiryo UI" w:hint="eastAsia"/>
                <w:sz w:val="20"/>
              </w:rPr>
              <w:t xml:space="preserve">　</w:t>
            </w:r>
            <w:r w:rsidRPr="009D6FF4">
              <w:rPr>
                <w:rFonts w:ascii="Meiryo UI" w:eastAsia="Meiryo UI" w:hAnsi="Meiryo UI" w:hint="eastAsia"/>
                <w:sz w:val="20"/>
                <w:szCs w:val="16"/>
              </w:rPr>
              <w:t>電話06(6775)1</w:t>
            </w:r>
            <w:r>
              <w:rPr>
                <w:rFonts w:ascii="Meiryo UI" w:eastAsia="Meiryo UI" w:hAnsi="Meiryo UI" w:hint="eastAsia"/>
                <w:sz w:val="20"/>
                <w:szCs w:val="16"/>
              </w:rPr>
              <w:t>361</w:t>
            </w:r>
          </w:p>
          <w:p w14:paraId="600A94C9" w14:textId="3020B82D" w:rsidR="00675A76" w:rsidRDefault="00675A76" w:rsidP="005743F6">
            <w:pPr>
              <w:spacing w:line="200" w:lineRule="exact"/>
              <w:rPr>
                <w:rFonts w:ascii="Meiryo UI" w:eastAsia="Meiryo UI" w:hAnsi="Meiryo UI"/>
                <w:sz w:val="20"/>
              </w:rPr>
            </w:pPr>
            <w:r w:rsidRPr="007B2B1E">
              <w:rPr>
                <w:rFonts w:ascii="Meiryo UI" w:eastAsia="Meiryo UI" w:hAnsi="Meiryo UI" w:hint="eastAsia"/>
                <w:sz w:val="16"/>
                <w:szCs w:val="16"/>
              </w:rPr>
              <w:t>〒</w:t>
            </w:r>
            <w:r w:rsidRPr="007B2B1E">
              <w:rPr>
                <w:rFonts w:ascii="Meiryo UI" w:eastAsia="Meiryo UI" w:hAnsi="Meiryo UI"/>
                <w:sz w:val="16"/>
                <w:szCs w:val="16"/>
              </w:rPr>
              <w:t>543-85</w:t>
            </w:r>
            <w:r w:rsidRPr="005743F6">
              <w:rPr>
                <w:rFonts w:ascii="Meiryo UI" w:eastAsia="Meiryo UI" w:hAnsi="Meiryo UI" w:hint="eastAsia"/>
                <w:sz w:val="16"/>
                <w:szCs w:val="16"/>
              </w:rPr>
              <w:t>11</w:t>
            </w:r>
            <w:r w:rsidRPr="005743F6">
              <w:rPr>
                <w:rFonts w:ascii="Meiryo UI" w:eastAsia="Meiryo UI" w:hAnsi="Meiryo UI"/>
                <w:sz w:val="16"/>
                <w:szCs w:val="16"/>
              </w:rPr>
              <w:t xml:space="preserve"> </w:t>
            </w:r>
            <w:r w:rsidRPr="007B2B1E">
              <w:rPr>
                <w:rFonts w:ascii="Meiryo UI" w:eastAsia="Meiryo UI" w:hAnsi="Meiryo UI"/>
                <w:sz w:val="16"/>
                <w:szCs w:val="16"/>
              </w:rPr>
              <w:t>大阪市天王寺区伶人町</w:t>
            </w:r>
            <w:r w:rsidR="005743F6">
              <w:rPr>
                <w:rFonts w:ascii="Meiryo UI" w:eastAsia="Meiryo UI" w:hAnsi="Meiryo UI" w:hint="eastAsia"/>
                <w:sz w:val="16"/>
                <w:szCs w:val="16"/>
              </w:rPr>
              <w:t>２</w:t>
            </w:r>
            <w:r w:rsidRPr="007B2B1E">
              <w:rPr>
                <w:rFonts w:ascii="Meiryo UI" w:eastAsia="Meiryo UI" w:hAnsi="Meiryo UI"/>
                <w:sz w:val="16"/>
                <w:szCs w:val="16"/>
              </w:rPr>
              <w:t>-</w:t>
            </w:r>
            <w:r w:rsidR="005743F6">
              <w:rPr>
                <w:rFonts w:ascii="Meiryo UI" w:eastAsia="Meiryo UI" w:hAnsi="Meiryo UI" w:hint="eastAsia"/>
                <w:sz w:val="16"/>
                <w:szCs w:val="16"/>
              </w:rPr>
              <w:t>７</w:t>
            </w:r>
          </w:p>
        </w:tc>
        <w:tc>
          <w:tcPr>
            <w:tcW w:w="5192" w:type="dxa"/>
            <w:gridSpan w:val="2"/>
            <w:tcBorders>
              <w:top w:val="single" w:sz="18" w:space="0" w:color="auto"/>
              <w:left w:val="single" w:sz="18" w:space="0" w:color="auto"/>
              <w:right w:val="single" w:sz="18" w:space="0" w:color="auto"/>
            </w:tcBorders>
          </w:tcPr>
          <w:p w14:paraId="502FEDFA" w14:textId="77777777" w:rsidR="00675A76" w:rsidRDefault="00675A76" w:rsidP="00675A76">
            <w:pPr>
              <w:spacing w:line="320" w:lineRule="exact"/>
              <w:rPr>
                <w:rFonts w:ascii="Meiryo UI" w:eastAsia="Meiryo UI" w:hAnsi="Meiryo UI"/>
                <w:sz w:val="20"/>
                <w:szCs w:val="16"/>
              </w:rPr>
            </w:pPr>
            <w:r>
              <w:rPr>
                <w:rFonts w:ascii="Meiryo UI" w:eastAsia="Meiryo UI" w:hAnsi="Meiryo UI" w:hint="eastAsia"/>
                <w:b/>
                <w:sz w:val="24"/>
              </w:rPr>
              <w:t>⑫</w:t>
            </w:r>
            <w:r w:rsidRPr="009D6FF4">
              <w:rPr>
                <w:rFonts w:ascii="Meiryo UI" w:eastAsia="Meiryo UI" w:hAnsi="Meiryo UI" w:hint="eastAsia"/>
                <w:b/>
                <w:sz w:val="20"/>
                <w:szCs w:val="20"/>
              </w:rPr>
              <w:t>大阪自動車税事務所寝屋川分室</w:t>
            </w:r>
            <w:r>
              <w:rPr>
                <w:rFonts w:ascii="Meiryo UI" w:eastAsia="Meiryo UI" w:hAnsi="Meiryo UI" w:hint="eastAsia"/>
                <w:b/>
                <w:sz w:val="20"/>
              </w:rPr>
              <w:t xml:space="preserve"> </w:t>
            </w:r>
            <w:r w:rsidRPr="009D6FF4">
              <w:rPr>
                <w:rFonts w:ascii="Meiryo UI" w:eastAsia="Meiryo UI" w:hAnsi="Meiryo UI" w:hint="eastAsia"/>
                <w:sz w:val="20"/>
                <w:szCs w:val="16"/>
              </w:rPr>
              <w:t>電話072(</w:t>
            </w:r>
            <w:r>
              <w:rPr>
                <w:rFonts w:ascii="Meiryo UI" w:eastAsia="Meiryo UI" w:hAnsi="Meiryo UI" w:hint="eastAsia"/>
                <w:sz w:val="20"/>
                <w:szCs w:val="16"/>
              </w:rPr>
              <w:t>823</w:t>
            </w:r>
            <w:r w:rsidRPr="009D6FF4">
              <w:rPr>
                <w:rFonts w:ascii="Meiryo UI" w:eastAsia="Meiryo UI" w:hAnsi="Meiryo UI" w:hint="eastAsia"/>
                <w:sz w:val="20"/>
                <w:szCs w:val="16"/>
              </w:rPr>
              <w:t>)</w:t>
            </w:r>
            <w:r>
              <w:rPr>
                <w:rFonts w:ascii="Meiryo UI" w:eastAsia="Meiryo UI" w:hAnsi="Meiryo UI"/>
                <w:sz w:val="20"/>
                <w:szCs w:val="16"/>
              </w:rPr>
              <w:t xml:space="preserve">1801 </w:t>
            </w:r>
          </w:p>
          <w:p w14:paraId="0319FCD3" w14:textId="3078454E" w:rsidR="00675A76" w:rsidRDefault="00675A76" w:rsidP="00675A76">
            <w:pPr>
              <w:spacing w:line="200" w:lineRule="exact"/>
              <w:rPr>
                <w:rFonts w:ascii="Meiryo UI" w:eastAsia="Meiryo UI" w:hAnsi="Meiryo UI"/>
                <w:sz w:val="20"/>
              </w:rPr>
            </w:pPr>
            <w:r w:rsidRPr="009D6FF4">
              <w:rPr>
                <w:rFonts w:ascii="Meiryo UI" w:eastAsia="Meiryo UI" w:hAnsi="Meiryo UI" w:hint="eastAsia"/>
                <w:sz w:val="16"/>
                <w:szCs w:val="16"/>
              </w:rPr>
              <w:t>〒</w:t>
            </w:r>
            <w:r w:rsidRPr="009D6FF4">
              <w:rPr>
                <w:rFonts w:ascii="Meiryo UI" w:eastAsia="Meiryo UI" w:hAnsi="Meiryo UI"/>
                <w:sz w:val="16"/>
                <w:szCs w:val="16"/>
              </w:rPr>
              <w:t>572-0846 寝屋川市高宮栄町</w:t>
            </w:r>
            <w:r w:rsidR="005743F6">
              <w:rPr>
                <w:rFonts w:ascii="Meiryo UI" w:eastAsia="Meiryo UI" w:hAnsi="Meiryo UI"/>
                <w:sz w:val="16"/>
                <w:szCs w:val="16"/>
              </w:rPr>
              <w:t>13-</w:t>
            </w:r>
            <w:r w:rsidR="005743F6">
              <w:rPr>
                <w:rFonts w:ascii="Meiryo UI" w:eastAsia="Meiryo UI" w:hAnsi="Meiryo UI" w:hint="eastAsia"/>
                <w:sz w:val="16"/>
                <w:szCs w:val="16"/>
              </w:rPr>
              <w:t>２</w:t>
            </w:r>
          </w:p>
        </w:tc>
      </w:tr>
      <w:tr w:rsidR="006060FA" w14:paraId="0EEDAEB7" w14:textId="77777777" w:rsidTr="000A096A">
        <w:tc>
          <w:tcPr>
            <w:tcW w:w="5228" w:type="dxa"/>
            <w:gridSpan w:val="2"/>
            <w:tcBorders>
              <w:left w:val="single" w:sz="18" w:space="0" w:color="auto"/>
              <w:right w:val="single" w:sz="18" w:space="0" w:color="auto"/>
            </w:tcBorders>
          </w:tcPr>
          <w:p w14:paraId="67B10D27" w14:textId="0BD9765B" w:rsidR="00675A76" w:rsidRDefault="006060FA" w:rsidP="009F7248">
            <w:pPr>
              <w:rPr>
                <w:rFonts w:ascii="Meiryo UI" w:eastAsia="Meiryo UI" w:hAnsi="Meiryo UI"/>
                <w:sz w:val="20"/>
              </w:rPr>
            </w:pPr>
            <w:r w:rsidRPr="006060FA">
              <w:rPr>
                <w:rFonts w:ascii="Meiryo UI" w:eastAsia="Meiryo UI" w:hAnsi="Meiryo UI"/>
                <w:noProof/>
                <w:sz w:val="20"/>
              </w:rPr>
              <w:drawing>
                <wp:inline distT="0" distB="0" distL="0" distR="0" wp14:anchorId="465DC41D" wp14:editId="46214365">
                  <wp:extent cx="3128382" cy="2181339"/>
                  <wp:effectExtent l="0" t="0" r="0" b="0"/>
                  <wp:docPr id="1853" name="図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35580" cy="2186358"/>
                          </a:xfrm>
                          <a:prstGeom prst="rect">
                            <a:avLst/>
                          </a:prstGeom>
                          <a:noFill/>
                          <a:ln>
                            <a:noFill/>
                          </a:ln>
                        </pic:spPr>
                      </pic:pic>
                    </a:graphicData>
                  </a:graphic>
                </wp:inline>
              </w:drawing>
            </w:r>
          </w:p>
        </w:tc>
        <w:tc>
          <w:tcPr>
            <w:tcW w:w="5192" w:type="dxa"/>
            <w:gridSpan w:val="2"/>
            <w:tcBorders>
              <w:left w:val="single" w:sz="18" w:space="0" w:color="auto"/>
              <w:right w:val="single" w:sz="18" w:space="0" w:color="auto"/>
            </w:tcBorders>
          </w:tcPr>
          <w:p w14:paraId="0E52860F" w14:textId="2DABBFFB" w:rsidR="00675A76" w:rsidRDefault="006060FA" w:rsidP="009F7248">
            <w:pPr>
              <w:rPr>
                <w:rFonts w:ascii="Meiryo UI" w:eastAsia="Meiryo UI" w:hAnsi="Meiryo UI"/>
                <w:sz w:val="20"/>
              </w:rPr>
            </w:pPr>
            <w:r w:rsidRPr="006060FA">
              <w:rPr>
                <w:rFonts w:ascii="Meiryo UI" w:eastAsia="Meiryo UI" w:hAnsi="Meiryo UI"/>
                <w:noProof/>
                <w:sz w:val="20"/>
              </w:rPr>
              <w:drawing>
                <wp:inline distT="0" distB="0" distL="0" distR="0" wp14:anchorId="1D8E0787" wp14:editId="4CBAE7FA">
                  <wp:extent cx="3101792" cy="2171700"/>
                  <wp:effectExtent l="0" t="0" r="3810" b="0"/>
                  <wp:docPr id="1854" name="図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10137" cy="2177543"/>
                          </a:xfrm>
                          <a:prstGeom prst="rect">
                            <a:avLst/>
                          </a:prstGeom>
                          <a:noFill/>
                          <a:ln>
                            <a:noFill/>
                          </a:ln>
                        </pic:spPr>
                      </pic:pic>
                    </a:graphicData>
                  </a:graphic>
                </wp:inline>
              </w:drawing>
            </w:r>
          </w:p>
        </w:tc>
      </w:tr>
      <w:tr w:rsidR="006060FA" w14:paraId="46E18D71" w14:textId="77777777" w:rsidTr="000A096A">
        <w:tc>
          <w:tcPr>
            <w:tcW w:w="5228" w:type="dxa"/>
            <w:gridSpan w:val="2"/>
            <w:tcBorders>
              <w:left w:val="single" w:sz="18" w:space="0" w:color="auto"/>
              <w:bottom w:val="single" w:sz="18" w:space="0" w:color="auto"/>
              <w:right w:val="single" w:sz="18" w:space="0" w:color="auto"/>
            </w:tcBorders>
          </w:tcPr>
          <w:p w14:paraId="2FBA0EE5" w14:textId="77777777" w:rsidR="00675A76" w:rsidRPr="007B2B1E" w:rsidRDefault="00675A76" w:rsidP="00675A76">
            <w:pPr>
              <w:spacing w:line="160" w:lineRule="exact"/>
              <w:rPr>
                <w:rFonts w:ascii="Meiryo UI" w:eastAsia="Meiryo UI" w:hAnsi="Meiryo UI"/>
                <w:sz w:val="14"/>
              </w:rPr>
            </w:pPr>
            <w:r w:rsidRPr="007B2B1E">
              <w:rPr>
                <w:rFonts w:ascii="Meiryo UI" w:eastAsia="Meiryo UI" w:hAnsi="Meiryo UI" w:hint="eastAsia"/>
                <w:sz w:val="14"/>
              </w:rPr>
              <w:t>地下鉄谷町線「四天王寺前夕陽ヶ丘駅」⑤番出口から</w:t>
            </w:r>
            <w:r w:rsidRPr="007B2B1E">
              <w:rPr>
                <w:rFonts w:ascii="Meiryo UI" w:eastAsia="Meiryo UI" w:hAnsi="Meiryo UI"/>
                <w:sz w:val="14"/>
              </w:rPr>
              <w:t>250ｍ</w:t>
            </w:r>
          </w:p>
          <w:p w14:paraId="0FDA3B44" w14:textId="77777777" w:rsidR="00675A76" w:rsidRPr="007B2B1E" w:rsidRDefault="00675A76" w:rsidP="00675A76">
            <w:pPr>
              <w:spacing w:line="160" w:lineRule="exact"/>
              <w:rPr>
                <w:rFonts w:ascii="Meiryo UI" w:eastAsia="Meiryo UI" w:hAnsi="Meiryo UI"/>
                <w:sz w:val="14"/>
              </w:rPr>
            </w:pPr>
            <w:r w:rsidRPr="007B2B1E">
              <w:rPr>
                <w:rFonts w:ascii="Meiryo UI" w:eastAsia="Meiryo UI" w:hAnsi="Meiryo UI" w:hint="eastAsia"/>
                <w:sz w:val="14"/>
              </w:rPr>
              <w:t>地下鉄堺筋線「恵美須町駅」②番出口から</w:t>
            </w:r>
            <w:r w:rsidRPr="007B2B1E">
              <w:rPr>
                <w:rFonts w:ascii="Meiryo UI" w:eastAsia="Meiryo UI" w:hAnsi="Meiryo UI"/>
                <w:sz w:val="14"/>
              </w:rPr>
              <w:t>930ｍ</w:t>
            </w:r>
          </w:p>
          <w:p w14:paraId="64BB2D89" w14:textId="42204B89" w:rsidR="00675A76" w:rsidRPr="007B2B1E" w:rsidRDefault="00675A76" w:rsidP="00675A76">
            <w:pPr>
              <w:spacing w:line="160" w:lineRule="exact"/>
              <w:rPr>
                <w:rFonts w:ascii="Meiryo UI" w:eastAsia="Meiryo UI" w:hAnsi="Meiryo UI"/>
                <w:sz w:val="14"/>
              </w:rPr>
            </w:pPr>
            <w:r w:rsidRPr="007B2B1E">
              <w:rPr>
                <w:rFonts w:ascii="Meiryo UI" w:eastAsia="Meiryo UI" w:hAnsi="Meiryo UI"/>
                <w:sz w:val="14"/>
              </w:rPr>
              <w:t>JR環状線・阪和線・大和路線「天王寺駅」北口から970ｍ</w:t>
            </w:r>
          </w:p>
        </w:tc>
        <w:tc>
          <w:tcPr>
            <w:tcW w:w="5192" w:type="dxa"/>
            <w:gridSpan w:val="2"/>
            <w:tcBorders>
              <w:left w:val="single" w:sz="18" w:space="0" w:color="auto"/>
              <w:bottom w:val="single" w:sz="18" w:space="0" w:color="auto"/>
              <w:right w:val="single" w:sz="18" w:space="0" w:color="auto"/>
            </w:tcBorders>
          </w:tcPr>
          <w:p w14:paraId="5D38DEFE" w14:textId="77777777" w:rsidR="00675A76" w:rsidRPr="007B2B1E" w:rsidRDefault="00675A76" w:rsidP="00675A76">
            <w:pPr>
              <w:spacing w:line="160" w:lineRule="exact"/>
              <w:rPr>
                <w:rFonts w:ascii="Meiryo UI" w:eastAsia="Meiryo UI" w:hAnsi="Meiryo UI"/>
                <w:sz w:val="14"/>
              </w:rPr>
            </w:pPr>
            <w:r w:rsidRPr="00677D9E">
              <w:rPr>
                <w:rFonts w:ascii="Meiryo UI" w:eastAsia="Meiryo UI" w:hAnsi="Meiryo UI" w:hint="eastAsia"/>
                <w:sz w:val="14"/>
              </w:rPr>
              <w:t>京阪本線「寝屋川市駅」南改札口から</w:t>
            </w:r>
            <w:r w:rsidRPr="00677D9E">
              <w:rPr>
                <w:rFonts w:ascii="Meiryo UI" w:eastAsia="Meiryo UI" w:hAnsi="Meiryo UI"/>
                <w:sz w:val="14"/>
              </w:rPr>
              <w:t>1.4km</w:t>
            </w:r>
          </w:p>
          <w:p w14:paraId="21D36BF6" w14:textId="611CFA45" w:rsidR="00675A76" w:rsidRPr="007B2B1E" w:rsidRDefault="00675A76" w:rsidP="009F7248">
            <w:pPr>
              <w:spacing w:line="160" w:lineRule="exact"/>
              <w:rPr>
                <w:rFonts w:ascii="Meiryo UI" w:eastAsia="Meiryo UI" w:hAnsi="Meiryo UI"/>
                <w:sz w:val="14"/>
              </w:rPr>
            </w:pPr>
          </w:p>
        </w:tc>
      </w:tr>
      <w:tr w:rsidR="006060FA" w14:paraId="1CCC5C05" w14:textId="77777777" w:rsidTr="000A096A">
        <w:tc>
          <w:tcPr>
            <w:tcW w:w="5228" w:type="dxa"/>
            <w:gridSpan w:val="2"/>
            <w:tcBorders>
              <w:top w:val="single" w:sz="18" w:space="0" w:color="auto"/>
              <w:left w:val="single" w:sz="18" w:space="0" w:color="auto"/>
              <w:right w:val="single" w:sz="18" w:space="0" w:color="auto"/>
            </w:tcBorders>
          </w:tcPr>
          <w:p w14:paraId="50B7CC0D" w14:textId="445C9007" w:rsidR="00675A76" w:rsidRPr="00376BC6" w:rsidRDefault="00675A76" w:rsidP="00675A76">
            <w:pPr>
              <w:spacing w:line="320" w:lineRule="exact"/>
              <w:rPr>
                <w:rFonts w:ascii="Meiryo UI" w:eastAsia="Meiryo UI" w:hAnsi="Meiryo UI"/>
                <w:sz w:val="16"/>
                <w:szCs w:val="16"/>
              </w:rPr>
            </w:pPr>
            <w:r w:rsidRPr="00675A76">
              <w:rPr>
                <w:rFonts w:ascii="Meiryo UI" w:eastAsia="Meiryo UI" w:hAnsi="Meiryo UI" w:hint="eastAsia"/>
                <w:b/>
                <w:sz w:val="24"/>
                <w:szCs w:val="20"/>
              </w:rPr>
              <w:t>⑬</w:t>
            </w:r>
            <w:r w:rsidRPr="009D6FF4">
              <w:rPr>
                <w:rFonts w:ascii="Meiryo UI" w:eastAsia="Meiryo UI" w:hAnsi="Meiryo UI" w:hint="eastAsia"/>
                <w:b/>
                <w:sz w:val="20"/>
                <w:szCs w:val="20"/>
              </w:rPr>
              <w:t>大阪自動車税事務所</w:t>
            </w:r>
            <w:r>
              <w:rPr>
                <w:rFonts w:ascii="Meiryo UI" w:eastAsia="Meiryo UI" w:hAnsi="Meiryo UI" w:hint="eastAsia"/>
                <w:b/>
                <w:sz w:val="20"/>
                <w:szCs w:val="20"/>
              </w:rPr>
              <w:t>和泉</w:t>
            </w:r>
            <w:r w:rsidRPr="009D6FF4">
              <w:rPr>
                <w:rFonts w:ascii="Meiryo UI" w:eastAsia="Meiryo UI" w:hAnsi="Meiryo UI" w:hint="eastAsia"/>
                <w:b/>
                <w:sz w:val="20"/>
                <w:szCs w:val="20"/>
              </w:rPr>
              <w:t>分室</w:t>
            </w:r>
            <w:r>
              <w:rPr>
                <w:rFonts w:ascii="Meiryo UI" w:eastAsia="Meiryo UI" w:hAnsi="Meiryo UI" w:hint="eastAsia"/>
                <w:b/>
                <w:sz w:val="20"/>
                <w:szCs w:val="20"/>
              </w:rPr>
              <w:t xml:space="preserve">　　</w:t>
            </w:r>
            <w:r w:rsidRPr="009D6FF4">
              <w:rPr>
                <w:rFonts w:ascii="Meiryo UI" w:eastAsia="Meiryo UI" w:hAnsi="Meiryo UI" w:hint="eastAsia"/>
                <w:sz w:val="20"/>
                <w:szCs w:val="16"/>
              </w:rPr>
              <w:t>電話072</w:t>
            </w:r>
            <w:r>
              <w:rPr>
                <w:rFonts w:ascii="Meiryo UI" w:eastAsia="Meiryo UI" w:hAnsi="Meiryo UI" w:hint="eastAsia"/>
                <w:sz w:val="20"/>
                <w:szCs w:val="16"/>
              </w:rPr>
              <w:t>5</w:t>
            </w:r>
            <w:r w:rsidRPr="009D6FF4">
              <w:rPr>
                <w:rFonts w:ascii="Meiryo UI" w:eastAsia="Meiryo UI" w:hAnsi="Meiryo UI" w:hint="eastAsia"/>
                <w:sz w:val="20"/>
                <w:szCs w:val="16"/>
              </w:rPr>
              <w:t>(</w:t>
            </w:r>
            <w:r>
              <w:rPr>
                <w:rFonts w:ascii="Meiryo UI" w:eastAsia="Meiryo UI" w:hAnsi="Meiryo UI" w:hint="eastAsia"/>
                <w:sz w:val="20"/>
                <w:szCs w:val="16"/>
              </w:rPr>
              <w:t>41</w:t>
            </w:r>
            <w:r w:rsidRPr="009D6FF4">
              <w:rPr>
                <w:rFonts w:ascii="Meiryo UI" w:eastAsia="Meiryo UI" w:hAnsi="Meiryo UI" w:hint="eastAsia"/>
                <w:sz w:val="20"/>
                <w:szCs w:val="16"/>
              </w:rPr>
              <w:t>)</w:t>
            </w:r>
            <w:r>
              <w:rPr>
                <w:rFonts w:ascii="Meiryo UI" w:eastAsia="Meiryo UI" w:hAnsi="Meiryo UI" w:hint="eastAsia"/>
                <w:sz w:val="20"/>
                <w:szCs w:val="16"/>
              </w:rPr>
              <w:t>1327</w:t>
            </w:r>
          </w:p>
          <w:p w14:paraId="3D353848" w14:textId="361BFAB2" w:rsidR="00675A76" w:rsidRDefault="00675A76" w:rsidP="00675A76">
            <w:pPr>
              <w:spacing w:line="200" w:lineRule="exact"/>
              <w:rPr>
                <w:rFonts w:ascii="Meiryo UI" w:eastAsia="Meiryo UI" w:hAnsi="Meiryo UI"/>
                <w:sz w:val="20"/>
              </w:rPr>
            </w:pPr>
            <w:r w:rsidRPr="00376BC6">
              <w:rPr>
                <w:rFonts w:ascii="Meiryo UI" w:eastAsia="Meiryo UI" w:hAnsi="Meiryo UI" w:hint="eastAsia"/>
                <w:sz w:val="16"/>
                <w:szCs w:val="16"/>
              </w:rPr>
              <w:t>〒</w:t>
            </w:r>
            <w:r>
              <w:rPr>
                <w:rFonts w:ascii="Meiryo UI" w:eastAsia="Meiryo UI" w:hAnsi="Meiryo UI" w:hint="eastAsia"/>
                <w:sz w:val="16"/>
                <w:szCs w:val="16"/>
              </w:rPr>
              <w:t>594-0011　和泉市上代町</w:t>
            </w:r>
          </w:p>
        </w:tc>
        <w:tc>
          <w:tcPr>
            <w:tcW w:w="5192" w:type="dxa"/>
            <w:gridSpan w:val="2"/>
            <w:tcBorders>
              <w:top w:val="single" w:sz="18" w:space="0" w:color="auto"/>
              <w:left w:val="single" w:sz="18" w:space="0" w:color="auto"/>
              <w:right w:val="single" w:sz="18" w:space="0" w:color="auto"/>
            </w:tcBorders>
          </w:tcPr>
          <w:p w14:paraId="7BF95865" w14:textId="77777777" w:rsidR="00675A76" w:rsidRPr="00376BC6" w:rsidRDefault="00675A76" w:rsidP="00675A76">
            <w:pPr>
              <w:spacing w:line="320" w:lineRule="exact"/>
              <w:rPr>
                <w:rFonts w:ascii="Meiryo UI" w:eastAsia="Meiryo UI" w:hAnsi="Meiryo UI"/>
                <w:sz w:val="16"/>
                <w:szCs w:val="16"/>
              </w:rPr>
            </w:pPr>
            <w:r w:rsidRPr="00677D9E">
              <w:rPr>
                <w:rFonts w:ascii="Meiryo UI" w:eastAsia="Meiryo UI" w:hAnsi="Meiryo UI" w:hint="eastAsia"/>
                <w:b/>
                <w:sz w:val="24"/>
                <w:szCs w:val="20"/>
              </w:rPr>
              <w:t>⑭</w:t>
            </w:r>
            <w:r w:rsidRPr="009D6FF4">
              <w:rPr>
                <w:rFonts w:ascii="Meiryo UI" w:eastAsia="Meiryo UI" w:hAnsi="Meiryo UI" w:hint="eastAsia"/>
                <w:b/>
                <w:sz w:val="20"/>
                <w:szCs w:val="20"/>
              </w:rPr>
              <w:t>大阪自動車税事務所</w:t>
            </w:r>
            <w:r>
              <w:rPr>
                <w:rFonts w:ascii="Meiryo UI" w:eastAsia="Meiryo UI" w:hAnsi="Meiryo UI" w:hint="eastAsia"/>
                <w:b/>
                <w:sz w:val="20"/>
                <w:szCs w:val="20"/>
              </w:rPr>
              <w:t>なにわ</w:t>
            </w:r>
            <w:r w:rsidRPr="009D6FF4">
              <w:rPr>
                <w:rFonts w:ascii="Meiryo UI" w:eastAsia="Meiryo UI" w:hAnsi="Meiryo UI" w:hint="eastAsia"/>
                <w:b/>
                <w:sz w:val="20"/>
                <w:szCs w:val="20"/>
              </w:rPr>
              <w:t>分室</w:t>
            </w:r>
            <w:r>
              <w:rPr>
                <w:rFonts w:ascii="Meiryo UI" w:eastAsia="Meiryo UI" w:hAnsi="Meiryo UI" w:hint="eastAsia"/>
                <w:b/>
                <w:sz w:val="20"/>
                <w:szCs w:val="20"/>
              </w:rPr>
              <w:t xml:space="preserve">　</w:t>
            </w:r>
            <w:r w:rsidRPr="00677D9E">
              <w:rPr>
                <w:rFonts w:ascii="Meiryo UI" w:eastAsia="Meiryo UI" w:hAnsi="Meiryo UI" w:hint="eastAsia"/>
                <w:sz w:val="20"/>
                <w:szCs w:val="16"/>
              </w:rPr>
              <w:t>電話0</w:t>
            </w:r>
            <w:r>
              <w:rPr>
                <w:rFonts w:ascii="Meiryo UI" w:eastAsia="Meiryo UI" w:hAnsi="Meiryo UI"/>
                <w:sz w:val="20"/>
                <w:szCs w:val="16"/>
              </w:rPr>
              <w:t>6</w:t>
            </w:r>
            <w:r w:rsidRPr="00677D9E">
              <w:rPr>
                <w:rFonts w:ascii="Meiryo UI" w:eastAsia="Meiryo UI" w:hAnsi="Meiryo UI" w:hint="eastAsia"/>
                <w:sz w:val="20"/>
                <w:szCs w:val="16"/>
              </w:rPr>
              <w:t>(</w:t>
            </w:r>
            <w:r>
              <w:rPr>
                <w:rFonts w:ascii="Meiryo UI" w:eastAsia="Meiryo UI" w:hAnsi="Meiryo UI"/>
                <w:sz w:val="20"/>
                <w:szCs w:val="16"/>
              </w:rPr>
              <w:t>6612</w:t>
            </w:r>
            <w:r w:rsidRPr="00677D9E">
              <w:rPr>
                <w:rFonts w:ascii="Meiryo UI" w:eastAsia="Meiryo UI" w:hAnsi="Meiryo UI" w:hint="eastAsia"/>
                <w:sz w:val="20"/>
                <w:szCs w:val="16"/>
              </w:rPr>
              <w:t>)</w:t>
            </w:r>
            <w:r>
              <w:rPr>
                <w:rFonts w:ascii="Meiryo UI" w:eastAsia="Meiryo UI" w:hAnsi="Meiryo UI"/>
                <w:sz w:val="20"/>
                <w:szCs w:val="16"/>
              </w:rPr>
              <w:t>7251</w:t>
            </w:r>
          </w:p>
          <w:p w14:paraId="138CD4CC" w14:textId="5AF9B85D" w:rsidR="00675A76" w:rsidRDefault="00675A76" w:rsidP="005743F6">
            <w:pPr>
              <w:spacing w:line="200" w:lineRule="exact"/>
              <w:rPr>
                <w:rFonts w:ascii="Meiryo UI" w:eastAsia="Meiryo UI" w:hAnsi="Meiryo UI"/>
                <w:sz w:val="20"/>
              </w:rPr>
            </w:pPr>
            <w:r w:rsidRPr="00677D9E">
              <w:rPr>
                <w:rFonts w:ascii="Meiryo UI" w:eastAsia="Meiryo UI" w:hAnsi="Meiryo UI" w:hint="eastAsia"/>
                <w:sz w:val="16"/>
                <w:szCs w:val="16"/>
              </w:rPr>
              <w:t>〒</w:t>
            </w:r>
            <w:r w:rsidRPr="00677D9E">
              <w:rPr>
                <w:rFonts w:ascii="Meiryo UI" w:eastAsia="Meiryo UI" w:hAnsi="Meiryo UI"/>
                <w:sz w:val="16"/>
                <w:szCs w:val="16"/>
              </w:rPr>
              <w:t>559-0031 大阪市住之江区南港東</w:t>
            </w:r>
            <w:r w:rsidR="005743F6">
              <w:rPr>
                <w:rFonts w:ascii="Meiryo UI" w:eastAsia="Meiryo UI" w:hAnsi="Meiryo UI" w:hint="eastAsia"/>
                <w:sz w:val="16"/>
                <w:szCs w:val="16"/>
              </w:rPr>
              <w:t>３</w:t>
            </w:r>
            <w:r w:rsidRPr="00677D9E">
              <w:rPr>
                <w:rFonts w:ascii="Meiryo UI" w:eastAsia="Meiryo UI" w:hAnsi="Meiryo UI"/>
                <w:sz w:val="16"/>
                <w:szCs w:val="16"/>
              </w:rPr>
              <w:t>-</w:t>
            </w:r>
            <w:r w:rsidR="005743F6">
              <w:rPr>
                <w:rFonts w:ascii="Meiryo UI" w:eastAsia="Meiryo UI" w:hAnsi="Meiryo UI" w:hint="eastAsia"/>
                <w:sz w:val="16"/>
                <w:szCs w:val="16"/>
              </w:rPr>
              <w:t>１</w:t>
            </w:r>
            <w:r w:rsidRPr="00677D9E">
              <w:rPr>
                <w:rFonts w:ascii="Meiryo UI" w:eastAsia="Meiryo UI" w:hAnsi="Meiryo UI"/>
                <w:sz w:val="16"/>
                <w:szCs w:val="16"/>
              </w:rPr>
              <w:t>-14</w:t>
            </w:r>
          </w:p>
        </w:tc>
      </w:tr>
      <w:tr w:rsidR="006060FA" w14:paraId="3EB7DB5F" w14:textId="77777777" w:rsidTr="000A096A">
        <w:tc>
          <w:tcPr>
            <w:tcW w:w="5228" w:type="dxa"/>
            <w:gridSpan w:val="2"/>
            <w:tcBorders>
              <w:left w:val="single" w:sz="18" w:space="0" w:color="auto"/>
              <w:right w:val="single" w:sz="18" w:space="0" w:color="auto"/>
            </w:tcBorders>
          </w:tcPr>
          <w:p w14:paraId="3377ABCC" w14:textId="77D3A6AA" w:rsidR="00675A76" w:rsidRDefault="006060FA" w:rsidP="009F7248">
            <w:pPr>
              <w:rPr>
                <w:rFonts w:ascii="Meiryo UI" w:eastAsia="Meiryo UI" w:hAnsi="Meiryo UI"/>
                <w:sz w:val="20"/>
              </w:rPr>
            </w:pPr>
            <w:r w:rsidRPr="006060FA">
              <w:rPr>
                <w:rFonts w:ascii="Meiryo UI" w:eastAsia="Meiryo UI" w:hAnsi="Meiryo UI"/>
                <w:noProof/>
                <w:sz w:val="20"/>
              </w:rPr>
              <w:drawing>
                <wp:inline distT="0" distB="0" distL="0" distR="0" wp14:anchorId="3B81DCE3" wp14:editId="649E12BA">
                  <wp:extent cx="3182859" cy="2219325"/>
                  <wp:effectExtent l="0" t="0" r="0" b="0"/>
                  <wp:docPr id="1855" name="図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93854" cy="2226991"/>
                          </a:xfrm>
                          <a:prstGeom prst="rect">
                            <a:avLst/>
                          </a:prstGeom>
                          <a:noFill/>
                          <a:ln>
                            <a:noFill/>
                          </a:ln>
                        </pic:spPr>
                      </pic:pic>
                    </a:graphicData>
                  </a:graphic>
                </wp:inline>
              </w:drawing>
            </w:r>
          </w:p>
        </w:tc>
        <w:tc>
          <w:tcPr>
            <w:tcW w:w="5192" w:type="dxa"/>
            <w:gridSpan w:val="2"/>
            <w:tcBorders>
              <w:left w:val="single" w:sz="18" w:space="0" w:color="auto"/>
              <w:right w:val="single" w:sz="18" w:space="0" w:color="auto"/>
            </w:tcBorders>
          </w:tcPr>
          <w:p w14:paraId="11066E08" w14:textId="2C26C423" w:rsidR="00675A76" w:rsidRDefault="006060FA" w:rsidP="009F7248">
            <w:pPr>
              <w:rPr>
                <w:rFonts w:ascii="Meiryo UI" w:eastAsia="Meiryo UI" w:hAnsi="Meiryo UI"/>
                <w:sz w:val="20"/>
              </w:rPr>
            </w:pPr>
            <w:r w:rsidRPr="006060FA">
              <w:rPr>
                <w:rFonts w:ascii="Meiryo UI" w:eastAsia="Meiryo UI" w:hAnsi="Meiryo UI"/>
                <w:noProof/>
                <w:sz w:val="20"/>
              </w:rPr>
              <w:drawing>
                <wp:inline distT="0" distB="0" distL="0" distR="0" wp14:anchorId="37C2617F" wp14:editId="1CA070C2">
                  <wp:extent cx="3113488" cy="2181225"/>
                  <wp:effectExtent l="0" t="0" r="0" b="0"/>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32680" cy="2194670"/>
                          </a:xfrm>
                          <a:prstGeom prst="rect">
                            <a:avLst/>
                          </a:prstGeom>
                          <a:noFill/>
                          <a:ln>
                            <a:noFill/>
                          </a:ln>
                        </pic:spPr>
                      </pic:pic>
                    </a:graphicData>
                  </a:graphic>
                </wp:inline>
              </w:drawing>
            </w:r>
          </w:p>
        </w:tc>
      </w:tr>
      <w:tr w:rsidR="006060FA" w14:paraId="1902822C" w14:textId="77777777" w:rsidTr="000A096A">
        <w:tc>
          <w:tcPr>
            <w:tcW w:w="5228" w:type="dxa"/>
            <w:gridSpan w:val="2"/>
            <w:tcBorders>
              <w:left w:val="single" w:sz="18" w:space="0" w:color="auto"/>
              <w:bottom w:val="single" w:sz="18" w:space="0" w:color="auto"/>
              <w:right w:val="single" w:sz="18" w:space="0" w:color="auto"/>
            </w:tcBorders>
          </w:tcPr>
          <w:p w14:paraId="584C5A55" w14:textId="4BEA4208" w:rsidR="00675A76" w:rsidRPr="00675A76" w:rsidRDefault="00675A76" w:rsidP="00675A76">
            <w:pPr>
              <w:spacing w:line="160" w:lineRule="exact"/>
              <w:rPr>
                <w:rFonts w:ascii="Meiryo UI" w:eastAsia="Meiryo UI" w:hAnsi="Meiryo UI"/>
                <w:sz w:val="14"/>
              </w:rPr>
            </w:pPr>
            <w:r w:rsidRPr="00677D9E">
              <w:rPr>
                <w:rFonts w:ascii="Meiryo UI" w:eastAsia="Meiryo UI" w:hAnsi="Meiryo UI"/>
                <w:sz w:val="14"/>
              </w:rPr>
              <w:t>JR阪和線「鳳駅」東出口から交差点「鳳駅下り」へ470ｍのバス停「鳳駅前」より光明池方面行き乗車、バス停「自動車検査場前」下車/泉北高速鉄道「光明池駅」から堺東駅前方面行き乗車、バス停「自動車検査場前」下車</w:t>
            </w:r>
          </w:p>
        </w:tc>
        <w:tc>
          <w:tcPr>
            <w:tcW w:w="5192" w:type="dxa"/>
            <w:gridSpan w:val="2"/>
            <w:tcBorders>
              <w:left w:val="single" w:sz="18" w:space="0" w:color="auto"/>
              <w:bottom w:val="single" w:sz="18" w:space="0" w:color="auto"/>
              <w:right w:val="single" w:sz="18" w:space="0" w:color="auto"/>
            </w:tcBorders>
          </w:tcPr>
          <w:p w14:paraId="04324EB7" w14:textId="52FABB03" w:rsidR="00675A76" w:rsidRPr="007B2B1E" w:rsidRDefault="00675A76" w:rsidP="009F7248">
            <w:pPr>
              <w:spacing w:line="160" w:lineRule="exact"/>
              <w:rPr>
                <w:rFonts w:ascii="Meiryo UI" w:eastAsia="Meiryo UI" w:hAnsi="Meiryo UI"/>
                <w:sz w:val="14"/>
              </w:rPr>
            </w:pPr>
            <w:r w:rsidRPr="00677D9E">
              <w:rPr>
                <w:rFonts w:ascii="Meiryo UI" w:eastAsia="Meiryo UI" w:hAnsi="Meiryo UI" w:hint="eastAsia"/>
                <w:sz w:val="14"/>
              </w:rPr>
              <w:t>ニュートラム南港ポートタウン線「南港口駅」①番出口から</w:t>
            </w:r>
            <w:r w:rsidRPr="00677D9E">
              <w:rPr>
                <w:rFonts w:ascii="Meiryo UI" w:eastAsia="Meiryo UI" w:hAnsi="Meiryo UI"/>
                <w:sz w:val="14"/>
              </w:rPr>
              <w:t>1.2km</w:t>
            </w:r>
          </w:p>
        </w:tc>
      </w:tr>
      <w:tr w:rsidR="006060FA" w14:paraId="7F66F66B" w14:textId="77777777" w:rsidTr="000A096A">
        <w:tc>
          <w:tcPr>
            <w:tcW w:w="5228" w:type="dxa"/>
            <w:gridSpan w:val="2"/>
            <w:tcBorders>
              <w:top w:val="single" w:sz="18" w:space="0" w:color="auto"/>
              <w:left w:val="single" w:sz="18" w:space="0" w:color="auto"/>
              <w:right w:val="single" w:sz="18" w:space="0" w:color="auto"/>
            </w:tcBorders>
          </w:tcPr>
          <w:p w14:paraId="064E8C73" w14:textId="77777777" w:rsidR="00675A76" w:rsidRPr="00376BC6" w:rsidRDefault="00675A76" w:rsidP="00675A76">
            <w:pPr>
              <w:spacing w:line="320" w:lineRule="exact"/>
              <w:rPr>
                <w:rFonts w:ascii="Meiryo UI" w:eastAsia="Meiryo UI" w:hAnsi="Meiryo UI"/>
                <w:sz w:val="16"/>
                <w:szCs w:val="16"/>
              </w:rPr>
            </w:pPr>
            <w:r>
              <w:rPr>
                <w:rFonts w:ascii="Meiryo UI" w:eastAsia="Meiryo UI" w:hAnsi="Meiryo UI" w:hint="eastAsia"/>
                <w:sz w:val="20"/>
              </w:rPr>
              <w:t xml:space="preserve"> </w:t>
            </w:r>
            <w:r>
              <w:rPr>
                <w:rFonts w:ascii="Meiryo UI" w:eastAsia="Meiryo UI" w:hAnsi="Meiryo UI" w:hint="eastAsia"/>
                <w:b/>
                <w:sz w:val="24"/>
              </w:rPr>
              <w:t>⑮財務部税務局</w:t>
            </w:r>
            <w:r w:rsidRPr="00376BC6">
              <w:rPr>
                <w:rFonts w:ascii="Meiryo UI" w:eastAsia="Meiryo UI" w:hAnsi="Meiryo UI" w:hint="eastAsia"/>
                <w:b/>
                <w:sz w:val="24"/>
              </w:rPr>
              <w:t xml:space="preserve">　</w:t>
            </w:r>
            <w:r>
              <w:rPr>
                <w:rFonts w:ascii="Meiryo UI" w:eastAsia="Meiryo UI" w:hAnsi="Meiryo UI" w:hint="eastAsia"/>
                <w:sz w:val="20"/>
              </w:rPr>
              <w:t xml:space="preserve">　</w:t>
            </w:r>
            <w:r w:rsidRPr="009D6FF4">
              <w:rPr>
                <w:rFonts w:ascii="Meiryo UI" w:eastAsia="Meiryo UI" w:hAnsi="Meiryo UI" w:hint="eastAsia"/>
                <w:sz w:val="20"/>
                <w:szCs w:val="16"/>
              </w:rPr>
              <w:t>電話</w:t>
            </w:r>
            <w:r>
              <w:rPr>
                <w:rFonts w:ascii="Meiryo UI" w:eastAsia="Meiryo UI" w:hAnsi="Meiryo UI" w:hint="eastAsia"/>
                <w:sz w:val="20"/>
                <w:szCs w:val="16"/>
              </w:rPr>
              <w:t>06</w:t>
            </w:r>
            <w:r w:rsidRPr="009D6FF4">
              <w:rPr>
                <w:rFonts w:ascii="Meiryo UI" w:eastAsia="Meiryo UI" w:hAnsi="Meiryo UI" w:hint="eastAsia"/>
                <w:sz w:val="20"/>
                <w:szCs w:val="16"/>
              </w:rPr>
              <w:t>(</w:t>
            </w:r>
            <w:r>
              <w:rPr>
                <w:rFonts w:ascii="Meiryo UI" w:eastAsia="Meiryo UI" w:hAnsi="Meiryo UI" w:hint="eastAsia"/>
                <w:sz w:val="20"/>
                <w:szCs w:val="16"/>
              </w:rPr>
              <w:t>6210</w:t>
            </w:r>
            <w:r w:rsidRPr="009D6FF4">
              <w:rPr>
                <w:rFonts w:ascii="Meiryo UI" w:eastAsia="Meiryo UI" w:hAnsi="Meiryo UI" w:hint="eastAsia"/>
                <w:sz w:val="20"/>
                <w:szCs w:val="16"/>
              </w:rPr>
              <w:t>)</w:t>
            </w:r>
            <w:r>
              <w:rPr>
                <w:rFonts w:ascii="Meiryo UI" w:eastAsia="Meiryo UI" w:hAnsi="Meiryo UI" w:hint="eastAsia"/>
                <w:sz w:val="20"/>
                <w:szCs w:val="16"/>
              </w:rPr>
              <w:t>9119</w:t>
            </w:r>
          </w:p>
          <w:p w14:paraId="0E6ED167" w14:textId="00B927A3" w:rsidR="00675A76" w:rsidRDefault="00675A76" w:rsidP="00675A76">
            <w:pPr>
              <w:spacing w:line="200" w:lineRule="exact"/>
              <w:rPr>
                <w:rFonts w:ascii="Meiryo UI" w:eastAsia="Meiryo UI" w:hAnsi="Meiryo UI"/>
                <w:sz w:val="16"/>
                <w:szCs w:val="16"/>
              </w:rPr>
            </w:pPr>
            <w:r w:rsidRPr="00022F0D">
              <w:rPr>
                <w:rFonts w:ascii="Meiryo UI" w:eastAsia="Meiryo UI" w:hAnsi="Meiryo UI" w:hint="eastAsia"/>
                <w:sz w:val="16"/>
                <w:szCs w:val="16"/>
              </w:rPr>
              <w:t>〒</w:t>
            </w:r>
            <w:r w:rsidRPr="00022F0D">
              <w:rPr>
                <w:rFonts w:ascii="Meiryo UI" w:eastAsia="Meiryo UI" w:hAnsi="Meiryo UI"/>
                <w:sz w:val="16"/>
                <w:szCs w:val="16"/>
              </w:rPr>
              <w:t>559-8555 大阪市住之江区南港北</w:t>
            </w:r>
            <w:r w:rsidR="005743F6">
              <w:rPr>
                <w:rFonts w:ascii="Meiryo UI" w:eastAsia="Meiryo UI" w:hAnsi="Meiryo UI" w:hint="eastAsia"/>
                <w:sz w:val="16"/>
                <w:szCs w:val="16"/>
              </w:rPr>
              <w:t>１</w:t>
            </w:r>
            <w:r w:rsidRPr="00022F0D">
              <w:rPr>
                <w:rFonts w:ascii="Meiryo UI" w:eastAsia="Meiryo UI" w:hAnsi="Meiryo UI"/>
                <w:sz w:val="16"/>
                <w:szCs w:val="16"/>
              </w:rPr>
              <w:t>-14-16</w:t>
            </w:r>
          </w:p>
          <w:p w14:paraId="4B79776A" w14:textId="4C6403AE" w:rsidR="00675A76" w:rsidRDefault="00675A76" w:rsidP="00675A76">
            <w:pPr>
              <w:spacing w:line="200" w:lineRule="exact"/>
              <w:rPr>
                <w:rFonts w:ascii="Meiryo UI" w:eastAsia="Meiryo UI" w:hAnsi="Meiryo UI"/>
                <w:sz w:val="20"/>
              </w:rPr>
            </w:pPr>
            <w:r>
              <w:rPr>
                <w:rFonts w:ascii="Meiryo UI" w:eastAsia="Meiryo UI" w:hAnsi="Meiryo UI" w:hint="eastAsia"/>
                <w:sz w:val="16"/>
                <w:szCs w:val="16"/>
              </w:rPr>
              <w:t>大阪府</w:t>
            </w:r>
            <w:r w:rsidRPr="00022F0D">
              <w:rPr>
                <w:rFonts w:ascii="Meiryo UI" w:eastAsia="Meiryo UI" w:hAnsi="Meiryo UI"/>
                <w:sz w:val="16"/>
                <w:szCs w:val="16"/>
              </w:rPr>
              <w:t>咲洲庁舎</w:t>
            </w:r>
            <w:r w:rsidRPr="00022F0D">
              <w:rPr>
                <w:rFonts w:ascii="Meiryo UI" w:eastAsia="Meiryo UI" w:hAnsi="Meiryo UI" w:hint="eastAsia"/>
                <w:sz w:val="16"/>
                <w:szCs w:val="16"/>
              </w:rPr>
              <w:t>（さきしまコスモタワー）</w:t>
            </w:r>
            <w:r w:rsidRPr="00022F0D">
              <w:rPr>
                <w:rFonts w:ascii="Meiryo UI" w:eastAsia="Meiryo UI" w:hAnsi="Meiryo UI"/>
                <w:sz w:val="16"/>
                <w:szCs w:val="16"/>
              </w:rPr>
              <w:t>18階</w:t>
            </w:r>
          </w:p>
        </w:tc>
        <w:tc>
          <w:tcPr>
            <w:tcW w:w="5192" w:type="dxa"/>
            <w:gridSpan w:val="2"/>
            <w:tcBorders>
              <w:top w:val="single" w:sz="18" w:space="0" w:color="auto"/>
              <w:left w:val="single" w:sz="18" w:space="0" w:color="auto"/>
              <w:bottom w:val="nil"/>
              <w:right w:val="nil"/>
            </w:tcBorders>
          </w:tcPr>
          <w:p w14:paraId="4DE5AE92" w14:textId="54957FA4" w:rsidR="00675A76" w:rsidRPr="00BE3BC8" w:rsidRDefault="00675A76" w:rsidP="009F7248">
            <w:pPr>
              <w:spacing w:line="200" w:lineRule="exact"/>
              <w:ind w:firstLineChars="630" w:firstLine="1008"/>
              <w:rPr>
                <w:rFonts w:ascii="Meiryo UI" w:eastAsia="Meiryo UI" w:hAnsi="Meiryo UI"/>
                <w:sz w:val="16"/>
                <w:szCs w:val="16"/>
              </w:rPr>
            </w:pPr>
          </w:p>
        </w:tc>
      </w:tr>
      <w:tr w:rsidR="006060FA" w14:paraId="7B5BA5B7" w14:textId="77777777" w:rsidTr="000A096A">
        <w:tc>
          <w:tcPr>
            <w:tcW w:w="5228" w:type="dxa"/>
            <w:gridSpan w:val="2"/>
            <w:tcBorders>
              <w:left w:val="single" w:sz="18" w:space="0" w:color="auto"/>
              <w:right w:val="single" w:sz="18" w:space="0" w:color="auto"/>
            </w:tcBorders>
          </w:tcPr>
          <w:p w14:paraId="3DBF5B2C" w14:textId="79B997CD" w:rsidR="00675A76" w:rsidRDefault="006060FA" w:rsidP="009F7248">
            <w:pPr>
              <w:rPr>
                <w:rFonts w:ascii="Meiryo UI" w:eastAsia="Meiryo UI" w:hAnsi="Meiryo UI"/>
                <w:sz w:val="20"/>
              </w:rPr>
            </w:pPr>
            <w:r w:rsidRPr="006060FA">
              <w:rPr>
                <w:rFonts w:ascii="Meiryo UI" w:eastAsia="Meiryo UI" w:hAnsi="Meiryo UI"/>
                <w:noProof/>
                <w:sz w:val="20"/>
              </w:rPr>
              <w:drawing>
                <wp:inline distT="0" distB="0" distL="0" distR="0" wp14:anchorId="61C526F3" wp14:editId="67E915FB">
                  <wp:extent cx="3182294" cy="2209800"/>
                  <wp:effectExtent l="0" t="0" r="0" b="0"/>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96084" cy="2219376"/>
                          </a:xfrm>
                          <a:prstGeom prst="rect">
                            <a:avLst/>
                          </a:prstGeom>
                          <a:noFill/>
                          <a:ln>
                            <a:noFill/>
                          </a:ln>
                        </pic:spPr>
                      </pic:pic>
                    </a:graphicData>
                  </a:graphic>
                </wp:inline>
              </w:drawing>
            </w:r>
          </w:p>
        </w:tc>
        <w:tc>
          <w:tcPr>
            <w:tcW w:w="5192" w:type="dxa"/>
            <w:gridSpan w:val="2"/>
            <w:tcBorders>
              <w:top w:val="nil"/>
              <w:left w:val="single" w:sz="18" w:space="0" w:color="auto"/>
              <w:bottom w:val="nil"/>
              <w:right w:val="nil"/>
            </w:tcBorders>
          </w:tcPr>
          <w:p w14:paraId="711986F7" w14:textId="77777777" w:rsidR="00675A76" w:rsidRDefault="00675A76" w:rsidP="009F7248">
            <w:pPr>
              <w:rPr>
                <w:rFonts w:ascii="Meiryo UI" w:eastAsia="Meiryo UI" w:hAnsi="Meiryo UI"/>
                <w:sz w:val="20"/>
              </w:rPr>
            </w:pPr>
          </w:p>
        </w:tc>
      </w:tr>
      <w:tr w:rsidR="006060FA" w14:paraId="0E050491" w14:textId="77777777" w:rsidTr="000A096A">
        <w:tc>
          <w:tcPr>
            <w:tcW w:w="5228" w:type="dxa"/>
            <w:gridSpan w:val="2"/>
            <w:tcBorders>
              <w:left w:val="single" w:sz="18" w:space="0" w:color="auto"/>
              <w:bottom w:val="single" w:sz="18" w:space="0" w:color="auto"/>
              <w:right w:val="single" w:sz="18" w:space="0" w:color="auto"/>
            </w:tcBorders>
          </w:tcPr>
          <w:p w14:paraId="50A39069" w14:textId="77777777" w:rsidR="00675A76" w:rsidRPr="00022F0D" w:rsidRDefault="00675A76" w:rsidP="00675A76">
            <w:pPr>
              <w:spacing w:line="160" w:lineRule="exact"/>
              <w:rPr>
                <w:rFonts w:ascii="Meiryo UI" w:eastAsia="Meiryo UI" w:hAnsi="Meiryo UI"/>
                <w:sz w:val="14"/>
              </w:rPr>
            </w:pPr>
            <w:r w:rsidRPr="00022F0D">
              <w:rPr>
                <w:rFonts w:ascii="Meiryo UI" w:eastAsia="Meiryo UI" w:hAnsi="Meiryo UI" w:hint="eastAsia"/>
                <w:sz w:val="14"/>
              </w:rPr>
              <w:t>地下鉄中央線「コスモスクエア」駅下車、南東へ徒歩約</w:t>
            </w:r>
            <w:r w:rsidRPr="00022F0D">
              <w:rPr>
                <w:rFonts w:ascii="Meiryo UI" w:eastAsia="Meiryo UI" w:hAnsi="Meiryo UI"/>
                <w:sz w:val="14"/>
              </w:rPr>
              <w:t>8分</w:t>
            </w:r>
          </w:p>
          <w:p w14:paraId="5B7DA060" w14:textId="77777777" w:rsidR="00AD36FA" w:rsidRDefault="00675A76" w:rsidP="00675A76">
            <w:pPr>
              <w:spacing w:line="160" w:lineRule="exact"/>
              <w:rPr>
                <w:rFonts w:ascii="Meiryo UI" w:eastAsia="Meiryo UI" w:hAnsi="Meiryo UI"/>
                <w:sz w:val="14"/>
              </w:rPr>
            </w:pPr>
            <w:r w:rsidRPr="00022F0D">
              <w:rPr>
                <w:rFonts w:ascii="Meiryo UI" w:eastAsia="Meiryo UI" w:hAnsi="Meiryo UI" w:hint="eastAsia"/>
                <w:sz w:val="14"/>
              </w:rPr>
              <w:t>ニュートラム南港ポートタウン線「トレードセンター前」駅下車、</w:t>
            </w:r>
            <w:r w:rsidRPr="00022F0D">
              <w:rPr>
                <w:rFonts w:ascii="Meiryo UI" w:eastAsia="Meiryo UI" w:hAnsi="Meiryo UI"/>
                <w:sz w:val="14"/>
              </w:rPr>
              <w:t>ATCビル直結</w:t>
            </w:r>
          </w:p>
          <w:p w14:paraId="05F16494" w14:textId="17B024BA" w:rsidR="00AD36FA" w:rsidRPr="007B2B1E" w:rsidRDefault="00AD36FA" w:rsidP="00675A76">
            <w:pPr>
              <w:spacing w:line="160" w:lineRule="exact"/>
              <w:rPr>
                <w:rFonts w:ascii="Meiryo UI" w:eastAsia="Meiryo UI" w:hAnsi="Meiryo UI"/>
                <w:sz w:val="14"/>
              </w:rPr>
            </w:pPr>
          </w:p>
        </w:tc>
        <w:tc>
          <w:tcPr>
            <w:tcW w:w="5192" w:type="dxa"/>
            <w:gridSpan w:val="2"/>
            <w:tcBorders>
              <w:top w:val="nil"/>
              <w:left w:val="single" w:sz="18" w:space="0" w:color="auto"/>
              <w:bottom w:val="nil"/>
              <w:right w:val="nil"/>
            </w:tcBorders>
          </w:tcPr>
          <w:p w14:paraId="24633C17" w14:textId="053B57CA" w:rsidR="00675A76" w:rsidRPr="007B2B1E" w:rsidRDefault="00675A76" w:rsidP="009F7248">
            <w:pPr>
              <w:spacing w:line="160" w:lineRule="exact"/>
              <w:rPr>
                <w:rFonts w:ascii="Meiryo UI" w:eastAsia="Meiryo UI" w:hAnsi="Meiryo UI"/>
                <w:sz w:val="14"/>
              </w:rPr>
            </w:pPr>
          </w:p>
        </w:tc>
      </w:tr>
      <w:tr w:rsidR="00017C94" w:rsidRPr="000A096A" w14:paraId="0944439C" w14:textId="77777777" w:rsidTr="000A0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66"/>
          <w:tblCellMar>
            <w:bottom w:w="0" w:type="dxa"/>
          </w:tblCellMar>
        </w:tblPrEx>
        <w:trPr>
          <w:gridBefore w:val="1"/>
          <w:gridAfter w:val="1"/>
          <w:wBefore w:w="95" w:type="dxa"/>
          <w:wAfter w:w="119" w:type="dxa"/>
        </w:trPr>
        <w:tc>
          <w:tcPr>
            <w:tcW w:w="10206" w:type="dxa"/>
            <w:gridSpan w:val="2"/>
            <w:shd w:val="clear" w:color="auto" w:fill="000066"/>
          </w:tcPr>
          <w:p w14:paraId="257EB721" w14:textId="1893B898" w:rsidR="00017C94" w:rsidRPr="004B2B92" w:rsidRDefault="00017C94" w:rsidP="00DC0D94">
            <w:pPr>
              <w:jc w:val="center"/>
              <w:rPr>
                <w:rFonts w:ascii="Meiryo UI" w:eastAsia="Meiryo UI" w:hAnsi="Meiryo UI"/>
                <w:b/>
                <w:sz w:val="24"/>
                <w:szCs w:val="24"/>
                <w:bdr w:val="single" w:sz="4" w:space="0" w:color="auto"/>
              </w:rPr>
            </w:pPr>
            <w:r w:rsidRPr="00722754">
              <w:rPr>
                <w:rFonts w:ascii="Meiryo UI" w:eastAsia="Meiryo UI" w:hAnsi="Meiryo UI" w:hint="eastAsia"/>
                <w:b/>
                <w:sz w:val="36"/>
                <w:szCs w:val="24"/>
              </w:rPr>
              <w:lastRenderedPageBreak/>
              <w:t>大阪府に対する寄附金（ふるさと納税）にご協力をお願いします。</w:t>
            </w:r>
          </w:p>
        </w:tc>
      </w:tr>
    </w:tbl>
    <w:p w14:paraId="1AE26A40" w14:textId="77777777" w:rsidR="00017C94" w:rsidRPr="00722754" w:rsidRDefault="00017C94" w:rsidP="00017C94">
      <w:pPr>
        <w:spacing w:line="260" w:lineRule="exact"/>
        <w:rPr>
          <w:rFonts w:ascii="Meiryo UI" w:eastAsia="Meiryo UI" w:hAnsi="Meiryo UI"/>
          <w:sz w:val="20"/>
        </w:rPr>
      </w:pPr>
      <w:r w:rsidRPr="00722754">
        <w:rPr>
          <w:rFonts w:ascii="Meiryo UI" w:eastAsia="Meiryo UI" w:hAnsi="Meiryo UI" w:hint="eastAsia"/>
          <w:sz w:val="20"/>
        </w:rPr>
        <w:t>大阪府では、ふるさと納税制度を活用して、本府を応援してくださる皆様からの寄附を募っています。</w:t>
      </w:r>
    </w:p>
    <w:p w14:paraId="7B12E406" w14:textId="77777777" w:rsidR="00017C94" w:rsidRPr="005726B4" w:rsidRDefault="00017C94" w:rsidP="00017C94">
      <w:pPr>
        <w:spacing w:line="260" w:lineRule="exact"/>
        <w:rPr>
          <w:rFonts w:ascii="Meiryo UI" w:eastAsia="Meiryo UI" w:hAnsi="Meiryo UI"/>
          <w:sz w:val="20"/>
        </w:rPr>
      </w:pPr>
      <w:r w:rsidRPr="00722754">
        <w:rPr>
          <w:rFonts w:ascii="Meiryo UI" w:eastAsia="Meiryo UI" w:hAnsi="Meiryo UI" w:hint="eastAsia"/>
          <w:sz w:val="20"/>
        </w:rPr>
        <w:t>大阪を愛し、応援したいとお考えの方なら、どなたでもご寄附いただけますので、皆様のご協力をお願いします。</w:t>
      </w:r>
    </w:p>
    <w:p w14:paraId="1EC2C506" w14:textId="77777777" w:rsidR="00017C94" w:rsidRDefault="00017C94" w:rsidP="00017C94">
      <w:pPr>
        <w:spacing w:line="480" w:lineRule="exact"/>
        <w:rPr>
          <w:rFonts w:ascii="Meiryo UI" w:eastAsia="Meiryo UI" w:hAnsi="Meiryo UI"/>
          <w:b/>
          <w:sz w:val="28"/>
          <w:szCs w:val="24"/>
        </w:rPr>
      </w:pPr>
      <w:r w:rsidRPr="004B2B92">
        <w:rPr>
          <w:rFonts w:ascii="Meiryo UI" w:eastAsia="Meiryo UI" w:hAnsi="Meiryo UI" w:hint="eastAsia"/>
          <w:b/>
          <w:sz w:val="28"/>
          <w:szCs w:val="24"/>
        </w:rPr>
        <w:t xml:space="preserve">■ </w:t>
      </w:r>
      <w:r w:rsidRPr="00722754">
        <w:rPr>
          <w:rFonts w:ascii="Meiryo UI" w:eastAsia="Meiryo UI" w:hAnsi="Meiryo UI" w:hint="eastAsia"/>
          <w:b/>
          <w:sz w:val="28"/>
          <w:szCs w:val="24"/>
        </w:rPr>
        <w:t>寄附金を募集している基金</w:t>
      </w:r>
    </w:p>
    <w:tbl>
      <w:tblPr>
        <w:tblW w:w="10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47"/>
        <w:gridCol w:w="1424"/>
        <w:gridCol w:w="2601"/>
        <w:gridCol w:w="1247"/>
        <w:gridCol w:w="1587"/>
        <w:gridCol w:w="2438"/>
      </w:tblGrid>
      <w:tr w:rsidR="00747F3B" w:rsidRPr="00F13BC0" w14:paraId="5164C2AC" w14:textId="77777777" w:rsidTr="002965BB">
        <w:trPr>
          <w:trHeight w:val="93"/>
        </w:trPr>
        <w:tc>
          <w:tcPr>
            <w:tcW w:w="1247" w:type="dxa"/>
            <w:tcBorders>
              <w:top w:val="single" w:sz="18" w:space="0" w:color="auto"/>
              <w:left w:val="single" w:sz="18" w:space="0" w:color="auto"/>
              <w:bottom w:val="single" w:sz="12" w:space="0" w:color="auto"/>
            </w:tcBorders>
            <w:shd w:val="clear" w:color="auto" w:fill="B4C6E7" w:themeFill="accent5" w:themeFillTint="66"/>
            <w:vAlign w:val="center"/>
          </w:tcPr>
          <w:p w14:paraId="27E50DF2" w14:textId="77777777" w:rsidR="00747F3B" w:rsidRPr="00722754" w:rsidRDefault="00747F3B" w:rsidP="00864504">
            <w:pPr>
              <w:widowControl/>
              <w:spacing w:before="100" w:beforeAutospacing="1" w:after="100" w:afterAutospacing="1" w:line="200" w:lineRule="exact"/>
              <w:jc w:val="center"/>
              <w:rPr>
                <w:rFonts w:ascii="Meiryo UI" w:eastAsia="Meiryo UI" w:hAnsi="Meiryo UI" w:cs="ＭＳ Ｐゴシック"/>
                <w:b/>
                <w:bCs/>
                <w:color w:val="000000" w:themeColor="text1"/>
                <w:kern w:val="0"/>
                <w:sz w:val="16"/>
                <w:szCs w:val="16"/>
              </w:rPr>
            </w:pPr>
            <w:r w:rsidRPr="00722754">
              <w:rPr>
                <w:rFonts w:ascii="Meiryo UI" w:eastAsia="Meiryo UI" w:hAnsi="Meiryo UI" w:cs="ＭＳ Ｐゴシック" w:hint="eastAsia"/>
                <w:b/>
                <w:bCs/>
                <w:color w:val="000000" w:themeColor="text1"/>
                <w:kern w:val="0"/>
                <w:sz w:val="16"/>
                <w:szCs w:val="16"/>
              </w:rPr>
              <w:t>基金名等</w:t>
            </w:r>
          </w:p>
        </w:tc>
        <w:tc>
          <w:tcPr>
            <w:tcW w:w="1424" w:type="dxa"/>
            <w:tcBorders>
              <w:top w:val="single" w:sz="18" w:space="0" w:color="auto"/>
              <w:bottom w:val="single" w:sz="12" w:space="0" w:color="auto"/>
            </w:tcBorders>
            <w:shd w:val="clear" w:color="auto" w:fill="B4C6E7" w:themeFill="accent5" w:themeFillTint="66"/>
            <w:vAlign w:val="center"/>
          </w:tcPr>
          <w:p w14:paraId="1954BABC" w14:textId="77777777" w:rsidR="00747F3B" w:rsidRPr="00722754" w:rsidRDefault="00747F3B" w:rsidP="00864504">
            <w:pPr>
              <w:widowControl/>
              <w:spacing w:before="100" w:beforeAutospacing="1" w:after="100" w:afterAutospacing="1" w:line="200" w:lineRule="exact"/>
              <w:jc w:val="center"/>
              <w:rPr>
                <w:rFonts w:ascii="Meiryo UI" w:eastAsia="Meiryo UI" w:hAnsi="Meiryo UI" w:cs="ＭＳ Ｐゴシック"/>
                <w:b/>
                <w:bCs/>
                <w:color w:val="000000" w:themeColor="text1"/>
                <w:kern w:val="0"/>
                <w:sz w:val="16"/>
                <w:szCs w:val="16"/>
              </w:rPr>
            </w:pPr>
            <w:r w:rsidRPr="00722754">
              <w:rPr>
                <w:rFonts w:ascii="Meiryo UI" w:eastAsia="Meiryo UI" w:hAnsi="Meiryo UI" w:cs="ＭＳ Ｐゴシック" w:hint="eastAsia"/>
                <w:b/>
                <w:bCs/>
                <w:color w:val="000000" w:themeColor="text1"/>
                <w:kern w:val="0"/>
                <w:sz w:val="16"/>
                <w:szCs w:val="16"/>
              </w:rPr>
              <w:t>担当部署</w:t>
            </w:r>
          </w:p>
        </w:tc>
        <w:tc>
          <w:tcPr>
            <w:tcW w:w="2601" w:type="dxa"/>
            <w:tcBorders>
              <w:top w:val="single" w:sz="18" w:space="0" w:color="auto"/>
              <w:bottom w:val="single" w:sz="12" w:space="0" w:color="auto"/>
              <w:right w:val="single" w:sz="12" w:space="0" w:color="auto"/>
            </w:tcBorders>
            <w:shd w:val="clear" w:color="auto" w:fill="B4C6E7" w:themeFill="accent5" w:themeFillTint="66"/>
            <w:vAlign w:val="center"/>
          </w:tcPr>
          <w:p w14:paraId="628C6C27" w14:textId="77777777" w:rsidR="00747F3B" w:rsidRPr="00722754" w:rsidRDefault="00747F3B" w:rsidP="00864504">
            <w:pPr>
              <w:widowControl/>
              <w:adjustRightInd w:val="0"/>
              <w:snapToGrid w:val="0"/>
              <w:spacing w:after="100" w:afterAutospacing="1" w:line="200" w:lineRule="exact"/>
              <w:jc w:val="center"/>
              <w:rPr>
                <w:rFonts w:ascii="Meiryo UI" w:eastAsia="Meiryo UI" w:hAnsi="Meiryo UI" w:cs="ＭＳ Ｐゴシック"/>
                <w:bCs/>
                <w:color w:val="000000" w:themeColor="text1"/>
                <w:kern w:val="0"/>
                <w:sz w:val="16"/>
                <w:szCs w:val="16"/>
              </w:rPr>
            </w:pPr>
            <w:r w:rsidRPr="00722754">
              <w:rPr>
                <w:rFonts w:ascii="Meiryo UI" w:eastAsia="Meiryo UI" w:hAnsi="Meiryo UI" w:cs="ＭＳ Ｐゴシック" w:hint="eastAsia"/>
                <w:b/>
                <w:bCs/>
                <w:color w:val="000000" w:themeColor="text1"/>
                <w:kern w:val="0"/>
                <w:sz w:val="16"/>
                <w:szCs w:val="16"/>
              </w:rPr>
              <w:t>基金の目的等</w:t>
            </w:r>
          </w:p>
        </w:tc>
        <w:tc>
          <w:tcPr>
            <w:tcW w:w="1247" w:type="dxa"/>
            <w:tcBorders>
              <w:top w:val="single" w:sz="18" w:space="0" w:color="auto"/>
              <w:left w:val="single" w:sz="12" w:space="0" w:color="auto"/>
              <w:bottom w:val="single" w:sz="12" w:space="0" w:color="auto"/>
            </w:tcBorders>
            <w:shd w:val="clear" w:color="auto" w:fill="B4C6E7" w:themeFill="accent5" w:themeFillTint="66"/>
            <w:vAlign w:val="center"/>
          </w:tcPr>
          <w:p w14:paraId="401DF44D" w14:textId="77777777" w:rsidR="00747F3B" w:rsidRPr="00722754" w:rsidRDefault="00747F3B" w:rsidP="00864504">
            <w:pPr>
              <w:widowControl/>
              <w:spacing w:before="100" w:beforeAutospacing="1" w:after="100" w:afterAutospacing="1" w:line="200" w:lineRule="exact"/>
              <w:jc w:val="center"/>
              <w:rPr>
                <w:rFonts w:ascii="Meiryo UI" w:eastAsia="Meiryo UI" w:hAnsi="Meiryo UI" w:cs="ＭＳ Ｐゴシック"/>
                <w:b/>
                <w:bCs/>
                <w:color w:val="000000" w:themeColor="text1"/>
                <w:kern w:val="0"/>
                <w:sz w:val="16"/>
                <w:szCs w:val="16"/>
              </w:rPr>
            </w:pPr>
            <w:r w:rsidRPr="00722754">
              <w:rPr>
                <w:rFonts w:ascii="Meiryo UI" w:eastAsia="Meiryo UI" w:hAnsi="Meiryo UI" w:cs="ＭＳ Ｐゴシック" w:hint="eastAsia"/>
                <w:b/>
                <w:bCs/>
                <w:color w:val="000000" w:themeColor="text1"/>
                <w:kern w:val="0"/>
                <w:sz w:val="16"/>
                <w:szCs w:val="16"/>
              </w:rPr>
              <w:t>基金名等</w:t>
            </w:r>
          </w:p>
        </w:tc>
        <w:tc>
          <w:tcPr>
            <w:tcW w:w="1587" w:type="dxa"/>
            <w:tcBorders>
              <w:top w:val="single" w:sz="18" w:space="0" w:color="auto"/>
              <w:bottom w:val="single" w:sz="12" w:space="0" w:color="auto"/>
            </w:tcBorders>
            <w:shd w:val="clear" w:color="auto" w:fill="B4C6E7" w:themeFill="accent5" w:themeFillTint="66"/>
            <w:vAlign w:val="center"/>
          </w:tcPr>
          <w:p w14:paraId="58320989" w14:textId="77777777" w:rsidR="00747F3B" w:rsidRPr="00722754" w:rsidRDefault="00747F3B" w:rsidP="00864504">
            <w:pPr>
              <w:widowControl/>
              <w:spacing w:before="100" w:beforeAutospacing="1" w:after="100" w:afterAutospacing="1" w:line="200" w:lineRule="exact"/>
              <w:jc w:val="center"/>
              <w:rPr>
                <w:rFonts w:ascii="Meiryo UI" w:eastAsia="Meiryo UI" w:hAnsi="Meiryo UI" w:cs="ＭＳ Ｐゴシック"/>
                <w:b/>
                <w:bCs/>
                <w:color w:val="000000" w:themeColor="text1"/>
                <w:kern w:val="0"/>
                <w:sz w:val="16"/>
                <w:szCs w:val="16"/>
              </w:rPr>
            </w:pPr>
            <w:r w:rsidRPr="00722754">
              <w:rPr>
                <w:rFonts w:ascii="Meiryo UI" w:eastAsia="Meiryo UI" w:hAnsi="Meiryo UI" w:cs="ＭＳ Ｐゴシック" w:hint="eastAsia"/>
                <w:b/>
                <w:bCs/>
                <w:color w:val="000000" w:themeColor="text1"/>
                <w:kern w:val="0"/>
                <w:sz w:val="16"/>
                <w:szCs w:val="16"/>
              </w:rPr>
              <w:t>担当部署</w:t>
            </w:r>
          </w:p>
        </w:tc>
        <w:tc>
          <w:tcPr>
            <w:tcW w:w="2438" w:type="dxa"/>
            <w:tcBorders>
              <w:top w:val="single" w:sz="18" w:space="0" w:color="auto"/>
              <w:bottom w:val="single" w:sz="12" w:space="0" w:color="auto"/>
              <w:right w:val="single" w:sz="18" w:space="0" w:color="auto"/>
            </w:tcBorders>
            <w:shd w:val="clear" w:color="auto" w:fill="B4C6E7" w:themeFill="accent5" w:themeFillTint="66"/>
            <w:vAlign w:val="center"/>
          </w:tcPr>
          <w:p w14:paraId="12A4A543" w14:textId="77777777" w:rsidR="00747F3B" w:rsidRPr="00722754" w:rsidRDefault="00747F3B" w:rsidP="00864504">
            <w:pPr>
              <w:spacing w:line="200" w:lineRule="exact"/>
              <w:jc w:val="center"/>
              <w:rPr>
                <w:rFonts w:ascii="Meiryo UI" w:eastAsia="Meiryo UI" w:hAnsi="Meiryo UI"/>
                <w:b/>
                <w:color w:val="000000" w:themeColor="text1"/>
                <w:sz w:val="16"/>
                <w:szCs w:val="16"/>
              </w:rPr>
            </w:pPr>
            <w:r w:rsidRPr="00722754">
              <w:rPr>
                <w:rFonts w:ascii="Meiryo UI" w:eastAsia="Meiryo UI" w:hAnsi="Meiryo UI" w:cs="ＭＳ Ｐゴシック" w:hint="eastAsia"/>
                <w:b/>
                <w:bCs/>
                <w:color w:val="000000" w:themeColor="text1"/>
                <w:kern w:val="0"/>
                <w:sz w:val="16"/>
                <w:szCs w:val="16"/>
              </w:rPr>
              <w:t>基金の目的等</w:t>
            </w:r>
          </w:p>
        </w:tc>
      </w:tr>
      <w:tr w:rsidR="00747F3B" w:rsidRPr="005409AC" w14:paraId="53B1B63B" w14:textId="77777777" w:rsidTr="002965BB">
        <w:trPr>
          <w:trHeight w:val="909"/>
        </w:trPr>
        <w:tc>
          <w:tcPr>
            <w:tcW w:w="1247" w:type="dxa"/>
            <w:tcBorders>
              <w:top w:val="single" w:sz="12" w:space="0" w:color="auto"/>
              <w:left w:val="single" w:sz="18" w:space="0" w:color="auto"/>
              <w:bottom w:val="single" w:sz="4" w:space="0" w:color="auto"/>
            </w:tcBorders>
            <w:tcMar>
              <w:left w:w="57" w:type="dxa"/>
              <w:right w:w="57" w:type="dxa"/>
            </w:tcMar>
            <w:vAlign w:val="center"/>
          </w:tcPr>
          <w:p w14:paraId="218D1754" w14:textId="77777777" w:rsidR="00747F3B" w:rsidRPr="00722754" w:rsidRDefault="00747F3B" w:rsidP="00864504">
            <w:pPr>
              <w:widowControl/>
              <w:spacing w:line="200" w:lineRule="exact"/>
              <w:jc w:val="center"/>
              <w:rPr>
                <w:rFonts w:ascii="Meiryo UI" w:eastAsia="Meiryo UI" w:hAnsi="Meiryo UI" w:cs="ＭＳ Ｐゴシック"/>
                <w:color w:val="000000" w:themeColor="text1"/>
                <w:kern w:val="0"/>
                <w:sz w:val="16"/>
                <w:szCs w:val="16"/>
              </w:rPr>
            </w:pPr>
            <w:r w:rsidRPr="00722754">
              <w:rPr>
                <w:rFonts w:ascii="Meiryo UI" w:eastAsia="Meiryo UI" w:hAnsi="Meiryo UI" w:cs="ＭＳ Ｐゴシック" w:hint="eastAsia"/>
                <w:color w:val="000000" w:themeColor="text1"/>
                <w:kern w:val="0"/>
                <w:sz w:val="16"/>
                <w:szCs w:val="16"/>
              </w:rPr>
              <w:t>御堂筋イルミネーション基金</w:t>
            </w:r>
          </w:p>
        </w:tc>
        <w:tc>
          <w:tcPr>
            <w:tcW w:w="1424" w:type="dxa"/>
            <w:tcBorders>
              <w:top w:val="single" w:sz="12" w:space="0" w:color="auto"/>
              <w:bottom w:val="single" w:sz="4" w:space="0" w:color="auto"/>
            </w:tcBorders>
            <w:tcMar>
              <w:left w:w="57" w:type="dxa"/>
              <w:right w:w="57" w:type="dxa"/>
            </w:tcMar>
            <w:vAlign w:val="center"/>
          </w:tcPr>
          <w:p w14:paraId="3CC4B8FF" w14:textId="77777777" w:rsidR="00747F3B" w:rsidRPr="00722754" w:rsidRDefault="00747F3B" w:rsidP="00864504">
            <w:pPr>
              <w:widowControl/>
              <w:spacing w:line="200" w:lineRule="exact"/>
              <w:jc w:val="left"/>
              <w:rPr>
                <w:rFonts w:ascii="Meiryo UI" w:eastAsia="Meiryo UI" w:hAnsi="Meiryo UI" w:cs="ＭＳ Ｐゴシック"/>
                <w:color w:val="000000" w:themeColor="text1"/>
                <w:kern w:val="0"/>
                <w:sz w:val="16"/>
                <w:szCs w:val="16"/>
              </w:rPr>
            </w:pPr>
            <w:r w:rsidRPr="00722754">
              <w:rPr>
                <w:rFonts w:ascii="Meiryo UI" w:eastAsia="Meiryo UI" w:hAnsi="Meiryo UI" w:cs="ＭＳ Ｐゴシック" w:hint="eastAsia"/>
                <w:color w:val="000000" w:themeColor="text1"/>
                <w:kern w:val="0"/>
                <w:sz w:val="16"/>
                <w:szCs w:val="16"/>
              </w:rPr>
              <w:t>府民文化部</w:t>
            </w:r>
          </w:p>
          <w:p w14:paraId="61F9F36A" w14:textId="77777777" w:rsidR="00747F3B" w:rsidRPr="00722754" w:rsidRDefault="00747F3B" w:rsidP="00864504">
            <w:pPr>
              <w:widowControl/>
              <w:spacing w:line="200" w:lineRule="exact"/>
              <w:jc w:val="left"/>
              <w:rPr>
                <w:rFonts w:ascii="Meiryo UI" w:eastAsia="Meiryo UI" w:hAnsi="Meiryo UI" w:cs="ＭＳ Ｐゴシック"/>
                <w:color w:val="000000" w:themeColor="text1"/>
                <w:kern w:val="0"/>
                <w:sz w:val="16"/>
                <w:szCs w:val="16"/>
              </w:rPr>
            </w:pPr>
            <w:r w:rsidRPr="00722754">
              <w:rPr>
                <w:rFonts w:ascii="Meiryo UI" w:eastAsia="Meiryo UI" w:hAnsi="Meiryo UI" w:cs="ＭＳ Ｐゴシック" w:hint="eastAsia"/>
                <w:color w:val="000000" w:themeColor="text1"/>
                <w:kern w:val="0"/>
                <w:sz w:val="16"/>
                <w:szCs w:val="16"/>
              </w:rPr>
              <w:t xml:space="preserve">都市魅力創造局　</w:t>
            </w:r>
          </w:p>
          <w:p w14:paraId="4CFC0F1C" w14:textId="77777777" w:rsidR="00747F3B" w:rsidRPr="00722754" w:rsidRDefault="00747F3B" w:rsidP="00864504">
            <w:pPr>
              <w:widowControl/>
              <w:spacing w:line="200" w:lineRule="exact"/>
              <w:jc w:val="left"/>
              <w:rPr>
                <w:rFonts w:ascii="Meiryo UI" w:eastAsia="Meiryo UI" w:hAnsi="Meiryo UI" w:cs="ＭＳ Ｐゴシック"/>
                <w:color w:val="000000" w:themeColor="text1"/>
                <w:kern w:val="0"/>
                <w:sz w:val="16"/>
                <w:szCs w:val="16"/>
              </w:rPr>
            </w:pPr>
            <w:r w:rsidRPr="00722754">
              <w:rPr>
                <w:rFonts w:ascii="Meiryo UI" w:eastAsia="Meiryo UI" w:hAnsi="Meiryo UI" w:cs="ＭＳ Ｐゴシック" w:hint="eastAsia"/>
                <w:color w:val="000000" w:themeColor="text1"/>
                <w:kern w:val="0"/>
                <w:sz w:val="16"/>
                <w:szCs w:val="16"/>
              </w:rPr>
              <w:t xml:space="preserve">魅力づくり推進課　</w:t>
            </w:r>
          </w:p>
          <w:p w14:paraId="7CDC8AB2" w14:textId="77777777" w:rsidR="00747F3B" w:rsidRPr="00722754" w:rsidRDefault="00747F3B" w:rsidP="00864504">
            <w:pPr>
              <w:widowControl/>
              <w:spacing w:line="200" w:lineRule="exact"/>
              <w:jc w:val="left"/>
              <w:rPr>
                <w:rFonts w:ascii="Meiryo UI" w:eastAsia="Meiryo UI" w:hAnsi="Meiryo UI" w:cs="ＭＳ Ｐゴシック"/>
                <w:color w:val="000000" w:themeColor="text1"/>
                <w:kern w:val="0"/>
                <w:sz w:val="16"/>
                <w:szCs w:val="16"/>
              </w:rPr>
            </w:pPr>
            <w:r w:rsidRPr="00722754">
              <w:rPr>
                <w:rFonts w:ascii="Meiryo UI" w:eastAsia="Meiryo UI" w:hAnsi="Meiryo UI" w:cs="ＭＳ Ｐゴシック" w:hint="eastAsia"/>
                <w:color w:val="000000" w:themeColor="text1"/>
                <w:kern w:val="0"/>
                <w:sz w:val="16"/>
                <w:szCs w:val="16"/>
              </w:rPr>
              <w:t>魅力推進・ミュージアムグループ</w:t>
            </w:r>
          </w:p>
        </w:tc>
        <w:tc>
          <w:tcPr>
            <w:tcW w:w="2601" w:type="dxa"/>
            <w:tcBorders>
              <w:top w:val="single" w:sz="12" w:space="0" w:color="auto"/>
              <w:bottom w:val="single" w:sz="4" w:space="0" w:color="auto"/>
              <w:right w:val="single" w:sz="12" w:space="0" w:color="auto"/>
            </w:tcBorders>
            <w:tcMar>
              <w:left w:w="57" w:type="dxa"/>
              <w:right w:w="57" w:type="dxa"/>
            </w:tcMar>
            <w:vAlign w:val="center"/>
          </w:tcPr>
          <w:p w14:paraId="33C1D397" w14:textId="77777777" w:rsidR="00747F3B" w:rsidRPr="00722754" w:rsidRDefault="00747F3B" w:rsidP="00864504">
            <w:pPr>
              <w:widowControl/>
              <w:spacing w:line="200" w:lineRule="exact"/>
              <w:jc w:val="left"/>
              <w:rPr>
                <w:rFonts w:ascii="Meiryo UI" w:eastAsia="Meiryo UI" w:hAnsi="Meiryo UI" w:cs="ＭＳ Ｐゴシック"/>
                <w:color w:val="000000" w:themeColor="text1"/>
                <w:kern w:val="0"/>
                <w:sz w:val="16"/>
                <w:szCs w:val="16"/>
              </w:rPr>
            </w:pPr>
            <w:r w:rsidRPr="00722754">
              <w:rPr>
                <w:rFonts w:ascii="Meiryo UI" w:eastAsia="Meiryo UI" w:hAnsi="Meiryo UI" w:hint="eastAsia"/>
                <w:color w:val="000000" w:themeColor="text1"/>
                <w:sz w:val="16"/>
                <w:szCs w:val="16"/>
              </w:rPr>
              <w:t>大阪のシンボルである御堂筋のイチョウをイルミネーションで装飾することにより、にぎわいを創り出し、大阪の活性化を図ります。</w:t>
            </w:r>
          </w:p>
        </w:tc>
        <w:tc>
          <w:tcPr>
            <w:tcW w:w="1247" w:type="dxa"/>
            <w:tcBorders>
              <w:left w:val="single" w:sz="12" w:space="0" w:color="auto"/>
              <w:bottom w:val="single" w:sz="4" w:space="0" w:color="auto"/>
            </w:tcBorders>
            <w:shd w:val="clear" w:color="auto" w:fill="auto"/>
            <w:tcMar>
              <w:left w:w="57" w:type="dxa"/>
              <w:right w:w="57" w:type="dxa"/>
            </w:tcMar>
            <w:vAlign w:val="center"/>
          </w:tcPr>
          <w:p w14:paraId="2DDF0453" w14:textId="77777777" w:rsidR="00747F3B" w:rsidRPr="00722754" w:rsidRDefault="00747F3B" w:rsidP="00864504">
            <w:pPr>
              <w:spacing w:line="200" w:lineRule="exact"/>
              <w:jc w:val="center"/>
              <w:rPr>
                <w:rFonts w:ascii="Meiryo UI" w:eastAsia="Meiryo UI" w:hAnsi="Meiryo UI" w:cs="ＭＳ Ｐゴシック"/>
                <w:color w:val="000000" w:themeColor="text1"/>
                <w:kern w:val="0"/>
                <w:sz w:val="16"/>
                <w:szCs w:val="16"/>
              </w:rPr>
            </w:pPr>
            <w:r w:rsidRPr="00722754">
              <w:rPr>
                <w:rFonts w:ascii="Meiryo UI" w:eastAsia="Meiryo UI" w:hAnsi="Meiryo UI" w:cs="ＭＳ Ｐゴシック" w:hint="eastAsia"/>
                <w:kern w:val="0"/>
                <w:sz w:val="16"/>
                <w:szCs w:val="16"/>
              </w:rPr>
              <w:t>がん対策基金</w:t>
            </w:r>
          </w:p>
        </w:tc>
        <w:tc>
          <w:tcPr>
            <w:tcW w:w="1587" w:type="dxa"/>
            <w:tcBorders>
              <w:bottom w:val="single" w:sz="4" w:space="0" w:color="auto"/>
            </w:tcBorders>
            <w:shd w:val="clear" w:color="auto" w:fill="auto"/>
            <w:tcMar>
              <w:left w:w="57" w:type="dxa"/>
              <w:right w:w="57" w:type="dxa"/>
            </w:tcMar>
            <w:vAlign w:val="center"/>
          </w:tcPr>
          <w:p w14:paraId="5FB5AE08" w14:textId="77777777" w:rsidR="00747F3B" w:rsidRPr="00722754" w:rsidRDefault="00747F3B" w:rsidP="00864504">
            <w:pPr>
              <w:widowControl/>
              <w:spacing w:line="200" w:lineRule="exact"/>
              <w:jc w:val="left"/>
              <w:rPr>
                <w:rFonts w:ascii="Meiryo UI" w:eastAsia="Meiryo UI" w:hAnsi="Meiryo UI" w:cs="ＭＳ Ｐゴシック"/>
                <w:kern w:val="0"/>
                <w:sz w:val="16"/>
                <w:szCs w:val="16"/>
              </w:rPr>
            </w:pPr>
            <w:r w:rsidRPr="00722754">
              <w:rPr>
                <w:rFonts w:ascii="Meiryo UI" w:eastAsia="Meiryo UI" w:hAnsi="Meiryo UI" w:cs="ＭＳ Ｐゴシック" w:hint="eastAsia"/>
                <w:kern w:val="0"/>
                <w:sz w:val="16"/>
                <w:szCs w:val="16"/>
              </w:rPr>
              <w:t>健康医療部</w:t>
            </w:r>
          </w:p>
          <w:p w14:paraId="57E2467E" w14:textId="77777777" w:rsidR="00747F3B" w:rsidRPr="00722754" w:rsidRDefault="00747F3B" w:rsidP="00864504">
            <w:pPr>
              <w:widowControl/>
              <w:spacing w:line="200" w:lineRule="exact"/>
              <w:jc w:val="left"/>
              <w:rPr>
                <w:rFonts w:ascii="Meiryo UI" w:eastAsia="Meiryo UI" w:hAnsi="Meiryo UI" w:cs="ＭＳ Ｐゴシック"/>
                <w:kern w:val="0"/>
                <w:sz w:val="16"/>
                <w:szCs w:val="16"/>
              </w:rPr>
            </w:pPr>
            <w:r w:rsidRPr="00722754">
              <w:rPr>
                <w:rFonts w:ascii="Meiryo UI" w:eastAsia="Meiryo UI" w:hAnsi="Meiryo UI" w:cs="ＭＳ Ｐゴシック" w:hint="eastAsia"/>
                <w:kern w:val="0"/>
                <w:sz w:val="16"/>
                <w:szCs w:val="16"/>
              </w:rPr>
              <w:t>保健医療室</w:t>
            </w:r>
          </w:p>
          <w:p w14:paraId="1EB72498" w14:textId="77777777" w:rsidR="00747F3B" w:rsidRPr="00722754" w:rsidRDefault="00747F3B" w:rsidP="00864504">
            <w:pPr>
              <w:spacing w:line="200" w:lineRule="exact"/>
              <w:jc w:val="left"/>
              <w:rPr>
                <w:rFonts w:ascii="Meiryo UI" w:eastAsia="Meiryo UI" w:hAnsi="Meiryo UI" w:cs="ＭＳ Ｐゴシック"/>
                <w:kern w:val="0"/>
                <w:sz w:val="16"/>
                <w:szCs w:val="16"/>
              </w:rPr>
            </w:pPr>
            <w:r w:rsidRPr="00722754">
              <w:rPr>
                <w:rFonts w:ascii="Meiryo UI" w:eastAsia="Meiryo UI" w:hAnsi="Meiryo UI" w:cs="ＭＳ Ｐゴシック" w:hint="eastAsia"/>
                <w:kern w:val="0"/>
                <w:sz w:val="16"/>
                <w:szCs w:val="16"/>
              </w:rPr>
              <w:t>健康づくり課</w:t>
            </w:r>
          </w:p>
          <w:p w14:paraId="7303A65E" w14:textId="54081DAF" w:rsidR="00747F3B" w:rsidRPr="00722754" w:rsidRDefault="00747F3B" w:rsidP="00864504">
            <w:pPr>
              <w:spacing w:line="200" w:lineRule="exact"/>
              <w:jc w:val="left"/>
              <w:rPr>
                <w:rFonts w:ascii="Meiryo UI" w:eastAsia="Meiryo UI" w:hAnsi="Meiryo UI" w:cs="ＭＳ Ｐゴシック"/>
                <w:color w:val="000000" w:themeColor="text1"/>
                <w:kern w:val="0"/>
                <w:sz w:val="16"/>
                <w:szCs w:val="16"/>
              </w:rPr>
            </w:pPr>
            <w:r w:rsidRPr="00722754">
              <w:rPr>
                <w:rFonts w:ascii="Meiryo UI" w:eastAsia="Meiryo UI" w:hAnsi="Meiryo UI" w:cs="ＭＳ Ｐゴシック" w:hint="eastAsia"/>
                <w:kern w:val="0"/>
                <w:sz w:val="16"/>
                <w:szCs w:val="16"/>
              </w:rPr>
              <w:t>がん対策グループ</w:t>
            </w:r>
          </w:p>
        </w:tc>
        <w:tc>
          <w:tcPr>
            <w:tcW w:w="2438" w:type="dxa"/>
            <w:tcBorders>
              <w:bottom w:val="single" w:sz="4" w:space="0" w:color="auto"/>
              <w:right w:val="single" w:sz="18" w:space="0" w:color="auto"/>
            </w:tcBorders>
            <w:shd w:val="clear" w:color="auto" w:fill="auto"/>
            <w:tcMar>
              <w:left w:w="57" w:type="dxa"/>
              <w:right w:w="57" w:type="dxa"/>
            </w:tcMar>
            <w:vAlign w:val="center"/>
          </w:tcPr>
          <w:p w14:paraId="6E126B77" w14:textId="77777777" w:rsidR="00747F3B" w:rsidRPr="00722754" w:rsidRDefault="00747F3B" w:rsidP="00864504">
            <w:pPr>
              <w:spacing w:line="200" w:lineRule="exact"/>
              <w:jc w:val="left"/>
              <w:rPr>
                <w:rFonts w:ascii="Meiryo UI" w:eastAsia="Meiryo UI" w:hAnsi="Meiryo UI" w:cs="ＭＳ Ｐゴシック"/>
                <w:color w:val="000000" w:themeColor="text1"/>
                <w:kern w:val="0"/>
                <w:sz w:val="16"/>
                <w:szCs w:val="16"/>
              </w:rPr>
            </w:pPr>
            <w:r w:rsidRPr="00722754">
              <w:rPr>
                <w:rFonts w:ascii="Meiryo UI" w:eastAsia="Meiryo UI" w:hAnsi="Meiryo UI" w:hint="eastAsia"/>
                <w:sz w:val="16"/>
                <w:szCs w:val="16"/>
              </w:rPr>
              <w:t>がん検診・予防の普及啓発を</w:t>
            </w:r>
            <w:r w:rsidRPr="00722754">
              <w:rPr>
                <w:rFonts w:ascii="Meiryo UI" w:eastAsia="Meiryo UI" w:hAnsi="Meiryo UI" w:cs="ＭＳ Ｐゴシック" w:hint="eastAsia"/>
                <w:kern w:val="0"/>
                <w:sz w:val="16"/>
                <w:szCs w:val="16"/>
              </w:rPr>
              <w:t>通じて</w:t>
            </w:r>
            <w:r w:rsidRPr="00722754">
              <w:rPr>
                <w:rFonts w:ascii="Meiryo UI" w:eastAsia="Meiryo UI" w:hAnsi="Meiryo UI" w:hint="eastAsia"/>
                <w:sz w:val="16"/>
                <w:szCs w:val="16"/>
              </w:rPr>
              <w:t>、がん検診の受診率の向上、がんの早期発見、早期治療をめざします。</w:t>
            </w:r>
          </w:p>
        </w:tc>
      </w:tr>
      <w:tr w:rsidR="00747F3B" w:rsidRPr="005409AC" w14:paraId="1AE2A2E5" w14:textId="77777777" w:rsidTr="002965BB">
        <w:trPr>
          <w:trHeight w:hRule="exact" w:val="170"/>
        </w:trPr>
        <w:tc>
          <w:tcPr>
            <w:tcW w:w="1247" w:type="dxa"/>
            <w:vMerge w:val="restart"/>
            <w:tcBorders>
              <w:top w:val="single" w:sz="4" w:space="0" w:color="auto"/>
              <w:left w:val="single" w:sz="18" w:space="0" w:color="auto"/>
              <w:bottom w:val="single" w:sz="4" w:space="0" w:color="auto"/>
            </w:tcBorders>
            <w:tcMar>
              <w:left w:w="57" w:type="dxa"/>
              <w:right w:w="57" w:type="dxa"/>
            </w:tcMar>
            <w:vAlign w:val="center"/>
          </w:tcPr>
          <w:p w14:paraId="63A8D4F7" w14:textId="77777777" w:rsidR="00747F3B" w:rsidRPr="00722754" w:rsidRDefault="00747F3B" w:rsidP="00864504">
            <w:pPr>
              <w:widowControl/>
              <w:spacing w:line="200" w:lineRule="exact"/>
              <w:jc w:val="center"/>
              <w:rPr>
                <w:rFonts w:ascii="Meiryo UI" w:eastAsia="Meiryo UI" w:hAnsi="Meiryo UI" w:cs="ＭＳ Ｐゴシック"/>
                <w:color w:val="000000" w:themeColor="text1"/>
                <w:kern w:val="0"/>
                <w:sz w:val="16"/>
                <w:szCs w:val="16"/>
              </w:rPr>
            </w:pPr>
            <w:r w:rsidRPr="00722754">
              <w:rPr>
                <w:rFonts w:ascii="Meiryo UI" w:eastAsia="Meiryo UI" w:hAnsi="Meiryo UI" w:cs="ＭＳ Ｐゴシック" w:hint="eastAsia"/>
                <w:color w:val="000000" w:themeColor="text1"/>
                <w:kern w:val="0"/>
                <w:sz w:val="16"/>
                <w:szCs w:val="16"/>
              </w:rPr>
              <w:t>大阪ミュージアム基金</w:t>
            </w:r>
          </w:p>
        </w:tc>
        <w:tc>
          <w:tcPr>
            <w:tcW w:w="1424" w:type="dxa"/>
            <w:vMerge w:val="restart"/>
            <w:tcBorders>
              <w:top w:val="single" w:sz="4" w:space="0" w:color="auto"/>
              <w:bottom w:val="single" w:sz="4" w:space="0" w:color="auto"/>
            </w:tcBorders>
            <w:tcMar>
              <w:left w:w="57" w:type="dxa"/>
              <w:right w:w="57" w:type="dxa"/>
            </w:tcMar>
            <w:vAlign w:val="center"/>
          </w:tcPr>
          <w:p w14:paraId="5EFEF845" w14:textId="77777777" w:rsidR="00747F3B" w:rsidRPr="00722754" w:rsidRDefault="00747F3B" w:rsidP="00864504">
            <w:pPr>
              <w:widowControl/>
              <w:spacing w:line="200" w:lineRule="exact"/>
              <w:jc w:val="left"/>
              <w:rPr>
                <w:rFonts w:ascii="Meiryo UI" w:eastAsia="Meiryo UI" w:hAnsi="Meiryo UI" w:cs="ＭＳ Ｐゴシック"/>
                <w:color w:val="000000" w:themeColor="text1"/>
                <w:kern w:val="0"/>
                <w:sz w:val="16"/>
                <w:szCs w:val="16"/>
              </w:rPr>
            </w:pPr>
            <w:r w:rsidRPr="00722754">
              <w:rPr>
                <w:rFonts w:ascii="Meiryo UI" w:eastAsia="Meiryo UI" w:hAnsi="Meiryo UI" w:cs="ＭＳ Ｐゴシック" w:hint="eastAsia"/>
                <w:color w:val="000000" w:themeColor="text1"/>
                <w:kern w:val="0"/>
                <w:sz w:val="16"/>
                <w:szCs w:val="16"/>
              </w:rPr>
              <w:t>府民文化部</w:t>
            </w:r>
          </w:p>
          <w:p w14:paraId="76876886" w14:textId="77777777" w:rsidR="00747F3B" w:rsidRPr="00722754" w:rsidRDefault="00747F3B" w:rsidP="00864504">
            <w:pPr>
              <w:widowControl/>
              <w:spacing w:line="200" w:lineRule="exact"/>
              <w:jc w:val="left"/>
              <w:rPr>
                <w:rFonts w:ascii="Meiryo UI" w:eastAsia="Meiryo UI" w:hAnsi="Meiryo UI" w:cs="ＭＳ Ｐゴシック"/>
                <w:color w:val="000000" w:themeColor="text1"/>
                <w:kern w:val="0"/>
                <w:sz w:val="16"/>
                <w:szCs w:val="16"/>
              </w:rPr>
            </w:pPr>
            <w:r w:rsidRPr="00722754">
              <w:rPr>
                <w:rFonts w:ascii="Meiryo UI" w:eastAsia="Meiryo UI" w:hAnsi="Meiryo UI" w:cs="ＭＳ Ｐゴシック" w:hint="eastAsia"/>
                <w:color w:val="000000" w:themeColor="text1"/>
                <w:kern w:val="0"/>
                <w:sz w:val="16"/>
                <w:szCs w:val="16"/>
              </w:rPr>
              <w:t xml:space="preserve">都市魅力創造局　</w:t>
            </w:r>
          </w:p>
          <w:p w14:paraId="43C1C761" w14:textId="77777777" w:rsidR="00747F3B" w:rsidRPr="00722754" w:rsidRDefault="00747F3B" w:rsidP="00864504">
            <w:pPr>
              <w:widowControl/>
              <w:spacing w:line="200" w:lineRule="exact"/>
              <w:jc w:val="left"/>
              <w:rPr>
                <w:rFonts w:ascii="Meiryo UI" w:eastAsia="Meiryo UI" w:hAnsi="Meiryo UI" w:cs="ＭＳ Ｐゴシック"/>
                <w:color w:val="000000" w:themeColor="text1"/>
                <w:kern w:val="0"/>
                <w:sz w:val="16"/>
                <w:szCs w:val="16"/>
              </w:rPr>
            </w:pPr>
            <w:r w:rsidRPr="00722754">
              <w:rPr>
                <w:rFonts w:ascii="Meiryo UI" w:eastAsia="Meiryo UI" w:hAnsi="Meiryo UI" w:cs="ＭＳ Ｐゴシック" w:hint="eastAsia"/>
                <w:color w:val="000000" w:themeColor="text1"/>
                <w:kern w:val="0"/>
                <w:sz w:val="16"/>
                <w:szCs w:val="16"/>
              </w:rPr>
              <w:t xml:space="preserve">魅力づくり推進課　</w:t>
            </w:r>
          </w:p>
          <w:p w14:paraId="7C0AA0E3" w14:textId="77777777" w:rsidR="00747F3B" w:rsidRPr="00722754" w:rsidRDefault="00747F3B" w:rsidP="00864504">
            <w:pPr>
              <w:widowControl/>
              <w:spacing w:line="200" w:lineRule="exact"/>
              <w:jc w:val="left"/>
              <w:rPr>
                <w:rFonts w:ascii="Meiryo UI" w:eastAsia="Meiryo UI" w:hAnsi="Meiryo UI" w:cs="ＭＳ Ｐゴシック"/>
                <w:color w:val="000000" w:themeColor="text1"/>
                <w:kern w:val="0"/>
                <w:sz w:val="16"/>
                <w:szCs w:val="16"/>
              </w:rPr>
            </w:pPr>
            <w:r w:rsidRPr="00722754">
              <w:rPr>
                <w:rFonts w:ascii="Meiryo UI" w:eastAsia="Meiryo UI" w:hAnsi="Meiryo UI" w:cs="ＭＳ Ｐゴシック" w:hint="eastAsia"/>
                <w:color w:val="000000" w:themeColor="text1"/>
                <w:kern w:val="0"/>
                <w:sz w:val="16"/>
                <w:szCs w:val="16"/>
              </w:rPr>
              <w:t>魅力推進・ミュージアムグループ</w:t>
            </w:r>
          </w:p>
        </w:tc>
        <w:tc>
          <w:tcPr>
            <w:tcW w:w="2601" w:type="dxa"/>
            <w:vMerge w:val="restart"/>
            <w:tcBorders>
              <w:top w:val="single" w:sz="4" w:space="0" w:color="auto"/>
              <w:bottom w:val="single" w:sz="4" w:space="0" w:color="auto"/>
              <w:right w:val="single" w:sz="12" w:space="0" w:color="auto"/>
            </w:tcBorders>
            <w:tcMar>
              <w:left w:w="57" w:type="dxa"/>
              <w:right w:w="57" w:type="dxa"/>
            </w:tcMar>
            <w:vAlign w:val="center"/>
          </w:tcPr>
          <w:p w14:paraId="3ECB1DB3" w14:textId="77777777" w:rsidR="00747F3B" w:rsidRPr="00722754" w:rsidRDefault="00747F3B" w:rsidP="00864504">
            <w:pPr>
              <w:widowControl/>
              <w:spacing w:line="200" w:lineRule="exact"/>
              <w:jc w:val="left"/>
              <w:rPr>
                <w:rFonts w:ascii="Meiryo UI" w:eastAsia="Meiryo UI" w:hAnsi="Meiryo UI" w:cs="ＭＳ Ｐゴシック"/>
                <w:color w:val="000000" w:themeColor="text1"/>
                <w:kern w:val="0"/>
                <w:sz w:val="16"/>
                <w:szCs w:val="16"/>
              </w:rPr>
            </w:pPr>
            <w:r w:rsidRPr="00722754">
              <w:rPr>
                <w:rFonts w:ascii="Meiryo UI" w:eastAsia="Meiryo UI" w:hAnsi="Meiryo UI" w:hint="eastAsia"/>
                <w:color w:val="000000" w:themeColor="text1"/>
                <w:sz w:val="16"/>
                <w:szCs w:val="16"/>
              </w:rPr>
              <w:t>地域の方々による歴史的なまちなみの景観保全や観光ＰＲへの助成等、まちの魅力向上の取り組みを支援します。</w:t>
            </w:r>
          </w:p>
        </w:tc>
        <w:tc>
          <w:tcPr>
            <w:tcW w:w="1247" w:type="dxa"/>
            <w:vMerge w:val="restart"/>
            <w:tcBorders>
              <w:left w:val="single" w:sz="12" w:space="0" w:color="auto"/>
              <w:bottom w:val="single" w:sz="4" w:space="0" w:color="auto"/>
            </w:tcBorders>
            <w:shd w:val="clear" w:color="auto" w:fill="auto"/>
            <w:tcMar>
              <w:left w:w="57" w:type="dxa"/>
              <w:right w:w="57" w:type="dxa"/>
            </w:tcMar>
            <w:vAlign w:val="center"/>
          </w:tcPr>
          <w:p w14:paraId="113F31F9" w14:textId="77777777" w:rsidR="00747F3B" w:rsidRDefault="00747F3B" w:rsidP="00864504">
            <w:pPr>
              <w:spacing w:line="200" w:lineRule="exact"/>
              <w:jc w:val="center"/>
              <w:rPr>
                <w:rFonts w:ascii="Meiryo UI" w:eastAsia="Meiryo UI" w:hAnsi="Meiryo UI" w:cs="ＭＳ Ｐゴシック"/>
                <w:kern w:val="0"/>
                <w:sz w:val="16"/>
                <w:szCs w:val="16"/>
              </w:rPr>
            </w:pPr>
            <w:r w:rsidRPr="00722754">
              <w:rPr>
                <w:rFonts w:ascii="Meiryo UI" w:eastAsia="Meiryo UI" w:hAnsi="Meiryo UI" w:cs="ＭＳ Ｐゴシック" w:hint="eastAsia"/>
                <w:kern w:val="0"/>
                <w:sz w:val="16"/>
                <w:szCs w:val="16"/>
              </w:rPr>
              <w:t>大阪ハートフル</w:t>
            </w:r>
          </w:p>
          <w:p w14:paraId="406CDE0C" w14:textId="77777777" w:rsidR="00747F3B" w:rsidRPr="00722754" w:rsidRDefault="00747F3B" w:rsidP="00864504">
            <w:pPr>
              <w:spacing w:line="200" w:lineRule="exact"/>
              <w:jc w:val="center"/>
              <w:rPr>
                <w:rFonts w:ascii="Meiryo UI" w:eastAsia="Meiryo UI" w:hAnsi="Meiryo UI" w:cs="ＭＳ Ｐゴシック"/>
                <w:kern w:val="0"/>
                <w:sz w:val="16"/>
                <w:szCs w:val="16"/>
              </w:rPr>
            </w:pPr>
            <w:r w:rsidRPr="00722754">
              <w:rPr>
                <w:rFonts w:ascii="Meiryo UI" w:eastAsia="Meiryo UI" w:hAnsi="Meiryo UI" w:cs="ＭＳ Ｐゴシック" w:hint="eastAsia"/>
                <w:kern w:val="0"/>
                <w:sz w:val="16"/>
                <w:szCs w:val="16"/>
              </w:rPr>
              <w:t>基金（障害者雇用促進基金）</w:t>
            </w:r>
          </w:p>
        </w:tc>
        <w:tc>
          <w:tcPr>
            <w:tcW w:w="1587" w:type="dxa"/>
            <w:vMerge w:val="restart"/>
            <w:tcBorders>
              <w:bottom w:val="single" w:sz="4" w:space="0" w:color="auto"/>
            </w:tcBorders>
            <w:shd w:val="clear" w:color="auto" w:fill="auto"/>
            <w:tcMar>
              <w:left w:w="57" w:type="dxa"/>
              <w:right w:w="57" w:type="dxa"/>
            </w:tcMar>
            <w:vAlign w:val="center"/>
          </w:tcPr>
          <w:p w14:paraId="2B8F3BDE" w14:textId="77777777" w:rsidR="00747F3B" w:rsidRPr="00722754" w:rsidRDefault="00747F3B" w:rsidP="00864504">
            <w:pPr>
              <w:widowControl/>
              <w:spacing w:line="200" w:lineRule="exact"/>
              <w:jc w:val="left"/>
              <w:rPr>
                <w:rFonts w:ascii="Meiryo UI" w:eastAsia="Meiryo UI" w:hAnsi="Meiryo UI" w:cs="ＭＳ Ｐゴシック"/>
                <w:kern w:val="0"/>
                <w:sz w:val="16"/>
                <w:szCs w:val="16"/>
              </w:rPr>
            </w:pPr>
            <w:r w:rsidRPr="00722754">
              <w:rPr>
                <w:rFonts w:ascii="Meiryo UI" w:eastAsia="Meiryo UI" w:hAnsi="Meiryo UI" w:cs="ＭＳ Ｐゴシック" w:hint="eastAsia"/>
                <w:kern w:val="0"/>
                <w:sz w:val="16"/>
                <w:szCs w:val="16"/>
              </w:rPr>
              <w:t>商工労働部</w:t>
            </w:r>
          </w:p>
          <w:p w14:paraId="30F86E65" w14:textId="77777777" w:rsidR="00747F3B" w:rsidRPr="00722754" w:rsidRDefault="00747F3B" w:rsidP="00864504">
            <w:pPr>
              <w:widowControl/>
              <w:spacing w:line="200" w:lineRule="exact"/>
              <w:jc w:val="left"/>
              <w:rPr>
                <w:rFonts w:ascii="Meiryo UI" w:eastAsia="Meiryo UI" w:hAnsi="Meiryo UI" w:cs="ＭＳ Ｐゴシック"/>
                <w:kern w:val="0"/>
                <w:sz w:val="16"/>
                <w:szCs w:val="16"/>
              </w:rPr>
            </w:pPr>
            <w:r w:rsidRPr="00722754">
              <w:rPr>
                <w:rFonts w:ascii="Meiryo UI" w:eastAsia="Meiryo UI" w:hAnsi="Meiryo UI" w:cs="ＭＳ Ｐゴシック" w:hint="eastAsia"/>
                <w:kern w:val="0"/>
                <w:sz w:val="16"/>
                <w:szCs w:val="16"/>
              </w:rPr>
              <w:t>雇用促進室</w:t>
            </w:r>
          </w:p>
          <w:p w14:paraId="45AFDBC1" w14:textId="77777777" w:rsidR="00747F3B" w:rsidRPr="00722754" w:rsidRDefault="00747F3B" w:rsidP="00864504">
            <w:pPr>
              <w:spacing w:line="200" w:lineRule="exact"/>
              <w:jc w:val="left"/>
              <w:rPr>
                <w:rFonts w:ascii="Meiryo UI" w:eastAsia="Meiryo UI" w:hAnsi="Meiryo UI" w:cs="ＭＳ Ｐゴシック"/>
                <w:kern w:val="0"/>
                <w:sz w:val="16"/>
                <w:szCs w:val="16"/>
              </w:rPr>
            </w:pPr>
            <w:r w:rsidRPr="00722754">
              <w:rPr>
                <w:rFonts w:ascii="Meiryo UI" w:eastAsia="Meiryo UI" w:hAnsi="Meiryo UI" w:cs="ＭＳ Ｐゴシック" w:hint="eastAsia"/>
                <w:kern w:val="0"/>
                <w:sz w:val="16"/>
                <w:szCs w:val="16"/>
              </w:rPr>
              <w:t>就業促進課</w:t>
            </w:r>
            <w:r w:rsidRPr="00722754">
              <w:rPr>
                <w:rFonts w:ascii="Meiryo UI" w:eastAsia="Meiryo UI" w:hAnsi="Meiryo UI" w:cs="ＭＳ Ｐゴシック" w:hint="eastAsia"/>
                <w:kern w:val="0"/>
                <w:sz w:val="16"/>
                <w:szCs w:val="16"/>
              </w:rPr>
              <w:br/>
              <w:t>障がい者雇用促進グループ</w:t>
            </w:r>
          </w:p>
        </w:tc>
        <w:tc>
          <w:tcPr>
            <w:tcW w:w="2438" w:type="dxa"/>
            <w:vMerge w:val="restart"/>
            <w:tcBorders>
              <w:bottom w:val="single" w:sz="4" w:space="0" w:color="auto"/>
              <w:right w:val="single" w:sz="18" w:space="0" w:color="auto"/>
            </w:tcBorders>
            <w:shd w:val="clear" w:color="auto" w:fill="auto"/>
            <w:tcMar>
              <w:left w:w="57" w:type="dxa"/>
              <w:right w:w="57" w:type="dxa"/>
            </w:tcMar>
            <w:vAlign w:val="center"/>
          </w:tcPr>
          <w:p w14:paraId="068E4466" w14:textId="77777777" w:rsidR="00747F3B" w:rsidRPr="00722754" w:rsidRDefault="00747F3B" w:rsidP="00864504">
            <w:pPr>
              <w:spacing w:line="200" w:lineRule="exact"/>
              <w:jc w:val="left"/>
              <w:rPr>
                <w:rFonts w:ascii="Meiryo UI" w:eastAsia="Meiryo UI" w:hAnsi="Meiryo UI" w:cs="ＭＳ Ｐゴシック"/>
                <w:kern w:val="0"/>
                <w:sz w:val="16"/>
                <w:szCs w:val="16"/>
              </w:rPr>
            </w:pPr>
            <w:r w:rsidRPr="00722754">
              <w:rPr>
                <w:rFonts w:ascii="Meiryo UI" w:eastAsia="Meiryo UI" w:hAnsi="Meiryo UI" w:hint="eastAsia"/>
                <w:sz w:val="16"/>
                <w:szCs w:val="16"/>
              </w:rPr>
              <w:t>障がい者の雇用や就労支援の取組みの周知等を通じて、障がい者の雇用環境の充実を図ります。</w:t>
            </w:r>
          </w:p>
        </w:tc>
      </w:tr>
      <w:tr w:rsidR="00747F3B" w:rsidRPr="005409AC" w14:paraId="20241A73" w14:textId="77777777" w:rsidTr="002965BB">
        <w:trPr>
          <w:trHeight w:val="853"/>
        </w:trPr>
        <w:tc>
          <w:tcPr>
            <w:tcW w:w="1247" w:type="dxa"/>
            <w:vMerge/>
            <w:tcBorders>
              <w:left w:val="single" w:sz="18" w:space="0" w:color="auto"/>
              <w:bottom w:val="single" w:sz="4" w:space="0" w:color="auto"/>
            </w:tcBorders>
            <w:tcMar>
              <w:left w:w="57" w:type="dxa"/>
              <w:right w:w="57" w:type="dxa"/>
            </w:tcMar>
            <w:vAlign w:val="center"/>
          </w:tcPr>
          <w:p w14:paraId="038FFA9F" w14:textId="77777777" w:rsidR="00747F3B" w:rsidRPr="00722754" w:rsidRDefault="00747F3B" w:rsidP="00864504">
            <w:pPr>
              <w:widowControl/>
              <w:spacing w:line="200" w:lineRule="exact"/>
              <w:jc w:val="center"/>
              <w:rPr>
                <w:rFonts w:ascii="Meiryo UI" w:eastAsia="Meiryo UI" w:hAnsi="Meiryo UI" w:cs="ＭＳ Ｐゴシック"/>
                <w:color w:val="000000" w:themeColor="text1"/>
                <w:kern w:val="0"/>
                <w:sz w:val="16"/>
                <w:szCs w:val="16"/>
              </w:rPr>
            </w:pPr>
          </w:p>
        </w:tc>
        <w:tc>
          <w:tcPr>
            <w:tcW w:w="1424" w:type="dxa"/>
            <w:vMerge/>
            <w:tcBorders>
              <w:bottom w:val="single" w:sz="4" w:space="0" w:color="auto"/>
            </w:tcBorders>
            <w:tcMar>
              <w:left w:w="57" w:type="dxa"/>
              <w:right w:w="57" w:type="dxa"/>
            </w:tcMar>
            <w:vAlign w:val="center"/>
          </w:tcPr>
          <w:p w14:paraId="458E478E" w14:textId="77777777" w:rsidR="00747F3B" w:rsidRPr="00722754" w:rsidRDefault="00747F3B" w:rsidP="00864504">
            <w:pPr>
              <w:widowControl/>
              <w:spacing w:line="200" w:lineRule="exact"/>
              <w:jc w:val="left"/>
              <w:rPr>
                <w:rFonts w:ascii="Meiryo UI" w:eastAsia="Meiryo UI" w:hAnsi="Meiryo UI" w:cs="ＭＳ Ｐゴシック"/>
                <w:color w:val="000000" w:themeColor="text1"/>
                <w:kern w:val="0"/>
                <w:sz w:val="16"/>
                <w:szCs w:val="16"/>
              </w:rPr>
            </w:pPr>
          </w:p>
        </w:tc>
        <w:tc>
          <w:tcPr>
            <w:tcW w:w="2601" w:type="dxa"/>
            <w:vMerge/>
            <w:tcBorders>
              <w:bottom w:val="single" w:sz="4" w:space="0" w:color="auto"/>
              <w:right w:val="single" w:sz="12" w:space="0" w:color="auto"/>
            </w:tcBorders>
            <w:tcMar>
              <w:left w:w="57" w:type="dxa"/>
              <w:right w:w="57" w:type="dxa"/>
            </w:tcMar>
            <w:vAlign w:val="center"/>
          </w:tcPr>
          <w:p w14:paraId="7E5BE959" w14:textId="77777777" w:rsidR="00747F3B" w:rsidRPr="00722754" w:rsidRDefault="00747F3B" w:rsidP="00864504">
            <w:pPr>
              <w:widowControl/>
              <w:spacing w:line="200" w:lineRule="exact"/>
              <w:jc w:val="left"/>
              <w:rPr>
                <w:rFonts w:ascii="Meiryo UI" w:eastAsia="Meiryo UI" w:hAnsi="Meiryo UI"/>
                <w:color w:val="000000" w:themeColor="text1"/>
                <w:sz w:val="16"/>
                <w:szCs w:val="16"/>
              </w:rPr>
            </w:pPr>
          </w:p>
        </w:tc>
        <w:tc>
          <w:tcPr>
            <w:tcW w:w="1247" w:type="dxa"/>
            <w:vMerge/>
            <w:tcBorders>
              <w:left w:val="single" w:sz="12" w:space="0" w:color="auto"/>
              <w:bottom w:val="single" w:sz="4" w:space="0" w:color="auto"/>
            </w:tcBorders>
            <w:shd w:val="clear" w:color="auto" w:fill="auto"/>
            <w:tcMar>
              <w:left w:w="57" w:type="dxa"/>
              <w:right w:w="57" w:type="dxa"/>
            </w:tcMar>
            <w:vAlign w:val="center"/>
          </w:tcPr>
          <w:p w14:paraId="27140893" w14:textId="77777777" w:rsidR="00747F3B" w:rsidRPr="00722754" w:rsidRDefault="00747F3B" w:rsidP="00864504">
            <w:pPr>
              <w:spacing w:line="200" w:lineRule="exact"/>
              <w:jc w:val="center"/>
              <w:rPr>
                <w:rFonts w:ascii="Meiryo UI" w:eastAsia="Meiryo UI" w:hAnsi="Meiryo UI" w:cs="ＭＳ Ｐゴシック"/>
                <w:kern w:val="0"/>
                <w:sz w:val="16"/>
                <w:szCs w:val="16"/>
              </w:rPr>
            </w:pPr>
          </w:p>
        </w:tc>
        <w:tc>
          <w:tcPr>
            <w:tcW w:w="1587" w:type="dxa"/>
            <w:vMerge/>
            <w:tcBorders>
              <w:bottom w:val="single" w:sz="4" w:space="0" w:color="auto"/>
            </w:tcBorders>
            <w:shd w:val="clear" w:color="auto" w:fill="auto"/>
            <w:tcMar>
              <w:left w:w="57" w:type="dxa"/>
              <w:right w:w="57" w:type="dxa"/>
            </w:tcMar>
            <w:vAlign w:val="center"/>
          </w:tcPr>
          <w:p w14:paraId="4699B203" w14:textId="77777777" w:rsidR="00747F3B" w:rsidRPr="00722754" w:rsidRDefault="00747F3B" w:rsidP="00864504">
            <w:pPr>
              <w:spacing w:line="200" w:lineRule="exact"/>
              <w:jc w:val="center"/>
              <w:rPr>
                <w:rFonts w:ascii="Meiryo UI" w:eastAsia="Meiryo UI" w:hAnsi="Meiryo UI" w:cs="ＭＳ Ｐゴシック"/>
                <w:b/>
                <w:kern w:val="0"/>
                <w:sz w:val="16"/>
                <w:szCs w:val="16"/>
              </w:rPr>
            </w:pPr>
          </w:p>
        </w:tc>
        <w:tc>
          <w:tcPr>
            <w:tcW w:w="2438" w:type="dxa"/>
            <w:vMerge/>
            <w:tcBorders>
              <w:bottom w:val="single" w:sz="4" w:space="0" w:color="auto"/>
              <w:right w:val="single" w:sz="18" w:space="0" w:color="auto"/>
            </w:tcBorders>
            <w:shd w:val="clear" w:color="auto" w:fill="auto"/>
            <w:tcMar>
              <w:left w:w="57" w:type="dxa"/>
              <w:right w:w="57" w:type="dxa"/>
            </w:tcMar>
            <w:vAlign w:val="center"/>
          </w:tcPr>
          <w:p w14:paraId="114F094A" w14:textId="77777777" w:rsidR="00747F3B" w:rsidRPr="00722754" w:rsidRDefault="00747F3B" w:rsidP="00864504">
            <w:pPr>
              <w:spacing w:line="200" w:lineRule="exact"/>
              <w:jc w:val="center"/>
              <w:rPr>
                <w:rFonts w:ascii="Meiryo UI" w:eastAsia="Meiryo UI" w:hAnsi="Meiryo UI" w:cs="ＭＳ Ｐゴシック"/>
                <w:b/>
                <w:kern w:val="0"/>
                <w:sz w:val="16"/>
                <w:szCs w:val="16"/>
              </w:rPr>
            </w:pPr>
          </w:p>
        </w:tc>
      </w:tr>
      <w:tr w:rsidR="00747F3B" w:rsidRPr="005409AC" w14:paraId="6CB88C50" w14:textId="77777777" w:rsidTr="002965BB">
        <w:trPr>
          <w:trHeight w:val="200"/>
        </w:trPr>
        <w:tc>
          <w:tcPr>
            <w:tcW w:w="1247" w:type="dxa"/>
            <w:vMerge/>
            <w:tcBorders>
              <w:left w:val="single" w:sz="18" w:space="0" w:color="auto"/>
              <w:bottom w:val="single" w:sz="4" w:space="0" w:color="auto"/>
            </w:tcBorders>
            <w:tcMar>
              <w:left w:w="57" w:type="dxa"/>
              <w:right w:w="57" w:type="dxa"/>
            </w:tcMar>
            <w:vAlign w:val="center"/>
          </w:tcPr>
          <w:p w14:paraId="24177AF5" w14:textId="77777777" w:rsidR="00747F3B" w:rsidRPr="00722754" w:rsidRDefault="00747F3B" w:rsidP="00864504">
            <w:pPr>
              <w:widowControl/>
              <w:spacing w:line="200" w:lineRule="exact"/>
              <w:jc w:val="center"/>
              <w:rPr>
                <w:rFonts w:ascii="Meiryo UI" w:eastAsia="Meiryo UI" w:hAnsi="Meiryo UI" w:cs="ＭＳ Ｐゴシック"/>
                <w:color w:val="000000" w:themeColor="text1"/>
                <w:kern w:val="0"/>
                <w:sz w:val="16"/>
                <w:szCs w:val="16"/>
              </w:rPr>
            </w:pPr>
          </w:p>
        </w:tc>
        <w:tc>
          <w:tcPr>
            <w:tcW w:w="1424" w:type="dxa"/>
            <w:vMerge/>
            <w:tcBorders>
              <w:bottom w:val="single" w:sz="4" w:space="0" w:color="auto"/>
            </w:tcBorders>
            <w:tcMar>
              <w:left w:w="57" w:type="dxa"/>
              <w:right w:w="57" w:type="dxa"/>
            </w:tcMar>
            <w:vAlign w:val="center"/>
          </w:tcPr>
          <w:p w14:paraId="33D4BFED" w14:textId="77777777" w:rsidR="00747F3B" w:rsidRPr="00722754" w:rsidRDefault="00747F3B" w:rsidP="00864504">
            <w:pPr>
              <w:widowControl/>
              <w:spacing w:line="200" w:lineRule="exact"/>
              <w:jc w:val="left"/>
              <w:rPr>
                <w:rFonts w:ascii="Meiryo UI" w:eastAsia="Meiryo UI" w:hAnsi="Meiryo UI" w:cs="ＭＳ Ｐゴシック"/>
                <w:color w:val="000000" w:themeColor="text1"/>
                <w:kern w:val="0"/>
                <w:sz w:val="16"/>
                <w:szCs w:val="16"/>
              </w:rPr>
            </w:pPr>
          </w:p>
        </w:tc>
        <w:tc>
          <w:tcPr>
            <w:tcW w:w="2601" w:type="dxa"/>
            <w:vMerge/>
            <w:tcBorders>
              <w:bottom w:val="single" w:sz="4" w:space="0" w:color="auto"/>
              <w:right w:val="single" w:sz="12" w:space="0" w:color="auto"/>
            </w:tcBorders>
            <w:tcMar>
              <w:left w:w="57" w:type="dxa"/>
              <w:right w:w="57" w:type="dxa"/>
            </w:tcMar>
            <w:vAlign w:val="center"/>
          </w:tcPr>
          <w:p w14:paraId="03D3C669" w14:textId="77777777" w:rsidR="00747F3B" w:rsidRPr="00722754" w:rsidRDefault="00747F3B" w:rsidP="00864504">
            <w:pPr>
              <w:widowControl/>
              <w:spacing w:line="200" w:lineRule="exact"/>
              <w:jc w:val="left"/>
              <w:rPr>
                <w:rFonts w:ascii="Meiryo UI" w:eastAsia="Meiryo UI" w:hAnsi="Meiryo UI"/>
                <w:color w:val="000000" w:themeColor="text1"/>
                <w:sz w:val="16"/>
                <w:szCs w:val="16"/>
              </w:rPr>
            </w:pPr>
          </w:p>
        </w:tc>
        <w:tc>
          <w:tcPr>
            <w:tcW w:w="1247" w:type="dxa"/>
            <w:vMerge/>
            <w:tcBorders>
              <w:left w:val="single" w:sz="12" w:space="0" w:color="auto"/>
              <w:bottom w:val="single" w:sz="4" w:space="0" w:color="auto"/>
            </w:tcBorders>
            <w:shd w:val="clear" w:color="auto" w:fill="auto"/>
            <w:tcMar>
              <w:left w:w="57" w:type="dxa"/>
              <w:right w:w="57" w:type="dxa"/>
            </w:tcMar>
            <w:vAlign w:val="center"/>
          </w:tcPr>
          <w:p w14:paraId="6E6F5F6B" w14:textId="77777777" w:rsidR="00747F3B" w:rsidRPr="00722754" w:rsidRDefault="00747F3B" w:rsidP="00864504">
            <w:pPr>
              <w:spacing w:line="200" w:lineRule="exact"/>
              <w:jc w:val="center"/>
              <w:rPr>
                <w:rFonts w:ascii="Meiryo UI" w:eastAsia="Meiryo UI" w:hAnsi="Meiryo UI" w:cs="ＭＳ Ｐゴシック"/>
                <w:kern w:val="0"/>
                <w:sz w:val="16"/>
                <w:szCs w:val="16"/>
              </w:rPr>
            </w:pPr>
          </w:p>
        </w:tc>
        <w:tc>
          <w:tcPr>
            <w:tcW w:w="1587" w:type="dxa"/>
            <w:vMerge/>
            <w:tcBorders>
              <w:bottom w:val="single" w:sz="4" w:space="0" w:color="auto"/>
            </w:tcBorders>
            <w:shd w:val="clear" w:color="auto" w:fill="auto"/>
            <w:tcMar>
              <w:left w:w="57" w:type="dxa"/>
              <w:right w:w="57" w:type="dxa"/>
            </w:tcMar>
            <w:vAlign w:val="center"/>
          </w:tcPr>
          <w:p w14:paraId="41AC6B54" w14:textId="77777777" w:rsidR="00747F3B" w:rsidRPr="00722754" w:rsidRDefault="00747F3B" w:rsidP="00864504">
            <w:pPr>
              <w:spacing w:line="200" w:lineRule="exact"/>
              <w:jc w:val="center"/>
              <w:rPr>
                <w:rFonts w:ascii="Meiryo UI" w:eastAsia="Meiryo UI" w:hAnsi="Meiryo UI" w:cs="ＭＳ Ｐゴシック"/>
                <w:b/>
                <w:kern w:val="0"/>
                <w:sz w:val="16"/>
                <w:szCs w:val="16"/>
              </w:rPr>
            </w:pPr>
          </w:p>
        </w:tc>
        <w:tc>
          <w:tcPr>
            <w:tcW w:w="2438" w:type="dxa"/>
            <w:vMerge/>
            <w:tcBorders>
              <w:bottom w:val="single" w:sz="4" w:space="0" w:color="auto"/>
              <w:right w:val="single" w:sz="18" w:space="0" w:color="auto"/>
            </w:tcBorders>
            <w:shd w:val="clear" w:color="auto" w:fill="auto"/>
            <w:tcMar>
              <w:left w:w="57" w:type="dxa"/>
              <w:right w:w="57" w:type="dxa"/>
            </w:tcMar>
            <w:vAlign w:val="center"/>
          </w:tcPr>
          <w:p w14:paraId="0E9E5F3E" w14:textId="77777777" w:rsidR="00747F3B" w:rsidRPr="00722754" w:rsidRDefault="00747F3B" w:rsidP="00864504">
            <w:pPr>
              <w:spacing w:line="200" w:lineRule="exact"/>
              <w:jc w:val="center"/>
              <w:rPr>
                <w:rFonts w:ascii="Meiryo UI" w:eastAsia="Meiryo UI" w:hAnsi="Meiryo UI" w:cs="ＭＳ Ｐゴシック"/>
                <w:b/>
                <w:kern w:val="0"/>
                <w:sz w:val="16"/>
                <w:szCs w:val="16"/>
              </w:rPr>
            </w:pPr>
          </w:p>
        </w:tc>
      </w:tr>
      <w:tr w:rsidR="00747F3B" w:rsidRPr="005409AC" w14:paraId="29CC6403" w14:textId="77777777" w:rsidTr="002965BB">
        <w:trPr>
          <w:trHeight w:val="911"/>
        </w:trPr>
        <w:tc>
          <w:tcPr>
            <w:tcW w:w="1247" w:type="dxa"/>
            <w:vMerge w:val="restart"/>
            <w:tcBorders>
              <w:top w:val="single" w:sz="4" w:space="0" w:color="auto"/>
              <w:left w:val="single" w:sz="18" w:space="0" w:color="auto"/>
            </w:tcBorders>
            <w:tcMar>
              <w:left w:w="57" w:type="dxa"/>
              <w:right w:w="57" w:type="dxa"/>
            </w:tcMar>
            <w:vAlign w:val="center"/>
          </w:tcPr>
          <w:p w14:paraId="7EEBBB24" w14:textId="77777777" w:rsidR="00747F3B" w:rsidRPr="00722754" w:rsidRDefault="00747F3B" w:rsidP="00864504">
            <w:pPr>
              <w:widowControl/>
              <w:spacing w:line="200" w:lineRule="exact"/>
              <w:jc w:val="center"/>
              <w:rPr>
                <w:rFonts w:ascii="Meiryo UI" w:eastAsia="Meiryo UI" w:hAnsi="Meiryo UI" w:cs="ＭＳ Ｐゴシック"/>
                <w:color w:val="000000" w:themeColor="text1"/>
                <w:kern w:val="0"/>
                <w:sz w:val="16"/>
                <w:szCs w:val="16"/>
              </w:rPr>
            </w:pPr>
            <w:r w:rsidRPr="00722754">
              <w:rPr>
                <w:rFonts w:ascii="Meiryo UI" w:eastAsia="Meiryo UI" w:hAnsi="Meiryo UI" w:cs="ＭＳ Ｐゴシック" w:hint="eastAsia"/>
                <w:color w:val="000000" w:themeColor="text1"/>
                <w:kern w:val="0"/>
                <w:sz w:val="16"/>
                <w:szCs w:val="16"/>
              </w:rPr>
              <w:t>大阪教育ゆめ</w:t>
            </w:r>
          </w:p>
          <w:p w14:paraId="34774B71" w14:textId="77777777" w:rsidR="00747F3B" w:rsidRPr="00722754" w:rsidRDefault="00747F3B" w:rsidP="00864504">
            <w:pPr>
              <w:widowControl/>
              <w:spacing w:line="200" w:lineRule="exact"/>
              <w:jc w:val="center"/>
              <w:rPr>
                <w:rFonts w:ascii="Meiryo UI" w:eastAsia="Meiryo UI" w:hAnsi="Meiryo UI" w:cs="ＭＳ Ｐゴシック"/>
                <w:color w:val="000000" w:themeColor="text1"/>
                <w:kern w:val="0"/>
                <w:sz w:val="16"/>
                <w:szCs w:val="16"/>
              </w:rPr>
            </w:pPr>
            <w:r w:rsidRPr="00722754">
              <w:rPr>
                <w:rFonts w:ascii="Meiryo UI" w:eastAsia="Meiryo UI" w:hAnsi="Meiryo UI" w:cs="ＭＳ Ｐゴシック" w:hint="eastAsia"/>
                <w:color w:val="000000" w:themeColor="text1"/>
                <w:kern w:val="0"/>
                <w:sz w:val="16"/>
                <w:szCs w:val="16"/>
              </w:rPr>
              <w:t>基金</w:t>
            </w:r>
          </w:p>
        </w:tc>
        <w:tc>
          <w:tcPr>
            <w:tcW w:w="1424" w:type="dxa"/>
            <w:vMerge w:val="restart"/>
            <w:tcBorders>
              <w:top w:val="single" w:sz="4" w:space="0" w:color="auto"/>
            </w:tcBorders>
            <w:tcMar>
              <w:left w:w="57" w:type="dxa"/>
              <w:right w:w="57" w:type="dxa"/>
            </w:tcMar>
            <w:vAlign w:val="center"/>
          </w:tcPr>
          <w:p w14:paraId="5F95EF29" w14:textId="77777777" w:rsidR="00747F3B" w:rsidRPr="00722754" w:rsidRDefault="00747F3B" w:rsidP="00864504">
            <w:pPr>
              <w:widowControl/>
              <w:spacing w:line="200" w:lineRule="exact"/>
              <w:jc w:val="left"/>
              <w:rPr>
                <w:rFonts w:ascii="Meiryo UI" w:eastAsia="Meiryo UI" w:hAnsi="Meiryo UI" w:cs="ＭＳ Ｐゴシック"/>
                <w:color w:val="000000" w:themeColor="text1"/>
                <w:kern w:val="0"/>
                <w:sz w:val="16"/>
                <w:szCs w:val="16"/>
              </w:rPr>
            </w:pPr>
            <w:r w:rsidRPr="00722754">
              <w:rPr>
                <w:rFonts w:ascii="Meiryo UI" w:eastAsia="Meiryo UI" w:hAnsi="Meiryo UI" w:cs="ＭＳ Ｐゴシック" w:hint="eastAsia"/>
                <w:color w:val="000000" w:themeColor="text1"/>
                <w:kern w:val="0"/>
                <w:sz w:val="16"/>
                <w:szCs w:val="16"/>
              </w:rPr>
              <w:t>教育庁</w:t>
            </w:r>
            <w:r w:rsidRPr="00722754">
              <w:rPr>
                <w:rFonts w:ascii="Meiryo UI" w:eastAsia="Meiryo UI" w:hAnsi="Meiryo UI" w:cs="ＭＳ Ｐゴシック" w:hint="eastAsia"/>
                <w:color w:val="000000" w:themeColor="text1"/>
                <w:kern w:val="0"/>
                <w:sz w:val="16"/>
                <w:szCs w:val="16"/>
              </w:rPr>
              <w:br/>
              <w:t>教育総務企画課</w:t>
            </w:r>
          </w:p>
          <w:p w14:paraId="1604F22E" w14:textId="77777777" w:rsidR="00747F3B" w:rsidRPr="00722754" w:rsidRDefault="00747F3B" w:rsidP="00864504">
            <w:pPr>
              <w:widowControl/>
              <w:spacing w:line="200" w:lineRule="exact"/>
              <w:jc w:val="left"/>
              <w:rPr>
                <w:rFonts w:ascii="Meiryo UI" w:eastAsia="Meiryo UI" w:hAnsi="Meiryo UI" w:cs="ＭＳ Ｐゴシック"/>
                <w:color w:val="000000" w:themeColor="text1"/>
                <w:kern w:val="0"/>
                <w:sz w:val="16"/>
                <w:szCs w:val="16"/>
              </w:rPr>
            </w:pPr>
            <w:r w:rsidRPr="00722754">
              <w:rPr>
                <w:rFonts w:ascii="Meiryo UI" w:eastAsia="Meiryo UI" w:hAnsi="Meiryo UI" w:cs="ＭＳ Ｐゴシック" w:hint="eastAsia"/>
                <w:color w:val="000000" w:themeColor="text1"/>
                <w:kern w:val="0"/>
                <w:sz w:val="16"/>
                <w:szCs w:val="16"/>
              </w:rPr>
              <w:t>総務グループ</w:t>
            </w:r>
          </w:p>
        </w:tc>
        <w:tc>
          <w:tcPr>
            <w:tcW w:w="2601" w:type="dxa"/>
            <w:vMerge w:val="restart"/>
            <w:tcBorders>
              <w:top w:val="single" w:sz="4" w:space="0" w:color="auto"/>
              <w:right w:val="single" w:sz="12" w:space="0" w:color="auto"/>
            </w:tcBorders>
            <w:tcMar>
              <w:left w:w="57" w:type="dxa"/>
              <w:right w:w="57" w:type="dxa"/>
            </w:tcMar>
            <w:vAlign w:val="center"/>
          </w:tcPr>
          <w:p w14:paraId="56CB92F8" w14:textId="77777777" w:rsidR="00747F3B" w:rsidRPr="00722754" w:rsidRDefault="00747F3B" w:rsidP="00864504">
            <w:pPr>
              <w:widowControl/>
              <w:spacing w:line="200" w:lineRule="exact"/>
              <w:jc w:val="left"/>
              <w:rPr>
                <w:rFonts w:ascii="Meiryo UI" w:eastAsia="Meiryo UI" w:hAnsi="Meiryo UI" w:cs="ＭＳ Ｐゴシック"/>
                <w:color w:val="000000" w:themeColor="text1"/>
                <w:kern w:val="0"/>
                <w:sz w:val="16"/>
                <w:szCs w:val="16"/>
              </w:rPr>
            </w:pPr>
            <w:r w:rsidRPr="00722754">
              <w:rPr>
                <w:rFonts w:ascii="Meiryo UI" w:eastAsia="Meiryo UI" w:hAnsi="Meiryo UI" w:hint="eastAsia"/>
                <w:color w:val="000000" w:themeColor="text1"/>
                <w:sz w:val="16"/>
                <w:szCs w:val="16"/>
              </w:rPr>
              <w:t>学力を向上させる取り組みや、豊かな心をはぐくむための取り組みなどを通じて、大阪のこどもたちの確かな「学び」と「はぐくみ」を支えます。</w:t>
            </w:r>
          </w:p>
        </w:tc>
        <w:tc>
          <w:tcPr>
            <w:tcW w:w="1247" w:type="dxa"/>
            <w:vMerge w:val="restart"/>
            <w:tcBorders>
              <w:top w:val="single" w:sz="4" w:space="0" w:color="auto"/>
              <w:left w:val="single" w:sz="12" w:space="0" w:color="auto"/>
              <w:bottom w:val="single" w:sz="4" w:space="0" w:color="auto"/>
            </w:tcBorders>
            <w:shd w:val="clear" w:color="auto" w:fill="auto"/>
            <w:tcMar>
              <w:left w:w="57" w:type="dxa"/>
              <w:right w:w="57" w:type="dxa"/>
            </w:tcMar>
            <w:vAlign w:val="center"/>
          </w:tcPr>
          <w:p w14:paraId="5AD22024" w14:textId="77777777" w:rsidR="00747F3B" w:rsidRPr="00722754" w:rsidRDefault="00747F3B" w:rsidP="00864504">
            <w:pPr>
              <w:spacing w:line="200" w:lineRule="exact"/>
              <w:jc w:val="center"/>
              <w:rPr>
                <w:rFonts w:ascii="Meiryo UI" w:eastAsia="Meiryo UI" w:hAnsi="Meiryo UI" w:cs="ＭＳ Ｐゴシック"/>
                <w:kern w:val="0"/>
                <w:sz w:val="16"/>
                <w:szCs w:val="16"/>
              </w:rPr>
            </w:pPr>
            <w:r w:rsidRPr="00722754">
              <w:rPr>
                <w:rFonts w:ascii="Meiryo UI" w:eastAsia="Meiryo UI" w:hAnsi="Meiryo UI" w:cs="ＭＳ Ｐゴシック" w:hint="eastAsia"/>
                <w:kern w:val="0"/>
                <w:sz w:val="16"/>
                <w:szCs w:val="16"/>
              </w:rPr>
              <w:t>福祉基金</w:t>
            </w:r>
          </w:p>
        </w:tc>
        <w:tc>
          <w:tcPr>
            <w:tcW w:w="1587" w:type="dxa"/>
            <w:vMerge w:val="restart"/>
            <w:tcBorders>
              <w:top w:val="single" w:sz="4" w:space="0" w:color="auto"/>
              <w:bottom w:val="single" w:sz="4" w:space="0" w:color="auto"/>
            </w:tcBorders>
            <w:shd w:val="clear" w:color="auto" w:fill="auto"/>
            <w:tcMar>
              <w:left w:w="57" w:type="dxa"/>
              <w:right w:w="57" w:type="dxa"/>
            </w:tcMar>
            <w:vAlign w:val="center"/>
          </w:tcPr>
          <w:p w14:paraId="4A27DC12" w14:textId="77777777" w:rsidR="00747F3B" w:rsidRPr="00722754" w:rsidRDefault="00747F3B" w:rsidP="00864504">
            <w:pPr>
              <w:widowControl/>
              <w:spacing w:line="200" w:lineRule="exact"/>
              <w:jc w:val="left"/>
              <w:rPr>
                <w:rFonts w:ascii="Meiryo UI" w:eastAsia="Meiryo UI" w:hAnsi="Meiryo UI" w:cs="ＭＳ Ｐゴシック"/>
                <w:kern w:val="0"/>
                <w:sz w:val="16"/>
                <w:szCs w:val="16"/>
              </w:rPr>
            </w:pPr>
            <w:r w:rsidRPr="00722754">
              <w:rPr>
                <w:rFonts w:ascii="Meiryo UI" w:eastAsia="Meiryo UI" w:hAnsi="Meiryo UI" w:cs="ＭＳ Ｐゴシック" w:hint="eastAsia"/>
                <w:kern w:val="0"/>
                <w:sz w:val="16"/>
                <w:szCs w:val="16"/>
              </w:rPr>
              <w:t xml:space="preserve">福祉部　</w:t>
            </w:r>
          </w:p>
          <w:p w14:paraId="763273F4" w14:textId="77777777" w:rsidR="00747F3B" w:rsidRPr="00722754" w:rsidRDefault="00747F3B" w:rsidP="00864504">
            <w:pPr>
              <w:spacing w:line="200" w:lineRule="exact"/>
              <w:jc w:val="left"/>
              <w:rPr>
                <w:rFonts w:ascii="Meiryo UI" w:eastAsia="Meiryo UI" w:hAnsi="Meiryo UI" w:cs="ＭＳ Ｐゴシック"/>
                <w:kern w:val="0"/>
                <w:sz w:val="16"/>
                <w:szCs w:val="16"/>
              </w:rPr>
            </w:pPr>
            <w:r w:rsidRPr="00722754">
              <w:rPr>
                <w:rFonts w:ascii="Meiryo UI" w:eastAsia="Meiryo UI" w:hAnsi="Meiryo UI" w:cs="ＭＳ Ｐゴシック" w:hint="eastAsia"/>
                <w:kern w:val="0"/>
                <w:sz w:val="16"/>
                <w:szCs w:val="16"/>
              </w:rPr>
              <w:t>地域福祉推進室</w:t>
            </w:r>
          </w:p>
          <w:p w14:paraId="08975A8B" w14:textId="77777777" w:rsidR="00747F3B" w:rsidRPr="00722754" w:rsidRDefault="00747F3B" w:rsidP="00864504">
            <w:pPr>
              <w:spacing w:line="200" w:lineRule="exact"/>
              <w:jc w:val="left"/>
              <w:rPr>
                <w:rFonts w:ascii="Meiryo UI" w:eastAsia="Meiryo UI" w:hAnsi="Meiryo UI" w:cs="ＭＳ Ｐゴシック"/>
                <w:kern w:val="0"/>
                <w:sz w:val="16"/>
                <w:szCs w:val="16"/>
              </w:rPr>
            </w:pPr>
            <w:r w:rsidRPr="00722754">
              <w:rPr>
                <w:rFonts w:ascii="Meiryo UI" w:eastAsia="Meiryo UI" w:hAnsi="Meiryo UI" w:cs="ＭＳ Ｐゴシック" w:hint="eastAsia"/>
                <w:kern w:val="0"/>
                <w:sz w:val="16"/>
                <w:szCs w:val="16"/>
              </w:rPr>
              <w:t>地域福祉課</w:t>
            </w:r>
          </w:p>
          <w:p w14:paraId="31794690" w14:textId="77777777" w:rsidR="00747F3B" w:rsidRPr="00722754" w:rsidRDefault="00747F3B" w:rsidP="00864504">
            <w:pPr>
              <w:widowControl/>
              <w:spacing w:line="200" w:lineRule="exact"/>
              <w:jc w:val="left"/>
              <w:rPr>
                <w:rFonts w:ascii="Meiryo UI" w:eastAsia="Meiryo UI" w:hAnsi="Meiryo UI" w:cs="ＭＳ Ｐゴシック"/>
                <w:kern w:val="0"/>
                <w:sz w:val="16"/>
                <w:szCs w:val="16"/>
              </w:rPr>
            </w:pPr>
            <w:r w:rsidRPr="00722754">
              <w:rPr>
                <w:rFonts w:ascii="Meiryo UI" w:eastAsia="Meiryo UI" w:hAnsi="Meiryo UI" w:cs="ＭＳ Ｐゴシック" w:hint="eastAsia"/>
                <w:kern w:val="0"/>
                <w:sz w:val="16"/>
                <w:szCs w:val="16"/>
              </w:rPr>
              <w:t>調整グループ</w:t>
            </w:r>
          </w:p>
        </w:tc>
        <w:tc>
          <w:tcPr>
            <w:tcW w:w="2438" w:type="dxa"/>
            <w:vMerge w:val="restart"/>
            <w:tcBorders>
              <w:top w:val="single" w:sz="4" w:space="0" w:color="auto"/>
              <w:bottom w:val="single" w:sz="4" w:space="0" w:color="auto"/>
              <w:right w:val="single" w:sz="18" w:space="0" w:color="auto"/>
            </w:tcBorders>
            <w:shd w:val="clear" w:color="auto" w:fill="auto"/>
            <w:tcMar>
              <w:left w:w="57" w:type="dxa"/>
              <w:right w:w="57" w:type="dxa"/>
            </w:tcMar>
            <w:vAlign w:val="center"/>
          </w:tcPr>
          <w:p w14:paraId="1494C168" w14:textId="77777777" w:rsidR="00747F3B" w:rsidRPr="00722754" w:rsidRDefault="00747F3B" w:rsidP="00864504">
            <w:pPr>
              <w:widowControl/>
              <w:spacing w:line="200" w:lineRule="exact"/>
              <w:jc w:val="left"/>
              <w:rPr>
                <w:rFonts w:ascii="Meiryo UI" w:eastAsia="Meiryo UI" w:hAnsi="Meiryo UI" w:cs="ＭＳ Ｐゴシック"/>
                <w:kern w:val="0"/>
                <w:sz w:val="16"/>
                <w:szCs w:val="16"/>
              </w:rPr>
            </w:pPr>
            <w:r w:rsidRPr="00722754">
              <w:rPr>
                <w:rFonts w:ascii="Meiryo UI" w:eastAsia="Meiryo UI" w:hAnsi="Meiryo UI" w:hint="eastAsia"/>
                <w:sz w:val="16"/>
                <w:szCs w:val="16"/>
              </w:rPr>
              <w:t>府民による自主的な福祉ボランティア活動や地域福祉活動への助成等を通じて、府民福祉の向上を図ります。</w:t>
            </w:r>
          </w:p>
        </w:tc>
      </w:tr>
      <w:tr w:rsidR="00747F3B" w:rsidRPr="005409AC" w14:paraId="426CAB34" w14:textId="77777777" w:rsidTr="002965BB">
        <w:trPr>
          <w:trHeight w:val="200"/>
        </w:trPr>
        <w:tc>
          <w:tcPr>
            <w:tcW w:w="1247" w:type="dxa"/>
            <w:vMerge/>
            <w:tcBorders>
              <w:left w:val="single" w:sz="18" w:space="0" w:color="auto"/>
              <w:bottom w:val="single" w:sz="4" w:space="0" w:color="auto"/>
            </w:tcBorders>
            <w:tcMar>
              <w:left w:w="57" w:type="dxa"/>
              <w:right w:w="57" w:type="dxa"/>
            </w:tcMar>
            <w:vAlign w:val="center"/>
          </w:tcPr>
          <w:p w14:paraId="21258788" w14:textId="77777777" w:rsidR="00747F3B" w:rsidRPr="00722754" w:rsidRDefault="00747F3B" w:rsidP="00864504">
            <w:pPr>
              <w:widowControl/>
              <w:spacing w:line="200" w:lineRule="exact"/>
              <w:jc w:val="center"/>
              <w:rPr>
                <w:rFonts w:ascii="Meiryo UI" w:eastAsia="Meiryo UI" w:hAnsi="Meiryo UI" w:cs="ＭＳ Ｐゴシック"/>
                <w:color w:val="000000" w:themeColor="text1"/>
                <w:kern w:val="0"/>
                <w:sz w:val="16"/>
                <w:szCs w:val="16"/>
              </w:rPr>
            </w:pPr>
          </w:p>
        </w:tc>
        <w:tc>
          <w:tcPr>
            <w:tcW w:w="1424" w:type="dxa"/>
            <w:vMerge/>
            <w:tcBorders>
              <w:bottom w:val="single" w:sz="4" w:space="0" w:color="auto"/>
            </w:tcBorders>
            <w:tcMar>
              <w:left w:w="57" w:type="dxa"/>
              <w:right w:w="57" w:type="dxa"/>
            </w:tcMar>
            <w:vAlign w:val="center"/>
          </w:tcPr>
          <w:p w14:paraId="37CD27FA" w14:textId="77777777" w:rsidR="00747F3B" w:rsidRPr="00722754" w:rsidRDefault="00747F3B" w:rsidP="00864504">
            <w:pPr>
              <w:widowControl/>
              <w:spacing w:line="200" w:lineRule="exact"/>
              <w:jc w:val="left"/>
              <w:rPr>
                <w:rFonts w:ascii="Meiryo UI" w:eastAsia="Meiryo UI" w:hAnsi="Meiryo UI" w:cs="ＭＳ Ｐゴシック"/>
                <w:color w:val="000000" w:themeColor="text1"/>
                <w:kern w:val="0"/>
                <w:sz w:val="16"/>
                <w:szCs w:val="16"/>
              </w:rPr>
            </w:pPr>
          </w:p>
        </w:tc>
        <w:tc>
          <w:tcPr>
            <w:tcW w:w="2601" w:type="dxa"/>
            <w:vMerge/>
            <w:tcBorders>
              <w:bottom w:val="single" w:sz="4" w:space="0" w:color="auto"/>
              <w:right w:val="single" w:sz="12" w:space="0" w:color="auto"/>
            </w:tcBorders>
            <w:tcMar>
              <w:left w:w="57" w:type="dxa"/>
              <w:right w:w="57" w:type="dxa"/>
            </w:tcMar>
            <w:vAlign w:val="center"/>
          </w:tcPr>
          <w:p w14:paraId="548364CE" w14:textId="77777777" w:rsidR="00747F3B" w:rsidRPr="00722754" w:rsidRDefault="00747F3B" w:rsidP="00864504">
            <w:pPr>
              <w:widowControl/>
              <w:spacing w:line="200" w:lineRule="exact"/>
              <w:jc w:val="left"/>
              <w:rPr>
                <w:rFonts w:ascii="Meiryo UI" w:eastAsia="Meiryo UI" w:hAnsi="Meiryo UI"/>
                <w:color w:val="000000" w:themeColor="text1"/>
                <w:sz w:val="16"/>
                <w:szCs w:val="16"/>
              </w:rPr>
            </w:pPr>
          </w:p>
        </w:tc>
        <w:tc>
          <w:tcPr>
            <w:tcW w:w="1247" w:type="dxa"/>
            <w:vMerge/>
            <w:tcBorders>
              <w:left w:val="single" w:sz="12" w:space="0" w:color="auto"/>
              <w:bottom w:val="single" w:sz="4" w:space="0" w:color="auto"/>
            </w:tcBorders>
            <w:shd w:val="clear" w:color="auto" w:fill="auto"/>
            <w:tcMar>
              <w:left w:w="57" w:type="dxa"/>
              <w:right w:w="57" w:type="dxa"/>
            </w:tcMar>
            <w:vAlign w:val="center"/>
          </w:tcPr>
          <w:p w14:paraId="4FBF1B83" w14:textId="77777777" w:rsidR="00747F3B" w:rsidRPr="00722754" w:rsidRDefault="00747F3B" w:rsidP="00864504">
            <w:pPr>
              <w:spacing w:line="200" w:lineRule="exact"/>
              <w:jc w:val="center"/>
              <w:rPr>
                <w:rFonts w:ascii="Meiryo UI" w:eastAsia="Meiryo UI" w:hAnsi="Meiryo UI" w:cs="ＭＳ Ｐゴシック"/>
                <w:kern w:val="0"/>
                <w:sz w:val="16"/>
                <w:szCs w:val="16"/>
              </w:rPr>
            </w:pPr>
          </w:p>
        </w:tc>
        <w:tc>
          <w:tcPr>
            <w:tcW w:w="1587" w:type="dxa"/>
            <w:vMerge/>
            <w:tcBorders>
              <w:bottom w:val="single" w:sz="4" w:space="0" w:color="auto"/>
            </w:tcBorders>
            <w:shd w:val="clear" w:color="auto" w:fill="auto"/>
            <w:tcMar>
              <w:left w:w="57" w:type="dxa"/>
              <w:right w:w="57" w:type="dxa"/>
            </w:tcMar>
            <w:vAlign w:val="center"/>
          </w:tcPr>
          <w:p w14:paraId="718F40E9" w14:textId="77777777" w:rsidR="00747F3B" w:rsidRPr="00722754" w:rsidRDefault="00747F3B" w:rsidP="00864504">
            <w:pPr>
              <w:spacing w:line="200" w:lineRule="exact"/>
              <w:jc w:val="center"/>
              <w:rPr>
                <w:rFonts w:ascii="Meiryo UI" w:eastAsia="Meiryo UI" w:hAnsi="Meiryo UI" w:cs="ＭＳ Ｐゴシック"/>
                <w:b/>
                <w:kern w:val="0"/>
                <w:sz w:val="16"/>
                <w:szCs w:val="16"/>
              </w:rPr>
            </w:pPr>
          </w:p>
        </w:tc>
        <w:tc>
          <w:tcPr>
            <w:tcW w:w="2438" w:type="dxa"/>
            <w:vMerge/>
            <w:tcBorders>
              <w:bottom w:val="single" w:sz="4" w:space="0" w:color="auto"/>
              <w:right w:val="single" w:sz="18" w:space="0" w:color="auto"/>
            </w:tcBorders>
            <w:shd w:val="clear" w:color="auto" w:fill="auto"/>
            <w:tcMar>
              <w:left w:w="57" w:type="dxa"/>
              <w:right w:w="57" w:type="dxa"/>
            </w:tcMar>
            <w:vAlign w:val="center"/>
          </w:tcPr>
          <w:p w14:paraId="1FBA200F" w14:textId="77777777" w:rsidR="00747F3B" w:rsidRPr="00722754" w:rsidRDefault="00747F3B" w:rsidP="00864504">
            <w:pPr>
              <w:spacing w:line="200" w:lineRule="exact"/>
              <w:jc w:val="center"/>
              <w:rPr>
                <w:rFonts w:ascii="Meiryo UI" w:eastAsia="Meiryo UI" w:hAnsi="Meiryo UI" w:cs="ＭＳ Ｐゴシック"/>
                <w:b/>
                <w:kern w:val="0"/>
                <w:sz w:val="16"/>
                <w:szCs w:val="16"/>
              </w:rPr>
            </w:pPr>
          </w:p>
        </w:tc>
      </w:tr>
      <w:tr w:rsidR="00747F3B" w:rsidRPr="005409AC" w14:paraId="0EE74737" w14:textId="77777777" w:rsidTr="002965BB">
        <w:trPr>
          <w:trHeight w:val="1123"/>
        </w:trPr>
        <w:tc>
          <w:tcPr>
            <w:tcW w:w="1247" w:type="dxa"/>
            <w:tcBorders>
              <w:top w:val="single" w:sz="4" w:space="0" w:color="auto"/>
              <w:left w:val="single" w:sz="18" w:space="0" w:color="auto"/>
              <w:bottom w:val="single" w:sz="4" w:space="0" w:color="auto"/>
            </w:tcBorders>
            <w:tcMar>
              <w:left w:w="57" w:type="dxa"/>
              <w:right w:w="57" w:type="dxa"/>
            </w:tcMar>
            <w:vAlign w:val="center"/>
          </w:tcPr>
          <w:p w14:paraId="5DF0B5DE" w14:textId="77777777" w:rsidR="00747F3B" w:rsidRPr="00722754" w:rsidRDefault="00747F3B" w:rsidP="00864504">
            <w:pPr>
              <w:widowControl/>
              <w:spacing w:line="200" w:lineRule="exact"/>
              <w:jc w:val="center"/>
              <w:rPr>
                <w:rFonts w:ascii="Meiryo UI" w:eastAsia="Meiryo UI" w:hAnsi="Meiryo UI" w:cs="ＭＳ Ｐゴシック"/>
                <w:color w:val="000000" w:themeColor="text1"/>
                <w:kern w:val="0"/>
                <w:sz w:val="16"/>
                <w:szCs w:val="16"/>
              </w:rPr>
            </w:pPr>
            <w:r w:rsidRPr="00722754">
              <w:rPr>
                <w:rFonts w:ascii="Meiryo UI" w:eastAsia="Meiryo UI" w:hAnsi="Meiryo UI" w:cs="ＭＳ Ｐゴシック" w:hint="eastAsia"/>
                <w:color w:val="000000" w:themeColor="text1"/>
                <w:kern w:val="0"/>
                <w:sz w:val="16"/>
                <w:szCs w:val="16"/>
              </w:rPr>
              <w:t>なみはやスポーツ振興基金</w:t>
            </w:r>
          </w:p>
        </w:tc>
        <w:tc>
          <w:tcPr>
            <w:tcW w:w="1424" w:type="dxa"/>
            <w:tcBorders>
              <w:top w:val="single" w:sz="4" w:space="0" w:color="auto"/>
              <w:bottom w:val="single" w:sz="4" w:space="0" w:color="auto"/>
            </w:tcBorders>
            <w:tcMar>
              <w:left w:w="57" w:type="dxa"/>
              <w:right w:w="57" w:type="dxa"/>
            </w:tcMar>
            <w:vAlign w:val="center"/>
          </w:tcPr>
          <w:p w14:paraId="767DE687" w14:textId="77777777" w:rsidR="00747F3B" w:rsidRPr="00722754" w:rsidRDefault="00747F3B" w:rsidP="00864504">
            <w:pPr>
              <w:widowControl/>
              <w:spacing w:line="200" w:lineRule="exact"/>
              <w:jc w:val="left"/>
              <w:rPr>
                <w:rFonts w:ascii="Meiryo UI" w:eastAsia="Meiryo UI" w:hAnsi="Meiryo UI" w:cs="ＭＳ Ｐゴシック"/>
                <w:color w:val="000000" w:themeColor="text1"/>
                <w:kern w:val="0"/>
                <w:sz w:val="16"/>
                <w:szCs w:val="16"/>
              </w:rPr>
            </w:pPr>
            <w:r w:rsidRPr="00722754">
              <w:rPr>
                <w:rFonts w:ascii="Meiryo UI" w:eastAsia="Meiryo UI" w:hAnsi="Meiryo UI" w:cs="ＭＳ Ｐゴシック" w:hint="eastAsia"/>
                <w:color w:val="000000" w:themeColor="text1"/>
                <w:kern w:val="0"/>
                <w:sz w:val="16"/>
                <w:szCs w:val="16"/>
              </w:rPr>
              <w:t xml:space="preserve">府民文化部　</w:t>
            </w:r>
          </w:p>
          <w:p w14:paraId="5701C3ED" w14:textId="77777777" w:rsidR="00747F3B" w:rsidRPr="00722754" w:rsidRDefault="00747F3B" w:rsidP="00864504">
            <w:pPr>
              <w:widowControl/>
              <w:spacing w:line="200" w:lineRule="exact"/>
              <w:jc w:val="left"/>
              <w:rPr>
                <w:rFonts w:ascii="Meiryo UI" w:eastAsia="Meiryo UI" w:hAnsi="Meiryo UI" w:cs="ＭＳ Ｐゴシック"/>
                <w:color w:val="000000" w:themeColor="text1"/>
                <w:kern w:val="0"/>
                <w:sz w:val="16"/>
                <w:szCs w:val="16"/>
              </w:rPr>
            </w:pPr>
            <w:r w:rsidRPr="00722754">
              <w:rPr>
                <w:rFonts w:ascii="Meiryo UI" w:eastAsia="Meiryo UI" w:hAnsi="Meiryo UI" w:cs="ＭＳ Ｐゴシック" w:hint="eastAsia"/>
                <w:color w:val="000000" w:themeColor="text1"/>
                <w:kern w:val="0"/>
                <w:sz w:val="16"/>
                <w:szCs w:val="16"/>
              </w:rPr>
              <w:t>文化・スポーツ室</w:t>
            </w:r>
          </w:p>
          <w:p w14:paraId="79C630BD" w14:textId="77777777" w:rsidR="00747F3B" w:rsidRPr="00722754" w:rsidRDefault="00747F3B" w:rsidP="00864504">
            <w:pPr>
              <w:widowControl/>
              <w:spacing w:line="200" w:lineRule="exact"/>
              <w:jc w:val="left"/>
              <w:rPr>
                <w:rFonts w:ascii="Meiryo UI" w:eastAsia="Meiryo UI" w:hAnsi="Meiryo UI" w:cs="ＭＳ Ｐゴシック"/>
                <w:color w:val="000000" w:themeColor="text1"/>
                <w:kern w:val="0"/>
                <w:sz w:val="16"/>
                <w:szCs w:val="16"/>
              </w:rPr>
            </w:pPr>
            <w:r w:rsidRPr="00722754">
              <w:rPr>
                <w:rFonts w:ascii="Meiryo UI" w:eastAsia="Meiryo UI" w:hAnsi="Meiryo UI" w:cs="ＭＳ Ｐゴシック" w:hint="eastAsia"/>
                <w:color w:val="000000" w:themeColor="text1"/>
                <w:kern w:val="0"/>
                <w:sz w:val="16"/>
                <w:szCs w:val="16"/>
              </w:rPr>
              <w:t>スポーツ振興課　　　　　　　　　　　　　　　　　スポーツ振興グループ</w:t>
            </w:r>
          </w:p>
        </w:tc>
        <w:tc>
          <w:tcPr>
            <w:tcW w:w="2601" w:type="dxa"/>
            <w:tcBorders>
              <w:top w:val="single" w:sz="4" w:space="0" w:color="auto"/>
              <w:bottom w:val="single" w:sz="4" w:space="0" w:color="auto"/>
              <w:right w:val="single" w:sz="12" w:space="0" w:color="auto"/>
            </w:tcBorders>
            <w:tcMar>
              <w:left w:w="57" w:type="dxa"/>
              <w:right w:w="57" w:type="dxa"/>
            </w:tcMar>
            <w:vAlign w:val="center"/>
          </w:tcPr>
          <w:p w14:paraId="4348B41A" w14:textId="77777777" w:rsidR="00747F3B" w:rsidRPr="00722754" w:rsidRDefault="00747F3B" w:rsidP="00864504">
            <w:pPr>
              <w:widowControl/>
              <w:spacing w:line="200" w:lineRule="exact"/>
              <w:jc w:val="left"/>
              <w:rPr>
                <w:rFonts w:ascii="Meiryo UI" w:eastAsia="Meiryo UI" w:hAnsi="Meiryo UI" w:cs="ＭＳ Ｐゴシック"/>
                <w:color w:val="000000" w:themeColor="text1"/>
                <w:kern w:val="0"/>
                <w:sz w:val="16"/>
                <w:szCs w:val="16"/>
              </w:rPr>
            </w:pPr>
            <w:r w:rsidRPr="00722754">
              <w:rPr>
                <w:rFonts w:ascii="Meiryo UI" w:eastAsia="Meiryo UI" w:hAnsi="Meiryo UI" w:hint="eastAsia"/>
                <w:color w:val="000000" w:themeColor="text1"/>
                <w:sz w:val="16"/>
                <w:szCs w:val="16"/>
              </w:rPr>
              <w:t>大阪マラソンの実施などスポーツを通じて大阪が元気で笑顔があふれるまちになるよう生涯スポーツ社会づくりを推進します。</w:t>
            </w:r>
          </w:p>
        </w:tc>
        <w:tc>
          <w:tcPr>
            <w:tcW w:w="1247" w:type="dxa"/>
            <w:tcBorders>
              <w:top w:val="single" w:sz="4" w:space="0" w:color="auto"/>
              <w:left w:val="single" w:sz="12" w:space="0" w:color="auto"/>
              <w:bottom w:val="single" w:sz="4" w:space="0" w:color="auto"/>
            </w:tcBorders>
            <w:shd w:val="clear" w:color="auto" w:fill="auto"/>
            <w:tcMar>
              <w:left w:w="57" w:type="dxa"/>
              <w:right w:w="57" w:type="dxa"/>
            </w:tcMar>
            <w:vAlign w:val="center"/>
          </w:tcPr>
          <w:p w14:paraId="57322395" w14:textId="77777777" w:rsidR="00747F3B" w:rsidRDefault="00747F3B" w:rsidP="00864504">
            <w:pPr>
              <w:spacing w:line="200" w:lineRule="exact"/>
              <w:jc w:val="center"/>
              <w:rPr>
                <w:rFonts w:ascii="Meiryo UI" w:eastAsia="Meiryo UI" w:hAnsi="Meiryo UI"/>
                <w:bCs/>
                <w:kern w:val="0"/>
                <w:sz w:val="16"/>
                <w:szCs w:val="16"/>
              </w:rPr>
            </w:pPr>
            <w:r w:rsidRPr="00140C5C">
              <w:rPr>
                <w:rFonts w:ascii="Meiryo UI" w:eastAsia="Meiryo UI" w:hAnsi="Meiryo UI" w:hint="eastAsia"/>
                <w:bCs/>
                <w:kern w:val="0"/>
                <w:sz w:val="16"/>
                <w:szCs w:val="16"/>
              </w:rPr>
              <w:t>日本万国博覧会</w:t>
            </w:r>
          </w:p>
          <w:p w14:paraId="398BF8AD" w14:textId="77777777" w:rsidR="00747F3B" w:rsidRPr="00722754" w:rsidRDefault="00747F3B" w:rsidP="00864504">
            <w:pPr>
              <w:spacing w:line="200" w:lineRule="exact"/>
              <w:jc w:val="center"/>
              <w:rPr>
                <w:rFonts w:ascii="Meiryo UI" w:eastAsia="Meiryo UI" w:hAnsi="Meiryo UI" w:cs="ＭＳ Ｐゴシック"/>
                <w:kern w:val="0"/>
                <w:sz w:val="16"/>
                <w:szCs w:val="16"/>
              </w:rPr>
            </w:pPr>
            <w:r w:rsidRPr="00722754">
              <w:rPr>
                <w:rFonts w:ascii="Meiryo UI" w:eastAsia="Meiryo UI" w:hAnsi="Meiryo UI" w:hint="eastAsia"/>
                <w:bCs/>
                <w:sz w:val="16"/>
                <w:szCs w:val="16"/>
              </w:rPr>
              <w:t>記念公園基金</w:t>
            </w:r>
          </w:p>
        </w:tc>
        <w:tc>
          <w:tcPr>
            <w:tcW w:w="1587" w:type="dxa"/>
            <w:tcBorders>
              <w:top w:val="single" w:sz="4" w:space="0" w:color="auto"/>
              <w:bottom w:val="single" w:sz="4" w:space="0" w:color="auto"/>
            </w:tcBorders>
            <w:shd w:val="clear" w:color="auto" w:fill="auto"/>
            <w:tcMar>
              <w:left w:w="57" w:type="dxa"/>
              <w:right w:w="57" w:type="dxa"/>
            </w:tcMar>
            <w:vAlign w:val="center"/>
          </w:tcPr>
          <w:p w14:paraId="49CFCDC1" w14:textId="77777777" w:rsidR="00747F3B" w:rsidRPr="004D438E" w:rsidRDefault="00747F3B" w:rsidP="00864504">
            <w:pPr>
              <w:spacing w:line="200" w:lineRule="exact"/>
              <w:jc w:val="left"/>
              <w:rPr>
                <w:rFonts w:ascii="Meiryo UI" w:eastAsia="Meiryo UI" w:hAnsi="Meiryo UI"/>
                <w:bCs/>
                <w:color w:val="000000" w:themeColor="text1"/>
                <w:sz w:val="16"/>
                <w:szCs w:val="16"/>
              </w:rPr>
            </w:pPr>
            <w:r w:rsidRPr="004D438E">
              <w:rPr>
                <w:rFonts w:ascii="Meiryo UI" w:eastAsia="Meiryo UI" w:hAnsi="Meiryo UI" w:hint="eastAsia"/>
                <w:bCs/>
                <w:color w:val="000000" w:themeColor="text1"/>
                <w:sz w:val="16"/>
                <w:szCs w:val="16"/>
              </w:rPr>
              <w:t>府民文化部　 　　　　　　　　　　　　　　日本万国博覧会</w:t>
            </w:r>
          </w:p>
          <w:p w14:paraId="441534D6" w14:textId="77777777" w:rsidR="00747F3B" w:rsidRPr="004D438E" w:rsidRDefault="00747F3B" w:rsidP="00864504">
            <w:pPr>
              <w:widowControl/>
              <w:spacing w:line="200" w:lineRule="exact"/>
              <w:jc w:val="left"/>
              <w:rPr>
                <w:rFonts w:ascii="Meiryo UI" w:eastAsia="Meiryo UI" w:hAnsi="Meiryo UI" w:cs="ＭＳ Ｐゴシック"/>
                <w:color w:val="000000" w:themeColor="text1"/>
                <w:kern w:val="0"/>
                <w:sz w:val="16"/>
                <w:szCs w:val="16"/>
              </w:rPr>
            </w:pPr>
            <w:r w:rsidRPr="004D438E">
              <w:rPr>
                <w:rFonts w:ascii="Meiryo UI" w:eastAsia="Meiryo UI" w:hAnsi="Meiryo UI" w:hint="eastAsia"/>
                <w:bCs/>
                <w:color w:val="000000" w:themeColor="text1"/>
                <w:sz w:val="16"/>
                <w:szCs w:val="16"/>
              </w:rPr>
              <w:t xml:space="preserve">記念公園事務所　　　　　　　　　　　　　　総務・管理課　</w:t>
            </w:r>
          </w:p>
        </w:tc>
        <w:tc>
          <w:tcPr>
            <w:tcW w:w="2438" w:type="dxa"/>
            <w:tcBorders>
              <w:top w:val="single" w:sz="4" w:space="0" w:color="auto"/>
              <w:bottom w:val="single" w:sz="4" w:space="0" w:color="auto"/>
              <w:right w:val="single" w:sz="18" w:space="0" w:color="auto"/>
            </w:tcBorders>
            <w:shd w:val="clear" w:color="auto" w:fill="auto"/>
            <w:tcMar>
              <w:left w:w="57" w:type="dxa"/>
              <w:right w:w="57" w:type="dxa"/>
            </w:tcMar>
            <w:vAlign w:val="center"/>
          </w:tcPr>
          <w:p w14:paraId="7C98D9C5" w14:textId="77777777" w:rsidR="00747F3B" w:rsidRPr="004D438E" w:rsidRDefault="00747F3B" w:rsidP="00864504">
            <w:pPr>
              <w:widowControl/>
              <w:spacing w:line="200" w:lineRule="exact"/>
              <w:jc w:val="left"/>
              <w:rPr>
                <w:rFonts w:ascii="Meiryo UI" w:eastAsia="Meiryo UI" w:hAnsi="Meiryo UI" w:cs="ＭＳ Ｐゴシック"/>
                <w:color w:val="000000" w:themeColor="text1"/>
                <w:kern w:val="0"/>
                <w:sz w:val="16"/>
                <w:szCs w:val="16"/>
              </w:rPr>
            </w:pPr>
            <w:r w:rsidRPr="004D438E">
              <w:rPr>
                <w:rFonts w:ascii="Meiryo UI" w:eastAsia="Meiryo UI" w:hAnsi="Meiryo UI" w:hint="eastAsia"/>
                <w:bCs/>
                <w:color w:val="000000" w:themeColor="text1"/>
                <w:sz w:val="16"/>
                <w:szCs w:val="16"/>
              </w:rPr>
              <w:t>日本万国博覧会記念公園の整備と、その健全な運営を図ります。</w:t>
            </w:r>
          </w:p>
        </w:tc>
      </w:tr>
      <w:tr w:rsidR="00747F3B" w:rsidRPr="005409AC" w14:paraId="03C4442C" w14:textId="77777777" w:rsidTr="002965BB">
        <w:trPr>
          <w:trHeight w:val="983"/>
        </w:trPr>
        <w:tc>
          <w:tcPr>
            <w:tcW w:w="1247" w:type="dxa"/>
            <w:tcBorders>
              <w:top w:val="single" w:sz="4" w:space="0" w:color="auto"/>
              <w:left w:val="single" w:sz="18" w:space="0" w:color="auto"/>
              <w:bottom w:val="single" w:sz="4" w:space="0" w:color="auto"/>
            </w:tcBorders>
            <w:tcMar>
              <w:left w:w="57" w:type="dxa"/>
              <w:right w:w="57" w:type="dxa"/>
            </w:tcMar>
            <w:vAlign w:val="center"/>
          </w:tcPr>
          <w:p w14:paraId="59A3CB24" w14:textId="77777777" w:rsidR="00747F3B" w:rsidRPr="00722754" w:rsidRDefault="00747F3B" w:rsidP="00864504">
            <w:pPr>
              <w:widowControl/>
              <w:spacing w:line="200" w:lineRule="exact"/>
              <w:jc w:val="center"/>
              <w:rPr>
                <w:rFonts w:ascii="Meiryo UI" w:eastAsia="Meiryo UI" w:hAnsi="Meiryo UI" w:cs="ＭＳ Ｐゴシック"/>
                <w:color w:val="000000" w:themeColor="text1"/>
                <w:kern w:val="0"/>
                <w:sz w:val="16"/>
                <w:szCs w:val="16"/>
              </w:rPr>
            </w:pPr>
            <w:r w:rsidRPr="00722754">
              <w:rPr>
                <w:rFonts w:ascii="Meiryo UI" w:eastAsia="Meiryo UI" w:hAnsi="Meiryo UI" w:cs="ＭＳ Ｐゴシック" w:hint="eastAsia"/>
                <w:color w:val="000000" w:themeColor="text1"/>
                <w:kern w:val="0"/>
                <w:sz w:val="16"/>
                <w:szCs w:val="16"/>
              </w:rPr>
              <w:t>文化振興基金</w:t>
            </w:r>
          </w:p>
        </w:tc>
        <w:tc>
          <w:tcPr>
            <w:tcW w:w="1424" w:type="dxa"/>
            <w:tcBorders>
              <w:top w:val="single" w:sz="4" w:space="0" w:color="auto"/>
              <w:bottom w:val="single" w:sz="4" w:space="0" w:color="auto"/>
            </w:tcBorders>
            <w:tcMar>
              <w:left w:w="57" w:type="dxa"/>
              <w:right w:w="57" w:type="dxa"/>
            </w:tcMar>
            <w:vAlign w:val="center"/>
          </w:tcPr>
          <w:p w14:paraId="7BB50CD3" w14:textId="77777777" w:rsidR="00747F3B" w:rsidRPr="00722754" w:rsidRDefault="00747F3B" w:rsidP="00864504">
            <w:pPr>
              <w:widowControl/>
              <w:spacing w:line="200" w:lineRule="exact"/>
              <w:jc w:val="left"/>
              <w:rPr>
                <w:rFonts w:ascii="Meiryo UI" w:eastAsia="Meiryo UI" w:hAnsi="Meiryo UI" w:cs="ＭＳ Ｐゴシック"/>
                <w:color w:val="000000" w:themeColor="text1"/>
                <w:kern w:val="0"/>
                <w:sz w:val="16"/>
                <w:szCs w:val="16"/>
              </w:rPr>
            </w:pPr>
            <w:r w:rsidRPr="00722754">
              <w:rPr>
                <w:rFonts w:ascii="Meiryo UI" w:eastAsia="Meiryo UI" w:hAnsi="Meiryo UI" w:cs="ＭＳ Ｐゴシック" w:hint="eastAsia"/>
                <w:color w:val="000000" w:themeColor="text1"/>
                <w:kern w:val="0"/>
                <w:sz w:val="16"/>
                <w:szCs w:val="16"/>
              </w:rPr>
              <w:t xml:space="preserve">府民文化部　</w:t>
            </w:r>
          </w:p>
          <w:p w14:paraId="6BB9F84E" w14:textId="77777777" w:rsidR="00747F3B" w:rsidRPr="00722754" w:rsidRDefault="00747F3B" w:rsidP="00864504">
            <w:pPr>
              <w:widowControl/>
              <w:spacing w:line="200" w:lineRule="exact"/>
              <w:jc w:val="left"/>
              <w:rPr>
                <w:rFonts w:ascii="Meiryo UI" w:eastAsia="Meiryo UI" w:hAnsi="Meiryo UI" w:cs="ＭＳ Ｐゴシック"/>
                <w:color w:val="000000" w:themeColor="text1"/>
                <w:kern w:val="0"/>
                <w:sz w:val="16"/>
                <w:szCs w:val="16"/>
              </w:rPr>
            </w:pPr>
            <w:r w:rsidRPr="00722754">
              <w:rPr>
                <w:rFonts w:ascii="Meiryo UI" w:eastAsia="Meiryo UI" w:hAnsi="Meiryo UI" w:cs="ＭＳ Ｐゴシック" w:hint="eastAsia"/>
                <w:color w:val="000000" w:themeColor="text1"/>
                <w:kern w:val="0"/>
                <w:sz w:val="16"/>
                <w:szCs w:val="16"/>
              </w:rPr>
              <w:t xml:space="preserve">文化・スポーツ室 </w:t>
            </w:r>
          </w:p>
          <w:p w14:paraId="5877B9B4" w14:textId="77777777" w:rsidR="00747F3B" w:rsidRPr="00722754" w:rsidRDefault="00747F3B" w:rsidP="00864504">
            <w:pPr>
              <w:widowControl/>
              <w:spacing w:line="200" w:lineRule="exact"/>
              <w:jc w:val="left"/>
              <w:rPr>
                <w:rFonts w:ascii="Meiryo UI" w:eastAsia="Meiryo UI" w:hAnsi="Meiryo UI" w:cs="ＭＳ Ｐゴシック"/>
                <w:color w:val="000000" w:themeColor="text1"/>
                <w:kern w:val="0"/>
                <w:sz w:val="16"/>
                <w:szCs w:val="16"/>
              </w:rPr>
            </w:pPr>
            <w:r w:rsidRPr="00722754">
              <w:rPr>
                <w:rFonts w:ascii="Meiryo UI" w:eastAsia="Meiryo UI" w:hAnsi="Meiryo UI" w:cs="ＭＳ Ｐゴシック" w:hint="eastAsia"/>
                <w:color w:val="000000" w:themeColor="text1"/>
                <w:kern w:val="0"/>
                <w:sz w:val="16"/>
                <w:szCs w:val="16"/>
              </w:rPr>
              <w:t>文化課　　　　　　　　　文化創造グループ</w:t>
            </w:r>
          </w:p>
        </w:tc>
        <w:tc>
          <w:tcPr>
            <w:tcW w:w="2601" w:type="dxa"/>
            <w:tcBorders>
              <w:top w:val="single" w:sz="4" w:space="0" w:color="auto"/>
              <w:bottom w:val="single" w:sz="4" w:space="0" w:color="auto"/>
              <w:right w:val="single" w:sz="12" w:space="0" w:color="auto"/>
            </w:tcBorders>
            <w:tcMar>
              <w:left w:w="57" w:type="dxa"/>
              <w:right w:w="57" w:type="dxa"/>
            </w:tcMar>
            <w:vAlign w:val="center"/>
          </w:tcPr>
          <w:p w14:paraId="041C017D" w14:textId="77777777" w:rsidR="00747F3B" w:rsidRPr="00722754" w:rsidRDefault="00747F3B" w:rsidP="00864504">
            <w:pPr>
              <w:widowControl/>
              <w:spacing w:line="200" w:lineRule="exact"/>
              <w:jc w:val="left"/>
              <w:rPr>
                <w:rFonts w:ascii="Meiryo UI" w:eastAsia="Meiryo UI" w:hAnsi="Meiryo UI"/>
                <w:color w:val="000000" w:themeColor="text1"/>
                <w:sz w:val="16"/>
                <w:szCs w:val="16"/>
              </w:rPr>
            </w:pPr>
            <w:r w:rsidRPr="00722754">
              <w:rPr>
                <w:rFonts w:ascii="Meiryo UI" w:eastAsia="Meiryo UI" w:hAnsi="Meiryo UI" w:hint="eastAsia"/>
                <w:color w:val="000000" w:themeColor="text1"/>
                <w:sz w:val="16"/>
                <w:szCs w:val="16"/>
              </w:rPr>
              <w:t>アーティストの発表の場の提供や、優れた芸術文化の鑑賞機会を府民に提供すること等により、芸術文化の振興を図ります。</w:t>
            </w:r>
          </w:p>
        </w:tc>
        <w:tc>
          <w:tcPr>
            <w:tcW w:w="1247" w:type="dxa"/>
            <w:tcBorders>
              <w:top w:val="single" w:sz="4" w:space="0" w:color="auto"/>
              <w:bottom w:val="single" w:sz="4" w:space="0" w:color="auto"/>
              <w:right w:val="single" w:sz="8" w:space="0" w:color="auto"/>
            </w:tcBorders>
            <w:shd w:val="clear" w:color="auto" w:fill="auto"/>
            <w:tcMar>
              <w:left w:w="57" w:type="dxa"/>
              <w:right w:w="57" w:type="dxa"/>
            </w:tcMar>
            <w:vAlign w:val="center"/>
          </w:tcPr>
          <w:p w14:paraId="4171DCBF" w14:textId="77777777" w:rsidR="00747F3B" w:rsidRPr="00722754" w:rsidRDefault="00747F3B" w:rsidP="00864504">
            <w:pPr>
              <w:spacing w:line="200" w:lineRule="exact"/>
              <w:jc w:val="center"/>
              <w:rPr>
                <w:rFonts w:ascii="Meiryo UI" w:eastAsia="Meiryo UI" w:hAnsi="Meiryo UI" w:cs="ＭＳ Ｐゴシック"/>
                <w:dstrike/>
                <w:kern w:val="0"/>
                <w:sz w:val="16"/>
                <w:szCs w:val="16"/>
              </w:rPr>
            </w:pPr>
            <w:r w:rsidRPr="00722754">
              <w:rPr>
                <w:rFonts w:ascii="Meiryo UI" w:eastAsia="Meiryo UI" w:hAnsi="Meiryo UI" w:cs="ＭＳ Ｐゴシック" w:hint="eastAsia"/>
                <w:kern w:val="0"/>
                <w:sz w:val="16"/>
                <w:szCs w:val="16"/>
              </w:rPr>
              <w:t>地域防災基金</w:t>
            </w:r>
          </w:p>
        </w:tc>
        <w:tc>
          <w:tcPr>
            <w:tcW w:w="1587" w:type="dxa"/>
            <w:tcBorders>
              <w:top w:val="single" w:sz="4" w:space="0" w:color="auto"/>
              <w:left w:val="single" w:sz="8" w:space="0" w:color="auto"/>
              <w:bottom w:val="single" w:sz="4" w:space="0" w:color="auto"/>
            </w:tcBorders>
            <w:shd w:val="clear" w:color="auto" w:fill="auto"/>
            <w:tcMar>
              <w:left w:w="57" w:type="dxa"/>
              <w:right w:w="57" w:type="dxa"/>
            </w:tcMar>
            <w:vAlign w:val="center"/>
          </w:tcPr>
          <w:p w14:paraId="482E580A" w14:textId="77777777" w:rsidR="00747F3B" w:rsidRPr="004D438E" w:rsidRDefault="00747F3B" w:rsidP="00864504">
            <w:pPr>
              <w:spacing w:line="200" w:lineRule="exact"/>
              <w:jc w:val="left"/>
              <w:rPr>
                <w:rFonts w:ascii="Meiryo UI" w:eastAsia="Meiryo UI" w:hAnsi="Meiryo UI" w:cs="ＭＳ Ｐゴシック"/>
                <w:color w:val="000000" w:themeColor="text1"/>
                <w:kern w:val="0"/>
                <w:sz w:val="16"/>
                <w:szCs w:val="16"/>
              </w:rPr>
            </w:pPr>
            <w:r w:rsidRPr="004D438E">
              <w:rPr>
                <w:rFonts w:ascii="Meiryo UI" w:eastAsia="Meiryo UI" w:hAnsi="Meiryo UI" w:cs="ＭＳ Ｐゴシック" w:hint="eastAsia"/>
                <w:color w:val="000000" w:themeColor="text1"/>
                <w:kern w:val="0"/>
                <w:sz w:val="16"/>
                <w:szCs w:val="16"/>
              </w:rPr>
              <w:t>政策企画部</w:t>
            </w:r>
          </w:p>
          <w:p w14:paraId="34F44A81" w14:textId="77777777" w:rsidR="00747F3B" w:rsidRPr="004D438E" w:rsidRDefault="00747F3B" w:rsidP="00864504">
            <w:pPr>
              <w:spacing w:line="200" w:lineRule="exact"/>
              <w:jc w:val="left"/>
              <w:rPr>
                <w:rFonts w:ascii="Meiryo UI" w:eastAsia="Meiryo UI" w:hAnsi="Meiryo UI" w:cs="ＭＳ Ｐゴシック"/>
                <w:color w:val="000000" w:themeColor="text1"/>
                <w:kern w:val="0"/>
                <w:sz w:val="16"/>
                <w:szCs w:val="16"/>
              </w:rPr>
            </w:pPr>
            <w:r w:rsidRPr="004D438E">
              <w:rPr>
                <w:rFonts w:ascii="Meiryo UI" w:eastAsia="Meiryo UI" w:hAnsi="Meiryo UI" w:cs="ＭＳ Ｐゴシック" w:hint="eastAsia"/>
                <w:color w:val="000000" w:themeColor="text1"/>
                <w:kern w:val="0"/>
                <w:sz w:val="16"/>
                <w:szCs w:val="16"/>
              </w:rPr>
              <w:t>危機管理室</w:t>
            </w:r>
          </w:p>
          <w:p w14:paraId="1ADB0CA9" w14:textId="77777777" w:rsidR="00747F3B" w:rsidRPr="004D438E" w:rsidRDefault="00747F3B" w:rsidP="00864504">
            <w:pPr>
              <w:spacing w:line="200" w:lineRule="exact"/>
              <w:jc w:val="left"/>
              <w:rPr>
                <w:rFonts w:ascii="Meiryo UI" w:eastAsia="Meiryo UI" w:hAnsi="Meiryo UI" w:cs="ＭＳ Ｐゴシック"/>
                <w:color w:val="000000" w:themeColor="text1"/>
                <w:kern w:val="0"/>
                <w:sz w:val="16"/>
                <w:szCs w:val="16"/>
              </w:rPr>
            </w:pPr>
            <w:r w:rsidRPr="004D438E">
              <w:rPr>
                <w:rFonts w:ascii="Meiryo UI" w:eastAsia="Meiryo UI" w:hAnsi="Meiryo UI" w:cs="ＭＳ Ｐゴシック" w:hint="eastAsia"/>
                <w:color w:val="000000" w:themeColor="text1"/>
                <w:kern w:val="0"/>
                <w:sz w:val="16"/>
                <w:szCs w:val="16"/>
              </w:rPr>
              <w:t>消防保安課</w:t>
            </w:r>
          </w:p>
          <w:p w14:paraId="6081620B" w14:textId="77777777" w:rsidR="00747F3B" w:rsidRPr="004D438E" w:rsidRDefault="00747F3B" w:rsidP="00864504">
            <w:pPr>
              <w:spacing w:line="200" w:lineRule="exact"/>
              <w:jc w:val="left"/>
              <w:rPr>
                <w:rFonts w:ascii="Meiryo UI" w:eastAsia="Meiryo UI" w:hAnsi="Meiryo UI" w:cs="ＭＳ Ｐゴシック"/>
                <w:color w:val="000000" w:themeColor="text1"/>
                <w:kern w:val="0"/>
                <w:sz w:val="16"/>
                <w:szCs w:val="16"/>
              </w:rPr>
            </w:pPr>
            <w:r w:rsidRPr="004D438E">
              <w:rPr>
                <w:rFonts w:ascii="Meiryo UI" w:eastAsia="Meiryo UI" w:hAnsi="Meiryo UI" w:cs="ＭＳ Ｐゴシック" w:hint="eastAsia"/>
                <w:color w:val="000000" w:themeColor="text1"/>
                <w:kern w:val="0"/>
                <w:sz w:val="16"/>
                <w:szCs w:val="16"/>
              </w:rPr>
              <w:t>消防指導グループ</w:t>
            </w:r>
          </w:p>
        </w:tc>
        <w:tc>
          <w:tcPr>
            <w:tcW w:w="2438" w:type="dxa"/>
            <w:tcBorders>
              <w:top w:val="single" w:sz="4" w:space="0" w:color="auto"/>
              <w:bottom w:val="single" w:sz="4" w:space="0" w:color="auto"/>
              <w:right w:val="single" w:sz="18" w:space="0" w:color="auto"/>
            </w:tcBorders>
            <w:shd w:val="clear" w:color="auto" w:fill="auto"/>
            <w:tcMar>
              <w:left w:w="57" w:type="dxa"/>
              <w:right w:w="57" w:type="dxa"/>
            </w:tcMar>
            <w:vAlign w:val="center"/>
          </w:tcPr>
          <w:p w14:paraId="5E9B381B" w14:textId="77777777" w:rsidR="00747F3B" w:rsidRPr="004D438E" w:rsidRDefault="00747F3B" w:rsidP="00864504">
            <w:pPr>
              <w:spacing w:line="200" w:lineRule="exact"/>
              <w:jc w:val="left"/>
              <w:rPr>
                <w:rFonts w:ascii="Meiryo UI" w:eastAsia="Meiryo UI" w:hAnsi="Meiryo UI" w:cs="ＭＳ Ｐゴシック"/>
                <w:dstrike/>
                <w:color w:val="000000" w:themeColor="text1"/>
                <w:kern w:val="0"/>
                <w:sz w:val="16"/>
                <w:szCs w:val="16"/>
              </w:rPr>
            </w:pPr>
            <w:r w:rsidRPr="004D438E">
              <w:rPr>
                <w:rFonts w:ascii="Meiryo UI" w:eastAsia="Meiryo UI" w:hAnsi="Meiryo UI" w:cs="ＭＳ Ｐゴシック" w:hint="eastAsia"/>
                <w:color w:val="000000" w:themeColor="text1"/>
                <w:kern w:val="0"/>
                <w:sz w:val="16"/>
                <w:szCs w:val="16"/>
              </w:rPr>
              <w:t>今後発生が懸念される大規模災害に備え、消防団を中核とした地域防災力の充実強化を図ります。</w:t>
            </w:r>
          </w:p>
        </w:tc>
      </w:tr>
      <w:tr w:rsidR="00747F3B" w:rsidRPr="005409AC" w14:paraId="10B87255" w14:textId="77777777" w:rsidTr="002965BB">
        <w:trPr>
          <w:trHeight w:val="1083"/>
        </w:trPr>
        <w:tc>
          <w:tcPr>
            <w:tcW w:w="1247" w:type="dxa"/>
            <w:tcBorders>
              <w:top w:val="single" w:sz="4" w:space="0" w:color="auto"/>
              <w:left w:val="single" w:sz="18" w:space="0" w:color="auto"/>
              <w:bottom w:val="single" w:sz="4" w:space="0" w:color="auto"/>
            </w:tcBorders>
            <w:tcMar>
              <w:left w:w="57" w:type="dxa"/>
              <w:right w:w="57" w:type="dxa"/>
            </w:tcMar>
            <w:vAlign w:val="center"/>
          </w:tcPr>
          <w:p w14:paraId="1B77EFBA" w14:textId="77777777" w:rsidR="00747F3B" w:rsidRPr="00722754" w:rsidRDefault="00747F3B" w:rsidP="00864504">
            <w:pPr>
              <w:widowControl/>
              <w:spacing w:line="200" w:lineRule="exact"/>
              <w:jc w:val="center"/>
              <w:rPr>
                <w:rFonts w:ascii="Meiryo UI" w:eastAsia="Meiryo UI" w:hAnsi="Meiryo UI" w:cs="ＭＳ Ｐゴシック"/>
                <w:color w:val="000000" w:themeColor="text1"/>
                <w:kern w:val="0"/>
                <w:sz w:val="16"/>
                <w:szCs w:val="16"/>
              </w:rPr>
            </w:pPr>
            <w:r w:rsidRPr="00722754">
              <w:rPr>
                <w:rFonts w:ascii="Meiryo UI" w:eastAsia="Meiryo UI" w:hAnsi="Meiryo UI" w:cs="ＭＳ Ｐゴシック" w:hint="eastAsia"/>
                <w:color w:val="000000" w:themeColor="text1"/>
                <w:kern w:val="0"/>
                <w:sz w:val="16"/>
                <w:szCs w:val="16"/>
              </w:rPr>
              <w:t>女性基金</w:t>
            </w:r>
          </w:p>
        </w:tc>
        <w:tc>
          <w:tcPr>
            <w:tcW w:w="1424" w:type="dxa"/>
            <w:tcBorders>
              <w:top w:val="single" w:sz="4" w:space="0" w:color="auto"/>
              <w:bottom w:val="single" w:sz="4" w:space="0" w:color="auto"/>
            </w:tcBorders>
            <w:tcMar>
              <w:left w:w="57" w:type="dxa"/>
              <w:right w:w="57" w:type="dxa"/>
            </w:tcMar>
            <w:vAlign w:val="center"/>
          </w:tcPr>
          <w:p w14:paraId="63347EB2" w14:textId="77777777" w:rsidR="00747F3B" w:rsidRPr="00722754" w:rsidRDefault="00747F3B" w:rsidP="00864504">
            <w:pPr>
              <w:widowControl/>
              <w:spacing w:line="200" w:lineRule="exact"/>
              <w:jc w:val="left"/>
              <w:rPr>
                <w:rFonts w:ascii="Meiryo UI" w:eastAsia="Meiryo UI" w:hAnsi="Meiryo UI" w:cs="ＭＳ Ｐゴシック"/>
                <w:color w:val="000000" w:themeColor="text1"/>
                <w:kern w:val="0"/>
                <w:sz w:val="16"/>
                <w:szCs w:val="16"/>
              </w:rPr>
            </w:pPr>
            <w:r w:rsidRPr="00722754">
              <w:rPr>
                <w:rFonts w:ascii="Meiryo UI" w:eastAsia="Meiryo UI" w:hAnsi="Meiryo UI" w:cs="ＭＳ Ｐゴシック" w:hint="eastAsia"/>
                <w:color w:val="000000" w:themeColor="text1"/>
                <w:kern w:val="0"/>
                <w:sz w:val="16"/>
                <w:szCs w:val="16"/>
              </w:rPr>
              <w:t>府民文化部</w:t>
            </w:r>
            <w:r w:rsidRPr="00722754">
              <w:rPr>
                <w:rFonts w:ascii="Meiryo UI" w:eastAsia="Meiryo UI" w:hAnsi="Meiryo UI" w:cs="ＭＳ Ｐゴシック" w:hint="eastAsia"/>
                <w:color w:val="000000" w:themeColor="text1"/>
                <w:kern w:val="0"/>
                <w:sz w:val="16"/>
                <w:szCs w:val="16"/>
              </w:rPr>
              <w:br/>
              <w:t>男女参画・府民協働課</w:t>
            </w:r>
            <w:r w:rsidRPr="00722754">
              <w:rPr>
                <w:rFonts w:ascii="Meiryo UI" w:eastAsia="Meiryo UI" w:hAnsi="Meiryo UI" w:cs="ＭＳ Ｐゴシック" w:hint="eastAsia"/>
                <w:color w:val="000000" w:themeColor="text1"/>
                <w:kern w:val="0"/>
                <w:sz w:val="16"/>
                <w:szCs w:val="16"/>
              </w:rPr>
              <w:br/>
              <w:t>男女共同参画グループ</w:t>
            </w:r>
          </w:p>
        </w:tc>
        <w:tc>
          <w:tcPr>
            <w:tcW w:w="2601" w:type="dxa"/>
            <w:tcBorders>
              <w:top w:val="single" w:sz="4" w:space="0" w:color="auto"/>
              <w:bottom w:val="single" w:sz="4" w:space="0" w:color="auto"/>
              <w:right w:val="single" w:sz="12" w:space="0" w:color="auto"/>
            </w:tcBorders>
            <w:tcMar>
              <w:left w:w="57" w:type="dxa"/>
              <w:right w:w="57" w:type="dxa"/>
            </w:tcMar>
            <w:vAlign w:val="center"/>
          </w:tcPr>
          <w:p w14:paraId="6FED617B" w14:textId="77777777" w:rsidR="00747F3B" w:rsidRPr="00722754" w:rsidRDefault="00747F3B" w:rsidP="00864504">
            <w:pPr>
              <w:widowControl/>
              <w:spacing w:line="200" w:lineRule="exact"/>
              <w:jc w:val="left"/>
              <w:rPr>
                <w:rFonts w:ascii="Meiryo UI" w:eastAsia="Meiryo UI" w:hAnsi="Meiryo UI" w:cs="ＭＳ Ｐゴシック"/>
                <w:color w:val="000000" w:themeColor="text1"/>
                <w:kern w:val="0"/>
                <w:sz w:val="16"/>
                <w:szCs w:val="16"/>
              </w:rPr>
            </w:pPr>
            <w:r w:rsidRPr="00722754">
              <w:rPr>
                <w:rFonts w:ascii="Meiryo UI" w:eastAsia="Meiryo UI" w:hAnsi="Meiryo UI" w:hint="eastAsia"/>
                <w:color w:val="000000" w:themeColor="text1"/>
                <w:sz w:val="16"/>
                <w:szCs w:val="16"/>
              </w:rPr>
              <w:t>女性の活躍を促進するセミナー開催や女性の幅広い悩みに対する相談など、様々な事業を通じて男女がともにいきいきと暮らせる社会づくりを進めます。</w:t>
            </w:r>
          </w:p>
        </w:tc>
        <w:tc>
          <w:tcPr>
            <w:tcW w:w="1247" w:type="dxa"/>
            <w:tcBorders>
              <w:top w:val="single" w:sz="4" w:space="0" w:color="auto"/>
              <w:bottom w:val="single" w:sz="4" w:space="0" w:color="auto"/>
              <w:right w:val="single" w:sz="8" w:space="0" w:color="auto"/>
            </w:tcBorders>
            <w:shd w:val="clear" w:color="auto" w:fill="auto"/>
            <w:tcMar>
              <w:left w:w="57" w:type="dxa"/>
              <w:right w:w="57" w:type="dxa"/>
            </w:tcMar>
            <w:vAlign w:val="center"/>
          </w:tcPr>
          <w:p w14:paraId="00C19E54" w14:textId="77777777" w:rsidR="00747F3B" w:rsidRPr="004D438E" w:rsidRDefault="00747F3B" w:rsidP="00864504">
            <w:pPr>
              <w:spacing w:line="200" w:lineRule="exact"/>
              <w:jc w:val="center"/>
              <w:rPr>
                <w:rFonts w:ascii="Meiryo UI" w:eastAsia="Meiryo UI" w:hAnsi="Meiryo UI" w:cs="ＭＳ Ｐゴシック"/>
                <w:color w:val="000000" w:themeColor="text1"/>
                <w:kern w:val="0"/>
                <w:sz w:val="16"/>
                <w:szCs w:val="16"/>
              </w:rPr>
            </w:pPr>
            <w:r w:rsidRPr="004D438E">
              <w:rPr>
                <w:rFonts w:ascii="Meiryo UI" w:eastAsia="Meiryo UI" w:hAnsi="Meiryo UI" w:cs="ＭＳ Ｐゴシック" w:hint="eastAsia"/>
                <w:color w:val="000000" w:themeColor="text1"/>
                <w:kern w:val="0"/>
                <w:sz w:val="16"/>
                <w:szCs w:val="16"/>
              </w:rPr>
              <w:t>動物愛護</w:t>
            </w:r>
            <w:r w:rsidRPr="004D438E">
              <w:rPr>
                <w:rFonts w:ascii="Meiryo UI" w:eastAsia="Meiryo UI" w:hAnsi="Meiryo UI" w:cs="ＭＳ Ｐゴシック"/>
                <w:color w:val="000000" w:themeColor="text1"/>
                <w:kern w:val="0"/>
                <w:sz w:val="16"/>
                <w:szCs w:val="16"/>
              </w:rPr>
              <w:t>管理</w:t>
            </w:r>
          </w:p>
          <w:p w14:paraId="1EE3ACB2" w14:textId="77777777" w:rsidR="00747F3B" w:rsidRPr="004D438E" w:rsidRDefault="00747F3B" w:rsidP="00864504">
            <w:pPr>
              <w:spacing w:line="200" w:lineRule="exact"/>
              <w:jc w:val="center"/>
              <w:rPr>
                <w:rFonts w:ascii="Meiryo UI" w:eastAsia="Meiryo UI" w:hAnsi="Meiryo UI" w:cs="ＭＳ Ｐゴシック"/>
                <w:color w:val="000000" w:themeColor="text1"/>
                <w:kern w:val="0"/>
                <w:sz w:val="16"/>
                <w:szCs w:val="16"/>
              </w:rPr>
            </w:pPr>
            <w:r w:rsidRPr="004D438E">
              <w:rPr>
                <w:rFonts w:ascii="Meiryo UI" w:eastAsia="Meiryo UI" w:hAnsi="Meiryo UI" w:cs="ＭＳ Ｐゴシック"/>
                <w:color w:val="000000" w:themeColor="text1"/>
                <w:kern w:val="0"/>
                <w:sz w:val="16"/>
                <w:szCs w:val="16"/>
              </w:rPr>
              <w:t>基金</w:t>
            </w:r>
          </w:p>
        </w:tc>
        <w:tc>
          <w:tcPr>
            <w:tcW w:w="1587" w:type="dxa"/>
            <w:tcBorders>
              <w:top w:val="single" w:sz="4" w:space="0" w:color="auto"/>
              <w:left w:val="single" w:sz="8" w:space="0" w:color="auto"/>
              <w:bottom w:val="single" w:sz="4" w:space="0" w:color="auto"/>
            </w:tcBorders>
            <w:shd w:val="clear" w:color="auto" w:fill="auto"/>
            <w:tcMar>
              <w:left w:w="57" w:type="dxa"/>
              <w:right w:w="57" w:type="dxa"/>
            </w:tcMar>
            <w:vAlign w:val="center"/>
          </w:tcPr>
          <w:p w14:paraId="1F64FAA4" w14:textId="77777777" w:rsidR="00747F3B" w:rsidRPr="004D438E" w:rsidRDefault="00747F3B" w:rsidP="00864504">
            <w:pPr>
              <w:spacing w:line="200" w:lineRule="exact"/>
              <w:rPr>
                <w:rFonts w:ascii="Meiryo UI" w:eastAsia="Meiryo UI" w:hAnsi="Meiryo UI" w:cs="ＭＳ Ｐゴシック"/>
                <w:color w:val="000000" w:themeColor="text1"/>
                <w:kern w:val="0"/>
                <w:sz w:val="16"/>
                <w:szCs w:val="16"/>
              </w:rPr>
            </w:pPr>
            <w:r w:rsidRPr="004D438E">
              <w:rPr>
                <w:rFonts w:ascii="Meiryo UI" w:eastAsia="Meiryo UI" w:hAnsi="Meiryo UI" w:cs="ＭＳ Ｐゴシック" w:hint="eastAsia"/>
                <w:color w:val="000000" w:themeColor="text1"/>
                <w:kern w:val="0"/>
                <w:sz w:val="16"/>
                <w:szCs w:val="16"/>
              </w:rPr>
              <w:t>環境農林水産部</w:t>
            </w:r>
          </w:p>
          <w:p w14:paraId="7FF0199D" w14:textId="77777777" w:rsidR="00747F3B" w:rsidRPr="004D438E" w:rsidRDefault="00747F3B" w:rsidP="00864504">
            <w:pPr>
              <w:spacing w:line="200" w:lineRule="exact"/>
              <w:rPr>
                <w:rFonts w:ascii="Meiryo UI" w:eastAsia="Meiryo UI" w:hAnsi="Meiryo UI" w:cs="ＭＳ Ｐゴシック"/>
                <w:color w:val="000000" w:themeColor="text1"/>
                <w:kern w:val="0"/>
                <w:sz w:val="16"/>
                <w:szCs w:val="16"/>
              </w:rPr>
            </w:pPr>
            <w:r w:rsidRPr="004D438E">
              <w:rPr>
                <w:rFonts w:ascii="Meiryo UI" w:eastAsia="Meiryo UI" w:hAnsi="Meiryo UI" w:cs="ＭＳ Ｐゴシック" w:hint="eastAsia"/>
                <w:color w:val="000000" w:themeColor="text1"/>
                <w:kern w:val="0"/>
                <w:sz w:val="16"/>
                <w:szCs w:val="16"/>
              </w:rPr>
              <w:t>動物愛護管理センター</w:t>
            </w:r>
          </w:p>
          <w:p w14:paraId="39138ECA" w14:textId="77777777" w:rsidR="00747F3B" w:rsidRPr="004D438E" w:rsidRDefault="00747F3B" w:rsidP="00864504">
            <w:pPr>
              <w:spacing w:line="200" w:lineRule="exact"/>
              <w:jc w:val="left"/>
              <w:rPr>
                <w:rFonts w:ascii="Meiryo UI" w:eastAsia="Meiryo UI" w:hAnsi="Meiryo UI" w:cs="ＭＳ Ｐゴシック"/>
                <w:color w:val="000000" w:themeColor="text1"/>
                <w:kern w:val="0"/>
                <w:sz w:val="16"/>
                <w:szCs w:val="16"/>
              </w:rPr>
            </w:pPr>
            <w:r w:rsidRPr="004D438E">
              <w:rPr>
                <w:rFonts w:ascii="Meiryo UI" w:eastAsia="Meiryo UI" w:hAnsi="Meiryo UI" w:cs="ＭＳ Ｐゴシック" w:hint="eastAsia"/>
                <w:color w:val="000000" w:themeColor="text1"/>
                <w:kern w:val="0"/>
                <w:sz w:val="16"/>
                <w:szCs w:val="16"/>
              </w:rPr>
              <w:t>企画推進課</w:t>
            </w:r>
          </w:p>
        </w:tc>
        <w:tc>
          <w:tcPr>
            <w:tcW w:w="2438" w:type="dxa"/>
            <w:tcBorders>
              <w:top w:val="single" w:sz="4" w:space="0" w:color="auto"/>
              <w:bottom w:val="single" w:sz="4" w:space="0" w:color="auto"/>
              <w:right w:val="single" w:sz="18" w:space="0" w:color="auto"/>
            </w:tcBorders>
            <w:shd w:val="clear" w:color="auto" w:fill="auto"/>
            <w:tcMar>
              <w:left w:w="57" w:type="dxa"/>
              <w:right w:w="57" w:type="dxa"/>
            </w:tcMar>
            <w:vAlign w:val="center"/>
          </w:tcPr>
          <w:p w14:paraId="3E59A915" w14:textId="77777777" w:rsidR="00747F3B" w:rsidRPr="004D438E" w:rsidRDefault="00747F3B" w:rsidP="00864504">
            <w:pPr>
              <w:spacing w:line="200" w:lineRule="exact"/>
              <w:jc w:val="left"/>
              <w:rPr>
                <w:rFonts w:ascii="Meiryo UI" w:eastAsia="Meiryo UI" w:hAnsi="Meiryo UI" w:cs="ＭＳ Ｐゴシック"/>
                <w:color w:val="000000" w:themeColor="text1"/>
                <w:kern w:val="0"/>
                <w:sz w:val="16"/>
                <w:szCs w:val="16"/>
              </w:rPr>
            </w:pPr>
            <w:r w:rsidRPr="004D438E">
              <w:rPr>
                <w:rFonts w:ascii="Meiryo UI" w:eastAsia="Meiryo UI" w:hAnsi="Meiryo UI" w:cs="ＭＳ Ｐゴシック" w:hint="eastAsia"/>
                <w:color w:val="000000" w:themeColor="text1"/>
                <w:kern w:val="0"/>
                <w:sz w:val="16"/>
                <w:szCs w:val="16"/>
              </w:rPr>
              <w:t>人と動物が共生できる社会を実現し、社会全体で殺処分がゼロとなることをめざすため、引取数の削減、返還・譲渡率のさらなる向上に取り組みます。</w:t>
            </w:r>
          </w:p>
        </w:tc>
      </w:tr>
      <w:tr w:rsidR="00747F3B" w:rsidRPr="005409AC" w14:paraId="23B6768D" w14:textId="77777777" w:rsidTr="002965BB">
        <w:trPr>
          <w:trHeight w:val="504"/>
        </w:trPr>
        <w:tc>
          <w:tcPr>
            <w:tcW w:w="1247" w:type="dxa"/>
            <w:tcBorders>
              <w:top w:val="single" w:sz="4" w:space="0" w:color="auto"/>
              <w:left w:val="single" w:sz="18" w:space="0" w:color="auto"/>
              <w:bottom w:val="single" w:sz="4" w:space="0" w:color="auto"/>
            </w:tcBorders>
            <w:tcMar>
              <w:left w:w="57" w:type="dxa"/>
              <w:right w:w="57" w:type="dxa"/>
            </w:tcMar>
            <w:vAlign w:val="center"/>
          </w:tcPr>
          <w:p w14:paraId="0F06E958" w14:textId="77777777" w:rsidR="00747F3B" w:rsidRPr="00046550" w:rsidRDefault="00747F3B" w:rsidP="00864504">
            <w:pPr>
              <w:spacing w:line="200" w:lineRule="exact"/>
              <w:jc w:val="center"/>
              <w:rPr>
                <w:rFonts w:ascii="Meiryo UI" w:eastAsia="Meiryo UI" w:hAnsi="Meiryo UI" w:cs="ＭＳ Ｐゴシック"/>
                <w:kern w:val="0"/>
                <w:sz w:val="16"/>
                <w:szCs w:val="16"/>
              </w:rPr>
            </w:pPr>
            <w:r w:rsidRPr="00046550">
              <w:rPr>
                <w:rFonts w:ascii="Meiryo UI" w:eastAsia="Meiryo UI" w:hAnsi="Meiryo UI" w:cs="ＭＳ Ｐゴシック" w:hint="eastAsia"/>
                <w:kern w:val="0"/>
                <w:sz w:val="16"/>
                <w:szCs w:val="16"/>
              </w:rPr>
              <w:t>みどりの基金</w:t>
            </w:r>
          </w:p>
        </w:tc>
        <w:tc>
          <w:tcPr>
            <w:tcW w:w="1424" w:type="dxa"/>
            <w:tcBorders>
              <w:top w:val="single" w:sz="4" w:space="0" w:color="auto"/>
              <w:bottom w:val="single" w:sz="4" w:space="0" w:color="auto"/>
            </w:tcBorders>
            <w:tcMar>
              <w:left w:w="57" w:type="dxa"/>
              <w:right w:w="57" w:type="dxa"/>
            </w:tcMar>
            <w:vAlign w:val="center"/>
          </w:tcPr>
          <w:p w14:paraId="17328CDE" w14:textId="77777777" w:rsidR="00747F3B" w:rsidRPr="00046550" w:rsidRDefault="00747F3B" w:rsidP="00864504">
            <w:pPr>
              <w:widowControl/>
              <w:spacing w:line="200" w:lineRule="exact"/>
              <w:jc w:val="left"/>
              <w:rPr>
                <w:rFonts w:ascii="Meiryo UI" w:eastAsia="Meiryo UI" w:hAnsi="Meiryo UI" w:cs="ＭＳ Ｐゴシック"/>
                <w:kern w:val="0"/>
                <w:sz w:val="16"/>
                <w:szCs w:val="16"/>
              </w:rPr>
            </w:pPr>
            <w:r w:rsidRPr="00046550">
              <w:rPr>
                <w:rFonts w:ascii="Meiryo UI" w:eastAsia="Meiryo UI" w:hAnsi="Meiryo UI" w:cs="ＭＳ Ｐゴシック" w:hint="eastAsia"/>
                <w:kern w:val="0"/>
                <w:sz w:val="16"/>
                <w:szCs w:val="16"/>
              </w:rPr>
              <w:t>環境農林水産部</w:t>
            </w:r>
          </w:p>
          <w:p w14:paraId="0952E776" w14:textId="77777777" w:rsidR="00747F3B" w:rsidRPr="00046550" w:rsidRDefault="00747F3B" w:rsidP="00864504">
            <w:pPr>
              <w:widowControl/>
              <w:spacing w:line="200" w:lineRule="exact"/>
              <w:jc w:val="left"/>
              <w:rPr>
                <w:rFonts w:ascii="Meiryo UI" w:eastAsia="Meiryo UI" w:hAnsi="Meiryo UI" w:cs="ＭＳ Ｐゴシック"/>
                <w:kern w:val="0"/>
                <w:sz w:val="16"/>
                <w:szCs w:val="16"/>
              </w:rPr>
            </w:pPr>
            <w:r w:rsidRPr="00046550">
              <w:rPr>
                <w:rFonts w:ascii="Meiryo UI" w:eastAsia="Meiryo UI" w:hAnsi="Meiryo UI" w:cs="ＭＳ Ｐゴシック" w:hint="eastAsia"/>
                <w:kern w:val="0"/>
                <w:sz w:val="16"/>
                <w:szCs w:val="16"/>
              </w:rPr>
              <w:t xml:space="preserve">みどり推進室　</w:t>
            </w:r>
          </w:p>
          <w:p w14:paraId="4C863FEE" w14:textId="77777777" w:rsidR="00747F3B" w:rsidRPr="00046550" w:rsidRDefault="00747F3B" w:rsidP="00864504">
            <w:pPr>
              <w:spacing w:line="200" w:lineRule="exact"/>
              <w:jc w:val="left"/>
              <w:rPr>
                <w:rFonts w:ascii="Meiryo UI" w:eastAsia="Meiryo UI" w:hAnsi="Meiryo UI" w:cs="ＭＳ Ｐゴシック"/>
                <w:kern w:val="0"/>
                <w:sz w:val="16"/>
                <w:szCs w:val="16"/>
              </w:rPr>
            </w:pPr>
            <w:r w:rsidRPr="00046550">
              <w:rPr>
                <w:rFonts w:ascii="Meiryo UI" w:eastAsia="Meiryo UI" w:hAnsi="Meiryo UI" w:cs="ＭＳ Ｐゴシック" w:hint="eastAsia"/>
                <w:kern w:val="0"/>
                <w:sz w:val="16"/>
                <w:szCs w:val="16"/>
              </w:rPr>
              <w:t>みどり企画課</w:t>
            </w:r>
            <w:r w:rsidRPr="00046550">
              <w:rPr>
                <w:rFonts w:ascii="Meiryo UI" w:eastAsia="Meiryo UI" w:hAnsi="Meiryo UI" w:cs="ＭＳ Ｐゴシック" w:hint="eastAsia"/>
                <w:kern w:val="0"/>
                <w:sz w:val="16"/>
                <w:szCs w:val="16"/>
              </w:rPr>
              <w:br/>
              <w:t>都市緑化グループ</w:t>
            </w:r>
          </w:p>
        </w:tc>
        <w:tc>
          <w:tcPr>
            <w:tcW w:w="2601" w:type="dxa"/>
            <w:tcBorders>
              <w:top w:val="single" w:sz="4" w:space="0" w:color="auto"/>
              <w:bottom w:val="single" w:sz="4" w:space="0" w:color="auto"/>
              <w:right w:val="single" w:sz="12" w:space="0" w:color="auto"/>
            </w:tcBorders>
            <w:tcMar>
              <w:left w:w="57" w:type="dxa"/>
              <w:right w:w="57" w:type="dxa"/>
            </w:tcMar>
            <w:vAlign w:val="center"/>
          </w:tcPr>
          <w:p w14:paraId="554F71CA" w14:textId="77777777" w:rsidR="00747F3B" w:rsidRPr="00046550" w:rsidRDefault="00747F3B" w:rsidP="00864504">
            <w:pPr>
              <w:spacing w:line="200" w:lineRule="exact"/>
              <w:jc w:val="left"/>
              <w:rPr>
                <w:rFonts w:ascii="Meiryo UI" w:eastAsia="Meiryo UI" w:hAnsi="Meiryo UI" w:cs="ＭＳ Ｐゴシック"/>
                <w:kern w:val="0"/>
                <w:sz w:val="16"/>
                <w:szCs w:val="16"/>
              </w:rPr>
            </w:pPr>
            <w:r w:rsidRPr="00046550">
              <w:rPr>
                <w:rFonts w:ascii="Meiryo UI" w:eastAsia="Meiryo UI" w:hAnsi="Meiryo UI" w:hint="eastAsia"/>
                <w:sz w:val="16"/>
                <w:szCs w:val="16"/>
              </w:rPr>
              <w:t>府民・NPO等が協働で行う校庭の芝生の維持や緑化樹の無償配布等を通じて、まちの緑化を推進します。</w:t>
            </w:r>
          </w:p>
        </w:tc>
        <w:tc>
          <w:tcPr>
            <w:tcW w:w="1247" w:type="dxa"/>
            <w:tcBorders>
              <w:top w:val="single" w:sz="4" w:space="0" w:color="auto"/>
              <w:bottom w:val="single" w:sz="4" w:space="0" w:color="auto"/>
              <w:right w:val="single" w:sz="8" w:space="0" w:color="auto"/>
            </w:tcBorders>
            <w:shd w:val="clear" w:color="auto" w:fill="auto"/>
            <w:tcMar>
              <w:left w:w="57" w:type="dxa"/>
              <w:right w:w="57" w:type="dxa"/>
            </w:tcMar>
            <w:vAlign w:val="center"/>
          </w:tcPr>
          <w:p w14:paraId="63CD3489" w14:textId="77777777" w:rsidR="00747F3B" w:rsidRPr="004D438E" w:rsidRDefault="00747F3B" w:rsidP="00864504">
            <w:pPr>
              <w:spacing w:line="200" w:lineRule="exact"/>
              <w:jc w:val="center"/>
              <w:rPr>
                <w:rFonts w:ascii="Meiryo UI" w:eastAsia="Meiryo UI" w:hAnsi="Meiryo UI" w:cs="ＭＳ Ｐゴシック"/>
                <w:color w:val="000000" w:themeColor="text1"/>
                <w:kern w:val="0"/>
                <w:sz w:val="16"/>
                <w:szCs w:val="16"/>
              </w:rPr>
            </w:pPr>
            <w:r w:rsidRPr="004D438E">
              <w:rPr>
                <w:rFonts w:ascii="Meiryo UI" w:eastAsia="Meiryo UI" w:hAnsi="Meiryo UI" w:cs="ＭＳ Ｐゴシック" w:hint="eastAsia"/>
                <w:color w:val="000000" w:themeColor="text1"/>
                <w:kern w:val="0"/>
                <w:sz w:val="16"/>
                <w:szCs w:val="16"/>
              </w:rPr>
              <w:t>子ども輝く未来</w:t>
            </w:r>
          </w:p>
          <w:p w14:paraId="52656A06" w14:textId="77777777" w:rsidR="00747F3B" w:rsidRPr="004D438E" w:rsidRDefault="00747F3B" w:rsidP="00864504">
            <w:pPr>
              <w:spacing w:line="200" w:lineRule="exact"/>
              <w:jc w:val="center"/>
              <w:rPr>
                <w:rFonts w:ascii="Meiryo UI" w:eastAsia="Meiryo UI" w:hAnsi="Meiryo UI" w:cs="ＭＳ Ｐゴシック"/>
                <w:color w:val="000000" w:themeColor="text1"/>
                <w:kern w:val="0"/>
                <w:sz w:val="16"/>
                <w:szCs w:val="16"/>
              </w:rPr>
            </w:pPr>
            <w:r w:rsidRPr="004D438E">
              <w:rPr>
                <w:rFonts w:ascii="Meiryo UI" w:eastAsia="Meiryo UI" w:hAnsi="Meiryo UI" w:cs="ＭＳ Ｐゴシック" w:hint="eastAsia"/>
                <w:color w:val="000000" w:themeColor="text1"/>
                <w:kern w:val="0"/>
                <w:sz w:val="16"/>
                <w:szCs w:val="16"/>
              </w:rPr>
              <w:t>基金</w:t>
            </w:r>
          </w:p>
        </w:tc>
        <w:tc>
          <w:tcPr>
            <w:tcW w:w="1587" w:type="dxa"/>
            <w:tcBorders>
              <w:top w:val="single" w:sz="4" w:space="0" w:color="auto"/>
              <w:left w:val="single" w:sz="8" w:space="0" w:color="auto"/>
              <w:bottom w:val="single" w:sz="4" w:space="0" w:color="auto"/>
            </w:tcBorders>
            <w:shd w:val="clear" w:color="auto" w:fill="auto"/>
            <w:tcMar>
              <w:left w:w="57" w:type="dxa"/>
              <w:right w:w="57" w:type="dxa"/>
            </w:tcMar>
            <w:vAlign w:val="center"/>
          </w:tcPr>
          <w:p w14:paraId="17A1447E" w14:textId="77777777" w:rsidR="00747F3B" w:rsidRPr="004D438E" w:rsidRDefault="00747F3B" w:rsidP="00864504">
            <w:pPr>
              <w:spacing w:line="200" w:lineRule="exact"/>
              <w:rPr>
                <w:rFonts w:ascii="Meiryo UI" w:eastAsia="Meiryo UI" w:hAnsi="Meiryo UI" w:cs="ＭＳ Ｐゴシック"/>
                <w:color w:val="000000" w:themeColor="text1"/>
                <w:kern w:val="0"/>
                <w:sz w:val="16"/>
                <w:szCs w:val="16"/>
              </w:rPr>
            </w:pPr>
            <w:r w:rsidRPr="004D438E">
              <w:rPr>
                <w:rFonts w:ascii="Meiryo UI" w:eastAsia="Meiryo UI" w:hAnsi="Meiryo UI" w:cs="ＭＳ Ｐゴシック" w:hint="eastAsia"/>
                <w:color w:val="000000" w:themeColor="text1"/>
                <w:kern w:val="0"/>
                <w:sz w:val="16"/>
                <w:szCs w:val="16"/>
              </w:rPr>
              <w:t>福祉部</w:t>
            </w:r>
          </w:p>
          <w:p w14:paraId="20CD6739" w14:textId="77777777" w:rsidR="00747F3B" w:rsidRPr="004D438E" w:rsidRDefault="00747F3B" w:rsidP="00864504">
            <w:pPr>
              <w:spacing w:line="200" w:lineRule="exact"/>
              <w:rPr>
                <w:rFonts w:ascii="Meiryo UI" w:eastAsia="Meiryo UI" w:hAnsi="Meiryo UI" w:cs="ＭＳ Ｐゴシック"/>
                <w:color w:val="000000" w:themeColor="text1"/>
                <w:kern w:val="0"/>
                <w:sz w:val="16"/>
                <w:szCs w:val="16"/>
              </w:rPr>
            </w:pPr>
            <w:r w:rsidRPr="004D438E">
              <w:rPr>
                <w:rFonts w:ascii="Meiryo UI" w:eastAsia="Meiryo UI" w:hAnsi="Meiryo UI" w:cs="ＭＳ Ｐゴシック" w:hint="eastAsia"/>
                <w:color w:val="000000" w:themeColor="text1"/>
                <w:kern w:val="0"/>
                <w:sz w:val="16"/>
                <w:szCs w:val="16"/>
              </w:rPr>
              <w:t>子ども室</w:t>
            </w:r>
          </w:p>
          <w:p w14:paraId="02FDBA32" w14:textId="77777777" w:rsidR="00747F3B" w:rsidRPr="004D438E" w:rsidRDefault="00747F3B" w:rsidP="00864504">
            <w:pPr>
              <w:spacing w:line="200" w:lineRule="exact"/>
              <w:rPr>
                <w:rFonts w:ascii="Meiryo UI" w:eastAsia="Meiryo UI" w:hAnsi="Meiryo UI" w:cs="ＭＳ Ｐゴシック"/>
                <w:color w:val="000000" w:themeColor="text1"/>
                <w:kern w:val="0"/>
                <w:sz w:val="16"/>
                <w:szCs w:val="16"/>
              </w:rPr>
            </w:pPr>
            <w:r w:rsidRPr="004D438E">
              <w:rPr>
                <w:rFonts w:ascii="Meiryo UI" w:eastAsia="Meiryo UI" w:hAnsi="Meiryo UI" w:cs="ＭＳ Ｐゴシック" w:hint="eastAsia"/>
                <w:color w:val="000000" w:themeColor="text1"/>
                <w:kern w:val="0"/>
                <w:sz w:val="16"/>
                <w:szCs w:val="16"/>
              </w:rPr>
              <w:t>子育て支援課</w:t>
            </w:r>
          </w:p>
          <w:p w14:paraId="5ADCC463" w14:textId="77777777" w:rsidR="00747F3B" w:rsidRPr="004D438E" w:rsidRDefault="00747F3B" w:rsidP="00864504">
            <w:pPr>
              <w:spacing w:line="200" w:lineRule="exact"/>
              <w:rPr>
                <w:rFonts w:ascii="Meiryo UI" w:eastAsia="Meiryo UI" w:hAnsi="Meiryo UI" w:cs="ＭＳ Ｐゴシック"/>
                <w:b/>
                <w:color w:val="000000" w:themeColor="text1"/>
                <w:kern w:val="0"/>
                <w:sz w:val="16"/>
                <w:szCs w:val="16"/>
              </w:rPr>
            </w:pPr>
            <w:r w:rsidRPr="004D438E">
              <w:rPr>
                <w:rFonts w:ascii="Meiryo UI" w:eastAsia="Meiryo UI" w:hAnsi="Meiryo UI" w:cs="ＭＳ Ｐゴシック" w:hint="eastAsia"/>
                <w:color w:val="000000" w:themeColor="text1"/>
                <w:kern w:val="0"/>
                <w:sz w:val="16"/>
                <w:szCs w:val="16"/>
              </w:rPr>
              <w:t>推進グループ</w:t>
            </w:r>
          </w:p>
        </w:tc>
        <w:tc>
          <w:tcPr>
            <w:tcW w:w="2438" w:type="dxa"/>
            <w:tcBorders>
              <w:top w:val="single" w:sz="4" w:space="0" w:color="auto"/>
              <w:bottom w:val="single" w:sz="4" w:space="0" w:color="auto"/>
              <w:right w:val="single" w:sz="18" w:space="0" w:color="auto"/>
            </w:tcBorders>
            <w:shd w:val="clear" w:color="auto" w:fill="auto"/>
            <w:tcMar>
              <w:left w:w="57" w:type="dxa"/>
              <w:right w:w="57" w:type="dxa"/>
            </w:tcMar>
            <w:vAlign w:val="center"/>
          </w:tcPr>
          <w:p w14:paraId="6266FAF5" w14:textId="77777777" w:rsidR="00747F3B" w:rsidRPr="004D438E" w:rsidRDefault="00747F3B" w:rsidP="00864504">
            <w:pPr>
              <w:spacing w:line="200" w:lineRule="exact"/>
              <w:jc w:val="left"/>
              <w:rPr>
                <w:rFonts w:ascii="Meiryo UI" w:eastAsia="Meiryo UI" w:hAnsi="Meiryo UI" w:cs="ＭＳ Ｐゴシック"/>
                <w:color w:val="000000" w:themeColor="text1"/>
                <w:kern w:val="0"/>
                <w:sz w:val="16"/>
                <w:szCs w:val="16"/>
              </w:rPr>
            </w:pPr>
            <w:r w:rsidRPr="004D438E">
              <w:rPr>
                <w:rFonts w:ascii="Meiryo UI" w:eastAsia="Meiryo UI" w:hAnsi="Meiryo UI" w:cs="ＭＳ Ｐゴシック" w:hint="eastAsia"/>
                <w:color w:val="000000" w:themeColor="text1"/>
                <w:kern w:val="0"/>
                <w:sz w:val="16"/>
                <w:szCs w:val="16"/>
              </w:rPr>
              <w:t>子どもたちが同じスタートラインに立ち、輝く未来に向かって進むことができるよう支援します。</w:t>
            </w:r>
          </w:p>
        </w:tc>
      </w:tr>
      <w:tr w:rsidR="00747F3B" w:rsidRPr="005409AC" w14:paraId="736F2A92" w14:textId="77777777" w:rsidTr="002965BB">
        <w:trPr>
          <w:trHeight w:val="810"/>
        </w:trPr>
        <w:tc>
          <w:tcPr>
            <w:tcW w:w="1247" w:type="dxa"/>
            <w:tcBorders>
              <w:left w:val="single" w:sz="18" w:space="0" w:color="auto"/>
              <w:bottom w:val="single" w:sz="18" w:space="0" w:color="auto"/>
            </w:tcBorders>
            <w:tcMar>
              <w:left w:w="57" w:type="dxa"/>
              <w:right w:w="57" w:type="dxa"/>
            </w:tcMar>
            <w:vAlign w:val="center"/>
          </w:tcPr>
          <w:p w14:paraId="29EEC821" w14:textId="77777777" w:rsidR="00747F3B" w:rsidRPr="00046550" w:rsidRDefault="00747F3B" w:rsidP="00864504">
            <w:pPr>
              <w:spacing w:line="200" w:lineRule="exact"/>
              <w:jc w:val="center"/>
              <w:rPr>
                <w:rFonts w:ascii="Meiryo UI" w:eastAsia="Meiryo UI" w:hAnsi="Meiryo UI" w:cs="ＭＳ Ｐゴシック"/>
                <w:kern w:val="0"/>
                <w:sz w:val="16"/>
                <w:szCs w:val="16"/>
              </w:rPr>
            </w:pPr>
            <w:r w:rsidRPr="00046550">
              <w:rPr>
                <w:rFonts w:ascii="Meiryo UI" w:eastAsia="Meiryo UI" w:hAnsi="Meiryo UI" w:cs="ＭＳ Ｐゴシック" w:hint="eastAsia"/>
                <w:kern w:val="0"/>
                <w:sz w:val="16"/>
                <w:szCs w:val="16"/>
              </w:rPr>
              <w:t>環境保全基金</w:t>
            </w:r>
          </w:p>
        </w:tc>
        <w:tc>
          <w:tcPr>
            <w:tcW w:w="1424" w:type="dxa"/>
            <w:tcBorders>
              <w:bottom w:val="single" w:sz="18" w:space="0" w:color="auto"/>
            </w:tcBorders>
            <w:tcMar>
              <w:left w:w="57" w:type="dxa"/>
              <w:right w:w="57" w:type="dxa"/>
            </w:tcMar>
            <w:vAlign w:val="center"/>
          </w:tcPr>
          <w:p w14:paraId="488069B6" w14:textId="77777777" w:rsidR="00747F3B" w:rsidRPr="00046550" w:rsidRDefault="00747F3B" w:rsidP="00864504">
            <w:pPr>
              <w:spacing w:line="200" w:lineRule="exact"/>
              <w:jc w:val="left"/>
              <w:rPr>
                <w:rFonts w:ascii="Meiryo UI" w:eastAsia="Meiryo UI" w:hAnsi="Meiryo UI" w:cs="ＭＳ Ｐゴシック"/>
                <w:kern w:val="0"/>
                <w:sz w:val="16"/>
                <w:szCs w:val="16"/>
              </w:rPr>
            </w:pPr>
            <w:r w:rsidRPr="00046550">
              <w:rPr>
                <w:rFonts w:ascii="Meiryo UI" w:eastAsia="Meiryo UI" w:hAnsi="Meiryo UI" w:cs="ＭＳ Ｐゴシック" w:hint="eastAsia"/>
                <w:kern w:val="0"/>
                <w:sz w:val="16"/>
                <w:szCs w:val="16"/>
              </w:rPr>
              <w:t>環境農林水産部</w:t>
            </w:r>
            <w:r w:rsidRPr="00046550">
              <w:rPr>
                <w:rFonts w:ascii="Meiryo UI" w:eastAsia="Meiryo UI" w:hAnsi="Meiryo UI" w:cs="ＭＳ Ｐゴシック" w:hint="eastAsia"/>
                <w:kern w:val="0"/>
                <w:sz w:val="16"/>
                <w:szCs w:val="16"/>
              </w:rPr>
              <w:br/>
              <w:t>エネルギー政策課</w:t>
            </w:r>
            <w:r w:rsidRPr="00046550">
              <w:rPr>
                <w:rFonts w:ascii="Meiryo UI" w:eastAsia="Meiryo UI" w:hAnsi="Meiryo UI" w:cs="ＭＳ Ｐゴシック" w:hint="eastAsia"/>
                <w:kern w:val="0"/>
                <w:sz w:val="16"/>
                <w:szCs w:val="16"/>
              </w:rPr>
              <w:br/>
              <w:t>環境活動推進グループ</w:t>
            </w:r>
          </w:p>
        </w:tc>
        <w:tc>
          <w:tcPr>
            <w:tcW w:w="2601" w:type="dxa"/>
            <w:tcBorders>
              <w:bottom w:val="single" w:sz="18" w:space="0" w:color="auto"/>
              <w:right w:val="single" w:sz="12" w:space="0" w:color="auto"/>
            </w:tcBorders>
            <w:tcMar>
              <w:left w:w="57" w:type="dxa"/>
              <w:right w:w="57" w:type="dxa"/>
            </w:tcMar>
            <w:vAlign w:val="center"/>
          </w:tcPr>
          <w:p w14:paraId="01644F27" w14:textId="77777777" w:rsidR="00747F3B" w:rsidRPr="00046550" w:rsidRDefault="00747F3B" w:rsidP="00864504">
            <w:pPr>
              <w:spacing w:line="200" w:lineRule="exact"/>
              <w:jc w:val="left"/>
              <w:rPr>
                <w:rFonts w:ascii="Meiryo UI" w:eastAsia="Meiryo UI" w:hAnsi="Meiryo UI" w:cs="ＭＳ Ｐゴシック"/>
                <w:kern w:val="0"/>
                <w:sz w:val="16"/>
                <w:szCs w:val="16"/>
              </w:rPr>
            </w:pPr>
            <w:r w:rsidRPr="00046550">
              <w:rPr>
                <w:rFonts w:ascii="Meiryo UI" w:eastAsia="Meiryo UI" w:hAnsi="Meiryo UI" w:hint="eastAsia"/>
                <w:sz w:val="16"/>
                <w:szCs w:val="16"/>
              </w:rPr>
              <w:t>民間団体の環境保全活動への支援等を通じて、大阪の豊かな環境を守り育みます。</w:t>
            </w:r>
          </w:p>
        </w:tc>
        <w:tc>
          <w:tcPr>
            <w:tcW w:w="1247" w:type="dxa"/>
            <w:tcBorders>
              <w:top w:val="single" w:sz="4" w:space="0" w:color="auto"/>
              <w:left w:val="single" w:sz="12" w:space="0" w:color="auto"/>
              <w:bottom w:val="single" w:sz="18" w:space="0" w:color="auto"/>
              <w:right w:val="single" w:sz="8" w:space="0" w:color="auto"/>
            </w:tcBorders>
            <w:shd w:val="clear" w:color="auto" w:fill="auto"/>
            <w:tcMar>
              <w:left w:w="57" w:type="dxa"/>
              <w:right w:w="57" w:type="dxa"/>
            </w:tcMar>
            <w:vAlign w:val="center"/>
          </w:tcPr>
          <w:p w14:paraId="003D2B17" w14:textId="77777777" w:rsidR="00747F3B" w:rsidRPr="004D438E" w:rsidRDefault="00747F3B" w:rsidP="00864504">
            <w:pPr>
              <w:spacing w:line="200" w:lineRule="exact"/>
              <w:jc w:val="center"/>
              <w:rPr>
                <w:rFonts w:ascii="Meiryo UI" w:eastAsia="Meiryo UI" w:hAnsi="Meiryo UI" w:cs="ＭＳ Ｐゴシック"/>
                <w:color w:val="000000" w:themeColor="text1"/>
                <w:kern w:val="0"/>
                <w:sz w:val="16"/>
                <w:szCs w:val="16"/>
              </w:rPr>
            </w:pPr>
            <w:r w:rsidRPr="004D438E">
              <w:rPr>
                <w:rFonts w:ascii="Meiryo UI" w:eastAsia="Meiryo UI" w:hAnsi="Meiryo UI" w:cs="ＭＳ Ｐゴシック" w:hint="eastAsia"/>
                <w:color w:val="000000" w:themeColor="text1"/>
                <w:kern w:val="0"/>
                <w:sz w:val="16"/>
                <w:szCs w:val="16"/>
              </w:rPr>
              <w:t>グローバル人材</w:t>
            </w:r>
          </w:p>
          <w:p w14:paraId="45AAD35E" w14:textId="77777777" w:rsidR="00747F3B" w:rsidRPr="004D438E" w:rsidRDefault="00747F3B" w:rsidP="00864504">
            <w:pPr>
              <w:spacing w:line="200" w:lineRule="exact"/>
              <w:jc w:val="center"/>
              <w:rPr>
                <w:rFonts w:ascii="Meiryo UI" w:eastAsia="Meiryo UI" w:hAnsi="Meiryo UI" w:cs="ＭＳ Ｐゴシック"/>
                <w:color w:val="000000" w:themeColor="text1"/>
                <w:kern w:val="0"/>
                <w:sz w:val="16"/>
                <w:szCs w:val="16"/>
              </w:rPr>
            </w:pPr>
            <w:r w:rsidRPr="004D438E">
              <w:rPr>
                <w:rFonts w:ascii="Meiryo UI" w:eastAsia="Meiryo UI" w:hAnsi="Meiryo UI" w:cs="ＭＳ Ｐゴシック" w:hint="eastAsia"/>
                <w:color w:val="000000" w:themeColor="text1"/>
                <w:kern w:val="0"/>
                <w:sz w:val="16"/>
                <w:szCs w:val="16"/>
              </w:rPr>
              <w:t>育成基金</w:t>
            </w:r>
          </w:p>
        </w:tc>
        <w:tc>
          <w:tcPr>
            <w:tcW w:w="1587" w:type="dxa"/>
            <w:tcBorders>
              <w:top w:val="single" w:sz="4" w:space="0" w:color="auto"/>
              <w:left w:val="single" w:sz="8" w:space="0" w:color="auto"/>
              <w:bottom w:val="single" w:sz="18" w:space="0" w:color="auto"/>
            </w:tcBorders>
            <w:shd w:val="clear" w:color="auto" w:fill="auto"/>
            <w:tcMar>
              <w:left w:w="57" w:type="dxa"/>
              <w:right w:w="57" w:type="dxa"/>
            </w:tcMar>
            <w:vAlign w:val="center"/>
          </w:tcPr>
          <w:p w14:paraId="457BA376" w14:textId="77777777" w:rsidR="00747F3B" w:rsidRPr="004D438E" w:rsidRDefault="00747F3B" w:rsidP="00864504">
            <w:pPr>
              <w:spacing w:line="200" w:lineRule="exact"/>
              <w:rPr>
                <w:rFonts w:ascii="Meiryo UI" w:eastAsia="Meiryo UI" w:hAnsi="Meiryo UI" w:cs="ＭＳ Ｐゴシック"/>
                <w:color w:val="000000" w:themeColor="text1"/>
                <w:kern w:val="0"/>
                <w:sz w:val="16"/>
                <w:szCs w:val="16"/>
              </w:rPr>
            </w:pPr>
            <w:r w:rsidRPr="004D438E">
              <w:rPr>
                <w:rFonts w:ascii="Meiryo UI" w:eastAsia="Meiryo UI" w:hAnsi="Meiryo UI" w:cs="ＭＳ Ｐゴシック" w:hint="eastAsia"/>
                <w:color w:val="000000" w:themeColor="text1"/>
                <w:kern w:val="0"/>
                <w:sz w:val="16"/>
                <w:szCs w:val="16"/>
              </w:rPr>
              <w:t xml:space="preserve">府民文化部　</w:t>
            </w:r>
          </w:p>
          <w:p w14:paraId="333ABFEF" w14:textId="77777777" w:rsidR="00747F3B" w:rsidRPr="004D438E" w:rsidRDefault="00747F3B" w:rsidP="00864504">
            <w:pPr>
              <w:spacing w:line="200" w:lineRule="exact"/>
              <w:rPr>
                <w:rFonts w:ascii="Meiryo UI" w:eastAsia="Meiryo UI" w:hAnsi="Meiryo UI" w:cs="ＭＳ Ｐゴシック"/>
                <w:color w:val="000000" w:themeColor="text1"/>
                <w:kern w:val="0"/>
                <w:sz w:val="16"/>
                <w:szCs w:val="16"/>
              </w:rPr>
            </w:pPr>
            <w:r w:rsidRPr="004D438E">
              <w:rPr>
                <w:rFonts w:ascii="Meiryo UI" w:eastAsia="Meiryo UI" w:hAnsi="Meiryo UI" w:cs="ＭＳ Ｐゴシック" w:hint="eastAsia"/>
                <w:color w:val="000000" w:themeColor="text1"/>
                <w:kern w:val="0"/>
                <w:sz w:val="16"/>
                <w:szCs w:val="16"/>
              </w:rPr>
              <w:t>都市魅力創造局</w:t>
            </w:r>
          </w:p>
          <w:p w14:paraId="6FE1F409" w14:textId="77777777" w:rsidR="00747F3B" w:rsidRPr="004D438E" w:rsidRDefault="00747F3B" w:rsidP="00864504">
            <w:pPr>
              <w:spacing w:line="200" w:lineRule="exact"/>
              <w:rPr>
                <w:rFonts w:ascii="Meiryo UI" w:eastAsia="Meiryo UI" w:hAnsi="Meiryo UI" w:cs="ＭＳ Ｐゴシック"/>
                <w:color w:val="000000" w:themeColor="text1"/>
                <w:kern w:val="0"/>
                <w:sz w:val="16"/>
                <w:szCs w:val="16"/>
              </w:rPr>
            </w:pPr>
            <w:r w:rsidRPr="004D438E">
              <w:rPr>
                <w:rFonts w:ascii="Meiryo UI" w:eastAsia="Meiryo UI" w:hAnsi="Meiryo UI" w:cs="ＭＳ Ｐゴシック" w:hint="eastAsia"/>
                <w:color w:val="000000" w:themeColor="text1"/>
                <w:kern w:val="0"/>
                <w:sz w:val="16"/>
                <w:szCs w:val="16"/>
              </w:rPr>
              <w:t>国際課</w:t>
            </w:r>
          </w:p>
          <w:p w14:paraId="4A5BF0A9" w14:textId="77777777" w:rsidR="00747F3B" w:rsidRPr="004D438E" w:rsidRDefault="00747F3B" w:rsidP="00864504">
            <w:pPr>
              <w:spacing w:line="200" w:lineRule="exact"/>
              <w:rPr>
                <w:rFonts w:ascii="Meiryo UI" w:eastAsia="Meiryo UI" w:hAnsi="Meiryo UI" w:cs="ＭＳ Ｐゴシック"/>
                <w:b/>
                <w:color w:val="000000" w:themeColor="text1"/>
                <w:kern w:val="0"/>
                <w:sz w:val="16"/>
                <w:szCs w:val="16"/>
              </w:rPr>
            </w:pPr>
            <w:r w:rsidRPr="004D438E">
              <w:rPr>
                <w:rFonts w:ascii="Meiryo UI" w:eastAsia="Meiryo UI" w:hAnsi="Meiryo UI" w:cs="ＭＳ Ｐゴシック" w:hint="eastAsia"/>
                <w:color w:val="000000" w:themeColor="text1"/>
                <w:kern w:val="0"/>
                <w:sz w:val="16"/>
                <w:szCs w:val="16"/>
              </w:rPr>
              <w:t>国際化推進グループ</w:t>
            </w:r>
          </w:p>
        </w:tc>
        <w:tc>
          <w:tcPr>
            <w:tcW w:w="2438" w:type="dxa"/>
            <w:tcBorders>
              <w:top w:val="single" w:sz="4" w:space="0" w:color="auto"/>
              <w:bottom w:val="single" w:sz="18" w:space="0" w:color="auto"/>
              <w:right w:val="single" w:sz="18" w:space="0" w:color="auto"/>
            </w:tcBorders>
            <w:shd w:val="clear" w:color="auto" w:fill="auto"/>
            <w:tcMar>
              <w:left w:w="57" w:type="dxa"/>
              <w:right w:w="57" w:type="dxa"/>
            </w:tcMar>
            <w:vAlign w:val="center"/>
          </w:tcPr>
          <w:p w14:paraId="442C52BE" w14:textId="77777777" w:rsidR="00747F3B" w:rsidRPr="004D438E" w:rsidRDefault="00747F3B" w:rsidP="00864504">
            <w:pPr>
              <w:spacing w:line="200" w:lineRule="exact"/>
              <w:jc w:val="left"/>
              <w:rPr>
                <w:rFonts w:ascii="Meiryo UI" w:eastAsia="Meiryo UI" w:hAnsi="Meiryo UI" w:cs="ＭＳ Ｐゴシック"/>
                <w:color w:val="000000" w:themeColor="text1"/>
                <w:kern w:val="0"/>
                <w:sz w:val="16"/>
                <w:szCs w:val="16"/>
                <w:highlight w:val="yellow"/>
              </w:rPr>
            </w:pPr>
            <w:r w:rsidRPr="004D438E">
              <w:rPr>
                <w:rFonts w:ascii="Meiryo UI" w:eastAsia="Meiryo UI" w:hAnsi="Meiryo UI" w:cs="ＭＳ Ｐゴシック" w:hint="eastAsia"/>
                <w:color w:val="000000" w:themeColor="text1"/>
                <w:kern w:val="0"/>
                <w:sz w:val="16"/>
                <w:szCs w:val="16"/>
              </w:rPr>
              <w:t>世界で活躍することのできる人材の育成及び外国人留学生の受入環境整備に取り組みます。</w:t>
            </w:r>
          </w:p>
        </w:tc>
      </w:tr>
    </w:tbl>
    <w:p w14:paraId="01EB0B21" w14:textId="77777777" w:rsidR="00017C94" w:rsidRDefault="00017C94" w:rsidP="00017C94">
      <w:pPr>
        <w:spacing w:line="200" w:lineRule="exact"/>
        <w:rPr>
          <w:rFonts w:ascii="Meiryo UI" w:eastAsia="Meiryo UI" w:hAnsi="Meiryo UI"/>
          <w:sz w:val="16"/>
          <w:szCs w:val="24"/>
        </w:rPr>
      </w:pPr>
      <w:r w:rsidRPr="000E24F7">
        <w:rPr>
          <w:rFonts w:ascii="Meiryo UI" w:eastAsia="Meiryo UI" w:hAnsi="Meiryo UI" w:hint="eastAsia"/>
          <w:sz w:val="16"/>
          <w:szCs w:val="24"/>
        </w:rPr>
        <w:t>＊各基金の内容・お申し込み方法等については、大阪府のホームページでご確認ください。</w:t>
      </w:r>
    </w:p>
    <w:tbl>
      <w:tblPr>
        <w:tblStyle w:val="a3"/>
        <w:tblpPr w:leftFromText="142" w:rightFromText="142" w:vertAnchor="text" w:horzAnchor="page" w:tblpX="7950" w:tblpY="1"/>
        <w:tblOverlap w:val="never"/>
        <w:tblW w:w="0" w:type="auto"/>
        <w:tblLook w:val="04A0" w:firstRow="1" w:lastRow="0" w:firstColumn="1" w:lastColumn="0" w:noHBand="0" w:noVBand="1"/>
      </w:tblPr>
      <w:tblGrid>
        <w:gridCol w:w="1896"/>
        <w:gridCol w:w="245"/>
        <w:gridCol w:w="567"/>
      </w:tblGrid>
      <w:tr w:rsidR="00017C94" w14:paraId="5D2BBE88" w14:textId="77777777" w:rsidTr="00DC0D94">
        <w:trPr>
          <w:trHeight w:val="180"/>
        </w:trPr>
        <w:tc>
          <w:tcPr>
            <w:tcW w:w="1896" w:type="dxa"/>
            <w:tcMar>
              <w:top w:w="28" w:type="dxa"/>
              <w:bottom w:w="28" w:type="dxa"/>
            </w:tcMar>
          </w:tcPr>
          <w:p w14:paraId="31169747" w14:textId="77777777" w:rsidR="00017C94" w:rsidRDefault="00017C94" w:rsidP="00DC0D94">
            <w:pPr>
              <w:spacing w:line="200" w:lineRule="exact"/>
              <w:jc w:val="center"/>
              <w:rPr>
                <w:rFonts w:ascii="Meiryo UI" w:eastAsia="Meiryo UI" w:hAnsi="Meiryo UI"/>
                <w:sz w:val="16"/>
              </w:rPr>
            </w:pPr>
            <w:r>
              <w:rPr>
                <w:rFonts w:ascii="Meiryo UI" w:eastAsia="Meiryo UI" w:hAnsi="Meiryo UI" w:hint="eastAsia"/>
                <w:sz w:val="16"/>
              </w:rPr>
              <w:t xml:space="preserve">ラビング　オオサカ　</w:t>
            </w:r>
          </w:p>
        </w:tc>
        <w:tc>
          <w:tcPr>
            <w:tcW w:w="245" w:type="dxa"/>
            <w:tcBorders>
              <w:top w:val="nil"/>
              <w:bottom w:val="nil"/>
            </w:tcBorders>
            <w:tcMar>
              <w:top w:w="28" w:type="dxa"/>
              <w:bottom w:w="28" w:type="dxa"/>
            </w:tcMar>
          </w:tcPr>
          <w:p w14:paraId="4AB651AA" w14:textId="77777777" w:rsidR="00017C94" w:rsidRDefault="00017C94" w:rsidP="00DC0D94">
            <w:pPr>
              <w:spacing w:line="200" w:lineRule="exact"/>
              <w:rPr>
                <w:rFonts w:ascii="Meiryo UI" w:eastAsia="Meiryo UI" w:hAnsi="Meiryo UI"/>
                <w:sz w:val="16"/>
              </w:rPr>
            </w:pPr>
          </w:p>
        </w:tc>
        <w:tc>
          <w:tcPr>
            <w:tcW w:w="567" w:type="dxa"/>
            <w:tcMar>
              <w:top w:w="28" w:type="dxa"/>
              <w:bottom w:w="28" w:type="dxa"/>
            </w:tcMar>
          </w:tcPr>
          <w:p w14:paraId="4F67D38E" w14:textId="77777777" w:rsidR="00017C94" w:rsidRDefault="00017C94" w:rsidP="00DC0D94">
            <w:pPr>
              <w:spacing w:line="200" w:lineRule="exact"/>
              <w:jc w:val="left"/>
              <w:rPr>
                <w:rFonts w:ascii="Meiryo UI" w:eastAsia="Meiryo UI" w:hAnsi="Meiryo UI"/>
                <w:sz w:val="16"/>
              </w:rPr>
            </w:pPr>
            <w:r>
              <w:rPr>
                <w:rFonts w:ascii="Meiryo UI" w:eastAsia="Meiryo UI" w:hAnsi="Meiryo UI" w:hint="eastAsia"/>
                <w:noProof/>
                <w:sz w:val="16"/>
              </w:rPr>
              <mc:AlternateContent>
                <mc:Choice Requires="wps">
                  <w:drawing>
                    <wp:anchor distT="0" distB="0" distL="114300" distR="114300" simplePos="0" relativeHeight="251757568" behindDoc="0" locked="0" layoutInCell="1" allowOverlap="1" wp14:anchorId="1CDC931F" wp14:editId="07DC168F">
                      <wp:simplePos x="0" y="0"/>
                      <wp:positionH relativeFrom="column">
                        <wp:posOffset>248285</wp:posOffset>
                      </wp:positionH>
                      <wp:positionV relativeFrom="paragraph">
                        <wp:posOffset>48895</wp:posOffset>
                      </wp:positionV>
                      <wp:extent cx="123825" cy="152400"/>
                      <wp:effectExtent l="38100" t="38100" r="28575" b="19050"/>
                      <wp:wrapNone/>
                      <wp:docPr id="1812" name="直線矢印コネクタ 1812"/>
                      <wp:cNvGraphicFramePr/>
                      <a:graphic xmlns:a="http://schemas.openxmlformats.org/drawingml/2006/main">
                        <a:graphicData uri="http://schemas.microsoft.com/office/word/2010/wordprocessingShape">
                          <wps:wsp>
                            <wps:cNvCnPr/>
                            <wps:spPr>
                              <a:xfrm flipH="1" flipV="1">
                                <a:off x="0" y="0"/>
                                <a:ext cx="123825" cy="1524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991763" id="直線矢印コネクタ 1812" o:spid="_x0000_s1026" type="#_x0000_t32" style="position:absolute;left:0;text-align:left;margin-left:19.55pt;margin-top:3.85pt;width:9.75pt;height:12pt;flip:x 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" strokecolor="black [3213]" strokeweight="3pt">
                      <v:stroke endarrow="block" joinstyle="miter"/>
                    </v:shape>
                  </w:pict>
                </mc:Fallback>
              </mc:AlternateContent>
            </w:r>
            <w:r>
              <w:rPr>
                <w:rFonts w:ascii="Meiryo UI" w:eastAsia="Meiryo UI" w:hAnsi="Meiryo UI" w:hint="eastAsia"/>
                <w:sz w:val="16"/>
              </w:rPr>
              <w:t>検索</w:t>
            </w:r>
          </w:p>
        </w:tc>
      </w:tr>
    </w:tbl>
    <w:p w14:paraId="72396056" w14:textId="77777777" w:rsidR="00017C94" w:rsidRPr="00F67909" w:rsidRDefault="00017C94" w:rsidP="00017C94">
      <w:pPr>
        <w:spacing w:line="260" w:lineRule="exact"/>
        <w:ind w:firstLineChars="100" w:firstLine="200"/>
        <w:rPr>
          <w:rFonts w:ascii="Meiryo UI" w:eastAsia="Meiryo UI" w:hAnsi="Meiryo UI"/>
          <w:sz w:val="20"/>
          <w:szCs w:val="24"/>
        </w:rPr>
      </w:pPr>
      <w:r w:rsidRPr="00F67909">
        <w:rPr>
          <w:rFonts w:ascii="Meiryo UI" w:eastAsia="Meiryo UI" w:hAnsi="Meiryo UI" w:hint="eastAsia"/>
          <w:sz w:val="20"/>
          <w:szCs w:val="24"/>
        </w:rPr>
        <w:t xml:space="preserve">　</w:t>
      </w:r>
    </w:p>
    <w:p w14:paraId="1E31C9E4" w14:textId="77777777" w:rsidR="00017C94" w:rsidRDefault="00017C94" w:rsidP="00017C94">
      <w:pPr>
        <w:spacing w:line="480" w:lineRule="exact"/>
        <w:rPr>
          <w:rFonts w:ascii="Meiryo UI" w:eastAsia="Meiryo UI" w:hAnsi="Meiryo UI"/>
          <w:b/>
          <w:sz w:val="28"/>
          <w:szCs w:val="24"/>
        </w:rPr>
      </w:pPr>
      <w:r w:rsidRPr="004B2B92">
        <w:rPr>
          <w:rFonts w:ascii="Meiryo UI" w:eastAsia="Meiryo UI" w:hAnsi="Meiryo UI" w:hint="eastAsia"/>
          <w:b/>
          <w:sz w:val="28"/>
          <w:szCs w:val="24"/>
        </w:rPr>
        <w:t xml:space="preserve">■ </w:t>
      </w:r>
      <w:r w:rsidRPr="000E24F7">
        <w:rPr>
          <w:rFonts w:ascii="Meiryo UI" w:eastAsia="Meiryo UI" w:hAnsi="Meiryo UI" w:hint="eastAsia"/>
          <w:b/>
          <w:sz w:val="28"/>
          <w:szCs w:val="24"/>
        </w:rPr>
        <w:t>税の控除について</w:t>
      </w:r>
    </w:p>
    <w:p w14:paraId="771AF309" w14:textId="72E93629" w:rsidR="00017C94" w:rsidRDefault="00E85814" w:rsidP="003E250C">
      <w:pPr>
        <w:spacing w:line="260" w:lineRule="exact"/>
        <w:ind w:firstLineChars="100" w:firstLine="200"/>
        <w:rPr>
          <w:rFonts w:ascii="Meiryo UI" w:eastAsia="Meiryo UI" w:hAnsi="Meiryo UI"/>
          <w:sz w:val="20"/>
          <w:szCs w:val="24"/>
        </w:rPr>
      </w:pPr>
      <w:r>
        <w:rPr>
          <w:rFonts w:ascii="Meiryo UI" w:eastAsia="Meiryo UI" w:hAnsi="Meiryo UI" w:hint="eastAsia"/>
          <w:sz w:val="20"/>
          <w:szCs w:val="24"/>
        </w:rPr>
        <w:t>ふるさと納税をされた場合、寄附</w:t>
      </w:r>
      <w:r w:rsidR="003E250C">
        <w:rPr>
          <w:rFonts w:ascii="Meiryo UI" w:eastAsia="Meiryo UI" w:hAnsi="Meiryo UI" w:hint="eastAsia"/>
          <w:sz w:val="20"/>
          <w:szCs w:val="24"/>
        </w:rPr>
        <w:t>額のうち２千円を超える部分について、所得税と個人住</w:t>
      </w:r>
      <w:r>
        <w:rPr>
          <w:rFonts w:ascii="Meiryo UI" w:eastAsia="Meiryo UI" w:hAnsi="Meiryo UI" w:hint="eastAsia"/>
          <w:sz w:val="20"/>
          <w:szCs w:val="24"/>
        </w:rPr>
        <w:t>民税から原則として全額が控除されます（一定の上限があります。）</w:t>
      </w:r>
      <w:r w:rsidR="00F42BA7">
        <w:rPr>
          <w:rFonts w:ascii="Meiryo UI" w:eastAsia="Meiryo UI" w:hAnsi="Meiryo UI" w:hint="eastAsia"/>
          <w:sz w:val="20"/>
          <w:szCs w:val="24"/>
        </w:rPr>
        <w:t>。</w:t>
      </w:r>
    </w:p>
    <w:p w14:paraId="5FEA9DD9" w14:textId="6DCD6F98" w:rsidR="00017C94" w:rsidRDefault="00016A29" w:rsidP="00017C94">
      <w:pPr>
        <w:ind w:firstLineChars="100" w:firstLine="200"/>
        <w:rPr>
          <w:rFonts w:ascii="Meiryo UI" w:eastAsia="Meiryo UI" w:hAnsi="Meiryo UI"/>
          <w:sz w:val="20"/>
          <w:szCs w:val="24"/>
        </w:rPr>
      </w:pPr>
      <w:r>
        <w:rPr>
          <w:rFonts w:ascii="Meiryo UI" w:eastAsia="Meiryo UI" w:hAnsi="Meiryo UI"/>
          <w:noProof/>
          <w:sz w:val="20"/>
          <w:szCs w:val="24"/>
        </w:rPr>
        <w:drawing>
          <wp:inline distT="0" distB="0" distL="0" distR="0" wp14:anchorId="7D3F0776" wp14:editId="215A268C">
            <wp:extent cx="6645910" cy="826501"/>
            <wp:effectExtent l="0" t="0" r="0" b="0"/>
            <wp:docPr id="1801" name="図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45910" cy="826501"/>
                    </a:xfrm>
                    <a:prstGeom prst="rect">
                      <a:avLst/>
                    </a:prstGeom>
                    <a:noFill/>
                    <a:ln>
                      <a:noFill/>
                    </a:ln>
                  </pic:spPr>
                </pic:pic>
              </a:graphicData>
            </a:graphic>
          </wp:inline>
        </w:drawing>
      </w:r>
    </w:p>
    <w:p w14:paraId="46B67828" w14:textId="77777777" w:rsidR="00017C94" w:rsidRPr="000E24F7" w:rsidRDefault="00017C94" w:rsidP="00017C94">
      <w:pPr>
        <w:spacing w:line="260" w:lineRule="exact"/>
        <w:ind w:firstLineChars="100" w:firstLine="200"/>
        <w:rPr>
          <w:rFonts w:ascii="Meiryo UI" w:eastAsia="Meiryo UI" w:hAnsi="Meiryo UI"/>
          <w:sz w:val="20"/>
          <w:szCs w:val="24"/>
        </w:rPr>
      </w:pPr>
      <w:r w:rsidRPr="000E24F7">
        <w:rPr>
          <w:rFonts w:ascii="Meiryo UI" w:eastAsia="Meiryo UI" w:hAnsi="Meiryo UI" w:hint="eastAsia"/>
          <w:sz w:val="20"/>
          <w:szCs w:val="24"/>
        </w:rPr>
        <w:t>ふるさと納税を行い、所得税・住民税から控除を受けるためには、原則として確定申告を行う必要があります。</w:t>
      </w:r>
    </w:p>
    <w:p w14:paraId="612C66B4" w14:textId="77777777" w:rsidR="00017C94" w:rsidRPr="000E24F7" w:rsidRDefault="00017C94" w:rsidP="00017C94">
      <w:pPr>
        <w:spacing w:line="260" w:lineRule="exact"/>
        <w:ind w:firstLineChars="100" w:firstLine="200"/>
        <w:rPr>
          <w:rFonts w:ascii="Meiryo UI" w:eastAsia="Meiryo UI" w:hAnsi="Meiryo UI"/>
          <w:sz w:val="20"/>
          <w:szCs w:val="24"/>
        </w:rPr>
      </w:pPr>
      <w:r w:rsidRPr="000E24F7">
        <w:rPr>
          <w:rFonts w:ascii="Meiryo UI" w:eastAsia="Meiryo UI" w:hAnsi="Meiryo UI" w:hint="eastAsia"/>
          <w:sz w:val="20"/>
          <w:szCs w:val="24"/>
        </w:rPr>
        <w:t>なお、確定申告の不要な給与所得者等がふるさと納税を行う場合、確定申告を行わなくてもふるさと納税の寄附金控除を受けられる仕組み「ふるさと納税ワンストップ特例制度」が利用できます。この特例制度は、ふるさと納税先の自治体数が</w:t>
      </w:r>
      <w:r w:rsidRPr="000E24F7">
        <w:rPr>
          <w:rFonts w:ascii="Meiryo UI" w:eastAsia="Meiryo UI" w:hAnsi="Meiryo UI"/>
          <w:sz w:val="20"/>
          <w:szCs w:val="24"/>
        </w:rPr>
        <w:t>5団体以内で、ふるさと納税を行う際に各ふるさと納税先の自治体に特例の適用に関する申請書を提出する必要があります。</w:t>
      </w:r>
    </w:p>
    <w:p w14:paraId="7F6CEEDD" w14:textId="77777777" w:rsidR="00017C94" w:rsidRPr="000E24F7" w:rsidRDefault="00017C94" w:rsidP="00017C94">
      <w:pPr>
        <w:spacing w:line="260" w:lineRule="exact"/>
        <w:ind w:firstLineChars="100" w:firstLine="200"/>
        <w:rPr>
          <w:rFonts w:ascii="Meiryo UI" w:eastAsia="Meiryo UI" w:hAnsi="Meiryo UI"/>
          <w:sz w:val="20"/>
          <w:szCs w:val="24"/>
        </w:rPr>
      </w:pPr>
      <w:r w:rsidRPr="000E24F7">
        <w:rPr>
          <w:rFonts w:ascii="Meiryo UI" w:eastAsia="Meiryo UI" w:hAnsi="Meiryo UI" w:hint="eastAsia"/>
          <w:sz w:val="20"/>
          <w:szCs w:val="24"/>
        </w:rPr>
        <w:t>詳しくは、府税のホームページをご覧ください。</w:t>
      </w:r>
    </w:p>
    <w:tbl>
      <w:tblPr>
        <w:tblStyle w:val="a3"/>
        <w:tblpPr w:leftFromText="142" w:rightFromText="142" w:vertAnchor="text" w:horzAnchor="page" w:tblpX="7950" w:tblpY="1"/>
        <w:tblOverlap w:val="never"/>
        <w:tblW w:w="0" w:type="auto"/>
        <w:tblLook w:val="04A0" w:firstRow="1" w:lastRow="0" w:firstColumn="1" w:lastColumn="0" w:noHBand="0" w:noVBand="1"/>
      </w:tblPr>
      <w:tblGrid>
        <w:gridCol w:w="1896"/>
        <w:gridCol w:w="245"/>
        <w:gridCol w:w="567"/>
      </w:tblGrid>
      <w:tr w:rsidR="00017C94" w14:paraId="7A100A05" w14:textId="77777777" w:rsidTr="00DC0D94">
        <w:trPr>
          <w:trHeight w:val="180"/>
        </w:trPr>
        <w:tc>
          <w:tcPr>
            <w:tcW w:w="1896" w:type="dxa"/>
            <w:tcMar>
              <w:top w:w="28" w:type="dxa"/>
              <w:bottom w:w="28" w:type="dxa"/>
            </w:tcMar>
          </w:tcPr>
          <w:p w14:paraId="11148E92" w14:textId="77777777" w:rsidR="00017C94" w:rsidRDefault="00017C94" w:rsidP="00DC0D94">
            <w:pPr>
              <w:spacing w:line="200" w:lineRule="exact"/>
              <w:jc w:val="center"/>
              <w:rPr>
                <w:rFonts w:ascii="Meiryo UI" w:eastAsia="Meiryo UI" w:hAnsi="Meiryo UI"/>
                <w:sz w:val="16"/>
              </w:rPr>
            </w:pPr>
            <w:r>
              <w:rPr>
                <w:rFonts w:ascii="Meiryo UI" w:eastAsia="Meiryo UI" w:hAnsi="Meiryo UI" w:hint="eastAsia"/>
                <w:sz w:val="16"/>
              </w:rPr>
              <w:t xml:space="preserve">府税あらかると　寄附金　</w:t>
            </w:r>
          </w:p>
        </w:tc>
        <w:tc>
          <w:tcPr>
            <w:tcW w:w="245" w:type="dxa"/>
            <w:tcBorders>
              <w:top w:val="nil"/>
              <w:bottom w:val="nil"/>
            </w:tcBorders>
            <w:tcMar>
              <w:top w:w="28" w:type="dxa"/>
              <w:bottom w:w="28" w:type="dxa"/>
            </w:tcMar>
          </w:tcPr>
          <w:p w14:paraId="5CAE3B4C" w14:textId="77777777" w:rsidR="00017C94" w:rsidRDefault="00017C94" w:rsidP="00DC0D94">
            <w:pPr>
              <w:spacing w:line="200" w:lineRule="exact"/>
              <w:rPr>
                <w:rFonts w:ascii="Meiryo UI" w:eastAsia="Meiryo UI" w:hAnsi="Meiryo UI"/>
                <w:sz w:val="16"/>
              </w:rPr>
            </w:pPr>
          </w:p>
        </w:tc>
        <w:tc>
          <w:tcPr>
            <w:tcW w:w="567" w:type="dxa"/>
            <w:tcMar>
              <w:top w:w="28" w:type="dxa"/>
              <w:bottom w:w="28" w:type="dxa"/>
            </w:tcMar>
          </w:tcPr>
          <w:p w14:paraId="2325BEA8" w14:textId="77777777" w:rsidR="00017C94" w:rsidRDefault="00017C94" w:rsidP="00DC0D94">
            <w:pPr>
              <w:spacing w:line="200" w:lineRule="exact"/>
              <w:jc w:val="left"/>
              <w:rPr>
                <w:rFonts w:ascii="Meiryo UI" w:eastAsia="Meiryo UI" w:hAnsi="Meiryo UI"/>
                <w:sz w:val="16"/>
              </w:rPr>
            </w:pPr>
            <w:r>
              <w:rPr>
                <w:rFonts w:ascii="Meiryo UI" w:eastAsia="Meiryo UI" w:hAnsi="Meiryo UI" w:hint="eastAsia"/>
                <w:noProof/>
                <w:sz w:val="16"/>
              </w:rPr>
              <mc:AlternateContent>
                <mc:Choice Requires="wps">
                  <w:drawing>
                    <wp:anchor distT="0" distB="0" distL="114300" distR="114300" simplePos="0" relativeHeight="251758592" behindDoc="0" locked="0" layoutInCell="1" allowOverlap="1" wp14:anchorId="409FF427" wp14:editId="1A857DFC">
                      <wp:simplePos x="0" y="0"/>
                      <wp:positionH relativeFrom="column">
                        <wp:posOffset>248285</wp:posOffset>
                      </wp:positionH>
                      <wp:positionV relativeFrom="paragraph">
                        <wp:posOffset>48895</wp:posOffset>
                      </wp:positionV>
                      <wp:extent cx="123825" cy="152400"/>
                      <wp:effectExtent l="38100" t="38100" r="28575" b="19050"/>
                      <wp:wrapNone/>
                      <wp:docPr id="1813" name="直線矢印コネクタ 1813"/>
                      <wp:cNvGraphicFramePr/>
                      <a:graphic xmlns:a="http://schemas.openxmlformats.org/drawingml/2006/main">
                        <a:graphicData uri="http://schemas.microsoft.com/office/word/2010/wordprocessingShape">
                          <wps:wsp>
                            <wps:cNvCnPr/>
                            <wps:spPr>
                              <a:xfrm flipH="1" flipV="1">
                                <a:off x="0" y="0"/>
                                <a:ext cx="123825" cy="1524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F3885D" id="直線矢印コネクタ 1813" o:spid="_x0000_s1026" type="#_x0000_t32" style="position:absolute;left:0;text-align:left;margin-left:19.55pt;margin-top:3.85pt;width:9.75pt;height:12pt;flip:x 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" strokecolor="black [3213]" strokeweight="3pt">
                      <v:stroke endarrow="block" joinstyle="miter"/>
                    </v:shape>
                  </w:pict>
                </mc:Fallback>
              </mc:AlternateContent>
            </w:r>
            <w:r>
              <w:rPr>
                <w:rFonts w:ascii="Meiryo UI" w:eastAsia="Meiryo UI" w:hAnsi="Meiryo UI" w:hint="eastAsia"/>
                <w:sz w:val="16"/>
              </w:rPr>
              <w:t>検索</w:t>
            </w:r>
          </w:p>
        </w:tc>
      </w:tr>
    </w:tbl>
    <w:p w14:paraId="116830F5" w14:textId="27E9BAC1" w:rsidR="008F417A" w:rsidRPr="00017C94" w:rsidRDefault="00017C94" w:rsidP="009A5A66">
      <w:pPr>
        <w:spacing w:line="260" w:lineRule="exact"/>
        <w:ind w:firstLineChars="100" w:firstLine="200"/>
        <w:rPr>
          <w:rFonts w:ascii="HGｺﾞｼｯｸM" w:eastAsia="HGｺﾞｼｯｸM"/>
          <w:color w:val="000000" w:themeColor="text1"/>
          <w:spacing w:val="-10"/>
          <w:sz w:val="28"/>
        </w:rPr>
        <w:sectPr w:rsidR="008F417A" w:rsidRPr="00017C94" w:rsidSect="00D05A2F">
          <w:pgSz w:w="11906" w:h="16838"/>
          <w:pgMar w:top="720" w:right="720" w:bottom="720" w:left="720" w:header="567" w:footer="283" w:gutter="0"/>
          <w:cols w:space="425"/>
          <w:docGrid w:type="lines" w:linePitch="360"/>
        </w:sectPr>
      </w:pPr>
      <w:r w:rsidRPr="00F67909">
        <w:rPr>
          <w:rFonts w:ascii="Meiryo UI" w:eastAsia="Meiryo UI" w:hAnsi="Meiryo UI" w:hint="eastAsia"/>
          <w:sz w:val="20"/>
          <w:szCs w:val="24"/>
        </w:rPr>
        <w:t xml:space="preserve">　</w:t>
      </w:r>
    </w:p>
    <w:p w14:paraId="1BE43E9B" w14:textId="77777777" w:rsidR="00752AA3" w:rsidRDefault="009A5A66" w:rsidP="009A5A66">
      <w:pPr>
        <w:jc w:val="center"/>
        <w:rPr>
          <w:rFonts w:ascii="Meiryo UI" w:eastAsia="Meiryo UI" w:hAnsi="Meiryo UI"/>
          <w:sz w:val="96"/>
          <w:szCs w:val="96"/>
        </w:rPr>
      </w:pPr>
      <w:r>
        <w:rPr>
          <w:rFonts w:ascii="Meiryo UI" w:eastAsia="Meiryo UI" w:hAnsi="Meiryo UI" w:hint="eastAsia"/>
          <w:sz w:val="96"/>
          <w:szCs w:val="96"/>
        </w:rPr>
        <w:lastRenderedPageBreak/>
        <w:t>さくいん</w:t>
      </w:r>
    </w:p>
    <w:tbl>
      <w:tblPr>
        <w:tblStyle w:val="a3"/>
        <w:tblW w:w="103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8"/>
        <w:gridCol w:w="499"/>
        <w:gridCol w:w="3118"/>
        <w:gridCol w:w="499"/>
        <w:gridCol w:w="3119"/>
      </w:tblGrid>
      <w:tr w:rsidR="00752AA3" w:rsidRPr="004D438E" w14:paraId="79E84F5E" w14:textId="77777777" w:rsidTr="00864504">
        <w:trPr>
          <w:trHeight w:val="13087"/>
          <w:jc w:val="center"/>
        </w:trPr>
        <w:tc>
          <w:tcPr>
            <w:tcW w:w="3118" w:type="dxa"/>
          </w:tcPr>
          <w:p w14:paraId="1E429042" w14:textId="77777777" w:rsidR="00752AA3" w:rsidRPr="004D438E" w:rsidRDefault="00752AA3" w:rsidP="00864504">
            <w:pPr>
              <w:spacing w:line="260" w:lineRule="exact"/>
              <w:rPr>
                <w:rFonts w:ascii="Meiryo UI" w:eastAsia="Meiryo UI" w:hAnsi="Meiryo UI"/>
                <w:b/>
                <w:color w:val="000000" w:themeColor="text1"/>
                <w:sz w:val="16"/>
                <w:szCs w:val="16"/>
                <w:u w:val="single"/>
              </w:rPr>
            </w:pPr>
            <w:r w:rsidRPr="004D438E">
              <w:rPr>
                <w:rFonts w:ascii="Meiryo UI" w:eastAsia="Meiryo UI" w:hAnsi="Meiryo UI" w:hint="eastAsia"/>
                <w:b/>
                <w:color w:val="000000" w:themeColor="text1"/>
                <w:sz w:val="16"/>
                <w:szCs w:val="16"/>
                <w:u w:val="single"/>
              </w:rPr>
              <w:t xml:space="preserve">ア行　　　　　　　　　　　　　　　　　　　　　</w:t>
            </w:r>
          </w:p>
          <w:p w14:paraId="7AA5068B" w14:textId="2307CD4E"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医療費控除・・・・・・・・・・・・・</w:t>
            </w:r>
            <w:r w:rsidR="00860784" w:rsidRPr="004D438E">
              <w:rPr>
                <w:rFonts w:ascii="Meiryo UI" w:eastAsia="Meiryo UI" w:hAnsi="Meiryo UI" w:hint="eastAsia"/>
                <w:color w:val="000000" w:themeColor="text1"/>
                <w:sz w:val="16"/>
                <w:szCs w:val="16"/>
              </w:rPr>
              <w:t>・・</w:t>
            </w:r>
            <w:r w:rsidRPr="004D438E">
              <w:rPr>
                <w:rFonts w:ascii="Meiryo UI" w:eastAsia="Meiryo UI" w:hAnsi="Meiryo UI" w:hint="eastAsia"/>
                <w:color w:val="000000" w:themeColor="text1"/>
                <w:sz w:val="16"/>
                <w:szCs w:val="16"/>
              </w:rPr>
              <w:t>・・・・・・・</w:t>
            </w:r>
            <w:r w:rsidR="004B64B4" w:rsidRPr="004D438E">
              <w:rPr>
                <w:rFonts w:ascii="Meiryo UI" w:eastAsia="Meiryo UI" w:hAnsi="Meiryo UI" w:hint="eastAsia"/>
                <w:color w:val="000000" w:themeColor="text1"/>
                <w:sz w:val="16"/>
                <w:szCs w:val="16"/>
              </w:rPr>
              <w:t>７</w:t>
            </w:r>
          </w:p>
          <w:p w14:paraId="7D5BEFEA" w14:textId="097BB2DB" w:rsidR="00E3560D" w:rsidRPr="004D438E" w:rsidRDefault="00E3560D" w:rsidP="00E3560D">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エルタックス（</w:t>
            </w:r>
            <w:r w:rsidRPr="004D438E">
              <w:rPr>
                <w:rFonts w:ascii="Meiryo UI" w:eastAsia="Meiryo UI" w:hAnsi="Meiryo UI"/>
                <w:color w:val="000000" w:themeColor="text1"/>
                <w:sz w:val="16"/>
                <w:szCs w:val="16"/>
              </w:rPr>
              <w:t>eLTAX</w:t>
            </w:r>
            <w:r w:rsidRPr="004D438E">
              <w:rPr>
                <w:rFonts w:ascii="Meiryo UI" w:eastAsia="Meiryo UI" w:hAnsi="Meiryo UI" w:hint="eastAsia"/>
                <w:color w:val="000000" w:themeColor="text1"/>
                <w:sz w:val="16"/>
                <w:szCs w:val="16"/>
              </w:rPr>
              <w:t>）・・・・・・・・・・・・・・・13</w:t>
            </w:r>
          </w:p>
          <w:p w14:paraId="27F90925" w14:textId="25B1BE89"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延滞金・・・・・・・・・・・・・・・・・・</w:t>
            </w:r>
            <w:r w:rsidR="004B64B4" w:rsidRPr="004D438E">
              <w:rPr>
                <w:rFonts w:ascii="Meiryo UI" w:eastAsia="Meiryo UI" w:hAnsi="Meiryo UI" w:hint="eastAsia"/>
                <w:color w:val="000000" w:themeColor="text1"/>
                <w:sz w:val="16"/>
                <w:szCs w:val="16"/>
              </w:rPr>
              <w:t>・・・・</w:t>
            </w:r>
            <w:r w:rsidRPr="004D438E">
              <w:rPr>
                <w:rFonts w:ascii="Meiryo UI" w:eastAsia="Meiryo UI" w:hAnsi="Meiryo UI" w:hint="eastAsia"/>
                <w:color w:val="000000" w:themeColor="text1"/>
                <w:sz w:val="16"/>
                <w:szCs w:val="16"/>
              </w:rPr>
              <w:t>・・</w:t>
            </w:r>
            <w:r w:rsidR="004B64B4" w:rsidRPr="004D438E">
              <w:rPr>
                <w:rFonts w:ascii="Meiryo UI" w:eastAsia="Meiryo UI" w:hAnsi="Meiryo UI" w:hint="eastAsia"/>
                <w:color w:val="000000" w:themeColor="text1"/>
                <w:sz w:val="16"/>
                <w:szCs w:val="16"/>
              </w:rPr>
              <w:t>3</w:t>
            </w:r>
            <w:r w:rsidR="00F10239" w:rsidRPr="004D438E">
              <w:rPr>
                <w:rFonts w:ascii="Meiryo UI" w:eastAsia="Meiryo UI" w:hAnsi="Meiryo UI" w:hint="eastAsia"/>
                <w:color w:val="000000" w:themeColor="text1"/>
                <w:sz w:val="16"/>
                <w:szCs w:val="16"/>
              </w:rPr>
              <w:t>7</w:t>
            </w:r>
            <w:r w:rsidRPr="004D438E">
              <w:rPr>
                <w:rFonts w:ascii="Meiryo UI" w:eastAsia="Meiryo UI" w:hAnsi="Meiryo UI" w:hint="eastAsia"/>
                <w:color w:val="000000" w:themeColor="text1"/>
                <w:sz w:val="16"/>
                <w:szCs w:val="16"/>
              </w:rPr>
              <w:t>,3</w:t>
            </w:r>
            <w:r w:rsidR="00F10239" w:rsidRPr="004D438E">
              <w:rPr>
                <w:rFonts w:ascii="Meiryo UI" w:eastAsia="Meiryo UI" w:hAnsi="Meiryo UI" w:hint="eastAsia"/>
                <w:color w:val="000000" w:themeColor="text1"/>
                <w:sz w:val="16"/>
                <w:szCs w:val="16"/>
              </w:rPr>
              <w:t>8</w:t>
            </w:r>
          </w:p>
          <w:p w14:paraId="17E093A8" w14:textId="77777777" w:rsidR="00752AA3" w:rsidRPr="004D438E" w:rsidRDefault="00752AA3" w:rsidP="00864504">
            <w:pPr>
              <w:spacing w:line="260" w:lineRule="exact"/>
              <w:rPr>
                <w:rFonts w:ascii="Meiryo UI" w:eastAsia="Meiryo UI" w:hAnsi="Meiryo UI"/>
                <w:color w:val="000000" w:themeColor="text1"/>
                <w:sz w:val="16"/>
                <w:szCs w:val="16"/>
              </w:rPr>
            </w:pPr>
          </w:p>
          <w:p w14:paraId="1D8D44E3" w14:textId="77777777" w:rsidR="00752AA3" w:rsidRPr="004D438E" w:rsidRDefault="00752AA3" w:rsidP="00864504">
            <w:pPr>
              <w:spacing w:line="260" w:lineRule="exact"/>
              <w:rPr>
                <w:rFonts w:ascii="Meiryo UI" w:eastAsia="Meiryo UI" w:hAnsi="Meiryo UI"/>
                <w:b/>
                <w:color w:val="000000" w:themeColor="text1"/>
                <w:sz w:val="16"/>
                <w:szCs w:val="16"/>
                <w:u w:val="single"/>
              </w:rPr>
            </w:pPr>
            <w:r w:rsidRPr="004D438E">
              <w:rPr>
                <w:rFonts w:ascii="Meiryo UI" w:eastAsia="Meiryo UI" w:hAnsi="Meiryo UI" w:hint="eastAsia"/>
                <w:b/>
                <w:color w:val="000000" w:themeColor="text1"/>
                <w:sz w:val="16"/>
                <w:szCs w:val="16"/>
                <w:u w:val="single"/>
              </w:rPr>
              <w:t xml:space="preserve">カ行　　　　　　　　　　　　　　　　　　　　　</w:t>
            </w:r>
          </w:p>
          <w:p w14:paraId="4F987C6D" w14:textId="728E26BF"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外形標準課税適用法人・・</w:t>
            </w:r>
            <w:r w:rsidR="004B64B4" w:rsidRPr="004D438E">
              <w:rPr>
                <w:rFonts w:ascii="Meiryo UI" w:eastAsia="Meiryo UI" w:hAnsi="Meiryo UI" w:hint="eastAsia"/>
                <w:color w:val="000000" w:themeColor="text1"/>
                <w:sz w:val="16"/>
                <w:szCs w:val="16"/>
              </w:rPr>
              <w:t>・・・・</w:t>
            </w:r>
            <w:r w:rsidRPr="004D438E">
              <w:rPr>
                <w:rFonts w:ascii="Meiryo UI" w:eastAsia="Meiryo UI" w:hAnsi="Meiryo UI" w:hint="eastAsia"/>
                <w:color w:val="000000" w:themeColor="text1"/>
                <w:sz w:val="16"/>
                <w:szCs w:val="16"/>
              </w:rPr>
              <w:t>・12,13</w:t>
            </w:r>
            <w:r w:rsidRPr="004D438E">
              <w:rPr>
                <w:rFonts w:ascii="Meiryo UI" w:eastAsia="Meiryo UI" w:hAnsi="Meiryo UI"/>
                <w:color w:val="000000" w:themeColor="text1"/>
                <w:sz w:val="16"/>
                <w:szCs w:val="16"/>
              </w:rPr>
              <w:t>,</w:t>
            </w:r>
            <w:r w:rsidRPr="004D438E">
              <w:rPr>
                <w:rFonts w:ascii="Meiryo UI" w:eastAsia="Meiryo UI" w:hAnsi="Meiryo UI" w:hint="eastAsia"/>
                <w:color w:val="000000" w:themeColor="text1"/>
                <w:sz w:val="16"/>
                <w:szCs w:val="16"/>
              </w:rPr>
              <w:t>1</w:t>
            </w:r>
            <w:r w:rsidRPr="004D438E">
              <w:rPr>
                <w:rFonts w:ascii="Meiryo UI" w:eastAsia="Meiryo UI" w:hAnsi="Meiryo UI"/>
                <w:color w:val="000000" w:themeColor="text1"/>
                <w:sz w:val="16"/>
                <w:szCs w:val="16"/>
              </w:rPr>
              <w:t>4</w:t>
            </w:r>
          </w:p>
          <w:p w14:paraId="27EA31C6" w14:textId="60027F97"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寡婦・寡夫控除・・</w:t>
            </w:r>
            <w:r w:rsidR="004B64B4" w:rsidRPr="004D438E">
              <w:rPr>
                <w:rFonts w:ascii="Meiryo UI" w:eastAsia="Meiryo UI" w:hAnsi="Meiryo UI" w:hint="eastAsia"/>
                <w:color w:val="000000" w:themeColor="text1"/>
                <w:sz w:val="16"/>
                <w:szCs w:val="16"/>
              </w:rPr>
              <w:t>・・・・・・・・・</w:t>
            </w:r>
            <w:r w:rsidR="00860784" w:rsidRPr="004D438E">
              <w:rPr>
                <w:rFonts w:ascii="Meiryo UI" w:eastAsia="Meiryo UI" w:hAnsi="Meiryo UI" w:hint="eastAsia"/>
                <w:color w:val="000000" w:themeColor="text1"/>
                <w:sz w:val="16"/>
                <w:szCs w:val="16"/>
              </w:rPr>
              <w:t>・・</w:t>
            </w:r>
            <w:r w:rsidR="004B64B4" w:rsidRPr="004D438E">
              <w:rPr>
                <w:rFonts w:ascii="Meiryo UI" w:eastAsia="Meiryo UI" w:hAnsi="Meiryo UI" w:hint="eastAsia"/>
                <w:color w:val="000000" w:themeColor="text1"/>
                <w:sz w:val="16"/>
                <w:szCs w:val="16"/>
              </w:rPr>
              <w:t>・</w:t>
            </w:r>
            <w:r w:rsidRPr="004D438E">
              <w:rPr>
                <w:rFonts w:ascii="Meiryo UI" w:eastAsia="Meiryo UI" w:hAnsi="Meiryo UI" w:hint="eastAsia"/>
                <w:color w:val="000000" w:themeColor="text1"/>
                <w:sz w:val="16"/>
                <w:szCs w:val="16"/>
              </w:rPr>
              <w:t>・・・・・・</w:t>
            </w:r>
            <w:r w:rsidR="004B64B4" w:rsidRPr="004D438E">
              <w:rPr>
                <w:rFonts w:ascii="Meiryo UI" w:eastAsia="Meiryo UI" w:hAnsi="Meiryo UI" w:hint="eastAsia"/>
                <w:color w:val="000000" w:themeColor="text1"/>
                <w:sz w:val="16"/>
                <w:szCs w:val="16"/>
              </w:rPr>
              <w:t>８</w:t>
            </w:r>
          </w:p>
          <w:p w14:paraId="5E843A0A" w14:textId="5AA3643C"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貨物割・・・・・・・・・・・・・・・・・</w:t>
            </w:r>
            <w:r w:rsidR="004B64B4" w:rsidRPr="004D438E">
              <w:rPr>
                <w:rFonts w:ascii="Meiryo UI" w:eastAsia="Meiryo UI" w:hAnsi="Meiryo UI" w:hint="eastAsia"/>
                <w:color w:val="000000" w:themeColor="text1"/>
                <w:sz w:val="16"/>
                <w:szCs w:val="16"/>
              </w:rPr>
              <w:t>・・・・</w:t>
            </w:r>
            <w:r w:rsidRPr="004D438E">
              <w:rPr>
                <w:rFonts w:ascii="Meiryo UI" w:eastAsia="Meiryo UI" w:hAnsi="Meiryo UI" w:hint="eastAsia"/>
                <w:color w:val="000000" w:themeColor="text1"/>
                <w:sz w:val="16"/>
                <w:szCs w:val="16"/>
              </w:rPr>
              <w:t>・・・・・・29</w:t>
            </w:r>
          </w:p>
          <w:p w14:paraId="11B38BEB" w14:textId="7E0BA283"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換価の猶予・・・・・・・・・・・・・・・</w:t>
            </w:r>
            <w:r w:rsidR="004B64B4" w:rsidRPr="004D438E">
              <w:rPr>
                <w:rFonts w:ascii="Meiryo UI" w:eastAsia="Meiryo UI" w:hAnsi="Meiryo UI" w:hint="eastAsia"/>
                <w:color w:val="000000" w:themeColor="text1"/>
                <w:sz w:val="16"/>
                <w:szCs w:val="16"/>
              </w:rPr>
              <w:t>・・・・</w:t>
            </w:r>
            <w:r w:rsidRPr="004D438E">
              <w:rPr>
                <w:rFonts w:ascii="Meiryo UI" w:eastAsia="Meiryo UI" w:hAnsi="Meiryo UI" w:hint="eastAsia"/>
                <w:color w:val="000000" w:themeColor="text1"/>
                <w:sz w:val="16"/>
                <w:szCs w:val="16"/>
              </w:rPr>
              <w:t>・・・・・3</w:t>
            </w:r>
            <w:r w:rsidR="00F10239" w:rsidRPr="004D438E">
              <w:rPr>
                <w:rFonts w:ascii="Meiryo UI" w:eastAsia="Meiryo UI" w:hAnsi="Meiryo UI" w:hint="eastAsia"/>
                <w:color w:val="000000" w:themeColor="text1"/>
                <w:sz w:val="16"/>
                <w:szCs w:val="16"/>
              </w:rPr>
              <w:t>8</w:t>
            </w:r>
          </w:p>
          <w:p w14:paraId="300B7AA2" w14:textId="07455E7B"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環境負荷の大きい自動車・・・・・</w:t>
            </w:r>
            <w:r w:rsidR="004B64B4" w:rsidRPr="004D438E">
              <w:rPr>
                <w:rFonts w:ascii="Meiryo UI" w:eastAsia="Meiryo UI" w:hAnsi="Meiryo UI" w:hint="eastAsia"/>
                <w:color w:val="000000" w:themeColor="text1"/>
                <w:sz w:val="16"/>
                <w:szCs w:val="16"/>
              </w:rPr>
              <w:t>・・・・</w:t>
            </w:r>
            <w:r w:rsidRPr="004D438E">
              <w:rPr>
                <w:rFonts w:ascii="Meiryo UI" w:eastAsia="Meiryo UI" w:hAnsi="Meiryo UI" w:hint="eastAsia"/>
                <w:color w:val="000000" w:themeColor="text1"/>
                <w:sz w:val="16"/>
                <w:szCs w:val="16"/>
              </w:rPr>
              <w:t>・・・・19</w:t>
            </w:r>
          </w:p>
          <w:p w14:paraId="436C5E89" w14:textId="07EB4CFE"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環境負荷の小さい自動車・・・・・・・</w:t>
            </w:r>
            <w:r w:rsidR="004B64B4" w:rsidRPr="004D438E">
              <w:rPr>
                <w:rFonts w:ascii="Meiryo UI" w:eastAsia="Meiryo UI" w:hAnsi="Meiryo UI" w:hint="eastAsia"/>
                <w:color w:val="000000" w:themeColor="text1"/>
                <w:sz w:val="16"/>
                <w:szCs w:val="16"/>
              </w:rPr>
              <w:t>・・・</w:t>
            </w:r>
            <w:r w:rsidRPr="004D438E">
              <w:rPr>
                <w:rFonts w:ascii="Meiryo UI" w:eastAsia="Meiryo UI" w:hAnsi="Meiryo UI" w:hint="eastAsia"/>
                <w:color w:val="000000" w:themeColor="text1"/>
                <w:sz w:val="16"/>
                <w:szCs w:val="16"/>
              </w:rPr>
              <w:t>・・・19</w:t>
            </w:r>
          </w:p>
          <w:p w14:paraId="2F7384C3" w14:textId="37E7CFEE"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基礎控除・・・・・・・・・・・・・・・・・・・</w:t>
            </w:r>
            <w:r w:rsidR="004B64B4" w:rsidRPr="004D438E">
              <w:rPr>
                <w:rFonts w:ascii="Meiryo UI" w:eastAsia="Meiryo UI" w:hAnsi="Meiryo UI" w:hint="eastAsia"/>
                <w:color w:val="000000" w:themeColor="text1"/>
                <w:sz w:val="16"/>
                <w:szCs w:val="16"/>
              </w:rPr>
              <w:t>・・</w:t>
            </w:r>
            <w:r w:rsidRPr="004D438E">
              <w:rPr>
                <w:rFonts w:ascii="Meiryo UI" w:eastAsia="Meiryo UI" w:hAnsi="Meiryo UI" w:hint="eastAsia"/>
                <w:color w:val="000000" w:themeColor="text1"/>
                <w:sz w:val="16"/>
                <w:szCs w:val="16"/>
              </w:rPr>
              <w:t>・・</w:t>
            </w:r>
            <w:r w:rsidR="004B64B4" w:rsidRPr="004D438E">
              <w:rPr>
                <w:rFonts w:ascii="Meiryo UI" w:eastAsia="Meiryo UI" w:hAnsi="Meiryo UI" w:hint="eastAsia"/>
                <w:color w:val="000000" w:themeColor="text1"/>
                <w:sz w:val="16"/>
                <w:szCs w:val="16"/>
              </w:rPr>
              <w:t>８</w:t>
            </w:r>
            <w:r w:rsidRPr="004D438E">
              <w:rPr>
                <w:rFonts w:ascii="Meiryo UI" w:eastAsia="Meiryo UI" w:hAnsi="Meiryo UI"/>
                <w:color w:val="000000" w:themeColor="text1"/>
                <w:sz w:val="16"/>
                <w:szCs w:val="16"/>
              </w:rPr>
              <w:t>,</w:t>
            </w:r>
            <w:r w:rsidR="004B64B4" w:rsidRPr="004D438E">
              <w:rPr>
                <w:rFonts w:ascii="Meiryo UI" w:eastAsia="Meiryo UI" w:hAnsi="Meiryo UI"/>
                <w:color w:val="000000" w:themeColor="text1"/>
                <w:sz w:val="16"/>
                <w:szCs w:val="16"/>
              </w:rPr>
              <w:t>34</w:t>
            </w:r>
          </w:p>
          <w:p w14:paraId="7DB90241" w14:textId="268714C8"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揮発油税・・・・・・・・・・・・・・・・・・・・・</w:t>
            </w:r>
            <w:r w:rsidR="004B64B4" w:rsidRPr="004D438E">
              <w:rPr>
                <w:rFonts w:ascii="Meiryo UI" w:eastAsia="Meiryo UI" w:hAnsi="Meiryo UI" w:hint="eastAsia"/>
                <w:color w:val="000000" w:themeColor="text1"/>
                <w:sz w:val="16"/>
                <w:szCs w:val="16"/>
              </w:rPr>
              <w:t>・・５</w:t>
            </w:r>
            <w:r w:rsidRPr="004D438E">
              <w:rPr>
                <w:rFonts w:ascii="Meiryo UI" w:eastAsia="Meiryo UI" w:hAnsi="Meiryo UI"/>
                <w:color w:val="000000" w:themeColor="text1"/>
                <w:sz w:val="16"/>
                <w:szCs w:val="16"/>
              </w:rPr>
              <w:t>,24</w:t>
            </w:r>
          </w:p>
          <w:p w14:paraId="3D987A83" w14:textId="3506F8DC"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寄附金控除・・・・・・・・・・・・・・・・・・</w:t>
            </w:r>
            <w:r w:rsidR="004B64B4" w:rsidRPr="004D438E">
              <w:rPr>
                <w:rFonts w:ascii="Meiryo UI" w:eastAsia="Meiryo UI" w:hAnsi="Meiryo UI" w:hint="eastAsia"/>
                <w:color w:val="000000" w:themeColor="text1"/>
                <w:sz w:val="16"/>
                <w:szCs w:val="16"/>
              </w:rPr>
              <w:t>・・</w:t>
            </w:r>
            <w:r w:rsidRPr="004D438E">
              <w:rPr>
                <w:rFonts w:ascii="Meiryo UI" w:eastAsia="Meiryo UI" w:hAnsi="Meiryo UI" w:hint="eastAsia"/>
                <w:color w:val="000000" w:themeColor="text1"/>
                <w:sz w:val="16"/>
                <w:szCs w:val="16"/>
              </w:rPr>
              <w:t>・</w:t>
            </w:r>
            <w:r w:rsidR="004B64B4" w:rsidRPr="004D438E">
              <w:rPr>
                <w:rFonts w:ascii="Meiryo UI" w:eastAsia="Meiryo UI" w:hAnsi="Meiryo UI" w:hint="eastAsia"/>
                <w:color w:val="000000" w:themeColor="text1"/>
                <w:sz w:val="16"/>
                <w:szCs w:val="16"/>
              </w:rPr>
              <w:t>７</w:t>
            </w:r>
            <w:r w:rsidRPr="004D438E">
              <w:rPr>
                <w:rFonts w:ascii="Meiryo UI" w:eastAsia="Meiryo UI" w:hAnsi="Meiryo UI"/>
                <w:color w:val="000000" w:themeColor="text1"/>
                <w:sz w:val="16"/>
                <w:szCs w:val="16"/>
              </w:rPr>
              <w:t>,48</w:t>
            </w:r>
          </w:p>
          <w:p w14:paraId="1DA0DA05" w14:textId="6785EA95"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均等割・・・・・・・・・・・・・・・・</w:t>
            </w:r>
            <w:r w:rsidR="00860784" w:rsidRPr="004D438E">
              <w:rPr>
                <w:rFonts w:ascii="Meiryo UI" w:eastAsia="Meiryo UI" w:hAnsi="Meiryo UI" w:hint="eastAsia"/>
                <w:color w:val="000000" w:themeColor="text1"/>
                <w:sz w:val="16"/>
                <w:szCs w:val="16"/>
              </w:rPr>
              <w:t>・</w:t>
            </w:r>
            <w:r w:rsidR="004B64B4" w:rsidRPr="004D438E">
              <w:rPr>
                <w:rFonts w:ascii="Meiryo UI" w:eastAsia="Meiryo UI" w:hAnsi="Meiryo UI" w:hint="eastAsia"/>
                <w:color w:val="000000" w:themeColor="text1"/>
                <w:sz w:val="16"/>
                <w:szCs w:val="16"/>
              </w:rPr>
              <w:t>・</w:t>
            </w:r>
            <w:r w:rsidRPr="004D438E">
              <w:rPr>
                <w:rFonts w:ascii="Meiryo UI" w:eastAsia="Meiryo UI" w:hAnsi="Meiryo UI" w:hint="eastAsia"/>
                <w:color w:val="000000" w:themeColor="text1"/>
                <w:sz w:val="16"/>
                <w:szCs w:val="16"/>
              </w:rPr>
              <w:t>・</w:t>
            </w:r>
            <w:r w:rsidR="004B64B4" w:rsidRPr="004D438E">
              <w:rPr>
                <w:rFonts w:ascii="Meiryo UI" w:eastAsia="Meiryo UI" w:hAnsi="Meiryo UI" w:hint="eastAsia"/>
                <w:color w:val="000000" w:themeColor="text1"/>
                <w:sz w:val="16"/>
                <w:szCs w:val="16"/>
              </w:rPr>
              <w:t>６</w:t>
            </w:r>
            <w:r w:rsidRPr="004D438E">
              <w:rPr>
                <w:rFonts w:ascii="Meiryo UI" w:eastAsia="Meiryo UI" w:hAnsi="Meiryo UI" w:hint="eastAsia"/>
                <w:color w:val="000000" w:themeColor="text1"/>
                <w:sz w:val="16"/>
                <w:szCs w:val="16"/>
              </w:rPr>
              <w:t>,</w:t>
            </w:r>
            <w:r w:rsidR="004B64B4" w:rsidRPr="004D438E">
              <w:rPr>
                <w:rFonts w:ascii="Meiryo UI" w:eastAsia="Meiryo UI" w:hAnsi="Meiryo UI" w:hint="eastAsia"/>
                <w:color w:val="000000" w:themeColor="text1"/>
                <w:sz w:val="16"/>
                <w:szCs w:val="16"/>
              </w:rPr>
              <w:t>９</w:t>
            </w:r>
            <w:r w:rsidRPr="004D438E">
              <w:rPr>
                <w:rFonts w:ascii="Meiryo UI" w:eastAsia="Meiryo UI" w:hAnsi="Meiryo UI" w:hint="eastAsia"/>
                <w:color w:val="000000" w:themeColor="text1"/>
                <w:sz w:val="16"/>
                <w:szCs w:val="16"/>
              </w:rPr>
              <w:t>,11,15</w:t>
            </w:r>
          </w:p>
          <w:p w14:paraId="3ED8B0E8" w14:textId="70119AC6"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グリーン化税制・・・・・・・・・</w:t>
            </w:r>
            <w:r w:rsidR="004B64B4" w:rsidRPr="004D438E">
              <w:rPr>
                <w:rFonts w:ascii="Meiryo UI" w:eastAsia="Meiryo UI" w:hAnsi="Meiryo UI" w:hint="eastAsia"/>
                <w:color w:val="000000" w:themeColor="text1"/>
                <w:sz w:val="16"/>
                <w:szCs w:val="16"/>
              </w:rPr>
              <w:t>・・・・</w:t>
            </w:r>
            <w:r w:rsidRPr="004D438E">
              <w:rPr>
                <w:rFonts w:ascii="Meiryo UI" w:eastAsia="Meiryo UI" w:hAnsi="Meiryo UI" w:hint="eastAsia"/>
                <w:color w:val="000000" w:themeColor="text1"/>
                <w:sz w:val="16"/>
                <w:szCs w:val="16"/>
              </w:rPr>
              <w:t>・・・・・・・・</w:t>
            </w:r>
            <w:r w:rsidR="004B64B4" w:rsidRPr="004D438E">
              <w:rPr>
                <w:rFonts w:ascii="Meiryo UI" w:eastAsia="Meiryo UI" w:hAnsi="Meiryo UI" w:hint="eastAsia"/>
                <w:color w:val="000000" w:themeColor="text1"/>
                <w:sz w:val="16"/>
                <w:szCs w:val="16"/>
              </w:rPr>
              <w:t>19</w:t>
            </w:r>
          </w:p>
          <w:p w14:paraId="1A078BE0" w14:textId="6001660F"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クレジットカードによる納付・・</w:t>
            </w:r>
            <w:r w:rsidR="00860784" w:rsidRPr="004D438E">
              <w:rPr>
                <w:rFonts w:ascii="Meiryo UI" w:eastAsia="Meiryo UI" w:hAnsi="Meiryo UI" w:hint="eastAsia"/>
                <w:color w:val="000000" w:themeColor="text1"/>
                <w:sz w:val="16"/>
                <w:szCs w:val="16"/>
              </w:rPr>
              <w:t>・</w:t>
            </w:r>
            <w:r w:rsidR="004B64B4" w:rsidRPr="004D438E">
              <w:rPr>
                <w:rFonts w:ascii="Meiryo UI" w:eastAsia="Meiryo UI" w:hAnsi="Meiryo UI" w:hint="eastAsia"/>
                <w:color w:val="000000" w:themeColor="text1"/>
                <w:sz w:val="16"/>
                <w:szCs w:val="16"/>
              </w:rPr>
              <w:t>・・・</w:t>
            </w:r>
            <w:r w:rsidRPr="004D438E">
              <w:rPr>
                <w:rFonts w:ascii="Meiryo UI" w:eastAsia="Meiryo UI" w:hAnsi="Meiryo UI" w:hint="eastAsia"/>
                <w:color w:val="000000" w:themeColor="text1"/>
                <w:sz w:val="16"/>
                <w:szCs w:val="16"/>
              </w:rPr>
              <w:t>・・・・・・・</w:t>
            </w:r>
            <w:r w:rsidRPr="004D438E">
              <w:rPr>
                <w:rFonts w:ascii="Meiryo UI" w:eastAsia="Meiryo UI" w:hAnsi="Meiryo UI"/>
                <w:color w:val="000000" w:themeColor="text1"/>
                <w:sz w:val="16"/>
                <w:szCs w:val="16"/>
              </w:rPr>
              <w:t>3</w:t>
            </w:r>
            <w:r w:rsidR="00F10239" w:rsidRPr="004D438E">
              <w:rPr>
                <w:rFonts w:ascii="Meiryo UI" w:eastAsia="Meiryo UI" w:hAnsi="Meiryo UI" w:hint="eastAsia"/>
                <w:color w:val="000000" w:themeColor="text1"/>
                <w:sz w:val="16"/>
                <w:szCs w:val="16"/>
              </w:rPr>
              <w:t>6</w:t>
            </w:r>
          </w:p>
          <w:p w14:paraId="2E8DD0D1" w14:textId="3212A3A6"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軽減措置・・・・・・・・・・・・・・・</w:t>
            </w:r>
            <w:r w:rsidR="004B64B4" w:rsidRPr="004D438E">
              <w:rPr>
                <w:rFonts w:ascii="Meiryo UI" w:eastAsia="Meiryo UI" w:hAnsi="Meiryo UI" w:hint="eastAsia"/>
                <w:color w:val="000000" w:themeColor="text1"/>
                <w:sz w:val="16"/>
                <w:szCs w:val="16"/>
              </w:rPr>
              <w:t>・・・</w:t>
            </w:r>
            <w:r w:rsidRPr="004D438E">
              <w:rPr>
                <w:rFonts w:ascii="Meiryo UI" w:eastAsia="Meiryo UI" w:hAnsi="Meiryo UI" w:hint="eastAsia"/>
                <w:color w:val="000000" w:themeColor="text1"/>
                <w:sz w:val="16"/>
                <w:szCs w:val="16"/>
              </w:rPr>
              <w:t>・</w:t>
            </w:r>
            <w:r w:rsidRPr="004D438E">
              <w:rPr>
                <w:rFonts w:ascii="Meiryo UI" w:eastAsia="Meiryo UI" w:hAnsi="Meiryo UI"/>
                <w:color w:val="000000" w:themeColor="text1"/>
                <w:sz w:val="16"/>
                <w:szCs w:val="16"/>
              </w:rPr>
              <w:t>20,25,3</w:t>
            </w:r>
            <w:r w:rsidR="00F10239" w:rsidRPr="004D438E">
              <w:rPr>
                <w:rFonts w:ascii="Meiryo UI" w:eastAsia="Meiryo UI" w:hAnsi="Meiryo UI" w:hint="eastAsia"/>
                <w:color w:val="000000" w:themeColor="text1"/>
                <w:sz w:val="16"/>
                <w:szCs w:val="16"/>
              </w:rPr>
              <w:t>8</w:t>
            </w:r>
          </w:p>
          <w:p w14:paraId="11909D7F" w14:textId="4559D201"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軽自動車税・・・・・・・</w:t>
            </w:r>
            <w:r w:rsidR="004B64B4" w:rsidRPr="004D438E">
              <w:rPr>
                <w:rFonts w:ascii="Meiryo UI" w:eastAsia="Meiryo UI" w:hAnsi="Meiryo UI" w:hint="eastAsia"/>
                <w:color w:val="000000" w:themeColor="text1"/>
                <w:sz w:val="16"/>
                <w:szCs w:val="16"/>
              </w:rPr>
              <w:t>・・・</w:t>
            </w:r>
            <w:r w:rsidRPr="004D438E">
              <w:rPr>
                <w:rFonts w:ascii="Meiryo UI" w:eastAsia="Meiryo UI" w:hAnsi="Meiryo UI" w:hint="eastAsia"/>
                <w:color w:val="000000" w:themeColor="text1"/>
                <w:sz w:val="16"/>
                <w:szCs w:val="16"/>
              </w:rPr>
              <w:t>・</w:t>
            </w:r>
            <w:r w:rsidR="004B64B4" w:rsidRPr="004D438E">
              <w:rPr>
                <w:rFonts w:ascii="Meiryo UI" w:eastAsia="Meiryo UI" w:hAnsi="Meiryo UI" w:hint="eastAsia"/>
                <w:color w:val="000000" w:themeColor="text1"/>
                <w:sz w:val="16"/>
                <w:szCs w:val="16"/>
              </w:rPr>
              <w:t>５</w:t>
            </w:r>
            <w:r w:rsidRPr="004D438E">
              <w:rPr>
                <w:rFonts w:ascii="Meiryo UI" w:eastAsia="Meiryo UI" w:hAnsi="Meiryo UI"/>
                <w:color w:val="000000" w:themeColor="text1"/>
                <w:sz w:val="16"/>
                <w:szCs w:val="16"/>
              </w:rPr>
              <w:t>,18,21,4</w:t>
            </w:r>
            <w:r w:rsidR="00F10239" w:rsidRPr="004D438E">
              <w:rPr>
                <w:rFonts w:ascii="Meiryo UI" w:eastAsia="Meiryo UI" w:hAnsi="Meiryo UI" w:hint="eastAsia"/>
                <w:color w:val="000000" w:themeColor="text1"/>
                <w:sz w:val="16"/>
                <w:szCs w:val="16"/>
              </w:rPr>
              <w:t>1</w:t>
            </w:r>
            <w:r w:rsidRPr="004D438E">
              <w:rPr>
                <w:rFonts w:ascii="Meiryo UI" w:eastAsia="Meiryo UI" w:hAnsi="Meiryo UI"/>
                <w:color w:val="000000" w:themeColor="text1"/>
                <w:sz w:val="16"/>
                <w:szCs w:val="16"/>
              </w:rPr>
              <w:t>,4</w:t>
            </w:r>
            <w:r w:rsidR="00F10239" w:rsidRPr="004D438E">
              <w:rPr>
                <w:rFonts w:ascii="Meiryo UI" w:eastAsia="Meiryo UI" w:hAnsi="Meiryo UI" w:hint="eastAsia"/>
                <w:color w:val="000000" w:themeColor="text1"/>
                <w:sz w:val="16"/>
                <w:szCs w:val="16"/>
              </w:rPr>
              <w:t>3</w:t>
            </w:r>
          </w:p>
          <w:p w14:paraId="73F6D41F" w14:textId="657C027C"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軽油引取税・・・・・・・・</w:t>
            </w:r>
            <w:r w:rsidR="004B64B4" w:rsidRPr="004D438E">
              <w:rPr>
                <w:rFonts w:ascii="Meiryo UI" w:eastAsia="Meiryo UI" w:hAnsi="Meiryo UI" w:hint="eastAsia"/>
                <w:color w:val="000000" w:themeColor="text1"/>
                <w:sz w:val="16"/>
                <w:szCs w:val="16"/>
              </w:rPr>
              <w:t>・・</w:t>
            </w:r>
            <w:r w:rsidRPr="004D438E">
              <w:rPr>
                <w:rFonts w:ascii="Meiryo UI" w:eastAsia="Meiryo UI" w:hAnsi="Meiryo UI" w:hint="eastAsia"/>
                <w:color w:val="000000" w:themeColor="text1"/>
                <w:sz w:val="16"/>
                <w:szCs w:val="16"/>
              </w:rPr>
              <w:t>・・・・</w:t>
            </w:r>
            <w:r w:rsidR="004B64B4" w:rsidRPr="004D438E">
              <w:rPr>
                <w:rFonts w:ascii="Meiryo UI" w:eastAsia="Meiryo UI" w:hAnsi="Meiryo UI" w:hint="eastAsia"/>
                <w:color w:val="000000" w:themeColor="text1"/>
                <w:sz w:val="16"/>
                <w:szCs w:val="16"/>
              </w:rPr>
              <w:t>４</w:t>
            </w:r>
            <w:r w:rsidRPr="004D438E">
              <w:rPr>
                <w:rFonts w:ascii="Meiryo UI" w:eastAsia="Meiryo UI" w:hAnsi="Meiryo UI"/>
                <w:color w:val="000000" w:themeColor="text1"/>
                <w:sz w:val="16"/>
                <w:szCs w:val="16"/>
              </w:rPr>
              <w:t>,23,3</w:t>
            </w:r>
            <w:r w:rsidR="00F10239" w:rsidRPr="004D438E">
              <w:rPr>
                <w:rFonts w:ascii="Meiryo UI" w:eastAsia="Meiryo UI" w:hAnsi="Meiryo UI" w:hint="eastAsia"/>
                <w:color w:val="000000" w:themeColor="text1"/>
                <w:sz w:val="16"/>
                <w:szCs w:val="16"/>
              </w:rPr>
              <w:t>5</w:t>
            </w:r>
            <w:r w:rsidRPr="004D438E">
              <w:rPr>
                <w:rFonts w:ascii="Meiryo UI" w:eastAsia="Meiryo UI" w:hAnsi="Meiryo UI"/>
                <w:color w:val="000000" w:themeColor="text1"/>
                <w:sz w:val="16"/>
                <w:szCs w:val="16"/>
              </w:rPr>
              <w:t>,3</w:t>
            </w:r>
            <w:r w:rsidR="00F10239" w:rsidRPr="004D438E">
              <w:rPr>
                <w:rFonts w:ascii="Meiryo UI" w:eastAsia="Meiryo UI" w:hAnsi="Meiryo UI" w:hint="eastAsia"/>
                <w:color w:val="000000" w:themeColor="text1"/>
                <w:sz w:val="16"/>
                <w:szCs w:val="16"/>
              </w:rPr>
              <w:t>6</w:t>
            </w:r>
          </w:p>
          <w:p w14:paraId="5F3491EF" w14:textId="5D6E73FA"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減免・・・・・・・</w:t>
            </w:r>
            <w:r w:rsidR="004B64B4" w:rsidRPr="004D438E">
              <w:rPr>
                <w:rFonts w:ascii="Meiryo UI" w:eastAsia="Meiryo UI" w:hAnsi="Meiryo UI" w:hint="eastAsia"/>
                <w:color w:val="000000" w:themeColor="text1"/>
                <w:sz w:val="16"/>
                <w:szCs w:val="16"/>
              </w:rPr>
              <w:t>・</w:t>
            </w:r>
            <w:r w:rsidRPr="004D438E">
              <w:rPr>
                <w:rFonts w:ascii="Meiryo UI" w:eastAsia="Meiryo UI" w:hAnsi="Meiryo UI" w:hint="eastAsia"/>
                <w:color w:val="000000" w:themeColor="text1"/>
                <w:sz w:val="16"/>
                <w:szCs w:val="16"/>
              </w:rPr>
              <w:t>・・・・・・・・・・・・・・・・・・・・・3</w:t>
            </w:r>
            <w:r w:rsidR="00F10239" w:rsidRPr="004D438E">
              <w:rPr>
                <w:rFonts w:ascii="Meiryo UI" w:eastAsia="Meiryo UI" w:hAnsi="Meiryo UI" w:hint="eastAsia"/>
                <w:color w:val="000000" w:themeColor="text1"/>
                <w:sz w:val="16"/>
                <w:szCs w:val="16"/>
              </w:rPr>
              <w:t>8</w:t>
            </w:r>
          </w:p>
          <w:p w14:paraId="7ECF7495" w14:textId="6F87AAA4"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公益法人等・・</w:t>
            </w:r>
            <w:r w:rsidR="004B64B4" w:rsidRPr="004D438E">
              <w:rPr>
                <w:rFonts w:ascii="Meiryo UI" w:eastAsia="Meiryo UI" w:hAnsi="Meiryo UI" w:hint="eastAsia"/>
                <w:color w:val="000000" w:themeColor="text1"/>
                <w:sz w:val="16"/>
                <w:szCs w:val="16"/>
              </w:rPr>
              <w:t>・・</w:t>
            </w:r>
            <w:r w:rsidRPr="004D438E">
              <w:rPr>
                <w:rFonts w:ascii="Meiryo UI" w:eastAsia="Meiryo UI" w:hAnsi="Meiryo UI" w:hint="eastAsia"/>
                <w:color w:val="000000" w:themeColor="text1"/>
                <w:sz w:val="16"/>
                <w:szCs w:val="16"/>
              </w:rPr>
              <w:t>・・・・・・・・・・・・・11</w:t>
            </w:r>
            <w:r w:rsidRPr="004D438E">
              <w:rPr>
                <w:rFonts w:ascii="Meiryo UI" w:eastAsia="Meiryo UI" w:hAnsi="Meiryo UI"/>
                <w:color w:val="000000" w:themeColor="text1"/>
                <w:sz w:val="16"/>
                <w:szCs w:val="16"/>
              </w:rPr>
              <w:t>,</w:t>
            </w:r>
            <w:r w:rsidRPr="004D438E">
              <w:rPr>
                <w:rFonts w:ascii="Meiryo UI" w:eastAsia="Meiryo UI" w:hAnsi="Meiryo UI" w:hint="eastAsia"/>
                <w:color w:val="000000" w:themeColor="text1"/>
                <w:sz w:val="16"/>
                <w:szCs w:val="16"/>
              </w:rPr>
              <w:t>12,16</w:t>
            </w:r>
          </w:p>
          <w:p w14:paraId="77B87482" w14:textId="1A67B9E4"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鉱区税・・・・・・・・・・・・・・・・・・・・</w:t>
            </w:r>
            <w:r w:rsidR="004B64B4" w:rsidRPr="004D438E">
              <w:rPr>
                <w:rFonts w:ascii="Meiryo UI" w:eastAsia="Meiryo UI" w:hAnsi="Meiryo UI" w:hint="eastAsia"/>
                <w:color w:val="000000" w:themeColor="text1"/>
                <w:sz w:val="16"/>
                <w:szCs w:val="16"/>
              </w:rPr>
              <w:t>・・</w:t>
            </w:r>
            <w:r w:rsidRPr="004D438E">
              <w:rPr>
                <w:rFonts w:ascii="Meiryo UI" w:eastAsia="Meiryo UI" w:hAnsi="Meiryo UI" w:hint="eastAsia"/>
                <w:color w:val="000000" w:themeColor="text1"/>
                <w:sz w:val="16"/>
                <w:szCs w:val="16"/>
              </w:rPr>
              <w:t>・・・</w:t>
            </w:r>
            <w:r w:rsidR="004B64B4" w:rsidRPr="004D438E">
              <w:rPr>
                <w:rFonts w:ascii="Meiryo UI" w:eastAsia="Meiryo UI" w:hAnsi="Meiryo UI" w:hint="eastAsia"/>
                <w:color w:val="000000" w:themeColor="text1"/>
                <w:sz w:val="16"/>
                <w:szCs w:val="16"/>
              </w:rPr>
              <w:t>４</w:t>
            </w:r>
            <w:r w:rsidRPr="004D438E">
              <w:rPr>
                <w:rFonts w:ascii="Meiryo UI" w:eastAsia="Meiryo UI" w:hAnsi="Meiryo UI"/>
                <w:color w:val="000000" w:themeColor="text1"/>
                <w:sz w:val="16"/>
                <w:szCs w:val="16"/>
              </w:rPr>
              <w:t>,1</w:t>
            </w:r>
            <w:r w:rsidRPr="004D438E">
              <w:rPr>
                <w:rFonts w:ascii="Meiryo UI" w:eastAsia="Meiryo UI" w:hAnsi="Meiryo UI" w:hint="eastAsia"/>
                <w:color w:val="000000" w:themeColor="text1"/>
                <w:sz w:val="16"/>
                <w:szCs w:val="16"/>
              </w:rPr>
              <w:t>7</w:t>
            </w:r>
          </w:p>
          <w:p w14:paraId="7A5A8D25" w14:textId="27BE8223"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口座振替・・・・・・・・・・・・・・・・・・</w:t>
            </w:r>
            <w:r w:rsidR="004B64B4" w:rsidRPr="004D438E">
              <w:rPr>
                <w:rFonts w:ascii="Meiryo UI" w:eastAsia="Meiryo UI" w:hAnsi="Meiryo UI" w:hint="eastAsia"/>
                <w:color w:val="000000" w:themeColor="text1"/>
                <w:sz w:val="16"/>
                <w:szCs w:val="16"/>
              </w:rPr>
              <w:t>・・</w:t>
            </w:r>
            <w:r w:rsidRPr="004D438E">
              <w:rPr>
                <w:rFonts w:ascii="Meiryo UI" w:eastAsia="Meiryo UI" w:hAnsi="Meiryo UI" w:hint="eastAsia"/>
                <w:color w:val="000000" w:themeColor="text1"/>
                <w:sz w:val="16"/>
                <w:szCs w:val="16"/>
              </w:rPr>
              <w:t>・・</w:t>
            </w:r>
            <w:r w:rsidRPr="004D438E">
              <w:rPr>
                <w:rFonts w:ascii="Meiryo UI" w:eastAsia="Meiryo UI" w:hAnsi="Meiryo UI"/>
                <w:color w:val="000000" w:themeColor="text1"/>
                <w:sz w:val="16"/>
                <w:szCs w:val="16"/>
              </w:rPr>
              <w:t>10,3</w:t>
            </w:r>
            <w:r w:rsidR="00F10239" w:rsidRPr="004D438E">
              <w:rPr>
                <w:rFonts w:ascii="Meiryo UI" w:eastAsia="Meiryo UI" w:hAnsi="Meiryo UI" w:hint="eastAsia"/>
                <w:color w:val="000000" w:themeColor="text1"/>
                <w:sz w:val="16"/>
                <w:szCs w:val="16"/>
              </w:rPr>
              <w:t>7</w:t>
            </w:r>
          </w:p>
          <w:p w14:paraId="7EE5B042" w14:textId="3D10A3CE"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個人事業税・・・・・</w:t>
            </w:r>
            <w:r w:rsidR="004B64B4" w:rsidRPr="004D438E">
              <w:rPr>
                <w:rFonts w:ascii="Meiryo UI" w:eastAsia="Meiryo UI" w:hAnsi="Meiryo UI" w:hint="eastAsia"/>
                <w:color w:val="000000" w:themeColor="text1"/>
                <w:sz w:val="16"/>
                <w:szCs w:val="16"/>
              </w:rPr>
              <w:t>・・</w:t>
            </w:r>
            <w:r w:rsidRPr="004D438E">
              <w:rPr>
                <w:rFonts w:ascii="Meiryo UI" w:eastAsia="Meiryo UI" w:hAnsi="Meiryo UI" w:hint="eastAsia"/>
                <w:color w:val="000000" w:themeColor="text1"/>
                <w:sz w:val="16"/>
                <w:szCs w:val="16"/>
              </w:rPr>
              <w:t>・</w:t>
            </w:r>
            <w:r w:rsidR="004B64B4" w:rsidRPr="004D438E">
              <w:rPr>
                <w:rFonts w:ascii="Meiryo UI" w:eastAsia="Meiryo UI" w:hAnsi="Meiryo UI" w:hint="eastAsia"/>
                <w:color w:val="000000" w:themeColor="text1"/>
                <w:sz w:val="16"/>
                <w:szCs w:val="16"/>
              </w:rPr>
              <w:t>４</w:t>
            </w:r>
            <w:r w:rsidRPr="004D438E">
              <w:rPr>
                <w:rFonts w:ascii="Meiryo UI" w:eastAsia="Meiryo UI" w:hAnsi="Meiryo UI"/>
                <w:color w:val="000000" w:themeColor="text1"/>
                <w:sz w:val="16"/>
                <w:szCs w:val="16"/>
              </w:rPr>
              <w:t>,10,3</w:t>
            </w:r>
            <w:r w:rsidR="00F10239" w:rsidRPr="004D438E">
              <w:rPr>
                <w:rFonts w:ascii="Meiryo UI" w:eastAsia="Meiryo UI" w:hAnsi="Meiryo UI" w:hint="eastAsia"/>
                <w:color w:val="000000" w:themeColor="text1"/>
                <w:sz w:val="16"/>
                <w:szCs w:val="16"/>
              </w:rPr>
              <w:t>5</w:t>
            </w:r>
            <w:r w:rsidRPr="004D438E">
              <w:rPr>
                <w:rFonts w:ascii="Meiryo UI" w:eastAsia="Meiryo UI" w:hAnsi="Meiryo UI"/>
                <w:color w:val="000000" w:themeColor="text1"/>
                <w:sz w:val="16"/>
                <w:szCs w:val="16"/>
              </w:rPr>
              <w:t>,3</w:t>
            </w:r>
            <w:r w:rsidR="00F10239" w:rsidRPr="004D438E">
              <w:rPr>
                <w:rFonts w:ascii="Meiryo UI" w:eastAsia="Meiryo UI" w:hAnsi="Meiryo UI" w:hint="eastAsia"/>
                <w:color w:val="000000" w:themeColor="text1"/>
                <w:sz w:val="16"/>
                <w:szCs w:val="16"/>
              </w:rPr>
              <w:t>6</w:t>
            </w:r>
            <w:r w:rsidRPr="004D438E">
              <w:rPr>
                <w:rFonts w:ascii="Meiryo UI" w:eastAsia="Meiryo UI" w:hAnsi="Meiryo UI"/>
                <w:color w:val="000000" w:themeColor="text1"/>
                <w:sz w:val="16"/>
                <w:szCs w:val="16"/>
              </w:rPr>
              <w:t>,3</w:t>
            </w:r>
            <w:r w:rsidR="00F10239" w:rsidRPr="004D438E">
              <w:rPr>
                <w:rFonts w:ascii="Meiryo UI" w:eastAsia="Meiryo UI" w:hAnsi="Meiryo UI" w:hint="eastAsia"/>
                <w:color w:val="000000" w:themeColor="text1"/>
                <w:sz w:val="16"/>
                <w:szCs w:val="16"/>
              </w:rPr>
              <w:t>7</w:t>
            </w:r>
            <w:r w:rsidRPr="004D438E">
              <w:rPr>
                <w:rFonts w:ascii="Meiryo UI" w:eastAsia="Meiryo UI" w:hAnsi="Meiryo UI"/>
                <w:color w:val="000000" w:themeColor="text1"/>
                <w:sz w:val="16"/>
                <w:szCs w:val="16"/>
              </w:rPr>
              <w:t>,3</w:t>
            </w:r>
            <w:r w:rsidR="00F10239" w:rsidRPr="004D438E">
              <w:rPr>
                <w:rFonts w:ascii="Meiryo UI" w:eastAsia="Meiryo UI" w:hAnsi="Meiryo UI" w:hint="eastAsia"/>
                <w:color w:val="000000" w:themeColor="text1"/>
                <w:sz w:val="16"/>
                <w:szCs w:val="16"/>
              </w:rPr>
              <w:t>8</w:t>
            </w:r>
          </w:p>
          <w:p w14:paraId="4CA7E2DD" w14:textId="4DAE7DCE"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個人市町村民税・・・・・・・・・・・</w:t>
            </w:r>
            <w:r w:rsidR="004B64B4" w:rsidRPr="004D438E">
              <w:rPr>
                <w:rFonts w:ascii="Meiryo UI" w:eastAsia="Meiryo UI" w:hAnsi="Meiryo UI" w:hint="eastAsia"/>
                <w:color w:val="000000" w:themeColor="text1"/>
                <w:sz w:val="16"/>
                <w:szCs w:val="16"/>
              </w:rPr>
              <w:t>５</w:t>
            </w:r>
            <w:r w:rsidRPr="004D438E">
              <w:rPr>
                <w:rFonts w:ascii="Meiryo UI" w:eastAsia="Meiryo UI" w:hAnsi="Meiryo UI" w:hint="eastAsia"/>
                <w:color w:val="000000" w:themeColor="text1"/>
                <w:sz w:val="16"/>
                <w:szCs w:val="16"/>
              </w:rPr>
              <w:t>,</w:t>
            </w:r>
            <w:r w:rsidR="004B64B4" w:rsidRPr="004D438E">
              <w:rPr>
                <w:rFonts w:ascii="Meiryo UI" w:eastAsia="Meiryo UI" w:hAnsi="Meiryo UI" w:hint="eastAsia"/>
                <w:color w:val="000000" w:themeColor="text1"/>
                <w:sz w:val="16"/>
                <w:szCs w:val="16"/>
              </w:rPr>
              <w:t>８</w:t>
            </w:r>
            <w:r w:rsidRPr="004D438E">
              <w:rPr>
                <w:rFonts w:ascii="Meiryo UI" w:eastAsia="Meiryo UI" w:hAnsi="Meiryo UI" w:hint="eastAsia"/>
                <w:color w:val="000000" w:themeColor="text1"/>
                <w:sz w:val="16"/>
                <w:szCs w:val="16"/>
              </w:rPr>
              <w:t>,</w:t>
            </w:r>
            <w:r w:rsidR="004B64B4" w:rsidRPr="004D438E">
              <w:rPr>
                <w:rFonts w:ascii="Meiryo UI" w:eastAsia="Meiryo UI" w:hAnsi="Meiryo UI" w:hint="eastAsia"/>
                <w:color w:val="000000" w:themeColor="text1"/>
                <w:sz w:val="16"/>
                <w:szCs w:val="16"/>
              </w:rPr>
              <w:t>９</w:t>
            </w:r>
            <w:r w:rsidRPr="004D438E">
              <w:rPr>
                <w:rFonts w:ascii="Meiryo UI" w:eastAsia="Meiryo UI" w:hAnsi="Meiryo UI" w:hint="eastAsia"/>
                <w:color w:val="000000" w:themeColor="text1"/>
                <w:sz w:val="16"/>
                <w:szCs w:val="16"/>
              </w:rPr>
              <w:t>,3</w:t>
            </w:r>
            <w:r w:rsidR="00F10239" w:rsidRPr="004D438E">
              <w:rPr>
                <w:rFonts w:ascii="Meiryo UI" w:eastAsia="Meiryo UI" w:hAnsi="Meiryo UI" w:hint="eastAsia"/>
                <w:color w:val="000000" w:themeColor="text1"/>
                <w:sz w:val="16"/>
                <w:szCs w:val="16"/>
              </w:rPr>
              <w:t>8</w:t>
            </w:r>
          </w:p>
          <w:p w14:paraId="5FB7211C" w14:textId="4F1AB833"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個人住民税の特別徴収・・・</w:t>
            </w:r>
            <w:r w:rsidR="004B64B4" w:rsidRPr="004D438E">
              <w:rPr>
                <w:rFonts w:ascii="Meiryo UI" w:eastAsia="Meiryo UI" w:hAnsi="Meiryo UI" w:hint="eastAsia"/>
                <w:color w:val="000000" w:themeColor="text1"/>
                <w:sz w:val="16"/>
                <w:szCs w:val="16"/>
              </w:rPr>
              <w:t>・</w:t>
            </w:r>
            <w:r w:rsidRPr="004D438E">
              <w:rPr>
                <w:rFonts w:ascii="Meiryo UI" w:eastAsia="Meiryo UI" w:hAnsi="Meiryo UI" w:hint="eastAsia"/>
                <w:color w:val="000000" w:themeColor="text1"/>
                <w:sz w:val="16"/>
                <w:szCs w:val="16"/>
              </w:rPr>
              <w:t>・・・・・・・</w:t>
            </w:r>
            <w:r w:rsidR="004B64B4" w:rsidRPr="004D438E">
              <w:rPr>
                <w:rFonts w:ascii="Meiryo UI" w:eastAsia="Meiryo UI" w:hAnsi="Meiryo UI" w:hint="eastAsia"/>
                <w:color w:val="000000" w:themeColor="text1"/>
                <w:sz w:val="16"/>
                <w:szCs w:val="16"/>
              </w:rPr>
              <w:t>８</w:t>
            </w:r>
            <w:r w:rsidR="00E3560D" w:rsidRPr="004D438E">
              <w:rPr>
                <w:rFonts w:ascii="Meiryo UI" w:eastAsia="Meiryo UI" w:hAnsi="Meiryo UI" w:hint="eastAsia"/>
                <w:color w:val="000000" w:themeColor="text1"/>
                <w:sz w:val="16"/>
                <w:szCs w:val="16"/>
              </w:rPr>
              <w:t>,９</w:t>
            </w:r>
          </w:p>
          <w:p w14:paraId="0F7E0D6F" w14:textId="0BBE4EB8"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個人府民税・・・・・・・・・・・・・・・</w:t>
            </w:r>
            <w:r w:rsidR="004B64B4" w:rsidRPr="004D438E">
              <w:rPr>
                <w:rFonts w:ascii="Meiryo UI" w:eastAsia="Meiryo UI" w:hAnsi="Meiryo UI" w:hint="eastAsia"/>
                <w:color w:val="000000" w:themeColor="text1"/>
                <w:sz w:val="16"/>
                <w:szCs w:val="16"/>
              </w:rPr>
              <w:t>４</w:t>
            </w:r>
            <w:r w:rsidRPr="004D438E">
              <w:rPr>
                <w:rFonts w:ascii="Meiryo UI" w:eastAsia="Meiryo UI" w:hAnsi="Meiryo UI"/>
                <w:color w:val="000000" w:themeColor="text1"/>
                <w:sz w:val="16"/>
                <w:szCs w:val="16"/>
              </w:rPr>
              <w:t>,</w:t>
            </w:r>
            <w:r w:rsidR="004B64B4" w:rsidRPr="004D438E">
              <w:rPr>
                <w:rFonts w:ascii="Meiryo UI" w:eastAsia="Meiryo UI" w:hAnsi="Meiryo UI" w:hint="eastAsia"/>
                <w:color w:val="000000" w:themeColor="text1"/>
                <w:sz w:val="16"/>
                <w:szCs w:val="16"/>
              </w:rPr>
              <w:t>６</w:t>
            </w:r>
            <w:r w:rsidRPr="004D438E">
              <w:rPr>
                <w:rFonts w:ascii="Meiryo UI" w:eastAsia="Meiryo UI" w:hAnsi="Meiryo UI" w:hint="eastAsia"/>
                <w:color w:val="000000" w:themeColor="text1"/>
                <w:sz w:val="16"/>
                <w:szCs w:val="16"/>
              </w:rPr>
              <w:t>,</w:t>
            </w:r>
            <w:r w:rsidR="004B64B4" w:rsidRPr="004D438E">
              <w:rPr>
                <w:rFonts w:ascii="Meiryo UI" w:eastAsia="Meiryo UI" w:hAnsi="Meiryo UI" w:hint="eastAsia"/>
                <w:color w:val="000000" w:themeColor="text1"/>
                <w:sz w:val="16"/>
                <w:szCs w:val="16"/>
              </w:rPr>
              <w:t>９</w:t>
            </w:r>
            <w:r w:rsidRPr="004D438E">
              <w:rPr>
                <w:rFonts w:ascii="Meiryo UI" w:eastAsia="Meiryo UI" w:hAnsi="Meiryo UI" w:hint="eastAsia"/>
                <w:color w:val="000000" w:themeColor="text1"/>
                <w:sz w:val="16"/>
                <w:szCs w:val="16"/>
              </w:rPr>
              <w:t>,3</w:t>
            </w:r>
            <w:r w:rsidR="00F10239" w:rsidRPr="004D438E">
              <w:rPr>
                <w:rFonts w:ascii="Meiryo UI" w:eastAsia="Meiryo UI" w:hAnsi="Meiryo UI" w:hint="eastAsia"/>
                <w:color w:val="000000" w:themeColor="text1"/>
                <w:sz w:val="16"/>
                <w:szCs w:val="16"/>
              </w:rPr>
              <w:t>8</w:t>
            </w:r>
          </w:p>
          <w:p w14:paraId="71D62221" w14:textId="6E0110D2"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固定資産税・・・・・・・・・・</w:t>
            </w:r>
            <w:r w:rsidR="004B64B4" w:rsidRPr="004D438E">
              <w:rPr>
                <w:rFonts w:ascii="Meiryo UI" w:eastAsia="Meiryo UI" w:hAnsi="Meiryo UI" w:hint="eastAsia"/>
                <w:color w:val="000000" w:themeColor="text1"/>
                <w:sz w:val="16"/>
                <w:szCs w:val="16"/>
              </w:rPr>
              <w:t>・</w:t>
            </w:r>
            <w:r w:rsidRPr="004D438E">
              <w:rPr>
                <w:rFonts w:ascii="Meiryo UI" w:eastAsia="Meiryo UI" w:hAnsi="Meiryo UI" w:hint="eastAsia"/>
                <w:color w:val="000000" w:themeColor="text1"/>
                <w:sz w:val="16"/>
                <w:szCs w:val="16"/>
              </w:rPr>
              <w:t>・</w:t>
            </w:r>
            <w:r w:rsidR="004B64B4" w:rsidRPr="004D438E">
              <w:rPr>
                <w:rFonts w:ascii="Meiryo UI" w:eastAsia="Meiryo UI" w:hAnsi="Meiryo UI" w:hint="eastAsia"/>
                <w:color w:val="000000" w:themeColor="text1"/>
                <w:sz w:val="16"/>
                <w:szCs w:val="16"/>
              </w:rPr>
              <w:t>４</w:t>
            </w:r>
            <w:r w:rsidRPr="004D438E">
              <w:rPr>
                <w:rFonts w:ascii="Meiryo UI" w:eastAsia="Meiryo UI" w:hAnsi="Meiryo UI"/>
                <w:color w:val="000000" w:themeColor="text1"/>
                <w:sz w:val="16"/>
                <w:szCs w:val="16"/>
              </w:rPr>
              <w:t>,</w:t>
            </w:r>
            <w:r w:rsidR="004B64B4" w:rsidRPr="004D438E">
              <w:rPr>
                <w:rFonts w:ascii="Meiryo UI" w:eastAsia="Meiryo UI" w:hAnsi="Meiryo UI" w:hint="eastAsia"/>
                <w:color w:val="000000" w:themeColor="text1"/>
                <w:sz w:val="16"/>
                <w:szCs w:val="16"/>
              </w:rPr>
              <w:t>５</w:t>
            </w:r>
            <w:r w:rsidRPr="004D438E">
              <w:rPr>
                <w:rFonts w:ascii="Meiryo UI" w:eastAsia="Meiryo UI" w:hAnsi="Meiryo UI"/>
                <w:color w:val="000000" w:themeColor="text1"/>
                <w:sz w:val="16"/>
                <w:szCs w:val="16"/>
              </w:rPr>
              <w:t>,25,26,27</w:t>
            </w:r>
          </w:p>
          <w:p w14:paraId="3EE83EC7" w14:textId="71887115" w:rsidR="00752AA3" w:rsidRPr="004D438E" w:rsidRDefault="00752AA3" w:rsidP="00F10239">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ゴルフ場利用税・・・・・・・</w:t>
            </w:r>
            <w:r w:rsidR="00860784" w:rsidRPr="004D438E">
              <w:rPr>
                <w:rFonts w:ascii="Meiryo UI" w:eastAsia="Meiryo UI" w:hAnsi="Meiryo UI" w:hint="eastAsia"/>
                <w:color w:val="000000" w:themeColor="text1"/>
                <w:sz w:val="16"/>
                <w:szCs w:val="16"/>
              </w:rPr>
              <w:t>・</w:t>
            </w:r>
            <w:r w:rsidRPr="004D438E">
              <w:rPr>
                <w:rFonts w:ascii="Meiryo UI" w:eastAsia="Meiryo UI" w:hAnsi="Meiryo UI" w:hint="eastAsia"/>
                <w:color w:val="000000" w:themeColor="text1"/>
                <w:sz w:val="16"/>
                <w:szCs w:val="16"/>
              </w:rPr>
              <w:t>・・・・</w:t>
            </w:r>
            <w:r w:rsidR="004B64B4" w:rsidRPr="004D438E">
              <w:rPr>
                <w:rFonts w:ascii="Meiryo UI" w:eastAsia="Meiryo UI" w:hAnsi="Meiryo UI" w:hint="eastAsia"/>
                <w:color w:val="000000" w:themeColor="text1"/>
                <w:sz w:val="16"/>
                <w:szCs w:val="16"/>
              </w:rPr>
              <w:t>４</w:t>
            </w:r>
            <w:r w:rsidRPr="004D438E">
              <w:rPr>
                <w:rFonts w:ascii="Meiryo UI" w:eastAsia="Meiryo UI" w:hAnsi="Meiryo UI"/>
                <w:color w:val="000000" w:themeColor="text1"/>
                <w:sz w:val="16"/>
                <w:szCs w:val="16"/>
              </w:rPr>
              <w:t>,31,3</w:t>
            </w:r>
            <w:r w:rsidR="00F10239" w:rsidRPr="004D438E">
              <w:rPr>
                <w:rFonts w:ascii="Meiryo UI" w:eastAsia="Meiryo UI" w:hAnsi="Meiryo UI" w:hint="eastAsia"/>
                <w:color w:val="000000" w:themeColor="text1"/>
                <w:sz w:val="16"/>
                <w:szCs w:val="16"/>
              </w:rPr>
              <w:t>5</w:t>
            </w:r>
            <w:r w:rsidRPr="004D438E">
              <w:rPr>
                <w:rFonts w:ascii="Meiryo UI" w:eastAsia="Meiryo UI" w:hAnsi="Meiryo UI"/>
                <w:color w:val="000000" w:themeColor="text1"/>
                <w:sz w:val="16"/>
                <w:szCs w:val="16"/>
              </w:rPr>
              <w:t>,3</w:t>
            </w:r>
            <w:r w:rsidR="00F10239" w:rsidRPr="004D438E">
              <w:rPr>
                <w:rFonts w:ascii="Meiryo UI" w:eastAsia="Meiryo UI" w:hAnsi="Meiryo UI" w:hint="eastAsia"/>
                <w:color w:val="000000" w:themeColor="text1"/>
                <w:sz w:val="16"/>
                <w:szCs w:val="16"/>
              </w:rPr>
              <w:t>6</w:t>
            </w:r>
          </w:p>
          <w:p w14:paraId="6EBD3C9F" w14:textId="025B3B0C"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コンビニエンスストア収納・</w:t>
            </w:r>
            <w:r w:rsidR="00860784" w:rsidRPr="004D438E">
              <w:rPr>
                <w:rFonts w:ascii="Meiryo UI" w:eastAsia="Meiryo UI" w:hAnsi="Meiryo UI" w:hint="eastAsia"/>
                <w:color w:val="000000" w:themeColor="text1"/>
                <w:sz w:val="16"/>
                <w:szCs w:val="16"/>
              </w:rPr>
              <w:t>・</w:t>
            </w:r>
            <w:r w:rsidRPr="004D438E">
              <w:rPr>
                <w:rFonts w:ascii="Meiryo UI" w:eastAsia="Meiryo UI" w:hAnsi="Meiryo UI" w:hint="eastAsia"/>
                <w:color w:val="000000" w:themeColor="text1"/>
                <w:sz w:val="16"/>
                <w:szCs w:val="16"/>
              </w:rPr>
              <w:t>・・・・・・・・・・・・3</w:t>
            </w:r>
            <w:r w:rsidR="00F10239" w:rsidRPr="004D438E">
              <w:rPr>
                <w:rFonts w:ascii="Meiryo UI" w:eastAsia="Meiryo UI" w:hAnsi="Meiryo UI" w:hint="eastAsia"/>
                <w:color w:val="000000" w:themeColor="text1"/>
                <w:sz w:val="16"/>
                <w:szCs w:val="16"/>
              </w:rPr>
              <w:t>5</w:t>
            </w:r>
          </w:p>
          <w:p w14:paraId="6CCB81EA" w14:textId="77777777" w:rsidR="00752AA3" w:rsidRPr="004D438E" w:rsidRDefault="00752AA3" w:rsidP="00864504">
            <w:pPr>
              <w:spacing w:line="260" w:lineRule="exact"/>
              <w:rPr>
                <w:rFonts w:ascii="Meiryo UI" w:eastAsia="Meiryo UI" w:hAnsi="Meiryo UI"/>
                <w:color w:val="000000" w:themeColor="text1"/>
                <w:sz w:val="16"/>
                <w:szCs w:val="16"/>
              </w:rPr>
            </w:pPr>
          </w:p>
          <w:p w14:paraId="5643EC69" w14:textId="77777777" w:rsidR="00752AA3" w:rsidRPr="004D438E" w:rsidRDefault="00752AA3" w:rsidP="00864504">
            <w:pPr>
              <w:spacing w:line="260" w:lineRule="exact"/>
              <w:rPr>
                <w:rFonts w:ascii="Meiryo UI" w:eastAsia="Meiryo UI" w:hAnsi="Meiryo UI"/>
                <w:b/>
                <w:color w:val="000000" w:themeColor="text1"/>
                <w:sz w:val="16"/>
                <w:szCs w:val="16"/>
                <w:u w:val="single"/>
              </w:rPr>
            </w:pPr>
            <w:r w:rsidRPr="004D438E">
              <w:rPr>
                <w:rFonts w:ascii="Meiryo UI" w:eastAsia="Meiryo UI" w:hAnsi="Meiryo UI" w:hint="eastAsia"/>
                <w:b/>
                <w:color w:val="000000" w:themeColor="text1"/>
                <w:sz w:val="16"/>
                <w:szCs w:val="16"/>
                <w:u w:val="single"/>
              </w:rPr>
              <w:t xml:space="preserve">サ行　　　　　　　　　　　　　　　　　　　　　</w:t>
            </w:r>
          </w:p>
          <w:p w14:paraId="06D16279" w14:textId="434800AF"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地震保険料控除・・・・・・</w:t>
            </w:r>
            <w:r w:rsidR="00860784" w:rsidRPr="004D438E">
              <w:rPr>
                <w:rFonts w:ascii="Meiryo UI" w:eastAsia="Meiryo UI" w:hAnsi="Meiryo UI" w:hint="eastAsia"/>
                <w:color w:val="000000" w:themeColor="text1"/>
                <w:sz w:val="16"/>
                <w:szCs w:val="16"/>
              </w:rPr>
              <w:t>・</w:t>
            </w:r>
            <w:r w:rsidRPr="004D438E">
              <w:rPr>
                <w:rFonts w:ascii="Meiryo UI" w:eastAsia="Meiryo UI" w:hAnsi="Meiryo UI" w:hint="eastAsia"/>
                <w:color w:val="000000" w:themeColor="text1"/>
                <w:sz w:val="16"/>
                <w:szCs w:val="16"/>
              </w:rPr>
              <w:t>・・・・・・・・・・・・・</w:t>
            </w:r>
            <w:r w:rsidR="004B64B4" w:rsidRPr="004D438E">
              <w:rPr>
                <w:rFonts w:ascii="Meiryo UI" w:eastAsia="Meiryo UI" w:hAnsi="Meiryo UI" w:hint="eastAsia"/>
                <w:color w:val="000000" w:themeColor="text1"/>
                <w:sz w:val="16"/>
                <w:szCs w:val="16"/>
              </w:rPr>
              <w:t>７</w:t>
            </w:r>
          </w:p>
          <w:p w14:paraId="29BB65C5" w14:textId="292ADD06"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事業所税・・・・・・・・・・・・・</w:t>
            </w:r>
            <w:r w:rsidR="00860784" w:rsidRPr="004D438E">
              <w:rPr>
                <w:rFonts w:ascii="Meiryo UI" w:eastAsia="Meiryo UI" w:hAnsi="Meiryo UI" w:hint="eastAsia"/>
                <w:color w:val="000000" w:themeColor="text1"/>
                <w:sz w:val="16"/>
                <w:szCs w:val="16"/>
              </w:rPr>
              <w:t>・</w:t>
            </w:r>
            <w:r w:rsidRPr="004D438E">
              <w:rPr>
                <w:rFonts w:ascii="Meiryo UI" w:eastAsia="Meiryo UI" w:hAnsi="Meiryo UI" w:hint="eastAsia"/>
                <w:color w:val="000000" w:themeColor="text1"/>
                <w:sz w:val="16"/>
                <w:szCs w:val="16"/>
              </w:rPr>
              <w:t>・・・・・・・・・</w:t>
            </w:r>
            <w:r w:rsidR="004B64B4" w:rsidRPr="004D438E">
              <w:rPr>
                <w:rFonts w:ascii="Meiryo UI" w:eastAsia="Meiryo UI" w:hAnsi="Meiryo UI" w:hint="eastAsia"/>
                <w:color w:val="000000" w:themeColor="text1"/>
                <w:sz w:val="16"/>
                <w:szCs w:val="16"/>
              </w:rPr>
              <w:t>５</w:t>
            </w:r>
            <w:r w:rsidRPr="004D438E">
              <w:rPr>
                <w:rFonts w:ascii="Meiryo UI" w:eastAsia="Meiryo UI" w:hAnsi="Meiryo UI" w:hint="eastAsia"/>
                <w:color w:val="000000" w:themeColor="text1"/>
                <w:sz w:val="16"/>
                <w:szCs w:val="16"/>
              </w:rPr>
              <w:t>,17</w:t>
            </w:r>
          </w:p>
          <w:p w14:paraId="153BF7AF" w14:textId="6C6DEA98"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市町村たばこ税・・・・・・・・・</w:t>
            </w:r>
            <w:r w:rsidR="00860784" w:rsidRPr="004D438E">
              <w:rPr>
                <w:rFonts w:ascii="Meiryo UI" w:eastAsia="Meiryo UI" w:hAnsi="Meiryo UI" w:hint="eastAsia"/>
                <w:color w:val="000000" w:themeColor="text1"/>
                <w:sz w:val="16"/>
                <w:szCs w:val="16"/>
              </w:rPr>
              <w:t>・</w:t>
            </w:r>
            <w:r w:rsidRPr="004D438E">
              <w:rPr>
                <w:rFonts w:ascii="Meiryo UI" w:eastAsia="Meiryo UI" w:hAnsi="Meiryo UI" w:hint="eastAsia"/>
                <w:color w:val="000000" w:themeColor="text1"/>
                <w:sz w:val="16"/>
                <w:szCs w:val="16"/>
              </w:rPr>
              <w:t>・・・・・・・・</w:t>
            </w:r>
            <w:r w:rsidR="004B64B4" w:rsidRPr="004D438E">
              <w:rPr>
                <w:rFonts w:ascii="Meiryo UI" w:eastAsia="Meiryo UI" w:hAnsi="Meiryo UI" w:hint="eastAsia"/>
                <w:color w:val="000000" w:themeColor="text1"/>
                <w:sz w:val="16"/>
                <w:szCs w:val="16"/>
              </w:rPr>
              <w:t>５</w:t>
            </w:r>
            <w:r w:rsidRPr="004D438E">
              <w:rPr>
                <w:rFonts w:ascii="Meiryo UI" w:eastAsia="Meiryo UI" w:hAnsi="Meiryo UI"/>
                <w:color w:val="000000" w:themeColor="text1"/>
                <w:sz w:val="16"/>
                <w:szCs w:val="16"/>
              </w:rPr>
              <w:t>,30</w:t>
            </w:r>
          </w:p>
          <w:p w14:paraId="3899A222" w14:textId="4FCDCAFE"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自動車重量税・・・・・・・・・・</w:t>
            </w:r>
            <w:r w:rsidR="00860784" w:rsidRPr="004D438E">
              <w:rPr>
                <w:rFonts w:ascii="Meiryo UI" w:eastAsia="Meiryo UI" w:hAnsi="Meiryo UI" w:hint="eastAsia"/>
                <w:color w:val="000000" w:themeColor="text1"/>
                <w:sz w:val="16"/>
                <w:szCs w:val="16"/>
              </w:rPr>
              <w:t>・</w:t>
            </w:r>
            <w:r w:rsidRPr="004D438E">
              <w:rPr>
                <w:rFonts w:ascii="Meiryo UI" w:eastAsia="Meiryo UI" w:hAnsi="Meiryo UI" w:hint="eastAsia"/>
                <w:color w:val="000000" w:themeColor="text1"/>
                <w:sz w:val="16"/>
                <w:szCs w:val="16"/>
              </w:rPr>
              <w:t>・・・・・・・・</w:t>
            </w:r>
            <w:r w:rsidR="004B64B4" w:rsidRPr="004D438E">
              <w:rPr>
                <w:rFonts w:ascii="Meiryo UI" w:eastAsia="Meiryo UI" w:hAnsi="Meiryo UI" w:hint="eastAsia"/>
                <w:color w:val="000000" w:themeColor="text1"/>
                <w:sz w:val="16"/>
                <w:szCs w:val="16"/>
              </w:rPr>
              <w:t>５</w:t>
            </w:r>
            <w:r w:rsidRPr="004D438E">
              <w:rPr>
                <w:rFonts w:ascii="Meiryo UI" w:eastAsia="Meiryo UI" w:hAnsi="Meiryo UI"/>
                <w:color w:val="000000" w:themeColor="text1"/>
                <w:sz w:val="16"/>
                <w:szCs w:val="16"/>
              </w:rPr>
              <w:t>,22</w:t>
            </w:r>
          </w:p>
          <w:p w14:paraId="78EDB69C" w14:textId="4DD4CC6D" w:rsidR="00752AA3" w:rsidRPr="004D438E" w:rsidRDefault="00752AA3" w:rsidP="00864504">
            <w:pPr>
              <w:spacing w:line="260" w:lineRule="exact"/>
              <w:ind w:left="2240" w:hangingChars="1400" w:hanging="2240"/>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自動車取得税・・・・・・・・・・・・・</w:t>
            </w:r>
            <w:r w:rsidR="004B64B4" w:rsidRPr="004D438E">
              <w:rPr>
                <w:rFonts w:ascii="Meiryo UI" w:eastAsia="Meiryo UI" w:hAnsi="Meiryo UI" w:hint="eastAsia"/>
                <w:color w:val="000000" w:themeColor="text1"/>
                <w:sz w:val="16"/>
                <w:szCs w:val="16"/>
              </w:rPr>
              <w:t>１</w:t>
            </w:r>
            <w:r w:rsidRPr="004D438E">
              <w:rPr>
                <w:rFonts w:ascii="Meiryo UI" w:eastAsia="Meiryo UI" w:hAnsi="Meiryo UI"/>
                <w:color w:val="000000" w:themeColor="text1"/>
                <w:sz w:val="16"/>
                <w:szCs w:val="16"/>
              </w:rPr>
              <w:t>,</w:t>
            </w:r>
            <w:r w:rsidR="004B64B4" w:rsidRPr="004D438E">
              <w:rPr>
                <w:rFonts w:ascii="Meiryo UI" w:eastAsia="Meiryo UI" w:hAnsi="Meiryo UI" w:hint="eastAsia"/>
                <w:color w:val="000000" w:themeColor="text1"/>
                <w:sz w:val="16"/>
                <w:szCs w:val="16"/>
              </w:rPr>
              <w:t>４</w:t>
            </w:r>
            <w:r w:rsidRPr="004D438E">
              <w:rPr>
                <w:rFonts w:ascii="Meiryo UI" w:eastAsia="Meiryo UI" w:hAnsi="Meiryo UI"/>
                <w:color w:val="000000" w:themeColor="text1"/>
                <w:sz w:val="16"/>
                <w:szCs w:val="16"/>
              </w:rPr>
              <w:t>,20,3</w:t>
            </w:r>
            <w:r w:rsidR="00F10239" w:rsidRPr="004D438E">
              <w:rPr>
                <w:rFonts w:ascii="Meiryo UI" w:eastAsia="Meiryo UI" w:hAnsi="Meiryo UI" w:hint="eastAsia"/>
                <w:color w:val="000000" w:themeColor="text1"/>
                <w:sz w:val="16"/>
                <w:szCs w:val="16"/>
              </w:rPr>
              <w:t>8</w:t>
            </w:r>
          </w:p>
          <w:p w14:paraId="174FCB74" w14:textId="77777777" w:rsidR="004B64B4" w:rsidRPr="004D438E" w:rsidRDefault="00752AA3" w:rsidP="00864504">
            <w:pPr>
              <w:spacing w:line="260" w:lineRule="exact"/>
              <w:ind w:left="160" w:hangingChars="100" w:hanging="160"/>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自動車税・・・・・・・・・・・・・・・・・・・・・・・・・</w:t>
            </w:r>
          </w:p>
          <w:p w14:paraId="52836AB8" w14:textId="7E2B751E" w:rsidR="00752AA3" w:rsidRPr="004D438E" w:rsidRDefault="004B64B4" w:rsidP="00864504">
            <w:pPr>
              <w:spacing w:line="260" w:lineRule="exact"/>
              <w:ind w:left="160" w:hangingChars="100" w:hanging="160"/>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 xml:space="preserve">　１</w:t>
            </w:r>
            <w:r w:rsidR="00752AA3" w:rsidRPr="004D438E">
              <w:rPr>
                <w:rFonts w:ascii="Meiryo UI" w:eastAsia="Meiryo UI" w:hAnsi="Meiryo UI"/>
                <w:color w:val="000000" w:themeColor="text1"/>
                <w:sz w:val="16"/>
                <w:szCs w:val="16"/>
              </w:rPr>
              <w:t>,</w:t>
            </w:r>
            <w:r w:rsidRPr="004D438E">
              <w:rPr>
                <w:rFonts w:ascii="Meiryo UI" w:eastAsia="Meiryo UI" w:hAnsi="Meiryo UI" w:hint="eastAsia"/>
                <w:color w:val="000000" w:themeColor="text1"/>
                <w:sz w:val="16"/>
                <w:szCs w:val="16"/>
              </w:rPr>
              <w:t>４</w:t>
            </w:r>
            <w:r w:rsidR="00752AA3" w:rsidRPr="004D438E">
              <w:rPr>
                <w:rFonts w:ascii="Meiryo UI" w:eastAsia="Meiryo UI" w:hAnsi="Meiryo UI"/>
                <w:color w:val="000000" w:themeColor="text1"/>
                <w:sz w:val="16"/>
                <w:szCs w:val="16"/>
              </w:rPr>
              <w:t>,18,19,20,3</w:t>
            </w:r>
            <w:r w:rsidR="00F10239" w:rsidRPr="004D438E">
              <w:rPr>
                <w:rFonts w:ascii="Meiryo UI" w:eastAsia="Meiryo UI" w:hAnsi="Meiryo UI" w:hint="eastAsia"/>
                <w:color w:val="000000" w:themeColor="text1"/>
                <w:sz w:val="16"/>
                <w:szCs w:val="16"/>
              </w:rPr>
              <w:t>5</w:t>
            </w:r>
            <w:r w:rsidR="00752AA3" w:rsidRPr="004D438E">
              <w:rPr>
                <w:rFonts w:ascii="Meiryo UI" w:eastAsia="Meiryo UI" w:hAnsi="Meiryo UI"/>
                <w:color w:val="000000" w:themeColor="text1"/>
                <w:sz w:val="16"/>
                <w:szCs w:val="16"/>
              </w:rPr>
              <w:t>,3</w:t>
            </w:r>
            <w:r w:rsidR="00F10239" w:rsidRPr="004D438E">
              <w:rPr>
                <w:rFonts w:ascii="Meiryo UI" w:eastAsia="Meiryo UI" w:hAnsi="Meiryo UI" w:hint="eastAsia"/>
                <w:color w:val="000000" w:themeColor="text1"/>
                <w:sz w:val="16"/>
                <w:szCs w:val="16"/>
              </w:rPr>
              <w:t>6</w:t>
            </w:r>
            <w:r w:rsidR="00752AA3" w:rsidRPr="004D438E">
              <w:rPr>
                <w:rFonts w:ascii="Meiryo UI" w:eastAsia="Meiryo UI" w:hAnsi="Meiryo UI"/>
                <w:color w:val="000000" w:themeColor="text1"/>
                <w:sz w:val="16"/>
                <w:szCs w:val="16"/>
              </w:rPr>
              <w:t>,3</w:t>
            </w:r>
            <w:r w:rsidR="00F10239" w:rsidRPr="004D438E">
              <w:rPr>
                <w:rFonts w:ascii="Meiryo UI" w:eastAsia="Meiryo UI" w:hAnsi="Meiryo UI" w:hint="eastAsia"/>
                <w:color w:val="000000" w:themeColor="text1"/>
                <w:sz w:val="16"/>
                <w:szCs w:val="16"/>
              </w:rPr>
              <w:t>7</w:t>
            </w:r>
            <w:r w:rsidR="00752AA3" w:rsidRPr="004D438E">
              <w:rPr>
                <w:rFonts w:ascii="Meiryo UI" w:eastAsia="Meiryo UI" w:hAnsi="Meiryo UI"/>
                <w:color w:val="000000" w:themeColor="text1"/>
                <w:sz w:val="16"/>
                <w:szCs w:val="16"/>
              </w:rPr>
              <w:t>,3</w:t>
            </w:r>
            <w:r w:rsidR="00F10239" w:rsidRPr="004D438E">
              <w:rPr>
                <w:rFonts w:ascii="Meiryo UI" w:eastAsia="Meiryo UI" w:hAnsi="Meiryo UI" w:hint="eastAsia"/>
                <w:color w:val="000000" w:themeColor="text1"/>
                <w:sz w:val="16"/>
                <w:szCs w:val="16"/>
              </w:rPr>
              <w:t>8</w:t>
            </w:r>
            <w:r w:rsidR="00752AA3" w:rsidRPr="004D438E">
              <w:rPr>
                <w:rFonts w:ascii="Meiryo UI" w:eastAsia="Meiryo UI" w:hAnsi="Meiryo UI"/>
                <w:color w:val="000000" w:themeColor="text1"/>
                <w:sz w:val="16"/>
                <w:szCs w:val="16"/>
              </w:rPr>
              <w:t>,</w:t>
            </w:r>
            <w:r w:rsidR="00F10239" w:rsidRPr="004D438E">
              <w:rPr>
                <w:rFonts w:ascii="Meiryo UI" w:eastAsia="Meiryo UI" w:hAnsi="Meiryo UI" w:hint="eastAsia"/>
                <w:color w:val="000000" w:themeColor="text1"/>
                <w:sz w:val="16"/>
                <w:szCs w:val="16"/>
              </w:rPr>
              <w:t>39</w:t>
            </w:r>
            <w:r w:rsidR="00752AA3" w:rsidRPr="004D438E">
              <w:rPr>
                <w:rFonts w:ascii="Meiryo UI" w:eastAsia="Meiryo UI" w:hAnsi="Meiryo UI"/>
                <w:color w:val="000000" w:themeColor="text1"/>
                <w:sz w:val="16"/>
                <w:szCs w:val="16"/>
              </w:rPr>
              <w:t>,4</w:t>
            </w:r>
            <w:r w:rsidR="00F10239" w:rsidRPr="004D438E">
              <w:rPr>
                <w:rFonts w:ascii="Meiryo UI" w:eastAsia="Meiryo UI" w:hAnsi="Meiryo UI" w:hint="eastAsia"/>
                <w:color w:val="000000" w:themeColor="text1"/>
                <w:sz w:val="16"/>
                <w:szCs w:val="16"/>
              </w:rPr>
              <w:t>1</w:t>
            </w:r>
          </w:p>
          <w:p w14:paraId="16A1EBFD" w14:textId="7A00ECA2"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自動車税納税証明書・・・・</w:t>
            </w:r>
            <w:r w:rsidR="00860784" w:rsidRPr="004D438E">
              <w:rPr>
                <w:rFonts w:ascii="Meiryo UI" w:eastAsia="Meiryo UI" w:hAnsi="Meiryo UI" w:hint="eastAsia"/>
                <w:color w:val="000000" w:themeColor="text1"/>
                <w:sz w:val="16"/>
                <w:szCs w:val="16"/>
              </w:rPr>
              <w:t>・・</w:t>
            </w:r>
            <w:r w:rsidRPr="004D438E">
              <w:rPr>
                <w:rFonts w:ascii="Meiryo UI" w:eastAsia="Meiryo UI" w:hAnsi="Meiryo UI" w:hint="eastAsia"/>
                <w:color w:val="000000" w:themeColor="text1"/>
                <w:sz w:val="16"/>
                <w:szCs w:val="16"/>
              </w:rPr>
              <w:t>・・・・・・・・・</w:t>
            </w:r>
            <w:r w:rsidR="00F10239" w:rsidRPr="004D438E">
              <w:rPr>
                <w:rFonts w:ascii="Meiryo UI" w:eastAsia="Meiryo UI" w:hAnsi="Meiryo UI" w:hint="eastAsia"/>
                <w:color w:val="000000" w:themeColor="text1"/>
                <w:sz w:val="16"/>
                <w:szCs w:val="16"/>
              </w:rPr>
              <w:t>39</w:t>
            </w:r>
          </w:p>
          <w:p w14:paraId="5CE705E6" w14:textId="78633708"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資本金等の額・・・・・・・・・</w:t>
            </w:r>
            <w:r w:rsidR="004B64B4" w:rsidRPr="004D438E">
              <w:rPr>
                <w:rFonts w:ascii="Meiryo UI" w:eastAsia="Meiryo UI" w:hAnsi="Meiryo UI" w:hint="eastAsia"/>
                <w:color w:val="000000" w:themeColor="text1"/>
                <w:sz w:val="16"/>
                <w:szCs w:val="16"/>
              </w:rPr>
              <w:t>・・</w:t>
            </w:r>
            <w:r w:rsidRPr="004D438E">
              <w:rPr>
                <w:rFonts w:ascii="Meiryo UI" w:eastAsia="Meiryo UI" w:hAnsi="Meiryo UI" w:hint="eastAsia"/>
                <w:color w:val="000000" w:themeColor="text1"/>
                <w:sz w:val="16"/>
                <w:szCs w:val="16"/>
              </w:rPr>
              <w:t>・・・・11,12,15</w:t>
            </w:r>
          </w:p>
          <w:p w14:paraId="25DA4337" w14:textId="5FD92327"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資本割・・・・・・・・・・・・・</w:t>
            </w:r>
            <w:r w:rsidR="00860784" w:rsidRPr="004D438E">
              <w:rPr>
                <w:rFonts w:ascii="Meiryo UI" w:eastAsia="Meiryo UI" w:hAnsi="Meiryo UI" w:hint="eastAsia"/>
                <w:color w:val="000000" w:themeColor="text1"/>
                <w:sz w:val="16"/>
                <w:szCs w:val="16"/>
              </w:rPr>
              <w:t>・・</w:t>
            </w:r>
            <w:r w:rsidRPr="004D438E">
              <w:rPr>
                <w:rFonts w:ascii="Meiryo UI" w:eastAsia="Meiryo UI" w:hAnsi="Meiryo UI" w:hint="eastAsia"/>
                <w:color w:val="000000" w:themeColor="text1"/>
                <w:sz w:val="16"/>
                <w:szCs w:val="16"/>
              </w:rPr>
              <w:t>・・・・・・・・・・・・12</w:t>
            </w:r>
          </w:p>
          <w:p w14:paraId="415155B8" w14:textId="28266FD4"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社会保険料控除・・・・・・</w:t>
            </w:r>
            <w:r w:rsidR="00860784" w:rsidRPr="004D438E">
              <w:rPr>
                <w:rFonts w:ascii="Meiryo UI" w:eastAsia="Meiryo UI" w:hAnsi="Meiryo UI" w:hint="eastAsia"/>
                <w:color w:val="000000" w:themeColor="text1"/>
                <w:sz w:val="16"/>
                <w:szCs w:val="16"/>
              </w:rPr>
              <w:t>・</w:t>
            </w:r>
            <w:r w:rsidRPr="004D438E">
              <w:rPr>
                <w:rFonts w:ascii="Meiryo UI" w:eastAsia="Meiryo UI" w:hAnsi="Meiryo UI" w:hint="eastAsia"/>
                <w:color w:val="000000" w:themeColor="text1"/>
                <w:sz w:val="16"/>
                <w:szCs w:val="16"/>
              </w:rPr>
              <w:t>・・・・・・・・・・・・</w:t>
            </w:r>
            <w:r w:rsidR="004B64B4" w:rsidRPr="004D438E">
              <w:rPr>
                <w:rFonts w:ascii="Meiryo UI" w:eastAsia="Meiryo UI" w:hAnsi="Meiryo UI" w:hint="eastAsia"/>
                <w:color w:val="000000" w:themeColor="text1"/>
                <w:sz w:val="16"/>
                <w:szCs w:val="16"/>
              </w:rPr>
              <w:t>７</w:t>
            </w:r>
          </w:p>
          <w:p w14:paraId="68524B48" w14:textId="1D7D01FC"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住宅ローン控除・・・・・・・・・・・・・・・・・・・</w:t>
            </w:r>
            <w:r w:rsidR="004B64B4" w:rsidRPr="004D438E">
              <w:rPr>
                <w:rFonts w:ascii="Meiryo UI" w:eastAsia="Meiryo UI" w:hAnsi="Meiryo UI" w:hint="eastAsia"/>
                <w:color w:val="000000" w:themeColor="text1"/>
                <w:sz w:val="16"/>
                <w:szCs w:val="16"/>
              </w:rPr>
              <w:t>７</w:t>
            </w:r>
          </w:p>
          <w:p w14:paraId="381F0863" w14:textId="757C8FAD"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収入割・・・・・・・・・・</w:t>
            </w:r>
            <w:r w:rsidR="00860784" w:rsidRPr="004D438E">
              <w:rPr>
                <w:rFonts w:ascii="Meiryo UI" w:eastAsia="Meiryo UI" w:hAnsi="Meiryo UI" w:hint="eastAsia"/>
                <w:color w:val="000000" w:themeColor="text1"/>
                <w:sz w:val="16"/>
                <w:szCs w:val="16"/>
              </w:rPr>
              <w:t>・</w:t>
            </w:r>
            <w:r w:rsidRPr="004D438E">
              <w:rPr>
                <w:rFonts w:ascii="Meiryo UI" w:eastAsia="Meiryo UI" w:hAnsi="Meiryo UI" w:hint="eastAsia"/>
                <w:color w:val="000000" w:themeColor="text1"/>
                <w:sz w:val="16"/>
                <w:szCs w:val="16"/>
              </w:rPr>
              <w:t>・・・・・・・・・・・・・12</w:t>
            </w:r>
            <w:r w:rsidR="009F7248" w:rsidRPr="004D438E">
              <w:rPr>
                <w:rFonts w:ascii="Meiryo UI" w:eastAsia="Meiryo UI" w:hAnsi="Meiryo UI"/>
                <w:color w:val="000000" w:themeColor="text1"/>
                <w:sz w:val="16"/>
                <w:szCs w:val="16"/>
              </w:rPr>
              <w:t>,13</w:t>
            </w:r>
          </w:p>
          <w:p w14:paraId="199181C7" w14:textId="32F9F5CC"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宿泊税・・・・・・・・・・・</w:t>
            </w:r>
            <w:r w:rsidR="00860784" w:rsidRPr="004D438E">
              <w:rPr>
                <w:rFonts w:ascii="Meiryo UI" w:eastAsia="Meiryo UI" w:hAnsi="Meiryo UI" w:hint="eastAsia"/>
                <w:color w:val="000000" w:themeColor="text1"/>
                <w:sz w:val="16"/>
                <w:szCs w:val="16"/>
              </w:rPr>
              <w:t>・</w:t>
            </w:r>
            <w:r w:rsidRPr="004D438E">
              <w:rPr>
                <w:rFonts w:ascii="Meiryo UI" w:eastAsia="Meiryo UI" w:hAnsi="Meiryo UI" w:hint="eastAsia"/>
                <w:color w:val="000000" w:themeColor="text1"/>
                <w:sz w:val="16"/>
                <w:szCs w:val="16"/>
              </w:rPr>
              <w:t>・・・</w:t>
            </w:r>
            <w:r w:rsidR="004B64B4" w:rsidRPr="004D438E">
              <w:rPr>
                <w:rFonts w:ascii="Meiryo UI" w:eastAsia="Meiryo UI" w:hAnsi="Meiryo UI" w:hint="eastAsia"/>
                <w:color w:val="000000" w:themeColor="text1"/>
                <w:sz w:val="16"/>
                <w:szCs w:val="16"/>
              </w:rPr>
              <w:t>・</w:t>
            </w:r>
            <w:r w:rsidRPr="004D438E">
              <w:rPr>
                <w:rFonts w:ascii="Meiryo UI" w:eastAsia="Meiryo UI" w:hAnsi="Meiryo UI" w:hint="eastAsia"/>
                <w:color w:val="000000" w:themeColor="text1"/>
                <w:sz w:val="16"/>
                <w:szCs w:val="16"/>
              </w:rPr>
              <w:t>・・</w:t>
            </w:r>
            <w:r w:rsidR="004B64B4" w:rsidRPr="004D438E">
              <w:rPr>
                <w:rFonts w:ascii="Meiryo UI" w:eastAsia="Meiryo UI" w:hAnsi="Meiryo UI" w:hint="eastAsia"/>
                <w:color w:val="000000" w:themeColor="text1"/>
                <w:sz w:val="16"/>
                <w:szCs w:val="16"/>
              </w:rPr>
              <w:t>４</w:t>
            </w:r>
            <w:r w:rsidRPr="004D438E">
              <w:rPr>
                <w:rFonts w:ascii="Meiryo UI" w:eastAsia="Meiryo UI" w:hAnsi="Meiryo UI"/>
                <w:color w:val="000000" w:themeColor="text1"/>
                <w:sz w:val="16"/>
                <w:szCs w:val="16"/>
              </w:rPr>
              <w:t>,3</w:t>
            </w:r>
            <w:r w:rsidR="00F10239" w:rsidRPr="004D438E">
              <w:rPr>
                <w:rFonts w:ascii="Meiryo UI" w:eastAsia="Meiryo UI" w:hAnsi="Meiryo UI" w:hint="eastAsia"/>
                <w:color w:val="000000" w:themeColor="text1"/>
                <w:sz w:val="16"/>
                <w:szCs w:val="16"/>
              </w:rPr>
              <w:t>3</w:t>
            </w:r>
            <w:r w:rsidRPr="004D438E">
              <w:rPr>
                <w:rFonts w:ascii="Meiryo UI" w:eastAsia="Meiryo UI" w:hAnsi="Meiryo UI"/>
                <w:color w:val="000000" w:themeColor="text1"/>
                <w:sz w:val="16"/>
                <w:szCs w:val="16"/>
              </w:rPr>
              <w:t>,3</w:t>
            </w:r>
            <w:r w:rsidR="00F10239" w:rsidRPr="004D438E">
              <w:rPr>
                <w:rFonts w:ascii="Meiryo UI" w:eastAsia="Meiryo UI" w:hAnsi="Meiryo UI" w:hint="eastAsia"/>
                <w:color w:val="000000" w:themeColor="text1"/>
                <w:sz w:val="16"/>
                <w:szCs w:val="16"/>
              </w:rPr>
              <w:t>5</w:t>
            </w:r>
            <w:r w:rsidRPr="004D438E">
              <w:rPr>
                <w:rFonts w:ascii="Meiryo UI" w:eastAsia="Meiryo UI" w:hAnsi="Meiryo UI"/>
                <w:color w:val="000000" w:themeColor="text1"/>
                <w:sz w:val="16"/>
                <w:szCs w:val="16"/>
              </w:rPr>
              <w:t>,3</w:t>
            </w:r>
            <w:r w:rsidR="00F10239" w:rsidRPr="004D438E">
              <w:rPr>
                <w:rFonts w:ascii="Meiryo UI" w:eastAsia="Meiryo UI" w:hAnsi="Meiryo UI" w:hint="eastAsia"/>
                <w:color w:val="000000" w:themeColor="text1"/>
                <w:sz w:val="16"/>
                <w:szCs w:val="16"/>
              </w:rPr>
              <w:t>6</w:t>
            </w:r>
          </w:p>
          <w:p w14:paraId="7E2C7187" w14:textId="71BD5B17"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狩猟税・・・・・・・・・・・・</w:t>
            </w:r>
            <w:r w:rsidR="00860784" w:rsidRPr="004D438E">
              <w:rPr>
                <w:rFonts w:ascii="Meiryo UI" w:eastAsia="Meiryo UI" w:hAnsi="Meiryo UI" w:hint="eastAsia"/>
                <w:color w:val="000000" w:themeColor="text1"/>
                <w:sz w:val="16"/>
                <w:szCs w:val="16"/>
              </w:rPr>
              <w:t>・</w:t>
            </w:r>
            <w:r w:rsidRPr="004D438E">
              <w:rPr>
                <w:rFonts w:ascii="Meiryo UI" w:eastAsia="Meiryo UI" w:hAnsi="Meiryo UI" w:hint="eastAsia"/>
                <w:color w:val="000000" w:themeColor="text1"/>
                <w:sz w:val="16"/>
                <w:szCs w:val="16"/>
              </w:rPr>
              <w:t>・・・・・・・・・・</w:t>
            </w:r>
            <w:r w:rsidR="004B64B4" w:rsidRPr="004D438E">
              <w:rPr>
                <w:rFonts w:ascii="Meiryo UI" w:eastAsia="Meiryo UI" w:hAnsi="Meiryo UI" w:hint="eastAsia"/>
                <w:color w:val="000000" w:themeColor="text1"/>
                <w:sz w:val="16"/>
                <w:szCs w:val="16"/>
              </w:rPr>
              <w:t>・</w:t>
            </w:r>
            <w:r w:rsidRPr="004D438E">
              <w:rPr>
                <w:rFonts w:ascii="Meiryo UI" w:eastAsia="Meiryo UI" w:hAnsi="Meiryo UI" w:hint="eastAsia"/>
                <w:color w:val="000000" w:themeColor="text1"/>
                <w:sz w:val="16"/>
                <w:szCs w:val="16"/>
              </w:rPr>
              <w:t>・</w:t>
            </w:r>
            <w:r w:rsidR="004B64B4" w:rsidRPr="004D438E">
              <w:rPr>
                <w:rFonts w:ascii="Meiryo UI" w:eastAsia="Meiryo UI" w:hAnsi="Meiryo UI" w:hint="eastAsia"/>
                <w:color w:val="000000" w:themeColor="text1"/>
                <w:sz w:val="16"/>
                <w:szCs w:val="16"/>
              </w:rPr>
              <w:t>４</w:t>
            </w:r>
            <w:r w:rsidRPr="004D438E">
              <w:rPr>
                <w:rFonts w:ascii="Meiryo UI" w:eastAsia="Meiryo UI" w:hAnsi="Meiryo UI"/>
                <w:color w:val="000000" w:themeColor="text1"/>
                <w:sz w:val="16"/>
                <w:szCs w:val="16"/>
              </w:rPr>
              <w:t>,31</w:t>
            </w:r>
          </w:p>
          <w:p w14:paraId="11C40717" w14:textId="77777777" w:rsidR="00752AA3" w:rsidRPr="004D438E" w:rsidRDefault="00752AA3" w:rsidP="00E3560D">
            <w:pPr>
              <w:spacing w:line="260" w:lineRule="exact"/>
              <w:jc w:val="distribute"/>
              <w:rPr>
                <w:rFonts w:ascii="Meiryo UI" w:eastAsia="Meiryo UI" w:hAnsi="Meiryo UI"/>
                <w:color w:val="000000" w:themeColor="text1"/>
                <w:sz w:val="16"/>
                <w:szCs w:val="16"/>
              </w:rPr>
            </w:pPr>
          </w:p>
        </w:tc>
        <w:tc>
          <w:tcPr>
            <w:tcW w:w="499" w:type="dxa"/>
          </w:tcPr>
          <w:p w14:paraId="2850A944" w14:textId="77777777" w:rsidR="00752AA3" w:rsidRPr="004D438E" w:rsidRDefault="00752AA3" w:rsidP="00864504">
            <w:pPr>
              <w:spacing w:line="260" w:lineRule="exact"/>
              <w:rPr>
                <w:rFonts w:ascii="Meiryo UI" w:eastAsia="Meiryo UI" w:hAnsi="Meiryo UI"/>
                <w:color w:val="000000" w:themeColor="text1"/>
                <w:sz w:val="16"/>
                <w:szCs w:val="16"/>
              </w:rPr>
            </w:pPr>
          </w:p>
        </w:tc>
        <w:tc>
          <w:tcPr>
            <w:tcW w:w="3118" w:type="dxa"/>
          </w:tcPr>
          <w:p w14:paraId="330693AE" w14:textId="77777777" w:rsidR="00E3560D" w:rsidRPr="004D438E" w:rsidRDefault="00E3560D" w:rsidP="00E3560D">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障がい者控除・・・・・・・・・・・・・・・・・・・・・・・８</w:t>
            </w:r>
          </w:p>
          <w:p w14:paraId="397A5A1D" w14:textId="35AC172D"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小規模企業共済等掛金控除・・・・・・・・・・</w:t>
            </w:r>
            <w:r w:rsidR="004B64B4" w:rsidRPr="004D438E">
              <w:rPr>
                <w:rFonts w:ascii="Meiryo UI" w:eastAsia="Meiryo UI" w:hAnsi="Meiryo UI" w:hint="eastAsia"/>
                <w:color w:val="000000" w:themeColor="text1"/>
                <w:sz w:val="16"/>
                <w:szCs w:val="16"/>
              </w:rPr>
              <w:t>７</w:t>
            </w:r>
          </w:p>
          <w:p w14:paraId="25DFDE28" w14:textId="77777777"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譲渡割・・・・・・・・・・・・・・・・・・・・・・・・・・・29</w:t>
            </w:r>
          </w:p>
          <w:p w14:paraId="185A7349" w14:textId="07F6B463"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消費税・・・・・・・・・・・・・・・・・・・</w:t>
            </w:r>
            <w:r w:rsidR="004B64B4" w:rsidRPr="004D438E">
              <w:rPr>
                <w:rFonts w:ascii="Meiryo UI" w:eastAsia="Meiryo UI" w:hAnsi="Meiryo UI" w:hint="eastAsia"/>
                <w:color w:val="000000" w:themeColor="text1"/>
                <w:sz w:val="16"/>
                <w:szCs w:val="16"/>
              </w:rPr>
              <w:t>４</w:t>
            </w:r>
            <w:r w:rsidRPr="004D438E">
              <w:rPr>
                <w:rFonts w:ascii="Meiryo UI" w:eastAsia="Meiryo UI" w:hAnsi="Meiryo UI"/>
                <w:color w:val="000000" w:themeColor="text1"/>
                <w:sz w:val="16"/>
                <w:szCs w:val="16"/>
              </w:rPr>
              <w:t>,</w:t>
            </w:r>
            <w:r w:rsidR="004B64B4" w:rsidRPr="004D438E">
              <w:rPr>
                <w:rFonts w:ascii="Meiryo UI" w:eastAsia="Meiryo UI" w:hAnsi="Meiryo UI" w:hint="eastAsia"/>
                <w:color w:val="000000" w:themeColor="text1"/>
                <w:sz w:val="16"/>
                <w:szCs w:val="16"/>
              </w:rPr>
              <w:t>５</w:t>
            </w:r>
            <w:r w:rsidRPr="004D438E">
              <w:rPr>
                <w:rFonts w:ascii="Meiryo UI" w:eastAsia="Meiryo UI" w:hAnsi="Meiryo UI"/>
                <w:color w:val="000000" w:themeColor="text1"/>
                <w:sz w:val="16"/>
                <w:szCs w:val="16"/>
              </w:rPr>
              <w:t xml:space="preserve">,28,29           </w:t>
            </w:r>
          </w:p>
          <w:p w14:paraId="61056752" w14:textId="3A87742A"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所得控除額・・・・・・・・・・・・・・・</w:t>
            </w:r>
            <w:r w:rsidR="004B64B4" w:rsidRPr="004D438E">
              <w:rPr>
                <w:rFonts w:ascii="Meiryo UI" w:eastAsia="Meiryo UI" w:hAnsi="Meiryo UI" w:hint="eastAsia"/>
                <w:color w:val="000000" w:themeColor="text1"/>
                <w:sz w:val="16"/>
                <w:szCs w:val="16"/>
              </w:rPr>
              <w:t>６</w:t>
            </w:r>
            <w:r w:rsidRPr="004D438E">
              <w:rPr>
                <w:rFonts w:ascii="Meiryo UI" w:eastAsia="Meiryo UI" w:hAnsi="Meiryo UI" w:hint="eastAsia"/>
                <w:color w:val="000000" w:themeColor="text1"/>
                <w:sz w:val="16"/>
                <w:szCs w:val="16"/>
              </w:rPr>
              <w:t>,</w:t>
            </w:r>
            <w:r w:rsidR="004B64B4" w:rsidRPr="004D438E">
              <w:rPr>
                <w:rFonts w:ascii="Meiryo UI" w:eastAsia="Meiryo UI" w:hAnsi="Meiryo UI" w:hint="eastAsia"/>
                <w:color w:val="000000" w:themeColor="text1"/>
                <w:sz w:val="16"/>
                <w:szCs w:val="16"/>
              </w:rPr>
              <w:t>７</w:t>
            </w:r>
            <w:r w:rsidRPr="004D438E">
              <w:rPr>
                <w:rFonts w:ascii="Meiryo UI" w:eastAsia="Meiryo UI" w:hAnsi="Meiryo UI" w:hint="eastAsia"/>
                <w:color w:val="000000" w:themeColor="text1"/>
                <w:sz w:val="16"/>
                <w:szCs w:val="16"/>
              </w:rPr>
              <w:t>,</w:t>
            </w:r>
            <w:r w:rsidR="004B64B4" w:rsidRPr="004D438E">
              <w:rPr>
                <w:rFonts w:ascii="Meiryo UI" w:eastAsia="Meiryo UI" w:hAnsi="Meiryo UI" w:hint="eastAsia"/>
                <w:color w:val="000000" w:themeColor="text1"/>
                <w:sz w:val="16"/>
                <w:szCs w:val="16"/>
              </w:rPr>
              <w:t>９</w:t>
            </w:r>
            <w:r w:rsidRPr="004D438E">
              <w:rPr>
                <w:rFonts w:ascii="Meiryo UI" w:eastAsia="Meiryo UI" w:hAnsi="Meiryo UI" w:hint="eastAsia"/>
                <w:color w:val="000000" w:themeColor="text1"/>
                <w:sz w:val="16"/>
                <w:szCs w:val="16"/>
              </w:rPr>
              <w:t>,15</w:t>
            </w:r>
          </w:p>
          <w:p w14:paraId="2759B0A6" w14:textId="114E6C08"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所得税・・・・・・・・・・</w:t>
            </w:r>
            <w:r w:rsidR="004B64B4" w:rsidRPr="004D438E">
              <w:rPr>
                <w:rFonts w:ascii="Meiryo UI" w:eastAsia="Meiryo UI" w:hAnsi="Meiryo UI" w:hint="eastAsia"/>
                <w:color w:val="000000" w:themeColor="text1"/>
                <w:sz w:val="16"/>
                <w:szCs w:val="16"/>
              </w:rPr>
              <w:t>５</w:t>
            </w:r>
            <w:r w:rsidRPr="004D438E">
              <w:rPr>
                <w:rFonts w:ascii="Meiryo UI" w:eastAsia="Meiryo UI" w:hAnsi="Meiryo UI"/>
                <w:color w:val="000000" w:themeColor="text1"/>
                <w:sz w:val="16"/>
                <w:szCs w:val="16"/>
              </w:rPr>
              <w:t>,</w:t>
            </w:r>
            <w:r w:rsidR="004B64B4" w:rsidRPr="004D438E">
              <w:rPr>
                <w:rFonts w:ascii="Meiryo UI" w:eastAsia="Meiryo UI" w:hAnsi="Meiryo UI" w:hint="eastAsia"/>
                <w:color w:val="000000" w:themeColor="text1"/>
                <w:sz w:val="16"/>
                <w:szCs w:val="16"/>
              </w:rPr>
              <w:t>７</w:t>
            </w:r>
            <w:r w:rsidRPr="004D438E">
              <w:rPr>
                <w:rFonts w:ascii="Meiryo UI" w:eastAsia="Meiryo UI" w:hAnsi="Meiryo UI"/>
                <w:color w:val="000000" w:themeColor="text1"/>
                <w:sz w:val="16"/>
                <w:szCs w:val="16"/>
              </w:rPr>
              <w:t>,</w:t>
            </w:r>
            <w:r w:rsidR="004B64B4" w:rsidRPr="004D438E">
              <w:rPr>
                <w:rFonts w:ascii="Meiryo UI" w:eastAsia="Meiryo UI" w:hAnsi="Meiryo UI" w:hint="eastAsia"/>
                <w:color w:val="000000" w:themeColor="text1"/>
                <w:sz w:val="16"/>
                <w:szCs w:val="16"/>
              </w:rPr>
              <w:t>８</w:t>
            </w:r>
            <w:r w:rsidRPr="004D438E">
              <w:rPr>
                <w:rFonts w:ascii="Meiryo UI" w:eastAsia="Meiryo UI" w:hAnsi="Meiryo UI"/>
                <w:color w:val="000000" w:themeColor="text1"/>
                <w:sz w:val="16"/>
                <w:szCs w:val="16"/>
              </w:rPr>
              <w:t>,10,15,32,48</w:t>
            </w:r>
          </w:p>
          <w:p w14:paraId="36DA8D72" w14:textId="08932ED3"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所得割・・・・・・・・・</w:t>
            </w:r>
            <w:r w:rsidR="00860784" w:rsidRPr="004D438E">
              <w:rPr>
                <w:rFonts w:ascii="Meiryo UI" w:eastAsia="Meiryo UI" w:hAnsi="Meiryo UI" w:hint="eastAsia"/>
                <w:color w:val="000000" w:themeColor="text1"/>
                <w:sz w:val="16"/>
                <w:szCs w:val="16"/>
              </w:rPr>
              <w:t>・</w:t>
            </w:r>
            <w:r w:rsidRPr="004D438E">
              <w:rPr>
                <w:rFonts w:ascii="Meiryo UI" w:eastAsia="Meiryo UI" w:hAnsi="Meiryo UI" w:hint="eastAsia"/>
                <w:color w:val="000000" w:themeColor="text1"/>
                <w:sz w:val="16"/>
                <w:szCs w:val="16"/>
              </w:rPr>
              <w:t>・・・</w:t>
            </w:r>
            <w:r w:rsidR="004B64B4" w:rsidRPr="004D438E">
              <w:rPr>
                <w:rFonts w:ascii="Meiryo UI" w:eastAsia="Meiryo UI" w:hAnsi="Meiryo UI" w:hint="eastAsia"/>
                <w:color w:val="000000" w:themeColor="text1"/>
                <w:sz w:val="16"/>
                <w:szCs w:val="16"/>
              </w:rPr>
              <w:t>１</w:t>
            </w:r>
            <w:r w:rsidRPr="004D438E">
              <w:rPr>
                <w:rFonts w:ascii="Meiryo UI" w:eastAsia="Meiryo UI" w:hAnsi="Meiryo UI"/>
                <w:color w:val="000000" w:themeColor="text1"/>
                <w:sz w:val="16"/>
                <w:szCs w:val="16"/>
              </w:rPr>
              <w:t>,</w:t>
            </w:r>
            <w:r w:rsidR="004B64B4" w:rsidRPr="004D438E">
              <w:rPr>
                <w:rFonts w:ascii="Meiryo UI" w:eastAsia="Meiryo UI" w:hAnsi="Meiryo UI" w:hint="eastAsia"/>
                <w:color w:val="000000" w:themeColor="text1"/>
                <w:sz w:val="16"/>
                <w:szCs w:val="16"/>
              </w:rPr>
              <w:t>６</w:t>
            </w:r>
            <w:r w:rsidRPr="004D438E">
              <w:rPr>
                <w:rFonts w:ascii="Meiryo UI" w:eastAsia="Meiryo UI" w:hAnsi="Meiryo UI"/>
                <w:color w:val="000000" w:themeColor="text1"/>
                <w:sz w:val="16"/>
                <w:szCs w:val="16"/>
              </w:rPr>
              <w:t>,</w:t>
            </w:r>
            <w:r w:rsidR="004B64B4" w:rsidRPr="004D438E">
              <w:rPr>
                <w:rFonts w:ascii="Meiryo UI" w:eastAsia="Meiryo UI" w:hAnsi="Meiryo UI" w:hint="eastAsia"/>
                <w:color w:val="000000" w:themeColor="text1"/>
                <w:sz w:val="16"/>
                <w:szCs w:val="16"/>
              </w:rPr>
              <w:t>９</w:t>
            </w:r>
            <w:r w:rsidRPr="004D438E">
              <w:rPr>
                <w:rFonts w:ascii="Meiryo UI" w:eastAsia="Meiryo UI" w:hAnsi="Meiryo UI"/>
                <w:color w:val="000000" w:themeColor="text1"/>
                <w:sz w:val="16"/>
                <w:szCs w:val="16"/>
              </w:rPr>
              <w:t>,12,13,14</w:t>
            </w:r>
          </w:p>
          <w:p w14:paraId="797130A4" w14:textId="2495047F"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審査請求・・・・・・・・・・・・・・・・・・・・・・・・・</w:t>
            </w:r>
            <w:r w:rsidR="00F10239" w:rsidRPr="004D438E">
              <w:rPr>
                <w:rFonts w:ascii="Meiryo UI" w:eastAsia="Meiryo UI" w:hAnsi="Meiryo UI" w:hint="eastAsia"/>
                <w:color w:val="000000" w:themeColor="text1"/>
                <w:sz w:val="16"/>
                <w:szCs w:val="16"/>
              </w:rPr>
              <w:t>39</w:t>
            </w:r>
          </w:p>
          <w:p w14:paraId="066408CE" w14:textId="4CD475F5"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税額控除額・・・・・・・・・・・・・・・</w:t>
            </w:r>
            <w:r w:rsidR="004B64B4" w:rsidRPr="004D438E">
              <w:rPr>
                <w:rFonts w:ascii="Meiryo UI" w:eastAsia="Meiryo UI" w:hAnsi="Meiryo UI" w:hint="eastAsia"/>
                <w:color w:val="000000" w:themeColor="text1"/>
                <w:sz w:val="16"/>
                <w:szCs w:val="16"/>
              </w:rPr>
              <w:t>６</w:t>
            </w:r>
            <w:r w:rsidRPr="004D438E">
              <w:rPr>
                <w:rFonts w:ascii="Meiryo UI" w:eastAsia="Meiryo UI" w:hAnsi="Meiryo UI"/>
                <w:color w:val="000000" w:themeColor="text1"/>
                <w:sz w:val="16"/>
                <w:szCs w:val="16"/>
              </w:rPr>
              <w:t>,</w:t>
            </w:r>
            <w:r w:rsidR="004B64B4" w:rsidRPr="004D438E">
              <w:rPr>
                <w:rFonts w:ascii="Meiryo UI" w:eastAsia="Meiryo UI" w:hAnsi="Meiryo UI" w:hint="eastAsia"/>
                <w:color w:val="000000" w:themeColor="text1"/>
                <w:sz w:val="16"/>
                <w:szCs w:val="16"/>
              </w:rPr>
              <w:t>７</w:t>
            </w:r>
            <w:r w:rsidRPr="004D438E">
              <w:rPr>
                <w:rFonts w:ascii="Meiryo UI" w:eastAsia="Meiryo UI" w:hAnsi="Meiryo UI"/>
                <w:color w:val="000000" w:themeColor="text1"/>
                <w:sz w:val="16"/>
                <w:szCs w:val="16"/>
              </w:rPr>
              <w:t>,</w:t>
            </w:r>
            <w:r w:rsidR="004B64B4" w:rsidRPr="004D438E">
              <w:rPr>
                <w:rFonts w:ascii="Meiryo UI" w:eastAsia="Meiryo UI" w:hAnsi="Meiryo UI" w:hint="eastAsia"/>
                <w:color w:val="000000" w:themeColor="text1"/>
                <w:sz w:val="16"/>
                <w:szCs w:val="16"/>
              </w:rPr>
              <w:t>９</w:t>
            </w:r>
            <w:r w:rsidRPr="004D438E">
              <w:rPr>
                <w:rFonts w:ascii="Meiryo UI" w:eastAsia="Meiryo UI" w:hAnsi="Meiryo UI"/>
                <w:color w:val="000000" w:themeColor="text1"/>
                <w:sz w:val="16"/>
                <w:szCs w:val="16"/>
              </w:rPr>
              <w:t>,15</w:t>
            </w:r>
          </w:p>
          <w:p w14:paraId="46B278D0" w14:textId="527F9D74"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生命保険料控除・・・・・・・・・・・・・・・・・・・・</w:t>
            </w:r>
            <w:r w:rsidR="004B64B4" w:rsidRPr="004D438E">
              <w:rPr>
                <w:rFonts w:ascii="Meiryo UI" w:eastAsia="Meiryo UI" w:hAnsi="Meiryo UI" w:hint="eastAsia"/>
                <w:color w:val="000000" w:themeColor="text1"/>
                <w:sz w:val="16"/>
                <w:szCs w:val="16"/>
              </w:rPr>
              <w:t>７</w:t>
            </w:r>
          </w:p>
          <w:p w14:paraId="47D1A352" w14:textId="15E51680"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石油ガス税・・・・・・・・・・・・・・・・・・・・・</w:t>
            </w:r>
            <w:r w:rsidR="004B64B4" w:rsidRPr="004D438E">
              <w:rPr>
                <w:rFonts w:ascii="Meiryo UI" w:eastAsia="Meiryo UI" w:hAnsi="Meiryo UI" w:hint="eastAsia"/>
                <w:color w:val="000000" w:themeColor="text1"/>
                <w:sz w:val="16"/>
                <w:szCs w:val="16"/>
              </w:rPr>
              <w:t>５</w:t>
            </w:r>
            <w:r w:rsidRPr="004D438E">
              <w:rPr>
                <w:rFonts w:ascii="Meiryo UI" w:eastAsia="Meiryo UI" w:hAnsi="Meiryo UI"/>
                <w:color w:val="000000" w:themeColor="text1"/>
                <w:sz w:val="16"/>
                <w:szCs w:val="16"/>
              </w:rPr>
              <w:t>,24</w:t>
            </w:r>
          </w:p>
          <w:p w14:paraId="50735FDF" w14:textId="77777777" w:rsidR="00752AA3" w:rsidRPr="004D438E" w:rsidRDefault="00752AA3" w:rsidP="00864504">
            <w:pPr>
              <w:spacing w:line="260" w:lineRule="exact"/>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セルフメディケーション税制</w:t>
            </w:r>
          </w:p>
          <w:p w14:paraId="7531DB1B" w14:textId="6E1B220D"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（医療費控除の特例）・・・・・・・・・・・・・・</w:t>
            </w:r>
            <w:r w:rsidR="004B64B4" w:rsidRPr="004D438E">
              <w:rPr>
                <w:rFonts w:ascii="Meiryo UI" w:eastAsia="Meiryo UI" w:hAnsi="Meiryo UI" w:hint="eastAsia"/>
                <w:color w:val="000000" w:themeColor="text1"/>
                <w:sz w:val="16"/>
                <w:szCs w:val="16"/>
              </w:rPr>
              <w:t>７</w:t>
            </w:r>
          </w:p>
          <w:p w14:paraId="14AF86A2" w14:textId="21F62C2F"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相続税・・・・・・・・・・・・・・</w:t>
            </w:r>
            <w:r w:rsidR="00860784" w:rsidRPr="004D438E">
              <w:rPr>
                <w:rFonts w:ascii="Meiryo UI" w:eastAsia="Meiryo UI" w:hAnsi="Meiryo UI" w:hint="eastAsia"/>
                <w:color w:val="000000" w:themeColor="text1"/>
                <w:sz w:val="16"/>
                <w:szCs w:val="16"/>
              </w:rPr>
              <w:t>・</w:t>
            </w:r>
            <w:r w:rsidRPr="004D438E">
              <w:rPr>
                <w:rFonts w:ascii="Meiryo UI" w:eastAsia="Meiryo UI" w:hAnsi="Meiryo UI" w:hint="eastAsia"/>
                <w:color w:val="000000" w:themeColor="text1"/>
                <w:sz w:val="16"/>
                <w:szCs w:val="16"/>
              </w:rPr>
              <w:t>・・・・・・・・・</w:t>
            </w:r>
            <w:r w:rsidR="004B64B4" w:rsidRPr="004D438E">
              <w:rPr>
                <w:rFonts w:ascii="Meiryo UI" w:eastAsia="Meiryo UI" w:hAnsi="Meiryo UI" w:hint="eastAsia"/>
                <w:color w:val="000000" w:themeColor="text1"/>
                <w:sz w:val="16"/>
                <w:szCs w:val="16"/>
              </w:rPr>
              <w:t>５</w:t>
            </w:r>
            <w:r w:rsidRPr="004D438E">
              <w:rPr>
                <w:rFonts w:ascii="Meiryo UI" w:eastAsia="Meiryo UI" w:hAnsi="Meiryo UI" w:hint="eastAsia"/>
                <w:color w:val="000000" w:themeColor="text1"/>
                <w:sz w:val="16"/>
                <w:szCs w:val="16"/>
              </w:rPr>
              <w:t>,34</w:t>
            </w:r>
          </w:p>
          <w:p w14:paraId="2CCCB704" w14:textId="14A5C50A"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贈与税・・・・・・・・・・・・・・・・・・・・</w:t>
            </w:r>
            <w:r w:rsidR="004B64B4" w:rsidRPr="004D438E">
              <w:rPr>
                <w:rFonts w:ascii="Meiryo UI" w:eastAsia="Meiryo UI" w:hAnsi="Meiryo UI" w:hint="eastAsia"/>
                <w:color w:val="000000" w:themeColor="text1"/>
                <w:sz w:val="16"/>
                <w:szCs w:val="16"/>
              </w:rPr>
              <w:t>５</w:t>
            </w:r>
            <w:r w:rsidRPr="004D438E">
              <w:rPr>
                <w:rFonts w:ascii="Meiryo UI" w:eastAsia="Meiryo UI" w:hAnsi="Meiryo UI" w:hint="eastAsia"/>
                <w:color w:val="000000" w:themeColor="text1"/>
                <w:sz w:val="16"/>
                <w:szCs w:val="16"/>
              </w:rPr>
              <w:t>,25,34</w:t>
            </w:r>
          </w:p>
          <w:p w14:paraId="4495D6D7" w14:textId="77777777" w:rsidR="00752AA3" w:rsidRPr="004D438E" w:rsidRDefault="00752AA3" w:rsidP="00864504">
            <w:pPr>
              <w:spacing w:line="260" w:lineRule="exact"/>
              <w:rPr>
                <w:rFonts w:ascii="Meiryo UI" w:eastAsia="Meiryo UI" w:hAnsi="Meiryo UI"/>
                <w:color w:val="000000" w:themeColor="text1"/>
                <w:sz w:val="16"/>
                <w:szCs w:val="16"/>
              </w:rPr>
            </w:pPr>
          </w:p>
          <w:p w14:paraId="435FCD66" w14:textId="77777777" w:rsidR="00752AA3" w:rsidRPr="004D438E" w:rsidRDefault="00752AA3" w:rsidP="00864504">
            <w:pPr>
              <w:spacing w:line="260" w:lineRule="exact"/>
              <w:rPr>
                <w:rFonts w:ascii="Meiryo UI" w:eastAsia="Meiryo UI" w:hAnsi="Meiryo UI"/>
                <w:b/>
                <w:color w:val="000000" w:themeColor="text1"/>
                <w:sz w:val="16"/>
                <w:szCs w:val="16"/>
                <w:u w:val="single"/>
              </w:rPr>
            </w:pPr>
            <w:r w:rsidRPr="004D438E">
              <w:rPr>
                <w:rFonts w:ascii="Meiryo UI" w:eastAsia="Meiryo UI" w:hAnsi="Meiryo UI" w:hint="eastAsia"/>
                <w:b/>
                <w:color w:val="000000" w:themeColor="text1"/>
                <w:sz w:val="16"/>
                <w:szCs w:val="16"/>
                <w:u w:val="single"/>
              </w:rPr>
              <w:t xml:space="preserve">タ行　　　　　　　　　　　　　　　　　　　　　</w:t>
            </w:r>
          </w:p>
          <w:p w14:paraId="4D578CFC" w14:textId="77777777" w:rsidR="00752AA3" w:rsidRPr="004D438E" w:rsidRDefault="00752AA3" w:rsidP="00864504">
            <w:pPr>
              <w:spacing w:line="260" w:lineRule="exact"/>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第一種事業、第二種事業、第三種事業</w:t>
            </w:r>
          </w:p>
          <w:p w14:paraId="32C86B9A" w14:textId="77777777"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・・・・・・・・・・・・・・・・・・・・・・・・・・・・・・・・・10</w:t>
            </w:r>
          </w:p>
          <w:p w14:paraId="4DD4B46F" w14:textId="30D63E66"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滞納処分・・・・・・・・・・・・・・・・・・・・・・・・・</w:t>
            </w:r>
            <w:r w:rsidR="009F7248" w:rsidRPr="004D438E">
              <w:rPr>
                <w:rFonts w:ascii="Meiryo UI" w:eastAsia="Meiryo UI" w:hAnsi="Meiryo UI" w:hint="eastAsia"/>
                <w:color w:val="000000" w:themeColor="text1"/>
                <w:sz w:val="16"/>
                <w:szCs w:val="16"/>
              </w:rPr>
              <w:t>38</w:t>
            </w:r>
          </w:p>
          <w:p w14:paraId="741AD6B8" w14:textId="0A26E184"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たばこ税・・・・・・・・・・・・・・・・・・・・・・・・</w:t>
            </w:r>
            <w:r w:rsidR="004B64B4" w:rsidRPr="004D438E">
              <w:rPr>
                <w:rFonts w:ascii="Meiryo UI" w:eastAsia="Meiryo UI" w:hAnsi="Meiryo UI" w:hint="eastAsia"/>
                <w:color w:val="000000" w:themeColor="text1"/>
                <w:sz w:val="16"/>
                <w:szCs w:val="16"/>
              </w:rPr>
              <w:t>５</w:t>
            </w:r>
            <w:r w:rsidRPr="004D438E">
              <w:rPr>
                <w:rFonts w:ascii="Meiryo UI" w:eastAsia="Meiryo UI" w:hAnsi="Meiryo UI"/>
                <w:color w:val="000000" w:themeColor="text1"/>
                <w:sz w:val="16"/>
                <w:szCs w:val="16"/>
              </w:rPr>
              <w:t>,30</w:t>
            </w:r>
          </w:p>
          <w:p w14:paraId="44AC4D3A" w14:textId="2B238921"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地方揮発油税・・・・・・・・・・・・・・・・・・・</w:t>
            </w:r>
            <w:r w:rsidR="004B64B4" w:rsidRPr="004D438E">
              <w:rPr>
                <w:rFonts w:ascii="Meiryo UI" w:eastAsia="Meiryo UI" w:hAnsi="Meiryo UI" w:hint="eastAsia"/>
                <w:color w:val="000000" w:themeColor="text1"/>
                <w:sz w:val="16"/>
                <w:szCs w:val="16"/>
              </w:rPr>
              <w:t>５</w:t>
            </w:r>
            <w:r w:rsidRPr="004D438E">
              <w:rPr>
                <w:rFonts w:ascii="Meiryo UI" w:eastAsia="Meiryo UI" w:hAnsi="Meiryo UI" w:hint="eastAsia"/>
                <w:color w:val="000000" w:themeColor="text1"/>
                <w:sz w:val="16"/>
                <w:szCs w:val="16"/>
              </w:rPr>
              <w:t>,24</w:t>
            </w:r>
          </w:p>
          <w:p w14:paraId="211B71A1" w14:textId="00591149"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地方消費税・・・・・・・・・・・・・・・</w:t>
            </w:r>
            <w:r w:rsidR="004B64B4" w:rsidRPr="004D438E">
              <w:rPr>
                <w:rFonts w:ascii="Meiryo UI" w:eastAsia="Meiryo UI" w:hAnsi="Meiryo UI" w:hint="eastAsia"/>
                <w:color w:val="000000" w:themeColor="text1"/>
                <w:sz w:val="16"/>
                <w:szCs w:val="16"/>
              </w:rPr>
              <w:t>２</w:t>
            </w:r>
            <w:r w:rsidRPr="004D438E">
              <w:rPr>
                <w:rFonts w:ascii="Meiryo UI" w:eastAsia="Meiryo UI" w:hAnsi="Meiryo UI"/>
                <w:color w:val="000000" w:themeColor="text1"/>
                <w:sz w:val="16"/>
                <w:szCs w:val="16"/>
              </w:rPr>
              <w:t>,</w:t>
            </w:r>
            <w:r w:rsidR="004B64B4" w:rsidRPr="004D438E">
              <w:rPr>
                <w:rFonts w:ascii="Meiryo UI" w:eastAsia="Meiryo UI" w:hAnsi="Meiryo UI" w:hint="eastAsia"/>
                <w:color w:val="000000" w:themeColor="text1"/>
                <w:sz w:val="16"/>
                <w:szCs w:val="16"/>
              </w:rPr>
              <w:t>４</w:t>
            </w:r>
            <w:r w:rsidRPr="004D438E">
              <w:rPr>
                <w:rFonts w:ascii="Meiryo UI" w:eastAsia="Meiryo UI" w:hAnsi="Meiryo UI"/>
                <w:color w:val="000000" w:themeColor="text1"/>
                <w:sz w:val="16"/>
                <w:szCs w:val="16"/>
              </w:rPr>
              <w:t>,28,29</w:t>
            </w:r>
          </w:p>
          <w:p w14:paraId="34E2F2DF" w14:textId="7C09CA6E"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地方法人税・・・・・・・・・・・</w:t>
            </w:r>
            <w:r w:rsidR="00860784" w:rsidRPr="004D438E">
              <w:rPr>
                <w:rFonts w:ascii="Meiryo UI" w:eastAsia="Meiryo UI" w:hAnsi="Meiryo UI" w:hint="eastAsia"/>
                <w:color w:val="000000" w:themeColor="text1"/>
                <w:sz w:val="16"/>
                <w:szCs w:val="16"/>
              </w:rPr>
              <w:t>・</w:t>
            </w:r>
            <w:r w:rsidRPr="004D438E">
              <w:rPr>
                <w:rFonts w:ascii="Meiryo UI" w:eastAsia="Meiryo UI" w:hAnsi="Meiryo UI" w:hint="eastAsia"/>
                <w:color w:val="000000" w:themeColor="text1"/>
                <w:sz w:val="16"/>
                <w:szCs w:val="16"/>
              </w:rPr>
              <w:t>・・・・・・・・・</w:t>
            </w:r>
            <w:r w:rsidR="004B64B4" w:rsidRPr="004D438E">
              <w:rPr>
                <w:rFonts w:ascii="Meiryo UI" w:eastAsia="Meiryo UI" w:hAnsi="Meiryo UI" w:hint="eastAsia"/>
                <w:color w:val="000000" w:themeColor="text1"/>
                <w:sz w:val="16"/>
                <w:szCs w:val="16"/>
              </w:rPr>
              <w:t>５</w:t>
            </w:r>
            <w:r w:rsidRPr="004D438E">
              <w:rPr>
                <w:rFonts w:ascii="Meiryo UI" w:eastAsia="Meiryo UI" w:hAnsi="Meiryo UI" w:hint="eastAsia"/>
                <w:color w:val="000000" w:themeColor="text1"/>
                <w:sz w:val="16"/>
                <w:szCs w:val="16"/>
              </w:rPr>
              <w:t>,16</w:t>
            </w:r>
          </w:p>
          <w:p w14:paraId="018C367F" w14:textId="2AB4CF8E"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地方法人特別譲与税・・・・・・・・・・・・・・・13</w:t>
            </w:r>
          </w:p>
          <w:p w14:paraId="7B1365AC" w14:textId="7B9C1137"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地方法人特別税・・・・・・・・・・</w:t>
            </w:r>
            <w:r w:rsidR="004B64B4" w:rsidRPr="004D438E">
              <w:rPr>
                <w:rFonts w:ascii="Meiryo UI" w:eastAsia="Meiryo UI" w:hAnsi="Meiryo UI" w:hint="eastAsia"/>
                <w:color w:val="000000" w:themeColor="text1"/>
                <w:sz w:val="16"/>
                <w:szCs w:val="16"/>
              </w:rPr>
              <w:t>５</w:t>
            </w:r>
            <w:r w:rsidRPr="004D438E">
              <w:rPr>
                <w:rFonts w:ascii="Meiryo UI" w:eastAsia="Meiryo UI" w:hAnsi="Meiryo UI"/>
                <w:color w:val="000000" w:themeColor="text1"/>
                <w:sz w:val="16"/>
                <w:szCs w:val="16"/>
              </w:rPr>
              <w:t>,13,3</w:t>
            </w:r>
            <w:r w:rsidR="006E1E1B" w:rsidRPr="004D438E">
              <w:rPr>
                <w:rFonts w:ascii="Meiryo UI" w:eastAsia="Meiryo UI" w:hAnsi="Meiryo UI" w:hint="eastAsia"/>
                <w:color w:val="000000" w:themeColor="text1"/>
                <w:sz w:val="16"/>
                <w:szCs w:val="16"/>
              </w:rPr>
              <w:t>5</w:t>
            </w:r>
            <w:r w:rsidRPr="004D438E">
              <w:rPr>
                <w:rFonts w:ascii="Meiryo UI" w:eastAsia="Meiryo UI" w:hAnsi="Meiryo UI"/>
                <w:color w:val="000000" w:themeColor="text1"/>
                <w:sz w:val="16"/>
                <w:szCs w:val="16"/>
              </w:rPr>
              <w:t>,3</w:t>
            </w:r>
            <w:r w:rsidR="006E1E1B" w:rsidRPr="004D438E">
              <w:rPr>
                <w:rFonts w:ascii="Meiryo UI" w:eastAsia="Meiryo UI" w:hAnsi="Meiryo UI" w:hint="eastAsia"/>
                <w:color w:val="000000" w:themeColor="text1"/>
                <w:sz w:val="16"/>
                <w:szCs w:val="16"/>
              </w:rPr>
              <w:t>6</w:t>
            </w:r>
          </w:p>
          <w:p w14:paraId="323078E3" w14:textId="77777777"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超過課税・・・・・・・・・・・・・・・・・・・・・・・・・11</w:t>
            </w:r>
          </w:p>
          <w:p w14:paraId="089A7628" w14:textId="0D88E23C"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徴収猶予・・・・・・・・・・・・・・・・・・・・・・・・・</w:t>
            </w:r>
            <w:r w:rsidRPr="004D438E">
              <w:rPr>
                <w:rFonts w:ascii="Meiryo UI" w:eastAsia="Meiryo UI" w:hAnsi="Meiryo UI"/>
                <w:color w:val="000000" w:themeColor="text1"/>
                <w:sz w:val="16"/>
                <w:szCs w:val="16"/>
              </w:rPr>
              <w:t>3</w:t>
            </w:r>
            <w:r w:rsidR="006E1E1B" w:rsidRPr="004D438E">
              <w:rPr>
                <w:rFonts w:ascii="Meiryo UI" w:eastAsia="Meiryo UI" w:hAnsi="Meiryo UI" w:hint="eastAsia"/>
                <w:color w:val="000000" w:themeColor="text1"/>
                <w:sz w:val="16"/>
                <w:szCs w:val="16"/>
              </w:rPr>
              <w:t>8</w:t>
            </w:r>
          </w:p>
          <w:p w14:paraId="28B3A045" w14:textId="7B0DC6AA"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登録免許税・・・・・・・・・・・・・・・・・・・・・</w:t>
            </w:r>
            <w:r w:rsidR="004B64B4" w:rsidRPr="004D438E">
              <w:rPr>
                <w:rFonts w:ascii="Meiryo UI" w:eastAsia="Meiryo UI" w:hAnsi="Meiryo UI" w:hint="eastAsia"/>
                <w:color w:val="000000" w:themeColor="text1"/>
                <w:sz w:val="16"/>
                <w:szCs w:val="16"/>
              </w:rPr>
              <w:t>５</w:t>
            </w:r>
            <w:r w:rsidRPr="004D438E">
              <w:rPr>
                <w:rFonts w:ascii="Meiryo UI" w:eastAsia="Meiryo UI" w:hAnsi="Meiryo UI"/>
                <w:color w:val="000000" w:themeColor="text1"/>
                <w:sz w:val="16"/>
                <w:szCs w:val="16"/>
              </w:rPr>
              <w:t>,27</w:t>
            </w:r>
          </w:p>
          <w:p w14:paraId="0E183257" w14:textId="77777777" w:rsidR="00752AA3" w:rsidRPr="004D438E" w:rsidRDefault="00752AA3" w:rsidP="00864504">
            <w:pPr>
              <w:spacing w:line="260" w:lineRule="exact"/>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特定株式等譲渡所得金額に係る府民税</w:t>
            </w:r>
          </w:p>
          <w:p w14:paraId="514FDAB8" w14:textId="2F4B8F1F"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w:t>
            </w:r>
            <w:r w:rsidR="004B64B4" w:rsidRPr="004D438E">
              <w:rPr>
                <w:rFonts w:ascii="Meiryo UI" w:eastAsia="Meiryo UI" w:hAnsi="Meiryo UI" w:hint="eastAsia"/>
                <w:color w:val="000000" w:themeColor="text1"/>
                <w:sz w:val="16"/>
                <w:szCs w:val="16"/>
              </w:rPr>
              <w:t>４</w:t>
            </w:r>
            <w:r w:rsidRPr="004D438E">
              <w:rPr>
                <w:rFonts w:ascii="Meiryo UI" w:eastAsia="Meiryo UI" w:hAnsi="Meiryo UI" w:hint="eastAsia"/>
                <w:color w:val="000000" w:themeColor="text1"/>
                <w:sz w:val="16"/>
                <w:szCs w:val="16"/>
              </w:rPr>
              <w:t>,33</w:t>
            </w:r>
          </w:p>
          <w:p w14:paraId="7F8697A3" w14:textId="16DB4D80"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特定配当等に係る府民税・・・・・・・・・</w:t>
            </w:r>
            <w:r w:rsidR="004B64B4" w:rsidRPr="004D438E">
              <w:rPr>
                <w:rFonts w:ascii="Meiryo UI" w:eastAsia="Meiryo UI" w:hAnsi="Meiryo UI" w:hint="eastAsia"/>
                <w:color w:val="000000" w:themeColor="text1"/>
                <w:sz w:val="16"/>
                <w:szCs w:val="16"/>
              </w:rPr>
              <w:t>４</w:t>
            </w:r>
            <w:r w:rsidRPr="004D438E">
              <w:rPr>
                <w:rFonts w:ascii="Meiryo UI" w:eastAsia="Meiryo UI" w:hAnsi="Meiryo UI" w:hint="eastAsia"/>
                <w:color w:val="000000" w:themeColor="text1"/>
                <w:sz w:val="16"/>
                <w:szCs w:val="16"/>
              </w:rPr>
              <w:t>,</w:t>
            </w:r>
            <w:r w:rsidRPr="004D438E">
              <w:rPr>
                <w:rFonts w:ascii="Meiryo UI" w:eastAsia="Meiryo UI" w:hAnsi="Meiryo UI"/>
                <w:color w:val="000000" w:themeColor="text1"/>
                <w:sz w:val="16"/>
                <w:szCs w:val="16"/>
              </w:rPr>
              <w:t>32</w:t>
            </w:r>
          </w:p>
          <w:p w14:paraId="69743D67" w14:textId="77777777" w:rsidR="00752AA3" w:rsidRPr="004D438E" w:rsidRDefault="00752AA3" w:rsidP="00864504">
            <w:pPr>
              <w:spacing w:line="260" w:lineRule="exact"/>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特別徴収義務者</w:t>
            </w:r>
          </w:p>
          <w:p w14:paraId="2B64758E" w14:textId="0D7C3AEE"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w:t>
            </w:r>
            <w:r w:rsidR="006E1E1B" w:rsidRPr="004D438E">
              <w:rPr>
                <w:rFonts w:ascii="Meiryo UI" w:eastAsia="Meiryo UI" w:hAnsi="Meiryo UI" w:hint="eastAsia"/>
                <w:color w:val="000000" w:themeColor="text1"/>
                <w:sz w:val="16"/>
                <w:szCs w:val="16"/>
              </w:rPr>
              <w:t>・・・</w:t>
            </w:r>
            <w:r w:rsidRPr="004D438E">
              <w:rPr>
                <w:rFonts w:ascii="Meiryo UI" w:eastAsia="Meiryo UI" w:hAnsi="Meiryo UI" w:hint="eastAsia"/>
                <w:color w:val="000000" w:themeColor="text1"/>
                <w:sz w:val="16"/>
                <w:szCs w:val="16"/>
              </w:rPr>
              <w:t>・・・・・</w:t>
            </w:r>
            <w:r w:rsidR="004B64B4" w:rsidRPr="004D438E">
              <w:rPr>
                <w:rFonts w:ascii="Meiryo UI" w:eastAsia="Meiryo UI" w:hAnsi="Meiryo UI" w:hint="eastAsia"/>
                <w:color w:val="000000" w:themeColor="text1"/>
                <w:sz w:val="16"/>
                <w:szCs w:val="16"/>
              </w:rPr>
              <w:t>８</w:t>
            </w:r>
            <w:r w:rsidRPr="004D438E">
              <w:rPr>
                <w:rFonts w:ascii="Meiryo UI" w:eastAsia="Meiryo UI" w:hAnsi="Meiryo UI"/>
                <w:color w:val="000000" w:themeColor="text1"/>
                <w:sz w:val="16"/>
                <w:szCs w:val="16"/>
              </w:rPr>
              <w:t>,23,31,32,33,3</w:t>
            </w:r>
            <w:r w:rsidR="006E1E1B" w:rsidRPr="004D438E">
              <w:rPr>
                <w:rFonts w:ascii="Meiryo UI" w:eastAsia="Meiryo UI" w:hAnsi="Meiryo UI" w:hint="eastAsia"/>
                <w:color w:val="000000" w:themeColor="text1"/>
                <w:sz w:val="16"/>
                <w:szCs w:val="16"/>
              </w:rPr>
              <w:t>6</w:t>
            </w:r>
          </w:p>
          <w:p w14:paraId="47FE99F5" w14:textId="77777777"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特別法人事業譲与税・・・・・・・・・・・・・・・14</w:t>
            </w:r>
          </w:p>
          <w:p w14:paraId="0D652FE3" w14:textId="322A6606"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特別法人事業税・・・・・・・・・・・</w:t>
            </w:r>
            <w:r w:rsidR="004B64B4" w:rsidRPr="004D438E">
              <w:rPr>
                <w:rFonts w:ascii="Meiryo UI" w:eastAsia="Meiryo UI" w:hAnsi="Meiryo UI" w:hint="eastAsia"/>
                <w:color w:val="000000" w:themeColor="text1"/>
                <w:sz w:val="16"/>
                <w:szCs w:val="16"/>
              </w:rPr>
              <w:t>１</w:t>
            </w:r>
            <w:r w:rsidRPr="004D438E">
              <w:rPr>
                <w:rFonts w:ascii="Meiryo UI" w:eastAsia="Meiryo UI" w:hAnsi="Meiryo UI" w:hint="eastAsia"/>
                <w:color w:val="000000" w:themeColor="text1"/>
                <w:sz w:val="16"/>
                <w:szCs w:val="16"/>
              </w:rPr>
              <w:t>,</w:t>
            </w:r>
            <w:r w:rsidR="004B64B4" w:rsidRPr="004D438E">
              <w:rPr>
                <w:rFonts w:ascii="Meiryo UI" w:eastAsia="Meiryo UI" w:hAnsi="Meiryo UI" w:hint="eastAsia"/>
                <w:color w:val="000000" w:themeColor="text1"/>
                <w:sz w:val="16"/>
                <w:szCs w:val="16"/>
              </w:rPr>
              <w:t>５</w:t>
            </w:r>
            <w:r w:rsidRPr="004D438E">
              <w:rPr>
                <w:rFonts w:ascii="Meiryo UI" w:eastAsia="Meiryo UI" w:hAnsi="Meiryo UI" w:hint="eastAsia"/>
                <w:color w:val="000000" w:themeColor="text1"/>
                <w:sz w:val="16"/>
                <w:szCs w:val="16"/>
              </w:rPr>
              <w:t>,12,14</w:t>
            </w:r>
          </w:p>
          <w:p w14:paraId="7DEACFCF" w14:textId="41BD432A"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都市計画税・・・・・・・・・・・・・・・・・・・・・</w:t>
            </w:r>
            <w:r w:rsidR="004B64B4" w:rsidRPr="004D438E">
              <w:rPr>
                <w:rFonts w:ascii="Meiryo UI" w:eastAsia="Meiryo UI" w:hAnsi="Meiryo UI" w:hint="eastAsia"/>
                <w:color w:val="000000" w:themeColor="text1"/>
                <w:sz w:val="16"/>
                <w:szCs w:val="16"/>
              </w:rPr>
              <w:t>５</w:t>
            </w:r>
            <w:r w:rsidRPr="004D438E">
              <w:rPr>
                <w:rFonts w:ascii="Meiryo UI" w:eastAsia="Meiryo UI" w:hAnsi="Meiryo UI"/>
                <w:color w:val="000000" w:themeColor="text1"/>
                <w:sz w:val="16"/>
                <w:szCs w:val="16"/>
              </w:rPr>
              <w:t>,26</w:t>
            </w:r>
          </w:p>
          <w:p w14:paraId="343328D1" w14:textId="77777777" w:rsidR="00752AA3" w:rsidRPr="004D438E" w:rsidRDefault="00752AA3" w:rsidP="00864504">
            <w:pPr>
              <w:spacing w:line="260" w:lineRule="exact"/>
              <w:rPr>
                <w:rFonts w:ascii="Meiryo UI" w:eastAsia="Meiryo UI" w:hAnsi="Meiryo UI"/>
                <w:color w:val="000000" w:themeColor="text1"/>
                <w:sz w:val="16"/>
                <w:szCs w:val="16"/>
              </w:rPr>
            </w:pPr>
          </w:p>
          <w:p w14:paraId="29B1B411" w14:textId="77777777" w:rsidR="00752AA3" w:rsidRPr="004D438E" w:rsidRDefault="00752AA3" w:rsidP="00864504">
            <w:pPr>
              <w:spacing w:line="260" w:lineRule="exact"/>
              <w:rPr>
                <w:rFonts w:ascii="Meiryo UI" w:eastAsia="Meiryo UI" w:hAnsi="Meiryo UI"/>
                <w:b/>
                <w:color w:val="000000" w:themeColor="text1"/>
                <w:sz w:val="16"/>
                <w:szCs w:val="16"/>
                <w:u w:val="single"/>
              </w:rPr>
            </w:pPr>
            <w:r w:rsidRPr="004D438E">
              <w:rPr>
                <w:rFonts w:ascii="Meiryo UI" w:eastAsia="Meiryo UI" w:hAnsi="Meiryo UI" w:hint="eastAsia"/>
                <w:b/>
                <w:color w:val="000000" w:themeColor="text1"/>
                <w:sz w:val="16"/>
                <w:szCs w:val="16"/>
                <w:u w:val="single"/>
              </w:rPr>
              <w:t xml:space="preserve">ナ行　　　　　　　　　　　　　　　　　　　　　</w:t>
            </w:r>
          </w:p>
          <w:p w14:paraId="2155B75C" w14:textId="402BFDAD"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入湯税・・・・・・・・・・・・・・・・・・・・・・・・・</w:t>
            </w:r>
            <w:r w:rsidR="004B64B4" w:rsidRPr="004D438E">
              <w:rPr>
                <w:rFonts w:ascii="Meiryo UI" w:eastAsia="Meiryo UI" w:hAnsi="Meiryo UI" w:hint="eastAsia"/>
                <w:color w:val="000000" w:themeColor="text1"/>
                <w:sz w:val="16"/>
                <w:szCs w:val="16"/>
              </w:rPr>
              <w:t>５</w:t>
            </w:r>
            <w:r w:rsidRPr="004D438E">
              <w:rPr>
                <w:rFonts w:ascii="Meiryo UI" w:eastAsia="Meiryo UI" w:hAnsi="Meiryo UI" w:hint="eastAsia"/>
                <w:color w:val="000000" w:themeColor="text1"/>
                <w:sz w:val="16"/>
                <w:szCs w:val="16"/>
              </w:rPr>
              <w:t>,</w:t>
            </w:r>
            <w:r w:rsidR="00F10239" w:rsidRPr="004D438E">
              <w:rPr>
                <w:rFonts w:ascii="Meiryo UI" w:eastAsia="Meiryo UI" w:hAnsi="Meiryo UI" w:hint="eastAsia"/>
                <w:color w:val="000000" w:themeColor="text1"/>
                <w:sz w:val="16"/>
                <w:szCs w:val="16"/>
              </w:rPr>
              <w:t>33</w:t>
            </w:r>
          </w:p>
          <w:p w14:paraId="70680D53" w14:textId="33ED0993"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納税証明書・・・・・・・・・</w:t>
            </w:r>
            <w:r w:rsidR="00BE0C0C" w:rsidRPr="004D438E">
              <w:rPr>
                <w:rFonts w:ascii="Meiryo UI" w:eastAsia="Meiryo UI" w:hAnsi="Meiryo UI" w:hint="eastAsia"/>
                <w:color w:val="000000" w:themeColor="text1"/>
                <w:sz w:val="16"/>
                <w:szCs w:val="16"/>
              </w:rPr>
              <w:t>・</w:t>
            </w:r>
            <w:r w:rsidRPr="004D438E">
              <w:rPr>
                <w:rFonts w:ascii="Meiryo UI" w:eastAsia="Meiryo UI" w:hAnsi="Meiryo UI" w:hint="eastAsia"/>
                <w:color w:val="000000" w:themeColor="text1"/>
                <w:sz w:val="16"/>
                <w:szCs w:val="16"/>
              </w:rPr>
              <w:t>・・・・</w:t>
            </w:r>
            <w:r w:rsidRPr="004D438E">
              <w:rPr>
                <w:rFonts w:ascii="Meiryo UI" w:eastAsia="Meiryo UI" w:hAnsi="Meiryo UI"/>
                <w:color w:val="000000" w:themeColor="text1"/>
                <w:sz w:val="16"/>
                <w:szCs w:val="16"/>
              </w:rPr>
              <w:t>19,3</w:t>
            </w:r>
            <w:r w:rsidR="006E1E1B" w:rsidRPr="004D438E">
              <w:rPr>
                <w:rFonts w:ascii="Meiryo UI" w:eastAsia="Meiryo UI" w:hAnsi="Meiryo UI" w:hint="eastAsia"/>
                <w:color w:val="000000" w:themeColor="text1"/>
                <w:sz w:val="16"/>
                <w:szCs w:val="16"/>
              </w:rPr>
              <w:t>7</w:t>
            </w:r>
            <w:r w:rsidRPr="004D438E">
              <w:rPr>
                <w:rFonts w:ascii="Meiryo UI" w:eastAsia="Meiryo UI" w:hAnsi="Meiryo UI"/>
                <w:color w:val="000000" w:themeColor="text1"/>
                <w:sz w:val="16"/>
                <w:szCs w:val="16"/>
              </w:rPr>
              <w:t>,</w:t>
            </w:r>
            <w:r w:rsidR="006E1E1B" w:rsidRPr="004D438E">
              <w:rPr>
                <w:rFonts w:ascii="Meiryo UI" w:eastAsia="Meiryo UI" w:hAnsi="Meiryo UI" w:hint="eastAsia"/>
                <w:color w:val="000000" w:themeColor="text1"/>
                <w:sz w:val="16"/>
                <w:szCs w:val="16"/>
              </w:rPr>
              <w:t>39</w:t>
            </w:r>
            <w:r w:rsidRPr="004D438E">
              <w:rPr>
                <w:rFonts w:ascii="Meiryo UI" w:eastAsia="Meiryo UI" w:hAnsi="Meiryo UI"/>
                <w:color w:val="000000" w:themeColor="text1"/>
                <w:sz w:val="16"/>
                <w:szCs w:val="16"/>
              </w:rPr>
              <w:t>,4</w:t>
            </w:r>
            <w:r w:rsidR="006E1E1B" w:rsidRPr="004D438E">
              <w:rPr>
                <w:rFonts w:ascii="Meiryo UI" w:eastAsia="Meiryo UI" w:hAnsi="Meiryo UI" w:hint="eastAsia"/>
                <w:color w:val="000000" w:themeColor="text1"/>
                <w:sz w:val="16"/>
                <w:szCs w:val="16"/>
              </w:rPr>
              <w:t>1</w:t>
            </w:r>
          </w:p>
          <w:p w14:paraId="62D41F3D" w14:textId="37FE0000"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納税証明書交付請求書・・・・・・・・・・・・・</w:t>
            </w:r>
            <w:r w:rsidR="006E1E1B" w:rsidRPr="004D438E">
              <w:rPr>
                <w:rFonts w:ascii="Meiryo UI" w:eastAsia="Meiryo UI" w:hAnsi="Meiryo UI" w:hint="eastAsia"/>
                <w:color w:val="000000" w:themeColor="text1"/>
                <w:sz w:val="16"/>
                <w:szCs w:val="16"/>
              </w:rPr>
              <w:t>39</w:t>
            </w:r>
          </w:p>
          <w:p w14:paraId="7EBF4B30" w14:textId="52BE2750" w:rsidR="00752AA3" w:rsidRPr="004D438E" w:rsidRDefault="00752AA3" w:rsidP="00864504">
            <w:pPr>
              <w:spacing w:line="260" w:lineRule="exact"/>
              <w:jc w:val="distribute"/>
              <w:rPr>
                <w:rFonts w:ascii="Meiryo UI" w:eastAsia="Meiryo UI" w:hAnsi="Meiryo UI"/>
                <w:b/>
                <w:color w:val="000000" w:themeColor="text1"/>
                <w:sz w:val="16"/>
                <w:szCs w:val="16"/>
                <w:u w:val="single"/>
              </w:rPr>
            </w:pPr>
            <w:r w:rsidRPr="004D438E">
              <w:rPr>
                <w:rFonts w:ascii="Meiryo UI" w:eastAsia="Meiryo UI" w:hAnsi="Meiryo UI" w:hint="eastAsia"/>
                <w:color w:val="000000" w:themeColor="text1"/>
                <w:sz w:val="16"/>
                <w:szCs w:val="16"/>
              </w:rPr>
              <w:t>納税の猶予・・・・・・・・・・・・・・・・・・・・・・・・</w:t>
            </w:r>
            <w:r w:rsidRPr="004D438E">
              <w:rPr>
                <w:rFonts w:ascii="Meiryo UI" w:eastAsia="Meiryo UI" w:hAnsi="Meiryo UI"/>
                <w:color w:val="000000" w:themeColor="text1"/>
                <w:sz w:val="16"/>
                <w:szCs w:val="16"/>
              </w:rPr>
              <w:t>3</w:t>
            </w:r>
            <w:r w:rsidR="006E1E1B" w:rsidRPr="004D438E">
              <w:rPr>
                <w:rFonts w:ascii="Meiryo UI" w:eastAsia="Meiryo UI" w:hAnsi="Meiryo UI" w:hint="eastAsia"/>
                <w:color w:val="000000" w:themeColor="text1"/>
                <w:sz w:val="16"/>
                <w:szCs w:val="16"/>
              </w:rPr>
              <w:t>8</w:t>
            </w:r>
          </w:p>
          <w:p w14:paraId="0BB45D16" w14:textId="77777777" w:rsidR="00752AA3" w:rsidRPr="004D438E" w:rsidRDefault="00752AA3" w:rsidP="00864504">
            <w:pPr>
              <w:spacing w:line="260" w:lineRule="exact"/>
              <w:rPr>
                <w:rFonts w:ascii="Meiryo UI" w:eastAsia="Meiryo UI" w:hAnsi="Meiryo UI"/>
                <w:color w:val="000000" w:themeColor="text1"/>
                <w:sz w:val="16"/>
                <w:szCs w:val="16"/>
              </w:rPr>
            </w:pPr>
          </w:p>
          <w:p w14:paraId="2163D728" w14:textId="77777777" w:rsidR="00752AA3" w:rsidRPr="004D438E" w:rsidRDefault="00752AA3" w:rsidP="00864504">
            <w:pPr>
              <w:spacing w:line="260" w:lineRule="exact"/>
              <w:rPr>
                <w:rFonts w:ascii="Meiryo UI" w:eastAsia="Meiryo UI" w:hAnsi="Meiryo UI"/>
                <w:b/>
                <w:color w:val="000000" w:themeColor="text1"/>
                <w:sz w:val="16"/>
                <w:szCs w:val="16"/>
                <w:u w:val="single"/>
              </w:rPr>
            </w:pPr>
            <w:r w:rsidRPr="004D438E">
              <w:rPr>
                <w:rFonts w:ascii="Meiryo UI" w:eastAsia="Meiryo UI" w:hAnsi="Meiryo UI" w:hint="eastAsia"/>
                <w:b/>
                <w:color w:val="000000" w:themeColor="text1"/>
                <w:sz w:val="16"/>
                <w:szCs w:val="16"/>
                <w:u w:val="single"/>
              </w:rPr>
              <w:t xml:space="preserve">ハ行　　　　　　　　　　　　　　　　　　　　　</w:t>
            </w:r>
          </w:p>
          <w:p w14:paraId="0E41DBEC" w14:textId="43F5A49A"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配偶者控除・・・・・・・・・・・・・・・・・・・・・</w:t>
            </w:r>
            <w:r w:rsidR="004B64B4" w:rsidRPr="004D438E">
              <w:rPr>
                <w:rFonts w:ascii="Meiryo UI" w:eastAsia="Meiryo UI" w:hAnsi="Meiryo UI" w:hint="eastAsia"/>
                <w:color w:val="000000" w:themeColor="text1"/>
                <w:sz w:val="16"/>
                <w:szCs w:val="16"/>
              </w:rPr>
              <w:t>８</w:t>
            </w:r>
            <w:r w:rsidRPr="004D438E">
              <w:rPr>
                <w:rFonts w:ascii="Meiryo UI" w:eastAsia="Meiryo UI" w:hAnsi="Meiryo UI"/>
                <w:color w:val="000000" w:themeColor="text1"/>
                <w:sz w:val="16"/>
                <w:szCs w:val="16"/>
              </w:rPr>
              <w:t>,25</w:t>
            </w:r>
          </w:p>
          <w:p w14:paraId="0F9E9DAA" w14:textId="600F99E7"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配偶者特別控除・・・・・・・・・・・・・・・・・・・・</w:t>
            </w:r>
            <w:r w:rsidR="004B64B4" w:rsidRPr="004D438E">
              <w:rPr>
                <w:rFonts w:ascii="Meiryo UI" w:eastAsia="Meiryo UI" w:hAnsi="Meiryo UI" w:hint="eastAsia"/>
                <w:color w:val="000000" w:themeColor="text1"/>
                <w:sz w:val="16"/>
                <w:szCs w:val="16"/>
              </w:rPr>
              <w:t>８</w:t>
            </w:r>
          </w:p>
          <w:p w14:paraId="53134DAF" w14:textId="2173BB8D"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配当控除・・・・・・・・・・・・・・・・・・・・・・・・・・</w:t>
            </w:r>
            <w:r w:rsidR="004B64B4" w:rsidRPr="004D438E">
              <w:rPr>
                <w:rFonts w:ascii="Meiryo UI" w:eastAsia="Meiryo UI" w:hAnsi="Meiryo UI" w:hint="eastAsia"/>
                <w:color w:val="000000" w:themeColor="text1"/>
                <w:sz w:val="16"/>
                <w:szCs w:val="16"/>
              </w:rPr>
              <w:t>７</w:t>
            </w:r>
          </w:p>
          <w:p w14:paraId="269824FE" w14:textId="7282A878"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府が課する固定資産税・・・・・・・・・・・・</w:t>
            </w:r>
            <w:r w:rsidR="004B64B4" w:rsidRPr="004D438E">
              <w:rPr>
                <w:rFonts w:ascii="Meiryo UI" w:eastAsia="Meiryo UI" w:hAnsi="Meiryo UI" w:hint="eastAsia"/>
                <w:color w:val="000000" w:themeColor="text1"/>
                <w:sz w:val="16"/>
                <w:szCs w:val="16"/>
              </w:rPr>
              <w:t>４</w:t>
            </w:r>
            <w:r w:rsidRPr="004D438E">
              <w:rPr>
                <w:rFonts w:ascii="Meiryo UI" w:eastAsia="Meiryo UI" w:hAnsi="Meiryo UI"/>
                <w:color w:val="000000" w:themeColor="text1"/>
                <w:sz w:val="16"/>
                <w:szCs w:val="16"/>
              </w:rPr>
              <w:t>,2</w:t>
            </w:r>
            <w:r w:rsidR="0047427F" w:rsidRPr="004D438E">
              <w:rPr>
                <w:rFonts w:ascii="Meiryo UI" w:eastAsia="Meiryo UI" w:hAnsi="Meiryo UI" w:hint="eastAsia"/>
                <w:color w:val="000000" w:themeColor="text1"/>
                <w:sz w:val="16"/>
                <w:szCs w:val="16"/>
              </w:rPr>
              <w:t>6</w:t>
            </w:r>
          </w:p>
          <w:p w14:paraId="03AE3A3E" w14:textId="77777777" w:rsidR="00752AA3" w:rsidRPr="004D438E" w:rsidRDefault="00752AA3" w:rsidP="00E3560D">
            <w:pPr>
              <w:spacing w:line="260" w:lineRule="exact"/>
              <w:jc w:val="distribute"/>
              <w:rPr>
                <w:rFonts w:ascii="Meiryo UI" w:eastAsia="Meiryo UI" w:hAnsi="Meiryo UI"/>
                <w:color w:val="000000" w:themeColor="text1"/>
                <w:sz w:val="16"/>
                <w:szCs w:val="16"/>
              </w:rPr>
            </w:pPr>
          </w:p>
        </w:tc>
        <w:tc>
          <w:tcPr>
            <w:tcW w:w="499" w:type="dxa"/>
          </w:tcPr>
          <w:p w14:paraId="4DFD0C2D" w14:textId="77777777" w:rsidR="00752AA3" w:rsidRPr="004D438E" w:rsidRDefault="00752AA3" w:rsidP="00864504">
            <w:pPr>
              <w:spacing w:line="260" w:lineRule="exact"/>
              <w:rPr>
                <w:rFonts w:ascii="Meiryo UI" w:eastAsia="Meiryo UI" w:hAnsi="Meiryo UI"/>
                <w:b/>
                <w:color w:val="000000" w:themeColor="text1"/>
                <w:sz w:val="16"/>
                <w:szCs w:val="16"/>
                <w:u w:val="single"/>
              </w:rPr>
            </w:pPr>
          </w:p>
        </w:tc>
        <w:tc>
          <w:tcPr>
            <w:tcW w:w="3119" w:type="dxa"/>
          </w:tcPr>
          <w:p w14:paraId="1EB11CCF" w14:textId="77777777" w:rsidR="00E3560D" w:rsidRPr="004D438E" w:rsidRDefault="00E3560D" w:rsidP="00E3560D">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付加価値割・・・・・・・・・・・・・・・・・・・・・・・12</w:t>
            </w:r>
          </w:p>
          <w:p w14:paraId="7FC90844" w14:textId="0A9B1688" w:rsidR="00752AA3" w:rsidRPr="004D438E" w:rsidRDefault="00752AA3" w:rsidP="006E1E1B">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府たばこ税・・・・・・・・・・・・・・・・・・・・・・</w:t>
            </w:r>
            <w:r w:rsidR="006E1E1B" w:rsidRPr="004D438E">
              <w:rPr>
                <w:rFonts w:ascii="Meiryo UI" w:eastAsia="Meiryo UI" w:hAnsi="Meiryo UI" w:hint="eastAsia"/>
                <w:color w:val="000000" w:themeColor="text1"/>
                <w:sz w:val="16"/>
                <w:szCs w:val="16"/>
              </w:rPr>
              <w:t>４</w:t>
            </w:r>
            <w:r w:rsidRPr="004D438E">
              <w:rPr>
                <w:rFonts w:ascii="Meiryo UI" w:eastAsia="Meiryo UI" w:hAnsi="Meiryo UI"/>
                <w:color w:val="000000" w:themeColor="text1"/>
                <w:sz w:val="16"/>
                <w:szCs w:val="16"/>
              </w:rPr>
              <w:t>,30</w:t>
            </w:r>
          </w:p>
          <w:p w14:paraId="5E4F0473" w14:textId="720D7F71"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復興特別所得税・・・・・・・・・・</w:t>
            </w:r>
            <w:r w:rsidR="004B64B4" w:rsidRPr="004D438E">
              <w:rPr>
                <w:rFonts w:ascii="Meiryo UI" w:eastAsia="Meiryo UI" w:hAnsi="Meiryo UI" w:hint="eastAsia"/>
                <w:color w:val="000000" w:themeColor="text1"/>
                <w:sz w:val="16"/>
                <w:szCs w:val="16"/>
              </w:rPr>
              <w:t>５</w:t>
            </w:r>
            <w:r w:rsidRPr="004D438E">
              <w:rPr>
                <w:rFonts w:ascii="Meiryo UI" w:eastAsia="Meiryo UI" w:hAnsi="Meiryo UI"/>
                <w:color w:val="000000" w:themeColor="text1"/>
                <w:sz w:val="16"/>
                <w:szCs w:val="16"/>
              </w:rPr>
              <w:t>,15,32,33</w:t>
            </w:r>
          </w:p>
          <w:p w14:paraId="186A9169" w14:textId="7FCFA293"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不動産取得税・・・・・・・・・</w:t>
            </w:r>
            <w:r w:rsidR="004B64B4" w:rsidRPr="004D438E">
              <w:rPr>
                <w:rFonts w:ascii="Meiryo UI" w:eastAsia="Meiryo UI" w:hAnsi="Meiryo UI" w:hint="eastAsia"/>
                <w:color w:val="000000" w:themeColor="text1"/>
                <w:sz w:val="16"/>
                <w:szCs w:val="16"/>
              </w:rPr>
              <w:t>４</w:t>
            </w:r>
            <w:r w:rsidRPr="004D438E">
              <w:rPr>
                <w:rFonts w:ascii="Meiryo UI" w:eastAsia="Meiryo UI" w:hAnsi="Meiryo UI"/>
                <w:color w:val="000000" w:themeColor="text1"/>
                <w:sz w:val="16"/>
                <w:szCs w:val="16"/>
              </w:rPr>
              <w:t>,25,3</w:t>
            </w:r>
            <w:r w:rsidR="006E1E1B" w:rsidRPr="004D438E">
              <w:rPr>
                <w:rFonts w:ascii="Meiryo UI" w:eastAsia="Meiryo UI" w:hAnsi="Meiryo UI" w:hint="eastAsia"/>
                <w:color w:val="000000" w:themeColor="text1"/>
                <w:sz w:val="16"/>
                <w:szCs w:val="16"/>
              </w:rPr>
              <w:t>5</w:t>
            </w:r>
            <w:r w:rsidRPr="004D438E">
              <w:rPr>
                <w:rFonts w:ascii="Meiryo UI" w:eastAsia="Meiryo UI" w:hAnsi="Meiryo UI"/>
                <w:color w:val="000000" w:themeColor="text1"/>
                <w:sz w:val="16"/>
                <w:szCs w:val="16"/>
              </w:rPr>
              <w:t>,3</w:t>
            </w:r>
            <w:r w:rsidR="006E1E1B" w:rsidRPr="004D438E">
              <w:rPr>
                <w:rFonts w:ascii="Meiryo UI" w:eastAsia="Meiryo UI" w:hAnsi="Meiryo UI" w:hint="eastAsia"/>
                <w:color w:val="000000" w:themeColor="text1"/>
                <w:sz w:val="16"/>
                <w:szCs w:val="16"/>
              </w:rPr>
              <w:t>6</w:t>
            </w:r>
            <w:r w:rsidRPr="004D438E">
              <w:rPr>
                <w:rFonts w:ascii="Meiryo UI" w:eastAsia="Meiryo UI" w:hAnsi="Meiryo UI"/>
                <w:color w:val="000000" w:themeColor="text1"/>
                <w:sz w:val="16"/>
                <w:szCs w:val="16"/>
              </w:rPr>
              <w:t>,3</w:t>
            </w:r>
            <w:r w:rsidR="006E1E1B" w:rsidRPr="004D438E">
              <w:rPr>
                <w:rFonts w:ascii="Meiryo UI" w:eastAsia="Meiryo UI" w:hAnsi="Meiryo UI" w:hint="eastAsia"/>
                <w:color w:val="000000" w:themeColor="text1"/>
                <w:sz w:val="16"/>
                <w:szCs w:val="16"/>
              </w:rPr>
              <w:t>8</w:t>
            </w:r>
          </w:p>
          <w:p w14:paraId="4B59369F" w14:textId="27896611"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府民税株式等譲渡所得割・・・・・33,3</w:t>
            </w:r>
            <w:r w:rsidR="006E1E1B" w:rsidRPr="004D438E">
              <w:rPr>
                <w:rFonts w:ascii="Meiryo UI" w:eastAsia="Meiryo UI" w:hAnsi="Meiryo UI" w:hint="eastAsia"/>
                <w:color w:val="000000" w:themeColor="text1"/>
                <w:sz w:val="16"/>
                <w:szCs w:val="16"/>
              </w:rPr>
              <w:t>5</w:t>
            </w:r>
            <w:r w:rsidRPr="004D438E">
              <w:rPr>
                <w:rFonts w:ascii="Meiryo UI" w:eastAsia="Meiryo UI" w:hAnsi="Meiryo UI" w:hint="eastAsia"/>
                <w:color w:val="000000" w:themeColor="text1"/>
                <w:sz w:val="16"/>
                <w:szCs w:val="16"/>
              </w:rPr>
              <w:t>,3</w:t>
            </w:r>
            <w:r w:rsidR="006E1E1B" w:rsidRPr="004D438E">
              <w:rPr>
                <w:rFonts w:ascii="Meiryo UI" w:eastAsia="Meiryo UI" w:hAnsi="Meiryo UI" w:hint="eastAsia"/>
                <w:color w:val="000000" w:themeColor="text1"/>
                <w:sz w:val="16"/>
                <w:szCs w:val="16"/>
              </w:rPr>
              <w:t>6</w:t>
            </w:r>
          </w:p>
          <w:p w14:paraId="3891448F" w14:textId="376F950B"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府民税配当割・・・・・・・・・・・・・・・32,3</w:t>
            </w:r>
            <w:r w:rsidR="006E1E1B" w:rsidRPr="004D438E">
              <w:rPr>
                <w:rFonts w:ascii="Meiryo UI" w:eastAsia="Meiryo UI" w:hAnsi="Meiryo UI" w:hint="eastAsia"/>
                <w:color w:val="000000" w:themeColor="text1"/>
                <w:sz w:val="16"/>
                <w:szCs w:val="16"/>
              </w:rPr>
              <w:t>5</w:t>
            </w:r>
            <w:r w:rsidRPr="004D438E">
              <w:rPr>
                <w:rFonts w:ascii="Meiryo UI" w:eastAsia="Meiryo UI" w:hAnsi="Meiryo UI" w:hint="eastAsia"/>
                <w:color w:val="000000" w:themeColor="text1"/>
                <w:sz w:val="16"/>
                <w:szCs w:val="16"/>
              </w:rPr>
              <w:t>,3</w:t>
            </w:r>
            <w:r w:rsidR="006E1E1B" w:rsidRPr="004D438E">
              <w:rPr>
                <w:rFonts w:ascii="Meiryo UI" w:eastAsia="Meiryo UI" w:hAnsi="Meiryo UI" w:hint="eastAsia"/>
                <w:color w:val="000000" w:themeColor="text1"/>
                <w:sz w:val="16"/>
                <w:szCs w:val="16"/>
              </w:rPr>
              <w:t>6</w:t>
            </w:r>
          </w:p>
          <w:p w14:paraId="37FFF0C6" w14:textId="29C8FD1C"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府民税利子割・・・・・・・・・・・・・・・32,3</w:t>
            </w:r>
            <w:r w:rsidR="006E1E1B" w:rsidRPr="004D438E">
              <w:rPr>
                <w:rFonts w:ascii="Meiryo UI" w:eastAsia="Meiryo UI" w:hAnsi="Meiryo UI" w:hint="eastAsia"/>
                <w:color w:val="000000" w:themeColor="text1"/>
                <w:sz w:val="16"/>
                <w:szCs w:val="16"/>
              </w:rPr>
              <w:t>5</w:t>
            </w:r>
            <w:r w:rsidRPr="004D438E">
              <w:rPr>
                <w:rFonts w:ascii="Meiryo UI" w:eastAsia="Meiryo UI" w:hAnsi="Meiryo UI" w:hint="eastAsia"/>
                <w:color w:val="000000" w:themeColor="text1"/>
                <w:sz w:val="16"/>
                <w:szCs w:val="16"/>
              </w:rPr>
              <w:t>,</w:t>
            </w:r>
            <w:r w:rsidRPr="004D438E">
              <w:rPr>
                <w:rFonts w:ascii="Meiryo UI" w:eastAsia="Meiryo UI" w:hAnsi="Meiryo UI"/>
                <w:color w:val="000000" w:themeColor="text1"/>
                <w:sz w:val="16"/>
                <w:szCs w:val="16"/>
              </w:rPr>
              <w:t>3</w:t>
            </w:r>
            <w:r w:rsidR="006E1E1B" w:rsidRPr="004D438E">
              <w:rPr>
                <w:rFonts w:ascii="Meiryo UI" w:eastAsia="Meiryo UI" w:hAnsi="Meiryo UI" w:hint="eastAsia"/>
                <w:color w:val="000000" w:themeColor="text1"/>
                <w:sz w:val="16"/>
                <w:szCs w:val="16"/>
              </w:rPr>
              <w:t>6</w:t>
            </w:r>
          </w:p>
          <w:p w14:paraId="70C4B910" w14:textId="415C395A"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扶養控除・・・・・・・・・・・・・・・・・・・・・・</w:t>
            </w:r>
            <w:r w:rsidR="009F7248" w:rsidRPr="004D438E">
              <w:rPr>
                <w:rFonts w:ascii="Meiryo UI" w:eastAsia="Meiryo UI" w:hAnsi="Meiryo UI" w:hint="eastAsia"/>
                <w:color w:val="000000" w:themeColor="text1"/>
                <w:sz w:val="16"/>
                <w:szCs w:val="16"/>
              </w:rPr>
              <w:t>・・・</w:t>
            </w:r>
            <w:r w:rsidRPr="004D438E">
              <w:rPr>
                <w:rFonts w:ascii="Meiryo UI" w:eastAsia="Meiryo UI" w:hAnsi="Meiryo UI" w:hint="eastAsia"/>
                <w:color w:val="000000" w:themeColor="text1"/>
                <w:sz w:val="16"/>
                <w:szCs w:val="16"/>
              </w:rPr>
              <w:t>・</w:t>
            </w:r>
            <w:r w:rsidR="004B64B4" w:rsidRPr="004D438E">
              <w:rPr>
                <w:rFonts w:ascii="Meiryo UI" w:eastAsia="Meiryo UI" w:hAnsi="Meiryo UI" w:hint="eastAsia"/>
                <w:color w:val="000000" w:themeColor="text1"/>
                <w:sz w:val="16"/>
                <w:szCs w:val="16"/>
              </w:rPr>
              <w:t>８</w:t>
            </w:r>
          </w:p>
          <w:p w14:paraId="45FC928C" w14:textId="3229A70E"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ふるさと納税・・・・・・・・・・・・・・・・・・・・・</w:t>
            </w:r>
            <w:r w:rsidR="004B64B4" w:rsidRPr="004D438E">
              <w:rPr>
                <w:rFonts w:ascii="Meiryo UI" w:eastAsia="Meiryo UI" w:hAnsi="Meiryo UI" w:hint="eastAsia"/>
                <w:color w:val="000000" w:themeColor="text1"/>
                <w:sz w:val="16"/>
                <w:szCs w:val="16"/>
              </w:rPr>
              <w:t>１</w:t>
            </w:r>
            <w:r w:rsidRPr="004D438E">
              <w:rPr>
                <w:rFonts w:ascii="Meiryo UI" w:eastAsia="Meiryo UI" w:hAnsi="Meiryo UI"/>
                <w:color w:val="000000" w:themeColor="text1"/>
                <w:sz w:val="16"/>
                <w:szCs w:val="16"/>
              </w:rPr>
              <w:t>,48</w:t>
            </w:r>
          </w:p>
          <w:p w14:paraId="058EE8E4" w14:textId="04FFB027"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color w:val="000000" w:themeColor="text1"/>
                <w:sz w:val="16"/>
                <w:szCs w:val="16"/>
              </w:rPr>
              <w:t>Pay-easy</w:t>
            </w:r>
            <w:r w:rsidR="00E3560D" w:rsidRPr="004D438E">
              <w:rPr>
                <w:rFonts w:ascii="Meiryo UI" w:eastAsia="Meiryo UI" w:hAnsi="Meiryo UI" w:hint="eastAsia"/>
                <w:color w:val="000000" w:themeColor="text1"/>
                <w:sz w:val="16"/>
                <w:szCs w:val="16"/>
              </w:rPr>
              <w:t>（</w:t>
            </w:r>
            <w:r w:rsidRPr="004D438E">
              <w:rPr>
                <w:rFonts w:ascii="Meiryo UI" w:eastAsia="Meiryo UI" w:hAnsi="Meiryo UI"/>
                <w:color w:val="000000" w:themeColor="text1"/>
                <w:sz w:val="16"/>
                <w:szCs w:val="16"/>
              </w:rPr>
              <w:t>ペイジー</w:t>
            </w:r>
            <w:r w:rsidR="00E3560D" w:rsidRPr="004D438E">
              <w:rPr>
                <w:rFonts w:ascii="Meiryo UI" w:eastAsia="Meiryo UI" w:hAnsi="Meiryo UI" w:hint="eastAsia"/>
                <w:color w:val="000000" w:themeColor="text1"/>
                <w:sz w:val="16"/>
                <w:szCs w:val="16"/>
              </w:rPr>
              <w:t>）</w:t>
            </w:r>
            <w:r w:rsidRPr="004D438E">
              <w:rPr>
                <w:rFonts w:ascii="Meiryo UI" w:eastAsia="Meiryo UI" w:hAnsi="Meiryo UI" w:hint="eastAsia"/>
                <w:color w:val="000000" w:themeColor="text1"/>
                <w:sz w:val="16"/>
                <w:szCs w:val="16"/>
              </w:rPr>
              <w:t>・・・・・・・・・・・・・・</w:t>
            </w:r>
            <w:r w:rsidRPr="004D438E">
              <w:rPr>
                <w:rFonts w:ascii="Meiryo UI" w:eastAsia="Meiryo UI" w:hAnsi="Meiryo UI"/>
                <w:color w:val="000000" w:themeColor="text1"/>
                <w:sz w:val="16"/>
                <w:szCs w:val="16"/>
              </w:rPr>
              <w:t>3</w:t>
            </w:r>
            <w:r w:rsidR="006E1E1B" w:rsidRPr="004D438E">
              <w:rPr>
                <w:rFonts w:ascii="Meiryo UI" w:eastAsia="Meiryo UI" w:hAnsi="Meiryo UI" w:hint="eastAsia"/>
                <w:color w:val="000000" w:themeColor="text1"/>
                <w:sz w:val="16"/>
                <w:szCs w:val="16"/>
              </w:rPr>
              <w:t>6</w:t>
            </w:r>
          </w:p>
          <w:p w14:paraId="0B72A1B9" w14:textId="5DB738BC" w:rsidR="00104A4F" w:rsidRPr="004D438E" w:rsidRDefault="00104A4F" w:rsidP="00104A4F">
            <w:pPr>
              <w:spacing w:line="260" w:lineRule="exact"/>
              <w:rPr>
                <w:rFonts w:ascii="Meiryo UI" w:eastAsia="Meiryo UI" w:hAnsi="Meiryo UI"/>
                <w:color w:val="000000" w:themeColor="text1"/>
                <w:sz w:val="16"/>
                <w:szCs w:val="16"/>
              </w:rPr>
            </w:pPr>
            <w:r w:rsidRPr="004D438E">
              <w:rPr>
                <w:rFonts w:ascii="Meiryo UI" w:eastAsia="Meiryo UI" w:hAnsi="Meiryo UI"/>
                <w:color w:val="000000" w:themeColor="text1"/>
                <w:sz w:val="16"/>
                <w:szCs w:val="16"/>
              </w:rPr>
              <w:t>PayB</w:t>
            </w:r>
            <w:r w:rsidRPr="004D438E">
              <w:rPr>
                <w:rFonts w:ascii="Meiryo UI" w:eastAsia="Meiryo UI" w:hAnsi="Meiryo UI" w:hint="eastAsia"/>
                <w:color w:val="000000" w:themeColor="text1"/>
                <w:sz w:val="16"/>
                <w:szCs w:val="16"/>
              </w:rPr>
              <w:t>・・・・・・・・・・・・・・・・・・・・・・・・・・・・・</w:t>
            </w:r>
            <w:r w:rsidRPr="004D438E">
              <w:rPr>
                <w:rFonts w:ascii="Meiryo UI" w:eastAsia="Meiryo UI" w:hAnsi="Meiryo UI"/>
                <w:color w:val="000000" w:themeColor="text1"/>
                <w:sz w:val="16"/>
                <w:szCs w:val="16"/>
              </w:rPr>
              <w:t>35</w:t>
            </w:r>
          </w:p>
          <w:p w14:paraId="5689391C" w14:textId="77777777" w:rsidR="00752AA3" w:rsidRPr="004D438E" w:rsidRDefault="00752AA3" w:rsidP="00864504">
            <w:pPr>
              <w:spacing w:line="260" w:lineRule="exact"/>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法人事業税</w:t>
            </w:r>
          </w:p>
          <w:p w14:paraId="6960CF8B" w14:textId="302D57E0"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w:t>
            </w:r>
            <w:r w:rsidR="004B64B4" w:rsidRPr="004D438E">
              <w:rPr>
                <w:rFonts w:ascii="Meiryo UI" w:eastAsia="Meiryo UI" w:hAnsi="Meiryo UI" w:hint="eastAsia"/>
                <w:color w:val="000000" w:themeColor="text1"/>
                <w:sz w:val="16"/>
                <w:szCs w:val="16"/>
              </w:rPr>
              <w:t>１</w:t>
            </w:r>
            <w:r w:rsidRPr="004D438E">
              <w:rPr>
                <w:rFonts w:ascii="Meiryo UI" w:eastAsia="Meiryo UI" w:hAnsi="Meiryo UI"/>
                <w:color w:val="000000" w:themeColor="text1"/>
                <w:sz w:val="16"/>
                <w:szCs w:val="16"/>
              </w:rPr>
              <w:t>,</w:t>
            </w:r>
            <w:r w:rsidR="004B64B4" w:rsidRPr="004D438E">
              <w:rPr>
                <w:rFonts w:ascii="Meiryo UI" w:eastAsia="Meiryo UI" w:hAnsi="Meiryo UI" w:hint="eastAsia"/>
                <w:color w:val="000000" w:themeColor="text1"/>
                <w:sz w:val="16"/>
                <w:szCs w:val="16"/>
              </w:rPr>
              <w:t>４</w:t>
            </w:r>
            <w:r w:rsidRPr="004D438E">
              <w:rPr>
                <w:rFonts w:ascii="Meiryo UI" w:eastAsia="Meiryo UI" w:hAnsi="Meiryo UI"/>
                <w:color w:val="000000" w:themeColor="text1"/>
                <w:sz w:val="16"/>
                <w:szCs w:val="16"/>
              </w:rPr>
              <w:t>,</w:t>
            </w:r>
            <w:r w:rsidR="004B64B4" w:rsidRPr="004D438E">
              <w:rPr>
                <w:rFonts w:ascii="Meiryo UI" w:eastAsia="Meiryo UI" w:hAnsi="Meiryo UI" w:hint="eastAsia"/>
                <w:color w:val="000000" w:themeColor="text1"/>
                <w:sz w:val="16"/>
                <w:szCs w:val="16"/>
              </w:rPr>
              <w:t>５</w:t>
            </w:r>
            <w:r w:rsidRPr="004D438E">
              <w:rPr>
                <w:rFonts w:ascii="Meiryo UI" w:eastAsia="Meiryo UI" w:hAnsi="Meiryo UI"/>
                <w:color w:val="000000" w:themeColor="text1"/>
                <w:sz w:val="16"/>
                <w:szCs w:val="16"/>
              </w:rPr>
              <w:t>,11,12,13,14,3</w:t>
            </w:r>
            <w:r w:rsidR="006E1E1B" w:rsidRPr="004D438E">
              <w:rPr>
                <w:rFonts w:ascii="Meiryo UI" w:eastAsia="Meiryo UI" w:hAnsi="Meiryo UI" w:hint="eastAsia"/>
                <w:color w:val="000000" w:themeColor="text1"/>
                <w:sz w:val="16"/>
                <w:szCs w:val="16"/>
              </w:rPr>
              <w:t>5</w:t>
            </w:r>
            <w:r w:rsidRPr="004D438E">
              <w:rPr>
                <w:rFonts w:ascii="Meiryo UI" w:eastAsia="Meiryo UI" w:hAnsi="Meiryo UI"/>
                <w:color w:val="000000" w:themeColor="text1"/>
                <w:sz w:val="16"/>
                <w:szCs w:val="16"/>
              </w:rPr>
              <w:t>,3</w:t>
            </w:r>
            <w:r w:rsidR="006E1E1B" w:rsidRPr="004D438E">
              <w:rPr>
                <w:rFonts w:ascii="Meiryo UI" w:eastAsia="Meiryo UI" w:hAnsi="Meiryo UI" w:hint="eastAsia"/>
                <w:color w:val="000000" w:themeColor="text1"/>
                <w:sz w:val="16"/>
                <w:szCs w:val="16"/>
              </w:rPr>
              <w:t>6</w:t>
            </w:r>
          </w:p>
          <w:p w14:paraId="420708AC" w14:textId="38BEB591"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法人市町村民税・・・・・・・・・</w:t>
            </w:r>
            <w:r w:rsidR="00860784" w:rsidRPr="004D438E">
              <w:rPr>
                <w:rFonts w:ascii="Meiryo UI" w:eastAsia="Meiryo UI" w:hAnsi="Meiryo UI" w:hint="eastAsia"/>
                <w:color w:val="000000" w:themeColor="text1"/>
                <w:sz w:val="16"/>
                <w:szCs w:val="16"/>
              </w:rPr>
              <w:t>・</w:t>
            </w:r>
            <w:r w:rsidRPr="004D438E">
              <w:rPr>
                <w:rFonts w:ascii="Meiryo UI" w:eastAsia="Meiryo UI" w:hAnsi="Meiryo UI" w:hint="eastAsia"/>
                <w:color w:val="000000" w:themeColor="text1"/>
                <w:sz w:val="16"/>
                <w:szCs w:val="16"/>
              </w:rPr>
              <w:t>・・・・・・・</w:t>
            </w:r>
            <w:r w:rsidR="004B64B4" w:rsidRPr="004D438E">
              <w:rPr>
                <w:rFonts w:ascii="Meiryo UI" w:eastAsia="Meiryo UI" w:hAnsi="Meiryo UI" w:hint="eastAsia"/>
                <w:color w:val="000000" w:themeColor="text1"/>
                <w:sz w:val="16"/>
                <w:szCs w:val="16"/>
              </w:rPr>
              <w:t>５</w:t>
            </w:r>
            <w:r w:rsidRPr="004D438E">
              <w:rPr>
                <w:rFonts w:ascii="Meiryo UI" w:eastAsia="Meiryo UI" w:hAnsi="Meiryo UI"/>
                <w:color w:val="000000" w:themeColor="text1"/>
                <w:sz w:val="16"/>
                <w:szCs w:val="16"/>
              </w:rPr>
              <w:t>,15</w:t>
            </w:r>
          </w:p>
          <w:p w14:paraId="22E48E05" w14:textId="67E3E05C"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法人税・・・・・・・・・・・・・・・・・</w:t>
            </w:r>
            <w:r w:rsidR="00860784" w:rsidRPr="004D438E">
              <w:rPr>
                <w:rFonts w:ascii="Meiryo UI" w:eastAsia="Meiryo UI" w:hAnsi="Meiryo UI" w:hint="eastAsia"/>
                <w:color w:val="000000" w:themeColor="text1"/>
                <w:sz w:val="16"/>
                <w:szCs w:val="16"/>
              </w:rPr>
              <w:t>・</w:t>
            </w:r>
            <w:r w:rsidRPr="004D438E">
              <w:rPr>
                <w:rFonts w:ascii="Meiryo UI" w:eastAsia="Meiryo UI" w:hAnsi="Meiryo UI" w:hint="eastAsia"/>
                <w:color w:val="000000" w:themeColor="text1"/>
                <w:sz w:val="16"/>
                <w:szCs w:val="16"/>
              </w:rPr>
              <w:t>・・・・・・・</w:t>
            </w:r>
            <w:r w:rsidR="004B64B4" w:rsidRPr="004D438E">
              <w:rPr>
                <w:rFonts w:ascii="Meiryo UI" w:eastAsia="Meiryo UI" w:hAnsi="Meiryo UI" w:hint="eastAsia"/>
                <w:color w:val="000000" w:themeColor="text1"/>
                <w:sz w:val="16"/>
                <w:szCs w:val="16"/>
              </w:rPr>
              <w:t>５</w:t>
            </w:r>
            <w:r w:rsidRPr="004D438E">
              <w:rPr>
                <w:rFonts w:ascii="Meiryo UI" w:eastAsia="Meiryo UI" w:hAnsi="Meiryo UI"/>
                <w:color w:val="000000" w:themeColor="text1"/>
                <w:sz w:val="16"/>
                <w:szCs w:val="16"/>
              </w:rPr>
              <w:t>,16</w:t>
            </w:r>
          </w:p>
          <w:p w14:paraId="35291FFF" w14:textId="580CDE52"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法人税割・・・・・・・・・・・・・・・・・・・・・・11</w:t>
            </w:r>
            <w:r w:rsidRPr="004D438E">
              <w:rPr>
                <w:rFonts w:ascii="Meiryo UI" w:eastAsia="Meiryo UI" w:hAnsi="Meiryo UI"/>
                <w:color w:val="000000" w:themeColor="text1"/>
                <w:sz w:val="16"/>
                <w:szCs w:val="16"/>
              </w:rPr>
              <w:t>,</w:t>
            </w:r>
            <w:r w:rsidRPr="004D438E">
              <w:rPr>
                <w:rFonts w:ascii="Meiryo UI" w:eastAsia="Meiryo UI" w:hAnsi="Meiryo UI" w:hint="eastAsia"/>
                <w:color w:val="000000" w:themeColor="text1"/>
                <w:sz w:val="16"/>
                <w:szCs w:val="16"/>
              </w:rPr>
              <w:t>15</w:t>
            </w:r>
          </w:p>
          <w:p w14:paraId="05BD4CBC" w14:textId="4E0BC813"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法人府民税・・・・・・・・</w:t>
            </w:r>
            <w:r w:rsidR="00BE0C0C" w:rsidRPr="004D438E">
              <w:rPr>
                <w:rFonts w:ascii="Meiryo UI" w:eastAsia="Meiryo UI" w:hAnsi="Meiryo UI" w:hint="eastAsia"/>
                <w:color w:val="000000" w:themeColor="text1"/>
                <w:sz w:val="16"/>
                <w:szCs w:val="16"/>
              </w:rPr>
              <w:t>４</w:t>
            </w:r>
            <w:r w:rsidRPr="004D438E">
              <w:rPr>
                <w:rFonts w:ascii="Meiryo UI" w:eastAsia="Meiryo UI" w:hAnsi="Meiryo UI"/>
                <w:color w:val="000000" w:themeColor="text1"/>
                <w:sz w:val="16"/>
                <w:szCs w:val="16"/>
              </w:rPr>
              <w:t>,11,12,15,3</w:t>
            </w:r>
            <w:r w:rsidR="006E1E1B" w:rsidRPr="004D438E">
              <w:rPr>
                <w:rFonts w:ascii="Meiryo UI" w:eastAsia="Meiryo UI" w:hAnsi="Meiryo UI" w:hint="eastAsia"/>
                <w:color w:val="000000" w:themeColor="text1"/>
                <w:sz w:val="16"/>
                <w:szCs w:val="16"/>
              </w:rPr>
              <w:t>5</w:t>
            </w:r>
            <w:r w:rsidRPr="004D438E">
              <w:rPr>
                <w:rFonts w:ascii="Meiryo UI" w:eastAsia="Meiryo UI" w:hAnsi="Meiryo UI"/>
                <w:color w:val="000000" w:themeColor="text1"/>
                <w:sz w:val="16"/>
                <w:szCs w:val="16"/>
              </w:rPr>
              <w:t>,3</w:t>
            </w:r>
            <w:r w:rsidR="006E1E1B" w:rsidRPr="004D438E">
              <w:rPr>
                <w:rFonts w:ascii="Meiryo UI" w:eastAsia="Meiryo UI" w:hAnsi="Meiryo UI" w:hint="eastAsia"/>
                <w:color w:val="000000" w:themeColor="text1"/>
                <w:sz w:val="16"/>
                <w:szCs w:val="16"/>
              </w:rPr>
              <w:t>6</w:t>
            </w:r>
          </w:p>
          <w:p w14:paraId="4A358CA2" w14:textId="77777777" w:rsidR="00752AA3" w:rsidRPr="004D438E" w:rsidRDefault="00752AA3" w:rsidP="00864504">
            <w:pPr>
              <w:spacing w:line="260" w:lineRule="exact"/>
              <w:rPr>
                <w:rFonts w:ascii="Meiryo UI" w:eastAsia="Meiryo UI" w:hAnsi="Meiryo UI"/>
                <w:color w:val="000000" w:themeColor="text1"/>
                <w:sz w:val="16"/>
                <w:szCs w:val="16"/>
              </w:rPr>
            </w:pPr>
          </w:p>
          <w:p w14:paraId="0360EF82" w14:textId="77777777" w:rsidR="00752AA3" w:rsidRPr="004D438E" w:rsidRDefault="00752AA3" w:rsidP="00864504">
            <w:pPr>
              <w:spacing w:line="260" w:lineRule="exact"/>
              <w:rPr>
                <w:rFonts w:ascii="Meiryo UI" w:eastAsia="Meiryo UI" w:hAnsi="Meiryo UI"/>
                <w:b/>
                <w:color w:val="000000" w:themeColor="text1"/>
                <w:sz w:val="16"/>
                <w:szCs w:val="16"/>
                <w:u w:val="single"/>
              </w:rPr>
            </w:pPr>
            <w:r w:rsidRPr="004D438E">
              <w:rPr>
                <w:rFonts w:ascii="Meiryo UI" w:eastAsia="Meiryo UI" w:hAnsi="Meiryo UI" w:hint="eastAsia"/>
                <w:b/>
                <w:color w:val="000000" w:themeColor="text1"/>
                <w:sz w:val="16"/>
                <w:szCs w:val="16"/>
                <w:u w:val="single"/>
              </w:rPr>
              <w:t xml:space="preserve">ラ行　　　　　　　　　　　　　　　　　　　　　</w:t>
            </w:r>
          </w:p>
          <w:p w14:paraId="38D0FABC" w14:textId="77777777"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ラビング　オオサカ・・・・・・・・・・・・・・・・・・・・</w:t>
            </w:r>
            <w:r w:rsidRPr="004D438E">
              <w:rPr>
                <w:rFonts w:ascii="Meiryo UI" w:eastAsia="Meiryo UI" w:hAnsi="Meiryo UI"/>
                <w:color w:val="000000" w:themeColor="text1"/>
                <w:sz w:val="16"/>
                <w:szCs w:val="16"/>
              </w:rPr>
              <w:t>48</w:t>
            </w:r>
          </w:p>
          <w:p w14:paraId="442FD417" w14:textId="7E781BD5" w:rsidR="00752AA3" w:rsidRPr="004D438E" w:rsidRDefault="00752AA3" w:rsidP="00864504">
            <w:pPr>
              <w:spacing w:line="260" w:lineRule="exact"/>
              <w:jc w:val="distribute"/>
              <w:rPr>
                <w:rFonts w:ascii="Meiryo UI" w:eastAsia="Meiryo UI" w:hAnsi="Meiryo UI"/>
                <w:color w:val="000000" w:themeColor="text1"/>
                <w:sz w:val="16"/>
                <w:szCs w:val="16"/>
              </w:rPr>
            </w:pPr>
            <w:r w:rsidRPr="004D438E">
              <w:rPr>
                <w:rFonts w:ascii="Meiryo UI" w:eastAsia="Meiryo UI" w:hAnsi="Meiryo UI" w:hint="eastAsia"/>
                <w:color w:val="000000" w:themeColor="text1"/>
                <w:sz w:val="16"/>
                <w:szCs w:val="16"/>
              </w:rPr>
              <w:t>利子等に係る府民税・・・・・・・・・・・・・・</w:t>
            </w:r>
            <w:r w:rsidR="004B64B4" w:rsidRPr="004D438E">
              <w:rPr>
                <w:rFonts w:ascii="Meiryo UI" w:eastAsia="Meiryo UI" w:hAnsi="Meiryo UI" w:hint="eastAsia"/>
                <w:color w:val="000000" w:themeColor="text1"/>
                <w:sz w:val="16"/>
                <w:szCs w:val="16"/>
              </w:rPr>
              <w:t>４</w:t>
            </w:r>
            <w:r w:rsidRPr="004D438E">
              <w:rPr>
                <w:rFonts w:ascii="Meiryo UI" w:eastAsia="Meiryo UI" w:hAnsi="Meiryo UI"/>
                <w:color w:val="000000" w:themeColor="text1"/>
                <w:sz w:val="16"/>
                <w:szCs w:val="16"/>
              </w:rPr>
              <w:t>,32</w:t>
            </w:r>
          </w:p>
        </w:tc>
      </w:tr>
    </w:tbl>
    <w:p w14:paraId="65390911" w14:textId="77777777" w:rsidR="00017C94" w:rsidRPr="00752AA3" w:rsidRDefault="00017C94" w:rsidP="00E046B1">
      <w:pPr>
        <w:pStyle w:val="Default"/>
        <w:rPr>
          <w:color w:val="000000" w:themeColor="text1"/>
        </w:rPr>
        <w:sectPr w:rsidR="00017C94" w:rsidRPr="00752AA3" w:rsidSect="00D05A2F">
          <w:pgSz w:w="11906" w:h="16838" w:code="9"/>
          <w:pgMar w:top="720" w:right="720" w:bottom="720" w:left="720" w:header="510" w:footer="283" w:gutter="0"/>
          <w:cols w:space="425"/>
          <w:docGrid w:type="lines" w:linePitch="360"/>
        </w:sectPr>
      </w:pPr>
    </w:p>
    <w:tbl>
      <w:tblPr>
        <w:tblStyle w:val="a3"/>
        <w:tblW w:w="0" w:type="auto"/>
        <w:jc w:val="center"/>
        <w:tblBorders>
          <w:top w:val="single" w:sz="24" w:space="0" w:color="00B0F0"/>
          <w:left w:val="single" w:sz="24" w:space="0" w:color="00B0F0"/>
          <w:bottom w:val="single" w:sz="24" w:space="0" w:color="00B0F0"/>
          <w:right w:val="single" w:sz="24" w:space="0" w:color="00B0F0"/>
          <w:insideH w:val="none" w:sz="0" w:space="0" w:color="auto"/>
          <w:insideV w:val="none" w:sz="0" w:space="0" w:color="auto"/>
        </w:tblBorders>
        <w:tblLook w:val="04A0" w:firstRow="1" w:lastRow="0" w:firstColumn="1" w:lastColumn="0" w:noHBand="0" w:noVBand="1"/>
      </w:tblPr>
      <w:tblGrid>
        <w:gridCol w:w="9356"/>
      </w:tblGrid>
      <w:tr w:rsidR="00DC6FB2" w:rsidRPr="009E4E16" w14:paraId="1248DB4F" w14:textId="77777777" w:rsidTr="00E33AA3">
        <w:trPr>
          <w:trHeight w:val="737"/>
          <w:jc w:val="center"/>
        </w:trPr>
        <w:tc>
          <w:tcPr>
            <w:tcW w:w="9356" w:type="dxa"/>
            <w:tcBorders>
              <w:top w:val="single" w:sz="24" w:space="0" w:color="00B0F0"/>
              <w:bottom w:val="single" w:sz="24" w:space="0" w:color="00B0F0"/>
            </w:tcBorders>
            <w:vAlign w:val="center"/>
          </w:tcPr>
          <w:p w14:paraId="69D1020F" w14:textId="77777777" w:rsidR="00DC6FB2" w:rsidRPr="009E4E16" w:rsidRDefault="00DC6FB2" w:rsidP="00E33AA3">
            <w:pPr>
              <w:spacing w:line="480" w:lineRule="exact"/>
              <w:jc w:val="center"/>
              <w:rPr>
                <w:rFonts w:ascii="Meiryo UI" w:eastAsia="Meiryo UI" w:hAnsi="Meiryo UI" w:cs="HG丸ｺﾞｼｯｸM-PRO"/>
                <w:b/>
                <w:bCs/>
                <w:color w:val="00B0F0"/>
                <w:kern w:val="0"/>
                <w:sz w:val="44"/>
                <w:szCs w:val="48"/>
              </w:rPr>
            </w:pPr>
            <w:r w:rsidRPr="009E4E16">
              <w:rPr>
                <w:rFonts w:ascii="Meiryo UI" w:eastAsia="Meiryo UI" w:hAnsi="Meiryo UI" w:cs="HG丸ｺﾞｼｯｸM-PRO" w:hint="eastAsia"/>
                <w:b/>
                <w:bCs/>
                <w:color w:val="00B0F0"/>
                <w:kern w:val="0"/>
                <w:sz w:val="44"/>
                <w:szCs w:val="48"/>
              </w:rPr>
              <w:lastRenderedPageBreak/>
              <w:t>国外に住所等を有する納税者のみなさま</w:t>
            </w:r>
          </w:p>
        </w:tc>
      </w:tr>
    </w:tbl>
    <w:p w14:paraId="101221B8" w14:textId="77777777" w:rsidR="00DC6FB2" w:rsidRDefault="00DC6FB2" w:rsidP="00DC6FB2">
      <w:pPr>
        <w:spacing w:line="200" w:lineRule="exact"/>
      </w:pPr>
      <w:r w:rsidRPr="00EF6D97">
        <w:rPr>
          <w:noProof/>
          <w:color w:val="000000" w:themeColor="text1"/>
        </w:rPr>
        <w:drawing>
          <wp:anchor distT="0" distB="0" distL="114300" distR="114300" simplePos="0" relativeHeight="251786240" behindDoc="0" locked="0" layoutInCell="1" allowOverlap="1" wp14:anchorId="0F28A93C" wp14:editId="0E3EFE12">
            <wp:simplePos x="0" y="0"/>
            <wp:positionH relativeFrom="column">
              <wp:posOffset>-550545</wp:posOffset>
            </wp:positionH>
            <wp:positionV relativeFrom="paragraph">
              <wp:posOffset>266507</wp:posOffset>
            </wp:positionV>
            <wp:extent cx="1393190" cy="1857375"/>
            <wp:effectExtent l="0" t="0" r="0" b="9525"/>
            <wp:wrapNone/>
            <wp:docPr id="14" name="図 14" descr="http://webx.lan.pref.osaka.jp/01/zaimu/zeimu/007_/もずやん　イラスト集/もずやんイラスト/もずやん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bx.lan.pref.osaka.jp/01/zaimu/zeimu/007_/もずやん　イラスト集/もずやんイラスト/もずやん②.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93190" cy="18573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3"/>
        <w:tblW w:w="928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9"/>
      </w:tblGrid>
      <w:tr w:rsidR="005035AD" w:rsidRPr="0098673E" w14:paraId="338AA793" w14:textId="77777777" w:rsidTr="00E94319">
        <w:trPr>
          <w:trHeight w:val="624"/>
        </w:trPr>
        <w:tc>
          <w:tcPr>
            <w:tcW w:w="9289" w:type="dxa"/>
            <w:vAlign w:val="center"/>
          </w:tcPr>
          <w:p w14:paraId="6FF8B6D3" w14:textId="77777777" w:rsidR="005035AD" w:rsidRPr="0098673E" w:rsidRDefault="005035AD" w:rsidP="00E94319">
            <w:pPr>
              <w:jc w:val="center"/>
              <w:rPr>
                <w:rFonts w:ascii="Meiryo UI" w:eastAsia="Meiryo UI" w:hAnsi="Meiryo UI"/>
                <w:b/>
                <w:sz w:val="48"/>
                <w:szCs w:val="48"/>
              </w:rPr>
            </w:pPr>
            <w:r w:rsidRPr="0098673E">
              <w:rPr>
                <w:rFonts w:ascii="Meiryo UI" w:eastAsia="Meiryo UI" w:hAnsi="Meiryo UI" w:hint="eastAsia"/>
                <w:b/>
                <w:sz w:val="48"/>
                <w:szCs w:val="48"/>
                <w:u w:val="double"/>
              </w:rPr>
              <w:t>納税管理人制度をご存知ですか？</w:t>
            </w:r>
          </w:p>
        </w:tc>
      </w:tr>
      <w:tr w:rsidR="005035AD" w:rsidRPr="004D438E" w14:paraId="6D8C742E" w14:textId="77777777" w:rsidTr="00E94319">
        <w:trPr>
          <w:trHeight w:val="604"/>
        </w:trPr>
        <w:tc>
          <w:tcPr>
            <w:tcW w:w="9289" w:type="dxa"/>
            <w:vAlign w:val="center"/>
          </w:tcPr>
          <w:p w14:paraId="694B9408" w14:textId="77777777" w:rsidR="005035AD" w:rsidRPr="004D438E" w:rsidRDefault="005035AD" w:rsidP="00E94319">
            <w:pPr>
              <w:spacing w:line="360" w:lineRule="exact"/>
              <w:jc w:val="center"/>
              <w:rPr>
                <w:rFonts w:ascii="Meiryo UI" w:eastAsia="Meiryo UI" w:hAnsi="Meiryo UI"/>
                <w:color w:val="000000" w:themeColor="text1"/>
                <w:sz w:val="32"/>
                <w:szCs w:val="32"/>
                <w:u w:val="double"/>
              </w:rPr>
            </w:pPr>
            <w:r w:rsidRPr="004D438E">
              <w:rPr>
                <w:rFonts w:ascii="Meiryo UI" w:eastAsia="Meiryo UI" w:hAnsi="Meiryo UI" w:hint="eastAsia"/>
                <w:color w:val="000000" w:themeColor="text1"/>
                <w:sz w:val="32"/>
                <w:szCs w:val="32"/>
              </w:rPr>
              <w:t>申告や税金の納付等、府税に関する事務を処理するために</w:t>
            </w:r>
          </w:p>
          <w:p w14:paraId="137AEAC0" w14:textId="77777777" w:rsidR="005035AD" w:rsidRPr="004D438E" w:rsidRDefault="005035AD" w:rsidP="00E94319">
            <w:pPr>
              <w:spacing w:line="360" w:lineRule="exact"/>
              <w:jc w:val="center"/>
              <w:rPr>
                <w:rFonts w:ascii="Meiryo UI" w:eastAsia="Meiryo UI" w:hAnsi="Meiryo UI"/>
                <w:color w:val="000000" w:themeColor="text1"/>
                <w:sz w:val="20"/>
                <w:szCs w:val="20"/>
              </w:rPr>
            </w:pPr>
            <w:r w:rsidRPr="004D438E">
              <w:rPr>
                <w:rFonts w:ascii="Meiryo UI" w:eastAsia="Meiryo UI" w:hAnsi="Meiryo UI" w:hint="eastAsia"/>
                <w:color w:val="000000" w:themeColor="text1"/>
                <w:sz w:val="32"/>
                <w:szCs w:val="32"/>
              </w:rPr>
              <w:t xml:space="preserve">　 　納税管理人を指定し府税事務所へ申告しなければなりません！</w:t>
            </w:r>
          </w:p>
        </w:tc>
      </w:tr>
    </w:tbl>
    <w:p w14:paraId="31AA9F40" w14:textId="77777777" w:rsidR="00DC6FB2" w:rsidRPr="0098673E" w:rsidRDefault="00DC6FB2" w:rsidP="00DC6FB2">
      <w:pPr>
        <w:ind w:rightChars="-473" w:right="-993"/>
        <w:jc w:val="right"/>
        <w:rPr>
          <w:rFonts w:ascii="HG丸ｺﾞｼｯｸM-PRO" w:eastAsia="HG丸ｺﾞｼｯｸM-PRO" w:hAnsi="HG丸ｺﾞｼｯｸM-PRO"/>
          <w:i/>
          <w:color w:val="000000" w:themeColor="text1"/>
          <w:sz w:val="20"/>
        </w:rPr>
      </w:pPr>
      <w:r w:rsidRPr="00EF6D97">
        <w:rPr>
          <w:rFonts w:ascii="HG丸ｺﾞｼｯｸM-PRO" w:eastAsia="HG丸ｺﾞｼｯｸM-PRO" w:hAnsi="HG丸ｺﾞｼｯｸM-PRO" w:hint="eastAsia"/>
          <w:i/>
          <w:color w:val="000000" w:themeColor="text1"/>
          <w:sz w:val="20"/>
        </w:rPr>
        <w:t xml:space="preserve">　　　　　</w:t>
      </w:r>
    </w:p>
    <w:tbl>
      <w:tblPr>
        <w:tblStyle w:val="a3"/>
        <w:tblW w:w="0" w:type="auto"/>
        <w:jc w:val="center"/>
        <w:tblLook w:val="04A0" w:firstRow="1" w:lastRow="0" w:firstColumn="1" w:lastColumn="0" w:noHBand="0" w:noVBand="1"/>
      </w:tblPr>
      <w:tblGrid>
        <w:gridCol w:w="6520"/>
      </w:tblGrid>
      <w:tr w:rsidR="00DC6FB2" w14:paraId="7054C140" w14:textId="77777777" w:rsidTr="00E33AA3">
        <w:trPr>
          <w:trHeight w:val="907"/>
          <w:jc w:val="center"/>
        </w:trPr>
        <w:tc>
          <w:tcPr>
            <w:tcW w:w="6520" w:type="dxa"/>
          </w:tcPr>
          <w:p w14:paraId="79AC2254" w14:textId="77777777" w:rsidR="00DC6FB2" w:rsidRPr="0098673E" w:rsidRDefault="00DC6FB2" w:rsidP="00E33AA3">
            <w:pPr>
              <w:snapToGrid w:val="0"/>
              <w:ind w:firstLineChars="100" w:firstLine="200"/>
              <w:jc w:val="center"/>
              <w:rPr>
                <w:rFonts w:ascii="Meiryo UI" w:eastAsia="Meiryo UI" w:hAnsi="Meiryo UI"/>
                <w:sz w:val="20"/>
                <w:szCs w:val="20"/>
              </w:rPr>
            </w:pPr>
            <w:r w:rsidRPr="0098673E">
              <w:rPr>
                <w:rFonts w:ascii="Meiryo UI" w:eastAsia="Meiryo UI" w:hAnsi="Meiryo UI" w:hint="eastAsia"/>
                <w:sz w:val="20"/>
                <w:szCs w:val="20"/>
              </w:rPr>
              <w:t>納税管理人申告書・承認申請書のダウンロードはコチラ！</w:t>
            </w:r>
          </w:p>
          <w:tbl>
            <w:tblPr>
              <w:tblStyle w:val="a3"/>
              <w:tblpPr w:leftFromText="142" w:rightFromText="142" w:vertAnchor="text" w:horzAnchor="margin" w:tblpXSpec="center" w:tblpY="78"/>
              <w:tblOverlap w:val="never"/>
              <w:tblW w:w="0" w:type="auto"/>
              <w:tblLook w:val="04A0" w:firstRow="1" w:lastRow="0" w:firstColumn="1" w:lastColumn="0" w:noHBand="0" w:noVBand="1"/>
            </w:tblPr>
            <w:tblGrid>
              <w:gridCol w:w="1979"/>
              <w:gridCol w:w="309"/>
              <w:gridCol w:w="709"/>
            </w:tblGrid>
            <w:tr w:rsidR="00DC6FB2" w14:paraId="409F1DEA" w14:textId="77777777" w:rsidTr="00E33AA3">
              <w:trPr>
                <w:trHeight w:val="340"/>
              </w:trPr>
              <w:tc>
                <w:tcPr>
                  <w:tcW w:w="1979" w:type="dxa"/>
                  <w:tcBorders>
                    <w:right w:val="single" w:sz="4" w:space="0" w:color="auto"/>
                  </w:tcBorders>
                  <w:vAlign w:val="center"/>
                </w:tcPr>
                <w:p w14:paraId="5BADE6AD" w14:textId="77777777" w:rsidR="00DC6FB2" w:rsidRPr="00B81902" w:rsidRDefault="00DC6FB2" w:rsidP="00E33AA3">
                  <w:pPr>
                    <w:jc w:val="center"/>
                    <w:rPr>
                      <w:rFonts w:ascii="Meiryo UI" w:eastAsia="Meiryo UI" w:hAnsi="Meiryo UI"/>
                      <w:color w:val="000000" w:themeColor="text1"/>
                    </w:rPr>
                  </w:pPr>
                  <w:r>
                    <w:rPr>
                      <w:rFonts w:ascii="Meiryo UI" w:eastAsia="Meiryo UI" w:hAnsi="Meiryo UI" w:hint="eastAsia"/>
                      <w:color w:val="000000" w:themeColor="text1"/>
                    </w:rPr>
                    <w:t>府税　納税管理人</w:t>
                  </w:r>
                </w:p>
              </w:tc>
              <w:tc>
                <w:tcPr>
                  <w:tcW w:w="309" w:type="dxa"/>
                  <w:tcBorders>
                    <w:top w:val="nil"/>
                    <w:left w:val="single" w:sz="4" w:space="0" w:color="auto"/>
                    <w:bottom w:val="nil"/>
                    <w:right w:val="single" w:sz="4" w:space="0" w:color="auto"/>
                  </w:tcBorders>
                </w:tcPr>
                <w:p w14:paraId="397765EC" w14:textId="77777777" w:rsidR="00DC6FB2" w:rsidRDefault="00DC6FB2" w:rsidP="00E33AA3">
                  <w:pPr>
                    <w:jc w:val="center"/>
                    <w:rPr>
                      <w:color w:val="000000" w:themeColor="text1"/>
                    </w:rPr>
                  </w:pPr>
                </w:p>
              </w:tc>
              <w:tc>
                <w:tcPr>
                  <w:tcW w:w="709" w:type="dxa"/>
                  <w:tcBorders>
                    <w:left w:val="single" w:sz="4" w:space="0" w:color="auto"/>
                  </w:tcBorders>
                  <w:vAlign w:val="center"/>
                </w:tcPr>
                <w:p w14:paraId="348DD7DE" w14:textId="77777777" w:rsidR="00DC6FB2" w:rsidRPr="00B81902" w:rsidRDefault="00DC6FB2" w:rsidP="00E33AA3">
                  <w:pPr>
                    <w:jc w:val="center"/>
                    <w:rPr>
                      <w:rFonts w:ascii="Meiryo UI" w:eastAsia="Meiryo UI" w:hAnsi="Meiryo UI"/>
                      <w:color w:val="000000" w:themeColor="text1"/>
                    </w:rPr>
                  </w:pPr>
                  <w:r w:rsidRPr="00EF6D97">
                    <w:rPr>
                      <w:noProof/>
                      <w:color w:val="000000" w:themeColor="text1"/>
                    </w:rPr>
                    <mc:AlternateContent>
                      <mc:Choice Requires="wps">
                        <w:drawing>
                          <wp:anchor distT="0" distB="0" distL="114300" distR="114300" simplePos="0" relativeHeight="251793408" behindDoc="0" locked="0" layoutInCell="1" allowOverlap="1" wp14:anchorId="2FCA6C41" wp14:editId="21A5C3FE">
                            <wp:simplePos x="0" y="0"/>
                            <wp:positionH relativeFrom="column">
                              <wp:posOffset>381635</wp:posOffset>
                            </wp:positionH>
                            <wp:positionV relativeFrom="paragraph">
                              <wp:posOffset>40640</wp:posOffset>
                            </wp:positionV>
                            <wp:extent cx="201930" cy="149225"/>
                            <wp:effectExtent l="19050" t="19050" r="26670" b="22225"/>
                            <wp:wrapNone/>
                            <wp:docPr id="15" name="左矢印 15"/>
                            <wp:cNvGraphicFramePr/>
                            <a:graphic xmlns:a="http://schemas.openxmlformats.org/drawingml/2006/main">
                              <a:graphicData uri="http://schemas.microsoft.com/office/word/2010/wordprocessingShape">
                                <wps:wsp>
                                  <wps:cNvSpPr/>
                                  <wps:spPr>
                                    <a:xfrm rot="1275539">
                                      <a:off x="0" y="0"/>
                                      <a:ext cx="201930" cy="149225"/>
                                    </a:xfrm>
                                    <a:prstGeom prst="leftArrow">
                                      <a:avLst/>
                                    </a:prstGeom>
                                    <a:solidFill>
                                      <a:srgbClr val="FFFF00"/>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8A97F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5" o:spid="_x0000_s1026" type="#_x0000_t66" style="position:absolute;left:0;text-align:left;margin-left:30.05pt;margin-top:3.2pt;width:15.9pt;height:11.75pt;rotation:1393229fd;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" adj="7981" fillcolor="yellow" strokecolor="#385d8a" strokeweight=".25pt"/>
                        </w:pict>
                      </mc:Fallback>
                    </mc:AlternateContent>
                  </w:r>
                  <w:r w:rsidRPr="00B81902">
                    <w:rPr>
                      <w:rFonts w:ascii="Meiryo UI" w:eastAsia="Meiryo UI" w:hAnsi="Meiryo UI" w:hint="eastAsia"/>
                      <w:color w:val="000000" w:themeColor="text1"/>
                    </w:rPr>
                    <w:t>検索</w:t>
                  </w:r>
                </w:p>
              </w:tc>
            </w:tr>
          </w:tbl>
          <w:p w14:paraId="334B71AD" w14:textId="77777777" w:rsidR="00DC6FB2" w:rsidRDefault="00DC6FB2" w:rsidP="00E33AA3">
            <w:pPr>
              <w:jc w:val="center"/>
              <w:rPr>
                <w:color w:val="000000" w:themeColor="text1"/>
              </w:rPr>
            </w:pPr>
          </w:p>
        </w:tc>
      </w:tr>
    </w:tbl>
    <w:p w14:paraId="7E86B86C" w14:textId="77777777" w:rsidR="00DC6FB2" w:rsidRPr="00EF6D97" w:rsidRDefault="00DC6FB2" w:rsidP="00DC6FB2">
      <w:pPr>
        <w:snapToGrid w:val="0"/>
        <w:spacing w:line="20" w:lineRule="atLeast"/>
        <w:rPr>
          <w:rFonts w:ascii="HG丸ｺﾞｼｯｸM-PRO" w:eastAsia="HG丸ｺﾞｼｯｸM-PRO" w:hAnsi="HG丸ｺﾞｼｯｸM-PRO"/>
          <w:color w:val="000000" w:themeColor="text1"/>
          <w:sz w:val="18"/>
          <w:szCs w:val="20"/>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DC6FB2" w14:paraId="5BF1CC3B" w14:textId="77777777" w:rsidTr="00E33AA3">
        <w:trPr>
          <w:jc w:val="center"/>
        </w:trPr>
        <w:tc>
          <w:tcPr>
            <w:tcW w:w="9628" w:type="dxa"/>
          </w:tcPr>
          <w:p w14:paraId="115DF0F6" w14:textId="77777777" w:rsidR="00DC6FB2" w:rsidRPr="0098673E" w:rsidRDefault="00DC6FB2" w:rsidP="00E33AA3">
            <w:pPr>
              <w:pStyle w:val="af5"/>
              <w:rPr>
                <w:rFonts w:ascii="Meiryo UI" w:eastAsia="Meiryo UI" w:hAnsi="Meiryo UI"/>
                <w:color w:val="000000" w:themeColor="text1"/>
              </w:rPr>
            </w:pPr>
            <w:r w:rsidRPr="0098673E">
              <w:rPr>
                <w:rFonts w:ascii="Meiryo UI" w:eastAsia="Meiryo UI" w:hAnsi="Meiryo UI" w:hint="eastAsia"/>
                <w:color w:val="000000" w:themeColor="text1"/>
              </w:rPr>
              <w:t>《 府税事務所へ申告が必要な府税 》</w:t>
            </w:r>
          </w:p>
        </w:tc>
      </w:tr>
      <w:tr w:rsidR="00DC6FB2" w14:paraId="14FB4DDA" w14:textId="77777777" w:rsidTr="00E33AA3">
        <w:trPr>
          <w:jc w:val="center"/>
        </w:trPr>
        <w:tc>
          <w:tcPr>
            <w:tcW w:w="9628" w:type="dxa"/>
            <w:vAlign w:val="center"/>
          </w:tcPr>
          <w:p w14:paraId="6634DC7B" w14:textId="77777777" w:rsidR="00DC6FB2" w:rsidRPr="0098673E" w:rsidRDefault="00DC6FB2" w:rsidP="00E33AA3">
            <w:pPr>
              <w:snapToGrid w:val="0"/>
              <w:ind w:rightChars="-405" w:right="-850"/>
              <w:rPr>
                <w:rFonts w:ascii="Meiryo UI" w:eastAsia="Meiryo UI" w:hAnsi="Meiryo UI"/>
                <w:szCs w:val="20"/>
              </w:rPr>
            </w:pPr>
            <w:r w:rsidRPr="0098673E">
              <w:rPr>
                <w:rFonts w:ascii="Meiryo UI" w:eastAsia="Meiryo UI" w:hAnsi="Meiryo UI" w:cs="HG丸ｺﾞｼｯｸM-PRO" w:hint="eastAsia"/>
                <w:color w:val="000000"/>
                <w:kern w:val="0"/>
                <w:szCs w:val="20"/>
              </w:rPr>
              <w:t>個人事業税、法人府民税、法人事業税、不動産取得税、ゴルフ場利用税、自動車税、鉱区税</w:t>
            </w:r>
            <w:r w:rsidRPr="0098673E">
              <w:rPr>
                <w:rFonts w:ascii="Meiryo UI" w:eastAsia="Meiryo UI" w:hAnsi="Meiryo UI" w:cs="HG丸ｺﾞｼｯｸM-PRO" w:hint="eastAsia"/>
                <w:kern w:val="0"/>
                <w:szCs w:val="20"/>
              </w:rPr>
              <w:t>、</w:t>
            </w:r>
            <w:r w:rsidRPr="0098673E">
              <w:rPr>
                <w:rFonts w:ascii="Meiryo UI" w:eastAsia="Meiryo UI" w:hAnsi="Meiryo UI" w:cs="HG丸ｺﾞｼｯｸM-PRO"/>
                <w:kern w:val="0"/>
                <w:szCs w:val="20"/>
              </w:rPr>
              <w:t>宿泊税</w:t>
            </w:r>
          </w:p>
        </w:tc>
      </w:tr>
    </w:tbl>
    <w:p w14:paraId="07E65EA5" w14:textId="77777777" w:rsidR="00DC6FB2" w:rsidRPr="00EF6D97" w:rsidRDefault="00DC6FB2" w:rsidP="00DC6FB2">
      <w:pPr>
        <w:pStyle w:val="af5"/>
        <w:ind w:firstLineChars="0" w:firstLine="0"/>
        <w:rPr>
          <w:color w:val="000000" w:themeColor="text1"/>
        </w:rPr>
      </w:pPr>
    </w:p>
    <w:p w14:paraId="2BC98721" w14:textId="77777777" w:rsidR="00DC6FB2" w:rsidRDefault="00DC6FB2" w:rsidP="00DC6FB2">
      <w:pPr>
        <w:rPr>
          <w:color w:val="000000" w:themeColor="text1"/>
        </w:rPr>
      </w:pPr>
      <w:r w:rsidRPr="00EF6D97">
        <w:rPr>
          <w:noProof/>
          <w:color w:val="000000" w:themeColor="text1"/>
        </w:rPr>
        <mc:AlternateContent>
          <mc:Choice Requires="wps">
            <w:drawing>
              <wp:anchor distT="0" distB="0" distL="114300" distR="114300" simplePos="0" relativeHeight="251778048" behindDoc="0" locked="0" layoutInCell="1" allowOverlap="1" wp14:anchorId="56B2EE78" wp14:editId="6F5CBDBD">
                <wp:simplePos x="0" y="0"/>
                <wp:positionH relativeFrom="column">
                  <wp:posOffset>50800</wp:posOffset>
                </wp:positionH>
                <wp:positionV relativeFrom="paragraph">
                  <wp:posOffset>172085</wp:posOffset>
                </wp:positionV>
                <wp:extent cx="6257925" cy="0"/>
                <wp:effectExtent l="0" t="0" r="9525" b="19050"/>
                <wp:wrapNone/>
                <wp:docPr id="29" name="直線コネクタ 29"/>
                <wp:cNvGraphicFramePr/>
                <a:graphic xmlns:a="http://schemas.openxmlformats.org/drawingml/2006/main">
                  <a:graphicData uri="http://schemas.microsoft.com/office/word/2010/wordprocessingShape">
                    <wps:wsp>
                      <wps:cNvCnPr/>
                      <wps:spPr>
                        <a:xfrm>
                          <a:off x="0" y="0"/>
                          <a:ext cx="6257925" cy="0"/>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6E8364" id="直線コネクタ 29" o:spid="_x0000_s1026" style="position:absolute;left:0;text-align:left;z-index:251778048;visibility:visible;mso-wrap-style:square;mso-wrap-distance-left:9pt;mso-wrap-distance-top:0;mso-wrap-distance-right:9pt;mso-wrap-distance-bottom:0;mso-position-horizontal:absolute;mso-position-horizontal-relative:text;mso-position-vertical:absolute;mso-position-vertical-relative:text" from="4pt,13.55pt" to="496.7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" strokecolor="black [3200]" strokeweight="1.5pt">
                <v:stroke dashstyle="3 1" joinstyle="miter"/>
              </v:line>
            </w:pict>
          </mc:Fallback>
        </mc:AlternateContent>
      </w:r>
    </w:p>
    <w:p w14:paraId="6D51D6C0" w14:textId="51564456" w:rsidR="00DC6FB2" w:rsidRPr="00EF6D97" w:rsidRDefault="00DC6FB2" w:rsidP="00DC6FB2">
      <w:pPr>
        <w:rPr>
          <w:color w:val="000000" w:themeColor="text1"/>
        </w:rPr>
      </w:pPr>
      <w:r w:rsidRPr="00BF1B51">
        <w:rPr>
          <w:noProof/>
          <w:color w:val="000000" w:themeColor="text1"/>
        </w:rPr>
        <mc:AlternateContent>
          <mc:Choice Requires="wps">
            <w:drawing>
              <wp:anchor distT="45720" distB="45720" distL="114300" distR="114300" simplePos="0" relativeHeight="251789312" behindDoc="0" locked="0" layoutInCell="1" allowOverlap="1" wp14:anchorId="48F35E0C" wp14:editId="53E7ED07">
                <wp:simplePos x="0" y="0"/>
                <wp:positionH relativeFrom="margin">
                  <wp:posOffset>-142240</wp:posOffset>
                </wp:positionH>
                <wp:positionV relativeFrom="paragraph">
                  <wp:posOffset>817880</wp:posOffset>
                </wp:positionV>
                <wp:extent cx="6395720" cy="306705"/>
                <wp:effectExtent l="0" t="0" r="5080" b="0"/>
                <wp:wrapSquare wrapText="bothSides"/>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5720" cy="306705"/>
                        </a:xfrm>
                        <a:prstGeom prst="rect">
                          <a:avLst/>
                        </a:prstGeom>
                        <a:solidFill>
                          <a:srgbClr val="FFFFFF"/>
                        </a:solidFill>
                        <a:ln w="9525">
                          <a:noFill/>
                          <a:miter lim="800000"/>
                          <a:headEnd/>
                          <a:tailEnd/>
                        </a:ln>
                      </wps:spPr>
                      <wps:txbx>
                        <w:txbxContent>
                          <w:p w14:paraId="14F391C1" w14:textId="77777777" w:rsidR="005F59BD" w:rsidRPr="004D438E" w:rsidRDefault="005F59BD" w:rsidP="00AD14C1">
                            <w:pPr>
                              <w:autoSpaceDN w:val="0"/>
                              <w:spacing w:line="360" w:lineRule="exact"/>
                              <w:ind w:firstLineChars="100" w:firstLine="320"/>
                              <w:rPr>
                                <w:rFonts w:ascii="Meiryo UI" w:eastAsia="Meiryo UI" w:hAnsi="Meiryo UI"/>
                                <w:b/>
                                <w:color w:val="000000" w:themeColor="text1"/>
                                <w:sz w:val="32"/>
                              </w:rPr>
                            </w:pPr>
                            <w:r w:rsidRPr="004D438E">
                              <w:rPr>
                                <w:rFonts w:ascii="Meiryo UI" w:eastAsia="Meiryo UI" w:hAnsi="Meiryo UI" w:hint="eastAsia"/>
                                <w:b/>
                                <w:color w:val="000000" w:themeColor="text1"/>
                                <w:sz w:val="32"/>
                              </w:rPr>
                              <w:t>簡単</w:t>
                            </w:r>
                            <w:r w:rsidRPr="004D438E">
                              <w:rPr>
                                <w:rFonts w:ascii="Meiryo UI" w:eastAsia="Meiryo UI" w:hAnsi="Meiryo UI"/>
                                <w:b/>
                                <w:color w:val="000000" w:themeColor="text1"/>
                                <w:sz w:val="32"/>
                              </w:rPr>
                              <w:t>・</w:t>
                            </w:r>
                            <w:r w:rsidRPr="004D438E">
                              <w:rPr>
                                <w:rFonts w:ascii="Meiryo UI" w:eastAsia="Meiryo UI" w:hAnsi="Meiryo UI" w:hint="eastAsia"/>
                                <w:b/>
                                <w:color w:val="000000" w:themeColor="text1"/>
                                <w:sz w:val="32"/>
                              </w:rPr>
                              <w:t>便利な</w:t>
                            </w:r>
                            <w:r w:rsidRPr="004D438E">
                              <w:rPr>
                                <w:rFonts w:ascii="Meiryo UI" w:eastAsia="Meiryo UI" w:hAnsi="Meiryo UI"/>
                                <w:b/>
                                <w:color w:val="000000" w:themeColor="text1"/>
                                <w:sz w:val="32"/>
                              </w:rPr>
                              <w:t>電子申告、電子申請</w:t>
                            </w:r>
                            <w:r w:rsidRPr="004D438E">
                              <w:rPr>
                                <w:rFonts w:ascii="Meiryo UI" w:eastAsia="Meiryo UI" w:hAnsi="Meiryo UI" w:hint="eastAsia"/>
                                <w:b/>
                                <w:color w:val="000000" w:themeColor="text1"/>
                                <w:sz w:val="32"/>
                              </w:rPr>
                              <w:t>・</w:t>
                            </w:r>
                            <w:r w:rsidRPr="004D438E">
                              <w:rPr>
                                <w:rFonts w:ascii="Meiryo UI" w:eastAsia="Meiryo UI" w:hAnsi="Meiryo UI"/>
                                <w:b/>
                                <w:color w:val="000000" w:themeColor="text1"/>
                                <w:sz w:val="32"/>
                              </w:rPr>
                              <w:t>届出</w:t>
                            </w:r>
                            <w:r w:rsidRPr="004D438E">
                              <w:rPr>
                                <w:rFonts w:ascii="Meiryo UI" w:eastAsia="Meiryo UI" w:hAnsi="Meiryo UI" w:hint="eastAsia"/>
                                <w:b/>
                                <w:color w:val="000000" w:themeColor="text1"/>
                                <w:sz w:val="32"/>
                              </w:rPr>
                              <w:t>、</w:t>
                            </w:r>
                            <w:r w:rsidRPr="004D438E">
                              <w:rPr>
                                <w:rFonts w:ascii="Meiryo UI" w:eastAsia="Meiryo UI" w:hAnsi="Meiryo UI"/>
                                <w:b/>
                                <w:color w:val="000000" w:themeColor="text1"/>
                                <w:sz w:val="32"/>
                              </w:rPr>
                              <w:t>電子納税</w:t>
                            </w:r>
                            <w:r w:rsidRPr="004D438E">
                              <w:rPr>
                                <w:rFonts w:ascii="Meiryo UI" w:eastAsia="Meiryo UI" w:hAnsi="Meiryo UI" w:hint="eastAsia"/>
                                <w:b/>
                                <w:color w:val="000000" w:themeColor="text1"/>
                                <w:sz w:val="32"/>
                              </w:rPr>
                              <w:t>をご利用ください。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35E0C" id="_x0000_s1054" type="#_x0000_t202" style="position:absolute;left:0;text-align:left;margin-left:-11.2pt;margin-top:64.4pt;width:503.6pt;height:24.15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" stroked="f">
                <v:textbox>
                  <w:txbxContent>
                    <w:p w14:paraId="14F391C1" w14:textId="77777777" w:rsidR="005F59BD" w:rsidRPr="004D438E" w:rsidRDefault="005F59BD" w:rsidP="00AD14C1">
                      <w:pPr>
                        <w:autoSpaceDN w:val="0"/>
                        <w:spacing w:line="360" w:lineRule="exact"/>
                        <w:ind w:firstLineChars="100" w:firstLine="320"/>
                        <w:rPr>
                          <w:rFonts w:ascii="Meiryo UI" w:eastAsia="Meiryo UI" w:hAnsi="Meiryo UI"/>
                          <w:b/>
                          <w:color w:val="000000" w:themeColor="text1"/>
                          <w:sz w:val="32"/>
                        </w:rPr>
                      </w:pPr>
                      <w:r w:rsidRPr="004D438E">
                        <w:rPr>
                          <w:rFonts w:ascii="Meiryo UI" w:eastAsia="Meiryo UI" w:hAnsi="Meiryo UI" w:hint="eastAsia"/>
                          <w:b/>
                          <w:color w:val="000000" w:themeColor="text1"/>
                          <w:sz w:val="32"/>
                        </w:rPr>
                        <w:t>簡単</w:t>
                      </w:r>
                      <w:r w:rsidRPr="004D438E">
                        <w:rPr>
                          <w:rFonts w:ascii="Meiryo UI" w:eastAsia="Meiryo UI" w:hAnsi="Meiryo UI"/>
                          <w:b/>
                          <w:color w:val="000000" w:themeColor="text1"/>
                          <w:sz w:val="32"/>
                        </w:rPr>
                        <w:t>・</w:t>
                      </w:r>
                      <w:r w:rsidRPr="004D438E">
                        <w:rPr>
                          <w:rFonts w:ascii="Meiryo UI" w:eastAsia="Meiryo UI" w:hAnsi="Meiryo UI" w:hint="eastAsia"/>
                          <w:b/>
                          <w:color w:val="000000" w:themeColor="text1"/>
                          <w:sz w:val="32"/>
                        </w:rPr>
                        <w:t>便利な</w:t>
                      </w:r>
                      <w:r w:rsidRPr="004D438E">
                        <w:rPr>
                          <w:rFonts w:ascii="Meiryo UI" w:eastAsia="Meiryo UI" w:hAnsi="Meiryo UI"/>
                          <w:b/>
                          <w:color w:val="000000" w:themeColor="text1"/>
                          <w:sz w:val="32"/>
                        </w:rPr>
                        <w:t>電子申告、電子申請</w:t>
                      </w:r>
                      <w:r w:rsidRPr="004D438E">
                        <w:rPr>
                          <w:rFonts w:ascii="Meiryo UI" w:eastAsia="Meiryo UI" w:hAnsi="Meiryo UI" w:hint="eastAsia"/>
                          <w:b/>
                          <w:color w:val="000000" w:themeColor="text1"/>
                          <w:sz w:val="32"/>
                        </w:rPr>
                        <w:t>・</w:t>
                      </w:r>
                      <w:r w:rsidRPr="004D438E">
                        <w:rPr>
                          <w:rFonts w:ascii="Meiryo UI" w:eastAsia="Meiryo UI" w:hAnsi="Meiryo UI"/>
                          <w:b/>
                          <w:color w:val="000000" w:themeColor="text1"/>
                          <w:sz w:val="32"/>
                        </w:rPr>
                        <w:t>届出</w:t>
                      </w:r>
                      <w:r w:rsidRPr="004D438E">
                        <w:rPr>
                          <w:rFonts w:ascii="Meiryo UI" w:eastAsia="Meiryo UI" w:hAnsi="Meiryo UI" w:hint="eastAsia"/>
                          <w:b/>
                          <w:color w:val="000000" w:themeColor="text1"/>
                          <w:sz w:val="32"/>
                        </w:rPr>
                        <w:t>、</w:t>
                      </w:r>
                      <w:r w:rsidRPr="004D438E">
                        <w:rPr>
                          <w:rFonts w:ascii="Meiryo UI" w:eastAsia="Meiryo UI" w:hAnsi="Meiryo UI"/>
                          <w:b/>
                          <w:color w:val="000000" w:themeColor="text1"/>
                          <w:sz w:val="32"/>
                        </w:rPr>
                        <w:t>電子納税</w:t>
                      </w:r>
                      <w:r w:rsidRPr="004D438E">
                        <w:rPr>
                          <w:rFonts w:ascii="Meiryo UI" w:eastAsia="Meiryo UI" w:hAnsi="Meiryo UI" w:hint="eastAsia"/>
                          <w:b/>
                          <w:color w:val="000000" w:themeColor="text1"/>
                          <w:sz w:val="32"/>
                        </w:rPr>
                        <w:t>をご利用ください。</w:t>
                      </w:r>
                    </w:p>
                  </w:txbxContent>
                </v:textbox>
                <w10:wrap type="square" anchorx="margin"/>
              </v:shape>
            </w:pict>
          </mc:Fallback>
        </mc:AlternateContent>
      </w:r>
      <w:r>
        <w:rPr>
          <w:noProof/>
          <w:color w:val="000000" w:themeColor="text1"/>
        </w:rPr>
        <mc:AlternateContent>
          <mc:Choice Requires="wps">
            <w:drawing>
              <wp:anchor distT="0" distB="0" distL="114300" distR="114300" simplePos="0" relativeHeight="251790336" behindDoc="0" locked="0" layoutInCell="1" allowOverlap="1" wp14:anchorId="2F242D9E" wp14:editId="037CF8A4">
                <wp:simplePos x="0" y="0"/>
                <wp:positionH relativeFrom="column">
                  <wp:posOffset>3351530</wp:posOffset>
                </wp:positionH>
                <wp:positionV relativeFrom="paragraph">
                  <wp:posOffset>1286318</wp:posOffset>
                </wp:positionV>
                <wp:extent cx="3048000" cy="792480"/>
                <wp:effectExtent l="0" t="0" r="19050" b="26670"/>
                <wp:wrapNone/>
                <wp:docPr id="42" name="横巻き 42"/>
                <wp:cNvGraphicFramePr/>
                <a:graphic xmlns:a="http://schemas.openxmlformats.org/drawingml/2006/main">
                  <a:graphicData uri="http://schemas.microsoft.com/office/word/2010/wordprocessingShape">
                    <wps:wsp>
                      <wps:cNvSpPr/>
                      <wps:spPr>
                        <a:xfrm>
                          <a:off x="0" y="0"/>
                          <a:ext cx="3048000" cy="792480"/>
                        </a:xfrm>
                        <a:prstGeom prst="horizontalScroll">
                          <a:avLst/>
                        </a:prstGeom>
                        <a:solidFill>
                          <a:schemeClr val="accent5">
                            <a:lumMod val="40000"/>
                            <a:lumOff val="6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2B5A86" w14:textId="77777777" w:rsidR="005F59BD" w:rsidRPr="004D438E" w:rsidRDefault="005F59BD" w:rsidP="00DC6FB2">
                            <w:pPr>
                              <w:spacing w:line="240" w:lineRule="exact"/>
                              <w:jc w:val="left"/>
                              <w:rPr>
                                <w:rFonts w:ascii="Meiryo UI" w:eastAsia="Meiryo UI" w:hAnsi="Meiryo UI"/>
                                <w:b/>
                                <w:color w:val="000000" w:themeColor="text1"/>
                                <w:spacing w:val="-10"/>
                                <w:sz w:val="22"/>
                              </w:rPr>
                            </w:pPr>
                            <w:r w:rsidRPr="004D438E">
                              <w:rPr>
                                <w:rFonts w:ascii="Meiryo UI" w:eastAsia="Meiryo UI" w:hAnsi="Meiryo UI" w:hint="eastAsia"/>
                                <w:b/>
                                <w:color w:val="000000" w:themeColor="text1"/>
                                <w:spacing w:val="-10"/>
                                <w:sz w:val="22"/>
                              </w:rPr>
                              <w:t>令和２年４月１日以後に開始する事業年度から</w:t>
                            </w:r>
                          </w:p>
                          <w:p w14:paraId="1D3CB67A" w14:textId="77777777" w:rsidR="005F59BD" w:rsidRPr="004D438E" w:rsidRDefault="005F59BD" w:rsidP="00DC6FB2">
                            <w:pPr>
                              <w:spacing w:line="240" w:lineRule="exact"/>
                              <w:jc w:val="left"/>
                              <w:rPr>
                                <w:rFonts w:ascii="Meiryo UI" w:eastAsia="Meiryo UI" w:hAnsi="Meiryo UI"/>
                                <w:b/>
                                <w:color w:val="000000" w:themeColor="text1"/>
                                <w:spacing w:val="-10"/>
                                <w:sz w:val="22"/>
                              </w:rPr>
                            </w:pPr>
                            <w:r w:rsidRPr="004D438E">
                              <w:rPr>
                                <w:rFonts w:ascii="Meiryo UI" w:eastAsia="Meiryo UI" w:hAnsi="Meiryo UI" w:hint="eastAsia"/>
                                <w:b/>
                                <w:color w:val="000000" w:themeColor="text1"/>
                                <w:spacing w:val="-10"/>
                                <w:sz w:val="22"/>
                              </w:rPr>
                              <w:t>大法人の</w:t>
                            </w:r>
                            <w:r w:rsidRPr="004D438E">
                              <w:rPr>
                                <w:rFonts w:ascii="Meiryo UI" w:eastAsia="Meiryo UI" w:hAnsi="Meiryo UI"/>
                                <w:b/>
                                <w:color w:val="000000" w:themeColor="text1"/>
                                <w:spacing w:val="-10"/>
                                <w:sz w:val="22"/>
                              </w:rPr>
                              <w:t>電子申告が義務化されます</w:t>
                            </w:r>
                            <w:r w:rsidRPr="004D438E">
                              <w:rPr>
                                <w:rFonts w:ascii="Meiryo UI" w:eastAsia="Meiryo UI" w:hAnsi="Meiryo UI" w:hint="eastAsia"/>
                                <w:b/>
                                <w:color w:val="000000" w:themeColor="text1"/>
                                <w:spacing w:val="-10"/>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242D9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42" o:spid="_x0000_s1055" type="#_x0000_t98" style="position:absolute;left:0;text-align:left;margin-left:263.9pt;margin-top:101.3pt;width:240pt;height:62.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" fillcolor="#b4c6e7 [1304]" strokecolor="#8496b0 [1951]" strokeweight="1pt">
                <v:stroke joinstyle="miter"/>
                <v:textbox>
                  <w:txbxContent>
                    <w:p w14:paraId="5F2B5A86" w14:textId="77777777" w:rsidR="005F59BD" w:rsidRPr="004D438E" w:rsidRDefault="005F59BD" w:rsidP="00DC6FB2">
                      <w:pPr>
                        <w:spacing w:line="240" w:lineRule="exact"/>
                        <w:jc w:val="left"/>
                        <w:rPr>
                          <w:rFonts w:ascii="Meiryo UI" w:eastAsia="Meiryo UI" w:hAnsi="Meiryo UI"/>
                          <w:b/>
                          <w:color w:val="000000" w:themeColor="text1"/>
                          <w:spacing w:val="-10"/>
                          <w:sz w:val="22"/>
                        </w:rPr>
                      </w:pPr>
                      <w:r w:rsidRPr="004D438E">
                        <w:rPr>
                          <w:rFonts w:ascii="Meiryo UI" w:eastAsia="Meiryo UI" w:hAnsi="Meiryo UI" w:hint="eastAsia"/>
                          <w:b/>
                          <w:color w:val="000000" w:themeColor="text1"/>
                          <w:spacing w:val="-10"/>
                          <w:sz w:val="22"/>
                        </w:rPr>
                        <w:t>令和２年４月１日以後に開始する事業年度から</w:t>
                      </w:r>
                    </w:p>
                    <w:p w14:paraId="1D3CB67A" w14:textId="77777777" w:rsidR="005F59BD" w:rsidRPr="004D438E" w:rsidRDefault="005F59BD" w:rsidP="00DC6FB2">
                      <w:pPr>
                        <w:spacing w:line="240" w:lineRule="exact"/>
                        <w:jc w:val="left"/>
                        <w:rPr>
                          <w:rFonts w:ascii="Meiryo UI" w:eastAsia="Meiryo UI" w:hAnsi="Meiryo UI"/>
                          <w:b/>
                          <w:color w:val="000000" w:themeColor="text1"/>
                          <w:spacing w:val="-10"/>
                          <w:sz w:val="22"/>
                        </w:rPr>
                      </w:pPr>
                      <w:r w:rsidRPr="004D438E">
                        <w:rPr>
                          <w:rFonts w:ascii="Meiryo UI" w:eastAsia="Meiryo UI" w:hAnsi="Meiryo UI" w:hint="eastAsia"/>
                          <w:b/>
                          <w:color w:val="000000" w:themeColor="text1"/>
                          <w:spacing w:val="-10"/>
                          <w:sz w:val="22"/>
                        </w:rPr>
                        <w:t>大法人の</w:t>
                      </w:r>
                      <w:r w:rsidRPr="004D438E">
                        <w:rPr>
                          <w:rFonts w:ascii="Meiryo UI" w:eastAsia="Meiryo UI" w:hAnsi="Meiryo UI"/>
                          <w:b/>
                          <w:color w:val="000000" w:themeColor="text1"/>
                          <w:spacing w:val="-10"/>
                          <w:sz w:val="22"/>
                        </w:rPr>
                        <w:t>電子申告が義務化されます</w:t>
                      </w:r>
                      <w:r w:rsidRPr="004D438E">
                        <w:rPr>
                          <w:rFonts w:ascii="Meiryo UI" w:eastAsia="Meiryo UI" w:hAnsi="Meiryo UI" w:hint="eastAsia"/>
                          <w:b/>
                          <w:color w:val="000000" w:themeColor="text1"/>
                          <w:spacing w:val="-10"/>
                          <w:sz w:val="22"/>
                        </w:rPr>
                        <w:t>！</w:t>
                      </w:r>
                    </w:p>
                  </w:txbxContent>
                </v:textbox>
              </v:shape>
            </w:pict>
          </mc:Fallback>
        </mc:AlternateContent>
      </w:r>
    </w:p>
    <w:tbl>
      <w:tblPr>
        <w:tblStyle w:val="a3"/>
        <w:tblW w:w="0" w:type="auto"/>
        <w:jc w:val="center"/>
        <w:tblBorders>
          <w:top w:val="single" w:sz="18" w:space="0" w:color="00B0F0"/>
          <w:left w:val="single" w:sz="18" w:space="0" w:color="00B0F0"/>
          <w:bottom w:val="single" w:sz="18" w:space="0" w:color="00B0F0"/>
          <w:right w:val="single" w:sz="18" w:space="0" w:color="00B0F0"/>
          <w:insideH w:val="none" w:sz="0" w:space="0" w:color="auto"/>
          <w:insideV w:val="none" w:sz="0" w:space="0" w:color="auto"/>
        </w:tblBorders>
        <w:tblLook w:val="04A0" w:firstRow="1" w:lastRow="0" w:firstColumn="1" w:lastColumn="0" w:noHBand="0" w:noVBand="1"/>
      </w:tblPr>
      <w:tblGrid>
        <w:gridCol w:w="9354"/>
      </w:tblGrid>
      <w:tr w:rsidR="00DC6FB2" w:rsidRPr="00032F91" w14:paraId="14965384" w14:textId="77777777" w:rsidTr="00E33AA3">
        <w:trPr>
          <w:trHeight w:val="737"/>
          <w:jc w:val="center"/>
        </w:trPr>
        <w:tc>
          <w:tcPr>
            <w:tcW w:w="9354" w:type="dxa"/>
            <w:vAlign w:val="center"/>
          </w:tcPr>
          <w:p w14:paraId="77A874D0" w14:textId="77777777" w:rsidR="00DC6FB2" w:rsidRPr="00DF5376" w:rsidRDefault="00DC6FB2" w:rsidP="00E33AA3">
            <w:pPr>
              <w:spacing w:line="480" w:lineRule="exact"/>
              <w:jc w:val="center"/>
              <w:rPr>
                <w:rFonts w:ascii="Meiryo UI" w:eastAsia="Meiryo UI" w:hAnsi="Meiryo UI"/>
                <w:color w:val="00B0F0"/>
                <w:sz w:val="44"/>
                <w:szCs w:val="44"/>
              </w:rPr>
            </w:pPr>
            <w:r w:rsidRPr="00DF5376">
              <w:rPr>
                <w:rFonts w:ascii="Meiryo UI" w:eastAsia="Meiryo UI" w:hAnsi="Meiryo UI" w:hint="eastAsia"/>
                <w:b/>
                <w:color w:val="00B0F0"/>
                <w:sz w:val="44"/>
                <w:szCs w:val="44"/>
              </w:rPr>
              <w:t>法人府民税・事業税はネットで申告・納税を!</w:t>
            </w:r>
          </w:p>
        </w:tc>
      </w:tr>
    </w:tbl>
    <w:p w14:paraId="660E9D7B" w14:textId="758873DA" w:rsidR="00DC6FB2" w:rsidRDefault="00586A51" w:rsidP="00DC6FB2">
      <w:pPr>
        <w:rPr>
          <w:color w:val="000000" w:themeColor="text1"/>
        </w:rPr>
      </w:pPr>
      <w:r>
        <w:rPr>
          <w:noProof/>
          <w:color w:val="000000" w:themeColor="text1"/>
        </w:rPr>
        <w:drawing>
          <wp:anchor distT="0" distB="0" distL="114300" distR="114300" simplePos="0" relativeHeight="251788288" behindDoc="0" locked="0" layoutInCell="1" allowOverlap="1" wp14:anchorId="2DA6A59C" wp14:editId="6C5B6FE9">
            <wp:simplePos x="0" y="0"/>
            <wp:positionH relativeFrom="column">
              <wp:posOffset>-80010</wp:posOffset>
            </wp:positionH>
            <wp:positionV relativeFrom="paragraph">
              <wp:posOffset>647065</wp:posOffset>
            </wp:positionV>
            <wp:extent cx="3429000" cy="2319655"/>
            <wp:effectExtent l="0" t="0" r="0" b="4445"/>
            <wp:wrapSquare wrapText="bothSides"/>
            <wp:docPr id="1818" name="図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無題.png"/>
                    <pic:cNvPicPr/>
                  </pic:nvPicPr>
                  <pic:blipFill>
                    <a:blip r:embed="rId55">
                      <a:extLst>
                        <a:ext uri="{28A0092B-C50C-407E-A947-70E740481C1C}">
                          <a14:useLocalDpi xmlns:a14="http://schemas.microsoft.com/office/drawing/2010/main" val="0"/>
                        </a:ext>
                      </a:extLst>
                    </a:blip>
                    <a:stretch>
                      <a:fillRect/>
                    </a:stretch>
                  </pic:blipFill>
                  <pic:spPr>
                    <a:xfrm>
                      <a:off x="0" y="0"/>
                      <a:ext cx="3429000" cy="2319655"/>
                    </a:xfrm>
                    <a:prstGeom prst="rect">
                      <a:avLst/>
                    </a:prstGeom>
                  </pic:spPr>
                </pic:pic>
              </a:graphicData>
            </a:graphic>
            <wp14:sizeRelH relativeFrom="page">
              <wp14:pctWidth>0</wp14:pctWidth>
            </wp14:sizeRelH>
            <wp14:sizeRelV relativeFrom="page">
              <wp14:pctHeight>0</wp14:pctHeight>
            </wp14:sizeRelV>
          </wp:anchor>
        </w:drawing>
      </w:r>
    </w:p>
    <w:p w14:paraId="59BC702B" w14:textId="64E44223" w:rsidR="00DC6FB2" w:rsidRDefault="00DC6FB2" w:rsidP="00DC6FB2">
      <w:pPr>
        <w:rPr>
          <w:color w:val="000000" w:themeColor="text1"/>
        </w:rPr>
      </w:pPr>
    </w:p>
    <w:p w14:paraId="2D27FE75" w14:textId="77777777" w:rsidR="00DC6FB2" w:rsidRPr="001456CE" w:rsidRDefault="00DC6FB2" w:rsidP="00DC6FB2">
      <w:pPr>
        <w:rPr>
          <w:color w:val="000000" w:themeColor="text1"/>
        </w:rPr>
      </w:pPr>
    </w:p>
    <w:p w14:paraId="7259AA5D" w14:textId="77777777" w:rsidR="00DC6FB2" w:rsidRPr="00DF5376" w:rsidRDefault="00DC6FB2" w:rsidP="00DC6FB2">
      <w:pPr>
        <w:spacing w:line="240" w:lineRule="exact"/>
        <w:ind w:rightChars="-338" w:right="-710"/>
        <w:rPr>
          <w:rFonts w:ascii="Meiryo UI" w:eastAsia="Meiryo UI" w:hAnsi="Meiryo UI"/>
          <w:color w:val="000000" w:themeColor="text1"/>
          <w:sz w:val="22"/>
        </w:rPr>
      </w:pPr>
    </w:p>
    <w:p w14:paraId="74E9A625" w14:textId="77777777" w:rsidR="00DC6FB2" w:rsidRPr="004D438E" w:rsidRDefault="00DC6FB2" w:rsidP="00DC6FB2">
      <w:pPr>
        <w:spacing w:line="240" w:lineRule="exact"/>
        <w:ind w:rightChars="-338" w:right="-710"/>
        <w:rPr>
          <w:rFonts w:ascii="Meiryo UI" w:eastAsia="Meiryo UI" w:hAnsi="Meiryo UI"/>
          <w:color w:val="000000" w:themeColor="text1"/>
          <w:spacing w:val="-10"/>
          <w:sz w:val="24"/>
        </w:rPr>
      </w:pPr>
      <w:r w:rsidRPr="004D438E">
        <w:rPr>
          <w:rFonts w:ascii="Meiryo UI" w:eastAsia="Meiryo UI" w:hAnsi="Meiryo UI" w:hint="eastAsia"/>
          <w:color w:val="000000" w:themeColor="text1"/>
          <w:spacing w:val="-10"/>
          <w:sz w:val="20"/>
          <w:szCs w:val="20"/>
        </w:rPr>
        <w:t>資本金１億円超の法人等が行う法人府民税・事業税の申告は、eLTAXによる提出が義務化</w:t>
      </w:r>
      <w:r w:rsidRPr="004D438E">
        <w:rPr>
          <w:rFonts w:ascii="Meiryo UI" w:eastAsia="Meiryo UI" w:hAnsi="Meiryo UI" w:hint="eastAsia"/>
          <w:color w:val="000000" w:themeColor="text1"/>
          <w:spacing w:val="-10"/>
          <w:sz w:val="20"/>
        </w:rPr>
        <w:t>されます。</w:t>
      </w:r>
    </w:p>
    <w:p w14:paraId="4297DD17" w14:textId="77777777" w:rsidR="00DC6FB2" w:rsidRDefault="00DC6FB2" w:rsidP="00DC6FB2">
      <w:pPr>
        <w:rPr>
          <w:color w:val="000000" w:themeColor="text1"/>
        </w:rPr>
      </w:pPr>
      <w:r w:rsidRPr="00B81902">
        <w:rPr>
          <w:rFonts w:ascii="Meiryo UI" w:eastAsia="Meiryo UI" w:hAnsi="Meiryo UI"/>
          <w:noProof/>
          <w:color w:val="FF0000"/>
          <w:spacing w:val="-10"/>
          <w:sz w:val="16"/>
        </w:rPr>
        <mc:AlternateContent>
          <mc:Choice Requires="wps">
            <w:drawing>
              <wp:anchor distT="0" distB="0" distL="114300" distR="114300" simplePos="0" relativeHeight="251791360" behindDoc="0" locked="0" layoutInCell="1" allowOverlap="1" wp14:anchorId="53180C0E" wp14:editId="0AE130AA">
                <wp:simplePos x="0" y="0"/>
                <wp:positionH relativeFrom="column">
                  <wp:posOffset>3347720</wp:posOffset>
                </wp:positionH>
                <wp:positionV relativeFrom="paragraph">
                  <wp:posOffset>2442</wp:posOffset>
                </wp:positionV>
                <wp:extent cx="3048000" cy="743585"/>
                <wp:effectExtent l="0" t="0" r="19050" b="18415"/>
                <wp:wrapNone/>
                <wp:docPr id="43" name="横巻き 43"/>
                <wp:cNvGraphicFramePr/>
                <a:graphic xmlns:a="http://schemas.openxmlformats.org/drawingml/2006/main">
                  <a:graphicData uri="http://schemas.microsoft.com/office/word/2010/wordprocessingShape">
                    <wps:wsp>
                      <wps:cNvSpPr/>
                      <wps:spPr>
                        <a:xfrm>
                          <a:off x="0" y="0"/>
                          <a:ext cx="3048000" cy="743585"/>
                        </a:xfrm>
                        <a:prstGeom prst="horizontalScroll">
                          <a:avLst/>
                        </a:prstGeom>
                        <a:solidFill>
                          <a:schemeClr val="accent5">
                            <a:lumMod val="40000"/>
                            <a:lumOff val="60000"/>
                          </a:schemeClr>
                        </a:solidFill>
                        <a:ln w="25400" cap="flat" cmpd="sng" algn="ctr">
                          <a:solidFill>
                            <a:schemeClr val="tx2">
                              <a:lumMod val="60000"/>
                              <a:lumOff val="40000"/>
                            </a:schemeClr>
                          </a:solidFill>
                          <a:prstDash val="solid"/>
                        </a:ln>
                        <a:effectLst/>
                      </wps:spPr>
                      <wps:txbx>
                        <w:txbxContent>
                          <w:p w14:paraId="3D311A19" w14:textId="77777777" w:rsidR="005F59BD" w:rsidRPr="004D438E" w:rsidRDefault="005F59BD" w:rsidP="00DC6FB2">
                            <w:pPr>
                              <w:spacing w:line="240" w:lineRule="exact"/>
                              <w:rPr>
                                <w:rFonts w:ascii="Meiryo UI" w:eastAsia="Meiryo UI" w:hAnsi="Meiryo UI"/>
                                <w:b/>
                                <w:i/>
                                <w:color w:val="000000" w:themeColor="text1"/>
                                <w:spacing w:val="-10"/>
                                <w:sz w:val="22"/>
                              </w:rPr>
                            </w:pPr>
                            <w:r w:rsidRPr="004D438E">
                              <w:rPr>
                                <w:rFonts w:ascii="Meiryo UI" w:eastAsia="Meiryo UI" w:hAnsi="Meiryo UI" w:hint="eastAsia"/>
                                <w:b/>
                                <w:i/>
                                <w:color w:val="000000" w:themeColor="text1"/>
                                <w:spacing w:val="-10"/>
                                <w:sz w:val="22"/>
                              </w:rPr>
                              <w:t>令和</w:t>
                            </w:r>
                            <w:r w:rsidRPr="004D438E">
                              <w:rPr>
                                <w:rFonts w:ascii="Meiryo UI" w:eastAsia="Meiryo UI" w:hAnsi="Meiryo UI"/>
                                <w:b/>
                                <w:i/>
                                <w:color w:val="000000" w:themeColor="text1"/>
                                <w:spacing w:val="-10"/>
                                <w:sz w:val="22"/>
                              </w:rPr>
                              <w:t>元年</w:t>
                            </w:r>
                            <w:r w:rsidRPr="004D438E">
                              <w:rPr>
                                <w:rFonts w:ascii="Meiryo UI" w:eastAsia="Meiryo UI" w:hAnsi="Meiryo UI" w:hint="eastAsia"/>
                                <w:b/>
                                <w:color w:val="000000" w:themeColor="text1"/>
                                <w:spacing w:val="-10"/>
                                <w:sz w:val="22"/>
                              </w:rPr>
                              <w:t>10</w:t>
                            </w:r>
                            <w:r w:rsidRPr="004D438E">
                              <w:rPr>
                                <w:rFonts w:ascii="Meiryo UI" w:eastAsia="Meiryo UI" w:hAnsi="Meiryo UI" w:hint="eastAsia"/>
                                <w:b/>
                                <w:i/>
                                <w:color w:val="000000" w:themeColor="text1"/>
                                <w:spacing w:val="-10"/>
                                <w:sz w:val="22"/>
                              </w:rPr>
                              <w:t>月</w:t>
                            </w:r>
                            <w:r w:rsidRPr="004D438E">
                              <w:rPr>
                                <w:rFonts w:ascii="Meiryo UI" w:eastAsia="Meiryo UI" w:hAnsi="Meiryo UI"/>
                                <w:b/>
                                <w:i/>
                                <w:color w:val="000000" w:themeColor="text1"/>
                                <w:spacing w:val="-10"/>
                                <w:sz w:val="22"/>
                              </w:rPr>
                              <w:t>１日から</w:t>
                            </w:r>
                          </w:p>
                          <w:p w14:paraId="1FC2F844" w14:textId="77777777" w:rsidR="005F59BD" w:rsidRPr="004D438E" w:rsidRDefault="005F59BD" w:rsidP="00DC6FB2">
                            <w:pPr>
                              <w:spacing w:line="240" w:lineRule="exact"/>
                              <w:rPr>
                                <w:rFonts w:ascii="Meiryo UI" w:eastAsia="Meiryo UI" w:hAnsi="Meiryo UI"/>
                                <w:b/>
                                <w:i/>
                                <w:color w:val="000000" w:themeColor="text1"/>
                                <w:spacing w:val="-10"/>
                                <w:sz w:val="22"/>
                              </w:rPr>
                            </w:pPr>
                            <w:r w:rsidRPr="004D438E">
                              <w:rPr>
                                <w:rFonts w:ascii="Meiryo UI" w:eastAsia="Meiryo UI" w:hAnsi="Meiryo UI" w:hint="eastAsia"/>
                                <w:b/>
                                <w:i/>
                                <w:color w:val="000000" w:themeColor="text1"/>
                                <w:spacing w:val="-10"/>
                                <w:sz w:val="22"/>
                              </w:rPr>
                              <w:t>地方税共通納税システムが開始します！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80C0E" id="横巻き 43" o:spid="_x0000_s1056" type="#_x0000_t98" style="position:absolute;left:0;text-align:left;margin-left:263.6pt;margin-top:.2pt;width:240pt;height:58.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" fillcolor="#b4c6e7 [1304]" strokecolor="#8496b0 [1951]" strokeweight="2pt">
                <v:textbox>
                  <w:txbxContent>
                    <w:p w14:paraId="3D311A19" w14:textId="77777777" w:rsidR="005F59BD" w:rsidRPr="004D438E" w:rsidRDefault="005F59BD" w:rsidP="00DC6FB2">
                      <w:pPr>
                        <w:spacing w:line="240" w:lineRule="exact"/>
                        <w:rPr>
                          <w:rFonts w:ascii="Meiryo UI" w:eastAsia="Meiryo UI" w:hAnsi="Meiryo UI"/>
                          <w:b/>
                          <w:i/>
                          <w:color w:val="000000" w:themeColor="text1"/>
                          <w:spacing w:val="-10"/>
                          <w:sz w:val="22"/>
                        </w:rPr>
                      </w:pPr>
                      <w:r w:rsidRPr="004D438E">
                        <w:rPr>
                          <w:rFonts w:ascii="Meiryo UI" w:eastAsia="Meiryo UI" w:hAnsi="Meiryo UI" w:hint="eastAsia"/>
                          <w:b/>
                          <w:i/>
                          <w:color w:val="000000" w:themeColor="text1"/>
                          <w:spacing w:val="-10"/>
                          <w:sz w:val="22"/>
                        </w:rPr>
                        <w:t>令和</w:t>
                      </w:r>
                      <w:r w:rsidRPr="004D438E">
                        <w:rPr>
                          <w:rFonts w:ascii="Meiryo UI" w:eastAsia="Meiryo UI" w:hAnsi="Meiryo UI"/>
                          <w:b/>
                          <w:i/>
                          <w:color w:val="000000" w:themeColor="text1"/>
                          <w:spacing w:val="-10"/>
                          <w:sz w:val="22"/>
                        </w:rPr>
                        <w:t>元年</w:t>
                      </w:r>
                      <w:r w:rsidRPr="004D438E">
                        <w:rPr>
                          <w:rFonts w:ascii="Meiryo UI" w:eastAsia="Meiryo UI" w:hAnsi="Meiryo UI" w:hint="eastAsia"/>
                          <w:b/>
                          <w:color w:val="000000" w:themeColor="text1"/>
                          <w:spacing w:val="-10"/>
                          <w:sz w:val="22"/>
                        </w:rPr>
                        <w:t>10</w:t>
                      </w:r>
                      <w:r w:rsidRPr="004D438E">
                        <w:rPr>
                          <w:rFonts w:ascii="Meiryo UI" w:eastAsia="Meiryo UI" w:hAnsi="Meiryo UI" w:hint="eastAsia"/>
                          <w:b/>
                          <w:i/>
                          <w:color w:val="000000" w:themeColor="text1"/>
                          <w:spacing w:val="-10"/>
                          <w:sz w:val="22"/>
                        </w:rPr>
                        <w:t>月</w:t>
                      </w:r>
                      <w:r w:rsidRPr="004D438E">
                        <w:rPr>
                          <w:rFonts w:ascii="Meiryo UI" w:eastAsia="Meiryo UI" w:hAnsi="Meiryo UI"/>
                          <w:b/>
                          <w:i/>
                          <w:color w:val="000000" w:themeColor="text1"/>
                          <w:spacing w:val="-10"/>
                          <w:sz w:val="22"/>
                        </w:rPr>
                        <w:t>１日から</w:t>
                      </w:r>
                    </w:p>
                    <w:p w14:paraId="1FC2F844" w14:textId="77777777" w:rsidR="005F59BD" w:rsidRPr="004D438E" w:rsidRDefault="005F59BD" w:rsidP="00DC6FB2">
                      <w:pPr>
                        <w:spacing w:line="240" w:lineRule="exact"/>
                        <w:rPr>
                          <w:rFonts w:ascii="Meiryo UI" w:eastAsia="Meiryo UI" w:hAnsi="Meiryo UI"/>
                          <w:b/>
                          <w:i/>
                          <w:color w:val="000000" w:themeColor="text1"/>
                          <w:spacing w:val="-10"/>
                          <w:sz w:val="22"/>
                        </w:rPr>
                      </w:pPr>
                      <w:r w:rsidRPr="004D438E">
                        <w:rPr>
                          <w:rFonts w:ascii="Meiryo UI" w:eastAsia="Meiryo UI" w:hAnsi="Meiryo UI" w:hint="eastAsia"/>
                          <w:b/>
                          <w:i/>
                          <w:color w:val="000000" w:themeColor="text1"/>
                          <w:spacing w:val="-10"/>
                          <w:sz w:val="22"/>
                        </w:rPr>
                        <w:t>地方税共通納税システムが開始します！</w:t>
                      </w:r>
                    </w:p>
                  </w:txbxContent>
                </v:textbox>
              </v:shape>
            </w:pict>
          </mc:Fallback>
        </mc:AlternateContent>
      </w:r>
    </w:p>
    <w:p w14:paraId="57099ABD" w14:textId="77777777" w:rsidR="00DC6FB2" w:rsidRDefault="00DC6FB2" w:rsidP="00DC6FB2">
      <w:pPr>
        <w:rPr>
          <w:color w:val="000000" w:themeColor="text1"/>
        </w:rPr>
      </w:pPr>
      <w:r w:rsidRPr="0017424A">
        <w:rPr>
          <w:noProof/>
          <w:color w:val="000000" w:themeColor="text1"/>
        </w:rPr>
        <mc:AlternateContent>
          <mc:Choice Requires="wps">
            <w:drawing>
              <wp:anchor distT="45720" distB="45720" distL="114300" distR="114300" simplePos="0" relativeHeight="251787264" behindDoc="0" locked="0" layoutInCell="1" allowOverlap="1" wp14:anchorId="195636A3" wp14:editId="7C149656">
                <wp:simplePos x="0" y="0"/>
                <wp:positionH relativeFrom="column">
                  <wp:posOffset>3345180</wp:posOffset>
                </wp:positionH>
                <wp:positionV relativeFrom="paragraph">
                  <wp:posOffset>457200</wp:posOffset>
                </wp:positionV>
                <wp:extent cx="3155950" cy="452120"/>
                <wp:effectExtent l="0" t="0" r="6350" b="508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452120"/>
                        </a:xfrm>
                        <a:prstGeom prst="rect">
                          <a:avLst/>
                        </a:prstGeom>
                        <a:solidFill>
                          <a:srgbClr val="FFFFFF"/>
                        </a:solidFill>
                        <a:ln w="9525">
                          <a:noFill/>
                          <a:miter lim="800000"/>
                          <a:headEnd/>
                          <a:tailEnd/>
                        </a:ln>
                      </wps:spPr>
                      <wps:txbx>
                        <w:txbxContent>
                          <w:p w14:paraId="15BB119C" w14:textId="77777777" w:rsidR="005F59BD" w:rsidRPr="004D438E" w:rsidRDefault="005F59BD" w:rsidP="00DC6FB2">
                            <w:pPr>
                              <w:spacing w:line="240" w:lineRule="exact"/>
                              <w:rPr>
                                <w:rFonts w:ascii="Meiryo UI" w:eastAsia="Meiryo UI" w:hAnsi="Meiryo UI"/>
                                <w:color w:val="000000" w:themeColor="text1"/>
                                <w:spacing w:val="-10"/>
                                <w:sz w:val="20"/>
                              </w:rPr>
                            </w:pPr>
                            <w:r w:rsidRPr="004D438E">
                              <w:rPr>
                                <w:rFonts w:ascii="Meiryo UI" w:eastAsia="Meiryo UI" w:hAnsi="Meiryo UI" w:hint="eastAsia"/>
                                <w:color w:val="000000" w:themeColor="text1"/>
                                <w:spacing w:val="-10"/>
                                <w:sz w:val="20"/>
                              </w:rPr>
                              <w:t>地方税共通納税システム</w:t>
                            </w:r>
                            <w:r w:rsidRPr="004D438E">
                              <w:rPr>
                                <w:rFonts w:ascii="Meiryo UI" w:eastAsia="Meiryo UI" w:hAnsi="Meiryo UI"/>
                                <w:color w:val="000000" w:themeColor="text1"/>
                                <w:spacing w:val="-10"/>
                                <w:sz w:val="20"/>
                              </w:rPr>
                              <w:t>を</w:t>
                            </w:r>
                            <w:r w:rsidRPr="004D438E">
                              <w:rPr>
                                <w:rFonts w:ascii="Meiryo UI" w:eastAsia="Meiryo UI" w:hAnsi="Meiryo UI" w:hint="eastAsia"/>
                                <w:color w:val="000000" w:themeColor="text1"/>
                                <w:spacing w:val="-10"/>
                                <w:sz w:val="20"/>
                              </w:rPr>
                              <w:t>利用すると、複数の地方公共団体へ一括して電子納税ができます。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636A3" id="_x0000_s1057" type="#_x0000_t202" style="position:absolute;left:0;text-align:left;margin-left:263.4pt;margin-top:36pt;width:248.5pt;height:35.6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" stroked="f">
                <v:textbox>
                  <w:txbxContent>
                    <w:p w14:paraId="15BB119C" w14:textId="77777777" w:rsidR="005F59BD" w:rsidRPr="004D438E" w:rsidRDefault="005F59BD" w:rsidP="00DC6FB2">
                      <w:pPr>
                        <w:spacing w:line="240" w:lineRule="exact"/>
                        <w:rPr>
                          <w:rFonts w:ascii="Meiryo UI" w:eastAsia="Meiryo UI" w:hAnsi="Meiryo UI"/>
                          <w:color w:val="000000" w:themeColor="text1"/>
                          <w:spacing w:val="-10"/>
                          <w:sz w:val="20"/>
                        </w:rPr>
                      </w:pPr>
                      <w:r w:rsidRPr="004D438E">
                        <w:rPr>
                          <w:rFonts w:ascii="Meiryo UI" w:eastAsia="Meiryo UI" w:hAnsi="Meiryo UI" w:hint="eastAsia"/>
                          <w:color w:val="000000" w:themeColor="text1"/>
                          <w:spacing w:val="-10"/>
                          <w:sz w:val="20"/>
                        </w:rPr>
                        <w:t>地方税共通納税システム</w:t>
                      </w:r>
                      <w:r w:rsidRPr="004D438E">
                        <w:rPr>
                          <w:rFonts w:ascii="Meiryo UI" w:eastAsia="Meiryo UI" w:hAnsi="Meiryo UI"/>
                          <w:color w:val="000000" w:themeColor="text1"/>
                          <w:spacing w:val="-10"/>
                          <w:sz w:val="20"/>
                        </w:rPr>
                        <w:t>を</w:t>
                      </w:r>
                      <w:r w:rsidRPr="004D438E">
                        <w:rPr>
                          <w:rFonts w:ascii="Meiryo UI" w:eastAsia="Meiryo UI" w:hAnsi="Meiryo UI" w:hint="eastAsia"/>
                          <w:color w:val="000000" w:themeColor="text1"/>
                          <w:spacing w:val="-10"/>
                          <w:sz w:val="20"/>
                        </w:rPr>
                        <w:t>利用すると、複数の地方公共団体へ一括して電子納税ができます。</w:t>
                      </w:r>
                    </w:p>
                  </w:txbxContent>
                </v:textbox>
                <w10:wrap type="square"/>
              </v:shape>
            </w:pict>
          </mc:Fallback>
        </mc:AlternateContent>
      </w:r>
    </w:p>
    <w:p w14:paraId="26822745" w14:textId="77777777" w:rsidR="00DC6FB2" w:rsidRDefault="00DC6FB2" w:rsidP="00DC6FB2">
      <w:pPr>
        <w:rPr>
          <w:color w:val="000000" w:themeColor="text1"/>
        </w:rPr>
      </w:pPr>
    </w:p>
    <w:tbl>
      <w:tblPr>
        <w:tblStyle w:val="a3"/>
        <w:tblW w:w="0" w:type="auto"/>
        <w:jc w:val="center"/>
        <w:tblLook w:val="04A0" w:firstRow="1" w:lastRow="0" w:firstColumn="1" w:lastColumn="0" w:noHBand="0" w:noVBand="1"/>
      </w:tblPr>
      <w:tblGrid>
        <w:gridCol w:w="6237"/>
      </w:tblGrid>
      <w:tr w:rsidR="00DC6FB2" w14:paraId="38304CEA" w14:textId="77777777" w:rsidTr="00E33AA3">
        <w:trPr>
          <w:trHeight w:val="925"/>
          <w:jc w:val="center"/>
        </w:trPr>
        <w:tc>
          <w:tcPr>
            <w:tcW w:w="6237" w:type="dxa"/>
            <w:vAlign w:val="center"/>
          </w:tcPr>
          <w:p w14:paraId="6A29370A" w14:textId="77777777" w:rsidR="00DC6FB2" w:rsidRPr="004D438E" w:rsidRDefault="00DC6FB2" w:rsidP="00E33AA3">
            <w:pPr>
              <w:spacing w:line="276" w:lineRule="auto"/>
              <w:jc w:val="center"/>
              <w:rPr>
                <w:rFonts w:ascii="Meiryo UI" w:eastAsia="Meiryo UI" w:hAnsi="Meiryo UI"/>
                <w:color w:val="000000" w:themeColor="text1"/>
                <w:sz w:val="20"/>
              </w:rPr>
            </w:pPr>
            <w:r w:rsidRPr="004D438E">
              <w:rPr>
                <w:rFonts w:ascii="Meiryo UI" w:eastAsia="Meiryo UI" w:hAnsi="Meiryo UI" w:hint="eastAsia"/>
                <w:color w:val="000000" w:themeColor="text1"/>
                <w:sz w:val="20"/>
              </w:rPr>
              <w:t>詳細はeLTAXホームページをご覧ください。</w:t>
            </w:r>
          </w:p>
          <w:tbl>
            <w:tblPr>
              <w:tblStyle w:val="a3"/>
              <w:tblpPr w:leftFromText="142" w:rightFromText="142" w:vertAnchor="text" w:horzAnchor="margin" w:tblpXSpec="center" w:tblpY="78"/>
              <w:tblOverlap w:val="never"/>
              <w:tblW w:w="0" w:type="auto"/>
              <w:tblLook w:val="04A0" w:firstRow="1" w:lastRow="0" w:firstColumn="1" w:lastColumn="0" w:noHBand="0" w:noVBand="1"/>
            </w:tblPr>
            <w:tblGrid>
              <w:gridCol w:w="1407"/>
              <w:gridCol w:w="309"/>
              <w:gridCol w:w="709"/>
            </w:tblGrid>
            <w:tr w:rsidR="00DC6FB2" w14:paraId="63F4C58E" w14:textId="77777777" w:rsidTr="00E33AA3">
              <w:trPr>
                <w:trHeight w:val="340"/>
              </w:trPr>
              <w:tc>
                <w:tcPr>
                  <w:tcW w:w="1407" w:type="dxa"/>
                  <w:tcBorders>
                    <w:right w:val="single" w:sz="4" w:space="0" w:color="auto"/>
                  </w:tcBorders>
                  <w:vAlign w:val="center"/>
                </w:tcPr>
                <w:p w14:paraId="4A316495" w14:textId="77777777" w:rsidR="00DC6FB2" w:rsidRPr="00B81902" w:rsidRDefault="00DC6FB2" w:rsidP="00E33AA3">
                  <w:pPr>
                    <w:jc w:val="center"/>
                    <w:rPr>
                      <w:rFonts w:ascii="Meiryo UI" w:eastAsia="Meiryo UI" w:hAnsi="Meiryo UI"/>
                      <w:color w:val="000000" w:themeColor="text1"/>
                    </w:rPr>
                  </w:pPr>
                  <w:r w:rsidRPr="00B81902">
                    <w:rPr>
                      <w:rFonts w:ascii="Meiryo UI" w:eastAsia="Meiryo UI" w:hAnsi="Meiryo UI" w:hint="eastAsia"/>
                      <w:color w:val="000000" w:themeColor="text1"/>
                    </w:rPr>
                    <w:t>エルタックス</w:t>
                  </w:r>
                </w:p>
              </w:tc>
              <w:tc>
                <w:tcPr>
                  <w:tcW w:w="309" w:type="dxa"/>
                  <w:tcBorders>
                    <w:top w:val="nil"/>
                    <w:left w:val="single" w:sz="4" w:space="0" w:color="auto"/>
                    <w:bottom w:val="nil"/>
                    <w:right w:val="single" w:sz="4" w:space="0" w:color="auto"/>
                  </w:tcBorders>
                </w:tcPr>
                <w:p w14:paraId="63EC7BD2" w14:textId="77777777" w:rsidR="00DC6FB2" w:rsidRDefault="00DC6FB2" w:rsidP="00E33AA3">
                  <w:pPr>
                    <w:jc w:val="center"/>
                    <w:rPr>
                      <w:color w:val="000000" w:themeColor="text1"/>
                    </w:rPr>
                  </w:pPr>
                </w:p>
              </w:tc>
              <w:tc>
                <w:tcPr>
                  <w:tcW w:w="709" w:type="dxa"/>
                  <w:tcBorders>
                    <w:left w:val="single" w:sz="4" w:space="0" w:color="auto"/>
                  </w:tcBorders>
                  <w:vAlign w:val="center"/>
                </w:tcPr>
                <w:p w14:paraId="02572360" w14:textId="77777777" w:rsidR="00DC6FB2" w:rsidRPr="00B81902" w:rsidRDefault="00DC6FB2" w:rsidP="00E33AA3">
                  <w:pPr>
                    <w:jc w:val="center"/>
                    <w:rPr>
                      <w:rFonts w:ascii="Meiryo UI" w:eastAsia="Meiryo UI" w:hAnsi="Meiryo UI"/>
                      <w:color w:val="000000" w:themeColor="text1"/>
                    </w:rPr>
                  </w:pPr>
                  <w:r w:rsidRPr="00EF6D97">
                    <w:rPr>
                      <w:noProof/>
                      <w:color w:val="000000" w:themeColor="text1"/>
                    </w:rPr>
                    <mc:AlternateContent>
                      <mc:Choice Requires="wps">
                        <w:drawing>
                          <wp:anchor distT="0" distB="0" distL="114300" distR="114300" simplePos="0" relativeHeight="251792384" behindDoc="0" locked="0" layoutInCell="1" allowOverlap="1" wp14:anchorId="4F039D32" wp14:editId="3CD8645E">
                            <wp:simplePos x="0" y="0"/>
                            <wp:positionH relativeFrom="column">
                              <wp:posOffset>381635</wp:posOffset>
                            </wp:positionH>
                            <wp:positionV relativeFrom="paragraph">
                              <wp:posOffset>40640</wp:posOffset>
                            </wp:positionV>
                            <wp:extent cx="201930" cy="149225"/>
                            <wp:effectExtent l="19050" t="19050" r="26670" b="22225"/>
                            <wp:wrapNone/>
                            <wp:docPr id="44" name="左矢印 44"/>
                            <wp:cNvGraphicFramePr/>
                            <a:graphic xmlns:a="http://schemas.openxmlformats.org/drawingml/2006/main">
                              <a:graphicData uri="http://schemas.microsoft.com/office/word/2010/wordprocessingShape">
                                <wps:wsp>
                                  <wps:cNvSpPr/>
                                  <wps:spPr>
                                    <a:xfrm rot="1275539">
                                      <a:off x="0" y="0"/>
                                      <a:ext cx="201930" cy="149225"/>
                                    </a:xfrm>
                                    <a:prstGeom prst="leftArrow">
                                      <a:avLst/>
                                    </a:prstGeom>
                                    <a:solidFill>
                                      <a:srgbClr val="FFFF00"/>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2438E" id="左矢印 44" o:spid="_x0000_s1026" type="#_x0000_t66" style="position:absolute;left:0;text-align:left;margin-left:30.05pt;margin-top:3.2pt;width:15.9pt;height:11.75pt;rotation:1393229fd;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" adj="7981" fillcolor="yellow" strokecolor="#385d8a" strokeweight=".25pt"/>
                        </w:pict>
                      </mc:Fallback>
                    </mc:AlternateContent>
                  </w:r>
                  <w:r w:rsidRPr="00B81902">
                    <w:rPr>
                      <w:rFonts w:ascii="Meiryo UI" w:eastAsia="Meiryo UI" w:hAnsi="Meiryo UI" w:hint="eastAsia"/>
                      <w:color w:val="000000" w:themeColor="text1"/>
                    </w:rPr>
                    <w:t>検索</w:t>
                  </w:r>
                </w:p>
              </w:tc>
            </w:tr>
          </w:tbl>
          <w:p w14:paraId="404BD4D2" w14:textId="77777777" w:rsidR="00DC6FB2" w:rsidRDefault="00DC6FB2" w:rsidP="00E33AA3">
            <w:pPr>
              <w:jc w:val="center"/>
              <w:rPr>
                <w:color w:val="000000" w:themeColor="text1"/>
              </w:rPr>
            </w:pPr>
          </w:p>
        </w:tc>
      </w:tr>
    </w:tbl>
    <w:p w14:paraId="30037192" w14:textId="68F2D691" w:rsidR="00DC6FB2" w:rsidRPr="00EF6D97" w:rsidRDefault="00DC6FB2" w:rsidP="00DC6FB2">
      <w:pPr>
        <w:rPr>
          <w:color w:val="000000" w:themeColor="text1"/>
        </w:rPr>
      </w:pPr>
      <w:r w:rsidRPr="00EF6D97">
        <w:rPr>
          <w:noProof/>
          <w:color w:val="000000" w:themeColor="text1"/>
        </w:rPr>
        <mc:AlternateContent>
          <mc:Choice Requires="wps">
            <w:drawing>
              <wp:anchor distT="0" distB="0" distL="114300" distR="114300" simplePos="0" relativeHeight="251783168" behindDoc="0" locked="0" layoutInCell="1" allowOverlap="1" wp14:anchorId="503A1E46" wp14:editId="548F3F31">
                <wp:simplePos x="0" y="0"/>
                <wp:positionH relativeFrom="column">
                  <wp:posOffset>333375</wp:posOffset>
                </wp:positionH>
                <wp:positionV relativeFrom="paragraph">
                  <wp:posOffset>9342755</wp:posOffset>
                </wp:positionV>
                <wp:extent cx="3830955" cy="391795"/>
                <wp:effectExtent l="9525" t="8255" r="7620" b="9525"/>
                <wp:wrapNone/>
                <wp:docPr id="46" name="角丸四角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0955" cy="391795"/>
                        </a:xfrm>
                        <a:prstGeom prst="roundRect">
                          <a:avLst>
                            <a:gd name="adj" fmla="val 16667"/>
                          </a:avLst>
                        </a:prstGeom>
                        <a:solidFill>
                          <a:srgbClr val="FFFF99"/>
                        </a:solidFill>
                        <a:ln w="9525">
                          <a:solidFill>
                            <a:srgbClr val="000000"/>
                          </a:solidFill>
                          <a:round/>
                          <a:headEnd/>
                          <a:tailEnd/>
                        </a:ln>
                      </wps:spPr>
                      <wps:txbx>
                        <w:txbxContent>
                          <w:p w14:paraId="449F5D65" w14:textId="77777777" w:rsidR="005F59BD" w:rsidRPr="00125A88" w:rsidRDefault="005F59BD" w:rsidP="00DC6FB2">
                            <w:pPr>
                              <w:spacing w:line="0" w:lineRule="atLeast"/>
                              <w:rPr>
                                <w:rFonts w:ascii="HG丸ｺﾞｼｯｸM-PRO" w:eastAsia="HG丸ｺﾞｼｯｸM-PRO"/>
                                <w:sz w:val="18"/>
                                <w:szCs w:val="18"/>
                              </w:rPr>
                            </w:pPr>
                            <w:r>
                              <w:rPr>
                                <w:rFonts w:ascii="HG丸ｺﾞｼｯｸM-PRO" w:eastAsia="HG丸ｺﾞｼｯｸM-PRO" w:hint="eastAsia"/>
                                <w:sz w:val="18"/>
                                <w:szCs w:val="18"/>
                              </w:rPr>
                              <w:t>簡単便利な電子申告・電子納税をご利用ください。</w:t>
                            </w:r>
                          </w:p>
                          <w:p w14:paraId="30CECFB9" w14:textId="77777777" w:rsidR="005F59BD" w:rsidRDefault="005F59BD" w:rsidP="00DC6FB2">
                            <w:pPr>
                              <w:spacing w:line="0" w:lineRule="atLeast"/>
                              <w:rPr>
                                <w:rFonts w:ascii="HG丸ｺﾞｼｯｸM-PRO" w:eastAsia="HG丸ｺﾞｼｯｸM-PRO"/>
                                <w:sz w:val="18"/>
                                <w:szCs w:val="18"/>
                              </w:rPr>
                            </w:pPr>
                            <w:r>
                              <w:rPr>
                                <w:rFonts w:ascii="HG丸ｺﾞｼｯｸM-PRO" w:eastAsia="HG丸ｺﾞｼｯｸM-PRO" w:hint="eastAsia"/>
                                <w:sz w:val="18"/>
                                <w:szCs w:val="18"/>
                              </w:rPr>
                              <w:t>詳細は、</w:t>
                            </w:r>
                            <w:r w:rsidRPr="00490172">
                              <w:rPr>
                                <w:rFonts w:ascii="HG丸ｺﾞｼｯｸM-PRO" w:eastAsia="HG丸ｺﾞｼｯｸM-PRO" w:hint="eastAsia"/>
                                <w:sz w:val="18"/>
                                <w:szCs w:val="18"/>
                              </w:rPr>
                              <w:t>eLTAX</w:t>
                            </w:r>
                            <w:r>
                              <w:rPr>
                                <w:rFonts w:ascii="HG丸ｺﾞｼｯｸM-PRO" w:eastAsia="HG丸ｺﾞｼｯｸM-PRO" w:hint="eastAsia"/>
                                <w:sz w:val="18"/>
                                <w:szCs w:val="18"/>
                              </w:rPr>
                              <w:t>ホームページ</w:t>
                            </w:r>
                            <w:r w:rsidRPr="00125A88">
                              <w:rPr>
                                <w:rFonts w:ascii="HG丸ｺﾞｼｯｸM-PRO" w:eastAsia="HG丸ｺﾞｼｯｸM-PRO"/>
                                <w:sz w:val="18"/>
                                <w:szCs w:val="18"/>
                              </w:rPr>
                              <w:t>http://www.eltax.jp/</w:t>
                            </w:r>
                            <w:r>
                              <w:rPr>
                                <w:rFonts w:ascii="HG丸ｺﾞｼｯｸM-PRO" w:eastAsia="HG丸ｺﾞｼｯｸM-PRO" w:hint="eastAsia"/>
                                <w:sz w:val="18"/>
                                <w:szCs w:val="18"/>
                              </w:rPr>
                              <w:t>をご覧ください。</w:t>
                            </w:r>
                          </w:p>
                          <w:p w14:paraId="0903B27E" w14:textId="77777777" w:rsidR="005F59BD" w:rsidRDefault="005F59BD" w:rsidP="00DC6FB2">
                            <w:pPr>
                              <w:spacing w:line="160" w:lineRule="exact"/>
                              <w:ind w:firstLineChars="400" w:firstLine="560"/>
                              <w:rPr>
                                <w:rFonts w:ascii="HG丸ｺﾞｼｯｸM-PRO" w:eastAsia="HG丸ｺﾞｼｯｸM-PRO"/>
                                <w:sz w:val="14"/>
                                <w:szCs w:val="1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3A1E46" id="角丸四角形 46" o:spid="_x0000_s1058" style="position:absolute;left:0;text-align:left;margin-left:26.25pt;margin-top:735.65pt;width:301.65pt;height:30.8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" fillcolor="#ff9">
                <v:textbox inset="5.85pt,.7pt,5.85pt,.7pt">
                  <w:txbxContent>
                    <w:p w14:paraId="449F5D65" w14:textId="77777777" w:rsidR="005F59BD" w:rsidRPr="00125A88" w:rsidRDefault="005F59BD" w:rsidP="00DC6FB2">
                      <w:pPr>
                        <w:spacing w:line="0" w:lineRule="atLeast"/>
                        <w:rPr>
                          <w:rFonts w:ascii="HG丸ｺﾞｼｯｸM-PRO" w:eastAsia="HG丸ｺﾞｼｯｸM-PRO"/>
                          <w:sz w:val="18"/>
                          <w:szCs w:val="18"/>
                        </w:rPr>
                      </w:pPr>
                      <w:r>
                        <w:rPr>
                          <w:rFonts w:ascii="HG丸ｺﾞｼｯｸM-PRO" w:eastAsia="HG丸ｺﾞｼｯｸM-PRO" w:hint="eastAsia"/>
                          <w:sz w:val="18"/>
                          <w:szCs w:val="18"/>
                        </w:rPr>
                        <w:t>簡単便利な電子申告・電子納税をご利用ください。</w:t>
                      </w:r>
                    </w:p>
                    <w:p w14:paraId="30CECFB9" w14:textId="77777777" w:rsidR="005F59BD" w:rsidRDefault="005F59BD" w:rsidP="00DC6FB2">
                      <w:pPr>
                        <w:spacing w:line="0" w:lineRule="atLeast"/>
                        <w:rPr>
                          <w:rFonts w:ascii="HG丸ｺﾞｼｯｸM-PRO" w:eastAsia="HG丸ｺﾞｼｯｸM-PRO"/>
                          <w:sz w:val="18"/>
                          <w:szCs w:val="18"/>
                        </w:rPr>
                      </w:pPr>
                      <w:r>
                        <w:rPr>
                          <w:rFonts w:ascii="HG丸ｺﾞｼｯｸM-PRO" w:eastAsia="HG丸ｺﾞｼｯｸM-PRO" w:hint="eastAsia"/>
                          <w:sz w:val="18"/>
                          <w:szCs w:val="18"/>
                        </w:rPr>
                        <w:t>詳細は、</w:t>
                      </w:r>
                      <w:r w:rsidRPr="00490172">
                        <w:rPr>
                          <w:rFonts w:ascii="HG丸ｺﾞｼｯｸM-PRO" w:eastAsia="HG丸ｺﾞｼｯｸM-PRO" w:hint="eastAsia"/>
                          <w:sz w:val="18"/>
                          <w:szCs w:val="18"/>
                        </w:rPr>
                        <w:t>eLTAX</w:t>
                      </w:r>
                      <w:r>
                        <w:rPr>
                          <w:rFonts w:ascii="HG丸ｺﾞｼｯｸM-PRO" w:eastAsia="HG丸ｺﾞｼｯｸM-PRO" w:hint="eastAsia"/>
                          <w:sz w:val="18"/>
                          <w:szCs w:val="18"/>
                        </w:rPr>
                        <w:t>ホームページ</w:t>
                      </w:r>
                      <w:r w:rsidRPr="00125A88">
                        <w:rPr>
                          <w:rFonts w:ascii="HG丸ｺﾞｼｯｸM-PRO" w:eastAsia="HG丸ｺﾞｼｯｸM-PRO"/>
                          <w:sz w:val="18"/>
                          <w:szCs w:val="18"/>
                        </w:rPr>
                        <w:t>http://www.eltax.jp/</w:t>
                      </w:r>
                      <w:r>
                        <w:rPr>
                          <w:rFonts w:ascii="HG丸ｺﾞｼｯｸM-PRO" w:eastAsia="HG丸ｺﾞｼｯｸM-PRO" w:hint="eastAsia"/>
                          <w:sz w:val="18"/>
                          <w:szCs w:val="18"/>
                        </w:rPr>
                        <w:t>をご覧ください。</w:t>
                      </w:r>
                    </w:p>
                    <w:p w14:paraId="0903B27E" w14:textId="77777777" w:rsidR="005F59BD" w:rsidRDefault="005F59BD" w:rsidP="00DC6FB2">
                      <w:pPr>
                        <w:spacing w:line="160" w:lineRule="exact"/>
                        <w:ind w:firstLineChars="400" w:firstLine="560"/>
                        <w:rPr>
                          <w:rFonts w:ascii="HG丸ｺﾞｼｯｸM-PRO" w:eastAsia="HG丸ｺﾞｼｯｸM-PRO"/>
                          <w:sz w:val="14"/>
                          <w:szCs w:val="14"/>
                        </w:rPr>
                      </w:pPr>
                    </w:p>
                  </w:txbxContent>
                </v:textbox>
              </v:roundrect>
            </w:pict>
          </mc:Fallback>
        </mc:AlternateContent>
      </w:r>
      <w:r w:rsidRPr="00EF6D97">
        <w:rPr>
          <w:noProof/>
          <w:color w:val="000000" w:themeColor="text1"/>
        </w:rPr>
        <mc:AlternateContent>
          <mc:Choice Requires="wps">
            <w:drawing>
              <wp:anchor distT="0" distB="0" distL="114300" distR="114300" simplePos="0" relativeHeight="251782144" behindDoc="0" locked="0" layoutInCell="1" allowOverlap="1" wp14:anchorId="31BC0C4F" wp14:editId="16781ADD">
                <wp:simplePos x="0" y="0"/>
                <wp:positionH relativeFrom="column">
                  <wp:posOffset>333375</wp:posOffset>
                </wp:positionH>
                <wp:positionV relativeFrom="paragraph">
                  <wp:posOffset>9342755</wp:posOffset>
                </wp:positionV>
                <wp:extent cx="6981825" cy="629920"/>
                <wp:effectExtent l="12065" t="13335" r="6985" b="13970"/>
                <wp:wrapNone/>
                <wp:docPr id="47" name="角丸四角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1825" cy="629920"/>
                        </a:xfrm>
                        <a:prstGeom prst="roundRect">
                          <a:avLst>
                            <a:gd name="adj" fmla="val 16667"/>
                          </a:avLst>
                        </a:prstGeom>
                        <a:solidFill>
                          <a:srgbClr val="FFFF99"/>
                        </a:solidFill>
                        <a:ln w="9525">
                          <a:solidFill>
                            <a:srgbClr val="000000"/>
                          </a:solidFill>
                          <a:round/>
                          <a:headEnd/>
                          <a:tailEnd/>
                        </a:ln>
                      </wps:spPr>
                      <wps:txbx>
                        <w:txbxContent>
                          <w:p w14:paraId="6DE34DC8" w14:textId="77777777" w:rsidR="005F59BD" w:rsidRPr="003A18A8" w:rsidRDefault="005F59BD" w:rsidP="00DC6FB2">
                            <w:pPr>
                              <w:spacing w:line="0" w:lineRule="atLeast"/>
                              <w:rPr>
                                <w:rFonts w:ascii="HG丸ｺﾞｼｯｸM-PRO" w:eastAsia="HG丸ｺﾞｼｯｸM-PRO"/>
                                <w:sz w:val="18"/>
                                <w:szCs w:val="18"/>
                              </w:rPr>
                            </w:pPr>
                            <w:r w:rsidRPr="00B92361">
                              <w:rPr>
                                <w:rFonts w:ascii="HG丸ｺﾞｼｯｸM-PRO" w:eastAsia="HG丸ｺﾞｼｯｸM-PRO" w:hint="eastAsia"/>
                                <w:w w:val="97"/>
                                <w:kern w:val="0"/>
                                <w:sz w:val="18"/>
                                <w:szCs w:val="18"/>
                                <w:fitText w:val="10750" w:id="998486018"/>
                              </w:rPr>
                              <w:t>eLTAXの利用手続については、eLTAXホームページをご確認いただき、不明な点は、eLTAXヘルプデスクにお問い合わせください</w:t>
                            </w:r>
                            <w:r w:rsidRPr="00B92361">
                              <w:rPr>
                                <w:rFonts w:ascii="HG丸ｺﾞｼｯｸM-PRO" w:eastAsia="HG丸ｺﾞｼｯｸM-PRO" w:hint="eastAsia"/>
                                <w:spacing w:val="31"/>
                                <w:w w:val="97"/>
                                <w:kern w:val="0"/>
                                <w:sz w:val="18"/>
                                <w:szCs w:val="18"/>
                                <w:fitText w:val="10750" w:id="998486018"/>
                              </w:rPr>
                              <w:t>。</w:t>
                            </w:r>
                          </w:p>
                          <w:p w14:paraId="442BF2D5" w14:textId="77777777" w:rsidR="005F59BD" w:rsidRDefault="005F59BD" w:rsidP="00DC6FB2">
                            <w:pPr>
                              <w:spacing w:line="0" w:lineRule="atLeast"/>
                              <w:ind w:firstLineChars="200" w:firstLine="360"/>
                              <w:rPr>
                                <w:rFonts w:ascii="HG丸ｺﾞｼｯｸM-PRO" w:eastAsia="HG丸ｺﾞｼｯｸM-PRO"/>
                                <w:sz w:val="18"/>
                                <w:szCs w:val="18"/>
                              </w:rPr>
                            </w:pPr>
                            <w:r>
                              <w:rPr>
                                <w:rFonts w:ascii="HG丸ｺﾞｼｯｸM-PRO" w:eastAsia="HG丸ｺﾞｼｯｸM-PRO" w:hint="eastAsia"/>
                                <w:sz w:val="18"/>
                                <w:szCs w:val="18"/>
                              </w:rPr>
                              <w:t>◆</w:t>
                            </w:r>
                            <w:r w:rsidRPr="00490172">
                              <w:rPr>
                                <w:rFonts w:ascii="HG丸ｺﾞｼｯｸM-PRO" w:eastAsia="HG丸ｺﾞｼｯｸM-PRO" w:hint="eastAsia"/>
                                <w:sz w:val="18"/>
                                <w:szCs w:val="18"/>
                              </w:rPr>
                              <w:t>eLTAXヘルプデスク</w:t>
                            </w:r>
                            <w:r>
                              <w:rPr>
                                <w:rFonts w:ascii="HG丸ｺﾞｼｯｸM-PRO" w:eastAsia="HG丸ｺﾞｼｯｸM-PRO" w:hint="eastAsia"/>
                                <w:sz w:val="18"/>
                                <w:szCs w:val="18"/>
                              </w:rPr>
                              <w:t xml:space="preserve">　　電話</w:t>
                            </w:r>
                            <w:r w:rsidRPr="00490172">
                              <w:rPr>
                                <w:rFonts w:ascii="HG丸ｺﾞｼｯｸM-PRO" w:eastAsia="HG丸ｺﾞｼｯｸM-PRO" w:hint="eastAsia"/>
                                <w:sz w:val="18"/>
                                <w:szCs w:val="18"/>
                              </w:rPr>
                              <w:t xml:space="preserve"> 0570－081459</w:t>
                            </w:r>
                            <w:r>
                              <w:rPr>
                                <w:rFonts w:ascii="HG丸ｺﾞｼｯｸM-PRO" w:eastAsia="HG丸ｺﾞｼｯｸM-PRO" w:hint="eastAsia"/>
                                <w:sz w:val="18"/>
                                <w:szCs w:val="18"/>
                              </w:rPr>
                              <w:t xml:space="preserve">　　　　　　　　◆</w:t>
                            </w:r>
                            <w:r w:rsidRPr="00490172">
                              <w:rPr>
                                <w:rFonts w:ascii="HG丸ｺﾞｼｯｸM-PRO" w:eastAsia="HG丸ｺﾞｼｯｸM-PRO" w:hint="eastAsia"/>
                                <w:sz w:val="18"/>
                                <w:szCs w:val="18"/>
                              </w:rPr>
                              <w:t>eLTAX</w:t>
                            </w:r>
                            <w:r>
                              <w:rPr>
                                <w:rFonts w:ascii="HG丸ｺﾞｼｯｸM-PRO" w:eastAsia="HG丸ｺﾞｼｯｸM-PRO" w:hint="eastAsia"/>
                                <w:sz w:val="18"/>
                                <w:szCs w:val="18"/>
                              </w:rPr>
                              <w:t xml:space="preserve">ホームページ　　</w:t>
                            </w:r>
                            <w:hyperlink r:id="rId56" w:history="1">
                              <w:r w:rsidRPr="004B2E8F">
                                <w:rPr>
                                  <w:rStyle w:val="af6"/>
                                  <w:rFonts w:ascii="HG丸ｺﾞｼｯｸM-PRO" w:eastAsia="HG丸ｺﾞｼｯｸM-PRO"/>
                                  <w:sz w:val="18"/>
                                  <w:szCs w:val="18"/>
                                </w:rPr>
                                <w:t>http://www.eltax.jp/</w:t>
                              </w:r>
                            </w:hyperlink>
                          </w:p>
                          <w:p w14:paraId="650FB4E9" w14:textId="77777777" w:rsidR="005F59BD" w:rsidRPr="00AC3A5E" w:rsidRDefault="005F59BD" w:rsidP="00DC6FB2">
                            <w:pPr>
                              <w:spacing w:line="160" w:lineRule="exact"/>
                              <w:ind w:firstLineChars="400" w:firstLine="560"/>
                              <w:rPr>
                                <w:rFonts w:ascii="HG丸ｺﾞｼｯｸM-PRO" w:eastAsia="HG丸ｺﾞｼｯｸM-PRO"/>
                                <w:sz w:val="18"/>
                                <w:szCs w:val="18"/>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IP電話やPHS</w:t>
                            </w:r>
                            <w:r>
                              <w:rPr>
                                <w:rFonts w:ascii="HG丸ｺﾞｼｯｸM-PRO" w:eastAsia="HG丸ｺﾞｼｯｸM-PRO" w:hint="eastAsia"/>
                                <w:sz w:val="14"/>
                                <w:szCs w:val="14"/>
                              </w:rPr>
                              <w:t xml:space="preserve">などをご利用の場合　</w:t>
                            </w:r>
                            <w:r w:rsidRPr="00AC3A5E">
                              <w:rPr>
                                <w:rFonts w:ascii="HG丸ｺﾞｼｯｸM-PRO" w:eastAsia="HG丸ｺﾞｼｯｸM-PRO" w:hint="eastAsia"/>
                                <w:sz w:val="14"/>
                                <w:szCs w:val="14"/>
                              </w:rPr>
                              <w:t>03－</w:t>
                            </w:r>
                            <w:r>
                              <w:rPr>
                                <w:rFonts w:ascii="HG丸ｺﾞｼｯｸM-PRO" w:eastAsia="HG丸ｺﾞｼｯｸM-PRO" w:hint="eastAsia"/>
                                <w:sz w:val="14"/>
                                <w:szCs w:val="14"/>
                              </w:rPr>
                              <w:t>5500</w:t>
                            </w:r>
                            <w:r w:rsidRPr="00AC3A5E">
                              <w:rPr>
                                <w:rFonts w:ascii="HG丸ｺﾞｼｯｸM-PRO" w:eastAsia="HG丸ｺﾞｼｯｸM-PRO" w:hint="eastAsia"/>
                                <w:sz w:val="14"/>
                                <w:szCs w:val="14"/>
                              </w:rPr>
                              <w:t>－7</w:t>
                            </w:r>
                            <w:r>
                              <w:rPr>
                                <w:rFonts w:ascii="HG丸ｺﾞｼｯｸM-PRO" w:eastAsia="HG丸ｺﾞｼｯｸM-PRO" w:hint="eastAsia"/>
                                <w:sz w:val="14"/>
                                <w:szCs w:val="14"/>
                              </w:rPr>
                              <w:t>010（</w:t>
                            </w:r>
                            <w:r w:rsidRPr="00AC3A5E">
                              <w:rPr>
                                <w:rFonts w:ascii="HG丸ｺﾞｼｯｸM-PRO" w:eastAsia="HG丸ｺﾞｼｯｸM-PRO" w:hint="eastAsia"/>
                                <w:sz w:val="14"/>
                                <w:szCs w:val="14"/>
                              </w:rPr>
                              <w:t>通常通話料金</w:t>
                            </w:r>
                            <w:r>
                              <w:rPr>
                                <w:rFonts w:ascii="HG丸ｺﾞｼｯｸM-PRO" w:eastAsia="HG丸ｺﾞｼｯｸM-PRO" w:hint="eastAsia"/>
                                <w:sz w:val="14"/>
                                <w:szCs w:val="14"/>
                              </w:rPr>
                              <w:t>）</w:t>
                            </w:r>
                          </w:p>
                          <w:p w14:paraId="269C3F30" w14:textId="77777777" w:rsidR="005F59BD" w:rsidRDefault="005F59BD" w:rsidP="00DC6FB2">
                            <w:pPr>
                              <w:spacing w:line="160" w:lineRule="exact"/>
                              <w:ind w:firstLineChars="400" w:firstLine="560"/>
                              <w:rPr>
                                <w:rFonts w:ascii="HG丸ｺﾞｼｯｸM-PRO" w:eastAsia="HG丸ｺﾞｼｯｸM-PRO"/>
                                <w:sz w:val="14"/>
                                <w:szCs w:val="14"/>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 xml:space="preserve">受付時間　</w:t>
                            </w:r>
                            <w:r>
                              <w:rPr>
                                <w:rFonts w:ascii="HG丸ｺﾞｼｯｸM-PRO" w:eastAsia="HG丸ｺﾞｼｯｸM-PRO" w:hint="eastAsia"/>
                                <w:sz w:val="14"/>
                                <w:szCs w:val="14"/>
                              </w:rPr>
                              <w:t>月～金　9</w:t>
                            </w:r>
                            <w:r w:rsidRPr="00AC3A5E">
                              <w:rPr>
                                <w:rFonts w:ascii="HG丸ｺﾞｼｯｸM-PRO" w:eastAsia="HG丸ｺﾞｼｯｸM-PRO" w:hint="eastAsia"/>
                                <w:sz w:val="14"/>
                                <w:szCs w:val="14"/>
                              </w:rPr>
                              <w:t>：</w:t>
                            </w:r>
                            <w:r>
                              <w:rPr>
                                <w:rFonts w:ascii="HG丸ｺﾞｼｯｸM-PRO" w:eastAsia="HG丸ｺﾞｼｯｸM-PRO" w:hint="eastAsia"/>
                                <w:sz w:val="14"/>
                                <w:szCs w:val="14"/>
                              </w:rPr>
                              <w:t>0</w:t>
                            </w:r>
                            <w:r w:rsidRPr="00AC3A5E">
                              <w:rPr>
                                <w:rFonts w:ascii="HG丸ｺﾞｼｯｸM-PRO" w:eastAsia="HG丸ｺﾞｼｯｸM-PRO" w:hint="eastAsia"/>
                                <w:sz w:val="14"/>
                                <w:szCs w:val="14"/>
                              </w:rPr>
                              <w:t>0～</w:t>
                            </w:r>
                            <w:r>
                              <w:rPr>
                                <w:rFonts w:ascii="HG丸ｺﾞｼｯｸM-PRO" w:eastAsia="HG丸ｺﾞｼｯｸM-PRO" w:hint="eastAsia"/>
                                <w:sz w:val="14"/>
                                <w:szCs w:val="14"/>
                              </w:rPr>
                              <w:t>17</w:t>
                            </w:r>
                            <w:r w:rsidRPr="00AC3A5E">
                              <w:rPr>
                                <w:rFonts w:ascii="HG丸ｺﾞｼｯｸM-PRO" w:eastAsia="HG丸ｺﾞｼｯｸM-PRO" w:hint="eastAsia"/>
                                <w:sz w:val="14"/>
                                <w:szCs w:val="14"/>
                              </w:rPr>
                              <w:t>：00</w:t>
                            </w:r>
                            <w:r>
                              <w:rPr>
                                <w:rFonts w:ascii="HG丸ｺﾞｼｯｸM-PRO" w:eastAsia="HG丸ｺﾞｼｯｸM-PRO" w:hint="eastAsia"/>
                                <w:sz w:val="14"/>
                                <w:szCs w:val="14"/>
                              </w:rPr>
                              <w:t>（土日祝日、年末年始を除く）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BC0C4F" id="角丸四角形 47" o:spid="_x0000_s1059" style="position:absolute;left:0;text-align:left;margin-left:26.25pt;margin-top:735.65pt;width:549.75pt;height:49.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" fillcolor="#ff9">
                <v:textbox inset="5.85pt,.7pt,5.85pt,.7pt">
                  <w:txbxContent>
                    <w:p w14:paraId="6DE34DC8" w14:textId="77777777" w:rsidR="005F59BD" w:rsidRPr="003A18A8" w:rsidRDefault="005F59BD" w:rsidP="00DC6FB2">
                      <w:pPr>
                        <w:spacing w:line="0" w:lineRule="atLeast"/>
                        <w:rPr>
                          <w:rFonts w:ascii="HG丸ｺﾞｼｯｸM-PRO" w:eastAsia="HG丸ｺﾞｼｯｸM-PRO"/>
                          <w:sz w:val="18"/>
                          <w:szCs w:val="18"/>
                        </w:rPr>
                      </w:pPr>
                      <w:r w:rsidRPr="00FF1796">
                        <w:rPr>
                          <w:rFonts w:ascii="HG丸ｺﾞｼｯｸM-PRO" w:eastAsia="HG丸ｺﾞｼｯｸM-PRO" w:hint="eastAsia"/>
                          <w:spacing w:val="1"/>
                          <w:w w:val="97"/>
                          <w:kern w:val="0"/>
                          <w:sz w:val="18"/>
                          <w:szCs w:val="18"/>
                          <w:fitText w:val="10750" w:id="998486018"/>
                        </w:rPr>
                        <w:t>eLTAXの利用手続については、eLTAXホームページをご確認いただき、不明な点は、eLTAXヘルプデスクにお問い合わせください</w:t>
                      </w:r>
                      <w:r w:rsidRPr="00FF1796">
                        <w:rPr>
                          <w:rFonts w:ascii="HG丸ｺﾞｼｯｸM-PRO" w:eastAsia="HG丸ｺﾞｼｯｸM-PRO" w:hint="eastAsia"/>
                          <w:spacing w:val="-4"/>
                          <w:w w:val="97"/>
                          <w:kern w:val="0"/>
                          <w:sz w:val="18"/>
                          <w:szCs w:val="18"/>
                          <w:fitText w:val="10750" w:id="998486018"/>
                        </w:rPr>
                        <w:t>。</w:t>
                      </w:r>
                    </w:p>
                    <w:p w14:paraId="442BF2D5" w14:textId="77777777" w:rsidR="005F59BD" w:rsidRDefault="005F59BD" w:rsidP="00DC6FB2">
                      <w:pPr>
                        <w:spacing w:line="0" w:lineRule="atLeast"/>
                        <w:ind w:firstLineChars="200" w:firstLine="360"/>
                        <w:rPr>
                          <w:rFonts w:ascii="HG丸ｺﾞｼｯｸM-PRO" w:eastAsia="HG丸ｺﾞｼｯｸM-PRO"/>
                          <w:sz w:val="18"/>
                          <w:szCs w:val="18"/>
                        </w:rPr>
                      </w:pPr>
                      <w:r>
                        <w:rPr>
                          <w:rFonts w:ascii="HG丸ｺﾞｼｯｸM-PRO" w:eastAsia="HG丸ｺﾞｼｯｸM-PRO" w:hint="eastAsia"/>
                          <w:sz w:val="18"/>
                          <w:szCs w:val="18"/>
                        </w:rPr>
                        <w:t>◆</w:t>
                      </w:r>
                      <w:r w:rsidRPr="00490172">
                        <w:rPr>
                          <w:rFonts w:ascii="HG丸ｺﾞｼｯｸM-PRO" w:eastAsia="HG丸ｺﾞｼｯｸM-PRO" w:hint="eastAsia"/>
                          <w:sz w:val="18"/>
                          <w:szCs w:val="18"/>
                        </w:rPr>
                        <w:t>eLTAXヘルプデスク</w:t>
                      </w:r>
                      <w:r>
                        <w:rPr>
                          <w:rFonts w:ascii="HG丸ｺﾞｼｯｸM-PRO" w:eastAsia="HG丸ｺﾞｼｯｸM-PRO" w:hint="eastAsia"/>
                          <w:sz w:val="18"/>
                          <w:szCs w:val="18"/>
                        </w:rPr>
                        <w:t xml:space="preserve">　　電話</w:t>
                      </w:r>
                      <w:r w:rsidRPr="00490172">
                        <w:rPr>
                          <w:rFonts w:ascii="HG丸ｺﾞｼｯｸM-PRO" w:eastAsia="HG丸ｺﾞｼｯｸM-PRO" w:hint="eastAsia"/>
                          <w:sz w:val="18"/>
                          <w:szCs w:val="18"/>
                        </w:rPr>
                        <w:t xml:space="preserve"> 0570－081459</w:t>
                      </w:r>
                      <w:r>
                        <w:rPr>
                          <w:rFonts w:ascii="HG丸ｺﾞｼｯｸM-PRO" w:eastAsia="HG丸ｺﾞｼｯｸM-PRO" w:hint="eastAsia"/>
                          <w:sz w:val="18"/>
                          <w:szCs w:val="18"/>
                        </w:rPr>
                        <w:t xml:space="preserve">　　　　　　　　◆</w:t>
                      </w:r>
                      <w:r w:rsidRPr="00490172">
                        <w:rPr>
                          <w:rFonts w:ascii="HG丸ｺﾞｼｯｸM-PRO" w:eastAsia="HG丸ｺﾞｼｯｸM-PRO" w:hint="eastAsia"/>
                          <w:sz w:val="18"/>
                          <w:szCs w:val="18"/>
                        </w:rPr>
                        <w:t>eLTAX</w:t>
                      </w:r>
                      <w:r>
                        <w:rPr>
                          <w:rFonts w:ascii="HG丸ｺﾞｼｯｸM-PRO" w:eastAsia="HG丸ｺﾞｼｯｸM-PRO" w:hint="eastAsia"/>
                          <w:sz w:val="18"/>
                          <w:szCs w:val="18"/>
                        </w:rPr>
                        <w:t xml:space="preserve">ホームページ　　</w:t>
                      </w:r>
                      <w:hyperlink r:id="rId57" w:history="1">
                        <w:r w:rsidRPr="004B2E8F">
                          <w:rPr>
                            <w:rStyle w:val="af6"/>
                            <w:rFonts w:ascii="HG丸ｺﾞｼｯｸM-PRO" w:eastAsia="HG丸ｺﾞｼｯｸM-PRO"/>
                            <w:sz w:val="18"/>
                            <w:szCs w:val="18"/>
                          </w:rPr>
                          <w:t>http://www.eltax.jp/</w:t>
                        </w:r>
                      </w:hyperlink>
                    </w:p>
                    <w:p w14:paraId="650FB4E9" w14:textId="77777777" w:rsidR="005F59BD" w:rsidRPr="00AC3A5E" w:rsidRDefault="005F59BD" w:rsidP="00DC6FB2">
                      <w:pPr>
                        <w:spacing w:line="160" w:lineRule="exact"/>
                        <w:ind w:firstLineChars="400" w:firstLine="560"/>
                        <w:rPr>
                          <w:rFonts w:ascii="HG丸ｺﾞｼｯｸM-PRO" w:eastAsia="HG丸ｺﾞｼｯｸM-PRO"/>
                          <w:sz w:val="18"/>
                          <w:szCs w:val="18"/>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IP電話やPHS</w:t>
                      </w:r>
                      <w:r>
                        <w:rPr>
                          <w:rFonts w:ascii="HG丸ｺﾞｼｯｸM-PRO" w:eastAsia="HG丸ｺﾞｼｯｸM-PRO" w:hint="eastAsia"/>
                          <w:sz w:val="14"/>
                          <w:szCs w:val="14"/>
                        </w:rPr>
                        <w:t xml:space="preserve">などをご利用の場合　</w:t>
                      </w:r>
                      <w:r w:rsidRPr="00AC3A5E">
                        <w:rPr>
                          <w:rFonts w:ascii="HG丸ｺﾞｼｯｸM-PRO" w:eastAsia="HG丸ｺﾞｼｯｸM-PRO" w:hint="eastAsia"/>
                          <w:sz w:val="14"/>
                          <w:szCs w:val="14"/>
                        </w:rPr>
                        <w:t>03－</w:t>
                      </w:r>
                      <w:r>
                        <w:rPr>
                          <w:rFonts w:ascii="HG丸ｺﾞｼｯｸM-PRO" w:eastAsia="HG丸ｺﾞｼｯｸM-PRO" w:hint="eastAsia"/>
                          <w:sz w:val="14"/>
                          <w:szCs w:val="14"/>
                        </w:rPr>
                        <w:t>5500</w:t>
                      </w:r>
                      <w:r w:rsidRPr="00AC3A5E">
                        <w:rPr>
                          <w:rFonts w:ascii="HG丸ｺﾞｼｯｸM-PRO" w:eastAsia="HG丸ｺﾞｼｯｸM-PRO" w:hint="eastAsia"/>
                          <w:sz w:val="14"/>
                          <w:szCs w:val="14"/>
                        </w:rPr>
                        <w:t>－7</w:t>
                      </w:r>
                      <w:r>
                        <w:rPr>
                          <w:rFonts w:ascii="HG丸ｺﾞｼｯｸM-PRO" w:eastAsia="HG丸ｺﾞｼｯｸM-PRO" w:hint="eastAsia"/>
                          <w:sz w:val="14"/>
                          <w:szCs w:val="14"/>
                        </w:rPr>
                        <w:t>010（</w:t>
                      </w:r>
                      <w:r w:rsidRPr="00AC3A5E">
                        <w:rPr>
                          <w:rFonts w:ascii="HG丸ｺﾞｼｯｸM-PRO" w:eastAsia="HG丸ｺﾞｼｯｸM-PRO" w:hint="eastAsia"/>
                          <w:sz w:val="14"/>
                          <w:szCs w:val="14"/>
                        </w:rPr>
                        <w:t>通常通話料金</w:t>
                      </w:r>
                      <w:r>
                        <w:rPr>
                          <w:rFonts w:ascii="HG丸ｺﾞｼｯｸM-PRO" w:eastAsia="HG丸ｺﾞｼｯｸM-PRO" w:hint="eastAsia"/>
                          <w:sz w:val="14"/>
                          <w:szCs w:val="14"/>
                        </w:rPr>
                        <w:t>）</w:t>
                      </w:r>
                    </w:p>
                    <w:p w14:paraId="269C3F30" w14:textId="77777777" w:rsidR="005F59BD" w:rsidRDefault="005F59BD" w:rsidP="00DC6FB2">
                      <w:pPr>
                        <w:spacing w:line="160" w:lineRule="exact"/>
                        <w:ind w:firstLineChars="400" w:firstLine="560"/>
                        <w:rPr>
                          <w:rFonts w:ascii="HG丸ｺﾞｼｯｸM-PRO" w:eastAsia="HG丸ｺﾞｼｯｸM-PRO"/>
                          <w:sz w:val="14"/>
                          <w:szCs w:val="14"/>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 xml:space="preserve">受付時間　</w:t>
                      </w:r>
                      <w:r>
                        <w:rPr>
                          <w:rFonts w:ascii="HG丸ｺﾞｼｯｸM-PRO" w:eastAsia="HG丸ｺﾞｼｯｸM-PRO" w:hint="eastAsia"/>
                          <w:sz w:val="14"/>
                          <w:szCs w:val="14"/>
                        </w:rPr>
                        <w:t>月～金　9</w:t>
                      </w:r>
                      <w:r w:rsidRPr="00AC3A5E">
                        <w:rPr>
                          <w:rFonts w:ascii="HG丸ｺﾞｼｯｸM-PRO" w:eastAsia="HG丸ｺﾞｼｯｸM-PRO" w:hint="eastAsia"/>
                          <w:sz w:val="14"/>
                          <w:szCs w:val="14"/>
                        </w:rPr>
                        <w:t>：</w:t>
                      </w:r>
                      <w:r>
                        <w:rPr>
                          <w:rFonts w:ascii="HG丸ｺﾞｼｯｸM-PRO" w:eastAsia="HG丸ｺﾞｼｯｸM-PRO" w:hint="eastAsia"/>
                          <w:sz w:val="14"/>
                          <w:szCs w:val="14"/>
                        </w:rPr>
                        <w:t>0</w:t>
                      </w:r>
                      <w:r w:rsidRPr="00AC3A5E">
                        <w:rPr>
                          <w:rFonts w:ascii="HG丸ｺﾞｼｯｸM-PRO" w:eastAsia="HG丸ｺﾞｼｯｸM-PRO" w:hint="eastAsia"/>
                          <w:sz w:val="14"/>
                          <w:szCs w:val="14"/>
                        </w:rPr>
                        <w:t>0～</w:t>
                      </w:r>
                      <w:r>
                        <w:rPr>
                          <w:rFonts w:ascii="HG丸ｺﾞｼｯｸM-PRO" w:eastAsia="HG丸ｺﾞｼｯｸM-PRO" w:hint="eastAsia"/>
                          <w:sz w:val="14"/>
                          <w:szCs w:val="14"/>
                        </w:rPr>
                        <w:t>17</w:t>
                      </w:r>
                      <w:r w:rsidRPr="00AC3A5E">
                        <w:rPr>
                          <w:rFonts w:ascii="HG丸ｺﾞｼｯｸM-PRO" w:eastAsia="HG丸ｺﾞｼｯｸM-PRO" w:hint="eastAsia"/>
                          <w:sz w:val="14"/>
                          <w:szCs w:val="14"/>
                        </w:rPr>
                        <w:t>：00</w:t>
                      </w:r>
                      <w:r>
                        <w:rPr>
                          <w:rFonts w:ascii="HG丸ｺﾞｼｯｸM-PRO" w:eastAsia="HG丸ｺﾞｼｯｸM-PRO" w:hint="eastAsia"/>
                          <w:sz w:val="14"/>
                          <w:szCs w:val="14"/>
                        </w:rPr>
                        <w:t>（土日祝日、年末年始を除く）</w:t>
                      </w:r>
                    </w:p>
                  </w:txbxContent>
                </v:textbox>
              </v:roundrect>
            </w:pict>
          </mc:Fallback>
        </mc:AlternateContent>
      </w:r>
      <w:r w:rsidRPr="00EF6D97">
        <w:rPr>
          <w:noProof/>
          <w:color w:val="000000" w:themeColor="text1"/>
        </w:rPr>
        <mc:AlternateContent>
          <mc:Choice Requires="wps">
            <w:drawing>
              <wp:anchor distT="0" distB="0" distL="114300" distR="114300" simplePos="0" relativeHeight="251781120" behindDoc="0" locked="0" layoutInCell="1" allowOverlap="1" wp14:anchorId="6FB87E76" wp14:editId="18AB3E85">
                <wp:simplePos x="0" y="0"/>
                <wp:positionH relativeFrom="column">
                  <wp:posOffset>333375</wp:posOffset>
                </wp:positionH>
                <wp:positionV relativeFrom="paragraph">
                  <wp:posOffset>9342755</wp:posOffset>
                </wp:positionV>
                <wp:extent cx="6981825" cy="629920"/>
                <wp:effectExtent l="12065" t="13335" r="6985" b="13970"/>
                <wp:wrapNone/>
                <wp:docPr id="48" name="角丸四角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1825" cy="629920"/>
                        </a:xfrm>
                        <a:prstGeom prst="roundRect">
                          <a:avLst>
                            <a:gd name="adj" fmla="val 16667"/>
                          </a:avLst>
                        </a:prstGeom>
                        <a:solidFill>
                          <a:srgbClr val="FFFF99"/>
                        </a:solidFill>
                        <a:ln w="9525">
                          <a:solidFill>
                            <a:srgbClr val="000000"/>
                          </a:solidFill>
                          <a:round/>
                          <a:headEnd/>
                          <a:tailEnd/>
                        </a:ln>
                      </wps:spPr>
                      <wps:txbx>
                        <w:txbxContent>
                          <w:p w14:paraId="5330E788" w14:textId="77777777" w:rsidR="005F59BD" w:rsidRPr="003A18A8" w:rsidRDefault="005F59BD" w:rsidP="00DC6FB2">
                            <w:pPr>
                              <w:spacing w:line="0" w:lineRule="atLeast"/>
                              <w:rPr>
                                <w:rFonts w:ascii="HG丸ｺﾞｼｯｸM-PRO" w:eastAsia="HG丸ｺﾞｼｯｸM-PRO"/>
                                <w:sz w:val="18"/>
                                <w:szCs w:val="18"/>
                              </w:rPr>
                            </w:pPr>
                            <w:r w:rsidRPr="00B92361">
                              <w:rPr>
                                <w:rFonts w:ascii="HG丸ｺﾞｼｯｸM-PRO" w:eastAsia="HG丸ｺﾞｼｯｸM-PRO" w:hint="eastAsia"/>
                                <w:w w:val="97"/>
                                <w:kern w:val="0"/>
                                <w:sz w:val="18"/>
                                <w:szCs w:val="18"/>
                                <w:fitText w:val="10750" w:id="998486018"/>
                              </w:rPr>
                              <w:t>eLTAXの利用手続については、eLTAXホームページをご確認いただき、不明な点は、eLTAXヘルプデスクにお問い合わせください</w:t>
                            </w:r>
                            <w:r w:rsidRPr="00B92361">
                              <w:rPr>
                                <w:rFonts w:ascii="HG丸ｺﾞｼｯｸM-PRO" w:eastAsia="HG丸ｺﾞｼｯｸM-PRO" w:hint="eastAsia"/>
                                <w:spacing w:val="31"/>
                                <w:w w:val="97"/>
                                <w:kern w:val="0"/>
                                <w:sz w:val="18"/>
                                <w:szCs w:val="18"/>
                                <w:fitText w:val="10750" w:id="998486018"/>
                              </w:rPr>
                              <w:t>。</w:t>
                            </w:r>
                          </w:p>
                          <w:p w14:paraId="162F371B" w14:textId="77777777" w:rsidR="005F59BD" w:rsidRDefault="005F59BD" w:rsidP="00DC6FB2">
                            <w:pPr>
                              <w:spacing w:line="0" w:lineRule="atLeast"/>
                              <w:ind w:firstLineChars="200" w:firstLine="360"/>
                              <w:rPr>
                                <w:rFonts w:ascii="HG丸ｺﾞｼｯｸM-PRO" w:eastAsia="HG丸ｺﾞｼｯｸM-PRO"/>
                                <w:sz w:val="18"/>
                                <w:szCs w:val="18"/>
                              </w:rPr>
                            </w:pPr>
                            <w:r>
                              <w:rPr>
                                <w:rFonts w:ascii="HG丸ｺﾞｼｯｸM-PRO" w:eastAsia="HG丸ｺﾞｼｯｸM-PRO" w:hint="eastAsia"/>
                                <w:sz w:val="18"/>
                                <w:szCs w:val="18"/>
                              </w:rPr>
                              <w:t>◆</w:t>
                            </w:r>
                            <w:r w:rsidRPr="00490172">
                              <w:rPr>
                                <w:rFonts w:ascii="HG丸ｺﾞｼｯｸM-PRO" w:eastAsia="HG丸ｺﾞｼｯｸM-PRO" w:hint="eastAsia"/>
                                <w:sz w:val="18"/>
                                <w:szCs w:val="18"/>
                              </w:rPr>
                              <w:t>eLTAXヘルプデスク</w:t>
                            </w:r>
                            <w:r>
                              <w:rPr>
                                <w:rFonts w:ascii="HG丸ｺﾞｼｯｸM-PRO" w:eastAsia="HG丸ｺﾞｼｯｸM-PRO" w:hint="eastAsia"/>
                                <w:sz w:val="18"/>
                                <w:szCs w:val="18"/>
                              </w:rPr>
                              <w:t xml:space="preserve">　　電話</w:t>
                            </w:r>
                            <w:r w:rsidRPr="00490172">
                              <w:rPr>
                                <w:rFonts w:ascii="HG丸ｺﾞｼｯｸM-PRO" w:eastAsia="HG丸ｺﾞｼｯｸM-PRO" w:hint="eastAsia"/>
                                <w:sz w:val="18"/>
                                <w:szCs w:val="18"/>
                              </w:rPr>
                              <w:t xml:space="preserve"> 0570－081459</w:t>
                            </w:r>
                            <w:r>
                              <w:rPr>
                                <w:rFonts w:ascii="HG丸ｺﾞｼｯｸM-PRO" w:eastAsia="HG丸ｺﾞｼｯｸM-PRO" w:hint="eastAsia"/>
                                <w:sz w:val="18"/>
                                <w:szCs w:val="18"/>
                              </w:rPr>
                              <w:t xml:space="preserve">　　　　　　　　◆</w:t>
                            </w:r>
                            <w:r w:rsidRPr="00490172">
                              <w:rPr>
                                <w:rFonts w:ascii="HG丸ｺﾞｼｯｸM-PRO" w:eastAsia="HG丸ｺﾞｼｯｸM-PRO" w:hint="eastAsia"/>
                                <w:sz w:val="18"/>
                                <w:szCs w:val="18"/>
                              </w:rPr>
                              <w:t>eLTAX</w:t>
                            </w:r>
                            <w:r>
                              <w:rPr>
                                <w:rFonts w:ascii="HG丸ｺﾞｼｯｸM-PRO" w:eastAsia="HG丸ｺﾞｼｯｸM-PRO" w:hint="eastAsia"/>
                                <w:sz w:val="18"/>
                                <w:szCs w:val="18"/>
                              </w:rPr>
                              <w:t xml:space="preserve">ホームページ　　</w:t>
                            </w:r>
                            <w:hyperlink r:id="rId58" w:history="1">
                              <w:r w:rsidRPr="004B2E8F">
                                <w:rPr>
                                  <w:rStyle w:val="af6"/>
                                  <w:rFonts w:ascii="HG丸ｺﾞｼｯｸM-PRO" w:eastAsia="HG丸ｺﾞｼｯｸM-PRO"/>
                                  <w:sz w:val="18"/>
                                  <w:szCs w:val="18"/>
                                </w:rPr>
                                <w:t>http://www.eltax.jp/</w:t>
                              </w:r>
                            </w:hyperlink>
                          </w:p>
                          <w:p w14:paraId="2C61D376" w14:textId="77777777" w:rsidR="005F59BD" w:rsidRPr="00AC3A5E" w:rsidRDefault="005F59BD" w:rsidP="00DC6FB2">
                            <w:pPr>
                              <w:spacing w:line="160" w:lineRule="exact"/>
                              <w:ind w:firstLineChars="400" w:firstLine="560"/>
                              <w:rPr>
                                <w:rFonts w:ascii="HG丸ｺﾞｼｯｸM-PRO" w:eastAsia="HG丸ｺﾞｼｯｸM-PRO"/>
                                <w:sz w:val="18"/>
                                <w:szCs w:val="18"/>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IP電話やPHS</w:t>
                            </w:r>
                            <w:r>
                              <w:rPr>
                                <w:rFonts w:ascii="HG丸ｺﾞｼｯｸM-PRO" w:eastAsia="HG丸ｺﾞｼｯｸM-PRO" w:hint="eastAsia"/>
                                <w:sz w:val="14"/>
                                <w:szCs w:val="14"/>
                              </w:rPr>
                              <w:t xml:space="preserve">などをご利用の場合　</w:t>
                            </w:r>
                            <w:r w:rsidRPr="00AC3A5E">
                              <w:rPr>
                                <w:rFonts w:ascii="HG丸ｺﾞｼｯｸM-PRO" w:eastAsia="HG丸ｺﾞｼｯｸM-PRO" w:hint="eastAsia"/>
                                <w:sz w:val="14"/>
                                <w:szCs w:val="14"/>
                              </w:rPr>
                              <w:t>03－</w:t>
                            </w:r>
                            <w:r>
                              <w:rPr>
                                <w:rFonts w:ascii="HG丸ｺﾞｼｯｸM-PRO" w:eastAsia="HG丸ｺﾞｼｯｸM-PRO" w:hint="eastAsia"/>
                                <w:sz w:val="14"/>
                                <w:szCs w:val="14"/>
                              </w:rPr>
                              <w:t>5500</w:t>
                            </w:r>
                            <w:r w:rsidRPr="00AC3A5E">
                              <w:rPr>
                                <w:rFonts w:ascii="HG丸ｺﾞｼｯｸM-PRO" w:eastAsia="HG丸ｺﾞｼｯｸM-PRO" w:hint="eastAsia"/>
                                <w:sz w:val="14"/>
                                <w:szCs w:val="14"/>
                              </w:rPr>
                              <w:t>－7</w:t>
                            </w:r>
                            <w:r>
                              <w:rPr>
                                <w:rFonts w:ascii="HG丸ｺﾞｼｯｸM-PRO" w:eastAsia="HG丸ｺﾞｼｯｸM-PRO" w:hint="eastAsia"/>
                                <w:sz w:val="14"/>
                                <w:szCs w:val="14"/>
                              </w:rPr>
                              <w:t>010（</w:t>
                            </w:r>
                            <w:r w:rsidRPr="00AC3A5E">
                              <w:rPr>
                                <w:rFonts w:ascii="HG丸ｺﾞｼｯｸM-PRO" w:eastAsia="HG丸ｺﾞｼｯｸM-PRO" w:hint="eastAsia"/>
                                <w:sz w:val="14"/>
                                <w:szCs w:val="14"/>
                              </w:rPr>
                              <w:t>通常通話料金</w:t>
                            </w:r>
                            <w:r>
                              <w:rPr>
                                <w:rFonts w:ascii="HG丸ｺﾞｼｯｸM-PRO" w:eastAsia="HG丸ｺﾞｼｯｸM-PRO" w:hint="eastAsia"/>
                                <w:sz w:val="14"/>
                                <w:szCs w:val="14"/>
                              </w:rPr>
                              <w:t>）</w:t>
                            </w:r>
                          </w:p>
                          <w:p w14:paraId="3FFA28BD" w14:textId="77777777" w:rsidR="005F59BD" w:rsidRDefault="005F59BD" w:rsidP="00DC6FB2">
                            <w:pPr>
                              <w:spacing w:line="160" w:lineRule="exact"/>
                              <w:ind w:firstLineChars="400" w:firstLine="560"/>
                              <w:rPr>
                                <w:rFonts w:ascii="HG丸ｺﾞｼｯｸM-PRO" w:eastAsia="HG丸ｺﾞｼｯｸM-PRO"/>
                                <w:sz w:val="14"/>
                                <w:szCs w:val="14"/>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 xml:space="preserve">受付時間　</w:t>
                            </w:r>
                            <w:r>
                              <w:rPr>
                                <w:rFonts w:ascii="HG丸ｺﾞｼｯｸM-PRO" w:eastAsia="HG丸ｺﾞｼｯｸM-PRO" w:hint="eastAsia"/>
                                <w:sz w:val="14"/>
                                <w:szCs w:val="14"/>
                              </w:rPr>
                              <w:t>月～金　9</w:t>
                            </w:r>
                            <w:r w:rsidRPr="00AC3A5E">
                              <w:rPr>
                                <w:rFonts w:ascii="HG丸ｺﾞｼｯｸM-PRO" w:eastAsia="HG丸ｺﾞｼｯｸM-PRO" w:hint="eastAsia"/>
                                <w:sz w:val="14"/>
                                <w:szCs w:val="14"/>
                              </w:rPr>
                              <w:t>：</w:t>
                            </w:r>
                            <w:r>
                              <w:rPr>
                                <w:rFonts w:ascii="HG丸ｺﾞｼｯｸM-PRO" w:eastAsia="HG丸ｺﾞｼｯｸM-PRO" w:hint="eastAsia"/>
                                <w:sz w:val="14"/>
                                <w:szCs w:val="14"/>
                              </w:rPr>
                              <w:t>0</w:t>
                            </w:r>
                            <w:r w:rsidRPr="00AC3A5E">
                              <w:rPr>
                                <w:rFonts w:ascii="HG丸ｺﾞｼｯｸM-PRO" w:eastAsia="HG丸ｺﾞｼｯｸM-PRO" w:hint="eastAsia"/>
                                <w:sz w:val="14"/>
                                <w:szCs w:val="14"/>
                              </w:rPr>
                              <w:t>0～</w:t>
                            </w:r>
                            <w:r>
                              <w:rPr>
                                <w:rFonts w:ascii="HG丸ｺﾞｼｯｸM-PRO" w:eastAsia="HG丸ｺﾞｼｯｸM-PRO" w:hint="eastAsia"/>
                                <w:sz w:val="14"/>
                                <w:szCs w:val="14"/>
                              </w:rPr>
                              <w:t>17</w:t>
                            </w:r>
                            <w:r w:rsidRPr="00AC3A5E">
                              <w:rPr>
                                <w:rFonts w:ascii="HG丸ｺﾞｼｯｸM-PRO" w:eastAsia="HG丸ｺﾞｼｯｸM-PRO" w:hint="eastAsia"/>
                                <w:sz w:val="14"/>
                                <w:szCs w:val="14"/>
                              </w:rPr>
                              <w:t>：00</w:t>
                            </w:r>
                            <w:r>
                              <w:rPr>
                                <w:rFonts w:ascii="HG丸ｺﾞｼｯｸM-PRO" w:eastAsia="HG丸ｺﾞｼｯｸM-PRO" w:hint="eastAsia"/>
                                <w:sz w:val="14"/>
                                <w:szCs w:val="14"/>
                              </w:rPr>
                              <w:t>（土日祝日、年末年始を除く）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B87E76" id="角丸四角形 48" o:spid="_x0000_s1060" style="position:absolute;left:0;text-align:left;margin-left:26.25pt;margin-top:735.65pt;width:549.75pt;height:49.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" fillcolor="#ff9">
                <v:textbox inset="5.85pt,.7pt,5.85pt,.7pt">
                  <w:txbxContent>
                    <w:p w14:paraId="5330E788" w14:textId="77777777" w:rsidR="005F59BD" w:rsidRPr="003A18A8" w:rsidRDefault="005F59BD" w:rsidP="00DC6FB2">
                      <w:pPr>
                        <w:spacing w:line="0" w:lineRule="atLeast"/>
                        <w:rPr>
                          <w:rFonts w:ascii="HG丸ｺﾞｼｯｸM-PRO" w:eastAsia="HG丸ｺﾞｼｯｸM-PRO"/>
                          <w:sz w:val="18"/>
                          <w:szCs w:val="18"/>
                        </w:rPr>
                      </w:pPr>
                      <w:r w:rsidRPr="00FD6D8C">
                        <w:rPr>
                          <w:rFonts w:ascii="HG丸ｺﾞｼｯｸM-PRO" w:eastAsia="HG丸ｺﾞｼｯｸM-PRO" w:hint="eastAsia"/>
                          <w:spacing w:val="1"/>
                          <w:w w:val="97"/>
                          <w:kern w:val="0"/>
                          <w:sz w:val="18"/>
                          <w:szCs w:val="18"/>
                          <w:fitText w:val="10750" w:id="998486018"/>
                        </w:rPr>
                        <w:t>eLTAXの利用手続については、eLTAXホームページをご確認いただき、不明な点は、eLTAXヘルプデスクにお問い合わせください</w:t>
                      </w:r>
                      <w:r w:rsidRPr="00FD6D8C">
                        <w:rPr>
                          <w:rFonts w:ascii="HG丸ｺﾞｼｯｸM-PRO" w:eastAsia="HG丸ｺﾞｼｯｸM-PRO" w:hint="eastAsia"/>
                          <w:spacing w:val="-4"/>
                          <w:w w:val="97"/>
                          <w:kern w:val="0"/>
                          <w:sz w:val="18"/>
                          <w:szCs w:val="18"/>
                          <w:fitText w:val="10750" w:id="998486018"/>
                        </w:rPr>
                        <w:t>。</w:t>
                      </w:r>
                    </w:p>
                    <w:p w14:paraId="162F371B" w14:textId="77777777" w:rsidR="005F59BD" w:rsidRDefault="005F59BD" w:rsidP="00DC6FB2">
                      <w:pPr>
                        <w:spacing w:line="0" w:lineRule="atLeast"/>
                        <w:ind w:firstLineChars="200" w:firstLine="360"/>
                        <w:rPr>
                          <w:rFonts w:ascii="HG丸ｺﾞｼｯｸM-PRO" w:eastAsia="HG丸ｺﾞｼｯｸM-PRO"/>
                          <w:sz w:val="18"/>
                          <w:szCs w:val="18"/>
                        </w:rPr>
                      </w:pPr>
                      <w:r>
                        <w:rPr>
                          <w:rFonts w:ascii="HG丸ｺﾞｼｯｸM-PRO" w:eastAsia="HG丸ｺﾞｼｯｸM-PRO" w:hint="eastAsia"/>
                          <w:sz w:val="18"/>
                          <w:szCs w:val="18"/>
                        </w:rPr>
                        <w:t>◆</w:t>
                      </w:r>
                      <w:r w:rsidRPr="00490172">
                        <w:rPr>
                          <w:rFonts w:ascii="HG丸ｺﾞｼｯｸM-PRO" w:eastAsia="HG丸ｺﾞｼｯｸM-PRO" w:hint="eastAsia"/>
                          <w:sz w:val="18"/>
                          <w:szCs w:val="18"/>
                        </w:rPr>
                        <w:t>eLTAXヘルプデスク</w:t>
                      </w:r>
                      <w:r>
                        <w:rPr>
                          <w:rFonts w:ascii="HG丸ｺﾞｼｯｸM-PRO" w:eastAsia="HG丸ｺﾞｼｯｸM-PRO" w:hint="eastAsia"/>
                          <w:sz w:val="18"/>
                          <w:szCs w:val="18"/>
                        </w:rPr>
                        <w:t xml:space="preserve">　　電話</w:t>
                      </w:r>
                      <w:r w:rsidRPr="00490172">
                        <w:rPr>
                          <w:rFonts w:ascii="HG丸ｺﾞｼｯｸM-PRO" w:eastAsia="HG丸ｺﾞｼｯｸM-PRO" w:hint="eastAsia"/>
                          <w:sz w:val="18"/>
                          <w:szCs w:val="18"/>
                        </w:rPr>
                        <w:t xml:space="preserve"> 0570－081459</w:t>
                      </w:r>
                      <w:r>
                        <w:rPr>
                          <w:rFonts w:ascii="HG丸ｺﾞｼｯｸM-PRO" w:eastAsia="HG丸ｺﾞｼｯｸM-PRO" w:hint="eastAsia"/>
                          <w:sz w:val="18"/>
                          <w:szCs w:val="18"/>
                        </w:rPr>
                        <w:t xml:space="preserve">　　　　　　　　◆</w:t>
                      </w:r>
                      <w:r w:rsidRPr="00490172">
                        <w:rPr>
                          <w:rFonts w:ascii="HG丸ｺﾞｼｯｸM-PRO" w:eastAsia="HG丸ｺﾞｼｯｸM-PRO" w:hint="eastAsia"/>
                          <w:sz w:val="18"/>
                          <w:szCs w:val="18"/>
                        </w:rPr>
                        <w:t>eLTAX</w:t>
                      </w:r>
                      <w:r>
                        <w:rPr>
                          <w:rFonts w:ascii="HG丸ｺﾞｼｯｸM-PRO" w:eastAsia="HG丸ｺﾞｼｯｸM-PRO" w:hint="eastAsia"/>
                          <w:sz w:val="18"/>
                          <w:szCs w:val="18"/>
                        </w:rPr>
                        <w:t xml:space="preserve">ホームページ　　</w:t>
                      </w:r>
                      <w:hyperlink r:id="rId59" w:history="1">
                        <w:r w:rsidRPr="004B2E8F">
                          <w:rPr>
                            <w:rStyle w:val="af6"/>
                            <w:rFonts w:ascii="HG丸ｺﾞｼｯｸM-PRO" w:eastAsia="HG丸ｺﾞｼｯｸM-PRO"/>
                            <w:sz w:val="18"/>
                            <w:szCs w:val="18"/>
                          </w:rPr>
                          <w:t>http://www.eltax.jp/</w:t>
                        </w:r>
                      </w:hyperlink>
                    </w:p>
                    <w:p w14:paraId="2C61D376" w14:textId="77777777" w:rsidR="005F59BD" w:rsidRPr="00AC3A5E" w:rsidRDefault="005F59BD" w:rsidP="00DC6FB2">
                      <w:pPr>
                        <w:spacing w:line="160" w:lineRule="exact"/>
                        <w:ind w:firstLineChars="400" w:firstLine="560"/>
                        <w:rPr>
                          <w:rFonts w:ascii="HG丸ｺﾞｼｯｸM-PRO" w:eastAsia="HG丸ｺﾞｼｯｸM-PRO"/>
                          <w:sz w:val="18"/>
                          <w:szCs w:val="18"/>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IP電話やPHS</w:t>
                      </w:r>
                      <w:r>
                        <w:rPr>
                          <w:rFonts w:ascii="HG丸ｺﾞｼｯｸM-PRO" w:eastAsia="HG丸ｺﾞｼｯｸM-PRO" w:hint="eastAsia"/>
                          <w:sz w:val="14"/>
                          <w:szCs w:val="14"/>
                        </w:rPr>
                        <w:t xml:space="preserve">などをご利用の場合　</w:t>
                      </w:r>
                      <w:r w:rsidRPr="00AC3A5E">
                        <w:rPr>
                          <w:rFonts w:ascii="HG丸ｺﾞｼｯｸM-PRO" w:eastAsia="HG丸ｺﾞｼｯｸM-PRO" w:hint="eastAsia"/>
                          <w:sz w:val="14"/>
                          <w:szCs w:val="14"/>
                        </w:rPr>
                        <w:t>03－</w:t>
                      </w:r>
                      <w:r>
                        <w:rPr>
                          <w:rFonts w:ascii="HG丸ｺﾞｼｯｸM-PRO" w:eastAsia="HG丸ｺﾞｼｯｸM-PRO" w:hint="eastAsia"/>
                          <w:sz w:val="14"/>
                          <w:szCs w:val="14"/>
                        </w:rPr>
                        <w:t>5500</w:t>
                      </w:r>
                      <w:r w:rsidRPr="00AC3A5E">
                        <w:rPr>
                          <w:rFonts w:ascii="HG丸ｺﾞｼｯｸM-PRO" w:eastAsia="HG丸ｺﾞｼｯｸM-PRO" w:hint="eastAsia"/>
                          <w:sz w:val="14"/>
                          <w:szCs w:val="14"/>
                        </w:rPr>
                        <w:t>－7</w:t>
                      </w:r>
                      <w:r>
                        <w:rPr>
                          <w:rFonts w:ascii="HG丸ｺﾞｼｯｸM-PRO" w:eastAsia="HG丸ｺﾞｼｯｸM-PRO" w:hint="eastAsia"/>
                          <w:sz w:val="14"/>
                          <w:szCs w:val="14"/>
                        </w:rPr>
                        <w:t>010（</w:t>
                      </w:r>
                      <w:r w:rsidRPr="00AC3A5E">
                        <w:rPr>
                          <w:rFonts w:ascii="HG丸ｺﾞｼｯｸM-PRO" w:eastAsia="HG丸ｺﾞｼｯｸM-PRO" w:hint="eastAsia"/>
                          <w:sz w:val="14"/>
                          <w:szCs w:val="14"/>
                        </w:rPr>
                        <w:t>通常通話料金</w:t>
                      </w:r>
                      <w:r>
                        <w:rPr>
                          <w:rFonts w:ascii="HG丸ｺﾞｼｯｸM-PRO" w:eastAsia="HG丸ｺﾞｼｯｸM-PRO" w:hint="eastAsia"/>
                          <w:sz w:val="14"/>
                          <w:szCs w:val="14"/>
                        </w:rPr>
                        <w:t>）</w:t>
                      </w:r>
                    </w:p>
                    <w:p w14:paraId="3FFA28BD" w14:textId="77777777" w:rsidR="005F59BD" w:rsidRDefault="005F59BD" w:rsidP="00DC6FB2">
                      <w:pPr>
                        <w:spacing w:line="160" w:lineRule="exact"/>
                        <w:ind w:firstLineChars="400" w:firstLine="560"/>
                        <w:rPr>
                          <w:rFonts w:ascii="HG丸ｺﾞｼｯｸM-PRO" w:eastAsia="HG丸ｺﾞｼｯｸM-PRO"/>
                          <w:sz w:val="14"/>
                          <w:szCs w:val="14"/>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 xml:space="preserve">受付時間　</w:t>
                      </w:r>
                      <w:r>
                        <w:rPr>
                          <w:rFonts w:ascii="HG丸ｺﾞｼｯｸM-PRO" w:eastAsia="HG丸ｺﾞｼｯｸM-PRO" w:hint="eastAsia"/>
                          <w:sz w:val="14"/>
                          <w:szCs w:val="14"/>
                        </w:rPr>
                        <w:t>月～金　9</w:t>
                      </w:r>
                      <w:r w:rsidRPr="00AC3A5E">
                        <w:rPr>
                          <w:rFonts w:ascii="HG丸ｺﾞｼｯｸM-PRO" w:eastAsia="HG丸ｺﾞｼｯｸM-PRO" w:hint="eastAsia"/>
                          <w:sz w:val="14"/>
                          <w:szCs w:val="14"/>
                        </w:rPr>
                        <w:t>：</w:t>
                      </w:r>
                      <w:r>
                        <w:rPr>
                          <w:rFonts w:ascii="HG丸ｺﾞｼｯｸM-PRO" w:eastAsia="HG丸ｺﾞｼｯｸM-PRO" w:hint="eastAsia"/>
                          <w:sz w:val="14"/>
                          <w:szCs w:val="14"/>
                        </w:rPr>
                        <w:t>0</w:t>
                      </w:r>
                      <w:r w:rsidRPr="00AC3A5E">
                        <w:rPr>
                          <w:rFonts w:ascii="HG丸ｺﾞｼｯｸM-PRO" w:eastAsia="HG丸ｺﾞｼｯｸM-PRO" w:hint="eastAsia"/>
                          <w:sz w:val="14"/>
                          <w:szCs w:val="14"/>
                        </w:rPr>
                        <w:t>0～</w:t>
                      </w:r>
                      <w:r>
                        <w:rPr>
                          <w:rFonts w:ascii="HG丸ｺﾞｼｯｸM-PRO" w:eastAsia="HG丸ｺﾞｼｯｸM-PRO" w:hint="eastAsia"/>
                          <w:sz w:val="14"/>
                          <w:szCs w:val="14"/>
                        </w:rPr>
                        <w:t>17</w:t>
                      </w:r>
                      <w:r w:rsidRPr="00AC3A5E">
                        <w:rPr>
                          <w:rFonts w:ascii="HG丸ｺﾞｼｯｸM-PRO" w:eastAsia="HG丸ｺﾞｼｯｸM-PRO" w:hint="eastAsia"/>
                          <w:sz w:val="14"/>
                          <w:szCs w:val="14"/>
                        </w:rPr>
                        <w:t>：00</w:t>
                      </w:r>
                      <w:r>
                        <w:rPr>
                          <w:rFonts w:ascii="HG丸ｺﾞｼｯｸM-PRO" w:eastAsia="HG丸ｺﾞｼｯｸM-PRO" w:hint="eastAsia"/>
                          <w:sz w:val="14"/>
                          <w:szCs w:val="14"/>
                        </w:rPr>
                        <w:t>（土日祝日、年末年始を除く）</w:t>
                      </w:r>
                    </w:p>
                  </w:txbxContent>
                </v:textbox>
              </v:roundrect>
            </w:pict>
          </mc:Fallback>
        </mc:AlternateContent>
      </w:r>
      <w:r w:rsidRPr="00EF6D97">
        <w:rPr>
          <w:noProof/>
          <w:color w:val="000000" w:themeColor="text1"/>
        </w:rPr>
        <mc:AlternateContent>
          <mc:Choice Requires="wpg">
            <w:drawing>
              <wp:anchor distT="0" distB="0" distL="114300" distR="114300" simplePos="0" relativeHeight="251779072" behindDoc="0" locked="0" layoutInCell="1" allowOverlap="1" wp14:anchorId="70C85407" wp14:editId="7C8A2A90">
                <wp:simplePos x="0" y="0"/>
                <wp:positionH relativeFrom="column">
                  <wp:posOffset>-12192</wp:posOffset>
                </wp:positionH>
                <wp:positionV relativeFrom="paragraph">
                  <wp:posOffset>357505</wp:posOffset>
                </wp:positionV>
                <wp:extent cx="1463040" cy="457200"/>
                <wp:effectExtent l="0" t="0" r="0" b="0"/>
                <wp:wrapNone/>
                <wp:docPr id="4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040" cy="457200"/>
                          <a:chOff x="1140" y="1119"/>
                          <a:chExt cx="2304" cy="720"/>
                        </a:xfrm>
                      </wpg:grpSpPr>
                      <pic:pic xmlns:pic="http://schemas.openxmlformats.org/drawingml/2006/picture">
                        <pic:nvPicPr>
                          <pic:cNvPr id="1810" name="Picture 2" descr="fush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40" y="1157"/>
                            <a:ext cx="894" cy="652"/>
                          </a:xfrm>
                          <a:prstGeom prst="rect">
                            <a:avLst/>
                          </a:prstGeom>
                          <a:noFill/>
                          <a:extLst>
                            <a:ext uri="{909E8E84-426E-40DD-AFC4-6F175D3DCCD1}">
                              <a14:hiddenFill xmlns:a14="http://schemas.microsoft.com/office/drawing/2010/main">
                                <a:solidFill>
                                  <a:srgbClr val="FFFFFF"/>
                                </a:solidFill>
                              </a14:hiddenFill>
                            </a:ext>
                          </a:extLst>
                        </pic:spPr>
                      </pic:pic>
                      <wps:wsp>
                        <wps:cNvPr id="1815" name="Rectangle 5"/>
                        <wps:cNvSpPr>
                          <a:spLocks noChangeArrowheads="1"/>
                        </wps:cNvSpPr>
                        <wps:spPr bwMode="auto">
                          <a:xfrm>
                            <a:off x="2001" y="1119"/>
                            <a:ext cx="144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7AF9B073" w14:textId="77777777" w:rsidR="005F59BD" w:rsidRPr="00E5264A" w:rsidRDefault="005F59BD" w:rsidP="00DC6FB2">
                              <w:pPr>
                                <w:rPr>
                                  <w:rFonts w:ascii="HG丸ｺﾞｼｯｸM-PRO" w:eastAsia="HG丸ｺﾞｼｯｸM-PRO"/>
                                  <w:color w:val="0000FF"/>
                                  <w:sz w:val="32"/>
                                  <w:szCs w:val="32"/>
                                </w:rPr>
                              </w:pPr>
                              <w:r w:rsidRPr="00E5264A">
                                <w:rPr>
                                  <w:rFonts w:ascii="HG丸ｺﾞｼｯｸM-PRO" w:eastAsia="HG丸ｺﾞｼｯｸM-PRO" w:hint="eastAsia"/>
                                  <w:color w:val="0000FF"/>
                                  <w:sz w:val="32"/>
                                  <w:szCs w:val="32"/>
                                </w:rPr>
                                <w:t>大阪府</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C85407" id="_x0000_s1061" style="position:absolute;left:0;text-align:left;margin-left:-.95pt;margin-top:28.15pt;width:115.2pt;height:36pt;z-index:251779072" coordorigin="1140,1119" coordsize="2304,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">
                <v:shape id="Picture 2" o:spid="_x0000_s1062" type="#_x0000_t75" alt="fusho" style="position:absolute;left:1140;top:1157;width:894;height: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">
                  <v:imagedata r:id="rId9" o:title="fusho"/>
                </v:shape>
                <v:rect id="Rectangle 5" o:spid="_x0000_s1063" style="position:absolute;left:2001;top:1119;width:144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" filled="f" stroked="f" strokecolor="blue">
                  <v:textbox inset="5.85pt,.7pt,5.85pt,.7pt">
                    <w:txbxContent>
                      <w:p w14:paraId="7AF9B073" w14:textId="77777777" w:rsidR="005F59BD" w:rsidRPr="00E5264A" w:rsidRDefault="005F59BD" w:rsidP="00DC6FB2">
                        <w:pPr>
                          <w:rPr>
                            <w:rFonts w:ascii="HG丸ｺﾞｼｯｸM-PRO" w:eastAsia="HG丸ｺﾞｼｯｸM-PRO"/>
                            <w:color w:val="0000FF"/>
                            <w:sz w:val="32"/>
                            <w:szCs w:val="32"/>
                          </w:rPr>
                        </w:pPr>
                        <w:r w:rsidRPr="00E5264A">
                          <w:rPr>
                            <w:rFonts w:ascii="HG丸ｺﾞｼｯｸM-PRO" w:eastAsia="HG丸ｺﾞｼｯｸM-PRO" w:hint="eastAsia"/>
                            <w:color w:val="0000FF"/>
                            <w:sz w:val="32"/>
                            <w:szCs w:val="32"/>
                          </w:rPr>
                          <w:t>大阪府</w:t>
                        </w:r>
                      </w:p>
                    </w:txbxContent>
                  </v:textbox>
                </v:rect>
              </v:group>
            </w:pict>
          </mc:Fallback>
        </mc:AlternateContent>
      </w:r>
      <w:r w:rsidRPr="00EF6D97">
        <w:rPr>
          <w:noProof/>
          <w:color w:val="000000" w:themeColor="text1"/>
        </w:rPr>
        <w:drawing>
          <wp:anchor distT="0" distB="0" distL="114300" distR="114300" simplePos="0" relativeHeight="251784192" behindDoc="0" locked="0" layoutInCell="1" allowOverlap="1" wp14:anchorId="20FE47BB" wp14:editId="5B8FC3A2">
            <wp:simplePos x="0" y="0"/>
            <wp:positionH relativeFrom="column">
              <wp:posOffset>3661410</wp:posOffset>
            </wp:positionH>
            <wp:positionV relativeFrom="paragraph">
              <wp:posOffset>565912</wp:posOffset>
            </wp:positionV>
            <wp:extent cx="219710" cy="164465"/>
            <wp:effectExtent l="0" t="0" r="8890" b="6985"/>
            <wp:wrapNone/>
            <wp:docPr id="1819" name="図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9710" cy="164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6D97">
        <w:rPr>
          <w:noProof/>
          <w:color w:val="000000" w:themeColor="text1"/>
        </w:rPr>
        <mc:AlternateContent>
          <mc:Choice Requires="wps">
            <w:drawing>
              <wp:anchor distT="0" distB="0" distL="114300" distR="114300" simplePos="0" relativeHeight="251780096" behindDoc="0" locked="0" layoutInCell="1" allowOverlap="1" wp14:anchorId="200C9AB5" wp14:editId="3550F84A">
                <wp:simplePos x="0" y="0"/>
                <wp:positionH relativeFrom="column">
                  <wp:posOffset>1218438</wp:posOffset>
                </wp:positionH>
                <wp:positionV relativeFrom="paragraph">
                  <wp:posOffset>449962</wp:posOffset>
                </wp:positionV>
                <wp:extent cx="5372100" cy="291846"/>
                <wp:effectExtent l="0" t="0" r="0" b="0"/>
                <wp:wrapNone/>
                <wp:docPr id="181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29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32B28" w14:textId="54EF2D79" w:rsidR="005F59BD" w:rsidRPr="004D438E" w:rsidRDefault="005F59BD" w:rsidP="00DC6FB2">
                            <w:pPr>
                              <w:spacing w:line="0" w:lineRule="atLeast"/>
                              <w:rPr>
                                <w:rFonts w:ascii="HG丸ｺﾞｼｯｸM-PRO" w:eastAsia="HG丸ｺﾞｼｯｸM-PRO"/>
                                <w:color w:val="000000" w:themeColor="text1"/>
                                <w:sz w:val="15"/>
                                <w:szCs w:val="15"/>
                              </w:rPr>
                            </w:pPr>
                            <w:r w:rsidRPr="00EF6D97">
                              <w:rPr>
                                <w:rFonts w:ascii="HG丸ｺﾞｼｯｸM-PRO" w:eastAsia="HG丸ｺﾞｼｯｸM-PRO" w:hint="eastAsia"/>
                                <w:color w:val="000000" w:themeColor="text1"/>
                                <w:sz w:val="15"/>
                                <w:szCs w:val="15"/>
                              </w:rPr>
                              <w:t>財務部税務局</w:t>
                            </w:r>
                            <w:r>
                              <w:rPr>
                                <w:rFonts w:ascii="HG丸ｺﾞｼｯｸM-PRO" w:eastAsia="HG丸ｺﾞｼｯｸM-PRO" w:hint="eastAsia"/>
                                <w:color w:val="000000" w:themeColor="text1"/>
                                <w:sz w:val="15"/>
                                <w:szCs w:val="15"/>
                              </w:rPr>
                              <w:t>税政</w:t>
                            </w:r>
                            <w:r w:rsidRPr="004D438E">
                              <w:rPr>
                                <w:rFonts w:ascii="HG丸ｺﾞｼｯｸM-PRO" w:eastAsia="HG丸ｺﾞｼｯｸM-PRO" w:hint="eastAsia"/>
                                <w:color w:val="000000" w:themeColor="text1"/>
                                <w:sz w:val="15"/>
                                <w:szCs w:val="15"/>
                              </w:rPr>
                              <w:t>課　令和</w:t>
                            </w:r>
                            <w:r w:rsidRPr="004D438E">
                              <w:rPr>
                                <w:rFonts w:ascii="HG丸ｺﾞｼｯｸM-PRO" w:eastAsia="HG丸ｺﾞｼｯｸM-PRO"/>
                                <w:color w:val="000000" w:themeColor="text1"/>
                                <w:sz w:val="15"/>
                                <w:szCs w:val="15"/>
                              </w:rPr>
                              <w:t>元</w:t>
                            </w:r>
                            <w:r w:rsidRPr="004D438E">
                              <w:rPr>
                                <w:rFonts w:ascii="HG丸ｺﾞｼｯｸM-PRO" w:eastAsia="HG丸ｺﾞｼｯｸM-PRO" w:hint="eastAsia"/>
                                <w:color w:val="000000" w:themeColor="text1"/>
                                <w:sz w:val="15"/>
                                <w:szCs w:val="15"/>
                              </w:rPr>
                              <w:t>年</w:t>
                            </w:r>
                            <w:r>
                              <w:rPr>
                                <w:rFonts w:ascii="HG丸ｺﾞｼｯｸM-PRO" w:eastAsia="HG丸ｺﾞｼｯｸM-PRO" w:hint="eastAsia"/>
                                <w:color w:val="000000" w:themeColor="text1"/>
                                <w:sz w:val="15"/>
                                <w:szCs w:val="15"/>
                              </w:rPr>
                              <w:t>７</w:t>
                            </w:r>
                            <w:r w:rsidRPr="004D438E">
                              <w:rPr>
                                <w:rFonts w:ascii="HG丸ｺﾞｼｯｸM-PRO" w:eastAsia="HG丸ｺﾞｼｯｸM-PRO" w:hint="eastAsia"/>
                                <w:color w:val="000000" w:themeColor="text1"/>
                                <w:sz w:val="15"/>
                                <w:szCs w:val="15"/>
                              </w:rPr>
                              <w:t>月発行</w:t>
                            </w:r>
                          </w:p>
                          <w:p w14:paraId="26CB6F48" w14:textId="77777777" w:rsidR="005F59BD" w:rsidRPr="00EF6D97" w:rsidRDefault="005F59BD" w:rsidP="00DC6FB2">
                            <w:pPr>
                              <w:spacing w:line="0" w:lineRule="atLeast"/>
                              <w:rPr>
                                <w:rFonts w:ascii="HG丸ｺﾞｼｯｸM-PRO" w:eastAsia="HG丸ｺﾞｼｯｸM-PRO"/>
                                <w:color w:val="000000" w:themeColor="text1"/>
                                <w:sz w:val="15"/>
                                <w:szCs w:val="15"/>
                              </w:rPr>
                            </w:pPr>
                            <w:r w:rsidRPr="004D438E">
                              <w:rPr>
                                <w:rFonts w:ascii="HG丸ｺﾞｼｯｸM-PRO" w:eastAsia="HG丸ｺﾞｼｯｸM-PRO" w:hint="eastAsia"/>
                                <w:color w:val="000000" w:themeColor="text1"/>
                                <w:sz w:val="15"/>
                                <w:szCs w:val="15"/>
                              </w:rPr>
                              <w:t xml:space="preserve">（府税のホームページ　</w:t>
                            </w:r>
                            <w:r>
                              <w:rPr>
                                <w:rFonts w:ascii="HG丸ｺﾞｼｯｸM-PRO" w:eastAsia="HG丸ｺﾞｼｯｸM-PRO" w:hint="eastAsia"/>
                                <w:color w:val="000000" w:themeColor="text1"/>
                                <w:sz w:val="15"/>
                                <w:szCs w:val="15"/>
                                <w:bdr w:val="single" w:sz="4" w:space="0" w:color="auto"/>
                              </w:rPr>
                              <w:t xml:space="preserve">　</w:t>
                            </w:r>
                            <w:r w:rsidRPr="00EF6D97">
                              <w:rPr>
                                <w:rFonts w:ascii="HG丸ｺﾞｼｯｸM-PRO" w:eastAsia="HG丸ｺﾞｼｯｸM-PRO" w:hint="eastAsia"/>
                                <w:color w:val="000000" w:themeColor="text1"/>
                                <w:sz w:val="15"/>
                                <w:szCs w:val="15"/>
                                <w:bdr w:val="single" w:sz="4" w:space="0" w:color="auto"/>
                              </w:rPr>
                              <w:t xml:space="preserve">府税あらかると　</w:t>
                            </w:r>
                            <w:r w:rsidRPr="00EF6D97">
                              <w:rPr>
                                <w:rFonts w:ascii="HG丸ｺﾞｼｯｸM-PRO" w:eastAsia="HG丸ｺﾞｼｯｸM-PRO" w:hint="eastAsia"/>
                                <w:color w:val="000000" w:themeColor="text1"/>
                                <w:sz w:val="15"/>
                                <w:szCs w:val="15"/>
                              </w:rPr>
                              <w:t xml:space="preserve">　</w:t>
                            </w:r>
                            <w:r w:rsidRPr="00EF6D97">
                              <w:rPr>
                                <w:rFonts w:ascii="HG丸ｺﾞｼｯｸM-PRO" w:eastAsia="HG丸ｺﾞｼｯｸM-PRO" w:hint="eastAsia"/>
                                <w:color w:val="000000" w:themeColor="text1"/>
                                <w:sz w:val="15"/>
                                <w:szCs w:val="15"/>
                                <w:bdr w:val="single" w:sz="4" w:space="0" w:color="auto"/>
                              </w:rPr>
                              <w:t xml:space="preserve">　検索　</w:t>
                            </w:r>
                            <w:r w:rsidRPr="00EF6D97">
                              <w:rPr>
                                <w:rFonts w:ascii="HG丸ｺﾞｼｯｸM-PRO" w:eastAsia="HG丸ｺﾞｼｯｸM-PRO" w:hint="eastAsia"/>
                                <w:color w:val="000000" w:themeColor="text1"/>
                                <w:sz w:val="15"/>
                                <w:szCs w:val="15"/>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C9AB5" id="Rectangle 25" o:spid="_x0000_s1064" style="position:absolute;left:0;text-align:left;margin-left:95.95pt;margin-top:35.45pt;width:423pt;height:2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" filled="f" stroked="f">
                <v:textbox inset="5.85pt,.7pt,5.85pt,.7pt">
                  <w:txbxContent>
                    <w:p w14:paraId="57F32B28" w14:textId="54EF2D79" w:rsidR="005F59BD" w:rsidRPr="004D438E" w:rsidRDefault="005F59BD" w:rsidP="00DC6FB2">
                      <w:pPr>
                        <w:spacing w:line="0" w:lineRule="atLeast"/>
                        <w:rPr>
                          <w:rFonts w:ascii="HG丸ｺﾞｼｯｸM-PRO" w:eastAsia="HG丸ｺﾞｼｯｸM-PRO"/>
                          <w:color w:val="000000" w:themeColor="text1"/>
                          <w:sz w:val="15"/>
                          <w:szCs w:val="15"/>
                        </w:rPr>
                      </w:pPr>
                      <w:r w:rsidRPr="00EF6D97">
                        <w:rPr>
                          <w:rFonts w:ascii="HG丸ｺﾞｼｯｸM-PRO" w:eastAsia="HG丸ｺﾞｼｯｸM-PRO" w:hint="eastAsia"/>
                          <w:color w:val="000000" w:themeColor="text1"/>
                          <w:sz w:val="15"/>
                          <w:szCs w:val="15"/>
                        </w:rPr>
                        <w:t>財務部税務局</w:t>
                      </w:r>
                      <w:r>
                        <w:rPr>
                          <w:rFonts w:ascii="HG丸ｺﾞｼｯｸM-PRO" w:eastAsia="HG丸ｺﾞｼｯｸM-PRO" w:hint="eastAsia"/>
                          <w:color w:val="000000" w:themeColor="text1"/>
                          <w:sz w:val="15"/>
                          <w:szCs w:val="15"/>
                        </w:rPr>
                        <w:t>税政</w:t>
                      </w:r>
                      <w:r w:rsidRPr="004D438E">
                        <w:rPr>
                          <w:rFonts w:ascii="HG丸ｺﾞｼｯｸM-PRO" w:eastAsia="HG丸ｺﾞｼｯｸM-PRO" w:hint="eastAsia"/>
                          <w:color w:val="000000" w:themeColor="text1"/>
                          <w:sz w:val="15"/>
                          <w:szCs w:val="15"/>
                        </w:rPr>
                        <w:t>課　令和</w:t>
                      </w:r>
                      <w:r w:rsidRPr="004D438E">
                        <w:rPr>
                          <w:rFonts w:ascii="HG丸ｺﾞｼｯｸM-PRO" w:eastAsia="HG丸ｺﾞｼｯｸM-PRO"/>
                          <w:color w:val="000000" w:themeColor="text1"/>
                          <w:sz w:val="15"/>
                          <w:szCs w:val="15"/>
                        </w:rPr>
                        <w:t>元</w:t>
                      </w:r>
                      <w:r w:rsidRPr="004D438E">
                        <w:rPr>
                          <w:rFonts w:ascii="HG丸ｺﾞｼｯｸM-PRO" w:eastAsia="HG丸ｺﾞｼｯｸM-PRO" w:hint="eastAsia"/>
                          <w:color w:val="000000" w:themeColor="text1"/>
                          <w:sz w:val="15"/>
                          <w:szCs w:val="15"/>
                        </w:rPr>
                        <w:t>年</w:t>
                      </w:r>
                      <w:r>
                        <w:rPr>
                          <w:rFonts w:ascii="HG丸ｺﾞｼｯｸM-PRO" w:eastAsia="HG丸ｺﾞｼｯｸM-PRO" w:hint="eastAsia"/>
                          <w:color w:val="000000" w:themeColor="text1"/>
                          <w:sz w:val="15"/>
                          <w:szCs w:val="15"/>
                        </w:rPr>
                        <w:t>７</w:t>
                      </w:r>
                      <w:r w:rsidRPr="004D438E">
                        <w:rPr>
                          <w:rFonts w:ascii="HG丸ｺﾞｼｯｸM-PRO" w:eastAsia="HG丸ｺﾞｼｯｸM-PRO" w:hint="eastAsia"/>
                          <w:color w:val="000000" w:themeColor="text1"/>
                          <w:sz w:val="15"/>
                          <w:szCs w:val="15"/>
                        </w:rPr>
                        <w:t>月発行</w:t>
                      </w:r>
                    </w:p>
                    <w:p w14:paraId="26CB6F48" w14:textId="77777777" w:rsidR="005F59BD" w:rsidRPr="00EF6D97" w:rsidRDefault="005F59BD" w:rsidP="00DC6FB2">
                      <w:pPr>
                        <w:spacing w:line="0" w:lineRule="atLeast"/>
                        <w:rPr>
                          <w:rFonts w:ascii="HG丸ｺﾞｼｯｸM-PRO" w:eastAsia="HG丸ｺﾞｼｯｸM-PRO"/>
                          <w:color w:val="000000" w:themeColor="text1"/>
                          <w:sz w:val="15"/>
                          <w:szCs w:val="15"/>
                        </w:rPr>
                      </w:pPr>
                      <w:r w:rsidRPr="004D438E">
                        <w:rPr>
                          <w:rFonts w:ascii="HG丸ｺﾞｼｯｸM-PRO" w:eastAsia="HG丸ｺﾞｼｯｸM-PRO" w:hint="eastAsia"/>
                          <w:color w:val="000000" w:themeColor="text1"/>
                          <w:sz w:val="15"/>
                          <w:szCs w:val="15"/>
                        </w:rPr>
                        <w:t xml:space="preserve">（府税のホームページ　</w:t>
                      </w:r>
                      <w:r>
                        <w:rPr>
                          <w:rFonts w:ascii="HG丸ｺﾞｼｯｸM-PRO" w:eastAsia="HG丸ｺﾞｼｯｸM-PRO" w:hint="eastAsia"/>
                          <w:color w:val="000000" w:themeColor="text1"/>
                          <w:sz w:val="15"/>
                          <w:szCs w:val="15"/>
                          <w:bdr w:val="single" w:sz="4" w:space="0" w:color="auto"/>
                        </w:rPr>
                        <w:t xml:space="preserve">　</w:t>
                      </w:r>
                      <w:r w:rsidRPr="00EF6D97">
                        <w:rPr>
                          <w:rFonts w:ascii="HG丸ｺﾞｼｯｸM-PRO" w:eastAsia="HG丸ｺﾞｼｯｸM-PRO" w:hint="eastAsia"/>
                          <w:color w:val="000000" w:themeColor="text1"/>
                          <w:sz w:val="15"/>
                          <w:szCs w:val="15"/>
                          <w:bdr w:val="single" w:sz="4" w:space="0" w:color="auto"/>
                        </w:rPr>
                        <w:t xml:space="preserve">府税あらかると　</w:t>
                      </w:r>
                      <w:r w:rsidRPr="00EF6D97">
                        <w:rPr>
                          <w:rFonts w:ascii="HG丸ｺﾞｼｯｸM-PRO" w:eastAsia="HG丸ｺﾞｼｯｸM-PRO" w:hint="eastAsia"/>
                          <w:color w:val="000000" w:themeColor="text1"/>
                          <w:sz w:val="15"/>
                          <w:szCs w:val="15"/>
                        </w:rPr>
                        <w:t xml:space="preserve">　</w:t>
                      </w:r>
                      <w:r w:rsidRPr="00EF6D97">
                        <w:rPr>
                          <w:rFonts w:ascii="HG丸ｺﾞｼｯｸM-PRO" w:eastAsia="HG丸ｺﾞｼｯｸM-PRO" w:hint="eastAsia"/>
                          <w:color w:val="000000" w:themeColor="text1"/>
                          <w:sz w:val="15"/>
                          <w:szCs w:val="15"/>
                          <w:bdr w:val="single" w:sz="4" w:space="0" w:color="auto"/>
                        </w:rPr>
                        <w:t xml:space="preserve">　検索　</w:t>
                      </w:r>
                      <w:r w:rsidRPr="00EF6D97">
                        <w:rPr>
                          <w:rFonts w:ascii="HG丸ｺﾞｼｯｸM-PRO" w:eastAsia="HG丸ｺﾞｼｯｸM-PRO" w:hint="eastAsia"/>
                          <w:color w:val="000000" w:themeColor="text1"/>
                          <w:sz w:val="15"/>
                          <w:szCs w:val="15"/>
                        </w:rPr>
                        <w:t xml:space="preserve">　　）</w:t>
                      </w:r>
                    </w:p>
                  </w:txbxContent>
                </v:textbox>
              </v:rect>
            </w:pict>
          </mc:Fallback>
        </mc:AlternateContent>
      </w:r>
    </w:p>
    <w:p w14:paraId="06FA98F2" w14:textId="471E7176" w:rsidR="00B671AB" w:rsidRPr="00B43887" w:rsidRDefault="004D438E" w:rsidP="00DC6FB2">
      <w:pPr>
        <w:pStyle w:val="Default"/>
        <w:rPr>
          <w:rFonts w:ascii="Meiryo UI" w:eastAsia="Meiryo UI" w:hAnsi="Meiryo UI"/>
          <w:sz w:val="20"/>
          <w:szCs w:val="20"/>
        </w:rPr>
      </w:pPr>
      <w:r w:rsidRPr="00EF6D97">
        <w:rPr>
          <w:noProof/>
          <w:color w:val="000000" w:themeColor="text1"/>
        </w:rPr>
        <mc:AlternateContent>
          <mc:Choice Requires="wps">
            <w:drawing>
              <wp:anchor distT="0" distB="0" distL="114300" distR="114300" simplePos="0" relativeHeight="251785216" behindDoc="0" locked="0" layoutInCell="1" allowOverlap="1" wp14:anchorId="3FEC14CE" wp14:editId="5DD7B576">
                <wp:simplePos x="0" y="0"/>
                <wp:positionH relativeFrom="column">
                  <wp:posOffset>1215802</wp:posOffset>
                </wp:positionH>
                <wp:positionV relativeFrom="paragraph">
                  <wp:posOffset>492108</wp:posOffset>
                </wp:positionV>
                <wp:extent cx="5372100" cy="411892"/>
                <wp:effectExtent l="0" t="0" r="0" b="7620"/>
                <wp:wrapNone/>
                <wp:docPr id="181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411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8D726" w14:textId="77777777" w:rsidR="005F59BD" w:rsidRDefault="005F59BD" w:rsidP="00DC6FB2">
                            <w:pPr>
                              <w:spacing w:line="0" w:lineRule="atLeast"/>
                              <w:jc w:val="left"/>
                              <w:rPr>
                                <w:rFonts w:ascii="HG丸ｺﾞｼｯｸM-PRO" w:eastAsia="HG丸ｺﾞｼｯｸM-PRO"/>
                                <w:color w:val="000000" w:themeColor="text1"/>
                                <w:sz w:val="15"/>
                                <w:szCs w:val="15"/>
                              </w:rPr>
                            </w:pPr>
                            <w:r w:rsidRPr="00EF6D97">
                              <w:rPr>
                                <w:rFonts w:ascii="HG丸ｺﾞｼｯｸM-PRO" w:eastAsia="HG丸ｺﾞｼｯｸM-PRO" w:hint="eastAsia"/>
                                <w:color w:val="000000" w:themeColor="text1"/>
                                <w:sz w:val="15"/>
                                <w:szCs w:val="15"/>
                              </w:rPr>
                              <w:t>〒559-8555大阪市住之江区南港北1-14-16大阪府咲洲庁舎（さきしま</w:t>
                            </w:r>
                            <w:r w:rsidRPr="00EF6D97">
                              <w:rPr>
                                <w:rFonts w:ascii="HG丸ｺﾞｼｯｸM-PRO" w:eastAsia="HG丸ｺﾞｼｯｸM-PRO"/>
                                <w:color w:val="000000" w:themeColor="text1"/>
                                <w:sz w:val="15"/>
                                <w:szCs w:val="15"/>
                              </w:rPr>
                              <w:t>コスモタワー</w:t>
                            </w:r>
                            <w:r w:rsidRPr="00EF6D97">
                              <w:rPr>
                                <w:rFonts w:ascii="HG丸ｺﾞｼｯｸM-PRO" w:eastAsia="HG丸ｺﾞｼｯｸM-PRO" w:hint="eastAsia"/>
                                <w:color w:val="000000" w:themeColor="text1"/>
                                <w:sz w:val="15"/>
                                <w:szCs w:val="15"/>
                              </w:rPr>
                              <w:t>）18階</w:t>
                            </w:r>
                          </w:p>
                          <w:p w14:paraId="67E2BD45" w14:textId="77777777" w:rsidR="005F59BD" w:rsidRDefault="005F59BD" w:rsidP="00DC6FB2">
                            <w:pPr>
                              <w:spacing w:line="0" w:lineRule="atLeast"/>
                              <w:jc w:val="left"/>
                              <w:rPr>
                                <w:rFonts w:ascii="HG丸ｺﾞｼｯｸM-PRO" w:eastAsia="HG丸ｺﾞｼｯｸM-PRO"/>
                                <w:color w:val="000000" w:themeColor="text1"/>
                                <w:sz w:val="15"/>
                                <w:szCs w:val="13"/>
                              </w:rPr>
                            </w:pPr>
                            <w:r w:rsidRPr="00EF6D97">
                              <w:rPr>
                                <w:rFonts w:ascii="HG丸ｺﾞｼｯｸM-PRO" w:eastAsia="HG丸ｺﾞｼｯｸM-PRO" w:hint="eastAsia"/>
                                <w:color w:val="000000" w:themeColor="text1"/>
                                <w:sz w:val="15"/>
                                <w:szCs w:val="13"/>
                              </w:rPr>
                              <w:t>TEL06-6210-9119／FAX06-6210-9932</w:t>
                            </w:r>
                          </w:p>
                          <w:p w14:paraId="0083F290" w14:textId="4F7E7409" w:rsidR="005F59BD" w:rsidRPr="00EF6D97" w:rsidRDefault="005F59BD" w:rsidP="00DC6FB2">
                            <w:pPr>
                              <w:spacing w:line="0" w:lineRule="atLeast"/>
                              <w:rPr>
                                <w:rFonts w:ascii="HG丸ｺﾞｼｯｸM-PRO" w:eastAsia="HG丸ｺﾞｼｯｸM-PRO"/>
                                <w:color w:val="000000" w:themeColor="text1"/>
                                <w:sz w:val="15"/>
                                <w:szCs w:val="15"/>
                              </w:rPr>
                            </w:pPr>
                            <w:r w:rsidRPr="00EF6D97">
                              <w:rPr>
                                <w:rFonts w:ascii="HG丸ｺﾞｼｯｸM-PRO" w:eastAsia="HG丸ｺﾞｼｯｸM-PRO" w:hint="eastAsia"/>
                                <w:color w:val="000000" w:themeColor="text1"/>
                                <w:sz w:val="15"/>
                                <w:szCs w:val="15"/>
                              </w:rPr>
                              <w:t>この冊</w:t>
                            </w:r>
                            <w:r w:rsidRPr="004D438E">
                              <w:rPr>
                                <w:rFonts w:ascii="HG丸ｺﾞｼｯｸM-PRO" w:eastAsia="HG丸ｺﾞｼｯｸM-PRO" w:hint="eastAsia"/>
                                <w:color w:val="000000" w:themeColor="text1"/>
                                <w:sz w:val="15"/>
                                <w:szCs w:val="15"/>
                              </w:rPr>
                              <w:t>子は14,000部作</w:t>
                            </w:r>
                            <w:r w:rsidRPr="00EF6D97">
                              <w:rPr>
                                <w:rFonts w:ascii="HG丸ｺﾞｼｯｸM-PRO" w:eastAsia="HG丸ｺﾞｼｯｸM-PRO" w:hint="eastAsia"/>
                                <w:color w:val="000000" w:themeColor="text1"/>
                                <w:sz w:val="15"/>
                                <w:szCs w:val="15"/>
                              </w:rPr>
                              <w:t>成し、一部あたりの単価は</w:t>
                            </w:r>
                            <w:r>
                              <w:rPr>
                                <w:rFonts w:ascii="HG丸ｺﾞｼｯｸM-PRO" w:eastAsia="HG丸ｺﾞｼｯｸM-PRO" w:hint="eastAsia"/>
                                <w:color w:val="000000" w:themeColor="text1"/>
                                <w:sz w:val="15"/>
                                <w:szCs w:val="15"/>
                              </w:rPr>
                              <w:t>35.5</w:t>
                            </w:r>
                            <w:r w:rsidRPr="00EF6D97">
                              <w:rPr>
                                <w:rFonts w:ascii="HG丸ｺﾞｼｯｸM-PRO" w:eastAsia="HG丸ｺﾞｼｯｸM-PRO" w:hint="eastAsia"/>
                                <w:color w:val="000000" w:themeColor="text1"/>
                                <w:sz w:val="15"/>
                                <w:szCs w:val="15"/>
                              </w:rPr>
                              <w:t>円です。</w:t>
                            </w:r>
                          </w:p>
                          <w:p w14:paraId="60FD2067" w14:textId="77777777" w:rsidR="005F59BD" w:rsidRPr="00DD7205" w:rsidRDefault="005F59BD" w:rsidP="00DC6FB2">
                            <w:pPr>
                              <w:spacing w:line="0" w:lineRule="atLeast"/>
                              <w:jc w:val="left"/>
                              <w:rPr>
                                <w:rFonts w:ascii="HG丸ｺﾞｼｯｸM-PRO" w:eastAsia="HG丸ｺﾞｼｯｸM-PRO"/>
                                <w:color w:val="000000" w:themeColor="text1"/>
                                <w:sz w:val="15"/>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C14CE" id="_x0000_s1065" style="position:absolute;margin-left:95.75pt;margin-top:38.75pt;width:423pt;height:32.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" filled="f" stroked="f">
                <v:textbox inset="5.85pt,.7pt,5.85pt,.7pt">
                  <w:txbxContent>
                    <w:p w14:paraId="6578D726" w14:textId="77777777" w:rsidR="005F59BD" w:rsidRDefault="005F59BD" w:rsidP="00DC6FB2">
                      <w:pPr>
                        <w:spacing w:line="0" w:lineRule="atLeast"/>
                        <w:jc w:val="left"/>
                        <w:rPr>
                          <w:rFonts w:ascii="HG丸ｺﾞｼｯｸM-PRO" w:eastAsia="HG丸ｺﾞｼｯｸM-PRO"/>
                          <w:color w:val="000000" w:themeColor="text1"/>
                          <w:sz w:val="15"/>
                          <w:szCs w:val="15"/>
                        </w:rPr>
                      </w:pPr>
                      <w:r w:rsidRPr="00EF6D97">
                        <w:rPr>
                          <w:rFonts w:ascii="HG丸ｺﾞｼｯｸM-PRO" w:eastAsia="HG丸ｺﾞｼｯｸM-PRO" w:hint="eastAsia"/>
                          <w:color w:val="000000" w:themeColor="text1"/>
                          <w:sz w:val="15"/>
                          <w:szCs w:val="15"/>
                        </w:rPr>
                        <w:t>〒559-8555大阪市住之江区南港北1-14-16大阪府咲洲庁舎（さきしま</w:t>
                      </w:r>
                      <w:r w:rsidRPr="00EF6D97">
                        <w:rPr>
                          <w:rFonts w:ascii="HG丸ｺﾞｼｯｸM-PRO" w:eastAsia="HG丸ｺﾞｼｯｸM-PRO"/>
                          <w:color w:val="000000" w:themeColor="text1"/>
                          <w:sz w:val="15"/>
                          <w:szCs w:val="15"/>
                        </w:rPr>
                        <w:t>コスモタワー</w:t>
                      </w:r>
                      <w:r w:rsidRPr="00EF6D97">
                        <w:rPr>
                          <w:rFonts w:ascii="HG丸ｺﾞｼｯｸM-PRO" w:eastAsia="HG丸ｺﾞｼｯｸM-PRO" w:hint="eastAsia"/>
                          <w:color w:val="000000" w:themeColor="text1"/>
                          <w:sz w:val="15"/>
                          <w:szCs w:val="15"/>
                        </w:rPr>
                        <w:t>）18階</w:t>
                      </w:r>
                    </w:p>
                    <w:p w14:paraId="67E2BD45" w14:textId="77777777" w:rsidR="005F59BD" w:rsidRDefault="005F59BD" w:rsidP="00DC6FB2">
                      <w:pPr>
                        <w:spacing w:line="0" w:lineRule="atLeast"/>
                        <w:jc w:val="left"/>
                        <w:rPr>
                          <w:rFonts w:ascii="HG丸ｺﾞｼｯｸM-PRO" w:eastAsia="HG丸ｺﾞｼｯｸM-PRO"/>
                          <w:color w:val="000000" w:themeColor="text1"/>
                          <w:sz w:val="15"/>
                          <w:szCs w:val="13"/>
                        </w:rPr>
                      </w:pPr>
                      <w:r w:rsidRPr="00EF6D97">
                        <w:rPr>
                          <w:rFonts w:ascii="HG丸ｺﾞｼｯｸM-PRO" w:eastAsia="HG丸ｺﾞｼｯｸM-PRO" w:hint="eastAsia"/>
                          <w:color w:val="000000" w:themeColor="text1"/>
                          <w:sz w:val="15"/>
                          <w:szCs w:val="13"/>
                        </w:rPr>
                        <w:t>TEL06-6210-9119／FAX06-6210-9932</w:t>
                      </w:r>
                    </w:p>
                    <w:p w14:paraId="0083F290" w14:textId="4F7E7409" w:rsidR="005F59BD" w:rsidRPr="00EF6D97" w:rsidRDefault="005F59BD" w:rsidP="00DC6FB2">
                      <w:pPr>
                        <w:spacing w:line="0" w:lineRule="atLeast"/>
                        <w:rPr>
                          <w:rFonts w:ascii="HG丸ｺﾞｼｯｸM-PRO" w:eastAsia="HG丸ｺﾞｼｯｸM-PRO"/>
                          <w:color w:val="000000" w:themeColor="text1"/>
                          <w:sz w:val="15"/>
                          <w:szCs w:val="15"/>
                        </w:rPr>
                      </w:pPr>
                      <w:r w:rsidRPr="00EF6D97">
                        <w:rPr>
                          <w:rFonts w:ascii="HG丸ｺﾞｼｯｸM-PRO" w:eastAsia="HG丸ｺﾞｼｯｸM-PRO" w:hint="eastAsia"/>
                          <w:color w:val="000000" w:themeColor="text1"/>
                          <w:sz w:val="15"/>
                          <w:szCs w:val="15"/>
                        </w:rPr>
                        <w:t>この冊</w:t>
                      </w:r>
                      <w:r w:rsidRPr="004D438E">
                        <w:rPr>
                          <w:rFonts w:ascii="HG丸ｺﾞｼｯｸM-PRO" w:eastAsia="HG丸ｺﾞｼｯｸM-PRO" w:hint="eastAsia"/>
                          <w:color w:val="000000" w:themeColor="text1"/>
                          <w:sz w:val="15"/>
                          <w:szCs w:val="15"/>
                        </w:rPr>
                        <w:t>子は14,000部作</w:t>
                      </w:r>
                      <w:r w:rsidRPr="00EF6D97">
                        <w:rPr>
                          <w:rFonts w:ascii="HG丸ｺﾞｼｯｸM-PRO" w:eastAsia="HG丸ｺﾞｼｯｸM-PRO" w:hint="eastAsia"/>
                          <w:color w:val="000000" w:themeColor="text1"/>
                          <w:sz w:val="15"/>
                          <w:szCs w:val="15"/>
                        </w:rPr>
                        <w:t>成し、一部あたりの単価は</w:t>
                      </w:r>
                      <w:r>
                        <w:rPr>
                          <w:rFonts w:ascii="HG丸ｺﾞｼｯｸM-PRO" w:eastAsia="HG丸ｺﾞｼｯｸM-PRO" w:hint="eastAsia"/>
                          <w:color w:val="000000" w:themeColor="text1"/>
                          <w:sz w:val="15"/>
                          <w:szCs w:val="15"/>
                        </w:rPr>
                        <w:t>35.5</w:t>
                      </w:r>
                      <w:r w:rsidRPr="00EF6D97">
                        <w:rPr>
                          <w:rFonts w:ascii="HG丸ｺﾞｼｯｸM-PRO" w:eastAsia="HG丸ｺﾞｼｯｸM-PRO" w:hint="eastAsia"/>
                          <w:color w:val="000000" w:themeColor="text1"/>
                          <w:sz w:val="15"/>
                          <w:szCs w:val="15"/>
                        </w:rPr>
                        <w:t>円です。</w:t>
                      </w:r>
                    </w:p>
                    <w:p w14:paraId="60FD2067" w14:textId="77777777" w:rsidR="005F59BD" w:rsidRPr="00DD7205" w:rsidRDefault="005F59BD" w:rsidP="00DC6FB2">
                      <w:pPr>
                        <w:spacing w:line="0" w:lineRule="atLeast"/>
                        <w:jc w:val="left"/>
                        <w:rPr>
                          <w:rFonts w:ascii="HG丸ｺﾞｼｯｸM-PRO" w:eastAsia="HG丸ｺﾞｼｯｸM-PRO"/>
                          <w:color w:val="000000" w:themeColor="text1"/>
                          <w:sz w:val="15"/>
                          <w:szCs w:val="13"/>
                        </w:rPr>
                      </w:pPr>
                    </w:p>
                  </w:txbxContent>
                </v:textbox>
              </v:rect>
            </w:pict>
          </mc:Fallback>
        </mc:AlternateContent>
      </w:r>
    </w:p>
    <w:sectPr w:rsidR="00B671AB" w:rsidRPr="00B43887" w:rsidSect="00D05A2F">
      <w:footerReference w:type="default" r:id="rId61"/>
      <w:pgSz w:w="11906" w:h="16838" w:code="9"/>
      <w:pgMar w:top="1134" w:right="1134" w:bottom="1134" w:left="1134" w:header="567"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BC5939" w14:textId="77777777" w:rsidR="005F59BD" w:rsidRDefault="005F59BD" w:rsidP="00E73FC5">
      <w:r>
        <w:separator/>
      </w:r>
    </w:p>
  </w:endnote>
  <w:endnote w:type="continuationSeparator" w:id="0">
    <w:p w14:paraId="51893CAC" w14:textId="77777777" w:rsidR="005F59BD" w:rsidRDefault="005F59BD" w:rsidP="00E73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0"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ｺﾞｼｯｸE">
    <w:panose1 w:val="020B09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8947545"/>
      <w:docPartObj>
        <w:docPartGallery w:val="Page Numbers (Bottom of Page)"/>
        <w:docPartUnique/>
      </w:docPartObj>
    </w:sdtPr>
    <w:sdtEndPr/>
    <w:sdtContent>
      <w:p w14:paraId="4BFBAA9D" w14:textId="746052D0" w:rsidR="00FF1796" w:rsidRDefault="00FF1796" w:rsidP="00FD6D8C">
        <w:pPr>
          <w:pStyle w:val="af3"/>
          <w:jc w:val="center"/>
        </w:pPr>
        <w:r w:rsidRPr="00305D5A">
          <w:rPr>
            <w:rFonts w:ascii="Meiryo UI" w:eastAsia="Meiryo UI" w:hAnsi="Meiryo UI"/>
            <w:sz w:val="22"/>
          </w:rPr>
          <w:fldChar w:fldCharType="begin"/>
        </w:r>
        <w:r w:rsidRPr="00305D5A">
          <w:rPr>
            <w:rFonts w:ascii="Meiryo UI" w:eastAsia="Meiryo UI" w:hAnsi="Meiryo UI"/>
            <w:sz w:val="22"/>
          </w:rPr>
          <w:instrText>PAGE   \* MERGEFORMAT</w:instrText>
        </w:r>
        <w:r w:rsidRPr="00305D5A">
          <w:rPr>
            <w:rFonts w:ascii="Meiryo UI" w:eastAsia="Meiryo UI" w:hAnsi="Meiryo UI"/>
            <w:sz w:val="22"/>
          </w:rPr>
          <w:fldChar w:fldCharType="separate"/>
        </w:r>
        <w:r w:rsidR="00B92361" w:rsidRPr="00B92361">
          <w:rPr>
            <w:rFonts w:ascii="Meiryo UI" w:eastAsia="Meiryo UI" w:hAnsi="Meiryo UI"/>
            <w:noProof/>
            <w:sz w:val="22"/>
            <w:lang w:val="ja-JP"/>
          </w:rPr>
          <w:t>49</w:t>
        </w:r>
        <w:r w:rsidRPr="00305D5A">
          <w:rPr>
            <w:rFonts w:ascii="Meiryo UI" w:eastAsia="Meiryo UI" w:hAnsi="Meiryo UI"/>
            <w:sz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480DA" w14:textId="3960EEF6" w:rsidR="00FF1796" w:rsidRDefault="00FF1796" w:rsidP="00FF1796">
    <w:pPr>
      <w:pStyle w:val="af3"/>
    </w:pPr>
  </w:p>
  <w:p w14:paraId="1D9FF29B" w14:textId="77777777" w:rsidR="00FF1796" w:rsidRDefault="00FF1796">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BE752D" w14:textId="77777777" w:rsidR="005F59BD" w:rsidRDefault="005F59BD" w:rsidP="00E73FC5">
      <w:r>
        <w:separator/>
      </w:r>
    </w:p>
  </w:footnote>
  <w:footnote w:type="continuationSeparator" w:id="0">
    <w:p w14:paraId="4A16C549" w14:textId="77777777" w:rsidR="005F59BD" w:rsidRDefault="005F59BD" w:rsidP="00E73F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224EC1"/>
    <w:multiLevelType w:val="hybridMultilevel"/>
    <w:tmpl w:val="3094FE0E"/>
    <w:lvl w:ilvl="0" w:tplc="6EFE9E8E">
      <w:start w:val="1"/>
      <w:numFmt w:val="decimalFullWidth"/>
      <w:lvlText w:val="（注%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7F610105"/>
    <w:multiLevelType w:val="hybridMultilevel"/>
    <w:tmpl w:val="3EFCB39C"/>
    <w:lvl w:ilvl="0" w:tplc="F0F692C0">
      <w:start w:val="3"/>
      <w:numFmt w:val="bullet"/>
      <w:lvlText w:val="・"/>
      <w:lvlJc w:val="left"/>
      <w:pPr>
        <w:tabs>
          <w:tab w:val="num" w:pos="739"/>
        </w:tabs>
        <w:ind w:left="739" w:hanging="360"/>
      </w:pPr>
      <w:rPr>
        <w:rFonts w:ascii="HGｺﾞｼｯｸM" w:eastAsia="HGｺﾞｼｯｸM" w:hAnsi="ＭＳ ゴシック" w:cs="Times New Roman" w:hint="eastAsia"/>
      </w:rPr>
    </w:lvl>
    <w:lvl w:ilvl="1" w:tplc="0409000B" w:tentative="1">
      <w:start w:val="1"/>
      <w:numFmt w:val="bullet"/>
      <w:lvlText w:val=""/>
      <w:lvlJc w:val="left"/>
      <w:pPr>
        <w:tabs>
          <w:tab w:val="num" w:pos="1219"/>
        </w:tabs>
        <w:ind w:left="1219" w:hanging="420"/>
      </w:pPr>
      <w:rPr>
        <w:rFonts w:ascii="Wingdings" w:hAnsi="Wingdings" w:hint="default"/>
      </w:rPr>
    </w:lvl>
    <w:lvl w:ilvl="2" w:tplc="0409000D" w:tentative="1">
      <w:start w:val="1"/>
      <w:numFmt w:val="bullet"/>
      <w:lvlText w:val=""/>
      <w:lvlJc w:val="left"/>
      <w:pPr>
        <w:tabs>
          <w:tab w:val="num" w:pos="1639"/>
        </w:tabs>
        <w:ind w:left="1639" w:hanging="420"/>
      </w:pPr>
      <w:rPr>
        <w:rFonts w:ascii="Wingdings" w:hAnsi="Wingdings" w:hint="default"/>
      </w:rPr>
    </w:lvl>
    <w:lvl w:ilvl="3" w:tplc="04090001" w:tentative="1">
      <w:start w:val="1"/>
      <w:numFmt w:val="bullet"/>
      <w:lvlText w:val=""/>
      <w:lvlJc w:val="left"/>
      <w:pPr>
        <w:tabs>
          <w:tab w:val="num" w:pos="2059"/>
        </w:tabs>
        <w:ind w:left="2059" w:hanging="420"/>
      </w:pPr>
      <w:rPr>
        <w:rFonts w:ascii="Wingdings" w:hAnsi="Wingdings" w:hint="default"/>
      </w:rPr>
    </w:lvl>
    <w:lvl w:ilvl="4" w:tplc="0409000B" w:tentative="1">
      <w:start w:val="1"/>
      <w:numFmt w:val="bullet"/>
      <w:lvlText w:val=""/>
      <w:lvlJc w:val="left"/>
      <w:pPr>
        <w:tabs>
          <w:tab w:val="num" w:pos="2479"/>
        </w:tabs>
        <w:ind w:left="2479" w:hanging="420"/>
      </w:pPr>
      <w:rPr>
        <w:rFonts w:ascii="Wingdings" w:hAnsi="Wingdings" w:hint="default"/>
      </w:rPr>
    </w:lvl>
    <w:lvl w:ilvl="5" w:tplc="0409000D" w:tentative="1">
      <w:start w:val="1"/>
      <w:numFmt w:val="bullet"/>
      <w:lvlText w:val=""/>
      <w:lvlJc w:val="left"/>
      <w:pPr>
        <w:tabs>
          <w:tab w:val="num" w:pos="2899"/>
        </w:tabs>
        <w:ind w:left="2899" w:hanging="420"/>
      </w:pPr>
      <w:rPr>
        <w:rFonts w:ascii="Wingdings" w:hAnsi="Wingdings" w:hint="default"/>
      </w:rPr>
    </w:lvl>
    <w:lvl w:ilvl="6" w:tplc="04090001" w:tentative="1">
      <w:start w:val="1"/>
      <w:numFmt w:val="bullet"/>
      <w:lvlText w:val=""/>
      <w:lvlJc w:val="left"/>
      <w:pPr>
        <w:tabs>
          <w:tab w:val="num" w:pos="3319"/>
        </w:tabs>
        <w:ind w:left="3319" w:hanging="420"/>
      </w:pPr>
      <w:rPr>
        <w:rFonts w:ascii="Wingdings" w:hAnsi="Wingdings" w:hint="default"/>
      </w:rPr>
    </w:lvl>
    <w:lvl w:ilvl="7" w:tplc="0409000B" w:tentative="1">
      <w:start w:val="1"/>
      <w:numFmt w:val="bullet"/>
      <w:lvlText w:val=""/>
      <w:lvlJc w:val="left"/>
      <w:pPr>
        <w:tabs>
          <w:tab w:val="num" w:pos="3739"/>
        </w:tabs>
        <w:ind w:left="3739" w:hanging="420"/>
      </w:pPr>
      <w:rPr>
        <w:rFonts w:ascii="Wingdings" w:hAnsi="Wingdings" w:hint="default"/>
      </w:rPr>
    </w:lvl>
    <w:lvl w:ilvl="8" w:tplc="0409000D" w:tentative="1">
      <w:start w:val="1"/>
      <w:numFmt w:val="bullet"/>
      <w:lvlText w:val=""/>
      <w:lvlJc w:val="left"/>
      <w:pPr>
        <w:tabs>
          <w:tab w:val="num" w:pos="4159"/>
        </w:tabs>
        <w:ind w:left="4159"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bordersDoNotSurroundHeader/>
  <w:bordersDoNotSurroundFooter/>
  <w:hideSpellingErrors/>
  <w:defaultTabStop w:val="840"/>
  <w:drawingGridHorizontalSpacing w:val="105"/>
  <w:displayHorizontalDrawingGridEvery w:val="0"/>
  <w:displayVerticalDrawingGridEvery w:val="2"/>
  <w:characterSpacingControl w:val="doNotCompress"/>
  <w:hdrShapeDefaults>
    <o:shapedefaults v:ext="edit" spidmax="962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C19"/>
    <w:rsid w:val="00006024"/>
    <w:rsid w:val="000125A1"/>
    <w:rsid w:val="00016A29"/>
    <w:rsid w:val="00017C94"/>
    <w:rsid w:val="00031167"/>
    <w:rsid w:val="000316E4"/>
    <w:rsid w:val="0004125B"/>
    <w:rsid w:val="000511A5"/>
    <w:rsid w:val="00060AF5"/>
    <w:rsid w:val="00072316"/>
    <w:rsid w:val="00091A07"/>
    <w:rsid w:val="00095445"/>
    <w:rsid w:val="0009663C"/>
    <w:rsid w:val="00096A5C"/>
    <w:rsid w:val="000A0412"/>
    <w:rsid w:val="000A096A"/>
    <w:rsid w:val="000A13C9"/>
    <w:rsid w:val="000A290B"/>
    <w:rsid w:val="000C112D"/>
    <w:rsid w:val="000C3B18"/>
    <w:rsid w:val="000E74CE"/>
    <w:rsid w:val="000F1CD7"/>
    <w:rsid w:val="000F5DCB"/>
    <w:rsid w:val="001038C3"/>
    <w:rsid w:val="00104A4F"/>
    <w:rsid w:val="00110E16"/>
    <w:rsid w:val="00113D60"/>
    <w:rsid w:val="001140DB"/>
    <w:rsid w:val="001161F4"/>
    <w:rsid w:val="00116908"/>
    <w:rsid w:val="00140288"/>
    <w:rsid w:val="001677BE"/>
    <w:rsid w:val="00183BE2"/>
    <w:rsid w:val="001A6E35"/>
    <w:rsid w:val="001A7A99"/>
    <w:rsid w:val="001B206C"/>
    <w:rsid w:val="001B54DA"/>
    <w:rsid w:val="001C0926"/>
    <w:rsid w:val="001C0AF5"/>
    <w:rsid w:val="001C10B3"/>
    <w:rsid w:val="001E1892"/>
    <w:rsid w:val="001F35DF"/>
    <w:rsid w:val="001F4E9C"/>
    <w:rsid w:val="00200AC0"/>
    <w:rsid w:val="002169FE"/>
    <w:rsid w:val="00217342"/>
    <w:rsid w:val="0021777D"/>
    <w:rsid w:val="002263AF"/>
    <w:rsid w:val="00230ED8"/>
    <w:rsid w:val="00231916"/>
    <w:rsid w:val="00236535"/>
    <w:rsid w:val="00246D78"/>
    <w:rsid w:val="00254139"/>
    <w:rsid w:val="0027255C"/>
    <w:rsid w:val="00280A44"/>
    <w:rsid w:val="0028112E"/>
    <w:rsid w:val="00284356"/>
    <w:rsid w:val="00296554"/>
    <w:rsid w:val="002965BB"/>
    <w:rsid w:val="00297CFD"/>
    <w:rsid w:val="002B05E1"/>
    <w:rsid w:val="002C4CEA"/>
    <w:rsid w:val="002C5F6A"/>
    <w:rsid w:val="002D7DC2"/>
    <w:rsid w:val="002D7E98"/>
    <w:rsid w:val="002E069B"/>
    <w:rsid w:val="002E1D3E"/>
    <w:rsid w:val="00305D5A"/>
    <w:rsid w:val="00307134"/>
    <w:rsid w:val="00310196"/>
    <w:rsid w:val="00321997"/>
    <w:rsid w:val="0033431C"/>
    <w:rsid w:val="0034528D"/>
    <w:rsid w:val="003470D8"/>
    <w:rsid w:val="0038027B"/>
    <w:rsid w:val="00384BF1"/>
    <w:rsid w:val="00385837"/>
    <w:rsid w:val="003B60C7"/>
    <w:rsid w:val="003C09B9"/>
    <w:rsid w:val="003C7792"/>
    <w:rsid w:val="003D6757"/>
    <w:rsid w:val="003D7B22"/>
    <w:rsid w:val="003E08AD"/>
    <w:rsid w:val="003E250C"/>
    <w:rsid w:val="00403BA3"/>
    <w:rsid w:val="00411299"/>
    <w:rsid w:val="00420272"/>
    <w:rsid w:val="00422FBC"/>
    <w:rsid w:val="00442F6C"/>
    <w:rsid w:val="004443CA"/>
    <w:rsid w:val="00460F56"/>
    <w:rsid w:val="0046134E"/>
    <w:rsid w:val="00464D4D"/>
    <w:rsid w:val="00466A5C"/>
    <w:rsid w:val="0047427F"/>
    <w:rsid w:val="00482884"/>
    <w:rsid w:val="00491B6A"/>
    <w:rsid w:val="004A1E69"/>
    <w:rsid w:val="004B0629"/>
    <w:rsid w:val="004B2B92"/>
    <w:rsid w:val="004B64B4"/>
    <w:rsid w:val="004B7B53"/>
    <w:rsid w:val="004C49EB"/>
    <w:rsid w:val="004D3C0E"/>
    <w:rsid w:val="004D3F86"/>
    <w:rsid w:val="004D438E"/>
    <w:rsid w:val="004F1738"/>
    <w:rsid w:val="004F4D6E"/>
    <w:rsid w:val="0050353F"/>
    <w:rsid w:val="005035AD"/>
    <w:rsid w:val="00505E24"/>
    <w:rsid w:val="0051057A"/>
    <w:rsid w:val="0053470D"/>
    <w:rsid w:val="00547471"/>
    <w:rsid w:val="00552A38"/>
    <w:rsid w:val="00564FCF"/>
    <w:rsid w:val="005743F6"/>
    <w:rsid w:val="00586A51"/>
    <w:rsid w:val="0059411B"/>
    <w:rsid w:val="005947B4"/>
    <w:rsid w:val="005A71A8"/>
    <w:rsid w:val="005B1F7D"/>
    <w:rsid w:val="005C38DE"/>
    <w:rsid w:val="005D42FD"/>
    <w:rsid w:val="005D5114"/>
    <w:rsid w:val="005E0C85"/>
    <w:rsid w:val="005F1D4F"/>
    <w:rsid w:val="005F4323"/>
    <w:rsid w:val="005F59BD"/>
    <w:rsid w:val="00600B78"/>
    <w:rsid w:val="00602862"/>
    <w:rsid w:val="006060FA"/>
    <w:rsid w:val="006067C1"/>
    <w:rsid w:val="00610842"/>
    <w:rsid w:val="00610A91"/>
    <w:rsid w:val="00641A72"/>
    <w:rsid w:val="006420CF"/>
    <w:rsid w:val="00642532"/>
    <w:rsid w:val="006540D2"/>
    <w:rsid w:val="00654823"/>
    <w:rsid w:val="00671390"/>
    <w:rsid w:val="00675A76"/>
    <w:rsid w:val="00682511"/>
    <w:rsid w:val="0068703F"/>
    <w:rsid w:val="006921C3"/>
    <w:rsid w:val="00696FFC"/>
    <w:rsid w:val="006A3C5D"/>
    <w:rsid w:val="006B1231"/>
    <w:rsid w:val="006B2882"/>
    <w:rsid w:val="006C12B9"/>
    <w:rsid w:val="006C581F"/>
    <w:rsid w:val="006D6D53"/>
    <w:rsid w:val="006E118E"/>
    <w:rsid w:val="006E1E1B"/>
    <w:rsid w:val="006E3DAB"/>
    <w:rsid w:val="006F3F7B"/>
    <w:rsid w:val="006F5C19"/>
    <w:rsid w:val="006F7E93"/>
    <w:rsid w:val="00723016"/>
    <w:rsid w:val="0073065C"/>
    <w:rsid w:val="007359EB"/>
    <w:rsid w:val="00737ADC"/>
    <w:rsid w:val="00747F3B"/>
    <w:rsid w:val="00752AA3"/>
    <w:rsid w:val="00756630"/>
    <w:rsid w:val="00763DCA"/>
    <w:rsid w:val="00763FC5"/>
    <w:rsid w:val="007669A7"/>
    <w:rsid w:val="00771559"/>
    <w:rsid w:val="00790F1E"/>
    <w:rsid w:val="00793626"/>
    <w:rsid w:val="00795802"/>
    <w:rsid w:val="007C5843"/>
    <w:rsid w:val="007D3A2F"/>
    <w:rsid w:val="007E02F8"/>
    <w:rsid w:val="007E0722"/>
    <w:rsid w:val="007E43EC"/>
    <w:rsid w:val="008068B6"/>
    <w:rsid w:val="008071CD"/>
    <w:rsid w:val="00821976"/>
    <w:rsid w:val="008226B5"/>
    <w:rsid w:val="0083791F"/>
    <w:rsid w:val="00860784"/>
    <w:rsid w:val="00862757"/>
    <w:rsid w:val="0086421D"/>
    <w:rsid w:val="00864281"/>
    <w:rsid w:val="00864504"/>
    <w:rsid w:val="00881408"/>
    <w:rsid w:val="008B40CC"/>
    <w:rsid w:val="008C7117"/>
    <w:rsid w:val="008C7A65"/>
    <w:rsid w:val="008D735F"/>
    <w:rsid w:val="008E198D"/>
    <w:rsid w:val="008F398D"/>
    <w:rsid w:val="008F417A"/>
    <w:rsid w:val="008F4236"/>
    <w:rsid w:val="00906A30"/>
    <w:rsid w:val="00910952"/>
    <w:rsid w:val="009112C9"/>
    <w:rsid w:val="00913010"/>
    <w:rsid w:val="0091509A"/>
    <w:rsid w:val="00916684"/>
    <w:rsid w:val="00921926"/>
    <w:rsid w:val="00943538"/>
    <w:rsid w:val="0094392E"/>
    <w:rsid w:val="009771A9"/>
    <w:rsid w:val="0099262A"/>
    <w:rsid w:val="00992BDC"/>
    <w:rsid w:val="00996181"/>
    <w:rsid w:val="00997F5B"/>
    <w:rsid w:val="009A5021"/>
    <w:rsid w:val="009A5A66"/>
    <w:rsid w:val="009A7AFB"/>
    <w:rsid w:val="009B31C2"/>
    <w:rsid w:val="009C2B2E"/>
    <w:rsid w:val="009E56E8"/>
    <w:rsid w:val="009F7248"/>
    <w:rsid w:val="00A06CA1"/>
    <w:rsid w:val="00A165E6"/>
    <w:rsid w:val="00A21F3D"/>
    <w:rsid w:val="00A243EE"/>
    <w:rsid w:val="00A25848"/>
    <w:rsid w:val="00A36A6D"/>
    <w:rsid w:val="00A36B77"/>
    <w:rsid w:val="00A67FA1"/>
    <w:rsid w:val="00A810E5"/>
    <w:rsid w:val="00A824FF"/>
    <w:rsid w:val="00A825EC"/>
    <w:rsid w:val="00A9296D"/>
    <w:rsid w:val="00A932BD"/>
    <w:rsid w:val="00AC27C0"/>
    <w:rsid w:val="00AC4401"/>
    <w:rsid w:val="00AD0D63"/>
    <w:rsid w:val="00AD14C1"/>
    <w:rsid w:val="00AD36FA"/>
    <w:rsid w:val="00AE1A5F"/>
    <w:rsid w:val="00AE7B3F"/>
    <w:rsid w:val="00AF2D9A"/>
    <w:rsid w:val="00AF745D"/>
    <w:rsid w:val="00B04A69"/>
    <w:rsid w:val="00B13813"/>
    <w:rsid w:val="00B26C26"/>
    <w:rsid w:val="00B32416"/>
    <w:rsid w:val="00B32C05"/>
    <w:rsid w:val="00B32EC2"/>
    <w:rsid w:val="00B35BA2"/>
    <w:rsid w:val="00B43887"/>
    <w:rsid w:val="00B544A0"/>
    <w:rsid w:val="00B61B5F"/>
    <w:rsid w:val="00B61C55"/>
    <w:rsid w:val="00B671AB"/>
    <w:rsid w:val="00B67D2F"/>
    <w:rsid w:val="00B81CFE"/>
    <w:rsid w:val="00B84407"/>
    <w:rsid w:val="00B85D6C"/>
    <w:rsid w:val="00B85FDC"/>
    <w:rsid w:val="00B87D74"/>
    <w:rsid w:val="00B92361"/>
    <w:rsid w:val="00B93CAC"/>
    <w:rsid w:val="00BB0CDF"/>
    <w:rsid w:val="00BB1D24"/>
    <w:rsid w:val="00BB50CD"/>
    <w:rsid w:val="00BC6F4E"/>
    <w:rsid w:val="00BD054F"/>
    <w:rsid w:val="00BE081A"/>
    <w:rsid w:val="00BE0C0C"/>
    <w:rsid w:val="00BE176E"/>
    <w:rsid w:val="00BE1FFB"/>
    <w:rsid w:val="00BE3BC8"/>
    <w:rsid w:val="00BE3D8D"/>
    <w:rsid w:val="00BE49EB"/>
    <w:rsid w:val="00BF319E"/>
    <w:rsid w:val="00C05303"/>
    <w:rsid w:val="00C138B4"/>
    <w:rsid w:val="00C1557F"/>
    <w:rsid w:val="00C16C00"/>
    <w:rsid w:val="00C20FBE"/>
    <w:rsid w:val="00C33290"/>
    <w:rsid w:val="00C42F24"/>
    <w:rsid w:val="00C578F2"/>
    <w:rsid w:val="00C83237"/>
    <w:rsid w:val="00C8540B"/>
    <w:rsid w:val="00CB3EB0"/>
    <w:rsid w:val="00CC2352"/>
    <w:rsid w:val="00CE0A6D"/>
    <w:rsid w:val="00CE511D"/>
    <w:rsid w:val="00CF19FC"/>
    <w:rsid w:val="00CF1DAE"/>
    <w:rsid w:val="00CF277B"/>
    <w:rsid w:val="00CF4022"/>
    <w:rsid w:val="00CF69D3"/>
    <w:rsid w:val="00CF7FEB"/>
    <w:rsid w:val="00D05A2F"/>
    <w:rsid w:val="00D06052"/>
    <w:rsid w:val="00D1170B"/>
    <w:rsid w:val="00D23E31"/>
    <w:rsid w:val="00D242D5"/>
    <w:rsid w:val="00D36915"/>
    <w:rsid w:val="00D431A6"/>
    <w:rsid w:val="00D5299F"/>
    <w:rsid w:val="00D53D6A"/>
    <w:rsid w:val="00D53F6E"/>
    <w:rsid w:val="00D609B2"/>
    <w:rsid w:val="00D94004"/>
    <w:rsid w:val="00DA403E"/>
    <w:rsid w:val="00DA518B"/>
    <w:rsid w:val="00DA7A76"/>
    <w:rsid w:val="00DB07F8"/>
    <w:rsid w:val="00DC0D94"/>
    <w:rsid w:val="00DC27F8"/>
    <w:rsid w:val="00DC5B1A"/>
    <w:rsid w:val="00DC6FB2"/>
    <w:rsid w:val="00DD2090"/>
    <w:rsid w:val="00DE10A2"/>
    <w:rsid w:val="00DE661B"/>
    <w:rsid w:val="00E00AEF"/>
    <w:rsid w:val="00E046B1"/>
    <w:rsid w:val="00E27AEC"/>
    <w:rsid w:val="00E33AA3"/>
    <w:rsid w:val="00E3560D"/>
    <w:rsid w:val="00E36B5B"/>
    <w:rsid w:val="00E3764D"/>
    <w:rsid w:val="00E40686"/>
    <w:rsid w:val="00E45DC1"/>
    <w:rsid w:val="00E63347"/>
    <w:rsid w:val="00E63473"/>
    <w:rsid w:val="00E73FC5"/>
    <w:rsid w:val="00E815C4"/>
    <w:rsid w:val="00E85814"/>
    <w:rsid w:val="00E92BCE"/>
    <w:rsid w:val="00E94319"/>
    <w:rsid w:val="00EB0225"/>
    <w:rsid w:val="00EC127D"/>
    <w:rsid w:val="00EC151F"/>
    <w:rsid w:val="00EE0B08"/>
    <w:rsid w:val="00EE3801"/>
    <w:rsid w:val="00EE60D7"/>
    <w:rsid w:val="00EF111A"/>
    <w:rsid w:val="00F10239"/>
    <w:rsid w:val="00F12C65"/>
    <w:rsid w:val="00F14602"/>
    <w:rsid w:val="00F25280"/>
    <w:rsid w:val="00F314ED"/>
    <w:rsid w:val="00F342DE"/>
    <w:rsid w:val="00F404E4"/>
    <w:rsid w:val="00F42471"/>
    <w:rsid w:val="00F426BB"/>
    <w:rsid w:val="00F42BA7"/>
    <w:rsid w:val="00F45AF6"/>
    <w:rsid w:val="00F56C98"/>
    <w:rsid w:val="00F82A63"/>
    <w:rsid w:val="00F8456B"/>
    <w:rsid w:val="00F97845"/>
    <w:rsid w:val="00FA0AD2"/>
    <w:rsid w:val="00FA5058"/>
    <w:rsid w:val="00FA59ED"/>
    <w:rsid w:val="00FA74B5"/>
    <w:rsid w:val="00FB7A5E"/>
    <w:rsid w:val="00FB7C2F"/>
    <w:rsid w:val="00FC16F8"/>
    <w:rsid w:val="00FD0455"/>
    <w:rsid w:val="00FD3E82"/>
    <w:rsid w:val="00FD6D8C"/>
    <w:rsid w:val="00FF008D"/>
    <w:rsid w:val="00FF17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6257">
      <v:textbox inset="5.85pt,.7pt,5.85pt,.7pt"/>
    </o:shapedefaults>
    <o:shapelayout v:ext="edit">
      <o:idmap v:ext="edit" data="1"/>
    </o:shapelayout>
  </w:shapeDefaults>
  <w:decimalSymbol w:val="."/>
  <w:listSeparator w:val=","/>
  <w14:docId w14:val="4D2F8836"/>
  <w15:chartTrackingRefBased/>
  <w15:docId w15:val="{5688A99B-B8CA-49A9-AAF5-ED7FACD30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09B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E60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rsid w:val="004B7B53"/>
    <w:pPr>
      <w:autoSpaceDE w:val="0"/>
      <w:autoSpaceDN w:val="0"/>
    </w:pPr>
    <w:rPr>
      <w:rFonts w:ascii="ＭＳ ゴシック" w:eastAsia="ＭＳ ゴシック" w:hAnsi="ＭＳ ゴシック" w:cs="Times New Roman"/>
      <w:spacing w:val="-20"/>
      <w:sz w:val="18"/>
      <w:szCs w:val="24"/>
    </w:rPr>
  </w:style>
  <w:style w:type="character" w:customStyle="1" w:styleId="a5">
    <w:name w:val="本文 (文字)"/>
    <w:basedOn w:val="a0"/>
    <w:link w:val="a4"/>
    <w:rsid w:val="004B7B53"/>
    <w:rPr>
      <w:rFonts w:ascii="ＭＳ ゴシック" w:eastAsia="ＭＳ ゴシック" w:hAnsi="ＭＳ ゴシック" w:cs="Times New Roman"/>
      <w:spacing w:val="-20"/>
      <w:sz w:val="18"/>
      <w:szCs w:val="24"/>
    </w:rPr>
  </w:style>
  <w:style w:type="paragraph" w:customStyle="1" w:styleId="a6">
    <w:name w:val="本文２"/>
    <w:basedOn w:val="a"/>
    <w:rsid w:val="002D7DC2"/>
    <w:pPr>
      <w:autoSpaceDE w:val="0"/>
      <w:autoSpaceDN w:val="0"/>
      <w:ind w:leftChars="100" w:left="210" w:firstLineChars="100" w:firstLine="190"/>
    </w:pPr>
    <w:rPr>
      <w:rFonts w:ascii="HGｺﾞｼｯｸM" w:eastAsia="HGｺﾞｼｯｸM" w:hAnsi="ＭＳ ゴシック" w:cs="Times New Roman"/>
      <w:spacing w:val="-10"/>
      <w:szCs w:val="24"/>
    </w:rPr>
  </w:style>
  <w:style w:type="character" w:styleId="a7">
    <w:name w:val="annotation reference"/>
    <w:basedOn w:val="a0"/>
    <w:uiPriority w:val="99"/>
    <w:semiHidden/>
    <w:unhideWhenUsed/>
    <w:rsid w:val="001140DB"/>
    <w:rPr>
      <w:sz w:val="18"/>
      <w:szCs w:val="18"/>
    </w:rPr>
  </w:style>
  <w:style w:type="paragraph" w:styleId="a8">
    <w:name w:val="annotation text"/>
    <w:basedOn w:val="a"/>
    <w:link w:val="a9"/>
    <w:uiPriority w:val="99"/>
    <w:semiHidden/>
    <w:unhideWhenUsed/>
    <w:rsid w:val="001140DB"/>
    <w:pPr>
      <w:jc w:val="left"/>
    </w:pPr>
  </w:style>
  <w:style w:type="character" w:customStyle="1" w:styleId="a9">
    <w:name w:val="コメント文字列 (文字)"/>
    <w:basedOn w:val="a0"/>
    <w:link w:val="a8"/>
    <w:uiPriority w:val="99"/>
    <w:semiHidden/>
    <w:rsid w:val="001140DB"/>
  </w:style>
  <w:style w:type="paragraph" w:styleId="aa">
    <w:name w:val="annotation subject"/>
    <w:basedOn w:val="a8"/>
    <w:next w:val="a8"/>
    <w:link w:val="ab"/>
    <w:uiPriority w:val="99"/>
    <w:semiHidden/>
    <w:unhideWhenUsed/>
    <w:rsid w:val="001140DB"/>
    <w:rPr>
      <w:b/>
      <w:bCs/>
    </w:rPr>
  </w:style>
  <w:style w:type="character" w:customStyle="1" w:styleId="ab">
    <w:name w:val="コメント内容 (文字)"/>
    <w:basedOn w:val="a9"/>
    <w:link w:val="aa"/>
    <w:uiPriority w:val="99"/>
    <w:semiHidden/>
    <w:rsid w:val="001140DB"/>
    <w:rPr>
      <w:b/>
      <w:bCs/>
    </w:rPr>
  </w:style>
  <w:style w:type="paragraph" w:styleId="ac">
    <w:name w:val="Balloon Text"/>
    <w:basedOn w:val="a"/>
    <w:link w:val="ad"/>
    <w:uiPriority w:val="99"/>
    <w:semiHidden/>
    <w:unhideWhenUsed/>
    <w:rsid w:val="001140DB"/>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1140DB"/>
    <w:rPr>
      <w:rFonts w:asciiTheme="majorHAnsi" w:eastAsiaTheme="majorEastAsia" w:hAnsiTheme="majorHAnsi" w:cstheme="majorBidi"/>
      <w:sz w:val="18"/>
      <w:szCs w:val="18"/>
    </w:rPr>
  </w:style>
  <w:style w:type="paragraph" w:customStyle="1" w:styleId="HGM9pt9pt">
    <w:name w:val="スタイル HGｺﾞｼｯｸM 9 pt 赤 行間 :  固定値 9 pt"/>
    <w:basedOn w:val="a"/>
    <w:rsid w:val="001140DB"/>
    <w:pPr>
      <w:spacing w:line="180" w:lineRule="exact"/>
    </w:pPr>
    <w:rPr>
      <w:rFonts w:ascii="HGｺﾞｼｯｸM" w:eastAsia="HGｺﾞｼｯｸM" w:hAnsi="ＭＳ ゴシック" w:cs="ＭＳ 明朝"/>
      <w:color w:val="FF0000"/>
      <w:spacing w:val="-10"/>
      <w:sz w:val="18"/>
      <w:szCs w:val="20"/>
    </w:rPr>
  </w:style>
  <w:style w:type="paragraph" w:customStyle="1" w:styleId="ae">
    <w:name w:val="表中"/>
    <w:basedOn w:val="a"/>
    <w:rsid w:val="00060AF5"/>
    <w:pPr>
      <w:autoSpaceDE w:val="0"/>
      <w:autoSpaceDN w:val="0"/>
    </w:pPr>
    <w:rPr>
      <w:rFonts w:ascii="HGｺﾞｼｯｸM" w:eastAsia="HGｺﾞｼｯｸM" w:hAnsi="ＭＳ ゴシック" w:cs="Times New Roman"/>
      <w:spacing w:val="-10"/>
      <w:sz w:val="18"/>
      <w:szCs w:val="24"/>
    </w:rPr>
  </w:style>
  <w:style w:type="paragraph" w:customStyle="1" w:styleId="af">
    <w:name w:val="表見出し"/>
    <w:basedOn w:val="a"/>
    <w:rsid w:val="00060AF5"/>
    <w:pPr>
      <w:autoSpaceDE w:val="0"/>
      <w:autoSpaceDN w:val="0"/>
      <w:jc w:val="center"/>
    </w:pPr>
    <w:rPr>
      <w:rFonts w:ascii="HGｺﾞｼｯｸE" w:eastAsia="HGｺﾞｼｯｸE" w:hAnsi="ＭＳ ゴシック" w:cs="Times New Roman"/>
      <w:b/>
      <w:bCs/>
      <w:sz w:val="18"/>
      <w:szCs w:val="24"/>
    </w:rPr>
  </w:style>
  <w:style w:type="paragraph" w:styleId="af0">
    <w:name w:val="header"/>
    <w:basedOn w:val="a"/>
    <w:link w:val="af1"/>
    <w:rsid w:val="001C10B3"/>
    <w:pPr>
      <w:tabs>
        <w:tab w:val="center" w:pos="4252"/>
        <w:tab w:val="right" w:pos="8504"/>
      </w:tabs>
      <w:snapToGrid w:val="0"/>
    </w:pPr>
    <w:rPr>
      <w:rFonts w:ascii="ＭＳ ゴシック" w:eastAsia="ＭＳ ゴシック" w:hAnsi="ＭＳ ゴシック" w:cs="Times New Roman"/>
      <w:szCs w:val="24"/>
    </w:rPr>
  </w:style>
  <w:style w:type="character" w:customStyle="1" w:styleId="af1">
    <w:name w:val="ヘッダー (文字)"/>
    <w:basedOn w:val="a0"/>
    <w:link w:val="af0"/>
    <w:rsid w:val="001C10B3"/>
    <w:rPr>
      <w:rFonts w:ascii="ＭＳ ゴシック" w:eastAsia="ＭＳ ゴシック" w:hAnsi="ＭＳ ゴシック" w:cs="Times New Roman"/>
      <w:szCs w:val="24"/>
    </w:rPr>
  </w:style>
  <w:style w:type="paragraph" w:styleId="af2">
    <w:name w:val="List Paragraph"/>
    <w:basedOn w:val="a"/>
    <w:uiPriority w:val="34"/>
    <w:qFormat/>
    <w:rsid w:val="00091A07"/>
    <w:pPr>
      <w:ind w:leftChars="400" w:left="840"/>
    </w:pPr>
    <w:rPr>
      <w:rFonts w:ascii="ＭＳ ゴシック" w:eastAsia="ＭＳ ゴシック" w:hAnsi="ＭＳ ゴシック" w:cs="Times New Roman"/>
      <w:szCs w:val="24"/>
    </w:rPr>
  </w:style>
  <w:style w:type="paragraph" w:styleId="af3">
    <w:name w:val="footer"/>
    <w:basedOn w:val="a"/>
    <w:link w:val="af4"/>
    <w:uiPriority w:val="99"/>
    <w:unhideWhenUsed/>
    <w:rsid w:val="00E73FC5"/>
    <w:pPr>
      <w:tabs>
        <w:tab w:val="center" w:pos="4252"/>
        <w:tab w:val="right" w:pos="8504"/>
      </w:tabs>
      <w:snapToGrid w:val="0"/>
    </w:pPr>
  </w:style>
  <w:style w:type="character" w:customStyle="1" w:styleId="af4">
    <w:name w:val="フッター (文字)"/>
    <w:basedOn w:val="a0"/>
    <w:link w:val="af3"/>
    <w:uiPriority w:val="99"/>
    <w:rsid w:val="00E73FC5"/>
  </w:style>
  <w:style w:type="paragraph" w:customStyle="1" w:styleId="af5">
    <w:name w:val="本文１"/>
    <w:basedOn w:val="a"/>
    <w:rsid w:val="00B43887"/>
    <w:pPr>
      <w:autoSpaceDE w:val="0"/>
      <w:autoSpaceDN w:val="0"/>
      <w:ind w:firstLineChars="100" w:firstLine="190"/>
    </w:pPr>
    <w:rPr>
      <w:rFonts w:ascii="HGｺﾞｼｯｸM" w:eastAsia="HGｺﾞｼｯｸM" w:hAnsi="ＭＳ ゴシック" w:cs="Times New Roman"/>
      <w:spacing w:val="-10"/>
      <w:szCs w:val="24"/>
    </w:rPr>
  </w:style>
  <w:style w:type="paragraph" w:customStyle="1" w:styleId="xl26">
    <w:name w:val="xl26"/>
    <w:basedOn w:val="a"/>
    <w:rsid w:val="00B43887"/>
    <w:pPr>
      <w:widowControl/>
      <w:pBdr>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character" w:styleId="af6">
    <w:name w:val="Hyperlink"/>
    <w:basedOn w:val="a0"/>
    <w:rsid w:val="00E046B1"/>
    <w:rPr>
      <w:color w:val="0000FF"/>
      <w:u w:val="single"/>
    </w:rPr>
  </w:style>
  <w:style w:type="paragraph" w:customStyle="1" w:styleId="Default">
    <w:name w:val="Default"/>
    <w:rsid w:val="00E046B1"/>
    <w:pPr>
      <w:widowControl w:val="0"/>
      <w:autoSpaceDE w:val="0"/>
      <w:autoSpaceDN w:val="0"/>
      <w:adjustRightInd w:val="0"/>
    </w:pPr>
    <w:rPr>
      <w:rFonts w:ascii="Times New Roman" w:hAnsi="Times New Roman" w:cs="Times New Roman"/>
      <w:color w:val="000000"/>
      <w:kern w:val="0"/>
      <w:sz w:val="24"/>
      <w:szCs w:val="24"/>
    </w:rPr>
  </w:style>
  <w:style w:type="paragraph" w:styleId="Web">
    <w:name w:val="Normal (Web)"/>
    <w:basedOn w:val="a"/>
    <w:uiPriority w:val="99"/>
    <w:semiHidden/>
    <w:unhideWhenUsed/>
    <w:rsid w:val="00FA59E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
    <w:name w:val="表 (格子)1"/>
    <w:basedOn w:val="a1"/>
    <w:next w:val="a3"/>
    <w:uiPriority w:val="39"/>
    <w:rsid w:val="003B60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0"/>
    <w:uiPriority w:val="22"/>
    <w:qFormat/>
    <w:rsid w:val="00AF2D9A"/>
    <w:rPr>
      <w:b/>
      <w:bCs/>
    </w:rPr>
  </w:style>
  <w:style w:type="paragraph" w:styleId="af8">
    <w:name w:val="Revision"/>
    <w:hidden/>
    <w:uiPriority w:val="99"/>
    <w:semiHidden/>
    <w:rsid w:val="004B06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333771">
      <w:bodyDiv w:val="1"/>
      <w:marLeft w:val="0"/>
      <w:marRight w:val="0"/>
      <w:marTop w:val="0"/>
      <w:marBottom w:val="0"/>
      <w:divBdr>
        <w:top w:val="none" w:sz="0" w:space="0" w:color="auto"/>
        <w:left w:val="none" w:sz="0" w:space="0" w:color="auto"/>
        <w:bottom w:val="none" w:sz="0" w:space="0" w:color="auto"/>
        <w:right w:val="none" w:sz="0" w:space="0" w:color="auto"/>
      </w:divBdr>
    </w:div>
    <w:div w:id="248588133">
      <w:bodyDiv w:val="1"/>
      <w:marLeft w:val="0"/>
      <w:marRight w:val="0"/>
      <w:marTop w:val="0"/>
      <w:marBottom w:val="0"/>
      <w:divBdr>
        <w:top w:val="none" w:sz="0" w:space="0" w:color="auto"/>
        <w:left w:val="none" w:sz="0" w:space="0" w:color="auto"/>
        <w:bottom w:val="none" w:sz="0" w:space="0" w:color="auto"/>
        <w:right w:val="none" w:sz="0" w:space="0" w:color="auto"/>
      </w:divBdr>
    </w:div>
    <w:div w:id="319965503">
      <w:bodyDiv w:val="1"/>
      <w:marLeft w:val="0"/>
      <w:marRight w:val="0"/>
      <w:marTop w:val="0"/>
      <w:marBottom w:val="0"/>
      <w:divBdr>
        <w:top w:val="none" w:sz="0" w:space="0" w:color="auto"/>
        <w:left w:val="none" w:sz="0" w:space="0" w:color="auto"/>
        <w:bottom w:val="none" w:sz="0" w:space="0" w:color="auto"/>
        <w:right w:val="none" w:sz="0" w:space="0" w:color="auto"/>
      </w:divBdr>
    </w:div>
    <w:div w:id="366954565">
      <w:bodyDiv w:val="1"/>
      <w:marLeft w:val="0"/>
      <w:marRight w:val="0"/>
      <w:marTop w:val="0"/>
      <w:marBottom w:val="0"/>
      <w:divBdr>
        <w:top w:val="none" w:sz="0" w:space="0" w:color="auto"/>
        <w:left w:val="none" w:sz="0" w:space="0" w:color="auto"/>
        <w:bottom w:val="none" w:sz="0" w:space="0" w:color="auto"/>
        <w:right w:val="none" w:sz="0" w:space="0" w:color="auto"/>
      </w:divBdr>
    </w:div>
    <w:div w:id="513880549">
      <w:bodyDiv w:val="1"/>
      <w:marLeft w:val="0"/>
      <w:marRight w:val="0"/>
      <w:marTop w:val="0"/>
      <w:marBottom w:val="0"/>
      <w:divBdr>
        <w:top w:val="none" w:sz="0" w:space="0" w:color="auto"/>
        <w:left w:val="none" w:sz="0" w:space="0" w:color="auto"/>
        <w:bottom w:val="none" w:sz="0" w:space="0" w:color="auto"/>
        <w:right w:val="none" w:sz="0" w:space="0" w:color="auto"/>
      </w:divBdr>
    </w:div>
    <w:div w:id="1085148874">
      <w:bodyDiv w:val="1"/>
      <w:marLeft w:val="0"/>
      <w:marRight w:val="0"/>
      <w:marTop w:val="0"/>
      <w:marBottom w:val="0"/>
      <w:divBdr>
        <w:top w:val="none" w:sz="0" w:space="0" w:color="auto"/>
        <w:left w:val="none" w:sz="0" w:space="0" w:color="auto"/>
        <w:bottom w:val="none" w:sz="0" w:space="0" w:color="auto"/>
        <w:right w:val="none" w:sz="0" w:space="0" w:color="auto"/>
      </w:divBdr>
    </w:div>
    <w:div w:id="1394042811">
      <w:bodyDiv w:val="1"/>
      <w:marLeft w:val="0"/>
      <w:marRight w:val="0"/>
      <w:marTop w:val="0"/>
      <w:marBottom w:val="0"/>
      <w:divBdr>
        <w:top w:val="none" w:sz="0" w:space="0" w:color="auto"/>
        <w:left w:val="none" w:sz="0" w:space="0" w:color="auto"/>
        <w:bottom w:val="none" w:sz="0" w:space="0" w:color="auto"/>
        <w:right w:val="none" w:sz="0" w:space="0" w:color="auto"/>
      </w:divBdr>
    </w:div>
    <w:div w:id="1872499610">
      <w:bodyDiv w:val="1"/>
      <w:marLeft w:val="0"/>
      <w:marRight w:val="0"/>
      <w:marTop w:val="0"/>
      <w:marBottom w:val="0"/>
      <w:divBdr>
        <w:top w:val="none" w:sz="0" w:space="0" w:color="auto"/>
        <w:left w:val="none" w:sz="0" w:space="0" w:color="auto"/>
        <w:bottom w:val="none" w:sz="0" w:space="0" w:color="auto"/>
        <w:right w:val="none" w:sz="0" w:space="0" w:color="auto"/>
      </w:divBdr>
    </w:div>
    <w:div w:id="1969503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26" Type="http://schemas.openxmlformats.org/officeDocument/2006/relationships/image" Target="media/image9.emf"/><Relationship Id="rId39" Type="http://schemas.openxmlformats.org/officeDocument/2006/relationships/image" Target="media/image20.emf"/><Relationship Id="rId21" Type="http://schemas.openxmlformats.org/officeDocument/2006/relationships/chart" Target="charts/chart2.xml"/><Relationship Id="rId34" Type="http://schemas.openxmlformats.org/officeDocument/2006/relationships/image" Target="media/image15.png"/><Relationship Id="rId42" Type="http://schemas.openxmlformats.org/officeDocument/2006/relationships/image" Target="media/image23.emf"/><Relationship Id="rId47" Type="http://schemas.openxmlformats.org/officeDocument/2006/relationships/image" Target="media/image28.emf"/><Relationship Id="rId50" Type="http://schemas.openxmlformats.org/officeDocument/2006/relationships/image" Target="media/image31.emf"/><Relationship Id="rId55" Type="http://schemas.openxmlformats.org/officeDocument/2006/relationships/image" Target="media/image36.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image" Target="media/image11.png"/><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6.emf"/><Relationship Id="rId53" Type="http://schemas.openxmlformats.org/officeDocument/2006/relationships/image" Target="media/image34.png"/><Relationship Id="rId58" Type="http://schemas.openxmlformats.org/officeDocument/2006/relationships/hyperlink" Target="http://www.eltax.jp/" TargetMode="External"/><Relationship Id="rId5" Type="http://schemas.openxmlformats.org/officeDocument/2006/relationships/webSettings" Target="webSettings.xml"/><Relationship Id="rId6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hyperlink" Target="http://www.oss.mlit.go.jp/portal/" TargetMode="External"/><Relationship Id="rId30" Type="http://schemas.openxmlformats.org/officeDocument/2006/relationships/hyperlink" Target="mailto:zeimu-g23@sbox.pref.osaka.lg.jp" TargetMode="External"/><Relationship Id="rId35" Type="http://schemas.openxmlformats.org/officeDocument/2006/relationships/image" Target="media/image16.png"/><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hyperlink" Target="http://www.eltax.jp/" TargetMode="External"/><Relationship Id="rId8" Type="http://schemas.openxmlformats.org/officeDocument/2006/relationships/image" Target="media/image1.png"/><Relationship Id="rId51" Type="http://schemas.openxmlformats.org/officeDocument/2006/relationships/image" Target="media/image32.emf"/><Relationship Id="rId3" Type="http://schemas.openxmlformats.org/officeDocument/2006/relationships/styles" Target="styles.xml"/><Relationship Id="rId12"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9.emf"/><Relationship Id="rId46" Type="http://schemas.openxmlformats.org/officeDocument/2006/relationships/image" Target="media/image27.emf"/><Relationship Id="rId59" Type="http://schemas.openxmlformats.org/officeDocument/2006/relationships/hyperlink" Target="http://www.eltax.jp/" TargetMode="External"/><Relationship Id="rId20" Type="http://schemas.openxmlformats.org/officeDocument/2006/relationships/chart" Target="charts/chart1.xml"/><Relationship Id="rId41" Type="http://schemas.openxmlformats.org/officeDocument/2006/relationships/image" Target="media/image22.emf"/><Relationship Id="rId54" Type="http://schemas.openxmlformats.org/officeDocument/2006/relationships/image" Target="media/image3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7.jpg"/><Relationship Id="rId49" Type="http://schemas.openxmlformats.org/officeDocument/2006/relationships/image" Target="media/image30.emf"/><Relationship Id="rId57" Type="http://schemas.openxmlformats.org/officeDocument/2006/relationships/hyperlink" Target="http://www.eltax.jp/" TargetMode="External"/><Relationship Id="rId10"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image" Target="media/image3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___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687984035134163E-2"/>
          <c:y val="3.85108731755925E-2"/>
          <c:w val="0.92486677876460177"/>
          <c:h val="0.80406671388298689"/>
        </c:manualLayout>
      </c:layout>
      <c:barChart>
        <c:barDir val="col"/>
        <c:grouping val="stacked"/>
        <c:varyColors val="0"/>
        <c:ser>
          <c:idx val="0"/>
          <c:order val="0"/>
          <c:tx>
            <c:strRef>
              <c:f>府税収入!$B$25</c:f>
              <c:strCache>
                <c:ptCount val="1"/>
                <c:pt idx="0">
                  <c:v>法人二税</c:v>
                </c:pt>
              </c:strCache>
            </c:strRef>
          </c:tx>
          <c:spPr>
            <a:gradFill flip="none" rotWithShape="1">
              <a:gsLst>
                <a:gs pos="50000">
                  <a:schemeClr val="accent1">
                    <a:lumMod val="75000"/>
                  </a:schemeClr>
                </a:gs>
                <a:gs pos="100000">
                  <a:srgbClr val="000066"/>
                </a:gs>
                <a:gs pos="0">
                  <a:srgbClr val="000066"/>
                </a:gs>
              </a:gsLst>
              <a:lin ang="0" scaled="1"/>
              <a:tileRect/>
            </a:gradFill>
            <a:ln w="3175">
              <a:solidFill>
                <a:schemeClr val="tx1"/>
              </a:solidFill>
            </a:ln>
            <a:effectLst/>
          </c:spPr>
          <c:invertIfNegative val="0"/>
          <c:cat>
            <c:strRef>
              <c:f>府税収入!$C$23:$AG$23</c:f>
              <c:strCache>
                <c:ptCount val="31"/>
                <c:pt idx="0">
                  <c:v>平成元</c:v>
                </c:pt>
                <c:pt idx="1">
                  <c:v>２</c:v>
                </c:pt>
                <c:pt idx="2">
                  <c:v>３</c:v>
                </c:pt>
                <c:pt idx="3">
                  <c:v>４</c:v>
                </c:pt>
                <c:pt idx="4">
                  <c:v>５</c:v>
                </c:pt>
                <c:pt idx="5">
                  <c:v>６</c:v>
                </c:pt>
                <c:pt idx="6">
                  <c:v>７</c:v>
                </c:pt>
                <c:pt idx="7">
                  <c:v>８</c:v>
                </c:pt>
                <c:pt idx="8">
                  <c:v>９</c:v>
                </c:pt>
                <c:pt idx="9">
                  <c:v>10</c:v>
                </c:pt>
                <c:pt idx="10">
                  <c:v>11</c:v>
                </c:pt>
                <c:pt idx="11">
                  <c:v>12</c:v>
                </c:pt>
                <c:pt idx="12">
                  <c:v>13</c:v>
                </c:pt>
                <c:pt idx="13">
                  <c:v>14</c:v>
                </c:pt>
                <c:pt idx="14">
                  <c:v>15</c:v>
                </c:pt>
                <c:pt idx="15">
                  <c:v>16</c:v>
                </c:pt>
                <c:pt idx="16">
                  <c:v>17</c:v>
                </c:pt>
                <c:pt idx="17">
                  <c:v>18</c:v>
                </c:pt>
                <c:pt idx="18">
                  <c:v>19</c:v>
                </c:pt>
                <c:pt idx="19">
                  <c:v>20</c:v>
                </c:pt>
                <c:pt idx="20">
                  <c:v>21</c:v>
                </c:pt>
                <c:pt idx="21">
                  <c:v>22
</c:v>
                </c:pt>
                <c:pt idx="22">
                  <c:v>23</c:v>
                </c:pt>
                <c:pt idx="23">
                  <c:v>24</c:v>
                </c:pt>
                <c:pt idx="24">
                  <c:v>25</c:v>
                </c:pt>
                <c:pt idx="25">
                  <c:v>26</c:v>
                </c:pt>
                <c:pt idx="26">
                  <c:v>27</c:v>
                </c:pt>
                <c:pt idx="27">
                  <c:v>28</c:v>
                </c:pt>
                <c:pt idx="28">
                  <c:v>29</c:v>
                </c:pt>
                <c:pt idx="29">
                  <c:v>30
最終</c:v>
                </c:pt>
                <c:pt idx="30">
                  <c:v>令和元
当初</c:v>
                </c:pt>
              </c:strCache>
            </c:strRef>
          </c:cat>
          <c:val>
            <c:numRef>
              <c:f>府税収入!$C$25:$AG$25</c:f>
              <c:numCache>
                <c:formatCode>#,##0;"△ "#,##0;"- "</c:formatCode>
                <c:ptCount val="31"/>
                <c:pt idx="0">
                  <c:v>8352</c:v>
                </c:pt>
                <c:pt idx="1">
                  <c:v>7982</c:v>
                </c:pt>
                <c:pt idx="2">
                  <c:v>7603</c:v>
                </c:pt>
                <c:pt idx="3">
                  <c:v>6361</c:v>
                </c:pt>
                <c:pt idx="4">
                  <c:v>5152</c:v>
                </c:pt>
                <c:pt idx="5">
                  <c:v>4748</c:v>
                </c:pt>
                <c:pt idx="6">
                  <c:v>4554</c:v>
                </c:pt>
                <c:pt idx="7">
                  <c:v>5549</c:v>
                </c:pt>
                <c:pt idx="8">
                  <c:v>5277</c:v>
                </c:pt>
                <c:pt idx="9">
                  <c:v>4322</c:v>
                </c:pt>
                <c:pt idx="10">
                  <c:v>3948</c:v>
                </c:pt>
                <c:pt idx="11">
                  <c:v>4140</c:v>
                </c:pt>
                <c:pt idx="12">
                  <c:v>4120</c:v>
                </c:pt>
                <c:pt idx="13">
                  <c:v>3554</c:v>
                </c:pt>
                <c:pt idx="14">
                  <c:v>3802</c:v>
                </c:pt>
                <c:pt idx="15">
                  <c:v>4364</c:v>
                </c:pt>
                <c:pt idx="16">
                  <c:v>4837</c:v>
                </c:pt>
                <c:pt idx="17">
                  <c:v>5490</c:v>
                </c:pt>
                <c:pt idx="18">
                  <c:v>5667</c:v>
                </c:pt>
                <c:pt idx="19">
                  <c:v>5235</c:v>
                </c:pt>
                <c:pt idx="20">
                  <c:v>2944</c:v>
                </c:pt>
                <c:pt idx="21">
                  <c:v>2629</c:v>
                </c:pt>
                <c:pt idx="22">
                  <c:v>2687</c:v>
                </c:pt>
                <c:pt idx="23">
                  <c:v>2780</c:v>
                </c:pt>
                <c:pt idx="24">
                  <c:v>3049</c:v>
                </c:pt>
                <c:pt idx="25">
                  <c:v>3291.62697725</c:v>
                </c:pt>
                <c:pt idx="26">
                  <c:v>3689.08</c:v>
                </c:pt>
                <c:pt idx="27">
                  <c:v>4079.88</c:v>
                </c:pt>
                <c:pt idx="28">
                  <c:v>4285.1899999999996</c:v>
                </c:pt>
                <c:pt idx="29">
                  <c:v>4459.6899999999996</c:v>
                </c:pt>
                <c:pt idx="30">
                  <c:v>4389.7299999999996</c:v>
                </c:pt>
              </c:numCache>
            </c:numRef>
          </c:val>
          <c:extLst>
            <c:ext xmlns:c16="http://schemas.microsoft.com/office/drawing/2014/chart" uri="{C3380CC4-5D6E-409C-BE32-E72D297353CC}">
              <c16:uniqueId val="{00000000-4380-4F3F-9CFF-B8A994366676}"/>
            </c:ext>
          </c:extLst>
        </c:ser>
        <c:ser>
          <c:idx val="2"/>
          <c:order val="1"/>
          <c:tx>
            <c:strRef>
              <c:f>府税収入!$B$26</c:f>
              <c:strCache>
                <c:ptCount val="1"/>
                <c:pt idx="0">
                  <c:v>その他の府税</c:v>
                </c:pt>
              </c:strCache>
            </c:strRef>
          </c:tx>
          <c:spPr>
            <a:gradFill>
              <a:gsLst>
                <a:gs pos="50000">
                  <a:schemeClr val="bg1"/>
                </a:gs>
                <a:gs pos="100000">
                  <a:schemeClr val="accent5">
                    <a:lumMod val="75000"/>
                  </a:schemeClr>
                </a:gs>
                <a:gs pos="0">
                  <a:schemeClr val="accent5">
                    <a:lumMod val="75000"/>
                  </a:schemeClr>
                </a:gs>
              </a:gsLst>
              <a:lin ang="0" scaled="1"/>
            </a:gradFill>
            <a:ln w="3175">
              <a:solidFill>
                <a:schemeClr val="tx1"/>
              </a:solidFill>
            </a:ln>
            <a:effectLst/>
          </c:spPr>
          <c:invertIfNegative val="0"/>
          <c:cat>
            <c:strRef>
              <c:f>府税収入!$C$23:$AG$23</c:f>
              <c:strCache>
                <c:ptCount val="31"/>
                <c:pt idx="0">
                  <c:v>平成元</c:v>
                </c:pt>
                <c:pt idx="1">
                  <c:v>２</c:v>
                </c:pt>
                <c:pt idx="2">
                  <c:v>３</c:v>
                </c:pt>
                <c:pt idx="3">
                  <c:v>４</c:v>
                </c:pt>
                <c:pt idx="4">
                  <c:v>５</c:v>
                </c:pt>
                <c:pt idx="5">
                  <c:v>６</c:v>
                </c:pt>
                <c:pt idx="6">
                  <c:v>７</c:v>
                </c:pt>
                <c:pt idx="7">
                  <c:v>８</c:v>
                </c:pt>
                <c:pt idx="8">
                  <c:v>９</c:v>
                </c:pt>
                <c:pt idx="9">
                  <c:v>10</c:v>
                </c:pt>
                <c:pt idx="10">
                  <c:v>11</c:v>
                </c:pt>
                <c:pt idx="11">
                  <c:v>12</c:v>
                </c:pt>
                <c:pt idx="12">
                  <c:v>13</c:v>
                </c:pt>
                <c:pt idx="13">
                  <c:v>14</c:v>
                </c:pt>
                <c:pt idx="14">
                  <c:v>15</c:v>
                </c:pt>
                <c:pt idx="15">
                  <c:v>16</c:v>
                </c:pt>
                <c:pt idx="16">
                  <c:v>17</c:v>
                </c:pt>
                <c:pt idx="17">
                  <c:v>18</c:v>
                </c:pt>
                <c:pt idx="18">
                  <c:v>19</c:v>
                </c:pt>
                <c:pt idx="19">
                  <c:v>20</c:v>
                </c:pt>
                <c:pt idx="20">
                  <c:v>21</c:v>
                </c:pt>
                <c:pt idx="21">
                  <c:v>22
</c:v>
                </c:pt>
                <c:pt idx="22">
                  <c:v>23</c:v>
                </c:pt>
                <c:pt idx="23">
                  <c:v>24</c:v>
                </c:pt>
                <c:pt idx="24">
                  <c:v>25</c:v>
                </c:pt>
                <c:pt idx="25">
                  <c:v>26</c:v>
                </c:pt>
                <c:pt idx="26">
                  <c:v>27</c:v>
                </c:pt>
                <c:pt idx="27">
                  <c:v>28</c:v>
                </c:pt>
                <c:pt idx="28">
                  <c:v>29</c:v>
                </c:pt>
                <c:pt idx="29">
                  <c:v>30
最終</c:v>
                </c:pt>
                <c:pt idx="30">
                  <c:v>令和元
当初</c:v>
                </c:pt>
              </c:strCache>
            </c:strRef>
          </c:cat>
          <c:val>
            <c:numRef>
              <c:f>府税収入!$C$26:$AG$26</c:f>
              <c:numCache>
                <c:formatCode>#,##0;"△ "#,##0;"- "</c:formatCode>
                <c:ptCount val="31"/>
                <c:pt idx="0">
                  <c:v>5724</c:v>
                </c:pt>
                <c:pt idx="1">
                  <c:v>6749</c:v>
                </c:pt>
                <c:pt idx="2">
                  <c:v>6905</c:v>
                </c:pt>
                <c:pt idx="3">
                  <c:v>6396</c:v>
                </c:pt>
                <c:pt idx="4">
                  <c:v>6217</c:v>
                </c:pt>
                <c:pt idx="5">
                  <c:v>6228</c:v>
                </c:pt>
                <c:pt idx="6">
                  <c:v>6376</c:v>
                </c:pt>
                <c:pt idx="7">
                  <c:v>6000</c:v>
                </c:pt>
                <c:pt idx="8">
                  <c:v>5715</c:v>
                </c:pt>
                <c:pt idx="9">
                  <c:v>5145</c:v>
                </c:pt>
                <c:pt idx="10">
                  <c:v>5111</c:v>
                </c:pt>
                <c:pt idx="11">
                  <c:v>5535</c:v>
                </c:pt>
                <c:pt idx="12">
                  <c:v>5306</c:v>
                </c:pt>
                <c:pt idx="13">
                  <c:v>4552</c:v>
                </c:pt>
                <c:pt idx="14">
                  <c:v>4293</c:v>
                </c:pt>
                <c:pt idx="15">
                  <c:v>4267</c:v>
                </c:pt>
                <c:pt idx="16">
                  <c:v>4404</c:v>
                </c:pt>
                <c:pt idx="17">
                  <c:v>4552</c:v>
                </c:pt>
                <c:pt idx="18">
                  <c:v>5889</c:v>
                </c:pt>
                <c:pt idx="19">
                  <c:v>5775.55</c:v>
                </c:pt>
                <c:pt idx="20">
                  <c:v>5581.1500000000005</c:v>
                </c:pt>
                <c:pt idx="21">
                  <c:v>5276.67</c:v>
                </c:pt>
                <c:pt idx="22">
                  <c:v>5132</c:v>
                </c:pt>
                <c:pt idx="23">
                  <c:v>5263.48</c:v>
                </c:pt>
                <c:pt idx="24">
                  <c:v>5410.0300000000007</c:v>
                </c:pt>
                <c:pt idx="25">
                  <c:v>5383.8130227500005</c:v>
                </c:pt>
                <c:pt idx="26">
                  <c:v>5512.67</c:v>
                </c:pt>
                <c:pt idx="27">
                  <c:v>5408.9886316100001</c:v>
                </c:pt>
                <c:pt idx="28">
                  <c:v>5604.0000000000018</c:v>
                </c:pt>
                <c:pt idx="29">
                  <c:v>5027.9100000000017</c:v>
                </c:pt>
                <c:pt idx="30">
                  <c:v>4952.130000000001</c:v>
                </c:pt>
              </c:numCache>
            </c:numRef>
          </c:val>
          <c:extLst>
            <c:ext xmlns:c16="http://schemas.microsoft.com/office/drawing/2014/chart" uri="{C3380CC4-5D6E-409C-BE32-E72D297353CC}">
              <c16:uniqueId val="{00000001-4380-4F3F-9CFF-B8A994366676}"/>
            </c:ext>
          </c:extLst>
        </c:ser>
        <c:ser>
          <c:idx val="1"/>
          <c:order val="2"/>
          <c:tx>
            <c:strRef>
              <c:f>府税収入!$B$27</c:f>
              <c:strCache>
                <c:ptCount val="1"/>
                <c:pt idx="0">
                  <c:v>地方消費税</c:v>
                </c:pt>
              </c:strCache>
            </c:strRef>
          </c:tx>
          <c:spPr>
            <a:gradFill>
              <a:gsLst>
                <a:gs pos="50000">
                  <a:schemeClr val="accent5">
                    <a:lumMod val="20000"/>
                    <a:lumOff val="80000"/>
                  </a:schemeClr>
                </a:gs>
                <a:gs pos="10990">
                  <a:srgbClr val="40557C"/>
                </a:gs>
                <a:gs pos="100000">
                  <a:srgbClr val="002060"/>
                </a:gs>
                <a:gs pos="3000">
                  <a:schemeClr val="accent5">
                    <a:lumMod val="50000"/>
                  </a:schemeClr>
                </a:gs>
              </a:gsLst>
              <a:lin ang="0" scaled="1"/>
            </a:gradFill>
            <a:ln w="3175">
              <a:solidFill>
                <a:schemeClr val="tx1"/>
              </a:solidFill>
            </a:ln>
            <a:effectLst/>
          </c:spPr>
          <c:invertIfNegative val="0"/>
          <c:cat>
            <c:strRef>
              <c:f>府税収入!$C$23:$AG$23</c:f>
              <c:strCache>
                <c:ptCount val="31"/>
                <c:pt idx="0">
                  <c:v>平成元</c:v>
                </c:pt>
                <c:pt idx="1">
                  <c:v>２</c:v>
                </c:pt>
                <c:pt idx="2">
                  <c:v>３</c:v>
                </c:pt>
                <c:pt idx="3">
                  <c:v>４</c:v>
                </c:pt>
                <c:pt idx="4">
                  <c:v>５</c:v>
                </c:pt>
                <c:pt idx="5">
                  <c:v>６</c:v>
                </c:pt>
                <c:pt idx="6">
                  <c:v>７</c:v>
                </c:pt>
                <c:pt idx="7">
                  <c:v>８</c:v>
                </c:pt>
                <c:pt idx="8">
                  <c:v>９</c:v>
                </c:pt>
                <c:pt idx="9">
                  <c:v>10</c:v>
                </c:pt>
                <c:pt idx="10">
                  <c:v>11</c:v>
                </c:pt>
                <c:pt idx="11">
                  <c:v>12</c:v>
                </c:pt>
                <c:pt idx="12">
                  <c:v>13</c:v>
                </c:pt>
                <c:pt idx="13">
                  <c:v>14</c:v>
                </c:pt>
                <c:pt idx="14">
                  <c:v>15</c:v>
                </c:pt>
                <c:pt idx="15">
                  <c:v>16</c:v>
                </c:pt>
                <c:pt idx="16">
                  <c:v>17</c:v>
                </c:pt>
                <c:pt idx="17">
                  <c:v>18</c:v>
                </c:pt>
                <c:pt idx="18">
                  <c:v>19</c:v>
                </c:pt>
                <c:pt idx="19">
                  <c:v>20</c:v>
                </c:pt>
                <c:pt idx="20">
                  <c:v>21</c:v>
                </c:pt>
                <c:pt idx="21">
                  <c:v>22
</c:v>
                </c:pt>
                <c:pt idx="22">
                  <c:v>23</c:v>
                </c:pt>
                <c:pt idx="23">
                  <c:v>24</c:v>
                </c:pt>
                <c:pt idx="24">
                  <c:v>25</c:v>
                </c:pt>
                <c:pt idx="25">
                  <c:v>26</c:v>
                </c:pt>
                <c:pt idx="26">
                  <c:v>27</c:v>
                </c:pt>
                <c:pt idx="27">
                  <c:v>28</c:v>
                </c:pt>
                <c:pt idx="28">
                  <c:v>29</c:v>
                </c:pt>
                <c:pt idx="29">
                  <c:v>30
最終</c:v>
                </c:pt>
                <c:pt idx="30">
                  <c:v>令和元
当初</c:v>
                </c:pt>
              </c:strCache>
            </c:strRef>
          </c:cat>
          <c:val>
            <c:numRef>
              <c:f>府税収入!$C$27:$AG$27</c:f>
              <c:numCache>
                <c:formatCode>#,##0;"△ "#,##0;"- "</c:formatCode>
                <c:ptCount val="31"/>
                <c:pt idx="0">
                  <c:v>0</c:v>
                </c:pt>
                <c:pt idx="1">
                  <c:v>0</c:v>
                </c:pt>
                <c:pt idx="2">
                  <c:v>0</c:v>
                </c:pt>
                <c:pt idx="3">
                  <c:v>0</c:v>
                </c:pt>
                <c:pt idx="4">
                  <c:v>0</c:v>
                </c:pt>
                <c:pt idx="5">
                  <c:v>0</c:v>
                </c:pt>
                <c:pt idx="6">
                  <c:v>0</c:v>
                </c:pt>
                <c:pt idx="7">
                  <c:v>0</c:v>
                </c:pt>
                <c:pt idx="8">
                  <c:v>534.16</c:v>
                </c:pt>
                <c:pt idx="9">
                  <c:v>2055.29</c:v>
                </c:pt>
                <c:pt idx="10">
                  <c:v>2544.09</c:v>
                </c:pt>
                <c:pt idx="11">
                  <c:v>1952.41</c:v>
                </c:pt>
                <c:pt idx="12">
                  <c:v>1918.84</c:v>
                </c:pt>
                <c:pt idx="13">
                  <c:v>1963.56</c:v>
                </c:pt>
                <c:pt idx="14">
                  <c:v>1814.24</c:v>
                </c:pt>
                <c:pt idx="15">
                  <c:v>1928.37</c:v>
                </c:pt>
                <c:pt idx="16">
                  <c:v>1893.21</c:v>
                </c:pt>
                <c:pt idx="17">
                  <c:v>1948.37</c:v>
                </c:pt>
                <c:pt idx="18">
                  <c:v>1868.65</c:v>
                </c:pt>
                <c:pt idx="19">
                  <c:v>1802.86</c:v>
                </c:pt>
                <c:pt idx="20">
                  <c:v>1744.86</c:v>
                </c:pt>
                <c:pt idx="21">
                  <c:v>1954.01</c:v>
                </c:pt>
                <c:pt idx="22">
                  <c:v>1882.97</c:v>
                </c:pt>
                <c:pt idx="23">
                  <c:v>1892.74</c:v>
                </c:pt>
                <c:pt idx="24">
                  <c:v>1983.06</c:v>
                </c:pt>
                <c:pt idx="25">
                  <c:v>2327.75</c:v>
                </c:pt>
                <c:pt idx="26">
                  <c:v>3638.67</c:v>
                </c:pt>
                <c:pt idx="27">
                  <c:v>3502.01</c:v>
                </c:pt>
                <c:pt idx="28">
                  <c:v>3399.51</c:v>
                </c:pt>
                <c:pt idx="29">
                  <c:v>3329.6</c:v>
                </c:pt>
                <c:pt idx="30">
                  <c:v>3501.25</c:v>
                </c:pt>
              </c:numCache>
            </c:numRef>
          </c:val>
          <c:extLst>
            <c:ext xmlns:c16="http://schemas.microsoft.com/office/drawing/2014/chart" uri="{C3380CC4-5D6E-409C-BE32-E72D297353CC}">
              <c16:uniqueId val="{00000002-4380-4F3F-9CFF-B8A994366676}"/>
            </c:ext>
          </c:extLst>
        </c:ser>
        <c:dLbls>
          <c:showLegendKey val="0"/>
          <c:showVal val="0"/>
          <c:showCatName val="0"/>
          <c:showSerName val="0"/>
          <c:showPercent val="0"/>
          <c:showBubbleSize val="0"/>
        </c:dLbls>
        <c:gapWidth val="70"/>
        <c:overlap val="100"/>
        <c:axId val="1837468784"/>
        <c:axId val="1837469616"/>
      </c:barChart>
      <c:lineChart>
        <c:grouping val="standard"/>
        <c:varyColors val="0"/>
        <c:ser>
          <c:idx val="4"/>
          <c:order val="3"/>
          <c:tx>
            <c:strRef>
              <c:f>府税収入!$B$29</c:f>
              <c:strCache>
                <c:ptCount val="1"/>
                <c:pt idx="0">
                  <c:v>実質収入</c:v>
                </c:pt>
              </c:strCache>
            </c:strRef>
          </c:tx>
          <c:spPr>
            <a:ln w="12700" cap="rnd">
              <a:solidFill>
                <a:schemeClr val="tx1"/>
              </a:solidFill>
              <a:round/>
            </a:ln>
            <a:effectLst/>
          </c:spPr>
          <c:marker>
            <c:symbol val="circle"/>
            <c:size val="4"/>
            <c:spPr>
              <a:solidFill>
                <a:schemeClr val="tx1"/>
              </a:solidFill>
              <a:ln w="3175">
                <a:solidFill>
                  <a:schemeClr val="tx1"/>
                </a:solidFill>
              </a:ln>
              <a:effectLst/>
            </c:spPr>
          </c:marker>
          <c:cat>
            <c:multiLvlStrRef>
              <c:f>府税収入!$C$23:$AG$24</c:f>
              <c:multiLvlStrCache>
                <c:ptCount val="31"/>
                <c:lvl>
                  <c:pt idx="0">
                    <c:v>億円</c:v>
                  </c:pt>
                  <c:pt idx="1">
                    <c:v>億円</c:v>
                  </c:pt>
                  <c:pt idx="2">
                    <c:v>億円</c:v>
                  </c:pt>
                  <c:pt idx="3">
                    <c:v>億円</c:v>
                  </c:pt>
                  <c:pt idx="4">
                    <c:v>億円</c:v>
                  </c:pt>
                  <c:pt idx="5">
                    <c:v>億円</c:v>
                  </c:pt>
                  <c:pt idx="6">
                    <c:v>億円</c:v>
                  </c:pt>
                  <c:pt idx="7">
                    <c:v>億円</c:v>
                  </c:pt>
                  <c:pt idx="8">
                    <c:v>億円</c:v>
                  </c:pt>
                  <c:pt idx="9">
                    <c:v>億円</c:v>
                  </c:pt>
                  <c:pt idx="10">
                    <c:v>億円</c:v>
                  </c:pt>
                  <c:pt idx="11">
                    <c:v>億円</c:v>
                  </c:pt>
                  <c:pt idx="12">
                    <c:v>億円</c:v>
                  </c:pt>
                  <c:pt idx="13">
                    <c:v>億円</c:v>
                  </c:pt>
                  <c:pt idx="14">
                    <c:v>億円</c:v>
                  </c:pt>
                  <c:pt idx="15">
                    <c:v>億円</c:v>
                  </c:pt>
                  <c:pt idx="16">
                    <c:v>億円</c:v>
                  </c:pt>
                  <c:pt idx="17">
                    <c:v>億円</c:v>
                  </c:pt>
                  <c:pt idx="18">
                    <c:v>億円</c:v>
                  </c:pt>
                  <c:pt idx="19">
                    <c:v>億円</c:v>
                  </c:pt>
                  <c:pt idx="20">
                    <c:v>億円</c:v>
                  </c:pt>
                  <c:pt idx="21">
                    <c:v>億円</c:v>
                  </c:pt>
                  <c:pt idx="22">
                    <c:v>億円</c:v>
                  </c:pt>
                  <c:pt idx="23">
                    <c:v>億円</c:v>
                  </c:pt>
                  <c:pt idx="24">
                    <c:v>億円</c:v>
                  </c:pt>
                  <c:pt idx="25">
                    <c:v>億円</c:v>
                  </c:pt>
                  <c:pt idx="26">
                    <c:v>億円</c:v>
                  </c:pt>
                  <c:pt idx="27">
                    <c:v>億円</c:v>
                  </c:pt>
                  <c:pt idx="28">
                    <c:v>億円</c:v>
                  </c:pt>
                  <c:pt idx="29">
                    <c:v>億円</c:v>
                  </c:pt>
                  <c:pt idx="30">
                    <c:v>億円</c:v>
                  </c:pt>
                </c:lvl>
                <c:lvl>
                  <c:pt idx="0">
                    <c:v>平成元</c:v>
                  </c:pt>
                  <c:pt idx="1">
                    <c:v>２</c:v>
                  </c:pt>
                  <c:pt idx="2">
                    <c:v>３</c:v>
                  </c:pt>
                  <c:pt idx="3">
                    <c:v>４</c:v>
                  </c:pt>
                  <c:pt idx="4">
                    <c:v>５</c:v>
                  </c:pt>
                  <c:pt idx="5">
                    <c:v>６</c:v>
                  </c:pt>
                  <c:pt idx="6">
                    <c:v>７</c:v>
                  </c:pt>
                  <c:pt idx="7">
                    <c:v>８</c:v>
                  </c:pt>
                  <c:pt idx="8">
                    <c:v>９</c:v>
                  </c:pt>
                  <c:pt idx="9">
                    <c:v>10</c:v>
                  </c:pt>
                  <c:pt idx="10">
                    <c:v>11</c:v>
                  </c:pt>
                  <c:pt idx="11">
                    <c:v>12</c:v>
                  </c:pt>
                  <c:pt idx="12">
                    <c:v>13</c:v>
                  </c:pt>
                  <c:pt idx="13">
                    <c:v>14</c:v>
                  </c:pt>
                  <c:pt idx="14">
                    <c:v>15</c:v>
                  </c:pt>
                  <c:pt idx="15">
                    <c:v>16</c:v>
                  </c:pt>
                  <c:pt idx="16">
                    <c:v>17</c:v>
                  </c:pt>
                  <c:pt idx="17">
                    <c:v>18</c:v>
                  </c:pt>
                  <c:pt idx="18">
                    <c:v>19</c:v>
                  </c:pt>
                  <c:pt idx="19">
                    <c:v>20</c:v>
                  </c:pt>
                  <c:pt idx="20">
                    <c:v>21</c:v>
                  </c:pt>
                  <c:pt idx="21">
                    <c:v>22
</c:v>
                  </c:pt>
                  <c:pt idx="22">
                    <c:v>23</c:v>
                  </c:pt>
                  <c:pt idx="23">
                    <c:v>24</c:v>
                  </c:pt>
                  <c:pt idx="24">
                    <c:v>25</c:v>
                  </c:pt>
                  <c:pt idx="25">
                    <c:v>26</c:v>
                  </c:pt>
                  <c:pt idx="26">
                    <c:v>27</c:v>
                  </c:pt>
                  <c:pt idx="27">
                    <c:v>28</c:v>
                  </c:pt>
                  <c:pt idx="28">
                    <c:v>29</c:v>
                  </c:pt>
                  <c:pt idx="29">
                    <c:v>30
最終</c:v>
                  </c:pt>
                  <c:pt idx="30">
                    <c:v>令和元
当初</c:v>
                  </c:pt>
                </c:lvl>
              </c:multiLvlStrCache>
            </c:multiLvlStrRef>
          </c:cat>
          <c:val>
            <c:numRef>
              <c:f>府税収入!$C$29:$AG$29</c:f>
              <c:numCache>
                <c:formatCode>#,##0;"△ "#,##0;"- "</c:formatCode>
                <c:ptCount val="31"/>
                <c:pt idx="0">
                  <c:v>13320.42</c:v>
                </c:pt>
                <c:pt idx="1">
                  <c:v>13509.59</c:v>
                </c:pt>
                <c:pt idx="2">
                  <c:v>13259.21</c:v>
                </c:pt>
                <c:pt idx="3">
                  <c:v>11906.73</c:v>
                </c:pt>
                <c:pt idx="4">
                  <c:v>10602.84</c:v>
                </c:pt>
                <c:pt idx="5">
                  <c:v>10177.84</c:v>
                </c:pt>
                <c:pt idx="6">
                  <c:v>10197.99</c:v>
                </c:pt>
                <c:pt idx="7">
                  <c:v>11071.44</c:v>
                </c:pt>
                <c:pt idx="8">
                  <c:v>10503.27</c:v>
                </c:pt>
                <c:pt idx="9">
                  <c:v>9577.32</c:v>
                </c:pt>
                <c:pt idx="10">
                  <c:v>9072.19</c:v>
                </c:pt>
                <c:pt idx="11">
                  <c:v>9469.24</c:v>
                </c:pt>
                <c:pt idx="12">
                  <c:v>9272.18</c:v>
                </c:pt>
                <c:pt idx="13">
                  <c:v>8461.75</c:v>
                </c:pt>
                <c:pt idx="14">
                  <c:v>8332.94</c:v>
                </c:pt>
                <c:pt idx="15">
                  <c:v>8954.5400000000009</c:v>
                </c:pt>
                <c:pt idx="16">
                  <c:v>9933.68</c:v>
                </c:pt>
                <c:pt idx="17">
                  <c:v>11666.16</c:v>
                </c:pt>
                <c:pt idx="18">
                  <c:v>11590.69</c:v>
                </c:pt>
                <c:pt idx="19">
                  <c:v>11095.95</c:v>
                </c:pt>
                <c:pt idx="20">
                  <c:v>8925.26</c:v>
                </c:pt>
                <c:pt idx="21">
                  <c:v>9376.42</c:v>
                </c:pt>
                <c:pt idx="22">
                  <c:v>9375.36</c:v>
                </c:pt>
                <c:pt idx="23">
                  <c:v>9574.73</c:v>
                </c:pt>
                <c:pt idx="24">
                  <c:v>10245.48</c:v>
                </c:pt>
                <c:pt idx="25">
                  <c:v>10953.950205229999</c:v>
                </c:pt>
                <c:pt idx="26">
                  <c:v>11858.29</c:v>
                </c:pt>
                <c:pt idx="27">
                  <c:v>12045.262828159999</c:v>
                </c:pt>
                <c:pt idx="28">
                  <c:v>11666.62</c:v>
                </c:pt>
                <c:pt idx="29">
                  <c:v>11913.64</c:v>
                </c:pt>
                <c:pt idx="30">
                  <c:v>12165.13</c:v>
                </c:pt>
              </c:numCache>
            </c:numRef>
          </c:val>
          <c:smooth val="0"/>
          <c:extLst>
            <c:ext xmlns:c16="http://schemas.microsoft.com/office/drawing/2014/chart" uri="{C3380CC4-5D6E-409C-BE32-E72D297353CC}">
              <c16:uniqueId val="{00000003-4380-4F3F-9CFF-B8A994366676}"/>
            </c:ext>
          </c:extLst>
        </c:ser>
        <c:dLbls>
          <c:showLegendKey val="0"/>
          <c:showVal val="0"/>
          <c:showCatName val="0"/>
          <c:showSerName val="0"/>
          <c:showPercent val="0"/>
          <c:showBubbleSize val="0"/>
        </c:dLbls>
        <c:marker val="1"/>
        <c:smooth val="0"/>
        <c:axId val="1837468784"/>
        <c:axId val="1837469616"/>
      </c:lineChart>
      <c:catAx>
        <c:axId val="1837468784"/>
        <c:scaling>
          <c:orientation val="minMax"/>
        </c:scaling>
        <c:delete val="0"/>
        <c:axPos val="b"/>
        <c:numFmt formatCode="General" sourceLinked="1"/>
        <c:majorTickMark val="none"/>
        <c:minorTickMark val="none"/>
        <c:tickLblPos val="nextTo"/>
        <c:spPr>
          <a:noFill/>
          <a:ln w="3175" cap="flat" cmpd="sng" algn="ctr">
            <a:solidFill>
              <a:schemeClr val="tx1"/>
            </a:solidFill>
            <a:round/>
          </a:ln>
          <a:effectLst/>
        </c:spPr>
        <c:txPr>
          <a:bodyPr rot="0" spcFirstLastPara="1" vertOverflow="ellipsis" wrap="square" anchor="ctr" anchorCtr="1"/>
          <a:lstStyle/>
          <a:p>
            <a:pPr>
              <a:defRPr sz="5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837469616"/>
        <c:crosses val="autoZero"/>
        <c:auto val="1"/>
        <c:lblAlgn val="ctr"/>
        <c:lblOffset val="0"/>
        <c:noMultiLvlLbl val="0"/>
      </c:catAx>
      <c:valAx>
        <c:axId val="1837469616"/>
        <c:scaling>
          <c:orientation val="minMax"/>
        </c:scaling>
        <c:delete val="0"/>
        <c:axPos val="l"/>
        <c:majorGridlines>
          <c:spPr>
            <a:ln w="3175" cap="flat" cmpd="sng" algn="ctr">
              <a:solidFill>
                <a:schemeClr val="bg2">
                  <a:lumMod val="50000"/>
                </a:schemeClr>
              </a:solidFill>
              <a:prstDash val="sysDot"/>
              <a:round/>
            </a:ln>
            <a:effectLst/>
          </c:spPr>
        </c:majorGridlines>
        <c:numFmt formatCode="#,##0;&quot;▲ &quot;#,##0" sourceLinked="0"/>
        <c:majorTickMark val="none"/>
        <c:minorTickMark val="none"/>
        <c:tickLblPos val="nextTo"/>
        <c:spPr>
          <a:noFill/>
          <a:ln w="3175">
            <a:solidFill>
              <a:schemeClr val="tx1"/>
            </a:solidFill>
          </a:ln>
          <a:effectLst/>
        </c:spPr>
        <c:txPr>
          <a:bodyPr rot="-6000000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837468784"/>
        <c:crosses val="autoZero"/>
        <c:crossBetween val="between"/>
      </c:valAx>
      <c:spPr>
        <a:noFill/>
        <a:ln>
          <a:noFill/>
        </a:ln>
        <a:effectLst/>
      </c:spPr>
    </c:plotArea>
    <c:legend>
      <c:legendPos val="b"/>
      <c:layout>
        <c:manualLayout>
          <c:xMode val="edge"/>
          <c:yMode val="edge"/>
          <c:x val="0.29546767711059757"/>
          <c:y val="5.0205946478912349E-2"/>
          <c:w val="0.60294195869534029"/>
          <c:h val="6.340873730985772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1000" b="0" i="0">
          <a:solidFill>
            <a:schemeClr val="tx1"/>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687984035134163E-2"/>
          <c:y val="3.85108731755925E-2"/>
          <c:w val="0.92768146709204435"/>
          <c:h val="0.80406671388298689"/>
        </c:manualLayout>
      </c:layout>
      <c:barChart>
        <c:barDir val="col"/>
        <c:grouping val="stacked"/>
        <c:varyColors val="0"/>
        <c:ser>
          <c:idx val="0"/>
          <c:order val="0"/>
          <c:tx>
            <c:strRef>
              <c:f>府税収入!$B$25</c:f>
              <c:strCache>
                <c:ptCount val="1"/>
                <c:pt idx="0">
                  <c:v>法人二税</c:v>
                </c:pt>
              </c:strCache>
            </c:strRef>
          </c:tx>
          <c:spPr>
            <a:gradFill flip="none" rotWithShape="1">
              <a:gsLst>
                <a:gs pos="50000">
                  <a:schemeClr val="accent1">
                    <a:lumMod val="75000"/>
                  </a:schemeClr>
                </a:gs>
                <a:gs pos="100000">
                  <a:srgbClr val="000066"/>
                </a:gs>
                <a:gs pos="0">
                  <a:srgbClr val="000066"/>
                </a:gs>
              </a:gsLst>
              <a:lin ang="0" scaled="1"/>
              <a:tileRect/>
            </a:gradFill>
            <a:ln w="3175">
              <a:solidFill>
                <a:schemeClr val="tx1"/>
              </a:solidFill>
            </a:ln>
            <a:effectLst/>
          </c:spPr>
          <c:invertIfNegative val="0"/>
          <c:cat>
            <c:strRef>
              <c:f>府税収入!$C$23:$AG$23</c:f>
              <c:strCache>
                <c:ptCount val="31"/>
                <c:pt idx="0">
                  <c:v>平成元</c:v>
                </c:pt>
                <c:pt idx="1">
                  <c:v>２</c:v>
                </c:pt>
                <c:pt idx="2">
                  <c:v>３</c:v>
                </c:pt>
                <c:pt idx="3">
                  <c:v>４</c:v>
                </c:pt>
                <c:pt idx="4">
                  <c:v>５</c:v>
                </c:pt>
                <c:pt idx="5">
                  <c:v>６</c:v>
                </c:pt>
                <c:pt idx="6">
                  <c:v>７</c:v>
                </c:pt>
                <c:pt idx="7">
                  <c:v>８</c:v>
                </c:pt>
                <c:pt idx="8">
                  <c:v>９</c:v>
                </c:pt>
                <c:pt idx="9">
                  <c:v>10</c:v>
                </c:pt>
                <c:pt idx="10">
                  <c:v>11</c:v>
                </c:pt>
                <c:pt idx="11">
                  <c:v>12</c:v>
                </c:pt>
                <c:pt idx="12">
                  <c:v>13</c:v>
                </c:pt>
                <c:pt idx="13">
                  <c:v>14</c:v>
                </c:pt>
                <c:pt idx="14">
                  <c:v>15</c:v>
                </c:pt>
                <c:pt idx="15">
                  <c:v>16</c:v>
                </c:pt>
                <c:pt idx="16">
                  <c:v>17</c:v>
                </c:pt>
                <c:pt idx="17">
                  <c:v>18</c:v>
                </c:pt>
                <c:pt idx="18">
                  <c:v>19</c:v>
                </c:pt>
                <c:pt idx="19">
                  <c:v>20</c:v>
                </c:pt>
                <c:pt idx="20">
                  <c:v>21</c:v>
                </c:pt>
                <c:pt idx="21">
                  <c:v>22
</c:v>
                </c:pt>
                <c:pt idx="22">
                  <c:v>23</c:v>
                </c:pt>
                <c:pt idx="23">
                  <c:v>24</c:v>
                </c:pt>
                <c:pt idx="24">
                  <c:v>25</c:v>
                </c:pt>
                <c:pt idx="25">
                  <c:v>26</c:v>
                </c:pt>
                <c:pt idx="26">
                  <c:v>27</c:v>
                </c:pt>
                <c:pt idx="27">
                  <c:v>28</c:v>
                </c:pt>
                <c:pt idx="28">
                  <c:v>29</c:v>
                </c:pt>
                <c:pt idx="29">
                  <c:v>30
最終</c:v>
                </c:pt>
                <c:pt idx="30">
                  <c:v>令和元
当初</c:v>
                </c:pt>
              </c:strCache>
            </c:strRef>
          </c:cat>
          <c:val>
            <c:numRef>
              <c:f>府税収入!$C$25:$AG$25</c:f>
              <c:numCache>
                <c:formatCode>#,##0;"△ "#,##0;"- "</c:formatCode>
                <c:ptCount val="31"/>
                <c:pt idx="0">
                  <c:v>8352</c:v>
                </c:pt>
                <c:pt idx="1">
                  <c:v>7982</c:v>
                </c:pt>
                <c:pt idx="2">
                  <c:v>7603</c:v>
                </c:pt>
                <c:pt idx="3">
                  <c:v>6361</c:v>
                </c:pt>
                <c:pt idx="4">
                  <c:v>5152</c:v>
                </c:pt>
                <c:pt idx="5">
                  <c:v>4748</c:v>
                </c:pt>
                <c:pt idx="6">
                  <c:v>4554</c:v>
                </c:pt>
                <c:pt idx="7">
                  <c:v>5549</c:v>
                </c:pt>
                <c:pt idx="8">
                  <c:v>5277</c:v>
                </c:pt>
                <c:pt idx="9">
                  <c:v>4322</c:v>
                </c:pt>
                <c:pt idx="10">
                  <c:v>3948</c:v>
                </c:pt>
                <c:pt idx="11">
                  <c:v>4140</c:v>
                </c:pt>
                <c:pt idx="12">
                  <c:v>4120</c:v>
                </c:pt>
                <c:pt idx="13">
                  <c:v>3554</c:v>
                </c:pt>
                <c:pt idx="14">
                  <c:v>3802</c:v>
                </c:pt>
                <c:pt idx="15">
                  <c:v>4364</c:v>
                </c:pt>
                <c:pt idx="16">
                  <c:v>4837</c:v>
                </c:pt>
                <c:pt idx="17">
                  <c:v>5490</c:v>
                </c:pt>
                <c:pt idx="18">
                  <c:v>5667</c:v>
                </c:pt>
                <c:pt idx="19">
                  <c:v>5235</c:v>
                </c:pt>
                <c:pt idx="20">
                  <c:v>2944</c:v>
                </c:pt>
                <c:pt idx="21">
                  <c:v>2629</c:v>
                </c:pt>
                <c:pt idx="22">
                  <c:v>2687</c:v>
                </c:pt>
                <c:pt idx="23">
                  <c:v>2780</c:v>
                </c:pt>
                <c:pt idx="24">
                  <c:v>3049</c:v>
                </c:pt>
                <c:pt idx="25">
                  <c:v>3291.62697725</c:v>
                </c:pt>
                <c:pt idx="26">
                  <c:v>3689.08</c:v>
                </c:pt>
                <c:pt idx="27">
                  <c:v>4079.88</c:v>
                </c:pt>
                <c:pt idx="28">
                  <c:v>4285.1899999999996</c:v>
                </c:pt>
                <c:pt idx="29">
                  <c:v>4459.6899999999996</c:v>
                </c:pt>
                <c:pt idx="30">
                  <c:v>4389.7299999999996</c:v>
                </c:pt>
              </c:numCache>
            </c:numRef>
          </c:val>
          <c:extLst>
            <c:ext xmlns:c16="http://schemas.microsoft.com/office/drawing/2014/chart" uri="{C3380CC4-5D6E-409C-BE32-E72D297353CC}">
              <c16:uniqueId val="{00000000-044E-4652-BD63-99E5702D00B4}"/>
            </c:ext>
          </c:extLst>
        </c:ser>
        <c:ser>
          <c:idx val="2"/>
          <c:order val="1"/>
          <c:tx>
            <c:strRef>
              <c:f>府税収入!$B$26</c:f>
              <c:strCache>
                <c:ptCount val="1"/>
                <c:pt idx="0">
                  <c:v>その他の府税</c:v>
                </c:pt>
              </c:strCache>
            </c:strRef>
          </c:tx>
          <c:spPr>
            <a:gradFill>
              <a:gsLst>
                <a:gs pos="50000">
                  <a:schemeClr val="bg1"/>
                </a:gs>
                <a:gs pos="100000">
                  <a:schemeClr val="accent5">
                    <a:lumMod val="75000"/>
                  </a:schemeClr>
                </a:gs>
                <a:gs pos="0">
                  <a:schemeClr val="accent5">
                    <a:lumMod val="75000"/>
                  </a:schemeClr>
                </a:gs>
              </a:gsLst>
              <a:lin ang="0" scaled="1"/>
            </a:gradFill>
            <a:ln w="3175">
              <a:solidFill>
                <a:schemeClr val="tx1"/>
              </a:solidFill>
            </a:ln>
            <a:effectLst/>
          </c:spPr>
          <c:invertIfNegative val="0"/>
          <c:cat>
            <c:strRef>
              <c:f>府税収入!$C$23:$AG$23</c:f>
              <c:strCache>
                <c:ptCount val="31"/>
                <c:pt idx="0">
                  <c:v>平成元</c:v>
                </c:pt>
                <c:pt idx="1">
                  <c:v>２</c:v>
                </c:pt>
                <c:pt idx="2">
                  <c:v>３</c:v>
                </c:pt>
                <c:pt idx="3">
                  <c:v>４</c:v>
                </c:pt>
                <c:pt idx="4">
                  <c:v>５</c:v>
                </c:pt>
                <c:pt idx="5">
                  <c:v>６</c:v>
                </c:pt>
                <c:pt idx="6">
                  <c:v>７</c:v>
                </c:pt>
                <c:pt idx="7">
                  <c:v>８</c:v>
                </c:pt>
                <c:pt idx="8">
                  <c:v>９</c:v>
                </c:pt>
                <c:pt idx="9">
                  <c:v>10</c:v>
                </c:pt>
                <c:pt idx="10">
                  <c:v>11</c:v>
                </c:pt>
                <c:pt idx="11">
                  <c:v>12</c:v>
                </c:pt>
                <c:pt idx="12">
                  <c:v>13</c:v>
                </c:pt>
                <c:pt idx="13">
                  <c:v>14</c:v>
                </c:pt>
                <c:pt idx="14">
                  <c:v>15</c:v>
                </c:pt>
                <c:pt idx="15">
                  <c:v>16</c:v>
                </c:pt>
                <c:pt idx="16">
                  <c:v>17</c:v>
                </c:pt>
                <c:pt idx="17">
                  <c:v>18</c:v>
                </c:pt>
                <c:pt idx="18">
                  <c:v>19</c:v>
                </c:pt>
                <c:pt idx="19">
                  <c:v>20</c:v>
                </c:pt>
                <c:pt idx="20">
                  <c:v>21</c:v>
                </c:pt>
                <c:pt idx="21">
                  <c:v>22
</c:v>
                </c:pt>
                <c:pt idx="22">
                  <c:v>23</c:v>
                </c:pt>
                <c:pt idx="23">
                  <c:v>24</c:v>
                </c:pt>
                <c:pt idx="24">
                  <c:v>25</c:v>
                </c:pt>
                <c:pt idx="25">
                  <c:v>26</c:v>
                </c:pt>
                <c:pt idx="26">
                  <c:v>27</c:v>
                </c:pt>
                <c:pt idx="27">
                  <c:v>28</c:v>
                </c:pt>
                <c:pt idx="28">
                  <c:v>29</c:v>
                </c:pt>
                <c:pt idx="29">
                  <c:v>30
最終</c:v>
                </c:pt>
                <c:pt idx="30">
                  <c:v>令和元
当初</c:v>
                </c:pt>
              </c:strCache>
            </c:strRef>
          </c:cat>
          <c:val>
            <c:numRef>
              <c:f>府税収入!$C$26:$AG$26</c:f>
              <c:numCache>
                <c:formatCode>#,##0;"△ "#,##0;"- "</c:formatCode>
                <c:ptCount val="31"/>
                <c:pt idx="0">
                  <c:v>5724</c:v>
                </c:pt>
                <c:pt idx="1">
                  <c:v>6749</c:v>
                </c:pt>
                <c:pt idx="2">
                  <c:v>6905</c:v>
                </c:pt>
                <c:pt idx="3">
                  <c:v>6396</c:v>
                </c:pt>
                <c:pt idx="4">
                  <c:v>6217</c:v>
                </c:pt>
                <c:pt idx="5">
                  <c:v>6228</c:v>
                </c:pt>
                <c:pt idx="6">
                  <c:v>6376</c:v>
                </c:pt>
                <c:pt idx="7">
                  <c:v>6000</c:v>
                </c:pt>
                <c:pt idx="8">
                  <c:v>5715</c:v>
                </c:pt>
                <c:pt idx="9">
                  <c:v>5145</c:v>
                </c:pt>
                <c:pt idx="10">
                  <c:v>5111</c:v>
                </c:pt>
                <c:pt idx="11">
                  <c:v>5535</c:v>
                </c:pt>
                <c:pt idx="12">
                  <c:v>5306</c:v>
                </c:pt>
                <c:pt idx="13">
                  <c:v>4552</c:v>
                </c:pt>
                <c:pt idx="14">
                  <c:v>4293</c:v>
                </c:pt>
                <c:pt idx="15">
                  <c:v>4267</c:v>
                </c:pt>
                <c:pt idx="16">
                  <c:v>4404</c:v>
                </c:pt>
                <c:pt idx="17">
                  <c:v>4552</c:v>
                </c:pt>
                <c:pt idx="18">
                  <c:v>5889</c:v>
                </c:pt>
                <c:pt idx="19">
                  <c:v>5775.55</c:v>
                </c:pt>
                <c:pt idx="20">
                  <c:v>5581.1500000000005</c:v>
                </c:pt>
                <c:pt idx="21">
                  <c:v>5276.67</c:v>
                </c:pt>
                <c:pt idx="22">
                  <c:v>5132</c:v>
                </c:pt>
                <c:pt idx="23">
                  <c:v>5263.48</c:v>
                </c:pt>
                <c:pt idx="24">
                  <c:v>5410.0300000000007</c:v>
                </c:pt>
                <c:pt idx="25">
                  <c:v>5383.8130227500005</c:v>
                </c:pt>
                <c:pt idx="26">
                  <c:v>5512.67</c:v>
                </c:pt>
                <c:pt idx="27">
                  <c:v>5408.9886316100001</c:v>
                </c:pt>
                <c:pt idx="28">
                  <c:v>5604.0000000000018</c:v>
                </c:pt>
                <c:pt idx="29">
                  <c:v>5027.9100000000017</c:v>
                </c:pt>
                <c:pt idx="30">
                  <c:v>4952.130000000001</c:v>
                </c:pt>
              </c:numCache>
            </c:numRef>
          </c:val>
          <c:extLst>
            <c:ext xmlns:c16="http://schemas.microsoft.com/office/drawing/2014/chart" uri="{C3380CC4-5D6E-409C-BE32-E72D297353CC}">
              <c16:uniqueId val="{00000001-044E-4652-BD63-99E5702D00B4}"/>
            </c:ext>
          </c:extLst>
        </c:ser>
        <c:ser>
          <c:idx val="1"/>
          <c:order val="2"/>
          <c:tx>
            <c:strRef>
              <c:f>府税収入!$B$27</c:f>
              <c:strCache>
                <c:ptCount val="1"/>
                <c:pt idx="0">
                  <c:v>地方消費税</c:v>
                </c:pt>
              </c:strCache>
            </c:strRef>
          </c:tx>
          <c:spPr>
            <a:gradFill>
              <a:gsLst>
                <a:gs pos="50000">
                  <a:schemeClr val="accent5">
                    <a:lumMod val="20000"/>
                    <a:lumOff val="80000"/>
                  </a:schemeClr>
                </a:gs>
                <a:gs pos="10990">
                  <a:srgbClr val="40557C"/>
                </a:gs>
                <a:gs pos="100000">
                  <a:srgbClr val="002060"/>
                </a:gs>
                <a:gs pos="3000">
                  <a:schemeClr val="accent5">
                    <a:lumMod val="50000"/>
                  </a:schemeClr>
                </a:gs>
              </a:gsLst>
              <a:lin ang="0" scaled="1"/>
            </a:gradFill>
            <a:ln w="3175">
              <a:solidFill>
                <a:schemeClr val="tx1"/>
              </a:solidFill>
            </a:ln>
            <a:effectLst/>
          </c:spPr>
          <c:invertIfNegative val="0"/>
          <c:cat>
            <c:strRef>
              <c:f>府税収入!$C$23:$AG$23</c:f>
              <c:strCache>
                <c:ptCount val="31"/>
                <c:pt idx="0">
                  <c:v>平成元</c:v>
                </c:pt>
                <c:pt idx="1">
                  <c:v>２</c:v>
                </c:pt>
                <c:pt idx="2">
                  <c:v>３</c:v>
                </c:pt>
                <c:pt idx="3">
                  <c:v>４</c:v>
                </c:pt>
                <c:pt idx="4">
                  <c:v>５</c:v>
                </c:pt>
                <c:pt idx="5">
                  <c:v>６</c:v>
                </c:pt>
                <c:pt idx="6">
                  <c:v>７</c:v>
                </c:pt>
                <c:pt idx="7">
                  <c:v>８</c:v>
                </c:pt>
                <c:pt idx="8">
                  <c:v>９</c:v>
                </c:pt>
                <c:pt idx="9">
                  <c:v>10</c:v>
                </c:pt>
                <c:pt idx="10">
                  <c:v>11</c:v>
                </c:pt>
                <c:pt idx="11">
                  <c:v>12</c:v>
                </c:pt>
                <c:pt idx="12">
                  <c:v>13</c:v>
                </c:pt>
                <c:pt idx="13">
                  <c:v>14</c:v>
                </c:pt>
                <c:pt idx="14">
                  <c:v>15</c:v>
                </c:pt>
                <c:pt idx="15">
                  <c:v>16</c:v>
                </c:pt>
                <c:pt idx="16">
                  <c:v>17</c:v>
                </c:pt>
                <c:pt idx="17">
                  <c:v>18</c:v>
                </c:pt>
                <c:pt idx="18">
                  <c:v>19</c:v>
                </c:pt>
                <c:pt idx="19">
                  <c:v>20</c:v>
                </c:pt>
                <c:pt idx="20">
                  <c:v>21</c:v>
                </c:pt>
                <c:pt idx="21">
                  <c:v>22
</c:v>
                </c:pt>
                <c:pt idx="22">
                  <c:v>23</c:v>
                </c:pt>
                <c:pt idx="23">
                  <c:v>24</c:v>
                </c:pt>
                <c:pt idx="24">
                  <c:v>25</c:v>
                </c:pt>
                <c:pt idx="25">
                  <c:v>26</c:v>
                </c:pt>
                <c:pt idx="26">
                  <c:v>27</c:v>
                </c:pt>
                <c:pt idx="27">
                  <c:v>28</c:v>
                </c:pt>
                <c:pt idx="28">
                  <c:v>29</c:v>
                </c:pt>
                <c:pt idx="29">
                  <c:v>30
最終</c:v>
                </c:pt>
                <c:pt idx="30">
                  <c:v>令和元
当初</c:v>
                </c:pt>
              </c:strCache>
            </c:strRef>
          </c:cat>
          <c:val>
            <c:numRef>
              <c:f>府税収入!$C$27:$AG$27</c:f>
              <c:numCache>
                <c:formatCode>#,##0;"△ "#,##0;"- "</c:formatCode>
                <c:ptCount val="31"/>
                <c:pt idx="0">
                  <c:v>0</c:v>
                </c:pt>
                <c:pt idx="1">
                  <c:v>0</c:v>
                </c:pt>
                <c:pt idx="2">
                  <c:v>0</c:v>
                </c:pt>
                <c:pt idx="3">
                  <c:v>0</c:v>
                </c:pt>
                <c:pt idx="4">
                  <c:v>0</c:v>
                </c:pt>
                <c:pt idx="5">
                  <c:v>0</c:v>
                </c:pt>
                <c:pt idx="6">
                  <c:v>0</c:v>
                </c:pt>
                <c:pt idx="7">
                  <c:v>0</c:v>
                </c:pt>
                <c:pt idx="8">
                  <c:v>534.16</c:v>
                </c:pt>
                <c:pt idx="9">
                  <c:v>2055.29</c:v>
                </c:pt>
                <c:pt idx="10">
                  <c:v>2544.09</c:v>
                </c:pt>
                <c:pt idx="11">
                  <c:v>1952.41</c:v>
                </c:pt>
                <c:pt idx="12">
                  <c:v>1918.84</c:v>
                </c:pt>
                <c:pt idx="13">
                  <c:v>1963.56</c:v>
                </c:pt>
                <c:pt idx="14">
                  <c:v>1814.24</c:v>
                </c:pt>
                <c:pt idx="15">
                  <c:v>1928.37</c:v>
                </c:pt>
                <c:pt idx="16">
                  <c:v>1893.21</c:v>
                </c:pt>
                <c:pt idx="17">
                  <c:v>1948.37</c:v>
                </c:pt>
                <c:pt idx="18">
                  <c:v>1868.65</c:v>
                </c:pt>
                <c:pt idx="19">
                  <c:v>1802.86</c:v>
                </c:pt>
                <c:pt idx="20">
                  <c:v>1744.86</c:v>
                </c:pt>
                <c:pt idx="21">
                  <c:v>1954.01</c:v>
                </c:pt>
                <c:pt idx="22">
                  <c:v>1882.97</c:v>
                </c:pt>
                <c:pt idx="23">
                  <c:v>1892.74</c:v>
                </c:pt>
                <c:pt idx="24">
                  <c:v>1983.06</c:v>
                </c:pt>
                <c:pt idx="25">
                  <c:v>2327.75</c:v>
                </c:pt>
                <c:pt idx="26">
                  <c:v>3638.67</c:v>
                </c:pt>
                <c:pt idx="27">
                  <c:v>3502.01</c:v>
                </c:pt>
                <c:pt idx="28">
                  <c:v>3399.51</c:v>
                </c:pt>
                <c:pt idx="29">
                  <c:v>3329.6</c:v>
                </c:pt>
                <c:pt idx="30">
                  <c:v>3501.25</c:v>
                </c:pt>
              </c:numCache>
            </c:numRef>
          </c:val>
          <c:extLst>
            <c:ext xmlns:c16="http://schemas.microsoft.com/office/drawing/2014/chart" uri="{C3380CC4-5D6E-409C-BE32-E72D297353CC}">
              <c16:uniqueId val="{00000002-044E-4652-BD63-99E5702D00B4}"/>
            </c:ext>
          </c:extLst>
        </c:ser>
        <c:dLbls>
          <c:showLegendKey val="0"/>
          <c:showVal val="0"/>
          <c:showCatName val="0"/>
          <c:showSerName val="0"/>
          <c:showPercent val="0"/>
          <c:showBubbleSize val="0"/>
        </c:dLbls>
        <c:gapWidth val="70"/>
        <c:overlap val="100"/>
        <c:axId val="1837468784"/>
        <c:axId val="1837469616"/>
      </c:barChart>
      <c:lineChart>
        <c:grouping val="standard"/>
        <c:varyColors val="0"/>
        <c:ser>
          <c:idx val="4"/>
          <c:order val="3"/>
          <c:tx>
            <c:strRef>
              <c:f>府税収入!$B$29</c:f>
              <c:strCache>
                <c:ptCount val="1"/>
                <c:pt idx="0">
                  <c:v>実質収入</c:v>
                </c:pt>
              </c:strCache>
            </c:strRef>
          </c:tx>
          <c:spPr>
            <a:ln w="12700" cap="rnd">
              <a:solidFill>
                <a:schemeClr val="tx1"/>
              </a:solidFill>
              <a:round/>
            </a:ln>
            <a:effectLst/>
          </c:spPr>
          <c:marker>
            <c:symbol val="circle"/>
            <c:size val="4"/>
            <c:spPr>
              <a:solidFill>
                <a:schemeClr val="tx1"/>
              </a:solidFill>
              <a:ln w="3175">
                <a:solidFill>
                  <a:schemeClr val="tx1"/>
                </a:solidFill>
              </a:ln>
              <a:effectLst/>
            </c:spPr>
          </c:marker>
          <c:cat>
            <c:multiLvlStrRef>
              <c:f>府税収入!$C$23:$AG$24</c:f>
              <c:multiLvlStrCache>
                <c:ptCount val="31"/>
                <c:lvl>
                  <c:pt idx="0">
                    <c:v>億円</c:v>
                  </c:pt>
                  <c:pt idx="1">
                    <c:v>億円</c:v>
                  </c:pt>
                  <c:pt idx="2">
                    <c:v>億円</c:v>
                  </c:pt>
                  <c:pt idx="3">
                    <c:v>億円</c:v>
                  </c:pt>
                  <c:pt idx="4">
                    <c:v>億円</c:v>
                  </c:pt>
                  <c:pt idx="5">
                    <c:v>億円</c:v>
                  </c:pt>
                  <c:pt idx="6">
                    <c:v>億円</c:v>
                  </c:pt>
                  <c:pt idx="7">
                    <c:v>億円</c:v>
                  </c:pt>
                  <c:pt idx="8">
                    <c:v>億円</c:v>
                  </c:pt>
                  <c:pt idx="9">
                    <c:v>億円</c:v>
                  </c:pt>
                  <c:pt idx="10">
                    <c:v>億円</c:v>
                  </c:pt>
                  <c:pt idx="11">
                    <c:v>億円</c:v>
                  </c:pt>
                  <c:pt idx="12">
                    <c:v>億円</c:v>
                  </c:pt>
                  <c:pt idx="13">
                    <c:v>億円</c:v>
                  </c:pt>
                  <c:pt idx="14">
                    <c:v>億円</c:v>
                  </c:pt>
                  <c:pt idx="15">
                    <c:v>億円</c:v>
                  </c:pt>
                  <c:pt idx="16">
                    <c:v>億円</c:v>
                  </c:pt>
                  <c:pt idx="17">
                    <c:v>億円</c:v>
                  </c:pt>
                  <c:pt idx="18">
                    <c:v>億円</c:v>
                  </c:pt>
                  <c:pt idx="19">
                    <c:v>億円</c:v>
                  </c:pt>
                  <c:pt idx="20">
                    <c:v>億円</c:v>
                  </c:pt>
                  <c:pt idx="21">
                    <c:v>億円</c:v>
                  </c:pt>
                  <c:pt idx="22">
                    <c:v>億円</c:v>
                  </c:pt>
                  <c:pt idx="23">
                    <c:v>億円</c:v>
                  </c:pt>
                  <c:pt idx="24">
                    <c:v>億円</c:v>
                  </c:pt>
                  <c:pt idx="25">
                    <c:v>億円</c:v>
                  </c:pt>
                  <c:pt idx="26">
                    <c:v>億円</c:v>
                  </c:pt>
                  <c:pt idx="27">
                    <c:v>億円</c:v>
                  </c:pt>
                  <c:pt idx="28">
                    <c:v>億円</c:v>
                  </c:pt>
                  <c:pt idx="29">
                    <c:v>億円</c:v>
                  </c:pt>
                  <c:pt idx="30">
                    <c:v>億円</c:v>
                  </c:pt>
                </c:lvl>
                <c:lvl>
                  <c:pt idx="0">
                    <c:v>平成元</c:v>
                  </c:pt>
                  <c:pt idx="1">
                    <c:v>２</c:v>
                  </c:pt>
                  <c:pt idx="2">
                    <c:v>３</c:v>
                  </c:pt>
                  <c:pt idx="3">
                    <c:v>４</c:v>
                  </c:pt>
                  <c:pt idx="4">
                    <c:v>５</c:v>
                  </c:pt>
                  <c:pt idx="5">
                    <c:v>６</c:v>
                  </c:pt>
                  <c:pt idx="6">
                    <c:v>７</c:v>
                  </c:pt>
                  <c:pt idx="7">
                    <c:v>８</c:v>
                  </c:pt>
                  <c:pt idx="8">
                    <c:v>９</c:v>
                  </c:pt>
                  <c:pt idx="9">
                    <c:v>10</c:v>
                  </c:pt>
                  <c:pt idx="10">
                    <c:v>11</c:v>
                  </c:pt>
                  <c:pt idx="11">
                    <c:v>12</c:v>
                  </c:pt>
                  <c:pt idx="12">
                    <c:v>13</c:v>
                  </c:pt>
                  <c:pt idx="13">
                    <c:v>14</c:v>
                  </c:pt>
                  <c:pt idx="14">
                    <c:v>15</c:v>
                  </c:pt>
                  <c:pt idx="15">
                    <c:v>16</c:v>
                  </c:pt>
                  <c:pt idx="16">
                    <c:v>17</c:v>
                  </c:pt>
                  <c:pt idx="17">
                    <c:v>18</c:v>
                  </c:pt>
                  <c:pt idx="18">
                    <c:v>19</c:v>
                  </c:pt>
                  <c:pt idx="19">
                    <c:v>20</c:v>
                  </c:pt>
                  <c:pt idx="20">
                    <c:v>21</c:v>
                  </c:pt>
                  <c:pt idx="21">
                    <c:v>22
</c:v>
                  </c:pt>
                  <c:pt idx="22">
                    <c:v>23</c:v>
                  </c:pt>
                  <c:pt idx="23">
                    <c:v>24</c:v>
                  </c:pt>
                  <c:pt idx="24">
                    <c:v>25</c:v>
                  </c:pt>
                  <c:pt idx="25">
                    <c:v>26</c:v>
                  </c:pt>
                  <c:pt idx="26">
                    <c:v>27</c:v>
                  </c:pt>
                  <c:pt idx="27">
                    <c:v>28</c:v>
                  </c:pt>
                  <c:pt idx="28">
                    <c:v>29</c:v>
                  </c:pt>
                  <c:pt idx="29">
                    <c:v>30
最終</c:v>
                  </c:pt>
                  <c:pt idx="30">
                    <c:v>令和元
当初</c:v>
                  </c:pt>
                </c:lvl>
              </c:multiLvlStrCache>
            </c:multiLvlStrRef>
          </c:cat>
          <c:val>
            <c:numRef>
              <c:f>府税収入!$C$29:$AG$29</c:f>
              <c:numCache>
                <c:formatCode>#,##0;"△ "#,##0;"- "</c:formatCode>
                <c:ptCount val="31"/>
                <c:pt idx="0">
                  <c:v>13320.42</c:v>
                </c:pt>
                <c:pt idx="1">
                  <c:v>13509.59</c:v>
                </c:pt>
                <c:pt idx="2">
                  <c:v>13259.21</c:v>
                </c:pt>
                <c:pt idx="3">
                  <c:v>11906.73</c:v>
                </c:pt>
                <c:pt idx="4">
                  <c:v>10602.84</c:v>
                </c:pt>
                <c:pt idx="5">
                  <c:v>10177.84</c:v>
                </c:pt>
                <c:pt idx="6">
                  <c:v>10197.99</c:v>
                </c:pt>
                <c:pt idx="7">
                  <c:v>11071.44</c:v>
                </c:pt>
                <c:pt idx="8">
                  <c:v>10503.27</c:v>
                </c:pt>
                <c:pt idx="9">
                  <c:v>9577.32</c:v>
                </c:pt>
                <c:pt idx="10">
                  <c:v>9072.19</c:v>
                </c:pt>
                <c:pt idx="11">
                  <c:v>9469.24</c:v>
                </c:pt>
                <c:pt idx="12">
                  <c:v>9272.18</c:v>
                </c:pt>
                <c:pt idx="13">
                  <c:v>8461.75</c:v>
                </c:pt>
                <c:pt idx="14">
                  <c:v>8332.94</c:v>
                </c:pt>
                <c:pt idx="15">
                  <c:v>8954.5400000000009</c:v>
                </c:pt>
                <c:pt idx="16">
                  <c:v>9933.68</c:v>
                </c:pt>
                <c:pt idx="17">
                  <c:v>11666.16</c:v>
                </c:pt>
                <c:pt idx="18">
                  <c:v>11590.69</c:v>
                </c:pt>
                <c:pt idx="19">
                  <c:v>11095.95</c:v>
                </c:pt>
                <c:pt idx="20">
                  <c:v>8925.26</c:v>
                </c:pt>
                <c:pt idx="21">
                  <c:v>9376.42</c:v>
                </c:pt>
                <c:pt idx="22">
                  <c:v>9375.36</c:v>
                </c:pt>
                <c:pt idx="23">
                  <c:v>9574.73</c:v>
                </c:pt>
                <c:pt idx="24">
                  <c:v>10245.48</c:v>
                </c:pt>
                <c:pt idx="25">
                  <c:v>10953.950205229999</c:v>
                </c:pt>
                <c:pt idx="26">
                  <c:v>11858.29</c:v>
                </c:pt>
                <c:pt idx="27">
                  <c:v>12045.262828159999</c:v>
                </c:pt>
                <c:pt idx="28">
                  <c:v>11666.62</c:v>
                </c:pt>
                <c:pt idx="29">
                  <c:v>11913.64</c:v>
                </c:pt>
                <c:pt idx="30">
                  <c:v>12165.13</c:v>
                </c:pt>
              </c:numCache>
            </c:numRef>
          </c:val>
          <c:smooth val="0"/>
          <c:extLst>
            <c:ext xmlns:c16="http://schemas.microsoft.com/office/drawing/2014/chart" uri="{C3380CC4-5D6E-409C-BE32-E72D297353CC}">
              <c16:uniqueId val="{00000003-044E-4652-BD63-99E5702D00B4}"/>
            </c:ext>
          </c:extLst>
        </c:ser>
        <c:dLbls>
          <c:showLegendKey val="0"/>
          <c:showVal val="0"/>
          <c:showCatName val="0"/>
          <c:showSerName val="0"/>
          <c:showPercent val="0"/>
          <c:showBubbleSize val="0"/>
        </c:dLbls>
        <c:marker val="1"/>
        <c:smooth val="0"/>
        <c:axId val="1837468784"/>
        <c:axId val="1837469616"/>
      </c:lineChart>
      <c:catAx>
        <c:axId val="1837468784"/>
        <c:scaling>
          <c:orientation val="minMax"/>
        </c:scaling>
        <c:delete val="0"/>
        <c:axPos val="b"/>
        <c:numFmt formatCode="General" sourceLinked="1"/>
        <c:majorTickMark val="none"/>
        <c:minorTickMark val="none"/>
        <c:tickLblPos val="nextTo"/>
        <c:spPr>
          <a:noFill/>
          <a:ln w="3175" cap="flat" cmpd="sng" algn="ctr">
            <a:solidFill>
              <a:schemeClr val="tx1"/>
            </a:solidFill>
            <a:round/>
          </a:ln>
          <a:effectLst/>
        </c:spPr>
        <c:txPr>
          <a:bodyPr rot="0" spcFirstLastPara="1" vertOverflow="ellipsis" wrap="square" anchor="ctr" anchorCtr="1"/>
          <a:lstStyle/>
          <a:p>
            <a:pPr>
              <a:defRPr sz="5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837469616"/>
        <c:crosses val="autoZero"/>
        <c:auto val="1"/>
        <c:lblAlgn val="ctr"/>
        <c:lblOffset val="0"/>
        <c:noMultiLvlLbl val="0"/>
      </c:catAx>
      <c:valAx>
        <c:axId val="1837469616"/>
        <c:scaling>
          <c:orientation val="minMax"/>
        </c:scaling>
        <c:delete val="0"/>
        <c:axPos val="l"/>
        <c:majorGridlines>
          <c:spPr>
            <a:ln w="3175" cap="flat" cmpd="sng" algn="ctr">
              <a:solidFill>
                <a:schemeClr val="bg2">
                  <a:lumMod val="50000"/>
                </a:schemeClr>
              </a:solidFill>
              <a:prstDash val="sysDot"/>
              <a:round/>
            </a:ln>
            <a:effectLst/>
          </c:spPr>
        </c:majorGridlines>
        <c:numFmt formatCode="#,##0;&quot;▲ &quot;#,##0" sourceLinked="0"/>
        <c:majorTickMark val="none"/>
        <c:minorTickMark val="none"/>
        <c:tickLblPos val="nextTo"/>
        <c:spPr>
          <a:noFill/>
          <a:ln w="3175">
            <a:solidFill>
              <a:schemeClr val="tx1"/>
            </a:solidFill>
          </a:ln>
          <a:effectLst/>
        </c:spPr>
        <c:txPr>
          <a:bodyPr rot="-6000000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837468784"/>
        <c:crosses val="autoZero"/>
        <c:crossBetween val="between"/>
      </c:valAx>
      <c:spPr>
        <a:noFill/>
        <a:ln>
          <a:noFill/>
        </a:ln>
        <a:effectLst/>
      </c:spPr>
    </c:plotArea>
    <c:legend>
      <c:legendPos val="b"/>
      <c:layout>
        <c:manualLayout>
          <c:xMode val="edge"/>
          <c:yMode val="edge"/>
          <c:x val="0.29546767711059757"/>
          <c:y val="5.0205946478912349E-2"/>
          <c:w val="0.60294195869534029"/>
          <c:h val="6.340873730985772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1000" b="0" i="0">
          <a:solidFill>
            <a:schemeClr val="tx1"/>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54F87E-C564-4D06-B0FB-3F23B7AA7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52</Pages>
  <Words>10501</Words>
  <Characters>59862</Characters>
  <Application>Microsoft Office Word</Application>
  <DocSecurity>0</DocSecurity>
  <Lines>498</Lines>
  <Paragraphs>140</Paragraphs>
  <ScaleCrop>false</ScaleCrop>
  <HeadingPairs>
    <vt:vector size="2" baseType="variant">
      <vt:variant>
        <vt:lpstr>タイトル</vt:lpstr>
      </vt:variant>
      <vt:variant>
        <vt:i4>1</vt:i4>
      </vt:variant>
    </vt:vector>
  </HeadingPairs>
  <TitlesOfParts>
    <vt:vector size="1" baseType="lpstr">
      <vt:lpstr/>
    </vt:vector>
  </TitlesOfParts>
  <Company>IT推進課</Company>
  <LinksUpToDate>false</LinksUpToDate>
  <CharactersWithSpaces>70223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石谷　勝也</dc:creator>
  <cp:keywords/>
  <dc:description/>
  <cp:lastModifiedBy>吉岡　杏子</cp:lastModifiedBy>
  <cp:revision>28</cp:revision>
  <cp:lastPrinted>2019-06-14T07:58:00Z</cp:lastPrinted>
  <dcterms:created xsi:type="dcterms:W3CDTF">2019-05-23T04:15:00Z</dcterms:created>
  <dcterms:modified xsi:type="dcterms:W3CDTF">2019-06-26T06:00:00Z</dcterms:modified>
</cp:coreProperties>
</file>