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75" w:rsidRPr="00ED560E" w:rsidRDefault="000A4BAB" w:rsidP="004D5D75">
      <w:pPr>
        <w:wordWrap w:val="0"/>
        <w:autoSpaceDE w:val="0"/>
        <w:autoSpaceDN w:val="0"/>
        <w:adjustRightInd w:val="0"/>
        <w:jc w:val="right"/>
        <w:rPr>
          <w:rFonts w:ascii="HG丸ｺﾞｼｯｸM-PRO" w:eastAsia="HG丸ｺﾞｼｯｸM-PRO" w:hAnsi="Times New Roman"/>
          <w:kern w:val="0"/>
          <w:sz w:val="24"/>
          <w:szCs w:val="24"/>
        </w:rPr>
      </w:pPr>
      <w:bookmarkStart w:id="0" w:name="_GoBack"/>
      <w:bookmarkEnd w:id="0"/>
      <w:r>
        <w:rPr>
          <w:rFonts w:ascii="HG丸ｺﾞｼｯｸM-PRO" w:eastAsia="HG丸ｺﾞｼｯｸM-PRO" w:hAnsi="Times New Roman" w:hint="eastAsia"/>
          <w:kern w:val="0"/>
          <w:sz w:val="24"/>
          <w:szCs w:val="24"/>
        </w:rPr>
        <w:t xml:space="preserve">　</w:t>
      </w:r>
      <w:r w:rsidR="00D00888">
        <w:rPr>
          <w:rFonts w:ascii="HG丸ｺﾞｼｯｸM-PRO" w:eastAsia="HG丸ｺﾞｼｯｸM-PRO" w:hAnsi="Times New Roman" w:hint="eastAsia"/>
          <w:kern w:val="0"/>
          <w:sz w:val="24"/>
          <w:szCs w:val="24"/>
        </w:rPr>
        <w:t xml:space="preserve">　</w:t>
      </w:r>
      <w:r w:rsidR="00D2561F">
        <w:rPr>
          <w:rFonts w:ascii="HG丸ｺﾞｼｯｸM-PRO" w:eastAsia="HG丸ｺﾞｼｯｸM-PRO" w:hAnsi="Times New Roman" w:hint="eastAsia"/>
          <w:kern w:val="0"/>
          <w:sz w:val="24"/>
          <w:szCs w:val="24"/>
        </w:rPr>
        <w:t>４</w:t>
      </w:r>
      <w:r w:rsidR="008F7163">
        <w:rPr>
          <w:rFonts w:ascii="HG丸ｺﾞｼｯｸM-PRO" w:eastAsia="HG丸ｺﾞｼｯｸM-PRO" w:hAnsi="Times New Roman" w:hint="eastAsia"/>
          <w:kern w:val="0"/>
          <w:sz w:val="24"/>
          <w:szCs w:val="24"/>
        </w:rPr>
        <w:t>－</w:t>
      </w:r>
      <w:r w:rsidR="00D2561F">
        <w:rPr>
          <w:rFonts w:ascii="HG丸ｺﾞｼｯｸM-PRO" w:eastAsia="HG丸ｺﾞｼｯｸM-PRO" w:hAnsi="Times New Roman" w:hint="eastAsia"/>
          <w:kern w:val="0"/>
          <w:sz w:val="24"/>
          <w:szCs w:val="24"/>
        </w:rPr>
        <w:t>８</w:t>
      </w:r>
    </w:p>
    <w:p w:rsidR="00ED560E" w:rsidRPr="00FF5EC5" w:rsidRDefault="00ED560E" w:rsidP="006C2B1F">
      <w:pPr>
        <w:autoSpaceDE w:val="0"/>
        <w:autoSpaceDN w:val="0"/>
        <w:adjustRightInd w:val="0"/>
        <w:ind w:firstLineChars="50" w:firstLine="482"/>
        <w:rPr>
          <w:rFonts w:ascii="ＭＳゴシック" w:eastAsia="ＭＳゴシック" w:hAnsi="Times New Roman"/>
          <w:b/>
          <w:kern w:val="0"/>
          <w:sz w:val="96"/>
          <w:szCs w:val="96"/>
          <w:lang w:eastAsia="zh-TW"/>
        </w:rPr>
      </w:pPr>
      <w:r w:rsidRPr="00FF5EC5">
        <w:rPr>
          <w:rFonts w:ascii="HG丸ｺﾞｼｯｸM-PRO" w:eastAsia="HG丸ｺﾞｼｯｸM-PRO" w:hAnsi="Times New Roman" w:hint="eastAsia"/>
          <w:b/>
          <w:kern w:val="0"/>
          <w:sz w:val="96"/>
          <w:szCs w:val="96"/>
          <w:lang w:eastAsia="zh-TW"/>
        </w:rPr>
        <w:t>家畜保健衛生所情報</w:t>
      </w:r>
    </w:p>
    <w:p w:rsidR="00ED560E" w:rsidRPr="005A16A8" w:rsidRDefault="008A4406" w:rsidP="00ED560E">
      <w:pPr>
        <w:autoSpaceDE w:val="0"/>
        <w:autoSpaceDN w:val="0"/>
        <w:adjustRightInd w:val="0"/>
        <w:jc w:val="left"/>
        <w:rPr>
          <w:rFonts w:ascii="HG丸ｺﾞｼｯｸM-PRO" w:eastAsia="HG丸ｺﾞｼｯｸM-PRO" w:hAnsi="Times New Roman"/>
          <w:kern w:val="0"/>
          <w:sz w:val="24"/>
          <w:szCs w:val="24"/>
        </w:rPr>
      </w:pPr>
      <w:r>
        <w:rPr>
          <w:noProof/>
        </w:rPr>
        <mc:AlternateContent>
          <mc:Choice Requires="wps">
            <w:drawing>
              <wp:anchor distT="0" distB="0" distL="114300" distR="114300" simplePos="0" relativeHeight="251652608" behindDoc="0" locked="0" layoutInCell="1" allowOverlap="1">
                <wp:simplePos x="0" y="0"/>
                <wp:positionH relativeFrom="margin">
                  <wp:posOffset>41910</wp:posOffset>
                </wp:positionH>
                <wp:positionV relativeFrom="margin">
                  <wp:posOffset>1501775</wp:posOffset>
                </wp:positionV>
                <wp:extent cx="6238875" cy="714375"/>
                <wp:effectExtent l="38100" t="38100" r="123825" b="123825"/>
                <wp:wrapSquare wrapText="bothSides"/>
                <wp:docPr id="8" name="角丸四角形 2" descr="宮崎県、香川県、高知県、徳島県で&#10;国内24～30例目の高病原性鳥インフルエンザが発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14375"/>
                        </a:xfrm>
                        <a:prstGeom prst="roundRect">
                          <a:avLst>
                            <a:gd name="adj" fmla="val 16667"/>
                          </a:avLst>
                        </a:prstGeom>
                        <a:solidFill>
                          <a:srgbClr val="BDD7EE"/>
                        </a:solidFill>
                        <a:ln w="25400" algn="ctr">
                          <a:solidFill>
                            <a:srgbClr val="385D8A"/>
                          </a:solidFill>
                          <a:round/>
                          <a:headEnd/>
                          <a:tailEnd/>
                        </a:ln>
                        <a:effectLst>
                          <a:outerShdw blurRad="50800" dist="38100" dir="2700000" algn="tl" rotWithShape="0">
                            <a:srgbClr val="000000">
                              <a:alpha val="39999"/>
                            </a:srgbClr>
                          </a:outerShdw>
                        </a:effectLst>
                      </wps:spPr>
                      <wps:txbx>
                        <w:txbxContent>
                          <w:p w:rsidR="000E6402" w:rsidRPr="000E6402" w:rsidRDefault="008A3855" w:rsidP="008938C2">
                            <w:pPr>
                              <w:spacing w:line="40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今シーズン初、</w:t>
                            </w:r>
                            <w:r w:rsidRPr="000E6402">
                              <w:rPr>
                                <w:rFonts w:ascii="HG丸ｺﾞｼｯｸM-PRO" w:eastAsia="HG丸ｺﾞｼｯｸM-PRO" w:hAnsi="HG丸ｺﾞｼｯｸM-PRO" w:hint="eastAsia"/>
                                <w:b/>
                                <w:sz w:val="36"/>
                                <w:szCs w:val="36"/>
                              </w:rPr>
                              <w:t>高病原性</w:t>
                            </w:r>
                            <w:r w:rsidRPr="000E6402">
                              <w:rPr>
                                <w:rFonts w:ascii="HG丸ｺﾞｼｯｸM-PRO" w:eastAsia="HG丸ｺﾞｼｯｸM-PRO" w:hAnsi="HG丸ｺﾞｼｯｸM-PRO"/>
                                <w:b/>
                                <w:sz w:val="36"/>
                                <w:szCs w:val="36"/>
                              </w:rPr>
                              <w:t>鳥インフルエンザ</w:t>
                            </w:r>
                            <w:r w:rsidRPr="000E6402">
                              <w:rPr>
                                <w:rFonts w:ascii="HG丸ｺﾞｼｯｸM-PRO" w:eastAsia="HG丸ｺﾞｼｯｸM-PRO" w:hAnsi="HG丸ｺﾞｼｯｸM-PRO" w:hint="eastAsia"/>
                                <w:b/>
                                <w:sz w:val="36"/>
                                <w:szCs w:val="36"/>
                              </w:rPr>
                              <w:t>が</w:t>
                            </w:r>
                            <w:r w:rsidRPr="000E6402">
                              <w:rPr>
                                <w:rFonts w:ascii="HG丸ｺﾞｼｯｸM-PRO" w:eastAsia="HG丸ｺﾞｼｯｸM-PRO" w:hAnsi="HG丸ｺﾞｼｯｸM-PRO"/>
                                <w:b/>
                                <w:sz w:val="36"/>
                                <w:szCs w:val="36"/>
                              </w:rPr>
                              <w:t>発生</w:t>
                            </w:r>
                          </w:p>
                          <w:p w:rsidR="000E6402" w:rsidRPr="000E6402" w:rsidRDefault="008A3855" w:rsidP="008938C2">
                            <w:pPr>
                              <w:spacing w:line="400" w:lineRule="exact"/>
                              <w:jc w:val="center"/>
                              <w:rPr>
                                <w:rFonts w:ascii="HG丸ｺﾞｼｯｸM-PRO" w:eastAsia="HG丸ｺﾞｼｯｸM-PRO" w:hAnsi="HG丸ｺﾞｼｯｸM-PRO"/>
                                <w:b/>
                                <w:color w:val="000000"/>
                                <w:sz w:val="36"/>
                                <w:szCs w:val="36"/>
                              </w:rPr>
                            </w:pPr>
                            <w:r>
                              <w:rPr>
                                <w:rFonts w:ascii="HG丸ｺﾞｼｯｸM-PRO" w:eastAsia="HG丸ｺﾞｼｯｸM-PRO" w:hAnsi="HG丸ｺﾞｼｯｸM-PRO" w:hint="eastAsia"/>
                                <w:b/>
                                <w:sz w:val="36"/>
                                <w:szCs w:val="36"/>
                              </w:rPr>
                              <w:t>岡山県、北海道の家きん農場に</w:t>
                            </w:r>
                            <w:r w:rsidR="001C0EEE">
                              <w:rPr>
                                <w:rFonts w:ascii="HG丸ｺﾞｼｯｸM-PRO" w:eastAsia="HG丸ｺﾞｼｯｸM-PRO" w:hAnsi="HG丸ｺﾞｼｯｸM-PRO" w:hint="eastAsia"/>
                                <w:b/>
                                <w:sz w:val="36"/>
                                <w:szCs w:val="36"/>
                              </w:rPr>
                              <w:t>て</w:t>
                            </w:r>
                            <w:r w:rsidR="0021042D">
                              <w:rPr>
                                <w:rFonts w:ascii="HG丸ｺﾞｼｯｸM-PRO" w:eastAsia="HG丸ｺﾞｼｯｸM-PRO" w:hAnsi="HG丸ｺﾞｼｯｸM-PRO" w:hint="eastAsia"/>
                                <w:b/>
                                <w:sz w:val="36"/>
                                <w:szCs w:val="36"/>
                              </w:rPr>
                              <w:t>続発</w:t>
                            </w:r>
                            <w:r w:rsidR="001C0EEE">
                              <w:rPr>
                                <w:rFonts w:ascii="HG丸ｺﾞｼｯｸM-PRO" w:eastAsia="HG丸ｺﾞｼｯｸM-PRO" w:hAnsi="HG丸ｺﾞｼｯｸM-PRO" w:hint="eastAsia"/>
                                <w:b/>
                                <w:sz w:val="36"/>
                                <w:szCs w:val="3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alt="宮崎県、香川県、高知県、徳島県で&#10;国内24～30例目の高病原性鳥インフルエンザが発生！" style="position:absolute;margin-left:3.3pt;margin-top:118.25pt;width:491.25pt;height:56.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" fillcolor="#bdd7ee" strokecolor="#385d8a" strokeweight="2pt">
                <v:shadow on="t" color="black" opacity="26213f" origin="-.5,-.5" offset=".74836mm,.74836mm"/>
                <v:textbox>
                  <w:txbxContent>
                    <w:p w:rsidR="000E6402" w:rsidRPr="000E6402" w:rsidRDefault="008A3855" w:rsidP="008938C2">
                      <w:pPr>
                        <w:spacing w:line="40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今シーズン初、</w:t>
                      </w:r>
                      <w:r w:rsidRPr="000E6402">
                        <w:rPr>
                          <w:rFonts w:ascii="HG丸ｺﾞｼｯｸM-PRO" w:eastAsia="HG丸ｺﾞｼｯｸM-PRO" w:hAnsi="HG丸ｺﾞｼｯｸM-PRO" w:hint="eastAsia"/>
                          <w:b/>
                          <w:sz w:val="36"/>
                          <w:szCs w:val="36"/>
                        </w:rPr>
                        <w:t>高病原性</w:t>
                      </w:r>
                      <w:r w:rsidRPr="000E6402">
                        <w:rPr>
                          <w:rFonts w:ascii="HG丸ｺﾞｼｯｸM-PRO" w:eastAsia="HG丸ｺﾞｼｯｸM-PRO" w:hAnsi="HG丸ｺﾞｼｯｸM-PRO"/>
                          <w:b/>
                          <w:sz w:val="36"/>
                          <w:szCs w:val="36"/>
                        </w:rPr>
                        <w:t>鳥インフルエンザ</w:t>
                      </w:r>
                      <w:r w:rsidRPr="000E6402">
                        <w:rPr>
                          <w:rFonts w:ascii="HG丸ｺﾞｼｯｸM-PRO" w:eastAsia="HG丸ｺﾞｼｯｸM-PRO" w:hAnsi="HG丸ｺﾞｼｯｸM-PRO" w:hint="eastAsia"/>
                          <w:b/>
                          <w:sz w:val="36"/>
                          <w:szCs w:val="36"/>
                        </w:rPr>
                        <w:t>が</w:t>
                      </w:r>
                      <w:r w:rsidRPr="000E6402">
                        <w:rPr>
                          <w:rFonts w:ascii="HG丸ｺﾞｼｯｸM-PRO" w:eastAsia="HG丸ｺﾞｼｯｸM-PRO" w:hAnsi="HG丸ｺﾞｼｯｸM-PRO"/>
                          <w:b/>
                          <w:sz w:val="36"/>
                          <w:szCs w:val="36"/>
                        </w:rPr>
                        <w:t>発生</w:t>
                      </w:r>
                    </w:p>
                    <w:p w:rsidR="000E6402" w:rsidRPr="000E6402" w:rsidRDefault="008A3855" w:rsidP="008938C2">
                      <w:pPr>
                        <w:spacing w:line="400" w:lineRule="exact"/>
                        <w:jc w:val="center"/>
                        <w:rPr>
                          <w:rFonts w:ascii="HG丸ｺﾞｼｯｸM-PRO" w:eastAsia="HG丸ｺﾞｼｯｸM-PRO" w:hAnsi="HG丸ｺﾞｼｯｸM-PRO"/>
                          <w:b/>
                          <w:color w:val="000000"/>
                          <w:sz w:val="36"/>
                          <w:szCs w:val="36"/>
                        </w:rPr>
                      </w:pPr>
                      <w:r>
                        <w:rPr>
                          <w:rFonts w:ascii="HG丸ｺﾞｼｯｸM-PRO" w:eastAsia="HG丸ｺﾞｼｯｸM-PRO" w:hAnsi="HG丸ｺﾞｼｯｸM-PRO" w:hint="eastAsia"/>
                          <w:b/>
                          <w:sz w:val="36"/>
                          <w:szCs w:val="36"/>
                        </w:rPr>
                        <w:t>岡山県、北海道の家きん農場に</w:t>
                      </w:r>
                      <w:r w:rsidR="001C0EEE">
                        <w:rPr>
                          <w:rFonts w:ascii="HG丸ｺﾞｼｯｸM-PRO" w:eastAsia="HG丸ｺﾞｼｯｸM-PRO" w:hAnsi="HG丸ｺﾞｼｯｸM-PRO" w:hint="eastAsia"/>
                          <w:b/>
                          <w:sz w:val="36"/>
                          <w:szCs w:val="36"/>
                        </w:rPr>
                        <w:t>て</w:t>
                      </w:r>
                      <w:r w:rsidR="0021042D">
                        <w:rPr>
                          <w:rFonts w:ascii="HG丸ｺﾞｼｯｸM-PRO" w:eastAsia="HG丸ｺﾞｼｯｸM-PRO" w:hAnsi="HG丸ｺﾞｼｯｸM-PRO" w:hint="eastAsia"/>
                          <w:b/>
                          <w:sz w:val="36"/>
                          <w:szCs w:val="36"/>
                        </w:rPr>
                        <w:t>続発</w:t>
                      </w:r>
                      <w:r w:rsidR="001C0EEE">
                        <w:rPr>
                          <w:rFonts w:ascii="HG丸ｺﾞｼｯｸM-PRO" w:eastAsia="HG丸ｺﾞｼｯｸM-PRO" w:hAnsi="HG丸ｺﾞｼｯｸM-PRO" w:hint="eastAsia"/>
                          <w:b/>
                          <w:sz w:val="36"/>
                          <w:szCs w:val="36"/>
                        </w:rPr>
                        <w:t>！！</w:t>
                      </w:r>
                    </w:p>
                  </w:txbxContent>
                </v:textbox>
                <w10:wrap type="square" anchorx="margin" anchory="margin"/>
              </v:roundrect>
            </w:pict>
          </mc:Fallback>
        </mc:AlternateContent>
      </w:r>
      <w:r w:rsidR="00571B29" w:rsidRPr="00205A4A">
        <w:rPr>
          <w:noProof/>
        </w:rPr>
        <mc:AlternateContent>
          <mc:Choice Requires="wps">
            <w:drawing>
              <wp:anchor distT="4294967295" distB="4294967295" distL="114300" distR="114300" simplePos="0" relativeHeight="251651584" behindDoc="0" locked="0" layoutInCell="1" allowOverlap="1">
                <wp:simplePos x="0" y="0"/>
                <wp:positionH relativeFrom="column">
                  <wp:posOffset>1812290</wp:posOffset>
                </wp:positionH>
                <wp:positionV relativeFrom="paragraph">
                  <wp:posOffset>117474</wp:posOffset>
                </wp:positionV>
                <wp:extent cx="4468495" cy="0"/>
                <wp:effectExtent l="0" t="19050" r="8255" b="0"/>
                <wp:wrapNone/>
                <wp:docPr id="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84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0E87" id="直線コネクタ 1"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7pt,9.25pt" to="494.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" strokeweight="2.25pt"/>
            </w:pict>
          </mc:Fallback>
        </mc:AlternateContent>
      </w:r>
      <w:r w:rsidR="00D00888">
        <w:rPr>
          <w:rFonts w:ascii="HG丸ｺﾞｼｯｸM-PRO" w:eastAsia="HG丸ｺﾞｼｯｸM-PRO" w:hAnsi="Times New Roman" w:hint="eastAsia"/>
          <w:kern w:val="0"/>
          <w:sz w:val="24"/>
          <w:szCs w:val="24"/>
        </w:rPr>
        <w:t>令和</w:t>
      </w:r>
      <w:r w:rsidR="001C0EEE">
        <w:rPr>
          <w:rFonts w:ascii="HG丸ｺﾞｼｯｸM-PRO" w:eastAsia="HG丸ｺﾞｼｯｸM-PRO" w:hAnsi="Times New Roman" w:hint="eastAsia"/>
          <w:kern w:val="0"/>
          <w:sz w:val="24"/>
          <w:szCs w:val="24"/>
        </w:rPr>
        <w:t>４</w:t>
      </w:r>
      <w:r w:rsidR="0024011D" w:rsidRPr="00205A4A">
        <w:rPr>
          <w:rFonts w:ascii="HG丸ｺﾞｼｯｸM-PRO" w:eastAsia="HG丸ｺﾞｼｯｸM-PRO" w:hAnsi="Times New Roman" w:hint="eastAsia"/>
          <w:kern w:val="0"/>
          <w:sz w:val="24"/>
          <w:szCs w:val="24"/>
        </w:rPr>
        <w:t>年</w:t>
      </w:r>
      <w:r w:rsidR="001C0EEE">
        <w:rPr>
          <w:rFonts w:ascii="HG丸ｺﾞｼｯｸM-PRO" w:eastAsia="HG丸ｺﾞｼｯｸM-PRO" w:hAnsi="Times New Roman" w:hint="eastAsia"/>
          <w:kern w:val="0"/>
          <w:sz w:val="24"/>
          <w:szCs w:val="24"/>
        </w:rPr>
        <w:t>10</w:t>
      </w:r>
      <w:r w:rsidR="00205A4A" w:rsidRPr="00205A4A">
        <w:rPr>
          <w:rFonts w:ascii="HG丸ｺﾞｼｯｸM-PRO" w:eastAsia="HG丸ｺﾞｼｯｸM-PRO" w:hAnsi="Times New Roman" w:hint="eastAsia"/>
          <w:kern w:val="0"/>
          <w:sz w:val="24"/>
          <w:szCs w:val="24"/>
        </w:rPr>
        <w:t>月</w:t>
      </w:r>
      <w:r w:rsidR="00905182">
        <w:rPr>
          <w:rFonts w:ascii="HG丸ｺﾞｼｯｸM-PRO" w:eastAsia="HG丸ｺﾞｼｯｸM-PRO" w:hAnsi="Times New Roman" w:hint="eastAsia"/>
          <w:kern w:val="0"/>
          <w:sz w:val="24"/>
          <w:szCs w:val="24"/>
        </w:rPr>
        <w:t>２８</w:t>
      </w:r>
      <w:r w:rsidR="00ED560E" w:rsidRPr="00205A4A">
        <w:rPr>
          <w:rFonts w:ascii="HG丸ｺﾞｼｯｸM-PRO" w:eastAsia="HG丸ｺﾞｼｯｸM-PRO" w:hAnsi="Times New Roman" w:hint="eastAsia"/>
          <w:kern w:val="0"/>
          <w:sz w:val="24"/>
          <w:szCs w:val="24"/>
        </w:rPr>
        <w:t>日</w:t>
      </w:r>
    </w:p>
    <w:p w:rsidR="008E102A" w:rsidRDefault="008E102A" w:rsidP="00621697">
      <w:pPr>
        <w:snapToGrid w:val="0"/>
        <w:spacing w:line="100" w:lineRule="atLeast"/>
        <w:ind w:firstLineChars="100" w:firstLine="281"/>
        <w:rPr>
          <w:rFonts w:ascii="HG丸ｺﾞｼｯｸM-PRO" w:eastAsia="HG丸ｺﾞｼｯｸM-PRO" w:hAnsi="HG丸ｺﾞｼｯｸM-PRO"/>
          <w:b/>
          <w:kern w:val="0"/>
          <w:sz w:val="28"/>
          <w:szCs w:val="28"/>
        </w:rPr>
      </w:pPr>
      <w:r w:rsidRPr="008E102A">
        <w:rPr>
          <w:rFonts w:ascii="HG丸ｺﾞｼｯｸM-PRO" w:eastAsia="HG丸ｺﾞｼｯｸM-PRO" w:hAnsi="HG丸ｺﾞｼｯｸM-PRO" w:hint="eastAsia"/>
          <w:b/>
          <w:kern w:val="0"/>
          <w:sz w:val="28"/>
          <w:szCs w:val="28"/>
        </w:rPr>
        <w:t>10月28</w:t>
      </w:r>
      <w:r w:rsidR="0021042D">
        <w:rPr>
          <w:rFonts w:ascii="HG丸ｺﾞｼｯｸM-PRO" w:eastAsia="HG丸ｺﾞｼｯｸM-PRO" w:hAnsi="HG丸ｺﾞｼｯｸM-PRO" w:hint="eastAsia"/>
          <w:b/>
          <w:kern w:val="0"/>
          <w:sz w:val="28"/>
          <w:szCs w:val="28"/>
        </w:rPr>
        <w:t>日（金曜日）</w:t>
      </w:r>
      <w:r w:rsidRPr="008E102A">
        <w:rPr>
          <w:rFonts w:ascii="HG丸ｺﾞｼｯｸM-PRO" w:eastAsia="HG丸ｺﾞｼｯｸM-PRO" w:hAnsi="HG丸ｺﾞｼｯｸM-PRO" w:hint="eastAsia"/>
          <w:b/>
          <w:kern w:val="0"/>
          <w:sz w:val="28"/>
          <w:szCs w:val="28"/>
        </w:rPr>
        <w:t>、岡山県倉敷市</w:t>
      </w:r>
      <w:r w:rsidR="00621697">
        <w:rPr>
          <w:rFonts w:ascii="HG丸ｺﾞｼｯｸM-PRO" w:eastAsia="HG丸ｺﾞｼｯｸM-PRO" w:hAnsi="HG丸ｺﾞｼｯｸM-PRO" w:hint="eastAsia"/>
          <w:b/>
          <w:kern w:val="0"/>
          <w:sz w:val="28"/>
          <w:szCs w:val="28"/>
        </w:rPr>
        <w:t>、および北海道</w:t>
      </w:r>
      <w:r w:rsidR="00621697" w:rsidRPr="0021042D">
        <w:rPr>
          <w:rFonts w:ascii="HG丸ｺﾞｼｯｸM-PRO" w:eastAsia="HG丸ｺﾞｼｯｸM-PRO" w:hAnsi="HG丸ｺﾞｼｯｸM-PRO" w:hint="eastAsia"/>
          <w:b/>
          <w:kern w:val="0"/>
          <w:sz w:val="28"/>
          <w:szCs w:val="28"/>
        </w:rPr>
        <w:t>厚真町</w:t>
      </w:r>
      <w:r w:rsidRPr="008E102A">
        <w:rPr>
          <w:rFonts w:ascii="HG丸ｺﾞｼｯｸM-PRO" w:eastAsia="HG丸ｺﾞｼｯｸM-PRO" w:hAnsi="HG丸ｺﾞｼｯｸM-PRO" w:hint="eastAsia"/>
          <w:b/>
          <w:kern w:val="0"/>
          <w:sz w:val="28"/>
          <w:szCs w:val="28"/>
        </w:rPr>
        <w:t>の家きん農場において、高病原性鳥インフルエンザの疑似患畜が</w:t>
      </w:r>
      <w:r w:rsidR="00621697">
        <w:rPr>
          <w:rFonts w:ascii="HG丸ｺﾞｼｯｸM-PRO" w:eastAsia="HG丸ｺﾞｼｯｸM-PRO" w:hAnsi="HG丸ｺﾞｼｯｸM-PRO" w:hint="eastAsia"/>
          <w:b/>
          <w:kern w:val="0"/>
          <w:sz w:val="28"/>
          <w:szCs w:val="28"/>
        </w:rPr>
        <w:t>、</w:t>
      </w:r>
      <w:r w:rsidR="0021042D">
        <w:rPr>
          <w:rFonts w:ascii="HG丸ｺﾞｼｯｸM-PRO" w:eastAsia="HG丸ｺﾞｼｯｸM-PRO" w:hAnsi="HG丸ｺﾞｼｯｸM-PRO" w:hint="eastAsia"/>
          <w:b/>
          <w:kern w:val="0"/>
          <w:sz w:val="28"/>
          <w:szCs w:val="28"/>
        </w:rPr>
        <w:t>連続して</w:t>
      </w:r>
      <w:r w:rsidR="0074273A">
        <w:rPr>
          <w:rFonts w:ascii="HG丸ｺﾞｼｯｸM-PRO" w:eastAsia="HG丸ｺﾞｼｯｸM-PRO" w:hAnsi="HG丸ｺﾞｼｯｸM-PRO" w:hint="eastAsia"/>
          <w:b/>
          <w:kern w:val="0"/>
          <w:sz w:val="28"/>
          <w:szCs w:val="28"/>
        </w:rPr>
        <w:t>確認され</w:t>
      </w:r>
      <w:r w:rsidR="0021042D">
        <w:rPr>
          <w:rFonts w:ascii="HG丸ｺﾞｼｯｸM-PRO" w:eastAsia="HG丸ｺﾞｼｯｸM-PRO" w:hAnsi="HG丸ｺﾞｼｯｸM-PRO" w:hint="eastAsia"/>
          <w:b/>
          <w:kern w:val="0"/>
          <w:sz w:val="28"/>
          <w:szCs w:val="28"/>
        </w:rPr>
        <w:t>ました</w:t>
      </w:r>
      <w:r w:rsidRPr="008E102A">
        <w:rPr>
          <w:rFonts w:ascii="HG丸ｺﾞｼｯｸM-PRO" w:eastAsia="HG丸ｺﾞｼｯｸM-PRO" w:hAnsi="HG丸ｺﾞｼｯｸM-PRO" w:hint="eastAsia"/>
          <w:b/>
          <w:kern w:val="0"/>
          <w:sz w:val="28"/>
          <w:szCs w:val="28"/>
        </w:rPr>
        <w:t>。</w:t>
      </w:r>
    </w:p>
    <w:p w:rsidR="0021042D" w:rsidRPr="0021042D" w:rsidRDefault="0021042D" w:rsidP="00EE290A">
      <w:pPr>
        <w:snapToGrid w:val="0"/>
        <w:spacing w:line="100" w:lineRule="atLeast"/>
        <w:ind w:firstLineChars="100" w:firstLine="281"/>
        <w:rPr>
          <w:rFonts w:ascii="HG丸ｺﾞｼｯｸM-PRO" w:eastAsia="HG丸ｺﾞｼｯｸM-PRO" w:hAnsi="HG丸ｺﾞｼｯｸM-PRO"/>
          <w:b/>
          <w:kern w:val="0"/>
          <w:sz w:val="28"/>
          <w:szCs w:val="28"/>
        </w:rPr>
      </w:pPr>
    </w:p>
    <w:p w:rsidR="0021042D" w:rsidRDefault="009175EB" w:rsidP="0021042D">
      <w:pPr>
        <w:snapToGrid w:val="0"/>
        <w:spacing w:line="100" w:lineRule="atLeast"/>
        <w:ind w:firstLineChars="100" w:firstLine="281"/>
        <w:rPr>
          <w:rFonts w:ascii="HG丸ｺﾞｼｯｸM-PRO" w:eastAsia="HG丸ｺﾞｼｯｸM-PRO" w:hAnsi="HG丸ｺﾞｼｯｸM-PRO"/>
          <w:b/>
          <w:kern w:val="0"/>
          <w:sz w:val="28"/>
          <w:szCs w:val="28"/>
        </w:rPr>
      </w:pPr>
      <w:r>
        <w:rPr>
          <w:rFonts w:ascii="HG丸ｺﾞｼｯｸM-PRO" w:eastAsia="HG丸ｺﾞｼｯｸM-PRO" w:hAnsi="ＭＳ ゴシック" w:hint="eastAsia"/>
          <w:b/>
          <w:kern w:val="0"/>
          <w:sz w:val="28"/>
          <w:szCs w:val="28"/>
        </w:rPr>
        <w:t>■</w:t>
      </w:r>
      <w:r w:rsidR="008E102A" w:rsidRPr="008E102A">
        <w:rPr>
          <w:rFonts w:ascii="HG丸ｺﾞｼｯｸM-PRO" w:eastAsia="HG丸ｺﾞｼｯｸM-PRO" w:hAnsi="HG丸ｺﾞｼｯｸM-PRO" w:hint="eastAsia"/>
          <w:b/>
          <w:kern w:val="0"/>
          <w:sz w:val="28"/>
          <w:szCs w:val="28"/>
        </w:rPr>
        <w:t>農場の概要</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835"/>
        <w:gridCol w:w="2835"/>
      </w:tblGrid>
      <w:tr w:rsidR="00E33495" w:rsidRPr="00015B5E" w:rsidTr="00015B5E">
        <w:tc>
          <w:tcPr>
            <w:tcW w:w="1134"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確認日</w:t>
            </w: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所在地</w:t>
            </w: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飼養状況</w:t>
            </w:r>
          </w:p>
        </w:tc>
      </w:tr>
      <w:tr w:rsidR="00E33495" w:rsidRPr="00015B5E" w:rsidTr="00015B5E">
        <w:tc>
          <w:tcPr>
            <w:tcW w:w="1134"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1例目</w:t>
            </w: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10月28日</w:t>
            </w: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岡山県倉敷市</w:t>
            </w: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採卵鶏（約17万羽）</w:t>
            </w:r>
          </w:p>
        </w:tc>
      </w:tr>
      <w:tr w:rsidR="00E33495" w:rsidRPr="00015B5E" w:rsidTr="00015B5E">
        <w:tc>
          <w:tcPr>
            <w:tcW w:w="1134"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2例目</w:t>
            </w: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10月28日</w:t>
            </w:r>
          </w:p>
        </w:tc>
        <w:tc>
          <w:tcPr>
            <w:tcW w:w="2835" w:type="dxa"/>
            <w:shd w:val="clear" w:color="auto" w:fill="auto"/>
          </w:tcPr>
          <w:p w:rsidR="00E33495" w:rsidRPr="00015B5E" w:rsidRDefault="00E33495" w:rsidP="00015B5E">
            <w:pPr>
              <w:snapToGrid w:val="0"/>
              <w:spacing w:line="100" w:lineRule="atLeast"/>
              <w:rPr>
                <w:rFonts w:ascii="HG丸ｺﾞｼｯｸM-PRO" w:eastAsia="HG丸ｺﾞｼｯｸM-PRO" w:hAnsi="HG丸ｺﾞｼｯｸM-PRO"/>
                <w:b/>
                <w:kern w:val="0"/>
                <w:sz w:val="28"/>
                <w:szCs w:val="28"/>
              </w:rPr>
            </w:pPr>
            <w:r w:rsidRPr="00015B5E">
              <w:rPr>
                <w:rFonts w:ascii="HG丸ｺﾞｼｯｸM-PRO" w:eastAsia="HG丸ｺﾞｼｯｸM-PRO" w:hAnsi="HG丸ｺﾞｼｯｸM-PRO" w:hint="eastAsia"/>
                <w:b/>
                <w:kern w:val="0"/>
                <w:sz w:val="28"/>
                <w:szCs w:val="28"/>
              </w:rPr>
              <w:t>北海道厚真町</w:t>
            </w:r>
          </w:p>
        </w:tc>
        <w:tc>
          <w:tcPr>
            <w:tcW w:w="2835" w:type="dxa"/>
            <w:shd w:val="clear" w:color="auto" w:fill="auto"/>
          </w:tcPr>
          <w:p w:rsidR="00E33495" w:rsidRPr="00015B5E" w:rsidRDefault="007B51FF" w:rsidP="00015B5E">
            <w:pPr>
              <w:snapToGrid w:val="0"/>
              <w:spacing w:line="100" w:lineRule="atLeast"/>
              <w:rPr>
                <w:rFonts w:ascii="HG丸ｺﾞｼｯｸM-PRO" w:eastAsia="HG丸ｺﾞｼｯｸM-PRO" w:hAnsi="HG丸ｺﾞｼｯｸM-PRO"/>
                <w:b/>
                <w:kern w:val="0"/>
                <w:sz w:val="28"/>
                <w:szCs w:val="28"/>
              </w:rPr>
            </w:pPr>
            <w:r w:rsidRPr="007B51FF">
              <w:rPr>
                <w:rFonts w:ascii="HG丸ｺﾞｼｯｸM-PRO" w:eastAsia="HG丸ｺﾞｼｯｸM-PRO" w:hAnsi="HG丸ｺﾞｼｯｸM-PRO" w:hint="eastAsia"/>
                <w:b/>
                <w:kern w:val="0"/>
                <w:sz w:val="28"/>
                <w:szCs w:val="28"/>
              </w:rPr>
              <w:t>肉用鶏</w:t>
            </w:r>
            <w:r w:rsidR="00E33495" w:rsidRPr="00015B5E">
              <w:rPr>
                <w:rFonts w:ascii="HG丸ｺﾞｼｯｸM-PRO" w:eastAsia="HG丸ｺﾞｼｯｸM-PRO" w:hAnsi="HG丸ｺﾞｼｯｸM-PRO" w:hint="eastAsia"/>
                <w:b/>
                <w:kern w:val="0"/>
                <w:sz w:val="28"/>
                <w:szCs w:val="28"/>
              </w:rPr>
              <w:t>（約17万羽）</w:t>
            </w:r>
          </w:p>
        </w:tc>
      </w:tr>
    </w:tbl>
    <w:p w:rsidR="0021042D" w:rsidRDefault="0021042D" w:rsidP="008E102A">
      <w:pPr>
        <w:snapToGrid w:val="0"/>
        <w:spacing w:line="100" w:lineRule="atLeast"/>
        <w:ind w:firstLineChars="100" w:firstLine="281"/>
        <w:rPr>
          <w:rFonts w:ascii="HG丸ｺﾞｼｯｸM-PRO" w:eastAsia="HG丸ｺﾞｼｯｸM-PRO" w:hAnsi="HG丸ｺﾞｼｯｸM-PRO"/>
          <w:b/>
          <w:kern w:val="0"/>
          <w:sz w:val="28"/>
          <w:szCs w:val="28"/>
        </w:rPr>
      </w:pPr>
    </w:p>
    <w:p w:rsidR="0021042D" w:rsidRDefault="0021042D" w:rsidP="009175EB">
      <w:pPr>
        <w:widowControl/>
        <w:spacing w:line="400" w:lineRule="exact"/>
        <w:ind w:leftChars="101" w:left="2337" w:hangingChars="756" w:hanging="2125"/>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■対　応</w:t>
      </w:r>
      <w:r w:rsidRPr="00EE6684">
        <w:rPr>
          <w:rFonts w:ascii="HG丸ｺﾞｼｯｸM-PRO" w:eastAsia="HG丸ｺﾞｼｯｸM-PRO" w:hAnsi="ＭＳ ゴシック" w:hint="eastAsia"/>
          <w:b/>
          <w:kern w:val="0"/>
          <w:sz w:val="28"/>
          <w:szCs w:val="28"/>
        </w:rPr>
        <w:t xml:space="preserve">　 </w:t>
      </w:r>
    </w:p>
    <w:p w:rsidR="0021042D" w:rsidRDefault="0021042D" w:rsidP="0021042D">
      <w:pPr>
        <w:widowControl/>
        <w:spacing w:line="400" w:lineRule="exact"/>
        <w:ind w:leftChars="101" w:left="1134" w:hangingChars="328" w:hanging="922"/>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（１）当該農場で飼養されている家きんについて、疑似患畜として、処分する。</w:t>
      </w:r>
    </w:p>
    <w:p w:rsidR="0021042D" w:rsidRDefault="0021042D" w:rsidP="0021042D">
      <w:pPr>
        <w:widowControl/>
        <w:spacing w:line="400" w:lineRule="exact"/>
        <w:ind w:leftChars="101" w:left="2337" w:hangingChars="756" w:hanging="2125"/>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（２）当該農場から半径3㎞以内の区域について移動制限の設定、</w:t>
      </w:r>
    </w:p>
    <w:p w:rsidR="0021042D" w:rsidRDefault="009E5BEF" w:rsidP="0021042D">
      <w:pPr>
        <w:widowControl/>
        <w:spacing w:line="400" w:lineRule="exact"/>
        <w:ind w:leftChars="100" w:left="989" w:hangingChars="277" w:hanging="779"/>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（３）</w:t>
      </w:r>
      <w:r w:rsidR="0021042D">
        <w:rPr>
          <w:rFonts w:ascii="HG丸ｺﾞｼｯｸM-PRO" w:eastAsia="HG丸ｺﾞｼｯｸM-PRO" w:hAnsi="ＭＳ ゴシック" w:hint="eastAsia"/>
          <w:b/>
          <w:kern w:val="0"/>
          <w:sz w:val="28"/>
          <w:szCs w:val="28"/>
        </w:rPr>
        <w:t>半径3㎞から半径10km以内の区域について搬出制限区域の設定等、必要な防疫措置を実施する。</w:t>
      </w:r>
    </w:p>
    <w:p w:rsidR="009E5BEF" w:rsidRDefault="00571B29" w:rsidP="0021042D">
      <w:pPr>
        <w:widowControl/>
        <w:spacing w:line="400" w:lineRule="exact"/>
        <w:ind w:leftChars="100" w:left="792" w:hangingChars="277" w:hanging="582"/>
        <w:rPr>
          <w:rFonts w:ascii="HG丸ｺﾞｼｯｸM-PRO" w:eastAsia="HG丸ｺﾞｼｯｸM-PRO" w:hAnsi="ＭＳ ゴシック"/>
          <w:b/>
          <w:kern w:val="0"/>
          <w:sz w:val="28"/>
          <w:szCs w:val="28"/>
        </w:rPr>
      </w:pPr>
      <w:r>
        <w:rPr>
          <w:noProof/>
        </w:rPr>
        <w:drawing>
          <wp:anchor distT="0" distB="0" distL="114300" distR="114300" simplePos="0" relativeHeight="251658752" behindDoc="0" locked="0" layoutInCell="1" allowOverlap="1">
            <wp:simplePos x="0" y="0"/>
            <wp:positionH relativeFrom="column">
              <wp:posOffset>-458470</wp:posOffset>
            </wp:positionH>
            <wp:positionV relativeFrom="paragraph">
              <wp:posOffset>17145</wp:posOffset>
            </wp:positionV>
            <wp:extent cx="6831965" cy="4729480"/>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965" cy="472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571B29" w:rsidP="0021042D">
      <w:pPr>
        <w:widowControl/>
        <w:spacing w:line="400" w:lineRule="exact"/>
        <w:ind w:leftChars="100" w:left="792" w:hangingChars="277" w:hanging="582"/>
        <w:rPr>
          <w:rFonts w:ascii="HG丸ｺﾞｼｯｸM-PRO" w:eastAsia="HG丸ｺﾞｼｯｸM-PRO" w:hAnsi="ＭＳ ゴシック"/>
          <w:b/>
          <w:kern w:val="0"/>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3629660</wp:posOffset>
                </wp:positionH>
                <wp:positionV relativeFrom="paragraph">
                  <wp:posOffset>219075</wp:posOffset>
                </wp:positionV>
                <wp:extent cx="76200" cy="76200"/>
                <wp:effectExtent l="6350" t="12700" r="12700" b="6350"/>
                <wp:wrapNone/>
                <wp:docPr id="6"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0000"/>
                        </a:solidFill>
                        <a:ln w="6350" algn="ctr">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1268A" id="Oval 105" o:spid="_x0000_s1026" style="position:absolute;left:0;text-align:left;margin-left:285.8pt;margin-top:17.25pt;width:6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" fillcolor="red" strokeweight=".5pt">
                <v:shadow color="#7f7f7f" opacity=".5" offset="1pt"/>
              </v:oval>
            </w:pict>
          </mc:Fallback>
        </mc:AlternateContent>
      </w: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571B29" w:rsidP="0021042D">
      <w:pPr>
        <w:widowControl/>
        <w:spacing w:line="400" w:lineRule="exact"/>
        <w:ind w:leftChars="100" w:left="792" w:hangingChars="277" w:hanging="582"/>
        <w:rPr>
          <w:rFonts w:ascii="HG丸ｺﾞｼｯｸM-PRO" w:eastAsia="HG丸ｺﾞｼｯｸM-PRO" w:hAnsi="ＭＳ ゴシック"/>
          <w:b/>
          <w:kern w:val="0"/>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4299585</wp:posOffset>
                </wp:positionH>
                <wp:positionV relativeFrom="paragraph">
                  <wp:posOffset>244475</wp:posOffset>
                </wp:positionV>
                <wp:extent cx="76200" cy="76200"/>
                <wp:effectExtent l="9525" t="12700" r="9525" b="6350"/>
                <wp:wrapNone/>
                <wp:docPr id="5"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0000"/>
                        </a:solidFill>
                        <a:ln w="6350" algn="ctr">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C2DFF" id="Oval 104" o:spid="_x0000_s1026" style="position:absolute;left:0;text-align:left;margin-left:338.55pt;margin-top:19.25pt;width:6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" fillcolor="red" strokeweight=".5pt">
                <v:shadow color="#7f7f7f" opacity=".5" offset="1pt"/>
              </v:oval>
            </w:pict>
          </mc:Fallback>
        </mc:AlternateContent>
      </w: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571B29" w:rsidP="0021042D">
      <w:pPr>
        <w:widowControl/>
        <w:spacing w:line="400" w:lineRule="exact"/>
        <w:ind w:leftChars="100" w:left="989" w:hangingChars="277" w:hanging="779"/>
        <w:rPr>
          <w:rFonts w:ascii="HG丸ｺﾞｼｯｸM-PRO" w:eastAsia="HG丸ｺﾞｼｯｸM-PRO" w:hAnsi="ＭＳ ゴシック"/>
          <w:b/>
          <w:kern w:val="0"/>
          <w:sz w:val="28"/>
          <w:szCs w:val="28"/>
        </w:rPr>
      </w:pPr>
      <w:r>
        <w:rPr>
          <w:rFonts w:ascii="HG丸ｺﾞｼｯｸM-PRO" w:eastAsia="HG丸ｺﾞｼｯｸM-PRO" w:hAnsi="ＭＳ ゴシック" w:hint="eastAsia"/>
          <w:b/>
          <w:noProof/>
          <w:kern w:val="0"/>
          <w:sz w:val="28"/>
          <w:szCs w:val="28"/>
        </w:rPr>
        <mc:AlternateContent>
          <mc:Choice Requires="wps">
            <w:drawing>
              <wp:anchor distT="0" distB="0" distL="114300" distR="114300" simplePos="0" relativeHeight="251663872" behindDoc="0" locked="0" layoutInCell="1" allowOverlap="1">
                <wp:simplePos x="0" y="0"/>
                <wp:positionH relativeFrom="column">
                  <wp:posOffset>5404485</wp:posOffset>
                </wp:positionH>
                <wp:positionV relativeFrom="paragraph">
                  <wp:posOffset>-2667000</wp:posOffset>
                </wp:positionV>
                <wp:extent cx="1028700" cy="161925"/>
                <wp:effectExtent l="0" t="0" r="0" b="0"/>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61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7204" id="Rectangle 109" o:spid="_x0000_s1026" style="position:absolute;left:0;text-align:left;margin-left:425.55pt;margin-top:-210pt;width:81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" stroked="f"/>
            </w:pict>
          </mc:Fallback>
        </mc:AlternateContent>
      </w:r>
      <w:r>
        <w:rPr>
          <w:rFonts w:ascii="HG丸ｺﾞｼｯｸM-PRO" w:eastAsia="HG丸ｺﾞｼｯｸM-PRO" w:hAnsi="ＭＳ ゴシック" w:hint="eastAsia"/>
          <w:b/>
          <w:noProof/>
          <w:kern w:val="0"/>
          <w:sz w:val="28"/>
          <w:szCs w:val="28"/>
        </w:rPr>
        <mc:AlternateContent>
          <mc:Choice Requires="wps">
            <w:drawing>
              <wp:anchor distT="0" distB="0" distL="114300" distR="114300" simplePos="0" relativeHeight="251662848" behindDoc="0" locked="0" layoutInCell="1" allowOverlap="1">
                <wp:simplePos x="0" y="0"/>
                <wp:positionH relativeFrom="column">
                  <wp:posOffset>5404485</wp:posOffset>
                </wp:positionH>
                <wp:positionV relativeFrom="paragraph">
                  <wp:posOffset>974725</wp:posOffset>
                </wp:positionV>
                <wp:extent cx="600075" cy="304800"/>
                <wp:effectExtent l="0" t="3175" r="0"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171D" w:rsidRDefault="00E0171D" w:rsidP="00E0171D">
                            <w:r>
                              <w:rPr>
                                <w:rFonts w:ascii="ＭＳ ゴシック" w:eastAsia="ＭＳ ゴシック" w:hAnsi="ＭＳ ゴシック" w:hint="eastAsia"/>
                                <w:b/>
                                <w:kern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7" type="#_x0000_t202" style="position:absolute;left:0;text-align:left;margin-left:425.55pt;margin-top:76.75pt;width:47.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" filled="f" stroked="f">
                <v:textbox>
                  <w:txbxContent>
                    <w:p w:rsidR="00E0171D" w:rsidRDefault="00E0171D" w:rsidP="00E0171D">
                      <w:r>
                        <w:rPr>
                          <w:rFonts w:ascii="ＭＳ ゴシック" w:eastAsia="ＭＳ ゴシック" w:hAnsi="ＭＳ ゴシック" w:hint="eastAsia"/>
                          <w:b/>
                          <w:kern w:val="0"/>
                          <w:sz w:val="24"/>
                          <w:szCs w:val="24"/>
                        </w:rPr>
                        <w:t>（※）</w:t>
                      </w:r>
                    </w:p>
                  </w:txbxContent>
                </v:textbox>
              </v:shape>
            </w:pict>
          </mc:Fallback>
        </mc:AlternateContent>
      </w:r>
      <w:r>
        <w:rPr>
          <w:rFonts w:ascii="HG丸ｺﾞｼｯｸM-PRO" w:eastAsia="HG丸ｺﾞｼｯｸM-PRO" w:hAnsi="ＭＳ ゴシック" w:hint="eastAsia"/>
          <w:b/>
          <w:noProof/>
          <w:kern w:val="0"/>
          <w:sz w:val="28"/>
          <w:szCs w:val="28"/>
        </w:rPr>
        <mc:AlternateContent>
          <mc:Choice Requires="wps">
            <w:drawing>
              <wp:anchor distT="0" distB="0" distL="114300" distR="114300" simplePos="0" relativeHeight="251661824" behindDoc="0" locked="0" layoutInCell="1" allowOverlap="1">
                <wp:simplePos x="0" y="0"/>
                <wp:positionH relativeFrom="column">
                  <wp:posOffset>-229870</wp:posOffset>
                </wp:positionH>
                <wp:positionV relativeFrom="paragraph">
                  <wp:posOffset>1031875</wp:posOffset>
                </wp:positionV>
                <wp:extent cx="4177030" cy="295275"/>
                <wp:effectExtent l="4445" t="3175" r="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171D" w:rsidRPr="0027043E" w:rsidRDefault="00E0171D" w:rsidP="00E0171D">
                            <w:pPr>
                              <w:snapToGrid w:val="0"/>
                              <w:spacing w:line="100" w:lineRule="atLeast"/>
                              <w:jc w:val="left"/>
                              <w:rPr>
                                <w:rFonts w:ascii="ＭＳ ゴシック" w:eastAsia="ＭＳ ゴシック" w:hAnsi="ＭＳ ゴシック"/>
                                <w:b/>
                                <w:kern w:val="0"/>
                                <w:sz w:val="24"/>
                                <w:szCs w:val="24"/>
                              </w:rPr>
                            </w:pPr>
                            <w:r w:rsidRPr="0027043E">
                              <w:rPr>
                                <w:rFonts w:ascii="ＭＳ ゴシック" w:eastAsia="ＭＳ ゴシック" w:hAnsi="ＭＳ ゴシック" w:hint="eastAsia"/>
                                <w:b/>
                                <w:kern w:val="0"/>
                                <w:sz w:val="24"/>
                                <w:szCs w:val="24"/>
                              </w:rPr>
                              <w:t>農水省HP：国内における</w:t>
                            </w:r>
                            <w:r>
                              <w:rPr>
                                <w:rFonts w:ascii="ＭＳ ゴシック" w:eastAsia="ＭＳ ゴシック" w:hAnsi="ＭＳ ゴシック" w:hint="eastAsia"/>
                                <w:b/>
                                <w:kern w:val="0"/>
                                <w:sz w:val="24"/>
                                <w:szCs w:val="24"/>
                              </w:rPr>
                              <w:t>10月28日</w:t>
                            </w:r>
                            <w:r w:rsidRPr="0027043E">
                              <w:rPr>
                                <w:rFonts w:ascii="ＭＳ ゴシック" w:eastAsia="ＭＳ ゴシック" w:hAnsi="ＭＳ ゴシック" w:hint="eastAsia"/>
                                <w:b/>
                                <w:kern w:val="0"/>
                                <w:sz w:val="24"/>
                                <w:szCs w:val="24"/>
                              </w:rPr>
                              <w:t>発生状況</w:t>
                            </w:r>
                            <w:r>
                              <w:rPr>
                                <w:rFonts w:ascii="ＭＳ ゴシック" w:eastAsia="ＭＳ ゴシック" w:hAnsi="ＭＳ ゴシック" w:hint="eastAsia"/>
                                <w:b/>
                                <w:kern w:val="0"/>
                                <w:sz w:val="24"/>
                                <w:szCs w:val="24"/>
                              </w:rPr>
                              <w:t>を</w:t>
                            </w:r>
                            <w:r w:rsidRPr="0027043E">
                              <w:rPr>
                                <w:rFonts w:ascii="ＭＳ ゴシック" w:eastAsia="ＭＳ ゴシック" w:hAnsi="ＭＳ ゴシック" w:hint="eastAsia"/>
                                <w:b/>
                                <w:kern w:val="0"/>
                                <w:sz w:val="24"/>
                                <w:szCs w:val="24"/>
                              </w:rPr>
                              <w:t>加筆</w:t>
                            </w:r>
                            <w:r>
                              <w:rPr>
                                <w:rFonts w:ascii="ＭＳ ゴシック" w:eastAsia="ＭＳ ゴシック" w:hAnsi="ＭＳ ゴシック" w:hint="eastAsia"/>
                                <w:b/>
                                <w:kern w:val="0"/>
                                <w:sz w:val="24"/>
                                <w:szCs w:val="24"/>
                              </w:rPr>
                              <w:t>（※）</w:t>
                            </w:r>
                          </w:p>
                          <w:p w:rsidR="00E0171D" w:rsidRPr="0027043E" w:rsidRDefault="00E0171D" w:rsidP="00E0171D">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left:0;text-align:left;margin-left:-18.1pt;margin-top:81.25pt;width:328.9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" filled="f" stroked="f">
                <v:textbox>
                  <w:txbxContent>
                    <w:p w:rsidR="00E0171D" w:rsidRPr="0027043E" w:rsidRDefault="00E0171D" w:rsidP="00E0171D">
                      <w:pPr>
                        <w:snapToGrid w:val="0"/>
                        <w:spacing w:line="100" w:lineRule="atLeast"/>
                        <w:jc w:val="left"/>
                        <w:rPr>
                          <w:rFonts w:ascii="ＭＳ ゴシック" w:eastAsia="ＭＳ ゴシック" w:hAnsi="ＭＳ ゴシック"/>
                          <w:b/>
                          <w:kern w:val="0"/>
                          <w:sz w:val="24"/>
                          <w:szCs w:val="24"/>
                        </w:rPr>
                      </w:pPr>
                      <w:r w:rsidRPr="0027043E">
                        <w:rPr>
                          <w:rFonts w:ascii="ＭＳ ゴシック" w:eastAsia="ＭＳ ゴシック" w:hAnsi="ＭＳ ゴシック" w:hint="eastAsia"/>
                          <w:b/>
                          <w:kern w:val="0"/>
                          <w:sz w:val="24"/>
                          <w:szCs w:val="24"/>
                        </w:rPr>
                        <w:t>農水省HP：国内における</w:t>
                      </w:r>
                      <w:r>
                        <w:rPr>
                          <w:rFonts w:ascii="ＭＳ ゴシック" w:eastAsia="ＭＳ ゴシック" w:hAnsi="ＭＳ ゴシック" w:hint="eastAsia"/>
                          <w:b/>
                          <w:kern w:val="0"/>
                          <w:sz w:val="24"/>
                          <w:szCs w:val="24"/>
                        </w:rPr>
                        <w:t>10月28日</w:t>
                      </w:r>
                      <w:r w:rsidRPr="0027043E">
                        <w:rPr>
                          <w:rFonts w:ascii="ＭＳ ゴシック" w:eastAsia="ＭＳ ゴシック" w:hAnsi="ＭＳ ゴシック" w:hint="eastAsia"/>
                          <w:b/>
                          <w:kern w:val="0"/>
                          <w:sz w:val="24"/>
                          <w:szCs w:val="24"/>
                        </w:rPr>
                        <w:t>発生状況</w:t>
                      </w:r>
                      <w:r>
                        <w:rPr>
                          <w:rFonts w:ascii="ＭＳ ゴシック" w:eastAsia="ＭＳ ゴシック" w:hAnsi="ＭＳ ゴシック" w:hint="eastAsia"/>
                          <w:b/>
                          <w:kern w:val="0"/>
                          <w:sz w:val="24"/>
                          <w:szCs w:val="24"/>
                        </w:rPr>
                        <w:t>を</w:t>
                      </w:r>
                      <w:r w:rsidRPr="0027043E">
                        <w:rPr>
                          <w:rFonts w:ascii="ＭＳ ゴシック" w:eastAsia="ＭＳ ゴシック" w:hAnsi="ＭＳ ゴシック" w:hint="eastAsia"/>
                          <w:b/>
                          <w:kern w:val="0"/>
                          <w:sz w:val="24"/>
                          <w:szCs w:val="24"/>
                        </w:rPr>
                        <w:t>加筆</w:t>
                      </w:r>
                      <w:r>
                        <w:rPr>
                          <w:rFonts w:ascii="ＭＳ ゴシック" w:eastAsia="ＭＳ ゴシック" w:hAnsi="ＭＳ ゴシック" w:hint="eastAsia"/>
                          <w:b/>
                          <w:kern w:val="0"/>
                          <w:sz w:val="24"/>
                          <w:szCs w:val="24"/>
                        </w:rPr>
                        <w:t>（※）</w:t>
                      </w:r>
                    </w:p>
                    <w:p w:rsidR="00E0171D" w:rsidRPr="0027043E" w:rsidRDefault="00E0171D" w:rsidP="00E0171D">
                      <w:pPr>
                        <w:jc w:val="left"/>
                      </w:pPr>
                    </w:p>
                  </w:txbxContent>
                </v:textbox>
              </v:shape>
            </w:pict>
          </mc:Fallback>
        </mc:AlternateContent>
      </w: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621697" w:rsidRDefault="00621697"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621697" w:rsidRDefault="00621697"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938C2" w:rsidRDefault="008938C2" w:rsidP="0021042D">
      <w:pPr>
        <w:widowControl/>
        <w:spacing w:line="400" w:lineRule="exact"/>
        <w:ind w:leftChars="100" w:left="989" w:hangingChars="277" w:hanging="779"/>
        <w:rPr>
          <w:rFonts w:ascii="HG丸ｺﾞｼｯｸM-PRO" w:eastAsia="HG丸ｺﾞｼｯｸM-PRO" w:hAnsi="ＭＳ ゴシック"/>
          <w:b/>
          <w:kern w:val="0"/>
          <w:sz w:val="28"/>
          <w:szCs w:val="28"/>
        </w:rPr>
      </w:pPr>
    </w:p>
    <w:p w:rsidR="00843F3A" w:rsidRDefault="00843F3A" w:rsidP="00843F3A">
      <w:pPr>
        <w:snapToGrid w:val="0"/>
        <w:spacing w:line="100" w:lineRule="atLeast"/>
        <w:ind w:firstLineChars="100" w:firstLine="281"/>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b/>
          <w:kern w:val="0"/>
          <w:sz w:val="28"/>
          <w:szCs w:val="28"/>
        </w:rPr>
        <w:t>我が国では、９月26日以降、</w:t>
      </w:r>
      <w:r w:rsidRPr="00454249">
        <w:rPr>
          <w:rFonts w:ascii="HG丸ｺﾞｼｯｸM-PRO" w:eastAsia="HG丸ｺﾞｼｯｸM-PRO" w:hAnsi="HG丸ｺﾞｼｯｸM-PRO"/>
          <w:b/>
          <w:kern w:val="0"/>
          <w:sz w:val="28"/>
          <w:szCs w:val="28"/>
        </w:rPr>
        <w:t>死亡野鳥</w:t>
      </w:r>
      <w:r w:rsidRPr="00454249">
        <w:rPr>
          <w:rFonts w:ascii="HG丸ｺﾞｼｯｸM-PRO" w:eastAsia="HG丸ｺﾞｼｯｸM-PRO" w:hAnsi="HG丸ｺﾞｼｯｸM-PRO" w:hint="eastAsia"/>
          <w:b/>
          <w:kern w:val="0"/>
          <w:sz w:val="28"/>
          <w:szCs w:val="28"/>
        </w:rPr>
        <w:t>や</w:t>
      </w:r>
      <w:r w:rsidRPr="00454249">
        <w:rPr>
          <w:rFonts w:ascii="HG丸ｺﾞｼｯｸM-PRO" w:eastAsia="HG丸ｺﾞｼｯｸM-PRO" w:hAnsi="HG丸ｺﾞｼｯｸM-PRO"/>
          <w:b/>
          <w:kern w:val="0"/>
          <w:sz w:val="28"/>
          <w:szCs w:val="28"/>
        </w:rPr>
        <w:t>野鳥糞便</w:t>
      </w:r>
      <w:r w:rsidRPr="00454249">
        <w:rPr>
          <w:rFonts w:ascii="HG丸ｺﾞｼｯｸM-PRO" w:eastAsia="HG丸ｺﾞｼｯｸM-PRO" w:hAnsi="HG丸ｺﾞｼｯｸM-PRO" w:hint="eastAsia"/>
          <w:b/>
          <w:kern w:val="0"/>
          <w:sz w:val="28"/>
          <w:szCs w:val="28"/>
        </w:rPr>
        <w:t>など</w:t>
      </w:r>
      <w:r w:rsidRPr="00454249">
        <w:rPr>
          <w:rFonts w:ascii="HG丸ｺﾞｼｯｸM-PRO" w:eastAsia="HG丸ｺﾞｼｯｸM-PRO" w:hAnsi="HG丸ｺﾞｼｯｸM-PRO"/>
          <w:b/>
          <w:kern w:val="0"/>
          <w:sz w:val="28"/>
          <w:szCs w:val="28"/>
        </w:rPr>
        <w:t>からの</w:t>
      </w:r>
      <w:r w:rsidRPr="00454249">
        <w:rPr>
          <w:rFonts w:ascii="HG丸ｺﾞｼｯｸM-PRO" w:eastAsia="HG丸ｺﾞｼｯｸM-PRO" w:hAnsi="HG丸ｺﾞｼｯｸM-PRO" w:hint="eastAsia"/>
          <w:b/>
          <w:kern w:val="0"/>
          <w:sz w:val="28"/>
          <w:szCs w:val="28"/>
        </w:rPr>
        <w:t>Ｈ５亜型高病原性鳥インフルエンザの確認</w:t>
      </w:r>
      <w:r w:rsidRPr="00454249">
        <w:rPr>
          <w:rFonts w:ascii="HG丸ｺﾞｼｯｸM-PRO" w:eastAsia="HG丸ｺﾞｼｯｸM-PRO" w:hAnsi="HG丸ｺﾞｼｯｸM-PRO"/>
          <w:b/>
          <w:kern w:val="0"/>
          <w:sz w:val="28"/>
          <w:szCs w:val="28"/>
        </w:rPr>
        <w:t>事例が</w:t>
      </w:r>
      <w:r>
        <w:rPr>
          <w:rFonts w:ascii="HG丸ｺﾞｼｯｸM-PRO" w:eastAsia="HG丸ｺﾞｼｯｸM-PRO" w:hAnsi="HG丸ｺﾞｼｯｸM-PRO" w:hint="eastAsia"/>
          <w:b/>
          <w:kern w:val="0"/>
          <w:sz w:val="28"/>
          <w:szCs w:val="28"/>
        </w:rPr>
        <w:t>既に</w:t>
      </w:r>
      <w:r w:rsidRPr="00454249">
        <w:rPr>
          <w:rFonts w:ascii="HG丸ｺﾞｼｯｸM-PRO" w:eastAsia="HG丸ｺﾞｼｯｸM-PRO" w:hAnsi="HG丸ｺﾞｼｯｸM-PRO" w:hint="eastAsia"/>
          <w:b/>
          <w:kern w:val="0"/>
          <w:sz w:val="28"/>
          <w:szCs w:val="28"/>
        </w:rPr>
        <w:t>６</w:t>
      </w:r>
      <w:r w:rsidRPr="00454249">
        <w:rPr>
          <w:rFonts w:ascii="HG丸ｺﾞｼｯｸM-PRO" w:eastAsia="HG丸ｺﾞｼｯｸM-PRO" w:hAnsi="HG丸ｺﾞｼｯｸM-PRO"/>
          <w:b/>
          <w:kern w:val="0"/>
          <w:sz w:val="28"/>
          <w:szCs w:val="28"/>
        </w:rPr>
        <w:t>例</w:t>
      </w:r>
      <w:r w:rsidRPr="00454249">
        <w:rPr>
          <w:rFonts w:ascii="HG丸ｺﾞｼｯｸM-PRO" w:eastAsia="HG丸ｺﾞｼｯｸM-PRO" w:hAnsi="HG丸ｺﾞｼｯｸM-PRO" w:hint="eastAsia"/>
          <w:b/>
          <w:kern w:val="0"/>
          <w:sz w:val="28"/>
          <w:szCs w:val="28"/>
        </w:rPr>
        <w:t>（</w:t>
      </w:r>
      <w:r>
        <w:rPr>
          <w:rFonts w:ascii="HG丸ｺﾞｼｯｸM-PRO" w:eastAsia="HG丸ｺﾞｼｯｸM-PRO" w:hAnsi="HG丸ｺﾞｼｯｸM-PRO" w:hint="eastAsia"/>
          <w:b/>
          <w:kern w:val="0"/>
          <w:sz w:val="28"/>
          <w:szCs w:val="28"/>
        </w:rPr>
        <w:t>環境省調査</w:t>
      </w:r>
      <w:r w:rsidRPr="00454249">
        <w:rPr>
          <w:rFonts w:ascii="HG丸ｺﾞｼｯｸM-PRO" w:eastAsia="HG丸ｺﾞｼｯｸM-PRO" w:hAnsi="HG丸ｺﾞｼｯｸM-PRO" w:hint="eastAsia"/>
          <w:b/>
          <w:kern w:val="0"/>
          <w:sz w:val="28"/>
          <w:szCs w:val="28"/>
        </w:rPr>
        <w:t>10</w:t>
      </w:r>
      <w:r w:rsidRPr="00454249">
        <w:rPr>
          <w:rFonts w:ascii="HG丸ｺﾞｼｯｸM-PRO" w:eastAsia="HG丸ｺﾞｼｯｸM-PRO" w:hAnsi="HG丸ｺﾞｼｯｸM-PRO"/>
          <w:b/>
          <w:kern w:val="0"/>
          <w:sz w:val="28"/>
          <w:szCs w:val="28"/>
        </w:rPr>
        <w:t>/2</w:t>
      </w:r>
      <w:r>
        <w:rPr>
          <w:rFonts w:ascii="HG丸ｺﾞｼｯｸM-PRO" w:eastAsia="HG丸ｺﾞｼｯｸM-PRO" w:hAnsi="HG丸ｺﾞｼｯｸM-PRO"/>
          <w:b/>
          <w:kern w:val="0"/>
          <w:sz w:val="28"/>
          <w:szCs w:val="28"/>
        </w:rPr>
        <w:t>5</w:t>
      </w:r>
      <w:r w:rsidRPr="00454249">
        <w:rPr>
          <w:rFonts w:ascii="HG丸ｺﾞｼｯｸM-PRO" w:eastAsia="HG丸ｺﾞｼｯｸM-PRO" w:hAnsi="HG丸ｺﾞｼｯｸM-PRO"/>
          <w:b/>
          <w:kern w:val="0"/>
          <w:sz w:val="28"/>
          <w:szCs w:val="28"/>
        </w:rPr>
        <w:t>現在</w:t>
      </w:r>
      <w:r>
        <w:rPr>
          <w:rFonts w:ascii="HG丸ｺﾞｼｯｸM-PRO" w:eastAsia="HG丸ｺﾞｼｯｸM-PRO" w:hAnsi="HG丸ｺﾞｼｯｸM-PRO" w:hint="eastAsia"/>
          <w:b/>
          <w:kern w:val="0"/>
          <w:sz w:val="28"/>
          <w:szCs w:val="28"/>
        </w:rPr>
        <w:t>）もあり、農場への侵入リスクが非常に高まっている状況の中、</w:t>
      </w:r>
      <w:r w:rsidR="00621697">
        <w:rPr>
          <w:rFonts w:ascii="HG丸ｺﾞｼｯｸM-PRO" w:eastAsia="HG丸ｺﾞｼｯｸM-PRO" w:hAnsi="HG丸ｺﾞｼｯｸM-PRO" w:hint="eastAsia"/>
          <w:b/>
          <w:kern w:val="0"/>
          <w:sz w:val="28"/>
          <w:szCs w:val="28"/>
        </w:rPr>
        <w:t>例年より早い時期での今シーズン初の</w:t>
      </w:r>
      <w:r w:rsidR="007B51FF">
        <w:rPr>
          <w:rFonts w:ascii="HG丸ｺﾞｼｯｸM-PRO" w:eastAsia="HG丸ｺﾞｼｯｸM-PRO" w:hAnsi="HG丸ｺﾞｼｯｸM-PRO" w:hint="eastAsia"/>
          <w:b/>
          <w:kern w:val="0"/>
          <w:sz w:val="28"/>
          <w:szCs w:val="28"/>
        </w:rPr>
        <w:t>養鶏場での</w:t>
      </w:r>
      <w:r w:rsidR="00621697">
        <w:rPr>
          <w:rFonts w:ascii="HG丸ｺﾞｼｯｸM-PRO" w:eastAsia="HG丸ｺﾞｼｯｸM-PRO" w:hAnsi="HG丸ｺﾞｼｯｸM-PRO" w:hint="eastAsia"/>
          <w:b/>
          <w:kern w:val="0"/>
          <w:sz w:val="28"/>
          <w:szCs w:val="28"/>
        </w:rPr>
        <w:t>発生となりました</w:t>
      </w:r>
      <w:r w:rsidRPr="00454249">
        <w:rPr>
          <w:rFonts w:ascii="HG丸ｺﾞｼｯｸM-PRO" w:eastAsia="HG丸ｺﾞｼｯｸM-PRO" w:hAnsi="HG丸ｺﾞｼｯｸM-PRO" w:hint="eastAsia"/>
          <w:b/>
          <w:kern w:val="0"/>
          <w:sz w:val="28"/>
          <w:szCs w:val="28"/>
        </w:rPr>
        <w:t>。</w:t>
      </w:r>
    </w:p>
    <w:p w:rsidR="002C7F28" w:rsidRDefault="009E5BEF" w:rsidP="008E102A">
      <w:pPr>
        <w:snapToGrid w:val="0"/>
        <w:spacing w:line="100" w:lineRule="atLeast"/>
        <w:ind w:firstLineChars="100" w:firstLine="281"/>
        <w:rPr>
          <w:rFonts w:ascii="HG丸ｺﾞｼｯｸM-PRO" w:eastAsia="HG丸ｺﾞｼｯｸM-PRO" w:hAnsi="HG丸ｺﾞｼｯｸM-PRO"/>
          <w:b/>
          <w:kern w:val="0"/>
          <w:sz w:val="28"/>
          <w:szCs w:val="28"/>
        </w:rPr>
      </w:pPr>
      <w:r w:rsidRPr="00D2561F">
        <w:rPr>
          <w:rFonts w:ascii="HG丸ｺﾞｼｯｸM-PRO" w:eastAsia="HG丸ｺﾞｼｯｸM-PRO" w:hAnsi="HG丸ｺﾞｼｯｸM-PRO" w:hint="eastAsia"/>
          <w:b/>
          <w:kern w:val="0"/>
          <w:sz w:val="28"/>
          <w:szCs w:val="28"/>
        </w:rPr>
        <w:t>家きんを飼養されている皆様におかれましては、</w:t>
      </w:r>
      <w:r w:rsidRPr="00D2561F">
        <w:rPr>
          <w:rFonts w:ascii="HG丸ｺﾞｼｯｸM-PRO" w:eastAsia="HG丸ｺﾞｼｯｸM-PRO" w:hAnsi="HG丸ｺﾞｼｯｸM-PRO" w:hint="eastAsia"/>
          <w:b/>
          <w:kern w:val="0"/>
          <w:sz w:val="28"/>
          <w:szCs w:val="28"/>
          <w:u w:val="thick"/>
        </w:rPr>
        <w:t>飼養衛生管理基準の遵守</w:t>
      </w:r>
      <w:r w:rsidRPr="00D2561F">
        <w:rPr>
          <w:rFonts w:ascii="HG丸ｺﾞｼｯｸM-PRO" w:eastAsia="HG丸ｺﾞｼｯｸM-PRO" w:hAnsi="HG丸ｺﾞｼｯｸM-PRO" w:hint="eastAsia"/>
          <w:b/>
          <w:kern w:val="0"/>
          <w:sz w:val="28"/>
          <w:szCs w:val="28"/>
        </w:rPr>
        <w:t>及び</w:t>
      </w:r>
      <w:r w:rsidRPr="00D2561F">
        <w:rPr>
          <w:rFonts w:ascii="HG丸ｺﾞｼｯｸM-PRO" w:eastAsia="HG丸ｺﾞｼｯｸM-PRO" w:hAnsi="HG丸ｺﾞｼｯｸM-PRO" w:hint="eastAsia"/>
          <w:b/>
          <w:kern w:val="0"/>
          <w:sz w:val="28"/>
          <w:szCs w:val="28"/>
          <w:u w:val="thick"/>
        </w:rPr>
        <w:t>野生動物の侵入防止</w:t>
      </w:r>
      <w:r w:rsidRPr="00D2561F">
        <w:rPr>
          <w:rFonts w:ascii="HG丸ｺﾞｼｯｸM-PRO" w:eastAsia="HG丸ｺﾞｼｯｸM-PRO" w:hAnsi="HG丸ｺﾞｼｯｸM-PRO" w:hint="eastAsia"/>
          <w:b/>
          <w:kern w:val="0"/>
          <w:sz w:val="28"/>
          <w:szCs w:val="28"/>
        </w:rPr>
        <w:t>対策、飼養家きんの</w:t>
      </w:r>
      <w:r w:rsidRPr="003246A3">
        <w:rPr>
          <w:rFonts w:ascii="HG丸ｺﾞｼｯｸM-PRO" w:eastAsia="HG丸ｺﾞｼｯｸM-PRO" w:hAnsi="HG丸ｺﾞｼｯｸM-PRO" w:hint="eastAsia"/>
          <w:b/>
          <w:kern w:val="0"/>
          <w:sz w:val="28"/>
          <w:szCs w:val="28"/>
          <w:u w:val="thick"/>
        </w:rPr>
        <w:t>異常の早期発見・早期通報</w:t>
      </w:r>
      <w:r w:rsidRPr="00D2561F">
        <w:rPr>
          <w:rFonts w:ascii="HG丸ｺﾞｼｯｸM-PRO" w:eastAsia="HG丸ｺﾞｼｯｸM-PRO" w:hAnsi="HG丸ｺﾞｼｯｸM-PRO" w:hint="eastAsia"/>
          <w:b/>
          <w:kern w:val="0"/>
          <w:sz w:val="28"/>
          <w:szCs w:val="28"/>
        </w:rPr>
        <w:t>など、引き続き防疫対策を徹底していただきますようお願いします。</w:t>
      </w:r>
    </w:p>
    <w:p w:rsidR="002C7F28" w:rsidRDefault="002C7F28" w:rsidP="008E102A">
      <w:pPr>
        <w:snapToGrid w:val="0"/>
        <w:spacing w:line="100" w:lineRule="atLeast"/>
        <w:ind w:firstLineChars="100" w:firstLine="281"/>
        <w:rPr>
          <w:rFonts w:ascii="HG丸ｺﾞｼｯｸM-PRO" w:eastAsia="HG丸ｺﾞｼｯｸM-PRO" w:hAnsi="HG丸ｺﾞｼｯｸM-PRO"/>
          <w:b/>
          <w:kern w:val="0"/>
          <w:sz w:val="28"/>
          <w:szCs w:val="28"/>
        </w:rPr>
      </w:pPr>
    </w:p>
    <w:p w:rsidR="00843F3A" w:rsidRDefault="00843F3A" w:rsidP="00843F3A">
      <w:pPr>
        <w:snapToGrid w:val="0"/>
        <w:spacing w:line="100" w:lineRule="atLeast"/>
        <w:ind w:firstLineChars="100" w:firstLine="281"/>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b/>
          <w:kern w:val="0"/>
          <w:sz w:val="28"/>
          <w:szCs w:val="28"/>
        </w:rPr>
        <w:t>また、韓国でも</w:t>
      </w:r>
      <w:r w:rsidRPr="00454249">
        <w:rPr>
          <w:rFonts w:ascii="HG丸ｺﾞｼｯｸM-PRO" w:eastAsia="HG丸ｺﾞｼｯｸM-PRO" w:hAnsi="HG丸ｺﾞｼｯｸM-PRO" w:hint="eastAsia"/>
          <w:b/>
          <w:kern w:val="0"/>
          <w:sz w:val="28"/>
          <w:szCs w:val="28"/>
        </w:rPr>
        <w:t>令和４年10月以降</w:t>
      </w:r>
      <w:r>
        <w:rPr>
          <w:rFonts w:ascii="HG丸ｺﾞｼｯｸM-PRO" w:eastAsia="HG丸ｺﾞｼｯｸM-PRO" w:hAnsi="HG丸ｺﾞｼｯｸM-PRO" w:hint="eastAsia"/>
          <w:b/>
          <w:kern w:val="0"/>
          <w:sz w:val="28"/>
          <w:szCs w:val="28"/>
        </w:rPr>
        <w:t>、</w:t>
      </w:r>
      <w:r w:rsidRPr="00454249">
        <w:rPr>
          <w:rFonts w:ascii="HG丸ｺﾞｼｯｸM-PRO" w:eastAsia="HG丸ｺﾞｼｯｸM-PRO" w:hAnsi="HG丸ｺﾞｼｯｸM-PRO" w:hint="eastAsia"/>
          <w:b/>
          <w:kern w:val="0"/>
          <w:sz w:val="28"/>
          <w:szCs w:val="28"/>
        </w:rPr>
        <w:t>野鳥での高病原性鳥インフルエンザ事例が散発していましたが、1</w:t>
      </w:r>
      <w:r w:rsidR="007166CE">
        <w:rPr>
          <w:rFonts w:ascii="HG丸ｺﾞｼｯｸM-PRO" w:eastAsia="HG丸ｺﾞｼｯｸM-PRO" w:hAnsi="HG丸ｺﾞｼｯｸM-PRO" w:hint="eastAsia"/>
          <w:b/>
          <w:kern w:val="0"/>
          <w:sz w:val="28"/>
          <w:szCs w:val="28"/>
        </w:rPr>
        <w:t>７</w:t>
      </w:r>
      <w:r w:rsidRPr="00454249">
        <w:rPr>
          <w:rFonts w:ascii="HG丸ｺﾞｼｯｸM-PRO" w:eastAsia="HG丸ｺﾞｼｯｸM-PRO" w:hAnsi="HG丸ｺﾞｼｯｸM-PRO" w:hint="eastAsia"/>
          <w:b/>
          <w:kern w:val="0"/>
          <w:sz w:val="28"/>
          <w:szCs w:val="28"/>
        </w:rPr>
        <w:t>日及び21日に家きん農場において、今シーズン初とな</w:t>
      </w:r>
      <w:r>
        <w:rPr>
          <w:rFonts w:ascii="HG丸ｺﾞｼｯｸM-PRO" w:eastAsia="HG丸ｺﾞｼｯｸM-PRO" w:hAnsi="HG丸ｺﾞｼｯｸM-PRO" w:hint="eastAsia"/>
          <w:b/>
          <w:kern w:val="0"/>
          <w:sz w:val="28"/>
          <w:szCs w:val="28"/>
        </w:rPr>
        <w:t>る高病原性鳥インフルエンザの発生の報告があります。</w:t>
      </w:r>
    </w:p>
    <w:p w:rsidR="00D2561F" w:rsidRDefault="00D2561F" w:rsidP="00843F3A">
      <w:pPr>
        <w:snapToGrid w:val="0"/>
        <w:spacing w:line="100" w:lineRule="atLeast"/>
        <w:rPr>
          <w:rFonts w:ascii="HG丸ｺﾞｼｯｸM-PRO" w:eastAsia="HG丸ｺﾞｼｯｸM-PRO" w:hAnsi="HG丸ｺﾞｼｯｸM-PRO"/>
          <w:b/>
          <w:kern w:val="0"/>
          <w:sz w:val="28"/>
          <w:szCs w:val="28"/>
        </w:rPr>
      </w:pPr>
    </w:p>
    <w:p w:rsidR="0045408A" w:rsidRPr="0045408A" w:rsidRDefault="0045408A" w:rsidP="00843F3A">
      <w:pPr>
        <w:snapToGrid w:val="0"/>
        <w:spacing w:line="100" w:lineRule="atLeast"/>
        <w:rPr>
          <w:rFonts w:ascii="HG丸ｺﾞｼｯｸM-PRO" w:eastAsia="HG丸ｺﾞｼｯｸM-PRO" w:hAnsi="HG丸ｺﾞｼｯｸM-PRO"/>
          <w:b/>
          <w:kern w:val="0"/>
          <w:sz w:val="36"/>
          <w:szCs w:val="36"/>
          <w:u w:val="wave"/>
        </w:rPr>
      </w:pPr>
      <w:r w:rsidRPr="0045408A">
        <w:rPr>
          <w:rFonts w:ascii="HG丸ｺﾞｼｯｸM-PRO" w:eastAsia="HG丸ｺﾞｼｯｸM-PRO" w:hAnsi="HG丸ｺﾞｼｯｸM-PRO" w:hint="eastAsia"/>
          <w:b/>
          <w:kern w:val="0"/>
          <w:sz w:val="36"/>
          <w:szCs w:val="36"/>
          <w:u w:val="wave"/>
        </w:rPr>
        <w:t>再度ご確認ください！！</w:t>
      </w:r>
    </w:p>
    <w:p w:rsidR="00843F3A" w:rsidRDefault="00571B29" w:rsidP="00843F3A">
      <w:pPr>
        <w:snapToGrid w:val="0"/>
        <w:spacing w:line="100" w:lineRule="atLeast"/>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b/>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-233045</wp:posOffset>
                </wp:positionH>
                <wp:positionV relativeFrom="paragraph">
                  <wp:posOffset>127000</wp:posOffset>
                </wp:positionV>
                <wp:extent cx="6762750" cy="2659380"/>
                <wp:effectExtent l="29845" t="37465" r="36830" b="36830"/>
                <wp:wrapNone/>
                <wp:docPr id="1" name="メモ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2659380"/>
                        </a:xfrm>
                        <a:prstGeom prst="foldedCorner">
                          <a:avLst>
                            <a:gd name="adj" fmla="val 366"/>
                          </a:avLst>
                        </a:prstGeom>
                        <a:solidFill>
                          <a:srgbClr val="DEEAF6"/>
                        </a:solidFill>
                        <a:ln w="57150" algn="ctr">
                          <a:solidFill>
                            <a:srgbClr val="F79646"/>
                          </a:solidFill>
                          <a:round/>
                          <a:headEnd/>
                          <a:tailEnd/>
                        </a:ln>
                      </wps:spPr>
                      <wps:txbx>
                        <w:txbxContent>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飼養家きんの健康観察を行い、異常鶏の有無の確認を徹底して下さい。</w:t>
                            </w:r>
                          </w:p>
                          <w:p w:rsidR="002C7F28" w:rsidRDefault="002C7F28" w:rsidP="002C7F28">
                            <w:pPr>
                              <w:pStyle w:val="a9"/>
                              <w:numPr>
                                <w:ilvl w:val="0"/>
                                <w:numId w:val="4"/>
                              </w:numPr>
                              <w:spacing w:beforeLines="50" w:before="180" w:line="360" w:lineRule="exact"/>
                              <w:ind w:leftChars="0"/>
                              <w:jc w:val="left"/>
                              <w:rPr>
                                <w:rFonts w:hAnsi="ＭＳ ゴシック"/>
                                <w:b/>
                                <w:spacing w:val="4"/>
                                <w:sz w:val="28"/>
                                <w:u w:val="wave"/>
                              </w:rPr>
                            </w:pPr>
                            <w:r>
                              <w:rPr>
                                <w:rFonts w:hAnsi="ＭＳ ゴシック" w:hint="eastAsia"/>
                                <w:b/>
                                <w:spacing w:val="4"/>
                                <w:sz w:val="28"/>
                                <w:u w:val="wave"/>
                              </w:rPr>
                              <w:t>異常家きん発見時には家畜保健衛生所</w:t>
                            </w:r>
                            <w:r w:rsidRPr="00335507">
                              <w:rPr>
                                <w:rFonts w:hAnsi="ＭＳ ゴシック" w:hint="eastAsia"/>
                                <w:b/>
                                <w:spacing w:val="4"/>
                                <w:sz w:val="28"/>
                                <w:u w:val="wave"/>
                              </w:rPr>
                              <w:t>への早期通報をお願いします。</w:t>
                            </w:r>
                          </w:p>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鶏舎出入口での消毒を徹底して下さい。</w:t>
                            </w:r>
                          </w:p>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野鳥の鶏舎等への侵入防止の為、防鳥ネットの再確認をして下さい。</w:t>
                            </w:r>
                          </w:p>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鶏舎周囲へ消石灰を散布するなど、野生動物等の侵入防止に努めて下さい。</w:t>
                            </w:r>
                          </w:p>
                          <w:p w:rsidR="002C7F28"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発生国の家きん</w:t>
                            </w:r>
                            <w:r>
                              <w:rPr>
                                <w:rFonts w:hAnsi="ＭＳ ゴシック" w:hint="eastAsia"/>
                                <w:b/>
                                <w:spacing w:val="4"/>
                                <w:sz w:val="28"/>
                              </w:rPr>
                              <w:t>農場等関連施設への訪問は、控えて下さい</w:t>
                            </w:r>
                            <w:r w:rsidRPr="00335507">
                              <w:rPr>
                                <w:rFonts w:hAnsi="ＭＳ ゴシック" w:hint="eastAsia"/>
                                <w:b/>
                                <w:spacing w:val="4"/>
                                <w:sz w:val="28"/>
                              </w:rPr>
                              <w:t>。</w:t>
                            </w:r>
                          </w:p>
                          <w:p w:rsidR="002C7F28" w:rsidRPr="00D2561F" w:rsidRDefault="002C7F28" w:rsidP="002C7F28">
                            <w:pPr>
                              <w:pStyle w:val="a9"/>
                              <w:numPr>
                                <w:ilvl w:val="0"/>
                                <w:numId w:val="4"/>
                              </w:numPr>
                              <w:spacing w:beforeLines="50" w:before="180" w:line="360" w:lineRule="exact"/>
                              <w:ind w:leftChars="0"/>
                              <w:jc w:val="left"/>
                              <w:rPr>
                                <w:rFonts w:hAnsi="ＭＳ ゴシック"/>
                                <w:b/>
                                <w:spacing w:val="4"/>
                                <w:sz w:val="28"/>
                              </w:rPr>
                            </w:pPr>
                            <w:r w:rsidRPr="00D2561F">
                              <w:rPr>
                                <w:rFonts w:hAnsi="ＭＳ ゴシック" w:hint="eastAsia"/>
                                <w:b/>
                                <w:spacing w:val="4"/>
                                <w:sz w:val="28"/>
                              </w:rPr>
                              <w:t>発生国への渡航歴がある者を衛生管理区域に入れないようにして下さい。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2" o:spid="_x0000_s1029" type="#_x0000_t65" style="position:absolute;left:0;text-align:left;margin-left:-18.35pt;margin-top:10pt;width:532.5pt;height:2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" adj="21521" fillcolor="#deeaf6" strokecolor="#f79646" strokeweight="4.5pt">
                <v:path arrowok="t"/>
                <v:textbox>
                  <w:txbxContent>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飼養家きんの健康観察を行い、異常鶏の有無の確認を徹底して下さい。</w:t>
                      </w:r>
                    </w:p>
                    <w:p w:rsidR="002C7F28" w:rsidRDefault="002C7F28" w:rsidP="002C7F28">
                      <w:pPr>
                        <w:pStyle w:val="a9"/>
                        <w:numPr>
                          <w:ilvl w:val="0"/>
                          <w:numId w:val="4"/>
                        </w:numPr>
                        <w:spacing w:beforeLines="50" w:before="180" w:line="360" w:lineRule="exact"/>
                        <w:ind w:leftChars="0"/>
                        <w:jc w:val="left"/>
                        <w:rPr>
                          <w:rFonts w:hAnsi="ＭＳ ゴシック"/>
                          <w:b/>
                          <w:spacing w:val="4"/>
                          <w:sz w:val="28"/>
                          <w:u w:val="wave"/>
                        </w:rPr>
                      </w:pPr>
                      <w:r>
                        <w:rPr>
                          <w:rFonts w:hAnsi="ＭＳ ゴシック" w:hint="eastAsia"/>
                          <w:b/>
                          <w:spacing w:val="4"/>
                          <w:sz w:val="28"/>
                          <w:u w:val="wave"/>
                        </w:rPr>
                        <w:t>異常家きん発見時には家畜保健衛生所</w:t>
                      </w:r>
                      <w:r w:rsidRPr="00335507">
                        <w:rPr>
                          <w:rFonts w:hAnsi="ＭＳ ゴシック" w:hint="eastAsia"/>
                          <w:b/>
                          <w:spacing w:val="4"/>
                          <w:sz w:val="28"/>
                          <w:u w:val="wave"/>
                        </w:rPr>
                        <w:t>への早期通報をお願いします。</w:t>
                      </w:r>
                    </w:p>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鶏舎出入口での消毒を徹底して下さい。</w:t>
                      </w:r>
                    </w:p>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野鳥の鶏舎等への侵入防止の為、防鳥ネットの再確認をして下さい。</w:t>
                      </w:r>
                    </w:p>
                    <w:p w:rsidR="002C7F28" w:rsidRPr="00335507"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鶏舎周囲へ消石灰を散布するなど、野生動物等の侵入防止に努めて下さい。</w:t>
                      </w:r>
                    </w:p>
                    <w:p w:rsidR="002C7F28" w:rsidRDefault="002C7F28" w:rsidP="002C7F28">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発生国の家きん</w:t>
                      </w:r>
                      <w:r>
                        <w:rPr>
                          <w:rFonts w:hAnsi="ＭＳ ゴシック" w:hint="eastAsia"/>
                          <w:b/>
                          <w:spacing w:val="4"/>
                          <w:sz w:val="28"/>
                        </w:rPr>
                        <w:t>農場等関連施設への訪問は、控えて下さい</w:t>
                      </w:r>
                      <w:r w:rsidRPr="00335507">
                        <w:rPr>
                          <w:rFonts w:hAnsi="ＭＳ ゴシック" w:hint="eastAsia"/>
                          <w:b/>
                          <w:spacing w:val="4"/>
                          <w:sz w:val="28"/>
                        </w:rPr>
                        <w:t>。</w:t>
                      </w:r>
                    </w:p>
                    <w:p w:rsidR="002C7F28" w:rsidRPr="00D2561F" w:rsidRDefault="002C7F28" w:rsidP="002C7F28">
                      <w:pPr>
                        <w:pStyle w:val="a9"/>
                        <w:numPr>
                          <w:ilvl w:val="0"/>
                          <w:numId w:val="4"/>
                        </w:numPr>
                        <w:spacing w:beforeLines="50" w:before="180" w:line="360" w:lineRule="exact"/>
                        <w:ind w:leftChars="0"/>
                        <w:jc w:val="left"/>
                        <w:rPr>
                          <w:rFonts w:hAnsi="ＭＳ ゴシック"/>
                          <w:b/>
                          <w:spacing w:val="4"/>
                          <w:sz w:val="28"/>
                        </w:rPr>
                      </w:pPr>
                      <w:r w:rsidRPr="00D2561F">
                        <w:rPr>
                          <w:rFonts w:hAnsi="ＭＳ ゴシック" w:hint="eastAsia"/>
                          <w:b/>
                          <w:spacing w:val="4"/>
                          <w:sz w:val="28"/>
                        </w:rPr>
                        <w:t>発生国への渡航歴がある者を衛生管理区域に入れないようにして下さい。</w:t>
                      </w:r>
                    </w:p>
                  </w:txbxContent>
                </v:textbox>
              </v:shape>
            </w:pict>
          </mc:Fallback>
        </mc:AlternateContent>
      </w: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Default="00843F3A" w:rsidP="00843F3A">
      <w:pPr>
        <w:snapToGrid w:val="0"/>
        <w:spacing w:line="100" w:lineRule="atLeast"/>
        <w:rPr>
          <w:rFonts w:ascii="HG丸ｺﾞｼｯｸM-PRO" w:eastAsia="HG丸ｺﾞｼｯｸM-PRO" w:hAnsi="HG丸ｺﾞｼｯｸM-PRO"/>
          <w:b/>
          <w:kern w:val="0"/>
          <w:sz w:val="28"/>
          <w:szCs w:val="28"/>
        </w:rPr>
      </w:pPr>
    </w:p>
    <w:p w:rsidR="00843F3A" w:rsidRPr="00843F3A" w:rsidRDefault="00843F3A" w:rsidP="00843F3A">
      <w:pPr>
        <w:snapToGrid w:val="0"/>
        <w:spacing w:line="100" w:lineRule="atLeast"/>
        <w:rPr>
          <w:rFonts w:ascii="HG丸ｺﾞｼｯｸM-PRO" w:eastAsia="HG丸ｺﾞｼｯｸM-PRO" w:hAnsi="HG丸ｺﾞｼｯｸM-PRO"/>
          <w:b/>
          <w:kern w:val="0"/>
          <w:sz w:val="28"/>
          <w:szCs w:val="28"/>
        </w:rPr>
      </w:pPr>
    </w:p>
    <w:p w:rsidR="002248D5" w:rsidRDefault="007D2156" w:rsidP="005D5D20">
      <w:pPr>
        <w:spacing w:line="400" w:lineRule="exact"/>
        <w:ind w:leftChars="-1" w:left="-2" w:right="-2" w:firstLineChars="51" w:firstLine="143"/>
        <w:rPr>
          <w:rFonts w:ascii="HG丸ｺﾞｼｯｸM-PRO" w:eastAsia="HG丸ｺﾞｼｯｸM-PRO" w:hAnsi="HG丸ｺﾞｼｯｸM-PRO"/>
          <w:b/>
          <w:kern w:val="0"/>
          <w:sz w:val="28"/>
          <w:szCs w:val="24"/>
        </w:rPr>
      </w:pPr>
      <w:r w:rsidRPr="00535A67">
        <w:rPr>
          <w:rFonts w:ascii="HG丸ｺﾞｼｯｸM-PRO" w:eastAsia="HG丸ｺﾞｼｯｸM-PRO" w:hAnsi="HG丸ｺﾞｼｯｸM-PRO" w:hint="eastAsia"/>
          <w:b/>
          <w:kern w:val="0"/>
          <w:sz w:val="28"/>
          <w:szCs w:val="24"/>
        </w:rPr>
        <w:t>鳥インフルエンザについての最新情報は、</w:t>
      </w:r>
      <w:r w:rsidR="00B34C93">
        <w:rPr>
          <w:rFonts w:ascii="HG丸ｺﾞｼｯｸM-PRO" w:eastAsia="HG丸ｺﾞｼｯｸM-PRO" w:hAnsi="HG丸ｺﾞｼｯｸM-PRO" w:hint="eastAsia"/>
          <w:b/>
          <w:kern w:val="0"/>
          <w:sz w:val="28"/>
          <w:szCs w:val="24"/>
        </w:rPr>
        <w:t>農林水産省、</w:t>
      </w:r>
      <w:r w:rsidR="001A184F" w:rsidRPr="00535A67">
        <w:rPr>
          <w:rFonts w:ascii="HG丸ｺﾞｼｯｸM-PRO" w:eastAsia="HG丸ｺﾞｼｯｸM-PRO" w:hAnsi="HG丸ｺﾞｼｯｸM-PRO" w:hint="eastAsia"/>
          <w:b/>
          <w:kern w:val="0"/>
          <w:sz w:val="28"/>
          <w:szCs w:val="24"/>
        </w:rPr>
        <w:t>環境省</w:t>
      </w:r>
      <w:r w:rsidR="00B34C93">
        <w:rPr>
          <w:rFonts w:ascii="HG丸ｺﾞｼｯｸM-PRO" w:eastAsia="HG丸ｺﾞｼｯｸM-PRO" w:hAnsi="HG丸ｺﾞｼｯｸM-PRO" w:hint="eastAsia"/>
          <w:b/>
          <w:kern w:val="0"/>
          <w:sz w:val="28"/>
          <w:szCs w:val="24"/>
        </w:rPr>
        <w:t>、</w:t>
      </w:r>
      <w:r w:rsidR="00B34C93">
        <w:rPr>
          <w:rFonts w:ascii="HG丸ｺﾞｼｯｸM-PRO" w:eastAsia="HG丸ｺﾞｼｯｸM-PRO" w:hAnsi="HG丸ｺﾞｼｯｸM-PRO"/>
          <w:b/>
          <w:kern w:val="0"/>
          <w:sz w:val="28"/>
          <w:szCs w:val="24"/>
        </w:rPr>
        <w:t>各自治体</w:t>
      </w:r>
      <w:r w:rsidR="002B4879">
        <w:rPr>
          <w:rFonts w:ascii="HG丸ｺﾞｼｯｸM-PRO" w:eastAsia="HG丸ｺﾞｼｯｸM-PRO" w:hAnsi="HG丸ｺﾞｼｯｸM-PRO" w:hint="eastAsia"/>
          <w:b/>
          <w:kern w:val="0"/>
          <w:sz w:val="28"/>
          <w:szCs w:val="24"/>
        </w:rPr>
        <w:t>のホームページ（下記QRコード参照</w:t>
      </w:r>
      <w:r w:rsidRPr="00535A67">
        <w:rPr>
          <w:rFonts w:ascii="HG丸ｺﾞｼｯｸM-PRO" w:eastAsia="HG丸ｺﾞｼｯｸM-PRO" w:hAnsi="HG丸ｺﾞｼｯｸM-PRO" w:hint="eastAsia"/>
          <w:b/>
          <w:kern w:val="0"/>
          <w:sz w:val="28"/>
          <w:szCs w:val="24"/>
        </w:rPr>
        <w:t>）に掲載されていますので、ご確認ください。</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67"/>
        <w:gridCol w:w="2468"/>
        <w:gridCol w:w="2468"/>
        <w:gridCol w:w="2468"/>
      </w:tblGrid>
      <w:tr w:rsidR="004B7FD1" w:rsidRPr="00015B5E" w:rsidTr="00015B5E">
        <w:trPr>
          <w:jc w:val="center"/>
        </w:trPr>
        <w:tc>
          <w:tcPr>
            <w:tcW w:w="2467" w:type="dxa"/>
            <w:shd w:val="clear" w:color="auto" w:fill="auto"/>
            <w:vAlign w:val="bottom"/>
          </w:tcPr>
          <w:p w:rsidR="004B7FD1" w:rsidRPr="00015B5E" w:rsidRDefault="004B7FD1" w:rsidP="00015B5E">
            <w:pPr>
              <w:spacing w:line="400" w:lineRule="exact"/>
              <w:ind w:rightChars="-135" w:right="-283"/>
              <w:rPr>
                <w:rFonts w:ascii="HG丸ｺﾞｼｯｸM-PRO" w:eastAsia="HG丸ｺﾞｼｯｸM-PRO" w:hAnsi="HG丸ｺﾞｼｯｸM-PRO"/>
                <w:b/>
                <w:color w:val="000000"/>
                <w:kern w:val="0"/>
                <w:sz w:val="28"/>
                <w:szCs w:val="24"/>
              </w:rPr>
            </w:pPr>
            <w:r w:rsidRPr="00015B5E">
              <w:rPr>
                <w:rFonts w:ascii="HG丸ｺﾞｼｯｸM-PRO" w:eastAsia="HG丸ｺﾞｼｯｸM-PRO" w:hAnsi="HG丸ｺﾞｼｯｸM-PRO" w:hint="eastAsia"/>
                <w:b/>
                <w:color w:val="000000"/>
                <w:kern w:val="0"/>
                <w:sz w:val="24"/>
                <w:szCs w:val="24"/>
              </w:rPr>
              <w:t>＜</w:t>
            </w:r>
            <w:hyperlink r:id="rId9" w:history="1">
              <w:r w:rsidRPr="00015B5E">
                <w:rPr>
                  <w:rStyle w:val="ac"/>
                  <w:rFonts w:ascii="HG丸ｺﾞｼｯｸM-PRO" w:eastAsia="HG丸ｺﾞｼｯｸM-PRO" w:hAnsi="HG丸ｺﾞｼｯｸM-PRO" w:hint="eastAsia"/>
                  <w:b/>
                  <w:color w:val="000000"/>
                  <w:kern w:val="0"/>
                  <w:sz w:val="24"/>
                  <w:szCs w:val="24"/>
                </w:rPr>
                <w:t>農林水産省</w:t>
              </w:r>
            </w:hyperlink>
            <w:r w:rsidRPr="00015B5E">
              <w:rPr>
                <w:rFonts w:ascii="HG丸ｺﾞｼｯｸM-PRO" w:eastAsia="HG丸ｺﾞｼｯｸM-PRO" w:hAnsi="HG丸ｺﾞｼｯｸM-PRO" w:hint="eastAsia"/>
                <w:b/>
                <w:color w:val="000000"/>
                <w:kern w:val="0"/>
                <w:sz w:val="24"/>
                <w:szCs w:val="24"/>
              </w:rPr>
              <w:t>＞</w:t>
            </w:r>
          </w:p>
        </w:tc>
        <w:tc>
          <w:tcPr>
            <w:tcW w:w="2468" w:type="dxa"/>
            <w:shd w:val="clear" w:color="auto" w:fill="auto"/>
            <w:vAlign w:val="bottom"/>
          </w:tcPr>
          <w:p w:rsidR="004B7FD1" w:rsidRPr="00015B5E" w:rsidRDefault="004B7FD1" w:rsidP="00015B5E">
            <w:pPr>
              <w:spacing w:line="400" w:lineRule="exact"/>
              <w:ind w:rightChars="-135" w:right="-283"/>
              <w:rPr>
                <w:rFonts w:ascii="HG丸ｺﾞｼｯｸM-PRO" w:eastAsia="HG丸ｺﾞｼｯｸM-PRO" w:hAnsi="HG丸ｺﾞｼｯｸM-PRO"/>
                <w:b/>
                <w:color w:val="000000"/>
                <w:kern w:val="0"/>
                <w:sz w:val="28"/>
                <w:szCs w:val="24"/>
              </w:rPr>
            </w:pPr>
            <w:r w:rsidRPr="00015B5E">
              <w:rPr>
                <w:rFonts w:ascii="HG丸ｺﾞｼｯｸM-PRO" w:eastAsia="HG丸ｺﾞｼｯｸM-PRO" w:hAnsi="HG丸ｺﾞｼｯｸM-PRO" w:hint="eastAsia"/>
                <w:b/>
                <w:color w:val="000000"/>
                <w:kern w:val="0"/>
                <w:sz w:val="24"/>
                <w:szCs w:val="24"/>
              </w:rPr>
              <w:t>＜</w:t>
            </w:r>
            <w:hyperlink r:id="rId10" w:history="1">
              <w:r w:rsidRPr="00015B5E">
                <w:rPr>
                  <w:rStyle w:val="ac"/>
                  <w:rFonts w:ascii="HG丸ｺﾞｼｯｸM-PRO" w:eastAsia="HG丸ｺﾞｼｯｸM-PRO" w:hAnsi="HG丸ｺﾞｼｯｸM-PRO" w:hint="eastAsia"/>
                  <w:b/>
                  <w:color w:val="000000"/>
                  <w:kern w:val="0"/>
                  <w:sz w:val="24"/>
                  <w:szCs w:val="24"/>
                </w:rPr>
                <w:t>環境省</w:t>
              </w:r>
            </w:hyperlink>
            <w:r w:rsidRPr="00015B5E">
              <w:rPr>
                <w:rFonts w:ascii="HG丸ｺﾞｼｯｸM-PRO" w:eastAsia="HG丸ｺﾞｼｯｸM-PRO" w:hAnsi="HG丸ｺﾞｼｯｸM-PRO" w:hint="eastAsia"/>
                <w:b/>
                <w:color w:val="000000"/>
                <w:kern w:val="0"/>
                <w:sz w:val="24"/>
                <w:szCs w:val="24"/>
              </w:rPr>
              <w:t>＞</w:t>
            </w:r>
          </w:p>
        </w:tc>
        <w:tc>
          <w:tcPr>
            <w:tcW w:w="2468" w:type="dxa"/>
            <w:shd w:val="clear" w:color="auto" w:fill="auto"/>
            <w:vAlign w:val="bottom"/>
          </w:tcPr>
          <w:p w:rsidR="004B7FD1" w:rsidRPr="00015B5E" w:rsidRDefault="009B4893" w:rsidP="00015B5E">
            <w:pPr>
              <w:spacing w:line="400" w:lineRule="exact"/>
              <w:ind w:rightChars="-135" w:right="-283"/>
              <w:rPr>
                <w:rFonts w:ascii="HG丸ｺﾞｼｯｸM-PRO" w:eastAsia="HG丸ｺﾞｼｯｸM-PRO" w:hAnsi="HG丸ｺﾞｼｯｸM-PRO"/>
                <w:b/>
                <w:color w:val="000000"/>
                <w:kern w:val="0"/>
                <w:sz w:val="28"/>
                <w:szCs w:val="24"/>
              </w:rPr>
            </w:pPr>
            <w:r w:rsidRPr="00015B5E">
              <w:rPr>
                <w:rFonts w:ascii="HG丸ｺﾞｼｯｸM-PRO" w:eastAsia="HG丸ｺﾞｼｯｸM-PRO" w:hAnsi="HG丸ｺﾞｼｯｸM-PRO" w:hint="eastAsia"/>
                <w:b/>
                <w:color w:val="000000"/>
                <w:kern w:val="0"/>
                <w:sz w:val="24"/>
                <w:szCs w:val="24"/>
              </w:rPr>
              <w:t>＜岡山県＞</w:t>
            </w:r>
          </w:p>
        </w:tc>
        <w:tc>
          <w:tcPr>
            <w:tcW w:w="2468" w:type="dxa"/>
            <w:shd w:val="clear" w:color="auto" w:fill="auto"/>
            <w:vAlign w:val="bottom"/>
          </w:tcPr>
          <w:p w:rsidR="004B7FD1" w:rsidRPr="00015B5E" w:rsidRDefault="009B4893" w:rsidP="00015B5E">
            <w:pPr>
              <w:spacing w:line="400" w:lineRule="exact"/>
              <w:ind w:rightChars="-135" w:right="-283"/>
              <w:rPr>
                <w:rFonts w:ascii="HG丸ｺﾞｼｯｸM-PRO" w:eastAsia="HG丸ｺﾞｼｯｸM-PRO" w:hAnsi="HG丸ｺﾞｼｯｸM-PRO"/>
                <w:b/>
                <w:color w:val="000000"/>
                <w:kern w:val="0"/>
                <w:sz w:val="28"/>
                <w:szCs w:val="24"/>
              </w:rPr>
            </w:pPr>
            <w:r w:rsidRPr="00015B5E">
              <w:rPr>
                <w:rFonts w:ascii="HG丸ｺﾞｼｯｸM-PRO" w:eastAsia="HG丸ｺﾞｼｯｸM-PRO" w:hAnsi="HG丸ｺﾞｼｯｸM-PRO" w:hint="eastAsia"/>
                <w:b/>
                <w:color w:val="000000"/>
                <w:kern w:val="0"/>
                <w:sz w:val="24"/>
                <w:szCs w:val="24"/>
              </w:rPr>
              <w:t>＜北海道＞</w:t>
            </w:r>
          </w:p>
        </w:tc>
      </w:tr>
      <w:tr w:rsidR="004B7FD1" w:rsidRPr="00015B5E" w:rsidTr="00015B5E">
        <w:trPr>
          <w:trHeight w:val="1417"/>
          <w:jc w:val="center"/>
        </w:trPr>
        <w:tc>
          <w:tcPr>
            <w:tcW w:w="2467" w:type="dxa"/>
            <w:shd w:val="clear" w:color="auto" w:fill="auto"/>
            <w:vAlign w:val="bottom"/>
          </w:tcPr>
          <w:p w:rsidR="004B7FD1" w:rsidRPr="00015B5E" w:rsidRDefault="00571B29" w:rsidP="00015B5E">
            <w:pPr>
              <w:spacing w:line="400" w:lineRule="exact"/>
              <w:ind w:rightChars="-135" w:right="-283"/>
              <w:rPr>
                <w:rFonts w:ascii="HG丸ｺﾞｼｯｸM-PRO" w:eastAsia="HG丸ｺﾞｼｯｸM-PRO" w:hAnsi="HG丸ｺﾞｼｯｸM-PRO"/>
                <w:b/>
                <w:kern w:val="0"/>
                <w:sz w:val="28"/>
                <w:szCs w:val="24"/>
              </w:rPr>
            </w:pPr>
            <w:r>
              <w:rPr>
                <w:noProof/>
              </w:rPr>
              <w:drawing>
                <wp:anchor distT="0" distB="0" distL="114300" distR="114300" simplePos="0" relativeHeight="251654656" behindDoc="1" locked="0" layoutInCell="1" allowOverlap="1">
                  <wp:simplePos x="0" y="0"/>
                  <wp:positionH relativeFrom="column">
                    <wp:posOffset>5080</wp:posOffset>
                  </wp:positionH>
                  <wp:positionV relativeFrom="paragraph">
                    <wp:posOffset>-702945</wp:posOffset>
                  </wp:positionV>
                  <wp:extent cx="904875" cy="904875"/>
                  <wp:effectExtent l="0" t="0" r="0" b="0"/>
                  <wp:wrapTight wrapText="bothSides">
                    <wp:wrapPolygon edited="0">
                      <wp:start x="0" y="0"/>
                      <wp:lineTo x="0" y="21373"/>
                      <wp:lineTo x="21373" y="21373"/>
                      <wp:lineTo x="21373" y="0"/>
                      <wp:lineTo x="0" y="0"/>
                    </wp:wrapPolygon>
                  </wp:wrapTight>
                  <wp:docPr id="91" name="図 1" descr="D:\TakedaMasat\Downloads\MaffHPAI_R4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TakedaMasat\Downloads\MaffHPAI_R4102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68" w:type="dxa"/>
            <w:shd w:val="clear" w:color="auto" w:fill="auto"/>
            <w:vAlign w:val="bottom"/>
          </w:tcPr>
          <w:p w:rsidR="004B7FD1" w:rsidRPr="00015B5E" w:rsidRDefault="00571B29" w:rsidP="00015B5E">
            <w:pPr>
              <w:spacing w:line="400" w:lineRule="exact"/>
              <w:ind w:rightChars="-135" w:right="-283"/>
              <w:rPr>
                <w:rFonts w:ascii="HG丸ｺﾞｼｯｸM-PRO" w:eastAsia="HG丸ｺﾞｼｯｸM-PRO" w:hAnsi="HG丸ｺﾞｼｯｸM-PRO"/>
                <w:b/>
                <w:kern w:val="0"/>
                <w:sz w:val="28"/>
                <w:szCs w:val="24"/>
              </w:rPr>
            </w:pPr>
            <w:r>
              <w:rPr>
                <w:noProof/>
              </w:rPr>
              <w:drawing>
                <wp:anchor distT="0" distB="0" distL="114300" distR="114300" simplePos="0" relativeHeight="251653632" behindDoc="1" locked="0" layoutInCell="1" allowOverlap="1">
                  <wp:simplePos x="0" y="0"/>
                  <wp:positionH relativeFrom="column">
                    <wp:posOffset>5080</wp:posOffset>
                  </wp:positionH>
                  <wp:positionV relativeFrom="paragraph">
                    <wp:posOffset>-699135</wp:posOffset>
                  </wp:positionV>
                  <wp:extent cx="904875" cy="904875"/>
                  <wp:effectExtent l="0" t="0" r="0" b="0"/>
                  <wp:wrapTight wrapText="bothSides">
                    <wp:wrapPolygon edited="0">
                      <wp:start x="0" y="0"/>
                      <wp:lineTo x="0" y="21373"/>
                      <wp:lineTo x="21373" y="21373"/>
                      <wp:lineTo x="21373" y="0"/>
                      <wp:lineTo x="0" y="0"/>
                    </wp:wrapPolygon>
                  </wp:wrapTight>
                  <wp:docPr id="90" name="図 90" descr="env_R4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nv_R41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68" w:type="dxa"/>
            <w:shd w:val="clear" w:color="auto" w:fill="auto"/>
            <w:vAlign w:val="bottom"/>
          </w:tcPr>
          <w:p w:rsidR="004B7FD1" w:rsidRPr="00015B5E" w:rsidRDefault="00571B29" w:rsidP="00015B5E">
            <w:pPr>
              <w:spacing w:line="400" w:lineRule="exact"/>
              <w:ind w:rightChars="-135" w:right="-283"/>
              <w:rPr>
                <w:rFonts w:ascii="HG丸ｺﾞｼｯｸM-PRO" w:eastAsia="HG丸ｺﾞｼｯｸM-PRO" w:hAnsi="HG丸ｺﾞｼｯｸM-PRO"/>
                <w:b/>
                <w:kern w:val="0"/>
                <w:sz w:val="28"/>
                <w:szCs w:val="24"/>
              </w:rPr>
            </w:pPr>
            <w:r>
              <w:rPr>
                <w:noProof/>
              </w:rPr>
              <w:drawing>
                <wp:anchor distT="0" distB="0" distL="114300" distR="114300" simplePos="0" relativeHeight="251655680" behindDoc="1" locked="0" layoutInCell="1" allowOverlap="1">
                  <wp:simplePos x="0" y="0"/>
                  <wp:positionH relativeFrom="column">
                    <wp:posOffset>5080</wp:posOffset>
                  </wp:positionH>
                  <wp:positionV relativeFrom="paragraph">
                    <wp:posOffset>-685800</wp:posOffset>
                  </wp:positionV>
                  <wp:extent cx="895350" cy="895350"/>
                  <wp:effectExtent l="0" t="0" r="0" b="0"/>
                  <wp:wrapTight wrapText="bothSides">
                    <wp:wrapPolygon edited="0">
                      <wp:start x="0" y="0"/>
                      <wp:lineTo x="0" y="21140"/>
                      <wp:lineTo x="21140" y="21140"/>
                      <wp:lineTo x="21140" y="0"/>
                      <wp:lineTo x="0" y="0"/>
                    </wp:wrapPolygon>
                  </wp:wrapTight>
                  <wp:docPr id="96" name="図 96" descr="QR_OKAY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QR_OKAYAM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68" w:type="dxa"/>
            <w:shd w:val="clear" w:color="auto" w:fill="auto"/>
            <w:vAlign w:val="bottom"/>
          </w:tcPr>
          <w:p w:rsidR="004B7FD1" w:rsidRPr="00015B5E" w:rsidRDefault="00571B29" w:rsidP="00015B5E">
            <w:pPr>
              <w:spacing w:line="400" w:lineRule="exact"/>
              <w:ind w:rightChars="-135" w:right="-283"/>
              <w:rPr>
                <w:rFonts w:ascii="HG丸ｺﾞｼｯｸM-PRO" w:eastAsia="HG丸ｺﾞｼｯｸM-PRO" w:hAnsi="HG丸ｺﾞｼｯｸM-PRO"/>
                <w:b/>
                <w:kern w:val="0"/>
                <w:sz w:val="28"/>
                <w:szCs w:val="24"/>
              </w:rPr>
            </w:pPr>
            <w:r>
              <w:rPr>
                <w:noProof/>
              </w:rPr>
              <w:drawing>
                <wp:anchor distT="0" distB="0" distL="114300" distR="114300" simplePos="0" relativeHeight="251656704" behindDoc="1" locked="0" layoutInCell="1" allowOverlap="1">
                  <wp:simplePos x="0" y="0"/>
                  <wp:positionH relativeFrom="column">
                    <wp:posOffset>5080</wp:posOffset>
                  </wp:positionH>
                  <wp:positionV relativeFrom="paragraph">
                    <wp:posOffset>-685800</wp:posOffset>
                  </wp:positionV>
                  <wp:extent cx="895350" cy="895350"/>
                  <wp:effectExtent l="0" t="0" r="0" b="0"/>
                  <wp:wrapTight wrapText="bothSides">
                    <wp:wrapPolygon edited="0">
                      <wp:start x="0" y="0"/>
                      <wp:lineTo x="0" y="21140"/>
                      <wp:lineTo x="21140" y="21140"/>
                      <wp:lineTo x="21140" y="0"/>
                      <wp:lineTo x="0" y="0"/>
                    </wp:wrapPolygon>
                  </wp:wrapTight>
                  <wp:docPr id="97" name="図 97" descr="QR_HOKKAI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QR_HOKKAIDO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1F73" w:rsidRPr="000F32BA" w:rsidRDefault="006C2B1F" w:rsidP="00C11F73">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w:t>
      </w:r>
      <w:r w:rsidR="006B0C02" w:rsidRPr="000F32BA">
        <w:rPr>
          <w:rFonts w:ascii="HG丸ｺﾞｼｯｸM-PRO" w:eastAsia="HG丸ｺﾞｼｯｸM-PRO" w:hAnsi="HG丸ｺﾞｼｯｸM-PRO" w:hint="eastAsia"/>
          <w:b/>
          <w:sz w:val="24"/>
          <w:szCs w:val="24"/>
        </w:rPr>
        <w:t>＊＊＊＊＊＊＊＊＊＊＊＊＊＊＊＊＊＊＊＊＊＊＊＊＊＊</w:t>
      </w:r>
      <w:r w:rsidR="00C11F73" w:rsidRPr="000F32BA">
        <w:rPr>
          <w:rFonts w:ascii="HG丸ｺﾞｼｯｸM-PRO" w:eastAsia="HG丸ｺﾞｼｯｸM-PRO" w:hAnsi="HG丸ｺﾞｼｯｸM-PRO" w:hint="eastAsia"/>
          <w:b/>
          <w:sz w:val="24"/>
          <w:szCs w:val="24"/>
        </w:rPr>
        <w:t>＊＊＊＊＊＊＊</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本情報に関するお問い合わせ</w:t>
      </w:r>
      <w:r w:rsidR="00EE6684" w:rsidRPr="000F32BA">
        <w:rPr>
          <w:rFonts w:ascii="HG丸ｺﾞｼｯｸM-PRO" w:eastAsia="HG丸ｺﾞｼｯｸM-PRO" w:hAnsi="HG丸ｺﾞｼｯｸM-PRO" w:hint="eastAsia"/>
          <w:b/>
          <w:sz w:val="24"/>
          <w:szCs w:val="24"/>
        </w:rPr>
        <w:t>及び通報先</w:t>
      </w:r>
      <w:r w:rsidRPr="000F32BA">
        <w:rPr>
          <w:rFonts w:ascii="HG丸ｺﾞｼｯｸM-PRO" w:eastAsia="HG丸ｺﾞｼｯｸM-PRO" w:hAnsi="HG丸ｺﾞｼｯｸM-PRO" w:hint="eastAsia"/>
          <w:b/>
          <w:sz w:val="24"/>
          <w:szCs w:val="24"/>
        </w:rPr>
        <w:t>は</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大阪府家畜保健衛生所</w:t>
      </w:r>
    </w:p>
    <w:p w:rsidR="006C2B1F" w:rsidRPr="000F32BA" w:rsidRDefault="000F32BA" w:rsidP="006C2B1F">
      <w:pPr>
        <w:snapToGrid w:val="0"/>
        <w:spacing w:line="10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6C2B1F" w:rsidRPr="000F32BA">
        <w:rPr>
          <w:rFonts w:ascii="HG丸ｺﾞｼｯｸM-PRO" w:eastAsia="HG丸ｺﾞｼｯｸM-PRO" w:hAnsi="HG丸ｺﾞｼｯｸM-PRO" w:hint="eastAsia"/>
          <w:b/>
          <w:sz w:val="24"/>
          <w:szCs w:val="24"/>
        </w:rPr>
        <w:t>〒598-0048　泉佐野市りんくう往来北１－５９</w:t>
      </w:r>
    </w:p>
    <w:p w:rsidR="006C2B1F" w:rsidRPr="000F32BA" w:rsidRDefault="006C2B1F" w:rsidP="000F32BA">
      <w:pPr>
        <w:snapToGrid w:val="0"/>
        <w:spacing w:line="100" w:lineRule="atLeast"/>
        <w:ind w:firstLineChars="400" w:firstLine="964"/>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TEL　072-４58-1151　　　FAX　072-４58-1152</w:t>
      </w:r>
    </w:p>
    <w:p w:rsidR="006C2B1F" w:rsidRPr="000F32BA" w:rsidRDefault="006C2B1F" w:rsidP="000F32BA">
      <w:pPr>
        <w:snapToGrid w:val="0"/>
        <w:spacing w:line="100" w:lineRule="atLeast"/>
        <w:ind w:firstLineChars="400" w:firstLine="964"/>
        <w:rPr>
          <w:rFonts w:ascii="HG丸ｺﾞｼｯｸM-PRO" w:eastAsia="HG丸ｺﾞｼｯｸM-PRO" w:hAnsi="HG丸ｺﾞｼｯｸM-PRO"/>
          <w:b/>
          <w:sz w:val="24"/>
          <w:szCs w:val="24"/>
        </w:rPr>
      </w:pPr>
    </w:p>
    <w:sectPr w:rsidR="006C2B1F" w:rsidRPr="000F32BA" w:rsidSect="008071CC">
      <w:pgSz w:w="11906" w:h="16838"/>
      <w:pgMar w:top="680"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AF" w:rsidRDefault="007932AF" w:rsidP="009447C0">
      <w:r>
        <w:separator/>
      </w:r>
    </w:p>
  </w:endnote>
  <w:endnote w:type="continuationSeparator" w:id="0">
    <w:p w:rsidR="007932AF" w:rsidRDefault="007932AF" w:rsidP="0094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AF" w:rsidRDefault="007932AF" w:rsidP="009447C0">
      <w:r>
        <w:separator/>
      </w:r>
    </w:p>
  </w:footnote>
  <w:footnote w:type="continuationSeparator" w:id="0">
    <w:p w:rsidR="007932AF" w:rsidRDefault="007932AF" w:rsidP="0094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26C"/>
    <w:multiLevelType w:val="hybridMultilevel"/>
    <w:tmpl w:val="B4222EA4"/>
    <w:lvl w:ilvl="0" w:tplc="D7BE2876">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096D4674"/>
    <w:multiLevelType w:val="hybridMultilevel"/>
    <w:tmpl w:val="FDD465D2"/>
    <w:lvl w:ilvl="0" w:tplc="C338C924">
      <w:start w:val="1"/>
      <w:numFmt w:val="bullet"/>
      <w:lvlText w:val=""/>
      <w:lvlJc w:val="left"/>
      <w:pPr>
        <w:ind w:left="420" w:hanging="420"/>
      </w:pPr>
      <w:rPr>
        <w:rFonts w:ascii="Wingdings" w:hAnsi="Wingdings" w:hint="default"/>
        <w:bdr w:val="none" w:sz="0" w:space="0" w:color="auto"/>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F1A55"/>
    <w:multiLevelType w:val="hybridMultilevel"/>
    <w:tmpl w:val="DB3E6ED8"/>
    <w:lvl w:ilvl="0" w:tplc="0409000B">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9865601"/>
    <w:multiLevelType w:val="hybridMultilevel"/>
    <w:tmpl w:val="4014C9BC"/>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5F138CA"/>
    <w:multiLevelType w:val="hybridMultilevel"/>
    <w:tmpl w:val="D084D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0B3530"/>
    <w:multiLevelType w:val="hybridMultilevel"/>
    <w:tmpl w:val="DA687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406D8"/>
    <w:multiLevelType w:val="hybridMultilevel"/>
    <w:tmpl w:val="2D128AD0"/>
    <w:lvl w:ilvl="0" w:tplc="0F0A32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C7363D"/>
    <w:multiLevelType w:val="hybridMultilevel"/>
    <w:tmpl w:val="24064A64"/>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D22DF8"/>
    <w:multiLevelType w:val="hybridMultilevel"/>
    <w:tmpl w:val="9488CEA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63375BA"/>
    <w:multiLevelType w:val="hybridMultilevel"/>
    <w:tmpl w:val="613807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3853CE"/>
    <w:multiLevelType w:val="hybridMultilevel"/>
    <w:tmpl w:val="410E19DC"/>
    <w:lvl w:ilvl="0" w:tplc="42EA7EE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AB5783"/>
    <w:multiLevelType w:val="hybridMultilevel"/>
    <w:tmpl w:val="F130849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0496866"/>
    <w:multiLevelType w:val="hybridMultilevel"/>
    <w:tmpl w:val="63F64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0832F8"/>
    <w:multiLevelType w:val="hybridMultilevel"/>
    <w:tmpl w:val="116EFF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A15A8D"/>
    <w:multiLevelType w:val="hybridMultilevel"/>
    <w:tmpl w:val="0512D670"/>
    <w:lvl w:ilvl="0" w:tplc="E8EE9EDC">
      <w:start w:val="1"/>
      <w:numFmt w:val="decimalFullWidth"/>
      <w:lvlText w:val="%1．"/>
      <w:lvlJc w:val="left"/>
      <w:pPr>
        <w:ind w:left="720" w:hanging="720"/>
      </w:pPr>
      <w:rPr>
        <w:rFonts w:hint="default"/>
      </w:rPr>
    </w:lvl>
    <w:lvl w:ilvl="1" w:tplc="A9D8308E">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70D9E"/>
    <w:multiLevelType w:val="hybridMultilevel"/>
    <w:tmpl w:val="953216F8"/>
    <w:lvl w:ilvl="0" w:tplc="04090011">
      <w:start w:val="1"/>
      <w:numFmt w:val="decimalEnclosedCircle"/>
      <w:lvlText w:val="%1"/>
      <w:lvlJc w:val="left"/>
      <w:pPr>
        <w:ind w:left="1342" w:hanging="420"/>
      </w:p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6" w15:restartNumberingAfterBreak="0">
    <w:nsid w:val="6D715775"/>
    <w:multiLevelType w:val="hybridMultilevel"/>
    <w:tmpl w:val="E4AA13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E93981"/>
    <w:multiLevelType w:val="hybridMultilevel"/>
    <w:tmpl w:val="6E182E2E"/>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5152D9"/>
    <w:multiLevelType w:val="hybridMultilevel"/>
    <w:tmpl w:val="30A81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21315C"/>
    <w:multiLevelType w:val="hybridMultilevel"/>
    <w:tmpl w:val="BA4A2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5B5092"/>
    <w:multiLevelType w:val="hybridMultilevel"/>
    <w:tmpl w:val="880CB504"/>
    <w:lvl w:ilvl="0" w:tplc="04090001">
      <w:start w:val="1"/>
      <w:numFmt w:val="bullet"/>
      <w:lvlText w:val=""/>
      <w:lvlJc w:val="left"/>
      <w:pPr>
        <w:ind w:left="669" w:hanging="420"/>
      </w:pPr>
      <w:rPr>
        <w:rFonts w:ascii="Wingdings" w:hAnsi="Wingdings" w:hint="default"/>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num w:numId="1">
    <w:abstractNumId w:val="15"/>
  </w:num>
  <w:num w:numId="2">
    <w:abstractNumId w:val="20"/>
  </w:num>
  <w:num w:numId="3">
    <w:abstractNumId w:val="16"/>
  </w:num>
  <w:num w:numId="4">
    <w:abstractNumId w:val="12"/>
  </w:num>
  <w:num w:numId="5">
    <w:abstractNumId w:val="14"/>
  </w:num>
  <w:num w:numId="6">
    <w:abstractNumId w:val="5"/>
  </w:num>
  <w:num w:numId="7">
    <w:abstractNumId w:val="9"/>
  </w:num>
  <w:num w:numId="8">
    <w:abstractNumId w:val="13"/>
  </w:num>
  <w:num w:numId="9">
    <w:abstractNumId w:val="17"/>
  </w:num>
  <w:num w:numId="10">
    <w:abstractNumId w:val="7"/>
  </w:num>
  <w:num w:numId="11">
    <w:abstractNumId w:val="11"/>
  </w:num>
  <w:num w:numId="12">
    <w:abstractNumId w:val="2"/>
  </w:num>
  <w:num w:numId="13">
    <w:abstractNumId w:val="8"/>
  </w:num>
  <w:num w:numId="14">
    <w:abstractNumId w:val="3"/>
  </w:num>
  <w:num w:numId="15">
    <w:abstractNumId w:val="18"/>
  </w:num>
  <w:num w:numId="16">
    <w:abstractNumId w:val="1"/>
  </w:num>
  <w:num w:numId="17">
    <w:abstractNumId w:val="19"/>
  </w:num>
  <w:num w:numId="18">
    <w:abstractNumId w:val="4"/>
  </w:num>
  <w:num w:numId="19">
    <w:abstractNumId w:val="10"/>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9r6HRDxgd4zXbWkZBn6A2ZYrkv06k/EWyDlzd77wslqUMuCd+q9SPoOAHBXvzHdyPaiBGCpF5RzDdH6A2q07+Q==" w:salt="nL4s6snLI9wrefB0cFUGoA=="/>
  <w:defaultTabStop w:val="840"/>
  <w:displayHorizontalDrawingGridEvery w:val="0"/>
  <w:displayVerticalDrawingGridEvery w:val="2"/>
  <w:characterSpacingControl w:val="compressPunctuation"/>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0E"/>
    <w:rsid w:val="0000038D"/>
    <w:rsid w:val="00000A45"/>
    <w:rsid w:val="00003404"/>
    <w:rsid w:val="00003899"/>
    <w:rsid w:val="00006FA3"/>
    <w:rsid w:val="00007EAE"/>
    <w:rsid w:val="00015B5E"/>
    <w:rsid w:val="00016B58"/>
    <w:rsid w:val="00021595"/>
    <w:rsid w:val="00023DD6"/>
    <w:rsid w:val="00025053"/>
    <w:rsid w:val="0003412B"/>
    <w:rsid w:val="00035806"/>
    <w:rsid w:val="00050A46"/>
    <w:rsid w:val="00073AE9"/>
    <w:rsid w:val="000837AB"/>
    <w:rsid w:val="00087510"/>
    <w:rsid w:val="0009179F"/>
    <w:rsid w:val="00096CCD"/>
    <w:rsid w:val="000A3115"/>
    <w:rsid w:val="000A4BAB"/>
    <w:rsid w:val="000A5044"/>
    <w:rsid w:val="000B2634"/>
    <w:rsid w:val="000B740B"/>
    <w:rsid w:val="000C0940"/>
    <w:rsid w:val="000C100B"/>
    <w:rsid w:val="000C458F"/>
    <w:rsid w:val="000D0767"/>
    <w:rsid w:val="000D1942"/>
    <w:rsid w:val="000D5DE9"/>
    <w:rsid w:val="000E1E90"/>
    <w:rsid w:val="000E6402"/>
    <w:rsid w:val="000F32BA"/>
    <w:rsid w:val="000F3F67"/>
    <w:rsid w:val="00104279"/>
    <w:rsid w:val="00127086"/>
    <w:rsid w:val="00133A89"/>
    <w:rsid w:val="001410E8"/>
    <w:rsid w:val="001476DF"/>
    <w:rsid w:val="00160970"/>
    <w:rsid w:val="00164E8D"/>
    <w:rsid w:val="0016780B"/>
    <w:rsid w:val="00170C1D"/>
    <w:rsid w:val="00193171"/>
    <w:rsid w:val="001A184F"/>
    <w:rsid w:val="001A4E1B"/>
    <w:rsid w:val="001B412B"/>
    <w:rsid w:val="001B6F35"/>
    <w:rsid w:val="001B70A7"/>
    <w:rsid w:val="001C0EEE"/>
    <w:rsid w:val="001C7C5C"/>
    <w:rsid w:val="001D13C1"/>
    <w:rsid w:val="001D5741"/>
    <w:rsid w:val="001E4704"/>
    <w:rsid w:val="001E617C"/>
    <w:rsid w:val="001F42C6"/>
    <w:rsid w:val="00204418"/>
    <w:rsid w:val="00205A4A"/>
    <w:rsid w:val="0021042D"/>
    <w:rsid w:val="00212018"/>
    <w:rsid w:val="0021469F"/>
    <w:rsid w:val="00217B6D"/>
    <w:rsid w:val="002248D5"/>
    <w:rsid w:val="0023228E"/>
    <w:rsid w:val="0024011D"/>
    <w:rsid w:val="002468E1"/>
    <w:rsid w:val="002469BE"/>
    <w:rsid w:val="00256C1E"/>
    <w:rsid w:val="0025777C"/>
    <w:rsid w:val="0027043E"/>
    <w:rsid w:val="00273775"/>
    <w:rsid w:val="002777A3"/>
    <w:rsid w:val="00282CEE"/>
    <w:rsid w:val="00287D9E"/>
    <w:rsid w:val="00296933"/>
    <w:rsid w:val="002A10CA"/>
    <w:rsid w:val="002B4879"/>
    <w:rsid w:val="002C7F28"/>
    <w:rsid w:val="002D13E8"/>
    <w:rsid w:val="002D7D41"/>
    <w:rsid w:val="002E1ADD"/>
    <w:rsid w:val="002E2078"/>
    <w:rsid w:val="0030572C"/>
    <w:rsid w:val="003137CF"/>
    <w:rsid w:val="00313AB4"/>
    <w:rsid w:val="00317744"/>
    <w:rsid w:val="003246A3"/>
    <w:rsid w:val="00324C24"/>
    <w:rsid w:val="00333B1F"/>
    <w:rsid w:val="0035006C"/>
    <w:rsid w:val="00372110"/>
    <w:rsid w:val="003859AB"/>
    <w:rsid w:val="00391E68"/>
    <w:rsid w:val="003970FA"/>
    <w:rsid w:val="003A2CA3"/>
    <w:rsid w:val="003A5ADF"/>
    <w:rsid w:val="003B5603"/>
    <w:rsid w:val="003D1580"/>
    <w:rsid w:val="003D15D4"/>
    <w:rsid w:val="003D21D0"/>
    <w:rsid w:val="003D3100"/>
    <w:rsid w:val="003D642F"/>
    <w:rsid w:val="003E0F4D"/>
    <w:rsid w:val="003E726B"/>
    <w:rsid w:val="00405DFE"/>
    <w:rsid w:val="004163D6"/>
    <w:rsid w:val="004174AA"/>
    <w:rsid w:val="00420FB3"/>
    <w:rsid w:val="00431EB1"/>
    <w:rsid w:val="00435455"/>
    <w:rsid w:val="00435A29"/>
    <w:rsid w:val="00436C16"/>
    <w:rsid w:val="0045408A"/>
    <w:rsid w:val="00454249"/>
    <w:rsid w:val="00455946"/>
    <w:rsid w:val="00456B61"/>
    <w:rsid w:val="00485CC7"/>
    <w:rsid w:val="00490F74"/>
    <w:rsid w:val="00497542"/>
    <w:rsid w:val="004B614E"/>
    <w:rsid w:val="004B7AAF"/>
    <w:rsid w:val="004B7FD1"/>
    <w:rsid w:val="004D0DDB"/>
    <w:rsid w:val="004D5D75"/>
    <w:rsid w:val="004D77C4"/>
    <w:rsid w:val="004E3C9B"/>
    <w:rsid w:val="00504AFB"/>
    <w:rsid w:val="00514BF9"/>
    <w:rsid w:val="005155F1"/>
    <w:rsid w:val="00516245"/>
    <w:rsid w:val="005268F7"/>
    <w:rsid w:val="00535A67"/>
    <w:rsid w:val="00536AF6"/>
    <w:rsid w:val="00536E03"/>
    <w:rsid w:val="005400CB"/>
    <w:rsid w:val="00541FD6"/>
    <w:rsid w:val="005445F1"/>
    <w:rsid w:val="00550ABF"/>
    <w:rsid w:val="00552FFC"/>
    <w:rsid w:val="00566510"/>
    <w:rsid w:val="005706C9"/>
    <w:rsid w:val="00571B29"/>
    <w:rsid w:val="00571E2E"/>
    <w:rsid w:val="00582056"/>
    <w:rsid w:val="005A16A8"/>
    <w:rsid w:val="005A426A"/>
    <w:rsid w:val="005A4A4E"/>
    <w:rsid w:val="005D2321"/>
    <w:rsid w:val="005D5D20"/>
    <w:rsid w:val="005E30A3"/>
    <w:rsid w:val="005E5B63"/>
    <w:rsid w:val="005F012C"/>
    <w:rsid w:val="005F0755"/>
    <w:rsid w:val="005F1C64"/>
    <w:rsid w:val="005F259B"/>
    <w:rsid w:val="00600AFC"/>
    <w:rsid w:val="00604D34"/>
    <w:rsid w:val="00621697"/>
    <w:rsid w:val="0062566A"/>
    <w:rsid w:val="00640052"/>
    <w:rsid w:val="006479A4"/>
    <w:rsid w:val="0067234C"/>
    <w:rsid w:val="00676441"/>
    <w:rsid w:val="006860E6"/>
    <w:rsid w:val="006A39FA"/>
    <w:rsid w:val="006B0C02"/>
    <w:rsid w:val="006B41B5"/>
    <w:rsid w:val="006C0ACF"/>
    <w:rsid w:val="006C2B1F"/>
    <w:rsid w:val="006C7AC4"/>
    <w:rsid w:val="006D55B0"/>
    <w:rsid w:val="006E0DDA"/>
    <w:rsid w:val="006F1221"/>
    <w:rsid w:val="00705C6E"/>
    <w:rsid w:val="007166CE"/>
    <w:rsid w:val="00731E2D"/>
    <w:rsid w:val="00731F97"/>
    <w:rsid w:val="00734FA1"/>
    <w:rsid w:val="0073626D"/>
    <w:rsid w:val="007422D4"/>
    <w:rsid w:val="0074273A"/>
    <w:rsid w:val="0075523E"/>
    <w:rsid w:val="00757296"/>
    <w:rsid w:val="00760A2D"/>
    <w:rsid w:val="00763D86"/>
    <w:rsid w:val="00772453"/>
    <w:rsid w:val="00773347"/>
    <w:rsid w:val="007932AF"/>
    <w:rsid w:val="00794164"/>
    <w:rsid w:val="00794A9E"/>
    <w:rsid w:val="007961BA"/>
    <w:rsid w:val="007A7ACE"/>
    <w:rsid w:val="007B1394"/>
    <w:rsid w:val="007B51FF"/>
    <w:rsid w:val="007D0F1D"/>
    <w:rsid w:val="007D2156"/>
    <w:rsid w:val="007D6880"/>
    <w:rsid w:val="007E4C8D"/>
    <w:rsid w:val="007F1260"/>
    <w:rsid w:val="007F3EAC"/>
    <w:rsid w:val="008071CC"/>
    <w:rsid w:val="00810B19"/>
    <w:rsid w:val="00812C97"/>
    <w:rsid w:val="008254CA"/>
    <w:rsid w:val="00836464"/>
    <w:rsid w:val="00836DC4"/>
    <w:rsid w:val="00843F3A"/>
    <w:rsid w:val="008534C0"/>
    <w:rsid w:val="00853D5B"/>
    <w:rsid w:val="0086158D"/>
    <w:rsid w:val="00873E4F"/>
    <w:rsid w:val="0088181D"/>
    <w:rsid w:val="008938C2"/>
    <w:rsid w:val="0089597E"/>
    <w:rsid w:val="008A3855"/>
    <w:rsid w:val="008A4406"/>
    <w:rsid w:val="008B05FE"/>
    <w:rsid w:val="008C4386"/>
    <w:rsid w:val="008D6E2F"/>
    <w:rsid w:val="008E102A"/>
    <w:rsid w:val="008E2F5A"/>
    <w:rsid w:val="008F7163"/>
    <w:rsid w:val="009005B6"/>
    <w:rsid w:val="00905182"/>
    <w:rsid w:val="00911085"/>
    <w:rsid w:val="00914A7D"/>
    <w:rsid w:val="009175EB"/>
    <w:rsid w:val="00930A39"/>
    <w:rsid w:val="00930BE5"/>
    <w:rsid w:val="009314A5"/>
    <w:rsid w:val="009346B6"/>
    <w:rsid w:val="00940834"/>
    <w:rsid w:val="009447C0"/>
    <w:rsid w:val="00952A0B"/>
    <w:rsid w:val="009548FC"/>
    <w:rsid w:val="0097300C"/>
    <w:rsid w:val="00973938"/>
    <w:rsid w:val="009819A4"/>
    <w:rsid w:val="0098504D"/>
    <w:rsid w:val="00991290"/>
    <w:rsid w:val="00992722"/>
    <w:rsid w:val="00994314"/>
    <w:rsid w:val="0099583C"/>
    <w:rsid w:val="009976C3"/>
    <w:rsid w:val="009B4893"/>
    <w:rsid w:val="009E5BEF"/>
    <w:rsid w:val="009E62A0"/>
    <w:rsid w:val="009F3A5D"/>
    <w:rsid w:val="009F54E4"/>
    <w:rsid w:val="00A114BD"/>
    <w:rsid w:val="00A11C15"/>
    <w:rsid w:val="00A26D1A"/>
    <w:rsid w:val="00A33CC6"/>
    <w:rsid w:val="00A40BE6"/>
    <w:rsid w:val="00A43C17"/>
    <w:rsid w:val="00A73CB6"/>
    <w:rsid w:val="00A807B5"/>
    <w:rsid w:val="00A8249A"/>
    <w:rsid w:val="00A85789"/>
    <w:rsid w:val="00AB40D3"/>
    <w:rsid w:val="00AB7E4F"/>
    <w:rsid w:val="00AD448E"/>
    <w:rsid w:val="00B00284"/>
    <w:rsid w:val="00B03D78"/>
    <w:rsid w:val="00B059B9"/>
    <w:rsid w:val="00B17CA3"/>
    <w:rsid w:val="00B23B1C"/>
    <w:rsid w:val="00B31F65"/>
    <w:rsid w:val="00B34C93"/>
    <w:rsid w:val="00B72FC0"/>
    <w:rsid w:val="00B74099"/>
    <w:rsid w:val="00B8403B"/>
    <w:rsid w:val="00B96A67"/>
    <w:rsid w:val="00BA08B8"/>
    <w:rsid w:val="00BA1FBF"/>
    <w:rsid w:val="00BA4EC3"/>
    <w:rsid w:val="00BB7AB8"/>
    <w:rsid w:val="00BD26BB"/>
    <w:rsid w:val="00BE1630"/>
    <w:rsid w:val="00BE1710"/>
    <w:rsid w:val="00BE41D5"/>
    <w:rsid w:val="00BE7170"/>
    <w:rsid w:val="00BF42A0"/>
    <w:rsid w:val="00C027EA"/>
    <w:rsid w:val="00C11F73"/>
    <w:rsid w:val="00C26CEC"/>
    <w:rsid w:val="00C309F1"/>
    <w:rsid w:val="00C31BED"/>
    <w:rsid w:val="00C42C3C"/>
    <w:rsid w:val="00C50DBB"/>
    <w:rsid w:val="00C515FE"/>
    <w:rsid w:val="00C559DA"/>
    <w:rsid w:val="00C60585"/>
    <w:rsid w:val="00C649D9"/>
    <w:rsid w:val="00C667A6"/>
    <w:rsid w:val="00C72675"/>
    <w:rsid w:val="00C87F55"/>
    <w:rsid w:val="00C94767"/>
    <w:rsid w:val="00CA1BA3"/>
    <w:rsid w:val="00CC7669"/>
    <w:rsid w:val="00CE4372"/>
    <w:rsid w:val="00D00888"/>
    <w:rsid w:val="00D0385C"/>
    <w:rsid w:val="00D1654C"/>
    <w:rsid w:val="00D207D6"/>
    <w:rsid w:val="00D2318F"/>
    <w:rsid w:val="00D2561F"/>
    <w:rsid w:val="00D37624"/>
    <w:rsid w:val="00D405BB"/>
    <w:rsid w:val="00D525E3"/>
    <w:rsid w:val="00D56E61"/>
    <w:rsid w:val="00D57595"/>
    <w:rsid w:val="00D72C0F"/>
    <w:rsid w:val="00D761AE"/>
    <w:rsid w:val="00D77B3E"/>
    <w:rsid w:val="00D84CE4"/>
    <w:rsid w:val="00D92314"/>
    <w:rsid w:val="00D92A82"/>
    <w:rsid w:val="00D92E51"/>
    <w:rsid w:val="00DA0E80"/>
    <w:rsid w:val="00DA6400"/>
    <w:rsid w:val="00DB3BBC"/>
    <w:rsid w:val="00DC64E1"/>
    <w:rsid w:val="00DD439A"/>
    <w:rsid w:val="00DE77BC"/>
    <w:rsid w:val="00DF16D9"/>
    <w:rsid w:val="00DF613A"/>
    <w:rsid w:val="00E0171D"/>
    <w:rsid w:val="00E13A40"/>
    <w:rsid w:val="00E25B6B"/>
    <w:rsid w:val="00E263F6"/>
    <w:rsid w:val="00E33495"/>
    <w:rsid w:val="00E3350F"/>
    <w:rsid w:val="00E4266D"/>
    <w:rsid w:val="00E54F5A"/>
    <w:rsid w:val="00E6014B"/>
    <w:rsid w:val="00E62123"/>
    <w:rsid w:val="00E85003"/>
    <w:rsid w:val="00EB046E"/>
    <w:rsid w:val="00EC2335"/>
    <w:rsid w:val="00EC4808"/>
    <w:rsid w:val="00EC77E6"/>
    <w:rsid w:val="00EC7D6A"/>
    <w:rsid w:val="00ED2859"/>
    <w:rsid w:val="00ED560E"/>
    <w:rsid w:val="00EE28B9"/>
    <w:rsid w:val="00EE290A"/>
    <w:rsid w:val="00EE6684"/>
    <w:rsid w:val="00EF3C97"/>
    <w:rsid w:val="00F00FED"/>
    <w:rsid w:val="00F24959"/>
    <w:rsid w:val="00F26CF7"/>
    <w:rsid w:val="00F467FC"/>
    <w:rsid w:val="00F839F8"/>
    <w:rsid w:val="00F84CA7"/>
    <w:rsid w:val="00F87F63"/>
    <w:rsid w:val="00F93A91"/>
    <w:rsid w:val="00FA3C87"/>
    <w:rsid w:val="00FB54D1"/>
    <w:rsid w:val="00FB5901"/>
    <w:rsid w:val="00FC0F55"/>
    <w:rsid w:val="00FC11E8"/>
    <w:rsid w:val="00FD1D39"/>
    <w:rsid w:val="00FE464A"/>
    <w:rsid w:val="00FE5F2C"/>
    <w:rsid w:val="00FF0DA9"/>
    <w:rsid w:val="00FF27CB"/>
    <w:rsid w:val="00FF5EC5"/>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stroke="f">
      <v:fill color="white" on="f"/>
      <v:stroke on="f"/>
      <v:textbox inset="5.85pt,.7pt,5.85pt,.7pt"/>
    </o:shapedefaults>
    <o:shapelayout v:ext="edit">
      <o:idmap v:ext="edit" data="1"/>
    </o:shapelayout>
  </w:shapeDefaults>
  <w:decimalSymbol w:val="."/>
  <w:listSeparator w:val=","/>
  <w15:chartTrackingRefBased/>
  <w15:docId w15:val="{BB045C50-5BD6-41FB-A64F-4551F2C4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C0"/>
    <w:pPr>
      <w:tabs>
        <w:tab w:val="center" w:pos="4252"/>
        <w:tab w:val="right" w:pos="8504"/>
      </w:tabs>
      <w:snapToGrid w:val="0"/>
    </w:pPr>
  </w:style>
  <w:style w:type="character" w:customStyle="1" w:styleId="a4">
    <w:name w:val="ヘッダー (文字)"/>
    <w:basedOn w:val="a0"/>
    <w:link w:val="a3"/>
    <w:uiPriority w:val="99"/>
    <w:rsid w:val="009447C0"/>
  </w:style>
  <w:style w:type="paragraph" w:styleId="a5">
    <w:name w:val="footer"/>
    <w:basedOn w:val="a"/>
    <w:link w:val="a6"/>
    <w:uiPriority w:val="99"/>
    <w:unhideWhenUsed/>
    <w:rsid w:val="009447C0"/>
    <w:pPr>
      <w:tabs>
        <w:tab w:val="center" w:pos="4252"/>
        <w:tab w:val="right" w:pos="8504"/>
      </w:tabs>
      <w:snapToGrid w:val="0"/>
    </w:pPr>
  </w:style>
  <w:style w:type="character" w:customStyle="1" w:styleId="a6">
    <w:name w:val="フッター (文字)"/>
    <w:basedOn w:val="a0"/>
    <w:link w:val="a5"/>
    <w:uiPriority w:val="99"/>
    <w:rsid w:val="009447C0"/>
  </w:style>
  <w:style w:type="paragraph" w:styleId="a7">
    <w:name w:val="Body Text Indent"/>
    <w:basedOn w:val="a"/>
    <w:link w:val="a8"/>
    <w:rsid w:val="009447C0"/>
    <w:pPr>
      <w:spacing w:line="304" w:lineRule="exact"/>
      <w:ind w:firstLineChars="100" w:firstLine="289"/>
      <w:jc w:val="left"/>
    </w:pPr>
    <w:rPr>
      <w:rFonts w:ascii="HG丸ｺﾞｼｯｸM-PRO" w:eastAsia="HG丸ｺﾞｼｯｸM-PRO" w:hAnsi="ＭＳ ゴシック"/>
      <w:spacing w:val="4"/>
      <w:sz w:val="26"/>
      <w:szCs w:val="32"/>
    </w:rPr>
  </w:style>
  <w:style w:type="character" w:customStyle="1" w:styleId="a8">
    <w:name w:val="本文インデント (文字)"/>
    <w:link w:val="a7"/>
    <w:rsid w:val="009447C0"/>
    <w:rPr>
      <w:rFonts w:ascii="HG丸ｺﾞｼｯｸM-PRO" w:eastAsia="HG丸ｺﾞｼｯｸM-PRO" w:hAnsi="ＭＳ ゴシック" w:cs="Times New Roman"/>
      <w:spacing w:val="4"/>
      <w:sz w:val="26"/>
      <w:szCs w:val="32"/>
    </w:rPr>
  </w:style>
  <w:style w:type="paragraph" w:styleId="a9">
    <w:name w:val="List Paragraph"/>
    <w:basedOn w:val="a"/>
    <w:uiPriority w:val="34"/>
    <w:qFormat/>
    <w:rsid w:val="009447C0"/>
    <w:pPr>
      <w:ind w:leftChars="400" w:left="840"/>
    </w:pPr>
    <w:rPr>
      <w:rFonts w:ascii="HG丸ｺﾞｼｯｸM-PRO" w:eastAsia="HG丸ｺﾞｼｯｸM-PRO"/>
      <w:sz w:val="24"/>
      <w:szCs w:val="28"/>
    </w:rPr>
  </w:style>
  <w:style w:type="paragraph" w:styleId="Web">
    <w:name w:val="Normal (Web)"/>
    <w:basedOn w:val="a"/>
    <w:uiPriority w:val="99"/>
    <w:unhideWhenUsed/>
    <w:rsid w:val="0094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447C0"/>
    <w:rPr>
      <w:rFonts w:ascii="Arial" w:eastAsia="ＭＳ ゴシック" w:hAnsi="Arial"/>
      <w:sz w:val="18"/>
      <w:szCs w:val="18"/>
    </w:rPr>
  </w:style>
  <w:style w:type="character" w:customStyle="1" w:styleId="ab">
    <w:name w:val="吹き出し (文字)"/>
    <w:link w:val="aa"/>
    <w:uiPriority w:val="99"/>
    <w:semiHidden/>
    <w:rsid w:val="009447C0"/>
    <w:rPr>
      <w:rFonts w:ascii="Arial" w:eastAsia="ＭＳ ゴシック" w:hAnsi="Arial" w:cs="Times New Roman"/>
      <w:sz w:val="18"/>
      <w:szCs w:val="18"/>
    </w:rPr>
  </w:style>
  <w:style w:type="character" w:styleId="ac">
    <w:name w:val="Hyperlink"/>
    <w:uiPriority w:val="99"/>
    <w:unhideWhenUsed/>
    <w:rsid w:val="007D0F1D"/>
    <w:rPr>
      <w:color w:val="0000FF"/>
      <w:u w:val="single"/>
    </w:rPr>
  </w:style>
  <w:style w:type="character" w:styleId="ad">
    <w:name w:val="FollowedHyperlink"/>
    <w:uiPriority w:val="99"/>
    <w:semiHidden/>
    <w:unhideWhenUsed/>
    <w:rsid w:val="00EC4808"/>
    <w:rPr>
      <w:color w:val="800080"/>
      <w:u w:val="single"/>
    </w:rPr>
  </w:style>
  <w:style w:type="paragraph" w:styleId="ae">
    <w:name w:val="Date"/>
    <w:basedOn w:val="a"/>
    <w:next w:val="a"/>
    <w:link w:val="af"/>
    <w:uiPriority w:val="99"/>
    <w:semiHidden/>
    <w:unhideWhenUsed/>
    <w:rsid w:val="005A16A8"/>
  </w:style>
  <w:style w:type="character" w:customStyle="1" w:styleId="af">
    <w:name w:val="日付 (文字)"/>
    <w:link w:val="ae"/>
    <w:uiPriority w:val="99"/>
    <w:semiHidden/>
    <w:rsid w:val="005A16A8"/>
    <w:rPr>
      <w:kern w:val="2"/>
      <w:sz w:val="21"/>
      <w:szCs w:val="22"/>
    </w:rPr>
  </w:style>
  <w:style w:type="table" w:styleId="af0">
    <w:name w:val="Table Grid"/>
    <w:basedOn w:val="a1"/>
    <w:rsid w:val="009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4207">
      <w:bodyDiv w:val="1"/>
      <w:marLeft w:val="0"/>
      <w:marRight w:val="0"/>
      <w:marTop w:val="0"/>
      <w:marBottom w:val="0"/>
      <w:divBdr>
        <w:top w:val="none" w:sz="0" w:space="0" w:color="auto"/>
        <w:left w:val="none" w:sz="0" w:space="0" w:color="auto"/>
        <w:bottom w:val="none" w:sz="0" w:space="0" w:color="auto"/>
        <w:right w:val="none" w:sz="0" w:space="0" w:color="auto"/>
      </w:divBdr>
    </w:div>
    <w:div w:id="1722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v.go.jp/nature/dobutsu/bird_flu/" TargetMode="External"/><Relationship Id="rId4" Type="http://schemas.openxmlformats.org/officeDocument/2006/relationships/settings" Target="settings.xml"/><Relationship Id="rId9" Type="http://schemas.openxmlformats.org/officeDocument/2006/relationships/hyperlink" Target="https://www.maff.go.jp/j/syouan/douei/tori/r3_hpai_kokunai.html"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B4CE-D944-4887-A178-33199CB9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1079</CharactersWithSpaces>
  <SharedDoc>false</SharedDoc>
  <HLinks>
    <vt:vector size="12" baseType="variant">
      <vt:variant>
        <vt:i4>5767285</vt:i4>
      </vt:variant>
      <vt:variant>
        <vt:i4>3</vt:i4>
      </vt:variant>
      <vt:variant>
        <vt:i4>0</vt:i4>
      </vt:variant>
      <vt:variant>
        <vt:i4>5</vt:i4>
      </vt:variant>
      <vt:variant>
        <vt:lpwstr>https://www.env.go.jp/nature/dobutsu/bird_flu/</vt:lpwstr>
      </vt:variant>
      <vt:variant>
        <vt:lpwstr/>
      </vt:variant>
      <vt:variant>
        <vt:i4>5963799</vt:i4>
      </vt:variant>
      <vt:variant>
        <vt:i4>0</vt:i4>
      </vt:variant>
      <vt:variant>
        <vt:i4>0</vt:i4>
      </vt:variant>
      <vt:variant>
        <vt:i4>5</vt:i4>
      </vt:variant>
      <vt:variant>
        <vt:lpwstr>https://www.maff.go.jp/j/syouan/douei/tori/r3_hpai_kokunai.html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羽岡　美智代</cp:lastModifiedBy>
  <cp:revision>2</cp:revision>
  <cp:lastPrinted>2022-10-28T02:45:00Z</cp:lastPrinted>
  <dcterms:created xsi:type="dcterms:W3CDTF">2023-01-05T06:19:00Z</dcterms:created>
  <dcterms:modified xsi:type="dcterms:W3CDTF">2023-01-05T06:19:00Z</dcterms:modified>
</cp:coreProperties>
</file>