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91" w:rsidRDefault="00C5170D" w:rsidP="00DB078A">
      <w:pPr>
        <w:autoSpaceDE w:val="0"/>
        <w:autoSpaceDN w:val="0"/>
        <w:jc w:val="right"/>
      </w:pPr>
      <w:r w:rsidRPr="00E47132">
        <w:rPr>
          <w:rFonts w:hint="eastAsia"/>
          <w:spacing w:val="79"/>
          <w:kern w:val="0"/>
          <w:fitText w:val="2400" w:id="-1408497152"/>
        </w:rPr>
        <w:t>動</w:t>
      </w:r>
      <w:r w:rsidR="00216F9B" w:rsidRPr="00E47132">
        <w:rPr>
          <w:rFonts w:hint="eastAsia"/>
          <w:spacing w:val="79"/>
          <w:kern w:val="0"/>
          <w:fitText w:val="2400" w:id="-1408497152"/>
        </w:rPr>
        <w:t>畜第</w:t>
      </w:r>
      <w:r w:rsidR="00E47132" w:rsidRPr="00E47132">
        <w:rPr>
          <w:rFonts w:hint="eastAsia"/>
          <w:spacing w:val="79"/>
          <w:kern w:val="0"/>
          <w:fitText w:val="2400" w:id="-1408497152"/>
        </w:rPr>
        <w:t>１８５７</w:t>
      </w:r>
      <w:r w:rsidR="00CB5A91" w:rsidRPr="00E47132">
        <w:rPr>
          <w:rFonts w:hint="eastAsia"/>
          <w:spacing w:val="-3"/>
          <w:kern w:val="0"/>
          <w:fitText w:val="2400" w:id="-1408497152"/>
        </w:rPr>
        <w:t>号</w:t>
      </w:r>
    </w:p>
    <w:p w:rsidR="00CB5A91" w:rsidRDefault="00E935EF" w:rsidP="000F50B8">
      <w:pPr>
        <w:autoSpaceDE w:val="0"/>
        <w:autoSpaceDN w:val="0"/>
        <w:jc w:val="right"/>
      </w:pPr>
      <w:r w:rsidRPr="00ED55FA">
        <w:rPr>
          <w:rFonts w:hint="eastAsia"/>
          <w:spacing w:val="46"/>
          <w:kern w:val="0"/>
          <w:fitText w:val="2400" w:id="-1413262336"/>
        </w:rPr>
        <w:t>令和</w:t>
      </w:r>
      <w:r w:rsidR="00BA6C2F" w:rsidRPr="00ED55FA">
        <w:rPr>
          <w:rFonts w:hint="eastAsia"/>
          <w:spacing w:val="46"/>
          <w:kern w:val="0"/>
          <w:fitText w:val="2400" w:id="-1413262336"/>
        </w:rPr>
        <w:t>４</w:t>
      </w:r>
      <w:r w:rsidR="00216F9B" w:rsidRPr="00ED55FA">
        <w:rPr>
          <w:rFonts w:hint="eastAsia"/>
          <w:spacing w:val="46"/>
          <w:kern w:val="0"/>
          <w:fitText w:val="2400" w:id="-1413262336"/>
        </w:rPr>
        <w:t>年</w:t>
      </w:r>
      <w:r w:rsidR="00024DC3" w:rsidRPr="00ED55FA">
        <w:rPr>
          <w:rFonts w:hint="eastAsia"/>
          <w:spacing w:val="46"/>
          <w:kern w:val="0"/>
          <w:fitText w:val="2400" w:id="-1413262336"/>
        </w:rPr>
        <w:t>１２</w:t>
      </w:r>
      <w:r w:rsidR="00216F9B" w:rsidRPr="00ED55FA">
        <w:rPr>
          <w:rFonts w:hint="eastAsia"/>
          <w:spacing w:val="46"/>
          <w:kern w:val="0"/>
          <w:fitText w:val="2400" w:id="-1413262336"/>
        </w:rPr>
        <w:t>月</w:t>
      </w:r>
      <w:r w:rsidR="00ED55FA" w:rsidRPr="00ED55FA">
        <w:rPr>
          <w:rFonts w:hint="eastAsia"/>
          <w:spacing w:val="46"/>
          <w:kern w:val="0"/>
          <w:fitText w:val="2400" w:id="-1413262336"/>
        </w:rPr>
        <w:t>１</w:t>
      </w:r>
      <w:bookmarkStart w:id="0" w:name="_GoBack"/>
      <w:bookmarkEnd w:id="0"/>
      <w:r w:rsidR="00CB5A91" w:rsidRPr="00ED55FA">
        <w:rPr>
          <w:rFonts w:hint="eastAsia"/>
          <w:spacing w:val="-4"/>
          <w:kern w:val="0"/>
          <w:fitText w:val="2400" w:id="-1413262336"/>
        </w:rPr>
        <w:t>日</w:t>
      </w:r>
    </w:p>
    <w:p w:rsidR="00AA2190" w:rsidRDefault="00AA2190" w:rsidP="000F50B8">
      <w:pPr>
        <w:autoSpaceDE w:val="0"/>
        <w:autoSpaceDN w:val="0"/>
      </w:pPr>
    </w:p>
    <w:p w:rsidR="00CB5A91" w:rsidRDefault="00E935EF" w:rsidP="000F50B8">
      <w:pPr>
        <w:autoSpaceDE w:val="0"/>
        <w:autoSpaceDN w:val="0"/>
      </w:pPr>
      <w:r>
        <w:rPr>
          <w:rFonts w:hint="eastAsia"/>
        </w:rPr>
        <w:t xml:space="preserve">　　</w:t>
      </w:r>
      <w:r w:rsidR="00C03950" w:rsidRPr="00E34B41">
        <w:rPr>
          <w:rFonts w:hint="eastAsia"/>
          <w:kern w:val="0"/>
        </w:rPr>
        <w:t>各</w:t>
      </w:r>
      <w:r w:rsidR="00E34B41">
        <w:rPr>
          <w:rFonts w:hint="eastAsia"/>
          <w:kern w:val="0"/>
        </w:rPr>
        <w:t>所属</w:t>
      </w:r>
      <w:r w:rsidR="00C03950" w:rsidRPr="00E34B41">
        <w:rPr>
          <w:rFonts w:hint="eastAsia"/>
          <w:kern w:val="0"/>
        </w:rPr>
        <w:t>長</w:t>
      </w:r>
      <w:r w:rsidR="009729B5">
        <w:rPr>
          <w:rFonts w:hint="eastAsia"/>
          <w:kern w:val="0"/>
        </w:rPr>
        <w:t xml:space="preserve">　様</w:t>
      </w:r>
    </w:p>
    <w:p w:rsidR="00FA2131" w:rsidRPr="00E935EF" w:rsidRDefault="00FA2131" w:rsidP="000F50B8">
      <w:pPr>
        <w:autoSpaceDE w:val="0"/>
        <w:autoSpaceDN w:val="0"/>
        <w:ind w:right="960"/>
      </w:pPr>
    </w:p>
    <w:p w:rsidR="004F60B8" w:rsidRDefault="004F60B8" w:rsidP="00E34B41">
      <w:pPr>
        <w:autoSpaceDE w:val="0"/>
        <w:autoSpaceDN w:val="0"/>
        <w:ind w:leftChars="2700" w:left="6480" w:right="-2"/>
        <w:jc w:val="right"/>
      </w:pPr>
      <w:r w:rsidRPr="00E34B41">
        <w:rPr>
          <w:rFonts w:hint="eastAsia"/>
          <w:spacing w:val="60"/>
          <w:kern w:val="0"/>
          <w:fitText w:val="2400" w:id="-1408499200"/>
        </w:rPr>
        <w:t>環境農林水産</w:t>
      </w:r>
      <w:r w:rsidRPr="00E34B41">
        <w:rPr>
          <w:rFonts w:hint="eastAsia"/>
          <w:kern w:val="0"/>
          <w:fitText w:val="2400" w:id="-1408499200"/>
        </w:rPr>
        <w:t>部</w:t>
      </w:r>
    </w:p>
    <w:p w:rsidR="00FA2131" w:rsidRDefault="00FA2131" w:rsidP="00E34B41">
      <w:pPr>
        <w:autoSpaceDE w:val="0"/>
        <w:autoSpaceDN w:val="0"/>
        <w:ind w:leftChars="2700" w:left="6480" w:right="-2"/>
        <w:jc w:val="right"/>
      </w:pPr>
      <w:r w:rsidRPr="00E34B41">
        <w:rPr>
          <w:rFonts w:hint="eastAsia"/>
          <w:spacing w:val="34"/>
          <w:kern w:val="0"/>
          <w:fitText w:val="2400" w:id="-1408499199"/>
        </w:rPr>
        <w:t>動物愛護畜産課</w:t>
      </w:r>
      <w:r w:rsidRPr="00E34B41">
        <w:rPr>
          <w:rFonts w:hint="eastAsia"/>
          <w:spacing w:val="2"/>
          <w:kern w:val="0"/>
          <w:fitText w:val="2400" w:id="-1408499199"/>
        </w:rPr>
        <w:t>長</w:t>
      </w:r>
    </w:p>
    <w:p w:rsidR="00BC1792" w:rsidRDefault="00BC1792" w:rsidP="000F50B8">
      <w:pPr>
        <w:autoSpaceDE w:val="0"/>
        <w:autoSpaceDN w:val="0"/>
      </w:pPr>
    </w:p>
    <w:p w:rsidR="00E34B41" w:rsidRPr="00FA2131" w:rsidRDefault="00E34B41" w:rsidP="000F50B8">
      <w:pPr>
        <w:autoSpaceDE w:val="0"/>
        <w:autoSpaceDN w:val="0"/>
      </w:pPr>
    </w:p>
    <w:p w:rsidR="00E83676" w:rsidRDefault="00C03950" w:rsidP="00A11D24">
      <w:pPr>
        <w:autoSpaceDE w:val="0"/>
        <w:autoSpaceDN w:val="0"/>
        <w:ind w:leftChars="600" w:left="1440" w:rightChars="600" w:right="1440"/>
        <w:jc w:val="center"/>
      </w:pPr>
      <w:r>
        <w:rPr>
          <w:rFonts w:hint="eastAsia"/>
        </w:rPr>
        <w:t>「所有者のいない猫」対策への協力</w:t>
      </w:r>
      <w:r w:rsidR="00E83676">
        <w:rPr>
          <w:rFonts w:hint="eastAsia"/>
        </w:rPr>
        <w:t>について</w:t>
      </w:r>
      <w:r w:rsidR="00902AB0">
        <w:rPr>
          <w:rFonts w:hint="eastAsia"/>
        </w:rPr>
        <w:t>（</w:t>
      </w:r>
      <w:r w:rsidR="00C84035">
        <w:rPr>
          <w:rFonts w:hint="eastAsia"/>
        </w:rPr>
        <w:t>依頼</w:t>
      </w:r>
      <w:r w:rsidR="00902AB0">
        <w:rPr>
          <w:rFonts w:hint="eastAsia"/>
        </w:rPr>
        <w:t>）</w:t>
      </w:r>
    </w:p>
    <w:p w:rsidR="00BC1792" w:rsidRDefault="00BC1792" w:rsidP="000F50B8">
      <w:pPr>
        <w:autoSpaceDE w:val="0"/>
        <w:autoSpaceDN w:val="0"/>
        <w:ind w:firstLineChars="100" w:firstLine="240"/>
      </w:pPr>
    </w:p>
    <w:p w:rsidR="00E34B41" w:rsidRPr="00562ABE" w:rsidRDefault="00E34B41" w:rsidP="000F50B8">
      <w:pPr>
        <w:autoSpaceDE w:val="0"/>
        <w:autoSpaceDN w:val="0"/>
        <w:ind w:firstLineChars="100" w:firstLine="240"/>
      </w:pPr>
    </w:p>
    <w:p w:rsidR="00FE3B31" w:rsidRDefault="00605355" w:rsidP="00FE3B31">
      <w:pPr>
        <w:autoSpaceDE w:val="0"/>
        <w:autoSpaceDN w:val="0"/>
        <w:ind w:firstLineChars="100" w:firstLine="240"/>
      </w:pPr>
      <w:r>
        <w:rPr>
          <w:rFonts w:hint="eastAsia"/>
        </w:rPr>
        <w:t>日頃</w:t>
      </w:r>
      <w:r w:rsidR="00A11D24">
        <w:rPr>
          <w:rFonts w:hint="eastAsia"/>
        </w:rPr>
        <w:t>より、動物愛護管理行政</w:t>
      </w:r>
      <w:r w:rsidR="00084EC1">
        <w:rPr>
          <w:rFonts w:hint="eastAsia"/>
        </w:rPr>
        <w:t>に</w:t>
      </w:r>
      <w:r w:rsidR="00FE3B31">
        <w:rPr>
          <w:rFonts w:hint="eastAsia"/>
        </w:rPr>
        <w:t>ご協力いただき誠にありがとうございます。</w:t>
      </w:r>
    </w:p>
    <w:p w:rsidR="00EE4C72" w:rsidRDefault="00C515B9" w:rsidP="00EE4C72">
      <w:pPr>
        <w:autoSpaceDE w:val="0"/>
        <w:autoSpaceDN w:val="0"/>
        <w:ind w:firstLineChars="100" w:firstLine="240"/>
      </w:pPr>
      <w:r>
        <w:rPr>
          <w:rFonts w:hint="eastAsia"/>
        </w:rPr>
        <w:t>当課</w:t>
      </w:r>
      <w:r w:rsidR="00A11D24">
        <w:rPr>
          <w:rFonts w:hint="eastAsia"/>
        </w:rPr>
        <w:t>では、</w:t>
      </w:r>
      <w:r w:rsidR="00562ABE">
        <w:rPr>
          <w:rFonts w:hint="eastAsia"/>
        </w:rPr>
        <w:t>「大阪府動物愛護管理推進計画」を策定し、</w:t>
      </w:r>
      <w:r>
        <w:rPr>
          <w:rFonts w:hint="eastAsia"/>
        </w:rPr>
        <w:t>社会全体で殺処分がゼロとなることをめざし</w:t>
      </w:r>
      <w:r w:rsidR="00562ABE">
        <w:rPr>
          <w:rFonts w:hint="eastAsia"/>
        </w:rPr>
        <w:t>て</w:t>
      </w:r>
      <w:r>
        <w:rPr>
          <w:rFonts w:hint="eastAsia"/>
        </w:rPr>
        <w:t>、人と動物が共生する社会の実現を図るための取組みを進めております。</w:t>
      </w:r>
    </w:p>
    <w:p w:rsidR="00FD3FA2" w:rsidRDefault="00FD3FA2" w:rsidP="00FD3FA2">
      <w:pPr>
        <w:autoSpaceDE w:val="0"/>
        <w:autoSpaceDN w:val="0"/>
        <w:ind w:firstLineChars="100" w:firstLine="240"/>
      </w:pPr>
      <w:r>
        <w:rPr>
          <w:rFonts w:hint="eastAsia"/>
        </w:rPr>
        <w:t>その</w:t>
      </w:r>
      <w:r w:rsidR="00562ABE">
        <w:rPr>
          <w:rFonts w:hint="eastAsia"/>
        </w:rPr>
        <w:t>取組みの一つ</w:t>
      </w:r>
      <w:r>
        <w:rPr>
          <w:rFonts w:hint="eastAsia"/>
        </w:rPr>
        <w:t>に</w:t>
      </w:r>
      <w:r w:rsidR="00562ABE">
        <w:rPr>
          <w:rFonts w:hint="eastAsia"/>
        </w:rPr>
        <w:t>標記対策があり</w:t>
      </w:r>
      <w:r>
        <w:rPr>
          <w:rFonts w:hint="eastAsia"/>
        </w:rPr>
        <w:t>、所有者のいない猫（いわゆる野良猫）に起因する問題を解決するため、</w:t>
      </w:r>
      <w:r w:rsidR="00562ABE">
        <w:rPr>
          <w:rFonts w:hint="eastAsia"/>
        </w:rPr>
        <w:t>自治会等が</w:t>
      </w:r>
      <w:r>
        <w:rPr>
          <w:rFonts w:hint="eastAsia"/>
        </w:rPr>
        <w:t>実施する「地域猫活動」への支援を行い、地域の猫を減らすとともに、糞尿等の生活環境被害をなくす事業を</w:t>
      </w:r>
      <w:r w:rsidR="00562ABE">
        <w:rPr>
          <w:rFonts w:hint="eastAsia"/>
        </w:rPr>
        <w:t>実施してい</w:t>
      </w:r>
      <w:r>
        <w:rPr>
          <w:rFonts w:hint="eastAsia"/>
        </w:rPr>
        <w:t>ます。</w:t>
      </w:r>
    </w:p>
    <w:p w:rsidR="00EE4C72" w:rsidRDefault="00FD3FA2" w:rsidP="00EE4C72">
      <w:pPr>
        <w:autoSpaceDE w:val="0"/>
        <w:autoSpaceDN w:val="0"/>
        <w:ind w:firstLineChars="100" w:firstLine="240"/>
      </w:pPr>
      <w:r>
        <w:rPr>
          <w:rFonts w:hint="eastAsia"/>
        </w:rPr>
        <w:t>貴</w:t>
      </w:r>
      <w:r w:rsidR="00E34B41">
        <w:rPr>
          <w:rFonts w:hint="eastAsia"/>
        </w:rPr>
        <w:t>所属が</w:t>
      </w:r>
      <w:r w:rsidR="00EE4C72">
        <w:rPr>
          <w:rFonts w:hint="eastAsia"/>
        </w:rPr>
        <w:t>管理</w:t>
      </w:r>
      <w:r>
        <w:rPr>
          <w:rFonts w:hint="eastAsia"/>
        </w:rPr>
        <w:t>される</w:t>
      </w:r>
      <w:r w:rsidR="00EE4C72">
        <w:rPr>
          <w:rFonts w:hint="eastAsia"/>
        </w:rPr>
        <w:t>施設において、所有者のいない猫が継続的に見られる</w:t>
      </w:r>
      <w:r>
        <w:rPr>
          <w:rFonts w:hint="eastAsia"/>
        </w:rPr>
        <w:t>など住み着いている</w:t>
      </w:r>
      <w:r w:rsidR="00EE4C72">
        <w:rPr>
          <w:rFonts w:hint="eastAsia"/>
        </w:rPr>
        <w:t>場合、または、</w:t>
      </w:r>
      <w:r>
        <w:rPr>
          <w:rFonts w:hint="eastAsia"/>
        </w:rPr>
        <w:t>猫に関する活動を行う</w:t>
      </w:r>
      <w:r w:rsidR="00EE4C72">
        <w:rPr>
          <w:rFonts w:hint="eastAsia"/>
        </w:rPr>
        <w:t>ボランティア等から相談があった場合、下記の連絡先までご</w:t>
      </w:r>
      <w:r w:rsidR="00562ABE">
        <w:rPr>
          <w:rFonts w:hint="eastAsia"/>
        </w:rPr>
        <w:t>連絡</w:t>
      </w:r>
      <w:r w:rsidR="00EE4C72">
        <w:rPr>
          <w:rFonts w:hint="eastAsia"/>
        </w:rPr>
        <w:t>いただくよう</w:t>
      </w:r>
      <w:r w:rsidR="00562ABE">
        <w:rPr>
          <w:rFonts w:hint="eastAsia"/>
        </w:rPr>
        <w:t>お願いします</w:t>
      </w:r>
      <w:r w:rsidR="00EE4C72">
        <w:rPr>
          <w:rFonts w:hint="eastAsia"/>
        </w:rPr>
        <w:t>。</w:t>
      </w:r>
    </w:p>
    <w:p w:rsidR="00C515B9" w:rsidRDefault="00FD3FA2" w:rsidP="008A304B">
      <w:pPr>
        <w:autoSpaceDE w:val="0"/>
        <w:autoSpaceDN w:val="0"/>
        <w:ind w:firstLineChars="100" w:firstLine="240"/>
      </w:pPr>
      <w:r>
        <w:rPr>
          <w:rFonts w:hint="eastAsia"/>
        </w:rPr>
        <w:t>また、</w:t>
      </w:r>
      <w:r w:rsidR="00C515B9">
        <w:rPr>
          <w:rFonts w:hint="eastAsia"/>
        </w:rPr>
        <w:t>地域猫活動や野良猫との付き合い方、</w:t>
      </w:r>
      <w:r w:rsidR="00562ABE">
        <w:rPr>
          <w:rFonts w:hint="eastAsia"/>
        </w:rPr>
        <w:t>不妊去勢手術の重要性などを取りまとめた</w:t>
      </w:r>
      <w:r w:rsidR="00C515B9">
        <w:rPr>
          <w:rFonts w:hint="eastAsia"/>
        </w:rPr>
        <w:t>ハンドブック</w:t>
      </w:r>
      <w:r w:rsidR="00562ABE">
        <w:rPr>
          <w:rFonts w:hint="eastAsia"/>
        </w:rPr>
        <w:t>を作成していますので、併せてお知らせいたします。</w:t>
      </w:r>
    </w:p>
    <w:p w:rsidR="00647842" w:rsidRDefault="00647842" w:rsidP="000F50B8">
      <w:pPr>
        <w:autoSpaceDE w:val="0"/>
        <w:autoSpaceDN w:val="0"/>
        <w:jc w:val="center"/>
      </w:pPr>
    </w:p>
    <w:p w:rsidR="00EE4C72" w:rsidRDefault="00EE4C72" w:rsidP="000F50B8">
      <w:pPr>
        <w:autoSpaceDE w:val="0"/>
        <w:autoSpaceDN w:val="0"/>
        <w:jc w:val="center"/>
      </w:pPr>
    </w:p>
    <w:p w:rsidR="0074742A" w:rsidRDefault="0074742A" w:rsidP="000F50B8">
      <w:pPr>
        <w:autoSpaceDE w:val="0"/>
        <w:autoSpaceDN w:val="0"/>
        <w:jc w:val="center"/>
      </w:pPr>
      <w:r>
        <w:rPr>
          <w:rFonts w:hint="eastAsia"/>
        </w:rPr>
        <w:t>記</w:t>
      </w:r>
    </w:p>
    <w:p w:rsidR="008D7B11" w:rsidRDefault="008D7B11" w:rsidP="000F50B8">
      <w:pPr>
        <w:autoSpaceDE w:val="0"/>
        <w:autoSpaceDN w:val="0"/>
      </w:pPr>
    </w:p>
    <w:p w:rsidR="00D51ECE" w:rsidRDefault="0089196B" w:rsidP="000F50B8">
      <w:pPr>
        <w:autoSpaceDE w:val="0"/>
        <w:autoSpaceDN w:val="0"/>
        <w:rPr>
          <w:rFonts w:ascii="ＭＳ 明朝" w:eastAsia="ＭＳ 明朝" w:hAnsi="ＭＳ 明朝" w:cs="ＭＳ 明朝"/>
        </w:rPr>
      </w:pPr>
      <w:r>
        <w:rPr>
          <w:rFonts w:hint="eastAsia"/>
        </w:rPr>
        <w:t xml:space="preserve">動物愛護管理センター　管理指導課　　</w:t>
      </w:r>
      <w:r w:rsidR="00562ABE">
        <w:tab/>
      </w:r>
      <w:r w:rsidR="00562ABE">
        <w:rPr>
          <w:rFonts w:hint="eastAsia"/>
        </w:rPr>
        <w:t xml:space="preserve">　　</w:t>
      </w:r>
      <w:r>
        <w:rPr>
          <w:rFonts w:hint="eastAsia"/>
        </w:rPr>
        <w:t>（</w:t>
      </w:r>
      <w:r>
        <w:rPr>
          <w:rFonts w:ascii="ＭＳ 明朝" w:eastAsia="ＭＳ 明朝" w:hAnsi="ＭＳ 明朝" w:cs="ＭＳ 明朝" w:hint="eastAsia"/>
        </w:rPr>
        <w:t>℡　：　0</w:t>
      </w:r>
      <w:r>
        <w:rPr>
          <w:rFonts w:ascii="ＭＳ 明朝" w:eastAsia="ＭＳ 明朝" w:hAnsi="ＭＳ 明朝" w:cs="ＭＳ 明朝"/>
        </w:rPr>
        <w:t>72-958-8212 ）</w:t>
      </w:r>
    </w:p>
    <w:p w:rsidR="0089196B" w:rsidRPr="00562ABE" w:rsidRDefault="0089196B" w:rsidP="000F50B8">
      <w:pPr>
        <w:autoSpaceDE w:val="0"/>
        <w:autoSpaceDN w:val="0"/>
        <w:rPr>
          <w:rFonts w:ascii="ＭＳ 明朝" w:eastAsia="ＭＳ 明朝" w:hAnsi="ＭＳ 明朝" w:cs="ＭＳ 明朝"/>
        </w:rPr>
      </w:pPr>
    </w:p>
    <w:p w:rsidR="0089196B" w:rsidRDefault="0089196B" w:rsidP="000F50B8">
      <w:pPr>
        <w:autoSpaceDE w:val="0"/>
        <w:autoSpaceDN w:val="0"/>
        <w:rPr>
          <w:rFonts w:ascii="ＭＳ 明朝" w:eastAsia="ＭＳ 明朝" w:hAnsi="ＭＳ 明朝" w:cs="ＭＳ 明朝"/>
        </w:rPr>
      </w:pPr>
      <w:r>
        <w:rPr>
          <w:rFonts w:hint="eastAsia"/>
        </w:rPr>
        <w:t>動物愛護畜産課　総務</w:t>
      </w:r>
      <w:r w:rsidR="00562ABE">
        <w:rPr>
          <w:rFonts w:hint="eastAsia"/>
        </w:rPr>
        <w:t>・動物愛護</w:t>
      </w:r>
      <w:r>
        <w:rPr>
          <w:rFonts w:hint="eastAsia"/>
        </w:rPr>
        <w:t xml:space="preserve">グループ　 </w:t>
      </w:r>
      <w:r>
        <w:t>(</w:t>
      </w:r>
      <w:r>
        <w:rPr>
          <w:rFonts w:ascii="ＭＳ 明朝" w:eastAsia="ＭＳ 明朝" w:hAnsi="ＭＳ 明朝" w:cs="ＭＳ 明朝" w:hint="eastAsia"/>
        </w:rPr>
        <w:t>℡　：　0</w:t>
      </w:r>
      <w:r>
        <w:rPr>
          <w:rFonts w:ascii="ＭＳ 明朝" w:eastAsia="ＭＳ 明朝" w:hAnsi="ＭＳ 明朝" w:cs="ＭＳ 明朝"/>
        </w:rPr>
        <w:t>6-6210-9614 )</w:t>
      </w:r>
    </w:p>
    <w:p w:rsidR="0089196B" w:rsidRDefault="0089196B" w:rsidP="000F50B8">
      <w:pPr>
        <w:autoSpaceDE w:val="0"/>
        <w:autoSpaceDN w:val="0"/>
      </w:pPr>
      <w:r>
        <w:rPr>
          <w:rFonts w:hint="eastAsia"/>
        </w:rPr>
        <w:t xml:space="preserve">　</w:t>
      </w:r>
    </w:p>
    <w:p w:rsidR="00547409" w:rsidRDefault="00547409" w:rsidP="000F50B8">
      <w:pPr>
        <w:autoSpaceDE w:val="0"/>
        <w:autoSpaceDN w:val="0"/>
      </w:pPr>
    </w:p>
    <w:p w:rsidR="00547409" w:rsidRPr="00547409" w:rsidRDefault="00547409" w:rsidP="00547409">
      <w:pPr>
        <w:autoSpaceDE w:val="0"/>
        <w:autoSpaceDN w:val="0"/>
      </w:pPr>
      <w:r>
        <w:rPr>
          <w:rFonts w:hint="eastAsia"/>
        </w:rPr>
        <w:t>（参考）</w:t>
      </w:r>
      <w:r w:rsidRPr="00547409">
        <w:rPr>
          <w:rFonts w:hint="eastAsia"/>
        </w:rPr>
        <w:t>人と猫との共生を考えるハンドブックの啓発資料</w:t>
      </w:r>
    </w:p>
    <w:p w:rsidR="00547409" w:rsidRPr="00547409" w:rsidRDefault="00547409" w:rsidP="00547409">
      <w:pPr>
        <w:autoSpaceDE w:val="0"/>
        <w:autoSpaceDN w:val="0"/>
      </w:pPr>
      <w:r w:rsidRPr="00547409">
        <w:rPr>
          <w:rFonts w:hint="eastAsia"/>
        </w:rPr>
        <w:t xml:space="preserve">　　</w:t>
      </w:r>
      <w:hyperlink r:id="rId7" w:history="1">
        <w:r w:rsidRPr="00547409">
          <w:rPr>
            <w:rStyle w:val="aa"/>
            <w:rFonts w:hint="eastAsia"/>
          </w:rPr>
          <w:t>https</w:t>
        </w:r>
      </w:hyperlink>
      <w:hyperlink r:id="rId8" w:history="1">
        <w:r w:rsidRPr="00547409">
          <w:rPr>
            <w:rStyle w:val="aa"/>
            <w:rFonts w:hint="eastAsia"/>
          </w:rPr>
          <w:t>://</w:t>
        </w:r>
      </w:hyperlink>
      <w:hyperlink r:id="rId9" w:history="1">
        <w:r w:rsidRPr="00547409">
          <w:rPr>
            <w:rStyle w:val="aa"/>
            <w:rFonts w:hint="eastAsia"/>
          </w:rPr>
          <w:t>www.pref.osaka.lg.jp/doaicenter/doaicenter/nekohandbook.html</w:t>
        </w:r>
      </w:hyperlink>
    </w:p>
    <w:p w:rsidR="00547409" w:rsidRPr="00547409" w:rsidRDefault="00FD3FA2" w:rsidP="000F50B8">
      <w:pPr>
        <w:autoSpaceDE w:val="0"/>
        <w:autoSpaceDN w:val="0"/>
      </w:pPr>
      <w:r>
        <w:rPr>
          <w:rFonts w:hint="eastAsia"/>
          <w:noProof/>
        </w:rPr>
        <mc:AlternateContent>
          <mc:Choice Requires="wps">
            <w:drawing>
              <wp:anchor distT="45720" distB="45720" distL="114300" distR="114300" simplePos="0" relativeHeight="251658240" behindDoc="0" locked="0" layoutInCell="1" allowOverlap="1" wp14:editId="1ECDB470">
                <wp:simplePos x="0" y="0"/>
                <wp:positionH relativeFrom="column">
                  <wp:posOffset>2191385</wp:posOffset>
                </wp:positionH>
                <wp:positionV relativeFrom="paragraph">
                  <wp:posOffset>726057</wp:posOffset>
                </wp:positionV>
                <wp:extent cx="3526155" cy="1243965"/>
                <wp:effectExtent l="0" t="0" r="17145" b="107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1243965"/>
                        </a:xfrm>
                        <a:prstGeom prst="rect">
                          <a:avLst/>
                        </a:prstGeom>
                        <a:solidFill>
                          <a:srgbClr val="FFFFFF"/>
                        </a:solidFill>
                        <a:ln w="9525">
                          <a:solidFill>
                            <a:srgbClr val="000000"/>
                          </a:solidFill>
                          <a:miter lim="800000"/>
                          <a:headEnd/>
                          <a:tailEnd/>
                        </a:ln>
                      </wps:spPr>
                      <wps:txbx>
                        <w:txbxContent>
                          <w:p w:rsidR="00997407" w:rsidRPr="00C977F3" w:rsidRDefault="00997407" w:rsidP="00997407">
                            <w:pPr>
                              <w:spacing w:line="240" w:lineRule="atLeast"/>
                              <w:rPr>
                                <w:rFonts w:ascii="ＭＳ 明朝" w:hAnsi="ＭＳ 明朝"/>
                              </w:rPr>
                            </w:pPr>
                            <w:r>
                              <w:rPr>
                                <w:rFonts w:ascii="ＭＳ 明朝" w:hAnsi="ＭＳ 明朝" w:hint="eastAsia"/>
                              </w:rPr>
                              <w:t>【担当】</w:t>
                            </w:r>
                          </w:p>
                          <w:p w:rsidR="00997407" w:rsidRDefault="00997407" w:rsidP="00997407">
                            <w:pPr>
                              <w:spacing w:line="240" w:lineRule="atLeast"/>
                              <w:rPr>
                                <w:rFonts w:ascii="ＭＳ 明朝" w:hAnsi="ＭＳ 明朝"/>
                              </w:rPr>
                            </w:pPr>
                            <w:r>
                              <w:rPr>
                                <w:rFonts w:ascii="ＭＳ 明朝" w:hAnsi="ＭＳ 明朝" w:hint="eastAsia"/>
                              </w:rPr>
                              <w:t>大阪府環境農林水産部動物愛護畜産課</w:t>
                            </w:r>
                          </w:p>
                          <w:p w:rsidR="00997407" w:rsidRPr="00C977F3" w:rsidRDefault="00997407" w:rsidP="00997407">
                            <w:pPr>
                              <w:spacing w:line="240" w:lineRule="atLeast"/>
                              <w:ind w:rightChars="27" w:right="65"/>
                              <w:rPr>
                                <w:rFonts w:ascii="ＭＳ 明朝" w:hAnsi="ＭＳ 明朝"/>
                              </w:rPr>
                            </w:pPr>
                            <w:r>
                              <w:rPr>
                                <w:rFonts w:ascii="ＭＳ 明朝" w:hAnsi="ＭＳ 明朝" w:hint="eastAsia"/>
                              </w:rPr>
                              <w:t>総務・動物愛護グループ　大槻・岡崎</w:t>
                            </w:r>
                          </w:p>
                          <w:p w:rsidR="00997407" w:rsidRPr="00C977F3" w:rsidRDefault="00997407" w:rsidP="00997407">
                            <w:pPr>
                              <w:spacing w:line="240" w:lineRule="atLeast"/>
                              <w:rPr>
                                <w:rFonts w:ascii="ＭＳ 明朝" w:hAnsi="ＭＳ 明朝"/>
                              </w:rPr>
                            </w:pPr>
                            <w:r w:rsidRPr="00C977F3">
                              <w:rPr>
                                <w:rFonts w:ascii="ＭＳ 明朝" w:hAnsi="ＭＳ 明朝" w:hint="eastAsia"/>
                              </w:rPr>
                              <w:t>TEL:</w:t>
                            </w:r>
                            <w:r>
                              <w:rPr>
                                <w:rFonts w:ascii="ＭＳ 明朝" w:hAnsi="ＭＳ 明朝" w:hint="eastAsia"/>
                              </w:rPr>
                              <w:t>06</w:t>
                            </w:r>
                            <w:r>
                              <w:rPr>
                                <w:rFonts w:ascii="ＭＳ 明朝" w:hAnsi="ＭＳ 明朝" w:hint="eastAsia"/>
                              </w:rPr>
                              <w:t>－</w:t>
                            </w:r>
                            <w:r>
                              <w:rPr>
                                <w:rFonts w:ascii="ＭＳ 明朝" w:hAnsi="ＭＳ 明朝" w:hint="eastAsia"/>
                              </w:rPr>
                              <w:t>6210</w:t>
                            </w:r>
                            <w:r>
                              <w:rPr>
                                <w:rFonts w:ascii="ＭＳ 明朝" w:hAnsi="ＭＳ 明朝" w:hint="eastAsia"/>
                              </w:rPr>
                              <w:t>－</w:t>
                            </w:r>
                            <w:r>
                              <w:rPr>
                                <w:rFonts w:ascii="ＭＳ 明朝" w:hAnsi="ＭＳ 明朝" w:hint="eastAsia"/>
                              </w:rPr>
                              <w:t>9614</w:t>
                            </w:r>
                          </w:p>
                          <w:p w:rsidR="00997407" w:rsidRDefault="00997407" w:rsidP="00997407">
                            <w:r>
                              <w:rPr>
                                <w:rFonts w:ascii="ＭＳ 明朝" w:hAnsi="ＭＳ 明朝" w:hint="eastAsia"/>
                              </w:rPr>
                              <w:t>E-mail:</w:t>
                            </w:r>
                            <w:r>
                              <w:rPr>
                                <w:rFonts w:ascii="ＭＳ 明朝" w:hAnsi="ＭＳ 明朝"/>
                              </w:rPr>
                              <w:t>dobutsuaichiku</w:t>
                            </w:r>
                            <w:r>
                              <w:rPr>
                                <w:rFonts w:ascii="ＭＳ 明朝" w:hAnsi="ＭＳ 明朝" w:hint="eastAsia"/>
                              </w:rPr>
                              <w:t>@</w:t>
                            </w:r>
                            <w:r>
                              <w:rPr>
                                <w:rFonts w:ascii="ＭＳ 明朝" w:hAnsi="ＭＳ 明朝"/>
                              </w:rPr>
                              <w:t>sbox.</w:t>
                            </w:r>
                            <w:r>
                              <w:rPr>
                                <w:rFonts w:ascii="ＭＳ 明朝" w:hAnsi="ＭＳ 明朝" w:hint="eastAsia"/>
                              </w:rPr>
                              <w:t>pref.</w:t>
                            </w:r>
                            <w:r>
                              <w:rPr>
                                <w:rFonts w:ascii="ＭＳ 明朝" w:hAnsi="ＭＳ 明朝"/>
                              </w:rPr>
                              <w:t>osaka</w:t>
                            </w:r>
                            <w:r>
                              <w:rPr>
                                <w:rFonts w:ascii="ＭＳ 明朝" w:hAnsi="ＭＳ 明朝" w:hint="eastAsia"/>
                              </w:rPr>
                              <w:t>.lg.jp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2.55pt;margin-top:57.15pt;width:277.65pt;height:97.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">
                <v:textbox style="mso-fit-shape-to-text:t">
                  <w:txbxContent>
                    <w:p w:rsidR="00997407" w:rsidRPr="00C977F3" w:rsidRDefault="00997407" w:rsidP="00997407">
                      <w:pPr>
                        <w:spacing w:line="240" w:lineRule="atLeast"/>
                        <w:rPr>
                          <w:rFonts w:ascii="ＭＳ 明朝" w:hAnsi="ＭＳ 明朝"/>
                        </w:rPr>
                      </w:pPr>
                      <w:r>
                        <w:rPr>
                          <w:rFonts w:ascii="ＭＳ 明朝" w:hAnsi="ＭＳ 明朝" w:hint="eastAsia"/>
                        </w:rPr>
                        <w:t>【担当】</w:t>
                      </w:r>
                    </w:p>
                    <w:p w:rsidR="00997407" w:rsidRDefault="00997407" w:rsidP="00997407">
                      <w:pPr>
                        <w:spacing w:line="240" w:lineRule="atLeast"/>
                        <w:rPr>
                          <w:rFonts w:ascii="ＭＳ 明朝" w:hAnsi="ＭＳ 明朝"/>
                        </w:rPr>
                      </w:pPr>
                      <w:r>
                        <w:rPr>
                          <w:rFonts w:ascii="ＭＳ 明朝" w:hAnsi="ＭＳ 明朝" w:hint="eastAsia"/>
                        </w:rPr>
                        <w:t>大阪府環境農林水産部動物愛護畜産課</w:t>
                      </w:r>
                    </w:p>
                    <w:p w:rsidR="00997407" w:rsidRPr="00C977F3" w:rsidRDefault="00997407" w:rsidP="00997407">
                      <w:pPr>
                        <w:spacing w:line="240" w:lineRule="atLeast"/>
                        <w:ind w:rightChars="27" w:right="65"/>
                        <w:rPr>
                          <w:rFonts w:ascii="ＭＳ 明朝" w:hAnsi="ＭＳ 明朝"/>
                        </w:rPr>
                      </w:pPr>
                      <w:r>
                        <w:rPr>
                          <w:rFonts w:ascii="ＭＳ 明朝" w:hAnsi="ＭＳ 明朝" w:hint="eastAsia"/>
                        </w:rPr>
                        <w:t>総務・動物愛護グループ　大槻・岡崎</w:t>
                      </w:r>
                    </w:p>
                    <w:p w:rsidR="00997407" w:rsidRPr="00C977F3" w:rsidRDefault="00997407" w:rsidP="00997407">
                      <w:pPr>
                        <w:spacing w:line="240" w:lineRule="atLeast"/>
                        <w:rPr>
                          <w:rFonts w:ascii="ＭＳ 明朝" w:hAnsi="ＭＳ 明朝"/>
                        </w:rPr>
                      </w:pPr>
                      <w:r w:rsidRPr="00C977F3">
                        <w:rPr>
                          <w:rFonts w:ascii="ＭＳ 明朝" w:hAnsi="ＭＳ 明朝" w:hint="eastAsia"/>
                        </w:rPr>
                        <w:t>TEL:</w:t>
                      </w:r>
                      <w:r>
                        <w:rPr>
                          <w:rFonts w:ascii="ＭＳ 明朝" w:hAnsi="ＭＳ 明朝" w:hint="eastAsia"/>
                        </w:rPr>
                        <w:t>06</w:t>
                      </w:r>
                      <w:r>
                        <w:rPr>
                          <w:rFonts w:ascii="ＭＳ 明朝" w:hAnsi="ＭＳ 明朝" w:hint="eastAsia"/>
                        </w:rPr>
                        <w:t>－</w:t>
                      </w:r>
                      <w:r>
                        <w:rPr>
                          <w:rFonts w:ascii="ＭＳ 明朝" w:hAnsi="ＭＳ 明朝" w:hint="eastAsia"/>
                        </w:rPr>
                        <w:t>6210</w:t>
                      </w:r>
                      <w:r>
                        <w:rPr>
                          <w:rFonts w:ascii="ＭＳ 明朝" w:hAnsi="ＭＳ 明朝" w:hint="eastAsia"/>
                        </w:rPr>
                        <w:t>－</w:t>
                      </w:r>
                      <w:r>
                        <w:rPr>
                          <w:rFonts w:ascii="ＭＳ 明朝" w:hAnsi="ＭＳ 明朝" w:hint="eastAsia"/>
                        </w:rPr>
                        <w:t>9614</w:t>
                      </w:r>
                    </w:p>
                    <w:p w:rsidR="00997407" w:rsidRDefault="00997407" w:rsidP="00997407">
                      <w:r>
                        <w:rPr>
                          <w:rFonts w:ascii="ＭＳ 明朝" w:hAnsi="ＭＳ 明朝" w:hint="eastAsia"/>
                        </w:rPr>
                        <w:t>E-mail:</w:t>
                      </w:r>
                      <w:r>
                        <w:rPr>
                          <w:rFonts w:ascii="ＭＳ 明朝" w:hAnsi="ＭＳ 明朝"/>
                        </w:rPr>
                        <w:t>dobutsuaichiku</w:t>
                      </w:r>
                      <w:r>
                        <w:rPr>
                          <w:rFonts w:ascii="ＭＳ 明朝" w:hAnsi="ＭＳ 明朝" w:hint="eastAsia"/>
                        </w:rPr>
                        <w:t>@</w:t>
                      </w:r>
                      <w:r>
                        <w:rPr>
                          <w:rFonts w:ascii="ＭＳ 明朝" w:hAnsi="ＭＳ 明朝"/>
                        </w:rPr>
                        <w:t>sbox.</w:t>
                      </w:r>
                      <w:r>
                        <w:rPr>
                          <w:rFonts w:ascii="ＭＳ 明朝" w:hAnsi="ＭＳ 明朝" w:hint="eastAsia"/>
                        </w:rPr>
                        <w:t>pref.</w:t>
                      </w:r>
                      <w:r>
                        <w:rPr>
                          <w:rFonts w:ascii="ＭＳ 明朝" w:hAnsi="ＭＳ 明朝"/>
                        </w:rPr>
                        <w:t>osaka</w:t>
                      </w:r>
                      <w:r>
                        <w:rPr>
                          <w:rFonts w:ascii="ＭＳ 明朝" w:hAnsi="ＭＳ 明朝" w:hint="eastAsia"/>
                        </w:rPr>
                        <w:t>.lg.jp</w:t>
                      </w:r>
                    </w:p>
                  </w:txbxContent>
                </v:textbox>
                <w10:wrap type="square"/>
              </v:shape>
            </w:pict>
          </mc:Fallback>
        </mc:AlternateContent>
      </w:r>
    </w:p>
    <w:sectPr w:rsidR="00547409" w:rsidRPr="00547409" w:rsidSect="00994DAB">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3C" w:rsidRDefault="0007373C" w:rsidP="007C4D70">
      <w:r>
        <w:separator/>
      </w:r>
    </w:p>
  </w:endnote>
  <w:endnote w:type="continuationSeparator" w:id="0">
    <w:p w:rsidR="0007373C" w:rsidRDefault="0007373C" w:rsidP="007C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3C" w:rsidRDefault="0007373C" w:rsidP="007C4D70">
      <w:r>
        <w:separator/>
      </w:r>
    </w:p>
  </w:footnote>
  <w:footnote w:type="continuationSeparator" w:id="0">
    <w:p w:rsidR="0007373C" w:rsidRDefault="0007373C" w:rsidP="007C4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76"/>
    <w:rsid w:val="00003149"/>
    <w:rsid w:val="0000383C"/>
    <w:rsid w:val="0000474C"/>
    <w:rsid w:val="00005057"/>
    <w:rsid w:val="00013883"/>
    <w:rsid w:val="00016415"/>
    <w:rsid w:val="000201B1"/>
    <w:rsid w:val="00023DF2"/>
    <w:rsid w:val="00024330"/>
    <w:rsid w:val="00024DC3"/>
    <w:rsid w:val="00027070"/>
    <w:rsid w:val="00037E0E"/>
    <w:rsid w:val="00046C60"/>
    <w:rsid w:val="0005384C"/>
    <w:rsid w:val="0005672F"/>
    <w:rsid w:val="00062B9B"/>
    <w:rsid w:val="0007373C"/>
    <w:rsid w:val="000743F9"/>
    <w:rsid w:val="00084EC1"/>
    <w:rsid w:val="000D2B68"/>
    <w:rsid w:val="000D4926"/>
    <w:rsid w:val="000D5639"/>
    <w:rsid w:val="000E3F7C"/>
    <w:rsid w:val="000F1234"/>
    <w:rsid w:val="000F50B8"/>
    <w:rsid w:val="000F6903"/>
    <w:rsid w:val="001217E8"/>
    <w:rsid w:val="00123E4C"/>
    <w:rsid w:val="00144C9D"/>
    <w:rsid w:val="00157A59"/>
    <w:rsid w:val="001648D6"/>
    <w:rsid w:val="00174693"/>
    <w:rsid w:val="00184D53"/>
    <w:rsid w:val="00197EF2"/>
    <w:rsid w:val="001B1858"/>
    <w:rsid w:val="001D08C2"/>
    <w:rsid w:val="001D178F"/>
    <w:rsid w:val="001F10FF"/>
    <w:rsid w:val="001F4983"/>
    <w:rsid w:val="001F5656"/>
    <w:rsid w:val="0021531A"/>
    <w:rsid w:val="00216F9B"/>
    <w:rsid w:val="00245FDC"/>
    <w:rsid w:val="00247F5A"/>
    <w:rsid w:val="0025074F"/>
    <w:rsid w:val="00273D98"/>
    <w:rsid w:val="00293E91"/>
    <w:rsid w:val="002A6C87"/>
    <w:rsid w:val="002A7E4D"/>
    <w:rsid w:val="002B23A7"/>
    <w:rsid w:val="002C5C93"/>
    <w:rsid w:val="002E1288"/>
    <w:rsid w:val="002E2806"/>
    <w:rsid w:val="002E6A0E"/>
    <w:rsid w:val="002F18AB"/>
    <w:rsid w:val="002F4886"/>
    <w:rsid w:val="002F48F4"/>
    <w:rsid w:val="00314362"/>
    <w:rsid w:val="00327966"/>
    <w:rsid w:val="00331FD2"/>
    <w:rsid w:val="00336142"/>
    <w:rsid w:val="00367009"/>
    <w:rsid w:val="003806A1"/>
    <w:rsid w:val="003A3834"/>
    <w:rsid w:val="003A3A70"/>
    <w:rsid w:val="003A46C6"/>
    <w:rsid w:val="003A5B20"/>
    <w:rsid w:val="003C7595"/>
    <w:rsid w:val="003D7557"/>
    <w:rsid w:val="003F5092"/>
    <w:rsid w:val="003F6ED3"/>
    <w:rsid w:val="00407DAE"/>
    <w:rsid w:val="00413533"/>
    <w:rsid w:val="0041364E"/>
    <w:rsid w:val="004200FE"/>
    <w:rsid w:val="0042458D"/>
    <w:rsid w:val="00432E4F"/>
    <w:rsid w:val="00437B07"/>
    <w:rsid w:val="00446B22"/>
    <w:rsid w:val="004472A7"/>
    <w:rsid w:val="00451527"/>
    <w:rsid w:val="00470DB7"/>
    <w:rsid w:val="004B168A"/>
    <w:rsid w:val="004B2E7E"/>
    <w:rsid w:val="004C67A4"/>
    <w:rsid w:val="004D15AC"/>
    <w:rsid w:val="004D3A04"/>
    <w:rsid w:val="004F60B8"/>
    <w:rsid w:val="004F6239"/>
    <w:rsid w:val="0050151B"/>
    <w:rsid w:val="00521A81"/>
    <w:rsid w:val="00521D91"/>
    <w:rsid w:val="00531A73"/>
    <w:rsid w:val="00540BD8"/>
    <w:rsid w:val="00542E58"/>
    <w:rsid w:val="00546453"/>
    <w:rsid w:val="00547037"/>
    <w:rsid w:val="00547409"/>
    <w:rsid w:val="00547544"/>
    <w:rsid w:val="00562ABE"/>
    <w:rsid w:val="0059050C"/>
    <w:rsid w:val="005A447E"/>
    <w:rsid w:val="005B192B"/>
    <w:rsid w:val="005C1463"/>
    <w:rsid w:val="005C1A75"/>
    <w:rsid w:val="005C3FA1"/>
    <w:rsid w:val="005C4064"/>
    <w:rsid w:val="005E4797"/>
    <w:rsid w:val="005E6DEA"/>
    <w:rsid w:val="00605355"/>
    <w:rsid w:val="00605B7B"/>
    <w:rsid w:val="00610579"/>
    <w:rsid w:val="00625218"/>
    <w:rsid w:val="006416B7"/>
    <w:rsid w:val="0064418E"/>
    <w:rsid w:val="00647842"/>
    <w:rsid w:val="00651E89"/>
    <w:rsid w:val="00682985"/>
    <w:rsid w:val="00696407"/>
    <w:rsid w:val="006A1EF8"/>
    <w:rsid w:val="006D4502"/>
    <w:rsid w:val="006D5588"/>
    <w:rsid w:val="006E3D60"/>
    <w:rsid w:val="006F2D72"/>
    <w:rsid w:val="006F2D98"/>
    <w:rsid w:val="00705E71"/>
    <w:rsid w:val="00710A9B"/>
    <w:rsid w:val="0072561C"/>
    <w:rsid w:val="007330FE"/>
    <w:rsid w:val="0074742A"/>
    <w:rsid w:val="00752273"/>
    <w:rsid w:val="00753672"/>
    <w:rsid w:val="00765FB1"/>
    <w:rsid w:val="007713AF"/>
    <w:rsid w:val="00791986"/>
    <w:rsid w:val="007A2D38"/>
    <w:rsid w:val="007B1A62"/>
    <w:rsid w:val="007B5546"/>
    <w:rsid w:val="007B7390"/>
    <w:rsid w:val="007C49B9"/>
    <w:rsid w:val="007C4D70"/>
    <w:rsid w:val="007E4A16"/>
    <w:rsid w:val="007E7CCA"/>
    <w:rsid w:val="00812D31"/>
    <w:rsid w:val="00814620"/>
    <w:rsid w:val="008229A0"/>
    <w:rsid w:val="0082361F"/>
    <w:rsid w:val="00861E4D"/>
    <w:rsid w:val="008630FD"/>
    <w:rsid w:val="00867D09"/>
    <w:rsid w:val="00876B8E"/>
    <w:rsid w:val="008814CD"/>
    <w:rsid w:val="0089196B"/>
    <w:rsid w:val="008A304B"/>
    <w:rsid w:val="008C1988"/>
    <w:rsid w:val="008C66E2"/>
    <w:rsid w:val="008D7B11"/>
    <w:rsid w:val="008F55BC"/>
    <w:rsid w:val="00902AB0"/>
    <w:rsid w:val="00917490"/>
    <w:rsid w:val="009215DC"/>
    <w:rsid w:val="00925A96"/>
    <w:rsid w:val="009375A4"/>
    <w:rsid w:val="009417CA"/>
    <w:rsid w:val="0094428B"/>
    <w:rsid w:val="00945C16"/>
    <w:rsid w:val="009729B5"/>
    <w:rsid w:val="00977D2B"/>
    <w:rsid w:val="0098144B"/>
    <w:rsid w:val="00994DAB"/>
    <w:rsid w:val="00997407"/>
    <w:rsid w:val="009A591D"/>
    <w:rsid w:val="009A6D76"/>
    <w:rsid w:val="009B3305"/>
    <w:rsid w:val="009C52B6"/>
    <w:rsid w:val="009E19ED"/>
    <w:rsid w:val="00A018A4"/>
    <w:rsid w:val="00A01A66"/>
    <w:rsid w:val="00A11D24"/>
    <w:rsid w:val="00A13BDB"/>
    <w:rsid w:val="00A14D11"/>
    <w:rsid w:val="00A3374D"/>
    <w:rsid w:val="00A41C20"/>
    <w:rsid w:val="00A7165C"/>
    <w:rsid w:val="00A94F54"/>
    <w:rsid w:val="00AA1B6A"/>
    <w:rsid w:val="00AA2190"/>
    <w:rsid w:val="00AB094E"/>
    <w:rsid w:val="00AB5730"/>
    <w:rsid w:val="00AD4427"/>
    <w:rsid w:val="00AD5085"/>
    <w:rsid w:val="00AD7E67"/>
    <w:rsid w:val="00AE2291"/>
    <w:rsid w:val="00AF2411"/>
    <w:rsid w:val="00B00A29"/>
    <w:rsid w:val="00B054F1"/>
    <w:rsid w:val="00B13DB2"/>
    <w:rsid w:val="00B16B09"/>
    <w:rsid w:val="00B22E6F"/>
    <w:rsid w:val="00B31382"/>
    <w:rsid w:val="00B53513"/>
    <w:rsid w:val="00B663D2"/>
    <w:rsid w:val="00B74F96"/>
    <w:rsid w:val="00B803EC"/>
    <w:rsid w:val="00B816EE"/>
    <w:rsid w:val="00B87ED9"/>
    <w:rsid w:val="00BA6C2F"/>
    <w:rsid w:val="00BA7AAC"/>
    <w:rsid w:val="00BB0AD7"/>
    <w:rsid w:val="00BC1792"/>
    <w:rsid w:val="00BC6DDB"/>
    <w:rsid w:val="00BE0D44"/>
    <w:rsid w:val="00BF2A6D"/>
    <w:rsid w:val="00BF6726"/>
    <w:rsid w:val="00C00BE5"/>
    <w:rsid w:val="00C03950"/>
    <w:rsid w:val="00C2130C"/>
    <w:rsid w:val="00C250EE"/>
    <w:rsid w:val="00C275A7"/>
    <w:rsid w:val="00C42003"/>
    <w:rsid w:val="00C43564"/>
    <w:rsid w:val="00C515B9"/>
    <w:rsid w:val="00C5170D"/>
    <w:rsid w:val="00C57402"/>
    <w:rsid w:val="00C84035"/>
    <w:rsid w:val="00C93D78"/>
    <w:rsid w:val="00CB5A91"/>
    <w:rsid w:val="00CB7113"/>
    <w:rsid w:val="00CC11C2"/>
    <w:rsid w:val="00CC18CD"/>
    <w:rsid w:val="00CE538A"/>
    <w:rsid w:val="00CF254F"/>
    <w:rsid w:val="00CF411E"/>
    <w:rsid w:val="00CF6615"/>
    <w:rsid w:val="00D07407"/>
    <w:rsid w:val="00D13724"/>
    <w:rsid w:val="00D34F5D"/>
    <w:rsid w:val="00D35DEA"/>
    <w:rsid w:val="00D476F9"/>
    <w:rsid w:val="00D51ECE"/>
    <w:rsid w:val="00D56340"/>
    <w:rsid w:val="00D60036"/>
    <w:rsid w:val="00D76524"/>
    <w:rsid w:val="00DA1BF5"/>
    <w:rsid w:val="00DA5C18"/>
    <w:rsid w:val="00DB078A"/>
    <w:rsid w:val="00DD2373"/>
    <w:rsid w:val="00DE1CB8"/>
    <w:rsid w:val="00DE57BE"/>
    <w:rsid w:val="00DF31E5"/>
    <w:rsid w:val="00E061E5"/>
    <w:rsid w:val="00E0743E"/>
    <w:rsid w:val="00E16528"/>
    <w:rsid w:val="00E17ADE"/>
    <w:rsid w:val="00E34B41"/>
    <w:rsid w:val="00E47132"/>
    <w:rsid w:val="00E50685"/>
    <w:rsid w:val="00E70D30"/>
    <w:rsid w:val="00E72A95"/>
    <w:rsid w:val="00E76EB0"/>
    <w:rsid w:val="00E817EE"/>
    <w:rsid w:val="00E83676"/>
    <w:rsid w:val="00E856FC"/>
    <w:rsid w:val="00E87C4D"/>
    <w:rsid w:val="00E935EF"/>
    <w:rsid w:val="00EA3967"/>
    <w:rsid w:val="00EC169C"/>
    <w:rsid w:val="00EC3198"/>
    <w:rsid w:val="00ED55FA"/>
    <w:rsid w:val="00EE4C72"/>
    <w:rsid w:val="00F0026E"/>
    <w:rsid w:val="00F3794D"/>
    <w:rsid w:val="00F4142D"/>
    <w:rsid w:val="00F42868"/>
    <w:rsid w:val="00F57F0D"/>
    <w:rsid w:val="00F93F97"/>
    <w:rsid w:val="00FA2131"/>
    <w:rsid w:val="00FC5FD3"/>
    <w:rsid w:val="00FD3FA2"/>
    <w:rsid w:val="00FE3B31"/>
    <w:rsid w:val="00FE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94FBB331-5450-4E00-9076-DBBF9669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676"/>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4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52273"/>
    <w:rPr>
      <w:rFonts w:ascii="Arial" w:eastAsia="ＭＳ ゴシック" w:hAnsi="Arial"/>
      <w:sz w:val="18"/>
      <w:szCs w:val="18"/>
    </w:rPr>
  </w:style>
  <w:style w:type="character" w:customStyle="1" w:styleId="a5">
    <w:name w:val="吹き出し (文字)"/>
    <w:link w:val="a4"/>
    <w:rsid w:val="00752273"/>
    <w:rPr>
      <w:rFonts w:ascii="Arial" w:eastAsia="ＭＳ ゴシック" w:hAnsi="Arial" w:cs="Times New Roman"/>
      <w:kern w:val="2"/>
      <w:sz w:val="18"/>
      <w:szCs w:val="18"/>
    </w:rPr>
  </w:style>
  <w:style w:type="paragraph" w:styleId="a6">
    <w:name w:val="header"/>
    <w:basedOn w:val="a"/>
    <w:link w:val="a7"/>
    <w:unhideWhenUsed/>
    <w:rsid w:val="007C4D70"/>
    <w:pPr>
      <w:tabs>
        <w:tab w:val="center" w:pos="4252"/>
        <w:tab w:val="right" w:pos="8504"/>
      </w:tabs>
      <w:snapToGrid w:val="0"/>
    </w:pPr>
  </w:style>
  <w:style w:type="character" w:customStyle="1" w:styleId="a7">
    <w:name w:val="ヘッダー (文字)"/>
    <w:basedOn w:val="a0"/>
    <w:link w:val="a6"/>
    <w:rsid w:val="007C4D70"/>
    <w:rPr>
      <w:rFonts w:ascii="ＭＳ Ｐゴシック" w:eastAsia="ＭＳ Ｐゴシック"/>
      <w:kern w:val="2"/>
      <w:sz w:val="24"/>
      <w:szCs w:val="24"/>
    </w:rPr>
  </w:style>
  <w:style w:type="paragraph" w:styleId="a8">
    <w:name w:val="footer"/>
    <w:basedOn w:val="a"/>
    <w:link w:val="a9"/>
    <w:unhideWhenUsed/>
    <w:rsid w:val="007C4D70"/>
    <w:pPr>
      <w:tabs>
        <w:tab w:val="center" w:pos="4252"/>
        <w:tab w:val="right" w:pos="8504"/>
      </w:tabs>
      <w:snapToGrid w:val="0"/>
    </w:pPr>
  </w:style>
  <w:style w:type="character" w:customStyle="1" w:styleId="a9">
    <w:name w:val="フッター (文字)"/>
    <w:basedOn w:val="a0"/>
    <w:link w:val="a8"/>
    <w:rsid w:val="007C4D70"/>
    <w:rPr>
      <w:rFonts w:ascii="ＭＳ Ｐゴシック" w:eastAsia="ＭＳ Ｐゴシック"/>
      <w:kern w:val="2"/>
      <w:sz w:val="24"/>
      <w:szCs w:val="24"/>
    </w:rPr>
  </w:style>
  <w:style w:type="character" w:styleId="aa">
    <w:name w:val="Hyperlink"/>
    <w:basedOn w:val="a0"/>
    <w:unhideWhenUsed/>
    <w:rsid w:val="00547409"/>
    <w:rPr>
      <w:color w:val="0000FF" w:themeColor="hyperlink"/>
      <w:u w:val="single"/>
    </w:rPr>
  </w:style>
  <w:style w:type="paragraph" w:styleId="ab">
    <w:name w:val="Date"/>
    <w:basedOn w:val="a"/>
    <w:next w:val="a"/>
    <w:link w:val="ac"/>
    <w:rsid w:val="00DB078A"/>
  </w:style>
  <w:style w:type="character" w:customStyle="1" w:styleId="ac">
    <w:name w:val="日付 (文字)"/>
    <w:basedOn w:val="a0"/>
    <w:link w:val="ab"/>
    <w:rsid w:val="00DB078A"/>
    <w:rPr>
      <w:rFonts w:ascii="ＭＳ Ｐゴシック"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3796">
      <w:bodyDiv w:val="1"/>
      <w:marLeft w:val="0"/>
      <w:marRight w:val="0"/>
      <w:marTop w:val="0"/>
      <w:marBottom w:val="0"/>
      <w:divBdr>
        <w:top w:val="none" w:sz="0" w:space="0" w:color="auto"/>
        <w:left w:val="none" w:sz="0" w:space="0" w:color="auto"/>
        <w:bottom w:val="none" w:sz="0" w:space="0" w:color="auto"/>
        <w:right w:val="none" w:sz="0" w:space="0" w:color="auto"/>
      </w:divBdr>
    </w:div>
    <w:div w:id="2970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doaicenter/doaicenter/nekohandbook.html" TargetMode="External"/><Relationship Id="rId3" Type="http://schemas.openxmlformats.org/officeDocument/2006/relationships/settings" Target="settings.xml"/><Relationship Id="rId7" Type="http://schemas.openxmlformats.org/officeDocument/2006/relationships/hyperlink" Target="https://www.pref.osaka.lg.jp/doaicenter/doaicenter/nekohandboo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osaka.lg.jp/doaicenter/doaicenter/nekohandbook.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E435-F62B-4B38-A326-B1D6BDCB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■府内で高病原性鳥インフルエンザ発生時における環境農林水産部職員の作業について</vt:lpstr>
      <vt:lpstr>■府内で高病原性鳥インフルエンザ発生時における環境農林水産部職員の作業について</vt:lpstr>
    </vt:vector>
  </TitlesOfParts>
  <Company>大阪府</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■府内で高病原性鳥インフルエンザ発生時における環境農林水産部職員の作業について</dc:title>
  <dc:creator>大阪府職員端末機１７年度１２月調達</dc:creator>
  <cp:lastModifiedBy>岡崎　洋亮</cp:lastModifiedBy>
  <cp:revision>49</cp:revision>
  <cp:lastPrinted>2022-11-22T02:14:00Z</cp:lastPrinted>
  <dcterms:created xsi:type="dcterms:W3CDTF">2018-05-21T08:01:00Z</dcterms:created>
  <dcterms:modified xsi:type="dcterms:W3CDTF">2022-12-01T08:23:00Z</dcterms:modified>
</cp:coreProperties>
</file>