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CE7" w:rsidRPr="0078324D" w:rsidRDefault="00D16CE7" w:rsidP="0078324D">
      <w:pPr>
        <w:ind w:right="-143" w:firstLineChars="2100" w:firstLine="4410"/>
        <w:jc w:val="right"/>
        <w:rPr>
          <w:rFonts w:ascii="ＭＳ 明朝" w:hAnsi="ＭＳ 明朝"/>
          <w:kern w:val="0"/>
        </w:rPr>
      </w:pPr>
      <w:bookmarkStart w:id="0" w:name="_GoBack"/>
      <w:bookmarkEnd w:id="0"/>
      <w:r w:rsidRPr="0078324D">
        <w:rPr>
          <w:rFonts w:ascii="游明朝" w:eastAsia="游明朝" w:hAnsi="游明朝" w:hint="eastAsia"/>
          <w:kern w:val="0"/>
        </w:rPr>
        <w:t xml:space="preserve">　　　　　　　</w:t>
      </w:r>
      <w:r w:rsidRPr="0078324D">
        <w:rPr>
          <w:rFonts w:ascii="ＭＳ 明朝" w:hAnsi="ＭＳ 明朝" w:hint="eastAsia"/>
          <w:spacing w:val="72"/>
          <w:kern w:val="0"/>
          <w:fitText w:val="2160" w:id="2055364864"/>
        </w:rPr>
        <w:t>産創第</w:t>
      </w:r>
      <w:r w:rsidRPr="0078324D">
        <w:rPr>
          <w:rFonts w:ascii="ＭＳ 明朝" w:hAnsi="ＭＳ 明朝"/>
          <w:spacing w:val="72"/>
          <w:kern w:val="0"/>
          <w:fitText w:val="2160" w:id="2055364864"/>
        </w:rPr>
        <w:t>1</w:t>
      </w:r>
      <w:r w:rsidRPr="0078324D">
        <w:rPr>
          <w:rFonts w:ascii="ＭＳ 明朝" w:hAnsi="ＭＳ 明朝" w:hint="eastAsia"/>
          <w:spacing w:val="72"/>
          <w:kern w:val="0"/>
          <w:fitText w:val="2160" w:id="2055364864"/>
        </w:rPr>
        <w:t>4</w:t>
      </w:r>
      <w:r w:rsidRPr="0078324D">
        <w:rPr>
          <w:rFonts w:ascii="ＭＳ 明朝" w:hAnsi="ＭＳ 明朝"/>
          <w:spacing w:val="72"/>
          <w:kern w:val="0"/>
          <w:fitText w:val="2160" w:id="2055364864"/>
        </w:rPr>
        <w:t>62</w:t>
      </w:r>
      <w:r w:rsidRPr="0078324D">
        <w:rPr>
          <w:rFonts w:ascii="ＭＳ 明朝" w:hAnsi="ＭＳ 明朝" w:hint="eastAsia"/>
          <w:spacing w:val="1"/>
          <w:kern w:val="0"/>
          <w:fitText w:val="2160" w:id="2055364864"/>
        </w:rPr>
        <w:t>号</w:t>
      </w:r>
    </w:p>
    <w:p w:rsidR="00D16CE7" w:rsidRPr="0078324D" w:rsidRDefault="00D16CE7" w:rsidP="0078324D">
      <w:pPr>
        <w:ind w:right="-143" w:firstLineChars="2100" w:firstLine="4410"/>
        <w:jc w:val="right"/>
        <w:rPr>
          <w:rFonts w:ascii="ＭＳ 明朝" w:hAnsi="ＭＳ 明朝" w:hint="eastAsia"/>
          <w:kern w:val="0"/>
          <w:lang w:eastAsia="zh-CN"/>
        </w:rPr>
      </w:pPr>
      <w:r w:rsidRPr="0078324D">
        <w:rPr>
          <w:rFonts w:ascii="ＭＳ 明朝" w:hAnsi="ＭＳ 明朝" w:hint="eastAsia"/>
          <w:kern w:val="0"/>
        </w:rPr>
        <w:t xml:space="preserve">　　　　　　　</w:t>
      </w:r>
      <w:r w:rsidRPr="00A97AB4">
        <w:rPr>
          <w:rFonts w:ascii="ＭＳ 明朝" w:hAnsi="ＭＳ 明朝" w:hint="eastAsia"/>
          <w:spacing w:val="17"/>
          <w:kern w:val="0"/>
          <w:fitText w:val="2161" w:id="-1439536639"/>
        </w:rPr>
        <w:t>令和</w:t>
      </w:r>
      <w:r w:rsidRPr="00A97AB4">
        <w:rPr>
          <w:rFonts w:ascii="ＭＳ 明朝" w:hAnsi="ＭＳ 明朝"/>
          <w:spacing w:val="17"/>
          <w:kern w:val="0"/>
          <w:fitText w:val="2161" w:id="-1439536639"/>
        </w:rPr>
        <w:t>4</w:t>
      </w:r>
      <w:r w:rsidRPr="00A97AB4">
        <w:rPr>
          <w:rFonts w:ascii="ＭＳ 明朝" w:hAnsi="ＭＳ 明朝" w:hint="eastAsia"/>
          <w:spacing w:val="17"/>
          <w:kern w:val="0"/>
          <w:fitText w:val="2161" w:id="-1439536639"/>
        </w:rPr>
        <w:t>年10月</w:t>
      </w:r>
      <w:r w:rsidRPr="00A97AB4">
        <w:rPr>
          <w:rFonts w:ascii="ＭＳ 明朝" w:hAnsi="ＭＳ 明朝"/>
          <w:spacing w:val="17"/>
          <w:kern w:val="0"/>
          <w:fitText w:val="2161" w:id="-1439536639"/>
        </w:rPr>
        <w:t>14</w:t>
      </w:r>
      <w:r w:rsidRPr="00A97AB4">
        <w:rPr>
          <w:rFonts w:ascii="ＭＳ 明朝" w:hAnsi="ＭＳ 明朝" w:hint="eastAsia"/>
          <w:kern w:val="0"/>
          <w:fitText w:val="2161" w:id="-1439536639"/>
        </w:rPr>
        <w:t>日</w:t>
      </w:r>
    </w:p>
    <w:p w:rsidR="00D16CE7" w:rsidRPr="0078324D" w:rsidRDefault="00D16CE7">
      <w:pPr>
        <w:rPr>
          <w:rFonts w:ascii="ＭＳ 明朝" w:eastAsia="DengXian" w:hAnsi="ＭＳ 明朝" w:hint="eastAsia"/>
          <w:lang w:eastAsia="zh-CN"/>
        </w:rPr>
      </w:pPr>
    </w:p>
    <w:p w:rsidR="00D16CE7" w:rsidRPr="0078324D" w:rsidRDefault="00D16CE7">
      <w:pPr>
        <w:rPr>
          <w:rFonts w:ascii="ＭＳ 明朝" w:hAnsi="ＭＳ 明朝" w:hint="eastAsia"/>
          <w:lang w:eastAsia="zh-CN"/>
        </w:rPr>
      </w:pPr>
      <w:r w:rsidRPr="0078324D">
        <w:rPr>
          <w:rFonts w:ascii="ＭＳ 明朝" w:hAnsi="ＭＳ 明朝" w:hint="eastAsia"/>
          <w:lang w:eastAsia="zh-CN"/>
        </w:rPr>
        <w:t xml:space="preserve">　</w:t>
      </w:r>
      <w:r w:rsidRPr="00F76265">
        <w:rPr>
          <w:rFonts w:ascii="ＭＳ 明朝" w:hAnsi="ＭＳ 明朝"/>
          <w:noProof/>
          <w:lang w:eastAsia="zh-CN"/>
        </w:rPr>
        <w:t>教育庁　私学課長</w:t>
      </w:r>
      <w:r w:rsidRPr="0078324D">
        <w:rPr>
          <w:rFonts w:ascii="ＭＳ 明朝" w:hAnsi="ＭＳ 明朝" w:hint="eastAsia"/>
          <w:lang w:eastAsia="zh-CN"/>
        </w:rPr>
        <w:t xml:space="preserve">　様</w:t>
      </w:r>
    </w:p>
    <w:p w:rsidR="00D16CE7" w:rsidRPr="0078324D" w:rsidRDefault="00D16CE7" w:rsidP="006D1A58">
      <w:pPr>
        <w:jc w:val="right"/>
        <w:rPr>
          <w:rFonts w:ascii="ＭＳ 明朝" w:hAnsi="ＭＳ 明朝" w:hint="eastAsia"/>
          <w:lang w:eastAsia="zh-CN"/>
        </w:rPr>
      </w:pPr>
    </w:p>
    <w:p w:rsidR="00D16CE7" w:rsidRPr="0078324D" w:rsidRDefault="00D16CE7" w:rsidP="00C44A7A">
      <w:pPr>
        <w:ind w:right="240"/>
        <w:jc w:val="right"/>
        <w:rPr>
          <w:rFonts w:ascii="ＭＳ 明朝" w:hAnsi="ＭＳ 明朝" w:hint="eastAsia"/>
          <w:lang w:eastAsia="zh-CN"/>
        </w:rPr>
      </w:pPr>
    </w:p>
    <w:p w:rsidR="00D16CE7" w:rsidRPr="0078324D" w:rsidRDefault="00D16CE7" w:rsidP="00CE381C">
      <w:pPr>
        <w:ind w:right="480"/>
        <w:jc w:val="right"/>
        <w:rPr>
          <w:rFonts w:ascii="ＭＳ 明朝" w:hAnsi="ＭＳ 明朝" w:hint="eastAsia"/>
        </w:rPr>
      </w:pPr>
      <w:r w:rsidRPr="0078324D">
        <w:rPr>
          <w:rFonts w:ascii="ＭＳ 明朝" w:hAnsi="ＭＳ 明朝" w:hint="eastAsia"/>
        </w:rPr>
        <w:t>大阪府商工労働部成長産業振興室</w:t>
      </w:r>
    </w:p>
    <w:p w:rsidR="00D16CE7" w:rsidRPr="0078324D" w:rsidRDefault="00D16CE7" w:rsidP="00CE381C">
      <w:pPr>
        <w:ind w:right="480"/>
        <w:jc w:val="right"/>
        <w:rPr>
          <w:rFonts w:ascii="ＭＳ 明朝" w:hAnsi="ＭＳ 明朝" w:hint="eastAsia"/>
        </w:rPr>
      </w:pPr>
      <w:r w:rsidRPr="0078324D">
        <w:rPr>
          <w:rFonts w:ascii="ＭＳ 明朝" w:hAnsi="ＭＳ 明朝" w:hint="eastAsia"/>
        </w:rPr>
        <w:t>産業創造課長</w:t>
      </w:r>
    </w:p>
    <w:p w:rsidR="00D16CE7" w:rsidRPr="0078324D" w:rsidRDefault="00D16CE7">
      <w:pPr>
        <w:rPr>
          <w:rFonts w:ascii="ＭＳ 明朝" w:hAnsi="ＭＳ 明朝" w:hint="eastAsia"/>
        </w:rPr>
      </w:pPr>
    </w:p>
    <w:p w:rsidR="00D16CE7" w:rsidRPr="0078324D" w:rsidRDefault="00D16CE7">
      <w:pPr>
        <w:rPr>
          <w:rFonts w:ascii="ＭＳ 明朝" w:hAnsi="ＭＳ 明朝" w:hint="eastAsia"/>
        </w:rPr>
      </w:pPr>
    </w:p>
    <w:p w:rsidR="00D16CE7" w:rsidRPr="0078324D" w:rsidRDefault="00D16CE7" w:rsidP="006F5825">
      <w:pPr>
        <w:jc w:val="center"/>
        <w:rPr>
          <w:rFonts w:ascii="ＭＳ 明朝" w:hAnsi="ＭＳ 明朝" w:hint="eastAsia"/>
        </w:rPr>
      </w:pPr>
      <w:r w:rsidRPr="0078324D">
        <w:rPr>
          <w:rFonts w:ascii="ＭＳ 明朝" w:hAnsi="ＭＳ 明朝" w:hint="eastAsia"/>
        </w:rPr>
        <w:t>「空飛ぶクルマ絵画コンクール」の周知について（依頼）</w:t>
      </w:r>
    </w:p>
    <w:p w:rsidR="00D16CE7" w:rsidRPr="0078324D" w:rsidRDefault="00D16CE7">
      <w:pPr>
        <w:rPr>
          <w:rFonts w:ascii="ＭＳ 明朝" w:hAnsi="ＭＳ 明朝" w:hint="eastAsia"/>
        </w:rPr>
      </w:pPr>
    </w:p>
    <w:p w:rsidR="00D16CE7" w:rsidRPr="0078324D" w:rsidRDefault="00D16CE7">
      <w:pPr>
        <w:rPr>
          <w:rFonts w:ascii="ＭＳ 明朝" w:hAnsi="ＭＳ 明朝" w:hint="eastAsia"/>
        </w:rPr>
      </w:pPr>
    </w:p>
    <w:p w:rsidR="00D16CE7" w:rsidRPr="0078324D" w:rsidRDefault="00D16CE7" w:rsidP="00291045">
      <w:pPr>
        <w:ind w:firstLineChars="100" w:firstLine="210"/>
        <w:rPr>
          <w:rFonts w:ascii="ＭＳ 明朝" w:hAnsi="ＭＳ 明朝" w:hint="eastAsia"/>
        </w:rPr>
      </w:pPr>
      <w:r w:rsidRPr="0078324D">
        <w:rPr>
          <w:rFonts w:ascii="ＭＳ 明朝" w:hAnsi="ＭＳ 明朝" w:hint="eastAsia"/>
        </w:rPr>
        <w:t>大阪府では、空飛ぶクルマの実現に向け、令和４年3月に策定した「大阪版ロードマップ」に基づき、空飛ぶクルマの社会実装には欠くことのできない社会受容性の向上に資することを目的に「空飛ぶクルマ社会受容性向上事業」を実施しています。</w:t>
      </w:r>
    </w:p>
    <w:p w:rsidR="00D16CE7" w:rsidRPr="0078324D" w:rsidRDefault="00D16CE7" w:rsidP="00291045">
      <w:pPr>
        <w:ind w:firstLineChars="100" w:firstLine="210"/>
        <w:rPr>
          <w:rFonts w:ascii="ＭＳ 明朝" w:hAnsi="ＭＳ 明朝" w:hint="eastAsia"/>
        </w:rPr>
      </w:pPr>
      <w:r w:rsidRPr="0078324D">
        <w:rPr>
          <w:rFonts w:ascii="ＭＳ 明朝" w:hAnsi="ＭＳ 明朝" w:hint="eastAsia"/>
        </w:rPr>
        <w:t>このたび、府民をはじめ</w:t>
      </w:r>
      <w:r>
        <w:rPr>
          <w:rFonts w:ascii="ＭＳ 明朝" w:hAnsi="ＭＳ 明朝" w:hint="eastAsia"/>
        </w:rPr>
        <w:t>多くの皆様に「</w:t>
      </w:r>
      <w:r w:rsidRPr="0078324D">
        <w:rPr>
          <w:rFonts w:ascii="ＭＳ 明朝" w:hAnsi="ＭＳ 明朝" w:hint="eastAsia"/>
        </w:rPr>
        <w:t>空飛ぶクルマ</w:t>
      </w:r>
      <w:r>
        <w:rPr>
          <w:rFonts w:ascii="ＭＳ 明朝" w:hAnsi="ＭＳ 明朝" w:hint="eastAsia"/>
        </w:rPr>
        <w:t>」</w:t>
      </w:r>
      <w:r w:rsidRPr="0078324D">
        <w:rPr>
          <w:rFonts w:ascii="ＭＳ 明朝" w:hAnsi="ＭＳ 明朝" w:hint="eastAsia"/>
        </w:rPr>
        <w:t>のある未来</w:t>
      </w:r>
      <w:r>
        <w:rPr>
          <w:rFonts w:ascii="ＭＳ 明朝" w:hAnsi="ＭＳ 明朝" w:hint="eastAsia"/>
        </w:rPr>
        <w:t>社会</w:t>
      </w:r>
      <w:r w:rsidRPr="0078324D">
        <w:rPr>
          <w:rFonts w:ascii="ＭＳ 明朝" w:hAnsi="ＭＳ 明朝" w:hint="eastAsia"/>
        </w:rPr>
        <w:t>の</w:t>
      </w:r>
      <w:r>
        <w:rPr>
          <w:rFonts w:ascii="ＭＳ 明朝" w:hAnsi="ＭＳ 明朝" w:hint="eastAsia"/>
        </w:rPr>
        <w:t>姿をイメージし、理解してもらうため、</w:t>
      </w:r>
      <w:r w:rsidRPr="0078324D">
        <w:rPr>
          <w:rFonts w:ascii="ＭＳ 明朝" w:hAnsi="ＭＳ 明朝" w:hint="eastAsia"/>
        </w:rPr>
        <w:t>「空飛ぶクルマ絵画コンクール」を実施します。</w:t>
      </w:r>
    </w:p>
    <w:p w:rsidR="00D16CE7" w:rsidRPr="007748F7" w:rsidRDefault="00D16CE7" w:rsidP="0078324D">
      <w:pPr>
        <w:ind w:firstLineChars="100" w:firstLine="210"/>
        <w:rPr>
          <w:rFonts w:ascii="ＭＳ 明朝" w:hAnsi="ＭＳ 明朝" w:hint="eastAsia"/>
          <w:color w:val="000000"/>
        </w:rPr>
      </w:pPr>
      <w:r w:rsidRPr="0078324D">
        <w:rPr>
          <w:rFonts w:ascii="ＭＳ 明朝" w:hAnsi="ＭＳ 明朝" w:hint="eastAsia"/>
        </w:rPr>
        <w:t>つきまして</w:t>
      </w:r>
      <w:r w:rsidRPr="0039040E">
        <w:rPr>
          <w:rFonts w:ascii="ＭＳ 明朝" w:hAnsi="ＭＳ 明朝" w:hint="eastAsia"/>
        </w:rPr>
        <w:t>は、</w:t>
      </w:r>
      <w:r w:rsidRPr="007748F7">
        <w:rPr>
          <w:rFonts w:ascii="ＭＳ 明朝" w:hAnsi="ＭＳ 明朝" w:hint="eastAsia"/>
          <w:color w:val="000000"/>
        </w:rPr>
        <w:t>別添のとおり、チラシ（電子）を送付いたしますので、周知にご協力いただきますようお願いします。</w:t>
      </w:r>
    </w:p>
    <w:p w:rsidR="00D16CE7" w:rsidRDefault="00D16CE7" w:rsidP="0078324D">
      <w:pPr>
        <w:rPr>
          <w:rFonts w:ascii="ＭＳ 明朝" w:hAnsi="ＭＳ 明朝"/>
        </w:rPr>
      </w:pPr>
    </w:p>
    <w:p w:rsidR="00D16CE7" w:rsidRPr="00ED3DB2" w:rsidRDefault="00D16CE7" w:rsidP="0078324D">
      <w:pPr>
        <w:rPr>
          <w:rFonts w:ascii="ＭＳ 明朝" w:hAnsi="ＭＳ 明朝"/>
        </w:rPr>
      </w:pPr>
      <w:r>
        <w:rPr>
          <w:rFonts w:ascii="ＭＳ 明朝" w:hAnsi="ＭＳ 明朝" w:hint="eastAsia"/>
        </w:rPr>
        <w:t>【関連ホームページ】</w:t>
      </w:r>
    </w:p>
    <w:p w:rsidR="00D16CE7" w:rsidRDefault="00D16CE7" w:rsidP="0078324D">
      <w:pPr>
        <w:rPr>
          <w:rFonts w:ascii="ＭＳ 明朝" w:hAnsi="ＭＳ 明朝"/>
          <w:szCs w:val="21"/>
        </w:rPr>
      </w:pPr>
      <w:r>
        <w:rPr>
          <w:rFonts w:ascii="ＭＳ 明朝" w:hAnsi="ＭＳ 明朝" w:hint="eastAsia"/>
          <w:szCs w:val="21"/>
        </w:rPr>
        <w:t>●空飛ぶクルマ絵画コンクール</w:t>
      </w:r>
    </w:p>
    <w:p w:rsidR="00D16CE7" w:rsidRDefault="00D16CE7" w:rsidP="0078324D">
      <w:pPr>
        <w:rPr>
          <w:rFonts w:ascii="ＭＳ 明朝" w:hAnsi="ＭＳ 明朝"/>
        </w:rPr>
      </w:pPr>
      <w:r>
        <w:rPr>
          <w:rFonts w:ascii="ＭＳ 明朝" w:hAnsi="ＭＳ 明朝" w:hint="eastAsia"/>
        </w:rPr>
        <w:t xml:space="preserve">　</w:t>
      </w:r>
      <w:hyperlink r:id="rId6" w:history="1">
        <w:r w:rsidRPr="00F76265">
          <w:rPr>
            <w:rStyle w:val="a9"/>
            <w:rFonts w:ascii="ＭＳ 明朝" w:hAnsi="ＭＳ 明朝"/>
          </w:rPr>
          <w:t>https://soratobukuruma-poster.jp</w:t>
        </w:r>
      </w:hyperlink>
    </w:p>
    <w:p w:rsidR="00D16CE7" w:rsidRPr="0078324D" w:rsidRDefault="00D16CE7" w:rsidP="0078324D">
      <w:pPr>
        <w:rPr>
          <w:rFonts w:ascii="ＭＳ 明朝" w:hAnsi="ＭＳ 明朝" w:hint="eastAsia"/>
        </w:rPr>
      </w:pPr>
    </w:p>
    <w:p w:rsidR="00D16CE7" w:rsidRPr="0078324D" w:rsidRDefault="00D16CE7" w:rsidP="0078324D">
      <w:pPr>
        <w:rPr>
          <w:rFonts w:ascii="ＭＳ 明朝" w:hAnsi="ＭＳ 明朝" w:hint="eastAsia"/>
          <w:szCs w:val="21"/>
        </w:rPr>
      </w:pPr>
      <w:r w:rsidRPr="0078324D">
        <w:rPr>
          <w:rFonts w:ascii="ＭＳ 明朝" w:hAnsi="ＭＳ 明朝" w:hint="eastAsia"/>
          <w:szCs w:val="21"/>
        </w:rPr>
        <w:t>【参考】</w:t>
      </w:r>
    </w:p>
    <w:p w:rsidR="00D16CE7" w:rsidRPr="0078324D" w:rsidRDefault="00D16CE7" w:rsidP="0078324D">
      <w:pPr>
        <w:rPr>
          <w:rFonts w:ascii="ＭＳ 明朝" w:hAnsi="ＭＳ 明朝" w:hint="eastAsia"/>
          <w:szCs w:val="21"/>
        </w:rPr>
      </w:pPr>
      <w:r w:rsidRPr="0078324D">
        <w:rPr>
          <w:rFonts w:ascii="ＭＳ 明朝" w:hAnsi="ＭＳ 明朝" w:hint="eastAsia"/>
          <w:szCs w:val="21"/>
        </w:rPr>
        <w:t>●空の移動革命社会実装に向けた「大阪版ロードマップについて」</w:t>
      </w:r>
    </w:p>
    <w:p w:rsidR="00D16CE7" w:rsidRDefault="00D16CE7" w:rsidP="00ED3DB2">
      <w:pPr>
        <w:ind w:firstLineChars="100" w:firstLine="210"/>
        <w:rPr>
          <w:rFonts w:ascii="ＭＳ 明朝" w:hAnsi="ＭＳ 明朝"/>
          <w:szCs w:val="21"/>
        </w:rPr>
      </w:pPr>
      <w:hyperlink r:id="rId7" w:history="1">
        <w:r w:rsidRPr="00186B1A">
          <w:rPr>
            <w:rStyle w:val="a9"/>
            <w:rFonts w:ascii="ＭＳ 明朝" w:hAnsi="ＭＳ 明朝"/>
            <w:szCs w:val="21"/>
          </w:rPr>
          <w:t>https://www.pref.osaka.lg.jp/energy/osakaroadmap/index.html</w:t>
        </w:r>
      </w:hyperlink>
    </w:p>
    <w:p w:rsidR="00D16CE7" w:rsidRPr="0078324D" w:rsidRDefault="00D16CE7" w:rsidP="0078324D">
      <w:pPr>
        <w:rPr>
          <w:rFonts w:ascii="ＭＳ 明朝" w:hAnsi="ＭＳ 明朝"/>
          <w:szCs w:val="21"/>
        </w:rPr>
      </w:pPr>
    </w:p>
    <w:p w:rsidR="00D16CE7" w:rsidRPr="0078324D" w:rsidRDefault="00D16CE7" w:rsidP="0078324D">
      <w:pPr>
        <w:rPr>
          <w:rFonts w:ascii="ＭＳ 明朝" w:hAnsi="ＭＳ 明朝" w:hint="eastAsia"/>
          <w:szCs w:val="21"/>
        </w:rPr>
      </w:pPr>
      <w:r w:rsidRPr="0078324D">
        <w:rPr>
          <w:rFonts w:ascii="ＭＳ 明朝" w:hAnsi="ＭＳ 明朝" w:hint="eastAsia"/>
          <w:szCs w:val="21"/>
        </w:rPr>
        <w:t>●令和４年度「空飛ぶクルマ社会受容性向上事業」について</w:t>
      </w:r>
    </w:p>
    <w:p w:rsidR="00D16CE7" w:rsidRDefault="00D16CE7" w:rsidP="00ED3DB2">
      <w:pPr>
        <w:ind w:firstLineChars="100" w:firstLine="210"/>
        <w:rPr>
          <w:rFonts w:ascii="ＭＳ 明朝" w:hAnsi="ＭＳ 明朝"/>
          <w:szCs w:val="21"/>
        </w:rPr>
      </w:pPr>
      <w:hyperlink r:id="rId8" w:history="1">
        <w:r w:rsidRPr="00186B1A">
          <w:rPr>
            <w:rStyle w:val="a9"/>
            <w:rFonts w:ascii="ＭＳ 明朝" w:hAnsi="ＭＳ 明朝"/>
            <w:szCs w:val="21"/>
          </w:rPr>
          <w:t>https://www.pref.osaka.lg.jp/energy/evtol/proposal2022_2.html</w:t>
        </w:r>
      </w:hyperlink>
    </w:p>
    <w:p w:rsidR="00D16CE7" w:rsidRPr="0078324D" w:rsidRDefault="00D16CE7">
      <w:pPr>
        <w:rPr>
          <w:rFonts w:ascii="ＭＳ 明朝" w:hAnsi="ＭＳ 明朝" w:hint="eastAsia"/>
        </w:rPr>
      </w:pPr>
    </w:p>
    <w:p w:rsidR="00D16CE7" w:rsidRDefault="00D16CE7">
      <w:pPr>
        <w:rPr>
          <w:rFonts w:ascii="ＭＳ 明朝" w:hAnsi="ＭＳ 明朝"/>
        </w:rPr>
        <w:sectPr w:rsidR="00D16CE7" w:rsidSect="00D16CE7">
          <w:pgSz w:w="11906" w:h="16838" w:code="9"/>
          <w:pgMar w:top="1985" w:right="1134" w:bottom="1701" w:left="1701" w:header="851" w:footer="992" w:gutter="0"/>
          <w:pgNumType w:start="1"/>
          <w:cols w:space="425"/>
          <w:docGrid w:type="lines" w:linePitch="360"/>
        </w:sectPr>
      </w:pPr>
      <w:r w:rsidRPr="0078324D">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2586990</wp:posOffset>
                </wp:positionH>
                <wp:positionV relativeFrom="paragraph">
                  <wp:posOffset>520700</wp:posOffset>
                </wp:positionV>
                <wp:extent cx="3257550" cy="1183005"/>
                <wp:effectExtent l="9525" t="9525" r="9525"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1183005"/>
                        </a:xfrm>
                        <a:prstGeom prst="rect">
                          <a:avLst/>
                        </a:prstGeom>
                        <a:solidFill>
                          <a:srgbClr val="FFFFFF"/>
                        </a:solidFill>
                        <a:ln w="9525">
                          <a:solidFill>
                            <a:srgbClr val="000000"/>
                          </a:solidFill>
                          <a:miter lim="800000"/>
                          <a:headEnd/>
                          <a:tailEnd/>
                        </a:ln>
                      </wps:spPr>
                      <wps:txbx>
                        <w:txbxContent>
                          <w:p w:rsidR="00D16CE7" w:rsidRPr="0078324D" w:rsidRDefault="00D16CE7" w:rsidP="007A2489">
                            <w:pPr>
                              <w:rPr>
                                <w:rFonts w:ascii="ＭＳ 明朝" w:hAnsi="ＭＳ 明朝" w:hint="eastAsia"/>
                                <w:szCs w:val="21"/>
                              </w:rPr>
                            </w:pPr>
                            <w:r w:rsidRPr="0078324D">
                              <w:rPr>
                                <w:rFonts w:ascii="ＭＳ 明朝" w:hAnsi="ＭＳ 明朝" w:hint="eastAsia"/>
                                <w:szCs w:val="21"/>
                              </w:rPr>
                              <w:t>産業化戦略グループ　担当：瀬川・藤原</w:t>
                            </w:r>
                          </w:p>
                          <w:p w:rsidR="00D16CE7" w:rsidRPr="0078324D" w:rsidRDefault="00D16CE7" w:rsidP="00FF0927">
                            <w:pPr>
                              <w:wordWrap w:val="0"/>
                              <w:ind w:rightChars="195" w:right="409"/>
                              <w:rPr>
                                <w:rFonts w:ascii="ＭＳ 明朝" w:hAnsi="ＭＳ 明朝" w:hint="eastAsia"/>
                                <w:szCs w:val="21"/>
                              </w:rPr>
                            </w:pPr>
                            <w:r w:rsidRPr="0078324D">
                              <w:rPr>
                                <w:rFonts w:ascii="ＭＳ 明朝" w:hAnsi="ＭＳ 明朝" w:hint="eastAsia"/>
                                <w:szCs w:val="21"/>
                              </w:rPr>
                              <w:t>TEL 06-6210-</w:t>
                            </w:r>
                            <w:r w:rsidRPr="0078324D">
                              <w:rPr>
                                <w:rFonts w:ascii="ＭＳ 明朝" w:hAnsi="ＭＳ 明朝"/>
                                <w:szCs w:val="21"/>
                              </w:rPr>
                              <w:t>9485</w:t>
                            </w:r>
                          </w:p>
                          <w:p w:rsidR="00D16CE7" w:rsidRPr="0078324D" w:rsidRDefault="00D16CE7" w:rsidP="00FF0927">
                            <w:pPr>
                              <w:ind w:rightChars="195" w:right="409"/>
                              <w:rPr>
                                <w:rFonts w:ascii="ＭＳ 明朝" w:hAnsi="ＭＳ 明朝" w:hint="eastAsia"/>
                                <w:szCs w:val="21"/>
                              </w:rPr>
                            </w:pPr>
                            <w:r w:rsidRPr="0078324D">
                              <w:rPr>
                                <w:rFonts w:ascii="ＭＳ 明朝" w:hAnsi="ＭＳ 明朝" w:hint="eastAsia"/>
                                <w:szCs w:val="21"/>
                              </w:rPr>
                              <w:t>FAX 06-6210-9</w:t>
                            </w:r>
                            <w:r w:rsidRPr="0078324D">
                              <w:rPr>
                                <w:rFonts w:ascii="ＭＳ 明朝" w:hAnsi="ＭＳ 明朝"/>
                                <w:szCs w:val="21"/>
                              </w:rPr>
                              <w:t>296</w:t>
                            </w:r>
                          </w:p>
                          <w:p w:rsidR="00D16CE7" w:rsidRPr="0078324D" w:rsidRDefault="00D16CE7" w:rsidP="00805BB7">
                            <w:pPr>
                              <w:ind w:left="735" w:rightChars="195" w:right="409" w:hangingChars="350" w:hanging="735"/>
                              <w:rPr>
                                <w:szCs w:val="21"/>
                              </w:rPr>
                            </w:pPr>
                            <w:r w:rsidRPr="0078324D">
                              <w:rPr>
                                <w:rFonts w:ascii="ＭＳ 明朝" w:hAnsi="ＭＳ 明朝" w:hint="eastAsia"/>
                                <w:szCs w:val="21"/>
                              </w:rPr>
                              <w:t>E-</w:t>
                            </w:r>
                            <w:r w:rsidRPr="0078324D">
                              <w:rPr>
                                <w:rFonts w:ascii="ＭＳ 明朝" w:hAnsi="ＭＳ 明朝"/>
                                <w:szCs w:val="21"/>
                              </w:rPr>
                              <w:t>M</w:t>
                            </w:r>
                            <w:r w:rsidRPr="0078324D">
                              <w:rPr>
                                <w:rFonts w:ascii="ＭＳ 明朝" w:hAnsi="ＭＳ 明朝" w:hint="eastAsia"/>
                                <w:szCs w:val="21"/>
                              </w:rPr>
                              <w:t>ail:</w:t>
                            </w:r>
                            <w:r w:rsidRPr="0078324D">
                              <w:rPr>
                                <w:szCs w:val="21"/>
                              </w:rPr>
                              <w:t xml:space="preserve"> </w:t>
                            </w:r>
                            <w:hyperlink r:id="rId9" w:history="1">
                              <w:r w:rsidRPr="0078324D">
                                <w:rPr>
                                  <w:rStyle w:val="a9"/>
                                  <w:rFonts w:ascii="ＭＳ 明朝" w:hAnsi="ＭＳ 明朝"/>
                                  <w:szCs w:val="21"/>
                                </w:rPr>
                                <w:t>SegawaR@mbox.pref.osaka.lg.jp</w:t>
                              </w:r>
                            </w:hyperlink>
                          </w:p>
                          <w:p w:rsidR="00D16CE7" w:rsidRPr="0078324D" w:rsidRDefault="00D16CE7" w:rsidP="00805BB7">
                            <w:pPr>
                              <w:ind w:left="735" w:rightChars="195" w:right="409" w:hangingChars="350" w:hanging="735"/>
                              <w:rPr>
                                <w:rFonts w:ascii="ＭＳ 明朝" w:hAnsi="ＭＳ 明朝"/>
                                <w:szCs w:val="21"/>
                              </w:rPr>
                            </w:pPr>
                            <w:r w:rsidRPr="0078324D">
                              <w:rPr>
                                <w:rFonts w:ascii="ＭＳ 明朝" w:hAnsi="ＭＳ 明朝" w:hint="eastAsia"/>
                                <w:szCs w:val="21"/>
                              </w:rPr>
                              <w:t xml:space="preserve">　　　  </w:t>
                            </w:r>
                            <w:hyperlink r:id="rId10" w:history="1">
                              <w:r w:rsidRPr="0078324D">
                                <w:rPr>
                                  <w:rStyle w:val="a9"/>
                                  <w:rFonts w:ascii="ＭＳ 明朝" w:hAnsi="ＭＳ 明朝"/>
                                  <w:szCs w:val="21"/>
                                </w:rPr>
                                <w:t>FujiwaraYui@mbox.pref.osaka.lg.jp</w:t>
                              </w:r>
                            </w:hyperlink>
                          </w:p>
                          <w:p w:rsidR="00D16CE7" w:rsidRPr="0078324D" w:rsidRDefault="00D16CE7" w:rsidP="00805BB7">
                            <w:pPr>
                              <w:ind w:left="735" w:rightChars="195" w:right="409" w:hangingChars="350" w:hanging="735"/>
                              <w:rPr>
                                <w:rFonts w:ascii="ＭＳ 明朝" w:hAnsi="ＭＳ 明朝" w:hint="eastAsia"/>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03.7pt;margin-top:41pt;width:256.5pt;height:9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">
                <v:textbox inset="5.85pt,.7pt,5.85pt,.7pt">
                  <w:txbxContent>
                    <w:p w:rsidR="00D16CE7" w:rsidRPr="0078324D" w:rsidRDefault="00D16CE7" w:rsidP="007A2489">
                      <w:pPr>
                        <w:rPr>
                          <w:rFonts w:ascii="ＭＳ 明朝" w:hAnsi="ＭＳ 明朝" w:hint="eastAsia"/>
                          <w:szCs w:val="21"/>
                        </w:rPr>
                      </w:pPr>
                      <w:r w:rsidRPr="0078324D">
                        <w:rPr>
                          <w:rFonts w:ascii="ＭＳ 明朝" w:hAnsi="ＭＳ 明朝" w:hint="eastAsia"/>
                          <w:szCs w:val="21"/>
                        </w:rPr>
                        <w:t>産業化戦略グループ　担当：瀬川・藤原</w:t>
                      </w:r>
                    </w:p>
                    <w:p w:rsidR="00D16CE7" w:rsidRPr="0078324D" w:rsidRDefault="00D16CE7" w:rsidP="00FF0927">
                      <w:pPr>
                        <w:wordWrap w:val="0"/>
                        <w:ind w:rightChars="195" w:right="409"/>
                        <w:rPr>
                          <w:rFonts w:ascii="ＭＳ 明朝" w:hAnsi="ＭＳ 明朝" w:hint="eastAsia"/>
                          <w:szCs w:val="21"/>
                        </w:rPr>
                      </w:pPr>
                      <w:r w:rsidRPr="0078324D">
                        <w:rPr>
                          <w:rFonts w:ascii="ＭＳ 明朝" w:hAnsi="ＭＳ 明朝" w:hint="eastAsia"/>
                          <w:szCs w:val="21"/>
                        </w:rPr>
                        <w:t>TEL 06-6210-</w:t>
                      </w:r>
                      <w:r w:rsidRPr="0078324D">
                        <w:rPr>
                          <w:rFonts w:ascii="ＭＳ 明朝" w:hAnsi="ＭＳ 明朝"/>
                          <w:szCs w:val="21"/>
                        </w:rPr>
                        <w:t>9485</w:t>
                      </w:r>
                    </w:p>
                    <w:p w:rsidR="00D16CE7" w:rsidRPr="0078324D" w:rsidRDefault="00D16CE7" w:rsidP="00FF0927">
                      <w:pPr>
                        <w:ind w:rightChars="195" w:right="409"/>
                        <w:rPr>
                          <w:rFonts w:ascii="ＭＳ 明朝" w:hAnsi="ＭＳ 明朝" w:hint="eastAsia"/>
                          <w:szCs w:val="21"/>
                        </w:rPr>
                      </w:pPr>
                      <w:r w:rsidRPr="0078324D">
                        <w:rPr>
                          <w:rFonts w:ascii="ＭＳ 明朝" w:hAnsi="ＭＳ 明朝" w:hint="eastAsia"/>
                          <w:szCs w:val="21"/>
                        </w:rPr>
                        <w:t>FAX 06-6210-9</w:t>
                      </w:r>
                      <w:r w:rsidRPr="0078324D">
                        <w:rPr>
                          <w:rFonts w:ascii="ＭＳ 明朝" w:hAnsi="ＭＳ 明朝"/>
                          <w:szCs w:val="21"/>
                        </w:rPr>
                        <w:t>296</w:t>
                      </w:r>
                    </w:p>
                    <w:p w:rsidR="00D16CE7" w:rsidRPr="0078324D" w:rsidRDefault="00D16CE7" w:rsidP="00805BB7">
                      <w:pPr>
                        <w:ind w:left="735" w:rightChars="195" w:right="409" w:hangingChars="350" w:hanging="735"/>
                        <w:rPr>
                          <w:szCs w:val="21"/>
                        </w:rPr>
                      </w:pPr>
                      <w:r w:rsidRPr="0078324D">
                        <w:rPr>
                          <w:rFonts w:ascii="ＭＳ 明朝" w:hAnsi="ＭＳ 明朝" w:hint="eastAsia"/>
                          <w:szCs w:val="21"/>
                        </w:rPr>
                        <w:t>E-</w:t>
                      </w:r>
                      <w:r w:rsidRPr="0078324D">
                        <w:rPr>
                          <w:rFonts w:ascii="ＭＳ 明朝" w:hAnsi="ＭＳ 明朝"/>
                          <w:szCs w:val="21"/>
                        </w:rPr>
                        <w:t>M</w:t>
                      </w:r>
                      <w:r w:rsidRPr="0078324D">
                        <w:rPr>
                          <w:rFonts w:ascii="ＭＳ 明朝" w:hAnsi="ＭＳ 明朝" w:hint="eastAsia"/>
                          <w:szCs w:val="21"/>
                        </w:rPr>
                        <w:t>ail:</w:t>
                      </w:r>
                      <w:r w:rsidRPr="0078324D">
                        <w:rPr>
                          <w:szCs w:val="21"/>
                        </w:rPr>
                        <w:t xml:space="preserve"> </w:t>
                      </w:r>
                      <w:hyperlink r:id="rId11" w:history="1">
                        <w:r w:rsidRPr="0078324D">
                          <w:rPr>
                            <w:rStyle w:val="a9"/>
                            <w:rFonts w:ascii="ＭＳ 明朝" w:hAnsi="ＭＳ 明朝"/>
                            <w:szCs w:val="21"/>
                          </w:rPr>
                          <w:t>SegawaR@mbox.pref.osaka.lg.jp</w:t>
                        </w:r>
                      </w:hyperlink>
                    </w:p>
                    <w:p w:rsidR="00D16CE7" w:rsidRPr="0078324D" w:rsidRDefault="00D16CE7" w:rsidP="00805BB7">
                      <w:pPr>
                        <w:ind w:left="735" w:rightChars="195" w:right="409" w:hangingChars="350" w:hanging="735"/>
                        <w:rPr>
                          <w:rFonts w:ascii="ＭＳ 明朝" w:hAnsi="ＭＳ 明朝"/>
                          <w:szCs w:val="21"/>
                        </w:rPr>
                      </w:pPr>
                      <w:r w:rsidRPr="0078324D">
                        <w:rPr>
                          <w:rFonts w:ascii="ＭＳ 明朝" w:hAnsi="ＭＳ 明朝" w:hint="eastAsia"/>
                          <w:szCs w:val="21"/>
                        </w:rPr>
                        <w:t xml:space="preserve">　　　  </w:t>
                      </w:r>
                      <w:hyperlink r:id="rId12" w:history="1">
                        <w:r w:rsidRPr="0078324D">
                          <w:rPr>
                            <w:rStyle w:val="a9"/>
                            <w:rFonts w:ascii="ＭＳ 明朝" w:hAnsi="ＭＳ 明朝"/>
                            <w:szCs w:val="21"/>
                          </w:rPr>
                          <w:t>FujiwaraYui@mbox.pref.osaka.lg.jp</w:t>
                        </w:r>
                      </w:hyperlink>
                    </w:p>
                    <w:p w:rsidR="00D16CE7" w:rsidRPr="0078324D" w:rsidRDefault="00D16CE7" w:rsidP="00805BB7">
                      <w:pPr>
                        <w:ind w:left="735" w:rightChars="195" w:right="409" w:hangingChars="350" w:hanging="735"/>
                        <w:rPr>
                          <w:rFonts w:ascii="ＭＳ 明朝" w:hAnsi="ＭＳ 明朝" w:hint="eastAsia"/>
                          <w:szCs w:val="21"/>
                        </w:rPr>
                      </w:pPr>
                    </w:p>
                  </w:txbxContent>
                </v:textbox>
              </v:rect>
            </w:pict>
          </mc:Fallback>
        </mc:AlternateContent>
      </w:r>
    </w:p>
    <w:p w:rsidR="00D16CE7" w:rsidRPr="0078324D" w:rsidRDefault="00D16CE7">
      <w:pPr>
        <w:rPr>
          <w:rFonts w:ascii="ＭＳ 明朝" w:hAnsi="ＭＳ 明朝" w:hint="eastAsia"/>
        </w:rPr>
      </w:pPr>
    </w:p>
    <w:sectPr w:rsidR="00D16CE7" w:rsidRPr="0078324D" w:rsidSect="00D16CE7">
      <w:type w:val="continuous"/>
      <w:pgSz w:w="11906" w:h="16838" w:code="9"/>
      <w:pgMar w:top="1985" w:right="1134"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CE7" w:rsidRDefault="00D16CE7" w:rsidP="00DA5B47">
      <w:r>
        <w:separator/>
      </w:r>
    </w:p>
  </w:endnote>
  <w:endnote w:type="continuationSeparator" w:id="0">
    <w:p w:rsidR="00D16CE7" w:rsidRDefault="00D16CE7" w:rsidP="00DA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CE7" w:rsidRDefault="00D16CE7" w:rsidP="00DA5B47">
      <w:r>
        <w:separator/>
      </w:r>
    </w:p>
  </w:footnote>
  <w:footnote w:type="continuationSeparator" w:id="0">
    <w:p w:rsidR="00D16CE7" w:rsidRDefault="00D16CE7" w:rsidP="00DA5B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A58"/>
    <w:rsid w:val="0000481D"/>
    <w:rsid w:val="000229A9"/>
    <w:rsid w:val="00024D47"/>
    <w:rsid w:val="00037474"/>
    <w:rsid w:val="0003795A"/>
    <w:rsid w:val="000462DB"/>
    <w:rsid w:val="0006644F"/>
    <w:rsid w:val="0009712D"/>
    <w:rsid w:val="000B7FDA"/>
    <w:rsid w:val="000C7272"/>
    <w:rsid w:val="00110C48"/>
    <w:rsid w:val="00134CF6"/>
    <w:rsid w:val="001A3D35"/>
    <w:rsid w:val="001B4322"/>
    <w:rsid w:val="001C0CAF"/>
    <w:rsid w:val="001E28B3"/>
    <w:rsid w:val="00230491"/>
    <w:rsid w:val="00247E03"/>
    <w:rsid w:val="00255A2A"/>
    <w:rsid w:val="00280181"/>
    <w:rsid w:val="00287EC3"/>
    <w:rsid w:val="00291045"/>
    <w:rsid w:val="002D25CB"/>
    <w:rsid w:val="002D408D"/>
    <w:rsid w:val="002E4550"/>
    <w:rsid w:val="00335E21"/>
    <w:rsid w:val="00354A98"/>
    <w:rsid w:val="00361315"/>
    <w:rsid w:val="0039040E"/>
    <w:rsid w:val="0039304F"/>
    <w:rsid w:val="003A051F"/>
    <w:rsid w:val="003E30DB"/>
    <w:rsid w:val="003E6B7F"/>
    <w:rsid w:val="00404A01"/>
    <w:rsid w:val="00430CD5"/>
    <w:rsid w:val="00467B1C"/>
    <w:rsid w:val="00486CC9"/>
    <w:rsid w:val="004A6ECF"/>
    <w:rsid w:val="004B1EBA"/>
    <w:rsid w:val="004C44B6"/>
    <w:rsid w:val="005254D7"/>
    <w:rsid w:val="00546FE3"/>
    <w:rsid w:val="005B3EE6"/>
    <w:rsid w:val="0062720C"/>
    <w:rsid w:val="00655739"/>
    <w:rsid w:val="006C3791"/>
    <w:rsid w:val="006C3EAB"/>
    <w:rsid w:val="006D1A58"/>
    <w:rsid w:val="006E438A"/>
    <w:rsid w:val="006F5825"/>
    <w:rsid w:val="00704859"/>
    <w:rsid w:val="007269CB"/>
    <w:rsid w:val="00732BE3"/>
    <w:rsid w:val="007459F1"/>
    <w:rsid w:val="00747A7F"/>
    <w:rsid w:val="00750CB8"/>
    <w:rsid w:val="007671BA"/>
    <w:rsid w:val="007748F7"/>
    <w:rsid w:val="0078324D"/>
    <w:rsid w:val="007A2489"/>
    <w:rsid w:val="007A7641"/>
    <w:rsid w:val="007D35BA"/>
    <w:rsid w:val="007E21B2"/>
    <w:rsid w:val="00805BB7"/>
    <w:rsid w:val="00813581"/>
    <w:rsid w:val="00844F84"/>
    <w:rsid w:val="00850A20"/>
    <w:rsid w:val="00874454"/>
    <w:rsid w:val="00892779"/>
    <w:rsid w:val="008950EA"/>
    <w:rsid w:val="008D5CD8"/>
    <w:rsid w:val="00926D25"/>
    <w:rsid w:val="00964FDF"/>
    <w:rsid w:val="00972A40"/>
    <w:rsid w:val="009923A7"/>
    <w:rsid w:val="009D0E87"/>
    <w:rsid w:val="00A00D60"/>
    <w:rsid w:val="00A03E91"/>
    <w:rsid w:val="00A405A2"/>
    <w:rsid w:val="00A53E4C"/>
    <w:rsid w:val="00A64F63"/>
    <w:rsid w:val="00A97AB4"/>
    <w:rsid w:val="00AB6887"/>
    <w:rsid w:val="00AC0903"/>
    <w:rsid w:val="00B577A4"/>
    <w:rsid w:val="00B64929"/>
    <w:rsid w:val="00B834EE"/>
    <w:rsid w:val="00BC4A0E"/>
    <w:rsid w:val="00BE1AA0"/>
    <w:rsid w:val="00BF3527"/>
    <w:rsid w:val="00BF52D6"/>
    <w:rsid w:val="00C04D12"/>
    <w:rsid w:val="00C123AE"/>
    <w:rsid w:val="00C44A7A"/>
    <w:rsid w:val="00C75C9B"/>
    <w:rsid w:val="00CA65CE"/>
    <w:rsid w:val="00CD2F97"/>
    <w:rsid w:val="00CE381C"/>
    <w:rsid w:val="00CF78F4"/>
    <w:rsid w:val="00D066D9"/>
    <w:rsid w:val="00D16CE7"/>
    <w:rsid w:val="00D47476"/>
    <w:rsid w:val="00D6616C"/>
    <w:rsid w:val="00D67DE3"/>
    <w:rsid w:val="00D72993"/>
    <w:rsid w:val="00D84546"/>
    <w:rsid w:val="00D86FDE"/>
    <w:rsid w:val="00DA5B47"/>
    <w:rsid w:val="00DF7F5E"/>
    <w:rsid w:val="00E46B19"/>
    <w:rsid w:val="00E82F71"/>
    <w:rsid w:val="00E86C7D"/>
    <w:rsid w:val="00E975A2"/>
    <w:rsid w:val="00ED3DB2"/>
    <w:rsid w:val="00EE3C91"/>
    <w:rsid w:val="00F07F5D"/>
    <w:rsid w:val="00F228D5"/>
    <w:rsid w:val="00F422C9"/>
    <w:rsid w:val="00F602F8"/>
    <w:rsid w:val="00F65271"/>
    <w:rsid w:val="00F97CC7"/>
    <w:rsid w:val="00FA142E"/>
    <w:rsid w:val="00FA732B"/>
    <w:rsid w:val="00FE0ED3"/>
    <w:rsid w:val="00FF0927"/>
    <w:rsid w:val="00FF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86B4F5"/>
  <w15:chartTrackingRefBased/>
  <w15:docId w15:val="{7A2E8110-C18D-4ABC-8591-ED1151A5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C0CAF"/>
    <w:rPr>
      <w:rFonts w:ascii="Arial" w:eastAsia="ＭＳ ゴシック" w:hAnsi="Arial"/>
      <w:sz w:val="18"/>
      <w:szCs w:val="18"/>
    </w:rPr>
  </w:style>
  <w:style w:type="paragraph" w:styleId="a4">
    <w:name w:val="Note Heading"/>
    <w:basedOn w:val="a"/>
    <w:next w:val="a"/>
    <w:rsid w:val="00287EC3"/>
    <w:pPr>
      <w:jc w:val="center"/>
    </w:pPr>
    <w:rPr>
      <w:rFonts w:ascii="HG丸ｺﾞｼｯｸM-PRO" w:eastAsia="HG丸ｺﾞｼｯｸM-PRO"/>
    </w:rPr>
  </w:style>
  <w:style w:type="paragraph" w:styleId="a5">
    <w:name w:val="header"/>
    <w:basedOn w:val="a"/>
    <w:link w:val="a6"/>
    <w:rsid w:val="00DA5B47"/>
    <w:pPr>
      <w:tabs>
        <w:tab w:val="center" w:pos="4252"/>
        <w:tab w:val="right" w:pos="8504"/>
      </w:tabs>
      <w:snapToGrid w:val="0"/>
    </w:pPr>
  </w:style>
  <w:style w:type="character" w:customStyle="1" w:styleId="a6">
    <w:name w:val="ヘッダー (文字)"/>
    <w:link w:val="a5"/>
    <w:rsid w:val="00DA5B47"/>
    <w:rPr>
      <w:kern w:val="2"/>
      <w:sz w:val="21"/>
      <w:szCs w:val="24"/>
    </w:rPr>
  </w:style>
  <w:style w:type="paragraph" w:styleId="a7">
    <w:name w:val="footer"/>
    <w:basedOn w:val="a"/>
    <w:link w:val="a8"/>
    <w:rsid w:val="00DA5B47"/>
    <w:pPr>
      <w:tabs>
        <w:tab w:val="center" w:pos="4252"/>
        <w:tab w:val="right" w:pos="8504"/>
      </w:tabs>
      <w:snapToGrid w:val="0"/>
    </w:pPr>
  </w:style>
  <w:style w:type="character" w:customStyle="1" w:styleId="a8">
    <w:name w:val="フッター (文字)"/>
    <w:link w:val="a7"/>
    <w:rsid w:val="00DA5B47"/>
    <w:rPr>
      <w:kern w:val="2"/>
      <w:sz w:val="21"/>
      <w:szCs w:val="24"/>
    </w:rPr>
  </w:style>
  <w:style w:type="character" w:styleId="a9">
    <w:name w:val="Hyperlink"/>
    <w:rsid w:val="00C44A7A"/>
    <w:rPr>
      <w:color w:val="0563C1"/>
      <w:u w:val="single"/>
    </w:rPr>
  </w:style>
  <w:style w:type="character" w:styleId="aa">
    <w:name w:val="FollowedHyperlink"/>
    <w:rsid w:val="00ED3DB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energy/evtol/proposal2022_2.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ref.osaka.lg.jp/energy/osakaroadmap/index.html" TargetMode="External"/><Relationship Id="rId12" Type="http://schemas.openxmlformats.org/officeDocument/2006/relationships/hyperlink" Target="mailto:FujiwaraYui@mbox.pref.osaka.lg.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ratobukuruma-poster.jp" TargetMode="External"/><Relationship Id="rId11" Type="http://schemas.openxmlformats.org/officeDocument/2006/relationships/hyperlink" Target="mailto:SegawaR@mbox.pref.osaka.lg.jp" TargetMode="External"/><Relationship Id="rId5" Type="http://schemas.openxmlformats.org/officeDocument/2006/relationships/endnotes" Target="endnotes.xml"/><Relationship Id="rId10" Type="http://schemas.openxmlformats.org/officeDocument/2006/relationships/hyperlink" Target="mailto:FujiwaraYui@mbox.pref.osaka.lg.jp" TargetMode="External"/><Relationship Id="rId4" Type="http://schemas.openxmlformats.org/officeDocument/2006/relationships/footnotes" Target="footnotes.xml"/><Relationship Id="rId9" Type="http://schemas.openxmlformats.org/officeDocument/2006/relationships/hyperlink" Target="mailto:SegawaR@mbox.pref.osaka.lg.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大阪府</Company>
  <LinksUpToDate>false</LinksUpToDate>
  <CharactersWithSpaces>799</CharactersWithSpaces>
  <SharedDoc>false</SharedDoc>
  <HLinks>
    <vt:vector size="30" baseType="variant">
      <vt:variant>
        <vt:i4>5701731</vt:i4>
      </vt:variant>
      <vt:variant>
        <vt:i4>9</vt:i4>
      </vt:variant>
      <vt:variant>
        <vt:i4>0</vt:i4>
      </vt:variant>
      <vt:variant>
        <vt:i4>5</vt:i4>
      </vt:variant>
      <vt:variant>
        <vt:lpwstr>https://www.pref.osaka.lg.jp/energy/evtol/proposal2022_2.html</vt:lpwstr>
      </vt:variant>
      <vt:variant>
        <vt:lpwstr/>
      </vt:variant>
      <vt:variant>
        <vt:i4>3080305</vt:i4>
      </vt:variant>
      <vt:variant>
        <vt:i4>6</vt:i4>
      </vt:variant>
      <vt:variant>
        <vt:i4>0</vt:i4>
      </vt:variant>
      <vt:variant>
        <vt:i4>5</vt:i4>
      </vt:variant>
      <vt:variant>
        <vt:lpwstr>https://www.pref.osaka.lg.jp/energy/osakaroadmap/index.html</vt:lpwstr>
      </vt:variant>
      <vt:variant>
        <vt:lpwstr/>
      </vt:variant>
      <vt:variant>
        <vt:i4>6029325</vt:i4>
      </vt:variant>
      <vt:variant>
        <vt:i4>3</vt:i4>
      </vt:variant>
      <vt:variant>
        <vt:i4>0</vt:i4>
      </vt:variant>
      <vt:variant>
        <vt:i4>5</vt:i4>
      </vt:variant>
      <vt:variant>
        <vt:lpwstr>https://soratobukuruma-poster.jp/</vt:lpwstr>
      </vt:variant>
      <vt:variant>
        <vt:lpwstr/>
      </vt:variant>
      <vt:variant>
        <vt:i4>1966201</vt:i4>
      </vt:variant>
      <vt:variant>
        <vt:i4>3</vt:i4>
      </vt:variant>
      <vt:variant>
        <vt:i4>0</vt:i4>
      </vt:variant>
      <vt:variant>
        <vt:i4>5</vt:i4>
      </vt:variant>
      <vt:variant>
        <vt:lpwstr>mailto:FujiwaraYui@mbox.pref.osaka.lg.jp</vt:lpwstr>
      </vt:variant>
      <vt:variant>
        <vt:lpwstr/>
      </vt:variant>
      <vt:variant>
        <vt:i4>1441909</vt:i4>
      </vt:variant>
      <vt:variant>
        <vt:i4>0</vt:i4>
      </vt:variant>
      <vt:variant>
        <vt:i4>0</vt:i4>
      </vt:variant>
      <vt:variant>
        <vt:i4>5</vt:i4>
      </vt:variant>
      <vt:variant>
        <vt:lpwstr>mailto:SegawaR@mbox.pref.osaka.lg.jp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subject/>
  <dc:creator>kaifun</dc:creator>
  <cp:keywords/>
  <cp:lastModifiedBy>藤原　由衣加</cp:lastModifiedBy>
  <cp:revision>1</cp:revision>
  <cp:lastPrinted>2022-10-14T02:37:00Z</cp:lastPrinted>
  <dcterms:created xsi:type="dcterms:W3CDTF">2022-10-14T02:39:00Z</dcterms:created>
  <dcterms:modified xsi:type="dcterms:W3CDTF">2022-10-14T02:39:00Z</dcterms:modified>
</cp:coreProperties>
</file>