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94E" w:rsidRPr="00352A9E" w:rsidRDefault="00BC6AC2" w:rsidP="0025394E">
      <w:pPr>
        <w:jc w:val="right"/>
        <w:rPr>
          <w:rFonts w:ascii="ＭＳ 明朝" w:eastAsia="ＭＳ 明朝" w:hAnsi="ＭＳ 明朝"/>
        </w:rPr>
      </w:pPr>
      <w:bookmarkStart w:id="0" w:name="_GoBack"/>
      <w:bookmarkEnd w:id="0"/>
      <w:r w:rsidRPr="00BC6AC2">
        <w:rPr>
          <w:rFonts w:ascii="ＭＳ 明朝" w:eastAsia="ＭＳ 明朝" w:hAnsi="ＭＳ 明朝" w:hint="eastAsia"/>
          <w:spacing w:val="25"/>
          <w:kern w:val="0"/>
          <w:fitText w:val="2040" w:id="-1514338560"/>
        </w:rPr>
        <w:t xml:space="preserve">教私第 1391 </w:t>
      </w:r>
      <w:r w:rsidR="0025394E" w:rsidRPr="00BC6AC2">
        <w:rPr>
          <w:rFonts w:ascii="ＭＳ 明朝" w:eastAsia="ＭＳ 明朝" w:hAnsi="ＭＳ 明朝" w:hint="eastAsia"/>
          <w:spacing w:val="5"/>
          <w:kern w:val="0"/>
          <w:fitText w:val="2040" w:id="-1514338560"/>
        </w:rPr>
        <w:t>号</w:t>
      </w:r>
    </w:p>
    <w:p w:rsidR="0025394E" w:rsidRDefault="0025394E" w:rsidP="0025394E">
      <w:pPr>
        <w:jc w:val="righ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</w:t>
      </w:r>
      <w:r w:rsidR="00BC6AC2">
        <w:rPr>
          <w:rFonts w:ascii="ＭＳ 明朝" w:eastAsia="ＭＳ 明朝" w:hAnsi="ＭＳ 明朝" w:hint="eastAsia"/>
          <w:kern w:val="0"/>
        </w:rPr>
        <w:t>令和４年５月24</w:t>
      </w:r>
      <w:r w:rsidRPr="001F39A7">
        <w:rPr>
          <w:rFonts w:ascii="ＭＳ 明朝" w:eastAsia="ＭＳ 明朝" w:hAnsi="ＭＳ 明朝" w:hint="eastAsia"/>
          <w:kern w:val="0"/>
        </w:rPr>
        <w:t>日</w:t>
      </w:r>
    </w:p>
    <w:p w:rsidR="00AF5337" w:rsidRPr="00352A9E" w:rsidRDefault="00AF5337" w:rsidP="0025394E">
      <w:pPr>
        <w:jc w:val="right"/>
        <w:rPr>
          <w:rFonts w:ascii="ＭＳ 明朝" w:eastAsia="ＭＳ 明朝" w:hAnsi="ＭＳ 明朝"/>
        </w:rPr>
      </w:pPr>
    </w:p>
    <w:p w:rsidR="0025394E" w:rsidRDefault="0025394E" w:rsidP="0025394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各私立学校設置者　様</w:t>
      </w:r>
    </w:p>
    <w:p w:rsidR="0025394E" w:rsidRPr="00352A9E" w:rsidRDefault="0025394E" w:rsidP="0025394E">
      <w:pPr>
        <w:rPr>
          <w:rFonts w:ascii="ＭＳ 明朝" w:eastAsia="ＭＳ 明朝" w:hAnsi="ＭＳ 明朝"/>
        </w:rPr>
      </w:pPr>
      <w:r w:rsidRPr="00352A9E">
        <w:rPr>
          <w:rFonts w:ascii="ＭＳ 明朝" w:eastAsia="ＭＳ 明朝" w:hAnsi="ＭＳ 明朝" w:hint="eastAsia"/>
        </w:rPr>
        <w:t>各私立</w:t>
      </w:r>
      <w:r>
        <w:rPr>
          <w:rFonts w:ascii="ＭＳ 明朝" w:eastAsia="ＭＳ 明朝" w:hAnsi="ＭＳ 明朝" w:hint="eastAsia"/>
        </w:rPr>
        <w:t>小・中・高・中等教育学</w:t>
      </w:r>
      <w:r w:rsidRPr="00352A9E">
        <w:rPr>
          <w:rFonts w:ascii="ＭＳ 明朝" w:eastAsia="ＭＳ 明朝" w:hAnsi="ＭＳ 明朝" w:hint="eastAsia"/>
        </w:rPr>
        <w:t>校長　様</w:t>
      </w:r>
    </w:p>
    <w:p w:rsidR="0025394E" w:rsidRDefault="0025394E" w:rsidP="0025394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各私立幼稚園・認定こども園長　様</w:t>
      </w:r>
    </w:p>
    <w:p w:rsidR="0025394E" w:rsidRDefault="0025394E" w:rsidP="0025394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各私立専修学校・各種学校長　様</w:t>
      </w:r>
    </w:p>
    <w:p w:rsidR="0025394E" w:rsidRDefault="0025394E" w:rsidP="0025394E">
      <w:pPr>
        <w:rPr>
          <w:rFonts w:ascii="ＭＳ 明朝" w:eastAsia="ＭＳ 明朝" w:hAnsi="ＭＳ 明朝"/>
        </w:rPr>
      </w:pPr>
    </w:p>
    <w:p w:rsidR="0025394E" w:rsidRPr="00352A9E" w:rsidRDefault="0025394E" w:rsidP="0025394E">
      <w:pPr>
        <w:rPr>
          <w:rFonts w:ascii="ＭＳ 明朝" w:eastAsia="ＭＳ 明朝" w:hAnsi="ＭＳ 明朝"/>
        </w:rPr>
      </w:pPr>
    </w:p>
    <w:p w:rsidR="0025394E" w:rsidRPr="00352A9E" w:rsidRDefault="0025394E" w:rsidP="0025394E">
      <w:pPr>
        <w:wordWrap w:val="0"/>
        <w:jc w:val="right"/>
        <w:rPr>
          <w:rFonts w:ascii="ＭＳ 明朝" w:eastAsia="ＭＳ 明朝" w:hAnsi="ＭＳ 明朝"/>
        </w:rPr>
      </w:pPr>
      <w:r w:rsidRPr="00352A9E">
        <w:rPr>
          <w:rFonts w:ascii="ＭＳ 明朝" w:eastAsia="ＭＳ 明朝" w:hAnsi="ＭＳ 明朝" w:hint="eastAsia"/>
        </w:rPr>
        <w:t>大阪府</w:t>
      </w:r>
      <w:r>
        <w:rPr>
          <w:rFonts w:ascii="ＭＳ 明朝" w:eastAsia="ＭＳ 明朝" w:hAnsi="ＭＳ 明朝" w:hint="eastAsia"/>
        </w:rPr>
        <w:t>教育庁</w:t>
      </w:r>
      <w:r w:rsidRPr="00352A9E">
        <w:rPr>
          <w:rFonts w:ascii="ＭＳ 明朝" w:eastAsia="ＭＳ 明朝" w:hAnsi="ＭＳ 明朝" w:hint="eastAsia"/>
        </w:rPr>
        <w:t>私学課長</w:t>
      </w:r>
      <w:r w:rsidR="00AF5337">
        <w:rPr>
          <w:rFonts w:ascii="ＭＳ 明朝" w:eastAsia="ＭＳ 明朝" w:hAnsi="ＭＳ 明朝" w:hint="eastAsia"/>
        </w:rPr>
        <w:t xml:space="preserve">　</w:t>
      </w:r>
    </w:p>
    <w:p w:rsidR="0025394E" w:rsidRDefault="0025394E" w:rsidP="0025394E">
      <w:pPr>
        <w:rPr>
          <w:rFonts w:ascii="ＭＳ 明朝" w:eastAsia="ＭＳ 明朝" w:hAnsi="ＭＳ 明朝"/>
        </w:rPr>
      </w:pPr>
    </w:p>
    <w:p w:rsidR="0025394E" w:rsidRPr="00352A9E" w:rsidRDefault="0025394E" w:rsidP="0025394E">
      <w:pPr>
        <w:rPr>
          <w:rFonts w:ascii="ＭＳ 明朝" w:eastAsia="ＭＳ 明朝" w:hAnsi="ＭＳ 明朝"/>
        </w:rPr>
      </w:pPr>
    </w:p>
    <w:p w:rsidR="0025394E" w:rsidRPr="00505814" w:rsidRDefault="007221CF" w:rsidP="007221CF">
      <w:pPr>
        <w:jc w:val="center"/>
        <w:rPr>
          <w:rFonts w:ascii="ＭＳ 明朝" w:eastAsia="ＭＳ 明朝" w:hAnsi="ＭＳ 明朝"/>
        </w:rPr>
      </w:pPr>
      <w:r w:rsidRPr="007221CF">
        <w:rPr>
          <w:rFonts w:ascii="ＭＳ 明朝" w:eastAsia="ＭＳ 明朝" w:hAnsi="ＭＳ 明朝" w:hint="eastAsia"/>
        </w:rPr>
        <w:t>改正教育職員免許法施行後の教員免許状の取扱いについて（通知）</w:t>
      </w:r>
    </w:p>
    <w:p w:rsidR="0025394E" w:rsidRPr="00352A9E" w:rsidRDefault="0025394E" w:rsidP="0025394E">
      <w:pPr>
        <w:rPr>
          <w:rFonts w:ascii="ＭＳ 明朝" w:eastAsia="ＭＳ 明朝" w:hAnsi="ＭＳ 明朝"/>
        </w:rPr>
      </w:pPr>
    </w:p>
    <w:p w:rsidR="007221CF" w:rsidRPr="007221CF" w:rsidRDefault="0025394E" w:rsidP="007221CF">
      <w:pPr>
        <w:rPr>
          <w:rFonts w:ascii="ＭＳ 明朝" w:eastAsia="ＭＳ 明朝" w:hAnsi="ＭＳ 明朝"/>
        </w:rPr>
      </w:pPr>
      <w:r w:rsidRPr="00352A9E">
        <w:rPr>
          <w:rFonts w:ascii="ＭＳ 明朝" w:eastAsia="ＭＳ 明朝" w:hAnsi="ＭＳ 明朝" w:hint="eastAsia"/>
        </w:rPr>
        <w:t xml:space="preserve">　</w:t>
      </w:r>
      <w:r w:rsidR="007221CF" w:rsidRPr="007221CF">
        <w:rPr>
          <w:rFonts w:ascii="ＭＳ 明朝" w:eastAsia="ＭＳ 明朝" w:hAnsi="ＭＳ 明朝" w:hint="eastAsia"/>
        </w:rPr>
        <w:t>標記について、令和４年５月１３日付け</w:t>
      </w:r>
      <w:r w:rsidR="007221CF">
        <w:rPr>
          <w:rFonts w:ascii="ＭＳ 明朝" w:eastAsia="ＭＳ 明朝" w:hAnsi="ＭＳ 明朝" w:hint="eastAsia"/>
        </w:rPr>
        <w:t>文部科学省総合教育政策局教育人材政策課から事務連絡</w:t>
      </w:r>
      <w:r w:rsidR="007221CF" w:rsidRPr="007221CF">
        <w:rPr>
          <w:rFonts w:ascii="ＭＳ 明朝" w:eastAsia="ＭＳ 明朝" w:hAnsi="ＭＳ 明朝" w:hint="eastAsia"/>
        </w:rPr>
        <w:t>がありました</w:t>
      </w:r>
      <w:r w:rsidR="007221CF">
        <w:rPr>
          <w:rFonts w:ascii="ＭＳ 明朝" w:eastAsia="ＭＳ 明朝" w:hAnsi="ＭＳ 明朝" w:hint="eastAsia"/>
        </w:rPr>
        <w:t>のでお知らせします</w:t>
      </w:r>
      <w:r w:rsidR="007221CF" w:rsidRPr="007221CF">
        <w:rPr>
          <w:rFonts w:ascii="ＭＳ 明朝" w:eastAsia="ＭＳ 明朝" w:hAnsi="ＭＳ 明朝" w:hint="eastAsia"/>
        </w:rPr>
        <w:t>。</w:t>
      </w:r>
    </w:p>
    <w:p w:rsidR="007221CF" w:rsidRDefault="007221CF" w:rsidP="007221CF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つきましては、別添事務連絡の内容をご確認いただくとともに、貴教職員へご周知いただきますようお願いします。</w:t>
      </w:r>
    </w:p>
    <w:p w:rsidR="009A618C" w:rsidRPr="007221CF" w:rsidRDefault="007221CF" w:rsidP="007221CF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なお、改正法の趣旨や目的、留意事項等について</w:t>
      </w:r>
      <w:r w:rsidRPr="007221CF">
        <w:rPr>
          <w:rFonts w:ascii="ＭＳ 明朝" w:eastAsia="ＭＳ 明朝" w:hAnsi="ＭＳ 明朝" w:hint="eastAsia"/>
        </w:rPr>
        <w:t>、文部科学省</w:t>
      </w:r>
      <w:r>
        <w:rPr>
          <w:rFonts w:ascii="ＭＳ 明朝" w:eastAsia="ＭＳ 明朝" w:hAnsi="ＭＳ 明朝" w:hint="eastAsia"/>
        </w:rPr>
        <w:t>から通知があり次第、随時お知らせします。</w:t>
      </w:r>
      <w:r w:rsidR="0025394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1652270</wp:posOffset>
                </wp:positionH>
                <wp:positionV relativeFrom="paragraph">
                  <wp:posOffset>2635885</wp:posOffset>
                </wp:positionV>
                <wp:extent cx="3944620" cy="1338580"/>
                <wp:effectExtent l="0" t="0" r="17780" b="1397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4620" cy="133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94E" w:rsidRDefault="0025394E" w:rsidP="0025394E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44EF5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（お問い合わせ先）</w:t>
                            </w:r>
                          </w:p>
                          <w:p w:rsidR="0025394E" w:rsidRDefault="0025394E" w:rsidP="0025394E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大阪府教育庁</w:t>
                            </w:r>
                            <w:r w:rsidRPr="00544EF5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私学課</w:t>
                            </w:r>
                          </w:p>
                          <w:p w:rsidR="0025394E" w:rsidRDefault="001F39A7" w:rsidP="0025394E">
                            <w:pPr>
                              <w:ind w:firstLineChars="100" w:firstLine="220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2"/>
                                <w:szCs w:val="22"/>
                              </w:rPr>
                              <w:t>総務</w:t>
                            </w:r>
                            <w:r>
                              <w:rPr>
                                <w:rFonts w:ascii="ＭＳ 明朝" w:eastAsia="ＭＳ 明朝" w:hAnsi="ＭＳ 明朝"/>
                                <w:kern w:val="0"/>
                                <w:sz w:val="22"/>
                                <w:szCs w:val="22"/>
                              </w:rPr>
                              <w:t>・</w:t>
                            </w:r>
                            <w:r w:rsidR="0025394E" w:rsidRPr="0025394E">
                              <w:rPr>
                                <w:rFonts w:ascii="ＭＳ 明朝" w:eastAsia="ＭＳ 明朝" w:hAnsi="ＭＳ 明朝" w:hint="eastAsia"/>
                                <w:kern w:val="0"/>
                                <w:sz w:val="22"/>
                                <w:szCs w:val="22"/>
                              </w:rPr>
                              <w:t>専各振興グループ</w:t>
                            </w:r>
                            <w:r w:rsidR="0025394E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村田</w:t>
                            </w:r>
                            <w:r w:rsidR="0025394E" w:rsidRPr="00544EF5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25394E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TEL:06-6210-9272</w:t>
                            </w:r>
                            <w:r w:rsidR="0025394E" w:rsidRPr="00544EF5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25394E" w:rsidRPr="0025394E" w:rsidRDefault="0025394E" w:rsidP="0025394E">
                            <w:pPr>
                              <w:ind w:firstLineChars="100" w:firstLine="220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544EF5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小中高振興グループ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F39A7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1F39A7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1F39A7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 xml:space="preserve"> 長濱</w:t>
                            </w:r>
                            <w:r w:rsidRPr="00544EF5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TEL:06-6210-9275）</w:t>
                            </w:r>
                          </w:p>
                          <w:p w:rsidR="0025394E" w:rsidRDefault="0025394E" w:rsidP="0025394E">
                            <w:pPr>
                              <w:ind w:firstLineChars="100" w:firstLine="220"/>
                              <w:jc w:val="left"/>
                            </w:pPr>
                            <w:r w:rsidRPr="00544EF5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幼稚園振興グループ</w:t>
                            </w:r>
                            <w:r w:rsidR="001F39A7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1F39A7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 xml:space="preserve">　　高山</w:t>
                            </w:r>
                            <w:r w:rsidRPr="00544EF5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TEL:06-6210-9273</w:t>
                            </w:r>
                            <w:r w:rsidRPr="00544EF5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0.1pt;margin-top:207.55pt;width:310.6pt;height:105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">
                <v:textbox>
                  <w:txbxContent>
                    <w:p w:rsidR="0025394E" w:rsidRDefault="0025394E" w:rsidP="0025394E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544EF5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（お問い合わせ先）</w:t>
                      </w:r>
                    </w:p>
                    <w:p w:rsidR="0025394E" w:rsidRDefault="0025394E" w:rsidP="0025394E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大阪府教育庁</w:t>
                      </w:r>
                      <w:r w:rsidRPr="00544EF5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私学課</w:t>
                      </w:r>
                    </w:p>
                    <w:p w:rsidR="0025394E" w:rsidRDefault="001F39A7" w:rsidP="0025394E">
                      <w:pPr>
                        <w:ind w:firstLineChars="100" w:firstLine="220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2"/>
                          <w:szCs w:val="22"/>
                        </w:rPr>
                        <w:t>総務</w:t>
                      </w:r>
                      <w:r>
                        <w:rPr>
                          <w:rFonts w:ascii="ＭＳ 明朝" w:eastAsia="ＭＳ 明朝" w:hAnsi="ＭＳ 明朝"/>
                          <w:kern w:val="0"/>
                          <w:sz w:val="22"/>
                          <w:szCs w:val="22"/>
                        </w:rPr>
                        <w:t>・</w:t>
                      </w:r>
                      <w:r w:rsidR="0025394E" w:rsidRPr="0025394E">
                        <w:rPr>
                          <w:rFonts w:ascii="ＭＳ 明朝" w:eastAsia="ＭＳ 明朝" w:hAnsi="ＭＳ 明朝" w:hint="eastAsia"/>
                          <w:kern w:val="0"/>
                          <w:sz w:val="22"/>
                          <w:szCs w:val="22"/>
                        </w:rPr>
                        <w:t>専各振興グループ</w:t>
                      </w:r>
                      <w:r w:rsidR="0025394E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村田</w:t>
                      </w:r>
                      <w:r w:rsidR="0025394E" w:rsidRPr="00544EF5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（</w:t>
                      </w:r>
                      <w:r w:rsidR="0025394E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TEL:06-6210-9272</w:t>
                      </w:r>
                      <w:r w:rsidR="0025394E" w:rsidRPr="00544EF5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）</w:t>
                      </w:r>
                    </w:p>
                    <w:p w:rsidR="0025394E" w:rsidRPr="0025394E" w:rsidRDefault="0025394E" w:rsidP="0025394E">
                      <w:pPr>
                        <w:ind w:firstLineChars="100" w:firstLine="220"/>
                        <w:jc w:val="left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544EF5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小中高振興グループ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 xml:space="preserve"> </w:t>
                      </w:r>
                      <w:r w:rsidR="001F39A7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="001F39A7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t xml:space="preserve">　</w:t>
                      </w:r>
                      <w:r w:rsidR="001F39A7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 xml:space="preserve"> 長濱</w:t>
                      </w:r>
                      <w:r w:rsidRPr="00544EF5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（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TEL:06-6210-9275）</w:t>
                      </w:r>
                    </w:p>
                    <w:p w:rsidR="0025394E" w:rsidRDefault="0025394E" w:rsidP="0025394E">
                      <w:pPr>
                        <w:ind w:firstLineChars="100" w:firstLine="220"/>
                        <w:jc w:val="left"/>
                      </w:pPr>
                      <w:r w:rsidRPr="00544EF5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幼稚園振興グループ</w:t>
                      </w:r>
                      <w:r w:rsidR="001F39A7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="001F39A7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t xml:space="preserve">　　高山</w:t>
                      </w:r>
                      <w:bookmarkStart w:id="1" w:name="_GoBack"/>
                      <w:bookmarkEnd w:id="1"/>
                      <w:r w:rsidRPr="00544EF5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（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TEL:06-6210-9273</w:t>
                      </w:r>
                      <w:r w:rsidRPr="00544EF5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A618C" w:rsidRPr="007221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E63" w:rsidRDefault="002D6E63" w:rsidP="002D6E63">
      <w:r>
        <w:separator/>
      </w:r>
    </w:p>
  </w:endnote>
  <w:endnote w:type="continuationSeparator" w:id="0">
    <w:p w:rsidR="002D6E63" w:rsidRDefault="002D6E63" w:rsidP="002D6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E63" w:rsidRDefault="002D6E63" w:rsidP="002D6E63">
      <w:r>
        <w:separator/>
      </w:r>
    </w:p>
  </w:footnote>
  <w:footnote w:type="continuationSeparator" w:id="0">
    <w:p w:rsidR="002D6E63" w:rsidRDefault="002D6E63" w:rsidP="002D6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4E"/>
    <w:rsid w:val="001F39A7"/>
    <w:rsid w:val="0025394E"/>
    <w:rsid w:val="002D6E63"/>
    <w:rsid w:val="00505814"/>
    <w:rsid w:val="007221CF"/>
    <w:rsid w:val="009A618C"/>
    <w:rsid w:val="00AF5337"/>
    <w:rsid w:val="00B54C68"/>
    <w:rsid w:val="00BC6AC2"/>
    <w:rsid w:val="00E575C1"/>
    <w:rsid w:val="00FE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890D0FA"/>
  <w15:chartTrackingRefBased/>
  <w15:docId w15:val="{3F021F0C-0466-4970-9F86-AC80FDD61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94E"/>
    <w:pPr>
      <w:widowControl w:val="0"/>
      <w:jc w:val="both"/>
    </w:pPr>
    <w:rPr>
      <w:rFonts w:ascii="Century" w:eastAsia="MS UI Gothic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394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5394E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D6E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6E63"/>
    <w:rPr>
      <w:rFonts w:ascii="Century" w:eastAsia="MS UI Gothic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D6E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6E63"/>
    <w:rPr>
      <w:rFonts w:ascii="Century" w:eastAsia="MS UI Gothic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D6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6E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小木曽　友里</dc:creator>
  <cp:keywords/>
  <dc:description/>
  <cp:lastModifiedBy>高山　奈々</cp:lastModifiedBy>
  <cp:revision>9</cp:revision>
  <cp:lastPrinted>2021-05-31T01:01:00Z</cp:lastPrinted>
  <dcterms:created xsi:type="dcterms:W3CDTF">2021-05-31T00:54:00Z</dcterms:created>
  <dcterms:modified xsi:type="dcterms:W3CDTF">2022-05-23T11:07:00Z</dcterms:modified>
</cp:coreProperties>
</file>