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9A6A11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1C4646" w:rsidRPr="009A6A11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１３５７</w:t>
      </w:r>
      <w:r w:rsidR="00665A3D" w:rsidRPr="009A6A11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－</w:t>
      </w:r>
      <w:r w:rsidR="00C424D4" w:rsidRPr="009A6A11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３</w:t>
      </w:r>
      <w:r w:rsidRPr="009A6A11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C424D4" w:rsidRDefault="00E0614E" w:rsidP="002741A8">
      <w:pPr>
        <w:jc w:val="right"/>
        <w:rPr>
          <w:rFonts w:ascii="ＭＳ Ｐゴシック" w:eastAsia="ＭＳ Ｐゴシック" w:hAnsi="ＭＳ Ｐゴシック"/>
        </w:rPr>
      </w:pPr>
      <w:r w:rsidRPr="009A6A11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令和２</w:t>
      </w:r>
      <w:r w:rsidR="002741A8" w:rsidRPr="009A6A11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年</w:t>
      </w:r>
      <w:r w:rsidR="00C424D4" w:rsidRPr="009A6A11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６</w:t>
      </w:r>
      <w:r w:rsidR="002741A8" w:rsidRPr="009A6A11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月</w:t>
      </w:r>
      <w:r w:rsidR="009A6A11" w:rsidRPr="009A6A11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１５</w:t>
      </w:r>
      <w:bookmarkStart w:id="0" w:name="_GoBack"/>
      <w:bookmarkEnd w:id="0"/>
      <w:r w:rsidR="002741A8" w:rsidRPr="009A6A11">
        <w:rPr>
          <w:rFonts w:ascii="ＭＳ Ｐゴシック" w:eastAsia="ＭＳ Ｐゴシック" w:hAnsi="ＭＳ Ｐゴシック" w:hint="eastAsia"/>
          <w:spacing w:val="-4"/>
          <w:kern w:val="0"/>
          <w:fitText w:val="2160" w:id="-2041827584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C424D4" w:rsidP="00E6068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７・８</w:t>
      </w:r>
      <w:r w:rsidR="00665A3D">
        <w:rPr>
          <w:rFonts w:ascii="ＭＳ Ｐゴシック" w:eastAsia="ＭＳ Ｐゴシック" w:hAnsi="ＭＳ Ｐゴシック" w:hint="eastAsia"/>
        </w:rPr>
        <w:t>月実施の教育センターの研修について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</w:t>
      </w:r>
      <w:r w:rsidR="003808BB">
        <w:rPr>
          <w:rFonts w:ascii="ＭＳ Ｐゴシック" w:eastAsia="ＭＳ Ｐゴシック" w:hAnsi="ＭＳ Ｐゴシック" w:hint="eastAsia"/>
        </w:rPr>
        <w:t>、別添のとおり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3808BB" w:rsidP="00F16064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大阪府教育センターの主催する７・８月の研修については、一部を除き集合型での実施を中止することとなりましたので、</w:t>
      </w:r>
      <w:r w:rsidR="00C424D4">
        <w:rPr>
          <w:rFonts w:ascii="ＭＳ Ｐゴシック" w:eastAsia="ＭＳ Ｐゴシック" w:hAnsi="ＭＳ Ｐゴシック" w:hint="eastAsia"/>
        </w:rPr>
        <w:t>７・８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B70776">
        <w:rPr>
          <w:rFonts w:ascii="ＭＳ Ｐゴシック" w:eastAsia="ＭＳ Ｐゴシック" w:hAnsi="ＭＳ Ｐゴシック" w:hint="eastAsia"/>
        </w:rPr>
        <w:t>受講の申込みをされた場合は、下記ポータルサイトで研修の実施方法の変更や延期等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C424D4" w:rsidRDefault="00CF7B72" w:rsidP="00D55AD8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研修対応ポータルサイト</w:t>
      </w:r>
    </w:p>
    <w:p w:rsidR="00D55AD8" w:rsidRPr="00C424D4" w:rsidRDefault="00C424D4" w:rsidP="00C424D4">
      <w:pPr>
        <w:ind w:firstLineChars="100" w:firstLine="240"/>
        <w:rPr>
          <w:rStyle w:val="a3"/>
          <w:rFonts w:ascii="ＭＳ 明朝" w:hAnsi="ＭＳ 明朝"/>
        </w:rPr>
      </w:pPr>
      <w:r w:rsidRPr="00C424D4">
        <w:rPr>
          <w:rFonts w:ascii="ＭＳ Ｐゴシック" w:eastAsia="ＭＳ Ｐゴシック" w:hAnsi="ＭＳ Ｐゴシック" w:hint="eastAsia"/>
        </w:rPr>
        <w:t>（順次更新）</w:t>
      </w:r>
      <w:r>
        <w:rPr>
          <w:rFonts w:ascii="ＭＳ Ｐゴシック" w:eastAsia="ＭＳ Ｐゴシック" w:hAnsi="ＭＳ Ｐゴシック" w:hint="eastAsia"/>
        </w:rPr>
        <w:t xml:space="preserve">　　　　　 </w:t>
      </w:r>
      <w:r w:rsidRPr="00C424D4">
        <w:rPr>
          <w:rFonts w:ascii="ＭＳ 明朝" w:hAnsi="ＭＳ 明朝" w:hint="eastAsia"/>
        </w:rPr>
        <w:t xml:space="preserve">７月実施分　</w:t>
      </w:r>
      <w:hyperlink r:id="rId8" w:history="1">
        <w:r w:rsidRPr="00C424D4">
          <w:rPr>
            <w:rStyle w:val="a3"/>
            <w:rFonts w:ascii="ＭＳ 明朝" w:hAnsi="ＭＳ 明朝"/>
          </w:rPr>
          <w:t>http://wwwc.osaka-c.ed.jp/rinji/index_R0207.html</w:t>
        </w:r>
      </w:hyperlink>
    </w:p>
    <w:p w:rsidR="00D55AD8" w:rsidRPr="00C424D4" w:rsidRDefault="00C424D4" w:rsidP="00C424D4">
      <w:pPr>
        <w:pStyle w:val="ac"/>
        <w:ind w:leftChars="0" w:left="360" w:firstLineChars="750" w:firstLine="18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明朝" w:hAnsi="ＭＳ 明朝" w:hint="eastAsia"/>
        </w:rPr>
        <w:t xml:space="preserve">８月実施分　</w:t>
      </w:r>
      <w:hyperlink r:id="rId9" w:history="1">
        <w:r>
          <w:rPr>
            <w:rStyle w:val="a3"/>
            <w:rFonts w:ascii="ＭＳ 明朝" w:hAnsi="ＭＳ 明朝"/>
          </w:rPr>
          <w:t>http://wwwc.osaka-c.ed.jp/rinji/index_R0208.html</w:t>
        </w:r>
      </w:hyperlink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CF7B72" w:rsidRDefault="00CF7B72" w:rsidP="00CF7B7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添付資料　</w:t>
      </w:r>
      <w:r w:rsidR="00A31E1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424D4">
        <w:rPr>
          <w:rFonts w:ascii="ＭＳ 明朝" w:hAnsi="ＭＳ 明朝" w:hint="eastAsia"/>
        </w:rPr>
        <w:t>７・８月で集合型により実施する研修一覧</w:t>
      </w:r>
      <w:r w:rsidR="00C424D4">
        <w:rPr>
          <w:rFonts w:ascii="ＭＳ Ｐゴシック" w:eastAsia="ＭＳ Ｐゴシック" w:hAnsi="ＭＳ Ｐゴシック" w:hint="eastAsia"/>
        </w:rPr>
        <w:t>（別紙</w:t>
      </w:r>
      <w:r w:rsidR="00D55AD8">
        <w:rPr>
          <w:rFonts w:ascii="ＭＳ Ｐゴシック" w:eastAsia="ＭＳ Ｐゴシック" w:hAnsi="ＭＳ Ｐゴシック" w:hint="eastAsia"/>
        </w:rPr>
        <w:t>１）</w:t>
      </w:r>
    </w:p>
    <w:p w:rsidR="00820B36" w:rsidRDefault="00D55AD8" w:rsidP="00D55AD8">
      <w:pPr>
        <w:pStyle w:val="ac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A31E1B">
        <w:rPr>
          <w:rFonts w:ascii="ＭＳ Ｐゴシック" w:eastAsia="ＭＳ Ｐゴシック" w:hAnsi="ＭＳ Ｐゴシック" w:hint="eastAsia"/>
        </w:rPr>
        <w:t xml:space="preserve">　　　　</w:t>
      </w:r>
      <w:r w:rsidR="00820B36">
        <w:rPr>
          <w:rFonts w:ascii="ＭＳ Ｐゴシック" w:eastAsia="ＭＳ Ｐゴシック" w:hAnsi="ＭＳ Ｐゴシック" w:hint="eastAsia"/>
        </w:rPr>
        <w:t>研修対応ポータルサイト</w:t>
      </w:r>
      <w:r>
        <w:rPr>
          <w:rFonts w:ascii="ＭＳ Ｐゴシック" w:eastAsia="ＭＳ Ｐゴシック" w:hAnsi="ＭＳ Ｐゴシック" w:hint="eastAsia"/>
        </w:rPr>
        <w:t>ＩＤ・パスワード</w:t>
      </w:r>
      <w:r w:rsidR="00820B36">
        <w:rPr>
          <w:rFonts w:ascii="ＭＳ Ｐゴシック" w:eastAsia="ＭＳ Ｐゴシック" w:hAnsi="ＭＳ Ｐゴシック" w:hint="eastAsia"/>
        </w:rPr>
        <w:t>について</w:t>
      </w:r>
      <w:r w:rsidR="00C424D4">
        <w:rPr>
          <w:rFonts w:ascii="ＭＳ Ｐゴシック" w:eastAsia="ＭＳ Ｐゴシック" w:hAnsi="ＭＳ Ｐゴシック" w:hint="eastAsia"/>
        </w:rPr>
        <w:t>（別紙</w:t>
      </w:r>
      <w:r>
        <w:rPr>
          <w:rFonts w:ascii="ＭＳ Ｐゴシック" w:eastAsia="ＭＳ Ｐゴシック" w:hAnsi="ＭＳ Ｐゴシック" w:hint="eastAsia"/>
        </w:rPr>
        <w:t>２）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※各種研修の詳細のリンク先をご確認いただくにはＩＤとパスワードが必要です。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通知メール</w:t>
      </w:r>
      <w:r w:rsidR="00BF2B31">
        <w:rPr>
          <w:rFonts w:ascii="ＭＳ Ｐゴシック" w:eastAsia="ＭＳ Ｐゴシック" w:hAnsi="ＭＳ Ｐゴシック" w:hint="eastAsia"/>
        </w:rPr>
        <w:t>に添付している</w:t>
      </w:r>
      <w:r w:rsidR="00C424D4">
        <w:rPr>
          <w:rFonts w:ascii="ＭＳ Ｐゴシック" w:eastAsia="ＭＳ Ｐゴシック" w:hAnsi="ＭＳ Ｐゴシック" w:hint="eastAsia"/>
        </w:rPr>
        <w:t>別紙</w:t>
      </w:r>
      <w:r>
        <w:rPr>
          <w:rFonts w:ascii="ＭＳ Ｐゴシック" w:eastAsia="ＭＳ Ｐゴシック" w:hAnsi="ＭＳ Ｐゴシック" w:hint="eastAsia"/>
        </w:rPr>
        <w:t>２をご確認ください。</w:t>
      </w: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525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C424D4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野田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C32B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RETQIAAG0EAAAOAAAAZHJzL2Uyb0RvYy54bWysVMGO0zAQvSPxD5bvNE3ZQhs1Xa26FCEt&#10;sNLCB0wdp7FwbDN2m5b/gA+AM2fEgc9hJf6CiZN2u3BD5GB5PDPPb954Mjvf1ZptJXplTc7TwZAz&#10;aYQtlFnn/O2b5aMJZz6AKUBbI3O+l56fzx8+mDUukyNbWV1IZARifNa4nFchuCxJvKhkDX5gnTTk&#10;LC3WEMjEdVIgNIRe62Q0HD5JGouFQyuk93R62Tn5POKXpRThdVl6GZjOOXELccW4rto1mc8gWyO4&#10;SomeBvwDixqUoUuPUJcQgG1Q/QVVK4HW2zIMhK0TW5ZKyFgDVZMO/6jmpgInYy0kjndHmfz/gxWv&#10;ttfIVJHzEWcGamrR7dcvt5++//zxOfn18Vu3Y6NWqMb5jOJv3DW2pXp3ZcU7z4xdVGDW8gLRNpWE&#10;guilbXxyL6E1PKWyVfPSFnQPbIKNmu1KrFtAUoPtYmv2x9bIXWCCDs/SaTocUgcF+dLH49F4HJuX&#10;QHZId+jDc2lr1m5yjtT7CA/bKx9aOpAdQiJ9q1WxVFpHA9erhUa2BXony/h1udpV0J0ervNdaMTz&#10;pxjasCbnU6IWU+/5+qQeiQqhUjpK98JqFWgatKpzPjkGQdaK+swUlABZAKW7PdWjTa9yK2zXoLBb&#10;7SiwVXtliz3pjbZ79TSltKksfuCsoRefc/9+Ayg50y8M9ezp2Wg6phGJxmQyJbHx1LE6cYARBJTz&#10;wFm3XYRuqDYO1bqie9IogrEX1OVSRf3vOPWs6U1HGfv5a4fm1I5Rd3+J+W8AAAD//wMAUEsDBBQA&#10;BgAIAAAAIQBECDkt3gAAAAgBAAAPAAAAZHJzL2Rvd25yZXYueG1sTI/NbsIwEITvlfoO1iL1UhUH&#10;qNIQ4iCE1EMvlaC9cDPx5kfE69Q2kL59l1M5zs5o9ptiPdpeXNCHzpGC2TQBgVQ501Gj4Pvr/SUD&#10;EaImo3tHqOAXA6zLx4dC58ZdaYeXfWwEl1DItYI2xiGXMlQtWh2mbkBir3be6sjSN9J4feVy28t5&#10;kqTS6o74Q6sH3LZYnfZnq+Cwy0ZbL9Nt/KHNR/Z58vXz4U2pp8m4WYGIOMb/MNzwGR1KZjq6M5kg&#10;egXzbJFyVAEvYnv5epNHvs8WCciykPcDyj8AAAD//wMAUEsBAi0AFAAGAAgAAAAhALaDOJL+AAAA&#10;4QEAABMAAAAAAAAAAAAAAAAAAAAAAFtDb250ZW50X1R5cGVzXS54bWxQSwECLQAUAAYACAAAACEA&#10;OP0h/9YAAACUAQAACwAAAAAAAAAAAAAAAAAvAQAAX3JlbHMvLnJlbHNQSwECLQAUAAYACAAAACEA&#10;oRVkRE0CAABtBAAADgAAAAAAAAAAAAAAAAAuAgAAZHJzL2Uyb0RvYy54bWxQSwECLQAUAAYACAAA&#10;ACEARAg5Ld4AAAAIAQAADwAAAAAAAAAAAAAAAACnBAAAZHJzL2Rvd25yZXYueG1sUEsFBgAAAAAE&#10;AAQA8wAAALIFAAAAAA=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C424D4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野田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C32B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60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08BB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6A11"/>
    <w:rsid w:val="009A7AEC"/>
    <w:rsid w:val="009C20D2"/>
    <w:rsid w:val="009C277B"/>
    <w:rsid w:val="009C40E3"/>
    <w:rsid w:val="009C6632"/>
    <w:rsid w:val="00A00A7C"/>
    <w:rsid w:val="00A02F86"/>
    <w:rsid w:val="00A31E1B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4D4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400F082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index_R02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.osaka-c.ed.jp/rinji/index_R020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939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45</cp:revision>
  <cp:lastPrinted>2020-04-30T05:04:00Z</cp:lastPrinted>
  <dcterms:created xsi:type="dcterms:W3CDTF">2018-04-16T06:01:00Z</dcterms:created>
  <dcterms:modified xsi:type="dcterms:W3CDTF">2020-06-15T07:36:00Z</dcterms:modified>
</cp:coreProperties>
</file>