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94" w:rsidRDefault="00656D94" w:rsidP="00656D94">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p w:rsidR="00FC0378" w:rsidRPr="00FC0378" w:rsidRDefault="00FC0378" w:rsidP="00FC0378">
      <w:pPr>
        <w:rPr>
          <w:rFonts w:ascii="ＭＳ 明朝" w:eastAsia="ＭＳ 明朝" w:hAnsi="ＭＳ 明朝"/>
          <w:sz w:val="22"/>
          <w:lang w:eastAsia="zh-TW"/>
        </w:rPr>
      </w:pPr>
      <w:r w:rsidRPr="00FC0378">
        <w:rPr>
          <w:rFonts w:ascii="ＭＳ 明朝" w:eastAsia="ＭＳ 明朝" w:hAnsi="ＭＳ 明朝" w:hint="eastAsia"/>
          <w:sz w:val="22"/>
          <w:lang w:eastAsia="zh-TW"/>
        </w:rPr>
        <w:t>各都道府県専修学校主管課</w:t>
      </w:r>
    </w:p>
    <w:p w:rsidR="00FC0378" w:rsidRPr="00FC0378" w:rsidRDefault="00FC0378" w:rsidP="00FC0378">
      <w:pPr>
        <w:rPr>
          <w:rFonts w:ascii="ＭＳ 明朝" w:eastAsia="ＭＳ 明朝" w:hAnsi="ＭＳ 明朝"/>
          <w:sz w:val="22"/>
        </w:rPr>
      </w:pPr>
      <w:r w:rsidRPr="00FC0378">
        <w:rPr>
          <w:rFonts w:ascii="ＭＳ 明朝" w:eastAsia="ＭＳ 明朝" w:hAnsi="ＭＳ 明朝" w:hint="eastAsia"/>
          <w:sz w:val="22"/>
        </w:rPr>
        <w:t>各都道府県教育委員会専修学校主管課</w:t>
      </w:r>
    </w:p>
    <w:p w:rsidR="00FC0378" w:rsidRPr="00FC0378" w:rsidRDefault="00FC0378" w:rsidP="00FC0378">
      <w:pPr>
        <w:rPr>
          <w:rFonts w:ascii="ＭＳ 明朝" w:eastAsia="ＭＳ 明朝" w:hAnsi="ＭＳ 明朝"/>
          <w:sz w:val="22"/>
        </w:rPr>
      </w:pPr>
      <w:r>
        <w:rPr>
          <w:rFonts w:ascii="ＭＳ 明朝" w:eastAsia="ＭＳ 明朝" w:hAnsi="ＭＳ 明朝" w:hint="eastAsia"/>
          <w:sz w:val="22"/>
        </w:rPr>
        <w:t xml:space="preserve">専修学校を置く国立大学法人担当課　　　　　　</w:t>
      </w:r>
      <w:r w:rsidRPr="00FC0378">
        <w:rPr>
          <w:rFonts w:ascii="ＭＳ 明朝" w:eastAsia="ＭＳ 明朝" w:hAnsi="ＭＳ 明朝" w:hint="eastAsia"/>
          <w:sz w:val="22"/>
        </w:rPr>
        <w:t xml:space="preserve">御中　</w:t>
      </w:r>
    </w:p>
    <w:p w:rsidR="00FC0378" w:rsidRPr="00FC0378" w:rsidRDefault="00FC0378" w:rsidP="00FC0378">
      <w:pPr>
        <w:rPr>
          <w:rFonts w:ascii="ＭＳ 明朝" w:eastAsia="ＭＳ 明朝" w:hAnsi="ＭＳ 明朝"/>
          <w:sz w:val="22"/>
        </w:rPr>
      </w:pPr>
      <w:r w:rsidRPr="00FC0378">
        <w:rPr>
          <w:rFonts w:ascii="ＭＳ 明朝" w:eastAsia="ＭＳ 明朝" w:hAnsi="ＭＳ 明朝" w:hint="eastAsia"/>
          <w:sz w:val="22"/>
        </w:rPr>
        <w:t>厚生労働省医政局医療経営支援課</w:t>
      </w:r>
    </w:p>
    <w:p w:rsidR="00FC0378" w:rsidRDefault="00FC0378" w:rsidP="00FC0378">
      <w:pPr>
        <w:rPr>
          <w:rFonts w:ascii="ＭＳ Ｐゴシック" w:eastAsia="ＭＳ Ｐゴシック" w:hAnsi="ＭＳ Ｐゴシック"/>
          <w:szCs w:val="21"/>
        </w:rPr>
      </w:pPr>
      <w:r w:rsidRPr="00FC0378">
        <w:rPr>
          <w:rFonts w:ascii="ＭＳ 明朝" w:eastAsia="ＭＳ 明朝" w:hAnsi="ＭＳ 明朝" w:hint="eastAsia"/>
          <w:sz w:val="22"/>
        </w:rPr>
        <w:t>厚生労働省</w:t>
      </w:r>
      <w:bookmarkStart w:id="0" w:name="_GoBack"/>
      <w:bookmarkEnd w:id="0"/>
      <w:r w:rsidRPr="00FC0378">
        <w:rPr>
          <w:rFonts w:ascii="ＭＳ 明朝" w:eastAsia="ＭＳ 明朝" w:hAnsi="ＭＳ 明朝" w:hint="eastAsia"/>
          <w:sz w:val="22"/>
        </w:rPr>
        <w:t>社会・援護局障害保健</w:t>
      </w:r>
      <w:r w:rsidRPr="0091283C">
        <w:rPr>
          <w:rFonts w:asciiTheme="minorEastAsia" w:eastAsiaTheme="minorEastAsia" w:hAnsiTheme="minorEastAsia" w:hint="eastAsia"/>
          <w:sz w:val="22"/>
        </w:rPr>
        <w:t>福祉部</w:t>
      </w:r>
      <w:r w:rsidRPr="0091283C">
        <w:rPr>
          <w:rFonts w:asciiTheme="minorEastAsia" w:eastAsiaTheme="minorEastAsia" w:hAnsiTheme="minorEastAsia" w:hint="eastAsia"/>
          <w:szCs w:val="21"/>
        </w:rPr>
        <w:t>企画課</w:t>
      </w:r>
    </w:p>
    <w:p w:rsidR="00FC0378" w:rsidRDefault="00656D94" w:rsidP="00FC0378">
      <w:pPr>
        <w:autoSpaceDE w:val="0"/>
        <w:autoSpaceDN w:val="0"/>
        <w:adjustRightInd w:val="0"/>
        <w:jc w:val="right"/>
        <w:rPr>
          <w:rFonts w:ascii="ＭＳ 明朝" w:eastAsia="PMingLiU" w:cs="ＭＳ 明朝"/>
          <w:color w:val="000000"/>
          <w:kern w:val="0"/>
          <w:sz w:val="22"/>
        </w:rPr>
      </w:pPr>
      <w:r>
        <w:rPr>
          <w:rFonts w:ascii="ＭＳ 明朝" w:eastAsia="ＭＳ 明朝" w:cs="ＭＳ 明朝" w:hint="eastAsia"/>
          <w:color w:val="000000"/>
          <w:kern w:val="0"/>
          <w:sz w:val="22"/>
        </w:rPr>
        <w:t xml:space="preserve">                            </w:t>
      </w:r>
      <w:r w:rsidR="00FC0378">
        <w:rPr>
          <w:rFonts w:ascii="ＭＳ 明朝" w:eastAsia="ＭＳ 明朝" w:cs="ＭＳ 明朝" w:hint="eastAsia"/>
          <w:color w:val="000000"/>
          <w:kern w:val="0"/>
          <w:sz w:val="22"/>
        </w:rPr>
        <w:t xml:space="preserve">　　　　　</w:t>
      </w:r>
    </w:p>
    <w:p w:rsidR="00656D94" w:rsidRPr="00FC0378" w:rsidRDefault="00FC0378" w:rsidP="00FC0378">
      <w:pPr>
        <w:autoSpaceDE w:val="0"/>
        <w:autoSpaceDN w:val="0"/>
        <w:adjustRightInd w:val="0"/>
        <w:jc w:val="right"/>
        <w:rPr>
          <w:rFonts w:ascii="ＭＳ 明朝" w:eastAsia="PMingLiU" w:cs="ＭＳ 明朝"/>
          <w:bCs/>
          <w:color w:val="FF0000"/>
          <w:kern w:val="0"/>
          <w:sz w:val="22"/>
          <w:lang w:eastAsia="zh-TW"/>
        </w:rPr>
      </w:pPr>
      <w:r w:rsidRPr="00FC0378">
        <w:rPr>
          <w:rFonts w:ascii="ＭＳ 明朝" w:eastAsia="ＭＳ 明朝" w:cs="ＭＳ 明朝" w:hint="eastAsia"/>
          <w:bCs/>
          <w:kern w:val="0"/>
          <w:sz w:val="22"/>
          <w:lang w:eastAsia="zh-TW"/>
        </w:rPr>
        <w:t>文部科学省総合教育政策局生涯学習推進</w:t>
      </w:r>
      <w:r w:rsidR="00656D94" w:rsidRPr="00FC0378">
        <w:rPr>
          <w:rFonts w:ascii="ＭＳ 明朝" w:eastAsia="ＭＳ 明朝" w:cs="ＭＳ 明朝" w:hint="eastAsia"/>
          <w:bCs/>
          <w:kern w:val="0"/>
          <w:sz w:val="22"/>
          <w:lang w:eastAsia="zh-TW"/>
        </w:rPr>
        <w:t>課</w:t>
      </w:r>
    </w:p>
    <w:p w:rsidR="00656D94" w:rsidRDefault="00656D94" w:rsidP="00656D94">
      <w:pPr>
        <w:autoSpaceDE w:val="0"/>
        <w:autoSpaceDN w:val="0"/>
        <w:adjustRightInd w:val="0"/>
        <w:jc w:val="left"/>
        <w:rPr>
          <w:rFonts w:ascii="ＭＳ 明朝" w:eastAsia="ＭＳ 明朝" w:cs="ＭＳ 明朝"/>
          <w:b/>
          <w:bCs/>
          <w:color w:val="FF0000"/>
          <w:kern w:val="0"/>
          <w:sz w:val="22"/>
          <w:lang w:eastAsia="zh-TW"/>
        </w:rPr>
      </w:pPr>
    </w:p>
    <w:p w:rsidR="00656D94" w:rsidRDefault="00656D94" w:rsidP="004F620A">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選挙に係る啓発のためのパンフレットの周知について（依頼）</w:t>
      </w:r>
    </w:p>
    <w:p w:rsidR="00656D94" w:rsidRDefault="00656D94" w:rsidP="00656D94">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p>
    <w:p w:rsidR="00656D94" w:rsidRDefault="00656D94" w:rsidP="00656D94">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00D36382">
        <w:rPr>
          <w:rFonts w:ascii="ＭＳ 明朝" w:eastAsia="ＭＳ 明朝" w:cs="ＭＳ 明朝" w:hint="eastAsia"/>
          <w:color w:val="000000"/>
          <w:kern w:val="0"/>
          <w:sz w:val="22"/>
        </w:rPr>
        <w:t>公職選挙法により</w:t>
      </w:r>
      <w:r w:rsidR="00456653">
        <w:rPr>
          <w:rFonts w:ascii="ＭＳ 明朝" w:eastAsia="ＭＳ 明朝" w:cs="ＭＳ 明朝"/>
          <w:color w:val="000000"/>
          <w:kern w:val="0"/>
          <w:sz w:val="22"/>
        </w:rPr>
        <w:t>選挙権年齢</w:t>
      </w:r>
      <w:r w:rsidR="00456653">
        <w:rPr>
          <w:rFonts w:ascii="ＭＳ 明朝" w:eastAsia="ＭＳ 明朝" w:cs="ＭＳ 明朝" w:hint="eastAsia"/>
          <w:color w:val="000000"/>
          <w:kern w:val="0"/>
          <w:sz w:val="22"/>
        </w:rPr>
        <w:t>は</w:t>
      </w:r>
      <w:r w:rsidR="0089086C" w:rsidRPr="0089086C">
        <w:rPr>
          <w:rFonts w:ascii="ＭＳ 明朝" w:eastAsia="ＭＳ 明朝" w:cs="ＭＳ 明朝"/>
          <w:color w:val="000000"/>
          <w:kern w:val="0"/>
          <w:sz w:val="22"/>
        </w:rPr>
        <w:t>満18歳以上</w:t>
      </w:r>
      <w:r w:rsidR="00456653">
        <w:rPr>
          <w:rFonts w:ascii="ＭＳ 明朝" w:eastAsia="ＭＳ 明朝" w:cs="ＭＳ 明朝" w:hint="eastAsia"/>
          <w:color w:val="000000"/>
          <w:kern w:val="0"/>
          <w:sz w:val="22"/>
        </w:rPr>
        <w:t>と</w:t>
      </w:r>
      <w:r w:rsidR="00F30E70">
        <w:rPr>
          <w:rFonts w:ascii="ＭＳ 明朝" w:eastAsia="ＭＳ 明朝" w:cs="ＭＳ 明朝" w:hint="eastAsia"/>
          <w:color w:val="000000"/>
          <w:kern w:val="0"/>
          <w:sz w:val="22"/>
        </w:rPr>
        <w:t>定められており、</w:t>
      </w:r>
      <w:r w:rsidR="0089086C" w:rsidRPr="0089086C">
        <w:rPr>
          <w:rFonts w:ascii="ＭＳ 明朝" w:eastAsia="ＭＳ 明朝" w:cs="ＭＳ 明朝"/>
          <w:color w:val="000000"/>
          <w:kern w:val="0"/>
          <w:sz w:val="22"/>
        </w:rPr>
        <w:t>新たに有権者となる若い人たちの政治や選挙への関心を高め、政治的教養を育む教育の</w:t>
      </w:r>
      <w:r w:rsidR="00F30E70">
        <w:rPr>
          <w:rFonts w:ascii="ＭＳ 明朝" w:eastAsia="ＭＳ 明朝" w:cs="ＭＳ 明朝" w:hint="eastAsia"/>
          <w:color w:val="000000"/>
          <w:kern w:val="0"/>
          <w:sz w:val="22"/>
        </w:rPr>
        <w:t>充実を図ることが求められます</w:t>
      </w:r>
      <w:r w:rsidR="0089086C" w:rsidRPr="0089086C">
        <w:rPr>
          <w:rFonts w:ascii="ＭＳ 明朝" w:eastAsia="ＭＳ 明朝" w:cs="ＭＳ 明朝"/>
          <w:color w:val="000000"/>
          <w:kern w:val="0"/>
          <w:sz w:val="22"/>
        </w:rPr>
        <w:t>。</w:t>
      </w:r>
    </w:p>
    <w:p w:rsidR="00656D94" w:rsidRDefault="00656D94" w:rsidP="00656D94">
      <w:pPr>
        <w:autoSpaceDE w:val="0"/>
        <w:autoSpaceDN w:val="0"/>
        <w:adjustRightInd w:val="0"/>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このたび，公益財団法人明るい選挙推進協会より，新</w:t>
      </w:r>
      <w:r w:rsidR="00456653">
        <w:rPr>
          <w:rFonts w:ascii="ＭＳ 明朝" w:eastAsia="ＭＳ 明朝" w:cs="ＭＳ 明朝" w:hint="eastAsia"/>
          <w:color w:val="000000"/>
          <w:kern w:val="0"/>
          <w:sz w:val="22"/>
        </w:rPr>
        <w:t>しく</w:t>
      </w:r>
      <w:r>
        <w:rPr>
          <w:rFonts w:ascii="ＭＳ 明朝" w:eastAsia="ＭＳ 明朝" w:cs="ＭＳ 明朝" w:hint="eastAsia"/>
          <w:color w:val="000000"/>
          <w:kern w:val="0"/>
          <w:sz w:val="22"/>
        </w:rPr>
        <w:t>有権者となる学生への啓発活動の一環として，選挙参加意欲の向上と投票方法等の周知を図るためのパンフレットを作成し，各大学，短期大学，高等専門学校</w:t>
      </w:r>
      <w:r w:rsidR="009729DC">
        <w:rPr>
          <w:rFonts w:ascii="ＭＳ 明朝" w:eastAsia="ＭＳ 明朝" w:cs="ＭＳ 明朝" w:hint="eastAsia"/>
          <w:color w:val="000000"/>
          <w:kern w:val="0"/>
          <w:sz w:val="22"/>
        </w:rPr>
        <w:t>、専修学校</w:t>
      </w:r>
      <w:r>
        <w:rPr>
          <w:rFonts w:ascii="ＭＳ 明朝" w:eastAsia="ＭＳ 明朝" w:cs="ＭＳ 明朝" w:hint="eastAsia"/>
          <w:color w:val="000000"/>
          <w:kern w:val="0"/>
          <w:sz w:val="22"/>
        </w:rPr>
        <w:t>に配布する予定であることから，文部科学省</w:t>
      </w:r>
      <w:r w:rsidR="00F30E70">
        <w:rPr>
          <w:rFonts w:ascii="ＭＳ 明朝" w:eastAsia="ＭＳ 明朝" w:cs="ＭＳ 明朝" w:hint="eastAsia"/>
          <w:color w:val="000000"/>
          <w:kern w:val="0"/>
          <w:sz w:val="22"/>
        </w:rPr>
        <w:t>からもその旨各大学等に対し周知するよう協力の</w:t>
      </w:r>
      <w:r w:rsidR="00456653">
        <w:rPr>
          <w:rFonts w:ascii="ＭＳ 明朝" w:eastAsia="ＭＳ 明朝" w:cs="ＭＳ 明朝" w:hint="eastAsia"/>
          <w:color w:val="000000"/>
          <w:kern w:val="0"/>
          <w:sz w:val="22"/>
        </w:rPr>
        <w:t>依頼</w:t>
      </w:r>
      <w:r>
        <w:rPr>
          <w:rFonts w:ascii="ＭＳ 明朝" w:eastAsia="ＭＳ 明朝" w:cs="ＭＳ 明朝" w:hint="eastAsia"/>
          <w:color w:val="000000"/>
          <w:kern w:val="0"/>
          <w:sz w:val="22"/>
        </w:rPr>
        <w:t>がありました。</w:t>
      </w:r>
    </w:p>
    <w:p w:rsidR="00656D94" w:rsidRDefault="00656D94" w:rsidP="00656D94">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ついては，当該パンフレットが一人でも多くの新</w:t>
      </w:r>
      <w:r w:rsidR="00456653">
        <w:rPr>
          <w:rFonts w:ascii="ＭＳ 明朝" w:eastAsia="ＭＳ 明朝" w:cs="ＭＳ 明朝" w:hint="eastAsia"/>
          <w:color w:val="000000"/>
          <w:kern w:val="0"/>
          <w:sz w:val="22"/>
        </w:rPr>
        <w:t>しく有権者となる</w:t>
      </w:r>
      <w:r>
        <w:rPr>
          <w:rFonts w:ascii="ＭＳ 明朝" w:eastAsia="ＭＳ 明朝" w:cs="ＭＳ 明朝" w:hint="eastAsia"/>
          <w:color w:val="000000"/>
          <w:kern w:val="0"/>
          <w:sz w:val="22"/>
        </w:rPr>
        <w:t>方の手に渡りますよう，</w:t>
      </w:r>
      <w:r w:rsidR="00F30E70">
        <w:rPr>
          <w:rFonts w:ascii="ＭＳ 明朝" w:eastAsia="ＭＳ 明朝" w:cs="ＭＳ 明朝" w:hint="eastAsia"/>
          <w:color w:val="000000"/>
          <w:kern w:val="0"/>
          <w:sz w:val="22"/>
        </w:rPr>
        <w:t>各大学等における</w:t>
      </w:r>
      <w:r>
        <w:rPr>
          <w:rFonts w:ascii="ＭＳ 明朝" w:eastAsia="ＭＳ 明朝" w:cs="ＭＳ 明朝" w:hint="eastAsia"/>
          <w:color w:val="000000"/>
          <w:kern w:val="0"/>
          <w:sz w:val="22"/>
        </w:rPr>
        <w:t>学生への配布について格段のご配慮をいただきますようお願いします。</w:t>
      </w:r>
    </w:p>
    <w:p w:rsidR="00656D94" w:rsidRDefault="00554A96" w:rsidP="00656D94">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参考までに、当該パンフレットの表紙を別添のとお</w:t>
      </w:r>
      <w:r w:rsidR="009F260E">
        <w:rPr>
          <w:rFonts w:ascii="ＭＳ 明朝" w:eastAsia="ＭＳ 明朝" w:cs="ＭＳ 明朝" w:hint="eastAsia"/>
          <w:color w:val="000000"/>
          <w:kern w:val="0"/>
          <w:sz w:val="22"/>
        </w:rPr>
        <w:t>り</w:t>
      </w:r>
      <w:r w:rsidR="005876D8">
        <w:rPr>
          <w:rFonts w:ascii="ＭＳ 明朝" w:eastAsia="ＭＳ 明朝" w:cs="ＭＳ 明朝" w:hint="eastAsia"/>
          <w:color w:val="000000"/>
          <w:kern w:val="0"/>
          <w:sz w:val="22"/>
        </w:rPr>
        <w:t>お送りします。</w:t>
      </w:r>
    </w:p>
    <w:p w:rsidR="005876D8" w:rsidRPr="009F260E" w:rsidRDefault="005876D8" w:rsidP="00656D94">
      <w:pPr>
        <w:autoSpaceDE w:val="0"/>
        <w:autoSpaceDN w:val="0"/>
        <w:adjustRightInd w:val="0"/>
        <w:jc w:val="left"/>
        <w:rPr>
          <w:rFonts w:ascii="ＭＳ 明朝" w:eastAsia="ＭＳ 明朝" w:cs="ＭＳ 明朝"/>
          <w:color w:val="000000"/>
          <w:kern w:val="0"/>
          <w:sz w:val="22"/>
        </w:rPr>
      </w:pPr>
    </w:p>
    <w:p w:rsidR="00656D94" w:rsidRDefault="00656D94" w:rsidP="004F620A">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記</w:t>
      </w:r>
    </w:p>
    <w:p w:rsidR="004F620A" w:rsidRDefault="004F620A" w:rsidP="004F620A">
      <w:pPr>
        <w:autoSpaceDE w:val="0"/>
        <w:autoSpaceDN w:val="0"/>
        <w:adjustRightInd w:val="0"/>
        <w:jc w:val="center"/>
        <w:rPr>
          <w:rFonts w:ascii="ＭＳ 明朝" w:eastAsia="ＭＳ 明朝" w:cs="ＭＳ 明朝"/>
          <w:color w:val="000000"/>
          <w:kern w:val="0"/>
          <w:sz w:val="22"/>
        </w:rPr>
      </w:pPr>
    </w:p>
    <w:p w:rsidR="00750A4F" w:rsidRDefault="00656D94" w:rsidP="00750A4F">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冊 子 </w:t>
      </w:r>
      <w:r w:rsidR="00750A4F">
        <w:rPr>
          <w:rFonts w:ascii="ＭＳ 明朝" w:eastAsia="ＭＳ 明朝" w:cs="ＭＳ 明朝" w:hint="eastAsia"/>
          <w:color w:val="000000"/>
          <w:kern w:val="0"/>
          <w:sz w:val="22"/>
        </w:rPr>
        <w:t>名：</w:t>
      </w:r>
      <w:r w:rsidR="00B67B60">
        <w:rPr>
          <w:rFonts w:ascii="ＭＳ 明朝" w:eastAsia="ＭＳ 明朝" w:cs="ＭＳ 明朝" w:hint="eastAsia"/>
          <w:color w:val="000000"/>
          <w:kern w:val="0"/>
          <w:sz w:val="22"/>
        </w:rPr>
        <w:t>新しい時代の選び方。</w:t>
      </w:r>
      <w:r w:rsidR="004F620A">
        <w:rPr>
          <w:rFonts w:ascii="ＭＳ 明朝" w:eastAsia="ＭＳ 明朝" w:cs="ＭＳ 明朝" w:hint="eastAsia"/>
          <w:color w:val="000000"/>
          <w:kern w:val="0"/>
          <w:sz w:val="22"/>
        </w:rPr>
        <w:t xml:space="preserve">　SENKYO　HOUSE′19</w:t>
      </w:r>
      <w:r w:rsidR="00B67B60">
        <w:rPr>
          <w:rFonts w:ascii="ＭＳ 明朝" w:eastAsia="ＭＳ 明朝" w:cs="ＭＳ 明朝"/>
          <w:color w:val="000000"/>
          <w:kern w:val="0"/>
          <w:sz w:val="22"/>
        </w:rPr>
        <w:t xml:space="preserve"> </w:t>
      </w:r>
    </w:p>
    <w:p w:rsidR="00656D94" w:rsidRDefault="00656D94" w:rsidP="00750A4F">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規　　格：Ａ５判</w:t>
      </w:r>
      <w:r w:rsidR="006B4966">
        <w:rPr>
          <w:rFonts w:ascii="ＭＳ 明朝" w:eastAsia="ＭＳ 明朝" w:cs="ＭＳ 明朝" w:hint="eastAsia"/>
          <w:color w:val="000000"/>
          <w:kern w:val="0"/>
          <w:sz w:val="22"/>
        </w:rPr>
        <w:t>２４</w:t>
      </w:r>
      <w:r>
        <w:rPr>
          <w:rFonts w:ascii="ＭＳ 明朝" w:eastAsia="ＭＳ 明朝" w:cs="ＭＳ 明朝" w:hint="eastAsia"/>
          <w:color w:val="000000"/>
          <w:kern w:val="0"/>
          <w:sz w:val="22"/>
        </w:rPr>
        <w:t>ページ</w:t>
      </w:r>
    </w:p>
    <w:p w:rsidR="00656D94" w:rsidRDefault="00656D94" w:rsidP="00750A4F">
      <w:pPr>
        <w:autoSpaceDE w:val="0"/>
        <w:autoSpaceDN w:val="0"/>
        <w:adjustRightInd w:val="0"/>
        <w:rPr>
          <w:rFonts w:ascii="ＭＳ 明朝" w:eastAsia="ＭＳ 明朝" w:cs="ＭＳ 明朝"/>
          <w:b/>
          <w:bCs/>
          <w:color w:val="FF0000"/>
          <w:kern w:val="0"/>
          <w:sz w:val="22"/>
        </w:rPr>
      </w:pPr>
      <w:r>
        <w:rPr>
          <w:rFonts w:ascii="ＭＳ 明朝" w:eastAsia="ＭＳ 明朝" w:cs="ＭＳ 明朝" w:hint="eastAsia"/>
          <w:color w:val="000000"/>
          <w:kern w:val="0"/>
          <w:sz w:val="22"/>
        </w:rPr>
        <w:t>部　　数</w:t>
      </w:r>
      <w:r w:rsidRPr="006B4966">
        <w:rPr>
          <w:rFonts w:asciiTheme="minorEastAsia" w:eastAsiaTheme="minorEastAsia" w:hAnsiTheme="minorEastAsia" w:cs="ＭＳ 明朝" w:hint="eastAsia"/>
          <w:color w:val="000000"/>
          <w:kern w:val="0"/>
          <w:sz w:val="22"/>
        </w:rPr>
        <w:t>：</w:t>
      </w:r>
      <w:r w:rsidR="00BB0C1C" w:rsidRPr="009A1F68">
        <w:rPr>
          <w:rFonts w:ascii="ＭＳ 明朝" w:eastAsia="ＭＳ 明朝" w:hAnsi="ＭＳ 明朝" w:hint="eastAsia"/>
          <w:kern w:val="0"/>
          <w:sz w:val="22"/>
        </w:rPr>
        <w:t>各専修</w:t>
      </w:r>
      <w:r w:rsidR="009729DC" w:rsidRPr="009A1F68">
        <w:rPr>
          <w:rFonts w:ascii="ＭＳ 明朝" w:eastAsia="ＭＳ 明朝" w:hAnsi="ＭＳ 明朝" w:hint="eastAsia"/>
          <w:kern w:val="0"/>
          <w:sz w:val="22"/>
        </w:rPr>
        <w:t>学校</w:t>
      </w:r>
      <w:r w:rsidR="006B4966" w:rsidRPr="009A1F68">
        <w:rPr>
          <w:rFonts w:ascii="ＭＳ 明朝" w:eastAsia="ＭＳ 明朝" w:hAnsi="ＭＳ 明朝" w:hint="eastAsia"/>
          <w:kern w:val="0"/>
          <w:sz w:val="22"/>
        </w:rPr>
        <w:t>50部</w:t>
      </w:r>
    </w:p>
    <w:p w:rsidR="00656D94" w:rsidRDefault="00656D94" w:rsidP="00750A4F">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配布時期：</w:t>
      </w:r>
      <w:r w:rsidR="00750A4F">
        <w:rPr>
          <w:rFonts w:ascii="ＭＳ 明朝" w:eastAsia="ＭＳ 明朝" w:cs="ＭＳ 明朝" w:hint="eastAsia"/>
          <w:color w:val="000000"/>
          <w:kern w:val="0"/>
          <w:sz w:val="22"/>
        </w:rPr>
        <w:t>５月</w:t>
      </w:r>
      <w:r w:rsidR="004F620A">
        <w:rPr>
          <w:rFonts w:ascii="ＭＳ 明朝" w:eastAsia="ＭＳ 明朝" w:cs="ＭＳ 明朝" w:hint="eastAsia"/>
          <w:color w:val="000000"/>
          <w:kern w:val="0"/>
          <w:sz w:val="22"/>
        </w:rPr>
        <w:t>末予定</w:t>
      </w:r>
      <w:r>
        <w:rPr>
          <w:rFonts w:ascii="ＭＳ 明朝" w:eastAsia="ＭＳ 明朝" w:cs="ＭＳ 明朝" w:hint="eastAsia"/>
          <w:color w:val="000000"/>
          <w:kern w:val="0"/>
          <w:sz w:val="22"/>
        </w:rPr>
        <w:t>（公益財団法人明るい選挙推進協会から各校に郵送）</w:t>
      </w:r>
    </w:p>
    <w:p w:rsidR="00656D94" w:rsidRDefault="00656D94" w:rsidP="00750A4F">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参考：公益財団法人明るい選挙推進協会について</w:t>
      </w:r>
    </w:p>
    <w:p w:rsidR="00656D94" w:rsidRDefault="00DC7EC5" w:rsidP="002D1F25">
      <w:pPr>
        <w:autoSpaceDE w:val="0"/>
        <w:autoSpaceDN w:val="0"/>
        <w:adjustRightInd w:val="0"/>
        <w:ind w:firstLineChars="400" w:firstLine="840"/>
        <w:jc w:val="left"/>
        <w:rPr>
          <w:rFonts w:ascii="ＭＳ ゴシック" w:eastAsia="ＭＳ ゴシック" w:cs="ＭＳ ゴシック"/>
          <w:color w:val="000000"/>
          <w:kern w:val="0"/>
          <w:sz w:val="20"/>
          <w:szCs w:val="20"/>
        </w:rPr>
      </w:pPr>
      <w:hyperlink r:id="rId6" w:history="1">
        <w:r w:rsidR="00656D94">
          <w:rPr>
            <w:rStyle w:val="a5"/>
            <w:rFonts w:eastAsia="ＭＳ ゴシック" w:cs="ＭＳ ゴシック"/>
            <w:kern w:val="0"/>
            <w:sz w:val="20"/>
            <w:szCs w:val="20"/>
          </w:rPr>
          <w:t>http://www.soumu.go.jp/senkyo/senkyo_s/naruhodo/naruhodo09.html</w:t>
        </w:r>
      </w:hyperlink>
    </w:p>
    <w:p w:rsidR="002D1F25" w:rsidRDefault="00DC7EC5" w:rsidP="002D1F25">
      <w:pPr>
        <w:autoSpaceDE w:val="0"/>
        <w:autoSpaceDN w:val="0"/>
        <w:adjustRightInd w:val="0"/>
        <w:ind w:firstLineChars="400" w:firstLine="840"/>
        <w:jc w:val="left"/>
        <w:rPr>
          <w:rStyle w:val="a5"/>
          <w:rFonts w:eastAsia="ＭＳ ゴシック" w:cs="ＭＳ ゴシック"/>
          <w:kern w:val="0"/>
          <w:sz w:val="20"/>
          <w:szCs w:val="20"/>
        </w:rPr>
      </w:pPr>
      <w:hyperlink r:id="rId7" w:history="1">
        <w:r w:rsidR="00656D94">
          <w:rPr>
            <w:rStyle w:val="a5"/>
            <w:rFonts w:eastAsia="ＭＳ ゴシック" w:cs="ＭＳ ゴシック"/>
            <w:kern w:val="0"/>
            <w:sz w:val="20"/>
            <w:szCs w:val="20"/>
          </w:rPr>
          <w:t>http://www.akaruisenkyo.or.jp/</w:t>
        </w:r>
      </w:hyperlink>
    </w:p>
    <w:p w:rsidR="00656D94" w:rsidRDefault="00656D94" w:rsidP="00656D94">
      <w:pPr>
        <w:autoSpaceDE w:val="0"/>
        <w:autoSpaceDN w:val="0"/>
        <w:adjustRightInd w:val="0"/>
        <w:jc w:val="left"/>
        <w:rPr>
          <w:rFonts w:ascii="ＭＳ ゴシック" w:eastAsia="ＭＳ ゴシック" w:cs="ＭＳ ゴシック"/>
          <w:color w:val="000000"/>
          <w:kern w:val="0"/>
          <w:sz w:val="20"/>
          <w:szCs w:val="20"/>
        </w:rPr>
      </w:pPr>
    </w:p>
    <w:p w:rsidR="00656D94" w:rsidRDefault="00656D94" w:rsidP="00656D94">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sectPr w:rsidR="00656D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EC5" w:rsidRDefault="00DC7EC5">
      <w:r>
        <w:separator/>
      </w:r>
    </w:p>
  </w:endnote>
  <w:endnote w:type="continuationSeparator" w:id="0">
    <w:p w:rsidR="00DC7EC5" w:rsidRDefault="00DC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EC5" w:rsidRDefault="00DC7EC5">
      <w:r>
        <w:separator/>
      </w:r>
    </w:p>
  </w:footnote>
  <w:footnote w:type="continuationSeparator" w:id="0">
    <w:p w:rsidR="00DC7EC5" w:rsidRDefault="00DC7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94"/>
    <w:rsid w:val="000F359D"/>
    <w:rsid w:val="001A2CA3"/>
    <w:rsid w:val="001D3D5F"/>
    <w:rsid w:val="002215EA"/>
    <w:rsid w:val="002461F9"/>
    <w:rsid w:val="002D1F25"/>
    <w:rsid w:val="00367281"/>
    <w:rsid w:val="003B032D"/>
    <w:rsid w:val="003B1D0C"/>
    <w:rsid w:val="00456653"/>
    <w:rsid w:val="004F620A"/>
    <w:rsid w:val="00554A96"/>
    <w:rsid w:val="005876D8"/>
    <w:rsid w:val="005911EE"/>
    <w:rsid w:val="00656D94"/>
    <w:rsid w:val="006B4966"/>
    <w:rsid w:val="00750A4F"/>
    <w:rsid w:val="0089086C"/>
    <w:rsid w:val="008B0457"/>
    <w:rsid w:val="0091283C"/>
    <w:rsid w:val="009729DC"/>
    <w:rsid w:val="00991D57"/>
    <w:rsid w:val="009A1F68"/>
    <w:rsid w:val="009D0BD9"/>
    <w:rsid w:val="009F260E"/>
    <w:rsid w:val="00A123DB"/>
    <w:rsid w:val="00AF03CC"/>
    <w:rsid w:val="00B50B3E"/>
    <w:rsid w:val="00B67B60"/>
    <w:rsid w:val="00BB0C1C"/>
    <w:rsid w:val="00BD0EC2"/>
    <w:rsid w:val="00C1189D"/>
    <w:rsid w:val="00C20079"/>
    <w:rsid w:val="00D36382"/>
    <w:rsid w:val="00DC7EC5"/>
    <w:rsid w:val="00DF329E"/>
    <w:rsid w:val="00E057CC"/>
    <w:rsid w:val="00F30E70"/>
    <w:rsid w:val="00FB52C3"/>
    <w:rsid w:val="00FC0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3D8D8F5-185D-4657-A671-4950B5C0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56D94"/>
    <w:pPr>
      <w:widowControl w:val="0"/>
      <w:jc w:val="both"/>
    </w:pPr>
    <w:rPr>
      <w:rFonts w:ascii="游ゴシック" w:eastAsia="游ゴシック" w:hAnsi="游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styleId="a5">
    <w:name w:val="Hyperlink"/>
    <w:basedOn w:val="a0"/>
    <w:uiPriority w:val="99"/>
    <w:unhideWhenUsed/>
    <w:rsid w:val="00656D94"/>
    <w:rPr>
      <w:rFonts w:ascii="Times New Roman" w:hAnsi="Times New Roman" w:cs="Times New Roman" w:hint="default"/>
      <w:color w:val="000000"/>
      <w:u w:val="single"/>
    </w:rPr>
  </w:style>
  <w:style w:type="character" w:styleId="a6">
    <w:name w:val="FollowedHyperlink"/>
    <w:basedOn w:val="a0"/>
    <w:semiHidden/>
    <w:unhideWhenUsed/>
    <w:rsid w:val="0089086C"/>
    <w:rPr>
      <w:color w:val="800080" w:themeColor="followedHyperlink"/>
      <w:u w:val="single"/>
    </w:rPr>
  </w:style>
  <w:style w:type="paragraph" w:styleId="a7">
    <w:name w:val="Balloon Text"/>
    <w:basedOn w:val="a"/>
    <w:link w:val="a8"/>
    <w:rsid w:val="00991D57"/>
    <w:rPr>
      <w:rFonts w:asciiTheme="majorHAnsi" w:eastAsiaTheme="majorEastAsia" w:hAnsiTheme="majorHAnsi" w:cstheme="majorBidi"/>
      <w:sz w:val="18"/>
      <w:szCs w:val="18"/>
    </w:rPr>
  </w:style>
  <w:style w:type="character" w:customStyle="1" w:styleId="a8">
    <w:name w:val="吹き出し (文字)"/>
    <w:basedOn w:val="a0"/>
    <w:link w:val="a7"/>
    <w:rsid w:val="00991D57"/>
    <w:rPr>
      <w:rFonts w:asciiTheme="majorHAnsi" w:eastAsiaTheme="majorEastAsia" w:hAnsiTheme="majorHAnsi" w:cstheme="majorBidi"/>
      <w:kern w:val="2"/>
      <w:sz w:val="18"/>
      <w:szCs w:val="18"/>
    </w:rPr>
  </w:style>
  <w:style w:type="character" w:styleId="a9">
    <w:name w:val="Mention"/>
    <w:basedOn w:val="a0"/>
    <w:uiPriority w:val="99"/>
    <w:semiHidden/>
    <w:unhideWhenUsed/>
    <w:rsid w:val="002D1F25"/>
    <w:rPr>
      <w:color w:val="2B579A"/>
      <w:shd w:val="clear" w:color="auto" w:fill="E6E6E6"/>
    </w:rPr>
  </w:style>
  <w:style w:type="paragraph" w:styleId="aa">
    <w:name w:val="Note Heading"/>
    <w:basedOn w:val="a"/>
    <w:next w:val="a"/>
    <w:link w:val="ab"/>
    <w:unhideWhenUsed/>
    <w:rsid w:val="004F620A"/>
    <w:pPr>
      <w:jc w:val="center"/>
    </w:pPr>
    <w:rPr>
      <w:rFonts w:ascii="ＭＳ 明朝" w:eastAsia="ＭＳ 明朝" w:cs="ＭＳ 明朝"/>
      <w:color w:val="000000"/>
      <w:kern w:val="0"/>
      <w:sz w:val="22"/>
    </w:rPr>
  </w:style>
  <w:style w:type="character" w:customStyle="1" w:styleId="ab">
    <w:name w:val="記 (文字)"/>
    <w:basedOn w:val="a0"/>
    <w:link w:val="aa"/>
    <w:rsid w:val="004F620A"/>
    <w:rPr>
      <w:rFonts w:ascii="ＭＳ 明朝" w:hAnsi="游ゴシック" w:cs="ＭＳ 明朝"/>
      <w:color w:val="000000"/>
      <w:sz w:val="22"/>
      <w:szCs w:val="22"/>
    </w:rPr>
  </w:style>
  <w:style w:type="paragraph" w:styleId="ac">
    <w:name w:val="Closing"/>
    <w:basedOn w:val="a"/>
    <w:link w:val="ad"/>
    <w:unhideWhenUsed/>
    <w:rsid w:val="004F620A"/>
    <w:pPr>
      <w:jc w:val="right"/>
    </w:pPr>
    <w:rPr>
      <w:rFonts w:ascii="ＭＳ 明朝" w:eastAsia="ＭＳ 明朝" w:cs="ＭＳ 明朝"/>
      <w:color w:val="000000"/>
      <w:kern w:val="0"/>
      <w:sz w:val="22"/>
    </w:rPr>
  </w:style>
  <w:style w:type="character" w:customStyle="1" w:styleId="ad">
    <w:name w:val="結語 (文字)"/>
    <w:basedOn w:val="a0"/>
    <w:link w:val="ac"/>
    <w:rsid w:val="004F620A"/>
    <w:rPr>
      <w:rFonts w:ascii="ＭＳ 明朝" w:hAnsi="游ゴシック"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0195">
      <w:bodyDiv w:val="1"/>
      <w:marLeft w:val="0"/>
      <w:marRight w:val="0"/>
      <w:marTop w:val="0"/>
      <w:marBottom w:val="0"/>
      <w:divBdr>
        <w:top w:val="none" w:sz="0" w:space="0" w:color="auto"/>
        <w:left w:val="none" w:sz="0" w:space="0" w:color="auto"/>
        <w:bottom w:val="none" w:sz="0" w:space="0" w:color="auto"/>
        <w:right w:val="none" w:sz="0" w:space="0" w:color="auto"/>
      </w:divBdr>
    </w:div>
    <w:div w:id="435751782">
      <w:bodyDiv w:val="1"/>
      <w:marLeft w:val="0"/>
      <w:marRight w:val="0"/>
      <w:marTop w:val="0"/>
      <w:marBottom w:val="0"/>
      <w:divBdr>
        <w:top w:val="none" w:sz="0" w:space="0" w:color="auto"/>
        <w:left w:val="none" w:sz="0" w:space="0" w:color="auto"/>
        <w:bottom w:val="none" w:sz="0" w:space="0" w:color="auto"/>
        <w:right w:val="none" w:sz="0" w:space="0" w:color="auto"/>
      </w:divBdr>
    </w:div>
    <w:div w:id="1018700001">
      <w:bodyDiv w:val="1"/>
      <w:marLeft w:val="0"/>
      <w:marRight w:val="0"/>
      <w:marTop w:val="0"/>
      <w:marBottom w:val="0"/>
      <w:divBdr>
        <w:top w:val="none" w:sz="0" w:space="0" w:color="auto"/>
        <w:left w:val="none" w:sz="0" w:space="0" w:color="auto"/>
        <w:bottom w:val="none" w:sz="0" w:space="0" w:color="auto"/>
        <w:right w:val="none" w:sz="0" w:space="0" w:color="auto"/>
      </w:divBdr>
    </w:div>
    <w:div w:id="1155603781">
      <w:bodyDiv w:val="1"/>
      <w:marLeft w:val="0"/>
      <w:marRight w:val="0"/>
      <w:marTop w:val="0"/>
      <w:marBottom w:val="0"/>
      <w:divBdr>
        <w:top w:val="none" w:sz="0" w:space="0" w:color="auto"/>
        <w:left w:val="none" w:sz="0" w:space="0" w:color="auto"/>
        <w:bottom w:val="none" w:sz="0" w:space="0" w:color="auto"/>
        <w:right w:val="none" w:sz="0" w:space="0" w:color="auto"/>
      </w:divBdr>
    </w:div>
    <w:div w:id="12313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karuisenkyo.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mu.go.jp/senkyo/senkyo_s/naruhodo/naruhodo0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cp:lastPrinted>2019-05-21T00:59:00Z</cp:lastPrinted>
  <dcterms:created xsi:type="dcterms:W3CDTF">2019-05-13T06:49:00Z</dcterms:created>
  <dcterms:modified xsi:type="dcterms:W3CDTF">2019-05-21T01:00:00Z</dcterms:modified>
</cp:coreProperties>
</file>