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2293" w14:textId="5E78AE19" w:rsidR="0037367C" w:rsidRPr="00FE0EFB" w:rsidRDefault="000D4C8A" w:rsidP="000D4C8A">
      <w:pPr>
        <w:wordWrap w:val="0"/>
        <w:spacing w:line="360" w:lineRule="exact"/>
        <w:ind w:rightChars="100" w:right="210"/>
        <w:jc w:val="right"/>
        <w:rPr>
          <w:rFonts w:ascii="ＭＳ 明朝" w:hAnsi="ＭＳ 明朝"/>
          <w:b/>
          <w:sz w:val="24"/>
        </w:rPr>
      </w:pPr>
      <w:r w:rsidRPr="00FE0EFB">
        <w:rPr>
          <w:rFonts w:ascii="ＭＳ 明朝" w:hAnsi="ＭＳ 明朝" w:hint="eastAsia"/>
          <w:b/>
          <w:sz w:val="24"/>
        </w:rPr>
        <w:t>准校長　坂田　享介</w:t>
      </w:r>
    </w:p>
    <w:p w14:paraId="15974835" w14:textId="77777777" w:rsidR="00D77C73" w:rsidRPr="00FE0EFB" w:rsidRDefault="00D77C73" w:rsidP="00BB1121">
      <w:pPr>
        <w:spacing w:line="360" w:lineRule="exact"/>
        <w:ind w:rightChars="-326" w:right="-685"/>
        <w:rPr>
          <w:rFonts w:ascii="ＭＳ ゴシック" w:eastAsia="ＭＳ ゴシック" w:hAnsi="ＭＳ ゴシック"/>
          <w:b/>
          <w:sz w:val="28"/>
          <w:szCs w:val="28"/>
        </w:rPr>
      </w:pPr>
    </w:p>
    <w:p w14:paraId="67B9D4D2" w14:textId="77777777" w:rsidR="0037367C" w:rsidRPr="00FE0EFB" w:rsidRDefault="00C54F82" w:rsidP="009B365C">
      <w:pPr>
        <w:spacing w:line="360" w:lineRule="exact"/>
        <w:ind w:rightChars="-326" w:right="-685"/>
        <w:jc w:val="center"/>
        <w:rPr>
          <w:rFonts w:ascii="ＭＳ ゴシック" w:eastAsia="ＭＳ ゴシック" w:hAnsi="ＭＳ ゴシック"/>
          <w:b/>
          <w:sz w:val="32"/>
          <w:szCs w:val="32"/>
        </w:rPr>
      </w:pPr>
      <w:r w:rsidRPr="00FE0EFB">
        <w:rPr>
          <w:rFonts w:ascii="ＭＳ ゴシック" w:eastAsia="ＭＳ ゴシック" w:hAnsi="ＭＳ ゴシック" w:hint="eastAsia"/>
          <w:b/>
          <w:sz w:val="32"/>
          <w:szCs w:val="32"/>
        </w:rPr>
        <w:t>令和</w:t>
      </w:r>
      <w:r w:rsidR="002D2980" w:rsidRPr="00FE0EFB">
        <w:rPr>
          <w:rFonts w:ascii="ＭＳ ゴシック" w:eastAsia="ＭＳ ゴシック" w:hAnsi="ＭＳ ゴシック" w:hint="eastAsia"/>
          <w:b/>
          <w:sz w:val="32"/>
          <w:szCs w:val="32"/>
        </w:rPr>
        <w:t>５</w:t>
      </w:r>
      <w:r w:rsidR="00361497" w:rsidRPr="00FE0EFB">
        <w:rPr>
          <w:rFonts w:ascii="ＭＳ ゴシック" w:eastAsia="ＭＳ ゴシック" w:hAnsi="ＭＳ ゴシック" w:hint="eastAsia"/>
          <w:b/>
          <w:sz w:val="32"/>
          <w:szCs w:val="32"/>
        </w:rPr>
        <w:t xml:space="preserve">年度　</w:t>
      </w:r>
      <w:r w:rsidR="009B365C" w:rsidRPr="00FE0EFB">
        <w:rPr>
          <w:rFonts w:ascii="ＭＳ ゴシック" w:eastAsia="ＭＳ ゴシック" w:hAnsi="ＭＳ ゴシック" w:hint="eastAsia"/>
          <w:b/>
          <w:sz w:val="32"/>
          <w:szCs w:val="32"/>
        </w:rPr>
        <w:t>学校経営</w:t>
      </w:r>
      <w:r w:rsidR="00A920A8" w:rsidRPr="00FE0EFB">
        <w:rPr>
          <w:rFonts w:ascii="ＭＳ ゴシック" w:eastAsia="ＭＳ ゴシック" w:hAnsi="ＭＳ ゴシック" w:hint="eastAsia"/>
          <w:b/>
          <w:sz w:val="32"/>
          <w:szCs w:val="32"/>
        </w:rPr>
        <w:t>計画及び</w:t>
      </w:r>
      <w:r w:rsidR="00225A63" w:rsidRPr="00FE0EFB">
        <w:rPr>
          <w:rFonts w:ascii="ＭＳ ゴシック" w:eastAsia="ＭＳ ゴシック" w:hAnsi="ＭＳ ゴシック" w:hint="eastAsia"/>
          <w:b/>
          <w:sz w:val="32"/>
          <w:szCs w:val="32"/>
        </w:rPr>
        <w:t>学校</w:t>
      </w:r>
      <w:r w:rsidR="00A920A8" w:rsidRPr="00FE0EFB">
        <w:rPr>
          <w:rFonts w:ascii="ＭＳ ゴシック" w:eastAsia="ＭＳ ゴシック" w:hAnsi="ＭＳ ゴシック" w:hint="eastAsia"/>
          <w:b/>
          <w:sz w:val="32"/>
          <w:szCs w:val="32"/>
        </w:rPr>
        <w:t>評価</w:t>
      </w:r>
    </w:p>
    <w:p w14:paraId="5F2665A3" w14:textId="77777777" w:rsidR="00A920A8" w:rsidRPr="00FE0EFB" w:rsidRDefault="00A920A8" w:rsidP="009B365C">
      <w:pPr>
        <w:spacing w:line="360" w:lineRule="exact"/>
        <w:ind w:rightChars="-326" w:right="-685"/>
        <w:jc w:val="center"/>
        <w:rPr>
          <w:rFonts w:ascii="ＭＳ ゴシック" w:eastAsia="ＭＳ ゴシック" w:hAnsi="ＭＳ ゴシック"/>
          <w:b/>
          <w:sz w:val="32"/>
          <w:szCs w:val="32"/>
        </w:rPr>
      </w:pPr>
    </w:p>
    <w:p w14:paraId="5F1606E3" w14:textId="77777777" w:rsidR="000F7917" w:rsidRPr="00FE0EFB" w:rsidRDefault="005846E8" w:rsidP="004245A1">
      <w:pPr>
        <w:spacing w:line="300" w:lineRule="exact"/>
        <w:ind w:hanging="187"/>
        <w:jc w:val="left"/>
        <w:rPr>
          <w:rFonts w:ascii="ＭＳ ゴシック" w:eastAsia="ＭＳ ゴシック" w:hAnsi="ＭＳ ゴシック"/>
          <w:szCs w:val="21"/>
        </w:rPr>
      </w:pPr>
      <w:r w:rsidRPr="00FE0EFB">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E0EFB" w14:paraId="113AE710" w14:textId="77777777" w:rsidTr="00AB00E6">
        <w:trPr>
          <w:jc w:val="center"/>
        </w:trPr>
        <w:tc>
          <w:tcPr>
            <w:tcW w:w="14944" w:type="dxa"/>
            <w:shd w:val="clear" w:color="auto" w:fill="auto"/>
            <w:tcMar>
              <w:top w:w="113" w:type="dxa"/>
              <w:left w:w="113" w:type="dxa"/>
              <w:bottom w:w="113" w:type="dxa"/>
              <w:right w:w="113" w:type="dxa"/>
            </w:tcMar>
          </w:tcPr>
          <w:p w14:paraId="60945572" w14:textId="77777777" w:rsidR="00324ED2" w:rsidRPr="00FE0EFB" w:rsidRDefault="00324ED2" w:rsidP="00324ED2">
            <w:pPr>
              <w:spacing w:line="360" w:lineRule="exact"/>
              <w:rPr>
                <w:rFonts w:ascii="ＭＳ ゴシック" w:eastAsia="ＭＳ ゴシック" w:hAnsi="ＭＳ ゴシック"/>
                <w:szCs w:val="21"/>
              </w:rPr>
            </w:pPr>
            <w:r w:rsidRPr="00FE0EFB">
              <w:rPr>
                <w:rFonts w:ascii="ＭＳ ゴシック" w:eastAsia="ＭＳ ゴシック" w:hAnsi="ＭＳ ゴシック" w:hint="eastAsia"/>
                <w:szCs w:val="21"/>
              </w:rPr>
              <w:t>一人ひとりの生命と個性を尊重し、障がいの状況と心身の発達に応じたきめ細やかな教育を行い、豊かな人間性を育み、自立と社会参加を支援する学校</w:t>
            </w:r>
          </w:p>
          <w:p w14:paraId="359EEEAD" w14:textId="77777777" w:rsidR="00324ED2" w:rsidRPr="00FE0EFB" w:rsidRDefault="00324ED2" w:rsidP="001F2508">
            <w:pPr>
              <w:spacing w:line="360" w:lineRule="exact"/>
              <w:ind w:leftChars="100" w:left="210"/>
              <w:rPr>
                <w:rFonts w:ascii="ＭＳ ゴシック" w:eastAsia="ＭＳ ゴシック" w:hAnsi="ＭＳ ゴシック"/>
                <w:szCs w:val="21"/>
              </w:rPr>
            </w:pPr>
            <w:r w:rsidRPr="00FE0EFB">
              <w:rPr>
                <w:rFonts w:ascii="ＭＳ ゴシック" w:eastAsia="ＭＳ ゴシック" w:hAnsi="ＭＳ ゴシック" w:hint="eastAsia"/>
                <w:szCs w:val="21"/>
              </w:rPr>
              <w:t>Ⅰ　児童生徒の持てる可能性を最大限に発揮し、自己肯定感を高める学校</w:t>
            </w:r>
          </w:p>
          <w:p w14:paraId="2D372AC8" w14:textId="77777777" w:rsidR="00324ED2" w:rsidRPr="00FE0EFB" w:rsidRDefault="00324ED2" w:rsidP="001F2508">
            <w:pPr>
              <w:spacing w:line="360" w:lineRule="exact"/>
              <w:ind w:leftChars="100" w:left="210"/>
              <w:rPr>
                <w:rFonts w:ascii="ＭＳ ゴシック" w:eastAsia="ＭＳ ゴシック" w:hAnsi="ＭＳ ゴシック"/>
                <w:szCs w:val="21"/>
              </w:rPr>
            </w:pPr>
            <w:r w:rsidRPr="00FE0EFB">
              <w:rPr>
                <w:rFonts w:ascii="ＭＳ ゴシック" w:eastAsia="ＭＳ ゴシック" w:hAnsi="ＭＳ ゴシック" w:hint="eastAsia"/>
                <w:szCs w:val="21"/>
              </w:rPr>
              <w:t>Ⅱ　児童生徒の個々のニーズを把握し、自立と社会参加に向けた教育及びキャリア教育を推進する学校</w:t>
            </w:r>
          </w:p>
          <w:p w14:paraId="3870FC85" w14:textId="77777777" w:rsidR="00324ED2" w:rsidRPr="00FE0EFB" w:rsidRDefault="00324ED2" w:rsidP="001F2508">
            <w:pPr>
              <w:spacing w:line="360" w:lineRule="exact"/>
              <w:ind w:leftChars="100" w:left="210"/>
              <w:rPr>
                <w:rFonts w:ascii="ＭＳ ゴシック" w:eastAsia="ＭＳ ゴシック" w:hAnsi="ＭＳ ゴシック"/>
                <w:szCs w:val="21"/>
              </w:rPr>
            </w:pPr>
            <w:r w:rsidRPr="00FE0EFB">
              <w:rPr>
                <w:rFonts w:ascii="ＭＳ ゴシック" w:eastAsia="ＭＳ ゴシック" w:hAnsi="ＭＳ ゴシック" w:hint="eastAsia"/>
                <w:szCs w:val="21"/>
              </w:rPr>
              <w:t>Ⅲ　人権を尊重し、児童生徒保護者が安心して学習活動を送ることができる学校</w:t>
            </w:r>
          </w:p>
          <w:p w14:paraId="03F60C1A" w14:textId="61944731" w:rsidR="00201A51" w:rsidRPr="00FE0EFB" w:rsidRDefault="00324ED2" w:rsidP="001F2508">
            <w:pPr>
              <w:spacing w:line="300" w:lineRule="exact"/>
              <w:ind w:leftChars="100" w:left="210"/>
              <w:rPr>
                <w:rFonts w:ascii="ＭＳ ゴシック" w:eastAsia="ＭＳ ゴシック" w:hAnsi="ＭＳ ゴシック"/>
                <w:szCs w:val="21"/>
              </w:rPr>
            </w:pPr>
            <w:r w:rsidRPr="00FE0EFB">
              <w:rPr>
                <w:rFonts w:ascii="ＭＳ ゴシック" w:eastAsia="ＭＳ ゴシック" w:hAnsi="ＭＳ ゴシック" w:hint="eastAsia"/>
                <w:szCs w:val="21"/>
              </w:rPr>
              <w:t>Ⅳ　共生社会の形成に向け、地域の特別支援教育のセンター的機能を担う学校</w:t>
            </w:r>
          </w:p>
        </w:tc>
      </w:tr>
    </w:tbl>
    <w:p w14:paraId="1BBF0B56" w14:textId="77777777" w:rsidR="00324B67" w:rsidRPr="00FE0EFB" w:rsidRDefault="00324B67" w:rsidP="004245A1">
      <w:pPr>
        <w:spacing w:line="300" w:lineRule="exact"/>
        <w:ind w:hanging="187"/>
        <w:jc w:val="left"/>
        <w:rPr>
          <w:rFonts w:ascii="ＭＳ ゴシック" w:eastAsia="ＭＳ ゴシック" w:hAnsi="ＭＳ ゴシック"/>
          <w:szCs w:val="21"/>
        </w:rPr>
      </w:pPr>
    </w:p>
    <w:p w14:paraId="0B229067" w14:textId="77777777" w:rsidR="009B365C" w:rsidRPr="00FE0EFB" w:rsidRDefault="009B365C" w:rsidP="004245A1">
      <w:pPr>
        <w:spacing w:line="300" w:lineRule="exact"/>
        <w:ind w:hanging="187"/>
        <w:jc w:val="left"/>
        <w:rPr>
          <w:rFonts w:ascii="ＭＳ ゴシック" w:eastAsia="ＭＳ ゴシック" w:hAnsi="ＭＳ ゴシック"/>
          <w:szCs w:val="21"/>
        </w:rPr>
      </w:pPr>
      <w:r w:rsidRPr="00FE0EF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E0EFB" w14:paraId="1E31D6B8" w14:textId="77777777" w:rsidTr="00AB00E6">
        <w:trPr>
          <w:jc w:val="center"/>
        </w:trPr>
        <w:tc>
          <w:tcPr>
            <w:tcW w:w="14944" w:type="dxa"/>
            <w:shd w:val="clear" w:color="auto" w:fill="auto"/>
            <w:tcMar>
              <w:top w:w="113" w:type="dxa"/>
              <w:left w:w="113" w:type="dxa"/>
              <w:bottom w:w="113" w:type="dxa"/>
              <w:right w:w="113" w:type="dxa"/>
            </w:tcMar>
          </w:tcPr>
          <w:p w14:paraId="7EB7C726" w14:textId="18EC5196" w:rsidR="00324ED2" w:rsidRPr="00FE0EFB" w:rsidRDefault="00324ED2" w:rsidP="00324ED2">
            <w:pPr>
              <w:pStyle w:val="ac"/>
              <w:numPr>
                <w:ilvl w:val="0"/>
                <w:numId w:val="18"/>
              </w:numPr>
              <w:spacing w:line="360" w:lineRule="exact"/>
              <w:ind w:leftChars="0"/>
              <w:rPr>
                <w:rFonts w:ascii="ＭＳ ゴシック" w:eastAsia="ＭＳ ゴシック" w:hAnsi="ＭＳ ゴシック"/>
                <w:b/>
                <w:sz w:val="16"/>
                <w:szCs w:val="16"/>
              </w:rPr>
            </w:pPr>
            <w:r w:rsidRPr="00FE0EFB">
              <w:rPr>
                <w:rFonts w:ascii="ＭＳ ゴシック" w:eastAsia="ＭＳ ゴシック" w:hAnsi="ＭＳ ゴシック" w:hint="eastAsia"/>
                <w:b/>
                <w:sz w:val="16"/>
                <w:szCs w:val="16"/>
              </w:rPr>
              <w:t>児童生徒が生き生きと主体的に学べる授業づくりのために、授業力・専門性の向上をめざす。</w:t>
            </w:r>
          </w:p>
          <w:p w14:paraId="6B600087" w14:textId="1FAC1664" w:rsidR="00324ED2" w:rsidRPr="00FE0EFB" w:rsidRDefault="00324ED2" w:rsidP="00324ED2">
            <w:pPr>
              <w:spacing w:line="340" w:lineRule="exact"/>
              <w:rPr>
                <w:rFonts w:ascii="ＭＳ ゴシック" w:eastAsia="ＭＳ ゴシック" w:hAnsi="ＭＳ ゴシック"/>
                <w:sz w:val="16"/>
                <w:szCs w:val="16"/>
              </w:rPr>
            </w:pPr>
            <w:r w:rsidRPr="00FE0EFB">
              <w:rPr>
                <w:rFonts w:ascii="ＭＳ ゴシック" w:eastAsia="ＭＳ ゴシック" w:hAnsi="ＭＳ ゴシック" w:hint="eastAsia"/>
                <w:sz w:val="16"/>
                <w:szCs w:val="16"/>
              </w:rPr>
              <w:t xml:space="preserve">（１）学習指導要領に基づき教育課程を改善するとともに、シラバスに基づく計画的な授業の実施と評価を行うことで授業改善と教育課程の見直しを行う。　</w:t>
            </w:r>
          </w:p>
          <w:p w14:paraId="0F6DDE20" w14:textId="76186F19" w:rsidR="00324ED2" w:rsidRPr="00FE0EFB" w:rsidRDefault="00324ED2" w:rsidP="0090707D">
            <w:pPr>
              <w:spacing w:line="340" w:lineRule="exact"/>
              <w:ind w:left="480" w:hangingChars="300" w:hanging="480"/>
              <w:rPr>
                <w:rFonts w:ascii="ＭＳ ゴシック" w:eastAsia="ＭＳ ゴシック" w:hAnsi="ＭＳ ゴシック"/>
                <w:sz w:val="16"/>
                <w:szCs w:val="16"/>
                <w:shd w:val="clear" w:color="auto" w:fill="FFFFFF"/>
              </w:rPr>
            </w:pPr>
            <w:r w:rsidRPr="00FE0EFB">
              <w:rPr>
                <w:rFonts w:ascii="ＭＳ ゴシック" w:eastAsia="ＭＳ ゴシック" w:hAnsi="ＭＳ ゴシック" w:hint="eastAsia"/>
                <w:sz w:val="16"/>
                <w:szCs w:val="16"/>
              </w:rPr>
              <w:t>（２）計画的な校内研修を実施し教員の授業力・専門性の向上をめざす。</w:t>
            </w:r>
            <w:r w:rsidRPr="00FE0EFB">
              <w:rPr>
                <w:rFonts w:ascii="ＭＳ ゴシック" w:eastAsia="ＭＳ ゴシック" w:hAnsi="ＭＳ ゴシック" w:hint="eastAsia"/>
                <w:sz w:val="16"/>
                <w:szCs w:val="16"/>
                <w:shd w:val="clear" w:color="auto" w:fill="FFFFFF"/>
              </w:rPr>
              <w:t>教</w:t>
            </w:r>
            <w:r w:rsidR="000D446E" w:rsidRPr="00FE0EFB">
              <w:rPr>
                <w:rFonts w:ascii="ＭＳ ゴシック" w:eastAsia="ＭＳ ゴシック" w:hAnsi="ＭＳ ゴシック" w:hint="eastAsia"/>
                <w:sz w:val="16"/>
                <w:szCs w:val="16"/>
                <w:shd w:val="clear" w:color="auto" w:fill="FFFFFF"/>
              </w:rPr>
              <w:t>職</w:t>
            </w:r>
            <w:r w:rsidRPr="00FE0EFB">
              <w:rPr>
                <w:rFonts w:ascii="ＭＳ ゴシック" w:eastAsia="ＭＳ ゴシック" w:hAnsi="ＭＳ ゴシック" w:hint="eastAsia"/>
                <w:sz w:val="16"/>
                <w:szCs w:val="16"/>
                <w:shd w:val="clear" w:color="auto" w:fill="FFFFFF"/>
              </w:rPr>
              <w:t>員による学校教育自己診断「専門性の向上のための研修を推進する」の</w:t>
            </w:r>
            <w:r w:rsidR="000B5DEA" w:rsidRPr="00FE0EFB">
              <w:rPr>
                <w:rFonts w:ascii="ＭＳ ゴシック" w:eastAsia="ＭＳ ゴシック" w:hAnsi="ＭＳ ゴシック"/>
                <w:sz w:val="16"/>
                <w:szCs w:val="16"/>
                <w:shd w:val="clear" w:color="auto" w:fill="FFFFFF"/>
              </w:rPr>
              <w:t>R</w:t>
            </w:r>
            <w:r w:rsidR="00D07609" w:rsidRPr="00FE0EFB">
              <w:rPr>
                <w:rFonts w:ascii="ＭＳ ゴシック" w:eastAsia="ＭＳ ゴシック" w:hAnsi="ＭＳ ゴシック" w:hint="eastAsia"/>
                <w:sz w:val="16"/>
                <w:szCs w:val="16"/>
                <w:shd w:val="clear" w:color="auto" w:fill="FFFFFF"/>
              </w:rPr>
              <w:t>７</w:t>
            </w:r>
            <w:r w:rsidRPr="00FE0EFB">
              <w:rPr>
                <w:rFonts w:ascii="ＭＳ ゴシック" w:eastAsia="ＭＳ ゴシック" w:hAnsi="ＭＳ ゴシック" w:hint="eastAsia"/>
                <w:sz w:val="16"/>
                <w:szCs w:val="16"/>
                <w:shd w:val="clear" w:color="auto" w:fill="FFFFFF"/>
              </w:rPr>
              <w:t>年度肯定的回答95％をめざす。（</w:t>
            </w:r>
            <w:r w:rsidR="000B5DEA" w:rsidRPr="00FE0EFB">
              <w:rPr>
                <w:rFonts w:ascii="ＭＳ ゴシック" w:eastAsia="ＭＳ ゴシック" w:hAnsi="ＭＳ ゴシック"/>
                <w:sz w:val="16"/>
                <w:szCs w:val="16"/>
                <w:shd w:val="clear" w:color="auto" w:fill="FFFFFF"/>
              </w:rPr>
              <w:t>R</w:t>
            </w:r>
            <w:r w:rsidR="00826A4A" w:rsidRPr="00FE0EFB">
              <w:rPr>
                <w:rFonts w:ascii="ＭＳ ゴシック" w:eastAsia="ＭＳ ゴシック" w:hAnsi="ＭＳ ゴシック" w:hint="eastAsia"/>
                <w:sz w:val="16"/>
                <w:szCs w:val="16"/>
                <w:shd w:val="clear" w:color="auto" w:fill="FFFFFF"/>
              </w:rPr>
              <w:t>２</w:t>
            </w:r>
            <w:r w:rsidRPr="00FE0EFB">
              <w:rPr>
                <w:rFonts w:ascii="ＭＳ ゴシック" w:eastAsia="ＭＳ ゴシック" w:hAnsi="ＭＳ ゴシック" w:hint="eastAsia"/>
                <w:sz w:val="16"/>
                <w:szCs w:val="16"/>
                <w:shd w:val="clear" w:color="auto" w:fill="FFFFFF"/>
              </w:rPr>
              <w:t>-</w:t>
            </w:r>
            <w:r w:rsidR="00826A4A" w:rsidRPr="00FE0EFB">
              <w:rPr>
                <w:rFonts w:ascii="ＭＳ ゴシック" w:eastAsia="ＭＳ ゴシック" w:hAnsi="ＭＳ ゴシック"/>
                <w:sz w:val="16"/>
                <w:szCs w:val="16"/>
                <w:shd w:val="clear" w:color="auto" w:fill="FFFFFF"/>
              </w:rPr>
              <w:t>85</w:t>
            </w:r>
            <w:r w:rsidRPr="00FE0EFB">
              <w:rPr>
                <w:rFonts w:ascii="ＭＳ ゴシック" w:eastAsia="ＭＳ ゴシック" w:hAnsi="ＭＳ ゴシック" w:hint="eastAsia"/>
                <w:sz w:val="16"/>
                <w:szCs w:val="16"/>
                <w:shd w:val="clear" w:color="auto" w:fill="FFFFFF"/>
              </w:rPr>
              <w:t>％、</w:t>
            </w:r>
            <w:r w:rsidR="000B5DEA" w:rsidRPr="00FE0EFB">
              <w:rPr>
                <w:rFonts w:ascii="ＭＳ ゴシック" w:eastAsia="ＭＳ ゴシック" w:hAnsi="ＭＳ ゴシック"/>
                <w:sz w:val="16"/>
                <w:szCs w:val="16"/>
                <w:shd w:val="clear" w:color="auto" w:fill="FFFFFF"/>
              </w:rPr>
              <w:t>R</w:t>
            </w:r>
            <w:r w:rsidR="00826A4A" w:rsidRPr="00FE0EFB">
              <w:rPr>
                <w:rFonts w:ascii="ＭＳ ゴシック" w:eastAsia="ＭＳ ゴシック" w:hAnsi="ＭＳ ゴシック" w:hint="eastAsia"/>
                <w:sz w:val="16"/>
                <w:szCs w:val="16"/>
                <w:shd w:val="clear" w:color="auto" w:fill="FFFFFF"/>
              </w:rPr>
              <w:t>３</w:t>
            </w:r>
            <w:r w:rsidRPr="00FE0EFB">
              <w:rPr>
                <w:rFonts w:ascii="ＭＳ ゴシック" w:eastAsia="ＭＳ ゴシック" w:hAnsi="ＭＳ ゴシック" w:hint="eastAsia"/>
                <w:sz w:val="16"/>
                <w:szCs w:val="16"/>
                <w:shd w:val="clear" w:color="auto" w:fill="FFFFFF"/>
              </w:rPr>
              <w:t>-</w:t>
            </w:r>
            <w:r w:rsidR="00826A4A" w:rsidRPr="00FE0EFB">
              <w:rPr>
                <w:rFonts w:ascii="ＭＳ ゴシック" w:eastAsia="ＭＳ ゴシック" w:hAnsi="ＭＳ ゴシック" w:hint="eastAsia"/>
                <w:sz w:val="16"/>
                <w:szCs w:val="16"/>
                <w:shd w:val="clear" w:color="auto" w:fill="FFFFFF"/>
              </w:rPr>
              <w:t>9</w:t>
            </w:r>
            <w:r w:rsidR="00826A4A" w:rsidRPr="00FE0EFB">
              <w:rPr>
                <w:rFonts w:ascii="ＭＳ ゴシック" w:eastAsia="ＭＳ ゴシック" w:hAnsi="ＭＳ ゴシック"/>
                <w:sz w:val="16"/>
                <w:szCs w:val="16"/>
                <w:shd w:val="clear" w:color="auto" w:fill="FFFFFF"/>
              </w:rPr>
              <w:t>1</w:t>
            </w:r>
            <w:r w:rsidRPr="00FE0EFB">
              <w:rPr>
                <w:rFonts w:ascii="ＭＳ ゴシック" w:eastAsia="ＭＳ ゴシック" w:hAnsi="ＭＳ ゴシック" w:hint="eastAsia"/>
                <w:sz w:val="16"/>
                <w:szCs w:val="16"/>
                <w:shd w:val="clear" w:color="auto" w:fill="FFFFFF"/>
              </w:rPr>
              <w:t>％、</w:t>
            </w:r>
            <w:r w:rsidR="000B5DEA" w:rsidRPr="00FE0EFB">
              <w:rPr>
                <w:rFonts w:ascii="ＭＳ ゴシック" w:eastAsia="ＭＳ ゴシック" w:hAnsi="ＭＳ ゴシック"/>
                <w:sz w:val="16"/>
                <w:szCs w:val="16"/>
                <w:shd w:val="clear" w:color="auto" w:fill="FFFFFF"/>
              </w:rPr>
              <w:t>R</w:t>
            </w:r>
            <w:r w:rsidR="00826A4A" w:rsidRPr="00FE0EFB">
              <w:rPr>
                <w:rFonts w:ascii="ＭＳ ゴシック" w:eastAsia="ＭＳ ゴシック" w:hAnsi="ＭＳ ゴシック" w:hint="eastAsia"/>
                <w:sz w:val="16"/>
                <w:szCs w:val="16"/>
                <w:shd w:val="clear" w:color="auto" w:fill="FFFFFF"/>
              </w:rPr>
              <w:t>４</w:t>
            </w:r>
            <w:r w:rsidR="00C70B74" w:rsidRPr="00FE0EFB">
              <w:rPr>
                <w:rFonts w:ascii="ＭＳ ゴシック" w:eastAsia="ＭＳ ゴシック" w:hAnsi="ＭＳ ゴシック" w:hint="eastAsia"/>
                <w:sz w:val="16"/>
                <w:szCs w:val="16"/>
                <w:shd w:val="clear" w:color="auto" w:fill="FFFFFF"/>
              </w:rPr>
              <w:t>-</w:t>
            </w:r>
            <w:r w:rsidR="00246C7B" w:rsidRPr="00FE0EFB">
              <w:rPr>
                <w:rFonts w:ascii="ＭＳ ゴシック" w:eastAsia="ＭＳ ゴシック" w:hAnsi="ＭＳ ゴシック"/>
                <w:sz w:val="16"/>
                <w:szCs w:val="16"/>
                <w:shd w:val="clear" w:color="auto" w:fill="FFFFFF"/>
              </w:rPr>
              <w:t>89</w:t>
            </w:r>
            <w:r w:rsidRPr="00FE0EFB">
              <w:rPr>
                <w:rFonts w:ascii="ＭＳ ゴシック" w:eastAsia="ＭＳ ゴシック" w:hAnsi="ＭＳ ゴシック" w:hint="eastAsia"/>
                <w:sz w:val="16"/>
                <w:szCs w:val="16"/>
                <w:shd w:val="clear" w:color="auto" w:fill="FFFFFF"/>
              </w:rPr>
              <w:t xml:space="preserve">％）　</w:t>
            </w:r>
          </w:p>
          <w:p w14:paraId="68DB87EA" w14:textId="713E4AAD" w:rsidR="0090707D" w:rsidRPr="00FE0EFB" w:rsidRDefault="00324ED2" w:rsidP="0090707D">
            <w:pPr>
              <w:spacing w:line="340" w:lineRule="exact"/>
              <w:ind w:left="480" w:hangingChars="300" w:hanging="480"/>
              <w:rPr>
                <w:rFonts w:ascii="ＭＳ ゴシック" w:eastAsia="ＭＳ ゴシック" w:hAnsi="ＭＳ ゴシック"/>
                <w:sz w:val="16"/>
                <w:szCs w:val="20"/>
                <w:shd w:val="clear" w:color="auto" w:fill="FFFFFF"/>
              </w:rPr>
            </w:pPr>
            <w:r w:rsidRPr="00FE0EFB">
              <w:rPr>
                <w:rFonts w:ascii="ＭＳ ゴシック" w:eastAsia="ＭＳ ゴシック" w:hAnsi="ＭＳ ゴシック" w:hint="eastAsia"/>
                <w:sz w:val="16"/>
                <w:szCs w:val="16"/>
              </w:rPr>
              <w:t>（３）</w:t>
            </w:r>
            <w:r w:rsidR="0090707D" w:rsidRPr="00FE0EFB">
              <w:rPr>
                <w:rFonts w:ascii="ＭＳ ゴシック" w:eastAsia="ＭＳ ゴシック" w:hAnsi="ＭＳ ゴシック" w:hint="eastAsia"/>
                <w:sz w:val="16"/>
                <w:szCs w:val="20"/>
                <w:shd w:val="clear" w:color="auto" w:fill="FFFFFF"/>
              </w:rPr>
              <w:t>主体的に学ぶ力の育成に向けて、児童生徒の</w:t>
            </w:r>
            <w:r w:rsidR="000B5DEA" w:rsidRPr="00FE0EFB">
              <w:rPr>
                <w:rFonts w:ascii="ＭＳ ゴシック" w:eastAsia="ＭＳ ゴシック" w:hAnsi="ＭＳ ゴシック"/>
                <w:sz w:val="16"/>
                <w:szCs w:val="20"/>
                <w:shd w:val="clear" w:color="auto" w:fill="FFFFFF"/>
              </w:rPr>
              <w:t>ICT</w:t>
            </w:r>
            <w:r w:rsidR="0090707D" w:rsidRPr="00FE0EFB">
              <w:rPr>
                <w:rFonts w:ascii="ＭＳ ゴシック" w:eastAsia="ＭＳ ゴシック" w:hAnsi="ＭＳ ゴシック" w:hint="eastAsia"/>
                <w:sz w:val="16"/>
                <w:szCs w:val="20"/>
                <w:shd w:val="clear" w:color="auto" w:fill="FFFFFF"/>
              </w:rPr>
              <w:t>機器の積極的な利用を推進する。教職員による学校教育自己診断「児童生徒が</w:t>
            </w:r>
            <w:r w:rsidR="000B5DEA" w:rsidRPr="00FE0EFB">
              <w:rPr>
                <w:rFonts w:ascii="ＭＳ ゴシック" w:eastAsia="ＭＳ ゴシック" w:hAnsi="ＭＳ ゴシック"/>
                <w:sz w:val="16"/>
                <w:szCs w:val="20"/>
                <w:shd w:val="clear" w:color="auto" w:fill="FFFFFF"/>
              </w:rPr>
              <w:t>ICT</w:t>
            </w:r>
            <w:r w:rsidR="0090707D" w:rsidRPr="00FE0EFB">
              <w:rPr>
                <w:rFonts w:ascii="ＭＳ ゴシック" w:eastAsia="ＭＳ ゴシック" w:hAnsi="ＭＳ ゴシック" w:hint="eastAsia"/>
                <w:sz w:val="16"/>
                <w:szCs w:val="20"/>
                <w:shd w:val="clear" w:color="auto" w:fill="FFFFFF"/>
              </w:rPr>
              <w:t>を使った授業を行っている」（新設）の</w:t>
            </w:r>
            <w:r w:rsidR="000B5DEA" w:rsidRPr="00FE0EFB">
              <w:rPr>
                <w:rFonts w:ascii="ＭＳ ゴシック" w:eastAsia="ＭＳ ゴシック" w:hAnsi="ＭＳ ゴシック"/>
                <w:sz w:val="16"/>
                <w:szCs w:val="20"/>
                <w:shd w:val="clear" w:color="auto" w:fill="FFFFFF"/>
              </w:rPr>
              <w:t>R</w:t>
            </w:r>
            <w:r w:rsidR="0090707D" w:rsidRPr="00FE0EFB">
              <w:rPr>
                <w:rFonts w:ascii="ＭＳ ゴシック" w:eastAsia="ＭＳ ゴシック" w:hAnsi="ＭＳ ゴシック" w:hint="eastAsia"/>
                <w:sz w:val="16"/>
                <w:szCs w:val="20"/>
                <w:shd w:val="clear" w:color="auto" w:fill="FFFFFF"/>
              </w:rPr>
              <w:t>７年度肯定的回答90％をめざす。</w:t>
            </w:r>
          </w:p>
          <w:p w14:paraId="13922AC0" w14:textId="77777777" w:rsidR="00FE0EFB" w:rsidRPr="00FE0EFB" w:rsidRDefault="00324ED2" w:rsidP="00324ED2">
            <w:pPr>
              <w:spacing w:line="340" w:lineRule="exact"/>
              <w:rPr>
                <w:rFonts w:ascii="ＭＳ ゴシック" w:eastAsia="ＭＳ ゴシック" w:hAnsi="ＭＳ ゴシック"/>
                <w:sz w:val="16"/>
                <w:szCs w:val="16"/>
              </w:rPr>
            </w:pPr>
            <w:r w:rsidRPr="00FE0EFB">
              <w:rPr>
                <w:rFonts w:ascii="ＭＳ ゴシック" w:eastAsia="ＭＳ ゴシック" w:hAnsi="ＭＳ ゴシック" w:hint="eastAsia"/>
                <w:sz w:val="16"/>
                <w:szCs w:val="16"/>
              </w:rPr>
              <w:t>（４）児童生徒が本に親しめる機会を増やすため、図書館の活用と充実を図る。</w:t>
            </w:r>
          </w:p>
          <w:p w14:paraId="17B6EF67" w14:textId="0013D2FF" w:rsidR="00324ED2" w:rsidRPr="00FE0EFB" w:rsidRDefault="00324ED2" w:rsidP="00324ED2">
            <w:pPr>
              <w:spacing w:line="340" w:lineRule="exact"/>
              <w:rPr>
                <w:rFonts w:ascii="ＭＳ ゴシック" w:eastAsia="ＭＳ ゴシック" w:hAnsi="ＭＳ ゴシック"/>
                <w:sz w:val="16"/>
                <w:szCs w:val="16"/>
              </w:rPr>
            </w:pPr>
            <w:r w:rsidRPr="00FE0EFB">
              <w:rPr>
                <w:rFonts w:ascii="ＭＳ ゴシック" w:eastAsia="ＭＳ ゴシック" w:hAnsi="ＭＳ ゴシック" w:hint="eastAsia"/>
                <w:sz w:val="16"/>
                <w:szCs w:val="16"/>
              </w:rPr>
              <w:t>（５）各学部児童生徒の状況に応じた学習グループを編成し、主体的に学ぶ力を育成する。</w:t>
            </w:r>
          </w:p>
          <w:p w14:paraId="600B01E1" w14:textId="77777777" w:rsidR="00324ED2" w:rsidRPr="00FE0EFB" w:rsidRDefault="00324ED2" w:rsidP="00324ED2">
            <w:pPr>
              <w:spacing w:line="340" w:lineRule="exact"/>
              <w:rPr>
                <w:rFonts w:ascii="ＭＳ ゴシック" w:eastAsia="ＭＳ ゴシック" w:hAnsi="ＭＳ ゴシック"/>
                <w:b/>
                <w:sz w:val="16"/>
                <w:szCs w:val="16"/>
              </w:rPr>
            </w:pPr>
            <w:r w:rsidRPr="00FE0EFB">
              <w:rPr>
                <w:rFonts w:ascii="ＭＳ ゴシック" w:eastAsia="ＭＳ ゴシック" w:hAnsi="ＭＳ ゴシック" w:hint="eastAsia"/>
                <w:b/>
                <w:sz w:val="16"/>
                <w:szCs w:val="16"/>
              </w:rPr>
              <w:t>２．障がいのある児童生徒一人ひとりの将来の自立と社会参加に向けた指導の充実を図る。</w:t>
            </w:r>
          </w:p>
          <w:p w14:paraId="21540F2C" w14:textId="77777777" w:rsidR="00324ED2" w:rsidRPr="00FE0EFB" w:rsidRDefault="00324ED2" w:rsidP="00324ED2">
            <w:pPr>
              <w:pStyle w:val="aa"/>
              <w:rPr>
                <w:sz w:val="16"/>
                <w:szCs w:val="16"/>
              </w:rPr>
            </w:pPr>
            <w:r w:rsidRPr="00FE0EFB">
              <w:rPr>
                <w:rFonts w:ascii="ＭＳ ゴシック" w:eastAsia="ＭＳ ゴシック" w:hAnsi="ＭＳ ゴシック" w:hint="eastAsia"/>
                <w:sz w:val="16"/>
                <w:szCs w:val="16"/>
              </w:rPr>
              <w:t>（１）共生社会の実現をめざし居住地校交流及び共同学習の充実を図る。</w:t>
            </w:r>
          </w:p>
          <w:p w14:paraId="30D6DD2F" w14:textId="77777777" w:rsidR="00324ED2" w:rsidRPr="00FE0EFB" w:rsidRDefault="00324ED2" w:rsidP="00324ED2">
            <w:pPr>
              <w:pStyle w:val="aa"/>
              <w:rPr>
                <w:sz w:val="16"/>
                <w:szCs w:val="16"/>
              </w:rPr>
            </w:pPr>
            <w:r w:rsidRPr="00FE0EFB">
              <w:rPr>
                <w:rFonts w:ascii="ＭＳ ゴシック" w:eastAsia="ＭＳ ゴシック" w:hAnsi="ＭＳ ゴシック" w:hint="eastAsia"/>
                <w:sz w:val="16"/>
                <w:szCs w:val="16"/>
              </w:rPr>
              <w:t>（２）キャリア教育に取り組み、小学部から児童生徒の実態に応じた段階的な指導を行う。</w:t>
            </w:r>
          </w:p>
          <w:p w14:paraId="3DF01184" w14:textId="544FA575" w:rsidR="00324ED2" w:rsidRPr="00FE0EFB" w:rsidRDefault="00324ED2" w:rsidP="00324ED2">
            <w:pPr>
              <w:spacing w:line="340" w:lineRule="exact"/>
              <w:ind w:left="320" w:hangingChars="200" w:hanging="320"/>
              <w:rPr>
                <w:rFonts w:ascii="ＭＳ ゴシック" w:eastAsia="ＭＳ ゴシック" w:hAnsi="ＭＳ ゴシック"/>
                <w:sz w:val="16"/>
                <w:szCs w:val="16"/>
              </w:rPr>
            </w:pPr>
            <w:r w:rsidRPr="00FE0EFB">
              <w:rPr>
                <w:rFonts w:ascii="ＭＳ ゴシック" w:eastAsia="ＭＳ ゴシック" w:hAnsi="ＭＳ ゴシック" w:hint="eastAsia"/>
                <w:sz w:val="16"/>
                <w:szCs w:val="16"/>
              </w:rPr>
              <w:t>（３）社会自立と職業的自立に向けて自己選択や自己決定の力を身につけられるよう進路指導や職業教育を充実させ、保護者による学校教育自己診断「学校は本人保護者のニーズに応じた進路指導を適切に行っている」の</w:t>
            </w:r>
            <w:r w:rsidR="000B5DEA" w:rsidRPr="00FE0EFB">
              <w:rPr>
                <w:rFonts w:ascii="ＭＳ ゴシック" w:eastAsia="ＭＳ ゴシック" w:hAnsi="ＭＳ ゴシック"/>
                <w:sz w:val="16"/>
                <w:szCs w:val="16"/>
                <w:shd w:val="clear" w:color="auto" w:fill="FFFFFF"/>
              </w:rPr>
              <w:t>R</w:t>
            </w:r>
            <w:r w:rsidR="00D07609" w:rsidRPr="00FE0EFB">
              <w:rPr>
                <w:rFonts w:ascii="ＭＳ ゴシック" w:eastAsia="ＭＳ ゴシック" w:hAnsi="ＭＳ ゴシック" w:hint="eastAsia"/>
                <w:sz w:val="16"/>
                <w:szCs w:val="16"/>
                <w:shd w:val="clear" w:color="auto" w:fill="FFFFFF"/>
              </w:rPr>
              <w:t>７</w:t>
            </w:r>
            <w:r w:rsidRPr="00FE0EFB">
              <w:rPr>
                <w:rFonts w:ascii="ＭＳ ゴシック" w:eastAsia="ＭＳ ゴシック" w:hAnsi="ＭＳ ゴシック" w:hint="eastAsia"/>
                <w:sz w:val="16"/>
                <w:szCs w:val="16"/>
                <w:shd w:val="clear" w:color="auto" w:fill="FFFFFF"/>
              </w:rPr>
              <w:t>年肯定的回答90％をめざす。</w:t>
            </w:r>
            <w:r w:rsidRPr="00FE0EFB">
              <w:rPr>
                <w:rFonts w:ascii="ＭＳ ゴシック" w:eastAsia="ＭＳ ゴシック" w:hAnsi="ＭＳ ゴシック" w:hint="eastAsia"/>
                <w:sz w:val="16"/>
                <w:szCs w:val="16"/>
              </w:rPr>
              <w:t>（</w:t>
            </w:r>
            <w:r w:rsidR="000B5DEA" w:rsidRPr="00FE0EFB">
              <w:rPr>
                <w:rFonts w:ascii="ＭＳ ゴシック" w:eastAsia="ＭＳ ゴシック" w:hAnsi="ＭＳ ゴシック"/>
                <w:sz w:val="16"/>
                <w:szCs w:val="16"/>
                <w:shd w:val="clear" w:color="auto" w:fill="FFFFFF"/>
              </w:rPr>
              <w:t>R</w:t>
            </w:r>
            <w:r w:rsidR="00826A4A" w:rsidRPr="00FE0EFB">
              <w:rPr>
                <w:rFonts w:ascii="ＭＳ ゴシック" w:eastAsia="ＭＳ ゴシック" w:hAnsi="ＭＳ ゴシック" w:hint="eastAsia"/>
                <w:sz w:val="16"/>
                <w:szCs w:val="16"/>
                <w:shd w:val="clear" w:color="auto" w:fill="FFFFFF"/>
              </w:rPr>
              <w:t>２</w:t>
            </w:r>
            <w:r w:rsidRPr="00FE0EFB">
              <w:rPr>
                <w:rFonts w:ascii="ＭＳ ゴシック" w:eastAsia="ＭＳ ゴシック" w:hAnsi="ＭＳ ゴシック" w:hint="eastAsia"/>
                <w:sz w:val="16"/>
                <w:szCs w:val="16"/>
                <w:shd w:val="clear" w:color="auto" w:fill="FFFFFF"/>
              </w:rPr>
              <w:t>-8</w:t>
            </w:r>
            <w:r w:rsidR="00826A4A" w:rsidRPr="00FE0EFB">
              <w:rPr>
                <w:rFonts w:ascii="ＭＳ ゴシック" w:eastAsia="ＭＳ ゴシック" w:hAnsi="ＭＳ ゴシック"/>
                <w:sz w:val="16"/>
                <w:szCs w:val="16"/>
                <w:shd w:val="clear" w:color="auto" w:fill="FFFFFF"/>
              </w:rPr>
              <w:t>3</w:t>
            </w:r>
            <w:r w:rsidRPr="00FE0EFB">
              <w:rPr>
                <w:rFonts w:ascii="ＭＳ ゴシック" w:eastAsia="ＭＳ ゴシック" w:hAnsi="ＭＳ ゴシック" w:hint="eastAsia"/>
                <w:sz w:val="16"/>
                <w:szCs w:val="16"/>
                <w:shd w:val="clear" w:color="auto" w:fill="FFFFFF"/>
              </w:rPr>
              <w:t>％、</w:t>
            </w:r>
            <w:r w:rsidR="000B5DEA" w:rsidRPr="00FE0EFB">
              <w:rPr>
                <w:rFonts w:ascii="ＭＳ ゴシック" w:eastAsia="ＭＳ ゴシック" w:hAnsi="ＭＳ ゴシック"/>
                <w:sz w:val="16"/>
                <w:szCs w:val="16"/>
              </w:rPr>
              <w:t>R</w:t>
            </w:r>
            <w:r w:rsidR="00826A4A" w:rsidRPr="00FE0EFB">
              <w:rPr>
                <w:rFonts w:ascii="ＭＳ ゴシック" w:eastAsia="ＭＳ ゴシック" w:hAnsi="ＭＳ ゴシック" w:hint="eastAsia"/>
                <w:sz w:val="16"/>
                <w:szCs w:val="16"/>
              </w:rPr>
              <w:t>３</w:t>
            </w:r>
            <w:r w:rsidRPr="00FE0EFB">
              <w:rPr>
                <w:rFonts w:ascii="ＭＳ ゴシック" w:eastAsia="ＭＳ ゴシック" w:hAnsi="ＭＳ ゴシック" w:hint="eastAsia"/>
                <w:sz w:val="16"/>
                <w:szCs w:val="16"/>
              </w:rPr>
              <w:t>-</w:t>
            </w:r>
            <w:r w:rsidR="00826A4A" w:rsidRPr="00FE0EFB">
              <w:rPr>
                <w:rFonts w:ascii="ＭＳ ゴシック" w:eastAsia="ＭＳ ゴシック" w:hAnsi="ＭＳ ゴシック"/>
                <w:sz w:val="16"/>
                <w:szCs w:val="16"/>
              </w:rPr>
              <w:t>79</w:t>
            </w:r>
            <w:r w:rsidRPr="00FE0EFB">
              <w:rPr>
                <w:rFonts w:ascii="ＭＳ ゴシック" w:eastAsia="ＭＳ ゴシック" w:hAnsi="ＭＳ ゴシック" w:hint="eastAsia"/>
                <w:sz w:val="16"/>
                <w:szCs w:val="16"/>
              </w:rPr>
              <w:t>%、</w:t>
            </w:r>
            <w:r w:rsidR="000B5DEA" w:rsidRPr="00FE0EFB">
              <w:rPr>
                <w:rFonts w:ascii="ＭＳ ゴシック" w:eastAsia="ＭＳ ゴシック" w:hAnsi="ＭＳ ゴシック"/>
                <w:sz w:val="16"/>
                <w:szCs w:val="16"/>
                <w:shd w:val="clear" w:color="auto" w:fill="FFFFFF"/>
              </w:rPr>
              <w:t>R</w:t>
            </w:r>
            <w:r w:rsidR="00826A4A" w:rsidRPr="00FE0EFB">
              <w:rPr>
                <w:rFonts w:ascii="ＭＳ ゴシック" w:eastAsia="ＭＳ ゴシック" w:hAnsi="ＭＳ ゴシック" w:hint="eastAsia"/>
                <w:sz w:val="16"/>
                <w:szCs w:val="16"/>
                <w:shd w:val="clear" w:color="auto" w:fill="FFFFFF"/>
              </w:rPr>
              <w:t>４-</w:t>
            </w:r>
            <w:r w:rsidR="00F23FB5" w:rsidRPr="00FE0EFB">
              <w:rPr>
                <w:rFonts w:ascii="ＭＳ ゴシック" w:eastAsia="ＭＳ ゴシック" w:hAnsi="ＭＳ ゴシック"/>
                <w:sz w:val="16"/>
                <w:szCs w:val="16"/>
                <w:shd w:val="clear" w:color="auto" w:fill="FFFFFF"/>
              </w:rPr>
              <w:t>75</w:t>
            </w:r>
            <w:r w:rsidRPr="00FE0EFB">
              <w:rPr>
                <w:rFonts w:ascii="ＭＳ ゴシック" w:eastAsia="ＭＳ ゴシック" w:hAnsi="ＭＳ ゴシック" w:hint="eastAsia"/>
                <w:sz w:val="16"/>
                <w:szCs w:val="16"/>
                <w:shd w:val="clear" w:color="auto" w:fill="FFFFFF"/>
              </w:rPr>
              <w:t>％</w:t>
            </w:r>
            <w:r w:rsidRPr="00FE0EFB">
              <w:rPr>
                <w:rFonts w:ascii="ＭＳ ゴシック" w:eastAsia="ＭＳ ゴシック" w:hAnsi="ＭＳ ゴシック" w:hint="eastAsia"/>
                <w:sz w:val="16"/>
                <w:szCs w:val="16"/>
              </w:rPr>
              <w:t>）</w:t>
            </w:r>
          </w:p>
          <w:p w14:paraId="3DDCCCB2" w14:textId="77777777" w:rsidR="00324ED2" w:rsidRPr="00FE0EFB" w:rsidRDefault="00324ED2" w:rsidP="00324ED2">
            <w:pPr>
              <w:spacing w:line="340" w:lineRule="exact"/>
              <w:rPr>
                <w:rFonts w:ascii="ＭＳ ゴシック" w:eastAsia="ＭＳ ゴシック" w:hAnsi="ＭＳ ゴシック"/>
                <w:b/>
                <w:sz w:val="16"/>
                <w:szCs w:val="16"/>
              </w:rPr>
            </w:pPr>
            <w:bookmarkStart w:id="0" w:name="_Hlk503705486"/>
            <w:r w:rsidRPr="00FE0EFB">
              <w:rPr>
                <w:rFonts w:ascii="ＭＳ ゴシック" w:eastAsia="ＭＳ ゴシック" w:hAnsi="ＭＳ ゴシック" w:hint="eastAsia"/>
                <w:b/>
                <w:sz w:val="16"/>
                <w:szCs w:val="16"/>
              </w:rPr>
              <w:t>３．安全安心な教育環境を確立させ、児童生徒一人ひとりの人権を尊重した</w:t>
            </w:r>
            <w:bookmarkEnd w:id="0"/>
            <w:r w:rsidRPr="00FE0EFB">
              <w:rPr>
                <w:rFonts w:ascii="ＭＳ ゴシック" w:eastAsia="ＭＳ ゴシック" w:hAnsi="ＭＳ ゴシック" w:hint="eastAsia"/>
                <w:b/>
                <w:sz w:val="16"/>
                <w:szCs w:val="16"/>
              </w:rPr>
              <w:t>教育を推進する。</w:t>
            </w:r>
          </w:p>
          <w:p w14:paraId="5AA5970A" w14:textId="54ECE7E5" w:rsidR="00324ED2" w:rsidRPr="00FE0EFB" w:rsidRDefault="00324ED2" w:rsidP="00324ED2">
            <w:pPr>
              <w:spacing w:line="340" w:lineRule="exact"/>
              <w:rPr>
                <w:rFonts w:ascii="ＭＳ ゴシック" w:eastAsia="ＭＳ ゴシック" w:hAnsi="ＭＳ ゴシック"/>
                <w:sz w:val="16"/>
                <w:szCs w:val="16"/>
              </w:rPr>
            </w:pPr>
            <w:r w:rsidRPr="00FE0EFB">
              <w:rPr>
                <w:rFonts w:ascii="ＭＳ ゴシック" w:eastAsia="ＭＳ ゴシック" w:hAnsi="ＭＳ ゴシック" w:hint="eastAsia"/>
                <w:sz w:val="16"/>
                <w:szCs w:val="16"/>
              </w:rPr>
              <w:t>（１）</w:t>
            </w:r>
            <w:r w:rsidR="00B61DF8" w:rsidRPr="00FE0EFB">
              <w:rPr>
                <w:rFonts w:ascii="ＭＳ ゴシック" w:eastAsia="ＭＳ ゴシック" w:hAnsi="ＭＳ ゴシック" w:hint="eastAsia"/>
                <w:sz w:val="16"/>
                <w:szCs w:val="16"/>
              </w:rPr>
              <w:t>府教育庁と連携しながら学校施設の補修・改善を進める。</w:t>
            </w:r>
          </w:p>
          <w:p w14:paraId="1DA03453" w14:textId="7FF26583" w:rsidR="00324ED2" w:rsidRPr="00FE0EFB" w:rsidRDefault="00B61DF8" w:rsidP="00324ED2">
            <w:pPr>
              <w:spacing w:line="340" w:lineRule="exact"/>
              <w:rPr>
                <w:rFonts w:ascii="ＭＳ ゴシック" w:eastAsia="ＭＳ ゴシック" w:hAnsi="ＭＳ ゴシック"/>
                <w:sz w:val="16"/>
                <w:szCs w:val="16"/>
              </w:rPr>
            </w:pPr>
            <w:r w:rsidRPr="00FE0EFB">
              <w:rPr>
                <w:rFonts w:ascii="ＭＳ ゴシック" w:eastAsia="ＭＳ ゴシック" w:hAnsi="ＭＳ ゴシック" w:hint="eastAsia"/>
                <w:sz w:val="16"/>
                <w:szCs w:val="16"/>
              </w:rPr>
              <w:t>（２）</w:t>
            </w:r>
            <w:r w:rsidR="00324ED2" w:rsidRPr="00FE0EFB">
              <w:rPr>
                <w:rFonts w:ascii="ＭＳ ゴシック" w:eastAsia="ＭＳ ゴシック" w:hAnsi="ＭＳ ゴシック" w:hint="eastAsia"/>
                <w:sz w:val="16"/>
                <w:szCs w:val="16"/>
              </w:rPr>
              <w:t>想定外の大規模災害時</w:t>
            </w:r>
            <w:r w:rsidRPr="00FE0EFB">
              <w:rPr>
                <w:rFonts w:ascii="ＭＳ ゴシック" w:eastAsia="ＭＳ ゴシック" w:hAnsi="ＭＳ ゴシック" w:hint="eastAsia"/>
                <w:sz w:val="16"/>
                <w:szCs w:val="16"/>
              </w:rPr>
              <w:t>及び緊急事態における児童生徒の命を守る取組み</w:t>
            </w:r>
            <w:r w:rsidR="00F37643" w:rsidRPr="00FE0EFB">
              <w:rPr>
                <w:rFonts w:ascii="ＭＳ ゴシック" w:eastAsia="ＭＳ ゴシック" w:hAnsi="ＭＳ ゴシック" w:hint="eastAsia"/>
                <w:sz w:val="16"/>
                <w:szCs w:val="16"/>
              </w:rPr>
              <w:t>の充実を図る</w:t>
            </w:r>
            <w:r w:rsidR="00324ED2" w:rsidRPr="00FE0EFB">
              <w:rPr>
                <w:rFonts w:ascii="ＭＳ ゴシック" w:eastAsia="ＭＳ ゴシック" w:hAnsi="ＭＳ ゴシック" w:hint="eastAsia"/>
                <w:sz w:val="16"/>
                <w:szCs w:val="16"/>
              </w:rPr>
              <w:t>。</w:t>
            </w:r>
          </w:p>
          <w:p w14:paraId="7627DF11" w14:textId="77777777" w:rsidR="0090707D" w:rsidRPr="00FE0EFB" w:rsidRDefault="00324ED2" w:rsidP="00324ED2">
            <w:pPr>
              <w:spacing w:line="340" w:lineRule="exact"/>
              <w:rPr>
                <w:rFonts w:ascii="ＭＳ ゴシック" w:eastAsia="ＭＳ ゴシック" w:hAnsi="ＭＳ ゴシック"/>
                <w:sz w:val="16"/>
                <w:szCs w:val="16"/>
              </w:rPr>
            </w:pPr>
            <w:r w:rsidRPr="00FE0EFB">
              <w:rPr>
                <w:rFonts w:ascii="ＭＳ ゴシック" w:eastAsia="ＭＳ ゴシック" w:hAnsi="ＭＳ ゴシック" w:hint="eastAsia"/>
                <w:sz w:val="16"/>
                <w:szCs w:val="16"/>
              </w:rPr>
              <w:t xml:space="preserve">（３）いじめの防止に向けた体制づくりと体罰等の撲滅・食の安全の確立をめざす。　</w:t>
            </w:r>
          </w:p>
          <w:p w14:paraId="260417E4" w14:textId="2BC9C218" w:rsidR="00324ED2" w:rsidRPr="00FE0EFB" w:rsidRDefault="00324ED2" w:rsidP="0090707D">
            <w:pPr>
              <w:spacing w:line="340" w:lineRule="exact"/>
              <w:rPr>
                <w:rFonts w:ascii="ＭＳ ゴシック" w:eastAsia="ＭＳ ゴシック" w:hAnsi="ＭＳ ゴシック"/>
                <w:sz w:val="16"/>
                <w:szCs w:val="16"/>
              </w:rPr>
            </w:pPr>
            <w:r w:rsidRPr="00FE0EFB">
              <w:rPr>
                <w:rFonts w:ascii="ＭＳ ゴシック" w:eastAsia="ＭＳ ゴシック" w:hAnsi="ＭＳ ゴシック" w:hint="eastAsia"/>
                <w:sz w:val="16"/>
                <w:szCs w:val="16"/>
              </w:rPr>
              <w:t>（４）教職員の危機管理意識を高め、個人情報を守り適正な管理を行う体制を確立する</w:t>
            </w:r>
            <w:r w:rsidR="000A2E16" w:rsidRPr="00FE0EFB">
              <w:rPr>
                <w:rFonts w:ascii="ＭＳ ゴシック" w:eastAsia="ＭＳ ゴシック" w:hAnsi="ＭＳ ゴシック" w:hint="eastAsia"/>
                <w:sz w:val="16"/>
                <w:szCs w:val="16"/>
              </w:rPr>
              <w:t>。</w:t>
            </w:r>
          </w:p>
          <w:p w14:paraId="0615411A" w14:textId="77777777" w:rsidR="00324ED2" w:rsidRPr="00FE0EFB" w:rsidRDefault="00324ED2" w:rsidP="00324ED2">
            <w:pPr>
              <w:spacing w:line="340" w:lineRule="exact"/>
              <w:rPr>
                <w:rFonts w:ascii="ＭＳ ゴシック" w:eastAsia="ＭＳ ゴシック" w:hAnsi="ＭＳ ゴシック"/>
                <w:sz w:val="16"/>
                <w:szCs w:val="16"/>
              </w:rPr>
            </w:pPr>
            <w:r w:rsidRPr="00FE0EFB">
              <w:rPr>
                <w:rFonts w:ascii="ＭＳ ゴシック" w:eastAsia="ＭＳ ゴシック" w:hAnsi="ＭＳ ゴシック" w:hint="eastAsia"/>
                <w:sz w:val="16"/>
                <w:szCs w:val="16"/>
              </w:rPr>
              <w:t>（５）教職員が生き生きと働くことができるよう働き方改革を推進し、長時間勤務の削減に取り組む。</w:t>
            </w:r>
          </w:p>
          <w:p w14:paraId="786F298E" w14:textId="77777777" w:rsidR="00324ED2" w:rsidRPr="00FE0EFB" w:rsidRDefault="00324ED2" w:rsidP="00324ED2">
            <w:pPr>
              <w:spacing w:line="340" w:lineRule="exact"/>
              <w:ind w:left="321" w:hangingChars="200" w:hanging="321"/>
              <w:rPr>
                <w:rFonts w:ascii="ＭＳ ゴシック" w:eastAsia="ＭＳ ゴシック" w:hAnsi="ＭＳ ゴシック"/>
                <w:b/>
                <w:sz w:val="16"/>
                <w:szCs w:val="16"/>
              </w:rPr>
            </w:pPr>
            <w:r w:rsidRPr="00FE0EFB">
              <w:rPr>
                <w:rFonts w:ascii="ＭＳ ゴシック" w:eastAsia="ＭＳ ゴシック" w:hAnsi="ＭＳ ゴシック" w:hint="eastAsia"/>
                <w:b/>
                <w:sz w:val="16"/>
                <w:szCs w:val="16"/>
              </w:rPr>
              <w:t>４．地域校園のニーズに応え、情報発信や支援・助言を行い、地域から信頼される特別支援教育のセンター的機能を発揮する。</w:t>
            </w:r>
          </w:p>
          <w:p w14:paraId="59F80DF2" w14:textId="63CC6B7C" w:rsidR="00C70B74" w:rsidRPr="00FE0EFB" w:rsidRDefault="00324ED2" w:rsidP="00C70B74">
            <w:pPr>
              <w:spacing w:line="340" w:lineRule="exact"/>
              <w:ind w:left="480" w:hangingChars="300" w:hanging="480"/>
              <w:rPr>
                <w:rFonts w:ascii="ＭＳ ゴシック" w:eastAsia="ＭＳ ゴシック" w:hAnsi="ＭＳ ゴシック"/>
                <w:sz w:val="16"/>
                <w:szCs w:val="16"/>
                <w:shd w:val="clear" w:color="auto" w:fill="FFFFFF"/>
              </w:rPr>
            </w:pPr>
            <w:r w:rsidRPr="00FE0EFB">
              <w:rPr>
                <w:rFonts w:ascii="ＭＳ ゴシック" w:eastAsia="ＭＳ ゴシック" w:hAnsi="ＭＳ ゴシック" w:hint="eastAsia"/>
                <w:sz w:val="16"/>
                <w:szCs w:val="16"/>
              </w:rPr>
              <w:t>（１）地域から信頼される特別支援教育のセンター的役割を担う。</w:t>
            </w:r>
            <w:r w:rsidR="00220C80" w:rsidRPr="00FE0EFB">
              <w:rPr>
                <w:rFonts w:ascii="ＭＳ ゴシック" w:eastAsia="ＭＳ ゴシック" w:hAnsi="ＭＳ ゴシック" w:hint="eastAsia"/>
                <w:sz w:val="16"/>
                <w:szCs w:val="16"/>
                <w:shd w:val="clear" w:color="auto" w:fill="FFFFFF"/>
              </w:rPr>
              <w:t>教職員</w:t>
            </w:r>
            <w:r w:rsidRPr="00FE0EFB">
              <w:rPr>
                <w:rFonts w:ascii="ＭＳ ゴシック" w:eastAsia="ＭＳ ゴシック" w:hAnsi="ＭＳ ゴシック" w:hint="eastAsia"/>
                <w:sz w:val="16"/>
                <w:szCs w:val="16"/>
                <w:shd w:val="clear" w:color="auto" w:fill="FFFFFF"/>
              </w:rPr>
              <w:t>による学校教育自己診断「地域における支援教育のセンター的役割をはたしている」の</w:t>
            </w:r>
            <w:r w:rsidR="000B5DEA" w:rsidRPr="00FE0EFB">
              <w:rPr>
                <w:rFonts w:ascii="ＭＳ ゴシック" w:eastAsia="ＭＳ ゴシック" w:hAnsi="ＭＳ ゴシック"/>
                <w:sz w:val="16"/>
                <w:szCs w:val="16"/>
                <w:shd w:val="clear" w:color="auto" w:fill="FFFFFF"/>
              </w:rPr>
              <w:t>R</w:t>
            </w:r>
            <w:r w:rsidR="00D07609" w:rsidRPr="00FE0EFB">
              <w:rPr>
                <w:rFonts w:ascii="ＭＳ ゴシック" w:eastAsia="ＭＳ ゴシック" w:hAnsi="ＭＳ ゴシック" w:hint="eastAsia"/>
                <w:sz w:val="16"/>
                <w:szCs w:val="16"/>
                <w:shd w:val="clear" w:color="auto" w:fill="FFFFFF"/>
              </w:rPr>
              <w:t>７</w:t>
            </w:r>
            <w:r w:rsidRPr="00FE0EFB">
              <w:rPr>
                <w:rFonts w:ascii="ＭＳ ゴシック" w:eastAsia="ＭＳ ゴシック" w:hAnsi="ＭＳ ゴシック" w:hint="eastAsia"/>
                <w:sz w:val="16"/>
                <w:szCs w:val="16"/>
                <w:shd w:val="clear" w:color="auto" w:fill="FFFFFF"/>
              </w:rPr>
              <w:t>年度肯定的回答90％をめざす。</w:t>
            </w:r>
          </w:p>
          <w:p w14:paraId="2F4FA9CC" w14:textId="4BF05D1A" w:rsidR="009B365C" w:rsidRPr="00FE0EFB" w:rsidRDefault="00324ED2" w:rsidP="00C70B74">
            <w:pPr>
              <w:spacing w:line="340" w:lineRule="exact"/>
              <w:ind w:leftChars="100" w:left="530" w:hangingChars="200" w:hanging="320"/>
              <w:rPr>
                <w:rFonts w:ascii="ＭＳ ゴシック" w:eastAsia="ＭＳ ゴシック" w:hAnsi="ＭＳ ゴシック"/>
                <w:sz w:val="16"/>
                <w:szCs w:val="16"/>
                <w:shd w:val="clear" w:color="auto" w:fill="FFFFFF"/>
              </w:rPr>
            </w:pPr>
            <w:r w:rsidRPr="00FE0EFB">
              <w:rPr>
                <w:rFonts w:ascii="ＭＳ ゴシック" w:eastAsia="ＭＳ ゴシック" w:hAnsi="ＭＳ ゴシック" w:hint="eastAsia"/>
                <w:sz w:val="16"/>
                <w:szCs w:val="16"/>
                <w:shd w:val="clear" w:color="auto" w:fill="FFFFFF"/>
              </w:rPr>
              <w:t>（</w:t>
            </w:r>
            <w:r w:rsidR="000B5DEA" w:rsidRPr="00FE0EFB">
              <w:rPr>
                <w:rFonts w:ascii="ＭＳ ゴシック" w:eastAsia="ＭＳ ゴシック" w:hAnsi="ＭＳ ゴシック"/>
                <w:sz w:val="16"/>
                <w:szCs w:val="16"/>
                <w:shd w:val="clear" w:color="auto" w:fill="FFFFFF"/>
              </w:rPr>
              <w:t>R</w:t>
            </w:r>
            <w:r w:rsidR="00826A4A" w:rsidRPr="00FE0EFB">
              <w:rPr>
                <w:rFonts w:ascii="ＭＳ ゴシック" w:eastAsia="ＭＳ ゴシック" w:hAnsi="ＭＳ ゴシック" w:hint="eastAsia"/>
                <w:sz w:val="16"/>
                <w:szCs w:val="16"/>
                <w:shd w:val="clear" w:color="auto" w:fill="FFFFFF"/>
              </w:rPr>
              <w:t>２</w:t>
            </w:r>
            <w:r w:rsidRPr="00FE0EFB">
              <w:rPr>
                <w:rFonts w:ascii="ＭＳ ゴシック" w:eastAsia="ＭＳ ゴシック" w:hAnsi="ＭＳ ゴシック" w:hint="eastAsia"/>
                <w:sz w:val="16"/>
                <w:szCs w:val="16"/>
                <w:shd w:val="clear" w:color="auto" w:fill="FFFFFF"/>
              </w:rPr>
              <w:t>-</w:t>
            </w:r>
            <w:r w:rsidR="00826A4A" w:rsidRPr="00FE0EFB">
              <w:rPr>
                <w:rFonts w:ascii="ＭＳ ゴシック" w:eastAsia="ＭＳ ゴシック" w:hAnsi="ＭＳ ゴシック" w:hint="eastAsia"/>
                <w:sz w:val="16"/>
                <w:szCs w:val="16"/>
                <w:shd w:val="clear" w:color="auto" w:fill="FFFFFF"/>
              </w:rPr>
              <w:t>7</w:t>
            </w:r>
            <w:r w:rsidRPr="00FE0EFB">
              <w:rPr>
                <w:rFonts w:ascii="ＭＳ ゴシック" w:eastAsia="ＭＳ ゴシック" w:hAnsi="ＭＳ ゴシック" w:hint="eastAsia"/>
                <w:sz w:val="16"/>
                <w:szCs w:val="16"/>
                <w:shd w:val="clear" w:color="auto" w:fill="FFFFFF"/>
              </w:rPr>
              <w:t>8％、</w:t>
            </w:r>
            <w:r w:rsidR="000B5DEA" w:rsidRPr="00FE0EFB">
              <w:rPr>
                <w:rFonts w:ascii="ＭＳ ゴシック" w:eastAsia="ＭＳ ゴシック" w:hAnsi="ＭＳ ゴシック"/>
                <w:sz w:val="16"/>
                <w:szCs w:val="16"/>
                <w:shd w:val="clear" w:color="auto" w:fill="FFFFFF"/>
              </w:rPr>
              <w:t>R</w:t>
            </w:r>
            <w:r w:rsidR="00826A4A" w:rsidRPr="00FE0EFB">
              <w:rPr>
                <w:rFonts w:ascii="ＭＳ ゴシック" w:eastAsia="ＭＳ ゴシック" w:hAnsi="ＭＳ ゴシック" w:hint="eastAsia"/>
                <w:sz w:val="16"/>
                <w:szCs w:val="16"/>
                <w:shd w:val="clear" w:color="auto" w:fill="FFFFFF"/>
              </w:rPr>
              <w:t>３</w:t>
            </w:r>
            <w:r w:rsidRPr="00FE0EFB">
              <w:rPr>
                <w:rFonts w:ascii="ＭＳ ゴシック" w:eastAsia="ＭＳ ゴシック" w:hAnsi="ＭＳ ゴシック" w:hint="eastAsia"/>
                <w:sz w:val="16"/>
                <w:szCs w:val="16"/>
                <w:shd w:val="clear" w:color="auto" w:fill="FFFFFF"/>
              </w:rPr>
              <w:t>-</w:t>
            </w:r>
            <w:r w:rsidR="00826A4A" w:rsidRPr="00FE0EFB">
              <w:rPr>
                <w:rFonts w:ascii="ＭＳ ゴシック" w:eastAsia="ＭＳ ゴシック" w:hAnsi="ＭＳ ゴシック"/>
                <w:sz w:val="16"/>
                <w:szCs w:val="16"/>
                <w:shd w:val="clear" w:color="auto" w:fill="FFFFFF"/>
              </w:rPr>
              <w:t>85</w:t>
            </w:r>
            <w:r w:rsidRPr="00FE0EFB">
              <w:rPr>
                <w:rFonts w:ascii="ＭＳ ゴシック" w:eastAsia="ＭＳ ゴシック" w:hAnsi="ＭＳ ゴシック" w:hint="eastAsia"/>
                <w:sz w:val="16"/>
                <w:szCs w:val="16"/>
                <w:shd w:val="clear" w:color="auto" w:fill="FFFFFF"/>
              </w:rPr>
              <w:t>％</w:t>
            </w:r>
            <w:r w:rsidRPr="00FE0EFB">
              <w:rPr>
                <w:rFonts w:ascii="ＭＳ ゴシック" w:eastAsia="ＭＳ ゴシック" w:hAnsi="ＭＳ ゴシック" w:hint="eastAsia"/>
                <w:sz w:val="16"/>
                <w:szCs w:val="16"/>
              </w:rPr>
              <w:t>、</w:t>
            </w:r>
            <w:r w:rsidR="000B5DEA" w:rsidRPr="00FE0EFB">
              <w:rPr>
                <w:rFonts w:ascii="ＭＳ ゴシック" w:eastAsia="ＭＳ ゴシック" w:hAnsi="ＭＳ ゴシック"/>
                <w:sz w:val="16"/>
                <w:szCs w:val="16"/>
                <w:shd w:val="clear" w:color="auto" w:fill="FFFFFF"/>
              </w:rPr>
              <w:t>R</w:t>
            </w:r>
            <w:r w:rsidR="00826A4A" w:rsidRPr="00FE0EFB">
              <w:rPr>
                <w:rFonts w:ascii="ＭＳ ゴシック" w:eastAsia="ＭＳ ゴシック" w:hAnsi="ＭＳ ゴシック" w:hint="eastAsia"/>
                <w:sz w:val="16"/>
                <w:szCs w:val="16"/>
                <w:shd w:val="clear" w:color="auto" w:fill="FFFFFF"/>
              </w:rPr>
              <w:t>４</w:t>
            </w:r>
            <w:r w:rsidR="00F37643" w:rsidRPr="00FE0EFB">
              <w:rPr>
                <w:rFonts w:ascii="ＭＳ ゴシック" w:eastAsia="ＭＳ ゴシック" w:hAnsi="ＭＳ ゴシック" w:hint="eastAsia"/>
                <w:sz w:val="16"/>
                <w:szCs w:val="16"/>
                <w:shd w:val="clear" w:color="auto" w:fill="FFFFFF"/>
              </w:rPr>
              <w:t>-</w:t>
            </w:r>
            <w:r w:rsidR="00246C7B" w:rsidRPr="00FE0EFB">
              <w:rPr>
                <w:rFonts w:ascii="ＭＳ ゴシック" w:eastAsia="ＭＳ ゴシック" w:hAnsi="ＭＳ ゴシック"/>
                <w:sz w:val="16"/>
                <w:szCs w:val="16"/>
                <w:shd w:val="clear" w:color="auto" w:fill="FFFFFF"/>
              </w:rPr>
              <w:t>65</w:t>
            </w:r>
            <w:r w:rsidRPr="00FE0EFB">
              <w:rPr>
                <w:rFonts w:ascii="ＭＳ ゴシック" w:eastAsia="ＭＳ ゴシック" w:hAnsi="ＭＳ ゴシック" w:hint="eastAsia"/>
                <w:sz w:val="16"/>
                <w:szCs w:val="16"/>
                <w:shd w:val="clear" w:color="auto" w:fill="FFFFFF"/>
              </w:rPr>
              <w:t>％）</w:t>
            </w:r>
            <w:r w:rsidRPr="00FE0EFB">
              <w:rPr>
                <w:rFonts w:ascii="ＭＳ ゴシック" w:eastAsia="ＭＳ ゴシック" w:hAnsi="ＭＳ ゴシック" w:hint="eastAsia"/>
                <w:sz w:val="16"/>
                <w:szCs w:val="16"/>
              </w:rPr>
              <w:t xml:space="preserve">　</w:t>
            </w:r>
          </w:p>
        </w:tc>
      </w:tr>
    </w:tbl>
    <w:p w14:paraId="790721FD" w14:textId="77777777" w:rsidR="001D401B" w:rsidRPr="00FE0EFB" w:rsidRDefault="001D401B" w:rsidP="004245A1">
      <w:pPr>
        <w:spacing w:line="300" w:lineRule="exact"/>
        <w:ind w:leftChars="-342" w:left="-718" w:firstLineChars="250" w:firstLine="525"/>
        <w:rPr>
          <w:rFonts w:ascii="ＭＳ ゴシック" w:eastAsia="ＭＳ ゴシック" w:hAnsi="ＭＳ ゴシック"/>
          <w:szCs w:val="21"/>
        </w:rPr>
      </w:pPr>
    </w:p>
    <w:p w14:paraId="21AFDC40" w14:textId="77777777" w:rsidR="00267D3C" w:rsidRPr="00FE0EFB" w:rsidRDefault="009B365C" w:rsidP="001D401B">
      <w:pPr>
        <w:spacing w:line="300" w:lineRule="exact"/>
        <w:ind w:leftChars="-342" w:left="-718" w:firstLineChars="250" w:firstLine="525"/>
        <w:rPr>
          <w:rFonts w:ascii="ＭＳ ゴシック" w:eastAsia="ＭＳ ゴシック" w:hAnsi="ＭＳ ゴシック"/>
          <w:szCs w:val="21"/>
        </w:rPr>
      </w:pPr>
      <w:r w:rsidRPr="00FE0EFB">
        <w:rPr>
          <w:rFonts w:ascii="ＭＳ ゴシック" w:eastAsia="ＭＳ ゴシック" w:hAnsi="ＭＳ ゴシック" w:hint="eastAsia"/>
          <w:szCs w:val="21"/>
        </w:rPr>
        <w:t>【</w:t>
      </w:r>
      <w:r w:rsidR="0037367C" w:rsidRPr="00FE0EFB">
        <w:rPr>
          <w:rFonts w:ascii="ＭＳ ゴシック" w:eastAsia="ＭＳ ゴシック" w:hAnsi="ＭＳ ゴシック" w:hint="eastAsia"/>
          <w:szCs w:val="21"/>
        </w:rPr>
        <w:t>学校教育自己診断</w:t>
      </w:r>
      <w:r w:rsidR="005E3C2A" w:rsidRPr="00FE0EFB">
        <w:rPr>
          <w:rFonts w:ascii="ＭＳ ゴシック" w:eastAsia="ＭＳ ゴシック" w:hAnsi="ＭＳ ゴシック" w:hint="eastAsia"/>
          <w:szCs w:val="21"/>
        </w:rPr>
        <w:t>の</w:t>
      </w:r>
      <w:r w:rsidR="0037367C" w:rsidRPr="00FE0EFB">
        <w:rPr>
          <w:rFonts w:ascii="ＭＳ ゴシック" w:eastAsia="ＭＳ ゴシック" w:hAnsi="ＭＳ ゴシック" w:hint="eastAsia"/>
          <w:szCs w:val="21"/>
        </w:rPr>
        <w:t>結果と分析・学校</w:t>
      </w:r>
      <w:r w:rsidR="00C158A6" w:rsidRPr="00FE0EFB">
        <w:rPr>
          <w:rFonts w:ascii="ＭＳ ゴシック" w:eastAsia="ＭＳ ゴシック" w:hAnsi="ＭＳ ゴシック" w:hint="eastAsia"/>
          <w:szCs w:val="21"/>
        </w:rPr>
        <w:t>運営</w:t>
      </w:r>
      <w:r w:rsidR="0037367C" w:rsidRPr="00FE0EFB">
        <w:rPr>
          <w:rFonts w:ascii="ＭＳ ゴシック" w:eastAsia="ＭＳ ゴシック" w:hAnsi="ＭＳ ゴシック" w:hint="eastAsia"/>
          <w:szCs w:val="21"/>
        </w:rPr>
        <w:t>協議会</w:t>
      </w:r>
      <w:r w:rsidR="0096649A" w:rsidRPr="00FE0EFB">
        <w:rPr>
          <w:rFonts w:ascii="ＭＳ ゴシック" w:eastAsia="ＭＳ ゴシック" w:hAnsi="ＭＳ ゴシック" w:hint="eastAsia"/>
          <w:szCs w:val="21"/>
        </w:rPr>
        <w:t>からの意見</w:t>
      </w:r>
      <w:r w:rsidRPr="00FE0EF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E0EFB" w:rsidRPr="00FE0EFB" w14:paraId="4265CDB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2A1481B" w14:textId="3C2E46B0" w:rsidR="00267D3C" w:rsidRPr="00FE0EFB" w:rsidRDefault="00267D3C" w:rsidP="001D401B">
            <w:pPr>
              <w:spacing w:line="300" w:lineRule="exact"/>
              <w:jc w:val="center"/>
              <w:rPr>
                <w:rFonts w:ascii="ＭＳ 明朝" w:hAnsi="ＭＳ 明朝"/>
                <w:sz w:val="20"/>
                <w:szCs w:val="20"/>
              </w:rPr>
            </w:pPr>
            <w:r w:rsidRPr="00FE0EFB">
              <w:rPr>
                <w:rFonts w:ascii="ＭＳ 明朝" w:hAnsi="ＭＳ 明朝" w:hint="eastAsia"/>
                <w:sz w:val="20"/>
                <w:szCs w:val="20"/>
              </w:rPr>
              <w:t>学校教育自己診断の結果と分析［</w:t>
            </w:r>
            <w:r w:rsidR="001C0509" w:rsidRPr="00FE0EFB">
              <w:rPr>
                <w:rFonts w:ascii="ＭＳ 明朝" w:hAnsi="ＭＳ 明朝" w:hint="eastAsia"/>
                <w:sz w:val="20"/>
                <w:szCs w:val="20"/>
              </w:rPr>
              <w:t>令和</w:t>
            </w:r>
            <w:r w:rsidR="003B79A4">
              <w:rPr>
                <w:rFonts w:ascii="ＭＳ 明朝" w:hAnsi="ＭＳ 明朝" w:hint="eastAsia"/>
                <w:sz w:val="20"/>
                <w:szCs w:val="20"/>
              </w:rPr>
              <w:t>５</w:t>
            </w:r>
            <w:r w:rsidRPr="00FE0EFB">
              <w:rPr>
                <w:rFonts w:ascii="ＭＳ 明朝" w:hAnsi="ＭＳ 明朝" w:hint="eastAsia"/>
                <w:sz w:val="20"/>
                <w:szCs w:val="20"/>
              </w:rPr>
              <w:t>年</w:t>
            </w:r>
            <w:r w:rsidR="001D401B" w:rsidRPr="00FE0EFB">
              <w:rPr>
                <w:rFonts w:ascii="ＭＳ 明朝" w:hAnsi="ＭＳ 明朝" w:hint="eastAsia"/>
                <w:sz w:val="20"/>
                <w:szCs w:val="20"/>
              </w:rPr>
              <w:t xml:space="preserve">　</w:t>
            </w:r>
            <w:r w:rsidR="001C0509" w:rsidRPr="00FE0EFB">
              <w:rPr>
                <w:rFonts w:ascii="ＭＳ 明朝" w:hAnsi="ＭＳ 明朝" w:hint="eastAsia"/>
                <w:sz w:val="20"/>
                <w:szCs w:val="20"/>
              </w:rPr>
              <w:t xml:space="preserve">　</w:t>
            </w:r>
            <w:r w:rsidRPr="00FE0EFB">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058313D" w14:textId="77777777" w:rsidR="00267D3C" w:rsidRPr="00FE0EFB" w:rsidRDefault="00267D3C" w:rsidP="00225A63">
            <w:pPr>
              <w:spacing w:line="300" w:lineRule="exact"/>
              <w:jc w:val="center"/>
              <w:rPr>
                <w:rFonts w:ascii="ＭＳ 明朝" w:hAnsi="ＭＳ 明朝"/>
                <w:sz w:val="20"/>
                <w:szCs w:val="20"/>
              </w:rPr>
            </w:pPr>
            <w:r w:rsidRPr="00FE0EFB">
              <w:rPr>
                <w:rFonts w:ascii="ＭＳ 明朝" w:hAnsi="ＭＳ 明朝" w:hint="eastAsia"/>
                <w:sz w:val="20"/>
                <w:szCs w:val="20"/>
              </w:rPr>
              <w:t>学校</w:t>
            </w:r>
            <w:r w:rsidR="00B063A9" w:rsidRPr="00FE0EFB">
              <w:rPr>
                <w:rFonts w:ascii="ＭＳ 明朝" w:hAnsi="ＭＳ 明朝" w:hint="eastAsia"/>
                <w:sz w:val="20"/>
                <w:szCs w:val="20"/>
              </w:rPr>
              <w:t>運営</w:t>
            </w:r>
            <w:r w:rsidRPr="00FE0EFB">
              <w:rPr>
                <w:rFonts w:ascii="ＭＳ 明朝" w:hAnsi="ＭＳ 明朝" w:hint="eastAsia"/>
                <w:sz w:val="20"/>
                <w:szCs w:val="20"/>
              </w:rPr>
              <w:t>協議会</w:t>
            </w:r>
            <w:r w:rsidR="00225A63" w:rsidRPr="00FE0EFB">
              <w:rPr>
                <w:rFonts w:ascii="ＭＳ 明朝" w:hAnsi="ＭＳ 明朝" w:hint="eastAsia"/>
                <w:sz w:val="20"/>
                <w:szCs w:val="20"/>
              </w:rPr>
              <w:t>からの意見</w:t>
            </w:r>
          </w:p>
        </w:tc>
      </w:tr>
      <w:tr w:rsidR="00FE0EFB" w:rsidRPr="00FE0EFB" w14:paraId="707D79E6" w14:textId="77777777" w:rsidTr="00FE0EFB">
        <w:trPr>
          <w:trHeight w:val="1322"/>
          <w:jc w:val="center"/>
        </w:trPr>
        <w:tc>
          <w:tcPr>
            <w:tcW w:w="6771" w:type="dxa"/>
            <w:shd w:val="clear" w:color="auto" w:fill="auto"/>
            <w:tcMar>
              <w:top w:w="113" w:type="dxa"/>
              <w:left w:w="113" w:type="dxa"/>
              <w:bottom w:w="113" w:type="dxa"/>
              <w:right w:w="113" w:type="dxa"/>
            </w:tcMar>
          </w:tcPr>
          <w:p w14:paraId="56910C04" w14:textId="77777777" w:rsidR="000B7F10" w:rsidRPr="00FE0EFB"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42CB2E77" w14:textId="132EA6E2" w:rsidR="00C70B74" w:rsidRPr="00FE0EFB" w:rsidRDefault="00C70B74" w:rsidP="00C70B74">
            <w:pPr>
              <w:autoSpaceDE w:val="0"/>
              <w:autoSpaceDN w:val="0"/>
              <w:adjustRightInd w:val="0"/>
              <w:spacing w:line="240" w:lineRule="exact"/>
              <w:ind w:left="200" w:hangingChars="100" w:hanging="200"/>
              <w:rPr>
                <w:rFonts w:ascii="ＭＳ 明朝" w:hAnsi="ＭＳ 明朝"/>
                <w:sz w:val="20"/>
                <w:szCs w:val="20"/>
              </w:rPr>
            </w:pPr>
            <w:r w:rsidRPr="00FE0EFB">
              <w:rPr>
                <w:rFonts w:ascii="ＭＳ 明朝" w:hAnsi="ＭＳ 明朝" w:hint="eastAsia"/>
                <w:sz w:val="20"/>
                <w:szCs w:val="20"/>
              </w:rPr>
              <w:t>第</w:t>
            </w:r>
            <w:r w:rsidR="00246C7B" w:rsidRPr="00FE0EFB">
              <w:rPr>
                <w:rFonts w:ascii="ＭＳ 明朝" w:hAnsi="ＭＳ 明朝" w:hint="eastAsia"/>
                <w:sz w:val="20"/>
                <w:szCs w:val="20"/>
              </w:rPr>
              <w:t>１</w:t>
            </w:r>
            <w:r w:rsidRPr="00FE0EFB">
              <w:rPr>
                <w:rFonts w:ascii="ＭＳ 明朝" w:hAnsi="ＭＳ 明朝" w:hint="eastAsia"/>
                <w:sz w:val="20"/>
                <w:szCs w:val="20"/>
              </w:rPr>
              <w:t>回　令和　年　月　日</w:t>
            </w:r>
          </w:p>
          <w:p w14:paraId="461F870F" w14:textId="77777777" w:rsidR="00C70B74" w:rsidRPr="00FE0EFB" w:rsidRDefault="00C70B74" w:rsidP="00C70B74">
            <w:pPr>
              <w:autoSpaceDE w:val="0"/>
              <w:autoSpaceDN w:val="0"/>
              <w:adjustRightInd w:val="0"/>
              <w:spacing w:line="240" w:lineRule="exact"/>
              <w:ind w:left="200" w:hangingChars="100" w:hanging="200"/>
              <w:rPr>
                <w:rFonts w:ascii="ＭＳ 明朝" w:hAnsi="ＭＳ 明朝"/>
                <w:sz w:val="20"/>
                <w:szCs w:val="20"/>
              </w:rPr>
            </w:pPr>
          </w:p>
          <w:p w14:paraId="428D1D18" w14:textId="2BE37E9E" w:rsidR="00C70B74" w:rsidRPr="00FE0EFB" w:rsidRDefault="00C70B74" w:rsidP="00C70B74">
            <w:pPr>
              <w:autoSpaceDE w:val="0"/>
              <w:autoSpaceDN w:val="0"/>
              <w:adjustRightInd w:val="0"/>
              <w:spacing w:line="240" w:lineRule="exact"/>
              <w:ind w:left="200" w:hangingChars="100" w:hanging="200"/>
              <w:rPr>
                <w:rFonts w:ascii="ＭＳ 明朝" w:hAnsi="ＭＳ 明朝"/>
                <w:sz w:val="20"/>
                <w:szCs w:val="20"/>
              </w:rPr>
            </w:pPr>
            <w:r w:rsidRPr="00FE0EFB">
              <w:rPr>
                <w:rFonts w:ascii="ＭＳ 明朝" w:hAnsi="ＭＳ 明朝" w:hint="eastAsia"/>
                <w:sz w:val="20"/>
                <w:szCs w:val="20"/>
              </w:rPr>
              <w:t>第</w:t>
            </w:r>
            <w:r w:rsidR="00246C7B" w:rsidRPr="00FE0EFB">
              <w:rPr>
                <w:rFonts w:ascii="ＭＳ 明朝" w:hAnsi="ＭＳ 明朝" w:hint="eastAsia"/>
                <w:sz w:val="20"/>
                <w:szCs w:val="20"/>
              </w:rPr>
              <w:t>２</w:t>
            </w:r>
            <w:r w:rsidRPr="00FE0EFB">
              <w:rPr>
                <w:rFonts w:ascii="ＭＳ 明朝" w:hAnsi="ＭＳ 明朝" w:hint="eastAsia"/>
                <w:sz w:val="20"/>
                <w:szCs w:val="20"/>
              </w:rPr>
              <w:t>回　令和　年　月　日</w:t>
            </w:r>
          </w:p>
          <w:p w14:paraId="753EF778" w14:textId="77777777" w:rsidR="00C70B74" w:rsidRPr="00FE0EFB" w:rsidRDefault="00C70B74" w:rsidP="00C70B74">
            <w:pPr>
              <w:autoSpaceDE w:val="0"/>
              <w:autoSpaceDN w:val="0"/>
              <w:adjustRightInd w:val="0"/>
              <w:spacing w:line="240" w:lineRule="exact"/>
              <w:ind w:left="200" w:hangingChars="100" w:hanging="200"/>
              <w:rPr>
                <w:rFonts w:ascii="ＭＳ 明朝" w:hAnsi="ＭＳ 明朝"/>
                <w:sz w:val="20"/>
                <w:szCs w:val="20"/>
              </w:rPr>
            </w:pPr>
          </w:p>
          <w:p w14:paraId="1586D3F1" w14:textId="523CA687" w:rsidR="00AE2843" w:rsidRPr="00FE0EFB" w:rsidRDefault="00C70B74" w:rsidP="00C70B74">
            <w:pPr>
              <w:spacing w:line="280" w:lineRule="exact"/>
              <w:rPr>
                <w:rFonts w:ascii="ＭＳ 明朝" w:hAnsi="ＭＳ 明朝"/>
                <w:sz w:val="20"/>
                <w:szCs w:val="20"/>
              </w:rPr>
            </w:pPr>
            <w:r w:rsidRPr="00FE0EFB">
              <w:rPr>
                <w:rFonts w:ascii="ＭＳ 明朝" w:hAnsi="ＭＳ 明朝" w:hint="eastAsia"/>
                <w:sz w:val="20"/>
                <w:szCs w:val="20"/>
              </w:rPr>
              <w:t>第</w:t>
            </w:r>
            <w:r w:rsidR="00246C7B" w:rsidRPr="00FE0EFB">
              <w:rPr>
                <w:rFonts w:ascii="ＭＳ 明朝" w:hAnsi="ＭＳ 明朝" w:hint="eastAsia"/>
                <w:sz w:val="20"/>
                <w:szCs w:val="20"/>
              </w:rPr>
              <w:t>３</w:t>
            </w:r>
            <w:r w:rsidRPr="00FE0EFB">
              <w:rPr>
                <w:rFonts w:ascii="ＭＳ 明朝" w:hAnsi="ＭＳ 明朝" w:hint="eastAsia"/>
                <w:sz w:val="20"/>
                <w:szCs w:val="20"/>
              </w:rPr>
              <w:t>回　令和　年　月　日</w:t>
            </w:r>
          </w:p>
        </w:tc>
      </w:tr>
    </w:tbl>
    <w:p w14:paraId="18BA52FC" w14:textId="77777777" w:rsidR="0086696C" w:rsidRPr="00FE0EFB" w:rsidRDefault="0086696C" w:rsidP="0037367C">
      <w:pPr>
        <w:spacing w:line="120" w:lineRule="exact"/>
        <w:ind w:leftChars="-428" w:left="-899"/>
      </w:pPr>
    </w:p>
    <w:p w14:paraId="3F0E4CB6" w14:textId="085B6432" w:rsidR="00225A63" w:rsidRPr="00FE0EFB" w:rsidRDefault="00225A63" w:rsidP="00B44397">
      <w:pPr>
        <w:ind w:leftChars="-92" w:left="-4" w:hangingChars="90" w:hanging="189"/>
        <w:jc w:val="left"/>
        <w:rPr>
          <w:rFonts w:ascii="ＭＳ ゴシック" w:eastAsia="ＭＳ ゴシック" w:hAnsi="ＭＳ ゴシック"/>
          <w:szCs w:val="21"/>
        </w:rPr>
      </w:pPr>
    </w:p>
    <w:p w14:paraId="351F8CAF" w14:textId="1664EA19" w:rsidR="00FE0EFB" w:rsidRPr="00FE0EFB" w:rsidRDefault="00FE0EFB" w:rsidP="00B44397">
      <w:pPr>
        <w:ind w:leftChars="-92" w:left="-4" w:hangingChars="90" w:hanging="189"/>
        <w:jc w:val="left"/>
        <w:rPr>
          <w:rFonts w:ascii="ＭＳ ゴシック" w:eastAsia="ＭＳ ゴシック" w:hAnsi="ＭＳ ゴシック"/>
          <w:szCs w:val="21"/>
        </w:rPr>
      </w:pPr>
    </w:p>
    <w:p w14:paraId="3875705D" w14:textId="0C646ADE" w:rsidR="00FE0EFB" w:rsidRPr="00FE0EFB" w:rsidRDefault="00FE0EFB" w:rsidP="00B44397">
      <w:pPr>
        <w:ind w:leftChars="-92" w:left="-4" w:hangingChars="90" w:hanging="189"/>
        <w:jc w:val="left"/>
        <w:rPr>
          <w:rFonts w:ascii="ＭＳ ゴシック" w:eastAsia="ＭＳ ゴシック" w:hAnsi="ＭＳ ゴシック"/>
          <w:szCs w:val="21"/>
        </w:rPr>
      </w:pPr>
    </w:p>
    <w:p w14:paraId="03647A47" w14:textId="40B3AF0A" w:rsidR="00FE0EFB" w:rsidRPr="00FE0EFB" w:rsidRDefault="00FE0EFB" w:rsidP="00B44397">
      <w:pPr>
        <w:ind w:leftChars="-92" w:left="-4" w:hangingChars="90" w:hanging="189"/>
        <w:jc w:val="left"/>
        <w:rPr>
          <w:rFonts w:ascii="ＭＳ ゴシック" w:eastAsia="ＭＳ ゴシック" w:hAnsi="ＭＳ ゴシック"/>
          <w:szCs w:val="21"/>
        </w:rPr>
      </w:pPr>
    </w:p>
    <w:p w14:paraId="484EE3C8" w14:textId="15853EA2" w:rsidR="00FE0EFB" w:rsidRPr="00FE0EFB" w:rsidRDefault="00FE0EFB" w:rsidP="00B44397">
      <w:pPr>
        <w:ind w:leftChars="-92" w:left="-4" w:hangingChars="90" w:hanging="189"/>
        <w:jc w:val="left"/>
        <w:rPr>
          <w:rFonts w:ascii="ＭＳ ゴシック" w:eastAsia="ＭＳ ゴシック" w:hAnsi="ＭＳ ゴシック"/>
          <w:szCs w:val="21"/>
        </w:rPr>
      </w:pPr>
    </w:p>
    <w:p w14:paraId="33C09190" w14:textId="7D9D0A70" w:rsidR="00FE0EFB" w:rsidRPr="00FE0EFB" w:rsidRDefault="00FE0EFB" w:rsidP="00B44397">
      <w:pPr>
        <w:ind w:leftChars="-92" w:left="-4" w:hangingChars="90" w:hanging="189"/>
        <w:jc w:val="left"/>
        <w:rPr>
          <w:rFonts w:ascii="ＭＳ ゴシック" w:eastAsia="ＭＳ ゴシック" w:hAnsi="ＭＳ ゴシック"/>
          <w:szCs w:val="21"/>
        </w:rPr>
      </w:pPr>
    </w:p>
    <w:p w14:paraId="0CA675AF" w14:textId="68FD6BF3" w:rsidR="00FE0EFB" w:rsidRPr="00FE0EFB" w:rsidRDefault="00FE0EFB" w:rsidP="00B44397">
      <w:pPr>
        <w:ind w:leftChars="-92" w:left="-4" w:hangingChars="90" w:hanging="189"/>
        <w:jc w:val="left"/>
        <w:rPr>
          <w:rFonts w:ascii="ＭＳ ゴシック" w:eastAsia="ＭＳ ゴシック" w:hAnsi="ＭＳ ゴシック"/>
          <w:szCs w:val="21"/>
        </w:rPr>
      </w:pPr>
    </w:p>
    <w:p w14:paraId="5D233E04" w14:textId="2C0EF925" w:rsidR="00FE0EFB" w:rsidRPr="00FE0EFB" w:rsidRDefault="00FE0EFB" w:rsidP="00B44397">
      <w:pPr>
        <w:ind w:leftChars="-92" w:left="-4" w:hangingChars="90" w:hanging="189"/>
        <w:jc w:val="left"/>
        <w:rPr>
          <w:rFonts w:ascii="ＭＳ ゴシック" w:eastAsia="ＭＳ ゴシック" w:hAnsi="ＭＳ ゴシック"/>
          <w:szCs w:val="21"/>
        </w:rPr>
      </w:pPr>
    </w:p>
    <w:p w14:paraId="5578C42D" w14:textId="150AD3FB" w:rsidR="00FE0EFB" w:rsidRPr="00FE0EFB" w:rsidRDefault="00FE0EFB" w:rsidP="00B44397">
      <w:pPr>
        <w:ind w:leftChars="-92" w:left="-4" w:hangingChars="90" w:hanging="189"/>
        <w:jc w:val="left"/>
        <w:rPr>
          <w:rFonts w:ascii="ＭＳ ゴシック" w:eastAsia="ＭＳ ゴシック" w:hAnsi="ＭＳ ゴシック"/>
          <w:szCs w:val="21"/>
        </w:rPr>
      </w:pPr>
    </w:p>
    <w:p w14:paraId="5B7311A8" w14:textId="68795330" w:rsidR="00FE0EFB" w:rsidRPr="00FE0EFB" w:rsidRDefault="00FE0EFB" w:rsidP="00B44397">
      <w:pPr>
        <w:ind w:leftChars="-92" w:left="-4" w:hangingChars="90" w:hanging="189"/>
        <w:jc w:val="left"/>
        <w:rPr>
          <w:rFonts w:ascii="ＭＳ ゴシック" w:eastAsia="ＭＳ ゴシック" w:hAnsi="ＭＳ ゴシック"/>
          <w:szCs w:val="21"/>
        </w:rPr>
      </w:pPr>
    </w:p>
    <w:p w14:paraId="11794DA1" w14:textId="75A3D042" w:rsidR="00FE0EFB" w:rsidRPr="00FE0EFB" w:rsidRDefault="00FE0EFB" w:rsidP="00B44397">
      <w:pPr>
        <w:ind w:leftChars="-92" w:left="-4" w:hangingChars="90" w:hanging="189"/>
        <w:jc w:val="left"/>
        <w:rPr>
          <w:rFonts w:ascii="ＭＳ ゴシック" w:eastAsia="ＭＳ ゴシック" w:hAnsi="ＭＳ ゴシック"/>
          <w:szCs w:val="21"/>
        </w:rPr>
      </w:pPr>
    </w:p>
    <w:p w14:paraId="28796BB7" w14:textId="55260925" w:rsidR="00FE0EFB" w:rsidRPr="00FE0EFB" w:rsidRDefault="00FE0EFB" w:rsidP="00B44397">
      <w:pPr>
        <w:ind w:leftChars="-92" w:left="-4" w:hangingChars="90" w:hanging="189"/>
        <w:jc w:val="left"/>
        <w:rPr>
          <w:rFonts w:ascii="ＭＳ ゴシック" w:eastAsia="ＭＳ ゴシック" w:hAnsi="ＭＳ ゴシック"/>
          <w:szCs w:val="21"/>
        </w:rPr>
      </w:pPr>
    </w:p>
    <w:p w14:paraId="2F39BD17" w14:textId="5517DD5E" w:rsidR="00FE0EFB" w:rsidRPr="00FE0EFB" w:rsidRDefault="00FE0EFB" w:rsidP="00B44397">
      <w:pPr>
        <w:ind w:leftChars="-92" w:left="-4" w:hangingChars="90" w:hanging="189"/>
        <w:jc w:val="left"/>
        <w:rPr>
          <w:rFonts w:ascii="ＭＳ ゴシック" w:eastAsia="ＭＳ ゴシック" w:hAnsi="ＭＳ ゴシック"/>
          <w:szCs w:val="21"/>
        </w:rPr>
      </w:pPr>
    </w:p>
    <w:p w14:paraId="0F9439F7" w14:textId="448071E7" w:rsidR="00FE0EFB" w:rsidRPr="00FE0EFB" w:rsidRDefault="00FE0EFB" w:rsidP="00B44397">
      <w:pPr>
        <w:ind w:leftChars="-92" w:left="-4" w:hangingChars="90" w:hanging="189"/>
        <w:jc w:val="left"/>
        <w:rPr>
          <w:rFonts w:ascii="ＭＳ ゴシック" w:eastAsia="ＭＳ ゴシック" w:hAnsi="ＭＳ ゴシック"/>
          <w:szCs w:val="21"/>
        </w:rPr>
      </w:pPr>
    </w:p>
    <w:p w14:paraId="0E9E751A" w14:textId="6FFF132D" w:rsidR="00FE0EFB" w:rsidRPr="00FE0EFB" w:rsidRDefault="00FE0EFB" w:rsidP="00B44397">
      <w:pPr>
        <w:ind w:leftChars="-92" w:left="-4" w:hangingChars="90" w:hanging="189"/>
        <w:jc w:val="left"/>
        <w:rPr>
          <w:rFonts w:ascii="ＭＳ ゴシック" w:eastAsia="ＭＳ ゴシック" w:hAnsi="ＭＳ ゴシック"/>
          <w:szCs w:val="21"/>
        </w:rPr>
      </w:pPr>
    </w:p>
    <w:p w14:paraId="278F900C" w14:textId="4995E903" w:rsidR="00FE0EFB" w:rsidRPr="00FE0EFB" w:rsidRDefault="00FE0EFB" w:rsidP="00B44397">
      <w:pPr>
        <w:ind w:leftChars="-92" w:left="-4" w:hangingChars="90" w:hanging="189"/>
        <w:jc w:val="left"/>
        <w:rPr>
          <w:rFonts w:ascii="ＭＳ ゴシック" w:eastAsia="ＭＳ ゴシック" w:hAnsi="ＭＳ ゴシック"/>
          <w:szCs w:val="21"/>
        </w:rPr>
      </w:pPr>
    </w:p>
    <w:p w14:paraId="1718EAF7" w14:textId="31FAB529" w:rsidR="00FE0EFB" w:rsidRPr="00FE0EFB" w:rsidRDefault="00FE0EFB" w:rsidP="00B44397">
      <w:pPr>
        <w:ind w:leftChars="-92" w:left="-4" w:hangingChars="90" w:hanging="189"/>
        <w:jc w:val="left"/>
        <w:rPr>
          <w:rFonts w:ascii="ＭＳ ゴシック" w:eastAsia="ＭＳ ゴシック" w:hAnsi="ＭＳ ゴシック"/>
          <w:szCs w:val="21"/>
        </w:rPr>
      </w:pPr>
    </w:p>
    <w:p w14:paraId="7A04BEE8" w14:textId="231CC265" w:rsidR="00FE0EFB" w:rsidRPr="00FE0EFB" w:rsidRDefault="00FE0EFB" w:rsidP="00B44397">
      <w:pPr>
        <w:ind w:leftChars="-92" w:left="-4" w:hangingChars="90" w:hanging="189"/>
        <w:jc w:val="left"/>
        <w:rPr>
          <w:rFonts w:ascii="ＭＳ ゴシック" w:eastAsia="ＭＳ ゴシック" w:hAnsi="ＭＳ ゴシック"/>
          <w:szCs w:val="21"/>
        </w:rPr>
      </w:pPr>
    </w:p>
    <w:p w14:paraId="215A56C3" w14:textId="21BF47EA" w:rsidR="00FE0EFB" w:rsidRPr="00FE0EFB" w:rsidRDefault="00FE0EFB" w:rsidP="00B44397">
      <w:pPr>
        <w:ind w:leftChars="-92" w:left="-4" w:hangingChars="90" w:hanging="189"/>
        <w:jc w:val="left"/>
        <w:rPr>
          <w:rFonts w:ascii="ＭＳ ゴシック" w:eastAsia="ＭＳ ゴシック" w:hAnsi="ＭＳ ゴシック"/>
          <w:szCs w:val="21"/>
        </w:rPr>
      </w:pPr>
    </w:p>
    <w:p w14:paraId="4236A404" w14:textId="453EF649" w:rsidR="00FE0EFB" w:rsidRPr="00FE0EFB" w:rsidRDefault="00FE0EFB" w:rsidP="00B44397">
      <w:pPr>
        <w:ind w:leftChars="-92" w:left="-4" w:hangingChars="90" w:hanging="189"/>
        <w:jc w:val="left"/>
        <w:rPr>
          <w:rFonts w:ascii="ＭＳ ゴシック" w:eastAsia="ＭＳ ゴシック" w:hAnsi="ＭＳ ゴシック"/>
          <w:szCs w:val="21"/>
        </w:rPr>
      </w:pPr>
    </w:p>
    <w:p w14:paraId="22A1C0AE" w14:textId="77777777" w:rsidR="0086696C" w:rsidRPr="00FE0EFB" w:rsidRDefault="0037367C" w:rsidP="00B44397">
      <w:pPr>
        <w:ind w:leftChars="-92" w:left="-4" w:hangingChars="90" w:hanging="189"/>
        <w:jc w:val="left"/>
        <w:rPr>
          <w:rFonts w:ascii="ＭＳ ゴシック" w:eastAsia="ＭＳ ゴシック" w:hAnsi="ＭＳ ゴシック"/>
          <w:szCs w:val="21"/>
        </w:rPr>
      </w:pPr>
      <w:r w:rsidRPr="00FE0EFB">
        <w:rPr>
          <w:rFonts w:ascii="ＭＳ ゴシック" w:eastAsia="ＭＳ ゴシック" w:hAnsi="ＭＳ ゴシック" w:hint="eastAsia"/>
          <w:szCs w:val="21"/>
        </w:rPr>
        <w:lastRenderedPageBreak/>
        <w:t xml:space="preserve">３　</w:t>
      </w:r>
      <w:r w:rsidR="0086696C" w:rsidRPr="00FE0EFB">
        <w:rPr>
          <w:rFonts w:ascii="ＭＳ ゴシック" w:eastAsia="ＭＳ ゴシック" w:hAnsi="ＭＳ ゴシック" w:hint="eastAsia"/>
          <w:szCs w:val="21"/>
        </w:rPr>
        <w:t>本年度の取組</w:t>
      </w:r>
      <w:r w:rsidRPr="00FE0EFB">
        <w:rPr>
          <w:rFonts w:ascii="ＭＳ ゴシック" w:eastAsia="ＭＳ ゴシック" w:hAnsi="ＭＳ ゴシック" w:hint="eastAsia"/>
          <w:szCs w:val="21"/>
        </w:rPr>
        <w:t>内容</w:t>
      </w:r>
      <w:r w:rsidR="0086696C" w:rsidRPr="00FE0EFB">
        <w:rPr>
          <w:rFonts w:ascii="ＭＳ ゴシック" w:eastAsia="ＭＳ ゴシック" w:hAnsi="ＭＳ ゴシック" w:hint="eastAsia"/>
          <w:szCs w:val="21"/>
        </w:rPr>
        <w:t>及び自己評価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437"/>
        <w:gridCol w:w="4076"/>
      </w:tblGrid>
      <w:tr w:rsidR="00FE0EFB" w:rsidRPr="00FE0EFB" w14:paraId="4A90C1A9" w14:textId="77777777" w:rsidTr="004D641A">
        <w:trPr>
          <w:jc w:val="center"/>
        </w:trPr>
        <w:tc>
          <w:tcPr>
            <w:tcW w:w="881" w:type="dxa"/>
            <w:shd w:val="clear" w:color="auto" w:fill="auto"/>
            <w:tcMar>
              <w:top w:w="85" w:type="dxa"/>
              <w:left w:w="85" w:type="dxa"/>
              <w:bottom w:w="85" w:type="dxa"/>
              <w:right w:w="85" w:type="dxa"/>
            </w:tcMar>
            <w:vAlign w:val="center"/>
          </w:tcPr>
          <w:p w14:paraId="32698F88" w14:textId="77777777" w:rsidR="00897939" w:rsidRPr="00FE0EFB" w:rsidRDefault="00897939" w:rsidP="0054712D">
            <w:pPr>
              <w:spacing w:line="240" w:lineRule="exact"/>
              <w:jc w:val="center"/>
              <w:rPr>
                <w:rFonts w:ascii="ＭＳ 明朝" w:hAnsi="ＭＳ 明朝"/>
                <w:sz w:val="20"/>
                <w:szCs w:val="20"/>
              </w:rPr>
            </w:pPr>
            <w:r w:rsidRPr="00FE0EFB">
              <w:rPr>
                <w:rFonts w:ascii="ＭＳ 明朝" w:hAnsi="ＭＳ 明朝" w:hint="eastAsia"/>
                <w:sz w:val="20"/>
                <w:szCs w:val="20"/>
              </w:rPr>
              <w:t>中期的</w:t>
            </w:r>
          </w:p>
          <w:p w14:paraId="16B4105A" w14:textId="77777777" w:rsidR="00897939" w:rsidRPr="00FE0EFB" w:rsidRDefault="00897939" w:rsidP="0054712D">
            <w:pPr>
              <w:spacing w:line="240" w:lineRule="exact"/>
              <w:jc w:val="center"/>
              <w:rPr>
                <w:rFonts w:ascii="ＭＳ 明朝" w:hAnsi="ＭＳ 明朝"/>
                <w:spacing w:val="-20"/>
                <w:sz w:val="20"/>
                <w:szCs w:val="20"/>
              </w:rPr>
            </w:pPr>
            <w:r w:rsidRPr="00FE0EFB">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4E40C2A" w14:textId="77777777" w:rsidR="00897939" w:rsidRPr="00FE0EFB" w:rsidRDefault="00897939" w:rsidP="006B5B51">
            <w:pPr>
              <w:spacing w:line="320" w:lineRule="exact"/>
              <w:jc w:val="center"/>
              <w:rPr>
                <w:rFonts w:ascii="ＭＳ 明朝" w:hAnsi="ＭＳ 明朝"/>
                <w:sz w:val="20"/>
                <w:szCs w:val="20"/>
              </w:rPr>
            </w:pPr>
            <w:r w:rsidRPr="00FE0EFB">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BB354F8" w14:textId="77777777" w:rsidR="00897939" w:rsidRPr="00FE0EFB" w:rsidRDefault="00897939" w:rsidP="006B5B51">
            <w:pPr>
              <w:spacing w:line="320" w:lineRule="exact"/>
              <w:jc w:val="center"/>
              <w:rPr>
                <w:rFonts w:ascii="ＭＳ 明朝" w:hAnsi="ＭＳ 明朝"/>
                <w:sz w:val="20"/>
                <w:szCs w:val="20"/>
              </w:rPr>
            </w:pPr>
            <w:r w:rsidRPr="00FE0EFB">
              <w:rPr>
                <w:rFonts w:ascii="ＭＳ 明朝" w:hAnsi="ＭＳ 明朝" w:hint="eastAsia"/>
                <w:sz w:val="20"/>
                <w:szCs w:val="20"/>
              </w:rPr>
              <w:t>具体的な取組計画・内容</w:t>
            </w:r>
          </w:p>
        </w:tc>
        <w:tc>
          <w:tcPr>
            <w:tcW w:w="3437" w:type="dxa"/>
            <w:tcBorders>
              <w:right w:val="dashed" w:sz="4" w:space="0" w:color="auto"/>
            </w:tcBorders>
            <w:tcMar>
              <w:top w:w="85" w:type="dxa"/>
              <w:left w:w="85" w:type="dxa"/>
              <w:bottom w:w="85" w:type="dxa"/>
              <w:right w:w="85" w:type="dxa"/>
            </w:tcMar>
            <w:vAlign w:val="center"/>
          </w:tcPr>
          <w:p w14:paraId="79CF59EC" w14:textId="06C2D275" w:rsidR="00897939" w:rsidRPr="00FE0EFB" w:rsidRDefault="00897939" w:rsidP="006B5B51">
            <w:pPr>
              <w:spacing w:line="320" w:lineRule="exact"/>
              <w:jc w:val="center"/>
              <w:rPr>
                <w:rFonts w:ascii="ＭＳ 明朝" w:hAnsi="ＭＳ 明朝"/>
                <w:sz w:val="20"/>
                <w:szCs w:val="20"/>
              </w:rPr>
            </w:pPr>
            <w:r w:rsidRPr="00FE0EFB">
              <w:rPr>
                <w:rFonts w:ascii="ＭＳ 明朝" w:hAnsi="ＭＳ 明朝" w:hint="eastAsia"/>
                <w:sz w:val="20"/>
                <w:szCs w:val="20"/>
              </w:rPr>
              <w:t>評価指標</w:t>
            </w:r>
            <w:r w:rsidR="00AB00E6" w:rsidRPr="00FE0EFB">
              <w:rPr>
                <w:rFonts w:ascii="ＭＳ 明朝" w:hAnsi="ＭＳ 明朝" w:hint="eastAsia"/>
                <w:sz w:val="20"/>
                <w:szCs w:val="20"/>
              </w:rPr>
              <w:t>[</w:t>
            </w:r>
            <w:r w:rsidR="000B5DEA" w:rsidRPr="00FE0EFB">
              <w:rPr>
                <w:rFonts w:ascii="ＭＳ 明朝" w:hAnsi="ＭＳ 明朝"/>
                <w:sz w:val="20"/>
                <w:szCs w:val="20"/>
              </w:rPr>
              <w:t>R</w:t>
            </w:r>
            <w:r w:rsidR="002D2980" w:rsidRPr="00FE0EFB">
              <w:rPr>
                <w:rFonts w:ascii="ＭＳ 明朝" w:hAnsi="ＭＳ 明朝" w:hint="eastAsia"/>
                <w:sz w:val="20"/>
                <w:szCs w:val="20"/>
              </w:rPr>
              <w:t>４</w:t>
            </w:r>
            <w:r w:rsidR="00AB00E6" w:rsidRPr="00FE0EFB">
              <w:rPr>
                <w:rFonts w:ascii="ＭＳ 明朝" w:hAnsi="ＭＳ 明朝" w:hint="eastAsia"/>
                <w:sz w:val="20"/>
                <w:szCs w:val="20"/>
              </w:rPr>
              <w:t>年度値]</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2B9BCE7" w14:textId="77777777" w:rsidR="00897939" w:rsidRPr="00FE0EFB" w:rsidRDefault="00897939" w:rsidP="006B5B51">
            <w:pPr>
              <w:spacing w:line="320" w:lineRule="exact"/>
              <w:jc w:val="center"/>
              <w:rPr>
                <w:rFonts w:ascii="ＭＳ 明朝" w:hAnsi="ＭＳ 明朝"/>
                <w:sz w:val="20"/>
                <w:szCs w:val="20"/>
              </w:rPr>
            </w:pPr>
            <w:r w:rsidRPr="00FE0EFB">
              <w:rPr>
                <w:rFonts w:ascii="ＭＳ 明朝" w:hAnsi="ＭＳ 明朝" w:hint="eastAsia"/>
                <w:sz w:val="20"/>
                <w:szCs w:val="20"/>
              </w:rPr>
              <w:t>自己評価</w:t>
            </w:r>
          </w:p>
        </w:tc>
      </w:tr>
      <w:tr w:rsidR="00DA6CE7" w:rsidRPr="00FE0EFB" w14:paraId="66137270" w14:textId="77777777" w:rsidTr="004D641A">
        <w:trPr>
          <w:cantSplit/>
          <w:trHeight w:val="567"/>
          <w:jc w:val="center"/>
        </w:trPr>
        <w:tc>
          <w:tcPr>
            <w:tcW w:w="881" w:type="dxa"/>
            <w:vMerge w:val="restart"/>
            <w:shd w:val="clear" w:color="auto" w:fill="auto"/>
            <w:tcMar>
              <w:top w:w="85" w:type="dxa"/>
              <w:left w:w="85" w:type="dxa"/>
              <w:bottom w:w="85" w:type="dxa"/>
              <w:right w:w="85" w:type="dxa"/>
            </w:tcMar>
            <w:textDirection w:val="tbRlV"/>
            <w:vAlign w:val="center"/>
          </w:tcPr>
          <w:p w14:paraId="768C38B1" w14:textId="0E8DC71A" w:rsidR="00DA6CE7" w:rsidRPr="00FE0EFB" w:rsidRDefault="00DA6CE7" w:rsidP="00105469">
            <w:pPr>
              <w:spacing w:line="300" w:lineRule="exact"/>
              <w:ind w:left="113" w:right="113"/>
              <w:jc w:val="center"/>
              <w:rPr>
                <w:rFonts w:ascii="ＭＳ 明朝" w:hAnsi="ＭＳ 明朝"/>
                <w:szCs w:val="21"/>
              </w:rPr>
            </w:pPr>
            <w:r w:rsidRPr="00FE0EFB">
              <w:rPr>
                <w:rFonts w:ascii="ＭＳ 明朝" w:hAnsi="ＭＳ 明朝" w:hint="eastAsia"/>
                <w:szCs w:val="21"/>
              </w:rPr>
              <w:t>１．生き生きと学べる授業づくりのための、授業力・専門性の向上</w:t>
            </w:r>
          </w:p>
        </w:tc>
        <w:tc>
          <w:tcPr>
            <w:tcW w:w="2020" w:type="dxa"/>
            <w:tcBorders>
              <w:bottom w:val="nil"/>
            </w:tcBorders>
            <w:shd w:val="clear" w:color="auto" w:fill="auto"/>
            <w:tcMar>
              <w:top w:w="85" w:type="dxa"/>
              <w:left w:w="85" w:type="dxa"/>
              <w:bottom w:w="85" w:type="dxa"/>
              <w:right w:w="85" w:type="dxa"/>
            </w:tcMar>
          </w:tcPr>
          <w:p w14:paraId="65B7306D" w14:textId="77777777" w:rsidR="00DA6CE7" w:rsidRPr="005B4447" w:rsidRDefault="00DA6CE7" w:rsidP="005B4447">
            <w:pPr>
              <w:ind w:left="400" w:hangingChars="200" w:hanging="400"/>
              <w:rPr>
                <w:rFonts w:ascii="ＭＳ 明朝" w:hAnsi="ＭＳ 明朝"/>
                <w:sz w:val="20"/>
                <w:szCs w:val="20"/>
              </w:rPr>
            </w:pPr>
            <w:r w:rsidRPr="005B4447">
              <w:rPr>
                <w:rFonts w:ascii="ＭＳ 明朝" w:hAnsi="ＭＳ 明朝" w:hint="eastAsia"/>
                <w:sz w:val="20"/>
                <w:szCs w:val="20"/>
              </w:rPr>
              <w:t>（１）</w:t>
            </w:r>
          </w:p>
          <w:p w14:paraId="7C67C566" w14:textId="35D3B367" w:rsidR="00DA6CE7" w:rsidRPr="005B4447" w:rsidRDefault="00DA6CE7" w:rsidP="00EC54E8">
            <w:pPr>
              <w:rPr>
                <w:rFonts w:ascii="ＭＳ 明朝" w:hAnsi="ＭＳ 明朝"/>
                <w:sz w:val="20"/>
                <w:szCs w:val="20"/>
              </w:rPr>
            </w:pPr>
            <w:r w:rsidRPr="005B4447">
              <w:rPr>
                <w:rFonts w:ascii="ＭＳ 明朝" w:hAnsi="ＭＳ 明朝" w:hint="eastAsia"/>
                <w:sz w:val="20"/>
                <w:szCs w:val="20"/>
              </w:rPr>
              <w:t>学習指導要領を踏まえた教育課程の改善をめざし、実態把握・計画・指導・評価の流れを大切にした授業改善を進める</w:t>
            </w:r>
          </w:p>
        </w:tc>
        <w:tc>
          <w:tcPr>
            <w:tcW w:w="4572" w:type="dxa"/>
            <w:tcBorders>
              <w:bottom w:val="nil"/>
              <w:right w:val="dashed" w:sz="4" w:space="0" w:color="auto"/>
            </w:tcBorders>
            <w:shd w:val="clear" w:color="auto" w:fill="auto"/>
            <w:tcMar>
              <w:top w:w="85" w:type="dxa"/>
              <w:left w:w="85" w:type="dxa"/>
              <w:bottom w:w="85" w:type="dxa"/>
              <w:right w:w="85" w:type="dxa"/>
            </w:tcMar>
          </w:tcPr>
          <w:p w14:paraId="0AFEC9F6" w14:textId="77777777" w:rsidR="00DA6CE7" w:rsidRPr="005B4447" w:rsidRDefault="00DA6CE7" w:rsidP="005B4447">
            <w:pPr>
              <w:ind w:left="400" w:hangingChars="200" w:hanging="400"/>
              <w:rPr>
                <w:rFonts w:ascii="ＭＳ 明朝" w:hAnsi="ＭＳ 明朝"/>
                <w:sz w:val="20"/>
                <w:szCs w:val="20"/>
              </w:rPr>
            </w:pPr>
            <w:r w:rsidRPr="005B4447">
              <w:rPr>
                <w:rFonts w:ascii="ＭＳ 明朝" w:hAnsi="ＭＳ 明朝" w:hint="eastAsia"/>
                <w:sz w:val="20"/>
                <w:szCs w:val="20"/>
              </w:rPr>
              <w:t>（１）</w:t>
            </w:r>
          </w:p>
          <w:p w14:paraId="340CD7DC" w14:textId="07176D99" w:rsidR="00DA6CE7" w:rsidRPr="005B4447" w:rsidRDefault="00DA6CE7" w:rsidP="00EC54E8">
            <w:pPr>
              <w:rPr>
                <w:rFonts w:ascii="ＭＳ 明朝" w:hAnsi="ＭＳ 明朝"/>
                <w:sz w:val="20"/>
                <w:szCs w:val="20"/>
              </w:rPr>
            </w:pPr>
            <w:r w:rsidRPr="005B4447">
              <w:rPr>
                <w:rFonts w:ascii="ＭＳ 明朝" w:hAnsi="ＭＳ 明朝" w:hint="eastAsia"/>
                <w:sz w:val="20"/>
                <w:szCs w:val="20"/>
              </w:rPr>
              <w:t>学習指導要領を踏まえながらシラバスにそって授業を実施すると共に、３観点での目標設定・評価をより意識した授業改善を進める。また、「東住吉支援版観点別評価」の様式等を確立する。</w:t>
            </w:r>
          </w:p>
        </w:tc>
        <w:tc>
          <w:tcPr>
            <w:tcW w:w="3437" w:type="dxa"/>
            <w:tcBorders>
              <w:bottom w:val="nil"/>
              <w:right w:val="dashed" w:sz="4" w:space="0" w:color="auto"/>
            </w:tcBorders>
            <w:tcMar>
              <w:top w:w="85" w:type="dxa"/>
              <w:left w:w="85" w:type="dxa"/>
              <w:bottom w:w="85" w:type="dxa"/>
              <w:right w:w="85" w:type="dxa"/>
            </w:tcMar>
          </w:tcPr>
          <w:p w14:paraId="049D0E94" w14:textId="77777777" w:rsidR="00DA6CE7" w:rsidRPr="005B4447" w:rsidRDefault="00DA6CE7" w:rsidP="005B4447">
            <w:pPr>
              <w:rPr>
                <w:rFonts w:ascii="ＭＳ 明朝" w:hAnsi="ＭＳ 明朝"/>
                <w:sz w:val="20"/>
                <w:szCs w:val="20"/>
              </w:rPr>
            </w:pPr>
            <w:r w:rsidRPr="005B4447">
              <w:rPr>
                <w:rFonts w:ascii="ＭＳ 明朝" w:hAnsi="ＭＳ 明朝" w:hint="eastAsia"/>
                <w:sz w:val="20"/>
                <w:szCs w:val="20"/>
              </w:rPr>
              <w:t>（１）</w:t>
            </w:r>
          </w:p>
          <w:p w14:paraId="6BC1EBDC" w14:textId="585139FC" w:rsidR="00DA6CE7" w:rsidRPr="005B4447" w:rsidRDefault="00DA6CE7" w:rsidP="00E87DF2">
            <w:pPr>
              <w:rPr>
                <w:rFonts w:ascii="ＭＳ 明朝" w:hAnsi="ＭＳ 明朝"/>
                <w:sz w:val="20"/>
                <w:szCs w:val="20"/>
              </w:rPr>
            </w:pPr>
            <w:r w:rsidRPr="005B4447">
              <w:rPr>
                <w:rFonts w:ascii="ＭＳ 明朝" w:hAnsi="ＭＳ 明朝" w:hint="eastAsia"/>
                <w:sz w:val="20"/>
                <w:szCs w:val="20"/>
              </w:rPr>
              <w:t>本年度中に、３観点が保護者により明確に伝わるように、学習評価様式を変更し、令和６年度からの運用をめざす。</w:t>
            </w:r>
          </w:p>
        </w:tc>
        <w:tc>
          <w:tcPr>
            <w:tcW w:w="4076"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09824811" w14:textId="77777777" w:rsidR="00DA6CE7" w:rsidRPr="005B4447" w:rsidRDefault="00DA6CE7" w:rsidP="005B4447">
            <w:pPr>
              <w:rPr>
                <w:rFonts w:ascii="ＭＳ 明朝" w:hAnsi="ＭＳ 明朝"/>
                <w:sz w:val="20"/>
                <w:szCs w:val="20"/>
              </w:rPr>
            </w:pPr>
          </w:p>
        </w:tc>
      </w:tr>
      <w:tr w:rsidR="00DA6CE7" w:rsidRPr="00FE0EFB" w14:paraId="5BFE98E9" w14:textId="77777777" w:rsidTr="004D641A">
        <w:trPr>
          <w:cantSplit/>
          <w:trHeight w:val="567"/>
          <w:jc w:val="center"/>
        </w:trPr>
        <w:tc>
          <w:tcPr>
            <w:tcW w:w="881" w:type="dxa"/>
            <w:vMerge/>
            <w:shd w:val="clear" w:color="auto" w:fill="auto"/>
            <w:tcMar>
              <w:top w:w="85" w:type="dxa"/>
              <w:left w:w="85" w:type="dxa"/>
              <w:bottom w:w="85" w:type="dxa"/>
              <w:right w:w="85" w:type="dxa"/>
            </w:tcMar>
            <w:textDirection w:val="tbRlV"/>
            <w:vAlign w:val="center"/>
          </w:tcPr>
          <w:p w14:paraId="620E536C" w14:textId="174CFB19" w:rsidR="00DA6CE7" w:rsidRPr="00FE0EFB" w:rsidRDefault="00DA6CE7" w:rsidP="00105469">
            <w:pPr>
              <w:spacing w:line="300" w:lineRule="exact"/>
              <w:ind w:left="113" w:right="113"/>
              <w:jc w:val="center"/>
              <w:rPr>
                <w:rFonts w:ascii="ＭＳ 明朝" w:hAnsi="ＭＳ 明朝"/>
                <w:szCs w:val="21"/>
              </w:rPr>
            </w:pPr>
          </w:p>
        </w:tc>
        <w:tc>
          <w:tcPr>
            <w:tcW w:w="2020" w:type="dxa"/>
            <w:tcBorders>
              <w:top w:val="nil"/>
              <w:bottom w:val="nil"/>
            </w:tcBorders>
            <w:shd w:val="clear" w:color="auto" w:fill="auto"/>
            <w:tcMar>
              <w:top w:w="85" w:type="dxa"/>
              <w:left w:w="85" w:type="dxa"/>
              <w:bottom w:w="85" w:type="dxa"/>
              <w:right w:w="85" w:type="dxa"/>
            </w:tcMar>
          </w:tcPr>
          <w:p w14:paraId="599DFDAA" w14:textId="77777777" w:rsidR="00DA6CE7" w:rsidRPr="005B4447" w:rsidRDefault="00DA6CE7" w:rsidP="005B4447">
            <w:pPr>
              <w:ind w:left="400" w:hangingChars="200" w:hanging="400"/>
              <w:rPr>
                <w:rFonts w:ascii="ＭＳ 明朝" w:hAnsi="ＭＳ 明朝"/>
                <w:sz w:val="20"/>
                <w:szCs w:val="20"/>
              </w:rPr>
            </w:pPr>
            <w:r w:rsidRPr="005B4447">
              <w:rPr>
                <w:rFonts w:ascii="ＭＳ 明朝" w:hAnsi="ＭＳ 明朝" w:hint="eastAsia"/>
                <w:sz w:val="20"/>
                <w:szCs w:val="20"/>
              </w:rPr>
              <w:t>（２）</w:t>
            </w:r>
          </w:p>
          <w:p w14:paraId="5AA3323F" w14:textId="4E0C0A98" w:rsidR="00DA6CE7" w:rsidRPr="005B4447" w:rsidRDefault="00DA6CE7" w:rsidP="00E87DF2">
            <w:pPr>
              <w:rPr>
                <w:rFonts w:ascii="ＭＳ 明朝" w:hAnsi="ＭＳ 明朝"/>
                <w:sz w:val="20"/>
                <w:szCs w:val="20"/>
              </w:rPr>
            </w:pPr>
            <w:r w:rsidRPr="005B4447">
              <w:rPr>
                <w:rFonts w:ascii="ＭＳ 明朝" w:hAnsi="ＭＳ 明朝" w:hint="eastAsia"/>
                <w:sz w:val="20"/>
                <w:szCs w:val="20"/>
              </w:rPr>
              <w:t>計画的な校内研修等の実施</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0A5E6CA7" w14:textId="77777777" w:rsidR="00DA6CE7" w:rsidRPr="005B4447" w:rsidRDefault="00DA6CE7" w:rsidP="005B4447">
            <w:pPr>
              <w:rPr>
                <w:rFonts w:ascii="ＭＳ 明朝" w:hAnsi="ＭＳ 明朝"/>
                <w:sz w:val="20"/>
                <w:szCs w:val="20"/>
              </w:rPr>
            </w:pPr>
            <w:r w:rsidRPr="005B4447">
              <w:rPr>
                <w:rFonts w:ascii="ＭＳ 明朝" w:hAnsi="ＭＳ 明朝" w:hint="eastAsia"/>
                <w:sz w:val="20"/>
                <w:szCs w:val="20"/>
              </w:rPr>
              <w:t>（２）</w:t>
            </w:r>
          </w:p>
          <w:p w14:paraId="41CB76D3" w14:textId="2222F68A" w:rsidR="00DA6CE7" w:rsidRPr="005B4447" w:rsidRDefault="00DA6CE7" w:rsidP="00E87DF2">
            <w:pPr>
              <w:rPr>
                <w:rFonts w:ascii="ＭＳ 明朝" w:hAnsi="ＭＳ 明朝"/>
                <w:sz w:val="20"/>
                <w:szCs w:val="20"/>
              </w:rPr>
            </w:pPr>
            <w:r w:rsidRPr="005B4447">
              <w:rPr>
                <w:rFonts w:ascii="ＭＳ 明朝" w:hAnsi="ＭＳ 明朝" w:hint="eastAsia"/>
                <w:sz w:val="20"/>
                <w:szCs w:val="20"/>
              </w:rPr>
              <w:t>授業力向上・専門性向上をめざし、実践事例を活用した研修を企画する。また、積極的に研究授業を実施し、校内で教職員が互いに学びを深められる環境を充実させる。</w:t>
            </w:r>
          </w:p>
        </w:tc>
        <w:tc>
          <w:tcPr>
            <w:tcW w:w="3437" w:type="dxa"/>
            <w:tcBorders>
              <w:top w:val="nil"/>
              <w:bottom w:val="nil"/>
              <w:right w:val="dashed" w:sz="4" w:space="0" w:color="auto"/>
            </w:tcBorders>
            <w:tcMar>
              <w:top w:w="85" w:type="dxa"/>
              <w:left w:w="85" w:type="dxa"/>
              <w:bottom w:w="85" w:type="dxa"/>
              <w:right w:w="85" w:type="dxa"/>
            </w:tcMar>
          </w:tcPr>
          <w:p w14:paraId="5C0AD97D" w14:textId="77777777" w:rsidR="00DA6CE7" w:rsidRPr="005B4447" w:rsidRDefault="00DA6CE7" w:rsidP="005B4447">
            <w:pPr>
              <w:rPr>
                <w:rFonts w:ascii="ＭＳ 明朝" w:hAnsi="ＭＳ 明朝"/>
                <w:sz w:val="20"/>
                <w:szCs w:val="20"/>
              </w:rPr>
            </w:pPr>
            <w:r w:rsidRPr="005B4447">
              <w:rPr>
                <w:rFonts w:ascii="ＭＳ 明朝" w:hAnsi="ＭＳ 明朝" w:hint="eastAsia"/>
                <w:sz w:val="20"/>
                <w:szCs w:val="20"/>
              </w:rPr>
              <w:t>（２）</w:t>
            </w:r>
          </w:p>
          <w:p w14:paraId="274677AA" w14:textId="77777777" w:rsidR="00DA6CE7" w:rsidRPr="005B4447" w:rsidRDefault="00DA6CE7" w:rsidP="005B4447">
            <w:pPr>
              <w:ind w:left="200" w:hangingChars="100" w:hanging="200"/>
              <w:rPr>
                <w:rFonts w:ascii="ＭＳ 明朝" w:hAnsi="ＭＳ 明朝"/>
                <w:sz w:val="20"/>
                <w:szCs w:val="20"/>
              </w:rPr>
            </w:pPr>
            <w:r w:rsidRPr="005B4447">
              <w:rPr>
                <w:rFonts w:ascii="ＭＳ 明朝" w:hAnsi="ＭＳ 明朝" w:hint="eastAsia"/>
                <w:sz w:val="20"/>
                <w:szCs w:val="20"/>
              </w:rPr>
              <w:t>・各学部で学期一回以上、部内研修を行う。</w:t>
            </w:r>
          </w:p>
          <w:p w14:paraId="556973C6" w14:textId="77777777" w:rsidR="00DA6CE7" w:rsidRPr="005B4447" w:rsidRDefault="00DA6CE7" w:rsidP="005B4447">
            <w:pPr>
              <w:ind w:left="200" w:hangingChars="100" w:hanging="200"/>
              <w:rPr>
                <w:rFonts w:ascii="ＭＳ 明朝" w:hAnsi="ＭＳ 明朝"/>
                <w:sz w:val="20"/>
                <w:szCs w:val="20"/>
              </w:rPr>
            </w:pPr>
            <w:r w:rsidRPr="005B4447">
              <w:rPr>
                <w:rFonts w:ascii="ＭＳ 明朝" w:hAnsi="ＭＳ 明朝" w:hint="eastAsia"/>
                <w:sz w:val="20"/>
                <w:szCs w:val="20"/>
              </w:rPr>
              <w:t>・各学部代表による研究授業を行う。</w:t>
            </w:r>
          </w:p>
          <w:p w14:paraId="359A519F" w14:textId="73659F35" w:rsidR="00DA6CE7" w:rsidRPr="005B4447" w:rsidRDefault="00DA6CE7" w:rsidP="00E87DF2">
            <w:pPr>
              <w:ind w:left="200" w:hangingChars="100" w:hanging="200"/>
              <w:rPr>
                <w:rFonts w:ascii="ＭＳ 明朝" w:hAnsi="ＭＳ 明朝"/>
                <w:sz w:val="20"/>
                <w:szCs w:val="20"/>
              </w:rPr>
            </w:pPr>
            <w:r w:rsidRPr="005B4447">
              <w:rPr>
                <w:rFonts w:ascii="ＭＳ 明朝" w:hAnsi="ＭＳ 明朝" w:hint="eastAsia"/>
                <w:sz w:val="20"/>
                <w:szCs w:val="20"/>
              </w:rPr>
              <w:t>・</w:t>
            </w:r>
            <w:r w:rsidRPr="005B4447">
              <w:rPr>
                <w:rFonts w:ascii="ＭＳ 明朝" w:hAnsi="ＭＳ 明朝" w:hint="eastAsia"/>
                <w:sz w:val="20"/>
                <w:szCs w:val="20"/>
                <w:shd w:val="clear" w:color="auto" w:fill="FFFFFF"/>
              </w:rPr>
              <w:t>教職員による学校教育自己診断「専門性の向上のための研修を推進する」の肯定的回答9</w:t>
            </w:r>
            <w:r w:rsidRPr="005B4447">
              <w:rPr>
                <w:rFonts w:ascii="ＭＳ 明朝" w:hAnsi="ＭＳ 明朝"/>
                <w:sz w:val="20"/>
                <w:szCs w:val="20"/>
                <w:shd w:val="clear" w:color="auto" w:fill="FFFFFF"/>
              </w:rPr>
              <w:t>2</w:t>
            </w:r>
            <w:r w:rsidRPr="005B4447">
              <w:rPr>
                <w:rFonts w:ascii="ＭＳ 明朝" w:hAnsi="ＭＳ 明朝" w:hint="eastAsia"/>
                <w:sz w:val="20"/>
                <w:szCs w:val="20"/>
                <w:shd w:val="clear" w:color="auto" w:fill="FFFFFF"/>
              </w:rPr>
              <w:t>％［</w:t>
            </w:r>
            <w:r w:rsidRPr="005B4447">
              <w:rPr>
                <w:rFonts w:ascii="ＭＳ 明朝" w:hAnsi="ＭＳ 明朝"/>
                <w:sz w:val="20"/>
                <w:szCs w:val="20"/>
                <w:shd w:val="clear" w:color="auto" w:fill="FFFFFF"/>
              </w:rPr>
              <w:t>89</w:t>
            </w:r>
            <w:r w:rsidRPr="005B4447">
              <w:rPr>
                <w:rFonts w:ascii="ＭＳ 明朝" w:hAnsi="ＭＳ 明朝" w:hint="eastAsia"/>
                <w:sz w:val="20"/>
                <w:szCs w:val="20"/>
                <w:shd w:val="clear" w:color="auto" w:fill="FFFFFF"/>
              </w:rPr>
              <w:t>％］</w:t>
            </w:r>
          </w:p>
        </w:tc>
        <w:tc>
          <w:tcPr>
            <w:tcW w:w="4076"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7C3A19D9" w14:textId="479C01EB" w:rsidR="00DA6CE7" w:rsidRPr="005B4447" w:rsidRDefault="00DA6CE7" w:rsidP="005B4447">
            <w:pPr>
              <w:rPr>
                <w:rFonts w:ascii="ＭＳ 明朝" w:hAnsi="ＭＳ 明朝"/>
                <w:sz w:val="20"/>
                <w:szCs w:val="20"/>
              </w:rPr>
            </w:pPr>
          </w:p>
        </w:tc>
      </w:tr>
      <w:tr w:rsidR="00DA6CE7" w:rsidRPr="00FE0EFB" w14:paraId="78649C41" w14:textId="77777777" w:rsidTr="004D641A">
        <w:trPr>
          <w:cantSplit/>
          <w:trHeight w:val="567"/>
          <w:jc w:val="center"/>
        </w:trPr>
        <w:tc>
          <w:tcPr>
            <w:tcW w:w="881" w:type="dxa"/>
            <w:vMerge/>
            <w:shd w:val="clear" w:color="auto" w:fill="auto"/>
            <w:tcMar>
              <w:top w:w="85" w:type="dxa"/>
              <w:left w:w="85" w:type="dxa"/>
              <w:bottom w:w="85" w:type="dxa"/>
              <w:right w:w="85" w:type="dxa"/>
            </w:tcMar>
            <w:textDirection w:val="tbRlV"/>
            <w:vAlign w:val="center"/>
          </w:tcPr>
          <w:p w14:paraId="73BB6CDF" w14:textId="3D771E9E" w:rsidR="00DA6CE7" w:rsidRPr="00FE0EFB" w:rsidRDefault="00DA6CE7" w:rsidP="00105469">
            <w:pPr>
              <w:spacing w:line="300" w:lineRule="exact"/>
              <w:ind w:left="113" w:right="113"/>
              <w:jc w:val="center"/>
              <w:rPr>
                <w:rFonts w:ascii="ＭＳ 明朝" w:hAnsi="ＭＳ 明朝"/>
                <w:szCs w:val="21"/>
              </w:rPr>
            </w:pPr>
          </w:p>
        </w:tc>
        <w:tc>
          <w:tcPr>
            <w:tcW w:w="2020" w:type="dxa"/>
            <w:tcBorders>
              <w:top w:val="nil"/>
              <w:bottom w:val="nil"/>
            </w:tcBorders>
            <w:shd w:val="clear" w:color="auto" w:fill="auto"/>
            <w:tcMar>
              <w:top w:w="85" w:type="dxa"/>
              <w:left w:w="85" w:type="dxa"/>
              <w:bottom w:w="85" w:type="dxa"/>
              <w:right w:w="85" w:type="dxa"/>
            </w:tcMar>
          </w:tcPr>
          <w:p w14:paraId="08C32D07" w14:textId="77777777" w:rsidR="00DA6CE7" w:rsidRPr="005B4447" w:rsidRDefault="00DA6CE7" w:rsidP="005B4447">
            <w:pPr>
              <w:ind w:left="400" w:hangingChars="200" w:hanging="400"/>
              <w:rPr>
                <w:rFonts w:ascii="ＭＳ 明朝" w:hAnsi="ＭＳ 明朝"/>
                <w:sz w:val="20"/>
                <w:szCs w:val="20"/>
              </w:rPr>
            </w:pPr>
            <w:r w:rsidRPr="005B4447">
              <w:rPr>
                <w:rFonts w:ascii="ＭＳ 明朝" w:hAnsi="ＭＳ 明朝" w:hint="eastAsia"/>
                <w:sz w:val="20"/>
                <w:szCs w:val="20"/>
              </w:rPr>
              <w:t>（３）</w:t>
            </w:r>
          </w:p>
          <w:p w14:paraId="784C9095" w14:textId="1D62ADBD" w:rsidR="00DA6CE7" w:rsidRPr="005B4447" w:rsidRDefault="00DA6CE7" w:rsidP="000C6120">
            <w:pPr>
              <w:ind w:left="22" w:hangingChars="11" w:hanging="22"/>
              <w:rPr>
                <w:rFonts w:ascii="ＭＳ 明朝" w:hAnsi="ＭＳ 明朝"/>
                <w:sz w:val="20"/>
                <w:szCs w:val="20"/>
              </w:rPr>
            </w:pPr>
            <w:r w:rsidRPr="005B4447">
              <w:rPr>
                <w:rFonts w:ascii="ＭＳ 明朝" w:hAnsi="ＭＳ 明朝" w:hint="eastAsia"/>
                <w:sz w:val="20"/>
                <w:szCs w:val="20"/>
                <w:shd w:val="clear" w:color="auto" w:fill="FFFFFF"/>
              </w:rPr>
              <w:t>１人１台端末利活用アクションプランに基づく</w:t>
            </w:r>
            <w:r w:rsidRPr="005B4447">
              <w:rPr>
                <w:rFonts w:ascii="ＭＳ 明朝" w:hAnsi="ＭＳ 明朝"/>
                <w:sz w:val="20"/>
                <w:szCs w:val="20"/>
              </w:rPr>
              <w:t>ICT</w:t>
            </w:r>
            <w:r w:rsidRPr="005B4447">
              <w:rPr>
                <w:rFonts w:ascii="ＭＳ 明朝" w:hAnsi="ＭＳ 明朝" w:hint="eastAsia"/>
                <w:sz w:val="20"/>
                <w:szCs w:val="20"/>
              </w:rPr>
              <w:t>機器を活用した授業づくり</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24AD7D2C" w14:textId="77777777" w:rsidR="00DA6CE7" w:rsidRPr="005B4447" w:rsidRDefault="00DA6CE7" w:rsidP="005B4447">
            <w:pPr>
              <w:ind w:left="400" w:hangingChars="200" w:hanging="400"/>
              <w:rPr>
                <w:rFonts w:ascii="ＭＳ 明朝" w:hAnsi="ＭＳ 明朝"/>
                <w:sz w:val="20"/>
                <w:szCs w:val="20"/>
              </w:rPr>
            </w:pPr>
            <w:r w:rsidRPr="005B4447">
              <w:rPr>
                <w:rFonts w:ascii="ＭＳ 明朝" w:hAnsi="ＭＳ 明朝" w:hint="eastAsia"/>
                <w:sz w:val="20"/>
                <w:szCs w:val="20"/>
              </w:rPr>
              <w:t>（３）</w:t>
            </w:r>
          </w:p>
          <w:p w14:paraId="2EA7D714" w14:textId="77777777" w:rsidR="00DA6CE7" w:rsidRPr="005B4447" w:rsidRDefault="00DA6CE7" w:rsidP="000C6120">
            <w:pPr>
              <w:ind w:left="300" w:hangingChars="150" w:hanging="300"/>
              <w:rPr>
                <w:rFonts w:ascii="ＭＳ 明朝" w:hAnsi="ＭＳ 明朝"/>
                <w:sz w:val="20"/>
                <w:szCs w:val="20"/>
                <w:shd w:val="clear" w:color="auto" w:fill="FFFFFF"/>
              </w:rPr>
            </w:pPr>
            <w:r w:rsidRPr="005B4447">
              <w:rPr>
                <w:rFonts w:ascii="ＭＳ 明朝" w:hAnsi="ＭＳ 明朝" w:hint="eastAsia"/>
                <w:sz w:val="20"/>
                <w:szCs w:val="20"/>
              </w:rPr>
              <w:t>ア．</w:t>
            </w:r>
            <w:r w:rsidRPr="005B4447">
              <w:rPr>
                <w:rFonts w:ascii="ＭＳ 明朝" w:hAnsi="ＭＳ 明朝"/>
                <w:sz w:val="20"/>
                <w:szCs w:val="20"/>
                <w:shd w:val="clear" w:color="auto" w:fill="FFFFFF"/>
              </w:rPr>
              <w:t>GIGA</w:t>
            </w:r>
            <w:r w:rsidRPr="005B4447">
              <w:rPr>
                <w:rFonts w:ascii="ＭＳ 明朝" w:hAnsi="ＭＳ 明朝" w:hint="eastAsia"/>
                <w:sz w:val="20"/>
                <w:szCs w:val="20"/>
                <w:shd w:val="clear" w:color="auto" w:fill="FFFFFF"/>
              </w:rPr>
              <w:t>スクール構想で配備された1人１台端末を児童生徒が活用した授業実践を進める。</w:t>
            </w:r>
          </w:p>
          <w:p w14:paraId="77F2E8CA" w14:textId="77777777" w:rsidR="00DA6CE7" w:rsidRDefault="00DA6CE7" w:rsidP="005B4447">
            <w:pPr>
              <w:rPr>
                <w:rFonts w:ascii="ＭＳ 明朝" w:hAnsi="ＭＳ 明朝"/>
                <w:sz w:val="20"/>
                <w:szCs w:val="20"/>
              </w:rPr>
            </w:pPr>
          </w:p>
          <w:p w14:paraId="3A29B360" w14:textId="77777777" w:rsidR="00D86E75" w:rsidRDefault="00D86E75" w:rsidP="005B4447">
            <w:pPr>
              <w:rPr>
                <w:rFonts w:ascii="ＭＳ 明朝" w:hAnsi="ＭＳ 明朝"/>
                <w:sz w:val="20"/>
                <w:szCs w:val="20"/>
              </w:rPr>
            </w:pPr>
          </w:p>
          <w:p w14:paraId="4D755512" w14:textId="77777777" w:rsidR="00D86E75" w:rsidRPr="005B4447" w:rsidRDefault="00D86E75" w:rsidP="005B4447">
            <w:pPr>
              <w:rPr>
                <w:rFonts w:ascii="ＭＳ 明朝" w:hAnsi="ＭＳ 明朝"/>
                <w:sz w:val="20"/>
                <w:szCs w:val="20"/>
              </w:rPr>
            </w:pPr>
          </w:p>
          <w:p w14:paraId="2C53A1C9" w14:textId="480DEADB" w:rsidR="00DA6CE7" w:rsidRPr="005B4447" w:rsidRDefault="00DA6CE7" w:rsidP="008E2E33">
            <w:pPr>
              <w:widowControl/>
              <w:ind w:left="300" w:hangingChars="150" w:hanging="300"/>
              <w:rPr>
                <w:rFonts w:ascii="ＭＳ 明朝" w:hAnsi="ＭＳ 明朝"/>
                <w:sz w:val="20"/>
                <w:szCs w:val="20"/>
              </w:rPr>
            </w:pPr>
            <w:r w:rsidRPr="005B4447">
              <w:rPr>
                <w:rFonts w:ascii="ＭＳ 明朝" w:hAnsi="ＭＳ 明朝" w:hint="eastAsia"/>
                <w:sz w:val="20"/>
                <w:szCs w:val="20"/>
              </w:rPr>
              <w:t>イ．</w:t>
            </w:r>
            <w:r w:rsidRPr="005B4447">
              <w:rPr>
                <w:rFonts w:ascii="ＭＳ 明朝" w:hAnsi="ＭＳ 明朝"/>
                <w:sz w:val="20"/>
                <w:szCs w:val="20"/>
              </w:rPr>
              <w:t>ICT</w:t>
            </w:r>
            <w:r w:rsidRPr="005B4447">
              <w:rPr>
                <w:rFonts w:ascii="ＭＳ 明朝" w:hAnsi="ＭＳ 明朝" w:hint="eastAsia"/>
                <w:sz w:val="20"/>
                <w:szCs w:val="20"/>
              </w:rPr>
              <w:t>機器の積極的活用による学習効果の向上をめざす。また、</w:t>
            </w:r>
            <w:r w:rsidRPr="005B4447">
              <w:rPr>
                <w:rFonts w:ascii="ＭＳ 明朝" w:hAnsi="ＭＳ 明朝" w:hint="eastAsia"/>
                <w:kern w:val="0"/>
                <w:sz w:val="20"/>
                <w:szCs w:val="20"/>
              </w:rPr>
              <w:t>登校できていない児童生徒への学習指導の実施。</w:t>
            </w:r>
          </w:p>
        </w:tc>
        <w:tc>
          <w:tcPr>
            <w:tcW w:w="3437" w:type="dxa"/>
            <w:tcBorders>
              <w:top w:val="nil"/>
              <w:bottom w:val="nil"/>
              <w:right w:val="dashed" w:sz="4" w:space="0" w:color="auto"/>
            </w:tcBorders>
            <w:tcMar>
              <w:top w:w="85" w:type="dxa"/>
              <w:left w:w="85" w:type="dxa"/>
              <w:bottom w:w="85" w:type="dxa"/>
              <w:right w:w="85" w:type="dxa"/>
            </w:tcMar>
          </w:tcPr>
          <w:p w14:paraId="1A5B7C37" w14:textId="77777777" w:rsidR="00DA6CE7" w:rsidRPr="005B4447" w:rsidRDefault="00DA6CE7" w:rsidP="005B4447">
            <w:pPr>
              <w:rPr>
                <w:rFonts w:ascii="ＭＳ 明朝" w:hAnsi="ＭＳ 明朝"/>
                <w:sz w:val="20"/>
                <w:szCs w:val="20"/>
              </w:rPr>
            </w:pPr>
            <w:r w:rsidRPr="005B4447">
              <w:rPr>
                <w:rFonts w:ascii="ＭＳ 明朝" w:hAnsi="ＭＳ 明朝" w:hint="eastAsia"/>
                <w:sz w:val="20"/>
                <w:szCs w:val="20"/>
              </w:rPr>
              <w:t>（３）</w:t>
            </w:r>
          </w:p>
          <w:p w14:paraId="5055C6DA" w14:textId="5ABC6C31" w:rsidR="00DA6CE7" w:rsidRDefault="00DA6CE7" w:rsidP="00B94104">
            <w:pPr>
              <w:ind w:left="200" w:hangingChars="100" w:hanging="200"/>
              <w:rPr>
                <w:rFonts w:ascii="ＭＳ 明朝" w:hAnsi="ＭＳ 明朝"/>
                <w:sz w:val="20"/>
                <w:szCs w:val="20"/>
                <w:shd w:val="clear" w:color="auto" w:fill="FFFFFF"/>
              </w:rPr>
            </w:pPr>
            <w:r w:rsidRPr="005B4447">
              <w:rPr>
                <w:rFonts w:ascii="ＭＳ 明朝" w:hAnsi="ＭＳ 明朝" w:hint="eastAsia"/>
                <w:sz w:val="20"/>
                <w:szCs w:val="20"/>
              </w:rPr>
              <w:t>ア．</w:t>
            </w:r>
            <w:r w:rsidRPr="005B4447">
              <w:rPr>
                <w:rFonts w:ascii="ＭＳ 明朝" w:hAnsi="ＭＳ 明朝" w:hint="eastAsia"/>
                <w:sz w:val="20"/>
                <w:szCs w:val="20"/>
                <w:shd w:val="clear" w:color="auto" w:fill="FFFFFF"/>
              </w:rPr>
              <w:t>「授業における児童生徒の</w:t>
            </w:r>
            <w:r w:rsidRPr="005B4447">
              <w:rPr>
                <w:rFonts w:ascii="ＭＳ 明朝" w:hAnsi="ＭＳ 明朝"/>
                <w:sz w:val="20"/>
                <w:szCs w:val="20"/>
                <w:shd w:val="clear" w:color="auto" w:fill="FFFFFF"/>
              </w:rPr>
              <w:t>ICT</w:t>
            </w:r>
            <w:r w:rsidRPr="005B4447">
              <w:rPr>
                <w:rFonts w:ascii="ＭＳ 明朝" w:hAnsi="ＭＳ 明朝" w:hint="eastAsia"/>
                <w:sz w:val="20"/>
                <w:szCs w:val="20"/>
                <w:shd w:val="clear" w:color="auto" w:fill="FFFFFF"/>
              </w:rPr>
              <w:t>活用」について、授業担当者向けに調査アンケートを1月に実施し、80％以上の実施をめざす。</w:t>
            </w:r>
          </w:p>
          <w:p w14:paraId="08923AC2" w14:textId="77777777" w:rsidR="00403C8B" w:rsidRDefault="00403C8B" w:rsidP="00B94104">
            <w:pPr>
              <w:ind w:left="200" w:hangingChars="100" w:hanging="200"/>
              <w:rPr>
                <w:rFonts w:ascii="ＭＳ 明朝" w:hAnsi="ＭＳ 明朝"/>
                <w:sz w:val="20"/>
                <w:szCs w:val="20"/>
                <w:shd w:val="clear" w:color="auto" w:fill="FFFFFF"/>
              </w:rPr>
            </w:pPr>
          </w:p>
          <w:p w14:paraId="232FD7EA" w14:textId="77777777" w:rsidR="008E2E33" w:rsidRDefault="00DA6CE7" w:rsidP="008E2E33">
            <w:pPr>
              <w:rPr>
                <w:rFonts w:ascii="ＭＳ 明朝" w:hAnsi="ＭＳ 明朝"/>
                <w:sz w:val="20"/>
                <w:szCs w:val="20"/>
              </w:rPr>
            </w:pPr>
            <w:r w:rsidRPr="005B4447">
              <w:rPr>
                <w:rFonts w:ascii="ＭＳ 明朝" w:hAnsi="ＭＳ 明朝" w:hint="eastAsia"/>
                <w:sz w:val="20"/>
                <w:szCs w:val="20"/>
              </w:rPr>
              <w:t>イ．</w:t>
            </w:r>
          </w:p>
          <w:p w14:paraId="6BFF5A9B" w14:textId="77777777" w:rsidR="00403C8B" w:rsidRDefault="00DA6CE7" w:rsidP="00403C8B">
            <w:pPr>
              <w:ind w:left="200" w:hangingChars="100" w:hanging="200"/>
              <w:rPr>
                <w:rFonts w:ascii="ＭＳ 明朝" w:hAnsi="ＭＳ 明朝"/>
                <w:sz w:val="20"/>
                <w:szCs w:val="20"/>
              </w:rPr>
            </w:pPr>
            <w:r w:rsidRPr="005B4447">
              <w:rPr>
                <w:rFonts w:ascii="ＭＳ 明朝" w:hAnsi="ＭＳ 明朝" w:hint="eastAsia"/>
                <w:sz w:val="20"/>
                <w:szCs w:val="20"/>
              </w:rPr>
              <w:t>・全授業者が</w:t>
            </w:r>
            <w:r w:rsidRPr="005B4447">
              <w:rPr>
                <w:rFonts w:ascii="ＭＳ 明朝" w:hAnsi="ＭＳ 明朝"/>
                <w:sz w:val="20"/>
                <w:szCs w:val="20"/>
              </w:rPr>
              <w:t>ICT</w:t>
            </w:r>
            <w:r w:rsidRPr="005B4447">
              <w:rPr>
                <w:rFonts w:ascii="ＭＳ 明朝" w:hAnsi="ＭＳ 明朝" w:hint="eastAsia"/>
                <w:sz w:val="20"/>
                <w:szCs w:val="20"/>
              </w:rPr>
              <w:t>機器を使った授業を１回以上実践する。［１回］</w:t>
            </w:r>
          </w:p>
          <w:p w14:paraId="1F726706" w14:textId="4CAB8AF9" w:rsidR="00DA6CE7" w:rsidRPr="005B4447" w:rsidRDefault="00DA6CE7" w:rsidP="00403C8B">
            <w:pPr>
              <w:ind w:left="200" w:hangingChars="100" w:hanging="200"/>
              <w:rPr>
                <w:rFonts w:ascii="ＭＳ 明朝" w:hAnsi="ＭＳ 明朝"/>
                <w:sz w:val="20"/>
                <w:szCs w:val="20"/>
              </w:rPr>
            </w:pPr>
            <w:r w:rsidRPr="005B4447">
              <w:rPr>
                <w:rFonts w:ascii="ＭＳ 明朝" w:hAnsi="ＭＳ 明朝" w:hint="eastAsia"/>
                <w:sz w:val="20"/>
                <w:szCs w:val="20"/>
              </w:rPr>
              <w:t>・学習保障委員会を中心とし、登校できていない児童生徒に対して</w:t>
            </w:r>
            <w:r w:rsidRPr="005B4447">
              <w:rPr>
                <w:rFonts w:ascii="ＭＳ 明朝" w:hAnsi="ＭＳ 明朝"/>
                <w:sz w:val="20"/>
                <w:szCs w:val="20"/>
              </w:rPr>
              <w:t>ICT</w:t>
            </w:r>
            <w:r w:rsidRPr="005B4447">
              <w:rPr>
                <w:rFonts w:ascii="ＭＳ 明朝" w:hAnsi="ＭＳ 明朝" w:hint="eastAsia"/>
                <w:sz w:val="20"/>
                <w:szCs w:val="20"/>
              </w:rPr>
              <w:t>を活用した支援を検討・実施する。</w:t>
            </w:r>
          </w:p>
        </w:tc>
        <w:tc>
          <w:tcPr>
            <w:tcW w:w="4076"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02E72434" w14:textId="77777777" w:rsidR="00DA6CE7" w:rsidRPr="005B4447" w:rsidRDefault="00DA6CE7" w:rsidP="005B4447">
            <w:pPr>
              <w:rPr>
                <w:rFonts w:ascii="ＭＳ 明朝" w:hAnsi="ＭＳ 明朝"/>
                <w:sz w:val="20"/>
                <w:szCs w:val="20"/>
              </w:rPr>
            </w:pPr>
          </w:p>
        </w:tc>
      </w:tr>
      <w:tr w:rsidR="00DA6CE7" w:rsidRPr="00FE0EFB" w14:paraId="096589EA" w14:textId="77777777" w:rsidTr="004D641A">
        <w:trPr>
          <w:cantSplit/>
          <w:trHeight w:val="567"/>
          <w:jc w:val="center"/>
        </w:trPr>
        <w:tc>
          <w:tcPr>
            <w:tcW w:w="881" w:type="dxa"/>
            <w:vMerge/>
            <w:shd w:val="clear" w:color="auto" w:fill="auto"/>
            <w:tcMar>
              <w:top w:w="85" w:type="dxa"/>
              <w:left w:w="85" w:type="dxa"/>
              <w:bottom w:w="85" w:type="dxa"/>
              <w:right w:w="85" w:type="dxa"/>
            </w:tcMar>
            <w:textDirection w:val="tbRlV"/>
            <w:vAlign w:val="center"/>
          </w:tcPr>
          <w:p w14:paraId="082BBAD4" w14:textId="1B4389B6" w:rsidR="00DA6CE7" w:rsidRPr="00FE0EFB" w:rsidRDefault="00DA6CE7" w:rsidP="00105469">
            <w:pPr>
              <w:spacing w:line="300" w:lineRule="exact"/>
              <w:ind w:left="113" w:right="113"/>
              <w:jc w:val="center"/>
              <w:rPr>
                <w:rFonts w:ascii="ＭＳ 明朝" w:hAnsi="ＭＳ 明朝"/>
                <w:szCs w:val="21"/>
              </w:rPr>
            </w:pPr>
          </w:p>
        </w:tc>
        <w:tc>
          <w:tcPr>
            <w:tcW w:w="2020" w:type="dxa"/>
            <w:tcBorders>
              <w:top w:val="nil"/>
              <w:bottom w:val="nil"/>
            </w:tcBorders>
            <w:shd w:val="clear" w:color="auto" w:fill="auto"/>
            <w:tcMar>
              <w:top w:w="85" w:type="dxa"/>
              <w:left w:w="85" w:type="dxa"/>
              <w:bottom w:w="85" w:type="dxa"/>
              <w:right w:w="85" w:type="dxa"/>
            </w:tcMar>
          </w:tcPr>
          <w:p w14:paraId="566D1786" w14:textId="77777777" w:rsidR="00DA6CE7" w:rsidRPr="005B4447" w:rsidRDefault="00DA6CE7" w:rsidP="005B4447">
            <w:pPr>
              <w:rPr>
                <w:rFonts w:ascii="ＭＳ 明朝" w:hAnsi="ＭＳ 明朝"/>
                <w:sz w:val="20"/>
                <w:szCs w:val="20"/>
              </w:rPr>
            </w:pPr>
            <w:r w:rsidRPr="005B4447">
              <w:rPr>
                <w:rFonts w:ascii="ＭＳ 明朝" w:hAnsi="ＭＳ 明朝" w:hint="eastAsia"/>
                <w:sz w:val="20"/>
                <w:szCs w:val="20"/>
              </w:rPr>
              <w:t>（４）</w:t>
            </w:r>
          </w:p>
          <w:p w14:paraId="10AB1210" w14:textId="7E0902D1" w:rsidR="00DA6CE7" w:rsidRPr="005B4447" w:rsidRDefault="00DA6CE7" w:rsidP="00811EDC">
            <w:pPr>
              <w:rPr>
                <w:rFonts w:ascii="ＭＳ 明朝" w:hAnsi="ＭＳ 明朝"/>
                <w:sz w:val="20"/>
                <w:szCs w:val="20"/>
              </w:rPr>
            </w:pPr>
            <w:r w:rsidRPr="005B4447">
              <w:rPr>
                <w:rFonts w:ascii="ＭＳ 明朝" w:hAnsi="ＭＳ 明朝" w:hint="eastAsia"/>
                <w:sz w:val="20"/>
                <w:szCs w:val="20"/>
              </w:rPr>
              <w:t>図書室等の活用と充実</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0ABBB984" w14:textId="77777777" w:rsidR="00DA6CE7" w:rsidRPr="005B4447" w:rsidRDefault="00DA6CE7" w:rsidP="005B4447">
            <w:pPr>
              <w:rPr>
                <w:rFonts w:ascii="ＭＳ 明朝" w:hAnsi="ＭＳ 明朝"/>
                <w:sz w:val="20"/>
                <w:szCs w:val="20"/>
              </w:rPr>
            </w:pPr>
            <w:r w:rsidRPr="005B4447">
              <w:rPr>
                <w:rFonts w:ascii="ＭＳ 明朝" w:hAnsi="ＭＳ 明朝" w:hint="eastAsia"/>
                <w:sz w:val="20"/>
                <w:szCs w:val="20"/>
              </w:rPr>
              <w:t>（４）</w:t>
            </w:r>
          </w:p>
          <w:p w14:paraId="0DE0A863" w14:textId="6C97CE33" w:rsidR="00DA6CE7" w:rsidRPr="005B4447" w:rsidRDefault="00DA6CE7" w:rsidP="00811EDC">
            <w:pPr>
              <w:rPr>
                <w:rFonts w:ascii="ＭＳ 明朝" w:hAnsi="ＭＳ 明朝"/>
                <w:sz w:val="20"/>
                <w:szCs w:val="20"/>
              </w:rPr>
            </w:pPr>
            <w:r w:rsidRPr="005B4447">
              <w:rPr>
                <w:rFonts w:ascii="ＭＳ 明朝" w:hAnsi="ＭＳ 明朝" w:hint="eastAsia"/>
                <w:sz w:val="20"/>
                <w:szCs w:val="20"/>
              </w:rPr>
              <w:t>児童生徒が本に親しめる機会を増やすため、図書館の活用と充実を図る。</w:t>
            </w:r>
          </w:p>
        </w:tc>
        <w:tc>
          <w:tcPr>
            <w:tcW w:w="3437" w:type="dxa"/>
            <w:tcBorders>
              <w:top w:val="nil"/>
              <w:bottom w:val="nil"/>
              <w:right w:val="dashed" w:sz="4" w:space="0" w:color="auto"/>
            </w:tcBorders>
            <w:tcMar>
              <w:top w:w="85" w:type="dxa"/>
              <w:left w:w="85" w:type="dxa"/>
              <w:bottom w:w="85" w:type="dxa"/>
              <w:right w:w="85" w:type="dxa"/>
            </w:tcMar>
          </w:tcPr>
          <w:p w14:paraId="369505CD" w14:textId="77777777" w:rsidR="00DA6CE7" w:rsidRPr="005B4447" w:rsidRDefault="00DA6CE7" w:rsidP="005B4447">
            <w:pPr>
              <w:rPr>
                <w:rFonts w:ascii="ＭＳ 明朝" w:hAnsi="ＭＳ 明朝"/>
                <w:sz w:val="20"/>
                <w:szCs w:val="20"/>
              </w:rPr>
            </w:pPr>
            <w:r w:rsidRPr="005B4447">
              <w:rPr>
                <w:rFonts w:ascii="ＭＳ 明朝" w:hAnsi="ＭＳ 明朝" w:hint="eastAsia"/>
                <w:sz w:val="20"/>
                <w:szCs w:val="20"/>
              </w:rPr>
              <w:t>（４）</w:t>
            </w:r>
          </w:p>
          <w:p w14:paraId="7EA896C2" w14:textId="2CB4BE59" w:rsidR="00DA6CE7" w:rsidRPr="005B4447" w:rsidRDefault="00DA6CE7" w:rsidP="00811EDC">
            <w:pPr>
              <w:ind w:leftChars="-1" w:left="-1" w:hanging="1"/>
              <w:rPr>
                <w:rFonts w:ascii="ＭＳ 明朝" w:hAnsi="ＭＳ 明朝"/>
                <w:sz w:val="20"/>
                <w:szCs w:val="20"/>
              </w:rPr>
            </w:pPr>
            <w:r w:rsidRPr="005B4447">
              <w:rPr>
                <w:rFonts w:ascii="ＭＳ 明朝" w:hAnsi="ＭＳ 明朝" w:hint="eastAsia"/>
                <w:kern w:val="0"/>
                <w:sz w:val="20"/>
                <w:szCs w:val="20"/>
              </w:rPr>
              <w:t>児童生徒からおすすめの本を募集して紹介するコーナーを図書室内に設置する。また、図書室だよりにおいてもおすすめ本紹介を年４回掲載する。［年２回］</w:t>
            </w:r>
          </w:p>
        </w:tc>
        <w:tc>
          <w:tcPr>
            <w:tcW w:w="4076"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24AC848B" w14:textId="7DAA59FD" w:rsidR="00DA6CE7" w:rsidRPr="005B4447" w:rsidRDefault="00DA6CE7" w:rsidP="005B4447">
            <w:pPr>
              <w:rPr>
                <w:rFonts w:ascii="ＭＳ 明朝" w:hAnsi="ＭＳ 明朝"/>
                <w:sz w:val="20"/>
                <w:szCs w:val="20"/>
              </w:rPr>
            </w:pPr>
          </w:p>
        </w:tc>
      </w:tr>
      <w:tr w:rsidR="00DA6CE7" w:rsidRPr="00FE0EFB" w14:paraId="5DD6BF4B" w14:textId="77777777" w:rsidTr="004D641A">
        <w:trPr>
          <w:cantSplit/>
          <w:trHeight w:val="567"/>
          <w:jc w:val="center"/>
        </w:trPr>
        <w:tc>
          <w:tcPr>
            <w:tcW w:w="881" w:type="dxa"/>
            <w:vMerge/>
            <w:shd w:val="clear" w:color="auto" w:fill="auto"/>
            <w:tcMar>
              <w:top w:w="85" w:type="dxa"/>
              <w:left w:w="85" w:type="dxa"/>
              <w:bottom w:w="85" w:type="dxa"/>
              <w:right w:w="85" w:type="dxa"/>
            </w:tcMar>
            <w:textDirection w:val="tbRlV"/>
            <w:vAlign w:val="center"/>
          </w:tcPr>
          <w:p w14:paraId="2E623EC5" w14:textId="52BD8B51" w:rsidR="00DA6CE7" w:rsidRPr="00FE0EFB" w:rsidRDefault="00DA6CE7" w:rsidP="00105469">
            <w:pPr>
              <w:spacing w:line="300" w:lineRule="exact"/>
              <w:ind w:left="113" w:right="113"/>
              <w:jc w:val="center"/>
              <w:rPr>
                <w:rFonts w:ascii="ＭＳ 明朝" w:hAnsi="ＭＳ 明朝"/>
                <w:sz w:val="20"/>
                <w:szCs w:val="20"/>
              </w:rPr>
            </w:pPr>
          </w:p>
        </w:tc>
        <w:tc>
          <w:tcPr>
            <w:tcW w:w="2020" w:type="dxa"/>
            <w:tcBorders>
              <w:top w:val="nil"/>
            </w:tcBorders>
            <w:shd w:val="clear" w:color="auto" w:fill="auto"/>
            <w:tcMar>
              <w:top w:w="85" w:type="dxa"/>
              <w:left w:w="85" w:type="dxa"/>
              <w:bottom w:w="85" w:type="dxa"/>
              <w:right w:w="85" w:type="dxa"/>
            </w:tcMar>
          </w:tcPr>
          <w:p w14:paraId="734CCD22" w14:textId="77777777" w:rsidR="00DA6CE7" w:rsidRPr="005B4447" w:rsidRDefault="00DA6CE7" w:rsidP="005B4447">
            <w:pPr>
              <w:ind w:left="200" w:hangingChars="100" w:hanging="200"/>
              <w:rPr>
                <w:rFonts w:ascii="ＭＳ 明朝" w:hAnsi="ＭＳ 明朝"/>
                <w:sz w:val="20"/>
                <w:szCs w:val="20"/>
              </w:rPr>
            </w:pPr>
            <w:r w:rsidRPr="005B4447">
              <w:rPr>
                <w:rFonts w:ascii="ＭＳ 明朝" w:hAnsi="ＭＳ 明朝" w:hint="eastAsia"/>
                <w:sz w:val="20"/>
                <w:szCs w:val="20"/>
              </w:rPr>
              <w:t>（５）</w:t>
            </w:r>
          </w:p>
          <w:p w14:paraId="0EEF9FC1" w14:textId="1F858088" w:rsidR="00DA6CE7" w:rsidRPr="005B4447" w:rsidRDefault="00DA6CE7" w:rsidP="00811EDC">
            <w:pPr>
              <w:ind w:left="22" w:hangingChars="11" w:hanging="22"/>
              <w:rPr>
                <w:rFonts w:ascii="ＭＳ 明朝" w:hAnsi="ＭＳ 明朝"/>
                <w:sz w:val="20"/>
                <w:szCs w:val="20"/>
              </w:rPr>
            </w:pPr>
            <w:r w:rsidRPr="005B4447">
              <w:rPr>
                <w:rFonts w:ascii="ＭＳ 明朝" w:hAnsi="ＭＳ 明朝" w:hint="eastAsia"/>
                <w:sz w:val="20"/>
                <w:szCs w:val="20"/>
              </w:rPr>
              <w:t>各学部児童・生徒の状況に応じた学習グループの編成</w:t>
            </w:r>
          </w:p>
        </w:tc>
        <w:tc>
          <w:tcPr>
            <w:tcW w:w="4572" w:type="dxa"/>
            <w:tcBorders>
              <w:top w:val="nil"/>
              <w:right w:val="dashed" w:sz="4" w:space="0" w:color="auto"/>
            </w:tcBorders>
            <w:shd w:val="clear" w:color="auto" w:fill="auto"/>
            <w:tcMar>
              <w:top w:w="85" w:type="dxa"/>
              <w:left w:w="85" w:type="dxa"/>
              <w:bottom w:w="85" w:type="dxa"/>
              <w:right w:w="85" w:type="dxa"/>
            </w:tcMar>
          </w:tcPr>
          <w:p w14:paraId="2E7E97D8" w14:textId="77777777" w:rsidR="00DA6CE7" w:rsidRPr="005B4447" w:rsidRDefault="00DA6CE7" w:rsidP="005B4447">
            <w:pPr>
              <w:rPr>
                <w:rFonts w:ascii="ＭＳ 明朝" w:hAnsi="ＭＳ 明朝"/>
                <w:sz w:val="20"/>
                <w:szCs w:val="20"/>
              </w:rPr>
            </w:pPr>
            <w:r w:rsidRPr="005B4447">
              <w:rPr>
                <w:rFonts w:ascii="ＭＳ 明朝" w:hAnsi="ＭＳ 明朝" w:hint="eastAsia"/>
                <w:sz w:val="20"/>
                <w:szCs w:val="20"/>
              </w:rPr>
              <w:t>（５）</w:t>
            </w:r>
          </w:p>
          <w:p w14:paraId="499405BF" w14:textId="0B7C28A2" w:rsidR="00DA6CE7" w:rsidRPr="005B4447" w:rsidRDefault="00DA6CE7" w:rsidP="00272D46">
            <w:pPr>
              <w:ind w:left="400" w:hangingChars="200" w:hanging="400"/>
              <w:rPr>
                <w:rFonts w:ascii="ＭＳ 明朝" w:hAnsi="ＭＳ 明朝"/>
                <w:sz w:val="20"/>
                <w:szCs w:val="20"/>
              </w:rPr>
            </w:pPr>
            <w:r w:rsidRPr="005B4447">
              <w:rPr>
                <w:rFonts w:ascii="ＭＳ 明朝" w:hAnsi="ＭＳ 明朝" w:hint="eastAsia"/>
                <w:sz w:val="20"/>
                <w:szCs w:val="20"/>
              </w:rPr>
              <w:t>ア．各学部で児童生徒の実態に応じた（小学部</w:t>
            </w:r>
            <w:r w:rsidR="00B94104">
              <w:rPr>
                <w:rFonts w:ascii="ＭＳ 明朝" w:hAnsi="ＭＳ 明朝" w:hint="eastAsia"/>
                <w:sz w:val="20"/>
                <w:szCs w:val="20"/>
              </w:rPr>
              <w:t>１</w:t>
            </w:r>
            <w:r w:rsidRPr="005B4447">
              <w:rPr>
                <w:rFonts w:ascii="ＭＳ 明朝" w:hAnsi="ＭＳ 明朝" w:hint="eastAsia"/>
                <w:sz w:val="20"/>
                <w:szCs w:val="20"/>
              </w:rPr>
              <w:t>年を除く）学習活動班を作り、実態に応じた学習を進める。</w:t>
            </w:r>
          </w:p>
          <w:p w14:paraId="188429C5" w14:textId="77777777" w:rsidR="00D86E75" w:rsidRDefault="00D86E75" w:rsidP="005B4447">
            <w:pPr>
              <w:rPr>
                <w:rFonts w:ascii="ＭＳ 明朝" w:hAnsi="ＭＳ 明朝"/>
                <w:sz w:val="20"/>
                <w:szCs w:val="20"/>
              </w:rPr>
            </w:pPr>
          </w:p>
          <w:p w14:paraId="27B6343B" w14:textId="77777777" w:rsidR="00D86E75" w:rsidRDefault="00D86E75" w:rsidP="005B4447">
            <w:pPr>
              <w:rPr>
                <w:rFonts w:ascii="ＭＳ 明朝" w:hAnsi="ＭＳ 明朝"/>
                <w:sz w:val="20"/>
                <w:szCs w:val="20"/>
              </w:rPr>
            </w:pPr>
          </w:p>
          <w:p w14:paraId="23C9489E" w14:textId="77777777" w:rsidR="00D86E75" w:rsidRPr="005B4447" w:rsidRDefault="00D86E75" w:rsidP="005B4447">
            <w:pPr>
              <w:rPr>
                <w:rFonts w:ascii="ＭＳ 明朝" w:hAnsi="ＭＳ 明朝"/>
                <w:sz w:val="20"/>
                <w:szCs w:val="20"/>
              </w:rPr>
            </w:pPr>
          </w:p>
          <w:p w14:paraId="19D0564E" w14:textId="50F63640" w:rsidR="00DA6CE7" w:rsidRPr="005B4447" w:rsidRDefault="00DA6CE7" w:rsidP="005B4447">
            <w:pPr>
              <w:ind w:left="400" w:hangingChars="200" w:hanging="400"/>
              <w:rPr>
                <w:rFonts w:ascii="ＭＳ 明朝" w:hAnsi="ＭＳ 明朝"/>
                <w:sz w:val="20"/>
                <w:szCs w:val="20"/>
              </w:rPr>
            </w:pPr>
            <w:r w:rsidRPr="005B4447">
              <w:rPr>
                <w:rFonts w:ascii="ＭＳ 明朝" w:hAnsi="ＭＳ 明朝" w:hint="eastAsia"/>
                <w:sz w:val="20"/>
                <w:szCs w:val="20"/>
              </w:rPr>
              <w:t>イ．高等部においては生徒が自分の良さを伸ばすことをめざして設けている「アート」「ガーデニング」「セラピー」「ダンス」「ミュージック」「書道」「アウトドア」「スポーツ」の８コースの授業を充実させる。</w:t>
            </w:r>
          </w:p>
        </w:tc>
        <w:tc>
          <w:tcPr>
            <w:tcW w:w="3437" w:type="dxa"/>
            <w:tcBorders>
              <w:top w:val="nil"/>
              <w:right w:val="dashed" w:sz="4" w:space="0" w:color="auto"/>
            </w:tcBorders>
            <w:tcMar>
              <w:top w:w="85" w:type="dxa"/>
              <w:left w:w="85" w:type="dxa"/>
              <w:bottom w:w="85" w:type="dxa"/>
              <w:right w:w="85" w:type="dxa"/>
            </w:tcMar>
          </w:tcPr>
          <w:p w14:paraId="727F259D" w14:textId="1CC63BA4" w:rsidR="00DA6CE7" w:rsidRPr="005B4447" w:rsidRDefault="00DA6CE7" w:rsidP="005B4447">
            <w:pPr>
              <w:rPr>
                <w:rFonts w:ascii="ＭＳ 明朝" w:hAnsi="ＭＳ 明朝"/>
                <w:sz w:val="20"/>
                <w:szCs w:val="20"/>
              </w:rPr>
            </w:pPr>
            <w:r w:rsidRPr="005B4447">
              <w:rPr>
                <w:rFonts w:ascii="ＭＳ 明朝" w:hAnsi="ＭＳ 明朝" w:hint="eastAsia"/>
                <w:sz w:val="20"/>
                <w:szCs w:val="20"/>
              </w:rPr>
              <w:t>（５）</w:t>
            </w:r>
          </w:p>
          <w:p w14:paraId="1D484413" w14:textId="796922BB" w:rsidR="00DA6CE7" w:rsidRPr="005B4447" w:rsidRDefault="00DA6CE7" w:rsidP="00403C8B">
            <w:pPr>
              <w:ind w:left="200" w:hangingChars="100" w:hanging="200"/>
              <w:rPr>
                <w:rFonts w:ascii="ＭＳ 明朝" w:hAnsi="ＭＳ 明朝"/>
                <w:sz w:val="20"/>
                <w:szCs w:val="20"/>
              </w:rPr>
            </w:pPr>
            <w:r w:rsidRPr="005B4447">
              <w:rPr>
                <w:rFonts w:ascii="ＭＳ 明朝" w:hAnsi="ＭＳ 明朝" w:hint="eastAsia"/>
                <w:sz w:val="20"/>
                <w:szCs w:val="20"/>
              </w:rPr>
              <w:t>ア．保護者による学校教育自己診断「子どもは授業がわかりやすく楽しいといっている」において</w:t>
            </w:r>
            <w:r w:rsidRPr="005B4447">
              <w:rPr>
                <w:rFonts w:ascii="ＭＳ 明朝" w:hAnsi="ＭＳ 明朝"/>
                <w:sz w:val="20"/>
                <w:szCs w:val="20"/>
              </w:rPr>
              <w:t>85</w:t>
            </w:r>
            <w:r w:rsidRPr="005B4447">
              <w:rPr>
                <w:rFonts w:ascii="ＭＳ 明朝" w:hAnsi="ＭＳ 明朝" w:hint="eastAsia"/>
                <w:sz w:val="20"/>
                <w:szCs w:val="20"/>
              </w:rPr>
              <w:t>％以上の肯定的意見をめざす。[8</w:t>
            </w:r>
            <w:r w:rsidRPr="005B4447">
              <w:rPr>
                <w:rFonts w:ascii="ＭＳ 明朝" w:hAnsi="ＭＳ 明朝"/>
                <w:sz w:val="20"/>
                <w:szCs w:val="20"/>
              </w:rPr>
              <w:t>0</w:t>
            </w:r>
            <w:r w:rsidRPr="005B4447">
              <w:rPr>
                <w:rFonts w:ascii="ＭＳ 明朝" w:hAnsi="ＭＳ 明朝" w:hint="eastAsia"/>
                <w:sz w:val="20"/>
                <w:szCs w:val="20"/>
              </w:rPr>
              <w:t>％]</w:t>
            </w:r>
          </w:p>
          <w:p w14:paraId="2ADA966E" w14:textId="77777777" w:rsidR="00DA6CE7" w:rsidRPr="005B4447" w:rsidRDefault="00DA6CE7" w:rsidP="005B4447">
            <w:pPr>
              <w:rPr>
                <w:rFonts w:ascii="ＭＳ 明朝" w:hAnsi="ＭＳ 明朝"/>
                <w:sz w:val="20"/>
                <w:szCs w:val="20"/>
              </w:rPr>
            </w:pPr>
          </w:p>
          <w:p w14:paraId="4944ECFC" w14:textId="29D35117" w:rsidR="00DA6CE7" w:rsidRPr="005B4447" w:rsidRDefault="00DA6CE7" w:rsidP="005B4447">
            <w:pPr>
              <w:rPr>
                <w:rFonts w:ascii="ＭＳ 明朝" w:hAnsi="ＭＳ 明朝"/>
                <w:sz w:val="20"/>
                <w:szCs w:val="20"/>
              </w:rPr>
            </w:pPr>
            <w:r w:rsidRPr="005B4447">
              <w:rPr>
                <w:rFonts w:ascii="ＭＳ 明朝" w:hAnsi="ＭＳ 明朝" w:hint="eastAsia"/>
                <w:sz w:val="20"/>
                <w:szCs w:val="20"/>
              </w:rPr>
              <w:t>イ．</w:t>
            </w:r>
          </w:p>
          <w:p w14:paraId="78846C2E" w14:textId="7A6F5C38" w:rsidR="00DA6CE7" w:rsidRPr="005B4447" w:rsidRDefault="00DA6CE7" w:rsidP="005B4447">
            <w:pPr>
              <w:ind w:left="200" w:hangingChars="100" w:hanging="200"/>
              <w:rPr>
                <w:rFonts w:ascii="ＭＳ 明朝" w:hAnsi="ＭＳ 明朝"/>
                <w:sz w:val="20"/>
                <w:szCs w:val="20"/>
              </w:rPr>
            </w:pPr>
            <w:r w:rsidRPr="005B4447">
              <w:rPr>
                <w:rFonts w:ascii="ＭＳ 明朝" w:hAnsi="ＭＳ 明朝" w:hint="eastAsia"/>
                <w:sz w:val="20"/>
                <w:szCs w:val="20"/>
              </w:rPr>
              <w:t>・外部講師等を活用し、半日活動の内容を充実させる。年度末にコースに関する振り返りアンケートを実施し、6</w:t>
            </w:r>
            <w:r w:rsidRPr="005B4447">
              <w:rPr>
                <w:rFonts w:ascii="ＭＳ 明朝" w:hAnsi="ＭＳ 明朝"/>
                <w:sz w:val="20"/>
                <w:szCs w:val="20"/>
              </w:rPr>
              <w:t>0</w:t>
            </w:r>
            <w:r w:rsidRPr="005B4447">
              <w:rPr>
                <w:rFonts w:ascii="ＭＳ 明朝" w:hAnsi="ＭＳ 明朝" w:hint="eastAsia"/>
                <w:sz w:val="20"/>
                <w:szCs w:val="20"/>
              </w:rPr>
              <w:t>％以上の肯定的意見をめざす。</w:t>
            </w:r>
          </w:p>
          <w:p w14:paraId="688BA1BC" w14:textId="53B79302" w:rsidR="00DA6CE7" w:rsidRPr="005B4447" w:rsidRDefault="00DA6CE7" w:rsidP="005B4447">
            <w:pPr>
              <w:ind w:left="200" w:hangingChars="100" w:hanging="200"/>
              <w:rPr>
                <w:rFonts w:ascii="ＭＳ 明朝" w:hAnsi="ＭＳ 明朝"/>
                <w:sz w:val="20"/>
                <w:szCs w:val="20"/>
              </w:rPr>
            </w:pPr>
            <w:r w:rsidRPr="005B4447">
              <w:rPr>
                <w:rFonts w:ascii="ＭＳ 明朝" w:hAnsi="ＭＳ 明朝" w:hint="eastAsia"/>
                <w:sz w:val="20"/>
                <w:szCs w:val="20"/>
              </w:rPr>
              <w:t>・各コースが取り組んできたことを発表会形式で行い、部門間交流（オンライン含む）を行う。</w:t>
            </w:r>
          </w:p>
        </w:tc>
        <w:tc>
          <w:tcPr>
            <w:tcW w:w="4076" w:type="dxa"/>
            <w:tcBorders>
              <w:top w:val="nil"/>
              <w:left w:val="dashed" w:sz="4" w:space="0" w:color="auto"/>
              <w:right w:val="single" w:sz="4" w:space="0" w:color="auto"/>
            </w:tcBorders>
            <w:shd w:val="clear" w:color="auto" w:fill="auto"/>
            <w:tcMar>
              <w:top w:w="85" w:type="dxa"/>
              <w:left w:w="85" w:type="dxa"/>
              <w:bottom w:w="85" w:type="dxa"/>
              <w:right w:w="85" w:type="dxa"/>
            </w:tcMar>
          </w:tcPr>
          <w:p w14:paraId="4FC89A5D" w14:textId="1D49019C" w:rsidR="00DA6CE7" w:rsidRPr="005B4447" w:rsidRDefault="00DA6CE7" w:rsidP="005B4447">
            <w:pPr>
              <w:rPr>
                <w:rFonts w:ascii="ＭＳ 明朝" w:hAnsi="ＭＳ 明朝"/>
                <w:sz w:val="20"/>
                <w:szCs w:val="20"/>
              </w:rPr>
            </w:pPr>
          </w:p>
        </w:tc>
      </w:tr>
      <w:tr w:rsidR="00403C8B" w:rsidRPr="00FE0EFB" w14:paraId="4F9978D5" w14:textId="77777777" w:rsidTr="00B65B7C">
        <w:trPr>
          <w:cantSplit/>
          <w:trHeight w:val="567"/>
          <w:jc w:val="center"/>
        </w:trPr>
        <w:tc>
          <w:tcPr>
            <w:tcW w:w="881" w:type="dxa"/>
            <w:vMerge w:val="restart"/>
            <w:shd w:val="clear" w:color="auto" w:fill="auto"/>
            <w:tcMar>
              <w:top w:w="85" w:type="dxa"/>
              <w:left w:w="85" w:type="dxa"/>
              <w:bottom w:w="85" w:type="dxa"/>
              <w:right w:w="85" w:type="dxa"/>
            </w:tcMar>
            <w:textDirection w:val="tbRlV"/>
            <w:vAlign w:val="center"/>
          </w:tcPr>
          <w:p w14:paraId="34E99935" w14:textId="42DC6B82" w:rsidR="00403C8B" w:rsidRPr="00FE0EFB" w:rsidRDefault="00403C8B" w:rsidP="005010E9">
            <w:pPr>
              <w:spacing w:line="300" w:lineRule="exact"/>
              <w:ind w:left="113" w:right="113"/>
              <w:jc w:val="center"/>
              <w:rPr>
                <w:rFonts w:ascii="ＭＳ 明朝" w:hAnsi="ＭＳ 明朝"/>
                <w:spacing w:val="-20"/>
                <w:szCs w:val="21"/>
              </w:rPr>
            </w:pPr>
            <w:r w:rsidRPr="00FE0EFB">
              <w:rPr>
                <w:rFonts w:ascii="ＭＳ 明朝" w:hAnsi="ＭＳ 明朝" w:hint="eastAsia"/>
                <w:spacing w:val="-20"/>
                <w:szCs w:val="21"/>
              </w:rPr>
              <w:lastRenderedPageBreak/>
              <w:t>２．自立や社会参加に向けた指導の充実</w:t>
            </w:r>
          </w:p>
        </w:tc>
        <w:tc>
          <w:tcPr>
            <w:tcW w:w="2020" w:type="dxa"/>
            <w:tcBorders>
              <w:bottom w:val="nil"/>
            </w:tcBorders>
            <w:shd w:val="clear" w:color="auto" w:fill="auto"/>
            <w:tcMar>
              <w:top w:w="85" w:type="dxa"/>
              <w:left w:w="85" w:type="dxa"/>
              <w:bottom w:w="85" w:type="dxa"/>
              <w:right w:w="85" w:type="dxa"/>
            </w:tcMar>
          </w:tcPr>
          <w:p w14:paraId="17553881"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（１）</w:t>
            </w:r>
          </w:p>
          <w:p w14:paraId="00A74EB7" w14:textId="72FBBA88" w:rsidR="00403C8B" w:rsidRPr="00403C8B" w:rsidRDefault="00403C8B" w:rsidP="00403C8B">
            <w:pPr>
              <w:rPr>
                <w:rFonts w:ascii="ＭＳ 明朝" w:hAnsi="ＭＳ 明朝"/>
                <w:sz w:val="20"/>
                <w:szCs w:val="20"/>
              </w:rPr>
            </w:pPr>
            <w:r w:rsidRPr="00403C8B">
              <w:rPr>
                <w:rFonts w:ascii="ＭＳ 明朝" w:hAnsi="ＭＳ 明朝" w:hint="eastAsia"/>
                <w:sz w:val="20"/>
                <w:szCs w:val="20"/>
              </w:rPr>
              <w:t>居住地・学校間・部門間交流及び共同学習の実施</w:t>
            </w:r>
          </w:p>
        </w:tc>
        <w:tc>
          <w:tcPr>
            <w:tcW w:w="4572" w:type="dxa"/>
            <w:tcBorders>
              <w:bottom w:val="nil"/>
              <w:right w:val="dashed" w:sz="4" w:space="0" w:color="auto"/>
            </w:tcBorders>
            <w:shd w:val="clear" w:color="auto" w:fill="auto"/>
            <w:tcMar>
              <w:top w:w="85" w:type="dxa"/>
              <w:left w:w="85" w:type="dxa"/>
              <w:bottom w:w="85" w:type="dxa"/>
              <w:right w:w="85" w:type="dxa"/>
            </w:tcMar>
          </w:tcPr>
          <w:p w14:paraId="36A388D6"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（１）</w:t>
            </w:r>
          </w:p>
          <w:p w14:paraId="3AC554DB" w14:textId="77777777" w:rsidR="00403C8B" w:rsidRPr="00403C8B" w:rsidRDefault="00403C8B" w:rsidP="00272D46">
            <w:pPr>
              <w:ind w:left="400" w:hangingChars="200" w:hanging="400"/>
              <w:rPr>
                <w:rFonts w:ascii="ＭＳ 明朝" w:hAnsi="ＭＳ 明朝"/>
                <w:sz w:val="20"/>
                <w:szCs w:val="20"/>
              </w:rPr>
            </w:pPr>
            <w:r w:rsidRPr="00403C8B">
              <w:rPr>
                <w:rFonts w:ascii="ＭＳ 明朝" w:hAnsi="ＭＳ 明朝" w:hint="eastAsia"/>
                <w:sz w:val="20"/>
                <w:szCs w:val="20"/>
              </w:rPr>
              <w:t>ア．感染症対策を講じながら交流を行い、地域で育つ子どもたちと互いに学びあえる機会の充実を進める。</w:t>
            </w:r>
          </w:p>
          <w:p w14:paraId="3F552A9A" w14:textId="77777777" w:rsidR="00403C8B" w:rsidRDefault="00403C8B" w:rsidP="00403C8B">
            <w:pPr>
              <w:ind w:left="200" w:hangingChars="100" w:hanging="200"/>
              <w:rPr>
                <w:rFonts w:ascii="ＭＳ 明朝" w:hAnsi="ＭＳ 明朝"/>
                <w:sz w:val="20"/>
                <w:szCs w:val="20"/>
              </w:rPr>
            </w:pPr>
          </w:p>
          <w:p w14:paraId="4E31ED5C" w14:textId="77777777" w:rsidR="00D86E75" w:rsidRDefault="00D86E75" w:rsidP="00403C8B">
            <w:pPr>
              <w:ind w:left="200" w:hangingChars="100" w:hanging="200"/>
              <w:rPr>
                <w:rFonts w:ascii="ＭＳ 明朝" w:hAnsi="ＭＳ 明朝"/>
                <w:sz w:val="20"/>
                <w:szCs w:val="20"/>
              </w:rPr>
            </w:pPr>
          </w:p>
          <w:p w14:paraId="15A2094F" w14:textId="77777777" w:rsidR="00D86E75" w:rsidRDefault="00D86E75" w:rsidP="00403C8B">
            <w:pPr>
              <w:ind w:left="200" w:hangingChars="100" w:hanging="200"/>
              <w:rPr>
                <w:rFonts w:ascii="ＭＳ 明朝" w:hAnsi="ＭＳ 明朝"/>
                <w:sz w:val="20"/>
                <w:szCs w:val="20"/>
              </w:rPr>
            </w:pPr>
          </w:p>
          <w:p w14:paraId="0D65105F" w14:textId="77777777" w:rsidR="00D86E75" w:rsidRDefault="00D86E75" w:rsidP="00403C8B">
            <w:pPr>
              <w:ind w:left="200" w:hangingChars="100" w:hanging="200"/>
              <w:rPr>
                <w:rFonts w:ascii="ＭＳ 明朝" w:hAnsi="ＭＳ 明朝"/>
                <w:sz w:val="20"/>
                <w:szCs w:val="20"/>
              </w:rPr>
            </w:pPr>
          </w:p>
          <w:p w14:paraId="69F912CC" w14:textId="77777777" w:rsidR="00D86E75" w:rsidRDefault="00D86E75" w:rsidP="00403C8B">
            <w:pPr>
              <w:ind w:left="200" w:hangingChars="100" w:hanging="200"/>
              <w:rPr>
                <w:rFonts w:ascii="ＭＳ 明朝" w:hAnsi="ＭＳ 明朝"/>
                <w:sz w:val="20"/>
                <w:szCs w:val="20"/>
              </w:rPr>
            </w:pPr>
          </w:p>
          <w:p w14:paraId="713C36BD" w14:textId="77777777" w:rsidR="00D86E75" w:rsidRPr="00403C8B" w:rsidRDefault="00D86E75" w:rsidP="00403C8B">
            <w:pPr>
              <w:ind w:left="200" w:hangingChars="100" w:hanging="200"/>
              <w:rPr>
                <w:rFonts w:ascii="ＭＳ 明朝" w:hAnsi="ＭＳ 明朝"/>
                <w:sz w:val="20"/>
                <w:szCs w:val="20"/>
              </w:rPr>
            </w:pPr>
          </w:p>
          <w:p w14:paraId="2D836865" w14:textId="0932DE43" w:rsidR="00403C8B" w:rsidRPr="00403C8B" w:rsidRDefault="00403C8B" w:rsidP="007C2296">
            <w:pPr>
              <w:ind w:left="400" w:hangingChars="200" w:hanging="400"/>
              <w:rPr>
                <w:rFonts w:ascii="ＭＳ 明朝" w:hAnsi="ＭＳ 明朝"/>
                <w:sz w:val="20"/>
                <w:szCs w:val="20"/>
              </w:rPr>
            </w:pPr>
            <w:r w:rsidRPr="00403C8B">
              <w:rPr>
                <w:rFonts w:ascii="ＭＳ 明朝" w:hAnsi="ＭＳ 明朝" w:hint="eastAsia"/>
                <w:sz w:val="20"/>
                <w:szCs w:val="20"/>
              </w:rPr>
              <w:t>イ．大阪府内では唯一の小学部からの肢知併置校の特色を活かし、部門・学部間での交流を実施する。</w:t>
            </w:r>
          </w:p>
        </w:tc>
        <w:tc>
          <w:tcPr>
            <w:tcW w:w="3437" w:type="dxa"/>
            <w:tcBorders>
              <w:bottom w:val="nil"/>
              <w:right w:val="dashed" w:sz="4" w:space="0" w:color="auto"/>
            </w:tcBorders>
            <w:tcMar>
              <w:top w:w="85" w:type="dxa"/>
              <w:left w:w="85" w:type="dxa"/>
              <w:bottom w:w="85" w:type="dxa"/>
              <w:right w:w="85" w:type="dxa"/>
            </w:tcMar>
          </w:tcPr>
          <w:p w14:paraId="684E2C2E"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（１）</w:t>
            </w:r>
          </w:p>
          <w:p w14:paraId="1A01DA06"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ア</w:t>
            </w:r>
          </w:p>
          <w:p w14:paraId="5415CE94"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・小学部において、居住地校と</w:t>
            </w:r>
            <w:r w:rsidRPr="00403C8B">
              <w:rPr>
                <w:rFonts w:ascii="ＭＳ 明朝" w:hAnsi="ＭＳ 明朝"/>
                <w:sz w:val="20"/>
                <w:szCs w:val="20"/>
              </w:rPr>
              <w:t>ICT</w:t>
            </w:r>
            <w:r w:rsidRPr="00403C8B">
              <w:rPr>
                <w:rFonts w:ascii="ＭＳ 明朝" w:hAnsi="ＭＳ 明朝" w:hint="eastAsia"/>
                <w:sz w:val="20"/>
                <w:szCs w:val="20"/>
              </w:rPr>
              <w:t>を活用した交流方法も協議して100％の実施をめざす。［1</w:t>
            </w:r>
            <w:r w:rsidRPr="00403C8B">
              <w:rPr>
                <w:rFonts w:ascii="ＭＳ 明朝" w:hAnsi="ＭＳ 明朝"/>
                <w:sz w:val="20"/>
                <w:szCs w:val="20"/>
              </w:rPr>
              <w:t>00</w:t>
            </w:r>
            <w:r w:rsidRPr="00403C8B">
              <w:rPr>
                <w:rFonts w:ascii="ＭＳ 明朝" w:hAnsi="ＭＳ 明朝" w:hint="eastAsia"/>
                <w:sz w:val="20"/>
                <w:szCs w:val="20"/>
              </w:rPr>
              <w:t>％］</w:t>
            </w:r>
          </w:p>
          <w:p w14:paraId="63A2D8A8" w14:textId="77777777" w:rsid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w:t>
            </w:r>
            <w:r w:rsidRPr="00403C8B">
              <w:rPr>
                <w:rFonts w:ascii="ＭＳ 明朝" w:hAnsi="ＭＳ 明朝"/>
                <w:sz w:val="20"/>
                <w:szCs w:val="20"/>
              </w:rPr>
              <w:t>R</w:t>
            </w:r>
            <w:r w:rsidRPr="00403C8B">
              <w:rPr>
                <w:rFonts w:ascii="ＭＳ 明朝" w:hAnsi="ＭＳ 明朝" w:hint="eastAsia"/>
                <w:sz w:val="20"/>
                <w:szCs w:val="20"/>
              </w:rPr>
              <w:t>４年度に実施のない中学部においても、本人・保護者の希望を踏まえつつ居住地校交流を実施する。［希望者に対し１回以上］</w:t>
            </w:r>
          </w:p>
          <w:p w14:paraId="4089EB27" w14:textId="77777777" w:rsidR="00D86E75" w:rsidRPr="00403C8B" w:rsidRDefault="00D86E75" w:rsidP="00403C8B">
            <w:pPr>
              <w:ind w:left="200" w:hangingChars="100" w:hanging="200"/>
              <w:rPr>
                <w:rFonts w:ascii="ＭＳ 明朝" w:hAnsi="ＭＳ 明朝"/>
                <w:sz w:val="20"/>
                <w:szCs w:val="20"/>
              </w:rPr>
            </w:pPr>
          </w:p>
          <w:p w14:paraId="2548C116" w14:textId="1B1D4E05" w:rsidR="00403C8B" w:rsidRPr="00403C8B" w:rsidRDefault="00403C8B" w:rsidP="007C2296">
            <w:pPr>
              <w:ind w:leftChars="-22" w:left="154" w:hangingChars="100" w:hanging="200"/>
              <w:rPr>
                <w:rFonts w:ascii="ＭＳ 明朝" w:hAnsi="ＭＳ 明朝"/>
                <w:sz w:val="20"/>
                <w:szCs w:val="20"/>
              </w:rPr>
            </w:pPr>
            <w:r w:rsidRPr="00403C8B">
              <w:rPr>
                <w:rFonts w:ascii="ＭＳ 明朝" w:hAnsi="ＭＳ 明朝" w:hint="eastAsia"/>
                <w:sz w:val="20"/>
                <w:szCs w:val="20"/>
              </w:rPr>
              <w:t>イ．学校行事を中心にオンラインも活用した交流を各学部１回以上実施する。</w:t>
            </w:r>
          </w:p>
        </w:tc>
        <w:tc>
          <w:tcPr>
            <w:tcW w:w="4076"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73243887" w14:textId="77777777" w:rsidR="00403C8B" w:rsidRPr="00403C8B" w:rsidRDefault="00403C8B" w:rsidP="00403C8B">
            <w:pPr>
              <w:ind w:left="200" w:hangingChars="100" w:hanging="200"/>
              <w:rPr>
                <w:rFonts w:ascii="ＭＳ 明朝" w:hAnsi="ＭＳ 明朝"/>
                <w:sz w:val="20"/>
                <w:szCs w:val="20"/>
              </w:rPr>
            </w:pPr>
          </w:p>
        </w:tc>
      </w:tr>
      <w:tr w:rsidR="00403C8B" w:rsidRPr="00FE0EFB" w14:paraId="027019DD" w14:textId="77777777" w:rsidTr="00B65B7C">
        <w:trPr>
          <w:cantSplit/>
          <w:trHeight w:val="567"/>
          <w:jc w:val="center"/>
        </w:trPr>
        <w:tc>
          <w:tcPr>
            <w:tcW w:w="881" w:type="dxa"/>
            <w:vMerge/>
            <w:shd w:val="clear" w:color="auto" w:fill="auto"/>
            <w:tcMar>
              <w:top w:w="85" w:type="dxa"/>
              <w:left w:w="85" w:type="dxa"/>
              <w:bottom w:w="85" w:type="dxa"/>
              <w:right w:w="85" w:type="dxa"/>
            </w:tcMar>
            <w:textDirection w:val="tbRlV"/>
            <w:vAlign w:val="center"/>
          </w:tcPr>
          <w:p w14:paraId="36283A6E" w14:textId="0B8B6D96" w:rsidR="00403C8B" w:rsidRPr="00FE0EFB" w:rsidRDefault="00403C8B" w:rsidP="005010E9">
            <w:pPr>
              <w:spacing w:line="300" w:lineRule="exact"/>
              <w:ind w:left="113" w:right="113"/>
              <w:jc w:val="center"/>
              <w:rPr>
                <w:rFonts w:ascii="ＭＳ 明朝" w:hAnsi="ＭＳ 明朝"/>
                <w:spacing w:val="-20"/>
                <w:szCs w:val="21"/>
              </w:rPr>
            </w:pPr>
          </w:p>
        </w:tc>
        <w:tc>
          <w:tcPr>
            <w:tcW w:w="2020" w:type="dxa"/>
            <w:tcBorders>
              <w:top w:val="nil"/>
              <w:bottom w:val="nil"/>
            </w:tcBorders>
            <w:shd w:val="clear" w:color="auto" w:fill="auto"/>
            <w:tcMar>
              <w:top w:w="85" w:type="dxa"/>
              <w:left w:w="85" w:type="dxa"/>
              <w:bottom w:w="85" w:type="dxa"/>
              <w:right w:w="85" w:type="dxa"/>
            </w:tcMar>
          </w:tcPr>
          <w:p w14:paraId="5D49FDFE"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（２）</w:t>
            </w:r>
          </w:p>
          <w:p w14:paraId="40566C39" w14:textId="0EB8C270" w:rsidR="00403C8B" w:rsidRPr="00403C8B" w:rsidRDefault="00403C8B" w:rsidP="00403C8B">
            <w:pPr>
              <w:rPr>
                <w:rFonts w:ascii="ＭＳ 明朝" w:hAnsi="ＭＳ 明朝"/>
                <w:sz w:val="20"/>
                <w:szCs w:val="20"/>
              </w:rPr>
            </w:pPr>
            <w:r w:rsidRPr="00403C8B">
              <w:rPr>
                <w:rFonts w:ascii="ＭＳ 明朝" w:hAnsi="ＭＳ 明朝" w:hint="eastAsia"/>
                <w:sz w:val="20"/>
                <w:szCs w:val="20"/>
              </w:rPr>
              <w:t>小学部段階より児童生徒の実態に応じたキャリア教育の充実</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4B0762A3"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（２）</w:t>
            </w:r>
          </w:p>
          <w:p w14:paraId="755FE266" w14:textId="77777777" w:rsidR="00403C8B" w:rsidRPr="00403C8B" w:rsidRDefault="00403C8B" w:rsidP="005C16DB">
            <w:pPr>
              <w:ind w:left="400" w:hangingChars="200" w:hanging="400"/>
              <w:rPr>
                <w:rFonts w:ascii="ＭＳ 明朝" w:hAnsi="ＭＳ 明朝"/>
                <w:sz w:val="20"/>
                <w:szCs w:val="20"/>
              </w:rPr>
            </w:pPr>
            <w:r w:rsidRPr="00403C8B">
              <w:rPr>
                <w:rFonts w:ascii="ＭＳ 明朝" w:hAnsi="ＭＳ 明朝" w:hint="eastAsia"/>
                <w:sz w:val="20"/>
                <w:szCs w:val="20"/>
              </w:rPr>
              <w:t>ア．卒業後の進路を見据え、学部ごとに発達段階に応じたキャリア教育を進める。</w:t>
            </w:r>
          </w:p>
          <w:p w14:paraId="7A7D656D" w14:textId="77777777" w:rsidR="00403C8B" w:rsidRPr="00403C8B" w:rsidRDefault="00403C8B" w:rsidP="00272D46">
            <w:pPr>
              <w:ind w:left="400" w:hangingChars="200" w:hanging="400"/>
              <w:rPr>
                <w:rFonts w:ascii="ＭＳ 明朝" w:hAnsi="ＭＳ 明朝"/>
                <w:sz w:val="20"/>
                <w:szCs w:val="20"/>
              </w:rPr>
            </w:pPr>
          </w:p>
          <w:p w14:paraId="37A908E6" w14:textId="77777777" w:rsidR="00403C8B" w:rsidRPr="00403C8B" w:rsidRDefault="00403C8B" w:rsidP="00272D46">
            <w:pPr>
              <w:ind w:left="400" w:hangingChars="200" w:hanging="400"/>
              <w:rPr>
                <w:rFonts w:ascii="ＭＳ 明朝" w:hAnsi="ＭＳ 明朝"/>
                <w:sz w:val="20"/>
                <w:szCs w:val="20"/>
              </w:rPr>
            </w:pPr>
          </w:p>
          <w:p w14:paraId="6AC73499" w14:textId="77777777" w:rsidR="00403C8B" w:rsidRPr="00403C8B" w:rsidRDefault="00403C8B" w:rsidP="00272D46">
            <w:pPr>
              <w:ind w:left="400" w:hangingChars="200" w:hanging="400"/>
              <w:rPr>
                <w:rFonts w:ascii="ＭＳ 明朝" w:hAnsi="ＭＳ 明朝"/>
                <w:sz w:val="20"/>
                <w:szCs w:val="20"/>
              </w:rPr>
            </w:pPr>
          </w:p>
          <w:p w14:paraId="7739B1A3" w14:textId="77777777" w:rsidR="00403C8B" w:rsidRPr="00403C8B" w:rsidRDefault="00403C8B" w:rsidP="00272D46">
            <w:pPr>
              <w:ind w:left="400" w:hangingChars="200" w:hanging="400"/>
              <w:rPr>
                <w:rFonts w:ascii="ＭＳ 明朝" w:hAnsi="ＭＳ 明朝"/>
                <w:sz w:val="20"/>
                <w:szCs w:val="20"/>
              </w:rPr>
            </w:pPr>
          </w:p>
          <w:p w14:paraId="7B60B552" w14:textId="77777777" w:rsidR="00403C8B" w:rsidRPr="00403C8B" w:rsidRDefault="00403C8B" w:rsidP="00272D46">
            <w:pPr>
              <w:ind w:left="400" w:hangingChars="200" w:hanging="400"/>
              <w:rPr>
                <w:rFonts w:ascii="ＭＳ 明朝" w:hAnsi="ＭＳ 明朝"/>
                <w:sz w:val="20"/>
                <w:szCs w:val="20"/>
              </w:rPr>
            </w:pPr>
          </w:p>
          <w:p w14:paraId="130104EC" w14:textId="77777777" w:rsidR="00D86E75" w:rsidRDefault="00D86E75" w:rsidP="00272D46">
            <w:pPr>
              <w:ind w:left="400" w:hangingChars="200" w:hanging="400"/>
              <w:rPr>
                <w:rFonts w:ascii="ＭＳ 明朝" w:hAnsi="ＭＳ 明朝"/>
                <w:sz w:val="20"/>
                <w:szCs w:val="20"/>
              </w:rPr>
            </w:pPr>
          </w:p>
          <w:p w14:paraId="48329EDF" w14:textId="77777777" w:rsidR="00D86E75" w:rsidRPr="00403C8B" w:rsidRDefault="00D86E75" w:rsidP="00272D46">
            <w:pPr>
              <w:ind w:left="400" w:hangingChars="200" w:hanging="400"/>
              <w:rPr>
                <w:rFonts w:ascii="ＭＳ 明朝" w:hAnsi="ＭＳ 明朝"/>
                <w:sz w:val="20"/>
                <w:szCs w:val="20"/>
              </w:rPr>
            </w:pPr>
          </w:p>
          <w:p w14:paraId="008BA945" w14:textId="77777777" w:rsidR="00403C8B" w:rsidRPr="00403C8B" w:rsidRDefault="00403C8B" w:rsidP="00272D46">
            <w:pPr>
              <w:ind w:left="400" w:hangingChars="200" w:hanging="400"/>
              <w:rPr>
                <w:rFonts w:ascii="ＭＳ 明朝" w:hAnsi="ＭＳ 明朝"/>
                <w:sz w:val="20"/>
                <w:szCs w:val="20"/>
              </w:rPr>
            </w:pPr>
          </w:p>
          <w:p w14:paraId="08E973AB" w14:textId="77777777" w:rsidR="00403C8B" w:rsidRPr="00403C8B" w:rsidRDefault="00403C8B" w:rsidP="00272D46">
            <w:pPr>
              <w:ind w:left="400" w:hangingChars="200" w:hanging="400"/>
              <w:rPr>
                <w:rFonts w:ascii="ＭＳ 明朝" w:hAnsi="ＭＳ 明朝"/>
                <w:sz w:val="20"/>
                <w:szCs w:val="20"/>
              </w:rPr>
            </w:pPr>
          </w:p>
          <w:p w14:paraId="7F07120D" w14:textId="77777777" w:rsidR="00403C8B" w:rsidRPr="00403C8B" w:rsidRDefault="00403C8B" w:rsidP="00272D46">
            <w:pPr>
              <w:ind w:left="400" w:hangingChars="200" w:hanging="400"/>
              <w:rPr>
                <w:rFonts w:ascii="ＭＳ 明朝" w:hAnsi="ＭＳ 明朝"/>
                <w:sz w:val="20"/>
                <w:szCs w:val="20"/>
              </w:rPr>
            </w:pPr>
          </w:p>
          <w:p w14:paraId="4E8298FA" w14:textId="1610647C" w:rsidR="00403C8B" w:rsidRPr="00403C8B" w:rsidRDefault="00403C8B" w:rsidP="005C16DB">
            <w:pPr>
              <w:ind w:left="400" w:hangingChars="200" w:hanging="400"/>
              <w:rPr>
                <w:rFonts w:ascii="ＭＳ 明朝" w:hAnsi="ＭＳ 明朝"/>
                <w:sz w:val="20"/>
                <w:szCs w:val="20"/>
              </w:rPr>
            </w:pPr>
            <w:r w:rsidRPr="00403C8B">
              <w:rPr>
                <w:rFonts w:ascii="ＭＳ 明朝" w:hAnsi="ＭＳ 明朝"/>
                <w:sz w:val="20"/>
                <w:szCs w:val="20"/>
              </w:rPr>
              <w:t>イ</w:t>
            </w:r>
            <w:r w:rsidRPr="00403C8B">
              <w:rPr>
                <w:rFonts w:ascii="ＭＳ 明朝" w:hAnsi="ＭＳ 明朝" w:hint="eastAsia"/>
                <w:sz w:val="20"/>
                <w:szCs w:val="20"/>
              </w:rPr>
              <w:t>．国際化が進む中で、広い視野を持てるように、小学部の段階から国際理解、異文化理解教育の時間を設定し、取組みの充実を図る。</w:t>
            </w:r>
          </w:p>
        </w:tc>
        <w:tc>
          <w:tcPr>
            <w:tcW w:w="3437" w:type="dxa"/>
            <w:tcBorders>
              <w:top w:val="nil"/>
              <w:bottom w:val="nil"/>
              <w:right w:val="dashed" w:sz="4" w:space="0" w:color="auto"/>
            </w:tcBorders>
            <w:tcMar>
              <w:top w:w="85" w:type="dxa"/>
              <w:left w:w="85" w:type="dxa"/>
              <w:bottom w:w="85" w:type="dxa"/>
              <w:right w:w="85" w:type="dxa"/>
            </w:tcMar>
          </w:tcPr>
          <w:p w14:paraId="53AD79AC"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（２）</w:t>
            </w:r>
          </w:p>
          <w:p w14:paraId="4121AA4E"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ア．</w:t>
            </w:r>
          </w:p>
          <w:p w14:paraId="438F3E9D" w14:textId="77777777" w:rsidR="00403C8B" w:rsidRDefault="00403C8B" w:rsidP="00403C8B">
            <w:pPr>
              <w:ind w:leftChars="-22" w:left="154" w:hangingChars="100" w:hanging="200"/>
              <w:rPr>
                <w:rFonts w:ascii="ＭＳ 明朝" w:hAnsi="ＭＳ 明朝"/>
                <w:sz w:val="20"/>
                <w:szCs w:val="20"/>
              </w:rPr>
            </w:pPr>
            <w:r w:rsidRPr="00403C8B">
              <w:rPr>
                <w:rFonts w:ascii="ＭＳ 明朝" w:hAnsi="ＭＳ 明朝" w:hint="eastAsia"/>
                <w:sz w:val="20"/>
                <w:szCs w:val="20"/>
              </w:rPr>
              <w:t>・キャリアプランニング・マトリックスを基に、昨年度作成した一覧表を懇談時等に活用する。保護者と共に卒業後を見据えた目標設定を発達段階ごとに具体的に行うことで、保護者による学校教育自己診断「学校は将来の進路や職業などについて、適切な指導を行っている」において、</w:t>
            </w:r>
            <w:r w:rsidRPr="00403C8B">
              <w:rPr>
                <w:rFonts w:ascii="ＭＳ 明朝" w:hAnsi="ＭＳ 明朝"/>
                <w:sz w:val="20"/>
                <w:szCs w:val="20"/>
              </w:rPr>
              <w:t>80</w:t>
            </w:r>
            <w:r w:rsidRPr="00403C8B">
              <w:rPr>
                <w:rFonts w:ascii="ＭＳ 明朝" w:hAnsi="ＭＳ 明朝" w:hint="eastAsia"/>
                <w:sz w:val="20"/>
                <w:szCs w:val="20"/>
              </w:rPr>
              <w:t>％以上の肯定的回答をめざす。[7</w:t>
            </w:r>
            <w:r w:rsidRPr="00403C8B">
              <w:rPr>
                <w:rFonts w:ascii="ＭＳ 明朝" w:hAnsi="ＭＳ 明朝"/>
                <w:sz w:val="20"/>
                <w:szCs w:val="20"/>
              </w:rPr>
              <w:t>5</w:t>
            </w:r>
            <w:r w:rsidRPr="00403C8B">
              <w:rPr>
                <w:rFonts w:ascii="ＭＳ 明朝" w:hAnsi="ＭＳ 明朝" w:hint="eastAsia"/>
                <w:sz w:val="20"/>
                <w:szCs w:val="20"/>
              </w:rPr>
              <w:t>％]</w:t>
            </w:r>
          </w:p>
          <w:p w14:paraId="07B59B05" w14:textId="77777777" w:rsidR="00D86E75" w:rsidRPr="00403C8B" w:rsidRDefault="00D86E75" w:rsidP="00403C8B">
            <w:pPr>
              <w:ind w:leftChars="-22" w:left="154" w:hangingChars="100" w:hanging="200"/>
              <w:rPr>
                <w:rFonts w:ascii="ＭＳ 明朝" w:hAnsi="ＭＳ 明朝"/>
                <w:sz w:val="20"/>
                <w:szCs w:val="20"/>
              </w:rPr>
            </w:pPr>
          </w:p>
          <w:p w14:paraId="6961E36D"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イ．</w:t>
            </w:r>
          </w:p>
          <w:p w14:paraId="6B5EB6FE" w14:textId="4FD6FB84" w:rsidR="00403C8B" w:rsidRPr="00403C8B" w:rsidRDefault="00403C8B" w:rsidP="00403C8B">
            <w:pPr>
              <w:ind w:leftChars="-22" w:left="154" w:hangingChars="100" w:hanging="200"/>
              <w:rPr>
                <w:rFonts w:ascii="ＭＳ 明朝" w:hAnsi="ＭＳ 明朝"/>
                <w:sz w:val="20"/>
                <w:szCs w:val="20"/>
              </w:rPr>
            </w:pPr>
            <w:r w:rsidRPr="00403C8B">
              <w:rPr>
                <w:rFonts w:ascii="ＭＳ 明朝" w:hAnsi="ＭＳ 明朝" w:hint="eastAsia"/>
                <w:sz w:val="20"/>
                <w:szCs w:val="20"/>
              </w:rPr>
              <w:t>・</w:t>
            </w:r>
            <w:r w:rsidRPr="00403C8B">
              <w:rPr>
                <w:rFonts w:ascii="ＭＳ 明朝" w:hAnsi="ＭＳ 明朝"/>
                <w:sz w:val="20"/>
                <w:szCs w:val="20"/>
              </w:rPr>
              <w:t>T</w:t>
            </w:r>
            <w:r w:rsidR="002900AA">
              <w:rPr>
                <w:rFonts w:ascii="ＭＳ 明朝" w:hAnsi="ＭＳ 明朝"/>
                <w:sz w:val="20"/>
                <w:szCs w:val="20"/>
              </w:rPr>
              <w:t>-</w:t>
            </w:r>
            <w:r w:rsidRPr="00403C8B">
              <w:rPr>
                <w:rFonts w:ascii="ＭＳ 明朝" w:hAnsi="ＭＳ 明朝"/>
                <w:sz w:val="20"/>
                <w:szCs w:val="20"/>
              </w:rPr>
              <w:t>Net</w:t>
            </w:r>
            <w:r w:rsidRPr="00403C8B">
              <w:rPr>
                <w:rFonts w:ascii="ＭＳ 明朝" w:hAnsi="ＭＳ 明朝" w:hint="eastAsia"/>
                <w:sz w:val="20"/>
                <w:szCs w:val="20"/>
              </w:rPr>
              <w:t>を活用し、外国人講師による授業を外国語以外の道徳、総合等の授業にも幅広く実施する。</w:t>
            </w:r>
          </w:p>
          <w:p w14:paraId="03339999" w14:textId="1AE65851" w:rsidR="00403C8B" w:rsidRPr="00403C8B" w:rsidRDefault="00403C8B" w:rsidP="004D641A">
            <w:pPr>
              <w:ind w:leftChars="-22" w:left="154" w:hangingChars="100" w:hanging="200"/>
              <w:rPr>
                <w:rFonts w:ascii="ＭＳ 明朝" w:hAnsi="ＭＳ 明朝"/>
                <w:sz w:val="20"/>
                <w:szCs w:val="20"/>
              </w:rPr>
            </w:pPr>
            <w:r w:rsidRPr="00403C8B">
              <w:rPr>
                <w:rFonts w:ascii="ＭＳ 明朝" w:hAnsi="ＭＳ 明朝" w:hint="eastAsia"/>
                <w:sz w:val="20"/>
                <w:szCs w:val="20"/>
              </w:rPr>
              <w:t>・地域人材を活用し、多文化の学習機会をすべての学部で本格実施する。卒業までに１回以上実施する。［小学部２回　中・高等部試行実施２回］</w:t>
            </w:r>
          </w:p>
        </w:tc>
        <w:tc>
          <w:tcPr>
            <w:tcW w:w="4076"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6D982FD6" w14:textId="77777777" w:rsidR="00403C8B" w:rsidRPr="00403C8B" w:rsidRDefault="00403C8B" w:rsidP="00403C8B">
            <w:pPr>
              <w:ind w:left="200" w:hangingChars="100" w:hanging="200"/>
              <w:rPr>
                <w:rFonts w:ascii="ＭＳ 明朝" w:hAnsi="ＭＳ 明朝"/>
                <w:sz w:val="20"/>
                <w:szCs w:val="20"/>
              </w:rPr>
            </w:pPr>
          </w:p>
        </w:tc>
      </w:tr>
      <w:tr w:rsidR="00403C8B" w:rsidRPr="00FE0EFB" w14:paraId="4C181EBB" w14:textId="77777777" w:rsidTr="006C135E">
        <w:trPr>
          <w:cantSplit/>
          <w:trHeight w:val="567"/>
          <w:jc w:val="center"/>
        </w:trPr>
        <w:tc>
          <w:tcPr>
            <w:tcW w:w="881" w:type="dxa"/>
            <w:vMerge/>
            <w:shd w:val="clear" w:color="auto" w:fill="auto"/>
            <w:tcMar>
              <w:top w:w="85" w:type="dxa"/>
              <w:left w:w="85" w:type="dxa"/>
              <w:bottom w:w="85" w:type="dxa"/>
              <w:right w:w="85" w:type="dxa"/>
            </w:tcMar>
            <w:textDirection w:val="tbRlV"/>
            <w:vAlign w:val="center"/>
          </w:tcPr>
          <w:p w14:paraId="7786A1F2" w14:textId="3A38AD3C" w:rsidR="00403C8B" w:rsidRPr="00FE0EFB" w:rsidRDefault="00403C8B" w:rsidP="005010E9">
            <w:pPr>
              <w:spacing w:line="300" w:lineRule="exact"/>
              <w:ind w:left="113" w:right="113"/>
              <w:jc w:val="center"/>
              <w:rPr>
                <w:rFonts w:ascii="ＭＳ 明朝" w:hAnsi="ＭＳ 明朝"/>
                <w:szCs w:val="21"/>
              </w:rPr>
            </w:pPr>
          </w:p>
        </w:tc>
        <w:tc>
          <w:tcPr>
            <w:tcW w:w="2020" w:type="dxa"/>
            <w:tcBorders>
              <w:top w:val="nil"/>
            </w:tcBorders>
            <w:shd w:val="clear" w:color="auto" w:fill="auto"/>
            <w:tcMar>
              <w:top w:w="85" w:type="dxa"/>
              <w:left w:w="85" w:type="dxa"/>
              <w:bottom w:w="85" w:type="dxa"/>
              <w:right w:w="85" w:type="dxa"/>
            </w:tcMar>
          </w:tcPr>
          <w:p w14:paraId="637B415B"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（３）</w:t>
            </w:r>
          </w:p>
          <w:p w14:paraId="02FFAACB" w14:textId="0A872417" w:rsidR="00403C8B" w:rsidRPr="00403C8B" w:rsidRDefault="00403C8B" w:rsidP="00403C8B">
            <w:pPr>
              <w:rPr>
                <w:rFonts w:ascii="ＭＳ 明朝" w:hAnsi="ＭＳ 明朝"/>
                <w:sz w:val="20"/>
                <w:szCs w:val="20"/>
              </w:rPr>
            </w:pPr>
            <w:r w:rsidRPr="00403C8B">
              <w:rPr>
                <w:rFonts w:ascii="ＭＳ 明朝" w:hAnsi="ＭＳ 明朝" w:hint="eastAsia"/>
                <w:sz w:val="20"/>
                <w:szCs w:val="20"/>
              </w:rPr>
              <w:t>社会自立と職業的自立に向けた進路指導や職業教育の充実</w:t>
            </w:r>
          </w:p>
        </w:tc>
        <w:tc>
          <w:tcPr>
            <w:tcW w:w="4572" w:type="dxa"/>
            <w:tcBorders>
              <w:top w:val="nil"/>
              <w:right w:val="dashed" w:sz="4" w:space="0" w:color="auto"/>
            </w:tcBorders>
            <w:shd w:val="clear" w:color="auto" w:fill="auto"/>
            <w:tcMar>
              <w:top w:w="85" w:type="dxa"/>
              <w:left w:w="85" w:type="dxa"/>
              <w:bottom w:w="85" w:type="dxa"/>
              <w:right w:w="85" w:type="dxa"/>
            </w:tcMar>
          </w:tcPr>
          <w:p w14:paraId="52DA9CFD"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（３）</w:t>
            </w:r>
          </w:p>
          <w:p w14:paraId="27C57B97" w14:textId="77777777" w:rsidR="00403C8B" w:rsidRPr="00403C8B" w:rsidRDefault="00403C8B" w:rsidP="005C16DB">
            <w:pPr>
              <w:ind w:left="400" w:hangingChars="200" w:hanging="400"/>
              <w:rPr>
                <w:rFonts w:ascii="ＭＳ 明朝" w:hAnsi="ＭＳ 明朝"/>
                <w:sz w:val="20"/>
                <w:szCs w:val="20"/>
              </w:rPr>
            </w:pPr>
            <w:r w:rsidRPr="00403C8B">
              <w:rPr>
                <w:rFonts w:ascii="ＭＳ 明朝" w:hAnsi="ＭＳ 明朝" w:hint="eastAsia"/>
                <w:sz w:val="20"/>
                <w:szCs w:val="20"/>
              </w:rPr>
              <w:t>ア．卒業後の地域生活をイメージできるよう情報を丁寧に提供する。</w:t>
            </w:r>
          </w:p>
          <w:p w14:paraId="5E2315FD" w14:textId="77777777" w:rsidR="00403C8B" w:rsidRPr="00403C8B" w:rsidRDefault="00403C8B" w:rsidP="00403C8B">
            <w:pPr>
              <w:ind w:left="200" w:hangingChars="100" w:hanging="200"/>
              <w:rPr>
                <w:rFonts w:ascii="ＭＳ 明朝" w:hAnsi="ＭＳ 明朝"/>
                <w:sz w:val="20"/>
                <w:szCs w:val="20"/>
              </w:rPr>
            </w:pPr>
          </w:p>
          <w:p w14:paraId="030F655A" w14:textId="77777777" w:rsidR="00403C8B" w:rsidRPr="00403C8B" w:rsidRDefault="00403C8B" w:rsidP="00403C8B">
            <w:pPr>
              <w:ind w:left="200" w:hangingChars="100" w:hanging="200"/>
              <w:rPr>
                <w:rFonts w:ascii="ＭＳ 明朝" w:hAnsi="ＭＳ 明朝"/>
                <w:sz w:val="20"/>
                <w:szCs w:val="20"/>
              </w:rPr>
            </w:pPr>
          </w:p>
          <w:p w14:paraId="00AFEA64" w14:textId="77777777" w:rsidR="00403C8B" w:rsidRPr="00403C8B" w:rsidRDefault="00403C8B" w:rsidP="00403C8B">
            <w:pPr>
              <w:ind w:left="200" w:hangingChars="100" w:hanging="200"/>
              <w:rPr>
                <w:rFonts w:ascii="ＭＳ 明朝" w:hAnsi="ＭＳ 明朝"/>
                <w:sz w:val="20"/>
                <w:szCs w:val="20"/>
              </w:rPr>
            </w:pPr>
          </w:p>
          <w:p w14:paraId="77BFB6C0" w14:textId="77777777" w:rsidR="00403C8B" w:rsidRPr="00403C8B" w:rsidRDefault="00403C8B" w:rsidP="00403C8B">
            <w:pPr>
              <w:ind w:left="200" w:hangingChars="100" w:hanging="200"/>
              <w:rPr>
                <w:rFonts w:ascii="ＭＳ 明朝" w:hAnsi="ＭＳ 明朝"/>
                <w:sz w:val="20"/>
                <w:szCs w:val="20"/>
              </w:rPr>
            </w:pPr>
          </w:p>
          <w:p w14:paraId="10D2CBF9" w14:textId="77777777" w:rsidR="00403C8B" w:rsidRDefault="00403C8B" w:rsidP="00403C8B">
            <w:pPr>
              <w:ind w:left="200" w:hangingChars="100" w:hanging="200"/>
              <w:rPr>
                <w:rFonts w:ascii="ＭＳ 明朝" w:hAnsi="ＭＳ 明朝"/>
                <w:sz w:val="20"/>
                <w:szCs w:val="20"/>
              </w:rPr>
            </w:pPr>
          </w:p>
          <w:p w14:paraId="074499E2" w14:textId="77777777" w:rsidR="005C16DB" w:rsidRPr="00403C8B" w:rsidRDefault="005C16DB" w:rsidP="00403C8B">
            <w:pPr>
              <w:ind w:left="200" w:hangingChars="100" w:hanging="200"/>
              <w:rPr>
                <w:rFonts w:ascii="ＭＳ 明朝" w:hAnsi="ＭＳ 明朝"/>
                <w:sz w:val="20"/>
                <w:szCs w:val="20"/>
              </w:rPr>
            </w:pPr>
          </w:p>
          <w:p w14:paraId="01E7C93B" w14:textId="77777777" w:rsidR="00403C8B" w:rsidRPr="00403C8B" w:rsidRDefault="00403C8B" w:rsidP="00403C8B">
            <w:pPr>
              <w:ind w:left="200" w:hangingChars="100" w:hanging="200"/>
              <w:rPr>
                <w:rFonts w:ascii="ＭＳ 明朝" w:hAnsi="ＭＳ 明朝"/>
                <w:sz w:val="20"/>
                <w:szCs w:val="20"/>
              </w:rPr>
            </w:pPr>
          </w:p>
          <w:p w14:paraId="341F91A2" w14:textId="77777777" w:rsidR="00403C8B" w:rsidRPr="00403C8B" w:rsidRDefault="00403C8B" w:rsidP="00403C8B">
            <w:pPr>
              <w:ind w:left="200" w:hangingChars="100" w:hanging="200"/>
              <w:rPr>
                <w:rFonts w:ascii="ＭＳ 明朝" w:hAnsi="ＭＳ 明朝"/>
                <w:sz w:val="20"/>
                <w:szCs w:val="20"/>
              </w:rPr>
            </w:pPr>
          </w:p>
          <w:p w14:paraId="3A22CC58" w14:textId="77777777" w:rsidR="00403C8B" w:rsidRPr="00403C8B" w:rsidRDefault="00403C8B" w:rsidP="005C16DB">
            <w:pPr>
              <w:ind w:left="400" w:hangingChars="200" w:hanging="400"/>
              <w:rPr>
                <w:rFonts w:ascii="ＭＳ 明朝" w:hAnsi="ＭＳ 明朝"/>
                <w:sz w:val="20"/>
                <w:szCs w:val="20"/>
              </w:rPr>
            </w:pPr>
            <w:r w:rsidRPr="00403C8B">
              <w:rPr>
                <w:rFonts w:ascii="ＭＳ 明朝" w:hAnsi="ＭＳ 明朝" w:hint="eastAsia"/>
                <w:sz w:val="20"/>
                <w:szCs w:val="20"/>
              </w:rPr>
              <w:t xml:space="preserve">イ．高等部職業及び職業コースの教育内容を充実したものにする。 </w:t>
            </w:r>
          </w:p>
          <w:p w14:paraId="2547D430" w14:textId="55E86EC5" w:rsidR="00403C8B" w:rsidRPr="00403C8B" w:rsidRDefault="00403C8B" w:rsidP="00403C8B">
            <w:pPr>
              <w:ind w:left="200" w:hangingChars="100" w:hanging="200"/>
              <w:rPr>
                <w:rFonts w:ascii="ＭＳ 明朝" w:hAnsi="ＭＳ 明朝"/>
                <w:sz w:val="20"/>
                <w:szCs w:val="20"/>
              </w:rPr>
            </w:pPr>
          </w:p>
        </w:tc>
        <w:tc>
          <w:tcPr>
            <w:tcW w:w="3437" w:type="dxa"/>
            <w:tcBorders>
              <w:top w:val="nil"/>
              <w:right w:val="dashed" w:sz="4" w:space="0" w:color="auto"/>
            </w:tcBorders>
            <w:tcMar>
              <w:top w:w="85" w:type="dxa"/>
              <w:left w:w="85" w:type="dxa"/>
              <w:bottom w:w="85" w:type="dxa"/>
              <w:right w:w="85" w:type="dxa"/>
            </w:tcMar>
          </w:tcPr>
          <w:p w14:paraId="753D8353"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（３）</w:t>
            </w:r>
          </w:p>
          <w:p w14:paraId="53E3F153"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ア．</w:t>
            </w:r>
          </w:p>
          <w:p w14:paraId="6AADE5D3" w14:textId="77777777" w:rsidR="00403C8B" w:rsidRPr="00403C8B" w:rsidRDefault="00403C8B" w:rsidP="002116D1">
            <w:pPr>
              <w:ind w:leftChars="-22" w:left="154" w:rightChars="-1" w:right="-2" w:hangingChars="100" w:hanging="200"/>
              <w:rPr>
                <w:rFonts w:ascii="ＭＳ 明朝" w:hAnsi="ＭＳ 明朝"/>
                <w:sz w:val="20"/>
                <w:szCs w:val="20"/>
              </w:rPr>
            </w:pPr>
            <w:r w:rsidRPr="00403C8B">
              <w:rPr>
                <w:rFonts w:ascii="ＭＳ 明朝" w:hAnsi="ＭＳ 明朝" w:hint="eastAsia"/>
                <w:sz w:val="20"/>
                <w:szCs w:val="20"/>
              </w:rPr>
              <w:t>・保護者進路説明会と校内実習見学会を年１回実施する。</w:t>
            </w:r>
          </w:p>
          <w:p w14:paraId="2C56C657" w14:textId="77777777" w:rsidR="00403C8B" w:rsidRPr="00403C8B" w:rsidRDefault="00403C8B" w:rsidP="00403C8B">
            <w:pPr>
              <w:ind w:leftChars="-22" w:left="154" w:rightChars="-1" w:right="-2" w:hangingChars="100" w:hanging="200"/>
              <w:rPr>
                <w:rFonts w:ascii="ＭＳ 明朝" w:hAnsi="ＭＳ 明朝"/>
                <w:strike/>
                <w:sz w:val="20"/>
                <w:szCs w:val="20"/>
              </w:rPr>
            </w:pPr>
            <w:r w:rsidRPr="00403C8B">
              <w:rPr>
                <w:rFonts w:ascii="ＭＳ 明朝" w:hAnsi="ＭＳ 明朝" w:hint="eastAsia"/>
                <w:sz w:val="20"/>
                <w:szCs w:val="20"/>
              </w:rPr>
              <w:t>・７月に地域の事業所による説明会を本校で開催する。</w:t>
            </w:r>
          </w:p>
          <w:p w14:paraId="1803C6A8" w14:textId="77777777" w:rsidR="00403C8B" w:rsidRDefault="00403C8B" w:rsidP="00403C8B">
            <w:pPr>
              <w:ind w:leftChars="-22" w:left="154" w:hangingChars="100" w:hanging="200"/>
              <w:rPr>
                <w:rFonts w:ascii="ＭＳ 明朝" w:hAnsi="ＭＳ 明朝"/>
                <w:sz w:val="20"/>
                <w:szCs w:val="20"/>
              </w:rPr>
            </w:pPr>
            <w:r w:rsidRPr="00403C8B">
              <w:rPr>
                <w:rFonts w:ascii="ＭＳ 明朝" w:hAnsi="ＭＳ 明朝" w:hint="eastAsia"/>
                <w:sz w:val="20"/>
                <w:szCs w:val="20"/>
              </w:rPr>
              <w:t>・夏季休業中に教職員による福祉事業所見学を実施する。４事業所に依頼して見学可能人数を事業所と調整のうえ見学する。</w:t>
            </w:r>
          </w:p>
          <w:p w14:paraId="149A6C57" w14:textId="77777777" w:rsidR="005C16DB" w:rsidRPr="00403C8B" w:rsidRDefault="005C16DB" w:rsidP="00403C8B">
            <w:pPr>
              <w:ind w:leftChars="-22" w:left="154" w:hangingChars="100" w:hanging="200"/>
              <w:rPr>
                <w:rFonts w:ascii="ＭＳ 明朝" w:hAnsi="ＭＳ 明朝"/>
                <w:sz w:val="20"/>
                <w:szCs w:val="20"/>
              </w:rPr>
            </w:pPr>
          </w:p>
          <w:p w14:paraId="63E8E6B5"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イ</w:t>
            </w:r>
          </w:p>
          <w:p w14:paraId="78E7991F" w14:textId="77777777" w:rsidR="00403C8B" w:rsidRPr="00403C8B" w:rsidRDefault="00403C8B" w:rsidP="00403C8B">
            <w:pPr>
              <w:ind w:left="200" w:hangingChars="100" w:hanging="200"/>
              <w:rPr>
                <w:rFonts w:ascii="ＭＳ 明朝" w:hAnsi="ＭＳ 明朝"/>
                <w:sz w:val="20"/>
                <w:szCs w:val="20"/>
              </w:rPr>
            </w:pPr>
            <w:r w:rsidRPr="00403C8B">
              <w:rPr>
                <w:rFonts w:ascii="ＭＳ 明朝" w:hAnsi="ＭＳ 明朝" w:hint="eastAsia"/>
                <w:sz w:val="20"/>
                <w:szCs w:val="20"/>
              </w:rPr>
              <w:t>・卒業した先輩や先輩が働く事業所の職員の方から、直接話を聞く会を実施する。［０回］</w:t>
            </w:r>
          </w:p>
          <w:p w14:paraId="1017AF14" w14:textId="77777777" w:rsidR="00165EA3" w:rsidRDefault="00403C8B" w:rsidP="00C7708C">
            <w:pPr>
              <w:ind w:left="200" w:hangingChars="100" w:hanging="200"/>
              <w:rPr>
                <w:rFonts w:ascii="ＭＳ 明朝" w:hAnsi="ＭＳ 明朝"/>
                <w:sz w:val="20"/>
                <w:szCs w:val="20"/>
              </w:rPr>
            </w:pPr>
            <w:r w:rsidRPr="00403C8B">
              <w:rPr>
                <w:rFonts w:ascii="ＭＳ 明朝" w:hAnsi="ＭＳ 明朝" w:hint="eastAsia"/>
                <w:sz w:val="20"/>
                <w:szCs w:val="20"/>
              </w:rPr>
              <w:t>・２・３年生の職業自立コースにおいて企業の出前授業（オンライン出前授業を含む）を実施する。［１回］</w:t>
            </w:r>
          </w:p>
          <w:p w14:paraId="77D7505E" w14:textId="77777777" w:rsidR="00C7708C" w:rsidRDefault="00C7708C" w:rsidP="00C7708C">
            <w:pPr>
              <w:ind w:left="200" w:hangingChars="100" w:hanging="200"/>
              <w:rPr>
                <w:rFonts w:ascii="ＭＳ 明朝" w:hAnsi="ＭＳ 明朝"/>
                <w:sz w:val="20"/>
                <w:szCs w:val="20"/>
              </w:rPr>
            </w:pPr>
          </w:p>
          <w:p w14:paraId="3758DC2F" w14:textId="77777777" w:rsidR="00C7708C" w:rsidRDefault="00C7708C" w:rsidP="00C7708C">
            <w:pPr>
              <w:ind w:left="200" w:hangingChars="100" w:hanging="200"/>
              <w:rPr>
                <w:rFonts w:ascii="ＭＳ 明朝" w:hAnsi="ＭＳ 明朝"/>
                <w:sz w:val="20"/>
                <w:szCs w:val="20"/>
              </w:rPr>
            </w:pPr>
          </w:p>
          <w:p w14:paraId="183055A8" w14:textId="77777777" w:rsidR="00C7708C" w:rsidRDefault="00C7708C" w:rsidP="00C7708C">
            <w:pPr>
              <w:ind w:left="200" w:hangingChars="100" w:hanging="200"/>
              <w:rPr>
                <w:rFonts w:ascii="ＭＳ 明朝" w:hAnsi="ＭＳ 明朝"/>
                <w:sz w:val="20"/>
                <w:szCs w:val="20"/>
              </w:rPr>
            </w:pPr>
          </w:p>
          <w:p w14:paraId="3179EB82" w14:textId="77777777" w:rsidR="00C7708C" w:rsidRDefault="00C7708C" w:rsidP="00C7708C">
            <w:pPr>
              <w:ind w:left="200" w:hangingChars="100" w:hanging="200"/>
              <w:rPr>
                <w:rFonts w:ascii="ＭＳ 明朝" w:hAnsi="ＭＳ 明朝"/>
                <w:sz w:val="20"/>
                <w:szCs w:val="20"/>
              </w:rPr>
            </w:pPr>
          </w:p>
          <w:p w14:paraId="712C32C9" w14:textId="77777777" w:rsidR="00C7708C" w:rsidRDefault="00C7708C" w:rsidP="00C7708C">
            <w:pPr>
              <w:ind w:left="200" w:hangingChars="100" w:hanging="200"/>
              <w:rPr>
                <w:rFonts w:ascii="ＭＳ 明朝" w:hAnsi="ＭＳ 明朝"/>
                <w:sz w:val="20"/>
                <w:szCs w:val="20"/>
              </w:rPr>
            </w:pPr>
          </w:p>
          <w:p w14:paraId="2B4FFD85" w14:textId="77777777" w:rsidR="00C7708C" w:rsidRDefault="00C7708C" w:rsidP="00C7708C">
            <w:pPr>
              <w:ind w:left="200" w:hangingChars="100" w:hanging="200"/>
              <w:rPr>
                <w:rFonts w:ascii="ＭＳ 明朝" w:hAnsi="ＭＳ 明朝"/>
                <w:sz w:val="20"/>
                <w:szCs w:val="20"/>
              </w:rPr>
            </w:pPr>
          </w:p>
          <w:p w14:paraId="4FA3EFE2" w14:textId="73A9108C" w:rsidR="00C7708C" w:rsidRPr="00403C8B" w:rsidRDefault="00C7708C" w:rsidP="00C7708C">
            <w:pPr>
              <w:ind w:left="200" w:hangingChars="100" w:hanging="200"/>
              <w:rPr>
                <w:rFonts w:ascii="ＭＳ 明朝" w:hAnsi="ＭＳ 明朝" w:hint="eastAsia"/>
                <w:sz w:val="20"/>
                <w:szCs w:val="20"/>
              </w:rPr>
            </w:pPr>
          </w:p>
        </w:tc>
        <w:tc>
          <w:tcPr>
            <w:tcW w:w="4076" w:type="dxa"/>
            <w:tcBorders>
              <w:top w:val="nil"/>
              <w:left w:val="dashed" w:sz="4" w:space="0" w:color="auto"/>
              <w:right w:val="single" w:sz="4" w:space="0" w:color="auto"/>
            </w:tcBorders>
            <w:shd w:val="clear" w:color="auto" w:fill="auto"/>
            <w:tcMar>
              <w:top w:w="85" w:type="dxa"/>
              <w:left w:w="85" w:type="dxa"/>
              <w:bottom w:w="85" w:type="dxa"/>
              <w:right w:w="85" w:type="dxa"/>
            </w:tcMar>
          </w:tcPr>
          <w:p w14:paraId="5F3695A7" w14:textId="0702CB8F" w:rsidR="00403C8B" w:rsidRPr="00403C8B" w:rsidRDefault="00403C8B" w:rsidP="00403C8B">
            <w:pPr>
              <w:ind w:left="200" w:hangingChars="100" w:hanging="200"/>
              <w:rPr>
                <w:rFonts w:ascii="ＭＳ 明朝" w:hAnsi="ＭＳ 明朝"/>
                <w:sz w:val="20"/>
                <w:szCs w:val="20"/>
              </w:rPr>
            </w:pPr>
          </w:p>
        </w:tc>
      </w:tr>
      <w:tr w:rsidR="00F674BB" w:rsidRPr="00FE0EFB" w14:paraId="27A888DB" w14:textId="77777777" w:rsidTr="003E5259">
        <w:trPr>
          <w:cantSplit/>
          <w:trHeight w:val="567"/>
          <w:jc w:val="center"/>
        </w:trPr>
        <w:tc>
          <w:tcPr>
            <w:tcW w:w="881" w:type="dxa"/>
            <w:vMerge w:val="restart"/>
            <w:shd w:val="clear" w:color="auto" w:fill="auto"/>
            <w:tcMar>
              <w:top w:w="85" w:type="dxa"/>
              <w:left w:w="85" w:type="dxa"/>
              <w:bottom w:w="85" w:type="dxa"/>
              <w:right w:w="85" w:type="dxa"/>
            </w:tcMar>
            <w:textDirection w:val="tbRlV"/>
            <w:vAlign w:val="center"/>
          </w:tcPr>
          <w:p w14:paraId="34CDA565" w14:textId="16BF9555" w:rsidR="00F674BB" w:rsidRPr="00FE0EFB" w:rsidRDefault="00F674BB" w:rsidP="00105469">
            <w:pPr>
              <w:spacing w:line="300" w:lineRule="exact"/>
              <w:jc w:val="center"/>
              <w:rPr>
                <w:rFonts w:ascii="ＭＳ 明朝" w:hAnsi="ＭＳ 明朝" w:hint="eastAsia"/>
                <w:szCs w:val="21"/>
              </w:rPr>
            </w:pPr>
            <w:r w:rsidRPr="00FE0EFB">
              <w:rPr>
                <w:rFonts w:ascii="ＭＳ 明朝" w:hAnsi="ＭＳ 明朝" w:hint="eastAsia"/>
                <w:szCs w:val="21"/>
              </w:rPr>
              <w:lastRenderedPageBreak/>
              <w:t>３．児童生徒の人権を尊重した、安全安心な教育環境の充実</w:t>
            </w:r>
          </w:p>
        </w:tc>
        <w:tc>
          <w:tcPr>
            <w:tcW w:w="2020" w:type="dxa"/>
            <w:tcBorders>
              <w:bottom w:val="nil"/>
            </w:tcBorders>
            <w:shd w:val="clear" w:color="auto" w:fill="auto"/>
            <w:tcMar>
              <w:top w:w="85" w:type="dxa"/>
              <w:left w:w="85" w:type="dxa"/>
              <w:bottom w:w="85" w:type="dxa"/>
              <w:right w:w="85" w:type="dxa"/>
            </w:tcMar>
          </w:tcPr>
          <w:p w14:paraId="55277505" w14:textId="77777777" w:rsidR="00F674BB" w:rsidRPr="00E807D6" w:rsidRDefault="00F674BB" w:rsidP="001866B7">
            <w:pPr>
              <w:rPr>
                <w:rFonts w:ascii="ＭＳ 明朝" w:hAnsi="ＭＳ 明朝"/>
                <w:sz w:val="20"/>
                <w:szCs w:val="20"/>
              </w:rPr>
            </w:pPr>
            <w:r w:rsidRPr="00E807D6">
              <w:rPr>
                <w:rFonts w:ascii="ＭＳ 明朝" w:hAnsi="ＭＳ 明朝" w:hint="eastAsia"/>
                <w:sz w:val="20"/>
                <w:szCs w:val="20"/>
              </w:rPr>
              <w:t>（１）</w:t>
            </w:r>
          </w:p>
          <w:p w14:paraId="504EDAB9" w14:textId="3854DC4B" w:rsidR="00F674BB" w:rsidRPr="001866B7" w:rsidRDefault="00F674BB" w:rsidP="00165EA3">
            <w:pPr>
              <w:rPr>
                <w:rFonts w:ascii="ＭＳ 明朝" w:hAnsi="ＭＳ 明朝" w:hint="eastAsia"/>
                <w:sz w:val="20"/>
                <w:szCs w:val="20"/>
              </w:rPr>
            </w:pPr>
            <w:r w:rsidRPr="00E807D6">
              <w:rPr>
                <w:rFonts w:ascii="ＭＳ 明朝" w:hAnsi="ＭＳ 明朝" w:hint="eastAsia"/>
                <w:sz w:val="20"/>
                <w:szCs w:val="20"/>
              </w:rPr>
              <w:t>学校施設の補修・改善</w:t>
            </w:r>
          </w:p>
        </w:tc>
        <w:tc>
          <w:tcPr>
            <w:tcW w:w="4572" w:type="dxa"/>
            <w:tcBorders>
              <w:bottom w:val="nil"/>
              <w:right w:val="dashed" w:sz="4" w:space="0" w:color="auto"/>
            </w:tcBorders>
            <w:shd w:val="clear" w:color="auto" w:fill="auto"/>
            <w:tcMar>
              <w:top w:w="85" w:type="dxa"/>
              <w:left w:w="85" w:type="dxa"/>
              <w:bottom w:w="85" w:type="dxa"/>
              <w:right w:w="85" w:type="dxa"/>
            </w:tcMar>
          </w:tcPr>
          <w:p w14:paraId="49306D7A" w14:textId="77777777" w:rsidR="00F674BB" w:rsidRPr="00E807D6" w:rsidRDefault="00F674BB" w:rsidP="001866B7">
            <w:pPr>
              <w:rPr>
                <w:rFonts w:ascii="ＭＳ 明朝" w:hAnsi="ＭＳ 明朝"/>
                <w:sz w:val="20"/>
                <w:szCs w:val="20"/>
              </w:rPr>
            </w:pPr>
            <w:r w:rsidRPr="00E807D6">
              <w:rPr>
                <w:rFonts w:ascii="ＭＳ 明朝" w:hAnsi="ＭＳ 明朝" w:hint="eastAsia"/>
                <w:sz w:val="20"/>
                <w:szCs w:val="20"/>
              </w:rPr>
              <w:t>（１）</w:t>
            </w:r>
          </w:p>
          <w:p w14:paraId="7C29CC89" w14:textId="3390D6DA" w:rsidR="00F674BB" w:rsidRPr="001866B7" w:rsidRDefault="00F674BB" w:rsidP="00165EA3">
            <w:pPr>
              <w:rPr>
                <w:rFonts w:ascii="ＭＳ 明朝" w:hAnsi="ＭＳ 明朝" w:hint="eastAsia"/>
                <w:sz w:val="20"/>
                <w:szCs w:val="20"/>
              </w:rPr>
            </w:pPr>
            <w:r w:rsidRPr="00E807D6">
              <w:rPr>
                <w:rFonts w:ascii="ＭＳ 明朝" w:hAnsi="ＭＳ 明朝" w:hint="eastAsia"/>
                <w:sz w:val="20"/>
                <w:szCs w:val="20"/>
              </w:rPr>
              <w:t>府教育庁と連携し、安全安心な学校施設の整備を行う。</w:t>
            </w:r>
          </w:p>
        </w:tc>
        <w:tc>
          <w:tcPr>
            <w:tcW w:w="3437" w:type="dxa"/>
            <w:tcBorders>
              <w:bottom w:val="nil"/>
              <w:right w:val="dashed" w:sz="4" w:space="0" w:color="auto"/>
            </w:tcBorders>
            <w:tcMar>
              <w:top w:w="85" w:type="dxa"/>
              <w:left w:w="85" w:type="dxa"/>
              <w:bottom w:w="85" w:type="dxa"/>
              <w:right w:w="85" w:type="dxa"/>
            </w:tcMar>
          </w:tcPr>
          <w:p w14:paraId="42DE69C3" w14:textId="77777777" w:rsidR="00F674BB" w:rsidRPr="00E807D6" w:rsidRDefault="00F674BB" w:rsidP="001866B7">
            <w:pPr>
              <w:rPr>
                <w:rFonts w:ascii="ＭＳ 明朝" w:hAnsi="ＭＳ 明朝"/>
                <w:sz w:val="20"/>
                <w:szCs w:val="20"/>
              </w:rPr>
            </w:pPr>
            <w:r w:rsidRPr="00E807D6">
              <w:rPr>
                <w:rFonts w:ascii="ＭＳ 明朝" w:hAnsi="ＭＳ 明朝" w:hint="eastAsia"/>
                <w:sz w:val="20"/>
                <w:szCs w:val="20"/>
              </w:rPr>
              <w:t>（１）</w:t>
            </w:r>
          </w:p>
          <w:p w14:paraId="6A98A219" w14:textId="25134FD0" w:rsidR="00F674BB" w:rsidRPr="00E807D6" w:rsidRDefault="00F674BB" w:rsidP="00165EA3">
            <w:pPr>
              <w:ind w:left="1"/>
              <w:rPr>
                <w:rFonts w:ascii="ＭＳ 明朝" w:hAnsi="ＭＳ 明朝" w:hint="eastAsia"/>
                <w:sz w:val="20"/>
                <w:szCs w:val="20"/>
              </w:rPr>
            </w:pPr>
            <w:r w:rsidRPr="00E807D6">
              <w:rPr>
                <w:rFonts w:ascii="ＭＳ 明朝" w:hAnsi="ＭＳ 明朝" w:hint="eastAsia"/>
                <w:sz w:val="20"/>
                <w:szCs w:val="20"/>
              </w:rPr>
              <w:t>教職員による学校教育自己診断「学校の施設設備は日常的に点検・管理が行われている」において</w:t>
            </w:r>
            <w:r w:rsidRPr="00E807D6">
              <w:rPr>
                <w:rFonts w:ascii="ＭＳ 明朝" w:hAnsi="ＭＳ 明朝"/>
                <w:sz w:val="20"/>
                <w:szCs w:val="20"/>
              </w:rPr>
              <w:t>68</w:t>
            </w:r>
            <w:r w:rsidRPr="00E807D6">
              <w:rPr>
                <w:rFonts w:ascii="ＭＳ 明朝" w:hAnsi="ＭＳ 明朝" w:hint="eastAsia"/>
                <w:sz w:val="20"/>
                <w:szCs w:val="20"/>
              </w:rPr>
              <w:t>％以上の肯定的回答をめざす。［6</w:t>
            </w:r>
            <w:r w:rsidRPr="00E807D6">
              <w:rPr>
                <w:rFonts w:ascii="ＭＳ 明朝" w:hAnsi="ＭＳ 明朝"/>
                <w:sz w:val="20"/>
                <w:szCs w:val="20"/>
              </w:rPr>
              <w:t>4</w:t>
            </w:r>
            <w:r w:rsidRPr="00E807D6">
              <w:rPr>
                <w:rFonts w:ascii="ＭＳ 明朝" w:hAnsi="ＭＳ 明朝" w:hint="eastAsia"/>
                <w:sz w:val="20"/>
                <w:szCs w:val="20"/>
              </w:rPr>
              <w:t>％］</w:t>
            </w:r>
          </w:p>
        </w:tc>
        <w:tc>
          <w:tcPr>
            <w:tcW w:w="4076"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7C8F7C82" w14:textId="77777777" w:rsidR="00F674BB" w:rsidRPr="00E807D6" w:rsidRDefault="00F674BB" w:rsidP="00632BF3">
            <w:pPr>
              <w:rPr>
                <w:rFonts w:ascii="ＭＳ 明朝" w:hAnsi="ＭＳ 明朝"/>
                <w:sz w:val="20"/>
                <w:szCs w:val="20"/>
              </w:rPr>
            </w:pPr>
          </w:p>
        </w:tc>
      </w:tr>
      <w:tr w:rsidR="00F674BB" w:rsidRPr="00FE0EFB" w14:paraId="1F260413" w14:textId="77777777" w:rsidTr="003E5259">
        <w:trPr>
          <w:cantSplit/>
          <w:trHeight w:val="567"/>
          <w:jc w:val="center"/>
        </w:trPr>
        <w:tc>
          <w:tcPr>
            <w:tcW w:w="881" w:type="dxa"/>
            <w:vMerge/>
            <w:shd w:val="clear" w:color="auto" w:fill="auto"/>
            <w:tcMar>
              <w:top w:w="85" w:type="dxa"/>
              <w:left w:w="85" w:type="dxa"/>
              <w:bottom w:w="85" w:type="dxa"/>
              <w:right w:w="85" w:type="dxa"/>
            </w:tcMar>
            <w:textDirection w:val="tbRlV"/>
            <w:vAlign w:val="center"/>
          </w:tcPr>
          <w:p w14:paraId="1C0E96A7" w14:textId="23CBBB6A" w:rsidR="00F674BB" w:rsidRPr="00FE0EFB" w:rsidRDefault="00F674BB" w:rsidP="00105469">
            <w:pPr>
              <w:spacing w:line="300" w:lineRule="exact"/>
              <w:jc w:val="center"/>
              <w:rPr>
                <w:rFonts w:ascii="ＭＳ 明朝" w:hAnsi="ＭＳ 明朝" w:hint="eastAsia"/>
                <w:szCs w:val="21"/>
              </w:rPr>
            </w:pPr>
          </w:p>
        </w:tc>
        <w:tc>
          <w:tcPr>
            <w:tcW w:w="2020" w:type="dxa"/>
            <w:tcBorders>
              <w:top w:val="nil"/>
              <w:bottom w:val="nil"/>
            </w:tcBorders>
            <w:shd w:val="clear" w:color="auto" w:fill="auto"/>
            <w:tcMar>
              <w:top w:w="85" w:type="dxa"/>
              <w:left w:w="85" w:type="dxa"/>
              <w:bottom w:w="85" w:type="dxa"/>
              <w:right w:w="85" w:type="dxa"/>
            </w:tcMar>
          </w:tcPr>
          <w:p w14:paraId="2286A459" w14:textId="77777777" w:rsidR="00F674BB" w:rsidRPr="00E807D6" w:rsidRDefault="00F674BB" w:rsidP="001866B7">
            <w:pPr>
              <w:rPr>
                <w:rFonts w:ascii="ＭＳ 明朝" w:hAnsi="ＭＳ 明朝"/>
                <w:sz w:val="20"/>
                <w:szCs w:val="20"/>
              </w:rPr>
            </w:pPr>
            <w:r w:rsidRPr="00E807D6">
              <w:rPr>
                <w:rFonts w:ascii="ＭＳ 明朝" w:hAnsi="ＭＳ 明朝" w:hint="eastAsia"/>
                <w:sz w:val="20"/>
                <w:szCs w:val="20"/>
              </w:rPr>
              <w:t>（２）</w:t>
            </w:r>
          </w:p>
          <w:p w14:paraId="76B63358" w14:textId="7B592A24" w:rsidR="00F674BB" w:rsidRPr="001866B7" w:rsidRDefault="00F674BB" w:rsidP="00165EA3">
            <w:pPr>
              <w:rPr>
                <w:rFonts w:ascii="ＭＳ 明朝" w:hAnsi="ＭＳ 明朝"/>
                <w:sz w:val="20"/>
                <w:szCs w:val="20"/>
              </w:rPr>
            </w:pPr>
            <w:r w:rsidRPr="00E807D6">
              <w:rPr>
                <w:rFonts w:ascii="ＭＳ 明朝" w:hAnsi="ＭＳ 明朝" w:hint="eastAsia"/>
                <w:sz w:val="20"/>
                <w:szCs w:val="20"/>
              </w:rPr>
              <w:t>大規模災害時等における命を守る体制の確立</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48DB08B8" w14:textId="77777777" w:rsidR="00F674BB" w:rsidRPr="00E807D6" w:rsidRDefault="00F674BB" w:rsidP="001866B7">
            <w:pPr>
              <w:rPr>
                <w:rFonts w:ascii="ＭＳ 明朝" w:hAnsi="ＭＳ 明朝"/>
                <w:sz w:val="20"/>
                <w:szCs w:val="20"/>
              </w:rPr>
            </w:pPr>
            <w:r w:rsidRPr="00E807D6">
              <w:rPr>
                <w:rFonts w:ascii="ＭＳ 明朝" w:hAnsi="ＭＳ 明朝" w:hint="eastAsia"/>
                <w:sz w:val="20"/>
                <w:szCs w:val="20"/>
              </w:rPr>
              <w:t>（２）</w:t>
            </w:r>
          </w:p>
          <w:p w14:paraId="15EA597B" w14:textId="77777777" w:rsidR="00F674BB" w:rsidRPr="00E807D6" w:rsidRDefault="00F674BB" w:rsidP="001866B7">
            <w:pPr>
              <w:ind w:left="400" w:hangingChars="200" w:hanging="400"/>
              <w:rPr>
                <w:rFonts w:ascii="ＭＳ 明朝" w:hAnsi="ＭＳ 明朝"/>
                <w:sz w:val="20"/>
                <w:szCs w:val="20"/>
              </w:rPr>
            </w:pPr>
            <w:r w:rsidRPr="00E807D6">
              <w:rPr>
                <w:rFonts w:ascii="ＭＳ 明朝" w:hAnsi="ＭＳ 明朝" w:hint="eastAsia"/>
                <w:sz w:val="20"/>
                <w:szCs w:val="20"/>
              </w:rPr>
              <w:t>ア．大規模災害時等を想定した訓練を行い、より実効性の高いマニュアルに更新する。</w:t>
            </w:r>
          </w:p>
          <w:p w14:paraId="5A7786F8" w14:textId="77777777" w:rsidR="00F674BB" w:rsidRPr="00E807D6" w:rsidRDefault="00F674BB" w:rsidP="001866B7">
            <w:pPr>
              <w:rPr>
                <w:rFonts w:ascii="ＭＳ 明朝" w:hAnsi="ＭＳ 明朝"/>
                <w:sz w:val="20"/>
                <w:szCs w:val="20"/>
              </w:rPr>
            </w:pPr>
          </w:p>
          <w:p w14:paraId="3681B648" w14:textId="77777777" w:rsidR="00F674BB" w:rsidRPr="00E807D6" w:rsidRDefault="00F674BB" w:rsidP="001866B7">
            <w:pPr>
              <w:rPr>
                <w:rFonts w:ascii="ＭＳ 明朝" w:hAnsi="ＭＳ 明朝"/>
                <w:sz w:val="20"/>
                <w:szCs w:val="20"/>
              </w:rPr>
            </w:pPr>
          </w:p>
          <w:p w14:paraId="293AA7FF" w14:textId="77777777" w:rsidR="00F674BB" w:rsidRPr="00E807D6" w:rsidRDefault="00F674BB" w:rsidP="001866B7">
            <w:pPr>
              <w:rPr>
                <w:rFonts w:ascii="ＭＳ 明朝" w:hAnsi="ＭＳ 明朝"/>
                <w:sz w:val="20"/>
                <w:szCs w:val="20"/>
              </w:rPr>
            </w:pPr>
          </w:p>
          <w:p w14:paraId="4A4BB22F" w14:textId="77777777" w:rsidR="00F674BB" w:rsidRPr="00E807D6" w:rsidRDefault="00F674BB" w:rsidP="001866B7">
            <w:pPr>
              <w:rPr>
                <w:rFonts w:ascii="ＭＳ 明朝" w:hAnsi="ＭＳ 明朝"/>
                <w:sz w:val="20"/>
                <w:szCs w:val="20"/>
              </w:rPr>
            </w:pPr>
          </w:p>
          <w:p w14:paraId="25EEF1EA" w14:textId="77777777" w:rsidR="002116D1" w:rsidRDefault="002116D1" w:rsidP="001866B7">
            <w:pPr>
              <w:rPr>
                <w:rFonts w:ascii="ＭＳ 明朝" w:hAnsi="ＭＳ 明朝"/>
                <w:sz w:val="20"/>
                <w:szCs w:val="20"/>
              </w:rPr>
            </w:pPr>
          </w:p>
          <w:p w14:paraId="12842EF0" w14:textId="77777777" w:rsidR="002116D1" w:rsidRDefault="002116D1" w:rsidP="001866B7">
            <w:pPr>
              <w:rPr>
                <w:rFonts w:ascii="ＭＳ 明朝" w:hAnsi="ＭＳ 明朝"/>
                <w:sz w:val="20"/>
                <w:szCs w:val="20"/>
              </w:rPr>
            </w:pPr>
          </w:p>
          <w:p w14:paraId="58CC8424" w14:textId="77777777" w:rsidR="00C7708C" w:rsidRPr="00E807D6" w:rsidRDefault="00C7708C" w:rsidP="001866B7">
            <w:pPr>
              <w:rPr>
                <w:rFonts w:ascii="ＭＳ 明朝" w:hAnsi="ＭＳ 明朝" w:hint="eastAsia"/>
                <w:sz w:val="20"/>
                <w:szCs w:val="20"/>
              </w:rPr>
            </w:pPr>
          </w:p>
          <w:p w14:paraId="6C9E8738" w14:textId="77777777" w:rsidR="00F674BB" w:rsidRPr="00E807D6" w:rsidRDefault="00F674BB" w:rsidP="001866B7">
            <w:pPr>
              <w:rPr>
                <w:rFonts w:ascii="ＭＳ 明朝" w:hAnsi="ＭＳ 明朝"/>
                <w:sz w:val="20"/>
                <w:szCs w:val="20"/>
              </w:rPr>
            </w:pPr>
          </w:p>
          <w:p w14:paraId="46DCBD64" w14:textId="08AB6EF0" w:rsidR="00F674BB" w:rsidRPr="001866B7" w:rsidRDefault="00F674BB" w:rsidP="002116D1">
            <w:pPr>
              <w:ind w:left="300" w:hangingChars="150" w:hanging="300"/>
              <w:rPr>
                <w:rFonts w:ascii="ＭＳ 明朝" w:hAnsi="ＭＳ 明朝"/>
                <w:sz w:val="20"/>
                <w:szCs w:val="20"/>
              </w:rPr>
            </w:pPr>
            <w:r w:rsidRPr="00E807D6">
              <w:rPr>
                <w:rFonts w:ascii="ＭＳ 明朝" w:hAnsi="ＭＳ 明朝" w:hint="eastAsia"/>
                <w:sz w:val="20"/>
                <w:szCs w:val="20"/>
              </w:rPr>
              <w:t>イ．外部講師を招いて「災害への備えと助け合いの輪づくり」をテーマにした研修を実施する。</w:t>
            </w:r>
          </w:p>
        </w:tc>
        <w:tc>
          <w:tcPr>
            <w:tcW w:w="3437" w:type="dxa"/>
            <w:tcBorders>
              <w:top w:val="nil"/>
              <w:bottom w:val="nil"/>
              <w:right w:val="dashed" w:sz="4" w:space="0" w:color="auto"/>
            </w:tcBorders>
            <w:tcMar>
              <w:top w:w="85" w:type="dxa"/>
              <w:left w:w="85" w:type="dxa"/>
              <w:bottom w:w="85" w:type="dxa"/>
              <w:right w:w="85" w:type="dxa"/>
            </w:tcMar>
          </w:tcPr>
          <w:p w14:paraId="7CBDF3A7" w14:textId="77777777" w:rsidR="00F674BB" w:rsidRPr="00E807D6" w:rsidRDefault="00F674BB" w:rsidP="001866B7">
            <w:pPr>
              <w:rPr>
                <w:rFonts w:ascii="ＭＳ 明朝" w:hAnsi="ＭＳ 明朝"/>
                <w:sz w:val="20"/>
                <w:szCs w:val="20"/>
              </w:rPr>
            </w:pPr>
            <w:r w:rsidRPr="00E807D6">
              <w:rPr>
                <w:rFonts w:ascii="ＭＳ 明朝" w:hAnsi="ＭＳ 明朝" w:hint="eastAsia"/>
                <w:sz w:val="20"/>
                <w:szCs w:val="20"/>
              </w:rPr>
              <w:t>（２）</w:t>
            </w:r>
          </w:p>
          <w:p w14:paraId="665F0F32" w14:textId="77777777" w:rsidR="002116D1" w:rsidRDefault="00F674BB" w:rsidP="001866B7">
            <w:pPr>
              <w:ind w:left="200" w:hangingChars="100" w:hanging="200"/>
              <w:rPr>
                <w:rFonts w:ascii="ＭＳ 明朝" w:hAnsi="ＭＳ 明朝"/>
                <w:sz w:val="20"/>
                <w:szCs w:val="20"/>
              </w:rPr>
            </w:pPr>
            <w:r w:rsidRPr="00E807D6">
              <w:rPr>
                <w:rFonts w:ascii="ＭＳ 明朝" w:hAnsi="ＭＳ 明朝" w:hint="eastAsia"/>
                <w:sz w:val="20"/>
                <w:szCs w:val="20"/>
              </w:rPr>
              <w:t>ア．</w:t>
            </w:r>
          </w:p>
          <w:p w14:paraId="1E39518B" w14:textId="4661460E" w:rsidR="00F674BB" w:rsidRPr="00E807D6" w:rsidRDefault="002116D1" w:rsidP="001866B7">
            <w:pPr>
              <w:ind w:left="200" w:hangingChars="100" w:hanging="200"/>
              <w:rPr>
                <w:rFonts w:ascii="ＭＳ 明朝" w:hAnsi="ＭＳ 明朝"/>
                <w:sz w:val="20"/>
                <w:szCs w:val="20"/>
              </w:rPr>
            </w:pPr>
            <w:r>
              <w:rPr>
                <w:rFonts w:ascii="ＭＳ 明朝" w:hAnsi="ＭＳ 明朝" w:hint="eastAsia"/>
                <w:sz w:val="20"/>
                <w:szCs w:val="20"/>
              </w:rPr>
              <w:t>・</w:t>
            </w:r>
            <w:r w:rsidR="00F674BB" w:rsidRPr="00E807D6">
              <w:rPr>
                <w:rFonts w:ascii="ＭＳ 明朝" w:hAnsi="ＭＳ 明朝" w:hint="eastAsia"/>
                <w:sz w:val="20"/>
                <w:szCs w:val="20"/>
              </w:rPr>
              <w:t>防災被災対策委員会及び生活指導部が連携してマニュアルを見直し、職員の役割分担のシミュレーションを２学期までに実施する。見直したマニュアルをもとに３学期に火災避難訓練を行なう。</w:t>
            </w:r>
          </w:p>
          <w:p w14:paraId="17FA0F59" w14:textId="48F1E535" w:rsidR="00F674BB" w:rsidRDefault="00F674BB" w:rsidP="001866B7">
            <w:pPr>
              <w:ind w:leftChars="-22" w:left="154" w:hangingChars="100" w:hanging="200"/>
              <w:rPr>
                <w:rFonts w:ascii="ＭＳ 明朝" w:hAnsi="ＭＳ 明朝"/>
                <w:sz w:val="20"/>
                <w:szCs w:val="20"/>
              </w:rPr>
            </w:pPr>
            <w:r w:rsidRPr="00E807D6">
              <w:rPr>
                <w:rFonts w:ascii="ＭＳ 明朝" w:hAnsi="ＭＳ 明朝" w:hint="eastAsia"/>
                <w:sz w:val="20"/>
                <w:szCs w:val="20"/>
              </w:rPr>
              <w:t>・昨年度とは別の火災発生場所を想定したうえで、避難訓練を</w:t>
            </w:r>
            <w:r w:rsidR="00766D0A">
              <w:rPr>
                <w:rFonts w:ascii="ＭＳ 明朝" w:hAnsi="ＭＳ 明朝" w:hint="eastAsia"/>
                <w:sz w:val="20"/>
                <w:szCs w:val="20"/>
              </w:rPr>
              <w:t>行う</w:t>
            </w:r>
            <w:r w:rsidRPr="00E807D6">
              <w:rPr>
                <w:rFonts w:ascii="ＭＳ 明朝" w:hAnsi="ＭＳ 明朝" w:hint="eastAsia"/>
                <w:sz w:val="20"/>
                <w:szCs w:val="20"/>
              </w:rPr>
              <w:t>。</w:t>
            </w:r>
          </w:p>
          <w:p w14:paraId="2471785E" w14:textId="77777777" w:rsidR="00C7708C" w:rsidRDefault="00C7708C" w:rsidP="001866B7">
            <w:pPr>
              <w:ind w:leftChars="-22" w:left="154" w:hangingChars="100" w:hanging="200"/>
              <w:rPr>
                <w:rFonts w:ascii="ＭＳ 明朝" w:hAnsi="ＭＳ 明朝" w:hint="eastAsia"/>
                <w:sz w:val="20"/>
                <w:szCs w:val="20"/>
              </w:rPr>
            </w:pPr>
          </w:p>
          <w:p w14:paraId="1D5A7A13" w14:textId="01168F9F" w:rsidR="00F674BB" w:rsidRPr="001866B7" w:rsidRDefault="00F674BB" w:rsidP="00766D0A">
            <w:pPr>
              <w:ind w:leftChars="-22" w:left="254" w:hangingChars="150" w:hanging="300"/>
              <w:rPr>
                <w:rFonts w:ascii="ＭＳ 明朝" w:hAnsi="ＭＳ 明朝" w:hint="eastAsia"/>
                <w:sz w:val="20"/>
                <w:szCs w:val="20"/>
              </w:rPr>
            </w:pPr>
            <w:r w:rsidRPr="00E807D6">
              <w:rPr>
                <w:rFonts w:ascii="ＭＳ 明朝" w:hAnsi="ＭＳ 明朝" w:hint="eastAsia"/>
                <w:sz w:val="20"/>
                <w:szCs w:val="20"/>
              </w:rPr>
              <w:t>イ．外部講師に研修を依頼し、校内研修を１回実施する。</w:t>
            </w:r>
          </w:p>
        </w:tc>
        <w:tc>
          <w:tcPr>
            <w:tcW w:w="4076"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3309EF17" w14:textId="77777777" w:rsidR="00F674BB" w:rsidRPr="00E807D6" w:rsidRDefault="00F674BB" w:rsidP="00632BF3">
            <w:pPr>
              <w:rPr>
                <w:rFonts w:ascii="ＭＳ 明朝" w:hAnsi="ＭＳ 明朝"/>
                <w:sz w:val="20"/>
                <w:szCs w:val="20"/>
              </w:rPr>
            </w:pPr>
          </w:p>
        </w:tc>
      </w:tr>
      <w:tr w:rsidR="00F674BB" w:rsidRPr="00FE0EFB" w14:paraId="60448EC7" w14:textId="77777777" w:rsidTr="00435EE3">
        <w:trPr>
          <w:cantSplit/>
          <w:trHeight w:val="567"/>
          <w:jc w:val="center"/>
        </w:trPr>
        <w:tc>
          <w:tcPr>
            <w:tcW w:w="881" w:type="dxa"/>
            <w:vMerge/>
            <w:shd w:val="clear" w:color="auto" w:fill="auto"/>
            <w:tcMar>
              <w:top w:w="85" w:type="dxa"/>
              <w:left w:w="85" w:type="dxa"/>
              <w:bottom w:w="85" w:type="dxa"/>
              <w:right w:w="85" w:type="dxa"/>
            </w:tcMar>
            <w:textDirection w:val="tbRlV"/>
            <w:vAlign w:val="center"/>
          </w:tcPr>
          <w:p w14:paraId="44B7FBCF" w14:textId="4B37FEB4" w:rsidR="00F674BB" w:rsidRPr="00FE0EFB" w:rsidRDefault="00F674BB" w:rsidP="00105469">
            <w:pPr>
              <w:spacing w:line="300" w:lineRule="exact"/>
              <w:jc w:val="center"/>
              <w:rPr>
                <w:rFonts w:ascii="ＭＳ 明朝" w:hAnsi="ＭＳ 明朝" w:hint="eastAsia"/>
                <w:szCs w:val="21"/>
              </w:rPr>
            </w:pPr>
          </w:p>
        </w:tc>
        <w:tc>
          <w:tcPr>
            <w:tcW w:w="2020" w:type="dxa"/>
            <w:tcBorders>
              <w:top w:val="nil"/>
              <w:bottom w:val="nil"/>
            </w:tcBorders>
            <w:shd w:val="clear" w:color="auto" w:fill="auto"/>
            <w:tcMar>
              <w:top w:w="85" w:type="dxa"/>
              <w:left w:w="85" w:type="dxa"/>
              <w:bottom w:w="85" w:type="dxa"/>
              <w:right w:w="85" w:type="dxa"/>
            </w:tcMar>
          </w:tcPr>
          <w:p w14:paraId="65330D0B" w14:textId="77777777" w:rsidR="00F674BB" w:rsidRPr="00E807D6" w:rsidRDefault="00F674BB" w:rsidP="001866B7">
            <w:pPr>
              <w:rPr>
                <w:rFonts w:ascii="ＭＳ 明朝" w:hAnsi="ＭＳ 明朝"/>
                <w:sz w:val="20"/>
                <w:szCs w:val="20"/>
              </w:rPr>
            </w:pPr>
            <w:r w:rsidRPr="00E807D6">
              <w:rPr>
                <w:rFonts w:ascii="ＭＳ 明朝" w:hAnsi="ＭＳ 明朝" w:hint="eastAsia"/>
                <w:sz w:val="20"/>
                <w:szCs w:val="20"/>
              </w:rPr>
              <w:t>（３）</w:t>
            </w:r>
          </w:p>
          <w:p w14:paraId="61441EAC" w14:textId="7503B5DC" w:rsidR="00F674BB" w:rsidRPr="001866B7" w:rsidRDefault="00F674BB" w:rsidP="00165EA3">
            <w:pPr>
              <w:rPr>
                <w:rFonts w:ascii="ＭＳ 明朝" w:hAnsi="ＭＳ 明朝" w:hint="eastAsia"/>
                <w:sz w:val="20"/>
                <w:szCs w:val="20"/>
              </w:rPr>
            </w:pPr>
            <w:r w:rsidRPr="00E807D6">
              <w:rPr>
                <w:rFonts w:ascii="ＭＳ 明朝" w:hAnsi="ＭＳ 明朝" w:hint="eastAsia"/>
                <w:sz w:val="20"/>
                <w:szCs w:val="20"/>
              </w:rPr>
              <w:t>いじめ・体罰等の撲滅と食の安全の確立</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1B033744" w14:textId="77777777" w:rsidR="00F674BB" w:rsidRPr="00E807D6" w:rsidRDefault="00F674BB" w:rsidP="001866B7">
            <w:pPr>
              <w:rPr>
                <w:rFonts w:ascii="ＭＳ 明朝" w:hAnsi="ＭＳ 明朝"/>
                <w:sz w:val="20"/>
                <w:szCs w:val="20"/>
              </w:rPr>
            </w:pPr>
            <w:r w:rsidRPr="00E807D6">
              <w:rPr>
                <w:rFonts w:ascii="ＭＳ 明朝" w:hAnsi="ＭＳ 明朝" w:hint="eastAsia"/>
                <w:sz w:val="20"/>
                <w:szCs w:val="20"/>
              </w:rPr>
              <w:t>（３）</w:t>
            </w:r>
          </w:p>
          <w:p w14:paraId="656BF20F" w14:textId="77777777" w:rsidR="00F674BB" w:rsidRPr="00E807D6" w:rsidRDefault="00F674BB" w:rsidP="001866B7">
            <w:pPr>
              <w:ind w:left="400" w:hangingChars="200" w:hanging="400"/>
              <w:rPr>
                <w:rFonts w:ascii="ＭＳ 明朝" w:hAnsi="ＭＳ 明朝"/>
                <w:sz w:val="20"/>
                <w:szCs w:val="20"/>
                <w:shd w:val="clear" w:color="auto" w:fill="FFFFFF"/>
              </w:rPr>
            </w:pPr>
            <w:r w:rsidRPr="00E807D6">
              <w:rPr>
                <w:rFonts w:ascii="ＭＳ 明朝" w:hAnsi="ＭＳ 明朝" w:hint="eastAsia"/>
                <w:sz w:val="20"/>
                <w:szCs w:val="20"/>
                <w:shd w:val="clear" w:color="auto" w:fill="FFFFFF"/>
              </w:rPr>
              <w:t>ア．教職員対象の研修会を実施し、教職員の人権意識の向上を促す。</w:t>
            </w:r>
          </w:p>
          <w:p w14:paraId="11EDFA71" w14:textId="77777777" w:rsidR="00F674BB" w:rsidRDefault="00F674BB" w:rsidP="001866B7">
            <w:pPr>
              <w:rPr>
                <w:rFonts w:ascii="ＭＳ 明朝" w:hAnsi="ＭＳ 明朝"/>
                <w:sz w:val="20"/>
                <w:szCs w:val="20"/>
                <w:shd w:val="clear" w:color="auto" w:fill="FFFFFF"/>
              </w:rPr>
            </w:pPr>
          </w:p>
          <w:p w14:paraId="12F03EC4" w14:textId="77777777" w:rsidR="00C7708C" w:rsidRDefault="00C7708C" w:rsidP="001866B7">
            <w:pPr>
              <w:rPr>
                <w:rFonts w:ascii="ＭＳ 明朝" w:hAnsi="ＭＳ 明朝" w:hint="eastAsia"/>
                <w:sz w:val="20"/>
                <w:szCs w:val="20"/>
                <w:shd w:val="clear" w:color="auto" w:fill="FFFFFF"/>
              </w:rPr>
            </w:pPr>
          </w:p>
          <w:p w14:paraId="62C4EC1A" w14:textId="77777777" w:rsidR="00617C61" w:rsidRPr="00E807D6" w:rsidRDefault="00617C61" w:rsidP="001866B7">
            <w:pPr>
              <w:rPr>
                <w:rFonts w:ascii="ＭＳ 明朝" w:hAnsi="ＭＳ 明朝" w:hint="eastAsia"/>
                <w:sz w:val="20"/>
                <w:szCs w:val="20"/>
                <w:shd w:val="clear" w:color="auto" w:fill="FFFFFF"/>
              </w:rPr>
            </w:pPr>
          </w:p>
          <w:p w14:paraId="71AD7AAB" w14:textId="77777777" w:rsidR="00F674BB" w:rsidRPr="00E807D6" w:rsidRDefault="00F674BB" w:rsidP="001866B7">
            <w:pPr>
              <w:ind w:left="400" w:hangingChars="200" w:hanging="400"/>
              <w:rPr>
                <w:rFonts w:ascii="ＭＳ 明朝" w:hAnsi="ＭＳ 明朝"/>
                <w:sz w:val="20"/>
                <w:szCs w:val="20"/>
              </w:rPr>
            </w:pPr>
            <w:r w:rsidRPr="00E807D6">
              <w:rPr>
                <w:rFonts w:ascii="ＭＳ 明朝" w:hAnsi="ＭＳ 明朝" w:hint="eastAsia"/>
                <w:sz w:val="20"/>
                <w:szCs w:val="20"/>
              </w:rPr>
              <w:t>イ．いじめの早期発見、早期解決をするため、組織的対応を行う。</w:t>
            </w:r>
          </w:p>
          <w:p w14:paraId="2747E61D" w14:textId="77777777" w:rsidR="00F674BB" w:rsidRPr="00E807D6" w:rsidRDefault="00F674BB" w:rsidP="001866B7">
            <w:pPr>
              <w:rPr>
                <w:rFonts w:ascii="ＭＳ 明朝" w:hAnsi="ＭＳ 明朝"/>
                <w:sz w:val="20"/>
                <w:szCs w:val="20"/>
              </w:rPr>
            </w:pPr>
          </w:p>
          <w:p w14:paraId="7F50AADC" w14:textId="77777777" w:rsidR="00F674BB" w:rsidRPr="00E807D6" w:rsidRDefault="00F674BB" w:rsidP="001866B7">
            <w:pPr>
              <w:rPr>
                <w:rFonts w:ascii="ＭＳ 明朝" w:hAnsi="ＭＳ 明朝"/>
                <w:sz w:val="20"/>
                <w:szCs w:val="20"/>
              </w:rPr>
            </w:pPr>
          </w:p>
          <w:p w14:paraId="54B7BE2B" w14:textId="77777777" w:rsidR="00F674BB" w:rsidRDefault="00F674BB" w:rsidP="001866B7">
            <w:pPr>
              <w:rPr>
                <w:rFonts w:ascii="ＭＳ 明朝" w:hAnsi="ＭＳ 明朝"/>
                <w:sz w:val="20"/>
                <w:szCs w:val="20"/>
              </w:rPr>
            </w:pPr>
          </w:p>
          <w:p w14:paraId="4624C0EA" w14:textId="77777777" w:rsidR="00C7708C" w:rsidRDefault="00C7708C" w:rsidP="001866B7">
            <w:pPr>
              <w:rPr>
                <w:rFonts w:ascii="ＭＳ 明朝" w:hAnsi="ＭＳ 明朝" w:hint="eastAsia"/>
                <w:sz w:val="20"/>
                <w:szCs w:val="20"/>
              </w:rPr>
            </w:pPr>
          </w:p>
          <w:p w14:paraId="7A898BCE" w14:textId="77777777" w:rsidR="00617C61" w:rsidRPr="00E807D6" w:rsidRDefault="00617C61" w:rsidP="001866B7">
            <w:pPr>
              <w:rPr>
                <w:rFonts w:ascii="ＭＳ 明朝" w:hAnsi="ＭＳ 明朝" w:hint="eastAsia"/>
                <w:sz w:val="20"/>
                <w:szCs w:val="20"/>
              </w:rPr>
            </w:pPr>
          </w:p>
          <w:p w14:paraId="28076864" w14:textId="77777777" w:rsidR="00F674BB" w:rsidRPr="00E807D6" w:rsidRDefault="00F674BB" w:rsidP="001866B7">
            <w:pPr>
              <w:rPr>
                <w:rFonts w:ascii="ＭＳ 明朝" w:hAnsi="ＭＳ 明朝"/>
                <w:sz w:val="20"/>
                <w:szCs w:val="20"/>
              </w:rPr>
            </w:pPr>
          </w:p>
          <w:p w14:paraId="0D598A99" w14:textId="3FC008F9" w:rsidR="00F674BB" w:rsidRPr="001866B7" w:rsidRDefault="00F674BB" w:rsidP="00C7708C">
            <w:pPr>
              <w:ind w:left="400" w:hangingChars="200" w:hanging="400"/>
              <w:rPr>
                <w:rFonts w:ascii="ＭＳ 明朝" w:hAnsi="ＭＳ 明朝" w:hint="eastAsia"/>
                <w:sz w:val="20"/>
                <w:szCs w:val="20"/>
              </w:rPr>
            </w:pPr>
            <w:r w:rsidRPr="00E807D6">
              <w:rPr>
                <w:rFonts w:ascii="ＭＳ 明朝" w:hAnsi="ＭＳ 明朝" w:hint="eastAsia"/>
                <w:sz w:val="20"/>
                <w:szCs w:val="20"/>
              </w:rPr>
              <w:t>ウ．「アレルギー対応マニュアル」を徹底し、給食や食に関する活動を安全に実施する。</w:t>
            </w:r>
          </w:p>
        </w:tc>
        <w:tc>
          <w:tcPr>
            <w:tcW w:w="3437" w:type="dxa"/>
            <w:tcBorders>
              <w:top w:val="nil"/>
              <w:bottom w:val="nil"/>
              <w:right w:val="dashed" w:sz="4" w:space="0" w:color="auto"/>
            </w:tcBorders>
            <w:tcMar>
              <w:top w:w="85" w:type="dxa"/>
              <w:left w:w="85" w:type="dxa"/>
              <w:bottom w:w="85" w:type="dxa"/>
              <w:right w:w="85" w:type="dxa"/>
            </w:tcMar>
          </w:tcPr>
          <w:p w14:paraId="16559A4E" w14:textId="77777777" w:rsidR="00F674BB" w:rsidRPr="00E807D6" w:rsidRDefault="00F674BB" w:rsidP="00EF3086">
            <w:pPr>
              <w:ind w:leftChars="-24" w:left="-50" w:firstLineChars="2" w:firstLine="4"/>
              <w:rPr>
                <w:rFonts w:ascii="ＭＳ 明朝" w:hAnsi="ＭＳ 明朝"/>
                <w:sz w:val="20"/>
                <w:szCs w:val="20"/>
              </w:rPr>
            </w:pPr>
            <w:r w:rsidRPr="00E807D6">
              <w:rPr>
                <w:rFonts w:ascii="ＭＳ 明朝" w:hAnsi="ＭＳ 明朝" w:hint="eastAsia"/>
                <w:sz w:val="20"/>
                <w:szCs w:val="20"/>
              </w:rPr>
              <w:t>（３）</w:t>
            </w:r>
          </w:p>
          <w:p w14:paraId="6D0D6F96" w14:textId="77777777" w:rsidR="00F674BB" w:rsidRDefault="00F674BB" w:rsidP="00617C61">
            <w:pPr>
              <w:ind w:leftChars="-22" w:left="254" w:hangingChars="150" w:hanging="300"/>
              <w:rPr>
                <w:rFonts w:ascii="ＭＳ 明朝" w:hAnsi="ＭＳ 明朝"/>
                <w:sz w:val="20"/>
                <w:szCs w:val="20"/>
              </w:rPr>
            </w:pPr>
            <w:r w:rsidRPr="00E807D6">
              <w:rPr>
                <w:rFonts w:ascii="ＭＳ 明朝" w:hAnsi="ＭＳ 明朝" w:hint="eastAsia"/>
                <w:sz w:val="20"/>
                <w:szCs w:val="20"/>
              </w:rPr>
              <w:t>ア．外部講師による人権研修を１回以上実施する。［１回］また、研修の内容に意見交流の場面を設定する。</w:t>
            </w:r>
          </w:p>
          <w:p w14:paraId="58BE6B06" w14:textId="77777777" w:rsidR="00C7708C" w:rsidRDefault="00C7708C" w:rsidP="00617C61">
            <w:pPr>
              <w:ind w:leftChars="-22" w:left="254" w:hangingChars="150" w:hanging="300"/>
              <w:rPr>
                <w:rFonts w:ascii="ＭＳ 明朝" w:hAnsi="ＭＳ 明朝" w:hint="eastAsia"/>
                <w:sz w:val="20"/>
                <w:szCs w:val="20"/>
              </w:rPr>
            </w:pPr>
          </w:p>
          <w:p w14:paraId="377EB1BF" w14:textId="77777777" w:rsidR="00F674BB" w:rsidRPr="00E807D6" w:rsidRDefault="00F674BB" w:rsidP="00EF3086">
            <w:pPr>
              <w:ind w:leftChars="-24" w:left="-50" w:firstLineChars="1" w:firstLine="2"/>
              <w:rPr>
                <w:rFonts w:ascii="ＭＳ 明朝" w:hAnsi="ＭＳ 明朝"/>
                <w:sz w:val="20"/>
                <w:szCs w:val="20"/>
              </w:rPr>
            </w:pPr>
            <w:r w:rsidRPr="00E807D6">
              <w:rPr>
                <w:rFonts w:ascii="ＭＳ 明朝" w:hAnsi="ＭＳ 明朝" w:hint="eastAsia"/>
                <w:sz w:val="20"/>
                <w:szCs w:val="20"/>
              </w:rPr>
              <w:t>イ．</w:t>
            </w:r>
          </w:p>
          <w:p w14:paraId="1275C7BA" w14:textId="77777777" w:rsidR="00F674BB" w:rsidRPr="00E807D6" w:rsidRDefault="00F674BB" w:rsidP="00EF3086">
            <w:pPr>
              <w:ind w:leftChars="-23" w:left="152" w:hangingChars="100" w:hanging="200"/>
              <w:rPr>
                <w:rFonts w:ascii="ＭＳ 明朝" w:hAnsi="ＭＳ 明朝"/>
                <w:sz w:val="20"/>
                <w:szCs w:val="20"/>
              </w:rPr>
            </w:pPr>
            <w:r w:rsidRPr="00E807D6">
              <w:rPr>
                <w:rFonts w:ascii="ＭＳ 明朝" w:hAnsi="ＭＳ 明朝" w:hint="eastAsia"/>
                <w:sz w:val="20"/>
                <w:szCs w:val="20"/>
              </w:rPr>
              <w:t>・本校のフローチャートを改定し、全教職員に周知する。［１学期］</w:t>
            </w:r>
          </w:p>
          <w:p w14:paraId="4B7BEE28" w14:textId="77777777" w:rsidR="00F674BB" w:rsidRDefault="00F674BB" w:rsidP="00EF3086">
            <w:pPr>
              <w:ind w:leftChars="-23" w:left="152" w:hangingChars="100" w:hanging="200"/>
              <w:rPr>
                <w:rFonts w:ascii="ＭＳ 明朝" w:hAnsi="ＭＳ 明朝"/>
                <w:sz w:val="20"/>
                <w:szCs w:val="20"/>
              </w:rPr>
            </w:pPr>
            <w:r w:rsidRPr="00E807D6">
              <w:rPr>
                <w:rFonts w:ascii="ＭＳ 明朝" w:hAnsi="ＭＳ 明朝" w:hint="eastAsia"/>
                <w:sz w:val="20"/>
                <w:szCs w:val="20"/>
              </w:rPr>
              <w:t>・問題生起の際は、臨床心理士等の専門機関を活用するなど、組織的な対応を行い、児童生徒のケアや早期解決をめざす。</w:t>
            </w:r>
          </w:p>
          <w:p w14:paraId="362BE0C3" w14:textId="77777777" w:rsidR="00C7708C" w:rsidRDefault="00C7708C" w:rsidP="00EF3086">
            <w:pPr>
              <w:ind w:leftChars="-23" w:left="152" w:hangingChars="100" w:hanging="200"/>
              <w:rPr>
                <w:rFonts w:ascii="ＭＳ 明朝" w:hAnsi="ＭＳ 明朝" w:hint="eastAsia"/>
                <w:sz w:val="20"/>
                <w:szCs w:val="20"/>
              </w:rPr>
            </w:pPr>
          </w:p>
          <w:p w14:paraId="6C6C4839" w14:textId="77777777" w:rsidR="00F674BB" w:rsidRPr="00E807D6" w:rsidRDefault="00F674BB" w:rsidP="00EF3086">
            <w:pPr>
              <w:ind w:leftChars="-24" w:left="-50" w:firstLineChars="1" w:firstLine="2"/>
              <w:rPr>
                <w:rFonts w:ascii="ＭＳ 明朝" w:hAnsi="ＭＳ 明朝"/>
                <w:sz w:val="20"/>
                <w:szCs w:val="20"/>
                <w:shd w:val="clear" w:color="auto" w:fill="FFFFFF"/>
              </w:rPr>
            </w:pPr>
            <w:r w:rsidRPr="00E807D6">
              <w:rPr>
                <w:rFonts w:ascii="ＭＳ 明朝" w:hAnsi="ＭＳ 明朝" w:hint="eastAsia"/>
                <w:sz w:val="20"/>
                <w:szCs w:val="20"/>
              </w:rPr>
              <w:t>ウ．</w:t>
            </w:r>
          </w:p>
          <w:p w14:paraId="111BAECB" w14:textId="77777777" w:rsidR="00F674BB" w:rsidRPr="00E807D6" w:rsidRDefault="00F674BB" w:rsidP="00EF3086">
            <w:pPr>
              <w:ind w:leftChars="-23" w:left="152" w:hangingChars="100" w:hanging="200"/>
              <w:rPr>
                <w:rFonts w:ascii="ＭＳ 明朝" w:hAnsi="ＭＳ 明朝"/>
                <w:sz w:val="20"/>
                <w:szCs w:val="20"/>
                <w:shd w:val="clear" w:color="auto" w:fill="FFFFFF"/>
              </w:rPr>
            </w:pPr>
            <w:r w:rsidRPr="00E807D6">
              <w:rPr>
                <w:rFonts w:ascii="ＭＳ 明朝" w:hAnsi="ＭＳ 明朝" w:hint="eastAsia"/>
                <w:sz w:val="20"/>
                <w:szCs w:val="20"/>
                <w:shd w:val="clear" w:color="auto" w:fill="FFFFFF"/>
              </w:rPr>
              <w:t>・年度初めに教職員向け食物アレルギー校内研修受講率1</w:t>
            </w:r>
            <w:r w:rsidRPr="00E807D6">
              <w:rPr>
                <w:rFonts w:ascii="ＭＳ 明朝" w:hAnsi="ＭＳ 明朝"/>
                <w:sz w:val="20"/>
                <w:szCs w:val="20"/>
                <w:shd w:val="clear" w:color="auto" w:fill="FFFFFF"/>
              </w:rPr>
              <w:t>00%</w:t>
            </w:r>
            <w:r w:rsidRPr="00E807D6">
              <w:rPr>
                <w:rFonts w:ascii="ＭＳ 明朝" w:hAnsi="ＭＳ 明朝" w:hint="eastAsia"/>
                <w:sz w:val="20"/>
                <w:szCs w:val="20"/>
                <w:shd w:val="clear" w:color="auto" w:fill="FFFFFF"/>
              </w:rPr>
              <w:t>をめざす。</w:t>
            </w:r>
          </w:p>
          <w:p w14:paraId="3F26C874" w14:textId="5E38F02B" w:rsidR="00F674BB" w:rsidRPr="00EF3086" w:rsidRDefault="00F674BB" w:rsidP="00C7708C">
            <w:pPr>
              <w:ind w:leftChars="-23" w:left="152" w:hangingChars="100" w:hanging="200"/>
              <w:rPr>
                <w:rFonts w:ascii="ＭＳ 明朝" w:hAnsi="ＭＳ 明朝" w:hint="eastAsia"/>
                <w:sz w:val="20"/>
                <w:szCs w:val="20"/>
              </w:rPr>
            </w:pPr>
            <w:r w:rsidRPr="00E807D6">
              <w:rPr>
                <w:rFonts w:ascii="ＭＳ 明朝" w:hAnsi="ＭＳ 明朝" w:hint="eastAsia"/>
                <w:sz w:val="20"/>
                <w:szCs w:val="20"/>
                <w:shd w:val="clear" w:color="auto" w:fill="FFFFFF"/>
              </w:rPr>
              <w:t>・調理実習での食物アレルギー対応について、新たにチェックリストを作成し１学期給食開始までに全体に周知徹底する。</w:t>
            </w:r>
          </w:p>
        </w:tc>
        <w:tc>
          <w:tcPr>
            <w:tcW w:w="4076"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4DE4DECF" w14:textId="77777777" w:rsidR="00F674BB" w:rsidRPr="00E807D6" w:rsidRDefault="00F674BB" w:rsidP="00632BF3">
            <w:pPr>
              <w:rPr>
                <w:rFonts w:ascii="ＭＳ 明朝" w:hAnsi="ＭＳ 明朝"/>
                <w:sz w:val="20"/>
                <w:szCs w:val="20"/>
              </w:rPr>
            </w:pPr>
          </w:p>
        </w:tc>
      </w:tr>
      <w:tr w:rsidR="00F674BB" w:rsidRPr="00FE0EFB" w14:paraId="5A7251DF" w14:textId="77777777" w:rsidTr="00435EE3">
        <w:trPr>
          <w:cantSplit/>
          <w:trHeight w:val="567"/>
          <w:jc w:val="center"/>
        </w:trPr>
        <w:tc>
          <w:tcPr>
            <w:tcW w:w="881" w:type="dxa"/>
            <w:vMerge/>
            <w:shd w:val="clear" w:color="auto" w:fill="auto"/>
            <w:tcMar>
              <w:top w:w="85" w:type="dxa"/>
              <w:left w:w="85" w:type="dxa"/>
              <w:bottom w:w="85" w:type="dxa"/>
              <w:right w:w="85" w:type="dxa"/>
            </w:tcMar>
            <w:textDirection w:val="tbRlV"/>
            <w:vAlign w:val="center"/>
          </w:tcPr>
          <w:p w14:paraId="78F3B5E3" w14:textId="4C6A088B" w:rsidR="00F674BB" w:rsidRPr="00FE0EFB" w:rsidRDefault="00F674BB" w:rsidP="00105469">
            <w:pPr>
              <w:spacing w:line="300" w:lineRule="exact"/>
              <w:jc w:val="center"/>
              <w:rPr>
                <w:rFonts w:ascii="ＭＳ 明朝" w:hAnsi="ＭＳ 明朝" w:hint="eastAsia"/>
                <w:szCs w:val="21"/>
              </w:rPr>
            </w:pPr>
          </w:p>
        </w:tc>
        <w:tc>
          <w:tcPr>
            <w:tcW w:w="2020" w:type="dxa"/>
            <w:tcBorders>
              <w:top w:val="nil"/>
              <w:bottom w:val="nil"/>
            </w:tcBorders>
            <w:shd w:val="clear" w:color="auto" w:fill="auto"/>
            <w:tcMar>
              <w:top w:w="85" w:type="dxa"/>
              <w:left w:w="85" w:type="dxa"/>
              <w:bottom w:w="85" w:type="dxa"/>
              <w:right w:w="85" w:type="dxa"/>
            </w:tcMar>
          </w:tcPr>
          <w:p w14:paraId="32FD38FB" w14:textId="77777777" w:rsidR="00F674BB" w:rsidRPr="00E807D6" w:rsidRDefault="00F674BB" w:rsidP="00EF3086">
            <w:pPr>
              <w:rPr>
                <w:rFonts w:ascii="ＭＳ 明朝" w:hAnsi="ＭＳ 明朝"/>
                <w:sz w:val="20"/>
                <w:szCs w:val="20"/>
              </w:rPr>
            </w:pPr>
            <w:r w:rsidRPr="00E807D6">
              <w:rPr>
                <w:rFonts w:ascii="ＭＳ 明朝" w:hAnsi="ＭＳ 明朝" w:hint="eastAsia"/>
                <w:sz w:val="20"/>
                <w:szCs w:val="20"/>
              </w:rPr>
              <w:t>（４）</w:t>
            </w:r>
          </w:p>
          <w:p w14:paraId="3895B7BB" w14:textId="608E25CB" w:rsidR="00F674BB" w:rsidRPr="00EF3086" w:rsidRDefault="00F674BB" w:rsidP="00165EA3">
            <w:pPr>
              <w:rPr>
                <w:rFonts w:ascii="ＭＳ 明朝" w:hAnsi="ＭＳ 明朝" w:hint="eastAsia"/>
                <w:sz w:val="20"/>
                <w:szCs w:val="20"/>
              </w:rPr>
            </w:pPr>
            <w:r w:rsidRPr="00E807D6">
              <w:rPr>
                <w:rFonts w:ascii="ＭＳ 明朝" w:hAnsi="ＭＳ 明朝" w:hint="eastAsia"/>
                <w:sz w:val="20"/>
                <w:szCs w:val="20"/>
              </w:rPr>
              <w:t>個人情報の適正管理の徹底</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1A98FD73" w14:textId="77777777" w:rsidR="00F674BB" w:rsidRPr="00E807D6" w:rsidRDefault="00F674BB" w:rsidP="00EF3086">
            <w:pPr>
              <w:rPr>
                <w:rFonts w:ascii="ＭＳ 明朝" w:hAnsi="ＭＳ 明朝"/>
                <w:sz w:val="20"/>
                <w:szCs w:val="20"/>
              </w:rPr>
            </w:pPr>
            <w:r w:rsidRPr="00E807D6">
              <w:rPr>
                <w:rFonts w:ascii="ＭＳ 明朝" w:hAnsi="ＭＳ 明朝" w:hint="eastAsia"/>
                <w:sz w:val="20"/>
                <w:szCs w:val="20"/>
              </w:rPr>
              <w:t>（４）</w:t>
            </w:r>
          </w:p>
          <w:p w14:paraId="62B65AEC" w14:textId="23EBDA4F" w:rsidR="00F674BB" w:rsidRPr="00EF3086" w:rsidRDefault="00F674BB" w:rsidP="00C7708C">
            <w:pPr>
              <w:rPr>
                <w:rFonts w:ascii="ＭＳ 明朝" w:hAnsi="ＭＳ 明朝" w:hint="eastAsia"/>
                <w:sz w:val="20"/>
                <w:szCs w:val="20"/>
              </w:rPr>
            </w:pPr>
            <w:r w:rsidRPr="00E807D6">
              <w:rPr>
                <w:rFonts w:ascii="ＭＳ 明朝" w:hAnsi="ＭＳ 明朝" w:hint="eastAsia"/>
                <w:sz w:val="20"/>
                <w:szCs w:val="20"/>
              </w:rPr>
              <w:t>個人情報の保管の方法について徹底する。</w:t>
            </w:r>
          </w:p>
        </w:tc>
        <w:tc>
          <w:tcPr>
            <w:tcW w:w="3437" w:type="dxa"/>
            <w:tcBorders>
              <w:top w:val="nil"/>
              <w:bottom w:val="nil"/>
              <w:right w:val="dashed" w:sz="4" w:space="0" w:color="auto"/>
            </w:tcBorders>
            <w:tcMar>
              <w:top w:w="85" w:type="dxa"/>
              <w:left w:w="85" w:type="dxa"/>
              <w:bottom w:w="85" w:type="dxa"/>
              <w:right w:w="85" w:type="dxa"/>
            </w:tcMar>
          </w:tcPr>
          <w:p w14:paraId="0DD0F805" w14:textId="77777777" w:rsidR="00F674BB" w:rsidRPr="00E807D6" w:rsidRDefault="00F674BB" w:rsidP="003E5259">
            <w:pPr>
              <w:rPr>
                <w:rFonts w:ascii="ＭＳ 明朝" w:hAnsi="ＭＳ 明朝"/>
                <w:sz w:val="20"/>
                <w:szCs w:val="20"/>
              </w:rPr>
            </w:pPr>
            <w:r w:rsidRPr="00E807D6">
              <w:rPr>
                <w:rFonts w:ascii="ＭＳ 明朝" w:hAnsi="ＭＳ 明朝" w:hint="eastAsia"/>
                <w:sz w:val="20"/>
                <w:szCs w:val="20"/>
              </w:rPr>
              <w:t>（４）</w:t>
            </w:r>
          </w:p>
          <w:p w14:paraId="08CAEF59" w14:textId="113DB984" w:rsidR="00F674BB" w:rsidRPr="003E5259" w:rsidRDefault="00F674BB" w:rsidP="00C7708C">
            <w:pPr>
              <w:rPr>
                <w:rFonts w:ascii="ＭＳ 明朝" w:hAnsi="ＭＳ 明朝" w:hint="eastAsia"/>
                <w:sz w:val="20"/>
                <w:szCs w:val="20"/>
              </w:rPr>
            </w:pPr>
            <w:r w:rsidRPr="00E807D6">
              <w:rPr>
                <w:rFonts w:ascii="ＭＳ 明朝" w:hAnsi="ＭＳ 明朝" w:hint="eastAsia"/>
                <w:sz w:val="20"/>
                <w:szCs w:val="20"/>
              </w:rPr>
              <w:t>月に２回程度呼びかけを行い、教職員用机の上の整頓を行うことで、個人情報の紛失等０を維持する。</w:t>
            </w:r>
          </w:p>
        </w:tc>
        <w:tc>
          <w:tcPr>
            <w:tcW w:w="4076"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6C4CD41D" w14:textId="77777777" w:rsidR="00F674BB" w:rsidRPr="00E807D6" w:rsidRDefault="00F674BB" w:rsidP="00632BF3">
            <w:pPr>
              <w:rPr>
                <w:rFonts w:ascii="ＭＳ 明朝" w:hAnsi="ＭＳ 明朝"/>
                <w:sz w:val="20"/>
                <w:szCs w:val="20"/>
              </w:rPr>
            </w:pPr>
          </w:p>
        </w:tc>
      </w:tr>
      <w:tr w:rsidR="00F674BB" w:rsidRPr="00FE0EFB" w14:paraId="00C7B0E6" w14:textId="77777777" w:rsidTr="00435EE3">
        <w:trPr>
          <w:cantSplit/>
          <w:trHeight w:val="567"/>
          <w:jc w:val="center"/>
        </w:trPr>
        <w:tc>
          <w:tcPr>
            <w:tcW w:w="881" w:type="dxa"/>
            <w:vMerge/>
            <w:shd w:val="clear" w:color="auto" w:fill="auto"/>
            <w:tcMar>
              <w:top w:w="85" w:type="dxa"/>
              <w:left w:w="85" w:type="dxa"/>
              <w:bottom w:w="85" w:type="dxa"/>
              <w:right w:w="85" w:type="dxa"/>
            </w:tcMar>
            <w:textDirection w:val="tbRlV"/>
            <w:vAlign w:val="center"/>
          </w:tcPr>
          <w:p w14:paraId="20DDE8E1" w14:textId="2981E6ED" w:rsidR="00F674BB" w:rsidRPr="00FE0EFB" w:rsidRDefault="00F674BB" w:rsidP="00105469">
            <w:pPr>
              <w:spacing w:line="300" w:lineRule="exact"/>
              <w:jc w:val="center"/>
              <w:rPr>
                <w:rFonts w:ascii="ＭＳ 明朝" w:hAnsi="ＭＳ 明朝"/>
                <w:sz w:val="20"/>
                <w:szCs w:val="20"/>
              </w:rPr>
            </w:pPr>
          </w:p>
        </w:tc>
        <w:tc>
          <w:tcPr>
            <w:tcW w:w="2020" w:type="dxa"/>
            <w:tcBorders>
              <w:top w:val="nil"/>
            </w:tcBorders>
            <w:shd w:val="clear" w:color="auto" w:fill="auto"/>
            <w:tcMar>
              <w:top w:w="85" w:type="dxa"/>
              <w:left w:w="85" w:type="dxa"/>
              <w:bottom w:w="85" w:type="dxa"/>
              <w:right w:w="85" w:type="dxa"/>
            </w:tcMar>
          </w:tcPr>
          <w:p w14:paraId="472B1C6E" w14:textId="77777777" w:rsidR="00F674BB" w:rsidRPr="00E807D6" w:rsidRDefault="00F674BB" w:rsidP="00E807D6">
            <w:pPr>
              <w:rPr>
                <w:rFonts w:ascii="ＭＳ 明朝" w:hAnsi="ＭＳ 明朝"/>
                <w:sz w:val="20"/>
                <w:szCs w:val="20"/>
              </w:rPr>
            </w:pPr>
            <w:r w:rsidRPr="00E807D6">
              <w:rPr>
                <w:rFonts w:ascii="ＭＳ 明朝" w:hAnsi="ＭＳ 明朝" w:hint="eastAsia"/>
                <w:sz w:val="20"/>
                <w:szCs w:val="20"/>
              </w:rPr>
              <w:t>（５）</w:t>
            </w:r>
          </w:p>
          <w:p w14:paraId="73A41018" w14:textId="040357CA" w:rsidR="00F674BB" w:rsidRPr="00E807D6" w:rsidRDefault="00F674BB" w:rsidP="00E807D6">
            <w:pPr>
              <w:rPr>
                <w:rFonts w:ascii="ＭＳ 明朝" w:hAnsi="ＭＳ 明朝"/>
                <w:sz w:val="20"/>
                <w:szCs w:val="20"/>
              </w:rPr>
            </w:pPr>
            <w:r w:rsidRPr="00E807D6">
              <w:rPr>
                <w:rFonts w:ascii="ＭＳ 明朝" w:hAnsi="ＭＳ 明朝" w:hint="eastAsia"/>
                <w:sz w:val="20"/>
                <w:szCs w:val="20"/>
              </w:rPr>
              <w:t>教職員の働き方改革の推進</w:t>
            </w:r>
          </w:p>
        </w:tc>
        <w:tc>
          <w:tcPr>
            <w:tcW w:w="4572" w:type="dxa"/>
            <w:tcBorders>
              <w:top w:val="nil"/>
              <w:right w:val="dashed" w:sz="4" w:space="0" w:color="auto"/>
            </w:tcBorders>
            <w:shd w:val="clear" w:color="auto" w:fill="auto"/>
            <w:tcMar>
              <w:top w:w="85" w:type="dxa"/>
              <w:left w:w="85" w:type="dxa"/>
              <w:bottom w:w="85" w:type="dxa"/>
              <w:right w:w="85" w:type="dxa"/>
            </w:tcMar>
          </w:tcPr>
          <w:p w14:paraId="7C51958D" w14:textId="77777777" w:rsidR="00F674BB" w:rsidRPr="00E807D6" w:rsidRDefault="00F674BB" w:rsidP="00E807D6">
            <w:pPr>
              <w:ind w:left="400" w:hangingChars="200" w:hanging="400"/>
              <w:rPr>
                <w:rFonts w:ascii="ＭＳ 明朝" w:hAnsi="ＭＳ 明朝"/>
                <w:sz w:val="20"/>
                <w:szCs w:val="20"/>
              </w:rPr>
            </w:pPr>
            <w:r w:rsidRPr="00E807D6">
              <w:rPr>
                <w:rFonts w:ascii="ＭＳ 明朝" w:hAnsi="ＭＳ 明朝" w:hint="eastAsia"/>
                <w:sz w:val="20"/>
                <w:szCs w:val="20"/>
              </w:rPr>
              <w:t>（５）</w:t>
            </w:r>
          </w:p>
          <w:p w14:paraId="60E34426" w14:textId="77777777" w:rsidR="00F674BB" w:rsidRPr="00E807D6" w:rsidRDefault="00F674BB" w:rsidP="00E807D6">
            <w:pPr>
              <w:ind w:left="400" w:hangingChars="200" w:hanging="400"/>
              <w:rPr>
                <w:rFonts w:ascii="ＭＳ 明朝" w:hAnsi="ＭＳ 明朝"/>
                <w:sz w:val="20"/>
                <w:szCs w:val="20"/>
              </w:rPr>
            </w:pPr>
            <w:r w:rsidRPr="00E807D6">
              <w:rPr>
                <w:rFonts w:ascii="ＭＳ 明朝" w:hAnsi="ＭＳ 明朝" w:hint="eastAsia"/>
                <w:sz w:val="20"/>
                <w:szCs w:val="20"/>
              </w:rPr>
              <w:t>ア．在校等時間が45時間以上、80時間以上教職員の残業の現状を確認し、業務内容の見直しを行う。</w:t>
            </w:r>
          </w:p>
          <w:p w14:paraId="09BA3E73" w14:textId="77777777" w:rsidR="00F674BB" w:rsidRPr="00E807D6" w:rsidRDefault="00F674BB" w:rsidP="00E807D6">
            <w:pPr>
              <w:rPr>
                <w:rFonts w:ascii="ＭＳ 明朝" w:hAnsi="ＭＳ 明朝"/>
                <w:sz w:val="20"/>
                <w:szCs w:val="20"/>
              </w:rPr>
            </w:pPr>
          </w:p>
          <w:p w14:paraId="48FA70AF" w14:textId="2EF346A2" w:rsidR="00F674BB" w:rsidRPr="00E807D6" w:rsidRDefault="00F674BB" w:rsidP="00E807D6">
            <w:pPr>
              <w:rPr>
                <w:rFonts w:ascii="ＭＳ 明朝" w:hAnsi="ＭＳ 明朝"/>
                <w:sz w:val="20"/>
                <w:szCs w:val="20"/>
              </w:rPr>
            </w:pPr>
          </w:p>
          <w:p w14:paraId="45E9840D" w14:textId="2A7BC057" w:rsidR="00F674BB" w:rsidRPr="00E807D6" w:rsidRDefault="00F674BB" w:rsidP="00E807D6">
            <w:pPr>
              <w:rPr>
                <w:rFonts w:ascii="ＭＳ 明朝" w:hAnsi="ＭＳ 明朝"/>
                <w:sz w:val="20"/>
                <w:szCs w:val="20"/>
              </w:rPr>
            </w:pPr>
          </w:p>
          <w:p w14:paraId="688E865F" w14:textId="77777777" w:rsidR="00F674BB" w:rsidRDefault="00F674BB" w:rsidP="00E807D6">
            <w:pPr>
              <w:rPr>
                <w:rFonts w:ascii="ＭＳ 明朝" w:hAnsi="ＭＳ 明朝"/>
                <w:sz w:val="20"/>
                <w:szCs w:val="20"/>
              </w:rPr>
            </w:pPr>
          </w:p>
          <w:p w14:paraId="31C8884D" w14:textId="77777777" w:rsidR="00A2142B" w:rsidRPr="00E807D6" w:rsidRDefault="00A2142B" w:rsidP="00E807D6">
            <w:pPr>
              <w:rPr>
                <w:rFonts w:ascii="ＭＳ 明朝" w:hAnsi="ＭＳ 明朝" w:hint="eastAsia"/>
                <w:sz w:val="20"/>
                <w:szCs w:val="20"/>
              </w:rPr>
            </w:pPr>
          </w:p>
          <w:p w14:paraId="4AC1B82C" w14:textId="77777777" w:rsidR="00F674BB" w:rsidRPr="00E807D6" w:rsidRDefault="00F674BB" w:rsidP="00E807D6">
            <w:pPr>
              <w:rPr>
                <w:rFonts w:ascii="ＭＳ 明朝" w:hAnsi="ＭＳ 明朝"/>
                <w:sz w:val="20"/>
                <w:szCs w:val="20"/>
              </w:rPr>
            </w:pPr>
          </w:p>
          <w:p w14:paraId="04C35E95" w14:textId="77777777" w:rsidR="00F674BB" w:rsidRPr="00E807D6" w:rsidRDefault="00F674BB" w:rsidP="00E807D6">
            <w:pPr>
              <w:ind w:left="400" w:hangingChars="200" w:hanging="400"/>
              <w:rPr>
                <w:rFonts w:ascii="ＭＳ 明朝" w:hAnsi="ＭＳ 明朝"/>
                <w:sz w:val="20"/>
                <w:szCs w:val="20"/>
              </w:rPr>
            </w:pPr>
            <w:r w:rsidRPr="00E807D6">
              <w:rPr>
                <w:rFonts w:ascii="ＭＳ 明朝" w:hAnsi="ＭＳ 明朝" w:hint="eastAsia"/>
                <w:sz w:val="20"/>
                <w:szCs w:val="20"/>
              </w:rPr>
              <w:t>イ．業務分担の見直しをする。</w:t>
            </w:r>
          </w:p>
          <w:p w14:paraId="56103180" w14:textId="77777777" w:rsidR="00F674BB" w:rsidRPr="00E807D6" w:rsidRDefault="00F674BB" w:rsidP="00E807D6">
            <w:pPr>
              <w:rPr>
                <w:rFonts w:ascii="ＭＳ 明朝" w:hAnsi="ＭＳ 明朝"/>
                <w:sz w:val="20"/>
                <w:szCs w:val="20"/>
              </w:rPr>
            </w:pPr>
          </w:p>
          <w:p w14:paraId="4647DE41" w14:textId="77777777" w:rsidR="00F674BB" w:rsidRDefault="00F674BB" w:rsidP="00E807D6">
            <w:pPr>
              <w:rPr>
                <w:rFonts w:ascii="ＭＳ 明朝" w:hAnsi="ＭＳ 明朝"/>
                <w:sz w:val="20"/>
                <w:szCs w:val="20"/>
              </w:rPr>
            </w:pPr>
          </w:p>
          <w:p w14:paraId="458F76EC" w14:textId="77777777" w:rsidR="00A2142B" w:rsidRPr="00E807D6" w:rsidRDefault="00A2142B" w:rsidP="00E807D6">
            <w:pPr>
              <w:rPr>
                <w:rFonts w:ascii="ＭＳ 明朝" w:hAnsi="ＭＳ 明朝" w:hint="eastAsia"/>
                <w:sz w:val="20"/>
                <w:szCs w:val="20"/>
              </w:rPr>
            </w:pPr>
          </w:p>
          <w:p w14:paraId="4E264CE3" w14:textId="77777777" w:rsidR="00F674BB" w:rsidRPr="00E807D6" w:rsidRDefault="00F674BB" w:rsidP="00E807D6">
            <w:pPr>
              <w:ind w:left="400" w:hangingChars="200" w:hanging="400"/>
              <w:rPr>
                <w:rFonts w:ascii="ＭＳ 明朝" w:hAnsi="ＭＳ 明朝"/>
                <w:sz w:val="20"/>
                <w:szCs w:val="20"/>
              </w:rPr>
            </w:pPr>
            <w:r w:rsidRPr="00E807D6">
              <w:rPr>
                <w:rFonts w:ascii="ＭＳ 明朝" w:hAnsi="ＭＳ 明朝" w:hint="eastAsia"/>
                <w:sz w:val="20"/>
                <w:szCs w:val="20"/>
              </w:rPr>
              <w:t>ウ．学校行事等の見直しを行い、業務のスリム化を進め、教職員が活き活きと子どもと関われる時間を確保する。</w:t>
            </w:r>
          </w:p>
          <w:p w14:paraId="2E60822C" w14:textId="77777777" w:rsidR="00F674BB" w:rsidRDefault="00F674BB" w:rsidP="00E807D6">
            <w:pPr>
              <w:rPr>
                <w:rFonts w:ascii="ＭＳ 明朝" w:hAnsi="ＭＳ 明朝"/>
                <w:sz w:val="20"/>
                <w:szCs w:val="20"/>
              </w:rPr>
            </w:pPr>
          </w:p>
          <w:p w14:paraId="504A554C" w14:textId="77777777" w:rsidR="00A2142B" w:rsidRPr="00E807D6" w:rsidRDefault="00A2142B" w:rsidP="00E807D6">
            <w:pPr>
              <w:rPr>
                <w:rFonts w:ascii="ＭＳ 明朝" w:hAnsi="ＭＳ 明朝" w:hint="eastAsia"/>
                <w:sz w:val="20"/>
                <w:szCs w:val="20"/>
              </w:rPr>
            </w:pPr>
          </w:p>
          <w:p w14:paraId="780A5EF4" w14:textId="476EA66E" w:rsidR="00F674BB" w:rsidRPr="00E807D6" w:rsidRDefault="00F674BB" w:rsidP="00E807D6">
            <w:pPr>
              <w:ind w:left="400" w:hangingChars="200" w:hanging="400"/>
              <w:rPr>
                <w:rFonts w:ascii="ＭＳ 明朝" w:hAnsi="ＭＳ 明朝"/>
                <w:sz w:val="20"/>
                <w:szCs w:val="20"/>
                <w:shd w:val="clear" w:color="auto" w:fill="FFFFFF"/>
              </w:rPr>
            </w:pPr>
            <w:r w:rsidRPr="00E807D6">
              <w:rPr>
                <w:rFonts w:ascii="ＭＳ 明朝" w:hAnsi="ＭＳ 明朝" w:hint="eastAsia"/>
                <w:sz w:val="20"/>
                <w:szCs w:val="20"/>
              </w:rPr>
              <w:t>エ．労働安全衛生委員会等を通じ、労働環境の改善を行う。</w:t>
            </w:r>
          </w:p>
        </w:tc>
        <w:tc>
          <w:tcPr>
            <w:tcW w:w="3437" w:type="dxa"/>
            <w:tcBorders>
              <w:top w:val="nil"/>
              <w:right w:val="dashed" w:sz="4" w:space="0" w:color="auto"/>
            </w:tcBorders>
            <w:tcMar>
              <w:top w:w="85" w:type="dxa"/>
              <w:left w:w="85" w:type="dxa"/>
              <w:bottom w:w="85" w:type="dxa"/>
              <w:right w:w="85" w:type="dxa"/>
            </w:tcMar>
          </w:tcPr>
          <w:p w14:paraId="4D76E722" w14:textId="77777777" w:rsidR="00F674BB" w:rsidRPr="00E807D6" w:rsidRDefault="00F674BB" w:rsidP="00E807D6">
            <w:pPr>
              <w:rPr>
                <w:rFonts w:ascii="ＭＳ 明朝" w:hAnsi="ＭＳ 明朝"/>
                <w:sz w:val="20"/>
                <w:szCs w:val="20"/>
              </w:rPr>
            </w:pPr>
            <w:r w:rsidRPr="00E807D6">
              <w:rPr>
                <w:rFonts w:ascii="ＭＳ 明朝" w:hAnsi="ＭＳ 明朝" w:hint="eastAsia"/>
                <w:sz w:val="20"/>
                <w:szCs w:val="20"/>
              </w:rPr>
              <w:t>（５）</w:t>
            </w:r>
          </w:p>
          <w:p w14:paraId="658DE522" w14:textId="77777777" w:rsidR="00F674BB" w:rsidRPr="00E807D6" w:rsidRDefault="00F674BB" w:rsidP="00E807D6">
            <w:pPr>
              <w:ind w:left="200" w:hangingChars="100" w:hanging="200"/>
              <w:rPr>
                <w:rFonts w:ascii="ＭＳ 明朝" w:hAnsi="ＭＳ 明朝"/>
                <w:sz w:val="20"/>
                <w:szCs w:val="20"/>
              </w:rPr>
            </w:pPr>
            <w:r w:rsidRPr="00E807D6">
              <w:rPr>
                <w:rFonts w:ascii="ＭＳ 明朝" w:hAnsi="ＭＳ 明朝" w:hint="eastAsia"/>
                <w:sz w:val="20"/>
                <w:szCs w:val="20"/>
              </w:rPr>
              <w:t>ア．</w:t>
            </w:r>
          </w:p>
          <w:p w14:paraId="0F9C24C4" w14:textId="77777777" w:rsidR="00F674BB" w:rsidRPr="00E807D6" w:rsidRDefault="00F674BB" w:rsidP="00E807D6">
            <w:pPr>
              <w:ind w:left="200" w:hangingChars="100" w:hanging="200"/>
              <w:rPr>
                <w:rFonts w:ascii="ＭＳ 明朝" w:hAnsi="ＭＳ 明朝"/>
                <w:sz w:val="20"/>
                <w:szCs w:val="20"/>
                <w:shd w:val="clear" w:color="auto" w:fill="FFFFFF"/>
              </w:rPr>
            </w:pPr>
            <w:r w:rsidRPr="00E807D6">
              <w:rPr>
                <w:rFonts w:ascii="ＭＳ 明朝" w:hAnsi="ＭＳ 明朝" w:hint="eastAsia"/>
                <w:sz w:val="20"/>
                <w:szCs w:val="20"/>
                <w:shd w:val="clear" w:color="auto" w:fill="FFFFFF"/>
              </w:rPr>
              <w:t>・月45時間以上の時間外労働職員へ、府のアラーミングメール以外にも教頭がメールで注意喚起を行う。</w:t>
            </w:r>
          </w:p>
          <w:p w14:paraId="743B3DC1" w14:textId="77777777" w:rsidR="00F674BB" w:rsidRDefault="00F674BB" w:rsidP="00E807D6">
            <w:pPr>
              <w:ind w:left="200" w:hangingChars="100" w:hanging="200"/>
              <w:rPr>
                <w:rFonts w:ascii="ＭＳ 明朝" w:hAnsi="ＭＳ 明朝"/>
                <w:sz w:val="20"/>
                <w:szCs w:val="20"/>
              </w:rPr>
            </w:pPr>
            <w:r w:rsidRPr="00E807D6">
              <w:rPr>
                <w:rFonts w:ascii="ＭＳ 明朝" w:hAnsi="ＭＳ 明朝" w:hint="eastAsia"/>
                <w:sz w:val="20"/>
                <w:szCs w:val="20"/>
                <w:shd w:val="clear" w:color="auto" w:fill="FFFFFF"/>
              </w:rPr>
              <w:t>・月80時間以上の時間外労働者数を前年度実績未満にする。</w:t>
            </w:r>
            <w:r w:rsidRPr="00E807D6">
              <w:rPr>
                <w:rFonts w:ascii="ＭＳ 明朝" w:hAnsi="ＭＳ 明朝" w:hint="eastAsia"/>
                <w:sz w:val="20"/>
                <w:szCs w:val="20"/>
              </w:rPr>
              <w:t>[全体で８名]</w:t>
            </w:r>
          </w:p>
          <w:p w14:paraId="71577B9C" w14:textId="77777777" w:rsidR="00A2142B" w:rsidRPr="00E807D6" w:rsidRDefault="00A2142B" w:rsidP="00E807D6">
            <w:pPr>
              <w:ind w:left="200" w:hangingChars="100" w:hanging="200"/>
              <w:rPr>
                <w:rFonts w:ascii="ＭＳ 明朝" w:hAnsi="ＭＳ 明朝" w:hint="eastAsia"/>
                <w:sz w:val="20"/>
                <w:szCs w:val="20"/>
                <w:shd w:val="clear" w:color="auto" w:fill="FFFFFF"/>
              </w:rPr>
            </w:pPr>
          </w:p>
          <w:p w14:paraId="1FBD0B0D" w14:textId="77777777" w:rsidR="00F674BB" w:rsidRDefault="00F674BB" w:rsidP="00E807D6">
            <w:pPr>
              <w:ind w:leftChars="-1" w:left="284" w:hangingChars="143" w:hanging="286"/>
              <w:rPr>
                <w:rFonts w:ascii="ＭＳ 明朝" w:hAnsi="ＭＳ 明朝"/>
                <w:sz w:val="20"/>
                <w:szCs w:val="20"/>
              </w:rPr>
            </w:pPr>
            <w:r w:rsidRPr="00E807D6">
              <w:rPr>
                <w:rFonts w:ascii="ＭＳ 明朝" w:hAnsi="ＭＳ 明朝" w:hint="eastAsia"/>
                <w:sz w:val="20"/>
                <w:szCs w:val="20"/>
              </w:rPr>
              <w:t>イ．次年度に向けて、1</w:t>
            </w:r>
            <w:r w:rsidRPr="00E807D6">
              <w:rPr>
                <w:rFonts w:ascii="ＭＳ 明朝" w:hAnsi="ＭＳ 明朝"/>
                <w:sz w:val="20"/>
                <w:szCs w:val="20"/>
              </w:rPr>
              <w:t>2</w:t>
            </w:r>
            <w:r w:rsidRPr="00E807D6">
              <w:rPr>
                <w:rFonts w:ascii="ＭＳ 明朝" w:hAnsi="ＭＳ 明朝" w:hint="eastAsia"/>
                <w:sz w:val="20"/>
                <w:szCs w:val="20"/>
              </w:rPr>
              <w:t>月までに分掌等再編案をまとめ、業務の統廃合を行う。</w:t>
            </w:r>
          </w:p>
          <w:p w14:paraId="2BB76632" w14:textId="77777777" w:rsidR="00A2142B" w:rsidRPr="00E807D6" w:rsidRDefault="00A2142B" w:rsidP="00E807D6">
            <w:pPr>
              <w:ind w:leftChars="-1" w:left="284" w:hangingChars="143" w:hanging="286"/>
              <w:rPr>
                <w:rFonts w:ascii="ＭＳ 明朝" w:hAnsi="ＭＳ 明朝" w:hint="eastAsia"/>
                <w:sz w:val="20"/>
                <w:szCs w:val="20"/>
              </w:rPr>
            </w:pPr>
          </w:p>
          <w:p w14:paraId="325DC7F7" w14:textId="77777777" w:rsidR="00F674BB" w:rsidRDefault="00F674BB" w:rsidP="00E807D6">
            <w:pPr>
              <w:ind w:leftChars="-1" w:left="284" w:hangingChars="143" w:hanging="286"/>
              <w:rPr>
                <w:rFonts w:ascii="ＭＳ 明朝" w:hAnsi="ＭＳ 明朝"/>
                <w:sz w:val="20"/>
                <w:szCs w:val="20"/>
              </w:rPr>
            </w:pPr>
            <w:r w:rsidRPr="00E807D6">
              <w:rPr>
                <w:rFonts w:ascii="ＭＳ 明朝" w:hAnsi="ＭＳ 明朝" w:hint="eastAsia"/>
                <w:sz w:val="20"/>
                <w:szCs w:val="20"/>
              </w:rPr>
              <w:t>ウ．主幹教員の会議を組織し、行事の見直しを１学期中に行う。２学期中に調整を行い、３学期に全教職員に周知する。</w:t>
            </w:r>
          </w:p>
          <w:p w14:paraId="333C94FA" w14:textId="77777777" w:rsidR="00A2142B" w:rsidRPr="00E807D6" w:rsidRDefault="00A2142B" w:rsidP="00E807D6">
            <w:pPr>
              <w:ind w:leftChars="-1" w:left="284" w:hangingChars="143" w:hanging="286"/>
              <w:rPr>
                <w:rFonts w:ascii="ＭＳ 明朝" w:hAnsi="ＭＳ 明朝" w:hint="eastAsia"/>
                <w:sz w:val="20"/>
                <w:szCs w:val="20"/>
              </w:rPr>
            </w:pPr>
          </w:p>
          <w:p w14:paraId="52CD2B31" w14:textId="77777777" w:rsidR="00F674BB" w:rsidRPr="00E807D6" w:rsidRDefault="00F674BB" w:rsidP="00E807D6">
            <w:pPr>
              <w:rPr>
                <w:rFonts w:ascii="ＭＳ 明朝" w:hAnsi="ＭＳ 明朝"/>
                <w:sz w:val="20"/>
                <w:szCs w:val="20"/>
              </w:rPr>
            </w:pPr>
            <w:r w:rsidRPr="00E807D6">
              <w:rPr>
                <w:rFonts w:ascii="ＭＳ 明朝" w:hAnsi="ＭＳ 明朝" w:hint="eastAsia"/>
                <w:sz w:val="20"/>
                <w:szCs w:val="20"/>
              </w:rPr>
              <w:t>エ．</w:t>
            </w:r>
          </w:p>
          <w:p w14:paraId="40E9A8C2" w14:textId="09CBE729" w:rsidR="00F674BB" w:rsidRPr="00E807D6" w:rsidRDefault="00F674BB" w:rsidP="00E807D6">
            <w:pPr>
              <w:ind w:left="200" w:hangingChars="100" w:hanging="200"/>
              <w:rPr>
                <w:rFonts w:ascii="ＭＳ 明朝" w:hAnsi="ＭＳ 明朝"/>
                <w:sz w:val="20"/>
                <w:szCs w:val="20"/>
              </w:rPr>
            </w:pPr>
            <w:r w:rsidRPr="00E807D6">
              <w:rPr>
                <w:rFonts w:ascii="ＭＳ 明朝" w:hAnsi="ＭＳ 明朝" w:hint="eastAsia"/>
                <w:sz w:val="20"/>
                <w:szCs w:val="20"/>
              </w:rPr>
              <w:t>・快適な職場環境への要望や意見を集約して改善方法を協議し対応する。教職員の学校教育自己診断「</w:t>
            </w:r>
            <w:r w:rsidRPr="00E807D6">
              <w:rPr>
                <w:rFonts w:ascii="ＭＳ 明朝" w:hAnsi="ＭＳ 明朝" w:cs="Arial"/>
                <w:bCs/>
                <w:sz w:val="20"/>
                <w:szCs w:val="20"/>
                <w:shd w:val="clear" w:color="auto" w:fill="FFFFFF"/>
              </w:rPr>
              <w:t>快適な職場環境の創造をめざした取り組みが行われている</w:t>
            </w:r>
            <w:r w:rsidRPr="00E807D6">
              <w:rPr>
                <w:rFonts w:ascii="ＭＳ 明朝" w:hAnsi="ＭＳ 明朝" w:cs="Arial" w:hint="eastAsia"/>
                <w:bCs/>
                <w:sz w:val="20"/>
                <w:szCs w:val="20"/>
                <w:shd w:val="clear" w:color="auto" w:fill="FFFFFF"/>
              </w:rPr>
              <w:t>」肯定的評価</w:t>
            </w:r>
            <w:r w:rsidRPr="00E807D6">
              <w:rPr>
                <w:rFonts w:ascii="ＭＳ 明朝" w:hAnsi="ＭＳ 明朝" w:cs="Arial"/>
                <w:bCs/>
                <w:sz w:val="20"/>
                <w:szCs w:val="20"/>
                <w:shd w:val="clear" w:color="auto" w:fill="FFFFFF"/>
              </w:rPr>
              <w:t>60</w:t>
            </w:r>
            <w:r w:rsidRPr="00E807D6">
              <w:rPr>
                <w:rFonts w:ascii="ＭＳ 明朝" w:hAnsi="ＭＳ 明朝" w:cs="Arial" w:hint="eastAsia"/>
                <w:bCs/>
                <w:sz w:val="20"/>
                <w:szCs w:val="20"/>
                <w:shd w:val="clear" w:color="auto" w:fill="FFFFFF"/>
              </w:rPr>
              <w:t>％以上</w:t>
            </w:r>
            <w:r w:rsidRPr="00E807D6">
              <w:rPr>
                <w:rFonts w:ascii="ＭＳ 明朝" w:hAnsi="ＭＳ 明朝" w:hint="eastAsia"/>
                <w:sz w:val="20"/>
                <w:szCs w:val="20"/>
              </w:rPr>
              <w:t>［</w:t>
            </w:r>
            <w:r w:rsidRPr="00E807D6">
              <w:rPr>
                <w:rFonts w:ascii="ＭＳ 明朝" w:hAnsi="ＭＳ 明朝"/>
                <w:sz w:val="20"/>
                <w:szCs w:val="20"/>
              </w:rPr>
              <w:t>54</w:t>
            </w:r>
            <w:r w:rsidRPr="00E807D6">
              <w:rPr>
                <w:rFonts w:ascii="ＭＳ 明朝" w:hAnsi="ＭＳ 明朝" w:hint="eastAsia"/>
                <w:sz w:val="20"/>
                <w:szCs w:val="20"/>
              </w:rPr>
              <w:t>％］</w:t>
            </w:r>
          </w:p>
        </w:tc>
        <w:tc>
          <w:tcPr>
            <w:tcW w:w="4076" w:type="dxa"/>
            <w:tcBorders>
              <w:top w:val="nil"/>
              <w:left w:val="dashed" w:sz="4" w:space="0" w:color="auto"/>
              <w:right w:val="single" w:sz="4" w:space="0" w:color="auto"/>
            </w:tcBorders>
            <w:shd w:val="clear" w:color="auto" w:fill="auto"/>
            <w:tcMar>
              <w:top w:w="85" w:type="dxa"/>
              <w:left w:w="85" w:type="dxa"/>
              <w:bottom w:w="85" w:type="dxa"/>
              <w:right w:w="85" w:type="dxa"/>
            </w:tcMar>
          </w:tcPr>
          <w:p w14:paraId="5EFBE687" w14:textId="60FFDD02" w:rsidR="00F674BB" w:rsidRPr="00E807D6" w:rsidRDefault="00F674BB" w:rsidP="00632BF3">
            <w:pPr>
              <w:rPr>
                <w:rFonts w:ascii="ＭＳ 明朝" w:hAnsi="ＭＳ 明朝"/>
                <w:sz w:val="20"/>
                <w:szCs w:val="20"/>
              </w:rPr>
            </w:pPr>
          </w:p>
        </w:tc>
      </w:tr>
      <w:tr w:rsidR="006C286D" w:rsidRPr="00FE0EFB" w14:paraId="6A94CBBF" w14:textId="77777777" w:rsidTr="004D641A">
        <w:trPr>
          <w:trHeight w:val="5941"/>
          <w:jc w:val="center"/>
        </w:trPr>
        <w:tc>
          <w:tcPr>
            <w:tcW w:w="881" w:type="dxa"/>
            <w:shd w:val="clear" w:color="auto" w:fill="auto"/>
            <w:tcMar>
              <w:top w:w="85" w:type="dxa"/>
              <w:left w:w="85" w:type="dxa"/>
              <w:bottom w:w="85" w:type="dxa"/>
              <w:right w:w="85" w:type="dxa"/>
            </w:tcMar>
            <w:textDirection w:val="tbRlV"/>
            <w:vAlign w:val="center"/>
          </w:tcPr>
          <w:p w14:paraId="746A2C7B" w14:textId="45EA1739" w:rsidR="006C286D" w:rsidRPr="00FE0EFB" w:rsidRDefault="006C286D" w:rsidP="006C286D">
            <w:pPr>
              <w:spacing w:line="300" w:lineRule="exact"/>
              <w:jc w:val="center"/>
              <w:rPr>
                <w:rFonts w:ascii="ＭＳ 明朝" w:hAnsi="ＭＳ 明朝"/>
                <w:szCs w:val="21"/>
              </w:rPr>
            </w:pPr>
            <w:r w:rsidRPr="00FE0EFB">
              <w:rPr>
                <w:rFonts w:ascii="ＭＳ 明朝" w:hAnsi="ＭＳ 明朝" w:hint="eastAsia"/>
                <w:sz w:val="20"/>
                <w:szCs w:val="20"/>
              </w:rPr>
              <w:t>４．特別支援教育のセンター的機能の充実</w:t>
            </w:r>
          </w:p>
        </w:tc>
        <w:tc>
          <w:tcPr>
            <w:tcW w:w="2020" w:type="dxa"/>
            <w:shd w:val="clear" w:color="auto" w:fill="auto"/>
            <w:tcMar>
              <w:top w:w="85" w:type="dxa"/>
              <w:left w:w="85" w:type="dxa"/>
              <w:bottom w:w="85" w:type="dxa"/>
              <w:right w:w="85" w:type="dxa"/>
            </w:tcMar>
          </w:tcPr>
          <w:p w14:paraId="4550AE27" w14:textId="77777777" w:rsidR="006C286D" w:rsidRPr="00A2142B" w:rsidRDefault="006C286D" w:rsidP="00A2142B">
            <w:pPr>
              <w:rPr>
                <w:rFonts w:ascii="ＭＳ 明朝" w:hAnsi="ＭＳ 明朝"/>
                <w:sz w:val="20"/>
                <w:szCs w:val="20"/>
              </w:rPr>
            </w:pPr>
            <w:r w:rsidRPr="00A2142B">
              <w:rPr>
                <w:rFonts w:ascii="ＭＳ 明朝" w:hAnsi="ＭＳ 明朝" w:hint="eastAsia"/>
                <w:sz w:val="20"/>
                <w:szCs w:val="20"/>
              </w:rPr>
              <w:t>（１）</w:t>
            </w:r>
          </w:p>
          <w:p w14:paraId="283970DF" w14:textId="4D5C8BB9" w:rsidR="006C286D" w:rsidRPr="00A2142B" w:rsidRDefault="006C286D" w:rsidP="00A2142B">
            <w:pPr>
              <w:rPr>
                <w:rFonts w:ascii="ＭＳ 明朝" w:hAnsi="ＭＳ 明朝"/>
                <w:sz w:val="20"/>
                <w:szCs w:val="20"/>
              </w:rPr>
            </w:pPr>
            <w:r w:rsidRPr="00A2142B">
              <w:rPr>
                <w:rFonts w:ascii="ＭＳ 明朝" w:hAnsi="ＭＳ 明朝" w:hint="eastAsia"/>
                <w:sz w:val="20"/>
                <w:szCs w:val="20"/>
              </w:rPr>
              <w:t>支援相談部を中心とする地域相談支援の実施</w:t>
            </w:r>
          </w:p>
        </w:tc>
        <w:tc>
          <w:tcPr>
            <w:tcW w:w="4572" w:type="dxa"/>
            <w:tcBorders>
              <w:right w:val="dashed" w:sz="4" w:space="0" w:color="auto"/>
            </w:tcBorders>
            <w:shd w:val="clear" w:color="auto" w:fill="auto"/>
            <w:tcMar>
              <w:top w:w="85" w:type="dxa"/>
              <w:left w:w="85" w:type="dxa"/>
              <w:bottom w:w="85" w:type="dxa"/>
              <w:right w:w="85" w:type="dxa"/>
            </w:tcMar>
          </w:tcPr>
          <w:p w14:paraId="23731AFA" w14:textId="77777777" w:rsidR="006C286D" w:rsidRPr="00A2142B" w:rsidRDefault="006C286D" w:rsidP="00A2142B">
            <w:pPr>
              <w:ind w:left="200" w:hangingChars="100" w:hanging="200"/>
              <w:rPr>
                <w:rFonts w:ascii="ＭＳ 明朝" w:hAnsi="ＭＳ 明朝"/>
                <w:sz w:val="20"/>
                <w:szCs w:val="20"/>
              </w:rPr>
            </w:pPr>
            <w:r w:rsidRPr="00A2142B">
              <w:rPr>
                <w:rFonts w:ascii="ＭＳ 明朝" w:hAnsi="ＭＳ 明朝" w:hint="eastAsia"/>
                <w:sz w:val="20"/>
                <w:szCs w:val="20"/>
              </w:rPr>
              <w:t>（１）</w:t>
            </w:r>
          </w:p>
          <w:p w14:paraId="11DEAFC8" w14:textId="72E4D1CB" w:rsidR="006C286D" w:rsidRPr="00A2142B" w:rsidRDefault="006C286D" w:rsidP="00A2142B">
            <w:pPr>
              <w:ind w:left="400" w:hangingChars="200" w:hanging="400"/>
              <w:rPr>
                <w:rFonts w:ascii="ＭＳ 明朝" w:hAnsi="ＭＳ 明朝"/>
                <w:sz w:val="20"/>
                <w:szCs w:val="20"/>
              </w:rPr>
            </w:pPr>
            <w:r w:rsidRPr="00A2142B">
              <w:rPr>
                <w:rFonts w:ascii="ＭＳ 明朝" w:hAnsi="ＭＳ 明朝" w:hint="eastAsia"/>
                <w:sz w:val="20"/>
                <w:szCs w:val="20"/>
              </w:rPr>
              <w:t>ア．地域内の学校園に対して必要な支援を実施する。</w:t>
            </w:r>
          </w:p>
          <w:p w14:paraId="270A3FA9" w14:textId="06CA9A03" w:rsidR="006C286D" w:rsidRPr="00A2142B" w:rsidRDefault="006C286D" w:rsidP="00A2142B">
            <w:pPr>
              <w:rPr>
                <w:rFonts w:ascii="ＭＳ 明朝" w:hAnsi="ＭＳ 明朝"/>
                <w:sz w:val="20"/>
                <w:szCs w:val="20"/>
              </w:rPr>
            </w:pPr>
          </w:p>
          <w:p w14:paraId="51F99947" w14:textId="60164EDF" w:rsidR="006C286D" w:rsidRDefault="006C286D" w:rsidP="00A2142B">
            <w:pPr>
              <w:rPr>
                <w:rFonts w:ascii="ＭＳ 明朝" w:hAnsi="ＭＳ 明朝"/>
                <w:sz w:val="20"/>
                <w:szCs w:val="20"/>
              </w:rPr>
            </w:pPr>
          </w:p>
          <w:p w14:paraId="065A0B81" w14:textId="77777777" w:rsidR="00F17ECA" w:rsidRPr="00A2142B" w:rsidRDefault="00F17ECA" w:rsidP="00A2142B">
            <w:pPr>
              <w:rPr>
                <w:rFonts w:ascii="ＭＳ 明朝" w:hAnsi="ＭＳ 明朝" w:hint="eastAsia"/>
                <w:sz w:val="20"/>
                <w:szCs w:val="20"/>
              </w:rPr>
            </w:pPr>
          </w:p>
          <w:p w14:paraId="52DCA8B6" w14:textId="77777777" w:rsidR="00670403" w:rsidRPr="00A2142B" w:rsidRDefault="00670403" w:rsidP="00A2142B">
            <w:pPr>
              <w:rPr>
                <w:rFonts w:ascii="ＭＳ 明朝" w:hAnsi="ＭＳ 明朝"/>
                <w:sz w:val="20"/>
                <w:szCs w:val="20"/>
              </w:rPr>
            </w:pPr>
          </w:p>
          <w:p w14:paraId="7CC8CB4D" w14:textId="626E90DE" w:rsidR="006C286D" w:rsidRPr="00A2142B" w:rsidRDefault="006C286D" w:rsidP="00A2142B">
            <w:pPr>
              <w:ind w:left="400" w:hangingChars="200" w:hanging="400"/>
              <w:rPr>
                <w:rFonts w:ascii="ＭＳ 明朝" w:hAnsi="ＭＳ 明朝"/>
                <w:sz w:val="20"/>
                <w:szCs w:val="20"/>
              </w:rPr>
            </w:pPr>
            <w:r w:rsidRPr="00A2142B">
              <w:rPr>
                <w:rFonts w:ascii="ＭＳ 明朝" w:hAnsi="ＭＳ 明朝" w:hint="eastAsia"/>
                <w:sz w:val="20"/>
                <w:szCs w:val="20"/>
              </w:rPr>
              <w:t>イ．</w:t>
            </w:r>
            <w:r w:rsidR="0099598F" w:rsidRPr="00A2142B">
              <w:rPr>
                <w:rFonts w:ascii="ＭＳ 明朝" w:hAnsi="ＭＳ 明朝" w:hint="eastAsia"/>
                <w:sz w:val="20"/>
                <w:szCs w:val="20"/>
              </w:rPr>
              <w:t>地域</w:t>
            </w:r>
            <w:r w:rsidRPr="00A2142B">
              <w:rPr>
                <w:rFonts w:ascii="ＭＳ 明朝" w:hAnsi="ＭＳ 明朝" w:hint="eastAsia"/>
                <w:sz w:val="20"/>
                <w:szCs w:val="20"/>
              </w:rPr>
              <w:t>支援の実践を校内で共有し、本校教職員のセンター的機能についての知識を深める。</w:t>
            </w:r>
          </w:p>
          <w:p w14:paraId="5346076D" w14:textId="5824BC1C" w:rsidR="006C286D" w:rsidRPr="00A2142B" w:rsidRDefault="006C286D" w:rsidP="00A2142B">
            <w:pPr>
              <w:rPr>
                <w:rFonts w:ascii="ＭＳ 明朝" w:hAnsi="ＭＳ 明朝"/>
                <w:sz w:val="20"/>
                <w:szCs w:val="20"/>
              </w:rPr>
            </w:pPr>
          </w:p>
          <w:p w14:paraId="14516188" w14:textId="5BD30CB6" w:rsidR="006C286D" w:rsidRPr="00A2142B" w:rsidRDefault="006C286D" w:rsidP="00A2142B">
            <w:pPr>
              <w:rPr>
                <w:rFonts w:ascii="ＭＳ 明朝" w:hAnsi="ＭＳ 明朝"/>
                <w:sz w:val="20"/>
                <w:szCs w:val="20"/>
              </w:rPr>
            </w:pPr>
          </w:p>
          <w:p w14:paraId="4A9B8ED6" w14:textId="4CC39716" w:rsidR="00670403" w:rsidRPr="00A2142B" w:rsidRDefault="00670403" w:rsidP="00A2142B">
            <w:pPr>
              <w:rPr>
                <w:rFonts w:ascii="ＭＳ 明朝" w:hAnsi="ＭＳ 明朝"/>
                <w:sz w:val="20"/>
                <w:szCs w:val="20"/>
              </w:rPr>
            </w:pPr>
          </w:p>
          <w:p w14:paraId="0687FDB0" w14:textId="2A1C027C" w:rsidR="00670403" w:rsidRDefault="00670403" w:rsidP="00A2142B">
            <w:pPr>
              <w:rPr>
                <w:rFonts w:ascii="ＭＳ 明朝" w:hAnsi="ＭＳ 明朝"/>
                <w:sz w:val="20"/>
                <w:szCs w:val="20"/>
              </w:rPr>
            </w:pPr>
          </w:p>
          <w:p w14:paraId="0F9815B5" w14:textId="58857F3E" w:rsidR="00670403" w:rsidRPr="00A2142B" w:rsidRDefault="00670403" w:rsidP="00A2142B">
            <w:pPr>
              <w:rPr>
                <w:rFonts w:ascii="ＭＳ 明朝" w:hAnsi="ＭＳ 明朝"/>
                <w:sz w:val="20"/>
                <w:szCs w:val="20"/>
              </w:rPr>
            </w:pPr>
          </w:p>
          <w:p w14:paraId="4909A68F" w14:textId="12479B1C" w:rsidR="00670403" w:rsidRPr="00A2142B" w:rsidRDefault="00670403" w:rsidP="00A2142B">
            <w:pPr>
              <w:rPr>
                <w:rFonts w:ascii="ＭＳ 明朝" w:hAnsi="ＭＳ 明朝"/>
                <w:sz w:val="20"/>
                <w:szCs w:val="20"/>
              </w:rPr>
            </w:pPr>
          </w:p>
          <w:p w14:paraId="3EABF1DB" w14:textId="30BCF36B" w:rsidR="006C286D" w:rsidRPr="00A2142B" w:rsidRDefault="006C286D" w:rsidP="00A2142B">
            <w:pPr>
              <w:tabs>
                <w:tab w:val="left" w:pos="0"/>
              </w:tabs>
              <w:ind w:left="424" w:hangingChars="212" w:hanging="424"/>
              <w:rPr>
                <w:rFonts w:ascii="ＭＳ 明朝" w:hAnsi="ＭＳ 明朝"/>
                <w:sz w:val="20"/>
                <w:szCs w:val="20"/>
              </w:rPr>
            </w:pPr>
            <w:r w:rsidRPr="00A2142B">
              <w:rPr>
                <w:rFonts w:ascii="ＭＳ 明朝" w:hAnsi="ＭＳ 明朝" w:hint="eastAsia"/>
                <w:sz w:val="20"/>
                <w:szCs w:val="20"/>
              </w:rPr>
              <w:t>ウ．地域内の学校園に対して情報発信や研修を実施する。</w:t>
            </w:r>
          </w:p>
        </w:tc>
        <w:tc>
          <w:tcPr>
            <w:tcW w:w="3437" w:type="dxa"/>
            <w:tcBorders>
              <w:right w:val="dashed" w:sz="4" w:space="0" w:color="auto"/>
            </w:tcBorders>
            <w:tcMar>
              <w:top w:w="85" w:type="dxa"/>
              <w:left w:w="85" w:type="dxa"/>
              <w:bottom w:w="85" w:type="dxa"/>
              <w:right w:w="85" w:type="dxa"/>
            </w:tcMar>
          </w:tcPr>
          <w:p w14:paraId="1FAFA719" w14:textId="77777777" w:rsidR="006C286D" w:rsidRPr="00A2142B" w:rsidRDefault="006C286D" w:rsidP="00A2142B">
            <w:pPr>
              <w:rPr>
                <w:rFonts w:ascii="ＭＳ 明朝" w:hAnsi="ＭＳ 明朝"/>
                <w:sz w:val="20"/>
                <w:szCs w:val="20"/>
              </w:rPr>
            </w:pPr>
            <w:r w:rsidRPr="00A2142B">
              <w:rPr>
                <w:rFonts w:ascii="ＭＳ 明朝" w:hAnsi="ＭＳ 明朝" w:hint="eastAsia"/>
                <w:sz w:val="20"/>
                <w:szCs w:val="20"/>
              </w:rPr>
              <w:t>（１）</w:t>
            </w:r>
          </w:p>
          <w:p w14:paraId="7B7B2886" w14:textId="77777777" w:rsidR="00951418" w:rsidRDefault="006C286D" w:rsidP="00951418">
            <w:pPr>
              <w:ind w:leftChars="-24" w:left="350" w:hangingChars="200" w:hanging="400"/>
              <w:rPr>
                <w:rFonts w:ascii="ＭＳ 明朝" w:hAnsi="ＭＳ 明朝"/>
                <w:sz w:val="20"/>
                <w:szCs w:val="20"/>
              </w:rPr>
            </w:pPr>
            <w:r w:rsidRPr="00A2142B">
              <w:rPr>
                <w:rFonts w:ascii="ＭＳ 明朝" w:hAnsi="ＭＳ 明朝" w:hint="eastAsia"/>
                <w:sz w:val="20"/>
                <w:szCs w:val="20"/>
              </w:rPr>
              <w:t>ア．大阪市立の校園、保育所、就学前施設からの</w:t>
            </w:r>
            <w:r w:rsidR="008E5866" w:rsidRPr="00A2142B">
              <w:rPr>
                <w:rFonts w:ascii="ＭＳ 明朝" w:hAnsi="ＭＳ 明朝" w:hint="eastAsia"/>
                <w:sz w:val="20"/>
                <w:szCs w:val="20"/>
              </w:rPr>
              <w:t>相談依頼</w:t>
            </w:r>
            <w:r w:rsidRPr="00A2142B">
              <w:rPr>
                <w:rFonts w:ascii="ＭＳ 明朝" w:hAnsi="ＭＳ 明朝" w:hint="eastAsia"/>
                <w:sz w:val="20"/>
                <w:szCs w:val="20"/>
              </w:rPr>
              <w:t>にすべて対応する。</w:t>
            </w:r>
            <w:r w:rsidR="00110009" w:rsidRPr="00A2142B">
              <w:rPr>
                <w:rFonts w:ascii="ＭＳ 明朝" w:hAnsi="ＭＳ 明朝" w:hint="eastAsia"/>
                <w:sz w:val="20"/>
                <w:szCs w:val="20"/>
              </w:rPr>
              <w:t>そのうち</w:t>
            </w:r>
            <w:r w:rsidRPr="00A2142B">
              <w:rPr>
                <w:rFonts w:ascii="ＭＳ 明朝" w:hAnsi="ＭＳ 明朝" w:hint="eastAsia"/>
                <w:sz w:val="20"/>
                <w:szCs w:val="20"/>
              </w:rPr>
              <w:t>、</w:t>
            </w:r>
            <w:r w:rsidR="00773708" w:rsidRPr="00A2142B">
              <w:rPr>
                <w:rFonts w:ascii="ＭＳ 明朝" w:hAnsi="ＭＳ 明朝" w:hint="eastAsia"/>
                <w:sz w:val="20"/>
                <w:szCs w:val="20"/>
              </w:rPr>
              <w:t>継続支援の相談</w:t>
            </w:r>
            <w:r w:rsidR="00110009" w:rsidRPr="00A2142B">
              <w:rPr>
                <w:rFonts w:ascii="ＭＳ 明朝" w:hAnsi="ＭＳ 明朝" w:hint="eastAsia"/>
                <w:sz w:val="20"/>
                <w:szCs w:val="20"/>
              </w:rPr>
              <w:t>を希望される場合</w:t>
            </w:r>
            <w:r w:rsidR="00773708" w:rsidRPr="00A2142B">
              <w:rPr>
                <w:rFonts w:ascii="ＭＳ 明朝" w:hAnsi="ＭＳ 明朝" w:hint="eastAsia"/>
                <w:sz w:val="20"/>
                <w:szCs w:val="20"/>
              </w:rPr>
              <w:t>は年３回以上実施する。</w:t>
            </w:r>
          </w:p>
          <w:p w14:paraId="0DF6E9E4" w14:textId="77777777" w:rsidR="00F17ECA" w:rsidRDefault="00F17ECA" w:rsidP="00951418">
            <w:pPr>
              <w:ind w:leftChars="-24" w:left="350" w:hangingChars="200" w:hanging="400"/>
              <w:rPr>
                <w:rFonts w:ascii="ＭＳ 明朝" w:hAnsi="ＭＳ 明朝" w:hint="eastAsia"/>
                <w:sz w:val="20"/>
                <w:szCs w:val="20"/>
              </w:rPr>
            </w:pPr>
          </w:p>
          <w:p w14:paraId="5B11F0A4" w14:textId="20F72B78" w:rsidR="006C286D" w:rsidRDefault="006C286D" w:rsidP="00951418">
            <w:pPr>
              <w:ind w:leftChars="-24" w:left="350" w:hangingChars="200" w:hanging="400"/>
              <w:rPr>
                <w:rFonts w:ascii="ＭＳ 明朝" w:hAnsi="ＭＳ 明朝"/>
                <w:sz w:val="20"/>
                <w:szCs w:val="20"/>
              </w:rPr>
            </w:pPr>
            <w:r w:rsidRPr="00A2142B">
              <w:rPr>
                <w:rFonts w:ascii="ＭＳ 明朝" w:hAnsi="ＭＳ 明朝" w:hint="eastAsia"/>
                <w:sz w:val="20"/>
                <w:szCs w:val="20"/>
                <w:shd w:val="clear" w:color="auto" w:fill="FFFFFF"/>
              </w:rPr>
              <w:t>イ．</w:t>
            </w:r>
            <w:r w:rsidR="00110009" w:rsidRPr="00A2142B">
              <w:rPr>
                <w:rFonts w:ascii="ＭＳ 明朝" w:hAnsi="ＭＳ 明朝" w:hint="eastAsia"/>
                <w:sz w:val="20"/>
                <w:szCs w:val="20"/>
                <w:shd w:val="clear" w:color="auto" w:fill="FFFFFF"/>
              </w:rPr>
              <w:t>「支援だより」として地域支援の取り組み状況を配信するとともに、学部会で情報提供を年一回以上する。</w:t>
            </w:r>
            <w:r w:rsidRPr="00A2142B">
              <w:rPr>
                <w:rFonts w:ascii="ＭＳ 明朝" w:hAnsi="ＭＳ 明朝" w:hint="eastAsia"/>
                <w:sz w:val="20"/>
                <w:szCs w:val="20"/>
              </w:rPr>
              <w:t>教職員の学校教育自己診断「地域における支援教育のセンター的機能を果たしている</w:t>
            </w:r>
            <w:r w:rsidRPr="00A2142B">
              <w:rPr>
                <w:rFonts w:ascii="ＭＳ 明朝" w:hAnsi="ＭＳ 明朝" w:cs="Arial" w:hint="eastAsia"/>
                <w:bCs/>
                <w:sz w:val="20"/>
                <w:szCs w:val="20"/>
                <w:shd w:val="clear" w:color="auto" w:fill="FFFFFF"/>
              </w:rPr>
              <w:t>」肯定的評価8</w:t>
            </w:r>
            <w:r w:rsidRPr="00A2142B">
              <w:rPr>
                <w:rFonts w:ascii="ＭＳ 明朝" w:hAnsi="ＭＳ 明朝" w:cs="Arial"/>
                <w:bCs/>
                <w:sz w:val="20"/>
                <w:szCs w:val="20"/>
                <w:shd w:val="clear" w:color="auto" w:fill="FFFFFF"/>
              </w:rPr>
              <w:t>0</w:t>
            </w:r>
            <w:r w:rsidRPr="00A2142B">
              <w:rPr>
                <w:rFonts w:ascii="ＭＳ 明朝" w:hAnsi="ＭＳ 明朝" w:cs="Arial" w:hint="eastAsia"/>
                <w:bCs/>
                <w:sz w:val="20"/>
                <w:szCs w:val="20"/>
                <w:shd w:val="clear" w:color="auto" w:fill="FFFFFF"/>
              </w:rPr>
              <w:t>％以上</w:t>
            </w:r>
            <w:r w:rsidRPr="00A2142B">
              <w:rPr>
                <w:rFonts w:ascii="ＭＳ 明朝" w:hAnsi="ＭＳ 明朝" w:hint="eastAsia"/>
                <w:sz w:val="20"/>
                <w:szCs w:val="20"/>
              </w:rPr>
              <w:t>［</w:t>
            </w:r>
            <w:r w:rsidRPr="00A2142B">
              <w:rPr>
                <w:rFonts w:ascii="ＭＳ 明朝" w:hAnsi="ＭＳ 明朝"/>
                <w:sz w:val="20"/>
                <w:szCs w:val="20"/>
              </w:rPr>
              <w:t>65</w:t>
            </w:r>
            <w:r w:rsidRPr="00A2142B">
              <w:rPr>
                <w:rFonts w:ascii="ＭＳ 明朝" w:hAnsi="ＭＳ 明朝" w:hint="eastAsia"/>
                <w:sz w:val="20"/>
                <w:szCs w:val="20"/>
              </w:rPr>
              <w:t>％］</w:t>
            </w:r>
          </w:p>
          <w:p w14:paraId="64C0EF20" w14:textId="77777777" w:rsidR="00F17ECA" w:rsidRPr="00A2142B" w:rsidRDefault="00F17ECA" w:rsidP="00951418">
            <w:pPr>
              <w:ind w:leftChars="-24" w:left="350" w:hangingChars="200" w:hanging="400"/>
              <w:rPr>
                <w:rFonts w:ascii="ＭＳ 明朝" w:hAnsi="ＭＳ 明朝" w:hint="eastAsia"/>
                <w:sz w:val="20"/>
                <w:szCs w:val="20"/>
                <w:shd w:val="clear" w:color="auto" w:fill="FFFFFF"/>
              </w:rPr>
            </w:pPr>
          </w:p>
          <w:p w14:paraId="781823B2" w14:textId="344F2382" w:rsidR="006C286D" w:rsidRPr="00A2142B" w:rsidRDefault="006C286D" w:rsidP="00A2142B">
            <w:pPr>
              <w:ind w:leftChars="-24" w:left="-48" w:hangingChars="1" w:hanging="2"/>
              <w:rPr>
                <w:rFonts w:ascii="ＭＳ 明朝" w:hAnsi="ＭＳ 明朝"/>
                <w:sz w:val="20"/>
                <w:szCs w:val="20"/>
              </w:rPr>
            </w:pPr>
            <w:r w:rsidRPr="00A2142B">
              <w:rPr>
                <w:rFonts w:ascii="ＭＳ 明朝" w:hAnsi="ＭＳ 明朝" w:hint="eastAsia"/>
                <w:sz w:val="20"/>
                <w:szCs w:val="20"/>
              </w:rPr>
              <w:t>ウ．</w:t>
            </w:r>
          </w:p>
          <w:p w14:paraId="2C1A0442" w14:textId="29A5E337" w:rsidR="006C286D" w:rsidRPr="00A2142B" w:rsidRDefault="006C286D" w:rsidP="00A2142B">
            <w:pPr>
              <w:ind w:leftChars="-24" w:left="152" w:hangingChars="101" w:hanging="202"/>
              <w:rPr>
                <w:rFonts w:ascii="ＭＳ 明朝" w:hAnsi="ＭＳ 明朝"/>
                <w:sz w:val="20"/>
                <w:szCs w:val="20"/>
                <w:shd w:val="clear" w:color="auto" w:fill="FFFFFF"/>
              </w:rPr>
            </w:pPr>
            <w:r w:rsidRPr="00A2142B">
              <w:rPr>
                <w:rFonts w:ascii="ＭＳ 明朝" w:hAnsi="ＭＳ 明朝" w:hint="eastAsia"/>
                <w:sz w:val="20"/>
                <w:szCs w:val="20"/>
                <w:shd w:val="clear" w:color="auto" w:fill="FFFFFF"/>
              </w:rPr>
              <w:t>・</w:t>
            </w:r>
            <w:r w:rsidR="000D446E" w:rsidRPr="00A2142B">
              <w:rPr>
                <w:rFonts w:ascii="ＭＳ 明朝" w:hAnsi="ＭＳ 明朝" w:hint="eastAsia"/>
                <w:sz w:val="20"/>
                <w:szCs w:val="20"/>
                <w:shd w:val="clear" w:color="auto" w:fill="FFFFFF"/>
              </w:rPr>
              <w:t>学校</w:t>
            </w:r>
            <w:r w:rsidR="000B5DEA" w:rsidRPr="00A2142B">
              <w:rPr>
                <w:rFonts w:ascii="ＭＳ 明朝" w:hAnsi="ＭＳ 明朝"/>
                <w:sz w:val="20"/>
                <w:szCs w:val="20"/>
                <w:shd w:val="clear" w:color="auto" w:fill="FFFFFF"/>
              </w:rPr>
              <w:t>HP</w:t>
            </w:r>
            <w:r w:rsidRPr="00A2142B">
              <w:rPr>
                <w:rFonts w:ascii="ＭＳ 明朝" w:hAnsi="ＭＳ 明朝" w:hint="eastAsia"/>
                <w:sz w:val="20"/>
                <w:szCs w:val="20"/>
                <w:shd w:val="clear" w:color="auto" w:fill="FFFFFF"/>
              </w:rPr>
              <w:t>に依頼方法を掲載しわかりやすく周知する。</w:t>
            </w:r>
          </w:p>
          <w:p w14:paraId="7D223482" w14:textId="77777777" w:rsidR="006C286D" w:rsidRPr="00A2142B" w:rsidRDefault="006C286D" w:rsidP="00A2142B">
            <w:pPr>
              <w:ind w:leftChars="-24" w:left="152" w:hangingChars="101" w:hanging="202"/>
              <w:rPr>
                <w:rFonts w:ascii="ＭＳ 明朝" w:hAnsi="ＭＳ 明朝"/>
                <w:sz w:val="20"/>
                <w:szCs w:val="20"/>
                <w:shd w:val="clear" w:color="auto" w:fill="FFFFFF"/>
              </w:rPr>
            </w:pPr>
            <w:r w:rsidRPr="00A2142B">
              <w:rPr>
                <w:rFonts w:ascii="ＭＳ 明朝" w:hAnsi="ＭＳ 明朝" w:hint="eastAsia"/>
                <w:sz w:val="20"/>
                <w:szCs w:val="20"/>
                <w:shd w:val="clear" w:color="auto" w:fill="FFFFFF"/>
              </w:rPr>
              <w:t>・地域校の研修依頼に応え、講師を派遣する。</w:t>
            </w:r>
          </w:p>
          <w:p w14:paraId="656A260A" w14:textId="22F01F09" w:rsidR="006C286D" w:rsidRPr="00A2142B" w:rsidRDefault="006C286D" w:rsidP="00F17ECA">
            <w:pPr>
              <w:ind w:leftChars="-24" w:left="152" w:hangingChars="101" w:hanging="202"/>
              <w:rPr>
                <w:rFonts w:ascii="ＭＳ 明朝" w:hAnsi="ＭＳ 明朝"/>
                <w:sz w:val="20"/>
                <w:szCs w:val="20"/>
                <w:shd w:val="clear" w:color="auto" w:fill="FFFFFF"/>
              </w:rPr>
            </w:pPr>
            <w:r w:rsidRPr="00A2142B">
              <w:rPr>
                <w:rFonts w:ascii="ＭＳ 明朝" w:hAnsi="ＭＳ 明朝" w:hint="eastAsia"/>
                <w:sz w:val="20"/>
                <w:szCs w:val="20"/>
                <w:shd w:val="clear" w:color="auto" w:fill="FFFFFF"/>
              </w:rPr>
              <w:t>・夏季休業中に地域支援講座（オンラインを含む）を２回実施する。［２回］</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2919CE9D" w14:textId="77777777" w:rsidR="006C286D" w:rsidRPr="00A2142B" w:rsidRDefault="006C286D" w:rsidP="00A2142B">
            <w:pPr>
              <w:rPr>
                <w:rFonts w:ascii="ＭＳ 明朝" w:hAnsi="ＭＳ 明朝"/>
                <w:sz w:val="20"/>
                <w:szCs w:val="20"/>
              </w:rPr>
            </w:pPr>
          </w:p>
          <w:p w14:paraId="3442326A" w14:textId="33347CE6" w:rsidR="00B45DF7" w:rsidRPr="00A2142B" w:rsidRDefault="00B45DF7" w:rsidP="00A2142B">
            <w:pPr>
              <w:rPr>
                <w:rFonts w:ascii="ＭＳ 明朝" w:hAnsi="ＭＳ 明朝"/>
                <w:sz w:val="20"/>
                <w:szCs w:val="20"/>
              </w:rPr>
            </w:pPr>
          </w:p>
        </w:tc>
      </w:tr>
    </w:tbl>
    <w:p w14:paraId="71AE7E88" w14:textId="77777777" w:rsidR="00F37643" w:rsidRPr="00FE0EFB" w:rsidRDefault="00F37643" w:rsidP="006206CE">
      <w:pPr>
        <w:spacing w:line="120" w:lineRule="exact"/>
      </w:pPr>
    </w:p>
    <w:sectPr w:rsidR="00F37643" w:rsidRPr="00FE0EFB"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81EC" w14:textId="77777777" w:rsidR="005E1C2C" w:rsidRDefault="005E1C2C">
      <w:r>
        <w:separator/>
      </w:r>
    </w:p>
  </w:endnote>
  <w:endnote w:type="continuationSeparator" w:id="0">
    <w:p w14:paraId="5EDAF182" w14:textId="77777777" w:rsidR="005E1C2C" w:rsidRDefault="005E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83B2" w14:textId="77777777" w:rsidR="005E1C2C" w:rsidRDefault="005E1C2C">
      <w:r>
        <w:separator/>
      </w:r>
    </w:p>
  </w:footnote>
  <w:footnote w:type="continuationSeparator" w:id="0">
    <w:p w14:paraId="37893A49" w14:textId="77777777" w:rsidR="005E1C2C" w:rsidRDefault="005E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0AD4" w14:textId="7FD4000C"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07609">
      <w:rPr>
        <w:rFonts w:ascii="Segoe UI Symbol" w:eastAsia="ＭＳ ゴシック" w:hAnsi="Segoe UI Symbol" w:cs="Segoe UI Symbol" w:hint="eastAsia"/>
        <w:sz w:val="20"/>
        <w:szCs w:val="20"/>
      </w:rPr>
      <w:t>Ｓ</w:t>
    </w:r>
    <w:r w:rsidR="007979E1">
      <w:rPr>
        <w:rFonts w:ascii="ＭＳ ゴシック" w:eastAsia="ＭＳ ゴシック" w:hAnsi="ＭＳ ゴシック" w:hint="eastAsia"/>
        <w:sz w:val="20"/>
        <w:szCs w:val="20"/>
      </w:rPr>
      <w:t>４２</w:t>
    </w:r>
  </w:p>
  <w:p w14:paraId="5FDD24AE"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1D513DB" w14:textId="77777777" w:rsidR="00132D6F" w:rsidRPr="003A3356" w:rsidRDefault="007979E1" w:rsidP="003A3356">
    <w:pPr>
      <w:spacing w:line="360" w:lineRule="exact"/>
      <w:ind w:rightChars="100" w:right="210"/>
      <w:jc w:val="right"/>
      <w:rPr>
        <w:rFonts w:ascii="ＭＳ 明朝" w:hAnsi="ＭＳ 明朝"/>
        <w:b/>
        <w:sz w:val="24"/>
      </w:rPr>
    </w:pPr>
    <w:r>
      <w:rPr>
        <w:rFonts w:ascii="ＭＳ 明朝" w:hAnsi="ＭＳ 明朝" w:hint="eastAsia"/>
        <w:b/>
        <w:sz w:val="24"/>
      </w:rPr>
      <w:t>府立東住吉支援</w:t>
    </w:r>
    <w:r w:rsidR="00132D6F" w:rsidRPr="00045480">
      <w:rPr>
        <w:rFonts w:ascii="ＭＳ 明朝" w:hAnsi="ＭＳ 明朝" w:hint="eastAsia"/>
        <w:b/>
        <w:sz w:val="24"/>
      </w:rPr>
      <w:t>学校</w:t>
    </w:r>
    <w:r>
      <w:rPr>
        <w:rFonts w:ascii="ＭＳ 明朝" w:hAnsi="ＭＳ 明朝" w:hint="eastAsia"/>
        <w:b/>
        <w:sz w:val="24"/>
      </w:rPr>
      <w:t>（知的障がい教育部門）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155683"/>
    <w:multiLevelType w:val="hybridMultilevel"/>
    <w:tmpl w:val="815ADFFE"/>
    <w:lvl w:ilvl="0" w:tplc="B2E0C216">
      <w:start w:val="2"/>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9A77B8"/>
    <w:multiLevelType w:val="hybridMultilevel"/>
    <w:tmpl w:val="3252D34C"/>
    <w:lvl w:ilvl="0" w:tplc="1EDC33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9E595C"/>
    <w:multiLevelType w:val="hybridMultilevel"/>
    <w:tmpl w:val="137CF444"/>
    <w:lvl w:ilvl="0" w:tplc="392A81EE">
      <w:start w:val="1"/>
      <w:numFmt w:val="decimalFullWidth"/>
      <w:lvlText w:val="%1．"/>
      <w:lvlJc w:val="left"/>
      <w:pPr>
        <w:ind w:left="360" w:hanging="360"/>
      </w:pPr>
      <w:rPr>
        <w:rFonts w:hint="default"/>
      </w:rPr>
    </w:lvl>
    <w:lvl w:ilvl="1" w:tplc="75E8C8A6">
      <w:start w:val="1"/>
      <w:numFmt w:val="irohaFullWidth"/>
      <w:lvlText w:val="%2．"/>
      <w:lvlJc w:val="left"/>
      <w:pPr>
        <w:ind w:left="780" w:hanging="360"/>
      </w:pPr>
      <w:rPr>
        <w:rFonts w:hint="default"/>
      </w:rPr>
    </w:lvl>
    <w:lvl w:ilvl="2" w:tplc="69B84E2C">
      <w:start w:val="1"/>
      <w:numFmt w:val="decimalFullWidth"/>
      <w:lvlText w:val="（%3）"/>
      <w:lvlJc w:val="left"/>
      <w:pPr>
        <w:ind w:left="1560" w:hanging="720"/>
      </w:pPr>
      <w:rPr>
        <w:rFonts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1257747">
    <w:abstractNumId w:val="5"/>
  </w:num>
  <w:num w:numId="2" w16cid:durableId="1480923703">
    <w:abstractNumId w:val="3"/>
  </w:num>
  <w:num w:numId="3" w16cid:durableId="744838129">
    <w:abstractNumId w:val="15"/>
  </w:num>
  <w:num w:numId="4" w16cid:durableId="260992947">
    <w:abstractNumId w:val="4"/>
  </w:num>
  <w:num w:numId="5" w16cid:durableId="2121609749">
    <w:abstractNumId w:val="13"/>
  </w:num>
  <w:num w:numId="6" w16cid:durableId="118381868">
    <w:abstractNumId w:val="18"/>
  </w:num>
  <w:num w:numId="7" w16cid:durableId="513148908">
    <w:abstractNumId w:val="16"/>
  </w:num>
  <w:num w:numId="8" w16cid:durableId="1558780182">
    <w:abstractNumId w:val="7"/>
  </w:num>
  <w:num w:numId="9" w16cid:durableId="265626276">
    <w:abstractNumId w:val="17"/>
  </w:num>
  <w:num w:numId="10" w16cid:durableId="1681619051">
    <w:abstractNumId w:val="2"/>
  </w:num>
  <w:num w:numId="11" w16cid:durableId="1545404684">
    <w:abstractNumId w:val="6"/>
  </w:num>
  <w:num w:numId="12" w16cid:durableId="456487157">
    <w:abstractNumId w:val="14"/>
  </w:num>
  <w:num w:numId="13" w16cid:durableId="2064332892">
    <w:abstractNumId w:val="12"/>
  </w:num>
  <w:num w:numId="14" w16cid:durableId="1873959299">
    <w:abstractNumId w:val="8"/>
  </w:num>
  <w:num w:numId="15" w16cid:durableId="1305087887">
    <w:abstractNumId w:val="10"/>
  </w:num>
  <w:num w:numId="16" w16cid:durableId="686490144">
    <w:abstractNumId w:val="0"/>
  </w:num>
  <w:num w:numId="17" w16cid:durableId="1689680247">
    <w:abstractNumId w:val="11"/>
  </w:num>
  <w:num w:numId="18" w16cid:durableId="1061834009">
    <w:abstractNumId w:val="9"/>
  </w:num>
  <w:num w:numId="19" w16cid:durableId="802236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204A4"/>
    <w:rsid w:val="000264A9"/>
    <w:rsid w:val="00031A86"/>
    <w:rsid w:val="000354D4"/>
    <w:rsid w:val="00045480"/>
    <w:rsid w:val="000524AE"/>
    <w:rsid w:val="00061D45"/>
    <w:rsid w:val="000724B0"/>
    <w:rsid w:val="00091587"/>
    <w:rsid w:val="0009350F"/>
    <w:rsid w:val="0009658C"/>
    <w:rsid w:val="000967CE"/>
    <w:rsid w:val="000A1835"/>
    <w:rsid w:val="000A1890"/>
    <w:rsid w:val="000A2E16"/>
    <w:rsid w:val="000B0C54"/>
    <w:rsid w:val="000B395F"/>
    <w:rsid w:val="000B5DEA"/>
    <w:rsid w:val="000B7F10"/>
    <w:rsid w:val="000C0CDB"/>
    <w:rsid w:val="000C6120"/>
    <w:rsid w:val="000C7423"/>
    <w:rsid w:val="000D1B70"/>
    <w:rsid w:val="000D446E"/>
    <w:rsid w:val="000D4C8A"/>
    <w:rsid w:val="000D7707"/>
    <w:rsid w:val="000D7C02"/>
    <w:rsid w:val="000E1F4D"/>
    <w:rsid w:val="000E5470"/>
    <w:rsid w:val="000E6B9D"/>
    <w:rsid w:val="000F7917"/>
    <w:rsid w:val="000F7B2E"/>
    <w:rsid w:val="00100533"/>
    <w:rsid w:val="00100CC5"/>
    <w:rsid w:val="00103546"/>
    <w:rsid w:val="00105469"/>
    <w:rsid w:val="00110009"/>
    <w:rsid w:val="001112AC"/>
    <w:rsid w:val="00112A5C"/>
    <w:rsid w:val="0012096F"/>
    <w:rsid w:val="001218A7"/>
    <w:rsid w:val="00127BB5"/>
    <w:rsid w:val="00132D6F"/>
    <w:rsid w:val="00134824"/>
    <w:rsid w:val="00135CE9"/>
    <w:rsid w:val="00137359"/>
    <w:rsid w:val="00145D50"/>
    <w:rsid w:val="00157860"/>
    <w:rsid w:val="00165EA3"/>
    <w:rsid w:val="0018261A"/>
    <w:rsid w:val="00184B1B"/>
    <w:rsid w:val="001866B7"/>
    <w:rsid w:val="00192419"/>
    <w:rsid w:val="00193569"/>
    <w:rsid w:val="00195DCF"/>
    <w:rsid w:val="001A4539"/>
    <w:rsid w:val="001B38EB"/>
    <w:rsid w:val="001C0509"/>
    <w:rsid w:val="001C315F"/>
    <w:rsid w:val="001C5851"/>
    <w:rsid w:val="001C6B84"/>
    <w:rsid w:val="001C7FE4"/>
    <w:rsid w:val="001D401B"/>
    <w:rsid w:val="001D44D9"/>
    <w:rsid w:val="001D5135"/>
    <w:rsid w:val="001E22E7"/>
    <w:rsid w:val="001E36BB"/>
    <w:rsid w:val="001E4FDA"/>
    <w:rsid w:val="001F2508"/>
    <w:rsid w:val="001F359F"/>
    <w:rsid w:val="001F472F"/>
    <w:rsid w:val="00201A51"/>
    <w:rsid w:val="00201C86"/>
    <w:rsid w:val="002034A6"/>
    <w:rsid w:val="002116D1"/>
    <w:rsid w:val="0021285A"/>
    <w:rsid w:val="0022073E"/>
    <w:rsid w:val="00220AE7"/>
    <w:rsid w:val="00220C80"/>
    <w:rsid w:val="00221AA2"/>
    <w:rsid w:val="00224AB0"/>
    <w:rsid w:val="00225A63"/>
    <w:rsid w:val="00225C70"/>
    <w:rsid w:val="00225FB6"/>
    <w:rsid w:val="00230487"/>
    <w:rsid w:val="00235785"/>
    <w:rsid w:val="00235B86"/>
    <w:rsid w:val="0024006D"/>
    <w:rsid w:val="002439A4"/>
    <w:rsid w:val="00246738"/>
    <w:rsid w:val="00246C7B"/>
    <w:rsid w:val="002479D4"/>
    <w:rsid w:val="00262794"/>
    <w:rsid w:val="00267D3C"/>
    <w:rsid w:val="00271252"/>
    <w:rsid w:val="0027129F"/>
    <w:rsid w:val="00272D46"/>
    <w:rsid w:val="00274864"/>
    <w:rsid w:val="00277476"/>
    <w:rsid w:val="00277761"/>
    <w:rsid w:val="002900AA"/>
    <w:rsid w:val="00295EB2"/>
    <w:rsid w:val="0029712A"/>
    <w:rsid w:val="002A0AA7"/>
    <w:rsid w:val="002A148E"/>
    <w:rsid w:val="002A5F31"/>
    <w:rsid w:val="002A766F"/>
    <w:rsid w:val="002B0BC8"/>
    <w:rsid w:val="002B3BE1"/>
    <w:rsid w:val="002B690B"/>
    <w:rsid w:val="002C40DD"/>
    <w:rsid w:val="002C423D"/>
    <w:rsid w:val="002D2980"/>
    <w:rsid w:val="002D6A02"/>
    <w:rsid w:val="002E1A54"/>
    <w:rsid w:val="002F608A"/>
    <w:rsid w:val="002F62DD"/>
    <w:rsid w:val="002F6E1B"/>
    <w:rsid w:val="00301498"/>
    <w:rsid w:val="00301B59"/>
    <w:rsid w:val="003029E3"/>
    <w:rsid w:val="00302EB2"/>
    <w:rsid w:val="0030555A"/>
    <w:rsid w:val="00305D0E"/>
    <w:rsid w:val="00310645"/>
    <w:rsid w:val="0031492C"/>
    <w:rsid w:val="00324B67"/>
    <w:rsid w:val="00324ED2"/>
    <w:rsid w:val="00330AFE"/>
    <w:rsid w:val="00334F83"/>
    <w:rsid w:val="00336089"/>
    <w:rsid w:val="003551CD"/>
    <w:rsid w:val="003566DB"/>
    <w:rsid w:val="00361497"/>
    <w:rsid w:val="0036174C"/>
    <w:rsid w:val="00364F35"/>
    <w:rsid w:val="003730D3"/>
    <w:rsid w:val="003735A3"/>
    <w:rsid w:val="0037367C"/>
    <w:rsid w:val="0037506F"/>
    <w:rsid w:val="00384C02"/>
    <w:rsid w:val="00386133"/>
    <w:rsid w:val="00387D41"/>
    <w:rsid w:val="003A3356"/>
    <w:rsid w:val="003A62E8"/>
    <w:rsid w:val="003A7105"/>
    <w:rsid w:val="003A71CB"/>
    <w:rsid w:val="003B2C4F"/>
    <w:rsid w:val="003B79A4"/>
    <w:rsid w:val="003C11DB"/>
    <w:rsid w:val="003C503E"/>
    <w:rsid w:val="003D288C"/>
    <w:rsid w:val="003D2C9D"/>
    <w:rsid w:val="003D5F6D"/>
    <w:rsid w:val="003D71A7"/>
    <w:rsid w:val="003D7473"/>
    <w:rsid w:val="003E244E"/>
    <w:rsid w:val="003E34FD"/>
    <w:rsid w:val="003E5259"/>
    <w:rsid w:val="003E55A0"/>
    <w:rsid w:val="00400648"/>
    <w:rsid w:val="00403C8B"/>
    <w:rsid w:val="00407905"/>
    <w:rsid w:val="00414618"/>
    <w:rsid w:val="004149BB"/>
    <w:rsid w:val="00416A59"/>
    <w:rsid w:val="004243CF"/>
    <w:rsid w:val="004245A1"/>
    <w:rsid w:val="00424CC4"/>
    <w:rsid w:val="00427E0B"/>
    <w:rsid w:val="004312EE"/>
    <w:rsid w:val="00435EE3"/>
    <w:rsid w:val="004368AD"/>
    <w:rsid w:val="00436BBA"/>
    <w:rsid w:val="00441743"/>
    <w:rsid w:val="004450EE"/>
    <w:rsid w:val="00445E74"/>
    <w:rsid w:val="00454AF4"/>
    <w:rsid w:val="004552E5"/>
    <w:rsid w:val="00460710"/>
    <w:rsid w:val="00460F8E"/>
    <w:rsid w:val="004632FA"/>
    <w:rsid w:val="00465B85"/>
    <w:rsid w:val="00467C11"/>
    <w:rsid w:val="0048087F"/>
    <w:rsid w:val="00480EB4"/>
    <w:rsid w:val="004930C6"/>
    <w:rsid w:val="004949CC"/>
    <w:rsid w:val="00497ABE"/>
    <w:rsid w:val="004A0B3D"/>
    <w:rsid w:val="004A1605"/>
    <w:rsid w:val="004A1A21"/>
    <w:rsid w:val="004A7442"/>
    <w:rsid w:val="004A7940"/>
    <w:rsid w:val="004B30AC"/>
    <w:rsid w:val="004C0F4D"/>
    <w:rsid w:val="004C1B92"/>
    <w:rsid w:val="004C2F46"/>
    <w:rsid w:val="004C5A47"/>
    <w:rsid w:val="004C6D4A"/>
    <w:rsid w:val="004D1BCF"/>
    <w:rsid w:val="004D28A8"/>
    <w:rsid w:val="004D641A"/>
    <w:rsid w:val="004D6E24"/>
    <w:rsid w:val="004D70F9"/>
    <w:rsid w:val="004E08FB"/>
    <w:rsid w:val="004E4D5E"/>
    <w:rsid w:val="004E7DFF"/>
    <w:rsid w:val="004F2B87"/>
    <w:rsid w:val="004F3627"/>
    <w:rsid w:val="00500AF9"/>
    <w:rsid w:val="005010E9"/>
    <w:rsid w:val="00501955"/>
    <w:rsid w:val="00502EF2"/>
    <w:rsid w:val="0051706C"/>
    <w:rsid w:val="0052580C"/>
    <w:rsid w:val="005261C4"/>
    <w:rsid w:val="00526530"/>
    <w:rsid w:val="0054712D"/>
    <w:rsid w:val="00565B55"/>
    <w:rsid w:val="00575298"/>
    <w:rsid w:val="00577CE0"/>
    <w:rsid w:val="00577DE4"/>
    <w:rsid w:val="00584510"/>
    <w:rsid w:val="005846E8"/>
    <w:rsid w:val="00585D6A"/>
    <w:rsid w:val="00586254"/>
    <w:rsid w:val="005875B4"/>
    <w:rsid w:val="0059472B"/>
    <w:rsid w:val="00597E7D"/>
    <w:rsid w:val="00597FBA"/>
    <w:rsid w:val="005A2C72"/>
    <w:rsid w:val="005A67D0"/>
    <w:rsid w:val="005B0FAD"/>
    <w:rsid w:val="005B4447"/>
    <w:rsid w:val="005B66F8"/>
    <w:rsid w:val="005C115A"/>
    <w:rsid w:val="005C16DB"/>
    <w:rsid w:val="005C2C84"/>
    <w:rsid w:val="005D41A3"/>
    <w:rsid w:val="005E1C2C"/>
    <w:rsid w:val="005E218B"/>
    <w:rsid w:val="005E3C2A"/>
    <w:rsid w:val="005E535C"/>
    <w:rsid w:val="005F2C9F"/>
    <w:rsid w:val="00606705"/>
    <w:rsid w:val="00607A8F"/>
    <w:rsid w:val="0061051D"/>
    <w:rsid w:val="00611B70"/>
    <w:rsid w:val="00617C61"/>
    <w:rsid w:val="006206CE"/>
    <w:rsid w:val="00624A4E"/>
    <w:rsid w:val="00626AE2"/>
    <w:rsid w:val="0062753D"/>
    <w:rsid w:val="00630EC1"/>
    <w:rsid w:val="00631815"/>
    <w:rsid w:val="00632BE9"/>
    <w:rsid w:val="00632BF3"/>
    <w:rsid w:val="00634F9A"/>
    <w:rsid w:val="00637161"/>
    <w:rsid w:val="00644AE0"/>
    <w:rsid w:val="00645BCF"/>
    <w:rsid w:val="00647631"/>
    <w:rsid w:val="006478E9"/>
    <w:rsid w:val="0065302E"/>
    <w:rsid w:val="006567B2"/>
    <w:rsid w:val="00656B78"/>
    <w:rsid w:val="00662C16"/>
    <w:rsid w:val="00663113"/>
    <w:rsid w:val="006632F1"/>
    <w:rsid w:val="00670403"/>
    <w:rsid w:val="00672293"/>
    <w:rsid w:val="00676FB9"/>
    <w:rsid w:val="00692FB7"/>
    <w:rsid w:val="006971F3"/>
    <w:rsid w:val="006A1C2A"/>
    <w:rsid w:val="006B4E60"/>
    <w:rsid w:val="006B5B51"/>
    <w:rsid w:val="006C135E"/>
    <w:rsid w:val="006C220F"/>
    <w:rsid w:val="006C286D"/>
    <w:rsid w:val="006C32BA"/>
    <w:rsid w:val="006C5797"/>
    <w:rsid w:val="006C7FE8"/>
    <w:rsid w:val="006D0B3A"/>
    <w:rsid w:val="006D1E31"/>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1EE"/>
    <w:rsid w:val="007578CC"/>
    <w:rsid w:val="007606A0"/>
    <w:rsid w:val="00766D0A"/>
    <w:rsid w:val="00773708"/>
    <w:rsid w:val="00775D41"/>
    <w:rsid w:val="00775EE3"/>
    <w:rsid w:val="007765E0"/>
    <w:rsid w:val="00781F22"/>
    <w:rsid w:val="00786F0E"/>
    <w:rsid w:val="007922A7"/>
    <w:rsid w:val="00792B44"/>
    <w:rsid w:val="00795C88"/>
    <w:rsid w:val="00796024"/>
    <w:rsid w:val="007979E1"/>
    <w:rsid w:val="007A3E54"/>
    <w:rsid w:val="007A47FF"/>
    <w:rsid w:val="007A69E8"/>
    <w:rsid w:val="007B1DB6"/>
    <w:rsid w:val="007B467A"/>
    <w:rsid w:val="007C2296"/>
    <w:rsid w:val="007C63C6"/>
    <w:rsid w:val="007D2295"/>
    <w:rsid w:val="007D4355"/>
    <w:rsid w:val="007D6241"/>
    <w:rsid w:val="007D7F12"/>
    <w:rsid w:val="007E3741"/>
    <w:rsid w:val="007F4C68"/>
    <w:rsid w:val="007F5A7B"/>
    <w:rsid w:val="007F7499"/>
    <w:rsid w:val="00801E18"/>
    <w:rsid w:val="008101A4"/>
    <w:rsid w:val="00811EDC"/>
    <w:rsid w:val="008143C1"/>
    <w:rsid w:val="00826A4A"/>
    <w:rsid w:val="00827C74"/>
    <w:rsid w:val="008333AC"/>
    <w:rsid w:val="008455F4"/>
    <w:rsid w:val="00853545"/>
    <w:rsid w:val="008563E0"/>
    <w:rsid w:val="00866790"/>
    <w:rsid w:val="0086696C"/>
    <w:rsid w:val="008678F7"/>
    <w:rsid w:val="0087170D"/>
    <w:rsid w:val="008741C2"/>
    <w:rsid w:val="00881593"/>
    <w:rsid w:val="00885FB9"/>
    <w:rsid w:val="008912ED"/>
    <w:rsid w:val="0089387E"/>
    <w:rsid w:val="00897939"/>
    <w:rsid w:val="008A315D"/>
    <w:rsid w:val="008A5D1C"/>
    <w:rsid w:val="008A63F1"/>
    <w:rsid w:val="008B091B"/>
    <w:rsid w:val="008C533F"/>
    <w:rsid w:val="008C6685"/>
    <w:rsid w:val="008D3E85"/>
    <w:rsid w:val="008E1182"/>
    <w:rsid w:val="008E2E33"/>
    <w:rsid w:val="008E5866"/>
    <w:rsid w:val="008E62B7"/>
    <w:rsid w:val="008E71FC"/>
    <w:rsid w:val="008F317E"/>
    <w:rsid w:val="0090707D"/>
    <w:rsid w:val="00927672"/>
    <w:rsid w:val="009470D0"/>
    <w:rsid w:val="00947184"/>
    <w:rsid w:val="00947C4F"/>
    <w:rsid w:val="00951418"/>
    <w:rsid w:val="00953790"/>
    <w:rsid w:val="0096649A"/>
    <w:rsid w:val="00971A46"/>
    <w:rsid w:val="009817F2"/>
    <w:rsid w:val="009831A0"/>
    <w:rsid w:val="009835B8"/>
    <w:rsid w:val="00985454"/>
    <w:rsid w:val="009870A5"/>
    <w:rsid w:val="009919BC"/>
    <w:rsid w:val="0099598F"/>
    <w:rsid w:val="009A0430"/>
    <w:rsid w:val="009A06B1"/>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142B"/>
    <w:rsid w:val="00A225C1"/>
    <w:rsid w:val="00A2682C"/>
    <w:rsid w:val="00A27746"/>
    <w:rsid w:val="00A306A5"/>
    <w:rsid w:val="00A31D59"/>
    <w:rsid w:val="00A37049"/>
    <w:rsid w:val="00A47ADC"/>
    <w:rsid w:val="00A653FF"/>
    <w:rsid w:val="00A81BA8"/>
    <w:rsid w:val="00A858E3"/>
    <w:rsid w:val="00A87AEC"/>
    <w:rsid w:val="00A90FCE"/>
    <w:rsid w:val="00A920A8"/>
    <w:rsid w:val="00A9400C"/>
    <w:rsid w:val="00A95B7E"/>
    <w:rsid w:val="00AA3B24"/>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313F"/>
    <w:rsid w:val="00B05652"/>
    <w:rsid w:val="00B063A9"/>
    <w:rsid w:val="00B131DD"/>
    <w:rsid w:val="00B20620"/>
    <w:rsid w:val="00B24BA4"/>
    <w:rsid w:val="00B25096"/>
    <w:rsid w:val="00B27B3C"/>
    <w:rsid w:val="00B3243C"/>
    <w:rsid w:val="00B33444"/>
    <w:rsid w:val="00B339B3"/>
    <w:rsid w:val="00B34710"/>
    <w:rsid w:val="00B350E4"/>
    <w:rsid w:val="00B42334"/>
    <w:rsid w:val="00B42CBA"/>
    <w:rsid w:val="00B43DB1"/>
    <w:rsid w:val="00B44397"/>
    <w:rsid w:val="00B44B20"/>
    <w:rsid w:val="00B45DF7"/>
    <w:rsid w:val="00B466D8"/>
    <w:rsid w:val="00B52BB6"/>
    <w:rsid w:val="00B61DF8"/>
    <w:rsid w:val="00B6294D"/>
    <w:rsid w:val="00B65B7C"/>
    <w:rsid w:val="00B66ED2"/>
    <w:rsid w:val="00B7090D"/>
    <w:rsid w:val="00B75528"/>
    <w:rsid w:val="00B8044F"/>
    <w:rsid w:val="00B814A7"/>
    <w:rsid w:val="00B850FE"/>
    <w:rsid w:val="00B854CE"/>
    <w:rsid w:val="00B90CDA"/>
    <w:rsid w:val="00B94104"/>
    <w:rsid w:val="00B94DEA"/>
    <w:rsid w:val="00BB1121"/>
    <w:rsid w:val="00BB5396"/>
    <w:rsid w:val="00BC40F4"/>
    <w:rsid w:val="00BC55F6"/>
    <w:rsid w:val="00BC6D0A"/>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1CE4"/>
    <w:rsid w:val="00C33FF4"/>
    <w:rsid w:val="00C37416"/>
    <w:rsid w:val="00C43728"/>
    <w:rsid w:val="00C4635D"/>
    <w:rsid w:val="00C54F82"/>
    <w:rsid w:val="00C70B74"/>
    <w:rsid w:val="00C7708C"/>
    <w:rsid w:val="00C81CD5"/>
    <w:rsid w:val="00C87770"/>
    <w:rsid w:val="00C92CF2"/>
    <w:rsid w:val="00C97C29"/>
    <w:rsid w:val="00CA70DE"/>
    <w:rsid w:val="00CB2D93"/>
    <w:rsid w:val="00CB4680"/>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609"/>
    <w:rsid w:val="00D07F2D"/>
    <w:rsid w:val="00D1608B"/>
    <w:rsid w:val="00D23660"/>
    <w:rsid w:val="00D37257"/>
    <w:rsid w:val="00D41C37"/>
    <w:rsid w:val="00D423C1"/>
    <w:rsid w:val="00D61AAA"/>
    <w:rsid w:val="00D62464"/>
    <w:rsid w:val="00D726CB"/>
    <w:rsid w:val="00D77C73"/>
    <w:rsid w:val="00D8247A"/>
    <w:rsid w:val="00D84CC8"/>
    <w:rsid w:val="00D86E75"/>
    <w:rsid w:val="00D926BB"/>
    <w:rsid w:val="00DA13D1"/>
    <w:rsid w:val="00DA34D6"/>
    <w:rsid w:val="00DA6CE7"/>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2293"/>
    <w:rsid w:val="00E231D8"/>
    <w:rsid w:val="00E331F1"/>
    <w:rsid w:val="00E34C87"/>
    <w:rsid w:val="00E40BF8"/>
    <w:rsid w:val="00E50B6C"/>
    <w:rsid w:val="00E53EE3"/>
    <w:rsid w:val="00E56A95"/>
    <w:rsid w:val="00E600AD"/>
    <w:rsid w:val="00E67370"/>
    <w:rsid w:val="00E72813"/>
    <w:rsid w:val="00E73DA5"/>
    <w:rsid w:val="00E77264"/>
    <w:rsid w:val="00E807D6"/>
    <w:rsid w:val="00E81F86"/>
    <w:rsid w:val="00E86CAC"/>
    <w:rsid w:val="00E87DF2"/>
    <w:rsid w:val="00E87E7A"/>
    <w:rsid w:val="00E92928"/>
    <w:rsid w:val="00E9436B"/>
    <w:rsid w:val="00EA05FD"/>
    <w:rsid w:val="00EA2B01"/>
    <w:rsid w:val="00EA5C58"/>
    <w:rsid w:val="00EA6BCB"/>
    <w:rsid w:val="00EB3DB7"/>
    <w:rsid w:val="00EB4A00"/>
    <w:rsid w:val="00EC54E8"/>
    <w:rsid w:val="00EC5FAE"/>
    <w:rsid w:val="00ED2AB2"/>
    <w:rsid w:val="00ED5214"/>
    <w:rsid w:val="00EE74A1"/>
    <w:rsid w:val="00EE7E25"/>
    <w:rsid w:val="00EF1275"/>
    <w:rsid w:val="00EF3086"/>
    <w:rsid w:val="00EF69A0"/>
    <w:rsid w:val="00F00CA5"/>
    <w:rsid w:val="00F015CF"/>
    <w:rsid w:val="00F01768"/>
    <w:rsid w:val="00F0238C"/>
    <w:rsid w:val="00F070B8"/>
    <w:rsid w:val="00F0750B"/>
    <w:rsid w:val="00F14B82"/>
    <w:rsid w:val="00F15844"/>
    <w:rsid w:val="00F17ECA"/>
    <w:rsid w:val="00F21EF0"/>
    <w:rsid w:val="00F2332E"/>
    <w:rsid w:val="00F23FB5"/>
    <w:rsid w:val="00F24590"/>
    <w:rsid w:val="00F304BF"/>
    <w:rsid w:val="00F32283"/>
    <w:rsid w:val="00F322BB"/>
    <w:rsid w:val="00F33B2B"/>
    <w:rsid w:val="00F36095"/>
    <w:rsid w:val="00F37643"/>
    <w:rsid w:val="00F44556"/>
    <w:rsid w:val="00F50FC1"/>
    <w:rsid w:val="00F516CE"/>
    <w:rsid w:val="00F54C67"/>
    <w:rsid w:val="00F56244"/>
    <w:rsid w:val="00F579D4"/>
    <w:rsid w:val="00F65F11"/>
    <w:rsid w:val="00F6686B"/>
    <w:rsid w:val="00F674BB"/>
    <w:rsid w:val="00F70782"/>
    <w:rsid w:val="00F710D0"/>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3F4D"/>
    <w:rsid w:val="00F974C2"/>
    <w:rsid w:val="00FA7E20"/>
    <w:rsid w:val="00FC1C0F"/>
    <w:rsid w:val="00FC4402"/>
    <w:rsid w:val="00FC71A1"/>
    <w:rsid w:val="00FD5C8E"/>
    <w:rsid w:val="00FD7E65"/>
    <w:rsid w:val="00FE0692"/>
    <w:rsid w:val="00FE0EFB"/>
    <w:rsid w:val="00FE11A5"/>
    <w:rsid w:val="00FE1CCF"/>
    <w:rsid w:val="00FE4763"/>
    <w:rsid w:val="00FE512D"/>
    <w:rsid w:val="00FE606E"/>
    <w:rsid w:val="00FF4D1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2798F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324ED2"/>
    <w:pPr>
      <w:jc w:val="left"/>
    </w:pPr>
    <w:rPr>
      <w:rFonts w:ascii="游ゴシック" w:eastAsia="游ゴシック" w:hAnsi="Courier New" w:cs="Courier New"/>
      <w:sz w:val="22"/>
      <w:szCs w:val="22"/>
    </w:rPr>
  </w:style>
  <w:style w:type="character" w:customStyle="1" w:styleId="ab">
    <w:name w:val="書式なし (文字)"/>
    <w:basedOn w:val="a0"/>
    <w:link w:val="aa"/>
    <w:uiPriority w:val="99"/>
    <w:rsid w:val="00324ED2"/>
    <w:rPr>
      <w:rFonts w:ascii="游ゴシック" w:eastAsia="游ゴシック" w:hAnsi="Courier New" w:cs="Courier New"/>
      <w:kern w:val="2"/>
      <w:sz w:val="22"/>
      <w:szCs w:val="22"/>
    </w:rPr>
  </w:style>
  <w:style w:type="paragraph" w:styleId="ac">
    <w:name w:val="List Paragraph"/>
    <w:basedOn w:val="a"/>
    <w:uiPriority w:val="34"/>
    <w:qFormat/>
    <w:rsid w:val="00324ED2"/>
    <w:pPr>
      <w:ind w:leftChars="400" w:left="840"/>
    </w:pPr>
  </w:style>
  <w:style w:type="character" w:styleId="ad">
    <w:name w:val="annotation reference"/>
    <w:basedOn w:val="a0"/>
    <w:rsid w:val="00A306A5"/>
    <w:rPr>
      <w:sz w:val="18"/>
      <w:szCs w:val="18"/>
    </w:rPr>
  </w:style>
  <w:style w:type="paragraph" w:styleId="ae">
    <w:name w:val="annotation text"/>
    <w:basedOn w:val="a"/>
    <w:link w:val="af"/>
    <w:rsid w:val="00A306A5"/>
    <w:pPr>
      <w:jc w:val="left"/>
    </w:pPr>
  </w:style>
  <w:style w:type="character" w:customStyle="1" w:styleId="af">
    <w:name w:val="コメント文字列 (文字)"/>
    <w:basedOn w:val="a0"/>
    <w:link w:val="ae"/>
    <w:rsid w:val="00A306A5"/>
    <w:rPr>
      <w:kern w:val="2"/>
      <w:sz w:val="21"/>
      <w:szCs w:val="24"/>
    </w:rPr>
  </w:style>
  <w:style w:type="paragraph" w:styleId="af0">
    <w:name w:val="annotation subject"/>
    <w:basedOn w:val="ae"/>
    <w:next w:val="ae"/>
    <w:link w:val="af1"/>
    <w:semiHidden/>
    <w:unhideWhenUsed/>
    <w:rsid w:val="00A306A5"/>
    <w:rPr>
      <w:b/>
      <w:bCs/>
    </w:rPr>
  </w:style>
  <w:style w:type="character" w:customStyle="1" w:styleId="af1">
    <w:name w:val="コメント内容 (文字)"/>
    <w:basedOn w:val="af"/>
    <w:link w:val="af0"/>
    <w:semiHidden/>
    <w:rsid w:val="00A306A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5184</Words>
  <Characters>449</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2023-04-13T10:24:00Z</dcterms:created>
  <dcterms:modified xsi:type="dcterms:W3CDTF">2023-04-30T13:15:00Z</dcterms:modified>
</cp:coreProperties>
</file>