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B5138" w14:textId="77777777" w:rsidR="0037367C" w:rsidRPr="00045480" w:rsidRDefault="009B365C" w:rsidP="00112197">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112197">
        <w:rPr>
          <w:rFonts w:ascii="ＭＳ 明朝" w:hAnsi="ＭＳ 明朝" w:hint="eastAsia"/>
          <w:b/>
          <w:sz w:val="24"/>
        </w:rPr>
        <w:t xml:space="preserve">　西浦</w:t>
      </w:r>
      <w:r w:rsidR="00793486">
        <w:rPr>
          <w:rFonts w:ascii="ＭＳ 明朝" w:hAnsi="ＭＳ 明朝" w:hint="eastAsia"/>
          <w:b/>
          <w:sz w:val="24"/>
        </w:rPr>
        <w:t xml:space="preserve">　</w:t>
      </w:r>
      <w:r w:rsidR="00112197">
        <w:rPr>
          <w:rFonts w:ascii="ＭＳ 明朝" w:hAnsi="ＭＳ 明朝" w:hint="eastAsia"/>
          <w:b/>
          <w:sz w:val="24"/>
        </w:rPr>
        <w:t>由夏</w:t>
      </w:r>
    </w:p>
    <w:p w14:paraId="78D7B3DF"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061C6CC0" w14:textId="0277C7CC"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2927D5">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0B84A33F"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7A7762C7" w14:textId="37D4C01E" w:rsidR="000F7917" w:rsidRDefault="002927D5"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EAEAB23" w14:textId="77777777" w:rsidTr="00074CC3">
        <w:trPr>
          <w:jc w:val="center"/>
        </w:trPr>
        <w:tc>
          <w:tcPr>
            <w:tcW w:w="14944" w:type="dxa"/>
            <w:shd w:val="clear" w:color="auto" w:fill="auto"/>
            <w:tcMar>
              <w:top w:w="142" w:type="dxa"/>
              <w:left w:w="142" w:type="dxa"/>
              <w:bottom w:w="142" w:type="dxa"/>
              <w:right w:w="142" w:type="dxa"/>
            </w:tcMar>
            <w:vAlign w:val="center"/>
          </w:tcPr>
          <w:p w14:paraId="511563A7" w14:textId="77777777" w:rsidR="00C06459" w:rsidRDefault="001B79BE" w:rsidP="00074CC3">
            <w:pPr>
              <w:ind w:firstLineChars="100" w:firstLine="200"/>
              <w:rPr>
                <w:rFonts w:ascii="ＭＳ 明朝" w:hAnsi="ＭＳ 明朝"/>
                <w:sz w:val="20"/>
                <w:szCs w:val="20"/>
              </w:rPr>
            </w:pPr>
            <w:r>
              <w:rPr>
                <w:rFonts w:ascii="ＭＳ 明朝" w:hAnsi="ＭＳ 明朝" w:hint="eastAsia"/>
                <w:sz w:val="20"/>
                <w:szCs w:val="20"/>
              </w:rPr>
              <w:t xml:space="preserve">　</w:t>
            </w:r>
            <w:r w:rsidR="00C06459">
              <w:rPr>
                <w:rFonts w:ascii="ＭＳ 明朝" w:hAnsi="ＭＳ 明朝" w:hint="eastAsia"/>
                <w:sz w:val="20"/>
                <w:szCs w:val="20"/>
              </w:rPr>
              <w:t>児童生徒</w:t>
            </w:r>
            <w:r>
              <w:rPr>
                <w:rFonts w:ascii="ＭＳ 明朝" w:hAnsi="ＭＳ 明朝" w:hint="eastAsia"/>
                <w:sz w:val="20"/>
                <w:szCs w:val="20"/>
              </w:rPr>
              <w:t>一人ひとりの障がいの</w:t>
            </w:r>
            <w:r w:rsidR="00C06459">
              <w:rPr>
                <w:rFonts w:ascii="ＭＳ 明朝" w:hAnsi="ＭＳ 明朝" w:hint="eastAsia"/>
                <w:sz w:val="20"/>
                <w:szCs w:val="20"/>
              </w:rPr>
              <w:t>状況</w:t>
            </w:r>
            <w:r>
              <w:rPr>
                <w:rFonts w:ascii="ＭＳ 明朝" w:hAnsi="ＭＳ 明朝" w:hint="eastAsia"/>
                <w:sz w:val="20"/>
                <w:szCs w:val="20"/>
              </w:rPr>
              <w:t>及び発達段階を十分に把握し、多様なニーズに応じた指導</w:t>
            </w:r>
            <w:r w:rsidR="00C06459">
              <w:rPr>
                <w:rFonts w:ascii="ＭＳ 明朝" w:hAnsi="ＭＳ 明朝" w:hint="eastAsia"/>
                <w:sz w:val="20"/>
                <w:szCs w:val="20"/>
              </w:rPr>
              <w:t>・</w:t>
            </w:r>
            <w:r>
              <w:rPr>
                <w:rFonts w:ascii="ＭＳ 明朝" w:hAnsi="ＭＳ 明朝" w:hint="eastAsia"/>
                <w:sz w:val="20"/>
                <w:szCs w:val="20"/>
              </w:rPr>
              <w:t>支援を行いながら、共生社会のなかで明るく、正しく、</w:t>
            </w:r>
          </w:p>
          <w:p w14:paraId="3C9CE525" w14:textId="77777777" w:rsidR="001B79BE" w:rsidRDefault="001B79BE" w:rsidP="00074CC3">
            <w:pPr>
              <w:ind w:firstLineChars="100" w:firstLine="200"/>
              <w:rPr>
                <w:rFonts w:ascii="ＭＳ 明朝" w:hAnsi="ＭＳ 明朝"/>
                <w:sz w:val="20"/>
                <w:szCs w:val="20"/>
              </w:rPr>
            </w:pPr>
            <w:r>
              <w:rPr>
                <w:rFonts w:ascii="ＭＳ 明朝" w:hAnsi="ＭＳ 明朝" w:hint="eastAsia"/>
                <w:sz w:val="20"/>
                <w:szCs w:val="20"/>
              </w:rPr>
              <w:t>たくましく生きていくための力を育成する。</w:t>
            </w:r>
            <w:r w:rsidR="00C06459">
              <w:rPr>
                <w:rFonts w:ascii="ＭＳ 明朝" w:hAnsi="ＭＳ 明朝" w:hint="eastAsia"/>
                <w:sz w:val="20"/>
                <w:szCs w:val="20"/>
              </w:rPr>
              <w:t>また</w:t>
            </w:r>
            <w:r>
              <w:rPr>
                <w:rFonts w:ascii="ＭＳ 明朝" w:hAnsi="ＭＳ 明朝" w:hint="eastAsia"/>
                <w:sz w:val="20"/>
                <w:szCs w:val="20"/>
              </w:rPr>
              <w:t>、特別支援教育のセンター校として地域の学校や子どもたちの支援を行う。</w:t>
            </w:r>
          </w:p>
          <w:p w14:paraId="6A0F905C" w14:textId="77777777" w:rsidR="00112197" w:rsidRDefault="00C06459" w:rsidP="00074CC3">
            <w:pPr>
              <w:rPr>
                <w:rFonts w:ascii="ＭＳ 明朝" w:hAnsi="ＭＳ 明朝"/>
                <w:sz w:val="20"/>
                <w:szCs w:val="20"/>
              </w:rPr>
            </w:pPr>
            <w:r>
              <w:rPr>
                <w:rFonts w:ascii="ＭＳ 明朝" w:hAnsi="ＭＳ 明朝" w:hint="eastAsia"/>
                <w:sz w:val="20"/>
                <w:szCs w:val="20"/>
              </w:rPr>
              <w:t xml:space="preserve">　　〇 </w:t>
            </w:r>
            <w:r w:rsidR="00112197" w:rsidRPr="00112197">
              <w:rPr>
                <w:rFonts w:ascii="ＭＳ 明朝" w:hAnsi="ＭＳ 明朝" w:hint="eastAsia"/>
                <w:sz w:val="20"/>
                <w:szCs w:val="20"/>
              </w:rPr>
              <w:t>安全・安心な教育環境を基盤に、児童生徒一人ひとりの人格を尊重し</w:t>
            </w:r>
            <w:r>
              <w:rPr>
                <w:rFonts w:ascii="ＭＳ 明朝" w:hAnsi="ＭＳ 明朝" w:hint="eastAsia"/>
                <w:sz w:val="20"/>
                <w:szCs w:val="20"/>
              </w:rPr>
              <w:t>、</w:t>
            </w:r>
            <w:r w:rsidR="00112197" w:rsidRPr="00112197">
              <w:rPr>
                <w:rFonts w:ascii="ＭＳ 明朝" w:hAnsi="ＭＳ 明朝" w:hint="eastAsia"/>
                <w:sz w:val="20"/>
                <w:szCs w:val="20"/>
              </w:rPr>
              <w:t>生命と人権を守る学校</w:t>
            </w:r>
          </w:p>
          <w:p w14:paraId="7222040B" w14:textId="77777777" w:rsidR="00112197" w:rsidRDefault="00C06459" w:rsidP="00074CC3">
            <w:pPr>
              <w:rPr>
                <w:rFonts w:ascii="ＭＳ 明朝" w:hAnsi="ＭＳ 明朝"/>
                <w:sz w:val="20"/>
                <w:szCs w:val="20"/>
              </w:rPr>
            </w:pPr>
            <w:r>
              <w:rPr>
                <w:rFonts w:ascii="ＭＳ 明朝" w:hAnsi="ＭＳ 明朝" w:hint="eastAsia"/>
                <w:sz w:val="20"/>
                <w:szCs w:val="20"/>
              </w:rPr>
              <w:t xml:space="preserve">　　〇 </w:t>
            </w:r>
            <w:r w:rsidR="00112197" w:rsidRPr="00112197">
              <w:rPr>
                <w:rFonts w:ascii="ＭＳ 明朝" w:hAnsi="ＭＳ 明朝" w:hint="eastAsia"/>
                <w:sz w:val="20"/>
                <w:szCs w:val="20"/>
              </w:rPr>
              <w:t>知識・技能及び思考力・判断力・表現力の向上、学びに向かう力の醸成により、校訓の「明るく・正しく・たくましい」児童生徒を育む学校</w:t>
            </w:r>
          </w:p>
          <w:p w14:paraId="1E02060C" w14:textId="77777777" w:rsidR="00201A51" w:rsidRPr="000354D4" w:rsidRDefault="00C06459" w:rsidP="00074CC3">
            <w:pPr>
              <w:rPr>
                <w:rFonts w:ascii="ＭＳ ゴシック" w:eastAsia="ＭＳ ゴシック" w:hAnsi="ＭＳ ゴシック"/>
                <w:szCs w:val="21"/>
              </w:rPr>
            </w:pPr>
            <w:r>
              <w:rPr>
                <w:rFonts w:ascii="ＭＳ 明朝" w:hAnsi="ＭＳ 明朝" w:hint="eastAsia"/>
                <w:sz w:val="20"/>
                <w:szCs w:val="20"/>
              </w:rPr>
              <w:t xml:space="preserve">　　〇 </w:t>
            </w:r>
            <w:r w:rsidR="00112197" w:rsidRPr="00112197">
              <w:rPr>
                <w:rFonts w:ascii="ＭＳ 明朝" w:hAnsi="ＭＳ 明朝" w:hint="eastAsia"/>
                <w:sz w:val="20"/>
                <w:szCs w:val="20"/>
              </w:rPr>
              <w:t>本校がこれまでに培ってきた特別支援教育の歴史と伝統に裏付けされたスキルを継承し、時代のニーズに応えられる学校</w:t>
            </w:r>
          </w:p>
        </w:tc>
      </w:tr>
    </w:tbl>
    <w:p w14:paraId="1DE84112" w14:textId="77777777" w:rsidR="00324B67" w:rsidRDefault="00324B67" w:rsidP="004245A1">
      <w:pPr>
        <w:spacing w:line="300" w:lineRule="exact"/>
        <w:ind w:hanging="187"/>
        <w:jc w:val="left"/>
        <w:rPr>
          <w:rFonts w:ascii="ＭＳ ゴシック" w:eastAsia="ＭＳ ゴシック" w:hAnsi="ＭＳ ゴシック"/>
          <w:szCs w:val="21"/>
        </w:rPr>
      </w:pPr>
    </w:p>
    <w:p w14:paraId="721523D5" w14:textId="77777777" w:rsidR="00AD6EA4" w:rsidRDefault="00AD6EA4" w:rsidP="004245A1">
      <w:pPr>
        <w:spacing w:line="300" w:lineRule="exact"/>
        <w:ind w:hanging="187"/>
        <w:jc w:val="left"/>
        <w:rPr>
          <w:rFonts w:ascii="ＭＳ ゴシック" w:eastAsia="ＭＳ ゴシック" w:hAnsi="ＭＳ ゴシック"/>
          <w:szCs w:val="21"/>
        </w:rPr>
      </w:pPr>
    </w:p>
    <w:p w14:paraId="300C897B" w14:textId="70AFBDE4" w:rsidR="009B365C" w:rsidRDefault="002927D5"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1A01AE5A" w14:textId="77777777" w:rsidTr="00074CC3">
        <w:trPr>
          <w:trHeight w:val="4867"/>
          <w:jc w:val="center"/>
        </w:trPr>
        <w:tc>
          <w:tcPr>
            <w:tcW w:w="14944" w:type="dxa"/>
            <w:shd w:val="clear" w:color="auto" w:fill="auto"/>
            <w:tcMar>
              <w:top w:w="142" w:type="dxa"/>
              <w:left w:w="142" w:type="dxa"/>
              <w:bottom w:w="142" w:type="dxa"/>
              <w:right w:w="142" w:type="dxa"/>
            </w:tcMar>
            <w:vAlign w:val="center"/>
          </w:tcPr>
          <w:p w14:paraId="6C030B1F" w14:textId="2E3DE66F" w:rsidR="00112197" w:rsidRPr="00112197" w:rsidRDefault="002927D5" w:rsidP="00074CC3">
            <w:pPr>
              <w:rPr>
                <w:rFonts w:ascii="ＭＳ 明朝" w:hAnsi="ＭＳ 明朝"/>
                <w:sz w:val="20"/>
                <w:szCs w:val="20"/>
              </w:rPr>
            </w:pPr>
            <w:r>
              <w:rPr>
                <w:rFonts w:ascii="ＭＳ ゴシック" w:eastAsia="ＭＳ ゴシック" w:hAnsi="ＭＳ ゴシック" w:hint="eastAsia"/>
                <w:sz w:val="20"/>
                <w:szCs w:val="20"/>
              </w:rPr>
              <w:t>１</w:t>
            </w:r>
            <w:r w:rsidR="00112197">
              <w:rPr>
                <w:rFonts w:ascii="ＭＳ ゴシック" w:eastAsia="ＭＳ ゴシック" w:hAnsi="ＭＳ ゴシック" w:hint="eastAsia"/>
                <w:sz w:val="20"/>
                <w:szCs w:val="20"/>
              </w:rPr>
              <w:t xml:space="preserve">　</w:t>
            </w:r>
            <w:r w:rsidR="00C06459">
              <w:rPr>
                <w:rFonts w:ascii="ＭＳ ゴシック" w:eastAsia="ＭＳ ゴシック" w:hAnsi="ＭＳ ゴシック" w:hint="eastAsia"/>
                <w:sz w:val="20"/>
                <w:szCs w:val="20"/>
              </w:rPr>
              <w:t>児童生徒一人ひとりの障がい状況や教育的ニーズに応じた</w:t>
            </w:r>
            <w:r w:rsidR="00975027">
              <w:rPr>
                <w:rFonts w:ascii="ＭＳ ゴシック" w:eastAsia="ＭＳ ゴシック" w:hAnsi="ＭＳ ゴシック" w:hint="eastAsia"/>
                <w:sz w:val="20"/>
                <w:szCs w:val="20"/>
              </w:rPr>
              <w:t>支援を充実させるための</w:t>
            </w:r>
            <w:r w:rsidR="00112197">
              <w:rPr>
                <w:rFonts w:ascii="ＭＳ ゴシック" w:eastAsia="ＭＳ ゴシック" w:hAnsi="ＭＳ ゴシック" w:hint="eastAsia"/>
                <w:sz w:val="20"/>
                <w:szCs w:val="20"/>
              </w:rPr>
              <w:t>、</w:t>
            </w:r>
            <w:r w:rsidR="00975027">
              <w:rPr>
                <w:rFonts w:ascii="ＭＳ ゴシック" w:eastAsia="ＭＳ ゴシック" w:hAnsi="ＭＳ ゴシック" w:hint="eastAsia"/>
                <w:sz w:val="20"/>
                <w:szCs w:val="20"/>
              </w:rPr>
              <w:t>教職員の専門性及び授業力の</w:t>
            </w:r>
            <w:r w:rsidR="00112197">
              <w:rPr>
                <w:rFonts w:ascii="ＭＳ ゴシック" w:eastAsia="ＭＳ ゴシック" w:hAnsi="ＭＳ ゴシック" w:hint="eastAsia"/>
                <w:sz w:val="20"/>
                <w:szCs w:val="20"/>
              </w:rPr>
              <w:t>向上</w:t>
            </w:r>
          </w:p>
          <w:p w14:paraId="4BCEA37D" w14:textId="31443AE0" w:rsidR="00112197" w:rsidRDefault="00112197" w:rsidP="00074CC3">
            <w:pPr>
              <w:ind w:firstLineChars="50" w:firstLine="100"/>
              <w:rPr>
                <w:rFonts w:ascii="ＭＳ 明朝" w:hAnsi="ＭＳ 明朝"/>
                <w:sz w:val="20"/>
                <w:szCs w:val="20"/>
              </w:rPr>
            </w:pPr>
            <w:r w:rsidRPr="00112197">
              <w:rPr>
                <w:rFonts w:ascii="ＭＳ 明朝" w:hAnsi="ＭＳ 明朝" w:hint="eastAsia"/>
                <w:sz w:val="20"/>
                <w:szCs w:val="20"/>
              </w:rPr>
              <w:t>（</w:t>
            </w:r>
            <w:r w:rsidR="002927D5" w:rsidRPr="00112197">
              <w:rPr>
                <w:rFonts w:ascii="ＭＳ 明朝" w:hAnsi="ＭＳ 明朝" w:hint="eastAsia"/>
                <w:sz w:val="20"/>
                <w:szCs w:val="20"/>
              </w:rPr>
              <w:t>１</w:t>
            </w:r>
            <w:r w:rsidRPr="00112197">
              <w:rPr>
                <w:rFonts w:ascii="ＭＳ 明朝" w:hAnsi="ＭＳ 明朝" w:hint="eastAsia"/>
                <w:sz w:val="20"/>
                <w:szCs w:val="20"/>
              </w:rPr>
              <w:t>）</w:t>
            </w:r>
            <w:r w:rsidR="00975027">
              <w:rPr>
                <w:rFonts w:ascii="ＭＳ 明朝" w:hAnsi="ＭＳ 明朝" w:hint="eastAsia"/>
                <w:sz w:val="20"/>
                <w:szCs w:val="20"/>
              </w:rPr>
              <w:t>肢体不自由教育における様々な手法を取り入れて</w:t>
            </w:r>
            <w:r w:rsidRPr="00112197">
              <w:rPr>
                <w:rFonts w:ascii="ＭＳ 明朝" w:hAnsi="ＭＳ 明朝" w:hint="eastAsia"/>
                <w:sz w:val="20"/>
                <w:szCs w:val="20"/>
              </w:rPr>
              <w:t>、児童生徒</w:t>
            </w:r>
            <w:r w:rsidR="00F002D1">
              <w:rPr>
                <w:rFonts w:ascii="ＭＳ 明朝" w:hAnsi="ＭＳ 明朝" w:hint="eastAsia"/>
                <w:sz w:val="20"/>
                <w:szCs w:val="20"/>
              </w:rPr>
              <w:t>一人ひとり</w:t>
            </w:r>
            <w:r w:rsidR="00975027">
              <w:rPr>
                <w:rFonts w:ascii="ＭＳ 明朝" w:hAnsi="ＭＳ 明朝" w:hint="eastAsia"/>
                <w:sz w:val="20"/>
                <w:szCs w:val="20"/>
              </w:rPr>
              <w:t>に</w:t>
            </w:r>
            <w:r w:rsidRPr="00112197">
              <w:rPr>
                <w:rFonts w:ascii="ＭＳ 明朝" w:hAnsi="ＭＳ 明朝" w:hint="eastAsia"/>
                <w:sz w:val="20"/>
                <w:szCs w:val="20"/>
              </w:rPr>
              <w:t>応じた</w:t>
            </w:r>
            <w:r w:rsidR="00975027">
              <w:rPr>
                <w:rFonts w:ascii="ＭＳ 明朝" w:hAnsi="ＭＳ 明朝" w:hint="eastAsia"/>
                <w:sz w:val="20"/>
                <w:szCs w:val="20"/>
              </w:rPr>
              <w:t>必要で適切な</w:t>
            </w:r>
            <w:r w:rsidRPr="00112197">
              <w:rPr>
                <w:rFonts w:ascii="ＭＳ 明朝" w:hAnsi="ＭＳ 明朝" w:hint="eastAsia"/>
                <w:sz w:val="20"/>
                <w:szCs w:val="20"/>
              </w:rPr>
              <w:t>指導</w:t>
            </w:r>
            <w:r w:rsidR="00975027">
              <w:rPr>
                <w:rFonts w:ascii="ＭＳ 明朝" w:hAnsi="ＭＳ 明朝" w:hint="eastAsia"/>
                <w:sz w:val="20"/>
                <w:szCs w:val="20"/>
              </w:rPr>
              <w:t>・支援を</w:t>
            </w:r>
            <w:r w:rsidRPr="00112197">
              <w:rPr>
                <w:rFonts w:ascii="ＭＳ 明朝" w:hAnsi="ＭＳ 明朝" w:hint="eastAsia"/>
                <w:sz w:val="20"/>
                <w:szCs w:val="20"/>
              </w:rPr>
              <w:t>充実</w:t>
            </w:r>
            <w:r w:rsidR="00975027">
              <w:rPr>
                <w:rFonts w:ascii="ＭＳ 明朝" w:hAnsi="ＭＳ 明朝" w:hint="eastAsia"/>
                <w:sz w:val="20"/>
                <w:szCs w:val="20"/>
              </w:rPr>
              <w:t>させる</w:t>
            </w:r>
            <w:r w:rsidRPr="00112197">
              <w:rPr>
                <w:rFonts w:ascii="ＭＳ 明朝" w:hAnsi="ＭＳ 明朝" w:hint="eastAsia"/>
                <w:sz w:val="20"/>
                <w:szCs w:val="20"/>
              </w:rPr>
              <w:t>。</w:t>
            </w:r>
          </w:p>
          <w:p w14:paraId="5162DCBC" w14:textId="4A6AB9A0" w:rsidR="00916865" w:rsidRDefault="00916865" w:rsidP="00074CC3">
            <w:pPr>
              <w:ind w:firstLineChars="50" w:firstLine="100"/>
              <w:rPr>
                <w:rFonts w:ascii="ＭＳ 明朝" w:hAnsi="ＭＳ 明朝"/>
                <w:sz w:val="20"/>
                <w:szCs w:val="20"/>
              </w:rPr>
            </w:pPr>
            <w:r>
              <w:rPr>
                <w:rFonts w:ascii="ＭＳ 明朝" w:hAnsi="ＭＳ 明朝" w:hint="eastAsia"/>
                <w:sz w:val="20"/>
                <w:szCs w:val="20"/>
              </w:rPr>
              <w:t>（</w:t>
            </w:r>
            <w:r w:rsidR="002927D5">
              <w:rPr>
                <w:rFonts w:ascii="ＭＳ 明朝" w:hAnsi="ＭＳ 明朝" w:hint="eastAsia"/>
                <w:sz w:val="20"/>
                <w:szCs w:val="20"/>
              </w:rPr>
              <w:t>２</w:t>
            </w:r>
            <w:r>
              <w:rPr>
                <w:rFonts w:ascii="ＭＳ 明朝" w:hAnsi="ＭＳ 明朝" w:hint="eastAsia"/>
                <w:sz w:val="20"/>
                <w:szCs w:val="20"/>
              </w:rPr>
              <w:t>）医療的ケアを必要とする児童生徒が安全に安心して学校生活を送ることができるよう、看護師・教職員間の連携を強化し、校内体制の充実を図る。</w:t>
            </w:r>
          </w:p>
          <w:p w14:paraId="58BAE878" w14:textId="77777777" w:rsidR="00916865" w:rsidRPr="00112197" w:rsidRDefault="00916865" w:rsidP="00074CC3">
            <w:pPr>
              <w:ind w:firstLineChars="50" w:firstLine="100"/>
              <w:rPr>
                <w:rFonts w:ascii="ＭＳ 明朝" w:hAnsi="ＭＳ 明朝"/>
                <w:sz w:val="20"/>
                <w:szCs w:val="20"/>
              </w:rPr>
            </w:pPr>
            <w:r>
              <w:rPr>
                <w:rFonts w:ascii="ＭＳ 明朝" w:hAnsi="ＭＳ 明朝" w:hint="eastAsia"/>
                <w:sz w:val="20"/>
                <w:szCs w:val="20"/>
              </w:rPr>
              <w:t xml:space="preserve">　　　　＊ ヒヤリハットやインシデント事例の蓄積・分析を行い、定期的な実施体制の評価・検証を行う。</w:t>
            </w:r>
          </w:p>
          <w:p w14:paraId="15752B13" w14:textId="0BD757A8" w:rsidR="00112197" w:rsidRPr="00112197" w:rsidRDefault="00916865" w:rsidP="00074CC3">
            <w:pPr>
              <w:ind w:firstLineChars="50" w:firstLine="100"/>
              <w:rPr>
                <w:rFonts w:ascii="ＭＳ 明朝" w:hAnsi="ＭＳ 明朝"/>
                <w:sz w:val="20"/>
                <w:szCs w:val="20"/>
              </w:rPr>
            </w:pPr>
            <w:r>
              <w:rPr>
                <w:rFonts w:ascii="ＭＳ 明朝" w:hAnsi="ＭＳ 明朝" w:hint="eastAsia"/>
                <w:sz w:val="20"/>
                <w:szCs w:val="20"/>
              </w:rPr>
              <w:t>（</w:t>
            </w:r>
            <w:r w:rsidR="002927D5">
              <w:rPr>
                <w:rFonts w:ascii="ＭＳ 明朝" w:hAnsi="ＭＳ 明朝" w:hint="eastAsia"/>
                <w:sz w:val="20"/>
                <w:szCs w:val="20"/>
              </w:rPr>
              <w:t>３</w:t>
            </w:r>
            <w:r w:rsidR="00112197" w:rsidRPr="00112197">
              <w:rPr>
                <w:rFonts w:ascii="ＭＳ 明朝" w:hAnsi="ＭＳ 明朝" w:hint="eastAsia"/>
                <w:sz w:val="20"/>
                <w:szCs w:val="20"/>
              </w:rPr>
              <w:t>）教職員相互が信頼感</w:t>
            </w:r>
            <w:r w:rsidR="006E6ADD">
              <w:rPr>
                <w:rFonts w:ascii="ＭＳ 明朝" w:hAnsi="ＭＳ 明朝" w:hint="eastAsia"/>
                <w:sz w:val="20"/>
                <w:szCs w:val="20"/>
              </w:rPr>
              <w:t>、同僚性</w:t>
            </w:r>
            <w:r w:rsidR="00112197" w:rsidRPr="00112197">
              <w:rPr>
                <w:rFonts w:ascii="ＭＳ 明朝" w:hAnsi="ＭＳ 明朝" w:hint="eastAsia"/>
                <w:sz w:val="20"/>
                <w:szCs w:val="20"/>
              </w:rPr>
              <w:t>を持ち切磋琢磨する職場環境の構築により、学校組織全体の教育力</w:t>
            </w:r>
            <w:r w:rsidR="0044308F">
              <w:rPr>
                <w:rFonts w:ascii="ＭＳ 明朝" w:hAnsi="ＭＳ 明朝" w:hint="eastAsia"/>
                <w:sz w:val="20"/>
                <w:szCs w:val="20"/>
              </w:rPr>
              <w:t>を高める</w:t>
            </w:r>
            <w:r w:rsidR="00112197" w:rsidRPr="00112197">
              <w:rPr>
                <w:rFonts w:ascii="ＭＳ 明朝" w:hAnsi="ＭＳ 明朝" w:hint="eastAsia"/>
                <w:sz w:val="20"/>
                <w:szCs w:val="20"/>
              </w:rPr>
              <w:t>。</w:t>
            </w:r>
          </w:p>
          <w:p w14:paraId="4B022575" w14:textId="66CB620A" w:rsidR="00112197" w:rsidRDefault="00916865" w:rsidP="00074CC3">
            <w:pPr>
              <w:ind w:firstLineChars="50" w:firstLine="100"/>
              <w:rPr>
                <w:rFonts w:ascii="ＭＳ 明朝" w:hAnsi="ＭＳ 明朝"/>
                <w:sz w:val="20"/>
                <w:szCs w:val="20"/>
              </w:rPr>
            </w:pPr>
            <w:r>
              <w:rPr>
                <w:rFonts w:ascii="ＭＳ 明朝" w:hAnsi="ＭＳ 明朝" w:hint="eastAsia"/>
                <w:sz w:val="20"/>
                <w:szCs w:val="20"/>
              </w:rPr>
              <w:t>（</w:t>
            </w:r>
            <w:r w:rsidR="002927D5">
              <w:rPr>
                <w:rFonts w:ascii="ＭＳ 明朝" w:hAnsi="ＭＳ 明朝" w:hint="eastAsia"/>
                <w:sz w:val="20"/>
                <w:szCs w:val="20"/>
              </w:rPr>
              <w:t>４</w:t>
            </w:r>
            <w:r w:rsidR="00112197" w:rsidRPr="00112197">
              <w:rPr>
                <w:rFonts w:ascii="ＭＳ 明朝" w:hAnsi="ＭＳ 明朝" w:hint="eastAsia"/>
                <w:sz w:val="20"/>
                <w:szCs w:val="20"/>
              </w:rPr>
              <w:t>）</w:t>
            </w:r>
            <w:r w:rsidR="0044308F">
              <w:rPr>
                <w:rFonts w:ascii="ＭＳ 明朝" w:hAnsi="ＭＳ 明朝" w:hint="eastAsia"/>
                <w:sz w:val="20"/>
                <w:szCs w:val="20"/>
              </w:rPr>
              <w:t>教員個々及び学校全体の授業力を向上させ、主体的・対話的で深い学びの実現をめざした授業を実践する。</w:t>
            </w:r>
          </w:p>
          <w:p w14:paraId="2C63E421" w14:textId="52A9D510" w:rsidR="00916865" w:rsidRDefault="00916865" w:rsidP="00074CC3">
            <w:pPr>
              <w:ind w:firstLineChars="50" w:firstLine="100"/>
              <w:rPr>
                <w:rFonts w:ascii="ＭＳ 明朝" w:hAnsi="ＭＳ 明朝"/>
                <w:sz w:val="20"/>
                <w:szCs w:val="20"/>
              </w:rPr>
            </w:pPr>
            <w:r>
              <w:rPr>
                <w:rFonts w:ascii="ＭＳ 明朝" w:hAnsi="ＭＳ 明朝" w:hint="eastAsia"/>
                <w:sz w:val="20"/>
                <w:szCs w:val="20"/>
              </w:rPr>
              <w:t xml:space="preserve">　　　　＊ 教職員向け学校教育自己診断における「初任者等、経験年数の少ない教職員を学校全体で育成する体制」に対する肯定的評価について、</w:t>
            </w:r>
            <w:r w:rsidR="002927D5">
              <w:rPr>
                <w:rFonts w:ascii="ＭＳ 明朝" w:hAnsi="ＭＳ 明朝" w:hint="eastAsia"/>
                <w:sz w:val="20"/>
                <w:szCs w:val="20"/>
              </w:rPr>
              <w:t>３</w:t>
            </w:r>
            <w:r>
              <w:rPr>
                <w:rFonts w:ascii="ＭＳ 明朝" w:hAnsi="ＭＳ 明朝" w:hint="eastAsia"/>
                <w:sz w:val="20"/>
                <w:szCs w:val="20"/>
              </w:rPr>
              <w:t>年間で</w:t>
            </w:r>
          </w:p>
          <w:p w14:paraId="0F338BAD" w14:textId="11ED4C67" w:rsidR="00916865" w:rsidRPr="00112197" w:rsidRDefault="00916865" w:rsidP="00916865">
            <w:pPr>
              <w:ind w:firstLineChars="50" w:firstLine="100"/>
              <w:rPr>
                <w:rFonts w:ascii="ＭＳ 明朝" w:hAnsi="ＭＳ 明朝"/>
                <w:sz w:val="20"/>
                <w:szCs w:val="20"/>
              </w:rPr>
            </w:pPr>
            <w:r>
              <w:rPr>
                <w:rFonts w:ascii="ＭＳ 明朝" w:hAnsi="ＭＳ 明朝" w:hint="eastAsia"/>
                <w:sz w:val="20"/>
                <w:szCs w:val="20"/>
              </w:rPr>
              <w:t xml:space="preserve">　　　　　</w:t>
            </w:r>
            <w:r w:rsidR="002927D5">
              <w:rPr>
                <w:rFonts w:ascii="ＭＳ 明朝" w:hAnsi="ＭＳ 明朝"/>
                <w:sz w:val="20"/>
                <w:szCs w:val="20"/>
              </w:rPr>
              <w:t>10</w:t>
            </w:r>
            <w:r>
              <w:rPr>
                <w:rFonts w:ascii="ＭＳ 明朝" w:hAnsi="ＭＳ 明朝" w:hint="eastAsia"/>
                <w:sz w:val="20"/>
                <w:szCs w:val="20"/>
              </w:rPr>
              <w:t>％のアップをめざす。（</w:t>
            </w:r>
            <w:r w:rsidR="002927D5">
              <w:rPr>
                <w:rFonts w:ascii="ＭＳ 明朝" w:hAnsi="ＭＳ 明朝"/>
                <w:sz w:val="20"/>
                <w:szCs w:val="20"/>
              </w:rPr>
              <w:t>H30</w:t>
            </w:r>
            <w:r w:rsidR="003F5DD5">
              <w:rPr>
                <w:rFonts w:ascii="ＭＳ 明朝" w:hAnsi="ＭＳ 明朝" w:hint="eastAsia"/>
                <w:sz w:val="20"/>
                <w:szCs w:val="20"/>
              </w:rPr>
              <w:t xml:space="preserve"> </w:t>
            </w:r>
            <w:r w:rsidR="002927D5">
              <w:rPr>
                <w:rFonts w:ascii="ＭＳ 明朝" w:hAnsi="ＭＳ 明朝"/>
                <w:sz w:val="20"/>
                <w:szCs w:val="20"/>
              </w:rPr>
              <w:t>73.0</w:t>
            </w:r>
            <w:r w:rsidR="003F5DD5">
              <w:rPr>
                <w:rFonts w:ascii="ＭＳ 明朝" w:hAnsi="ＭＳ 明朝" w:hint="eastAsia"/>
                <w:sz w:val="20"/>
                <w:szCs w:val="20"/>
              </w:rPr>
              <w:t>％、</w:t>
            </w:r>
            <w:r w:rsidR="002927D5">
              <w:rPr>
                <w:rFonts w:ascii="ＭＳ 明朝" w:hAnsi="ＭＳ 明朝"/>
                <w:sz w:val="20"/>
                <w:szCs w:val="20"/>
              </w:rPr>
              <w:t>R</w:t>
            </w:r>
            <w:r w:rsidR="002927D5">
              <w:rPr>
                <w:rFonts w:ascii="ＭＳ 明朝" w:hAnsi="ＭＳ 明朝" w:hint="eastAsia"/>
                <w:sz w:val="20"/>
                <w:szCs w:val="20"/>
              </w:rPr>
              <w:t>１</w:t>
            </w:r>
            <w:r w:rsidR="003F5DD5">
              <w:rPr>
                <w:rFonts w:ascii="ＭＳ 明朝" w:hAnsi="ＭＳ 明朝" w:hint="eastAsia"/>
                <w:sz w:val="20"/>
                <w:szCs w:val="20"/>
              </w:rPr>
              <w:t xml:space="preserve"> </w:t>
            </w:r>
            <w:r w:rsidR="002927D5">
              <w:rPr>
                <w:rFonts w:ascii="ＭＳ 明朝" w:hAnsi="ＭＳ 明朝"/>
                <w:sz w:val="20"/>
                <w:szCs w:val="20"/>
              </w:rPr>
              <w:t>80.3</w:t>
            </w:r>
            <w:r w:rsidR="003F5DD5">
              <w:rPr>
                <w:rFonts w:ascii="ＭＳ 明朝" w:hAnsi="ＭＳ 明朝" w:hint="eastAsia"/>
                <w:sz w:val="20"/>
                <w:szCs w:val="20"/>
              </w:rPr>
              <w:t>％、</w:t>
            </w:r>
            <w:r w:rsidR="002927D5">
              <w:rPr>
                <w:rFonts w:ascii="ＭＳ 明朝" w:hAnsi="ＭＳ 明朝"/>
                <w:sz w:val="20"/>
                <w:szCs w:val="20"/>
              </w:rPr>
              <w:t>R</w:t>
            </w:r>
            <w:r w:rsidR="002927D5">
              <w:rPr>
                <w:rFonts w:ascii="ＭＳ 明朝" w:hAnsi="ＭＳ 明朝" w:hint="eastAsia"/>
                <w:sz w:val="20"/>
                <w:szCs w:val="20"/>
              </w:rPr>
              <w:t>２</w:t>
            </w:r>
            <w:r w:rsidR="003F5DD5">
              <w:rPr>
                <w:rFonts w:ascii="ＭＳ 明朝" w:hAnsi="ＭＳ 明朝" w:hint="eastAsia"/>
                <w:sz w:val="20"/>
                <w:szCs w:val="20"/>
              </w:rPr>
              <w:t xml:space="preserve"> </w:t>
            </w:r>
            <w:r w:rsidR="002927D5">
              <w:rPr>
                <w:rFonts w:ascii="ＭＳ 明朝" w:hAnsi="ＭＳ 明朝"/>
                <w:sz w:val="20"/>
                <w:szCs w:val="20"/>
              </w:rPr>
              <w:t>76.6</w:t>
            </w:r>
            <w:r w:rsidR="003F5DD5">
              <w:rPr>
                <w:rFonts w:ascii="ＭＳ 明朝" w:hAnsi="ＭＳ 明朝" w:hint="eastAsia"/>
                <w:sz w:val="20"/>
                <w:szCs w:val="20"/>
              </w:rPr>
              <w:t>％</w:t>
            </w:r>
            <w:r>
              <w:rPr>
                <w:rFonts w:ascii="ＭＳ 明朝" w:hAnsi="ＭＳ 明朝" w:hint="eastAsia"/>
                <w:sz w:val="20"/>
                <w:szCs w:val="20"/>
              </w:rPr>
              <w:t>）</w:t>
            </w:r>
          </w:p>
          <w:p w14:paraId="47821C7A" w14:textId="7FFC66F3" w:rsidR="00112197" w:rsidRPr="00112197" w:rsidRDefault="002927D5" w:rsidP="00074CC3">
            <w:pPr>
              <w:ind w:left="800" w:hangingChars="400" w:hanging="800"/>
              <w:rPr>
                <w:rFonts w:ascii="ＭＳ 明朝" w:hAnsi="ＭＳ 明朝"/>
                <w:sz w:val="20"/>
                <w:szCs w:val="20"/>
              </w:rPr>
            </w:pPr>
            <w:r>
              <w:rPr>
                <w:rFonts w:ascii="ＭＳ ゴシック" w:eastAsia="ＭＳ ゴシック" w:hAnsi="ＭＳ ゴシック" w:hint="eastAsia"/>
                <w:sz w:val="20"/>
                <w:szCs w:val="20"/>
              </w:rPr>
              <w:t>２</w:t>
            </w:r>
            <w:r w:rsidR="0044308F">
              <w:rPr>
                <w:rFonts w:ascii="ＭＳ ゴシック" w:eastAsia="ＭＳ ゴシック" w:hAnsi="ＭＳ ゴシック" w:hint="eastAsia"/>
                <w:sz w:val="20"/>
                <w:szCs w:val="20"/>
              </w:rPr>
              <w:t xml:space="preserve">　</w:t>
            </w:r>
            <w:r w:rsidR="00F002D1">
              <w:rPr>
                <w:rFonts w:ascii="ＭＳ ゴシック" w:eastAsia="ＭＳ ゴシック" w:hAnsi="ＭＳ ゴシック" w:hint="eastAsia"/>
                <w:sz w:val="20"/>
                <w:szCs w:val="20"/>
              </w:rPr>
              <w:t>個別の教育支援計画・個別の指導計画のブラッシュアップによる、児童生徒一人ひとりへの支援の充実</w:t>
            </w:r>
          </w:p>
          <w:p w14:paraId="658B49BD" w14:textId="71688FD2" w:rsidR="00112197" w:rsidRDefault="00F002D1" w:rsidP="00074CC3">
            <w:pPr>
              <w:ind w:leftChars="50" w:left="805" w:hangingChars="350" w:hanging="700"/>
              <w:rPr>
                <w:rFonts w:ascii="ＭＳ 明朝" w:hAnsi="ＭＳ 明朝"/>
                <w:sz w:val="20"/>
                <w:szCs w:val="20"/>
              </w:rPr>
            </w:pPr>
            <w:r>
              <w:rPr>
                <w:rFonts w:ascii="ＭＳ 明朝" w:hAnsi="ＭＳ 明朝" w:hint="eastAsia"/>
                <w:sz w:val="20"/>
                <w:szCs w:val="20"/>
              </w:rPr>
              <w:t>（</w:t>
            </w:r>
            <w:r w:rsidR="002927D5">
              <w:rPr>
                <w:rFonts w:ascii="ＭＳ 明朝" w:hAnsi="ＭＳ 明朝" w:hint="eastAsia"/>
                <w:sz w:val="20"/>
                <w:szCs w:val="20"/>
              </w:rPr>
              <w:t>１</w:t>
            </w:r>
            <w:r>
              <w:rPr>
                <w:rFonts w:ascii="ＭＳ 明朝" w:hAnsi="ＭＳ 明朝" w:hint="eastAsia"/>
                <w:sz w:val="20"/>
                <w:szCs w:val="20"/>
              </w:rPr>
              <w:t>）教育実践を通じて、個別の教育支援計画・個別の指導計画を、より有効かつ機能的なものへとブラッシュアップさせ、児童生徒一人ひとりに必要な</w:t>
            </w:r>
          </w:p>
          <w:p w14:paraId="2B98B433" w14:textId="77777777" w:rsidR="00F002D1" w:rsidRPr="00112197" w:rsidRDefault="00F002D1" w:rsidP="00074CC3">
            <w:pPr>
              <w:ind w:left="800" w:hangingChars="400" w:hanging="800"/>
              <w:rPr>
                <w:rFonts w:ascii="ＭＳ 明朝" w:hAnsi="ＭＳ 明朝"/>
                <w:sz w:val="20"/>
                <w:szCs w:val="20"/>
              </w:rPr>
            </w:pPr>
            <w:r>
              <w:rPr>
                <w:rFonts w:ascii="ＭＳ 明朝" w:hAnsi="ＭＳ 明朝" w:hint="eastAsia"/>
                <w:sz w:val="20"/>
                <w:szCs w:val="20"/>
              </w:rPr>
              <w:t xml:space="preserve">　　</w:t>
            </w:r>
            <w:r w:rsidR="00DB3A4F">
              <w:rPr>
                <w:rFonts w:ascii="ＭＳ 明朝" w:hAnsi="ＭＳ 明朝" w:hint="eastAsia"/>
                <w:sz w:val="20"/>
                <w:szCs w:val="20"/>
              </w:rPr>
              <w:t xml:space="preserve"> </w:t>
            </w:r>
            <w:r>
              <w:rPr>
                <w:rFonts w:ascii="ＭＳ 明朝" w:hAnsi="ＭＳ 明朝" w:hint="eastAsia"/>
                <w:sz w:val="20"/>
                <w:szCs w:val="20"/>
              </w:rPr>
              <w:t>支援を行うことができる体制を整備する。</w:t>
            </w:r>
          </w:p>
          <w:p w14:paraId="1C45C885" w14:textId="6430C078" w:rsidR="00112197" w:rsidRPr="00112197" w:rsidRDefault="003930A5" w:rsidP="00074CC3">
            <w:pPr>
              <w:ind w:leftChars="50" w:left="805" w:hangingChars="350" w:hanging="700"/>
              <w:rPr>
                <w:rFonts w:ascii="ＭＳ 明朝" w:hAnsi="ＭＳ 明朝"/>
                <w:sz w:val="20"/>
                <w:szCs w:val="20"/>
              </w:rPr>
            </w:pPr>
            <w:r>
              <w:rPr>
                <w:rFonts w:ascii="ＭＳ 明朝" w:hAnsi="ＭＳ 明朝" w:hint="eastAsia"/>
                <w:sz w:val="20"/>
                <w:szCs w:val="20"/>
              </w:rPr>
              <w:t>（</w:t>
            </w:r>
            <w:r w:rsidR="002927D5">
              <w:rPr>
                <w:rFonts w:ascii="ＭＳ 明朝" w:hAnsi="ＭＳ 明朝" w:hint="eastAsia"/>
                <w:sz w:val="20"/>
                <w:szCs w:val="20"/>
              </w:rPr>
              <w:t>２</w:t>
            </w:r>
            <w:r>
              <w:rPr>
                <w:rFonts w:ascii="ＭＳ 明朝" w:hAnsi="ＭＳ 明朝" w:hint="eastAsia"/>
                <w:sz w:val="20"/>
                <w:szCs w:val="20"/>
              </w:rPr>
              <w:t>）地域・関係機関等との連携を深めるなかで自立・社会参加をめざした教育の充実を図り、児童生徒及び保護者の満足度が高まる進路指導を展開する。</w:t>
            </w:r>
          </w:p>
          <w:p w14:paraId="3C2A4E70" w14:textId="426943E8" w:rsidR="00112197" w:rsidRPr="00112197" w:rsidRDefault="002927D5" w:rsidP="00074CC3">
            <w:pPr>
              <w:ind w:left="200" w:hangingChars="100" w:hanging="200"/>
              <w:rPr>
                <w:rFonts w:ascii="ＭＳ 明朝" w:hAnsi="ＭＳ 明朝"/>
                <w:sz w:val="20"/>
                <w:szCs w:val="20"/>
              </w:rPr>
            </w:pPr>
            <w:r>
              <w:rPr>
                <w:rFonts w:ascii="ＭＳ ゴシック" w:eastAsia="ＭＳ ゴシック" w:hAnsi="ＭＳ ゴシック" w:hint="eastAsia"/>
                <w:sz w:val="20"/>
                <w:szCs w:val="20"/>
              </w:rPr>
              <w:t>３</w:t>
            </w:r>
            <w:r w:rsidR="003930A5">
              <w:rPr>
                <w:rFonts w:ascii="ＭＳ ゴシック" w:eastAsia="ＭＳ ゴシック" w:hAnsi="ＭＳ ゴシック" w:hint="eastAsia"/>
                <w:sz w:val="20"/>
                <w:szCs w:val="20"/>
              </w:rPr>
              <w:t xml:space="preserve">　</w:t>
            </w:r>
            <w:r w:rsidR="00DB3A4F">
              <w:rPr>
                <w:rFonts w:ascii="ＭＳ ゴシック" w:eastAsia="ＭＳ ゴシック" w:hAnsi="ＭＳ ゴシック" w:hint="eastAsia"/>
                <w:sz w:val="20"/>
                <w:szCs w:val="20"/>
              </w:rPr>
              <w:t>学校・家庭・地域の連携強化</w:t>
            </w:r>
            <w:r w:rsidR="000F3DC3">
              <w:rPr>
                <w:rFonts w:ascii="ＭＳ ゴシック" w:eastAsia="ＭＳ ゴシック" w:hAnsi="ＭＳ ゴシック" w:hint="eastAsia"/>
                <w:sz w:val="20"/>
                <w:szCs w:val="20"/>
              </w:rPr>
              <w:t>による開かれた学校づくり</w:t>
            </w:r>
            <w:r w:rsidR="00DB3A4F">
              <w:rPr>
                <w:rFonts w:ascii="ＭＳ ゴシック" w:eastAsia="ＭＳ ゴシック" w:hAnsi="ＭＳ ゴシック" w:hint="eastAsia"/>
                <w:sz w:val="20"/>
                <w:szCs w:val="20"/>
              </w:rPr>
              <w:t>と、安全で安心な学校づくりの推進</w:t>
            </w:r>
          </w:p>
          <w:p w14:paraId="3E0FFA66" w14:textId="1C0E836D" w:rsidR="00112197" w:rsidRPr="00112197" w:rsidRDefault="00112197" w:rsidP="00074CC3">
            <w:pPr>
              <w:ind w:firstLineChars="50" w:firstLine="100"/>
              <w:rPr>
                <w:rFonts w:ascii="ＭＳ 明朝" w:hAnsi="ＭＳ 明朝"/>
                <w:sz w:val="20"/>
                <w:szCs w:val="20"/>
              </w:rPr>
            </w:pPr>
            <w:r w:rsidRPr="00112197">
              <w:rPr>
                <w:rFonts w:ascii="ＭＳ 明朝" w:hAnsi="ＭＳ 明朝" w:hint="eastAsia"/>
                <w:sz w:val="20"/>
                <w:szCs w:val="20"/>
              </w:rPr>
              <w:t>（</w:t>
            </w:r>
            <w:r w:rsidR="002927D5" w:rsidRPr="00112197">
              <w:rPr>
                <w:rFonts w:ascii="ＭＳ 明朝" w:hAnsi="ＭＳ 明朝" w:hint="eastAsia"/>
                <w:sz w:val="20"/>
                <w:szCs w:val="20"/>
              </w:rPr>
              <w:t>１</w:t>
            </w:r>
            <w:r w:rsidRPr="00112197">
              <w:rPr>
                <w:rFonts w:ascii="ＭＳ 明朝" w:hAnsi="ＭＳ 明朝" w:hint="eastAsia"/>
                <w:sz w:val="20"/>
                <w:szCs w:val="20"/>
              </w:rPr>
              <w:t>）学校組織として危機管理及び対応能力の向上を図り、事故等の未然防止に努めると</w:t>
            </w:r>
            <w:r w:rsidR="007B1310">
              <w:rPr>
                <w:rFonts w:ascii="ＭＳ 明朝" w:hAnsi="ＭＳ 明朝" w:hint="eastAsia"/>
                <w:sz w:val="20"/>
                <w:szCs w:val="20"/>
              </w:rPr>
              <w:t>とも</w:t>
            </w:r>
            <w:r w:rsidRPr="00112197">
              <w:rPr>
                <w:rFonts w:ascii="ＭＳ 明朝" w:hAnsi="ＭＳ 明朝" w:hint="eastAsia"/>
                <w:sz w:val="20"/>
                <w:szCs w:val="20"/>
              </w:rPr>
              <w:t>に、防災対策の強化を推進する。</w:t>
            </w:r>
          </w:p>
          <w:p w14:paraId="0606017C" w14:textId="3F7377DB" w:rsidR="00112197" w:rsidRPr="00112197" w:rsidRDefault="00112197" w:rsidP="00074CC3">
            <w:pPr>
              <w:ind w:firstLineChars="50" w:firstLine="100"/>
              <w:rPr>
                <w:rFonts w:ascii="ＭＳ 明朝" w:hAnsi="ＭＳ 明朝"/>
                <w:sz w:val="20"/>
                <w:szCs w:val="20"/>
              </w:rPr>
            </w:pPr>
            <w:r w:rsidRPr="00112197">
              <w:rPr>
                <w:rFonts w:ascii="ＭＳ 明朝" w:hAnsi="ＭＳ 明朝" w:hint="eastAsia"/>
                <w:sz w:val="20"/>
                <w:szCs w:val="20"/>
              </w:rPr>
              <w:t>（</w:t>
            </w:r>
            <w:r w:rsidR="002927D5" w:rsidRPr="00112197">
              <w:rPr>
                <w:rFonts w:ascii="ＭＳ 明朝" w:hAnsi="ＭＳ 明朝" w:hint="eastAsia"/>
                <w:sz w:val="20"/>
                <w:szCs w:val="20"/>
              </w:rPr>
              <w:t>２</w:t>
            </w:r>
            <w:r w:rsidRPr="00112197">
              <w:rPr>
                <w:rFonts w:ascii="ＭＳ 明朝" w:hAnsi="ＭＳ 明朝" w:hint="eastAsia"/>
                <w:sz w:val="20"/>
                <w:szCs w:val="20"/>
              </w:rPr>
              <w:t>）</w:t>
            </w:r>
            <w:r w:rsidR="007B1310">
              <w:rPr>
                <w:rFonts w:ascii="ＭＳ 明朝" w:hAnsi="ＭＳ 明朝" w:hint="eastAsia"/>
                <w:sz w:val="20"/>
                <w:szCs w:val="20"/>
              </w:rPr>
              <w:t>特別支援教育への理解・支援の深まりと広がりをめざして地域に積極的に発信し、</w:t>
            </w:r>
            <w:r w:rsidR="000F3DC3">
              <w:rPr>
                <w:rFonts w:ascii="ＭＳ 明朝" w:hAnsi="ＭＳ 明朝" w:hint="eastAsia"/>
                <w:sz w:val="20"/>
                <w:szCs w:val="20"/>
              </w:rPr>
              <w:t>支援学校のセンター的機能</w:t>
            </w:r>
            <w:r w:rsidR="007B1310">
              <w:rPr>
                <w:rFonts w:ascii="ＭＳ 明朝" w:hAnsi="ＭＳ 明朝" w:hint="eastAsia"/>
                <w:sz w:val="20"/>
                <w:szCs w:val="20"/>
              </w:rPr>
              <w:t>を</w:t>
            </w:r>
            <w:r w:rsidR="000F3DC3">
              <w:rPr>
                <w:rFonts w:ascii="ＭＳ 明朝" w:hAnsi="ＭＳ 明朝" w:hint="eastAsia"/>
                <w:sz w:val="20"/>
                <w:szCs w:val="20"/>
              </w:rPr>
              <w:t>さら</w:t>
            </w:r>
            <w:r w:rsidR="007B1310">
              <w:rPr>
                <w:rFonts w:ascii="ＭＳ 明朝" w:hAnsi="ＭＳ 明朝" w:hint="eastAsia"/>
                <w:sz w:val="20"/>
                <w:szCs w:val="20"/>
              </w:rPr>
              <w:t>に</w:t>
            </w:r>
            <w:r w:rsidR="000F3DC3">
              <w:rPr>
                <w:rFonts w:ascii="ＭＳ 明朝" w:hAnsi="ＭＳ 明朝" w:hint="eastAsia"/>
                <w:sz w:val="20"/>
                <w:szCs w:val="20"/>
              </w:rPr>
              <w:t>充実</w:t>
            </w:r>
            <w:r w:rsidR="007B1310">
              <w:rPr>
                <w:rFonts w:ascii="ＭＳ 明朝" w:hAnsi="ＭＳ 明朝" w:hint="eastAsia"/>
                <w:sz w:val="20"/>
                <w:szCs w:val="20"/>
              </w:rPr>
              <w:t>させる。</w:t>
            </w:r>
          </w:p>
          <w:p w14:paraId="2F73B123" w14:textId="7048D239" w:rsidR="009B365C" w:rsidRDefault="007B1310" w:rsidP="00074CC3">
            <w:pPr>
              <w:rPr>
                <w:rFonts w:ascii="ＭＳ 明朝" w:hAnsi="ＭＳ 明朝"/>
                <w:sz w:val="20"/>
                <w:szCs w:val="20"/>
              </w:rPr>
            </w:pPr>
            <w:r>
              <w:rPr>
                <w:rFonts w:ascii="ＭＳ 明朝" w:hAnsi="ＭＳ 明朝" w:hint="eastAsia"/>
                <w:sz w:val="20"/>
                <w:szCs w:val="20"/>
              </w:rPr>
              <w:t xml:space="preserve"> （</w:t>
            </w:r>
            <w:r w:rsidR="002927D5">
              <w:rPr>
                <w:rFonts w:ascii="ＭＳ 明朝" w:hAnsi="ＭＳ 明朝" w:hint="eastAsia"/>
                <w:sz w:val="20"/>
                <w:szCs w:val="20"/>
              </w:rPr>
              <w:t>３</w:t>
            </w:r>
            <w:r>
              <w:rPr>
                <w:rFonts w:ascii="ＭＳ 明朝" w:hAnsi="ＭＳ 明朝" w:hint="eastAsia"/>
                <w:sz w:val="20"/>
                <w:szCs w:val="20"/>
              </w:rPr>
              <w:t>）体罰、ハラスメント等</w:t>
            </w:r>
            <w:r w:rsidR="007C6A27">
              <w:rPr>
                <w:rFonts w:ascii="ＭＳ 明朝" w:hAnsi="ＭＳ 明朝" w:hint="eastAsia"/>
                <w:sz w:val="20"/>
                <w:szCs w:val="20"/>
              </w:rPr>
              <w:t>、児童生徒に対する重大な人権侵害の</w:t>
            </w:r>
            <w:r w:rsidR="00074CC3">
              <w:rPr>
                <w:rFonts w:ascii="ＭＳ 明朝" w:hAnsi="ＭＳ 明朝" w:hint="eastAsia"/>
                <w:sz w:val="20"/>
                <w:szCs w:val="20"/>
              </w:rPr>
              <w:t>防止・根絶に取組む。また、学校いじめ防止基本方針に基づき、保護者の協力や関係機関・</w:t>
            </w:r>
          </w:p>
          <w:p w14:paraId="045F634F" w14:textId="77777777" w:rsidR="00916865" w:rsidRDefault="00074CC3" w:rsidP="00074CC3">
            <w:pPr>
              <w:rPr>
                <w:rFonts w:ascii="ＭＳ 明朝" w:hAnsi="ＭＳ 明朝"/>
                <w:sz w:val="20"/>
                <w:szCs w:val="20"/>
              </w:rPr>
            </w:pPr>
            <w:r>
              <w:rPr>
                <w:rFonts w:ascii="ＭＳ 明朝" w:hAnsi="ＭＳ 明朝" w:hint="eastAsia"/>
                <w:sz w:val="20"/>
                <w:szCs w:val="20"/>
              </w:rPr>
              <w:t xml:space="preserve">　　　専門機関と連携しながら、いじめの未然防止、早期発見・早期解決に取組む。</w:t>
            </w:r>
          </w:p>
          <w:p w14:paraId="5A718E23" w14:textId="3FF8DE9C" w:rsidR="003F5DD5" w:rsidRDefault="003F5DD5" w:rsidP="003F5DD5">
            <w:pPr>
              <w:rPr>
                <w:rFonts w:ascii="ＭＳ 明朝" w:hAnsi="ＭＳ 明朝"/>
                <w:sz w:val="20"/>
                <w:szCs w:val="20"/>
              </w:rPr>
            </w:pPr>
            <w:r>
              <w:rPr>
                <w:rFonts w:ascii="ＭＳ 明朝" w:hAnsi="ＭＳ 明朝" w:hint="eastAsia"/>
                <w:sz w:val="20"/>
                <w:szCs w:val="20"/>
              </w:rPr>
              <w:t xml:space="preserve"> （</w:t>
            </w:r>
            <w:r w:rsidR="002927D5">
              <w:rPr>
                <w:rFonts w:ascii="ＭＳ 明朝" w:hAnsi="ＭＳ 明朝" w:hint="eastAsia"/>
                <w:sz w:val="20"/>
                <w:szCs w:val="20"/>
              </w:rPr>
              <w:t>４</w:t>
            </w:r>
            <w:r>
              <w:rPr>
                <w:rFonts w:ascii="ＭＳ 明朝" w:hAnsi="ＭＳ 明朝" w:hint="eastAsia"/>
                <w:sz w:val="20"/>
                <w:szCs w:val="20"/>
              </w:rPr>
              <w:t>）分校においては、大手前整肢学園との連携・協力をより強化する。</w:t>
            </w:r>
          </w:p>
          <w:p w14:paraId="5166B6A5" w14:textId="77777777" w:rsidR="003B7647" w:rsidRDefault="003F5DD5" w:rsidP="003F5DD5">
            <w:pPr>
              <w:ind w:firstLineChars="50" w:firstLine="100"/>
              <w:rPr>
                <w:rFonts w:ascii="ＭＳ 明朝" w:hAnsi="ＭＳ 明朝"/>
                <w:sz w:val="20"/>
                <w:szCs w:val="20"/>
              </w:rPr>
            </w:pPr>
            <w:r>
              <w:rPr>
                <w:rFonts w:ascii="ＭＳ 明朝" w:hAnsi="ＭＳ 明朝" w:hint="eastAsia"/>
                <w:sz w:val="20"/>
                <w:szCs w:val="20"/>
              </w:rPr>
              <w:t xml:space="preserve">　　　　＊ 学校教育自己診断における「両者の連絡・情報提供」に対する肯定的評価について、</w:t>
            </w:r>
            <w:r w:rsidR="003B7647">
              <w:rPr>
                <w:rFonts w:ascii="ＭＳ 明朝" w:hAnsi="ＭＳ 明朝" w:hint="eastAsia"/>
                <w:sz w:val="20"/>
                <w:szCs w:val="20"/>
              </w:rPr>
              <w:t>両者間の差が大きい要因を探るとともに、</w:t>
            </w:r>
            <w:r>
              <w:rPr>
                <w:rFonts w:ascii="ＭＳ 明朝" w:hAnsi="ＭＳ 明朝" w:hint="eastAsia"/>
                <w:sz w:val="20"/>
                <w:szCs w:val="20"/>
              </w:rPr>
              <w:t>学校</w:t>
            </w:r>
            <w:r w:rsidR="003B7647">
              <w:rPr>
                <w:rFonts w:ascii="ＭＳ 明朝" w:hAnsi="ＭＳ 明朝" w:hint="eastAsia"/>
                <w:sz w:val="20"/>
                <w:szCs w:val="20"/>
              </w:rPr>
              <w:t>・</w:t>
            </w:r>
            <w:r>
              <w:rPr>
                <w:rFonts w:ascii="ＭＳ 明朝" w:hAnsi="ＭＳ 明朝" w:hint="eastAsia"/>
                <w:sz w:val="20"/>
                <w:szCs w:val="20"/>
              </w:rPr>
              <w:t>学園</w:t>
            </w:r>
            <w:r w:rsidR="003B7647">
              <w:rPr>
                <w:rFonts w:ascii="ＭＳ 明朝" w:hAnsi="ＭＳ 明朝" w:hint="eastAsia"/>
                <w:sz w:val="20"/>
                <w:szCs w:val="20"/>
              </w:rPr>
              <w:t>とも</w:t>
            </w:r>
            <w:r>
              <w:rPr>
                <w:rFonts w:ascii="ＭＳ 明朝" w:hAnsi="ＭＳ 明朝" w:hint="eastAsia"/>
                <w:sz w:val="20"/>
                <w:szCs w:val="20"/>
              </w:rPr>
              <w:t>、</w:t>
            </w:r>
          </w:p>
          <w:p w14:paraId="6C79C14A" w14:textId="7B0FE33D" w:rsidR="003F5DD5" w:rsidRPr="00112197" w:rsidRDefault="003B7647" w:rsidP="003F5DD5">
            <w:pPr>
              <w:ind w:firstLineChars="50" w:firstLine="100"/>
              <w:rPr>
                <w:rFonts w:ascii="ＭＳ 明朝" w:hAnsi="ＭＳ 明朝"/>
                <w:sz w:val="20"/>
                <w:szCs w:val="20"/>
              </w:rPr>
            </w:pPr>
            <w:r>
              <w:rPr>
                <w:rFonts w:ascii="ＭＳ 明朝" w:hAnsi="ＭＳ 明朝" w:hint="eastAsia"/>
                <w:sz w:val="20"/>
                <w:szCs w:val="20"/>
              </w:rPr>
              <w:t xml:space="preserve">　　　　　</w:t>
            </w:r>
            <w:r w:rsidR="002927D5">
              <w:rPr>
                <w:rFonts w:ascii="ＭＳ 明朝" w:hAnsi="ＭＳ 明朝" w:hint="eastAsia"/>
                <w:sz w:val="20"/>
                <w:szCs w:val="20"/>
              </w:rPr>
              <w:t>３</w:t>
            </w:r>
            <w:r w:rsidR="003F5DD5">
              <w:rPr>
                <w:rFonts w:ascii="ＭＳ 明朝" w:hAnsi="ＭＳ 明朝" w:hint="eastAsia"/>
                <w:sz w:val="20"/>
                <w:szCs w:val="20"/>
              </w:rPr>
              <w:t>年間で</w:t>
            </w:r>
            <w:r w:rsidR="002927D5">
              <w:rPr>
                <w:rFonts w:ascii="ＭＳ 明朝" w:hAnsi="ＭＳ 明朝"/>
                <w:sz w:val="20"/>
                <w:szCs w:val="20"/>
              </w:rPr>
              <w:t>10</w:t>
            </w:r>
            <w:r w:rsidR="003F5DD5">
              <w:rPr>
                <w:rFonts w:ascii="ＭＳ 明朝" w:hAnsi="ＭＳ 明朝" w:hint="eastAsia"/>
                <w:sz w:val="20"/>
                <w:szCs w:val="20"/>
              </w:rPr>
              <w:t>％のアップをめざす。</w:t>
            </w:r>
            <w:r>
              <w:rPr>
                <w:rFonts w:ascii="ＭＳ 明朝" w:hAnsi="ＭＳ 明朝" w:hint="eastAsia"/>
                <w:sz w:val="20"/>
                <w:szCs w:val="20"/>
              </w:rPr>
              <w:t xml:space="preserve">　学校</w:t>
            </w:r>
            <w:r w:rsidR="003F5DD5">
              <w:rPr>
                <w:rFonts w:ascii="ＭＳ 明朝" w:hAnsi="ＭＳ 明朝" w:hint="eastAsia"/>
                <w:sz w:val="20"/>
                <w:szCs w:val="20"/>
              </w:rPr>
              <w:t>（</w:t>
            </w:r>
            <w:r w:rsidR="002927D5">
              <w:rPr>
                <w:rFonts w:ascii="ＭＳ 明朝" w:hAnsi="ＭＳ 明朝"/>
                <w:sz w:val="20"/>
                <w:szCs w:val="20"/>
              </w:rPr>
              <w:t>H30</w:t>
            </w:r>
            <w:r w:rsidR="003F5DD5">
              <w:rPr>
                <w:rFonts w:ascii="ＭＳ 明朝" w:hAnsi="ＭＳ 明朝" w:hint="eastAsia"/>
                <w:sz w:val="20"/>
                <w:szCs w:val="20"/>
              </w:rPr>
              <w:t xml:space="preserve"> </w:t>
            </w:r>
            <w:r w:rsidR="002927D5">
              <w:rPr>
                <w:rFonts w:ascii="ＭＳ 明朝" w:hAnsi="ＭＳ 明朝"/>
                <w:sz w:val="20"/>
                <w:szCs w:val="20"/>
              </w:rPr>
              <w:t>67.0</w:t>
            </w:r>
            <w:r w:rsidR="003F5DD5">
              <w:rPr>
                <w:rFonts w:ascii="ＭＳ 明朝" w:hAnsi="ＭＳ 明朝" w:hint="eastAsia"/>
                <w:sz w:val="20"/>
                <w:szCs w:val="20"/>
              </w:rPr>
              <w:t>％、</w:t>
            </w:r>
            <w:r w:rsidR="002927D5">
              <w:rPr>
                <w:rFonts w:ascii="ＭＳ 明朝" w:hAnsi="ＭＳ 明朝"/>
                <w:sz w:val="20"/>
                <w:szCs w:val="20"/>
              </w:rPr>
              <w:t>R</w:t>
            </w:r>
            <w:r w:rsidR="002927D5">
              <w:rPr>
                <w:rFonts w:ascii="ＭＳ 明朝" w:hAnsi="ＭＳ 明朝" w:hint="eastAsia"/>
                <w:sz w:val="20"/>
                <w:szCs w:val="20"/>
              </w:rPr>
              <w:t>１</w:t>
            </w:r>
            <w:r w:rsidR="003F5DD5">
              <w:rPr>
                <w:rFonts w:ascii="ＭＳ 明朝" w:hAnsi="ＭＳ 明朝" w:hint="eastAsia"/>
                <w:sz w:val="20"/>
                <w:szCs w:val="20"/>
              </w:rPr>
              <w:t xml:space="preserve"> </w:t>
            </w:r>
            <w:r w:rsidR="002927D5">
              <w:rPr>
                <w:rFonts w:ascii="ＭＳ 明朝" w:hAnsi="ＭＳ 明朝"/>
                <w:sz w:val="20"/>
                <w:szCs w:val="20"/>
              </w:rPr>
              <w:t>63.0</w:t>
            </w:r>
            <w:r w:rsidR="003F5DD5">
              <w:rPr>
                <w:rFonts w:ascii="ＭＳ 明朝" w:hAnsi="ＭＳ 明朝" w:hint="eastAsia"/>
                <w:sz w:val="20"/>
                <w:szCs w:val="20"/>
              </w:rPr>
              <w:t>％、</w:t>
            </w:r>
            <w:r w:rsidR="002927D5">
              <w:rPr>
                <w:rFonts w:ascii="ＭＳ 明朝" w:hAnsi="ＭＳ 明朝"/>
                <w:sz w:val="20"/>
                <w:szCs w:val="20"/>
              </w:rPr>
              <w:t>R</w:t>
            </w:r>
            <w:r w:rsidR="002927D5">
              <w:rPr>
                <w:rFonts w:ascii="ＭＳ 明朝" w:hAnsi="ＭＳ 明朝" w:hint="eastAsia"/>
                <w:sz w:val="20"/>
                <w:szCs w:val="20"/>
              </w:rPr>
              <w:t>２</w:t>
            </w:r>
            <w:r w:rsidR="003F5DD5">
              <w:rPr>
                <w:rFonts w:ascii="ＭＳ 明朝" w:hAnsi="ＭＳ 明朝" w:hint="eastAsia"/>
                <w:sz w:val="20"/>
                <w:szCs w:val="20"/>
              </w:rPr>
              <w:t xml:space="preserve"> </w:t>
            </w:r>
            <w:r w:rsidR="002927D5">
              <w:rPr>
                <w:rFonts w:ascii="ＭＳ 明朝" w:hAnsi="ＭＳ 明朝"/>
                <w:sz w:val="20"/>
                <w:szCs w:val="20"/>
              </w:rPr>
              <w:t>72.4</w:t>
            </w:r>
            <w:r w:rsidR="003F5DD5">
              <w:rPr>
                <w:rFonts w:ascii="ＭＳ 明朝" w:hAnsi="ＭＳ 明朝" w:hint="eastAsia"/>
                <w:sz w:val="20"/>
                <w:szCs w:val="20"/>
              </w:rPr>
              <w:t>％）</w:t>
            </w:r>
            <w:r>
              <w:rPr>
                <w:rFonts w:ascii="ＭＳ 明朝" w:hAnsi="ＭＳ 明朝" w:hint="eastAsia"/>
                <w:sz w:val="20"/>
                <w:szCs w:val="20"/>
              </w:rPr>
              <w:t xml:space="preserve">　学園（</w:t>
            </w:r>
            <w:r w:rsidR="002927D5">
              <w:rPr>
                <w:rFonts w:ascii="ＭＳ 明朝" w:hAnsi="ＭＳ 明朝"/>
                <w:sz w:val="20"/>
                <w:szCs w:val="20"/>
              </w:rPr>
              <w:t>H30</w:t>
            </w:r>
            <w:r>
              <w:rPr>
                <w:rFonts w:ascii="ＭＳ 明朝" w:hAnsi="ＭＳ 明朝" w:hint="eastAsia"/>
                <w:sz w:val="20"/>
                <w:szCs w:val="20"/>
              </w:rPr>
              <w:t xml:space="preserve"> </w:t>
            </w:r>
            <w:r w:rsidR="002927D5">
              <w:rPr>
                <w:rFonts w:ascii="ＭＳ 明朝" w:hAnsi="ＭＳ 明朝"/>
                <w:sz w:val="20"/>
                <w:szCs w:val="20"/>
              </w:rPr>
              <w:t>33.0</w:t>
            </w:r>
            <w:r>
              <w:rPr>
                <w:rFonts w:ascii="ＭＳ 明朝" w:hAnsi="ＭＳ 明朝" w:hint="eastAsia"/>
                <w:sz w:val="20"/>
                <w:szCs w:val="20"/>
              </w:rPr>
              <w:t>％、</w:t>
            </w:r>
            <w:r w:rsidR="002927D5">
              <w:rPr>
                <w:rFonts w:ascii="ＭＳ 明朝" w:hAnsi="ＭＳ 明朝"/>
                <w:sz w:val="20"/>
                <w:szCs w:val="20"/>
              </w:rPr>
              <w:t>R</w:t>
            </w:r>
            <w:r w:rsidR="002927D5">
              <w:rPr>
                <w:rFonts w:ascii="ＭＳ 明朝" w:hAnsi="ＭＳ 明朝" w:hint="eastAsia"/>
                <w:sz w:val="20"/>
                <w:szCs w:val="20"/>
              </w:rPr>
              <w:t>１</w:t>
            </w:r>
            <w:r>
              <w:rPr>
                <w:rFonts w:ascii="ＭＳ 明朝" w:hAnsi="ＭＳ 明朝" w:hint="eastAsia"/>
                <w:sz w:val="20"/>
                <w:szCs w:val="20"/>
              </w:rPr>
              <w:t xml:space="preserve"> </w:t>
            </w:r>
            <w:r w:rsidR="002927D5">
              <w:rPr>
                <w:rFonts w:ascii="ＭＳ 明朝" w:hAnsi="ＭＳ 明朝"/>
                <w:sz w:val="20"/>
                <w:szCs w:val="20"/>
              </w:rPr>
              <w:t>58.8</w:t>
            </w:r>
            <w:r>
              <w:rPr>
                <w:rFonts w:ascii="ＭＳ 明朝" w:hAnsi="ＭＳ 明朝" w:hint="eastAsia"/>
                <w:sz w:val="20"/>
                <w:szCs w:val="20"/>
              </w:rPr>
              <w:t>％、</w:t>
            </w:r>
            <w:r w:rsidR="002927D5">
              <w:rPr>
                <w:rFonts w:ascii="ＭＳ 明朝" w:hAnsi="ＭＳ 明朝"/>
                <w:sz w:val="20"/>
                <w:szCs w:val="20"/>
              </w:rPr>
              <w:t>R</w:t>
            </w:r>
            <w:r w:rsidR="002927D5">
              <w:rPr>
                <w:rFonts w:ascii="ＭＳ 明朝" w:hAnsi="ＭＳ 明朝" w:hint="eastAsia"/>
                <w:sz w:val="20"/>
                <w:szCs w:val="20"/>
              </w:rPr>
              <w:t>２</w:t>
            </w:r>
            <w:r>
              <w:rPr>
                <w:rFonts w:ascii="ＭＳ 明朝" w:hAnsi="ＭＳ 明朝" w:hint="eastAsia"/>
                <w:sz w:val="20"/>
                <w:szCs w:val="20"/>
              </w:rPr>
              <w:t xml:space="preserve"> </w:t>
            </w:r>
            <w:r w:rsidR="002927D5">
              <w:rPr>
                <w:rFonts w:ascii="ＭＳ 明朝" w:hAnsi="ＭＳ 明朝"/>
                <w:sz w:val="20"/>
                <w:szCs w:val="20"/>
              </w:rPr>
              <w:t>56.1</w:t>
            </w:r>
            <w:r>
              <w:rPr>
                <w:rFonts w:ascii="ＭＳ 明朝" w:hAnsi="ＭＳ 明朝" w:hint="eastAsia"/>
                <w:sz w:val="20"/>
                <w:szCs w:val="20"/>
              </w:rPr>
              <w:t>％）</w:t>
            </w:r>
          </w:p>
          <w:p w14:paraId="15F91C8F" w14:textId="7A64CA37" w:rsidR="00074CC3" w:rsidRPr="00112197" w:rsidRDefault="002927D5" w:rsidP="00074CC3">
            <w:pPr>
              <w:ind w:left="800" w:hangingChars="400" w:hanging="800"/>
              <w:rPr>
                <w:rFonts w:ascii="ＭＳ 明朝" w:hAnsi="ＭＳ 明朝"/>
                <w:sz w:val="20"/>
                <w:szCs w:val="20"/>
              </w:rPr>
            </w:pPr>
            <w:r>
              <w:rPr>
                <w:rFonts w:ascii="ＭＳ ゴシック" w:eastAsia="ＭＳ ゴシック" w:hAnsi="ＭＳ ゴシック" w:hint="eastAsia"/>
                <w:sz w:val="20"/>
                <w:szCs w:val="20"/>
              </w:rPr>
              <w:t>４</w:t>
            </w:r>
            <w:r w:rsidR="00074CC3">
              <w:rPr>
                <w:rFonts w:ascii="ＭＳ ゴシック" w:eastAsia="ＭＳ ゴシック" w:hAnsi="ＭＳ ゴシック" w:hint="eastAsia"/>
                <w:sz w:val="20"/>
                <w:szCs w:val="20"/>
              </w:rPr>
              <w:t xml:space="preserve">　校務の効率化による働き方改革の推進</w:t>
            </w:r>
          </w:p>
          <w:p w14:paraId="10C96A5A" w14:textId="62D51919" w:rsidR="00074CC3" w:rsidRPr="000354D4" w:rsidRDefault="00074CC3" w:rsidP="00074CC3">
            <w:pPr>
              <w:rPr>
                <w:rFonts w:ascii="ＭＳ ゴシック" w:eastAsia="ＭＳ ゴシック" w:hAnsi="ＭＳ ゴシック"/>
                <w:color w:val="000000"/>
              </w:rPr>
            </w:pPr>
            <w:r>
              <w:rPr>
                <w:rFonts w:ascii="ＭＳ 明朝" w:hAnsi="ＭＳ 明朝" w:hint="eastAsia"/>
                <w:sz w:val="20"/>
                <w:szCs w:val="20"/>
              </w:rPr>
              <w:t xml:space="preserve"> （</w:t>
            </w:r>
            <w:r w:rsidR="002927D5">
              <w:rPr>
                <w:rFonts w:ascii="ＭＳ 明朝" w:hAnsi="ＭＳ 明朝" w:hint="eastAsia"/>
                <w:sz w:val="20"/>
                <w:szCs w:val="20"/>
              </w:rPr>
              <w:t>１</w:t>
            </w:r>
            <w:r>
              <w:rPr>
                <w:rFonts w:ascii="ＭＳ 明朝" w:hAnsi="ＭＳ 明朝" w:hint="eastAsia"/>
                <w:sz w:val="20"/>
                <w:szCs w:val="20"/>
              </w:rPr>
              <w:t>）行事の精選や会議・分掌業務等の効率化により児童生徒への指導時間等を確保し、主体的・対話的で深い学びに向けた授業改善を図る。</w:t>
            </w:r>
          </w:p>
        </w:tc>
      </w:tr>
    </w:tbl>
    <w:p w14:paraId="4D8A7A40"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5480D4FF" w14:textId="77777777" w:rsidR="00AD6EA4" w:rsidRDefault="00AD6EA4" w:rsidP="004245A1">
      <w:pPr>
        <w:spacing w:line="300" w:lineRule="exact"/>
        <w:ind w:leftChars="-342" w:left="-718" w:firstLineChars="250" w:firstLine="525"/>
        <w:rPr>
          <w:rFonts w:ascii="ＭＳ ゴシック" w:eastAsia="ＭＳ ゴシック" w:hAnsi="ＭＳ ゴシック"/>
          <w:szCs w:val="21"/>
        </w:rPr>
      </w:pPr>
    </w:p>
    <w:p w14:paraId="6D781C1E"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327AE6AB" w14:textId="77777777" w:rsidTr="004245A1">
        <w:trPr>
          <w:trHeight w:val="411"/>
          <w:jc w:val="center"/>
        </w:trPr>
        <w:tc>
          <w:tcPr>
            <w:tcW w:w="6771" w:type="dxa"/>
            <w:shd w:val="clear" w:color="auto" w:fill="auto"/>
            <w:vAlign w:val="center"/>
          </w:tcPr>
          <w:p w14:paraId="33DB90CD" w14:textId="77777777" w:rsidR="00267D3C" w:rsidRPr="009817F2" w:rsidRDefault="00267D3C" w:rsidP="003B7647">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3B7647">
              <w:rPr>
                <w:rFonts w:ascii="ＭＳ 明朝" w:hAnsi="ＭＳ 明朝" w:hint="eastAsia"/>
                <w:sz w:val="20"/>
                <w:szCs w:val="20"/>
              </w:rPr>
              <w:t xml:space="preserve">　</w:t>
            </w:r>
            <w:r w:rsidRPr="009817F2">
              <w:rPr>
                <w:rFonts w:ascii="ＭＳ 明朝" w:hAnsi="ＭＳ 明朝" w:hint="eastAsia"/>
                <w:sz w:val="20"/>
                <w:szCs w:val="20"/>
              </w:rPr>
              <w:t>年</w:t>
            </w:r>
            <w:r w:rsidR="00AE254F">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vAlign w:val="center"/>
          </w:tcPr>
          <w:p w14:paraId="094EE384"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52D6B7EA" w14:textId="77777777" w:rsidTr="00AD6EA4">
        <w:trPr>
          <w:trHeight w:val="2144"/>
          <w:jc w:val="center"/>
        </w:trPr>
        <w:tc>
          <w:tcPr>
            <w:tcW w:w="6771" w:type="dxa"/>
            <w:shd w:val="clear" w:color="auto" w:fill="auto"/>
            <w:tcMar>
              <w:top w:w="142" w:type="dxa"/>
              <w:left w:w="142" w:type="dxa"/>
              <w:bottom w:w="142" w:type="dxa"/>
              <w:right w:w="142" w:type="dxa"/>
            </w:tcMar>
          </w:tcPr>
          <w:p w14:paraId="2FEFEBF0" w14:textId="77777777" w:rsidR="000B7F10" w:rsidRPr="000F6C7E" w:rsidRDefault="000B7F10" w:rsidP="000F6C7E">
            <w:pPr>
              <w:spacing w:line="300" w:lineRule="exact"/>
              <w:ind w:left="200" w:hangingChars="100" w:hanging="200"/>
              <w:rPr>
                <w:rFonts w:ascii="ＭＳ 明朝" w:hAnsi="ＭＳ 明朝"/>
                <w:color w:val="D9D9D9"/>
                <w:sz w:val="20"/>
                <w:szCs w:val="20"/>
              </w:rPr>
            </w:pPr>
          </w:p>
        </w:tc>
        <w:tc>
          <w:tcPr>
            <w:tcW w:w="8221" w:type="dxa"/>
            <w:shd w:val="clear" w:color="auto" w:fill="auto"/>
            <w:tcMar>
              <w:top w:w="142" w:type="dxa"/>
              <w:left w:w="142" w:type="dxa"/>
              <w:bottom w:w="142" w:type="dxa"/>
              <w:right w:w="142" w:type="dxa"/>
            </w:tcMar>
          </w:tcPr>
          <w:p w14:paraId="223B2A69" w14:textId="77777777" w:rsidR="00053CEB" w:rsidRPr="00053CEB" w:rsidRDefault="00053CEB" w:rsidP="00053CEB">
            <w:pPr>
              <w:spacing w:line="300" w:lineRule="exact"/>
              <w:ind w:left="200" w:hangingChars="100" w:hanging="200"/>
              <w:rPr>
                <w:rFonts w:ascii="ＭＳ 明朝" w:hAnsi="ＭＳ 明朝"/>
                <w:color w:val="D9D9D9"/>
                <w:sz w:val="20"/>
                <w:szCs w:val="20"/>
              </w:rPr>
            </w:pPr>
          </w:p>
        </w:tc>
      </w:tr>
    </w:tbl>
    <w:p w14:paraId="125A6793" w14:textId="77777777" w:rsidR="0086696C" w:rsidRPr="00100CC5" w:rsidRDefault="0086696C" w:rsidP="0037367C">
      <w:pPr>
        <w:spacing w:line="120" w:lineRule="exact"/>
        <w:ind w:leftChars="-428" w:left="-899"/>
      </w:pPr>
    </w:p>
    <w:p w14:paraId="31442488" w14:textId="77777777" w:rsidR="00225A63" w:rsidRDefault="00225A63" w:rsidP="00B44397">
      <w:pPr>
        <w:ind w:leftChars="-92" w:left="-4" w:hangingChars="90" w:hanging="189"/>
        <w:jc w:val="left"/>
        <w:rPr>
          <w:rFonts w:ascii="ＭＳ ゴシック" w:eastAsia="ＭＳ ゴシック" w:hAnsi="ＭＳ ゴシック"/>
          <w:szCs w:val="21"/>
        </w:rPr>
      </w:pPr>
    </w:p>
    <w:p w14:paraId="1E3A3CBE" w14:textId="09C22F9B" w:rsidR="0086696C" w:rsidRPr="00100CC5" w:rsidRDefault="00DA21B5" w:rsidP="00B44397">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szCs w:val="21"/>
        </w:rPr>
        <w:br w:type="page"/>
      </w:r>
      <w:r w:rsidR="002927D5"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3969"/>
        <w:gridCol w:w="4252"/>
        <w:gridCol w:w="3580"/>
      </w:tblGrid>
      <w:tr w:rsidR="00897939" w:rsidRPr="00E50B6C" w14:paraId="1D8D4692" w14:textId="77777777" w:rsidTr="0020015F">
        <w:trPr>
          <w:trHeight w:val="586"/>
          <w:jc w:val="center"/>
        </w:trPr>
        <w:tc>
          <w:tcPr>
            <w:tcW w:w="881" w:type="dxa"/>
            <w:shd w:val="clear" w:color="auto" w:fill="auto"/>
            <w:vAlign w:val="center"/>
          </w:tcPr>
          <w:p w14:paraId="3B38F581"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132F1D59"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304" w:type="dxa"/>
            <w:shd w:val="clear" w:color="auto" w:fill="auto"/>
            <w:vAlign w:val="center"/>
          </w:tcPr>
          <w:p w14:paraId="11859DC0"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14:paraId="4E018DFD"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252" w:type="dxa"/>
            <w:tcBorders>
              <w:right w:val="dashed" w:sz="4" w:space="0" w:color="auto"/>
            </w:tcBorders>
            <w:vAlign w:val="center"/>
          </w:tcPr>
          <w:p w14:paraId="2CB10871" w14:textId="4D391D7B" w:rsidR="00897939" w:rsidRPr="00E50B6C" w:rsidRDefault="00897939" w:rsidP="00AE254F">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E254F">
              <w:rPr>
                <w:rFonts w:ascii="ＭＳ 明朝" w:hAnsi="ＭＳ 明朝" w:hint="eastAsia"/>
                <w:sz w:val="20"/>
                <w:szCs w:val="20"/>
              </w:rPr>
              <w:t>[</w:t>
            </w:r>
            <w:r w:rsidR="002927D5">
              <w:rPr>
                <w:rFonts w:ascii="ＭＳ 明朝" w:hAnsi="ＭＳ 明朝"/>
                <w:sz w:val="20"/>
                <w:szCs w:val="20"/>
              </w:rPr>
              <w:t>R</w:t>
            </w:r>
            <w:r w:rsidR="002927D5">
              <w:rPr>
                <w:rFonts w:ascii="ＭＳ 明朝" w:hAnsi="ＭＳ 明朝" w:hint="eastAsia"/>
                <w:sz w:val="20"/>
                <w:szCs w:val="20"/>
              </w:rPr>
              <w:t>２</w:t>
            </w:r>
            <w:r w:rsidR="00AE254F">
              <w:rPr>
                <w:rFonts w:ascii="ＭＳ 明朝" w:hAnsi="ＭＳ 明朝" w:hint="eastAsia"/>
                <w:sz w:val="20"/>
                <w:szCs w:val="20"/>
              </w:rPr>
              <w:t>年度値]</w:t>
            </w:r>
          </w:p>
        </w:tc>
        <w:tc>
          <w:tcPr>
            <w:tcW w:w="3580" w:type="dxa"/>
            <w:tcBorders>
              <w:left w:val="dashed" w:sz="4" w:space="0" w:color="auto"/>
              <w:right w:val="single" w:sz="4" w:space="0" w:color="auto"/>
            </w:tcBorders>
            <w:shd w:val="clear" w:color="auto" w:fill="auto"/>
            <w:vAlign w:val="center"/>
          </w:tcPr>
          <w:p w14:paraId="1E9D8F40"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14:paraId="226039E5" w14:textId="77777777" w:rsidTr="001753CD">
        <w:trPr>
          <w:cantSplit/>
          <w:trHeight w:val="5386"/>
          <w:jc w:val="center"/>
        </w:trPr>
        <w:tc>
          <w:tcPr>
            <w:tcW w:w="881" w:type="dxa"/>
            <w:shd w:val="clear" w:color="auto" w:fill="auto"/>
            <w:tcMar>
              <w:top w:w="142" w:type="dxa"/>
              <w:left w:w="142" w:type="dxa"/>
              <w:bottom w:w="142" w:type="dxa"/>
              <w:right w:w="142" w:type="dxa"/>
            </w:tcMar>
            <w:textDirection w:val="tbRlV"/>
            <w:vAlign w:val="center"/>
          </w:tcPr>
          <w:p w14:paraId="4FD90AFB" w14:textId="5822EA3E" w:rsidR="00FB047B" w:rsidRPr="00E50B6C" w:rsidRDefault="002927D5" w:rsidP="00B23AA9">
            <w:pPr>
              <w:spacing w:line="320" w:lineRule="exact"/>
              <w:ind w:left="113" w:right="113"/>
              <w:jc w:val="left"/>
              <w:rPr>
                <w:rFonts w:ascii="ＭＳ 明朝" w:hAnsi="ＭＳ 明朝"/>
                <w:sz w:val="20"/>
                <w:szCs w:val="20"/>
              </w:rPr>
            </w:pPr>
            <w:r>
              <w:rPr>
                <w:rFonts w:ascii="ＭＳ 明朝" w:hAnsi="ＭＳ 明朝" w:hint="eastAsia"/>
                <w:sz w:val="20"/>
                <w:szCs w:val="20"/>
              </w:rPr>
              <w:t>１</w:t>
            </w:r>
            <w:r w:rsidR="00FB047B">
              <w:rPr>
                <w:rFonts w:ascii="ＭＳ 明朝" w:hAnsi="ＭＳ 明朝" w:hint="eastAsia"/>
                <w:sz w:val="20"/>
                <w:szCs w:val="20"/>
              </w:rPr>
              <w:t xml:space="preserve">　教職員の</w:t>
            </w:r>
            <w:r w:rsidR="00DA21B5">
              <w:rPr>
                <w:rFonts w:ascii="ＭＳ 明朝" w:hAnsi="ＭＳ 明朝" w:hint="eastAsia"/>
                <w:sz w:val="20"/>
                <w:szCs w:val="20"/>
              </w:rPr>
              <w:t>専門性及び授業力の向上</w:t>
            </w:r>
          </w:p>
        </w:tc>
        <w:tc>
          <w:tcPr>
            <w:tcW w:w="2304" w:type="dxa"/>
            <w:shd w:val="clear" w:color="auto" w:fill="auto"/>
            <w:tcMar>
              <w:top w:w="142" w:type="dxa"/>
              <w:left w:w="142" w:type="dxa"/>
              <w:bottom w:w="142" w:type="dxa"/>
              <w:right w:w="142" w:type="dxa"/>
            </w:tcMar>
          </w:tcPr>
          <w:p w14:paraId="54872503" w14:textId="64FD3F37" w:rsidR="00B23AA9" w:rsidRPr="00B23AA9" w:rsidRDefault="00B23AA9" w:rsidP="00B23AA9">
            <w:pPr>
              <w:spacing w:line="30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w:t>
            </w:r>
            <w:r w:rsidR="002927D5"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5FA3B828" w14:textId="77777777" w:rsidR="00AD6EA4" w:rsidRDefault="00B23AA9" w:rsidP="00B23AA9">
            <w:pPr>
              <w:spacing w:line="300" w:lineRule="exact"/>
              <w:rPr>
                <w:rFonts w:ascii="ＭＳ 明朝" w:hAnsi="ＭＳ 明朝"/>
                <w:color w:val="000000"/>
                <w:sz w:val="20"/>
                <w:szCs w:val="20"/>
              </w:rPr>
            </w:pPr>
            <w:r>
              <w:rPr>
                <w:rFonts w:ascii="ＭＳ 明朝" w:hAnsi="ＭＳ 明朝" w:hint="eastAsia"/>
                <w:color w:val="000000"/>
                <w:sz w:val="20"/>
                <w:szCs w:val="20"/>
              </w:rPr>
              <w:t xml:space="preserve">　校内の研究・研修</w:t>
            </w:r>
          </w:p>
          <w:p w14:paraId="26DCCF18" w14:textId="77777777" w:rsidR="005E274F" w:rsidRDefault="00B23AA9" w:rsidP="004F3A88">
            <w:pPr>
              <w:spacing w:line="300" w:lineRule="exact"/>
              <w:ind w:firstLineChars="100" w:firstLine="200"/>
              <w:rPr>
                <w:rFonts w:ascii="ＭＳ 明朝" w:hAnsi="ＭＳ 明朝"/>
                <w:color w:val="000000"/>
                <w:sz w:val="20"/>
                <w:szCs w:val="20"/>
              </w:rPr>
            </w:pPr>
            <w:r>
              <w:rPr>
                <w:rFonts w:ascii="ＭＳ 明朝" w:hAnsi="ＭＳ 明朝" w:hint="eastAsia"/>
                <w:color w:val="000000"/>
                <w:sz w:val="20"/>
                <w:szCs w:val="20"/>
              </w:rPr>
              <w:t>体制の</w:t>
            </w:r>
            <w:r w:rsidR="00AD6EA4">
              <w:rPr>
                <w:rFonts w:ascii="ＭＳ 明朝" w:hAnsi="ＭＳ 明朝" w:hint="eastAsia"/>
                <w:color w:val="000000"/>
                <w:sz w:val="20"/>
                <w:szCs w:val="20"/>
              </w:rPr>
              <w:t>整備</w:t>
            </w:r>
            <w:r w:rsidR="005E274F">
              <w:rPr>
                <w:rFonts w:ascii="ＭＳ 明朝" w:hAnsi="ＭＳ 明朝" w:hint="eastAsia"/>
                <w:color w:val="000000"/>
                <w:sz w:val="20"/>
                <w:szCs w:val="20"/>
              </w:rPr>
              <w:t>及び</w:t>
            </w:r>
          </w:p>
          <w:p w14:paraId="0001892A" w14:textId="77777777" w:rsidR="00B23AA9" w:rsidRDefault="005E274F" w:rsidP="004F3A88">
            <w:pPr>
              <w:spacing w:line="300" w:lineRule="exact"/>
              <w:ind w:firstLineChars="300" w:firstLine="600"/>
              <w:rPr>
                <w:rFonts w:ascii="ＭＳ 明朝" w:hAnsi="ＭＳ 明朝"/>
                <w:color w:val="000000"/>
                <w:sz w:val="20"/>
                <w:szCs w:val="20"/>
              </w:rPr>
            </w:pPr>
            <w:r>
              <w:rPr>
                <w:rFonts w:ascii="ＭＳ 明朝" w:hAnsi="ＭＳ 明朝" w:hint="eastAsia"/>
                <w:color w:val="000000"/>
                <w:sz w:val="20"/>
                <w:szCs w:val="20"/>
              </w:rPr>
              <w:t>授業力向上</w:t>
            </w:r>
          </w:p>
          <w:p w14:paraId="55F7C1A2" w14:textId="77777777" w:rsidR="00B23AA9" w:rsidRPr="005E274F" w:rsidRDefault="00B23AA9" w:rsidP="00B23AA9">
            <w:pPr>
              <w:spacing w:line="300" w:lineRule="exact"/>
              <w:rPr>
                <w:rFonts w:ascii="ＭＳ 明朝" w:hAnsi="ＭＳ 明朝"/>
                <w:color w:val="000000"/>
                <w:sz w:val="20"/>
                <w:szCs w:val="20"/>
              </w:rPr>
            </w:pPr>
          </w:p>
          <w:p w14:paraId="1CCC5898" w14:textId="77777777" w:rsidR="00B23AA9" w:rsidRDefault="00B23AA9" w:rsidP="00B23AA9">
            <w:pPr>
              <w:spacing w:line="300" w:lineRule="exact"/>
              <w:rPr>
                <w:rFonts w:ascii="ＭＳ 明朝" w:hAnsi="ＭＳ 明朝"/>
                <w:color w:val="000000"/>
                <w:sz w:val="20"/>
                <w:szCs w:val="20"/>
              </w:rPr>
            </w:pPr>
          </w:p>
          <w:p w14:paraId="666F8068" w14:textId="77777777" w:rsidR="001B5F51" w:rsidRDefault="001B5F51" w:rsidP="00B23AA9">
            <w:pPr>
              <w:spacing w:line="300" w:lineRule="exact"/>
              <w:rPr>
                <w:rFonts w:ascii="ＭＳ 明朝" w:hAnsi="ＭＳ 明朝"/>
                <w:color w:val="000000"/>
                <w:sz w:val="20"/>
                <w:szCs w:val="20"/>
              </w:rPr>
            </w:pPr>
          </w:p>
          <w:p w14:paraId="5E9DF0AB" w14:textId="77777777" w:rsidR="001B5F51" w:rsidRDefault="001B5F51" w:rsidP="00B23AA9">
            <w:pPr>
              <w:spacing w:line="300" w:lineRule="exact"/>
              <w:rPr>
                <w:rFonts w:ascii="ＭＳ 明朝" w:hAnsi="ＭＳ 明朝"/>
                <w:color w:val="000000"/>
                <w:sz w:val="20"/>
                <w:szCs w:val="20"/>
              </w:rPr>
            </w:pPr>
          </w:p>
          <w:p w14:paraId="6C26B69F" w14:textId="77777777" w:rsidR="001B5F51" w:rsidRDefault="001B5F51" w:rsidP="00B23AA9">
            <w:pPr>
              <w:spacing w:line="300" w:lineRule="exact"/>
              <w:rPr>
                <w:rFonts w:ascii="ＭＳ 明朝" w:hAnsi="ＭＳ 明朝"/>
                <w:color w:val="000000"/>
                <w:sz w:val="20"/>
                <w:szCs w:val="20"/>
              </w:rPr>
            </w:pPr>
          </w:p>
          <w:p w14:paraId="2438DE2F" w14:textId="3E07D9FC" w:rsidR="00B23AA9" w:rsidRPr="00B23AA9" w:rsidRDefault="00B23AA9" w:rsidP="00B23AA9">
            <w:pPr>
              <w:spacing w:line="300" w:lineRule="exact"/>
              <w:ind w:left="200" w:hangingChars="100" w:hanging="200"/>
              <w:rPr>
                <w:rFonts w:ascii="ＭＳ 明朝" w:hAnsi="ＭＳ 明朝"/>
                <w:color w:val="000000"/>
                <w:sz w:val="20"/>
                <w:szCs w:val="20"/>
              </w:rPr>
            </w:pPr>
            <w:r w:rsidRPr="00B23AA9">
              <w:rPr>
                <w:rFonts w:ascii="ＭＳ 明朝" w:hAnsi="ＭＳ 明朝" w:hint="eastAsia"/>
                <w:color w:val="000000"/>
                <w:sz w:val="20"/>
                <w:szCs w:val="20"/>
              </w:rPr>
              <w:t>（</w:t>
            </w:r>
            <w:r w:rsidR="002927D5" w:rsidRPr="00B23AA9">
              <w:rPr>
                <w:rFonts w:ascii="ＭＳ 明朝" w:hAnsi="ＭＳ 明朝" w:hint="eastAsia"/>
                <w:color w:val="000000"/>
                <w:sz w:val="20"/>
                <w:szCs w:val="20"/>
              </w:rPr>
              <w:t>２</w:t>
            </w:r>
            <w:r w:rsidRPr="00B23AA9">
              <w:rPr>
                <w:rFonts w:ascii="ＭＳ 明朝" w:hAnsi="ＭＳ 明朝" w:hint="eastAsia"/>
                <w:color w:val="000000"/>
                <w:sz w:val="20"/>
                <w:szCs w:val="20"/>
              </w:rPr>
              <w:t>）</w:t>
            </w:r>
          </w:p>
          <w:p w14:paraId="34B0849F" w14:textId="77777777" w:rsidR="005E274F" w:rsidRDefault="00B23AA9" w:rsidP="005E274F">
            <w:pPr>
              <w:spacing w:line="300" w:lineRule="exact"/>
              <w:ind w:leftChars="100" w:left="210"/>
              <w:rPr>
                <w:rFonts w:ascii="ＭＳ 明朝" w:hAnsi="ＭＳ 明朝"/>
                <w:color w:val="000000"/>
                <w:sz w:val="20"/>
                <w:szCs w:val="20"/>
              </w:rPr>
            </w:pPr>
            <w:r w:rsidRPr="00B23AA9">
              <w:rPr>
                <w:rFonts w:ascii="ＭＳ 明朝" w:hAnsi="ＭＳ 明朝" w:hint="eastAsia"/>
                <w:color w:val="000000"/>
                <w:sz w:val="20"/>
                <w:szCs w:val="20"/>
              </w:rPr>
              <w:t>専門性</w:t>
            </w:r>
            <w:r w:rsidR="005E274F">
              <w:rPr>
                <w:rFonts w:ascii="ＭＳ 明朝" w:hAnsi="ＭＳ 明朝" w:hint="eastAsia"/>
                <w:color w:val="000000"/>
                <w:sz w:val="20"/>
                <w:szCs w:val="20"/>
              </w:rPr>
              <w:t>及び授業力</w:t>
            </w:r>
          </w:p>
          <w:p w14:paraId="72DC8F8A" w14:textId="77777777" w:rsidR="00B23AA9" w:rsidRPr="00B23AA9" w:rsidRDefault="005E274F" w:rsidP="004F3A88">
            <w:pPr>
              <w:spacing w:line="300" w:lineRule="exact"/>
              <w:ind w:firstLineChars="600" w:firstLine="1200"/>
              <w:rPr>
                <w:rFonts w:ascii="ＭＳ 明朝" w:hAnsi="ＭＳ 明朝"/>
                <w:color w:val="000000"/>
                <w:sz w:val="20"/>
                <w:szCs w:val="20"/>
              </w:rPr>
            </w:pPr>
            <w:r>
              <w:rPr>
                <w:rFonts w:ascii="ＭＳ 明朝" w:hAnsi="ＭＳ 明朝" w:hint="eastAsia"/>
                <w:color w:val="000000"/>
                <w:sz w:val="20"/>
                <w:szCs w:val="20"/>
              </w:rPr>
              <w:t>の向上</w:t>
            </w:r>
          </w:p>
          <w:p w14:paraId="127BA1CA" w14:textId="77777777" w:rsidR="00B23AA9" w:rsidRPr="00B23AA9" w:rsidRDefault="00B23AA9" w:rsidP="00B23AA9">
            <w:pPr>
              <w:spacing w:line="300" w:lineRule="exact"/>
              <w:ind w:left="200" w:hangingChars="100" w:hanging="200"/>
              <w:rPr>
                <w:rFonts w:ascii="ＭＳ 明朝" w:hAnsi="ＭＳ 明朝"/>
                <w:color w:val="000000"/>
                <w:sz w:val="20"/>
                <w:szCs w:val="20"/>
              </w:rPr>
            </w:pPr>
          </w:p>
          <w:p w14:paraId="2BFA7137" w14:textId="77777777" w:rsidR="0071748A" w:rsidRPr="00B23AA9" w:rsidRDefault="0071748A" w:rsidP="00606705">
            <w:pPr>
              <w:spacing w:line="320" w:lineRule="exact"/>
              <w:ind w:left="200" w:hangingChars="100" w:hanging="200"/>
              <w:rPr>
                <w:rFonts w:ascii="ＭＳ 明朝" w:hAnsi="ＭＳ 明朝"/>
                <w:sz w:val="20"/>
                <w:szCs w:val="20"/>
              </w:rPr>
            </w:pPr>
          </w:p>
        </w:tc>
        <w:tc>
          <w:tcPr>
            <w:tcW w:w="3969" w:type="dxa"/>
            <w:tcBorders>
              <w:right w:val="dashed" w:sz="4" w:space="0" w:color="auto"/>
            </w:tcBorders>
            <w:shd w:val="clear" w:color="auto" w:fill="auto"/>
            <w:tcMar>
              <w:top w:w="142" w:type="dxa"/>
              <w:left w:w="142" w:type="dxa"/>
              <w:bottom w:w="142" w:type="dxa"/>
              <w:right w:w="142" w:type="dxa"/>
            </w:tcMar>
          </w:tcPr>
          <w:p w14:paraId="41D6129D" w14:textId="679EE353" w:rsidR="00B23AA9" w:rsidRPr="00B23AA9" w:rsidRDefault="00B23AA9" w:rsidP="00B23AA9">
            <w:pPr>
              <w:spacing w:line="300" w:lineRule="exact"/>
              <w:ind w:left="400" w:hangingChars="200" w:hanging="400"/>
              <w:rPr>
                <w:rFonts w:ascii="ＭＳ 明朝" w:hAnsi="ＭＳ 明朝"/>
                <w:color w:val="000000"/>
                <w:sz w:val="20"/>
                <w:szCs w:val="20"/>
              </w:rPr>
            </w:pPr>
            <w:r w:rsidRPr="00B23AA9">
              <w:rPr>
                <w:rFonts w:ascii="ＭＳ 明朝" w:hAnsi="ＭＳ 明朝" w:hint="eastAsia"/>
                <w:color w:val="000000"/>
                <w:sz w:val="20"/>
                <w:szCs w:val="20"/>
              </w:rPr>
              <w:t>（</w:t>
            </w:r>
            <w:r w:rsidR="002927D5"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4C94DD63" w14:textId="77777777" w:rsidR="00B60948" w:rsidRDefault="00AD6EA4" w:rsidP="00AD6EA4">
            <w:pPr>
              <w:spacing w:line="300" w:lineRule="exact"/>
              <w:ind w:left="140" w:hangingChars="70" w:hanging="140"/>
              <w:rPr>
                <w:rFonts w:ascii="ＭＳ 明朝" w:hAnsi="ＭＳ 明朝"/>
                <w:color w:val="000000"/>
                <w:sz w:val="20"/>
                <w:szCs w:val="20"/>
              </w:rPr>
            </w:pPr>
            <w:r>
              <w:rPr>
                <w:rFonts w:ascii="ＭＳ 明朝" w:hAnsi="ＭＳ 明朝" w:hint="eastAsia"/>
                <w:color w:val="000000"/>
                <w:sz w:val="20"/>
                <w:szCs w:val="20"/>
              </w:rPr>
              <w:t>ア　管外の研修会等に積極的に参加し</w:t>
            </w:r>
            <w:r w:rsidR="001B5F51">
              <w:rPr>
                <w:rFonts w:ascii="ＭＳ 明朝" w:hAnsi="ＭＳ 明朝" w:hint="eastAsia"/>
                <w:color w:val="000000"/>
                <w:sz w:val="20"/>
                <w:szCs w:val="20"/>
              </w:rPr>
              <w:t>て</w:t>
            </w:r>
            <w:r>
              <w:rPr>
                <w:rFonts w:ascii="ＭＳ 明朝" w:hAnsi="ＭＳ 明朝" w:hint="eastAsia"/>
                <w:color w:val="000000"/>
                <w:sz w:val="20"/>
                <w:szCs w:val="20"/>
              </w:rPr>
              <w:t>先進的な教育を</w:t>
            </w:r>
            <w:r w:rsidR="001B5F51">
              <w:rPr>
                <w:rFonts w:ascii="ＭＳ 明朝" w:hAnsi="ＭＳ 明朝" w:hint="eastAsia"/>
                <w:color w:val="000000"/>
                <w:sz w:val="20"/>
                <w:szCs w:val="20"/>
              </w:rPr>
              <w:t>全校で共有する。</w:t>
            </w:r>
          </w:p>
          <w:p w14:paraId="05FDFC54" w14:textId="77777777" w:rsidR="00AD6EA4" w:rsidRDefault="00B60948" w:rsidP="00AD6EA4">
            <w:pPr>
              <w:spacing w:line="300" w:lineRule="exact"/>
              <w:ind w:left="140" w:hangingChars="70" w:hanging="140"/>
              <w:rPr>
                <w:rFonts w:ascii="ＭＳ 明朝" w:hAnsi="ＭＳ 明朝"/>
                <w:color w:val="000000"/>
                <w:sz w:val="20"/>
                <w:szCs w:val="20"/>
              </w:rPr>
            </w:pPr>
            <w:r>
              <w:rPr>
                <w:rFonts w:ascii="ＭＳ 明朝" w:hAnsi="ＭＳ 明朝" w:hint="eastAsia"/>
                <w:color w:val="000000"/>
                <w:sz w:val="20"/>
                <w:szCs w:val="20"/>
              </w:rPr>
              <w:t xml:space="preserve">　　　　　　　　　　</w:t>
            </w:r>
            <w:r w:rsidR="00AD6EA4">
              <w:rPr>
                <w:rFonts w:ascii="ＭＳ 明朝" w:hAnsi="ＭＳ 明朝" w:hint="eastAsia"/>
                <w:color w:val="000000"/>
                <w:sz w:val="20"/>
                <w:szCs w:val="20"/>
              </w:rPr>
              <w:t>（研究</w:t>
            </w:r>
            <w:r>
              <w:rPr>
                <w:rFonts w:ascii="ＭＳ 明朝" w:hAnsi="ＭＳ 明朝" w:hint="eastAsia"/>
                <w:color w:val="000000"/>
                <w:sz w:val="20"/>
                <w:szCs w:val="20"/>
              </w:rPr>
              <w:t>研修</w:t>
            </w:r>
            <w:r w:rsidR="00AD6EA4">
              <w:rPr>
                <w:rFonts w:ascii="ＭＳ 明朝" w:hAnsi="ＭＳ 明朝" w:hint="eastAsia"/>
                <w:color w:val="000000"/>
                <w:sz w:val="20"/>
                <w:szCs w:val="20"/>
              </w:rPr>
              <w:t>部）</w:t>
            </w:r>
          </w:p>
          <w:p w14:paraId="7BC5E26D" w14:textId="517346A8" w:rsidR="002559A9" w:rsidRDefault="00AD6EA4" w:rsidP="00D025ED">
            <w:pPr>
              <w:spacing w:line="300" w:lineRule="exact"/>
              <w:ind w:left="140" w:hangingChars="70" w:hanging="140"/>
              <w:rPr>
                <w:rFonts w:ascii="ＭＳ 明朝" w:hAnsi="ＭＳ 明朝"/>
                <w:color w:val="000000"/>
                <w:sz w:val="20"/>
                <w:szCs w:val="20"/>
              </w:rPr>
            </w:pPr>
            <w:r>
              <w:rPr>
                <w:rFonts w:ascii="ＭＳ 明朝" w:hAnsi="ＭＳ 明朝" w:hint="eastAsia"/>
                <w:color w:val="000000"/>
                <w:sz w:val="20"/>
                <w:szCs w:val="20"/>
              </w:rPr>
              <w:t xml:space="preserve">イ　</w:t>
            </w:r>
            <w:r w:rsidR="001B5F51">
              <w:rPr>
                <w:rFonts w:ascii="ＭＳ 明朝" w:hAnsi="ＭＳ 明朝" w:hint="eastAsia"/>
                <w:color w:val="000000"/>
                <w:sz w:val="20"/>
                <w:szCs w:val="20"/>
              </w:rPr>
              <w:t>初任者等法定研修対象者は、年</w:t>
            </w:r>
            <w:r w:rsidR="002927D5">
              <w:rPr>
                <w:rFonts w:ascii="ＭＳ 明朝" w:hAnsi="ＭＳ 明朝" w:hint="eastAsia"/>
                <w:color w:val="000000"/>
                <w:sz w:val="20"/>
                <w:szCs w:val="20"/>
              </w:rPr>
              <w:t>１</w:t>
            </w:r>
            <w:r w:rsidR="001B5F51">
              <w:rPr>
                <w:rFonts w:ascii="ＭＳ 明朝" w:hAnsi="ＭＳ 明朝" w:hint="eastAsia"/>
                <w:color w:val="000000"/>
                <w:sz w:val="20"/>
                <w:szCs w:val="20"/>
              </w:rPr>
              <w:t>回以上の研究授業・研究協議を実施する。また、経験年数の少ない教職員を中心に</w:t>
            </w:r>
            <w:r>
              <w:rPr>
                <w:rFonts w:ascii="ＭＳ 明朝" w:hAnsi="ＭＳ 明朝" w:hint="eastAsia"/>
                <w:color w:val="000000"/>
                <w:sz w:val="20"/>
                <w:szCs w:val="20"/>
              </w:rPr>
              <w:t>授業</w:t>
            </w:r>
            <w:r w:rsidR="002559A9">
              <w:rPr>
                <w:rFonts w:ascii="ＭＳ 明朝" w:hAnsi="ＭＳ 明朝" w:hint="eastAsia"/>
                <w:color w:val="000000"/>
                <w:sz w:val="20"/>
                <w:szCs w:val="20"/>
              </w:rPr>
              <w:t>等</w:t>
            </w:r>
            <w:r>
              <w:rPr>
                <w:rFonts w:ascii="ＭＳ 明朝" w:hAnsi="ＭＳ 明朝" w:hint="eastAsia"/>
                <w:color w:val="000000"/>
                <w:sz w:val="20"/>
                <w:szCs w:val="20"/>
              </w:rPr>
              <w:t>を指導・支援する</w:t>
            </w:r>
            <w:r w:rsidR="002559A9">
              <w:rPr>
                <w:rFonts w:ascii="ＭＳ 明朝" w:hAnsi="ＭＳ 明朝" w:hint="eastAsia"/>
                <w:color w:val="000000"/>
                <w:sz w:val="20"/>
                <w:szCs w:val="20"/>
              </w:rPr>
              <w:t>。</w:t>
            </w:r>
            <w:r w:rsidR="0020015F">
              <w:rPr>
                <w:rFonts w:ascii="ＭＳ 明朝" w:hAnsi="ＭＳ 明朝" w:hint="eastAsia"/>
                <w:color w:val="000000"/>
                <w:sz w:val="20"/>
                <w:szCs w:val="20"/>
              </w:rPr>
              <w:t xml:space="preserve">　　　</w:t>
            </w:r>
            <w:r w:rsidR="002559A9">
              <w:rPr>
                <w:rFonts w:ascii="ＭＳ 明朝" w:hAnsi="ＭＳ 明朝" w:hint="eastAsia"/>
                <w:color w:val="000000"/>
                <w:sz w:val="20"/>
                <w:szCs w:val="20"/>
              </w:rPr>
              <w:t xml:space="preserve">　　　</w:t>
            </w:r>
          </w:p>
          <w:p w14:paraId="718C6D79" w14:textId="77777777" w:rsidR="00AD6EA4" w:rsidRDefault="00AD6EA4" w:rsidP="002559A9">
            <w:pPr>
              <w:spacing w:line="300" w:lineRule="exact"/>
              <w:ind w:leftChars="200" w:left="420" w:firstLineChars="100" w:firstLine="200"/>
              <w:rPr>
                <w:rFonts w:ascii="ＭＳ 明朝" w:hAnsi="ＭＳ 明朝"/>
                <w:color w:val="000000"/>
                <w:sz w:val="20"/>
                <w:szCs w:val="20"/>
              </w:rPr>
            </w:pPr>
            <w:r>
              <w:rPr>
                <w:rFonts w:ascii="ＭＳ 明朝" w:hAnsi="ＭＳ 明朝" w:hint="eastAsia"/>
                <w:color w:val="000000"/>
                <w:sz w:val="20"/>
                <w:szCs w:val="20"/>
              </w:rPr>
              <w:t>（首席・指導教諭・研究</w:t>
            </w:r>
            <w:r w:rsidR="002559A9">
              <w:rPr>
                <w:rFonts w:ascii="ＭＳ 明朝" w:hAnsi="ＭＳ 明朝" w:hint="eastAsia"/>
                <w:color w:val="000000"/>
                <w:sz w:val="20"/>
                <w:szCs w:val="20"/>
              </w:rPr>
              <w:t>研修</w:t>
            </w:r>
            <w:r>
              <w:rPr>
                <w:rFonts w:ascii="ＭＳ 明朝" w:hAnsi="ＭＳ 明朝" w:hint="eastAsia"/>
                <w:color w:val="000000"/>
                <w:sz w:val="20"/>
                <w:szCs w:val="20"/>
              </w:rPr>
              <w:t>部）</w:t>
            </w:r>
          </w:p>
          <w:p w14:paraId="3350C128" w14:textId="7C2745F5" w:rsidR="00B23AA9" w:rsidRPr="00B23AA9" w:rsidRDefault="00B23AA9" w:rsidP="00B23AA9">
            <w:pPr>
              <w:spacing w:line="300" w:lineRule="exact"/>
              <w:rPr>
                <w:rFonts w:ascii="ＭＳ 明朝" w:hAnsi="ＭＳ 明朝"/>
                <w:color w:val="000000"/>
                <w:sz w:val="20"/>
                <w:szCs w:val="20"/>
              </w:rPr>
            </w:pPr>
            <w:r w:rsidRPr="00B23AA9">
              <w:rPr>
                <w:rFonts w:ascii="ＭＳ 明朝" w:hAnsi="ＭＳ 明朝" w:hint="eastAsia"/>
                <w:color w:val="000000"/>
                <w:sz w:val="20"/>
                <w:szCs w:val="20"/>
              </w:rPr>
              <w:t>（</w:t>
            </w:r>
            <w:r w:rsidR="002927D5" w:rsidRPr="00B23AA9">
              <w:rPr>
                <w:rFonts w:ascii="ＭＳ 明朝" w:hAnsi="ＭＳ 明朝" w:hint="eastAsia"/>
                <w:color w:val="000000"/>
                <w:sz w:val="20"/>
                <w:szCs w:val="20"/>
              </w:rPr>
              <w:t>２</w:t>
            </w:r>
            <w:r w:rsidRPr="00B23AA9">
              <w:rPr>
                <w:rFonts w:ascii="ＭＳ 明朝" w:hAnsi="ＭＳ 明朝" w:hint="eastAsia"/>
                <w:color w:val="000000"/>
                <w:sz w:val="20"/>
                <w:szCs w:val="20"/>
              </w:rPr>
              <w:t>）</w:t>
            </w:r>
          </w:p>
          <w:p w14:paraId="3C0EDB4C" w14:textId="77777777" w:rsidR="00BE180D" w:rsidRDefault="005E274F" w:rsidP="00BE180D">
            <w:pPr>
              <w:spacing w:line="30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ア　</w:t>
            </w:r>
            <w:r w:rsidR="00BE180D">
              <w:rPr>
                <w:rFonts w:ascii="ＭＳ 明朝" w:hAnsi="ＭＳ 明朝" w:hint="eastAsia"/>
                <w:color w:val="000000"/>
                <w:sz w:val="20"/>
                <w:szCs w:val="20"/>
              </w:rPr>
              <w:t>児童生徒の</w:t>
            </w:r>
            <w:r w:rsidR="00E177DC">
              <w:rPr>
                <w:rFonts w:ascii="ＭＳ 明朝" w:hAnsi="ＭＳ 明朝" w:hint="eastAsia"/>
                <w:color w:val="000000"/>
                <w:sz w:val="20"/>
                <w:szCs w:val="20"/>
              </w:rPr>
              <w:t>学習</w:t>
            </w:r>
            <w:r w:rsidR="00242D37">
              <w:rPr>
                <w:rFonts w:ascii="ＭＳ 明朝" w:hAnsi="ＭＳ 明朝" w:hint="eastAsia"/>
                <w:color w:val="000000"/>
                <w:sz w:val="20"/>
                <w:szCs w:val="20"/>
              </w:rPr>
              <w:t>活動</w:t>
            </w:r>
            <w:r w:rsidR="00E177DC">
              <w:rPr>
                <w:rFonts w:ascii="ＭＳ 明朝" w:hAnsi="ＭＳ 明朝" w:hint="eastAsia"/>
                <w:color w:val="000000"/>
                <w:sz w:val="20"/>
                <w:szCs w:val="20"/>
              </w:rPr>
              <w:t>や生活を</w:t>
            </w:r>
            <w:r w:rsidR="00BE180D">
              <w:rPr>
                <w:rFonts w:ascii="ＭＳ 明朝" w:hAnsi="ＭＳ 明朝" w:hint="eastAsia"/>
                <w:color w:val="000000"/>
                <w:sz w:val="20"/>
                <w:szCs w:val="20"/>
              </w:rPr>
              <w:t>より</w:t>
            </w:r>
            <w:r w:rsidR="00E177DC">
              <w:rPr>
                <w:rFonts w:ascii="ＭＳ 明朝" w:hAnsi="ＭＳ 明朝" w:hint="eastAsia"/>
                <w:color w:val="000000"/>
                <w:sz w:val="20"/>
                <w:szCs w:val="20"/>
              </w:rPr>
              <w:t>豊かにする</w:t>
            </w:r>
            <w:r w:rsidR="00BE180D">
              <w:rPr>
                <w:rFonts w:ascii="ＭＳ 明朝" w:hAnsi="ＭＳ 明朝" w:hint="eastAsia"/>
                <w:color w:val="000000"/>
                <w:sz w:val="20"/>
                <w:szCs w:val="20"/>
              </w:rPr>
              <w:t>支援機器として、</w:t>
            </w:r>
            <w:r w:rsidR="00BE180D" w:rsidRPr="00B23AA9">
              <w:rPr>
                <w:rFonts w:ascii="ＭＳ 明朝" w:hAnsi="ＭＳ 明朝" w:hint="eastAsia"/>
                <w:color w:val="000000"/>
                <w:sz w:val="20"/>
                <w:szCs w:val="20"/>
              </w:rPr>
              <w:t>視線入力</w:t>
            </w:r>
            <w:r w:rsidR="00BE180D">
              <w:rPr>
                <w:rFonts w:ascii="ＭＳ 明朝" w:hAnsi="ＭＳ 明朝" w:hint="eastAsia"/>
                <w:color w:val="000000"/>
                <w:sz w:val="20"/>
                <w:szCs w:val="20"/>
              </w:rPr>
              <w:t>装置をさらに有効活用する。</w:t>
            </w:r>
          </w:p>
          <w:p w14:paraId="20FFBC31" w14:textId="77777777" w:rsidR="00897939" w:rsidRDefault="00506F40" w:rsidP="00BE180D">
            <w:pPr>
              <w:spacing w:line="300" w:lineRule="exact"/>
              <w:ind w:leftChars="100" w:left="210"/>
              <w:rPr>
                <w:rFonts w:ascii="ＭＳ 明朝" w:hAnsi="ＭＳ 明朝"/>
                <w:color w:val="000000"/>
                <w:sz w:val="20"/>
                <w:szCs w:val="20"/>
              </w:rPr>
            </w:pPr>
            <w:r>
              <w:rPr>
                <w:rFonts w:ascii="ＭＳ 明朝" w:hAnsi="ＭＳ 明朝" w:hint="eastAsia"/>
                <w:color w:val="000000"/>
                <w:sz w:val="20"/>
                <w:szCs w:val="20"/>
              </w:rPr>
              <w:t>（</w:t>
            </w:r>
            <w:r w:rsidR="00E177DC">
              <w:rPr>
                <w:rFonts w:ascii="ＭＳ 明朝" w:hAnsi="ＭＳ 明朝" w:hint="eastAsia"/>
                <w:color w:val="000000"/>
                <w:sz w:val="20"/>
                <w:szCs w:val="20"/>
              </w:rPr>
              <w:t>指導教諭・</w:t>
            </w:r>
            <w:r w:rsidR="003F77BE">
              <w:rPr>
                <w:rFonts w:ascii="ＭＳ 明朝" w:hAnsi="ＭＳ 明朝" w:hint="eastAsia"/>
                <w:color w:val="000000"/>
                <w:sz w:val="20"/>
                <w:szCs w:val="20"/>
              </w:rPr>
              <w:t>自立活動</w:t>
            </w:r>
            <w:r w:rsidR="00E177DC">
              <w:rPr>
                <w:rFonts w:ascii="ＭＳ 明朝" w:hAnsi="ＭＳ 明朝" w:hint="eastAsia"/>
                <w:color w:val="000000"/>
                <w:sz w:val="20"/>
                <w:szCs w:val="20"/>
              </w:rPr>
              <w:t>部・情報教育部</w:t>
            </w:r>
            <w:r>
              <w:rPr>
                <w:rFonts w:ascii="ＭＳ 明朝" w:hAnsi="ＭＳ 明朝" w:hint="eastAsia"/>
                <w:color w:val="000000"/>
                <w:sz w:val="20"/>
                <w:szCs w:val="20"/>
              </w:rPr>
              <w:t>）</w:t>
            </w:r>
          </w:p>
          <w:p w14:paraId="0DE36584" w14:textId="4F797B25" w:rsidR="00BE180D" w:rsidRDefault="00BE180D" w:rsidP="00325D83">
            <w:pPr>
              <w:spacing w:line="30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イ　</w:t>
            </w:r>
            <w:r w:rsidR="00242D37">
              <w:rPr>
                <w:rFonts w:ascii="ＭＳ 明朝" w:hAnsi="ＭＳ 明朝" w:hint="eastAsia"/>
                <w:color w:val="000000"/>
                <w:sz w:val="20"/>
                <w:szCs w:val="20"/>
              </w:rPr>
              <w:t>校内体制を整備し、</w:t>
            </w:r>
            <w:r w:rsidR="002927D5">
              <w:rPr>
                <w:rFonts w:ascii="ＭＳ 明朝" w:hAnsi="ＭＳ 明朝"/>
                <w:color w:val="000000"/>
                <w:sz w:val="20"/>
                <w:szCs w:val="20"/>
              </w:rPr>
              <w:t>ICT</w:t>
            </w:r>
            <w:r w:rsidR="00325D83">
              <w:rPr>
                <w:rFonts w:ascii="ＭＳ 明朝" w:hAnsi="ＭＳ 明朝" w:hint="eastAsia"/>
                <w:color w:val="000000"/>
                <w:sz w:val="20"/>
                <w:szCs w:val="20"/>
              </w:rPr>
              <w:t>を効果的に取り入れ</w:t>
            </w:r>
            <w:r w:rsidR="00242D37">
              <w:rPr>
                <w:rFonts w:ascii="ＭＳ 明朝" w:hAnsi="ＭＳ 明朝" w:hint="eastAsia"/>
                <w:color w:val="000000"/>
                <w:sz w:val="20"/>
                <w:szCs w:val="20"/>
              </w:rPr>
              <w:t>た学習活動の充実を図る。</w:t>
            </w:r>
          </w:p>
          <w:p w14:paraId="67BA37E4" w14:textId="3F4CEAF8" w:rsidR="00325D83" w:rsidRPr="00BE180D" w:rsidRDefault="00325D83" w:rsidP="00843639">
            <w:pPr>
              <w:spacing w:line="300" w:lineRule="exact"/>
              <w:ind w:firstLineChars="100" w:firstLine="200"/>
              <w:rPr>
                <w:rFonts w:ascii="ＭＳ 明朝" w:hAnsi="ＭＳ 明朝"/>
                <w:sz w:val="20"/>
                <w:szCs w:val="20"/>
              </w:rPr>
            </w:pPr>
            <w:r>
              <w:rPr>
                <w:rFonts w:ascii="ＭＳ 明朝" w:hAnsi="ＭＳ 明朝" w:hint="eastAsia"/>
                <w:color w:val="000000"/>
                <w:sz w:val="20"/>
                <w:szCs w:val="20"/>
              </w:rPr>
              <w:t>（情報教育部・研究研修部）</w:t>
            </w:r>
          </w:p>
        </w:tc>
        <w:tc>
          <w:tcPr>
            <w:tcW w:w="4252" w:type="dxa"/>
            <w:tcBorders>
              <w:right w:val="dashed" w:sz="4" w:space="0" w:color="auto"/>
            </w:tcBorders>
            <w:tcMar>
              <w:top w:w="142" w:type="dxa"/>
              <w:left w:w="142" w:type="dxa"/>
              <w:bottom w:w="142" w:type="dxa"/>
              <w:right w:w="142" w:type="dxa"/>
            </w:tcMar>
          </w:tcPr>
          <w:p w14:paraId="6DFF15D8" w14:textId="2F11A63B" w:rsidR="00B23AA9" w:rsidRDefault="00B23AA9" w:rsidP="00B23AA9">
            <w:pPr>
              <w:spacing w:line="300" w:lineRule="exact"/>
              <w:ind w:left="400" w:hangingChars="200" w:hanging="400"/>
              <w:rPr>
                <w:rFonts w:ascii="ＭＳ 明朝" w:hAnsi="ＭＳ 明朝"/>
                <w:color w:val="000000"/>
                <w:sz w:val="20"/>
                <w:szCs w:val="20"/>
              </w:rPr>
            </w:pPr>
            <w:r w:rsidRPr="00B23AA9">
              <w:rPr>
                <w:rFonts w:ascii="ＭＳ 明朝" w:hAnsi="ＭＳ 明朝" w:hint="eastAsia"/>
                <w:color w:val="000000"/>
                <w:sz w:val="20"/>
                <w:szCs w:val="20"/>
              </w:rPr>
              <w:t>（</w:t>
            </w:r>
            <w:r w:rsidR="002927D5"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6DF5EE83" w14:textId="61D4F064" w:rsidR="00D771FF" w:rsidRDefault="00AD6EA4" w:rsidP="005E274F">
            <w:pPr>
              <w:spacing w:line="300" w:lineRule="exact"/>
              <w:ind w:left="282" w:hangingChars="141" w:hanging="282"/>
              <w:rPr>
                <w:rFonts w:ascii="ＭＳ 明朝" w:hAnsi="ＭＳ 明朝"/>
                <w:color w:val="000000"/>
                <w:sz w:val="20"/>
                <w:szCs w:val="20"/>
              </w:rPr>
            </w:pPr>
            <w:r>
              <w:rPr>
                <w:rFonts w:ascii="ＭＳ 明朝" w:hAnsi="ＭＳ 明朝" w:hint="eastAsia"/>
                <w:color w:val="000000"/>
                <w:sz w:val="20"/>
                <w:szCs w:val="20"/>
              </w:rPr>
              <w:t>ア　全国レベルの研修会</w:t>
            </w:r>
            <w:r w:rsidR="00B60948">
              <w:rPr>
                <w:rFonts w:ascii="ＭＳ 明朝" w:hAnsi="ＭＳ 明朝" w:hint="eastAsia"/>
                <w:color w:val="000000"/>
                <w:sz w:val="20"/>
                <w:szCs w:val="20"/>
              </w:rPr>
              <w:t>を</w:t>
            </w:r>
            <w:r w:rsidR="002927D5">
              <w:rPr>
                <w:rFonts w:ascii="ＭＳ 明朝" w:hAnsi="ＭＳ 明朝" w:hint="eastAsia"/>
                <w:color w:val="000000"/>
                <w:sz w:val="20"/>
                <w:szCs w:val="20"/>
              </w:rPr>
              <w:t>５</w:t>
            </w:r>
            <w:r w:rsidR="00B60948">
              <w:rPr>
                <w:rFonts w:ascii="ＭＳ 明朝" w:hAnsi="ＭＳ 明朝" w:hint="eastAsia"/>
                <w:color w:val="000000"/>
                <w:sz w:val="20"/>
                <w:szCs w:val="20"/>
              </w:rPr>
              <w:t>件以上受講し</w:t>
            </w:r>
            <w:r>
              <w:rPr>
                <w:rFonts w:ascii="ＭＳ 明朝" w:hAnsi="ＭＳ 明朝" w:hint="eastAsia"/>
                <w:color w:val="000000"/>
                <w:sz w:val="20"/>
                <w:szCs w:val="20"/>
              </w:rPr>
              <w:t>、校内で報告・伝達講習会を行う。</w:t>
            </w:r>
          </w:p>
          <w:p w14:paraId="0ECBF8ED" w14:textId="1591C2A6" w:rsidR="00AD6EA4" w:rsidRDefault="00D771FF" w:rsidP="00D771FF">
            <w:pPr>
              <w:spacing w:line="300" w:lineRule="exact"/>
              <w:ind w:leftChars="100" w:left="210"/>
              <w:rPr>
                <w:rFonts w:ascii="ＭＳ 明朝" w:hAnsi="ＭＳ 明朝"/>
                <w:color w:val="000000"/>
                <w:sz w:val="20"/>
                <w:szCs w:val="20"/>
              </w:rPr>
            </w:pPr>
            <w:r w:rsidRPr="001753CD">
              <w:rPr>
                <w:rFonts w:ascii="ＭＳ 明朝" w:hAnsi="ＭＳ 明朝" w:hint="eastAsia"/>
                <w:color w:val="000000"/>
                <w:sz w:val="20"/>
                <w:szCs w:val="20"/>
              </w:rPr>
              <w:t>[</w:t>
            </w:r>
            <w:r w:rsidR="002927D5" w:rsidRPr="001753CD">
              <w:rPr>
                <w:rFonts w:ascii="ＭＳ 明朝" w:hAnsi="ＭＳ 明朝"/>
                <w:color w:val="000000"/>
                <w:sz w:val="20"/>
                <w:szCs w:val="20"/>
              </w:rPr>
              <w:t>R</w:t>
            </w:r>
            <w:r w:rsidR="002927D5" w:rsidRPr="001753CD">
              <w:rPr>
                <w:rFonts w:ascii="ＭＳ 明朝" w:hAnsi="ＭＳ 明朝" w:hint="eastAsia"/>
                <w:color w:val="000000"/>
                <w:sz w:val="20"/>
                <w:szCs w:val="20"/>
              </w:rPr>
              <w:t>２</w:t>
            </w:r>
            <w:r w:rsidRPr="001753CD">
              <w:rPr>
                <w:rFonts w:ascii="ＭＳ 明朝" w:hAnsi="ＭＳ 明朝" w:hint="eastAsia"/>
                <w:color w:val="000000"/>
                <w:sz w:val="20"/>
                <w:szCs w:val="20"/>
              </w:rPr>
              <w:t>はオンライン等で</w:t>
            </w:r>
            <w:r w:rsidR="002927D5" w:rsidRPr="001753CD">
              <w:rPr>
                <w:rFonts w:ascii="ＭＳ 明朝" w:hAnsi="ＭＳ 明朝"/>
                <w:color w:val="000000"/>
                <w:sz w:val="20"/>
                <w:szCs w:val="20"/>
              </w:rPr>
              <w:t>21</w:t>
            </w:r>
            <w:r w:rsidRPr="001753CD">
              <w:rPr>
                <w:rFonts w:ascii="ＭＳ 明朝" w:hAnsi="ＭＳ 明朝" w:hint="eastAsia"/>
                <w:color w:val="000000"/>
                <w:sz w:val="20"/>
                <w:szCs w:val="20"/>
              </w:rPr>
              <w:t>講座受講</w:t>
            </w:r>
            <w:r w:rsidRPr="001753CD">
              <w:rPr>
                <w:rFonts w:ascii="ＭＳ 明朝" w:hAnsi="ＭＳ 明朝"/>
                <w:color w:val="000000"/>
                <w:sz w:val="20"/>
                <w:szCs w:val="20"/>
              </w:rPr>
              <w:t>]</w:t>
            </w:r>
          </w:p>
          <w:p w14:paraId="42194DC6" w14:textId="2AF8D340" w:rsidR="00AD6EA4" w:rsidRDefault="00AD6EA4" w:rsidP="005E274F">
            <w:pPr>
              <w:spacing w:line="300" w:lineRule="exact"/>
              <w:ind w:left="282" w:hangingChars="141" w:hanging="282"/>
              <w:rPr>
                <w:rFonts w:ascii="ＭＳ 明朝" w:hAnsi="ＭＳ 明朝"/>
                <w:color w:val="000000"/>
                <w:sz w:val="20"/>
                <w:szCs w:val="20"/>
              </w:rPr>
            </w:pPr>
            <w:r>
              <w:rPr>
                <w:rFonts w:ascii="ＭＳ 明朝" w:hAnsi="ＭＳ 明朝" w:hint="eastAsia"/>
                <w:color w:val="000000"/>
                <w:sz w:val="20"/>
                <w:szCs w:val="20"/>
              </w:rPr>
              <w:t xml:space="preserve">イ　</w:t>
            </w:r>
            <w:r w:rsidR="001B5F51">
              <w:rPr>
                <w:rFonts w:ascii="ＭＳ 明朝" w:hAnsi="ＭＳ 明朝" w:hint="eastAsia"/>
                <w:color w:val="000000"/>
                <w:sz w:val="20"/>
                <w:szCs w:val="20"/>
              </w:rPr>
              <w:t>実践報告会は、発表者を工夫する等</w:t>
            </w:r>
            <w:r w:rsidR="00BE180D">
              <w:rPr>
                <w:rFonts w:ascii="ＭＳ 明朝" w:hAnsi="ＭＳ 明朝" w:hint="eastAsia"/>
                <w:color w:val="000000"/>
                <w:sz w:val="20"/>
                <w:szCs w:val="20"/>
              </w:rPr>
              <w:t>して</w:t>
            </w:r>
            <w:r w:rsidR="001B5F51">
              <w:rPr>
                <w:rFonts w:ascii="ＭＳ 明朝" w:hAnsi="ＭＳ 明朝" w:hint="eastAsia"/>
                <w:color w:val="000000"/>
                <w:sz w:val="20"/>
                <w:szCs w:val="20"/>
              </w:rPr>
              <w:t>さらに</w:t>
            </w:r>
            <w:r w:rsidR="00BE180D">
              <w:rPr>
                <w:rFonts w:ascii="ＭＳ 明朝" w:hAnsi="ＭＳ 明朝" w:hint="eastAsia"/>
                <w:color w:val="000000"/>
                <w:sz w:val="20"/>
                <w:szCs w:val="20"/>
              </w:rPr>
              <w:t>充実させる</w:t>
            </w:r>
            <w:r w:rsidR="001B5F51">
              <w:rPr>
                <w:rFonts w:ascii="ＭＳ 明朝" w:hAnsi="ＭＳ 明朝" w:hint="eastAsia"/>
                <w:color w:val="000000"/>
                <w:sz w:val="20"/>
                <w:szCs w:val="20"/>
              </w:rPr>
              <w:t>。教職員向け学校教育自己診断「経験年数の少ない教職員を学校全体で育成する体制」の肯定的評価を</w:t>
            </w:r>
            <w:r w:rsidR="00D565C2">
              <w:rPr>
                <w:rFonts w:ascii="ＭＳ 明朝" w:hAnsi="ＭＳ 明朝" w:hint="eastAsia"/>
                <w:color w:val="000000"/>
                <w:sz w:val="20"/>
                <w:szCs w:val="20"/>
              </w:rPr>
              <w:t>高める</w:t>
            </w:r>
            <w:r w:rsidR="001B5F51">
              <w:rPr>
                <w:rFonts w:ascii="ＭＳ 明朝" w:hAnsi="ＭＳ 明朝" w:hint="eastAsia"/>
                <w:color w:val="000000"/>
                <w:sz w:val="20"/>
                <w:szCs w:val="20"/>
              </w:rPr>
              <w:t>。[</w:t>
            </w:r>
            <w:r w:rsidR="002927D5">
              <w:rPr>
                <w:rFonts w:ascii="ＭＳ 明朝" w:hAnsi="ＭＳ 明朝"/>
                <w:color w:val="000000"/>
                <w:sz w:val="20"/>
                <w:szCs w:val="20"/>
              </w:rPr>
              <w:t>76</w:t>
            </w:r>
            <w:r w:rsidR="002927D5" w:rsidRPr="009818DA">
              <w:rPr>
                <w:rFonts w:ascii="ＭＳ 明朝" w:hAnsi="ＭＳ 明朝"/>
                <w:color w:val="000000"/>
                <w:sz w:val="20"/>
                <w:szCs w:val="20"/>
              </w:rPr>
              <w:t>.</w:t>
            </w:r>
            <w:r w:rsidR="00843639" w:rsidRPr="009818DA">
              <w:rPr>
                <w:rFonts w:ascii="ＭＳ 明朝" w:hAnsi="ＭＳ 明朝"/>
                <w:color w:val="000000"/>
                <w:sz w:val="20"/>
                <w:szCs w:val="20"/>
              </w:rPr>
              <w:t>6</w:t>
            </w:r>
            <w:r w:rsidR="001B5F51" w:rsidRPr="009818DA">
              <w:rPr>
                <w:rFonts w:ascii="ＭＳ 明朝" w:hAnsi="ＭＳ 明朝" w:hint="eastAsia"/>
                <w:color w:val="000000"/>
                <w:sz w:val="20"/>
                <w:szCs w:val="20"/>
              </w:rPr>
              <w:t>%]</w:t>
            </w:r>
          </w:p>
          <w:p w14:paraId="5FC98F2D" w14:textId="733BC395" w:rsidR="00B23AA9" w:rsidRPr="00B23AA9" w:rsidRDefault="00B23AA9" w:rsidP="00B23AA9">
            <w:pPr>
              <w:spacing w:line="300" w:lineRule="exact"/>
              <w:ind w:left="400" w:hangingChars="200" w:hanging="400"/>
              <w:rPr>
                <w:rFonts w:ascii="ＭＳ 明朝" w:hAnsi="ＭＳ 明朝"/>
                <w:color w:val="000000"/>
                <w:sz w:val="20"/>
                <w:szCs w:val="20"/>
              </w:rPr>
            </w:pPr>
            <w:r w:rsidRPr="00B23AA9">
              <w:rPr>
                <w:rFonts w:ascii="ＭＳ 明朝" w:hAnsi="ＭＳ 明朝" w:hint="eastAsia"/>
                <w:color w:val="000000"/>
                <w:sz w:val="20"/>
                <w:szCs w:val="20"/>
              </w:rPr>
              <w:t>（</w:t>
            </w:r>
            <w:r w:rsidR="002927D5" w:rsidRPr="00B23AA9">
              <w:rPr>
                <w:rFonts w:ascii="ＭＳ 明朝" w:hAnsi="ＭＳ 明朝" w:hint="eastAsia"/>
                <w:color w:val="000000"/>
                <w:sz w:val="20"/>
                <w:szCs w:val="20"/>
              </w:rPr>
              <w:t>２</w:t>
            </w:r>
            <w:r w:rsidRPr="00B23AA9">
              <w:rPr>
                <w:rFonts w:ascii="ＭＳ 明朝" w:hAnsi="ＭＳ 明朝" w:hint="eastAsia"/>
                <w:color w:val="000000"/>
                <w:sz w:val="20"/>
                <w:szCs w:val="20"/>
              </w:rPr>
              <w:t>）</w:t>
            </w:r>
          </w:p>
          <w:p w14:paraId="5286A0EA" w14:textId="20320C4A" w:rsidR="00B90CDA" w:rsidRDefault="00506F40" w:rsidP="00167613">
            <w:pPr>
              <w:spacing w:line="300" w:lineRule="exact"/>
              <w:ind w:left="282" w:hangingChars="141" w:hanging="282"/>
              <w:rPr>
                <w:rFonts w:ascii="ＭＳ 明朝" w:hAnsi="ＭＳ 明朝"/>
                <w:color w:val="000000"/>
                <w:sz w:val="20"/>
                <w:szCs w:val="20"/>
              </w:rPr>
            </w:pPr>
            <w:r>
              <w:rPr>
                <w:rFonts w:ascii="ＭＳ 明朝" w:hAnsi="ＭＳ 明朝" w:hint="eastAsia"/>
                <w:color w:val="000000"/>
                <w:sz w:val="20"/>
                <w:szCs w:val="20"/>
              </w:rPr>
              <w:t xml:space="preserve">ア　</w:t>
            </w:r>
            <w:r w:rsidR="00167613" w:rsidRPr="00167613">
              <w:rPr>
                <w:rFonts w:ascii="ＭＳ Ｐ明朝" w:eastAsia="ＭＳ Ｐ明朝" w:hAnsi="ＭＳ Ｐ明朝" w:hint="eastAsia"/>
                <w:color w:val="000000"/>
                <w:sz w:val="20"/>
                <w:szCs w:val="20"/>
              </w:rPr>
              <w:t>アセスメント</w:t>
            </w:r>
            <w:r w:rsidR="00167613">
              <w:rPr>
                <w:rFonts w:ascii="ＭＳ 明朝" w:hAnsi="ＭＳ 明朝" w:hint="eastAsia"/>
                <w:color w:val="000000"/>
                <w:sz w:val="20"/>
                <w:szCs w:val="20"/>
              </w:rPr>
              <w:t>希望者[</w:t>
            </w:r>
            <w:r w:rsidR="002927D5">
              <w:rPr>
                <w:rFonts w:ascii="ＭＳ 明朝" w:hAnsi="ＭＳ 明朝"/>
                <w:color w:val="000000"/>
                <w:sz w:val="20"/>
                <w:szCs w:val="20"/>
              </w:rPr>
              <w:t>15</w:t>
            </w:r>
            <w:r w:rsidR="00167613">
              <w:rPr>
                <w:rFonts w:ascii="ＭＳ 明朝" w:hAnsi="ＭＳ 明朝" w:hint="eastAsia"/>
                <w:color w:val="000000"/>
                <w:sz w:val="20"/>
                <w:szCs w:val="20"/>
              </w:rPr>
              <w:t>名]及び学習</w:t>
            </w:r>
            <w:r w:rsidR="00167613" w:rsidRPr="00167613">
              <w:rPr>
                <w:rFonts w:ascii="ＭＳ Ｐ明朝" w:eastAsia="ＭＳ Ｐ明朝" w:hAnsi="ＭＳ Ｐ明朝" w:hint="eastAsia"/>
                <w:color w:val="000000"/>
                <w:sz w:val="20"/>
                <w:szCs w:val="20"/>
              </w:rPr>
              <w:t>ツール</w:t>
            </w:r>
            <w:r w:rsidR="00167613">
              <w:rPr>
                <w:rFonts w:ascii="ＭＳ 明朝" w:hAnsi="ＭＳ 明朝" w:hint="eastAsia"/>
                <w:color w:val="000000"/>
                <w:sz w:val="20"/>
                <w:szCs w:val="20"/>
              </w:rPr>
              <w:t>として活用できる</w:t>
            </w:r>
            <w:r w:rsidR="0050649A" w:rsidRPr="001753CD">
              <w:rPr>
                <w:rFonts w:ascii="ＭＳ 明朝" w:hAnsi="ＭＳ 明朝" w:hint="eastAsia"/>
                <w:color w:val="000000"/>
                <w:sz w:val="20"/>
                <w:szCs w:val="20"/>
              </w:rPr>
              <w:t>児童生徒</w:t>
            </w:r>
            <w:r w:rsidR="00167613">
              <w:rPr>
                <w:rFonts w:ascii="ＭＳ 明朝" w:hAnsi="ＭＳ 明朝" w:hint="eastAsia"/>
                <w:color w:val="000000"/>
                <w:sz w:val="20"/>
                <w:szCs w:val="20"/>
              </w:rPr>
              <w:t>数を増やす。</w:t>
            </w:r>
            <w:r w:rsidR="0050649A">
              <w:rPr>
                <w:rFonts w:ascii="ＭＳ 明朝" w:hAnsi="ＭＳ 明朝" w:hint="eastAsia"/>
                <w:color w:val="000000"/>
                <w:sz w:val="20"/>
                <w:szCs w:val="20"/>
              </w:rPr>
              <w:t>[</w:t>
            </w:r>
            <w:r w:rsidR="002927D5">
              <w:rPr>
                <w:rFonts w:ascii="ＭＳ 明朝" w:hAnsi="ＭＳ 明朝"/>
                <w:color w:val="000000"/>
                <w:sz w:val="20"/>
                <w:szCs w:val="20"/>
              </w:rPr>
              <w:t>18</w:t>
            </w:r>
            <w:r w:rsidR="0050649A">
              <w:rPr>
                <w:rFonts w:ascii="ＭＳ 明朝" w:hAnsi="ＭＳ 明朝" w:hint="eastAsia"/>
                <w:color w:val="000000"/>
                <w:sz w:val="20"/>
                <w:szCs w:val="20"/>
              </w:rPr>
              <w:t>名]　また、</w:t>
            </w:r>
            <w:r w:rsidR="00167613">
              <w:rPr>
                <w:rFonts w:ascii="ＭＳ 明朝" w:hAnsi="ＭＳ 明朝" w:hint="eastAsia"/>
                <w:color w:val="000000"/>
                <w:sz w:val="20"/>
                <w:szCs w:val="20"/>
              </w:rPr>
              <w:t>装置を扱える教職員</w:t>
            </w:r>
            <w:r w:rsidR="0050649A" w:rsidRPr="001753CD">
              <w:rPr>
                <w:rFonts w:ascii="ＭＳ 明朝" w:hAnsi="ＭＳ 明朝" w:hint="eastAsia"/>
                <w:color w:val="000000"/>
                <w:sz w:val="20"/>
                <w:szCs w:val="20"/>
              </w:rPr>
              <w:t>の割合</w:t>
            </w:r>
            <w:r w:rsidR="00D20544">
              <w:rPr>
                <w:rFonts w:ascii="ＭＳ 明朝" w:hAnsi="ＭＳ 明朝" w:hint="eastAsia"/>
                <w:color w:val="000000"/>
                <w:sz w:val="20"/>
                <w:szCs w:val="20"/>
              </w:rPr>
              <w:t>を</w:t>
            </w:r>
            <w:r w:rsidR="00167613">
              <w:rPr>
                <w:rFonts w:ascii="ＭＳ 明朝" w:hAnsi="ＭＳ 明朝" w:hint="eastAsia"/>
                <w:color w:val="000000"/>
                <w:sz w:val="20"/>
                <w:szCs w:val="20"/>
              </w:rPr>
              <w:t>増やす</w:t>
            </w:r>
            <w:r w:rsidR="00D20544">
              <w:rPr>
                <w:rFonts w:ascii="ＭＳ 明朝" w:hAnsi="ＭＳ 明朝" w:hint="eastAsia"/>
                <w:color w:val="000000"/>
                <w:sz w:val="20"/>
                <w:szCs w:val="20"/>
              </w:rPr>
              <w:t>。</w:t>
            </w:r>
            <w:r w:rsidR="00167613">
              <w:rPr>
                <w:rFonts w:ascii="ＭＳ 明朝" w:hAnsi="ＭＳ 明朝" w:hint="eastAsia"/>
                <w:color w:val="000000"/>
                <w:sz w:val="20"/>
                <w:szCs w:val="20"/>
              </w:rPr>
              <w:t>[</w:t>
            </w:r>
            <w:r w:rsidR="002927D5">
              <w:rPr>
                <w:rFonts w:ascii="ＭＳ 明朝" w:hAnsi="ＭＳ 明朝"/>
                <w:color w:val="000000"/>
                <w:sz w:val="20"/>
                <w:szCs w:val="20"/>
              </w:rPr>
              <w:t>24</w:t>
            </w:r>
            <w:r w:rsidR="00167613">
              <w:rPr>
                <w:rFonts w:ascii="ＭＳ 明朝" w:hAnsi="ＭＳ 明朝" w:hint="eastAsia"/>
                <w:color w:val="000000"/>
                <w:sz w:val="20"/>
                <w:szCs w:val="20"/>
              </w:rPr>
              <w:t>%</w:t>
            </w:r>
            <w:r w:rsidR="00167613">
              <w:rPr>
                <w:rFonts w:ascii="ＭＳ 明朝" w:hAnsi="ＭＳ 明朝"/>
                <w:color w:val="000000"/>
                <w:sz w:val="20"/>
                <w:szCs w:val="20"/>
              </w:rPr>
              <w:t>]</w:t>
            </w:r>
          </w:p>
          <w:p w14:paraId="11D81C9C" w14:textId="379C15FA" w:rsidR="00242D37" w:rsidRPr="00A65110" w:rsidRDefault="00167613" w:rsidP="00A66AAF">
            <w:pPr>
              <w:spacing w:line="300" w:lineRule="exact"/>
              <w:ind w:left="282" w:hangingChars="141" w:hanging="282"/>
              <w:rPr>
                <w:rFonts w:ascii="ＭＳ 明朝" w:hAnsi="ＭＳ 明朝"/>
                <w:color w:val="000000"/>
                <w:sz w:val="20"/>
                <w:szCs w:val="20"/>
              </w:rPr>
            </w:pPr>
            <w:r>
              <w:rPr>
                <w:rFonts w:ascii="ＭＳ 明朝" w:hAnsi="ＭＳ 明朝" w:hint="eastAsia"/>
                <w:color w:val="000000"/>
                <w:sz w:val="20"/>
                <w:szCs w:val="20"/>
              </w:rPr>
              <w:t xml:space="preserve">イ　</w:t>
            </w:r>
            <w:r w:rsidR="00242D37">
              <w:rPr>
                <w:rFonts w:ascii="ＭＳ 明朝" w:hAnsi="ＭＳ 明朝" w:hint="eastAsia"/>
                <w:color w:val="000000"/>
                <w:sz w:val="20"/>
                <w:szCs w:val="20"/>
              </w:rPr>
              <w:t>府教育</w:t>
            </w:r>
            <w:r w:rsidR="00242D37" w:rsidRPr="00242D37">
              <w:rPr>
                <w:rFonts w:ascii="ＭＳ Ｐ明朝" w:eastAsia="ＭＳ Ｐ明朝" w:hAnsi="ＭＳ Ｐ明朝" w:hint="eastAsia"/>
                <w:color w:val="000000"/>
                <w:sz w:val="20"/>
                <w:szCs w:val="20"/>
              </w:rPr>
              <w:t>センター</w:t>
            </w:r>
            <w:r w:rsidR="00242D37">
              <w:rPr>
                <w:rFonts w:ascii="ＭＳ 明朝" w:hAnsi="ＭＳ 明朝" w:hint="eastAsia"/>
                <w:color w:val="000000"/>
                <w:sz w:val="20"/>
                <w:szCs w:val="20"/>
              </w:rPr>
              <w:t>の</w:t>
            </w:r>
            <w:r w:rsidR="00242D37" w:rsidRPr="00242D37">
              <w:rPr>
                <w:rFonts w:ascii="ＭＳ Ｐ明朝" w:eastAsia="ＭＳ Ｐ明朝" w:hAnsi="ＭＳ Ｐ明朝" w:hint="eastAsia"/>
                <w:color w:val="000000"/>
                <w:sz w:val="20"/>
                <w:szCs w:val="20"/>
              </w:rPr>
              <w:t>パッケージ</w:t>
            </w:r>
            <w:r w:rsidR="00242D37">
              <w:rPr>
                <w:rFonts w:ascii="ＭＳ 明朝" w:hAnsi="ＭＳ 明朝" w:hint="eastAsia"/>
                <w:color w:val="000000"/>
                <w:sz w:val="20"/>
                <w:szCs w:val="20"/>
              </w:rPr>
              <w:t>研修支援を受ける、授業実践を校内で共有する</w:t>
            </w:r>
            <w:r w:rsidR="00A66AAF">
              <w:rPr>
                <w:rFonts w:ascii="ＭＳ 明朝" w:hAnsi="ＭＳ 明朝" w:hint="eastAsia"/>
                <w:color w:val="000000"/>
                <w:sz w:val="20"/>
                <w:szCs w:val="20"/>
              </w:rPr>
              <w:t>等で、全学部で</w:t>
            </w:r>
            <w:r w:rsidR="002927D5">
              <w:rPr>
                <w:rFonts w:ascii="ＭＳ 明朝" w:hAnsi="ＭＳ 明朝"/>
                <w:color w:val="000000"/>
                <w:sz w:val="20"/>
                <w:szCs w:val="20"/>
              </w:rPr>
              <w:t>ICT</w:t>
            </w:r>
            <w:r w:rsidR="00A66AAF">
              <w:rPr>
                <w:rFonts w:ascii="ＭＳ 明朝" w:hAnsi="ＭＳ 明朝" w:hint="eastAsia"/>
                <w:color w:val="000000"/>
                <w:sz w:val="20"/>
                <w:szCs w:val="20"/>
              </w:rPr>
              <w:t>を活用した授業が行えるようにする。</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2ACE39DB" w14:textId="77777777" w:rsidR="00AF77D8" w:rsidRDefault="00AF77D8" w:rsidP="00CA6122">
            <w:pPr>
              <w:spacing w:line="320" w:lineRule="exact"/>
              <w:ind w:left="200" w:hangingChars="100" w:hanging="200"/>
              <w:rPr>
                <w:rFonts w:ascii="ＭＳ Ｐ明朝" w:eastAsia="ＭＳ Ｐ明朝" w:hAnsi="ＭＳ Ｐ明朝"/>
                <w:sz w:val="20"/>
                <w:szCs w:val="20"/>
              </w:rPr>
            </w:pPr>
          </w:p>
          <w:p w14:paraId="448E4E57" w14:textId="77777777" w:rsidR="009A1B1A" w:rsidRPr="00DD06C1" w:rsidRDefault="009A1B1A" w:rsidP="00CA6122">
            <w:pPr>
              <w:spacing w:line="320" w:lineRule="exact"/>
              <w:ind w:left="200" w:hangingChars="100" w:hanging="200"/>
              <w:rPr>
                <w:rFonts w:ascii="ＭＳ Ｐ明朝" w:eastAsia="ＭＳ Ｐ明朝" w:hAnsi="ＭＳ Ｐ明朝"/>
                <w:sz w:val="20"/>
                <w:szCs w:val="20"/>
              </w:rPr>
            </w:pPr>
          </w:p>
        </w:tc>
      </w:tr>
      <w:tr w:rsidR="00E50B6C" w:rsidRPr="00E50B6C" w14:paraId="76BBF99A" w14:textId="77777777" w:rsidTr="001753CD">
        <w:trPr>
          <w:cantSplit/>
          <w:trHeight w:val="4092"/>
          <w:jc w:val="center"/>
        </w:trPr>
        <w:tc>
          <w:tcPr>
            <w:tcW w:w="881" w:type="dxa"/>
            <w:shd w:val="clear" w:color="auto" w:fill="auto"/>
            <w:tcMar>
              <w:top w:w="142" w:type="dxa"/>
              <w:left w:w="142" w:type="dxa"/>
              <w:bottom w:w="142" w:type="dxa"/>
              <w:right w:w="142" w:type="dxa"/>
            </w:tcMar>
            <w:textDirection w:val="tbRlV"/>
            <w:vAlign w:val="center"/>
          </w:tcPr>
          <w:p w14:paraId="6099DB4F" w14:textId="3A2D49CB" w:rsidR="00DA21B5" w:rsidRDefault="002927D5" w:rsidP="00B23AA9">
            <w:pPr>
              <w:spacing w:line="320" w:lineRule="exact"/>
              <w:ind w:left="113" w:right="113"/>
              <w:jc w:val="left"/>
              <w:rPr>
                <w:rFonts w:ascii="ＭＳ 明朝" w:hAnsi="ＭＳ 明朝"/>
                <w:spacing w:val="-20"/>
                <w:sz w:val="20"/>
                <w:szCs w:val="20"/>
              </w:rPr>
            </w:pPr>
            <w:r>
              <w:rPr>
                <w:rFonts w:ascii="ＭＳ 明朝" w:hAnsi="ＭＳ 明朝" w:hint="eastAsia"/>
                <w:spacing w:val="-20"/>
                <w:sz w:val="20"/>
                <w:szCs w:val="20"/>
              </w:rPr>
              <w:t>２</w:t>
            </w:r>
            <w:r w:rsidR="00DA21B5">
              <w:rPr>
                <w:rFonts w:ascii="ＭＳ 明朝" w:hAnsi="ＭＳ 明朝" w:hint="eastAsia"/>
                <w:spacing w:val="-20"/>
                <w:sz w:val="20"/>
                <w:szCs w:val="20"/>
              </w:rPr>
              <w:t xml:space="preserve">　　個別の教育支援計画・個別の指導計画の</w:t>
            </w:r>
          </w:p>
          <w:p w14:paraId="097F4CBB" w14:textId="77777777" w:rsidR="00B008B1" w:rsidRPr="00E50B6C" w:rsidRDefault="00DA21B5" w:rsidP="007F140F">
            <w:pPr>
              <w:spacing w:line="320" w:lineRule="exact"/>
              <w:ind w:left="113" w:right="113" w:firstLineChars="400" w:firstLine="640"/>
              <w:rPr>
                <w:rFonts w:ascii="ＭＳ 明朝" w:hAnsi="ＭＳ 明朝"/>
                <w:spacing w:val="-20"/>
                <w:sz w:val="20"/>
                <w:szCs w:val="20"/>
              </w:rPr>
            </w:pPr>
            <w:r>
              <w:rPr>
                <w:rFonts w:ascii="ＭＳ 明朝" w:hAnsi="ＭＳ 明朝" w:hint="eastAsia"/>
                <w:spacing w:val="-20"/>
                <w:sz w:val="20"/>
                <w:szCs w:val="20"/>
              </w:rPr>
              <w:t>ブラッシュアップによる支援の充実</w:t>
            </w:r>
          </w:p>
        </w:tc>
        <w:tc>
          <w:tcPr>
            <w:tcW w:w="2304" w:type="dxa"/>
            <w:shd w:val="clear" w:color="auto" w:fill="auto"/>
            <w:tcMar>
              <w:top w:w="142" w:type="dxa"/>
              <w:left w:w="142" w:type="dxa"/>
              <w:bottom w:w="142" w:type="dxa"/>
              <w:right w:w="142" w:type="dxa"/>
            </w:tcMar>
          </w:tcPr>
          <w:p w14:paraId="73AF4C0A" w14:textId="2494985C" w:rsidR="00B008B1" w:rsidRDefault="00BD27F6"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2927D5">
              <w:rPr>
                <w:rFonts w:ascii="ＭＳ 明朝" w:hAnsi="ＭＳ 明朝" w:hint="eastAsia"/>
                <w:sz w:val="20"/>
                <w:szCs w:val="20"/>
              </w:rPr>
              <w:t>１</w:t>
            </w:r>
            <w:r>
              <w:rPr>
                <w:rFonts w:ascii="ＭＳ 明朝" w:hAnsi="ＭＳ 明朝" w:hint="eastAsia"/>
                <w:sz w:val="20"/>
                <w:szCs w:val="20"/>
              </w:rPr>
              <w:t>）</w:t>
            </w:r>
          </w:p>
          <w:p w14:paraId="27051EFC" w14:textId="77777777" w:rsidR="00BD27F6" w:rsidRDefault="00BD27F6"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個別の教育支援計画</w:t>
            </w:r>
          </w:p>
          <w:p w14:paraId="0A826D10" w14:textId="77777777" w:rsidR="00BD27F6" w:rsidRDefault="00BD27F6"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及び個別の指導計画の</w:t>
            </w:r>
          </w:p>
          <w:p w14:paraId="489EA52D" w14:textId="77777777" w:rsidR="00BD27F6" w:rsidRDefault="00BD27F6"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より一層の活用</w:t>
            </w:r>
          </w:p>
          <w:p w14:paraId="09338931" w14:textId="77777777" w:rsidR="00123DC9" w:rsidRDefault="00123DC9" w:rsidP="00606705">
            <w:pPr>
              <w:spacing w:line="320" w:lineRule="exact"/>
              <w:ind w:left="200" w:hangingChars="100" w:hanging="200"/>
              <w:rPr>
                <w:rFonts w:ascii="ＭＳ 明朝" w:hAnsi="ＭＳ 明朝"/>
                <w:sz w:val="20"/>
                <w:szCs w:val="20"/>
              </w:rPr>
            </w:pPr>
          </w:p>
          <w:p w14:paraId="1922C81D" w14:textId="77777777" w:rsidR="004F3A88" w:rsidRDefault="004F3A88" w:rsidP="00606705">
            <w:pPr>
              <w:spacing w:line="320" w:lineRule="exact"/>
              <w:ind w:left="200" w:hangingChars="100" w:hanging="200"/>
              <w:rPr>
                <w:rFonts w:ascii="ＭＳ 明朝" w:hAnsi="ＭＳ 明朝"/>
                <w:sz w:val="20"/>
                <w:szCs w:val="20"/>
              </w:rPr>
            </w:pPr>
          </w:p>
          <w:p w14:paraId="6663B38F" w14:textId="77777777" w:rsidR="004F3A88" w:rsidRDefault="004F3A88" w:rsidP="00606705">
            <w:pPr>
              <w:spacing w:line="320" w:lineRule="exact"/>
              <w:ind w:left="200" w:hangingChars="100" w:hanging="200"/>
              <w:rPr>
                <w:rFonts w:ascii="ＭＳ 明朝" w:hAnsi="ＭＳ 明朝"/>
                <w:sz w:val="20"/>
                <w:szCs w:val="20"/>
              </w:rPr>
            </w:pPr>
          </w:p>
          <w:p w14:paraId="19EC698A" w14:textId="69ACE046" w:rsidR="00123DC9" w:rsidRDefault="00123DC9"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2927D5">
              <w:rPr>
                <w:rFonts w:ascii="ＭＳ 明朝" w:hAnsi="ＭＳ 明朝" w:hint="eastAsia"/>
                <w:sz w:val="20"/>
                <w:szCs w:val="20"/>
              </w:rPr>
              <w:t>２</w:t>
            </w:r>
            <w:r>
              <w:rPr>
                <w:rFonts w:ascii="ＭＳ 明朝" w:hAnsi="ＭＳ 明朝" w:hint="eastAsia"/>
                <w:sz w:val="20"/>
                <w:szCs w:val="20"/>
              </w:rPr>
              <w:t>）</w:t>
            </w:r>
          </w:p>
          <w:p w14:paraId="1D999EE3" w14:textId="77777777" w:rsidR="00123DC9" w:rsidRDefault="00123DC9"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他機関等と連携した</w:t>
            </w:r>
          </w:p>
          <w:p w14:paraId="29713672" w14:textId="77777777" w:rsidR="00123DC9" w:rsidRPr="00BD27F6" w:rsidRDefault="00123DC9" w:rsidP="004F3A88">
            <w:pPr>
              <w:spacing w:line="320" w:lineRule="exact"/>
              <w:ind w:leftChars="100" w:left="210" w:firstLineChars="400" w:firstLine="800"/>
              <w:rPr>
                <w:rFonts w:ascii="ＭＳ 明朝" w:hAnsi="ＭＳ 明朝"/>
                <w:sz w:val="20"/>
                <w:szCs w:val="20"/>
              </w:rPr>
            </w:pPr>
            <w:r>
              <w:rPr>
                <w:rFonts w:ascii="ＭＳ 明朝" w:hAnsi="ＭＳ 明朝" w:hint="eastAsia"/>
                <w:sz w:val="20"/>
                <w:szCs w:val="20"/>
              </w:rPr>
              <w:t>進路指導</w:t>
            </w:r>
          </w:p>
        </w:tc>
        <w:tc>
          <w:tcPr>
            <w:tcW w:w="3969" w:type="dxa"/>
            <w:tcBorders>
              <w:right w:val="dashed" w:sz="4" w:space="0" w:color="auto"/>
            </w:tcBorders>
            <w:shd w:val="clear" w:color="auto" w:fill="auto"/>
            <w:tcMar>
              <w:top w:w="142" w:type="dxa"/>
              <w:left w:w="142" w:type="dxa"/>
              <w:bottom w:w="142" w:type="dxa"/>
              <w:right w:w="142" w:type="dxa"/>
            </w:tcMar>
          </w:tcPr>
          <w:p w14:paraId="77426DEE" w14:textId="1E992CFC" w:rsidR="00B23AA9" w:rsidRPr="00B23AA9" w:rsidRDefault="00B23AA9" w:rsidP="00B23AA9">
            <w:pPr>
              <w:spacing w:line="320" w:lineRule="exact"/>
              <w:rPr>
                <w:rFonts w:ascii="ＭＳ 明朝" w:hAnsi="ＭＳ 明朝"/>
                <w:color w:val="000000"/>
                <w:sz w:val="20"/>
                <w:szCs w:val="20"/>
              </w:rPr>
            </w:pPr>
            <w:r w:rsidRPr="00B23AA9">
              <w:rPr>
                <w:rFonts w:ascii="ＭＳ 明朝" w:hAnsi="ＭＳ 明朝" w:hint="eastAsia"/>
                <w:color w:val="000000"/>
                <w:sz w:val="20"/>
                <w:szCs w:val="20"/>
              </w:rPr>
              <w:t>（</w:t>
            </w:r>
            <w:r w:rsidR="002927D5"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4A803E58" w14:textId="77777777" w:rsidR="00B23AA9" w:rsidRDefault="00291397" w:rsidP="0020015F">
            <w:pPr>
              <w:spacing w:line="320" w:lineRule="exact"/>
              <w:ind w:left="140" w:hangingChars="70" w:hanging="140"/>
              <w:rPr>
                <w:rFonts w:ascii="ＭＳ 明朝" w:hAnsi="ＭＳ 明朝"/>
                <w:color w:val="000000"/>
                <w:sz w:val="20"/>
                <w:szCs w:val="20"/>
              </w:rPr>
            </w:pPr>
            <w:r>
              <w:rPr>
                <w:rFonts w:ascii="ＭＳ 明朝" w:hAnsi="ＭＳ 明朝" w:hint="eastAsia"/>
                <w:color w:val="000000"/>
                <w:sz w:val="20"/>
                <w:szCs w:val="20"/>
              </w:rPr>
              <w:t xml:space="preserve">ア　</w:t>
            </w:r>
            <w:r w:rsidR="00CC4643">
              <w:rPr>
                <w:rFonts w:ascii="ＭＳ 明朝" w:hAnsi="ＭＳ 明朝" w:hint="eastAsia"/>
                <w:color w:val="000000"/>
                <w:sz w:val="20"/>
                <w:szCs w:val="20"/>
              </w:rPr>
              <w:t>昨年度試行した新様式</w:t>
            </w:r>
            <w:r>
              <w:rPr>
                <w:rFonts w:ascii="ＭＳ 明朝" w:hAnsi="ＭＳ 明朝" w:hint="eastAsia"/>
                <w:color w:val="000000"/>
                <w:sz w:val="20"/>
                <w:szCs w:val="20"/>
              </w:rPr>
              <w:t>及び年間</w:t>
            </w:r>
            <w:r w:rsidRPr="003878D8">
              <w:rPr>
                <w:rFonts w:ascii="ＭＳ Ｐ明朝" w:eastAsia="ＭＳ Ｐ明朝" w:hAnsi="ＭＳ Ｐ明朝" w:hint="eastAsia"/>
                <w:color w:val="000000"/>
                <w:sz w:val="20"/>
                <w:szCs w:val="20"/>
              </w:rPr>
              <w:t>スケジュール</w:t>
            </w:r>
            <w:r w:rsidR="00A66AAF">
              <w:rPr>
                <w:rFonts w:ascii="ＭＳ 明朝" w:hAnsi="ＭＳ 明朝" w:hint="eastAsia"/>
                <w:color w:val="000000"/>
                <w:sz w:val="20"/>
                <w:szCs w:val="20"/>
              </w:rPr>
              <w:t>に基づいて</w:t>
            </w:r>
            <w:r>
              <w:rPr>
                <w:rFonts w:ascii="ＭＳ 明朝" w:hAnsi="ＭＳ 明朝" w:hint="eastAsia"/>
                <w:color w:val="000000"/>
                <w:sz w:val="20"/>
                <w:szCs w:val="20"/>
              </w:rPr>
              <w:t>本格実施</w:t>
            </w:r>
            <w:r w:rsidR="00CC4643">
              <w:rPr>
                <w:rFonts w:ascii="ＭＳ 明朝" w:hAnsi="ＭＳ 明朝" w:hint="eastAsia"/>
                <w:color w:val="000000"/>
                <w:sz w:val="20"/>
                <w:szCs w:val="20"/>
              </w:rPr>
              <w:t>す</w:t>
            </w:r>
            <w:r>
              <w:rPr>
                <w:rFonts w:ascii="ＭＳ 明朝" w:hAnsi="ＭＳ 明朝" w:hint="eastAsia"/>
                <w:color w:val="000000"/>
                <w:sz w:val="20"/>
                <w:szCs w:val="20"/>
              </w:rPr>
              <w:t>る。</w:t>
            </w:r>
          </w:p>
          <w:p w14:paraId="34E48B9D" w14:textId="77777777" w:rsidR="00291397" w:rsidRDefault="00B23AA9" w:rsidP="00B23AA9">
            <w:pPr>
              <w:spacing w:line="320" w:lineRule="exact"/>
              <w:ind w:left="200" w:hangingChars="100" w:hanging="200"/>
              <w:rPr>
                <w:rFonts w:ascii="ＭＳ 明朝" w:hAnsi="ＭＳ 明朝"/>
                <w:color w:val="000000"/>
                <w:sz w:val="20"/>
                <w:szCs w:val="20"/>
              </w:rPr>
            </w:pPr>
            <w:r w:rsidRPr="00B23AA9">
              <w:rPr>
                <w:rFonts w:ascii="ＭＳ 明朝" w:hAnsi="ＭＳ 明朝" w:hint="eastAsia"/>
                <w:color w:val="000000"/>
                <w:sz w:val="20"/>
                <w:szCs w:val="20"/>
              </w:rPr>
              <w:t>イ</w:t>
            </w:r>
            <w:r w:rsidR="00291397">
              <w:rPr>
                <w:rFonts w:ascii="ＭＳ 明朝" w:hAnsi="ＭＳ 明朝" w:hint="eastAsia"/>
                <w:color w:val="000000"/>
                <w:sz w:val="20"/>
                <w:szCs w:val="20"/>
              </w:rPr>
              <w:t xml:space="preserve">　保護者の理解</w:t>
            </w:r>
            <w:r w:rsidR="00A66AAF">
              <w:rPr>
                <w:rFonts w:ascii="ＭＳ 明朝" w:hAnsi="ＭＳ 明朝" w:hint="eastAsia"/>
                <w:color w:val="000000"/>
                <w:sz w:val="20"/>
                <w:szCs w:val="20"/>
              </w:rPr>
              <w:t>・満足度</w:t>
            </w:r>
            <w:r w:rsidR="00291397">
              <w:rPr>
                <w:rFonts w:ascii="ＭＳ 明朝" w:hAnsi="ＭＳ 明朝" w:hint="eastAsia"/>
                <w:color w:val="000000"/>
                <w:sz w:val="20"/>
                <w:szCs w:val="20"/>
              </w:rPr>
              <w:t>を</w:t>
            </w:r>
            <w:r w:rsidR="00CC4643">
              <w:rPr>
                <w:rFonts w:ascii="ＭＳ 明朝" w:hAnsi="ＭＳ 明朝" w:hint="eastAsia"/>
                <w:color w:val="000000"/>
                <w:sz w:val="20"/>
                <w:szCs w:val="20"/>
              </w:rPr>
              <w:t>深める</w:t>
            </w:r>
            <w:r w:rsidR="00291397">
              <w:rPr>
                <w:rFonts w:ascii="ＭＳ 明朝" w:hAnsi="ＭＳ 明朝" w:hint="eastAsia"/>
                <w:color w:val="000000"/>
                <w:sz w:val="20"/>
                <w:szCs w:val="20"/>
              </w:rPr>
              <w:t>。</w:t>
            </w:r>
          </w:p>
          <w:p w14:paraId="3ECCD11D" w14:textId="77777777" w:rsidR="00291397" w:rsidRDefault="00291397" w:rsidP="00B23AA9">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　　　　　　（個別の</w:t>
            </w:r>
            <w:r w:rsidR="005A1AD9">
              <w:rPr>
                <w:rFonts w:ascii="ＭＳ 明朝" w:hAnsi="ＭＳ 明朝" w:hint="eastAsia"/>
                <w:color w:val="000000"/>
                <w:sz w:val="20"/>
                <w:szCs w:val="20"/>
              </w:rPr>
              <w:t>計画</w:t>
            </w:r>
            <w:r>
              <w:rPr>
                <w:rFonts w:ascii="ＭＳ 明朝" w:hAnsi="ＭＳ 明朝" w:hint="eastAsia"/>
                <w:color w:val="000000"/>
                <w:sz w:val="20"/>
                <w:szCs w:val="20"/>
              </w:rPr>
              <w:t>検討委員会）</w:t>
            </w:r>
          </w:p>
          <w:p w14:paraId="527F1F86" w14:textId="77777777" w:rsidR="004F3A88" w:rsidRDefault="004F3A88" w:rsidP="00B23AA9">
            <w:pPr>
              <w:spacing w:line="320" w:lineRule="exact"/>
              <w:ind w:left="200" w:hangingChars="100" w:hanging="200"/>
              <w:rPr>
                <w:rFonts w:ascii="ＭＳ 明朝" w:hAnsi="ＭＳ 明朝"/>
                <w:color w:val="000000"/>
                <w:sz w:val="20"/>
                <w:szCs w:val="20"/>
              </w:rPr>
            </w:pPr>
          </w:p>
          <w:p w14:paraId="71E93749" w14:textId="77777777" w:rsidR="004F3A88" w:rsidRDefault="004F3A88" w:rsidP="00B23AA9">
            <w:pPr>
              <w:spacing w:line="320" w:lineRule="exact"/>
              <w:ind w:left="200" w:hangingChars="100" w:hanging="200"/>
              <w:rPr>
                <w:rFonts w:ascii="ＭＳ 明朝" w:hAnsi="ＭＳ 明朝"/>
                <w:color w:val="000000"/>
                <w:sz w:val="20"/>
                <w:szCs w:val="20"/>
              </w:rPr>
            </w:pPr>
          </w:p>
          <w:p w14:paraId="1AFAE308" w14:textId="20462345" w:rsidR="00291397" w:rsidRDefault="00123DC9" w:rsidP="00B23AA9">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w:t>
            </w:r>
            <w:r w:rsidR="002927D5">
              <w:rPr>
                <w:rFonts w:ascii="ＭＳ 明朝" w:hAnsi="ＭＳ 明朝" w:hint="eastAsia"/>
                <w:color w:val="000000"/>
                <w:sz w:val="20"/>
                <w:szCs w:val="20"/>
              </w:rPr>
              <w:t>２</w:t>
            </w:r>
            <w:r>
              <w:rPr>
                <w:rFonts w:ascii="ＭＳ 明朝" w:hAnsi="ＭＳ 明朝" w:hint="eastAsia"/>
                <w:color w:val="000000"/>
                <w:sz w:val="20"/>
                <w:szCs w:val="20"/>
              </w:rPr>
              <w:t>）</w:t>
            </w:r>
          </w:p>
          <w:p w14:paraId="25E478F5" w14:textId="77777777" w:rsidR="00CC4643" w:rsidRDefault="00123DC9" w:rsidP="00CC4643">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ア　本校卒業生の保護者</w:t>
            </w:r>
            <w:r w:rsidR="00CC4643">
              <w:rPr>
                <w:rFonts w:ascii="ＭＳ 明朝" w:hAnsi="ＭＳ 明朝" w:hint="eastAsia"/>
                <w:color w:val="000000"/>
                <w:sz w:val="20"/>
                <w:szCs w:val="20"/>
              </w:rPr>
              <w:t>や外部講師</w:t>
            </w:r>
            <w:r>
              <w:rPr>
                <w:rFonts w:ascii="ＭＳ 明朝" w:hAnsi="ＭＳ 明朝" w:hint="eastAsia"/>
                <w:color w:val="000000"/>
                <w:sz w:val="20"/>
                <w:szCs w:val="20"/>
              </w:rPr>
              <w:t>による</w:t>
            </w:r>
            <w:r w:rsidR="00B23AA9" w:rsidRPr="00B23AA9">
              <w:rPr>
                <w:rFonts w:ascii="ＭＳ 明朝" w:hAnsi="ＭＳ 明朝" w:hint="eastAsia"/>
                <w:color w:val="000000"/>
                <w:sz w:val="20"/>
                <w:szCs w:val="20"/>
              </w:rPr>
              <w:t>進路</w:t>
            </w:r>
            <w:r w:rsidR="009A1B1A">
              <w:rPr>
                <w:rFonts w:ascii="ＭＳ 明朝" w:hAnsi="ＭＳ 明朝" w:hint="eastAsia"/>
                <w:color w:val="000000"/>
                <w:sz w:val="20"/>
                <w:szCs w:val="20"/>
              </w:rPr>
              <w:t>学習</w:t>
            </w:r>
            <w:r w:rsidR="00B23AA9" w:rsidRPr="00B23AA9">
              <w:rPr>
                <w:rFonts w:ascii="ＭＳ 明朝" w:hAnsi="ＭＳ 明朝" w:hint="eastAsia"/>
                <w:color w:val="000000"/>
                <w:sz w:val="20"/>
                <w:szCs w:val="20"/>
              </w:rPr>
              <w:t>会</w:t>
            </w:r>
            <w:r>
              <w:rPr>
                <w:rFonts w:ascii="ＭＳ 明朝" w:hAnsi="ＭＳ 明朝" w:hint="eastAsia"/>
                <w:color w:val="000000"/>
                <w:sz w:val="20"/>
                <w:szCs w:val="20"/>
              </w:rPr>
              <w:t>を</w:t>
            </w:r>
            <w:r w:rsidR="00CC4643">
              <w:rPr>
                <w:rFonts w:ascii="ＭＳ 明朝" w:hAnsi="ＭＳ 明朝" w:hint="eastAsia"/>
                <w:color w:val="000000"/>
                <w:sz w:val="20"/>
                <w:szCs w:val="20"/>
              </w:rPr>
              <w:t>実施</w:t>
            </w:r>
            <w:r>
              <w:rPr>
                <w:rFonts w:ascii="ＭＳ 明朝" w:hAnsi="ＭＳ 明朝" w:hint="eastAsia"/>
                <w:color w:val="000000"/>
                <w:sz w:val="20"/>
                <w:szCs w:val="20"/>
              </w:rPr>
              <w:t>する。</w:t>
            </w:r>
          </w:p>
          <w:p w14:paraId="49011AAE" w14:textId="77777777" w:rsidR="009A1B1A" w:rsidRDefault="00CC4643" w:rsidP="009A1B1A">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イ　中学部</w:t>
            </w:r>
            <w:r w:rsidR="009A1B1A">
              <w:rPr>
                <w:rFonts w:ascii="ＭＳ 明朝" w:hAnsi="ＭＳ 明朝" w:hint="eastAsia"/>
                <w:color w:val="000000"/>
                <w:sz w:val="20"/>
                <w:szCs w:val="20"/>
              </w:rPr>
              <w:t>の生徒・保護者を</w:t>
            </w:r>
            <w:r>
              <w:rPr>
                <w:rFonts w:ascii="ＭＳ 明朝" w:hAnsi="ＭＳ 明朝" w:hint="eastAsia"/>
                <w:color w:val="000000"/>
                <w:sz w:val="20"/>
                <w:szCs w:val="20"/>
              </w:rPr>
              <w:t>対象とした</w:t>
            </w:r>
            <w:r w:rsidR="009A1B1A">
              <w:rPr>
                <w:rFonts w:ascii="ＭＳ 明朝" w:hAnsi="ＭＳ 明朝" w:hint="eastAsia"/>
                <w:color w:val="000000"/>
                <w:sz w:val="20"/>
                <w:szCs w:val="20"/>
              </w:rPr>
              <w:t>進路学習や支援の充実を図る。</w:t>
            </w:r>
          </w:p>
          <w:p w14:paraId="4A697095" w14:textId="77777777" w:rsidR="00B008B1" w:rsidRPr="00B23AA9" w:rsidRDefault="009A1B1A" w:rsidP="009A1B1A">
            <w:pPr>
              <w:spacing w:line="320" w:lineRule="exact"/>
              <w:ind w:left="200" w:hangingChars="100" w:hanging="200"/>
              <w:rPr>
                <w:rFonts w:ascii="ＭＳ 明朝" w:hAnsi="ＭＳ 明朝"/>
                <w:sz w:val="20"/>
                <w:szCs w:val="20"/>
              </w:rPr>
            </w:pPr>
            <w:r>
              <w:rPr>
                <w:rFonts w:ascii="ＭＳ 明朝" w:hAnsi="ＭＳ 明朝" w:hint="eastAsia"/>
                <w:color w:val="000000"/>
                <w:sz w:val="20"/>
                <w:szCs w:val="20"/>
              </w:rPr>
              <w:t xml:space="preserve">　　　　　　　　　　　</w:t>
            </w:r>
            <w:r w:rsidR="007F140F">
              <w:rPr>
                <w:rFonts w:ascii="ＭＳ 明朝" w:hAnsi="ＭＳ 明朝" w:hint="eastAsia"/>
                <w:color w:val="000000"/>
                <w:sz w:val="20"/>
                <w:szCs w:val="20"/>
              </w:rPr>
              <w:t>（進路指導部）</w:t>
            </w:r>
          </w:p>
        </w:tc>
        <w:tc>
          <w:tcPr>
            <w:tcW w:w="4252" w:type="dxa"/>
            <w:tcBorders>
              <w:right w:val="dashed" w:sz="4" w:space="0" w:color="auto"/>
            </w:tcBorders>
            <w:tcMar>
              <w:top w:w="142" w:type="dxa"/>
              <w:left w:w="142" w:type="dxa"/>
              <w:bottom w:w="142" w:type="dxa"/>
              <w:right w:w="142" w:type="dxa"/>
            </w:tcMar>
          </w:tcPr>
          <w:p w14:paraId="4A10E922" w14:textId="17B37460" w:rsidR="00B23AA9" w:rsidRPr="00B23AA9" w:rsidRDefault="00B23AA9" w:rsidP="00B23AA9">
            <w:pPr>
              <w:spacing w:line="320" w:lineRule="exact"/>
              <w:rPr>
                <w:rFonts w:ascii="ＭＳ 明朝" w:hAnsi="ＭＳ 明朝"/>
                <w:color w:val="000000"/>
                <w:sz w:val="20"/>
                <w:szCs w:val="20"/>
              </w:rPr>
            </w:pPr>
            <w:r w:rsidRPr="00B23AA9">
              <w:rPr>
                <w:rFonts w:ascii="ＭＳ 明朝" w:hAnsi="ＭＳ 明朝" w:hint="eastAsia"/>
                <w:color w:val="000000"/>
                <w:sz w:val="20"/>
                <w:szCs w:val="20"/>
              </w:rPr>
              <w:t>（</w:t>
            </w:r>
            <w:r w:rsidR="002927D5"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05CC9180" w14:textId="0F707A89" w:rsidR="00291397" w:rsidRDefault="00B23AA9" w:rsidP="00B23AA9">
            <w:pPr>
              <w:spacing w:line="320" w:lineRule="exact"/>
              <w:ind w:left="234" w:hangingChars="117" w:hanging="234"/>
              <w:rPr>
                <w:rFonts w:ascii="ＭＳ 明朝" w:hAnsi="ＭＳ 明朝"/>
                <w:color w:val="000000"/>
                <w:sz w:val="20"/>
                <w:szCs w:val="20"/>
              </w:rPr>
            </w:pPr>
            <w:r w:rsidRPr="00B23AA9">
              <w:rPr>
                <w:rFonts w:ascii="ＭＳ 明朝" w:hAnsi="ＭＳ 明朝" w:hint="eastAsia"/>
                <w:color w:val="000000"/>
                <w:sz w:val="20"/>
                <w:szCs w:val="20"/>
              </w:rPr>
              <w:t>ア</w:t>
            </w:r>
            <w:r w:rsidR="00291397">
              <w:rPr>
                <w:rFonts w:ascii="ＭＳ 明朝" w:hAnsi="ＭＳ 明朝" w:hint="eastAsia"/>
                <w:color w:val="000000"/>
                <w:sz w:val="20"/>
                <w:szCs w:val="20"/>
              </w:rPr>
              <w:t xml:space="preserve">　様式及び年間</w:t>
            </w:r>
            <w:r w:rsidR="00291397" w:rsidRPr="003878D8">
              <w:rPr>
                <w:rFonts w:ascii="ＭＳ Ｐ明朝" w:eastAsia="ＭＳ Ｐ明朝" w:hAnsi="ＭＳ Ｐ明朝" w:hint="eastAsia"/>
                <w:color w:val="000000"/>
                <w:sz w:val="20"/>
                <w:szCs w:val="20"/>
              </w:rPr>
              <w:t>スケジュール</w:t>
            </w:r>
            <w:r w:rsidR="00291397">
              <w:rPr>
                <w:rFonts w:ascii="ＭＳ 明朝" w:hAnsi="ＭＳ 明朝" w:hint="eastAsia"/>
                <w:color w:val="000000"/>
                <w:sz w:val="20"/>
                <w:szCs w:val="20"/>
              </w:rPr>
              <w:t>の見直しを</w:t>
            </w:r>
            <w:r w:rsidR="0050649A" w:rsidRPr="001753CD">
              <w:rPr>
                <w:rFonts w:ascii="ＭＳ 明朝" w:hAnsi="ＭＳ 明朝" w:hint="eastAsia"/>
                <w:color w:val="000000"/>
                <w:sz w:val="20"/>
                <w:szCs w:val="20"/>
              </w:rPr>
              <w:t>学期に</w:t>
            </w:r>
            <w:r w:rsidR="002927D5" w:rsidRPr="001753CD">
              <w:rPr>
                <w:rFonts w:ascii="ＭＳ 明朝" w:hAnsi="ＭＳ 明朝" w:hint="eastAsia"/>
                <w:color w:val="000000"/>
                <w:sz w:val="20"/>
                <w:szCs w:val="20"/>
              </w:rPr>
              <w:t>１</w:t>
            </w:r>
            <w:r w:rsidR="0050649A" w:rsidRPr="001753CD">
              <w:rPr>
                <w:rFonts w:ascii="ＭＳ 明朝" w:hAnsi="ＭＳ 明朝" w:hint="eastAsia"/>
                <w:color w:val="000000"/>
                <w:sz w:val="20"/>
                <w:szCs w:val="20"/>
              </w:rPr>
              <w:t>回</w:t>
            </w:r>
            <w:r w:rsidR="00291397">
              <w:rPr>
                <w:rFonts w:ascii="ＭＳ 明朝" w:hAnsi="ＭＳ 明朝" w:hint="eastAsia"/>
                <w:color w:val="000000"/>
                <w:sz w:val="20"/>
                <w:szCs w:val="20"/>
              </w:rPr>
              <w:t>行</w:t>
            </w:r>
            <w:r w:rsidR="003878D8">
              <w:rPr>
                <w:rFonts w:ascii="ＭＳ 明朝" w:hAnsi="ＭＳ 明朝" w:hint="eastAsia"/>
                <w:color w:val="000000"/>
                <w:sz w:val="20"/>
                <w:szCs w:val="20"/>
              </w:rPr>
              <w:t>い課題箇所には修正を加える。</w:t>
            </w:r>
          </w:p>
          <w:p w14:paraId="13F68E4E" w14:textId="31100AEC" w:rsidR="00291397" w:rsidRDefault="00B23AA9" w:rsidP="00B23AA9">
            <w:pPr>
              <w:spacing w:line="320" w:lineRule="exact"/>
              <w:ind w:left="200" w:hangingChars="100" w:hanging="200"/>
              <w:rPr>
                <w:rFonts w:ascii="ＭＳ 明朝" w:hAnsi="ＭＳ 明朝"/>
                <w:color w:val="000000"/>
                <w:sz w:val="20"/>
                <w:szCs w:val="20"/>
              </w:rPr>
            </w:pPr>
            <w:r w:rsidRPr="00B23AA9">
              <w:rPr>
                <w:rFonts w:ascii="ＭＳ 明朝" w:hAnsi="ＭＳ 明朝" w:hint="eastAsia"/>
                <w:color w:val="000000"/>
                <w:sz w:val="20"/>
                <w:szCs w:val="20"/>
              </w:rPr>
              <w:t>イ</w:t>
            </w:r>
            <w:r w:rsidR="00291397">
              <w:rPr>
                <w:rFonts w:ascii="ＭＳ 明朝" w:hAnsi="ＭＳ 明朝" w:hint="eastAsia"/>
                <w:color w:val="000000"/>
                <w:sz w:val="20"/>
                <w:szCs w:val="20"/>
              </w:rPr>
              <w:t xml:space="preserve">　</w:t>
            </w:r>
            <w:r w:rsidRPr="00B23AA9">
              <w:rPr>
                <w:rFonts w:ascii="ＭＳ 明朝" w:hAnsi="ＭＳ 明朝" w:hint="eastAsia"/>
                <w:color w:val="000000"/>
                <w:sz w:val="20"/>
                <w:szCs w:val="20"/>
              </w:rPr>
              <w:t>保護者を対象とした</w:t>
            </w:r>
            <w:r w:rsidR="003878D8">
              <w:rPr>
                <w:rFonts w:ascii="ＭＳ 明朝" w:hAnsi="ＭＳ 明朝" w:hint="eastAsia"/>
                <w:color w:val="000000"/>
                <w:sz w:val="20"/>
                <w:szCs w:val="20"/>
              </w:rPr>
              <w:t>学習会</w:t>
            </w:r>
            <w:r w:rsidRPr="00B23AA9">
              <w:rPr>
                <w:rFonts w:ascii="ＭＳ 明朝" w:hAnsi="ＭＳ 明朝" w:hint="eastAsia"/>
                <w:color w:val="000000"/>
                <w:sz w:val="20"/>
                <w:szCs w:val="20"/>
              </w:rPr>
              <w:t>を</w:t>
            </w:r>
            <w:r w:rsidR="00291397">
              <w:rPr>
                <w:rFonts w:ascii="ＭＳ 明朝" w:hAnsi="ＭＳ 明朝" w:hint="eastAsia"/>
                <w:color w:val="000000"/>
                <w:sz w:val="20"/>
                <w:szCs w:val="20"/>
              </w:rPr>
              <w:t>行う。</w:t>
            </w:r>
            <w:r w:rsidR="003878D8">
              <w:rPr>
                <w:rFonts w:ascii="ＭＳ 明朝" w:hAnsi="ＭＳ 明朝" w:hint="eastAsia"/>
                <w:color w:val="000000"/>
                <w:sz w:val="20"/>
                <w:szCs w:val="20"/>
              </w:rPr>
              <w:t>また</w:t>
            </w:r>
            <w:r w:rsidR="005A1AD9">
              <w:rPr>
                <w:rFonts w:ascii="ＭＳ 明朝" w:hAnsi="ＭＳ 明朝" w:hint="eastAsia"/>
                <w:color w:val="000000"/>
                <w:sz w:val="20"/>
                <w:szCs w:val="20"/>
              </w:rPr>
              <w:t>保護者</w:t>
            </w:r>
            <w:r w:rsidR="003878D8" w:rsidRPr="009A1B1A">
              <w:rPr>
                <w:rFonts w:ascii="ＭＳ Ｐ明朝" w:eastAsia="ＭＳ Ｐ明朝" w:hAnsi="ＭＳ Ｐ明朝" w:hint="eastAsia"/>
                <w:color w:val="000000"/>
                <w:sz w:val="20"/>
                <w:szCs w:val="20"/>
              </w:rPr>
              <w:t>アンケート</w:t>
            </w:r>
            <w:r w:rsidR="003878D8">
              <w:rPr>
                <w:rFonts w:ascii="ＭＳ 明朝" w:hAnsi="ＭＳ 明朝" w:hint="eastAsia"/>
                <w:color w:val="000000"/>
                <w:sz w:val="20"/>
                <w:szCs w:val="20"/>
              </w:rPr>
              <w:t>を</w:t>
            </w:r>
            <w:r w:rsidR="005A1AD9">
              <w:rPr>
                <w:rFonts w:ascii="ＭＳ 明朝" w:hAnsi="ＭＳ 明朝" w:hint="eastAsia"/>
                <w:color w:val="000000"/>
                <w:sz w:val="20"/>
                <w:szCs w:val="20"/>
              </w:rPr>
              <w:t>実施し</w:t>
            </w:r>
            <w:r w:rsidR="003878D8">
              <w:rPr>
                <w:rFonts w:ascii="ＭＳ 明朝" w:hAnsi="ＭＳ 明朝" w:hint="eastAsia"/>
                <w:color w:val="000000"/>
                <w:sz w:val="20"/>
                <w:szCs w:val="20"/>
              </w:rPr>
              <w:t>て課題を整理するとともに、</w:t>
            </w:r>
            <w:r w:rsidR="005A1AD9">
              <w:rPr>
                <w:rFonts w:ascii="ＭＳ 明朝" w:hAnsi="ＭＳ 明朝" w:hint="eastAsia"/>
                <w:color w:val="000000"/>
                <w:sz w:val="20"/>
                <w:szCs w:val="20"/>
              </w:rPr>
              <w:t>理解・満足度</w:t>
            </w:r>
            <w:r w:rsidR="003F77BE">
              <w:rPr>
                <w:rFonts w:ascii="ＭＳ 明朝" w:hAnsi="ＭＳ 明朝" w:hint="eastAsia"/>
                <w:color w:val="000000"/>
                <w:sz w:val="20"/>
                <w:szCs w:val="20"/>
              </w:rPr>
              <w:t>の肯定的評価を</w:t>
            </w:r>
            <w:r w:rsidR="002927D5">
              <w:rPr>
                <w:rFonts w:ascii="ＭＳ 明朝" w:hAnsi="ＭＳ 明朝"/>
                <w:color w:val="000000"/>
                <w:sz w:val="20"/>
                <w:szCs w:val="20"/>
              </w:rPr>
              <w:t>70</w:t>
            </w:r>
            <w:r w:rsidR="005A1AD9">
              <w:rPr>
                <w:rFonts w:ascii="ＭＳ 明朝" w:hAnsi="ＭＳ 明朝" w:hint="eastAsia"/>
                <w:color w:val="000000"/>
                <w:sz w:val="20"/>
                <w:szCs w:val="20"/>
              </w:rPr>
              <w:t>%以上</w:t>
            </w:r>
            <w:r w:rsidR="003F77BE">
              <w:rPr>
                <w:rFonts w:ascii="ＭＳ 明朝" w:hAnsi="ＭＳ 明朝" w:hint="eastAsia"/>
                <w:color w:val="000000"/>
                <w:sz w:val="20"/>
                <w:szCs w:val="20"/>
              </w:rPr>
              <w:t>とする</w:t>
            </w:r>
            <w:r w:rsidR="005A1AD9">
              <w:rPr>
                <w:rFonts w:ascii="ＭＳ 明朝" w:hAnsi="ＭＳ 明朝" w:hint="eastAsia"/>
                <w:color w:val="000000"/>
                <w:sz w:val="20"/>
                <w:szCs w:val="20"/>
              </w:rPr>
              <w:t>。</w:t>
            </w:r>
          </w:p>
          <w:p w14:paraId="74BDFFA7" w14:textId="7E69AC12" w:rsidR="00123DC9" w:rsidRDefault="00123DC9" w:rsidP="00B23AA9">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w:t>
            </w:r>
            <w:r w:rsidR="002927D5">
              <w:rPr>
                <w:rFonts w:ascii="ＭＳ 明朝" w:hAnsi="ＭＳ 明朝" w:hint="eastAsia"/>
                <w:color w:val="000000"/>
                <w:sz w:val="20"/>
                <w:szCs w:val="20"/>
              </w:rPr>
              <w:t>２</w:t>
            </w:r>
            <w:r>
              <w:rPr>
                <w:rFonts w:ascii="ＭＳ 明朝" w:hAnsi="ＭＳ 明朝" w:hint="eastAsia"/>
                <w:color w:val="000000"/>
                <w:sz w:val="20"/>
                <w:szCs w:val="20"/>
              </w:rPr>
              <w:t>）</w:t>
            </w:r>
          </w:p>
          <w:p w14:paraId="3805A826" w14:textId="77777777" w:rsidR="0050649A" w:rsidRDefault="00123DC9" w:rsidP="0050649A">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ア　</w:t>
            </w:r>
            <w:r w:rsidR="0050649A" w:rsidRPr="001753CD">
              <w:rPr>
                <w:rFonts w:ascii="ＭＳ 明朝" w:hAnsi="ＭＳ 明朝" w:hint="eastAsia"/>
                <w:color w:val="000000"/>
                <w:sz w:val="20"/>
                <w:szCs w:val="20"/>
              </w:rPr>
              <w:t>感染症対策を講じて</w:t>
            </w:r>
            <w:r>
              <w:rPr>
                <w:rFonts w:ascii="ＭＳ 明朝" w:hAnsi="ＭＳ 明朝" w:hint="eastAsia"/>
                <w:color w:val="000000"/>
                <w:sz w:val="20"/>
                <w:szCs w:val="20"/>
              </w:rPr>
              <w:t>内容や案内を工夫し</w:t>
            </w:r>
            <w:r w:rsidR="0050649A">
              <w:rPr>
                <w:rFonts w:ascii="ＭＳ 明朝" w:hAnsi="ＭＳ 明朝" w:hint="eastAsia"/>
                <w:color w:val="000000"/>
                <w:sz w:val="20"/>
                <w:szCs w:val="20"/>
              </w:rPr>
              <w:t>、</w:t>
            </w:r>
            <w:r w:rsidR="0050649A" w:rsidRPr="001753CD">
              <w:rPr>
                <w:rFonts w:ascii="ＭＳ 明朝" w:hAnsi="ＭＳ 明朝" w:hint="eastAsia"/>
                <w:color w:val="000000"/>
                <w:sz w:val="20"/>
                <w:szCs w:val="20"/>
              </w:rPr>
              <w:t>実施できるようにする。</w:t>
            </w:r>
            <w:r w:rsidR="0050649A" w:rsidRPr="0050649A">
              <w:rPr>
                <w:rFonts w:ascii="ＭＳ 明朝" w:hAnsi="ＭＳ 明朝" w:hint="eastAsia"/>
                <w:color w:val="000000"/>
                <w:sz w:val="20"/>
                <w:szCs w:val="20"/>
              </w:rPr>
              <w:t xml:space="preserve">　</w:t>
            </w:r>
            <w:r w:rsidR="0050649A">
              <w:rPr>
                <w:rFonts w:ascii="ＭＳ 明朝" w:hAnsi="ＭＳ 明朝" w:hint="eastAsia"/>
                <w:color w:val="000000"/>
                <w:sz w:val="20"/>
                <w:szCs w:val="20"/>
              </w:rPr>
              <w:t>[中止]</w:t>
            </w:r>
          </w:p>
          <w:p w14:paraId="4C1084A8" w14:textId="77777777" w:rsidR="009A1B1A" w:rsidRDefault="009A1B1A" w:rsidP="009A1B1A">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イ　高等部と連携した進路学習を行う。また</w:t>
            </w:r>
          </w:p>
          <w:p w14:paraId="30BE0C7B" w14:textId="5F33D057" w:rsidR="00B008B1" w:rsidRPr="00A65110" w:rsidRDefault="009A1B1A" w:rsidP="0050649A">
            <w:pPr>
              <w:spacing w:line="320" w:lineRule="exact"/>
              <w:ind w:leftChars="100" w:left="210"/>
              <w:rPr>
                <w:rFonts w:ascii="ＭＳ 明朝" w:hAnsi="ＭＳ 明朝"/>
                <w:color w:val="000000"/>
                <w:sz w:val="20"/>
                <w:szCs w:val="20"/>
              </w:rPr>
            </w:pPr>
            <w:r>
              <w:rPr>
                <w:rFonts w:ascii="ＭＳ 明朝" w:hAnsi="ＭＳ 明朝" w:hint="eastAsia"/>
                <w:color w:val="000000"/>
                <w:sz w:val="20"/>
                <w:szCs w:val="20"/>
              </w:rPr>
              <w:t>中学部生徒・保護者を対象とした職場体験実習</w:t>
            </w:r>
            <w:r w:rsidR="0050649A">
              <w:rPr>
                <w:rFonts w:ascii="ＭＳ 明朝" w:hAnsi="ＭＳ 明朝" w:hint="eastAsia"/>
                <w:color w:val="000000"/>
                <w:sz w:val="20"/>
                <w:szCs w:val="20"/>
              </w:rPr>
              <w:t>の</w:t>
            </w:r>
            <w:r w:rsidRPr="001753CD">
              <w:rPr>
                <w:rFonts w:ascii="ＭＳ 明朝" w:hAnsi="ＭＳ 明朝" w:hint="eastAsia"/>
                <w:color w:val="000000"/>
                <w:sz w:val="20"/>
                <w:szCs w:val="20"/>
              </w:rPr>
              <w:t>参加</w:t>
            </w:r>
            <w:r w:rsidR="0050649A" w:rsidRPr="001753CD">
              <w:rPr>
                <w:rFonts w:ascii="ＭＳ 明朝" w:hAnsi="ＭＳ 明朝" w:hint="eastAsia"/>
                <w:color w:val="000000"/>
                <w:sz w:val="20"/>
                <w:szCs w:val="20"/>
              </w:rPr>
              <w:t>希望者を増やす</w:t>
            </w:r>
            <w:r w:rsidRPr="001753CD">
              <w:rPr>
                <w:rFonts w:ascii="ＭＳ 明朝" w:hAnsi="ＭＳ 明朝" w:hint="eastAsia"/>
                <w:color w:val="000000"/>
                <w:sz w:val="20"/>
                <w:szCs w:val="20"/>
              </w:rPr>
              <w:t>。[</w:t>
            </w:r>
            <w:r w:rsidR="002927D5" w:rsidRPr="001753CD">
              <w:rPr>
                <w:rFonts w:ascii="ＭＳ 明朝" w:hAnsi="ＭＳ 明朝" w:hint="eastAsia"/>
                <w:color w:val="000000"/>
                <w:sz w:val="20"/>
                <w:szCs w:val="20"/>
              </w:rPr>
              <w:t>３</w:t>
            </w:r>
            <w:r w:rsidR="0050649A" w:rsidRPr="001753CD">
              <w:rPr>
                <w:rFonts w:ascii="ＭＳ 明朝" w:hAnsi="ＭＳ 明朝" w:hint="eastAsia"/>
                <w:color w:val="000000"/>
                <w:sz w:val="20"/>
                <w:szCs w:val="20"/>
              </w:rPr>
              <w:t>名</w:t>
            </w:r>
            <w:r w:rsidRPr="001753CD">
              <w:rPr>
                <w:rFonts w:ascii="ＭＳ 明朝" w:hAnsi="ＭＳ 明朝" w:hint="eastAsia"/>
                <w:color w:val="000000"/>
                <w:sz w:val="20"/>
                <w:szCs w:val="20"/>
              </w:rPr>
              <w:t>]</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05F1904C" w14:textId="77777777" w:rsidR="00332D15" w:rsidRDefault="00332D15" w:rsidP="009A1B1A">
            <w:pPr>
              <w:spacing w:line="320" w:lineRule="exact"/>
              <w:ind w:left="200" w:hangingChars="100" w:hanging="200"/>
              <w:rPr>
                <w:rFonts w:ascii="ＭＳ Ｐ明朝" w:eastAsia="ＭＳ Ｐ明朝" w:hAnsi="ＭＳ Ｐ明朝"/>
                <w:sz w:val="20"/>
                <w:szCs w:val="20"/>
              </w:rPr>
            </w:pPr>
          </w:p>
          <w:p w14:paraId="1F395D46" w14:textId="77777777" w:rsidR="009A1B1A" w:rsidRPr="00DD06C1" w:rsidRDefault="009A1B1A" w:rsidP="009A1B1A">
            <w:pPr>
              <w:spacing w:line="320" w:lineRule="exact"/>
              <w:ind w:left="200" w:hangingChars="100" w:hanging="200"/>
              <w:rPr>
                <w:rFonts w:ascii="ＭＳ Ｐ明朝" w:eastAsia="ＭＳ Ｐ明朝" w:hAnsi="ＭＳ Ｐ明朝"/>
                <w:sz w:val="20"/>
                <w:szCs w:val="20"/>
              </w:rPr>
            </w:pPr>
          </w:p>
        </w:tc>
      </w:tr>
      <w:tr w:rsidR="00FB047B" w:rsidRPr="00E50B6C" w14:paraId="601E74F9" w14:textId="77777777" w:rsidTr="001753CD">
        <w:trPr>
          <w:cantSplit/>
          <w:trHeight w:val="6722"/>
          <w:jc w:val="center"/>
        </w:trPr>
        <w:tc>
          <w:tcPr>
            <w:tcW w:w="881" w:type="dxa"/>
            <w:shd w:val="clear" w:color="auto" w:fill="auto"/>
            <w:tcMar>
              <w:top w:w="142" w:type="dxa"/>
              <w:left w:w="142" w:type="dxa"/>
              <w:bottom w:w="142" w:type="dxa"/>
              <w:right w:w="142" w:type="dxa"/>
            </w:tcMar>
            <w:textDirection w:val="tbRlV"/>
            <w:vAlign w:val="center"/>
          </w:tcPr>
          <w:p w14:paraId="24638B79" w14:textId="6DDB924D" w:rsidR="00DA21B5" w:rsidRPr="00E50B6C" w:rsidRDefault="002927D5" w:rsidP="00ED5DCD">
            <w:pPr>
              <w:spacing w:line="320" w:lineRule="exact"/>
              <w:ind w:left="113" w:right="113"/>
              <w:rPr>
                <w:rFonts w:ascii="ＭＳ 明朝" w:hAnsi="ＭＳ 明朝"/>
                <w:spacing w:val="-20"/>
                <w:sz w:val="20"/>
                <w:szCs w:val="20"/>
              </w:rPr>
            </w:pPr>
            <w:r>
              <w:rPr>
                <w:rFonts w:ascii="ＭＳ 明朝" w:hAnsi="ＭＳ 明朝" w:hint="eastAsia"/>
                <w:spacing w:val="-20"/>
                <w:sz w:val="20"/>
                <w:szCs w:val="20"/>
              </w:rPr>
              <w:t>３</w:t>
            </w:r>
            <w:r w:rsidR="00DA21B5">
              <w:rPr>
                <w:rFonts w:ascii="ＭＳ 明朝" w:hAnsi="ＭＳ 明朝" w:hint="eastAsia"/>
                <w:spacing w:val="-20"/>
                <w:sz w:val="20"/>
                <w:szCs w:val="20"/>
              </w:rPr>
              <w:t xml:space="preserve">　開かれた学校づくりと安全で安心な学校づくり</w:t>
            </w:r>
          </w:p>
        </w:tc>
        <w:tc>
          <w:tcPr>
            <w:tcW w:w="2304" w:type="dxa"/>
            <w:shd w:val="clear" w:color="auto" w:fill="auto"/>
            <w:tcMar>
              <w:top w:w="142" w:type="dxa"/>
              <w:left w:w="142" w:type="dxa"/>
              <w:bottom w:w="142" w:type="dxa"/>
              <w:right w:w="142" w:type="dxa"/>
            </w:tcMar>
          </w:tcPr>
          <w:p w14:paraId="19EA649F" w14:textId="4A9B9B6F" w:rsidR="00B23AA9" w:rsidRPr="00B23AA9" w:rsidRDefault="00B23AA9" w:rsidP="00B23AA9">
            <w:pPr>
              <w:spacing w:line="320" w:lineRule="exact"/>
              <w:rPr>
                <w:rFonts w:ascii="ＭＳ 明朝" w:hAnsi="ＭＳ 明朝"/>
                <w:color w:val="000000"/>
                <w:sz w:val="20"/>
                <w:szCs w:val="20"/>
              </w:rPr>
            </w:pPr>
            <w:r w:rsidRPr="00B23AA9">
              <w:rPr>
                <w:rFonts w:ascii="ＭＳ 明朝" w:hAnsi="ＭＳ 明朝" w:hint="eastAsia"/>
                <w:color w:val="000000"/>
                <w:sz w:val="20"/>
                <w:szCs w:val="20"/>
              </w:rPr>
              <w:t>（</w:t>
            </w:r>
            <w:r w:rsidR="002927D5"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5022DC10" w14:textId="77777777" w:rsidR="004F3A88" w:rsidRDefault="00ED5DCD" w:rsidP="00ED5DCD">
            <w:pPr>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危機管理及び</w:t>
            </w:r>
          </w:p>
          <w:p w14:paraId="64612368" w14:textId="77777777" w:rsidR="00B23AA9" w:rsidRPr="00B23AA9" w:rsidRDefault="00ED5DCD" w:rsidP="004F3A88">
            <w:pPr>
              <w:spacing w:line="320" w:lineRule="exact"/>
              <w:ind w:firstLineChars="200" w:firstLine="400"/>
              <w:rPr>
                <w:rFonts w:ascii="ＭＳ 明朝" w:hAnsi="ＭＳ 明朝"/>
                <w:color w:val="000000"/>
                <w:sz w:val="20"/>
                <w:szCs w:val="20"/>
              </w:rPr>
            </w:pPr>
            <w:r>
              <w:rPr>
                <w:rFonts w:ascii="ＭＳ 明朝" w:hAnsi="ＭＳ 明朝" w:hint="eastAsia"/>
                <w:color w:val="000000"/>
                <w:sz w:val="20"/>
                <w:szCs w:val="20"/>
              </w:rPr>
              <w:t>対応能力の向上</w:t>
            </w:r>
          </w:p>
          <w:p w14:paraId="7D984590" w14:textId="77777777" w:rsidR="00B23AA9" w:rsidRPr="00B23AA9" w:rsidRDefault="00B23AA9" w:rsidP="00B23AA9">
            <w:pPr>
              <w:spacing w:line="320" w:lineRule="exact"/>
              <w:rPr>
                <w:rFonts w:ascii="ＭＳ 明朝" w:hAnsi="ＭＳ 明朝"/>
                <w:color w:val="000000"/>
                <w:sz w:val="20"/>
                <w:szCs w:val="20"/>
              </w:rPr>
            </w:pPr>
          </w:p>
          <w:p w14:paraId="55B19E05" w14:textId="77777777" w:rsidR="00B23AA9" w:rsidRPr="00B23AA9" w:rsidRDefault="00B23AA9" w:rsidP="00B23AA9">
            <w:pPr>
              <w:spacing w:line="320" w:lineRule="exact"/>
              <w:rPr>
                <w:rFonts w:ascii="ＭＳ 明朝" w:hAnsi="ＭＳ 明朝"/>
                <w:color w:val="000000"/>
                <w:sz w:val="20"/>
                <w:szCs w:val="20"/>
              </w:rPr>
            </w:pPr>
          </w:p>
          <w:p w14:paraId="1A0817A3" w14:textId="77777777" w:rsidR="00B23AA9" w:rsidRDefault="00B23AA9" w:rsidP="00B23AA9">
            <w:pPr>
              <w:spacing w:line="320" w:lineRule="exact"/>
              <w:rPr>
                <w:rFonts w:ascii="ＭＳ 明朝" w:hAnsi="ＭＳ 明朝"/>
                <w:color w:val="000000"/>
                <w:sz w:val="20"/>
                <w:szCs w:val="20"/>
              </w:rPr>
            </w:pPr>
          </w:p>
          <w:p w14:paraId="437F7852" w14:textId="77777777" w:rsidR="003F77BE" w:rsidRDefault="003F77BE" w:rsidP="00B23AA9">
            <w:pPr>
              <w:spacing w:line="320" w:lineRule="exact"/>
              <w:rPr>
                <w:rFonts w:ascii="ＭＳ 明朝" w:hAnsi="ＭＳ 明朝"/>
                <w:color w:val="000000"/>
                <w:sz w:val="20"/>
                <w:szCs w:val="20"/>
              </w:rPr>
            </w:pPr>
          </w:p>
          <w:p w14:paraId="0C37ACCC" w14:textId="77777777" w:rsidR="003F77BE" w:rsidRDefault="003F77BE" w:rsidP="00B23AA9">
            <w:pPr>
              <w:spacing w:line="320" w:lineRule="exact"/>
              <w:rPr>
                <w:rFonts w:ascii="ＭＳ 明朝" w:hAnsi="ＭＳ 明朝"/>
                <w:color w:val="000000"/>
                <w:sz w:val="20"/>
                <w:szCs w:val="20"/>
              </w:rPr>
            </w:pPr>
          </w:p>
          <w:p w14:paraId="4EECBAC4" w14:textId="77777777" w:rsidR="006C46C4" w:rsidRDefault="006C46C4" w:rsidP="00B23AA9">
            <w:pPr>
              <w:spacing w:line="320" w:lineRule="exact"/>
              <w:rPr>
                <w:rFonts w:ascii="ＭＳ 明朝" w:hAnsi="ＭＳ 明朝"/>
                <w:color w:val="000000"/>
                <w:sz w:val="20"/>
                <w:szCs w:val="20"/>
              </w:rPr>
            </w:pPr>
          </w:p>
          <w:p w14:paraId="6AC5D4EE" w14:textId="77777777" w:rsidR="00D565C2" w:rsidRDefault="00D565C2" w:rsidP="00B23AA9">
            <w:pPr>
              <w:spacing w:line="320" w:lineRule="exact"/>
              <w:rPr>
                <w:rFonts w:ascii="ＭＳ 明朝" w:hAnsi="ＭＳ 明朝"/>
                <w:color w:val="000000"/>
                <w:sz w:val="20"/>
                <w:szCs w:val="20"/>
              </w:rPr>
            </w:pPr>
          </w:p>
          <w:p w14:paraId="4286A599" w14:textId="77777777" w:rsidR="00D565C2" w:rsidRDefault="00D565C2" w:rsidP="00B23AA9">
            <w:pPr>
              <w:spacing w:line="320" w:lineRule="exact"/>
              <w:rPr>
                <w:rFonts w:ascii="ＭＳ 明朝" w:hAnsi="ＭＳ 明朝"/>
                <w:color w:val="000000"/>
                <w:sz w:val="20"/>
                <w:szCs w:val="20"/>
              </w:rPr>
            </w:pPr>
          </w:p>
          <w:p w14:paraId="428BB13A" w14:textId="77777777" w:rsidR="00D565C2" w:rsidRPr="00B23AA9" w:rsidRDefault="00D565C2" w:rsidP="00B23AA9">
            <w:pPr>
              <w:spacing w:line="320" w:lineRule="exact"/>
              <w:rPr>
                <w:rFonts w:ascii="ＭＳ 明朝" w:hAnsi="ＭＳ 明朝"/>
                <w:color w:val="000000"/>
                <w:sz w:val="20"/>
                <w:szCs w:val="20"/>
              </w:rPr>
            </w:pPr>
          </w:p>
          <w:p w14:paraId="041AE553" w14:textId="7CDDD257" w:rsidR="00B23AA9" w:rsidRDefault="00B23AA9" w:rsidP="00B23AA9">
            <w:pPr>
              <w:spacing w:line="320" w:lineRule="exact"/>
              <w:rPr>
                <w:rFonts w:ascii="ＭＳ 明朝" w:hAnsi="ＭＳ 明朝"/>
                <w:color w:val="000000"/>
                <w:sz w:val="20"/>
                <w:szCs w:val="20"/>
              </w:rPr>
            </w:pPr>
            <w:r w:rsidRPr="00B23AA9">
              <w:rPr>
                <w:rFonts w:ascii="ＭＳ 明朝" w:hAnsi="ＭＳ 明朝" w:hint="eastAsia"/>
                <w:color w:val="000000"/>
                <w:sz w:val="20"/>
                <w:szCs w:val="20"/>
              </w:rPr>
              <w:t>（</w:t>
            </w:r>
            <w:r w:rsidR="002927D5" w:rsidRPr="00B23AA9">
              <w:rPr>
                <w:rFonts w:ascii="ＭＳ 明朝" w:hAnsi="ＭＳ 明朝" w:hint="eastAsia"/>
                <w:color w:val="000000"/>
                <w:sz w:val="20"/>
                <w:szCs w:val="20"/>
              </w:rPr>
              <w:t>２</w:t>
            </w:r>
            <w:r w:rsidRPr="00B23AA9">
              <w:rPr>
                <w:rFonts w:ascii="ＭＳ 明朝" w:hAnsi="ＭＳ 明朝" w:hint="eastAsia"/>
                <w:color w:val="000000"/>
                <w:sz w:val="20"/>
                <w:szCs w:val="20"/>
              </w:rPr>
              <w:t>）</w:t>
            </w:r>
          </w:p>
          <w:p w14:paraId="16DC602B" w14:textId="77777777" w:rsidR="00B93972" w:rsidRDefault="00B93972" w:rsidP="00B23AA9">
            <w:pPr>
              <w:spacing w:line="320" w:lineRule="exact"/>
              <w:rPr>
                <w:rFonts w:ascii="ＭＳ 明朝" w:hAnsi="ＭＳ 明朝"/>
                <w:color w:val="000000"/>
                <w:sz w:val="20"/>
                <w:szCs w:val="20"/>
              </w:rPr>
            </w:pPr>
            <w:r>
              <w:rPr>
                <w:rFonts w:ascii="ＭＳ 明朝" w:hAnsi="ＭＳ 明朝" w:hint="eastAsia"/>
                <w:color w:val="000000"/>
                <w:sz w:val="20"/>
                <w:szCs w:val="20"/>
              </w:rPr>
              <w:t xml:space="preserve">　家庭・地域との</w:t>
            </w:r>
          </w:p>
          <w:p w14:paraId="1F62223F" w14:textId="77777777" w:rsidR="00FB047B" w:rsidRPr="00B23AA9" w:rsidRDefault="00B93972" w:rsidP="004F3A88">
            <w:pPr>
              <w:spacing w:line="320" w:lineRule="exact"/>
              <w:ind w:firstLineChars="400" w:firstLine="800"/>
              <w:rPr>
                <w:rFonts w:ascii="ＭＳ 明朝" w:hAnsi="ＭＳ 明朝"/>
                <w:sz w:val="20"/>
                <w:szCs w:val="20"/>
              </w:rPr>
            </w:pPr>
            <w:r>
              <w:rPr>
                <w:rFonts w:ascii="ＭＳ 明朝" w:hAnsi="ＭＳ 明朝" w:hint="eastAsia"/>
                <w:color w:val="000000"/>
                <w:sz w:val="20"/>
                <w:szCs w:val="20"/>
              </w:rPr>
              <w:t>連携強化</w:t>
            </w:r>
          </w:p>
        </w:tc>
        <w:tc>
          <w:tcPr>
            <w:tcW w:w="3969" w:type="dxa"/>
            <w:tcBorders>
              <w:right w:val="dashed" w:sz="4" w:space="0" w:color="auto"/>
            </w:tcBorders>
            <w:shd w:val="clear" w:color="auto" w:fill="auto"/>
            <w:tcMar>
              <w:top w:w="142" w:type="dxa"/>
              <w:left w:w="142" w:type="dxa"/>
              <w:bottom w:w="142" w:type="dxa"/>
              <w:right w:w="142" w:type="dxa"/>
            </w:tcMar>
          </w:tcPr>
          <w:p w14:paraId="12C88F73" w14:textId="61391F00" w:rsidR="00B23AA9" w:rsidRPr="00B23AA9" w:rsidRDefault="00B23AA9" w:rsidP="00B23AA9">
            <w:pPr>
              <w:spacing w:line="320" w:lineRule="exact"/>
              <w:rPr>
                <w:rFonts w:ascii="ＭＳ 明朝" w:hAnsi="ＭＳ 明朝"/>
                <w:color w:val="000000"/>
                <w:sz w:val="20"/>
                <w:szCs w:val="20"/>
              </w:rPr>
            </w:pPr>
            <w:r w:rsidRPr="00B23AA9">
              <w:rPr>
                <w:rFonts w:ascii="ＭＳ 明朝" w:hAnsi="ＭＳ 明朝" w:hint="eastAsia"/>
                <w:color w:val="000000"/>
                <w:sz w:val="20"/>
                <w:szCs w:val="20"/>
              </w:rPr>
              <w:t>（</w:t>
            </w:r>
            <w:r w:rsidR="002927D5"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3333E9F9" w14:textId="77777777" w:rsidR="00D719D7" w:rsidRDefault="00B60948" w:rsidP="004F3A88">
            <w:pPr>
              <w:spacing w:line="320" w:lineRule="exact"/>
              <w:ind w:left="300" w:hangingChars="150" w:hanging="300"/>
              <w:rPr>
                <w:rFonts w:ascii="ＭＳ 明朝" w:hAnsi="ＭＳ 明朝"/>
                <w:color w:val="000000"/>
                <w:sz w:val="20"/>
                <w:szCs w:val="20"/>
              </w:rPr>
            </w:pPr>
            <w:r>
              <w:rPr>
                <w:rFonts w:ascii="ＭＳ 明朝" w:hAnsi="ＭＳ 明朝" w:hint="eastAsia"/>
                <w:color w:val="000000"/>
                <w:sz w:val="20"/>
                <w:szCs w:val="20"/>
              </w:rPr>
              <w:t xml:space="preserve">ア　</w:t>
            </w:r>
            <w:r w:rsidR="004F3A88">
              <w:rPr>
                <w:rFonts w:ascii="ＭＳ 明朝" w:hAnsi="ＭＳ 明朝" w:hint="eastAsia"/>
                <w:color w:val="000000"/>
                <w:sz w:val="20"/>
                <w:szCs w:val="20"/>
              </w:rPr>
              <w:t>学校全体で新</w:t>
            </w:r>
            <w:r w:rsidR="004F3A88" w:rsidRPr="004F3A88">
              <w:rPr>
                <w:rFonts w:ascii="ＭＳ 明朝" w:hAnsi="ＭＳ 明朝" w:hint="eastAsia"/>
                <w:color w:val="000000"/>
                <w:sz w:val="20"/>
                <w:szCs w:val="20"/>
              </w:rPr>
              <w:t>型コロナウイルス感</w:t>
            </w:r>
            <w:r w:rsidR="004F3A88">
              <w:rPr>
                <w:rFonts w:ascii="ＭＳ 明朝" w:hAnsi="ＭＳ 明朝" w:hint="eastAsia"/>
                <w:color w:val="000000"/>
                <w:sz w:val="20"/>
                <w:szCs w:val="20"/>
              </w:rPr>
              <w:t>染症対策を継続し</w:t>
            </w:r>
            <w:r w:rsidR="00D719D7">
              <w:rPr>
                <w:rFonts w:ascii="ＭＳ 明朝" w:hAnsi="ＭＳ 明朝" w:hint="eastAsia"/>
                <w:color w:val="000000"/>
                <w:sz w:val="20"/>
                <w:szCs w:val="20"/>
              </w:rPr>
              <w:t>ながら学びの保障を進める。</w:t>
            </w:r>
            <w:r w:rsidR="004F3A88">
              <w:rPr>
                <w:rFonts w:ascii="ＭＳ 明朝" w:hAnsi="ＭＳ 明朝" w:hint="eastAsia"/>
                <w:color w:val="000000"/>
                <w:sz w:val="20"/>
                <w:szCs w:val="20"/>
              </w:rPr>
              <w:t>主治医や学校医、保護者との連携をより一層強め</w:t>
            </w:r>
            <w:r w:rsidR="00D719D7">
              <w:rPr>
                <w:rFonts w:ascii="ＭＳ 明朝" w:hAnsi="ＭＳ 明朝" w:hint="eastAsia"/>
                <w:color w:val="000000"/>
                <w:sz w:val="20"/>
                <w:szCs w:val="20"/>
              </w:rPr>
              <w:t>る。（運営委員会</w:t>
            </w:r>
            <w:r w:rsidR="00BD1DF1">
              <w:rPr>
                <w:rFonts w:ascii="ＭＳ 明朝" w:hAnsi="ＭＳ 明朝" w:hint="eastAsia"/>
                <w:color w:val="000000"/>
                <w:sz w:val="20"/>
                <w:szCs w:val="20"/>
              </w:rPr>
              <w:t>・</w:t>
            </w:r>
            <w:r w:rsidR="00D719D7">
              <w:rPr>
                <w:rFonts w:ascii="ＭＳ 明朝" w:hAnsi="ＭＳ 明朝" w:hint="eastAsia"/>
                <w:color w:val="000000"/>
                <w:sz w:val="20"/>
                <w:szCs w:val="20"/>
              </w:rPr>
              <w:t>コロナ対策会議</w:t>
            </w:r>
            <w:r w:rsidR="00BD1DF1">
              <w:rPr>
                <w:rFonts w:ascii="ＭＳ 明朝" w:hAnsi="ＭＳ 明朝" w:hint="eastAsia"/>
                <w:color w:val="000000"/>
                <w:sz w:val="20"/>
                <w:szCs w:val="20"/>
              </w:rPr>
              <w:t>・児童生徒指導部</w:t>
            </w:r>
            <w:r w:rsidR="00D719D7">
              <w:rPr>
                <w:rFonts w:ascii="ＭＳ 明朝" w:hAnsi="ＭＳ 明朝" w:hint="eastAsia"/>
                <w:color w:val="000000"/>
                <w:sz w:val="20"/>
                <w:szCs w:val="20"/>
              </w:rPr>
              <w:t>）</w:t>
            </w:r>
          </w:p>
          <w:p w14:paraId="69A3BBF6" w14:textId="77777777" w:rsidR="004F3A88" w:rsidRDefault="00BD1DF1" w:rsidP="00BD1DF1">
            <w:pPr>
              <w:spacing w:line="320" w:lineRule="exact"/>
              <w:ind w:left="300" w:hangingChars="150" w:hanging="300"/>
              <w:rPr>
                <w:rFonts w:ascii="ＭＳ 明朝" w:hAnsi="ＭＳ 明朝"/>
                <w:color w:val="000000"/>
                <w:sz w:val="20"/>
                <w:szCs w:val="20"/>
              </w:rPr>
            </w:pPr>
            <w:r>
              <w:rPr>
                <w:rFonts w:ascii="ＭＳ 明朝" w:hAnsi="ＭＳ 明朝" w:hint="eastAsia"/>
                <w:color w:val="000000"/>
                <w:sz w:val="20"/>
                <w:szCs w:val="20"/>
              </w:rPr>
              <w:t>イ</w:t>
            </w:r>
            <w:r w:rsidR="00ED5DCD">
              <w:rPr>
                <w:rFonts w:ascii="ＭＳ 明朝" w:hAnsi="ＭＳ 明朝" w:hint="eastAsia"/>
                <w:color w:val="000000"/>
                <w:sz w:val="20"/>
                <w:szCs w:val="20"/>
              </w:rPr>
              <w:t xml:space="preserve">　医療的ケアや、食物アレルギーなど食に関する領域での安全性</w:t>
            </w:r>
            <w:r w:rsidR="00B23AA9" w:rsidRPr="00B23AA9">
              <w:rPr>
                <w:rFonts w:ascii="ＭＳ 明朝" w:hAnsi="ＭＳ 明朝" w:hint="eastAsia"/>
                <w:color w:val="000000"/>
                <w:sz w:val="20"/>
                <w:szCs w:val="20"/>
              </w:rPr>
              <w:t>を</w:t>
            </w:r>
            <w:r w:rsidR="003F77BE">
              <w:rPr>
                <w:rFonts w:ascii="ＭＳ 明朝" w:hAnsi="ＭＳ 明朝" w:hint="eastAsia"/>
                <w:color w:val="000000"/>
                <w:sz w:val="20"/>
                <w:szCs w:val="20"/>
              </w:rPr>
              <w:t>さらに</w:t>
            </w:r>
            <w:r w:rsidR="00B23AA9" w:rsidRPr="00B23AA9">
              <w:rPr>
                <w:rFonts w:ascii="ＭＳ 明朝" w:hAnsi="ＭＳ 明朝" w:hint="eastAsia"/>
                <w:color w:val="000000"/>
                <w:sz w:val="20"/>
                <w:szCs w:val="20"/>
              </w:rPr>
              <w:t>確保する</w:t>
            </w:r>
            <w:r w:rsidR="00ED5DCD">
              <w:rPr>
                <w:rFonts w:ascii="ＭＳ 明朝" w:hAnsi="ＭＳ 明朝" w:hint="eastAsia"/>
                <w:color w:val="000000"/>
                <w:sz w:val="20"/>
                <w:szCs w:val="20"/>
              </w:rPr>
              <w:t>。</w:t>
            </w:r>
          </w:p>
          <w:p w14:paraId="496EC9A6" w14:textId="77777777" w:rsidR="004F3A88" w:rsidRDefault="00BD1DF1" w:rsidP="00D565C2">
            <w:pPr>
              <w:spacing w:line="320" w:lineRule="exact"/>
              <w:ind w:left="300" w:hangingChars="150" w:hanging="300"/>
              <w:rPr>
                <w:rFonts w:ascii="ＭＳ 明朝" w:hAnsi="ＭＳ 明朝"/>
                <w:color w:val="000000"/>
                <w:sz w:val="20"/>
                <w:szCs w:val="20"/>
              </w:rPr>
            </w:pPr>
            <w:r>
              <w:rPr>
                <w:rFonts w:ascii="ＭＳ 明朝" w:hAnsi="ＭＳ 明朝" w:hint="eastAsia"/>
                <w:color w:val="000000"/>
                <w:sz w:val="20"/>
                <w:szCs w:val="20"/>
              </w:rPr>
              <w:t xml:space="preserve">ウ　</w:t>
            </w:r>
            <w:r w:rsidR="004F3A88">
              <w:rPr>
                <w:rFonts w:ascii="ＭＳ 明朝" w:hAnsi="ＭＳ 明朝" w:hint="eastAsia"/>
                <w:color w:val="000000"/>
                <w:sz w:val="20"/>
                <w:szCs w:val="20"/>
              </w:rPr>
              <w:t>トイレ</w:t>
            </w:r>
            <w:r w:rsidR="00D565C2">
              <w:rPr>
                <w:rFonts w:ascii="ＭＳ 明朝" w:hAnsi="ＭＳ 明朝" w:hint="eastAsia"/>
                <w:color w:val="000000"/>
                <w:sz w:val="20"/>
                <w:szCs w:val="20"/>
              </w:rPr>
              <w:t>の大規模な</w:t>
            </w:r>
            <w:r w:rsidR="004F3A88">
              <w:rPr>
                <w:rFonts w:ascii="ＭＳ 明朝" w:hAnsi="ＭＳ 明朝" w:hint="eastAsia"/>
                <w:color w:val="000000"/>
                <w:sz w:val="20"/>
                <w:szCs w:val="20"/>
              </w:rPr>
              <w:t>改修</w:t>
            </w:r>
            <w:r w:rsidR="00D565C2">
              <w:rPr>
                <w:rFonts w:ascii="ＭＳ 明朝" w:hAnsi="ＭＳ 明朝" w:hint="eastAsia"/>
                <w:color w:val="000000"/>
                <w:sz w:val="20"/>
                <w:szCs w:val="20"/>
              </w:rPr>
              <w:t>を、安全に実施する。</w:t>
            </w:r>
          </w:p>
          <w:p w14:paraId="3A3AB3C1" w14:textId="77777777" w:rsidR="004F3A88" w:rsidRDefault="004F3A88" w:rsidP="00ED5DCD">
            <w:pPr>
              <w:spacing w:line="320" w:lineRule="exact"/>
              <w:ind w:left="300" w:hangingChars="150" w:hanging="300"/>
              <w:rPr>
                <w:rFonts w:ascii="ＭＳ 明朝" w:hAnsi="ＭＳ 明朝"/>
                <w:color w:val="000000"/>
                <w:sz w:val="20"/>
                <w:szCs w:val="20"/>
              </w:rPr>
            </w:pPr>
          </w:p>
          <w:p w14:paraId="790ED3C5" w14:textId="73C521DD" w:rsidR="00B23AA9" w:rsidRPr="00B23AA9" w:rsidRDefault="00B93972" w:rsidP="00B23AA9">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w:t>
            </w:r>
            <w:r w:rsidR="002927D5">
              <w:rPr>
                <w:rFonts w:ascii="ＭＳ 明朝" w:hAnsi="ＭＳ 明朝" w:hint="eastAsia"/>
                <w:color w:val="000000"/>
                <w:sz w:val="20"/>
                <w:szCs w:val="20"/>
              </w:rPr>
              <w:t>２</w:t>
            </w:r>
            <w:r>
              <w:rPr>
                <w:rFonts w:ascii="ＭＳ 明朝" w:hAnsi="ＭＳ 明朝" w:hint="eastAsia"/>
                <w:color w:val="000000"/>
                <w:sz w:val="20"/>
                <w:szCs w:val="20"/>
              </w:rPr>
              <w:t>）</w:t>
            </w:r>
          </w:p>
          <w:p w14:paraId="48DF128B" w14:textId="77777777" w:rsidR="00B23AA9" w:rsidRDefault="00B93972" w:rsidP="00B93972">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ア　学校ホームページの充実を図る。</w:t>
            </w:r>
          </w:p>
          <w:p w14:paraId="30D74094" w14:textId="77777777" w:rsidR="0071469D" w:rsidRPr="00B23AA9" w:rsidRDefault="0071469D" w:rsidP="00B93972">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（情報</w:t>
            </w:r>
            <w:r w:rsidR="00D565C2">
              <w:rPr>
                <w:rFonts w:ascii="ＭＳ 明朝" w:hAnsi="ＭＳ 明朝" w:hint="eastAsia"/>
                <w:color w:val="000000"/>
                <w:sz w:val="20"/>
                <w:szCs w:val="20"/>
              </w:rPr>
              <w:t>教育</w:t>
            </w:r>
            <w:r>
              <w:rPr>
                <w:rFonts w:ascii="ＭＳ 明朝" w:hAnsi="ＭＳ 明朝" w:hint="eastAsia"/>
                <w:color w:val="000000"/>
                <w:sz w:val="20"/>
                <w:szCs w:val="20"/>
              </w:rPr>
              <w:t>部）</w:t>
            </w:r>
          </w:p>
          <w:p w14:paraId="4CD53EB0" w14:textId="77777777" w:rsidR="00B23AA9" w:rsidRPr="00B23AA9" w:rsidRDefault="00D565C2" w:rsidP="00660F89">
            <w:pPr>
              <w:spacing w:line="320" w:lineRule="exact"/>
              <w:ind w:leftChars="39" w:left="282" w:hangingChars="100" w:hanging="200"/>
              <w:rPr>
                <w:rFonts w:ascii="ＭＳ 明朝" w:hAnsi="ＭＳ 明朝"/>
                <w:color w:val="000000"/>
                <w:sz w:val="20"/>
                <w:szCs w:val="20"/>
              </w:rPr>
            </w:pPr>
            <w:r>
              <w:rPr>
                <w:rFonts w:ascii="ＭＳ 明朝" w:hAnsi="ＭＳ 明朝" w:hint="eastAsia"/>
                <w:color w:val="000000"/>
                <w:sz w:val="20"/>
                <w:szCs w:val="20"/>
              </w:rPr>
              <w:t xml:space="preserve">イ　</w:t>
            </w:r>
            <w:r w:rsidR="00644E6B">
              <w:rPr>
                <w:rFonts w:ascii="ＭＳ 明朝" w:hAnsi="ＭＳ 明朝" w:hint="eastAsia"/>
                <w:color w:val="000000"/>
                <w:sz w:val="20"/>
                <w:szCs w:val="20"/>
              </w:rPr>
              <w:t>従来実施されていた地域の取組みに参加し、地域の方々との連携をより強める。</w:t>
            </w:r>
            <w:r w:rsidR="00C72CAD">
              <w:rPr>
                <w:rFonts w:ascii="ＭＳ 明朝" w:hAnsi="ＭＳ 明朝" w:hint="eastAsia"/>
                <w:color w:val="000000"/>
                <w:sz w:val="20"/>
                <w:szCs w:val="20"/>
              </w:rPr>
              <w:t xml:space="preserve">　　　　　　（運営委員会）</w:t>
            </w:r>
          </w:p>
          <w:p w14:paraId="2BD2C65F" w14:textId="77777777" w:rsidR="00FB047B" w:rsidRPr="00C13242" w:rsidRDefault="00644E6B" w:rsidP="00660F89">
            <w:pPr>
              <w:spacing w:line="320" w:lineRule="exact"/>
              <w:ind w:left="282" w:hangingChars="141" w:hanging="282"/>
              <w:rPr>
                <w:rFonts w:ascii="ＭＳ 明朝" w:hAnsi="ＭＳ 明朝"/>
                <w:color w:val="000000"/>
                <w:sz w:val="20"/>
                <w:szCs w:val="20"/>
              </w:rPr>
            </w:pPr>
            <w:r>
              <w:rPr>
                <w:rFonts w:ascii="ＭＳ 明朝" w:hAnsi="ＭＳ 明朝" w:hint="eastAsia"/>
                <w:color w:val="000000"/>
                <w:sz w:val="20"/>
                <w:szCs w:val="20"/>
              </w:rPr>
              <w:t>ウ</w:t>
            </w:r>
            <w:r w:rsidR="0071469D">
              <w:rPr>
                <w:rFonts w:ascii="ＭＳ 明朝" w:hAnsi="ＭＳ 明朝" w:hint="eastAsia"/>
                <w:color w:val="000000"/>
                <w:sz w:val="20"/>
                <w:szCs w:val="20"/>
              </w:rPr>
              <w:t xml:space="preserve">　</w:t>
            </w:r>
            <w:r w:rsidR="006C46C4">
              <w:rPr>
                <w:rFonts w:ascii="ＭＳ 明朝" w:hAnsi="ＭＳ 明朝" w:hint="eastAsia"/>
                <w:color w:val="000000"/>
                <w:sz w:val="20"/>
                <w:szCs w:val="20"/>
              </w:rPr>
              <w:t>分校</w:t>
            </w:r>
            <w:r w:rsidR="00C72CAD">
              <w:rPr>
                <w:rFonts w:ascii="ＭＳ 明朝" w:hAnsi="ＭＳ 明朝" w:hint="eastAsia"/>
                <w:color w:val="000000"/>
                <w:sz w:val="20"/>
                <w:szCs w:val="20"/>
              </w:rPr>
              <w:t>は、</w:t>
            </w:r>
            <w:r w:rsidR="00B23AA9" w:rsidRPr="00B23AA9">
              <w:rPr>
                <w:rFonts w:ascii="ＭＳ 明朝" w:hAnsi="ＭＳ 明朝" w:hint="eastAsia"/>
                <w:color w:val="000000"/>
                <w:sz w:val="20"/>
                <w:szCs w:val="20"/>
              </w:rPr>
              <w:t>学園</w:t>
            </w:r>
            <w:r w:rsidR="00660F89">
              <w:rPr>
                <w:rFonts w:ascii="ＭＳ 明朝" w:hAnsi="ＭＳ 明朝" w:hint="eastAsia"/>
                <w:color w:val="000000"/>
                <w:sz w:val="20"/>
                <w:szCs w:val="20"/>
              </w:rPr>
              <w:t>職員との連絡・情報交換を密に行い、</w:t>
            </w:r>
            <w:r w:rsidR="00B23AA9" w:rsidRPr="00B23AA9">
              <w:rPr>
                <w:rFonts w:ascii="ＭＳ 明朝" w:hAnsi="ＭＳ 明朝" w:hint="eastAsia"/>
                <w:color w:val="000000"/>
                <w:sz w:val="20"/>
                <w:szCs w:val="20"/>
              </w:rPr>
              <w:t>連携強化</w:t>
            </w:r>
            <w:r w:rsidR="006C46C4">
              <w:rPr>
                <w:rFonts w:ascii="ＭＳ 明朝" w:hAnsi="ＭＳ 明朝" w:hint="eastAsia"/>
                <w:color w:val="000000"/>
                <w:sz w:val="20"/>
                <w:szCs w:val="20"/>
              </w:rPr>
              <w:t>を図る。</w:t>
            </w:r>
          </w:p>
        </w:tc>
        <w:tc>
          <w:tcPr>
            <w:tcW w:w="4252" w:type="dxa"/>
            <w:tcBorders>
              <w:right w:val="dashed" w:sz="4" w:space="0" w:color="auto"/>
            </w:tcBorders>
            <w:tcMar>
              <w:top w:w="142" w:type="dxa"/>
              <w:left w:w="142" w:type="dxa"/>
              <w:bottom w:w="142" w:type="dxa"/>
              <w:right w:w="142" w:type="dxa"/>
            </w:tcMar>
          </w:tcPr>
          <w:p w14:paraId="5010FB95" w14:textId="2F95127C" w:rsidR="00B23AA9" w:rsidRPr="00B23AA9" w:rsidRDefault="00B23AA9" w:rsidP="00C13242">
            <w:pPr>
              <w:rPr>
                <w:rFonts w:ascii="ＭＳ 明朝" w:hAnsi="ＭＳ 明朝"/>
                <w:color w:val="000000"/>
                <w:sz w:val="20"/>
                <w:szCs w:val="20"/>
              </w:rPr>
            </w:pPr>
            <w:r w:rsidRPr="00B23AA9">
              <w:rPr>
                <w:rFonts w:ascii="ＭＳ 明朝" w:hAnsi="ＭＳ 明朝" w:hint="eastAsia"/>
                <w:color w:val="000000"/>
                <w:sz w:val="20"/>
                <w:szCs w:val="20"/>
              </w:rPr>
              <w:t>（</w:t>
            </w:r>
            <w:r w:rsidR="002927D5"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36907180" w14:textId="77777777" w:rsidR="004F3A88" w:rsidRDefault="00B23AA9" w:rsidP="00B93972">
            <w:pPr>
              <w:spacing w:line="320" w:lineRule="exact"/>
              <w:ind w:left="200" w:hangingChars="100" w:hanging="200"/>
              <w:rPr>
                <w:rFonts w:ascii="ＭＳ 明朝" w:hAnsi="ＭＳ 明朝"/>
                <w:color w:val="000000"/>
                <w:sz w:val="20"/>
                <w:szCs w:val="20"/>
              </w:rPr>
            </w:pPr>
            <w:r w:rsidRPr="00B23AA9">
              <w:rPr>
                <w:rFonts w:ascii="ＭＳ 明朝" w:hAnsi="ＭＳ 明朝" w:hint="eastAsia"/>
                <w:color w:val="000000"/>
                <w:sz w:val="20"/>
                <w:szCs w:val="20"/>
              </w:rPr>
              <w:t>ア</w:t>
            </w:r>
            <w:r w:rsidR="00ED5DCD">
              <w:rPr>
                <w:rFonts w:ascii="ＭＳ 明朝" w:hAnsi="ＭＳ 明朝" w:hint="eastAsia"/>
                <w:color w:val="000000"/>
                <w:sz w:val="20"/>
                <w:szCs w:val="20"/>
              </w:rPr>
              <w:t xml:space="preserve">　</w:t>
            </w:r>
            <w:r w:rsidR="00D719D7">
              <w:rPr>
                <w:rFonts w:ascii="ＭＳ 明朝" w:hAnsi="ＭＳ 明朝" w:hint="eastAsia"/>
                <w:color w:val="000000"/>
                <w:sz w:val="20"/>
                <w:szCs w:val="20"/>
              </w:rPr>
              <w:t>従来の方法や内容に工夫・改善を加え、学校行事を含めた様々な教育活動を進め</w:t>
            </w:r>
            <w:r w:rsidR="00BD1DF1">
              <w:rPr>
                <w:rFonts w:ascii="ＭＳ 明朝" w:hAnsi="ＭＳ 明朝" w:hint="eastAsia"/>
                <w:color w:val="000000"/>
                <w:sz w:val="20"/>
                <w:szCs w:val="20"/>
              </w:rPr>
              <w:t>る</w:t>
            </w:r>
            <w:r w:rsidR="00D719D7">
              <w:rPr>
                <w:rFonts w:ascii="ＭＳ 明朝" w:hAnsi="ＭＳ 明朝" w:hint="eastAsia"/>
                <w:color w:val="000000"/>
                <w:sz w:val="20"/>
                <w:szCs w:val="20"/>
              </w:rPr>
              <w:t>。</w:t>
            </w:r>
            <w:r w:rsidR="00BD1DF1">
              <w:rPr>
                <w:rFonts w:ascii="ＭＳ 明朝" w:hAnsi="ＭＳ 明朝" w:hint="eastAsia"/>
                <w:color w:val="000000"/>
                <w:sz w:val="20"/>
                <w:szCs w:val="20"/>
              </w:rPr>
              <w:t>また、児童生徒会を中心に児童生徒自らが感染症</w:t>
            </w:r>
            <w:r w:rsidR="0050649A" w:rsidRPr="001753CD">
              <w:rPr>
                <w:rFonts w:ascii="ＭＳ 明朝" w:hAnsi="ＭＳ 明朝" w:hint="eastAsia"/>
                <w:color w:val="000000"/>
                <w:sz w:val="20"/>
                <w:szCs w:val="20"/>
              </w:rPr>
              <w:t>防止対策</w:t>
            </w:r>
            <w:r w:rsidR="00BD1DF1">
              <w:rPr>
                <w:rFonts w:ascii="ＭＳ 明朝" w:hAnsi="ＭＳ 明朝" w:hint="eastAsia"/>
                <w:color w:val="000000"/>
                <w:sz w:val="20"/>
                <w:szCs w:val="20"/>
              </w:rPr>
              <w:t>に取組む活動を行えるようにする。</w:t>
            </w:r>
          </w:p>
          <w:p w14:paraId="5E5F0454" w14:textId="48FB8932" w:rsidR="00D565C2" w:rsidRDefault="00BD1DF1" w:rsidP="00186DA5">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イ　</w:t>
            </w:r>
            <w:r w:rsidR="00B23AA9" w:rsidRPr="00B23AA9">
              <w:rPr>
                <w:rFonts w:ascii="ＭＳ 明朝" w:hAnsi="ＭＳ 明朝" w:hint="eastAsia"/>
                <w:color w:val="000000"/>
                <w:sz w:val="20"/>
                <w:szCs w:val="20"/>
              </w:rPr>
              <w:t>事故生起を</w:t>
            </w:r>
            <w:r w:rsidR="002927D5" w:rsidRPr="00B23AA9">
              <w:rPr>
                <w:rFonts w:ascii="ＭＳ 明朝" w:hAnsi="ＭＳ 明朝" w:hint="eastAsia"/>
                <w:color w:val="000000"/>
                <w:sz w:val="20"/>
                <w:szCs w:val="20"/>
              </w:rPr>
              <w:t>０</w:t>
            </w:r>
            <w:r w:rsidR="00B23AA9" w:rsidRPr="00B23AA9">
              <w:rPr>
                <w:rFonts w:ascii="ＭＳ 明朝" w:hAnsi="ＭＳ 明朝" w:hint="eastAsia"/>
                <w:color w:val="000000"/>
                <w:sz w:val="20"/>
                <w:szCs w:val="20"/>
              </w:rPr>
              <w:t>件とする</w:t>
            </w:r>
            <w:r w:rsidR="00ED5DCD">
              <w:rPr>
                <w:rFonts w:ascii="ＭＳ 明朝" w:hAnsi="ＭＳ 明朝" w:hint="eastAsia"/>
                <w:color w:val="000000"/>
                <w:sz w:val="20"/>
                <w:szCs w:val="20"/>
              </w:rPr>
              <w:t>。また、</w:t>
            </w:r>
            <w:r w:rsidR="00B93972">
              <w:rPr>
                <w:rFonts w:ascii="ＭＳ 明朝" w:hAnsi="ＭＳ 明朝" w:hint="eastAsia"/>
                <w:color w:val="000000"/>
                <w:sz w:val="20"/>
                <w:szCs w:val="20"/>
              </w:rPr>
              <w:t>生起したヒヤリハット及び</w:t>
            </w:r>
            <w:r w:rsidR="00B23AA9" w:rsidRPr="00B23AA9">
              <w:rPr>
                <w:rFonts w:ascii="ＭＳ 明朝" w:hAnsi="ＭＳ 明朝" w:hint="eastAsia"/>
                <w:color w:val="000000"/>
                <w:sz w:val="20"/>
                <w:szCs w:val="20"/>
              </w:rPr>
              <w:t>インシデント</w:t>
            </w:r>
            <w:r w:rsidR="0050649A">
              <w:rPr>
                <w:rFonts w:ascii="ＭＳ 明朝" w:hAnsi="ＭＳ 明朝" w:hint="eastAsia"/>
                <w:color w:val="000000"/>
                <w:sz w:val="20"/>
                <w:szCs w:val="20"/>
              </w:rPr>
              <w:t>を全校で共有して</w:t>
            </w:r>
            <w:r w:rsidR="00B93972">
              <w:rPr>
                <w:rFonts w:ascii="ＭＳ 明朝" w:hAnsi="ＭＳ 明朝" w:hint="eastAsia"/>
                <w:color w:val="000000"/>
                <w:sz w:val="20"/>
                <w:szCs w:val="20"/>
              </w:rPr>
              <w:t>同様の繰り返しを防ぐ。</w:t>
            </w:r>
            <w:r w:rsidR="0050649A" w:rsidRPr="001753CD">
              <w:rPr>
                <w:rFonts w:ascii="ＭＳ 明朝" w:hAnsi="ＭＳ 明朝" w:hint="eastAsia"/>
                <w:color w:val="000000"/>
                <w:sz w:val="20"/>
                <w:szCs w:val="20"/>
              </w:rPr>
              <w:t>医療的ケア[</w:t>
            </w:r>
            <w:r w:rsidR="002927D5" w:rsidRPr="001753CD">
              <w:rPr>
                <w:rFonts w:ascii="ＭＳ 明朝" w:hAnsi="ＭＳ 明朝"/>
                <w:color w:val="000000"/>
                <w:sz w:val="20"/>
                <w:szCs w:val="20"/>
              </w:rPr>
              <w:t>32</w:t>
            </w:r>
            <w:r w:rsidR="0050649A" w:rsidRPr="001753CD">
              <w:rPr>
                <w:rFonts w:ascii="ＭＳ 明朝" w:hAnsi="ＭＳ 明朝" w:hint="eastAsia"/>
                <w:color w:val="000000"/>
                <w:sz w:val="20"/>
                <w:szCs w:val="20"/>
              </w:rPr>
              <w:t>件]、食物アレルギー[</w:t>
            </w:r>
            <w:r w:rsidR="002927D5" w:rsidRPr="001753CD">
              <w:rPr>
                <w:rFonts w:ascii="ＭＳ 明朝" w:hAnsi="ＭＳ 明朝" w:hint="eastAsia"/>
                <w:color w:val="000000"/>
                <w:sz w:val="20"/>
                <w:szCs w:val="20"/>
              </w:rPr>
              <w:t>０</w:t>
            </w:r>
            <w:r w:rsidR="0050649A" w:rsidRPr="001753CD">
              <w:rPr>
                <w:rFonts w:ascii="ＭＳ 明朝" w:hAnsi="ＭＳ 明朝" w:hint="eastAsia"/>
                <w:color w:val="000000"/>
                <w:sz w:val="20"/>
                <w:szCs w:val="20"/>
              </w:rPr>
              <w:t>件]、保健関係[</w:t>
            </w:r>
            <w:r w:rsidR="002927D5" w:rsidRPr="001753CD">
              <w:rPr>
                <w:rFonts w:ascii="ＭＳ 明朝" w:hAnsi="ＭＳ 明朝"/>
                <w:color w:val="000000"/>
                <w:sz w:val="20"/>
                <w:szCs w:val="20"/>
              </w:rPr>
              <w:t>55</w:t>
            </w:r>
            <w:r w:rsidR="0050649A" w:rsidRPr="001753CD">
              <w:rPr>
                <w:rFonts w:ascii="ＭＳ 明朝" w:hAnsi="ＭＳ 明朝" w:hint="eastAsia"/>
                <w:color w:val="000000"/>
                <w:sz w:val="20"/>
                <w:szCs w:val="20"/>
              </w:rPr>
              <w:t>件]</w:t>
            </w:r>
            <w:r w:rsidR="0050649A">
              <w:rPr>
                <w:rFonts w:ascii="ＭＳ 明朝" w:hAnsi="ＭＳ 明朝" w:hint="eastAsia"/>
                <w:color w:val="000000"/>
                <w:sz w:val="20"/>
                <w:szCs w:val="20"/>
              </w:rPr>
              <w:t xml:space="preserve">　　</w:t>
            </w:r>
            <w:r>
              <w:rPr>
                <w:rFonts w:ascii="ＭＳ 明朝" w:hAnsi="ＭＳ 明朝" w:hint="eastAsia"/>
                <w:sz w:val="20"/>
                <w:szCs w:val="20"/>
              </w:rPr>
              <w:t>ウ　保護者向け学校教育自己診断「学校の施設・</w:t>
            </w:r>
            <w:r w:rsidR="00D565C2">
              <w:rPr>
                <w:rFonts w:ascii="ＭＳ 明朝" w:hAnsi="ＭＳ 明朝" w:hint="eastAsia"/>
                <w:sz w:val="20"/>
                <w:szCs w:val="20"/>
              </w:rPr>
              <w:t>設備</w:t>
            </w:r>
            <w:r>
              <w:rPr>
                <w:rFonts w:ascii="ＭＳ 明朝" w:hAnsi="ＭＳ 明朝" w:hint="eastAsia"/>
                <w:sz w:val="20"/>
                <w:szCs w:val="20"/>
              </w:rPr>
              <w:t>」</w:t>
            </w:r>
            <w:r w:rsidR="00D565C2">
              <w:rPr>
                <w:rFonts w:ascii="ＭＳ 明朝" w:hAnsi="ＭＳ 明朝" w:hint="eastAsia"/>
                <w:sz w:val="20"/>
                <w:szCs w:val="20"/>
              </w:rPr>
              <w:t>の</w:t>
            </w:r>
            <w:r w:rsidR="00D565C2">
              <w:rPr>
                <w:rFonts w:ascii="ＭＳ 明朝" w:hAnsi="ＭＳ 明朝" w:hint="eastAsia"/>
                <w:color w:val="000000"/>
                <w:sz w:val="20"/>
                <w:szCs w:val="20"/>
              </w:rPr>
              <w:t>肯定的評価を高める。[</w:t>
            </w:r>
            <w:r w:rsidR="002927D5">
              <w:rPr>
                <w:rFonts w:ascii="ＭＳ 明朝" w:hAnsi="ＭＳ 明朝"/>
                <w:color w:val="000000"/>
                <w:sz w:val="20"/>
                <w:szCs w:val="20"/>
              </w:rPr>
              <w:t>84.1</w:t>
            </w:r>
            <w:r w:rsidR="00D565C2">
              <w:rPr>
                <w:rFonts w:ascii="ＭＳ 明朝" w:hAnsi="ＭＳ 明朝" w:hint="eastAsia"/>
                <w:color w:val="000000"/>
                <w:sz w:val="20"/>
                <w:szCs w:val="20"/>
              </w:rPr>
              <w:t>%]</w:t>
            </w:r>
          </w:p>
          <w:p w14:paraId="7E35F9A1" w14:textId="7753B0F9" w:rsidR="00B23AA9" w:rsidRDefault="00B23AA9" w:rsidP="00B23AA9">
            <w:pPr>
              <w:spacing w:line="320" w:lineRule="exact"/>
              <w:rPr>
                <w:rFonts w:ascii="ＭＳ 明朝" w:hAnsi="ＭＳ 明朝"/>
                <w:color w:val="000000"/>
                <w:sz w:val="20"/>
                <w:szCs w:val="20"/>
              </w:rPr>
            </w:pPr>
            <w:r w:rsidRPr="00B23AA9">
              <w:rPr>
                <w:rFonts w:ascii="ＭＳ 明朝" w:hAnsi="ＭＳ 明朝" w:hint="eastAsia"/>
                <w:color w:val="000000"/>
                <w:sz w:val="20"/>
                <w:szCs w:val="20"/>
              </w:rPr>
              <w:t>（</w:t>
            </w:r>
            <w:r w:rsidR="002927D5" w:rsidRPr="00B23AA9">
              <w:rPr>
                <w:rFonts w:ascii="ＭＳ 明朝" w:hAnsi="ＭＳ 明朝" w:hint="eastAsia"/>
                <w:color w:val="000000"/>
                <w:sz w:val="20"/>
                <w:szCs w:val="20"/>
              </w:rPr>
              <w:t>２</w:t>
            </w:r>
            <w:r w:rsidRPr="00B23AA9">
              <w:rPr>
                <w:rFonts w:ascii="ＭＳ 明朝" w:hAnsi="ＭＳ 明朝" w:hint="eastAsia"/>
                <w:color w:val="000000"/>
                <w:sz w:val="20"/>
                <w:szCs w:val="20"/>
              </w:rPr>
              <w:t>）</w:t>
            </w:r>
          </w:p>
          <w:p w14:paraId="77B6A400" w14:textId="23CCAFC5" w:rsidR="0071469D" w:rsidRDefault="00B93972" w:rsidP="006C46C4">
            <w:pPr>
              <w:spacing w:line="320" w:lineRule="exact"/>
              <w:ind w:left="200" w:hangingChars="100" w:hanging="200"/>
              <w:rPr>
                <w:rFonts w:ascii="ＭＳ 明朝" w:hAnsi="ＭＳ 明朝"/>
                <w:sz w:val="20"/>
                <w:szCs w:val="20"/>
              </w:rPr>
            </w:pPr>
            <w:r>
              <w:rPr>
                <w:rFonts w:ascii="ＭＳ 明朝" w:hAnsi="ＭＳ 明朝" w:hint="eastAsia"/>
                <w:color w:val="000000"/>
                <w:sz w:val="20"/>
                <w:szCs w:val="20"/>
              </w:rPr>
              <w:t xml:space="preserve">ア　</w:t>
            </w:r>
            <w:r w:rsidR="0071469D">
              <w:rPr>
                <w:rFonts w:ascii="ＭＳ 明朝" w:hAnsi="ＭＳ 明朝" w:hint="eastAsia"/>
                <w:color w:val="000000"/>
                <w:sz w:val="20"/>
                <w:szCs w:val="20"/>
              </w:rPr>
              <w:t>保護者向け学校教育自己診断</w:t>
            </w:r>
            <w:r w:rsidR="0071469D" w:rsidRPr="00B23AA9">
              <w:rPr>
                <w:rFonts w:ascii="ＭＳ 明朝" w:hAnsi="ＭＳ 明朝" w:hint="eastAsia"/>
                <w:sz w:val="20"/>
                <w:szCs w:val="20"/>
              </w:rPr>
              <w:t>「</w:t>
            </w:r>
            <w:r w:rsidR="0071469D">
              <w:rPr>
                <w:rFonts w:ascii="ＭＳ 明朝" w:hAnsi="ＭＳ 明朝" w:hint="eastAsia"/>
                <w:sz w:val="20"/>
                <w:szCs w:val="20"/>
              </w:rPr>
              <w:t>ホームページ</w:t>
            </w:r>
            <w:r w:rsidR="00D565C2">
              <w:rPr>
                <w:rFonts w:ascii="ＭＳ 明朝" w:hAnsi="ＭＳ 明朝" w:hint="eastAsia"/>
                <w:sz w:val="20"/>
                <w:szCs w:val="20"/>
              </w:rPr>
              <w:t>」</w:t>
            </w:r>
            <w:r w:rsidR="0071469D" w:rsidRPr="00B23AA9">
              <w:rPr>
                <w:rFonts w:ascii="ＭＳ 明朝" w:hAnsi="ＭＳ 明朝" w:hint="eastAsia"/>
                <w:sz w:val="20"/>
                <w:szCs w:val="20"/>
              </w:rPr>
              <w:t>の肯定的評価を</w:t>
            </w:r>
            <w:r w:rsidR="0071469D" w:rsidRPr="00BC3FBC">
              <w:rPr>
                <w:rFonts w:ascii="ＭＳ 明朝" w:hAnsi="ＭＳ 明朝" w:hint="eastAsia"/>
                <w:sz w:val="20"/>
                <w:szCs w:val="20"/>
              </w:rPr>
              <w:t>高める。</w:t>
            </w:r>
            <w:r w:rsidR="00D565C2">
              <w:rPr>
                <w:rFonts w:ascii="ＭＳ 明朝" w:hAnsi="ＭＳ 明朝" w:hint="eastAsia"/>
                <w:sz w:val="20"/>
                <w:szCs w:val="20"/>
              </w:rPr>
              <w:t>[</w:t>
            </w:r>
            <w:r w:rsidR="002927D5" w:rsidRPr="00BC3FBC">
              <w:rPr>
                <w:rFonts w:ascii="ＭＳ 明朝" w:hAnsi="ＭＳ 明朝"/>
                <w:sz w:val="20"/>
                <w:szCs w:val="20"/>
              </w:rPr>
              <w:t>81.</w:t>
            </w:r>
            <w:r w:rsidR="002927D5" w:rsidRPr="001753CD">
              <w:rPr>
                <w:rFonts w:ascii="ＭＳ 明朝" w:hAnsi="ＭＳ 明朝"/>
                <w:sz w:val="20"/>
                <w:szCs w:val="20"/>
              </w:rPr>
              <w:t>2</w:t>
            </w:r>
            <w:r w:rsidR="006C46C4" w:rsidRPr="00BC3FBC">
              <w:rPr>
                <w:rFonts w:ascii="ＭＳ 明朝" w:hAnsi="ＭＳ 明朝" w:hint="eastAsia"/>
                <w:sz w:val="20"/>
                <w:szCs w:val="20"/>
              </w:rPr>
              <w:t>%</w:t>
            </w:r>
            <w:r w:rsidR="00D565C2">
              <w:rPr>
                <w:rFonts w:ascii="ＭＳ 明朝" w:hAnsi="ＭＳ 明朝"/>
                <w:sz w:val="20"/>
                <w:szCs w:val="20"/>
              </w:rPr>
              <w:t>]</w:t>
            </w:r>
          </w:p>
          <w:p w14:paraId="34BE806C" w14:textId="054B61AC" w:rsidR="00D565C2" w:rsidRPr="009818DA" w:rsidRDefault="00644E6B" w:rsidP="00644E6B">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イ　感染症対策を講じながら、ホタル観賞会や古墳清掃活動に参加する。また福</w:t>
            </w:r>
            <w:r w:rsidRPr="009818DA">
              <w:rPr>
                <w:rFonts w:ascii="ＭＳ 明朝" w:hAnsi="ＭＳ 明朝" w:hint="eastAsia"/>
                <w:color w:val="000000"/>
                <w:sz w:val="20"/>
                <w:szCs w:val="20"/>
              </w:rPr>
              <w:t>祉</w:t>
            </w:r>
            <w:r w:rsidR="00843639" w:rsidRPr="009818DA">
              <w:rPr>
                <w:rFonts w:ascii="ＭＳ 明朝" w:hAnsi="ＭＳ 明朝" w:hint="eastAsia"/>
                <w:color w:val="000000"/>
                <w:sz w:val="20"/>
                <w:szCs w:val="20"/>
              </w:rPr>
              <w:t>秋まつり</w:t>
            </w:r>
            <w:r w:rsidRPr="009818DA">
              <w:rPr>
                <w:rFonts w:ascii="ＭＳ 明朝" w:hAnsi="ＭＳ 明朝" w:hint="eastAsia"/>
                <w:color w:val="000000"/>
                <w:sz w:val="20"/>
                <w:szCs w:val="20"/>
              </w:rPr>
              <w:t>の開催を検討する。[中止]</w:t>
            </w:r>
          </w:p>
          <w:p w14:paraId="0B5182C8" w14:textId="072D7783" w:rsidR="00644641" w:rsidRPr="006C46C4" w:rsidRDefault="00660F89" w:rsidP="00660F89">
            <w:pPr>
              <w:spacing w:line="320" w:lineRule="exact"/>
              <w:ind w:left="200" w:hangingChars="100" w:hanging="200"/>
              <w:rPr>
                <w:rFonts w:ascii="ＭＳ 明朝" w:hAnsi="ＭＳ 明朝"/>
                <w:color w:val="000000"/>
                <w:sz w:val="20"/>
                <w:szCs w:val="20"/>
              </w:rPr>
            </w:pPr>
            <w:r w:rsidRPr="009818DA">
              <w:rPr>
                <w:rFonts w:ascii="ＭＳ 明朝" w:hAnsi="ＭＳ 明朝" w:hint="eastAsia"/>
                <w:color w:val="000000"/>
                <w:sz w:val="20"/>
                <w:szCs w:val="20"/>
              </w:rPr>
              <w:t>ウ</w:t>
            </w:r>
            <w:r w:rsidR="0071469D" w:rsidRPr="009818DA">
              <w:rPr>
                <w:rFonts w:ascii="ＭＳ 明朝" w:hAnsi="ＭＳ 明朝" w:hint="eastAsia"/>
                <w:color w:val="000000"/>
                <w:sz w:val="20"/>
                <w:szCs w:val="20"/>
              </w:rPr>
              <w:t xml:space="preserve">　学園向け学校教育自己診断</w:t>
            </w:r>
            <w:r w:rsidRPr="009818DA">
              <w:rPr>
                <w:rFonts w:ascii="ＭＳ 明朝" w:hAnsi="ＭＳ 明朝" w:hint="eastAsia"/>
                <w:color w:val="000000"/>
                <w:sz w:val="20"/>
                <w:szCs w:val="20"/>
              </w:rPr>
              <w:t>「学</w:t>
            </w:r>
            <w:bookmarkStart w:id="0" w:name="_GoBack"/>
            <w:bookmarkEnd w:id="0"/>
            <w:r w:rsidRPr="009818DA">
              <w:rPr>
                <w:rFonts w:ascii="ＭＳ 明朝" w:hAnsi="ＭＳ 明朝" w:hint="eastAsia"/>
                <w:color w:val="000000"/>
                <w:sz w:val="20"/>
                <w:szCs w:val="20"/>
              </w:rPr>
              <w:t>校の子</w:t>
            </w:r>
            <w:r>
              <w:rPr>
                <w:rFonts w:ascii="ＭＳ 明朝" w:hAnsi="ＭＳ 明朝" w:hint="eastAsia"/>
                <w:color w:val="000000"/>
                <w:sz w:val="20"/>
                <w:szCs w:val="20"/>
              </w:rPr>
              <w:t>ども理解」の肯定的評価を高める。[</w:t>
            </w:r>
            <w:r w:rsidR="002927D5">
              <w:rPr>
                <w:rFonts w:ascii="ＭＳ 明朝" w:hAnsi="ＭＳ 明朝"/>
                <w:color w:val="000000"/>
                <w:sz w:val="20"/>
                <w:szCs w:val="20"/>
              </w:rPr>
              <w:t>36.6</w:t>
            </w:r>
            <w:r w:rsidR="00644641" w:rsidRPr="00BC3FBC">
              <w:rPr>
                <w:rFonts w:ascii="ＭＳ 明朝" w:hAnsi="ＭＳ 明朝" w:hint="eastAsia"/>
                <w:sz w:val="20"/>
                <w:szCs w:val="20"/>
              </w:rPr>
              <w:t>%</w:t>
            </w:r>
            <w:r>
              <w:rPr>
                <w:rFonts w:ascii="ＭＳ 明朝" w:hAnsi="ＭＳ 明朝"/>
                <w:sz w:val="20"/>
                <w:szCs w:val="20"/>
              </w:rPr>
              <w:t>]</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5112FA70" w14:textId="77777777" w:rsidR="00816AF3" w:rsidRPr="00DD06C1" w:rsidRDefault="00816AF3" w:rsidP="00816AF3">
            <w:pPr>
              <w:spacing w:line="320" w:lineRule="exact"/>
              <w:ind w:left="200" w:hangingChars="100" w:hanging="200"/>
              <w:rPr>
                <w:rFonts w:ascii="ＭＳ Ｐ明朝" w:eastAsia="ＭＳ Ｐ明朝" w:hAnsi="ＭＳ Ｐ明朝"/>
                <w:sz w:val="20"/>
                <w:szCs w:val="20"/>
              </w:rPr>
            </w:pPr>
          </w:p>
        </w:tc>
      </w:tr>
      <w:tr w:rsidR="00E50B6C" w:rsidRPr="00E50B6C" w14:paraId="0CD3AF18" w14:textId="77777777" w:rsidTr="001753CD">
        <w:trPr>
          <w:cantSplit/>
          <w:trHeight w:val="2682"/>
          <w:jc w:val="center"/>
        </w:trPr>
        <w:tc>
          <w:tcPr>
            <w:tcW w:w="881" w:type="dxa"/>
            <w:shd w:val="clear" w:color="auto" w:fill="auto"/>
            <w:tcMar>
              <w:top w:w="142" w:type="dxa"/>
              <w:left w:w="142" w:type="dxa"/>
              <w:bottom w:w="142" w:type="dxa"/>
              <w:right w:w="142" w:type="dxa"/>
            </w:tcMar>
            <w:textDirection w:val="tbRlV"/>
            <w:vAlign w:val="center"/>
          </w:tcPr>
          <w:p w14:paraId="0B7A6FF1" w14:textId="05E9BFEA" w:rsidR="00B008B1" w:rsidRPr="00E50B6C" w:rsidRDefault="002927D5" w:rsidP="00B23AA9">
            <w:pPr>
              <w:spacing w:line="320" w:lineRule="exact"/>
              <w:jc w:val="left"/>
              <w:rPr>
                <w:rFonts w:ascii="ＭＳ 明朝" w:hAnsi="ＭＳ 明朝"/>
                <w:sz w:val="20"/>
                <w:szCs w:val="20"/>
              </w:rPr>
            </w:pPr>
            <w:r>
              <w:rPr>
                <w:rFonts w:ascii="ＭＳ 明朝" w:hAnsi="ＭＳ 明朝" w:hint="eastAsia"/>
                <w:sz w:val="20"/>
                <w:szCs w:val="20"/>
              </w:rPr>
              <w:t>４</w:t>
            </w:r>
            <w:r w:rsidR="00FB047B">
              <w:rPr>
                <w:rFonts w:ascii="ＭＳ 明朝" w:hAnsi="ＭＳ 明朝" w:hint="eastAsia"/>
                <w:sz w:val="20"/>
                <w:szCs w:val="20"/>
              </w:rPr>
              <w:t xml:space="preserve">　働き方改革</w:t>
            </w:r>
            <w:r w:rsidR="00DA21B5">
              <w:rPr>
                <w:rFonts w:ascii="ＭＳ 明朝" w:hAnsi="ＭＳ 明朝" w:hint="eastAsia"/>
                <w:sz w:val="20"/>
                <w:szCs w:val="20"/>
              </w:rPr>
              <w:t>の推進</w:t>
            </w:r>
          </w:p>
        </w:tc>
        <w:tc>
          <w:tcPr>
            <w:tcW w:w="2304" w:type="dxa"/>
            <w:shd w:val="clear" w:color="auto" w:fill="auto"/>
            <w:tcMar>
              <w:top w:w="142" w:type="dxa"/>
              <w:left w:w="142" w:type="dxa"/>
              <w:bottom w:w="142" w:type="dxa"/>
              <w:right w:w="142" w:type="dxa"/>
            </w:tcMar>
          </w:tcPr>
          <w:p w14:paraId="73253136" w14:textId="177B7219" w:rsidR="00B008B1" w:rsidRPr="00B23AA9" w:rsidRDefault="00FB047B" w:rsidP="00E50B6C">
            <w:pPr>
              <w:spacing w:line="320" w:lineRule="exact"/>
              <w:rPr>
                <w:rFonts w:ascii="ＭＳ 明朝" w:hAnsi="ＭＳ 明朝"/>
                <w:sz w:val="20"/>
                <w:szCs w:val="20"/>
              </w:rPr>
            </w:pPr>
            <w:r w:rsidRPr="00B23AA9">
              <w:rPr>
                <w:rFonts w:ascii="ＭＳ 明朝" w:hAnsi="ＭＳ 明朝" w:hint="eastAsia"/>
                <w:sz w:val="20"/>
                <w:szCs w:val="20"/>
              </w:rPr>
              <w:t>（</w:t>
            </w:r>
            <w:r w:rsidR="002927D5" w:rsidRPr="00B23AA9">
              <w:rPr>
                <w:rFonts w:ascii="ＭＳ 明朝" w:hAnsi="ＭＳ 明朝" w:hint="eastAsia"/>
                <w:sz w:val="20"/>
                <w:szCs w:val="20"/>
              </w:rPr>
              <w:t>１</w:t>
            </w:r>
            <w:r w:rsidRPr="00B23AA9">
              <w:rPr>
                <w:rFonts w:ascii="ＭＳ 明朝" w:hAnsi="ＭＳ 明朝" w:hint="eastAsia"/>
                <w:sz w:val="20"/>
                <w:szCs w:val="20"/>
              </w:rPr>
              <w:t>）</w:t>
            </w:r>
          </w:p>
          <w:p w14:paraId="74DDDB73" w14:textId="77777777" w:rsidR="00FB047B" w:rsidRPr="00B23AA9" w:rsidRDefault="00970B71" w:rsidP="00E50B6C">
            <w:pPr>
              <w:spacing w:line="320" w:lineRule="exact"/>
              <w:rPr>
                <w:rFonts w:ascii="ＭＳ 明朝" w:hAnsi="ＭＳ 明朝"/>
                <w:sz w:val="20"/>
                <w:szCs w:val="20"/>
              </w:rPr>
            </w:pPr>
            <w:r w:rsidRPr="00B23AA9">
              <w:rPr>
                <w:rFonts w:ascii="ＭＳ 明朝" w:hAnsi="ＭＳ 明朝" w:hint="eastAsia"/>
                <w:sz w:val="20"/>
                <w:szCs w:val="20"/>
              </w:rPr>
              <w:t xml:space="preserve">　校務の効率化による</w:t>
            </w:r>
          </w:p>
          <w:p w14:paraId="7E38CE46" w14:textId="77777777" w:rsidR="00970B71" w:rsidRPr="00B23AA9" w:rsidRDefault="00970B71" w:rsidP="00E50B6C">
            <w:pPr>
              <w:spacing w:line="320" w:lineRule="exact"/>
              <w:rPr>
                <w:rFonts w:ascii="ＭＳ 明朝" w:hAnsi="ＭＳ 明朝"/>
                <w:sz w:val="20"/>
                <w:szCs w:val="20"/>
              </w:rPr>
            </w:pPr>
            <w:r w:rsidRPr="00B23AA9">
              <w:rPr>
                <w:rFonts w:ascii="ＭＳ 明朝" w:hAnsi="ＭＳ 明朝" w:hint="eastAsia"/>
                <w:sz w:val="20"/>
                <w:szCs w:val="20"/>
              </w:rPr>
              <w:t>働き方改革の推進</w:t>
            </w:r>
          </w:p>
        </w:tc>
        <w:tc>
          <w:tcPr>
            <w:tcW w:w="3969" w:type="dxa"/>
            <w:tcBorders>
              <w:right w:val="dashed" w:sz="4" w:space="0" w:color="auto"/>
            </w:tcBorders>
            <w:shd w:val="clear" w:color="auto" w:fill="auto"/>
            <w:tcMar>
              <w:top w:w="142" w:type="dxa"/>
              <w:left w:w="142" w:type="dxa"/>
              <w:bottom w:w="142" w:type="dxa"/>
              <w:right w:w="142" w:type="dxa"/>
            </w:tcMar>
          </w:tcPr>
          <w:p w14:paraId="644E4B3D" w14:textId="77777777" w:rsidR="004D18E7" w:rsidRDefault="00970B71" w:rsidP="004D18E7">
            <w:pPr>
              <w:spacing w:line="320" w:lineRule="exact"/>
              <w:ind w:left="200" w:hangingChars="100" w:hanging="200"/>
              <w:rPr>
                <w:rFonts w:ascii="ＭＳ 明朝" w:hAnsi="ＭＳ 明朝"/>
                <w:sz w:val="20"/>
                <w:szCs w:val="20"/>
              </w:rPr>
            </w:pPr>
            <w:r w:rsidRPr="00B23AA9">
              <w:rPr>
                <w:rFonts w:ascii="ＭＳ 明朝" w:hAnsi="ＭＳ 明朝" w:hint="eastAsia"/>
                <w:sz w:val="20"/>
                <w:szCs w:val="20"/>
              </w:rPr>
              <w:t>ア</w:t>
            </w:r>
            <w:r w:rsidR="00D0575F" w:rsidRPr="00B23AA9">
              <w:rPr>
                <w:rFonts w:ascii="ＭＳ 明朝" w:hAnsi="ＭＳ 明朝" w:hint="eastAsia"/>
                <w:sz w:val="20"/>
                <w:szCs w:val="20"/>
              </w:rPr>
              <w:t xml:space="preserve">　</w:t>
            </w:r>
            <w:r w:rsidR="004D18E7">
              <w:rPr>
                <w:rFonts w:ascii="ＭＳ 明朝" w:hAnsi="ＭＳ 明朝" w:hint="eastAsia"/>
                <w:sz w:val="20"/>
                <w:szCs w:val="20"/>
              </w:rPr>
              <w:t>昨年度一部改編した分掌・委員会組織が、</w:t>
            </w:r>
            <w:r w:rsidR="00524F60" w:rsidRPr="00B23AA9">
              <w:rPr>
                <w:rFonts w:ascii="ＭＳ 明朝" w:hAnsi="ＭＳ 明朝" w:hint="eastAsia"/>
                <w:sz w:val="20"/>
                <w:szCs w:val="20"/>
              </w:rPr>
              <w:t>より機能的・効果的</w:t>
            </w:r>
            <w:r w:rsidR="004D18E7">
              <w:rPr>
                <w:rFonts w:ascii="ＭＳ 明朝" w:hAnsi="ＭＳ 明朝" w:hint="eastAsia"/>
                <w:sz w:val="20"/>
                <w:szCs w:val="20"/>
              </w:rPr>
              <w:t>に運用できるように微調整を加える。</w:t>
            </w:r>
          </w:p>
          <w:p w14:paraId="2AA94E16" w14:textId="77777777" w:rsidR="00D0575F" w:rsidRDefault="004D18E7" w:rsidP="004D18E7">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524F60" w:rsidRPr="00B23AA9">
              <w:rPr>
                <w:rFonts w:ascii="ＭＳ 明朝" w:hAnsi="ＭＳ 明朝" w:hint="eastAsia"/>
                <w:sz w:val="20"/>
                <w:szCs w:val="20"/>
              </w:rPr>
              <w:t>（調整会議・運営委員会）</w:t>
            </w:r>
          </w:p>
          <w:p w14:paraId="3C255D30" w14:textId="77777777" w:rsidR="003E0D12" w:rsidRDefault="003E0D12" w:rsidP="004D18E7">
            <w:pPr>
              <w:spacing w:line="320" w:lineRule="exact"/>
              <w:ind w:left="200" w:hangingChars="100" w:hanging="200"/>
              <w:rPr>
                <w:rFonts w:ascii="ＭＳ 明朝" w:hAnsi="ＭＳ 明朝"/>
                <w:sz w:val="20"/>
                <w:szCs w:val="20"/>
              </w:rPr>
            </w:pPr>
          </w:p>
          <w:p w14:paraId="0074C0F3" w14:textId="77777777" w:rsidR="004D18E7" w:rsidRPr="004D18E7" w:rsidRDefault="004D18E7" w:rsidP="004D18E7">
            <w:pPr>
              <w:spacing w:line="320" w:lineRule="exact"/>
              <w:ind w:left="200" w:hangingChars="100" w:hanging="200"/>
              <w:rPr>
                <w:rFonts w:ascii="ＭＳ 明朝" w:hAnsi="ＭＳ 明朝"/>
                <w:sz w:val="20"/>
                <w:szCs w:val="20"/>
              </w:rPr>
            </w:pPr>
            <w:r>
              <w:rPr>
                <w:rFonts w:ascii="ＭＳ 明朝" w:hAnsi="ＭＳ 明朝" w:hint="eastAsia"/>
                <w:sz w:val="20"/>
                <w:szCs w:val="20"/>
              </w:rPr>
              <w:t>イ　感染症対策として、学習支援員や</w:t>
            </w:r>
            <w:r w:rsidRPr="004D18E7">
              <w:rPr>
                <w:rFonts w:ascii="ＭＳ Ｐ明朝" w:eastAsia="ＭＳ Ｐ明朝" w:hAnsi="ＭＳ Ｐ明朝" w:hint="eastAsia"/>
                <w:sz w:val="20"/>
                <w:szCs w:val="20"/>
              </w:rPr>
              <w:t>スクールサポートスタッフ</w:t>
            </w:r>
            <w:r>
              <w:rPr>
                <w:rFonts w:ascii="ＭＳ 明朝" w:hAnsi="ＭＳ 明朝" w:hint="eastAsia"/>
                <w:sz w:val="20"/>
                <w:szCs w:val="20"/>
              </w:rPr>
              <w:t>など外部人材を活用する。</w:t>
            </w:r>
          </w:p>
        </w:tc>
        <w:tc>
          <w:tcPr>
            <w:tcW w:w="4252" w:type="dxa"/>
            <w:tcBorders>
              <w:right w:val="dashed" w:sz="4" w:space="0" w:color="auto"/>
            </w:tcBorders>
            <w:tcMar>
              <w:top w:w="142" w:type="dxa"/>
              <w:left w:w="142" w:type="dxa"/>
              <w:bottom w:w="142" w:type="dxa"/>
              <w:right w:w="142" w:type="dxa"/>
            </w:tcMar>
          </w:tcPr>
          <w:p w14:paraId="1A1ADAD5" w14:textId="07AAC86D" w:rsidR="00F92F14" w:rsidRDefault="00D0575F" w:rsidP="00D075FC">
            <w:pPr>
              <w:spacing w:line="320" w:lineRule="exact"/>
              <w:ind w:left="200" w:hangingChars="100" w:hanging="200"/>
              <w:rPr>
                <w:rFonts w:ascii="ＭＳ 明朝" w:hAnsi="ＭＳ 明朝"/>
                <w:sz w:val="20"/>
                <w:szCs w:val="20"/>
              </w:rPr>
            </w:pPr>
            <w:r w:rsidRPr="00B23AA9">
              <w:rPr>
                <w:rFonts w:ascii="ＭＳ 明朝" w:hAnsi="ＭＳ 明朝" w:hint="eastAsia"/>
                <w:sz w:val="20"/>
                <w:szCs w:val="20"/>
              </w:rPr>
              <w:t xml:space="preserve">ア　</w:t>
            </w:r>
            <w:r w:rsidR="004D18E7">
              <w:rPr>
                <w:rFonts w:ascii="ＭＳ 明朝" w:hAnsi="ＭＳ 明朝" w:hint="eastAsia"/>
                <w:sz w:val="20"/>
                <w:szCs w:val="20"/>
              </w:rPr>
              <w:t>本校</w:t>
            </w:r>
            <w:r w:rsidR="007C7D7C" w:rsidRPr="00B23AA9">
              <w:rPr>
                <w:rFonts w:ascii="ＭＳ 明朝" w:hAnsi="ＭＳ 明朝" w:hint="eastAsia"/>
                <w:sz w:val="20"/>
                <w:szCs w:val="20"/>
              </w:rPr>
              <w:t>教職員向け学校教育自己診断</w:t>
            </w:r>
            <w:r w:rsidR="004D18E7">
              <w:rPr>
                <w:rFonts w:ascii="ＭＳ 明朝" w:hAnsi="ＭＳ 明朝" w:hint="eastAsia"/>
                <w:sz w:val="20"/>
                <w:szCs w:val="20"/>
              </w:rPr>
              <w:t>「校務分掌・委員会の適切な配置」</w:t>
            </w:r>
            <w:r w:rsidR="00D075FC" w:rsidRPr="00B23AA9">
              <w:rPr>
                <w:rFonts w:ascii="ＭＳ 明朝" w:hAnsi="ＭＳ 明朝" w:hint="eastAsia"/>
                <w:sz w:val="20"/>
                <w:szCs w:val="20"/>
              </w:rPr>
              <w:t>の肯定的評価</w:t>
            </w:r>
            <w:r w:rsidR="004D18E7">
              <w:rPr>
                <w:rFonts w:ascii="ＭＳ 明朝" w:hAnsi="ＭＳ 明朝" w:hint="eastAsia"/>
                <w:sz w:val="20"/>
                <w:szCs w:val="20"/>
              </w:rPr>
              <w:t>[</w:t>
            </w:r>
            <w:r w:rsidR="002927D5">
              <w:rPr>
                <w:rFonts w:ascii="ＭＳ 明朝" w:hAnsi="ＭＳ 明朝"/>
                <w:sz w:val="20"/>
                <w:szCs w:val="20"/>
              </w:rPr>
              <w:t>76.3</w:t>
            </w:r>
            <w:r w:rsidR="00D075FC">
              <w:rPr>
                <w:rFonts w:ascii="ＭＳ 明朝" w:hAnsi="ＭＳ 明朝" w:hint="eastAsia"/>
                <w:sz w:val="20"/>
                <w:szCs w:val="20"/>
              </w:rPr>
              <w:t>%</w:t>
            </w:r>
            <w:r w:rsidR="004D18E7">
              <w:rPr>
                <w:rFonts w:ascii="ＭＳ 明朝" w:hAnsi="ＭＳ 明朝" w:hint="eastAsia"/>
                <w:sz w:val="20"/>
                <w:szCs w:val="20"/>
              </w:rPr>
              <w:t>]</w:t>
            </w:r>
            <w:r w:rsidR="00D075FC">
              <w:rPr>
                <w:rFonts w:ascii="ＭＳ 明朝" w:hAnsi="ＭＳ 明朝" w:hint="eastAsia"/>
                <w:sz w:val="20"/>
                <w:szCs w:val="20"/>
              </w:rPr>
              <w:t>、</w:t>
            </w:r>
            <w:r w:rsidR="007C7D7C" w:rsidRPr="00B23AA9">
              <w:rPr>
                <w:rFonts w:ascii="ＭＳ 明朝" w:hAnsi="ＭＳ 明朝" w:hint="eastAsia"/>
                <w:sz w:val="20"/>
                <w:szCs w:val="20"/>
              </w:rPr>
              <w:t>「適切な業務分担」</w:t>
            </w:r>
            <w:r w:rsidR="00D075FC" w:rsidRPr="00B23AA9">
              <w:rPr>
                <w:rFonts w:ascii="ＭＳ 明朝" w:hAnsi="ＭＳ 明朝" w:hint="eastAsia"/>
                <w:sz w:val="20"/>
                <w:szCs w:val="20"/>
              </w:rPr>
              <w:t>の肯定的評価</w:t>
            </w:r>
            <w:r w:rsidR="00D075FC">
              <w:rPr>
                <w:rFonts w:ascii="ＭＳ 明朝" w:hAnsi="ＭＳ 明朝" w:hint="eastAsia"/>
                <w:sz w:val="20"/>
                <w:szCs w:val="20"/>
              </w:rPr>
              <w:t>[</w:t>
            </w:r>
            <w:r w:rsidR="002927D5">
              <w:rPr>
                <w:rFonts w:ascii="ＭＳ 明朝" w:hAnsi="ＭＳ 明朝"/>
                <w:sz w:val="20"/>
                <w:szCs w:val="20"/>
              </w:rPr>
              <w:t>69.5</w:t>
            </w:r>
            <w:r w:rsidR="00D075FC">
              <w:rPr>
                <w:rFonts w:ascii="ＭＳ 明朝" w:hAnsi="ＭＳ 明朝" w:hint="eastAsia"/>
                <w:sz w:val="20"/>
                <w:szCs w:val="20"/>
              </w:rPr>
              <w:t>%]、分校教職員向け学校教育自己診断「業務内容や人員配置」の</w:t>
            </w:r>
            <w:r w:rsidR="007C7D7C" w:rsidRPr="00B23AA9">
              <w:rPr>
                <w:rFonts w:ascii="ＭＳ 明朝" w:hAnsi="ＭＳ 明朝" w:hint="eastAsia"/>
                <w:sz w:val="20"/>
                <w:szCs w:val="20"/>
              </w:rPr>
              <w:t>肯定的評価</w:t>
            </w:r>
            <w:r w:rsidR="00D075FC">
              <w:rPr>
                <w:rFonts w:ascii="ＭＳ 明朝" w:hAnsi="ＭＳ 明朝" w:hint="eastAsia"/>
                <w:sz w:val="20"/>
                <w:szCs w:val="20"/>
              </w:rPr>
              <w:t>[</w:t>
            </w:r>
            <w:r w:rsidR="002927D5">
              <w:rPr>
                <w:rFonts w:ascii="ＭＳ 明朝" w:hAnsi="ＭＳ 明朝"/>
                <w:sz w:val="20"/>
                <w:szCs w:val="20"/>
              </w:rPr>
              <w:t>51.7</w:t>
            </w:r>
            <w:r w:rsidR="00D075FC">
              <w:rPr>
                <w:rFonts w:ascii="ＭＳ 明朝" w:hAnsi="ＭＳ 明朝" w:hint="eastAsia"/>
                <w:sz w:val="20"/>
                <w:szCs w:val="20"/>
              </w:rPr>
              <w:t>%]</w:t>
            </w:r>
            <w:r w:rsidR="007C7D7C" w:rsidRPr="00BC3FBC">
              <w:rPr>
                <w:rFonts w:ascii="ＭＳ 明朝" w:hAnsi="ＭＳ 明朝" w:hint="eastAsia"/>
                <w:sz w:val="20"/>
                <w:szCs w:val="20"/>
              </w:rPr>
              <w:t>を高</w:t>
            </w:r>
            <w:r w:rsidR="007C7D7C" w:rsidRPr="00B23AA9">
              <w:rPr>
                <w:rFonts w:ascii="ＭＳ 明朝" w:hAnsi="ＭＳ 明朝" w:hint="eastAsia"/>
                <w:sz w:val="20"/>
                <w:szCs w:val="20"/>
              </w:rPr>
              <w:t>める。</w:t>
            </w:r>
          </w:p>
          <w:p w14:paraId="1349EBD5" w14:textId="77777777" w:rsidR="00D075FC" w:rsidRDefault="00D075FC" w:rsidP="00D075FC">
            <w:pPr>
              <w:spacing w:line="320" w:lineRule="exact"/>
              <w:ind w:left="200" w:hangingChars="100" w:hanging="200"/>
              <w:rPr>
                <w:rFonts w:ascii="ＭＳ 明朝" w:hAnsi="ＭＳ 明朝"/>
                <w:sz w:val="20"/>
                <w:szCs w:val="20"/>
              </w:rPr>
            </w:pPr>
            <w:r>
              <w:rPr>
                <w:rFonts w:ascii="ＭＳ 明朝" w:hAnsi="ＭＳ 明朝" w:hint="eastAsia"/>
                <w:sz w:val="20"/>
                <w:szCs w:val="20"/>
              </w:rPr>
              <w:t>イ　教職員の休憩時間を確保し、ストレスチェックの数値を減じる。</w:t>
            </w:r>
          </w:p>
          <w:p w14:paraId="15E9102D" w14:textId="77F7662E" w:rsidR="00741943" w:rsidRPr="00066F93" w:rsidRDefault="00741943" w:rsidP="00741943">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Pr="001753CD">
              <w:rPr>
                <w:rFonts w:ascii="ＭＳ 明朝" w:hAnsi="ＭＳ 明朝" w:hint="eastAsia"/>
                <w:sz w:val="20"/>
                <w:szCs w:val="20"/>
              </w:rPr>
              <w:t>[本校</w:t>
            </w:r>
            <w:r w:rsidR="002927D5" w:rsidRPr="001753CD">
              <w:rPr>
                <w:rFonts w:ascii="ＭＳ 明朝" w:hAnsi="ＭＳ 明朝"/>
                <w:sz w:val="20"/>
                <w:szCs w:val="20"/>
              </w:rPr>
              <w:t>110</w:t>
            </w:r>
            <w:r w:rsidRPr="001753CD">
              <w:rPr>
                <w:rFonts w:ascii="ＭＳ 明朝" w:hAnsi="ＭＳ 明朝" w:hint="eastAsia"/>
                <w:sz w:val="20"/>
                <w:szCs w:val="20"/>
              </w:rPr>
              <w:t>、分校</w:t>
            </w:r>
            <w:r w:rsidR="002927D5" w:rsidRPr="001753CD">
              <w:rPr>
                <w:rFonts w:ascii="ＭＳ 明朝" w:hAnsi="ＭＳ 明朝"/>
                <w:sz w:val="20"/>
                <w:szCs w:val="20"/>
              </w:rPr>
              <w:t>106</w:t>
            </w:r>
            <w:r w:rsidRPr="001753CD">
              <w:rPr>
                <w:rFonts w:ascii="ＭＳ 明朝" w:hAnsi="ＭＳ 明朝" w:hint="eastAsia"/>
                <w:sz w:val="20"/>
                <w:szCs w:val="20"/>
              </w:rPr>
              <w:t>]</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291E5C9D" w14:textId="77777777" w:rsidR="0063309A" w:rsidRPr="00DD06C1" w:rsidRDefault="0063309A" w:rsidP="00A50642">
            <w:pPr>
              <w:spacing w:line="320" w:lineRule="exact"/>
              <w:ind w:left="200" w:hangingChars="100" w:hanging="200"/>
              <w:rPr>
                <w:rFonts w:ascii="ＭＳ Ｐ明朝" w:eastAsia="ＭＳ Ｐ明朝" w:hAnsi="ＭＳ Ｐ明朝"/>
                <w:sz w:val="20"/>
                <w:szCs w:val="20"/>
              </w:rPr>
            </w:pPr>
          </w:p>
        </w:tc>
      </w:tr>
    </w:tbl>
    <w:p w14:paraId="2FF0E275" w14:textId="77777777" w:rsidR="0086696C" w:rsidRDefault="0086696C" w:rsidP="006206CE">
      <w:pPr>
        <w:spacing w:line="120" w:lineRule="exact"/>
      </w:pPr>
    </w:p>
    <w:sectPr w:rsidR="0086696C" w:rsidSect="004B0F2E">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DE7F8" w14:textId="77777777" w:rsidR="00B61990" w:rsidRDefault="00B61990">
      <w:r>
        <w:separator/>
      </w:r>
    </w:p>
  </w:endnote>
  <w:endnote w:type="continuationSeparator" w:id="0">
    <w:p w14:paraId="048EA449" w14:textId="77777777" w:rsidR="00B61990" w:rsidRDefault="00B6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9121E" w14:textId="77777777" w:rsidR="00B61990" w:rsidRDefault="00B61990">
      <w:r>
        <w:separator/>
      </w:r>
    </w:p>
  </w:footnote>
  <w:footnote w:type="continuationSeparator" w:id="0">
    <w:p w14:paraId="12CB0449" w14:textId="77777777" w:rsidR="00B61990" w:rsidRDefault="00B6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A9ED9"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12197">
      <w:rPr>
        <w:rFonts w:ascii="ＭＳ ゴシック" w:eastAsia="ＭＳ ゴシック" w:hAnsi="ＭＳ ゴシック" w:hint="eastAsia"/>
        <w:sz w:val="20"/>
        <w:szCs w:val="20"/>
      </w:rPr>
      <w:t>Ｓ３１</w:t>
    </w:r>
  </w:p>
  <w:p w14:paraId="7CBCC292"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70814FC6"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112197">
      <w:rPr>
        <w:rFonts w:ascii="ＭＳ 明朝" w:hAnsi="ＭＳ 明朝" w:hint="eastAsia"/>
        <w:b/>
        <w:sz w:val="24"/>
      </w:rPr>
      <w:t>堺支援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9824D6"/>
    <w:multiLevelType w:val="hybridMultilevel"/>
    <w:tmpl w:val="A844AE08"/>
    <w:lvl w:ilvl="0" w:tplc="07D2792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2DC"/>
    <w:rsid w:val="00004FA1"/>
    <w:rsid w:val="00007613"/>
    <w:rsid w:val="00013C0C"/>
    <w:rsid w:val="00014126"/>
    <w:rsid w:val="00014961"/>
    <w:rsid w:val="000156EF"/>
    <w:rsid w:val="00031A86"/>
    <w:rsid w:val="000354D4"/>
    <w:rsid w:val="00036F89"/>
    <w:rsid w:val="00045480"/>
    <w:rsid w:val="00045E4F"/>
    <w:rsid w:val="000524AE"/>
    <w:rsid w:val="00053CEB"/>
    <w:rsid w:val="00061D45"/>
    <w:rsid w:val="00066F93"/>
    <w:rsid w:val="000724B0"/>
    <w:rsid w:val="00074CC3"/>
    <w:rsid w:val="00091587"/>
    <w:rsid w:val="0009658C"/>
    <w:rsid w:val="000967CE"/>
    <w:rsid w:val="000A1890"/>
    <w:rsid w:val="000B0C54"/>
    <w:rsid w:val="000B395F"/>
    <w:rsid w:val="000B7F10"/>
    <w:rsid w:val="000C0CDB"/>
    <w:rsid w:val="000C2DF1"/>
    <w:rsid w:val="000C34B8"/>
    <w:rsid w:val="000D1B70"/>
    <w:rsid w:val="000D7707"/>
    <w:rsid w:val="000D7C02"/>
    <w:rsid w:val="000E1F4D"/>
    <w:rsid w:val="000E5470"/>
    <w:rsid w:val="000E6B9D"/>
    <w:rsid w:val="000F3DC3"/>
    <w:rsid w:val="000F6C7E"/>
    <w:rsid w:val="000F7917"/>
    <w:rsid w:val="000F7B2E"/>
    <w:rsid w:val="00100533"/>
    <w:rsid w:val="00100CC5"/>
    <w:rsid w:val="00101A3C"/>
    <w:rsid w:val="00103546"/>
    <w:rsid w:val="001112AC"/>
    <w:rsid w:val="00112197"/>
    <w:rsid w:val="00112A5C"/>
    <w:rsid w:val="001218A7"/>
    <w:rsid w:val="00123DC9"/>
    <w:rsid w:val="00127BB5"/>
    <w:rsid w:val="00132D6F"/>
    <w:rsid w:val="00134824"/>
    <w:rsid w:val="00135CE9"/>
    <w:rsid w:val="00137359"/>
    <w:rsid w:val="00145D50"/>
    <w:rsid w:val="001568AD"/>
    <w:rsid w:val="00157860"/>
    <w:rsid w:val="00167613"/>
    <w:rsid w:val="001753CD"/>
    <w:rsid w:val="0018261A"/>
    <w:rsid w:val="00184B1B"/>
    <w:rsid w:val="00186DA5"/>
    <w:rsid w:val="00192419"/>
    <w:rsid w:val="00193569"/>
    <w:rsid w:val="00195DCF"/>
    <w:rsid w:val="00197213"/>
    <w:rsid w:val="001A4539"/>
    <w:rsid w:val="001B38EB"/>
    <w:rsid w:val="001B5F51"/>
    <w:rsid w:val="001B79BE"/>
    <w:rsid w:val="001C0509"/>
    <w:rsid w:val="001C6B84"/>
    <w:rsid w:val="001C7FE4"/>
    <w:rsid w:val="001D401B"/>
    <w:rsid w:val="001D44D9"/>
    <w:rsid w:val="001D5135"/>
    <w:rsid w:val="001E1A4A"/>
    <w:rsid w:val="001E22E7"/>
    <w:rsid w:val="001E4FDA"/>
    <w:rsid w:val="001F472F"/>
    <w:rsid w:val="0020015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1BE3"/>
    <w:rsid w:val="00242D37"/>
    <w:rsid w:val="002439A4"/>
    <w:rsid w:val="002479D4"/>
    <w:rsid w:val="002559A9"/>
    <w:rsid w:val="00262794"/>
    <w:rsid w:val="00267D3C"/>
    <w:rsid w:val="00271252"/>
    <w:rsid w:val="0027129F"/>
    <w:rsid w:val="0027244B"/>
    <w:rsid w:val="00273CBE"/>
    <w:rsid w:val="00274864"/>
    <w:rsid w:val="00277476"/>
    <w:rsid w:val="00277761"/>
    <w:rsid w:val="00291397"/>
    <w:rsid w:val="002927D5"/>
    <w:rsid w:val="00295EB2"/>
    <w:rsid w:val="0029712A"/>
    <w:rsid w:val="002A0AA7"/>
    <w:rsid w:val="002A148E"/>
    <w:rsid w:val="002A5F31"/>
    <w:rsid w:val="002A6BBE"/>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25ACA"/>
    <w:rsid w:val="00325D83"/>
    <w:rsid w:val="00332D15"/>
    <w:rsid w:val="00334F83"/>
    <w:rsid w:val="00336089"/>
    <w:rsid w:val="0033669E"/>
    <w:rsid w:val="003551CD"/>
    <w:rsid w:val="00361497"/>
    <w:rsid w:val="0036174C"/>
    <w:rsid w:val="00364F35"/>
    <w:rsid w:val="003730D3"/>
    <w:rsid w:val="0037367C"/>
    <w:rsid w:val="0037506F"/>
    <w:rsid w:val="00380A2D"/>
    <w:rsid w:val="00384C02"/>
    <w:rsid w:val="00386133"/>
    <w:rsid w:val="003878D8"/>
    <w:rsid w:val="00387D41"/>
    <w:rsid w:val="003930A5"/>
    <w:rsid w:val="00396BE2"/>
    <w:rsid w:val="003A3356"/>
    <w:rsid w:val="003A62E8"/>
    <w:rsid w:val="003B7647"/>
    <w:rsid w:val="003C503E"/>
    <w:rsid w:val="003D288C"/>
    <w:rsid w:val="003D2C9D"/>
    <w:rsid w:val="003D71A7"/>
    <w:rsid w:val="003D7473"/>
    <w:rsid w:val="003E0D12"/>
    <w:rsid w:val="003E55A0"/>
    <w:rsid w:val="003F5DD5"/>
    <w:rsid w:val="003F77BE"/>
    <w:rsid w:val="00400648"/>
    <w:rsid w:val="00407905"/>
    <w:rsid w:val="0041348D"/>
    <w:rsid w:val="00414618"/>
    <w:rsid w:val="00416A59"/>
    <w:rsid w:val="00420BB1"/>
    <w:rsid w:val="004243CF"/>
    <w:rsid w:val="004245A1"/>
    <w:rsid w:val="00427E0B"/>
    <w:rsid w:val="004312EE"/>
    <w:rsid w:val="004368AD"/>
    <w:rsid w:val="00436BBA"/>
    <w:rsid w:val="00441743"/>
    <w:rsid w:val="0044308F"/>
    <w:rsid w:val="00445E74"/>
    <w:rsid w:val="004546F7"/>
    <w:rsid w:val="00454AF4"/>
    <w:rsid w:val="004552E5"/>
    <w:rsid w:val="00460710"/>
    <w:rsid w:val="00460F8E"/>
    <w:rsid w:val="004632FA"/>
    <w:rsid w:val="00465B85"/>
    <w:rsid w:val="00467C11"/>
    <w:rsid w:val="004725A9"/>
    <w:rsid w:val="00475B11"/>
    <w:rsid w:val="0048087F"/>
    <w:rsid w:val="00480EB4"/>
    <w:rsid w:val="004930C6"/>
    <w:rsid w:val="004949CC"/>
    <w:rsid w:val="00497ABE"/>
    <w:rsid w:val="004A1605"/>
    <w:rsid w:val="004A7442"/>
    <w:rsid w:val="004B0F2E"/>
    <w:rsid w:val="004C1B92"/>
    <w:rsid w:val="004C280B"/>
    <w:rsid w:val="004C2F46"/>
    <w:rsid w:val="004C5A47"/>
    <w:rsid w:val="004C6D4A"/>
    <w:rsid w:val="004D18E7"/>
    <w:rsid w:val="004D1BCF"/>
    <w:rsid w:val="004D28A8"/>
    <w:rsid w:val="004D70F9"/>
    <w:rsid w:val="004E08FB"/>
    <w:rsid w:val="004E4D5E"/>
    <w:rsid w:val="004F2B87"/>
    <w:rsid w:val="004F3627"/>
    <w:rsid w:val="004F3A88"/>
    <w:rsid w:val="00500AF9"/>
    <w:rsid w:val="00502EF2"/>
    <w:rsid w:val="0050649A"/>
    <w:rsid w:val="00506F40"/>
    <w:rsid w:val="0051706C"/>
    <w:rsid w:val="00522696"/>
    <w:rsid w:val="00524F60"/>
    <w:rsid w:val="0052580C"/>
    <w:rsid w:val="005261C4"/>
    <w:rsid w:val="00526530"/>
    <w:rsid w:val="0054712D"/>
    <w:rsid w:val="00565B55"/>
    <w:rsid w:val="005704E3"/>
    <w:rsid w:val="00575298"/>
    <w:rsid w:val="00577DE4"/>
    <w:rsid w:val="005846E8"/>
    <w:rsid w:val="00585D6A"/>
    <w:rsid w:val="00586254"/>
    <w:rsid w:val="005875B4"/>
    <w:rsid w:val="0059472B"/>
    <w:rsid w:val="00597E7D"/>
    <w:rsid w:val="00597FBA"/>
    <w:rsid w:val="005A1AD9"/>
    <w:rsid w:val="005A2C72"/>
    <w:rsid w:val="005B0FAD"/>
    <w:rsid w:val="005B66F8"/>
    <w:rsid w:val="005C2C84"/>
    <w:rsid w:val="005D41A3"/>
    <w:rsid w:val="005E218B"/>
    <w:rsid w:val="005E274F"/>
    <w:rsid w:val="005E3C2A"/>
    <w:rsid w:val="005E535C"/>
    <w:rsid w:val="005F2C9F"/>
    <w:rsid w:val="005F3592"/>
    <w:rsid w:val="00606705"/>
    <w:rsid w:val="0061051D"/>
    <w:rsid w:val="00611B70"/>
    <w:rsid w:val="006131D8"/>
    <w:rsid w:val="006206CE"/>
    <w:rsid w:val="00624A4E"/>
    <w:rsid w:val="00626AE2"/>
    <w:rsid w:val="00630EC1"/>
    <w:rsid w:val="00631815"/>
    <w:rsid w:val="0063309A"/>
    <w:rsid w:val="00634F9A"/>
    <w:rsid w:val="00637161"/>
    <w:rsid w:val="00644641"/>
    <w:rsid w:val="00644AE0"/>
    <w:rsid w:val="00644E6B"/>
    <w:rsid w:val="00647631"/>
    <w:rsid w:val="006478E9"/>
    <w:rsid w:val="0065302E"/>
    <w:rsid w:val="006567B2"/>
    <w:rsid w:val="00656B78"/>
    <w:rsid w:val="00660F89"/>
    <w:rsid w:val="00663113"/>
    <w:rsid w:val="006632F1"/>
    <w:rsid w:val="006971F3"/>
    <w:rsid w:val="006B4E60"/>
    <w:rsid w:val="006B5B51"/>
    <w:rsid w:val="006C220F"/>
    <w:rsid w:val="006C46C4"/>
    <w:rsid w:val="006C5797"/>
    <w:rsid w:val="006C6063"/>
    <w:rsid w:val="006C7FE8"/>
    <w:rsid w:val="006D4F17"/>
    <w:rsid w:val="006D54AE"/>
    <w:rsid w:val="006D5A31"/>
    <w:rsid w:val="006E6ADD"/>
    <w:rsid w:val="006F4599"/>
    <w:rsid w:val="00701338"/>
    <w:rsid w:val="007017DE"/>
    <w:rsid w:val="00701AD6"/>
    <w:rsid w:val="00703386"/>
    <w:rsid w:val="0071469D"/>
    <w:rsid w:val="0071748A"/>
    <w:rsid w:val="00717D96"/>
    <w:rsid w:val="007215AD"/>
    <w:rsid w:val="007231D8"/>
    <w:rsid w:val="00725844"/>
    <w:rsid w:val="0072763C"/>
    <w:rsid w:val="00727B59"/>
    <w:rsid w:val="00735E63"/>
    <w:rsid w:val="0074118C"/>
    <w:rsid w:val="00741943"/>
    <w:rsid w:val="00742864"/>
    <w:rsid w:val="007520A2"/>
    <w:rsid w:val="007541E8"/>
    <w:rsid w:val="0075612D"/>
    <w:rsid w:val="007578CC"/>
    <w:rsid w:val="007606A0"/>
    <w:rsid w:val="00775D41"/>
    <w:rsid w:val="00775EE3"/>
    <w:rsid w:val="007765E0"/>
    <w:rsid w:val="00781F22"/>
    <w:rsid w:val="00786F0E"/>
    <w:rsid w:val="00790AD1"/>
    <w:rsid w:val="007922A7"/>
    <w:rsid w:val="00792B44"/>
    <w:rsid w:val="00793486"/>
    <w:rsid w:val="00795539"/>
    <w:rsid w:val="00795C88"/>
    <w:rsid w:val="00796024"/>
    <w:rsid w:val="007A3E54"/>
    <w:rsid w:val="007A47FF"/>
    <w:rsid w:val="007A69E8"/>
    <w:rsid w:val="007B1310"/>
    <w:rsid w:val="007B1DB6"/>
    <w:rsid w:val="007B4493"/>
    <w:rsid w:val="007C63C6"/>
    <w:rsid w:val="007C6A27"/>
    <w:rsid w:val="007C7D7C"/>
    <w:rsid w:val="007D2295"/>
    <w:rsid w:val="007D6241"/>
    <w:rsid w:val="007F140F"/>
    <w:rsid w:val="007F4C68"/>
    <w:rsid w:val="007F5A7B"/>
    <w:rsid w:val="007F7499"/>
    <w:rsid w:val="008101A4"/>
    <w:rsid w:val="00816AF3"/>
    <w:rsid w:val="0082457D"/>
    <w:rsid w:val="00827C74"/>
    <w:rsid w:val="00832EF4"/>
    <w:rsid w:val="008333AC"/>
    <w:rsid w:val="00843639"/>
    <w:rsid w:val="008455F4"/>
    <w:rsid w:val="0084609A"/>
    <w:rsid w:val="00853545"/>
    <w:rsid w:val="008563E0"/>
    <w:rsid w:val="00866790"/>
    <w:rsid w:val="0086696C"/>
    <w:rsid w:val="008678F7"/>
    <w:rsid w:val="00870B74"/>
    <w:rsid w:val="0087170D"/>
    <w:rsid w:val="008741C2"/>
    <w:rsid w:val="00885FB9"/>
    <w:rsid w:val="008912ED"/>
    <w:rsid w:val="0089387E"/>
    <w:rsid w:val="00897939"/>
    <w:rsid w:val="008A315D"/>
    <w:rsid w:val="008A3D96"/>
    <w:rsid w:val="008A5D1C"/>
    <w:rsid w:val="008A63F1"/>
    <w:rsid w:val="008B091B"/>
    <w:rsid w:val="008C533F"/>
    <w:rsid w:val="008C6327"/>
    <w:rsid w:val="008C6685"/>
    <w:rsid w:val="008D3E85"/>
    <w:rsid w:val="008E0691"/>
    <w:rsid w:val="008E1182"/>
    <w:rsid w:val="008E62B7"/>
    <w:rsid w:val="008F317E"/>
    <w:rsid w:val="00916865"/>
    <w:rsid w:val="00922A7A"/>
    <w:rsid w:val="00941B42"/>
    <w:rsid w:val="009470D0"/>
    <w:rsid w:val="00947184"/>
    <w:rsid w:val="00947C4F"/>
    <w:rsid w:val="00953790"/>
    <w:rsid w:val="0096649A"/>
    <w:rsid w:val="00970B71"/>
    <w:rsid w:val="00971A46"/>
    <w:rsid w:val="00975027"/>
    <w:rsid w:val="009817F2"/>
    <w:rsid w:val="009818DA"/>
    <w:rsid w:val="009835B8"/>
    <w:rsid w:val="009870A5"/>
    <w:rsid w:val="009919BC"/>
    <w:rsid w:val="009A1B1A"/>
    <w:rsid w:val="009A4CB6"/>
    <w:rsid w:val="009B1C3D"/>
    <w:rsid w:val="009B365C"/>
    <w:rsid w:val="009B4DEB"/>
    <w:rsid w:val="009B5AD2"/>
    <w:rsid w:val="009D138B"/>
    <w:rsid w:val="009D31EC"/>
    <w:rsid w:val="009D38D7"/>
    <w:rsid w:val="009D6553"/>
    <w:rsid w:val="009E6251"/>
    <w:rsid w:val="00A07A63"/>
    <w:rsid w:val="00A12A53"/>
    <w:rsid w:val="00A163D5"/>
    <w:rsid w:val="00A16862"/>
    <w:rsid w:val="00A16E26"/>
    <w:rsid w:val="00A178A8"/>
    <w:rsid w:val="00A204E1"/>
    <w:rsid w:val="00A225C1"/>
    <w:rsid w:val="00A47ADC"/>
    <w:rsid w:val="00A50642"/>
    <w:rsid w:val="00A65110"/>
    <w:rsid w:val="00A65138"/>
    <w:rsid w:val="00A653FF"/>
    <w:rsid w:val="00A66AAF"/>
    <w:rsid w:val="00A743CE"/>
    <w:rsid w:val="00A81BA8"/>
    <w:rsid w:val="00A87AEC"/>
    <w:rsid w:val="00A90FCE"/>
    <w:rsid w:val="00A920A8"/>
    <w:rsid w:val="00A9400C"/>
    <w:rsid w:val="00AA4BF8"/>
    <w:rsid w:val="00AA540D"/>
    <w:rsid w:val="00AB2E00"/>
    <w:rsid w:val="00AC3438"/>
    <w:rsid w:val="00AC3902"/>
    <w:rsid w:val="00AD123A"/>
    <w:rsid w:val="00AD3212"/>
    <w:rsid w:val="00AD64C2"/>
    <w:rsid w:val="00AD6CC7"/>
    <w:rsid w:val="00AD6EA4"/>
    <w:rsid w:val="00AE0DFA"/>
    <w:rsid w:val="00AE254F"/>
    <w:rsid w:val="00AE2843"/>
    <w:rsid w:val="00AE5E7B"/>
    <w:rsid w:val="00AF7084"/>
    <w:rsid w:val="00AF77D8"/>
    <w:rsid w:val="00B00840"/>
    <w:rsid w:val="00B008B1"/>
    <w:rsid w:val="00B05652"/>
    <w:rsid w:val="00B063A9"/>
    <w:rsid w:val="00B10B06"/>
    <w:rsid w:val="00B131DD"/>
    <w:rsid w:val="00B20620"/>
    <w:rsid w:val="00B23AA9"/>
    <w:rsid w:val="00B24BA4"/>
    <w:rsid w:val="00B25096"/>
    <w:rsid w:val="00B27B3C"/>
    <w:rsid w:val="00B3243C"/>
    <w:rsid w:val="00B34710"/>
    <w:rsid w:val="00B350E4"/>
    <w:rsid w:val="00B42334"/>
    <w:rsid w:val="00B42CBA"/>
    <w:rsid w:val="00B43DB1"/>
    <w:rsid w:val="00B44397"/>
    <w:rsid w:val="00B44B20"/>
    <w:rsid w:val="00B466D8"/>
    <w:rsid w:val="00B52BB6"/>
    <w:rsid w:val="00B56868"/>
    <w:rsid w:val="00B60948"/>
    <w:rsid w:val="00B61990"/>
    <w:rsid w:val="00B6294D"/>
    <w:rsid w:val="00B66ED2"/>
    <w:rsid w:val="00B7090D"/>
    <w:rsid w:val="00B75528"/>
    <w:rsid w:val="00B8044F"/>
    <w:rsid w:val="00B814A7"/>
    <w:rsid w:val="00B850FE"/>
    <w:rsid w:val="00B854CE"/>
    <w:rsid w:val="00B908FC"/>
    <w:rsid w:val="00B90CDA"/>
    <w:rsid w:val="00B93972"/>
    <w:rsid w:val="00B94DEA"/>
    <w:rsid w:val="00BB1121"/>
    <w:rsid w:val="00BB5396"/>
    <w:rsid w:val="00BC3FBC"/>
    <w:rsid w:val="00BC40F4"/>
    <w:rsid w:val="00BC55F6"/>
    <w:rsid w:val="00BD1DF1"/>
    <w:rsid w:val="00BD20A1"/>
    <w:rsid w:val="00BD23C9"/>
    <w:rsid w:val="00BD27F6"/>
    <w:rsid w:val="00BD6470"/>
    <w:rsid w:val="00BD69B1"/>
    <w:rsid w:val="00BE180D"/>
    <w:rsid w:val="00BE1991"/>
    <w:rsid w:val="00BE47DD"/>
    <w:rsid w:val="00BE48CE"/>
    <w:rsid w:val="00BE49F0"/>
    <w:rsid w:val="00BE62AE"/>
    <w:rsid w:val="00BF3454"/>
    <w:rsid w:val="00BF3A51"/>
    <w:rsid w:val="00BF432C"/>
    <w:rsid w:val="00BF682C"/>
    <w:rsid w:val="00C0026F"/>
    <w:rsid w:val="00C02630"/>
    <w:rsid w:val="00C03CE3"/>
    <w:rsid w:val="00C06459"/>
    <w:rsid w:val="00C0740C"/>
    <w:rsid w:val="00C13242"/>
    <w:rsid w:val="00C158A6"/>
    <w:rsid w:val="00C17F2E"/>
    <w:rsid w:val="00C33FF4"/>
    <w:rsid w:val="00C37416"/>
    <w:rsid w:val="00C43728"/>
    <w:rsid w:val="00C4635D"/>
    <w:rsid w:val="00C54F82"/>
    <w:rsid w:val="00C72CAD"/>
    <w:rsid w:val="00C81CD5"/>
    <w:rsid w:val="00C85751"/>
    <w:rsid w:val="00C87770"/>
    <w:rsid w:val="00C97C29"/>
    <w:rsid w:val="00CA6122"/>
    <w:rsid w:val="00CA70DE"/>
    <w:rsid w:val="00CB2D93"/>
    <w:rsid w:val="00CB4BC6"/>
    <w:rsid w:val="00CB5D88"/>
    <w:rsid w:val="00CB5DEC"/>
    <w:rsid w:val="00CC03B1"/>
    <w:rsid w:val="00CC19D9"/>
    <w:rsid w:val="00CC4643"/>
    <w:rsid w:val="00CD3940"/>
    <w:rsid w:val="00CD4A9E"/>
    <w:rsid w:val="00CE2D05"/>
    <w:rsid w:val="00CE323E"/>
    <w:rsid w:val="00CE5ADB"/>
    <w:rsid w:val="00CE6CBD"/>
    <w:rsid w:val="00CF0218"/>
    <w:rsid w:val="00CF1922"/>
    <w:rsid w:val="00CF2FD9"/>
    <w:rsid w:val="00CF33FF"/>
    <w:rsid w:val="00D012A7"/>
    <w:rsid w:val="00D025ED"/>
    <w:rsid w:val="00D0467C"/>
    <w:rsid w:val="00D0575F"/>
    <w:rsid w:val="00D075FC"/>
    <w:rsid w:val="00D07F2D"/>
    <w:rsid w:val="00D1608B"/>
    <w:rsid w:val="00D20544"/>
    <w:rsid w:val="00D213E6"/>
    <w:rsid w:val="00D23660"/>
    <w:rsid w:val="00D37257"/>
    <w:rsid w:val="00D41C37"/>
    <w:rsid w:val="00D565C2"/>
    <w:rsid w:val="00D62464"/>
    <w:rsid w:val="00D719D7"/>
    <w:rsid w:val="00D726CB"/>
    <w:rsid w:val="00D771FF"/>
    <w:rsid w:val="00D77C73"/>
    <w:rsid w:val="00D8247A"/>
    <w:rsid w:val="00D84CC8"/>
    <w:rsid w:val="00D86E1D"/>
    <w:rsid w:val="00D926BB"/>
    <w:rsid w:val="00D9499D"/>
    <w:rsid w:val="00DA13D1"/>
    <w:rsid w:val="00DA21B5"/>
    <w:rsid w:val="00DA34D6"/>
    <w:rsid w:val="00DB1858"/>
    <w:rsid w:val="00DB3A4F"/>
    <w:rsid w:val="00DB3D1A"/>
    <w:rsid w:val="00DC2FCD"/>
    <w:rsid w:val="00DC79BD"/>
    <w:rsid w:val="00DD06C1"/>
    <w:rsid w:val="00DE27FC"/>
    <w:rsid w:val="00DE626E"/>
    <w:rsid w:val="00DE64EF"/>
    <w:rsid w:val="00DE744C"/>
    <w:rsid w:val="00DF3B21"/>
    <w:rsid w:val="00DF49F3"/>
    <w:rsid w:val="00E03809"/>
    <w:rsid w:val="00E05623"/>
    <w:rsid w:val="00E075C3"/>
    <w:rsid w:val="00E15291"/>
    <w:rsid w:val="00E1683E"/>
    <w:rsid w:val="00E177DC"/>
    <w:rsid w:val="00E2104D"/>
    <w:rsid w:val="00E231D8"/>
    <w:rsid w:val="00E331F1"/>
    <w:rsid w:val="00E34C87"/>
    <w:rsid w:val="00E372EB"/>
    <w:rsid w:val="00E501F1"/>
    <w:rsid w:val="00E50B6C"/>
    <w:rsid w:val="00E533A6"/>
    <w:rsid w:val="00E53EE3"/>
    <w:rsid w:val="00E56A95"/>
    <w:rsid w:val="00E600AD"/>
    <w:rsid w:val="00E67370"/>
    <w:rsid w:val="00E72813"/>
    <w:rsid w:val="00E73DA5"/>
    <w:rsid w:val="00E87E7A"/>
    <w:rsid w:val="00E92928"/>
    <w:rsid w:val="00E95C3F"/>
    <w:rsid w:val="00E97FE9"/>
    <w:rsid w:val="00EA05FD"/>
    <w:rsid w:val="00EA2B01"/>
    <w:rsid w:val="00EA4088"/>
    <w:rsid w:val="00EA5C58"/>
    <w:rsid w:val="00EA6BCB"/>
    <w:rsid w:val="00EB3DB7"/>
    <w:rsid w:val="00EB4A00"/>
    <w:rsid w:val="00EC5FAE"/>
    <w:rsid w:val="00ED2AB2"/>
    <w:rsid w:val="00ED37E7"/>
    <w:rsid w:val="00ED5214"/>
    <w:rsid w:val="00ED5DCD"/>
    <w:rsid w:val="00EE74A1"/>
    <w:rsid w:val="00EE7E25"/>
    <w:rsid w:val="00EF1275"/>
    <w:rsid w:val="00EF69A0"/>
    <w:rsid w:val="00F002D1"/>
    <w:rsid w:val="00F015CF"/>
    <w:rsid w:val="00F01768"/>
    <w:rsid w:val="00F0238C"/>
    <w:rsid w:val="00F070B8"/>
    <w:rsid w:val="00F0750B"/>
    <w:rsid w:val="00F14B82"/>
    <w:rsid w:val="00F15844"/>
    <w:rsid w:val="00F21EF0"/>
    <w:rsid w:val="00F2332E"/>
    <w:rsid w:val="00F24590"/>
    <w:rsid w:val="00F3043F"/>
    <w:rsid w:val="00F304BF"/>
    <w:rsid w:val="00F32283"/>
    <w:rsid w:val="00F322BB"/>
    <w:rsid w:val="00F33B2B"/>
    <w:rsid w:val="00F36095"/>
    <w:rsid w:val="00F44556"/>
    <w:rsid w:val="00F50014"/>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2305"/>
    <w:rsid w:val="00F84E81"/>
    <w:rsid w:val="00F85189"/>
    <w:rsid w:val="00F879FF"/>
    <w:rsid w:val="00F92BB2"/>
    <w:rsid w:val="00F92F14"/>
    <w:rsid w:val="00F93090"/>
    <w:rsid w:val="00F974C2"/>
    <w:rsid w:val="00FA6294"/>
    <w:rsid w:val="00FB047B"/>
    <w:rsid w:val="00FB68AC"/>
    <w:rsid w:val="00FC71A1"/>
    <w:rsid w:val="00FD5C8E"/>
    <w:rsid w:val="00FD7E65"/>
    <w:rsid w:val="00FE0692"/>
    <w:rsid w:val="00FE11A5"/>
    <w:rsid w:val="00FE385F"/>
    <w:rsid w:val="00FE4763"/>
    <w:rsid w:val="00FE512D"/>
    <w:rsid w:val="00FE5E97"/>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2411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23A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3278</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2021-05-17T06:35:00Z</dcterms:created>
  <dcterms:modified xsi:type="dcterms:W3CDTF">2021-05-17T06:35:00Z</dcterms:modified>
</cp:coreProperties>
</file>