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598BB" w14:textId="4FC57F41" w:rsidR="00191772" w:rsidRPr="005E48CA" w:rsidRDefault="005C1C4C" w:rsidP="005C1C4C">
      <w:pPr>
        <w:wordWrap w:val="0"/>
        <w:jc w:val="right"/>
        <w:rPr>
          <w:rFonts w:ascii="ＭＳ 明朝" w:eastAsia="ＭＳ 明朝" w:hAnsi="ＭＳ 明朝"/>
        </w:rPr>
      </w:pPr>
      <w:r w:rsidRPr="005E48CA">
        <w:rPr>
          <w:rFonts w:ascii="ＭＳ 明朝" w:eastAsia="ＭＳ 明朝" w:hAnsi="ＭＳ 明朝" w:hint="eastAsia"/>
          <w:b/>
          <w:sz w:val="24"/>
        </w:rPr>
        <w:t xml:space="preserve">校長　土口　千恵子　</w:t>
      </w:r>
    </w:p>
    <w:p w14:paraId="26A1317A" w14:textId="74454EE3" w:rsidR="005C1C4C" w:rsidRPr="00FA0113" w:rsidRDefault="00FA0113" w:rsidP="005C1C4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2243C">
        <w:rPr>
          <w:rFonts w:ascii="ＭＳ ゴシック" w:eastAsia="ＭＳ ゴシック" w:hAnsi="ＭＳ ゴシック" w:hint="eastAsia"/>
          <w:b/>
          <w:sz w:val="32"/>
          <w:szCs w:val="32"/>
        </w:rPr>
        <w:t>３</w:t>
      </w:r>
      <w:r w:rsidR="005C1C4C" w:rsidRPr="003E4AF0">
        <w:rPr>
          <w:rFonts w:ascii="ＭＳ ゴシック" w:eastAsia="ＭＳ ゴシック" w:hAnsi="ＭＳ ゴシック" w:hint="eastAsia"/>
          <w:b/>
          <w:sz w:val="32"/>
          <w:szCs w:val="32"/>
        </w:rPr>
        <w:t>年度　学校経営計画及び学校評価</w:t>
      </w:r>
    </w:p>
    <w:p w14:paraId="10F3CC65" w14:textId="77777777" w:rsidR="005C1C4C" w:rsidRPr="003E4AF0" w:rsidRDefault="005C1C4C" w:rsidP="005C1C4C">
      <w:pPr>
        <w:spacing w:line="360" w:lineRule="exact"/>
        <w:ind w:rightChars="-326" w:right="-685"/>
        <w:jc w:val="center"/>
        <w:rPr>
          <w:rFonts w:ascii="ＭＳ ゴシック" w:eastAsia="ＭＳ ゴシック" w:hAnsi="ＭＳ ゴシック"/>
          <w:b/>
          <w:sz w:val="32"/>
          <w:szCs w:val="32"/>
        </w:rPr>
      </w:pPr>
    </w:p>
    <w:p w14:paraId="73F50592" w14:textId="5FD559DE" w:rsidR="005C1C4C" w:rsidRPr="003E4AF0" w:rsidRDefault="0042243C" w:rsidP="005C1C4C">
      <w:pPr>
        <w:spacing w:line="300" w:lineRule="exact"/>
        <w:ind w:hanging="187"/>
        <w:jc w:val="left"/>
        <w:rPr>
          <w:rFonts w:ascii="ＭＳ ゴシック" w:eastAsia="ＭＳ ゴシック" w:hAnsi="ＭＳ ゴシック"/>
          <w:szCs w:val="21"/>
        </w:rPr>
      </w:pPr>
      <w:r w:rsidRPr="003E4AF0">
        <w:rPr>
          <w:rFonts w:ascii="ＭＳ ゴシック" w:eastAsia="ＭＳ ゴシック" w:hAnsi="ＭＳ ゴシック" w:hint="eastAsia"/>
          <w:szCs w:val="21"/>
        </w:rPr>
        <w:t>１</w:t>
      </w:r>
      <w:r w:rsidR="005C1C4C" w:rsidRPr="003E4AF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C1C4C" w:rsidRPr="003E4AF0" w14:paraId="13CBEFD1" w14:textId="77777777" w:rsidTr="00FB3CFC">
        <w:trPr>
          <w:jc w:val="center"/>
        </w:trPr>
        <w:tc>
          <w:tcPr>
            <w:tcW w:w="14944" w:type="dxa"/>
            <w:shd w:val="clear" w:color="auto" w:fill="auto"/>
          </w:tcPr>
          <w:p w14:paraId="19E3ABCD" w14:textId="77777777" w:rsidR="005C1C4C" w:rsidRDefault="005C1C4C" w:rsidP="00FB3CFC">
            <w:pPr>
              <w:spacing w:line="360" w:lineRule="exact"/>
              <w:ind w:firstLineChars="100" w:firstLine="210"/>
              <w:rPr>
                <w:rFonts w:ascii="ＭＳ 明朝" w:hAnsi="ＭＳ 明朝"/>
                <w:szCs w:val="21"/>
              </w:rPr>
            </w:pPr>
            <w:r w:rsidRPr="003E4AF0">
              <w:rPr>
                <w:rFonts w:ascii="ＭＳ 明朝" w:hAnsi="ＭＳ 明朝" w:hint="eastAsia"/>
                <w:szCs w:val="21"/>
              </w:rPr>
              <w:t>◎知的障がいのある生徒が就労を通じた社会的自立をめざす学校</w:t>
            </w:r>
          </w:p>
          <w:p w14:paraId="4E429164" w14:textId="77777777" w:rsidR="00E473AC" w:rsidRPr="003E4AF0" w:rsidRDefault="00E473AC" w:rsidP="00FB3CFC">
            <w:pPr>
              <w:spacing w:line="360" w:lineRule="exact"/>
              <w:ind w:firstLineChars="100" w:firstLine="210"/>
              <w:rPr>
                <w:rFonts w:ascii="ＭＳ 明朝" w:hAnsi="ＭＳ 明朝"/>
                <w:szCs w:val="21"/>
              </w:rPr>
            </w:pPr>
          </w:p>
          <w:p w14:paraId="6AD092D3" w14:textId="2FDF982B" w:rsidR="005C1C4C" w:rsidRPr="003E4AF0" w:rsidRDefault="0042243C" w:rsidP="00FB3CFC">
            <w:pPr>
              <w:spacing w:line="360" w:lineRule="exact"/>
              <w:ind w:firstLineChars="100" w:firstLine="210"/>
              <w:rPr>
                <w:rFonts w:ascii="ＭＳ 明朝" w:hAnsi="ＭＳ 明朝"/>
                <w:szCs w:val="21"/>
              </w:rPr>
            </w:pPr>
            <w:r w:rsidRPr="003E4AF0">
              <w:rPr>
                <w:rFonts w:ascii="ＭＳ 明朝" w:hAnsi="ＭＳ 明朝" w:hint="eastAsia"/>
                <w:szCs w:val="21"/>
              </w:rPr>
              <w:t>１</w:t>
            </w:r>
            <w:r w:rsidR="005C1C4C" w:rsidRPr="003E4AF0">
              <w:rPr>
                <w:rFonts w:ascii="ＭＳ 明朝" w:hAnsi="ＭＳ 明朝" w:hint="eastAsia"/>
                <w:szCs w:val="21"/>
              </w:rPr>
              <w:t xml:space="preserve">　生徒一人ひとりの能力や可能性を最大限に伸ばし、健やかな体と心豊かな人間の育成を図る</w:t>
            </w:r>
          </w:p>
          <w:p w14:paraId="5E9D9F43" w14:textId="3D862EB9" w:rsidR="005C1C4C" w:rsidRPr="003E4AF0" w:rsidRDefault="0042243C" w:rsidP="00FB3CFC">
            <w:pPr>
              <w:spacing w:line="360" w:lineRule="exact"/>
              <w:ind w:firstLineChars="100" w:firstLine="210"/>
              <w:rPr>
                <w:rFonts w:ascii="ＭＳ 明朝" w:hAnsi="ＭＳ 明朝"/>
                <w:szCs w:val="21"/>
              </w:rPr>
            </w:pPr>
            <w:r w:rsidRPr="003E4AF0">
              <w:rPr>
                <w:rFonts w:ascii="ＭＳ 明朝" w:hAnsi="ＭＳ 明朝" w:hint="eastAsia"/>
                <w:szCs w:val="21"/>
              </w:rPr>
              <w:t>２</w:t>
            </w:r>
            <w:r w:rsidR="005C1C4C" w:rsidRPr="003E4AF0">
              <w:rPr>
                <w:rFonts w:ascii="ＭＳ 明朝" w:hAnsi="ＭＳ 明朝" w:hint="eastAsia"/>
                <w:szCs w:val="21"/>
              </w:rPr>
              <w:t xml:space="preserve">　実践的な職業教育の充実を図り、仲間と地域の中での学びを通して、主体的に社会に貢献できる人材を育成する</w:t>
            </w:r>
          </w:p>
          <w:p w14:paraId="5FF3BBDC" w14:textId="0FC10F7E" w:rsidR="005C1C4C" w:rsidRDefault="0042243C" w:rsidP="00FB3CFC">
            <w:pPr>
              <w:spacing w:line="360" w:lineRule="exact"/>
              <w:ind w:firstLineChars="100" w:firstLine="210"/>
              <w:rPr>
                <w:rFonts w:ascii="ＭＳ 明朝" w:hAnsi="ＭＳ 明朝"/>
                <w:szCs w:val="21"/>
              </w:rPr>
            </w:pPr>
            <w:r w:rsidRPr="003E4AF0">
              <w:rPr>
                <w:rFonts w:ascii="ＭＳ 明朝" w:hAnsi="ＭＳ 明朝" w:hint="eastAsia"/>
                <w:szCs w:val="21"/>
              </w:rPr>
              <w:t>３</w:t>
            </w:r>
            <w:r w:rsidR="005C1C4C" w:rsidRPr="003E4AF0">
              <w:rPr>
                <w:rFonts w:ascii="ＭＳ 明朝" w:hAnsi="ＭＳ 明朝" w:hint="eastAsia"/>
                <w:szCs w:val="21"/>
              </w:rPr>
              <w:t xml:space="preserve">　泉北・泉南地域における知的障がいのある生徒の就労支援の拠点校として支援教育のセンター的機能を発揮し、学校の取組みを発信する</w:t>
            </w:r>
          </w:p>
          <w:p w14:paraId="247ABDB1" w14:textId="77777777" w:rsidR="00E473AC" w:rsidRPr="003E4AF0" w:rsidRDefault="00E473AC" w:rsidP="00FB3CFC">
            <w:pPr>
              <w:spacing w:line="360" w:lineRule="exact"/>
              <w:ind w:firstLineChars="100" w:firstLine="210"/>
              <w:rPr>
                <w:rFonts w:ascii="ＭＳ ゴシック" w:eastAsia="ＭＳ ゴシック" w:hAnsi="ＭＳ ゴシック"/>
                <w:szCs w:val="21"/>
              </w:rPr>
            </w:pPr>
          </w:p>
        </w:tc>
      </w:tr>
    </w:tbl>
    <w:p w14:paraId="11BBE777" w14:textId="77777777" w:rsidR="005C1C4C" w:rsidRPr="003E4AF0" w:rsidRDefault="005C1C4C" w:rsidP="005C1C4C">
      <w:pPr>
        <w:spacing w:line="300" w:lineRule="exact"/>
        <w:ind w:hanging="187"/>
        <w:jc w:val="left"/>
        <w:rPr>
          <w:rFonts w:ascii="ＭＳ ゴシック" w:eastAsia="ＭＳ ゴシック" w:hAnsi="ＭＳ ゴシック"/>
          <w:szCs w:val="21"/>
        </w:rPr>
      </w:pPr>
    </w:p>
    <w:p w14:paraId="70AB7F18" w14:textId="77DD92B6" w:rsidR="005C1C4C" w:rsidRPr="003E4AF0" w:rsidRDefault="0042243C" w:rsidP="005C1C4C">
      <w:pPr>
        <w:spacing w:line="300" w:lineRule="exact"/>
        <w:ind w:hanging="187"/>
        <w:jc w:val="left"/>
        <w:rPr>
          <w:rFonts w:ascii="ＭＳ ゴシック" w:eastAsia="ＭＳ ゴシック" w:hAnsi="ＭＳ ゴシック"/>
          <w:szCs w:val="21"/>
        </w:rPr>
      </w:pPr>
      <w:r w:rsidRPr="003E4AF0">
        <w:rPr>
          <w:rFonts w:ascii="ＭＳ ゴシック" w:eastAsia="ＭＳ ゴシック" w:hAnsi="ＭＳ ゴシック" w:hint="eastAsia"/>
          <w:szCs w:val="21"/>
        </w:rPr>
        <w:t>２</w:t>
      </w:r>
      <w:r w:rsidR="005C1C4C" w:rsidRPr="003E4AF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C1C4C" w:rsidRPr="003E4AF0" w14:paraId="717D033B" w14:textId="77777777" w:rsidTr="00FB3CFC">
        <w:trPr>
          <w:trHeight w:val="8886"/>
          <w:jc w:val="center"/>
        </w:trPr>
        <w:tc>
          <w:tcPr>
            <w:tcW w:w="14944" w:type="dxa"/>
            <w:shd w:val="clear" w:color="auto" w:fill="auto"/>
          </w:tcPr>
          <w:p w14:paraId="7E37A4C4" w14:textId="68A6FECF" w:rsidR="0055543E" w:rsidRPr="0042243C" w:rsidRDefault="00FB3CFC" w:rsidP="0055543E">
            <w:pPr>
              <w:spacing w:line="360" w:lineRule="exact"/>
              <w:ind w:firstLineChars="100" w:firstLine="210"/>
              <w:rPr>
                <w:rFonts w:ascii="ＭＳ 明朝" w:hAnsi="ＭＳ 明朝"/>
                <w:szCs w:val="21"/>
              </w:rPr>
            </w:pPr>
            <w:r w:rsidRPr="0042243C">
              <w:rPr>
                <w:rFonts w:ascii="ＭＳ 明朝" w:hAnsi="ＭＳ 明朝" w:hint="eastAsia"/>
                <w:szCs w:val="21"/>
              </w:rPr>
              <w:t>「令和</w:t>
            </w:r>
            <w:r w:rsidR="0042243C" w:rsidRPr="0042243C">
              <w:rPr>
                <w:rFonts w:ascii="ＭＳ 明朝" w:hAnsi="ＭＳ 明朝" w:hint="eastAsia"/>
                <w:szCs w:val="21"/>
              </w:rPr>
              <w:t>３</w:t>
            </w:r>
            <w:r w:rsidRPr="0042243C">
              <w:rPr>
                <w:rFonts w:ascii="ＭＳ 明朝" w:hAnsi="ＭＳ 明朝" w:hint="eastAsia"/>
                <w:szCs w:val="21"/>
              </w:rPr>
              <w:t>年度府立学校に対する指示事項」には特別重</w:t>
            </w:r>
            <w:r w:rsidR="0055543E" w:rsidRPr="0042243C">
              <w:rPr>
                <w:rFonts w:ascii="ＭＳ 明朝" w:hAnsi="ＭＳ 明朝" w:hint="eastAsia"/>
                <w:szCs w:val="21"/>
              </w:rPr>
              <w:t>点「新型コロナウイルス感染症に係る対応」が揚げられ、</w:t>
            </w:r>
            <w:r w:rsidRPr="0042243C">
              <w:rPr>
                <w:rFonts w:ascii="ＭＳ 明朝" w:hAnsi="ＭＳ 明朝" w:hint="eastAsia"/>
                <w:szCs w:val="21"/>
              </w:rPr>
              <w:t>ア子どもの安全・安心</w:t>
            </w:r>
            <w:r w:rsidR="0055543E" w:rsidRPr="0042243C">
              <w:rPr>
                <w:rFonts w:ascii="ＭＳ 明朝" w:hAnsi="ＭＳ 明朝" w:hint="eastAsia"/>
                <w:szCs w:val="21"/>
              </w:rPr>
              <w:t xml:space="preserve">　</w:t>
            </w:r>
            <w:r w:rsidRPr="0042243C">
              <w:rPr>
                <w:rFonts w:ascii="ＭＳ 明朝" w:hAnsi="ＭＳ 明朝" w:hint="eastAsia"/>
                <w:szCs w:val="21"/>
              </w:rPr>
              <w:t xml:space="preserve">イ学びの保障　</w:t>
            </w:r>
          </w:p>
          <w:p w14:paraId="37B8E685" w14:textId="15282E85" w:rsidR="0055543E" w:rsidRPr="0042243C" w:rsidRDefault="00FB3CFC" w:rsidP="0055543E">
            <w:pPr>
              <w:spacing w:line="360" w:lineRule="exact"/>
              <w:rPr>
                <w:rFonts w:ascii="ＭＳ 明朝" w:hAnsi="ＭＳ 明朝"/>
                <w:szCs w:val="21"/>
              </w:rPr>
            </w:pPr>
            <w:r w:rsidRPr="0042243C">
              <w:rPr>
                <w:rFonts w:ascii="ＭＳ 明朝" w:hAnsi="ＭＳ 明朝" w:hint="eastAsia"/>
                <w:szCs w:val="21"/>
              </w:rPr>
              <w:t>ウ人権尊重の教育の推進　エ教職員の負担軽減　の</w:t>
            </w:r>
            <w:r w:rsidR="0042243C" w:rsidRPr="0042243C">
              <w:rPr>
                <w:rFonts w:ascii="ＭＳ 明朝" w:hAnsi="ＭＳ 明朝" w:hint="eastAsia"/>
                <w:szCs w:val="21"/>
              </w:rPr>
              <w:t>４</w:t>
            </w:r>
            <w:r w:rsidRPr="0042243C">
              <w:rPr>
                <w:rFonts w:ascii="ＭＳ 明朝" w:hAnsi="ＭＳ 明朝" w:hint="eastAsia"/>
                <w:szCs w:val="21"/>
              </w:rPr>
              <w:t>点が示されている。本校はこの</w:t>
            </w:r>
            <w:r w:rsidR="0042243C" w:rsidRPr="0042243C">
              <w:rPr>
                <w:rFonts w:ascii="ＭＳ 明朝" w:hAnsi="ＭＳ 明朝" w:hint="eastAsia"/>
                <w:szCs w:val="21"/>
              </w:rPr>
              <w:t>４</w:t>
            </w:r>
            <w:r w:rsidR="0055543E" w:rsidRPr="0042243C">
              <w:rPr>
                <w:rFonts w:ascii="ＭＳ 明朝" w:hAnsi="ＭＳ 明朝" w:hint="eastAsia"/>
                <w:szCs w:val="21"/>
              </w:rPr>
              <w:t>点を、◎知的障がいのある生徒が就労を通じた社会的自立をめざす</w:t>
            </w:r>
            <w:r w:rsidR="005C1C4C" w:rsidRPr="0042243C">
              <w:rPr>
                <w:rFonts w:ascii="ＭＳ 明朝" w:hAnsi="ＭＳ 明朝" w:hint="eastAsia"/>
                <w:szCs w:val="21"/>
              </w:rPr>
              <w:t>学校</w:t>
            </w:r>
            <w:r w:rsidR="0055543E" w:rsidRPr="0042243C">
              <w:rPr>
                <w:rFonts w:ascii="ＭＳ 明朝" w:hAnsi="ＭＳ 明朝" w:hint="eastAsia"/>
                <w:szCs w:val="21"/>
              </w:rPr>
              <w:t>として掲げる</w:t>
            </w:r>
            <w:r w:rsidR="0042243C" w:rsidRPr="0042243C">
              <w:rPr>
                <w:rFonts w:ascii="ＭＳ 明朝" w:hAnsi="ＭＳ 明朝" w:hint="eastAsia"/>
                <w:szCs w:val="21"/>
              </w:rPr>
              <w:t>１</w:t>
            </w:r>
            <w:r w:rsidR="0055543E" w:rsidRPr="0042243C">
              <w:rPr>
                <w:rFonts w:ascii="ＭＳ 明朝" w:hAnsi="ＭＳ 明朝" w:hint="eastAsia"/>
                <w:szCs w:val="21"/>
              </w:rPr>
              <w:t>．</w:t>
            </w:r>
            <w:r w:rsidR="0042243C" w:rsidRPr="0042243C">
              <w:rPr>
                <w:rFonts w:ascii="ＭＳ 明朝" w:hAnsi="ＭＳ 明朝" w:hint="eastAsia"/>
                <w:szCs w:val="21"/>
              </w:rPr>
              <w:t>２</w:t>
            </w:r>
            <w:r w:rsidR="0055543E" w:rsidRPr="0042243C">
              <w:rPr>
                <w:rFonts w:ascii="ＭＳ 明朝" w:hAnsi="ＭＳ 明朝" w:hint="eastAsia"/>
                <w:szCs w:val="21"/>
              </w:rPr>
              <w:t>．</w:t>
            </w:r>
            <w:r w:rsidR="0042243C" w:rsidRPr="0042243C">
              <w:rPr>
                <w:rFonts w:ascii="ＭＳ 明朝" w:hAnsi="ＭＳ 明朝" w:hint="eastAsia"/>
                <w:szCs w:val="21"/>
              </w:rPr>
              <w:t>３</w:t>
            </w:r>
            <w:r w:rsidR="00887004" w:rsidRPr="0042243C">
              <w:rPr>
                <w:rFonts w:ascii="ＭＳ 明朝" w:hAnsi="ＭＳ 明朝" w:hint="eastAsia"/>
                <w:szCs w:val="21"/>
              </w:rPr>
              <w:t>の</w:t>
            </w:r>
            <w:r w:rsidR="005C1C4C" w:rsidRPr="0042243C">
              <w:rPr>
                <w:rFonts w:ascii="ＭＳ 明朝" w:hAnsi="ＭＳ 明朝" w:hint="eastAsia"/>
                <w:szCs w:val="21"/>
              </w:rPr>
              <w:t>実現</w:t>
            </w:r>
            <w:r w:rsidR="00887004" w:rsidRPr="0042243C">
              <w:rPr>
                <w:rFonts w:ascii="ＭＳ 明朝" w:hAnsi="ＭＳ 明朝" w:hint="eastAsia"/>
                <w:szCs w:val="21"/>
              </w:rPr>
              <w:t>のための具体的な取り組みに組み入れ</w:t>
            </w:r>
            <w:r w:rsidR="0055543E" w:rsidRPr="0042243C">
              <w:rPr>
                <w:rFonts w:ascii="ＭＳ 明朝" w:hAnsi="ＭＳ 明朝" w:hint="eastAsia"/>
                <w:szCs w:val="21"/>
              </w:rPr>
              <w:t>、下記の「中期的目標」</w:t>
            </w:r>
            <w:r w:rsidR="00887004" w:rsidRPr="0042243C">
              <w:rPr>
                <w:rFonts w:ascii="ＭＳ 明朝" w:hAnsi="ＭＳ 明朝" w:hint="eastAsia"/>
                <w:szCs w:val="21"/>
              </w:rPr>
              <w:t>を</w:t>
            </w:r>
            <w:r w:rsidR="0055543E" w:rsidRPr="0042243C">
              <w:rPr>
                <w:rFonts w:ascii="ＭＳ 明朝" w:hAnsi="ＭＳ 明朝" w:hint="eastAsia"/>
                <w:szCs w:val="21"/>
              </w:rPr>
              <w:t>達成</w:t>
            </w:r>
            <w:r w:rsidR="00887004" w:rsidRPr="0042243C">
              <w:rPr>
                <w:rFonts w:ascii="ＭＳ 明朝" w:hAnsi="ＭＳ 明朝" w:hint="eastAsia"/>
                <w:szCs w:val="21"/>
              </w:rPr>
              <w:t>する</w:t>
            </w:r>
            <w:r w:rsidR="0055543E" w:rsidRPr="0042243C">
              <w:rPr>
                <w:rFonts w:ascii="ＭＳ 明朝" w:hAnsi="ＭＳ 明朝" w:hint="eastAsia"/>
                <w:szCs w:val="21"/>
              </w:rPr>
              <w:t>。</w:t>
            </w:r>
          </w:p>
          <w:p w14:paraId="2D0B2C35" w14:textId="6203963E" w:rsidR="00E473AC" w:rsidRPr="0042243C" w:rsidRDefault="005C1C4C" w:rsidP="0062252A">
            <w:pPr>
              <w:spacing w:line="360" w:lineRule="exact"/>
              <w:ind w:firstLineChars="100" w:firstLine="210"/>
              <w:rPr>
                <w:rFonts w:ascii="ＭＳ 明朝" w:hAnsi="ＭＳ 明朝"/>
                <w:szCs w:val="21"/>
              </w:rPr>
            </w:pPr>
            <w:r w:rsidRPr="0042243C">
              <w:rPr>
                <w:rFonts w:ascii="ＭＳ 明朝" w:hAnsi="ＭＳ 明朝" w:hint="eastAsia"/>
                <w:szCs w:val="21"/>
              </w:rPr>
              <w:t>そのために、管理職と首席・指導教諭</w:t>
            </w:r>
            <w:r w:rsidR="00887004" w:rsidRPr="0042243C">
              <w:rPr>
                <w:rFonts w:ascii="ＭＳ 明朝" w:hAnsi="ＭＳ 明朝" w:hint="eastAsia"/>
                <w:szCs w:val="21"/>
              </w:rPr>
              <w:t>・教務部長</w:t>
            </w:r>
            <w:r w:rsidRPr="0042243C">
              <w:rPr>
                <w:rFonts w:ascii="ＭＳ 明朝" w:hAnsi="ＭＳ 明朝" w:hint="eastAsia"/>
                <w:szCs w:val="21"/>
              </w:rPr>
              <w:t>が目標実現推進の舵取りを行い、各分掌・学年・教科等で十分な議論のうえ『運営委員会』を経て『職員会議』の場におい</w:t>
            </w:r>
            <w:r w:rsidR="00887004" w:rsidRPr="0042243C">
              <w:rPr>
                <w:rFonts w:ascii="ＭＳ 明朝" w:hAnsi="ＭＳ 明朝" w:hint="eastAsia"/>
                <w:szCs w:val="21"/>
              </w:rPr>
              <w:t>て全教職員の意思疎通、共通理解、意見交換</w:t>
            </w:r>
            <w:r w:rsidR="0062252A" w:rsidRPr="0042243C">
              <w:rPr>
                <w:rFonts w:ascii="ＭＳ 明朝" w:hAnsi="ＭＳ 明朝" w:hint="eastAsia"/>
                <w:szCs w:val="21"/>
              </w:rPr>
              <w:t>を実施し</w:t>
            </w:r>
            <w:r w:rsidRPr="0042243C">
              <w:rPr>
                <w:rFonts w:ascii="ＭＳ 明朝" w:hAnsi="ＭＳ 明朝" w:hint="eastAsia"/>
                <w:szCs w:val="21"/>
              </w:rPr>
              <w:t>円滑に業務を遂行する。また、</w:t>
            </w:r>
            <w:r w:rsidR="00887004" w:rsidRPr="0042243C">
              <w:rPr>
                <w:rFonts w:ascii="ＭＳ 明朝" w:hAnsi="ＭＳ 明朝" w:hint="eastAsia"/>
                <w:szCs w:val="21"/>
              </w:rPr>
              <w:t>全教職員が参加できる</w:t>
            </w:r>
            <w:r w:rsidRPr="0042243C">
              <w:rPr>
                <w:rFonts w:ascii="ＭＳ 明朝" w:hAnsi="ＭＳ 明朝" w:hint="eastAsia"/>
                <w:szCs w:val="21"/>
              </w:rPr>
              <w:t>『将来構想会議』を学校改革の推進組織</w:t>
            </w:r>
            <w:r w:rsidR="00887004" w:rsidRPr="0042243C">
              <w:rPr>
                <w:rFonts w:ascii="ＭＳ 明朝" w:hAnsi="ＭＳ 明朝" w:hint="eastAsia"/>
                <w:szCs w:val="21"/>
              </w:rPr>
              <w:t>として位置づけ、</w:t>
            </w:r>
            <w:r w:rsidR="008457E5" w:rsidRPr="0042243C">
              <w:rPr>
                <w:rFonts w:ascii="ＭＳ 明朝" w:hAnsi="ＭＳ 明朝" w:hint="eastAsia"/>
                <w:szCs w:val="21"/>
              </w:rPr>
              <w:t>学校経営計画の総括と次の</w:t>
            </w:r>
            <w:r w:rsidR="0042243C" w:rsidRPr="0042243C">
              <w:rPr>
                <w:rFonts w:ascii="ＭＳ 明朝" w:hAnsi="ＭＳ 明朝" w:hint="eastAsia"/>
                <w:szCs w:val="21"/>
              </w:rPr>
              <w:t>３</w:t>
            </w:r>
            <w:r w:rsidR="008457E5" w:rsidRPr="0042243C">
              <w:rPr>
                <w:rFonts w:ascii="ＭＳ 明朝" w:hAnsi="ＭＳ 明朝" w:hint="eastAsia"/>
                <w:szCs w:val="21"/>
              </w:rPr>
              <w:t>年を見据えた学校のビジョンとめざす学校像の再確認を行う</w:t>
            </w:r>
            <w:r w:rsidR="0062252A" w:rsidRPr="0042243C">
              <w:rPr>
                <w:rFonts w:ascii="ＭＳ 明朝" w:hAnsi="ＭＳ 明朝" w:hint="eastAsia"/>
                <w:szCs w:val="21"/>
              </w:rPr>
              <w:t>とともに、</w:t>
            </w:r>
            <w:r w:rsidR="00887004" w:rsidRPr="0042243C">
              <w:rPr>
                <w:rFonts w:ascii="ＭＳ 明朝" w:hAnsi="ＭＳ 明朝" w:hint="eastAsia"/>
                <w:szCs w:val="21"/>
              </w:rPr>
              <w:t>学校の諸課題の解決に向け具体的な計画立案の実施、課題整理のうえ分掌・委員会での検討に</w:t>
            </w:r>
            <w:r w:rsidR="0089161E" w:rsidRPr="0042243C">
              <w:rPr>
                <w:rFonts w:ascii="ＭＳ 明朝" w:hAnsi="ＭＳ 明朝" w:hint="eastAsia"/>
                <w:szCs w:val="21"/>
              </w:rPr>
              <w:t>つなげ、『職員会議』において</w:t>
            </w:r>
            <w:r w:rsidRPr="0042243C">
              <w:rPr>
                <w:rFonts w:ascii="ＭＳ 明朝" w:hAnsi="ＭＳ 明朝" w:hint="eastAsia"/>
                <w:szCs w:val="21"/>
              </w:rPr>
              <w:t>全教職員がその主旨と内容を理解し</w:t>
            </w:r>
            <w:r w:rsidR="00887004" w:rsidRPr="0042243C">
              <w:rPr>
                <w:rFonts w:ascii="ＭＳ 明朝" w:hAnsi="ＭＳ 明朝" w:hint="eastAsia"/>
                <w:szCs w:val="21"/>
              </w:rPr>
              <w:t>業務を遂行することで</w:t>
            </w:r>
            <w:r w:rsidR="0062252A" w:rsidRPr="0042243C">
              <w:rPr>
                <w:rFonts w:ascii="ＭＳ 明朝" w:hAnsi="ＭＳ 明朝" w:hint="eastAsia"/>
                <w:szCs w:val="21"/>
              </w:rPr>
              <w:t>今年度の</w:t>
            </w:r>
            <w:r w:rsidR="00887004" w:rsidRPr="0042243C">
              <w:rPr>
                <w:rFonts w:ascii="ＭＳ 明朝" w:hAnsi="ＭＳ 明朝" w:hint="eastAsia"/>
                <w:szCs w:val="21"/>
              </w:rPr>
              <w:t>目標を達成させる</w:t>
            </w:r>
            <w:r w:rsidRPr="0042243C">
              <w:rPr>
                <w:rFonts w:ascii="ＭＳ 明朝" w:hAnsi="ＭＳ 明朝" w:hint="eastAsia"/>
                <w:szCs w:val="21"/>
              </w:rPr>
              <w:t>。</w:t>
            </w:r>
          </w:p>
          <w:p w14:paraId="20ABC3A6" w14:textId="6C061250" w:rsidR="005C1C4C" w:rsidRPr="0042243C" w:rsidRDefault="0042243C" w:rsidP="00FB3CFC">
            <w:pPr>
              <w:spacing w:line="360" w:lineRule="auto"/>
              <w:rPr>
                <w:rFonts w:ascii="ＭＳ 明朝" w:hAnsi="ＭＳ 明朝"/>
                <w:szCs w:val="21"/>
              </w:rPr>
            </w:pPr>
            <w:r w:rsidRPr="0042243C">
              <w:rPr>
                <w:rFonts w:ascii="ＭＳ 明朝" w:hAnsi="ＭＳ 明朝" w:hint="eastAsia"/>
                <w:szCs w:val="21"/>
              </w:rPr>
              <w:t>１</w:t>
            </w:r>
            <w:r w:rsidR="005C1C4C" w:rsidRPr="0042243C">
              <w:rPr>
                <w:rFonts w:ascii="ＭＳ 明朝" w:hAnsi="ＭＳ 明朝" w:hint="eastAsia"/>
                <w:szCs w:val="21"/>
              </w:rPr>
              <w:t xml:space="preserve">　高等支援学校教員としての専門性の確立</w:t>
            </w:r>
          </w:p>
          <w:p w14:paraId="787D7B56" w14:textId="52BB5197" w:rsidR="005C1C4C" w:rsidRPr="0042243C" w:rsidRDefault="005C1C4C" w:rsidP="00FB3CFC">
            <w:pPr>
              <w:spacing w:line="360" w:lineRule="auto"/>
              <w:ind w:firstLineChars="150" w:firstLine="315"/>
              <w:rPr>
                <w:rFonts w:ascii="ＭＳ 明朝" w:hAnsi="ＭＳ 明朝"/>
                <w:szCs w:val="21"/>
              </w:rPr>
            </w:pPr>
            <w:r w:rsidRPr="0042243C">
              <w:rPr>
                <w:rFonts w:ascii="ＭＳ 明朝" w:hAnsi="ＭＳ 明朝" w:hint="eastAsia"/>
                <w:szCs w:val="21"/>
              </w:rPr>
              <w:t xml:space="preserve"> (</w:t>
            </w:r>
            <w:r w:rsidR="0042243C" w:rsidRPr="0042243C">
              <w:rPr>
                <w:rFonts w:ascii="ＭＳ 明朝" w:hAnsi="ＭＳ 明朝" w:hint="eastAsia"/>
                <w:szCs w:val="21"/>
              </w:rPr>
              <w:t>１</w:t>
            </w:r>
            <w:r w:rsidRPr="0042243C">
              <w:rPr>
                <w:rFonts w:ascii="ＭＳ 明朝" w:hAnsi="ＭＳ 明朝" w:hint="eastAsia"/>
                <w:szCs w:val="21"/>
              </w:rPr>
              <w:t>)</w:t>
            </w:r>
            <w:r w:rsidRPr="0042243C">
              <w:rPr>
                <w:rFonts w:ascii="ＭＳ 明朝" w:hAnsi="ＭＳ 明朝" w:hint="eastAsia"/>
                <w:szCs w:val="21"/>
              </w:rPr>
              <w:t xml:space="preserve">　支援教育の専門性と社会人としての資質向上</w:t>
            </w:r>
          </w:p>
          <w:p w14:paraId="00F18FC0" w14:textId="3B80B14C" w:rsidR="005C1C4C" w:rsidRPr="0042243C" w:rsidRDefault="005C1C4C" w:rsidP="00FB3CFC">
            <w:pPr>
              <w:spacing w:line="360" w:lineRule="auto"/>
              <w:ind w:firstLineChars="200" w:firstLine="420"/>
              <w:rPr>
                <w:rFonts w:ascii="ＭＳ 明朝" w:hAnsi="ＭＳ 明朝"/>
                <w:szCs w:val="21"/>
              </w:rPr>
            </w:pPr>
            <w:r w:rsidRPr="0042243C">
              <w:rPr>
                <w:rFonts w:ascii="ＭＳ 明朝" w:hAnsi="ＭＳ 明朝" w:hint="eastAsia"/>
                <w:szCs w:val="21"/>
              </w:rPr>
              <w:t>(</w:t>
            </w:r>
            <w:r w:rsidR="0042243C" w:rsidRPr="0042243C">
              <w:rPr>
                <w:rFonts w:ascii="ＭＳ 明朝" w:hAnsi="ＭＳ 明朝" w:hint="eastAsia"/>
                <w:szCs w:val="21"/>
              </w:rPr>
              <w:t>２</w:t>
            </w:r>
            <w:r w:rsidRPr="0042243C">
              <w:rPr>
                <w:rFonts w:ascii="ＭＳ 明朝" w:hAnsi="ＭＳ 明朝" w:hint="eastAsia"/>
                <w:szCs w:val="21"/>
              </w:rPr>
              <w:t>)</w:t>
            </w:r>
            <w:r w:rsidRPr="0042243C">
              <w:rPr>
                <w:rFonts w:ascii="ＭＳ 明朝" w:hAnsi="ＭＳ 明朝" w:hint="eastAsia"/>
                <w:szCs w:val="21"/>
              </w:rPr>
              <w:t xml:space="preserve">　短焦点プロジェクターや</w:t>
            </w:r>
            <w:r w:rsidR="0042243C" w:rsidRPr="0042243C">
              <w:rPr>
                <w:rFonts w:ascii="ＭＳ 明朝" w:hAnsi="ＭＳ 明朝"/>
                <w:szCs w:val="21"/>
              </w:rPr>
              <w:t>ICT</w:t>
            </w:r>
            <w:r w:rsidRPr="0042243C">
              <w:rPr>
                <w:rFonts w:ascii="ＭＳ 明朝" w:hAnsi="ＭＳ 明朝" w:hint="eastAsia"/>
                <w:szCs w:val="21"/>
              </w:rPr>
              <w:t>機器の積極的な活用による授業力の向上</w:t>
            </w:r>
          </w:p>
          <w:p w14:paraId="4E2475D1" w14:textId="6C21FE3D" w:rsidR="005C1C4C" w:rsidRPr="0042243C" w:rsidRDefault="005C1C4C" w:rsidP="00FB3CFC">
            <w:pPr>
              <w:spacing w:line="360" w:lineRule="auto"/>
              <w:ind w:firstLineChars="200" w:firstLine="420"/>
              <w:rPr>
                <w:rFonts w:ascii="ＭＳ 明朝" w:hAnsi="ＭＳ 明朝"/>
                <w:szCs w:val="21"/>
              </w:rPr>
            </w:pPr>
            <w:r w:rsidRPr="0042243C">
              <w:rPr>
                <w:rFonts w:ascii="ＭＳ 明朝" w:hAnsi="ＭＳ 明朝" w:hint="eastAsia"/>
                <w:szCs w:val="21"/>
              </w:rPr>
              <w:t>(</w:t>
            </w:r>
            <w:r w:rsidR="0042243C" w:rsidRPr="0042243C">
              <w:rPr>
                <w:rFonts w:ascii="ＭＳ 明朝" w:hAnsi="ＭＳ 明朝" w:hint="eastAsia"/>
                <w:szCs w:val="21"/>
              </w:rPr>
              <w:t>３</w:t>
            </w:r>
            <w:r w:rsidRPr="0042243C">
              <w:rPr>
                <w:rFonts w:ascii="ＭＳ 明朝" w:hAnsi="ＭＳ 明朝" w:hint="eastAsia"/>
                <w:szCs w:val="21"/>
              </w:rPr>
              <w:t>)</w:t>
            </w:r>
            <w:r w:rsidRPr="0042243C">
              <w:rPr>
                <w:rFonts w:ascii="ＭＳ 明朝" w:hAnsi="ＭＳ 明朝" w:hint="eastAsia"/>
                <w:szCs w:val="21"/>
              </w:rPr>
              <w:t xml:space="preserve">　個々の生徒の特性に基づく個別課題の設定と、社会的自立をめざす教育実践の積み上げ</w:t>
            </w:r>
          </w:p>
          <w:p w14:paraId="67C8AE30" w14:textId="7D8A025C" w:rsidR="005C1C4C" w:rsidRPr="0042243C" w:rsidRDefault="005C1C4C" w:rsidP="00FB3CFC">
            <w:pPr>
              <w:spacing w:line="360" w:lineRule="auto"/>
              <w:ind w:firstLineChars="150" w:firstLine="315"/>
              <w:rPr>
                <w:rFonts w:ascii="ＭＳ 明朝" w:hAnsi="ＭＳ 明朝"/>
                <w:szCs w:val="21"/>
              </w:rPr>
            </w:pPr>
            <w:r w:rsidRPr="0042243C">
              <w:rPr>
                <w:rFonts w:ascii="ＭＳ 明朝" w:hAnsi="ＭＳ 明朝" w:hint="eastAsia"/>
                <w:szCs w:val="21"/>
              </w:rPr>
              <w:t>（</w:t>
            </w:r>
            <w:r w:rsidR="0042243C" w:rsidRPr="0042243C">
              <w:rPr>
                <w:rFonts w:ascii="ＭＳ 明朝" w:hAnsi="ＭＳ 明朝" w:hint="eastAsia"/>
                <w:szCs w:val="21"/>
              </w:rPr>
              <w:t>４</w:t>
            </w:r>
            <w:r w:rsidRPr="0042243C">
              <w:rPr>
                <w:rFonts w:ascii="ＭＳ 明朝" w:hAnsi="ＭＳ 明朝" w:hint="eastAsia"/>
                <w:szCs w:val="21"/>
              </w:rPr>
              <w:t>）</w:t>
            </w:r>
            <w:r w:rsidRPr="0042243C">
              <w:rPr>
                <w:rFonts w:ascii="ＭＳ 明朝" w:hAnsi="ＭＳ 明朝" w:hint="eastAsia"/>
                <w:szCs w:val="21"/>
              </w:rPr>
              <w:t xml:space="preserve"> </w:t>
            </w:r>
            <w:r w:rsidRPr="0042243C">
              <w:rPr>
                <w:rFonts w:ascii="ＭＳ 明朝" w:hAnsi="ＭＳ 明朝" w:hint="eastAsia"/>
                <w:szCs w:val="21"/>
              </w:rPr>
              <w:t>支援学校免許保有率の段階的向上</w:t>
            </w:r>
            <w:r w:rsidR="00887004" w:rsidRPr="0042243C">
              <w:rPr>
                <w:rFonts w:ascii="ＭＳ 明朝" w:hAnsi="ＭＳ 明朝" w:hint="eastAsia"/>
                <w:szCs w:val="21"/>
              </w:rPr>
              <w:t>・・支援学校免許保有率</w:t>
            </w:r>
            <w:r w:rsidR="0042243C" w:rsidRPr="0042243C">
              <w:rPr>
                <w:rFonts w:ascii="ＭＳ 明朝" w:hAnsi="ＭＳ 明朝"/>
                <w:szCs w:val="21"/>
              </w:rPr>
              <w:t>70</w:t>
            </w:r>
            <w:r w:rsidR="00887004" w:rsidRPr="0042243C">
              <w:rPr>
                <w:rFonts w:ascii="ＭＳ 明朝" w:hAnsi="ＭＳ 明朝" w:hint="eastAsia"/>
                <w:szCs w:val="21"/>
              </w:rPr>
              <w:t>％をめざす</w:t>
            </w:r>
            <w:r w:rsidRPr="0042243C">
              <w:rPr>
                <w:rFonts w:ascii="ＭＳ 明朝" w:hAnsi="ＭＳ 明朝" w:hint="eastAsia"/>
                <w:szCs w:val="21"/>
              </w:rPr>
              <w:t xml:space="preserve">　</w:t>
            </w:r>
            <w:r w:rsidR="00836FBD" w:rsidRPr="0042243C">
              <w:rPr>
                <w:rFonts w:ascii="ＭＳ 明朝" w:hAnsi="ＭＳ 明朝" w:hint="eastAsia"/>
                <w:szCs w:val="21"/>
              </w:rPr>
              <w:t>〔</w:t>
            </w:r>
            <w:r w:rsidR="0042243C" w:rsidRPr="0042243C">
              <w:rPr>
                <w:rFonts w:ascii="ＭＳ 明朝" w:hAnsi="ＭＳ 明朝"/>
                <w:szCs w:val="21"/>
              </w:rPr>
              <w:t>H30</w:t>
            </w:r>
            <w:r w:rsidR="0089161E" w:rsidRPr="0042243C">
              <w:rPr>
                <w:rFonts w:ascii="ＭＳ 明朝" w:hAnsi="ＭＳ 明朝" w:hint="eastAsia"/>
                <w:szCs w:val="21"/>
              </w:rPr>
              <w:t>:</w:t>
            </w:r>
            <w:r w:rsidR="0042243C" w:rsidRPr="0042243C">
              <w:rPr>
                <w:rFonts w:ascii="ＭＳ 明朝" w:hAnsi="ＭＳ 明朝"/>
                <w:szCs w:val="21"/>
              </w:rPr>
              <w:t>61</w:t>
            </w:r>
            <w:r w:rsidR="0089161E" w:rsidRPr="0042243C">
              <w:rPr>
                <w:rFonts w:ascii="ＭＳ 明朝" w:hAnsi="ＭＳ 明朝" w:hint="eastAsia"/>
                <w:szCs w:val="21"/>
              </w:rPr>
              <w:t xml:space="preserve">％　</w:t>
            </w:r>
            <w:r w:rsidR="0042243C" w:rsidRPr="0042243C">
              <w:rPr>
                <w:rFonts w:ascii="ＭＳ 明朝" w:hAnsi="ＭＳ 明朝"/>
                <w:szCs w:val="21"/>
              </w:rPr>
              <w:t>R</w:t>
            </w:r>
            <w:r w:rsidR="0042243C" w:rsidRPr="0042243C">
              <w:rPr>
                <w:rFonts w:ascii="ＭＳ 明朝" w:hAnsi="ＭＳ 明朝" w:hint="eastAsia"/>
                <w:szCs w:val="21"/>
              </w:rPr>
              <w:t>１</w:t>
            </w:r>
            <w:r w:rsidR="0089161E" w:rsidRPr="0042243C">
              <w:rPr>
                <w:rFonts w:ascii="ＭＳ 明朝" w:hAnsi="ＭＳ 明朝" w:hint="eastAsia"/>
                <w:szCs w:val="21"/>
              </w:rPr>
              <w:t>:</w:t>
            </w:r>
            <w:r w:rsidR="0042243C" w:rsidRPr="0042243C">
              <w:rPr>
                <w:rFonts w:ascii="ＭＳ 明朝" w:hAnsi="ＭＳ 明朝"/>
                <w:szCs w:val="21"/>
              </w:rPr>
              <w:t>63</w:t>
            </w:r>
            <w:r w:rsidR="0089161E" w:rsidRPr="0042243C">
              <w:rPr>
                <w:rFonts w:ascii="ＭＳ 明朝" w:hAnsi="ＭＳ 明朝" w:hint="eastAsia"/>
                <w:szCs w:val="21"/>
              </w:rPr>
              <w:t xml:space="preserve">％　</w:t>
            </w:r>
            <w:r w:rsidR="0042243C" w:rsidRPr="0042243C">
              <w:rPr>
                <w:rFonts w:ascii="ＭＳ 明朝" w:hAnsi="ＭＳ 明朝"/>
                <w:szCs w:val="21"/>
              </w:rPr>
              <w:t>R</w:t>
            </w:r>
            <w:r w:rsidR="0042243C" w:rsidRPr="0042243C">
              <w:rPr>
                <w:rFonts w:ascii="ＭＳ 明朝" w:hAnsi="ＭＳ 明朝" w:hint="eastAsia"/>
                <w:szCs w:val="21"/>
              </w:rPr>
              <w:t>２</w:t>
            </w:r>
            <w:r w:rsidR="0089161E" w:rsidRPr="0042243C">
              <w:rPr>
                <w:rFonts w:ascii="ＭＳ 明朝" w:hAnsi="ＭＳ 明朝" w:hint="eastAsia"/>
                <w:szCs w:val="21"/>
              </w:rPr>
              <w:t>：</w:t>
            </w:r>
            <w:r w:rsidR="0042243C" w:rsidRPr="0042243C">
              <w:rPr>
                <w:rFonts w:ascii="ＭＳ 明朝" w:hAnsi="ＭＳ 明朝"/>
                <w:szCs w:val="21"/>
              </w:rPr>
              <w:t>53</w:t>
            </w:r>
            <w:r w:rsidR="00836FBD" w:rsidRPr="0042243C">
              <w:rPr>
                <w:rFonts w:ascii="ＭＳ 明朝" w:hAnsi="ＭＳ 明朝" w:hint="eastAsia"/>
                <w:szCs w:val="21"/>
              </w:rPr>
              <w:t>％〕</w:t>
            </w:r>
          </w:p>
          <w:p w14:paraId="18CF55E2" w14:textId="3DCC2CA3" w:rsidR="005C1C4C" w:rsidRPr="0042243C" w:rsidRDefault="0042243C" w:rsidP="00FB3CFC">
            <w:pPr>
              <w:spacing w:line="360" w:lineRule="auto"/>
              <w:rPr>
                <w:rFonts w:ascii="ＭＳ 明朝" w:hAnsi="ＭＳ 明朝"/>
                <w:szCs w:val="21"/>
              </w:rPr>
            </w:pPr>
            <w:r w:rsidRPr="0042243C">
              <w:rPr>
                <w:rFonts w:ascii="ＭＳ 明朝" w:hAnsi="ＭＳ 明朝" w:hint="eastAsia"/>
                <w:szCs w:val="21"/>
              </w:rPr>
              <w:t>２</w:t>
            </w:r>
            <w:r w:rsidR="005C1C4C" w:rsidRPr="0042243C">
              <w:rPr>
                <w:rFonts w:ascii="ＭＳ 明朝" w:hAnsi="ＭＳ 明朝" w:hint="eastAsia"/>
                <w:szCs w:val="21"/>
              </w:rPr>
              <w:t xml:space="preserve">　　安全・安心な学校づくりと地域に貢献できる社会人、職業人を育てる校内組織の充実</w:t>
            </w:r>
          </w:p>
          <w:p w14:paraId="651E8EE6" w14:textId="5F9FEE34" w:rsidR="005C1C4C" w:rsidRPr="0042243C" w:rsidRDefault="005C1C4C" w:rsidP="00FB3CFC">
            <w:pPr>
              <w:spacing w:line="360" w:lineRule="auto"/>
              <w:ind w:firstLineChars="200" w:firstLine="420"/>
              <w:rPr>
                <w:rFonts w:ascii="ＭＳ 明朝" w:hAnsi="ＭＳ 明朝"/>
                <w:szCs w:val="21"/>
              </w:rPr>
            </w:pPr>
            <w:r w:rsidRPr="0042243C">
              <w:rPr>
                <w:rFonts w:ascii="ＭＳ 明朝" w:hAnsi="ＭＳ 明朝" w:hint="eastAsia"/>
                <w:szCs w:val="21"/>
              </w:rPr>
              <w:t>(</w:t>
            </w:r>
            <w:r w:rsidR="0042243C" w:rsidRPr="0042243C">
              <w:rPr>
                <w:rFonts w:ascii="ＭＳ 明朝" w:hAnsi="ＭＳ 明朝" w:hint="eastAsia"/>
                <w:szCs w:val="21"/>
              </w:rPr>
              <w:t>１</w:t>
            </w:r>
            <w:r w:rsidRPr="0042243C">
              <w:rPr>
                <w:rFonts w:ascii="ＭＳ 明朝" w:hAnsi="ＭＳ 明朝" w:hint="eastAsia"/>
                <w:szCs w:val="21"/>
              </w:rPr>
              <w:t>)</w:t>
            </w:r>
            <w:r w:rsidRPr="0042243C">
              <w:rPr>
                <w:rFonts w:ascii="ＭＳ 明朝" w:hAnsi="ＭＳ 明朝" w:hint="eastAsia"/>
                <w:szCs w:val="21"/>
              </w:rPr>
              <w:t xml:space="preserve">　安心・安全に過ごせる、学校・学習環境づくりの推進</w:t>
            </w:r>
            <w:r w:rsidRPr="0042243C">
              <w:rPr>
                <w:rFonts w:ascii="ＭＳ 明朝" w:hAnsi="ＭＳ 明朝" w:hint="eastAsia"/>
                <w:szCs w:val="21"/>
              </w:rPr>
              <w:t xml:space="preserve"> </w:t>
            </w:r>
          </w:p>
          <w:p w14:paraId="605CF88D" w14:textId="68C4DEBF" w:rsidR="005C1C4C" w:rsidRPr="0042243C" w:rsidRDefault="005C1C4C" w:rsidP="00FB3CFC">
            <w:pPr>
              <w:spacing w:line="360" w:lineRule="exact"/>
              <w:ind w:firstLineChars="150" w:firstLine="315"/>
              <w:rPr>
                <w:rFonts w:ascii="ＭＳ 明朝" w:hAnsi="ＭＳ 明朝"/>
                <w:szCs w:val="21"/>
              </w:rPr>
            </w:pPr>
            <w:r w:rsidRPr="0042243C">
              <w:rPr>
                <w:rFonts w:ascii="ＭＳ 明朝" w:hAnsi="ＭＳ 明朝" w:hint="eastAsia"/>
                <w:szCs w:val="21"/>
              </w:rPr>
              <w:t>（</w:t>
            </w:r>
            <w:r w:rsidR="0042243C" w:rsidRPr="0042243C">
              <w:rPr>
                <w:rFonts w:ascii="ＭＳ 明朝" w:hAnsi="ＭＳ 明朝" w:hint="eastAsia"/>
                <w:szCs w:val="21"/>
              </w:rPr>
              <w:t>２</w:t>
            </w:r>
            <w:r w:rsidRPr="0042243C">
              <w:rPr>
                <w:rFonts w:ascii="ＭＳ 明朝" w:hAnsi="ＭＳ 明朝" w:hint="eastAsia"/>
                <w:szCs w:val="21"/>
              </w:rPr>
              <w:t>）</w:t>
            </w:r>
            <w:r w:rsidRPr="0042243C">
              <w:rPr>
                <w:rFonts w:ascii="ＭＳ 明朝" w:hAnsi="ＭＳ 明朝" w:hint="eastAsia"/>
                <w:szCs w:val="21"/>
              </w:rPr>
              <w:t xml:space="preserve"> </w:t>
            </w:r>
            <w:r w:rsidRPr="0042243C">
              <w:rPr>
                <w:rFonts w:ascii="ＭＳ 明朝" w:hAnsi="ＭＳ 明朝" w:hint="eastAsia"/>
                <w:szCs w:val="21"/>
              </w:rPr>
              <w:t>卒業後の豊かな生活を実現するため、関係機関の連携の強化と職場定着支援体制の構築</w:t>
            </w:r>
          </w:p>
          <w:p w14:paraId="69B821BF" w14:textId="43C37F0C" w:rsidR="005C1C4C" w:rsidRPr="0042243C" w:rsidRDefault="005C1C4C" w:rsidP="00FB3CFC">
            <w:pPr>
              <w:spacing w:line="360" w:lineRule="auto"/>
              <w:ind w:firstLineChars="150" w:firstLine="315"/>
              <w:rPr>
                <w:rFonts w:ascii="ＭＳ 明朝" w:hAnsi="ＭＳ 明朝"/>
                <w:szCs w:val="21"/>
              </w:rPr>
            </w:pPr>
            <w:r w:rsidRPr="0042243C">
              <w:rPr>
                <w:rFonts w:ascii="ＭＳ 明朝" w:hAnsi="ＭＳ 明朝" w:hint="eastAsia"/>
                <w:szCs w:val="21"/>
              </w:rPr>
              <w:t>（</w:t>
            </w:r>
            <w:r w:rsidR="0042243C" w:rsidRPr="0042243C">
              <w:rPr>
                <w:rFonts w:ascii="ＭＳ 明朝" w:hAnsi="ＭＳ 明朝" w:hint="eastAsia"/>
                <w:szCs w:val="21"/>
              </w:rPr>
              <w:t>３</w:t>
            </w:r>
            <w:r w:rsidRPr="0042243C">
              <w:rPr>
                <w:rFonts w:ascii="ＭＳ 明朝" w:hAnsi="ＭＳ 明朝" w:hint="eastAsia"/>
                <w:szCs w:val="21"/>
              </w:rPr>
              <w:t>）</w:t>
            </w:r>
            <w:r w:rsidRPr="0042243C">
              <w:rPr>
                <w:rFonts w:ascii="ＭＳ 明朝" w:hAnsi="ＭＳ 明朝" w:hint="eastAsia"/>
                <w:szCs w:val="21"/>
              </w:rPr>
              <w:t xml:space="preserve"> </w:t>
            </w:r>
            <w:r w:rsidRPr="0042243C">
              <w:rPr>
                <w:rFonts w:ascii="ＭＳ 明朝" w:hAnsi="ＭＳ 明朝" w:hint="eastAsia"/>
                <w:szCs w:val="21"/>
              </w:rPr>
              <w:t>働き方改革を念頭に置く、校内組織の見える化、効率的・効果的な職務遂行と時間外在校時間の縮減</w:t>
            </w:r>
          </w:p>
          <w:p w14:paraId="57F38523" w14:textId="12B62413" w:rsidR="005C1C4C" w:rsidRPr="0042243C" w:rsidRDefault="0042243C" w:rsidP="00FB3CFC">
            <w:pPr>
              <w:spacing w:line="360" w:lineRule="auto"/>
              <w:rPr>
                <w:rFonts w:ascii="ＭＳ 明朝" w:hAnsi="ＭＳ 明朝"/>
                <w:szCs w:val="21"/>
              </w:rPr>
            </w:pPr>
            <w:r w:rsidRPr="0042243C">
              <w:rPr>
                <w:rFonts w:ascii="ＭＳ 明朝" w:hAnsi="ＭＳ 明朝" w:hint="eastAsia"/>
                <w:szCs w:val="21"/>
              </w:rPr>
              <w:t>３</w:t>
            </w:r>
            <w:r w:rsidR="005C1C4C" w:rsidRPr="0042243C">
              <w:rPr>
                <w:rFonts w:ascii="ＭＳ 明朝" w:hAnsi="ＭＳ 明朝" w:hint="eastAsia"/>
                <w:szCs w:val="21"/>
              </w:rPr>
              <w:t xml:space="preserve">　　地域との連携・協同による、知的障がいのある生徒の就労支援の拠点校としての力の発揮</w:t>
            </w:r>
          </w:p>
          <w:p w14:paraId="34476702" w14:textId="2EEB8671" w:rsidR="005C1C4C" w:rsidRPr="0042243C" w:rsidRDefault="005C1C4C" w:rsidP="00FB3CFC">
            <w:pPr>
              <w:spacing w:line="360" w:lineRule="auto"/>
              <w:ind w:firstLineChars="200" w:firstLine="420"/>
              <w:rPr>
                <w:rFonts w:ascii="ＭＳ 明朝" w:hAnsi="ＭＳ 明朝"/>
                <w:szCs w:val="21"/>
              </w:rPr>
            </w:pPr>
            <w:r w:rsidRPr="0042243C">
              <w:rPr>
                <w:rFonts w:ascii="ＭＳ 明朝" w:hAnsi="ＭＳ 明朝" w:hint="eastAsia"/>
                <w:szCs w:val="21"/>
              </w:rPr>
              <w:t>(</w:t>
            </w:r>
            <w:r w:rsidR="0042243C" w:rsidRPr="0042243C">
              <w:rPr>
                <w:rFonts w:ascii="ＭＳ 明朝" w:hAnsi="ＭＳ 明朝" w:hint="eastAsia"/>
                <w:szCs w:val="21"/>
              </w:rPr>
              <w:t>１</w:t>
            </w:r>
            <w:r w:rsidRPr="0042243C">
              <w:rPr>
                <w:rFonts w:ascii="ＭＳ 明朝" w:hAnsi="ＭＳ 明朝" w:hint="eastAsia"/>
                <w:szCs w:val="21"/>
              </w:rPr>
              <w:t>)</w:t>
            </w:r>
            <w:r w:rsidRPr="0042243C">
              <w:rPr>
                <w:rFonts w:ascii="ＭＳ 明朝" w:hAnsi="ＭＳ 明朝" w:hint="eastAsia"/>
                <w:szCs w:val="21"/>
              </w:rPr>
              <w:t xml:space="preserve">　『就労を通じた社会的自立』と『就労後の定着支援』をめざすため、保護者・学校の進路目標の共有と活動の充実</w:t>
            </w:r>
          </w:p>
          <w:p w14:paraId="324782A8" w14:textId="112763F3" w:rsidR="005C1C4C" w:rsidRPr="0042243C" w:rsidRDefault="005C1C4C" w:rsidP="00FB3CFC">
            <w:pPr>
              <w:spacing w:line="360" w:lineRule="auto"/>
              <w:rPr>
                <w:rFonts w:ascii="ＭＳ 明朝" w:hAnsi="ＭＳ 明朝"/>
                <w:szCs w:val="21"/>
              </w:rPr>
            </w:pPr>
            <w:r w:rsidRPr="0042243C">
              <w:rPr>
                <w:rFonts w:ascii="ＭＳ 明朝" w:hAnsi="ＭＳ 明朝" w:hint="eastAsia"/>
                <w:szCs w:val="21"/>
              </w:rPr>
              <w:t xml:space="preserve">　　</w:t>
            </w:r>
            <w:r w:rsidRPr="0042243C">
              <w:rPr>
                <w:rFonts w:ascii="ＭＳ 明朝" w:hAnsi="ＭＳ 明朝" w:hint="eastAsia"/>
                <w:szCs w:val="21"/>
              </w:rPr>
              <w:t>(</w:t>
            </w:r>
            <w:r w:rsidR="0042243C" w:rsidRPr="0042243C">
              <w:rPr>
                <w:rFonts w:ascii="ＭＳ 明朝" w:hAnsi="ＭＳ 明朝" w:hint="eastAsia"/>
                <w:szCs w:val="21"/>
              </w:rPr>
              <w:t>２</w:t>
            </w:r>
            <w:r w:rsidRPr="0042243C">
              <w:rPr>
                <w:rFonts w:ascii="ＭＳ 明朝" w:hAnsi="ＭＳ 明朝" w:hint="eastAsia"/>
                <w:szCs w:val="21"/>
              </w:rPr>
              <w:t>)</w:t>
            </w:r>
            <w:r w:rsidRPr="0042243C">
              <w:rPr>
                <w:rFonts w:ascii="ＭＳ 明朝" w:hAnsi="ＭＳ 明朝" w:hint="eastAsia"/>
                <w:szCs w:val="21"/>
              </w:rPr>
              <w:t xml:space="preserve">　就労支援に関する支援教育のセンター的機能の発揮</w:t>
            </w:r>
          </w:p>
          <w:p w14:paraId="7C6C3315" w14:textId="7C237401" w:rsidR="005C1C4C" w:rsidRPr="0042243C" w:rsidRDefault="005C1C4C" w:rsidP="00FB3CFC">
            <w:pPr>
              <w:spacing w:line="360" w:lineRule="auto"/>
              <w:ind w:firstLineChars="200" w:firstLine="420"/>
              <w:rPr>
                <w:rFonts w:ascii="ＭＳ 明朝" w:hAnsi="ＭＳ 明朝"/>
                <w:szCs w:val="21"/>
              </w:rPr>
            </w:pPr>
            <w:r w:rsidRPr="0042243C">
              <w:rPr>
                <w:rFonts w:ascii="ＭＳ 明朝" w:hAnsi="ＭＳ 明朝" w:hint="eastAsia"/>
                <w:szCs w:val="21"/>
              </w:rPr>
              <w:t>(</w:t>
            </w:r>
            <w:r w:rsidR="0042243C" w:rsidRPr="0042243C">
              <w:rPr>
                <w:rFonts w:ascii="ＭＳ 明朝" w:hAnsi="ＭＳ 明朝" w:hint="eastAsia"/>
                <w:szCs w:val="21"/>
              </w:rPr>
              <w:t>３</w:t>
            </w:r>
            <w:r w:rsidRPr="0042243C">
              <w:rPr>
                <w:rFonts w:ascii="ＭＳ 明朝" w:hAnsi="ＭＳ 明朝" w:hint="eastAsia"/>
                <w:szCs w:val="21"/>
              </w:rPr>
              <w:t>)</w:t>
            </w:r>
            <w:r w:rsidRPr="0042243C">
              <w:rPr>
                <w:rFonts w:ascii="ＭＳ 明朝" w:hAnsi="ＭＳ 明朝" w:hint="eastAsia"/>
                <w:szCs w:val="21"/>
              </w:rPr>
              <w:t xml:space="preserve">　積極的な広報活動と本校の教育の理解啓発活動の推進</w:t>
            </w:r>
          </w:p>
          <w:p w14:paraId="5DF0947A" w14:textId="63F271C2" w:rsidR="005C1C4C" w:rsidRPr="003E4AF0" w:rsidRDefault="005C1C4C" w:rsidP="00FB3CFC">
            <w:pPr>
              <w:spacing w:line="360" w:lineRule="auto"/>
              <w:ind w:firstLineChars="200" w:firstLine="420"/>
              <w:rPr>
                <w:rFonts w:ascii="ＭＳ 明朝" w:hAnsi="ＭＳ 明朝"/>
                <w:szCs w:val="21"/>
              </w:rPr>
            </w:pPr>
            <w:r w:rsidRPr="0042243C">
              <w:rPr>
                <w:rFonts w:ascii="ＭＳ 明朝" w:hAnsi="ＭＳ 明朝" w:hint="eastAsia"/>
                <w:szCs w:val="21"/>
              </w:rPr>
              <w:t>(</w:t>
            </w:r>
            <w:r w:rsidR="0042243C" w:rsidRPr="0042243C">
              <w:rPr>
                <w:rFonts w:ascii="ＭＳ 明朝" w:hAnsi="ＭＳ 明朝" w:hint="eastAsia"/>
                <w:szCs w:val="21"/>
              </w:rPr>
              <w:t>４</w:t>
            </w:r>
            <w:r w:rsidRPr="0042243C">
              <w:rPr>
                <w:rFonts w:ascii="ＭＳ 明朝" w:hAnsi="ＭＳ 明朝" w:hint="eastAsia"/>
                <w:szCs w:val="21"/>
              </w:rPr>
              <w:t>)</w:t>
            </w:r>
            <w:r w:rsidRPr="0042243C">
              <w:rPr>
                <w:rFonts w:ascii="ＭＳ 明朝" w:hAnsi="ＭＳ 明朝" w:hint="eastAsia"/>
                <w:szCs w:val="21"/>
              </w:rPr>
              <w:t xml:space="preserve">　</w:t>
            </w:r>
            <w:r w:rsidRPr="0042243C">
              <w:rPr>
                <w:rFonts w:ascii="ＭＳ 明朝" w:hAnsi="ＭＳ 明朝" w:hint="eastAsia"/>
                <w:szCs w:val="21"/>
              </w:rPr>
              <w:t xml:space="preserve"> </w:t>
            </w:r>
            <w:r w:rsidRPr="0042243C">
              <w:rPr>
                <w:rFonts w:ascii="ＭＳ 明朝" w:hAnsi="ＭＳ 明朝" w:hint="eastAsia"/>
                <w:szCs w:val="21"/>
              </w:rPr>
              <w:t>学校、福祉、企業等とのさらなるつながりの連携強化</w:t>
            </w:r>
          </w:p>
        </w:tc>
      </w:tr>
    </w:tbl>
    <w:p w14:paraId="63F1D263" w14:textId="77777777" w:rsidR="005C1C4C" w:rsidRDefault="005C1C4C">
      <w:pPr>
        <w:rPr>
          <w:rFonts w:ascii="ＭＳ ゴシック" w:eastAsia="ＭＳ ゴシック" w:hAnsi="ＭＳ ゴシック"/>
          <w:szCs w:val="21"/>
        </w:rPr>
      </w:pPr>
      <w:r w:rsidRPr="003E4AF0">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8862"/>
      </w:tblGrid>
      <w:tr w:rsidR="005C1C4C" w:rsidRPr="003E4AF0" w14:paraId="21D9F420" w14:textId="77777777" w:rsidTr="0042243C">
        <w:trPr>
          <w:trHeight w:val="411"/>
          <w:jc w:val="center"/>
        </w:trPr>
        <w:tc>
          <w:tcPr>
            <w:tcW w:w="6264" w:type="dxa"/>
            <w:shd w:val="clear" w:color="auto" w:fill="auto"/>
            <w:vAlign w:val="center"/>
          </w:tcPr>
          <w:p w14:paraId="4F2105CB" w14:textId="000653C7" w:rsidR="005C1C4C" w:rsidRPr="003E4AF0" w:rsidRDefault="00E473AC" w:rsidP="00FB3CFC">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w:t>
            </w:r>
            <w:r w:rsidR="0042243C">
              <w:rPr>
                <w:rFonts w:ascii="ＭＳ 明朝" w:hAnsi="ＭＳ 明朝" w:hint="eastAsia"/>
                <w:sz w:val="20"/>
                <w:szCs w:val="20"/>
              </w:rPr>
              <w:t>４</w:t>
            </w:r>
            <w:r w:rsidR="005C1C4C" w:rsidRPr="003E4AF0">
              <w:rPr>
                <w:rFonts w:ascii="ＭＳ 明朝" w:hAnsi="ＭＳ 明朝" w:hint="eastAsia"/>
                <w:sz w:val="20"/>
                <w:szCs w:val="20"/>
              </w:rPr>
              <w:t>年</w:t>
            </w:r>
            <w:r w:rsidR="0042243C" w:rsidRPr="003E4AF0">
              <w:rPr>
                <w:rFonts w:ascii="ＭＳ 明朝" w:hAnsi="ＭＳ 明朝" w:hint="eastAsia"/>
                <w:sz w:val="20"/>
                <w:szCs w:val="20"/>
              </w:rPr>
              <w:t>１</w:t>
            </w:r>
            <w:r w:rsidR="005C1C4C" w:rsidRPr="003E4AF0">
              <w:rPr>
                <w:rFonts w:ascii="ＭＳ 明朝" w:hAnsi="ＭＳ 明朝" w:hint="eastAsia"/>
                <w:sz w:val="20"/>
                <w:szCs w:val="20"/>
              </w:rPr>
              <w:t>月実施分］</w:t>
            </w:r>
          </w:p>
        </w:tc>
        <w:tc>
          <w:tcPr>
            <w:tcW w:w="8862" w:type="dxa"/>
            <w:shd w:val="clear" w:color="auto" w:fill="auto"/>
            <w:vAlign w:val="center"/>
          </w:tcPr>
          <w:p w14:paraId="40E810D1" w14:textId="77777777" w:rsidR="005C1C4C" w:rsidRPr="003E4AF0" w:rsidRDefault="005C1C4C" w:rsidP="00FB3CFC">
            <w:pPr>
              <w:spacing w:line="300" w:lineRule="exact"/>
              <w:jc w:val="center"/>
              <w:rPr>
                <w:rFonts w:ascii="ＭＳ 明朝" w:hAnsi="ＭＳ 明朝"/>
                <w:sz w:val="20"/>
                <w:szCs w:val="20"/>
              </w:rPr>
            </w:pPr>
            <w:r w:rsidRPr="003E4AF0">
              <w:rPr>
                <w:rFonts w:ascii="ＭＳ 明朝" w:hAnsi="ＭＳ 明朝" w:hint="eastAsia"/>
                <w:sz w:val="20"/>
                <w:szCs w:val="20"/>
              </w:rPr>
              <w:t>学校運営協議会からの意見</w:t>
            </w:r>
          </w:p>
        </w:tc>
      </w:tr>
      <w:tr w:rsidR="005C1C4C" w:rsidRPr="00CB7609" w14:paraId="53875100" w14:textId="77777777" w:rsidTr="0042243C">
        <w:trPr>
          <w:trHeight w:val="702"/>
          <w:jc w:val="center"/>
        </w:trPr>
        <w:tc>
          <w:tcPr>
            <w:tcW w:w="6264" w:type="dxa"/>
            <w:shd w:val="clear" w:color="auto" w:fill="auto"/>
          </w:tcPr>
          <w:p w14:paraId="41772D11" w14:textId="77777777" w:rsidR="005C1C4C" w:rsidRDefault="005C1C4C" w:rsidP="00FB3CFC">
            <w:pPr>
              <w:spacing w:line="200" w:lineRule="exact"/>
              <w:rPr>
                <w:rFonts w:ascii="ＭＳ 明朝" w:hAnsi="ＭＳ 明朝"/>
                <w:sz w:val="20"/>
                <w:szCs w:val="20"/>
              </w:rPr>
            </w:pPr>
          </w:p>
          <w:p w14:paraId="1408BCEB" w14:textId="77777777" w:rsidR="00E473AC" w:rsidRDefault="00E473AC" w:rsidP="00FB3CFC">
            <w:pPr>
              <w:spacing w:line="200" w:lineRule="exact"/>
              <w:rPr>
                <w:rFonts w:ascii="ＭＳ 明朝" w:hAnsi="ＭＳ 明朝"/>
                <w:sz w:val="20"/>
                <w:szCs w:val="20"/>
              </w:rPr>
            </w:pPr>
          </w:p>
          <w:p w14:paraId="2E4451BF" w14:textId="77777777" w:rsidR="00E473AC" w:rsidRPr="003E4AF0" w:rsidRDefault="00E473AC" w:rsidP="00FB3CFC">
            <w:pPr>
              <w:spacing w:line="200" w:lineRule="exact"/>
              <w:rPr>
                <w:rFonts w:ascii="ＭＳ 明朝" w:hAnsi="ＭＳ 明朝"/>
                <w:sz w:val="20"/>
                <w:szCs w:val="20"/>
              </w:rPr>
            </w:pPr>
          </w:p>
        </w:tc>
        <w:tc>
          <w:tcPr>
            <w:tcW w:w="8862" w:type="dxa"/>
            <w:shd w:val="clear" w:color="auto" w:fill="auto"/>
          </w:tcPr>
          <w:p w14:paraId="0E00E614" w14:textId="77777777" w:rsidR="005C1C4C" w:rsidRPr="00CB7609" w:rsidRDefault="005C1C4C" w:rsidP="00FB3CFC">
            <w:pPr>
              <w:spacing w:line="200" w:lineRule="exact"/>
              <w:rPr>
                <w:rFonts w:ascii="ＭＳ 明朝" w:hAnsi="ＭＳ 明朝"/>
                <w:sz w:val="16"/>
                <w:szCs w:val="16"/>
              </w:rPr>
            </w:pPr>
          </w:p>
        </w:tc>
      </w:tr>
    </w:tbl>
    <w:p w14:paraId="196BC1EF" w14:textId="77777777" w:rsidR="0042243C" w:rsidRDefault="0042243C">
      <w:pPr>
        <w:rPr>
          <w:rFonts w:ascii="ＭＳ ゴシック" w:eastAsia="ＭＳ ゴシック" w:hAnsi="ＭＳ ゴシック"/>
          <w:szCs w:val="21"/>
        </w:rPr>
      </w:pPr>
      <w:r>
        <w:rPr>
          <w:rFonts w:ascii="ＭＳ ゴシック" w:eastAsia="ＭＳ ゴシック" w:hAnsi="ＭＳ ゴシック"/>
          <w:szCs w:val="21"/>
        </w:rPr>
        <w:br w:type="page"/>
      </w:r>
    </w:p>
    <w:p w14:paraId="093B4EA3" w14:textId="47D0341B" w:rsidR="005C1C4C" w:rsidRDefault="0042243C">
      <w:r w:rsidRPr="00A36B13">
        <w:rPr>
          <w:rFonts w:ascii="ＭＳ ゴシック" w:eastAsia="ＭＳ ゴシック" w:hAnsi="ＭＳ ゴシック" w:hint="eastAsia"/>
          <w:szCs w:val="21"/>
        </w:rPr>
        <w:lastRenderedPageBreak/>
        <w:t>３　本年度の取組内容及び自己評価</w:t>
      </w:r>
    </w:p>
    <w:tbl>
      <w:tblPr>
        <w:tblStyle w:val="a7"/>
        <w:tblW w:w="15019" w:type="dxa"/>
        <w:tblLook w:val="04A0" w:firstRow="1" w:lastRow="0" w:firstColumn="1" w:lastColumn="0" w:noHBand="0" w:noVBand="1"/>
      </w:tblPr>
      <w:tblGrid>
        <w:gridCol w:w="879"/>
        <w:gridCol w:w="2235"/>
        <w:gridCol w:w="3969"/>
        <w:gridCol w:w="4394"/>
        <w:gridCol w:w="3542"/>
      </w:tblGrid>
      <w:tr w:rsidR="0042243C" w:rsidRPr="00B554F9" w14:paraId="5DC22CBF" w14:textId="77777777" w:rsidTr="0049306A">
        <w:trPr>
          <w:trHeight w:val="480"/>
        </w:trPr>
        <w:tc>
          <w:tcPr>
            <w:tcW w:w="879" w:type="dxa"/>
            <w:tcBorders>
              <w:top w:val="single" w:sz="4" w:space="0" w:color="auto"/>
            </w:tcBorders>
            <w:vAlign w:val="center"/>
          </w:tcPr>
          <w:p w14:paraId="3772FBDA" w14:textId="77777777" w:rsidR="0042243C" w:rsidRPr="00B554F9" w:rsidRDefault="0042243C" w:rsidP="0049306A">
            <w:pPr>
              <w:spacing w:line="280" w:lineRule="exact"/>
              <w:jc w:val="center"/>
              <w:rPr>
                <w:rFonts w:ascii="ＭＳ 明朝" w:hAnsi="ＭＳ 明朝"/>
                <w:sz w:val="20"/>
                <w:szCs w:val="20"/>
              </w:rPr>
            </w:pPr>
            <w:r w:rsidRPr="00B554F9">
              <w:rPr>
                <w:rFonts w:ascii="ＭＳ 明朝" w:hAnsi="ＭＳ 明朝" w:hint="eastAsia"/>
                <w:sz w:val="20"/>
                <w:szCs w:val="20"/>
              </w:rPr>
              <w:t>中期的</w:t>
            </w:r>
          </w:p>
          <w:p w14:paraId="529946BE" w14:textId="5134A666" w:rsidR="0042243C" w:rsidRPr="00B554F9" w:rsidRDefault="0042243C" w:rsidP="0049306A">
            <w:pPr>
              <w:spacing w:line="280" w:lineRule="exact"/>
              <w:ind w:left="113" w:right="113"/>
              <w:jc w:val="center"/>
              <w:rPr>
                <w:rFonts w:ascii="ＭＳ 明朝" w:hAnsi="ＭＳ 明朝"/>
                <w:sz w:val="20"/>
                <w:szCs w:val="20"/>
              </w:rPr>
            </w:pPr>
            <w:r w:rsidRPr="00B554F9">
              <w:rPr>
                <w:rFonts w:ascii="ＭＳ 明朝" w:hAnsi="ＭＳ 明朝" w:hint="eastAsia"/>
                <w:sz w:val="20"/>
                <w:szCs w:val="20"/>
              </w:rPr>
              <w:t>目標</w:t>
            </w:r>
          </w:p>
        </w:tc>
        <w:tc>
          <w:tcPr>
            <w:tcW w:w="2235" w:type="dxa"/>
            <w:tcBorders>
              <w:top w:val="single" w:sz="4" w:space="0" w:color="auto"/>
            </w:tcBorders>
            <w:vAlign w:val="center"/>
          </w:tcPr>
          <w:p w14:paraId="5D3BCD60" w14:textId="7EBE1EAB" w:rsidR="0042243C" w:rsidRPr="00B554F9" w:rsidRDefault="0042243C" w:rsidP="0049306A">
            <w:pPr>
              <w:spacing w:line="280" w:lineRule="exact"/>
              <w:jc w:val="center"/>
              <w:rPr>
                <w:rFonts w:ascii="ＭＳ 明朝" w:hAnsi="ＭＳ 明朝"/>
                <w:sz w:val="20"/>
                <w:szCs w:val="20"/>
              </w:rPr>
            </w:pPr>
            <w:r w:rsidRPr="00B554F9">
              <w:rPr>
                <w:rFonts w:ascii="ＭＳ 明朝" w:hAnsi="ＭＳ 明朝" w:hint="eastAsia"/>
                <w:sz w:val="20"/>
                <w:szCs w:val="20"/>
              </w:rPr>
              <w:t>今年度の重点目標</w:t>
            </w:r>
          </w:p>
        </w:tc>
        <w:tc>
          <w:tcPr>
            <w:tcW w:w="3969" w:type="dxa"/>
            <w:tcBorders>
              <w:top w:val="single" w:sz="4" w:space="0" w:color="auto"/>
            </w:tcBorders>
            <w:vAlign w:val="center"/>
          </w:tcPr>
          <w:p w14:paraId="5A42BA5C" w14:textId="1005C2F3" w:rsidR="0042243C" w:rsidRPr="00B554F9" w:rsidRDefault="0042243C" w:rsidP="0049306A">
            <w:pPr>
              <w:spacing w:line="280" w:lineRule="exact"/>
              <w:jc w:val="center"/>
              <w:rPr>
                <w:rFonts w:asciiTheme="minorEastAsia" w:hAnsiTheme="minorEastAsia"/>
                <w:sz w:val="20"/>
                <w:szCs w:val="20"/>
              </w:rPr>
            </w:pPr>
            <w:r w:rsidRPr="00B554F9">
              <w:rPr>
                <w:rFonts w:ascii="ＭＳ 明朝" w:hAnsi="ＭＳ 明朝" w:hint="eastAsia"/>
                <w:sz w:val="20"/>
                <w:szCs w:val="20"/>
              </w:rPr>
              <w:t>具体的な取組計画・内容</w:t>
            </w:r>
          </w:p>
        </w:tc>
        <w:tc>
          <w:tcPr>
            <w:tcW w:w="4394" w:type="dxa"/>
            <w:tcBorders>
              <w:top w:val="single" w:sz="4" w:space="0" w:color="auto"/>
              <w:right w:val="dashed" w:sz="4" w:space="0" w:color="auto"/>
            </w:tcBorders>
            <w:vAlign w:val="center"/>
          </w:tcPr>
          <w:p w14:paraId="4CF43722" w14:textId="4814ABC2" w:rsidR="0042243C" w:rsidRPr="00B554F9" w:rsidRDefault="0042243C" w:rsidP="0049306A">
            <w:pPr>
              <w:spacing w:line="280" w:lineRule="exact"/>
              <w:ind w:left="400" w:hangingChars="200" w:hanging="400"/>
              <w:jc w:val="center"/>
              <w:rPr>
                <w:rFonts w:ascii="ＭＳ 明朝" w:hAnsi="ＭＳ 明朝"/>
                <w:sz w:val="20"/>
                <w:szCs w:val="20"/>
              </w:rPr>
            </w:pPr>
            <w:r w:rsidRPr="00B554F9">
              <w:rPr>
                <w:rFonts w:ascii="ＭＳ 明朝" w:hAnsi="ＭＳ 明朝" w:hint="eastAsia"/>
                <w:sz w:val="20"/>
                <w:szCs w:val="20"/>
              </w:rPr>
              <w:t>評価指標</w:t>
            </w:r>
            <w:r w:rsidRPr="00B554F9">
              <w:rPr>
                <w:rFonts w:ascii="ＭＳ 明朝" w:hAnsi="ＭＳ 明朝" w:hint="eastAsia"/>
                <w:sz w:val="20"/>
                <w:szCs w:val="20"/>
              </w:rPr>
              <w:t>[</w:t>
            </w:r>
            <w:r w:rsidRPr="00B554F9">
              <w:rPr>
                <w:rFonts w:ascii="ＭＳ 明朝" w:hAnsi="ＭＳ 明朝"/>
                <w:sz w:val="20"/>
                <w:szCs w:val="20"/>
              </w:rPr>
              <w:t>R</w:t>
            </w:r>
            <w:r w:rsidRPr="00B554F9">
              <w:rPr>
                <w:rFonts w:ascii="ＭＳ 明朝" w:hAnsi="ＭＳ 明朝" w:hint="eastAsia"/>
                <w:sz w:val="20"/>
                <w:szCs w:val="20"/>
              </w:rPr>
              <w:t>２年度値</w:t>
            </w:r>
            <w:r w:rsidRPr="00B554F9">
              <w:rPr>
                <w:rFonts w:ascii="ＭＳ 明朝" w:hAnsi="ＭＳ 明朝" w:hint="eastAsia"/>
                <w:sz w:val="20"/>
                <w:szCs w:val="20"/>
              </w:rPr>
              <w:t>]</w:t>
            </w:r>
          </w:p>
        </w:tc>
        <w:tc>
          <w:tcPr>
            <w:tcW w:w="3542" w:type="dxa"/>
            <w:tcBorders>
              <w:top w:val="single" w:sz="4" w:space="0" w:color="auto"/>
              <w:left w:val="dashed" w:sz="4" w:space="0" w:color="auto"/>
            </w:tcBorders>
            <w:vAlign w:val="center"/>
          </w:tcPr>
          <w:p w14:paraId="4FF3F9C7" w14:textId="5C0E1641" w:rsidR="0042243C" w:rsidRPr="00B554F9" w:rsidRDefault="0042243C" w:rsidP="0049306A">
            <w:pPr>
              <w:spacing w:line="280" w:lineRule="exact"/>
              <w:ind w:left="200" w:hangingChars="100" w:hanging="200"/>
              <w:jc w:val="center"/>
              <w:rPr>
                <w:rFonts w:ascii="ＭＳ 明朝" w:hAnsi="ＭＳ 明朝"/>
                <w:sz w:val="20"/>
                <w:szCs w:val="20"/>
              </w:rPr>
            </w:pPr>
            <w:r w:rsidRPr="00B554F9">
              <w:rPr>
                <w:rFonts w:ascii="ＭＳ 明朝" w:hAnsi="ＭＳ 明朝" w:hint="eastAsia"/>
                <w:sz w:val="20"/>
                <w:szCs w:val="20"/>
              </w:rPr>
              <w:t>自己評価</w:t>
            </w:r>
          </w:p>
        </w:tc>
      </w:tr>
      <w:tr w:rsidR="00B554F9" w:rsidRPr="009606EF" w14:paraId="5D9B899D" w14:textId="77777777" w:rsidTr="001F0D19">
        <w:trPr>
          <w:trHeight w:val="5848"/>
        </w:trPr>
        <w:tc>
          <w:tcPr>
            <w:tcW w:w="879" w:type="dxa"/>
            <w:tcBorders>
              <w:top w:val="single" w:sz="4" w:space="0" w:color="auto"/>
            </w:tcBorders>
            <w:textDirection w:val="tbRlV"/>
            <w:vAlign w:val="center"/>
          </w:tcPr>
          <w:p w14:paraId="7EE7A518" w14:textId="45503A23" w:rsidR="00B554F9" w:rsidRPr="009606EF" w:rsidRDefault="00B554F9" w:rsidP="001F0D19">
            <w:pPr>
              <w:spacing w:line="280" w:lineRule="exact"/>
              <w:ind w:left="113" w:right="113"/>
              <w:jc w:val="center"/>
              <w:rPr>
                <w:rFonts w:ascii="ＭＳ 明朝" w:hAnsi="ＭＳ 明朝"/>
                <w:sz w:val="20"/>
                <w:szCs w:val="20"/>
              </w:rPr>
            </w:pPr>
            <w:r w:rsidRPr="009606EF">
              <w:rPr>
                <w:rFonts w:ascii="ＭＳ 明朝" w:hAnsi="ＭＳ 明朝" w:hint="eastAsia"/>
                <w:sz w:val="20"/>
                <w:szCs w:val="20"/>
              </w:rPr>
              <w:t>１．高等支援学校教員としての専門性の確立</w:t>
            </w:r>
          </w:p>
        </w:tc>
        <w:tc>
          <w:tcPr>
            <w:tcW w:w="2235" w:type="dxa"/>
            <w:tcBorders>
              <w:top w:val="single" w:sz="4" w:space="0" w:color="auto"/>
            </w:tcBorders>
          </w:tcPr>
          <w:p w14:paraId="17B596A9" w14:textId="4BC35619"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w:t>
            </w:r>
            <w:r w:rsidRPr="009606EF">
              <w:rPr>
                <w:rFonts w:ascii="ＭＳ 明朝" w:hAnsi="ＭＳ 明朝" w:hint="eastAsia"/>
                <w:sz w:val="18"/>
                <w:szCs w:val="18"/>
              </w:rPr>
              <w:t>１</w:t>
            </w:r>
            <w:r w:rsidRPr="009606EF">
              <w:rPr>
                <w:rFonts w:ascii="ＭＳ 明朝" w:hAnsi="ＭＳ 明朝" w:hint="eastAsia"/>
                <w:sz w:val="18"/>
                <w:szCs w:val="18"/>
              </w:rPr>
              <w:t>)</w:t>
            </w:r>
            <w:r w:rsidRPr="009606EF">
              <w:rPr>
                <w:rFonts w:ascii="ＭＳ 明朝" w:hAnsi="ＭＳ 明朝" w:hint="eastAsia"/>
                <w:sz w:val="18"/>
                <w:szCs w:val="18"/>
              </w:rPr>
              <w:t xml:space="preserve">　</w:t>
            </w:r>
          </w:p>
          <w:p w14:paraId="2C619E7F"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支援教育の専門性と社会人としての資質向上</w:t>
            </w:r>
          </w:p>
          <w:p w14:paraId="380A4474" w14:textId="77777777" w:rsidR="00B554F9" w:rsidRPr="009606EF" w:rsidRDefault="00B554F9" w:rsidP="007D3139">
            <w:pPr>
              <w:spacing w:line="280" w:lineRule="exact"/>
              <w:rPr>
                <w:rFonts w:ascii="ＭＳ 明朝" w:hAnsi="ＭＳ 明朝"/>
                <w:sz w:val="18"/>
                <w:szCs w:val="18"/>
              </w:rPr>
            </w:pPr>
          </w:p>
          <w:p w14:paraId="7CF0F991" w14:textId="77777777" w:rsidR="00B554F9" w:rsidRPr="009606EF" w:rsidRDefault="00B554F9" w:rsidP="007D3139">
            <w:pPr>
              <w:spacing w:line="280" w:lineRule="exact"/>
              <w:rPr>
                <w:rFonts w:ascii="ＭＳ 明朝" w:hAnsi="ＭＳ 明朝"/>
                <w:sz w:val="18"/>
                <w:szCs w:val="18"/>
              </w:rPr>
            </w:pPr>
          </w:p>
          <w:p w14:paraId="43A3314D" w14:textId="77777777" w:rsidR="00B554F9" w:rsidRPr="009606EF" w:rsidRDefault="00B554F9" w:rsidP="007D3139">
            <w:pPr>
              <w:spacing w:line="280" w:lineRule="exact"/>
              <w:rPr>
                <w:rFonts w:ascii="ＭＳ 明朝" w:hAnsi="ＭＳ 明朝"/>
                <w:sz w:val="18"/>
                <w:szCs w:val="18"/>
              </w:rPr>
            </w:pPr>
          </w:p>
          <w:p w14:paraId="66A73A1A" w14:textId="77777777" w:rsidR="00B554F9" w:rsidRPr="009606EF" w:rsidRDefault="00B554F9" w:rsidP="007D3139">
            <w:pPr>
              <w:spacing w:line="280" w:lineRule="exact"/>
              <w:rPr>
                <w:rFonts w:ascii="ＭＳ 明朝" w:hAnsi="ＭＳ 明朝"/>
                <w:sz w:val="18"/>
                <w:szCs w:val="18"/>
              </w:rPr>
            </w:pPr>
          </w:p>
          <w:p w14:paraId="184EDFFC" w14:textId="77777777" w:rsidR="00B554F9" w:rsidRPr="009606EF" w:rsidRDefault="00B554F9" w:rsidP="007D3139">
            <w:pPr>
              <w:spacing w:line="280" w:lineRule="exact"/>
              <w:ind w:left="180" w:hangingChars="100" w:hanging="180"/>
              <w:rPr>
                <w:rFonts w:ascii="ＭＳ 明朝" w:hAnsi="ＭＳ 明朝"/>
                <w:sz w:val="18"/>
                <w:szCs w:val="18"/>
              </w:rPr>
            </w:pPr>
          </w:p>
          <w:p w14:paraId="2C8E7EFD" w14:textId="77777777" w:rsidR="00B554F9" w:rsidRPr="009606EF" w:rsidRDefault="00B554F9" w:rsidP="007D3139">
            <w:pPr>
              <w:spacing w:line="280" w:lineRule="exact"/>
              <w:ind w:left="180" w:hangingChars="100" w:hanging="180"/>
              <w:rPr>
                <w:rFonts w:ascii="ＭＳ 明朝" w:hAnsi="ＭＳ 明朝"/>
                <w:sz w:val="18"/>
                <w:szCs w:val="18"/>
              </w:rPr>
            </w:pPr>
          </w:p>
          <w:p w14:paraId="363F9EC0" w14:textId="77777777" w:rsidR="00B554F9" w:rsidRPr="009606EF" w:rsidRDefault="00B554F9" w:rsidP="007D3139">
            <w:pPr>
              <w:spacing w:line="280" w:lineRule="exact"/>
              <w:ind w:left="180" w:hangingChars="100" w:hanging="180"/>
              <w:rPr>
                <w:rFonts w:ascii="ＭＳ 明朝" w:hAnsi="ＭＳ 明朝"/>
                <w:sz w:val="18"/>
                <w:szCs w:val="18"/>
              </w:rPr>
            </w:pPr>
          </w:p>
          <w:p w14:paraId="180248B4" w14:textId="77777777" w:rsidR="00B554F9" w:rsidRPr="009606EF" w:rsidRDefault="00B554F9" w:rsidP="007D3139">
            <w:pPr>
              <w:spacing w:line="280" w:lineRule="exact"/>
              <w:ind w:left="180" w:hangingChars="100" w:hanging="180"/>
              <w:rPr>
                <w:rFonts w:ascii="ＭＳ 明朝" w:hAnsi="ＭＳ 明朝"/>
                <w:sz w:val="18"/>
                <w:szCs w:val="18"/>
              </w:rPr>
            </w:pPr>
          </w:p>
          <w:p w14:paraId="1EB5C771" w14:textId="77777777" w:rsidR="00B554F9" w:rsidRPr="009606EF" w:rsidRDefault="00B554F9" w:rsidP="007D3139">
            <w:pPr>
              <w:spacing w:line="280" w:lineRule="exact"/>
              <w:ind w:left="180" w:hangingChars="100" w:hanging="180"/>
              <w:rPr>
                <w:rFonts w:ascii="ＭＳ 明朝" w:hAnsi="ＭＳ 明朝"/>
                <w:sz w:val="18"/>
                <w:szCs w:val="18"/>
              </w:rPr>
            </w:pPr>
          </w:p>
          <w:p w14:paraId="2655918B" w14:textId="77777777" w:rsidR="00B554F9" w:rsidRPr="009606EF" w:rsidRDefault="00B554F9" w:rsidP="007D3139">
            <w:pPr>
              <w:spacing w:line="280" w:lineRule="exact"/>
              <w:ind w:left="180" w:hangingChars="100" w:hanging="180"/>
              <w:rPr>
                <w:rFonts w:ascii="ＭＳ 明朝" w:hAnsi="ＭＳ 明朝"/>
                <w:sz w:val="18"/>
                <w:szCs w:val="18"/>
              </w:rPr>
            </w:pPr>
          </w:p>
          <w:p w14:paraId="65F936DE" w14:textId="77777777" w:rsidR="00B554F9" w:rsidRPr="009606EF" w:rsidRDefault="00B554F9" w:rsidP="007D3139">
            <w:pPr>
              <w:spacing w:line="280" w:lineRule="exact"/>
              <w:ind w:left="180" w:hangingChars="100" w:hanging="180"/>
              <w:rPr>
                <w:rFonts w:ascii="ＭＳ 明朝" w:hAnsi="ＭＳ 明朝"/>
                <w:sz w:val="18"/>
                <w:szCs w:val="18"/>
              </w:rPr>
            </w:pPr>
          </w:p>
          <w:p w14:paraId="2CA9C464" w14:textId="77777777" w:rsidR="00B554F9" w:rsidRPr="009606EF" w:rsidRDefault="00B554F9" w:rsidP="007D3139">
            <w:pPr>
              <w:spacing w:line="280" w:lineRule="exact"/>
              <w:ind w:left="180" w:hangingChars="100" w:hanging="180"/>
              <w:rPr>
                <w:rFonts w:ascii="ＭＳ 明朝" w:hAnsi="ＭＳ 明朝"/>
                <w:sz w:val="18"/>
                <w:szCs w:val="18"/>
              </w:rPr>
            </w:pPr>
          </w:p>
          <w:p w14:paraId="37CDB27C" w14:textId="77777777" w:rsidR="00B554F9" w:rsidRPr="009606EF" w:rsidRDefault="00B554F9" w:rsidP="007D3139">
            <w:pPr>
              <w:spacing w:line="280" w:lineRule="exact"/>
              <w:ind w:left="180" w:hangingChars="100" w:hanging="180"/>
              <w:rPr>
                <w:rFonts w:ascii="ＭＳ 明朝" w:hAnsi="ＭＳ 明朝"/>
                <w:sz w:val="18"/>
                <w:szCs w:val="18"/>
              </w:rPr>
            </w:pPr>
          </w:p>
          <w:p w14:paraId="1A8811C3" w14:textId="77777777" w:rsidR="00B554F9" w:rsidRPr="009606EF" w:rsidRDefault="00B554F9" w:rsidP="007D3139">
            <w:pPr>
              <w:spacing w:line="280" w:lineRule="exact"/>
              <w:ind w:left="180" w:hangingChars="100" w:hanging="180"/>
              <w:rPr>
                <w:rFonts w:ascii="ＭＳ 明朝" w:hAnsi="ＭＳ 明朝"/>
                <w:sz w:val="18"/>
                <w:szCs w:val="18"/>
              </w:rPr>
            </w:pPr>
          </w:p>
          <w:p w14:paraId="32B561C7" w14:textId="1BFAD40E" w:rsidR="00B554F9" w:rsidRPr="009606EF" w:rsidRDefault="00B554F9" w:rsidP="007D3139">
            <w:pPr>
              <w:spacing w:line="280" w:lineRule="exact"/>
              <w:rPr>
                <w:rFonts w:ascii="ＭＳ 明朝" w:hAnsi="ＭＳ 明朝"/>
                <w:sz w:val="18"/>
                <w:szCs w:val="18"/>
              </w:rPr>
            </w:pPr>
          </w:p>
          <w:p w14:paraId="75E82EF9" w14:textId="77777777" w:rsidR="007D3139" w:rsidRPr="009606EF" w:rsidRDefault="007D3139" w:rsidP="007D3139">
            <w:pPr>
              <w:spacing w:line="280" w:lineRule="exact"/>
              <w:rPr>
                <w:rFonts w:ascii="ＭＳ 明朝" w:hAnsi="ＭＳ 明朝"/>
                <w:sz w:val="18"/>
                <w:szCs w:val="18"/>
              </w:rPr>
            </w:pPr>
          </w:p>
          <w:p w14:paraId="7374E23C"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（２）</w:t>
            </w:r>
          </w:p>
          <w:p w14:paraId="623D2643"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短焦点プロジェクターや</w:t>
            </w:r>
            <w:r w:rsidRPr="009606EF">
              <w:rPr>
                <w:rFonts w:ascii="ＭＳ 明朝" w:hAnsi="ＭＳ 明朝"/>
                <w:sz w:val="18"/>
                <w:szCs w:val="18"/>
              </w:rPr>
              <w:t>ICT</w:t>
            </w:r>
            <w:r w:rsidRPr="009606EF">
              <w:rPr>
                <w:rFonts w:ascii="ＭＳ 明朝" w:hAnsi="ＭＳ 明朝" w:hint="eastAsia"/>
                <w:sz w:val="18"/>
                <w:szCs w:val="18"/>
              </w:rPr>
              <w:t>機器の積極的な活用による授業力の向上</w:t>
            </w:r>
          </w:p>
          <w:p w14:paraId="7C38BEC1" w14:textId="77777777" w:rsidR="00B554F9" w:rsidRPr="009606EF" w:rsidRDefault="00B554F9" w:rsidP="007D3139">
            <w:pPr>
              <w:spacing w:line="280" w:lineRule="exact"/>
              <w:rPr>
                <w:rFonts w:ascii="ＭＳ 明朝" w:hAnsi="ＭＳ 明朝"/>
                <w:sz w:val="18"/>
                <w:szCs w:val="18"/>
              </w:rPr>
            </w:pPr>
          </w:p>
          <w:p w14:paraId="61851B4B" w14:textId="77777777" w:rsidR="00B554F9" w:rsidRPr="009606EF" w:rsidRDefault="00B554F9" w:rsidP="007D3139">
            <w:pPr>
              <w:spacing w:line="280" w:lineRule="exact"/>
              <w:rPr>
                <w:rFonts w:ascii="ＭＳ 明朝" w:hAnsi="ＭＳ 明朝"/>
                <w:sz w:val="18"/>
                <w:szCs w:val="18"/>
              </w:rPr>
            </w:pPr>
          </w:p>
          <w:p w14:paraId="015E0F29" w14:textId="77777777" w:rsidR="00B554F9" w:rsidRPr="009606EF" w:rsidRDefault="00B554F9" w:rsidP="007D3139">
            <w:pPr>
              <w:spacing w:line="280" w:lineRule="exact"/>
              <w:rPr>
                <w:rFonts w:ascii="ＭＳ 明朝" w:hAnsi="ＭＳ 明朝"/>
                <w:sz w:val="18"/>
                <w:szCs w:val="18"/>
              </w:rPr>
            </w:pPr>
          </w:p>
          <w:p w14:paraId="714C748E" w14:textId="77777777" w:rsidR="00B554F9" w:rsidRPr="009606EF" w:rsidRDefault="00B554F9" w:rsidP="007D3139">
            <w:pPr>
              <w:spacing w:line="280" w:lineRule="exact"/>
              <w:rPr>
                <w:rFonts w:ascii="ＭＳ 明朝" w:hAnsi="ＭＳ 明朝"/>
                <w:sz w:val="18"/>
                <w:szCs w:val="18"/>
              </w:rPr>
            </w:pPr>
          </w:p>
          <w:p w14:paraId="7C714D15" w14:textId="77777777" w:rsidR="00B554F9" w:rsidRPr="009606EF" w:rsidRDefault="00B554F9" w:rsidP="007D3139">
            <w:pPr>
              <w:spacing w:line="280" w:lineRule="exact"/>
              <w:rPr>
                <w:rFonts w:ascii="ＭＳ 明朝" w:hAnsi="ＭＳ 明朝"/>
                <w:sz w:val="18"/>
                <w:szCs w:val="18"/>
              </w:rPr>
            </w:pPr>
          </w:p>
          <w:p w14:paraId="2045E682" w14:textId="7B64430E" w:rsidR="00B554F9" w:rsidRPr="009606EF" w:rsidRDefault="00B554F9" w:rsidP="007D3139">
            <w:pPr>
              <w:spacing w:line="280" w:lineRule="exact"/>
              <w:rPr>
                <w:rFonts w:ascii="ＭＳ 明朝" w:hAnsi="ＭＳ 明朝"/>
                <w:sz w:val="18"/>
                <w:szCs w:val="18"/>
              </w:rPr>
            </w:pPr>
          </w:p>
          <w:p w14:paraId="506D5996" w14:textId="77777777" w:rsidR="00B554F9" w:rsidRPr="009606EF" w:rsidRDefault="00B554F9" w:rsidP="007D3139">
            <w:pPr>
              <w:spacing w:line="280" w:lineRule="exact"/>
              <w:rPr>
                <w:rFonts w:ascii="ＭＳ 明朝" w:hAnsi="ＭＳ 明朝"/>
                <w:sz w:val="18"/>
                <w:szCs w:val="18"/>
              </w:rPr>
            </w:pPr>
          </w:p>
          <w:p w14:paraId="4C418A30" w14:textId="77777777" w:rsidR="00B554F9" w:rsidRPr="009606EF" w:rsidRDefault="00B554F9" w:rsidP="007D3139">
            <w:pPr>
              <w:spacing w:line="280" w:lineRule="exact"/>
              <w:rPr>
                <w:rFonts w:ascii="ＭＳ 明朝" w:hAnsi="ＭＳ 明朝"/>
                <w:sz w:val="18"/>
                <w:szCs w:val="18"/>
              </w:rPr>
            </w:pPr>
          </w:p>
          <w:p w14:paraId="21B2417A" w14:textId="77777777" w:rsidR="00B554F9" w:rsidRPr="009606EF" w:rsidRDefault="00B554F9" w:rsidP="007D3139">
            <w:pPr>
              <w:spacing w:line="280" w:lineRule="exact"/>
              <w:rPr>
                <w:rFonts w:ascii="ＭＳ 明朝" w:hAnsi="ＭＳ 明朝"/>
                <w:sz w:val="18"/>
                <w:szCs w:val="18"/>
              </w:rPr>
            </w:pPr>
          </w:p>
          <w:p w14:paraId="4E86B6B1"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（３）</w:t>
            </w:r>
          </w:p>
          <w:p w14:paraId="4A74D5E6"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個々の生徒の特性に基づく個別課題の設定と、社会的自立をめざす教育実践の積み上げ</w:t>
            </w:r>
          </w:p>
          <w:p w14:paraId="2639FCBE" w14:textId="77777777" w:rsidR="00B554F9" w:rsidRPr="009606EF" w:rsidRDefault="00B554F9" w:rsidP="007D3139">
            <w:pPr>
              <w:spacing w:line="280" w:lineRule="exact"/>
              <w:rPr>
                <w:rFonts w:ascii="ＭＳ 明朝" w:hAnsi="ＭＳ 明朝"/>
                <w:sz w:val="18"/>
                <w:szCs w:val="18"/>
              </w:rPr>
            </w:pPr>
          </w:p>
          <w:p w14:paraId="6C8BD408" w14:textId="77777777" w:rsidR="00B554F9" w:rsidRPr="009606EF" w:rsidRDefault="00B554F9" w:rsidP="007D3139">
            <w:pPr>
              <w:spacing w:line="280" w:lineRule="exact"/>
              <w:rPr>
                <w:rFonts w:ascii="ＭＳ 明朝" w:hAnsi="ＭＳ 明朝"/>
                <w:sz w:val="18"/>
                <w:szCs w:val="18"/>
              </w:rPr>
            </w:pPr>
          </w:p>
          <w:p w14:paraId="2983DCAA" w14:textId="77777777" w:rsidR="00B554F9" w:rsidRPr="009606EF" w:rsidRDefault="00B554F9" w:rsidP="007D3139">
            <w:pPr>
              <w:spacing w:line="280" w:lineRule="exact"/>
              <w:rPr>
                <w:rFonts w:ascii="ＭＳ 明朝" w:hAnsi="ＭＳ 明朝"/>
                <w:sz w:val="18"/>
                <w:szCs w:val="18"/>
              </w:rPr>
            </w:pPr>
          </w:p>
          <w:p w14:paraId="3DA08A67" w14:textId="77777777" w:rsidR="00B554F9" w:rsidRPr="009606EF" w:rsidRDefault="00B554F9" w:rsidP="007D3139">
            <w:pPr>
              <w:spacing w:line="280" w:lineRule="exact"/>
              <w:rPr>
                <w:rFonts w:ascii="ＭＳ 明朝" w:hAnsi="ＭＳ 明朝"/>
                <w:sz w:val="18"/>
                <w:szCs w:val="18"/>
              </w:rPr>
            </w:pPr>
          </w:p>
          <w:p w14:paraId="04BA44D1" w14:textId="77777777" w:rsidR="00B554F9" w:rsidRPr="009606EF" w:rsidRDefault="00B554F9" w:rsidP="007D3139">
            <w:pPr>
              <w:spacing w:line="280" w:lineRule="exact"/>
              <w:rPr>
                <w:rFonts w:ascii="ＭＳ 明朝" w:hAnsi="ＭＳ 明朝"/>
                <w:sz w:val="18"/>
                <w:szCs w:val="18"/>
              </w:rPr>
            </w:pPr>
          </w:p>
          <w:p w14:paraId="7BAFBA8A" w14:textId="77777777" w:rsidR="00B554F9" w:rsidRPr="009606EF" w:rsidRDefault="00B554F9" w:rsidP="007D3139">
            <w:pPr>
              <w:spacing w:line="280" w:lineRule="exact"/>
              <w:rPr>
                <w:rFonts w:ascii="ＭＳ 明朝" w:hAnsi="ＭＳ 明朝"/>
                <w:sz w:val="18"/>
                <w:szCs w:val="18"/>
              </w:rPr>
            </w:pPr>
          </w:p>
          <w:p w14:paraId="1615EDC0" w14:textId="77777777" w:rsidR="00B554F9" w:rsidRPr="009606EF" w:rsidRDefault="00B554F9" w:rsidP="007D3139">
            <w:pPr>
              <w:spacing w:line="280" w:lineRule="exact"/>
              <w:rPr>
                <w:rFonts w:ascii="ＭＳ 明朝" w:hAnsi="ＭＳ 明朝"/>
                <w:sz w:val="18"/>
                <w:szCs w:val="18"/>
              </w:rPr>
            </w:pPr>
          </w:p>
          <w:p w14:paraId="7C2FA286" w14:textId="77777777" w:rsidR="00B554F9" w:rsidRPr="009606EF" w:rsidRDefault="00B554F9" w:rsidP="007D3139">
            <w:pPr>
              <w:spacing w:line="280" w:lineRule="exact"/>
              <w:rPr>
                <w:rFonts w:ascii="ＭＳ 明朝" w:hAnsi="ＭＳ 明朝"/>
                <w:sz w:val="18"/>
                <w:szCs w:val="18"/>
              </w:rPr>
            </w:pPr>
          </w:p>
          <w:p w14:paraId="664E26C0" w14:textId="77777777" w:rsidR="00B554F9" w:rsidRPr="009606EF" w:rsidRDefault="00B554F9" w:rsidP="007D3139">
            <w:pPr>
              <w:spacing w:line="280" w:lineRule="exact"/>
              <w:rPr>
                <w:rFonts w:ascii="ＭＳ 明朝" w:hAnsi="ＭＳ 明朝"/>
                <w:sz w:val="18"/>
                <w:szCs w:val="18"/>
              </w:rPr>
            </w:pPr>
          </w:p>
          <w:p w14:paraId="08769250" w14:textId="77777777" w:rsidR="00B554F9" w:rsidRPr="009606EF" w:rsidRDefault="00B554F9" w:rsidP="007D3139">
            <w:pPr>
              <w:spacing w:line="280" w:lineRule="exact"/>
              <w:rPr>
                <w:rFonts w:ascii="ＭＳ 明朝" w:hAnsi="ＭＳ 明朝"/>
                <w:sz w:val="18"/>
                <w:szCs w:val="18"/>
              </w:rPr>
            </w:pPr>
          </w:p>
          <w:p w14:paraId="3A586F17" w14:textId="77777777" w:rsidR="00B554F9" w:rsidRPr="009606EF" w:rsidRDefault="00B554F9" w:rsidP="007D3139">
            <w:pPr>
              <w:spacing w:line="280" w:lineRule="exact"/>
              <w:rPr>
                <w:rFonts w:ascii="ＭＳ 明朝" w:hAnsi="ＭＳ 明朝"/>
                <w:sz w:val="18"/>
                <w:szCs w:val="18"/>
              </w:rPr>
            </w:pPr>
          </w:p>
          <w:p w14:paraId="4420448E" w14:textId="77777777" w:rsidR="00B554F9" w:rsidRPr="009606EF" w:rsidRDefault="00B554F9" w:rsidP="007D3139">
            <w:pPr>
              <w:spacing w:line="280" w:lineRule="exact"/>
              <w:rPr>
                <w:rFonts w:ascii="ＭＳ 明朝" w:hAnsi="ＭＳ 明朝"/>
                <w:sz w:val="18"/>
                <w:szCs w:val="18"/>
              </w:rPr>
            </w:pPr>
          </w:p>
          <w:p w14:paraId="11435BAC" w14:textId="77777777" w:rsidR="00B554F9" w:rsidRPr="009606EF" w:rsidRDefault="00B554F9" w:rsidP="007D3139">
            <w:pPr>
              <w:spacing w:line="280" w:lineRule="exact"/>
              <w:rPr>
                <w:rFonts w:ascii="ＭＳ 明朝" w:hAnsi="ＭＳ 明朝"/>
                <w:sz w:val="18"/>
                <w:szCs w:val="18"/>
              </w:rPr>
            </w:pPr>
          </w:p>
          <w:p w14:paraId="5BC89050" w14:textId="502A2A7E" w:rsidR="00B554F9" w:rsidRPr="009606EF" w:rsidRDefault="00B554F9" w:rsidP="007D3139">
            <w:pPr>
              <w:spacing w:line="280" w:lineRule="exact"/>
              <w:rPr>
                <w:rFonts w:ascii="ＭＳ 明朝" w:hAnsi="ＭＳ 明朝"/>
                <w:sz w:val="18"/>
                <w:szCs w:val="18"/>
              </w:rPr>
            </w:pPr>
          </w:p>
          <w:p w14:paraId="7CAD1643" w14:textId="173BF729" w:rsidR="007D3139" w:rsidRPr="009606EF" w:rsidRDefault="007D3139" w:rsidP="007D3139">
            <w:pPr>
              <w:spacing w:line="280" w:lineRule="exact"/>
              <w:rPr>
                <w:rFonts w:ascii="ＭＳ 明朝" w:hAnsi="ＭＳ 明朝"/>
                <w:sz w:val="18"/>
                <w:szCs w:val="18"/>
              </w:rPr>
            </w:pPr>
          </w:p>
          <w:p w14:paraId="7285AC3E" w14:textId="77777777" w:rsidR="007D3139" w:rsidRPr="009606EF" w:rsidRDefault="007D3139" w:rsidP="007D3139">
            <w:pPr>
              <w:spacing w:line="280" w:lineRule="exact"/>
              <w:rPr>
                <w:rFonts w:ascii="ＭＳ 明朝" w:hAnsi="ＭＳ 明朝"/>
                <w:sz w:val="18"/>
                <w:szCs w:val="18"/>
              </w:rPr>
            </w:pPr>
          </w:p>
          <w:p w14:paraId="695E24C1" w14:textId="77777777" w:rsidR="00B554F9" w:rsidRPr="009606EF" w:rsidRDefault="00B554F9" w:rsidP="007D3139">
            <w:pPr>
              <w:spacing w:line="280" w:lineRule="exact"/>
              <w:rPr>
                <w:rFonts w:ascii="ＭＳ 明朝" w:hAnsi="ＭＳ 明朝"/>
                <w:sz w:val="18"/>
                <w:szCs w:val="18"/>
              </w:rPr>
            </w:pPr>
          </w:p>
          <w:p w14:paraId="381262F3" w14:textId="77777777" w:rsidR="00B554F9" w:rsidRPr="009606EF" w:rsidRDefault="00B554F9" w:rsidP="007D3139">
            <w:pPr>
              <w:spacing w:line="280" w:lineRule="exact"/>
              <w:rPr>
                <w:rFonts w:ascii="ＭＳ 明朝" w:hAnsi="ＭＳ 明朝"/>
                <w:sz w:val="18"/>
                <w:szCs w:val="18"/>
              </w:rPr>
            </w:pPr>
          </w:p>
          <w:p w14:paraId="41804F35" w14:textId="77777777" w:rsidR="00765001"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（４）</w:t>
            </w:r>
          </w:p>
          <w:p w14:paraId="386CDD33" w14:textId="3E46E9B3"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 xml:space="preserve">支援学校免許保有率の段階的向上　</w:t>
            </w:r>
          </w:p>
        </w:tc>
        <w:tc>
          <w:tcPr>
            <w:tcW w:w="3969" w:type="dxa"/>
            <w:tcBorders>
              <w:top w:val="single" w:sz="4" w:space="0" w:color="auto"/>
            </w:tcBorders>
          </w:tcPr>
          <w:p w14:paraId="436EBAA1" w14:textId="7135B369"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sz w:val="18"/>
                <w:szCs w:val="18"/>
              </w:rPr>
              <w:t>(</w:t>
            </w:r>
            <w:r w:rsidRPr="009606EF">
              <w:rPr>
                <w:rFonts w:asciiTheme="minorEastAsia" w:hAnsiTheme="minorEastAsia" w:hint="eastAsia"/>
                <w:sz w:val="18"/>
                <w:szCs w:val="18"/>
              </w:rPr>
              <w:t>１</w:t>
            </w:r>
            <w:r w:rsidRPr="009606EF">
              <w:rPr>
                <w:rFonts w:asciiTheme="minorEastAsia" w:hAnsiTheme="minorEastAsia"/>
                <w:sz w:val="18"/>
                <w:szCs w:val="18"/>
              </w:rPr>
              <w:t xml:space="preserve">) </w:t>
            </w:r>
          </w:p>
          <w:p w14:paraId="09FA88CF"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ア　教員の研究授業・研究協議の継続実施</w:t>
            </w:r>
          </w:p>
          <w:p w14:paraId="7CBC55AB" w14:textId="227D3CA9"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外部指導者・管理職の授業見学、授業に対する指導助言の積み重ねにより授業力を向上させる。</w:t>
            </w:r>
          </w:p>
          <w:p w14:paraId="602F6B85"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イ　授業参観等の実施</w:t>
            </w:r>
          </w:p>
          <w:p w14:paraId="163CA476" w14:textId="35D8A983"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・積極的に授業を公開する。</w:t>
            </w:r>
          </w:p>
          <w:p w14:paraId="5250AA32" w14:textId="4C51EB3E" w:rsidR="00B554F9" w:rsidRPr="009606EF" w:rsidRDefault="00B554F9" w:rsidP="007D3139">
            <w:pPr>
              <w:spacing w:line="280" w:lineRule="exact"/>
              <w:rPr>
                <w:rFonts w:asciiTheme="minorEastAsia" w:hAnsiTheme="minorEastAsia"/>
                <w:sz w:val="18"/>
                <w:szCs w:val="18"/>
              </w:rPr>
            </w:pPr>
          </w:p>
          <w:p w14:paraId="7B9E27A3" w14:textId="00FF10DF"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ウ　支援教育の専門性と人権意識や教育意欲の向上をめざす研修等の実施</w:t>
            </w:r>
          </w:p>
          <w:p w14:paraId="7D63927F" w14:textId="77777777" w:rsidR="00B554F9" w:rsidRPr="009606EF" w:rsidRDefault="00B554F9" w:rsidP="007D3139">
            <w:pPr>
              <w:spacing w:line="280" w:lineRule="exact"/>
              <w:rPr>
                <w:rFonts w:asciiTheme="minorEastAsia" w:hAnsiTheme="minorEastAsia"/>
                <w:sz w:val="18"/>
                <w:szCs w:val="18"/>
              </w:rPr>
            </w:pPr>
          </w:p>
          <w:p w14:paraId="0AF5040F" w14:textId="2A3C9231" w:rsidR="00B554F9" w:rsidRPr="009606EF" w:rsidRDefault="00B554F9" w:rsidP="007D3139">
            <w:pPr>
              <w:spacing w:line="280" w:lineRule="exact"/>
              <w:rPr>
                <w:rFonts w:asciiTheme="minorEastAsia" w:hAnsiTheme="minorEastAsia"/>
                <w:sz w:val="18"/>
                <w:szCs w:val="18"/>
              </w:rPr>
            </w:pPr>
          </w:p>
          <w:p w14:paraId="70C137E4" w14:textId="3DE7F7A8" w:rsidR="00B554F9" w:rsidRPr="009606EF" w:rsidRDefault="00B554F9" w:rsidP="007D3139">
            <w:pPr>
              <w:spacing w:line="280" w:lineRule="exact"/>
              <w:rPr>
                <w:rFonts w:asciiTheme="minorEastAsia" w:hAnsiTheme="minorEastAsia"/>
                <w:sz w:val="18"/>
                <w:szCs w:val="18"/>
              </w:rPr>
            </w:pPr>
          </w:p>
          <w:p w14:paraId="0714B8F5" w14:textId="77777777" w:rsidR="007D3139" w:rsidRPr="009606EF" w:rsidRDefault="007D3139" w:rsidP="007D3139">
            <w:pPr>
              <w:spacing w:line="280" w:lineRule="exact"/>
              <w:rPr>
                <w:rFonts w:asciiTheme="minorEastAsia" w:hAnsiTheme="minorEastAsia"/>
                <w:sz w:val="18"/>
                <w:szCs w:val="18"/>
              </w:rPr>
            </w:pPr>
          </w:p>
          <w:p w14:paraId="3DF51ABB" w14:textId="77777777" w:rsidR="00B554F9" w:rsidRPr="009606EF" w:rsidRDefault="00B554F9" w:rsidP="007D3139">
            <w:pPr>
              <w:spacing w:line="280" w:lineRule="exact"/>
              <w:rPr>
                <w:rFonts w:asciiTheme="minorEastAsia" w:hAnsiTheme="minorEastAsia"/>
                <w:sz w:val="18"/>
                <w:szCs w:val="18"/>
              </w:rPr>
            </w:pPr>
          </w:p>
          <w:p w14:paraId="0F02F708"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エ　教育課程委員会、教科会、職業専門学科会の定例開催による教育課程・シラバス等検討</w:t>
            </w:r>
          </w:p>
          <w:p w14:paraId="44F1DC22" w14:textId="675EF4D3" w:rsidR="00B554F9" w:rsidRPr="009606EF" w:rsidRDefault="00B554F9" w:rsidP="007D3139">
            <w:pPr>
              <w:spacing w:line="280" w:lineRule="exact"/>
              <w:rPr>
                <w:rFonts w:asciiTheme="minorEastAsia" w:hAnsiTheme="minorEastAsia"/>
                <w:sz w:val="18"/>
                <w:szCs w:val="18"/>
              </w:rPr>
            </w:pPr>
          </w:p>
          <w:p w14:paraId="5EDB3E88" w14:textId="77777777" w:rsidR="007D3139" w:rsidRPr="009606EF" w:rsidRDefault="007D3139" w:rsidP="007D3139">
            <w:pPr>
              <w:spacing w:line="280" w:lineRule="exact"/>
              <w:rPr>
                <w:rFonts w:asciiTheme="minorEastAsia" w:hAnsiTheme="minorEastAsia"/>
                <w:sz w:val="18"/>
                <w:szCs w:val="18"/>
              </w:rPr>
            </w:pPr>
          </w:p>
          <w:p w14:paraId="0D96D01C"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sz w:val="18"/>
                <w:szCs w:val="18"/>
              </w:rPr>
              <w:t>(</w:t>
            </w:r>
            <w:r w:rsidRPr="009606EF">
              <w:rPr>
                <w:rFonts w:asciiTheme="minorEastAsia" w:hAnsiTheme="minorEastAsia" w:hint="eastAsia"/>
                <w:sz w:val="18"/>
                <w:szCs w:val="18"/>
              </w:rPr>
              <w:t>２</w:t>
            </w:r>
            <w:r w:rsidRPr="009606EF">
              <w:rPr>
                <w:rFonts w:asciiTheme="minorEastAsia" w:hAnsiTheme="minorEastAsia"/>
                <w:sz w:val="18"/>
                <w:szCs w:val="18"/>
              </w:rPr>
              <w:t>)</w:t>
            </w:r>
            <w:r w:rsidRPr="009606EF">
              <w:rPr>
                <w:rFonts w:asciiTheme="minorEastAsia" w:hAnsiTheme="minorEastAsia" w:hint="eastAsia"/>
                <w:sz w:val="18"/>
                <w:szCs w:val="18"/>
              </w:rPr>
              <w:t xml:space="preserve"> </w:t>
            </w:r>
          </w:p>
          <w:p w14:paraId="6DBA67C9"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ア</w:t>
            </w:r>
            <w:r w:rsidRPr="009606EF">
              <w:rPr>
                <w:rFonts w:asciiTheme="minorEastAsia" w:hAnsiTheme="minorEastAsia"/>
                <w:sz w:val="18"/>
                <w:szCs w:val="18"/>
              </w:rPr>
              <w:t>ICT機器等を活用した授業</w:t>
            </w:r>
            <w:r w:rsidRPr="009606EF">
              <w:rPr>
                <w:rFonts w:asciiTheme="minorEastAsia" w:hAnsiTheme="minorEastAsia" w:hint="eastAsia"/>
                <w:sz w:val="18"/>
                <w:szCs w:val="18"/>
              </w:rPr>
              <w:t>事例の蓄積、共有化を図る。</w:t>
            </w:r>
          </w:p>
          <w:p w14:paraId="232C6AE7"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学校経営推進費を活用する</w:t>
            </w:r>
          </w:p>
          <w:p w14:paraId="7A0DF482"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・短焦点プロジェクターの活用</w:t>
            </w:r>
          </w:p>
          <w:p w14:paraId="046A2235"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・アクティブラーニングルームの活用</w:t>
            </w:r>
          </w:p>
          <w:p w14:paraId="76AEEBD8" w14:textId="77777777" w:rsidR="00B554F9" w:rsidRPr="009606EF" w:rsidRDefault="00B554F9" w:rsidP="007D3139">
            <w:pPr>
              <w:spacing w:line="280" w:lineRule="exact"/>
              <w:rPr>
                <w:rFonts w:asciiTheme="minorEastAsia" w:hAnsiTheme="minorEastAsia"/>
                <w:sz w:val="18"/>
                <w:szCs w:val="18"/>
              </w:rPr>
            </w:pPr>
          </w:p>
          <w:p w14:paraId="2F9ABE32" w14:textId="77777777" w:rsidR="00B554F9" w:rsidRPr="009606EF" w:rsidRDefault="00B554F9" w:rsidP="007D3139">
            <w:pPr>
              <w:spacing w:line="280" w:lineRule="exact"/>
              <w:rPr>
                <w:rFonts w:asciiTheme="minorEastAsia" w:hAnsiTheme="minorEastAsia"/>
                <w:sz w:val="18"/>
                <w:szCs w:val="18"/>
              </w:rPr>
            </w:pPr>
          </w:p>
          <w:p w14:paraId="5E7F6066" w14:textId="77777777" w:rsidR="00B554F9" w:rsidRPr="009606EF" w:rsidRDefault="00B554F9" w:rsidP="007D3139">
            <w:pPr>
              <w:spacing w:line="280" w:lineRule="exact"/>
              <w:rPr>
                <w:rFonts w:asciiTheme="minorEastAsia" w:hAnsiTheme="minorEastAsia"/>
                <w:sz w:val="18"/>
                <w:szCs w:val="18"/>
              </w:rPr>
            </w:pPr>
          </w:p>
          <w:p w14:paraId="57A219E5" w14:textId="77777777" w:rsidR="00B554F9" w:rsidRPr="009606EF" w:rsidRDefault="00B554F9" w:rsidP="007D3139">
            <w:pPr>
              <w:spacing w:line="280" w:lineRule="exact"/>
              <w:rPr>
                <w:rFonts w:asciiTheme="minorEastAsia" w:hAnsiTheme="minorEastAsia"/>
                <w:sz w:val="18"/>
                <w:szCs w:val="18"/>
              </w:rPr>
            </w:pPr>
          </w:p>
          <w:p w14:paraId="5CFEA7EE"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イ・生徒の理解度、学習参加度の確認とデーター分析</w:t>
            </w:r>
          </w:p>
          <w:p w14:paraId="4F809824" w14:textId="77777777" w:rsidR="00B554F9" w:rsidRPr="009606EF" w:rsidRDefault="00B554F9" w:rsidP="007D3139">
            <w:pPr>
              <w:spacing w:line="280" w:lineRule="exact"/>
              <w:rPr>
                <w:rFonts w:asciiTheme="minorEastAsia" w:hAnsiTheme="minorEastAsia"/>
                <w:sz w:val="18"/>
                <w:szCs w:val="18"/>
              </w:rPr>
            </w:pPr>
          </w:p>
          <w:p w14:paraId="0C87D149"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sz w:val="18"/>
                <w:szCs w:val="18"/>
              </w:rPr>
              <w:t xml:space="preserve">(３) </w:t>
            </w:r>
          </w:p>
          <w:p w14:paraId="51748681"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ア</w:t>
            </w:r>
            <w:r w:rsidRPr="009606EF">
              <w:rPr>
                <w:rFonts w:asciiTheme="minorEastAsia" w:hAnsiTheme="minorEastAsia"/>
                <w:sz w:val="18"/>
                <w:szCs w:val="18"/>
              </w:rPr>
              <w:t xml:space="preserve"> 適切な実態把握に基づいた個々のニーズに応じた指導・支援</w:t>
            </w:r>
          </w:p>
          <w:p w14:paraId="7E58EA69"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イ</w:t>
            </w:r>
            <w:r w:rsidRPr="009606EF">
              <w:rPr>
                <w:rFonts w:asciiTheme="minorEastAsia" w:hAnsiTheme="minorEastAsia"/>
                <w:sz w:val="18"/>
                <w:szCs w:val="18"/>
              </w:rPr>
              <w:t xml:space="preserve"> ・生徒自身が適性を知り、就労のための高い適応力を育む</w:t>
            </w:r>
          </w:p>
          <w:p w14:paraId="3425BF66"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・コロナ禍における企業の新しい選考方法（オンライン面接、ミーティングなど）に柔軟に対応できるよう学習内容を充実させる。</w:t>
            </w:r>
          </w:p>
          <w:p w14:paraId="272C6C45"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ウ</w:t>
            </w:r>
            <w:r w:rsidRPr="009606EF">
              <w:rPr>
                <w:rFonts w:asciiTheme="minorEastAsia" w:hAnsiTheme="minorEastAsia"/>
                <w:sz w:val="18"/>
                <w:szCs w:val="18"/>
              </w:rPr>
              <w:t xml:space="preserve"> 実践的な職業教育を通じて、高い職業意識を育む</w:t>
            </w:r>
          </w:p>
          <w:p w14:paraId="6E426017" w14:textId="77777777" w:rsidR="00B554F9" w:rsidRPr="009606EF" w:rsidRDefault="00B554F9" w:rsidP="007D3139">
            <w:pPr>
              <w:spacing w:line="280" w:lineRule="exact"/>
              <w:rPr>
                <w:rFonts w:asciiTheme="minorEastAsia" w:hAnsiTheme="minorEastAsia"/>
                <w:sz w:val="18"/>
                <w:szCs w:val="18"/>
              </w:rPr>
            </w:pPr>
          </w:p>
          <w:p w14:paraId="036D4812" w14:textId="77777777" w:rsidR="00B554F9" w:rsidRPr="009606EF" w:rsidRDefault="00B554F9" w:rsidP="007D3139">
            <w:pPr>
              <w:spacing w:line="280" w:lineRule="exact"/>
              <w:rPr>
                <w:rFonts w:asciiTheme="minorEastAsia" w:hAnsiTheme="minorEastAsia"/>
                <w:sz w:val="18"/>
                <w:szCs w:val="18"/>
              </w:rPr>
            </w:pPr>
          </w:p>
          <w:p w14:paraId="12729BCE" w14:textId="77777777" w:rsidR="00B554F9" w:rsidRPr="009606EF" w:rsidRDefault="00B554F9" w:rsidP="007D3139">
            <w:pPr>
              <w:spacing w:line="280" w:lineRule="exact"/>
              <w:rPr>
                <w:rFonts w:asciiTheme="minorEastAsia" w:hAnsiTheme="minorEastAsia"/>
                <w:sz w:val="18"/>
                <w:szCs w:val="18"/>
              </w:rPr>
            </w:pPr>
          </w:p>
          <w:p w14:paraId="51CFE954"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エ　社会貢献活動を通して、自他の存在価値を認めあえる人づくり</w:t>
            </w:r>
          </w:p>
          <w:p w14:paraId="30371DE6"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オ　大学等と連携し社会とのつながりを強化する。</w:t>
            </w:r>
          </w:p>
          <w:p w14:paraId="4D82C6FD"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カ　各種検定等の取組みの推進</w:t>
            </w:r>
          </w:p>
          <w:p w14:paraId="2D18A7DC"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・パソコン検定</w:t>
            </w:r>
          </w:p>
          <w:p w14:paraId="2BBB1E04" w14:textId="5E9BD330"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・漢字検定</w:t>
            </w:r>
          </w:p>
          <w:p w14:paraId="202659C6" w14:textId="7A4EB36E" w:rsidR="00765001" w:rsidRPr="009606EF" w:rsidRDefault="00765001" w:rsidP="007D3139">
            <w:pPr>
              <w:spacing w:line="280" w:lineRule="exact"/>
              <w:rPr>
                <w:rFonts w:asciiTheme="minorEastAsia" w:hAnsiTheme="minorEastAsia"/>
                <w:sz w:val="18"/>
                <w:szCs w:val="18"/>
              </w:rPr>
            </w:pPr>
          </w:p>
          <w:p w14:paraId="38466D23" w14:textId="00D59A08" w:rsidR="00765001" w:rsidRPr="009606EF" w:rsidRDefault="00765001" w:rsidP="007D3139">
            <w:pPr>
              <w:spacing w:line="280" w:lineRule="exact"/>
              <w:rPr>
                <w:rFonts w:asciiTheme="minorEastAsia" w:hAnsiTheme="minorEastAsia"/>
                <w:sz w:val="18"/>
                <w:szCs w:val="18"/>
              </w:rPr>
            </w:pPr>
          </w:p>
          <w:p w14:paraId="1D82CEDE" w14:textId="77777777" w:rsidR="00765001" w:rsidRPr="009606EF" w:rsidRDefault="00765001" w:rsidP="007D3139">
            <w:pPr>
              <w:spacing w:line="280" w:lineRule="exact"/>
              <w:rPr>
                <w:rFonts w:asciiTheme="minorEastAsia" w:hAnsiTheme="minorEastAsia"/>
                <w:sz w:val="18"/>
                <w:szCs w:val="18"/>
              </w:rPr>
            </w:pPr>
          </w:p>
          <w:p w14:paraId="429AA493"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sz w:val="18"/>
                <w:szCs w:val="18"/>
              </w:rPr>
              <w:t>(４)</w:t>
            </w:r>
          </w:p>
          <w:p w14:paraId="41A88414"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特別支援免許保有率</w:t>
            </w:r>
            <w:r w:rsidRPr="009606EF">
              <w:rPr>
                <w:rFonts w:asciiTheme="minorEastAsia" w:hAnsiTheme="minorEastAsia"/>
                <w:sz w:val="18"/>
                <w:szCs w:val="18"/>
              </w:rPr>
              <w:t>70％にむけて</w:t>
            </w:r>
          </w:p>
          <w:p w14:paraId="5CD57088" w14:textId="78DFC396"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段階的に所有率を高める。</w:t>
            </w:r>
          </w:p>
        </w:tc>
        <w:tc>
          <w:tcPr>
            <w:tcW w:w="4394" w:type="dxa"/>
            <w:tcBorders>
              <w:top w:val="single" w:sz="4" w:space="0" w:color="auto"/>
              <w:right w:val="dashed" w:sz="4" w:space="0" w:color="auto"/>
            </w:tcBorders>
          </w:tcPr>
          <w:p w14:paraId="034B00C1" w14:textId="67212C24"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sz w:val="18"/>
                <w:szCs w:val="18"/>
              </w:rPr>
              <w:t>(</w:t>
            </w:r>
            <w:r w:rsidRPr="009606EF">
              <w:rPr>
                <w:rFonts w:ascii="ＭＳ 明朝" w:hAnsi="ＭＳ 明朝" w:hint="eastAsia"/>
                <w:sz w:val="18"/>
                <w:szCs w:val="18"/>
              </w:rPr>
              <w:t>１</w:t>
            </w:r>
            <w:r w:rsidRPr="009606EF">
              <w:rPr>
                <w:rFonts w:ascii="ＭＳ 明朝" w:hAnsi="ＭＳ 明朝"/>
                <w:sz w:val="18"/>
                <w:szCs w:val="18"/>
              </w:rPr>
              <w:t>)</w:t>
            </w:r>
          </w:p>
          <w:p w14:paraId="3D1BDBEC" w14:textId="2D403AD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アインターミディエイト、</w:t>
            </w:r>
            <w:r w:rsidRPr="009606EF">
              <w:rPr>
                <w:rFonts w:ascii="ＭＳ 明朝" w:hAnsi="ＭＳ 明朝"/>
                <w:sz w:val="18"/>
                <w:szCs w:val="18"/>
              </w:rPr>
              <w:t>10</w:t>
            </w:r>
            <w:r w:rsidRPr="009606EF">
              <w:rPr>
                <w:rFonts w:ascii="ＭＳ 明朝" w:hAnsi="ＭＳ 明朝" w:hint="eastAsia"/>
                <w:sz w:val="18"/>
                <w:szCs w:val="18"/>
              </w:rPr>
              <w:t>年経験者研修対象教員等を中心に研究授業・協議を実施（２回以上）</w:t>
            </w:r>
          </w:p>
          <w:p w14:paraId="7ECC8EB7"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・社会人としてのマナー研修（名刺交換や電話対応）</w:t>
            </w:r>
          </w:p>
          <w:p w14:paraId="70D0B8EF" w14:textId="7A53E030" w:rsidR="00B554F9" w:rsidRPr="009606EF" w:rsidRDefault="00B554F9" w:rsidP="007D3139">
            <w:pPr>
              <w:spacing w:line="280" w:lineRule="exact"/>
              <w:ind w:leftChars="100" w:left="390" w:hangingChars="100" w:hanging="180"/>
              <w:rPr>
                <w:rFonts w:ascii="ＭＳ 明朝" w:hAnsi="ＭＳ 明朝"/>
                <w:sz w:val="18"/>
                <w:szCs w:val="18"/>
              </w:rPr>
            </w:pPr>
            <w:r w:rsidRPr="009606EF">
              <w:rPr>
                <w:rFonts w:ascii="ＭＳ 明朝" w:hAnsi="ＭＳ 明朝" w:hint="eastAsia"/>
                <w:sz w:val="18"/>
                <w:szCs w:val="18"/>
              </w:rPr>
              <w:t>をオンデマンド研修実施（新転任研修）</w:t>
            </w:r>
          </w:p>
          <w:p w14:paraId="72AE2E1F" w14:textId="176B0DE2"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イ・保護者対象授業参観は年２回、うち１回は公開授業週間の中に含み保護者だけでなく地域や併設校を含む他の支援学校、共生推進設置校等へ案内する。</w:t>
            </w:r>
          </w:p>
          <w:p w14:paraId="783F836B" w14:textId="30D02851" w:rsidR="00B554F9" w:rsidRPr="009606EF" w:rsidRDefault="00B554F9" w:rsidP="007D3139">
            <w:pPr>
              <w:spacing w:line="280" w:lineRule="exact"/>
              <w:ind w:left="171" w:hangingChars="95" w:hanging="171"/>
              <w:rPr>
                <w:rFonts w:asciiTheme="minorEastAsia" w:hAnsiTheme="minorEastAsia"/>
                <w:sz w:val="18"/>
                <w:szCs w:val="18"/>
              </w:rPr>
            </w:pPr>
            <w:r w:rsidRPr="009606EF">
              <w:rPr>
                <w:rFonts w:ascii="ＭＳ 明朝" w:hAnsi="ＭＳ 明朝" w:hint="eastAsia"/>
                <w:sz w:val="18"/>
                <w:szCs w:val="18"/>
              </w:rPr>
              <w:t>ウ「生徒理解等に関する支援教育の専門性向上をめざす教職員研修</w:t>
            </w:r>
            <w:r w:rsidRPr="009606EF">
              <w:rPr>
                <w:rFonts w:ascii="ＭＳ 明朝" w:hAnsi="ＭＳ 明朝"/>
                <w:sz w:val="18"/>
                <w:szCs w:val="18"/>
              </w:rPr>
              <w:t>(</w:t>
            </w:r>
            <w:r w:rsidRPr="009606EF">
              <w:rPr>
                <w:rFonts w:ascii="ＭＳ 明朝" w:hAnsi="ＭＳ 明朝"/>
                <w:sz w:val="18"/>
                <w:szCs w:val="18"/>
              </w:rPr>
              <w:t>人権・自立活動・教育課程・福祉関</w:t>
            </w:r>
            <w:r w:rsidRPr="009606EF">
              <w:rPr>
                <w:rFonts w:asciiTheme="minorEastAsia" w:hAnsiTheme="minorEastAsia"/>
                <w:sz w:val="18"/>
                <w:szCs w:val="18"/>
              </w:rPr>
              <w:t>係等)の実施</w:t>
            </w:r>
            <w:r w:rsidRPr="009606EF">
              <w:rPr>
                <w:rFonts w:asciiTheme="minorEastAsia" w:hAnsiTheme="minorEastAsia" w:hint="eastAsia"/>
                <w:sz w:val="18"/>
                <w:szCs w:val="18"/>
              </w:rPr>
              <w:t xml:space="preserve">　</w:t>
            </w:r>
            <w:r w:rsidR="003A74DE" w:rsidRPr="009606EF">
              <w:rPr>
                <w:rFonts w:asciiTheme="minorEastAsia" w:hAnsiTheme="minorEastAsia" w:hint="eastAsia"/>
                <w:sz w:val="18"/>
                <w:szCs w:val="18"/>
              </w:rPr>
              <w:t>〔18回〕</w:t>
            </w:r>
          </w:p>
          <w:p w14:paraId="523CCBDC" w14:textId="4BE2EEB4"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 xml:space="preserve">　支援部ネット（月１回発行）を通して、支援教育の</w:t>
            </w:r>
          </w:p>
          <w:p w14:paraId="7FB2E488" w14:textId="1B0B462A" w:rsidR="00B554F9" w:rsidRPr="009606EF" w:rsidRDefault="00B554F9" w:rsidP="007D3139">
            <w:pPr>
              <w:spacing w:line="280" w:lineRule="exact"/>
              <w:ind w:firstLineChars="100" w:firstLine="180"/>
              <w:rPr>
                <w:rFonts w:asciiTheme="minorEastAsia" w:hAnsiTheme="minorEastAsia"/>
                <w:sz w:val="18"/>
                <w:szCs w:val="18"/>
              </w:rPr>
            </w:pPr>
            <w:r w:rsidRPr="009606EF">
              <w:rPr>
                <w:rFonts w:asciiTheme="minorEastAsia" w:hAnsiTheme="minorEastAsia" w:hint="eastAsia"/>
                <w:sz w:val="18"/>
                <w:szCs w:val="18"/>
              </w:rPr>
              <w:t>専門性を発信　[</w:t>
            </w:r>
            <w:r w:rsidR="003A74DE" w:rsidRPr="009606EF">
              <w:rPr>
                <w:rFonts w:asciiTheme="minorEastAsia" w:hAnsiTheme="minorEastAsia" w:hint="eastAsia"/>
                <w:sz w:val="18"/>
                <w:szCs w:val="18"/>
              </w:rPr>
              <w:t>９</w:t>
            </w:r>
            <w:r w:rsidRPr="009606EF">
              <w:rPr>
                <w:rFonts w:asciiTheme="minorEastAsia" w:hAnsiTheme="minorEastAsia" w:hint="eastAsia"/>
                <w:sz w:val="18"/>
                <w:szCs w:val="18"/>
              </w:rPr>
              <w:t>回]</w:t>
            </w:r>
          </w:p>
          <w:p w14:paraId="63A81CF0" w14:textId="77777777" w:rsidR="00B554F9" w:rsidRPr="009606EF" w:rsidRDefault="00B554F9" w:rsidP="007D3139">
            <w:pPr>
              <w:spacing w:line="280" w:lineRule="exact"/>
              <w:ind w:firstLineChars="100" w:firstLine="180"/>
              <w:rPr>
                <w:rFonts w:asciiTheme="minorEastAsia" w:hAnsiTheme="minorEastAsia"/>
                <w:sz w:val="18"/>
                <w:szCs w:val="18"/>
              </w:rPr>
            </w:pPr>
          </w:p>
          <w:p w14:paraId="119D9783" w14:textId="6DCF3BC7" w:rsidR="00B554F9" w:rsidRPr="009606EF" w:rsidRDefault="00B554F9" w:rsidP="003A74DE">
            <w:pPr>
              <w:spacing w:line="280" w:lineRule="exact"/>
              <w:ind w:left="180" w:hangingChars="100" w:hanging="180"/>
              <w:rPr>
                <w:rFonts w:asciiTheme="minorEastAsia" w:hAnsiTheme="minorEastAsia"/>
                <w:sz w:val="18"/>
                <w:szCs w:val="18"/>
              </w:rPr>
            </w:pPr>
            <w:r w:rsidRPr="009606EF">
              <w:rPr>
                <w:rFonts w:asciiTheme="minorEastAsia" w:hAnsiTheme="minorEastAsia" w:hint="eastAsia"/>
                <w:sz w:val="18"/>
                <w:szCs w:val="18"/>
              </w:rPr>
              <w:t>エ</w:t>
            </w:r>
            <w:r w:rsidR="003A74DE" w:rsidRPr="009606EF">
              <w:rPr>
                <w:rFonts w:asciiTheme="minorEastAsia" w:hAnsiTheme="minorEastAsia" w:hint="eastAsia"/>
                <w:sz w:val="18"/>
                <w:szCs w:val="18"/>
              </w:rPr>
              <w:t xml:space="preserve">　新学習指導要領に準拠し、単元と評価規準について見直すために</w:t>
            </w:r>
            <w:r w:rsidRPr="009606EF">
              <w:rPr>
                <w:rFonts w:asciiTheme="minorEastAsia" w:hAnsiTheme="minorEastAsia" w:hint="eastAsia"/>
                <w:sz w:val="18"/>
                <w:szCs w:val="18"/>
              </w:rPr>
              <w:t>教科会を月１回程度開催</w:t>
            </w:r>
            <w:r w:rsidR="003A74DE" w:rsidRPr="009606EF">
              <w:rPr>
                <w:rFonts w:asciiTheme="minorEastAsia" w:hAnsiTheme="minorEastAsia" w:hint="eastAsia"/>
                <w:sz w:val="18"/>
                <w:szCs w:val="18"/>
              </w:rPr>
              <w:t>し教育課程委員会で総括する</w:t>
            </w:r>
            <w:r w:rsidRPr="009606EF">
              <w:rPr>
                <w:rFonts w:asciiTheme="minorEastAsia" w:hAnsiTheme="minorEastAsia" w:hint="eastAsia"/>
                <w:sz w:val="18"/>
                <w:szCs w:val="18"/>
              </w:rPr>
              <w:t>。</w:t>
            </w:r>
          </w:p>
          <w:p w14:paraId="1A325BE0" w14:textId="77777777" w:rsidR="00B554F9" w:rsidRPr="009606EF" w:rsidRDefault="00B554F9" w:rsidP="007D3139">
            <w:pPr>
              <w:spacing w:line="280" w:lineRule="exact"/>
              <w:rPr>
                <w:rFonts w:asciiTheme="minorEastAsia" w:hAnsiTheme="minorEastAsia"/>
                <w:sz w:val="18"/>
                <w:szCs w:val="18"/>
              </w:rPr>
            </w:pPr>
          </w:p>
          <w:p w14:paraId="73ED2EF8"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（２</w:t>
            </w:r>
            <w:r w:rsidRPr="009606EF">
              <w:rPr>
                <w:rFonts w:ascii="ＭＳ 明朝" w:hAnsi="ＭＳ 明朝"/>
                <w:sz w:val="18"/>
                <w:szCs w:val="18"/>
              </w:rPr>
              <w:t>)</w:t>
            </w:r>
            <w:r w:rsidRPr="009606EF">
              <w:rPr>
                <w:rFonts w:ascii="ＭＳ 明朝" w:hAnsi="ＭＳ 明朝"/>
                <w:sz w:val="18"/>
                <w:szCs w:val="18"/>
              </w:rPr>
              <w:t>ア・教員アンケート実施による経年変化と検証</w:t>
            </w:r>
          </w:p>
          <w:p w14:paraId="6D2FD474"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 xml:space="preserve">　　授業事例発信数の経年変化を見る。（３例以上）</w:t>
            </w:r>
          </w:p>
          <w:p w14:paraId="5EF669CA"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・アクティブラーニングルームを活用した研究授業</w:t>
            </w:r>
          </w:p>
          <w:p w14:paraId="2E4549C5" w14:textId="77777777" w:rsidR="00B554F9" w:rsidRPr="009606EF" w:rsidRDefault="00B554F9" w:rsidP="007D3139">
            <w:pPr>
              <w:spacing w:line="280" w:lineRule="exact"/>
              <w:ind w:firstLineChars="100" w:firstLine="180"/>
              <w:rPr>
                <w:rFonts w:ascii="ＭＳ 明朝" w:hAnsi="ＭＳ 明朝"/>
                <w:sz w:val="18"/>
                <w:szCs w:val="18"/>
              </w:rPr>
            </w:pPr>
            <w:r w:rsidRPr="009606EF">
              <w:rPr>
                <w:rFonts w:ascii="ＭＳ 明朝" w:hAnsi="ＭＳ 明朝" w:hint="eastAsia"/>
                <w:sz w:val="18"/>
                <w:szCs w:val="18"/>
              </w:rPr>
              <w:t>実践報告会を実施</w:t>
            </w:r>
          </w:p>
          <w:p w14:paraId="332BC6CF"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・併設校同士相互の授業見学会研究協議を１回以上</w:t>
            </w:r>
          </w:p>
          <w:p w14:paraId="3176CE8A" w14:textId="77777777" w:rsidR="00B554F9" w:rsidRPr="009606EF" w:rsidRDefault="00B554F9" w:rsidP="007D3139">
            <w:pPr>
              <w:spacing w:line="280" w:lineRule="exact"/>
              <w:ind w:firstLineChars="100" w:firstLine="180"/>
              <w:rPr>
                <w:rFonts w:ascii="ＭＳ 明朝" w:hAnsi="ＭＳ 明朝"/>
                <w:sz w:val="18"/>
                <w:szCs w:val="18"/>
              </w:rPr>
            </w:pPr>
            <w:r w:rsidRPr="009606EF">
              <w:rPr>
                <w:rFonts w:ascii="ＭＳ 明朝" w:hAnsi="ＭＳ 明朝" w:hint="eastAsia"/>
                <w:sz w:val="18"/>
                <w:szCs w:val="18"/>
              </w:rPr>
              <w:t>実施</w:t>
            </w:r>
          </w:p>
          <w:p w14:paraId="35DE47B8"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・併設校同士の交流授業を１回以上実施</w:t>
            </w:r>
          </w:p>
          <w:p w14:paraId="2B72318A"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・共生推進教室設置校との遠隔授業を１回以上実施</w:t>
            </w:r>
          </w:p>
          <w:p w14:paraId="56E350DA" w14:textId="77777777" w:rsidR="00B554F9" w:rsidRPr="009606EF" w:rsidRDefault="00B554F9" w:rsidP="007D3139">
            <w:pPr>
              <w:spacing w:line="280" w:lineRule="exact"/>
              <w:ind w:firstLineChars="100" w:firstLine="180"/>
              <w:rPr>
                <w:rFonts w:ascii="ＭＳ 明朝" w:hAnsi="ＭＳ 明朝"/>
                <w:sz w:val="18"/>
                <w:szCs w:val="18"/>
              </w:rPr>
            </w:pPr>
            <w:r w:rsidRPr="009606EF">
              <w:rPr>
                <w:rFonts w:ascii="ＭＳ 明朝" w:hAnsi="ＭＳ 明朝" w:hint="eastAsia"/>
                <w:sz w:val="18"/>
                <w:szCs w:val="18"/>
              </w:rPr>
              <w:t>オンライン授業本格実施に向けた取り組みの充実</w:t>
            </w:r>
          </w:p>
          <w:p w14:paraId="69A18D3D"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・教員向け研修の実施。</w:t>
            </w:r>
          </w:p>
          <w:p w14:paraId="0048B198"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イ　生徒授業アンケート等の実施により、肯定評価</w:t>
            </w:r>
            <w:r w:rsidRPr="009606EF">
              <w:rPr>
                <w:rFonts w:ascii="ＭＳ 明朝" w:hAnsi="ＭＳ 明朝"/>
                <w:sz w:val="18"/>
                <w:szCs w:val="18"/>
              </w:rPr>
              <w:t>90%</w:t>
            </w:r>
            <w:r w:rsidRPr="009606EF">
              <w:rPr>
                <w:rFonts w:ascii="ＭＳ 明朝" w:hAnsi="ＭＳ 明朝"/>
                <w:sz w:val="18"/>
                <w:szCs w:val="18"/>
              </w:rPr>
              <w:t>の維持</w:t>
            </w:r>
            <w:r w:rsidRPr="009606EF">
              <w:rPr>
                <w:rFonts w:ascii="ＭＳ 明朝" w:hAnsi="ＭＳ 明朝"/>
                <w:sz w:val="18"/>
                <w:szCs w:val="18"/>
              </w:rPr>
              <w:t>[90</w:t>
            </w:r>
            <w:r w:rsidRPr="009606EF">
              <w:rPr>
                <w:rFonts w:ascii="ＭＳ 明朝" w:hAnsi="ＭＳ 明朝"/>
                <w:sz w:val="18"/>
                <w:szCs w:val="18"/>
              </w:rPr>
              <w:t>％</w:t>
            </w:r>
            <w:r w:rsidRPr="009606EF">
              <w:rPr>
                <w:rFonts w:ascii="ＭＳ 明朝" w:hAnsi="ＭＳ 明朝"/>
                <w:sz w:val="18"/>
                <w:szCs w:val="18"/>
              </w:rPr>
              <w:t>]</w:t>
            </w:r>
          </w:p>
          <w:p w14:paraId="2CA1F7F4" w14:textId="77777777" w:rsidR="00B554F9" w:rsidRPr="009606EF" w:rsidRDefault="00B554F9" w:rsidP="007D3139">
            <w:pPr>
              <w:spacing w:line="280" w:lineRule="exact"/>
              <w:rPr>
                <w:rFonts w:ascii="ＭＳ 明朝" w:hAnsi="ＭＳ 明朝"/>
                <w:sz w:val="18"/>
                <w:szCs w:val="18"/>
              </w:rPr>
            </w:pPr>
          </w:p>
          <w:p w14:paraId="48AC86A5"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sz w:val="18"/>
                <w:szCs w:val="18"/>
              </w:rPr>
              <w:t>(</w:t>
            </w:r>
            <w:r w:rsidRPr="009606EF">
              <w:rPr>
                <w:rFonts w:ascii="ＭＳ 明朝" w:hAnsi="ＭＳ 明朝"/>
                <w:sz w:val="18"/>
                <w:szCs w:val="18"/>
              </w:rPr>
              <w:t>３</w:t>
            </w:r>
            <w:r w:rsidRPr="009606EF">
              <w:rPr>
                <w:rFonts w:ascii="ＭＳ 明朝" w:hAnsi="ＭＳ 明朝"/>
                <w:sz w:val="18"/>
                <w:szCs w:val="18"/>
              </w:rPr>
              <w:t>)</w:t>
            </w:r>
          </w:p>
          <w:p w14:paraId="1DB64441" w14:textId="77777777" w:rsidR="00B554F9" w:rsidRPr="009606EF" w:rsidRDefault="00B554F9" w:rsidP="007D3139">
            <w:pPr>
              <w:spacing w:line="280" w:lineRule="exact"/>
              <w:ind w:left="180" w:hangingChars="100" w:hanging="180"/>
              <w:rPr>
                <w:rFonts w:ascii="ＭＳ 明朝" w:hAnsi="ＭＳ 明朝"/>
                <w:sz w:val="18"/>
                <w:szCs w:val="18"/>
              </w:rPr>
            </w:pPr>
            <w:r w:rsidRPr="009606EF">
              <w:rPr>
                <w:rFonts w:ascii="ＭＳ 明朝" w:hAnsi="ＭＳ 明朝" w:hint="eastAsia"/>
                <w:sz w:val="18"/>
                <w:szCs w:val="18"/>
              </w:rPr>
              <w:t>ア改訂した個別の指導計画の様式に基づき、評価規準を具体的に記入し、適切な評価が行えたか検討する。</w:t>
            </w:r>
          </w:p>
          <w:p w14:paraId="7465430F" w14:textId="77777777" w:rsidR="00B554F9" w:rsidRPr="009606EF" w:rsidRDefault="00B554F9" w:rsidP="007D3139">
            <w:pPr>
              <w:spacing w:line="280" w:lineRule="exact"/>
              <w:ind w:left="180" w:hangingChars="100" w:hanging="180"/>
              <w:rPr>
                <w:rFonts w:ascii="ＭＳ 明朝" w:hAnsi="ＭＳ 明朝"/>
                <w:sz w:val="18"/>
                <w:szCs w:val="18"/>
              </w:rPr>
            </w:pPr>
            <w:r w:rsidRPr="009606EF">
              <w:rPr>
                <w:rFonts w:ascii="ＭＳ 明朝" w:hAnsi="ＭＳ 明朝" w:hint="eastAsia"/>
                <w:sz w:val="18"/>
                <w:szCs w:val="18"/>
              </w:rPr>
              <w:t>イ・実習振り返りシートなど事後学習を通して、自身の苦手分野を整理し、今後取り組むべき課題や適性を知るための指導を行う。</w:t>
            </w:r>
          </w:p>
          <w:p w14:paraId="52CF1B59" w14:textId="30B4B951"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・就労率で評価する</w:t>
            </w:r>
            <w:r w:rsidRPr="009606EF">
              <w:rPr>
                <w:rFonts w:ascii="ＭＳ 明朝" w:hAnsi="ＭＳ 明朝"/>
                <w:sz w:val="18"/>
                <w:szCs w:val="18"/>
              </w:rPr>
              <w:t>[84</w:t>
            </w:r>
            <w:r w:rsidRPr="009606EF">
              <w:rPr>
                <w:rFonts w:ascii="ＭＳ 明朝" w:hAnsi="ＭＳ 明朝"/>
                <w:sz w:val="18"/>
                <w:szCs w:val="18"/>
              </w:rPr>
              <w:t>％</w:t>
            </w:r>
            <w:r w:rsidRPr="009606EF">
              <w:rPr>
                <w:rFonts w:ascii="ＭＳ 明朝" w:hAnsi="ＭＳ 明朝"/>
                <w:sz w:val="18"/>
                <w:szCs w:val="18"/>
              </w:rPr>
              <w:t>]</w:t>
            </w:r>
            <w:r w:rsidRPr="009606EF">
              <w:rPr>
                <w:rFonts w:ascii="ＭＳ 明朝" w:hAnsi="ＭＳ 明朝"/>
                <w:sz w:val="18"/>
                <w:szCs w:val="18"/>
              </w:rPr>
              <w:t>。</w:t>
            </w:r>
          </w:p>
          <w:p w14:paraId="6E58FDF8"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 xml:space="preserve">ウ　</w:t>
            </w:r>
          </w:p>
          <w:p w14:paraId="67140EB9"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・企業見学会〔２回〕</w:t>
            </w:r>
          </w:p>
          <w:p w14:paraId="0785C453"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・現場実習報告会を実施〔４回〕</w:t>
            </w:r>
          </w:p>
          <w:p w14:paraId="31C953F5" w14:textId="77777777" w:rsidR="00B554F9" w:rsidRPr="009606EF" w:rsidRDefault="00B554F9" w:rsidP="007D3139">
            <w:pPr>
              <w:spacing w:line="280" w:lineRule="exact"/>
              <w:ind w:left="180" w:hangingChars="100" w:hanging="180"/>
              <w:rPr>
                <w:rFonts w:ascii="ＭＳ 明朝" w:hAnsi="ＭＳ 明朝"/>
                <w:sz w:val="18"/>
                <w:szCs w:val="18"/>
              </w:rPr>
            </w:pPr>
            <w:r w:rsidRPr="009606EF">
              <w:rPr>
                <w:rFonts w:ascii="ＭＳ 明朝" w:hAnsi="ＭＳ 明朝" w:hint="eastAsia"/>
                <w:sz w:val="18"/>
                <w:szCs w:val="18"/>
              </w:rPr>
              <w:t>・卒業生、就労先企業、関係機関等による出前授業やオンライン授業の実施〔６回〕</w:t>
            </w:r>
          </w:p>
          <w:p w14:paraId="13A6B380"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エ・地域清掃等ボランティア活動実施</w:t>
            </w:r>
            <w:r w:rsidRPr="009606EF">
              <w:rPr>
                <w:rFonts w:ascii="ＭＳ 明朝" w:hAnsi="ＭＳ 明朝"/>
                <w:sz w:val="18"/>
                <w:szCs w:val="18"/>
              </w:rPr>
              <w:t>[</w:t>
            </w:r>
            <w:r w:rsidRPr="009606EF">
              <w:rPr>
                <w:rFonts w:ascii="ＭＳ 明朝" w:hAnsi="ＭＳ 明朝"/>
                <w:sz w:val="18"/>
                <w:szCs w:val="18"/>
              </w:rPr>
              <w:t>３回</w:t>
            </w:r>
            <w:r w:rsidRPr="009606EF">
              <w:rPr>
                <w:rFonts w:ascii="ＭＳ 明朝" w:hAnsi="ＭＳ 明朝"/>
                <w:sz w:val="18"/>
                <w:szCs w:val="18"/>
              </w:rPr>
              <w:t>]</w:t>
            </w:r>
          </w:p>
          <w:p w14:paraId="7D40F2A3"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・生徒会の募金活動の実施</w:t>
            </w:r>
            <w:r w:rsidRPr="009606EF">
              <w:rPr>
                <w:rFonts w:ascii="ＭＳ 明朝" w:hAnsi="ＭＳ 明朝"/>
                <w:sz w:val="18"/>
                <w:szCs w:val="18"/>
              </w:rPr>
              <w:t>[</w:t>
            </w:r>
            <w:r w:rsidRPr="009606EF">
              <w:rPr>
                <w:rFonts w:ascii="ＭＳ 明朝" w:hAnsi="ＭＳ 明朝"/>
                <w:sz w:val="18"/>
                <w:szCs w:val="18"/>
              </w:rPr>
              <w:t>２回</w:t>
            </w:r>
            <w:r w:rsidRPr="009606EF">
              <w:rPr>
                <w:rFonts w:ascii="ＭＳ 明朝" w:hAnsi="ＭＳ 明朝"/>
                <w:sz w:val="18"/>
                <w:szCs w:val="18"/>
              </w:rPr>
              <w:t>]</w:t>
            </w:r>
          </w:p>
          <w:p w14:paraId="3FA95FCF" w14:textId="77777777" w:rsidR="00B554F9" w:rsidRPr="009606EF" w:rsidRDefault="00B554F9" w:rsidP="007D3139">
            <w:pPr>
              <w:spacing w:line="280" w:lineRule="exact"/>
              <w:ind w:left="180" w:hangingChars="100" w:hanging="180"/>
              <w:rPr>
                <w:rFonts w:ascii="ＭＳ 明朝" w:hAnsi="ＭＳ 明朝"/>
                <w:sz w:val="18"/>
                <w:szCs w:val="18"/>
              </w:rPr>
            </w:pPr>
            <w:r w:rsidRPr="009606EF">
              <w:rPr>
                <w:rFonts w:ascii="ＭＳ 明朝" w:hAnsi="ＭＳ 明朝" w:hint="eastAsia"/>
                <w:sz w:val="18"/>
                <w:szCs w:val="18"/>
              </w:rPr>
              <w:t>オ　桃山学院教育大学、大阪体育大学の学生と交流及び共同学習を実施</w:t>
            </w:r>
            <w:r w:rsidRPr="009606EF">
              <w:rPr>
                <w:rFonts w:ascii="ＭＳ 明朝" w:hAnsi="ＭＳ 明朝"/>
                <w:sz w:val="18"/>
                <w:szCs w:val="18"/>
              </w:rPr>
              <w:t>[</w:t>
            </w:r>
            <w:r w:rsidRPr="009606EF">
              <w:rPr>
                <w:rFonts w:ascii="ＭＳ 明朝" w:hAnsi="ＭＳ 明朝"/>
                <w:sz w:val="18"/>
                <w:szCs w:val="18"/>
              </w:rPr>
              <w:t>各２回</w:t>
            </w:r>
            <w:r w:rsidRPr="009606EF">
              <w:rPr>
                <w:rFonts w:ascii="ＭＳ 明朝" w:hAnsi="ＭＳ 明朝"/>
                <w:sz w:val="18"/>
                <w:szCs w:val="18"/>
              </w:rPr>
              <w:t>]</w:t>
            </w:r>
          </w:p>
          <w:p w14:paraId="5FCD6722"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カ</w:t>
            </w:r>
          </w:p>
          <w:p w14:paraId="7B17CA15" w14:textId="5BB4E484" w:rsidR="00B554F9" w:rsidRPr="009606EF" w:rsidRDefault="00B554F9" w:rsidP="007D3139">
            <w:pPr>
              <w:spacing w:line="280" w:lineRule="exact"/>
              <w:ind w:left="180" w:hangingChars="100" w:hanging="180"/>
              <w:rPr>
                <w:rFonts w:ascii="ＭＳ 明朝" w:hAnsi="ＭＳ 明朝"/>
                <w:sz w:val="18"/>
                <w:szCs w:val="18"/>
              </w:rPr>
            </w:pPr>
            <w:r w:rsidRPr="009606EF">
              <w:rPr>
                <w:rFonts w:ascii="ＭＳ 明朝" w:hAnsi="ＭＳ 明朝" w:hint="eastAsia"/>
                <w:sz w:val="18"/>
                <w:szCs w:val="18"/>
              </w:rPr>
              <w:t>・本校生・共生推進教室生への漢字検定、パソコン検定の案内による受験者数の集約（前年度比</w:t>
            </w:r>
            <w:r w:rsidRPr="009606EF">
              <w:rPr>
                <w:rFonts w:ascii="ＭＳ 明朝" w:hAnsi="ＭＳ 明朝"/>
                <w:sz w:val="18"/>
                <w:szCs w:val="18"/>
              </w:rPr>
              <w:t>10</w:t>
            </w:r>
            <w:r w:rsidRPr="009606EF">
              <w:rPr>
                <w:rFonts w:ascii="ＭＳ 明朝" w:hAnsi="ＭＳ 明朝"/>
                <w:sz w:val="18"/>
                <w:szCs w:val="18"/>
              </w:rPr>
              <w:t>％向上）</w:t>
            </w:r>
          </w:p>
          <w:p w14:paraId="45AF8514" w14:textId="33F07B72" w:rsidR="00B554F9" w:rsidRPr="009606EF" w:rsidRDefault="00B554F9" w:rsidP="007D3139">
            <w:pPr>
              <w:spacing w:line="280" w:lineRule="exact"/>
              <w:rPr>
                <w:rFonts w:ascii="ＭＳ 明朝" w:hAnsi="ＭＳ 明朝"/>
                <w:sz w:val="18"/>
                <w:szCs w:val="18"/>
              </w:rPr>
            </w:pPr>
          </w:p>
          <w:p w14:paraId="2BBC89E0" w14:textId="77777777" w:rsidR="00326D16" w:rsidRPr="009606EF" w:rsidRDefault="00326D16" w:rsidP="007D3139">
            <w:pPr>
              <w:spacing w:line="280" w:lineRule="exact"/>
              <w:rPr>
                <w:rFonts w:ascii="ＭＳ 明朝" w:hAnsi="ＭＳ 明朝"/>
                <w:sz w:val="18"/>
                <w:szCs w:val="18"/>
              </w:rPr>
            </w:pPr>
          </w:p>
          <w:p w14:paraId="1A128455"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sz w:val="18"/>
                <w:szCs w:val="18"/>
              </w:rPr>
              <w:t>(</w:t>
            </w:r>
            <w:r w:rsidRPr="009606EF">
              <w:rPr>
                <w:rFonts w:ascii="ＭＳ 明朝" w:hAnsi="ＭＳ 明朝"/>
                <w:sz w:val="18"/>
                <w:szCs w:val="18"/>
              </w:rPr>
              <w:t>４</w:t>
            </w:r>
            <w:r w:rsidRPr="009606EF">
              <w:rPr>
                <w:rFonts w:ascii="ＭＳ 明朝" w:hAnsi="ＭＳ 明朝"/>
                <w:sz w:val="18"/>
                <w:szCs w:val="18"/>
              </w:rPr>
              <w:t>)</w:t>
            </w:r>
          </w:p>
          <w:p w14:paraId="6FDB0EF4" w14:textId="536B8360"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 xml:space="preserve">　昨年度は、認定講習自体の実施が限られ受講が困難な面もあったが、引き続き支援学校免許保有を推進し段階的向上を図る。</w:t>
            </w:r>
            <w:r w:rsidRPr="009606EF">
              <w:rPr>
                <w:rFonts w:ascii="ＭＳ 明朝" w:hAnsi="ＭＳ 明朝"/>
                <w:sz w:val="18"/>
                <w:szCs w:val="18"/>
              </w:rPr>
              <w:t>[53</w:t>
            </w:r>
            <w:r w:rsidRPr="009606EF">
              <w:rPr>
                <w:rFonts w:ascii="ＭＳ 明朝" w:hAnsi="ＭＳ 明朝"/>
                <w:sz w:val="18"/>
                <w:szCs w:val="18"/>
              </w:rPr>
              <w:t>％</w:t>
            </w:r>
            <w:r w:rsidRPr="009606EF">
              <w:rPr>
                <w:rFonts w:ascii="ＭＳ 明朝" w:hAnsi="ＭＳ 明朝"/>
                <w:sz w:val="18"/>
                <w:szCs w:val="18"/>
              </w:rPr>
              <w:t>]</w:t>
            </w:r>
          </w:p>
        </w:tc>
        <w:tc>
          <w:tcPr>
            <w:tcW w:w="3542" w:type="dxa"/>
            <w:tcBorders>
              <w:top w:val="single" w:sz="4" w:space="0" w:color="auto"/>
              <w:left w:val="dashed" w:sz="4" w:space="0" w:color="auto"/>
            </w:tcBorders>
          </w:tcPr>
          <w:p w14:paraId="41D99B01" w14:textId="77777777" w:rsidR="00B554F9" w:rsidRPr="009606EF" w:rsidRDefault="00B554F9" w:rsidP="007D3139">
            <w:pPr>
              <w:spacing w:line="280" w:lineRule="exact"/>
              <w:ind w:left="180" w:hangingChars="100" w:hanging="180"/>
              <w:rPr>
                <w:rFonts w:ascii="ＭＳ 明朝" w:hAnsi="ＭＳ 明朝"/>
                <w:sz w:val="18"/>
                <w:szCs w:val="18"/>
              </w:rPr>
            </w:pPr>
          </w:p>
          <w:p w14:paraId="541C52A6" w14:textId="77777777" w:rsidR="00B554F9" w:rsidRPr="009606EF" w:rsidRDefault="00B554F9" w:rsidP="007D3139">
            <w:pPr>
              <w:spacing w:line="280" w:lineRule="exact"/>
              <w:ind w:left="180" w:hangingChars="100" w:hanging="180"/>
              <w:rPr>
                <w:rFonts w:ascii="ＭＳ 明朝" w:hAnsi="ＭＳ 明朝"/>
                <w:sz w:val="18"/>
                <w:szCs w:val="18"/>
              </w:rPr>
            </w:pPr>
          </w:p>
        </w:tc>
      </w:tr>
      <w:tr w:rsidR="00B554F9" w:rsidRPr="009606EF" w14:paraId="1C631637" w14:textId="77777777" w:rsidTr="001F0D19">
        <w:trPr>
          <w:trHeight w:val="4089"/>
        </w:trPr>
        <w:tc>
          <w:tcPr>
            <w:tcW w:w="879" w:type="dxa"/>
            <w:textDirection w:val="tbRlV"/>
            <w:vAlign w:val="center"/>
          </w:tcPr>
          <w:p w14:paraId="32FB27AC" w14:textId="700BC7F4" w:rsidR="00B554F9" w:rsidRPr="009606EF" w:rsidRDefault="00B554F9" w:rsidP="001F0D19">
            <w:pPr>
              <w:spacing w:line="280" w:lineRule="exact"/>
              <w:ind w:left="113" w:right="113"/>
              <w:jc w:val="center"/>
              <w:rPr>
                <w:rFonts w:ascii="ＭＳ 明朝" w:hAnsi="ＭＳ 明朝"/>
                <w:sz w:val="20"/>
                <w:szCs w:val="20"/>
              </w:rPr>
            </w:pPr>
            <w:r w:rsidRPr="009606EF">
              <w:rPr>
                <w:rFonts w:ascii="ＭＳ 明朝" w:hAnsi="ＭＳ 明朝" w:hint="eastAsia"/>
                <w:szCs w:val="21"/>
              </w:rPr>
              <w:t>２</w:t>
            </w:r>
            <w:r w:rsidR="001F0D19" w:rsidRPr="009606EF">
              <w:rPr>
                <w:rFonts w:ascii="ＭＳ 明朝" w:hAnsi="ＭＳ 明朝" w:hint="eastAsia"/>
                <w:szCs w:val="21"/>
              </w:rPr>
              <w:t xml:space="preserve">　</w:t>
            </w:r>
            <w:r w:rsidRPr="009606EF">
              <w:rPr>
                <w:rFonts w:ascii="ＭＳ 明朝" w:hAnsi="ＭＳ 明朝" w:hint="eastAsia"/>
                <w:szCs w:val="21"/>
              </w:rPr>
              <w:t>安全・安心な学校づくりと地域に貢献できる社会人、職業人を育てる校内組織の充実</w:t>
            </w:r>
          </w:p>
        </w:tc>
        <w:tc>
          <w:tcPr>
            <w:tcW w:w="2235" w:type="dxa"/>
          </w:tcPr>
          <w:p w14:paraId="31DE7551"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w:t>
            </w:r>
            <w:r w:rsidRPr="009606EF">
              <w:rPr>
                <w:rFonts w:ascii="ＭＳ 明朝" w:hAnsi="ＭＳ 明朝" w:hint="eastAsia"/>
                <w:sz w:val="18"/>
                <w:szCs w:val="18"/>
              </w:rPr>
              <w:t>１</w:t>
            </w:r>
            <w:r w:rsidRPr="009606EF">
              <w:rPr>
                <w:rFonts w:ascii="ＭＳ 明朝" w:hAnsi="ＭＳ 明朝" w:hint="eastAsia"/>
                <w:sz w:val="18"/>
                <w:szCs w:val="18"/>
              </w:rPr>
              <w:t>)</w:t>
            </w:r>
          </w:p>
          <w:p w14:paraId="5CAB2E6E"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安心・安全に過ごせる、学校・学習環境づくりの推進</w:t>
            </w:r>
          </w:p>
          <w:p w14:paraId="49C2301D" w14:textId="77777777" w:rsidR="00B554F9" w:rsidRPr="009606EF" w:rsidRDefault="00B554F9" w:rsidP="007D3139">
            <w:pPr>
              <w:spacing w:line="280" w:lineRule="exact"/>
              <w:rPr>
                <w:rFonts w:ascii="ＭＳ 明朝" w:hAnsi="ＭＳ 明朝"/>
                <w:sz w:val="18"/>
                <w:szCs w:val="18"/>
              </w:rPr>
            </w:pPr>
          </w:p>
          <w:p w14:paraId="1277C807" w14:textId="77777777" w:rsidR="00B554F9" w:rsidRPr="009606EF" w:rsidRDefault="00B554F9" w:rsidP="007D3139">
            <w:pPr>
              <w:spacing w:line="280" w:lineRule="exact"/>
              <w:rPr>
                <w:rFonts w:ascii="ＭＳ 明朝" w:hAnsi="ＭＳ 明朝"/>
                <w:sz w:val="18"/>
                <w:szCs w:val="18"/>
              </w:rPr>
            </w:pPr>
          </w:p>
          <w:p w14:paraId="211DAF88" w14:textId="77777777" w:rsidR="00B554F9" w:rsidRPr="009606EF" w:rsidRDefault="00B554F9" w:rsidP="007D3139">
            <w:pPr>
              <w:spacing w:line="280" w:lineRule="exact"/>
              <w:rPr>
                <w:rFonts w:ascii="ＭＳ 明朝" w:hAnsi="ＭＳ 明朝"/>
                <w:sz w:val="18"/>
                <w:szCs w:val="18"/>
              </w:rPr>
            </w:pPr>
          </w:p>
          <w:p w14:paraId="5ECB4B4F" w14:textId="77777777" w:rsidR="00B554F9" w:rsidRPr="009606EF" w:rsidRDefault="00B554F9" w:rsidP="007D3139">
            <w:pPr>
              <w:spacing w:line="280" w:lineRule="exact"/>
              <w:rPr>
                <w:rFonts w:ascii="ＭＳ 明朝" w:hAnsi="ＭＳ 明朝"/>
                <w:sz w:val="18"/>
                <w:szCs w:val="18"/>
              </w:rPr>
            </w:pPr>
          </w:p>
          <w:p w14:paraId="19750D6F" w14:textId="77777777" w:rsidR="00B554F9" w:rsidRPr="009606EF" w:rsidRDefault="00B554F9" w:rsidP="007D3139">
            <w:pPr>
              <w:spacing w:line="280" w:lineRule="exact"/>
              <w:rPr>
                <w:rFonts w:ascii="ＭＳ 明朝" w:hAnsi="ＭＳ 明朝"/>
                <w:sz w:val="18"/>
                <w:szCs w:val="18"/>
              </w:rPr>
            </w:pPr>
          </w:p>
          <w:p w14:paraId="699E43E5" w14:textId="77777777" w:rsidR="00B554F9" w:rsidRPr="009606EF" w:rsidRDefault="00B554F9" w:rsidP="007D3139">
            <w:pPr>
              <w:spacing w:line="280" w:lineRule="exact"/>
              <w:rPr>
                <w:rFonts w:ascii="ＭＳ 明朝" w:hAnsi="ＭＳ 明朝"/>
                <w:sz w:val="18"/>
                <w:szCs w:val="18"/>
              </w:rPr>
            </w:pPr>
          </w:p>
          <w:p w14:paraId="3DE497B9" w14:textId="77777777" w:rsidR="00B554F9" w:rsidRPr="009606EF" w:rsidRDefault="00B554F9" w:rsidP="007D3139">
            <w:pPr>
              <w:spacing w:line="280" w:lineRule="exact"/>
              <w:rPr>
                <w:rFonts w:ascii="ＭＳ 明朝" w:hAnsi="ＭＳ 明朝"/>
                <w:sz w:val="18"/>
                <w:szCs w:val="18"/>
              </w:rPr>
            </w:pPr>
          </w:p>
          <w:p w14:paraId="05488061" w14:textId="77777777" w:rsidR="00B554F9" w:rsidRPr="009606EF" w:rsidRDefault="00B554F9" w:rsidP="007D3139">
            <w:pPr>
              <w:spacing w:line="280" w:lineRule="exact"/>
              <w:rPr>
                <w:rFonts w:ascii="ＭＳ 明朝" w:hAnsi="ＭＳ 明朝"/>
                <w:sz w:val="18"/>
                <w:szCs w:val="18"/>
              </w:rPr>
            </w:pPr>
          </w:p>
          <w:p w14:paraId="296D60A8" w14:textId="77777777" w:rsidR="00B554F9" w:rsidRPr="009606EF" w:rsidRDefault="00B554F9" w:rsidP="007D3139">
            <w:pPr>
              <w:spacing w:line="280" w:lineRule="exact"/>
              <w:rPr>
                <w:rFonts w:ascii="ＭＳ 明朝" w:hAnsi="ＭＳ 明朝"/>
                <w:sz w:val="18"/>
                <w:szCs w:val="18"/>
              </w:rPr>
            </w:pPr>
          </w:p>
          <w:p w14:paraId="01CB5FE6" w14:textId="77777777" w:rsidR="00B554F9" w:rsidRPr="009606EF" w:rsidRDefault="00B554F9" w:rsidP="007D3139">
            <w:pPr>
              <w:spacing w:line="280" w:lineRule="exact"/>
              <w:rPr>
                <w:rFonts w:ascii="ＭＳ 明朝" w:hAnsi="ＭＳ 明朝"/>
                <w:sz w:val="18"/>
                <w:szCs w:val="18"/>
              </w:rPr>
            </w:pPr>
          </w:p>
          <w:p w14:paraId="681E94B4" w14:textId="77777777" w:rsidR="00B554F9" w:rsidRPr="009606EF" w:rsidRDefault="00B554F9" w:rsidP="007D3139">
            <w:pPr>
              <w:spacing w:line="280" w:lineRule="exact"/>
              <w:rPr>
                <w:rFonts w:ascii="ＭＳ 明朝" w:hAnsi="ＭＳ 明朝"/>
                <w:sz w:val="18"/>
                <w:szCs w:val="18"/>
              </w:rPr>
            </w:pPr>
          </w:p>
          <w:p w14:paraId="22CEF0F8" w14:textId="77777777" w:rsidR="00B554F9" w:rsidRPr="009606EF" w:rsidRDefault="00B554F9" w:rsidP="007D3139">
            <w:pPr>
              <w:spacing w:line="280" w:lineRule="exact"/>
              <w:rPr>
                <w:rFonts w:ascii="ＭＳ 明朝" w:hAnsi="ＭＳ 明朝"/>
                <w:sz w:val="18"/>
                <w:szCs w:val="18"/>
              </w:rPr>
            </w:pPr>
          </w:p>
          <w:p w14:paraId="0F426582" w14:textId="77777777" w:rsidR="00B554F9" w:rsidRPr="009606EF" w:rsidRDefault="00B554F9" w:rsidP="007D3139">
            <w:pPr>
              <w:spacing w:line="280" w:lineRule="exact"/>
              <w:rPr>
                <w:rFonts w:ascii="ＭＳ 明朝" w:hAnsi="ＭＳ 明朝"/>
                <w:sz w:val="18"/>
                <w:szCs w:val="18"/>
              </w:rPr>
            </w:pPr>
          </w:p>
          <w:p w14:paraId="166D58EE" w14:textId="77777777" w:rsidR="00B554F9" w:rsidRPr="009606EF" w:rsidRDefault="00B554F9" w:rsidP="007D3139">
            <w:pPr>
              <w:spacing w:line="280" w:lineRule="exact"/>
              <w:rPr>
                <w:rFonts w:ascii="ＭＳ 明朝" w:hAnsi="ＭＳ 明朝"/>
                <w:sz w:val="18"/>
                <w:szCs w:val="18"/>
              </w:rPr>
            </w:pPr>
          </w:p>
          <w:p w14:paraId="2773F496" w14:textId="77777777" w:rsidR="00B554F9" w:rsidRPr="009606EF" w:rsidRDefault="00B554F9" w:rsidP="007D3139">
            <w:pPr>
              <w:spacing w:line="280" w:lineRule="exact"/>
              <w:rPr>
                <w:rFonts w:ascii="ＭＳ 明朝" w:hAnsi="ＭＳ 明朝"/>
                <w:sz w:val="18"/>
                <w:szCs w:val="18"/>
              </w:rPr>
            </w:pPr>
          </w:p>
          <w:p w14:paraId="550338A8" w14:textId="77777777" w:rsidR="00B554F9" w:rsidRPr="009606EF" w:rsidRDefault="00B554F9" w:rsidP="007D3139">
            <w:pPr>
              <w:spacing w:line="280" w:lineRule="exact"/>
              <w:rPr>
                <w:rFonts w:ascii="ＭＳ 明朝" w:hAnsi="ＭＳ 明朝"/>
                <w:sz w:val="18"/>
                <w:szCs w:val="18"/>
              </w:rPr>
            </w:pPr>
          </w:p>
          <w:p w14:paraId="04E9A0E0" w14:textId="77777777" w:rsidR="00B554F9" w:rsidRPr="009606EF" w:rsidRDefault="00B554F9" w:rsidP="007D3139">
            <w:pPr>
              <w:spacing w:line="280" w:lineRule="exact"/>
              <w:rPr>
                <w:rFonts w:ascii="ＭＳ 明朝" w:hAnsi="ＭＳ 明朝"/>
                <w:sz w:val="18"/>
                <w:szCs w:val="18"/>
              </w:rPr>
            </w:pPr>
          </w:p>
          <w:p w14:paraId="126BB0CC" w14:textId="77777777" w:rsidR="00B554F9" w:rsidRPr="009606EF" w:rsidRDefault="00B554F9" w:rsidP="007D3139">
            <w:pPr>
              <w:spacing w:line="280" w:lineRule="exact"/>
              <w:rPr>
                <w:rFonts w:ascii="ＭＳ 明朝" w:hAnsi="ＭＳ 明朝"/>
                <w:sz w:val="18"/>
                <w:szCs w:val="18"/>
              </w:rPr>
            </w:pPr>
          </w:p>
          <w:p w14:paraId="2F963625" w14:textId="77777777" w:rsidR="00B554F9" w:rsidRPr="009606EF" w:rsidRDefault="00B554F9" w:rsidP="007D3139">
            <w:pPr>
              <w:spacing w:line="280" w:lineRule="exact"/>
              <w:rPr>
                <w:rFonts w:ascii="ＭＳ 明朝" w:hAnsi="ＭＳ 明朝"/>
                <w:sz w:val="18"/>
                <w:szCs w:val="18"/>
              </w:rPr>
            </w:pPr>
          </w:p>
          <w:p w14:paraId="37CF3BA0" w14:textId="77777777" w:rsidR="00B554F9" w:rsidRPr="009606EF" w:rsidRDefault="00B554F9" w:rsidP="007D3139">
            <w:pPr>
              <w:spacing w:line="280" w:lineRule="exact"/>
              <w:rPr>
                <w:rFonts w:ascii="ＭＳ 明朝" w:hAnsi="ＭＳ 明朝"/>
                <w:sz w:val="18"/>
                <w:szCs w:val="18"/>
              </w:rPr>
            </w:pPr>
          </w:p>
          <w:p w14:paraId="40183E38" w14:textId="77777777" w:rsidR="00B554F9" w:rsidRPr="009606EF" w:rsidRDefault="00B554F9" w:rsidP="007D3139">
            <w:pPr>
              <w:spacing w:line="280" w:lineRule="exact"/>
              <w:rPr>
                <w:rFonts w:ascii="ＭＳ 明朝" w:hAnsi="ＭＳ 明朝"/>
                <w:sz w:val="18"/>
                <w:szCs w:val="18"/>
              </w:rPr>
            </w:pPr>
          </w:p>
          <w:p w14:paraId="13161907" w14:textId="77777777" w:rsidR="00B554F9" w:rsidRPr="009606EF" w:rsidRDefault="00B554F9" w:rsidP="007D3139">
            <w:pPr>
              <w:spacing w:line="280" w:lineRule="exact"/>
              <w:rPr>
                <w:rFonts w:ascii="ＭＳ 明朝" w:hAnsi="ＭＳ 明朝"/>
                <w:sz w:val="18"/>
                <w:szCs w:val="18"/>
              </w:rPr>
            </w:pPr>
          </w:p>
          <w:p w14:paraId="6C977B48" w14:textId="77777777" w:rsidR="00B554F9" w:rsidRPr="009606EF" w:rsidRDefault="00B554F9" w:rsidP="007D3139">
            <w:pPr>
              <w:spacing w:line="280" w:lineRule="exact"/>
              <w:rPr>
                <w:rFonts w:ascii="ＭＳ 明朝" w:hAnsi="ＭＳ 明朝"/>
                <w:sz w:val="18"/>
                <w:szCs w:val="18"/>
              </w:rPr>
            </w:pPr>
          </w:p>
          <w:p w14:paraId="5468FEFC" w14:textId="77777777" w:rsidR="00B554F9" w:rsidRPr="009606EF" w:rsidRDefault="00B554F9" w:rsidP="007D3139">
            <w:pPr>
              <w:spacing w:line="280" w:lineRule="exact"/>
              <w:rPr>
                <w:rFonts w:ascii="ＭＳ 明朝" w:hAnsi="ＭＳ 明朝"/>
                <w:sz w:val="18"/>
                <w:szCs w:val="18"/>
              </w:rPr>
            </w:pPr>
          </w:p>
          <w:p w14:paraId="4C157AE3" w14:textId="77777777" w:rsidR="00B554F9" w:rsidRPr="009606EF" w:rsidRDefault="00B554F9" w:rsidP="007D3139">
            <w:pPr>
              <w:spacing w:line="280" w:lineRule="exact"/>
              <w:rPr>
                <w:rFonts w:ascii="ＭＳ 明朝" w:hAnsi="ＭＳ 明朝"/>
                <w:sz w:val="18"/>
                <w:szCs w:val="18"/>
              </w:rPr>
            </w:pPr>
          </w:p>
          <w:p w14:paraId="0D471A6B" w14:textId="77777777" w:rsidR="00B554F9" w:rsidRPr="009606EF" w:rsidRDefault="00B554F9" w:rsidP="007D3139">
            <w:pPr>
              <w:spacing w:line="280" w:lineRule="exact"/>
              <w:rPr>
                <w:rFonts w:ascii="ＭＳ 明朝" w:hAnsi="ＭＳ 明朝"/>
                <w:sz w:val="18"/>
                <w:szCs w:val="18"/>
              </w:rPr>
            </w:pPr>
          </w:p>
          <w:p w14:paraId="4C3F90B5" w14:textId="4F5A242E" w:rsidR="00B554F9" w:rsidRPr="009606EF" w:rsidRDefault="00B554F9" w:rsidP="007D3139">
            <w:pPr>
              <w:spacing w:line="280" w:lineRule="exact"/>
              <w:rPr>
                <w:rFonts w:ascii="ＭＳ 明朝" w:hAnsi="ＭＳ 明朝"/>
                <w:sz w:val="18"/>
                <w:szCs w:val="18"/>
              </w:rPr>
            </w:pPr>
          </w:p>
          <w:p w14:paraId="502AE4FB" w14:textId="189F5D15" w:rsidR="00B554F9" w:rsidRPr="009606EF" w:rsidRDefault="00B554F9" w:rsidP="007D3139">
            <w:pPr>
              <w:spacing w:line="280" w:lineRule="exact"/>
              <w:rPr>
                <w:rFonts w:ascii="ＭＳ 明朝" w:hAnsi="ＭＳ 明朝"/>
                <w:sz w:val="18"/>
                <w:szCs w:val="18"/>
              </w:rPr>
            </w:pPr>
          </w:p>
          <w:p w14:paraId="7CAFE395" w14:textId="77777777" w:rsidR="00B554F9" w:rsidRPr="009606EF" w:rsidRDefault="00B554F9" w:rsidP="007D3139">
            <w:pPr>
              <w:spacing w:line="280" w:lineRule="exact"/>
              <w:rPr>
                <w:rFonts w:ascii="ＭＳ 明朝" w:hAnsi="ＭＳ 明朝"/>
                <w:sz w:val="18"/>
                <w:szCs w:val="18"/>
              </w:rPr>
            </w:pPr>
          </w:p>
          <w:p w14:paraId="3D9F5CC6"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（２）</w:t>
            </w:r>
          </w:p>
          <w:p w14:paraId="6B0DF134"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 xml:space="preserve"> </w:t>
            </w:r>
            <w:r w:rsidRPr="009606EF">
              <w:rPr>
                <w:rFonts w:ascii="ＭＳ 明朝" w:hAnsi="ＭＳ 明朝" w:hint="eastAsia"/>
                <w:sz w:val="18"/>
                <w:szCs w:val="18"/>
              </w:rPr>
              <w:t>卒業後の豊かな生活を実現するため、関係機関の連携の強化と職場定着支援体制の構築</w:t>
            </w:r>
          </w:p>
          <w:p w14:paraId="2BDF4DA9" w14:textId="77777777" w:rsidR="00B554F9" w:rsidRPr="009606EF" w:rsidRDefault="00B554F9" w:rsidP="007D3139">
            <w:pPr>
              <w:spacing w:line="280" w:lineRule="exact"/>
              <w:rPr>
                <w:rFonts w:ascii="ＭＳ 明朝" w:hAnsi="ＭＳ 明朝"/>
                <w:sz w:val="18"/>
                <w:szCs w:val="18"/>
              </w:rPr>
            </w:pPr>
          </w:p>
          <w:p w14:paraId="64167A3C" w14:textId="77777777" w:rsidR="00B554F9" w:rsidRPr="009606EF" w:rsidRDefault="00B554F9" w:rsidP="007D3139">
            <w:pPr>
              <w:spacing w:line="280" w:lineRule="exact"/>
              <w:rPr>
                <w:rFonts w:ascii="ＭＳ 明朝" w:hAnsi="ＭＳ 明朝"/>
                <w:sz w:val="18"/>
                <w:szCs w:val="18"/>
              </w:rPr>
            </w:pPr>
          </w:p>
          <w:p w14:paraId="6573AFD7" w14:textId="27FBF13C" w:rsidR="00B554F9" w:rsidRPr="009606EF" w:rsidRDefault="00B554F9" w:rsidP="007D3139">
            <w:pPr>
              <w:spacing w:line="280" w:lineRule="exact"/>
              <w:rPr>
                <w:rFonts w:ascii="ＭＳ 明朝" w:hAnsi="ＭＳ 明朝"/>
                <w:sz w:val="18"/>
                <w:szCs w:val="18"/>
              </w:rPr>
            </w:pPr>
          </w:p>
          <w:p w14:paraId="07624AA4" w14:textId="77777777" w:rsidR="00765001" w:rsidRPr="009606EF" w:rsidRDefault="00765001" w:rsidP="007D3139">
            <w:pPr>
              <w:spacing w:line="280" w:lineRule="exact"/>
              <w:rPr>
                <w:rFonts w:ascii="ＭＳ 明朝" w:hAnsi="ＭＳ 明朝"/>
                <w:sz w:val="18"/>
                <w:szCs w:val="18"/>
              </w:rPr>
            </w:pPr>
          </w:p>
          <w:p w14:paraId="222DB1E9"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（３）</w:t>
            </w:r>
          </w:p>
          <w:p w14:paraId="40B59720" w14:textId="4E0EF336" w:rsidR="00B554F9" w:rsidRPr="009606EF" w:rsidRDefault="00B554F9" w:rsidP="007D3139">
            <w:pPr>
              <w:spacing w:line="280" w:lineRule="exact"/>
              <w:rPr>
                <w:rFonts w:ascii="ＭＳ 明朝" w:hAnsi="ＭＳ 明朝"/>
                <w:sz w:val="18"/>
                <w:szCs w:val="18"/>
              </w:rPr>
            </w:pPr>
            <w:r w:rsidRPr="009606EF">
              <w:rPr>
                <w:rFonts w:asciiTheme="minorEastAsia" w:hAnsiTheme="minorEastAsia" w:hint="eastAsia"/>
                <w:sz w:val="18"/>
                <w:szCs w:val="18"/>
              </w:rPr>
              <w:t xml:space="preserve"> 働き方改革を念頭に置く、校内組織の見える化、効率的・効果的な職務遂行と時間外在校時間の縮減</w:t>
            </w:r>
          </w:p>
        </w:tc>
        <w:tc>
          <w:tcPr>
            <w:tcW w:w="3969" w:type="dxa"/>
          </w:tcPr>
          <w:p w14:paraId="4E5BD6AB"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sz w:val="18"/>
                <w:szCs w:val="18"/>
              </w:rPr>
              <w:t xml:space="preserve">(１)ア　</w:t>
            </w:r>
          </w:p>
          <w:p w14:paraId="344743BA"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・生徒・保護者・教職員緊急体制等の充実</w:t>
            </w:r>
          </w:p>
          <w:p w14:paraId="2CFDF5BD"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・備蓄食、防災備品の充実を図る</w:t>
            </w:r>
          </w:p>
          <w:p w14:paraId="25C90BDC" w14:textId="77777777" w:rsidR="00B554F9" w:rsidRPr="009606EF" w:rsidRDefault="00B554F9" w:rsidP="007D3139">
            <w:pPr>
              <w:spacing w:line="280" w:lineRule="exact"/>
              <w:rPr>
                <w:rFonts w:asciiTheme="minorEastAsia" w:hAnsiTheme="minorEastAsia"/>
                <w:sz w:val="18"/>
                <w:szCs w:val="18"/>
              </w:rPr>
            </w:pPr>
          </w:p>
          <w:p w14:paraId="2CD8B33E" w14:textId="77777777" w:rsidR="00B554F9" w:rsidRPr="009606EF" w:rsidRDefault="00B554F9" w:rsidP="007D3139">
            <w:pPr>
              <w:spacing w:line="280" w:lineRule="exact"/>
              <w:rPr>
                <w:rFonts w:asciiTheme="minorEastAsia" w:hAnsiTheme="minorEastAsia"/>
                <w:sz w:val="18"/>
                <w:szCs w:val="18"/>
              </w:rPr>
            </w:pPr>
          </w:p>
          <w:p w14:paraId="10610D78" w14:textId="77777777" w:rsidR="00B554F9" w:rsidRPr="009606EF" w:rsidRDefault="00B554F9" w:rsidP="007D3139">
            <w:pPr>
              <w:spacing w:line="280" w:lineRule="exact"/>
              <w:rPr>
                <w:rFonts w:asciiTheme="minorEastAsia" w:hAnsiTheme="minorEastAsia"/>
                <w:sz w:val="18"/>
                <w:szCs w:val="18"/>
              </w:rPr>
            </w:pPr>
          </w:p>
          <w:p w14:paraId="764E740E" w14:textId="77777777" w:rsidR="00B554F9" w:rsidRPr="009606EF" w:rsidRDefault="00B554F9" w:rsidP="007D3139">
            <w:pPr>
              <w:spacing w:line="280" w:lineRule="exact"/>
              <w:rPr>
                <w:rFonts w:asciiTheme="minorEastAsia" w:hAnsiTheme="minorEastAsia"/>
                <w:sz w:val="18"/>
                <w:szCs w:val="18"/>
              </w:rPr>
            </w:pPr>
          </w:p>
          <w:p w14:paraId="3AC73785" w14:textId="77777777" w:rsidR="00B554F9" w:rsidRPr="009606EF" w:rsidRDefault="00B554F9" w:rsidP="007D3139">
            <w:pPr>
              <w:spacing w:line="280" w:lineRule="exact"/>
              <w:rPr>
                <w:rFonts w:asciiTheme="minorEastAsia" w:hAnsiTheme="minorEastAsia"/>
                <w:sz w:val="18"/>
                <w:szCs w:val="18"/>
              </w:rPr>
            </w:pPr>
          </w:p>
          <w:p w14:paraId="07A9BBAB"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イ　食物アレルギー対策委員会、医療的ケア対策委員会、学校保健委員会</w:t>
            </w:r>
            <w:r w:rsidRPr="009606EF">
              <w:rPr>
                <w:rFonts w:asciiTheme="minorEastAsia" w:hAnsiTheme="minorEastAsia"/>
                <w:sz w:val="18"/>
                <w:szCs w:val="18"/>
              </w:rPr>
              <w:t>(泉南支援と合同)の開催による課題や情報共有と対策</w:t>
            </w:r>
          </w:p>
          <w:p w14:paraId="15913423"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ウ　いじめ・体罰防止研修の実施と生徒指導体制</w:t>
            </w:r>
          </w:p>
          <w:p w14:paraId="7E89F236" w14:textId="77777777" w:rsidR="00B554F9" w:rsidRPr="009606EF" w:rsidRDefault="00B554F9" w:rsidP="007D3139">
            <w:pPr>
              <w:spacing w:line="280" w:lineRule="exact"/>
              <w:rPr>
                <w:rFonts w:asciiTheme="minorEastAsia" w:hAnsiTheme="minorEastAsia"/>
                <w:sz w:val="18"/>
                <w:szCs w:val="18"/>
              </w:rPr>
            </w:pPr>
          </w:p>
          <w:p w14:paraId="0D1DF71C"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エ　特別の教科道徳・総合的な探求の時間と</w:t>
            </w:r>
          </w:p>
          <w:p w14:paraId="519D9974"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情報の時間を活用し、ﾒｰﾙ・ﾌﾞﾛｸﾞ・</w:t>
            </w:r>
            <w:r w:rsidRPr="009606EF">
              <w:rPr>
                <w:rFonts w:asciiTheme="minorEastAsia" w:hAnsiTheme="minorEastAsia"/>
                <w:sz w:val="18"/>
                <w:szCs w:val="18"/>
              </w:rPr>
              <w:t>SNS</w:t>
            </w:r>
          </w:p>
          <w:p w14:paraId="2614DE65"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被害の危険防止学習と適切な活用指導</w:t>
            </w:r>
          </w:p>
          <w:p w14:paraId="09A487B6" w14:textId="77777777" w:rsidR="00B554F9" w:rsidRPr="009606EF" w:rsidRDefault="00B554F9" w:rsidP="007D3139">
            <w:pPr>
              <w:spacing w:line="280" w:lineRule="exact"/>
              <w:rPr>
                <w:rFonts w:asciiTheme="minorEastAsia" w:hAnsiTheme="minorEastAsia"/>
                <w:sz w:val="18"/>
                <w:szCs w:val="18"/>
              </w:rPr>
            </w:pPr>
          </w:p>
          <w:p w14:paraId="07F6FB61" w14:textId="77777777" w:rsidR="00B554F9" w:rsidRPr="009606EF" w:rsidRDefault="00B554F9" w:rsidP="007D3139">
            <w:pPr>
              <w:spacing w:line="280" w:lineRule="exact"/>
              <w:rPr>
                <w:rFonts w:asciiTheme="minorEastAsia" w:hAnsiTheme="minorEastAsia"/>
                <w:sz w:val="18"/>
                <w:szCs w:val="18"/>
              </w:rPr>
            </w:pPr>
          </w:p>
          <w:p w14:paraId="65CA967C" w14:textId="77777777" w:rsidR="00765001" w:rsidRPr="009606EF" w:rsidRDefault="00765001" w:rsidP="007D3139">
            <w:pPr>
              <w:spacing w:line="280" w:lineRule="exact"/>
              <w:rPr>
                <w:rFonts w:asciiTheme="minorEastAsia" w:hAnsiTheme="minorEastAsia"/>
                <w:sz w:val="18"/>
                <w:szCs w:val="18"/>
              </w:rPr>
            </w:pPr>
          </w:p>
          <w:p w14:paraId="5EBE7FAA"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オ　生徒・保護者に向けた教育相談、</w:t>
            </w:r>
          </w:p>
          <w:p w14:paraId="4D3489A1"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支援体制の充実</w:t>
            </w:r>
          </w:p>
          <w:p w14:paraId="7390BC67"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・外部講師を招聘した講習会実施</w:t>
            </w:r>
          </w:p>
          <w:p w14:paraId="1298B03C"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・理学療法士、臨床心理士、作業療法士と</w:t>
            </w:r>
          </w:p>
          <w:p w14:paraId="06ADA82B"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の相談体制の確立</w:t>
            </w:r>
          </w:p>
          <w:p w14:paraId="4F194034"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w:t>
            </w:r>
            <w:r w:rsidRPr="009606EF">
              <w:rPr>
                <w:rFonts w:asciiTheme="minorEastAsia" w:hAnsiTheme="minorEastAsia"/>
                <w:sz w:val="18"/>
                <w:szCs w:val="18"/>
              </w:rPr>
              <w:t>SSWを活用し支援環境体制の整備</w:t>
            </w:r>
          </w:p>
          <w:p w14:paraId="16C0E8C7"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カ</w:t>
            </w:r>
          </w:p>
          <w:p w14:paraId="2D8588CC" w14:textId="73638F20" w:rsidR="00B554F9" w:rsidRPr="009606EF" w:rsidRDefault="00B554F9" w:rsidP="007D3139">
            <w:pPr>
              <w:spacing w:line="280" w:lineRule="exact"/>
              <w:ind w:left="90" w:hangingChars="50" w:hanging="90"/>
              <w:rPr>
                <w:rFonts w:asciiTheme="minorEastAsia" w:hAnsiTheme="minorEastAsia"/>
                <w:sz w:val="18"/>
                <w:szCs w:val="18"/>
              </w:rPr>
            </w:pPr>
            <w:r w:rsidRPr="009606EF">
              <w:rPr>
                <w:rFonts w:asciiTheme="minorEastAsia" w:hAnsiTheme="minorEastAsia"/>
                <w:sz w:val="18"/>
                <w:szCs w:val="18"/>
              </w:rPr>
              <w:t xml:space="preserve"> 問題となる行動や未然予防の観点での</w:t>
            </w:r>
            <w:r w:rsidRPr="009606EF">
              <w:rPr>
                <w:rFonts w:asciiTheme="minorEastAsia" w:hAnsiTheme="minorEastAsia" w:hint="eastAsia"/>
                <w:sz w:val="18"/>
                <w:szCs w:val="18"/>
              </w:rPr>
              <w:t>生徒指導体制確立</w:t>
            </w:r>
          </w:p>
          <w:p w14:paraId="76DDB634" w14:textId="77777777"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・教員の気づきによる報・連・相の徹底</w:t>
            </w:r>
          </w:p>
          <w:p w14:paraId="5EA44F48" w14:textId="3319749D" w:rsidR="00B554F9" w:rsidRPr="009606EF" w:rsidRDefault="00B554F9"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キ将来構想会議等で学校の諸課題解決に向け協議と方策検討</w:t>
            </w:r>
          </w:p>
          <w:p w14:paraId="729B6AB9" w14:textId="77777777" w:rsidR="00B554F9" w:rsidRPr="009606EF" w:rsidRDefault="00B554F9" w:rsidP="007D3139">
            <w:pPr>
              <w:spacing w:line="280" w:lineRule="exact"/>
              <w:rPr>
                <w:rFonts w:asciiTheme="minorEastAsia" w:hAnsiTheme="minorEastAsia"/>
                <w:sz w:val="18"/>
                <w:szCs w:val="18"/>
              </w:rPr>
            </w:pPr>
          </w:p>
          <w:p w14:paraId="6082593E"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sz w:val="18"/>
                <w:szCs w:val="18"/>
              </w:rPr>
              <w:t>(</w:t>
            </w:r>
            <w:r w:rsidRPr="009606EF">
              <w:rPr>
                <w:rFonts w:ascii="ＭＳ 明朝" w:hAnsi="ＭＳ 明朝" w:hint="eastAsia"/>
                <w:sz w:val="18"/>
                <w:szCs w:val="18"/>
              </w:rPr>
              <w:t>２</w:t>
            </w:r>
            <w:r w:rsidRPr="009606EF">
              <w:rPr>
                <w:rFonts w:ascii="ＭＳ 明朝" w:hAnsi="ＭＳ 明朝"/>
                <w:sz w:val="18"/>
                <w:szCs w:val="18"/>
              </w:rPr>
              <w:t>)</w:t>
            </w:r>
          </w:p>
          <w:p w14:paraId="03A6826F"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ア　定着支援チームの活用と定着支援期</w:t>
            </w:r>
          </w:p>
          <w:p w14:paraId="25E686CF"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（４～６月）の継続。</w:t>
            </w:r>
          </w:p>
          <w:p w14:paraId="17CE8CAB" w14:textId="77777777" w:rsidR="00B554F9" w:rsidRPr="009606EF" w:rsidRDefault="00B554F9" w:rsidP="007D3139">
            <w:pPr>
              <w:spacing w:line="280" w:lineRule="exact"/>
              <w:rPr>
                <w:rFonts w:ascii="ＭＳ 明朝" w:hAnsi="ＭＳ 明朝"/>
                <w:sz w:val="18"/>
                <w:szCs w:val="18"/>
              </w:rPr>
            </w:pPr>
          </w:p>
          <w:p w14:paraId="5EC1CA97" w14:textId="77777777" w:rsidR="00B554F9" w:rsidRPr="009606EF" w:rsidRDefault="00B554F9" w:rsidP="007D3139">
            <w:pPr>
              <w:spacing w:line="280" w:lineRule="exact"/>
              <w:rPr>
                <w:rFonts w:ascii="ＭＳ 明朝" w:hAnsi="ＭＳ 明朝"/>
                <w:sz w:val="18"/>
                <w:szCs w:val="18"/>
              </w:rPr>
            </w:pPr>
          </w:p>
          <w:p w14:paraId="6A4DC060" w14:textId="77777777" w:rsidR="00B554F9" w:rsidRPr="009606EF" w:rsidRDefault="00B554F9" w:rsidP="007D3139">
            <w:pPr>
              <w:spacing w:line="280" w:lineRule="exact"/>
              <w:rPr>
                <w:rFonts w:ascii="ＭＳ 明朝" w:hAnsi="ＭＳ 明朝"/>
                <w:sz w:val="18"/>
                <w:szCs w:val="18"/>
              </w:rPr>
            </w:pPr>
            <w:r w:rsidRPr="009606EF">
              <w:rPr>
                <w:rFonts w:ascii="ＭＳ 明朝" w:hAnsi="ＭＳ 明朝" w:hint="eastAsia"/>
                <w:sz w:val="18"/>
                <w:szCs w:val="18"/>
              </w:rPr>
              <w:t>イ　各種関係機関との連携を実施</w:t>
            </w:r>
          </w:p>
          <w:p w14:paraId="20DFBAB1" w14:textId="77777777" w:rsidR="00B554F9" w:rsidRPr="009606EF" w:rsidRDefault="00B554F9" w:rsidP="007D3139">
            <w:pPr>
              <w:spacing w:line="280" w:lineRule="exact"/>
              <w:rPr>
                <w:rFonts w:ascii="ＭＳ 明朝" w:hAnsi="ＭＳ 明朝"/>
                <w:sz w:val="18"/>
                <w:szCs w:val="18"/>
              </w:rPr>
            </w:pPr>
          </w:p>
          <w:p w14:paraId="101A1D98" w14:textId="5A51B785" w:rsidR="00B554F9" w:rsidRPr="009606EF" w:rsidRDefault="00B554F9" w:rsidP="007D3139">
            <w:pPr>
              <w:spacing w:line="280" w:lineRule="exact"/>
              <w:rPr>
                <w:rFonts w:asciiTheme="minorEastAsia" w:hAnsiTheme="minorEastAsia"/>
                <w:sz w:val="18"/>
                <w:szCs w:val="18"/>
              </w:rPr>
            </w:pPr>
          </w:p>
          <w:p w14:paraId="0BFA5BE3" w14:textId="77777777" w:rsidR="0049306A" w:rsidRPr="009606EF" w:rsidRDefault="0049306A" w:rsidP="007D3139">
            <w:pPr>
              <w:spacing w:line="280" w:lineRule="exact"/>
              <w:rPr>
                <w:rFonts w:asciiTheme="minorEastAsia" w:hAnsiTheme="minorEastAsia"/>
                <w:sz w:val="18"/>
                <w:szCs w:val="18"/>
              </w:rPr>
            </w:pPr>
          </w:p>
          <w:p w14:paraId="0A8FD03F"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sz w:val="18"/>
                <w:szCs w:val="18"/>
              </w:rPr>
              <w:t>(３)</w:t>
            </w:r>
          </w:p>
          <w:p w14:paraId="4A34BF01"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ア　毎週水曜日の全校一斉退庁日の徹底等と教職員の意識改革</w:t>
            </w:r>
          </w:p>
          <w:p w14:paraId="64905317" w14:textId="77777777" w:rsidR="0049306A" w:rsidRPr="009606EF" w:rsidRDefault="0049306A" w:rsidP="007D3139">
            <w:pPr>
              <w:spacing w:line="280" w:lineRule="exact"/>
              <w:rPr>
                <w:rFonts w:asciiTheme="minorEastAsia" w:hAnsiTheme="minorEastAsia"/>
                <w:sz w:val="18"/>
                <w:szCs w:val="18"/>
              </w:rPr>
            </w:pPr>
          </w:p>
          <w:p w14:paraId="0FD08F5F" w14:textId="77777777" w:rsidR="0049306A" w:rsidRPr="009606EF" w:rsidRDefault="0049306A" w:rsidP="007D3139">
            <w:pPr>
              <w:spacing w:line="280" w:lineRule="exact"/>
              <w:rPr>
                <w:rFonts w:asciiTheme="minorEastAsia" w:hAnsiTheme="minorEastAsia"/>
                <w:sz w:val="18"/>
                <w:szCs w:val="18"/>
              </w:rPr>
            </w:pPr>
          </w:p>
          <w:p w14:paraId="4F18E635" w14:textId="77777777" w:rsidR="0049306A" w:rsidRPr="009606EF" w:rsidRDefault="0049306A" w:rsidP="007D3139">
            <w:pPr>
              <w:spacing w:line="280" w:lineRule="exact"/>
              <w:rPr>
                <w:rFonts w:asciiTheme="minorEastAsia" w:hAnsiTheme="minorEastAsia"/>
                <w:sz w:val="18"/>
                <w:szCs w:val="18"/>
              </w:rPr>
            </w:pPr>
          </w:p>
          <w:p w14:paraId="49BD3916" w14:textId="09447006" w:rsidR="00B554F9"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イ　職場環境や体制の充実を図る</w:t>
            </w:r>
          </w:p>
          <w:p w14:paraId="68F55446" w14:textId="4209E16E" w:rsidR="00B554F9" w:rsidRPr="009606EF" w:rsidRDefault="00B554F9" w:rsidP="007D3139">
            <w:pPr>
              <w:spacing w:line="280" w:lineRule="exact"/>
              <w:rPr>
                <w:rFonts w:asciiTheme="minorEastAsia" w:hAnsiTheme="minorEastAsia"/>
                <w:sz w:val="18"/>
                <w:szCs w:val="18"/>
              </w:rPr>
            </w:pPr>
          </w:p>
        </w:tc>
        <w:tc>
          <w:tcPr>
            <w:tcW w:w="4394" w:type="dxa"/>
            <w:tcBorders>
              <w:right w:val="dashed" w:sz="4" w:space="0" w:color="auto"/>
            </w:tcBorders>
          </w:tcPr>
          <w:p w14:paraId="4F1C32BE"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sz w:val="18"/>
                <w:szCs w:val="18"/>
              </w:rPr>
              <w:t>(</w:t>
            </w:r>
            <w:r w:rsidRPr="009606EF">
              <w:rPr>
                <w:rFonts w:ascii="ＭＳ 明朝" w:hAnsi="ＭＳ 明朝"/>
                <w:sz w:val="18"/>
                <w:szCs w:val="18"/>
              </w:rPr>
              <w:t>１</w:t>
            </w:r>
            <w:r w:rsidRPr="009606EF">
              <w:rPr>
                <w:rFonts w:ascii="ＭＳ 明朝" w:hAnsi="ＭＳ 明朝"/>
                <w:sz w:val="18"/>
                <w:szCs w:val="18"/>
              </w:rPr>
              <w:t>)</w:t>
            </w:r>
          </w:p>
          <w:p w14:paraId="07D3870E"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ア　訓練・研修等による緊急体制等の確立</w:t>
            </w:r>
          </w:p>
          <w:p w14:paraId="58F0EA5E"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・防災マップの更新</w:t>
            </w:r>
          </w:p>
          <w:p w14:paraId="2D5C0086"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 xml:space="preserve">　・個人非常用袋の</w:t>
            </w:r>
            <w:r w:rsidRPr="009606EF">
              <w:rPr>
                <w:rFonts w:ascii="ＭＳ 明朝" w:hAnsi="ＭＳ 明朝"/>
                <w:sz w:val="18"/>
                <w:szCs w:val="18"/>
              </w:rPr>
              <w:t>100%</w:t>
            </w:r>
            <w:r w:rsidRPr="009606EF">
              <w:rPr>
                <w:rFonts w:ascii="ＭＳ 明朝" w:hAnsi="ＭＳ 明朝"/>
                <w:sz w:val="18"/>
                <w:szCs w:val="18"/>
              </w:rPr>
              <w:t>の実現</w:t>
            </w:r>
          </w:p>
          <w:p w14:paraId="3D8CEF7E"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 xml:space="preserve">　・生徒用防災ヘルメットの配置</w:t>
            </w:r>
          </w:p>
          <w:p w14:paraId="62CC944E" w14:textId="77777777" w:rsidR="00B554F9" w:rsidRPr="009606EF" w:rsidRDefault="00B554F9" w:rsidP="007D3139">
            <w:pPr>
              <w:spacing w:line="280" w:lineRule="exact"/>
              <w:ind w:left="209" w:hangingChars="116" w:hanging="209"/>
              <w:rPr>
                <w:rFonts w:ascii="ＭＳ 明朝" w:hAnsi="ＭＳ 明朝"/>
                <w:sz w:val="18"/>
                <w:szCs w:val="18"/>
              </w:rPr>
            </w:pPr>
            <w:r w:rsidRPr="009606EF">
              <w:rPr>
                <w:rFonts w:ascii="ＭＳ 明朝" w:hAnsi="ＭＳ 明朝" w:hint="eastAsia"/>
                <w:sz w:val="18"/>
                <w:szCs w:val="18"/>
              </w:rPr>
              <w:t>・感染症対策を踏まえた避難所運営の在り方を泉南市危機管理課と連携し検討、見直しを図る。</w:t>
            </w:r>
          </w:p>
          <w:p w14:paraId="5D6264E0"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w:t>
            </w:r>
            <w:r w:rsidRPr="009606EF">
              <w:rPr>
                <w:rFonts w:ascii="ＭＳ 明朝" w:hAnsi="ＭＳ 明朝"/>
                <w:sz w:val="18"/>
                <w:szCs w:val="18"/>
              </w:rPr>
              <w:t>PTA</w:t>
            </w:r>
            <w:r w:rsidRPr="009606EF">
              <w:rPr>
                <w:rFonts w:ascii="ＭＳ 明朝" w:hAnsi="ＭＳ 明朝"/>
                <w:sz w:val="18"/>
                <w:szCs w:val="18"/>
              </w:rPr>
              <w:t>との備蓄食の試食会の実施</w:t>
            </w:r>
          </w:p>
          <w:p w14:paraId="22C4DED6"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イ・各委員会年２回の開催と対応の共有化</w:t>
            </w:r>
          </w:p>
          <w:p w14:paraId="75A57C13"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・災害時にも対応できるアレルギー及び服薬情報・</w:t>
            </w:r>
          </w:p>
          <w:p w14:paraId="6895D7EA" w14:textId="77777777" w:rsidR="00B554F9" w:rsidRPr="009606EF" w:rsidRDefault="00B554F9" w:rsidP="007D3139">
            <w:pPr>
              <w:spacing w:line="280" w:lineRule="exact"/>
              <w:ind w:leftChars="100" w:left="390" w:hangingChars="100" w:hanging="180"/>
              <w:rPr>
                <w:rFonts w:ascii="ＭＳ 明朝" w:hAnsi="ＭＳ 明朝"/>
                <w:sz w:val="18"/>
                <w:szCs w:val="18"/>
              </w:rPr>
            </w:pPr>
            <w:r w:rsidRPr="009606EF">
              <w:rPr>
                <w:rFonts w:ascii="ＭＳ 明朝" w:hAnsi="ＭＳ 明朝" w:hint="eastAsia"/>
                <w:sz w:val="18"/>
                <w:szCs w:val="18"/>
              </w:rPr>
              <w:t>管理体制の確立</w:t>
            </w:r>
          </w:p>
          <w:p w14:paraId="57892551"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ウ・いじめに関する生徒への研修実施（年間１回）</w:t>
            </w:r>
          </w:p>
          <w:p w14:paraId="43697130" w14:textId="77777777" w:rsidR="00B554F9" w:rsidRPr="009606EF" w:rsidRDefault="00B554F9" w:rsidP="007D3139">
            <w:pPr>
              <w:spacing w:line="280" w:lineRule="exact"/>
              <w:ind w:left="171" w:hangingChars="95" w:hanging="171"/>
              <w:rPr>
                <w:rFonts w:ascii="ＭＳ 明朝" w:hAnsi="ＭＳ 明朝"/>
                <w:sz w:val="18"/>
                <w:szCs w:val="18"/>
              </w:rPr>
            </w:pPr>
            <w:r w:rsidRPr="009606EF">
              <w:rPr>
                <w:rFonts w:ascii="ＭＳ 明朝" w:hAnsi="ＭＳ 明朝" w:hint="eastAsia"/>
                <w:sz w:val="18"/>
                <w:szCs w:val="18"/>
              </w:rPr>
              <w:t>・体罰に関する教員への研修（外部講師等も活用し研修１回、体験型研修を１回）を実施。</w:t>
            </w:r>
          </w:p>
          <w:p w14:paraId="3F281355" w14:textId="77777777" w:rsidR="00B554F9" w:rsidRPr="009606EF" w:rsidRDefault="00B554F9" w:rsidP="007D3139">
            <w:pPr>
              <w:spacing w:line="280" w:lineRule="exact"/>
              <w:ind w:left="171" w:hangingChars="95" w:hanging="171"/>
              <w:rPr>
                <w:rFonts w:ascii="ＭＳ 明朝" w:hAnsi="ＭＳ 明朝"/>
                <w:sz w:val="18"/>
                <w:szCs w:val="18"/>
              </w:rPr>
            </w:pPr>
            <w:r w:rsidRPr="009606EF">
              <w:rPr>
                <w:rFonts w:ascii="ＭＳ 明朝" w:hAnsi="ＭＳ 明朝" w:hint="eastAsia"/>
                <w:sz w:val="18"/>
                <w:szCs w:val="18"/>
              </w:rPr>
              <w:t>エ</w:t>
            </w:r>
            <w:r w:rsidRPr="009606EF">
              <w:rPr>
                <w:rFonts w:ascii="ＭＳ 明朝" w:hAnsi="ＭＳ 明朝"/>
                <w:sz w:val="18"/>
                <w:szCs w:val="18"/>
              </w:rPr>
              <w:t>SNS</w:t>
            </w:r>
            <w:r w:rsidRPr="009606EF">
              <w:rPr>
                <w:rFonts w:ascii="ＭＳ 明朝" w:hAnsi="ＭＳ 明朝"/>
                <w:sz w:val="18"/>
                <w:szCs w:val="18"/>
              </w:rPr>
              <w:t>の危険防止学習、保健体育科で薬物乱用防止教室は学年ごとに計２回以上実施する</w:t>
            </w:r>
          </w:p>
          <w:p w14:paraId="7F7A75FF"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sz w:val="18"/>
                <w:szCs w:val="18"/>
              </w:rPr>
              <w:t>(</w:t>
            </w:r>
            <w:r w:rsidRPr="009606EF">
              <w:rPr>
                <w:rFonts w:ascii="ＭＳ 明朝" w:hAnsi="ＭＳ 明朝"/>
                <w:sz w:val="18"/>
                <w:szCs w:val="18"/>
              </w:rPr>
              <w:t>サポートセンター・警察等、他機関の協力を得る</w:t>
            </w:r>
            <w:r w:rsidRPr="009606EF">
              <w:rPr>
                <w:rFonts w:ascii="ＭＳ 明朝" w:hAnsi="ＭＳ 明朝"/>
                <w:sz w:val="18"/>
                <w:szCs w:val="18"/>
              </w:rPr>
              <w:t>)</w:t>
            </w:r>
          </w:p>
          <w:p w14:paraId="180DBAD7"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・シラバスに位置付け、３年間で系統立て取り組む。</w:t>
            </w:r>
          </w:p>
          <w:p w14:paraId="61C57FAD"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・外部講師を招き、</w:t>
            </w:r>
            <w:r w:rsidRPr="009606EF">
              <w:rPr>
                <w:rFonts w:ascii="ＭＳ 明朝" w:hAnsi="ＭＳ 明朝"/>
                <w:sz w:val="18"/>
                <w:szCs w:val="18"/>
              </w:rPr>
              <w:t>PTA</w:t>
            </w:r>
            <w:r w:rsidRPr="009606EF">
              <w:rPr>
                <w:rFonts w:ascii="ＭＳ 明朝" w:hAnsi="ＭＳ 明朝"/>
                <w:sz w:val="18"/>
                <w:szCs w:val="18"/>
              </w:rPr>
              <w:t>と連携し、保護者への啓発を</w:t>
            </w:r>
          </w:p>
          <w:p w14:paraId="70C00B2D" w14:textId="77777777" w:rsidR="00B554F9" w:rsidRPr="009606EF" w:rsidRDefault="00B554F9" w:rsidP="007D3139">
            <w:pPr>
              <w:spacing w:line="280" w:lineRule="exact"/>
              <w:ind w:leftChars="100" w:left="390" w:hangingChars="100" w:hanging="180"/>
              <w:rPr>
                <w:rFonts w:ascii="ＭＳ 明朝" w:hAnsi="ＭＳ 明朝"/>
                <w:sz w:val="18"/>
                <w:szCs w:val="18"/>
              </w:rPr>
            </w:pPr>
            <w:r w:rsidRPr="009606EF">
              <w:rPr>
                <w:rFonts w:ascii="ＭＳ 明朝" w:hAnsi="ＭＳ 明朝" w:hint="eastAsia"/>
                <w:sz w:val="18"/>
                <w:szCs w:val="18"/>
              </w:rPr>
              <w:t>行う。</w:t>
            </w:r>
          </w:p>
          <w:p w14:paraId="1279BCCE"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オ</w:t>
            </w:r>
          </w:p>
          <w:p w14:paraId="634CDD43"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 xml:space="preserve">・講習会３回実施予定　</w:t>
            </w:r>
          </w:p>
          <w:p w14:paraId="16D1368C"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w:t>
            </w:r>
            <w:r w:rsidRPr="009606EF">
              <w:rPr>
                <w:rFonts w:ascii="ＭＳ 明朝" w:hAnsi="ＭＳ 明朝"/>
                <w:sz w:val="18"/>
                <w:szCs w:val="18"/>
              </w:rPr>
              <w:t>PT</w:t>
            </w:r>
            <w:r w:rsidRPr="009606EF">
              <w:rPr>
                <w:rFonts w:ascii="ＭＳ 明朝" w:hAnsi="ＭＳ 明朝"/>
                <w:sz w:val="18"/>
                <w:szCs w:val="18"/>
              </w:rPr>
              <w:t>・</w:t>
            </w:r>
            <w:r w:rsidRPr="009606EF">
              <w:rPr>
                <w:rFonts w:ascii="ＭＳ 明朝" w:hAnsi="ＭＳ 明朝"/>
                <w:sz w:val="18"/>
                <w:szCs w:val="18"/>
              </w:rPr>
              <w:t>OT</w:t>
            </w:r>
            <w:r w:rsidRPr="009606EF">
              <w:rPr>
                <w:rFonts w:ascii="ＭＳ 明朝" w:hAnsi="ＭＳ 明朝"/>
                <w:sz w:val="18"/>
                <w:szCs w:val="18"/>
              </w:rPr>
              <w:t xml:space="preserve">・臨床心理士の活用状況の検証　</w:t>
            </w:r>
          </w:p>
          <w:p w14:paraId="73265F37"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・不登校生徒減少、中途退学者０名の維持</w:t>
            </w:r>
          </w:p>
          <w:p w14:paraId="221FB053"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w:t>
            </w:r>
            <w:r w:rsidRPr="009606EF">
              <w:rPr>
                <w:rFonts w:ascii="ＭＳ 明朝" w:hAnsi="ＭＳ 明朝"/>
                <w:sz w:val="18"/>
                <w:szCs w:val="18"/>
              </w:rPr>
              <w:t>SSW</w:t>
            </w:r>
            <w:r w:rsidRPr="009606EF">
              <w:rPr>
                <w:rFonts w:ascii="ＭＳ 明朝" w:hAnsi="ＭＳ 明朝"/>
                <w:sz w:val="18"/>
                <w:szCs w:val="18"/>
              </w:rPr>
              <w:t>を活用した地域包括支援体制の充実</w:t>
            </w:r>
          </w:p>
          <w:p w14:paraId="34BC36FF"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 xml:space="preserve">　</w:t>
            </w:r>
            <w:r w:rsidRPr="009606EF">
              <w:rPr>
                <w:rFonts w:ascii="ＭＳ 明朝" w:hAnsi="ＭＳ 明朝"/>
                <w:sz w:val="18"/>
                <w:szCs w:val="18"/>
              </w:rPr>
              <w:t>SSW</w:t>
            </w:r>
            <w:r w:rsidRPr="009606EF">
              <w:rPr>
                <w:rFonts w:ascii="ＭＳ 明朝" w:hAnsi="ＭＳ 明朝"/>
                <w:sz w:val="18"/>
                <w:szCs w:val="18"/>
              </w:rPr>
              <w:t>だより毎月１回発行</w:t>
            </w:r>
          </w:p>
          <w:p w14:paraId="33969C1F"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カ</w:t>
            </w:r>
          </w:p>
          <w:p w14:paraId="33F00FAE"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 xml:space="preserve">・特別支援会議の経年的変化と検証　</w:t>
            </w:r>
            <w:r w:rsidRPr="009606EF">
              <w:rPr>
                <w:rFonts w:ascii="ＭＳ 明朝" w:hAnsi="ＭＳ 明朝"/>
                <w:sz w:val="18"/>
                <w:szCs w:val="18"/>
              </w:rPr>
              <w:t>[14</w:t>
            </w:r>
            <w:r w:rsidRPr="009606EF">
              <w:rPr>
                <w:rFonts w:ascii="ＭＳ 明朝" w:hAnsi="ＭＳ 明朝"/>
                <w:sz w:val="18"/>
                <w:szCs w:val="18"/>
              </w:rPr>
              <w:t>名</w:t>
            </w:r>
            <w:r w:rsidRPr="009606EF">
              <w:rPr>
                <w:rFonts w:ascii="ＭＳ 明朝" w:hAnsi="ＭＳ 明朝"/>
                <w:sz w:val="18"/>
                <w:szCs w:val="18"/>
              </w:rPr>
              <w:t>]</w:t>
            </w:r>
          </w:p>
          <w:p w14:paraId="1B964574"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・いじめ人権対策委員会の活用</w:t>
            </w:r>
          </w:p>
          <w:p w14:paraId="6EF3324D" w14:textId="77777777" w:rsidR="00B554F9" w:rsidRPr="009606EF" w:rsidRDefault="00B554F9" w:rsidP="007D3139">
            <w:pPr>
              <w:spacing w:line="280" w:lineRule="exact"/>
              <w:ind w:left="360" w:hangingChars="200" w:hanging="360"/>
              <w:rPr>
                <w:rFonts w:ascii="ＭＳ 明朝" w:hAnsi="ＭＳ 明朝"/>
                <w:sz w:val="18"/>
                <w:szCs w:val="18"/>
              </w:rPr>
            </w:pPr>
          </w:p>
          <w:p w14:paraId="02DDB8E6"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キ将来構想会議の開催（月１回以上）</w:t>
            </w:r>
          </w:p>
          <w:p w14:paraId="5045CE03"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課題の共有と解決状況の集約</w:t>
            </w:r>
          </w:p>
          <w:p w14:paraId="29EA105F" w14:textId="77777777" w:rsidR="00B554F9" w:rsidRPr="009606EF" w:rsidRDefault="00B554F9" w:rsidP="007D3139">
            <w:pPr>
              <w:spacing w:line="280" w:lineRule="exact"/>
              <w:ind w:left="360" w:hangingChars="200" w:hanging="360"/>
              <w:rPr>
                <w:rFonts w:ascii="ＭＳ 明朝" w:hAnsi="ＭＳ 明朝"/>
                <w:sz w:val="18"/>
                <w:szCs w:val="18"/>
              </w:rPr>
            </w:pPr>
          </w:p>
          <w:p w14:paraId="33B0ADD5"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（２）</w:t>
            </w:r>
          </w:p>
          <w:p w14:paraId="1C09A317" w14:textId="4D76B11D"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ア　コロナ禍の影響はあるが、卒業後１年間職場定着率</w:t>
            </w:r>
            <w:r w:rsidRPr="009606EF">
              <w:rPr>
                <w:rFonts w:ascii="ＭＳ 明朝" w:hAnsi="ＭＳ 明朝"/>
                <w:sz w:val="18"/>
                <w:szCs w:val="18"/>
              </w:rPr>
              <w:t>95</w:t>
            </w:r>
            <w:r w:rsidRPr="009606EF">
              <w:rPr>
                <w:rFonts w:ascii="ＭＳ 明朝" w:hAnsi="ＭＳ 明朝"/>
                <w:sz w:val="18"/>
                <w:szCs w:val="18"/>
              </w:rPr>
              <w:t>％をめざす</w:t>
            </w:r>
            <w:r w:rsidRPr="009606EF">
              <w:rPr>
                <w:rFonts w:ascii="ＭＳ 明朝" w:hAnsi="ＭＳ 明朝"/>
                <w:sz w:val="18"/>
                <w:szCs w:val="18"/>
              </w:rPr>
              <w:t>[91</w:t>
            </w:r>
            <w:r w:rsidRPr="009606EF">
              <w:rPr>
                <w:rFonts w:ascii="ＭＳ 明朝" w:hAnsi="ＭＳ 明朝"/>
                <w:sz w:val="18"/>
                <w:szCs w:val="18"/>
              </w:rPr>
              <w:t>％</w:t>
            </w:r>
            <w:r w:rsidRPr="009606EF">
              <w:rPr>
                <w:rFonts w:ascii="ＭＳ 明朝" w:hAnsi="ＭＳ 明朝"/>
                <w:sz w:val="18"/>
                <w:szCs w:val="18"/>
              </w:rPr>
              <w:t>]</w:t>
            </w:r>
          </w:p>
          <w:p w14:paraId="38C2739C"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 xml:space="preserve">　　・アフターケア強化月間の実施（４月～６月）</w:t>
            </w:r>
          </w:p>
          <w:p w14:paraId="16DA01BD" w14:textId="77777777"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 xml:space="preserve">　　・「就労に関するアンケート」の見直しと実施</w:t>
            </w:r>
          </w:p>
          <w:p w14:paraId="44816FE0" w14:textId="77777777" w:rsidR="00B554F9" w:rsidRPr="009606EF" w:rsidRDefault="00B554F9" w:rsidP="007D3139">
            <w:pPr>
              <w:spacing w:line="280" w:lineRule="exact"/>
              <w:ind w:left="540" w:hangingChars="300" w:hanging="540"/>
              <w:rPr>
                <w:rFonts w:ascii="ＭＳ 明朝" w:hAnsi="ＭＳ 明朝"/>
                <w:sz w:val="18"/>
                <w:szCs w:val="18"/>
              </w:rPr>
            </w:pPr>
            <w:r w:rsidRPr="009606EF">
              <w:rPr>
                <w:rFonts w:ascii="ＭＳ 明朝" w:hAnsi="ＭＳ 明朝" w:hint="eastAsia"/>
                <w:sz w:val="18"/>
                <w:szCs w:val="18"/>
              </w:rPr>
              <w:t>イ　・卒業時の就労・生活支援センター、市町福祉部署等との支援体制の確認および連携</w:t>
            </w:r>
          </w:p>
          <w:p w14:paraId="2FC9D31F" w14:textId="4ED644FD" w:rsidR="00B554F9" w:rsidRPr="009606EF" w:rsidRDefault="00B554F9"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 xml:space="preserve">　　・卒業後２年目以降の情報共有、連携</w:t>
            </w:r>
          </w:p>
          <w:p w14:paraId="0D218756" w14:textId="77777777" w:rsidR="0049306A" w:rsidRPr="009606EF" w:rsidRDefault="0049306A" w:rsidP="007D3139">
            <w:pPr>
              <w:spacing w:line="280" w:lineRule="exact"/>
              <w:ind w:left="360" w:hangingChars="200" w:hanging="360"/>
              <w:rPr>
                <w:rFonts w:ascii="ＭＳ 明朝" w:hAnsi="ＭＳ 明朝"/>
                <w:sz w:val="18"/>
                <w:szCs w:val="18"/>
              </w:rPr>
            </w:pPr>
          </w:p>
          <w:p w14:paraId="30A69500" w14:textId="77777777" w:rsidR="0049306A" w:rsidRPr="009606EF" w:rsidRDefault="0049306A" w:rsidP="007D3139">
            <w:pPr>
              <w:spacing w:line="280" w:lineRule="exact"/>
              <w:ind w:left="360" w:hangingChars="200" w:hanging="360"/>
              <w:rPr>
                <w:rFonts w:ascii="ＭＳ 明朝" w:hAnsi="ＭＳ 明朝"/>
                <w:sz w:val="18"/>
                <w:szCs w:val="18"/>
              </w:rPr>
            </w:pPr>
            <w:r w:rsidRPr="009606EF">
              <w:rPr>
                <w:rFonts w:ascii="ＭＳ 明朝" w:hAnsi="ＭＳ 明朝"/>
                <w:sz w:val="18"/>
                <w:szCs w:val="18"/>
              </w:rPr>
              <w:t>(</w:t>
            </w:r>
            <w:r w:rsidRPr="009606EF">
              <w:rPr>
                <w:rFonts w:ascii="ＭＳ 明朝" w:hAnsi="ＭＳ 明朝"/>
                <w:sz w:val="18"/>
                <w:szCs w:val="18"/>
              </w:rPr>
              <w:t>３</w:t>
            </w:r>
            <w:r w:rsidRPr="009606EF">
              <w:rPr>
                <w:rFonts w:ascii="ＭＳ 明朝" w:hAnsi="ＭＳ 明朝"/>
                <w:sz w:val="18"/>
                <w:szCs w:val="18"/>
              </w:rPr>
              <w:t>)</w:t>
            </w:r>
            <w:r w:rsidRPr="009606EF">
              <w:rPr>
                <w:rFonts w:ascii="ＭＳ 明朝" w:hAnsi="ＭＳ 明朝"/>
                <w:sz w:val="18"/>
                <w:szCs w:val="18"/>
              </w:rPr>
              <w:t xml:space="preserve">　</w:t>
            </w:r>
            <w:r w:rsidRPr="009606EF">
              <w:rPr>
                <w:rFonts w:ascii="ＭＳ 明朝" w:hAnsi="ＭＳ 明朝"/>
                <w:sz w:val="18"/>
                <w:szCs w:val="18"/>
              </w:rPr>
              <w:t xml:space="preserve"> </w:t>
            </w:r>
          </w:p>
          <w:p w14:paraId="01AEDF58" w14:textId="77777777" w:rsidR="0049306A" w:rsidRPr="009606EF" w:rsidRDefault="0049306A"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ア・全校一斉退庁日の徹底</w:t>
            </w:r>
          </w:p>
          <w:p w14:paraId="2CBAEB3E" w14:textId="77777777" w:rsidR="0049306A" w:rsidRPr="009606EF" w:rsidRDefault="0049306A"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「ゆとりの日」を月１回設定する。</w:t>
            </w:r>
          </w:p>
          <w:p w14:paraId="19DF6CD0" w14:textId="77777777" w:rsidR="0049306A" w:rsidRPr="009606EF" w:rsidRDefault="0049306A"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・会議時間を原則１時間に設定する。</w:t>
            </w:r>
          </w:p>
          <w:p w14:paraId="2B5E3663" w14:textId="77777777" w:rsidR="0049306A" w:rsidRPr="009606EF" w:rsidRDefault="0049306A"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・ストレスチェックの指標を</w:t>
            </w:r>
            <w:r w:rsidRPr="009606EF">
              <w:rPr>
                <w:rFonts w:ascii="ＭＳ 明朝" w:hAnsi="ＭＳ 明朝"/>
                <w:sz w:val="18"/>
                <w:szCs w:val="18"/>
              </w:rPr>
              <w:t>100</w:t>
            </w:r>
            <w:r w:rsidRPr="009606EF">
              <w:rPr>
                <w:rFonts w:ascii="ＭＳ 明朝" w:hAnsi="ＭＳ 明朝"/>
                <w:sz w:val="18"/>
                <w:szCs w:val="18"/>
              </w:rPr>
              <w:t>以下にする。</w:t>
            </w:r>
            <w:r w:rsidRPr="009606EF">
              <w:rPr>
                <w:rFonts w:ascii="ＭＳ 明朝" w:hAnsi="ＭＳ 明朝"/>
                <w:sz w:val="18"/>
                <w:szCs w:val="18"/>
              </w:rPr>
              <w:t>[104]</w:t>
            </w:r>
          </w:p>
          <w:p w14:paraId="58595119" w14:textId="77777777" w:rsidR="0049306A" w:rsidRPr="009606EF" w:rsidRDefault="0049306A"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・メンタルヘルスの研修を実施</w:t>
            </w:r>
            <w:r w:rsidRPr="009606EF">
              <w:rPr>
                <w:rFonts w:ascii="ＭＳ 明朝" w:hAnsi="ＭＳ 明朝"/>
                <w:sz w:val="18"/>
                <w:szCs w:val="18"/>
              </w:rPr>
              <w:t>(</w:t>
            </w:r>
            <w:r w:rsidRPr="009606EF">
              <w:rPr>
                <w:rFonts w:ascii="ＭＳ 明朝" w:hAnsi="ＭＳ 明朝"/>
                <w:sz w:val="18"/>
                <w:szCs w:val="18"/>
              </w:rPr>
              <w:t>年１回</w:t>
            </w:r>
            <w:r w:rsidRPr="009606EF">
              <w:rPr>
                <w:rFonts w:ascii="ＭＳ 明朝" w:hAnsi="ＭＳ 明朝"/>
                <w:sz w:val="18"/>
                <w:szCs w:val="18"/>
              </w:rPr>
              <w:t>)</w:t>
            </w:r>
          </w:p>
          <w:p w14:paraId="758923D1" w14:textId="77777777" w:rsidR="0049306A" w:rsidRPr="009606EF" w:rsidRDefault="0049306A"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 xml:space="preserve">イ　</w:t>
            </w:r>
          </w:p>
          <w:p w14:paraId="292FECCF" w14:textId="77777777" w:rsidR="0049306A" w:rsidRPr="009606EF" w:rsidRDefault="0049306A"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・安全衛生委員会の毎月開催、職場環境の安全を図る。</w:t>
            </w:r>
          </w:p>
          <w:p w14:paraId="2E9C799F" w14:textId="77777777" w:rsidR="0049306A" w:rsidRPr="009606EF" w:rsidRDefault="0049306A"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・安全衛生委員会だよりを月１回発行</w:t>
            </w:r>
          </w:p>
          <w:p w14:paraId="43F299FC" w14:textId="77777777" w:rsidR="0049306A" w:rsidRPr="009606EF" w:rsidRDefault="0049306A"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・研究支援部と連携し職員へリフレッシュ指導の実施</w:t>
            </w:r>
          </w:p>
          <w:p w14:paraId="4D0A2E7D" w14:textId="77777777" w:rsidR="0049306A" w:rsidRPr="009606EF" w:rsidRDefault="0049306A"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・体育館に教員用靴箱を設置し、職場環境を改善</w:t>
            </w:r>
          </w:p>
          <w:p w14:paraId="1AA6585D" w14:textId="77777777" w:rsidR="0049306A" w:rsidRPr="009606EF" w:rsidRDefault="0049306A"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・更衣室を活用し、休憩室としての機能の充実</w:t>
            </w:r>
          </w:p>
          <w:p w14:paraId="7ACBB8E7" w14:textId="7A98B149" w:rsidR="0049306A" w:rsidRPr="009606EF" w:rsidRDefault="0049306A" w:rsidP="007D3139">
            <w:pPr>
              <w:spacing w:line="280" w:lineRule="exact"/>
              <w:ind w:left="360" w:hangingChars="200" w:hanging="360"/>
              <w:rPr>
                <w:rFonts w:ascii="ＭＳ 明朝" w:hAnsi="ＭＳ 明朝"/>
                <w:sz w:val="18"/>
                <w:szCs w:val="18"/>
              </w:rPr>
            </w:pPr>
            <w:r w:rsidRPr="009606EF">
              <w:rPr>
                <w:rFonts w:ascii="ＭＳ 明朝" w:hAnsi="ＭＳ 明朝" w:hint="eastAsia"/>
                <w:sz w:val="18"/>
                <w:szCs w:val="18"/>
              </w:rPr>
              <w:t>・感染症防止対策を講じた職場環境の整備</w:t>
            </w:r>
          </w:p>
          <w:p w14:paraId="208AF2B6" w14:textId="6CB51AA2" w:rsidR="0049306A" w:rsidRPr="009606EF" w:rsidRDefault="0049306A" w:rsidP="007D3139">
            <w:pPr>
              <w:spacing w:line="280" w:lineRule="exact"/>
              <w:ind w:left="360" w:hangingChars="200" w:hanging="360"/>
              <w:rPr>
                <w:rFonts w:ascii="ＭＳ 明朝" w:hAnsi="ＭＳ 明朝"/>
                <w:sz w:val="18"/>
                <w:szCs w:val="18"/>
              </w:rPr>
            </w:pPr>
          </w:p>
        </w:tc>
        <w:tc>
          <w:tcPr>
            <w:tcW w:w="3542" w:type="dxa"/>
            <w:tcBorders>
              <w:left w:val="dashed" w:sz="4" w:space="0" w:color="auto"/>
            </w:tcBorders>
          </w:tcPr>
          <w:p w14:paraId="0D8E0504" w14:textId="77777777" w:rsidR="00B554F9" w:rsidRPr="009606EF" w:rsidRDefault="00B554F9" w:rsidP="007D3139">
            <w:pPr>
              <w:spacing w:line="280" w:lineRule="exact"/>
              <w:ind w:left="180" w:hangingChars="100" w:hanging="180"/>
              <w:rPr>
                <w:rFonts w:ascii="ＭＳ 明朝" w:hAnsi="ＭＳ 明朝"/>
                <w:sz w:val="18"/>
                <w:szCs w:val="18"/>
              </w:rPr>
            </w:pPr>
          </w:p>
        </w:tc>
      </w:tr>
      <w:tr w:rsidR="0049306A" w14:paraId="65EA9127" w14:textId="77777777" w:rsidTr="001F0D19">
        <w:trPr>
          <w:trHeight w:val="6799"/>
        </w:trPr>
        <w:tc>
          <w:tcPr>
            <w:tcW w:w="879" w:type="dxa"/>
            <w:textDirection w:val="tbRlV"/>
            <w:vAlign w:val="center"/>
          </w:tcPr>
          <w:p w14:paraId="2057F275" w14:textId="57583B9B" w:rsidR="0049306A" w:rsidRPr="009606EF" w:rsidRDefault="0049306A" w:rsidP="001F0D19">
            <w:pPr>
              <w:spacing w:line="280" w:lineRule="exact"/>
              <w:ind w:left="113" w:right="113"/>
              <w:jc w:val="center"/>
              <w:rPr>
                <w:rFonts w:ascii="ＭＳ 明朝" w:hAnsi="ＭＳ 明朝"/>
                <w:sz w:val="20"/>
                <w:szCs w:val="20"/>
              </w:rPr>
            </w:pPr>
            <w:r w:rsidRPr="009606EF">
              <w:rPr>
                <w:rFonts w:ascii="ＭＳ 明朝" w:hAnsi="ＭＳ 明朝" w:hint="eastAsia"/>
                <w:szCs w:val="21"/>
              </w:rPr>
              <w:t>３．地域との連携・協同による、知的障がいのある生徒の就労支援の拠点校としての力の発揮</w:t>
            </w:r>
          </w:p>
        </w:tc>
        <w:tc>
          <w:tcPr>
            <w:tcW w:w="2235" w:type="dxa"/>
          </w:tcPr>
          <w:p w14:paraId="4DC065AC"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w:t>
            </w:r>
            <w:r w:rsidRPr="009606EF">
              <w:rPr>
                <w:rFonts w:ascii="ＭＳ 明朝" w:hAnsi="ＭＳ 明朝" w:hint="eastAsia"/>
                <w:sz w:val="18"/>
                <w:szCs w:val="18"/>
              </w:rPr>
              <w:t>１</w:t>
            </w:r>
            <w:r w:rsidRPr="009606EF">
              <w:rPr>
                <w:rFonts w:ascii="ＭＳ 明朝" w:hAnsi="ＭＳ 明朝" w:hint="eastAsia"/>
                <w:sz w:val="18"/>
                <w:szCs w:val="18"/>
              </w:rPr>
              <w:t>)</w:t>
            </w:r>
            <w:r w:rsidRPr="009606EF">
              <w:rPr>
                <w:rFonts w:ascii="ＭＳ 明朝" w:hAnsi="ＭＳ 明朝" w:hint="eastAsia"/>
                <w:sz w:val="18"/>
                <w:szCs w:val="18"/>
              </w:rPr>
              <w:t xml:space="preserve">　</w:t>
            </w:r>
          </w:p>
          <w:p w14:paraId="6170497A"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『就労を通じた社会的自立』をめざす保護者・学校の進路目標の共有と活動の充実</w:t>
            </w:r>
          </w:p>
          <w:p w14:paraId="777BC803" w14:textId="77777777" w:rsidR="0049306A" w:rsidRPr="009606EF" w:rsidRDefault="0049306A" w:rsidP="007D3139">
            <w:pPr>
              <w:spacing w:line="280" w:lineRule="exact"/>
              <w:rPr>
                <w:rFonts w:ascii="ＭＳ 明朝" w:hAnsi="ＭＳ 明朝"/>
                <w:sz w:val="18"/>
                <w:szCs w:val="18"/>
              </w:rPr>
            </w:pPr>
          </w:p>
          <w:p w14:paraId="59F5F1C8" w14:textId="77777777" w:rsidR="0049306A" w:rsidRPr="009606EF" w:rsidRDefault="0049306A" w:rsidP="007D3139">
            <w:pPr>
              <w:spacing w:line="280" w:lineRule="exact"/>
              <w:rPr>
                <w:rFonts w:ascii="ＭＳ 明朝" w:hAnsi="ＭＳ 明朝"/>
                <w:sz w:val="18"/>
                <w:szCs w:val="18"/>
              </w:rPr>
            </w:pPr>
          </w:p>
          <w:p w14:paraId="59B8F31C" w14:textId="77777777" w:rsidR="0049306A" w:rsidRPr="009606EF" w:rsidRDefault="0049306A" w:rsidP="007D3139">
            <w:pPr>
              <w:spacing w:line="280" w:lineRule="exact"/>
              <w:rPr>
                <w:rFonts w:ascii="ＭＳ 明朝" w:hAnsi="ＭＳ 明朝"/>
                <w:sz w:val="18"/>
                <w:szCs w:val="18"/>
              </w:rPr>
            </w:pPr>
          </w:p>
          <w:p w14:paraId="423FD04A" w14:textId="77777777" w:rsidR="0049306A" w:rsidRPr="009606EF" w:rsidRDefault="0049306A" w:rsidP="007D3139">
            <w:pPr>
              <w:spacing w:line="280" w:lineRule="exact"/>
              <w:rPr>
                <w:rFonts w:ascii="ＭＳ 明朝" w:hAnsi="ＭＳ 明朝"/>
                <w:sz w:val="18"/>
                <w:szCs w:val="18"/>
              </w:rPr>
            </w:pPr>
          </w:p>
          <w:p w14:paraId="2526770F"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w:t>
            </w:r>
            <w:r w:rsidRPr="009606EF">
              <w:rPr>
                <w:rFonts w:ascii="ＭＳ 明朝" w:hAnsi="ＭＳ 明朝" w:hint="eastAsia"/>
                <w:sz w:val="18"/>
                <w:szCs w:val="18"/>
              </w:rPr>
              <w:t>２</w:t>
            </w:r>
            <w:r w:rsidRPr="009606EF">
              <w:rPr>
                <w:rFonts w:ascii="ＭＳ 明朝" w:hAnsi="ＭＳ 明朝" w:hint="eastAsia"/>
                <w:sz w:val="18"/>
                <w:szCs w:val="18"/>
              </w:rPr>
              <w:t>)</w:t>
            </w:r>
          </w:p>
          <w:p w14:paraId="4FB23B90"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就労支援に関する支援教育のセンター的機能の発揮</w:t>
            </w:r>
          </w:p>
          <w:p w14:paraId="5B42D037" w14:textId="77777777" w:rsidR="0049306A" w:rsidRPr="009606EF" w:rsidRDefault="0049306A" w:rsidP="007D3139">
            <w:pPr>
              <w:spacing w:line="280" w:lineRule="exact"/>
              <w:rPr>
                <w:rFonts w:ascii="ＭＳ 明朝" w:hAnsi="ＭＳ 明朝"/>
                <w:sz w:val="18"/>
                <w:szCs w:val="18"/>
              </w:rPr>
            </w:pPr>
          </w:p>
          <w:p w14:paraId="417DEFD8" w14:textId="77777777" w:rsidR="0049306A" w:rsidRPr="009606EF" w:rsidRDefault="0049306A" w:rsidP="007D3139">
            <w:pPr>
              <w:spacing w:line="280" w:lineRule="exact"/>
              <w:rPr>
                <w:rFonts w:ascii="ＭＳ 明朝" w:hAnsi="ＭＳ 明朝"/>
                <w:sz w:val="18"/>
                <w:szCs w:val="18"/>
              </w:rPr>
            </w:pPr>
          </w:p>
          <w:p w14:paraId="68127CE5" w14:textId="77777777" w:rsidR="0049306A" w:rsidRPr="009606EF" w:rsidRDefault="0049306A" w:rsidP="007D3139">
            <w:pPr>
              <w:spacing w:line="280" w:lineRule="exact"/>
              <w:rPr>
                <w:rFonts w:ascii="ＭＳ 明朝" w:hAnsi="ＭＳ 明朝"/>
                <w:sz w:val="18"/>
                <w:szCs w:val="18"/>
              </w:rPr>
            </w:pPr>
          </w:p>
          <w:p w14:paraId="5D488C91" w14:textId="77777777" w:rsidR="0049306A" w:rsidRPr="009606EF" w:rsidRDefault="0049306A" w:rsidP="007D3139">
            <w:pPr>
              <w:spacing w:line="280" w:lineRule="exact"/>
              <w:rPr>
                <w:rFonts w:ascii="ＭＳ 明朝" w:hAnsi="ＭＳ 明朝"/>
                <w:sz w:val="18"/>
                <w:szCs w:val="18"/>
              </w:rPr>
            </w:pPr>
          </w:p>
          <w:p w14:paraId="5B1C9C90" w14:textId="77777777" w:rsidR="0049306A" w:rsidRPr="009606EF" w:rsidRDefault="0049306A" w:rsidP="007D3139">
            <w:pPr>
              <w:spacing w:line="280" w:lineRule="exact"/>
              <w:rPr>
                <w:rFonts w:ascii="ＭＳ 明朝" w:hAnsi="ＭＳ 明朝"/>
                <w:sz w:val="18"/>
                <w:szCs w:val="18"/>
              </w:rPr>
            </w:pPr>
          </w:p>
          <w:p w14:paraId="205732A9" w14:textId="77777777" w:rsidR="0049306A" w:rsidRPr="009606EF" w:rsidRDefault="0049306A" w:rsidP="007D3139">
            <w:pPr>
              <w:spacing w:line="280" w:lineRule="exact"/>
              <w:rPr>
                <w:rFonts w:ascii="ＭＳ 明朝" w:hAnsi="ＭＳ 明朝"/>
                <w:sz w:val="18"/>
                <w:szCs w:val="18"/>
              </w:rPr>
            </w:pPr>
          </w:p>
          <w:p w14:paraId="315954A1" w14:textId="77777777" w:rsidR="0049306A" w:rsidRPr="009606EF" w:rsidRDefault="0049306A" w:rsidP="007D3139">
            <w:pPr>
              <w:spacing w:line="280" w:lineRule="exact"/>
              <w:rPr>
                <w:rFonts w:ascii="ＭＳ 明朝" w:hAnsi="ＭＳ 明朝"/>
                <w:sz w:val="18"/>
                <w:szCs w:val="18"/>
              </w:rPr>
            </w:pPr>
          </w:p>
          <w:p w14:paraId="52D6ADAB" w14:textId="77777777" w:rsidR="0049306A" w:rsidRPr="009606EF" w:rsidRDefault="0049306A" w:rsidP="007D3139">
            <w:pPr>
              <w:spacing w:line="280" w:lineRule="exact"/>
              <w:rPr>
                <w:rFonts w:ascii="ＭＳ 明朝" w:hAnsi="ＭＳ 明朝"/>
                <w:sz w:val="18"/>
                <w:szCs w:val="18"/>
              </w:rPr>
            </w:pPr>
          </w:p>
          <w:p w14:paraId="4C9E940D" w14:textId="77777777" w:rsidR="0049306A" w:rsidRPr="009606EF" w:rsidRDefault="0049306A" w:rsidP="007D3139">
            <w:pPr>
              <w:spacing w:line="280" w:lineRule="exact"/>
              <w:rPr>
                <w:rFonts w:ascii="ＭＳ 明朝" w:hAnsi="ＭＳ 明朝"/>
                <w:sz w:val="18"/>
                <w:szCs w:val="18"/>
              </w:rPr>
            </w:pPr>
          </w:p>
          <w:p w14:paraId="4B17A465" w14:textId="77777777" w:rsidR="0049306A" w:rsidRPr="009606EF" w:rsidRDefault="0049306A" w:rsidP="007D3139">
            <w:pPr>
              <w:spacing w:line="280" w:lineRule="exact"/>
              <w:rPr>
                <w:rFonts w:ascii="ＭＳ 明朝" w:hAnsi="ＭＳ 明朝"/>
                <w:sz w:val="18"/>
                <w:szCs w:val="18"/>
              </w:rPr>
            </w:pPr>
          </w:p>
          <w:p w14:paraId="638AE9BA" w14:textId="77777777" w:rsidR="0049306A" w:rsidRPr="009606EF" w:rsidRDefault="0049306A" w:rsidP="007D3139">
            <w:pPr>
              <w:spacing w:line="280" w:lineRule="exact"/>
              <w:rPr>
                <w:rFonts w:ascii="ＭＳ 明朝" w:hAnsi="ＭＳ 明朝"/>
                <w:sz w:val="18"/>
                <w:szCs w:val="18"/>
              </w:rPr>
            </w:pPr>
          </w:p>
          <w:p w14:paraId="16D1B600" w14:textId="77777777" w:rsidR="0049306A" w:rsidRPr="009606EF" w:rsidRDefault="0049306A" w:rsidP="007D3139">
            <w:pPr>
              <w:spacing w:line="280" w:lineRule="exact"/>
              <w:rPr>
                <w:rFonts w:ascii="ＭＳ 明朝" w:hAnsi="ＭＳ 明朝"/>
                <w:sz w:val="18"/>
                <w:szCs w:val="18"/>
              </w:rPr>
            </w:pPr>
          </w:p>
          <w:p w14:paraId="5D02DC92" w14:textId="77777777" w:rsidR="0049306A" w:rsidRPr="009606EF" w:rsidRDefault="0049306A" w:rsidP="007D3139">
            <w:pPr>
              <w:spacing w:line="280" w:lineRule="exact"/>
              <w:rPr>
                <w:rFonts w:ascii="ＭＳ 明朝" w:hAnsi="ＭＳ 明朝"/>
                <w:sz w:val="18"/>
                <w:szCs w:val="18"/>
              </w:rPr>
            </w:pPr>
          </w:p>
          <w:p w14:paraId="6A68657D" w14:textId="77777777" w:rsidR="0049306A" w:rsidRPr="009606EF" w:rsidRDefault="0049306A" w:rsidP="007D3139">
            <w:pPr>
              <w:spacing w:line="280" w:lineRule="exact"/>
              <w:rPr>
                <w:rFonts w:ascii="ＭＳ 明朝" w:hAnsi="ＭＳ 明朝"/>
                <w:sz w:val="18"/>
                <w:szCs w:val="18"/>
              </w:rPr>
            </w:pPr>
          </w:p>
          <w:p w14:paraId="22383444" w14:textId="77777777" w:rsidR="0049306A" w:rsidRPr="009606EF" w:rsidRDefault="0049306A" w:rsidP="007D3139">
            <w:pPr>
              <w:spacing w:line="280" w:lineRule="exact"/>
              <w:rPr>
                <w:rFonts w:ascii="ＭＳ 明朝" w:hAnsi="ＭＳ 明朝"/>
                <w:sz w:val="18"/>
                <w:szCs w:val="18"/>
              </w:rPr>
            </w:pPr>
          </w:p>
          <w:p w14:paraId="4159DEA7" w14:textId="77777777" w:rsidR="0049306A" w:rsidRPr="009606EF" w:rsidRDefault="0049306A" w:rsidP="007D3139">
            <w:pPr>
              <w:spacing w:line="280" w:lineRule="exact"/>
              <w:rPr>
                <w:rFonts w:ascii="ＭＳ 明朝" w:hAnsi="ＭＳ 明朝"/>
                <w:sz w:val="18"/>
                <w:szCs w:val="18"/>
              </w:rPr>
            </w:pPr>
          </w:p>
          <w:p w14:paraId="5FB7F07F" w14:textId="77777777" w:rsidR="0049306A" w:rsidRPr="009606EF" w:rsidRDefault="0049306A" w:rsidP="007D3139">
            <w:pPr>
              <w:spacing w:line="280" w:lineRule="exact"/>
              <w:rPr>
                <w:rFonts w:ascii="ＭＳ 明朝" w:hAnsi="ＭＳ 明朝"/>
                <w:sz w:val="18"/>
                <w:szCs w:val="18"/>
              </w:rPr>
            </w:pPr>
          </w:p>
          <w:p w14:paraId="74EFAA9C"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sz w:val="18"/>
                <w:szCs w:val="18"/>
              </w:rPr>
              <w:t>(</w:t>
            </w:r>
            <w:r w:rsidRPr="009606EF">
              <w:rPr>
                <w:rFonts w:ascii="ＭＳ 明朝" w:hAnsi="ＭＳ 明朝"/>
                <w:sz w:val="18"/>
                <w:szCs w:val="18"/>
              </w:rPr>
              <w:t>３</w:t>
            </w:r>
            <w:r w:rsidRPr="009606EF">
              <w:rPr>
                <w:rFonts w:ascii="ＭＳ 明朝" w:hAnsi="ＭＳ 明朝"/>
                <w:sz w:val="18"/>
                <w:szCs w:val="18"/>
              </w:rPr>
              <w:t>)</w:t>
            </w:r>
          </w:p>
          <w:p w14:paraId="345E1A47" w14:textId="2971123E"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積極的な広報活動と本校の教育の理解啓発活動の推進</w:t>
            </w:r>
          </w:p>
          <w:p w14:paraId="6C194DFA" w14:textId="77777777" w:rsidR="0049306A" w:rsidRPr="009606EF" w:rsidRDefault="0049306A" w:rsidP="007D3139">
            <w:pPr>
              <w:spacing w:line="280" w:lineRule="exact"/>
              <w:rPr>
                <w:rFonts w:ascii="ＭＳ 明朝" w:hAnsi="ＭＳ 明朝"/>
                <w:sz w:val="18"/>
                <w:szCs w:val="18"/>
              </w:rPr>
            </w:pPr>
          </w:p>
          <w:p w14:paraId="3579F93A" w14:textId="77777777" w:rsidR="0049306A" w:rsidRPr="009606EF" w:rsidRDefault="0049306A" w:rsidP="007D3139">
            <w:pPr>
              <w:spacing w:line="280" w:lineRule="exact"/>
              <w:rPr>
                <w:rFonts w:ascii="ＭＳ 明朝" w:hAnsi="ＭＳ 明朝"/>
                <w:sz w:val="18"/>
                <w:szCs w:val="18"/>
              </w:rPr>
            </w:pPr>
          </w:p>
          <w:p w14:paraId="715E0A40" w14:textId="77777777" w:rsidR="0049306A" w:rsidRPr="009606EF" w:rsidRDefault="0049306A" w:rsidP="007D3139">
            <w:pPr>
              <w:spacing w:line="280" w:lineRule="exact"/>
              <w:rPr>
                <w:rFonts w:ascii="ＭＳ 明朝" w:hAnsi="ＭＳ 明朝"/>
                <w:sz w:val="18"/>
                <w:szCs w:val="18"/>
              </w:rPr>
            </w:pPr>
          </w:p>
          <w:p w14:paraId="30F53FE9" w14:textId="77777777" w:rsidR="0049306A" w:rsidRPr="009606EF" w:rsidRDefault="0049306A" w:rsidP="007D3139">
            <w:pPr>
              <w:spacing w:line="280" w:lineRule="exact"/>
              <w:rPr>
                <w:rFonts w:ascii="ＭＳ 明朝" w:hAnsi="ＭＳ 明朝"/>
                <w:sz w:val="18"/>
                <w:szCs w:val="18"/>
              </w:rPr>
            </w:pPr>
          </w:p>
          <w:p w14:paraId="0F8FA0AB" w14:textId="77777777" w:rsidR="0049306A" w:rsidRPr="009606EF" w:rsidRDefault="0049306A" w:rsidP="007D3139">
            <w:pPr>
              <w:spacing w:line="280" w:lineRule="exact"/>
              <w:rPr>
                <w:rFonts w:ascii="ＭＳ 明朝" w:hAnsi="ＭＳ 明朝"/>
                <w:sz w:val="18"/>
                <w:szCs w:val="18"/>
              </w:rPr>
            </w:pPr>
          </w:p>
          <w:p w14:paraId="492CA76B" w14:textId="77777777" w:rsidR="0049306A" w:rsidRPr="009606EF" w:rsidRDefault="0049306A" w:rsidP="007D3139">
            <w:pPr>
              <w:spacing w:line="280" w:lineRule="exact"/>
              <w:rPr>
                <w:rFonts w:ascii="ＭＳ 明朝" w:hAnsi="ＭＳ 明朝"/>
                <w:sz w:val="18"/>
                <w:szCs w:val="18"/>
              </w:rPr>
            </w:pPr>
          </w:p>
          <w:p w14:paraId="424A33C4" w14:textId="77777777" w:rsidR="0049306A" w:rsidRPr="009606EF" w:rsidRDefault="0049306A" w:rsidP="007D3139">
            <w:pPr>
              <w:spacing w:line="280" w:lineRule="exact"/>
              <w:rPr>
                <w:rFonts w:ascii="ＭＳ 明朝" w:hAnsi="ＭＳ 明朝"/>
                <w:sz w:val="18"/>
                <w:szCs w:val="18"/>
              </w:rPr>
            </w:pPr>
          </w:p>
          <w:p w14:paraId="7A3694DA" w14:textId="77777777" w:rsidR="0049306A" w:rsidRPr="009606EF" w:rsidRDefault="0049306A" w:rsidP="007D3139">
            <w:pPr>
              <w:spacing w:line="280" w:lineRule="exact"/>
              <w:rPr>
                <w:rFonts w:ascii="ＭＳ 明朝" w:hAnsi="ＭＳ 明朝"/>
                <w:sz w:val="18"/>
                <w:szCs w:val="18"/>
              </w:rPr>
            </w:pPr>
          </w:p>
          <w:p w14:paraId="49025C97" w14:textId="62915E13" w:rsidR="0049306A" w:rsidRPr="009606EF" w:rsidRDefault="0049306A" w:rsidP="007D3139">
            <w:pPr>
              <w:spacing w:line="280" w:lineRule="exact"/>
              <w:rPr>
                <w:rFonts w:ascii="ＭＳ 明朝" w:hAnsi="ＭＳ 明朝"/>
                <w:sz w:val="18"/>
                <w:szCs w:val="18"/>
              </w:rPr>
            </w:pPr>
          </w:p>
          <w:p w14:paraId="7DD2F895" w14:textId="77777777" w:rsidR="00326D16" w:rsidRPr="009606EF" w:rsidRDefault="00326D16" w:rsidP="007D3139">
            <w:pPr>
              <w:spacing w:line="280" w:lineRule="exact"/>
              <w:rPr>
                <w:rFonts w:ascii="ＭＳ 明朝" w:hAnsi="ＭＳ 明朝"/>
                <w:sz w:val="18"/>
                <w:szCs w:val="18"/>
              </w:rPr>
            </w:pPr>
          </w:p>
          <w:p w14:paraId="5E32EBEA" w14:textId="77777777" w:rsidR="00326D16" w:rsidRPr="009606EF" w:rsidRDefault="00326D16" w:rsidP="007D3139">
            <w:pPr>
              <w:spacing w:line="280" w:lineRule="exact"/>
              <w:rPr>
                <w:rFonts w:ascii="ＭＳ 明朝" w:hAnsi="ＭＳ 明朝"/>
                <w:sz w:val="18"/>
                <w:szCs w:val="18"/>
              </w:rPr>
            </w:pPr>
          </w:p>
          <w:p w14:paraId="6BEAC3DB"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sz w:val="18"/>
                <w:szCs w:val="18"/>
              </w:rPr>
              <w:t>(</w:t>
            </w:r>
            <w:r w:rsidRPr="009606EF">
              <w:rPr>
                <w:rFonts w:ascii="ＭＳ 明朝" w:hAnsi="ＭＳ 明朝"/>
                <w:sz w:val="18"/>
                <w:szCs w:val="18"/>
              </w:rPr>
              <w:t>４</w:t>
            </w:r>
            <w:r w:rsidRPr="009606EF">
              <w:rPr>
                <w:rFonts w:ascii="ＭＳ 明朝" w:hAnsi="ＭＳ 明朝"/>
                <w:sz w:val="18"/>
                <w:szCs w:val="18"/>
              </w:rPr>
              <w:t>)</w:t>
            </w:r>
          </w:p>
          <w:p w14:paraId="2868997A"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学校、福祉</w:t>
            </w:r>
          </w:p>
          <w:p w14:paraId="4FD4ACF8"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企業等との</w:t>
            </w:r>
          </w:p>
          <w:p w14:paraId="2CFC8328"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さらなる</w:t>
            </w:r>
          </w:p>
          <w:p w14:paraId="6E405FEF"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つながりの</w:t>
            </w:r>
          </w:p>
          <w:p w14:paraId="52F47C5D" w14:textId="36AD3BD3"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連携・強化</w:t>
            </w:r>
          </w:p>
        </w:tc>
        <w:tc>
          <w:tcPr>
            <w:tcW w:w="3969" w:type="dxa"/>
          </w:tcPr>
          <w:p w14:paraId="76376598"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sz w:val="18"/>
                <w:szCs w:val="18"/>
              </w:rPr>
              <w:t>(</w:t>
            </w:r>
            <w:r w:rsidRPr="009606EF">
              <w:rPr>
                <w:rFonts w:ascii="ＭＳ 明朝" w:hAnsi="ＭＳ 明朝" w:hint="eastAsia"/>
                <w:sz w:val="18"/>
                <w:szCs w:val="18"/>
              </w:rPr>
              <w:t>１</w:t>
            </w:r>
            <w:r w:rsidRPr="009606EF">
              <w:rPr>
                <w:rFonts w:ascii="ＭＳ 明朝" w:hAnsi="ＭＳ 明朝"/>
                <w:sz w:val="18"/>
                <w:szCs w:val="18"/>
              </w:rPr>
              <w:t>)</w:t>
            </w:r>
          </w:p>
          <w:p w14:paraId="4641707B"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ア</w:t>
            </w:r>
            <w:r w:rsidRPr="009606EF">
              <w:rPr>
                <w:rFonts w:ascii="ＭＳ 明朝" w:hAnsi="ＭＳ 明朝"/>
                <w:sz w:val="18"/>
                <w:szCs w:val="18"/>
              </w:rPr>
              <w:t xml:space="preserve"> </w:t>
            </w:r>
            <w:r w:rsidRPr="009606EF">
              <w:rPr>
                <w:rFonts w:ascii="ＭＳ 明朝" w:hAnsi="ＭＳ 明朝"/>
                <w:sz w:val="18"/>
                <w:szCs w:val="18"/>
              </w:rPr>
              <w:t>進路説明会等の充実（説明会・学習会・懇談会・企業見学会の開催）</w:t>
            </w:r>
          </w:p>
          <w:p w14:paraId="5784E6B0" w14:textId="77777777" w:rsidR="0049306A" w:rsidRPr="009606EF" w:rsidRDefault="0049306A" w:rsidP="007D3139">
            <w:pPr>
              <w:spacing w:line="280" w:lineRule="exact"/>
              <w:rPr>
                <w:rFonts w:ascii="ＭＳ 明朝" w:hAnsi="ＭＳ 明朝"/>
                <w:sz w:val="18"/>
                <w:szCs w:val="18"/>
              </w:rPr>
            </w:pPr>
          </w:p>
          <w:p w14:paraId="2092DD22" w14:textId="77777777" w:rsidR="0049306A" w:rsidRPr="009606EF" w:rsidRDefault="0049306A" w:rsidP="007D3139">
            <w:pPr>
              <w:spacing w:line="280" w:lineRule="exact"/>
              <w:rPr>
                <w:rFonts w:ascii="ＭＳ 明朝" w:hAnsi="ＭＳ 明朝"/>
                <w:sz w:val="18"/>
                <w:szCs w:val="18"/>
              </w:rPr>
            </w:pPr>
          </w:p>
          <w:p w14:paraId="5D9D9BC8"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イ</w:t>
            </w:r>
            <w:r w:rsidRPr="009606EF">
              <w:rPr>
                <w:rFonts w:ascii="ＭＳ 明朝" w:hAnsi="ＭＳ 明朝"/>
                <w:sz w:val="18"/>
                <w:szCs w:val="18"/>
              </w:rPr>
              <w:t xml:space="preserve"> </w:t>
            </w:r>
            <w:r w:rsidRPr="009606EF">
              <w:rPr>
                <w:rFonts w:ascii="ＭＳ 明朝" w:hAnsi="ＭＳ 明朝"/>
                <w:sz w:val="18"/>
                <w:szCs w:val="18"/>
              </w:rPr>
              <w:t>保護者懇談会等で個別の教育支援計画・移行支援計画の話し合いを持ち、共通理解を図り作成する</w:t>
            </w:r>
          </w:p>
          <w:p w14:paraId="5943B190" w14:textId="77777777" w:rsidR="0049306A" w:rsidRPr="009606EF" w:rsidRDefault="0049306A" w:rsidP="007D3139">
            <w:pPr>
              <w:spacing w:line="280" w:lineRule="exact"/>
              <w:rPr>
                <w:rFonts w:ascii="ＭＳ 明朝" w:hAnsi="ＭＳ 明朝"/>
                <w:sz w:val="18"/>
                <w:szCs w:val="18"/>
              </w:rPr>
            </w:pPr>
          </w:p>
          <w:p w14:paraId="1796EC72"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sz w:val="18"/>
                <w:szCs w:val="18"/>
              </w:rPr>
              <w:t>(２)</w:t>
            </w:r>
          </w:p>
          <w:p w14:paraId="70021FBA" w14:textId="2EBBB445" w:rsidR="00765001"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ア　近隣の中学校、高校、教委、経済団体等からの依頼に応じて研修会講師派遣等を実施する</w:t>
            </w:r>
          </w:p>
          <w:p w14:paraId="1C7F3902"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イ</w:t>
            </w:r>
          </w:p>
          <w:p w14:paraId="57BACAC8"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・共生推進教室設置校との授業及び行事</w:t>
            </w:r>
          </w:p>
          <w:p w14:paraId="34023851" w14:textId="77777777" w:rsidR="0049306A" w:rsidRPr="009606EF" w:rsidRDefault="0049306A" w:rsidP="007D3139">
            <w:pPr>
              <w:spacing w:line="280" w:lineRule="exact"/>
              <w:ind w:firstLineChars="100" w:firstLine="180"/>
              <w:rPr>
                <w:rFonts w:asciiTheme="minorEastAsia" w:hAnsiTheme="minorEastAsia"/>
                <w:sz w:val="18"/>
                <w:szCs w:val="18"/>
              </w:rPr>
            </w:pPr>
            <w:r w:rsidRPr="009606EF">
              <w:rPr>
                <w:rFonts w:asciiTheme="minorEastAsia" w:hAnsiTheme="minorEastAsia" w:hint="eastAsia"/>
                <w:sz w:val="18"/>
                <w:szCs w:val="18"/>
              </w:rPr>
              <w:t>交流の推進</w:t>
            </w:r>
          </w:p>
          <w:p w14:paraId="54375736"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・共生推進教室設置校保護者との連携の推進</w:t>
            </w:r>
          </w:p>
          <w:p w14:paraId="6A19A003" w14:textId="77777777" w:rsidR="0049306A" w:rsidRPr="009606EF" w:rsidRDefault="0049306A" w:rsidP="007D3139">
            <w:pPr>
              <w:spacing w:line="280" w:lineRule="exact"/>
              <w:rPr>
                <w:rFonts w:asciiTheme="minorEastAsia" w:hAnsiTheme="minorEastAsia"/>
                <w:sz w:val="18"/>
                <w:szCs w:val="18"/>
              </w:rPr>
            </w:pPr>
          </w:p>
          <w:p w14:paraId="741C746B" w14:textId="77777777" w:rsidR="0049306A" w:rsidRPr="009606EF" w:rsidRDefault="0049306A" w:rsidP="007D3139">
            <w:pPr>
              <w:spacing w:line="280" w:lineRule="exact"/>
              <w:rPr>
                <w:rFonts w:asciiTheme="minorEastAsia" w:hAnsiTheme="minorEastAsia"/>
                <w:sz w:val="18"/>
                <w:szCs w:val="18"/>
              </w:rPr>
            </w:pPr>
          </w:p>
          <w:p w14:paraId="02AB2B34"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ウ</w:t>
            </w:r>
            <w:r w:rsidRPr="009606EF">
              <w:rPr>
                <w:rFonts w:asciiTheme="minorEastAsia" w:hAnsiTheme="minorEastAsia"/>
                <w:sz w:val="18"/>
                <w:szCs w:val="18"/>
              </w:rPr>
              <w:t xml:space="preserve"> 地域へ本校の取組みの啓発と発信</w:t>
            </w:r>
          </w:p>
          <w:p w14:paraId="7BA526F4"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・中学校訪問の実施</w:t>
            </w:r>
          </w:p>
          <w:p w14:paraId="09D46046"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・進学フェア参加</w:t>
            </w:r>
          </w:p>
          <w:p w14:paraId="337E0AC3"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・自立支援、共生推進教室、高等支援学校</w:t>
            </w:r>
          </w:p>
          <w:p w14:paraId="056FB090"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実践報告会説明会参加</w:t>
            </w:r>
          </w:p>
          <w:p w14:paraId="28D52FFF"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・オープンスクールの実施。</w:t>
            </w:r>
          </w:p>
          <w:p w14:paraId="159F1F82"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・学校説明会の実施</w:t>
            </w:r>
          </w:p>
          <w:p w14:paraId="148877D9"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・企業向け学校見学セミナーの開催</w:t>
            </w:r>
          </w:p>
          <w:p w14:paraId="526A8D75"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・共生推進・自立支援実践報告会</w:t>
            </w:r>
          </w:p>
          <w:p w14:paraId="1E72F04F"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・定着支援体制に関する研修会と報告会の実施</w:t>
            </w:r>
          </w:p>
          <w:p w14:paraId="6F0CD24C" w14:textId="77777777" w:rsidR="0049306A" w:rsidRPr="009606EF" w:rsidRDefault="0049306A" w:rsidP="007D3139">
            <w:pPr>
              <w:spacing w:line="280" w:lineRule="exact"/>
              <w:rPr>
                <w:rFonts w:asciiTheme="minorEastAsia" w:hAnsiTheme="minorEastAsia"/>
                <w:sz w:val="18"/>
                <w:szCs w:val="18"/>
              </w:rPr>
            </w:pPr>
          </w:p>
          <w:p w14:paraId="6F2FCB02"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sz w:val="18"/>
                <w:szCs w:val="18"/>
              </w:rPr>
              <w:t>(３)</w:t>
            </w:r>
          </w:p>
          <w:p w14:paraId="178BF454"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ア全教員による職場実習先の開拓</w:t>
            </w:r>
          </w:p>
          <w:p w14:paraId="6F2903DE" w14:textId="77777777" w:rsidR="0049306A" w:rsidRPr="009606EF" w:rsidRDefault="0049306A" w:rsidP="007D3139">
            <w:pPr>
              <w:spacing w:line="280" w:lineRule="exact"/>
              <w:rPr>
                <w:rFonts w:asciiTheme="minorEastAsia" w:hAnsiTheme="minorEastAsia"/>
                <w:sz w:val="18"/>
                <w:szCs w:val="18"/>
              </w:rPr>
            </w:pPr>
          </w:p>
          <w:p w14:paraId="1386552F"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イ地域への社会貢献と地域資源の活用、活動発信</w:t>
            </w:r>
          </w:p>
          <w:p w14:paraId="237EB787" w14:textId="0CFDEA14" w:rsidR="0049306A" w:rsidRPr="009606EF" w:rsidRDefault="0049306A" w:rsidP="003A74DE">
            <w:pPr>
              <w:spacing w:line="280" w:lineRule="exact"/>
              <w:rPr>
                <w:rFonts w:asciiTheme="minorEastAsia" w:hAnsiTheme="minorEastAsia"/>
                <w:sz w:val="18"/>
                <w:szCs w:val="18"/>
              </w:rPr>
            </w:pPr>
            <w:r w:rsidRPr="009606EF">
              <w:rPr>
                <w:rFonts w:asciiTheme="minorEastAsia" w:hAnsiTheme="minorEastAsia" w:hint="eastAsia"/>
                <w:sz w:val="18"/>
                <w:szCs w:val="18"/>
              </w:rPr>
              <w:t>・</w:t>
            </w:r>
            <w:r w:rsidR="003A74DE" w:rsidRPr="009606EF">
              <w:rPr>
                <w:rFonts w:asciiTheme="minorEastAsia" w:hAnsiTheme="minorEastAsia" w:hint="eastAsia"/>
                <w:sz w:val="18"/>
                <w:szCs w:val="18"/>
              </w:rPr>
              <w:t>地域</w:t>
            </w:r>
            <w:r w:rsidRPr="009606EF">
              <w:rPr>
                <w:rFonts w:asciiTheme="minorEastAsia" w:hAnsiTheme="minorEastAsia" w:hint="eastAsia"/>
                <w:sz w:val="18"/>
                <w:szCs w:val="18"/>
              </w:rPr>
              <w:t>との交流等及び</w:t>
            </w:r>
            <w:r w:rsidR="003A74DE" w:rsidRPr="009606EF">
              <w:rPr>
                <w:rFonts w:asciiTheme="minorEastAsia" w:hAnsiTheme="minorEastAsia" w:hint="eastAsia"/>
                <w:sz w:val="18"/>
                <w:szCs w:val="18"/>
              </w:rPr>
              <w:t>職業学科の</w:t>
            </w:r>
            <w:r w:rsidRPr="009606EF">
              <w:rPr>
                <w:rFonts w:asciiTheme="minorEastAsia" w:hAnsiTheme="minorEastAsia" w:hint="eastAsia"/>
                <w:sz w:val="18"/>
                <w:szCs w:val="18"/>
              </w:rPr>
              <w:t>製作物の展示</w:t>
            </w:r>
            <w:r w:rsidR="003A74DE" w:rsidRPr="009606EF">
              <w:rPr>
                <w:rFonts w:asciiTheme="minorEastAsia" w:hAnsiTheme="minorEastAsia" w:hint="eastAsia"/>
                <w:sz w:val="18"/>
                <w:szCs w:val="18"/>
              </w:rPr>
              <w:t>・</w:t>
            </w:r>
            <w:r w:rsidRPr="009606EF">
              <w:rPr>
                <w:rFonts w:asciiTheme="minorEastAsia" w:hAnsiTheme="minorEastAsia" w:hint="eastAsia"/>
                <w:sz w:val="18"/>
                <w:szCs w:val="18"/>
              </w:rPr>
              <w:t>販売等の実施</w:t>
            </w:r>
          </w:p>
          <w:p w14:paraId="4F538C82" w14:textId="77777777" w:rsidR="0049306A" w:rsidRPr="009606EF" w:rsidRDefault="0049306A" w:rsidP="007D3139">
            <w:pPr>
              <w:spacing w:line="280" w:lineRule="exact"/>
              <w:rPr>
                <w:rFonts w:asciiTheme="minorEastAsia" w:hAnsiTheme="minorEastAsia"/>
                <w:sz w:val="18"/>
                <w:szCs w:val="18"/>
              </w:rPr>
            </w:pPr>
          </w:p>
          <w:p w14:paraId="6C5616AF"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ウ</w:t>
            </w:r>
            <w:r w:rsidRPr="009606EF">
              <w:rPr>
                <w:rFonts w:asciiTheme="minorEastAsia" w:hAnsiTheme="minorEastAsia"/>
                <w:sz w:val="18"/>
                <w:szCs w:val="18"/>
              </w:rPr>
              <w:t xml:space="preserve"> 教育活動の発信（学校HP、学校・進路・学年通信の定期発行、連絡帳の活用）</w:t>
            </w:r>
          </w:p>
          <w:p w14:paraId="5014FD4D" w14:textId="77777777" w:rsidR="0049306A" w:rsidRPr="009606EF" w:rsidRDefault="0049306A" w:rsidP="007D3139">
            <w:pPr>
              <w:spacing w:line="280" w:lineRule="exact"/>
              <w:rPr>
                <w:rFonts w:asciiTheme="minorEastAsia" w:hAnsiTheme="minorEastAsia"/>
                <w:sz w:val="18"/>
                <w:szCs w:val="18"/>
              </w:rPr>
            </w:pPr>
          </w:p>
          <w:p w14:paraId="35C0E4EE" w14:textId="77777777" w:rsidR="0049306A" w:rsidRPr="009606EF" w:rsidRDefault="0049306A" w:rsidP="007D3139">
            <w:pPr>
              <w:spacing w:line="280" w:lineRule="exact"/>
              <w:rPr>
                <w:rFonts w:asciiTheme="minorEastAsia" w:hAnsiTheme="minorEastAsia"/>
                <w:sz w:val="18"/>
                <w:szCs w:val="18"/>
              </w:rPr>
            </w:pPr>
          </w:p>
          <w:p w14:paraId="68CC6B7F" w14:textId="77777777" w:rsidR="0049306A" w:rsidRPr="009606EF" w:rsidRDefault="0049306A" w:rsidP="007D3139">
            <w:pPr>
              <w:spacing w:line="280" w:lineRule="exact"/>
              <w:rPr>
                <w:rFonts w:asciiTheme="minorEastAsia" w:hAnsiTheme="minorEastAsia"/>
                <w:sz w:val="18"/>
                <w:szCs w:val="18"/>
              </w:rPr>
            </w:pPr>
          </w:p>
          <w:p w14:paraId="3AF0D9E1" w14:textId="43B5558F" w:rsidR="0049306A" w:rsidRPr="009606EF" w:rsidRDefault="0049306A" w:rsidP="007D3139">
            <w:pPr>
              <w:spacing w:line="280" w:lineRule="exact"/>
              <w:rPr>
                <w:rFonts w:asciiTheme="minorEastAsia" w:hAnsiTheme="minorEastAsia"/>
                <w:sz w:val="18"/>
                <w:szCs w:val="18"/>
              </w:rPr>
            </w:pPr>
          </w:p>
          <w:p w14:paraId="54C9BCE0" w14:textId="77777777" w:rsidR="0049306A" w:rsidRPr="009606EF" w:rsidRDefault="0049306A" w:rsidP="007D3139">
            <w:pPr>
              <w:spacing w:line="280" w:lineRule="exact"/>
              <w:rPr>
                <w:rFonts w:asciiTheme="minorEastAsia" w:hAnsiTheme="minorEastAsia"/>
                <w:sz w:val="18"/>
                <w:szCs w:val="18"/>
              </w:rPr>
            </w:pPr>
          </w:p>
          <w:p w14:paraId="508BDF46"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sz w:val="18"/>
                <w:szCs w:val="18"/>
              </w:rPr>
              <w:t>(４)</w:t>
            </w:r>
          </w:p>
          <w:p w14:paraId="4E523F52" w14:textId="21976BBC"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ア　大学との共同研究</w:t>
            </w:r>
          </w:p>
          <w:p w14:paraId="44540EDF"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イ　他校とのクラブ活動交流促進</w:t>
            </w:r>
          </w:p>
          <w:p w14:paraId="67CB51EF"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・各クラブ年間計画、実施計画に沿った活動</w:t>
            </w:r>
          </w:p>
          <w:p w14:paraId="7E131E41" w14:textId="77777777" w:rsidR="0049306A" w:rsidRPr="009606EF" w:rsidRDefault="0049306A" w:rsidP="007D3139">
            <w:pPr>
              <w:spacing w:line="280" w:lineRule="exact"/>
              <w:rPr>
                <w:rFonts w:asciiTheme="minorEastAsia" w:hAnsiTheme="minorEastAsia"/>
                <w:sz w:val="18"/>
                <w:szCs w:val="18"/>
              </w:rPr>
            </w:pPr>
          </w:p>
          <w:p w14:paraId="3E7C9B0D"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ウ</w:t>
            </w:r>
          </w:p>
          <w:p w14:paraId="4D5509E1"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・地域の支援学校、高等支援学校間</w:t>
            </w:r>
          </w:p>
          <w:p w14:paraId="5268D381" w14:textId="77777777"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との進路、生活指導、授業力向上、危機管理等での包括的な連携体制の構築</w:t>
            </w:r>
          </w:p>
          <w:p w14:paraId="034038F4" w14:textId="1A86E2BE" w:rsidR="0049306A" w:rsidRPr="009606EF" w:rsidRDefault="0049306A" w:rsidP="007D3139">
            <w:pPr>
              <w:spacing w:line="280" w:lineRule="exact"/>
              <w:rPr>
                <w:rFonts w:asciiTheme="minorEastAsia" w:hAnsiTheme="minorEastAsia"/>
                <w:sz w:val="18"/>
                <w:szCs w:val="18"/>
              </w:rPr>
            </w:pPr>
            <w:r w:rsidRPr="009606EF">
              <w:rPr>
                <w:rFonts w:asciiTheme="minorEastAsia" w:hAnsiTheme="minorEastAsia" w:hint="eastAsia"/>
                <w:sz w:val="18"/>
                <w:szCs w:val="18"/>
              </w:rPr>
              <w:t>・学校経営推進費を活用したアクティブラーニングルームの活用には、合同</w:t>
            </w:r>
            <w:r w:rsidRPr="009606EF">
              <w:rPr>
                <w:rFonts w:asciiTheme="minorEastAsia" w:hAnsiTheme="minorEastAsia"/>
                <w:sz w:val="18"/>
                <w:szCs w:val="18"/>
              </w:rPr>
              <w:t>PTを設置し活用を促進する。</w:t>
            </w:r>
          </w:p>
        </w:tc>
        <w:tc>
          <w:tcPr>
            <w:tcW w:w="4394" w:type="dxa"/>
            <w:tcBorders>
              <w:right w:val="dashed" w:sz="4" w:space="0" w:color="auto"/>
            </w:tcBorders>
          </w:tcPr>
          <w:p w14:paraId="4001D48D"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sz w:val="18"/>
                <w:szCs w:val="18"/>
              </w:rPr>
              <w:t>(</w:t>
            </w:r>
            <w:r w:rsidRPr="009606EF">
              <w:rPr>
                <w:rFonts w:ascii="ＭＳ 明朝" w:hAnsi="ＭＳ 明朝"/>
                <w:sz w:val="18"/>
                <w:szCs w:val="18"/>
              </w:rPr>
              <w:t>１</w:t>
            </w:r>
            <w:r w:rsidRPr="009606EF">
              <w:rPr>
                <w:rFonts w:ascii="ＭＳ 明朝" w:hAnsi="ＭＳ 明朝"/>
                <w:sz w:val="18"/>
                <w:szCs w:val="18"/>
              </w:rPr>
              <w:t>)</w:t>
            </w:r>
          </w:p>
          <w:p w14:paraId="21440C40"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ア進路指導について</w:t>
            </w:r>
          </w:p>
          <w:p w14:paraId="4A96C3B9"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学校教育自己診断アンケート肯定的評価すべて</w:t>
            </w:r>
            <w:r w:rsidRPr="009606EF">
              <w:rPr>
                <w:rFonts w:ascii="ＭＳ 明朝" w:hAnsi="ＭＳ 明朝"/>
                <w:sz w:val="18"/>
                <w:szCs w:val="18"/>
              </w:rPr>
              <w:t>90</w:t>
            </w:r>
            <w:r w:rsidRPr="009606EF">
              <w:rPr>
                <w:rFonts w:ascii="ＭＳ 明朝" w:hAnsi="ＭＳ 明朝"/>
                <w:sz w:val="18"/>
                <w:szCs w:val="18"/>
              </w:rPr>
              <w:t>％をめざす</w:t>
            </w:r>
            <w:r w:rsidRPr="009606EF">
              <w:rPr>
                <w:rFonts w:ascii="ＭＳ 明朝" w:hAnsi="ＭＳ 明朝"/>
                <w:sz w:val="18"/>
                <w:szCs w:val="18"/>
              </w:rPr>
              <w:t>[</w:t>
            </w:r>
            <w:r w:rsidRPr="009606EF">
              <w:rPr>
                <w:rFonts w:ascii="ＭＳ 明朝" w:hAnsi="ＭＳ 明朝"/>
                <w:sz w:val="18"/>
                <w:szCs w:val="18"/>
              </w:rPr>
              <w:t>生徒</w:t>
            </w:r>
            <w:r w:rsidRPr="009606EF">
              <w:rPr>
                <w:rFonts w:ascii="ＭＳ 明朝" w:hAnsi="ＭＳ 明朝"/>
                <w:sz w:val="18"/>
                <w:szCs w:val="18"/>
              </w:rPr>
              <w:t>92</w:t>
            </w:r>
            <w:r w:rsidRPr="009606EF">
              <w:rPr>
                <w:rFonts w:ascii="ＭＳ 明朝" w:hAnsi="ＭＳ 明朝"/>
                <w:sz w:val="18"/>
                <w:szCs w:val="18"/>
              </w:rPr>
              <w:t>％、保護者</w:t>
            </w:r>
            <w:r w:rsidRPr="009606EF">
              <w:rPr>
                <w:rFonts w:ascii="ＭＳ 明朝" w:hAnsi="ＭＳ 明朝"/>
                <w:sz w:val="18"/>
                <w:szCs w:val="18"/>
              </w:rPr>
              <w:t>85</w:t>
            </w:r>
            <w:r w:rsidRPr="009606EF">
              <w:rPr>
                <w:rFonts w:ascii="ＭＳ 明朝" w:hAnsi="ＭＳ 明朝"/>
                <w:sz w:val="18"/>
                <w:szCs w:val="18"/>
              </w:rPr>
              <w:t>％</w:t>
            </w:r>
            <w:r w:rsidRPr="009606EF">
              <w:rPr>
                <w:rFonts w:ascii="ＭＳ 明朝" w:hAnsi="ＭＳ 明朝"/>
                <w:sz w:val="18"/>
                <w:szCs w:val="18"/>
              </w:rPr>
              <w:t>]</w:t>
            </w:r>
          </w:p>
          <w:p w14:paraId="14DF6D32" w14:textId="77777777" w:rsidR="0049306A" w:rsidRPr="009606EF" w:rsidRDefault="0049306A" w:rsidP="007D3139">
            <w:pPr>
              <w:spacing w:line="280" w:lineRule="exact"/>
              <w:rPr>
                <w:rFonts w:ascii="ＭＳ 明朝" w:hAnsi="ＭＳ 明朝"/>
                <w:sz w:val="18"/>
                <w:szCs w:val="18"/>
              </w:rPr>
            </w:pPr>
          </w:p>
          <w:p w14:paraId="457D7E59"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イ　移行支援計画作成率</w:t>
            </w:r>
            <w:r w:rsidRPr="009606EF">
              <w:rPr>
                <w:rFonts w:ascii="ＭＳ 明朝" w:hAnsi="ＭＳ 明朝"/>
                <w:sz w:val="18"/>
                <w:szCs w:val="18"/>
              </w:rPr>
              <w:t>100%</w:t>
            </w:r>
            <w:r w:rsidRPr="009606EF">
              <w:rPr>
                <w:rFonts w:ascii="ＭＳ 明朝" w:hAnsi="ＭＳ 明朝"/>
                <w:sz w:val="18"/>
                <w:szCs w:val="18"/>
              </w:rPr>
              <w:t>の維持</w:t>
            </w:r>
          </w:p>
          <w:p w14:paraId="0F9AD845" w14:textId="60D61FC3" w:rsidR="0049306A" w:rsidRPr="009606EF" w:rsidRDefault="0049306A" w:rsidP="007D3139">
            <w:pPr>
              <w:spacing w:line="280" w:lineRule="exact"/>
              <w:rPr>
                <w:rFonts w:ascii="ＭＳ 明朝" w:hAnsi="ＭＳ 明朝"/>
                <w:sz w:val="18"/>
                <w:szCs w:val="18"/>
              </w:rPr>
            </w:pPr>
          </w:p>
          <w:p w14:paraId="118D5FCC" w14:textId="77777777" w:rsidR="00765001" w:rsidRPr="009606EF" w:rsidRDefault="00765001" w:rsidP="007D3139">
            <w:pPr>
              <w:spacing w:line="280" w:lineRule="exact"/>
              <w:rPr>
                <w:rFonts w:ascii="ＭＳ 明朝" w:hAnsi="ＭＳ 明朝"/>
                <w:sz w:val="18"/>
                <w:szCs w:val="18"/>
              </w:rPr>
            </w:pPr>
          </w:p>
          <w:p w14:paraId="0F3ACD2A"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sz w:val="18"/>
                <w:szCs w:val="18"/>
              </w:rPr>
              <w:t>(</w:t>
            </w:r>
            <w:r w:rsidRPr="009606EF">
              <w:rPr>
                <w:rFonts w:ascii="ＭＳ 明朝" w:hAnsi="ＭＳ 明朝"/>
                <w:sz w:val="18"/>
                <w:szCs w:val="18"/>
              </w:rPr>
              <w:t>２</w:t>
            </w:r>
            <w:r w:rsidRPr="009606EF">
              <w:rPr>
                <w:rFonts w:ascii="ＭＳ 明朝" w:hAnsi="ＭＳ 明朝"/>
                <w:sz w:val="18"/>
                <w:szCs w:val="18"/>
              </w:rPr>
              <w:t>)</w:t>
            </w:r>
          </w:p>
          <w:p w14:paraId="5DDD6CA5"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ア　令和２年度はコロナ禍で研修などは実施されなかったが、共生推進教室設置校及び交流校、大学、警察学校等、依頼に応じて研修会を実施</w:t>
            </w:r>
          </w:p>
          <w:p w14:paraId="4AAC23AA" w14:textId="77777777" w:rsidR="0049306A" w:rsidRPr="009606EF" w:rsidRDefault="0049306A" w:rsidP="007D3139">
            <w:pPr>
              <w:spacing w:line="280" w:lineRule="exact"/>
              <w:rPr>
                <w:rFonts w:ascii="ＭＳ 明朝" w:hAnsi="ＭＳ 明朝"/>
                <w:sz w:val="18"/>
                <w:szCs w:val="18"/>
              </w:rPr>
            </w:pPr>
          </w:p>
          <w:p w14:paraId="48E11443"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イ・実施内容</w:t>
            </w:r>
          </w:p>
          <w:p w14:paraId="7DD33091"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 xml:space="preserve">　スクーリング時の打ち合わせを毎週実施する</w:t>
            </w:r>
          </w:p>
          <w:p w14:paraId="29FB2FE6"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 xml:space="preserve">　・保護者との連携　</w:t>
            </w:r>
          </w:p>
          <w:p w14:paraId="246962E6" w14:textId="1C882360"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w:t>
            </w:r>
            <w:r w:rsidRPr="009606EF">
              <w:rPr>
                <w:rFonts w:ascii="ＭＳ 明朝" w:hAnsi="ＭＳ 明朝"/>
                <w:sz w:val="18"/>
                <w:szCs w:val="18"/>
              </w:rPr>
              <w:t>PTA</w:t>
            </w:r>
            <w:r w:rsidRPr="009606EF">
              <w:rPr>
                <w:rFonts w:ascii="ＭＳ 明朝" w:hAnsi="ＭＳ 明朝"/>
                <w:sz w:val="18"/>
                <w:szCs w:val="18"/>
              </w:rPr>
              <w:t>講演会、進路先見学会、授業公開、行事参観、随時保護者懇談を実施）</w:t>
            </w:r>
          </w:p>
          <w:p w14:paraId="2DC1D6A5" w14:textId="77777777" w:rsidR="00765001" w:rsidRPr="009606EF" w:rsidRDefault="00765001" w:rsidP="007D3139">
            <w:pPr>
              <w:spacing w:line="280" w:lineRule="exact"/>
              <w:rPr>
                <w:rFonts w:ascii="ＭＳ 明朝" w:hAnsi="ＭＳ 明朝"/>
                <w:sz w:val="18"/>
                <w:szCs w:val="18"/>
              </w:rPr>
            </w:pPr>
          </w:p>
          <w:p w14:paraId="7A03CAF2"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ウ新型コロナウイルス感染症対策を講じた広報活動の実施</w:t>
            </w:r>
          </w:p>
          <w:p w14:paraId="7E8DAB5C"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・中学校訪問―</w:t>
            </w:r>
            <w:r w:rsidRPr="009606EF">
              <w:rPr>
                <w:rFonts w:ascii="ＭＳ 明朝" w:hAnsi="ＭＳ 明朝"/>
                <w:sz w:val="18"/>
                <w:szCs w:val="18"/>
              </w:rPr>
              <w:t>[10</w:t>
            </w:r>
            <w:r w:rsidRPr="009606EF">
              <w:rPr>
                <w:rFonts w:ascii="ＭＳ 明朝" w:hAnsi="ＭＳ 明朝"/>
                <w:sz w:val="18"/>
                <w:szCs w:val="18"/>
              </w:rPr>
              <w:t>校</w:t>
            </w:r>
            <w:r w:rsidRPr="009606EF">
              <w:rPr>
                <w:rFonts w:ascii="ＭＳ 明朝" w:hAnsi="ＭＳ 明朝"/>
                <w:sz w:val="18"/>
                <w:szCs w:val="18"/>
              </w:rPr>
              <w:t>]</w:t>
            </w:r>
            <w:r w:rsidRPr="009606EF">
              <w:rPr>
                <w:rFonts w:ascii="ＭＳ 明朝" w:hAnsi="ＭＳ 明朝"/>
                <w:sz w:val="18"/>
                <w:szCs w:val="18"/>
              </w:rPr>
              <w:t xml:space="preserve">　</w:t>
            </w:r>
            <w:r w:rsidRPr="009606EF">
              <w:rPr>
                <w:rFonts w:ascii="ＭＳ 明朝" w:hAnsi="ＭＳ 明朝"/>
                <w:sz w:val="18"/>
                <w:szCs w:val="18"/>
              </w:rPr>
              <w:t>(</w:t>
            </w:r>
            <w:r w:rsidRPr="009606EF">
              <w:rPr>
                <w:rFonts w:ascii="ＭＳ 明朝" w:hAnsi="ＭＳ 明朝"/>
                <w:sz w:val="18"/>
                <w:szCs w:val="18"/>
              </w:rPr>
              <w:t>電話等にて対応</w:t>
            </w:r>
            <w:r w:rsidRPr="009606EF">
              <w:rPr>
                <w:rFonts w:ascii="ＭＳ 明朝" w:hAnsi="ＭＳ 明朝"/>
                <w:sz w:val="18"/>
                <w:szCs w:val="18"/>
              </w:rPr>
              <w:t>))</w:t>
            </w:r>
          </w:p>
          <w:p w14:paraId="1BF3D598"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 xml:space="preserve">・中学校向け研修の実施　</w:t>
            </w:r>
            <w:r w:rsidRPr="009606EF">
              <w:rPr>
                <w:rFonts w:ascii="ＭＳ 明朝" w:hAnsi="ＭＳ 明朝"/>
                <w:sz w:val="18"/>
                <w:szCs w:val="18"/>
              </w:rPr>
              <w:t>WEB</w:t>
            </w:r>
            <w:r w:rsidRPr="009606EF">
              <w:rPr>
                <w:rFonts w:ascii="ＭＳ 明朝" w:hAnsi="ＭＳ 明朝"/>
                <w:sz w:val="18"/>
                <w:szCs w:val="18"/>
              </w:rPr>
              <w:t>開催を検討実施</w:t>
            </w:r>
          </w:p>
          <w:p w14:paraId="7455F4B8" w14:textId="1A7148A7" w:rsidR="0049306A" w:rsidRPr="009606EF" w:rsidRDefault="0049306A" w:rsidP="00326D16">
            <w:pPr>
              <w:spacing w:line="280" w:lineRule="exact"/>
              <w:ind w:left="180" w:hangingChars="100" w:hanging="180"/>
              <w:rPr>
                <w:rFonts w:ascii="ＭＳ 明朝" w:hAnsi="ＭＳ 明朝"/>
                <w:sz w:val="18"/>
                <w:szCs w:val="18"/>
              </w:rPr>
            </w:pPr>
            <w:r w:rsidRPr="009606EF">
              <w:rPr>
                <w:rFonts w:ascii="ＭＳ 明朝" w:hAnsi="ＭＳ 明朝" w:hint="eastAsia"/>
                <w:sz w:val="18"/>
                <w:szCs w:val="18"/>
              </w:rPr>
              <w:t>・進学フェア、実践報告会説参加―</w:t>
            </w:r>
            <w:r w:rsidRPr="009606EF">
              <w:rPr>
                <w:rFonts w:ascii="ＭＳ 明朝" w:hAnsi="ＭＳ 明朝"/>
                <w:sz w:val="18"/>
                <w:szCs w:val="18"/>
              </w:rPr>
              <w:t>WEB</w:t>
            </w:r>
            <w:r w:rsidRPr="009606EF">
              <w:rPr>
                <w:rFonts w:ascii="ＭＳ 明朝" w:hAnsi="ＭＳ 明朝"/>
                <w:sz w:val="18"/>
                <w:szCs w:val="18"/>
              </w:rPr>
              <w:t>開催にて実施・オープンスクール</w:t>
            </w:r>
            <w:r w:rsidRPr="009606EF">
              <w:rPr>
                <w:rFonts w:ascii="ＭＳ 明朝" w:hAnsi="ＭＳ 明朝"/>
                <w:sz w:val="18"/>
                <w:szCs w:val="18"/>
              </w:rPr>
              <w:t>―</w:t>
            </w:r>
            <w:r w:rsidRPr="009606EF">
              <w:rPr>
                <w:rFonts w:ascii="ＭＳ 明朝" w:hAnsi="ＭＳ 明朝"/>
                <w:sz w:val="18"/>
                <w:szCs w:val="18"/>
              </w:rPr>
              <w:t>参加人数</w:t>
            </w:r>
            <w:r w:rsidRPr="009606EF">
              <w:rPr>
                <w:rFonts w:ascii="ＭＳ 明朝" w:hAnsi="ＭＳ 明朝"/>
                <w:sz w:val="18"/>
                <w:szCs w:val="18"/>
              </w:rPr>
              <w:t>[273</w:t>
            </w:r>
            <w:r w:rsidRPr="009606EF">
              <w:rPr>
                <w:rFonts w:ascii="ＭＳ 明朝" w:hAnsi="ＭＳ 明朝"/>
                <w:sz w:val="18"/>
                <w:szCs w:val="18"/>
              </w:rPr>
              <w:t xml:space="preserve">名　</w:t>
            </w:r>
            <w:r w:rsidRPr="009606EF">
              <w:rPr>
                <w:rFonts w:ascii="ＭＳ 明朝" w:hAnsi="ＭＳ 明朝"/>
                <w:sz w:val="18"/>
                <w:szCs w:val="18"/>
              </w:rPr>
              <w:t>56</w:t>
            </w:r>
            <w:r w:rsidRPr="009606EF">
              <w:rPr>
                <w:rFonts w:ascii="ＭＳ 明朝" w:hAnsi="ＭＳ 明朝"/>
                <w:sz w:val="18"/>
                <w:szCs w:val="18"/>
              </w:rPr>
              <w:t>校</w:t>
            </w:r>
            <w:r w:rsidRPr="009606EF">
              <w:rPr>
                <w:rFonts w:ascii="ＭＳ 明朝" w:hAnsi="ＭＳ 明朝"/>
                <w:sz w:val="18"/>
                <w:szCs w:val="18"/>
              </w:rPr>
              <w:t>]</w:t>
            </w:r>
          </w:p>
          <w:p w14:paraId="209A2225"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 xml:space="preserve">・学校説明会―参加校と人数　　　</w:t>
            </w:r>
            <w:r w:rsidRPr="009606EF">
              <w:rPr>
                <w:rFonts w:ascii="ＭＳ 明朝" w:hAnsi="ＭＳ 明朝"/>
                <w:sz w:val="18"/>
                <w:szCs w:val="18"/>
              </w:rPr>
              <w:t>[130</w:t>
            </w:r>
            <w:r w:rsidRPr="009606EF">
              <w:rPr>
                <w:rFonts w:ascii="ＭＳ 明朝" w:hAnsi="ＭＳ 明朝"/>
                <w:sz w:val="18"/>
                <w:szCs w:val="18"/>
              </w:rPr>
              <w:t xml:space="preserve">名　</w:t>
            </w:r>
            <w:r w:rsidRPr="009606EF">
              <w:rPr>
                <w:rFonts w:ascii="ＭＳ 明朝" w:hAnsi="ＭＳ 明朝"/>
                <w:sz w:val="18"/>
                <w:szCs w:val="18"/>
              </w:rPr>
              <w:t>41</w:t>
            </w:r>
            <w:r w:rsidRPr="009606EF">
              <w:rPr>
                <w:rFonts w:ascii="ＭＳ 明朝" w:hAnsi="ＭＳ 明朝"/>
                <w:sz w:val="18"/>
                <w:szCs w:val="18"/>
              </w:rPr>
              <w:t>校</w:t>
            </w:r>
            <w:r w:rsidRPr="009606EF">
              <w:rPr>
                <w:rFonts w:ascii="ＭＳ 明朝" w:hAnsi="ＭＳ 明朝"/>
                <w:sz w:val="18"/>
                <w:szCs w:val="18"/>
              </w:rPr>
              <w:t>]</w:t>
            </w:r>
          </w:p>
          <w:p w14:paraId="541C9D1D"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・企業向け学校見学セミナー実施</w:t>
            </w:r>
          </w:p>
          <w:p w14:paraId="68C439CC"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sz w:val="18"/>
                <w:szCs w:val="18"/>
              </w:rPr>
              <w:t>(</w:t>
            </w:r>
            <w:r w:rsidRPr="009606EF">
              <w:rPr>
                <w:rFonts w:ascii="ＭＳ 明朝" w:hAnsi="ＭＳ 明朝"/>
                <w:sz w:val="18"/>
                <w:szCs w:val="18"/>
              </w:rPr>
              <w:t>商工労働部と連携</w:t>
            </w:r>
            <w:r w:rsidRPr="009606EF">
              <w:rPr>
                <w:rFonts w:ascii="ＭＳ 明朝" w:hAnsi="ＭＳ 明朝"/>
                <w:sz w:val="18"/>
                <w:szCs w:val="18"/>
              </w:rPr>
              <w:t>)</w:t>
            </w:r>
            <w:r w:rsidRPr="009606EF">
              <w:rPr>
                <w:rFonts w:ascii="ＭＳ 明朝" w:hAnsi="ＭＳ 明朝"/>
                <w:sz w:val="18"/>
                <w:szCs w:val="18"/>
              </w:rPr>
              <w:t xml:space="preserve">　</w:t>
            </w:r>
            <w:r w:rsidRPr="009606EF">
              <w:rPr>
                <w:rFonts w:ascii="ＭＳ 明朝" w:hAnsi="ＭＳ 明朝"/>
                <w:sz w:val="18"/>
                <w:szCs w:val="18"/>
              </w:rPr>
              <w:t>[20</w:t>
            </w:r>
            <w:r w:rsidRPr="009606EF">
              <w:rPr>
                <w:rFonts w:ascii="ＭＳ 明朝" w:hAnsi="ＭＳ 明朝"/>
                <w:sz w:val="18"/>
                <w:szCs w:val="18"/>
              </w:rPr>
              <w:t xml:space="preserve">名　</w:t>
            </w:r>
            <w:r w:rsidRPr="009606EF">
              <w:rPr>
                <w:rFonts w:ascii="ＭＳ 明朝" w:hAnsi="ＭＳ 明朝"/>
                <w:sz w:val="18"/>
                <w:szCs w:val="18"/>
              </w:rPr>
              <w:t>18</w:t>
            </w:r>
            <w:r w:rsidRPr="009606EF">
              <w:rPr>
                <w:rFonts w:ascii="ＭＳ 明朝" w:hAnsi="ＭＳ 明朝"/>
                <w:sz w:val="18"/>
                <w:szCs w:val="18"/>
              </w:rPr>
              <w:t>社</w:t>
            </w:r>
            <w:r w:rsidRPr="009606EF">
              <w:rPr>
                <w:rFonts w:ascii="ＭＳ 明朝" w:hAnsi="ＭＳ 明朝"/>
                <w:sz w:val="18"/>
                <w:szCs w:val="18"/>
              </w:rPr>
              <w:t>]</w:t>
            </w:r>
          </w:p>
          <w:p w14:paraId="19389276" w14:textId="4AEA4643"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・共生推進・自立支援実践報告会</w:t>
            </w:r>
            <w:r w:rsidRPr="009606EF">
              <w:rPr>
                <w:rFonts w:ascii="ＭＳ 明朝" w:hAnsi="ＭＳ 明朝"/>
                <w:sz w:val="18"/>
                <w:szCs w:val="18"/>
              </w:rPr>
              <w:t>[WEB</w:t>
            </w:r>
            <w:r w:rsidRPr="009606EF">
              <w:rPr>
                <w:rFonts w:ascii="ＭＳ 明朝" w:hAnsi="ＭＳ 明朝"/>
                <w:sz w:val="18"/>
                <w:szCs w:val="18"/>
              </w:rPr>
              <w:t>にて開催</w:t>
            </w:r>
            <w:r w:rsidRPr="009606EF">
              <w:rPr>
                <w:rFonts w:ascii="ＭＳ 明朝" w:hAnsi="ＭＳ 明朝"/>
                <w:sz w:val="18"/>
                <w:szCs w:val="18"/>
              </w:rPr>
              <w:t>]</w:t>
            </w:r>
          </w:p>
          <w:p w14:paraId="1B3161C0" w14:textId="77777777" w:rsidR="0049306A" w:rsidRPr="009606EF" w:rsidRDefault="0049306A" w:rsidP="007D3139">
            <w:pPr>
              <w:spacing w:line="280" w:lineRule="exact"/>
              <w:rPr>
                <w:rFonts w:ascii="ＭＳ 明朝" w:hAnsi="ＭＳ 明朝"/>
                <w:sz w:val="18"/>
                <w:szCs w:val="18"/>
              </w:rPr>
            </w:pPr>
          </w:p>
          <w:p w14:paraId="753E12F4"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sz w:val="18"/>
                <w:szCs w:val="18"/>
              </w:rPr>
              <w:t>(</w:t>
            </w:r>
            <w:r w:rsidRPr="009606EF">
              <w:rPr>
                <w:rFonts w:ascii="ＭＳ 明朝" w:hAnsi="ＭＳ 明朝"/>
                <w:sz w:val="18"/>
                <w:szCs w:val="18"/>
              </w:rPr>
              <w:t>３</w:t>
            </w:r>
            <w:r w:rsidRPr="009606EF">
              <w:rPr>
                <w:rFonts w:ascii="ＭＳ 明朝" w:hAnsi="ＭＳ 明朝"/>
                <w:sz w:val="18"/>
                <w:szCs w:val="18"/>
              </w:rPr>
              <w:t>)</w:t>
            </w:r>
          </w:p>
          <w:p w14:paraId="696A0D81"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ア　・新規</w:t>
            </w:r>
            <w:r w:rsidRPr="009606EF">
              <w:rPr>
                <w:rFonts w:ascii="ＭＳ 明朝" w:hAnsi="ＭＳ 明朝"/>
                <w:sz w:val="18"/>
                <w:szCs w:val="18"/>
              </w:rPr>
              <w:t>20</w:t>
            </w:r>
            <w:r w:rsidRPr="009606EF">
              <w:rPr>
                <w:rFonts w:ascii="ＭＳ 明朝" w:hAnsi="ＭＳ 明朝"/>
                <w:sz w:val="18"/>
                <w:szCs w:val="18"/>
              </w:rPr>
              <w:t>社以上、生徒の特性に応じて開拓</w:t>
            </w:r>
          </w:p>
          <w:p w14:paraId="2494F93D"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 xml:space="preserve">　　・</w:t>
            </w:r>
            <w:r w:rsidRPr="009606EF">
              <w:rPr>
                <w:rFonts w:ascii="ＭＳ 明朝" w:hAnsi="ＭＳ 明朝"/>
                <w:sz w:val="18"/>
                <w:szCs w:val="18"/>
              </w:rPr>
              <w:t>HP</w:t>
            </w:r>
            <w:r w:rsidRPr="009606EF">
              <w:rPr>
                <w:rFonts w:ascii="ＭＳ 明朝" w:hAnsi="ＭＳ 明朝"/>
                <w:sz w:val="18"/>
                <w:szCs w:val="18"/>
              </w:rPr>
              <w:t>事業所向けページの内容充実</w:t>
            </w:r>
          </w:p>
          <w:p w14:paraId="022A57CE" w14:textId="700EDAEA" w:rsidR="0049306A" w:rsidRPr="009606EF" w:rsidRDefault="0049306A" w:rsidP="009606EF">
            <w:pPr>
              <w:spacing w:line="280" w:lineRule="exact"/>
              <w:ind w:left="180" w:hangingChars="100" w:hanging="180"/>
              <w:rPr>
                <w:rFonts w:ascii="ＭＳ 明朝" w:hAnsi="ＭＳ 明朝"/>
                <w:sz w:val="18"/>
                <w:szCs w:val="18"/>
              </w:rPr>
            </w:pPr>
            <w:r w:rsidRPr="009606EF">
              <w:rPr>
                <w:rFonts w:ascii="ＭＳ 明朝" w:hAnsi="ＭＳ 明朝" w:hint="eastAsia"/>
                <w:sz w:val="18"/>
                <w:szCs w:val="18"/>
              </w:rPr>
              <w:t>（実習の受入依頼、学校見学の受け入れ等のコンテ</w:t>
            </w:r>
            <w:bookmarkStart w:id="0" w:name="_GoBack"/>
            <w:bookmarkEnd w:id="0"/>
            <w:r w:rsidRPr="009606EF">
              <w:rPr>
                <w:rFonts w:ascii="ＭＳ 明朝" w:hAnsi="ＭＳ 明朝" w:hint="eastAsia"/>
                <w:sz w:val="18"/>
                <w:szCs w:val="18"/>
              </w:rPr>
              <w:t>ンツの追加）</w:t>
            </w:r>
          </w:p>
          <w:p w14:paraId="4F37B191" w14:textId="405A5862" w:rsidR="0049306A" w:rsidRPr="009606EF" w:rsidRDefault="0049306A" w:rsidP="009606EF">
            <w:pPr>
              <w:spacing w:line="280" w:lineRule="exact"/>
              <w:ind w:left="180" w:hangingChars="100" w:hanging="180"/>
              <w:rPr>
                <w:rFonts w:ascii="ＭＳ 明朝" w:hAnsi="ＭＳ 明朝"/>
                <w:sz w:val="18"/>
                <w:szCs w:val="18"/>
              </w:rPr>
            </w:pPr>
            <w:r w:rsidRPr="009606EF">
              <w:rPr>
                <w:rFonts w:ascii="ＭＳ 明朝" w:hAnsi="ＭＳ 明朝" w:hint="eastAsia"/>
                <w:sz w:val="18"/>
                <w:szCs w:val="18"/>
              </w:rPr>
              <w:t xml:space="preserve">イ　</w:t>
            </w:r>
            <w:r w:rsidR="003A74DE" w:rsidRPr="009606EF">
              <w:rPr>
                <w:rFonts w:ascii="ＭＳ 明朝" w:hAnsi="ＭＳ 明朝" w:hint="eastAsia"/>
                <w:sz w:val="18"/>
                <w:szCs w:val="18"/>
              </w:rPr>
              <w:t>活動実績・アンケート等をとり教育活動に活かす。</w:t>
            </w:r>
          </w:p>
          <w:p w14:paraId="4A8C8966"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ウ　学校</w:t>
            </w:r>
            <w:r w:rsidRPr="009606EF">
              <w:rPr>
                <w:rFonts w:ascii="ＭＳ 明朝" w:hAnsi="ＭＳ 明朝"/>
                <w:sz w:val="18"/>
                <w:szCs w:val="18"/>
              </w:rPr>
              <w:t>HP</w:t>
            </w:r>
            <w:r w:rsidRPr="009606EF">
              <w:rPr>
                <w:rFonts w:ascii="ＭＳ 明朝" w:hAnsi="ＭＳ 明朝"/>
                <w:sz w:val="18"/>
                <w:szCs w:val="18"/>
              </w:rPr>
              <w:t>・ブログの更新の維持</w:t>
            </w:r>
            <w:r w:rsidRPr="009606EF">
              <w:rPr>
                <w:rFonts w:ascii="ＭＳ 明朝" w:hAnsi="ＭＳ 明朝"/>
                <w:sz w:val="18"/>
                <w:szCs w:val="18"/>
              </w:rPr>
              <w:t>(</w:t>
            </w:r>
            <w:r w:rsidRPr="009606EF">
              <w:rPr>
                <w:rFonts w:ascii="ＭＳ 明朝" w:hAnsi="ＭＳ 明朝"/>
                <w:sz w:val="18"/>
                <w:szCs w:val="18"/>
              </w:rPr>
              <w:t>月２回</w:t>
            </w:r>
            <w:r w:rsidRPr="009606EF">
              <w:rPr>
                <w:rFonts w:ascii="ＭＳ 明朝" w:hAnsi="ＭＳ 明朝"/>
                <w:sz w:val="18"/>
                <w:szCs w:val="18"/>
              </w:rPr>
              <w:t>)</w:t>
            </w:r>
          </w:p>
          <w:p w14:paraId="0C7FF995" w14:textId="71FF8684"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w:t>
            </w:r>
            <w:r w:rsidRPr="009606EF">
              <w:rPr>
                <w:rFonts w:ascii="ＭＳ 明朝" w:hAnsi="ＭＳ 明朝"/>
                <w:sz w:val="18"/>
                <w:szCs w:val="18"/>
              </w:rPr>
              <w:t>通信発行（学年通信、保健だより等）</w:t>
            </w:r>
            <w:r w:rsidRPr="009606EF">
              <w:rPr>
                <w:rFonts w:ascii="ＭＳ 明朝" w:hAnsi="ＭＳ 明朝"/>
                <w:sz w:val="18"/>
                <w:szCs w:val="18"/>
              </w:rPr>
              <w:t>(</w:t>
            </w:r>
            <w:r w:rsidRPr="009606EF">
              <w:rPr>
                <w:rFonts w:ascii="ＭＳ 明朝" w:hAnsi="ＭＳ 明朝"/>
                <w:sz w:val="18"/>
                <w:szCs w:val="18"/>
              </w:rPr>
              <w:t>月１回</w:t>
            </w:r>
            <w:r w:rsidRPr="009606EF">
              <w:rPr>
                <w:rFonts w:ascii="ＭＳ 明朝" w:hAnsi="ＭＳ 明朝"/>
                <w:sz w:val="18"/>
                <w:szCs w:val="18"/>
              </w:rPr>
              <w:t>)</w:t>
            </w:r>
          </w:p>
          <w:p w14:paraId="24966F58" w14:textId="72D872C8"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w:t>
            </w:r>
            <w:r w:rsidRPr="009606EF">
              <w:rPr>
                <w:rFonts w:ascii="ＭＳ 明朝" w:hAnsi="ＭＳ 明朝"/>
                <w:sz w:val="18"/>
                <w:szCs w:val="18"/>
              </w:rPr>
              <w:t>進路だより発行（年４回以上）</w:t>
            </w:r>
          </w:p>
          <w:p w14:paraId="3A3A4EDF" w14:textId="74B8542B"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w:t>
            </w:r>
            <w:r w:rsidRPr="009606EF">
              <w:rPr>
                <w:rFonts w:ascii="ＭＳ 明朝" w:hAnsi="ＭＳ 明朝"/>
                <w:sz w:val="18"/>
                <w:szCs w:val="18"/>
              </w:rPr>
              <w:t>同窓会関連を</w:t>
            </w:r>
            <w:r w:rsidRPr="009606EF">
              <w:rPr>
                <w:rFonts w:ascii="ＭＳ 明朝" w:hAnsi="ＭＳ 明朝"/>
                <w:sz w:val="18"/>
                <w:szCs w:val="18"/>
              </w:rPr>
              <w:t>HP</w:t>
            </w:r>
            <w:r w:rsidRPr="009606EF">
              <w:rPr>
                <w:rFonts w:ascii="ＭＳ 明朝" w:hAnsi="ＭＳ 明朝"/>
                <w:sz w:val="18"/>
                <w:szCs w:val="18"/>
              </w:rPr>
              <w:t>にて集約</w:t>
            </w:r>
          </w:p>
          <w:p w14:paraId="69F09AEC" w14:textId="5E81FD04"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w:t>
            </w:r>
            <w:r w:rsidRPr="009606EF">
              <w:rPr>
                <w:rFonts w:ascii="ＭＳ 明朝" w:hAnsi="ＭＳ 明朝"/>
                <w:sz w:val="18"/>
                <w:szCs w:val="18"/>
              </w:rPr>
              <w:t>学校紹介のページを更新</w:t>
            </w:r>
          </w:p>
          <w:p w14:paraId="6F3ED8C6"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sz w:val="18"/>
                <w:szCs w:val="18"/>
              </w:rPr>
              <w:t>[</w:t>
            </w:r>
            <w:r w:rsidRPr="009606EF">
              <w:rPr>
                <w:rFonts w:ascii="ＭＳ 明朝" w:hAnsi="ＭＳ 明朝"/>
                <w:sz w:val="18"/>
                <w:szCs w:val="18"/>
              </w:rPr>
              <w:t>学校ブログ</w:t>
            </w:r>
            <w:r w:rsidRPr="009606EF">
              <w:rPr>
                <w:rFonts w:ascii="ＭＳ 明朝" w:hAnsi="ＭＳ 明朝"/>
                <w:sz w:val="18"/>
                <w:szCs w:val="18"/>
              </w:rPr>
              <w:t>18</w:t>
            </w:r>
            <w:r w:rsidRPr="009606EF">
              <w:rPr>
                <w:rFonts w:ascii="ＭＳ 明朝" w:hAnsi="ＭＳ 明朝"/>
                <w:sz w:val="18"/>
                <w:szCs w:val="18"/>
              </w:rPr>
              <w:t>件、校長ブログ</w:t>
            </w:r>
            <w:r w:rsidRPr="009606EF">
              <w:rPr>
                <w:rFonts w:ascii="ＭＳ 明朝" w:hAnsi="ＭＳ 明朝"/>
                <w:sz w:val="18"/>
                <w:szCs w:val="18"/>
              </w:rPr>
              <w:t>36</w:t>
            </w:r>
            <w:r w:rsidRPr="009606EF">
              <w:rPr>
                <w:rFonts w:ascii="ＭＳ 明朝" w:hAnsi="ＭＳ 明朝"/>
                <w:sz w:val="18"/>
                <w:szCs w:val="18"/>
              </w:rPr>
              <w:t>件、</w:t>
            </w:r>
            <w:r w:rsidRPr="009606EF">
              <w:rPr>
                <w:rFonts w:ascii="ＭＳ 明朝" w:hAnsi="ＭＳ 明朝"/>
                <w:sz w:val="18"/>
                <w:szCs w:val="18"/>
              </w:rPr>
              <w:t>HP</w:t>
            </w:r>
            <w:r w:rsidRPr="009606EF">
              <w:rPr>
                <w:rFonts w:ascii="ＭＳ 明朝" w:hAnsi="ＭＳ 明朝"/>
                <w:sz w:val="18"/>
                <w:szCs w:val="18"/>
              </w:rPr>
              <w:t>更新</w:t>
            </w:r>
            <w:r w:rsidRPr="009606EF">
              <w:rPr>
                <w:rFonts w:ascii="ＭＳ 明朝" w:hAnsi="ＭＳ 明朝"/>
                <w:sz w:val="18"/>
                <w:szCs w:val="18"/>
              </w:rPr>
              <w:t>83</w:t>
            </w:r>
            <w:r w:rsidRPr="009606EF">
              <w:rPr>
                <w:rFonts w:ascii="ＭＳ 明朝" w:hAnsi="ＭＳ 明朝"/>
                <w:sz w:val="18"/>
                <w:szCs w:val="18"/>
              </w:rPr>
              <w:t>件</w:t>
            </w:r>
            <w:r w:rsidRPr="009606EF">
              <w:rPr>
                <w:rFonts w:ascii="ＭＳ 明朝" w:hAnsi="ＭＳ 明朝"/>
                <w:sz w:val="18"/>
                <w:szCs w:val="18"/>
              </w:rPr>
              <w:t>]</w:t>
            </w:r>
          </w:p>
          <w:p w14:paraId="3496A1ED" w14:textId="77777777" w:rsidR="0049306A" w:rsidRPr="009606EF" w:rsidRDefault="0049306A" w:rsidP="007D3139">
            <w:pPr>
              <w:spacing w:line="280" w:lineRule="exact"/>
              <w:rPr>
                <w:rFonts w:ascii="ＭＳ 明朝" w:hAnsi="ＭＳ 明朝"/>
                <w:sz w:val="18"/>
                <w:szCs w:val="18"/>
              </w:rPr>
            </w:pPr>
          </w:p>
          <w:p w14:paraId="4CB9753F" w14:textId="040D7825" w:rsidR="0049306A" w:rsidRPr="009606EF" w:rsidRDefault="0049306A" w:rsidP="007D3139">
            <w:pPr>
              <w:spacing w:line="280" w:lineRule="exact"/>
              <w:rPr>
                <w:rFonts w:ascii="ＭＳ 明朝" w:hAnsi="ＭＳ 明朝"/>
                <w:sz w:val="18"/>
                <w:szCs w:val="18"/>
              </w:rPr>
            </w:pPr>
            <w:r w:rsidRPr="009606EF">
              <w:rPr>
                <w:rFonts w:ascii="ＭＳ 明朝" w:hAnsi="ＭＳ 明朝"/>
                <w:sz w:val="18"/>
                <w:szCs w:val="18"/>
              </w:rPr>
              <w:t>(</w:t>
            </w:r>
            <w:r w:rsidRPr="009606EF">
              <w:rPr>
                <w:rFonts w:ascii="ＭＳ 明朝" w:hAnsi="ＭＳ 明朝"/>
                <w:sz w:val="18"/>
                <w:szCs w:val="18"/>
              </w:rPr>
              <w:t>４</w:t>
            </w:r>
            <w:r w:rsidRPr="009606EF">
              <w:rPr>
                <w:rFonts w:ascii="ＭＳ 明朝" w:hAnsi="ＭＳ 明朝"/>
                <w:sz w:val="18"/>
                <w:szCs w:val="18"/>
              </w:rPr>
              <w:t>)</w:t>
            </w:r>
          </w:p>
          <w:p w14:paraId="01D3D88B"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ア・桃山学院教育大学との防災に関する共同研究</w:t>
            </w:r>
          </w:p>
          <w:p w14:paraId="3726FA21"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イ　活動報告集約</w:t>
            </w:r>
          </w:p>
          <w:p w14:paraId="6D568F37"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 xml:space="preserve">　近隣中学校及び、共生推進設置校とのクラブ交流</w:t>
            </w:r>
          </w:p>
          <w:p w14:paraId="2CC12FE9"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 xml:space="preserve">　の実現１回以上</w:t>
            </w:r>
            <w:r w:rsidRPr="009606EF">
              <w:rPr>
                <w:rFonts w:ascii="ＭＳ 明朝" w:hAnsi="ＭＳ 明朝"/>
                <w:sz w:val="18"/>
                <w:szCs w:val="18"/>
              </w:rPr>
              <w:t>(</w:t>
            </w:r>
            <w:r w:rsidRPr="009606EF">
              <w:rPr>
                <w:rFonts w:ascii="ＭＳ 明朝" w:hAnsi="ＭＳ 明朝"/>
                <w:sz w:val="18"/>
                <w:szCs w:val="18"/>
              </w:rPr>
              <w:t>０回</w:t>
            </w:r>
            <w:r w:rsidRPr="009606EF">
              <w:rPr>
                <w:rFonts w:ascii="ＭＳ 明朝" w:hAnsi="ＭＳ 明朝"/>
                <w:sz w:val="18"/>
                <w:szCs w:val="18"/>
              </w:rPr>
              <w:t>)</w:t>
            </w:r>
          </w:p>
          <w:p w14:paraId="0A57CC19"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ウ</w:t>
            </w:r>
          </w:p>
          <w:p w14:paraId="653D9560"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・行事、訓練、教員研修の合同実施（各年間２回）</w:t>
            </w:r>
          </w:p>
          <w:p w14:paraId="069869DB"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・泉南・すながわ合同災害対策委員会の開催</w:t>
            </w:r>
            <w:r w:rsidRPr="009606EF">
              <w:rPr>
                <w:rFonts w:ascii="ＭＳ 明朝" w:hAnsi="ＭＳ 明朝"/>
                <w:sz w:val="18"/>
                <w:szCs w:val="18"/>
              </w:rPr>
              <w:t>(</w:t>
            </w:r>
            <w:r w:rsidRPr="009606EF">
              <w:rPr>
                <w:rFonts w:ascii="ＭＳ 明朝" w:hAnsi="ＭＳ 明朝"/>
                <w:sz w:val="18"/>
                <w:szCs w:val="18"/>
              </w:rPr>
              <w:t>１回</w:t>
            </w:r>
            <w:r w:rsidRPr="009606EF">
              <w:rPr>
                <w:rFonts w:ascii="ＭＳ 明朝" w:hAnsi="ＭＳ 明朝"/>
                <w:sz w:val="18"/>
                <w:szCs w:val="18"/>
              </w:rPr>
              <w:t>)</w:t>
            </w:r>
          </w:p>
          <w:p w14:paraId="2021B234"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・泉南支援学校との学校間連絡会の活用</w:t>
            </w:r>
            <w:r w:rsidRPr="009606EF">
              <w:rPr>
                <w:rFonts w:ascii="ＭＳ 明朝" w:hAnsi="ＭＳ 明朝"/>
                <w:sz w:val="18"/>
                <w:szCs w:val="18"/>
              </w:rPr>
              <w:t>(</w:t>
            </w:r>
            <w:r w:rsidRPr="009606EF">
              <w:rPr>
                <w:rFonts w:ascii="ＭＳ 明朝" w:hAnsi="ＭＳ 明朝"/>
                <w:sz w:val="18"/>
                <w:szCs w:val="18"/>
              </w:rPr>
              <w:t>月１回</w:t>
            </w:r>
            <w:r w:rsidRPr="009606EF">
              <w:rPr>
                <w:rFonts w:ascii="ＭＳ 明朝" w:hAnsi="ＭＳ 明朝"/>
                <w:sz w:val="18"/>
                <w:szCs w:val="18"/>
              </w:rPr>
              <w:t>)</w:t>
            </w:r>
          </w:p>
          <w:p w14:paraId="47BE3ED8" w14:textId="77777777" w:rsidR="0049306A" w:rsidRPr="009606EF" w:rsidRDefault="0049306A" w:rsidP="007D3139">
            <w:pPr>
              <w:spacing w:line="280" w:lineRule="exact"/>
              <w:rPr>
                <w:rFonts w:ascii="ＭＳ 明朝" w:hAnsi="ＭＳ 明朝"/>
                <w:sz w:val="18"/>
                <w:szCs w:val="18"/>
              </w:rPr>
            </w:pPr>
            <w:r w:rsidRPr="009606EF">
              <w:rPr>
                <w:rFonts w:ascii="ＭＳ 明朝" w:hAnsi="ＭＳ 明朝" w:hint="eastAsia"/>
                <w:sz w:val="18"/>
                <w:szCs w:val="18"/>
              </w:rPr>
              <w:t>・地域の支援学校、高等支援学校連絡会議実施</w:t>
            </w:r>
          </w:p>
          <w:p w14:paraId="687A156E" w14:textId="2E9502B7" w:rsidR="001F0D19" w:rsidRPr="009606EF" w:rsidRDefault="0049306A" w:rsidP="007D3139">
            <w:pPr>
              <w:spacing w:line="280" w:lineRule="exact"/>
              <w:ind w:left="180" w:hangingChars="100" w:hanging="180"/>
              <w:rPr>
                <w:rFonts w:ascii="ＭＳ 明朝" w:hAnsi="ＭＳ 明朝"/>
                <w:sz w:val="18"/>
                <w:szCs w:val="18"/>
              </w:rPr>
            </w:pPr>
            <w:r w:rsidRPr="009606EF">
              <w:rPr>
                <w:rFonts w:ascii="ＭＳ 明朝" w:hAnsi="ＭＳ 明朝" w:hint="eastAsia"/>
                <w:sz w:val="18"/>
                <w:szCs w:val="18"/>
              </w:rPr>
              <w:t xml:space="preserve">　メールやテレビ会議システムを使用することで業務効率を上げる</w:t>
            </w:r>
          </w:p>
          <w:p w14:paraId="471C593E" w14:textId="14A7F625" w:rsidR="0049306A" w:rsidRPr="007D3139" w:rsidRDefault="0049306A" w:rsidP="00326D16">
            <w:pPr>
              <w:spacing w:line="280" w:lineRule="exact"/>
              <w:ind w:left="180" w:hangingChars="100" w:hanging="180"/>
              <w:rPr>
                <w:rFonts w:ascii="ＭＳ 明朝" w:hAnsi="ＭＳ 明朝"/>
                <w:sz w:val="18"/>
                <w:szCs w:val="18"/>
              </w:rPr>
            </w:pPr>
            <w:r w:rsidRPr="009606EF">
              <w:rPr>
                <w:rFonts w:ascii="ＭＳ 明朝" w:hAnsi="ＭＳ 明朝" w:hint="eastAsia"/>
                <w:sz w:val="18"/>
                <w:szCs w:val="18"/>
              </w:rPr>
              <w:t>・アクティブラーニングルームの使用率を前年度比</w:t>
            </w:r>
            <w:r w:rsidRPr="009606EF">
              <w:rPr>
                <w:rFonts w:ascii="ＭＳ 明朝" w:hAnsi="ＭＳ 明朝"/>
                <w:sz w:val="18"/>
                <w:szCs w:val="18"/>
              </w:rPr>
              <w:t>40</w:t>
            </w:r>
            <w:r w:rsidRPr="009606EF">
              <w:rPr>
                <w:rFonts w:ascii="ＭＳ 明朝" w:hAnsi="ＭＳ 明朝"/>
                <w:sz w:val="18"/>
                <w:szCs w:val="18"/>
              </w:rPr>
              <w:t>％以上にする。</w:t>
            </w:r>
            <w:r w:rsidRPr="009606EF">
              <w:rPr>
                <w:rFonts w:ascii="ＭＳ 明朝" w:hAnsi="ＭＳ 明朝"/>
                <w:sz w:val="18"/>
                <w:szCs w:val="18"/>
              </w:rPr>
              <w:t>[135</w:t>
            </w:r>
            <w:r w:rsidRPr="009606EF">
              <w:rPr>
                <w:rFonts w:ascii="ＭＳ 明朝" w:hAnsi="ＭＳ 明朝"/>
                <w:sz w:val="18"/>
                <w:szCs w:val="18"/>
              </w:rPr>
              <w:t>回</w:t>
            </w:r>
            <w:r w:rsidRPr="009606EF">
              <w:rPr>
                <w:rFonts w:ascii="ＭＳ 明朝" w:hAnsi="ＭＳ 明朝"/>
                <w:sz w:val="18"/>
                <w:szCs w:val="18"/>
              </w:rPr>
              <w:t>]</w:t>
            </w:r>
          </w:p>
        </w:tc>
        <w:tc>
          <w:tcPr>
            <w:tcW w:w="3542" w:type="dxa"/>
            <w:tcBorders>
              <w:left w:val="dashed" w:sz="4" w:space="0" w:color="auto"/>
            </w:tcBorders>
          </w:tcPr>
          <w:p w14:paraId="25987C70" w14:textId="77B44012" w:rsidR="0049306A" w:rsidRPr="007D3139" w:rsidRDefault="0049306A" w:rsidP="007D3139">
            <w:pPr>
              <w:spacing w:line="280" w:lineRule="exact"/>
              <w:ind w:left="180" w:hangingChars="100" w:hanging="180"/>
              <w:rPr>
                <w:rFonts w:ascii="ＭＳ 明朝" w:hAnsi="ＭＳ 明朝"/>
                <w:sz w:val="18"/>
                <w:szCs w:val="18"/>
              </w:rPr>
            </w:pPr>
          </w:p>
        </w:tc>
      </w:tr>
    </w:tbl>
    <w:p w14:paraId="1E068096" w14:textId="28362623" w:rsidR="0049306A" w:rsidRPr="0049306A" w:rsidRDefault="0049306A" w:rsidP="009F620B">
      <w:pPr>
        <w:tabs>
          <w:tab w:val="left" w:pos="4145"/>
        </w:tabs>
      </w:pPr>
    </w:p>
    <w:sectPr w:rsidR="0049306A" w:rsidRPr="0049306A" w:rsidSect="001F0D19">
      <w:headerReference w:type="default" r:id="rId7"/>
      <w:footerReference w:type="default" r:id="rId8"/>
      <w:pgSz w:w="16838" w:h="23811" w:code="8"/>
      <w:pgMar w:top="624" w:right="851" w:bottom="624" w:left="85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1489D" w14:textId="77777777" w:rsidR="00C83881" w:rsidRDefault="00C83881" w:rsidP="005C1C4C">
      <w:r>
        <w:separator/>
      </w:r>
    </w:p>
  </w:endnote>
  <w:endnote w:type="continuationSeparator" w:id="0">
    <w:p w14:paraId="2D893CF8" w14:textId="77777777" w:rsidR="00C83881" w:rsidRDefault="00C83881" w:rsidP="005C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109039"/>
      <w:docPartObj>
        <w:docPartGallery w:val="Page Numbers (Bottom of Page)"/>
        <w:docPartUnique/>
      </w:docPartObj>
    </w:sdtPr>
    <w:sdtEndPr/>
    <w:sdtContent>
      <w:sdt>
        <w:sdtPr>
          <w:id w:val="1728636285"/>
          <w:docPartObj>
            <w:docPartGallery w:val="Page Numbers (Top of Page)"/>
            <w:docPartUnique/>
          </w:docPartObj>
        </w:sdtPr>
        <w:sdtEndPr/>
        <w:sdtContent>
          <w:p w14:paraId="3E54FCED" w14:textId="260BA03E" w:rsidR="0042243C" w:rsidRDefault="0042243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606EF">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606EF">
              <w:rPr>
                <w:b/>
                <w:bCs/>
                <w:noProof/>
              </w:rPr>
              <w:t>4</w:t>
            </w:r>
            <w:r>
              <w:rPr>
                <w:b/>
                <w:bCs/>
                <w:sz w:val="24"/>
                <w:szCs w:val="24"/>
              </w:rPr>
              <w:fldChar w:fldCharType="end"/>
            </w:r>
          </w:p>
        </w:sdtContent>
      </w:sdt>
    </w:sdtContent>
  </w:sdt>
  <w:p w14:paraId="5D77D721" w14:textId="77777777" w:rsidR="0042243C" w:rsidRDefault="004224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384F3" w14:textId="77777777" w:rsidR="00C83881" w:rsidRDefault="00C83881" w:rsidP="005C1C4C">
      <w:r>
        <w:separator/>
      </w:r>
    </w:p>
  </w:footnote>
  <w:footnote w:type="continuationSeparator" w:id="0">
    <w:p w14:paraId="12A452A5" w14:textId="77777777" w:rsidR="00C83881" w:rsidRDefault="00C83881" w:rsidP="005C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43C0" w14:textId="2D2EAE08" w:rsidR="0042243C" w:rsidRDefault="0042243C" w:rsidP="0042243C">
    <w:pPr>
      <w:spacing w:line="360" w:lineRule="exact"/>
      <w:ind w:rightChars="100" w:right="210" w:firstLineChars="7000" w:firstLine="140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Ｓ２８</w:t>
    </w:r>
  </w:p>
  <w:p w14:paraId="72D72812" w14:textId="77777777" w:rsidR="0042243C" w:rsidRDefault="0042243C" w:rsidP="005C1C4C">
    <w:pPr>
      <w:spacing w:line="360" w:lineRule="exact"/>
      <w:ind w:rightChars="100" w:right="210"/>
      <w:jc w:val="right"/>
      <w:rPr>
        <w:rFonts w:ascii="ＭＳ ゴシック" w:eastAsia="ＭＳ ゴシック" w:hAnsi="ＭＳ ゴシック"/>
        <w:sz w:val="20"/>
        <w:szCs w:val="20"/>
      </w:rPr>
    </w:pPr>
  </w:p>
  <w:p w14:paraId="22FDE5CF" w14:textId="77777777" w:rsidR="0042243C" w:rsidRPr="005E48CA" w:rsidRDefault="0042243C" w:rsidP="005C1C4C">
    <w:pPr>
      <w:spacing w:line="360" w:lineRule="exact"/>
      <w:ind w:rightChars="100" w:right="210"/>
      <w:jc w:val="right"/>
      <w:rPr>
        <w:rFonts w:ascii="ＭＳ 明朝" w:eastAsia="ＭＳ 明朝" w:hAnsi="ＭＳ 明朝"/>
        <w:b/>
        <w:sz w:val="24"/>
      </w:rPr>
    </w:pPr>
    <w:r w:rsidRPr="005E48CA">
      <w:rPr>
        <w:rFonts w:ascii="ＭＳ 明朝" w:eastAsia="ＭＳ 明朝" w:hAnsi="ＭＳ 明朝" w:hint="eastAsia"/>
        <w:b/>
        <w:sz w:val="24"/>
      </w:rPr>
      <w:t>府立すながわ高等支援学校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2663B"/>
    <w:multiLevelType w:val="hybridMultilevel"/>
    <w:tmpl w:val="1176286A"/>
    <w:lvl w:ilvl="0" w:tplc="C44C44C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4C"/>
    <w:rsid w:val="000002E0"/>
    <w:rsid w:val="000868C6"/>
    <w:rsid w:val="00091800"/>
    <w:rsid w:val="000D0240"/>
    <w:rsid w:val="000D24F6"/>
    <w:rsid w:val="000D35A1"/>
    <w:rsid w:val="000D5E6A"/>
    <w:rsid w:val="00121D71"/>
    <w:rsid w:val="00121F95"/>
    <w:rsid w:val="00133451"/>
    <w:rsid w:val="001336C2"/>
    <w:rsid w:val="00157908"/>
    <w:rsid w:val="001712DA"/>
    <w:rsid w:val="001861E6"/>
    <w:rsid w:val="00191772"/>
    <w:rsid w:val="00194499"/>
    <w:rsid w:val="001A3367"/>
    <w:rsid w:val="001A64D8"/>
    <w:rsid w:val="001D345B"/>
    <w:rsid w:val="001E1C95"/>
    <w:rsid w:val="001E597E"/>
    <w:rsid w:val="001F0D19"/>
    <w:rsid w:val="00203563"/>
    <w:rsid w:val="0021665B"/>
    <w:rsid w:val="002516D0"/>
    <w:rsid w:val="002C7540"/>
    <w:rsid w:val="002E7940"/>
    <w:rsid w:val="00313E92"/>
    <w:rsid w:val="00313F0A"/>
    <w:rsid w:val="00326D16"/>
    <w:rsid w:val="003358AF"/>
    <w:rsid w:val="0037553D"/>
    <w:rsid w:val="0038343F"/>
    <w:rsid w:val="00396A22"/>
    <w:rsid w:val="003A74DE"/>
    <w:rsid w:val="003D4BEA"/>
    <w:rsid w:val="0042243C"/>
    <w:rsid w:val="0043444B"/>
    <w:rsid w:val="00452EE5"/>
    <w:rsid w:val="0049306A"/>
    <w:rsid w:val="004B4E8F"/>
    <w:rsid w:val="004D56A1"/>
    <w:rsid w:val="005103DC"/>
    <w:rsid w:val="005216C3"/>
    <w:rsid w:val="005231D8"/>
    <w:rsid w:val="00525D41"/>
    <w:rsid w:val="0055543E"/>
    <w:rsid w:val="0057567B"/>
    <w:rsid w:val="005B0F6F"/>
    <w:rsid w:val="005B38EF"/>
    <w:rsid w:val="005B444C"/>
    <w:rsid w:val="005B7B24"/>
    <w:rsid w:val="005C1C4C"/>
    <w:rsid w:val="005D317E"/>
    <w:rsid w:val="005E48CA"/>
    <w:rsid w:val="00600544"/>
    <w:rsid w:val="006074A9"/>
    <w:rsid w:val="006112B8"/>
    <w:rsid w:val="0062252A"/>
    <w:rsid w:val="006308EE"/>
    <w:rsid w:val="00641B87"/>
    <w:rsid w:val="0068194C"/>
    <w:rsid w:val="00696793"/>
    <w:rsid w:val="006A7ACF"/>
    <w:rsid w:val="00705F84"/>
    <w:rsid w:val="0072695B"/>
    <w:rsid w:val="00745839"/>
    <w:rsid w:val="0075311A"/>
    <w:rsid w:val="00765001"/>
    <w:rsid w:val="00767996"/>
    <w:rsid w:val="00777904"/>
    <w:rsid w:val="00782095"/>
    <w:rsid w:val="007D3139"/>
    <w:rsid w:val="00803124"/>
    <w:rsid w:val="00805B78"/>
    <w:rsid w:val="00813AAB"/>
    <w:rsid w:val="00835596"/>
    <w:rsid w:val="00836FBD"/>
    <w:rsid w:val="008457E5"/>
    <w:rsid w:val="00881C54"/>
    <w:rsid w:val="00887004"/>
    <w:rsid w:val="00887AB7"/>
    <w:rsid w:val="0089161E"/>
    <w:rsid w:val="008A7216"/>
    <w:rsid w:val="008B286C"/>
    <w:rsid w:val="008D106A"/>
    <w:rsid w:val="008D4B7D"/>
    <w:rsid w:val="008E1F3F"/>
    <w:rsid w:val="00903F36"/>
    <w:rsid w:val="009606EF"/>
    <w:rsid w:val="0097437E"/>
    <w:rsid w:val="009943DE"/>
    <w:rsid w:val="009C2F5A"/>
    <w:rsid w:val="009F620B"/>
    <w:rsid w:val="009F6F29"/>
    <w:rsid w:val="00A21504"/>
    <w:rsid w:val="00A274F7"/>
    <w:rsid w:val="00A43BA8"/>
    <w:rsid w:val="00A50BFA"/>
    <w:rsid w:val="00A65CF9"/>
    <w:rsid w:val="00A821A0"/>
    <w:rsid w:val="00AE22C0"/>
    <w:rsid w:val="00B0281D"/>
    <w:rsid w:val="00B419A0"/>
    <w:rsid w:val="00B554F9"/>
    <w:rsid w:val="00B90B67"/>
    <w:rsid w:val="00BA7983"/>
    <w:rsid w:val="00BB672F"/>
    <w:rsid w:val="00BE3E70"/>
    <w:rsid w:val="00BF78F9"/>
    <w:rsid w:val="00C20F95"/>
    <w:rsid w:val="00C20FC8"/>
    <w:rsid w:val="00C642D5"/>
    <w:rsid w:val="00C74F01"/>
    <w:rsid w:val="00C83881"/>
    <w:rsid w:val="00C855BB"/>
    <w:rsid w:val="00C927B4"/>
    <w:rsid w:val="00CB0AEC"/>
    <w:rsid w:val="00CE4802"/>
    <w:rsid w:val="00D02D4B"/>
    <w:rsid w:val="00D47214"/>
    <w:rsid w:val="00D86FDD"/>
    <w:rsid w:val="00D9461C"/>
    <w:rsid w:val="00DB3206"/>
    <w:rsid w:val="00DB53C0"/>
    <w:rsid w:val="00DF44BE"/>
    <w:rsid w:val="00E0314B"/>
    <w:rsid w:val="00E12824"/>
    <w:rsid w:val="00E23820"/>
    <w:rsid w:val="00E416AF"/>
    <w:rsid w:val="00E45270"/>
    <w:rsid w:val="00E473AC"/>
    <w:rsid w:val="00E500E8"/>
    <w:rsid w:val="00E95056"/>
    <w:rsid w:val="00EF254A"/>
    <w:rsid w:val="00F90C7A"/>
    <w:rsid w:val="00FA0113"/>
    <w:rsid w:val="00FA6AD2"/>
    <w:rsid w:val="00FB2F33"/>
    <w:rsid w:val="00FB3CFC"/>
    <w:rsid w:val="00FC567C"/>
    <w:rsid w:val="00FD0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42A1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C4C"/>
    <w:pPr>
      <w:tabs>
        <w:tab w:val="center" w:pos="4252"/>
        <w:tab w:val="right" w:pos="8504"/>
      </w:tabs>
      <w:snapToGrid w:val="0"/>
    </w:pPr>
  </w:style>
  <w:style w:type="character" w:customStyle="1" w:styleId="a4">
    <w:name w:val="ヘッダー (文字)"/>
    <w:basedOn w:val="a0"/>
    <w:link w:val="a3"/>
    <w:uiPriority w:val="99"/>
    <w:rsid w:val="005C1C4C"/>
  </w:style>
  <w:style w:type="paragraph" w:styleId="a5">
    <w:name w:val="footer"/>
    <w:basedOn w:val="a"/>
    <w:link w:val="a6"/>
    <w:uiPriority w:val="99"/>
    <w:unhideWhenUsed/>
    <w:rsid w:val="005C1C4C"/>
    <w:pPr>
      <w:tabs>
        <w:tab w:val="center" w:pos="4252"/>
        <w:tab w:val="right" w:pos="8504"/>
      </w:tabs>
      <w:snapToGrid w:val="0"/>
    </w:pPr>
  </w:style>
  <w:style w:type="character" w:customStyle="1" w:styleId="a6">
    <w:name w:val="フッター (文字)"/>
    <w:basedOn w:val="a0"/>
    <w:link w:val="a5"/>
    <w:uiPriority w:val="99"/>
    <w:rsid w:val="005C1C4C"/>
  </w:style>
  <w:style w:type="table" w:styleId="a7">
    <w:name w:val="Table Grid"/>
    <w:basedOn w:val="a1"/>
    <w:uiPriority w:val="39"/>
    <w:rsid w:val="005C1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F90C7A"/>
    <w:rPr>
      <w:sz w:val="18"/>
      <w:szCs w:val="18"/>
    </w:rPr>
  </w:style>
  <w:style w:type="paragraph" w:styleId="a9">
    <w:name w:val="annotation text"/>
    <w:basedOn w:val="a"/>
    <w:link w:val="aa"/>
    <w:semiHidden/>
    <w:unhideWhenUsed/>
    <w:rsid w:val="00F90C7A"/>
    <w:pPr>
      <w:jc w:val="left"/>
    </w:pPr>
    <w:rPr>
      <w:rFonts w:ascii="Century" w:eastAsia="ＭＳ 明朝" w:hAnsi="Century" w:cs="Times New Roman"/>
      <w:szCs w:val="24"/>
    </w:rPr>
  </w:style>
  <w:style w:type="character" w:customStyle="1" w:styleId="aa">
    <w:name w:val="コメント文字列 (文字)"/>
    <w:basedOn w:val="a0"/>
    <w:link w:val="a9"/>
    <w:semiHidden/>
    <w:rsid w:val="00F90C7A"/>
    <w:rPr>
      <w:rFonts w:ascii="Century" w:eastAsia="ＭＳ 明朝" w:hAnsi="Century" w:cs="Times New Roman"/>
      <w:szCs w:val="24"/>
    </w:rPr>
  </w:style>
  <w:style w:type="paragraph" w:styleId="ab">
    <w:name w:val="Balloon Text"/>
    <w:basedOn w:val="a"/>
    <w:link w:val="ac"/>
    <w:uiPriority w:val="99"/>
    <w:semiHidden/>
    <w:unhideWhenUsed/>
    <w:rsid w:val="00F90C7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0C7A"/>
    <w:rPr>
      <w:rFonts w:asciiTheme="majorHAnsi" w:eastAsiaTheme="majorEastAsia" w:hAnsiTheme="majorHAnsi" w:cstheme="majorBidi"/>
      <w:sz w:val="18"/>
      <w:szCs w:val="18"/>
    </w:rPr>
  </w:style>
  <w:style w:type="paragraph" w:styleId="ad">
    <w:name w:val="List Paragraph"/>
    <w:basedOn w:val="a"/>
    <w:uiPriority w:val="34"/>
    <w:qFormat/>
    <w:rsid w:val="00835596"/>
    <w:pPr>
      <w:ind w:leftChars="400" w:left="840"/>
    </w:pPr>
  </w:style>
  <w:style w:type="paragraph" w:styleId="ae">
    <w:name w:val="annotation subject"/>
    <w:basedOn w:val="a9"/>
    <w:next w:val="a9"/>
    <w:link w:val="af"/>
    <w:uiPriority w:val="99"/>
    <w:semiHidden/>
    <w:unhideWhenUsed/>
    <w:rsid w:val="001336C2"/>
    <w:rPr>
      <w:rFonts w:asciiTheme="minorHAnsi" w:eastAsiaTheme="minorEastAsia" w:hAnsiTheme="minorHAnsi" w:cstheme="minorBidi"/>
      <w:b/>
      <w:bCs/>
      <w:szCs w:val="22"/>
    </w:rPr>
  </w:style>
  <w:style w:type="character" w:customStyle="1" w:styleId="af">
    <w:name w:val="コメント内容 (文字)"/>
    <w:basedOn w:val="aa"/>
    <w:link w:val="ae"/>
    <w:uiPriority w:val="99"/>
    <w:semiHidden/>
    <w:rsid w:val="001336C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2021-05-15T06:49:00Z</dcterms:created>
  <dcterms:modified xsi:type="dcterms:W3CDTF">2021-05-17T06:09:00Z</dcterms:modified>
</cp:coreProperties>
</file>