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FF29F" w14:textId="44214AA3" w:rsidR="0037367C" w:rsidRPr="00F44E5D" w:rsidRDefault="00577B8E" w:rsidP="001F2A3D">
      <w:pPr>
        <w:wordWrap w:val="0"/>
        <w:spacing w:line="360" w:lineRule="exact"/>
        <w:ind w:rightChars="100" w:right="210"/>
        <w:jc w:val="right"/>
        <w:rPr>
          <w:rFonts w:ascii="ＭＳ 明朝" w:hAnsi="ＭＳ 明朝"/>
          <w:b/>
          <w:sz w:val="24"/>
        </w:rPr>
      </w:pPr>
      <w:bookmarkStart w:id="0" w:name="_GoBack"/>
      <w:bookmarkEnd w:id="0"/>
      <w:r w:rsidRPr="00F44E5D">
        <w:rPr>
          <w:rFonts w:ascii="ＭＳ 明朝" w:hAnsi="ＭＳ 明朝" w:hint="eastAsia"/>
          <w:b/>
          <w:sz w:val="24"/>
        </w:rPr>
        <w:t xml:space="preserve">校長　</w:t>
      </w:r>
      <w:r w:rsidR="001A2B52" w:rsidRPr="00F44E5D">
        <w:rPr>
          <w:rFonts w:ascii="ＭＳ 明朝" w:hAnsi="ＭＳ 明朝" w:hint="eastAsia"/>
          <w:b/>
          <w:sz w:val="24"/>
        </w:rPr>
        <w:t>無津呂　弘之</w:t>
      </w:r>
    </w:p>
    <w:p w14:paraId="4D5B83F8" w14:textId="77777777" w:rsidR="00D77C73" w:rsidRPr="00F44E5D" w:rsidRDefault="00D77C73" w:rsidP="00BB1121">
      <w:pPr>
        <w:spacing w:line="360" w:lineRule="exact"/>
        <w:ind w:rightChars="-326" w:right="-685"/>
        <w:rPr>
          <w:rFonts w:ascii="ＭＳ ゴシック" w:eastAsia="ＭＳ ゴシック" w:hAnsi="ＭＳ ゴシック"/>
          <w:b/>
          <w:sz w:val="28"/>
          <w:szCs w:val="28"/>
        </w:rPr>
      </w:pPr>
    </w:p>
    <w:p w14:paraId="4AE2A280" w14:textId="7045E4EF" w:rsidR="0037367C" w:rsidRPr="00F44E5D" w:rsidRDefault="0018670C" w:rsidP="009B365C">
      <w:pPr>
        <w:spacing w:line="360" w:lineRule="exact"/>
        <w:ind w:rightChars="-326" w:right="-685"/>
        <w:jc w:val="center"/>
        <w:rPr>
          <w:rFonts w:ascii="ＭＳ ゴシック" w:eastAsia="ＭＳ ゴシック" w:hAnsi="ＭＳ ゴシック"/>
          <w:b/>
          <w:sz w:val="32"/>
          <w:szCs w:val="32"/>
        </w:rPr>
      </w:pPr>
      <w:r w:rsidRPr="00F44E5D">
        <w:rPr>
          <w:rFonts w:ascii="ＭＳ ゴシック" w:eastAsia="ＭＳ ゴシック" w:hAnsi="ＭＳ ゴシック" w:hint="eastAsia"/>
          <w:b/>
          <w:sz w:val="32"/>
          <w:szCs w:val="32"/>
        </w:rPr>
        <w:t>令和</w:t>
      </w:r>
      <w:r w:rsidR="00F44E5D" w:rsidRPr="00F44E5D">
        <w:rPr>
          <w:rFonts w:ascii="ＭＳ ゴシック" w:eastAsia="ＭＳ ゴシック" w:hAnsi="ＭＳ ゴシック" w:hint="eastAsia"/>
          <w:b/>
          <w:sz w:val="32"/>
          <w:szCs w:val="32"/>
        </w:rPr>
        <w:t>３</w:t>
      </w:r>
      <w:r w:rsidR="0037367C" w:rsidRPr="00F44E5D">
        <w:rPr>
          <w:rFonts w:ascii="ＭＳ ゴシック" w:eastAsia="ＭＳ ゴシック" w:hAnsi="ＭＳ ゴシック" w:hint="eastAsia"/>
          <w:b/>
          <w:sz w:val="32"/>
          <w:szCs w:val="32"/>
        </w:rPr>
        <w:t xml:space="preserve">年度　</w:t>
      </w:r>
      <w:r w:rsidR="009B365C" w:rsidRPr="00F44E5D">
        <w:rPr>
          <w:rFonts w:ascii="ＭＳ ゴシック" w:eastAsia="ＭＳ ゴシック" w:hAnsi="ＭＳ ゴシック" w:hint="eastAsia"/>
          <w:b/>
          <w:sz w:val="32"/>
          <w:szCs w:val="32"/>
        </w:rPr>
        <w:t>学校経営</w:t>
      </w:r>
      <w:r w:rsidR="00A920A8" w:rsidRPr="00F44E5D">
        <w:rPr>
          <w:rFonts w:ascii="ＭＳ ゴシック" w:eastAsia="ＭＳ ゴシック" w:hAnsi="ＭＳ ゴシック" w:hint="eastAsia"/>
          <w:b/>
          <w:sz w:val="32"/>
          <w:szCs w:val="32"/>
        </w:rPr>
        <w:t>計画及び</w:t>
      </w:r>
      <w:r w:rsidR="00225A63" w:rsidRPr="00F44E5D">
        <w:rPr>
          <w:rFonts w:ascii="ＭＳ ゴシック" w:eastAsia="ＭＳ ゴシック" w:hAnsi="ＭＳ ゴシック" w:hint="eastAsia"/>
          <w:b/>
          <w:sz w:val="32"/>
          <w:szCs w:val="32"/>
        </w:rPr>
        <w:t>学校</w:t>
      </w:r>
      <w:r w:rsidR="00A920A8" w:rsidRPr="00F44E5D">
        <w:rPr>
          <w:rFonts w:ascii="ＭＳ ゴシック" w:eastAsia="ＭＳ ゴシック" w:hAnsi="ＭＳ ゴシック" w:hint="eastAsia"/>
          <w:b/>
          <w:sz w:val="32"/>
          <w:szCs w:val="32"/>
        </w:rPr>
        <w:t>評価</w:t>
      </w:r>
    </w:p>
    <w:p w14:paraId="7380E76E" w14:textId="77777777" w:rsidR="00A920A8" w:rsidRPr="00F44E5D" w:rsidRDefault="00A920A8" w:rsidP="009B365C">
      <w:pPr>
        <w:spacing w:line="360" w:lineRule="exact"/>
        <w:ind w:rightChars="-326" w:right="-685"/>
        <w:jc w:val="center"/>
        <w:rPr>
          <w:rFonts w:ascii="ＭＳ ゴシック" w:eastAsia="ＭＳ ゴシック" w:hAnsi="ＭＳ ゴシック"/>
          <w:b/>
          <w:sz w:val="32"/>
          <w:szCs w:val="32"/>
        </w:rPr>
      </w:pPr>
    </w:p>
    <w:p w14:paraId="333B6C7C" w14:textId="4F92BE03" w:rsidR="000F7917" w:rsidRPr="00F44E5D" w:rsidRDefault="00F44E5D" w:rsidP="004245A1">
      <w:pPr>
        <w:spacing w:line="300" w:lineRule="exact"/>
        <w:ind w:hanging="187"/>
        <w:jc w:val="left"/>
        <w:rPr>
          <w:rFonts w:ascii="ＭＳ ゴシック" w:eastAsia="ＭＳ ゴシック" w:hAnsi="ＭＳ ゴシック"/>
          <w:szCs w:val="21"/>
        </w:rPr>
      </w:pPr>
      <w:r w:rsidRPr="00F44E5D">
        <w:rPr>
          <w:rFonts w:ascii="ＭＳ ゴシック" w:eastAsia="ＭＳ ゴシック" w:hAnsi="ＭＳ ゴシック" w:hint="eastAsia"/>
          <w:szCs w:val="21"/>
        </w:rPr>
        <w:t>１</w:t>
      </w:r>
      <w:r w:rsidR="005846E8" w:rsidRPr="00F44E5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44E5D" w14:paraId="55478BFB" w14:textId="77777777" w:rsidTr="000354D4">
        <w:trPr>
          <w:jc w:val="center"/>
        </w:trPr>
        <w:tc>
          <w:tcPr>
            <w:tcW w:w="14944" w:type="dxa"/>
            <w:shd w:val="clear" w:color="auto" w:fill="auto"/>
          </w:tcPr>
          <w:p w14:paraId="09BD9EE7" w14:textId="077B88E5" w:rsidR="00577B8E" w:rsidRPr="00F44E5D" w:rsidRDefault="00577B8E" w:rsidP="00241715">
            <w:pPr>
              <w:suppressAutoHyphens/>
              <w:jc w:val="left"/>
              <w:textAlignment w:val="baseline"/>
              <w:rPr>
                <w:rFonts w:ascii="ＭＳ 明朝" w:hAnsi="ＭＳ 明朝" w:cs="ＭＳ 明朝"/>
                <w:color w:val="000000"/>
                <w:kern w:val="0"/>
                <w:szCs w:val="21"/>
              </w:rPr>
            </w:pPr>
            <w:r w:rsidRPr="00F44E5D">
              <w:rPr>
                <w:rFonts w:ascii="ＭＳ 明朝" w:hAnsi="ＭＳ 明朝" w:cs="ＭＳ 明朝" w:hint="eastAsia"/>
                <w:color w:val="000000"/>
                <w:kern w:val="0"/>
                <w:szCs w:val="21"/>
              </w:rPr>
              <w:t>本校は、「知・徳・体」の調和のとれた人格の陶冶をめざし、高い志と夢を持って、</w:t>
            </w:r>
            <w:r w:rsidR="00F44E5D" w:rsidRPr="00F44E5D">
              <w:rPr>
                <w:rFonts w:ascii="ＭＳ 明朝" w:hAnsi="ＭＳ 明朝" w:cs="ＭＳ 明朝"/>
                <w:color w:val="000000"/>
                <w:kern w:val="0"/>
                <w:szCs w:val="21"/>
              </w:rPr>
              <w:t>21</w:t>
            </w:r>
            <w:r w:rsidRPr="00F44E5D">
              <w:rPr>
                <w:rFonts w:ascii="ＭＳ 明朝" w:hAnsi="ＭＳ 明朝" w:cs="ＭＳ 明朝" w:hint="eastAsia"/>
                <w:color w:val="000000"/>
                <w:kern w:val="0"/>
                <w:szCs w:val="21"/>
              </w:rPr>
              <w:t>世紀を担うことのできる有為な人材を育てる。</w:t>
            </w:r>
          </w:p>
          <w:p w14:paraId="4A85ACD4" w14:textId="0119B823" w:rsidR="00577B8E" w:rsidRPr="00F44E5D" w:rsidRDefault="00F44E5D" w:rsidP="00241715">
            <w:pPr>
              <w:suppressAutoHyphens/>
              <w:ind w:firstLineChars="50" w:firstLine="110"/>
              <w:jc w:val="left"/>
              <w:textAlignment w:val="baseline"/>
              <w:rPr>
                <w:rFonts w:ascii="ＭＳ 明朝" w:hAnsi="ＭＳ 明朝"/>
                <w:color w:val="000000"/>
                <w:spacing w:val="8"/>
                <w:kern w:val="0"/>
                <w:sz w:val="19"/>
                <w:szCs w:val="19"/>
              </w:rPr>
            </w:pPr>
            <w:r w:rsidRPr="00F44E5D">
              <w:rPr>
                <w:rFonts w:ascii="ＭＳ 明朝" w:hAnsi="ＭＳ 明朝" w:cs="ＭＳ 明朝" w:hint="eastAsia"/>
                <w:color w:val="000000"/>
                <w:kern w:val="0"/>
                <w:sz w:val="22"/>
                <w:szCs w:val="22"/>
              </w:rPr>
              <w:t>１</w:t>
            </w:r>
            <w:r w:rsidR="00577B8E" w:rsidRPr="00F44E5D">
              <w:rPr>
                <w:rFonts w:ascii="ＭＳ 明朝" w:hAnsi="ＭＳ 明朝" w:cs="ＭＳ 明朝" w:hint="eastAsia"/>
                <w:color w:val="000000"/>
                <w:kern w:val="0"/>
                <w:sz w:val="22"/>
                <w:szCs w:val="22"/>
              </w:rPr>
              <w:t xml:space="preserve">  </w:t>
            </w:r>
            <w:r w:rsidR="00577B8E" w:rsidRPr="00F44E5D">
              <w:rPr>
                <w:rFonts w:ascii="ＭＳ 明朝" w:hAnsi="ＭＳ 明朝" w:cs="ＭＳ 明朝" w:hint="eastAsia"/>
                <w:color w:val="000000"/>
                <w:kern w:val="0"/>
                <w:szCs w:val="21"/>
              </w:rPr>
              <w:t>良識溢れる豊かな人間性を持ち、国際感覚に富んだ、社会に貢献できる、リーダーシップを取れる人材を育成する。</w:t>
            </w:r>
          </w:p>
          <w:p w14:paraId="0544219A" w14:textId="03A977DB" w:rsidR="00577B8E" w:rsidRPr="00F44E5D" w:rsidRDefault="00F44E5D" w:rsidP="00241715">
            <w:pPr>
              <w:suppressAutoHyphens/>
              <w:ind w:firstLineChars="50" w:firstLine="112"/>
              <w:jc w:val="left"/>
              <w:textAlignment w:val="baseline"/>
              <w:rPr>
                <w:rFonts w:ascii="ＭＳ 明朝" w:hAnsi="ＭＳ 明朝" w:cs="ＭＳ 明朝"/>
                <w:spacing w:val="2"/>
                <w:kern w:val="0"/>
                <w:sz w:val="22"/>
                <w:szCs w:val="22"/>
              </w:rPr>
            </w:pPr>
            <w:r w:rsidRPr="00F44E5D">
              <w:rPr>
                <w:rFonts w:ascii="ＭＳ 明朝" w:hAnsi="ＭＳ 明朝" w:cs="ＭＳ 明朝" w:hint="eastAsia"/>
                <w:spacing w:val="2"/>
                <w:kern w:val="0"/>
                <w:sz w:val="22"/>
                <w:szCs w:val="22"/>
              </w:rPr>
              <w:t>２</w:t>
            </w:r>
            <w:r w:rsidR="00577B8E" w:rsidRPr="00F44E5D">
              <w:rPr>
                <w:rFonts w:ascii="ＭＳ 明朝" w:hAnsi="ＭＳ 明朝" w:cs="ＭＳ 明朝" w:hint="eastAsia"/>
                <w:spacing w:val="2"/>
                <w:kern w:val="0"/>
                <w:sz w:val="22"/>
                <w:szCs w:val="22"/>
              </w:rPr>
              <w:t xml:space="preserve">　学校をめぐる情勢の変化に迅速に対応しうる機能的な組織運営に努め、他校をリードする先進的な学校づくりを展開する。</w:t>
            </w:r>
          </w:p>
          <w:p w14:paraId="21C9C998" w14:textId="76B4533E" w:rsidR="00201A51" w:rsidRPr="00F44E5D" w:rsidRDefault="00F44E5D" w:rsidP="00241715">
            <w:pPr>
              <w:ind w:firstLineChars="50" w:firstLine="112"/>
              <w:rPr>
                <w:rFonts w:ascii="ＭＳ ゴシック" w:eastAsia="ＭＳ ゴシック" w:hAnsi="ＭＳ ゴシック"/>
                <w:szCs w:val="21"/>
              </w:rPr>
            </w:pPr>
            <w:r w:rsidRPr="00F44E5D">
              <w:rPr>
                <w:rFonts w:ascii="ＭＳ 明朝" w:hAnsi="ＭＳ 明朝" w:cs="ＭＳ 明朝" w:hint="eastAsia"/>
                <w:spacing w:val="2"/>
                <w:kern w:val="0"/>
                <w:sz w:val="22"/>
                <w:szCs w:val="22"/>
              </w:rPr>
              <w:t>３</w:t>
            </w:r>
            <w:r w:rsidR="00EF1329" w:rsidRPr="00F44E5D">
              <w:rPr>
                <w:rFonts w:ascii="ＭＳ 明朝" w:hAnsi="ＭＳ 明朝" w:cs="ＭＳ 明朝" w:hint="eastAsia"/>
                <w:spacing w:val="2"/>
                <w:kern w:val="0"/>
                <w:sz w:val="22"/>
                <w:szCs w:val="22"/>
              </w:rPr>
              <w:t xml:space="preserve"> </w:t>
            </w:r>
            <w:r w:rsidR="00577B8E" w:rsidRPr="00F44E5D">
              <w:rPr>
                <w:rFonts w:ascii="ＭＳ 明朝" w:hAnsi="ＭＳ 明朝" w:cs="ＭＳ 明朝" w:hint="eastAsia"/>
                <w:spacing w:val="2"/>
                <w:kern w:val="0"/>
                <w:sz w:val="22"/>
                <w:szCs w:val="22"/>
              </w:rPr>
              <w:t>「入りたい」「入ってよかった」、保護者や地域社会から「入</w:t>
            </w:r>
            <w:r w:rsidR="006F3C9E" w:rsidRPr="00F44E5D">
              <w:rPr>
                <w:rFonts w:ascii="ＭＳ 明朝" w:hAnsi="ＭＳ 明朝" w:cs="ＭＳ 明朝" w:hint="eastAsia"/>
                <w:spacing w:val="2"/>
                <w:kern w:val="0"/>
                <w:sz w:val="22"/>
                <w:szCs w:val="22"/>
              </w:rPr>
              <w:t>らせ</w:t>
            </w:r>
            <w:r w:rsidR="00577B8E" w:rsidRPr="00F44E5D">
              <w:rPr>
                <w:rFonts w:ascii="ＭＳ 明朝" w:hAnsi="ＭＳ 明朝" w:cs="ＭＳ 明朝" w:hint="eastAsia"/>
                <w:spacing w:val="2"/>
                <w:kern w:val="0"/>
                <w:sz w:val="22"/>
                <w:szCs w:val="22"/>
              </w:rPr>
              <w:t>たい」「入</w:t>
            </w:r>
            <w:r w:rsidR="006F3C9E" w:rsidRPr="00F44E5D">
              <w:rPr>
                <w:rFonts w:ascii="ＭＳ 明朝" w:hAnsi="ＭＳ 明朝" w:cs="ＭＳ 明朝" w:hint="eastAsia"/>
                <w:spacing w:val="2"/>
                <w:kern w:val="0"/>
                <w:sz w:val="22"/>
                <w:szCs w:val="22"/>
              </w:rPr>
              <w:t>らせ</w:t>
            </w:r>
            <w:r w:rsidR="00577B8E" w:rsidRPr="00F44E5D">
              <w:rPr>
                <w:rFonts w:ascii="ＭＳ 明朝" w:hAnsi="ＭＳ 明朝" w:cs="ＭＳ 明朝" w:hint="eastAsia"/>
                <w:spacing w:val="2"/>
                <w:kern w:val="0"/>
                <w:sz w:val="22"/>
                <w:szCs w:val="22"/>
              </w:rPr>
              <w:t>てよかった」と期待され信頼される学校を創る。</w:t>
            </w:r>
          </w:p>
        </w:tc>
      </w:tr>
    </w:tbl>
    <w:p w14:paraId="34D20C21" w14:textId="77777777" w:rsidR="00324B67" w:rsidRPr="00F44E5D" w:rsidRDefault="00324B67" w:rsidP="004245A1">
      <w:pPr>
        <w:spacing w:line="300" w:lineRule="exact"/>
        <w:ind w:hanging="187"/>
        <w:jc w:val="left"/>
        <w:rPr>
          <w:rFonts w:ascii="ＭＳ ゴシック" w:eastAsia="ＭＳ ゴシック" w:hAnsi="ＭＳ ゴシック"/>
          <w:szCs w:val="21"/>
        </w:rPr>
      </w:pPr>
    </w:p>
    <w:p w14:paraId="79280FB2" w14:textId="5B029E95" w:rsidR="009B365C" w:rsidRPr="00F44E5D" w:rsidRDefault="00F44E5D" w:rsidP="004245A1">
      <w:pPr>
        <w:spacing w:line="300" w:lineRule="exact"/>
        <w:ind w:hanging="187"/>
        <w:jc w:val="left"/>
        <w:rPr>
          <w:rFonts w:ascii="ＭＳ ゴシック" w:eastAsia="ＭＳ ゴシック" w:hAnsi="ＭＳ ゴシック"/>
          <w:szCs w:val="21"/>
        </w:rPr>
      </w:pPr>
      <w:r w:rsidRPr="00F44E5D">
        <w:rPr>
          <w:rFonts w:ascii="ＭＳ ゴシック" w:eastAsia="ＭＳ ゴシック" w:hAnsi="ＭＳ ゴシック" w:hint="eastAsia"/>
          <w:szCs w:val="21"/>
        </w:rPr>
        <w:t>２</w:t>
      </w:r>
      <w:r w:rsidR="009B365C" w:rsidRPr="00F44E5D">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44E5D" w14:paraId="29574453" w14:textId="77777777" w:rsidTr="000354D4">
        <w:trPr>
          <w:jc w:val="center"/>
        </w:trPr>
        <w:tc>
          <w:tcPr>
            <w:tcW w:w="14944" w:type="dxa"/>
            <w:shd w:val="clear" w:color="auto" w:fill="auto"/>
          </w:tcPr>
          <w:p w14:paraId="10EF2B55" w14:textId="1D6C3090" w:rsidR="00EF4DD8" w:rsidRPr="00F44E5D" w:rsidRDefault="00F44E5D" w:rsidP="00EF4DD8">
            <w:pPr>
              <w:rPr>
                <w:rFonts w:ascii="ＭＳ 明朝" w:hAnsi="ＭＳ 明朝"/>
                <w:szCs w:val="18"/>
              </w:rPr>
            </w:pPr>
            <w:r w:rsidRPr="00F44E5D">
              <w:rPr>
                <w:rFonts w:ascii="ＭＳ 明朝" w:hAnsi="ＭＳ 明朝" w:hint="eastAsia"/>
                <w:szCs w:val="18"/>
              </w:rPr>
              <w:t>１</w:t>
            </w:r>
            <w:r w:rsidR="00EF4DD8" w:rsidRPr="00F44E5D">
              <w:rPr>
                <w:rFonts w:ascii="ＭＳ 明朝" w:hAnsi="ＭＳ 明朝" w:hint="eastAsia"/>
                <w:szCs w:val="18"/>
              </w:rPr>
              <w:t xml:space="preserve">　学力の向上と「知・徳・体」の調和のとれた人格の陶冶</w:t>
            </w:r>
          </w:p>
          <w:p w14:paraId="425E2589" w14:textId="4E185789" w:rsidR="00EF4DD8" w:rsidRPr="00F44E5D" w:rsidRDefault="00EF4DD8" w:rsidP="00EF4DD8">
            <w:pPr>
              <w:ind w:left="420" w:hangingChars="200" w:hanging="420"/>
              <w:rPr>
                <w:rFonts w:ascii="ＭＳ 明朝" w:hAnsi="ＭＳ 明朝"/>
                <w:szCs w:val="18"/>
              </w:rPr>
            </w:pPr>
            <w:r w:rsidRPr="00F44E5D">
              <w:rPr>
                <w:rFonts w:ascii="ＭＳ 明朝" w:hAnsi="ＭＳ 明朝" w:hint="eastAsia"/>
                <w:szCs w:val="18"/>
              </w:rPr>
              <w:t xml:space="preserve">　（</w:t>
            </w:r>
            <w:r w:rsidR="00F44E5D" w:rsidRPr="00F44E5D">
              <w:rPr>
                <w:rFonts w:ascii="ＭＳ 明朝" w:hAnsi="ＭＳ 明朝" w:hint="eastAsia"/>
                <w:szCs w:val="18"/>
              </w:rPr>
              <w:t>１</w:t>
            </w:r>
            <w:r w:rsidR="00723148" w:rsidRPr="00F44E5D">
              <w:rPr>
                <w:rFonts w:ascii="ＭＳ 明朝" w:hAnsi="ＭＳ 明朝" w:hint="eastAsia"/>
                <w:szCs w:val="18"/>
              </w:rPr>
              <w:t>）</w:t>
            </w:r>
            <w:r w:rsidR="007B7816" w:rsidRPr="00F44E5D">
              <w:rPr>
                <w:rFonts w:ascii="ＭＳ 明朝" w:hAnsi="ＭＳ 明朝" w:hint="eastAsia"/>
                <w:szCs w:val="18"/>
              </w:rPr>
              <w:t>大阪を代表する全日制普通科単位制高校として、</w:t>
            </w:r>
            <w:r w:rsidRPr="00F44E5D">
              <w:rPr>
                <w:rFonts w:ascii="ＭＳ 明朝" w:hAnsi="ＭＳ 明朝" w:hint="eastAsia"/>
                <w:szCs w:val="18"/>
              </w:rPr>
              <w:t>進学を重視した規律ある学校</w:t>
            </w:r>
            <w:r w:rsidR="007B5E6E" w:rsidRPr="00F44E5D">
              <w:rPr>
                <w:rFonts w:ascii="ＭＳ 明朝" w:hAnsi="ＭＳ 明朝" w:hint="eastAsia"/>
                <w:szCs w:val="18"/>
              </w:rPr>
              <w:t>を維持</w:t>
            </w:r>
            <w:r w:rsidR="007B7816" w:rsidRPr="00F44E5D">
              <w:rPr>
                <w:rFonts w:ascii="ＭＳ 明朝" w:hAnsi="ＭＳ 明朝" w:hint="eastAsia"/>
                <w:szCs w:val="18"/>
              </w:rPr>
              <w:t>、発展させる</w:t>
            </w:r>
            <w:r w:rsidR="007B5E6E" w:rsidRPr="00F44E5D">
              <w:rPr>
                <w:rFonts w:ascii="ＭＳ 明朝" w:hAnsi="ＭＳ 明朝" w:hint="eastAsia"/>
                <w:szCs w:val="18"/>
              </w:rPr>
              <w:t>。</w:t>
            </w:r>
          </w:p>
          <w:p w14:paraId="30D2C174" w14:textId="4536EDAC" w:rsidR="00EF4DD8" w:rsidRPr="00F44E5D" w:rsidRDefault="00EF4DD8" w:rsidP="0029592C">
            <w:pPr>
              <w:ind w:left="871" w:hangingChars="415" w:hanging="871"/>
              <w:rPr>
                <w:rFonts w:ascii="ＭＳ 明朝" w:hAnsi="ＭＳ 明朝"/>
                <w:szCs w:val="18"/>
              </w:rPr>
            </w:pPr>
            <w:r w:rsidRPr="00F44E5D">
              <w:rPr>
                <w:rFonts w:ascii="ＭＳ 明朝" w:hAnsi="ＭＳ 明朝" w:hint="eastAsia"/>
                <w:szCs w:val="18"/>
              </w:rPr>
              <w:t xml:space="preserve">　　　ア　</w:t>
            </w:r>
            <w:r w:rsidR="0074697A" w:rsidRPr="00F44E5D">
              <w:rPr>
                <w:rFonts w:ascii="ＭＳ 明朝" w:hAnsi="ＭＳ 明朝" w:hint="eastAsia"/>
                <w:szCs w:val="18"/>
              </w:rPr>
              <w:t>新学習指導要領</w:t>
            </w:r>
            <w:r w:rsidR="00B17C20" w:rsidRPr="00F44E5D">
              <w:rPr>
                <w:rFonts w:ascii="ＭＳ 明朝" w:hAnsi="ＭＳ 明朝" w:hint="eastAsia"/>
                <w:szCs w:val="18"/>
              </w:rPr>
              <w:t>や高大接続</w:t>
            </w:r>
            <w:r w:rsidR="008F7596" w:rsidRPr="00F44E5D">
              <w:rPr>
                <w:rFonts w:ascii="ＭＳ 明朝" w:hAnsi="ＭＳ 明朝" w:hint="eastAsia"/>
                <w:szCs w:val="18"/>
              </w:rPr>
              <w:t>改革に対応し</w:t>
            </w:r>
            <w:r w:rsidRPr="00F44E5D">
              <w:rPr>
                <w:rFonts w:ascii="ＭＳ 明朝" w:hAnsi="ＭＳ 明朝" w:hint="eastAsia"/>
                <w:szCs w:val="18"/>
              </w:rPr>
              <w:t>、</w:t>
            </w:r>
            <w:r w:rsidR="0066001A" w:rsidRPr="00F44E5D">
              <w:rPr>
                <w:rFonts w:ascii="ＭＳ 明朝" w:hAnsi="ＭＳ 明朝" w:hint="eastAsia"/>
                <w:szCs w:val="18"/>
              </w:rPr>
              <w:t>また進路</w:t>
            </w:r>
            <w:r w:rsidRPr="00F44E5D">
              <w:rPr>
                <w:rFonts w:ascii="ＭＳ 明朝" w:hAnsi="ＭＳ 明朝" w:hint="eastAsia"/>
                <w:szCs w:val="18"/>
              </w:rPr>
              <w:t>実現に向け常に適切にカリキュラムや</w:t>
            </w:r>
            <w:r w:rsidR="0029592C" w:rsidRPr="00F44E5D">
              <w:rPr>
                <w:rFonts w:ascii="ＭＳ 明朝" w:hAnsi="ＭＳ 明朝" w:hint="eastAsia"/>
                <w:szCs w:val="18"/>
              </w:rPr>
              <w:t>指導と評価</w:t>
            </w:r>
            <w:r w:rsidRPr="00F44E5D">
              <w:rPr>
                <w:rFonts w:ascii="ＭＳ 明朝" w:hAnsi="ＭＳ 明朝" w:hint="eastAsia"/>
                <w:szCs w:val="18"/>
              </w:rPr>
              <w:t>の研究を行なう</w:t>
            </w:r>
            <w:r w:rsidR="000945FA" w:rsidRPr="00F44E5D">
              <w:rPr>
                <w:rFonts w:ascii="ＭＳ 明朝" w:hAnsi="ＭＳ 明朝" w:hint="eastAsia"/>
                <w:szCs w:val="18"/>
              </w:rPr>
              <w:t>ことで、</w:t>
            </w:r>
            <w:r w:rsidR="000945FA" w:rsidRPr="00F44E5D">
              <w:rPr>
                <w:rFonts w:asciiTheme="minorEastAsia" w:eastAsiaTheme="minorEastAsia" w:hAnsiTheme="minorEastAsia" w:hint="eastAsia"/>
                <w:color w:val="000000"/>
                <w:szCs w:val="21"/>
              </w:rPr>
              <w:t>生きて働く「知識・技術」の習得、未知の状況に対応できる「思考力・判断力・表現力」の育成、学びを人生や社会に生かそうとする「学びに向かう力・人間性</w:t>
            </w:r>
            <w:r w:rsidR="00B76399" w:rsidRPr="00F44E5D">
              <w:rPr>
                <w:rFonts w:asciiTheme="minorEastAsia" w:eastAsiaTheme="minorEastAsia" w:hAnsiTheme="minorEastAsia" w:hint="eastAsia"/>
                <w:color w:val="000000"/>
                <w:szCs w:val="21"/>
              </w:rPr>
              <w:t>等</w:t>
            </w:r>
            <w:r w:rsidR="000945FA" w:rsidRPr="00F44E5D">
              <w:rPr>
                <w:rFonts w:asciiTheme="minorEastAsia" w:eastAsiaTheme="minorEastAsia" w:hAnsiTheme="minorEastAsia" w:hint="eastAsia"/>
                <w:color w:val="000000"/>
                <w:szCs w:val="21"/>
              </w:rPr>
              <w:t>」の向上</w:t>
            </w:r>
            <w:r w:rsidR="0029592C" w:rsidRPr="00F44E5D">
              <w:rPr>
                <w:rFonts w:asciiTheme="minorEastAsia" w:eastAsiaTheme="minorEastAsia" w:hAnsiTheme="minorEastAsia" w:hint="eastAsia"/>
                <w:color w:val="000000"/>
                <w:szCs w:val="21"/>
              </w:rPr>
              <w:t>のための取組み</w:t>
            </w:r>
            <w:r w:rsidR="000945FA" w:rsidRPr="00F44E5D">
              <w:rPr>
                <w:rFonts w:asciiTheme="minorEastAsia" w:eastAsiaTheme="minorEastAsia" w:hAnsiTheme="minorEastAsia" w:hint="eastAsia"/>
                <w:color w:val="000000"/>
                <w:szCs w:val="21"/>
              </w:rPr>
              <w:t>を</w:t>
            </w:r>
            <w:r w:rsidR="0029592C" w:rsidRPr="00F44E5D">
              <w:rPr>
                <w:rFonts w:asciiTheme="minorEastAsia" w:eastAsiaTheme="minorEastAsia" w:hAnsiTheme="minorEastAsia" w:hint="eastAsia"/>
                <w:color w:val="000000"/>
                <w:szCs w:val="21"/>
              </w:rPr>
              <w:t>推進する</w:t>
            </w:r>
            <w:r w:rsidR="000945FA" w:rsidRPr="00F44E5D">
              <w:rPr>
                <w:rFonts w:asciiTheme="minorEastAsia" w:eastAsiaTheme="minorEastAsia" w:hAnsiTheme="minorEastAsia" w:hint="eastAsia"/>
                <w:color w:val="000000"/>
                <w:szCs w:val="21"/>
              </w:rPr>
              <w:t>。</w:t>
            </w:r>
          </w:p>
          <w:p w14:paraId="151CE814" w14:textId="7CD32818" w:rsidR="00C25452" w:rsidRPr="00F44E5D" w:rsidRDefault="00BA4B7F" w:rsidP="00574087">
            <w:pPr>
              <w:ind w:left="1260" w:hangingChars="600" w:hanging="1260"/>
              <w:rPr>
                <w:rFonts w:ascii="ＭＳ 明朝" w:hAnsi="ＭＳ 明朝"/>
                <w:szCs w:val="18"/>
              </w:rPr>
            </w:pPr>
            <w:r w:rsidRPr="00F44E5D">
              <w:rPr>
                <w:rFonts w:ascii="ＭＳ 明朝" w:hAnsi="ＭＳ 明朝" w:hint="eastAsia"/>
                <w:szCs w:val="18"/>
              </w:rPr>
              <w:t xml:space="preserve">　　　　　</w:t>
            </w:r>
            <w:r w:rsidRPr="00F44E5D">
              <w:rPr>
                <w:rFonts w:ascii="ＭＳ 明朝" w:hAnsi="ＭＳ 明朝" w:hint="eastAsia"/>
                <w:color w:val="000000"/>
                <w:szCs w:val="18"/>
              </w:rPr>
              <w:t>※</w:t>
            </w:r>
            <w:r w:rsidR="0018670C" w:rsidRPr="00F44E5D">
              <w:rPr>
                <w:rFonts w:ascii="ＭＳ 明朝" w:hAnsi="ＭＳ 明朝" w:hint="eastAsia"/>
                <w:color w:val="000000"/>
                <w:szCs w:val="18"/>
              </w:rPr>
              <w:t>令和</w:t>
            </w:r>
            <w:r w:rsidR="00F44E5D" w:rsidRPr="00F44E5D">
              <w:rPr>
                <w:rFonts w:ascii="ＭＳ 明朝" w:hAnsi="ＭＳ 明朝" w:hint="eastAsia"/>
                <w:color w:val="000000"/>
                <w:szCs w:val="18"/>
              </w:rPr>
              <w:t>５</w:t>
            </w:r>
            <w:r w:rsidRPr="00F44E5D">
              <w:rPr>
                <w:rFonts w:ascii="ＭＳ 明朝" w:hAnsi="ＭＳ 明朝" w:hint="eastAsia"/>
                <w:color w:val="000000"/>
                <w:szCs w:val="18"/>
              </w:rPr>
              <w:t>年度において、学校教育自己診断(生徒)における「授業で自分の考えをまとめたり発表する機会がある」を</w:t>
            </w:r>
            <w:r w:rsidR="00F44E5D" w:rsidRPr="00F44E5D">
              <w:rPr>
                <w:rFonts w:ascii="ＭＳ 明朝" w:hAnsi="ＭＳ 明朝"/>
                <w:color w:val="000000"/>
                <w:szCs w:val="18"/>
              </w:rPr>
              <w:t>90</w:t>
            </w:r>
            <w:r w:rsidRPr="00F44E5D">
              <w:rPr>
                <w:rFonts w:ascii="ＭＳ 明朝" w:hAnsi="ＭＳ 明朝" w:hint="eastAsia"/>
                <w:color w:val="000000"/>
                <w:szCs w:val="18"/>
              </w:rPr>
              <w:t>％にする。</w:t>
            </w:r>
            <w:r w:rsidR="00574087" w:rsidRPr="00F44E5D">
              <w:rPr>
                <w:rFonts w:ascii="ＭＳ 明朝" w:hAnsi="ＭＳ 明朝" w:hint="eastAsia"/>
                <w:color w:val="000000"/>
                <w:szCs w:val="18"/>
              </w:rPr>
              <w:t>（</w:t>
            </w:r>
            <w:r w:rsidR="00F44E5D" w:rsidRPr="00F44E5D">
              <w:rPr>
                <w:rFonts w:ascii="ＭＳ 明朝" w:hAnsi="ＭＳ 明朝"/>
                <w:color w:val="000000"/>
                <w:szCs w:val="18"/>
              </w:rPr>
              <w:t>H30</w:t>
            </w:r>
            <w:r w:rsidR="00574087" w:rsidRPr="00F44E5D">
              <w:rPr>
                <w:rFonts w:ascii="ＭＳ 明朝" w:hAnsi="ＭＳ 明朝" w:hint="eastAsia"/>
                <w:color w:val="000000"/>
                <w:szCs w:val="18"/>
              </w:rPr>
              <w:t>：</w:t>
            </w:r>
            <w:r w:rsidR="00F44E5D" w:rsidRPr="00F44E5D">
              <w:rPr>
                <w:rFonts w:ascii="ＭＳ 明朝" w:hAnsi="ＭＳ 明朝"/>
                <w:color w:val="000000"/>
                <w:szCs w:val="18"/>
              </w:rPr>
              <w:t>75</w:t>
            </w:r>
            <w:r w:rsidR="00574087" w:rsidRPr="00F44E5D">
              <w:rPr>
                <w:rFonts w:ascii="ＭＳ 明朝" w:hAnsi="ＭＳ 明朝" w:hint="eastAsia"/>
                <w:color w:val="000000"/>
                <w:szCs w:val="18"/>
              </w:rPr>
              <w:t>％、</w:t>
            </w:r>
            <w:r w:rsidR="00436C9F" w:rsidRPr="00F44E5D">
              <w:rPr>
                <w:rFonts w:ascii="ＭＳ 明朝" w:hAnsi="ＭＳ 明朝" w:hint="eastAsia"/>
                <w:color w:val="000000"/>
                <w:szCs w:val="18"/>
              </w:rPr>
              <w:t xml:space="preserve">　</w:t>
            </w:r>
            <w:r w:rsidR="00F44E5D" w:rsidRPr="00F44E5D">
              <w:rPr>
                <w:rFonts w:ascii="ＭＳ 明朝" w:hAnsi="ＭＳ 明朝"/>
                <w:color w:val="000000"/>
                <w:szCs w:val="18"/>
              </w:rPr>
              <w:t>R</w:t>
            </w:r>
            <w:r w:rsidR="00F44E5D" w:rsidRPr="00F44E5D">
              <w:rPr>
                <w:rFonts w:ascii="ＭＳ 明朝" w:hAnsi="ＭＳ 明朝" w:hint="eastAsia"/>
                <w:color w:val="000000"/>
                <w:szCs w:val="18"/>
              </w:rPr>
              <w:t>１</w:t>
            </w:r>
            <w:r w:rsidR="00574087" w:rsidRPr="00F44E5D">
              <w:rPr>
                <w:rFonts w:ascii="ＭＳ 明朝" w:hAnsi="ＭＳ 明朝" w:hint="eastAsia"/>
                <w:color w:val="000000"/>
                <w:szCs w:val="18"/>
              </w:rPr>
              <w:t>：</w:t>
            </w:r>
            <w:r w:rsidR="00F44E5D" w:rsidRPr="00F44E5D">
              <w:rPr>
                <w:rFonts w:ascii="ＭＳ 明朝" w:hAnsi="ＭＳ 明朝"/>
                <w:color w:val="000000"/>
                <w:szCs w:val="18"/>
              </w:rPr>
              <w:t>75</w:t>
            </w:r>
            <w:r w:rsidR="00574087" w:rsidRPr="00F44E5D">
              <w:rPr>
                <w:rFonts w:ascii="ＭＳ 明朝" w:hAnsi="ＭＳ 明朝" w:hint="eastAsia"/>
                <w:color w:val="000000"/>
                <w:szCs w:val="18"/>
              </w:rPr>
              <w:t>％</w:t>
            </w:r>
            <w:r w:rsidR="00436C9F" w:rsidRPr="00F44E5D">
              <w:rPr>
                <w:rFonts w:ascii="ＭＳ 明朝" w:hAnsi="ＭＳ 明朝" w:hint="eastAsia"/>
                <w:color w:val="000000"/>
                <w:szCs w:val="18"/>
              </w:rPr>
              <w:t>、</w:t>
            </w:r>
            <w:r w:rsidR="00F44E5D" w:rsidRPr="00F44E5D">
              <w:rPr>
                <w:rFonts w:ascii="ＭＳ 明朝" w:hAnsi="ＭＳ 明朝"/>
                <w:color w:val="000000"/>
                <w:szCs w:val="18"/>
              </w:rPr>
              <w:t>R</w:t>
            </w:r>
            <w:r w:rsidR="00F44E5D" w:rsidRPr="00F44E5D">
              <w:rPr>
                <w:rFonts w:ascii="ＭＳ 明朝" w:hAnsi="ＭＳ 明朝" w:hint="eastAsia"/>
                <w:color w:val="000000"/>
                <w:szCs w:val="18"/>
              </w:rPr>
              <w:t>２</w:t>
            </w:r>
            <w:r w:rsidR="00436C9F" w:rsidRPr="00F44E5D">
              <w:rPr>
                <w:rFonts w:ascii="ＭＳ 明朝" w:hAnsi="ＭＳ 明朝" w:hint="eastAsia"/>
                <w:color w:val="000000"/>
                <w:szCs w:val="18"/>
              </w:rPr>
              <w:t>：</w:t>
            </w:r>
            <w:r w:rsidR="00F44E5D" w:rsidRPr="00F44E5D">
              <w:rPr>
                <w:rFonts w:ascii="ＭＳ 明朝" w:hAnsi="ＭＳ 明朝"/>
                <w:color w:val="000000"/>
                <w:szCs w:val="18"/>
              </w:rPr>
              <w:t>84</w:t>
            </w:r>
            <w:r w:rsidR="00436C9F" w:rsidRPr="00F44E5D">
              <w:rPr>
                <w:rFonts w:ascii="ＭＳ 明朝" w:hAnsi="ＭＳ 明朝" w:hint="eastAsia"/>
                <w:color w:val="000000"/>
                <w:szCs w:val="18"/>
              </w:rPr>
              <w:t>％</w:t>
            </w:r>
            <w:r w:rsidR="00574087" w:rsidRPr="00F44E5D">
              <w:rPr>
                <w:rFonts w:ascii="ＭＳ 明朝" w:hAnsi="ＭＳ 明朝" w:hint="eastAsia"/>
                <w:color w:val="000000"/>
                <w:szCs w:val="18"/>
              </w:rPr>
              <w:t>）</w:t>
            </w:r>
            <w:r w:rsidR="00C25452" w:rsidRPr="00F44E5D">
              <w:rPr>
                <w:rFonts w:ascii="ＭＳ 明朝" w:hAnsi="ＭＳ 明朝" w:hint="eastAsia"/>
                <w:color w:val="000000"/>
                <w:szCs w:val="18"/>
              </w:rPr>
              <w:t>(令和元年度「学校経営推進費」支援校。～主体的・対話的で深い学びの実現～槻の木「探究する授業」プロジェクトにより、全教室に超短焦点プロジェクター(電子黒板機能付き)を導入。)</w:t>
            </w:r>
          </w:p>
          <w:p w14:paraId="5A405C65" w14:textId="77777777" w:rsidR="00EF4DD8" w:rsidRPr="00F44E5D" w:rsidRDefault="00EF4DD8" w:rsidP="00EF4DD8">
            <w:pPr>
              <w:ind w:leftChars="-200" w:left="210" w:hangingChars="300" w:hanging="630"/>
              <w:rPr>
                <w:rFonts w:ascii="ＭＳ 明朝" w:hAnsi="ＭＳ 明朝"/>
                <w:szCs w:val="18"/>
              </w:rPr>
            </w:pPr>
            <w:r w:rsidRPr="00F44E5D">
              <w:rPr>
                <w:rFonts w:ascii="ＭＳ 明朝" w:hAnsi="ＭＳ 明朝" w:hint="eastAsia"/>
                <w:szCs w:val="18"/>
              </w:rPr>
              <w:t xml:space="preserve">　　　　　イ　本校での学習活動のみで、国公立大学</w:t>
            </w:r>
            <w:r w:rsidR="005321E8" w:rsidRPr="00F44E5D">
              <w:rPr>
                <w:rFonts w:ascii="ＭＳ 明朝" w:hAnsi="ＭＳ 明朝" w:hint="eastAsia"/>
                <w:szCs w:val="18"/>
              </w:rPr>
              <w:t>や</w:t>
            </w:r>
            <w:r w:rsidRPr="00F44E5D">
              <w:rPr>
                <w:rFonts w:ascii="ＭＳ 明朝" w:hAnsi="ＭＳ 明朝" w:hint="eastAsia"/>
                <w:szCs w:val="18"/>
              </w:rPr>
              <w:t>難関私立大学への現役合格に必要な学力を育成する。</w:t>
            </w:r>
          </w:p>
          <w:p w14:paraId="72257A36" w14:textId="3CCA4665" w:rsidR="00EF4DD8" w:rsidRPr="00F44E5D" w:rsidRDefault="00EF4DD8" w:rsidP="00574087">
            <w:pPr>
              <w:ind w:leftChars="500" w:left="1050"/>
              <w:rPr>
                <w:rFonts w:ascii="ＭＳ 明朝" w:hAnsi="ＭＳ 明朝"/>
                <w:color w:val="000000"/>
                <w:szCs w:val="18"/>
              </w:rPr>
            </w:pPr>
            <w:r w:rsidRPr="00F44E5D">
              <w:rPr>
                <w:rFonts w:ascii="ＭＳ 明朝" w:hAnsi="ＭＳ 明朝" w:hint="eastAsia"/>
                <w:color w:val="000000"/>
                <w:szCs w:val="18"/>
              </w:rPr>
              <w:t>※</w:t>
            </w:r>
            <w:r w:rsidR="0018670C" w:rsidRPr="00F44E5D">
              <w:rPr>
                <w:rFonts w:ascii="ＭＳ 明朝" w:hAnsi="ＭＳ 明朝" w:hint="eastAsia"/>
                <w:color w:val="000000"/>
                <w:szCs w:val="18"/>
              </w:rPr>
              <w:t>令和</w:t>
            </w:r>
            <w:r w:rsidR="00F44E5D" w:rsidRPr="00F44E5D">
              <w:rPr>
                <w:rFonts w:ascii="ＭＳ 明朝" w:hAnsi="ＭＳ 明朝" w:hint="eastAsia"/>
                <w:color w:val="000000"/>
                <w:szCs w:val="18"/>
              </w:rPr>
              <w:t>５</w:t>
            </w:r>
            <w:r w:rsidR="00631808" w:rsidRPr="00F44E5D">
              <w:rPr>
                <w:rFonts w:ascii="ＭＳ 明朝" w:hAnsi="ＭＳ 明朝" w:hint="eastAsia"/>
                <w:color w:val="000000"/>
                <w:szCs w:val="18"/>
              </w:rPr>
              <w:t>年度</w:t>
            </w:r>
            <w:r w:rsidRPr="00F44E5D">
              <w:rPr>
                <w:rFonts w:ascii="ＭＳ 明朝" w:hAnsi="ＭＳ 明朝" w:hint="eastAsia"/>
                <w:color w:val="000000"/>
                <w:szCs w:val="18"/>
              </w:rPr>
              <w:t>において、国公立大学</w:t>
            </w:r>
            <w:r w:rsidR="00BA4B7F" w:rsidRPr="00F44E5D">
              <w:rPr>
                <w:rFonts w:ascii="ＭＳ 明朝" w:hAnsi="ＭＳ 明朝" w:hint="eastAsia"/>
                <w:color w:val="000000"/>
                <w:szCs w:val="18"/>
              </w:rPr>
              <w:t>現役</w:t>
            </w:r>
            <w:r w:rsidRPr="00F44E5D">
              <w:rPr>
                <w:rFonts w:ascii="ＭＳ 明朝" w:hAnsi="ＭＳ 明朝" w:hint="eastAsia"/>
                <w:color w:val="000000"/>
                <w:szCs w:val="18"/>
              </w:rPr>
              <w:t>合格者</w:t>
            </w:r>
            <w:r w:rsidR="00F44E5D" w:rsidRPr="00F44E5D">
              <w:rPr>
                <w:rFonts w:ascii="ＭＳ 明朝" w:hAnsi="ＭＳ 明朝"/>
                <w:color w:val="000000"/>
                <w:szCs w:val="18"/>
              </w:rPr>
              <w:t>22</w:t>
            </w:r>
            <w:r w:rsidRPr="00F44E5D">
              <w:rPr>
                <w:rFonts w:ascii="ＭＳ 明朝" w:hAnsi="ＭＳ 明朝" w:hint="eastAsia"/>
                <w:color w:val="000000"/>
                <w:szCs w:val="18"/>
              </w:rPr>
              <w:t>％以上</w:t>
            </w:r>
            <w:r w:rsidR="00C25452" w:rsidRPr="00F44E5D">
              <w:rPr>
                <w:rFonts w:ascii="ＭＳ 明朝" w:hAnsi="ＭＳ 明朝" w:hint="eastAsia"/>
                <w:color w:val="000000"/>
                <w:szCs w:val="18"/>
              </w:rPr>
              <w:t>を維持</w:t>
            </w:r>
            <w:r w:rsidR="00BA4B7F" w:rsidRPr="00F44E5D">
              <w:rPr>
                <w:rFonts w:ascii="ＭＳ 明朝" w:hAnsi="ＭＳ 明朝" w:hint="eastAsia"/>
                <w:color w:val="000000"/>
                <w:szCs w:val="18"/>
              </w:rPr>
              <w:t>する</w:t>
            </w:r>
            <w:r w:rsidRPr="00F44E5D">
              <w:rPr>
                <w:rFonts w:ascii="ＭＳ 明朝" w:hAnsi="ＭＳ 明朝" w:hint="eastAsia"/>
                <w:color w:val="000000"/>
                <w:szCs w:val="18"/>
              </w:rPr>
              <w:t>。</w:t>
            </w:r>
            <w:r w:rsidR="00574087" w:rsidRPr="00F44E5D">
              <w:rPr>
                <w:rFonts w:ascii="ＭＳ 明朝" w:hAnsi="ＭＳ 明朝" w:hint="eastAsia"/>
                <w:color w:val="000000"/>
                <w:szCs w:val="18"/>
              </w:rPr>
              <w:t>（</w:t>
            </w:r>
            <w:r w:rsidR="00F44E5D" w:rsidRPr="00F44E5D">
              <w:rPr>
                <w:rFonts w:ascii="ＭＳ 明朝" w:hAnsi="ＭＳ 明朝"/>
                <w:color w:val="000000"/>
                <w:szCs w:val="18"/>
              </w:rPr>
              <w:t>H30</w:t>
            </w:r>
            <w:r w:rsidR="00574087" w:rsidRPr="00F44E5D">
              <w:rPr>
                <w:rFonts w:ascii="ＭＳ 明朝" w:hAnsi="ＭＳ 明朝" w:hint="eastAsia"/>
                <w:color w:val="000000"/>
                <w:szCs w:val="18"/>
              </w:rPr>
              <w:t>：</w:t>
            </w:r>
            <w:r w:rsidR="00F44E5D" w:rsidRPr="00F44E5D">
              <w:rPr>
                <w:rFonts w:ascii="ＭＳ 明朝" w:hAnsi="ＭＳ 明朝"/>
                <w:color w:val="000000"/>
                <w:szCs w:val="18"/>
              </w:rPr>
              <w:t>13.7</w:t>
            </w:r>
            <w:r w:rsidR="00574087" w:rsidRPr="00F44E5D">
              <w:rPr>
                <w:rFonts w:ascii="ＭＳ 明朝" w:hAnsi="ＭＳ 明朝" w:hint="eastAsia"/>
                <w:color w:val="000000"/>
                <w:szCs w:val="18"/>
              </w:rPr>
              <w:t>％、</w:t>
            </w:r>
            <w:r w:rsidR="00F44E5D" w:rsidRPr="00F44E5D">
              <w:rPr>
                <w:rFonts w:ascii="ＭＳ 明朝" w:hAnsi="ＭＳ 明朝"/>
                <w:color w:val="000000"/>
                <w:szCs w:val="18"/>
              </w:rPr>
              <w:t>R</w:t>
            </w:r>
            <w:r w:rsidR="00F44E5D" w:rsidRPr="00F44E5D">
              <w:rPr>
                <w:rFonts w:ascii="ＭＳ 明朝" w:hAnsi="ＭＳ 明朝" w:hint="eastAsia"/>
                <w:color w:val="000000"/>
                <w:szCs w:val="18"/>
              </w:rPr>
              <w:t>１</w:t>
            </w:r>
            <w:r w:rsidR="00574087" w:rsidRPr="00F44E5D">
              <w:rPr>
                <w:rFonts w:ascii="ＭＳ 明朝" w:hAnsi="ＭＳ 明朝" w:hint="eastAsia"/>
                <w:color w:val="000000"/>
                <w:szCs w:val="18"/>
              </w:rPr>
              <w:t>：</w:t>
            </w:r>
            <w:r w:rsidR="00F44E5D" w:rsidRPr="00F44E5D">
              <w:rPr>
                <w:rFonts w:ascii="ＭＳ 明朝" w:hAnsi="ＭＳ 明朝"/>
                <w:color w:val="000000"/>
                <w:szCs w:val="18"/>
              </w:rPr>
              <w:t>6.7</w:t>
            </w:r>
            <w:r w:rsidR="00574087" w:rsidRPr="00F44E5D">
              <w:rPr>
                <w:rFonts w:ascii="ＭＳ 明朝" w:hAnsi="ＭＳ 明朝" w:hint="eastAsia"/>
                <w:color w:val="000000"/>
                <w:szCs w:val="18"/>
              </w:rPr>
              <w:t>％</w:t>
            </w:r>
            <w:r w:rsidR="00436C9F" w:rsidRPr="00F44E5D">
              <w:rPr>
                <w:rFonts w:ascii="ＭＳ 明朝" w:hAnsi="ＭＳ 明朝" w:hint="eastAsia"/>
                <w:color w:val="000000"/>
                <w:szCs w:val="18"/>
              </w:rPr>
              <w:t>、</w:t>
            </w:r>
            <w:r w:rsidR="00F44E5D" w:rsidRPr="00F44E5D">
              <w:rPr>
                <w:rFonts w:ascii="ＭＳ 明朝" w:hAnsi="ＭＳ 明朝"/>
                <w:color w:val="000000"/>
                <w:szCs w:val="18"/>
              </w:rPr>
              <w:t>R</w:t>
            </w:r>
            <w:r w:rsidR="00F44E5D" w:rsidRPr="00F44E5D">
              <w:rPr>
                <w:rFonts w:ascii="ＭＳ 明朝" w:hAnsi="ＭＳ 明朝" w:hint="eastAsia"/>
                <w:color w:val="000000"/>
                <w:szCs w:val="18"/>
              </w:rPr>
              <w:t>２</w:t>
            </w:r>
            <w:r w:rsidR="00436C9F" w:rsidRPr="00F44E5D">
              <w:rPr>
                <w:rFonts w:ascii="ＭＳ 明朝" w:hAnsi="ＭＳ 明朝" w:hint="eastAsia"/>
                <w:color w:val="000000"/>
                <w:szCs w:val="18"/>
              </w:rPr>
              <w:t>：</w:t>
            </w:r>
            <w:r w:rsidR="00F44E5D" w:rsidRPr="00F44E5D">
              <w:rPr>
                <w:rFonts w:ascii="ＭＳ 明朝" w:hAnsi="ＭＳ 明朝"/>
                <w:color w:val="000000"/>
                <w:szCs w:val="18"/>
              </w:rPr>
              <w:t>10.3</w:t>
            </w:r>
            <w:r w:rsidR="00436C9F" w:rsidRPr="00F44E5D">
              <w:rPr>
                <w:rFonts w:ascii="ＭＳ 明朝" w:hAnsi="ＭＳ 明朝" w:hint="eastAsia"/>
                <w:color w:val="000000"/>
                <w:szCs w:val="18"/>
              </w:rPr>
              <w:t>％</w:t>
            </w:r>
            <w:r w:rsidR="00574087" w:rsidRPr="00F44E5D">
              <w:rPr>
                <w:rFonts w:ascii="ＭＳ 明朝" w:hAnsi="ＭＳ 明朝" w:hint="eastAsia"/>
                <w:color w:val="000000"/>
                <w:szCs w:val="18"/>
              </w:rPr>
              <w:t>）</w:t>
            </w:r>
          </w:p>
          <w:p w14:paraId="22CE5C8F" w14:textId="77777777" w:rsidR="00EF4DD8" w:rsidRPr="00F44E5D" w:rsidRDefault="00EF4DD8" w:rsidP="00EF4DD8">
            <w:pPr>
              <w:rPr>
                <w:rFonts w:ascii="ＭＳ 明朝" w:hAnsi="ＭＳ 明朝"/>
                <w:color w:val="000000"/>
                <w:szCs w:val="18"/>
              </w:rPr>
            </w:pPr>
            <w:r w:rsidRPr="00F44E5D">
              <w:rPr>
                <w:rFonts w:ascii="ＭＳ 明朝" w:hAnsi="ＭＳ 明朝" w:hint="eastAsia"/>
                <w:color w:val="000000"/>
                <w:szCs w:val="18"/>
              </w:rPr>
              <w:t xml:space="preserve">　　　ウ　土曜講習、長期休業中等の講習、週末課題等の内容を精査・改善し、進路実現のための基礎固めを図る。</w:t>
            </w:r>
          </w:p>
          <w:p w14:paraId="61C1A600" w14:textId="3CF49064" w:rsidR="0046773A" w:rsidRPr="00F44E5D" w:rsidRDefault="00607B8B" w:rsidP="00574087">
            <w:pPr>
              <w:ind w:leftChars="500" w:left="1050"/>
              <w:rPr>
                <w:rFonts w:ascii="ＭＳ 明朝" w:hAnsi="ＭＳ 明朝"/>
                <w:color w:val="000000"/>
                <w:szCs w:val="18"/>
              </w:rPr>
            </w:pPr>
            <w:r w:rsidRPr="00F44E5D">
              <w:rPr>
                <w:rFonts w:ascii="ＭＳ 明朝" w:hAnsi="ＭＳ 明朝" w:hint="eastAsia"/>
                <w:color w:val="000000"/>
                <w:szCs w:val="18"/>
              </w:rPr>
              <w:t>※</w:t>
            </w:r>
            <w:r w:rsidR="0018670C" w:rsidRPr="00F44E5D">
              <w:rPr>
                <w:rFonts w:ascii="ＭＳ 明朝" w:hAnsi="ＭＳ 明朝" w:hint="eastAsia"/>
                <w:color w:val="000000"/>
                <w:szCs w:val="18"/>
              </w:rPr>
              <w:t>令和</w:t>
            </w:r>
            <w:r w:rsidR="00F44E5D" w:rsidRPr="00F44E5D">
              <w:rPr>
                <w:rFonts w:ascii="ＭＳ 明朝" w:hAnsi="ＭＳ 明朝" w:hint="eastAsia"/>
                <w:color w:val="000000"/>
                <w:szCs w:val="18"/>
              </w:rPr>
              <w:t>５</w:t>
            </w:r>
            <w:r w:rsidRPr="00F44E5D">
              <w:rPr>
                <w:rFonts w:ascii="ＭＳ 明朝" w:hAnsi="ＭＳ 明朝" w:hint="eastAsia"/>
                <w:color w:val="000000"/>
                <w:szCs w:val="18"/>
              </w:rPr>
              <w:t>年度において、一日平均学習時間</w:t>
            </w:r>
            <w:r w:rsidR="00BA4B7F" w:rsidRPr="00F44E5D">
              <w:rPr>
                <w:rFonts w:ascii="ＭＳ 明朝" w:hAnsi="ＭＳ 明朝" w:hint="eastAsia"/>
                <w:color w:val="000000"/>
                <w:szCs w:val="18"/>
              </w:rPr>
              <w:t>(</w:t>
            </w:r>
            <w:r w:rsidR="00F44E5D" w:rsidRPr="00F44E5D">
              <w:rPr>
                <w:rFonts w:ascii="ＭＳ 明朝" w:hAnsi="ＭＳ 明朝" w:hint="eastAsia"/>
                <w:color w:val="000000"/>
                <w:szCs w:val="18"/>
              </w:rPr>
              <w:t>２</w:t>
            </w:r>
            <w:r w:rsidR="00BA4B7F" w:rsidRPr="00F44E5D">
              <w:rPr>
                <w:rFonts w:ascii="ＭＳ 明朝" w:hAnsi="ＭＳ 明朝" w:hint="eastAsia"/>
                <w:color w:val="000000"/>
                <w:szCs w:val="18"/>
              </w:rPr>
              <w:t>年生</w:t>
            </w:r>
            <w:r w:rsidR="00F44E5D" w:rsidRPr="00F44E5D">
              <w:rPr>
                <w:rFonts w:ascii="ＭＳ 明朝" w:hAnsi="ＭＳ 明朝"/>
                <w:color w:val="000000"/>
                <w:szCs w:val="18"/>
              </w:rPr>
              <w:t>10</w:t>
            </w:r>
            <w:r w:rsidR="00BA4B7F" w:rsidRPr="00F44E5D">
              <w:rPr>
                <w:rFonts w:ascii="ＭＳ 明朝" w:hAnsi="ＭＳ 明朝" w:hint="eastAsia"/>
                <w:color w:val="000000"/>
                <w:szCs w:val="18"/>
              </w:rPr>
              <w:t>月)</w:t>
            </w:r>
            <w:r w:rsidR="00F44E5D" w:rsidRPr="00F44E5D">
              <w:rPr>
                <w:rFonts w:ascii="ＭＳ 明朝" w:hAnsi="ＭＳ 明朝"/>
                <w:color w:val="000000"/>
                <w:szCs w:val="18"/>
              </w:rPr>
              <w:t>110</w:t>
            </w:r>
            <w:r w:rsidR="004754FF" w:rsidRPr="00F44E5D">
              <w:rPr>
                <w:rFonts w:ascii="ＭＳ 明朝" w:hAnsi="ＭＳ 明朝" w:hint="eastAsia"/>
                <w:color w:val="000000"/>
                <w:szCs w:val="18"/>
              </w:rPr>
              <w:t>分以上</w:t>
            </w:r>
            <w:r w:rsidR="00241715" w:rsidRPr="00F44E5D">
              <w:rPr>
                <w:rFonts w:ascii="ＭＳ 明朝" w:hAnsi="ＭＳ 明朝" w:hint="eastAsia"/>
                <w:color w:val="000000"/>
                <w:szCs w:val="18"/>
              </w:rPr>
              <w:t>を維持</w:t>
            </w:r>
            <w:r w:rsidR="00BA4B7F" w:rsidRPr="00F44E5D">
              <w:rPr>
                <w:rFonts w:ascii="ＭＳ 明朝" w:hAnsi="ＭＳ 明朝" w:hint="eastAsia"/>
                <w:color w:val="000000"/>
                <w:szCs w:val="18"/>
              </w:rPr>
              <w:t>す</w:t>
            </w:r>
            <w:r w:rsidRPr="00F44E5D">
              <w:rPr>
                <w:rFonts w:ascii="ＭＳ 明朝" w:hAnsi="ＭＳ 明朝" w:hint="eastAsia"/>
                <w:color w:val="000000"/>
                <w:szCs w:val="18"/>
              </w:rPr>
              <w:t>る。</w:t>
            </w:r>
            <w:r w:rsidR="00574087" w:rsidRPr="00F44E5D">
              <w:rPr>
                <w:rFonts w:ascii="ＭＳ 明朝" w:hAnsi="ＭＳ 明朝" w:hint="eastAsia"/>
                <w:color w:val="000000"/>
                <w:szCs w:val="18"/>
              </w:rPr>
              <w:t>（</w:t>
            </w:r>
            <w:r w:rsidR="00F44E5D" w:rsidRPr="00F44E5D">
              <w:rPr>
                <w:rFonts w:ascii="ＭＳ 明朝" w:hAnsi="ＭＳ 明朝"/>
                <w:color w:val="000000"/>
                <w:szCs w:val="18"/>
              </w:rPr>
              <w:t>H30</w:t>
            </w:r>
            <w:r w:rsidR="00574087" w:rsidRPr="00F44E5D">
              <w:rPr>
                <w:rFonts w:ascii="ＭＳ 明朝" w:hAnsi="ＭＳ 明朝" w:hint="eastAsia"/>
                <w:color w:val="000000"/>
                <w:szCs w:val="18"/>
              </w:rPr>
              <w:t>：</w:t>
            </w:r>
            <w:r w:rsidR="00F44E5D" w:rsidRPr="00F44E5D">
              <w:rPr>
                <w:rFonts w:ascii="ＭＳ 明朝" w:hAnsi="ＭＳ 明朝"/>
                <w:color w:val="000000"/>
                <w:szCs w:val="18"/>
              </w:rPr>
              <w:t>95</w:t>
            </w:r>
            <w:r w:rsidR="0046773A" w:rsidRPr="00F44E5D">
              <w:rPr>
                <w:rFonts w:ascii="ＭＳ 明朝" w:hAnsi="ＭＳ 明朝" w:hint="eastAsia"/>
                <w:color w:val="000000"/>
                <w:szCs w:val="18"/>
              </w:rPr>
              <w:t>分</w:t>
            </w:r>
            <w:r w:rsidR="00574087" w:rsidRPr="00F44E5D">
              <w:rPr>
                <w:rFonts w:ascii="ＭＳ 明朝" w:hAnsi="ＭＳ 明朝" w:hint="eastAsia"/>
                <w:color w:val="000000"/>
                <w:szCs w:val="18"/>
              </w:rPr>
              <w:t>、</w:t>
            </w:r>
            <w:r w:rsidR="00F44E5D" w:rsidRPr="00F44E5D">
              <w:rPr>
                <w:rFonts w:ascii="ＭＳ 明朝" w:hAnsi="ＭＳ 明朝"/>
                <w:color w:val="000000"/>
                <w:szCs w:val="18"/>
              </w:rPr>
              <w:t>R</w:t>
            </w:r>
            <w:r w:rsidR="00F44E5D" w:rsidRPr="00F44E5D">
              <w:rPr>
                <w:rFonts w:ascii="ＭＳ 明朝" w:hAnsi="ＭＳ 明朝" w:hint="eastAsia"/>
                <w:color w:val="000000"/>
                <w:szCs w:val="18"/>
              </w:rPr>
              <w:t>１</w:t>
            </w:r>
            <w:r w:rsidR="00574087" w:rsidRPr="00F44E5D">
              <w:rPr>
                <w:rFonts w:ascii="ＭＳ 明朝" w:hAnsi="ＭＳ 明朝" w:hint="eastAsia"/>
                <w:color w:val="000000"/>
                <w:szCs w:val="18"/>
              </w:rPr>
              <w:t>：</w:t>
            </w:r>
            <w:r w:rsidR="00F44E5D" w:rsidRPr="00F44E5D">
              <w:rPr>
                <w:rFonts w:ascii="ＭＳ 明朝" w:hAnsi="ＭＳ 明朝"/>
                <w:color w:val="000000"/>
                <w:szCs w:val="18"/>
              </w:rPr>
              <w:t>107</w:t>
            </w:r>
            <w:r w:rsidR="0046773A" w:rsidRPr="00F44E5D">
              <w:rPr>
                <w:rFonts w:ascii="ＭＳ 明朝" w:hAnsi="ＭＳ 明朝" w:hint="eastAsia"/>
                <w:color w:val="000000"/>
                <w:szCs w:val="18"/>
              </w:rPr>
              <w:t>分</w:t>
            </w:r>
            <w:r w:rsidR="00574087" w:rsidRPr="00F44E5D">
              <w:rPr>
                <w:rFonts w:ascii="ＭＳ 明朝" w:hAnsi="ＭＳ 明朝" w:hint="eastAsia"/>
                <w:color w:val="000000"/>
                <w:szCs w:val="18"/>
              </w:rPr>
              <w:t>、</w:t>
            </w:r>
            <w:r w:rsidR="00F44E5D" w:rsidRPr="00F44E5D">
              <w:rPr>
                <w:rFonts w:ascii="ＭＳ 明朝" w:hAnsi="ＭＳ 明朝"/>
                <w:color w:val="000000"/>
                <w:szCs w:val="18"/>
              </w:rPr>
              <w:t>R</w:t>
            </w:r>
            <w:r w:rsidR="00F44E5D" w:rsidRPr="00F44E5D">
              <w:rPr>
                <w:rFonts w:ascii="ＭＳ 明朝" w:hAnsi="ＭＳ 明朝" w:hint="eastAsia"/>
                <w:color w:val="000000"/>
                <w:szCs w:val="18"/>
              </w:rPr>
              <w:t>２</w:t>
            </w:r>
            <w:r w:rsidR="00574087" w:rsidRPr="00F44E5D">
              <w:rPr>
                <w:rFonts w:ascii="ＭＳ 明朝" w:hAnsi="ＭＳ 明朝" w:hint="eastAsia"/>
                <w:color w:val="000000"/>
                <w:szCs w:val="18"/>
              </w:rPr>
              <w:t>：</w:t>
            </w:r>
            <w:r w:rsidR="00F44E5D" w:rsidRPr="00F44E5D">
              <w:rPr>
                <w:rFonts w:ascii="ＭＳ 明朝" w:hAnsi="ＭＳ 明朝"/>
                <w:color w:val="000000"/>
                <w:szCs w:val="18"/>
              </w:rPr>
              <w:t>107</w:t>
            </w:r>
            <w:r w:rsidR="0046773A" w:rsidRPr="00F44E5D">
              <w:rPr>
                <w:rFonts w:ascii="ＭＳ 明朝" w:hAnsi="ＭＳ 明朝" w:hint="eastAsia"/>
                <w:color w:val="000000"/>
                <w:szCs w:val="18"/>
              </w:rPr>
              <w:t>分）</w:t>
            </w:r>
          </w:p>
          <w:p w14:paraId="5D0A35D9" w14:textId="56387355" w:rsidR="00EF4DD8" w:rsidRPr="00F44E5D" w:rsidRDefault="00EF4DD8" w:rsidP="00EF4DD8">
            <w:pPr>
              <w:ind w:left="1050" w:hangingChars="500" w:hanging="1050"/>
              <w:rPr>
                <w:rFonts w:ascii="ＭＳ 明朝" w:hAnsi="ＭＳ 明朝"/>
                <w:color w:val="000000"/>
                <w:szCs w:val="18"/>
              </w:rPr>
            </w:pPr>
            <w:r w:rsidRPr="00F44E5D">
              <w:rPr>
                <w:rFonts w:ascii="ＭＳ 明朝" w:hAnsi="ＭＳ 明朝" w:hint="eastAsia"/>
                <w:color w:val="000000"/>
                <w:szCs w:val="18"/>
              </w:rPr>
              <w:t xml:space="preserve">      エ　「槻の木</w:t>
            </w:r>
            <w:r w:rsidR="00F44E5D" w:rsidRPr="00F44E5D">
              <w:rPr>
                <w:rFonts w:ascii="ＭＳ 明朝" w:hAnsi="ＭＳ 明朝"/>
                <w:color w:val="000000"/>
                <w:szCs w:val="18"/>
              </w:rPr>
              <w:t>NEXT</w:t>
            </w:r>
            <w:r w:rsidRPr="00F44E5D">
              <w:rPr>
                <w:rFonts w:ascii="ＭＳ 明朝" w:hAnsi="ＭＳ 明朝" w:hint="eastAsia"/>
                <w:color w:val="000000"/>
                <w:szCs w:val="18"/>
              </w:rPr>
              <w:t xml:space="preserve"> </w:t>
            </w:r>
            <w:r w:rsidR="00F44E5D" w:rsidRPr="00F44E5D">
              <w:rPr>
                <w:rFonts w:ascii="ＭＳ 明朝" w:hAnsi="ＭＳ 明朝"/>
                <w:color w:val="000000"/>
                <w:szCs w:val="18"/>
              </w:rPr>
              <w:t>STAGE</w:t>
            </w:r>
            <w:r w:rsidRPr="00F44E5D">
              <w:rPr>
                <w:rFonts w:ascii="ＭＳ 明朝" w:hAnsi="ＭＳ 明朝" w:hint="eastAsia"/>
                <w:color w:val="000000"/>
                <w:szCs w:val="18"/>
              </w:rPr>
              <w:t>」（企業訪問、高大連携、国際交流・海外研修、地域連携など）の取組みや体験・発表型学習によって、思考力・判断力・表現力等を育成し、社会で生き抜くための</w:t>
            </w:r>
            <w:r w:rsidR="002A73E1" w:rsidRPr="00F44E5D">
              <w:rPr>
                <w:rFonts w:ascii="ＭＳ 明朝" w:hAnsi="ＭＳ 明朝" w:hint="eastAsia"/>
                <w:color w:val="000000"/>
                <w:szCs w:val="18"/>
              </w:rPr>
              <w:t>学びに向かう力、</w:t>
            </w:r>
            <w:r w:rsidRPr="00F44E5D">
              <w:rPr>
                <w:rFonts w:ascii="ＭＳ 明朝" w:hAnsi="ＭＳ 明朝" w:hint="eastAsia"/>
                <w:color w:val="000000"/>
                <w:szCs w:val="18"/>
              </w:rPr>
              <w:t>人間性の涵養に努める。</w:t>
            </w:r>
          </w:p>
          <w:p w14:paraId="6BC0BC97" w14:textId="673BD462" w:rsidR="004A62E9" w:rsidRPr="00F44E5D" w:rsidRDefault="00EF4DD8" w:rsidP="00EF4DD8">
            <w:pPr>
              <w:ind w:leftChars="-100" w:left="-210" w:firstLineChars="200" w:firstLine="420"/>
              <w:rPr>
                <w:rFonts w:ascii="ＭＳ 明朝" w:hAnsi="ＭＳ 明朝"/>
                <w:color w:val="000000"/>
                <w:szCs w:val="18"/>
              </w:rPr>
            </w:pPr>
            <w:r w:rsidRPr="00F44E5D">
              <w:rPr>
                <w:rFonts w:ascii="ＭＳ 明朝" w:hAnsi="ＭＳ 明朝" w:hint="eastAsia"/>
                <w:color w:val="000000"/>
                <w:szCs w:val="18"/>
              </w:rPr>
              <w:t>（</w:t>
            </w:r>
            <w:r w:rsidR="00F44E5D" w:rsidRPr="00F44E5D">
              <w:rPr>
                <w:rFonts w:ascii="ＭＳ 明朝" w:hAnsi="ＭＳ 明朝" w:hint="eastAsia"/>
                <w:color w:val="000000"/>
                <w:szCs w:val="18"/>
              </w:rPr>
              <w:t>２</w:t>
            </w:r>
            <w:r w:rsidRPr="00F44E5D">
              <w:rPr>
                <w:rFonts w:ascii="ＭＳ 明朝" w:hAnsi="ＭＳ 明朝" w:hint="eastAsia"/>
                <w:color w:val="000000"/>
                <w:szCs w:val="18"/>
              </w:rPr>
              <w:t>）「規範なくして学力向上なし」</w:t>
            </w:r>
            <w:r w:rsidR="00B11C54" w:rsidRPr="00F44E5D">
              <w:rPr>
                <w:rFonts w:ascii="ＭＳ 明朝" w:hAnsi="ＭＳ 明朝" w:hint="eastAsia"/>
                <w:color w:val="000000"/>
                <w:szCs w:val="18"/>
              </w:rPr>
              <w:t>を</w:t>
            </w:r>
            <w:r w:rsidRPr="00F44E5D">
              <w:rPr>
                <w:rFonts w:ascii="ＭＳ 明朝" w:hAnsi="ＭＳ 明朝" w:hint="eastAsia"/>
                <w:color w:val="000000"/>
                <w:szCs w:val="18"/>
              </w:rPr>
              <w:t>合い言葉に、高い</w:t>
            </w:r>
            <w:r w:rsidR="004A62E9" w:rsidRPr="00F44E5D">
              <w:rPr>
                <w:rFonts w:ascii="ＭＳ 明朝" w:hAnsi="ＭＳ 明朝" w:hint="eastAsia"/>
                <w:color w:val="000000"/>
                <w:szCs w:val="18"/>
              </w:rPr>
              <w:t>志や倫理観と</w:t>
            </w:r>
            <w:r w:rsidRPr="00F44E5D">
              <w:rPr>
                <w:rFonts w:ascii="ＭＳ 明朝" w:hAnsi="ＭＳ 明朝" w:hint="eastAsia"/>
                <w:color w:val="000000"/>
                <w:szCs w:val="18"/>
              </w:rPr>
              <w:t>強い精神力を育て、学業と部活動</w:t>
            </w:r>
            <w:r w:rsidR="00D11B36" w:rsidRPr="00F44E5D">
              <w:rPr>
                <w:rFonts w:ascii="ＭＳ 明朝" w:hAnsi="ＭＳ 明朝" w:hint="eastAsia"/>
                <w:color w:val="000000"/>
                <w:szCs w:val="18"/>
              </w:rPr>
              <w:t>・</w:t>
            </w:r>
            <w:r w:rsidRPr="00F44E5D">
              <w:rPr>
                <w:rFonts w:ascii="ＭＳ 明朝" w:hAnsi="ＭＳ 明朝" w:hint="eastAsia"/>
                <w:color w:val="000000"/>
                <w:szCs w:val="18"/>
              </w:rPr>
              <w:t>学校行事の両立のための支援と指導を行なう。ま</w:t>
            </w:r>
          </w:p>
          <w:p w14:paraId="5C0FE93C" w14:textId="77777777" w:rsidR="00EF4DD8" w:rsidRPr="00F44E5D" w:rsidRDefault="00EF4DD8" w:rsidP="00EF4DD8">
            <w:pPr>
              <w:ind w:leftChars="-100" w:left="-210" w:firstLineChars="500" w:firstLine="1050"/>
              <w:rPr>
                <w:rFonts w:ascii="ＭＳ 明朝" w:hAnsi="ＭＳ 明朝"/>
                <w:color w:val="000000"/>
                <w:szCs w:val="18"/>
              </w:rPr>
            </w:pPr>
            <w:r w:rsidRPr="00F44E5D">
              <w:rPr>
                <w:rFonts w:ascii="ＭＳ 明朝" w:hAnsi="ＭＳ 明朝" w:hint="eastAsia"/>
                <w:color w:val="000000"/>
                <w:szCs w:val="18"/>
              </w:rPr>
              <w:t>た、安全で安心して学校生活に取り組める環境を</w:t>
            </w:r>
            <w:r w:rsidR="002A73E1" w:rsidRPr="00F44E5D">
              <w:rPr>
                <w:rFonts w:ascii="ＭＳ 明朝" w:hAnsi="ＭＳ 明朝" w:hint="eastAsia"/>
                <w:color w:val="000000"/>
                <w:szCs w:val="18"/>
              </w:rPr>
              <w:t>維持、</w:t>
            </w:r>
            <w:r w:rsidRPr="00F44E5D">
              <w:rPr>
                <w:rFonts w:ascii="ＭＳ 明朝" w:hAnsi="ＭＳ 明朝" w:hint="eastAsia"/>
                <w:color w:val="000000"/>
                <w:szCs w:val="18"/>
              </w:rPr>
              <w:t>発展させる。</w:t>
            </w:r>
          </w:p>
          <w:p w14:paraId="697390B7" w14:textId="7BB89F82" w:rsidR="00EF4DD8" w:rsidRPr="00F44E5D" w:rsidRDefault="00EF4DD8" w:rsidP="00EF4DD8">
            <w:pPr>
              <w:ind w:leftChars="100" w:left="420" w:hangingChars="100" w:hanging="210"/>
              <w:rPr>
                <w:rFonts w:ascii="ＭＳ 明朝" w:hAnsi="ＭＳ 明朝"/>
                <w:color w:val="000000"/>
                <w:szCs w:val="18"/>
              </w:rPr>
            </w:pPr>
            <w:r w:rsidRPr="00F44E5D">
              <w:rPr>
                <w:rFonts w:ascii="ＭＳ 明朝" w:hAnsi="ＭＳ 明朝" w:hint="eastAsia"/>
                <w:color w:val="000000"/>
                <w:szCs w:val="18"/>
              </w:rPr>
              <w:t xml:space="preserve">　　ア　</w:t>
            </w:r>
            <w:r w:rsidR="00B44F2D" w:rsidRPr="00F44E5D">
              <w:rPr>
                <w:rFonts w:ascii="ＭＳ 明朝" w:hAnsi="ＭＳ 明朝" w:hint="eastAsia"/>
                <w:color w:val="000000"/>
                <w:szCs w:val="18"/>
              </w:rPr>
              <w:t>高い志や倫理観を持ち、</w:t>
            </w:r>
            <w:r w:rsidR="00D11B36" w:rsidRPr="00F44E5D">
              <w:rPr>
                <w:rFonts w:ascii="ＭＳ 明朝" w:hAnsi="ＭＳ 明朝" w:hint="eastAsia"/>
                <w:color w:val="000000"/>
                <w:szCs w:val="18"/>
              </w:rPr>
              <w:t>学業と部活動・学校行事・生徒会活動</w:t>
            </w:r>
            <w:r w:rsidR="00B44F2D" w:rsidRPr="00F44E5D">
              <w:rPr>
                <w:rFonts w:ascii="ＭＳ 明朝" w:hAnsi="ＭＳ 明朝" w:hint="eastAsia"/>
                <w:color w:val="000000"/>
                <w:szCs w:val="18"/>
              </w:rPr>
              <w:t>等</w:t>
            </w:r>
            <w:r w:rsidR="00D11B36" w:rsidRPr="00F44E5D">
              <w:rPr>
                <w:rFonts w:ascii="ＭＳ 明朝" w:hAnsi="ＭＳ 明朝" w:hint="eastAsia"/>
                <w:color w:val="000000"/>
                <w:szCs w:val="18"/>
              </w:rPr>
              <w:t>を</w:t>
            </w:r>
            <w:r w:rsidR="00B44F2D" w:rsidRPr="00F44E5D">
              <w:rPr>
                <w:rFonts w:ascii="ＭＳ 明朝" w:hAnsi="ＭＳ 明朝" w:hint="eastAsia"/>
                <w:color w:val="000000"/>
                <w:szCs w:val="18"/>
              </w:rPr>
              <w:t>両立するしなやかで逞しい生徒を育てる。</w:t>
            </w:r>
          </w:p>
          <w:p w14:paraId="1183A83B" w14:textId="38FD468A" w:rsidR="00EF4DD8" w:rsidRPr="00F44E5D" w:rsidRDefault="00EF4DD8" w:rsidP="00EF4DD8">
            <w:pPr>
              <w:ind w:firstLineChars="500" w:firstLine="1050"/>
              <w:rPr>
                <w:rFonts w:ascii="ＭＳ 明朝" w:hAnsi="ＭＳ 明朝"/>
                <w:color w:val="000000"/>
                <w:szCs w:val="18"/>
              </w:rPr>
            </w:pPr>
            <w:r w:rsidRPr="00F44E5D">
              <w:rPr>
                <w:rFonts w:ascii="ＭＳ 明朝" w:hAnsi="ＭＳ 明朝" w:hint="eastAsia"/>
                <w:color w:val="000000"/>
                <w:szCs w:val="18"/>
              </w:rPr>
              <w:t>※</w:t>
            </w:r>
            <w:r w:rsidR="00241715" w:rsidRPr="00F44E5D">
              <w:rPr>
                <w:rFonts w:ascii="ＭＳ 明朝" w:hAnsi="ＭＳ 明朝" w:hint="eastAsia"/>
                <w:color w:val="000000"/>
                <w:szCs w:val="18"/>
              </w:rPr>
              <w:t>令和</w:t>
            </w:r>
            <w:r w:rsidR="00F44E5D" w:rsidRPr="00F44E5D">
              <w:rPr>
                <w:rFonts w:ascii="ＭＳ 明朝" w:hAnsi="ＭＳ 明朝" w:hint="eastAsia"/>
                <w:color w:val="000000"/>
                <w:szCs w:val="18"/>
              </w:rPr>
              <w:t>５</w:t>
            </w:r>
            <w:r w:rsidRPr="00F44E5D">
              <w:rPr>
                <w:rFonts w:ascii="ＭＳ 明朝" w:hAnsi="ＭＳ 明朝" w:hint="eastAsia"/>
                <w:color w:val="000000"/>
                <w:szCs w:val="18"/>
              </w:rPr>
              <w:t>年度において</w:t>
            </w:r>
            <w:r w:rsidR="007B5E6E" w:rsidRPr="00F44E5D">
              <w:rPr>
                <w:rFonts w:ascii="ＭＳ 明朝" w:hAnsi="ＭＳ 明朝" w:hint="eastAsia"/>
                <w:color w:val="000000"/>
                <w:szCs w:val="18"/>
              </w:rPr>
              <w:t>、</w:t>
            </w:r>
            <w:r w:rsidRPr="00F44E5D">
              <w:rPr>
                <w:rFonts w:ascii="ＭＳ 明朝" w:hAnsi="ＭＳ 明朝" w:hint="eastAsia"/>
                <w:color w:val="000000"/>
                <w:szCs w:val="18"/>
              </w:rPr>
              <w:t>遅刻者数府内最少</w:t>
            </w:r>
            <w:r w:rsidR="00607B8B" w:rsidRPr="00F44E5D">
              <w:rPr>
                <w:rFonts w:ascii="ＭＳ 明朝" w:hAnsi="ＭＳ 明朝" w:hint="eastAsia"/>
                <w:color w:val="000000"/>
                <w:szCs w:val="18"/>
              </w:rPr>
              <w:t>レベル</w:t>
            </w:r>
            <w:r w:rsidRPr="00F44E5D">
              <w:rPr>
                <w:rFonts w:ascii="ＭＳ 明朝" w:hAnsi="ＭＳ 明朝" w:hint="eastAsia"/>
                <w:color w:val="000000"/>
                <w:szCs w:val="18"/>
              </w:rPr>
              <w:t>を維持する。</w:t>
            </w:r>
          </w:p>
          <w:p w14:paraId="02D99A8E" w14:textId="77777777" w:rsidR="00D86383" w:rsidRPr="00F44E5D" w:rsidRDefault="00EF4DD8" w:rsidP="00EF4DD8">
            <w:pPr>
              <w:rPr>
                <w:rFonts w:ascii="ＭＳ 明朝" w:hAnsi="ＭＳ 明朝"/>
                <w:szCs w:val="18"/>
              </w:rPr>
            </w:pPr>
            <w:r w:rsidRPr="00F44E5D">
              <w:rPr>
                <w:rFonts w:ascii="ＭＳ 明朝" w:hAnsi="ＭＳ 明朝" w:hint="eastAsia"/>
                <w:color w:val="000000"/>
                <w:szCs w:val="18"/>
              </w:rPr>
              <w:t xml:space="preserve">　　　</w:t>
            </w:r>
            <w:r w:rsidRPr="00F44E5D">
              <w:rPr>
                <w:rFonts w:ascii="ＭＳ 明朝" w:hAnsi="ＭＳ 明朝" w:hint="eastAsia"/>
                <w:szCs w:val="18"/>
              </w:rPr>
              <w:t xml:space="preserve">イ　</w:t>
            </w:r>
            <w:r w:rsidR="00EE15D5" w:rsidRPr="00F44E5D">
              <w:rPr>
                <w:rFonts w:ascii="ＭＳ 明朝" w:hAnsi="ＭＳ 明朝" w:hint="eastAsia"/>
                <w:szCs w:val="18"/>
              </w:rPr>
              <w:t>すべての教育活動を通じて安全で安心な学校を作り上げ、規範意識、自尊感情、人権意識の高揚に努める。</w:t>
            </w:r>
          </w:p>
          <w:p w14:paraId="710AF91F" w14:textId="323B2FD9" w:rsidR="00EF4DD8" w:rsidRPr="00F44E5D" w:rsidRDefault="00EF4DD8" w:rsidP="00EF4DD8">
            <w:pPr>
              <w:ind w:left="840" w:hangingChars="400" w:hanging="840"/>
              <w:rPr>
                <w:rFonts w:ascii="ＭＳ 明朝" w:hAnsi="ＭＳ 明朝"/>
                <w:color w:val="000000"/>
                <w:szCs w:val="18"/>
              </w:rPr>
            </w:pPr>
            <w:r w:rsidRPr="00F44E5D">
              <w:rPr>
                <w:rFonts w:ascii="ＭＳ 明朝" w:hAnsi="ＭＳ 明朝" w:hint="eastAsia"/>
                <w:color w:val="000000"/>
                <w:szCs w:val="18"/>
              </w:rPr>
              <w:t xml:space="preserve">　（</w:t>
            </w:r>
            <w:r w:rsidR="00F44E5D" w:rsidRPr="00F44E5D">
              <w:rPr>
                <w:rFonts w:ascii="ＭＳ 明朝" w:hAnsi="ＭＳ 明朝" w:hint="eastAsia"/>
                <w:color w:val="000000"/>
                <w:szCs w:val="18"/>
              </w:rPr>
              <w:t>３</w:t>
            </w:r>
            <w:r w:rsidRPr="00F44E5D">
              <w:rPr>
                <w:rFonts w:ascii="ＭＳ 明朝" w:hAnsi="ＭＳ 明朝" w:hint="eastAsia"/>
                <w:color w:val="000000"/>
                <w:szCs w:val="18"/>
              </w:rPr>
              <w:t>）グローバル社会で活躍できる「知・徳・体」の調和のとれた人格の陶冶に向けて、学校行事</w:t>
            </w:r>
            <w:r w:rsidR="00B11C54" w:rsidRPr="00F44E5D">
              <w:rPr>
                <w:rFonts w:ascii="ＭＳ 明朝" w:hAnsi="ＭＳ 明朝" w:hint="eastAsia"/>
                <w:color w:val="000000"/>
                <w:szCs w:val="18"/>
              </w:rPr>
              <w:t>、</w:t>
            </w:r>
            <w:r w:rsidR="00C602E7" w:rsidRPr="00F44E5D">
              <w:rPr>
                <w:rFonts w:ascii="ＭＳ 明朝" w:hAnsi="ＭＳ 明朝" w:hint="eastAsia"/>
                <w:color w:val="000000"/>
                <w:szCs w:val="18"/>
              </w:rPr>
              <w:t>生徒会活動、部活動、</w:t>
            </w:r>
            <w:r w:rsidRPr="00F44E5D">
              <w:rPr>
                <w:rFonts w:ascii="ＭＳ 明朝" w:hAnsi="ＭＳ 明朝" w:hint="eastAsia"/>
                <w:color w:val="000000"/>
                <w:szCs w:val="18"/>
              </w:rPr>
              <w:t>「槻の木</w:t>
            </w:r>
            <w:r w:rsidR="00F44E5D" w:rsidRPr="00F44E5D">
              <w:rPr>
                <w:rFonts w:ascii="ＭＳ 明朝" w:hAnsi="ＭＳ 明朝"/>
                <w:color w:val="000000"/>
                <w:szCs w:val="18"/>
              </w:rPr>
              <w:t>NEXT</w:t>
            </w:r>
            <w:r w:rsidRPr="00F44E5D">
              <w:rPr>
                <w:rFonts w:ascii="ＭＳ 明朝" w:hAnsi="ＭＳ 明朝" w:hint="eastAsia"/>
                <w:color w:val="000000"/>
                <w:szCs w:val="18"/>
              </w:rPr>
              <w:t xml:space="preserve"> </w:t>
            </w:r>
            <w:r w:rsidR="00F44E5D" w:rsidRPr="00F44E5D">
              <w:rPr>
                <w:rFonts w:ascii="ＭＳ 明朝" w:hAnsi="ＭＳ 明朝"/>
                <w:color w:val="000000"/>
                <w:szCs w:val="18"/>
              </w:rPr>
              <w:t>STAGE</w:t>
            </w:r>
            <w:r w:rsidRPr="00F44E5D">
              <w:rPr>
                <w:rFonts w:ascii="ＭＳ 明朝" w:hAnsi="ＭＳ 明朝" w:hint="eastAsia"/>
                <w:color w:val="000000"/>
                <w:szCs w:val="18"/>
              </w:rPr>
              <w:t>」</w:t>
            </w:r>
            <w:r w:rsidR="00C602E7" w:rsidRPr="00F44E5D">
              <w:rPr>
                <w:rFonts w:ascii="ＭＳ 明朝" w:hAnsi="ＭＳ 明朝" w:hint="eastAsia"/>
                <w:color w:val="000000"/>
                <w:szCs w:val="18"/>
              </w:rPr>
              <w:t>等</w:t>
            </w:r>
            <w:r w:rsidRPr="00F44E5D">
              <w:rPr>
                <w:rFonts w:ascii="ＭＳ 明朝" w:hAnsi="ＭＳ 明朝" w:hint="eastAsia"/>
                <w:color w:val="000000"/>
                <w:szCs w:val="18"/>
              </w:rPr>
              <w:t>の取組みによ</w:t>
            </w:r>
            <w:r w:rsidR="00C602E7" w:rsidRPr="00F44E5D">
              <w:rPr>
                <w:rFonts w:ascii="ＭＳ 明朝" w:hAnsi="ＭＳ 明朝" w:hint="eastAsia"/>
                <w:color w:val="000000"/>
                <w:szCs w:val="18"/>
              </w:rPr>
              <w:t>り</w:t>
            </w:r>
            <w:r w:rsidRPr="00F44E5D">
              <w:rPr>
                <w:rFonts w:ascii="ＭＳ 明朝" w:hAnsi="ＭＳ 明朝" w:hint="eastAsia"/>
                <w:color w:val="000000"/>
                <w:szCs w:val="18"/>
              </w:rPr>
              <w:t>、社会で通じる礼儀やマナーを身につけさせるとともに、</w:t>
            </w:r>
            <w:r w:rsidR="00D86383" w:rsidRPr="00F44E5D">
              <w:rPr>
                <w:rFonts w:ascii="ＭＳ 明朝" w:hAnsi="ＭＳ 明朝" w:hint="eastAsia"/>
                <w:color w:val="000000"/>
                <w:szCs w:val="18"/>
              </w:rPr>
              <w:t>主体性、自尊感情、</w:t>
            </w:r>
            <w:r w:rsidRPr="00F44E5D">
              <w:rPr>
                <w:rFonts w:ascii="ＭＳ 明朝" w:hAnsi="ＭＳ 明朝" w:hint="eastAsia"/>
                <w:color w:val="000000"/>
                <w:szCs w:val="18"/>
              </w:rPr>
              <w:t>人間関係調整力</w:t>
            </w:r>
            <w:r w:rsidR="00D86383" w:rsidRPr="00F44E5D">
              <w:rPr>
                <w:rFonts w:ascii="ＭＳ 明朝" w:hAnsi="ＭＳ 明朝" w:hint="eastAsia"/>
                <w:color w:val="000000"/>
                <w:szCs w:val="18"/>
              </w:rPr>
              <w:t>を育てる</w:t>
            </w:r>
            <w:r w:rsidRPr="00F44E5D">
              <w:rPr>
                <w:rFonts w:ascii="ＭＳ 明朝" w:hAnsi="ＭＳ 明朝" w:hint="eastAsia"/>
                <w:color w:val="000000"/>
                <w:szCs w:val="18"/>
              </w:rPr>
              <w:t>。</w:t>
            </w:r>
          </w:p>
          <w:p w14:paraId="4D041BAA" w14:textId="275EE711" w:rsidR="00EF4DD8" w:rsidRPr="00F44E5D" w:rsidRDefault="00F44E5D" w:rsidP="00EF4DD8">
            <w:pPr>
              <w:rPr>
                <w:rFonts w:ascii="ＭＳ 明朝" w:hAnsi="ＭＳ 明朝"/>
                <w:color w:val="000000"/>
                <w:szCs w:val="18"/>
              </w:rPr>
            </w:pPr>
            <w:r w:rsidRPr="00F44E5D">
              <w:rPr>
                <w:rFonts w:ascii="ＭＳ 明朝" w:hAnsi="ＭＳ 明朝" w:hint="eastAsia"/>
                <w:color w:val="000000"/>
                <w:szCs w:val="18"/>
              </w:rPr>
              <w:t>２</w:t>
            </w:r>
            <w:r w:rsidR="00EF4DD8" w:rsidRPr="00F44E5D">
              <w:rPr>
                <w:rFonts w:ascii="ＭＳ 明朝" w:hAnsi="ＭＳ 明朝" w:hint="eastAsia"/>
                <w:color w:val="000000"/>
                <w:szCs w:val="18"/>
              </w:rPr>
              <w:t xml:space="preserve">　先進的で他をリードする学校づくり</w:t>
            </w:r>
          </w:p>
          <w:p w14:paraId="31A62DD6" w14:textId="5658D2A7" w:rsidR="00EF4DD8" w:rsidRPr="00F44E5D" w:rsidRDefault="00723148" w:rsidP="00723148">
            <w:pPr>
              <w:ind w:left="210"/>
              <w:rPr>
                <w:rFonts w:ascii="ＭＳ 明朝" w:hAnsi="ＭＳ 明朝"/>
                <w:color w:val="000000"/>
                <w:szCs w:val="18"/>
              </w:rPr>
            </w:pPr>
            <w:r w:rsidRPr="00F44E5D">
              <w:rPr>
                <w:rFonts w:ascii="ＭＳ 明朝" w:hAnsi="ＭＳ 明朝" w:hint="eastAsia"/>
                <w:color w:val="000000"/>
                <w:szCs w:val="18"/>
              </w:rPr>
              <w:t>（</w:t>
            </w:r>
            <w:r w:rsidR="00F44E5D" w:rsidRPr="00F44E5D">
              <w:rPr>
                <w:rFonts w:ascii="ＭＳ 明朝" w:hAnsi="ＭＳ 明朝" w:hint="eastAsia"/>
                <w:color w:val="000000"/>
                <w:szCs w:val="18"/>
              </w:rPr>
              <w:t>１</w:t>
            </w:r>
            <w:r w:rsidRPr="00F44E5D">
              <w:rPr>
                <w:rFonts w:ascii="ＭＳ 明朝" w:hAnsi="ＭＳ 明朝" w:hint="eastAsia"/>
                <w:color w:val="000000"/>
                <w:szCs w:val="18"/>
              </w:rPr>
              <w:t>）</w:t>
            </w:r>
            <w:r w:rsidR="00D86383" w:rsidRPr="00F44E5D">
              <w:rPr>
                <w:rFonts w:ascii="ＭＳ 明朝" w:hAnsi="ＭＳ 明朝" w:hint="eastAsia"/>
                <w:color w:val="000000"/>
                <w:szCs w:val="18"/>
              </w:rPr>
              <w:t>強い組織力による学校力の</w:t>
            </w:r>
            <w:r w:rsidR="00EF4DD8" w:rsidRPr="00F44E5D">
              <w:rPr>
                <w:rFonts w:ascii="ＭＳ 明朝" w:hAnsi="ＭＳ 明朝" w:hint="eastAsia"/>
                <w:color w:val="000000"/>
                <w:szCs w:val="18"/>
              </w:rPr>
              <w:t>向上をめざし、授業改善</w:t>
            </w:r>
            <w:r w:rsidR="00D86383" w:rsidRPr="00F44E5D">
              <w:rPr>
                <w:rFonts w:ascii="ＭＳ 明朝" w:hAnsi="ＭＳ 明朝" w:hint="eastAsia"/>
                <w:color w:val="000000"/>
                <w:szCs w:val="18"/>
              </w:rPr>
              <w:t>、</w:t>
            </w:r>
            <w:r w:rsidR="00EF4DD8" w:rsidRPr="00F44E5D">
              <w:rPr>
                <w:rFonts w:ascii="ＭＳ 明朝" w:hAnsi="ＭＳ 明朝" w:hint="eastAsia"/>
                <w:color w:val="000000"/>
                <w:szCs w:val="18"/>
              </w:rPr>
              <w:t>生徒指導、進路指導</w:t>
            </w:r>
            <w:r w:rsidR="00D86383" w:rsidRPr="00F44E5D">
              <w:rPr>
                <w:rFonts w:ascii="ＭＳ 明朝" w:hAnsi="ＭＳ 明朝" w:hint="eastAsia"/>
                <w:color w:val="000000"/>
                <w:szCs w:val="18"/>
              </w:rPr>
              <w:t>に取り組む</w:t>
            </w:r>
            <w:r w:rsidR="00EF4DD8" w:rsidRPr="00F44E5D">
              <w:rPr>
                <w:rFonts w:ascii="ＭＳ 明朝" w:hAnsi="ＭＳ 明朝" w:hint="eastAsia"/>
                <w:color w:val="000000"/>
                <w:szCs w:val="18"/>
              </w:rPr>
              <w:t>。</w:t>
            </w:r>
          </w:p>
          <w:p w14:paraId="4F3945DB" w14:textId="77777777" w:rsidR="00EE15D5" w:rsidRPr="00F44E5D" w:rsidRDefault="00EF4DD8" w:rsidP="00EF4DD8">
            <w:pPr>
              <w:ind w:left="210" w:firstLineChars="200" w:firstLine="420"/>
              <w:rPr>
                <w:rFonts w:ascii="ＭＳ 明朝" w:hAnsi="ＭＳ 明朝"/>
                <w:color w:val="000000"/>
                <w:szCs w:val="18"/>
              </w:rPr>
            </w:pPr>
            <w:r w:rsidRPr="00F44E5D">
              <w:rPr>
                <w:rFonts w:ascii="ＭＳ 明朝" w:hAnsi="ＭＳ 明朝" w:hint="eastAsia"/>
                <w:color w:val="000000"/>
                <w:szCs w:val="18"/>
              </w:rPr>
              <w:t>ア</w:t>
            </w:r>
            <w:r w:rsidR="00EE15D5" w:rsidRPr="00F44E5D">
              <w:rPr>
                <w:rFonts w:ascii="ＭＳ 明朝" w:hAnsi="ＭＳ 明朝" w:hint="eastAsia"/>
                <w:color w:val="000000"/>
                <w:szCs w:val="18"/>
              </w:rPr>
              <w:t xml:space="preserve">　教員相互の授業見学、授業アンケートを効果的に活用し、授業改善に取り組む。</w:t>
            </w:r>
            <w:r w:rsidRPr="00F44E5D">
              <w:rPr>
                <w:rFonts w:ascii="ＭＳ 明朝" w:hAnsi="ＭＳ 明朝" w:hint="eastAsia"/>
                <w:color w:val="000000"/>
                <w:szCs w:val="18"/>
              </w:rPr>
              <w:t xml:space="preserve">　</w:t>
            </w:r>
          </w:p>
          <w:p w14:paraId="6339B79A" w14:textId="77777777" w:rsidR="00EF4DD8" w:rsidRPr="00F44E5D" w:rsidRDefault="00EE15D5" w:rsidP="00EF4DD8">
            <w:pPr>
              <w:ind w:left="210" w:firstLineChars="200" w:firstLine="420"/>
              <w:rPr>
                <w:rFonts w:ascii="ＭＳ 明朝" w:hAnsi="ＭＳ 明朝"/>
                <w:color w:val="000000"/>
                <w:szCs w:val="18"/>
              </w:rPr>
            </w:pPr>
            <w:r w:rsidRPr="00F44E5D">
              <w:rPr>
                <w:rFonts w:ascii="ＭＳ 明朝" w:hAnsi="ＭＳ 明朝" w:hint="eastAsia"/>
                <w:color w:val="000000"/>
                <w:szCs w:val="18"/>
              </w:rPr>
              <w:t>イ　先進校視察</w:t>
            </w:r>
            <w:r w:rsidR="00AE03A2" w:rsidRPr="00F44E5D">
              <w:rPr>
                <w:rFonts w:ascii="ＭＳ 明朝" w:hAnsi="ＭＳ 明朝" w:hint="eastAsia"/>
                <w:color w:val="000000"/>
                <w:szCs w:val="18"/>
              </w:rPr>
              <w:t>・</w:t>
            </w:r>
            <w:r w:rsidRPr="00F44E5D">
              <w:rPr>
                <w:rFonts w:ascii="ＭＳ 明朝" w:hAnsi="ＭＳ 明朝" w:hint="eastAsia"/>
                <w:color w:val="000000"/>
                <w:szCs w:val="18"/>
              </w:rPr>
              <w:t>研修参加</w:t>
            </w:r>
            <w:r w:rsidR="00AE03A2" w:rsidRPr="00F44E5D">
              <w:rPr>
                <w:rFonts w:ascii="ＭＳ 明朝" w:hAnsi="ＭＳ 明朝" w:hint="eastAsia"/>
                <w:color w:val="000000"/>
                <w:szCs w:val="18"/>
              </w:rPr>
              <w:t>と伝達研修・教職員研修</w:t>
            </w:r>
            <w:r w:rsidRPr="00F44E5D">
              <w:rPr>
                <w:rFonts w:ascii="ＭＳ 明朝" w:hAnsi="ＭＳ 明朝" w:hint="eastAsia"/>
                <w:color w:val="000000"/>
                <w:szCs w:val="18"/>
              </w:rPr>
              <w:t>により、教育力の向上と活性化を図る。</w:t>
            </w:r>
          </w:p>
          <w:p w14:paraId="38456F01" w14:textId="121B47E7" w:rsidR="00EF4DD8" w:rsidRPr="00F44E5D" w:rsidRDefault="00EF4DD8" w:rsidP="00EF4DD8">
            <w:pPr>
              <w:ind w:firstLineChars="100" w:firstLine="210"/>
              <w:rPr>
                <w:rFonts w:ascii="ＭＳ 明朝" w:hAnsi="ＭＳ 明朝"/>
                <w:color w:val="000000"/>
                <w:szCs w:val="18"/>
              </w:rPr>
            </w:pPr>
            <w:r w:rsidRPr="00F44E5D">
              <w:rPr>
                <w:rFonts w:ascii="ＭＳ 明朝" w:hAnsi="ＭＳ 明朝" w:hint="eastAsia"/>
                <w:color w:val="000000"/>
                <w:szCs w:val="18"/>
              </w:rPr>
              <w:t>（</w:t>
            </w:r>
            <w:r w:rsidR="00F44E5D" w:rsidRPr="00F44E5D">
              <w:rPr>
                <w:rFonts w:ascii="ＭＳ 明朝" w:hAnsi="ＭＳ 明朝" w:hint="eastAsia"/>
                <w:color w:val="000000"/>
                <w:szCs w:val="18"/>
              </w:rPr>
              <w:t>２</w:t>
            </w:r>
            <w:r w:rsidRPr="00F44E5D">
              <w:rPr>
                <w:rFonts w:ascii="ＭＳ 明朝" w:hAnsi="ＭＳ 明朝" w:hint="eastAsia"/>
                <w:color w:val="000000"/>
                <w:szCs w:val="18"/>
              </w:rPr>
              <w:t>）組織的な協働体制による学校運営の確立</w:t>
            </w:r>
          </w:p>
          <w:p w14:paraId="5AC04DF5" w14:textId="77777777" w:rsidR="00EF4DD8" w:rsidRPr="00F44E5D" w:rsidRDefault="00EF4DD8" w:rsidP="00723148">
            <w:pPr>
              <w:ind w:leftChars="100" w:left="840" w:hangingChars="300" w:hanging="630"/>
              <w:rPr>
                <w:rFonts w:ascii="ＭＳ 明朝" w:hAnsi="ＭＳ 明朝"/>
                <w:color w:val="000000"/>
                <w:szCs w:val="18"/>
              </w:rPr>
            </w:pPr>
            <w:r w:rsidRPr="00F44E5D">
              <w:rPr>
                <w:rFonts w:ascii="ＭＳ 明朝" w:hAnsi="ＭＳ 明朝" w:hint="eastAsia"/>
                <w:color w:val="000000"/>
                <w:szCs w:val="18"/>
              </w:rPr>
              <w:t xml:space="preserve">　　ア　教職員全員で組織的に校務に取り組めるよう効果的・効率的な組織体制</w:t>
            </w:r>
            <w:r w:rsidR="00964882" w:rsidRPr="00F44E5D">
              <w:rPr>
                <w:rFonts w:ascii="ＭＳ 明朝" w:hAnsi="ＭＳ 明朝" w:hint="eastAsia"/>
                <w:color w:val="000000"/>
                <w:szCs w:val="18"/>
              </w:rPr>
              <w:t>を構築するとともに、常に社会や学校を取り巻く情勢の変化に迅速に</w:t>
            </w:r>
            <w:r w:rsidRPr="00F44E5D">
              <w:rPr>
                <w:rFonts w:ascii="ＭＳ 明朝" w:hAnsi="ＭＳ 明朝" w:hint="eastAsia"/>
                <w:color w:val="000000"/>
                <w:szCs w:val="18"/>
              </w:rPr>
              <w:t>対応できるよう改善に努める。また、教員がより多くの時間</w:t>
            </w:r>
            <w:r w:rsidR="00A46028" w:rsidRPr="00F44E5D">
              <w:rPr>
                <w:rFonts w:ascii="ＭＳ 明朝" w:hAnsi="ＭＳ 明朝" w:hint="eastAsia"/>
                <w:color w:val="000000"/>
                <w:szCs w:val="18"/>
              </w:rPr>
              <w:t>で</w:t>
            </w:r>
            <w:r w:rsidRPr="00F44E5D">
              <w:rPr>
                <w:rFonts w:ascii="ＭＳ 明朝" w:hAnsi="ＭＳ 明朝" w:hint="eastAsia"/>
                <w:color w:val="000000"/>
                <w:szCs w:val="18"/>
              </w:rPr>
              <w:t>生徒対応できるよう</w:t>
            </w:r>
            <w:r w:rsidR="004A62E9" w:rsidRPr="00F44E5D">
              <w:rPr>
                <w:rFonts w:ascii="ＭＳ 明朝" w:hAnsi="ＭＳ 明朝" w:hint="eastAsia"/>
                <w:color w:val="000000"/>
                <w:szCs w:val="18"/>
              </w:rPr>
              <w:t>に</w:t>
            </w:r>
            <w:r w:rsidRPr="00F44E5D">
              <w:rPr>
                <w:rFonts w:ascii="ＭＳ 明朝" w:hAnsi="ＭＳ 明朝" w:hint="eastAsia"/>
                <w:color w:val="000000"/>
                <w:szCs w:val="18"/>
              </w:rPr>
              <w:t>業務のスクラップ＆ビルド</w:t>
            </w:r>
            <w:r w:rsidR="004A62E9" w:rsidRPr="00F44E5D">
              <w:rPr>
                <w:rFonts w:ascii="ＭＳ 明朝" w:hAnsi="ＭＳ 明朝" w:hint="eastAsia"/>
                <w:color w:val="000000"/>
                <w:szCs w:val="18"/>
              </w:rPr>
              <w:t>を</w:t>
            </w:r>
            <w:r w:rsidR="00A46028" w:rsidRPr="00F44E5D">
              <w:rPr>
                <w:rFonts w:ascii="ＭＳ 明朝" w:hAnsi="ＭＳ 明朝" w:hint="eastAsia"/>
                <w:color w:val="000000"/>
                <w:szCs w:val="18"/>
              </w:rPr>
              <w:t>進める</w:t>
            </w:r>
            <w:r w:rsidRPr="00F44E5D">
              <w:rPr>
                <w:rFonts w:ascii="ＭＳ 明朝" w:hAnsi="ＭＳ 明朝" w:hint="eastAsia"/>
                <w:color w:val="000000"/>
                <w:szCs w:val="18"/>
              </w:rPr>
              <w:t xml:space="preserve">。　　　</w:t>
            </w:r>
          </w:p>
          <w:p w14:paraId="1E7B8C9E" w14:textId="37F32762" w:rsidR="00EF4DD8" w:rsidRPr="00F44E5D" w:rsidRDefault="00F44E5D" w:rsidP="00EF4DD8">
            <w:pPr>
              <w:rPr>
                <w:rFonts w:ascii="ＭＳ 明朝" w:hAnsi="ＭＳ 明朝"/>
                <w:szCs w:val="18"/>
              </w:rPr>
            </w:pPr>
            <w:r w:rsidRPr="00F44E5D">
              <w:rPr>
                <w:rFonts w:ascii="ＭＳ 明朝" w:hAnsi="ＭＳ 明朝" w:hint="eastAsia"/>
                <w:szCs w:val="18"/>
              </w:rPr>
              <w:t>３</w:t>
            </w:r>
            <w:r w:rsidR="00EF4DD8" w:rsidRPr="00F44E5D">
              <w:rPr>
                <w:rFonts w:ascii="ＭＳ 明朝" w:hAnsi="ＭＳ 明朝" w:hint="eastAsia"/>
                <w:szCs w:val="18"/>
              </w:rPr>
              <w:t xml:space="preserve">　保護者・地域から信頼される学校づくり</w:t>
            </w:r>
          </w:p>
          <w:p w14:paraId="04CE505C" w14:textId="77777777" w:rsidR="00EF4DD8" w:rsidRPr="00F44E5D" w:rsidRDefault="00EF4DD8" w:rsidP="00EF4DD8">
            <w:pPr>
              <w:numPr>
                <w:ilvl w:val="0"/>
                <w:numId w:val="17"/>
              </w:numPr>
              <w:rPr>
                <w:rFonts w:ascii="ＭＳ 明朝" w:hAnsi="ＭＳ 明朝"/>
                <w:szCs w:val="18"/>
              </w:rPr>
            </w:pPr>
            <w:r w:rsidRPr="00F44E5D">
              <w:rPr>
                <w:rFonts w:ascii="ＭＳ 明朝" w:hAnsi="ＭＳ 明朝" w:hint="eastAsia"/>
                <w:szCs w:val="18"/>
              </w:rPr>
              <w:t>子どもが「入りたい」</w:t>
            </w:r>
            <w:r w:rsidR="00723148" w:rsidRPr="00F44E5D">
              <w:rPr>
                <w:rFonts w:ascii="ＭＳ 明朝" w:hAnsi="ＭＳ 明朝" w:hint="eastAsia"/>
                <w:szCs w:val="18"/>
              </w:rPr>
              <w:t>「入ってよかった」、</w:t>
            </w:r>
            <w:r w:rsidRPr="00F44E5D">
              <w:rPr>
                <w:rFonts w:ascii="ＭＳ 明朝" w:hAnsi="ＭＳ 明朝" w:hint="eastAsia"/>
                <w:szCs w:val="18"/>
              </w:rPr>
              <w:t>保護者が「子どもを入れたい」「入れてよかった」と</w:t>
            </w:r>
            <w:r w:rsidR="00723148" w:rsidRPr="00F44E5D">
              <w:rPr>
                <w:rFonts w:ascii="ＭＳ 明朝" w:hAnsi="ＭＳ 明朝" w:hint="eastAsia"/>
                <w:szCs w:val="18"/>
              </w:rPr>
              <w:t>、</w:t>
            </w:r>
            <w:r w:rsidRPr="00F44E5D">
              <w:rPr>
                <w:rFonts w:ascii="ＭＳ 明朝" w:hAnsi="ＭＳ 明朝" w:hint="eastAsia"/>
                <w:szCs w:val="18"/>
              </w:rPr>
              <w:t>地域に信頼され誇りにされる学校づくりを続けていく。</w:t>
            </w:r>
          </w:p>
          <w:p w14:paraId="79ED8D6B" w14:textId="309B3868" w:rsidR="009B365C" w:rsidRPr="00F44E5D" w:rsidRDefault="00EF4DD8" w:rsidP="006F3C9E">
            <w:pPr>
              <w:spacing w:line="360" w:lineRule="exact"/>
              <w:ind w:firstLineChars="100" w:firstLine="210"/>
              <w:rPr>
                <w:rFonts w:ascii="ＭＳ ゴシック" w:eastAsia="ＭＳ ゴシック" w:hAnsi="ＭＳ ゴシック"/>
                <w:color w:val="000000"/>
              </w:rPr>
            </w:pPr>
            <w:r w:rsidRPr="00F44E5D">
              <w:rPr>
                <w:rFonts w:ascii="ＭＳ 明朝" w:hAnsi="ＭＳ 明朝" w:cs="ＭＳ 明朝" w:hint="eastAsia"/>
                <w:kern w:val="0"/>
                <w:szCs w:val="21"/>
              </w:rPr>
              <w:t>（</w:t>
            </w:r>
            <w:r w:rsidR="00F44E5D" w:rsidRPr="00F44E5D">
              <w:rPr>
                <w:rFonts w:ascii="ＭＳ 明朝" w:hAnsi="ＭＳ 明朝" w:cs="ＭＳ 明朝" w:hint="eastAsia"/>
                <w:kern w:val="0"/>
                <w:szCs w:val="21"/>
              </w:rPr>
              <w:t>２</w:t>
            </w:r>
            <w:r w:rsidRPr="00F44E5D">
              <w:rPr>
                <w:rFonts w:ascii="ＭＳ 明朝" w:hAnsi="ＭＳ 明朝" w:cs="ＭＳ 明朝" w:hint="eastAsia"/>
                <w:kern w:val="0"/>
                <w:szCs w:val="21"/>
              </w:rPr>
              <w:t>）</w:t>
            </w:r>
            <w:r w:rsidR="006F3C9E" w:rsidRPr="00F44E5D">
              <w:rPr>
                <w:rFonts w:ascii="ＭＳ 明朝" w:hAnsi="ＭＳ 明朝" w:cs="ＭＳ 明朝" w:hint="eastAsia"/>
                <w:kern w:val="0"/>
                <w:szCs w:val="21"/>
              </w:rPr>
              <w:t>広報活動</w:t>
            </w:r>
            <w:r w:rsidRPr="00F44E5D">
              <w:rPr>
                <w:rFonts w:ascii="ＭＳ 明朝" w:hAnsi="ＭＳ 明朝" w:cs="ＭＳ 明朝" w:hint="eastAsia"/>
                <w:kern w:val="0"/>
                <w:szCs w:val="21"/>
              </w:rPr>
              <w:t>、情報発信</w:t>
            </w:r>
            <w:r w:rsidR="006F3C9E" w:rsidRPr="00F44E5D">
              <w:rPr>
                <w:rFonts w:ascii="ＭＳ 明朝" w:hAnsi="ＭＳ 明朝" w:cs="ＭＳ 明朝" w:hint="eastAsia"/>
                <w:kern w:val="0"/>
                <w:szCs w:val="21"/>
              </w:rPr>
              <w:t>の充実</w:t>
            </w:r>
            <w:r w:rsidRPr="00F44E5D">
              <w:rPr>
                <w:rFonts w:ascii="ＭＳ 明朝" w:hAnsi="ＭＳ 明朝" w:cs="ＭＳ 明朝" w:hint="eastAsia"/>
                <w:kern w:val="0"/>
                <w:szCs w:val="21"/>
              </w:rPr>
              <w:t>に努め</w:t>
            </w:r>
            <w:r w:rsidR="006F3C9E" w:rsidRPr="00F44E5D">
              <w:rPr>
                <w:rFonts w:ascii="ＭＳ 明朝" w:hAnsi="ＭＳ 明朝" w:cs="ＭＳ 明朝" w:hint="eastAsia"/>
                <w:kern w:val="0"/>
                <w:szCs w:val="21"/>
              </w:rPr>
              <w:t>、</w:t>
            </w:r>
            <w:r w:rsidR="002A5516" w:rsidRPr="00F44E5D">
              <w:rPr>
                <w:rFonts w:ascii="ＭＳ 明朝" w:hAnsi="ＭＳ 明朝" w:cs="ＭＳ 明朝" w:hint="eastAsia"/>
                <w:kern w:val="0"/>
                <w:szCs w:val="21"/>
              </w:rPr>
              <w:t>保護者・</w:t>
            </w:r>
            <w:r w:rsidRPr="00F44E5D">
              <w:rPr>
                <w:rFonts w:ascii="ＭＳ 明朝" w:hAnsi="ＭＳ 明朝" w:cs="ＭＳ 明朝" w:hint="eastAsia"/>
                <w:kern w:val="0"/>
                <w:szCs w:val="21"/>
              </w:rPr>
              <w:t>地域</w:t>
            </w:r>
            <w:r w:rsidR="006F3C9E" w:rsidRPr="00F44E5D">
              <w:rPr>
                <w:rFonts w:ascii="ＭＳ 明朝" w:hAnsi="ＭＳ 明朝" w:cs="ＭＳ 明朝" w:hint="eastAsia"/>
                <w:kern w:val="0"/>
                <w:szCs w:val="21"/>
              </w:rPr>
              <w:t>と</w:t>
            </w:r>
            <w:r w:rsidRPr="00F44E5D">
              <w:rPr>
                <w:rFonts w:ascii="ＭＳ 明朝" w:hAnsi="ＭＳ 明朝" w:cs="ＭＳ 明朝" w:hint="eastAsia"/>
                <w:kern w:val="0"/>
                <w:szCs w:val="21"/>
              </w:rPr>
              <w:t>の信頼</w:t>
            </w:r>
            <w:r w:rsidR="006F3C9E" w:rsidRPr="00F44E5D">
              <w:rPr>
                <w:rFonts w:ascii="ＭＳ 明朝" w:hAnsi="ＭＳ 明朝" w:cs="ＭＳ 明朝" w:hint="eastAsia"/>
                <w:kern w:val="0"/>
                <w:szCs w:val="21"/>
              </w:rPr>
              <w:t>関係を高める。</w:t>
            </w:r>
          </w:p>
        </w:tc>
      </w:tr>
    </w:tbl>
    <w:p w14:paraId="13E4E0C6" w14:textId="77777777" w:rsidR="001D401B" w:rsidRPr="00F44E5D" w:rsidRDefault="001D401B" w:rsidP="004245A1">
      <w:pPr>
        <w:spacing w:line="300" w:lineRule="exact"/>
        <w:ind w:leftChars="-342" w:left="-718" w:firstLineChars="250" w:firstLine="525"/>
        <w:rPr>
          <w:rFonts w:ascii="ＭＳ ゴシック" w:eastAsia="ＭＳ ゴシック" w:hAnsi="ＭＳ ゴシック"/>
          <w:szCs w:val="21"/>
        </w:rPr>
      </w:pPr>
    </w:p>
    <w:p w14:paraId="4E8FBD62" w14:textId="77777777" w:rsidR="00267D3C" w:rsidRPr="00F44E5D" w:rsidRDefault="009B365C" w:rsidP="001D401B">
      <w:pPr>
        <w:spacing w:line="300" w:lineRule="exact"/>
        <w:ind w:leftChars="-342" w:left="-718" w:firstLineChars="250" w:firstLine="525"/>
        <w:rPr>
          <w:rFonts w:ascii="ＭＳ ゴシック" w:eastAsia="ＭＳ ゴシック" w:hAnsi="ＭＳ ゴシック"/>
          <w:szCs w:val="21"/>
        </w:rPr>
      </w:pPr>
      <w:r w:rsidRPr="00F44E5D">
        <w:rPr>
          <w:rFonts w:ascii="ＭＳ ゴシック" w:eastAsia="ＭＳ ゴシック" w:hAnsi="ＭＳ ゴシック" w:hint="eastAsia"/>
          <w:szCs w:val="21"/>
        </w:rPr>
        <w:t>【</w:t>
      </w:r>
      <w:r w:rsidR="0037367C" w:rsidRPr="00F44E5D">
        <w:rPr>
          <w:rFonts w:ascii="ＭＳ ゴシック" w:eastAsia="ＭＳ ゴシック" w:hAnsi="ＭＳ ゴシック" w:hint="eastAsia"/>
          <w:szCs w:val="21"/>
        </w:rPr>
        <w:t>学校教育自己診断</w:t>
      </w:r>
      <w:r w:rsidR="005E3C2A" w:rsidRPr="00F44E5D">
        <w:rPr>
          <w:rFonts w:ascii="ＭＳ ゴシック" w:eastAsia="ＭＳ ゴシック" w:hAnsi="ＭＳ ゴシック" w:hint="eastAsia"/>
          <w:szCs w:val="21"/>
        </w:rPr>
        <w:t>の</w:t>
      </w:r>
      <w:r w:rsidR="0037367C" w:rsidRPr="00F44E5D">
        <w:rPr>
          <w:rFonts w:ascii="ＭＳ ゴシック" w:eastAsia="ＭＳ ゴシック" w:hAnsi="ＭＳ ゴシック" w:hint="eastAsia"/>
          <w:szCs w:val="21"/>
        </w:rPr>
        <w:t>結果と分析・学校</w:t>
      </w:r>
      <w:r w:rsidR="00C158A6" w:rsidRPr="00F44E5D">
        <w:rPr>
          <w:rFonts w:ascii="ＭＳ ゴシック" w:eastAsia="ＭＳ ゴシック" w:hAnsi="ＭＳ ゴシック" w:hint="eastAsia"/>
          <w:szCs w:val="21"/>
        </w:rPr>
        <w:t>運営</w:t>
      </w:r>
      <w:r w:rsidR="0037367C" w:rsidRPr="00F44E5D">
        <w:rPr>
          <w:rFonts w:ascii="ＭＳ ゴシック" w:eastAsia="ＭＳ ゴシック" w:hAnsi="ＭＳ ゴシック" w:hint="eastAsia"/>
          <w:szCs w:val="21"/>
        </w:rPr>
        <w:t>協議会</w:t>
      </w:r>
      <w:r w:rsidR="0096649A" w:rsidRPr="00F44E5D">
        <w:rPr>
          <w:rFonts w:ascii="ＭＳ ゴシック" w:eastAsia="ＭＳ ゴシック" w:hAnsi="ＭＳ ゴシック" w:hint="eastAsia"/>
          <w:szCs w:val="21"/>
        </w:rPr>
        <w:t>からの意見</w:t>
      </w:r>
      <w:r w:rsidRPr="00F44E5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44E5D" w14:paraId="7630C34E" w14:textId="77777777" w:rsidTr="004245A1">
        <w:trPr>
          <w:trHeight w:val="411"/>
          <w:jc w:val="center"/>
        </w:trPr>
        <w:tc>
          <w:tcPr>
            <w:tcW w:w="6771" w:type="dxa"/>
            <w:shd w:val="clear" w:color="auto" w:fill="auto"/>
            <w:vAlign w:val="center"/>
          </w:tcPr>
          <w:p w14:paraId="7B612DF1" w14:textId="77777777" w:rsidR="00267D3C" w:rsidRPr="00F44E5D" w:rsidRDefault="00267D3C" w:rsidP="00C95F57">
            <w:pPr>
              <w:spacing w:line="300" w:lineRule="exact"/>
              <w:jc w:val="center"/>
              <w:rPr>
                <w:rFonts w:ascii="ＭＳ 明朝" w:hAnsi="ＭＳ 明朝"/>
                <w:sz w:val="20"/>
                <w:szCs w:val="20"/>
              </w:rPr>
            </w:pPr>
            <w:r w:rsidRPr="00F44E5D">
              <w:rPr>
                <w:rFonts w:ascii="ＭＳ 明朝" w:hAnsi="ＭＳ 明朝" w:hint="eastAsia"/>
                <w:sz w:val="20"/>
                <w:szCs w:val="20"/>
              </w:rPr>
              <w:t>学校教育自己診断の結果と分析［</w:t>
            </w:r>
            <w:r w:rsidR="00C95F57" w:rsidRPr="00F44E5D">
              <w:rPr>
                <w:rFonts w:ascii="ＭＳ 明朝" w:hAnsi="ＭＳ 明朝" w:hint="eastAsia"/>
                <w:sz w:val="20"/>
                <w:szCs w:val="20"/>
              </w:rPr>
              <w:t>令和</w:t>
            </w:r>
            <w:r w:rsidR="001D401B" w:rsidRPr="00F44E5D">
              <w:rPr>
                <w:rFonts w:ascii="ＭＳ 明朝" w:hAnsi="ＭＳ 明朝" w:hint="eastAsia"/>
                <w:sz w:val="20"/>
                <w:szCs w:val="20"/>
              </w:rPr>
              <w:t xml:space="preserve">　</w:t>
            </w:r>
            <w:r w:rsidRPr="00F44E5D">
              <w:rPr>
                <w:rFonts w:ascii="ＭＳ 明朝" w:hAnsi="ＭＳ 明朝" w:hint="eastAsia"/>
                <w:sz w:val="20"/>
                <w:szCs w:val="20"/>
              </w:rPr>
              <w:t>年</w:t>
            </w:r>
            <w:r w:rsidR="001D401B" w:rsidRPr="00F44E5D">
              <w:rPr>
                <w:rFonts w:ascii="ＭＳ 明朝" w:hAnsi="ＭＳ 明朝" w:hint="eastAsia"/>
                <w:sz w:val="20"/>
                <w:szCs w:val="20"/>
              </w:rPr>
              <w:t xml:space="preserve">　</w:t>
            </w:r>
            <w:r w:rsidRPr="00F44E5D">
              <w:rPr>
                <w:rFonts w:ascii="ＭＳ 明朝" w:hAnsi="ＭＳ 明朝" w:hint="eastAsia"/>
                <w:sz w:val="20"/>
                <w:szCs w:val="20"/>
              </w:rPr>
              <w:t>月実施分］</w:t>
            </w:r>
          </w:p>
        </w:tc>
        <w:tc>
          <w:tcPr>
            <w:tcW w:w="8221" w:type="dxa"/>
            <w:shd w:val="clear" w:color="auto" w:fill="auto"/>
            <w:vAlign w:val="center"/>
          </w:tcPr>
          <w:p w14:paraId="5A2C727B" w14:textId="77777777" w:rsidR="00267D3C" w:rsidRPr="00F44E5D" w:rsidRDefault="00267D3C" w:rsidP="00225A63">
            <w:pPr>
              <w:spacing w:line="300" w:lineRule="exact"/>
              <w:jc w:val="center"/>
              <w:rPr>
                <w:rFonts w:ascii="ＭＳ 明朝" w:hAnsi="ＭＳ 明朝"/>
                <w:sz w:val="20"/>
                <w:szCs w:val="20"/>
              </w:rPr>
            </w:pPr>
            <w:r w:rsidRPr="00F44E5D">
              <w:rPr>
                <w:rFonts w:ascii="ＭＳ 明朝" w:hAnsi="ＭＳ 明朝" w:hint="eastAsia"/>
                <w:sz w:val="20"/>
                <w:szCs w:val="20"/>
              </w:rPr>
              <w:t>学校</w:t>
            </w:r>
            <w:r w:rsidR="00B063A9" w:rsidRPr="00F44E5D">
              <w:rPr>
                <w:rFonts w:ascii="ＭＳ 明朝" w:hAnsi="ＭＳ 明朝" w:hint="eastAsia"/>
                <w:sz w:val="20"/>
                <w:szCs w:val="20"/>
              </w:rPr>
              <w:t>運営</w:t>
            </w:r>
            <w:r w:rsidRPr="00F44E5D">
              <w:rPr>
                <w:rFonts w:ascii="ＭＳ 明朝" w:hAnsi="ＭＳ 明朝" w:hint="eastAsia"/>
                <w:sz w:val="20"/>
                <w:szCs w:val="20"/>
              </w:rPr>
              <w:t>協議会</w:t>
            </w:r>
            <w:r w:rsidR="00225A63" w:rsidRPr="00F44E5D">
              <w:rPr>
                <w:rFonts w:ascii="ＭＳ 明朝" w:hAnsi="ＭＳ 明朝" w:hint="eastAsia"/>
                <w:sz w:val="20"/>
                <w:szCs w:val="20"/>
              </w:rPr>
              <w:t>からの意見</w:t>
            </w:r>
          </w:p>
        </w:tc>
      </w:tr>
      <w:tr w:rsidR="0086696C" w:rsidRPr="00F44E5D" w14:paraId="7FD75560" w14:textId="77777777" w:rsidTr="00F44E5D">
        <w:trPr>
          <w:trHeight w:val="4981"/>
          <w:jc w:val="center"/>
        </w:trPr>
        <w:tc>
          <w:tcPr>
            <w:tcW w:w="6771" w:type="dxa"/>
            <w:shd w:val="clear" w:color="auto" w:fill="auto"/>
          </w:tcPr>
          <w:p w14:paraId="47C17362" w14:textId="77777777" w:rsidR="000B7F10" w:rsidRPr="00F44E5D" w:rsidRDefault="000B7F10" w:rsidP="001D401B">
            <w:pPr>
              <w:spacing w:line="300" w:lineRule="exact"/>
              <w:rPr>
                <w:rFonts w:ascii="ＭＳ 明朝" w:hAnsi="ＭＳ 明朝"/>
                <w:color w:val="D9D9D9"/>
                <w:sz w:val="20"/>
                <w:szCs w:val="20"/>
              </w:rPr>
            </w:pPr>
          </w:p>
        </w:tc>
        <w:tc>
          <w:tcPr>
            <w:tcW w:w="8221" w:type="dxa"/>
            <w:shd w:val="clear" w:color="auto" w:fill="auto"/>
          </w:tcPr>
          <w:p w14:paraId="63744DBE" w14:textId="77777777" w:rsidR="00AE2843" w:rsidRPr="00F44E5D" w:rsidRDefault="00AE2843" w:rsidP="001D401B">
            <w:pPr>
              <w:spacing w:line="300" w:lineRule="exact"/>
              <w:rPr>
                <w:rFonts w:ascii="ＭＳ 明朝" w:hAnsi="ＭＳ 明朝"/>
                <w:color w:val="D9D9D9"/>
                <w:sz w:val="20"/>
                <w:szCs w:val="20"/>
              </w:rPr>
            </w:pPr>
          </w:p>
        </w:tc>
      </w:tr>
    </w:tbl>
    <w:p w14:paraId="37C1EE7F" w14:textId="25E758E0" w:rsidR="00F44E5D" w:rsidRDefault="00F44E5D" w:rsidP="00F44E5D">
      <w:pPr>
        <w:tabs>
          <w:tab w:val="left" w:pos="5373"/>
        </w:tabs>
        <w:jc w:val="left"/>
        <w:rPr>
          <w:rFonts w:ascii="ＭＳ ゴシック" w:eastAsia="ＭＳ ゴシック" w:hAnsi="ＭＳ ゴシック"/>
        </w:rPr>
      </w:pPr>
    </w:p>
    <w:p w14:paraId="374961F1" w14:textId="77777777" w:rsidR="00F44E5D" w:rsidRPr="00F44E5D" w:rsidRDefault="00F44E5D" w:rsidP="00F44E5D">
      <w:pPr>
        <w:tabs>
          <w:tab w:val="left" w:pos="5373"/>
        </w:tabs>
        <w:jc w:val="left"/>
        <w:rPr>
          <w:rFonts w:ascii="ＭＳ ゴシック" w:eastAsia="ＭＳ ゴシック" w:hAnsi="ＭＳ ゴシック"/>
          <w:szCs w:val="21"/>
        </w:rPr>
      </w:pPr>
    </w:p>
    <w:p w14:paraId="067D8E07" w14:textId="77777777" w:rsidR="001F2A3D" w:rsidRPr="00F44E5D" w:rsidRDefault="001F2A3D" w:rsidP="00B44397">
      <w:pPr>
        <w:ind w:leftChars="-92" w:left="-4" w:hangingChars="90" w:hanging="189"/>
        <w:jc w:val="left"/>
        <w:rPr>
          <w:rFonts w:ascii="ＭＳ ゴシック" w:eastAsia="ＭＳ ゴシック" w:hAnsi="ＭＳ ゴシック"/>
          <w:szCs w:val="21"/>
        </w:rPr>
      </w:pPr>
    </w:p>
    <w:p w14:paraId="19BE4E87" w14:textId="2157C834" w:rsidR="0086696C" w:rsidRPr="00F44E5D" w:rsidRDefault="00F44E5D" w:rsidP="00B44397">
      <w:pPr>
        <w:ind w:leftChars="-92" w:left="-4" w:hangingChars="90" w:hanging="189"/>
        <w:jc w:val="left"/>
        <w:rPr>
          <w:rFonts w:ascii="ＭＳ ゴシック" w:eastAsia="ＭＳ ゴシック" w:hAnsi="ＭＳ ゴシック"/>
          <w:szCs w:val="21"/>
        </w:rPr>
      </w:pPr>
      <w:r w:rsidRPr="00F44E5D">
        <w:rPr>
          <w:rFonts w:ascii="ＭＳ ゴシック" w:eastAsia="ＭＳ ゴシック" w:hAnsi="ＭＳ ゴシック" w:hint="eastAsia"/>
          <w:szCs w:val="21"/>
        </w:rPr>
        <w:lastRenderedPageBreak/>
        <w:t>３</w:t>
      </w:r>
      <w:r w:rsidR="0037367C" w:rsidRPr="00F44E5D">
        <w:rPr>
          <w:rFonts w:ascii="ＭＳ ゴシック" w:eastAsia="ＭＳ ゴシック" w:hAnsi="ＭＳ ゴシック" w:hint="eastAsia"/>
          <w:szCs w:val="21"/>
        </w:rPr>
        <w:t xml:space="preserve">　</w:t>
      </w:r>
      <w:r w:rsidR="0086696C" w:rsidRPr="00F44E5D">
        <w:rPr>
          <w:rFonts w:ascii="ＭＳ ゴシック" w:eastAsia="ＭＳ ゴシック" w:hAnsi="ＭＳ ゴシック" w:hint="eastAsia"/>
          <w:szCs w:val="21"/>
        </w:rPr>
        <w:t>本年度の取組</w:t>
      </w:r>
      <w:r w:rsidR="0037367C" w:rsidRPr="00F44E5D">
        <w:rPr>
          <w:rFonts w:ascii="ＭＳ ゴシック" w:eastAsia="ＭＳ ゴシック" w:hAnsi="ＭＳ ゴシック" w:hint="eastAsia"/>
          <w:szCs w:val="21"/>
        </w:rPr>
        <w:t>内容</w:t>
      </w:r>
      <w:r w:rsidR="0086696C" w:rsidRPr="00F44E5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741"/>
        <w:gridCol w:w="4253"/>
        <w:gridCol w:w="2091"/>
      </w:tblGrid>
      <w:tr w:rsidR="00897939" w:rsidRPr="00F44E5D" w14:paraId="30793A95" w14:textId="77777777" w:rsidTr="000C3F1F">
        <w:trPr>
          <w:trHeight w:val="586"/>
          <w:jc w:val="center"/>
        </w:trPr>
        <w:tc>
          <w:tcPr>
            <w:tcW w:w="881" w:type="dxa"/>
            <w:shd w:val="clear" w:color="auto" w:fill="auto"/>
            <w:vAlign w:val="center"/>
          </w:tcPr>
          <w:p w14:paraId="34D75C6C" w14:textId="77777777" w:rsidR="00897939" w:rsidRPr="00F44E5D" w:rsidRDefault="00897939" w:rsidP="0054712D">
            <w:pPr>
              <w:spacing w:line="240" w:lineRule="exact"/>
              <w:jc w:val="center"/>
              <w:rPr>
                <w:rFonts w:ascii="ＭＳ 明朝" w:hAnsi="ＭＳ 明朝"/>
                <w:sz w:val="20"/>
                <w:szCs w:val="20"/>
              </w:rPr>
            </w:pPr>
            <w:r w:rsidRPr="00F44E5D">
              <w:rPr>
                <w:rFonts w:ascii="ＭＳ 明朝" w:hAnsi="ＭＳ 明朝" w:hint="eastAsia"/>
                <w:sz w:val="20"/>
                <w:szCs w:val="20"/>
              </w:rPr>
              <w:t>中期的</w:t>
            </w:r>
          </w:p>
          <w:p w14:paraId="45016ABC" w14:textId="77777777" w:rsidR="00897939" w:rsidRPr="00F44E5D" w:rsidRDefault="00897939" w:rsidP="0054712D">
            <w:pPr>
              <w:spacing w:line="240" w:lineRule="exact"/>
              <w:jc w:val="center"/>
              <w:rPr>
                <w:rFonts w:ascii="ＭＳ 明朝" w:hAnsi="ＭＳ 明朝"/>
                <w:spacing w:val="-20"/>
                <w:sz w:val="20"/>
                <w:szCs w:val="20"/>
              </w:rPr>
            </w:pPr>
            <w:r w:rsidRPr="00F44E5D">
              <w:rPr>
                <w:rFonts w:ascii="ＭＳ 明朝" w:hAnsi="ＭＳ 明朝" w:hint="eastAsia"/>
                <w:sz w:val="20"/>
                <w:szCs w:val="20"/>
              </w:rPr>
              <w:t>目標</w:t>
            </w:r>
          </w:p>
        </w:tc>
        <w:tc>
          <w:tcPr>
            <w:tcW w:w="2020" w:type="dxa"/>
            <w:shd w:val="clear" w:color="auto" w:fill="auto"/>
            <w:vAlign w:val="center"/>
          </w:tcPr>
          <w:p w14:paraId="62687D6B" w14:textId="77777777" w:rsidR="00897939" w:rsidRPr="00F44E5D" w:rsidRDefault="00897939" w:rsidP="006B5B51">
            <w:pPr>
              <w:spacing w:line="320" w:lineRule="exact"/>
              <w:jc w:val="center"/>
              <w:rPr>
                <w:rFonts w:ascii="ＭＳ 明朝" w:hAnsi="ＭＳ 明朝"/>
                <w:sz w:val="20"/>
                <w:szCs w:val="20"/>
              </w:rPr>
            </w:pPr>
            <w:r w:rsidRPr="00F44E5D">
              <w:rPr>
                <w:rFonts w:ascii="ＭＳ 明朝" w:hAnsi="ＭＳ 明朝" w:hint="eastAsia"/>
                <w:sz w:val="20"/>
                <w:szCs w:val="20"/>
              </w:rPr>
              <w:t>今年度の重点目標</w:t>
            </w:r>
          </w:p>
        </w:tc>
        <w:tc>
          <w:tcPr>
            <w:tcW w:w="5741" w:type="dxa"/>
            <w:tcBorders>
              <w:right w:val="dashed" w:sz="4" w:space="0" w:color="auto"/>
            </w:tcBorders>
            <w:shd w:val="clear" w:color="auto" w:fill="auto"/>
            <w:vAlign w:val="center"/>
          </w:tcPr>
          <w:p w14:paraId="5DA06AE1" w14:textId="77777777" w:rsidR="00897939" w:rsidRPr="00F44E5D" w:rsidRDefault="00897939" w:rsidP="006B5B51">
            <w:pPr>
              <w:spacing w:line="320" w:lineRule="exact"/>
              <w:jc w:val="center"/>
              <w:rPr>
                <w:rFonts w:ascii="ＭＳ 明朝" w:hAnsi="ＭＳ 明朝"/>
                <w:sz w:val="20"/>
                <w:szCs w:val="20"/>
              </w:rPr>
            </w:pPr>
            <w:r w:rsidRPr="00F44E5D">
              <w:rPr>
                <w:rFonts w:ascii="ＭＳ 明朝" w:hAnsi="ＭＳ 明朝" w:hint="eastAsia"/>
                <w:sz w:val="20"/>
                <w:szCs w:val="20"/>
              </w:rPr>
              <w:t>具体的な取組計画・内容</w:t>
            </w:r>
          </w:p>
        </w:tc>
        <w:tc>
          <w:tcPr>
            <w:tcW w:w="4253" w:type="dxa"/>
            <w:tcBorders>
              <w:right w:val="dashed" w:sz="4" w:space="0" w:color="auto"/>
            </w:tcBorders>
            <w:vAlign w:val="center"/>
          </w:tcPr>
          <w:p w14:paraId="6E3120FD" w14:textId="6BD3C74F" w:rsidR="00897939" w:rsidRPr="00F44E5D" w:rsidRDefault="00897939" w:rsidP="00866184">
            <w:pPr>
              <w:spacing w:line="320" w:lineRule="exact"/>
              <w:jc w:val="center"/>
              <w:rPr>
                <w:rFonts w:ascii="ＭＳ 明朝" w:hAnsi="ＭＳ 明朝"/>
                <w:sz w:val="20"/>
                <w:szCs w:val="20"/>
              </w:rPr>
            </w:pPr>
            <w:r w:rsidRPr="00F44E5D">
              <w:rPr>
                <w:rFonts w:ascii="ＭＳ 明朝" w:hAnsi="ＭＳ 明朝" w:hint="eastAsia"/>
                <w:sz w:val="20"/>
                <w:szCs w:val="20"/>
              </w:rPr>
              <w:t>評価指標</w:t>
            </w:r>
            <w:r w:rsidR="00866184" w:rsidRPr="00F44E5D">
              <w:rPr>
                <w:rFonts w:ascii="ＭＳ 明朝" w:hAnsi="ＭＳ 明朝" w:hint="eastAsia"/>
                <w:sz w:val="20"/>
                <w:szCs w:val="20"/>
              </w:rPr>
              <w:t>【</w:t>
            </w:r>
            <w:r w:rsidR="00F44E5D" w:rsidRPr="00F44E5D">
              <w:rPr>
                <w:rFonts w:ascii="ＭＳ 明朝" w:hAnsi="ＭＳ 明朝"/>
                <w:sz w:val="20"/>
                <w:szCs w:val="20"/>
              </w:rPr>
              <w:t>R</w:t>
            </w:r>
            <w:r w:rsidR="00F44E5D" w:rsidRPr="00F44E5D">
              <w:rPr>
                <w:rFonts w:ascii="ＭＳ 明朝" w:hAnsi="ＭＳ 明朝" w:hint="eastAsia"/>
                <w:sz w:val="20"/>
                <w:szCs w:val="20"/>
              </w:rPr>
              <w:t>２</w:t>
            </w:r>
            <w:r w:rsidR="00BB2C09" w:rsidRPr="00F44E5D">
              <w:rPr>
                <w:rFonts w:ascii="ＭＳ 明朝" w:hAnsi="ＭＳ 明朝" w:hint="eastAsia"/>
                <w:sz w:val="20"/>
                <w:szCs w:val="20"/>
              </w:rPr>
              <w:t>年度値</w:t>
            </w:r>
            <w:r w:rsidR="00866184" w:rsidRPr="00F44E5D">
              <w:rPr>
                <w:rFonts w:ascii="ＭＳ 明朝" w:hAnsi="ＭＳ 明朝" w:hint="eastAsia"/>
                <w:sz w:val="20"/>
                <w:szCs w:val="20"/>
              </w:rPr>
              <w:t>】</w:t>
            </w:r>
          </w:p>
        </w:tc>
        <w:tc>
          <w:tcPr>
            <w:tcW w:w="2091" w:type="dxa"/>
            <w:tcBorders>
              <w:left w:val="dashed" w:sz="4" w:space="0" w:color="auto"/>
              <w:right w:val="single" w:sz="4" w:space="0" w:color="auto"/>
            </w:tcBorders>
            <w:shd w:val="clear" w:color="auto" w:fill="auto"/>
            <w:vAlign w:val="center"/>
          </w:tcPr>
          <w:p w14:paraId="6DCB6F49" w14:textId="77777777" w:rsidR="00897939" w:rsidRPr="00F44E5D" w:rsidRDefault="00897939" w:rsidP="006B5B51">
            <w:pPr>
              <w:spacing w:line="320" w:lineRule="exact"/>
              <w:jc w:val="center"/>
              <w:rPr>
                <w:rFonts w:ascii="ＭＳ 明朝" w:hAnsi="ＭＳ 明朝"/>
                <w:sz w:val="20"/>
                <w:szCs w:val="20"/>
              </w:rPr>
            </w:pPr>
            <w:r w:rsidRPr="00F44E5D">
              <w:rPr>
                <w:rFonts w:ascii="ＭＳ 明朝" w:hAnsi="ＭＳ 明朝" w:hint="eastAsia"/>
                <w:sz w:val="20"/>
                <w:szCs w:val="20"/>
              </w:rPr>
              <w:t>自己評価</w:t>
            </w:r>
          </w:p>
        </w:tc>
      </w:tr>
      <w:tr w:rsidR="00897939" w:rsidRPr="00F44E5D" w14:paraId="63EF7346" w14:textId="77777777" w:rsidTr="000C3F1F">
        <w:trPr>
          <w:cantSplit/>
          <w:trHeight w:val="11198"/>
          <w:jc w:val="center"/>
        </w:trPr>
        <w:tc>
          <w:tcPr>
            <w:tcW w:w="881" w:type="dxa"/>
            <w:shd w:val="clear" w:color="auto" w:fill="auto"/>
            <w:textDirection w:val="tbRlV"/>
            <w:vAlign w:val="center"/>
          </w:tcPr>
          <w:p w14:paraId="35C931BC" w14:textId="266F532B" w:rsidR="00897939" w:rsidRPr="00F44E5D" w:rsidRDefault="00F44E5D" w:rsidP="00334817">
            <w:pPr>
              <w:spacing w:line="320" w:lineRule="exact"/>
              <w:ind w:left="113" w:right="113"/>
              <w:jc w:val="center"/>
              <w:rPr>
                <w:rFonts w:asciiTheme="minorEastAsia" w:eastAsiaTheme="minorEastAsia" w:hAnsiTheme="minorEastAsia"/>
                <w:szCs w:val="21"/>
              </w:rPr>
            </w:pPr>
            <w:r w:rsidRPr="00F44E5D">
              <w:rPr>
                <w:rFonts w:asciiTheme="minorEastAsia" w:eastAsiaTheme="minorEastAsia" w:hAnsiTheme="minorEastAsia" w:hint="eastAsia"/>
                <w:szCs w:val="21"/>
              </w:rPr>
              <w:t>１</w:t>
            </w:r>
            <w:r w:rsidR="00334817" w:rsidRPr="00F44E5D">
              <w:rPr>
                <w:rFonts w:asciiTheme="minorEastAsia" w:eastAsiaTheme="minorEastAsia" w:hAnsiTheme="minorEastAsia" w:hint="eastAsia"/>
                <w:szCs w:val="21"/>
              </w:rPr>
              <w:t xml:space="preserve">　</w:t>
            </w:r>
            <w:r w:rsidR="00EF4DD8" w:rsidRPr="00F44E5D">
              <w:rPr>
                <w:rFonts w:asciiTheme="minorEastAsia" w:eastAsiaTheme="minorEastAsia" w:hAnsiTheme="minorEastAsia" w:hint="eastAsia"/>
                <w:szCs w:val="21"/>
              </w:rPr>
              <w:t>学力の向上と規範意識</w:t>
            </w:r>
            <w:r w:rsidR="002773C9" w:rsidRPr="00F44E5D">
              <w:rPr>
                <w:rFonts w:asciiTheme="minorEastAsia" w:eastAsiaTheme="minorEastAsia" w:hAnsiTheme="minorEastAsia" w:hint="eastAsia"/>
                <w:szCs w:val="21"/>
              </w:rPr>
              <w:t>、自尊感情</w:t>
            </w:r>
            <w:r w:rsidR="00EF4DD8" w:rsidRPr="00F44E5D">
              <w:rPr>
                <w:rFonts w:asciiTheme="minorEastAsia" w:eastAsiaTheme="minorEastAsia" w:hAnsiTheme="minorEastAsia" w:hint="eastAsia"/>
                <w:szCs w:val="21"/>
              </w:rPr>
              <w:t>の醸成</w:t>
            </w:r>
          </w:p>
        </w:tc>
        <w:tc>
          <w:tcPr>
            <w:tcW w:w="2020" w:type="dxa"/>
            <w:shd w:val="clear" w:color="auto" w:fill="auto"/>
          </w:tcPr>
          <w:p w14:paraId="0285B757" w14:textId="054CB20B" w:rsidR="00EF4DD8" w:rsidRPr="00F44E5D" w:rsidRDefault="00EF4DD8" w:rsidP="00F44E5D">
            <w:pPr>
              <w:spacing w:line="260" w:lineRule="exact"/>
              <w:ind w:left="210" w:hangingChars="100" w:hanging="21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hint="eastAsia"/>
                <w:color w:val="000000"/>
                <w:szCs w:val="21"/>
              </w:rPr>
              <w:t>１</w:t>
            </w:r>
            <w:r w:rsidRPr="00F44E5D">
              <w:rPr>
                <w:rFonts w:asciiTheme="minorEastAsia" w:eastAsiaTheme="minorEastAsia" w:hAnsiTheme="minorEastAsia" w:hint="eastAsia"/>
                <w:color w:val="000000"/>
                <w:szCs w:val="21"/>
              </w:rPr>
              <w:t>）</w:t>
            </w:r>
            <w:r w:rsidR="00CA30FC" w:rsidRPr="00F44E5D">
              <w:rPr>
                <w:rFonts w:asciiTheme="minorEastAsia" w:eastAsiaTheme="minorEastAsia" w:hAnsiTheme="minorEastAsia" w:hint="eastAsia"/>
                <w:color w:val="000000"/>
                <w:szCs w:val="21"/>
              </w:rPr>
              <w:t>学力及び学びに向かう力</w:t>
            </w:r>
            <w:r w:rsidRPr="00F44E5D">
              <w:rPr>
                <w:rFonts w:asciiTheme="minorEastAsia" w:eastAsiaTheme="minorEastAsia" w:hAnsiTheme="minorEastAsia" w:hint="eastAsia"/>
                <w:color w:val="000000"/>
                <w:szCs w:val="21"/>
              </w:rPr>
              <w:t>のさらなる向上</w:t>
            </w:r>
            <w:r w:rsidR="004C1FC2" w:rsidRPr="00F44E5D">
              <w:rPr>
                <w:rFonts w:asciiTheme="minorEastAsia" w:eastAsiaTheme="minorEastAsia" w:hAnsiTheme="minorEastAsia" w:hint="eastAsia"/>
                <w:color w:val="000000"/>
                <w:szCs w:val="21"/>
              </w:rPr>
              <w:t>と</w:t>
            </w:r>
            <w:r w:rsidR="00F10936" w:rsidRPr="00F44E5D">
              <w:rPr>
                <w:rFonts w:asciiTheme="minorEastAsia" w:eastAsiaTheme="minorEastAsia" w:hAnsiTheme="minorEastAsia" w:hint="eastAsia"/>
                <w:color w:val="000000"/>
                <w:szCs w:val="21"/>
              </w:rPr>
              <w:t>進路実現</w:t>
            </w:r>
          </w:p>
          <w:p w14:paraId="5ED7475D" w14:textId="77777777" w:rsidR="00EF4DD8" w:rsidRPr="00F44E5D" w:rsidRDefault="00EF4DD8" w:rsidP="00F44E5D">
            <w:pPr>
              <w:spacing w:line="260" w:lineRule="exact"/>
              <w:ind w:left="210" w:hangingChars="100" w:hanging="210"/>
              <w:rPr>
                <w:rFonts w:asciiTheme="minorEastAsia" w:eastAsiaTheme="minorEastAsia" w:hAnsiTheme="minorEastAsia"/>
                <w:color w:val="000000"/>
                <w:szCs w:val="21"/>
              </w:rPr>
            </w:pPr>
          </w:p>
          <w:p w14:paraId="03D9B4ED" w14:textId="77777777" w:rsidR="00EF4DD8" w:rsidRPr="00F44E5D" w:rsidRDefault="00EF4DD8" w:rsidP="00F44E5D">
            <w:pPr>
              <w:spacing w:line="260" w:lineRule="exact"/>
              <w:ind w:left="420" w:hangingChars="200" w:hanging="420"/>
              <w:rPr>
                <w:rFonts w:asciiTheme="minorEastAsia" w:eastAsiaTheme="minorEastAsia" w:hAnsiTheme="minorEastAsia"/>
                <w:color w:val="000000"/>
                <w:szCs w:val="21"/>
              </w:rPr>
            </w:pPr>
          </w:p>
          <w:p w14:paraId="51FE8F0F" w14:textId="77777777" w:rsidR="00EF4DD8" w:rsidRPr="00F44E5D" w:rsidRDefault="00EF4DD8" w:rsidP="00F44E5D">
            <w:pPr>
              <w:spacing w:line="260" w:lineRule="exact"/>
              <w:ind w:left="210" w:hangingChars="100" w:hanging="210"/>
              <w:rPr>
                <w:rFonts w:asciiTheme="minorEastAsia" w:eastAsiaTheme="minorEastAsia" w:hAnsiTheme="minorEastAsia"/>
                <w:color w:val="000000"/>
                <w:szCs w:val="21"/>
              </w:rPr>
            </w:pPr>
          </w:p>
          <w:p w14:paraId="2DC31DAC" w14:textId="77777777" w:rsidR="00EF4DD8" w:rsidRPr="00F44E5D" w:rsidRDefault="00EF4DD8" w:rsidP="00F44E5D">
            <w:pPr>
              <w:spacing w:line="260" w:lineRule="exact"/>
              <w:ind w:left="210" w:hangingChars="100" w:hanging="210"/>
              <w:rPr>
                <w:rFonts w:asciiTheme="minorEastAsia" w:eastAsiaTheme="minorEastAsia" w:hAnsiTheme="minorEastAsia"/>
                <w:color w:val="000000"/>
                <w:szCs w:val="21"/>
              </w:rPr>
            </w:pPr>
          </w:p>
          <w:p w14:paraId="3156268D" w14:textId="77777777" w:rsidR="00EF4DD8" w:rsidRPr="00F44E5D" w:rsidRDefault="00EF4DD8" w:rsidP="00F44E5D">
            <w:pPr>
              <w:spacing w:line="260" w:lineRule="exact"/>
              <w:ind w:left="210" w:hangingChars="100" w:hanging="210"/>
              <w:rPr>
                <w:rFonts w:asciiTheme="minorEastAsia" w:eastAsiaTheme="minorEastAsia" w:hAnsiTheme="minorEastAsia"/>
                <w:color w:val="000000"/>
                <w:szCs w:val="21"/>
              </w:rPr>
            </w:pPr>
          </w:p>
          <w:p w14:paraId="5111CB9C" w14:textId="77777777" w:rsidR="00EF4DD8" w:rsidRPr="00F44E5D" w:rsidRDefault="00EF4DD8" w:rsidP="00F44E5D">
            <w:pPr>
              <w:spacing w:line="260" w:lineRule="exact"/>
              <w:ind w:left="210" w:hangingChars="100" w:hanging="210"/>
              <w:rPr>
                <w:rFonts w:asciiTheme="minorEastAsia" w:eastAsiaTheme="minorEastAsia" w:hAnsiTheme="minorEastAsia"/>
                <w:color w:val="000000"/>
                <w:szCs w:val="21"/>
              </w:rPr>
            </w:pPr>
          </w:p>
          <w:p w14:paraId="32BCF817" w14:textId="77777777" w:rsidR="00EF4DD8" w:rsidRPr="00F44E5D" w:rsidRDefault="00EF4DD8" w:rsidP="00F44E5D">
            <w:pPr>
              <w:spacing w:line="260" w:lineRule="exact"/>
              <w:ind w:left="210" w:hangingChars="100" w:hanging="210"/>
              <w:rPr>
                <w:rFonts w:asciiTheme="minorEastAsia" w:eastAsiaTheme="minorEastAsia" w:hAnsiTheme="minorEastAsia"/>
                <w:color w:val="000000"/>
                <w:szCs w:val="21"/>
              </w:rPr>
            </w:pPr>
          </w:p>
          <w:p w14:paraId="16864AB9" w14:textId="77777777" w:rsidR="00EF4DD8" w:rsidRPr="00F44E5D" w:rsidRDefault="00EF4DD8" w:rsidP="00F44E5D">
            <w:pPr>
              <w:spacing w:line="260" w:lineRule="exact"/>
              <w:ind w:left="210" w:hangingChars="100" w:hanging="210"/>
              <w:rPr>
                <w:rFonts w:asciiTheme="minorEastAsia" w:eastAsiaTheme="minorEastAsia" w:hAnsiTheme="minorEastAsia"/>
                <w:color w:val="000000"/>
                <w:szCs w:val="21"/>
              </w:rPr>
            </w:pPr>
          </w:p>
          <w:p w14:paraId="38ED4FCF" w14:textId="77777777" w:rsidR="00EF4DD8" w:rsidRPr="00F44E5D" w:rsidRDefault="00EF4DD8" w:rsidP="00F44E5D">
            <w:pPr>
              <w:spacing w:line="260" w:lineRule="exact"/>
              <w:ind w:left="210" w:hangingChars="100" w:hanging="210"/>
              <w:rPr>
                <w:rFonts w:asciiTheme="minorEastAsia" w:eastAsiaTheme="minorEastAsia" w:hAnsiTheme="minorEastAsia"/>
                <w:color w:val="000000"/>
                <w:szCs w:val="21"/>
              </w:rPr>
            </w:pPr>
          </w:p>
          <w:p w14:paraId="17FE3011" w14:textId="77777777" w:rsidR="00334817" w:rsidRPr="00F44E5D" w:rsidRDefault="00334817" w:rsidP="00F44E5D">
            <w:pPr>
              <w:spacing w:line="260" w:lineRule="exact"/>
              <w:ind w:left="210" w:hangingChars="100" w:hanging="210"/>
              <w:rPr>
                <w:rFonts w:asciiTheme="minorEastAsia" w:eastAsiaTheme="minorEastAsia" w:hAnsiTheme="minorEastAsia"/>
                <w:color w:val="000000"/>
                <w:szCs w:val="21"/>
              </w:rPr>
            </w:pPr>
          </w:p>
          <w:p w14:paraId="0D86AA1C" w14:textId="3786D234" w:rsidR="00E91AF4" w:rsidRPr="00F44E5D" w:rsidRDefault="00E91AF4" w:rsidP="00F44E5D">
            <w:pPr>
              <w:spacing w:line="260" w:lineRule="exact"/>
              <w:ind w:left="210" w:hangingChars="100" w:hanging="210"/>
              <w:rPr>
                <w:rFonts w:asciiTheme="minorEastAsia" w:eastAsiaTheme="minorEastAsia" w:hAnsiTheme="minorEastAsia"/>
                <w:color w:val="000000"/>
                <w:szCs w:val="21"/>
              </w:rPr>
            </w:pPr>
          </w:p>
          <w:p w14:paraId="0238B4EA" w14:textId="77777777" w:rsidR="00E752A0" w:rsidRPr="00F44E5D" w:rsidRDefault="00E752A0" w:rsidP="00F44E5D">
            <w:pPr>
              <w:spacing w:line="260" w:lineRule="exact"/>
              <w:ind w:left="210" w:hangingChars="100" w:hanging="210"/>
              <w:rPr>
                <w:rFonts w:asciiTheme="minorEastAsia" w:eastAsiaTheme="minorEastAsia" w:hAnsiTheme="minorEastAsia"/>
                <w:color w:val="000000"/>
                <w:szCs w:val="21"/>
              </w:rPr>
            </w:pPr>
          </w:p>
          <w:p w14:paraId="54812616" w14:textId="17558015" w:rsidR="00E749C3" w:rsidRDefault="00E749C3" w:rsidP="00F44E5D">
            <w:pPr>
              <w:spacing w:line="260" w:lineRule="exact"/>
              <w:ind w:left="210" w:hangingChars="100" w:hanging="210"/>
              <w:rPr>
                <w:rFonts w:asciiTheme="minorEastAsia" w:eastAsiaTheme="minorEastAsia" w:hAnsiTheme="minorEastAsia"/>
                <w:color w:val="000000"/>
                <w:szCs w:val="21"/>
              </w:rPr>
            </w:pPr>
          </w:p>
          <w:p w14:paraId="461F708F" w14:textId="3F2E0101" w:rsidR="00F44E5D" w:rsidRDefault="00F44E5D" w:rsidP="00F44E5D">
            <w:pPr>
              <w:spacing w:line="260" w:lineRule="exact"/>
              <w:ind w:left="210" w:hangingChars="100" w:hanging="210"/>
              <w:rPr>
                <w:rFonts w:asciiTheme="minorEastAsia" w:eastAsiaTheme="minorEastAsia" w:hAnsiTheme="minorEastAsia"/>
                <w:color w:val="000000"/>
                <w:szCs w:val="21"/>
              </w:rPr>
            </w:pPr>
          </w:p>
          <w:p w14:paraId="62E96225" w14:textId="2E671D07" w:rsidR="00F44E5D" w:rsidRDefault="00F44E5D" w:rsidP="00F44E5D">
            <w:pPr>
              <w:spacing w:line="260" w:lineRule="exact"/>
              <w:ind w:left="210" w:hangingChars="100" w:hanging="210"/>
              <w:rPr>
                <w:rFonts w:asciiTheme="minorEastAsia" w:eastAsiaTheme="minorEastAsia" w:hAnsiTheme="minorEastAsia"/>
                <w:color w:val="000000"/>
                <w:szCs w:val="21"/>
              </w:rPr>
            </w:pPr>
          </w:p>
          <w:p w14:paraId="44D16B7C" w14:textId="31155B00" w:rsidR="00F44E5D" w:rsidRDefault="00F44E5D" w:rsidP="00F44E5D">
            <w:pPr>
              <w:spacing w:line="260" w:lineRule="exact"/>
              <w:ind w:left="210" w:hangingChars="100" w:hanging="210"/>
              <w:rPr>
                <w:rFonts w:asciiTheme="minorEastAsia" w:eastAsiaTheme="minorEastAsia" w:hAnsiTheme="minorEastAsia"/>
                <w:color w:val="000000"/>
                <w:szCs w:val="21"/>
              </w:rPr>
            </w:pPr>
          </w:p>
          <w:p w14:paraId="1B50D882" w14:textId="77777777" w:rsidR="00F44E5D" w:rsidRPr="00F44E5D" w:rsidRDefault="00F44E5D" w:rsidP="00F44E5D">
            <w:pPr>
              <w:spacing w:line="260" w:lineRule="exact"/>
              <w:ind w:left="210" w:hangingChars="100" w:hanging="210"/>
              <w:rPr>
                <w:rFonts w:asciiTheme="minorEastAsia" w:eastAsiaTheme="minorEastAsia" w:hAnsiTheme="minorEastAsia"/>
                <w:color w:val="000000"/>
                <w:szCs w:val="21"/>
              </w:rPr>
            </w:pPr>
          </w:p>
          <w:p w14:paraId="799EF2DB" w14:textId="18EC76F6" w:rsidR="00EF4DD8" w:rsidRPr="00F44E5D" w:rsidRDefault="00E91AF4" w:rsidP="00F44E5D">
            <w:pPr>
              <w:spacing w:line="260" w:lineRule="exact"/>
              <w:ind w:left="210" w:hangingChars="100" w:hanging="21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hint="eastAsia"/>
                <w:color w:val="000000"/>
                <w:szCs w:val="21"/>
              </w:rPr>
              <w:t>２</w:t>
            </w:r>
            <w:r w:rsidRPr="00F44E5D">
              <w:rPr>
                <w:rFonts w:asciiTheme="minorEastAsia" w:eastAsiaTheme="minorEastAsia" w:hAnsiTheme="minorEastAsia" w:hint="eastAsia"/>
                <w:color w:val="000000"/>
                <w:szCs w:val="21"/>
              </w:rPr>
              <w:t>）高い志の育成と</w:t>
            </w:r>
            <w:r w:rsidR="002E61CD" w:rsidRPr="00F44E5D">
              <w:rPr>
                <w:rFonts w:asciiTheme="minorEastAsia" w:eastAsiaTheme="minorEastAsia" w:hAnsiTheme="minorEastAsia" w:hint="eastAsia"/>
                <w:color w:val="000000"/>
                <w:szCs w:val="21"/>
              </w:rPr>
              <w:t>規範意識、自尊感情、人権意識</w:t>
            </w:r>
            <w:r w:rsidRPr="00F44E5D">
              <w:rPr>
                <w:rFonts w:asciiTheme="minorEastAsia" w:eastAsiaTheme="minorEastAsia" w:hAnsiTheme="minorEastAsia" w:hint="eastAsia"/>
                <w:color w:val="000000"/>
                <w:szCs w:val="21"/>
              </w:rPr>
              <w:t>の</w:t>
            </w:r>
            <w:r w:rsidR="00607B8B" w:rsidRPr="00F44E5D">
              <w:rPr>
                <w:rFonts w:asciiTheme="minorEastAsia" w:eastAsiaTheme="minorEastAsia" w:hAnsiTheme="minorEastAsia" w:hint="eastAsia"/>
                <w:color w:val="000000"/>
                <w:szCs w:val="21"/>
              </w:rPr>
              <w:t>高揚</w:t>
            </w:r>
          </w:p>
          <w:p w14:paraId="61D7BCBC" w14:textId="77777777" w:rsidR="00EF4DD8" w:rsidRPr="00F44E5D" w:rsidRDefault="00EF4DD8" w:rsidP="00F44E5D">
            <w:pPr>
              <w:spacing w:line="260" w:lineRule="exact"/>
              <w:ind w:left="210" w:hangingChars="100" w:hanging="210"/>
              <w:rPr>
                <w:rFonts w:asciiTheme="minorEastAsia" w:eastAsiaTheme="minorEastAsia" w:hAnsiTheme="minorEastAsia"/>
                <w:color w:val="000000"/>
                <w:szCs w:val="21"/>
              </w:rPr>
            </w:pPr>
          </w:p>
          <w:p w14:paraId="2C7057D5" w14:textId="77777777" w:rsidR="00EF4DD8" w:rsidRPr="00F44E5D" w:rsidRDefault="00EF4DD8" w:rsidP="00F44E5D">
            <w:pPr>
              <w:spacing w:line="260" w:lineRule="exact"/>
              <w:ind w:left="420" w:hangingChars="200" w:hanging="420"/>
              <w:rPr>
                <w:rFonts w:asciiTheme="minorEastAsia" w:eastAsiaTheme="minorEastAsia" w:hAnsiTheme="minorEastAsia"/>
                <w:color w:val="000000"/>
                <w:szCs w:val="21"/>
              </w:rPr>
            </w:pPr>
          </w:p>
          <w:p w14:paraId="6CE6508E" w14:textId="078EADF9" w:rsidR="00F27571" w:rsidRDefault="00F27571" w:rsidP="00F44E5D">
            <w:pPr>
              <w:spacing w:line="260" w:lineRule="exact"/>
              <w:ind w:left="210" w:hangingChars="100" w:hanging="210"/>
              <w:rPr>
                <w:rFonts w:asciiTheme="minorEastAsia" w:eastAsiaTheme="minorEastAsia" w:hAnsiTheme="minorEastAsia"/>
                <w:color w:val="000000"/>
                <w:szCs w:val="21"/>
              </w:rPr>
            </w:pPr>
          </w:p>
          <w:p w14:paraId="07B4EC86" w14:textId="42E27399" w:rsidR="00F44E5D" w:rsidRDefault="00F44E5D" w:rsidP="00F44E5D">
            <w:pPr>
              <w:spacing w:line="260" w:lineRule="exact"/>
              <w:ind w:left="210" w:hangingChars="100" w:hanging="210"/>
              <w:rPr>
                <w:rFonts w:asciiTheme="minorEastAsia" w:eastAsiaTheme="minorEastAsia" w:hAnsiTheme="minorEastAsia"/>
                <w:color w:val="000000"/>
                <w:szCs w:val="21"/>
              </w:rPr>
            </w:pPr>
          </w:p>
          <w:p w14:paraId="047980CA" w14:textId="444E6E72" w:rsidR="00F44E5D" w:rsidRDefault="00F44E5D" w:rsidP="00F44E5D">
            <w:pPr>
              <w:spacing w:line="260" w:lineRule="exact"/>
              <w:ind w:left="210" w:hangingChars="100" w:hanging="210"/>
              <w:rPr>
                <w:rFonts w:asciiTheme="minorEastAsia" w:eastAsiaTheme="minorEastAsia" w:hAnsiTheme="minorEastAsia"/>
                <w:color w:val="000000"/>
                <w:szCs w:val="21"/>
              </w:rPr>
            </w:pPr>
          </w:p>
          <w:p w14:paraId="0FEFD393" w14:textId="77777777" w:rsidR="00F44E5D" w:rsidRPr="00F44E5D" w:rsidRDefault="00F44E5D" w:rsidP="00F44E5D">
            <w:pPr>
              <w:spacing w:line="260" w:lineRule="exact"/>
              <w:ind w:left="210" w:hangingChars="100" w:hanging="210"/>
              <w:rPr>
                <w:rFonts w:asciiTheme="minorEastAsia" w:eastAsiaTheme="minorEastAsia" w:hAnsiTheme="minorEastAsia"/>
                <w:color w:val="000000"/>
                <w:szCs w:val="21"/>
              </w:rPr>
            </w:pPr>
          </w:p>
          <w:p w14:paraId="5AAD510B" w14:textId="00A59586" w:rsidR="00334817" w:rsidRPr="00F44E5D" w:rsidRDefault="00334817" w:rsidP="00F44E5D">
            <w:pPr>
              <w:spacing w:line="260" w:lineRule="exact"/>
              <w:rPr>
                <w:rFonts w:asciiTheme="minorEastAsia" w:eastAsiaTheme="minorEastAsia" w:hAnsiTheme="minorEastAsia"/>
                <w:color w:val="000000"/>
                <w:szCs w:val="21"/>
              </w:rPr>
            </w:pPr>
          </w:p>
          <w:p w14:paraId="6B65F883" w14:textId="41FBBAB1" w:rsidR="00460958" w:rsidRPr="00F44E5D" w:rsidRDefault="00460958" w:rsidP="00F44E5D">
            <w:pPr>
              <w:spacing w:line="260" w:lineRule="exact"/>
              <w:rPr>
                <w:rFonts w:asciiTheme="minorEastAsia" w:eastAsiaTheme="minorEastAsia" w:hAnsiTheme="minorEastAsia"/>
                <w:color w:val="000000"/>
                <w:szCs w:val="21"/>
              </w:rPr>
            </w:pPr>
          </w:p>
          <w:p w14:paraId="460AFDC5" w14:textId="77777777" w:rsidR="00607B8B" w:rsidRPr="00F44E5D" w:rsidRDefault="00607B8B" w:rsidP="00F44E5D">
            <w:pPr>
              <w:spacing w:line="260" w:lineRule="exact"/>
              <w:rPr>
                <w:rFonts w:asciiTheme="minorEastAsia" w:eastAsiaTheme="minorEastAsia" w:hAnsiTheme="minorEastAsia"/>
                <w:color w:val="000000"/>
                <w:szCs w:val="21"/>
              </w:rPr>
            </w:pPr>
          </w:p>
          <w:p w14:paraId="2EB64230" w14:textId="77777777" w:rsidR="007F2D3D" w:rsidRPr="00F44E5D" w:rsidRDefault="007F2D3D" w:rsidP="00F44E5D">
            <w:pPr>
              <w:spacing w:line="260" w:lineRule="exact"/>
              <w:ind w:left="210" w:hangingChars="100" w:hanging="210"/>
              <w:rPr>
                <w:rFonts w:asciiTheme="minorEastAsia" w:eastAsiaTheme="minorEastAsia" w:hAnsiTheme="minorEastAsia"/>
                <w:color w:val="000000"/>
                <w:szCs w:val="21"/>
              </w:rPr>
            </w:pPr>
          </w:p>
          <w:p w14:paraId="2115FA30" w14:textId="5BBAD005" w:rsidR="0071748A" w:rsidRPr="00F44E5D" w:rsidRDefault="00EF4DD8" w:rsidP="00F44E5D">
            <w:pPr>
              <w:spacing w:line="260" w:lineRule="exact"/>
              <w:ind w:left="210" w:hangingChars="100" w:hanging="210"/>
              <w:rPr>
                <w:rFonts w:asciiTheme="minorEastAsia" w:eastAsiaTheme="minorEastAsia" w:hAnsiTheme="minorEastAsia"/>
                <w:szCs w:val="21"/>
              </w:rPr>
            </w:pPr>
            <w:r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hint="eastAsia"/>
                <w:color w:val="000000"/>
                <w:szCs w:val="21"/>
              </w:rPr>
              <w:t>３</w:t>
            </w:r>
            <w:r w:rsidRPr="00F44E5D">
              <w:rPr>
                <w:rFonts w:asciiTheme="minorEastAsia" w:eastAsiaTheme="minorEastAsia" w:hAnsiTheme="minorEastAsia" w:hint="eastAsia"/>
                <w:color w:val="000000"/>
                <w:szCs w:val="21"/>
              </w:rPr>
              <w:t>）グローバル人材の育成</w:t>
            </w:r>
          </w:p>
        </w:tc>
        <w:tc>
          <w:tcPr>
            <w:tcW w:w="5741" w:type="dxa"/>
            <w:tcBorders>
              <w:right w:val="dashed" w:sz="4" w:space="0" w:color="auto"/>
            </w:tcBorders>
            <w:shd w:val="clear" w:color="auto" w:fill="auto"/>
          </w:tcPr>
          <w:p w14:paraId="632BD99A" w14:textId="5F51B0E1" w:rsidR="002E61CD" w:rsidRPr="00F44E5D" w:rsidRDefault="002E61CD"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hint="eastAsia"/>
                <w:color w:val="000000"/>
                <w:szCs w:val="21"/>
              </w:rPr>
              <w:t>１</w:t>
            </w:r>
            <w:r w:rsidRPr="00F44E5D">
              <w:rPr>
                <w:rFonts w:asciiTheme="minorEastAsia" w:eastAsiaTheme="minorEastAsia" w:hAnsiTheme="minorEastAsia" w:hint="eastAsia"/>
                <w:color w:val="000000"/>
                <w:szCs w:val="21"/>
              </w:rPr>
              <w:t>）</w:t>
            </w:r>
          </w:p>
          <w:p w14:paraId="2447E4CE" w14:textId="0214EE4F" w:rsidR="00A64E6C" w:rsidRPr="00F44E5D" w:rsidRDefault="00EF4DD8"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ア・</w:t>
            </w:r>
            <w:r w:rsidR="00A64E6C" w:rsidRPr="00F44E5D">
              <w:rPr>
                <w:rFonts w:asciiTheme="minorEastAsia" w:eastAsiaTheme="minorEastAsia" w:hAnsiTheme="minorEastAsia" w:hint="eastAsia"/>
                <w:color w:val="000000"/>
                <w:szCs w:val="21"/>
              </w:rPr>
              <w:t>新学習指導要領を踏まえて、生きて働く「知識・技術」の習得、未知の状況に対応できる「思考力・判断力・表現力」の育成、学びを人生や社会に生かそうとする「学びに向かう力・人間性</w:t>
            </w:r>
            <w:r w:rsidR="00B76399" w:rsidRPr="00F44E5D">
              <w:rPr>
                <w:rFonts w:asciiTheme="minorEastAsia" w:eastAsiaTheme="minorEastAsia" w:hAnsiTheme="minorEastAsia" w:hint="eastAsia"/>
                <w:color w:val="000000"/>
                <w:szCs w:val="21"/>
              </w:rPr>
              <w:t>等</w:t>
            </w:r>
            <w:r w:rsidR="00A64E6C" w:rsidRPr="00F44E5D">
              <w:rPr>
                <w:rFonts w:asciiTheme="minorEastAsia" w:eastAsiaTheme="minorEastAsia" w:hAnsiTheme="minorEastAsia" w:hint="eastAsia"/>
                <w:color w:val="000000"/>
                <w:szCs w:val="21"/>
              </w:rPr>
              <w:t>」の向上のため、</w:t>
            </w:r>
            <w:r w:rsidR="00AF7111" w:rsidRPr="00F44E5D">
              <w:rPr>
                <w:rFonts w:asciiTheme="minorEastAsia" w:eastAsiaTheme="minorEastAsia" w:hAnsiTheme="minorEastAsia" w:hint="eastAsia"/>
                <w:color w:val="000000"/>
                <w:szCs w:val="21"/>
              </w:rPr>
              <w:t>「主体的・対話的で深い学び」の実現をめざして</w:t>
            </w:r>
            <w:r w:rsidR="00A64E6C" w:rsidRPr="00F44E5D">
              <w:rPr>
                <w:rFonts w:asciiTheme="minorEastAsia" w:eastAsiaTheme="minorEastAsia" w:hAnsiTheme="minorEastAsia" w:hint="eastAsia"/>
                <w:color w:val="000000"/>
                <w:szCs w:val="21"/>
              </w:rPr>
              <w:t>授業改善を進める。</w:t>
            </w:r>
          </w:p>
          <w:p w14:paraId="75216FF9" w14:textId="489A41FE" w:rsidR="00EF4DD8" w:rsidRPr="00F44E5D" w:rsidRDefault="00EF4DD8"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 xml:space="preserve">　・</w:t>
            </w:r>
            <w:r w:rsidR="00460958" w:rsidRPr="00F44E5D">
              <w:rPr>
                <w:rFonts w:asciiTheme="minorEastAsia" w:eastAsiaTheme="minorEastAsia" w:hAnsiTheme="minorEastAsia" w:hint="eastAsia"/>
                <w:szCs w:val="21"/>
              </w:rPr>
              <w:t>生徒一人一台端末の導入に向け、教育実践での</w:t>
            </w:r>
            <w:r w:rsidR="00304A85" w:rsidRPr="00F44E5D">
              <w:rPr>
                <w:rFonts w:asciiTheme="minorEastAsia" w:eastAsiaTheme="minorEastAsia" w:hAnsiTheme="minorEastAsia" w:hint="eastAsia"/>
                <w:color w:val="000000"/>
                <w:szCs w:val="21"/>
              </w:rPr>
              <w:t>効果的な</w:t>
            </w:r>
            <w:r w:rsidR="00F44E5D" w:rsidRPr="00F44E5D">
              <w:rPr>
                <w:rFonts w:asciiTheme="minorEastAsia" w:eastAsiaTheme="minorEastAsia" w:hAnsiTheme="minorEastAsia"/>
                <w:color w:val="000000"/>
                <w:szCs w:val="21"/>
              </w:rPr>
              <w:t>ICT</w:t>
            </w:r>
            <w:r w:rsidR="00304A85" w:rsidRPr="00F44E5D">
              <w:rPr>
                <w:rFonts w:asciiTheme="minorEastAsia" w:eastAsiaTheme="minorEastAsia" w:hAnsiTheme="minorEastAsia" w:hint="eastAsia"/>
                <w:color w:val="000000"/>
                <w:szCs w:val="21"/>
              </w:rPr>
              <w:t>の</w:t>
            </w:r>
            <w:r w:rsidR="00D3771B" w:rsidRPr="00F44E5D">
              <w:rPr>
                <w:rFonts w:asciiTheme="minorEastAsia" w:eastAsiaTheme="minorEastAsia" w:hAnsiTheme="minorEastAsia" w:hint="eastAsia"/>
                <w:color w:val="000000"/>
                <w:szCs w:val="21"/>
              </w:rPr>
              <w:t>活用</w:t>
            </w:r>
            <w:r w:rsidR="00304A85" w:rsidRPr="00F44E5D">
              <w:rPr>
                <w:rFonts w:asciiTheme="minorEastAsia" w:eastAsiaTheme="minorEastAsia" w:hAnsiTheme="minorEastAsia" w:hint="eastAsia"/>
                <w:color w:val="000000"/>
                <w:szCs w:val="21"/>
              </w:rPr>
              <w:t>に係る研究を進める</w:t>
            </w:r>
            <w:r w:rsidRPr="00F44E5D">
              <w:rPr>
                <w:rFonts w:asciiTheme="minorEastAsia" w:eastAsiaTheme="minorEastAsia" w:hAnsiTheme="minorEastAsia" w:hint="eastAsia"/>
                <w:color w:val="000000"/>
                <w:szCs w:val="21"/>
              </w:rPr>
              <w:t>。</w:t>
            </w:r>
          </w:p>
          <w:p w14:paraId="1ED1AC0E" w14:textId="20CF1180" w:rsidR="0074762D" w:rsidRPr="00F44E5D" w:rsidRDefault="0074762D"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 xml:space="preserve">　・</w:t>
            </w:r>
            <w:r w:rsidR="00A46028" w:rsidRPr="00F44E5D">
              <w:rPr>
                <w:rFonts w:asciiTheme="minorEastAsia" w:eastAsiaTheme="minorEastAsia" w:hAnsiTheme="minorEastAsia" w:hint="eastAsia"/>
                <w:color w:val="000000"/>
                <w:szCs w:val="21"/>
              </w:rPr>
              <w:t>新学習指導要領</w:t>
            </w:r>
            <w:r w:rsidR="006760D4" w:rsidRPr="00F44E5D">
              <w:rPr>
                <w:rFonts w:asciiTheme="minorEastAsia" w:eastAsiaTheme="minorEastAsia" w:hAnsiTheme="minorEastAsia" w:hint="eastAsia"/>
                <w:color w:val="000000"/>
                <w:szCs w:val="21"/>
              </w:rPr>
              <w:t>に係る</w:t>
            </w:r>
            <w:r w:rsidR="00E752A0" w:rsidRPr="00F44E5D">
              <w:rPr>
                <w:rFonts w:asciiTheme="minorEastAsia" w:eastAsiaTheme="minorEastAsia" w:hAnsiTheme="minorEastAsia" w:hint="eastAsia"/>
                <w:color w:val="000000"/>
                <w:szCs w:val="21"/>
              </w:rPr>
              <w:t>適切な</w:t>
            </w:r>
            <w:r w:rsidR="006760D4" w:rsidRPr="00F44E5D">
              <w:rPr>
                <w:rFonts w:asciiTheme="minorEastAsia" w:eastAsiaTheme="minorEastAsia" w:hAnsiTheme="minorEastAsia" w:hint="eastAsia"/>
                <w:color w:val="000000"/>
                <w:szCs w:val="21"/>
              </w:rPr>
              <w:t>教育課程の</w:t>
            </w:r>
            <w:r w:rsidR="00A64E6C" w:rsidRPr="00F44E5D">
              <w:rPr>
                <w:rFonts w:asciiTheme="minorEastAsia" w:eastAsiaTheme="minorEastAsia" w:hAnsiTheme="minorEastAsia" w:hint="eastAsia"/>
                <w:color w:val="000000"/>
                <w:szCs w:val="21"/>
              </w:rPr>
              <w:t>編成</w:t>
            </w:r>
            <w:r w:rsidR="006760D4" w:rsidRPr="00F44E5D">
              <w:rPr>
                <w:rFonts w:asciiTheme="minorEastAsia" w:eastAsiaTheme="minorEastAsia" w:hAnsiTheme="minorEastAsia" w:hint="eastAsia"/>
                <w:color w:val="000000"/>
                <w:szCs w:val="21"/>
              </w:rPr>
              <w:t>･</w:t>
            </w:r>
            <w:r w:rsidR="00E752A0" w:rsidRPr="00F44E5D">
              <w:rPr>
                <w:rFonts w:asciiTheme="minorEastAsia" w:eastAsiaTheme="minorEastAsia" w:hAnsiTheme="minorEastAsia" w:hint="eastAsia"/>
                <w:color w:val="000000"/>
                <w:szCs w:val="21"/>
              </w:rPr>
              <w:t>実施</w:t>
            </w:r>
            <w:r w:rsidR="006760D4" w:rsidRPr="00F44E5D">
              <w:rPr>
                <w:rFonts w:asciiTheme="minorEastAsia" w:eastAsiaTheme="minorEastAsia" w:hAnsiTheme="minorEastAsia" w:hint="eastAsia"/>
                <w:color w:val="000000"/>
                <w:szCs w:val="21"/>
              </w:rPr>
              <w:t>、</w:t>
            </w:r>
            <w:r w:rsidR="00460958" w:rsidRPr="00F44E5D">
              <w:rPr>
                <w:rFonts w:asciiTheme="minorEastAsia" w:eastAsiaTheme="minorEastAsia" w:hAnsiTheme="minorEastAsia" w:hint="eastAsia"/>
                <w:color w:val="000000"/>
                <w:szCs w:val="21"/>
              </w:rPr>
              <w:t>観点別学習状況の評価の研究</w:t>
            </w:r>
            <w:r w:rsidR="00E752A0" w:rsidRPr="00F44E5D">
              <w:rPr>
                <w:rFonts w:asciiTheme="minorEastAsia" w:eastAsiaTheme="minorEastAsia" w:hAnsiTheme="minorEastAsia" w:hint="eastAsia"/>
                <w:color w:val="000000"/>
                <w:szCs w:val="21"/>
              </w:rPr>
              <w:t>を行う</w:t>
            </w:r>
            <w:r w:rsidR="006760D4" w:rsidRPr="00F44E5D">
              <w:rPr>
                <w:rFonts w:asciiTheme="minorEastAsia" w:eastAsiaTheme="minorEastAsia" w:hAnsiTheme="minorEastAsia" w:hint="eastAsia"/>
                <w:color w:val="000000"/>
                <w:szCs w:val="21"/>
              </w:rPr>
              <w:t>｡</w:t>
            </w:r>
          </w:p>
          <w:p w14:paraId="6CC24DA8" w14:textId="77777777" w:rsidR="00EF4DD8" w:rsidRPr="00F44E5D" w:rsidRDefault="0074762D" w:rsidP="00040E5F">
            <w:pPr>
              <w:spacing w:line="260" w:lineRule="exact"/>
              <w:ind w:leftChars="100" w:left="420" w:hangingChars="100" w:hanging="210"/>
              <w:rPr>
                <w:rFonts w:asciiTheme="minorEastAsia" w:eastAsiaTheme="minorEastAsia" w:hAnsiTheme="minorEastAsia"/>
                <w:color w:val="000000"/>
                <w:szCs w:val="21"/>
              </w:rPr>
            </w:pPr>
            <w:r w:rsidRPr="00F44E5D">
              <w:rPr>
                <w:rFonts w:asciiTheme="minorEastAsia" w:eastAsiaTheme="minorEastAsia" w:hAnsiTheme="minorEastAsia" w:hint="eastAsia"/>
                <w:szCs w:val="21"/>
              </w:rPr>
              <w:t>・</w:t>
            </w:r>
            <w:r w:rsidR="00EB0476" w:rsidRPr="00F44E5D">
              <w:rPr>
                <w:rFonts w:asciiTheme="minorEastAsia" w:eastAsiaTheme="minorEastAsia" w:hAnsiTheme="minorEastAsia" w:hint="eastAsia"/>
                <w:szCs w:val="21"/>
              </w:rPr>
              <w:t>生徒の学力を</w:t>
            </w:r>
            <w:r w:rsidR="00607FB9" w:rsidRPr="00F44E5D">
              <w:rPr>
                <w:rFonts w:asciiTheme="minorEastAsia" w:eastAsiaTheme="minorEastAsia" w:hAnsiTheme="minorEastAsia" w:hint="eastAsia"/>
                <w:szCs w:val="21"/>
              </w:rPr>
              <w:t>、学力生活実態調査</w:t>
            </w:r>
            <w:r w:rsidR="0034225C" w:rsidRPr="00F44E5D">
              <w:rPr>
                <w:rFonts w:asciiTheme="minorEastAsia" w:eastAsiaTheme="minorEastAsia" w:hAnsiTheme="minorEastAsia" w:hint="eastAsia"/>
                <w:szCs w:val="21"/>
              </w:rPr>
              <w:t>等で</w:t>
            </w:r>
            <w:r w:rsidRPr="00F44E5D">
              <w:rPr>
                <w:rFonts w:asciiTheme="minorEastAsia" w:eastAsiaTheme="minorEastAsia" w:hAnsiTheme="minorEastAsia" w:hint="eastAsia"/>
                <w:szCs w:val="21"/>
              </w:rPr>
              <w:t>分析し</w:t>
            </w:r>
            <w:r w:rsidR="0034225C" w:rsidRPr="00F44E5D">
              <w:rPr>
                <w:rFonts w:asciiTheme="minorEastAsia" w:eastAsiaTheme="minorEastAsia" w:hAnsiTheme="minorEastAsia" w:hint="eastAsia"/>
                <w:szCs w:val="21"/>
              </w:rPr>
              <w:t>、</w:t>
            </w:r>
            <w:r w:rsidR="0034225C" w:rsidRPr="00F44E5D">
              <w:rPr>
                <w:rFonts w:asciiTheme="minorEastAsia" w:eastAsiaTheme="minorEastAsia" w:hAnsiTheme="minorEastAsia" w:hint="eastAsia"/>
                <w:color w:val="000000"/>
                <w:szCs w:val="21"/>
              </w:rPr>
              <w:t>生徒面談の充実を図る等して、</w:t>
            </w:r>
            <w:r w:rsidRPr="00F44E5D">
              <w:rPr>
                <w:rFonts w:asciiTheme="minorEastAsia" w:eastAsiaTheme="minorEastAsia" w:hAnsiTheme="minorEastAsia" w:hint="eastAsia"/>
                <w:szCs w:val="21"/>
              </w:rPr>
              <w:t>進路</w:t>
            </w:r>
            <w:r w:rsidR="0034225C" w:rsidRPr="00F44E5D">
              <w:rPr>
                <w:rFonts w:asciiTheme="minorEastAsia" w:eastAsiaTheme="minorEastAsia" w:hAnsiTheme="minorEastAsia" w:hint="eastAsia"/>
                <w:szCs w:val="21"/>
              </w:rPr>
              <w:t>実現を支援する</w:t>
            </w:r>
            <w:r w:rsidRPr="00F44E5D">
              <w:rPr>
                <w:rFonts w:asciiTheme="minorEastAsia" w:eastAsiaTheme="minorEastAsia" w:hAnsiTheme="minorEastAsia" w:hint="eastAsia"/>
                <w:szCs w:val="21"/>
              </w:rPr>
              <w:t>。</w:t>
            </w:r>
            <w:r w:rsidR="00EF4DD8" w:rsidRPr="00F44E5D">
              <w:rPr>
                <w:rFonts w:asciiTheme="minorEastAsia" w:eastAsiaTheme="minorEastAsia" w:hAnsiTheme="minorEastAsia" w:hint="eastAsia"/>
                <w:color w:val="000000"/>
                <w:szCs w:val="21"/>
              </w:rPr>
              <w:t xml:space="preserve">　</w:t>
            </w:r>
          </w:p>
          <w:p w14:paraId="752A0530" w14:textId="5F2634DB" w:rsidR="00EF4DD8" w:rsidRPr="00F44E5D" w:rsidRDefault="00093A7B" w:rsidP="00040E5F">
            <w:pPr>
              <w:spacing w:line="260" w:lineRule="exact"/>
              <w:ind w:leftChars="100" w:left="420" w:hangingChars="100" w:hanging="21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B76399" w:rsidRPr="00F44E5D">
              <w:rPr>
                <w:rFonts w:asciiTheme="minorEastAsia" w:eastAsiaTheme="minorEastAsia" w:hAnsiTheme="minorEastAsia" w:hint="eastAsia"/>
                <w:color w:val="000000"/>
                <w:szCs w:val="21"/>
              </w:rPr>
              <w:t>キャリアパスポートを活用して</w:t>
            </w:r>
            <w:r w:rsidRPr="00F44E5D">
              <w:rPr>
                <w:rFonts w:asciiTheme="minorEastAsia" w:eastAsiaTheme="minorEastAsia" w:hAnsiTheme="minorEastAsia" w:hint="eastAsia"/>
                <w:color w:val="000000"/>
                <w:szCs w:val="21"/>
              </w:rPr>
              <w:t>職業観、勤労観育成のための取</w:t>
            </w:r>
            <w:r w:rsidR="00EF4DD8" w:rsidRPr="00F44E5D">
              <w:rPr>
                <w:rFonts w:asciiTheme="minorEastAsia" w:eastAsiaTheme="minorEastAsia" w:hAnsiTheme="minorEastAsia" w:hint="eastAsia"/>
                <w:color w:val="000000"/>
                <w:szCs w:val="21"/>
              </w:rPr>
              <w:t>組みを行うとともに、校内での</w:t>
            </w:r>
            <w:r w:rsidR="00A64E6C" w:rsidRPr="00F44E5D">
              <w:rPr>
                <w:rFonts w:asciiTheme="minorEastAsia" w:eastAsiaTheme="minorEastAsia" w:hAnsiTheme="minorEastAsia" w:hint="eastAsia"/>
                <w:color w:val="000000"/>
                <w:szCs w:val="21"/>
              </w:rPr>
              <w:t>進路</w:t>
            </w:r>
            <w:r w:rsidR="00EF4DD8" w:rsidRPr="00F44E5D">
              <w:rPr>
                <w:rFonts w:asciiTheme="minorEastAsia" w:eastAsiaTheme="minorEastAsia" w:hAnsiTheme="minorEastAsia" w:hint="eastAsia"/>
                <w:color w:val="000000"/>
                <w:szCs w:val="21"/>
              </w:rPr>
              <w:t>別説明会を行う</w:t>
            </w:r>
            <w:r w:rsidR="0034225C" w:rsidRPr="00F44E5D">
              <w:rPr>
                <w:rFonts w:asciiTheme="minorEastAsia" w:eastAsiaTheme="minorEastAsia" w:hAnsiTheme="minorEastAsia" w:hint="eastAsia"/>
                <w:color w:val="000000"/>
                <w:szCs w:val="21"/>
              </w:rPr>
              <w:t>等</w:t>
            </w:r>
            <w:r w:rsidR="00EF4DD8" w:rsidRPr="00F44E5D">
              <w:rPr>
                <w:rFonts w:asciiTheme="minorEastAsia" w:eastAsiaTheme="minorEastAsia" w:hAnsiTheme="minorEastAsia" w:hint="eastAsia"/>
                <w:color w:val="000000"/>
                <w:szCs w:val="21"/>
              </w:rPr>
              <w:t>して進路指導の充実を図る。</w:t>
            </w:r>
          </w:p>
          <w:p w14:paraId="6815F6A6" w14:textId="77777777" w:rsidR="00EF4DD8" w:rsidRPr="00F44E5D" w:rsidRDefault="00E749C3"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イ</w:t>
            </w:r>
            <w:r w:rsidR="00EF4DD8" w:rsidRPr="00F44E5D">
              <w:rPr>
                <w:rFonts w:asciiTheme="minorEastAsia" w:eastAsiaTheme="minorEastAsia" w:hAnsiTheme="minorEastAsia" w:hint="eastAsia"/>
                <w:color w:val="000000"/>
                <w:szCs w:val="21"/>
              </w:rPr>
              <w:t>・</w:t>
            </w:r>
            <w:r w:rsidR="00985F7B" w:rsidRPr="00F44E5D">
              <w:rPr>
                <w:rFonts w:asciiTheme="minorEastAsia" w:eastAsiaTheme="minorEastAsia" w:hAnsiTheme="minorEastAsia" w:hint="eastAsia"/>
                <w:color w:val="000000"/>
                <w:szCs w:val="21"/>
              </w:rPr>
              <w:t>自学する意義の理解、</w:t>
            </w:r>
            <w:r w:rsidR="00EF4DD8" w:rsidRPr="00F44E5D">
              <w:rPr>
                <w:rFonts w:asciiTheme="minorEastAsia" w:eastAsiaTheme="minorEastAsia" w:hAnsiTheme="minorEastAsia" w:hint="eastAsia"/>
                <w:color w:val="000000"/>
                <w:szCs w:val="21"/>
              </w:rPr>
              <w:t>課題、予習、復習等による学習時間の維持とその定着を図る。</w:t>
            </w:r>
          </w:p>
          <w:p w14:paraId="2DA43405" w14:textId="77777777" w:rsidR="00EF4DD8" w:rsidRPr="00F44E5D" w:rsidRDefault="00EF4DD8" w:rsidP="00040E5F">
            <w:pPr>
              <w:spacing w:line="260" w:lineRule="exact"/>
              <w:ind w:leftChars="100" w:left="420" w:hangingChars="100" w:hanging="21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・学校図書館の更なる活用</w:t>
            </w:r>
            <w:r w:rsidR="00B23AB5" w:rsidRPr="00F44E5D">
              <w:rPr>
                <w:rFonts w:asciiTheme="minorEastAsia" w:eastAsiaTheme="minorEastAsia" w:hAnsiTheme="minorEastAsia" w:hint="eastAsia"/>
                <w:color w:val="000000"/>
                <w:szCs w:val="21"/>
              </w:rPr>
              <w:t>等</w:t>
            </w:r>
            <w:r w:rsidRPr="00F44E5D">
              <w:rPr>
                <w:rFonts w:asciiTheme="minorEastAsia" w:eastAsiaTheme="minorEastAsia" w:hAnsiTheme="minorEastAsia" w:hint="eastAsia"/>
                <w:color w:val="000000"/>
                <w:szCs w:val="21"/>
              </w:rPr>
              <w:t>を通じて読書習慣や自習習慣の定着を図る。</w:t>
            </w:r>
          </w:p>
          <w:p w14:paraId="0F6C6502" w14:textId="178DF46E" w:rsidR="0077153B" w:rsidRPr="00F44E5D" w:rsidRDefault="00E749C3"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ウ</w:t>
            </w:r>
            <w:r w:rsidR="00EF4DD8" w:rsidRPr="00F44E5D">
              <w:rPr>
                <w:rFonts w:asciiTheme="minorEastAsia" w:eastAsiaTheme="minorEastAsia" w:hAnsiTheme="minorEastAsia" w:hint="eastAsia"/>
                <w:color w:val="000000"/>
                <w:szCs w:val="21"/>
              </w:rPr>
              <w:t>・</w:t>
            </w:r>
            <w:r w:rsidR="0077153B" w:rsidRPr="00F44E5D">
              <w:rPr>
                <w:rFonts w:asciiTheme="minorEastAsia" w:eastAsiaTheme="minorEastAsia" w:hAnsiTheme="minorEastAsia" w:hint="eastAsia"/>
                <w:color w:val="000000"/>
                <w:szCs w:val="21"/>
              </w:rPr>
              <w:t>「槻の木</w:t>
            </w:r>
            <w:r w:rsidR="00F44E5D" w:rsidRPr="00F44E5D">
              <w:rPr>
                <w:rFonts w:asciiTheme="minorEastAsia" w:eastAsiaTheme="minorEastAsia" w:hAnsiTheme="minorEastAsia"/>
                <w:color w:val="000000"/>
                <w:szCs w:val="21"/>
              </w:rPr>
              <w:t>NEXT</w:t>
            </w:r>
            <w:r w:rsidR="0077153B" w:rsidRPr="00F44E5D">
              <w:rPr>
                <w:rFonts w:asciiTheme="minorEastAsia" w:eastAsiaTheme="minorEastAsia" w:hAnsiTheme="minorEastAsia" w:hint="eastAsia"/>
                <w:color w:val="000000"/>
                <w:szCs w:val="21"/>
              </w:rPr>
              <w:t xml:space="preserve"> </w:t>
            </w:r>
            <w:r w:rsidR="00F44E5D" w:rsidRPr="00F44E5D">
              <w:rPr>
                <w:rFonts w:asciiTheme="minorEastAsia" w:eastAsiaTheme="minorEastAsia" w:hAnsiTheme="minorEastAsia"/>
                <w:color w:val="000000"/>
                <w:szCs w:val="21"/>
              </w:rPr>
              <w:t>STAGE</w:t>
            </w:r>
            <w:r w:rsidR="0077153B" w:rsidRPr="00F44E5D">
              <w:rPr>
                <w:rFonts w:asciiTheme="minorEastAsia" w:eastAsiaTheme="minorEastAsia" w:hAnsiTheme="minorEastAsia" w:hint="eastAsia"/>
                <w:color w:val="000000"/>
                <w:szCs w:val="21"/>
              </w:rPr>
              <w:t>」の取組みを継続し、企業、大学、地域と連携した</w:t>
            </w:r>
            <w:r w:rsidR="00EF4DD8" w:rsidRPr="00F44E5D">
              <w:rPr>
                <w:rFonts w:asciiTheme="minorEastAsia" w:eastAsiaTheme="minorEastAsia" w:hAnsiTheme="minorEastAsia" w:hint="eastAsia"/>
                <w:color w:val="000000"/>
                <w:szCs w:val="21"/>
              </w:rPr>
              <w:t>体験・発表型進路学習</w:t>
            </w:r>
            <w:r w:rsidR="0077153B" w:rsidRPr="00F44E5D">
              <w:rPr>
                <w:rFonts w:asciiTheme="minorEastAsia" w:eastAsiaTheme="minorEastAsia" w:hAnsiTheme="minorEastAsia" w:hint="eastAsia"/>
                <w:color w:val="000000"/>
                <w:szCs w:val="21"/>
              </w:rPr>
              <w:t>を行う。</w:t>
            </w:r>
          </w:p>
          <w:p w14:paraId="4C6BB240" w14:textId="320CA366" w:rsidR="002E61CD" w:rsidRPr="00F44E5D" w:rsidRDefault="002E61CD"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hint="eastAsia"/>
                <w:color w:val="000000"/>
                <w:szCs w:val="21"/>
              </w:rPr>
              <w:t>２</w:t>
            </w:r>
            <w:r w:rsidRPr="00F44E5D">
              <w:rPr>
                <w:rFonts w:asciiTheme="minorEastAsia" w:eastAsiaTheme="minorEastAsia" w:hAnsiTheme="minorEastAsia" w:hint="eastAsia"/>
                <w:color w:val="000000"/>
                <w:szCs w:val="21"/>
              </w:rPr>
              <w:t>）</w:t>
            </w:r>
          </w:p>
          <w:p w14:paraId="5AA227C0" w14:textId="4DF6832B" w:rsidR="00EF4DD8" w:rsidRPr="00F44E5D" w:rsidRDefault="00EF4DD8"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ア・</w:t>
            </w:r>
            <w:r w:rsidR="006760D4" w:rsidRPr="00F44E5D">
              <w:rPr>
                <w:rFonts w:asciiTheme="minorEastAsia" w:eastAsiaTheme="minorEastAsia" w:hAnsiTheme="minorEastAsia" w:hint="eastAsia"/>
                <w:color w:val="000000"/>
                <w:szCs w:val="21"/>
              </w:rPr>
              <w:t>遅刻防止週間を設定する等</w:t>
            </w:r>
            <w:r w:rsidR="007268A5" w:rsidRPr="00F44E5D">
              <w:rPr>
                <w:rFonts w:asciiTheme="minorEastAsia" w:eastAsiaTheme="minorEastAsia" w:hAnsiTheme="minorEastAsia" w:hint="eastAsia"/>
                <w:color w:val="000000"/>
                <w:szCs w:val="21"/>
              </w:rPr>
              <w:t>遅刻指導を充実し、</w:t>
            </w:r>
            <w:r w:rsidRPr="00F44E5D">
              <w:rPr>
                <w:rFonts w:asciiTheme="minorEastAsia" w:eastAsiaTheme="minorEastAsia" w:hAnsiTheme="minorEastAsia" w:hint="eastAsia"/>
                <w:color w:val="000000"/>
                <w:szCs w:val="21"/>
              </w:rPr>
              <w:t>遅刻数</w:t>
            </w:r>
            <w:r w:rsidR="00D332E9" w:rsidRPr="00F44E5D">
              <w:rPr>
                <w:rFonts w:asciiTheme="minorEastAsia" w:eastAsiaTheme="minorEastAsia" w:hAnsiTheme="minorEastAsia" w:hint="eastAsia"/>
                <w:color w:val="000000"/>
                <w:szCs w:val="21"/>
              </w:rPr>
              <w:t>の</w:t>
            </w:r>
            <w:r w:rsidRPr="00F44E5D">
              <w:rPr>
                <w:rFonts w:asciiTheme="minorEastAsia" w:eastAsiaTheme="minorEastAsia" w:hAnsiTheme="minorEastAsia" w:hint="eastAsia"/>
                <w:color w:val="000000"/>
                <w:szCs w:val="21"/>
              </w:rPr>
              <w:t>府内最少</w:t>
            </w:r>
            <w:r w:rsidR="00D67C5B" w:rsidRPr="00F44E5D">
              <w:rPr>
                <w:rFonts w:asciiTheme="minorEastAsia" w:eastAsiaTheme="minorEastAsia" w:hAnsiTheme="minorEastAsia" w:hint="eastAsia"/>
                <w:color w:val="000000"/>
                <w:szCs w:val="21"/>
              </w:rPr>
              <w:t>レベル</w:t>
            </w:r>
            <w:r w:rsidRPr="00F44E5D">
              <w:rPr>
                <w:rFonts w:asciiTheme="minorEastAsia" w:eastAsiaTheme="minorEastAsia" w:hAnsiTheme="minorEastAsia" w:hint="eastAsia"/>
                <w:color w:val="000000"/>
                <w:szCs w:val="21"/>
              </w:rPr>
              <w:t>をめざす。</w:t>
            </w:r>
          </w:p>
          <w:p w14:paraId="19DBDD2D" w14:textId="77777777" w:rsidR="00EF4DD8" w:rsidRPr="00F44E5D" w:rsidRDefault="00EF4DD8"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 xml:space="preserve">　・生徒の安全確保のため、自転車指導等</w:t>
            </w:r>
            <w:r w:rsidR="002E61CD" w:rsidRPr="00F44E5D">
              <w:rPr>
                <w:rFonts w:asciiTheme="minorEastAsia" w:eastAsiaTheme="minorEastAsia" w:hAnsiTheme="minorEastAsia" w:hint="eastAsia"/>
                <w:color w:val="000000"/>
                <w:szCs w:val="21"/>
              </w:rPr>
              <w:t>の</w:t>
            </w:r>
            <w:r w:rsidRPr="00F44E5D">
              <w:rPr>
                <w:rFonts w:asciiTheme="minorEastAsia" w:eastAsiaTheme="minorEastAsia" w:hAnsiTheme="minorEastAsia" w:hint="eastAsia"/>
                <w:color w:val="000000"/>
                <w:szCs w:val="21"/>
              </w:rPr>
              <w:t>交通安全週間を設け、指導の充実を図る。</w:t>
            </w:r>
          </w:p>
          <w:p w14:paraId="22C0B475" w14:textId="74CC4997" w:rsidR="00EF4DD8" w:rsidRPr="00F44E5D" w:rsidRDefault="00EF4DD8" w:rsidP="00040E5F">
            <w:pPr>
              <w:spacing w:line="260" w:lineRule="exact"/>
              <w:ind w:left="420" w:hangingChars="200" w:hanging="420"/>
              <w:rPr>
                <w:rFonts w:asciiTheme="minorEastAsia" w:eastAsiaTheme="minorEastAsia" w:hAnsiTheme="minorEastAsia"/>
                <w:szCs w:val="21"/>
              </w:rPr>
            </w:pPr>
            <w:r w:rsidRPr="00F44E5D">
              <w:rPr>
                <w:rFonts w:asciiTheme="minorEastAsia" w:eastAsiaTheme="minorEastAsia" w:hAnsiTheme="minorEastAsia" w:hint="eastAsia"/>
                <w:color w:val="000000"/>
                <w:szCs w:val="21"/>
              </w:rPr>
              <w:t xml:space="preserve">　・</w:t>
            </w:r>
            <w:r w:rsidRPr="00F44E5D">
              <w:rPr>
                <w:rFonts w:asciiTheme="minorEastAsia" w:eastAsiaTheme="minorEastAsia" w:hAnsiTheme="minorEastAsia" w:hint="eastAsia"/>
                <w:szCs w:val="21"/>
              </w:rPr>
              <w:t>学校美化や教室清掃</w:t>
            </w:r>
            <w:r w:rsidR="002E61CD" w:rsidRPr="00F44E5D">
              <w:rPr>
                <w:rFonts w:asciiTheme="minorEastAsia" w:eastAsiaTheme="minorEastAsia" w:hAnsiTheme="minorEastAsia" w:hint="eastAsia"/>
                <w:szCs w:val="21"/>
              </w:rPr>
              <w:t>を習慣とし、</w:t>
            </w:r>
            <w:r w:rsidRPr="00F44E5D">
              <w:rPr>
                <w:rFonts w:asciiTheme="minorEastAsia" w:eastAsiaTheme="minorEastAsia" w:hAnsiTheme="minorEastAsia" w:hint="eastAsia"/>
                <w:szCs w:val="21"/>
              </w:rPr>
              <w:t>学びの場としての学習環境整備に努める。</w:t>
            </w:r>
          </w:p>
          <w:p w14:paraId="5C30205D" w14:textId="3A031FF0" w:rsidR="00B44F2D" w:rsidRPr="00F44E5D" w:rsidRDefault="00B44F2D"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szCs w:val="21"/>
              </w:rPr>
              <w:t xml:space="preserve">　・生徒一人一台端末の導入に向けたルール作り</w:t>
            </w:r>
            <w:r w:rsidR="001947E7" w:rsidRPr="00F44E5D">
              <w:rPr>
                <w:rFonts w:asciiTheme="minorEastAsia" w:eastAsiaTheme="minorEastAsia" w:hAnsiTheme="minorEastAsia" w:hint="eastAsia"/>
                <w:szCs w:val="21"/>
              </w:rPr>
              <w:t>を行う</w:t>
            </w:r>
            <w:r w:rsidRPr="00F44E5D">
              <w:rPr>
                <w:rFonts w:asciiTheme="minorEastAsia" w:eastAsiaTheme="minorEastAsia" w:hAnsiTheme="minorEastAsia" w:hint="eastAsia"/>
                <w:szCs w:val="21"/>
              </w:rPr>
              <w:t>と共に</w:t>
            </w:r>
            <w:r w:rsidR="001947E7" w:rsidRPr="00F44E5D">
              <w:rPr>
                <w:rFonts w:asciiTheme="minorEastAsia" w:eastAsiaTheme="minorEastAsia" w:hAnsiTheme="minorEastAsia" w:hint="eastAsia"/>
                <w:szCs w:val="21"/>
              </w:rPr>
              <w:t>、</w:t>
            </w:r>
            <w:r w:rsidRPr="00F44E5D">
              <w:rPr>
                <w:rFonts w:asciiTheme="minorEastAsia" w:eastAsiaTheme="minorEastAsia" w:hAnsiTheme="minorEastAsia" w:hint="eastAsia"/>
                <w:szCs w:val="21"/>
              </w:rPr>
              <w:t>情報リテラシーを育成する。</w:t>
            </w:r>
          </w:p>
          <w:p w14:paraId="55D7AD51" w14:textId="565D60E4" w:rsidR="00EF4DD8" w:rsidRPr="00F44E5D" w:rsidRDefault="005520AC"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イ・</w:t>
            </w:r>
            <w:r w:rsidR="00EF4DD8" w:rsidRPr="00F44E5D">
              <w:rPr>
                <w:rFonts w:asciiTheme="minorEastAsia" w:eastAsiaTheme="minorEastAsia" w:hAnsiTheme="minorEastAsia" w:hint="eastAsia"/>
                <w:color w:val="000000"/>
                <w:szCs w:val="21"/>
              </w:rPr>
              <w:t>保健課を中心に</w:t>
            </w:r>
            <w:r w:rsidR="00C26116" w:rsidRPr="00F44E5D">
              <w:rPr>
                <w:rFonts w:asciiTheme="minorEastAsia" w:eastAsiaTheme="minorEastAsia" w:hAnsiTheme="minorEastAsia" w:hint="eastAsia"/>
                <w:color w:val="000000"/>
                <w:szCs w:val="21"/>
              </w:rPr>
              <w:t>関係教員</w:t>
            </w:r>
            <w:r w:rsidR="001C7793" w:rsidRPr="00F44E5D">
              <w:rPr>
                <w:rFonts w:asciiTheme="minorEastAsia" w:eastAsiaTheme="minorEastAsia" w:hAnsiTheme="minorEastAsia" w:hint="eastAsia"/>
                <w:color w:val="000000"/>
                <w:szCs w:val="21"/>
              </w:rPr>
              <w:t>が情報を共有し、スクール</w:t>
            </w:r>
            <w:r w:rsidR="00EF4DD8" w:rsidRPr="00F44E5D">
              <w:rPr>
                <w:rFonts w:asciiTheme="minorEastAsia" w:eastAsiaTheme="minorEastAsia" w:hAnsiTheme="minorEastAsia" w:hint="eastAsia"/>
                <w:color w:val="000000"/>
                <w:szCs w:val="21"/>
              </w:rPr>
              <w:t>カウンセラー</w:t>
            </w:r>
            <w:r w:rsidR="001C7793" w:rsidRPr="00F44E5D">
              <w:rPr>
                <w:rFonts w:asciiTheme="minorEastAsia" w:eastAsiaTheme="minorEastAsia" w:hAnsiTheme="minorEastAsia" w:hint="eastAsia"/>
                <w:color w:val="000000"/>
                <w:szCs w:val="21"/>
              </w:rPr>
              <w:t>や関係機関</w:t>
            </w:r>
            <w:r w:rsidR="00EF4DD8" w:rsidRPr="00F44E5D">
              <w:rPr>
                <w:rFonts w:asciiTheme="minorEastAsia" w:eastAsiaTheme="minorEastAsia" w:hAnsiTheme="minorEastAsia" w:hint="eastAsia"/>
                <w:color w:val="000000"/>
                <w:szCs w:val="21"/>
              </w:rPr>
              <w:t>と</w:t>
            </w:r>
            <w:r w:rsidR="001C7793" w:rsidRPr="00F44E5D">
              <w:rPr>
                <w:rFonts w:asciiTheme="minorEastAsia" w:eastAsiaTheme="minorEastAsia" w:hAnsiTheme="minorEastAsia" w:hint="eastAsia"/>
                <w:color w:val="000000"/>
                <w:szCs w:val="21"/>
              </w:rPr>
              <w:t>の</w:t>
            </w:r>
            <w:r w:rsidR="00EF4DD8" w:rsidRPr="00F44E5D">
              <w:rPr>
                <w:rFonts w:asciiTheme="minorEastAsia" w:eastAsiaTheme="minorEastAsia" w:hAnsiTheme="minorEastAsia" w:hint="eastAsia"/>
                <w:color w:val="000000"/>
                <w:szCs w:val="21"/>
              </w:rPr>
              <w:t>連携</w:t>
            </w:r>
            <w:r w:rsidR="001C7793" w:rsidRPr="00F44E5D">
              <w:rPr>
                <w:rFonts w:asciiTheme="minorEastAsia" w:eastAsiaTheme="minorEastAsia" w:hAnsiTheme="minorEastAsia" w:hint="eastAsia"/>
                <w:color w:val="000000"/>
                <w:szCs w:val="21"/>
              </w:rPr>
              <w:t>を推進</w:t>
            </w:r>
            <w:r w:rsidR="00EF4DD8" w:rsidRPr="00F44E5D">
              <w:rPr>
                <w:rFonts w:asciiTheme="minorEastAsia" w:eastAsiaTheme="minorEastAsia" w:hAnsiTheme="minorEastAsia" w:hint="eastAsia"/>
                <w:color w:val="000000"/>
                <w:szCs w:val="21"/>
              </w:rPr>
              <w:t>して</w:t>
            </w:r>
            <w:r w:rsidR="001C7793" w:rsidRPr="00F44E5D">
              <w:rPr>
                <w:rFonts w:asciiTheme="minorEastAsia" w:eastAsiaTheme="minorEastAsia" w:hAnsiTheme="minorEastAsia" w:hint="eastAsia"/>
                <w:color w:val="000000"/>
                <w:szCs w:val="21"/>
              </w:rPr>
              <w:t>、一人ひとりの教育的ニーズに応じた支援を行う</w:t>
            </w:r>
            <w:r w:rsidR="00EF4DD8" w:rsidRPr="00F44E5D">
              <w:rPr>
                <w:rFonts w:asciiTheme="minorEastAsia" w:eastAsiaTheme="minorEastAsia" w:hAnsiTheme="minorEastAsia" w:hint="eastAsia"/>
                <w:color w:val="000000"/>
                <w:szCs w:val="21"/>
              </w:rPr>
              <w:t>。</w:t>
            </w:r>
          </w:p>
          <w:p w14:paraId="4E20DAD6" w14:textId="0A43833C" w:rsidR="002E61CD" w:rsidRPr="00F44E5D" w:rsidRDefault="002E61CD"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 xml:space="preserve">　・</w:t>
            </w:r>
            <w:r w:rsidR="00460958" w:rsidRPr="00F44E5D">
              <w:rPr>
                <w:rFonts w:asciiTheme="minorEastAsia" w:eastAsiaTheme="minorEastAsia" w:hAnsiTheme="minorEastAsia" w:hint="eastAsia"/>
                <w:color w:val="000000"/>
                <w:szCs w:val="21"/>
              </w:rPr>
              <w:t>新型コロナウイルス感染症に係る対応を</w:t>
            </w:r>
            <w:r w:rsidR="00180E64" w:rsidRPr="00F44E5D">
              <w:rPr>
                <w:rFonts w:asciiTheme="minorEastAsia" w:eastAsiaTheme="minorEastAsia" w:hAnsiTheme="minorEastAsia" w:hint="eastAsia"/>
                <w:color w:val="000000"/>
                <w:szCs w:val="21"/>
              </w:rPr>
              <w:t>継続すると共に</w:t>
            </w:r>
            <w:r w:rsidR="00460958" w:rsidRPr="00F44E5D">
              <w:rPr>
                <w:rFonts w:asciiTheme="minorEastAsia" w:eastAsiaTheme="minorEastAsia" w:hAnsiTheme="minorEastAsia" w:hint="eastAsia"/>
                <w:color w:val="000000"/>
                <w:szCs w:val="21"/>
              </w:rPr>
              <w:t>、</w:t>
            </w:r>
            <w:r w:rsidRPr="00F44E5D">
              <w:rPr>
                <w:rFonts w:asciiTheme="minorEastAsia" w:eastAsiaTheme="minorEastAsia" w:hAnsiTheme="minorEastAsia" w:hint="eastAsia"/>
                <w:color w:val="000000"/>
                <w:szCs w:val="21"/>
              </w:rPr>
              <w:t>安全で安心な学校づくり</w:t>
            </w:r>
            <w:r w:rsidR="00460958" w:rsidRPr="00F44E5D">
              <w:rPr>
                <w:rFonts w:asciiTheme="minorEastAsia" w:eastAsiaTheme="minorEastAsia" w:hAnsiTheme="minorEastAsia" w:hint="eastAsia"/>
                <w:color w:val="000000"/>
                <w:szCs w:val="21"/>
              </w:rPr>
              <w:t>を推進する</w:t>
            </w:r>
            <w:r w:rsidRPr="00F44E5D">
              <w:rPr>
                <w:rFonts w:asciiTheme="minorEastAsia" w:eastAsiaTheme="minorEastAsia" w:hAnsiTheme="minorEastAsia" w:hint="eastAsia"/>
                <w:color w:val="000000"/>
                <w:szCs w:val="21"/>
              </w:rPr>
              <w:t>。</w:t>
            </w:r>
          </w:p>
          <w:p w14:paraId="5D78187C" w14:textId="2828AADE" w:rsidR="00607B8B" w:rsidRPr="00F44E5D" w:rsidRDefault="00607B8B"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hint="eastAsia"/>
                <w:color w:val="000000"/>
                <w:szCs w:val="21"/>
              </w:rPr>
              <w:t>３</w:t>
            </w:r>
            <w:r w:rsidRPr="00F44E5D">
              <w:rPr>
                <w:rFonts w:asciiTheme="minorEastAsia" w:eastAsiaTheme="minorEastAsia" w:hAnsiTheme="minorEastAsia" w:hint="eastAsia"/>
                <w:color w:val="000000"/>
                <w:szCs w:val="21"/>
              </w:rPr>
              <w:t>）</w:t>
            </w:r>
          </w:p>
          <w:p w14:paraId="63503798" w14:textId="0A8F63FF" w:rsidR="00EF4DD8" w:rsidRPr="00F44E5D" w:rsidRDefault="00EF4DD8" w:rsidP="00040E5F">
            <w:pPr>
              <w:spacing w:line="260" w:lineRule="exact"/>
              <w:ind w:leftChars="100" w:left="420" w:hangingChars="100" w:hanging="21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 xml:space="preserve">・「槻の木　</w:t>
            </w:r>
            <w:r w:rsidR="00F44E5D" w:rsidRPr="00F44E5D">
              <w:rPr>
                <w:rFonts w:asciiTheme="minorEastAsia" w:eastAsiaTheme="minorEastAsia" w:hAnsiTheme="minorEastAsia"/>
                <w:color w:val="000000"/>
                <w:szCs w:val="21"/>
              </w:rPr>
              <w:t>NEXT</w:t>
            </w:r>
            <w:r w:rsidRPr="00F44E5D">
              <w:rPr>
                <w:rFonts w:asciiTheme="minorEastAsia" w:eastAsiaTheme="minorEastAsia" w:hAnsiTheme="minorEastAsia" w:hint="eastAsia"/>
                <w:color w:val="000000"/>
                <w:szCs w:val="21"/>
              </w:rPr>
              <w:t xml:space="preserve"> </w:t>
            </w:r>
            <w:r w:rsidR="00F44E5D" w:rsidRPr="00F44E5D">
              <w:rPr>
                <w:rFonts w:asciiTheme="minorEastAsia" w:eastAsiaTheme="minorEastAsia" w:hAnsiTheme="minorEastAsia"/>
                <w:color w:val="000000"/>
                <w:szCs w:val="21"/>
              </w:rPr>
              <w:t>STAGE</w:t>
            </w:r>
            <w:r w:rsidRPr="00F44E5D">
              <w:rPr>
                <w:rFonts w:asciiTheme="minorEastAsia" w:eastAsiaTheme="minorEastAsia" w:hAnsiTheme="minorEastAsia" w:hint="eastAsia"/>
                <w:color w:val="000000"/>
                <w:szCs w:val="21"/>
              </w:rPr>
              <w:t>」の一環として国際交流</w:t>
            </w:r>
            <w:r w:rsidR="00607B8B" w:rsidRPr="00F44E5D">
              <w:rPr>
                <w:rFonts w:asciiTheme="minorEastAsia" w:eastAsiaTheme="minorEastAsia" w:hAnsiTheme="minorEastAsia" w:hint="eastAsia"/>
                <w:color w:val="000000"/>
                <w:szCs w:val="21"/>
              </w:rPr>
              <w:t>に</w:t>
            </w:r>
            <w:r w:rsidRPr="00F44E5D">
              <w:rPr>
                <w:rFonts w:asciiTheme="minorEastAsia" w:eastAsiaTheme="minorEastAsia" w:hAnsiTheme="minorEastAsia" w:hint="eastAsia"/>
                <w:color w:val="000000"/>
                <w:szCs w:val="21"/>
              </w:rPr>
              <w:t>取組</w:t>
            </w:r>
            <w:r w:rsidR="00607B8B" w:rsidRPr="00F44E5D">
              <w:rPr>
                <w:rFonts w:asciiTheme="minorEastAsia" w:eastAsiaTheme="minorEastAsia" w:hAnsiTheme="minorEastAsia" w:hint="eastAsia"/>
                <w:color w:val="000000"/>
                <w:szCs w:val="21"/>
              </w:rPr>
              <w:t>む等</w:t>
            </w:r>
            <w:r w:rsidRPr="00F44E5D">
              <w:rPr>
                <w:rFonts w:asciiTheme="minorEastAsia" w:eastAsiaTheme="minorEastAsia" w:hAnsiTheme="minorEastAsia" w:hint="eastAsia"/>
                <w:color w:val="000000"/>
                <w:szCs w:val="21"/>
              </w:rPr>
              <w:t>、国際的な視野を育</w:t>
            </w:r>
            <w:r w:rsidR="00607B8B" w:rsidRPr="00F44E5D">
              <w:rPr>
                <w:rFonts w:asciiTheme="minorEastAsia" w:eastAsiaTheme="minorEastAsia" w:hAnsiTheme="minorEastAsia" w:hint="eastAsia"/>
                <w:color w:val="000000"/>
                <w:szCs w:val="21"/>
              </w:rPr>
              <w:t>て、</w:t>
            </w:r>
            <w:r w:rsidRPr="00F44E5D">
              <w:rPr>
                <w:rFonts w:asciiTheme="minorEastAsia" w:eastAsiaTheme="minorEastAsia" w:hAnsiTheme="minorEastAsia" w:hint="eastAsia"/>
                <w:color w:val="000000"/>
                <w:szCs w:val="21"/>
              </w:rPr>
              <w:t>使える英語力の向上を図る。</w:t>
            </w:r>
          </w:p>
          <w:p w14:paraId="1771A74D" w14:textId="2FAAC75B" w:rsidR="00897939" w:rsidRPr="00F44E5D" w:rsidRDefault="00EF4DD8" w:rsidP="00040E5F">
            <w:pPr>
              <w:spacing w:line="260" w:lineRule="exact"/>
              <w:ind w:leftChars="100" w:left="420" w:hangingChars="100" w:hanging="210"/>
              <w:rPr>
                <w:rFonts w:asciiTheme="minorEastAsia" w:eastAsiaTheme="minorEastAsia" w:hAnsiTheme="minorEastAsia"/>
                <w:szCs w:val="21"/>
              </w:rPr>
            </w:pPr>
            <w:r w:rsidRPr="00F44E5D">
              <w:rPr>
                <w:rFonts w:asciiTheme="minorEastAsia" w:eastAsiaTheme="minorEastAsia" w:hAnsiTheme="minorEastAsia" w:hint="eastAsia"/>
                <w:color w:val="000000"/>
                <w:szCs w:val="21"/>
              </w:rPr>
              <w:t>・学校行事</w:t>
            </w:r>
            <w:r w:rsidR="00C602E7" w:rsidRPr="00F44E5D">
              <w:rPr>
                <w:rFonts w:asciiTheme="minorEastAsia" w:eastAsiaTheme="minorEastAsia" w:hAnsiTheme="minorEastAsia" w:hint="eastAsia"/>
                <w:color w:val="000000"/>
                <w:szCs w:val="21"/>
              </w:rPr>
              <w:t xml:space="preserve">、生徒会活動、部活動、「槻の木　</w:t>
            </w:r>
            <w:r w:rsidR="00F44E5D" w:rsidRPr="00F44E5D">
              <w:rPr>
                <w:rFonts w:asciiTheme="minorEastAsia" w:eastAsiaTheme="minorEastAsia" w:hAnsiTheme="minorEastAsia"/>
                <w:color w:val="000000"/>
                <w:szCs w:val="21"/>
              </w:rPr>
              <w:t>NEXT</w:t>
            </w:r>
            <w:r w:rsidR="00C602E7" w:rsidRPr="00F44E5D">
              <w:rPr>
                <w:rFonts w:asciiTheme="minorEastAsia" w:eastAsiaTheme="minorEastAsia" w:hAnsiTheme="minorEastAsia" w:hint="eastAsia"/>
                <w:color w:val="000000"/>
                <w:szCs w:val="21"/>
              </w:rPr>
              <w:t xml:space="preserve"> </w:t>
            </w:r>
            <w:r w:rsidR="00F44E5D" w:rsidRPr="00F44E5D">
              <w:rPr>
                <w:rFonts w:asciiTheme="minorEastAsia" w:eastAsiaTheme="minorEastAsia" w:hAnsiTheme="minorEastAsia"/>
                <w:color w:val="000000"/>
                <w:szCs w:val="21"/>
              </w:rPr>
              <w:t>STAGE</w:t>
            </w:r>
            <w:r w:rsidR="00C602E7" w:rsidRPr="00F44E5D">
              <w:rPr>
                <w:rFonts w:asciiTheme="minorEastAsia" w:eastAsiaTheme="minorEastAsia" w:hAnsiTheme="minorEastAsia" w:hint="eastAsia"/>
                <w:color w:val="000000"/>
                <w:szCs w:val="21"/>
              </w:rPr>
              <w:t>」等</w:t>
            </w:r>
            <w:r w:rsidR="00D67C5B" w:rsidRPr="00F44E5D">
              <w:rPr>
                <w:rFonts w:asciiTheme="minorEastAsia" w:eastAsiaTheme="minorEastAsia" w:hAnsiTheme="minorEastAsia" w:hint="eastAsia"/>
                <w:color w:val="000000"/>
                <w:szCs w:val="21"/>
              </w:rPr>
              <w:t>の</w:t>
            </w:r>
            <w:r w:rsidRPr="00F44E5D">
              <w:rPr>
                <w:rFonts w:asciiTheme="minorEastAsia" w:eastAsiaTheme="minorEastAsia" w:hAnsiTheme="minorEastAsia" w:hint="eastAsia"/>
                <w:color w:val="000000"/>
                <w:szCs w:val="21"/>
              </w:rPr>
              <w:t>取組みによ</w:t>
            </w:r>
            <w:r w:rsidR="00C602E7" w:rsidRPr="00F44E5D">
              <w:rPr>
                <w:rFonts w:asciiTheme="minorEastAsia" w:eastAsiaTheme="minorEastAsia" w:hAnsiTheme="minorEastAsia" w:hint="eastAsia"/>
                <w:color w:val="000000"/>
                <w:szCs w:val="21"/>
              </w:rPr>
              <w:t>り、</w:t>
            </w:r>
            <w:r w:rsidR="00D67C5B" w:rsidRPr="00F44E5D">
              <w:rPr>
                <w:rFonts w:asciiTheme="minorEastAsia" w:eastAsiaTheme="minorEastAsia" w:hAnsiTheme="minorEastAsia" w:hint="eastAsia"/>
                <w:color w:val="000000"/>
                <w:szCs w:val="21"/>
              </w:rPr>
              <w:t>主体性、自尊感情、人間関係調整力を育てる。</w:t>
            </w:r>
          </w:p>
        </w:tc>
        <w:tc>
          <w:tcPr>
            <w:tcW w:w="4253" w:type="dxa"/>
            <w:tcBorders>
              <w:right w:val="dashed" w:sz="4" w:space="0" w:color="auto"/>
            </w:tcBorders>
          </w:tcPr>
          <w:p w14:paraId="7E2BE9B8" w14:textId="3426E5A9" w:rsidR="002E61CD" w:rsidRPr="00F44E5D" w:rsidRDefault="002E61CD"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hint="eastAsia"/>
                <w:color w:val="000000"/>
                <w:szCs w:val="21"/>
              </w:rPr>
              <w:t>１</w:t>
            </w:r>
            <w:r w:rsidRPr="00F44E5D">
              <w:rPr>
                <w:rFonts w:asciiTheme="minorEastAsia" w:eastAsiaTheme="minorEastAsia" w:hAnsiTheme="minorEastAsia" w:hint="eastAsia"/>
                <w:color w:val="000000"/>
                <w:szCs w:val="21"/>
              </w:rPr>
              <w:t>）</w:t>
            </w:r>
          </w:p>
          <w:p w14:paraId="76D89AD0" w14:textId="307E59B4" w:rsidR="00332EB1" w:rsidRPr="00F44E5D" w:rsidRDefault="00EF4DD8"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ア・</w:t>
            </w:r>
            <w:r w:rsidR="00E146DE" w:rsidRPr="00F44E5D">
              <w:rPr>
                <w:rFonts w:asciiTheme="minorEastAsia" w:eastAsiaTheme="minorEastAsia" w:hAnsiTheme="minorEastAsia" w:hint="eastAsia"/>
                <w:color w:val="000000"/>
                <w:szCs w:val="21"/>
              </w:rPr>
              <w:t>学校教育自己診断</w:t>
            </w:r>
            <w:r w:rsidR="001C26E4" w:rsidRPr="00F44E5D">
              <w:rPr>
                <w:rFonts w:asciiTheme="minorEastAsia" w:eastAsiaTheme="minorEastAsia" w:hAnsiTheme="minorEastAsia" w:hint="eastAsia"/>
                <w:color w:val="000000"/>
                <w:szCs w:val="21"/>
              </w:rPr>
              <w:t>(生徒)</w:t>
            </w:r>
            <w:r w:rsidR="00E146DE" w:rsidRPr="00F44E5D">
              <w:rPr>
                <w:rFonts w:asciiTheme="minorEastAsia" w:eastAsiaTheme="minorEastAsia" w:hAnsiTheme="minorEastAsia" w:hint="eastAsia"/>
                <w:color w:val="000000"/>
                <w:szCs w:val="21"/>
              </w:rPr>
              <w:t>で「カリキュラムに</w:t>
            </w:r>
            <w:r w:rsidR="00092E3E" w:rsidRPr="00F44E5D">
              <w:rPr>
                <w:rFonts w:asciiTheme="minorEastAsia" w:eastAsiaTheme="minorEastAsia" w:hAnsiTheme="minorEastAsia" w:hint="eastAsia"/>
                <w:color w:val="000000"/>
                <w:szCs w:val="21"/>
              </w:rPr>
              <w:t>係る</w:t>
            </w:r>
            <w:r w:rsidR="00B11C54" w:rsidRPr="00F44E5D">
              <w:rPr>
                <w:rFonts w:asciiTheme="minorEastAsia" w:eastAsiaTheme="minorEastAsia" w:hAnsiTheme="minorEastAsia" w:hint="eastAsia"/>
                <w:color w:val="000000"/>
                <w:szCs w:val="21"/>
              </w:rPr>
              <w:t>満足度」</w:t>
            </w:r>
            <w:r w:rsidR="00F44E5D" w:rsidRPr="00F44E5D">
              <w:rPr>
                <w:rFonts w:asciiTheme="minorEastAsia" w:eastAsiaTheme="minorEastAsia" w:hAnsiTheme="minorEastAsia"/>
                <w:color w:val="000000"/>
                <w:szCs w:val="21"/>
              </w:rPr>
              <w:t>85</w:t>
            </w:r>
            <w:r w:rsidR="00E146DE" w:rsidRPr="00F44E5D">
              <w:rPr>
                <w:rFonts w:asciiTheme="minorEastAsia" w:eastAsiaTheme="minorEastAsia" w:hAnsiTheme="minorEastAsia" w:hint="eastAsia"/>
                <w:color w:val="000000"/>
                <w:szCs w:val="21"/>
              </w:rPr>
              <w:t>％以上</w:t>
            </w:r>
            <w:r w:rsidR="009B00D8" w:rsidRPr="00F44E5D">
              <w:rPr>
                <w:rFonts w:asciiTheme="minorEastAsia" w:eastAsiaTheme="minorEastAsia" w:hAnsiTheme="minorEastAsia" w:hint="eastAsia"/>
                <w:color w:val="000000"/>
                <w:szCs w:val="21"/>
              </w:rPr>
              <w:t>を維持</w:t>
            </w:r>
            <w:r w:rsidR="00B11C54" w:rsidRPr="00F44E5D">
              <w:rPr>
                <w:rFonts w:asciiTheme="minorEastAsia" w:eastAsiaTheme="minorEastAsia" w:hAnsiTheme="minorEastAsia" w:hint="eastAsia"/>
                <w:color w:val="000000"/>
                <w:szCs w:val="21"/>
              </w:rPr>
              <w:t>。</w:t>
            </w:r>
          </w:p>
          <w:p w14:paraId="75B2333F" w14:textId="34F2081C" w:rsidR="00E146DE" w:rsidRPr="00F44E5D" w:rsidRDefault="00866184" w:rsidP="001C26E4">
            <w:pPr>
              <w:spacing w:line="260" w:lineRule="exact"/>
              <w:ind w:leftChars="200" w:left="420" w:right="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color w:val="000000"/>
                <w:szCs w:val="21"/>
              </w:rPr>
              <w:t>89</w:t>
            </w:r>
            <w:r w:rsidR="009B00D8" w:rsidRPr="00F44E5D">
              <w:rPr>
                <w:rFonts w:asciiTheme="minorEastAsia" w:eastAsiaTheme="minorEastAsia" w:hAnsiTheme="minorEastAsia" w:hint="eastAsia"/>
                <w:color w:val="000000"/>
                <w:szCs w:val="21"/>
              </w:rPr>
              <w:t>%</w:t>
            </w:r>
            <w:r w:rsidRPr="00F44E5D">
              <w:rPr>
                <w:rFonts w:asciiTheme="minorEastAsia" w:eastAsiaTheme="minorEastAsia" w:hAnsiTheme="minorEastAsia" w:hint="eastAsia"/>
                <w:color w:val="000000"/>
                <w:szCs w:val="21"/>
              </w:rPr>
              <w:t>】</w:t>
            </w:r>
          </w:p>
          <w:p w14:paraId="5064FE62" w14:textId="13F7D272" w:rsidR="009B00D8" w:rsidRPr="00F44E5D" w:rsidRDefault="009B00D8"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 xml:space="preserve">　・学校教育自己診断</w:t>
            </w:r>
            <w:r w:rsidR="001C26E4" w:rsidRPr="00F44E5D">
              <w:rPr>
                <w:rFonts w:asciiTheme="minorEastAsia" w:eastAsiaTheme="minorEastAsia" w:hAnsiTheme="minorEastAsia" w:hint="eastAsia"/>
                <w:color w:val="000000"/>
                <w:szCs w:val="21"/>
              </w:rPr>
              <w:t>(生徒)</w:t>
            </w:r>
            <w:r w:rsidRPr="00F44E5D">
              <w:rPr>
                <w:rFonts w:asciiTheme="minorEastAsia" w:eastAsiaTheme="minorEastAsia" w:hAnsiTheme="minorEastAsia" w:hint="eastAsia"/>
                <w:color w:val="000000"/>
                <w:szCs w:val="21"/>
              </w:rPr>
              <w:t>で「授業満足度」</w:t>
            </w:r>
            <w:r w:rsidR="006302DF" w:rsidRPr="00F44E5D">
              <w:rPr>
                <w:rFonts w:asciiTheme="minorEastAsia" w:eastAsiaTheme="minorEastAsia" w:hAnsiTheme="minorEastAsia" w:hint="eastAsia"/>
                <w:color w:val="000000"/>
                <w:szCs w:val="21"/>
              </w:rPr>
              <w:t>を</w:t>
            </w:r>
            <w:r w:rsidR="00F44E5D" w:rsidRPr="00F44E5D">
              <w:rPr>
                <w:rFonts w:asciiTheme="minorEastAsia" w:eastAsiaTheme="minorEastAsia" w:hAnsiTheme="minorEastAsia"/>
                <w:color w:val="000000"/>
                <w:szCs w:val="21"/>
              </w:rPr>
              <w:t>80</w:t>
            </w:r>
            <w:r w:rsidRPr="00F44E5D">
              <w:rPr>
                <w:rFonts w:asciiTheme="minorEastAsia" w:eastAsiaTheme="minorEastAsia" w:hAnsiTheme="minorEastAsia" w:hint="eastAsia"/>
                <w:color w:val="000000"/>
                <w:szCs w:val="21"/>
              </w:rPr>
              <w:t>％以上</w:t>
            </w:r>
            <w:r w:rsidR="006302DF" w:rsidRPr="00F44E5D">
              <w:rPr>
                <w:rFonts w:asciiTheme="minorEastAsia" w:eastAsiaTheme="minorEastAsia" w:hAnsiTheme="minorEastAsia" w:hint="eastAsia"/>
                <w:color w:val="000000"/>
                <w:szCs w:val="21"/>
              </w:rPr>
              <w:t>にする</w:t>
            </w:r>
            <w:r w:rsidRPr="00F44E5D">
              <w:rPr>
                <w:rFonts w:asciiTheme="minorEastAsia" w:eastAsiaTheme="minorEastAsia" w:hAnsiTheme="minorEastAsia" w:hint="eastAsia"/>
                <w:color w:val="000000"/>
                <w:szCs w:val="21"/>
              </w:rPr>
              <w:t>。</w:t>
            </w:r>
            <w:r w:rsidR="00866184"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color w:val="000000"/>
                <w:szCs w:val="21"/>
              </w:rPr>
              <w:t>76</w:t>
            </w:r>
            <w:r w:rsidRPr="00F44E5D">
              <w:rPr>
                <w:rFonts w:asciiTheme="minorEastAsia" w:eastAsiaTheme="minorEastAsia" w:hAnsiTheme="minorEastAsia" w:hint="eastAsia"/>
                <w:color w:val="000000"/>
                <w:szCs w:val="21"/>
              </w:rPr>
              <w:t>%</w:t>
            </w:r>
            <w:r w:rsidR="00866184" w:rsidRPr="00F44E5D">
              <w:rPr>
                <w:rFonts w:asciiTheme="minorEastAsia" w:eastAsiaTheme="minorEastAsia" w:hAnsiTheme="minorEastAsia" w:hint="eastAsia"/>
                <w:color w:val="000000"/>
                <w:szCs w:val="21"/>
              </w:rPr>
              <w:t>】</w:t>
            </w:r>
          </w:p>
          <w:p w14:paraId="4D7FD13D" w14:textId="2B0A0DF8" w:rsidR="00E749C3" w:rsidRPr="00F44E5D" w:rsidRDefault="00EF4DD8" w:rsidP="0034225C">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 xml:space="preserve">　</w:t>
            </w:r>
            <w:r w:rsidR="00BA4B7F" w:rsidRPr="00F44E5D">
              <w:rPr>
                <w:rFonts w:asciiTheme="minorEastAsia" w:eastAsiaTheme="minorEastAsia" w:hAnsiTheme="minorEastAsia" w:hint="eastAsia"/>
                <w:color w:val="000000"/>
                <w:szCs w:val="21"/>
              </w:rPr>
              <w:t>・</w:t>
            </w:r>
            <w:r w:rsidR="00BA4B7F" w:rsidRPr="00F44E5D">
              <w:rPr>
                <w:rFonts w:ascii="ＭＳ 明朝" w:hAnsi="ＭＳ 明朝" w:hint="eastAsia"/>
                <w:color w:val="000000"/>
                <w:szCs w:val="18"/>
              </w:rPr>
              <w:t>学校教育自己診断(生徒)における「授業で自分の考えをまとめたり発表する機会がある」を</w:t>
            </w:r>
            <w:r w:rsidR="00F44E5D" w:rsidRPr="00F44E5D">
              <w:rPr>
                <w:rFonts w:ascii="ＭＳ 明朝" w:hAnsi="ＭＳ 明朝"/>
                <w:color w:val="000000"/>
                <w:szCs w:val="18"/>
              </w:rPr>
              <w:t>86</w:t>
            </w:r>
            <w:r w:rsidR="00BA4B7F" w:rsidRPr="00F44E5D">
              <w:rPr>
                <w:rFonts w:ascii="ＭＳ 明朝" w:hAnsi="ＭＳ 明朝" w:hint="eastAsia"/>
                <w:color w:val="000000"/>
                <w:szCs w:val="18"/>
              </w:rPr>
              <w:t>％にする。</w:t>
            </w:r>
            <w:r w:rsidR="00866184" w:rsidRPr="00F44E5D">
              <w:rPr>
                <w:rFonts w:ascii="ＭＳ 明朝" w:hAnsi="ＭＳ 明朝" w:hint="eastAsia"/>
                <w:color w:val="000000"/>
                <w:szCs w:val="18"/>
              </w:rPr>
              <w:t>【</w:t>
            </w:r>
            <w:r w:rsidR="00F44E5D" w:rsidRPr="00F44E5D">
              <w:rPr>
                <w:rFonts w:ascii="ＭＳ 明朝" w:hAnsi="ＭＳ 明朝"/>
                <w:color w:val="000000"/>
                <w:szCs w:val="18"/>
              </w:rPr>
              <w:t>84</w:t>
            </w:r>
            <w:r w:rsidR="00996E80" w:rsidRPr="00F44E5D">
              <w:rPr>
                <w:rFonts w:ascii="ＭＳ 明朝" w:hAnsi="ＭＳ 明朝" w:hint="eastAsia"/>
                <w:color w:val="000000"/>
                <w:szCs w:val="18"/>
              </w:rPr>
              <w:t>%</w:t>
            </w:r>
            <w:r w:rsidR="00866184" w:rsidRPr="00F44E5D">
              <w:rPr>
                <w:rFonts w:ascii="ＭＳ 明朝" w:hAnsi="ＭＳ 明朝" w:hint="eastAsia"/>
                <w:color w:val="000000"/>
                <w:szCs w:val="18"/>
              </w:rPr>
              <w:t>】</w:t>
            </w:r>
          </w:p>
          <w:p w14:paraId="3B8AF09F" w14:textId="77777777" w:rsidR="00FE2D54" w:rsidRPr="00F44E5D" w:rsidRDefault="001F2A3D" w:rsidP="00E749C3">
            <w:pPr>
              <w:spacing w:line="260" w:lineRule="exact"/>
              <w:ind w:leftChars="98" w:left="416" w:hangingChars="100" w:hanging="210"/>
              <w:rPr>
                <w:rFonts w:asciiTheme="minorEastAsia" w:eastAsiaTheme="minorEastAsia" w:hAnsiTheme="minorEastAsia"/>
                <w:color w:val="000000"/>
                <w:szCs w:val="21"/>
              </w:rPr>
            </w:pPr>
            <w:r w:rsidRPr="00F44E5D">
              <w:rPr>
                <w:rFonts w:asciiTheme="minorEastAsia" w:eastAsiaTheme="minorEastAsia" w:hAnsiTheme="minorEastAsia" w:hint="eastAsia"/>
                <w:szCs w:val="21"/>
              </w:rPr>
              <w:t>・</w:t>
            </w:r>
            <w:r w:rsidR="00E135F0" w:rsidRPr="00F44E5D">
              <w:rPr>
                <w:rFonts w:asciiTheme="minorEastAsia" w:eastAsiaTheme="minorEastAsia" w:hAnsiTheme="minorEastAsia" w:hint="eastAsia"/>
                <w:szCs w:val="21"/>
              </w:rPr>
              <w:t>学習指導室（</w:t>
            </w:r>
            <w:r w:rsidRPr="00F44E5D">
              <w:rPr>
                <w:rFonts w:asciiTheme="minorEastAsia" w:eastAsiaTheme="minorEastAsia" w:hAnsiTheme="minorEastAsia" w:hint="eastAsia"/>
                <w:szCs w:val="21"/>
              </w:rPr>
              <w:t>進路、教務</w:t>
            </w:r>
            <w:r w:rsidR="00E135F0" w:rsidRPr="00F44E5D">
              <w:rPr>
                <w:rFonts w:asciiTheme="minorEastAsia" w:eastAsiaTheme="minorEastAsia" w:hAnsiTheme="minorEastAsia" w:hint="eastAsia"/>
                <w:szCs w:val="21"/>
              </w:rPr>
              <w:t>）</w:t>
            </w:r>
            <w:r w:rsidRPr="00F44E5D">
              <w:rPr>
                <w:rFonts w:asciiTheme="minorEastAsia" w:eastAsiaTheme="minorEastAsia" w:hAnsiTheme="minorEastAsia" w:hint="eastAsia"/>
                <w:szCs w:val="21"/>
              </w:rPr>
              <w:t>、学年</w:t>
            </w:r>
            <w:r w:rsidR="0034225C" w:rsidRPr="00F44E5D">
              <w:rPr>
                <w:rFonts w:asciiTheme="minorEastAsia" w:eastAsiaTheme="minorEastAsia" w:hAnsiTheme="minorEastAsia" w:hint="eastAsia"/>
                <w:szCs w:val="21"/>
              </w:rPr>
              <w:t>、教科</w:t>
            </w:r>
            <w:r w:rsidRPr="00F44E5D">
              <w:rPr>
                <w:rFonts w:asciiTheme="minorEastAsia" w:eastAsiaTheme="minorEastAsia" w:hAnsiTheme="minorEastAsia" w:hint="eastAsia"/>
                <w:szCs w:val="21"/>
              </w:rPr>
              <w:t>が協力して、</w:t>
            </w:r>
            <w:r w:rsidR="00E135F0" w:rsidRPr="00F44E5D">
              <w:rPr>
                <w:rFonts w:asciiTheme="minorEastAsia" w:eastAsiaTheme="minorEastAsia" w:hAnsiTheme="minorEastAsia" w:hint="eastAsia"/>
                <w:szCs w:val="21"/>
              </w:rPr>
              <w:t>進路実現を支援する。</w:t>
            </w:r>
          </w:p>
          <w:p w14:paraId="5C3DC6F9" w14:textId="2976951E" w:rsidR="005D2BED" w:rsidRPr="00F44E5D" w:rsidRDefault="005D2BED" w:rsidP="005D2BED">
            <w:pPr>
              <w:spacing w:line="260" w:lineRule="exact"/>
              <w:ind w:leftChars="50" w:left="105" w:firstLineChars="50" w:firstLine="105"/>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・国公立大学現役合格</w:t>
            </w:r>
            <w:r w:rsidR="00F44E5D" w:rsidRPr="00F44E5D">
              <w:rPr>
                <w:rFonts w:asciiTheme="minorEastAsia" w:eastAsiaTheme="minorEastAsia" w:hAnsiTheme="minorEastAsia"/>
                <w:color w:val="000000"/>
                <w:szCs w:val="21"/>
              </w:rPr>
              <w:t>16</w:t>
            </w:r>
            <w:r w:rsidRPr="00F44E5D">
              <w:rPr>
                <w:rFonts w:asciiTheme="minorEastAsia" w:eastAsiaTheme="minorEastAsia" w:hAnsiTheme="minorEastAsia" w:hint="eastAsia"/>
                <w:color w:val="000000"/>
                <w:szCs w:val="21"/>
              </w:rPr>
              <w:t>％以上。</w:t>
            </w:r>
            <w:r w:rsidR="00907152"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color w:val="000000"/>
                <w:szCs w:val="21"/>
              </w:rPr>
              <w:t>10</w:t>
            </w:r>
            <w:r w:rsidR="00907152" w:rsidRPr="00F44E5D">
              <w:rPr>
                <w:rFonts w:asciiTheme="minorEastAsia" w:eastAsiaTheme="minorEastAsia" w:hAnsiTheme="minorEastAsia" w:hint="eastAsia"/>
                <w:color w:val="000000"/>
                <w:szCs w:val="21"/>
              </w:rPr>
              <w:t>%】</w:t>
            </w:r>
          </w:p>
          <w:p w14:paraId="490715AC" w14:textId="24164ED9" w:rsidR="005D2BED" w:rsidRPr="00F44E5D" w:rsidRDefault="005D2BED" w:rsidP="005D2BED">
            <w:pPr>
              <w:spacing w:line="260" w:lineRule="exact"/>
              <w:ind w:leftChars="100" w:left="420" w:hangingChars="100" w:hanging="21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・面談回数年間総数</w:t>
            </w:r>
            <w:r w:rsidR="00F44E5D" w:rsidRPr="00F44E5D">
              <w:rPr>
                <w:rFonts w:asciiTheme="minorEastAsia" w:eastAsiaTheme="minorEastAsia" w:hAnsiTheme="minorEastAsia"/>
                <w:color w:val="000000"/>
                <w:szCs w:val="21"/>
              </w:rPr>
              <w:t>2160</w:t>
            </w:r>
            <w:r w:rsidRPr="00F44E5D">
              <w:rPr>
                <w:rFonts w:asciiTheme="minorEastAsia" w:eastAsiaTheme="minorEastAsia" w:hAnsiTheme="minorEastAsia" w:hint="eastAsia"/>
                <w:color w:val="000000"/>
                <w:szCs w:val="21"/>
              </w:rPr>
              <w:t>回</w:t>
            </w:r>
            <w:r w:rsidR="005D16AA" w:rsidRPr="00F44E5D">
              <w:rPr>
                <w:rFonts w:asciiTheme="minorEastAsia" w:eastAsiaTheme="minorEastAsia" w:hAnsiTheme="minorEastAsia" w:hint="eastAsia"/>
                <w:color w:val="000000"/>
                <w:szCs w:val="21"/>
              </w:rPr>
              <w:t>以上</w:t>
            </w:r>
            <w:r w:rsidRPr="00F44E5D">
              <w:rPr>
                <w:rFonts w:asciiTheme="minorEastAsia" w:eastAsiaTheme="minorEastAsia" w:hAnsiTheme="minorEastAsia" w:hint="eastAsia"/>
                <w:color w:val="000000"/>
                <w:szCs w:val="21"/>
              </w:rPr>
              <w:t>を維持。</w:t>
            </w:r>
            <w:r w:rsidR="00866184" w:rsidRPr="00F44E5D">
              <w:rPr>
                <w:rFonts w:asciiTheme="minorEastAsia" w:eastAsiaTheme="minorEastAsia" w:hAnsiTheme="minorEastAsia" w:hint="eastAsia"/>
                <w:color w:val="000000"/>
                <w:szCs w:val="21"/>
              </w:rPr>
              <w:t>【</w:t>
            </w:r>
            <w:r w:rsidRPr="00F44E5D">
              <w:rPr>
                <w:rFonts w:asciiTheme="minorEastAsia" w:eastAsiaTheme="minorEastAsia" w:hAnsiTheme="minorEastAsia" w:hint="eastAsia"/>
                <w:color w:val="000000"/>
                <w:szCs w:val="21"/>
              </w:rPr>
              <w:t>約</w:t>
            </w:r>
            <w:r w:rsidR="00F44E5D" w:rsidRPr="00F44E5D">
              <w:rPr>
                <w:rFonts w:asciiTheme="minorEastAsia" w:eastAsiaTheme="minorEastAsia" w:hAnsiTheme="minorEastAsia"/>
                <w:color w:val="000000"/>
                <w:szCs w:val="21"/>
              </w:rPr>
              <w:t>2400</w:t>
            </w:r>
            <w:r w:rsidRPr="00F44E5D">
              <w:rPr>
                <w:rFonts w:asciiTheme="minorEastAsia" w:eastAsiaTheme="minorEastAsia" w:hAnsiTheme="minorEastAsia" w:hint="eastAsia"/>
                <w:color w:val="000000"/>
                <w:szCs w:val="21"/>
              </w:rPr>
              <w:t>回</w:t>
            </w:r>
            <w:r w:rsidR="00866184" w:rsidRPr="00F44E5D">
              <w:rPr>
                <w:rFonts w:asciiTheme="minorEastAsia" w:eastAsiaTheme="minorEastAsia" w:hAnsiTheme="minorEastAsia" w:hint="eastAsia"/>
                <w:color w:val="000000"/>
                <w:szCs w:val="21"/>
              </w:rPr>
              <w:t>】</w:t>
            </w:r>
          </w:p>
          <w:p w14:paraId="2FD751CF" w14:textId="4F7D9085" w:rsidR="00E77566" w:rsidRPr="00F44E5D" w:rsidRDefault="00EF4DD8" w:rsidP="001C26E4">
            <w:pPr>
              <w:spacing w:line="260" w:lineRule="exact"/>
              <w:ind w:leftChars="100" w:left="420" w:hangingChars="100" w:hanging="21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・学校教育自己診断</w:t>
            </w:r>
            <w:r w:rsidR="001C26E4" w:rsidRPr="00F44E5D">
              <w:rPr>
                <w:rFonts w:asciiTheme="minorEastAsia" w:eastAsiaTheme="minorEastAsia" w:hAnsiTheme="minorEastAsia" w:hint="eastAsia"/>
                <w:color w:val="000000"/>
                <w:szCs w:val="21"/>
              </w:rPr>
              <w:t>(生徒)</w:t>
            </w:r>
            <w:r w:rsidRPr="00F44E5D">
              <w:rPr>
                <w:rFonts w:asciiTheme="minorEastAsia" w:eastAsiaTheme="minorEastAsia" w:hAnsiTheme="minorEastAsia" w:hint="eastAsia"/>
                <w:color w:val="000000"/>
                <w:szCs w:val="21"/>
              </w:rPr>
              <w:t>で</w:t>
            </w:r>
            <w:r w:rsidR="00B11C54" w:rsidRPr="00F44E5D">
              <w:rPr>
                <w:rFonts w:asciiTheme="minorEastAsia" w:eastAsiaTheme="minorEastAsia" w:hAnsiTheme="minorEastAsia" w:hint="eastAsia"/>
                <w:color w:val="000000"/>
                <w:szCs w:val="21"/>
              </w:rPr>
              <w:t>「</w:t>
            </w:r>
            <w:r w:rsidRPr="00F44E5D">
              <w:rPr>
                <w:rFonts w:asciiTheme="minorEastAsia" w:eastAsiaTheme="minorEastAsia" w:hAnsiTheme="minorEastAsia" w:hint="eastAsia"/>
                <w:color w:val="000000"/>
                <w:szCs w:val="21"/>
              </w:rPr>
              <w:t>進路</w:t>
            </w:r>
            <w:r w:rsidR="00E77566" w:rsidRPr="00F44E5D">
              <w:rPr>
                <w:rFonts w:asciiTheme="minorEastAsia" w:eastAsiaTheme="minorEastAsia" w:hAnsiTheme="minorEastAsia" w:hint="eastAsia"/>
                <w:color w:val="000000"/>
                <w:szCs w:val="21"/>
              </w:rPr>
              <w:t>について考える機会がある</w:t>
            </w:r>
            <w:r w:rsidR="00B11C54"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color w:val="000000"/>
                <w:szCs w:val="21"/>
              </w:rPr>
              <w:t>90</w:t>
            </w:r>
            <w:r w:rsidRPr="00F44E5D">
              <w:rPr>
                <w:rFonts w:asciiTheme="minorEastAsia" w:eastAsiaTheme="minorEastAsia" w:hAnsiTheme="minorEastAsia" w:hint="eastAsia"/>
                <w:color w:val="000000"/>
                <w:szCs w:val="21"/>
              </w:rPr>
              <w:t>％以上</w:t>
            </w:r>
            <w:r w:rsidR="007F364D" w:rsidRPr="00F44E5D">
              <w:rPr>
                <w:rFonts w:asciiTheme="minorEastAsia" w:eastAsiaTheme="minorEastAsia" w:hAnsiTheme="minorEastAsia" w:hint="eastAsia"/>
                <w:color w:val="000000"/>
                <w:szCs w:val="21"/>
              </w:rPr>
              <w:t>を</w:t>
            </w:r>
            <w:r w:rsidRPr="00F44E5D">
              <w:rPr>
                <w:rFonts w:asciiTheme="minorEastAsia" w:eastAsiaTheme="minorEastAsia" w:hAnsiTheme="minorEastAsia" w:hint="eastAsia"/>
                <w:color w:val="000000"/>
                <w:szCs w:val="21"/>
              </w:rPr>
              <w:t>維持</w:t>
            </w:r>
            <w:r w:rsidR="00F27571" w:rsidRPr="00F44E5D">
              <w:rPr>
                <w:rFonts w:asciiTheme="minorEastAsia" w:eastAsiaTheme="minorEastAsia" w:hAnsiTheme="minorEastAsia" w:hint="eastAsia"/>
                <w:color w:val="000000"/>
                <w:szCs w:val="21"/>
              </w:rPr>
              <w:t>。</w:t>
            </w:r>
            <w:r w:rsidR="00866184"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color w:val="000000"/>
                <w:szCs w:val="21"/>
              </w:rPr>
              <w:t>91</w:t>
            </w:r>
            <w:r w:rsidRPr="00F44E5D">
              <w:rPr>
                <w:rFonts w:asciiTheme="minorEastAsia" w:eastAsiaTheme="minorEastAsia" w:hAnsiTheme="minorEastAsia" w:hint="eastAsia"/>
                <w:color w:val="000000"/>
                <w:szCs w:val="21"/>
              </w:rPr>
              <w:t>％</w:t>
            </w:r>
            <w:r w:rsidR="00866184" w:rsidRPr="00F44E5D">
              <w:rPr>
                <w:rFonts w:asciiTheme="minorEastAsia" w:eastAsiaTheme="minorEastAsia" w:hAnsiTheme="minorEastAsia" w:hint="eastAsia"/>
                <w:color w:val="000000"/>
                <w:szCs w:val="21"/>
              </w:rPr>
              <w:t>】</w:t>
            </w:r>
          </w:p>
          <w:p w14:paraId="71811DFC" w14:textId="5EF33221" w:rsidR="00B23AB5" w:rsidRPr="00F44E5D" w:rsidRDefault="00E749C3" w:rsidP="00866184">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イ</w:t>
            </w:r>
            <w:r w:rsidR="00EF4DD8" w:rsidRPr="00F44E5D">
              <w:rPr>
                <w:rFonts w:asciiTheme="minorEastAsia" w:eastAsiaTheme="minorEastAsia" w:hAnsiTheme="minorEastAsia" w:hint="eastAsia"/>
                <w:color w:val="000000"/>
                <w:szCs w:val="21"/>
              </w:rPr>
              <w:t>・</w:t>
            </w:r>
            <w:r w:rsidR="00607B8B" w:rsidRPr="00F44E5D">
              <w:rPr>
                <w:rFonts w:asciiTheme="minorEastAsia" w:eastAsiaTheme="minorEastAsia" w:hAnsiTheme="minorEastAsia" w:hint="eastAsia"/>
                <w:color w:val="000000"/>
                <w:szCs w:val="21"/>
              </w:rPr>
              <w:t>一日平均</w:t>
            </w:r>
            <w:r w:rsidR="00CA30FC" w:rsidRPr="00F44E5D">
              <w:rPr>
                <w:rFonts w:asciiTheme="minorEastAsia" w:eastAsiaTheme="minorEastAsia" w:hAnsiTheme="minorEastAsia" w:hint="eastAsia"/>
                <w:color w:val="000000"/>
                <w:szCs w:val="21"/>
              </w:rPr>
              <w:t>学習時間</w:t>
            </w:r>
            <w:r w:rsidR="00F44E5D" w:rsidRPr="00F44E5D">
              <w:rPr>
                <w:rFonts w:asciiTheme="minorEastAsia" w:eastAsiaTheme="minorEastAsia" w:hAnsiTheme="minorEastAsia" w:hint="eastAsia"/>
                <w:color w:val="000000"/>
                <w:szCs w:val="21"/>
              </w:rPr>
              <w:t>２</w:t>
            </w:r>
            <w:r w:rsidR="00EF4DD8" w:rsidRPr="00F44E5D">
              <w:rPr>
                <w:rFonts w:asciiTheme="minorEastAsia" w:eastAsiaTheme="minorEastAsia" w:hAnsiTheme="minorEastAsia" w:hint="eastAsia"/>
                <w:color w:val="000000"/>
                <w:szCs w:val="21"/>
              </w:rPr>
              <w:t>年（</w:t>
            </w:r>
            <w:r w:rsidR="00F44E5D" w:rsidRPr="00F44E5D">
              <w:rPr>
                <w:rFonts w:asciiTheme="minorEastAsia" w:eastAsiaTheme="minorEastAsia" w:hAnsiTheme="minorEastAsia"/>
                <w:color w:val="000000"/>
                <w:szCs w:val="21"/>
              </w:rPr>
              <w:t>10</w:t>
            </w:r>
            <w:r w:rsidR="00EF4DD8" w:rsidRPr="00F44E5D">
              <w:rPr>
                <w:rFonts w:asciiTheme="minorEastAsia" w:eastAsiaTheme="minorEastAsia" w:hAnsiTheme="minorEastAsia" w:hint="eastAsia"/>
                <w:color w:val="000000"/>
                <w:szCs w:val="21"/>
              </w:rPr>
              <w:t>月）、平日・休日平均</w:t>
            </w:r>
            <w:r w:rsidR="00F44E5D" w:rsidRPr="00F44E5D">
              <w:rPr>
                <w:rFonts w:asciiTheme="minorEastAsia" w:eastAsiaTheme="minorEastAsia" w:hAnsiTheme="minorEastAsia"/>
                <w:color w:val="000000"/>
                <w:szCs w:val="21"/>
              </w:rPr>
              <w:t>110</w:t>
            </w:r>
            <w:r w:rsidR="00EF4DD8" w:rsidRPr="00F44E5D">
              <w:rPr>
                <w:rFonts w:asciiTheme="minorEastAsia" w:eastAsiaTheme="minorEastAsia" w:hAnsiTheme="minorEastAsia" w:hint="eastAsia"/>
                <w:color w:val="000000"/>
                <w:szCs w:val="21"/>
              </w:rPr>
              <w:t>分</w:t>
            </w:r>
            <w:r w:rsidR="006302DF" w:rsidRPr="00F44E5D">
              <w:rPr>
                <w:rFonts w:asciiTheme="minorEastAsia" w:eastAsiaTheme="minorEastAsia" w:hAnsiTheme="minorEastAsia" w:hint="eastAsia"/>
                <w:color w:val="000000"/>
                <w:szCs w:val="21"/>
              </w:rPr>
              <w:t>以上</w:t>
            </w:r>
            <w:r w:rsidR="00F27571" w:rsidRPr="00F44E5D">
              <w:rPr>
                <w:rFonts w:asciiTheme="minorEastAsia" w:eastAsiaTheme="minorEastAsia" w:hAnsiTheme="minorEastAsia" w:hint="eastAsia"/>
                <w:color w:val="000000"/>
                <w:szCs w:val="21"/>
              </w:rPr>
              <w:t>。</w:t>
            </w:r>
            <w:r w:rsidR="00866184"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color w:val="000000"/>
                <w:szCs w:val="21"/>
              </w:rPr>
              <w:t>107</w:t>
            </w:r>
            <w:r w:rsidR="007268A5" w:rsidRPr="00F44E5D">
              <w:rPr>
                <w:rFonts w:asciiTheme="minorEastAsia" w:eastAsiaTheme="minorEastAsia" w:hAnsiTheme="minorEastAsia" w:hint="eastAsia"/>
                <w:color w:val="000000"/>
                <w:szCs w:val="21"/>
              </w:rPr>
              <w:t xml:space="preserve"> </w:t>
            </w:r>
            <w:r w:rsidR="00EF4DD8" w:rsidRPr="00F44E5D">
              <w:rPr>
                <w:rFonts w:asciiTheme="minorEastAsia" w:eastAsiaTheme="minorEastAsia" w:hAnsiTheme="minorEastAsia" w:hint="eastAsia"/>
                <w:color w:val="000000"/>
                <w:szCs w:val="21"/>
              </w:rPr>
              <w:t>分</w:t>
            </w:r>
            <w:r w:rsidR="00866184" w:rsidRPr="00F44E5D">
              <w:rPr>
                <w:rFonts w:asciiTheme="minorEastAsia" w:eastAsiaTheme="minorEastAsia" w:hAnsiTheme="minorEastAsia" w:hint="eastAsia"/>
                <w:color w:val="000000"/>
                <w:szCs w:val="21"/>
              </w:rPr>
              <w:t>】</w:t>
            </w:r>
          </w:p>
          <w:p w14:paraId="63A973A7" w14:textId="14FAD7A4" w:rsidR="00AC67B0" w:rsidRPr="00F44E5D" w:rsidRDefault="00E749C3"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ウ</w:t>
            </w:r>
            <w:r w:rsidR="00EF4DD8" w:rsidRPr="00F44E5D">
              <w:rPr>
                <w:rFonts w:asciiTheme="minorEastAsia" w:eastAsiaTheme="minorEastAsia" w:hAnsiTheme="minorEastAsia" w:hint="eastAsia"/>
                <w:color w:val="000000"/>
                <w:szCs w:val="21"/>
              </w:rPr>
              <w:t>・参加生徒</w:t>
            </w:r>
            <w:r w:rsidR="00F27571" w:rsidRPr="00F44E5D">
              <w:rPr>
                <w:rFonts w:asciiTheme="minorEastAsia" w:eastAsiaTheme="minorEastAsia" w:hAnsiTheme="minorEastAsia" w:hint="eastAsia"/>
                <w:color w:val="000000"/>
                <w:szCs w:val="21"/>
              </w:rPr>
              <w:t>の満足度</w:t>
            </w:r>
            <w:r w:rsidR="00F44E5D" w:rsidRPr="00F44E5D">
              <w:rPr>
                <w:rFonts w:asciiTheme="minorEastAsia" w:eastAsiaTheme="minorEastAsia" w:hAnsiTheme="minorEastAsia"/>
                <w:color w:val="000000"/>
                <w:szCs w:val="21"/>
              </w:rPr>
              <w:t>90</w:t>
            </w:r>
            <w:r w:rsidR="00E146DE" w:rsidRPr="00F44E5D">
              <w:rPr>
                <w:rFonts w:asciiTheme="minorEastAsia" w:eastAsiaTheme="minorEastAsia" w:hAnsiTheme="minorEastAsia" w:hint="eastAsia"/>
                <w:color w:val="000000"/>
                <w:szCs w:val="21"/>
              </w:rPr>
              <w:t>％</w:t>
            </w:r>
            <w:r w:rsidR="00F27571" w:rsidRPr="00F44E5D">
              <w:rPr>
                <w:rFonts w:asciiTheme="minorEastAsia" w:eastAsiaTheme="minorEastAsia" w:hAnsiTheme="minorEastAsia" w:hint="eastAsia"/>
                <w:color w:val="000000"/>
                <w:szCs w:val="21"/>
              </w:rPr>
              <w:t>以上</w:t>
            </w:r>
            <w:r w:rsidRPr="00F44E5D">
              <w:rPr>
                <w:rFonts w:asciiTheme="minorEastAsia" w:eastAsiaTheme="minorEastAsia" w:hAnsiTheme="minorEastAsia" w:hint="eastAsia"/>
                <w:color w:val="000000"/>
                <w:szCs w:val="21"/>
              </w:rPr>
              <w:t>を維持。</w:t>
            </w:r>
            <w:r w:rsidR="00AC67B0" w:rsidRPr="00F44E5D">
              <w:rPr>
                <w:rFonts w:asciiTheme="minorEastAsia" w:eastAsiaTheme="minorEastAsia" w:hAnsiTheme="minorEastAsia" w:hint="eastAsia"/>
                <w:color w:val="000000"/>
                <w:szCs w:val="21"/>
              </w:rPr>
              <w:t xml:space="preserve">　</w:t>
            </w:r>
            <w:r w:rsidR="00866184" w:rsidRPr="00F44E5D">
              <w:rPr>
                <w:rFonts w:asciiTheme="minorEastAsia" w:eastAsiaTheme="minorEastAsia" w:hAnsiTheme="minorEastAsia" w:hint="eastAsia"/>
                <w:color w:val="000000"/>
                <w:szCs w:val="21"/>
              </w:rPr>
              <w:t>【－】</w:t>
            </w:r>
          </w:p>
          <w:p w14:paraId="0872C0EE" w14:textId="21502930" w:rsidR="002E61CD" w:rsidRPr="00F44E5D" w:rsidRDefault="002E61CD"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hint="eastAsia"/>
                <w:color w:val="000000"/>
                <w:szCs w:val="21"/>
              </w:rPr>
              <w:t>２</w:t>
            </w:r>
            <w:r w:rsidRPr="00F44E5D">
              <w:rPr>
                <w:rFonts w:asciiTheme="minorEastAsia" w:eastAsiaTheme="minorEastAsia" w:hAnsiTheme="minorEastAsia" w:hint="eastAsia"/>
                <w:color w:val="000000"/>
                <w:szCs w:val="21"/>
              </w:rPr>
              <w:t>）</w:t>
            </w:r>
          </w:p>
          <w:p w14:paraId="3560250E" w14:textId="0D51BD2A" w:rsidR="001C7793" w:rsidRPr="00F44E5D" w:rsidRDefault="00EF4DD8" w:rsidP="00040E5F">
            <w:pPr>
              <w:spacing w:line="260" w:lineRule="exact"/>
              <w:rPr>
                <w:rFonts w:asciiTheme="minorEastAsia" w:eastAsiaTheme="minorEastAsia" w:hAnsiTheme="minorEastAsia"/>
                <w:szCs w:val="21"/>
              </w:rPr>
            </w:pPr>
            <w:r w:rsidRPr="00F44E5D">
              <w:rPr>
                <w:rFonts w:asciiTheme="minorEastAsia" w:eastAsiaTheme="minorEastAsia" w:hAnsiTheme="minorEastAsia" w:hint="eastAsia"/>
                <w:color w:val="000000"/>
                <w:szCs w:val="21"/>
              </w:rPr>
              <w:t>ア</w:t>
            </w:r>
            <w:r w:rsidR="001C7793" w:rsidRPr="00F44E5D">
              <w:rPr>
                <w:rFonts w:asciiTheme="minorEastAsia" w:eastAsiaTheme="minorEastAsia" w:hAnsiTheme="minorEastAsia" w:hint="eastAsia"/>
                <w:szCs w:val="21"/>
              </w:rPr>
              <w:t>・年間遅刻者数</w:t>
            </w:r>
            <w:r w:rsidR="00F44E5D" w:rsidRPr="00F44E5D">
              <w:rPr>
                <w:rFonts w:asciiTheme="minorEastAsia" w:eastAsiaTheme="minorEastAsia" w:hAnsiTheme="minorEastAsia"/>
                <w:szCs w:val="21"/>
              </w:rPr>
              <w:t>650</w:t>
            </w:r>
            <w:r w:rsidR="001C7793" w:rsidRPr="00F44E5D">
              <w:rPr>
                <w:rFonts w:asciiTheme="minorEastAsia" w:eastAsiaTheme="minorEastAsia" w:hAnsiTheme="minorEastAsia" w:hint="eastAsia"/>
                <w:szCs w:val="21"/>
              </w:rPr>
              <w:t>人以下</w:t>
            </w:r>
            <w:r w:rsidR="00866184" w:rsidRPr="00F44E5D">
              <w:rPr>
                <w:rFonts w:asciiTheme="minorEastAsia" w:eastAsiaTheme="minorEastAsia" w:hAnsiTheme="minorEastAsia" w:hint="eastAsia"/>
                <w:szCs w:val="21"/>
              </w:rPr>
              <w:t>。【</w:t>
            </w:r>
            <w:r w:rsidR="00F44E5D" w:rsidRPr="00F44E5D">
              <w:rPr>
                <w:rFonts w:asciiTheme="minorEastAsia" w:eastAsiaTheme="minorEastAsia" w:hAnsiTheme="minorEastAsia"/>
                <w:szCs w:val="21"/>
              </w:rPr>
              <w:t>953</w:t>
            </w:r>
            <w:r w:rsidR="001C7793" w:rsidRPr="00F44E5D">
              <w:rPr>
                <w:rFonts w:asciiTheme="minorEastAsia" w:eastAsiaTheme="minorEastAsia" w:hAnsiTheme="minorEastAsia" w:hint="eastAsia"/>
                <w:szCs w:val="21"/>
              </w:rPr>
              <w:t>人</w:t>
            </w:r>
            <w:r w:rsidR="00866184" w:rsidRPr="00F44E5D">
              <w:rPr>
                <w:rFonts w:asciiTheme="minorEastAsia" w:eastAsiaTheme="minorEastAsia" w:hAnsiTheme="minorEastAsia" w:hint="eastAsia"/>
                <w:szCs w:val="21"/>
              </w:rPr>
              <w:t>】</w:t>
            </w:r>
          </w:p>
          <w:p w14:paraId="47DAAAA8" w14:textId="19B06E12" w:rsidR="001C26E4" w:rsidRPr="00F44E5D" w:rsidRDefault="00C22CA9" w:rsidP="00E513A1">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szCs w:val="21"/>
              </w:rPr>
              <w:t xml:space="preserve">  </w:t>
            </w:r>
            <w:r w:rsidR="00EF4DD8" w:rsidRPr="00F44E5D">
              <w:rPr>
                <w:rFonts w:asciiTheme="minorEastAsia" w:eastAsiaTheme="minorEastAsia" w:hAnsiTheme="minorEastAsia" w:hint="eastAsia"/>
                <w:color w:val="000000"/>
                <w:szCs w:val="21"/>
              </w:rPr>
              <w:t>・学校教育自己診断</w:t>
            </w:r>
            <w:r w:rsidR="001C26E4" w:rsidRPr="00F44E5D">
              <w:rPr>
                <w:rFonts w:asciiTheme="minorEastAsia" w:eastAsiaTheme="minorEastAsia" w:hAnsiTheme="minorEastAsia" w:hint="eastAsia"/>
                <w:color w:val="000000"/>
                <w:szCs w:val="21"/>
              </w:rPr>
              <w:t>(生徒)</w:t>
            </w:r>
            <w:r w:rsidR="00EF4DD8" w:rsidRPr="00F44E5D">
              <w:rPr>
                <w:rFonts w:asciiTheme="minorEastAsia" w:eastAsiaTheme="minorEastAsia" w:hAnsiTheme="minorEastAsia" w:hint="eastAsia"/>
                <w:color w:val="000000"/>
                <w:szCs w:val="21"/>
              </w:rPr>
              <w:t>で「規律を守った生活を送っている」</w:t>
            </w:r>
            <w:r w:rsidR="00F44E5D" w:rsidRPr="00F44E5D">
              <w:rPr>
                <w:rFonts w:asciiTheme="minorEastAsia" w:eastAsiaTheme="minorEastAsia" w:hAnsiTheme="minorEastAsia"/>
                <w:color w:val="000000"/>
                <w:szCs w:val="21"/>
              </w:rPr>
              <w:t>94</w:t>
            </w:r>
            <w:r w:rsidR="00EF4DD8" w:rsidRPr="00F44E5D">
              <w:rPr>
                <w:rFonts w:asciiTheme="minorEastAsia" w:eastAsiaTheme="minorEastAsia" w:hAnsiTheme="minorEastAsia" w:hint="eastAsia"/>
                <w:color w:val="000000"/>
                <w:szCs w:val="21"/>
              </w:rPr>
              <w:t>％</w:t>
            </w:r>
            <w:r w:rsidR="007F364D" w:rsidRPr="00F44E5D">
              <w:rPr>
                <w:rFonts w:asciiTheme="minorEastAsia" w:eastAsiaTheme="minorEastAsia" w:hAnsiTheme="minorEastAsia" w:hint="eastAsia"/>
                <w:color w:val="000000"/>
                <w:szCs w:val="21"/>
              </w:rPr>
              <w:t>以上</w:t>
            </w:r>
            <w:r w:rsidR="00855238" w:rsidRPr="00F44E5D">
              <w:rPr>
                <w:rFonts w:asciiTheme="minorEastAsia" w:eastAsiaTheme="minorEastAsia" w:hAnsiTheme="minorEastAsia" w:hint="eastAsia"/>
                <w:color w:val="000000"/>
                <w:szCs w:val="21"/>
              </w:rPr>
              <w:t>。</w:t>
            </w:r>
          </w:p>
          <w:p w14:paraId="447A6593" w14:textId="0C63EC09" w:rsidR="005520AC" w:rsidRPr="00F44E5D" w:rsidRDefault="00866184" w:rsidP="001C26E4">
            <w:pPr>
              <w:spacing w:line="260" w:lineRule="exact"/>
              <w:ind w:leftChars="150" w:left="420" w:hangingChars="50" w:hanging="105"/>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color w:val="000000"/>
                <w:szCs w:val="21"/>
              </w:rPr>
              <w:t>94</w:t>
            </w:r>
            <w:r w:rsidRPr="00F44E5D">
              <w:rPr>
                <w:rFonts w:asciiTheme="minorEastAsia" w:eastAsiaTheme="minorEastAsia" w:hAnsiTheme="minorEastAsia" w:hint="eastAsia"/>
                <w:color w:val="000000"/>
                <w:szCs w:val="21"/>
              </w:rPr>
              <w:t>％】</w:t>
            </w:r>
          </w:p>
          <w:p w14:paraId="269789ED" w14:textId="7608961A" w:rsidR="007774B7" w:rsidRPr="00F44E5D" w:rsidRDefault="007774B7" w:rsidP="00040E5F">
            <w:pPr>
              <w:spacing w:line="260" w:lineRule="exact"/>
              <w:ind w:left="420" w:hangingChars="200" w:hanging="420"/>
              <w:rPr>
                <w:rFonts w:asciiTheme="minorEastAsia" w:eastAsiaTheme="minorEastAsia" w:hAnsiTheme="minorEastAsia"/>
                <w:color w:val="000000"/>
                <w:szCs w:val="21"/>
              </w:rPr>
            </w:pPr>
          </w:p>
          <w:p w14:paraId="6B2D204C" w14:textId="7E945ECD" w:rsidR="00BE7A3B" w:rsidRDefault="00BE7A3B" w:rsidP="00040E5F">
            <w:pPr>
              <w:spacing w:line="260" w:lineRule="exact"/>
              <w:ind w:left="420" w:hangingChars="200" w:hanging="420"/>
              <w:rPr>
                <w:rFonts w:asciiTheme="minorEastAsia" w:eastAsiaTheme="minorEastAsia" w:hAnsiTheme="minorEastAsia"/>
                <w:color w:val="000000"/>
                <w:szCs w:val="21"/>
              </w:rPr>
            </w:pPr>
          </w:p>
          <w:p w14:paraId="1D05EBB7" w14:textId="77777777" w:rsidR="00F44E5D" w:rsidRPr="00F44E5D" w:rsidRDefault="00F44E5D" w:rsidP="00040E5F">
            <w:pPr>
              <w:spacing w:line="260" w:lineRule="exact"/>
              <w:ind w:left="420" w:hangingChars="200" w:hanging="420"/>
              <w:rPr>
                <w:rFonts w:asciiTheme="minorEastAsia" w:eastAsiaTheme="minorEastAsia" w:hAnsiTheme="minorEastAsia"/>
                <w:color w:val="000000"/>
                <w:szCs w:val="21"/>
              </w:rPr>
            </w:pPr>
          </w:p>
          <w:p w14:paraId="0B883BB2" w14:textId="77777777" w:rsidR="007774B7" w:rsidRPr="00F44E5D" w:rsidRDefault="007774B7" w:rsidP="00040E5F">
            <w:pPr>
              <w:spacing w:line="260" w:lineRule="exact"/>
              <w:ind w:left="420" w:hangingChars="200" w:hanging="420"/>
              <w:rPr>
                <w:rFonts w:asciiTheme="minorEastAsia" w:eastAsiaTheme="minorEastAsia" w:hAnsiTheme="minorEastAsia"/>
                <w:color w:val="000000"/>
                <w:szCs w:val="21"/>
              </w:rPr>
            </w:pPr>
          </w:p>
          <w:p w14:paraId="0466C04F" w14:textId="0F544B4A" w:rsidR="00EF4DD8" w:rsidRPr="00F44E5D" w:rsidRDefault="008E506E"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イ・</w:t>
            </w:r>
            <w:r w:rsidR="007F364D" w:rsidRPr="00F44E5D">
              <w:rPr>
                <w:rFonts w:asciiTheme="minorEastAsia" w:eastAsiaTheme="minorEastAsia" w:hAnsiTheme="minorEastAsia" w:hint="eastAsia"/>
                <w:color w:val="000000"/>
                <w:szCs w:val="21"/>
              </w:rPr>
              <w:t>保健課を中心とした</w:t>
            </w:r>
            <w:r w:rsidR="007175FC" w:rsidRPr="00F44E5D">
              <w:rPr>
                <w:rFonts w:asciiTheme="minorEastAsia" w:eastAsiaTheme="minorEastAsia" w:hAnsiTheme="minorEastAsia" w:hint="eastAsia"/>
                <w:color w:val="000000"/>
                <w:szCs w:val="21"/>
              </w:rPr>
              <w:t>適切な</w:t>
            </w:r>
            <w:r w:rsidR="007F364D" w:rsidRPr="00F44E5D">
              <w:rPr>
                <w:rFonts w:asciiTheme="minorEastAsia" w:eastAsiaTheme="minorEastAsia" w:hAnsiTheme="minorEastAsia" w:hint="eastAsia"/>
                <w:color w:val="000000"/>
                <w:szCs w:val="21"/>
              </w:rPr>
              <w:t>教育相談</w:t>
            </w:r>
            <w:r w:rsidR="00F27571" w:rsidRPr="00F44E5D">
              <w:rPr>
                <w:rFonts w:asciiTheme="minorEastAsia" w:eastAsiaTheme="minorEastAsia" w:hAnsiTheme="minorEastAsia" w:hint="eastAsia"/>
                <w:color w:val="000000"/>
                <w:szCs w:val="21"/>
              </w:rPr>
              <w:t>体制</w:t>
            </w:r>
            <w:r w:rsidR="007175FC" w:rsidRPr="00F44E5D">
              <w:rPr>
                <w:rFonts w:asciiTheme="minorEastAsia" w:eastAsiaTheme="minorEastAsia" w:hAnsiTheme="minorEastAsia" w:hint="eastAsia"/>
                <w:color w:val="000000"/>
                <w:szCs w:val="21"/>
              </w:rPr>
              <w:t>による支援の継続</w:t>
            </w:r>
            <w:r w:rsidR="00F27571" w:rsidRPr="00F44E5D">
              <w:rPr>
                <w:rFonts w:asciiTheme="minorEastAsia" w:eastAsiaTheme="minorEastAsia" w:hAnsiTheme="minorEastAsia" w:hint="eastAsia"/>
                <w:color w:val="000000"/>
                <w:szCs w:val="21"/>
              </w:rPr>
              <w:t>。</w:t>
            </w:r>
          </w:p>
          <w:p w14:paraId="74EC435B" w14:textId="77777777" w:rsidR="00A90D52" w:rsidRPr="00F44E5D" w:rsidRDefault="00C764B5" w:rsidP="007268A5">
            <w:pPr>
              <w:spacing w:line="260" w:lineRule="exact"/>
              <w:ind w:leftChars="100" w:left="420" w:hangingChars="100" w:hanging="210"/>
              <w:rPr>
                <w:rFonts w:asciiTheme="minorEastAsia" w:eastAsiaTheme="minorEastAsia" w:hAnsiTheme="minorEastAsia"/>
                <w:szCs w:val="21"/>
              </w:rPr>
            </w:pPr>
            <w:r w:rsidRPr="00F44E5D">
              <w:rPr>
                <w:rFonts w:asciiTheme="minorEastAsia" w:eastAsiaTheme="minorEastAsia" w:hAnsiTheme="minorEastAsia" w:hint="eastAsia"/>
                <w:color w:val="000000"/>
                <w:szCs w:val="21"/>
              </w:rPr>
              <w:t>・</w:t>
            </w:r>
            <w:r w:rsidR="007268A5" w:rsidRPr="00F44E5D">
              <w:rPr>
                <w:rFonts w:asciiTheme="minorEastAsia" w:eastAsiaTheme="minorEastAsia" w:hAnsiTheme="minorEastAsia" w:hint="eastAsia"/>
                <w:color w:val="000000"/>
                <w:szCs w:val="21"/>
              </w:rPr>
              <w:t>教職員研修を、人権意識の向上、教育相談活動の充実について各々実施する。</w:t>
            </w:r>
          </w:p>
          <w:p w14:paraId="26E0DDCA" w14:textId="77777777" w:rsidR="00AF7111" w:rsidRPr="00F44E5D" w:rsidRDefault="00AF7111" w:rsidP="00040E5F">
            <w:pPr>
              <w:spacing w:line="260" w:lineRule="exact"/>
              <w:ind w:left="420" w:hangingChars="200" w:hanging="420"/>
              <w:rPr>
                <w:rFonts w:asciiTheme="minorEastAsia" w:eastAsiaTheme="minorEastAsia" w:hAnsiTheme="minorEastAsia"/>
                <w:szCs w:val="21"/>
              </w:rPr>
            </w:pPr>
          </w:p>
          <w:p w14:paraId="4BB733E6" w14:textId="0BA951EC" w:rsidR="00607B8B" w:rsidRPr="00F44E5D" w:rsidRDefault="00607B8B" w:rsidP="00040E5F">
            <w:pPr>
              <w:spacing w:line="260" w:lineRule="exact"/>
              <w:ind w:left="420" w:hangingChars="200" w:hanging="420"/>
              <w:rPr>
                <w:rFonts w:asciiTheme="minorEastAsia" w:eastAsiaTheme="minorEastAsia" w:hAnsiTheme="minorEastAsia"/>
                <w:szCs w:val="21"/>
              </w:rPr>
            </w:pPr>
            <w:r w:rsidRPr="00F44E5D">
              <w:rPr>
                <w:rFonts w:asciiTheme="minorEastAsia" w:eastAsiaTheme="minorEastAsia" w:hAnsiTheme="minorEastAsia" w:hint="eastAsia"/>
                <w:szCs w:val="21"/>
              </w:rPr>
              <w:t>（</w:t>
            </w:r>
            <w:r w:rsidR="00F44E5D" w:rsidRPr="00F44E5D">
              <w:rPr>
                <w:rFonts w:asciiTheme="minorEastAsia" w:eastAsiaTheme="minorEastAsia" w:hAnsiTheme="minorEastAsia" w:hint="eastAsia"/>
                <w:szCs w:val="21"/>
              </w:rPr>
              <w:t>３</w:t>
            </w:r>
            <w:r w:rsidRPr="00F44E5D">
              <w:rPr>
                <w:rFonts w:asciiTheme="minorEastAsia" w:eastAsiaTheme="minorEastAsia" w:hAnsiTheme="minorEastAsia" w:hint="eastAsia"/>
                <w:szCs w:val="21"/>
              </w:rPr>
              <w:t>）</w:t>
            </w:r>
          </w:p>
          <w:p w14:paraId="4E4ED3BF" w14:textId="2857687E" w:rsidR="00EF4DD8" w:rsidRPr="00F44E5D" w:rsidRDefault="007F2D3D" w:rsidP="00040E5F">
            <w:pPr>
              <w:spacing w:line="260" w:lineRule="exact"/>
              <w:ind w:leftChars="100" w:left="420" w:hangingChars="100" w:hanging="210"/>
              <w:rPr>
                <w:rFonts w:asciiTheme="minorEastAsia" w:eastAsiaTheme="minorEastAsia" w:hAnsiTheme="minorEastAsia"/>
                <w:szCs w:val="21"/>
              </w:rPr>
            </w:pPr>
            <w:r w:rsidRPr="00F44E5D">
              <w:rPr>
                <w:rFonts w:asciiTheme="minorEastAsia" w:eastAsiaTheme="minorEastAsia" w:hAnsiTheme="minorEastAsia" w:hint="eastAsia"/>
                <w:szCs w:val="21"/>
              </w:rPr>
              <w:t>・</w:t>
            </w:r>
            <w:r w:rsidR="00AC67B0" w:rsidRPr="00F44E5D">
              <w:rPr>
                <w:rFonts w:asciiTheme="minorEastAsia" w:eastAsiaTheme="minorEastAsia" w:hAnsiTheme="minorEastAsia" w:hint="eastAsia"/>
                <w:szCs w:val="21"/>
              </w:rPr>
              <w:t>新型コロナウイルス感染症</w:t>
            </w:r>
            <w:r w:rsidR="00EC20D5" w:rsidRPr="00F44E5D">
              <w:rPr>
                <w:rFonts w:asciiTheme="minorEastAsia" w:eastAsiaTheme="minorEastAsia" w:hAnsiTheme="minorEastAsia" w:hint="eastAsia"/>
                <w:szCs w:val="21"/>
              </w:rPr>
              <w:t>に係る対応に配慮し</w:t>
            </w:r>
            <w:r w:rsidR="00180E64" w:rsidRPr="00F44E5D">
              <w:rPr>
                <w:rFonts w:asciiTheme="minorEastAsia" w:eastAsiaTheme="minorEastAsia" w:hAnsiTheme="minorEastAsia" w:hint="eastAsia"/>
                <w:szCs w:val="21"/>
              </w:rPr>
              <w:t>、</w:t>
            </w:r>
            <w:r w:rsidR="00D53C19" w:rsidRPr="00F44E5D">
              <w:rPr>
                <w:rFonts w:asciiTheme="minorEastAsia" w:eastAsiaTheme="minorEastAsia" w:hAnsiTheme="minorEastAsia" w:hint="eastAsia"/>
                <w:szCs w:val="21"/>
              </w:rPr>
              <w:t>生徒の主体性を育む</w:t>
            </w:r>
            <w:r w:rsidR="006760D4" w:rsidRPr="00F44E5D">
              <w:rPr>
                <w:rFonts w:asciiTheme="minorEastAsia" w:eastAsiaTheme="minorEastAsia" w:hAnsiTheme="minorEastAsia" w:hint="eastAsia"/>
                <w:szCs w:val="21"/>
              </w:rPr>
              <w:t>学校行事、</w:t>
            </w:r>
            <w:r w:rsidR="00EC20D5" w:rsidRPr="00F44E5D">
              <w:rPr>
                <w:rFonts w:asciiTheme="minorEastAsia" w:eastAsiaTheme="minorEastAsia" w:hAnsiTheme="minorEastAsia" w:hint="eastAsia"/>
                <w:szCs w:val="21"/>
              </w:rPr>
              <w:t>国際交流を</w:t>
            </w:r>
            <w:r w:rsidR="006760D4" w:rsidRPr="00F44E5D">
              <w:rPr>
                <w:rFonts w:asciiTheme="minorEastAsia" w:eastAsiaTheme="minorEastAsia" w:hAnsiTheme="minorEastAsia" w:hint="eastAsia"/>
                <w:szCs w:val="21"/>
              </w:rPr>
              <w:t>企画、</w:t>
            </w:r>
            <w:r w:rsidR="00EC20D5" w:rsidRPr="00F44E5D">
              <w:rPr>
                <w:rFonts w:asciiTheme="minorEastAsia" w:eastAsiaTheme="minorEastAsia" w:hAnsiTheme="minorEastAsia" w:hint="eastAsia"/>
                <w:szCs w:val="21"/>
              </w:rPr>
              <w:t>実施する。</w:t>
            </w:r>
          </w:p>
          <w:p w14:paraId="411E3462" w14:textId="14E178C1" w:rsidR="00EF4DD8" w:rsidRPr="00F44E5D" w:rsidRDefault="00EF4DD8" w:rsidP="00040E5F">
            <w:pPr>
              <w:spacing w:line="260" w:lineRule="exact"/>
              <w:ind w:left="420" w:hangingChars="200" w:hanging="420"/>
              <w:rPr>
                <w:rFonts w:asciiTheme="minorEastAsia" w:eastAsiaTheme="minorEastAsia" w:hAnsiTheme="minorEastAsia"/>
                <w:szCs w:val="21"/>
              </w:rPr>
            </w:pPr>
            <w:r w:rsidRPr="00F44E5D">
              <w:rPr>
                <w:rFonts w:asciiTheme="minorEastAsia" w:eastAsiaTheme="minorEastAsia" w:hAnsiTheme="minorEastAsia" w:hint="eastAsia"/>
                <w:szCs w:val="21"/>
              </w:rPr>
              <w:t xml:space="preserve">　・参加生徒の</w:t>
            </w:r>
            <w:r w:rsidR="00F27571" w:rsidRPr="00F44E5D">
              <w:rPr>
                <w:rFonts w:asciiTheme="minorEastAsia" w:eastAsiaTheme="minorEastAsia" w:hAnsiTheme="minorEastAsia" w:hint="eastAsia"/>
                <w:szCs w:val="21"/>
              </w:rPr>
              <w:t>満足度</w:t>
            </w:r>
            <w:r w:rsidR="00F44E5D" w:rsidRPr="00F44E5D">
              <w:rPr>
                <w:rFonts w:asciiTheme="minorEastAsia" w:eastAsiaTheme="minorEastAsia" w:hAnsiTheme="minorEastAsia"/>
                <w:szCs w:val="21"/>
              </w:rPr>
              <w:t>90</w:t>
            </w:r>
            <w:r w:rsidR="00F27571" w:rsidRPr="00F44E5D">
              <w:rPr>
                <w:rFonts w:asciiTheme="minorEastAsia" w:eastAsiaTheme="minorEastAsia" w:hAnsiTheme="minorEastAsia" w:hint="eastAsia"/>
                <w:color w:val="000000"/>
                <w:szCs w:val="21"/>
              </w:rPr>
              <w:t>％以上</w:t>
            </w:r>
            <w:r w:rsidR="007F364D" w:rsidRPr="00F44E5D">
              <w:rPr>
                <w:rFonts w:asciiTheme="minorEastAsia" w:eastAsiaTheme="minorEastAsia" w:hAnsiTheme="minorEastAsia" w:hint="eastAsia"/>
                <w:color w:val="000000"/>
                <w:szCs w:val="21"/>
              </w:rPr>
              <w:t>。</w:t>
            </w:r>
          </w:p>
          <w:p w14:paraId="7251F586" w14:textId="3C4CC216" w:rsidR="007175FC" w:rsidRPr="00F44E5D" w:rsidRDefault="00EF4DD8" w:rsidP="00BE7A3B">
            <w:pPr>
              <w:spacing w:line="260" w:lineRule="exact"/>
              <w:ind w:leftChars="100" w:left="420" w:hangingChars="100" w:hanging="210"/>
              <w:rPr>
                <w:rFonts w:asciiTheme="minorEastAsia" w:eastAsiaTheme="minorEastAsia" w:hAnsiTheme="minorEastAsia"/>
                <w:szCs w:val="21"/>
              </w:rPr>
            </w:pPr>
            <w:r w:rsidRPr="00F44E5D">
              <w:rPr>
                <w:rFonts w:asciiTheme="minorEastAsia" w:eastAsiaTheme="minorEastAsia" w:hAnsiTheme="minorEastAsia" w:hint="eastAsia"/>
                <w:szCs w:val="21"/>
              </w:rPr>
              <w:t>・学校教育自己診断</w:t>
            </w:r>
            <w:r w:rsidR="007175FC" w:rsidRPr="00F44E5D">
              <w:rPr>
                <w:rFonts w:asciiTheme="minorEastAsia" w:eastAsiaTheme="minorEastAsia" w:hAnsiTheme="minorEastAsia" w:hint="eastAsia"/>
                <w:szCs w:val="21"/>
              </w:rPr>
              <w:t>（生徒）</w:t>
            </w:r>
            <w:r w:rsidRPr="00F44E5D">
              <w:rPr>
                <w:rFonts w:asciiTheme="minorEastAsia" w:eastAsiaTheme="minorEastAsia" w:hAnsiTheme="minorEastAsia" w:hint="eastAsia"/>
                <w:szCs w:val="21"/>
              </w:rPr>
              <w:t>で</w:t>
            </w:r>
            <w:r w:rsidR="007F364D" w:rsidRPr="00F44E5D">
              <w:rPr>
                <w:rFonts w:asciiTheme="minorEastAsia" w:eastAsiaTheme="minorEastAsia" w:hAnsiTheme="minorEastAsia" w:hint="eastAsia"/>
                <w:szCs w:val="21"/>
              </w:rPr>
              <w:t>「</w:t>
            </w:r>
            <w:r w:rsidRPr="00F44E5D">
              <w:rPr>
                <w:rFonts w:asciiTheme="minorEastAsia" w:eastAsiaTheme="minorEastAsia" w:hAnsiTheme="minorEastAsia" w:hint="eastAsia"/>
                <w:szCs w:val="21"/>
              </w:rPr>
              <w:t>学校行事に</w:t>
            </w:r>
            <w:r w:rsidR="00092E3E" w:rsidRPr="00F44E5D">
              <w:rPr>
                <w:rFonts w:asciiTheme="minorEastAsia" w:eastAsiaTheme="minorEastAsia" w:hAnsiTheme="minorEastAsia" w:hint="eastAsia"/>
                <w:szCs w:val="21"/>
              </w:rPr>
              <w:t>係る</w:t>
            </w:r>
            <w:r w:rsidRPr="00F44E5D">
              <w:rPr>
                <w:rFonts w:asciiTheme="minorEastAsia" w:eastAsiaTheme="minorEastAsia" w:hAnsiTheme="minorEastAsia" w:hint="eastAsia"/>
                <w:szCs w:val="21"/>
              </w:rPr>
              <w:t>肯定的回答</w:t>
            </w:r>
            <w:r w:rsidR="007F364D" w:rsidRPr="00F44E5D">
              <w:rPr>
                <w:rFonts w:asciiTheme="minorEastAsia" w:eastAsiaTheme="minorEastAsia" w:hAnsiTheme="minorEastAsia" w:hint="eastAsia"/>
                <w:szCs w:val="21"/>
              </w:rPr>
              <w:t>」</w:t>
            </w:r>
            <w:r w:rsidR="00F44E5D" w:rsidRPr="00F44E5D">
              <w:rPr>
                <w:rFonts w:asciiTheme="minorEastAsia" w:eastAsiaTheme="minorEastAsia" w:hAnsiTheme="minorEastAsia"/>
                <w:szCs w:val="21"/>
              </w:rPr>
              <w:t>85</w:t>
            </w:r>
            <w:r w:rsidR="00BC62DD" w:rsidRPr="00F44E5D">
              <w:rPr>
                <w:rFonts w:asciiTheme="minorEastAsia" w:eastAsiaTheme="minorEastAsia" w:hAnsiTheme="minorEastAsia" w:hint="eastAsia"/>
                <w:szCs w:val="21"/>
              </w:rPr>
              <w:t>％</w:t>
            </w:r>
            <w:r w:rsidR="007F364D" w:rsidRPr="00F44E5D">
              <w:rPr>
                <w:rFonts w:asciiTheme="minorEastAsia" w:eastAsiaTheme="minorEastAsia" w:hAnsiTheme="minorEastAsia" w:hint="eastAsia"/>
                <w:szCs w:val="21"/>
              </w:rPr>
              <w:t>以上</w:t>
            </w:r>
            <w:r w:rsidR="00AF7111" w:rsidRPr="00F44E5D">
              <w:rPr>
                <w:rFonts w:asciiTheme="minorEastAsia" w:eastAsiaTheme="minorEastAsia" w:hAnsiTheme="minorEastAsia" w:hint="eastAsia"/>
                <w:szCs w:val="21"/>
              </w:rPr>
              <w:t>を維持</w:t>
            </w:r>
            <w:r w:rsidRPr="00F44E5D">
              <w:rPr>
                <w:rFonts w:asciiTheme="minorEastAsia" w:eastAsiaTheme="minorEastAsia" w:hAnsiTheme="minorEastAsia" w:hint="eastAsia"/>
                <w:szCs w:val="21"/>
              </w:rPr>
              <w:t>。</w:t>
            </w:r>
          </w:p>
          <w:p w14:paraId="3ECC5FF4" w14:textId="335B09E6" w:rsidR="00D90319" w:rsidRPr="00F44E5D" w:rsidRDefault="00866184" w:rsidP="00866184">
            <w:pPr>
              <w:spacing w:line="260" w:lineRule="exact"/>
              <w:ind w:leftChars="200" w:left="420"/>
              <w:rPr>
                <w:rFonts w:asciiTheme="minorEastAsia" w:eastAsiaTheme="minorEastAsia" w:hAnsiTheme="minorEastAsia"/>
                <w:color w:val="FF0000"/>
                <w:szCs w:val="21"/>
              </w:rPr>
            </w:pPr>
            <w:r w:rsidRPr="00F44E5D">
              <w:rPr>
                <w:rFonts w:asciiTheme="minorEastAsia" w:eastAsiaTheme="minorEastAsia" w:hAnsiTheme="minorEastAsia" w:hint="eastAsia"/>
                <w:szCs w:val="21"/>
              </w:rPr>
              <w:t>【</w:t>
            </w:r>
            <w:r w:rsidR="00F44E5D" w:rsidRPr="00F44E5D">
              <w:rPr>
                <w:rFonts w:asciiTheme="minorEastAsia" w:eastAsiaTheme="minorEastAsia" w:hAnsiTheme="minorEastAsia"/>
                <w:szCs w:val="21"/>
              </w:rPr>
              <w:t>85</w:t>
            </w:r>
            <w:r w:rsidR="00215B97" w:rsidRPr="00F44E5D">
              <w:rPr>
                <w:rFonts w:asciiTheme="minorEastAsia" w:eastAsiaTheme="minorEastAsia" w:hAnsiTheme="minorEastAsia" w:hint="eastAsia"/>
                <w:szCs w:val="21"/>
              </w:rPr>
              <w:t>％</w:t>
            </w:r>
            <w:r w:rsidRPr="00F44E5D">
              <w:rPr>
                <w:rFonts w:asciiTheme="minorEastAsia" w:eastAsiaTheme="minorEastAsia" w:hAnsiTheme="minorEastAsia" w:hint="eastAsia"/>
                <w:szCs w:val="21"/>
              </w:rPr>
              <w:t>】</w:t>
            </w:r>
            <w:r w:rsidR="00D90319" w:rsidRPr="00F44E5D">
              <w:rPr>
                <w:rFonts w:asciiTheme="minorEastAsia" w:eastAsiaTheme="minorEastAsia" w:hAnsiTheme="minorEastAsia" w:hint="eastAsia"/>
                <w:szCs w:val="21"/>
              </w:rPr>
              <w:t xml:space="preserve">　</w:t>
            </w:r>
          </w:p>
        </w:tc>
        <w:tc>
          <w:tcPr>
            <w:tcW w:w="2091" w:type="dxa"/>
            <w:tcBorders>
              <w:left w:val="dashed" w:sz="4" w:space="0" w:color="auto"/>
              <w:right w:val="single" w:sz="4" w:space="0" w:color="auto"/>
            </w:tcBorders>
            <w:shd w:val="clear" w:color="auto" w:fill="auto"/>
          </w:tcPr>
          <w:p w14:paraId="4189F100" w14:textId="77777777" w:rsidR="00897939" w:rsidRPr="00F44E5D" w:rsidRDefault="00897939" w:rsidP="00040E5F">
            <w:pPr>
              <w:spacing w:line="320" w:lineRule="exact"/>
              <w:ind w:leftChars="95" w:left="409" w:hangingChars="100" w:hanging="210"/>
              <w:rPr>
                <w:rFonts w:asciiTheme="minorEastAsia" w:eastAsiaTheme="minorEastAsia" w:hAnsiTheme="minorEastAsia"/>
                <w:szCs w:val="21"/>
              </w:rPr>
            </w:pPr>
          </w:p>
        </w:tc>
      </w:tr>
      <w:tr w:rsidR="00E50B6C" w:rsidRPr="00F44E5D" w14:paraId="0DCFCC45" w14:textId="77777777" w:rsidTr="000C3F1F">
        <w:trPr>
          <w:cantSplit/>
          <w:trHeight w:val="4430"/>
          <w:jc w:val="center"/>
        </w:trPr>
        <w:tc>
          <w:tcPr>
            <w:tcW w:w="881" w:type="dxa"/>
            <w:shd w:val="clear" w:color="auto" w:fill="auto"/>
            <w:textDirection w:val="tbRlV"/>
            <w:vAlign w:val="center"/>
          </w:tcPr>
          <w:p w14:paraId="7426424E" w14:textId="51B72C7E" w:rsidR="00B008B1" w:rsidRPr="00F44E5D" w:rsidRDefault="00F44E5D" w:rsidP="00E50B6C">
            <w:pPr>
              <w:spacing w:line="320" w:lineRule="exact"/>
              <w:ind w:left="113" w:right="113"/>
              <w:jc w:val="center"/>
              <w:rPr>
                <w:rFonts w:asciiTheme="minorEastAsia" w:eastAsiaTheme="minorEastAsia" w:hAnsiTheme="minorEastAsia"/>
                <w:spacing w:val="-20"/>
                <w:szCs w:val="21"/>
              </w:rPr>
            </w:pPr>
            <w:r w:rsidRPr="00F44E5D">
              <w:rPr>
                <w:rFonts w:asciiTheme="minorEastAsia" w:eastAsiaTheme="minorEastAsia" w:hAnsiTheme="minorEastAsia" w:hint="eastAsia"/>
                <w:szCs w:val="21"/>
              </w:rPr>
              <w:t>２</w:t>
            </w:r>
            <w:r w:rsidR="00EF4DD8" w:rsidRPr="00F44E5D">
              <w:rPr>
                <w:rFonts w:asciiTheme="minorEastAsia" w:eastAsiaTheme="minorEastAsia" w:hAnsiTheme="minorEastAsia" w:hint="eastAsia"/>
                <w:szCs w:val="21"/>
              </w:rPr>
              <w:t xml:space="preserve">　先進的で他をリードする学校づくり　</w:t>
            </w:r>
          </w:p>
        </w:tc>
        <w:tc>
          <w:tcPr>
            <w:tcW w:w="2020" w:type="dxa"/>
            <w:shd w:val="clear" w:color="auto" w:fill="auto"/>
          </w:tcPr>
          <w:p w14:paraId="7ACAB087" w14:textId="7F1743B3" w:rsidR="00EF4DD8" w:rsidRPr="00F44E5D" w:rsidRDefault="00092E3E" w:rsidP="00F44E5D">
            <w:pPr>
              <w:spacing w:line="260" w:lineRule="exact"/>
              <w:ind w:left="210" w:hangingChars="100" w:hanging="210"/>
              <w:rPr>
                <w:rFonts w:asciiTheme="minorEastAsia" w:eastAsiaTheme="minorEastAsia" w:hAnsiTheme="minorEastAsia"/>
                <w:szCs w:val="21"/>
              </w:rPr>
            </w:pPr>
            <w:r w:rsidRPr="00F44E5D">
              <w:rPr>
                <w:rFonts w:asciiTheme="minorEastAsia" w:eastAsiaTheme="minorEastAsia" w:hAnsiTheme="minorEastAsia" w:hint="eastAsia"/>
                <w:szCs w:val="21"/>
              </w:rPr>
              <w:t>（</w:t>
            </w:r>
            <w:r w:rsidR="00F44E5D" w:rsidRPr="00F44E5D">
              <w:rPr>
                <w:rFonts w:asciiTheme="minorEastAsia" w:eastAsiaTheme="minorEastAsia" w:hAnsiTheme="minorEastAsia" w:hint="eastAsia"/>
                <w:szCs w:val="21"/>
              </w:rPr>
              <w:t>１</w:t>
            </w:r>
            <w:r w:rsidR="00EF4DD8" w:rsidRPr="00F44E5D">
              <w:rPr>
                <w:rFonts w:asciiTheme="minorEastAsia" w:eastAsiaTheme="minorEastAsia" w:hAnsiTheme="minorEastAsia" w:hint="eastAsia"/>
                <w:szCs w:val="21"/>
              </w:rPr>
              <w:t>）</w:t>
            </w:r>
            <w:r w:rsidR="00D67C5B" w:rsidRPr="00F44E5D">
              <w:rPr>
                <w:rFonts w:asciiTheme="minorEastAsia" w:eastAsiaTheme="minorEastAsia" w:hAnsiTheme="minorEastAsia" w:hint="eastAsia"/>
                <w:szCs w:val="21"/>
              </w:rPr>
              <w:t>強い組織力による学校力の</w:t>
            </w:r>
            <w:r w:rsidR="00EF4DD8" w:rsidRPr="00F44E5D">
              <w:rPr>
                <w:rFonts w:asciiTheme="minorEastAsia" w:eastAsiaTheme="minorEastAsia" w:hAnsiTheme="minorEastAsia" w:hint="eastAsia"/>
                <w:szCs w:val="21"/>
              </w:rPr>
              <w:t>向上</w:t>
            </w:r>
          </w:p>
          <w:p w14:paraId="4CE33788" w14:textId="77777777" w:rsidR="00EF4DD8" w:rsidRPr="00F44E5D" w:rsidRDefault="00EF4DD8" w:rsidP="00F44E5D">
            <w:pPr>
              <w:spacing w:line="260" w:lineRule="exact"/>
              <w:ind w:left="210" w:hangingChars="100" w:hanging="210"/>
              <w:rPr>
                <w:rFonts w:asciiTheme="minorEastAsia" w:eastAsiaTheme="minorEastAsia" w:hAnsiTheme="minorEastAsia"/>
                <w:szCs w:val="21"/>
              </w:rPr>
            </w:pPr>
          </w:p>
          <w:p w14:paraId="43D64C6D" w14:textId="77777777" w:rsidR="00EF4DD8" w:rsidRPr="00F44E5D" w:rsidRDefault="00EF4DD8" w:rsidP="00F44E5D">
            <w:pPr>
              <w:spacing w:line="260" w:lineRule="exact"/>
              <w:ind w:left="210" w:hangingChars="100" w:hanging="210"/>
              <w:rPr>
                <w:rFonts w:asciiTheme="minorEastAsia" w:eastAsiaTheme="minorEastAsia" w:hAnsiTheme="minorEastAsia"/>
                <w:szCs w:val="21"/>
              </w:rPr>
            </w:pPr>
          </w:p>
          <w:p w14:paraId="0F3EBA48" w14:textId="77777777" w:rsidR="00EF4DD8" w:rsidRPr="00F44E5D" w:rsidRDefault="00EF4DD8" w:rsidP="00F44E5D">
            <w:pPr>
              <w:spacing w:line="260" w:lineRule="exact"/>
              <w:ind w:left="210" w:hangingChars="100" w:hanging="210"/>
              <w:rPr>
                <w:rFonts w:asciiTheme="minorEastAsia" w:eastAsiaTheme="minorEastAsia" w:hAnsiTheme="minorEastAsia"/>
                <w:szCs w:val="21"/>
              </w:rPr>
            </w:pPr>
          </w:p>
          <w:p w14:paraId="5BC5540D" w14:textId="77777777" w:rsidR="00460958" w:rsidRPr="00F44E5D" w:rsidRDefault="00460958" w:rsidP="00F44E5D">
            <w:pPr>
              <w:spacing w:line="260" w:lineRule="exact"/>
              <w:ind w:left="210" w:hangingChars="100" w:hanging="210"/>
              <w:rPr>
                <w:rFonts w:asciiTheme="minorEastAsia" w:eastAsiaTheme="minorEastAsia" w:hAnsiTheme="minorEastAsia"/>
                <w:szCs w:val="21"/>
              </w:rPr>
            </w:pPr>
          </w:p>
          <w:p w14:paraId="7DE73ED9" w14:textId="07308E18" w:rsidR="00D332E9" w:rsidRDefault="00D332E9" w:rsidP="00F44E5D">
            <w:pPr>
              <w:spacing w:line="260" w:lineRule="exact"/>
              <w:ind w:left="210" w:hangingChars="100" w:hanging="210"/>
              <w:rPr>
                <w:rFonts w:asciiTheme="minorEastAsia" w:eastAsiaTheme="minorEastAsia" w:hAnsiTheme="minorEastAsia"/>
                <w:szCs w:val="21"/>
              </w:rPr>
            </w:pPr>
          </w:p>
          <w:p w14:paraId="6CC7F48D" w14:textId="4DFDAA27" w:rsidR="00F44E5D" w:rsidRDefault="00F44E5D" w:rsidP="00F44E5D">
            <w:pPr>
              <w:spacing w:line="260" w:lineRule="exact"/>
              <w:ind w:left="210" w:hangingChars="100" w:hanging="210"/>
              <w:rPr>
                <w:rFonts w:asciiTheme="minorEastAsia" w:eastAsiaTheme="minorEastAsia" w:hAnsiTheme="minorEastAsia"/>
                <w:szCs w:val="21"/>
              </w:rPr>
            </w:pPr>
          </w:p>
          <w:p w14:paraId="1775676C" w14:textId="0E0D5821" w:rsidR="00F44E5D" w:rsidRDefault="00F44E5D" w:rsidP="00F44E5D">
            <w:pPr>
              <w:spacing w:line="260" w:lineRule="exact"/>
              <w:ind w:left="210" w:hangingChars="100" w:hanging="210"/>
              <w:rPr>
                <w:rFonts w:asciiTheme="minorEastAsia" w:eastAsiaTheme="minorEastAsia" w:hAnsiTheme="minorEastAsia"/>
                <w:szCs w:val="21"/>
              </w:rPr>
            </w:pPr>
          </w:p>
          <w:p w14:paraId="30FA9ED0" w14:textId="77777777" w:rsidR="00F44E5D" w:rsidRPr="00F44E5D" w:rsidRDefault="00F44E5D" w:rsidP="00F44E5D">
            <w:pPr>
              <w:spacing w:line="260" w:lineRule="exact"/>
              <w:ind w:left="210" w:hangingChars="100" w:hanging="210"/>
              <w:rPr>
                <w:rFonts w:asciiTheme="minorEastAsia" w:eastAsiaTheme="minorEastAsia" w:hAnsiTheme="minorEastAsia"/>
                <w:szCs w:val="21"/>
              </w:rPr>
            </w:pPr>
          </w:p>
          <w:p w14:paraId="2B62F65B" w14:textId="77777777" w:rsidR="00D332E9" w:rsidRPr="00F44E5D" w:rsidRDefault="00D332E9" w:rsidP="00F44E5D">
            <w:pPr>
              <w:spacing w:line="260" w:lineRule="exact"/>
              <w:ind w:left="210" w:hangingChars="100" w:hanging="210"/>
              <w:rPr>
                <w:rFonts w:asciiTheme="minorEastAsia" w:eastAsiaTheme="minorEastAsia" w:hAnsiTheme="minorEastAsia"/>
                <w:szCs w:val="21"/>
              </w:rPr>
            </w:pPr>
          </w:p>
          <w:p w14:paraId="0E91CDB7" w14:textId="77777777" w:rsidR="00EB0476" w:rsidRPr="00F44E5D" w:rsidRDefault="00EB0476" w:rsidP="00F44E5D">
            <w:pPr>
              <w:spacing w:line="260" w:lineRule="exact"/>
              <w:ind w:left="210" w:hangingChars="100" w:hanging="210"/>
              <w:rPr>
                <w:rFonts w:asciiTheme="minorEastAsia" w:eastAsiaTheme="minorEastAsia" w:hAnsiTheme="minorEastAsia"/>
                <w:szCs w:val="21"/>
              </w:rPr>
            </w:pPr>
          </w:p>
          <w:p w14:paraId="0A8D91FE" w14:textId="26F17D18" w:rsidR="00161085" w:rsidRPr="00F44E5D" w:rsidRDefault="00EF4DD8" w:rsidP="00F44E5D">
            <w:pPr>
              <w:spacing w:line="260" w:lineRule="exact"/>
              <w:ind w:left="210" w:hangingChars="100" w:hanging="210"/>
              <w:rPr>
                <w:rFonts w:asciiTheme="minorEastAsia" w:eastAsiaTheme="minorEastAsia" w:hAnsiTheme="minorEastAsia"/>
                <w:szCs w:val="21"/>
              </w:rPr>
            </w:pPr>
            <w:r w:rsidRPr="00F44E5D">
              <w:rPr>
                <w:rFonts w:asciiTheme="minorEastAsia" w:eastAsiaTheme="minorEastAsia" w:hAnsiTheme="minorEastAsia" w:hint="eastAsia"/>
                <w:szCs w:val="21"/>
              </w:rPr>
              <w:t>（</w:t>
            </w:r>
            <w:r w:rsidR="00F44E5D" w:rsidRPr="00F44E5D">
              <w:rPr>
                <w:rFonts w:asciiTheme="minorEastAsia" w:eastAsiaTheme="minorEastAsia" w:hAnsiTheme="minorEastAsia" w:hint="eastAsia"/>
                <w:szCs w:val="21"/>
              </w:rPr>
              <w:t>２</w:t>
            </w:r>
            <w:r w:rsidRPr="00F44E5D">
              <w:rPr>
                <w:rFonts w:asciiTheme="minorEastAsia" w:eastAsiaTheme="minorEastAsia" w:hAnsiTheme="minorEastAsia" w:hint="eastAsia"/>
                <w:szCs w:val="21"/>
              </w:rPr>
              <w:t>）組織的な協働体制</w:t>
            </w:r>
            <w:r w:rsidR="00092E3E" w:rsidRPr="00F44E5D">
              <w:rPr>
                <w:rFonts w:asciiTheme="minorEastAsia" w:eastAsiaTheme="minorEastAsia" w:hAnsiTheme="minorEastAsia" w:hint="eastAsia"/>
                <w:szCs w:val="21"/>
              </w:rPr>
              <w:t>による学校運営の確立</w:t>
            </w:r>
          </w:p>
        </w:tc>
        <w:tc>
          <w:tcPr>
            <w:tcW w:w="5741" w:type="dxa"/>
            <w:tcBorders>
              <w:right w:val="dashed" w:sz="4" w:space="0" w:color="auto"/>
            </w:tcBorders>
            <w:shd w:val="clear" w:color="auto" w:fill="auto"/>
          </w:tcPr>
          <w:p w14:paraId="74266CB3" w14:textId="2EB4BEC6" w:rsidR="00D67C5B" w:rsidRPr="00F44E5D" w:rsidRDefault="00D67C5B"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hint="eastAsia"/>
                <w:color w:val="000000"/>
                <w:szCs w:val="21"/>
              </w:rPr>
              <w:t>１</w:t>
            </w:r>
            <w:r w:rsidRPr="00F44E5D">
              <w:rPr>
                <w:rFonts w:asciiTheme="minorEastAsia" w:eastAsiaTheme="minorEastAsia" w:hAnsiTheme="minorEastAsia" w:hint="eastAsia"/>
                <w:color w:val="000000"/>
                <w:szCs w:val="21"/>
              </w:rPr>
              <w:t>）</w:t>
            </w:r>
          </w:p>
          <w:p w14:paraId="01250E69" w14:textId="77777777" w:rsidR="00EF4DD8" w:rsidRPr="00F44E5D" w:rsidRDefault="00EF4DD8"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ア・教科会を定期的に開催し</w:t>
            </w:r>
            <w:r w:rsidR="00D67C5B" w:rsidRPr="00F44E5D">
              <w:rPr>
                <w:rFonts w:asciiTheme="minorEastAsia" w:eastAsiaTheme="minorEastAsia" w:hAnsiTheme="minorEastAsia" w:hint="eastAsia"/>
                <w:color w:val="000000"/>
                <w:szCs w:val="21"/>
              </w:rPr>
              <w:t>て</w:t>
            </w:r>
            <w:r w:rsidRPr="00F44E5D">
              <w:rPr>
                <w:rFonts w:asciiTheme="minorEastAsia" w:eastAsiaTheme="minorEastAsia" w:hAnsiTheme="minorEastAsia" w:hint="eastAsia"/>
                <w:color w:val="000000"/>
                <w:szCs w:val="21"/>
              </w:rPr>
              <w:t>教科研修</w:t>
            </w:r>
            <w:r w:rsidR="00D67C5B" w:rsidRPr="00F44E5D">
              <w:rPr>
                <w:rFonts w:asciiTheme="minorEastAsia" w:eastAsiaTheme="minorEastAsia" w:hAnsiTheme="minorEastAsia" w:hint="eastAsia"/>
                <w:color w:val="000000"/>
                <w:szCs w:val="21"/>
              </w:rPr>
              <w:t>を行い、</w:t>
            </w:r>
            <w:r w:rsidR="00342C5D" w:rsidRPr="00F44E5D">
              <w:rPr>
                <w:rFonts w:asciiTheme="minorEastAsia" w:eastAsiaTheme="minorEastAsia" w:hAnsiTheme="minorEastAsia" w:hint="eastAsia"/>
                <w:color w:val="000000"/>
                <w:szCs w:val="21"/>
              </w:rPr>
              <w:t>授業力</w:t>
            </w:r>
            <w:r w:rsidR="00D67C5B" w:rsidRPr="00F44E5D">
              <w:rPr>
                <w:rFonts w:asciiTheme="minorEastAsia" w:eastAsiaTheme="minorEastAsia" w:hAnsiTheme="minorEastAsia" w:hint="eastAsia"/>
                <w:color w:val="000000"/>
                <w:szCs w:val="21"/>
              </w:rPr>
              <w:t>の</w:t>
            </w:r>
            <w:r w:rsidR="00342C5D" w:rsidRPr="00F44E5D">
              <w:rPr>
                <w:rFonts w:asciiTheme="minorEastAsia" w:eastAsiaTheme="minorEastAsia" w:hAnsiTheme="minorEastAsia" w:hint="eastAsia"/>
                <w:color w:val="000000"/>
                <w:szCs w:val="21"/>
              </w:rPr>
              <w:t>向上を図る。</w:t>
            </w:r>
          </w:p>
          <w:p w14:paraId="05A67D88" w14:textId="77777777" w:rsidR="00EB0476" w:rsidRPr="00F44E5D" w:rsidRDefault="00EB0476" w:rsidP="00040E5F">
            <w:pPr>
              <w:spacing w:line="260" w:lineRule="exact"/>
              <w:ind w:leftChars="100" w:left="420" w:hangingChars="100" w:hanging="21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D67C5B" w:rsidRPr="00F44E5D">
              <w:rPr>
                <w:rFonts w:asciiTheme="minorEastAsia" w:eastAsiaTheme="minorEastAsia" w:hAnsiTheme="minorEastAsia" w:hint="eastAsia"/>
                <w:color w:val="000000"/>
                <w:szCs w:val="21"/>
              </w:rPr>
              <w:t>教員</w:t>
            </w:r>
            <w:r w:rsidRPr="00F44E5D">
              <w:rPr>
                <w:rFonts w:asciiTheme="minorEastAsia" w:eastAsiaTheme="minorEastAsia" w:hAnsiTheme="minorEastAsia" w:hint="eastAsia"/>
                <w:color w:val="000000"/>
                <w:szCs w:val="21"/>
              </w:rPr>
              <w:t>相互授業見学</w:t>
            </w:r>
            <w:r w:rsidR="009207AD" w:rsidRPr="00F44E5D">
              <w:rPr>
                <w:rFonts w:asciiTheme="minorEastAsia" w:eastAsiaTheme="minorEastAsia" w:hAnsiTheme="minorEastAsia" w:hint="eastAsia"/>
                <w:color w:val="000000"/>
                <w:szCs w:val="21"/>
              </w:rPr>
              <w:t>、教員研修を行う</w:t>
            </w:r>
            <w:r w:rsidRPr="00F44E5D">
              <w:rPr>
                <w:rFonts w:asciiTheme="minorEastAsia" w:eastAsiaTheme="minorEastAsia" w:hAnsiTheme="minorEastAsia" w:hint="eastAsia"/>
                <w:color w:val="000000"/>
                <w:szCs w:val="21"/>
              </w:rPr>
              <w:t>。</w:t>
            </w:r>
          </w:p>
          <w:p w14:paraId="5F2A8466" w14:textId="77777777" w:rsidR="00EF4DD8" w:rsidRPr="00F44E5D" w:rsidRDefault="00EF4DD8" w:rsidP="00040E5F">
            <w:pPr>
              <w:spacing w:line="260" w:lineRule="exact"/>
              <w:ind w:leftChars="100" w:left="420" w:hangingChars="100" w:hanging="21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・授業アンケート結果を</w:t>
            </w:r>
            <w:r w:rsidR="00D67C5B" w:rsidRPr="00F44E5D">
              <w:rPr>
                <w:rFonts w:asciiTheme="minorEastAsia" w:eastAsiaTheme="minorEastAsia" w:hAnsiTheme="minorEastAsia" w:hint="eastAsia"/>
                <w:color w:val="000000"/>
                <w:szCs w:val="21"/>
              </w:rPr>
              <w:t>効果的に活用し</w:t>
            </w:r>
            <w:r w:rsidRPr="00F44E5D">
              <w:rPr>
                <w:rFonts w:asciiTheme="minorEastAsia" w:eastAsiaTheme="minorEastAsia" w:hAnsiTheme="minorEastAsia" w:hint="eastAsia"/>
                <w:color w:val="000000"/>
                <w:szCs w:val="21"/>
              </w:rPr>
              <w:t>、</w:t>
            </w:r>
            <w:r w:rsidR="00D67C5B" w:rsidRPr="00F44E5D">
              <w:rPr>
                <w:rFonts w:asciiTheme="minorEastAsia" w:eastAsiaTheme="minorEastAsia" w:hAnsiTheme="minorEastAsia" w:hint="eastAsia"/>
                <w:color w:val="000000"/>
                <w:szCs w:val="21"/>
              </w:rPr>
              <w:t>授業改善に取り組む</w:t>
            </w:r>
            <w:r w:rsidRPr="00F44E5D">
              <w:rPr>
                <w:rFonts w:asciiTheme="minorEastAsia" w:eastAsiaTheme="minorEastAsia" w:hAnsiTheme="minorEastAsia" w:hint="eastAsia"/>
                <w:color w:val="000000"/>
                <w:szCs w:val="21"/>
              </w:rPr>
              <w:t>。</w:t>
            </w:r>
          </w:p>
          <w:p w14:paraId="7D263904" w14:textId="01CAE437" w:rsidR="00192404" w:rsidRPr="00F44E5D" w:rsidRDefault="00192404"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イ・</w:t>
            </w:r>
            <w:r w:rsidR="00AF17E7" w:rsidRPr="00F44E5D">
              <w:rPr>
                <w:rFonts w:asciiTheme="minorEastAsia" w:eastAsiaTheme="minorEastAsia" w:hAnsiTheme="minorEastAsia" w:hint="eastAsia"/>
                <w:color w:val="000000"/>
                <w:szCs w:val="21"/>
              </w:rPr>
              <w:t>積極的な府教育センター等の</w:t>
            </w:r>
            <w:r w:rsidRPr="00F44E5D">
              <w:rPr>
                <w:rFonts w:asciiTheme="minorEastAsia" w:eastAsiaTheme="minorEastAsia" w:hAnsiTheme="minorEastAsia" w:hint="eastAsia"/>
                <w:color w:val="000000"/>
                <w:szCs w:val="21"/>
              </w:rPr>
              <w:t>研修</w:t>
            </w:r>
            <w:r w:rsidR="00AF17E7" w:rsidRPr="00F44E5D">
              <w:rPr>
                <w:rFonts w:asciiTheme="minorEastAsia" w:eastAsiaTheme="minorEastAsia" w:hAnsiTheme="minorEastAsia" w:hint="eastAsia"/>
                <w:color w:val="000000"/>
                <w:szCs w:val="21"/>
              </w:rPr>
              <w:t>への</w:t>
            </w:r>
            <w:r w:rsidRPr="00F44E5D">
              <w:rPr>
                <w:rFonts w:asciiTheme="minorEastAsia" w:eastAsiaTheme="minorEastAsia" w:hAnsiTheme="minorEastAsia" w:hint="eastAsia"/>
                <w:color w:val="000000"/>
                <w:szCs w:val="21"/>
              </w:rPr>
              <w:t>参加と伝達研修</w:t>
            </w:r>
            <w:r w:rsidR="00AF17E7" w:rsidRPr="00F44E5D">
              <w:rPr>
                <w:rFonts w:asciiTheme="minorEastAsia" w:eastAsiaTheme="minorEastAsia" w:hAnsiTheme="minorEastAsia" w:hint="eastAsia"/>
                <w:color w:val="000000"/>
                <w:szCs w:val="21"/>
              </w:rPr>
              <w:t>、</w:t>
            </w:r>
            <w:r w:rsidRPr="00F44E5D">
              <w:rPr>
                <w:rFonts w:asciiTheme="minorEastAsia" w:eastAsiaTheme="minorEastAsia" w:hAnsiTheme="minorEastAsia" w:hint="eastAsia"/>
                <w:color w:val="000000"/>
                <w:szCs w:val="21"/>
              </w:rPr>
              <w:t>教職員研修</w:t>
            </w:r>
            <w:r w:rsidR="007175FC" w:rsidRPr="00F44E5D">
              <w:rPr>
                <w:rFonts w:asciiTheme="minorEastAsia" w:eastAsiaTheme="minorEastAsia" w:hAnsiTheme="minorEastAsia" w:hint="eastAsia"/>
                <w:color w:val="000000"/>
                <w:szCs w:val="21"/>
              </w:rPr>
              <w:t>、経験</w:t>
            </w:r>
            <w:r w:rsidR="00F44E5D">
              <w:rPr>
                <w:rFonts w:asciiTheme="minorEastAsia" w:eastAsiaTheme="minorEastAsia" w:hAnsiTheme="minorEastAsia" w:hint="eastAsia"/>
                <w:color w:val="000000"/>
                <w:szCs w:val="21"/>
              </w:rPr>
              <w:t>年数の少ない</w:t>
            </w:r>
            <w:r w:rsidR="007175FC" w:rsidRPr="00F44E5D">
              <w:rPr>
                <w:rFonts w:asciiTheme="minorEastAsia" w:eastAsiaTheme="minorEastAsia" w:hAnsiTheme="minorEastAsia" w:hint="eastAsia"/>
                <w:color w:val="000000"/>
                <w:szCs w:val="21"/>
              </w:rPr>
              <w:t>教員へのスキルアップ研修</w:t>
            </w:r>
            <w:r w:rsidR="00B76399" w:rsidRPr="00F44E5D">
              <w:rPr>
                <w:rFonts w:asciiTheme="minorEastAsia" w:eastAsiaTheme="minorEastAsia" w:hAnsiTheme="minorEastAsia" w:hint="eastAsia"/>
                <w:color w:val="000000"/>
                <w:szCs w:val="21"/>
              </w:rPr>
              <w:t>等</w:t>
            </w:r>
            <w:r w:rsidRPr="00F44E5D">
              <w:rPr>
                <w:rFonts w:asciiTheme="minorEastAsia" w:eastAsiaTheme="minorEastAsia" w:hAnsiTheme="minorEastAsia" w:hint="eastAsia"/>
                <w:color w:val="000000"/>
                <w:szCs w:val="21"/>
              </w:rPr>
              <w:t>により、</w:t>
            </w:r>
            <w:r w:rsidR="002D5132" w:rsidRPr="00F44E5D">
              <w:rPr>
                <w:rFonts w:asciiTheme="minorEastAsia" w:eastAsiaTheme="minorEastAsia" w:hAnsiTheme="minorEastAsia" w:hint="eastAsia"/>
                <w:color w:val="000000"/>
                <w:szCs w:val="21"/>
              </w:rPr>
              <w:t>人権意識の向上、</w:t>
            </w:r>
            <w:r w:rsidRPr="00F44E5D">
              <w:rPr>
                <w:rFonts w:asciiTheme="minorEastAsia" w:eastAsiaTheme="minorEastAsia" w:hAnsiTheme="minorEastAsia" w:hint="eastAsia"/>
                <w:color w:val="000000"/>
                <w:szCs w:val="21"/>
              </w:rPr>
              <w:t>教育力の向上と活性化を図る。</w:t>
            </w:r>
          </w:p>
          <w:p w14:paraId="3E6647FD" w14:textId="7E09A54D" w:rsidR="00D332E9" w:rsidRPr="00F44E5D" w:rsidRDefault="00D332E9" w:rsidP="00040E5F">
            <w:pPr>
              <w:spacing w:line="260" w:lineRule="exact"/>
              <w:ind w:leftChars="108" w:left="437" w:hangingChars="100" w:hanging="21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・日常的な</w:t>
            </w:r>
            <w:r w:rsidR="00F44E5D" w:rsidRPr="00F44E5D">
              <w:rPr>
                <w:rFonts w:asciiTheme="minorEastAsia" w:eastAsiaTheme="minorEastAsia" w:hAnsiTheme="minorEastAsia"/>
                <w:color w:val="000000"/>
                <w:szCs w:val="21"/>
              </w:rPr>
              <w:t>OJT</w:t>
            </w:r>
            <w:r w:rsidRPr="00F44E5D">
              <w:rPr>
                <w:rFonts w:asciiTheme="minorEastAsia" w:eastAsiaTheme="minorEastAsia" w:hAnsiTheme="minorEastAsia" w:hint="eastAsia"/>
                <w:color w:val="000000"/>
                <w:szCs w:val="21"/>
              </w:rPr>
              <w:t>の推進に努め、経験年数の少ない教職員の育成体制の充実を図る。</w:t>
            </w:r>
          </w:p>
          <w:p w14:paraId="74E4805C" w14:textId="77777777" w:rsidR="00EF4DD8" w:rsidRPr="00F44E5D" w:rsidRDefault="00EF4DD8" w:rsidP="00040E5F">
            <w:pPr>
              <w:spacing w:line="260" w:lineRule="exact"/>
              <w:ind w:leftChars="108" w:left="437" w:hangingChars="100" w:hanging="21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192404" w:rsidRPr="00F44E5D">
              <w:rPr>
                <w:rFonts w:asciiTheme="minorEastAsia" w:eastAsiaTheme="minorEastAsia" w:hAnsiTheme="minorEastAsia" w:hint="eastAsia"/>
                <w:color w:val="000000"/>
                <w:szCs w:val="21"/>
              </w:rPr>
              <w:t>カウンセリングマインドのある生徒</w:t>
            </w:r>
            <w:r w:rsidRPr="00F44E5D">
              <w:rPr>
                <w:rFonts w:asciiTheme="minorEastAsia" w:eastAsiaTheme="minorEastAsia" w:hAnsiTheme="minorEastAsia" w:hint="eastAsia"/>
                <w:color w:val="000000"/>
                <w:szCs w:val="21"/>
              </w:rPr>
              <w:t>指導</w:t>
            </w:r>
            <w:r w:rsidR="00192404" w:rsidRPr="00F44E5D">
              <w:rPr>
                <w:rFonts w:asciiTheme="minorEastAsia" w:eastAsiaTheme="minorEastAsia" w:hAnsiTheme="minorEastAsia" w:hint="eastAsia"/>
                <w:color w:val="000000"/>
                <w:szCs w:val="21"/>
              </w:rPr>
              <w:t>を推進する。</w:t>
            </w:r>
          </w:p>
          <w:p w14:paraId="7D1D4640" w14:textId="42FDFAD2" w:rsidR="00092E3E" w:rsidRPr="00F44E5D" w:rsidRDefault="00092E3E" w:rsidP="00040E5F">
            <w:pPr>
              <w:spacing w:line="260" w:lineRule="exact"/>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hint="eastAsia"/>
                <w:color w:val="000000"/>
                <w:szCs w:val="21"/>
              </w:rPr>
              <w:t>２</w:t>
            </w:r>
            <w:r w:rsidRPr="00F44E5D">
              <w:rPr>
                <w:rFonts w:asciiTheme="minorEastAsia" w:eastAsiaTheme="minorEastAsia" w:hAnsiTheme="minorEastAsia" w:hint="eastAsia"/>
                <w:color w:val="000000"/>
                <w:szCs w:val="21"/>
              </w:rPr>
              <w:t>）</w:t>
            </w:r>
          </w:p>
          <w:p w14:paraId="671CF6C4" w14:textId="2E0BF16C" w:rsidR="008025F1" w:rsidRPr="00F44E5D" w:rsidRDefault="005520AC" w:rsidP="00A54610">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ア・</w:t>
            </w:r>
            <w:r w:rsidR="00A54610" w:rsidRPr="00F44E5D">
              <w:rPr>
                <w:rFonts w:asciiTheme="minorEastAsia" w:eastAsiaTheme="minorEastAsia" w:hAnsiTheme="minorEastAsia" w:hint="eastAsia"/>
                <w:color w:val="000000"/>
                <w:szCs w:val="21"/>
              </w:rPr>
              <w:t>効果的・効率的な協働体制の確立のため、</w:t>
            </w:r>
            <w:r w:rsidR="00F44E5D" w:rsidRPr="00F44E5D">
              <w:rPr>
                <w:rFonts w:asciiTheme="minorEastAsia" w:eastAsiaTheme="minorEastAsia" w:hAnsiTheme="minorEastAsia"/>
                <w:color w:val="000000"/>
                <w:szCs w:val="21"/>
              </w:rPr>
              <w:t>OJT</w:t>
            </w:r>
            <w:r w:rsidR="00A54610" w:rsidRPr="00F44E5D">
              <w:rPr>
                <w:rFonts w:asciiTheme="minorEastAsia" w:eastAsiaTheme="minorEastAsia" w:hAnsiTheme="minorEastAsia" w:hint="eastAsia"/>
                <w:color w:val="000000"/>
                <w:szCs w:val="21"/>
              </w:rPr>
              <w:t>の推進、</w:t>
            </w:r>
            <w:r w:rsidR="002D5132" w:rsidRPr="00F44E5D">
              <w:rPr>
                <w:rFonts w:asciiTheme="minorEastAsia" w:eastAsiaTheme="minorEastAsia" w:hAnsiTheme="minorEastAsia" w:hint="eastAsia"/>
                <w:color w:val="000000"/>
                <w:szCs w:val="21"/>
              </w:rPr>
              <w:t>業務の見える化、</w:t>
            </w:r>
            <w:r w:rsidR="00A54610" w:rsidRPr="00F44E5D">
              <w:rPr>
                <w:rFonts w:asciiTheme="minorEastAsia" w:eastAsiaTheme="minorEastAsia" w:hAnsiTheme="minorEastAsia" w:hint="eastAsia"/>
                <w:color w:val="000000"/>
                <w:szCs w:val="21"/>
              </w:rPr>
              <w:t>業務分担の見直しを</w:t>
            </w:r>
            <w:r w:rsidR="00460958" w:rsidRPr="00F44E5D">
              <w:rPr>
                <w:rFonts w:asciiTheme="minorEastAsia" w:eastAsiaTheme="minorEastAsia" w:hAnsiTheme="minorEastAsia" w:hint="eastAsia"/>
                <w:color w:val="000000"/>
                <w:szCs w:val="21"/>
              </w:rPr>
              <w:t>継続する。</w:t>
            </w:r>
          </w:p>
          <w:p w14:paraId="4CE6F5BB" w14:textId="6252D2E7" w:rsidR="00EA269A" w:rsidRPr="00F44E5D" w:rsidRDefault="00EA269A" w:rsidP="00A54610">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 xml:space="preserve">　・新型コロナウイルス感染症を含め、あらゆる危機管理事案に対し対応できる組織体制を構築する。</w:t>
            </w:r>
          </w:p>
          <w:p w14:paraId="5D339E3C" w14:textId="77777777" w:rsidR="00A54610" w:rsidRPr="00F44E5D" w:rsidRDefault="00A54610" w:rsidP="00A54610">
            <w:pPr>
              <w:spacing w:line="260" w:lineRule="exact"/>
              <w:ind w:left="420" w:hangingChars="200" w:hanging="420"/>
              <w:rPr>
                <w:rFonts w:asciiTheme="minorEastAsia" w:eastAsiaTheme="minorEastAsia" w:hAnsiTheme="minorEastAsia"/>
                <w:szCs w:val="21"/>
              </w:rPr>
            </w:pPr>
            <w:r w:rsidRPr="00F44E5D">
              <w:rPr>
                <w:rFonts w:asciiTheme="minorEastAsia" w:eastAsiaTheme="minorEastAsia" w:hAnsiTheme="minorEastAsia" w:hint="eastAsia"/>
                <w:color w:val="000000"/>
                <w:szCs w:val="21"/>
              </w:rPr>
              <w:t xml:space="preserve">　</w:t>
            </w:r>
            <w:r w:rsidRPr="00F44E5D">
              <w:rPr>
                <w:rFonts w:asciiTheme="minorEastAsia" w:eastAsiaTheme="minorEastAsia" w:hAnsiTheme="minorEastAsia" w:hint="eastAsia"/>
                <w:sz w:val="20"/>
                <w:szCs w:val="20"/>
              </w:rPr>
              <w:t>・全校一斉退庁日及びノークラブデー等による働き方改革を推進する。</w:t>
            </w:r>
          </w:p>
        </w:tc>
        <w:tc>
          <w:tcPr>
            <w:tcW w:w="4253" w:type="dxa"/>
            <w:tcBorders>
              <w:right w:val="dashed" w:sz="4" w:space="0" w:color="auto"/>
            </w:tcBorders>
          </w:tcPr>
          <w:p w14:paraId="204A4641" w14:textId="19675192" w:rsidR="00192404" w:rsidRPr="00F44E5D" w:rsidRDefault="00192404"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hint="eastAsia"/>
                <w:color w:val="000000"/>
                <w:szCs w:val="21"/>
              </w:rPr>
              <w:t>１</w:t>
            </w:r>
            <w:r w:rsidRPr="00F44E5D">
              <w:rPr>
                <w:rFonts w:asciiTheme="minorEastAsia" w:eastAsiaTheme="minorEastAsia" w:hAnsiTheme="minorEastAsia" w:hint="eastAsia"/>
                <w:color w:val="000000"/>
                <w:szCs w:val="21"/>
              </w:rPr>
              <w:t>）</w:t>
            </w:r>
          </w:p>
          <w:p w14:paraId="5C75F903" w14:textId="0E8E988D" w:rsidR="00631808" w:rsidRPr="00F44E5D" w:rsidRDefault="00EF4DD8"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ア</w:t>
            </w:r>
            <w:r w:rsidR="00192404" w:rsidRPr="00F44E5D">
              <w:rPr>
                <w:rFonts w:asciiTheme="minorEastAsia" w:eastAsiaTheme="minorEastAsia" w:hAnsiTheme="minorEastAsia" w:hint="eastAsia"/>
                <w:color w:val="000000"/>
                <w:szCs w:val="21"/>
              </w:rPr>
              <w:t>・教員相互の授業見学、授業アンケート結果を踏まえた教科会での協議</w:t>
            </w:r>
            <w:r w:rsidR="00300EEE" w:rsidRPr="00F44E5D">
              <w:rPr>
                <w:rFonts w:asciiTheme="minorEastAsia" w:eastAsiaTheme="minorEastAsia" w:hAnsiTheme="minorEastAsia" w:hint="eastAsia"/>
                <w:color w:val="000000"/>
                <w:szCs w:val="21"/>
              </w:rPr>
              <w:t>を全教科で年間</w:t>
            </w:r>
            <w:r w:rsidR="00F44E5D" w:rsidRPr="00F44E5D">
              <w:rPr>
                <w:rFonts w:asciiTheme="minorEastAsia" w:eastAsiaTheme="minorEastAsia" w:hAnsiTheme="minorEastAsia" w:hint="eastAsia"/>
                <w:color w:val="000000"/>
                <w:szCs w:val="21"/>
              </w:rPr>
              <w:t>２</w:t>
            </w:r>
            <w:r w:rsidR="00300EEE" w:rsidRPr="00F44E5D">
              <w:rPr>
                <w:rFonts w:asciiTheme="minorEastAsia" w:eastAsiaTheme="minorEastAsia" w:hAnsiTheme="minorEastAsia" w:hint="eastAsia"/>
                <w:color w:val="000000"/>
                <w:szCs w:val="21"/>
              </w:rPr>
              <w:t>回実施</w:t>
            </w:r>
            <w:r w:rsidR="00192404" w:rsidRPr="00F44E5D">
              <w:rPr>
                <w:rFonts w:asciiTheme="minorEastAsia" w:eastAsiaTheme="minorEastAsia" w:hAnsiTheme="minorEastAsia" w:hint="eastAsia"/>
                <w:color w:val="000000"/>
                <w:szCs w:val="21"/>
              </w:rPr>
              <w:t>。</w:t>
            </w:r>
          </w:p>
          <w:p w14:paraId="480A820B" w14:textId="4D64B484" w:rsidR="007175FC" w:rsidRPr="00F44E5D" w:rsidRDefault="007175FC" w:rsidP="00040E5F">
            <w:pPr>
              <w:spacing w:line="260" w:lineRule="exact"/>
              <w:ind w:left="420" w:hangingChars="200" w:hanging="420"/>
              <w:rPr>
                <w:rFonts w:asciiTheme="minorEastAsia" w:eastAsiaTheme="minorEastAsia" w:hAnsiTheme="minorEastAsia"/>
                <w:color w:val="000000"/>
                <w:szCs w:val="21"/>
              </w:rPr>
            </w:pPr>
          </w:p>
          <w:p w14:paraId="2B6E1D52" w14:textId="77777777" w:rsidR="007175FC" w:rsidRPr="00F44E5D" w:rsidRDefault="007175FC" w:rsidP="00040E5F">
            <w:pPr>
              <w:spacing w:line="260" w:lineRule="exact"/>
              <w:ind w:left="420" w:hangingChars="200" w:hanging="420"/>
              <w:rPr>
                <w:rFonts w:asciiTheme="minorEastAsia" w:eastAsiaTheme="minorEastAsia" w:hAnsiTheme="minorEastAsia"/>
                <w:color w:val="000000"/>
                <w:szCs w:val="21"/>
              </w:rPr>
            </w:pPr>
          </w:p>
          <w:p w14:paraId="23DDF535" w14:textId="56B79881" w:rsidR="009207AD" w:rsidRPr="00F44E5D" w:rsidRDefault="00092E3E" w:rsidP="00AF17E7">
            <w:pPr>
              <w:spacing w:line="260" w:lineRule="exact"/>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イ</w:t>
            </w:r>
            <w:r w:rsidR="009207AD" w:rsidRPr="00F44E5D">
              <w:rPr>
                <w:rFonts w:asciiTheme="minorEastAsia" w:eastAsiaTheme="minorEastAsia" w:hAnsiTheme="minorEastAsia" w:hint="eastAsia"/>
                <w:color w:val="000000"/>
                <w:szCs w:val="21"/>
              </w:rPr>
              <w:t>・伝達研修、教職員研修の実施。</w:t>
            </w:r>
          </w:p>
          <w:p w14:paraId="5746E48E" w14:textId="29365F00" w:rsidR="00332EB1" w:rsidRPr="00F44E5D" w:rsidRDefault="00AF17E7" w:rsidP="00040E5F">
            <w:pPr>
              <w:spacing w:line="260" w:lineRule="exact"/>
              <w:ind w:leftChars="100" w:left="420" w:hangingChars="100" w:hanging="21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・学校教育自己診断（教職員）で、「研修内容に係る肯定的回答」</w:t>
            </w:r>
            <w:r w:rsidR="00F44E5D" w:rsidRPr="00F44E5D">
              <w:rPr>
                <w:rFonts w:asciiTheme="minorEastAsia" w:eastAsiaTheme="minorEastAsia" w:hAnsiTheme="minorEastAsia"/>
                <w:color w:val="000000"/>
                <w:szCs w:val="21"/>
              </w:rPr>
              <w:t>85</w:t>
            </w:r>
            <w:r w:rsidRPr="00F44E5D">
              <w:rPr>
                <w:rFonts w:asciiTheme="minorEastAsia" w:eastAsiaTheme="minorEastAsia" w:hAnsiTheme="minorEastAsia" w:hint="eastAsia"/>
                <w:color w:val="000000"/>
                <w:szCs w:val="21"/>
              </w:rPr>
              <w:t>％以上。</w:t>
            </w:r>
          </w:p>
          <w:p w14:paraId="1514C727" w14:textId="2DC0C696" w:rsidR="00D332E9" w:rsidRPr="00F44E5D" w:rsidRDefault="00866184" w:rsidP="001146B6">
            <w:pPr>
              <w:spacing w:line="260" w:lineRule="exact"/>
              <w:ind w:leftChars="200" w:left="420" w:right="84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color w:val="000000"/>
                <w:szCs w:val="21"/>
              </w:rPr>
              <w:t>88</w:t>
            </w:r>
            <w:r w:rsidR="00AF17E7" w:rsidRPr="00F44E5D">
              <w:rPr>
                <w:rFonts w:asciiTheme="minorEastAsia" w:eastAsiaTheme="minorEastAsia" w:hAnsiTheme="minorEastAsia" w:hint="eastAsia"/>
                <w:color w:val="000000"/>
                <w:szCs w:val="21"/>
              </w:rPr>
              <w:t>％</w:t>
            </w:r>
            <w:r w:rsidRPr="00F44E5D">
              <w:rPr>
                <w:rFonts w:asciiTheme="minorEastAsia" w:eastAsiaTheme="minorEastAsia" w:hAnsiTheme="minorEastAsia" w:hint="eastAsia"/>
                <w:color w:val="000000"/>
                <w:szCs w:val="21"/>
              </w:rPr>
              <w:t>】</w:t>
            </w:r>
          </w:p>
          <w:p w14:paraId="43D97442" w14:textId="52E6122B" w:rsidR="001146B6" w:rsidRPr="00F44E5D" w:rsidRDefault="00EF4DD8" w:rsidP="00040E5F">
            <w:pPr>
              <w:spacing w:line="260" w:lineRule="exact"/>
              <w:ind w:leftChars="100" w:left="420" w:hangingChars="100" w:hanging="21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092E3E" w:rsidRPr="00F44E5D">
              <w:rPr>
                <w:rFonts w:asciiTheme="minorEastAsia" w:eastAsiaTheme="minorEastAsia" w:hAnsiTheme="minorEastAsia" w:hint="eastAsia"/>
                <w:color w:val="000000"/>
                <w:szCs w:val="21"/>
              </w:rPr>
              <w:t>学校教育自己診断</w:t>
            </w:r>
            <w:r w:rsidR="001C26E4" w:rsidRPr="00F44E5D">
              <w:rPr>
                <w:rFonts w:asciiTheme="minorEastAsia" w:eastAsiaTheme="minorEastAsia" w:hAnsiTheme="minorEastAsia" w:hint="eastAsia"/>
                <w:color w:val="000000"/>
                <w:szCs w:val="21"/>
              </w:rPr>
              <w:t>(生徒)</w:t>
            </w:r>
            <w:r w:rsidR="007175FC" w:rsidRPr="00F44E5D">
              <w:rPr>
                <w:rFonts w:asciiTheme="minorEastAsia" w:eastAsiaTheme="minorEastAsia" w:hAnsiTheme="minorEastAsia" w:hint="eastAsia"/>
                <w:color w:val="000000"/>
                <w:szCs w:val="21"/>
              </w:rPr>
              <w:t>で、</w:t>
            </w:r>
            <w:r w:rsidRPr="00F44E5D">
              <w:rPr>
                <w:rFonts w:asciiTheme="minorEastAsia" w:eastAsiaTheme="minorEastAsia" w:hAnsiTheme="minorEastAsia" w:hint="eastAsia"/>
                <w:color w:val="000000"/>
                <w:szCs w:val="21"/>
              </w:rPr>
              <w:t>「生徒指導に</w:t>
            </w:r>
            <w:r w:rsidR="00092E3E" w:rsidRPr="00F44E5D">
              <w:rPr>
                <w:rFonts w:asciiTheme="minorEastAsia" w:eastAsiaTheme="minorEastAsia" w:hAnsiTheme="minorEastAsia" w:hint="eastAsia"/>
                <w:color w:val="000000"/>
                <w:szCs w:val="21"/>
              </w:rPr>
              <w:t>係る肯定的回答</w:t>
            </w:r>
            <w:r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color w:val="000000"/>
                <w:szCs w:val="21"/>
              </w:rPr>
              <w:t>85</w:t>
            </w:r>
            <w:r w:rsidRPr="00F44E5D">
              <w:rPr>
                <w:rFonts w:asciiTheme="minorEastAsia" w:eastAsiaTheme="minorEastAsia" w:hAnsiTheme="minorEastAsia" w:hint="eastAsia"/>
                <w:color w:val="000000"/>
                <w:szCs w:val="21"/>
              </w:rPr>
              <w:t>％</w:t>
            </w:r>
            <w:r w:rsidR="00092E3E" w:rsidRPr="00F44E5D">
              <w:rPr>
                <w:rFonts w:asciiTheme="minorEastAsia" w:eastAsiaTheme="minorEastAsia" w:hAnsiTheme="minorEastAsia" w:hint="eastAsia"/>
                <w:color w:val="000000"/>
                <w:szCs w:val="21"/>
              </w:rPr>
              <w:t>以上</w:t>
            </w:r>
            <w:r w:rsidR="00300EEE" w:rsidRPr="00F44E5D">
              <w:rPr>
                <w:rFonts w:asciiTheme="minorEastAsia" w:eastAsiaTheme="minorEastAsia" w:hAnsiTheme="minorEastAsia" w:hint="eastAsia"/>
                <w:color w:val="000000"/>
                <w:szCs w:val="21"/>
              </w:rPr>
              <w:t>を維持</w:t>
            </w:r>
            <w:r w:rsidRPr="00F44E5D">
              <w:rPr>
                <w:rFonts w:asciiTheme="minorEastAsia" w:eastAsiaTheme="minorEastAsia" w:hAnsiTheme="minorEastAsia" w:hint="eastAsia"/>
                <w:color w:val="000000"/>
                <w:szCs w:val="21"/>
              </w:rPr>
              <w:t>。</w:t>
            </w:r>
          </w:p>
          <w:p w14:paraId="0D9736F0" w14:textId="27E33E07" w:rsidR="0075472F" w:rsidRPr="00F44E5D" w:rsidRDefault="00866184" w:rsidP="001146B6">
            <w:pPr>
              <w:spacing w:line="260" w:lineRule="exact"/>
              <w:ind w:leftChars="200" w:left="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color w:val="000000"/>
                <w:szCs w:val="21"/>
              </w:rPr>
              <w:t>85</w:t>
            </w:r>
            <w:r w:rsidR="00EF4DD8" w:rsidRPr="00F44E5D">
              <w:rPr>
                <w:rFonts w:asciiTheme="minorEastAsia" w:eastAsiaTheme="minorEastAsia" w:hAnsiTheme="minorEastAsia" w:hint="eastAsia"/>
                <w:color w:val="000000"/>
                <w:szCs w:val="21"/>
              </w:rPr>
              <w:t>％</w:t>
            </w:r>
            <w:r w:rsidRPr="00F44E5D">
              <w:rPr>
                <w:rFonts w:asciiTheme="minorEastAsia" w:eastAsiaTheme="minorEastAsia" w:hAnsiTheme="minorEastAsia" w:hint="eastAsia"/>
                <w:color w:val="000000"/>
                <w:szCs w:val="21"/>
              </w:rPr>
              <w:t>】</w:t>
            </w:r>
          </w:p>
          <w:p w14:paraId="7D234AAF" w14:textId="3B8CA698" w:rsidR="00EF4DD8" w:rsidRPr="00F44E5D" w:rsidRDefault="00161085"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hint="eastAsia"/>
                <w:color w:val="000000"/>
                <w:szCs w:val="21"/>
              </w:rPr>
              <w:t>２</w:t>
            </w:r>
            <w:r w:rsidRPr="00F44E5D">
              <w:rPr>
                <w:rFonts w:asciiTheme="minorEastAsia" w:eastAsiaTheme="minorEastAsia" w:hAnsiTheme="minorEastAsia" w:hint="eastAsia"/>
                <w:color w:val="000000"/>
                <w:szCs w:val="21"/>
              </w:rPr>
              <w:t>）</w:t>
            </w:r>
          </w:p>
          <w:p w14:paraId="4DF50FF0" w14:textId="7071541E" w:rsidR="00EB0476" w:rsidRPr="00F44E5D" w:rsidRDefault="00D332E9" w:rsidP="00866184">
            <w:pPr>
              <w:spacing w:line="260" w:lineRule="exact"/>
              <w:ind w:left="420" w:hangingChars="200" w:hanging="420"/>
              <w:rPr>
                <w:rFonts w:asciiTheme="minorEastAsia" w:eastAsiaTheme="minorEastAsia" w:hAnsiTheme="minorEastAsia"/>
                <w:szCs w:val="21"/>
              </w:rPr>
            </w:pPr>
            <w:r w:rsidRPr="00F44E5D">
              <w:rPr>
                <w:rFonts w:asciiTheme="minorEastAsia" w:eastAsiaTheme="minorEastAsia" w:hAnsiTheme="minorEastAsia" w:hint="eastAsia"/>
                <w:color w:val="000000"/>
                <w:szCs w:val="21"/>
              </w:rPr>
              <w:t>ア</w:t>
            </w:r>
            <w:r w:rsidR="00EF4DD8" w:rsidRPr="00F44E5D">
              <w:rPr>
                <w:rFonts w:asciiTheme="minorEastAsia" w:eastAsiaTheme="minorEastAsia" w:hAnsiTheme="minorEastAsia" w:hint="eastAsia"/>
                <w:color w:val="000000"/>
                <w:szCs w:val="21"/>
              </w:rPr>
              <w:t>・</w:t>
            </w:r>
            <w:r w:rsidR="00092E3E" w:rsidRPr="00F44E5D">
              <w:rPr>
                <w:rFonts w:asciiTheme="minorEastAsia" w:eastAsiaTheme="minorEastAsia" w:hAnsiTheme="minorEastAsia" w:hint="eastAsia"/>
                <w:color w:val="000000"/>
                <w:szCs w:val="21"/>
              </w:rPr>
              <w:t>学校教育自己診断（教職員）で、「</w:t>
            </w:r>
            <w:r w:rsidR="00EF4DD8" w:rsidRPr="00F44E5D">
              <w:rPr>
                <w:rFonts w:asciiTheme="minorEastAsia" w:eastAsiaTheme="minorEastAsia" w:hAnsiTheme="minorEastAsia" w:hint="eastAsia"/>
                <w:color w:val="000000"/>
                <w:szCs w:val="21"/>
              </w:rPr>
              <w:t>教職員間の相互理解についての肯定的回答</w:t>
            </w:r>
            <w:r w:rsidR="00092E3E"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color w:val="000000"/>
                <w:szCs w:val="21"/>
              </w:rPr>
              <w:t>85</w:t>
            </w:r>
            <w:r w:rsidR="00EF4DD8" w:rsidRPr="00F44E5D">
              <w:rPr>
                <w:rFonts w:asciiTheme="minorEastAsia" w:eastAsiaTheme="minorEastAsia" w:hAnsiTheme="minorEastAsia" w:hint="eastAsia"/>
                <w:color w:val="000000"/>
                <w:szCs w:val="21"/>
              </w:rPr>
              <w:t>％</w:t>
            </w:r>
            <w:r w:rsidR="00092E3E" w:rsidRPr="00F44E5D">
              <w:rPr>
                <w:rFonts w:asciiTheme="minorEastAsia" w:eastAsiaTheme="minorEastAsia" w:hAnsiTheme="minorEastAsia" w:hint="eastAsia"/>
                <w:color w:val="000000"/>
                <w:szCs w:val="21"/>
              </w:rPr>
              <w:t>以上</w:t>
            </w:r>
            <w:r w:rsidR="00E752A0" w:rsidRPr="00F44E5D">
              <w:rPr>
                <w:rFonts w:asciiTheme="minorEastAsia" w:eastAsiaTheme="minorEastAsia" w:hAnsiTheme="minorEastAsia" w:hint="eastAsia"/>
                <w:color w:val="000000"/>
                <w:szCs w:val="21"/>
              </w:rPr>
              <w:t>を維持する</w:t>
            </w:r>
            <w:r w:rsidR="00092E3E" w:rsidRPr="00F44E5D">
              <w:rPr>
                <w:rFonts w:asciiTheme="minorEastAsia" w:eastAsiaTheme="minorEastAsia" w:hAnsiTheme="minorEastAsia" w:hint="eastAsia"/>
                <w:color w:val="000000"/>
                <w:szCs w:val="21"/>
              </w:rPr>
              <w:t>。</w:t>
            </w:r>
            <w:r w:rsidR="00866184"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color w:val="000000"/>
                <w:szCs w:val="21"/>
              </w:rPr>
              <w:t>91</w:t>
            </w:r>
            <w:r w:rsidR="00EF4DD8" w:rsidRPr="00F44E5D">
              <w:rPr>
                <w:rFonts w:asciiTheme="minorEastAsia" w:eastAsiaTheme="minorEastAsia" w:hAnsiTheme="minorEastAsia" w:hint="eastAsia"/>
                <w:color w:val="000000"/>
                <w:szCs w:val="21"/>
              </w:rPr>
              <w:t>％</w:t>
            </w:r>
            <w:r w:rsidR="00866184" w:rsidRPr="00F44E5D">
              <w:rPr>
                <w:rFonts w:asciiTheme="minorEastAsia" w:eastAsiaTheme="minorEastAsia" w:hAnsiTheme="minorEastAsia" w:hint="eastAsia"/>
                <w:color w:val="000000"/>
                <w:szCs w:val="21"/>
              </w:rPr>
              <w:t>】</w:t>
            </w:r>
          </w:p>
        </w:tc>
        <w:tc>
          <w:tcPr>
            <w:tcW w:w="2091" w:type="dxa"/>
            <w:tcBorders>
              <w:left w:val="dashed" w:sz="4" w:space="0" w:color="auto"/>
              <w:right w:val="single" w:sz="4" w:space="0" w:color="auto"/>
            </w:tcBorders>
            <w:shd w:val="clear" w:color="auto" w:fill="auto"/>
          </w:tcPr>
          <w:p w14:paraId="4D714779" w14:textId="77777777" w:rsidR="00B008B1" w:rsidRPr="00F44E5D" w:rsidRDefault="00B008B1" w:rsidP="00E50B6C">
            <w:pPr>
              <w:spacing w:line="320" w:lineRule="exact"/>
              <w:rPr>
                <w:rFonts w:asciiTheme="minorEastAsia" w:eastAsiaTheme="minorEastAsia" w:hAnsiTheme="minorEastAsia"/>
                <w:szCs w:val="21"/>
              </w:rPr>
            </w:pPr>
          </w:p>
        </w:tc>
      </w:tr>
      <w:tr w:rsidR="00E50B6C" w:rsidRPr="00040E5F" w14:paraId="7B88C720" w14:textId="77777777" w:rsidTr="000C3F1F">
        <w:trPr>
          <w:cantSplit/>
          <w:trHeight w:val="3347"/>
          <w:jc w:val="center"/>
        </w:trPr>
        <w:tc>
          <w:tcPr>
            <w:tcW w:w="881" w:type="dxa"/>
            <w:shd w:val="clear" w:color="auto" w:fill="auto"/>
            <w:textDirection w:val="tbRlV"/>
            <w:vAlign w:val="center"/>
          </w:tcPr>
          <w:p w14:paraId="5F5B794F" w14:textId="6A5FDCEC" w:rsidR="001146B6" w:rsidRPr="00F44E5D" w:rsidRDefault="00F44E5D" w:rsidP="00FF790B">
            <w:pPr>
              <w:spacing w:line="320" w:lineRule="exact"/>
              <w:jc w:val="center"/>
              <w:rPr>
                <w:rFonts w:asciiTheme="minorEastAsia" w:eastAsiaTheme="minorEastAsia" w:hAnsiTheme="minorEastAsia"/>
                <w:spacing w:val="-20"/>
                <w:szCs w:val="21"/>
              </w:rPr>
            </w:pPr>
            <w:r w:rsidRPr="00F44E5D">
              <w:rPr>
                <w:rFonts w:asciiTheme="minorEastAsia" w:eastAsiaTheme="minorEastAsia" w:hAnsiTheme="minorEastAsia" w:hint="eastAsia"/>
                <w:spacing w:val="-20"/>
                <w:szCs w:val="21"/>
              </w:rPr>
              <w:t>３</w:t>
            </w:r>
            <w:r w:rsidR="00EF4DD8" w:rsidRPr="00F44E5D">
              <w:rPr>
                <w:rFonts w:asciiTheme="minorEastAsia" w:eastAsiaTheme="minorEastAsia" w:hAnsiTheme="minorEastAsia" w:hint="eastAsia"/>
                <w:spacing w:val="-20"/>
                <w:szCs w:val="21"/>
              </w:rPr>
              <w:t xml:space="preserve">　保護者・地域から信頼される</w:t>
            </w:r>
          </w:p>
          <w:p w14:paraId="77DC2856" w14:textId="3C929B45" w:rsidR="00B008B1" w:rsidRPr="00F44E5D" w:rsidRDefault="00EF4DD8" w:rsidP="00FF790B">
            <w:pPr>
              <w:spacing w:line="320" w:lineRule="exact"/>
              <w:jc w:val="center"/>
              <w:rPr>
                <w:rFonts w:asciiTheme="minorEastAsia" w:eastAsiaTheme="minorEastAsia" w:hAnsiTheme="minorEastAsia"/>
                <w:szCs w:val="21"/>
              </w:rPr>
            </w:pPr>
            <w:r w:rsidRPr="00F44E5D">
              <w:rPr>
                <w:rFonts w:asciiTheme="minorEastAsia" w:eastAsiaTheme="minorEastAsia" w:hAnsiTheme="minorEastAsia" w:hint="eastAsia"/>
                <w:spacing w:val="-20"/>
                <w:szCs w:val="21"/>
              </w:rPr>
              <w:t>学校づくり</w:t>
            </w:r>
          </w:p>
        </w:tc>
        <w:tc>
          <w:tcPr>
            <w:tcW w:w="2020" w:type="dxa"/>
            <w:shd w:val="clear" w:color="auto" w:fill="auto"/>
          </w:tcPr>
          <w:p w14:paraId="54047110" w14:textId="5FA1D590" w:rsidR="00334817" w:rsidRDefault="00334817" w:rsidP="00F44E5D">
            <w:pPr>
              <w:spacing w:line="260" w:lineRule="exact"/>
              <w:ind w:left="210" w:hangingChars="100" w:hanging="210"/>
              <w:rPr>
                <w:rFonts w:asciiTheme="minorEastAsia" w:eastAsiaTheme="minorEastAsia" w:hAnsiTheme="minorEastAsia"/>
                <w:szCs w:val="21"/>
              </w:rPr>
            </w:pPr>
            <w:r w:rsidRPr="00F44E5D">
              <w:rPr>
                <w:rFonts w:asciiTheme="minorEastAsia" w:eastAsiaTheme="minorEastAsia" w:hAnsiTheme="minorEastAsia" w:hint="eastAsia"/>
                <w:szCs w:val="21"/>
              </w:rPr>
              <w:t>（</w:t>
            </w:r>
            <w:r w:rsidR="00F44E5D" w:rsidRPr="00F44E5D">
              <w:rPr>
                <w:rFonts w:asciiTheme="minorEastAsia" w:eastAsiaTheme="minorEastAsia" w:hAnsiTheme="minorEastAsia" w:hint="eastAsia"/>
                <w:szCs w:val="21"/>
              </w:rPr>
              <w:t>１</w:t>
            </w:r>
            <w:r w:rsidR="00EF4DD8" w:rsidRPr="00F44E5D">
              <w:rPr>
                <w:rFonts w:asciiTheme="minorEastAsia" w:eastAsiaTheme="minorEastAsia" w:hAnsiTheme="minorEastAsia" w:hint="eastAsia"/>
                <w:szCs w:val="21"/>
              </w:rPr>
              <w:t>）子どもが「入りたい」</w:t>
            </w:r>
            <w:r w:rsidR="00040E5F" w:rsidRPr="00F44E5D">
              <w:rPr>
                <w:rFonts w:asciiTheme="minorEastAsia" w:eastAsiaTheme="minorEastAsia" w:hAnsiTheme="minorEastAsia" w:hint="eastAsia"/>
                <w:szCs w:val="21"/>
              </w:rPr>
              <w:t>「入ってよかった」、</w:t>
            </w:r>
            <w:r w:rsidR="00EF4DD8" w:rsidRPr="00F44E5D">
              <w:rPr>
                <w:rFonts w:asciiTheme="minorEastAsia" w:eastAsiaTheme="minorEastAsia" w:hAnsiTheme="minorEastAsia" w:hint="eastAsia"/>
                <w:szCs w:val="21"/>
              </w:rPr>
              <w:t>保護者が「子どもを入れたい」「入れてよかった」学校づくりの推進</w:t>
            </w:r>
          </w:p>
          <w:p w14:paraId="5E8AEF5F" w14:textId="77777777" w:rsidR="00F44E5D" w:rsidRPr="00F44E5D" w:rsidRDefault="00F44E5D" w:rsidP="00F44E5D">
            <w:pPr>
              <w:spacing w:line="260" w:lineRule="exact"/>
              <w:ind w:left="210" w:hangingChars="100" w:hanging="210"/>
              <w:rPr>
                <w:rFonts w:asciiTheme="minorEastAsia" w:eastAsiaTheme="minorEastAsia" w:hAnsiTheme="minorEastAsia"/>
                <w:szCs w:val="21"/>
              </w:rPr>
            </w:pPr>
          </w:p>
          <w:p w14:paraId="49725C89" w14:textId="4AF9B524" w:rsidR="00B008B1" w:rsidRPr="00F44E5D" w:rsidRDefault="00EF4DD8" w:rsidP="00F44E5D">
            <w:pPr>
              <w:spacing w:line="260" w:lineRule="exact"/>
              <w:ind w:left="210" w:hangingChars="100" w:hanging="210"/>
              <w:rPr>
                <w:rFonts w:asciiTheme="minorEastAsia" w:eastAsiaTheme="minorEastAsia" w:hAnsiTheme="minorEastAsia"/>
                <w:szCs w:val="21"/>
              </w:rPr>
            </w:pPr>
            <w:r w:rsidRPr="00F44E5D">
              <w:rPr>
                <w:rFonts w:asciiTheme="minorEastAsia" w:eastAsiaTheme="minorEastAsia" w:hAnsiTheme="minorEastAsia" w:hint="eastAsia"/>
                <w:szCs w:val="21"/>
              </w:rPr>
              <w:t>（</w:t>
            </w:r>
            <w:r w:rsidR="00F44E5D" w:rsidRPr="00F44E5D">
              <w:rPr>
                <w:rFonts w:asciiTheme="minorEastAsia" w:eastAsiaTheme="minorEastAsia" w:hAnsiTheme="minorEastAsia" w:hint="eastAsia"/>
                <w:szCs w:val="21"/>
              </w:rPr>
              <w:t>２</w:t>
            </w:r>
            <w:r w:rsidRPr="00F44E5D">
              <w:rPr>
                <w:rFonts w:asciiTheme="minorEastAsia" w:eastAsiaTheme="minorEastAsia" w:hAnsiTheme="minorEastAsia" w:hint="eastAsia"/>
                <w:szCs w:val="21"/>
              </w:rPr>
              <w:t>）</w:t>
            </w:r>
            <w:r w:rsidR="002A5516" w:rsidRPr="00F44E5D">
              <w:rPr>
                <w:rFonts w:asciiTheme="minorEastAsia" w:eastAsiaTheme="minorEastAsia" w:hAnsiTheme="minorEastAsia" w:hint="eastAsia"/>
                <w:szCs w:val="21"/>
              </w:rPr>
              <w:t>保護者・</w:t>
            </w:r>
            <w:r w:rsidR="00040E5F" w:rsidRPr="00F44E5D">
              <w:rPr>
                <w:rFonts w:asciiTheme="minorEastAsia" w:eastAsiaTheme="minorEastAsia" w:hAnsiTheme="minorEastAsia" w:hint="eastAsia"/>
                <w:szCs w:val="21"/>
              </w:rPr>
              <w:t>地域との信頼関係</w:t>
            </w:r>
            <w:r w:rsidR="00D332E9" w:rsidRPr="00F44E5D">
              <w:rPr>
                <w:rFonts w:asciiTheme="minorEastAsia" w:eastAsiaTheme="minorEastAsia" w:hAnsiTheme="minorEastAsia" w:hint="eastAsia"/>
                <w:szCs w:val="21"/>
              </w:rPr>
              <w:t>の向上</w:t>
            </w:r>
          </w:p>
        </w:tc>
        <w:tc>
          <w:tcPr>
            <w:tcW w:w="5741" w:type="dxa"/>
            <w:tcBorders>
              <w:right w:val="dashed" w:sz="4" w:space="0" w:color="auto"/>
            </w:tcBorders>
            <w:shd w:val="clear" w:color="auto" w:fill="auto"/>
          </w:tcPr>
          <w:p w14:paraId="4354D8EC" w14:textId="6987E4E5" w:rsidR="00040E5F" w:rsidRPr="00F44E5D" w:rsidRDefault="00040E5F"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hint="eastAsia"/>
                <w:color w:val="000000"/>
                <w:szCs w:val="21"/>
              </w:rPr>
              <w:t>１</w:t>
            </w:r>
            <w:r w:rsidRPr="00F44E5D">
              <w:rPr>
                <w:rFonts w:asciiTheme="minorEastAsia" w:eastAsiaTheme="minorEastAsia" w:hAnsiTheme="minorEastAsia" w:hint="eastAsia"/>
                <w:color w:val="000000"/>
                <w:szCs w:val="21"/>
              </w:rPr>
              <w:t>）</w:t>
            </w:r>
          </w:p>
          <w:p w14:paraId="2912B7D1" w14:textId="59B6FCE5" w:rsidR="00EF4DD8" w:rsidRPr="00F44E5D" w:rsidRDefault="00EF4DD8"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 xml:space="preserve">　・</w:t>
            </w:r>
            <w:r w:rsidR="003C2D22" w:rsidRPr="00F44E5D">
              <w:rPr>
                <w:rFonts w:asciiTheme="minorEastAsia" w:eastAsiaTheme="minorEastAsia" w:hAnsiTheme="minorEastAsia" w:hint="eastAsia"/>
                <w:color w:val="000000"/>
                <w:szCs w:val="21"/>
              </w:rPr>
              <w:t>授業公開、</w:t>
            </w:r>
            <w:r w:rsidRPr="00F44E5D">
              <w:rPr>
                <w:rFonts w:asciiTheme="minorEastAsia" w:eastAsiaTheme="minorEastAsia" w:hAnsiTheme="minorEastAsia" w:hint="eastAsia"/>
                <w:color w:val="000000"/>
                <w:szCs w:val="21"/>
              </w:rPr>
              <w:t>体育大会、文化祭、個人面談、進路説明会</w:t>
            </w:r>
            <w:r w:rsidR="00FE3331"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color w:val="000000"/>
                <w:szCs w:val="21"/>
              </w:rPr>
              <w:t>PTA</w:t>
            </w:r>
            <w:r w:rsidR="00FE3331" w:rsidRPr="00F44E5D">
              <w:rPr>
                <w:rFonts w:asciiTheme="minorEastAsia" w:eastAsiaTheme="minorEastAsia" w:hAnsiTheme="minorEastAsia" w:hint="eastAsia"/>
                <w:color w:val="000000"/>
                <w:szCs w:val="21"/>
              </w:rPr>
              <w:t>活動等を通じ、</w:t>
            </w:r>
            <w:r w:rsidRPr="00F44E5D">
              <w:rPr>
                <w:rFonts w:asciiTheme="minorEastAsia" w:eastAsiaTheme="minorEastAsia" w:hAnsiTheme="minorEastAsia" w:hint="eastAsia"/>
                <w:color w:val="000000"/>
                <w:szCs w:val="21"/>
              </w:rPr>
              <w:t>保護者の信頼をさらに得るよう努める。</w:t>
            </w:r>
          </w:p>
          <w:p w14:paraId="4E229DD9" w14:textId="7E7B0685" w:rsidR="00EF4DD8" w:rsidRPr="00F44E5D" w:rsidRDefault="00EF4DD8" w:rsidP="00040E5F">
            <w:pPr>
              <w:spacing w:line="260" w:lineRule="exact"/>
              <w:ind w:leftChars="100" w:left="420" w:hangingChars="100" w:hanging="21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7F2D3D" w:rsidRPr="00F44E5D">
              <w:rPr>
                <w:rFonts w:asciiTheme="minorEastAsia" w:eastAsiaTheme="minorEastAsia" w:hAnsiTheme="minorEastAsia" w:hint="eastAsia"/>
                <w:color w:val="000000"/>
                <w:szCs w:val="21"/>
              </w:rPr>
              <w:t>施設</w:t>
            </w:r>
            <w:r w:rsidR="007F1B92" w:rsidRPr="00F44E5D">
              <w:rPr>
                <w:rFonts w:asciiTheme="minorEastAsia" w:eastAsiaTheme="minorEastAsia" w:hAnsiTheme="minorEastAsia" w:hint="eastAsia"/>
                <w:color w:val="000000"/>
                <w:szCs w:val="21"/>
              </w:rPr>
              <w:t>設備の</w:t>
            </w:r>
            <w:r w:rsidR="007F2D3D" w:rsidRPr="00F44E5D">
              <w:rPr>
                <w:rFonts w:asciiTheme="minorEastAsia" w:eastAsiaTheme="minorEastAsia" w:hAnsiTheme="minorEastAsia" w:hint="eastAsia"/>
                <w:color w:val="000000"/>
                <w:szCs w:val="21"/>
              </w:rPr>
              <w:t>改善</w:t>
            </w:r>
            <w:r w:rsidR="007F1B92" w:rsidRPr="00F44E5D">
              <w:rPr>
                <w:rFonts w:asciiTheme="minorEastAsia" w:eastAsiaTheme="minorEastAsia" w:hAnsiTheme="minorEastAsia" w:hint="eastAsia"/>
                <w:color w:val="000000"/>
                <w:szCs w:val="21"/>
              </w:rPr>
              <w:t>に努め</w:t>
            </w:r>
            <w:r w:rsidR="007F2D3D" w:rsidRPr="00F44E5D">
              <w:rPr>
                <w:rFonts w:asciiTheme="minorEastAsia" w:eastAsiaTheme="minorEastAsia" w:hAnsiTheme="minorEastAsia" w:hint="eastAsia"/>
                <w:color w:val="000000"/>
                <w:szCs w:val="21"/>
              </w:rPr>
              <w:t>、</w:t>
            </w:r>
            <w:r w:rsidRPr="00F44E5D">
              <w:rPr>
                <w:rFonts w:asciiTheme="minorEastAsia" w:eastAsiaTheme="minorEastAsia" w:hAnsiTheme="minorEastAsia" w:hint="eastAsia"/>
                <w:color w:val="000000"/>
                <w:szCs w:val="21"/>
              </w:rPr>
              <w:t>学習環境の充実</w:t>
            </w:r>
            <w:r w:rsidR="007F1B92" w:rsidRPr="00F44E5D">
              <w:rPr>
                <w:rFonts w:asciiTheme="minorEastAsia" w:eastAsiaTheme="minorEastAsia" w:hAnsiTheme="minorEastAsia" w:hint="eastAsia"/>
                <w:color w:val="000000"/>
                <w:szCs w:val="21"/>
              </w:rPr>
              <w:t>を図る</w:t>
            </w:r>
            <w:r w:rsidRPr="00F44E5D">
              <w:rPr>
                <w:rFonts w:asciiTheme="minorEastAsia" w:eastAsiaTheme="minorEastAsia" w:hAnsiTheme="minorEastAsia" w:hint="eastAsia"/>
                <w:color w:val="000000"/>
                <w:szCs w:val="21"/>
              </w:rPr>
              <w:t>。</w:t>
            </w:r>
          </w:p>
          <w:p w14:paraId="5CE2C9B2" w14:textId="47A89C81" w:rsidR="00D53C19" w:rsidRPr="00F44E5D" w:rsidRDefault="00691562" w:rsidP="00852F9F">
            <w:pPr>
              <w:spacing w:line="260" w:lineRule="exact"/>
              <w:ind w:leftChars="100" w:left="420" w:hangingChars="100" w:hanging="21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・創立</w:t>
            </w:r>
            <w:r w:rsidR="00F44E5D" w:rsidRPr="00F44E5D">
              <w:rPr>
                <w:rFonts w:asciiTheme="minorEastAsia" w:eastAsiaTheme="minorEastAsia" w:hAnsiTheme="minorEastAsia"/>
                <w:color w:val="000000"/>
                <w:szCs w:val="21"/>
              </w:rPr>
              <w:t>20</w:t>
            </w:r>
            <w:r w:rsidRPr="00F44E5D">
              <w:rPr>
                <w:rFonts w:asciiTheme="minorEastAsia" w:eastAsiaTheme="minorEastAsia" w:hAnsiTheme="minorEastAsia" w:hint="eastAsia"/>
                <w:color w:val="000000"/>
                <w:szCs w:val="21"/>
              </w:rPr>
              <w:t>周年（令和</w:t>
            </w:r>
            <w:r w:rsidR="00F44E5D" w:rsidRPr="00F44E5D">
              <w:rPr>
                <w:rFonts w:asciiTheme="minorEastAsia" w:eastAsiaTheme="minorEastAsia" w:hAnsiTheme="minorEastAsia" w:hint="eastAsia"/>
                <w:color w:val="000000"/>
                <w:szCs w:val="21"/>
              </w:rPr>
              <w:t>４</w:t>
            </w:r>
            <w:r w:rsidRPr="00F44E5D">
              <w:rPr>
                <w:rFonts w:asciiTheme="minorEastAsia" w:eastAsiaTheme="minorEastAsia" w:hAnsiTheme="minorEastAsia" w:hint="eastAsia"/>
                <w:color w:val="000000"/>
                <w:szCs w:val="21"/>
              </w:rPr>
              <w:t>年度）に向け</w:t>
            </w:r>
            <w:r w:rsidR="000C3F1F" w:rsidRPr="00F44E5D">
              <w:rPr>
                <w:rFonts w:asciiTheme="minorEastAsia" w:eastAsiaTheme="minorEastAsia" w:hAnsiTheme="minorEastAsia" w:hint="eastAsia"/>
                <w:color w:val="000000"/>
                <w:szCs w:val="21"/>
              </w:rPr>
              <w:t>て</w:t>
            </w:r>
            <w:r w:rsidRPr="00F44E5D">
              <w:rPr>
                <w:rFonts w:asciiTheme="minorEastAsia" w:eastAsiaTheme="minorEastAsia" w:hAnsiTheme="minorEastAsia" w:hint="eastAsia"/>
                <w:color w:val="000000"/>
                <w:szCs w:val="21"/>
              </w:rPr>
              <w:t>、</w:t>
            </w:r>
            <w:r w:rsidR="000C3F1F" w:rsidRPr="00F44E5D">
              <w:rPr>
                <w:rFonts w:asciiTheme="minorEastAsia" w:eastAsiaTheme="minorEastAsia" w:hAnsiTheme="minorEastAsia" w:hint="eastAsia"/>
                <w:color w:val="000000"/>
                <w:szCs w:val="21"/>
              </w:rPr>
              <w:t>学校教育自己診断結果等を踏まえ、</w:t>
            </w:r>
            <w:r w:rsidR="00852F9F" w:rsidRPr="00F44E5D">
              <w:rPr>
                <w:rFonts w:asciiTheme="minorEastAsia" w:eastAsiaTheme="minorEastAsia" w:hAnsiTheme="minorEastAsia" w:hint="eastAsia"/>
                <w:color w:val="000000"/>
                <w:szCs w:val="21"/>
              </w:rPr>
              <w:t>保護者や地域社会から期待され信頼される学校づくり、</w:t>
            </w:r>
            <w:r w:rsidRPr="00F44E5D">
              <w:rPr>
                <w:rFonts w:asciiTheme="minorEastAsia" w:eastAsiaTheme="minorEastAsia" w:hAnsiTheme="minorEastAsia" w:hint="eastAsia"/>
                <w:color w:val="000000"/>
                <w:szCs w:val="21"/>
              </w:rPr>
              <w:t>将来構想について</w:t>
            </w:r>
            <w:r w:rsidR="001947E7" w:rsidRPr="00F44E5D">
              <w:rPr>
                <w:rFonts w:asciiTheme="minorEastAsia" w:eastAsiaTheme="minorEastAsia" w:hAnsiTheme="minorEastAsia" w:hint="eastAsia"/>
                <w:color w:val="000000"/>
                <w:szCs w:val="21"/>
              </w:rPr>
              <w:t>研究を進める。</w:t>
            </w:r>
          </w:p>
          <w:p w14:paraId="210E6E44" w14:textId="21E20888" w:rsidR="005520AC" w:rsidRPr="00F44E5D" w:rsidRDefault="00040E5F" w:rsidP="00040E5F">
            <w:pPr>
              <w:spacing w:line="260" w:lineRule="exact"/>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hint="eastAsia"/>
                <w:color w:val="000000"/>
                <w:szCs w:val="21"/>
              </w:rPr>
              <w:t>２</w:t>
            </w:r>
            <w:r w:rsidRPr="00F44E5D">
              <w:rPr>
                <w:rFonts w:asciiTheme="minorEastAsia" w:eastAsiaTheme="minorEastAsia" w:hAnsiTheme="minorEastAsia" w:hint="eastAsia"/>
                <w:color w:val="000000"/>
                <w:szCs w:val="21"/>
              </w:rPr>
              <w:t>）</w:t>
            </w:r>
          </w:p>
          <w:p w14:paraId="41A8F7C7" w14:textId="77777777" w:rsidR="003C2D22" w:rsidRPr="00F44E5D" w:rsidRDefault="003C2D22" w:rsidP="003C2D22">
            <w:pPr>
              <w:spacing w:line="260" w:lineRule="exact"/>
              <w:ind w:leftChars="100" w:left="420" w:hangingChars="100" w:hanging="21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・学校教育活動の全般について、</w:t>
            </w:r>
            <w:r w:rsidR="002A5516" w:rsidRPr="00F44E5D">
              <w:rPr>
                <w:rFonts w:asciiTheme="minorEastAsia" w:eastAsiaTheme="minorEastAsia" w:hAnsiTheme="minorEastAsia" w:hint="eastAsia"/>
                <w:color w:val="000000"/>
                <w:szCs w:val="21"/>
              </w:rPr>
              <w:t>本校生徒・保護者、</w:t>
            </w:r>
            <w:r w:rsidRPr="00F44E5D">
              <w:rPr>
                <w:rFonts w:asciiTheme="minorEastAsia" w:eastAsiaTheme="minorEastAsia" w:hAnsiTheme="minorEastAsia" w:hint="eastAsia"/>
                <w:color w:val="000000"/>
                <w:szCs w:val="21"/>
              </w:rPr>
              <w:t>中学校、中学生・保護者、地域に発信し、信頼にたる学校づくりを推進する。</w:t>
            </w:r>
          </w:p>
          <w:p w14:paraId="0A36554D" w14:textId="77777777" w:rsidR="00B008B1" w:rsidRPr="00F44E5D" w:rsidRDefault="00EF4DD8" w:rsidP="002A5516">
            <w:pPr>
              <w:spacing w:line="260" w:lineRule="exact"/>
              <w:ind w:leftChars="100" w:left="420" w:hangingChars="100" w:hanging="210"/>
              <w:rPr>
                <w:rFonts w:asciiTheme="minorEastAsia" w:eastAsiaTheme="minorEastAsia" w:hAnsiTheme="minorEastAsia"/>
                <w:szCs w:val="21"/>
              </w:rPr>
            </w:pPr>
            <w:r w:rsidRPr="00F44E5D">
              <w:rPr>
                <w:rFonts w:asciiTheme="minorEastAsia" w:eastAsiaTheme="minorEastAsia" w:hAnsiTheme="minorEastAsia" w:hint="eastAsia"/>
                <w:color w:val="000000"/>
                <w:szCs w:val="21"/>
              </w:rPr>
              <w:t>・</w:t>
            </w:r>
            <w:r w:rsidR="003C2D22" w:rsidRPr="00F44E5D">
              <w:rPr>
                <w:rFonts w:asciiTheme="minorEastAsia" w:eastAsiaTheme="minorEastAsia" w:hAnsiTheme="minorEastAsia" w:hint="eastAsia"/>
                <w:color w:val="000000"/>
                <w:szCs w:val="21"/>
              </w:rPr>
              <w:t>ホーム</w:t>
            </w:r>
            <w:r w:rsidRPr="00F44E5D">
              <w:rPr>
                <w:rFonts w:asciiTheme="minorEastAsia" w:eastAsiaTheme="minorEastAsia" w:hAnsiTheme="minorEastAsia" w:hint="eastAsia"/>
                <w:color w:val="000000"/>
                <w:szCs w:val="21"/>
              </w:rPr>
              <w:t>ページの充実</w:t>
            </w:r>
            <w:r w:rsidR="002A5516" w:rsidRPr="00F44E5D">
              <w:rPr>
                <w:rFonts w:asciiTheme="minorEastAsia" w:eastAsiaTheme="minorEastAsia" w:hAnsiTheme="minorEastAsia" w:hint="eastAsia"/>
                <w:color w:val="000000"/>
                <w:szCs w:val="21"/>
              </w:rPr>
              <w:t>、メールマガジンの発信</w:t>
            </w:r>
            <w:r w:rsidRPr="00F44E5D">
              <w:rPr>
                <w:rFonts w:asciiTheme="minorEastAsia" w:eastAsiaTheme="minorEastAsia" w:hAnsiTheme="minorEastAsia" w:hint="eastAsia"/>
                <w:color w:val="000000"/>
                <w:szCs w:val="21"/>
              </w:rPr>
              <w:t>などにより、</w:t>
            </w:r>
            <w:r w:rsidR="002A5516" w:rsidRPr="00F44E5D">
              <w:rPr>
                <w:rFonts w:asciiTheme="minorEastAsia" w:eastAsiaTheme="minorEastAsia" w:hAnsiTheme="minorEastAsia" w:hint="eastAsia"/>
                <w:color w:val="000000"/>
                <w:szCs w:val="21"/>
              </w:rPr>
              <w:t>学校教育活動への理解と信頼を促す</w:t>
            </w:r>
            <w:r w:rsidRPr="00F44E5D">
              <w:rPr>
                <w:rFonts w:asciiTheme="minorEastAsia" w:eastAsiaTheme="minorEastAsia" w:hAnsiTheme="minorEastAsia" w:hint="eastAsia"/>
                <w:color w:val="000000"/>
                <w:szCs w:val="21"/>
              </w:rPr>
              <w:t>。</w:t>
            </w:r>
          </w:p>
        </w:tc>
        <w:tc>
          <w:tcPr>
            <w:tcW w:w="4253" w:type="dxa"/>
            <w:tcBorders>
              <w:right w:val="dashed" w:sz="4" w:space="0" w:color="auto"/>
            </w:tcBorders>
          </w:tcPr>
          <w:p w14:paraId="617333CD" w14:textId="0519DC9F" w:rsidR="00040E5F" w:rsidRPr="00F44E5D" w:rsidRDefault="00040E5F"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hint="eastAsia"/>
                <w:color w:val="000000"/>
                <w:szCs w:val="21"/>
              </w:rPr>
              <w:t>１</w:t>
            </w:r>
            <w:r w:rsidRPr="00F44E5D">
              <w:rPr>
                <w:rFonts w:asciiTheme="minorEastAsia" w:eastAsiaTheme="minorEastAsia" w:hAnsiTheme="minorEastAsia" w:hint="eastAsia"/>
                <w:color w:val="000000"/>
                <w:szCs w:val="21"/>
              </w:rPr>
              <w:t>）</w:t>
            </w:r>
          </w:p>
          <w:p w14:paraId="1B972E98" w14:textId="2611045C" w:rsidR="00EF4DD8" w:rsidRPr="00F44E5D" w:rsidRDefault="00EF4DD8" w:rsidP="00BE7A3B">
            <w:pPr>
              <w:spacing w:line="260" w:lineRule="exact"/>
              <w:ind w:leftChars="100" w:left="420" w:hangingChars="100" w:hanging="21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BE7A3B" w:rsidRPr="00F44E5D">
              <w:rPr>
                <w:rFonts w:asciiTheme="minorEastAsia" w:eastAsiaTheme="minorEastAsia" w:hAnsiTheme="minorEastAsia" w:hint="eastAsia"/>
                <w:color w:val="000000"/>
                <w:szCs w:val="21"/>
              </w:rPr>
              <w:t>学校教育自己診断</w:t>
            </w:r>
            <w:r w:rsidRPr="00F44E5D">
              <w:rPr>
                <w:rFonts w:asciiTheme="minorEastAsia" w:eastAsiaTheme="minorEastAsia" w:hAnsiTheme="minorEastAsia" w:hint="eastAsia"/>
                <w:color w:val="000000"/>
                <w:szCs w:val="21"/>
              </w:rPr>
              <w:t>「入って(入れて)よかった」生徒</w:t>
            </w:r>
            <w:r w:rsidR="00F44E5D" w:rsidRPr="00F44E5D">
              <w:rPr>
                <w:rFonts w:asciiTheme="minorEastAsia" w:eastAsiaTheme="minorEastAsia" w:hAnsiTheme="minorEastAsia"/>
                <w:color w:val="000000"/>
                <w:szCs w:val="21"/>
              </w:rPr>
              <w:t>78</w:t>
            </w:r>
            <w:r w:rsidRPr="00F44E5D">
              <w:rPr>
                <w:rFonts w:asciiTheme="minorEastAsia" w:eastAsiaTheme="minorEastAsia" w:hAnsiTheme="minorEastAsia" w:hint="eastAsia"/>
                <w:color w:val="000000"/>
                <w:szCs w:val="21"/>
              </w:rPr>
              <w:t>％以上</w:t>
            </w:r>
            <w:r w:rsidR="00F25266" w:rsidRPr="00F44E5D">
              <w:rPr>
                <w:rFonts w:asciiTheme="minorEastAsia" w:eastAsiaTheme="minorEastAsia" w:hAnsiTheme="minorEastAsia" w:hint="eastAsia"/>
                <w:color w:val="000000"/>
                <w:szCs w:val="21"/>
              </w:rPr>
              <w:t>。</w:t>
            </w:r>
            <w:r w:rsidR="00866184"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color w:val="000000"/>
                <w:szCs w:val="21"/>
              </w:rPr>
              <w:t>78</w:t>
            </w:r>
            <w:r w:rsidRPr="00F44E5D">
              <w:rPr>
                <w:rFonts w:asciiTheme="minorEastAsia" w:eastAsiaTheme="minorEastAsia" w:hAnsiTheme="minorEastAsia" w:hint="eastAsia"/>
                <w:color w:val="000000"/>
                <w:szCs w:val="21"/>
              </w:rPr>
              <w:t>％</w:t>
            </w:r>
            <w:r w:rsidR="00866184" w:rsidRPr="00F44E5D">
              <w:rPr>
                <w:rFonts w:asciiTheme="minorEastAsia" w:eastAsiaTheme="minorEastAsia" w:hAnsiTheme="minorEastAsia" w:hint="eastAsia"/>
                <w:color w:val="000000"/>
                <w:szCs w:val="21"/>
              </w:rPr>
              <w:t>】</w:t>
            </w:r>
            <w:r w:rsidRPr="00F44E5D">
              <w:rPr>
                <w:rFonts w:asciiTheme="minorEastAsia" w:eastAsiaTheme="minorEastAsia" w:hAnsiTheme="minorEastAsia" w:hint="eastAsia"/>
                <w:color w:val="000000"/>
                <w:szCs w:val="21"/>
              </w:rPr>
              <w:t>、保護者</w:t>
            </w:r>
            <w:r w:rsidR="00F44E5D" w:rsidRPr="00F44E5D">
              <w:rPr>
                <w:rFonts w:asciiTheme="minorEastAsia" w:eastAsiaTheme="minorEastAsia" w:hAnsiTheme="minorEastAsia"/>
                <w:color w:val="000000"/>
                <w:szCs w:val="21"/>
              </w:rPr>
              <w:t>90</w:t>
            </w:r>
            <w:r w:rsidRPr="00F44E5D">
              <w:rPr>
                <w:rFonts w:asciiTheme="minorEastAsia" w:eastAsiaTheme="minorEastAsia" w:hAnsiTheme="minorEastAsia" w:hint="eastAsia"/>
                <w:color w:val="000000"/>
                <w:szCs w:val="21"/>
              </w:rPr>
              <w:t>％以上</w:t>
            </w:r>
            <w:r w:rsidR="003C2D22" w:rsidRPr="00F44E5D">
              <w:rPr>
                <w:rFonts w:asciiTheme="minorEastAsia" w:eastAsiaTheme="minorEastAsia" w:hAnsiTheme="minorEastAsia" w:hint="eastAsia"/>
                <w:color w:val="000000"/>
                <w:szCs w:val="21"/>
              </w:rPr>
              <w:t>。</w:t>
            </w:r>
            <w:r w:rsidR="00866184"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color w:val="000000"/>
                <w:szCs w:val="21"/>
              </w:rPr>
              <w:t>91</w:t>
            </w:r>
            <w:r w:rsidRPr="00F44E5D">
              <w:rPr>
                <w:rFonts w:asciiTheme="minorEastAsia" w:eastAsiaTheme="minorEastAsia" w:hAnsiTheme="minorEastAsia" w:hint="eastAsia"/>
                <w:color w:val="000000"/>
                <w:szCs w:val="21"/>
              </w:rPr>
              <w:t>％</w:t>
            </w:r>
            <w:r w:rsidR="00866184" w:rsidRPr="00F44E5D">
              <w:rPr>
                <w:rFonts w:asciiTheme="minorEastAsia" w:eastAsiaTheme="minorEastAsia" w:hAnsiTheme="minorEastAsia" w:hint="eastAsia"/>
                <w:color w:val="000000"/>
                <w:szCs w:val="21"/>
              </w:rPr>
              <w:t>】</w:t>
            </w:r>
          </w:p>
          <w:p w14:paraId="11E33F02" w14:textId="5A84E308" w:rsidR="00EF4DD8" w:rsidRPr="00F44E5D" w:rsidRDefault="00EF4DD8" w:rsidP="00040E5F">
            <w:pPr>
              <w:spacing w:line="260" w:lineRule="exact"/>
              <w:ind w:left="420" w:hangingChars="200" w:hanging="42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 xml:space="preserve">　</w:t>
            </w:r>
          </w:p>
          <w:p w14:paraId="37068FA9" w14:textId="11C21380" w:rsidR="00691562" w:rsidRPr="00F44E5D" w:rsidRDefault="00691562" w:rsidP="00040E5F">
            <w:pPr>
              <w:spacing w:line="260" w:lineRule="exact"/>
              <w:ind w:left="420" w:hangingChars="200" w:hanging="420"/>
              <w:rPr>
                <w:rFonts w:asciiTheme="minorEastAsia" w:eastAsiaTheme="minorEastAsia" w:hAnsiTheme="minorEastAsia"/>
                <w:color w:val="000000"/>
                <w:szCs w:val="21"/>
              </w:rPr>
            </w:pPr>
          </w:p>
          <w:p w14:paraId="5D72C574" w14:textId="77777777" w:rsidR="00691562" w:rsidRPr="00F44E5D" w:rsidRDefault="00691562" w:rsidP="00040E5F">
            <w:pPr>
              <w:spacing w:line="260" w:lineRule="exact"/>
              <w:ind w:left="420" w:hangingChars="200" w:hanging="420"/>
              <w:rPr>
                <w:rFonts w:asciiTheme="minorEastAsia" w:eastAsiaTheme="minorEastAsia" w:hAnsiTheme="minorEastAsia"/>
                <w:color w:val="000000"/>
                <w:szCs w:val="21"/>
              </w:rPr>
            </w:pPr>
          </w:p>
          <w:p w14:paraId="55F4F5A2" w14:textId="77777777" w:rsidR="007F1B92" w:rsidRPr="00F44E5D" w:rsidRDefault="007F1B92" w:rsidP="00040E5F">
            <w:pPr>
              <w:spacing w:line="260" w:lineRule="exact"/>
              <w:ind w:left="420" w:hangingChars="200" w:hanging="420"/>
              <w:rPr>
                <w:rFonts w:asciiTheme="minorEastAsia" w:eastAsiaTheme="minorEastAsia" w:hAnsiTheme="minorEastAsia"/>
                <w:color w:val="000000"/>
                <w:szCs w:val="21"/>
              </w:rPr>
            </w:pPr>
          </w:p>
          <w:p w14:paraId="318033C0" w14:textId="7979F543" w:rsidR="007F2D3D" w:rsidRPr="00F44E5D" w:rsidRDefault="00040E5F" w:rsidP="00040E5F">
            <w:pPr>
              <w:spacing w:line="260" w:lineRule="exact"/>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F44E5D" w:rsidRPr="00F44E5D">
              <w:rPr>
                <w:rFonts w:asciiTheme="minorEastAsia" w:eastAsiaTheme="minorEastAsia" w:hAnsiTheme="minorEastAsia" w:hint="eastAsia"/>
                <w:color w:val="000000"/>
                <w:szCs w:val="21"/>
              </w:rPr>
              <w:t>２</w:t>
            </w:r>
            <w:r w:rsidRPr="00F44E5D">
              <w:rPr>
                <w:rFonts w:asciiTheme="minorEastAsia" w:eastAsiaTheme="minorEastAsia" w:hAnsiTheme="minorEastAsia" w:hint="eastAsia"/>
                <w:color w:val="000000"/>
                <w:szCs w:val="21"/>
              </w:rPr>
              <w:t>）</w:t>
            </w:r>
          </w:p>
          <w:p w14:paraId="1E4E15CF" w14:textId="77777777" w:rsidR="005B66F8" w:rsidRPr="00F44E5D" w:rsidRDefault="00EF4DD8" w:rsidP="002A5516">
            <w:pPr>
              <w:spacing w:line="260" w:lineRule="exact"/>
              <w:ind w:leftChars="100" w:left="420" w:hangingChars="100" w:hanging="210"/>
              <w:rPr>
                <w:rFonts w:asciiTheme="minorEastAsia" w:eastAsiaTheme="minorEastAsia" w:hAnsiTheme="minorEastAsia"/>
                <w:color w:val="000000"/>
                <w:szCs w:val="21"/>
              </w:rPr>
            </w:pPr>
            <w:r w:rsidRPr="00F44E5D">
              <w:rPr>
                <w:rFonts w:asciiTheme="minorEastAsia" w:eastAsiaTheme="minorEastAsia" w:hAnsiTheme="minorEastAsia" w:hint="eastAsia"/>
                <w:color w:val="000000"/>
                <w:szCs w:val="21"/>
              </w:rPr>
              <w:t>・</w:t>
            </w:r>
            <w:r w:rsidR="002A5516" w:rsidRPr="00F44E5D">
              <w:rPr>
                <w:rFonts w:asciiTheme="minorEastAsia" w:eastAsiaTheme="minorEastAsia" w:hAnsiTheme="minorEastAsia" w:hint="eastAsia"/>
                <w:color w:val="000000"/>
                <w:szCs w:val="21"/>
              </w:rPr>
              <w:t>ホームページの適宜更新。</w:t>
            </w:r>
          </w:p>
          <w:p w14:paraId="34A75D7F" w14:textId="77777777" w:rsidR="002A5516" w:rsidRPr="00907152" w:rsidRDefault="002A5516" w:rsidP="002A5516">
            <w:pPr>
              <w:spacing w:line="260" w:lineRule="exact"/>
              <w:ind w:leftChars="100" w:left="420" w:hangingChars="100" w:hanging="210"/>
              <w:rPr>
                <w:rFonts w:asciiTheme="minorEastAsia" w:eastAsiaTheme="minorEastAsia" w:hAnsiTheme="minorEastAsia"/>
                <w:szCs w:val="21"/>
              </w:rPr>
            </w:pPr>
            <w:r w:rsidRPr="00F44E5D">
              <w:rPr>
                <w:rFonts w:asciiTheme="minorEastAsia" w:eastAsiaTheme="minorEastAsia" w:hAnsiTheme="minorEastAsia" w:hint="eastAsia"/>
                <w:color w:val="000000"/>
                <w:szCs w:val="21"/>
              </w:rPr>
              <w:t>・メールマガジンのタイムリーな発信。</w:t>
            </w:r>
          </w:p>
        </w:tc>
        <w:tc>
          <w:tcPr>
            <w:tcW w:w="2091" w:type="dxa"/>
            <w:tcBorders>
              <w:left w:val="dashed" w:sz="4" w:space="0" w:color="auto"/>
              <w:right w:val="single" w:sz="4" w:space="0" w:color="auto"/>
            </w:tcBorders>
            <w:shd w:val="clear" w:color="auto" w:fill="auto"/>
          </w:tcPr>
          <w:p w14:paraId="13BAACED" w14:textId="77777777" w:rsidR="00B008B1" w:rsidRPr="00040E5F" w:rsidRDefault="00B008B1" w:rsidP="00E50B6C">
            <w:pPr>
              <w:spacing w:line="320" w:lineRule="exact"/>
              <w:rPr>
                <w:rFonts w:asciiTheme="minorEastAsia" w:eastAsiaTheme="minorEastAsia" w:hAnsiTheme="minorEastAsia"/>
                <w:szCs w:val="21"/>
              </w:rPr>
            </w:pPr>
          </w:p>
        </w:tc>
      </w:tr>
    </w:tbl>
    <w:p w14:paraId="494C1E52" w14:textId="77777777" w:rsidR="0086696C" w:rsidRPr="00040E5F" w:rsidRDefault="0086696C" w:rsidP="006206CE">
      <w:pPr>
        <w:spacing w:line="120" w:lineRule="exact"/>
        <w:rPr>
          <w:rFonts w:asciiTheme="minorEastAsia" w:eastAsiaTheme="minorEastAsia" w:hAnsiTheme="minorEastAsia"/>
          <w:szCs w:val="21"/>
        </w:rPr>
      </w:pPr>
    </w:p>
    <w:sectPr w:rsidR="0086696C" w:rsidRPr="00040E5F" w:rsidSect="00F44E5D">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2657E" w14:textId="77777777" w:rsidR="00025C36" w:rsidRDefault="00025C36">
      <w:r>
        <w:separator/>
      </w:r>
    </w:p>
  </w:endnote>
  <w:endnote w:type="continuationSeparator" w:id="0">
    <w:p w14:paraId="5EE9887F" w14:textId="77777777" w:rsidR="00025C36" w:rsidRDefault="0002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50395" w14:textId="77777777" w:rsidR="00025C36" w:rsidRDefault="00025C36">
      <w:r>
        <w:separator/>
      </w:r>
    </w:p>
  </w:footnote>
  <w:footnote w:type="continuationSeparator" w:id="0">
    <w:p w14:paraId="5E423AAF" w14:textId="77777777" w:rsidR="00025C36" w:rsidRDefault="00025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81F89"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577B8E">
      <w:rPr>
        <w:rFonts w:ascii="ＭＳ ゴシック" w:eastAsia="ＭＳ ゴシック" w:hAnsi="ＭＳ ゴシック" w:hint="eastAsia"/>
        <w:sz w:val="20"/>
        <w:szCs w:val="20"/>
      </w:rPr>
      <w:t>２００１</w:t>
    </w:r>
  </w:p>
  <w:p w14:paraId="344E74E1"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40E6B8B9" w14:textId="77777777" w:rsidR="00132D6F" w:rsidRPr="003A3356" w:rsidRDefault="00577B8E" w:rsidP="003A3356">
    <w:pPr>
      <w:spacing w:line="360" w:lineRule="exact"/>
      <w:ind w:rightChars="100" w:right="210"/>
      <w:jc w:val="right"/>
      <w:rPr>
        <w:rFonts w:ascii="ＭＳ 明朝" w:hAnsi="ＭＳ 明朝"/>
        <w:b/>
        <w:sz w:val="24"/>
      </w:rPr>
    </w:pPr>
    <w:r>
      <w:rPr>
        <w:rFonts w:ascii="ＭＳ 明朝" w:hAnsi="ＭＳ 明朝" w:hint="eastAsia"/>
        <w:b/>
        <w:sz w:val="24"/>
      </w:rPr>
      <w:t>府立槻の木高等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2A55C09"/>
    <w:multiLevelType w:val="hybridMultilevel"/>
    <w:tmpl w:val="BF720538"/>
    <w:lvl w:ilvl="0" w:tplc="133E993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46D3EC7"/>
    <w:multiLevelType w:val="hybridMultilevel"/>
    <w:tmpl w:val="F5E04FD2"/>
    <w:lvl w:ilvl="0" w:tplc="4B9ADFF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4"/>
  </w:num>
  <w:num w:numId="8">
    <w:abstractNumId w:val="7"/>
  </w:num>
  <w:num w:numId="9">
    <w:abstractNumId w:val="15"/>
  </w:num>
  <w:num w:numId="10">
    <w:abstractNumId w:val="1"/>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1766"/>
    <w:rsid w:val="00025C36"/>
    <w:rsid w:val="00031A86"/>
    <w:rsid w:val="00031F33"/>
    <w:rsid w:val="000354D4"/>
    <w:rsid w:val="00040E5F"/>
    <w:rsid w:val="00045480"/>
    <w:rsid w:val="000524AE"/>
    <w:rsid w:val="00067F66"/>
    <w:rsid w:val="000724B0"/>
    <w:rsid w:val="00091587"/>
    <w:rsid w:val="00092E3E"/>
    <w:rsid w:val="00093A7B"/>
    <w:rsid w:val="000945FA"/>
    <w:rsid w:val="000952C7"/>
    <w:rsid w:val="0009658C"/>
    <w:rsid w:val="000967CE"/>
    <w:rsid w:val="000A1890"/>
    <w:rsid w:val="000B0C54"/>
    <w:rsid w:val="000B395F"/>
    <w:rsid w:val="000B7F10"/>
    <w:rsid w:val="000C0CDB"/>
    <w:rsid w:val="000C3F1F"/>
    <w:rsid w:val="000D08DF"/>
    <w:rsid w:val="000D1B70"/>
    <w:rsid w:val="000D7707"/>
    <w:rsid w:val="000D7C02"/>
    <w:rsid w:val="000D7CB0"/>
    <w:rsid w:val="000E1F4D"/>
    <w:rsid w:val="000E26C0"/>
    <w:rsid w:val="000E5470"/>
    <w:rsid w:val="000E6B9D"/>
    <w:rsid w:val="000F7917"/>
    <w:rsid w:val="000F7B2E"/>
    <w:rsid w:val="00100533"/>
    <w:rsid w:val="00100CC5"/>
    <w:rsid w:val="00103338"/>
    <w:rsid w:val="00103546"/>
    <w:rsid w:val="001112AC"/>
    <w:rsid w:val="00112A5C"/>
    <w:rsid w:val="001146B6"/>
    <w:rsid w:val="00121351"/>
    <w:rsid w:val="001218A7"/>
    <w:rsid w:val="00127BB5"/>
    <w:rsid w:val="00132D6F"/>
    <w:rsid w:val="00133538"/>
    <w:rsid w:val="00134824"/>
    <w:rsid w:val="00135CE9"/>
    <w:rsid w:val="00137359"/>
    <w:rsid w:val="00145D50"/>
    <w:rsid w:val="0015605B"/>
    <w:rsid w:val="00157860"/>
    <w:rsid w:val="00161085"/>
    <w:rsid w:val="00180E64"/>
    <w:rsid w:val="0018261A"/>
    <w:rsid w:val="00184B1B"/>
    <w:rsid w:val="0018670C"/>
    <w:rsid w:val="00192404"/>
    <w:rsid w:val="00192419"/>
    <w:rsid w:val="00193569"/>
    <w:rsid w:val="001947E7"/>
    <w:rsid w:val="00195DCF"/>
    <w:rsid w:val="001A11B8"/>
    <w:rsid w:val="001A2B52"/>
    <w:rsid w:val="001A4539"/>
    <w:rsid w:val="001B38EB"/>
    <w:rsid w:val="001C26E4"/>
    <w:rsid w:val="001C61BD"/>
    <w:rsid w:val="001C6B84"/>
    <w:rsid w:val="001C7793"/>
    <w:rsid w:val="001C7FE4"/>
    <w:rsid w:val="001D401B"/>
    <w:rsid w:val="001D44D9"/>
    <w:rsid w:val="001D5135"/>
    <w:rsid w:val="001E22E7"/>
    <w:rsid w:val="001E4FDA"/>
    <w:rsid w:val="001F2A3D"/>
    <w:rsid w:val="001F472F"/>
    <w:rsid w:val="001F597F"/>
    <w:rsid w:val="00201A51"/>
    <w:rsid w:val="00201C86"/>
    <w:rsid w:val="002034A6"/>
    <w:rsid w:val="0021285A"/>
    <w:rsid w:val="00215B97"/>
    <w:rsid w:val="0022073E"/>
    <w:rsid w:val="00220AE7"/>
    <w:rsid w:val="00221AA2"/>
    <w:rsid w:val="00224AB0"/>
    <w:rsid w:val="00225A63"/>
    <w:rsid w:val="00225C70"/>
    <w:rsid w:val="00230487"/>
    <w:rsid w:val="00235785"/>
    <w:rsid w:val="00235B86"/>
    <w:rsid w:val="0024006D"/>
    <w:rsid w:val="00241715"/>
    <w:rsid w:val="002439A4"/>
    <w:rsid w:val="002479D4"/>
    <w:rsid w:val="0025537D"/>
    <w:rsid w:val="00262794"/>
    <w:rsid w:val="00267D3C"/>
    <w:rsid w:val="00271252"/>
    <w:rsid w:val="0027129F"/>
    <w:rsid w:val="00274864"/>
    <w:rsid w:val="002773C9"/>
    <w:rsid w:val="00277476"/>
    <w:rsid w:val="00277761"/>
    <w:rsid w:val="0029592C"/>
    <w:rsid w:val="00295EB2"/>
    <w:rsid w:val="0029712A"/>
    <w:rsid w:val="002A0AA7"/>
    <w:rsid w:val="002A148E"/>
    <w:rsid w:val="002A5516"/>
    <w:rsid w:val="002A5F31"/>
    <w:rsid w:val="002A73E1"/>
    <w:rsid w:val="002A766F"/>
    <w:rsid w:val="002B0BC8"/>
    <w:rsid w:val="002B3BE1"/>
    <w:rsid w:val="002B690B"/>
    <w:rsid w:val="002C40DD"/>
    <w:rsid w:val="002C423D"/>
    <w:rsid w:val="002D269C"/>
    <w:rsid w:val="002D5132"/>
    <w:rsid w:val="002E61CD"/>
    <w:rsid w:val="002F608A"/>
    <w:rsid w:val="002F62DD"/>
    <w:rsid w:val="002F6E1B"/>
    <w:rsid w:val="00300EEE"/>
    <w:rsid w:val="00301498"/>
    <w:rsid w:val="00301B59"/>
    <w:rsid w:val="003020A9"/>
    <w:rsid w:val="003029E3"/>
    <w:rsid w:val="00302EB2"/>
    <w:rsid w:val="00304A85"/>
    <w:rsid w:val="0030555A"/>
    <w:rsid w:val="00305D0E"/>
    <w:rsid w:val="00310645"/>
    <w:rsid w:val="003134AB"/>
    <w:rsid w:val="0031492C"/>
    <w:rsid w:val="00324B67"/>
    <w:rsid w:val="00332EB1"/>
    <w:rsid w:val="00334817"/>
    <w:rsid w:val="00334EE9"/>
    <w:rsid w:val="00334F83"/>
    <w:rsid w:val="00336089"/>
    <w:rsid w:val="0034225C"/>
    <w:rsid w:val="00342C5D"/>
    <w:rsid w:val="003551CD"/>
    <w:rsid w:val="0036174C"/>
    <w:rsid w:val="00363D40"/>
    <w:rsid w:val="00364F35"/>
    <w:rsid w:val="003730D3"/>
    <w:rsid w:val="0037367C"/>
    <w:rsid w:val="0037506F"/>
    <w:rsid w:val="00384C02"/>
    <w:rsid w:val="00386133"/>
    <w:rsid w:val="00387D41"/>
    <w:rsid w:val="003A3356"/>
    <w:rsid w:val="003A62E8"/>
    <w:rsid w:val="003C2D22"/>
    <w:rsid w:val="003C503E"/>
    <w:rsid w:val="003D288C"/>
    <w:rsid w:val="003D2C9D"/>
    <w:rsid w:val="003D71A7"/>
    <w:rsid w:val="003D7473"/>
    <w:rsid w:val="003E3579"/>
    <w:rsid w:val="003E55A0"/>
    <w:rsid w:val="00400648"/>
    <w:rsid w:val="00407905"/>
    <w:rsid w:val="00414618"/>
    <w:rsid w:val="00416A59"/>
    <w:rsid w:val="004243CF"/>
    <w:rsid w:val="004245A1"/>
    <w:rsid w:val="00427E0B"/>
    <w:rsid w:val="004312EE"/>
    <w:rsid w:val="0043302E"/>
    <w:rsid w:val="004368AD"/>
    <w:rsid w:val="00436BBA"/>
    <w:rsid w:val="00436C9F"/>
    <w:rsid w:val="00441743"/>
    <w:rsid w:val="00445E74"/>
    <w:rsid w:val="00452771"/>
    <w:rsid w:val="00454AF4"/>
    <w:rsid w:val="004552E5"/>
    <w:rsid w:val="00460710"/>
    <w:rsid w:val="00460958"/>
    <w:rsid w:val="00460F8E"/>
    <w:rsid w:val="004632FA"/>
    <w:rsid w:val="00465B85"/>
    <w:rsid w:val="0046773A"/>
    <w:rsid w:val="004754FF"/>
    <w:rsid w:val="0048087F"/>
    <w:rsid w:val="00480EB4"/>
    <w:rsid w:val="0049164A"/>
    <w:rsid w:val="004930C6"/>
    <w:rsid w:val="004949CC"/>
    <w:rsid w:val="00497ABE"/>
    <w:rsid w:val="004A1605"/>
    <w:rsid w:val="004A62E9"/>
    <w:rsid w:val="004A7442"/>
    <w:rsid w:val="004C1B92"/>
    <w:rsid w:val="004C1FC2"/>
    <w:rsid w:val="004C2F46"/>
    <w:rsid w:val="004C5A47"/>
    <w:rsid w:val="004C6D4A"/>
    <w:rsid w:val="004D1BCF"/>
    <w:rsid w:val="004D28A8"/>
    <w:rsid w:val="004D70F9"/>
    <w:rsid w:val="004E08FB"/>
    <w:rsid w:val="004F2B87"/>
    <w:rsid w:val="004F3627"/>
    <w:rsid w:val="00500AF9"/>
    <w:rsid w:val="00502EF2"/>
    <w:rsid w:val="0051195E"/>
    <w:rsid w:val="0051706C"/>
    <w:rsid w:val="0052580C"/>
    <w:rsid w:val="005261C4"/>
    <w:rsid w:val="00526530"/>
    <w:rsid w:val="005321E8"/>
    <w:rsid w:val="0054712D"/>
    <w:rsid w:val="00551161"/>
    <w:rsid w:val="005520AC"/>
    <w:rsid w:val="00564506"/>
    <w:rsid w:val="00565B55"/>
    <w:rsid w:val="00574087"/>
    <w:rsid w:val="00575298"/>
    <w:rsid w:val="00577B8E"/>
    <w:rsid w:val="00577DE4"/>
    <w:rsid w:val="005846E8"/>
    <w:rsid w:val="00584836"/>
    <w:rsid w:val="00585D6A"/>
    <w:rsid w:val="00586254"/>
    <w:rsid w:val="005875B4"/>
    <w:rsid w:val="0059472B"/>
    <w:rsid w:val="00597E7D"/>
    <w:rsid w:val="00597FBA"/>
    <w:rsid w:val="005A2C72"/>
    <w:rsid w:val="005B0FAD"/>
    <w:rsid w:val="005B66F8"/>
    <w:rsid w:val="005C2C84"/>
    <w:rsid w:val="005D16AA"/>
    <w:rsid w:val="005D2BED"/>
    <w:rsid w:val="005D41A3"/>
    <w:rsid w:val="005E0234"/>
    <w:rsid w:val="005E218B"/>
    <w:rsid w:val="005E3C2A"/>
    <w:rsid w:val="005E535C"/>
    <w:rsid w:val="005F2C9F"/>
    <w:rsid w:val="00606705"/>
    <w:rsid w:val="00607B8B"/>
    <w:rsid w:val="00607FB9"/>
    <w:rsid w:val="0061051D"/>
    <w:rsid w:val="00611B70"/>
    <w:rsid w:val="00613A2A"/>
    <w:rsid w:val="006206CE"/>
    <w:rsid w:val="00624A4E"/>
    <w:rsid w:val="00626AE2"/>
    <w:rsid w:val="00626C8C"/>
    <w:rsid w:val="00627FC9"/>
    <w:rsid w:val="006302DF"/>
    <w:rsid w:val="00630EC1"/>
    <w:rsid w:val="00631808"/>
    <w:rsid w:val="00631815"/>
    <w:rsid w:val="00634F9A"/>
    <w:rsid w:val="00637161"/>
    <w:rsid w:val="00644AE0"/>
    <w:rsid w:val="00645AEF"/>
    <w:rsid w:val="00646111"/>
    <w:rsid w:val="00647631"/>
    <w:rsid w:val="006478E9"/>
    <w:rsid w:val="0065136F"/>
    <w:rsid w:val="0065302E"/>
    <w:rsid w:val="006567B2"/>
    <w:rsid w:val="00656B78"/>
    <w:rsid w:val="0066001A"/>
    <w:rsid w:val="00663113"/>
    <w:rsid w:val="006632F1"/>
    <w:rsid w:val="0066407A"/>
    <w:rsid w:val="006752FB"/>
    <w:rsid w:val="006760D4"/>
    <w:rsid w:val="006907DA"/>
    <w:rsid w:val="00691562"/>
    <w:rsid w:val="00691A88"/>
    <w:rsid w:val="006971F3"/>
    <w:rsid w:val="006B4E60"/>
    <w:rsid w:val="006B5B51"/>
    <w:rsid w:val="006C11F9"/>
    <w:rsid w:val="006C220F"/>
    <w:rsid w:val="006C5797"/>
    <w:rsid w:val="006C7FE8"/>
    <w:rsid w:val="006D4F17"/>
    <w:rsid w:val="006D54AE"/>
    <w:rsid w:val="006D5A31"/>
    <w:rsid w:val="006F3C9E"/>
    <w:rsid w:val="006F4599"/>
    <w:rsid w:val="00701AD6"/>
    <w:rsid w:val="00703386"/>
    <w:rsid w:val="00706C11"/>
    <w:rsid w:val="00710B44"/>
    <w:rsid w:val="0071748A"/>
    <w:rsid w:val="007175FC"/>
    <w:rsid w:val="00717D96"/>
    <w:rsid w:val="00721E53"/>
    <w:rsid w:val="00723148"/>
    <w:rsid w:val="007268A5"/>
    <w:rsid w:val="00726E6C"/>
    <w:rsid w:val="0072763C"/>
    <w:rsid w:val="00727B59"/>
    <w:rsid w:val="00735E63"/>
    <w:rsid w:val="0074118C"/>
    <w:rsid w:val="0074697A"/>
    <w:rsid w:val="0074762D"/>
    <w:rsid w:val="007520A2"/>
    <w:rsid w:val="007541E8"/>
    <w:rsid w:val="0075472F"/>
    <w:rsid w:val="0075612D"/>
    <w:rsid w:val="007578CC"/>
    <w:rsid w:val="007606A0"/>
    <w:rsid w:val="0077153B"/>
    <w:rsid w:val="00775D41"/>
    <w:rsid w:val="007765E0"/>
    <w:rsid w:val="007774B7"/>
    <w:rsid w:val="00781F22"/>
    <w:rsid w:val="00786F0E"/>
    <w:rsid w:val="007922A7"/>
    <w:rsid w:val="00792B44"/>
    <w:rsid w:val="00795C88"/>
    <w:rsid w:val="00796024"/>
    <w:rsid w:val="007A3E54"/>
    <w:rsid w:val="007A47FF"/>
    <w:rsid w:val="007A69E8"/>
    <w:rsid w:val="007B1DB6"/>
    <w:rsid w:val="007B5E6E"/>
    <w:rsid w:val="007B7816"/>
    <w:rsid w:val="007C63C6"/>
    <w:rsid w:val="007D600D"/>
    <w:rsid w:val="007D6241"/>
    <w:rsid w:val="007F1B92"/>
    <w:rsid w:val="007F2D3D"/>
    <w:rsid w:val="007F364D"/>
    <w:rsid w:val="007F4C68"/>
    <w:rsid w:val="007F5A7B"/>
    <w:rsid w:val="007F7499"/>
    <w:rsid w:val="008025F1"/>
    <w:rsid w:val="00806F72"/>
    <w:rsid w:val="008101A4"/>
    <w:rsid w:val="0081328C"/>
    <w:rsid w:val="00826F16"/>
    <w:rsid w:val="00827C74"/>
    <w:rsid w:val="008333AC"/>
    <w:rsid w:val="00841811"/>
    <w:rsid w:val="008455F4"/>
    <w:rsid w:val="00852F9F"/>
    <w:rsid w:val="00853545"/>
    <w:rsid w:val="00855238"/>
    <w:rsid w:val="008563E0"/>
    <w:rsid w:val="00861B1D"/>
    <w:rsid w:val="00866184"/>
    <w:rsid w:val="00866790"/>
    <w:rsid w:val="0086696C"/>
    <w:rsid w:val="008678F7"/>
    <w:rsid w:val="0087170D"/>
    <w:rsid w:val="008741C2"/>
    <w:rsid w:val="00883ACE"/>
    <w:rsid w:val="00885FB9"/>
    <w:rsid w:val="008912ED"/>
    <w:rsid w:val="0089387E"/>
    <w:rsid w:val="00897939"/>
    <w:rsid w:val="008A315D"/>
    <w:rsid w:val="008A5D1C"/>
    <w:rsid w:val="008A63F1"/>
    <w:rsid w:val="008B091B"/>
    <w:rsid w:val="008C533F"/>
    <w:rsid w:val="008C6685"/>
    <w:rsid w:val="008D3E85"/>
    <w:rsid w:val="008E1182"/>
    <w:rsid w:val="008E506E"/>
    <w:rsid w:val="008E62B7"/>
    <w:rsid w:val="008F317E"/>
    <w:rsid w:val="008F7596"/>
    <w:rsid w:val="008F7E34"/>
    <w:rsid w:val="00905119"/>
    <w:rsid w:val="00907152"/>
    <w:rsid w:val="009207AD"/>
    <w:rsid w:val="009220E2"/>
    <w:rsid w:val="00941CB5"/>
    <w:rsid w:val="009470D0"/>
    <w:rsid w:val="00947184"/>
    <w:rsid w:val="00947C4F"/>
    <w:rsid w:val="00953790"/>
    <w:rsid w:val="00964882"/>
    <w:rsid w:val="0096649A"/>
    <w:rsid w:val="00971A46"/>
    <w:rsid w:val="0097450B"/>
    <w:rsid w:val="009817F2"/>
    <w:rsid w:val="009835B8"/>
    <w:rsid w:val="00985F7B"/>
    <w:rsid w:val="009870A5"/>
    <w:rsid w:val="009919BC"/>
    <w:rsid w:val="00996E80"/>
    <w:rsid w:val="009973DE"/>
    <w:rsid w:val="009B00D8"/>
    <w:rsid w:val="009B1C3D"/>
    <w:rsid w:val="009B365C"/>
    <w:rsid w:val="009B4DEB"/>
    <w:rsid w:val="009B5AD2"/>
    <w:rsid w:val="009C1D5F"/>
    <w:rsid w:val="009D31EC"/>
    <w:rsid w:val="009D6553"/>
    <w:rsid w:val="00A01E23"/>
    <w:rsid w:val="00A07A63"/>
    <w:rsid w:val="00A12A53"/>
    <w:rsid w:val="00A163D5"/>
    <w:rsid w:val="00A16862"/>
    <w:rsid w:val="00A16E26"/>
    <w:rsid w:val="00A204E1"/>
    <w:rsid w:val="00A21BF3"/>
    <w:rsid w:val="00A225C1"/>
    <w:rsid w:val="00A42FF9"/>
    <w:rsid w:val="00A43515"/>
    <w:rsid w:val="00A46028"/>
    <w:rsid w:val="00A47ADC"/>
    <w:rsid w:val="00A54610"/>
    <w:rsid w:val="00A557F0"/>
    <w:rsid w:val="00A64E6C"/>
    <w:rsid w:val="00A653FF"/>
    <w:rsid w:val="00A81BA8"/>
    <w:rsid w:val="00A87AEC"/>
    <w:rsid w:val="00A90D52"/>
    <w:rsid w:val="00A920A8"/>
    <w:rsid w:val="00A9400C"/>
    <w:rsid w:val="00A95DFD"/>
    <w:rsid w:val="00AA4BF8"/>
    <w:rsid w:val="00AA540D"/>
    <w:rsid w:val="00AB2E00"/>
    <w:rsid w:val="00AC12B6"/>
    <w:rsid w:val="00AC3438"/>
    <w:rsid w:val="00AC3902"/>
    <w:rsid w:val="00AC67B0"/>
    <w:rsid w:val="00AD123A"/>
    <w:rsid w:val="00AD3212"/>
    <w:rsid w:val="00AD64C2"/>
    <w:rsid w:val="00AD6CC7"/>
    <w:rsid w:val="00AE03A2"/>
    <w:rsid w:val="00AE0DFA"/>
    <w:rsid w:val="00AE2843"/>
    <w:rsid w:val="00AF17E7"/>
    <w:rsid w:val="00AF7084"/>
    <w:rsid w:val="00AF7111"/>
    <w:rsid w:val="00B00840"/>
    <w:rsid w:val="00B008B1"/>
    <w:rsid w:val="00B05652"/>
    <w:rsid w:val="00B063A9"/>
    <w:rsid w:val="00B11C54"/>
    <w:rsid w:val="00B131DD"/>
    <w:rsid w:val="00B141FF"/>
    <w:rsid w:val="00B17C20"/>
    <w:rsid w:val="00B20620"/>
    <w:rsid w:val="00B23AB5"/>
    <w:rsid w:val="00B2422D"/>
    <w:rsid w:val="00B24BA4"/>
    <w:rsid w:val="00B25096"/>
    <w:rsid w:val="00B27B3C"/>
    <w:rsid w:val="00B3243C"/>
    <w:rsid w:val="00B34710"/>
    <w:rsid w:val="00B350E4"/>
    <w:rsid w:val="00B42334"/>
    <w:rsid w:val="00B42CBA"/>
    <w:rsid w:val="00B43DB1"/>
    <w:rsid w:val="00B44397"/>
    <w:rsid w:val="00B44B20"/>
    <w:rsid w:val="00B44F2D"/>
    <w:rsid w:val="00B466D8"/>
    <w:rsid w:val="00B52BB6"/>
    <w:rsid w:val="00B6294D"/>
    <w:rsid w:val="00B66ED2"/>
    <w:rsid w:val="00B7090D"/>
    <w:rsid w:val="00B75528"/>
    <w:rsid w:val="00B76399"/>
    <w:rsid w:val="00B8044F"/>
    <w:rsid w:val="00B814A7"/>
    <w:rsid w:val="00B850FE"/>
    <w:rsid w:val="00B854CE"/>
    <w:rsid w:val="00B90CDA"/>
    <w:rsid w:val="00B94DEA"/>
    <w:rsid w:val="00BA4B7F"/>
    <w:rsid w:val="00BA4F3F"/>
    <w:rsid w:val="00BA7A08"/>
    <w:rsid w:val="00BB1121"/>
    <w:rsid w:val="00BB2C09"/>
    <w:rsid w:val="00BB5396"/>
    <w:rsid w:val="00BB798B"/>
    <w:rsid w:val="00BC40F4"/>
    <w:rsid w:val="00BC55F6"/>
    <w:rsid w:val="00BC62DD"/>
    <w:rsid w:val="00BD087C"/>
    <w:rsid w:val="00BD6470"/>
    <w:rsid w:val="00BD69B1"/>
    <w:rsid w:val="00BE1991"/>
    <w:rsid w:val="00BE47DD"/>
    <w:rsid w:val="00BE49F0"/>
    <w:rsid w:val="00BE62AE"/>
    <w:rsid w:val="00BE7A3B"/>
    <w:rsid w:val="00BF3A51"/>
    <w:rsid w:val="00BF432C"/>
    <w:rsid w:val="00C0026F"/>
    <w:rsid w:val="00C02630"/>
    <w:rsid w:val="00C03CE3"/>
    <w:rsid w:val="00C0740C"/>
    <w:rsid w:val="00C158A6"/>
    <w:rsid w:val="00C17F2E"/>
    <w:rsid w:val="00C22CA9"/>
    <w:rsid w:val="00C25452"/>
    <w:rsid w:val="00C25DFE"/>
    <w:rsid w:val="00C26116"/>
    <w:rsid w:val="00C33FF4"/>
    <w:rsid w:val="00C37416"/>
    <w:rsid w:val="00C409DC"/>
    <w:rsid w:val="00C43728"/>
    <w:rsid w:val="00C4635D"/>
    <w:rsid w:val="00C54722"/>
    <w:rsid w:val="00C602E7"/>
    <w:rsid w:val="00C66C4F"/>
    <w:rsid w:val="00C764B5"/>
    <w:rsid w:val="00C81CD5"/>
    <w:rsid w:val="00C87770"/>
    <w:rsid w:val="00C95F57"/>
    <w:rsid w:val="00C97C29"/>
    <w:rsid w:val="00CA30FC"/>
    <w:rsid w:val="00CA70DE"/>
    <w:rsid w:val="00CB2D93"/>
    <w:rsid w:val="00CB2FC4"/>
    <w:rsid w:val="00CB4BC6"/>
    <w:rsid w:val="00CB5D88"/>
    <w:rsid w:val="00CB5DEC"/>
    <w:rsid w:val="00CC03B1"/>
    <w:rsid w:val="00CC19D9"/>
    <w:rsid w:val="00CD5D7B"/>
    <w:rsid w:val="00CE2D05"/>
    <w:rsid w:val="00CE323E"/>
    <w:rsid w:val="00CE4BF3"/>
    <w:rsid w:val="00CE5ADB"/>
    <w:rsid w:val="00CE6536"/>
    <w:rsid w:val="00CE6CBD"/>
    <w:rsid w:val="00CF0218"/>
    <w:rsid w:val="00CF1922"/>
    <w:rsid w:val="00CF2FD9"/>
    <w:rsid w:val="00CF33FF"/>
    <w:rsid w:val="00D02AD7"/>
    <w:rsid w:val="00D0467C"/>
    <w:rsid w:val="00D07F2D"/>
    <w:rsid w:val="00D11B36"/>
    <w:rsid w:val="00D1608B"/>
    <w:rsid w:val="00D23660"/>
    <w:rsid w:val="00D3095D"/>
    <w:rsid w:val="00D332E9"/>
    <w:rsid w:val="00D37257"/>
    <w:rsid w:val="00D3771B"/>
    <w:rsid w:val="00D41C37"/>
    <w:rsid w:val="00D50AE3"/>
    <w:rsid w:val="00D53C19"/>
    <w:rsid w:val="00D62464"/>
    <w:rsid w:val="00D67C5B"/>
    <w:rsid w:val="00D726CB"/>
    <w:rsid w:val="00D772D6"/>
    <w:rsid w:val="00D77C73"/>
    <w:rsid w:val="00D8247A"/>
    <w:rsid w:val="00D84CC8"/>
    <w:rsid w:val="00D86383"/>
    <w:rsid w:val="00D870E3"/>
    <w:rsid w:val="00D90319"/>
    <w:rsid w:val="00D926BB"/>
    <w:rsid w:val="00DA13D1"/>
    <w:rsid w:val="00DA34D6"/>
    <w:rsid w:val="00DB1858"/>
    <w:rsid w:val="00DB3D1A"/>
    <w:rsid w:val="00DC2FCD"/>
    <w:rsid w:val="00DC79BD"/>
    <w:rsid w:val="00DD5FC3"/>
    <w:rsid w:val="00DE27FC"/>
    <w:rsid w:val="00DE626E"/>
    <w:rsid w:val="00DE64EF"/>
    <w:rsid w:val="00DE744C"/>
    <w:rsid w:val="00DF3B21"/>
    <w:rsid w:val="00DF49F3"/>
    <w:rsid w:val="00E05623"/>
    <w:rsid w:val="00E135F0"/>
    <w:rsid w:val="00E146DE"/>
    <w:rsid w:val="00E15291"/>
    <w:rsid w:val="00E1683E"/>
    <w:rsid w:val="00E2104D"/>
    <w:rsid w:val="00E231D8"/>
    <w:rsid w:val="00E331F1"/>
    <w:rsid w:val="00E34C87"/>
    <w:rsid w:val="00E50B6C"/>
    <w:rsid w:val="00E513A1"/>
    <w:rsid w:val="00E53EE3"/>
    <w:rsid w:val="00E56A95"/>
    <w:rsid w:val="00E600AD"/>
    <w:rsid w:val="00E67370"/>
    <w:rsid w:val="00E679B2"/>
    <w:rsid w:val="00E73DA5"/>
    <w:rsid w:val="00E749C3"/>
    <w:rsid w:val="00E752A0"/>
    <w:rsid w:val="00E77566"/>
    <w:rsid w:val="00E87E7A"/>
    <w:rsid w:val="00E91AF4"/>
    <w:rsid w:val="00E92928"/>
    <w:rsid w:val="00EA05FD"/>
    <w:rsid w:val="00EA269A"/>
    <w:rsid w:val="00EA2B01"/>
    <w:rsid w:val="00EA5C58"/>
    <w:rsid w:val="00EA6BCB"/>
    <w:rsid w:val="00EB0476"/>
    <w:rsid w:val="00EB3DB7"/>
    <w:rsid w:val="00EB4A00"/>
    <w:rsid w:val="00EC20D5"/>
    <w:rsid w:val="00EC5FAE"/>
    <w:rsid w:val="00ED1091"/>
    <w:rsid w:val="00ED2AB2"/>
    <w:rsid w:val="00ED5214"/>
    <w:rsid w:val="00ED77E1"/>
    <w:rsid w:val="00EE15D5"/>
    <w:rsid w:val="00EE74A1"/>
    <w:rsid w:val="00EE7E25"/>
    <w:rsid w:val="00EF1275"/>
    <w:rsid w:val="00EF1329"/>
    <w:rsid w:val="00EF4DD8"/>
    <w:rsid w:val="00EF69A0"/>
    <w:rsid w:val="00F015CF"/>
    <w:rsid w:val="00F01768"/>
    <w:rsid w:val="00F0238C"/>
    <w:rsid w:val="00F070B8"/>
    <w:rsid w:val="00F0750B"/>
    <w:rsid w:val="00F10936"/>
    <w:rsid w:val="00F14B82"/>
    <w:rsid w:val="00F15844"/>
    <w:rsid w:val="00F2332E"/>
    <w:rsid w:val="00F24590"/>
    <w:rsid w:val="00F25266"/>
    <w:rsid w:val="00F27571"/>
    <w:rsid w:val="00F304BF"/>
    <w:rsid w:val="00F322BB"/>
    <w:rsid w:val="00F33B2B"/>
    <w:rsid w:val="00F36095"/>
    <w:rsid w:val="00F44556"/>
    <w:rsid w:val="00F44B1B"/>
    <w:rsid w:val="00F44E5D"/>
    <w:rsid w:val="00F50FC1"/>
    <w:rsid w:val="00F516CE"/>
    <w:rsid w:val="00F65F11"/>
    <w:rsid w:val="00F6686B"/>
    <w:rsid w:val="00F70383"/>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975E5"/>
    <w:rsid w:val="00FA5B02"/>
    <w:rsid w:val="00FB4659"/>
    <w:rsid w:val="00FC71A1"/>
    <w:rsid w:val="00FD5C8E"/>
    <w:rsid w:val="00FD7E65"/>
    <w:rsid w:val="00FE0692"/>
    <w:rsid w:val="00FE11A5"/>
    <w:rsid w:val="00FE2D54"/>
    <w:rsid w:val="00FE3331"/>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2A3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348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4277</Words>
  <Characters>401</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2021-05-04T15:24:00Z</dcterms:created>
  <dcterms:modified xsi:type="dcterms:W3CDTF">2021-05-11T11:54:00Z</dcterms:modified>
</cp:coreProperties>
</file>